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0E60" w:rsidRDefault="00AE0E60" w:rsidP="00AE0E60">
      <w:pPr>
        <w:jc w:val="both"/>
        <w:rPr>
          <w:rFonts w:ascii="Arial" w:hAnsi="Arial" w:cs="Arial"/>
          <w:sz w:val="24"/>
          <w:szCs w:val="24"/>
        </w:rPr>
      </w:pPr>
      <w:r>
        <w:rPr>
          <w:rFonts w:ascii="Arial" w:hAnsi="Arial" w:cs="Arial"/>
          <w:sz w:val="24"/>
          <w:szCs w:val="24"/>
        </w:rPr>
        <w:t>AGRADECIMIENTOS:</w:t>
      </w:r>
    </w:p>
    <w:p w:rsidR="00AE0E60" w:rsidRDefault="00AE0E60" w:rsidP="00AE0E60">
      <w:pPr>
        <w:jc w:val="both"/>
        <w:rPr>
          <w:rFonts w:ascii="Arial" w:hAnsi="Arial" w:cs="Arial"/>
          <w:sz w:val="24"/>
          <w:szCs w:val="24"/>
        </w:rPr>
      </w:pPr>
      <w:r>
        <w:rPr>
          <w:rFonts w:ascii="Arial" w:hAnsi="Arial" w:cs="Arial"/>
          <w:sz w:val="24"/>
          <w:szCs w:val="24"/>
        </w:rPr>
        <w:t>Son muchas las personas a las cuales agradezco por la culminación de este proyecto de fin de carrera, que más que un trabajo, es la culminación de un sueño, es la reivindicación de mi pensamiento y de mi utopía.</w:t>
      </w:r>
    </w:p>
    <w:p w:rsidR="00AE0E60" w:rsidRDefault="00AE0E60" w:rsidP="00AE0E60">
      <w:pPr>
        <w:jc w:val="both"/>
        <w:rPr>
          <w:rFonts w:ascii="Arial" w:hAnsi="Arial" w:cs="Arial"/>
          <w:sz w:val="24"/>
          <w:szCs w:val="24"/>
        </w:rPr>
      </w:pPr>
      <w:r>
        <w:rPr>
          <w:rFonts w:ascii="Arial" w:hAnsi="Arial" w:cs="Arial"/>
          <w:sz w:val="24"/>
          <w:szCs w:val="24"/>
        </w:rPr>
        <w:t>Gracias a José Antonio Baquero, por su confianza desde el primer día, por su guía siempre oportuna, por ayudarme a construir esta trinchera que busca un mundo mejor; gracias por ser amigo y compañero de lucha, por enseñarme que debo perseguir siempre mis ideales.</w:t>
      </w:r>
    </w:p>
    <w:p w:rsidR="00AE0E60" w:rsidRDefault="00AE0E60" w:rsidP="00AE0E60">
      <w:pPr>
        <w:jc w:val="both"/>
        <w:rPr>
          <w:rFonts w:ascii="Arial" w:hAnsi="Arial" w:cs="Arial"/>
          <w:sz w:val="24"/>
          <w:szCs w:val="24"/>
        </w:rPr>
      </w:pPr>
      <w:r>
        <w:rPr>
          <w:rFonts w:ascii="Arial" w:hAnsi="Arial" w:cs="Arial"/>
          <w:sz w:val="24"/>
          <w:szCs w:val="24"/>
        </w:rPr>
        <w:t>A Geraldine Lozada, quien con su amistad, colaboró de manera muy importante a la finalización de esta tesis; gracias por sus comentarios y porque siempre ha sido, en cierta parte, coautora de muchos de mis sueños.</w:t>
      </w:r>
    </w:p>
    <w:p w:rsidR="00AE0E60" w:rsidRDefault="00AE0E60" w:rsidP="00AE0E60">
      <w:pPr>
        <w:jc w:val="both"/>
        <w:rPr>
          <w:rFonts w:ascii="Arial" w:hAnsi="Arial" w:cs="Arial"/>
          <w:sz w:val="24"/>
          <w:szCs w:val="24"/>
        </w:rPr>
      </w:pPr>
      <w:r>
        <w:rPr>
          <w:rFonts w:ascii="Arial" w:hAnsi="Arial" w:cs="Arial"/>
          <w:sz w:val="24"/>
          <w:szCs w:val="24"/>
        </w:rPr>
        <w:t xml:space="preserve">Agradezco al Señor Edgar Ponce, que fue mi apoyo durante toda la carrera universitaria, que ha sido un ejemplo por la lucha a favor de los más débiles, que ha entregado su vida a un ideal, gracias por ser modelo de hombre sindicalista y </w:t>
      </w:r>
      <w:proofErr w:type="gramStart"/>
      <w:r>
        <w:rPr>
          <w:rFonts w:ascii="Arial" w:hAnsi="Arial" w:cs="Arial"/>
          <w:sz w:val="24"/>
          <w:szCs w:val="24"/>
        </w:rPr>
        <w:t>socialista</w:t>
      </w:r>
      <w:proofErr w:type="gramEnd"/>
      <w:r>
        <w:rPr>
          <w:rFonts w:ascii="Arial" w:hAnsi="Arial" w:cs="Arial"/>
          <w:sz w:val="24"/>
          <w:szCs w:val="24"/>
        </w:rPr>
        <w:t>.</w:t>
      </w:r>
    </w:p>
    <w:p w:rsidR="00AE0E60" w:rsidRDefault="00AE0E60" w:rsidP="00AE0E60">
      <w:pPr>
        <w:jc w:val="both"/>
        <w:rPr>
          <w:rFonts w:ascii="Arial" w:hAnsi="Arial" w:cs="Arial"/>
          <w:sz w:val="24"/>
          <w:szCs w:val="24"/>
        </w:rPr>
      </w:pPr>
      <w:r>
        <w:rPr>
          <w:rFonts w:ascii="Arial" w:hAnsi="Arial" w:cs="Arial"/>
          <w:sz w:val="24"/>
          <w:szCs w:val="24"/>
        </w:rPr>
        <w:t>Gracias a mi padre y a mi madre, que siempre creyeron en mí y me entregaron la confianza suficiente para demostrar quién soy; gracias por todo el esfuerzo y sacrificio que han compartido conmigo durante toda mi vida, por brindarme</w:t>
      </w:r>
      <w:r w:rsidRPr="004E6EC6">
        <w:rPr>
          <w:rFonts w:ascii="Arial" w:hAnsi="Arial" w:cs="Arial"/>
          <w:sz w:val="24"/>
          <w:szCs w:val="24"/>
        </w:rPr>
        <w:t xml:space="preserve"> la fuerza necesaria para continuar</w:t>
      </w:r>
      <w:r>
        <w:rPr>
          <w:rFonts w:ascii="Arial" w:hAnsi="Arial" w:cs="Arial"/>
          <w:sz w:val="24"/>
          <w:szCs w:val="24"/>
        </w:rPr>
        <w:t xml:space="preserve">, aun en los peores </w:t>
      </w:r>
      <w:r w:rsidRPr="004E6EC6">
        <w:rPr>
          <w:rFonts w:ascii="Arial" w:hAnsi="Arial" w:cs="Arial"/>
          <w:sz w:val="24"/>
          <w:szCs w:val="24"/>
        </w:rPr>
        <w:t>momentos</w:t>
      </w:r>
      <w:r>
        <w:rPr>
          <w:rFonts w:ascii="Arial" w:hAnsi="Arial" w:cs="Arial"/>
          <w:sz w:val="24"/>
          <w:szCs w:val="24"/>
        </w:rPr>
        <w:t>, siempre</w:t>
      </w:r>
      <w:r w:rsidRPr="004E6EC6">
        <w:rPr>
          <w:rFonts w:ascii="Arial" w:hAnsi="Arial" w:cs="Arial"/>
          <w:sz w:val="24"/>
          <w:szCs w:val="24"/>
        </w:rPr>
        <w:t xml:space="preserve"> ayudándome en lo que fuera posible, dándome consejos y orientación, estoy muy agradecida </w:t>
      </w:r>
      <w:r w:rsidR="001D563A">
        <w:rPr>
          <w:rFonts w:ascii="Arial" w:hAnsi="Arial" w:cs="Arial"/>
          <w:sz w:val="24"/>
          <w:szCs w:val="24"/>
        </w:rPr>
        <w:t>papá y mamá</w:t>
      </w:r>
      <w:r w:rsidRPr="004E6EC6">
        <w:rPr>
          <w:rFonts w:ascii="Arial" w:hAnsi="Arial" w:cs="Arial"/>
          <w:sz w:val="24"/>
          <w:szCs w:val="24"/>
        </w:rPr>
        <w:t>.</w:t>
      </w:r>
    </w:p>
    <w:p w:rsidR="00AE0E60" w:rsidRDefault="00AE0E60" w:rsidP="00AE0E60">
      <w:pPr>
        <w:jc w:val="both"/>
        <w:rPr>
          <w:rFonts w:ascii="Arial" w:hAnsi="Arial" w:cs="Arial"/>
          <w:sz w:val="24"/>
          <w:szCs w:val="24"/>
        </w:rPr>
      </w:pPr>
      <w:r>
        <w:rPr>
          <w:rFonts w:ascii="Arial" w:hAnsi="Arial" w:cs="Arial"/>
          <w:sz w:val="24"/>
          <w:szCs w:val="24"/>
        </w:rPr>
        <w:t xml:space="preserve">Así mismo, agradezco a todos mis maestros de la Universidad de los Hemisferios, de manera especial a Jimmy Baquero, Juan </w:t>
      </w:r>
      <w:proofErr w:type="spellStart"/>
      <w:r>
        <w:rPr>
          <w:rFonts w:ascii="Arial" w:hAnsi="Arial" w:cs="Arial"/>
          <w:sz w:val="24"/>
          <w:szCs w:val="24"/>
        </w:rPr>
        <w:t>Ventimilla</w:t>
      </w:r>
      <w:proofErr w:type="spellEnd"/>
      <w:r>
        <w:rPr>
          <w:rFonts w:ascii="Arial" w:hAnsi="Arial" w:cs="Arial"/>
          <w:sz w:val="24"/>
          <w:szCs w:val="24"/>
        </w:rPr>
        <w:t xml:space="preserve"> y Hernán </w:t>
      </w:r>
      <w:proofErr w:type="spellStart"/>
      <w:r>
        <w:rPr>
          <w:rFonts w:ascii="Arial" w:hAnsi="Arial" w:cs="Arial"/>
          <w:sz w:val="24"/>
          <w:szCs w:val="24"/>
        </w:rPr>
        <w:t>Santacruz</w:t>
      </w:r>
      <w:proofErr w:type="spellEnd"/>
      <w:r>
        <w:rPr>
          <w:rFonts w:ascii="Arial" w:hAnsi="Arial" w:cs="Arial"/>
          <w:sz w:val="24"/>
          <w:szCs w:val="24"/>
        </w:rPr>
        <w:t>, por ser verdaderos educadores, por todas las enseñanzas de vida que me dieron.</w:t>
      </w:r>
    </w:p>
    <w:p w:rsidR="00AE0E60" w:rsidRDefault="00AE0E60" w:rsidP="00AE0E60">
      <w:pPr>
        <w:jc w:val="both"/>
        <w:rPr>
          <w:rFonts w:ascii="Arial" w:hAnsi="Arial" w:cs="Arial"/>
          <w:sz w:val="24"/>
          <w:szCs w:val="24"/>
        </w:rPr>
      </w:pPr>
      <w:r>
        <w:rPr>
          <w:rFonts w:ascii="Arial" w:hAnsi="Arial" w:cs="Arial"/>
          <w:sz w:val="24"/>
          <w:szCs w:val="24"/>
        </w:rPr>
        <w:t xml:space="preserve">Un agradecimiento especial a Alejandro </w:t>
      </w:r>
      <w:proofErr w:type="spellStart"/>
      <w:r>
        <w:rPr>
          <w:rFonts w:ascii="Arial" w:hAnsi="Arial" w:cs="Arial"/>
          <w:sz w:val="24"/>
          <w:szCs w:val="24"/>
        </w:rPr>
        <w:t>Ribadeneira</w:t>
      </w:r>
      <w:proofErr w:type="spellEnd"/>
      <w:r>
        <w:rPr>
          <w:rFonts w:ascii="Arial" w:hAnsi="Arial" w:cs="Arial"/>
          <w:sz w:val="24"/>
          <w:szCs w:val="24"/>
        </w:rPr>
        <w:t xml:space="preserve">, por estar siempre abierto a mis ideas y propuestas </w:t>
      </w:r>
      <w:r>
        <w:rPr>
          <w:rFonts w:ascii="Arial" w:hAnsi="Arial" w:cs="Arial"/>
          <w:i/>
          <w:sz w:val="24"/>
          <w:szCs w:val="24"/>
        </w:rPr>
        <w:t>revolucionarias</w:t>
      </w:r>
      <w:r>
        <w:rPr>
          <w:rFonts w:ascii="Arial" w:hAnsi="Arial" w:cs="Arial"/>
          <w:sz w:val="24"/>
          <w:szCs w:val="24"/>
        </w:rPr>
        <w:t>, por ayudarme siempre que tuve un problema, por creer en mí, gracias.</w:t>
      </w:r>
    </w:p>
    <w:p w:rsidR="00AE0E60" w:rsidRDefault="00AE0E60" w:rsidP="00AE0E60">
      <w:pPr>
        <w:jc w:val="both"/>
        <w:rPr>
          <w:rFonts w:ascii="Arial" w:hAnsi="Arial" w:cs="Arial"/>
          <w:sz w:val="24"/>
          <w:szCs w:val="24"/>
        </w:rPr>
      </w:pPr>
      <w:r w:rsidRPr="000C18D5">
        <w:rPr>
          <w:rFonts w:ascii="Arial" w:hAnsi="Arial" w:cs="Arial"/>
          <w:sz w:val="24"/>
          <w:szCs w:val="24"/>
        </w:rPr>
        <w:t>Gracias también a mis queridos compañeros, que me apoyaron y me permitieron entrar en su</w:t>
      </w:r>
      <w:r>
        <w:rPr>
          <w:rFonts w:ascii="Arial" w:hAnsi="Arial" w:cs="Arial"/>
          <w:sz w:val="24"/>
          <w:szCs w:val="24"/>
        </w:rPr>
        <w:t xml:space="preserve"> </w:t>
      </w:r>
      <w:r w:rsidRPr="000C18D5">
        <w:rPr>
          <w:rFonts w:ascii="Arial" w:hAnsi="Arial" w:cs="Arial"/>
          <w:sz w:val="24"/>
          <w:szCs w:val="24"/>
        </w:rPr>
        <w:t xml:space="preserve">vida durante estos </w:t>
      </w:r>
      <w:r>
        <w:rPr>
          <w:rFonts w:ascii="Arial" w:hAnsi="Arial" w:cs="Arial"/>
          <w:sz w:val="24"/>
          <w:szCs w:val="24"/>
        </w:rPr>
        <w:t>c</w:t>
      </w:r>
      <w:r w:rsidRPr="000C18D5">
        <w:rPr>
          <w:rFonts w:ascii="Arial" w:hAnsi="Arial" w:cs="Arial"/>
          <w:sz w:val="24"/>
          <w:szCs w:val="24"/>
        </w:rPr>
        <w:t xml:space="preserve">asi </w:t>
      </w:r>
      <w:r>
        <w:rPr>
          <w:rFonts w:ascii="Arial" w:hAnsi="Arial" w:cs="Arial"/>
          <w:sz w:val="24"/>
          <w:szCs w:val="24"/>
        </w:rPr>
        <w:t>cinco</w:t>
      </w:r>
      <w:r w:rsidRPr="000C18D5">
        <w:rPr>
          <w:rFonts w:ascii="Arial" w:hAnsi="Arial" w:cs="Arial"/>
          <w:sz w:val="24"/>
          <w:szCs w:val="24"/>
        </w:rPr>
        <w:t xml:space="preserve"> años</w:t>
      </w:r>
      <w:r>
        <w:rPr>
          <w:rFonts w:ascii="Arial" w:hAnsi="Arial" w:cs="Arial"/>
          <w:sz w:val="24"/>
          <w:szCs w:val="24"/>
        </w:rPr>
        <w:t>,</w:t>
      </w:r>
      <w:r w:rsidRPr="000C18D5">
        <w:rPr>
          <w:rFonts w:ascii="Arial" w:hAnsi="Arial" w:cs="Arial"/>
          <w:sz w:val="24"/>
          <w:szCs w:val="24"/>
        </w:rPr>
        <w:t xml:space="preserve"> de convivir dentro y fuera del salón de clase.</w:t>
      </w:r>
      <w:r>
        <w:rPr>
          <w:rFonts w:ascii="Arial" w:hAnsi="Arial" w:cs="Arial"/>
          <w:sz w:val="24"/>
          <w:szCs w:val="24"/>
        </w:rPr>
        <w:t xml:space="preserve"> Daniel, Esteban, Caro Morán, Carlos Eduardo, </w:t>
      </w:r>
      <w:proofErr w:type="spellStart"/>
      <w:r>
        <w:rPr>
          <w:rFonts w:ascii="Arial" w:hAnsi="Arial" w:cs="Arial"/>
          <w:sz w:val="24"/>
          <w:szCs w:val="24"/>
        </w:rPr>
        <w:t>Estefania</w:t>
      </w:r>
      <w:proofErr w:type="spellEnd"/>
      <w:r>
        <w:rPr>
          <w:rFonts w:ascii="Arial" w:hAnsi="Arial" w:cs="Arial"/>
          <w:sz w:val="24"/>
          <w:szCs w:val="24"/>
        </w:rPr>
        <w:t>, Tomás, Salazar, gracias.</w:t>
      </w:r>
    </w:p>
    <w:p w:rsidR="00AE0E60" w:rsidRDefault="00AE0E60" w:rsidP="00AE0E60">
      <w:pPr>
        <w:jc w:val="both"/>
        <w:rPr>
          <w:rFonts w:ascii="Arial" w:hAnsi="Arial" w:cs="Arial"/>
          <w:sz w:val="24"/>
          <w:szCs w:val="24"/>
        </w:rPr>
      </w:pPr>
      <w:r>
        <w:rPr>
          <w:rFonts w:ascii="Arial" w:hAnsi="Arial" w:cs="Arial"/>
          <w:sz w:val="24"/>
          <w:szCs w:val="24"/>
        </w:rPr>
        <w:t>Gracias a todos.</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DEDICATORIA:</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 xml:space="preserve">A mi hermana </w:t>
      </w:r>
      <w:proofErr w:type="spellStart"/>
      <w:r>
        <w:rPr>
          <w:rFonts w:ascii="Arial" w:hAnsi="Arial" w:cs="Arial"/>
          <w:sz w:val="24"/>
          <w:szCs w:val="24"/>
        </w:rPr>
        <w:t>Yessenia</w:t>
      </w:r>
      <w:proofErr w:type="spellEnd"/>
      <w:r>
        <w:rPr>
          <w:rFonts w:ascii="Arial" w:hAnsi="Arial" w:cs="Arial"/>
          <w:sz w:val="24"/>
          <w:szCs w:val="24"/>
        </w:rPr>
        <w:t>, le dedico todo el esfuerzo y la dedicación que puse en esta tesis, que le sirva de guía para llegar siempre más lejos y nunca dejar de ser quien es.</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A mi amiga Carolina Morán, en donde quiera que esté, este sueño va dedicado a ella, por haber sido una gran madre y maravillosa amiga.</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A mi abuelo, en forma de agradecimiento por haber confiado en mí y estar siempre dispuesto a darme su mano en todo momento.</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A todos quienes creen que un mundo diferente es posible.</w:t>
      </w: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p>
    <w:p w:rsidR="00AE0E60" w:rsidRDefault="00AE0E60" w:rsidP="00AE0E60">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Ximena Chávez Ponce</w:t>
      </w:r>
    </w:p>
    <w:p w:rsidR="00AE0E60" w:rsidRDefault="00AE0E60" w:rsidP="00AE0E60">
      <w:pPr>
        <w:jc w:val="both"/>
        <w:rPr>
          <w:rFonts w:ascii="Arial" w:hAnsi="Arial" w:cs="Arial"/>
          <w:sz w:val="24"/>
          <w:szCs w:val="24"/>
        </w:rPr>
      </w:pPr>
    </w:p>
    <w:p w:rsidR="00656B5C" w:rsidRDefault="00656B5C" w:rsidP="00AE0E60">
      <w:pPr>
        <w:jc w:val="both"/>
        <w:rPr>
          <w:rFonts w:ascii="Arial" w:hAnsi="Arial" w:cs="Arial"/>
          <w:b/>
          <w:sz w:val="24"/>
          <w:szCs w:val="24"/>
        </w:rPr>
      </w:pPr>
    </w:p>
    <w:p w:rsidR="00AE0E60" w:rsidRDefault="00AE0E60" w:rsidP="00AE0E60">
      <w:pPr>
        <w:jc w:val="both"/>
        <w:rPr>
          <w:rFonts w:ascii="Arial" w:hAnsi="Arial" w:cs="Arial"/>
          <w:b/>
          <w:sz w:val="24"/>
          <w:szCs w:val="24"/>
        </w:rPr>
      </w:pPr>
    </w:p>
    <w:p w:rsidR="00AE0E60" w:rsidRDefault="00AE0E60" w:rsidP="00AE0E60">
      <w:pPr>
        <w:jc w:val="both"/>
        <w:rPr>
          <w:rFonts w:ascii="Arial" w:hAnsi="Arial" w:cs="Arial"/>
          <w:b/>
          <w:sz w:val="24"/>
          <w:szCs w:val="24"/>
        </w:rPr>
      </w:pPr>
    </w:p>
    <w:p w:rsidR="00AE0E60" w:rsidRDefault="00AE0E60" w:rsidP="00AE0E60">
      <w:pPr>
        <w:jc w:val="both"/>
        <w:rPr>
          <w:rFonts w:ascii="Arial" w:hAnsi="Arial" w:cs="Arial"/>
          <w:b/>
          <w:sz w:val="24"/>
          <w:szCs w:val="24"/>
        </w:rPr>
      </w:pPr>
    </w:p>
    <w:p w:rsidR="00AE0E60" w:rsidRDefault="00AE0E60" w:rsidP="00AE0E60">
      <w:pPr>
        <w:jc w:val="both"/>
        <w:rPr>
          <w:rFonts w:ascii="Arial" w:hAnsi="Arial" w:cs="Arial"/>
          <w:b/>
          <w:sz w:val="24"/>
          <w:szCs w:val="24"/>
        </w:rPr>
      </w:pPr>
    </w:p>
    <w:p w:rsidR="00AE0E60" w:rsidRPr="00AE0E60" w:rsidRDefault="00AE0E60" w:rsidP="00AE0E60">
      <w:pPr>
        <w:jc w:val="both"/>
        <w:rPr>
          <w:rFonts w:ascii="Arial" w:hAnsi="Arial" w:cs="Arial"/>
          <w:b/>
          <w:sz w:val="24"/>
          <w:szCs w:val="24"/>
        </w:rPr>
      </w:pPr>
    </w:p>
    <w:p w:rsidR="00656B5C" w:rsidRPr="00D42D65" w:rsidRDefault="00656B5C" w:rsidP="00656B5C">
      <w:pPr>
        <w:pStyle w:val="Prrafodelista"/>
        <w:spacing w:line="360" w:lineRule="auto"/>
        <w:jc w:val="center"/>
        <w:rPr>
          <w:rFonts w:ascii="Arial" w:hAnsi="Arial" w:cs="Arial"/>
          <w:b/>
          <w:sz w:val="24"/>
          <w:szCs w:val="24"/>
        </w:rPr>
      </w:pPr>
      <w:r>
        <w:rPr>
          <w:rFonts w:ascii="Arial" w:hAnsi="Arial" w:cs="Arial"/>
          <w:b/>
          <w:sz w:val="24"/>
          <w:szCs w:val="24"/>
        </w:rPr>
        <w:lastRenderedPageBreak/>
        <w:t>Introducción</w:t>
      </w:r>
    </w:p>
    <w:p w:rsidR="00656B5C" w:rsidRPr="00D42D65" w:rsidRDefault="00656B5C" w:rsidP="00656B5C">
      <w:pPr>
        <w:pStyle w:val="Prrafodelista"/>
        <w:spacing w:line="360" w:lineRule="auto"/>
        <w:jc w:val="both"/>
        <w:rPr>
          <w:rFonts w:ascii="Arial" w:hAnsi="Arial" w:cs="Arial"/>
          <w:sz w:val="24"/>
          <w:szCs w:val="24"/>
        </w:rPr>
      </w:pPr>
    </w:p>
    <w:p w:rsidR="006E7E87" w:rsidRPr="006E7E87" w:rsidRDefault="006E7E87" w:rsidP="006E7E87">
      <w:pPr>
        <w:spacing w:line="360" w:lineRule="auto"/>
        <w:jc w:val="both"/>
        <w:rPr>
          <w:rFonts w:ascii="Arial" w:hAnsi="Arial" w:cs="Arial"/>
          <w:sz w:val="24"/>
          <w:szCs w:val="24"/>
        </w:rPr>
      </w:pPr>
      <w:r w:rsidRPr="006E7E87">
        <w:rPr>
          <w:rFonts w:ascii="Arial" w:hAnsi="Arial" w:cs="Arial"/>
          <w:sz w:val="24"/>
          <w:szCs w:val="24"/>
        </w:rPr>
        <w:t>El Siglo XXI está marcado por grandes cambios</w:t>
      </w:r>
      <w:r w:rsidR="00253114">
        <w:rPr>
          <w:rFonts w:ascii="Arial" w:hAnsi="Arial" w:cs="Arial"/>
          <w:sz w:val="24"/>
          <w:szCs w:val="24"/>
        </w:rPr>
        <w:t xml:space="preserve">: </w:t>
      </w:r>
      <w:r w:rsidRPr="006E7E87">
        <w:rPr>
          <w:rFonts w:ascii="Arial" w:hAnsi="Arial" w:cs="Arial"/>
          <w:sz w:val="24"/>
          <w:szCs w:val="24"/>
        </w:rPr>
        <w:t>políticos, s</w:t>
      </w:r>
      <w:r w:rsidR="001D563A">
        <w:rPr>
          <w:rFonts w:ascii="Arial" w:hAnsi="Arial" w:cs="Arial"/>
          <w:sz w:val="24"/>
          <w:szCs w:val="24"/>
        </w:rPr>
        <w:t>ociales, económicos, culturales y</w:t>
      </w:r>
      <w:r w:rsidRPr="006E7E87">
        <w:rPr>
          <w:rFonts w:ascii="Arial" w:hAnsi="Arial" w:cs="Arial"/>
          <w:sz w:val="24"/>
          <w:szCs w:val="24"/>
        </w:rPr>
        <w:t xml:space="preserve"> </w:t>
      </w:r>
      <w:r w:rsidR="00253114">
        <w:rPr>
          <w:rFonts w:ascii="Arial" w:hAnsi="Arial" w:cs="Arial"/>
          <w:sz w:val="24"/>
          <w:szCs w:val="24"/>
        </w:rPr>
        <w:t>tecnológicos</w:t>
      </w:r>
      <w:r w:rsidRPr="006E7E87">
        <w:rPr>
          <w:rFonts w:ascii="Arial" w:hAnsi="Arial" w:cs="Arial"/>
          <w:sz w:val="24"/>
          <w:szCs w:val="24"/>
        </w:rPr>
        <w:t>. Dentro de este sinnúmero de acontecimientos se suceden dos que específicamente serán objeto de interés dentro de esta investigación.</w:t>
      </w:r>
    </w:p>
    <w:p w:rsidR="00656B5C" w:rsidRPr="006E7E87" w:rsidRDefault="006E7E87" w:rsidP="006E7E87">
      <w:pPr>
        <w:spacing w:line="360" w:lineRule="auto"/>
        <w:jc w:val="both"/>
        <w:rPr>
          <w:rFonts w:ascii="Arial" w:hAnsi="Arial" w:cs="Arial"/>
          <w:sz w:val="24"/>
          <w:szCs w:val="24"/>
        </w:rPr>
      </w:pPr>
      <w:r w:rsidRPr="006E7E87">
        <w:rPr>
          <w:rFonts w:ascii="Arial" w:hAnsi="Arial" w:cs="Arial"/>
          <w:sz w:val="24"/>
          <w:szCs w:val="24"/>
        </w:rPr>
        <w:t>Por un lado</w:t>
      </w:r>
      <w:r w:rsidR="00253114">
        <w:rPr>
          <w:rFonts w:ascii="Arial" w:hAnsi="Arial" w:cs="Arial"/>
          <w:sz w:val="24"/>
          <w:szCs w:val="24"/>
        </w:rPr>
        <w:t>,</w:t>
      </w:r>
      <w:r w:rsidRPr="006E7E87">
        <w:rPr>
          <w:rFonts w:ascii="Arial" w:hAnsi="Arial" w:cs="Arial"/>
          <w:sz w:val="24"/>
          <w:szCs w:val="24"/>
        </w:rPr>
        <w:t xml:space="preserve"> c</w:t>
      </w:r>
      <w:r w:rsidR="00656B5C" w:rsidRPr="006E7E87">
        <w:rPr>
          <w:rFonts w:ascii="Arial" w:hAnsi="Arial" w:cs="Arial"/>
          <w:sz w:val="24"/>
          <w:szCs w:val="24"/>
        </w:rPr>
        <w:t>on el inicio del último Cónclave para la elección de Benedicto XVI, el entonces cardenal Ratzinger labra su discurso de inicio del proceso cuestionando la dictadura del relativismo.</w:t>
      </w:r>
    </w:p>
    <w:p w:rsidR="00656B5C" w:rsidRPr="006E7E87" w:rsidRDefault="00656B5C" w:rsidP="006E7E87">
      <w:pPr>
        <w:spacing w:line="360" w:lineRule="auto"/>
        <w:jc w:val="both"/>
        <w:rPr>
          <w:rFonts w:ascii="Arial" w:hAnsi="Arial" w:cs="Arial"/>
          <w:sz w:val="24"/>
          <w:szCs w:val="24"/>
        </w:rPr>
      </w:pPr>
      <w:r w:rsidRPr="006E7E87">
        <w:rPr>
          <w:rFonts w:ascii="Arial" w:hAnsi="Arial" w:cs="Arial"/>
          <w:sz w:val="24"/>
          <w:szCs w:val="24"/>
        </w:rPr>
        <w:t xml:space="preserve">En paralelo, la historia latinoamericana marcha en su curso hacia </w:t>
      </w:r>
      <w:r w:rsidR="006E7E87" w:rsidRPr="006E7E87">
        <w:rPr>
          <w:rFonts w:ascii="Arial" w:hAnsi="Arial" w:cs="Arial"/>
          <w:sz w:val="24"/>
          <w:szCs w:val="24"/>
        </w:rPr>
        <w:t xml:space="preserve">el nuevo </w:t>
      </w:r>
      <w:r w:rsidR="00C30A73">
        <w:rPr>
          <w:rFonts w:ascii="Arial" w:hAnsi="Arial" w:cs="Arial"/>
          <w:sz w:val="24"/>
          <w:szCs w:val="24"/>
        </w:rPr>
        <w:t>Socialismo</w:t>
      </w:r>
      <w:r w:rsidRPr="006E7E87">
        <w:rPr>
          <w:rFonts w:ascii="Arial" w:hAnsi="Arial" w:cs="Arial"/>
          <w:sz w:val="24"/>
          <w:szCs w:val="24"/>
        </w:rPr>
        <w:t xml:space="preserve"> del Siglo XXI.</w:t>
      </w:r>
    </w:p>
    <w:p w:rsidR="006E7E87" w:rsidRPr="006E7E87" w:rsidRDefault="00253114" w:rsidP="006E7E87">
      <w:pPr>
        <w:spacing w:line="360" w:lineRule="auto"/>
        <w:jc w:val="both"/>
        <w:rPr>
          <w:rFonts w:ascii="Arial" w:hAnsi="Arial" w:cs="Arial"/>
          <w:sz w:val="24"/>
          <w:szCs w:val="24"/>
        </w:rPr>
      </w:pPr>
      <w:r>
        <w:rPr>
          <w:rFonts w:ascii="Arial" w:hAnsi="Arial" w:cs="Arial"/>
          <w:sz w:val="24"/>
          <w:szCs w:val="24"/>
        </w:rPr>
        <w:t>América Latina, el</w:t>
      </w:r>
      <w:r w:rsidR="00656B5C" w:rsidRPr="006E7E87">
        <w:rPr>
          <w:rFonts w:ascii="Arial" w:hAnsi="Arial" w:cs="Arial"/>
          <w:sz w:val="24"/>
          <w:szCs w:val="24"/>
        </w:rPr>
        <w:t xml:space="preserve"> continente con más feligreses católicos del mundo vota mayoritariamente por </w:t>
      </w:r>
      <w:r w:rsidR="006E7E87" w:rsidRPr="006E7E87">
        <w:rPr>
          <w:rFonts w:ascii="Arial" w:hAnsi="Arial" w:cs="Arial"/>
          <w:sz w:val="24"/>
          <w:szCs w:val="24"/>
        </w:rPr>
        <w:t xml:space="preserve">los postulados y </w:t>
      </w:r>
      <w:r w:rsidR="00656B5C" w:rsidRPr="006E7E87">
        <w:rPr>
          <w:rFonts w:ascii="Arial" w:hAnsi="Arial" w:cs="Arial"/>
          <w:sz w:val="24"/>
          <w:szCs w:val="24"/>
        </w:rPr>
        <w:t>las agendas programáticas de los entonces candidatos de la nueva tendencia socialista (Tabaré Vásquez, Lula da Silva, Hugo Chávez, Rafael Correa</w:t>
      </w:r>
      <w:r w:rsidR="00305A44">
        <w:rPr>
          <w:rFonts w:ascii="Arial" w:hAnsi="Arial" w:cs="Arial"/>
          <w:sz w:val="24"/>
          <w:szCs w:val="24"/>
        </w:rPr>
        <w:t>, Cristina Kirchner,</w:t>
      </w:r>
      <w:r w:rsidR="006E7E87" w:rsidRPr="006E7E87">
        <w:rPr>
          <w:rFonts w:ascii="Arial" w:hAnsi="Arial" w:cs="Arial"/>
          <w:sz w:val="24"/>
          <w:szCs w:val="24"/>
        </w:rPr>
        <w:t xml:space="preserve"> Mujica, Colón</w:t>
      </w:r>
      <w:r w:rsidR="00656B5C" w:rsidRPr="006E7E87">
        <w:rPr>
          <w:rFonts w:ascii="Arial" w:hAnsi="Arial" w:cs="Arial"/>
          <w:sz w:val="24"/>
          <w:szCs w:val="24"/>
        </w:rPr>
        <w:t>, entre otros).</w:t>
      </w:r>
    </w:p>
    <w:p w:rsidR="006E7E87" w:rsidRPr="006E7E87" w:rsidRDefault="00253114" w:rsidP="006E7E87">
      <w:pPr>
        <w:spacing w:line="360" w:lineRule="auto"/>
        <w:jc w:val="both"/>
        <w:rPr>
          <w:rFonts w:ascii="Arial" w:hAnsi="Arial" w:cs="Arial"/>
          <w:sz w:val="24"/>
          <w:szCs w:val="24"/>
        </w:rPr>
      </w:pPr>
      <w:r>
        <w:rPr>
          <w:rFonts w:ascii="Arial" w:hAnsi="Arial" w:cs="Arial"/>
          <w:sz w:val="24"/>
          <w:szCs w:val="24"/>
        </w:rPr>
        <w:t xml:space="preserve">La  problemática </w:t>
      </w:r>
      <w:r w:rsidR="00656B5C" w:rsidRPr="006E7E87">
        <w:rPr>
          <w:rFonts w:ascii="Arial" w:hAnsi="Arial" w:cs="Arial"/>
          <w:sz w:val="24"/>
          <w:szCs w:val="24"/>
        </w:rPr>
        <w:t xml:space="preserve">se presenta por la supuesta </w:t>
      </w:r>
      <w:proofErr w:type="spellStart"/>
      <w:r w:rsidR="00656B5C" w:rsidRPr="006E7E87">
        <w:rPr>
          <w:rFonts w:ascii="Arial" w:hAnsi="Arial" w:cs="Arial"/>
          <w:sz w:val="24"/>
          <w:szCs w:val="24"/>
        </w:rPr>
        <w:t>irreconciabilidad</w:t>
      </w:r>
      <w:proofErr w:type="spellEnd"/>
      <w:r w:rsidR="00656B5C" w:rsidRPr="006E7E87">
        <w:rPr>
          <w:rFonts w:ascii="Arial" w:hAnsi="Arial" w:cs="Arial"/>
          <w:sz w:val="24"/>
          <w:szCs w:val="24"/>
        </w:rPr>
        <w:t xml:space="preserve"> </w:t>
      </w:r>
      <w:r>
        <w:rPr>
          <w:rFonts w:ascii="Arial" w:hAnsi="Arial" w:cs="Arial"/>
          <w:sz w:val="24"/>
          <w:szCs w:val="24"/>
        </w:rPr>
        <w:t xml:space="preserve">entre </w:t>
      </w:r>
      <w:r w:rsidR="00C30A73">
        <w:rPr>
          <w:rFonts w:ascii="Arial" w:hAnsi="Arial" w:cs="Arial"/>
          <w:sz w:val="24"/>
          <w:szCs w:val="24"/>
        </w:rPr>
        <w:t>Socialismo</w:t>
      </w:r>
      <w:r>
        <w:rPr>
          <w:rFonts w:ascii="Arial" w:hAnsi="Arial" w:cs="Arial"/>
          <w:sz w:val="24"/>
          <w:szCs w:val="24"/>
        </w:rPr>
        <w:t xml:space="preserve"> y Cristianismo:</w:t>
      </w:r>
      <w:r w:rsidR="006E7E87" w:rsidRPr="006E7E87">
        <w:rPr>
          <w:rFonts w:ascii="Arial" w:hAnsi="Arial" w:cs="Arial"/>
          <w:sz w:val="24"/>
          <w:szCs w:val="24"/>
        </w:rPr>
        <w:t xml:space="preserve"> puesto que en principio se cree que la izquierda es puramente atea y que </w:t>
      </w:r>
      <w:r w:rsidR="00C30A73">
        <w:rPr>
          <w:rFonts w:ascii="Arial" w:hAnsi="Arial" w:cs="Arial"/>
          <w:sz w:val="24"/>
          <w:szCs w:val="24"/>
        </w:rPr>
        <w:t>Socialismo</w:t>
      </w:r>
      <w:r w:rsidR="006E7E87" w:rsidRPr="006E7E87">
        <w:rPr>
          <w:rFonts w:ascii="Arial" w:hAnsi="Arial" w:cs="Arial"/>
          <w:sz w:val="24"/>
          <w:szCs w:val="24"/>
        </w:rPr>
        <w:t xml:space="preserve"> y Cristianismo se contraponen. Cuando se entiende el Cristianismo </w:t>
      </w:r>
      <w:r>
        <w:rPr>
          <w:rFonts w:ascii="Arial" w:hAnsi="Arial" w:cs="Arial"/>
          <w:sz w:val="24"/>
          <w:szCs w:val="24"/>
        </w:rPr>
        <w:t>verdadero</w:t>
      </w:r>
      <w:r w:rsidR="006E7E87" w:rsidRPr="006E7E87">
        <w:rPr>
          <w:rFonts w:ascii="Arial" w:hAnsi="Arial" w:cs="Arial"/>
          <w:sz w:val="24"/>
          <w:szCs w:val="24"/>
        </w:rPr>
        <w:t xml:space="preserve"> (léase el cristianismo de San Francisco de Asís, de la Madr</w:t>
      </w:r>
      <w:r>
        <w:rPr>
          <w:rFonts w:ascii="Arial" w:hAnsi="Arial" w:cs="Arial"/>
          <w:sz w:val="24"/>
          <w:szCs w:val="24"/>
        </w:rPr>
        <w:t>e Teresa de Calcuta, del p</w:t>
      </w:r>
      <w:r w:rsidR="00305A44">
        <w:rPr>
          <w:rFonts w:ascii="Arial" w:hAnsi="Arial" w:cs="Arial"/>
          <w:sz w:val="24"/>
          <w:szCs w:val="24"/>
        </w:rPr>
        <w:t xml:space="preserve">ropio </w:t>
      </w:r>
      <w:r>
        <w:rPr>
          <w:rFonts w:ascii="Arial" w:hAnsi="Arial" w:cs="Arial"/>
          <w:sz w:val="24"/>
          <w:szCs w:val="24"/>
        </w:rPr>
        <w:t>b</w:t>
      </w:r>
      <w:r w:rsidR="002E4C43">
        <w:rPr>
          <w:rFonts w:ascii="Arial" w:hAnsi="Arial" w:cs="Arial"/>
          <w:sz w:val="24"/>
          <w:szCs w:val="24"/>
        </w:rPr>
        <w:t xml:space="preserve">eato </w:t>
      </w:r>
      <w:r w:rsidR="006E7E87" w:rsidRPr="006E7E87">
        <w:rPr>
          <w:rFonts w:ascii="Arial" w:hAnsi="Arial" w:cs="Arial"/>
          <w:sz w:val="24"/>
          <w:szCs w:val="24"/>
        </w:rPr>
        <w:t>Juan Pablo II) resul</w:t>
      </w:r>
      <w:r>
        <w:rPr>
          <w:rFonts w:ascii="Arial" w:hAnsi="Arial" w:cs="Arial"/>
          <w:sz w:val="24"/>
          <w:szCs w:val="24"/>
        </w:rPr>
        <w:t xml:space="preserve">ta a penas obvio que dicha </w:t>
      </w:r>
      <w:r w:rsidR="006E7E87" w:rsidRPr="006E7E87">
        <w:rPr>
          <w:rFonts w:ascii="Arial" w:hAnsi="Arial" w:cs="Arial"/>
          <w:sz w:val="24"/>
          <w:szCs w:val="24"/>
        </w:rPr>
        <w:t xml:space="preserve"> </w:t>
      </w:r>
      <w:proofErr w:type="spellStart"/>
      <w:r w:rsidR="006E7E87" w:rsidRPr="006E7E87">
        <w:rPr>
          <w:rFonts w:ascii="Arial" w:hAnsi="Arial" w:cs="Arial"/>
          <w:sz w:val="24"/>
          <w:szCs w:val="24"/>
        </w:rPr>
        <w:t>irreconciabilidad</w:t>
      </w:r>
      <w:proofErr w:type="spellEnd"/>
      <w:r w:rsidR="006E7E87" w:rsidRPr="006E7E87">
        <w:rPr>
          <w:rFonts w:ascii="Arial" w:hAnsi="Arial" w:cs="Arial"/>
          <w:sz w:val="24"/>
          <w:szCs w:val="24"/>
        </w:rPr>
        <w:t xml:space="preserve"> entre </w:t>
      </w:r>
      <w:r w:rsidR="00C30A73">
        <w:rPr>
          <w:rFonts w:ascii="Arial" w:hAnsi="Arial" w:cs="Arial"/>
          <w:sz w:val="24"/>
          <w:szCs w:val="24"/>
        </w:rPr>
        <w:t>Socialismo</w:t>
      </w:r>
      <w:r w:rsidR="006E7E87" w:rsidRPr="006E7E87">
        <w:rPr>
          <w:rFonts w:ascii="Arial" w:hAnsi="Arial" w:cs="Arial"/>
          <w:sz w:val="24"/>
          <w:szCs w:val="24"/>
        </w:rPr>
        <w:t xml:space="preserve"> y </w:t>
      </w:r>
      <w:r w:rsidR="00305A44" w:rsidRPr="006E7E87">
        <w:rPr>
          <w:rFonts w:ascii="Arial" w:hAnsi="Arial" w:cs="Arial"/>
          <w:sz w:val="24"/>
          <w:szCs w:val="24"/>
        </w:rPr>
        <w:t>Cristianismo</w:t>
      </w:r>
      <w:r w:rsidR="006E7E87" w:rsidRPr="006E7E87">
        <w:rPr>
          <w:rFonts w:ascii="Arial" w:hAnsi="Arial" w:cs="Arial"/>
          <w:sz w:val="24"/>
          <w:szCs w:val="24"/>
        </w:rPr>
        <w:t xml:space="preserve"> es una </w:t>
      </w:r>
      <w:r w:rsidR="001E25B6" w:rsidRPr="006E7E87">
        <w:rPr>
          <w:rFonts w:ascii="Arial" w:hAnsi="Arial" w:cs="Arial"/>
          <w:sz w:val="24"/>
          <w:szCs w:val="24"/>
        </w:rPr>
        <w:t>apariencia</w:t>
      </w:r>
      <w:r w:rsidR="006E7E87" w:rsidRPr="006E7E87">
        <w:rPr>
          <w:rFonts w:ascii="Arial" w:hAnsi="Arial" w:cs="Arial"/>
          <w:sz w:val="24"/>
          <w:szCs w:val="24"/>
        </w:rPr>
        <w:t>.</w:t>
      </w:r>
    </w:p>
    <w:p w:rsidR="00656B5C" w:rsidRPr="006E7E87" w:rsidRDefault="00656B5C" w:rsidP="006E7E87">
      <w:pPr>
        <w:spacing w:line="360" w:lineRule="auto"/>
        <w:jc w:val="both"/>
        <w:rPr>
          <w:rFonts w:ascii="Arial" w:hAnsi="Arial" w:cs="Arial"/>
          <w:sz w:val="24"/>
          <w:szCs w:val="24"/>
        </w:rPr>
      </w:pPr>
      <w:r w:rsidRPr="006E7E87">
        <w:rPr>
          <w:rFonts w:ascii="Arial" w:hAnsi="Arial" w:cs="Arial"/>
          <w:sz w:val="24"/>
          <w:szCs w:val="24"/>
        </w:rPr>
        <w:t>La presente investigación busca dese</w:t>
      </w:r>
      <w:r w:rsidR="006E7E87">
        <w:rPr>
          <w:rFonts w:ascii="Arial" w:hAnsi="Arial" w:cs="Arial"/>
          <w:sz w:val="24"/>
          <w:szCs w:val="24"/>
        </w:rPr>
        <w:t>nmarañar estos supuestos equívo</w:t>
      </w:r>
      <w:r w:rsidR="006F7F25">
        <w:rPr>
          <w:rFonts w:ascii="Arial" w:hAnsi="Arial" w:cs="Arial"/>
          <w:sz w:val="24"/>
          <w:szCs w:val="24"/>
        </w:rPr>
        <w:t>cos que se han  manipulado</w:t>
      </w:r>
      <w:r w:rsidR="006E7E87">
        <w:rPr>
          <w:rFonts w:ascii="Arial" w:hAnsi="Arial" w:cs="Arial"/>
          <w:sz w:val="24"/>
          <w:szCs w:val="24"/>
        </w:rPr>
        <w:t xml:space="preserve"> desde la opinión pública de manera, se podría decir, hasta tendenciosa.</w:t>
      </w:r>
    </w:p>
    <w:p w:rsidR="00656B5C" w:rsidRDefault="00656B5C" w:rsidP="00656B5C">
      <w:pPr>
        <w:spacing w:line="360" w:lineRule="auto"/>
        <w:rPr>
          <w:rFonts w:ascii="Arial" w:hAnsi="Arial" w:cs="Arial"/>
          <w:sz w:val="24"/>
          <w:szCs w:val="24"/>
        </w:rPr>
      </w:pPr>
    </w:p>
    <w:p w:rsidR="00656B5C" w:rsidRDefault="00656B5C" w:rsidP="00656B5C">
      <w:pPr>
        <w:spacing w:line="360" w:lineRule="auto"/>
        <w:ind w:left="360"/>
        <w:jc w:val="center"/>
        <w:rPr>
          <w:rFonts w:ascii="Arial" w:hAnsi="Arial" w:cs="Arial"/>
          <w:sz w:val="24"/>
          <w:szCs w:val="24"/>
        </w:rPr>
      </w:pPr>
    </w:p>
    <w:p w:rsidR="00656B5C" w:rsidRDefault="00656B5C" w:rsidP="00656B5C">
      <w:pPr>
        <w:spacing w:line="360" w:lineRule="auto"/>
        <w:ind w:left="360"/>
        <w:jc w:val="center"/>
        <w:rPr>
          <w:rFonts w:ascii="Arial" w:hAnsi="Arial" w:cs="Arial"/>
          <w:sz w:val="24"/>
          <w:szCs w:val="24"/>
        </w:rPr>
      </w:pPr>
    </w:p>
    <w:p w:rsidR="00656B5C" w:rsidRDefault="00656B5C" w:rsidP="00656B5C">
      <w:pPr>
        <w:spacing w:line="360" w:lineRule="auto"/>
        <w:ind w:left="360"/>
        <w:jc w:val="center"/>
        <w:rPr>
          <w:rFonts w:ascii="Arial" w:hAnsi="Arial" w:cs="Arial"/>
          <w:sz w:val="24"/>
          <w:szCs w:val="24"/>
        </w:rPr>
      </w:pPr>
    </w:p>
    <w:p w:rsidR="00656B5C" w:rsidRPr="00D42D65" w:rsidRDefault="00656B5C" w:rsidP="00656B5C">
      <w:pPr>
        <w:spacing w:line="360" w:lineRule="auto"/>
        <w:ind w:left="360"/>
        <w:jc w:val="center"/>
        <w:rPr>
          <w:rFonts w:ascii="Arial" w:eastAsia="Calibri" w:hAnsi="Arial" w:cs="Arial"/>
          <w:b/>
          <w:sz w:val="24"/>
          <w:szCs w:val="24"/>
        </w:rPr>
      </w:pPr>
      <w:r w:rsidRPr="00D42D65">
        <w:rPr>
          <w:rFonts w:ascii="Arial" w:eastAsia="Calibri" w:hAnsi="Arial" w:cs="Arial"/>
          <w:b/>
          <w:sz w:val="24"/>
          <w:szCs w:val="24"/>
        </w:rPr>
        <w:t>Objetivos</w:t>
      </w:r>
    </w:p>
    <w:p w:rsidR="00656B5C" w:rsidRPr="00D42D65" w:rsidRDefault="00656B5C" w:rsidP="00656B5C">
      <w:pPr>
        <w:pStyle w:val="Prrafodelista"/>
        <w:spacing w:line="360" w:lineRule="auto"/>
        <w:jc w:val="both"/>
        <w:rPr>
          <w:rFonts w:ascii="Arial" w:hAnsi="Arial" w:cs="Arial"/>
          <w:sz w:val="24"/>
          <w:szCs w:val="24"/>
        </w:rPr>
      </w:pPr>
    </w:p>
    <w:p w:rsidR="00656B5C" w:rsidRPr="00D42D65" w:rsidRDefault="00656B5C" w:rsidP="00656B5C">
      <w:pPr>
        <w:pStyle w:val="Prrafodelista"/>
        <w:numPr>
          <w:ilvl w:val="1"/>
          <w:numId w:val="20"/>
        </w:numPr>
        <w:spacing w:line="360" w:lineRule="auto"/>
        <w:jc w:val="both"/>
        <w:rPr>
          <w:rFonts w:ascii="Arial" w:hAnsi="Arial" w:cs="Arial"/>
          <w:sz w:val="24"/>
          <w:szCs w:val="24"/>
          <w:u w:val="single"/>
        </w:rPr>
      </w:pPr>
      <w:r w:rsidRPr="00D42D65">
        <w:rPr>
          <w:rFonts w:ascii="Arial" w:hAnsi="Arial" w:cs="Arial"/>
          <w:sz w:val="24"/>
          <w:szCs w:val="24"/>
          <w:u w:val="single"/>
        </w:rPr>
        <w:t>General:</w:t>
      </w:r>
    </w:p>
    <w:p w:rsidR="00656B5C" w:rsidRPr="00D42D65" w:rsidRDefault="00656B5C" w:rsidP="00656B5C">
      <w:pPr>
        <w:pStyle w:val="Prrafodelista"/>
        <w:spacing w:line="360" w:lineRule="auto"/>
        <w:ind w:left="1440"/>
        <w:jc w:val="both"/>
        <w:rPr>
          <w:rFonts w:ascii="Arial" w:hAnsi="Arial" w:cs="Arial"/>
          <w:sz w:val="24"/>
          <w:szCs w:val="24"/>
        </w:rPr>
      </w:pPr>
    </w:p>
    <w:p w:rsidR="00656B5C" w:rsidRPr="00D42D65" w:rsidRDefault="00656B5C" w:rsidP="00656B5C">
      <w:pPr>
        <w:pStyle w:val="Prrafodelista"/>
        <w:numPr>
          <w:ilvl w:val="2"/>
          <w:numId w:val="20"/>
        </w:numPr>
        <w:spacing w:line="360" w:lineRule="auto"/>
        <w:jc w:val="both"/>
        <w:rPr>
          <w:rFonts w:ascii="Arial" w:hAnsi="Arial" w:cs="Arial"/>
          <w:sz w:val="24"/>
          <w:szCs w:val="24"/>
        </w:rPr>
      </w:pPr>
      <w:r w:rsidRPr="00D42D65">
        <w:rPr>
          <w:rFonts w:ascii="Arial" w:hAnsi="Arial" w:cs="Arial"/>
          <w:sz w:val="24"/>
          <w:szCs w:val="24"/>
        </w:rPr>
        <w:t xml:space="preserve">Determinar la esencia fundamental de las políticas de Estado y planes de desarrollo que deberían ejecutar los países del </w:t>
      </w:r>
      <w:r w:rsidR="00C30A73">
        <w:rPr>
          <w:rFonts w:ascii="Arial" w:hAnsi="Arial" w:cs="Arial"/>
          <w:sz w:val="24"/>
          <w:szCs w:val="24"/>
        </w:rPr>
        <w:t>Socialismo</w:t>
      </w:r>
      <w:r w:rsidRPr="00D42D65">
        <w:rPr>
          <w:rFonts w:ascii="Arial" w:hAnsi="Arial" w:cs="Arial"/>
          <w:sz w:val="24"/>
          <w:szCs w:val="24"/>
        </w:rPr>
        <w:t xml:space="preserve"> del Siglo XXI y s</w:t>
      </w:r>
      <w:r w:rsidR="008F1CDB">
        <w:rPr>
          <w:rFonts w:ascii="Arial" w:hAnsi="Arial" w:cs="Arial"/>
          <w:sz w:val="24"/>
          <w:szCs w:val="24"/>
        </w:rPr>
        <w:t xml:space="preserve">u estrecha correlación con las </w:t>
      </w:r>
      <w:r w:rsidR="00C30A73">
        <w:rPr>
          <w:rFonts w:ascii="Arial" w:hAnsi="Arial" w:cs="Arial"/>
          <w:sz w:val="24"/>
          <w:szCs w:val="24"/>
        </w:rPr>
        <w:t>Obras de Misericordia</w:t>
      </w:r>
      <w:r w:rsidRPr="00D42D65">
        <w:rPr>
          <w:rFonts w:ascii="Arial" w:hAnsi="Arial" w:cs="Arial"/>
          <w:sz w:val="24"/>
          <w:szCs w:val="24"/>
        </w:rPr>
        <w:t xml:space="preserve"> que plantea </w:t>
      </w:r>
      <w:r w:rsidR="006F7F25">
        <w:rPr>
          <w:rFonts w:ascii="Arial" w:hAnsi="Arial" w:cs="Arial"/>
          <w:sz w:val="24"/>
          <w:szCs w:val="24"/>
        </w:rPr>
        <w:t>el Catecismo inspirado en los presupuestos bíblicos de Mateo 25</w:t>
      </w:r>
      <w:r w:rsidRPr="00D42D65">
        <w:rPr>
          <w:rFonts w:ascii="Arial" w:hAnsi="Arial" w:cs="Arial"/>
          <w:sz w:val="24"/>
          <w:szCs w:val="24"/>
        </w:rPr>
        <w:t>.</w:t>
      </w:r>
    </w:p>
    <w:p w:rsidR="00656B5C" w:rsidRPr="00D42D65" w:rsidRDefault="00656B5C" w:rsidP="00656B5C">
      <w:pPr>
        <w:pStyle w:val="Prrafodelista"/>
        <w:spacing w:line="360" w:lineRule="auto"/>
        <w:ind w:left="2160"/>
        <w:jc w:val="both"/>
        <w:rPr>
          <w:rFonts w:ascii="Arial" w:hAnsi="Arial" w:cs="Arial"/>
          <w:sz w:val="24"/>
          <w:szCs w:val="24"/>
        </w:rPr>
      </w:pPr>
    </w:p>
    <w:p w:rsidR="00656B5C" w:rsidRPr="00D42D65" w:rsidRDefault="00656B5C" w:rsidP="00656B5C">
      <w:pPr>
        <w:pStyle w:val="Prrafodelista"/>
        <w:numPr>
          <w:ilvl w:val="1"/>
          <w:numId w:val="20"/>
        </w:numPr>
        <w:spacing w:line="360" w:lineRule="auto"/>
        <w:jc w:val="both"/>
        <w:rPr>
          <w:rFonts w:ascii="Arial" w:hAnsi="Arial" w:cs="Arial"/>
          <w:sz w:val="24"/>
          <w:szCs w:val="24"/>
          <w:u w:val="single"/>
        </w:rPr>
      </w:pPr>
      <w:r w:rsidRPr="00D42D65">
        <w:rPr>
          <w:rFonts w:ascii="Arial" w:hAnsi="Arial" w:cs="Arial"/>
          <w:sz w:val="24"/>
          <w:szCs w:val="24"/>
          <w:u w:val="single"/>
        </w:rPr>
        <w:t>Específicos:</w:t>
      </w:r>
    </w:p>
    <w:p w:rsidR="00656B5C" w:rsidRPr="00D42D65" w:rsidRDefault="00656B5C" w:rsidP="00656B5C">
      <w:pPr>
        <w:pStyle w:val="Prrafodelista"/>
        <w:spacing w:line="360" w:lineRule="auto"/>
        <w:ind w:left="1440"/>
        <w:jc w:val="both"/>
        <w:rPr>
          <w:rFonts w:ascii="Arial" w:hAnsi="Arial" w:cs="Arial"/>
          <w:sz w:val="24"/>
          <w:szCs w:val="24"/>
        </w:rPr>
      </w:pPr>
    </w:p>
    <w:p w:rsidR="00656B5C" w:rsidRPr="008F1CDB" w:rsidRDefault="00656B5C" w:rsidP="008F1CDB">
      <w:pPr>
        <w:pStyle w:val="Prrafodelista"/>
        <w:numPr>
          <w:ilvl w:val="2"/>
          <w:numId w:val="20"/>
        </w:numPr>
        <w:spacing w:line="360" w:lineRule="auto"/>
        <w:jc w:val="both"/>
        <w:rPr>
          <w:rFonts w:ascii="Arial" w:hAnsi="Arial" w:cs="Arial"/>
          <w:sz w:val="24"/>
          <w:szCs w:val="24"/>
        </w:rPr>
      </w:pPr>
      <w:r w:rsidRPr="00D42D65">
        <w:rPr>
          <w:rFonts w:ascii="Arial" w:hAnsi="Arial" w:cs="Arial"/>
          <w:sz w:val="24"/>
          <w:szCs w:val="24"/>
        </w:rPr>
        <w:t>Demostrar que una agenda programática</w:t>
      </w:r>
      <w:r w:rsidR="00253114">
        <w:rPr>
          <w:rFonts w:ascii="Arial" w:hAnsi="Arial" w:cs="Arial"/>
          <w:sz w:val="24"/>
          <w:szCs w:val="24"/>
        </w:rPr>
        <w:t>,</w:t>
      </w:r>
      <w:r w:rsidRPr="00D42D65">
        <w:rPr>
          <w:rFonts w:ascii="Arial" w:hAnsi="Arial" w:cs="Arial"/>
          <w:sz w:val="24"/>
          <w:szCs w:val="24"/>
        </w:rPr>
        <w:t xml:space="preserve"> junto a unas políticas de Estado que tengan como base las </w:t>
      </w:r>
      <w:r w:rsidR="00C30A73">
        <w:rPr>
          <w:rFonts w:ascii="Arial" w:hAnsi="Arial" w:cs="Arial"/>
          <w:sz w:val="24"/>
          <w:szCs w:val="24"/>
        </w:rPr>
        <w:t>Obras de Misericordia</w:t>
      </w:r>
      <w:r w:rsidRPr="008F1CDB">
        <w:rPr>
          <w:rFonts w:ascii="Arial" w:hAnsi="Arial" w:cs="Arial"/>
          <w:sz w:val="24"/>
          <w:szCs w:val="24"/>
        </w:rPr>
        <w:t xml:space="preserve">, pueden reducir la brecha entre ricos y pobres, </w:t>
      </w:r>
      <w:r w:rsidR="00DA0FE0">
        <w:rPr>
          <w:rFonts w:ascii="Arial" w:hAnsi="Arial" w:cs="Arial"/>
          <w:sz w:val="24"/>
          <w:szCs w:val="24"/>
        </w:rPr>
        <w:t>redistribuyendo la renta y la riqueza, acrecentando la clase media y armonizando de manera justa y equitativa los poderes del Estado</w:t>
      </w:r>
    </w:p>
    <w:p w:rsidR="00656B5C" w:rsidRPr="00D42D65" w:rsidRDefault="00656B5C" w:rsidP="00656B5C">
      <w:pPr>
        <w:pStyle w:val="Prrafodelista"/>
        <w:spacing w:line="360" w:lineRule="auto"/>
        <w:ind w:left="2160"/>
        <w:jc w:val="both"/>
        <w:rPr>
          <w:rFonts w:ascii="Arial" w:hAnsi="Arial" w:cs="Arial"/>
          <w:sz w:val="24"/>
          <w:szCs w:val="24"/>
        </w:rPr>
      </w:pPr>
    </w:p>
    <w:p w:rsidR="00656B5C" w:rsidRPr="00D42D65" w:rsidRDefault="00656B5C" w:rsidP="00656B5C">
      <w:pPr>
        <w:pStyle w:val="Prrafodelista"/>
        <w:numPr>
          <w:ilvl w:val="2"/>
          <w:numId w:val="20"/>
        </w:numPr>
        <w:spacing w:line="360" w:lineRule="auto"/>
        <w:jc w:val="both"/>
        <w:rPr>
          <w:rFonts w:ascii="Arial" w:hAnsi="Arial" w:cs="Arial"/>
          <w:sz w:val="24"/>
          <w:szCs w:val="24"/>
        </w:rPr>
      </w:pPr>
      <w:r w:rsidRPr="00D42D65">
        <w:rPr>
          <w:rFonts w:ascii="Arial" w:hAnsi="Arial" w:cs="Arial"/>
          <w:sz w:val="24"/>
          <w:szCs w:val="24"/>
        </w:rPr>
        <w:t xml:space="preserve">Reconciliar las </w:t>
      </w:r>
      <w:r w:rsidR="00DA0FE0">
        <w:rPr>
          <w:rFonts w:ascii="Arial" w:hAnsi="Arial" w:cs="Arial"/>
          <w:sz w:val="24"/>
          <w:szCs w:val="24"/>
        </w:rPr>
        <w:t xml:space="preserve">nunca </w:t>
      </w:r>
      <w:proofErr w:type="spellStart"/>
      <w:r w:rsidR="00DA0FE0">
        <w:rPr>
          <w:rFonts w:ascii="Arial" w:hAnsi="Arial" w:cs="Arial"/>
          <w:sz w:val="24"/>
          <w:szCs w:val="24"/>
        </w:rPr>
        <w:t>irreconciliadas</w:t>
      </w:r>
      <w:proofErr w:type="spellEnd"/>
      <w:r w:rsidR="00DA0FE0">
        <w:rPr>
          <w:rFonts w:ascii="Arial" w:hAnsi="Arial" w:cs="Arial"/>
          <w:sz w:val="24"/>
          <w:szCs w:val="24"/>
        </w:rPr>
        <w:t xml:space="preserve"> </w:t>
      </w:r>
      <w:r w:rsidRPr="00D42D65">
        <w:rPr>
          <w:rFonts w:ascii="Arial" w:hAnsi="Arial" w:cs="Arial"/>
          <w:sz w:val="24"/>
          <w:szCs w:val="24"/>
        </w:rPr>
        <w:t xml:space="preserve">“incongruencias mediáticas” del Cristianismo con el </w:t>
      </w:r>
      <w:r w:rsidR="00C30A73">
        <w:rPr>
          <w:rFonts w:ascii="Arial" w:hAnsi="Arial" w:cs="Arial"/>
          <w:sz w:val="24"/>
          <w:szCs w:val="24"/>
        </w:rPr>
        <w:t>Socialismo</w:t>
      </w:r>
      <w:r w:rsidRPr="00D42D65">
        <w:rPr>
          <w:rFonts w:ascii="Arial" w:hAnsi="Arial" w:cs="Arial"/>
          <w:sz w:val="24"/>
          <w:szCs w:val="24"/>
        </w:rPr>
        <w:t xml:space="preserve"> del Siglo XXI.</w:t>
      </w:r>
    </w:p>
    <w:p w:rsidR="00656B5C" w:rsidRDefault="00656B5C" w:rsidP="00656B5C">
      <w:pPr>
        <w:spacing w:line="360" w:lineRule="auto"/>
        <w:rPr>
          <w:rFonts w:ascii="Arial" w:hAnsi="Arial" w:cs="Arial"/>
          <w:sz w:val="24"/>
          <w:szCs w:val="24"/>
        </w:rPr>
      </w:pPr>
    </w:p>
    <w:p w:rsidR="00656B5C" w:rsidRDefault="00656B5C" w:rsidP="00656B5C">
      <w:pPr>
        <w:spacing w:line="360" w:lineRule="auto"/>
        <w:rPr>
          <w:rFonts w:ascii="Arial" w:hAnsi="Arial" w:cs="Arial"/>
          <w:sz w:val="24"/>
          <w:szCs w:val="24"/>
        </w:rPr>
      </w:pPr>
    </w:p>
    <w:p w:rsidR="00793A20" w:rsidRDefault="00793A20" w:rsidP="00656B5C">
      <w:pPr>
        <w:spacing w:line="360" w:lineRule="auto"/>
        <w:rPr>
          <w:rFonts w:ascii="Arial" w:hAnsi="Arial" w:cs="Arial"/>
          <w:sz w:val="24"/>
          <w:szCs w:val="24"/>
        </w:rPr>
      </w:pPr>
    </w:p>
    <w:p w:rsidR="00253114" w:rsidRDefault="00253114" w:rsidP="00656B5C">
      <w:pPr>
        <w:spacing w:line="360" w:lineRule="auto"/>
        <w:rPr>
          <w:rFonts w:ascii="Arial" w:hAnsi="Arial" w:cs="Arial"/>
          <w:sz w:val="24"/>
          <w:szCs w:val="24"/>
        </w:rPr>
      </w:pPr>
    </w:p>
    <w:p w:rsidR="00AE0E60" w:rsidRDefault="00AE0E60" w:rsidP="00656B5C">
      <w:pPr>
        <w:spacing w:line="360" w:lineRule="auto"/>
        <w:jc w:val="center"/>
        <w:rPr>
          <w:rFonts w:ascii="Arial" w:hAnsi="Arial" w:cs="Arial"/>
          <w:b/>
          <w:sz w:val="24"/>
          <w:szCs w:val="24"/>
        </w:rPr>
      </w:pPr>
    </w:p>
    <w:p w:rsidR="00656B5C" w:rsidRDefault="00656B5C" w:rsidP="00656B5C">
      <w:pPr>
        <w:spacing w:line="360" w:lineRule="auto"/>
        <w:jc w:val="center"/>
        <w:rPr>
          <w:rFonts w:ascii="Arial" w:hAnsi="Arial" w:cs="Arial"/>
          <w:b/>
          <w:sz w:val="24"/>
          <w:szCs w:val="24"/>
        </w:rPr>
      </w:pPr>
      <w:r>
        <w:rPr>
          <w:rFonts w:ascii="Arial" w:hAnsi="Arial" w:cs="Arial"/>
          <w:b/>
          <w:sz w:val="24"/>
          <w:szCs w:val="24"/>
        </w:rPr>
        <w:lastRenderedPageBreak/>
        <w:t>Justificación</w:t>
      </w:r>
    </w:p>
    <w:p w:rsidR="00656B5C" w:rsidRPr="00CB009B" w:rsidRDefault="00253114" w:rsidP="00656B5C">
      <w:pPr>
        <w:spacing w:line="360" w:lineRule="auto"/>
        <w:jc w:val="both"/>
        <w:rPr>
          <w:rFonts w:ascii="Arial" w:eastAsia="Calibri" w:hAnsi="Arial" w:cs="Arial"/>
          <w:sz w:val="24"/>
          <w:szCs w:val="24"/>
        </w:rPr>
      </w:pPr>
      <w:r>
        <w:rPr>
          <w:rFonts w:ascii="Arial" w:eastAsia="Calibri" w:hAnsi="Arial" w:cs="Arial"/>
          <w:sz w:val="24"/>
          <w:szCs w:val="24"/>
        </w:rPr>
        <w:t>L</w:t>
      </w:r>
      <w:r w:rsidR="00656B5C" w:rsidRPr="00CB009B">
        <w:rPr>
          <w:rFonts w:ascii="Arial" w:eastAsia="Calibri" w:hAnsi="Arial" w:cs="Arial"/>
          <w:sz w:val="24"/>
          <w:szCs w:val="24"/>
        </w:rPr>
        <w:t>a tendencia ideológica que viven actualmente los  países de América Latina es un tema primordial en el estudio de las Ciencias Políticas y las Relaciones Internacionales pues marca las acciones a nivel gubernamental, estatal e internacional de estas naciones.</w:t>
      </w:r>
    </w:p>
    <w:p w:rsidR="00656B5C" w:rsidRPr="00CB009B" w:rsidRDefault="00656B5C" w:rsidP="00656B5C">
      <w:pPr>
        <w:spacing w:line="360" w:lineRule="auto"/>
        <w:jc w:val="both"/>
        <w:rPr>
          <w:rFonts w:ascii="Arial" w:eastAsia="Calibri" w:hAnsi="Arial" w:cs="Arial"/>
          <w:sz w:val="24"/>
          <w:szCs w:val="24"/>
        </w:rPr>
      </w:pPr>
      <w:r w:rsidRPr="00CB009B">
        <w:rPr>
          <w:rFonts w:ascii="Arial" w:eastAsia="Calibri" w:hAnsi="Arial" w:cs="Arial"/>
          <w:sz w:val="24"/>
          <w:szCs w:val="24"/>
        </w:rPr>
        <w:t xml:space="preserve">Encontrar el fundamento de la ideología predominante (que en el caso de </w:t>
      </w:r>
      <w:r w:rsidR="005742B3">
        <w:rPr>
          <w:rFonts w:ascii="Arial" w:eastAsia="Calibri" w:hAnsi="Arial" w:cs="Arial"/>
          <w:sz w:val="24"/>
          <w:szCs w:val="24"/>
        </w:rPr>
        <w:t>ci</w:t>
      </w:r>
      <w:r w:rsidR="00253114">
        <w:rPr>
          <w:rFonts w:ascii="Arial" w:eastAsia="Calibri" w:hAnsi="Arial" w:cs="Arial"/>
          <w:sz w:val="24"/>
          <w:szCs w:val="24"/>
        </w:rPr>
        <w:t>ertos</w:t>
      </w:r>
      <w:r w:rsidRPr="00CB009B">
        <w:rPr>
          <w:rFonts w:ascii="Arial" w:eastAsia="Calibri" w:hAnsi="Arial" w:cs="Arial"/>
          <w:sz w:val="24"/>
          <w:szCs w:val="24"/>
        </w:rPr>
        <w:t xml:space="preserve"> países latinoamericanos es el </w:t>
      </w:r>
      <w:r w:rsidR="00C30A73">
        <w:rPr>
          <w:rFonts w:ascii="Arial" w:eastAsia="Calibri" w:hAnsi="Arial" w:cs="Arial"/>
          <w:sz w:val="24"/>
          <w:szCs w:val="24"/>
        </w:rPr>
        <w:t>Socialismo</w:t>
      </w:r>
      <w:r w:rsidRPr="00CB009B">
        <w:rPr>
          <w:rFonts w:ascii="Arial" w:eastAsia="Calibri" w:hAnsi="Arial" w:cs="Arial"/>
          <w:sz w:val="24"/>
          <w:szCs w:val="24"/>
        </w:rPr>
        <w:t xml:space="preserve"> del Siglo XXI) es una tarea que siempre ha interesado a la</w:t>
      </w:r>
      <w:r w:rsidR="005742B3">
        <w:rPr>
          <w:rFonts w:ascii="Arial" w:eastAsia="Calibri" w:hAnsi="Arial" w:cs="Arial"/>
          <w:sz w:val="24"/>
          <w:szCs w:val="24"/>
        </w:rPr>
        <w:t>s</w:t>
      </w:r>
      <w:r w:rsidRPr="00CB009B">
        <w:rPr>
          <w:rFonts w:ascii="Arial" w:eastAsia="Calibri" w:hAnsi="Arial" w:cs="Arial"/>
          <w:sz w:val="24"/>
          <w:szCs w:val="24"/>
        </w:rPr>
        <w:t xml:space="preserve"> Ciencia</w:t>
      </w:r>
      <w:r w:rsidR="005742B3">
        <w:rPr>
          <w:rFonts w:ascii="Arial" w:eastAsia="Calibri" w:hAnsi="Arial" w:cs="Arial"/>
          <w:sz w:val="24"/>
          <w:szCs w:val="24"/>
        </w:rPr>
        <w:t>s</w:t>
      </w:r>
      <w:r w:rsidRPr="00CB009B">
        <w:rPr>
          <w:rFonts w:ascii="Arial" w:eastAsia="Calibri" w:hAnsi="Arial" w:cs="Arial"/>
          <w:sz w:val="24"/>
          <w:szCs w:val="24"/>
        </w:rPr>
        <w:t xml:space="preserve"> Política</w:t>
      </w:r>
      <w:r w:rsidR="005742B3">
        <w:rPr>
          <w:rFonts w:ascii="Arial" w:eastAsia="Calibri" w:hAnsi="Arial" w:cs="Arial"/>
          <w:sz w:val="24"/>
          <w:szCs w:val="24"/>
        </w:rPr>
        <w:t>s</w:t>
      </w:r>
      <w:r w:rsidRPr="00CB009B">
        <w:rPr>
          <w:rFonts w:ascii="Arial" w:eastAsia="Calibri" w:hAnsi="Arial" w:cs="Arial"/>
          <w:sz w:val="24"/>
          <w:szCs w:val="24"/>
        </w:rPr>
        <w:t>, pues así se explican las diferentes realidades gubernamentales y administrativas de los Estados.</w:t>
      </w:r>
    </w:p>
    <w:p w:rsidR="00656B5C" w:rsidRPr="00CB009B" w:rsidRDefault="00656B5C" w:rsidP="00656B5C">
      <w:pPr>
        <w:spacing w:line="360" w:lineRule="auto"/>
        <w:jc w:val="both"/>
        <w:rPr>
          <w:rFonts w:ascii="Arial" w:eastAsia="Calibri" w:hAnsi="Arial" w:cs="Arial"/>
          <w:sz w:val="24"/>
          <w:szCs w:val="24"/>
        </w:rPr>
      </w:pPr>
      <w:r w:rsidRPr="00CB009B">
        <w:rPr>
          <w:rFonts w:ascii="Arial" w:eastAsia="Calibri" w:hAnsi="Arial" w:cs="Arial"/>
          <w:sz w:val="24"/>
          <w:szCs w:val="24"/>
        </w:rPr>
        <w:t>Sin embargo, la mayoría, sino todas las búsquedas de este fundamento han dado respuestas que no van más allá del campo cultural, histórico, económico o social del individuo. Es tiempo de que la</w:t>
      </w:r>
      <w:r w:rsidR="00E3147D">
        <w:rPr>
          <w:rFonts w:ascii="Arial" w:eastAsia="Calibri" w:hAnsi="Arial" w:cs="Arial"/>
          <w:sz w:val="24"/>
          <w:szCs w:val="24"/>
        </w:rPr>
        <w:t>s</w:t>
      </w:r>
      <w:r w:rsidRPr="00CB009B">
        <w:rPr>
          <w:rFonts w:ascii="Arial" w:eastAsia="Calibri" w:hAnsi="Arial" w:cs="Arial"/>
          <w:sz w:val="24"/>
          <w:szCs w:val="24"/>
        </w:rPr>
        <w:t xml:space="preserve"> Ciencia</w:t>
      </w:r>
      <w:r w:rsidR="00E3147D">
        <w:rPr>
          <w:rFonts w:ascii="Arial" w:eastAsia="Calibri" w:hAnsi="Arial" w:cs="Arial"/>
          <w:sz w:val="24"/>
          <w:szCs w:val="24"/>
        </w:rPr>
        <w:t>s</w:t>
      </w:r>
      <w:r w:rsidRPr="00CB009B">
        <w:rPr>
          <w:rFonts w:ascii="Arial" w:eastAsia="Calibri" w:hAnsi="Arial" w:cs="Arial"/>
          <w:sz w:val="24"/>
          <w:szCs w:val="24"/>
        </w:rPr>
        <w:t xml:space="preserve"> Política</w:t>
      </w:r>
      <w:r w:rsidR="00E3147D">
        <w:rPr>
          <w:rFonts w:ascii="Arial" w:eastAsia="Calibri" w:hAnsi="Arial" w:cs="Arial"/>
          <w:sz w:val="24"/>
          <w:szCs w:val="24"/>
        </w:rPr>
        <w:t>s</w:t>
      </w:r>
      <w:r w:rsidRPr="00CB009B">
        <w:rPr>
          <w:rFonts w:ascii="Arial" w:eastAsia="Calibri" w:hAnsi="Arial" w:cs="Arial"/>
          <w:sz w:val="24"/>
          <w:szCs w:val="24"/>
        </w:rPr>
        <w:t xml:space="preserve"> vaya</w:t>
      </w:r>
      <w:r w:rsidR="00E3147D">
        <w:rPr>
          <w:rFonts w:ascii="Arial" w:eastAsia="Calibri" w:hAnsi="Arial" w:cs="Arial"/>
          <w:sz w:val="24"/>
          <w:szCs w:val="24"/>
        </w:rPr>
        <w:t>n</w:t>
      </w:r>
      <w:r w:rsidRPr="00CB009B">
        <w:rPr>
          <w:rFonts w:ascii="Arial" w:eastAsia="Calibri" w:hAnsi="Arial" w:cs="Arial"/>
          <w:sz w:val="24"/>
          <w:szCs w:val="24"/>
        </w:rPr>
        <w:t xml:space="preserve">  más allá de sus límites y se atreva</w:t>
      </w:r>
      <w:r w:rsidR="00253114">
        <w:rPr>
          <w:rFonts w:ascii="Arial" w:eastAsia="Calibri" w:hAnsi="Arial" w:cs="Arial"/>
          <w:sz w:val="24"/>
          <w:szCs w:val="24"/>
        </w:rPr>
        <w:t>n</w:t>
      </w:r>
      <w:r w:rsidRPr="00CB009B">
        <w:rPr>
          <w:rFonts w:ascii="Arial" w:eastAsia="Calibri" w:hAnsi="Arial" w:cs="Arial"/>
          <w:sz w:val="24"/>
          <w:szCs w:val="24"/>
        </w:rPr>
        <w:t xml:space="preserve"> a encontrar fundamentos ideológicos en la verdad y el bien verdaderos; tal como se demostrará en la esta investigación, lo ha hecho el </w:t>
      </w:r>
      <w:r w:rsidR="00C30A73">
        <w:rPr>
          <w:rFonts w:ascii="Arial" w:eastAsia="Calibri" w:hAnsi="Arial" w:cs="Arial"/>
          <w:sz w:val="24"/>
          <w:szCs w:val="24"/>
        </w:rPr>
        <w:t>Socialismo</w:t>
      </w:r>
      <w:r w:rsidRPr="00CB009B">
        <w:rPr>
          <w:rFonts w:ascii="Arial" w:eastAsia="Calibri" w:hAnsi="Arial" w:cs="Arial"/>
          <w:sz w:val="24"/>
          <w:szCs w:val="24"/>
        </w:rPr>
        <w:t xml:space="preserve"> del Siglo XXI.</w:t>
      </w:r>
    </w:p>
    <w:p w:rsidR="00656B5C" w:rsidRPr="00CB009B" w:rsidRDefault="00656B5C" w:rsidP="008F1CDB">
      <w:pPr>
        <w:spacing w:line="360" w:lineRule="auto"/>
        <w:jc w:val="both"/>
        <w:rPr>
          <w:rFonts w:ascii="Arial" w:eastAsia="Calibri" w:hAnsi="Arial" w:cs="Arial"/>
          <w:sz w:val="24"/>
          <w:szCs w:val="24"/>
        </w:rPr>
      </w:pPr>
      <w:r>
        <w:rPr>
          <w:rFonts w:ascii="Arial" w:hAnsi="Arial" w:cs="Arial"/>
          <w:sz w:val="24"/>
          <w:szCs w:val="24"/>
        </w:rPr>
        <w:t>Además</w:t>
      </w:r>
      <w:r w:rsidR="00253114">
        <w:rPr>
          <w:rFonts w:ascii="Arial" w:hAnsi="Arial" w:cs="Arial"/>
          <w:sz w:val="24"/>
          <w:szCs w:val="24"/>
        </w:rPr>
        <w:t>,</w:t>
      </w:r>
      <w:r>
        <w:rPr>
          <w:rFonts w:ascii="Arial" w:hAnsi="Arial" w:cs="Arial"/>
          <w:sz w:val="24"/>
          <w:szCs w:val="24"/>
        </w:rPr>
        <w:t xml:space="preserve"> se puede justificar esta investigación por la importancia del desarrollo de la misma dentro del desarrollo científ</w:t>
      </w:r>
      <w:r w:rsidR="00253114">
        <w:rPr>
          <w:rFonts w:ascii="Arial" w:hAnsi="Arial" w:cs="Arial"/>
          <w:sz w:val="24"/>
          <w:szCs w:val="24"/>
        </w:rPr>
        <w:t>ico y social del país:</w:t>
      </w:r>
      <w:r>
        <w:rPr>
          <w:rFonts w:ascii="Arial" w:hAnsi="Arial" w:cs="Arial"/>
          <w:sz w:val="24"/>
          <w:szCs w:val="24"/>
        </w:rPr>
        <w:t xml:space="preserve"> el </w:t>
      </w:r>
      <w:r w:rsidRPr="00CB009B">
        <w:rPr>
          <w:rFonts w:ascii="Arial" w:eastAsia="Calibri" w:hAnsi="Arial" w:cs="Arial"/>
          <w:sz w:val="24"/>
          <w:szCs w:val="24"/>
        </w:rPr>
        <w:t>Ecuador ha respondido frente a la realidad mundial en la que vive, se ha despertado,  se ha levantado contra las innegables injusticias que le ha traído el implantar un modelo político y económico capitalista y neoliberal, creado por agentes externos e impuesto durante largos años</w:t>
      </w:r>
      <w:r w:rsidR="00541776">
        <w:rPr>
          <w:rStyle w:val="Refdenotaalpie"/>
          <w:rFonts w:ascii="Arial" w:eastAsia="Calibri" w:hAnsi="Arial" w:cs="Arial"/>
          <w:sz w:val="24"/>
          <w:szCs w:val="24"/>
        </w:rPr>
        <w:footnoteReference w:id="1"/>
      </w:r>
      <w:r w:rsidRPr="00CB009B">
        <w:rPr>
          <w:rFonts w:ascii="Arial" w:eastAsia="Calibri" w:hAnsi="Arial" w:cs="Arial"/>
          <w:sz w:val="24"/>
          <w:szCs w:val="24"/>
        </w:rPr>
        <w:t>.</w:t>
      </w:r>
    </w:p>
    <w:p w:rsidR="00656B5C" w:rsidRPr="00CB009B" w:rsidRDefault="00656B5C" w:rsidP="008F1CDB">
      <w:pPr>
        <w:spacing w:line="360" w:lineRule="auto"/>
        <w:jc w:val="both"/>
        <w:rPr>
          <w:rFonts w:ascii="Arial" w:eastAsia="Calibri" w:hAnsi="Arial" w:cs="Arial"/>
          <w:sz w:val="24"/>
          <w:szCs w:val="24"/>
        </w:rPr>
      </w:pPr>
      <w:r w:rsidRPr="00CB009B">
        <w:rPr>
          <w:rFonts w:ascii="Arial" w:eastAsia="Calibri" w:hAnsi="Arial" w:cs="Arial"/>
          <w:sz w:val="24"/>
          <w:szCs w:val="24"/>
        </w:rPr>
        <w:t xml:space="preserve">Su respuesta fue similar a la de otros países hermanos que, liderados por las nuevas izquierdas, hicieron suya la bandera del </w:t>
      </w:r>
      <w:r w:rsidR="00C30A73">
        <w:rPr>
          <w:rFonts w:ascii="Arial" w:eastAsia="Calibri" w:hAnsi="Arial" w:cs="Arial"/>
          <w:sz w:val="24"/>
          <w:szCs w:val="24"/>
        </w:rPr>
        <w:t>Socialismo</w:t>
      </w:r>
      <w:r w:rsidRPr="00CB009B">
        <w:rPr>
          <w:rFonts w:ascii="Arial" w:eastAsia="Calibri" w:hAnsi="Arial" w:cs="Arial"/>
          <w:sz w:val="24"/>
          <w:szCs w:val="24"/>
        </w:rPr>
        <w:t xml:space="preserve"> del Siglo XXI.</w:t>
      </w:r>
    </w:p>
    <w:p w:rsidR="00656B5C" w:rsidRDefault="00656B5C" w:rsidP="00656B5C">
      <w:pPr>
        <w:spacing w:line="360" w:lineRule="auto"/>
        <w:jc w:val="both"/>
        <w:rPr>
          <w:rFonts w:ascii="Arial" w:eastAsia="Calibri" w:hAnsi="Arial" w:cs="Arial"/>
          <w:sz w:val="24"/>
          <w:szCs w:val="24"/>
        </w:rPr>
      </w:pPr>
      <w:r w:rsidRPr="00CB009B">
        <w:rPr>
          <w:rFonts w:ascii="Arial" w:eastAsia="Calibri" w:hAnsi="Arial" w:cs="Arial"/>
          <w:sz w:val="24"/>
          <w:szCs w:val="24"/>
        </w:rPr>
        <w:t xml:space="preserve">El </w:t>
      </w:r>
      <w:r w:rsidR="00C30A73">
        <w:rPr>
          <w:rFonts w:ascii="Arial" w:eastAsia="Calibri" w:hAnsi="Arial" w:cs="Arial"/>
          <w:sz w:val="24"/>
          <w:szCs w:val="24"/>
        </w:rPr>
        <w:t>Socialismo</w:t>
      </w:r>
      <w:r w:rsidRPr="00CB009B">
        <w:rPr>
          <w:rFonts w:ascii="Arial" w:eastAsia="Calibri" w:hAnsi="Arial" w:cs="Arial"/>
          <w:sz w:val="24"/>
          <w:szCs w:val="24"/>
        </w:rPr>
        <w:t xml:space="preserve"> del Siglo XXI es un proceso </w:t>
      </w:r>
      <w:r w:rsidR="00BC5CC1">
        <w:rPr>
          <w:rFonts w:ascii="Arial" w:eastAsia="Calibri" w:hAnsi="Arial" w:cs="Arial"/>
          <w:sz w:val="24"/>
          <w:szCs w:val="24"/>
        </w:rPr>
        <w:t>en aplicación</w:t>
      </w:r>
      <w:r w:rsidRPr="00CB009B">
        <w:rPr>
          <w:rFonts w:ascii="Arial" w:eastAsia="Calibri" w:hAnsi="Arial" w:cs="Arial"/>
          <w:sz w:val="24"/>
          <w:szCs w:val="24"/>
        </w:rPr>
        <w:t>, de ahí la importancia que tiene el tema de esta investigación en el desarrollo científico de esta nu</w:t>
      </w:r>
      <w:r w:rsidR="00C1126B">
        <w:rPr>
          <w:rFonts w:ascii="Arial" w:eastAsia="Calibri" w:hAnsi="Arial" w:cs="Arial"/>
          <w:sz w:val="24"/>
          <w:szCs w:val="24"/>
        </w:rPr>
        <w:t>eva ideología. Al identificar el</w:t>
      </w:r>
      <w:r w:rsidR="00A04037">
        <w:rPr>
          <w:rFonts w:ascii="Arial" w:eastAsia="Calibri" w:hAnsi="Arial" w:cs="Arial"/>
          <w:sz w:val="24"/>
          <w:szCs w:val="24"/>
        </w:rPr>
        <w:t xml:space="preserve"> fundamento real d</w:t>
      </w:r>
      <w:r w:rsidRPr="00CB009B">
        <w:rPr>
          <w:rFonts w:ascii="Arial" w:eastAsia="Calibri" w:hAnsi="Arial" w:cs="Arial"/>
          <w:sz w:val="24"/>
          <w:szCs w:val="24"/>
        </w:rPr>
        <w:t>e</w:t>
      </w:r>
      <w:r w:rsidR="00A04037">
        <w:rPr>
          <w:rFonts w:ascii="Arial" w:eastAsia="Calibri" w:hAnsi="Arial" w:cs="Arial"/>
          <w:sz w:val="24"/>
          <w:szCs w:val="24"/>
        </w:rPr>
        <w:t>l</w:t>
      </w:r>
      <w:r w:rsidRPr="00CB009B">
        <w:rPr>
          <w:rFonts w:ascii="Arial" w:eastAsia="Calibri" w:hAnsi="Arial" w:cs="Arial"/>
          <w:sz w:val="24"/>
          <w:szCs w:val="24"/>
        </w:rPr>
        <w:t xml:space="preserve"> </w:t>
      </w:r>
      <w:r w:rsidR="00C30A73">
        <w:rPr>
          <w:rFonts w:ascii="Arial" w:eastAsia="Calibri" w:hAnsi="Arial" w:cs="Arial"/>
          <w:sz w:val="24"/>
          <w:szCs w:val="24"/>
        </w:rPr>
        <w:t>Socialismo</w:t>
      </w:r>
      <w:r w:rsidR="00253114">
        <w:rPr>
          <w:rFonts w:ascii="Arial" w:eastAsia="Calibri" w:hAnsi="Arial" w:cs="Arial"/>
          <w:sz w:val="24"/>
          <w:szCs w:val="24"/>
        </w:rPr>
        <w:t xml:space="preserve"> del Siglo XXI</w:t>
      </w:r>
      <w:r w:rsidRPr="00CB009B">
        <w:rPr>
          <w:rFonts w:ascii="Arial" w:eastAsia="Calibri" w:hAnsi="Arial" w:cs="Arial"/>
          <w:sz w:val="24"/>
          <w:szCs w:val="24"/>
        </w:rPr>
        <w:t xml:space="preserve"> se aporta </w:t>
      </w:r>
      <w:r w:rsidRPr="00CB009B">
        <w:rPr>
          <w:rFonts w:ascii="Arial" w:eastAsia="Calibri" w:hAnsi="Arial" w:cs="Arial"/>
          <w:sz w:val="24"/>
          <w:szCs w:val="24"/>
        </w:rPr>
        <w:lastRenderedPageBreak/>
        <w:t xml:space="preserve">enormemente a su desarrollo, pues a partir de este fundamento se desarrollarán la economía, la cultura, los cuerpos jurídicos </w:t>
      </w:r>
      <w:r w:rsidR="002E4C43">
        <w:rPr>
          <w:rFonts w:ascii="Arial" w:eastAsia="Calibri" w:hAnsi="Arial" w:cs="Arial"/>
          <w:sz w:val="24"/>
          <w:szCs w:val="24"/>
        </w:rPr>
        <w:t>y la agenda programática del Ecuador</w:t>
      </w:r>
      <w:r w:rsidRPr="00CB009B">
        <w:rPr>
          <w:rFonts w:ascii="Arial" w:eastAsia="Calibri" w:hAnsi="Arial" w:cs="Arial"/>
          <w:sz w:val="24"/>
          <w:szCs w:val="24"/>
        </w:rPr>
        <w:t>.</w:t>
      </w:r>
    </w:p>
    <w:p w:rsidR="00B96B7A" w:rsidRDefault="00253114" w:rsidP="00656B5C">
      <w:pPr>
        <w:spacing w:line="360" w:lineRule="auto"/>
        <w:jc w:val="both"/>
        <w:rPr>
          <w:rFonts w:ascii="Arial" w:eastAsia="Calibri" w:hAnsi="Arial" w:cs="Arial"/>
          <w:sz w:val="24"/>
          <w:szCs w:val="24"/>
        </w:rPr>
      </w:pPr>
      <w:r>
        <w:rPr>
          <w:rFonts w:ascii="Arial" w:eastAsia="Calibri" w:hAnsi="Arial" w:cs="Arial"/>
          <w:sz w:val="24"/>
          <w:szCs w:val="24"/>
        </w:rPr>
        <w:t xml:space="preserve">La palabra </w:t>
      </w:r>
      <w:r w:rsidR="00C30A73">
        <w:rPr>
          <w:rFonts w:ascii="Arial" w:eastAsia="Calibri" w:hAnsi="Arial" w:cs="Arial"/>
          <w:sz w:val="24"/>
          <w:szCs w:val="24"/>
        </w:rPr>
        <w:t>Socialismo</w:t>
      </w:r>
      <w:r w:rsidR="00B96B7A" w:rsidRPr="00B96B7A">
        <w:rPr>
          <w:rFonts w:ascii="Arial" w:eastAsia="Calibri" w:hAnsi="Arial" w:cs="Arial"/>
          <w:sz w:val="24"/>
          <w:szCs w:val="24"/>
        </w:rPr>
        <w:t xml:space="preserve"> involucra un vasto conjunto de visiones, ideolog</w:t>
      </w:r>
      <w:r w:rsidR="00B96B7A">
        <w:rPr>
          <w:rFonts w:ascii="Tahoma" w:eastAsia="Calibri" w:hAnsi="Tahoma" w:cs="Tahoma"/>
          <w:sz w:val="24"/>
          <w:szCs w:val="24"/>
        </w:rPr>
        <w:t>í</w:t>
      </w:r>
      <w:r w:rsidR="00B96B7A" w:rsidRPr="00B96B7A">
        <w:rPr>
          <w:rFonts w:ascii="Arial" w:eastAsia="Calibri" w:hAnsi="Arial" w:cs="Arial"/>
          <w:sz w:val="24"/>
          <w:szCs w:val="24"/>
        </w:rPr>
        <w:t>as y actitudes</w:t>
      </w:r>
      <w:r w:rsidR="006444CB">
        <w:rPr>
          <w:rFonts w:ascii="Arial" w:eastAsia="Calibri" w:hAnsi="Arial" w:cs="Arial"/>
          <w:sz w:val="24"/>
          <w:szCs w:val="24"/>
        </w:rPr>
        <w:t>,</w:t>
      </w:r>
      <w:r w:rsidR="00B96B7A">
        <w:rPr>
          <w:rFonts w:ascii="Arial" w:eastAsia="Calibri" w:hAnsi="Arial" w:cs="Arial"/>
          <w:sz w:val="24"/>
          <w:szCs w:val="24"/>
        </w:rPr>
        <w:t xml:space="preserve"> por l</w:t>
      </w:r>
      <w:r>
        <w:rPr>
          <w:rFonts w:ascii="Arial" w:eastAsia="Calibri" w:hAnsi="Arial" w:cs="Arial"/>
          <w:sz w:val="24"/>
          <w:szCs w:val="24"/>
        </w:rPr>
        <w:t xml:space="preserve">o que es importante definir sus principales características. El </w:t>
      </w:r>
      <w:r w:rsidR="00C30A73">
        <w:rPr>
          <w:rFonts w:ascii="Arial" w:eastAsia="Calibri" w:hAnsi="Arial" w:cs="Arial"/>
          <w:sz w:val="24"/>
          <w:szCs w:val="24"/>
        </w:rPr>
        <w:t>Socialismo</w:t>
      </w:r>
      <w:r>
        <w:rPr>
          <w:rFonts w:ascii="Arial" w:eastAsia="Calibri" w:hAnsi="Arial" w:cs="Arial"/>
          <w:sz w:val="24"/>
          <w:szCs w:val="24"/>
        </w:rPr>
        <w:t xml:space="preserve"> </w:t>
      </w:r>
      <w:r w:rsidR="00B96B7A">
        <w:rPr>
          <w:rFonts w:ascii="Arial" w:eastAsia="Calibri" w:hAnsi="Arial" w:cs="Arial"/>
          <w:sz w:val="24"/>
          <w:szCs w:val="24"/>
        </w:rPr>
        <w:t>tiene muchos ma</w:t>
      </w:r>
      <w:r w:rsidR="00AA63D4">
        <w:rPr>
          <w:rFonts w:ascii="Arial" w:eastAsia="Calibri" w:hAnsi="Arial" w:cs="Arial"/>
          <w:sz w:val="24"/>
          <w:szCs w:val="24"/>
        </w:rPr>
        <w:t>t</w:t>
      </w:r>
      <w:r w:rsidR="00B96B7A">
        <w:rPr>
          <w:rFonts w:ascii="Arial" w:eastAsia="Calibri" w:hAnsi="Arial" w:cs="Arial"/>
          <w:sz w:val="24"/>
          <w:szCs w:val="24"/>
        </w:rPr>
        <w:t>ices</w:t>
      </w:r>
      <w:r w:rsidR="00AA63D4">
        <w:rPr>
          <w:rFonts w:ascii="Arial" w:eastAsia="Calibri" w:hAnsi="Arial" w:cs="Arial"/>
          <w:sz w:val="24"/>
          <w:szCs w:val="24"/>
        </w:rPr>
        <w:t xml:space="preserve"> aunque </w:t>
      </w:r>
      <w:r w:rsidR="001E25B6">
        <w:rPr>
          <w:rFonts w:ascii="Arial" w:eastAsia="Calibri" w:hAnsi="Arial" w:cs="Arial"/>
          <w:sz w:val="24"/>
          <w:szCs w:val="24"/>
        </w:rPr>
        <w:t xml:space="preserve">su principal </w:t>
      </w:r>
      <w:r w:rsidR="00D46040">
        <w:rPr>
          <w:rFonts w:ascii="Arial" w:eastAsia="Calibri" w:hAnsi="Arial" w:cs="Arial"/>
          <w:sz w:val="24"/>
          <w:szCs w:val="24"/>
        </w:rPr>
        <w:t>rasgo sea</w:t>
      </w:r>
      <w:r>
        <w:rPr>
          <w:rFonts w:ascii="Arial" w:eastAsia="Calibri" w:hAnsi="Arial" w:cs="Arial"/>
          <w:sz w:val="24"/>
          <w:szCs w:val="24"/>
        </w:rPr>
        <w:t xml:space="preserve"> </w:t>
      </w:r>
      <w:r w:rsidR="001E25B6">
        <w:rPr>
          <w:rFonts w:ascii="Arial" w:eastAsia="Calibri" w:hAnsi="Arial" w:cs="Arial"/>
          <w:sz w:val="24"/>
          <w:szCs w:val="24"/>
        </w:rPr>
        <w:t>integracionista</w:t>
      </w:r>
      <w:r w:rsidR="00D46040">
        <w:rPr>
          <w:rFonts w:ascii="Arial" w:eastAsia="Calibri" w:hAnsi="Arial" w:cs="Arial"/>
          <w:sz w:val="24"/>
          <w:szCs w:val="24"/>
        </w:rPr>
        <w:t xml:space="preserve">, rasgo que comparte con </w:t>
      </w:r>
      <w:r w:rsidR="006444CB">
        <w:rPr>
          <w:rFonts w:ascii="Arial" w:eastAsia="Calibri" w:hAnsi="Arial" w:cs="Arial"/>
          <w:sz w:val="24"/>
          <w:szCs w:val="24"/>
        </w:rPr>
        <w:t xml:space="preserve">el </w:t>
      </w:r>
      <w:r w:rsidR="00C30A73">
        <w:rPr>
          <w:rFonts w:ascii="Arial" w:eastAsia="Calibri" w:hAnsi="Arial" w:cs="Arial"/>
          <w:sz w:val="24"/>
          <w:szCs w:val="24"/>
        </w:rPr>
        <w:t>Socialismo</w:t>
      </w:r>
      <w:r w:rsidR="00AA63D4">
        <w:rPr>
          <w:rFonts w:ascii="Arial" w:eastAsia="Calibri" w:hAnsi="Arial" w:cs="Arial"/>
          <w:sz w:val="24"/>
          <w:szCs w:val="24"/>
        </w:rPr>
        <w:t xml:space="preserve"> del Siglo XXI</w:t>
      </w:r>
      <w:r w:rsidR="00D46040">
        <w:rPr>
          <w:rFonts w:ascii="Arial" w:eastAsia="Calibri" w:hAnsi="Arial" w:cs="Arial"/>
          <w:sz w:val="24"/>
          <w:szCs w:val="24"/>
        </w:rPr>
        <w:t xml:space="preserve"> que busca posicionarse y defenderse</w:t>
      </w:r>
      <w:r w:rsidR="00067C95">
        <w:rPr>
          <w:rFonts w:ascii="Arial" w:eastAsia="Calibri" w:hAnsi="Arial" w:cs="Arial"/>
          <w:sz w:val="24"/>
          <w:szCs w:val="24"/>
        </w:rPr>
        <w:t xml:space="preserve"> como tal</w:t>
      </w:r>
      <w:r w:rsidR="00B96B7A">
        <w:rPr>
          <w:rFonts w:ascii="Arial" w:eastAsia="Calibri" w:hAnsi="Arial" w:cs="Arial"/>
          <w:sz w:val="24"/>
          <w:szCs w:val="24"/>
        </w:rPr>
        <w:t xml:space="preserve">. </w:t>
      </w:r>
    </w:p>
    <w:p w:rsidR="00DE3B1A" w:rsidRDefault="00DE3B1A" w:rsidP="00656B5C">
      <w:pPr>
        <w:spacing w:line="360" w:lineRule="auto"/>
        <w:jc w:val="both"/>
        <w:rPr>
          <w:rFonts w:ascii="Arial" w:eastAsia="Calibri" w:hAnsi="Arial" w:cs="Arial"/>
          <w:sz w:val="24"/>
          <w:szCs w:val="24"/>
        </w:rPr>
      </w:pPr>
      <w:r>
        <w:rPr>
          <w:rFonts w:ascii="Arial" w:eastAsia="Calibri" w:hAnsi="Arial" w:cs="Arial"/>
          <w:sz w:val="24"/>
          <w:szCs w:val="24"/>
        </w:rPr>
        <w:t xml:space="preserve">Las características generales del </w:t>
      </w:r>
      <w:r w:rsidR="00C30A73">
        <w:rPr>
          <w:rFonts w:ascii="Arial" w:eastAsia="Calibri" w:hAnsi="Arial" w:cs="Arial"/>
          <w:sz w:val="24"/>
          <w:szCs w:val="24"/>
        </w:rPr>
        <w:t>Socialismo</w:t>
      </w:r>
      <w:r>
        <w:rPr>
          <w:rFonts w:ascii="Arial" w:eastAsia="Calibri" w:hAnsi="Arial" w:cs="Arial"/>
          <w:sz w:val="24"/>
          <w:szCs w:val="24"/>
        </w:rPr>
        <w:t xml:space="preserve"> son</w:t>
      </w:r>
      <w:r w:rsidR="007B0765">
        <w:rPr>
          <w:rStyle w:val="Refdenotaalpie"/>
          <w:rFonts w:ascii="Arial" w:eastAsia="Calibri" w:hAnsi="Arial" w:cs="Arial"/>
          <w:sz w:val="24"/>
          <w:szCs w:val="24"/>
        </w:rPr>
        <w:footnoteReference w:id="2"/>
      </w:r>
      <w:r>
        <w:rPr>
          <w:rFonts w:ascii="Arial" w:eastAsia="Calibri" w:hAnsi="Arial" w:cs="Arial"/>
          <w:sz w:val="24"/>
          <w:szCs w:val="24"/>
        </w:rPr>
        <w:t>:</w:t>
      </w:r>
    </w:p>
    <w:p w:rsidR="00DE3B1A" w:rsidRDefault="00DE3B1A" w:rsidP="00DE3B1A">
      <w:pPr>
        <w:pStyle w:val="Prrafodelista"/>
        <w:numPr>
          <w:ilvl w:val="0"/>
          <w:numId w:val="24"/>
        </w:numPr>
        <w:spacing w:line="360" w:lineRule="auto"/>
        <w:jc w:val="both"/>
        <w:rPr>
          <w:rFonts w:ascii="Arial" w:eastAsia="Calibri" w:hAnsi="Arial" w:cs="Arial"/>
          <w:sz w:val="24"/>
          <w:szCs w:val="24"/>
        </w:rPr>
      </w:pPr>
      <w:r w:rsidRPr="00DE3B1A">
        <w:rPr>
          <w:rFonts w:ascii="Arial" w:eastAsia="Calibri" w:hAnsi="Arial" w:cs="Arial"/>
          <w:sz w:val="24"/>
          <w:szCs w:val="24"/>
        </w:rPr>
        <w:t xml:space="preserve">Doctrina o practica social </w:t>
      </w:r>
    </w:p>
    <w:p w:rsidR="00DE3B1A" w:rsidRDefault="00DE3B1A" w:rsidP="00DE3B1A">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sz w:val="24"/>
          <w:szCs w:val="24"/>
        </w:rPr>
        <w:t>P</w:t>
      </w:r>
      <w:r w:rsidRPr="00DE3B1A">
        <w:rPr>
          <w:rFonts w:ascii="Arial" w:eastAsia="Calibri" w:hAnsi="Arial" w:cs="Arial"/>
          <w:sz w:val="24"/>
          <w:szCs w:val="24"/>
        </w:rPr>
        <w:t xml:space="preserve">ropugna (o ejercita) la </w:t>
      </w:r>
      <w:r>
        <w:rPr>
          <w:rFonts w:ascii="Arial" w:eastAsia="Calibri" w:hAnsi="Arial" w:cs="Arial"/>
          <w:sz w:val="24"/>
          <w:szCs w:val="24"/>
        </w:rPr>
        <w:t>posesión pú</w:t>
      </w:r>
      <w:r w:rsidRPr="00DE3B1A">
        <w:rPr>
          <w:rFonts w:ascii="Arial" w:eastAsia="Calibri" w:hAnsi="Arial" w:cs="Arial"/>
          <w:sz w:val="24"/>
          <w:szCs w:val="24"/>
        </w:rPr>
        <w:t>blica de los medios de producci</w:t>
      </w:r>
      <w:r>
        <w:rPr>
          <w:rFonts w:ascii="Tahoma" w:eastAsia="Calibri" w:hAnsi="Tahoma" w:cs="Tahoma"/>
          <w:sz w:val="24"/>
          <w:szCs w:val="24"/>
        </w:rPr>
        <w:t>ó</w:t>
      </w:r>
      <w:r w:rsidRPr="00DE3B1A">
        <w:rPr>
          <w:rFonts w:ascii="Arial" w:eastAsia="Calibri" w:hAnsi="Arial" w:cs="Arial"/>
          <w:sz w:val="24"/>
          <w:szCs w:val="24"/>
        </w:rPr>
        <w:t>n y su administraci</w:t>
      </w:r>
      <w:r>
        <w:rPr>
          <w:rFonts w:ascii="Tahoma" w:eastAsia="Calibri" w:hAnsi="Tahoma" w:cs="Tahoma"/>
          <w:sz w:val="24"/>
          <w:szCs w:val="24"/>
        </w:rPr>
        <w:t>ó</w:t>
      </w:r>
      <w:r w:rsidRPr="00DE3B1A">
        <w:rPr>
          <w:rFonts w:ascii="Arial" w:eastAsia="Calibri" w:hAnsi="Arial" w:cs="Arial"/>
          <w:sz w:val="24"/>
          <w:szCs w:val="24"/>
        </w:rPr>
        <w:t>n tambi</w:t>
      </w:r>
      <w:r>
        <w:rPr>
          <w:rFonts w:ascii="Tahoma" w:eastAsia="Calibri" w:hAnsi="Tahoma" w:cs="Tahoma"/>
          <w:sz w:val="24"/>
          <w:szCs w:val="24"/>
        </w:rPr>
        <w:t>é</w:t>
      </w:r>
      <w:r>
        <w:rPr>
          <w:rFonts w:ascii="Arial" w:eastAsia="Calibri" w:hAnsi="Arial" w:cs="Arial"/>
          <w:sz w:val="24"/>
          <w:szCs w:val="24"/>
        </w:rPr>
        <w:t>n pú</w:t>
      </w:r>
      <w:r w:rsidRPr="00DE3B1A">
        <w:rPr>
          <w:rFonts w:ascii="Arial" w:eastAsia="Calibri" w:hAnsi="Arial" w:cs="Arial"/>
          <w:sz w:val="24"/>
          <w:szCs w:val="24"/>
        </w:rPr>
        <w:t xml:space="preserve">blica </w:t>
      </w:r>
    </w:p>
    <w:p w:rsidR="00DE3B1A" w:rsidRDefault="006444CB" w:rsidP="00DE3B1A">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sz w:val="24"/>
          <w:szCs w:val="24"/>
        </w:rPr>
        <w:t xml:space="preserve">Su fin es satisfacer los intereses </w:t>
      </w:r>
      <w:r w:rsidR="00DE3B1A" w:rsidRPr="00DE3B1A">
        <w:rPr>
          <w:rFonts w:ascii="Arial" w:eastAsia="Calibri" w:hAnsi="Arial" w:cs="Arial"/>
          <w:sz w:val="24"/>
          <w:szCs w:val="24"/>
        </w:rPr>
        <w:t>de la sociedad en general, y no a favor de clases o grupos particulares</w:t>
      </w:r>
    </w:p>
    <w:p w:rsidR="00C037C5" w:rsidRPr="00C037C5" w:rsidRDefault="00C037C5" w:rsidP="00C037C5">
      <w:pPr>
        <w:pStyle w:val="Prrafodelista"/>
        <w:numPr>
          <w:ilvl w:val="0"/>
          <w:numId w:val="24"/>
        </w:numPr>
        <w:spacing w:after="389" w:line="360" w:lineRule="auto"/>
        <w:ind w:left="714" w:right="318" w:hanging="357"/>
        <w:jc w:val="both"/>
        <w:rPr>
          <w:rFonts w:ascii="Arial" w:eastAsia="Times New Roman" w:hAnsi="Arial" w:cs="Arial"/>
          <w:color w:val="000000"/>
          <w:sz w:val="24"/>
          <w:szCs w:val="24"/>
        </w:rPr>
      </w:pPr>
      <w:r w:rsidRPr="00C037C5">
        <w:rPr>
          <w:rFonts w:ascii="Arial" w:eastAsia="Times New Roman" w:hAnsi="Arial" w:cs="Arial"/>
          <w:color w:val="000000"/>
          <w:sz w:val="24"/>
          <w:szCs w:val="24"/>
          <w:lang w:val="es-VE"/>
        </w:rPr>
        <w:t>El Capital debe ser social (Marx), en razón de su utilidad, como también los medios de producción, respetando por supuesto la necesidad de los individuos de ser reconocidos por sus logros.</w:t>
      </w:r>
    </w:p>
    <w:p w:rsidR="00C037C5" w:rsidRPr="00490452" w:rsidRDefault="00C037C5" w:rsidP="00C037C5">
      <w:pPr>
        <w:pStyle w:val="Prrafodelista"/>
        <w:numPr>
          <w:ilvl w:val="0"/>
          <w:numId w:val="24"/>
        </w:numPr>
        <w:spacing w:line="360" w:lineRule="auto"/>
        <w:jc w:val="both"/>
        <w:rPr>
          <w:rFonts w:ascii="Arial" w:eastAsia="Calibri" w:hAnsi="Arial" w:cs="Arial"/>
          <w:sz w:val="24"/>
          <w:szCs w:val="24"/>
        </w:rPr>
      </w:pPr>
      <w:r w:rsidRPr="00C037C5">
        <w:rPr>
          <w:rFonts w:ascii="Arial" w:eastAsia="Calibri" w:hAnsi="Arial" w:cs="Arial"/>
          <w:sz w:val="24"/>
          <w:szCs w:val="24"/>
          <w:lang w:val="es-VE"/>
        </w:rPr>
        <w:t>Crear y generar nuevos modelos de medios de producción, ante la necesidad inminente de evolución y crecimiento de nuestra humanidad.</w:t>
      </w:r>
    </w:p>
    <w:p w:rsidR="002D0A58" w:rsidRPr="002D0A58" w:rsidRDefault="002D0A58"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sz w:val="24"/>
          <w:szCs w:val="24"/>
        </w:rPr>
        <w:t>Redistribución de la renta y de la riqueza.</w:t>
      </w:r>
    </w:p>
    <w:p w:rsidR="00490452" w:rsidRPr="00490452" w:rsidRDefault="00490452" w:rsidP="00C037C5">
      <w:pPr>
        <w:pStyle w:val="Prrafodelista"/>
        <w:numPr>
          <w:ilvl w:val="0"/>
          <w:numId w:val="24"/>
        </w:numPr>
        <w:spacing w:line="360" w:lineRule="auto"/>
        <w:jc w:val="both"/>
        <w:rPr>
          <w:rFonts w:ascii="Arial" w:eastAsia="Calibri" w:hAnsi="Arial" w:cs="Arial"/>
          <w:sz w:val="24"/>
          <w:szCs w:val="24"/>
        </w:rPr>
      </w:pPr>
      <w:r w:rsidRPr="00490452">
        <w:rPr>
          <w:rFonts w:ascii="Arial" w:hAnsi="Arial" w:cs="Arial"/>
          <w:bCs/>
          <w:color w:val="000000"/>
          <w:sz w:val="24"/>
          <w:szCs w:val="24"/>
          <w:lang w:val="es-ES"/>
        </w:rPr>
        <w:t>Preocupación por la pobreza</w:t>
      </w:r>
    </w:p>
    <w:p w:rsidR="00490452" w:rsidRPr="00C301BC" w:rsidRDefault="00490452" w:rsidP="00C037C5">
      <w:pPr>
        <w:pStyle w:val="Prrafodelista"/>
        <w:numPr>
          <w:ilvl w:val="0"/>
          <w:numId w:val="24"/>
        </w:numPr>
        <w:spacing w:line="360" w:lineRule="auto"/>
        <w:jc w:val="both"/>
        <w:rPr>
          <w:rFonts w:ascii="Arial" w:eastAsia="Calibri" w:hAnsi="Arial" w:cs="Arial"/>
          <w:sz w:val="24"/>
          <w:szCs w:val="24"/>
        </w:rPr>
      </w:pPr>
      <w:r w:rsidRPr="00C301BC">
        <w:rPr>
          <w:rFonts w:ascii="Arial" w:hAnsi="Arial" w:cs="Arial"/>
          <w:bCs/>
          <w:color w:val="000000"/>
          <w:sz w:val="24"/>
          <w:szCs w:val="24"/>
          <w:lang w:val="es-ES"/>
        </w:rPr>
        <w:t>Análisis de clase de la sociedad</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sidRPr="00C301BC">
        <w:rPr>
          <w:rFonts w:ascii="Arial" w:eastAsia="Calibri" w:hAnsi="Arial" w:cs="Arial"/>
          <w:bCs/>
          <w:sz w:val="24"/>
          <w:szCs w:val="24"/>
          <w:lang w:val="es-ES"/>
        </w:rPr>
        <w:t>Igualitarismo</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sidRPr="00C301BC">
        <w:rPr>
          <w:rFonts w:ascii="Arial" w:eastAsia="Calibri" w:hAnsi="Arial" w:cs="Arial"/>
          <w:bCs/>
          <w:sz w:val="24"/>
          <w:szCs w:val="24"/>
          <w:lang w:val="es-ES"/>
        </w:rPr>
        <w:t>Propiedad comunitaria de los medios de producción</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La soberanía popular</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Subordinación del individuo a la sociedad</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La creatividad humana y la sociabilidad</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 xml:space="preserve">Las virtudes de cooperación </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Idealización del trabajo como tarea no alienada</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lastRenderedPageBreak/>
        <w:t>Libertad como plenitud</w:t>
      </w:r>
    </w:p>
    <w:p w:rsidR="00C301BC" w:rsidRPr="00C301BC" w:rsidRDefault="00C301BC" w:rsidP="00C037C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 xml:space="preserve">Internacionalismo </w:t>
      </w:r>
    </w:p>
    <w:p w:rsidR="00656B5C" w:rsidRPr="00CB009B" w:rsidRDefault="00656B5C" w:rsidP="00656B5C">
      <w:pPr>
        <w:spacing w:line="360" w:lineRule="auto"/>
        <w:jc w:val="both"/>
        <w:rPr>
          <w:rFonts w:ascii="Arial" w:eastAsia="Calibri" w:hAnsi="Arial" w:cs="Arial"/>
          <w:sz w:val="24"/>
          <w:szCs w:val="24"/>
        </w:rPr>
      </w:pPr>
      <w:r w:rsidRPr="00CB009B">
        <w:rPr>
          <w:rFonts w:ascii="Arial" w:eastAsia="Calibri" w:hAnsi="Arial" w:cs="Arial"/>
          <w:sz w:val="24"/>
          <w:szCs w:val="24"/>
        </w:rPr>
        <w:t xml:space="preserve">Es importante señalar </w:t>
      </w:r>
      <w:r w:rsidR="006444CB">
        <w:rPr>
          <w:rFonts w:ascii="Arial" w:eastAsia="Calibri" w:hAnsi="Arial" w:cs="Arial"/>
          <w:sz w:val="24"/>
          <w:szCs w:val="24"/>
        </w:rPr>
        <w:t xml:space="preserve">que </w:t>
      </w:r>
      <w:r w:rsidRPr="00CB009B">
        <w:rPr>
          <w:rFonts w:ascii="Arial" w:eastAsia="Calibri" w:hAnsi="Arial" w:cs="Arial"/>
          <w:sz w:val="24"/>
          <w:szCs w:val="24"/>
        </w:rPr>
        <w:t>el fin último que persigue el Ecuador en el camino que está transi</w:t>
      </w:r>
      <w:r w:rsidR="006444CB">
        <w:rPr>
          <w:rFonts w:ascii="Arial" w:eastAsia="Calibri" w:hAnsi="Arial" w:cs="Arial"/>
          <w:sz w:val="24"/>
          <w:szCs w:val="24"/>
        </w:rPr>
        <w:t>tando política, económica y socialmente, es el mismo fin</w:t>
      </w:r>
      <w:r w:rsidRPr="00CB009B">
        <w:rPr>
          <w:rFonts w:ascii="Arial" w:eastAsia="Calibri" w:hAnsi="Arial" w:cs="Arial"/>
          <w:sz w:val="24"/>
          <w:szCs w:val="24"/>
        </w:rPr>
        <w:t xml:space="preserve"> del </w:t>
      </w:r>
      <w:r w:rsidR="00C30A73">
        <w:rPr>
          <w:rFonts w:ascii="Arial" w:eastAsia="Calibri" w:hAnsi="Arial" w:cs="Arial"/>
          <w:sz w:val="24"/>
          <w:szCs w:val="24"/>
        </w:rPr>
        <w:t>Socialismo</w:t>
      </w:r>
      <w:r w:rsidRPr="00CB009B">
        <w:rPr>
          <w:rFonts w:ascii="Arial" w:eastAsia="Calibri" w:hAnsi="Arial" w:cs="Arial"/>
          <w:sz w:val="24"/>
          <w:szCs w:val="24"/>
        </w:rPr>
        <w:t xml:space="preserve"> del Siglo XXI.</w:t>
      </w:r>
    </w:p>
    <w:p w:rsidR="00656B5C" w:rsidRPr="00CB009B" w:rsidRDefault="00656B5C" w:rsidP="00656B5C">
      <w:pPr>
        <w:spacing w:line="360" w:lineRule="auto"/>
        <w:jc w:val="both"/>
        <w:rPr>
          <w:rFonts w:ascii="Arial" w:hAnsi="Arial" w:cs="Arial"/>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656B5C" w:rsidRDefault="00656B5C">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793A20" w:rsidRDefault="00793A20">
      <w:pPr>
        <w:rPr>
          <w:rFonts w:ascii="Arial" w:hAnsi="Arial" w:cs="Arial"/>
          <w:b/>
          <w:sz w:val="24"/>
          <w:szCs w:val="24"/>
        </w:rPr>
      </w:pPr>
    </w:p>
    <w:p w:rsidR="00305A44" w:rsidRDefault="00305A44" w:rsidP="00C1126B">
      <w:pPr>
        <w:spacing w:line="360" w:lineRule="auto"/>
        <w:rPr>
          <w:rFonts w:ascii="Arial" w:hAnsi="Arial" w:cs="Arial"/>
          <w:b/>
          <w:sz w:val="24"/>
          <w:szCs w:val="24"/>
        </w:rPr>
      </w:pPr>
    </w:p>
    <w:p w:rsidR="00F85862" w:rsidRDefault="00F85862" w:rsidP="00C1126B">
      <w:pPr>
        <w:spacing w:line="360" w:lineRule="auto"/>
        <w:rPr>
          <w:rFonts w:ascii="Arial" w:hAnsi="Arial" w:cs="Arial"/>
          <w:b/>
          <w:sz w:val="24"/>
          <w:szCs w:val="24"/>
        </w:rPr>
      </w:pPr>
    </w:p>
    <w:p w:rsidR="003E3721" w:rsidRPr="003E3566" w:rsidRDefault="002C25B2" w:rsidP="00C1126B">
      <w:pPr>
        <w:spacing w:line="360" w:lineRule="auto"/>
        <w:jc w:val="center"/>
        <w:rPr>
          <w:rFonts w:ascii="Arial" w:hAnsi="Arial" w:cs="Arial"/>
          <w:b/>
          <w:sz w:val="24"/>
          <w:szCs w:val="24"/>
        </w:rPr>
      </w:pPr>
      <w:r w:rsidRPr="003E3566">
        <w:rPr>
          <w:rFonts w:ascii="Arial" w:hAnsi="Arial" w:cs="Arial"/>
          <w:b/>
          <w:sz w:val="24"/>
          <w:szCs w:val="24"/>
        </w:rPr>
        <w:lastRenderedPageBreak/>
        <w:t>CAPÍTULO I</w:t>
      </w:r>
    </w:p>
    <w:p w:rsidR="00441BBF" w:rsidRPr="00441BBF" w:rsidRDefault="0084324A" w:rsidP="00441BBF">
      <w:pPr>
        <w:spacing w:line="360" w:lineRule="auto"/>
        <w:jc w:val="center"/>
        <w:rPr>
          <w:rFonts w:ascii="Arial" w:hAnsi="Arial" w:cs="Arial"/>
          <w:b/>
          <w:sz w:val="24"/>
          <w:szCs w:val="24"/>
          <w:u w:val="single"/>
        </w:rPr>
      </w:pPr>
      <w:r w:rsidRPr="003E3566">
        <w:rPr>
          <w:rFonts w:ascii="Arial" w:hAnsi="Arial" w:cs="Arial"/>
          <w:b/>
          <w:sz w:val="24"/>
          <w:szCs w:val="24"/>
        </w:rPr>
        <w:t>EL JUICIO FINAL DE LAS NACIONES</w:t>
      </w:r>
      <w:r w:rsidR="00441BBF">
        <w:rPr>
          <w:rFonts w:ascii="Arial" w:hAnsi="Arial" w:cs="Arial"/>
          <w:b/>
          <w:sz w:val="24"/>
          <w:szCs w:val="24"/>
        </w:rPr>
        <w:t xml:space="preserve">, EL APOCALIPSIS Y LA SEGUNDA VENIDA DE JESÚS: </w:t>
      </w:r>
      <w:r w:rsidR="00441BBF">
        <w:rPr>
          <w:rFonts w:ascii="Arial" w:hAnsi="Arial" w:cs="Arial"/>
          <w:b/>
          <w:sz w:val="24"/>
          <w:szCs w:val="24"/>
          <w:u w:val="single"/>
        </w:rPr>
        <w:t xml:space="preserve">LAS </w:t>
      </w:r>
      <w:r w:rsidR="00C30A73">
        <w:rPr>
          <w:rFonts w:ascii="Arial" w:hAnsi="Arial" w:cs="Arial"/>
          <w:b/>
          <w:sz w:val="24"/>
          <w:szCs w:val="24"/>
          <w:u w:val="single"/>
        </w:rPr>
        <w:t>OBRAS DE MISERICORDIA</w:t>
      </w:r>
    </w:p>
    <w:p w:rsidR="009A40E2" w:rsidRPr="003E3566" w:rsidRDefault="009A40E2" w:rsidP="00441BBF">
      <w:pPr>
        <w:spacing w:line="360" w:lineRule="auto"/>
        <w:jc w:val="both"/>
        <w:rPr>
          <w:rFonts w:ascii="Arial" w:hAnsi="Arial" w:cs="Arial"/>
          <w:b/>
          <w:sz w:val="24"/>
          <w:szCs w:val="24"/>
        </w:rPr>
      </w:pPr>
      <w:r w:rsidRPr="003E3566">
        <w:rPr>
          <w:rFonts w:ascii="Arial" w:hAnsi="Arial" w:cs="Arial"/>
          <w:b/>
          <w:sz w:val="24"/>
          <w:szCs w:val="24"/>
        </w:rPr>
        <w:t>Introducción</w:t>
      </w:r>
    </w:p>
    <w:p w:rsidR="00EF4FD3" w:rsidRPr="003E3566" w:rsidRDefault="003541B1" w:rsidP="009A40E2">
      <w:pPr>
        <w:pStyle w:val="Prrafodelista"/>
        <w:numPr>
          <w:ilvl w:val="2"/>
          <w:numId w:val="6"/>
        </w:numPr>
        <w:spacing w:line="360" w:lineRule="auto"/>
        <w:jc w:val="both"/>
        <w:rPr>
          <w:rFonts w:ascii="Arial" w:hAnsi="Arial" w:cs="Arial"/>
          <w:i/>
          <w:sz w:val="24"/>
          <w:szCs w:val="24"/>
        </w:rPr>
      </w:pPr>
      <w:r w:rsidRPr="003E3566">
        <w:rPr>
          <w:rFonts w:ascii="Arial" w:hAnsi="Arial" w:cs="Arial"/>
          <w:i/>
          <w:sz w:val="24"/>
          <w:szCs w:val="24"/>
        </w:rPr>
        <w:t>Mateo 25</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“Cuando el Hijo del Hombre venga en su gloria rodeado de todos sus ángeles, se sentará en el trono de gloria, que es suyo.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Todas las naciones serán llevadas a su presencia, y separará a unos de otros, al igual que el pastor separa las ovejas de los chivos.</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Entonces el Rey dirá a los que están a su derecha: «Vengan, benditos de mi Padre, y tomen posesión del reino que ha sido preparado para ustedes desde el principio del mundo.</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Porque tuve hambre y ustedes me dieron de comer; tuve sed y ustedes me dieron de beber. Fui forastero y ustedes me recibieron en su casa.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Anduve sin ropas y me vistieron. Estuve enfermo y fueron a visitarme. Estuve en la cárcel y me fueron a ver.»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Entonces los justos dirán: «Señor, ¿cuándo te vimos hambriento y te dimos de comer, o sediento y te dimos de beber?</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¿Cuándo te vimos forastero y te recibimos, o sin ropa y te vestimos?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¿Cuándo te vimos enfermo o en la cárcel y fuimos a verte?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El Rey responderá: «En verdad les digo que, cuando lo hicieron con alguno de los más pequeños de estos mis hermanos, me lo hicieron a mí.»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Dirá después a los que estén a la izquierda: </w:t>
      </w:r>
      <w:proofErr w:type="gramStart"/>
      <w:r w:rsidRPr="001E6DC8">
        <w:rPr>
          <w:rFonts w:ascii="Arial" w:hAnsi="Arial" w:cs="Arial"/>
          <w:sz w:val="16"/>
          <w:szCs w:val="16"/>
        </w:rPr>
        <w:t>«¡</w:t>
      </w:r>
      <w:proofErr w:type="gramEnd"/>
      <w:r w:rsidRPr="001E6DC8">
        <w:rPr>
          <w:rFonts w:ascii="Arial" w:hAnsi="Arial" w:cs="Arial"/>
          <w:sz w:val="16"/>
          <w:szCs w:val="16"/>
        </w:rPr>
        <w:t>Malditos, aléjense de mí y vayan al fuego eterno, que ha sido preparado para el diablo y para sus ángeles!</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Porque tuve hambre y ustedes no me dieron de comer; tuve sed y no me dieron de beber;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 </w:t>
      </w:r>
      <w:proofErr w:type="gramStart"/>
      <w:r w:rsidRPr="001E6DC8">
        <w:rPr>
          <w:rFonts w:ascii="Arial" w:hAnsi="Arial" w:cs="Arial"/>
          <w:sz w:val="16"/>
          <w:szCs w:val="16"/>
        </w:rPr>
        <w:t>era</w:t>
      </w:r>
      <w:proofErr w:type="gramEnd"/>
      <w:r w:rsidRPr="001E6DC8">
        <w:rPr>
          <w:rFonts w:ascii="Arial" w:hAnsi="Arial" w:cs="Arial"/>
          <w:sz w:val="16"/>
          <w:szCs w:val="16"/>
        </w:rPr>
        <w:t xml:space="preserve"> forastero y no me recibieron en su casa; estaba sin ropa y no me vistieron; estuve enfermo y encarcelado y no me visitaron.»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Estos preguntarán también: «Señor, ¿cuándo te vimos hambriento o sediento, desnudo o forastero, enfermo o encarcelado, y no te ayudamos?»</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 xml:space="preserve">El Rey les responderá: «En verdad les digo: siempre que no lo hicieron con alguno de estos más pequeños, ustedes dejaron de hacérmelo a mí.» </w:t>
      </w:r>
    </w:p>
    <w:p w:rsidR="002B2A4F" w:rsidRPr="001E6DC8" w:rsidRDefault="002B2A4F" w:rsidP="002B2A4F">
      <w:pPr>
        <w:spacing w:after="0" w:line="240" w:lineRule="auto"/>
        <w:jc w:val="right"/>
        <w:rPr>
          <w:rFonts w:ascii="Arial" w:hAnsi="Arial" w:cs="Arial"/>
          <w:sz w:val="16"/>
          <w:szCs w:val="16"/>
        </w:rPr>
      </w:pPr>
      <w:r w:rsidRPr="001E6DC8">
        <w:rPr>
          <w:rFonts w:ascii="Arial" w:hAnsi="Arial" w:cs="Arial"/>
          <w:sz w:val="16"/>
          <w:szCs w:val="16"/>
        </w:rPr>
        <w:t>Y éstos irán a un suplicio eterno, y los buenos a la vida eterna.»</w:t>
      </w:r>
      <w:r w:rsidRPr="001E6DC8">
        <w:rPr>
          <w:rStyle w:val="Refdenotaalpie"/>
          <w:rFonts w:ascii="Arial" w:hAnsi="Arial" w:cs="Arial"/>
          <w:sz w:val="16"/>
          <w:szCs w:val="16"/>
        </w:rPr>
        <w:footnoteReference w:id="3"/>
      </w:r>
    </w:p>
    <w:p w:rsidR="002B2A4F" w:rsidRPr="003E3566" w:rsidRDefault="002B2A4F" w:rsidP="00EA03DC">
      <w:pPr>
        <w:spacing w:line="360" w:lineRule="auto"/>
        <w:jc w:val="both"/>
        <w:rPr>
          <w:rFonts w:ascii="Arial" w:hAnsi="Arial" w:cs="Arial"/>
          <w:sz w:val="24"/>
          <w:szCs w:val="24"/>
        </w:rPr>
      </w:pPr>
    </w:p>
    <w:p w:rsidR="008F78DB" w:rsidRPr="001E6DC8" w:rsidRDefault="00E52A5B" w:rsidP="00EA03DC">
      <w:pPr>
        <w:spacing w:line="360" w:lineRule="auto"/>
        <w:jc w:val="both"/>
        <w:rPr>
          <w:rFonts w:ascii="Arial" w:hAnsi="Arial" w:cs="Arial"/>
          <w:sz w:val="24"/>
          <w:szCs w:val="24"/>
          <w:lang w:val="es-ES"/>
        </w:rPr>
      </w:pPr>
      <w:r>
        <w:rPr>
          <w:rFonts w:ascii="Arial" w:hAnsi="Arial" w:cs="Arial"/>
          <w:sz w:val="24"/>
          <w:szCs w:val="24"/>
        </w:rPr>
        <w:t>El E</w:t>
      </w:r>
      <w:r w:rsidR="008F78DB" w:rsidRPr="003E3566">
        <w:rPr>
          <w:rFonts w:ascii="Arial" w:hAnsi="Arial" w:cs="Arial"/>
          <w:sz w:val="24"/>
          <w:szCs w:val="24"/>
        </w:rPr>
        <w:t>vangelio según San Mateo, en su conjunto, se dedica a prese</w:t>
      </w:r>
      <w:r w:rsidR="007B0765">
        <w:rPr>
          <w:rFonts w:ascii="Arial" w:hAnsi="Arial" w:cs="Arial"/>
          <w:sz w:val="24"/>
          <w:szCs w:val="24"/>
        </w:rPr>
        <w:t>ntar a Jesús como el</w:t>
      </w:r>
      <w:r w:rsidR="008F78DB" w:rsidRPr="003E3566">
        <w:rPr>
          <w:rFonts w:ascii="Arial" w:hAnsi="Arial" w:cs="Arial"/>
          <w:sz w:val="24"/>
          <w:szCs w:val="24"/>
        </w:rPr>
        <w:t xml:space="preserve"> Mesías. Este libro bíblico consta de cinco discursos</w:t>
      </w:r>
      <w:r w:rsidR="001E6DC8">
        <w:rPr>
          <w:rFonts w:ascii="Arial" w:hAnsi="Arial" w:cs="Arial"/>
          <w:sz w:val="24"/>
          <w:szCs w:val="24"/>
        </w:rPr>
        <w:t>:</w:t>
      </w:r>
      <w:r w:rsidR="008F78DB" w:rsidRPr="003E3566">
        <w:rPr>
          <w:rFonts w:ascii="Arial" w:hAnsi="Arial" w:cs="Arial"/>
          <w:sz w:val="24"/>
          <w:szCs w:val="24"/>
        </w:rPr>
        <w:t xml:space="preserve"> </w:t>
      </w:r>
      <w:r w:rsidR="008F78DB" w:rsidRPr="003E3566">
        <w:rPr>
          <w:rFonts w:ascii="Arial" w:hAnsi="Arial" w:cs="Arial"/>
          <w:sz w:val="24"/>
          <w:szCs w:val="24"/>
          <w:lang w:val="es-ES"/>
        </w:rPr>
        <w:t>El Sermón del Monte (Mt 5,1 a 7,27), el primer discurso, se abre con las ocho bienaventuranzas</w:t>
      </w:r>
      <w:r w:rsidR="001E6DC8">
        <w:rPr>
          <w:rFonts w:ascii="Arial" w:hAnsi="Arial" w:cs="Arial"/>
          <w:sz w:val="24"/>
          <w:szCs w:val="24"/>
          <w:lang w:val="es-ES"/>
        </w:rPr>
        <w:t>;</w:t>
      </w:r>
      <w:r w:rsidR="008F78DB" w:rsidRPr="003E3566">
        <w:rPr>
          <w:rFonts w:ascii="Arial" w:hAnsi="Arial" w:cs="Arial"/>
          <w:sz w:val="24"/>
          <w:szCs w:val="24"/>
          <w:lang w:val="es-ES"/>
        </w:rPr>
        <w:t xml:space="preserve"> El Sermón de la Vigilancia (Mt 24,1 a 25,46), el quinto y último se cierra con la descripción del Juicio Final.</w:t>
      </w:r>
      <w:r w:rsidR="008F78DB" w:rsidRPr="003E3566">
        <w:rPr>
          <w:rFonts w:ascii="Arial" w:hAnsi="Arial" w:cs="Arial"/>
          <w:i/>
          <w:sz w:val="24"/>
          <w:szCs w:val="24"/>
          <w:lang w:val="es-ES"/>
        </w:rPr>
        <w:t xml:space="preserve"> </w:t>
      </w:r>
      <w:r w:rsidR="008F78DB" w:rsidRPr="001E6DC8">
        <w:rPr>
          <w:rFonts w:ascii="Arial" w:hAnsi="Arial" w:cs="Arial"/>
          <w:sz w:val="24"/>
          <w:szCs w:val="24"/>
          <w:lang w:val="es-ES"/>
        </w:rPr>
        <w:t>“La parábola del Ju</w:t>
      </w:r>
      <w:r w:rsidR="00305A44" w:rsidRPr="001E6DC8">
        <w:rPr>
          <w:rFonts w:ascii="Arial" w:hAnsi="Arial" w:cs="Arial"/>
          <w:sz w:val="24"/>
          <w:szCs w:val="24"/>
          <w:lang w:val="es-ES"/>
        </w:rPr>
        <w:t>icio Final cuenta lo que se debe hacer</w:t>
      </w:r>
      <w:r w:rsidR="008F78DB" w:rsidRPr="001E6DC8">
        <w:rPr>
          <w:rFonts w:ascii="Arial" w:hAnsi="Arial" w:cs="Arial"/>
          <w:sz w:val="24"/>
          <w:szCs w:val="24"/>
          <w:lang w:val="es-ES"/>
        </w:rPr>
        <w:t xml:space="preserve"> para poder tomar posesión del Reino: acoger a los hambrientos, a los sedientos, a los extranjeros, a los desnudos, a los enfermos y presos (Mt 25,35</w:t>
      </w:r>
      <w:r w:rsidR="002E4C43" w:rsidRPr="001E6DC8">
        <w:rPr>
          <w:rFonts w:ascii="Arial" w:hAnsi="Arial" w:cs="Arial"/>
          <w:sz w:val="24"/>
          <w:szCs w:val="24"/>
          <w:lang w:val="es-ES"/>
        </w:rPr>
        <w:t xml:space="preserve"> </w:t>
      </w:r>
      <w:r w:rsidR="008F78DB" w:rsidRPr="001E6DC8">
        <w:rPr>
          <w:rFonts w:ascii="Arial" w:hAnsi="Arial" w:cs="Arial"/>
          <w:sz w:val="24"/>
          <w:szCs w:val="24"/>
          <w:lang w:val="es-ES"/>
        </w:rPr>
        <w:t>36). Tanto en el comienzo como al final de la Nueva Ley, están los excluidos y los marginados.”</w:t>
      </w:r>
      <w:r w:rsidR="008F78DB" w:rsidRPr="001E6DC8">
        <w:rPr>
          <w:rStyle w:val="Refdenotaalpie"/>
          <w:rFonts w:ascii="Arial" w:hAnsi="Arial" w:cs="Arial"/>
          <w:sz w:val="24"/>
          <w:szCs w:val="24"/>
          <w:lang w:val="es-ES"/>
        </w:rPr>
        <w:footnoteReference w:id="4"/>
      </w:r>
    </w:p>
    <w:p w:rsidR="00C24C72" w:rsidRPr="003E3566" w:rsidRDefault="00E67340" w:rsidP="00EA03DC">
      <w:pPr>
        <w:spacing w:line="360" w:lineRule="auto"/>
        <w:jc w:val="both"/>
        <w:rPr>
          <w:rFonts w:ascii="Arial" w:hAnsi="Arial" w:cs="Arial"/>
          <w:sz w:val="24"/>
          <w:szCs w:val="24"/>
        </w:rPr>
      </w:pPr>
      <w:r w:rsidRPr="003E3566">
        <w:rPr>
          <w:rFonts w:ascii="Arial" w:hAnsi="Arial" w:cs="Arial"/>
          <w:sz w:val="24"/>
          <w:szCs w:val="24"/>
        </w:rPr>
        <w:lastRenderedPageBreak/>
        <w:t xml:space="preserve">El Juicio Final es una de las enseñanzas más crudas y, sin embargo, más claras que Jesús deja </w:t>
      </w:r>
      <w:r w:rsidR="001E6DC8">
        <w:rPr>
          <w:rFonts w:ascii="Arial" w:hAnsi="Arial" w:cs="Arial"/>
          <w:sz w:val="24"/>
          <w:szCs w:val="24"/>
        </w:rPr>
        <w:t>a toda la h</w:t>
      </w:r>
      <w:r w:rsidR="002B2A4F" w:rsidRPr="003E3566">
        <w:rPr>
          <w:rFonts w:ascii="Arial" w:hAnsi="Arial" w:cs="Arial"/>
          <w:sz w:val="24"/>
          <w:szCs w:val="24"/>
        </w:rPr>
        <w:t>umanidad, tal vez é</w:t>
      </w:r>
      <w:r w:rsidRPr="003E3566">
        <w:rPr>
          <w:rFonts w:ascii="Arial" w:hAnsi="Arial" w:cs="Arial"/>
          <w:sz w:val="24"/>
          <w:szCs w:val="24"/>
        </w:rPr>
        <w:t xml:space="preserve">sta junto con el mandamiento de “Amaos los unos a los otros como yo los he amado” </w:t>
      </w:r>
      <w:r w:rsidR="00F07CCD" w:rsidRPr="003E3566">
        <w:rPr>
          <w:rFonts w:ascii="Arial" w:hAnsi="Arial" w:cs="Arial"/>
          <w:sz w:val="24"/>
          <w:szCs w:val="24"/>
        </w:rPr>
        <w:t xml:space="preserve">y con el que manda a “Amar a Dios sobre todas las cosas y al prójimo como a ti mismo” </w:t>
      </w:r>
      <w:r w:rsidR="00E52A5B">
        <w:rPr>
          <w:rFonts w:ascii="Arial" w:hAnsi="Arial" w:cs="Arial"/>
          <w:sz w:val="24"/>
          <w:szCs w:val="24"/>
        </w:rPr>
        <w:t xml:space="preserve">se erige en </w:t>
      </w:r>
      <w:r w:rsidRPr="003E3566">
        <w:rPr>
          <w:rFonts w:ascii="Arial" w:hAnsi="Arial" w:cs="Arial"/>
          <w:sz w:val="24"/>
          <w:szCs w:val="24"/>
        </w:rPr>
        <w:t>la esencia y el resumen de todo lo que significa el ser Cristiano, el seguir a Jesús.</w:t>
      </w:r>
    </w:p>
    <w:p w:rsidR="00E67340" w:rsidRPr="003E3566" w:rsidRDefault="007C1651" w:rsidP="00EA03DC">
      <w:pPr>
        <w:spacing w:line="360" w:lineRule="auto"/>
        <w:jc w:val="both"/>
        <w:rPr>
          <w:rFonts w:ascii="Arial" w:hAnsi="Arial" w:cs="Arial"/>
          <w:sz w:val="24"/>
          <w:szCs w:val="24"/>
        </w:rPr>
      </w:pPr>
      <w:r>
        <w:rPr>
          <w:rFonts w:ascii="Arial" w:hAnsi="Arial" w:cs="Arial"/>
          <w:sz w:val="24"/>
          <w:szCs w:val="24"/>
        </w:rPr>
        <w:t xml:space="preserve">Según este pasaje del Evangelio </w:t>
      </w:r>
      <w:r w:rsidR="002E4C43">
        <w:rPr>
          <w:rFonts w:ascii="Arial" w:hAnsi="Arial" w:cs="Arial"/>
          <w:sz w:val="24"/>
          <w:szCs w:val="24"/>
        </w:rPr>
        <w:t>de</w:t>
      </w:r>
      <w:r>
        <w:rPr>
          <w:rFonts w:ascii="Arial" w:hAnsi="Arial" w:cs="Arial"/>
          <w:sz w:val="24"/>
          <w:szCs w:val="24"/>
        </w:rPr>
        <w:t xml:space="preserve"> San Mateo</w:t>
      </w:r>
      <w:r w:rsidR="002E4C43">
        <w:rPr>
          <w:rFonts w:ascii="Arial" w:hAnsi="Arial" w:cs="Arial"/>
          <w:sz w:val="24"/>
          <w:szCs w:val="24"/>
        </w:rPr>
        <w:t>,</w:t>
      </w:r>
      <w:r>
        <w:rPr>
          <w:rFonts w:ascii="Arial" w:hAnsi="Arial" w:cs="Arial"/>
          <w:sz w:val="24"/>
          <w:szCs w:val="24"/>
        </w:rPr>
        <w:t xml:space="preserve"> </w:t>
      </w:r>
      <w:r w:rsidR="00E67340" w:rsidRPr="003E3566">
        <w:rPr>
          <w:rFonts w:ascii="Arial" w:hAnsi="Arial" w:cs="Arial"/>
          <w:sz w:val="24"/>
          <w:szCs w:val="24"/>
        </w:rPr>
        <w:t xml:space="preserve">Dios </w:t>
      </w:r>
      <w:r w:rsidR="00C7215B" w:rsidRPr="003E3566">
        <w:rPr>
          <w:rFonts w:ascii="Arial" w:hAnsi="Arial" w:cs="Arial"/>
          <w:sz w:val="24"/>
          <w:szCs w:val="24"/>
        </w:rPr>
        <w:t>Hijo</w:t>
      </w:r>
      <w:r w:rsidR="00E67340" w:rsidRPr="003E3566">
        <w:rPr>
          <w:rFonts w:ascii="Arial" w:hAnsi="Arial" w:cs="Arial"/>
          <w:sz w:val="24"/>
          <w:szCs w:val="24"/>
        </w:rPr>
        <w:t xml:space="preserve"> juzgará a los hombres d</w:t>
      </w:r>
      <w:r w:rsidR="002E4C43">
        <w:rPr>
          <w:rFonts w:ascii="Arial" w:hAnsi="Arial" w:cs="Arial"/>
          <w:sz w:val="24"/>
          <w:szCs w:val="24"/>
        </w:rPr>
        <w:t xml:space="preserve">e acuerdo al cumplimiento de las </w:t>
      </w:r>
      <w:r w:rsidR="00C30A73">
        <w:rPr>
          <w:rFonts w:ascii="Arial" w:hAnsi="Arial" w:cs="Arial"/>
          <w:sz w:val="24"/>
          <w:szCs w:val="24"/>
        </w:rPr>
        <w:t>Obras de Misericordia</w:t>
      </w:r>
      <w:r w:rsidR="00E67340" w:rsidRPr="003E3566">
        <w:rPr>
          <w:rFonts w:ascii="Arial" w:hAnsi="Arial" w:cs="Arial"/>
          <w:sz w:val="24"/>
          <w:szCs w:val="24"/>
        </w:rPr>
        <w:t>, no habrá otra regla con la que será medida la humanidad. Entonces lo que está en juego es la sa</w:t>
      </w:r>
      <w:r w:rsidR="00BF57DF" w:rsidRPr="003E3566">
        <w:rPr>
          <w:rFonts w:ascii="Arial" w:hAnsi="Arial" w:cs="Arial"/>
          <w:sz w:val="24"/>
          <w:szCs w:val="24"/>
        </w:rPr>
        <w:t>lvación o la condenación eterna</w:t>
      </w:r>
      <w:r w:rsidR="00E67340" w:rsidRPr="003E3566">
        <w:rPr>
          <w:rFonts w:ascii="Arial" w:hAnsi="Arial" w:cs="Arial"/>
          <w:sz w:val="24"/>
          <w:szCs w:val="24"/>
        </w:rPr>
        <w:t>.</w:t>
      </w:r>
    </w:p>
    <w:p w:rsidR="009A40E2" w:rsidRPr="003E3566" w:rsidRDefault="009A40E2" w:rsidP="009A40E2">
      <w:pPr>
        <w:pStyle w:val="Prrafodelista"/>
        <w:numPr>
          <w:ilvl w:val="1"/>
          <w:numId w:val="6"/>
        </w:numPr>
        <w:spacing w:line="360" w:lineRule="auto"/>
        <w:jc w:val="both"/>
        <w:rPr>
          <w:rFonts w:ascii="Arial" w:hAnsi="Arial" w:cs="Arial"/>
          <w:b/>
          <w:sz w:val="24"/>
          <w:szCs w:val="24"/>
        </w:rPr>
      </w:pPr>
      <w:r w:rsidRPr="003E3566">
        <w:rPr>
          <w:rFonts w:ascii="Arial" w:hAnsi="Arial" w:cs="Arial"/>
          <w:b/>
          <w:sz w:val="24"/>
          <w:szCs w:val="24"/>
        </w:rPr>
        <w:t>Análisis del Juicio Final</w:t>
      </w:r>
    </w:p>
    <w:p w:rsidR="0084324A" w:rsidRPr="007E2835" w:rsidRDefault="0084324A" w:rsidP="00EA03DC">
      <w:pPr>
        <w:spacing w:line="360" w:lineRule="auto"/>
        <w:jc w:val="both"/>
        <w:rPr>
          <w:rStyle w:val="fullpost"/>
          <w:rFonts w:ascii="Arial" w:hAnsi="Arial" w:cs="Arial"/>
          <w:sz w:val="24"/>
          <w:szCs w:val="24"/>
        </w:rPr>
      </w:pPr>
      <w:r w:rsidRPr="003E3566">
        <w:rPr>
          <w:rFonts w:ascii="Arial" w:hAnsi="Arial" w:cs="Arial"/>
          <w:sz w:val="24"/>
          <w:szCs w:val="24"/>
        </w:rPr>
        <w:t>Analizando el texto</w:t>
      </w:r>
      <w:r w:rsidR="00C7215B" w:rsidRPr="003E3566">
        <w:rPr>
          <w:rFonts w:ascii="Arial" w:hAnsi="Arial" w:cs="Arial"/>
          <w:sz w:val="24"/>
          <w:szCs w:val="24"/>
        </w:rPr>
        <w:t>,</w:t>
      </w:r>
      <w:r w:rsidRPr="003E3566">
        <w:rPr>
          <w:rFonts w:ascii="Arial" w:hAnsi="Arial" w:cs="Arial"/>
          <w:sz w:val="24"/>
          <w:szCs w:val="24"/>
        </w:rPr>
        <w:t xml:space="preserve"> en primer lugar</w:t>
      </w:r>
      <w:r w:rsidR="00C7215B" w:rsidRPr="003E3566">
        <w:rPr>
          <w:rFonts w:ascii="Arial" w:hAnsi="Arial" w:cs="Arial"/>
          <w:sz w:val="24"/>
          <w:szCs w:val="24"/>
        </w:rPr>
        <w:t>,</w:t>
      </w:r>
      <w:r w:rsidRPr="003E3566">
        <w:rPr>
          <w:rFonts w:ascii="Arial" w:hAnsi="Arial" w:cs="Arial"/>
          <w:sz w:val="24"/>
          <w:szCs w:val="24"/>
        </w:rPr>
        <w:t xml:space="preserve"> se da la llegada del Hijo del Hombre, quien se sienta en su trono, acompañado por los ángeles y todas las naciones se sientan junto a Él. </w:t>
      </w:r>
      <w:r w:rsidR="00BF57DF" w:rsidRPr="003E3566">
        <w:rPr>
          <w:rFonts w:ascii="Arial" w:hAnsi="Arial" w:cs="Arial"/>
          <w:sz w:val="24"/>
          <w:szCs w:val="24"/>
        </w:rPr>
        <w:t xml:space="preserve">Las naciones </w:t>
      </w:r>
      <w:r w:rsidR="00B603BA" w:rsidRPr="003E3566">
        <w:rPr>
          <w:rFonts w:ascii="Arial" w:hAnsi="Arial" w:cs="Arial"/>
          <w:sz w:val="24"/>
          <w:szCs w:val="24"/>
        </w:rPr>
        <w:t>s</w:t>
      </w:r>
      <w:r w:rsidR="00BF57DF" w:rsidRPr="003E3566">
        <w:rPr>
          <w:rFonts w:ascii="Arial" w:hAnsi="Arial" w:cs="Arial"/>
          <w:sz w:val="24"/>
          <w:szCs w:val="24"/>
        </w:rPr>
        <w:t>on</w:t>
      </w:r>
      <w:r w:rsidR="00B603BA" w:rsidRPr="003E3566">
        <w:rPr>
          <w:rFonts w:ascii="Arial" w:hAnsi="Arial" w:cs="Arial"/>
          <w:sz w:val="24"/>
          <w:szCs w:val="24"/>
        </w:rPr>
        <w:t xml:space="preserve"> toda la humanidad, en palabras de José Ramón </w:t>
      </w:r>
      <w:proofErr w:type="spellStart"/>
      <w:r w:rsidR="00B603BA" w:rsidRPr="003E3566">
        <w:rPr>
          <w:rFonts w:ascii="Arial" w:hAnsi="Arial" w:cs="Arial"/>
          <w:sz w:val="24"/>
          <w:szCs w:val="24"/>
        </w:rPr>
        <w:t>Canizales</w:t>
      </w:r>
      <w:proofErr w:type="spellEnd"/>
      <w:r w:rsidR="00B603BA" w:rsidRPr="003E3566">
        <w:rPr>
          <w:rFonts w:ascii="Arial" w:hAnsi="Arial" w:cs="Arial"/>
          <w:sz w:val="24"/>
          <w:szCs w:val="24"/>
        </w:rPr>
        <w:t xml:space="preserve">: </w:t>
      </w:r>
      <w:r w:rsidR="00B603BA" w:rsidRPr="007E2835">
        <w:rPr>
          <w:rFonts w:ascii="Arial" w:hAnsi="Arial" w:cs="Arial"/>
          <w:sz w:val="24"/>
          <w:szCs w:val="24"/>
        </w:rPr>
        <w:t>“</w:t>
      </w:r>
      <w:r w:rsidR="00B603BA" w:rsidRPr="007E2835">
        <w:rPr>
          <w:rStyle w:val="fullpost"/>
          <w:rFonts w:ascii="Arial" w:hAnsi="Arial" w:cs="Arial"/>
          <w:sz w:val="24"/>
          <w:szCs w:val="24"/>
          <w:lang w:val="es-ES"/>
        </w:rPr>
        <w:t>Aquí se habla de todos los hombres, de todos los tiempos, de todas las razas, creyentes y no. Se trata pues de un Juicio sobre el Hombre.”</w:t>
      </w:r>
      <w:r w:rsidR="00B603BA" w:rsidRPr="007E2835">
        <w:rPr>
          <w:rStyle w:val="Refdenotaalpie"/>
          <w:rFonts w:ascii="Arial" w:hAnsi="Arial" w:cs="Arial"/>
          <w:sz w:val="24"/>
          <w:szCs w:val="24"/>
          <w:lang w:val="es-ES"/>
        </w:rPr>
        <w:footnoteReference w:id="5"/>
      </w:r>
    </w:p>
    <w:p w:rsidR="006C252A" w:rsidRPr="003E3566" w:rsidRDefault="00B603BA" w:rsidP="00EA03DC">
      <w:pPr>
        <w:spacing w:line="360" w:lineRule="auto"/>
        <w:jc w:val="both"/>
        <w:rPr>
          <w:rFonts w:ascii="Arial" w:hAnsi="Arial" w:cs="Arial"/>
          <w:sz w:val="24"/>
          <w:szCs w:val="24"/>
          <w:lang w:val="es-MX"/>
        </w:rPr>
      </w:pPr>
      <w:r w:rsidRPr="003E3566">
        <w:rPr>
          <w:rStyle w:val="fullpost"/>
          <w:rFonts w:ascii="Arial" w:hAnsi="Arial" w:cs="Arial"/>
          <w:sz w:val="24"/>
          <w:szCs w:val="24"/>
          <w:lang w:val="es-ES"/>
        </w:rPr>
        <w:t>Todas las naciones serían ahora, desde las potencias políticas y económicas: China, Estados Unidos, La Unión Europea; pasando por los grandes grupos religiosos: los cristianos</w:t>
      </w:r>
      <w:r w:rsidR="00776281" w:rsidRPr="003E3566">
        <w:rPr>
          <w:rStyle w:val="fullpost"/>
          <w:rFonts w:ascii="Arial" w:hAnsi="Arial" w:cs="Arial"/>
          <w:sz w:val="24"/>
          <w:szCs w:val="24"/>
          <w:lang w:val="es-ES"/>
        </w:rPr>
        <w:t xml:space="preserve"> católicos y </w:t>
      </w:r>
      <w:r w:rsidR="001A43BC">
        <w:rPr>
          <w:rStyle w:val="fullpost"/>
          <w:rFonts w:ascii="Arial" w:hAnsi="Arial" w:cs="Arial"/>
          <w:sz w:val="24"/>
          <w:szCs w:val="24"/>
          <w:lang w:val="es-ES"/>
        </w:rPr>
        <w:t>cristianos</w:t>
      </w:r>
      <w:r w:rsidRPr="003E3566">
        <w:rPr>
          <w:rStyle w:val="fullpost"/>
          <w:rFonts w:ascii="Arial" w:hAnsi="Arial" w:cs="Arial"/>
          <w:sz w:val="24"/>
          <w:szCs w:val="24"/>
          <w:lang w:val="es-ES"/>
        </w:rPr>
        <w:t>, lo</w:t>
      </w:r>
      <w:r w:rsidR="00776281" w:rsidRPr="003E3566">
        <w:rPr>
          <w:rStyle w:val="fullpost"/>
          <w:rFonts w:ascii="Arial" w:hAnsi="Arial" w:cs="Arial"/>
          <w:sz w:val="24"/>
          <w:szCs w:val="24"/>
          <w:lang w:val="es-ES"/>
        </w:rPr>
        <w:t>s musulmanes</w:t>
      </w:r>
      <w:r w:rsidR="001A43BC">
        <w:rPr>
          <w:rStyle w:val="fullpost"/>
          <w:rFonts w:ascii="Arial" w:hAnsi="Arial" w:cs="Arial"/>
          <w:sz w:val="24"/>
          <w:szCs w:val="24"/>
          <w:lang w:val="es-ES"/>
        </w:rPr>
        <w:t xml:space="preserve"> y otros</w:t>
      </w:r>
      <w:r w:rsidRPr="003E3566">
        <w:rPr>
          <w:rStyle w:val="fullpost"/>
          <w:rFonts w:ascii="Arial" w:hAnsi="Arial" w:cs="Arial"/>
          <w:sz w:val="24"/>
          <w:szCs w:val="24"/>
          <w:lang w:val="es-ES"/>
        </w:rPr>
        <w:t xml:space="preserve">; teniendo en cuenta incluso a los ateos quienes no reconocen la posibilidad de un Juicio Final ni de la vida después de la muerte; hasta el más apartado y relativista ser humano en el mundo. </w:t>
      </w:r>
      <w:r w:rsidR="00F2478C" w:rsidRPr="008C1E16">
        <w:rPr>
          <w:rStyle w:val="fullpost"/>
          <w:rFonts w:ascii="Arial" w:hAnsi="Arial" w:cs="Arial"/>
          <w:sz w:val="24"/>
          <w:szCs w:val="24"/>
          <w:lang w:val="es-ES"/>
        </w:rPr>
        <w:t xml:space="preserve">Al momento del juicio no importarán las razas, las castas, los estudios, las posesiones. </w:t>
      </w:r>
      <w:r w:rsidR="00F2478C" w:rsidRPr="007E2835">
        <w:rPr>
          <w:rStyle w:val="fullpost"/>
          <w:rFonts w:ascii="Arial" w:hAnsi="Arial" w:cs="Arial"/>
          <w:sz w:val="24"/>
          <w:szCs w:val="24"/>
          <w:lang w:val="es-ES"/>
        </w:rPr>
        <w:t xml:space="preserve">“No </w:t>
      </w:r>
      <w:r w:rsidR="00F2478C" w:rsidRPr="007E2835">
        <w:rPr>
          <w:rFonts w:ascii="Arial" w:hAnsi="Arial" w:cs="Arial"/>
          <w:sz w:val="24"/>
          <w:szCs w:val="24"/>
          <w:lang w:val="es-MX"/>
        </w:rPr>
        <w:t>importará lo que se creyó o lo que se dejó de creer con la cabeza o con la boca, sino lo que se hizo o se dejó de hacer por los demás.</w:t>
      </w:r>
      <w:r w:rsidR="00C30CE2" w:rsidRPr="007E2835">
        <w:rPr>
          <w:rFonts w:ascii="Arial" w:hAnsi="Arial" w:cs="Arial"/>
          <w:sz w:val="24"/>
          <w:szCs w:val="24"/>
          <w:lang w:val="es-MX"/>
        </w:rPr>
        <w:t xml:space="preserve"> (Claro qué razón y fe van de la mano y como dijo Santiago –una fe sin obras es una fe estéril-)</w:t>
      </w:r>
      <w:r w:rsidR="00F2478C" w:rsidRPr="007E2835">
        <w:rPr>
          <w:rFonts w:ascii="Arial" w:hAnsi="Arial" w:cs="Arial"/>
          <w:sz w:val="24"/>
          <w:szCs w:val="24"/>
          <w:lang w:val="es-MX"/>
        </w:rPr>
        <w:t xml:space="preserve"> Eso unificará a todos los seres humanos. A los de todos los tiempos. No </w:t>
      </w:r>
      <w:bookmarkStart w:id="0" w:name="_GoBack"/>
      <w:r w:rsidR="00F2478C" w:rsidRPr="007E2835">
        <w:rPr>
          <w:rFonts w:ascii="Arial" w:hAnsi="Arial" w:cs="Arial"/>
          <w:sz w:val="24"/>
          <w:szCs w:val="24"/>
          <w:lang w:val="es-MX"/>
        </w:rPr>
        <w:t xml:space="preserve">habrá entonces ropajes de colores diferentes. Todos estarán desnudos ante Dios </w:t>
      </w:r>
      <w:bookmarkEnd w:id="0"/>
      <w:r w:rsidR="00F2478C" w:rsidRPr="007E2835">
        <w:rPr>
          <w:rFonts w:ascii="Arial" w:hAnsi="Arial" w:cs="Arial"/>
          <w:sz w:val="24"/>
          <w:szCs w:val="24"/>
          <w:lang w:val="es-MX"/>
        </w:rPr>
        <w:t>con un único equipaje: Sus Obras de Justicia</w:t>
      </w:r>
      <w:r w:rsidR="0039108A" w:rsidRPr="007E2835">
        <w:rPr>
          <w:rFonts w:ascii="Arial" w:hAnsi="Arial" w:cs="Arial"/>
          <w:sz w:val="24"/>
          <w:szCs w:val="24"/>
          <w:lang w:val="es-MX"/>
        </w:rPr>
        <w:t xml:space="preserve"> –léase </w:t>
      </w:r>
      <w:r w:rsidR="00C30A73">
        <w:rPr>
          <w:rFonts w:ascii="Arial" w:hAnsi="Arial" w:cs="Arial"/>
          <w:sz w:val="24"/>
          <w:szCs w:val="24"/>
          <w:lang w:val="es-MX"/>
        </w:rPr>
        <w:t xml:space="preserve">Obras de </w:t>
      </w:r>
      <w:r w:rsidR="00C30A73">
        <w:rPr>
          <w:rFonts w:ascii="Arial" w:hAnsi="Arial" w:cs="Arial"/>
          <w:sz w:val="24"/>
          <w:szCs w:val="24"/>
          <w:lang w:val="es-MX"/>
        </w:rPr>
        <w:lastRenderedPageBreak/>
        <w:t>Misericordia</w:t>
      </w:r>
      <w:r w:rsidR="0039108A" w:rsidRPr="007E2835">
        <w:rPr>
          <w:rFonts w:ascii="Arial" w:hAnsi="Arial" w:cs="Arial"/>
          <w:sz w:val="24"/>
          <w:szCs w:val="24"/>
          <w:lang w:val="es-MX"/>
        </w:rPr>
        <w:t>-</w:t>
      </w:r>
      <w:r w:rsidR="00F2478C" w:rsidRPr="007E2835">
        <w:rPr>
          <w:rFonts w:ascii="Arial" w:hAnsi="Arial" w:cs="Arial"/>
          <w:sz w:val="24"/>
          <w:szCs w:val="24"/>
          <w:lang w:val="es-MX"/>
        </w:rPr>
        <w:t>”</w:t>
      </w:r>
      <w:r w:rsidR="00F2478C" w:rsidRPr="007E2835">
        <w:rPr>
          <w:rStyle w:val="Refdenotaalpie"/>
          <w:rFonts w:ascii="Arial" w:hAnsi="Arial" w:cs="Arial"/>
          <w:sz w:val="24"/>
          <w:szCs w:val="24"/>
          <w:lang w:val="es-MX"/>
        </w:rPr>
        <w:footnoteReference w:id="6"/>
      </w:r>
      <w:r w:rsidR="00F2478C" w:rsidRPr="003E3566">
        <w:rPr>
          <w:rFonts w:ascii="Arial" w:hAnsi="Arial" w:cs="Arial"/>
          <w:i/>
          <w:sz w:val="24"/>
          <w:szCs w:val="24"/>
          <w:lang w:val="es-MX"/>
        </w:rPr>
        <w:t xml:space="preserve">. </w:t>
      </w:r>
      <w:r w:rsidR="00F2478C" w:rsidRPr="003E3566">
        <w:rPr>
          <w:rFonts w:ascii="Arial" w:hAnsi="Arial" w:cs="Arial"/>
          <w:sz w:val="24"/>
          <w:szCs w:val="24"/>
          <w:lang w:val="es-MX"/>
        </w:rPr>
        <w:t xml:space="preserve">Nadie será juzgado entonces por su ideología,  por su tendencia política, por su manera de rezar, por ir a misa o al culto, </w:t>
      </w:r>
      <w:r w:rsidR="00776281" w:rsidRPr="003E3566">
        <w:rPr>
          <w:rFonts w:ascii="Arial" w:hAnsi="Arial" w:cs="Arial"/>
          <w:sz w:val="24"/>
          <w:szCs w:val="24"/>
          <w:lang w:val="es-MX"/>
        </w:rPr>
        <w:t>si bien el rosario y el ir a misa constituyen obras de cumplimiento con Dios, de nada serviría si por el contrario las personas que realizan estas obras son esos sepulcros blanqueados de los que habla Jesús</w:t>
      </w:r>
      <w:r w:rsidR="00F2478C" w:rsidRPr="003E3566">
        <w:rPr>
          <w:rFonts w:ascii="Arial" w:hAnsi="Arial" w:cs="Arial"/>
          <w:sz w:val="24"/>
          <w:szCs w:val="24"/>
          <w:lang w:val="es-MX"/>
        </w:rPr>
        <w:t xml:space="preserve">; </w:t>
      </w:r>
      <w:r w:rsidR="00776281" w:rsidRPr="003E3566">
        <w:rPr>
          <w:rFonts w:ascii="Arial" w:hAnsi="Arial" w:cs="Arial"/>
          <w:sz w:val="24"/>
          <w:szCs w:val="24"/>
          <w:lang w:val="es-MX"/>
        </w:rPr>
        <w:t xml:space="preserve">por ello </w:t>
      </w:r>
      <w:r w:rsidR="00F2478C" w:rsidRPr="003E3566">
        <w:rPr>
          <w:rFonts w:ascii="Arial" w:hAnsi="Arial" w:cs="Arial"/>
          <w:sz w:val="24"/>
          <w:szCs w:val="24"/>
          <w:lang w:val="es-MX"/>
        </w:rPr>
        <w:t xml:space="preserve">lo único que será tomado en cuenta será lo que </w:t>
      </w:r>
      <w:r w:rsidR="00776281" w:rsidRPr="003E3566">
        <w:rPr>
          <w:rFonts w:ascii="Arial" w:hAnsi="Arial" w:cs="Arial"/>
          <w:sz w:val="24"/>
          <w:szCs w:val="24"/>
          <w:lang w:val="es-MX"/>
        </w:rPr>
        <w:t xml:space="preserve">se </w:t>
      </w:r>
      <w:r w:rsidR="00F2478C" w:rsidRPr="003E3566">
        <w:rPr>
          <w:rFonts w:ascii="Arial" w:hAnsi="Arial" w:cs="Arial"/>
          <w:sz w:val="24"/>
          <w:szCs w:val="24"/>
          <w:lang w:val="es-MX"/>
        </w:rPr>
        <w:t>hi</w:t>
      </w:r>
      <w:r w:rsidR="00776281" w:rsidRPr="003E3566">
        <w:rPr>
          <w:rFonts w:ascii="Arial" w:hAnsi="Arial" w:cs="Arial"/>
          <w:sz w:val="24"/>
          <w:szCs w:val="24"/>
          <w:lang w:val="es-MX"/>
        </w:rPr>
        <w:t>zo</w:t>
      </w:r>
      <w:r w:rsidR="00F2478C" w:rsidRPr="003E3566">
        <w:rPr>
          <w:rFonts w:ascii="Arial" w:hAnsi="Arial" w:cs="Arial"/>
          <w:sz w:val="24"/>
          <w:szCs w:val="24"/>
          <w:lang w:val="es-MX"/>
        </w:rPr>
        <w:t xml:space="preserve"> con Jesús en la persona </w:t>
      </w:r>
      <w:r w:rsidR="00776281" w:rsidRPr="003E3566">
        <w:rPr>
          <w:rFonts w:ascii="Arial" w:hAnsi="Arial" w:cs="Arial"/>
          <w:sz w:val="24"/>
          <w:szCs w:val="24"/>
          <w:lang w:val="es-MX"/>
        </w:rPr>
        <w:t>de</w:t>
      </w:r>
      <w:r w:rsidR="0092506E" w:rsidRPr="003E3566">
        <w:rPr>
          <w:rFonts w:ascii="Arial" w:hAnsi="Arial" w:cs="Arial"/>
          <w:sz w:val="24"/>
          <w:szCs w:val="24"/>
          <w:lang w:val="es-MX"/>
        </w:rPr>
        <w:t>l</w:t>
      </w:r>
      <w:r w:rsidR="00776281" w:rsidRPr="003E3566">
        <w:rPr>
          <w:rFonts w:ascii="Arial" w:hAnsi="Arial" w:cs="Arial"/>
          <w:sz w:val="24"/>
          <w:szCs w:val="24"/>
          <w:lang w:val="es-MX"/>
        </w:rPr>
        <w:t xml:space="preserve"> hermano más pequeñ</w:t>
      </w:r>
      <w:r w:rsidR="007E2835">
        <w:rPr>
          <w:rFonts w:ascii="Arial" w:hAnsi="Arial" w:cs="Arial"/>
          <w:sz w:val="24"/>
          <w:szCs w:val="24"/>
          <w:lang w:val="es-MX"/>
        </w:rPr>
        <w:t>o</w:t>
      </w:r>
      <w:r w:rsidR="007E2835">
        <w:rPr>
          <w:rStyle w:val="Refdenotaalpie"/>
          <w:rFonts w:ascii="Arial" w:hAnsi="Arial" w:cs="Arial"/>
          <w:sz w:val="24"/>
          <w:szCs w:val="24"/>
          <w:lang w:val="es-MX"/>
        </w:rPr>
        <w:footnoteReference w:id="7"/>
      </w:r>
      <w:r w:rsidR="007E2835">
        <w:rPr>
          <w:rFonts w:ascii="Arial" w:hAnsi="Arial" w:cs="Arial"/>
          <w:sz w:val="24"/>
          <w:szCs w:val="24"/>
          <w:lang w:val="es-MX"/>
        </w:rPr>
        <w:t xml:space="preserve">. </w:t>
      </w:r>
    </w:p>
    <w:p w:rsidR="00B603BA" w:rsidRPr="003E3566" w:rsidRDefault="006C252A" w:rsidP="00EA03DC">
      <w:pPr>
        <w:spacing w:line="360" w:lineRule="auto"/>
        <w:jc w:val="both"/>
        <w:rPr>
          <w:rFonts w:ascii="Arial" w:hAnsi="Arial" w:cs="Arial"/>
          <w:i/>
          <w:sz w:val="24"/>
          <w:szCs w:val="24"/>
          <w:lang w:val="es-MX"/>
        </w:rPr>
      </w:pPr>
      <w:r w:rsidRPr="003E3566">
        <w:rPr>
          <w:rFonts w:ascii="Arial" w:hAnsi="Arial" w:cs="Arial"/>
          <w:i/>
          <w:sz w:val="24"/>
          <w:szCs w:val="24"/>
          <w:lang w:val="es-MX"/>
        </w:rPr>
        <w:t>1.2.1 Apertura del Juicio</w:t>
      </w:r>
    </w:p>
    <w:p w:rsidR="002E4C43" w:rsidRPr="003E3566" w:rsidRDefault="0084324A" w:rsidP="00EA03DC">
      <w:pPr>
        <w:spacing w:line="360" w:lineRule="auto"/>
        <w:jc w:val="both"/>
        <w:rPr>
          <w:rFonts w:ascii="Arial" w:hAnsi="Arial" w:cs="Arial"/>
          <w:sz w:val="24"/>
          <w:szCs w:val="24"/>
        </w:rPr>
      </w:pPr>
      <w:r w:rsidRPr="003E3566">
        <w:rPr>
          <w:rFonts w:ascii="Arial" w:hAnsi="Arial" w:cs="Arial"/>
          <w:sz w:val="24"/>
          <w:szCs w:val="24"/>
        </w:rPr>
        <w:t xml:space="preserve">En los versículos 31 al 36 se da la apertura del Juicio Final. Jesús, el Mesías, separa a las ovejas de las cabras, no las juzga, simplemente las separa pues es la persona misma quien son sus actos para con los más pequeños se ha juzgado. </w:t>
      </w:r>
      <w:r w:rsidR="00C56344" w:rsidRPr="003E3566">
        <w:rPr>
          <w:rFonts w:ascii="Arial" w:hAnsi="Arial" w:cs="Arial"/>
          <w:sz w:val="24"/>
          <w:szCs w:val="24"/>
        </w:rPr>
        <w:t xml:space="preserve">El Juicio es solo un acto de separación de los justos, quienes van </w:t>
      </w:r>
      <w:r w:rsidR="0039108A">
        <w:rPr>
          <w:rFonts w:ascii="Arial" w:hAnsi="Arial" w:cs="Arial"/>
          <w:sz w:val="24"/>
          <w:szCs w:val="24"/>
        </w:rPr>
        <w:t xml:space="preserve">simbólicamente </w:t>
      </w:r>
      <w:r w:rsidR="00C56344" w:rsidRPr="003E3566">
        <w:rPr>
          <w:rFonts w:ascii="Arial" w:hAnsi="Arial" w:cs="Arial"/>
          <w:sz w:val="24"/>
          <w:szCs w:val="24"/>
        </w:rPr>
        <w:t>a la derecha, y de los injustos, quienes irán a la izqui</w:t>
      </w:r>
      <w:r w:rsidR="00302C79" w:rsidRPr="003E3566">
        <w:rPr>
          <w:rFonts w:ascii="Arial" w:hAnsi="Arial" w:cs="Arial"/>
          <w:sz w:val="24"/>
          <w:szCs w:val="24"/>
        </w:rPr>
        <w:t>erda. La sentencia ya está dada, El Buen Pastor no necesita de pruebas ni de interrogatorios, es un juicio legitimado por la vida misma que el hombre ha llevado, y no admite queja en contrario.</w:t>
      </w:r>
      <w:r w:rsidR="0092506E" w:rsidRPr="003E3566">
        <w:rPr>
          <w:rFonts w:ascii="Arial" w:hAnsi="Arial" w:cs="Arial"/>
          <w:sz w:val="24"/>
          <w:szCs w:val="24"/>
        </w:rPr>
        <w:t xml:space="preserve"> Podría pensarse que esta separación es una pérdida de filiación divina de los condenados al fuego eterno, la filiación </w:t>
      </w:r>
      <w:r w:rsidR="000F16DB" w:rsidRPr="003E3566">
        <w:rPr>
          <w:rFonts w:ascii="Arial" w:hAnsi="Arial" w:cs="Arial"/>
          <w:sz w:val="24"/>
          <w:szCs w:val="24"/>
        </w:rPr>
        <w:t xml:space="preserve">divina no se pierde nunca, pero sí el ser humano que es hijo de Dios, puede separarse </w:t>
      </w:r>
      <w:r w:rsidR="000F16DB" w:rsidRPr="001D563A">
        <w:rPr>
          <w:rFonts w:ascii="Arial" w:hAnsi="Arial" w:cs="Arial"/>
          <w:sz w:val="24"/>
          <w:szCs w:val="24"/>
        </w:rPr>
        <w:t>voluntariamente</w:t>
      </w:r>
      <w:r w:rsidR="000F16DB" w:rsidRPr="003E3566">
        <w:rPr>
          <w:rFonts w:ascii="Arial" w:hAnsi="Arial" w:cs="Arial"/>
          <w:sz w:val="24"/>
          <w:szCs w:val="24"/>
        </w:rPr>
        <w:t xml:space="preserve"> </w:t>
      </w:r>
      <w:r w:rsidR="00AF4C65">
        <w:rPr>
          <w:rFonts w:ascii="Arial" w:hAnsi="Arial" w:cs="Arial"/>
          <w:sz w:val="24"/>
          <w:szCs w:val="24"/>
        </w:rPr>
        <w:t xml:space="preserve">al vivir ortodoxamente pero en egoísmo las enseñanzas </w:t>
      </w:r>
      <w:r w:rsidR="000F16DB" w:rsidRPr="003E3566">
        <w:rPr>
          <w:rFonts w:ascii="Arial" w:hAnsi="Arial" w:cs="Arial"/>
          <w:sz w:val="24"/>
          <w:szCs w:val="24"/>
        </w:rPr>
        <w:t>de su Padre mediante la omisión de las órdenes que Éste le ha impuesto.</w:t>
      </w:r>
    </w:p>
    <w:p w:rsidR="006C252A" w:rsidRPr="003E3566" w:rsidRDefault="006C252A" w:rsidP="00EA03DC">
      <w:pPr>
        <w:spacing w:line="360" w:lineRule="auto"/>
        <w:jc w:val="both"/>
        <w:rPr>
          <w:rFonts w:ascii="Arial" w:hAnsi="Arial" w:cs="Arial"/>
          <w:i/>
          <w:sz w:val="24"/>
          <w:szCs w:val="24"/>
        </w:rPr>
      </w:pPr>
      <w:r w:rsidRPr="003E3566">
        <w:rPr>
          <w:rFonts w:ascii="Arial" w:hAnsi="Arial" w:cs="Arial"/>
          <w:i/>
          <w:sz w:val="24"/>
          <w:szCs w:val="24"/>
        </w:rPr>
        <w:t>1.2.2 Cuerpo Central del Discurso</w:t>
      </w:r>
    </w:p>
    <w:p w:rsidR="008F78DB" w:rsidRPr="003E3566" w:rsidRDefault="008F78DB" w:rsidP="00EA03DC">
      <w:pPr>
        <w:spacing w:line="360" w:lineRule="auto"/>
        <w:jc w:val="both"/>
        <w:rPr>
          <w:rFonts w:ascii="Arial" w:hAnsi="Arial" w:cs="Arial"/>
          <w:sz w:val="24"/>
          <w:szCs w:val="24"/>
        </w:rPr>
      </w:pPr>
      <w:r w:rsidRPr="003E3566">
        <w:rPr>
          <w:rFonts w:ascii="Arial" w:hAnsi="Arial" w:cs="Arial"/>
          <w:sz w:val="24"/>
          <w:szCs w:val="24"/>
        </w:rPr>
        <w:t>A continuación de la apertura del Juicio viene</w:t>
      </w:r>
      <w:r w:rsidR="00727CD6">
        <w:rPr>
          <w:rFonts w:ascii="Arial" w:hAnsi="Arial" w:cs="Arial"/>
          <w:sz w:val="24"/>
          <w:szCs w:val="24"/>
        </w:rPr>
        <w:t xml:space="preserve"> el cuerpo central del discurso:</w:t>
      </w:r>
      <w:r w:rsidRPr="003E3566">
        <w:rPr>
          <w:rFonts w:ascii="Arial" w:hAnsi="Arial" w:cs="Arial"/>
          <w:sz w:val="24"/>
          <w:szCs w:val="24"/>
        </w:rPr>
        <w:t xml:space="preserve"> los diálogos. El primer diálogo se da entre Jesús y los llamados “Benditos de mi</w:t>
      </w:r>
      <w:r w:rsidR="00727CD6">
        <w:rPr>
          <w:rFonts w:ascii="Arial" w:hAnsi="Arial" w:cs="Arial"/>
          <w:sz w:val="24"/>
          <w:szCs w:val="24"/>
        </w:rPr>
        <w:t xml:space="preserve"> Padre”, quienes se han salvado y</w:t>
      </w:r>
      <w:r w:rsidRPr="003E3566">
        <w:rPr>
          <w:rFonts w:ascii="Arial" w:hAnsi="Arial" w:cs="Arial"/>
          <w:sz w:val="24"/>
          <w:szCs w:val="24"/>
        </w:rPr>
        <w:t xml:space="preserve"> quienes han sido invitados a la Gloria del </w:t>
      </w:r>
      <w:r w:rsidR="00727CD6">
        <w:rPr>
          <w:rFonts w:ascii="Arial" w:hAnsi="Arial" w:cs="Arial"/>
          <w:sz w:val="24"/>
          <w:szCs w:val="24"/>
        </w:rPr>
        <w:t>Señor</w:t>
      </w:r>
      <w:r w:rsidRPr="003E3566">
        <w:rPr>
          <w:rFonts w:ascii="Arial" w:hAnsi="Arial" w:cs="Arial"/>
          <w:sz w:val="24"/>
          <w:szCs w:val="24"/>
        </w:rPr>
        <w:t>; los mismos que inquietos se preguntan qué es lo que hicie</w:t>
      </w:r>
      <w:r w:rsidR="00727CD6">
        <w:rPr>
          <w:rFonts w:ascii="Arial" w:hAnsi="Arial" w:cs="Arial"/>
          <w:sz w:val="24"/>
          <w:szCs w:val="24"/>
        </w:rPr>
        <w:t>ron para recibir la vida eterna;</w:t>
      </w:r>
      <w:r w:rsidRPr="003E3566">
        <w:rPr>
          <w:rFonts w:ascii="Arial" w:hAnsi="Arial" w:cs="Arial"/>
          <w:sz w:val="24"/>
          <w:szCs w:val="24"/>
        </w:rPr>
        <w:t xml:space="preserve"> es ahí donde Jesús se identifica con el hombre, por medio del más pequeño de sus hermanos.</w:t>
      </w:r>
      <w:r w:rsidR="0092506E" w:rsidRPr="003E3566">
        <w:rPr>
          <w:rFonts w:ascii="Arial" w:hAnsi="Arial" w:cs="Arial"/>
          <w:sz w:val="24"/>
          <w:szCs w:val="24"/>
        </w:rPr>
        <w:t xml:space="preserve"> </w:t>
      </w:r>
    </w:p>
    <w:p w:rsidR="008F78DB" w:rsidRPr="003E3566" w:rsidRDefault="005E1890" w:rsidP="00EA03DC">
      <w:pPr>
        <w:spacing w:line="360" w:lineRule="auto"/>
        <w:jc w:val="both"/>
        <w:rPr>
          <w:rFonts w:ascii="Arial" w:hAnsi="Arial" w:cs="Arial"/>
          <w:sz w:val="24"/>
          <w:szCs w:val="24"/>
        </w:rPr>
      </w:pPr>
      <w:r w:rsidRPr="003E3566">
        <w:rPr>
          <w:rFonts w:ascii="Arial" w:hAnsi="Arial" w:cs="Arial"/>
          <w:sz w:val="24"/>
          <w:szCs w:val="24"/>
        </w:rPr>
        <w:lastRenderedPageBreak/>
        <w:t xml:space="preserve">El juicio para los que se encuentran a la derecha del Juez es en base a </w:t>
      </w:r>
      <w:r w:rsidR="00C7215B" w:rsidRPr="003E3566">
        <w:rPr>
          <w:rFonts w:ascii="Arial" w:hAnsi="Arial" w:cs="Arial"/>
          <w:sz w:val="24"/>
          <w:szCs w:val="24"/>
        </w:rPr>
        <w:t>la</w:t>
      </w:r>
      <w:r w:rsidR="002E4C43">
        <w:rPr>
          <w:rFonts w:ascii="Arial" w:hAnsi="Arial" w:cs="Arial"/>
          <w:sz w:val="24"/>
          <w:szCs w:val="24"/>
        </w:rPr>
        <w:t xml:space="preserve"> realización de las </w:t>
      </w:r>
      <w:r w:rsidR="00C30A73">
        <w:rPr>
          <w:rFonts w:ascii="Arial" w:hAnsi="Arial" w:cs="Arial"/>
          <w:sz w:val="24"/>
          <w:szCs w:val="24"/>
        </w:rPr>
        <w:t>Obras de Misericordia</w:t>
      </w:r>
      <w:r w:rsidRPr="003E3566">
        <w:rPr>
          <w:rFonts w:ascii="Arial" w:hAnsi="Arial" w:cs="Arial"/>
          <w:sz w:val="24"/>
          <w:szCs w:val="24"/>
        </w:rPr>
        <w:t>, dar de comer al hambriento, dar de beber al sediento, visitar a los enfermos, enterrar a los muertos</w:t>
      </w:r>
      <w:r w:rsidR="00113F6D">
        <w:rPr>
          <w:rStyle w:val="Refdenotaalpie"/>
          <w:rFonts w:ascii="Arial" w:hAnsi="Arial" w:cs="Arial"/>
          <w:sz w:val="24"/>
          <w:szCs w:val="24"/>
        </w:rPr>
        <w:footnoteReference w:id="8"/>
      </w:r>
      <w:r w:rsidRPr="003E3566">
        <w:rPr>
          <w:rFonts w:ascii="Arial" w:hAnsi="Arial" w:cs="Arial"/>
          <w:sz w:val="24"/>
          <w:szCs w:val="24"/>
        </w:rPr>
        <w:t xml:space="preserve">, vestir al desnudo, recibir al peregrino y visitar al preso </w:t>
      </w:r>
      <w:proofErr w:type="gramStart"/>
      <w:r w:rsidRPr="003E3566">
        <w:rPr>
          <w:rFonts w:ascii="Arial" w:hAnsi="Arial" w:cs="Arial"/>
          <w:sz w:val="24"/>
          <w:szCs w:val="24"/>
        </w:rPr>
        <w:t>son</w:t>
      </w:r>
      <w:proofErr w:type="gramEnd"/>
      <w:r w:rsidRPr="003E3566">
        <w:rPr>
          <w:rFonts w:ascii="Arial" w:hAnsi="Arial" w:cs="Arial"/>
          <w:sz w:val="24"/>
          <w:szCs w:val="24"/>
        </w:rPr>
        <w:t xml:space="preserve"> el pase para la vida eterna. </w:t>
      </w:r>
      <w:r w:rsidR="001775EA" w:rsidRPr="003E3566">
        <w:rPr>
          <w:rFonts w:ascii="Arial" w:hAnsi="Arial" w:cs="Arial"/>
          <w:sz w:val="24"/>
          <w:szCs w:val="24"/>
        </w:rPr>
        <w:t xml:space="preserve"> Estas obras son elementales y trascienden cualquier credo pues tienen un sentido común de abolición del egoísmo y de llegar a Dios; podría decirse incluso que el tema de Jesucristo con respecto a las </w:t>
      </w:r>
      <w:r w:rsidR="00C30A73">
        <w:rPr>
          <w:rFonts w:ascii="Arial" w:hAnsi="Arial" w:cs="Arial"/>
          <w:sz w:val="24"/>
          <w:szCs w:val="24"/>
        </w:rPr>
        <w:t>Obras de Misericordia</w:t>
      </w:r>
      <w:r w:rsidR="001775EA" w:rsidRPr="003E3566">
        <w:rPr>
          <w:rFonts w:ascii="Arial" w:hAnsi="Arial" w:cs="Arial"/>
          <w:sz w:val="24"/>
          <w:szCs w:val="24"/>
        </w:rPr>
        <w:t xml:space="preserve"> </w:t>
      </w:r>
      <w:r w:rsidR="00113F6D">
        <w:rPr>
          <w:rFonts w:ascii="Arial" w:hAnsi="Arial" w:cs="Arial"/>
          <w:sz w:val="24"/>
          <w:szCs w:val="24"/>
        </w:rPr>
        <w:t>consti</w:t>
      </w:r>
      <w:r w:rsidR="0023569F">
        <w:rPr>
          <w:rFonts w:ascii="Arial" w:hAnsi="Arial" w:cs="Arial"/>
          <w:sz w:val="24"/>
          <w:szCs w:val="24"/>
        </w:rPr>
        <w:t>tuye</w:t>
      </w:r>
      <w:r w:rsidR="00113F6D">
        <w:rPr>
          <w:rFonts w:ascii="Arial" w:hAnsi="Arial" w:cs="Arial"/>
          <w:sz w:val="24"/>
          <w:szCs w:val="24"/>
        </w:rPr>
        <w:t xml:space="preserve"> la manifestación más clara del ecumenismo</w:t>
      </w:r>
      <w:r w:rsidR="001775EA" w:rsidRPr="003E3566">
        <w:rPr>
          <w:rFonts w:ascii="Arial" w:hAnsi="Arial" w:cs="Arial"/>
          <w:sz w:val="24"/>
          <w:szCs w:val="24"/>
        </w:rPr>
        <w:t xml:space="preserve">, </w:t>
      </w:r>
      <w:r w:rsidR="001217FA" w:rsidRPr="003E3566">
        <w:rPr>
          <w:rFonts w:ascii="Arial" w:hAnsi="Arial" w:cs="Arial"/>
          <w:sz w:val="24"/>
          <w:szCs w:val="24"/>
        </w:rPr>
        <w:t xml:space="preserve">por el mismo hecho de </w:t>
      </w:r>
      <w:r w:rsidR="001775EA" w:rsidRPr="003E3566">
        <w:rPr>
          <w:rFonts w:ascii="Arial" w:hAnsi="Arial" w:cs="Arial"/>
          <w:sz w:val="24"/>
          <w:szCs w:val="24"/>
        </w:rPr>
        <w:t>transc</w:t>
      </w:r>
      <w:r w:rsidR="001217FA" w:rsidRPr="003E3566">
        <w:rPr>
          <w:rFonts w:ascii="Arial" w:hAnsi="Arial" w:cs="Arial"/>
          <w:sz w:val="24"/>
          <w:szCs w:val="24"/>
        </w:rPr>
        <w:t>ender</w:t>
      </w:r>
      <w:r w:rsidR="001775EA" w:rsidRPr="003E3566">
        <w:rPr>
          <w:rFonts w:ascii="Arial" w:hAnsi="Arial" w:cs="Arial"/>
          <w:sz w:val="24"/>
          <w:szCs w:val="24"/>
        </w:rPr>
        <w:t xml:space="preserve"> todas las religiones.</w:t>
      </w:r>
    </w:p>
    <w:p w:rsidR="005E1890" w:rsidRPr="003E3566" w:rsidRDefault="005E1890" w:rsidP="00EA03DC">
      <w:pPr>
        <w:spacing w:line="360" w:lineRule="auto"/>
        <w:jc w:val="both"/>
        <w:rPr>
          <w:rFonts w:ascii="Arial" w:hAnsi="Arial" w:cs="Arial"/>
          <w:sz w:val="24"/>
          <w:szCs w:val="24"/>
        </w:rPr>
      </w:pPr>
      <w:r w:rsidRPr="003E3566">
        <w:rPr>
          <w:rFonts w:ascii="Arial" w:hAnsi="Arial" w:cs="Arial"/>
          <w:sz w:val="24"/>
          <w:szCs w:val="24"/>
        </w:rPr>
        <w:t xml:space="preserve">Cabe preguntarse con quién hay que ser misericordiosos, quién es el hermano más pequeño, dónde </w:t>
      </w:r>
      <w:r w:rsidR="001115E4">
        <w:rPr>
          <w:rFonts w:ascii="Arial" w:hAnsi="Arial" w:cs="Arial"/>
          <w:sz w:val="24"/>
          <w:szCs w:val="24"/>
        </w:rPr>
        <w:t>encontrarlo, cómo saber que es É</w:t>
      </w:r>
      <w:r w:rsidRPr="003E3566">
        <w:rPr>
          <w:rFonts w:ascii="Arial" w:hAnsi="Arial" w:cs="Arial"/>
          <w:sz w:val="24"/>
          <w:szCs w:val="24"/>
        </w:rPr>
        <w:t xml:space="preserve">l. </w:t>
      </w:r>
      <w:r w:rsidR="00D26482" w:rsidRPr="003E3566">
        <w:rPr>
          <w:rFonts w:ascii="Arial" w:hAnsi="Arial" w:cs="Arial"/>
          <w:sz w:val="24"/>
          <w:szCs w:val="24"/>
        </w:rPr>
        <w:t xml:space="preserve">Jesús deja entender que toda la humanidad puede ser sujeto de llamarse ese hermano pequeño, principalmente los pobre, los afligidos, los </w:t>
      </w:r>
      <w:r w:rsidR="004C7112" w:rsidRPr="003E3566">
        <w:rPr>
          <w:rFonts w:ascii="Arial" w:hAnsi="Arial" w:cs="Arial"/>
          <w:sz w:val="24"/>
          <w:szCs w:val="24"/>
        </w:rPr>
        <w:t>desamparados.</w:t>
      </w:r>
    </w:p>
    <w:p w:rsidR="004C7112" w:rsidRPr="003E3566" w:rsidRDefault="00727CD6" w:rsidP="00EA03DC">
      <w:pPr>
        <w:spacing w:line="360" w:lineRule="auto"/>
        <w:jc w:val="both"/>
        <w:rPr>
          <w:rFonts w:ascii="Arial" w:hAnsi="Arial" w:cs="Arial"/>
          <w:sz w:val="24"/>
          <w:szCs w:val="24"/>
        </w:rPr>
      </w:pPr>
      <w:r>
        <w:rPr>
          <w:rFonts w:ascii="Arial" w:hAnsi="Arial" w:cs="Arial"/>
          <w:sz w:val="24"/>
          <w:szCs w:val="24"/>
        </w:rPr>
        <w:t>Luego el J</w:t>
      </w:r>
      <w:r w:rsidR="004C7112" w:rsidRPr="003E3566">
        <w:rPr>
          <w:rFonts w:ascii="Arial" w:hAnsi="Arial" w:cs="Arial"/>
          <w:sz w:val="24"/>
          <w:szCs w:val="24"/>
        </w:rPr>
        <w:t xml:space="preserve">uicio recae con quienes se encuentran a la izquierda del Juzgador, los llamados “Malditos del fuego eterno”, ellos son juzgados por su omisión </w:t>
      </w:r>
      <w:r w:rsidR="002E4C43">
        <w:rPr>
          <w:rFonts w:ascii="Arial" w:hAnsi="Arial" w:cs="Arial"/>
          <w:sz w:val="24"/>
          <w:szCs w:val="24"/>
        </w:rPr>
        <w:t xml:space="preserve">de las </w:t>
      </w:r>
      <w:r w:rsidR="00C30A73">
        <w:rPr>
          <w:rFonts w:ascii="Arial" w:hAnsi="Arial" w:cs="Arial"/>
          <w:sz w:val="24"/>
          <w:szCs w:val="24"/>
        </w:rPr>
        <w:t>Obras de Misericordia</w:t>
      </w:r>
      <w:r w:rsidR="00F92345" w:rsidRPr="003E3566">
        <w:rPr>
          <w:rFonts w:ascii="Arial" w:hAnsi="Arial" w:cs="Arial"/>
          <w:sz w:val="24"/>
          <w:szCs w:val="24"/>
        </w:rPr>
        <w:t xml:space="preserve">. No </w:t>
      </w:r>
      <w:r w:rsidR="00A176E8" w:rsidRPr="003E3566">
        <w:rPr>
          <w:rFonts w:ascii="Arial" w:hAnsi="Arial" w:cs="Arial"/>
          <w:sz w:val="24"/>
          <w:szCs w:val="24"/>
        </w:rPr>
        <w:t xml:space="preserve">importa cuántas </w:t>
      </w:r>
      <w:r w:rsidR="001115E4">
        <w:rPr>
          <w:rFonts w:ascii="Arial" w:hAnsi="Arial" w:cs="Arial"/>
          <w:sz w:val="24"/>
          <w:szCs w:val="24"/>
        </w:rPr>
        <w:t>“</w:t>
      </w:r>
      <w:r w:rsidR="00A176E8" w:rsidRPr="003E3566">
        <w:rPr>
          <w:rFonts w:ascii="Arial" w:hAnsi="Arial" w:cs="Arial"/>
          <w:sz w:val="24"/>
          <w:szCs w:val="24"/>
        </w:rPr>
        <w:t>obras</w:t>
      </w:r>
      <w:r w:rsidR="001115E4">
        <w:rPr>
          <w:rFonts w:ascii="Arial" w:hAnsi="Arial" w:cs="Arial"/>
          <w:sz w:val="24"/>
          <w:szCs w:val="24"/>
        </w:rPr>
        <w:t>”</w:t>
      </w:r>
      <w:r w:rsidR="00A176E8" w:rsidRPr="003E3566">
        <w:rPr>
          <w:rFonts w:ascii="Arial" w:hAnsi="Arial" w:cs="Arial"/>
          <w:sz w:val="24"/>
          <w:szCs w:val="24"/>
        </w:rPr>
        <w:t xml:space="preserve"> de palabra hayan realizado</w:t>
      </w:r>
      <w:r w:rsidR="00F92345" w:rsidRPr="003E3566">
        <w:rPr>
          <w:rFonts w:ascii="Arial" w:hAnsi="Arial" w:cs="Arial"/>
          <w:sz w:val="24"/>
          <w:szCs w:val="24"/>
        </w:rPr>
        <w:t xml:space="preserve">; si no </w:t>
      </w:r>
      <w:r w:rsidR="00A176E8" w:rsidRPr="003E3566">
        <w:rPr>
          <w:rFonts w:ascii="Arial" w:hAnsi="Arial" w:cs="Arial"/>
          <w:sz w:val="24"/>
          <w:szCs w:val="24"/>
        </w:rPr>
        <w:t>las hicieron prácticas atendiendo</w:t>
      </w:r>
      <w:r w:rsidR="00F92345" w:rsidRPr="003E3566">
        <w:rPr>
          <w:rFonts w:ascii="Arial" w:hAnsi="Arial" w:cs="Arial"/>
          <w:sz w:val="24"/>
          <w:szCs w:val="24"/>
        </w:rPr>
        <w:t xml:space="preserve"> al hermano más desprotegido</w:t>
      </w:r>
      <w:r>
        <w:rPr>
          <w:rFonts w:ascii="Arial" w:hAnsi="Arial" w:cs="Arial"/>
          <w:sz w:val="24"/>
          <w:szCs w:val="24"/>
        </w:rPr>
        <w:t>,</w:t>
      </w:r>
      <w:r w:rsidR="00F92345" w:rsidRPr="003E3566">
        <w:rPr>
          <w:rFonts w:ascii="Arial" w:hAnsi="Arial" w:cs="Arial"/>
          <w:sz w:val="24"/>
          <w:szCs w:val="24"/>
        </w:rPr>
        <w:t xml:space="preserve"> entonces el fuego eterno los esperará y nadie podrá salvarlos.</w:t>
      </w:r>
      <w:r w:rsidR="00A91DA2" w:rsidRPr="003E3566">
        <w:rPr>
          <w:rFonts w:ascii="Arial" w:hAnsi="Arial" w:cs="Arial"/>
          <w:sz w:val="24"/>
          <w:szCs w:val="24"/>
        </w:rPr>
        <w:t xml:space="preserve"> </w:t>
      </w:r>
    </w:p>
    <w:p w:rsidR="006C252A" w:rsidRPr="003E3566" w:rsidRDefault="006C252A" w:rsidP="00EA03DC">
      <w:pPr>
        <w:spacing w:line="360" w:lineRule="auto"/>
        <w:jc w:val="both"/>
        <w:rPr>
          <w:rFonts w:ascii="Arial" w:hAnsi="Arial" w:cs="Arial"/>
          <w:i/>
          <w:sz w:val="24"/>
          <w:szCs w:val="24"/>
        </w:rPr>
      </w:pPr>
      <w:r w:rsidRPr="003E3566">
        <w:rPr>
          <w:rFonts w:ascii="Arial" w:hAnsi="Arial" w:cs="Arial"/>
          <w:b/>
          <w:sz w:val="24"/>
          <w:szCs w:val="24"/>
        </w:rPr>
        <w:t>1.3. Aplicación Actual de la Parábola</w:t>
      </w:r>
    </w:p>
    <w:p w:rsidR="00F85862" w:rsidRDefault="00A91DA2" w:rsidP="00EA03DC">
      <w:pPr>
        <w:spacing w:line="360" w:lineRule="auto"/>
        <w:jc w:val="both"/>
        <w:rPr>
          <w:rFonts w:ascii="Arial" w:hAnsi="Arial" w:cs="Arial"/>
          <w:sz w:val="24"/>
          <w:szCs w:val="24"/>
        </w:rPr>
      </w:pPr>
      <w:r w:rsidRPr="003E3566">
        <w:rPr>
          <w:rFonts w:ascii="Arial" w:hAnsi="Arial" w:cs="Arial"/>
          <w:sz w:val="24"/>
          <w:szCs w:val="24"/>
        </w:rPr>
        <w:t>Ahora bien, la Palabra tiene una aplicación actual, un sentido contemporáneo, fue escrita para todos los hombres, de todos los tiempos; y hoy deja una enseñanza que debe ser puesta en práctica lo más antes posible, pues nadie sabe cuán</w:t>
      </w:r>
      <w:r w:rsidR="00E5541C" w:rsidRPr="003E3566">
        <w:rPr>
          <w:rFonts w:ascii="Arial" w:hAnsi="Arial" w:cs="Arial"/>
          <w:sz w:val="24"/>
          <w:szCs w:val="24"/>
        </w:rPr>
        <w:t>do empezará el fin de los días y el final de la vid</w:t>
      </w:r>
      <w:r w:rsidR="00727CD6">
        <w:rPr>
          <w:rFonts w:ascii="Arial" w:hAnsi="Arial" w:cs="Arial"/>
          <w:sz w:val="24"/>
          <w:szCs w:val="24"/>
        </w:rPr>
        <w:t xml:space="preserve">a individual de cada ser humano. </w:t>
      </w:r>
      <w:r w:rsidR="006C30A3">
        <w:rPr>
          <w:rFonts w:ascii="Arial" w:hAnsi="Arial" w:cs="Arial"/>
          <w:sz w:val="24"/>
          <w:szCs w:val="24"/>
        </w:rPr>
        <w:t>L</w:t>
      </w:r>
      <w:r w:rsidR="00E5541C" w:rsidRPr="003E3566">
        <w:rPr>
          <w:rFonts w:ascii="Arial" w:hAnsi="Arial" w:cs="Arial"/>
          <w:sz w:val="24"/>
          <w:szCs w:val="24"/>
        </w:rPr>
        <w:t xml:space="preserve">as enseñanzas </w:t>
      </w:r>
      <w:r w:rsidR="006C30A3">
        <w:rPr>
          <w:rFonts w:ascii="Arial" w:hAnsi="Arial" w:cs="Arial"/>
          <w:sz w:val="24"/>
          <w:szCs w:val="24"/>
        </w:rPr>
        <w:t xml:space="preserve">dadas en Mateo 25 </w:t>
      </w:r>
      <w:r w:rsidR="00E5541C" w:rsidRPr="003E3566">
        <w:rPr>
          <w:rFonts w:ascii="Arial" w:hAnsi="Arial" w:cs="Arial"/>
          <w:sz w:val="24"/>
          <w:szCs w:val="24"/>
        </w:rPr>
        <w:t xml:space="preserve">van más allá </w:t>
      </w:r>
      <w:r w:rsidR="006C30A3">
        <w:rPr>
          <w:rFonts w:ascii="Arial" w:hAnsi="Arial" w:cs="Arial"/>
          <w:sz w:val="24"/>
          <w:szCs w:val="24"/>
        </w:rPr>
        <w:t xml:space="preserve">de cualquier teoría o pensamiento </w:t>
      </w:r>
      <w:r w:rsidR="00E5541C" w:rsidRPr="003E3566">
        <w:rPr>
          <w:rFonts w:ascii="Arial" w:hAnsi="Arial" w:cs="Arial"/>
          <w:sz w:val="24"/>
          <w:szCs w:val="24"/>
        </w:rPr>
        <w:t>y se convierten en un modo de vida diario.</w:t>
      </w:r>
    </w:p>
    <w:p w:rsidR="0014717A" w:rsidRPr="0023569F" w:rsidRDefault="0014717A" w:rsidP="00EA03DC">
      <w:pPr>
        <w:spacing w:line="360" w:lineRule="auto"/>
        <w:jc w:val="both"/>
        <w:rPr>
          <w:rFonts w:ascii="Arial" w:hAnsi="Arial" w:cs="Arial"/>
          <w:sz w:val="24"/>
          <w:szCs w:val="24"/>
        </w:rPr>
      </w:pPr>
    </w:p>
    <w:p w:rsidR="00A91DA2" w:rsidRPr="003E3566" w:rsidRDefault="006C252A" w:rsidP="00EA03DC">
      <w:pPr>
        <w:spacing w:line="360" w:lineRule="auto"/>
        <w:jc w:val="both"/>
        <w:rPr>
          <w:rFonts w:ascii="Arial" w:hAnsi="Arial" w:cs="Arial"/>
          <w:i/>
          <w:sz w:val="24"/>
          <w:szCs w:val="24"/>
        </w:rPr>
      </w:pPr>
      <w:r w:rsidRPr="003E3566">
        <w:rPr>
          <w:rFonts w:ascii="Arial" w:hAnsi="Arial" w:cs="Arial"/>
          <w:i/>
          <w:sz w:val="24"/>
          <w:szCs w:val="24"/>
        </w:rPr>
        <w:lastRenderedPageBreak/>
        <w:t xml:space="preserve">1.3.1. </w:t>
      </w:r>
      <w:r w:rsidR="00C30A73">
        <w:rPr>
          <w:rFonts w:ascii="Arial" w:hAnsi="Arial" w:cs="Arial"/>
          <w:i/>
          <w:sz w:val="24"/>
          <w:szCs w:val="24"/>
        </w:rPr>
        <w:t>Obras de Misericordia</w:t>
      </w:r>
      <w:r w:rsidR="00841AEC" w:rsidRPr="003E3566">
        <w:rPr>
          <w:rFonts w:ascii="Arial" w:hAnsi="Arial" w:cs="Arial"/>
          <w:i/>
          <w:sz w:val="24"/>
          <w:szCs w:val="24"/>
        </w:rPr>
        <w:t>: Análisis y ejemplos actuales</w:t>
      </w:r>
    </w:p>
    <w:p w:rsidR="0014717A" w:rsidRDefault="00E67340" w:rsidP="0014717A">
      <w:pPr>
        <w:pStyle w:val="Prrafodelista"/>
        <w:numPr>
          <w:ilvl w:val="0"/>
          <w:numId w:val="8"/>
        </w:numPr>
        <w:spacing w:line="360" w:lineRule="auto"/>
        <w:ind w:left="284"/>
        <w:jc w:val="both"/>
        <w:rPr>
          <w:rFonts w:ascii="Arial" w:hAnsi="Arial" w:cs="Arial"/>
          <w:sz w:val="24"/>
          <w:szCs w:val="24"/>
        </w:rPr>
      </w:pPr>
      <w:r w:rsidRPr="003E3566">
        <w:rPr>
          <w:rFonts w:ascii="Arial" w:hAnsi="Arial" w:cs="Arial"/>
          <w:i/>
          <w:sz w:val="24"/>
          <w:szCs w:val="24"/>
          <w:u w:val="single"/>
        </w:rPr>
        <w:t>Porque tuve hambre, y ustedes me dieron de comer</w:t>
      </w:r>
      <w:r w:rsidR="0014717A">
        <w:rPr>
          <w:rFonts w:ascii="Arial" w:hAnsi="Arial" w:cs="Arial"/>
          <w:i/>
          <w:sz w:val="24"/>
          <w:szCs w:val="24"/>
        </w:rPr>
        <w:t xml:space="preserve">.- </w:t>
      </w:r>
      <w:r w:rsidR="0014717A">
        <w:rPr>
          <w:rFonts w:ascii="Arial" w:hAnsi="Arial" w:cs="Arial"/>
          <w:sz w:val="24"/>
          <w:szCs w:val="24"/>
        </w:rPr>
        <w:t>Es la primera O</w:t>
      </w:r>
      <w:r w:rsidR="006C252A" w:rsidRPr="003E3566">
        <w:rPr>
          <w:rFonts w:ascii="Arial" w:hAnsi="Arial" w:cs="Arial"/>
          <w:sz w:val="24"/>
          <w:szCs w:val="24"/>
        </w:rPr>
        <w:t xml:space="preserve">bra de </w:t>
      </w:r>
      <w:r w:rsidR="0014717A">
        <w:rPr>
          <w:rFonts w:ascii="Arial" w:hAnsi="Arial" w:cs="Arial"/>
          <w:sz w:val="24"/>
          <w:szCs w:val="24"/>
        </w:rPr>
        <w:t>M</w:t>
      </w:r>
      <w:r w:rsidRPr="003E3566">
        <w:rPr>
          <w:rFonts w:ascii="Arial" w:hAnsi="Arial" w:cs="Arial"/>
          <w:sz w:val="24"/>
          <w:szCs w:val="24"/>
        </w:rPr>
        <w:t>isericordia que se presenta, la primera prueba que deben pasa</w:t>
      </w:r>
      <w:r w:rsidR="0014717A">
        <w:rPr>
          <w:rFonts w:ascii="Arial" w:hAnsi="Arial" w:cs="Arial"/>
          <w:sz w:val="24"/>
          <w:szCs w:val="24"/>
        </w:rPr>
        <w:t>r los hombres:</w:t>
      </w:r>
      <w:r w:rsidRPr="0014717A">
        <w:rPr>
          <w:rFonts w:ascii="Arial" w:hAnsi="Arial" w:cs="Arial"/>
          <w:sz w:val="24"/>
          <w:szCs w:val="24"/>
        </w:rPr>
        <w:t xml:space="preserve"> el dar de comer al hambriento. </w:t>
      </w:r>
    </w:p>
    <w:p w:rsidR="00302D30" w:rsidRDefault="00302D30" w:rsidP="00302D30">
      <w:pPr>
        <w:pStyle w:val="Prrafodelista"/>
        <w:spacing w:line="360" w:lineRule="auto"/>
        <w:ind w:left="284"/>
        <w:jc w:val="both"/>
        <w:rPr>
          <w:rFonts w:ascii="Arial" w:hAnsi="Arial" w:cs="Arial"/>
          <w:sz w:val="24"/>
          <w:szCs w:val="24"/>
        </w:rPr>
      </w:pPr>
    </w:p>
    <w:p w:rsidR="007E4801" w:rsidRPr="00302D30" w:rsidRDefault="00E67340" w:rsidP="00302D30">
      <w:pPr>
        <w:pStyle w:val="Prrafodelista"/>
        <w:spacing w:line="360" w:lineRule="auto"/>
        <w:ind w:left="284"/>
        <w:jc w:val="both"/>
        <w:rPr>
          <w:rFonts w:ascii="Arial" w:hAnsi="Arial" w:cs="Arial"/>
          <w:sz w:val="24"/>
          <w:szCs w:val="24"/>
        </w:rPr>
      </w:pPr>
      <w:r w:rsidRPr="00302D30">
        <w:rPr>
          <w:rFonts w:ascii="Arial" w:hAnsi="Arial" w:cs="Arial"/>
          <w:sz w:val="24"/>
          <w:szCs w:val="24"/>
        </w:rPr>
        <w:t>En el mundo existen millones de personas que mueren de hambre, que padecen de desnutrición crónica</w:t>
      </w:r>
      <w:r w:rsidR="001115E4">
        <w:rPr>
          <w:rStyle w:val="Refdenotaalpie"/>
          <w:rFonts w:ascii="Arial" w:hAnsi="Arial" w:cs="Arial"/>
          <w:sz w:val="24"/>
          <w:szCs w:val="24"/>
        </w:rPr>
        <w:footnoteReference w:id="9"/>
      </w:r>
      <w:r w:rsidRPr="00302D30">
        <w:rPr>
          <w:rFonts w:ascii="Arial" w:hAnsi="Arial" w:cs="Arial"/>
          <w:sz w:val="24"/>
          <w:szCs w:val="24"/>
        </w:rPr>
        <w:t xml:space="preserve">, que sobreviven con una taza de agua con panela y un trozo de pan duro. Ahí está Jesús en esos hermanos más pequeños que están </w:t>
      </w:r>
      <w:r w:rsidR="00870204" w:rsidRPr="00302D30">
        <w:rPr>
          <w:rFonts w:ascii="Arial" w:hAnsi="Arial" w:cs="Arial"/>
          <w:sz w:val="24"/>
          <w:szCs w:val="24"/>
        </w:rPr>
        <w:t>muriendo</w:t>
      </w:r>
      <w:r w:rsidRPr="00302D30">
        <w:rPr>
          <w:rFonts w:ascii="Arial" w:hAnsi="Arial" w:cs="Arial"/>
          <w:sz w:val="24"/>
          <w:szCs w:val="24"/>
        </w:rPr>
        <w:t xml:space="preserve"> de hambre mi</w:t>
      </w:r>
      <w:r w:rsidR="0014717A" w:rsidRPr="00302D30">
        <w:rPr>
          <w:rFonts w:ascii="Arial" w:hAnsi="Arial" w:cs="Arial"/>
          <w:sz w:val="24"/>
          <w:szCs w:val="24"/>
        </w:rPr>
        <w:t xml:space="preserve">entras otros cuantos padecen de </w:t>
      </w:r>
      <w:r w:rsidRPr="00302D30">
        <w:rPr>
          <w:rFonts w:ascii="Arial" w:hAnsi="Arial" w:cs="Arial"/>
          <w:sz w:val="24"/>
          <w:szCs w:val="24"/>
        </w:rPr>
        <w:t xml:space="preserve">obesidad, hacen dietas extremas por mantenerse dentro de los parámetros de estética o </w:t>
      </w:r>
      <w:r w:rsidR="00243C7C" w:rsidRPr="00302D30">
        <w:rPr>
          <w:rFonts w:ascii="Arial" w:hAnsi="Arial" w:cs="Arial"/>
          <w:sz w:val="24"/>
          <w:szCs w:val="24"/>
        </w:rPr>
        <w:t>desechan la comida simplemente por complacer a su exigente paladar.</w:t>
      </w:r>
      <w:r w:rsidR="009E48EA" w:rsidRPr="00302D30">
        <w:rPr>
          <w:rFonts w:ascii="Arial" w:hAnsi="Arial" w:cs="Arial"/>
          <w:sz w:val="24"/>
          <w:szCs w:val="24"/>
        </w:rPr>
        <w:t xml:space="preserve"> </w:t>
      </w:r>
    </w:p>
    <w:p w:rsidR="00302D30" w:rsidRDefault="00302D30" w:rsidP="0014717A">
      <w:pPr>
        <w:pStyle w:val="Prrafodelista"/>
        <w:spacing w:line="360" w:lineRule="auto"/>
        <w:ind w:left="284"/>
        <w:jc w:val="both"/>
        <w:rPr>
          <w:rFonts w:ascii="Arial" w:hAnsi="Arial" w:cs="Arial"/>
          <w:sz w:val="24"/>
          <w:szCs w:val="24"/>
        </w:rPr>
      </w:pPr>
    </w:p>
    <w:p w:rsidR="006C252A" w:rsidRPr="0014717A" w:rsidRDefault="009E48EA" w:rsidP="0014717A">
      <w:pPr>
        <w:pStyle w:val="Prrafodelista"/>
        <w:spacing w:line="360" w:lineRule="auto"/>
        <w:ind w:left="284"/>
        <w:jc w:val="both"/>
        <w:rPr>
          <w:rFonts w:ascii="Arial" w:hAnsi="Arial" w:cs="Arial"/>
          <w:sz w:val="24"/>
          <w:szCs w:val="24"/>
        </w:rPr>
      </w:pPr>
      <w:r w:rsidRPr="003E3566">
        <w:rPr>
          <w:rFonts w:ascii="Arial" w:hAnsi="Arial" w:cs="Arial"/>
          <w:sz w:val="24"/>
          <w:szCs w:val="24"/>
        </w:rPr>
        <w:t>Dentro de la política actual</w:t>
      </w:r>
      <w:r w:rsidR="0014717A">
        <w:rPr>
          <w:rFonts w:ascii="Arial" w:hAnsi="Arial" w:cs="Arial"/>
          <w:sz w:val="24"/>
          <w:szCs w:val="24"/>
        </w:rPr>
        <w:t xml:space="preserve"> se encuentra</w:t>
      </w:r>
      <w:r w:rsidRPr="0014717A">
        <w:rPr>
          <w:rFonts w:ascii="Arial" w:hAnsi="Arial" w:cs="Arial"/>
          <w:sz w:val="24"/>
          <w:szCs w:val="24"/>
        </w:rPr>
        <w:t xml:space="preserve"> el ejemplo que dejó Lula Da Silva</w:t>
      </w:r>
      <w:r w:rsidR="0014717A" w:rsidRPr="0014717A">
        <w:rPr>
          <w:rFonts w:ascii="Arial" w:hAnsi="Arial" w:cs="Arial"/>
          <w:sz w:val="24"/>
          <w:szCs w:val="24"/>
        </w:rPr>
        <w:t>,</w:t>
      </w:r>
      <w:r w:rsidRPr="0014717A">
        <w:rPr>
          <w:rFonts w:ascii="Arial" w:hAnsi="Arial" w:cs="Arial"/>
          <w:sz w:val="24"/>
          <w:szCs w:val="24"/>
        </w:rPr>
        <w:t xml:space="preserve"> quien fue tildado de comunista, </w:t>
      </w:r>
      <w:r w:rsidR="003C7680" w:rsidRPr="0014717A">
        <w:rPr>
          <w:rFonts w:ascii="Arial" w:hAnsi="Arial" w:cs="Arial"/>
          <w:sz w:val="24"/>
          <w:szCs w:val="24"/>
        </w:rPr>
        <w:t>antirreligioso</w:t>
      </w:r>
      <w:r w:rsidR="0014717A">
        <w:rPr>
          <w:rFonts w:ascii="Arial" w:hAnsi="Arial" w:cs="Arial"/>
          <w:sz w:val="24"/>
          <w:szCs w:val="24"/>
        </w:rPr>
        <w:t xml:space="preserve"> y radical:</w:t>
      </w:r>
      <w:r w:rsidRPr="0014717A">
        <w:rPr>
          <w:rFonts w:ascii="Arial" w:hAnsi="Arial" w:cs="Arial"/>
          <w:sz w:val="24"/>
          <w:szCs w:val="24"/>
        </w:rPr>
        <w:t xml:space="preserve"> logró sacar a treinta millones de brasileros de la pobreza y miseria</w:t>
      </w:r>
      <w:r w:rsidR="003D378F" w:rsidRPr="0014717A">
        <w:rPr>
          <w:rFonts w:ascii="Arial" w:hAnsi="Arial" w:cs="Arial"/>
          <w:sz w:val="24"/>
          <w:szCs w:val="24"/>
        </w:rPr>
        <w:t xml:space="preserve"> con el Programa “Hambre Cero” cuyo fin principal fue proveer de seguridad alimentaria y nutricional a los sectores más desprotegidos</w:t>
      </w:r>
      <w:r w:rsidR="007A49E5">
        <w:rPr>
          <w:rStyle w:val="Refdenotaalpie"/>
          <w:rFonts w:ascii="Arial" w:hAnsi="Arial" w:cs="Arial"/>
          <w:sz w:val="24"/>
          <w:szCs w:val="24"/>
        </w:rPr>
        <w:footnoteReference w:id="10"/>
      </w:r>
      <w:r w:rsidR="003D378F" w:rsidRPr="0014717A">
        <w:rPr>
          <w:rFonts w:ascii="Arial" w:hAnsi="Arial" w:cs="Arial"/>
          <w:sz w:val="24"/>
          <w:szCs w:val="24"/>
        </w:rPr>
        <w:t>. E</w:t>
      </w:r>
      <w:r w:rsidRPr="0014717A">
        <w:rPr>
          <w:rFonts w:ascii="Arial" w:hAnsi="Arial" w:cs="Arial"/>
          <w:sz w:val="24"/>
          <w:szCs w:val="24"/>
        </w:rPr>
        <w:t xml:space="preserve">s admirable y reconocido a nivel mundial y constituye una muestra de cómo los ordenamientos políticos pueden encaminarse a la </w:t>
      </w:r>
      <w:r w:rsidR="002F42DB" w:rsidRPr="0014717A">
        <w:rPr>
          <w:rFonts w:ascii="Arial" w:hAnsi="Arial" w:cs="Arial"/>
          <w:sz w:val="24"/>
          <w:szCs w:val="24"/>
        </w:rPr>
        <w:t xml:space="preserve">realización de las </w:t>
      </w:r>
      <w:r w:rsidR="00C30A73">
        <w:rPr>
          <w:rFonts w:ascii="Arial" w:hAnsi="Arial" w:cs="Arial"/>
          <w:sz w:val="24"/>
          <w:szCs w:val="24"/>
        </w:rPr>
        <w:t>Obras de Misericordia</w:t>
      </w:r>
      <w:r w:rsidRPr="0014717A">
        <w:rPr>
          <w:rFonts w:ascii="Arial" w:hAnsi="Arial" w:cs="Arial"/>
          <w:sz w:val="24"/>
          <w:szCs w:val="24"/>
        </w:rPr>
        <w:t>.</w:t>
      </w:r>
    </w:p>
    <w:p w:rsidR="00C4436F" w:rsidRPr="003E3566" w:rsidRDefault="00C4436F" w:rsidP="00C4436F">
      <w:pPr>
        <w:pStyle w:val="Prrafodelista"/>
        <w:spacing w:line="360" w:lineRule="auto"/>
        <w:ind w:left="284"/>
        <w:jc w:val="both"/>
        <w:rPr>
          <w:rFonts w:ascii="Arial" w:hAnsi="Arial" w:cs="Arial"/>
          <w:sz w:val="24"/>
          <w:szCs w:val="24"/>
        </w:rPr>
      </w:pPr>
    </w:p>
    <w:p w:rsidR="00302D30" w:rsidRPr="00302D30" w:rsidRDefault="000D1082" w:rsidP="00302D30">
      <w:pPr>
        <w:pStyle w:val="Prrafodelista"/>
        <w:numPr>
          <w:ilvl w:val="0"/>
          <w:numId w:val="8"/>
        </w:numPr>
        <w:spacing w:line="360" w:lineRule="auto"/>
        <w:ind w:left="284"/>
        <w:jc w:val="both"/>
        <w:rPr>
          <w:rFonts w:ascii="Arial" w:hAnsi="Arial" w:cs="Arial"/>
          <w:sz w:val="24"/>
          <w:szCs w:val="24"/>
        </w:rPr>
      </w:pPr>
      <w:r w:rsidRPr="009C120F">
        <w:rPr>
          <w:rFonts w:ascii="Arial" w:hAnsi="Arial" w:cs="Arial"/>
          <w:i/>
          <w:sz w:val="24"/>
          <w:szCs w:val="24"/>
          <w:u w:val="single"/>
        </w:rPr>
        <w:t>“M</w:t>
      </w:r>
      <w:r w:rsidR="00243C7C" w:rsidRPr="009C120F">
        <w:rPr>
          <w:rFonts w:ascii="Arial" w:hAnsi="Arial" w:cs="Arial"/>
          <w:i/>
          <w:sz w:val="24"/>
          <w:szCs w:val="24"/>
          <w:u w:val="single"/>
        </w:rPr>
        <w:t>e dio sed, y me dieron de beber</w:t>
      </w:r>
      <w:r w:rsidR="00243C7C" w:rsidRPr="009C120F">
        <w:rPr>
          <w:rFonts w:ascii="Arial" w:hAnsi="Arial" w:cs="Arial"/>
          <w:i/>
          <w:sz w:val="24"/>
          <w:szCs w:val="24"/>
        </w:rPr>
        <w:t>”</w:t>
      </w:r>
      <w:r w:rsidR="00911721">
        <w:rPr>
          <w:rFonts w:ascii="Arial" w:hAnsi="Arial" w:cs="Arial"/>
          <w:sz w:val="24"/>
          <w:szCs w:val="24"/>
        </w:rPr>
        <w:t>.- L</w:t>
      </w:r>
      <w:r w:rsidR="00243C7C" w:rsidRPr="009C120F">
        <w:rPr>
          <w:rFonts w:ascii="Arial" w:hAnsi="Arial" w:cs="Arial"/>
          <w:sz w:val="24"/>
          <w:szCs w:val="24"/>
        </w:rPr>
        <w:t>a segunda</w:t>
      </w:r>
      <w:r w:rsidR="00911721">
        <w:rPr>
          <w:rFonts w:ascii="Arial" w:hAnsi="Arial" w:cs="Arial"/>
          <w:sz w:val="24"/>
          <w:szCs w:val="24"/>
        </w:rPr>
        <w:t xml:space="preserve"> Obra de Misericordia:</w:t>
      </w:r>
      <w:r w:rsidR="00A42A75" w:rsidRPr="009C120F">
        <w:rPr>
          <w:rFonts w:ascii="Arial" w:hAnsi="Arial" w:cs="Arial"/>
          <w:sz w:val="24"/>
          <w:szCs w:val="24"/>
        </w:rPr>
        <w:t xml:space="preserve"> Jesús</w:t>
      </w:r>
      <w:r w:rsidR="00243C7C" w:rsidRPr="009C120F">
        <w:rPr>
          <w:rFonts w:ascii="Arial" w:hAnsi="Arial" w:cs="Arial"/>
          <w:sz w:val="24"/>
          <w:szCs w:val="24"/>
        </w:rPr>
        <w:t xml:space="preserve"> manda a dar de beber al sediento. </w:t>
      </w:r>
      <w:r w:rsidR="00302D30">
        <w:rPr>
          <w:rFonts w:ascii="Arial" w:hAnsi="Arial" w:cs="Arial"/>
          <w:sz w:val="24"/>
          <w:szCs w:val="24"/>
        </w:rPr>
        <w:t xml:space="preserve"> </w:t>
      </w:r>
      <w:r w:rsidR="00EA03DC" w:rsidRPr="00302D30">
        <w:rPr>
          <w:rFonts w:ascii="Arial" w:hAnsi="Arial" w:cs="Arial"/>
          <w:sz w:val="24"/>
          <w:szCs w:val="24"/>
        </w:rPr>
        <w:t xml:space="preserve">A pesar de que han pasado siglos enteros, las enseñanzas de Cristo se ajustan a cada época de la misma manera, hoy se ve cómo el mundo se queda sin agua, cómo la tierra se vuelve cada vez más </w:t>
      </w:r>
      <w:r w:rsidR="00EA03DC" w:rsidRPr="00302D30">
        <w:rPr>
          <w:rFonts w:ascii="Arial" w:hAnsi="Arial" w:cs="Arial"/>
          <w:sz w:val="24"/>
          <w:szCs w:val="24"/>
        </w:rPr>
        <w:lastRenderedPageBreak/>
        <w:t>ári</w:t>
      </w:r>
      <w:r w:rsidR="00911721" w:rsidRPr="00302D30">
        <w:rPr>
          <w:rFonts w:ascii="Arial" w:hAnsi="Arial" w:cs="Arial"/>
          <w:sz w:val="24"/>
          <w:szCs w:val="24"/>
        </w:rPr>
        <w:t xml:space="preserve">da, cómo aún existen grupos </w:t>
      </w:r>
      <w:r w:rsidR="00EA03DC" w:rsidRPr="00302D30">
        <w:rPr>
          <w:rFonts w:ascii="Arial" w:hAnsi="Arial" w:cs="Arial"/>
          <w:sz w:val="24"/>
          <w:szCs w:val="24"/>
        </w:rPr>
        <w:t>que manejan el agua y la monopolizan</w:t>
      </w:r>
      <w:r w:rsidR="004E67F6" w:rsidRPr="00302D30">
        <w:rPr>
          <w:rFonts w:ascii="Arial" w:hAnsi="Arial" w:cs="Arial"/>
          <w:sz w:val="24"/>
          <w:szCs w:val="24"/>
        </w:rPr>
        <w:t xml:space="preserve"> realizando un sinnúmero de pecados</w:t>
      </w:r>
      <w:r w:rsidR="00911721" w:rsidRPr="00302D30">
        <w:rPr>
          <w:rFonts w:ascii="Arial" w:hAnsi="Arial" w:cs="Arial"/>
          <w:sz w:val="24"/>
          <w:szCs w:val="24"/>
        </w:rPr>
        <w:t xml:space="preserve"> </w:t>
      </w:r>
      <w:r w:rsidR="004E67F6" w:rsidRPr="00302D30">
        <w:rPr>
          <w:rFonts w:ascii="Arial" w:hAnsi="Arial" w:cs="Arial"/>
          <w:sz w:val="24"/>
          <w:szCs w:val="24"/>
        </w:rPr>
        <w:t>ambientales</w:t>
      </w:r>
      <w:r w:rsidR="00F25C59">
        <w:rPr>
          <w:rStyle w:val="Refdenotaalpie"/>
          <w:rFonts w:ascii="Arial" w:hAnsi="Arial" w:cs="Arial"/>
          <w:sz w:val="24"/>
          <w:szCs w:val="24"/>
        </w:rPr>
        <w:footnoteReference w:id="11"/>
      </w:r>
      <w:r w:rsidR="00EA03DC" w:rsidRPr="00302D30">
        <w:rPr>
          <w:rFonts w:ascii="Arial" w:hAnsi="Arial" w:cs="Arial"/>
          <w:sz w:val="24"/>
          <w:szCs w:val="24"/>
        </w:rPr>
        <w:t xml:space="preserve">, cómo algunos Estados privatizan el agua potable y quitan la posibilidad de acceder a este bien a </w:t>
      </w:r>
      <w:r w:rsidR="00A42A75" w:rsidRPr="00302D30">
        <w:rPr>
          <w:rFonts w:ascii="Arial" w:hAnsi="Arial" w:cs="Arial"/>
          <w:sz w:val="24"/>
          <w:szCs w:val="24"/>
        </w:rPr>
        <w:t>l</w:t>
      </w:r>
      <w:r w:rsidR="00EA03DC" w:rsidRPr="00302D30">
        <w:rPr>
          <w:rFonts w:ascii="Arial" w:hAnsi="Arial" w:cs="Arial"/>
          <w:sz w:val="24"/>
          <w:szCs w:val="24"/>
        </w:rPr>
        <w:t xml:space="preserve">os más desprotegidos, a los hermanos más pequeños de los que </w:t>
      </w:r>
      <w:r w:rsidRPr="00302D30">
        <w:rPr>
          <w:rFonts w:ascii="Arial" w:hAnsi="Arial" w:cs="Arial"/>
          <w:sz w:val="24"/>
          <w:szCs w:val="24"/>
        </w:rPr>
        <w:t xml:space="preserve">San </w:t>
      </w:r>
      <w:r w:rsidR="00EA03DC" w:rsidRPr="00302D30">
        <w:rPr>
          <w:rFonts w:ascii="Arial" w:hAnsi="Arial" w:cs="Arial"/>
          <w:sz w:val="24"/>
          <w:szCs w:val="24"/>
        </w:rPr>
        <w:t xml:space="preserve">Mateo </w:t>
      </w:r>
      <w:r w:rsidR="00A42A75" w:rsidRPr="00302D30">
        <w:rPr>
          <w:rFonts w:ascii="Arial" w:hAnsi="Arial" w:cs="Arial"/>
          <w:sz w:val="24"/>
          <w:szCs w:val="24"/>
        </w:rPr>
        <w:t>escribe.</w:t>
      </w:r>
    </w:p>
    <w:p w:rsidR="00302D30" w:rsidRDefault="00302D30" w:rsidP="000D1082">
      <w:pPr>
        <w:pStyle w:val="Prrafodelista"/>
        <w:spacing w:line="360" w:lineRule="auto"/>
        <w:ind w:left="284"/>
        <w:jc w:val="both"/>
        <w:rPr>
          <w:rFonts w:ascii="Arial" w:hAnsi="Arial" w:cs="Arial"/>
          <w:sz w:val="24"/>
          <w:szCs w:val="24"/>
        </w:rPr>
      </w:pPr>
    </w:p>
    <w:p w:rsidR="000D1082" w:rsidRPr="003E3566" w:rsidRDefault="000D1082" w:rsidP="000D1082">
      <w:pPr>
        <w:pStyle w:val="Prrafodelista"/>
        <w:spacing w:line="360" w:lineRule="auto"/>
        <w:ind w:left="284"/>
        <w:jc w:val="both"/>
        <w:rPr>
          <w:rFonts w:ascii="Arial" w:hAnsi="Arial" w:cs="Arial"/>
          <w:sz w:val="24"/>
          <w:szCs w:val="24"/>
        </w:rPr>
      </w:pPr>
      <w:r w:rsidRPr="003E3566">
        <w:rPr>
          <w:rFonts w:ascii="Arial" w:hAnsi="Arial" w:cs="Arial"/>
          <w:sz w:val="24"/>
          <w:szCs w:val="24"/>
        </w:rPr>
        <w:t xml:space="preserve">La política actual da ejemplos patéticos de cómo el agua se ha privatizado y cómo se le ha privado al hermano más pequeño que acceda a bienes primarios como el agua, de ejemplo se tiene el caso de Bolivia donde en el año 2000 la empresa Aguas de </w:t>
      </w:r>
      <w:proofErr w:type="spellStart"/>
      <w:r w:rsidRPr="003E3566">
        <w:rPr>
          <w:rFonts w:ascii="Arial" w:hAnsi="Arial" w:cs="Arial"/>
          <w:sz w:val="24"/>
          <w:szCs w:val="24"/>
        </w:rPr>
        <w:t>Tunari</w:t>
      </w:r>
      <w:proofErr w:type="spellEnd"/>
      <w:r w:rsidRPr="003E3566">
        <w:rPr>
          <w:rFonts w:ascii="Arial" w:hAnsi="Arial" w:cs="Arial"/>
          <w:sz w:val="24"/>
          <w:szCs w:val="24"/>
        </w:rPr>
        <w:t xml:space="preserve"> fue vendida en 1999 a la transnacional norteamericana </w:t>
      </w:r>
      <w:proofErr w:type="spellStart"/>
      <w:r w:rsidRPr="003E3566">
        <w:rPr>
          <w:rFonts w:ascii="Arial" w:hAnsi="Arial" w:cs="Arial"/>
          <w:sz w:val="24"/>
          <w:szCs w:val="24"/>
        </w:rPr>
        <w:t>Bechtel</w:t>
      </w:r>
      <w:proofErr w:type="spellEnd"/>
      <w:r w:rsidRPr="003E3566">
        <w:rPr>
          <w:rFonts w:ascii="Arial" w:hAnsi="Arial" w:cs="Arial"/>
          <w:sz w:val="24"/>
          <w:szCs w:val="24"/>
        </w:rPr>
        <w:t xml:space="preserve"> que adquirió la distribución, almacenamiento y comercialización del agua de Cochabamba. Inmediatamente los costos del agua subieron hasta en un 300% y los pobladores ya no podían usar el agua de los sistemas de riego, tampoco sacar el agua de los pozos que construyeron en sus terrenos para consumo del hogar o para regar sus siembras</w:t>
      </w:r>
      <w:r w:rsidR="001D563A">
        <w:rPr>
          <w:rFonts w:ascii="Arial" w:hAnsi="Arial" w:cs="Arial"/>
          <w:sz w:val="24"/>
          <w:szCs w:val="24"/>
        </w:rPr>
        <w:t>.</w:t>
      </w:r>
      <w:r w:rsidR="00A737F0">
        <w:rPr>
          <w:rStyle w:val="Refdenotaalpie"/>
          <w:rFonts w:ascii="Arial" w:hAnsi="Arial" w:cs="Arial"/>
          <w:sz w:val="24"/>
          <w:szCs w:val="24"/>
        </w:rPr>
        <w:footnoteReference w:id="12"/>
      </w:r>
      <w:r w:rsidRPr="003E3566">
        <w:rPr>
          <w:rFonts w:ascii="Arial" w:hAnsi="Arial" w:cs="Arial"/>
          <w:sz w:val="24"/>
          <w:szCs w:val="24"/>
        </w:rPr>
        <w:t xml:space="preserve"> </w:t>
      </w:r>
    </w:p>
    <w:p w:rsidR="00302D30" w:rsidRDefault="00302D30" w:rsidP="004F6D66">
      <w:pPr>
        <w:pStyle w:val="Prrafodelista"/>
        <w:spacing w:line="360" w:lineRule="auto"/>
        <w:ind w:left="284"/>
        <w:jc w:val="both"/>
        <w:rPr>
          <w:rFonts w:ascii="Arial" w:hAnsi="Arial" w:cs="Arial"/>
          <w:sz w:val="24"/>
          <w:szCs w:val="24"/>
        </w:rPr>
      </w:pPr>
    </w:p>
    <w:p w:rsidR="00911721" w:rsidRDefault="009A1462" w:rsidP="004F6D66">
      <w:pPr>
        <w:pStyle w:val="Prrafodelista"/>
        <w:spacing w:line="360" w:lineRule="auto"/>
        <w:ind w:left="284"/>
        <w:jc w:val="both"/>
        <w:rPr>
          <w:rFonts w:ascii="Arial" w:hAnsi="Arial" w:cs="Arial"/>
          <w:sz w:val="24"/>
          <w:szCs w:val="24"/>
          <w:lang w:val="es-ES"/>
        </w:rPr>
      </w:pPr>
      <w:r>
        <w:rPr>
          <w:rFonts w:ascii="Arial" w:hAnsi="Arial" w:cs="Arial"/>
          <w:sz w:val="24"/>
          <w:szCs w:val="24"/>
        </w:rPr>
        <w:t>El caso de la represa de</w:t>
      </w:r>
      <w:r w:rsidR="00911721">
        <w:rPr>
          <w:rFonts w:ascii="Arial" w:hAnsi="Arial" w:cs="Arial"/>
          <w:sz w:val="24"/>
          <w:szCs w:val="24"/>
        </w:rPr>
        <w:t xml:space="preserve"> </w:t>
      </w:r>
      <w:proofErr w:type="spellStart"/>
      <w:r w:rsidR="00911721">
        <w:rPr>
          <w:rFonts w:ascii="Arial" w:hAnsi="Arial" w:cs="Arial"/>
          <w:sz w:val="24"/>
          <w:szCs w:val="24"/>
        </w:rPr>
        <w:t>Ataturk</w:t>
      </w:r>
      <w:proofErr w:type="spellEnd"/>
      <w:r w:rsidR="00911721">
        <w:rPr>
          <w:rFonts w:ascii="Arial" w:hAnsi="Arial" w:cs="Arial"/>
          <w:sz w:val="24"/>
          <w:szCs w:val="24"/>
        </w:rPr>
        <w:t xml:space="preserve"> donde la gran potencia</w:t>
      </w:r>
      <w:r>
        <w:rPr>
          <w:rFonts w:ascii="Arial" w:hAnsi="Arial" w:cs="Arial"/>
          <w:sz w:val="24"/>
          <w:szCs w:val="24"/>
        </w:rPr>
        <w:t xml:space="preserve"> Turquía maneja todos los recursos hídricos es otro ejemplo; </w:t>
      </w:r>
      <w:proofErr w:type="spellStart"/>
      <w:r>
        <w:rPr>
          <w:rFonts w:ascii="Arial" w:hAnsi="Arial" w:cs="Arial"/>
          <w:sz w:val="24"/>
          <w:szCs w:val="24"/>
        </w:rPr>
        <w:t>Ataturk</w:t>
      </w:r>
      <w:proofErr w:type="spellEnd"/>
      <w:r>
        <w:rPr>
          <w:rFonts w:ascii="Arial" w:hAnsi="Arial" w:cs="Arial"/>
          <w:sz w:val="24"/>
          <w:szCs w:val="24"/>
        </w:rPr>
        <w:t xml:space="preserve"> </w:t>
      </w:r>
      <w:r w:rsidR="004F6D66" w:rsidRPr="004F6D66">
        <w:rPr>
          <w:rFonts w:ascii="Arial" w:hAnsi="Arial" w:cs="Arial"/>
          <w:sz w:val="24"/>
          <w:szCs w:val="24"/>
          <w:lang w:val="es-ES"/>
        </w:rPr>
        <w:t>que es uno de los</w:t>
      </w:r>
      <w:r w:rsidR="004F6D66">
        <w:rPr>
          <w:rFonts w:ascii="Arial" w:hAnsi="Arial" w:cs="Arial"/>
          <w:sz w:val="24"/>
          <w:szCs w:val="24"/>
          <w:lang w:val="es-ES"/>
        </w:rPr>
        <w:t xml:space="preserve"> embalses más grandes del mundo, permite</w:t>
      </w:r>
      <w:r w:rsidR="004F6D66" w:rsidRPr="004F6D66">
        <w:rPr>
          <w:rFonts w:ascii="Arial" w:hAnsi="Arial" w:cs="Arial"/>
          <w:sz w:val="24"/>
          <w:szCs w:val="24"/>
          <w:lang w:val="es-ES"/>
        </w:rPr>
        <w:t xml:space="preserve"> producir una cantidad ingente de energía hidroeléctrica, necesaria para el desarrollo industrial y agrícola. Al mismo tiempo, esta obra ha sido y es, un foco de conflicto permanente con sus vecinos, Siria e Iraq, por la disminución del caudal que implica. Estos </w:t>
      </w:r>
      <w:r w:rsidR="00911721">
        <w:rPr>
          <w:rFonts w:ascii="Arial" w:hAnsi="Arial" w:cs="Arial"/>
          <w:sz w:val="24"/>
          <w:szCs w:val="24"/>
          <w:lang w:val="es-ES"/>
        </w:rPr>
        <w:t>países han movilizado</w:t>
      </w:r>
      <w:r w:rsidR="004F6D66" w:rsidRPr="004F6D66">
        <w:rPr>
          <w:rFonts w:ascii="Arial" w:hAnsi="Arial" w:cs="Arial"/>
          <w:sz w:val="24"/>
          <w:szCs w:val="24"/>
          <w:lang w:val="es-ES"/>
        </w:rPr>
        <w:t xml:space="preserve"> sus ejércitos en defensa de sus derechos respecto al Éufrates y el Tigris.</w:t>
      </w:r>
      <w:r w:rsidR="0051485A">
        <w:rPr>
          <w:rFonts w:ascii="Arial" w:hAnsi="Arial" w:cs="Arial"/>
          <w:sz w:val="24"/>
          <w:szCs w:val="24"/>
          <w:lang w:val="es-ES"/>
        </w:rPr>
        <w:t xml:space="preserve"> </w:t>
      </w:r>
    </w:p>
    <w:p w:rsidR="00302D30" w:rsidRDefault="00302D30" w:rsidP="004F6D66">
      <w:pPr>
        <w:pStyle w:val="Prrafodelista"/>
        <w:spacing w:line="360" w:lineRule="auto"/>
        <w:ind w:left="284"/>
        <w:jc w:val="both"/>
        <w:rPr>
          <w:rFonts w:ascii="Arial" w:hAnsi="Arial" w:cs="Arial"/>
          <w:sz w:val="24"/>
          <w:szCs w:val="24"/>
          <w:lang w:val="es-ES"/>
        </w:rPr>
      </w:pPr>
    </w:p>
    <w:p w:rsidR="00911721" w:rsidRDefault="0051485A" w:rsidP="00302D30">
      <w:pPr>
        <w:pStyle w:val="Prrafodelista"/>
        <w:spacing w:line="360" w:lineRule="auto"/>
        <w:ind w:left="284"/>
        <w:jc w:val="both"/>
        <w:rPr>
          <w:rFonts w:ascii="Arial" w:hAnsi="Arial" w:cs="Arial"/>
          <w:sz w:val="24"/>
          <w:szCs w:val="24"/>
          <w:lang w:val="es-ES"/>
        </w:rPr>
      </w:pPr>
      <w:r>
        <w:rPr>
          <w:rFonts w:ascii="Arial" w:hAnsi="Arial" w:cs="Arial"/>
          <w:sz w:val="24"/>
          <w:szCs w:val="24"/>
          <w:lang w:val="es-ES"/>
        </w:rPr>
        <w:t xml:space="preserve">Estas realidades con respecto al manejo del agua vaticinan que las guerras del futuro serán precisamente por el control de estos recursos vitales, cabe </w:t>
      </w:r>
      <w:r>
        <w:rPr>
          <w:rFonts w:ascii="Arial" w:hAnsi="Arial" w:cs="Arial"/>
          <w:sz w:val="24"/>
          <w:szCs w:val="24"/>
          <w:lang w:val="es-ES"/>
        </w:rPr>
        <w:lastRenderedPageBreak/>
        <w:t>mencionar que las más grandes reservas acuíferas del mundo se encuentran en Libia (toda la zona de medio oriente) y Sudamérica.</w:t>
      </w:r>
    </w:p>
    <w:p w:rsidR="00302D30" w:rsidRPr="00302D30" w:rsidRDefault="00302D30" w:rsidP="00302D30">
      <w:pPr>
        <w:pStyle w:val="Prrafodelista"/>
        <w:spacing w:line="360" w:lineRule="auto"/>
        <w:ind w:left="284"/>
        <w:jc w:val="both"/>
        <w:rPr>
          <w:rFonts w:ascii="Arial" w:hAnsi="Arial" w:cs="Arial"/>
          <w:sz w:val="24"/>
          <w:szCs w:val="24"/>
          <w:lang w:val="es-ES"/>
        </w:rPr>
      </w:pPr>
    </w:p>
    <w:p w:rsidR="00911721" w:rsidRPr="00302D30" w:rsidRDefault="00A42A75" w:rsidP="00302D30">
      <w:pPr>
        <w:pStyle w:val="Prrafodelista"/>
        <w:numPr>
          <w:ilvl w:val="0"/>
          <w:numId w:val="8"/>
        </w:numPr>
        <w:spacing w:line="360" w:lineRule="auto"/>
        <w:ind w:left="284"/>
        <w:jc w:val="both"/>
        <w:rPr>
          <w:rFonts w:ascii="Arial" w:hAnsi="Arial" w:cs="Arial"/>
          <w:sz w:val="24"/>
          <w:szCs w:val="24"/>
        </w:rPr>
      </w:pPr>
      <w:r w:rsidRPr="003E3566">
        <w:rPr>
          <w:rFonts w:ascii="Arial" w:hAnsi="Arial" w:cs="Arial"/>
          <w:i/>
          <w:sz w:val="24"/>
          <w:szCs w:val="24"/>
          <w:u w:val="single"/>
        </w:rPr>
        <w:t>Fui extraño, y m</w:t>
      </w:r>
      <w:r w:rsidR="00302D30">
        <w:rPr>
          <w:rFonts w:ascii="Arial" w:hAnsi="Arial" w:cs="Arial"/>
          <w:i/>
          <w:sz w:val="24"/>
          <w:szCs w:val="24"/>
          <w:u w:val="single"/>
        </w:rPr>
        <w:t>e</w:t>
      </w:r>
      <w:r w:rsidRPr="003E3566">
        <w:rPr>
          <w:rFonts w:ascii="Arial" w:hAnsi="Arial" w:cs="Arial"/>
          <w:i/>
          <w:sz w:val="24"/>
          <w:szCs w:val="24"/>
          <w:u w:val="single"/>
        </w:rPr>
        <w:t xml:space="preserve"> recibieron hospitalariamente</w:t>
      </w:r>
      <w:r w:rsidR="00911721" w:rsidRPr="00302D30">
        <w:rPr>
          <w:rFonts w:ascii="Arial" w:hAnsi="Arial" w:cs="Arial"/>
          <w:i/>
          <w:sz w:val="24"/>
          <w:szCs w:val="24"/>
        </w:rPr>
        <w:t>.-</w:t>
      </w:r>
      <w:r w:rsidRPr="00302D30">
        <w:rPr>
          <w:rFonts w:ascii="Arial" w:hAnsi="Arial" w:cs="Arial"/>
          <w:i/>
          <w:sz w:val="24"/>
          <w:szCs w:val="24"/>
        </w:rPr>
        <w:t xml:space="preserve"> </w:t>
      </w:r>
      <w:r w:rsidR="00911721" w:rsidRPr="00302D30">
        <w:rPr>
          <w:rFonts w:ascii="Arial" w:hAnsi="Arial" w:cs="Arial"/>
          <w:sz w:val="24"/>
          <w:szCs w:val="24"/>
        </w:rPr>
        <w:t>E</w:t>
      </w:r>
      <w:r w:rsidRPr="00302D30">
        <w:rPr>
          <w:rFonts w:ascii="Arial" w:hAnsi="Arial" w:cs="Arial"/>
          <w:sz w:val="24"/>
          <w:szCs w:val="24"/>
        </w:rPr>
        <w:t xml:space="preserve">l extraño que llega, es Jesús y como si fuese Él mismo se lo debe recibir hospitalariamente. </w:t>
      </w:r>
    </w:p>
    <w:p w:rsidR="00302D30" w:rsidRDefault="00302D30" w:rsidP="00911721">
      <w:pPr>
        <w:pStyle w:val="Prrafodelista"/>
        <w:spacing w:line="360" w:lineRule="auto"/>
        <w:ind w:left="284"/>
        <w:jc w:val="both"/>
        <w:rPr>
          <w:rFonts w:ascii="Arial" w:hAnsi="Arial" w:cs="Arial"/>
          <w:sz w:val="24"/>
          <w:szCs w:val="24"/>
        </w:rPr>
      </w:pPr>
    </w:p>
    <w:p w:rsidR="00E30DAF" w:rsidRPr="00302D30" w:rsidRDefault="00A42A75" w:rsidP="00302D30">
      <w:pPr>
        <w:pStyle w:val="Prrafodelista"/>
        <w:spacing w:line="360" w:lineRule="auto"/>
        <w:ind w:left="284"/>
        <w:jc w:val="both"/>
        <w:rPr>
          <w:rFonts w:ascii="Arial" w:hAnsi="Arial" w:cs="Arial"/>
          <w:sz w:val="24"/>
          <w:szCs w:val="24"/>
        </w:rPr>
      </w:pPr>
      <w:r w:rsidRPr="003E3566">
        <w:rPr>
          <w:rFonts w:ascii="Arial" w:hAnsi="Arial" w:cs="Arial"/>
          <w:sz w:val="24"/>
          <w:szCs w:val="24"/>
        </w:rPr>
        <w:t>Los extraños del mundo de hoy, esos pequeños hermanos migrantes, a quienes se les cierra la puerta, antes incluso de que lleg</w:t>
      </w:r>
      <w:r w:rsidR="00302D30">
        <w:rPr>
          <w:rFonts w:ascii="Arial" w:hAnsi="Arial" w:cs="Arial"/>
          <w:sz w:val="24"/>
          <w:szCs w:val="24"/>
        </w:rPr>
        <w:t>uen;</w:t>
      </w:r>
      <w:r w:rsidRPr="003E3566">
        <w:rPr>
          <w:rFonts w:ascii="Arial" w:hAnsi="Arial" w:cs="Arial"/>
          <w:sz w:val="24"/>
          <w:szCs w:val="24"/>
        </w:rPr>
        <w:t xml:space="preserve"> a quienes se los</w:t>
      </w:r>
      <w:r w:rsidR="00302D30">
        <w:rPr>
          <w:rFonts w:ascii="Arial" w:hAnsi="Arial" w:cs="Arial"/>
          <w:sz w:val="24"/>
          <w:szCs w:val="24"/>
        </w:rPr>
        <w:t xml:space="preserve"> discrimina, por “ser extraños”;</w:t>
      </w:r>
      <w:r w:rsidRPr="003E3566">
        <w:rPr>
          <w:rFonts w:ascii="Arial" w:hAnsi="Arial" w:cs="Arial"/>
          <w:sz w:val="24"/>
          <w:szCs w:val="24"/>
        </w:rPr>
        <w:t xml:space="preserve"> a quienes se los mata</w:t>
      </w:r>
      <w:r w:rsidR="00302D30">
        <w:rPr>
          <w:rFonts w:ascii="Arial" w:hAnsi="Arial" w:cs="Arial"/>
          <w:sz w:val="24"/>
          <w:szCs w:val="24"/>
        </w:rPr>
        <w:t>,</w:t>
      </w:r>
      <w:r w:rsidRPr="003E3566">
        <w:rPr>
          <w:rFonts w:ascii="Arial" w:hAnsi="Arial" w:cs="Arial"/>
          <w:sz w:val="24"/>
          <w:szCs w:val="24"/>
        </w:rPr>
        <w:t xml:space="preserve"> por ser “extraños”</w:t>
      </w:r>
      <w:r w:rsidR="00302D30">
        <w:rPr>
          <w:rFonts w:ascii="Arial" w:hAnsi="Arial" w:cs="Arial"/>
          <w:sz w:val="24"/>
          <w:szCs w:val="24"/>
        </w:rPr>
        <w:t>;</w:t>
      </w:r>
      <w:r w:rsidRPr="003E3566">
        <w:rPr>
          <w:rFonts w:ascii="Arial" w:hAnsi="Arial" w:cs="Arial"/>
          <w:sz w:val="24"/>
          <w:szCs w:val="24"/>
        </w:rPr>
        <w:t xml:space="preserve"> y</w:t>
      </w:r>
      <w:r w:rsidR="00302D30">
        <w:rPr>
          <w:rFonts w:ascii="Arial" w:hAnsi="Arial" w:cs="Arial"/>
          <w:sz w:val="24"/>
          <w:szCs w:val="24"/>
        </w:rPr>
        <w:t xml:space="preserve">, </w:t>
      </w:r>
      <w:r w:rsidRPr="003E3566">
        <w:rPr>
          <w:rFonts w:ascii="Arial" w:hAnsi="Arial" w:cs="Arial"/>
          <w:sz w:val="24"/>
          <w:szCs w:val="24"/>
        </w:rPr>
        <w:t xml:space="preserve"> a quienes se los explota</w:t>
      </w:r>
      <w:r w:rsidR="00302D30">
        <w:rPr>
          <w:rFonts w:ascii="Arial" w:hAnsi="Arial" w:cs="Arial"/>
          <w:sz w:val="24"/>
          <w:szCs w:val="24"/>
        </w:rPr>
        <w:t>,</w:t>
      </w:r>
      <w:r w:rsidRPr="003E3566">
        <w:rPr>
          <w:rFonts w:ascii="Arial" w:hAnsi="Arial" w:cs="Arial"/>
          <w:sz w:val="24"/>
          <w:szCs w:val="24"/>
        </w:rPr>
        <w:t xml:space="preserve"> por ser “extraños”</w:t>
      </w:r>
      <w:r w:rsidR="00302D30">
        <w:rPr>
          <w:rFonts w:ascii="Arial" w:hAnsi="Arial" w:cs="Arial"/>
          <w:sz w:val="24"/>
          <w:szCs w:val="24"/>
        </w:rPr>
        <w:t>; s</w:t>
      </w:r>
      <w:r w:rsidR="00E30DAF">
        <w:rPr>
          <w:rFonts w:ascii="Arial" w:hAnsi="Arial" w:cs="Arial"/>
          <w:sz w:val="24"/>
          <w:szCs w:val="24"/>
        </w:rPr>
        <w:t>on esos hermanos pequeños que se ven obligados a desplazarse por el</w:t>
      </w:r>
      <w:r w:rsidR="00302D30">
        <w:rPr>
          <w:rFonts w:ascii="Arial" w:hAnsi="Arial" w:cs="Arial"/>
          <w:sz w:val="24"/>
          <w:szCs w:val="24"/>
        </w:rPr>
        <w:t xml:space="preserve"> terror que viven en sus países.</w:t>
      </w:r>
      <w:r w:rsidR="00E30DAF">
        <w:rPr>
          <w:rFonts w:ascii="Arial" w:hAnsi="Arial" w:cs="Arial"/>
          <w:sz w:val="24"/>
          <w:szCs w:val="24"/>
        </w:rPr>
        <w:t xml:space="preserve"> Ecuador es un</w:t>
      </w:r>
      <w:r w:rsidR="00302D30">
        <w:rPr>
          <w:rFonts w:ascii="Arial" w:hAnsi="Arial" w:cs="Arial"/>
          <w:sz w:val="24"/>
          <w:szCs w:val="24"/>
        </w:rPr>
        <w:t xml:space="preserve"> país de </w:t>
      </w:r>
      <w:r w:rsidR="00E30DAF">
        <w:rPr>
          <w:rFonts w:ascii="Arial" w:hAnsi="Arial" w:cs="Arial"/>
          <w:sz w:val="24"/>
          <w:szCs w:val="24"/>
        </w:rPr>
        <w:t>migrantes</w:t>
      </w:r>
      <w:r w:rsidR="00302D30">
        <w:rPr>
          <w:rFonts w:ascii="Arial" w:hAnsi="Arial" w:cs="Arial"/>
          <w:sz w:val="24"/>
          <w:szCs w:val="24"/>
        </w:rPr>
        <w:t xml:space="preserve"> (emigrantes e inmigrantes)</w:t>
      </w:r>
      <w:r w:rsidR="00E30DAF">
        <w:rPr>
          <w:rFonts w:ascii="Arial" w:hAnsi="Arial" w:cs="Arial"/>
          <w:sz w:val="24"/>
          <w:szCs w:val="24"/>
        </w:rPr>
        <w:t xml:space="preserve"> y refugiados y las políticas que se han dado desde el gobierno sobre este tema son realmente humanas</w:t>
      </w:r>
      <w:r w:rsidR="00302D30">
        <w:rPr>
          <w:rFonts w:ascii="Arial" w:hAnsi="Arial" w:cs="Arial"/>
          <w:sz w:val="24"/>
          <w:szCs w:val="24"/>
        </w:rPr>
        <w:t>,</w:t>
      </w:r>
      <w:r w:rsidR="00E30DAF">
        <w:rPr>
          <w:rFonts w:ascii="Arial" w:hAnsi="Arial" w:cs="Arial"/>
          <w:sz w:val="24"/>
          <w:szCs w:val="24"/>
        </w:rPr>
        <w:t xml:space="preserve"> tales como las fronteras abiertas y la creación de plazas de trabajo para los refugiados.</w:t>
      </w:r>
      <w:r w:rsidR="00302D30">
        <w:rPr>
          <w:rFonts w:ascii="Arial" w:hAnsi="Arial" w:cs="Arial"/>
          <w:sz w:val="24"/>
          <w:szCs w:val="24"/>
        </w:rPr>
        <w:t xml:space="preserve"> </w:t>
      </w:r>
      <w:r w:rsidR="00E30DAF" w:rsidRPr="00302D30">
        <w:rPr>
          <w:rFonts w:ascii="Arial" w:hAnsi="Arial" w:cs="Arial"/>
          <w:sz w:val="24"/>
          <w:szCs w:val="24"/>
        </w:rPr>
        <w:t>C</w:t>
      </w:r>
      <w:r w:rsidRPr="00302D30">
        <w:rPr>
          <w:rFonts w:ascii="Arial" w:hAnsi="Arial" w:cs="Arial"/>
          <w:sz w:val="24"/>
          <w:szCs w:val="24"/>
        </w:rPr>
        <w:t>abe preguntarse si se haría lo mismo si fuese Jesús el que pide visa en una embajada o el que llega de migrante, i</w:t>
      </w:r>
      <w:r w:rsidR="007112B5" w:rsidRPr="00302D30">
        <w:rPr>
          <w:rFonts w:ascii="Arial" w:hAnsi="Arial" w:cs="Arial"/>
          <w:sz w:val="24"/>
          <w:szCs w:val="24"/>
        </w:rPr>
        <w:t>nmigrante o refugiado. Pues es É</w:t>
      </w:r>
      <w:r w:rsidRPr="00302D30">
        <w:rPr>
          <w:rFonts w:ascii="Arial" w:hAnsi="Arial" w:cs="Arial"/>
          <w:sz w:val="24"/>
          <w:szCs w:val="24"/>
        </w:rPr>
        <w:t>l mismo quien lo hace, en interpuesta persona, la de sus hermanos más pequeños.</w:t>
      </w:r>
    </w:p>
    <w:p w:rsidR="00302D30" w:rsidRDefault="00302D30" w:rsidP="00C4436F">
      <w:pPr>
        <w:pStyle w:val="Prrafodelista"/>
        <w:spacing w:line="360" w:lineRule="auto"/>
        <w:ind w:left="284"/>
        <w:jc w:val="both"/>
        <w:rPr>
          <w:rFonts w:ascii="Arial" w:hAnsi="Arial" w:cs="Arial"/>
          <w:sz w:val="24"/>
          <w:szCs w:val="24"/>
        </w:rPr>
      </w:pPr>
    </w:p>
    <w:p w:rsidR="00C4436F" w:rsidRPr="003E3566" w:rsidRDefault="00DB388D" w:rsidP="00C4436F">
      <w:pPr>
        <w:pStyle w:val="Prrafodelista"/>
        <w:spacing w:line="360" w:lineRule="auto"/>
        <w:ind w:left="284"/>
        <w:jc w:val="both"/>
        <w:rPr>
          <w:rFonts w:ascii="Arial" w:hAnsi="Arial" w:cs="Arial"/>
          <w:sz w:val="24"/>
          <w:szCs w:val="24"/>
        </w:rPr>
      </w:pPr>
      <w:r w:rsidRPr="003E3566">
        <w:rPr>
          <w:rFonts w:ascii="Arial" w:hAnsi="Arial" w:cs="Arial"/>
          <w:sz w:val="24"/>
          <w:szCs w:val="24"/>
        </w:rPr>
        <w:t>La liberalización comercial</w:t>
      </w:r>
      <w:r w:rsidR="0000263F">
        <w:rPr>
          <w:rFonts w:ascii="Arial" w:hAnsi="Arial" w:cs="Arial"/>
          <w:sz w:val="24"/>
          <w:szCs w:val="24"/>
        </w:rPr>
        <w:t>, financiera y de mercado</w:t>
      </w:r>
      <w:r w:rsidR="004F6B81">
        <w:rPr>
          <w:rStyle w:val="Refdenotaalpie"/>
          <w:rFonts w:ascii="Arial" w:hAnsi="Arial" w:cs="Arial"/>
          <w:sz w:val="24"/>
          <w:szCs w:val="24"/>
        </w:rPr>
        <w:footnoteReference w:id="13"/>
      </w:r>
      <w:r w:rsidR="00AD79CF">
        <w:rPr>
          <w:rFonts w:ascii="Arial" w:hAnsi="Arial" w:cs="Arial"/>
          <w:sz w:val="24"/>
          <w:szCs w:val="24"/>
        </w:rPr>
        <w:t xml:space="preserve"> mas no la liberalización de mano de obra</w:t>
      </w:r>
      <w:r w:rsidR="0000263F">
        <w:rPr>
          <w:rFonts w:ascii="Arial" w:hAnsi="Arial" w:cs="Arial"/>
          <w:sz w:val="24"/>
          <w:szCs w:val="24"/>
        </w:rPr>
        <w:t xml:space="preserve"> </w:t>
      </w:r>
      <w:r w:rsidRPr="003E3566">
        <w:rPr>
          <w:rFonts w:ascii="Arial" w:hAnsi="Arial" w:cs="Arial"/>
          <w:sz w:val="24"/>
          <w:szCs w:val="24"/>
        </w:rPr>
        <w:t>que vive actualmente el mundo ha hecho que la m</w:t>
      </w:r>
      <w:r w:rsidR="00302D30">
        <w:rPr>
          <w:rFonts w:ascii="Arial" w:hAnsi="Arial" w:cs="Arial"/>
          <w:sz w:val="24"/>
          <w:szCs w:val="24"/>
        </w:rPr>
        <w:t>isma</w:t>
      </w:r>
      <w:r w:rsidRPr="003E3566">
        <w:rPr>
          <w:rFonts w:ascii="Arial" w:hAnsi="Arial" w:cs="Arial"/>
          <w:sz w:val="24"/>
          <w:szCs w:val="24"/>
        </w:rPr>
        <w:t xml:space="preserve"> pierda importancia y valor dentro de los procesos de producción</w:t>
      </w:r>
      <w:r w:rsidR="00302D30">
        <w:rPr>
          <w:rFonts w:ascii="Arial" w:hAnsi="Arial" w:cs="Arial"/>
          <w:sz w:val="24"/>
          <w:szCs w:val="24"/>
        </w:rPr>
        <w:t>;</w:t>
      </w:r>
      <w:r w:rsidRPr="003E3566">
        <w:rPr>
          <w:rFonts w:ascii="Arial" w:hAnsi="Arial" w:cs="Arial"/>
          <w:sz w:val="24"/>
          <w:szCs w:val="24"/>
        </w:rPr>
        <w:t xml:space="preserve"> es por ello que se utiliza a los migrantes para que realicen este tipo de labores dentro de las grandes empresas productoras mundiales</w:t>
      </w:r>
      <w:r w:rsidR="00302D30">
        <w:rPr>
          <w:rFonts w:ascii="Arial" w:hAnsi="Arial" w:cs="Arial"/>
          <w:sz w:val="24"/>
          <w:szCs w:val="24"/>
        </w:rPr>
        <w:t>,</w:t>
      </w:r>
      <w:r w:rsidR="0000263F">
        <w:rPr>
          <w:rFonts w:ascii="Arial" w:hAnsi="Arial" w:cs="Arial"/>
          <w:sz w:val="24"/>
          <w:szCs w:val="24"/>
        </w:rPr>
        <w:t xml:space="preserve"> la mano de obra no es remunerada como debería</w:t>
      </w:r>
      <w:r w:rsidR="0023569F">
        <w:rPr>
          <w:rFonts w:ascii="Arial" w:hAnsi="Arial" w:cs="Arial"/>
          <w:sz w:val="24"/>
          <w:szCs w:val="24"/>
        </w:rPr>
        <w:t>, el principal destino de é</w:t>
      </w:r>
      <w:r w:rsidR="0000263F">
        <w:rPr>
          <w:rFonts w:ascii="Arial" w:hAnsi="Arial" w:cs="Arial"/>
          <w:sz w:val="24"/>
          <w:szCs w:val="24"/>
        </w:rPr>
        <w:t>sta es Estados Unidos que ha construido un muro invisible con Israel para usar la mano de obra barata a su favor</w:t>
      </w:r>
      <w:r w:rsidRPr="003E3566">
        <w:rPr>
          <w:rFonts w:ascii="Arial" w:hAnsi="Arial" w:cs="Arial"/>
          <w:sz w:val="24"/>
          <w:szCs w:val="24"/>
        </w:rPr>
        <w:t xml:space="preserve">; así mismo estos países potencias están tratando de criminalizar la migración </w:t>
      </w:r>
      <w:r w:rsidRPr="003E3566">
        <w:rPr>
          <w:rFonts w:ascii="Arial" w:hAnsi="Arial" w:cs="Arial"/>
          <w:sz w:val="24"/>
          <w:szCs w:val="24"/>
        </w:rPr>
        <w:lastRenderedPageBreak/>
        <w:t xml:space="preserve">mediante la implementación de políticas </w:t>
      </w:r>
      <w:r w:rsidR="00302D30">
        <w:rPr>
          <w:rFonts w:ascii="Arial" w:hAnsi="Arial" w:cs="Arial"/>
          <w:sz w:val="24"/>
          <w:szCs w:val="24"/>
        </w:rPr>
        <w:t>que atenta</w:t>
      </w:r>
      <w:r w:rsidR="00127835" w:rsidRPr="003E3566">
        <w:rPr>
          <w:rFonts w:ascii="Arial" w:hAnsi="Arial" w:cs="Arial"/>
          <w:sz w:val="24"/>
          <w:szCs w:val="24"/>
        </w:rPr>
        <w:t>n contra el derecho humano de movilización, ejemplos tristemente sobran.</w:t>
      </w:r>
    </w:p>
    <w:p w:rsidR="00127835" w:rsidRPr="003E3566" w:rsidRDefault="00127835" w:rsidP="00C4436F">
      <w:pPr>
        <w:pStyle w:val="Prrafodelista"/>
        <w:spacing w:line="360" w:lineRule="auto"/>
        <w:ind w:left="284"/>
        <w:jc w:val="both"/>
        <w:rPr>
          <w:rFonts w:ascii="Arial" w:hAnsi="Arial" w:cs="Arial"/>
          <w:sz w:val="24"/>
          <w:szCs w:val="24"/>
        </w:rPr>
      </w:pPr>
    </w:p>
    <w:p w:rsidR="006C252A" w:rsidRPr="003E3566" w:rsidRDefault="00127835" w:rsidP="00EA03DC">
      <w:pPr>
        <w:pStyle w:val="Prrafodelista"/>
        <w:numPr>
          <w:ilvl w:val="0"/>
          <w:numId w:val="8"/>
        </w:numPr>
        <w:spacing w:line="360" w:lineRule="auto"/>
        <w:ind w:left="284"/>
        <w:jc w:val="both"/>
        <w:rPr>
          <w:rFonts w:ascii="Arial" w:hAnsi="Arial" w:cs="Arial"/>
          <w:sz w:val="24"/>
          <w:szCs w:val="24"/>
        </w:rPr>
      </w:pPr>
      <w:r w:rsidRPr="003E3566">
        <w:rPr>
          <w:rFonts w:ascii="Arial" w:hAnsi="Arial" w:cs="Arial"/>
          <w:i/>
          <w:sz w:val="24"/>
          <w:szCs w:val="24"/>
          <w:u w:val="single"/>
        </w:rPr>
        <w:t>D</w:t>
      </w:r>
      <w:r w:rsidR="0020237A" w:rsidRPr="003E3566">
        <w:rPr>
          <w:rFonts w:ascii="Arial" w:hAnsi="Arial" w:cs="Arial"/>
          <w:i/>
          <w:sz w:val="24"/>
          <w:szCs w:val="24"/>
          <w:u w:val="single"/>
        </w:rPr>
        <w:t>esnudo estuve, y me vistieron</w:t>
      </w:r>
      <w:r w:rsidR="00302D30">
        <w:rPr>
          <w:rFonts w:ascii="Arial" w:hAnsi="Arial" w:cs="Arial"/>
          <w:sz w:val="24"/>
          <w:szCs w:val="24"/>
        </w:rPr>
        <w:t>.-</w:t>
      </w:r>
      <w:r w:rsidR="00FB4B00" w:rsidRPr="003E3566">
        <w:rPr>
          <w:rFonts w:ascii="Arial" w:hAnsi="Arial" w:cs="Arial"/>
          <w:sz w:val="24"/>
          <w:szCs w:val="24"/>
        </w:rPr>
        <w:t xml:space="preserve"> Jesús el hermano desnudo, es ese niño que no tiene dinero para comprar sus uniformes y que por ello no puede estudiar, es ese mendigo que solo es recordado en Navidad y a quien se le da las sobras del armario.</w:t>
      </w:r>
    </w:p>
    <w:p w:rsidR="00302D30" w:rsidRDefault="00302D30" w:rsidP="00127835">
      <w:pPr>
        <w:pStyle w:val="Prrafodelista"/>
        <w:spacing w:line="360" w:lineRule="auto"/>
        <w:ind w:left="284"/>
        <w:jc w:val="both"/>
        <w:rPr>
          <w:rFonts w:ascii="Arial" w:hAnsi="Arial" w:cs="Arial"/>
          <w:sz w:val="24"/>
          <w:szCs w:val="24"/>
        </w:rPr>
      </w:pPr>
    </w:p>
    <w:p w:rsidR="00127835" w:rsidRPr="003E3566" w:rsidRDefault="00A742C7" w:rsidP="00127835">
      <w:pPr>
        <w:pStyle w:val="Prrafodelista"/>
        <w:spacing w:line="360" w:lineRule="auto"/>
        <w:ind w:left="284"/>
        <w:jc w:val="both"/>
        <w:rPr>
          <w:rFonts w:ascii="Arial" w:hAnsi="Arial" w:cs="Arial"/>
          <w:sz w:val="24"/>
          <w:szCs w:val="24"/>
        </w:rPr>
      </w:pPr>
      <w:r>
        <w:rPr>
          <w:rFonts w:ascii="Arial" w:hAnsi="Arial" w:cs="Arial"/>
          <w:sz w:val="24"/>
          <w:szCs w:val="24"/>
        </w:rPr>
        <w:t>Es inminente la creación de políticas de Estado que rindan resultados y estadísticas para terminar co</w:t>
      </w:r>
      <w:r w:rsidR="00302D30">
        <w:rPr>
          <w:rFonts w:ascii="Arial" w:hAnsi="Arial" w:cs="Arial"/>
          <w:sz w:val="24"/>
          <w:szCs w:val="24"/>
        </w:rPr>
        <w:t>n el problema social de la miseria:</w:t>
      </w:r>
      <w:r>
        <w:rPr>
          <w:rFonts w:ascii="Arial" w:hAnsi="Arial" w:cs="Arial"/>
          <w:sz w:val="24"/>
          <w:szCs w:val="24"/>
        </w:rPr>
        <w:t xml:space="preserve"> el </w:t>
      </w:r>
      <w:r w:rsidR="00127835" w:rsidRPr="003E3566">
        <w:rPr>
          <w:rFonts w:ascii="Arial" w:hAnsi="Arial" w:cs="Arial"/>
          <w:sz w:val="24"/>
          <w:szCs w:val="24"/>
        </w:rPr>
        <w:t>gobierno de Rafael Correa</w:t>
      </w:r>
      <w:r w:rsidR="00613461">
        <w:rPr>
          <w:rFonts w:ascii="Arial" w:hAnsi="Arial" w:cs="Arial"/>
          <w:sz w:val="24"/>
          <w:szCs w:val="24"/>
        </w:rPr>
        <w:t>,</w:t>
      </w:r>
      <w:r w:rsidR="00127835" w:rsidRPr="003E3566">
        <w:rPr>
          <w:rFonts w:ascii="Arial" w:hAnsi="Arial" w:cs="Arial"/>
          <w:sz w:val="24"/>
          <w:szCs w:val="24"/>
        </w:rPr>
        <w:t xml:space="preserve"> con la política de uniformes escolares entregados </w:t>
      </w:r>
      <w:r w:rsidR="00A56452" w:rsidRPr="003E3566">
        <w:rPr>
          <w:rFonts w:ascii="Arial" w:hAnsi="Arial" w:cs="Arial"/>
          <w:sz w:val="24"/>
          <w:szCs w:val="24"/>
        </w:rPr>
        <w:t>a 13 mil niños de</w:t>
      </w:r>
      <w:r w:rsidR="003521FE" w:rsidRPr="003E3566">
        <w:rPr>
          <w:rFonts w:ascii="Arial" w:hAnsi="Arial" w:cs="Arial"/>
          <w:sz w:val="24"/>
          <w:szCs w:val="24"/>
        </w:rPr>
        <w:t xml:space="preserve"> escue</w:t>
      </w:r>
      <w:r w:rsidR="00302D30">
        <w:rPr>
          <w:rFonts w:ascii="Arial" w:hAnsi="Arial" w:cs="Arial"/>
          <w:sz w:val="24"/>
          <w:szCs w:val="24"/>
        </w:rPr>
        <w:t xml:space="preserve">las de escasos </w:t>
      </w:r>
      <w:r w:rsidR="00613461">
        <w:rPr>
          <w:rFonts w:ascii="Arial" w:hAnsi="Arial" w:cs="Arial"/>
          <w:sz w:val="24"/>
          <w:szCs w:val="24"/>
        </w:rPr>
        <w:t xml:space="preserve">recursos, </w:t>
      </w:r>
      <w:r w:rsidR="00302D30">
        <w:rPr>
          <w:rFonts w:ascii="Arial" w:hAnsi="Arial" w:cs="Arial"/>
          <w:sz w:val="24"/>
          <w:szCs w:val="24"/>
        </w:rPr>
        <w:t>mu</w:t>
      </w:r>
      <w:r w:rsidR="003521FE" w:rsidRPr="003E3566">
        <w:rPr>
          <w:rFonts w:ascii="Arial" w:hAnsi="Arial" w:cs="Arial"/>
          <w:sz w:val="24"/>
          <w:szCs w:val="24"/>
        </w:rPr>
        <w:t xml:space="preserve">estra cómo dentro del orden político se pueden implementar programas que lleven a la sociedad a cumplir los mandatos de Jesús en las </w:t>
      </w:r>
      <w:r w:rsidR="00C30A73">
        <w:rPr>
          <w:rFonts w:ascii="Arial" w:hAnsi="Arial" w:cs="Arial"/>
          <w:sz w:val="24"/>
          <w:szCs w:val="24"/>
        </w:rPr>
        <w:t>Obras de Misericordia</w:t>
      </w:r>
      <w:r w:rsidR="003521FE" w:rsidRPr="003E3566">
        <w:rPr>
          <w:rFonts w:ascii="Arial" w:hAnsi="Arial" w:cs="Arial"/>
          <w:sz w:val="24"/>
          <w:szCs w:val="24"/>
        </w:rPr>
        <w:t>.</w:t>
      </w:r>
    </w:p>
    <w:p w:rsidR="00C4436F" w:rsidRPr="003E3566" w:rsidRDefault="00C4436F" w:rsidP="00C4436F">
      <w:pPr>
        <w:pStyle w:val="Prrafodelista"/>
        <w:spacing w:line="360" w:lineRule="auto"/>
        <w:ind w:left="284"/>
        <w:jc w:val="both"/>
        <w:rPr>
          <w:rFonts w:ascii="Arial" w:hAnsi="Arial" w:cs="Arial"/>
          <w:sz w:val="24"/>
          <w:szCs w:val="24"/>
        </w:rPr>
      </w:pPr>
    </w:p>
    <w:p w:rsidR="00FB4B00" w:rsidRPr="003E3566" w:rsidRDefault="00FB4B00" w:rsidP="00EA03DC">
      <w:pPr>
        <w:pStyle w:val="Prrafodelista"/>
        <w:numPr>
          <w:ilvl w:val="0"/>
          <w:numId w:val="8"/>
        </w:numPr>
        <w:spacing w:line="360" w:lineRule="auto"/>
        <w:ind w:left="284"/>
        <w:jc w:val="both"/>
        <w:rPr>
          <w:rFonts w:ascii="Arial" w:hAnsi="Arial" w:cs="Arial"/>
          <w:sz w:val="24"/>
          <w:szCs w:val="24"/>
        </w:rPr>
      </w:pPr>
      <w:r w:rsidRPr="003E3566">
        <w:rPr>
          <w:rFonts w:ascii="Arial" w:hAnsi="Arial" w:cs="Arial"/>
          <w:i/>
          <w:sz w:val="24"/>
          <w:szCs w:val="24"/>
          <w:u w:val="single"/>
        </w:rPr>
        <w:t>Enfermé, y me cuidaron. Estuve en prisión y vinieron a mí</w:t>
      </w:r>
      <w:r w:rsidR="00302D30">
        <w:rPr>
          <w:rFonts w:ascii="Arial" w:hAnsi="Arial" w:cs="Arial"/>
          <w:sz w:val="24"/>
          <w:szCs w:val="24"/>
        </w:rPr>
        <w:t>.-</w:t>
      </w:r>
      <w:r w:rsidR="006C252A" w:rsidRPr="003E3566">
        <w:rPr>
          <w:rFonts w:ascii="Arial" w:hAnsi="Arial" w:cs="Arial"/>
          <w:sz w:val="24"/>
          <w:szCs w:val="24"/>
        </w:rPr>
        <w:t xml:space="preserve"> </w:t>
      </w:r>
      <w:r w:rsidRPr="003E3566">
        <w:rPr>
          <w:rFonts w:ascii="Arial" w:hAnsi="Arial" w:cs="Arial"/>
          <w:sz w:val="24"/>
          <w:szCs w:val="24"/>
        </w:rPr>
        <w:t xml:space="preserve">Cuántos </w:t>
      </w:r>
      <w:proofErr w:type="spellStart"/>
      <w:r w:rsidRPr="003E3566">
        <w:rPr>
          <w:rFonts w:ascii="Arial" w:hAnsi="Arial" w:cs="Arial"/>
          <w:sz w:val="24"/>
          <w:szCs w:val="24"/>
        </w:rPr>
        <w:t>Cristos</w:t>
      </w:r>
      <w:proofErr w:type="spellEnd"/>
      <w:r w:rsidRPr="003E3566">
        <w:rPr>
          <w:rFonts w:ascii="Arial" w:hAnsi="Arial" w:cs="Arial"/>
          <w:sz w:val="24"/>
          <w:szCs w:val="24"/>
        </w:rPr>
        <w:t xml:space="preserve"> hay en los hospitales muriendo, sin ser atendidos, sin ser visitados por nadie. Y cuántos </w:t>
      </w:r>
      <w:proofErr w:type="spellStart"/>
      <w:r w:rsidRPr="003E3566">
        <w:rPr>
          <w:rFonts w:ascii="Arial" w:hAnsi="Arial" w:cs="Arial"/>
          <w:sz w:val="24"/>
          <w:szCs w:val="24"/>
        </w:rPr>
        <w:t>Cristos</w:t>
      </w:r>
      <w:proofErr w:type="spellEnd"/>
      <w:r w:rsidRPr="003E3566">
        <w:rPr>
          <w:rFonts w:ascii="Arial" w:hAnsi="Arial" w:cs="Arial"/>
          <w:sz w:val="24"/>
          <w:szCs w:val="24"/>
        </w:rPr>
        <w:t xml:space="preserve"> hay en las cárceles en condiciones inhumanas, sin nadie que los mire, sin nadie que se apiade de ellos.</w:t>
      </w:r>
    </w:p>
    <w:p w:rsidR="00FB4B00" w:rsidRPr="003E3566" w:rsidRDefault="00F85862" w:rsidP="00FB4B00">
      <w:pPr>
        <w:spacing w:line="360" w:lineRule="auto"/>
        <w:jc w:val="both"/>
        <w:rPr>
          <w:rFonts w:ascii="Arial" w:eastAsia="Calibri" w:hAnsi="Arial" w:cs="Arial"/>
          <w:sz w:val="24"/>
          <w:szCs w:val="24"/>
          <w:lang w:val="es-ES"/>
        </w:rPr>
      </w:pPr>
      <w:r>
        <w:rPr>
          <w:rFonts w:ascii="Arial" w:hAnsi="Arial" w:cs="Arial"/>
          <w:sz w:val="24"/>
          <w:szCs w:val="24"/>
          <w:lang w:val="es-MX"/>
        </w:rPr>
        <w:t xml:space="preserve">Las </w:t>
      </w:r>
      <w:r w:rsidR="00C30A73">
        <w:rPr>
          <w:rFonts w:ascii="Arial" w:hAnsi="Arial" w:cs="Arial"/>
          <w:sz w:val="24"/>
          <w:szCs w:val="24"/>
          <w:lang w:val="es-MX"/>
        </w:rPr>
        <w:t>Obras de Misericordia</w:t>
      </w:r>
      <w:r w:rsidR="00FB4B00" w:rsidRPr="003E3566">
        <w:rPr>
          <w:rFonts w:ascii="Arial" w:hAnsi="Arial" w:cs="Arial"/>
          <w:sz w:val="24"/>
          <w:szCs w:val="24"/>
          <w:lang w:val="es-MX"/>
        </w:rPr>
        <w:t xml:space="preserve"> son el reflejo del amor de Cristo hacia el hombre. </w:t>
      </w:r>
      <w:r w:rsidR="00CD3AFC" w:rsidRPr="003E3566">
        <w:rPr>
          <w:rFonts w:ascii="Arial" w:hAnsi="Arial" w:cs="Arial"/>
          <w:sz w:val="24"/>
          <w:szCs w:val="24"/>
          <w:lang w:val="es-MX"/>
        </w:rPr>
        <w:t>Son la explicación del Mandamiento de “Amar al Señor tu Dios sobre todas las cosas y al prójimo como a ti mismo”. Sin embargo, h</w:t>
      </w:r>
      <w:r w:rsidR="00FB4B00" w:rsidRPr="003E3566">
        <w:rPr>
          <w:rFonts w:ascii="Arial" w:eastAsia="Calibri" w:hAnsi="Arial" w:cs="Arial"/>
          <w:sz w:val="24"/>
          <w:szCs w:val="24"/>
          <w:lang w:val="es-MX"/>
        </w:rPr>
        <w:t>ay que evitar la interpretación de este amor y de este servicio en una dimensión p</w:t>
      </w:r>
      <w:r w:rsidR="00613461">
        <w:rPr>
          <w:rFonts w:ascii="Arial" w:eastAsia="Calibri" w:hAnsi="Arial" w:cs="Arial"/>
          <w:sz w:val="24"/>
          <w:szCs w:val="24"/>
          <w:lang w:val="es-MX"/>
        </w:rPr>
        <w:t>uramente individualista. El</w:t>
      </w:r>
      <w:r w:rsidR="00FB4B00" w:rsidRPr="003E3566">
        <w:rPr>
          <w:rFonts w:ascii="Arial" w:eastAsia="Calibri" w:hAnsi="Arial" w:cs="Arial"/>
          <w:sz w:val="24"/>
          <w:szCs w:val="24"/>
          <w:lang w:val="es-MX"/>
        </w:rPr>
        <w:t xml:space="preserve"> </w:t>
      </w:r>
      <w:r w:rsidR="00CD3AFC" w:rsidRPr="003E3566">
        <w:rPr>
          <w:rFonts w:ascii="Arial" w:hAnsi="Arial" w:cs="Arial"/>
          <w:sz w:val="24"/>
          <w:szCs w:val="24"/>
          <w:lang w:val="es-MX"/>
        </w:rPr>
        <w:t xml:space="preserve">hermano más pequeño no es </w:t>
      </w:r>
      <w:r w:rsidR="00FB4B00" w:rsidRPr="003E3566">
        <w:rPr>
          <w:rFonts w:ascii="Arial" w:eastAsia="Calibri" w:hAnsi="Arial" w:cs="Arial"/>
          <w:sz w:val="24"/>
          <w:szCs w:val="24"/>
          <w:lang w:val="es-MX"/>
        </w:rPr>
        <w:t>sólo el h</w:t>
      </w:r>
      <w:r w:rsidR="00613461">
        <w:rPr>
          <w:rFonts w:ascii="Arial" w:eastAsia="Calibri" w:hAnsi="Arial" w:cs="Arial"/>
          <w:sz w:val="24"/>
          <w:szCs w:val="24"/>
          <w:lang w:val="es-MX"/>
        </w:rPr>
        <w:t>ombre o la mujer individuales; e</w:t>
      </w:r>
      <w:r w:rsidR="00FB4B00" w:rsidRPr="003E3566">
        <w:rPr>
          <w:rFonts w:ascii="Arial" w:eastAsia="Calibri" w:hAnsi="Arial" w:cs="Arial"/>
          <w:sz w:val="24"/>
          <w:szCs w:val="24"/>
          <w:lang w:val="es-MX"/>
        </w:rPr>
        <w:t>s el hombre en la colectividad. Son las mayorías, la clase social explotada, la raza</w:t>
      </w:r>
      <w:r w:rsidR="003C7680">
        <w:rPr>
          <w:rFonts w:ascii="Arial" w:eastAsia="Calibri" w:hAnsi="Arial" w:cs="Arial"/>
          <w:sz w:val="24"/>
          <w:szCs w:val="24"/>
          <w:lang w:val="es-MX"/>
        </w:rPr>
        <w:t xml:space="preserve"> marginada, el pueblo oprimido, las naciones excluidas, inclusive las mayorías y las minorías étnicas.</w:t>
      </w:r>
    </w:p>
    <w:p w:rsidR="00FB4B00" w:rsidRPr="003E3566" w:rsidRDefault="003C7680" w:rsidP="00EA03DC">
      <w:pPr>
        <w:spacing w:line="360" w:lineRule="auto"/>
        <w:jc w:val="both"/>
        <w:rPr>
          <w:rFonts w:ascii="Arial" w:hAnsi="Arial" w:cs="Arial"/>
          <w:sz w:val="24"/>
          <w:szCs w:val="24"/>
          <w:lang w:val="es-MX"/>
        </w:rPr>
      </w:pPr>
      <w:r>
        <w:rPr>
          <w:rFonts w:ascii="Arial" w:hAnsi="Arial" w:cs="Arial"/>
          <w:sz w:val="24"/>
          <w:szCs w:val="24"/>
          <w:lang w:val="es-ES"/>
        </w:rPr>
        <w:t>Como</w:t>
      </w:r>
      <w:r w:rsidR="007D7BF1" w:rsidRPr="003E3566">
        <w:rPr>
          <w:rFonts w:ascii="Arial" w:hAnsi="Arial" w:cs="Arial"/>
          <w:sz w:val="24"/>
          <w:szCs w:val="24"/>
          <w:lang w:val="es-ES"/>
        </w:rPr>
        <w:t xml:space="preserve"> dice </w:t>
      </w:r>
      <w:r w:rsidR="008A0389" w:rsidRPr="003E3566">
        <w:rPr>
          <w:rFonts w:ascii="Arial" w:hAnsi="Arial" w:cs="Arial"/>
          <w:sz w:val="24"/>
          <w:szCs w:val="24"/>
          <w:lang w:val="es-ES"/>
        </w:rPr>
        <w:t>Mario Santana Bueno</w:t>
      </w:r>
      <w:r w:rsidR="0089795F">
        <w:rPr>
          <w:rFonts w:ascii="Arial" w:hAnsi="Arial" w:cs="Arial"/>
          <w:sz w:val="24"/>
          <w:szCs w:val="24"/>
          <w:lang w:val="es-ES"/>
        </w:rPr>
        <w:t>,</w:t>
      </w:r>
      <w:r w:rsidR="007D7BF1" w:rsidRPr="003E3566">
        <w:rPr>
          <w:rFonts w:ascii="Arial" w:hAnsi="Arial" w:cs="Arial"/>
          <w:sz w:val="24"/>
          <w:szCs w:val="24"/>
          <w:lang w:val="es-ES"/>
        </w:rPr>
        <w:t xml:space="preserve"> citando a Pío XII, hay que practicar la “caridad política</w:t>
      </w:r>
      <w:r w:rsidR="001D563A">
        <w:rPr>
          <w:rFonts w:ascii="Arial" w:hAnsi="Arial" w:cs="Arial"/>
          <w:sz w:val="24"/>
          <w:szCs w:val="24"/>
          <w:lang w:val="es-ES"/>
        </w:rPr>
        <w:t>”</w:t>
      </w:r>
      <w:r>
        <w:rPr>
          <w:rStyle w:val="Refdenotaalpie"/>
          <w:rFonts w:ascii="Arial" w:hAnsi="Arial" w:cs="Arial"/>
          <w:sz w:val="24"/>
          <w:szCs w:val="24"/>
          <w:lang w:val="es-ES"/>
        </w:rPr>
        <w:footnoteReference w:id="14"/>
      </w:r>
      <w:r w:rsidR="007D7BF1" w:rsidRPr="003E3566">
        <w:rPr>
          <w:rFonts w:ascii="Arial" w:hAnsi="Arial" w:cs="Arial"/>
          <w:sz w:val="24"/>
          <w:szCs w:val="24"/>
          <w:lang w:val="es-ES"/>
        </w:rPr>
        <w:t xml:space="preserve"> y </w:t>
      </w:r>
      <w:r w:rsidR="007D7BF1" w:rsidRPr="00613461">
        <w:rPr>
          <w:rFonts w:ascii="Arial" w:hAnsi="Arial" w:cs="Arial"/>
          <w:sz w:val="24"/>
          <w:szCs w:val="24"/>
          <w:lang w:val="es-ES"/>
        </w:rPr>
        <w:t>“</w:t>
      </w:r>
      <w:r w:rsidR="007D7BF1" w:rsidRPr="00613461">
        <w:rPr>
          <w:rFonts w:ascii="Arial" w:eastAsia="Calibri" w:hAnsi="Arial" w:cs="Arial"/>
          <w:sz w:val="24"/>
          <w:szCs w:val="24"/>
          <w:lang w:val="es-MX"/>
        </w:rPr>
        <w:t>Dar de comer no es dar un plato de comida, por más que a veces</w:t>
      </w:r>
      <w:r w:rsidR="0089795F">
        <w:rPr>
          <w:rFonts w:ascii="Arial" w:eastAsia="Calibri" w:hAnsi="Arial" w:cs="Arial"/>
          <w:sz w:val="24"/>
          <w:szCs w:val="24"/>
          <w:lang w:val="es-MX"/>
        </w:rPr>
        <w:t xml:space="preserve"> </w:t>
      </w:r>
      <w:r w:rsidR="007D7BF1" w:rsidRPr="00613461">
        <w:rPr>
          <w:rFonts w:ascii="Arial" w:eastAsia="Calibri" w:hAnsi="Arial" w:cs="Arial"/>
          <w:sz w:val="24"/>
          <w:szCs w:val="24"/>
          <w:lang w:val="es-MX"/>
        </w:rPr>
        <w:lastRenderedPageBreak/>
        <w:t>esto sea urgente y necesario. Dar de comer es posibilitar que los pueblos coman y para esto es necesaria no tanto la beneficencia, sino la transformación de las estructuras económicas que impiden que hoy todos puedan comer.</w:t>
      </w:r>
      <w:r w:rsidR="007D7BF1" w:rsidRPr="00613461">
        <w:rPr>
          <w:rFonts w:ascii="Arial" w:hAnsi="Arial" w:cs="Arial"/>
          <w:sz w:val="24"/>
          <w:szCs w:val="24"/>
          <w:lang w:val="es-MX"/>
        </w:rPr>
        <w:t>”</w:t>
      </w:r>
      <w:r w:rsidR="003541B1" w:rsidRPr="00613461">
        <w:rPr>
          <w:rStyle w:val="Refdenotaalpie"/>
          <w:rFonts w:ascii="Arial" w:hAnsi="Arial" w:cs="Arial"/>
          <w:sz w:val="24"/>
          <w:szCs w:val="24"/>
          <w:lang w:val="es-MX"/>
        </w:rPr>
        <w:footnoteReference w:id="15"/>
      </w:r>
      <w:r w:rsidR="007D7BF1" w:rsidRPr="003E3566">
        <w:rPr>
          <w:rFonts w:ascii="Arial" w:hAnsi="Arial" w:cs="Arial"/>
          <w:sz w:val="24"/>
          <w:szCs w:val="24"/>
          <w:lang w:val="es-MX"/>
        </w:rPr>
        <w:t xml:space="preserve">  Y que no sólo impiden que todos puedan comer; impiden también que todos tengan acceso al agua y a los recursos naturales, impiden que todos puedan ir vestidos, impiden que todos tengan una atención médica de calidad, impiden también que los centros carcelarios sean de rehabilitación social, impiden que todos tengan el mismo desarrollo y que por lo tanto muchos abandonen sus países y sean mal recibidos en pueblos extraños</w:t>
      </w:r>
      <w:r w:rsidR="00900C53" w:rsidRPr="003E3566">
        <w:rPr>
          <w:rFonts w:ascii="Arial" w:hAnsi="Arial" w:cs="Arial"/>
          <w:sz w:val="24"/>
          <w:szCs w:val="24"/>
          <w:lang w:val="es-MX"/>
        </w:rPr>
        <w:t>.</w:t>
      </w:r>
    </w:p>
    <w:p w:rsidR="00370B2B" w:rsidRPr="003E3566" w:rsidRDefault="00900C53" w:rsidP="003541B1">
      <w:pPr>
        <w:spacing w:line="360" w:lineRule="auto"/>
        <w:jc w:val="both"/>
        <w:rPr>
          <w:rFonts w:ascii="Arial" w:hAnsi="Arial" w:cs="Arial"/>
          <w:sz w:val="24"/>
          <w:szCs w:val="24"/>
          <w:lang w:val="es-MX"/>
        </w:rPr>
      </w:pPr>
      <w:r w:rsidRPr="003E3566">
        <w:rPr>
          <w:rFonts w:ascii="Arial" w:hAnsi="Arial" w:cs="Arial"/>
          <w:sz w:val="24"/>
          <w:szCs w:val="24"/>
          <w:lang w:val="es-MX"/>
        </w:rPr>
        <w:t xml:space="preserve">A Dios debemos encontrarlo en todos nuestros hermanos pero principalmente en los más pequeños: </w:t>
      </w:r>
      <w:r w:rsidRPr="00613461">
        <w:rPr>
          <w:rFonts w:ascii="Arial" w:hAnsi="Arial" w:cs="Arial"/>
          <w:sz w:val="24"/>
          <w:szCs w:val="24"/>
          <w:lang w:val="es-MX"/>
        </w:rPr>
        <w:t>“</w:t>
      </w:r>
      <w:r w:rsidRPr="00613461">
        <w:rPr>
          <w:rFonts w:ascii="Arial" w:eastAsia="Calibri" w:hAnsi="Arial" w:cs="Arial"/>
          <w:sz w:val="24"/>
          <w:szCs w:val="24"/>
          <w:lang w:val="es-MX"/>
        </w:rPr>
        <w:t>el lugar privilegiado para ese encuentro es el hermano empobrecido y despojado de su misma condición humana por la  ambición de otros hombres</w:t>
      </w:r>
      <w:r w:rsidRPr="00613461">
        <w:rPr>
          <w:rFonts w:ascii="Arial" w:hAnsi="Arial" w:cs="Arial"/>
          <w:sz w:val="24"/>
          <w:szCs w:val="24"/>
          <w:lang w:val="es-MX"/>
        </w:rPr>
        <w:t>”</w:t>
      </w:r>
      <w:r w:rsidR="003541B1" w:rsidRPr="00613461">
        <w:rPr>
          <w:rStyle w:val="Refdenotaalpie"/>
          <w:rFonts w:ascii="Arial" w:hAnsi="Arial" w:cs="Arial"/>
          <w:sz w:val="24"/>
          <w:szCs w:val="24"/>
          <w:lang w:val="es-MX"/>
        </w:rPr>
        <w:footnoteReference w:id="16"/>
      </w:r>
      <w:r w:rsidRPr="00613461">
        <w:rPr>
          <w:rFonts w:ascii="Arial" w:hAnsi="Arial" w:cs="Arial"/>
          <w:sz w:val="24"/>
          <w:szCs w:val="24"/>
          <w:lang w:val="es-MX"/>
        </w:rPr>
        <w:t>.</w:t>
      </w:r>
      <w:r w:rsidRPr="003E3566">
        <w:rPr>
          <w:rFonts w:ascii="Arial" w:hAnsi="Arial" w:cs="Arial"/>
          <w:sz w:val="24"/>
          <w:szCs w:val="24"/>
          <w:lang w:val="es-MX"/>
        </w:rPr>
        <w:t xml:space="preserve"> Al final de los tiempos </w:t>
      </w:r>
      <w:r w:rsidR="00C75582" w:rsidRPr="003E3566">
        <w:rPr>
          <w:rFonts w:ascii="Arial" w:hAnsi="Arial" w:cs="Arial"/>
          <w:sz w:val="24"/>
          <w:szCs w:val="24"/>
          <w:lang w:val="es-MX"/>
        </w:rPr>
        <w:t xml:space="preserve">y en el día a día </w:t>
      </w:r>
      <w:r w:rsidRPr="003E3566">
        <w:rPr>
          <w:rFonts w:ascii="Arial" w:hAnsi="Arial" w:cs="Arial"/>
          <w:sz w:val="24"/>
          <w:szCs w:val="24"/>
          <w:lang w:val="es-MX"/>
        </w:rPr>
        <w:t>es Jesú</w:t>
      </w:r>
      <w:r w:rsidR="00613461">
        <w:rPr>
          <w:rFonts w:ascii="Arial" w:hAnsi="Arial" w:cs="Arial"/>
          <w:sz w:val="24"/>
          <w:szCs w:val="24"/>
          <w:lang w:val="es-MX"/>
        </w:rPr>
        <w:t>s:</w:t>
      </w:r>
      <w:r w:rsidRPr="003E3566">
        <w:rPr>
          <w:rFonts w:ascii="Arial" w:hAnsi="Arial" w:cs="Arial"/>
          <w:sz w:val="24"/>
          <w:szCs w:val="24"/>
          <w:lang w:val="es-MX"/>
        </w:rPr>
        <w:t xml:space="preserve"> el pobre, el hambriento, el desnudo, el enfermo, el forastero, el sediento, ese Jesús </w:t>
      </w:r>
      <w:r w:rsidR="008A0389" w:rsidRPr="003E3566">
        <w:rPr>
          <w:rFonts w:ascii="Arial" w:hAnsi="Arial" w:cs="Arial"/>
          <w:sz w:val="24"/>
          <w:szCs w:val="24"/>
          <w:lang w:val="es-MX"/>
        </w:rPr>
        <w:t xml:space="preserve">es </w:t>
      </w:r>
      <w:r w:rsidRPr="003E3566">
        <w:rPr>
          <w:rFonts w:ascii="Arial" w:hAnsi="Arial" w:cs="Arial"/>
          <w:sz w:val="24"/>
          <w:szCs w:val="24"/>
          <w:lang w:val="es-MX"/>
        </w:rPr>
        <w:t>quien juzgará.</w:t>
      </w:r>
    </w:p>
    <w:p w:rsidR="00613461" w:rsidRDefault="00900C53" w:rsidP="003541B1">
      <w:pPr>
        <w:spacing w:line="360" w:lineRule="auto"/>
        <w:jc w:val="both"/>
        <w:rPr>
          <w:rFonts w:ascii="Arial" w:hAnsi="Arial" w:cs="Arial"/>
          <w:sz w:val="24"/>
          <w:szCs w:val="24"/>
          <w:lang w:val="es-MX"/>
        </w:rPr>
      </w:pPr>
      <w:r w:rsidRPr="003E3566">
        <w:rPr>
          <w:rFonts w:ascii="Arial" w:hAnsi="Arial" w:cs="Arial"/>
          <w:sz w:val="24"/>
          <w:szCs w:val="24"/>
          <w:lang w:val="es-MX"/>
        </w:rPr>
        <w:t xml:space="preserve">Por lo tanto, es importante que la humanidad piense y desarrolle una estructura económica, un modelo político </w:t>
      </w:r>
      <w:r w:rsidR="00C67819">
        <w:rPr>
          <w:rFonts w:ascii="Arial" w:hAnsi="Arial" w:cs="Arial"/>
          <w:sz w:val="24"/>
          <w:szCs w:val="24"/>
          <w:lang w:val="es-MX"/>
        </w:rPr>
        <w:t>justo, humano y caritativo, no excluyente</w:t>
      </w:r>
      <w:r w:rsidR="00613461">
        <w:rPr>
          <w:rFonts w:ascii="Arial" w:hAnsi="Arial" w:cs="Arial"/>
          <w:sz w:val="24"/>
          <w:szCs w:val="24"/>
          <w:lang w:val="es-MX"/>
        </w:rPr>
        <w:t>,</w:t>
      </w:r>
      <w:r w:rsidR="00C67819">
        <w:rPr>
          <w:rFonts w:ascii="Arial" w:hAnsi="Arial" w:cs="Arial"/>
          <w:sz w:val="24"/>
          <w:szCs w:val="24"/>
          <w:lang w:val="es-MX"/>
        </w:rPr>
        <w:t xml:space="preserve"> donde el fin de la política sea la persona y </w:t>
      </w:r>
      <w:r w:rsidRPr="003E3566">
        <w:rPr>
          <w:rFonts w:ascii="Arial" w:hAnsi="Arial" w:cs="Arial"/>
          <w:sz w:val="24"/>
          <w:szCs w:val="24"/>
          <w:lang w:val="es-MX"/>
        </w:rPr>
        <w:t>que lleve a sus ciudadanos a cumpli</w:t>
      </w:r>
      <w:r w:rsidR="00613461">
        <w:rPr>
          <w:rFonts w:ascii="Arial" w:hAnsi="Arial" w:cs="Arial"/>
          <w:sz w:val="24"/>
          <w:szCs w:val="24"/>
          <w:lang w:val="es-MX"/>
        </w:rPr>
        <w:t xml:space="preserve">r con las </w:t>
      </w:r>
      <w:r w:rsidR="00C30A73">
        <w:rPr>
          <w:rFonts w:ascii="Arial" w:hAnsi="Arial" w:cs="Arial"/>
          <w:sz w:val="24"/>
          <w:szCs w:val="24"/>
          <w:lang w:val="es-MX"/>
        </w:rPr>
        <w:t>Obras de Misericordia</w:t>
      </w:r>
      <w:r w:rsidR="008A0389" w:rsidRPr="003E3566">
        <w:rPr>
          <w:rFonts w:ascii="Arial" w:hAnsi="Arial" w:cs="Arial"/>
          <w:sz w:val="24"/>
          <w:szCs w:val="24"/>
          <w:lang w:val="es-MX"/>
        </w:rPr>
        <w:t>. Esta estructura de</w:t>
      </w:r>
      <w:r w:rsidRPr="003E3566">
        <w:rPr>
          <w:rFonts w:ascii="Arial" w:hAnsi="Arial" w:cs="Arial"/>
          <w:sz w:val="24"/>
          <w:szCs w:val="24"/>
          <w:lang w:val="es-MX"/>
        </w:rPr>
        <w:t xml:space="preserve"> </w:t>
      </w:r>
      <w:r w:rsidR="00613461">
        <w:rPr>
          <w:rFonts w:ascii="Arial" w:hAnsi="Arial" w:cs="Arial"/>
          <w:sz w:val="24"/>
          <w:szCs w:val="24"/>
          <w:lang w:val="es-MX"/>
        </w:rPr>
        <w:t>poder no debería</w:t>
      </w:r>
      <w:r w:rsidR="008A0389" w:rsidRPr="003E3566">
        <w:rPr>
          <w:rFonts w:ascii="Arial" w:hAnsi="Arial" w:cs="Arial"/>
          <w:sz w:val="24"/>
          <w:szCs w:val="24"/>
          <w:lang w:val="es-MX"/>
        </w:rPr>
        <w:t xml:space="preserve"> preocuparse</w:t>
      </w:r>
      <w:r w:rsidRPr="003E3566">
        <w:rPr>
          <w:rFonts w:ascii="Arial" w:hAnsi="Arial" w:cs="Arial"/>
          <w:sz w:val="24"/>
          <w:szCs w:val="24"/>
          <w:lang w:val="es-MX"/>
        </w:rPr>
        <w:t xml:space="preserve"> solamente del desarrollo del hombre en la tierra sino también de su desarrollo des</w:t>
      </w:r>
      <w:r w:rsidR="00613461">
        <w:rPr>
          <w:rFonts w:ascii="Arial" w:hAnsi="Arial" w:cs="Arial"/>
          <w:sz w:val="24"/>
          <w:szCs w:val="24"/>
          <w:lang w:val="es-MX"/>
        </w:rPr>
        <w:t>pués de la muerte, y procurará a</w:t>
      </w:r>
      <w:r w:rsidRPr="003E3566">
        <w:rPr>
          <w:rFonts w:ascii="Arial" w:hAnsi="Arial" w:cs="Arial"/>
          <w:sz w:val="24"/>
          <w:szCs w:val="24"/>
          <w:lang w:val="es-MX"/>
        </w:rPr>
        <w:t>segur</w:t>
      </w:r>
      <w:r w:rsidR="00613461">
        <w:rPr>
          <w:rFonts w:ascii="Arial" w:hAnsi="Arial" w:cs="Arial"/>
          <w:sz w:val="24"/>
          <w:szCs w:val="24"/>
          <w:lang w:val="es-MX"/>
        </w:rPr>
        <w:t>ar</w:t>
      </w:r>
      <w:r w:rsidRPr="003E3566">
        <w:rPr>
          <w:rFonts w:ascii="Arial" w:hAnsi="Arial" w:cs="Arial"/>
          <w:sz w:val="24"/>
          <w:szCs w:val="24"/>
          <w:lang w:val="es-MX"/>
        </w:rPr>
        <w:t xml:space="preserve"> la vida eterna</w:t>
      </w:r>
      <w:r w:rsidR="003541B1" w:rsidRPr="003E3566">
        <w:rPr>
          <w:rFonts w:ascii="Arial" w:hAnsi="Arial" w:cs="Arial"/>
          <w:sz w:val="24"/>
          <w:szCs w:val="24"/>
          <w:lang w:val="es-MX"/>
        </w:rPr>
        <w:t xml:space="preserve"> de todos los hombres y mujeres ya q</w:t>
      </w:r>
      <w:r w:rsidR="008A0389" w:rsidRPr="003E3566">
        <w:rPr>
          <w:rFonts w:ascii="Arial" w:hAnsi="Arial" w:cs="Arial"/>
          <w:sz w:val="24"/>
          <w:szCs w:val="24"/>
          <w:lang w:val="es-MX"/>
        </w:rPr>
        <w:t>ue</w:t>
      </w:r>
      <w:r w:rsidR="00613461">
        <w:rPr>
          <w:rFonts w:ascii="Arial" w:hAnsi="Arial" w:cs="Arial"/>
          <w:sz w:val="24"/>
          <w:szCs w:val="24"/>
          <w:lang w:val="es-MX"/>
        </w:rPr>
        <w:t xml:space="preserve"> el Juicio Final es inminente. Este Juicio e</w:t>
      </w:r>
      <w:r w:rsidR="003541B1" w:rsidRPr="003E3566">
        <w:rPr>
          <w:rFonts w:ascii="Arial" w:hAnsi="Arial" w:cs="Arial"/>
          <w:sz w:val="24"/>
          <w:szCs w:val="24"/>
          <w:lang w:val="es-MX"/>
        </w:rPr>
        <w:t>s para todas las naciones y no dejará escapar a un solo hombre</w:t>
      </w:r>
      <w:r w:rsidR="004D3D46" w:rsidRPr="003E3566">
        <w:rPr>
          <w:rFonts w:ascii="Arial" w:hAnsi="Arial" w:cs="Arial"/>
          <w:sz w:val="24"/>
          <w:szCs w:val="24"/>
          <w:lang w:val="es-MX"/>
        </w:rPr>
        <w:t>;</w:t>
      </w:r>
      <w:r w:rsidR="003541B1" w:rsidRPr="003E3566">
        <w:rPr>
          <w:rFonts w:ascii="Arial" w:hAnsi="Arial" w:cs="Arial"/>
          <w:sz w:val="24"/>
          <w:szCs w:val="24"/>
          <w:lang w:val="es-MX"/>
        </w:rPr>
        <w:t xml:space="preserve"> </w:t>
      </w:r>
      <w:r w:rsidR="001E2104" w:rsidRPr="003E3566">
        <w:rPr>
          <w:rFonts w:ascii="Arial" w:hAnsi="Arial" w:cs="Arial"/>
          <w:sz w:val="24"/>
          <w:szCs w:val="24"/>
          <w:lang w:val="es-MX"/>
        </w:rPr>
        <w:t>por lo tanto es impres</w:t>
      </w:r>
      <w:r w:rsidR="00C4436F" w:rsidRPr="003E3566">
        <w:rPr>
          <w:rFonts w:ascii="Arial" w:hAnsi="Arial" w:cs="Arial"/>
          <w:sz w:val="24"/>
          <w:szCs w:val="24"/>
          <w:lang w:val="es-MX"/>
        </w:rPr>
        <w:t>cindible que desde el poder polí</w:t>
      </w:r>
      <w:r w:rsidR="001E2104" w:rsidRPr="003E3566">
        <w:rPr>
          <w:rFonts w:ascii="Arial" w:hAnsi="Arial" w:cs="Arial"/>
          <w:sz w:val="24"/>
          <w:szCs w:val="24"/>
          <w:lang w:val="es-MX"/>
        </w:rPr>
        <w:t xml:space="preserve">tico se cree una conciencia de lo que sucederá en el final de los días. </w:t>
      </w:r>
    </w:p>
    <w:p w:rsidR="00613461" w:rsidRDefault="00613461" w:rsidP="003541B1">
      <w:pPr>
        <w:spacing w:line="360" w:lineRule="auto"/>
        <w:jc w:val="both"/>
        <w:rPr>
          <w:rFonts w:ascii="Arial" w:hAnsi="Arial" w:cs="Arial"/>
          <w:sz w:val="24"/>
          <w:szCs w:val="24"/>
          <w:lang w:val="es-MX"/>
        </w:rPr>
      </w:pPr>
    </w:p>
    <w:p w:rsidR="00613461" w:rsidRDefault="00613461" w:rsidP="003541B1">
      <w:pPr>
        <w:spacing w:line="360" w:lineRule="auto"/>
        <w:jc w:val="both"/>
        <w:rPr>
          <w:rFonts w:ascii="Arial" w:hAnsi="Arial" w:cs="Arial"/>
          <w:sz w:val="24"/>
          <w:szCs w:val="24"/>
          <w:lang w:val="es-MX"/>
        </w:rPr>
      </w:pPr>
    </w:p>
    <w:p w:rsidR="003541B1" w:rsidRPr="003E3566" w:rsidRDefault="001E2104" w:rsidP="003541B1">
      <w:pPr>
        <w:spacing w:line="360" w:lineRule="auto"/>
        <w:jc w:val="both"/>
        <w:rPr>
          <w:rFonts w:ascii="Arial" w:hAnsi="Arial" w:cs="Arial"/>
          <w:sz w:val="24"/>
          <w:szCs w:val="24"/>
          <w:lang w:val="es-MX"/>
        </w:rPr>
      </w:pPr>
      <w:r w:rsidRPr="003E3566">
        <w:rPr>
          <w:rFonts w:ascii="Arial" w:hAnsi="Arial" w:cs="Arial"/>
          <w:sz w:val="24"/>
          <w:szCs w:val="24"/>
          <w:lang w:val="es-MX"/>
        </w:rPr>
        <w:lastRenderedPageBreak/>
        <w:t>Así</w:t>
      </w:r>
      <w:r w:rsidR="00613461">
        <w:rPr>
          <w:rFonts w:ascii="Arial" w:hAnsi="Arial" w:cs="Arial"/>
          <w:sz w:val="24"/>
          <w:szCs w:val="24"/>
          <w:lang w:val="es-MX"/>
        </w:rPr>
        <w:t>,</w:t>
      </w:r>
      <w:r w:rsidR="003541B1" w:rsidRPr="003E3566">
        <w:rPr>
          <w:rFonts w:ascii="Arial" w:hAnsi="Arial" w:cs="Arial"/>
          <w:sz w:val="24"/>
          <w:szCs w:val="24"/>
          <w:lang w:val="es-MX"/>
        </w:rPr>
        <w:t xml:space="preserve"> </w:t>
      </w:r>
      <w:r w:rsidRPr="003E3566">
        <w:rPr>
          <w:rFonts w:ascii="Arial" w:hAnsi="Arial" w:cs="Arial"/>
          <w:sz w:val="24"/>
          <w:szCs w:val="24"/>
          <w:lang w:val="es-MX"/>
        </w:rPr>
        <w:t>la memoria histórica presenta lo que en</w:t>
      </w:r>
      <w:r w:rsidR="003541B1" w:rsidRPr="003E3566">
        <w:rPr>
          <w:rFonts w:ascii="Arial" w:hAnsi="Arial" w:cs="Arial"/>
          <w:sz w:val="24"/>
          <w:szCs w:val="24"/>
          <w:lang w:val="es-MX"/>
        </w:rPr>
        <w:t xml:space="preserve"> l</w:t>
      </w:r>
      <w:r w:rsidR="003541B1" w:rsidRPr="003E3566">
        <w:rPr>
          <w:rFonts w:ascii="Arial" w:hAnsi="Arial" w:cs="Arial"/>
          <w:sz w:val="24"/>
          <w:szCs w:val="24"/>
          <w:lang w:val="es-ES"/>
        </w:rPr>
        <w:t xml:space="preserve">a sociedad medieval </w:t>
      </w:r>
      <w:r w:rsidRPr="003E3566">
        <w:rPr>
          <w:rFonts w:ascii="Arial" w:hAnsi="Arial" w:cs="Arial"/>
          <w:sz w:val="24"/>
          <w:szCs w:val="24"/>
          <w:lang w:val="es-ES"/>
        </w:rPr>
        <w:t xml:space="preserve">se </w:t>
      </w:r>
      <w:r w:rsidR="003541B1" w:rsidRPr="003E3566">
        <w:rPr>
          <w:rFonts w:ascii="Arial" w:hAnsi="Arial" w:cs="Arial"/>
          <w:sz w:val="24"/>
          <w:szCs w:val="24"/>
          <w:lang w:val="es-ES"/>
        </w:rPr>
        <w:t xml:space="preserve">vivió y </w:t>
      </w:r>
      <w:r w:rsidRPr="003E3566">
        <w:rPr>
          <w:rFonts w:ascii="Arial" w:hAnsi="Arial" w:cs="Arial"/>
          <w:sz w:val="24"/>
          <w:szCs w:val="24"/>
          <w:lang w:val="es-ES"/>
        </w:rPr>
        <w:t>se expresó en</w:t>
      </w:r>
      <w:r w:rsidR="003541B1" w:rsidRPr="003E3566">
        <w:rPr>
          <w:rFonts w:ascii="Arial" w:hAnsi="Arial" w:cs="Arial"/>
          <w:sz w:val="24"/>
          <w:szCs w:val="24"/>
          <w:lang w:val="es-ES"/>
        </w:rPr>
        <w:t xml:space="preserve"> angustia y terror en poemas como el </w:t>
      </w:r>
      <w:r w:rsidR="003541B1" w:rsidRPr="001D563A">
        <w:rPr>
          <w:rFonts w:ascii="Arial" w:hAnsi="Arial" w:cs="Arial"/>
          <w:i/>
          <w:sz w:val="24"/>
          <w:szCs w:val="24"/>
          <w:lang w:val="es-ES"/>
        </w:rPr>
        <w:t>“</w:t>
      </w:r>
      <w:proofErr w:type="spellStart"/>
      <w:r w:rsidR="003541B1" w:rsidRPr="001D563A">
        <w:rPr>
          <w:rFonts w:ascii="Arial" w:hAnsi="Arial" w:cs="Arial"/>
          <w:i/>
          <w:sz w:val="24"/>
          <w:szCs w:val="24"/>
          <w:lang w:val="es-ES"/>
        </w:rPr>
        <w:t>Dies</w:t>
      </w:r>
      <w:proofErr w:type="spellEnd"/>
      <w:r w:rsidR="003541B1" w:rsidRPr="001D563A">
        <w:rPr>
          <w:rFonts w:ascii="Arial" w:hAnsi="Arial" w:cs="Arial"/>
          <w:i/>
          <w:sz w:val="24"/>
          <w:szCs w:val="24"/>
          <w:lang w:val="es-ES"/>
        </w:rPr>
        <w:t xml:space="preserve"> </w:t>
      </w:r>
      <w:proofErr w:type="spellStart"/>
      <w:r w:rsidR="003541B1" w:rsidRPr="001D563A">
        <w:rPr>
          <w:rFonts w:ascii="Arial" w:hAnsi="Arial" w:cs="Arial"/>
          <w:i/>
          <w:sz w:val="24"/>
          <w:szCs w:val="24"/>
          <w:lang w:val="es-ES"/>
        </w:rPr>
        <w:t>irae</w:t>
      </w:r>
      <w:proofErr w:type="spellEnd"/>
      <w:r w:rsidR="003541B1" w:rsidRPr="001D563A">
        <w:rPr>
          <w:rFonts w:ascii="Arial" w:hAnsi="Arial" w:cs="Arial"/>
          <w:i/>
          <w:sz w:val="24"/>
          <w:szCs w:val="24"/>
          <w:lang w:val="es-ES"/>
        </w:rPr>
        <w:t>”</w:t>
      </w:r>
      <w:r w:rsidR="004D2D83" w:rsidRPr="003E3566">
        <w:rPr>
          <w:rFonts w:ascii="Arial" w:hAnsi="Arial" w:cs="Arial"/>
          <w:sz w:val="24"/>
          <w:szCs w:val="24"/>
          <w:lang w:val="es-ES"/>
        </w:rPr>
        <w:t xml:space="preserve"> </w:t>
      </w:r>
      <w:r w:rsidR="003541B1" w:rsidRPr="003E3566">
        <w:rPr>
          <w:rFonts w:ascii="Arial" w:hAnsi="Arial" w:cs="Arial"/>
          <w:sz w:val="24"/>
          <w:szCs w:val="24"/>
          <w:lang w:val="es-ES"/>
        </w:rPr>
        <w:t xml:space="preserve">atribuido a Tomás de </w:t>
      </w:r>
      <w:proofErr w:type="spellStart"/>
      <w:r w:rsidR="003541B1" w:rsidRPr="003E3566">
        <w:rPr>
          <w:rFonts w:ascii="Arial" w:hAnsi="Arial" w:cs="Arial"/>
          <w:sz w:val="24"/>
          <w:szCs w:val="24"/>
          <w:lang w:val="es-ES"/>
        </w:rPr>
        <w:t>Celano</w:t>
      </w:r>
      <w:proofErr w:type="spellEnd"/>
      <w:r w:rsidR="003541B1" w:rsidRPr="003E3566">
        <w:rPr>
          <w:rFonts w:ascii="Arial" w:hAnsi="Arial" w:cs="Arial"/>
          <w:sz w:val="24"/>
          <w:szCs w:val="24"/>
          <w:lang w:val="es-ES"/>
        </w:rPr>
        <w:t xml:space="preserve"> que en algunas de sus estrofas dice: </w:t>
      </w:r>
    </w:p>
    <w:p w:rsidR="00613461" w:rsidRDefault="00613461" w:rsidP="003541B1">
      <w:pPr>
        <w:autoSpaceDE w:val="0"/>
        <w:autoSpaceDN w:val="0"/>
        <w:adjustRightInd w:val="0"/>
        <w:jc w:val="center"/>
        <w:rPr>
          <w:rFonts w:ascii="Arial" w:hAnsi="Arial" w:cs="Arial"/>
          <w:i/>
          <w:color w:val="000000"/>
          <w:sz w:val="16"/>
          <w:szCs w:val="16"/>
          <w:lang w:val="es-ES"/>
        </w:rPr>
      </w:pPr>
    </w:p>
    <w:p w:rsidR="003541B1" w:rsidRPr="00EC65A6" w:rsidRDefault="003541B1" w:rsidP="003541B1">
      <w:pPr>
        <w:autoSpaceDE w:val="0"/>
        <w:autoSpaceDN w:val="0"/>
        <w:adjustRightInd w:val="0"/>
        <w:jc w:val="center"/>
        <w:rPr>
          <w:rFonts w:ascii="Arial" w:hAnsi="Arial" w:cs="Arial"/>
          <w:i/>
          <w:color w:val="000000"/>
          <w:sz w:val="16"/>
          <w:szCs w:val="16"/>
          <w:lang w:val="es-ES"/>
        </w:rPr>
      </w:pPr>
      <w:r w:rsidRPr="00EC65A6">
        <w:rPr>
          <w:rFonts w:ascii="Arial" w:hAnsi="Arial" w:cs="Arial"/>
          <w:i/>
          <w:color w:val="000000"/>
          <w:sz w:val="16"/>
          <w:szCs w:val="16"/>
          <w:lang w:val="es-ES"/>
        </w:rPr>
        <w:t>Que terror</w:t>
      </w:r>
    </w:p>
    <w:p w:rsidR="003541B1" w:rsidRPr="00EC65A6" w:rsidRDefault="003541B1" w:rsidP="003541B1">
      <w:pPr>
        <w:spacing w:line="360" w:lineRule="auto"/>
        <w:jc w:val="center"/>
        <w:rPr>
          <w:rFonts w:ascii="Arial" w:hAnsi="Arial" w:cs="Arial"/>
          <w:i/>
          <w:sz w:val="16"/>
          <w:szCs w:val="16"/>
          <w:lang w:val="es-ES"/>
        </w:rPr>
      </w:pPr>
      <w:r w:rsidRPr="00EC65A6">
        <w:rPr>
          <w:rFonts w:ascii="Arial" w:hAnsi="Arial" w:cs="Arial"/>
          <w:i/>
          <w:sz w:val="16"/>
          <w:szCs w:val="16"/>
          <w:lang w:val="es-ES"/>
        </w:rPr>
        <w:t>Cuando venga el juez</w:t>
      </w:r>
    </w:p>
    <w:p w:rsidR="003541B1" w:rsidRPr="00EC65A6" w:rsidRDefault="003541B1" w:rsidP="003541B1">
      <w:pPr>
        <w:spacing w:line="360" w:lineRule="auto"/>
        <w:jc w:val="center"/>
        <w:rPr>
          <w:rFonts w:ascii="Arial" w:hAnsi="Arial" w:cs="Arial"/>
          <w:i/>
          <w:sz w:val="16"/>
          <w:szCs w:val="16"/>
          <w:lang w:val="es-ES"/>
        </w:rPr>
      </w:pPr>
      <w:r w:rsidRPr="00EC65A6">
        <w:rPr>
          <w:rFonts w:ascii="Arial" w:hAnsi="Arial" w:cs="Arial"/>
          <w:i/>
          <w:sz w:val="16"/>
          <w:szCs w:val="16"/>
          <w:lang w:val="es-ES"/>
        </w:rPr>
        <w:t>A escudriñarlo todo</w:t>
      </w:r>
    </w:p>
    <w:p w:rsidR="003541B1" w:rsidRPr="00EC65A6" w:rsidRDefault="003541B1" w:rsidP="003541B1">
      <w:pPr>
        <w:spacing w:line="360" w:lineRule="auto"/>
        <w:jc w:val="center"/>
        <w:rPr>
          <w:rFonts w:ascii="Arial" w:hAnsi="Arial" w:cs="Arial"/>
          <w:i/>
          <w:sz w:val="16"/>
          <w:szCs w:val="16"/>
          <w:lang w:val="es-ES"/>
        </w:rPr>
      </w:pPr>
      <w:proofErr w:type="gramStart"/>
      <w:r w:rsidRPr="00EC65A6">
        <w:rPr>
          <w:rFonts w:ascii="Arial" w:hAnsi="Arial" w:cs="Arial"/>
          <w:i/>
          <w:sz w:val="16"/>
          <w:szCs w:val="16"/>
          <w:lang w:val="es-ES"/>
        </w:rPr>
        <w:t>¡</w:t>
      </w:r>
      <w:proofErr w:type="spellStart"/>
      <w:proofErr w:type="gramEnd"/>
      <w:r w:rsidRPr="00EC65A6">
        <w:rPr>
          <w:rFonts w:ascii="Arial" w:hAnsi="Arial" w:cs="Arial"/>
          <w:i/>
          <w:sz w:val="16"/>
          <w:szCs w:val="16"/>
          <w:lang w:val="es-ES"/>
        </w:rPr>
        <w:t>Hasme</w:t>
      </w:r>
      <w:proofErr w:type="spellEnd"/>
      <w:r w:rsidRPr="00EC65A6">
        <w:rPr>
          <w:rFonts w:ascii="Arial" w:hAnsi="Arial" w:cs="Arial"/>
          <w:i/>
          <w:sz w:val="16"/>
          <w:szCs w:val="16"/>
          <w:lang w:val="es-ES"/>
        </w:rPr>
        <w:t xml:space="preserve"> sitio entre las ovejas</w:t>
      </w:r>
    </w:p>
    <w:p w:rsidR="003541B1" w:rsidRPr="00EC65A6" w:rsidRDefault="003541B1" w:rsidP="003541B1">
      <w:pPr>
        <w:spacing w:line="360" w:lineRule="auto"/>
        <w:jc w:val="center"/>
        <w:rPr>
          <w:rFonts w:ascii="Arial" w:hAnsi="Arial" w:cs="Arial"/>
          <w:i/>
          <w:sz w:val="16"/>
          <w:szCs w:val="16"/>
          <w:lang w:val="es-ES"/>
        </w:rPr>
      </w:pPr>
      <w:r w:rsidRPr="00EC65A6">
        <w:rPr>
          <w:rFonts w:ascii="Arial" w:hAnsi="Arial" w:cs="Arial"/>
          <w:i/>
          <w:sz w:val="16"/>
          <w:szCs w:val="16"/>
          <w:lang w:val="es-ES"/>
        </w:rPr>
        <w:t>Me secuestra apártame de los cabritos,</w:t>
      </w:r>
    </w:p>
    <w:p w:rsidR="003541B1" w:rsidRPr="00EC65A6" w:rsidRDefault="003541B1" w:rsidP="003541B1">
      <w:pPr>
        <w:spacing w:line="360" w:lineRule="auto"/>
        <w:jc w:val="center"/>
        <w:rPr>
          <w:rFonts w:ascii="Arial" w:hAnsi="Arial" w:cs="Arial"/>
          <w:i/>
          <w:sz w:val="16"/>
          <w:szCs w:val="16"/>
          <w:lang w:val="es-ES"/>
        </w:rPr>
      </w:pPr>
      <w:r w:rsidRPr="00EC65A6">
        <w:rPr>
          <w:rFonts w:ascii="Arial" w:hAnsi="Arial" w:cs="Arial"/>
          <w:i/>
          <w:sz w:val="16"/>
          <w:szCs w:val="16"/>
          <w:lang w:val="es-ES"/>
        </w:rPr>
        <w:t>Colócame a tu derecha</w:t>
      </w:r>
      <w:proofErr w:type="gramStart"/>
      <w:r w:rsidRPr="00EC65A6">
        <w:rPr>
          <w:rFonts w:ascii="Arial" w:hAnsi="Arial" w:cs="Arial"/>
          <w:i/>
          <w:sz w:val="16"/>
          <w:szCs w:val="16"/>
          <w:lang w:val="es-ES"/>
        </w:rPr>
        <w:t>!</w:t>
      </w:r>
      <w:proofErr w:type="gramEnd"/>
    </w:p>
    <w:p w:rsidR="003541B1" w:rsidRPr="00EC65A6" w:rsidRDefault="003541B1" w:rsidP="003541B1">
      <w:pPr>
        <w:spacing w:line="360" w:lineRule="auto"/>
        <w:jc w:val="center"/>
        <w:rPr>
          <w:rFonts w:ascii="Arial" w:hAnsi="Arial" w:cs="Arial"/>
          <w:i/>
          <w:sz w:val="16"/>
          <w:szCs w:val="16"/>
          <w:lang w:val="es-ES"/>
        </w:rPr>
      </w:pPr>
      <w:proofErr w:type="gramStart"/>
      <w:r w:rsidRPr="00EC65A6">
        <w:rPr>
          <w:rFonts w:ascii="Arial" w:hAnsi="Arial" w:cs="Arial"/>
          <w:i/>
          <w:sz w:val="16"/>
          <w:szCs w:val="16"/>
          <w:lang w:val="es-ES"/>
        </w:rPr>
        <w:t>¿</w:t>
      </w:r>
      <w:proofErr w:type="gramEnd"/>
      <w:r w:rsidRPr="00EC65A6">
        <w:rPr>
          <w:rFonts w:ascii="Arial" w:hAnsi="Arial" w:cs="Arial"/>
          <w:i/>
          <w:sz w:val="16"/>
          <w:szCs w:val="16"/>
          <w:lang w:val="es-ES"/>
        </w:rPr>
        <w:t>Qué le digo entonces mísero,</w:t>
      </w:r>
    </w:p>
    <w:p w:rsidR="003541B1" w:rsidRPr="00EC65A6" w:rsidRDefault="003541B1" w:rsidP="003541B1">
      <w:pPr>
        <w:spacing w:line="360" w:lineRule="auto"/>
        <w:jc w:val="center"/>
        <w:rPr>
          <w:rFonts w:ascii="Arial" w:hAnsi="Arial" w:cs="Arial"/>
          <w:i/>
          <w:sz w:val="16"/>
          <w:szCs w:val="16"/>
          <w:lang w:val="es-ES"/>
        </w:rPr>
      </w:pPr>
      <w:r w:rsidRPr="00EC65A6">
        <w:rPr>
          <w:rFonts w:ascii="Arial" w:hAnsi="Arial" w:cs="Arial"/>
          <w:i/>
          <w:sz w:val="16"/>
          <w:szCs w:val="16"/>
          <w:lang w:val="es-ES"/>
        </w:rPr>
        <w:t>A qué santo me encomiendo,</w:t>
      </w:r>
    </w:p>
    <w:p w:rsidR="001E2104" w:rsidRPr="00EC65A6" w:rsidRDefault="003541B1" w:rsidP="004D3D46">
      <w:pPr>
        <w:spacing w:line="360" w:lineRule="auto"/>
        <w:jc w:val="center"/>
        <w:rPr>
          <w:rFonts w:ascii="Arial" w:hAnsi="Arial" w:cs="Arial"/>
          <w:i/>
          <w:sz w:val="16"/>
          <w:szCs w:val="16"/>
          <w:lang w:val="es-ES"/>
        </w:rPr>
      </w:pPr>
      <w:r w:rsidRPr="00EC65A6">
        <w:rPr>
          <w:rFonts w:ascii="Arial" w:hAnsi="Arial" w:cs="Arial"/>
          <w:i/>
          <w:sz w:val="16"/>
          <w:szCs w:val="16"/>
          <w:lang w:val="es-ES"/>
        </w:rPr>
        <w:t>Si ni el justo está seguro</w:t>
      </w:r>
      <w:proofErr w:type="gramStart"/>
      <w:r w:rsidRPr="00EC65A6">
        <w:rPr>
          <w:rFonts w:ascii="Arial" w:hAnsi="Arial" w:cs="Arial"/>
          <w:i/>
          <w:sz w:val="16"/>
          <w:szCs w:val="16"/>
          <w:lang w:val="es-ES"/>
        </w:rPr>
        <w:t>?</w:t>
      </w:r>
      <w:proofErr w:type="gramEnd"/>
    </w:p>
    <w:p w:rsidR="001E2104" w:rsidRPr="003E3566" w:rsidRDefault="00C4436F" w:rsidP="001E2104">
      <w:pPr>
        <w:spacing w:line="360" w:lineRule="auto"/>
        <w:jc w:val="both"/>
        <w:rPr>
          <w:rFonts w:ascii="Arial" w:hAnsi="Arial" w:cs="Arial"/>
          <w:sz w:val="24"/>
          <w:szCs w:val="24"/>
          <w:lang w:val="es-ES"/>
        </w:rPr>
      </w:pPr>
      <w:r w:rsidRPr="003E3566">
        <w:rPr>
          <w:rFonts w:ascii="Arial" w:hAnsi="Arial" w:cs="Arial"/>
          <w:sz w:val="24"/>
          <w:szCs w:val="24"/>
          <w:lang w:val="es-ES"/>
        </w:rPr>
        <w:t>A</w:t>
      </w:r>
      <w:r w:rsidR="001E2104" w:rsidRPr="003E3566">
        <w:rPr>
          <w:rFonts w:ascii="Arial" w:hAnsi="Arial" w:cs="Arial"/>
          <w:sz w:val="24"/>
          <w:szCs w:val="24"/>
          <w:lang w:val="es-ES"/>
        </w:rPr>
        <w:t>hora</w:t>
      </w:r>
      <w:r w:rsidR="00613461">
        <w:rPr>
          <w:rFonts w:ascii="Arial" w:hAnsi="Arial" w:cs="Arial"/>
          <w:sz w:val="24"/>
          <w:szCs w:val="24"/>
          <w:lang w:val="es-ES"/>
        </w:rPr>
        <w:t>,</w:t>
      </w:r>
      <w:r w:rsidR="001E2104" w:rsidRPr="003E3566">
        <w:rPr>
          <w:rFonts w:ascii="Arial" w:hAnsi="Arial" w:cs="Arial"/>
          <w:sz w:val="24"/>
          <w:szCs w:val="24"/>
          <w:lang w:val="es-ES"/>
        </w:rPr>
        <w:t xml:space="preserve"> en pleno Siglo XXI</w:t>
      </w:r>
      <w:r w:rsidR="00613461">
        <w:rPr>
          <w:rFonts w:ascii="Arial" w:hAnsi="Arial" w:cs="Arial"/>
          <w:sz w:val="24"/>
          <w:szCs w:val="24"/>
          <w:lang w:val="es-ES"/>
        </w:rPr>
        <w:t>,</w:t>
      </w:r>
      <w:r w:rsidR="001E2104" w:rsidRPr="003E3566">
        <w:rPr>
          <w:rFonts w:ascii="Arial" w:hAnsi="Arial" w:cs="Arial"/>
          <w:sz w:val="24"/>
          <w:szCs w:val="24"/>
          <w:lang w:val="es-ES"/>
        </w:rPr>
        <w:t xml:space="preserve"> la sociedad y la administración</w:t>
      </w:r>
      <w:r w:rsidR="00C67819">
        <w:rPr>
          <w:rFonts w:ascii="Arial" w:hAnsi="Arial" w:cs="Arial"/>
          <w:sz w:val="24"/>
          <w:szCs w:val="24"/>
          <w:lang w:val="es-ES"/>
        </w:rPr>
        <w:t xml:space="preserve"> pública</w:t>
      </w:r>
      <w:r w:rsidR="001E2104" w:rsidRPr="003E3566">
        <w:rPr>
          <w:rFonts w:ascii="Arial" w:hAnsi="Arial" w:cs="Arial"/>
          <w:sz w:val="24"/>
          <w:szCs w:val="24"/>
          <w:lang w:val="es-ES"/>
        </w:rPr>
        <w:t xml:space="preserve"> debe</w:t>
      </w:r>
      <w:r w:rsidR="00613461">
        <w:rPr>
          <w:rFonts w:ascii="Arial" w:hAnsi="Arial" w:cs="Arial"/>
          <w:sz w:val="24"/>
          <w:szCs w:val="24"/>
          <w:lang w:val="es-ES"/>
        </w:rPr>
        <w:t>n</w:t>
      </w:r>
      <w:r w:rsidR="001E2104" w:rsidRPr="003E3566">
        <w:rPr>
          <w:rFonts w:ascii="Arial" w:hAnsi="Arial" w:cs="Arial"/>
          <w:sz w:val="24"/>
          <w:szCs w:val="24"/>
          <w:lang w:val="es-ES"/>
        </w:rPr>
        <w:t xml:space="preserve"> crear una conciencia de lo que Jesús enseñó en la parábola del Juicio Final, no en un modo de angustia y terror sino en un modo de esperanza y bienestar general.</w:t>
      </w:r>
      <w:r w:rsidR="00277DE6" w:rsidRPr="003E3566">
        <w:rPr>
          <w:rFonts w:ascii="Arial" w:hAnsi="Arial" w:cs="Arial"/>
          <w:sz w:val="24"/>
          <w:szCs w:val="24"/>
          <w:lang w:val="es-ES"/>
        </w:rPr>
        <w:t xml:space="preserve"> Teniendo en cuenta que el ser cristiano es una opción voluntaria y el ordenamiento del Estado es una obligación para el ser humano</w:t>
      </w:r>
      <w:r w:rsidR="00613461">
        <w:rPr>
          <w:rFonts w:ascii="Arial" w:hAnsi="Arial" w:cs="Arial"/>
          <w:sz w:val="24"/>
          <w:szCs w:val="24"/>
          <w:lang w:val="es-ES"/>
        </w:rPr>
        <w:t>. E</w:t>
      </w:r>
      <w:r w:rsidR="0089795F">
        <w:rPr>
          <w:rFonts w:ascii="Arial" w:hAnsi="Arial" w:cs="Arial"/>
          <w:sz w:val="24"/>
          <w:szCs w:val="24"/>
          <w:lang w:val="es-ES"/>
        </w:rPr>
        <w:t>s rescatable anotar</w:t>
      </w:r>
      <w:r w:rsidR="00277DE6" w:rsidRPr="003E3566">
        <w:rPr>
          <w:rFonts w:ascii="Arial" w:hAnsi="Arial" w:cs="Arial"/>
          <w:sz w:val="24"/>
          <w:szCs w:val="24"/>
          <w:lang w:val="es-ES"/>
        </w:rPr>
        <w:t xml:space="preserve"> que la base teórica de la construcción de un Estado de bien común debe tener como base teórica a la Iglesia y a las enseñanzas de Jesucristo para poder alcanzar los fines que se propone.</w:t>
      </w:r>
    </w:p>
    <w:p w:rsidR="002C25B2" w:rsidRPr="003E3566" w:rsidRDefault="00B32D39" w:rsidP="001E2104">
      <w:pPr>
        <w:spacing w:line="360" w:lineRule="auto"/>
        <w:jc w:val="both"/>
        <w:rPr>
          <w:rFonts w:ascii="Arial" w:hAnsi="Arial" w:cs="Arial"/>
          <w:b/>
          <w:sz w:val="24"/>
          <w:szCs w:val="24"/>
          <w:lang w:val="es-ES"/>
        </w:rPr>
      </w:pPr>
      <w:r w:rsidRPr="003E3566">
        <w:rPr>
          <w:rFonts w:ascii="Arial" w:hAnsi="Arial" w:cs="Arial"/>
          <w:b/>
          <w:sz w:val="24"/>
          <w:szCs w:val="24"/>
          <w:lang w:val="es-ES"/>
        </w:rPr>
        <w:t xml:space="preserve">1.3. </w:t>
      </w:r>
      <w:r w:rsidR="002C25B2" w:rsidRPr="003E3566">
        <w:rPr>
          <w:rFonts w:ascii="Arial" w:hAnsi="Arial" w:cs="Arial"/>
          <w:b/>
          <w:sz w:val="24"/>
          <w:szCs w:val="24"/>
        </w:rPr>
        <w:t xml:space="preserve">Concilio Vaticano II, Constitución </w:t>
      </w:r>
      <w:r w:rsidR="001D563A">
        <w:rPr>
          <w:rFonts w:ascii="Arial" w:hAnsi="Arial" w:cs="Arial"/>
          <w:b/>
          <w:sz w:val="24"/>
          <w:szCs w:val="24"/>
        </w:rPr>
        <w:t xml:space="preserve">Pastoral </w:t>
      </w:r>
      <w:proofErr w:type="spellStart"/>
      <w:r w:rsidR="002C25B2" w:rsidRPr="003E3566">
        <w:rPr>
          <w:rFonts w:ascii="Arial" w:hAnsi="Arial" w:cs="Arial"/>
          <w:b/>
          <w:i/>
          <w:sz w:val="24"/>
          <w:szCs w:val="24"/>
        </w:rPr>
        <w:t>Gaidium</w:t>
      </w:r>
      <w:proofErr w:type="spellEnd"/>
      <w:r w:rsidR="002C25B2" w:rsidRPr="003E3566">
        <w:rPr>
          <w:rFonts w:ascii="Arial" w:hAnsi="Arial" w:cs="Arial"/>
          <w:b/>
          <w:i/>
          <w:sz w:val="24"/>
          <w:szCs w:val="24"/>
        </w:rPr>
        <w:t xml:space="preserve"> et </w:t>
      </w:r>
      <w:proofErr w:type="spellStart"/>
      <w:r w:rsidR="002C25B2" w:rsidRPr="003E3566">
        <w:rPr>
          <w:rFonts w:ascii="Arial" w:hAnsi="Arial" w:cs="Arial"/>
          <w:b/>
          <w:i/>
          <w:sz w:val="24"/>
          <w:szCs w:val="24"/>
        </w:rPr>
        <w:t>Spes</w:t>
      </w:r>
      <w:proofErr w:type="spellEnd"/>
    </w:p>
    <w:p w:rsidR="001E2104" w:rsidRPr="003E3566" w:rsidRDefault="001E2104" w:rsidP="00370B2B">
      <w:pPr>
        <w:spacing w:line="360" w:lineRule="auto"/>
        <w:jc w:val="both"/>
        <w:rPr>
          <w:rFonts w:ascii="Arial" w:hAnsi="Arial" w:cs="Arial"/>
          <w:i/>
          <w:sz w:val="24"/>
          <w:szCs w:val="24"/>
        </w:rPr>
      </w:pPr>
      <w:r w:rsidRPr="003E3566">
        <w:rPr>
          <w:rFonts w:ascii="Arial" w:hAnsi="Arial" w:cs="Arial"/>
          <w:i/>
          <w:sz w:val="24"/>
          <w:szCs w:val="24"/>
        </w:rPr>
        <w:t>1.3.1 Introducción</w:t>
      </w:r>
    </w:p>
    <w:p w:rsidR="00930CA0" w:rsidRPr="003E3566" w:rsidRDefault="00930CA0" w:rsidP="00370B2B">
      <w:pPr>
        <w:spacing w:line="360" w:lineRule="auto"/>
        <w:jc w:val="both"/>
        <w:rPr>
          <w:rFonts w:ascii="Arial" w:hAnsi="Arial" w:cs="Arial"/>
          <w:sz w:val="24"/>
          <w:szCs w:val="24"/>
        </w:rPr>
      </w:pPr>
      <w:r w:rsidRPr="003E3566">
        <w:rPr>
          <w:rFonts w:ascii="Arial" w:hAnsi="Arial" w:cs="Arial"/>
          <w:sz w:val="24"/>
          <w:szCs w:val="24"/>
        </w:rPr>
        <w:t xml:space="preserve">La Iglesia Católica, cumpliendo su misión de educar a la humanidad </w:t>
      </w:r>
      <w:r w:rsidR="007F4585">
        <w:rPr>
          <w:rFonts w:ascii="Arial" w:hAnsi="Arial" w:cs="Arial"/>
          <w:sz w:val="24"/>
          <w:szCs w:val="24"/>
        </w:rPr>
        <w:t>en la palabra de Jesús, abrió el Concilio Vaticano II el 11 de octubre de 1962,</w:t>
      </w:r>
      <w:r w:rsidR="000B3CE1" w:rsidRPr="003E3566">
        <w:rPr>
          <w:rFonts w:ascii="Arial" w:hAnsi="Arial" w:cs="Arial"/>
          <w:sz w:val="24"/>
          <w:szCs w:val="24"/>
        </w:rPr>
        <w:t xml:space="preserve"> bajo la dirección del Papa Juan XXIII. El Concilio constó de 4 sesiones, la primera fue presidida y convocada por Juan XXIII y las tres restantes las terminó en 1965 el Papa sucesor Pablo VI. </w:t>
      </w:r>
    </w:p>
    <w:p w:rsidR="000B3CE1" w:rsidRPr="003E3566" w:rsidRDefault="000B3CE1" w:rsidP="00370B2B">
      <w:pPr>
        <w:spacing w:line="360" w:lineRule="auto"/>
        <w:jc w:val="both"/>
        <w:rPr>
          <w:rFonts w:ascii="Arial" w:hAnsi="Arial" w:cs="Arial"/>
          <w:sz w:val="24"/>
          <w:szCs w:val="24"/>
        </w:rPr>
      </w:pPr>
      <w:r w:rsidRPr="003E3566">
        <w:rPr>
          <w:rFonts w:ascii="Arial" w:hAnsi="Arial" w:cs="Arial"/>
          <w:sz w:val="24"/>
          <w:szCs w:val="24"/>
        </w:rPr>
        <w:lastRenderedPageBreak/>
        <w:t>El Concilio Vaticano II nació como una respuesta a las urgencias de la humanidad en aquellos tiempos; sin embargo</w:t>
      </w:r>
      <w:r w:rsidR="00613461">
        <w:rPr>
          <w:rFonts w:ascii="Arial" w:hAnsi="Arial" w:cs="Arial"/>
          <w:sz w:val="24"/>
          <w:szCs w:val="24"/>
        </w:rPr>
        <w:t>,</w:t>
      </w:r>
      <w:r w:rsidRPr="003E3566">
        <w:rPr>
          <w:rFonts w:ascii="Arial" w:hAnsi="Arial" w:cs="Arial"/>
          <w:sz w:val="24"/>
          <w:szCs w:val="24"/>
        </w:rPr>
        <w:t xml:space="preserve"> es tan aplicable h</w:t>
      </w:r>
      <w:r w:rsidR="005B1426" w:rsidRPr="003E3566">
        <w:rPr>
          <w:rFonts w:ascii="Arial" w:hAnsi="Arial" w:cs="Arial"/>
          <w:sz w:val="24"/>
          <w:szCs w:val="24"/>
        </w:rPr>
        <w:t>oy como lo fue en los años 60´. Tomó todas las inquietudes de la humanidad como inquietudes propias de la Iglesia.</w:t>
      </w:r>
    </w:p>
    <w:p w:rsidR="006F1977" w:rsidRPr="003E3566" w:rsidRDefault="00265CF6" w:rsidP="00370B2B">
      <w:pPr>
        <w:spacing w:line="360" w:lineRule="auto"/>
        <w:jc w:val="both"/>
        <w:rPr>
          <w:rFonts w:ascii="Arial" w:hAnsi="Arial" w:cs="Arial"/>
          <w:sz w:val="24"/>
          <w:szCs w:val="24"/>
        </w:rPr>
      </w:pPr>
      <w:r>
        <w:rPr>
          <w:rFonts w:ascii="Arial" w:hAnsi="Arial" w:cs="Arial"/>
          <w:sz w:val="24"/>
          <w:szCs w:val="24"/>
        </w:rPr>
        <w:t>El Concilio, luego de 3</w:t>
      </w:r>
      <w:r w:rsidR="005B1426" w:rsidRPr="003E3566">
        <w:rPr>
          <w:rFonts w:ascii="Arial" w:hAnsi="Arial" w:cs="Arial"/>
          <w:sz w:val="24"/>
          <w:szCs w:val="24"/>
        </w:rPr>
        <w:t xml:space="preserve"> </w:t>
      </w:r>
      <w:r w:rsidR="006E54B5" w:rsidRPr="003E3566">
        <w:rPr>
          <w:rFonts w:ascii="Arial" w:hAnsi="Arial" w:cs="Arial"/>
          <w:sz w:val="24"/>
          <w:szCs w:val="24"/>
        </w:rPr>
        <w:t>años de trabajo produjo dieciséis</w:t>
      </w:r>
      <w:r w:rsidR="005B1426" w:rsidRPr="003E3566">
        <w:rPr>
          <w:rFonts w:ascii="Arial" w:hAnsi="Arial" w:cs="Arial"/>
          <w:sz w:val="24"/>
          <w:szCs w:val="24"/>
        </w:rPr>
        <w:t xml:space="preserve"> documentos</w:t>
      </w:r>
      <w:r w:rsidR="00D45220">
        <w:rPr>
          <w:rStyle w:val="Refdenotaalpie"/>
          <w:rFonts w:ascii="Arial" w:hAnsi="Arial" w:cs="Arial"/>
          <w:sz w:val="24"/>
          <w:szCs w:val="24"/>
        </w:rPr>
        <w:footnoteReference w:id="17"/>
      </w:r>
      <w:r w:rsidR="005B1426" w:rsidRPr="003E3566">
        <w:rPr>
          <w:rFonts w:ascii="Arial" w:hAnsi="Arial" w:cs="Arial"/>
          <w:sz w:val="24"/>
          <w:szCs w:val="24"/>
        </w:rPr>
        <w:t xml:space="preserve">, dentro de los cuales se encuentra la Constitución </w:t>
      </w:r>
      <w:r>
        <w:rPr>
          <w:rFonts w:ascii="Arial" w:hAnsi="Arial" w:cs="Arial"/>
          <w:sz w:val="24"/>
          <w:szCs w:val="24"/>
        </w:rPr>
        <w:t xml:space="preserve">Pastoral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005B1426" w:rsidRPr="003E3566">
        <w:rPr>
          <w:rFonts w:ascii="Arial" w:hAnsi="Arial" w:cs="Arial"/>
          <w:sz w:val="24"/>
          <w:szCs w:val="24"/>
        </w:rPr>
        <w:t>, que  trata sobre la Iglesia en el mundo de hoy y que ser</w:t>
      </w:r>
      <w:r w:rsidR="00613461">
        <w:rPr>
          <w:rFonts w:ascii="Arial" w:hAnsi="Arial" w:cs="Arial"/>
          <w:sz w:val="24"/>
          <w:szCs w:val="24"/>
        </w:rPr>
        <w:t xml:space="preserve">á estudiada con relación a las </w:t>
      </w:r>
      <w:r w:rsidR="00C30A73">
        <w:rPr>
          <w:rFonts w:ascii="Arial" w:hAnsi="Arial" w:cs="Arial"/>
          <w:sz w:val="24"/>
          <w:szCs w:val="24"/>
        </w:rPr>
        <w:t>Obras de Misericordia</w:t>
      </w:r>
      <w:r w:rsidR="005B1426" w:rsidRPr="003E3566">
        <w:rPr>
          <w:rFonts w:ascii="Arial" w:hAnsi="Arial" w:cs="Arial"/>
          <w:sz w:val="24"/>
          <w:szCs w:val="24"/>
        </w:rPr>
        <w:t xml:space="preserve"> vistas en </w:t>
      </w:r>
      <w:r w:rsidR="00613461">
        <w:rPr>
          <w:rFonts w:ascii="Arial" w:hAnsi="Arial" w:cs="Arial"/>
          <w:sz w:val="24"/>
          <w:szCs w:val="24"/>
        </w:rPr>
        <w:t>el punto 1.1</w:t>
      </w:r>
      <w:r w:rsidR="00F714E4" w:rsidRPr="003E3566">
        <w:rPr>
          <w:rFonts w:ascii="Arial" w:hAnsi="Arial" w:cs="Arial"/>
          <w:sz w:val="24"/>
          <w:szCs w:val="24"/>
        </w:rPr>
        <w:t xml:space="preserve"> de este capítulo: </w:t>
      </w:r>
      <w:r w:rsidR="005B1426" w:rsidRPr="003E3566">
        <w:rPr>
          <w:rFonts w:ascii="Arial" w:hAnsi="Arial" w:cs="Arial"/>
          <w:sz w:val="24"/>
          <w:szCs w:val="24"/>
        </w:rPr>
        <w:t>Mateo 25.</w:t>
      </w:r>
    </w:p>
    <w:p w:rsidR="004F1387" w:rsidRPr="003E3566" w:rsidRDefault="004F1387" w:rsidP="00370B2B">
      <w:pPr>
        <w:spacing w:line="360" w:lineRule="auto"/>
        <w:jc w:val="both"/>
        <w:rPr>
          <w:rFonts w:ascii="Arial" w:hAnsi="Arial" w:cs="Arial"/>
          <w:i/>
          <w:sz w:val="24"/>
          <w:szCs w:val="24"/>
        </w:rPr>
      </w:pPr>
      <w:r w:rsidRPr="003E3566">
        <w:rPr>
          <w:rFonts w:ascii="Arial" w:hAnsi="Arial" w:cs="Arial"/>
          <w:i/>
          <w:sz w:val="24"/>
          <w:szCs w:val="24"/>
        </w:rPr>
        <w:t xml:space="preserve">1.3.2. Reflexiones </w:t>
      </w:r>
      <w:r w:rsidR="00ED5E1B" w:rsidRPr="003E3566">
        <w:rPr>
          <w:rFonts w:ascii="Arial" w:hAnsi="Arial" w:cs="Arial"/>
          <w:i/>
          <w:sz w:val="24"/>
          <w:szCs w:val="24"/>
        </w:rPr>
        <w:t>a</w:t>
      </w:r>
      <w:r w:rsidR="002249F4">
        <w:rPr>
          <w:rFonts w:ascii="Arial" w:hAnsi="Arial" w:cs="Arial"/>
          <w:i/>
          <w:sz w:val="24"/>
          <w:szCs w:val="24"/>
        </w:rPr>
        <w:t xml:space="preserve">cerca de la Constitución </w:t>
      </w:r>
      <w:r w:rsidR="001D563A">
        <w:rPr>
          <w:rFonts w:ascii="Arial" w:hAnsi="Arial" w:cs="Arial"/>
          <w:i/>
          <w:sz w:val="24"/>
          <w:szCs w:val="24"/>
        </w:rPr>
        <w:t xml:space="preserve">Pastoral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p>
    <w:p w:rsidR="00660C76" w:rsidRDefault="005B1426" w:rsidP="00370B2B">
      <w:pPr>
        <w:spacing w:line="360" w:lineRule="auto"/>
        <w:jc w:val="both"/>
        <w:rPr>
          <w:rFonts w:ascii="Arial" w:hAnsi="Arial" w:cs="Arial"/>
          <w:sz w:val="24"/>
          <w:szCs w:val="24"/>
        </w:rPr>
      </w:pPr>
      <w:r w:rsidRPr="003E3566">
        <w:rPr>
          <w:rFonts w:ascii="Arial" w:hAnsi="Arial" w:cs="Arial"/>
          <w:sz w:val="24"/>
          <w:szCs w:val="24"/>
        </w:rPr>
        <w:t xml:space="preserve">La Constitución </w:t>
      </w:r>
      <w:r w:rsidR="00861438">
        <w:rPr>
          <w:rFonts w:ascii="Arial" w:hAnsi="Arial" w:cs="Arial"/>
          <w:sz w:val="24"/>
          <w:szCs w:val="24"/>
        </w:rPr>
        <w:t xml:space="preserve">Pastoral </w:t>
      </w:r>
      <w:proofErr w:type="spellStart"/>
      <w:r w:rsidRPr="00861438">
        <w:rPr>
          <w:rFonts w:ascii="Arial" w:hAnsi="Arial" w:cs="Arial"/>
          <w:i/>
          <w:sz w:val="24"/>
          <w:szCs w:val="24"/>
        </w:rPr>
        <w:t>Gaudium</w:t>
      </w:r>
      <w:proofErr w:type="spellEnd"/>
      <w:r w:rsidRPr="00861438">
        <w:rPr>
          <w:rFonts w:ascii="Arial" w:hAnsi="Arial" w:cs="Arial"/>
          <w:i/>
          <w:sz w:val="24"/>
          <w:szCs w:val="24"/>
        </w:rPr>
        <w:t xml:space="preserve"> Et</w:t>
      </w:r>
      <w:r w:rsidR="00123D48" w:rsidRPr="00861438">
        <w:rPr>
          <w:rFonts w:ascii="Arial" w:hAnsi="Arial" w:cs="Arial"/>
          <w:i/>
          <w:sz w:val="24"/>
          <w:szCs w:val="24"/>
        </w:rPr>
        <w:t xml:space="preserve"> </w:t>
      </w:r>
      <w:r w:rsidRPr="00861438">
        <w:rPr>
          <w:rFonts w:ascii="Arial" w:hAnsi="Arial" w:cs="Arial"/>
          <w:i/>
          <w:sz w:val="24"/>
          <w:szCs w:val="24"/>
        </w:rPr>
        <w:t xml:space="preserve"> </w:t>
      </w:r>
      <w:proofErr w:type="spellStart"/>
      <w:r w:rsidRPr="00861438">
        <w:rPr>
          <w:rFonts w:ascii="Arial" w:hAnsi="Arial" w:cs="Arial"/>
          <w:i/>
          <w:sz w:val="24"/>
          <w:szCs w:val="24"/>
        </w:rPr>
        <w:t>Spes</w:t>
      </w:r>
      <w:proofErr w:type="spellEnd"/>
      <w:r w:rsidRPr="003E3566">
        <w:rPr>
          <w:rFonts w:ascii="Arial" w:hAnsi="Arial" w:cs="Arial"/>
          <w:sz w:val="24"/>
          <w:szCs w:val="24"/>
        </w:rPr>
        <w:t xml:space="preserve"> empieza indicando la unión íntima que tiene la Iglesia con toda la familia humana, principalmente con los hermanos más pequeños al decir que</w:t>
      </w:r>
      <w:r w:rsidR="00660C76">
        <w:rPr>
          <w:rFonts w:ascii="Arial" w:hAnsi="Arial" w:cs="Arial"/>
          <w:sz w:val="24"/>
          <w:szCs w:val="24"/>
        </w:rPr>
        <w:t>:</w:t>
      </w:r>
      <w:r w:rsidRPr="003E3566">
        <w:rPr>
          <w:rFonts w:ascii="Arial" w:hAnsi="Arial" w:cs="Arial"/>
          <w:sz w:val="24"/>
          <w:szCs w:val="24"/>
        </w:rPr>
        <w:t xml:space="preserve"> </w:t>
      </w:r>
      <w:r w:rsidRPr="00613461">
        <w:rPr>
          <w:rFonts w:ascii="Arial" w:hAnsi="Arial" w:cs="Arial"/>
          <w:sz w:val="24"/>
          <w:szCs w:val="24"/>
        </w:rPr>
        <w:t xml:space="preserve">“el gozo y la esperanza, la angustia y la tristeza </w:t>
      </w:r>
      <w:r w:rsidR="00F24499" w:rsidRPr="00613461">
        <w:rPr>
          <w:rFonts w:ascii="Arial" w:hAnsi="Arial" w:cs="Arial"/>
          <w:sz w:val="24"/>
          <w:szCs w:val="24"/>
        </w:rPr>
        <w:t>de los hombres de nuestros días, s</w:t>
      </w:r>
      <w:r w:rsidRPr="00613461">
        <w:rPr>
          <w:rFonts w:ascii="Arial" w:hAnsi="Arial" w:cs="Arial"/>
          <w:sz w:val="24"/>
          <w:szCs w:val="24"/>
        </w:rPr>
        <w:t>obre todo de los pobres y toda clase de afligidos, son también gozo y esperanza, tristeza y angustia de los discípulos de Cristo”</w:t>
      </w:r>
      <w:r w:rsidRPr="00613461">
        <w:rPr>
          <w:rStyle w:val="Refdenotaalpie"/>
          <w:rFonts w:ascii="Arial" w:hAnsi="Arial" w:cs="Arial"/>
          <w:sz w:val="24"/>
          <w:szCs w:val="24"/>
        </w:rPr>
        <w:footnoteReference w:id="18"/>
      </w:r>
      <w:r w:rsidR="00265CF6">
        <w:rPr>
          <w:rFonts w:ascii="Arial" w:hAnsi="Arial" w:cs="Arial"/>
          <w:sz w:val="24"/>
          <w:szCs w:val="24"/>
        </w:rPr>
        <w:t>. E</w:t>
      </w:r>
      <w:r w:rsidR="00F24499" w:rsidRPr="003E3566">
        <w:rPr>
          <w:rFonts w:ascii="Arial" w:hAnsi="Arial" w:cs="Arial"/>
          <w:sz w:val="24"/>
          <w:szCs w:val="24"/>
        </w:rPr>
        <w:t>sto porque los discípulos de Cristo saben bien que en esos pobres y afligidos está el Mesías</w:t>
      </w:r>
      <w:r w:rsidR="006E54B5" w:rsidRPr="003E3566">
        <w:rPr>
          <w:rStyle w:val="Refdenotaalpie"/>
          <w:rFonts w:ascii="Arial" w:hAnsi="Arial" w:cs="Arial"/>
          <w:sz w:val="24"/>
          <w:szCs w:val="24"/>
        </w:rPr>
        <w:footnoteReference w:id="19"/>
      </w:r>
      <w:r w:rsidR="00F24499" w:rsidRPr="003E3566">
        <w:rPr>
          <w:rFonts w:ascii="Arial" w:hAnsi="Arial" w:cs="Arial"/>
          <w:sz w:val="24"/>
          <w:szCs w:val="24"/>
        </w:rPr>
        <w:t xml:space="preserve"> y que todo lo que se dé o se niegue a estos pequeños será dado o </w:t>
      </w:r>
      <w:r w:rsidR="00613461">
        <w:rPr>
          <w:rFonts w:ascii="Arial" w:hAnsi="Arial" w:cs="Arial"/>
          <w:sz w:val="24"/>
          <w:szCs w:val="24"/>
        </w:rPr>
        <w:t>negado a Él mismo;</w:t>
      </w:r>
      <w:r w:rsidR="00660C76">
        <w:rPr>
          <w:rFonts w:ascii="Arial" w:hAnsi="Arial" w:cs="Arial"/>
          <w:sz w:val="24"/>
          <w:szCs w:val="24"/>
        </w:rPr>
        <w:t xml:space="preserve"> e</w:t>
      </w:r>
      <w:r w:rsidR="004A25EB">
        <w:rPr>
          <w:rFonts w:ascii="Arial" w:hAnsi="Arial" w:cs="Arial"/>
          <w:sz w:val="24"/>
          <w:szCs w:val="24"/>
        </w:rPr>
        <w:t>sta</w:t>
      </w:r>
      <w:r w:rsidR="00660C76">
        <w:rPr>
          <w:rFonts w:ascii="Arial" w:hAnsi="Arial" w:cs="Arial"/>
          <w:sz w:val="24"/>
          <w:szCs w:val="24"/>
        </w:rPr>
        <w:t xml:space="preserve"> entrega debe darse</w:t>
      </w:r>
      <w:r w:rsidR="004A25EB">
        <w:rPr>
          <w:rFonts w:ascii="Arial" w:hAnsi="Arial" w:cs="Arial"/>
          <w:sz w:val="24"/>
          <w:szCs w:val="24"/>
        </w:rPr>
        <w:t xml:space="preserve"> con un amor desinteresado</w:t>
      </w:r>
      <w:r w:rsidR="00660C76">
        <w:rPr>
          <w:rFonts w:ascii="Arial" w:hAnsi="Arial" w:cs="Arial"/>
          <w:sz w:val="24"/>
          <w:szCs w:val="24"/>
        </w:rPr>
        <w:t>,</w:t>
      </w:r>
      <w:r w:rsidR="004A25EB">
        <w:rPr>
          <w:rFonts w:ascii="Arial" w:hAnsi="Arial" w:cs="Arial"/>
          <w:sz w:val="24"/>
          <w:szCs w:val="24"/>
        </w:rPr>
        <w:t xml:space="preserve"> del que habla Corintios 13:13</w:t>
      </w:r>
      <w:r w:rsidR="004A25EB">
        <w:rPr>
          <w:rStyle w:val="Refdenotaalpie"/>
          <w:rFonts w:ascii="Arial" w:hAnsi="Arial" w:cs="Arial"/>
          <w:sz w:val="24"/>
          <w:szCs w:val="24"/>
        </w:rPr>
        <w:footnoteReference w:id="20"/>
      </w:r>
      <w:r w:rsidR="004A25EB">
        <w:rPr>
          <w:rFonts w:ascii="Arial" w:hAnsi="Arial" w:cs="Arial"/>
          <w:sz w:val="24"/>
          <w:szCs w:val="24"/>
        </w:rPr>
        <w:t xml:space="preserve">. </w:t>
      </w:r>
    </w:p>
    <w:p w:rsidR="005B1426" w:rsidRPr="003E3566" w:rsidRDefault="00660C76" w:rsidP="00370B2B">
      <w:pPr>
        <w:spacing w:line="360" w:lineRule="auto"/>
        <w:jc w:val="both"/>
        <w:rPr>
          <w:rFonts w:ascii="Arial" w:hAnsi="Arial" w:cs="Arial"/>
          <w:sz w:val="24"/>
          <w:szCs w:val="24"/>
        </w:rPr>
      </w:pPr>
      <w:r>
        <w:rPr>
          <w:rFonts w:ascii="Arial" w:hAnsi="Arial" w:cs="Arial"/>
          <w:sz w:val="24"/>
          <w:szCs w:val="24"/>
        </w:rPr>
        <w:t xml:space="preserve">Además, </w:t>
      </w:r>
      <w:r w:rsidR="00F24499" w:rsidRPr="003E3566">
        <w:rPr>
          <w:rFonts w:ascii="Arial" w:hAnsi="Arial" w:cs="Arial"/>
          <w:sz w:val="24"/>
          <w:szCs w:val="24"/>
        </w:rPr>
        <w:t xml:space="preserve">el Concilio es dirigido a toda la humanidad, sin distinción de razas, credos, preferencias, ideologías, etc. </w:t>
      </w:r>
      <w:r w:rsidR="00F24499" w:rsidRPr="00660C76">
        <w:rPr>
          <w:rFonts w:ascii="Arial" w:hAnsi="Arial" w:cs="Arial"/>
          <w:sz w:val="24"/>
          <w:szCs w:val="24"/>
        </w:rPr>
        <w:t>“a fin de poner a disposición de la familia humana la fuerza salvadora de la Iglesia”</w:t>
      </w:r>
      <w:r w:rsidR="00F24499" w:rsidRPr="00660C76">
        <w:rPr>
          <w:rStyle w:val="Refdenotaalpie"/>
          <w:rFonts w:ascii="Arial" w:hAnsi="Arial" w:cs="Arial"/>
          <w:sz w:val="24"/>
          <w:szCs w:val="24"/>
        </w:rPr>
        <w:footnoteReference w:id="21"/>
      </w:r>
      <w:r w:rsidR="00F24499" w:rsidRPr="003E3566">
        <w:rPr>
          <w:rFonts w:ascii="Arial" w:hAnsi="Arial" w:cs="Arial"/>
          <w:sz w:val="24"/>
          <w:szCs w:val="24"/>
        </w:rPr>
        <w:t>; claramente</w:t>
      </w:r>
      <w:r>
        <w:rPr>
          <w:rFonts w:ascii="Arial" w:hAnsi="Arial" w:cs="Arial"/>
          <w:sz w:val="24"/>
          <w:szCs w:val="24"/>
        </w:rPr>
        <w:t>,</w:t>
      </w:r>
      <w:r w:rsidR="00F24499" w:rsidRPr="003E3566">
        <w:rPr>
          <w:rFonts w:ascii="Arial" w:hAnsi="Arial" w:cs="Arial"/>
          <w:sz w:val="24"/>
          <w:szCs w:val="24"/>
        </w:rPr>
        <w:t xml:space="preserve"> el Concilio habla de la fuerza salvadora y se refiere a la que salvará a los justos y condenará a los</w:t>
      </w:r>
      <w:r>
        <w:rPr>
          <w:rFonts w:ascii="Arial" w:hAnsi="Arial" w:cs="Arial"/>
          <w:sz w:val="24"/>
          <w:szCs w:val="24"/>
        </w:rPr>
        <w:t xml:space="preserve"> </w:t>
      </w:r>
      <w:r>
        <w:rPr>
          <w:rFonts w:ascii="Arial" w:hAnsi="Arial" w:cs="Arial"/>
          <w:sz w:val="24"/>
          <w:szCs w:val="24"/>
        </w:rPr>
        <w:lastRenderedPageBreak/>
        <w:t>injustos en el Juicio Final; por lo</w:t>
      </w:r>
      <w:r w:rsidR="00F24499" w:rsidRPr="003E3566">
        <w:rPr>
          <w:rFonts w:ascii="Arial" w:hAnsi="Arial" w:cs="Arial"/>
          <w:sz w:val="24"/>
          <w:szCs w:val="24"/>
        </w:rPr>
        <w:t xml:space="preserve"> tanto</w:t>
      </w:r>
      <w:r>
        <w:rPr>
          <w:rFonts w:ascii="Arial" w:hAnsi="Arial" w:cs="Arial"/>
          <w:sz w:val="24"/>
          <w:szCs w:val="24"/>
        </w:rPr>
        <w:t>,</w:t>
      </w:r>
      <w:r w:rsidR="00F24499" w:rsidRPr="003E3566">
        <w:rPr>
          <w:rFonts w:ascii="Arial" w:hAnsi="Arial" w:cs="Arial"/>
          <w:sz w:val="24"/>
          <w:szCs w:val="24"/>
        </w:rPr>
        <w:t xml:space="preserve"> esta Constitución </w:t>
      </w:r>
      <w:r w:rsidR="00861438">
        <w:rPr>
          <w:rFonts w:ascii="Arial" w:hAnsi="Arial" w:cs="Arial"/>
          <w:sz w:val="24"/>
          <w:szCs w:val="24"/>
        </w:rPr>
        <w:t xml:space="preserve">Pastoral </w:t>
      </w:r>
      <w:r w:rsidR="00F24499" w:rsidRPr="003E3566">
        <w:rPr>
          <w:rFonts w:ascii="Arial" w:hAnsi="Arial" w:cs="Arial"/>
          <w:sz w:val="24"/>
          <w:szCs w:val="24"/>
        </w:rPr>
        <w:t>se erige como una herramienta para la práctica de las obras que harán ganar el cielo a los hombres.</w:t>
      </w:r>
    </w:p>
    <w:p w:rsidR="00660C76" w:rsidRDefault="00851D6B" w:rsidP="00370B2B">
      <w:pPr>
        <w:spacing w:line="360" w:lineRule="auto"/>
        <w:jc w:val="both"/>
        <w:rPr>
          <w:rFonts w:ascii="Arial" w:hAnsi="Arial" w:cs="Arial"/>
          <w:sz w:val="24"/>
          <w:szCs w:val="24"/>
        </w:rPr>
      </w:pPr>
      <w:r w:rsidRPr="003E3566">
        <w:rPr>
          <w:rFonts w:ascii="Arial" w:hAnsi="Arial" w:cs="Arial"/>
          <w:sz w:val="24"/>
          <w:szCs w:val="24"/>
        </w:rPr>
        <w:t xml:space="preserve">La exposición preliminar de la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sz w:val="24"/>
          <w:szCs w:val="24"/>
        </w:rPr>
        <w:t xml:space="preserve"> habla de la condición del hombre en el mundo moderno y</w:t>
      </w:r>
      <w:r w:rsidR="00660C76">
        <w:rPr>
          <w:rFonts w:ascii="Arial" w:hAnsi="Arial" w:cs="Arial"/>
          <w:sz w:val="24"/>
          <w:szCs w:val="24"/>
        </w:rPr>
        <w:t>,</w:t>
      </w:r>
      <w:r w:rsidRPr="003E3566">
        <w:rPr>
          <w:rFonts w:ascii="Arial" w:hAnsi="Arial" w:cs="Arial"/>
          <w:sz w:val="24"/>
          <w:szCs w:val="24"/>
        </w:rPr>
        <w:t xml:space="preserve"> de nuevo</w:t>
      </w:r>
      <w:r w:rsidR="00660C76">
        <w:rPr>
          <w:rFonts w:ascii="Arial" w:hAnsi="Arial" w:cs="Arial"/>
          <w:sz w:val="24"/>
          <w:szCs w:val="24"/>
        </w:rPr>
        <w:t>,</w:t>
      </w:r>
      <w:r w:rsidRPr="003E3566">
        <w:rPr>
          <w:rFonts w:ascii="Arial" w:hAnsi="Arial" w:cs="Arial"/>
          <w:sz w:val="24"/>
          <w:szCs w:val="24"/>
        </w:rPr>
        <w:t xml:space="preserve"> se refiere a las injusticias que hacen que unos estén hambrientos, tengan sed, anden desnudos, estén enfermos o presos, sean extraños y no sean atendidos; pues a pesar de que la humanida</w:t>
      </w:r>
      <w:r w:rsidR="00976866" w:rsidRPr="003E3566">
        <w:rPr>
          <w:rFonts w:ascii="Arial" w:hAnsi="Arial" w:cs="Arial"/>
          <w:sz w:val="24"/>
          <w:szCs w:val="24"/>
        </w:rPr>
        <w:t>d ha llegado a obtener los mayores logros civilizatorios y la mayor conquista de derechos humanos a partir de la Declaración de los Derechos del Hombre y del Ciudadano en Francia (1</w:t>
      </w:r>
      <w:r w:rsidR="000A06DE" w:rsidRPr="003E3566">
        <w:rPr>
          <w:rFonts w:ascii="Arial" w:hAnsi="Arial" w:cs="Arial"/>
          <w:sz w:val="24"/>
          <w:szCs w:val="24"/>
        </w:rPr>
        <w:t>789</w:t>
      </w:r>
      <w:r w:rsidR="00976866" w:rsidRPr="003E3566">
        <w:rPr>
          <w:rFonts w:ascii="Arial" w:hAnsi="Arial" w:cs="Arial"/>
          <w:sz w:val="24"/>
          <w:szCs w:val="24"/>
        </w:rPr>
        <w:t>)</w:t>
      </w:r>
      <w:r w:rsidRPr="003E3566">
        <w:rPr>
          <w:rFonts w:ascii="Arial" w:hAnsi="Arial" w:cs="Arial"/>
          <w:sz w:val="24"/>
          <w:szCs w:val="24"/>
        </w:rPr>
        <w:t>, muchos mueren de hambre, en la miseria, muchos son analfabetos, esclavos de la sociedad de consumo, muchas naciones poderosas abusan de las menos desarrolladas, todavía existe discriminación por razas, credos o ideologías</w:t>
      </w:r>
      <w:r w:rsidR="005668E9">
        <w:rPr>
          <w:rFonts w:ascii="Arial" w:hAnsi="Arial" w:cs="Arial"/>
          <w:sz w:val="24"/>
          <w:szCs w:val="24"/>
        </w:rPr>
        <w:t>, y la distribución de la renta y la riqueza es cada vez más desigual</w:t>
      </w:r>
      <w:r w:rsidR="005668E9">
        <w:rPr>
          <w:rStyle w:val="Refdenotaalpie"/>
          <w:rFonts w:ascii="Arial" w:hAnsi="Arial" w:cs="Arial"/>
          <w:sz w:val="24"/>
          <w:szCs w:val="24"/>
        </w:rPr>
        <w:footnoteReference w:id="22"/>
      </w:r>
      <w:r w:rsidRPr="003E3566">
        <w:rPr>
          <w:rFonts w:ascii="Arial" w:hAnsi="Arial" w:cs="Arial"/>
          <w:sz w:val="24"/>
          <w:szCs w:val="24"/>
        </w:rPr>
        <w:t xml:space="preserve">. </w:t>
      </w:r>
      <w:r w:rsidR="00660C76">
        <w:rPr>
          <w:rFonts w:ascii="Arial" w:hAnsi="Arial" w:cs="Arial"/>
          <w:sz w:val="24"/>
          <w:szCs w:val="24"/>
        </w:rPr>
        <w:t xml:space="preserve">Ya que </w:t>
      </w:r>
      <w:r w:rsidR="00447FC1">
        <w:rPr>
          <w:rFonts w:ascii="Arial" w:hAnsi="Arial" w:cs="Arial"/>
          <w:sz w:val="24"/>
          <w:szCs w:val="24"/>
        </w:rPr>
        <w:t xml:space="preserve">el mundo de hoy </w:t>
      </w:r>
      <w:r w:rsidRPr="00660C76">
        <w:rPr>
          <w:rFonts w:ascii="Arial" w:hAnsi="Arial" w:cs="Arial"/>
          <w:sz w:val="24"/>
          <w:szCs w:val="24"/>
        </w:rPr>
        <w:t>“está buscando ansiosamente un orden más perfecto de lo temporal, y no se logra que progrese paralelamente el desarrollo espiritual”</w:t>
      </w:r>
      <w:r w:rsidRPr="00660C76">
        <w:rPr>
          <w:rStyle w:val="Refdenotaalpie"/>
          <w:rFonts w:ascii="Arial" w:hAnsi="Arial" w:cs="Arial"/>
          <w:sz w:val="24"/>
          <w:szCs w:val="24"/>
        </w:rPr>
        <w:footnoteReference w:id="23"/>
      </w:r>
      <w:r w:rsidRPr="00660C76">
        <w:rPr>
          <w:rFonts w:ascii="Arial" w:hAnsi="Arial" w:cs="Arial"/>
          <w:sz w:val="24"/>
          <w:szCs w:val="24"/>
        </w:rPr>
        <w:t>.</w:t>
      </w:r>
      <w:r w:rsidR="00976866" w:rsidRPr="00660C76">
        <w:rPr>
          <w:rFonts w:ascii="Arial" w:hAnsi="Arial" w:cs="Arial"/>
          <w:sz w:val="24"/>
          <w:szCs w:val="24"/>
        </w:rPr>
        <w:t xml:space="preserve"> </w:t>
      </w:r>
    </w:p>
    <w:p w:rsidR="00851D6B" w:rsidRPr="003E3566" w:rsidRDefault="00851D6B" w:rsidP="00370B2B">
      <w:pPr>
        <w:spacing w:line="360" w:lineRule="auto"/>
        <w:jc w:val="both"/>
        <w:rPr>
          <w:rFonts w:ascii="Arial" w:hAnsi="Arial" w:cs="Arial"/>
          <w:sz w:val="24"/>
          <w:szCs w:val="24"/>
        </w:rPr>
      </w:pPr>
      <w:r w:rsidRPr="003E3566">
        <w:rPr>
          <w:rFonts w:ascii="Arial" w:hAnsi="Arial" w:cs="Arial"/>
          <w:sz w:val="24"/>
          <w:szCs w:val="24"/>
        </w:rPr>
        <w:t>Pero</w:t>
      </w:r>
      <w:r w:rsidR="00447FC1">
        <w:rPr>
          <w:rFonts w:ascii="Arial" w:hAnsi="Arial" w:cs="Arial"/>
          <w:sz w:val="24"/>
          <w:szCs w:val="24"/>
        </w:rPr>
        <w:t>,</w:t>
      </w:r>
      <w:r w:rsidRPr="003E3566">
        <w:rPr>
          <w:rFonts w:ascii="Arial" w:hAnsi="Arial" w:cs="Arial"/>
          <w:sz w:val="24"/>
          <w:szCs w:val="24"/>
        </w:rPr>
        <w:t xml:space="preserve"> </w:t>
      </w:r>
      <w:r w:rsidR="004A25EB">
        <w:rPr>
          <w:rFonts w:ascii="Arial" w:hAnsi="Arial" w:cs="Arial"/>
          <w:sz w:val="24"/>
          <w:szCs w:val="24"/>
        </w:rPr>
        <w:t>¿A</w:t>
      </w:r>
      <w:r w:rsidRPr="003E3566">
        <w:rPr>
          <w:rFonts w:ascii="Arial" w:hAnsi="Arial" w:cs="Arial"/>
          <w:sz w:val="24"/>
          <w:szCs w:val="24"/>
        </w:rPr>
        <w:t xml:space="preserve"> qué se refiere el Concilio al decir que la sociedad debe buscar paralel</w:t>
      </w:r>
      <w:r w:rsidR="004A25EB">
        <w:rPr>
          <w:rFonts w:ascii="Arial" w:hAnsi="Arial" w:cs="Arial"/>
          <w:sz w:val="24"/>
          <w:szCs w:val="24"/>
        </w:rPr>
        <w:t>amente un desarrollo espiritual?</w:t>
      </w:r>
      <w:r w:rsidRPr="003E3566">
        <w:rPr>
          <w:rFonts w:ascii="Arial" w:hAnsi="Arial" w:cs="Arial"/>
          <w:sz w:val="24"/>
          <w:szCs w:val="24"/>
        </w:rPr>
        <w:t xml:space="preserve"> Pues se refiere precisamente a que </w:t>
      </w:r>
      <w:r w:rsidR="009D28D1" w:rsidRPr="003E3566">
        <w:rPr>
          <w:rFonts w:ascii="Arial" w:hAnsi="Arial" w:cs="Arial"/>
          <w:sz w:val="24"/>
          <w:szCs w:val="24"/>
        </w:rPr>
        <w:t>debería existir un</w:t>
      </w:r>
      <w:r w:rsidRPr="003E3566">
        <w:rPr>
          <w:rFonts w:ascii="Arial" w:hAnsi="Arial" w:cs="Arial"/>
          <w:sz w:val="24"/>
          <w:szCs w:val="24"/>
        </w:rPr>
        <w:t xml:space="preserve"> orden político, económico y social que se preocupe por dar de comer al hambriento, dar de beber al sediento, vestir al desnudo, visitar al enfermo y al preso y recibir al forastero; sólo entonces se estará logrando un orden temporal perfecto que además </w:t>
      </w:r>
      <w:r w:rsidR="00DC2DA1" w:rsidRPr="003E3566">
        <w:rPr>
          <w:rFonts w:ascii="Arial" w:hAnsi="Arial" w:cs="Arial"/>
          <w:sz w:val="24"/>
          <w:szCs w:val="24"/>
        </w:rPr>
        <w:t>se ocupe del desarrollo integr</w:t>
      </w:r>
      <w:r w:rsidRPr="003E3566">
        <w:rPr>
          <w:rFonts w:ascii="Arial" w:hAnsi="Arial" w:cs="Arial"/>
          <w:sz w:val="24"/>
          <w:szCs w:val="24"/>
        </w:rPr>
        <w:t>al de sus  miembros.</w:t>
      </w:r>
      <w:r w:rsidR="005668E9">
        <w:rPr>
          <w:rFonts w:ascii="Arial" w:hAnsi="Arial" w:cs="Arial"/>
          <w:sz w:val="24"/>
          <w:szCs w:val="24"/>
        </w:rPr>
        <w:t xml:space="preserve"> Y esto no tiene nada que ver con el marxismo soviético, aunque las semejanzas sean tan notorias</w:t>
      </w:r>
      <w:r w:rsidR="00447FC1">
        <w:rPr>
          <w:rFonts w:ascii="Arial" w:hAnsi="Arial" w:cs="Arial"/>
          <w:sz w:val="24"/>
          <w:szCs w:val="24"/>
        </w:rPr>
        <w:t>,</w:t>
      </w:r>
      <w:r w:rsidR="005668E9">
        <w:rPr>
          <w:rFonts w:ascii="Arial" w:hAnsi="Arial" w:cs="Arial"/>
          <w:sz w:val="24"/>
          <w:szCs w:val="24"/>
        </w:rPr>
        <w:t xml:space="preserve"> es preciso aclarar cualquier duda al respecto.</w:t>
      </w:r>
    </w:p>
    <w:p w:rsidR="00E030A3" w:rsidRPr="003E3566" w:rsidRDefault="00E030A3" w:rsidP="00370B2B">
      <w:pPr>
        <w:spacing w:line="360" w:lineRule="auto"/>
        <w:jc w:val="both"/>
        <w:rPr>
          <w:rFonts w:ascii="Arial" w:hAnsi="Arial" w:cs="Arial"/>
          <w:sz w:val="24"/>
          <w:szCs w:val="24"/>
        </w:rPr>
      </w:pPr>
      <w:r w:rsidRPr="003E3566">
        <w:rPr>
          <w:rFonts w:ascii="Arial" w:hAnsi="Arial" w:cs="Arial"/>
          <w:sz w:val="24"/>
          <w:szCs w:val="24"/>
        </w:rPr>
        <w:t>Este nuevo orden</w:t>
      </w:r>
      <w:r w:rsidR="00F44902" w:rsidRPr="003E3566">
        <w:rPr>
          <w:rFonts w:ascii="Arial" w:hAnsi="Arial" w:cs="Arial"/>
          <w:sz w:val="24"/>
          <w:szCs w:val="24"/>
        </w:rPr>
        <w:t>amiento</w:t>
      </w:r>
      <w:r w:rsidRPr="003E3566">
        <w:rPr>
          <w:rFonts w:ascii="Arial" w:hAnsi="Arial" w:cs="Arial"/>
          <w:sz w:val="24"/>
          <w:szCs w:val="24"/>
        </w:rPr>
        <w:t xml:space="preserve"> temporal perfecto se preocupará de resolver las aspiraciones universales de la humanidad</w:t>
      </w:r>
      <w:r w:rsidR="00447FC1">
        <w:rPr>
          <w:rFonts w:ascii="Arial" w:hAnsi="Arial" w:cs="Arial"/>
          <w:sz w:val="24"/>
          <w:szCs w:val="24"/>
        </w:rPr>
        <w:t>:</w:t>
      </w:r>
      <w:r w:rsidRPr="003E3566">
        <w:rPr>
          <w:rFonts w:ascii="Arial" w:hAnsi="Arial" w:cs="Arial"/>
          <w:sz w:val="24"/>
          <w:szCs w:val="24"/>
        </w:rPr>
        <w:t xml:space="preserve"> de erradicar la injusticia social, de preservar la propiedad privada, de garantizar la igualdad de oportunidades para las naciones en vías de desarrollo, de lograr la equidad </w:t>
      </w:r>
      <w:r w:rsidR="001B3F9A" w:rsidRPr="003E3566">
        <w:rPr>
          <w:rFonts w:ascii="Arial" w:hAnsi="Arial" w:cs="Arial"/>
          <w:sz w:val="24"/>
          <w:szCs w:val="24"/>
        </w:rPr>
        <w:t xml:space="preserve">de género, de que los </w:t>
      </w:r>
      <w:r w:rsidR="001B3F9A" w:rsidRPr="003E3566">
        <w:rPr>
          <w:rFonts w:ascii="Arial" w:hAnsi="Arial" w:cs="Arial"/>
          <w:sz w:val="24"/>
          <w:szCs w:val="24"/>
        </w:rPr>
        <w:lastRenderedPageBreak/>
        <w:t>campesinos y trabajadores ten</w:t>
      </w:r>
      <w:r w:rsidR="00447FC1">
        <w:rPr>
          <w:rFonts w:ascii="Arial" w:hAnsi="Arial" w:cs="Arial"/>
          <w:sz w:val="24"/>
          <w:szCs w:val="24"/>
        </w:rPr>
        <w:t>gan un salario digno. E</w:t>
      </w:r>
      <w:r w:rsidR="00F44902" w:rsidRPr="003E3566">
        <w:rPr>
          <w:rFonts w:ascii="Arial" w:hAnsi="Arial" w:cs="Arial"/>
          <w:sz w:val="24"/>
          <w:szCs w:val="24"/>
        </w:rPr>
        <w:t>sta organización</w:t>
      </w:r>
      <w:r w:rsidR="001B3F9A" w:rsidRPr="003E3566">
        <w:rPr>
          <w:rFonts w:ascii="Arial" w:hAnsi="Arial" w:cs="Arial"/>
          <w:sz w:val="24"/>
          <w:szCs w:val="24"/>
        </w:rPr>
        <w:t xml:space="preserve"> entenderá</w:t>
      </w:r>
      <w:r w:rsidR="00447FC1">
        <w:rPr>
          <w:rFonts w:ascii="Arial" w:hAnsi="Arial" w:cs="Arial"/>
          <w:sz w:val="24"/>
          <w:szCs w:val="24"/>
        </w:rPr>
        <w:t xml:space="preserve"> </w:t>
      </w:r>
      <w:r w:rsidR="001B3F9A" w:rsidRPr="003E3566">
        <w:rPr>
          <w:rFonts w:ascii="Arial" w:hAnsi="Arial" w:cs="Arial"/>
          <w:sz w:val="24"/>
          <w:szCs w:val="24"/>
        </w:rPr>
        <w:t>que el desarrollo debe extenderse a todos y cada uno de los pueblos</w:t>
      </w:r>
      <w:r w:rsidR="00F44902" w:rsidRPr="003E3566">
        <w:rPr>
          <w:rFonts w:ascii="Arial" w:hAnsi="Arial" w:cs="Arial"/>
          <w:sz w:val="24"/>
          <w:szCs w:val="24"/>
        </w:rPr>
        <w:t xml:space="preserve"> para lograr sociedades más justas</w:t>
      </w:r>
      <w:r w:rsidR="001B3F9A" w:rsidRPr="003E3566">
        <w:rPr>
          <w:rFonts w:ascii="Arial" w:hAnsi="Arial" w:cs="Arial"/>
          <w:sz w:val="24"/>
          <w:szCs w:val="24"/>
        </w:rPr>
        <w:t>.</w:t>
      </w:r>
    </w:p>
    <w:p w:rsidR="001B3F9A" w:rsidRPr="003E3566" w:rsidRDefault="00C4436F" w:rsidP="00370B2B">
      <w:pPr>
        <w:spacing w:line="360" w:lineRule="auto"/>
        <w:jc w:val="both"/>
        <w:rPr>
          <w:rFonts w:ascii="Arial" w:hAnsi="Arial" w:cs="Arial"/>
          <w:sz w:val="24"/>
          <w:szCs w:val="24"/>
        </w:rPr>
      </w:pPr>
      <w:r w:rsidRPr="003E3566">
        <w:rPr>
          <w:rFonts w:ascii="Arial" w:hAnsi="Arial" w:cs="Arial"/>
          <w:sz w:val="24"/>
          <w:szCs w:val="24"/>
        </w:rPr>
        <w:t>Cabe preguntarse</w:t>
      </w:r>
      <w:r w:rsidR="001B3F9A" w:rsidRPr="003E3566">
        <w:rPr>
          <w:rFonts w:ascii="Arial" w:hAnsi="Arial" w:cs="Arial"/>
          <w:sz w:val="24"/>
          <w:szCs w:val="24"/>
        </w:rPr>
        <w:t xml:space="preserve"> </w:t>
      </w:r>
      <w:r w:rsidR="005668E9">
        <w:rPr>
          <w:rFonts w:ascii="Arial" w:hAnsi="Arial" w:cs="Arial"/>
          <w:sz w:val="24"/>
          <w:szCs w:val="24"/>
        </w:rPr>
        <w:t>¿</w:t>
      </w:r>
      <w:r w:rsidR="001B3F9A" w:rsidRPr="003E3566">
        <w:rPr>
          <w:rFonts w:ascii="Arial" w:hAnsi="Arial" w:cs="Arial"/>
          <w:sz w:val="24"/>
          <w:szCs w:val="24"/>
        </w:rPr>
        <w:t>cómo debería ser este orden</w:t>
      </w:r>
      <w:r w:rsidR="003A3B9B" w:rsidRPr="003E3566">
        <w:rPr>
          <w:rFonts w:ascii="Arial" w:hAnsi="Arial" w:cs="Arial"/>
          <w:sz w:val="24"/>
          <w:szCs w:val="24"/>
        </w:rPr>
        <w:t>amiento</w:t>
      </w:r>
      <w:r w:rsidR="001B3F9A" w:rsidRPr="003E3566">
        <w:rPr>
          <w:rFonts w:ascii="Arial" w:hAnsi="Arial" w:cs="Arial"/>
          <w:sz w:val="24"/>
          <w:szCs w:val="24"/>
        </w:rPr>
        <w:t xml:space="preserve"> económico, político y social que se preocupe por el desarrollo </w:t>
      </w:r>
      <w:r w:rsidR="000A4BA6" w:rsidRPr="003E3566">
        <w:rPr>
          <w:rFonts w:ascii="Arial" w:hAnsi="Arial" w:cs="Arial"/>
          <w:sz w:val="24"/>
          <w:szCs w:val="24"/>
        </w:rPr>
        <w:t>integr</w:t>
      </w:r>
      <w:r w:rsidR="001B3F9A" w:rsidRPr="003E3566">
        <w:rPr>
          <w:rFonts w:ascii="Arial" w:hAnsi="Arial" w:cs="Arial"/>
          <w:sz w:val="24"/>
          <w:szCs w:val="24"/>
        </w:rPr>
        <w:t>al del hombre</w:t>
      </w:r>
      <w:r w:rsidR="005668E9">
        <w:rPr>
          <w:rFonts w:ascii="Arial" w:hAnsi="Arial" w:cs="Arial"/>
          <w:sz w:val="24"/>
          <w:szCs w:val="24"/>
        </w:rPr>
        <w:t>?</w:t>
      </w:r>
      <w:r w:rsidR="00A86F7E">
        <w:rPr>
          <w:rFonts w:ascii="Arial" w:hAnsi="Arial" w:cs="Arial"/>
          <w:sz w:val="24"/>
          <w:szCs w:val="24"/>
        </w:rPr>
        <w:t>; y que a</w:t>
      </w:r>
      <w:r w:rsidR="001B3F9A" w:rsidRPr="003E3566">
        <w:rPr>
          <w:rFonts w:ascii="Arial" w:hAnsi="Arial" w:cs="Arial"/>
          <w:sz w:val="24"/>
          <w:szCs w:val="24"/>
        </w:rPr>
        <w:t>demás, como s</w:t>
      </w:r>
      <w:r w:rsidR="00A86F7E">
        <w:rPr>
          <w:rFonts w:ascii="Arial" w:hAnsi="Arial" w:cs="Arial"/>
          <w:sz w:val="24"/>
          <w:szCs w:val="24"/>
        </w:rPr>
        <w:t xml:space="preserve">e dijo anteriormente, se encamine a cumplir con las </w:t>
      </w:r>
      <w:r w:rsidR="00C30A73">
        <w:rPr>
          <w:rFonts w:ascii="Arial" w:hAnsi="Arial" w:cs="Arial"/>
          <w:sz w:val="24"/>
          <w:szCs w:val="24"/>
        </w:rPr>
        <w:t>Obras de Misericordia</w:t>
      </w:r>
      <w:r w:rsidR="00D73216">
        <w:rPr>
          <w:rFonts w:ascii="Arial" w:hAnsi="Arial" w:cs="Arial"/>
          <w:sz w:val="24"/>
          <w:szCs w:val="24"/>
        </w:rPr>
        <w:t>. L</w:t>
      </w:r>
      <w:r w:rsidR="001B3F9A" w:rsidRPr="003E3566">
        <w:rPr>
          <w:rFonts w:ascii="Arial" w:hAnsi="Arial" w:cs="Arial"/>
          <w:sz w:val="24"/>
          <w:szCs w:val="24"/>
        </w:rPr>
        <w:t xml:space="preserve">a Constitución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001B3F9A" w:rsidRPr="003E3566">
        <w:rPr>
          <w:rFonts w:ascii="Arial" w:hAnsi="Arial" w:cs="Arial"/>
          <w:sz w:val="24"/>
          <w:szCs w:val="24"/>
        </w:rPr>
        <w:t xml:space="preserve"> da luces sobre el cómo debería estructurarse esta nueva sociedad y parte diciendo </w:t>
      </w:r>
      <w:r w:rsidR="00B45CBA" w:rsidRPr="003E3566">
        <w:rPr>
          <w:rFonts w:ascii="Arial" w:hAnsi="Arial" w:cs="Arial"/>
          <w:sz w:val="24"/>
          <w:szCs w:val="24"/>
        </w:rPr>
        <w:t>que se trata de una sociedad de índole comunitaria, pues Dios creó a todos los hombres como hermanos y quiere qu</w:t>
      </w:r>
      <w:r w:rsidR="00722170" w:rsidRPr="003E3566">
        <w:rPr>
          <w:rFonts w:ascii="Arial" w:hAnsi="Arial" w:cs="Arial"/>
          <w:sz w:val="24"/>
          <w:szCs w:val="24"/>
        </w:rPr>
        <w:t>e todos formen una sola familia, que se amen los unos a los otros.</w:t>
      </w:r>
    </w:p>
    <w:p w:rsidR="00821A5A" w:rsidRPr="003E3566" w:rsidRDefault="003A3B9B" w:rsidP="00370B2B">
      <w:pPr>
        <w:spacing w:line="360" w:lineRule="auto"/>
        <w:jc w:val="both"/>
        <w:rPr>
          <w:rFonts w:ascii="Arial" w:hAnsi="Arial" w:cs="Arial"/>
          <w:sz w:val="24"/>
          <w:szCs w:val="24"/>
        </w:rPr>
      </w:pPr>
      <w:r w:rsidRPr="003E3566">
        <w:rPr>
          <w:rFonts w:ascii="Arial" w:hAnsi="Arial" w:cs="Arial"/>
          <w:sz w:val="24"/>
          <w:szCs w:val="24"/>
        </w:rPr>
        <w:t xml:space="preserve">Obviamente </w:t>
      </w:r>
      <w:r w:rsidR="00F76EDB" w:rsidRPr="003E3566">
        <w:rPr>
          <w:rFonts w:ascii="Arial" w:hAnsi="Arial" w:cs="Arial"/>
          <w:sz w:val="24"/>
          <w:szCs w:val="24"/>
        </w:rPr>
        <w:t xml:space="preserve">y como base esencial de cualquier teoría política, </w:t>
      </w:r>
      <w:r w:rsidR="001D1144" w:rsidRPr="003E3566">
        <w:rPr>
          <w:rFonts w:ascii="Arial" w:hAnsi="Arial" w:cs="Arial"/>
          <w:sz w:val="24"/>
          <w:szCs w:val="24"/>
        </w:rPr>
        <w:t>l</w:t>
      </w:r>
      <w:r w:rsidRPr="003E3566">
        <w:rPr>
          <w:rFonts w:ascii="Arial" w:hAnsi="Arial" w:cs="Arial"/>
          <w:sz w:val="24"/>
          <w:szCs w:val="24"/>
        </w:rPr>
        <w:t>a nueva organización propuesta</w:t>
      </w:r>
      <w:r w:rsidR="00C76377">
        <w:rPr>
          <w:rFonts w:ascii="Arial" w:hAnsi="Arial" w:cs="Arial"/>
          <w:sz w:val="24"/>
          <w:szCs w:val="24"/>
        </w:rPr>
        <w:t xml:space="preserve"> tiene como fin la</w:t>
      </w:r>
      <w:r w:rsidR="001D1144" w:rsidRPr="003E3566">
        <w:rPr>
          <w:rFonts w:ascii="Arial" w:hAnsi="Arial" w:cs="Arial"/>
          <w:sz w:val="24"/>
          <w:szCs w:val="24"/>
        </w:rPr>
        <w:t xml:space="preserve"> consecución del bien común</w:t>
      </w:r>
      <w:r w:rsidR="00C76377">
        <w:rPr>
          <w:rFonts w:ascii="Arial" w:hAnsi="Arial" w:cs="Arial"/>
          <w:sz w:val="24"/>
          <w:szCs w:val="24"/>
        </w:rPr>
        <w:t>,</w:t>
      </w:r>
      <w:r w:rsidR="00DC052E" w:rsidRPr="003E3566">
        <w:rPr>
          <w:rFonts w:ascii="Arial" w:hAnsi="Arial" w:cs="Arial"/>
          <w:sz w:val="24"/>
          <w:szCs w:val="24"/>
        </w:rPr>
        <w:t xml:space="preserve"> del que habló también </w:t>
      </w:r>
      <w:r w:rsidR="005668E9">
        <w:rPr>
          <w:rFonts w:ascii="Arial" w:hAnsi="Arial" w:cs="Arial"/>
          <w:sz w:val="24"/>
          <w:szCs w:val="24"/>
        </w:rPr>
        <w:t>uno de los Padres de la Iglesia</w:t>
      </w:r>
      <w:r w:rsidR="00C76377">
        <w:rPr>
          <w:rFonts w:ascii="Arial" w:hAnsi="Arial" w:cs="Arial"/>
          <w:sz w:val="24"/>
          <w:szCs w:val="24"/>
        </w:rPr>
        <w:t>:</w:t>
      </w:r>
      <w:r w:rsidR="005668E9">
        <w:rPr>
          <w:rFonts w:ascii="Arial" w:hAnsi="Arial" w:cs="Arial"/>
          <w:sz w:val="24"/>
          <w:szCs w:val="24"/>
        </w:rPr>
        <w:t xml:space="preserve"> </w:t>
      </w:r>
      <w:r w:rsidR="00DC052E" w:rsidRPr="003E3566">
        <w:rPr>
          <w:rFonts w:ascii="Arial" w:hAnsi="Arial" w:cs="Arial"/>
          <w:sz w:val="24"/>
          <w:szCs w:val="24"/>
        </w:rPr>
        <w:t>Santo Tomás de Aquino</w:t>
      </w:r>
      <w:r w:rsidR="00C76377">
        <w:rPr>
          <w:rFonts w:ascii="Arial" w:hAnsi="Arial" w:cs="Arial"/>
          <w:sz w:val="24"/>
          <w:szCs w:val="24"/>
        </w:rPr>
        <w:t>,</w:t>
      </w:r>
      <w:r w:rsidR="00DC052E" w:rsidRPr="003E3566">
        <w:rPr>
          <w:rFonts w:ascii="Arial" w:hAnsi="Arial" w:cs="Arial"/>
          <w:sz w:val="24"/>
          <w:szCs w:val="24"/>
        </w:rPr>
        <w:t xml:space="preserve"> cuya filosofía fue bastante racionalista y que</w:t>
      </w:r>
      <w:r w:rsidR="00C76377">
        <w:rPr>
          <w:rFonts w:ascii="Arial" w:hAnsi="Arial" w:cs="Arial"/>
          <w:sz w:val="24"/>
          <w:szCs w:val="24"/>
        </w:rPr>
        <w:t>,</w:t>
      </w:r>
      <w:r w:rsidR="00DC052E" w:rsidRPr="003E3566">
        <w:rPr>
          <w:rFonts w:ascii="Arial" w:hAnsi="Arial" w:cs="Arial"/>
          <w:sz w:val="24"/>
          <w:szCs w:val="24"/>
        </w:rPr>
        <w:t xml:space="preserve"> sin embargo</w:t>
      </w:r>
      <w:r w:rsidR="00C76377">
        <w:rPr>
          <w:rFonts w:ascii="Arial" w:hAnsi="Arial" w:cs="Arial"/>
          <w:sz w:val="24"/>
          <w:szCs w:val="24"/>
        </w:rPr>
        <w:t>,</w:t>
      </w:r>
      <w:r w:rsidR="00DC052E" w:rsidRPr="003E3566">
        <w:rPr>
          <w:rFonts w:ascii="Arial" w:hAnsi="Arial" w:cs="Arial"/>
          <w:sz w:val="24"/>
          <w:szCs w:val="24"/>
        </w:rPr>
        <w:t xml:space="preserve"> mencionó que todas las cosas fueron creadas para que se pudiera llevar a cabo el gran plan cristiano de instaurar la justicia y la paz en la tierra</w:t>
      </w:r>
      <w:r w:rsidR="00C76377">
        <w:rPr>
          <w:rFonts w:ascii="Arial" w:hAnsi="Arial" w:cs="Arial"/>
          <w:sz w:val="24"/>
          <w:szCs w:val="24"/>
        </w:rPr>
        <w:t>,</w:t>
      </w:r>
      <w:r w:rsidR="00DC052E" w:rsidRPr="003E3566">
        <w:rPr>
          <w:rFonts w:ascii="Arial" w:hAnsi="Arial" w:cs="Arial"/>
          <w:sz w:val="24"/>
          <w:szCs w:val="24"/>
        </w:rPr>
        <w:t xml:space="preserve"> y la salvación de la humanidad en el otro mundo. L</w:t>
      </w:r>
      <w:r w:rsidR="001D1144" w:rsidRPr="003E3566">
        <w:rPr>
          <w:rFonts w:ascii="Arial" w:hAnsi="Arial" w:cs="Arial"/>
          <w:sz w:val="24"/>
          <w:szCs w:val="24"/>
        </w:rPr>
        <w:t xml:space="preserve">a preservación de la dignidad humana, de los derechos humanos </w:t>
      </w:r>
      <w:r w:rsidR="00C51731" w:rsidRPr="003E3566">
        <w:rPr>
          <w:rFonts w:ascii="Arial" w:hAnsi="Arial" w:cs="Arial"/>
          <w:sz w:val="24"/>
          <w:szCs w:val="24"/>
        </w:rPr>
        <w:t>considerados</w:t>
      </w:r>
      <w:r w:rsidR="001D1144" w:rsidRPr="003E3566">
        <w:rPr>
          <w:rFonts w:ascii="Arial" w:hAnsi="Arial" w:cs="Arial"/>
          <w:sz w:val="24"/>
          <w:szCs w:val="24"/>
        </w:rPr>
        <w:t xml:space="preserve"> universales e inviolables</w:t>
      </w:r>
      <w:r w:rsidR="00821A5A" w:rsidRPr="003E3566">
        <w:rPr>
          <w:rFonts w:ascii="Arial" w:hAnsi="Arial" w:cs="Arial"/>
          <w:sz w:val="24"/>
          <w:szCs w:val="24"/>
        </w:rPr>
        <w:t>, consagrados en la Declaración Universal de los Derechos del H</w:t>
      </w:r>
      <w:r w:rsidR="00C4436F" w:rsidRPr="003E3566">
        <w:rPr>
          <w:rFonts w:ascii="Arial" w:hAnsi="Arial" w:cs="Arial"/>
          <w:sz w:val="24"/>
          <w:szCs w:val="24"/>
        </w:rPr>
        <w:t>ombre</w:t>
      </w:r>
      <w:r w:rsidR="00C76377">
        <w:rPr>
          <w:rFonts w:ascii="Arial" w:hAnsi="Arial" w:cs="Arial"/>
          <w:sz w:val="24"/>
          <w:szCs w:val="24"/>
        </w:rPr>
        <w:t>,</w:t>
      </w:r>
      <w:r w:rsidR="00C4436F" w:rsidRPr="003E3566">
        <w:rPr>
          <w:rFonts w:ascii="Arial" w:hAnsi="Arial" w:cs="Arial"/>
          <w:sz w:val="24"/>
          <w:szCs w:val="24"/>
        </w:rPr>
        <w:t xml:space="preserve"> luego de tantas luchas san</w:t>
      </w:r>
      <w:r w:rsidR="00821A5A" w:rsidRPr="003E3566">
        <w:rPr>
          <w:rFonts w:ascii="Arial" w:hAnsi="Arial" w:cs="Arial"/>
          <w:sz w:val="24"/>
          <w:szCs w:val="24"/>
        </w:rPr>
        <w:t>grientas</w:t>
      </w:r>
      <w:r w:rsidR="00DC052E" w:rsidRPr="003E3566">
        <w:rPr>
          <w:rFonts w:ascii="Arial" w:hAnsi="Arial" w:cs="Arial"/>
          <w:sz w:val="24"/>
          <w:szCs w:val="24"/>
        </w:rPr>
        <w:t xml:space="preserve"> también pertenecen a la sociedad nueva que pretende crearse</w:t>
      </w:r>
      <w:r w:rsidR="001D1144" w:rsidRPr="003E3566">
        <w:rPr>
          <w:rFonts w:ascii="Arial" w:hAnsi="Arial" w:cs="Arial"/>
          <w:sz w:val="24"/>
          <w:szCs w:val="24"/>
        </w:rPr>
        <w:t xml:space="preserve">. </w:t>
      </w:r>
      <w:r w:rsidR="00DC052E" w:rsidRPr="003E3566">
        <w:rPr>
          <w:rFonts w:ascii="Arial" w:hAnsi="Arial" w:cs="Arial"/>
          <w:sz w:val="24"/>
          <w:szCs w:val="24"/>
        </w:rPr>
        <w:t>Esta organización</w:t>
      </w:r>
      <w:r w:rsidR="00821A5A" w:rsidRPr="003E3566">
        <w:rPr>
          <w:rFonts w:ascii="Arial" w:hAnsi="Arial" w:cs="Arial"/>
          <w:sz w:val="24"/>
          <w:szCs w:val="24"/>
        </w:rPr>
        <w:t xml:space="preserve"> no se presentará por medio de luchas y sangre y se expresará en una profunda compa</w:t>
      </w:r>
      <w:r w:rsidR="00C76377">
        <w:rPr>
          <w:rFonts w:ascii="Arial" w:hAnsi="Arial" w:cs="Arial"/>
          <w:sz w:val="24"/>
          <w:szCs w:val="24"/>
        </w:rPr>
        <w:t>ginación entre la fe y la razón;</w:t>
      </w:r>
      <w:r w:rsidR="00821A5A" w:rsidRPr="003E3566">
        <w:rPr>
          <w:rFonts w:ascii="Arial" w:hAnsi="Arial" w:cs="Arial"/>
          <w:sz w:val="24"/>
          <w:szCs w:val="24"/>
        </w:rPr>
        <w:t xml:space="preserve"> por un lado</w:t>
      </w:r>
      <w:r w:rsidR="00C76377">
        <w:rPr>
          <w:rFonts w:ascii="Arial" w:hAnsi="Arial" w:cs="Arial"/>
          <w:sz w:val="24"/>
          <w:szCs w:val="24"/>
        </w:rPr>
        <w:t>,</w:t>
      </w:r>
      <w:r w:rsidR="00821A5A" w:rsidRPr="003E3566">
        <w:rPr>
          <w:rFonts w:ascii="Arial" w:hAnsi="Arial" w:cs="Arial"/>
          <w:sz w:val="24"/>
          <w:szCs w:val="24"/>
        </w:rPr>
        <w:t xml:space="preserve"> los preceptos y misterios del Evangelio son intocables, mientras que por el otro lado se ponen en práctica con una estructura social justa y solidaria.</w:t>
      </w:r>
      <w:r w:rsidR="00F86C55" w:rsidRPr="003E3566">
        <w:rPr>
          <w:rFonts w:ascii="Arial" w:hAnsi="Arial" w:cs="Arial"/>
          <w:sz w:val="24"/>
          <w:szCs w:val="24"/>
        </w:rPr>
        <w:t xml:space="preserve"> </w:t>
      </w:r>
      <w:r w:rsidR="00C76377">
        <w:rPr>
          <w:rFonts w:ascii="Arial" w:hAnsi="Arial" w:cs="Arial"/>
          <w:sz w:val="24"/>
          <w:szCs w:val="24"/>
        </w:rPr>
        <w:t>Así también, p</w:t>
      </w:r>
      <w:r w:rsidR="00F64F8E" w:rsidRPr="003E3566">
        <w:rPr>
          <w:rFonts w:ascii="Arial" w:hAnsi="Arial" w:cs="Arial"/>
          <w:sz w:val="24"/>
          <w:szCs w:val="24"/>
        </w:rPr>
        <w:t>or un lado</w:t>
      </w:r>
      <w:r w:rsidR="00C76377">
        <w:rPr>
          <w:rFonts w:ascii="Arial" w:hAnsi="Arial" w:cs="Arial"/>
          <w:sz w:val="24"/>
          <w:szCs w:val="24"/>
        </w:rPr>
        <w:t>,</w:t>
      </w:r>
      <w:r w:rsidR="00F64F8E" w:rsidRPr="003E3566">
        <w:rPr>
          <w:rFonts w:ascii="Arial" w:hAnsi="Arial" w:cs="Arial"/>
          <w:sz w:val="24"/>
          <w:szCs w:val="24"/>
        </w:rPr>
        <w:t xml:space="preserve"> los principios elementales de un Estado se mantienen vigentes como el ordenamiento jurídico (pirámide de </w:t>
      </w:r>
      <w:proofErr w:type="spellStart"/>
      <w:r w:rsidR="00F64F8E" w:rsidRPr="003E3566">
        <w:rPr>
          <w:rFonts w:ascii="Arial" w:hAnsi="Arial" w:cs="Arial"/>
          <w:sz w:val="24"/>
          <w:szCs w:val="24"/>
        </w:rPr>
        <w:t>Kelsen</w:t>
      </w:r>
      <w:proofErr w:type="spellEnd"/>
      <w:r w:rsidR="00F64F8E" w:rsidRPr="003E3566">
        <w:rPr>
          <w:rFonts w:ascii="Arial" w:hAnsi="Arial" w:cs="Arial"/>
          <w:sz w:val="24"/>
          <w:szCs w:val="24"/>
        </w:rPr>
        <w:t>), la doctrina constitucional y los Derechos Humanos</w:t>
      </w:r>
      <w:r w:rsidR="00C76377">
        <w:rPr>
          <w:rFonts w:ascii="Arial" w:hAnsi="Arial" w:cs="Arial"/>
          <w:sz w:val="24"/>
          <w:szCs w:val="24"/>
        </w:rPr>
        <w:t>;</w:t>
      </w:r>
      <w:r w:rsidR="00F64F8E" w:rsidRPr="003E3566">
        <w:rPr>
          <w:rFonts w:ascii="Arial" w:hAnsi="Arial" w:cs="Arial"/>
          <w:sz w:val="24"/>
          <w:szCs w:val="24"/>
        </w:rPr>
        <w:t xml:space="preserve"> mientras por otro se respetan las creencias de las personas y su fe en ellas tomándolas como base del desarrollo social.</w:t>
      </w:r>
    </w:p>
    <w:p w:rsidR="00F24499" w:rsidRPr="003E3566" w:rsidRDefault="00590217" w:rsidP="00370B2B">
      <w:pPr>
        <w:spacing w:line="360" w:lineRule="auto"/>
        <w:jc w:val="both"/>
        <w:rPr>
          <w:rFonts w:ascii="Arial" w:hAnsi="Arial" w:cs="Arial"/>
          <w:sz w:val="24"/>
          <w:szCs w:val="24"/>
        </w:rPr>
      </w:pPr>
      <w:r w:rsidRPr="003E3566">
        <w:rPr>
          <w:rFonts w:ascii="Arial" w:hAnsi="Arial" w:cs="Arial"/>
          <w:sz w:val="24"/>
          <w:szCs w:val="24"/>
        </w:rPr>
        <w:t xml:space="preserve">El </w:t>
      </w:r>
      <w:r w:rsidR="001D1144" w:rsidRPr="003E3566">
        <w:rPr>
          <w:rFonts w:ascii="Arial" w:hAnsi="Arial" w:cs="Arial"/>
          <w:sz w:val="24"/>
          <w:szCs w:val="24"/>
        </w:rPr>
        <w:t xml:space="preserve">Concilio </w:t>
      </w:r>
      <w:r w:rsidR="005668E9">
        <w:rPr>
          <w:rFonts w:ascii="Arial" w:hAnsi="Arial" w:cs="Arial"/>
          <w:sz w:val="24"/>
          <w:szCs w:val="24"/>
        </w:rPr>
        <w:t xml:space="preserve">Vaticano II </w:t>
      </w:r>
      <w:r w:rsidR="001D1144" w:rsidRPr="003E3566">
        <w:rPr>
          <w:rFonts w:ascii="Arial" w:hAnsi="Arial" w:cs="Arial"/>
          <w:sz w:val="24"/>
          <w:szCs w:val="24"/>
        </w:rPr>
        <w:t xml:space="preserve">hace referencia </w:t>
      </w:r>
      <w:r w:rsidR="00C76377">
        <w:rPr>
          <w:rFonts w:ascii="Arial" w:hAnsi="Arial" w:cs="Arial"/>
          <w:sz w:val="24"/>
          <w:szCs w:val="24"/>
        </w:rPr>
        <w:t>a</w:t>
      </w:r>
      <w:r w:rsidR="00163DEB" w:rsidRPr="003E3566">
        <w:rPr>
          <w:rFonts w:ascii="Arial" w:hAnsi="Arial" w:cs="Arial"/>
          <w:sz w:val="24"/>
          <w:szCs w:val="24"/>
        </w:rPr>
        <w:t xml:space="preserve"> </w:t>
      </w:r>
      <w:r w:rsidR="001D1144" w:rsidRPr="003E3566">
        <w:rPr>
          <w:rFonts w:ascii="Arial" w:hAnsi="Arial" w:cs="Arial"/>
          <w:sz w:val="24"/>
          <w:szCs w:val="24"/>
        </w:rPr>
        <w:t xml:space="preserve">Mateo 25 cuando al respecto dice: </w:t>
      </w:r>
      <w:r w:rsidR="001D1144" w:rsidRPr="00C76377">
        <w:rPr>
          <w:rFonts w:ascii="Arial" w:hAnsi="Arial" w:cs="Arial"/>
          <w:sz w:val="24"/>
          <w:szCs w:val="24"/>
        </w:rPr>
        <w:t>“…es preciso que todo lo que el hombre necesite para llevar una vida</w:t>
      </w:r>
      <w:r w:rsidR="005668E9" w:rsidRPr="00C76377">
        <w:rPr>
          <w:rFonts w:ascii="Arial" w:hAnsi="Arial" w:cs="Arial"/>
          <w:sz w:val="24"/>
          <w:szCs w:val="24"/>
        </w:rPr>
        <w:t xml:space="preserve"> dignamente </w:t>
      </w:r>
      <w:r w:rsidR="005668E9" w:rsidRPr="00C76377">
        <w:rPr>
          <w:rFonts w:ascii="Arial" w:hAnsi="Arial" w:cs="Arial"/>
          <w:sz w:val="24"/>
          <w:szCs w:val="24"/>
        </w:rPr>
        <w:lastRenderedPageBreak/>
        <w:t>humana se le haga exequible</w:t>
      </w:r>
      <w:r w:rsidR="001D1144" w:rsidRPr="00C76377">
        <w:rPr>
          <w:rFonts w:ascii="Arial" w:hAnsi="Arial" w:cs="Arial"/>
          <w:sz w:val="24"/>
          <w:szCs w:val="24"/>
        </w:rPr>
        <w:t>, como son: el alimento, el vestido, la habitación, el derecho de elegir libremente su estado de vida, (…) el derecho a la educación, al trabajo</w:t>
      </w:r>
      <w:r w:rsidR="00664C2D" w:rsidRPr="00C76377">
        <w:rPr>
          <w:rFonts w:ascii="Arial" w:hAnsi="Arial" w:cs="Arial"/>
          <w:sz w:val="24"/>
          <w:szCs w:val="24"/>
        </w:rPr>
        <w:t xml:space="preserve">, (…)” </w:t>
      </w:r>
      <w:r w:rsidR="00664C2D" w:rsidRPr="003E3566">
        <w:rPr>
          <w:rFonts w:ascii="Arial" w:hAnsi="Arial" w:cs="Arial"/>
          <w:sz w:val="24"/>
          <w:szCs w:val="24"/>
        </w:rPr>
        <w:t>Entonces</w:t>
      </w:r>
      <w:r w:rsidR="00C76377">
        <w:rPr>
          <w:rFonts w:ascii="Arial" w:hAnsi="Arial" w:cs="Arial"/>
          <w:sz w:val="24"/>
          <w:szCs w:val="24"/>
        </w:rPr>
        <w:t>,</w:t>
      </w:r>
      <w:r w:rsidR="00664C2D" w:rsidRPr="003E3566">
        <w:rPr>
          <w:rFonts w:ascii="Arial" w:hAnsi="Arial" w:cs="Arial"/>
          <w:sz w:val="24"/>
          <w:szCs w:val="24"/>
        </w:rPr>
        <w:t xml:space="preserve"> el orden o el poder está llamado a dar de comer al hombre, a vestirlo, a recibirlo, etc.</w:t>
      </w:r>
      <w:r w:rsidR="00C76377">
        <w:rPr>
          <w:rFonts w:ascii="Arial" w:hAnsi="Arial" w:cs="Arial"/>
          <w:sz w:val="24"/>
          <w:szCs w:val="24"/>
        </w:rPr>
        <w:t>, el mismo C</w:t>
      </w:r>
      <w:r w:rsidR="009250B0" w:rsidRPr="003E3566">
        <w:rPr>
          <w:rFonts w:ascii="Arial" w:hAnsi="Arial" w:cs="Arial"/>
          <w:sz w:val="24"/>
          <w:szCs w:val="24"/>
        </w:rPr>
        <w:t>oncilio advierte a la humani</w:t>
      </w:r>
      <w:r w:rsidR="00C4436F" w:rsidRPr="003E3566">
        <w:rPr>
          <w:rFonts w:ascii="Arial" w:hAnsi="Arial" w:cs="Arial"/>
          <w:sz w:val="24"/>
          <w:szCs w:val="24"/>
        </w:rPr>
        <w:t>dad que para alcanzar esta organización</w:t>
      </w:r>
      <w:r w:rsidR="009250B0" w:rsidRPr="003E3566">
        <w:rPr>
          <w:rFonts w:ascii="Arial" w:hAnsi="Arial" w:cs="Arial"/>
          <w:sz w:val="24"/>
          <w:szCs w:val="24"/>
        </w:rPr>
        <w:t xml:space="preserve"> se debe dar un gran cambio en la mente de los hombres y profundas transformaciones sociales.</w:t>
      </w:r>
    </w:p>
    <w:p w:rsidR="002249F4" w:rsidRPr="006F1977" w:rsidRDefault="00C4436F" w:rsidP="00370B2B">
      <w:pPr>
        <w:spacing w:line="360" w:lineRule="auto"/>
        <w:jc w:val="both"/>
        <w:rPr>
          <w:rFonts w:ascii="Arial" w:hAnsi="Arial" w:cs="Arial"/>
          <w:sz w:val="24"/>
          <w:szCs w:val="24"/>
        </w:rPr>
      </w:pPr>
      <w:r w:rsidRPr="003E3566">
        <w:rPr>
          <w:rFonts w:ascii="Arial" w:hAnsi="Arial" w:cs="Arial"/>
          <w:sz w:val="24"/>
          <w:szCs w:val="24"/>
        </w:rPr>
        <w:t>Esta nueva sociedad</w:t>
      </w:r>
      <w:r w:rsidR="009250B0" w:rsidRPr="003E3566">
        <w:rPr>
          <w:rFonts w:ascii="Arial" w:hAnsi="Arial" w:cs="Arial"/>
          <w:sz w:val="24"/>
          <w:szCs w:val="24"/>
        </w:rPr>
        <w:t xml:space="preserve"> tiene como prioridad el respeto a la dignidad humana; esta sacrosanta dignidad está fundamentada en el amor que los hombres deben tener por toda la humanidad, amor que sólo puede alcanzarse si se encuentra a Dios en cada prójimo. Es necesario que para que esta dignidad sea respetada se le provea a la persona  de lo necesario para alcanzar esa vida digna. </w:t>
      </w:r>
      <w:r w:rsidR="00CD36A1" w:rsidRPr="003E3566">
        <w:rPr>
          <w:rFonts w:ascii="Arial" w:hAnsi="Arial" w:cs="Arial"/>
          <w:sz w:val="24"/>
          <w:szCs w:val="24"/>
        </w:rPr>
        <w:t>El sentirse prójimo</w:t>
      </w:r>
      <w:r w:rsidR="00FB06EC" w:rsidRPr="003E3566">
        <w:rPr>
          <w:rStyle w:val="Refdenotaalpie"/>
          <w:rFonts w:ascii="Arial" w:hAnsi="Arial" w:cs="Arial"/>
          <w:sz w:val="24"/>
          <w:szCs w:val="24"/>
        </w:rPr>
        <w:footnoteReference w:id="24"/>
      </w:r>
      <w:r w:rsidR="00CD36A1" w:rsidRPr="003E3566">
        <w:rPr>
          <w:rFonts w:ascii="Arial" w:hAnsi="Arial" w:cs="Arial"/>
          <w:sz w:val="24"/>
          <w:szCs w:val="24"/>
        </w:rPr>
        <w:t xml:space="preserve"> de cada uno de los hombres lleva consigo imbricada la responsabilidad de salir en su ayuda cuando éstos lo necesiten y hay quienes necesitan ser ayudad</w:t>
      </w:r>
      <w:r w:rsidRPr="003E3566">
        <w:rPr>
          <w:rFonts w:ascii="Arial" w:hAnsi="Arial" w:cs="Arial"/>
          <w:sz w:val="24"/>
          <w:szCs w:val="24"/>
        </w:rPr>
        <w:t>os con mayor urgencia que otros:</w:t>
      </w:r>
      <w:r w:rsidR="00CD36A1" w:rsidRPr="003E3566">
        <w:rPr>
          <w:rFonts w:ascii="Arial" w:hAnsi="Arial" w:cs="Arial"/>
          <w:sz w:val="24"/>
          <w:szCs w:val="24"/>
        </w:rPr>
        <w:t xml:space="preserve"> </w:t>
      </w:r>
      <w:r w:rsidR="00CD36A1" w:rsidRPr="003E3566">
        <w:rPr>
          <w:rFonts w:ascii="Arial" w:hAnsi="Arial" w:cs="Arial"/>
          <w:i/>
          <w:sz w:val="24"/>
          <w:szCs w:val="24"/>
        </w:rPr>
        <w:t>los hermanos más pequeños</w:t>
      </w:r>
      <w:r w:rsidR="00CD36A1" w:rsidRPr="003E3566">
        <w:rPr>
          <w:rFonts w:ascii="Arial" w:hAnsi="Arial" w:cs="Arial"/>
          <w:sz w:val="24"/>
          <w:szCs w:val="24"/>
        </w:rPr>
        <w:t>. Cualquier acto que atente contra la dignidad del ser humano sea este la explotación laboral, el abuso a la mujer, la deportación ilegal, la explotación sexual, la competencia desleal, la especulación, entre tantos otros degradan la sociedad humana e inevitablemente la condenan.</w:t>
      </w:r>
    </w:p>
    <w:p w:rsidR="00A97C3A" w:rsidRPr="003E3566" w:rsidRDefault="00A97C3A" w:rsidP="00370B2B">
      <w:pPr>
        <w:spacing w:line="360" w:lineRule="auto"/>
        <w:jc w:val="both"/>
        <w:rPr>
          <w:rFonts w:ascii="Arial" w:hAnsi="Arial" w:cs="Arial"/>
          <w:i/>
          <w:sz w:val="24"/>
          <w:szCs w:val="24"/>
        </w:rPr>
      </w:pPr>
      <w:r w:rsidRPr="003E3566">
        <w:rPr>
          <w:rFonts w:ascii="Arial" w:hAnsi="Arial" w:cs="Arial"/>
          <w:i/>
          <w:sz w:val="24"/>
          <w:szCs w:val="24"/>
        </w:rPr>
        <w:t xml:space="preserve">1.3.3. Principios Desarrollados por la Constitución </w:t>
      </w:r>
      <w:r w:rsidR="0045182C">
        <w:rPr>
          <w:rFonts w:ascii="Arial" w:hAnsi="Arial" w:cs="Arial"/>
          <w:i/>
          <w:sz w:val="24"/>
          <w:szCs w:val="24"/>
        </w:rPr>
        <w:t xml:space="preserve">Pastoral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i/>
          <w:sz w:val="24"/>
          <w:szCs w:val="24"/>
        </w:rPr>
        <w:t xml:space="preserve"> para la construcción de una nueva organización social</w:t>
      </w:r>
    </w:p>
    <w:p w:rsidR="00A97C3A" w:rsidRPr="003E3566" w:rsidRDefault="00516D62" w:rsidP="00370B2B">
      <w:pPr>
        <w:spacing w:line="360" w:lineRule="auto"/>
        <w:jc w:val="both"/>
        <w:rPr>
          <w:rFonts w:ascii="Arial" w:hAnsi="Arial" w:cs="Arial"/>
          <w:sz w:val="24"/>
          <w:szCs w:val="24"/>
        </w:rPr>
      </w:pPr>
      <w:r w:rsidRPr="003E3566">
        <w:rPr>
          <w:rFonts w:ascii="Arial" w:hAnsi="Arial" w:cs="Arial"/>
          <w:sz w:val="24"/>
          <w:szCs w:val="24"/>
        </w:rPr>
        <w:t>La construcción del nuevo sistema social necesita la existencia de ciertos principios básicos a partir de los cual</w:t>
      </w:r>
      <w:r w:rsidR="00A97C3A" w:rsidRPr="003E3566">
        <w:rPr>
          <w:rFonts w:ascii="Arial" w:hAnsi="Arial" w:cs="Arial"/>
          <w:sz w:val="24"/>
          <w:szCs w:val="24"/>
        </w:rPr>
        <w:t>es la sociedad se desarrollará, el Concilio los nombra y se exponen a continuación:</w:t>
      </w:r>
    </w:p>
    <w:p w:rsidR="00CD36A1" w:rsidRPr="003E3566" w:rsidRDefault="00516D62" w:rsidP="00370B2B">
      <w:pPr>
        <w:spacing w:line="360" w:lineRule="auto"/>
        <w:jc w:val="both"/>
        <w:rPr>
          <w:rFonts w:ascii="Arial" w:hAnsi="Arial" w:cs="Arial"/>
          <w:sz w:val="24"/>
          <w:szCs w:val="24"/>
        </w:rPr>
      </w:pPr>
      <w:r w:rsidRPr="003E3566">
        <w:rPr>
          <w:rFonts w:ascii="Arial" w:hAnsi="Arial" w:cs="Arial"/>
          <w:sz w:val="24"/>
          <w:szCs w:val="24"/>
          <w:u w:val="single"/>
        </w:rPr>
        <w:t>“La Igualdad esencial entre los hombres y la Justicia Social”</w:t>
      </w:r>
      <w:r w:rsidR="00B94203">
        <w:rPr>
          <w:rFonts w:ascii="Arial" w:hAnsi="Arial" w:cs="Arial"/>
          <w:sz w:val="24"/>
          <w:szCs w:val="24"/>
        </w:rPr>
        <w:t>.-</w:t>
      </w:r>
      <w:r w:rsidRPr="003E3566">
        <w:rPr>
          <w:rFonts w:ascii="Arial" w:hAnsi="Arial" w:cs="Arial"/>
          <w:sz w:val="24"/>
          <w:szCs w:val="24"/>
        </w:rPr>
        <w:t xml:space="preserve"> </w:t>
      </w:r>
      <w:r w:rsidR="00B94203">
        <w:rPr>
          <w:rFonts w:ascii="Arial" w:hAnsi="Arial" w:cs="Arial"/>
          <w:sz w:val="24"/>
          <w:szCs w:val="24"/>
        </w:rPr>
        <w:t>E</w:t>
      </w:r>
      <w:r w:rsidR="001347C8" w:rsidRPr="003E3566">
        <w:rPr>
          <w:rFonts w:ascii="Arial" w:hAnsi="Arial" w:cs="Arial"/>
          <w:sz w:val="24"/>
          <w:szCs w:val="24"/>
        </w:rPr>
        <w:t>s sabido que todos los hombres fueron creados a ima</w:t>
      </w:r>
      <w:r w:rsidR="00B94203">
        <w:rPr>
          <w:rFonts w:ascii="Arial" w:hAnsi="Arial" w:cs="Arial"/>
          <w:sz w:val="24"/>
          <w:szCs w:val="24"/>
        </w:rPr>
        <w:t>gen  y semejanza de Dios y que É</w:t>
      </w:r>
      <w:r w:rsidR="001347C8" w:rsidRPr="003E3566">
        <w:rPr>
          <w:rFonts w:ascii="Arial" w:hAnsi="Arial" w:cs="Arial"/>
          <w:sz w:val="24"/>
          <w:szCs w:val="24"/>
        </w:rPr>
        <w:t xml:space="preserve">l fue quien mediante el soplo de la vida dio a cada uno </w:t>
      </w:r>
      <w:r w:rsidR="00B94203">
        <w:rPr>
          <w:rFonts w:ascii="Arial" w:hAnsi="Arial" w:cs="Arial"/>
          <w:sz w:val="24"/>
          <w:szCs w:val="24"/>
        </w:rPr>
        <w:t>el alma, la razón y la voluntad. V</w:t>
      </w:r>
      <w:r w:rsidR="001347C8" w:rsidRPr="003E3566">
        <w:rPr>
          <w:rFonts w:ascii="Arial" w:hAnsi="Arial" w:cs="Arial"/>
          <w:sz w:val="24"/>
          <w:szCs w:val="24"/>
        </w:rPr>
        <w:t>enir del mismo Creador hace a todos y cada uno de los hombres iguales; por tanto</w:t>
      </w:r>
      <w:r w:rsidR="00B94203">
        <w:rPr>
          <w:rFonts w:ascii="Arial" w:hAnsi="Arial" w:cs="Arial"/>
          <w:sz w:val="24"/>
          <w:szCs w:val="24"/>
        </w:rPr>
        <w:t>,</w:t>
      </w:r>
      <w:r w:rsidR="001347C8" w:rsidRPr="003E3566">
        <w:rPr>
          <w:rFonts w:ascii="Arial" w:hAnsi="Arial" w:cs="Arial"/>
          <w:sz w:val="24"/>
          <w:szCs w:val="24"/>
        </w:rPr>
        <w:t xml:space="preserve"> cualquier modo de discriminación es contrario a la voluntad de Dios, es más, es contrario a Dios mismo.</w:t>
      </w:r>
    </w:p>
    <w:p w:rsidR="001347C8" w:rsidRPr="003E3566" w:rsidRDefault="001347C8" w:rsidP="00370B2B">
      <w:pPr>
        <w:spacing w:line="360" w:lineRule="auto"/>
        <w:jc w:val="both"/>
        <w:rPr>
          <w:rFonts w:ascii="Arial" w:hAnsi="Arial" w:cs="Arial"/>
          <w:sz w:val="24"/>
          <w:szCs w:val="24"/>
        </w:rPr>
      </w:pPr>
      <w:r w:rsidRPr="003E3566">
        <w:rPr>
          <w:rFonts w:ascii="Arial" w:hAnsi="Arial" w:cs="Arial"/>
          <w:sz w:val="24"/>
          <w:szCs w:val="24"/>
        </w:rPr>
        <w:lastRenderedPageBreak/>
        <w:t>La diversidad entre los seres humanos existe, pero en lo verdaderamente importante, en lo esencial</w:t>
      </w:r>
      <w:r w:rsidR="00B94203">
        <w:rPr>
          <w:rFonts w:ascii="Arial" w:hAnsi="Arial" w:cs="Arial"/>
          <w:sz w:val="24"/>
          <w:szCs w:val="24"/>
        </w:rPr>
        <w:t>,</w:t>
      </w:r>
      <w:r w:rsidRPr="003E3566">
        <w:rPr>
          <w:rFonts w:ascii="Arial" w:hAnsi="Arial" w:cs="Arial"/>
          <w:sz w:val="24"/>
          <w:szCs w:val="24"/>
        </w:rPr>
        <w:t xml:space="preserve"> no existen diferencias por lo que se vuelve una exigencia que exista para todos un nivel de vida más humano y más equitativo del que se vive en la actualidad. Al respecto el Concilio añade: </w:t>
      </w:r>
      <w:r w:rsidRPr="00B94203">
        <w:rPr>
          <w:rFonts w:ascii="Arial" w:hAnsi="Arial" w:cs="Arial"/>
          <w:sz w:val="24"/>
          <w:szCs w:val="24"/>
        </w:rPr>
        <w:t>“Las excesivas diferencias económicas y sociales entre miembros y pueblos de una misma familia humana escandalizan y se oponen a la justicia social, a la equidad, a la dignidad de la persona humana, no menos que a la paz social e internacional”</w:t>
      </w:r>
      <w:r w:rsidRPr="00B94203">
        <w:rPr>
          <w:rStyle w:val="Refdenotaalpie"/>
          <w:rFonts w:ascii="Arial" w:hAnsi="Arial" w:cs="Arial"/>
          <w:sz w:val="24"/>
          <w:szCs w:val="24"/>
        </w:rPr>
        <w:footnoteReference w:id="25"/>
      </w:r>
      <w:r w:rsidRPr="003E3566">
        <w:rPr>
          <w:rFonts w:ascii="Arial" w:hAnsi="Arial" w:cs="Arial"/>
          <w:sz w:val="24"/>
          <w:szCs w:val="24"/>
        </w:rPr>
        <w:t>. Es por esto que el nuevo sistema social, basado en la dignidad del hombre</w:t>
      </w:r>
      <w:r w:rsidR="00B94203">
        <w:rPr>
          <w:rFonts w:ascii="Arial" w:hAnsi="Arial" w:cs="Arial"/>
          <w:sz w:val="24"/>
          <w:szCs w:val="24"/>
        </w:rPr>
        <w:t>,</w:t>
      </w:r>
      <w:r w:rsidRPr="003E3566">
        <w:rPr>
          <w:rFonts w:ascii="Arial" w:hAnsi="Arial" w:cs="Arial"/>
          <w:sz w:val="24"/>
          <w:szCs w:val="24"/>
        </w:rPr>
        <w:t xml:space="preserve"> debería buscar el fin de estas excesivas diferencias económicas y sociales, pues todos somos iguales.</w:t>
      </w:r>
    </w:p>
    <w:p w:rsidR="001347C8" w:rsidRPr="003E3566" w:rsidRDefault="001347C8" w:rsidP="00370B2B">
      <w:pPr>
        <w:spacing w:line="360" w:lineRule="auto"/>
        <w:jc w:val="both"/>
        <w:rPr>
          <w:rFonts w:ascii="Arial" w:hAnsi="Arial" w:cs="Arial"/>
          <w:sz w:val="24"/>
          <w:szCs w:val="24"/>
        </w:rPr>
      </w:pPr>
      <w:r w:rsidRPr="003E3566">
        <w:rPr>
          <w:rFonts w:ascii="Arial" w:hAnsi="Arial" w:cs="Arial"/>
          <w:sz w:val="24"/>
          <w:szCs w:val="24"/>
        </w:rPr>
        <w:t>Las instituciones que conformen este sistema deberían ponerse al nivel de los intereses espirituales</w:t>
      </w:r>
      <w:r w:rsidR="00B94203">
        <w:rPr>
          <w:rFonts w:ascii="Arial" w:hAnsi="Arial" w:cs="Arial"/>
          <w:sz w:val="24"/>
          <w:szCs w:val="24"/>
        </w:rPr>
        <w:t>,</w:t>
      </w:r>
      <w:r w:rsidRPr="003E3566">
        <w:rPr>
          <w:rFonts w:ascii="Arial" w:hAnsi="Arial" w:cs="Arial"/>
          <w:sz w:val="24"/>
          <w:szCs w:val="24"/>
        </w:rPr>
        <w:t xml:space="preserve"> recomienda el Concilio, como es sabido uno de los intereses espirituales primordiale</w:t>
      </w:r>
      <w:r w:rsidR="00B94203">
        <w:rPr>
          <w:rFonts w:ascii="Arial" w:hAnsi="Arial" w:cs="Arial"/>
          <w:sz w:val="24"/>
          <w:szCs w:val="24"/>
        </w:rPr>
        <w:t>s del hombre es alcanzar a Dios. P</w:t>
      </w:r>
      <w:r w:rsidRPr="003E3566">
        <w:rPr>
          <w:rFonts w:ascii="Arial" w:hAnsi="Arial" w:cs="Arial"/>
          <w:sz w:val="24"/>
          <w:szCs w:val="24"/>
        </w:rPr>
        <w:t>ara poder alcanzar a Dios y compar</w:t>
      </w:r>
      <w:r w:rsidR="005C7EDB" w:rsidRPr="003E3566">
        <w:rPr>
          <w:rFonts w:ascii="Arial" w:hAnsi="Arial" w:cs="Arial"/>
          <w:sz w:val="24"/>
          <w:szCs w:val="24"/>
        </w:rPr>
        <w:t>tir junto a Él la vida eterna</w:t>
      </w:r>
      <w:r w:rsidRPr="003E3566">
        <w:rPr>
          <w:rFonts w:ascii="Arial" w:hAnsi="Arial" w:cs="Arial"/>
          <w:sz w:val="24"/>
          <w:szCs w:val="24"/>
        </w:rPr>
        <w:t xml:space="preserve"> Mateo 25  ya explicó que es lo que se debe hacer. </w:t>
      </w:r>
      <w:r w:rsidR="00861438">
        <w:rPr>
          <w:rFonts w:ascii="Arial" w:hAnsi="Arial" w:cs="Arial"/>
          <w:sz w:val="24"/>
          <w:szCs w:val="24"/>
        </w:rPr>
        <w:t xml:space="preserve">Las </w:t>
      </w:r>
      <w:r w:rsidR="00901EA1" w:rsidRPr="003E3566">
        <w:rPr>
          <w:rFonts w:ascii="Arial" w:hAnsi="Arial" w:cs="Arial"/>
          <w:sz w:val="24"/>
          <w:szCs w:val="24"/>
        </w:rPr>
        <w:t>instituciones del nuevo sistema</w:t>
      </w:r>
      <w:r w:rsidRPr="003E3566">
        <w:rPr>
          <w:rFonts w:ascii="Arial" w:hAnsi="Arial" w:cs="Arial"/>
          <w:sz w:val="24"/>
          <w:szCs w:val="24"/>
        </w:rPr>
        <w:t xml:space="preserve"> deben </w:t>
      </w:r>
      <w:r w:rsidR="00B94203">
        <w:rPr>
          <w:rFonts w:ascii="Arial" w:hAnsi="Arial" w:cs="Arial"/>
          <w:sz w:val="24"/>
          <w:szCs w:val="24"/>
        </w:rPr>
        <w:t xml:space="preserve">apuntar al cumplimiento de las </w:t>
      </w:r>
      <w:r w:rsidR="00C30A73">
        <w:rPr>
          <w:rFonts w:ascii="Arial" w:hAnsi="Arial" w:cs="Arial"/>
          <w:sz w:val="24"/>
          <w:szCs w:val="24"/>
        </w:rPr>
        <w:t>Obras de Misericordia</w:t>
      </w:r>
      <w:r w:rsidRPr="003E3566">
        <w:rPr>
          <w:rFonts w:ascii="Arial" w:hAnsi="Arial" w:cs="Arial"/>
          <w:sz w:val="24"/>
          <w:szCs w:val="24"/>
        </w:rPr>
        <w:t xml:space="preserve"> para estar así cumpliendo los intereses espirituales de sus miembros</w:t>
      </w:r>
      <w:r w:rsidR="0006266F" w:rsidRPr="003E3566">
        <w:rPr>
          <w:rFonts w:ascii="Arial" w:hAnsi="Arial" w:cs="Arial"/>
          <w:sz w:val="24"/>
          <w:szCs w:val="24"/>
        </w:rPr>
        <w:t xml:space="preserve"> y representados</w:t>
      </w:r>
      <w:r w:rsidRPr="003E3566">
        <w:rPr>
          <w:rFonts w:ascii="Arial" w:hAnsi="Arial" w:cs="Arial"/>
          <w:sz w:val="24"/>
          <w:szCs w:val="24"/>
        </w:rPr>
        <w:t>.</w:t>
      </w:r>
      <w:r w:rsidR="0006266F" w:rsidRPr="003E3566">
        <w:rPr>
          <w:rFonts w:ascii="Arial" w:hAnsi="Arial" w:cs="Arial"/>
          <w:sz w:val="24"/>
          <w:szCs w:val="24"/>
        </w:rPr>
        <w:t xml:space="preserve"> Por su parte, los miembros de esta sociedad nueva deben procurar el cumplimiento de la justicia y caridad contribuyendo al bien común según las capacidades que tengan.</w:t>
      </w:r>
    </w:p>
    <w:p w:rsidR="0006266F" w:rsidRDefault="0006266F" w:rsidP="00370B2B">
      <w:pPr>
        <w:spacing w:line="360" w:lineRule="auto"/>
        <w:jc w:val="both"/>
        <w:rPr>
          <w:rFonts w:ascii="Arial" w:hAnsi="Arial" w:cs="Arial"/>
          <w:sz w:val="24"/>
          <w:szCs w:val="24"/>
        </w:rPr>
      </w:pPr>
      <w:r w:rsidRPr="003E3566">
        <w:rPr>
          <w:rFonts w:ascii="Arial" w:hAnsi="Arial" w:cs="Arial"/>
          <w:sz w:val="24"/>
          <w:szCs w:val="24"/>
          <w:u w:val="single"/>
        </w:rPr>
        <w:t>“Responsabilidad y Participación”</w:t>
      </w:r>
      <w:r w:rsidR="00B94203">
        <w:rPr>
          <w:rFonts w:ascii="Arial" w:hAnsi="Arial" w:cs="Arial"/>
          <w:sz w:val="24"/>
          <w:szCs w:val="24"/>
        </w:rPr>
        <w:t>.-</w:t>
      </w:r>
      <w:r w:rsidRPr="003E3566">
        <w:rPr>
          <w:rFonts w:ascii="Arial" w:hAnsi="Arial" w:cs="Arial"/>
          <w:sz w:val="24"/>
          <w:szCs w:val="24"/>
        </w:rPr>
        <w:t xml:space="preserve"> </w:t>
      </w:r>
      <w:r w:rsidR="00B94203">
        <w:rPr>
          <w:rFonts w:ascii="Arial" w:hAnsi="Arial" w:cs="Arial"/>
          <w:sz w:val="24"/>
          <w:szCs w:val="24"/>
        </w:rPr>
        <w:t>E</w:t>
      </w:r>
      <w:r w:rsidR="00717530" w:rsidRPr="003E3566">
        <w:rPr>
          <w:rFonts w:ascii="Arial" w:hAnsi="Arial" w:cs="Arial"/>
          <w:sz w:val="24"/>
          <w:szCs w:val="24"/>
        </w:rPr>
        <w:t>ste principio exige la educación de los miembros de la sociedad</w:t>
      </w:r>
      <w:r w:rsidR="00B94203">
        <w:rPr>
          <w:rFonts w:ascii="Arial" w:hAnsi="Arial" w:cs="Arial"/>
          <w:sz w:val="24"/>
          <w:szCs w:val="24"/>
        </w:rPr>
        <w:t>,</w:t>
      </w:r>
      <w:r w:rsidR="00717530" w:rsidRPr="003E3566">
        <w:rPr>
          <w:rFonts w:ascii="Arial" w:hAnsi="Arial" w:cs="Arial"/>
          <w:sz w:val="24"/>
          <w:szCs w:val="24"/>
        </w:rPr>
        <w:t xml:space="preserve"> pues</w:t>
      </w:r>
      <w:r w:rsidR="00B94203">
        <w:rPr>
          <w:rFonts w:ascii="Arial" w:hAnsi="Arial" w:cs="Arial"/>
          <w:sz w:val="24"/>
          <w:szCs w:val="24"/>
        </w:rPr>
        <w:t>,</w:t>
      </w:r>
      <w:r w:rsidR="00717530" w:rsidRPr="003E3566">
        <w:rPr>
          <w:rFonts w:ascii="Arial" w:hAnsi="Arial" w:cs="Arial"/>
          <w:sz w:val="24"/>
          <w:szCs w:val="24"/>
        </w:rPr>
        <w:t xml:space="preserve"> un nivel bueno de conocimiento puede asegurar el cumplimiento de las responsabilidades de los ciudadanos para el desarrollo común. </w:t>
      </w:r>
      <w:r w:rsidR="00B94203">
        <w:rPr>
          <w:rFonts w:ascii="Arial" w:hAnsi="Arial" w:cs="Arial"/>
          <w:sz w:val="24"/>
          <w:szCs w:val="24"/>
        </w:rPr>
        <w:t>E</w:t>
      </w:r>
      <w:r w:rsidR="00866432" w:rsidRPr="003E3566">
        <w:rPr>
          <w:rFonts w:ascii="Arial" w:hAnsi="Arial" w:cs="Arial"/>
          <w:sz w:val="24"/>
          <w:szCs w:val="24"/>
        </w:rPr>
        <w:t>ste conocimiento incentivará también a los hombres a participar en empresas comunes y en asuntos públicos.</w:t>
      </w:r>
      <w:r w:rsidR="00CF7634" w:rsidRPr="003E3566">
        <w:rPr>
          <w:rFonts w:ascii="Arial" w:hAnsi="Arial" w:cs="Arial"/>
          <w:sz w:val="24"/>
          <w:szCs w:val="24"/>
        </w:rPr>
        <w:t xml:space="preserve"> Las actividades de los miembros de la sociedad deben entenderse como un complemento a la Obra del Creador, y así como el Creador lo hace todo por amor y  buscando el bien de todos; así mismo deberá la persona hacer todo por amor y en búsqueda del bien de todos.</w:t>
      </w:r>
    </w:p>
    <w:p w:rsidR="00B94203" w:rsidRPr="003E3566" w:rsidRDefault="00B94203" w:rsidP="00370B2B">
      <w:pPr>
        <w:spacing w:line="360" w:lineRule="auto"/>
        <w:jc w:val="both"/>
        <w:rPr>
          <w:rFonts w:ascii="Arial" w:hAnsi="Arial" w:cs="Arial"/>
          <w:sz w:val="24"/>
          <w:szCs w:val="24"/>
        </w:rPr>
      </w:pPr>
    </w:p>
    <w:p w:rsidR="00A97C3A" w:rsidRPr="003E3566" w:rsidRDefault="00A97C3A" w:rsidP="00370B2B">
      <w:pPr>
        <w:spacing w:line="360" w:lineRule="auto"/>
        <w:jc w:val="both"/>
        <w:rPr>
          <w:rFonts w:ascii="Arial" w:hAnsi="Arial" w:cs="Arial"/>
          <w:i/>
          <w:sz w:val="24"/>
          <w:szCs w:val="24"/>
        </w:rPr>
      </w:pPr>
      <w:r w:rsidRPr="003E3566">
        <w:rPr>
          <w:rFonts w:ascii="Arial" w:hAnsi="Arial" w:cs="Arial"/>
          <w:i/>
          <w:sz w:val="24"/>
          <w:szCs w:val="24"/>
        </w:rPr>
        <w:lastRenderedPageBreak/>
        <w:t xml:space="preserve">1.3.4.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i/>
          <w:sz w:val="24"/>
          <w:szCs w:val="24"/>
        </w:rPr>
        <w:t xml:space="preserve">: De la Vida Económico Social </w:t>
      </w:r>
    </w:p>
    <w:p w:rsidR="00CF7634" w:rsidRPr="003E3566" w:rsidRDefault="00E72C8E" w:rsidP="00370B2B">
      <w:pPr>
        <w:spacing w:line="360" w:lineRule="auto"/>
        <w:jc w:val="both"/>
        <w:rPr>
          <w:rFonts w:ascii="Arial" w:hAnsi="Arial" w:cs="Arial"/>
          <w:sz w:val="24"/>
          <w:szCs w:val="24"/>
        </w:rPr>
      </w:pPr>
      <w:r w:rsidRPr="003E3566">
        <w:rPr>
          <w:rFonts w:ascii="Arial" w:hAnsi="Arial" w:cs="Arial"/>
          <w:sz w:val="24"/>
          <w:szCs w:val="24"/>
        </w:rPr>
        <w:t xml:space="preserve">En la Segunda Parte de la Constitución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sz w:val="24"/>
          <w:szCs w:val="24"/>
        </w:rPr>
        <w:t>, dentro del Capítulo Tercero</w:t>
      </w:r>
      <w:r w:rsidR="00B94203">
        <w:rPr>
          <w:rFonts w:ascii="Arial" w:hAnsi="Arial" w:cs="Arial"/>
          <w:sz w:val="24"/>
          <w:szCs w:val="24"/>
        </w:rPr>
        <w:t>, se habla de la Vida Económica</w:t>
      </w:r>
      <w:r w:rsidRPr="003E3566">
        <w:rPr>
          <w:rFonts w:ascii="Arial" w:hAnsi="Arial" w:cs="Arial"/>
          <w:sz w:val="24"/>
          <w:szCs w:val="24"/>
        </w:rPr>
        <w:t xml:space="preserve">- Social, se dan diversos criterios sobre la realidad y sobre el deber ser, además de indicar los mecanismos mediante los cuales quien busca un nuevo y mejor orden social puede alcanzarlo. </w:t>
      </w:r>
      <w:r w:rsidR="001728EB" w:rsidRPr="003E3566">
        <w:rPr>
          <w:rFonts w:ascii="Arial" w:hAnsi="Arial" w:cs="Arial"/>
          <w:sz w:val="24"/>
          <w:szCs w:val="24"/>
        </w:rPr>
        <w:t>El principal problema del actual orden económico social es que se ha dejado de lado la dignidad de la persona, simplemente se da importancia al desarrollo económico</w:t>
      </w:r>
      <w:r w:rsidR="00B94203">
        <w:rPr>
          <w:rFonts w:ascii="Arial" w:hAnsi="Arial" w:cs="Arial"/>
          <w:sz w:val="24"/>
          <w:szCs w:val="24"/>
        </w:rPr>
        <w:t>,</w:t>
      </w:r>
      <w:r w:rsidR="001728EB" w:rsidRPr="003E3566">
        <w:rPr>
          <w:rFonts w:ascii="Arial" w:hAnsi="Arial" w:cs="Arial"/>
          <w:sz w:val="24"/>
          <w:szCs w:val="24"/>
        </w:rPr>
        <w:t xml:space="preserve"> lo cual ha traído consigo múltiples desigualdades entre los hombres. El Concilio desarrolla los principios establecidos en el Cristianismo para poder eliminar estas desigualdades actual</w:t>
      </w:r>
      <w:r w:rsidR="00653937" w:rsidRPr="003E3566">
        <w:rPr>
          <w:rFonts w:ascii="Arial" w:hAnsi="Arial" w:cs="Arial"/>
          <w:sz w:val="24"/>
          <w:szCs w:val="24"/>
        </w:rPr>
        <w:t>es y así alcanzar el bien común</w:t>
      </w:r>
      <w:r w:rsidR="00B94203">
        <w:rPr>
          <w:rFonts w:ascii="Arial" w:hAnsi="Arial" w:cs="Arial"/>
          <w:sz w:val="24"/>
          <w:szCs w:val="24"/>
        </w:rPr>
        <w:t>; el b</w:t>
      </w:r>
      <w:r w:rsidR="00163DEB" w:rsidRPr="003E3566">
        <w:rPr>
          <w:rFonts w:ascii="Arial" w:hAnsi="Arial" w:cs="Arial"/>
          <w:sz w:val="24"/>
          <w:szCs w:val="24"/>
        </w:rPr>
        <w:t>eato Juan Pablo II mantenía la tesis de que el ser humano es el fin mismo de la producción y no un medio de ella</w:t>
      </w:r>
      <w:r w:rsidR="00653937" w:rsidRPr="003E3566">
        <w:rPr>
          <w:rFonts w:ascii="Arial" w:hAnsi="Arial" w:cs="Arial"/>
          <w:sz w:val="24"/>
          <w:szCs w:val="24"/>
        </w:rPr>
        <w:t>.</w:t>
      </w:r>
      <w:r w:rsidR="00163DEB" w:rsidRPr="003E3566">
        <w:rPr>
          <w:rFonts w:ascii="Arial" w:hAnsi="Arial" w:cs="Arial"/>
          <w:sz w:val="24"/>
          <w:szCs w:val="24"/>
        </w:rPr>
        <w:t xml:space="preserve"> Es importante anotar en esta parte del desarrollo que América Latina es el continente con mayores desigualdades económicas, sociales y educacionales</w:t>
      </w:r>
      <w:r w:rsidR="00B94203">
        <w:rPr>
          <w:rFonts w:ascii="Arial" w:hAnsi="Arial" w:cs="Arial"/>
          <w:sz w:val="24"/>
          <w:szCs w:val="24"/>
        </w:rPr>
        <w:t xml:space="preserve"> en el mundo</w:t>
      </w:r>
      <w:r w:rsidR="003715CD">
        <w:rPr>
          <w:rStyle w:val="Refdenotaalpie"/>
          <w:rFonts w:ascii="Arial" w:hAnsi="Arial" w:cs="Arial"/>
          <w:sz w:val="24"/>
          <w:szCs w:val="24"/>
        </w:rPr>
        <w:footnoteReference w:id="26"/>
      </w:r>
      <w:r w:rsidR="00163DEB" w:rsidRPr="003E3566">
        <w:rPr>
          <w:rFonts w:ascii="Arial" w:hAnsi="Arial" w:cs="Arial"/>
          <w:sz w:val="24"/>
          <w:szCs w:val="24"/>
        </w:rPr>
        <w:t>.</w:t>
      </w:r>
    </w:p>
    <w:p w:rsidR="00C67948" w:rsidRDefault="00C67948" w:rsidP="00370B2B">
      <w:pPr>
        <w:spacing w:line="360" w:lineRule="auto"/>
        <w:jc w:val="both"/>
        <w:rPr>
          <w:rFonts w:ascii="Arial" w:hAnsi="Arial" w:cs="Arial"/>
          <w:sz w:val="24"/>
          <w:szCs w:val="24"/>
        </w:rPr>
      </w:pPr>
      <w:r w:rsidRPr="003E3566">
        <w:rPr>
          <w:rFonts w:ascii="Arial" w:hAnsi="Arial" w:cs="Arial"/>
          <w:sz w:val="24"/>
          <w:szCs w:val="24"/>
        </w:rPr>
        <w:t xml:space="preserve">Para desarrollar los principios antes mencionados se debe tener en cuenta que el documento propone la premisa de que el </w:t>
      </w:r>
      <w:r w:rsidRPr="00861438">
        <w:rPr>
          <w:rFonts w:ascii="Arial" w:hAnsi="Arial" w:cs="Arial"/>
          <w:sz w:val="24"/>
          <w:szCs w:val="24"/>
        </w:rPr>
        <w:t xml:space="preserve">desarrollo económico debe estar al servicio del hombre </w:t>
      </w:r>
      <w:r w:rsidRPr="003E3566">
        <w:rPr>
          <w:rFonts w:ascii="Arial" w:hAnsi="Arial" w:cs="Arial"/>
          <w:sz w:val="24"/>
          <w:szCs w:val="24"/>
        </w:rPr>
        <w:t xml:space="preserve">y entiende a ese hombre no en la figura del poder político de un Estado, ni en el poder de las naciones </w:t>
      </w:r>
      <w:r w:rsidR="00A72B6B">
        <w:rPr>
          <w:rFonts w:ascii="Arial" w:hAnsi="Arial" w:cs="Arial"/>
          <w:sz w:val="24"/>
          <w:szCs w:val="24"/>
        </w:rPr>
        <w:t>en vías de desarrollo</w:t>
      </w:r>
      <w:r w:rsidRPr="003E3566">
        <w:rPr>
          <w:rFonts w:ascii="Arial" w:hAnsi="Arial" w:cs="Arial"/>
          <w:sz w:val="24"/>
          <w:szCs w:val="24"/>
        </w:rPr>
        <w:t>; sino más bien en todas las personas, basándose en la participación como derecho y deber y en la igualdad de opinión. Así también</w:t>
      </w:r>
      <w:r w:rsidR="00141F82">
        <w:rPr>
          <w:rFonts w:ascii="Arial" w:hAnsi="Arial" w:cs="Arial"/>
          <w:sz w:val="24"/>
          <w:szCs w:val="24"/>
        </w:rPr>
        <w:t>,</w:t>
      </w:r>
      <w:r w:rsidRPr="003E3566">
        <w:rPr>
          <w:rFonts w:ascii="Arial" w:hAnsi="Arial" w:cs="Arial"/>
          <w:sz w:val="24"/>
          <w:szCs w:val="24"/>
        </w:rPr>
        <w:t xml:space="preserve"> la lucha de estos principios contemplados en la Constitución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sz w:val="24"/>
          <w:szCs w:val="24"/>
        </w:rPr>
        <w:t xml:space="preserve"> es directamente contra las enormes desigualdades económicas existentes, el documento en esta parte introductoria hace alusión a los migrantes y dicta recibirlos de manera misericordiosa, </w:t>
      </w:r>
      <w:r w:rsidR="0099032C" w:rsidRPr="003E3566">
        <w:rPr>
          <w:rFonts w:ascii="Arial" w:hAnsi="Arial" w:cs="Arial"/>
          <w:sz w:val="24"/>
          <w:szCs w:val="24"/>
        </w:rPr>
        <w:t xml:space="preserve">dignificando su trabajo de mano de obra y su persona de migrante, </w:t>
      </w:r>
      <w:r w:rsidRPr="003E3566">
        <w:rPr>
          <w:rFonts w:ascii="Arial" w:hAnsi="Arial" w:cs="Arial"/>
          <w:sz w:val="24"/>
          <w:szCs w:val="24"/>
        </w:rPr>
        <w:t>cumpliendo así la obra de recibir al extraño.</w:t>
      </w:r>
    </w:p>
    <w:p w:rsidR="00141F82" w:rsidRPr="003E3566" w:rsidRDefault="00141F82" w:rsidP="00370B2B">
      <w:pPr>
        <w:spacing w:line="360" w:lineRule="auto"/>
        <w:jc w:val="both"/>
        <w:rPr>
          <w:rFonts w:ascii="Arial" w:hAnsi="Arial" w:cs="Arial"/>
          <w:sz w:val="24"/>
          <w:szCs w:val="24"/>
        </w:rPr>
      </w:pPr>
    </w:p>
    <w:p w:rsidR="00A97C3A" w:rsidRPr="003E3566" w:rsidRDefault="00A97C3A" w:rsidP="00370B2B">
      <w:pPr>
        <w:spacing w:line="360" w:lineRule="auto"/>
        <w:jc w:val="both"/>
        <w:rPr>
          <w:rFonts w:ascii="Arial" w:hAnsi="Arial" w:cs="Arial"/>
          <w:i/>
          <w:sz w:val="24"/>
          <w:szCs w:val="24"/>
        </w:rPr>
      </w:pPr>
      <w:r w:rsidRPr="003E3566">
        <w:rPr>
          <w:rFonts w:ascii="Arial" w:hAnsi="Arial" w:cs="Arial"/>
          <w:sz w:val="24"/>
          <w:szCs w:val="24"/>
        </w:rPr>
        <w:tab/>
      </w:r>
      <w:r w:rsidRPr="003E3566">
        <w:rPr>
          <w:rFonts w:ascii="Arial" w:hAnsi="Arial" w:cs="Arial"/>
          <w:i/>
          <w:sz w:val="24"/>
          <w:szCs w:val="24"/>
        </w:rPr>
        <w:t>1.3.4.1. Principios:</w:t>
      </w:r>
    </w:p>
    <w:p w:rsidR="00C67948" w:rsidRPr="003E3566" w:rsidRDefault="00C67948" w:rsidP="00370B2B">
      <w:pPr>
        <w:spacing w:line="360" w:lineRule="auto"/>
        <w:jc w:val="both"/>
        <w:rPr>
          <w:rFonts w:ascii="Arial" w:hAnsi="Arial" w:cs="Arial"/>
          <w:sz w:val="24"/>
          <w:szCs w:val="24"/>
        </w:rPr>
      </w:pPr>
      <w:r w:rsidRPr="003E3566">
        <w:rPr>
          <w:rFonts w:ascii="Arial" w:hAnsi="Arial" w:cs="Arial"/>
          <w:sz w:val="24"/>
          <w:szCs w:val="24"/>
          <w:u w:val="single"/>
        </w:rPr>
        <w:t>El trabajo como principal instrumento en la vida económica</w:t>
      </w:r>
      <w:r w:rsidR="00141F82">
        <w:rPr>
          <w:rFonts w:ascii="Arial" w:hAnsi="Arial" w:cs="Arial"/>
          <w:sz w:val="24"/>
          <w:szCs w:val="24"/>
        </w:rPr>
        <w:t>.-</w:t>
      </w:r>
      <w:r w:rsidR="007F7A1B" w:rsidRPr="003E3566">
        <w:rPr>
          <w:rFonts w:ascii="Arial" w:hAnsi="Arial" w:cs="Arial"/>
          <w:sz w:val="24"/>
          <w:szCs w:val="24"/>
        </w:rPr>
        <w:t xml:space="preserve"> E</w:t>
      </w:r>
      <w:r w:rsidRPr="003E3566">
        <w:rPr>
          <w:rFonts w:ascii="Arial" w:hAnsi="Arial" w:cs="Arial"/>
          <w:sz w:val="24"/>
          <w:szCs w:val="24"/>
        </w:rPr>
        <w:t xml:space="preserve">s el primer principio que rige </w:t>
      </w:r>
      <w:r w:rsidR="00141F82">
        <w:rPr>
          <w:rFonts w:ascii="Arial" w:hAnsi="Arial" w:cs="Arial"/>
          <w:sz w:val="24"/>
          <w:szCs w:val="24"/>
        </w:rPr>
        <w:t>el conjunto de la vida económica</w:t>
      </w:r>
      <w:r w:rsidRPr="003E3566">
        <w:rPr>
          <w:rFonts w:ascii="Arial" w:hAnsi="Arial" w:cs="Arial"/>
          <w:sz w:val="24"/>
          <w:szCs w:val="24"/>
        </w:rPr>
        <w:t xml:space="preserve"> social</w:t>
      </w:r>
      <w:r w:rsidR="00BC511D" w:rsidRPr="003E3566">
        <w:rPr>
          <w:rFonts w:ascii="Arial" w:hAnsi="Arial" w:cs="Arial"/>
          <w:sz w:val="24"/>
          <w:szCs w:val="24"/>
        </w:rPr>
        <w:t xml:space="preserve">; el trabajo procede del hombre, de su esfuerzo, y es el arma más directa con la cual la persona practica la caridad para con sus hermanos. </w:t>
      </w:r>
      <w:r w:rsidR="004D2C31" w:rsidRPr="003E3566">
        <w:rPr>
          <w:rFonts w:ascii="Arial" w:hAnsi="Arial" w:cs="Arial"/>
          <w:sz w:val="24"/>
          <w:szCs w:val="24"/>
        </w:rPr>
        <w:t>Para el reconocimiento y pleno desarrollo de este principio las legislaciones han desarrollado los Derechos Laborales que pretenden asegurar el trabajo de las personas bajo un ambiente que preserve la dignidad de las mismas.</w:t>
      </w:r>
    </w:p>
    <w:p w:rsidR="00BC511D" w:rsidRPr="003E3566" w:rsidRDefault="00BC511D" w:rsidP="00370B2B">
      <w:pPr>
        <w:spacing w:line="360" w:lineRule="auto"/>
        <w:jc w:val="both"/>
        <w:rPr>
          <w:rFonts w:ascii="Arial" w:hAnsi="Arial" w:cs="Arial"/>
          <w:sz w:val="24"/>
          <w:szCs w:val="24"/>
        </w:rPr>
      </w:pPr>
      <w:r w:rsidRPr="003E3566">
        <w:rPr>
          <w:rFonts w:ascii="Arial" w:hAnsi="Arial" w:cs="Arial"/>
          <w:sz w:val="24"/>
          <w:szCs w:val="24"/>
          <w:u w:val="single"/>
        </w:rPr>
        <w:t>La participación en la organización de la economía</w:t>
      </w:r>
      <w:r w:rsidR="00141F82">
        <w:rPr>
          <w:rFonts w:ascii="Arial" w:hAnsi="Arial" w:cs="Arial"/>
          <w:sz w:val="24"/>
          <w:szCs w:val="24"/>
        </w:rPr>
        <w:t>.-</w:t>
      </w:r>
      <w:r w:rsidR="007F7A1B" w:rsidRPr="003E3566">
        <w:rPr>
          <w:rFonts w:ascii="Arial" w:hAnsi="Arial" w:cs="Arial"/>
          <w:sz w:val="24"/>
          <w:szCs w:val="24"/>
        </w:rPr>
        <w:t xml:space="preserve"> S</w:t>
      </w:r>
      <w:r w:rsidRPr="003E3566">
        <w:rPr>
          <w:rFonts w:ascii="Arial" w:hAnsi="Arial" w:cs="Arial"/>
          <w:sz w:val="24"/>
          <w:szCs w:val="24"/>
        </w:rPr>
        <w:t>e refiere a que el obrero, el “hermano pequeño”</w:t>
      </w:r>
      <w:r w:rsidR="00141F82">
        <w:rPr>
          <w:rFonts w:ascii="Arial" w:hAnsi="Arial" w:cs="Arial"/>
          <w:sz w:val="24"/>
          <w:szCs w:val="24"/>
        </w:rPr>
        <w:t>,</w:t>
      </w:r>
      <w:r w:rsidRPr="003E3566">
        <w:rPr>
          <w:rFonts w:ascii="Arial" w:hAnsi="Arial" w:cs="Arial"/>
          <w:sz w:val="24"/>
          <w:szCs w:val="24"/>
        </w:rPr>
        <w:t xml:space="preserve"> debe participar directamente en la organización de las empresas donde trabaja y de la sociedad económica en su conjunto sea directamente o por medio de sus representantes. </w:t>
      </w:r>
    </w:p>
    <w:p w:rsidR="001B65B2" w:rsidRPr="003E3566" w:rsidRDefault="00A97C3A" w:rsidP="00370B2B">
      <w:pPr>
        <w:spacing w:line="360" w:lineRule="auto"/>
        <w:jc w:val="both"/>
        <w:rPr>
          <w:rFonts w:ascii="Arial" w:hAnsi="Arial" w:cs="Arial"/>
          <w:sz w:val="24"/>
          <w:szCs w:val="24"/>
        </w:rPr>
      </w:pPr>
      <w:r w:rsidRPr="003E3566">
        <w:rPr>
          <w:rFonts w:ascii="Arial" w:hAnsi="Arial" w:cs="Arial"/>
          <w:sz w:val="24"/>
          <w:szCs w:val="24"/>
          <w:u w:val="single"/>
        </w:rPr>
        <w:t>L</w:t>
      </w:r>
      <w:r w:rsidR="00BC511D" w:rsidRPr="003E3566">
        <w:rPr>
          <w:rFonts w:ascii="Arial" w:hAnsi="Arial" w:cs="Arial"/>
          <w:sz w:val="24"/>
          <w:szCs w:val="24"/>
          <w:u w:val="single"/>
        </w:rPr>
        <w:t>os bienes de la tierra son destinados a todos los hombres</w:t>
      </w:r>
      <w:r w:rsidR="00141F82">
        <w:rPr>
          <w:rFonts w:ascii="Arial" w:hAnsi="Arial" w:cs="Arial"/>
          <w:sz w:val="24"/>
          <w:szCs w:val="24"/>
        </w:rPr>
        <w:t>.-</w:t>
      </w:r>
      <w:r w:rsidR="007F7A1B" w:rsidRPr="003E3566">
        <w:rPr>
          <w:rFonts w:ascii="Arial" w:hAnsi="Arial" w:cs="Arial"/>
          <w:sz w:val="24"/>
          <w:szCs w:val="24"/>
        </w:rPr>
        <w:t xml:space="preserve"> E</w:t>
      </w:r>
      <w:r w:rsidR="00BC511D" w:rsidRPr="003E3566">
        <w:rPr>
          <w:rFonts w:ascii="Arial" w:hAnsi="Arial" w:cs="Arial"/>
          <w:sz w:val="24"/>
          <w:szCs w:val="24"/>
        </w:rPr>
        <w:t>ste principio recuerda a la humanidad que todo cuanto existe</w:t>
      </w:r>
      <w:r w:rsidR="00545689" w:rsidRPr="003E3566">
        <w:rPr>
          <w:rFonts w:ascii="Arial" w:hAnsi="Arial" w:cs="Arial"/>
          <w:sz w:val="24"/>
          <w:szCs w:val="24"/>
        </w:rPr>
        <w:t>,</w:t>
      </w:r>
      <w:r w:rsidR="00BC511D" w:rsidRPr="003E3566">
        <w:rPr>
          <w:rFonts w:ascii="Arial" w:hAnsi="Arial" w:cs="Arial"/>
          <w:sz w:val="24"/>
          <w:szCs w:val="24"/>
        </w:rPr>
        <w:t xml:space="preserve"> Dios lo ha puesto para que todos sean quienes se beneficien, sin embargo</w:t>
      </w:r>
      <w:r w:rsidR="00141F82">
        <w:rPr>
          <w:rFonts w:ascii="Arial" w:hAnsi="Arial" w:cs="Arial"/>
          <w:sz w:val="24"/>
          <w:szCs w:val="24"/>
        </w:rPr>
        <w:t>,</w:t>
      </w:r>
      <w:r w:rsidR="00BC511D" w:rsidRPr="003E3566">
        <w:rPr>
          <w:rFonts w:ascii="Arial" w:hAnsi="Arial" w:cs="Arial"/>
          <w:sz w:val="24"/>
          <w:szCs w:val="24"/>
        </w:rPr>
        <w:t xml:space="preserve"> no excluye cualquier manera de organización en la propiedad siempre y cuando ésta sea destinada al bien de todas las personas. El Concilio </w:t>
      </w:r>
      <w:r w:rsidR="00A72B6B">
        <w:rPr>
          <w:rFonts w:ascii="Arial" w:hAnsi="Arial" w:cs="Arial"/>
          <w:sz w:val="24"/>
          <w:szCs w:val="24"/>
        </w:rPr>
        <w:t xml:space="preserve">Vaticano II </w:t>
      </w:r>
      <w:r w:rsidR="00BC511D" w:rsidRPr="003E3566">
        <w:rPr>
          <w:rFonts w:ascii="Arial" w:hAnsi="Arial" w:cs="Arial"/>
          <w:sz w:val="24"/>
          <w:szCs w:val="24"/>
        </w:rPr>
        <w:t>exhorta a la humanidad y dice</w:t>
      </w:r>
      <w:r w:rsidR="001B65B2" w:rsidRPr="003E3566">
        <w:rPr>
          <w:rFonts w:ascii="Arial" w:hAnsi="Arial" w:cs="Arial"/>
          <w:sz w:val="24"/>
          <w:szCs w:val="24"/>
        </w:rPr>
        <w:t>:</w:t>
      </w:r>
      <w:r w:rsidR="00BC511D" w:rsidRPr="003E3566">
        <w:rPr>
          <w:rFonts w:ascii="Arial" w:hAnsi="Arial" w:cs="Arial"/>
          <w:sz w:val="24"/>
          <w:szCs w:val="24"/>
        </w:rPr>
        <w:t xml:space="preserve"> </w:t>
      </w:r>
      <w:r w:rsidR="00BC511D" w:rsidRPr="00141F82">
        <w:rPr>
          <w:rFonts w:ascii="Arial" w:hAnsi="Arial" w:cs="Arial"/>
          <w:sz w:val="24"/>
          <w:szCs w:val="24"/>
        </w:rPr>
        <w:t>“da de comer al que</w:t>
      </w:r>
      <w:r w:rsidR="001B65B2" w:rsidRPr="00141F82">
        <w:rPr>
          <w:rFonts w:ascii="Arial" w:hAnsi="Arial" w:cs="Arial"/>
          <w:sz w:val="24"/>
          <w:szCs w:val="24"/>
        </w:rPr>
        <w:t xml:space="preserve"> tiene hambre porque si no le diste de comer, lo mataste</w:t>
      </w:r>
      <w:r w:rsidR="00BC511D" w:rsidRPr="00141F82">
        <w:rPr>
          <w:rFonts w:ascii="Arial" w:hAnsi="Arial" w:cs="Arial"/>
          <w:sz w:val="24"/>
          <w:szCs w:val="24"/>
        </w:rPr>
        <w:t>”</w:t>
      </w:r>
      <w:r w:rsidR="001B65B2" w:rsidRPr="003E3566">
        <w:rPr>
          <w:rStyle w:val="Refdenotaalpie"/>
          <w:rFonts w:ascii="Arial" w:hAnsi="Arial" w:cs="Arial"/>
          <w:sz w:val="24"/>
          <w:szCs w:val="24"/>
        </w:rPr>
        <w:footnoteReference w:id="27"/>
      </w:r>
      <w:r w:rsidR="001B65B2" w:rsidRPr="003E3566">
        <w:rPr>
          <w:rFonts w:ascii="Arial" w:hAnsi="Arial" w:cs="Arial"/>
          <w:sz w:val="24"/>
          <w:szCs w:val="24"/>
        </w:rPr>
        <w:t xml:space="preserve">. Así relaciona directamente la vida económica y el destino universal </w:t>
      </w:r>
      <w:r w:rsidR="00141F82">
        <w:rPr>
          <w:rFonts w:ascii="Arial" w:hAnsi="Arial" w:cs="Arial"/>
          <w:sz w:val="24"/>
          <w:szCs w:val="24"/>
        </w:rPr>
        <w:t xml:space="preserve">de los bienes con las </w:t>
      </w:r>
      <w:r w:rsidR="00C30A73">
        <w:rPr>
          <w:rFonts w:ascii="Arial" w:hAnsi="Arial" w:cs="Arial"/>
          <w:sz w:val="24"/>
          <w:szCs w:val="24"/>
        </w:rPr>
        <w:t>Obras de Misericordia</w:t>
      </w:r>
      <w:r w:rsidR="001B65B2" w:rsidRPr="003E3566">
        <w:rPr>
          <w:rFonts w:ascii="Arial" w:hAnsi="Arial" w:cs="Arial"/>
          <w:sz w:val="24"/>
          <w:szCs w:val="24"/>
        </w:rPr>
        <w:t xml:space="preserve">. </w:t>
      </w:r>
    </w:p>
    <w:p w:rsidR="00006B7B" w:rsidRPr="003E3566" w:rsidRDefault="00A97C3A" w:rsidP="00370B2B">
      <w:pPr>
        <w:spacing w:line="360" w:lineRule="auto"/>
        <w:jc w:val="both"/>
        <w:rPr>
          <w:rFonts w:ascii="Arial" w:hAnsi="Arial" w:cs="Arial"/>
          <w:sz w:val="24"/>
          <w:szCs w:val="24"/>
        </w:rPr>
      </w:pPr>
      <w:r w:rsidRPr="003E3566">
        <w:rPr>
          <w:rFonts w:ascii="Arial" w:hAnsi="Arial" w:cs="Arial"/>
          <w:sz w:val="24"/>
          <w:szCs w:val="24"/>
          <w:u w:val="single"/>
        </w:rPr>
        <w:t>La prioridad por las naciones menos favorecidas</w:t>
      </w:r>
      <w:r w:rsidR="00141F82">
        <w:rPr>
          <w:rFonts w:ascii="Arial" w:hAnsi="Arial" w:cs="Arial"/>
          <w:sz w:val="24"/>
          <w:szCs w:val="24"/>
        </w:rPr>
        <w:t>.-</w:t>
      </w:r>
      <w:r w:rsidR="007F7A1B" w:rsidRPr="003E3566">
        <w:rPr>
          <w:rFonts w:ascii="Arial" w:hAnsi="Arial" w:cs="Arial"/>
          <w:sz w:val="24"/>
          <w:szCs w:val="24"/>
        </w:rPr>
        <w:t xml:space="preserve"> L</w:t>
      </w:r>
      <w:r w:rsidR="001B65B2" w:rsidRPr="003E3566">
        <w:rPr>
          <w:rFonts w:ascii="Arial" w:hAnsi="Arial" w:cs="Arial"/>
          <w:sz w:val="24"/>
          <w:szCs w:val="24"/>
        </w:rPr>
        <w:t>a prioridad por los hermanos más pequeños se extiende en las inversiones y en la política monetaria, cuando el cuarto principio contempla que se deben tener siempre presentes las necesidades de las naciones menos favorecidas, cuidando de que estas naciones no sufran abusos de las potencias económicas ni pasen p</w:t>
      </w:r>
      <w:r w:rsidR="00545689" w:rsidRPr="003E3566">
        <w:rPr>
          <w:rFonts w:ascii="Arial" w:hAnsi="Arial" w:cs="Arial"/>
          <w:sz w:val="24"/>
          <w:szCs w:val="24"/>
        </w:rPr>
        <w:t>or prejuicios de devaluaciones monetarias.</w:t>
      </w:r>
      <w:r w:rsidR="007F7A1B" w:rsidRPr="003E3566">
        <w:rPr>
          <w:rFonts w:ascii="Arial" w:hAnsi="Arial" w:cs="Arial"/>
          <w:sz w:val="24"/>
          <w:szCs w:val="24"/>
        </w:rPr>
        <w:t xml:space="preserve"> Este principio se opone frontalmente con la realidad del Consenso de Washington</w:t>
      </w:r>
      <w:r w:rsidR="00141F82">
        <w:rPr>
          <w:rFonts w:ascii="Arial" w:hAnsi="Arial" w:cs="Arial"/>
          <w:sz w:val="24"/>
          <w:szCs w:val="24"/>
        </w:rPr>
        <w:t>,</w:t>
      </w:r>
      <w:r w:rsidR="007F7A1B" w:rsidRPr="003E3566">
        <w:rPr>
          <w:rFonts w:ascii="Arial" w:hAnsi="Arial" w:cs="Arial"/>
          <w:sz w:val="24"/>
          <w:szCs w:val="24"/>
        </w:rPr>
        <w:t xml:space="preserve"> que </w:t>
      </w:r>
      <w:r w:rsidR="00BF2F87" w:rsidRPr="003E3566">
        <w:rPr>
          <w:rFonts w:ascii="Arial" w:hAnsi="Arial" w:cs="Arial"/>
          <w:sz w:val="24"/>
          <w:szCs w:val="24"/>
        </w:rPr>
        <w:t xml:space="preserve">pretendía implementar políticas económicas en los ámbitos de </w:t>
      </w:r>
      <w:r w:rsidR="00BF2F87" w:rsidRPr="003E3566">
        <w:rPr>
          <w:rFonts w:ascii="Arial" w:eastAsia="Calibri" w:hAnsi="Arial" w:cs="Arial"/>
          <w:sz w:val="24"/>
          <w:szCs w:val="24"/>
        </w:rPr>
        <w:lastRenderedPageBreak/>
        <w:t>disciplina presupuestaria, cambios en las prioridades del gasto público,</w:t>
      </w:r>
      <w:r w:rsidR="00141F82">
        <w:rPr>
          <w:rFonts w:ascii="Arial" w:eastAsia="Calibri" w:hAnsi="Arial" w:cs="Arial"/>
          <w:sz w:val="24"/>
          <w:szCs w:val="24"/>
        </w:rPr>
        <w:t xml:space="preserve"> </w:t>
      </w:r>
      <w:r w:rsidR="00BF2F87" w:rsidRPr="003E3566">
        <w:rPr>
          <w:rFonts w:ascii="Arial" w:eastAsia="Calibri" w:hAnsi="Arial" w:cs="Arial"/>
          <w:sz w:val="24"/>
          <w:szCs w:val="24"/>
        </w:rPr>
        <w:t>liberalización comercial, garantía de los derechos de propiedad, etc.</w:t>
      </w:r>
      <w:r w:rsidR="00141F82">
        <w:rPr>
          <w:rFonts w:ascii="Arial" w:eastAsia="Calibri" w:hAnsi="Arial" w:cs="Arial"/>
          <w:sz w:val="24"/>
          <w:szCs w:val="24"/>
        </w:rPr>
        <w:t>,</w:t>
      </w:r>
      <w:r w:rsidR="00BF2F87" w:rsidRPr="003E3566">
        <w:rPr>
          <w:rFonts w:ascii="Arial" w:eastAsia="Calibri" w:hAnsi="Arial" w:cs="Arial"/>
          <w:sz w:val="24"/>
          <w:szCs w:val="24"/>
        </w:rPr>
        <w:t xml:space="preserve"> imponiendo políticas y recetas que no se acoplaban a las realidades de países en vías de desarrollo.</w:t>
      </w:r>
    </w:p>
    <w:p w:rsidR="00A97C3A" w:rsidRPr="003E3566" w:rsidRDefault="00997ACD" w:rsidP="00370B2B">
      <w:pPr>
        <w:spacing w:line="360" w:lineRule="auto"/>
        <w:jc w:val="both"/>
        <w:rPr>
          <w:rFonts w:ascii="Arial" w:hAnsi="Arial" w:cs="Arial"/>
          <w:sz w:val="24"/>
          <w:szCs w:val="24"/>
        </w:rPr>
      </w:pPr>
      <w:r>
        <w:rPr>
          <w:rFonts w:ascii="Arial" w:hAnsi="Arial" w:cs="Arial"/>
          <w:sz w:val="24"/>
          <w:szCs w:val="24"/>
        </w:rPr>
        <w:t>Como se aprecia</w:t>
      </w:r>
      <w:r w:rsidR="00A97C3A" w:rsidRPr="003E3566">
        <w:rPr>
          <w:rFonts w:ascii="Arial" w:hAnsi="Arial" w:cs="Arial"/>
          <w:sz w:val="24"/>
          <w:szCs w:val="24"/>
        </w:rPr>
        <w:t xml:space="preserve"> claramente</w:t>
      </w:r>
      <w:r>
        <w:rPr>
          <w:rFonts w:ascii="Arial" w:hAnsi="Arial" w:cs="Arial"/>
          <w:sz w:val="24"/>
          <w:szCs w:val="24"/>
        </w:rPr>
        <w:t>,</w:t>
      </w:r>
      <w:r w:rsidR="00A97C3A" w:rsidRPr="003E3566">
        <w:rPr>
          <w:rFonts w:ascii="Arial" w:hAnsi="Arial" w:cs="Arial"/>
          <w:sz w:val="24"/>
          <w:szCs w:val="24"/>
        </w:rPr>
        <w:t xml:space="preserve"> l</w:t>
      </w:r>
      <w:r w:rsidR="00141F82">
        <w:rPr>
          <w:rFonts w:ascii="Arial" w:hAnsi="Arial" w:cs="Arial"/>
          <w:sz w:val="24"/>
          <w:szCs w:val="24"/>
        </w:rPr>
        <w:t xml:space="preserve">as </w:t>
      </w:r>
      <w:r w:rsidR="00C30A73">
        <w:rPr>
          <w:rFonts w:ascii="Arial" w:hAnsi="Arial" w:cs="Arial"/>
          <w:sz w:val="24"/>
          <w:szCs w:val="24"/>
        </w:rPr>
        <w:t>Obras de Misericordia</w:t>
      </w:r>
      <w:r w:rsidR="00006B7B" w:rsidRPr="003E3566">
        <w:rPr>
          <w:rFonts w:ascii="Arial" w:hAnsi="Arial" w:cs="Arial"/>
          <w:sz w:val="24"/>
          <w:szCs w:val="24"/>
        </w:rPr>
        <w:t xml:space="preserve"> son materializadas en los principios desarrollados por </w:t>
      </w:r>
      <w:r w:rsidR="00A97C3A" w:rsidRPr="003E3566">
        <w:rPr>
          <w:rFonts w:ascii="Arial" w:hAnsi="Arial" w:cs="Arial"/>
          <w:sz w:val="24"/>
          <w:szCs w:val="24"/>
        </w:rPr>
        <w:t xml:space="preserve">la Constitución </w:t>
      </w:r>
      <w:r w:rsidR="00B7080B">
        <w:rPr>
          <w:rFonts w:ascii="Arial" w:hAnsi="Arial" w:cs="Arial"/>
          <w:sz w:val="24"/>
          <w:szCs w:val="24"/>
        </w:rPr>
        <w:t xml:space="preserve">Pastoral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00A97C3A" w:rsidRPr="003E3566">
        <w:rPr>
          <w:rFonts w:ascii="Arial" w:hAnsi="Arial" w:cs="Arial"/>
          <w:sz w:val="24"/>
          <w:szCs w:val="24"/>
        </w:rPr>
        <w:t>.</w:t>
      </w:r>
    </w:p>
    <w:p w:rsidR="00DD20E4" w:rsidRDefault="00006B7B" w:rsidP="00CC572D">
      <w:pPr>
        <w:spacing w:line="360" w:lineRule="auto"/>
        <w:jc w:val="both"/>
        <w:rPr>
          <w:rFonts w:ascii="Arial" w:hAnsi="Arial" w:cs="Arial"/>
          <w:b/>
          <w:sz w:val="24"/>
          <w:szCs w:val="24"/>
        </w:rPr>
      </w:pPr>
      <w:r w:rsidRPr="003E3566">
        <w:rPr>
          <w:rFonts w:ascii="Arial" w:hAnsi="Arial" w:cs="Arial"/>
          <w:sz w:val="24"/>
          <w:szCs w:val="24"/>
        </w:rPr>
        <w:t xml:space="preserve"> </w:t>
      </w:r>
      <w:r w:rsidR="00A97C3A" w:rsidRPr="003E3566">
        <w:rPr>
          <w:rFonts w:ascii="Arial" w:hAnsi="Arial" w:cs="Arial"/>
          <w:sz w:val="24"/>
          <w:szCs w:val="24"/>
          <w:u w:val="single"/>
        </w:rPr>
        <w:t>A</w:t>
      </w:r>
      <w:r w:rsidRPr="003E3566">
        <w:rPr>
          <w:rFonts w:ascii="Arial" w:hAnsi="Arial" w:cs="Arial"/>
          <w:sz w:val="24"/>
          <w:szCs w:val="24"/>
          <w:u w:val="single"/>
        </w:rPr>
        <w:t>cceso a la propiedad y a los latifundios</w:t>
      </w:r>
      <w:r w:rsidR="00DD20E4">
        <w:rPr>
          <w:rFonts w:ascii="Arial" w:hAnsi="Arial" w:cs="Arial"/>
          <w:sz w:val="24"/>
          <w:szCs w:val="24"/>
        </w:rPr>
        <w:t>.-</w:t>
      </w:r>
      <w:r w:rsidRPr="003E3566">
        <w:rPr>
          <w:rFonts w:ascii="Arial" w:hAnsi="Arial" w:cs="Arial"/>
          <w:sz w:val="24"/>
          <w:szCs w:val="24"/>
        </w:rPr>
        <w:t xml:space="preserve"> La propiedad privada es una extensión del derecho a la libertad del hombre</w:t>
      </w:r>
      <w:r w:rsidR="00B7080B">
        <w:rPr>
          <w:rFonts w:ascii="Arial" w:hAnsi="Arial" w:cs="Arial"/>
          <w:sz w:val="24"/>
          <w:szCs w:val="24"/>
        </w:rPr>
        <w:t>,</w:t>
      </w:r>
      <w:r w:rsidRPr="003E3566">
        <w:rPr>
          <w:rFonts w:ascii="Arial" w:hAnsi="Arial" w:cs="Arial"/>
          <w:sz w:val="24"/>
          <w:szCs w:val="24"/>
        </w:rPr>
        <w:t xml:space="preserve"> pero es cruel e inhumano que pocos posean mucho y muchos posean poco. Más aun</w:t>
      </w:r>
      <w:r w:rsidR="00DD20E4">
        <w:rPr>
          <w:rFonts w:ascii="Arial" w:hAnsi="Arial" w:cs="Arial"/>
          <w:sz w:val="24"/>
          <w:szCs w:val="24"/>
        </w:rPr>
        <w:t>,</w:t>
      </w:r>
      <w:r w:rsidRPr="003E3566">
        <w:rPr>
          <w:rFonts w:ascii="Arial" w:hAnsi="Arial" w:cs="Arial"/>
          <w:sz w:val="24"/>
          <w:szCs w:val="24"/>
        </w:rPr>
        <w:t xml:space="preserve"> respecto a las tierras que aseguran a los campesinos el alimento, la vestimenta, la salud, etc.</w:t>
      </w:r>
      <w:r w:rsidR="00DD20E4">
        <w:rPr>
          <w:rFonts w:ascii="Arial" w:hAnsi="Arial" w:cs="Arial"/>
          <w:sz w:val="24"/>
          <w:szCs w:val="24"/>
        </w:rPr>
        <w:t>;</w:t>
      </w:r>
      <w:r w:rsidRPr="003E3566">
        <w:rPr>
          <w:rFonts w:ascii="Arial" w:hAnsi="Arial" w:cs="Arial"/>
          <w:sz w:val="24"/>
          <w:szCs w:val="24"/>
        </w:rPr>
        <w:t xml:space="preserve"> por lo que se plantea un salario justo para los campesinos y la entrega de tierra en propiedad para que dejen de ser explotados por los latifundistas y puedan acceder a una vida digna; </w:t>
      </w:r>
      <w:r w:rsidRPr="00997ACD">
        <w:rPr>
          <w:rFonts w:ascii="Arial" w:hAnsi="Arial" w:cs="Arial"/>
          <w:sz w:val="24"/>
          <w:szCs w:val="24"/>
        </w:rPr>
        <w:t>se plantea incluso la expropiación por parte del Estado en casos en que las tierras sean desaprovechadas por los terratenientes</w:t>
      </w:r>
      <w:r w:rsidR="00DD20E4" w:rsidRPr="00997ACD">
        <w:rPr>
          <w:rFonts w:ascii="Arial" w:hAnsi="Arial" w:cs="Arial"/>
          <w:sz w:val="24"/>
          <w:szCs w:val="24"/>
        </w:rPr>
        <w:t>.</w:t>
      </w:r>
      <w:r w:rsidR="0083043E" w:rsidRPr="003E3566">
        <w:rPr>
          <w:rFonts w:ascii="Arial" w:hAnsi="Arial" w:cs="Arial"/>
          <w:b/>
          <w:sz w:val="24"/>
          <w:szCs w:val="24"/>
        </w:rPr>
        <w:t xml:space="preserve"> </w:t>
      </w:r>
      <w:r w:rsidR="00DD20E4">
        <w:rPr>
          <w:rFonts w:ascii="Arial" w:hAnsi="Arial" w:cs="Arial"/>
          <w:sz w:val="24"/>
          <w:szCs w:val="24"/>
        </w:rPr>
        <w:t>P</w:t>
      </w:r>
      <w:r w:rsidR="0083043E" w:rsidRPr="003E3566">
        <w:rPr>
          <w:rFonts w:ascii="Arial" w:hAnsi="Arial" w:cs="Arial"/>
          <w:sz w:val="24"/>
          <w:szCs w:val="24"/>
        </w:rPr>
        <w:t xml:space="preserve">arecería ser </w:t>
      </w:r>
      <w:r w:rsidR="00C30A73">
        <w:rPr>
          <w:rFonts w:ascii="Arial" w:hAnsi="Arial" w:cs="Arial"/>
          <w:sz w:val="24"/>
          <w:szCs w:val="24"/>
        </w:rPr>
        <w:t>Comunismo</w:t>
      </w:r>
      <w:r w:rsidR="00B7080B">
        <w:rPr>
          <w:rFonts w:ascii="Arial" w:hAnsi="Arial" w:cs="Arial"/>
          <w:sz w:val="24"/>
          <w:szCs w:val="24"/>
        </w:rPr>
        <w:t xml:space="preserve"> pero no</w:t>
      </w:r>
      <w:r w:rsidR="0083043E" w:rsidRPr="003E3566">
        <w:rPr>
          <w:rFonts w:ascii="Arial" w:hAnsi="Arial" w:cs="Arial"/>
          <w:sz w:val="24"/>
          <w:szCs w:val="24"/>
        </w:rPr>
        <w:t xml:space="preserve"> lo es; simplemente es una manera de luchar contra los  monopolios y oligopolios de la tierra, contra las injusticias en la distribución de la riqueza donde </w:t>
      </w:r>
      <w:r w:rsidR="00DD20E4">
        <w:rPr>
          <w:rFonts w:ascii="Arial" w:hAnsi="Arial" w:cs="Arial"/>
          <w:bCs/>
          <w:sz w:val="24"/>
          <w:szCs w:val="24"/>
        </w:rPr>
        <w:t>10% de la población posee</w:t>
      </w:r>
      <w:r w:rsidR="00CC572D" w:rsidRPr="00CC572D">
        <w:rPr>
          <w:rFonts w:ascii="Arial" w:hAnsi="Arial" w:cs="Arial"/>
          <w:bCs/>
          <w:sz w:val="24"/>
          <w:szCs w:val="24"/>
        </w:rPr>
        <w:t xml:space="preserve"> y</w:t>
      </w:r>
      <w:r w:rsidR="00DD20E4">
        <w:rPr>
          <w:rFonts w:ascii="Arial" w:hAnsi="Arial" w:cs="Arial"/>
          <w:bCs/>
          <w:sz w:val="24"/>
          <w:szCs w:val="24"/>
        </w:rPr>
        <w:t xml:space="preserve"> controla el 80% de la riqueza</w:t>
      </w:r>
      <w:r w:rsidR="00CC572D" w:rsidRPr="00CC572D">
        <w:rPr>
          <w:rFonts w:ascii="Arial" w:hAnsi="Arial" w:cs="Arial"/>
          <w:bCs/>
          <w:sz w:val="24"/>
          <w:szCs w:val="24"/>
        </w:rPr>
        <w:t xml:space="preserve"> </w:t>
      </w:r>
      <w:r w:rsidR="00DD20E4">
        <w:rPr>
          <w:rFonts w:ascii="Arial" w:hAnsi="Arial" w:cs="Arial"/>
          <w:bCs/>
          <w:sz w:val="24"/>
          <w:szCs w:val="24"/>
        </w:rPr>
        <w:t xml:space="preserve">y </w:t>
      </w:r>
      <w:r w:rsidR="00CC572D" w:rsidRPr="00CC572D">
        <w:rPr>
          <w:rFonts w:ascii="Arial" w:hAnsi="Arial" w:cs="Arial"/>
          <w:bCs/>
          <w:sz w:val="24"/>
          <w:szCs w:val="24"/>
        </w:rPr>
        <w:t>el 90% de la población comparte el 20% restante</w:t>
      </w:r>
      <w:r w:rsidR="00DD20E4">
        <w:rPr>
          <w:rFonts w:ascii="Arial" w:hAnsi="Arial" w:cs="Arial"/>
          <w:bCs/>
          <w:sz w:val="24"/>
          <w:szCs w:val="24"/>
        </w:rPr>
        <w:t>; donde</w:t>
      </w:r>
      <w:r w:rsidR="00CC572D" w:rsidRPr="00CC572D">
        <w:rPr>
          <w:rFonts w:ascii="Arial" w:hAnsi="Arial" w:cs="Arial"/>
          <w:bCs/>
          <w:sz w:val="24"/>
          <w:szCs w:val="24"/>
        </w:rPr>
        <w:t xml:space="preserve"> tres personas poseen juntos el PIB de 42 naciones pobres donde v</w:t>
      </w:r>
      <w:r w:rsidR="00DD20E4">
        <w:rPr>
          <w:rFonts w:ascii="Arial" w:hAnsi="Arial" w:cs="Arial"/>
          <w:bCs/>
          <w:sz w:val="24"/>
          <w:szCs w:val="24"/>
        </w:rPr>
        <w:t xml:space="preserve">iven 900 millones de habitantes: (PIB: </w:t>
      </w:r>
      <w:r w:rsidR="00CC572D" w:rsidRPr="00CC572D">
        <w:rPr>
          <w:rFonts w:ascii="Arial" w:hAnsi="Arial" w:cs="Arial"/>
          <w:bCs/>
          <w:sz w:val="24"/>
          <w:szCs w:val="24"/>
        </w:rPr>
        <w:t xml:space="preserve">suma de la producción de bienes y servicios de un país) Bill Gates, Paúl Allen y Warren </w:t>
      </w:r>
      <w:proofErr w:type="spellStart"/>
      <w:r w:rsidR="00CC572D" w:rsidRPr="00CC572D">
        <w:rPr>
          <w:rFonts w:ascii="Arial" w:hAnsi="Arial" w:cs="Arial"/>
          <w:bCs/>
          <w:sz w:val="24"/>
          <w:szCs w:val="24"/>
        </w:rPr>
        <w:t>Buffett</w:t>
      </w:r>
      <w:proofErr w:type="spellEnd"/>
      <w:r w:rsidR="00CC572D" w:rsidRPr="00CC572D">
        <w:rPr>
          <w:rFonts w:ascii="Arial" w:hAnsi="Arial" w:cs="Arial"/>
          <w:bCs/>
          <w:sz w:val="24"/>
          <w:szCs w:val="24"/>
        </w:rPr>
        <w:t xml:space="preserve">-Carlos </w:t>
      </w:r>
      <w:proofErr w:type="spellStart"/>
      <w:r w:rsidR="00CC572D" w:rsidRPr="00CC572D">
        <w:rPr>
          <w:rFonts w:ascii="Arial" w:hAnsi="Arial" w:cs="Arial"/>
          <w:bCs/>
          <w:sz w:val="24"/>
          <w:szCs w:val="24"/>
        </w:rPr>
        <w:t>Slim</w:t>
      </w:r>
      <w:proofErr w:type="spellEnd"/>
      <w:r w:rsidR="00CC572D">
        <w:rPr>
          <w:rStyle w:val="Refdenotaalpie"/>
          <w:rFonts w:ascii="Arial" w:hAnsi="Arial" w:cs="Arial"/>
          <w:bCs/>
          <w:sz w:val="24"/>
          <w:szCs w:val="24"/>
        </w:rPr>
        <w:footnoteReference w:id="28"/>
      </w:r>
      <w:r w:rsidR="0083043E" w:rsidRPr="003E3566">
        <w:rPr>
          <w:rFonts w:ascii="Arial" w:hAnsi="Arial" w:cs="Arial"/>
          <w:sz w:val="24"/>
          <w:szCs w:val="24"/>
        </w:rPr>
        <w:t>.</w:t>
      </w:r>
      <w:r w:rsidR="0083043E" w:rsidRPr="003E3566">
        <w:rPr>
          <w:rFonts w:ascii="Arial" w:hAnsi="Arial" w:cs="Arial"/>
          <w:b/>
          <w:sz w:val="24"/>
          <w:szCs w:val="24"/>
        </w:rPr>
        <w:t xml:space="preserve"> </w:t>
      </w:r>
    </w:p>
    <w:p w:rsidR="00370B2B" w:rsidRPr="00CC572D" w:rsidRDefault="002162AC" w:rsidP="00CC572D">
      <w:pPr>
        <w:spacing w:line="360" w:lineRule="auto"/>
        <w:jc w:val="both"/>
        <w:rPr>
          <w:rFonts w:ascii="Arial" w:hAnsi="Arial" w:cs="Arial"/>
          <w:b/>
          <w:bCs/>
          <w:sz w:val="24"/>
          <w:szCs w:val="24"/>
        </w:rPr>
      </w:pPr>
      <w:r w:rsidRPr="003E3566">
        <w:rPr>
          <w:rFonts w:ascii="Arial" w:hAnsi="Arial" w:cs="Arial"/>
          <w:sz w:val="24"/>
          <w:szCs w:val="24"/>
        </w:rPr>
        <w:t xml:space="preserve">La tierra </w:t>
      </w:r>
      <w:r w:rsidR="00614BA3">
        <w:rPr>
          <w:rFonts w:ascii="Arial" w:hAnsi="Arial" w:cs="Arial"/>
          <w:sz w:val="24"/>
          <w:szCs w:val="24"/>
        </w:rPr>
        <w:t>por lo tanto</w:t>
      </w:r>
      <w:r w:rsidR="00DD20E4">
        <w:rPr>
          <w:rFonts w:ascii="Arial" w:hAnsi="Arial" w:cs="Arial"/>
          <w:sz w:val="24"/>
          <w:szCs w:val="24"/>
        </w:rPr>
        <w:t>,</w:t>
      </w:r>
      <w:r w:rsidRPr="003E3566">
        <w:rPr>
          <w:rFonts w:ascii="Arial" w:hAnsi="Arial" w:cs="Arial"/>
          <w:sz w:val="24"/>
          <w:szCs w:val="24"/>
        </w:rPr>
        <w:t xml:space="preserve"> tiene una función social, no una función económica</w:t>
      </w:r>
      <w:r w:rsidR="00DD20E4">
        <w:rPr>
          <w:rFonts w:ascii="Arial" w:hAnsi="Arial" w:cs="Arial"/>
          <w:sz w:val="24"/>
          <w:szCs w:val="24"/>
        </w:rPr>
        <w:t>;</w:t>
      </w:r>
      <w:r w:rsidRPr="003E3566">
        <w:rPr>
          <w:rFonts w:ascii="Arial" w:hAnsi="Arial" w:cs="Arial"/>
          <w:sz w:val="24"/>
          <w:szCs w:val="24"/>
        </w:rPr>
        <w:t xml:space="preserve"> dentro de la Constitución ecuatoriana se encuentran artículos que respaldan lo dicho en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Pr="003E3566">
        <w:rPr>
          <w:rFonts w:ascii="Arial" w:hAnsi="Arial" w:cs="Arial"/>
          <w:sz w:val="24"/>
          <w:szCs w:val="24"/>
        </w:rPr>
        <w:t xml:space="preserve">, </w:t>
      </w:r>
      <w:r w:rsidR="00955B07" w:rsidRPr="003E3566">
        <w:rPr>
          <w:rFonts w:ascii="Arial" w:hAnsi="Arial" w:cs="Arial"/>
          <w:sz w:val="24"/>
          <w:szCs w:val="24"/>
        </w:rPr>
        <w:t xml:space="preserve">principalmente se puede observar lo dispuesto en el artículo 282 que dice </w:t>
      </w:r>
      <w:r w:rsidR="00955B07" w:rsidRPr="00DD20E4">
        <w:rPr>
          <w:rFonts w:ascii="Arial" w:hAnsi="Arial" w:cs="Arial"/>
          <w:sz w:val="24"/>
          <w:szCs w:val="24"/>
        </w:rPr>
        <w:t>“El Estado normará el uso y acceso a la tierra que deberá cumplir con la función social y ambiental. Un fondo nacional de tierra, establecido por la ley, regulará el acceso equitativo de campesinos a la tierra. Se prohíbe el latifundio y la concentración de la tierra, así como el acaparamiento o privatización del agua y sus fuentes</w:t>
      </w:r>
      <w:r w:rsidR="00AE3C94" w:rsidRPr="00DD20E4">
        <w:rPr>
          <w:rFonts w:ascii="Arial" w:hAnsi="Arial" w:cs="Arial"/>
          <w:sz w:val="24"/>
          <w:szCs w:val="24"/>
        </w:rPr>
        <w:t>”</w:t>
      </w:r>
      <w:r w:rsidR="00955B07" w:rsidRPr="00DD20E4">
        <w:rPr>
          <w:rFonts w:ascii="Arial" w:hAnsi="Arial" w:cs="Arial"/>
          <w:sz w:val="24"/>
          <w:szCs w:val="24"/>
        </w:rPr>
        <w:t>.</w:t>
      </w:r>
    </w:p>
    <w:p w:rsidR="00006B7B" w:rsidRPr="003E3566" w:rsidRDefault="00B32D39" w:rsidP="00370B2B">
      <w:pPr>
        <w:spacing w:line="360" w:lineRule="auto"/>
        <w:jc w:val="both"/>
        <w:rPr>
          <w:rFonts w:ascii="Arial" w:hAnsi="Arial" w:cs="Arial"/>
          <w:sz w:val="24"/>
          <w:szCs w:val="24"/>
        </w:rPr>
      </w:pPr>
      <w:r w:rsidRPr="003E3566">
        <w:rPr>
          <w:rFonts w:ascii="Arial" w:hAnsi="Arial" w:cs="Arial"/>
          <w:sz w:val="24"/>
          <w:szCs w:val="24"/>
          <w:u w:val="single"/>
        </w:rPr>
        <w:lastRenderedPageBreak/>
        <w:t>De la</w:t>
      </w:r>
      <w:r w:rsidR="00006B7B" w:rsidRPr="003E3566">
        <w:rPr>
          <w:rFonts w:ascii="Arial" w:hAnsi="Arial" w:cs="Arial"/>
          <w:sz w:val="24"/>
          <w:szCs w:val="24"/>
          <w:u w:val="single"/>
        </w:rPr>
        <w:t xml:space="preserve"> relación directa entre la actividad económico social y el Reino de Cristo</w:t>
      </w:r>
      <w:r w:rsidR="00EE53AE">
        <w:rPr>
          <w:rFonts w:ascii="Arial" w:hAnsi="Arial" w:cs="Arial"/>
          <w:sz w:val="24"/>
          <w:szCs w:val="24"/>
        </w:rPr>
        <w:t>.-</w:t>
      </w:r>
      <w:r w:rsidR="00006B7B" w:rsidRPr="003E3566">
        <w:rPr>
          <w:rFonts w:ascii="Arial" w:hAnsi="Arial" w:cs="Arial"/>
          <w:sz w:val="24"/>
          <w:szCs w:val="24"/>
        </w:rPr>
        <w:t xml:space="preserve"> La lucha por una mayor justicia y caridad hacen mucho por la salvación del hombre y del mundo, la práctica de las obras de justicia y el mantener en el corazón el espíritu de la pobreza salvarán al hombre y a toda su sociedad.</w:t>
      </w:r>
    </w:p>
    <w:p w:rsidR="006F1977" w:rsidRPr="003E3566" w:rsidRDefault="0026533B" w:rsidP="00370B2B">
      <w:pPr>
        <w:spacing w:line="360" w:lineRule="auto"/>
        <w:jc w:val="both"/>
        <w:rPr>
          <w:rFonts w:ascii="Arial" w:hAnsi="Arial" w:cs="Arial"/>
          <w:sz w:val="24"/>
          <w:szCs w:val="24"/>
        </w:rPr>
      </w:pPr>
      <w:r w:rsidRPr="003E3566">
        <w:rPr>
          <w:rFonts w:ascii="Arial" w:hAnsi="Arial" w:cs="Arial"/>
          <w:sz w:val="24"/>
          <w:szCs w:val="24"/>
        </w:rPr>
        <w:t>Posteriormente</w:t>
      </w:r>
      <w:r w:rsidR="000F4347" w:rsidRPr="003E3566">
        <w:rPr>
          <w:rFonts w:ascii="Arial" w:hAnsi="Arial" w:cs="Arial"/>
          <w:sz w:val="24"/>
          <w:szCs w:val="24"/>
        </w:rPr>
        <w:t xml:space="preserve">, la Constitución </w:t>
      </w:r>
      <w:r w:rsidR="00614BA3">
        <w:rPr>
          <w:rFonts w:ascii="Arial" w:hAnsi="Arial" w:cs="Arial"/>
          <w:sz w:val="24"/>
          <w:szCs w:val="24"/>
        </w:rPr>
        <w:t xml:space="preserve">Pastoral </w:t>
      </w:r>
      <w:proofErr w:type="spellStart"/>
      <w:r w:rsidR="00861438" w:rsidRPr="00861438">
        <w:rPr>
          <w:rFonts w:ascii="Arial" w:hAnsi="Arial" w:cs="Arial"/>
          <w:i/>
          <w:sz w:val="24"/>
          <w:szCs w:val="24"/>
        </w:rPr>
        <w:t>Gaudium</w:t>
      </w:r>
      <w:proofErr w:type="spellEnd"/>
      <w:r w:rsidR="00861438" w:rsidRPr="00861438">
        <w:rPr>
          <w:rFonts w:ascii="Arial" w:hAnsi="Arial" w:cs="Arial"/>
          <w:i/>
          <w:sz w:val="24"/>
          <w:szCs w:val="24"/>
        </w:rPr>
        <w:t xml:space="preserve"> Et </w:t>
      </w:r>
      <w:proofErr w:type="spellStart"/>
      <w:r w:rsidR="00861438" w:rsidRPr="00861438">
        <w:rPr>
          <w:rFonts w:ascii="Arial" w:hAnsi="Arial" w:cs="Arial"/>
          <w:i/>
          <w:sz w:val="24"/>
          <w:szCs w:val="24"/>
        </w:rPr>
        <w:t>Spes</w:t>
      </w:r>
      <w:proofErr w:type="spellEnd"/>
      <w:r w:rsidR="000F4347" w:rsidRPr="003E3566">
        <w:rPr>
          <w:rFonts w:ascii="Arial" w:hAnsi="Arial" w:cs="Arial"/>
          <w:sz w:val="24"/>
          <w:szCs w:val="24"/>
        </w:rPr>
        <w:t xml:space="preserve"> induce a la humanidad a l</w:t>
      </w:r>
      <w:r w:rsidR="00445B80" w:rsidRPr="003E3566">
        <w:rPr>
          <w:rFonts w:ascii="Arial" w:hAnsi="Arial" w:cs="Arial"/>
          <w:sz w:val="24"/>
          <w:szCs w:val="24"/>
        </w:rPr>
        <w:t>a práctica del servicio generoso</w:t>
      </w:r>
      <w:r w:rsidR="00EE53AE">
        <w:rPr>
          <w:rFonts w:ascii="Arial" w:hAnsi="Arial" w:cs="Arial"/>
          <w:sz w:val="24"/>
          <w:szCs w:val="24"/>
        </w:rPr>
        <w:t xml:space="preserve"> con </w:t>
      </w:r>
      <w:r w:rsidR="008E6D76">
        <w:rPr>
          <w:rFonts w:ascii="Arial" w:hAnsi="Arial" w:cs="Arial"/>
          <w:sz w:val="24"/>
          <w:szCs w:val="24"/>
        </w:rPr>
        <w:t>los hermanos del mundo,</w:t>
      </w:r>
      <w:r w:rsidR="000F4347" w:rsidRPr="003E3566">
        <w:rPr>
          <w:rFonts w:ascii="Arial" w:hAnsi="Arial" w:cs="Arial"/>
          <w:sz w:val="24"/>
          <w:szCs w:val="24"/>
        </w:rPr>
        <w:t xml:space="preserve"> a la lucha por la justicia social </w:t>
      </w:r>
      <w:r w:rsidR="00445B80" w:rsidRPr="003E3566">
        <w:rPr>
          <w:rFonts w:ascii="Arial" w:hAnsi="Arial" w:cs="Arial"/>
          <w:sz w:val="24"/>
          <w:szCs w:val="24"/>
        </w:rPr>
        <w:t>que si se toma en cuenta es una bienaventuranza, San Mateo dice</w:t>
      </w:r>
      <w:r w:rsidR="00EE53AE">
        <w:rPr>
          <w:rFonts w:ascii="Arial" w:hAnsi="Arial" w:cs="Arial"/>
          <w:sz w:val="24"/>
          <w:szCs w:val="24"/>
        </w:rPr>
        <w:t>:</w:t>
      </w:r>
      <w:r w:rsidR="00445B80" w:rsidRPr="00EE53AE">
        <w:rPr>
          <w:rFonts w:ascii="Arial" w:hAnsi="Arial" w:cs="Arial"/>
          <w:sz w:val="24"/>
          <w:szCs w:val="24"/>
        </w:rPr>
        <w:t xml:space="preserve"> “Bienaventurados los que sufren persecución por la justicia, pues de ellos es el reino de los cielos</w:t>
      </w:r>
      <w:r w:rsidR="00EE53AE">
        <w:rPr>
          <w:rFonts w:ascii="Arial" w:hAnsi="Arial" w:cs="Arial"/>
          <w:sz w:val="24"/>
          <w:szCs w:val="24"/>
        </w:rPr>
        <w:t>”</w:t>
      </w:r>
      <w:r w:rsidR="00445B80" w:rsidRPr="00EE53AE">
        <w:rPr>
          <w:rStyle w:val="Refdenotaalpie"/>
          <w:rFonts w:ascii="Arial" w:hAnsi="Arial" w:cs="Arial"/>
          <w:sz w:val="24"/>
          <w:szCs w:val="24"/>
        </w:rPr>
        <w:footnoteReference w:id="29"/>
      </w:r>
      <w:r w:rsidR="00445B80" w:rsidRPr="00EE53AE">
        <w:rPr>
          <w:rFonts w:ascii="Arial" w:hAnsi="Arial" w:cs="Arial"/>
          <w:sz w:val="24"/>
          <w:szCs w:val="24"/>
        </w:rPr>
        <w:t xml:space="preserve"> </w:t>
      </w:r>
      <w:r w:rsidR="000F4347" w:rsidRPr="003E3566">
        <w:rPr>
          <w:rFonts w:ascii="Arial" w:hAnsi="Arial" w:cs="Arial"/>
          <w:sz w:val="24"/>
          <w:szCs w:val="24"/>
        </w:rPr>
        <w:t>y a la práctica de la caridad ya que de ello deberán dar cuentas a Aquel que juzgará a todos el último día, se debe hacer la voluntad del Padre y obrar en misericordia pues de ello depende el destino eterno.</w:t>
      </w:r>
    </w:p>
    <w:p w:rsidR="002C25B2" w:rsidRPr="003E3566" w:rsidRDefault="002C25B2" w:rsidP="00B32D39">
      <w:pPr>
        <w:pStyle w:val="Prrafodelista"/>
        <w:numPr>
          <w:ilvl w:val="1"/>
          <w:numId w:val="9"/>
        </w:numPr>
        <w:spacing w:line="360" w:lineRule="auto"/>
        <w:jc w:val="both"/>
        <w:rPr>
          <w:rFonts w:ascii="Arial" w:hAnsi="Arial" w:cs="Arial"/>
          <w:b/>
          <w:sz w:val="24"/>
          <w:szCs w:val="24"/>
        </w:rPr>
      </w:pPr>
      <w:r w:rsidRPr="003E3566">
        <w:rPr>
          <w:rFonts w:ascii="Arial" w:hAnsi="Arial" w:cs="Arial"/>
          <w:b/>
          <w:sz w:val="24"/>
          <w:szCs w:val="24"/>
        </w:rPr>
        <w:t xml:space="preserve">Doctrina Social de La Iglesia y la </w:t>
      </w:r>
      <w:r w:rsidRPr="00A146AB">
        <w:rPr>
          <w:rFonts w:ascii="Arial" w:hAnsi="Arial" w:cs="Arial"/>
          <w:b/>
          <w:sz w:val="24"/>
          <w:szCs w:val="24"/>
          <w:u w:val="single"/>
        </w:rPr>
        <w:t>Opción Preferencial por los Pobres</w:t>
      </w:r>
    </w:p>
    <w:p w:rsidR="000F4347" w:rsidRDefault="00545689" w:rsidP="000F4347">
      <w:pPr>
        <w:spacing w:line="360" w:lineRule="auto"/>
        <w:jc w:val="both"/>
        <w:rPr>
          <w:rFonts w:ascii="Arial" w:hAnsi="Arial" w:cs="Arial"/>
          <w:sz w:val="24"/>
          <w:szCs w:val="24"/>
        </w:rPr>
      </w:pPr>
      <w:r w:rsidRPr="008E6D76">
        <w:rPr>
          <w:rFonts w:ascii="Arial" w:hAnsi="Arial" w:cs="Arial"/>
          <w:sz w:val="24"/>
          <w:szCs w:val="24"/>
        </w:rPr>
        <w:t>“Con su Doctrina Social la Iglesia se propone ayudar al hombre en el camino de la salvación: se trata de su fin primordial y único. Esta misión configura el derecho y el deber de la Iglesia a elaborar una doctrina social propia y a renovar con ella la sociedad y sus estructuras, mediante las responsabilidades y las tareas que esta doctrina suscita.”</w:t>
      </w:r>
      <w:r w:rsidRPr="008E6D76">
        <w:rPr>
          <w:rStyle w:val="Refdenotaalpie"/>
          <w:rFonts w:ascii="Arial" w:hAnsi="Arial" w:cs="Arial"/>
          <w:sz w:val="24"/>
          <w:szCs w:val="24"/>
        </w:rPr>
        <w:footnoteReference w:id="30"/>
      </w:r>
      <w:r w:rsidR="00636E46" w:rsidRPr="003E3566">
        <w:rPr>
          <w:rFonts w:ascii="Arial" w:hAnsi="Arial" w:cs="Arial"/>
          <w:sz w:val="24"/>
          <w:szCs w:val="24"/>
        </w:rPr>
        <w:t xml:space="preserve"> De la salvación se trató en la primera parte de este capítulo y está claro a lo que se refi</w:t>
      </w:r>
      <w:r w:rsidR="008E6D76">
        <w:rPr>
          <w:rFonts w:ascii="Arial" w:hAnsi="Arial" w:cs="Arial"/>
          <w:sz w:val="24"/>
          <w:szCs w:val="24"/>
        </w:rPr>
        <w:t>ere:</w:t>
      </w:r>
      <w:r w:rsidR="00636E46" w:rsidRPr="003E3566">
        <w:rPr>
          <w:rFonts w:ascii="Arial" w:hAnsi="Arial" w:cs="Arial"/>
          <w:sz w:val="24"/>
          <w:szCs w:val="24"/>
        </w:rPr>
        <w:t xml:space="preserve"> llegará un día que será el fin de todos los días, es ahí cuando serán juzgadas las naciones; las ovejas irán por el camino de la salvación y los cabritos serán condenados al fuego eterno</w:t>
      </w:r>
      <w:r w:rsidR="008E6D76">
        <w:rPr>
          <w:rFonts w:ascii="Arial" w:hAnsi="Arial" w:cs="Arial"/>
          <w:sz w:val="24"/>
          <w:szCs w:val="24"/>
        </w:rPr>
        <w:t xml:space="preserve">, la regla con la que se medirá serán las </w:t>
      </w:r>
      <w:r w:rsidR="00C30A73">
        <w:rPr>
          <w:rFonts w:ascii="Arial" w:hAnsi="Arial" w:cs="Arial"/>
          <w:sz w:val="24"/>
          <w:szCs w:val="24"/>
        </w:rPr>
        <w:t>Obras de Misericordia</w:t>
      </w:r>
      <w:r w:rsidR="00636E46" w:rsidRPr="003E3566">
        <w:rPr>
          <w:rFonts w:ascii="Arial" w:hAnsi="Arial" w:cs="Arial"/>
          <w:sz w:val="24"/>
          <w:szCs w:val="24"/>
        </w:rPr>
        <w:t>. Por lo tanto</w:t>
      </w:r>
      <w:r w:rsidR="008E6D76">
        <w:rPr>
          <w:rFonts w:ascii="Arial" w:hAnsi="Arial" w:cs="Arial"/>
          <w:sz w:val="24"/>
          <w:szCs w:val="24"/>
        </w:rPr>
        <w:t>,</w:t>
      </w:r>
      <w:r w:rsidR="00636E46" w:rsidRPr="003E3566">
        <w:rPr>
          <w:rFonts w:ascii="Arial" w:hAnsi="Arial" w:cs="Arial"/>
          <w:sz w:val="24"/>
          <w:szCs w:val="24"/>
        </w:rPr>
        <w:t xml:space="preserve"> la Doctrina Social de la Iglesia tratará de orientar al hombre en el cumplimiento de estas obras para así asegurar su salvación.</w:t>
      </w:r>
      <w:r w:rsidR="00065D66" w:rsidRPr="003E3566">
        <w:rPr>
          <w:rFonts w:ascii="Arial" w:hAnsi="Arial" w:cs="Arial"/>
          <w:sz w:val="24"/>
          <w:szCs w:val="24"/>
        </w:rPr>
        <w:t xml:space="preserve"> </w:t>
      </w:r>
    </w:p>
    <w:p w:rsidR="00DD08F5" w:rsidRDefault="00DD08F5" w:rsidP="000F4347">
      <w:pPr>
        <w:spacing w:line="360" w:lineRule="auto"/>
        <w:jc w:val="both"/>
        <w:rPr>
          <w:rFonts w:ascii="Arial" w:hAnsi="Arial" w:cs="Arial"/>
          <w:sz w:val="24"/>
          <w:szCs w:val="24"/>
        </w:rPr>
      </w:pPr>
    </w:p>
    <w:p w:rsidR="00DD08F5" w:rsidRDefault="00DD08F5" w:rsidP="000F4347">
      <w:pPr>
        <w:spacing w:line="360" w:lineRule="auto"/>
        <w:jc w:val="both"/>
        <w:rPr>
          <w:rFonts w:ascii="Arial" w:hAnsi="Arial" w:cs="Arial"/>
          <w:sz w:val="24"/>
          <w:szCs w:val="24"/>
        </w:rPr>
      </w:pPr>
    </w:p>
    <w:p w:rsidR="00DD08F5" w:rsidRPr="003E3566" w:rsidRDefault="00DD08F5" w:rsidP="000F4347">
      <w:pPr>
        <w:spacing w:line="360" w:lineRule="auto"/>
        <w:jc w:val="both"/>
        <w:rPr>
          <w:rFonts w:ascii="Arial" w:hAnsi="Arial" w:cs="Arial"/>
          <w:sz w:val="24"/>
          <w:szCs w:val="24"/>
        </w:rPr>
      </w:pPr>
    </w:p>
    <w:p w:rsidR="000F3F02" w:rsidRPr="003E3566" w:rsidRDefault="000F3F02" w:rsidP="000F3F02">
      <w:pPr>
        <w:pStyle w:val="Prrafodelista"/>
        <w:numPr>
          <w:ilvl w:val="2"/>
          <w:numId w:val="9"/>
        </w:numPr>
        <w:spacing w:line="360" w:lineRule="auto"/>
        <w:jc w:val="both"/>
        <w:rPr>
          <w:rFonts w:ascii="Arial" w:hAnsi="Arial" w:cs="Arial"/>
          <w:i/>
          <w:sz w:val="24"/>
          <w:szCs w:val="24"/>
        </w:rPr>
      </w:pPr>
      <w:r w:rsidRPr="003E3566">
        <w:rPr>
          <w:rFonts w:ascii="Arial" w:hAnsi="Arial" w:cs="Arial"/>
          <w:i/>
          <w:sz w:val="24"/>
          <w:szCs w:val="24"/>
        </w:rPr>
        <w:lastRenderedPageBreak/>
        <w:t>Principios de la Doctrina Social de la Iglesia</w:t>
      </w:r>
    </w:p>
    <w:p w:rsidR="00C4697B" w:rsidRPr="003E3566" w:rsidRDefault="00C4697B" w:rsidP="000F4347">
      <w:pPr>
        <w:spacing w:line="360" w:lineRule="auto"/>
        <w:jc w:val="both"/>
        <w:rPr>
          <w:rFonts w:ascii="Arial" w:hAnsi="Arial" w:cs="Arial"/>
          <w:sz w:val="24"/>
          <w:szCs w:val="24"/>
        </w:rPr>
      </w:pPr>
      <w:r w:rsidRPr="003E3566">
        <w:rPr>
          <w:rFonts w:ascii="Arial" w:hAnsi="Arial" w:cs="Arial"/>
          <w:sz w:val="24"/>
          <w:szCs w:val="24"/>
        </w:rPr>
        <w:t xml:space="preserve">La Doctrina Social de la Iglesia también posee principios y valores a partir de los cuales traza el camino de una buena vida </w:t>
      </w:r>
      <w:r w:rsidR="00DD08F5">
        <w:rPr>
          <w:rFonts w:ascii="Arial" w:hAnsi="Arial" w:cs="Arial"/>
          <w:sz w:val="24"/>
          <w:szCs w:val="24"/>
        </w:rPr>
        <w:t>para todas las personas: creyentes o no</w:t>
      </w:r>
      <w:r w:rsidR="007D5E81">
        <w:rPr>
          <w:rFonts w:ascii="Arial" w:hAnsi="Arial" w:cs="Arial"/>
          <w:sz w:val="24"/>
          <w:szCs w:val="24"/>
        </w:rPr>
        <w:t xml:space="preserve"> y busca alcanzar l</w:t>
      </w:r>
      <w:r w:rsidRPr="003E3566">
        <w:rPr>
          <w:rFonts w:ascii="Arial" w:hAnsi="Arial" w:cs="Arial"/>
          <w:sz w:val="24"/>
          <w:szCs w:val="24"/>
        </w:rPr>
        <w:t>a salvación de las almas. Los principios son cinco y serán analizados según su relación a Mateo 25.</w:t>
      </w:r>
    </w:p>
    <w:p w:rsidR="00C4697B" w:rsidRPr="008A085E" w:rsidRDefault="00C4697B" w:rsidP="00030A5B">
      <w:pPr>
        <w:pStyle w:val="Prrafodelista"/>
        <w:numPr>
          <w:ilvl w:val="0"/>
          <w:numId w:val="10"/>
        </w:numPr>
        <w:spacing w:line="360" w:lineRule="auto"/>
        <w:ind w:left="0" w:firstLine="360"/>
        <w:jc w:val="both"/>
        <w:rPr>
          <w:rFonts w:ascii="Arial" w:hAnsi="Arial" w:cs="Arial"/>
          <w:sz w:val="24"/>
          <w:szCs w:val="24"/>
        </w:rPr>
      </w:pPr>
      <w:r w:rsidRPr="003E3566">
        <w:rPr>
          <w:rFonts w:ascii="Arial" w:hAnsi="Arial" w:cs="Arial"/>
          <w:sz w:val="24"/>
          <w:szCs w:val="24"/>
          <w:u w:val="single"/>
        </w:rPr>
        <w:t>Principio del Bien Común.-</w:t>
      </w:r>
      <w:r w:rsidRPr="003E3566">
        <w:rPr>
          <w:rFonts w:ascii="Arial" w:hAnsi="Arial" w:cs="Arial"/>
          <w:sz w:val="24"/>
          <w:szCs w:val="24"/>
        </w:rPr>
        <w:t xml:space="preserve"> </w:t>
      </w:r>
      <w:r w:rsidR="00EA4AA9" w:rsidRPr="003E3566">
        <w:rPr>
          <w:rFonts w:ascii="Arial" w:hAnsi="Arial" w:cs="Arial"/>
          <w:sz w:val="24"/>
          <w:szCs w:val="24"/>
        </w:rPr>
        <w:t>Este principio deriva de la propia dignidad humana y es quizá el más importante</w:t>
      </w:r>
      <w:r w:rsidR="008A085E">
        <w:rPr>
          <w:rFonts w:ascii="Arial" w:hAnsi="Arial" w:cs="Arial"/>
          <w:sz w:val="24"/>
          <w:szCs w:val="24"/>
        </w:rPr>
        <w:t>,</w:t>
      </w:r>
      <w:r w:rsidR="00EA4AA9" w:rsidRPr="003E3566">
        <w:rPr>
          <w:rFonts w:ascii="Arial" w:hAnsi="Arial" w:cs="Arial"/>
          <w:sz w:val="24"/>
          <w:szCs w:val="24"/>
        </w:rPr>
        <w:t xml:space="preserve"> pues a partir de él</w:t>
      </w:r>
      <w:r w:rsidR="008A085E">
        <w:rPr>
          <w:rFonts w:ascii="Arial" w:hAnsi="Arial" w:cs="Arial"/>
          <w:sz w:val="24"/>
          <w:szCs w:val="24"/>
        </w:rPr>
        <w:t>,</w:t>
      </w:r>
      <w:r w:rsidR="00EA4AA9" w:rsidRPr="003E3566">
        <w:rPr>
          <w:rFonts w:ascii="Arial" w:hAnsi="Arial" w:cs="Arial"/>
          <w:sz w:val="24"/>
          <w:szCs w:val="24"/>
        </w:rPr>
        <w:t xml:space="preserve"> se </w:t>
      </w:r>
      <w:r w:rsidR="00FA4D1B" w:rsidRPr="003E3566">
        <w:rPr>
          <w:rFonts w:ascii="Arial" w:hAnsi="Arial" w:cs="Arial"/>
          <w:sz w:val="24"/>
          <w:szCs w:val="24"/>
        </w:rPr>
        <w:t xml:space="preserve">debe construir el orden social para que cumpla su fin. El bien común no debe ser confundido con la suma de bienes particulares, pues etimológicamente es uno, es común y sólo en conjunto se logrará alcanzar; además como la Doctrina misma señala: </w:t>
      </w:r>
      <w:r w:rsidR="00FA4D1B" w:rsidRPr="008A085E">
        <w:rPr>
          <w:rFonts w:ascii="Arial" w:hAnsi="Arial" w:cs="Arial"/>
          <w:sz w:val="24"/>
          <w:szCs w:val="24"/>
        </w:rPr>
        <w:t>“sólo juntos es posible alcanzarlo, acrecentarlo y custodiarlo, también en vista del futuro.”</w:t>
      </w:r>
      <w:r w:rsidR="00FA4D1B" w:rsidRPr="008A085E">
        <w:rPr>
          <w:rStyle w:val="Refdenotaalpie"/>
          <w:rFonts w:ascii="Arial" w:hAnsi="Arial" w:cs="Arial"/>
          <w:sz w:val="24"/>
          <w:szCs w:val="24"/>
        </w:rPr>
        <w:footnoteReference w:id="31"/>
      </w:r>
    </w:p>
    <w:p w:rsidR="009E331A" w:rsidRPr="003E3566" w:rsidRDefault="004864F1" w:rsidP="000F4347">
      <w:pPr>
        <w:spacing w:line="360" w:lineRule="auto"/>
        <w:jc w:val="both"/>
        <w:rPr>
          <w:rFonts w:ascii="Arial" w:hAnsi="Arial" w:cs="Arial"/>
          <w:sz w:val="24"/>
          <w:szCs w:val="24"/>
        </w:rPr>
      </w:pPr>
      <w:r w:rsidRPr="003E3566">
        <w:rPr>
          <w:rFonts w:ascii="Arial" w:hAnsi="Arial" w:cs="Arial"/>
          <w:sz w:val="24"/>
          <w:szCs w:val="24"/>
        </w:rPr>
        <w:t xml:space="preserve">Todas las personas están llamadas para trabajar </w:t>
      </w:r>
      <w:r w:rsidR="008A085E">
        <w:rPr>
          <w:rFonts w:ascii="Arial" w:hAnsi="Arial" w:cs="Arial"/>
          <w:sz w:val="24"/>
          <w:szCs w:val="24"/>
        </w:rPr>
        <w:t xml:space="preserve">por el bien común de acuerdo a </w:t>
      </w:r>
      <w:r w:rsidRPr="003E3566">
        <w:rPr>
          <w:rFonts w:ascii="Arial" w:hAnsi="Arial" w:cs="Arial"/>
          <w:sz w:val="24"/>
          <w:szCs w:val="24"/>
        </w:rPr>
        <w:t xml:space="preserve">sus capacidades; así mismo, todas las personas tienen el derecho de gozar de los frutos del bien común. La práctica de este principio acarrea la búsqueda de justicia y la eliminación de las diferencias existentes en los ordenes sociales actuales; así en palabras de Pio XI, citado en el Compendio: </w:t>
      </w:r>
      <w:r w:rsidRPr="008A085E">
        <w:rPr>
          <w:rFonts w:ascii="Arial" w:hAnsi="Arial" w:cs="Arial"/>
          <w:sz w:val="24"/>
          <w:szCs w:val="24"/>
        </w:rPr>
        <w:t>“</w:t>
      </w:r>
      <w:r w:rsidR="00D43065" w:rsidRPr="008A085E">
        <w:rPr>
          <w:rFonts w:ascii="Arial" w:hAnsi="Arial" w:cs="Arial"/>
          <w:sz w:val="24"/>
          <w:szCs w:val="24"/>
        </w:rPr>
        <w:t xml:space="preserve">es </w:t>
      </w:r>
      <w:r w:rsidRPr="008A085E">
        <w:rPr>
          <w:rFonts w:ascii="Arial" w:hAnsi="Arial" w:cs="Arial"/>
          <w:sz w:val="24"/>
          <w:szCs w:val="24"/>
        </w:rPr>
        <w:t>necesario que la partición de los bienes creados se revoque y se ajuste a las normas del bien común o de la justicia social, pues cualquier persona sensata ve cuán gravísimo trastorno acarrea consigo esta enorme diferencia actual entre unos pocos cargados de fabulosas riquezas y la incontable multitud de los necesitados”</w:t>
      </w:r>
      <w:r w:rsidR="00D43065" w:rsidRPr="008A085E">
        <w:rPr>
          <w:rStyle w:val="Refdenotaalpie"/>
          <w:rFonts w:ascii="Arial" w:hAnsi="Arial" w:cs="Arial"/>
          <w:sz w:val="24"/>
          <w:szCs w:val="24"/>
        </w:rPr>
        <w:footnoteReference w:id="32"/>
      </w:r>
      <w:r w:rsidR="00D43065" w:rsidRPr="003E3566">
        <w:rPr>
          <w:rFonts w:ascii="Arial" w:hAnsi="Arial" w:cs="Arial"/>
          <w:i/>
          <w:sz w:val="24"/>
          <w:szCs w:val="24"/>
        </w:rPr>
        <w:t>.</w:t>
      </w:r>
      <w:r w:rsidR="00D43065" w:rsidRPr="003E3566">
        <w:rPr>
          <w:rFonts w:ascii="Arial" w:hAnsi="Arial" w:cs="Arial"/>
          <w:sz w:val="24"/>
          <w:szCs w:val="24"/>
        </w:rPr>
        <w:t xml:space="preserve"> La opción es por los necesitados, por los hermanos más pobres y más pequeños que Jesús identifica consigo mismo.</w:t>
      </w:r>
    </w:p>
    <w:p w:rsidR="00D43065" w:rsidRPr="003E3566" w:rsidRDefault="00A3584A" w:rsidP="00030A5B">
      <w:pPr>
        <w:pStyle w:val="Prrafodelista"/>
        <w:numPr>
          <w:ilvl w:val="0"/>
          <w:numId w:val="10"/>
        </w:numPr>
        <w:spacing w:line="360" w:lineRule="auto"/>
        <w:ind w:left="0" w:firstLine="360"/>
        <w:jc w:val="both"/>
        <w:rPr>
          <w:rFonts w:ascii="Arial" w:hAnsi="Arial" w:cs="Arial"/>
          <w:sz w:val="24"/>
          <w:szCs w:val="24"/>
        </w:rPr>
      </w:pPr>
      <w:r w:rsidRPr="003E3566">
        <w:rPr>
          <w:rFonts w:ascii="Arial" w:hAnsi="Arial" w:cs="Arial"/>
          <w:sz w:val="24"/>
          <w:szCs w:val="24"/>
          <w:u w:val="single"/>
        </w:rPr>
        <w:t>Principio del Destino Universal de los Bienes.-</w:t>
      </w:r>
      <w:r w:rsidR="00030A5B" w:rsidRPr="003E3566">
        <w:rPr>
          <w:rFonts w:ascii="Arial" w:hAnsi="Arial" w:cs="Arial"/>
          <w:sz w:val="24"/>
          <w:szCs w:val="24"/>
        </w:rPr>
        <w:t xml:space="preserve">  C</w:t>
      </w:r>
      <w:r w:rsidR="00804BC1" w:rsidRPr="003E3566">
        <w:rPr>
          <w:rFonts w:ascii="Arial" w:hAnsi="Arial" w:cs="Arial"/>
          <w:sz w:val="24"/>
          <w:szCs w:val="24"/>
        </w:rPr>
        <w:t>omo se mencionó en temas anteriores y, así como reconoce el Concilio Vaticano II, Dios creó el mundo y sus bienes para todos los hombres, sin excluir a unos ni privilegiar a otros; por lo tanto, es principio fundamental para la construcción de un orden ético-social el reconocimiento del destino universal de los bienes.</w:t>
      </w:r>
    </w:p>
    <w:p w:rsidR="00804BC1" w:rsidRPr="00614BA3" w:rsidRDefault="00804BC1" w:rsidP="000F4347">
      <w:pPr>
        <w:spacing w:line="360" w:lineRule="auto"/>
        <w:jc w:val="both"/>
        <w:rPr>
          <w:rFonts w:ascii="Arial" w:hAnsi="Arial" w:cs="Arial"/>
          <w:sz w:val="24"/>
          <w:szCs w:val="24"/>
        </w:rPr>
      </w:pPr>
      <w:r w:rsidRPr="003E3566">
        <w:rPr>
          <w:rFonts w:ascii="Arial" w:hAnsi="Arial" w:cs="Arial"/>
          <w:sz w:val="24"/>
          <w:szCs w:val="24"/>
        </w:rPr>
        <w:lastRenderedPageBreak/>
        <w:t>Este principio  no contradice el derecho a la propiedad privada, sin embargo, se deja en claro que está encaminado a guiar a este derecho, puesto que quien posee debe hacerlo en beneficio de todos. Además</w:t>
      </w:r>
      <w:r w:rsidR="00614BA3">
        <w:rPr>
          <w:rFonts w:ascii="Arial" w:hAnsi="Arial" w:cs="Arial"/>
          <w:sz w:val="24"/>
          <w:szCs w:val="24"/>
        </w:rPr>
        <w:t>,</w:t>
      </w:r>
      <w:r w:rsidRPr="003E3566">
        <w:rPr>
          <w:rFonts w:ascii="Arial" w:hAnsi="Arial" w:cs="Arial"/>
          <w:sz w:val="24"/>
          <w:szCs w:val="24"/>
        </w:rPr>
        <w:t xml:space="preserve"> </w:t>
      </w:r>
      <w:r w:rsidRPr="00614BA3">
        <w:rPr>
          <w:rFonts w:ascii="Arial" w:hAnsi="Arial" w:cs="Arial"/>
          <w:sz w:val="24"/>
          <w:szCs w:val="24"/>
        </w:rPr>
        <w:t>se reconoce que la propiedad privada no es la única forma de posesión y se menciona la propiedad comunitaria de las primeras sociedades cristianas como una alternativa.</w:t>
      </w:r>
    </w:p>
    <w:p w:rsidR="00804BC1" w:rsidRPr="003E3566" w:rsidRDefault="00804BC1" w:rsidP="000F4347">
      <w:pPr>
        <w:spacing w:line="360" w:lineRule="auto"/>
        <w:jc w:val="both"/>
        <w:rPr>
          <w:rFonts w:ascii="Arial" w:hAnsi="Arial" w:cs="Arial"/>
          <w:sz w:val="24"/>
          <w:szCs w:val="24"/>
        </w:rPr>
      </w:pPr>
      <w:r w:rsidRPr="003E3566">
        <w:rPr>
          <w:rFonts w:ascii="Arial" w:hAnsi="Arial" w:cs="Arial"/>
          <w:sz w:val="24"/>
          <w:szCs w:val="24"/>
        </w:rPr>
        <w:t>Obviamente</w:t>
      </w:r>
      <w:r w:rsidR="00857B6F">
        <w:rPr>
          <w:rFonts w:ascii="Arial" w:hAnsi="Arial" w:cs="Arial"/>
          <w:sz w:val="24"/>
          <w:szCs w:val="24"/>
        </w:rPr>
        <w:t>,</w:t>
      </w:r>
      <w:r w:rsidRPr="003E3566">
        <w:rPr>
          <w:rFonts w:ascii="Arial" w:hAnsi="Arial" w:cs="Arial"/>
          <w:sz w:val="24"/>
          <w:szCs w:val="24"/>
        </w:rPr>
        <w:t xml:space="preserve"> el fin de este principio es proteger y asegurar la vida buena de todos los seres humanos, trata de eliminar las brechas entre los que tienen mucho y quienes no tienen nada. Es decir, da especial atención a aquellos que están hambrientos y no pueden acceder al alimento, a aquellos que están sedientos y no pueden acceder al agua, a aquellos que están enfermos y no pueden ser atendidos y mucho menos son visitados, a los que están presos y abandonados, a los desnudos y desprotegidos. De nuevo</w:t>
      </w:r>
      <w:r w:rsidR="00857B6F">
        <w:rPr>
          <w:rFonts w:ascii="Arial" w:hAnsi="Arial" w:cs="Arial"/>
          <w:sz w:val="24"/>
          <w:szCs w:val="24"/>
        </w:rPr>
        <w:t>,</w:t>
      </w:r>
      <w:r w:rsidRPr="003E3566">
        <w:rPr>
          <w:rFonts w:ascii="Arial" w:hAnsi="Arial" w:cs="Arial"/>
          <w:sz w:val="24"/>
          <w:szCs w:val="24"/>
        </w:rPr>
        <w:t xml:space="preserve"> la Doctrina Social lleva a sus seguidores y a la </w:t>
      </w:r>
      <w:r w:rsidR="00857B6F">
        <w:rPr>
          <w:rFonts w:ascii="Arial" w:hAnsi="Arial" w:cs="Arial"/>
          <w:sz w:val="24"/>
          <w:szCs w:val="24"/>
        </w:rPr>
        <w:t xml:space="preserve">humanidad entera a cumplir las </w:t>
      </w:r>
      <w:r w:rsidR="00C30A73">
        <w:rPr>
          <w:rFonts w:ascii="Arial" w:hAnsi="Arial" w:cs="Arial"/>
          <w:sz w:val="24"/>
          <w:szCs w:val="24"/>
        </w:rPr>
        <w:t>Obras de Misericordia</w:t>
      </w:r>
      <w:r w:rsidRPr="003E3566">
        <w:rPr>
          <w:rFonts w:ascii="Arial" w:hAnsi="Arial" w:cs="Arial"/>
          <w:sz w:val="24"/>
          <w:szCs w:val="24"/>
        </w:rPr>
        <w:t xml:space="preserve"> en búsqueda de la salvación de su alma.</w:t>
      </w:r>
    </w:p>
    <w:p w:rsidR="00804BC1" w:rsidRPr="003E3566" w:rsidRDefault="00804BC1" w:rsidP="00C40127">
      <w:pPr>
        <w:pStyle w:val="Prrafodelista"/>
        <w:numPr>
          <w:ilvl w:val="0"/>
          <w:numId w:val="10"/>
        </w:numPr>
        <w:spacing w:line="360" w:lineRule="auto"/>
        <w:ind w:left="0" w:firstLine="360"/>
        <w:jc w:val="both"/>
        <w:rPr>
          <w:rFonts w:ascii="Arial" w:hAnsi="Arial" w:cs="Arial"/>
          <w:sz w:val="24"/>
          <w:szCs w:val="24"/>
        </w:rPr>
      </w:pPr>
      <w:r w:rsidRPr="003E3566">
        <w:rPr>
          <w:rFonts w:ascii="Arial" w:hAnsi="Arial" w:cs="Arial"/>
          <w:sz w:val="24"/>
          <w:szCs w:val="24"/>
          <w:u w:val="single"/>
        </w:rPr>
        <w:t>Principio de Subsidiariedad.-</w:t>
      </w:r>
      <w:r w:rsidR="00C40127" w:rsidRPr="003E3566">
        <w:rPr>
          <w:rFonts w:ascii="Arial" w:hAnsi="Arial" w:cs="Arial"/>
          <w:sz w:val="24"/>
          <w:szCs w:val="24"/>
        </w:rPr>
        <w:t xml:space="preserve"> E</w:t>
      </w:r>
      <w:r w:rsidRPr="003E3566">
        <w:rPr>
          <w:rFonts w:ascii="Arial" w:hAnsi="Arial" w:cs="Arial"/>
          <w:sz w:val="24"/>
          <w:szCs w:val="24"/>
        </w:rPr>
        <w:t xml:space="preserve">xisten diversas circunstancias en las cuales el Estado debe actuar a fin de asegurar el progreso de todos los miembros de la sociedad, la Doctrina Social de la Iglesia menciona algunas de estas circunstancias: </w:t>
      </w:r>
      <w:r w:rsidRPr="005B20C1">
        <w:rPr>
          <w:rFonts w:ascii="Arial" w:hAnsi="Arial" w:cs="Arial"/>
          <w:sz w:val="24"/>
          <w:szCs w:val="24"/>
        </w:rPr>
        <w:t>“… es necesario que el Estado mismo promueva la economía, a causa de la imposibilidad de que la sociedad civil asuma autónomamente la iniciativa; piénsese también en las realidades de grave desequilibrio e injusticia social, en las que sólo la intervención pública puede crear condiciones de mayor igualdad, de justicia y de paz”</w:t>
      </w:r>
      <w:r w:rsidRPr="005B20C1">
        <w:rPr>
          <w:rStyle w:val="Refdenotaalpie"/>
          <w:rFonts w:ascii="Arial" w:hAnsi="Arial" w:cs="Arial"/>
          <w:sz w:val="24"/>
          <w:szCs w:val="24"/>
        </w:rPr>
        <w:footnoteReference w:id="33"/>
      </w:r>
      <w:r w:rsidRPr="003E3566">
        <w:rPr>
          <w:rFonts w:ascii="Arial" w:hAnsi="Arial" w:cs="Arial"/>
          <w:sz w:val="24"/>
          <w:szCs w:val="24"/>
        </w:rPr>
        <w:t xml:space="preserve"> . Este principio busca precautelar los derechos de las naciones más pequeñas y asegurar su derecho a la autonomía y al desarrollo, lo que evidencia</w:t>
      </w:r>
      <w:r w:rsidR="00013892">
        <w:rPr>
          <w:rFonts w:ascii="Arial" w:hAnsi="Arial" w:cs="Arial"/>
          <w:sz w:val="24"/>
          <w:szCs w:val="24"/>
        </w:rPr>
        <w:t>, de nuevo,</w:t>
      </w:r>
      <w:r w:rsidRPr="003E3566">
        <w:rPr>
          <w:rFonts w:ascii="Arial" w:hAnsi="Arial" w:cs="Arial"/>
          <w:sz w:val="24"/>
          <w:szCs w:val="24"/>
        </w:rPr>
        <w:t xml:space="preserve"> la atención a esos “hermanos más pequeños”.</w:t>
      </w:r>
    </w:p>
    <w:p w:rsidR="00D303B5" w:rsidRPr="003E3566" w:rsidRDefault="00D303B5" w:rsidP="00D303B5">
      <w:pPr>
        <w:spacing w:line="360" w:lineRule="auto"/>
        <w:jc w:val="both"/>
        <w:rPr>
          <w:rFonts w:ascii="Arial" w:hAnsi="Arial" w:cs="Arial"/>
          <w:sz w:val="24"/>
          <w:szCs w:val="24"/>
        </w:rPr>
      </w:pPr>
      <w:r w:rsidRPr="003E3566">
        <w:rPr>
          <w:rFonts w:ascii="Arial" w:hAnsi="Arial" w:cs="Arial"/>
          <w:sz w:val="24"/>
          <w:szCs w:val="24"/>
        </w:rPr>
        <w:t>Al respecto</w:t>
      </w:r>
      <w:r w:rsidR="00B77CA8">
        <w:rPr>
          <w:rFonts w:ascii="Arial" w:hAnsi="Arial" w:cs="Arial"/>
          <w:sz w:val="24"/>
          <w:szCs w:val="24"/>
        </w:rPr>
        <w:t>,</w:t>
      </w:r>
      <w:r w:rsidRPr="003E3566">
        <w:rPr>
          <w:rFonts w:ascii="Arial" w:hAnsi="Arial" w:cs="Arial"/>
          <w:sz w:val="24"/>
          <w:szCs w:val="24"/>
        </w:rPr>
        <w:t xml:space="preserve"> el Plan Nacional por el Buen Vivir</w:t>
      </w:r>
      <w:r w:rsidR="00A146AB">
        <w:rPr>
          <w:rFonts w:ascii="Arial" w:hAnsi="Arial" w:cs="Arial"/>
          <w:sz w:val="24"/>
          <w:szCs w:val="24"/>
        </w:rPr>
        <w:t>,</w:t>
      </w:r>
      <w:r w:rsidRPr="003E3566">
        <w:rPr>
          <w:rFonts w:ascii="Arial" w:hAnsi="Arial" w:cs="Arial"/>
          <w:sz w:val="24"/>
          <w:szCs w:val="24"/>
        </w:rPr>
        <w:t xml:space="preserve"> </w:t>
      </w:r>
      <w:r w:rsidR="00A146AB">
        <w:rPr>
          <w:rFonts w:ascii="Arial" w:hAnsi="Arial" w:cs="Arial"/>
          <w:sz w:val="24"/>
          <w:szCs w:val="24"/>
        </w:rPr>
        <w:t xml:space="preserve">cuyo fin es la redistribución de la renta y la riqueza, </w:t>
      </w:r>
      <w:r w:rsidRPr="003E3566">
        <w:rPr>
          <w:rFonts w:ascii="Arial" w:hAnsi="Arial" w:cs="Arial"/>
          <w:sz w:val="24"/>
          <w:szCs w:val="24"/>
        </w:rPr>
        <w:t xml:space="preserve">se desarrolla como una agenda donde el Estado </w:t>
      </w:r>
      <w:r w:rsidR="00123E59">
        <w:rPr>
          <w:rFonts w:ascii="Arial" w:hAnsi="Arial" w:cs="Arial"/>
          <w:sz w:val="24"/>
          <w:szCs w:val="24"/>
        </w:rPr>
        <w:t>“</w:t>
      </w:r>
      <w:r w:rsidRPr="003E3566">
        <w:rPr>
          <w:rFonts w:ascii="Arial" w:hAnsi="Arial" w:cs="Arial"/>
          <w:sz w:val="24"/>
          <w:szCs w:val="24"/>
        </w:rPr>
        <w:t>ayuda a los ciudadanos en los ámbitos que éstos no pueden satisfacer por sí mismos</w:t>
      </w:r>
      <w:r w:rsidR="00B77CA8">
        <w:rPr>
          <w:rFonts w:ascii="Arial" w:hAnsi="Arial" w:cs="Arial"/>
          <w:sz w:val="24"/>
          <w:szCs w:val="24"/>
        </w:rPr>
        <w:t>;</w:t>
      </w:r>
      <w:r w:rsidRPr="003E3566">
        <w:rPr>
          <w:rFonts w:ascii="Arial" w:hAnsi="Arial" w:cs="Arial"/>
          <w:sz w:val="24"/>
          <w:szCs w:val="24"/>
        </w:rPr>
        <w:t xml:space="preserve"> así como la educación gratuita, la salud gratuita, la conquista de la segur</w:t>
      </w:r>
      <w:r w:rsidR="00B77CA8">
        <w:rPr>
          <w:rFonts w:ascii="Arial" w:hAnsi="Arial" w:cs="Arial"/>
          <w:sz w:val="24"/>
          <w:szCs w:val="24"/>
        </w:rPr>
        <w:t>i</w:t>
      </w:r>
      <w:r w:rsidRPr="003E3566">
        <w:rPr>
          <w:rFonts w:ascii="Arial" w:hAnsi="Arial" w:cs="Arial"/>
          <w:sz w:val="24"/>
          <w:szCs w:val="24"/>
        </w:rPr>
        <w:t xml:space="preserve">dad </w:t>
      </w:r>
      <w:r w:rsidRPr="003E3566">
        <w:rPr>
          <w:rFonts w:ascii="Arial" w:hAnsi="Arial" w:cs="Arial"/>
          <w:sz w:val="24"/>
          <w:szCs w:val="24"/>
        </w:rPr>
        <w:lastRenderedPageBreak/>
        <w:t>alimentaria, la garantía de desarrollarse dentro de un ambiente sano en armonía con la Naturaleza y la búsqueda de una redistribución justa de las riquezas</w:t>
      </w:r>
      <w:r w:rsidR="00123E59">
        <w:rPr>
          <w:rFonts w:ascii="Arial" w:hAnsi="Arial" w:cs="Arial"/>
          <w:sz w:val="24"/>
          <w:szCs w:val="24"/>
        </w:rPr>
        <w:t>”</w:t>
      </w:r>
      <w:r w:rsidR="00123E59">
        <w:rPr>
          <w:rStyle w:val="Refdenotaalpie"/>
          <w:rFonts w:ascii="Arial" w:hAnsi="Arial" w:cs="Arial"/>
          <w:sz w:val="24"/>
          <w:szCs w:val="24"/>
        </w:rPr>
        <w:footnoteReference w:id="34"/>
      </w:r>
      <w:r w:rsidRPr="003E3566">
        <w:rPr>
          <w:rFonts w:ascii="Arial" w:hAnsi="Arial" w:cs="Arial"/>
          <w:sz w:val="24"/>
          <w:szCs w:val="24"/>
        </w:rPr>
        <w:t>.</w:t>
      </w:r>
      <w:r w:rsidR="00A42380" w:rsidRPr="003E3566">
        <w:rPr>
          <w:rFonts w:ascii="Arial" w:hAnsi="Arial" w:cs="Arial"/>
          <w:sz w:val="24"/>
          <w:szCs w:val="24"/>
        </w:rPr>
        <w:t xml:space="preserve"> En América Latina gobiernos como el de Lula da Silva son ejemplos de un Estado subsidiario que logra sacar a millones de personas de la pobreza y del hambre</w:t>
      </w:r>
      <w:r w:rsidR="00123E59">
        <w:rPr>
          <w:rStyle w:val="Refdenotaalpie"/>
          <w:rFonts w:ascii="Arial" w:hAnsi="Arial" w:cs="Arial"/>
          <w:sz w:val="24"/>
          <w:szCs w:val="24"/>
        </w:rPr>
        <w:footnoteReference w:id="35"/>
      </w:r>
      <w:r w:rsidR="00A42380" w:rsidRPr="003E3566">
        <w:rPr>
          <w:rFonts w:ascii="Arial" w:hAnsi="Arial" w:cs="Arial"/>
          <w:sz w:val="24"/>
          <w:szCs w:val="24"/>
        </w:rPr>
        <w:t>.</w:t>
      </w:r>
    </w:p>
    <w:p w:rsidR="00804BC1" w:rsidRDefault="00804BC1" w:rsidP="00C40127">
      <w:pPr>
        <w:pStyle w:val="Prrafodelista"/>
        <w:numPr>
          <w:ilvl w:val="0"/>
          <w:numId w:val="10"/>
        </w:numPr>
        <w:spacing w:line="360" w:lineRule="auto"/>
        <w:ind w:left="0" w:firstLine="360"/>
        <w:jc w:val="both"/>
        <w:rPr>
          <w:rFonts w:ascii="Arial" w:hAnsi="Arial" w:cs="Arial"/>
          <w:sz w:val="24"/>
          <w:szCs w:val="24"/>
        </w:rPr>
      </w:pPr>
      <w:r w:rsidRPr="003E3566">
        <w:rPr>
          <w:rFonts w:ascii="Arial" w:hAnsi="Arial" w:cs="Arial"/>
          <w:sz w:val="24"/>
          <w:szCs w:val="24"/>
          <w:u w:val="single"/>
        </w:rPr>
        <w:t>Principio de Participación.-</w:t>
      </w:r>
      <w:r w:rsidRPr="003E3566">
        <w:rPr>
          <w:rFonts w:ascii="Arial" w:hAnsi="Arial" w:cs="Arial"/>
          <w:sz w:val="24"/>
          <w:szCs w:val="24"/>
        </w:rPr>
        <w:t xml:space="preserve"> </w:t>
      </w:r>
      <w:r w:rsidR="00140F0C" w:rsidRPr="003E3566">
        <w:rPr>
          <w:rFonts w:ascii="Arial" w:hAnsi="Arial" w:cs="Arial"/>
          <w:sz w:val="24"/>
          <w:szCs w:val="24"/>
        </w:rPr>
        <w:t>Este principio parte de la igualdad de todos los hombres, entre esas igualdades está la de participación, el derecho a ser tomado en cuenta y la obligación de participar en la construcción del bien común. Se hace alusión dentro de este tema la necesidad de garantizar la participación de los más débiles.</w:t>
      </w:r>
    </w:p>
    <w:p w:rsidR="006F1977" w:rsidRPr="003E3566" w:rsidRDefault="006F1977" w:rsidP="006F1977">
      <w:pPr>
        <w:pStyle w:val="Prrafodelista"/>
        <w:spacing w:line="360" w:lineRule="auto"/>
        <w:ind w:left="360"/>
        <w:jc w:val="both"/>
        <w:rPr>
          <w:rFonts w:ascii="Arial" w:hAnsi="Arial" w:cs="Arial"/>
          <w:sz w:val="24"/>
          <w:szCs w:val="24"/>
        </w:rPr>
      </w:pPr>
    </w:p>
    <w:p w:rsidR="00B77CA8" w:rsidRDefault="00140F0C" w:rsidP="00B77CA8">
      <w:pPr>
        <w:pStyle w:val="Prrafodelista"/>
        <w:numPr>
          <w:ilvl w:val="0"/>
          <w:numId w:val="10"/>
        </w:numPr>
        <w:spacing w:before="200" w:line="360" w:lineRule="auto"/>
        <w:ind w:left="0" w:firstLine="360"/>
        <w:jc w:val="both"/>
        <w:rPr>
          <w:rFonts w:ascii="Arial" w:hAnsi="Arial" w:cs="Arial"/>
          <w:sz w:val="24"/>
          <w:szCs w:val="24"/>
        </w:rPr>
      </w:pPr>
      <w:r w:rsidRPr="003E3566">
        <w:rPr>
          <w:rFonts w:ascii="Arial" w:hAnsi="Arial" w:cs="Arial"/>
          <w:sz w:val="24"/>
          <w:szCs w:val="24"/>
          <w:u w:val="single"/>
        </w:rPr>
        <w:t>Principio de Solidaridad.-</w:t>
      </w:r>
      <w:r w:rsidRPr="00B77CA8">
        <w:rPr>
          <w:rFonts w:ascii="Arial" w:hAnsi="Arial" w:cs="Arial"/>
          <w:sz w:val="24"/>
          <w:szCs w:val="24"/>
        </w:rPr>
        <w:t xml:space="preserve"> </w:t>
      </w:r>
      <w:r w:rsidR="0054082F" w:rsidRPr="00B77CA8">
        <w:rPr>
          <w:rFonts w:ascii="Arial" w:hAnsi="Arial" w:cs="Arial"/>
          <w:sz w:val="24"/>
          <w:szCs w:val="24"/>
        </w:rPr>
        <w:t>“El mensaje de la doctrina social acerca de la solidaridad pone en evidencia el hecho de que existen vínculos estrechos entre solidaridad y bien común, solidaridad y destino universal de los bienes, solidaridad e igualdad entre los hombres y los pueblos, solidaridad y paz en el mundo”</w:t>
      </w:r>
      <w:r w:rsidR="0054082F" w:rsidRPr="00B77CA8">
        <w:rPr>
          <w:rStyle w:val="Refdenotaalpie"/>
          <w:rFonts w:ascii="Arial" w:hAnsi="Arial" w:cs="Arial"/>
          <w:sz w:val="24"/>
          <w:szCs w:val="24"/>
        </w:rPr>
        <w:footnoteReference w:id="36"/>
      </w:r>
      <w:r w:rsidR="00855AA5" w:rsidRPr="00B77CA8">
        <w:rPr>
          <w:rFonts w:ascii="Arial" w:hAnsi="Arial" w:cs="Arial"/>
          <w:sz w:val="24"/>
          <w:szCs w:val="24"/>
        </w:rPr>
        <w:t>.</w:t>
      </w:r>
      <w:r w:rsidR="00855AA5" w:rsidRPr="003E3566">
        <w:rPr>
          <w:rFonts w:ascii="Arial" w:hAnsi="Arial" w:cs="Arial"/>
          <w:sz w:val="24"/>
          <w:szCs w:val="24"/>
        </w:rPr>
        <w:t xml:space="preserve">  La solidaridad es un principio social, ordenador de las instituciones, que buscan dejar el pecado de la injusticia atrás para poder crear leyes, reglas de mercado y ordenamientos que se preocupen por los más desprotegidos y lleve a toda la sociedad al desarrollo integral.</w:t>
      </w:r>
    </w:p>
    <w:p w:rsidR="00B77CA8" w:rsidRPr="00B77CA8" w:rsidRDefault="00B77CA8" w:rsidP="00B77CA8">
      <w:pPr>
        <w:pStyle w:val="Prrafodelista"/>
        <w:rPr>
          <w:rFonts w:ascii="Arial" w:hAnsi="Arial" w:cs="Arial"/>
          <w:sz w:val="24"/>
          <w:szCs w:val="24"/>
        </w:rPr>
      </w:pPr>
    </w:p>
    <w:p w:rsidR="007D7163" w:rsidRPr="00B77CA8" w:rsidRDefault="00B77CA8" w:rsidP="00B77CA8">
      <w:pPr>
        <w:pStyle w:val="Prrafodelista"/>
        <w:spacing w:before="200" w:line="360" w:lineRule="auto"/>
        <w:ind w:left="360"/>
        <w:jc w:val="both"/>
        <w:rPr>
          <w:rFonts w:ascii="Arial" w:hAnsi="Arial" w:cs="Arial"/>
          <w:sz w:val="24"/>
          <w:szCs w:val="24"/>
        </w:rPr>
      </w:pPr>
      <w:r>
        <w:rPr>
          <w:rFonts w:ascii="Arial" w:hAnsi="Arial" w:cs="Arial"/>
          <w:i/>
          <w:sz w:val="24"/>
          <w:szCs w:val="24"/>
        </w:rPr>
        <w:t xml:space="preserve">1.4.2. </w:t>
      </w:r>
      <w:r w:rsidR="007D7163" w:rsidRPr="00B77CA8">
        <w:rPr>
          <w:rFonts w:ascii="Arial" w:hAnsi="Arial" w:cs="Arial"/>
          <w:i/>
          <w:sz w:val="24"/>
          <w:szCs w:val="24"/>
        </w:rPr>
        <w:t>Doctrina Social de la Iglesia: Trabajo humano</w:t>
      </w:r>
    </w:p>
    <w:p w:rsidR="00855AA5" w:rsidRPr="003E3566" w:rsidRDefault="00026F06" w:rsidP="000F4347">
      <w:pPr>
        <w:spacing w:line="360" w:lineRule="auto"/>
        <w:jc w:val="both"/>
        <w:rPr>
          <w:rFonts w:ascii="Arial" w:hAnsi="Arial" w:cs="Arial"/>
          <w:sz w:val="24"/>
          <w:szCs w:val="24"/>
        </w:rPr>
      </w:pPr>
      <w:r w:rsidRPr="003E3566">
        <w:rPr>
          <w:rFonts w:ascii="Arial" w:hAnsi="Arial" w:cs="Arial"/>
          <w:sz w:val="24"/>
          <w:szCs w:val="24"/>
        </w:rPr>
        <w:t>La Doctrina Social de la Iglesia reflexiona sobre aspectos importantes en la vida del hombre y</w:t>
      </w:r>
      <w:r w:rsidR="00B77CA8">
        <w:rPr>
          <w:rFonts w:ascii="Arial" w:hAnsi="Arial" w:cs="Arial"/>
          <w:sz w:val="24"/>
          <w:szCs w:val="24"/>
        </w:rPr>
        <w:t>,</w:t>
      </w:r>
      <w:r w:rsidRPr="003E3566">
        <w:rPr>
          <w:rFonts w:ascii="Arial" w:hAnsi="Arial" w:cs="Arial"/>
          <w:sz w:val="24"/>
          <w:szCs w:val="24"/>
        </w:rPr>
        <w:t xml:space="preserve"> es así</w:t>
      </w:r>
      <w:r w:rsidR="00B77CA8">
        <w:rPr>
          <w:rFonts w:ascii="Arial" w:hAnsi="Arial" w:cs="Arial"/>
          <w:sz w:val="24"/>
          <w:szCs w:val="24"/>
        </w:rPr>
        <w:t>,</w:t>
      </w:r>
      <w:r w:rsidRPr="003E3566">
        <w:rPr>
          <w:rFonts w:ascii="Arial" w:hAnsi="Arial" w:cs="Arial"/>
          <w:sz w:val="24"/>
          <w:szCs w:val="24"/>
        </w:rPr>
        <w:t xml:space="preserve"> como en el Capítulo Sexto</w:t>
      </w:r>
      <w:r w:rsidR="00B77CA8">
        <w:rPr>
          <w:rFonts w:ascii="Arial" w:hAnsi="Arial" w:cs="Arial"/>
          <w:sz w:val="24"/>
          <w:szCs w:val="24"/>
        </w:rPr>
        <w:t xml:space="preserve"> </w:t>
      </w:r>
      <w:r w:rsidR="009E11B2">
        <w:rPr>
          <w:rFonts w:ascii="Arial" w:hAnsi="Arial" w:cs="Arial"/>
          <w:sz w:val="24"/>
          <w:szCs w:val="24"/>
        </w:rPr>
        <w:t xml:space="preserve">del Compendio se </w:t>
      </w:r>
      <w:r w:rsidRPr="003E3566">
        <w:rPr>
          <w:rFonts w:ascii="Arial" w:hAnsi="Arial" w:cs="Arial"/>
          <w:sz w:val="24"/>
          <w:szCs w:val="24"/>
        </w:rPr>
        <w:t>trata sobre el Trabajo Humano. Para fines de esta investigación se analizarán los temas en</w:t>
      </w:r>
      <w:r w:rsidR="008A3064" w:rsidRPr="003E3566">
        <w:rPr>
          <w:rFonts w:ascii="Arial" w:hAnsi="Arial" w:cs="Arial"/>
          <w:sz w:val="24"/>
          <w:szCs w:val="24"/>
        </w:rPr>
        <w:t xml:space="preserve"> los cuales </w:t>
      </w:r>
      <w:r w:rsidRPr="003E3566">
        <w:rPr>
          <w:rFonts w:ascii="Arial" w:hAnsi="Arial" w:cs="Arial"/>
          <w:sz w:val="24"/>
          <w:szCs w:val="24"/>
        </w:rPr>
        <w:t>la Doctrina coincide con las enseñanzas de Mateo 25.</w:t>
      </w:r>
    </w:p>
    <w:p w:rsidR="00026F06" w:rsidRPr="006F1977" w:rsidRDefault="00026F06" w:rsidP="000F4347">
      <w:pPr>
        <w:spacing w:line="360" w:lineRule="auto"/>
        <w:jc w:val="both"/>
        <w:rPr>
          <w:rFonts w:ascii="Arial" w:hAnsi="Arial" w:cs="Arial"/>
          <w:sz w:val="24"/>
          <w:szCs w:val="24"/>
        </w:rPr>
      </w:pPr>
      <w:r w:rsidRPr="003E3566">
        <w:rPr>
          <w:rFonts w:ascii="Arial" w:hAnsi="Arial" w:cs="Arial"/>
          <w:sz w:val="24"/>
          <w:szCs w:val="24"/>
        </w:rPr>
        <w:t xml:space="preserve">El trabajo humano es </w:t>
      </w:r>
      <w:r w:rsidR="007D3B24" w:rsidRPr="003E3566">
        <w:rPr>
          <w:rFonts w:ascii="Arial" w:hAnsi="Arial" w:cs="Arial"/>
          <w:sz w:val="24"/>
          <w:szCs w:val="24"/>
        </w:rPr>
        <w:t>la manifestación del dominio del hombre sobre la creación que Dios mismo ha pue</w:t>
      </w:r>
      <w:r w:rsidR="008A3064" w:rsidRPr="003E3566">
        <w:rPr>
          <w:rFonts w:ascii="Arial" w:hAnsi="Arial" w:cs="Arial"/>
          <w:sz w:val="24"/>
          <w:szCs w:val="24"/>
        </w:rPr>
        <w:t>sto a sus pies para que sea apro</w:t>
      </w:r>
      <w:r w:rsidR="007D3B24" w:rsidRPr="003E3566">
        <w:rPr>
          <w:rFonts w:ascii="Arial" w:hAnsi="Arial" w:cs="Arial"/>
          <w:sz w:val="24"/>
          <w:szCs w:val="24"/>
        </w:rPr>
        <w:t xml:space="preserve">vechada; las enseñanzas acerca del trabajo culminan con el descanso sabático que constituye un baluarte </w:t>
      </w:r>
      <w:r w:rsidR="007D3B24" w:rsidRPr="003E3566">
        <w:rPr>
          <w:rFonts w:ascii="Arial" w:hAnsi="Arial" w:cs="Arial"/>
          <w:sz w:val="24"/>
          <w:szCs w:val="24"/>
        </w:rPr>
        <w:lastRenderedPageBreak/>
        <w:t xml:space="preserve">en la lucha contra la explotación y que se ha instaurado a favor de los </w:t>
      </w:r>
      <w:r w:rsidR="00D76288" w:rsidRPr="003E3566">
        <w:rPr>
          <w:rFonts w:ascii="Arial" w:hAnsi="Arial" w:cs="Arial"/>
          <w:sz w:val="24"/>
          <w:szCs w:val="24"/>
        </w:rPr>
        <w:t>más pequeños</w:t>
      </w:r>
      <w:r w:rsidR="00B77CA8">
        <w:rPr>
          <w:rFonts w:ascii="Arial" w:hAnsi="Arial" w:cs="Arial"/>
          <w:sz w:val="24"/>
          <w:szCs w:val="24"/>
        </w:rPr>
        <w:t xml:space="preserve"> en</w:t>
      </w:r>
      <w:r w:rsidR="00D76288" w:rsidRPr="003E3566">
        <w:rPr>
          <w:rFonts w:ascii="Arial" w:hAnsi="Arial" w:cs="Arial"/>
          <w:sz w:val="24"/>
          <w:szCs w:val="24"/>
        </w:rPr>
        <w:t xml:space="preserve"> busca terminar con </w:t>
      </w:r>
      <w:r w:rsidR="007D3B24" w:rsidRPr="003E3566">
        <w:rPr>
          <w:rFonts w:ascii="Arial" w:hAnsi="Arial" w:cs="Arial"/>
          <w:sz w:val="24"/>
          <w:szCs w:val="24"/>
        </w:rPr>
        <w:t>la deshumanización del trabajo</w:t>
      </w:r>
      <w:r w:rsidR="00342E36" w:rsidRPr="003E3566">
        <w:rPr>
          <w:rFonts w:ascii="Arial" w:hAnsi="Arial" w:cs="Arial"/>
          <w:sz w:val="24"/>
          <w:szCs w:val="24"/>
        </w:rPr>
        <w:t>; en el mundo existen unos 400 millones de menores explotados laboralmente, los datos que proporciona la UNICEF son demoledores, por citar alguno de ellos 500 millones de niños viven con menos de un euro diario, un millón son prostituidos, 300.000 son soldados forzosos</w:t>
      </w:r>
      <w:r w:rsidR="000E5889" w:rsidRPr="003E3566">
        <w:rPr>
          <w:rStyle w:val="Refdenotaalpie"/>
          <w:rFonts w:ascii="Arial" w:hAnsi="Arial" w:cs="Arial"/>
          <w:sz w:val="24"/>
          <w:szCs w:val="24"/>
        </w:rPr>
        <w:footnoteReference w:id="37"/>
      </w:r>
      <w:r w:rsidR="007D3B24" w:rsidRPr="003E3566">
        <w:rPr>
          <w:rFonts w:ascii="Arial" w:hAnsi="Arial" w:cs="Arial"/>
          <w:sz w:val="24"/>
          <w:szCs w:val="24"/>
        </w:rPr>
        <w:t xml:space="preserve">. </w:t>
      </w:r>
      <w:r w:rsidR="00342E36" w:rsidRPr="00176D15">
        <w:rPr>
          <w:rFonts w:ascii="Arial" w:hAnsi="Arial" w:cs="Arial"/>
          <w:sz w:val="24"/>
          <w:szCs w:val="24"/>
        </w:rPr>
        <w:t xml:space="preserve">Dentro del referido </w:t>
      </w:r>
      <w:r w:rsidR="007D3B24" w:rsidRPr="00176D15">
        <w:rPr>
          <w:rFonts w:ascii="Arial" w:hAnsi="Arial" w:cs="Arial"/>
          <w:sz w:val="24"/>
          <w:szCs w:val="24"/>
        </w:rPr>
        <w:t>descanso</w:t>
      </w:r>
      <w:r w:rsidR="00D76288" w:rsidRPr="00176D15">
        <w:rPr>
          <w:rFonts w:ascii="Arial" w:hAnsi="Arial" w:cs="Arial"/>
          <w:sz w:val="24"/>
          <w:szCs w:val="24"/>
        </w:rPr>
        <w:t>,</w:t>
      </w:r>
      <w:r w:rsidR="007D3B24" w:rsidRPr="00176D15">
        <w:rPr>
          <w:rFonts w:ascii="Arial" w:hAnsi="Arial" w:cs="Arial"/>
          <w:sz w:val="24"/>
          <w:szCs w:val="24"/>
        </w:rPr>
        <w:t xml:space="preserve"> incluso</w:t>
      </w:r>
      <w:r w:rsidR="00D76288" w:rsidRPr="00176D15">
        <w:rPr>
          <w:rFonts w:ascii="Arial" w:hAnsi="Arial" w:cs="Arial"/>
          <w:sz w:val="24"/>
          <w:szCs w:val="24"/>
        </w:rPr>
        <w:t>,</w:t>
      </w:r>
      <w:r w:rsidR="007D3B24" w:rsidRPr="00176D15">
        <w:rPr>
          <w:rFonts w:ascii="Arial" w:hAnsi="Arial" w:cs="Arial"/>
          <w:sz w:val="24"/>
          <w:szCs w:val="24"/>
        </w:rPr>
        <w:t xml:space="preserve"> y como manda la Doctrina Social de la Iglesia</w:t>
      </w:r>
      <w:r w:rsidR="007D3B24" w:rsidRPr="003E3566">
        <w:rPr>
          <w:rFonts w:ascii="Arial" w:hAnsi="Arial" w:cs="Arial"/>
          <w:b/>
          <w:sz w:val="24"/>
          <w:szCs w:val="24"/>
        </w:rPr>
        <w:t xml:space="preserve"> </w:t>
      </w:r>
      <w:r w:rsidR="007D3B24" w:rsidRPr="005D544E">
        <w:rPr>
          <w:rFonts w:ascii="Arial" w:hAnsi="Arial" w:cs="Arial"/>
          <w:sz w:val="24"/>
          <w:szCs w:val="24"/>
        </w:rPr>
        <w:t>“comporta una expropiación de los frutos de la tierra a favor de los pobres y la suspensión de los derechos de pr</w:t>
      </w:r>
      <w:r w:rsidR="00D76288" w:rsidRPr="005D544E">
        <w:rPr>
          <w:rFonts w:ascii="Arial" w:hAnsi="Arial" w:cs="Arial"/>
          <w:sz w:val="24"/>
          <w:szCs w:val="24"/>
        </w:rPr>
        <w:t>opiedad de los dueños del suelo”</w:t>
      </w:r>
      <w:r w:rsidR="00D76288" w:rsidRPr="005D544E">
        <w:rPr>
          <w:rStyle w:val="Refdenotaalpie"/>
          <w:rFonts w:ascii="Arial" w:hAnsi="Arial" w:cs="Arial"/>
          <w:sz w:val="24"/>
          <w:szCs w:val="24"/>
        </w:rPr>
        <w:footnoteReference w:id="38"/>
      </w:r>
      <w:r w:rsidR="00D76288" w:rsidRPr="005D544E">
        <w:rPr>
          <w:rFonts w:ascii="Arial" w:hAnsi="Arial" w:cs="Arial"/>
          <w:i/>
          <w:sz w:val="24"/>
          <w:szCs w:val="24"/>
        </w:rPr>
        <w:t xml:space="preserve">, </w:t>
      </w:r>
      <w:r w:rsidR="00D76288" w:rsidRPr="005D544E">
        <w:rPr>
          <w:rFonts w:ascii="Arial" w:hAnsi="Arial" w:cs="Arial"/>
          <w:sz w:val="24"/>
          <w:szCs w:val="24"/>
        </w:rPr>
        <w:t>tod</w:t>
      </w:r>
      <w:r w:rsidR="00D76288" w:rsidRPr="003E3566">
        <w:rPr>
          <w:rFonts w:ascii="Arial" w:hAnsi="Arial" w:cs="Arial"/>
          <w:sz w:val="24"/>
          <w:szCs w:val="24"/>
        </w:rPr>
        <w:t xml:space="preserve">o con el fin de dar atención a quien más lo necesita y buscar la justicia social. </w:t>
      </w:r>
      <w:r w:rsidR="00D76288" w:rsidRPr="00176D15">
        <w:rPr>
          <w:rFonts w:ascii="Arial" w:hAnsi="Arial" w:cs="Arial"/>
          <w:sz w:val="24"/>
          <w:szCs w:val="24"/>
        </w:rPr>
        <w:t>Incluso las Sa</w:t>
      </w:r>
      <w:r w:rsidR="00D76288" w:rsidRPr="005D544E">
        <w:rPr>
          <w:rFonts w:ascii="Arial" w:hAnsi="Arial" w:cs="Arial"/>
          <w:sz w:val="24"/>
          <w:szCs w:val="24"/>
        </w:rPr>
        <w:t>gradas Escrituras dicen: “seis años sembrarás y recogerás su producto; al séptimo la dejarás descansar y en barbecho, para que coman los pobres de tu pueblo, y lo que quede lo comerán los animales del campo. Harás lo mismo con tu viña y tu olivar”</w:t>
      </w:r>
      <w:r w:rsidR="00D76288" w:rsidRPr="005D544E">
        <w:rPr>
          <w:rStyle w:val="Refdenotaalpie"/>
          <w:rFonts w:ascii="Arial" w:hAnsi="Arial" w:cs="Arial"/>
          <w:sz w:val="24"/>
          <w:szCs w:val="24"/>
        </w:rPr>
        <w:footnoteReference w:id="39"/>
      </w:r>
      <w:r w:rsidR="006A78BE" w:rsidRPr="005D544E">
        <w:rPr>
          <w:rFonts w:ascii="Arial" w:hAnsi="Arial" w:cs="Arial"/>
          <w:sz w:val="24"/>
          <w:szCs w:val="24"/>
        </w:rPr>
        <w:t>. Así se buscaba evitar lo que ya se veía venir que era l</w:t>
      </w:r>
      <w:r w:rsidR="006A78BE" w:rsidRPr="006F1977">
        <w:rPr>
          <w:rFonts w:ascii="Arial" w:hAnsi="Arial" w:cs="Arial"/>
          <w:sz w:val="24"/>
          <w:szCs w:val="24"/>
        </w:rPr>
        <w:t>a acumulación de mucho en las manos de pocos.</w:t>
      </w:r>
    </w:p>
    <w:p w:rsidR="00E209B0" w:rsidRPr="003E3566" w:rsidRDefault="00E209B0" w:rsidP="000F4347">
      <w:pPr>
        <w:spacing w:line="360" w:lineRule="auto"/>
        <w:jc w:val="both"/>
        <w:rPr>
          <w:rFonts w:ascii="Arial" w:hAnsi="Arial" w:cs="Arial"/>
          <w:sz w:val="24"/>
          <w:szCs w:val="24"/>
        </w:rPr>
      </w:pPr>
      <w:r w:rsidRPr="003E3566">
        <w:rPr>
          <w:rFonts w:ascii="Arial" w:hAnsi="Arial" w:cs="Arial"/>
          <w:sz w:val="24"/>
          <w:szCs w:val="24"/>
        </w:rPr>
        <w:t xml:space="preserve">El trabajo no solamente es un derecho sino también es un deber y no sólo en la búsqueda de alcanzar una vida digna para el hombre y su familia, sino con el fin trascendental de ayudar a los hermanos. </w:t>
      </w:r>
      <w:r w:rsidRPr="003E3566">
        <w:rPr>
          <w:rFonts w:ascii="Arial" w:hAnsi="Arial" w:cs="Arial"/>
          <w:i/>
          <w:sz w:val="24"/>
          <w:szCs w:val="24"/>
        </w:rPr>
        <w:t>“</w:t>
      </w:r>
      <w:r w:rsidRPr="00D42068">
        <w:rPr>
          <w:rFonts w:ascii="Arial" w:hAnsi="Arial" w:cs="Arial"/>
          <w:sz w:val="24"/>
          <w:szCs w:val="24"/>
        </w:rPr>
        <w:t>El cristiano está obligado a trabajar  no sólo para ganarse el pan sino también para atender al prójimo más pobre, a quien el Señor manda dar de comer, de beber, vestirlo, acogerlo, cuidarlo y acompañarlo”</w:t>
      </w:r>
      <w:r w:rsidRPr="00D42068">
        <w:rPr>
          <w:rStyle w:val="Refdenotaalpie"/>
          <w:rFonts w:ascii="Arial" w:hAnsi="Arial" w:cs="Arial"/>
          <w:sz w:val="24"/>
          <w:szCs w:val="24"/>
        </w:rPr>
        <w:footnoteReference w:id="40"/>
      </w:r>
      <w:r w:rsidRPr="003E3566">
        <w:rPr>
          <w:rFonts w:ascii="Arial" w:hAnsi="Arial" w:cs="Arial"/>
          <w:sz w:val="24"/>
          <w:szCs w:val="24"/>
        </w:rPr>
        <w:t>. No puede existir relació</w:t>
      </w:r>
      <w:r w:rsidR="00D42068">
        <w:rPr>
          <w:rFonts w:ascii="Arial" w:hAnsi="Arial" w:cs="Arial"/>
          <w:sz w:val="24"/>
          <w:szCs w:val="24"/>
        </w:rPr>
        <w:t xml:space="preserve">n más clara entre el trabajo y </w:t>
      </w:r>
      <w:r w:rsidR="00C30A73">
        <w:rPr>
          <w:rFonts w:ascii="Arial" w:hAnsi="Arial" w:cs="Arial"/>
          <w:sz w:val="24"/>
          <w:szCs w:val="24"/>
        </w:rPr>
        <w:t>Obras de Misericordia</w:t>
      </w:r>
      <w:r w:rsidRPr="003E3566">
        <w:rPr>
          <w:rFonts w:ascii="Arial" w:hAnsi="Arial" w:cs="Arial"/>
          <w:sz w:val="24"/>
          <w:szCs w:val="24"/>
        </w:rPr>
        <w:t>, de hecho, todas las actividades del hombre y de un orden político-social coherente, deben estar encaminadas a al cumplimiento de estos mandatos.</w:t>
      </w:r>
    </w:p>
    <w:p w:rsidR="00E209B0" w:rsidRPr="003E3566" w:rsidRDefault="00696987" w:rsidP="000F4347">
      <w:pPr>
        <w:spacing w:line="360" w:lineRule="auto"/>
        <w:jc w:val="both"/>
        <w:rPr>
          <w:rFonts w:ascii="Arial" w:hAnsi="Arial" w:cs="Arial"/>
          <w:sz w:val="24"/>
          <w:szCs w:val="24"/>
        </w:rPr>
      </w:pPr>
      <w:r w:rsidRPr="003E3566">
        <w:rPr>
          <w:rFonts w:ascii="Arial" w:hAnsi="Arial" w:cs="Arial"/>
          <w:sz w:val="24"/>
          <w:szCs w:val="24"/>
        </w:rPr>
        <w:t>Con respecto a los derechos de los trabajadores, y en específico del derecho a la justa remuneración y a la distribución</w:t>
      </w:r>
      <w:r w:rsidR="00282DD7" w:rsidRPr="003E3566">
        <w:rPr>
          <w:rFonts w:ascii="Arial" w:hAnsi="Arial" w:cs="Arial"/>
          <w:sz w:val="24"/>
          <w:szCs w:val="24"/>
        </w:rPr>
        <w:t xml:space="preserve"> y redistribución</w:t>
      </w:r>
      <w:r w:rsidRPr="003E3566">
        <w:rPr>
          <w:rFonts w:ascii="Arial" w:hAnsi="Arial" w:cs="Arial"/>
          <w:sz w:val="24"/>
          <w:szCs w:val="24"/>
        </w:rPr>
        <w:t xml:space="preserve"> de la renta</w:t>
      </w:r>
      <w:r w:rsidR="00282DD7" w:rsidRPr="003E3566">
        <w:rPr>
          <w:rFonts w:ascii="Arial" w:hAnsi="Arial" w:cs="Arial"/>
          <w:sz w:val="24"/>
          <w:szCs w:val="24"/>
        </w:rPr>
        <w:t xml:space="preserve"> y la riqueza</w:t>
      </w:r>
      <w:r w:rsidRPr="003E3566">
        <w:rPr>
          <w:rFonts w:ascii="Arial" w:hAnsi="Arial" w:cs="Arial"/>
          <w:sz w:val="24"/>
          <w:szCs w:val="24"/>
        </w:rPr>
        <w:t xml:space="preserve">, la Doctrina especifica que el trabajo debe tratar de alcanzar la justicia económica entre los seres humanos y que se deben repartir las rentas de acuerdo a las </w:t>
      </w:r>
      <w:r w:rsidRPr="003E3566">
        <w:rPr>
          <w:rFonts w:ascii="Arial" w:hAnsi="Arial" w:cs="Arial"/>
          <w:sz w:val="24"/>
          <w:szCs w:val="24"/>
        </w:rPr>
        <w:lastRenderedPageBreak/>
        <w:t>capacidades y necesidades a fin de eliminar las desigualdades entre los seres humanos.</w:t>
      </w:r>
    </w:p>
    <w:p w:rsidR="007D5B7D" w:rsidRPr="003E3566" w:rsidRDefault="007D5B7D" w:rsidP="000F4347">
      <w:pPr>
        <w:spacing w:line="360" w:lineRule="auto"/>
        <w:jc w:val="both"/>
        <w:rPr>
          <w:rFonts w:ascii="Arial" w:hAnsi="Arial" w:cs="Arial"/>
          <w:i/>
          <w:sz w:val="24"/>
          <w:szCs w:val="24"/>
        </w:rPr>
      </w:pPr>
      <w:r w:rsidRPr="003E3566">
        <w:rPr>
          <w:rFonts w:ascii="Arial" w:hAnsi="Arial" w:cs="Arial"/>
          <w:i/>
          <w:sz w:val="24"/>
          <w:szCs w:val="24"/>
        </w:rPr>
        <w:t>4.2.3. Doctrina Social de la Iglesia: de la Vida  Económica</w:t>
      </w:r>
    </w:p>
    <w:p w:rsidR="001557DC" w:rsidRPr="003E3566" w:rsidRDefault="001557DC" w:rsidP="000F4347">
      <w:pPr>
        <w:spacing w:line="360" w:lineRule="auto"/>
        <w:jc w:val="both"/>
        <w:rPr>
          <w:rFonts w:ascii="Arial" w:hAnsi="Arial" w:cs="Arial"/>
          <w:sz w:val="24"/>
          <w:szCs w:val="24"/>
        </w:rPr>
      </w:pPr>
      <w:r w:rsidRPr="003E3566">
        <w:rPr>
          <w:rFonts w:ascii="Arial" w:hAnsi="Arial" w:cs="Arial"/>
          <w:sz w:val="24"/>
          <w:szCs w:val="24"/>
        </w:rPr>
        <w:t>Siguiendo con las enseñanzas de la Doctrina</w:t>
      </w:r>
      <w:r w:rsidR="003C3970" w:rsidRPr="003E3566">
        <w:rPr>
          <w:rFonts w:ascii="Arial" w:hAnsi="Arial" w:cs="Arial"/>
          <w:sz w:val="24"/>
          <w:szCs w:val="24"/>
        </w:rPr>
        <w:t>,</w:t>
      </w:r>
      <w:r w:rsidRPr="003E3566">
        <w:rPr>
          <w:rFonts w:ascii="Arial" w:hAnsi="Arial" w:cs="Arial"/>
          <w:sz w:val="24"/>
          <w:szCs w:val="24"/>
        </w:rPr>
        <w:t xml:space="preserve"> el Capítulo Séptimo trata de la Vida Económica, </w:t>
      </w:r>
      <w:r w:rsidR="003C3970" w:rsidRPr="003E3566">
        <w:rPr>
          <w:rFonts w:ascii="Arial" w:hAnsi="Arial" w:cs="Arial"/>
          <w:sz w:val="24"/>
          <w:szCs w:val="24"/>
        </w:rPr>
        <w:t>se dice que la riqueza existe para ser compartida y se rechaza toda forma de enriquecimiento vano y de injusticia soc</w:t>
      </w:r>
      <w:r w:rsidR="007D5B7D" w:rsidRPr="003E3566">
        <w:rPr>
          <w:rFonts w:ascii="Arial" w:hAnsi="Arial" w:cs="Arial"/>
          <w:sz w:val="24"/>
          <w:szCs w:val="24"/>
        </w:rPr>
        <w:t xml:space="preserve">ial; las riquezas existen en el </w:t>
      </w:r>
      <w:r w:rsidR="003C3970" w:rsidRPr="003E3566">
        <w:rPr>
          <w:rFonts w:ascii="Arial" w:hAnsi="Arial" w:cs="Arial"/>
          <w:sz w:val="24"/>
          <w:szCs w:val="24"/>
        </w:rPr>
        <w:t>mundo para ser utilizadas por todos los hombres y es inmoral que unos pocos acumulen cantidades exorbitantes de ella, mientras otros viven condiciones inhumanas. De nuevo</w:t>
      </w:r>
      <w:r w:rsidR="00D42068">
        <w:rPr>
          <w:rFonts w:ascii="Arial" w:hAnsi="Arial" w:cs="Arial"/>
          <w:sz w:val="24"/>
          <w:szCs w:val="24"/>
        </w:rPr>
        <w:t>,</w:t>
      </w:r>
      <w:r w:rsidR="003C3970" w:rsidRPr="003E3566">
        <w:rPr>
          <w:rFonts w:ascii="Arial" w:hAnsi="Arial" w:cs="Arial"/>
          <w:sz w:val="24"/>
          <w:szCs w:val="24"/>
        </w:rPr>
        <w:t xml:space="preserve"> se ve claramente como la Doctrina busca alcanzar un acortamiento en la brecha de las clases sociales beneficiando siempre a los hermanos más pequeños.</w:t>
      </w:r>
    </w:p>
    <w:p w:rsidR="003C3970" w:rsidRPr="003E3566" w:rsidRDefault="00947786" w:rsidP="000F4347">
      <w:pPr>
        <w:spacing w:line="360" w:lineRule="auto"/>
        <w:jc w:val="both"/>
        <w:rPr>
          <w:rFonts w:ascii="Arial" w:hAnsi="Arial" w:cs="Arial"/>
          <w:sz w:val="24"/>
          <w:szCs w:val="24"/>
        </w:rPr>
      </w:pPr>
      <w:r w:rsidRPr="003E3566">
        <w:rPr>
          <w:rFonts w:ascii="Arial" w:hAnsi="Arial" w:cs="Arial"/>
          <w:sz w:val="24"/>
          <w:szCs w:val="24"/>
        </w:rPr>
        <w:t>Para entender mejor lo expuesto anteriormente se debe tener en cuenta que las riquezas no pertenecen a los hombres en sí, no son de propiedad privada, todas las cosas puestas en este mundo son de Dios y es Él quien las ha puesto al servicio de toda la humanidad</w:t>
      </w:r>
      <w:r w:rsidR="00D42068">
        <w:rPr>
          <w:rFonts w:ascii="Arial" w:hAnsi="Arial" w:cs="Arial"/>
          <w:sz w:val="24"/>
          <w:szCs w:val="24"/>
        </w:rPr>
        <w:t>,</w:t>
      </w:r>
      <w:r w:rsidR="0074767A" w:rsidRPr="003E3566">
        <w:rPr>
          <w:rFonts w:ascii="Arial" w:hAnsi="Arial" w:cs="Arial"/>
          <w:sz w:val="24"/>
          <w:szCs w:val="24"/>
        </w:rPr>
        <w:t xml:space="preserve"> pues las creó con un destino universal como bien lo expresa la Doctrina Social de la Iglesia</w:t>
      </w:r>
      <w:r w:rsidRPr="003E3566">
        <w:rPr>
          <w:rFonts w:ascii="Arial" w:hAnsi="Arial" w:cs="Arial"/>
          <w:sz w:val="24"/>
          <w:szCs w:val="24"/>
        </w:rPr>
        <w:t>; así pues</w:t>
      </w:r>
      <w:r w:rsidR="00496906" w:rsidRPr="003E3566">
        <w:rPr>
          <w:rFonts w:ascii="Arial" w:hAnsi="Arial" w:cs="Arial"/>
          <w:sz w:val="24"/>
          <w:szCs w:val="24"/>
        </w:rPr>
        <w:t>,</w:t>
      </w:r>
      <w:r w:rsidRPr="003E3566">
        <w:rPr>
          <w:rFonts w:ascii="Arial" w:hAnsi="Arial" w:cs="Arial"/>
          <w:sz w:val="24"/>
          <w:szCs w:val="24"/>
        </w:rPr>
        <w:t xml:space="preserve"> si un ser humano posee riquezas está en la obligación de compartirlas con quien más lo necesita</w:t>
      </w:r>
      <w:r w:rsidR="00496906" w:rsidRPr="003E3566">
        <w:rPr>
          <w:rFonts w:ascii="Arial" w:hAnsi="Arial" w:cs="Arial"/>
          <w:sz w:val="24"/>
          <w:szCs w:val="24"/>
        </w:rPr>
        <w:t>,</w:t>
      </w:r>
      <w:r w:rsidRPr="003E3566">
        <w:rPr>
          <w:rFonts w:ascii="Arial" w:hAnsi="Arial" w:cs="Arial"/>
          <w:sz w:val="24"/>
          <w:szCs w:val="24"/>
        </w:rPr>
        <w:t xml:space="preserve"> no solamente como un acto de humildad sino también como un</w:t>
      </w:r>
      <w:r w:rsidR="00496906" w:rsidRPr="003E3566">
        <w:rPr>
          <w:rFonts w:ascii="Arial" w:hAnsi="Arial" w:cs="Arial"/>
          <w:sz w:val="24"/>
          <w:szCs w:val="24"/>
        </w:rPr>
        <w:t xml:space="preserve"> acto de agradecimiento y pago de</w:t>
      </w:r>
      <w:r w:rsidRPr="003E3566">
        <w:rPr>
          <w:rFonts w:ascii="Arial" w:hAnsi="Arial" w:cs="Arial"/>
          <w:sz w:val="24"/>
          <w:szCs w:val="24"/>
        </w:rPr>
        <w:t xml:space="preserve"> lo que le ha sido dado por Dios.</w:t>
      </w:r>
      <w:r w:rsidR="00496906" w:rsidRPr="003E3566">
        <w:rPr>
          <w:rFonts w:ascii="Arial" w:hAnsi="Arial" w:cs="Arial"/>
          <w:sz w:val="24"/>
          <w:szCs w:val="24"/>
        </w:rPr>
        <w:t xml:space="preserve"> Por lo tanto</w:t>
      </w:r>
      <w:r w:rsidR="00D42068">
        <w:rPr>
          <w:rFonts w:ascii="Arial" w:hAnsi="Arial" w:cs="Arial"/>
          <w:sz w:val="24"/>
          <w:szCs w:val="24"/>
        </w:rPr>
        <w:t>,</w:t>
      </w:r>
      <w:r w:rsidR="00496906" w:rsidRPr="003E3566">
        <w:rPr>
          <w:rFonts w:ascii="Arial" w:hAnsi="Arial" w:cs="Arial"/>
          <w:sz w:val="24"/>
          <w:szCs w:val="24"/>
        </w:rPr>
        <w:t xml:space="preserve"> la economía y la moral están íntimamente ligadas.</w:t>
      </w:r>
    </w:p>
    <w:p w:rsidR="00336B6F" w:rsidRPr="003E3566" w:rsidRDefault="00504C53" w:rsidP="000F4347">
      <w:pPr>
        <w:spacing w:line="360" w:lineRule="auto"/>
        <w:jc w:val="both"/>
        <w:rPr>
          <w:rFonts w:ascii="Arial" w:hAnsi="Arial" w:cs="Arial"/>
          <w:sz w:val="24"/>
          <w:szCs w:val="24"/>
        </w:rPr>
      </w:pPr>
      <w:r w:rsidRPr="003E3566">
        <w:rPr>
          <w:rFonts w:ascii="Arial" w:hAnsi="Arial" w:cs="Arial"/>
          <w:sz w:val="24"/>
          <w:szCs w:val="24"/>
        </w:rPr>
        <w:t>La iniciativa privada de la empresa está salvaguardada en las enseñanzas de la Doctrina siempre y cuando esta iniciativa esté encaminada a la consecución del bien común y no vaya contra la dignidad humana.</w:t>
      </w:r>
      <w:r w:rsidR="003A3E20" w:rsidRPr="003E3566">
        <w:rPr>
          <w:rFonts w:ascii="Arial" w:hAnsi="Arial" w:cs="Arial"/>
          <w:sz w:val="24"/>
          <w:szCs w:val="24"/>
        </w:rPr>
        <w:t xml:space="preserve"> Por ello, la empresa debe caracterizarse también por su búsqueda del bien común a través de la producción de bienes y servicios útiles y adquiribles a la sociedad.</w:t>
      </w:r>
    </w:p>
    <w:p w:rsidR="003A3E20" w:rsidRPr="003E3566" w:rsidRDefault="003A3E20" w:rsidP="000F4347">
      <w:pPr>
        <w:spacing w:line="360" w:lineRule="auto"/>
        <w:jc w:val="both"/>
        <w:rPr>
          <w:rFonts w:ascii="Arial" w:hAnsi="Arial" w:cs="Arial"/>
          <w:i/>
          <w:sz w:val="24"/>
          <w:szCs w:val="24"/>
        </w:rPr>
      </w:pPr>
      <w:r w:rsidRPr="003E3566">
        <w:rPr>
          <w:rFonts w:ascii="Arial" w:hAnsi="Arial" w:cs="Arial"/>
          <w:sz w:val="24"/>
          <w:szCs w:val="24"/>
        </w:rPr>
        <w:t xml:space="preserve">Con respecto a la acción del Estado </w:t>
      </w:r>
      <w:r w:rsidRPr="00D42068">
        <w:rPr>
          <w:rFonts w:ascii="Arial" w:hAnsi="Arial" w:cs="Arial"/>
          <w:sz w:val="24"/>
          <w:szCs w:val="24"/>
        </w:rPr>
        <w:t>“</w:t>
      </w:r>
      <w:r w:rsidR="00F161AB" w:rsidRPr="00D42068">
        <w:rPr>
          <w:rFonts w:ascii="Arial" w:hAnsi="Arial" w:cs="Arial"/>
          <w:sz w:val="24"/>
          <w:szCs w:val="24"/>
        </w:rPr>
        <w:t xml:space="preserve">… </w:t>
      </w:r>
      <w:r w:rsidRPr="00D42068">
        <w:rPr>
          <w:rFonts w:ascii="Arial" w:hAnsi="Arial" w:cs="Arial"/>
          <w:sz w:val="24"/>
          <w:szCs w:val="24"/>
        </w:rPr>
        <w:t xml:space="preserve">y de </w:t>
      </w:r>
      <w:r w:rsidR="00F161AB" w:rsidRPr="00D42068">
        <w:rPr>
          <w:rFonts w:ascii="Arial" w:hAnsi="Arial" w:cs="Arial"/>
          <w:sz w:val="24"/>
          <w:szCs w:val="24"/>
        </w:rPr>
        <w:t xml:space="preserve">los demás poderes públicos debe </w:t>
      </w:r>
      <w:r w:rsidRPr="00D42068">
        <w:rPr>
          <w:rFonts w:ascii="Arial" w:hAnsi="Arial" w:cs="Arial"/>
          <w:sz w:val="24"/>
          <w:szCs w:val="24"/>
        </w:rPr>
        <w:t xml:space="preserve">conformarse al principio de subsidiariedad y crear situaciones favorables al libre ejercicio de la actividad económica; debe también inspirarse en el principio de solidaridad y establecer los límites a la autonomía de las partes para defender a la </w:t>
      </w:r>
      <w:r w:rsidRPr="00D42068">
        <w:rPr>
          <w:rFonts w:ascii="Arial" w:hAnsi="Arial" w:cs="Arial"/>
          <w:sz w:val="24"/>
          <w:szCs w:val="24"/>
        </w:rPr>
        <w:lastRenderedPageBreak/>
        <w:t>más débil”</w:t>
      </w:r>
      <w:r w:rsidRPr="00D42068">
        <w:rPr>
          <w:rStyle w:val="Refdenotaalpie"/>
          <w:rFonts w:ascii="Arial" w:hAnsi="Arial" w:cs="Arial"/>
          <w:sz w:val="24"/>
          <w:szCs w:val="24"/>
        </w:rPr>
        <w:footnoteReference w:id="41"/>
      </w:r>
      <w:r w:rsidRPr="00D42068">
        <w:rPr>
          <w:rFonts w:ascii="Arial" w:hAnsi="Arial" w:cs="Arial"/>
          <w:sz w:val="24"/>
          <w:szCs w:val="24"/>
        </w:rPr>
        <w:t>.</w:t>
      </w:r>
      <w:r w:rsidRPr="003E3566">
        <w:rPr>
          <w:rFonts w:ascii="Arial" w:hAnsi="Arial" w:cs="Arial"/>
          <w:i/>
          <w:sz w:val="24"/>
          <w:szCs w:val="24"/>
        </w:rPr>
        <w:t xml:space="preserve"> </w:t>
      </w:r>
      <w:r w:rsidRPr="003E3566">
        <w:rPr>
          <w:rFonts w:ascii="Arial" w:hAnsi="Arial" w:cs="Arial"/>
          <w:sz w:val="24"/>
          <w:szCs w:val="24"/>
        </w:rPr>
        <w:t xml:space="preserve">Es de esta manera como quedan, todas las instituciones, tanto públicas como privadas, dentro de la vida económica de las naciones al </w:t>
      </w:r>
      <w:r w:rsidR="00813F92" w:rsidRPr="003E3566">
        <w:rPr>
          <w:rFonts w:ascii="Arial" w:hAnsi="Arial" w:cs="Arial"/>
          <w:sz w:val="24"/>
          <w:szCs w:val="24"/>
        </w:rPr>
        <w:t>beneficio de la parte más débil, de esos hermanos de Jesús, a fin de que no vuelvan a estar necesitados sin ser atendidos.</w:t>
      </w:r>
    </w:p>
    <w:p w:rsidR="00817A29" w:rsidRPr="003E3566" w:rsidRDefault="00363343" w:rsidP="000F4347">
      <w:pPr>
        <w:spacing w:line="360" w:lineRule="auto"/>
        <w:jc w:val="both"/>
        <w:rPr>
          <w:rFonts w:ascii="Arial" w:hAnsi="Arial" w:cs="Arial"/>
          <w:sz w:val="24"/>
          <w:szCs w:val="24"/>
        </w:rPr>
      </w:pPr>
      <w:r w:rsidRPr="003E3566">
        <w:rPr>
          <w:rFonts w:ascii="Arial" w:hAnsi="Arial" w:cs="Arial"/>
          <w:sz w:val="24"/>
          <w:szCs w:val="24"/>
        </w:rPr>
        <w:t xml:space="preserve">La Doctrina Social se preocupa por las realidades de la economía mundial y mira las desigualdades que ha traído consigo la globalización; </w:t>
      </w:r>
      <w:r w:rsidR="00D42068">
        <w:rPr>
          <w:rFonts w:ascii="Arial" w:hAnsi="Arial" w:cs="Arial"/>
          <w:sz w:val="24"/>
          <w:szCs w:val="24"/>
        </w:rPr>
        <w:t>s</w:t>
      </w:r>
      <w:r w:rsidRPr="003E3566">
        <w:rPr>
          <w:rFonts w:ascii="Arial" w:hAnsi="Arial" w:cs="Arial"/>
          <w:sz w:val="24"/>
          <w:szCs w:val="24"/>
        </w:rPr>
        <w:t xml:space="preserve">eñala que mientras  unos países han </w:t>
      </w:r>
      <w:r w:rsidR="00817A29" w:rsidRPr="003E3566">
        <w:rPr>
          <w:rFonts w:ascii="Arial" w:hAnsi="Arial" w:cs="Arial"/>
          <w:sz w:val="24"/>
          <w:szCs w:val="24"/>
        </w:rPr>
        <w:t>crecido otros se han sumido en la más grande pobreza, las desigualdades han alcanzado su punto más crític</w:t>
      </w:r>
      <w:r w:rsidR="00307411" w:rsidRPr="003E3566">
        <w:rPr>
          <w:rFonts w:ascii="Arial" w:hAnsi="Arial" w:cs="Arial"/>
          <w:sz w:val="24"/>
          <w:szCs w:val="24"/>
        </w:rPr>
        <w:t>o en toda la historia del mundo</w:t>
      </w:r>
      <w:r w:rsidR="005A65F1" w:rsidRPr="003E3566">
        <w:rPr>
          <w:rFonts w:ascii="Arial" w:hAnsi="Arial" w:cs="Arial"/>
          <w:sz w:val="24"/>
          <w:szCs w:val="24"/>
        </w:rPr>
        <w:t xml:space="preserve"> por la aplicación de ciertas teorías de desarrollo</w:t>
      </w:r>
      <w:r w:rsidR="00D42068">
        <w:rPr>
          <w:rFonts w:ascii="Arial" w:hAnsi="Arial" w:cs="Arial"/>
          <w:sz w:val="24"/>
          <w:szCs w:val="24"/>
        </w:rPr>
        <w:t>:</w:t>
      </w:r>
      <w:r w:rsidR="005A65F1" w:rsidRPr="003E3566">
        <w:rPr>
          <w:rFonts w:ascii="Arial" w:hAnsi="Arial" w:cs="Arial"/>
          <w:sz w:val="24"/>
          <w:szCs w:val="24"/>
        </w:rPr>
        <w:t xml:space="preserve"> como la </w:t>
      </w:r>
      <w:r w:rsidR="00A146AB">
        <w:rPr>
          <w:rFonts w:ascii="Arial" w:hAnsi="Arial" w:cs="Arial"/>
          <w:sz w:val="24"/>
          <w:szCs w:val="24"/>
        </w:rPr>
        <w:t xml:space="preserve">Teoría </w:t>
      </w:r>
      <w:r w:rsidR="005A65F1" w:rsidRPr="003E3566">
        <w:rPr>
          <w:rFonts w:ascii="Arial" w:hAnsi="Arial" w:cs="Arial"/>
          <w:sz w:val="24"/>
          <w:szCs w:val="24"/>
        </w:rPr>
        <w:t>de Centro-Periferia</w:t>
      </w:r>
      <w:r w:rsidR="00927CA2">
        <w:rPr>
          <w:rStyle w:val="Refdenotaalpie"/>
          <w:rFonts w:ascii="Arial" w:hAnsi="Arial" w:cs="Arial"/>
          <w:sz w:val="24"/>
          <w:szCs w:val="24"/>
        </w:rPr>
        <w:footnoteReference w:id="42"/>
      </w:r>
      <w:r w:rsidR="009E11B2">
        <w:rPr>
          <w:rFonts w:ascii="Arial" w:hAnsi="Arial" w:cs="Arial"/>
          <w:sz w:val="24"/>
          <w:szCs w:val="24"/>
        </w:rPr>
        <w:t>,</w:t>
      </w:r>
      <w:r w:rsidR="005A65F1" w:rsidRPr="003E3566">
        <w:rPr>
          <w:rFonts w:ascii="Arial" w:hAnsi="Arial" w:cs="Arial"/>
          <w:sz w:val="24"/>
          <w:szCs w:val="24"/>
        </w:rPr>
        <w:t xml:space="preserve"> donde se produce u</w:t>
      </w:r>
      <w:r w:rsidR="00927CA2">
        <w:rPr>
          <w:rFonts w:ascii="Arial" w:hAnsi="Arial" w:cs="Arial"/>
          <w:sz w:val="24"/>
          <w:szCs w:val="24"/>
        </w:rPr>
        <w:t>n Deterioro en los términos de I</w:t>
      </w:r>
      <w:r w:rsidR="005A65F1" w:rsidRPr="003E3566">
        <w:rPr>
          <w:rFonts w:ascii="Arial" w:hAnsi="Arial" w:cs="Arial"/>
          <w:sz w:val="24"/>
          <w:szCs w:val="24"/>
        </w:rPr>
        <w:t>ntercambio, haciendo padecer a los países periféricos por el desarrollo de los países céntricos y asegurando además que para que existan ricos deben existir pobres</w:t>
      </w:r>
      <w:r w:rsidR="00307411" w:rsidRPr="003E3566">
        <w:rPr>
          <w:rFonts w:ascii="Arial" w:hAnsi="Arial" w:cs="Arial"/>
          <w:sz w:val="24"/>
          <w:szCs w:val="24"/>
        </w:rPr>
        <w:t>. La misma Doctrina plantea soluciones a</w:t>
      </w:r>
      <w:r w:rsidR="00817A29" w:rsidRPr="003E3566">
        <w:rPr>
          <w:rFonts w:ascii="Arial" w:hAnsi="Arial" w:cs="Arial"/>
          <w:sz w:val="24"/>
          <w:szCs w:val="24"/>
        </w:rPr>
        <w:t xml:space="preserve">l respecto </w:t>
      </w:r>
      <w:r w:rsidR="00307411" w:rsidRPr="003E3566">
        <w:rPr>
          <w:rFonts w:ascii="Arial" w:hAnsi="Arial" w:cs="Arial"/>
          <w:sz w:val="24"/>
          <w:szCs w:val="24"/>
        </w:rPr>
        <w:t>al decir que:</w:t>
      </w:r>
      <w:r w:rsidR="00817A29" w:rsidRPr="003E3566">
        <w:rPr>
          <w:rFonts w:ascii="Arial" w:hAnsi="Arial" w:cs="Arial"/>
          <w:sz w:val="24"/>
          <w:szCs w:val="24"/>
        </w:rPr>
        <w:t xml:space="preserve"> </w:t>
      </w:r>
      <w:r w:rsidR="00817A29" w:rsidRPr="00D42068">
        <w:rPr>
          <w:rFonts w:ascii="Arial" w:hAnsi="Arial" w:cs="Arial"/>
          <w:sz w:val="24"/>
          <w:szCs w:val="24"/>
        </w:rPr>
        <w:t xml:space="preserve">“El crecimiento del bien común </w:t>
      </w:r>
      <w:r w:rsidR="00307411" w:rsidRPr="00D42068">
        <w:rPr>
          <w:rFonts w:ascii="Arial" w:hAnsi="Arial" w:cs="Arial"/>
          <w:sz w:val="24"/>
          <w:szCs w:val="24"/>
        </w:rPr>
        <w:t xml:space="preserve">exige aprovechar las nuevas </w:t>
      </w:r>
      <w:r w:rsidR="00817A29" w:rsidRPr="00D42068">
        <w:rPr>
          <w:rFonts w:ascii="Arial" w:hAnsi="Arial" w:cs="Arial"/>
          <w:sz w:val="24"/>
          <w:szCs w:val="24"/>
        </w:rPr>
        <w:t xml:space="preserve">ocasiones de redistribución de la riqueza entre las diversas áreas del </w:t>
      </w:r>
      <w:r w:rsidR="00307411" w:rsidRPr="00D42068">
        <w:rPr>
          <w:rFonts w:ascii="Arial" w:hAnsi="Arial" w:cs="Arial"/>
          <w:sz w:val="24"/>
          <w:szCs w:val="24"/>
        </w:rPr>
        <w:t>planeta, a favor de las más necesitadas, hasta ahora excluida</w:t>
      </w:r>
      <w:r w:rsidR="00817A29" w:rsidRPr="00D42068">
        <w:rPr>
          <w:rFonts w:ascii="Arial" w:hAnsi="Arial" w:cs="Arial"/>
          <w:sz w:val="24"/>
          <w:szCs w:val="24"/>
        </w:rPr>
        <w:t>s o mar</w:t>
      </w:r>
      <w:r w:rsidR="00307411" w:rsidRPr="00D42068">
        <w:rPr>
          <w:rFonts w:ascii="Arial" w:hAnsi="Arial" w:cs="Arial"/>
          <w:sz w:val="24"/>
          <w:szCs w:val="24"/>
        </w:rPr>
        <w:t>ginadas del progreso social  y económico: en definitiva, el desafío consiste en asegurar una globalización en la solidaridad, una globalización sin dejar a nadie al margen.”</w:t>
      </w:r>
      <w:r w:rsidR="00307411" w:rsidRPr="00D42068">
        <w:rPr>
          <w:rStyle w:val="Refdenotaalpie"/>
          <w:rFonts w:ascii="Arial" w:hAnsi="Arial" w:cs="Arial"/>
          <w:sz w:val="24"/>
          <w:szCs w:val="24"/>
        </w:rPr>
        <w:footnoteReference w:id="43"/>
      </w:r>
      <w:r w:rsidR="00307411" w:rsidRPr="003E3566">
        <w:rPr>
          <w:rFonts w:ascii="Arial" w:hAnsi="Arial" w:cs="Arial"/>
          <w:i/>
          <w:sz w:val="24"/>
          <w:szCs w:val="24"/>
        </w:rPr>
        <w:t xml:space="preserve">. </w:t>
      </w:r>
      <w:r w:rsidR="00307411" w:rsidRPr="003E3566">
        <w:rPr>
          <w:rFonts w:ascii="Arial" w:hAnsi="Arial" w:cs="Arial"/>
          <w:sz w:val="24"/>
          <w:szCs w:val="24"/>
        </w:rPr>
        <w:t>Por lo tanto, la solución es la caridad, una globalización en humanismo y solidaridad que ampare a los más necesitados llevará al mundo a su salvación terrenal y espiritual.</w:t>
      </w:r>
    </w:p>
    <w:p w:rsidR="00307411" w:rsidRPr="003E3566" w:rsidRDefault="00025097" w:rsidP="000F4347">
      <w:pPr>
        <w:spacing w:line="360" w:lineRule="auto"/>
        <w:jc w:val="both"/>
        <w:rPr>
          <w:rFonts w:ascii="Arial" w:hAnsi="Arial" w:cs="Arial"/>
          <w:sz w:val="24"/>
          <w:szCs w:val="24"/>
        </w:rPr>
      </w:pPr>
      <w:r w:rsidRPr="003E3566">
        <w:rPr>
          <w:rFonts w:ascii="Arial" w:hAnsi="Arial" w:cs="Arial"/>
          <w:sz w:val="24"/>
          <w:szCs w:val="24"/>
        </w:rPr>
        <w:t>En definitiva, esta economía desigual ha llevado al Magisterio a reclamar la importancia de los criterios éticos que deben orientar las relaciones internacionales. La persecución d</w:t>
      </w:r>
      <w:r w:rsidR="009478E3" w:rsidRPr="003E3566">
        <w:rPr>
          <w:rFonts w:ascii="Arial" w:hAnsi="Arial" w:cs="Arial"/>
          <w:sz w:val="24"/>
          <w:szCs w:val="24"/>
        </w:rPr>
        <w:t>el bien común y del destino univ</w:t>
      </w:r>
      <w:r w:rsidRPr="003E3566">
        <w:rPr>
          <w:rFonts w:ascii="Arial" w:hAnsi="Arial" w:cs="Arial"/>
          <w:sz w:val="24"/>
          <w:szCs w:val="24"/>
        </w:rPr>
        <w:t xml:space="preserve">ersal de los bienes; la equidad en las relaciones </w:t>
      </w:r>
      <w:r w:rsidR="009478E3" w:rsidRPr="003E3566">
        <w:rPr>
          <w:rFonts w:ascii="Arial" w:hAnsi="Arial" w:cs="Arial"/>
          <w:sz w:val="24"/>
          <w:szCs w:val="24"/>
        </w:rPr>
        <w:t>co</w:t>
      </w:r>
      <w:r w:rsidRPr="003E3566">
        <w:rPr>
          <w:rFonts w:ascii="Arial" w:hAnsi="Arial" w:cs="Arial"/>
          <w:sz w:val="24"/>
          <w:szCs w:val="24"/>
        </w:rPr>
        <w:t xml:space="preserve">merciales; la atención a los derechos y a las necesidades de los más pobres en las políticas comerciales y de cooperación internacional son los ejes primordiales a través de los cuales se debe construir el </w:t>
      </w:r>
      <w:r w:rsidRPr="003E3566">
        <w:rPr>
          <w:rFonts w:ascii="Arial" w:hAnsi="Arial" w:cs="Arial"/>
          <w:sz w:val="24"/>
          <w:szCs w:val="24"/>
        </w:rPr>
        <w:lastRenderedPageBreak/>
        <w:t>nuevo sistema internacional</w:t>
      </w:r>
      <w:r w:rsidR="009B2134" w:rsidRPr="003E3566">
        <w:rPr>
          <w:rFonts w:ascii="Arial" w:hAnsi="Arial" w:cs="Arial"/>
          <w:sz w:val="24"/>
          <w:szCs w:val="24"/>
        </w:rPr>
        <w:t>. Todo esto siempre de la mano del respeto a los derechos humanos y a la dignidad de la persona.</w:t>
      </w:r>
    </w:p>
    <w:p w:rsidR="001F1B08" w:rsidRPr="003E3566" w:rsidRDefault="001F1B08" w:rsidP="001F1B08">
      <w:pPr>
        <w:pStyle w:val="Prrafodelista"/>
        <w:numPr>
          <w:ilvl w:val="2"/>
          <w:numId w:val="9"/>
        </w:numPr>
        <w:spacing w:line="360" w:lineRule="auto"/>
        <w:jc w:val="both"/>
        <w:rPr>
          <w:rFonts w:ascii="Arial" w:hAnsi="Arial" w:cs="Arial"/>
          <w:sz w:val="24"/>
          <w:szCs w:val="24"/>
        </w:rPr>
      </w:pPr>
      <w:r w:rsidRPr="003E3566">
        <w:rPr>
          <w:rFonts w:ascii="Arial" w:hAnsi="Arial" w:cs="Arial"/>
          <w:sz w:val="24"/>
          <w:szCs w:val="24"/>
        </w:rPr>
        <w:t>Doctrina Social de la Iglesia: de la Vida Política</w:t>
      </w:r>
    </w:p>
    <w:p w:rsidR="009B2134" w:rsidRPr="003E3566" w:rsidRDefault="00EB15EC" w:rsidP="000F4347">
      <w:pPr>
        <w:spacing w:line="360" w:lineRule="auto"/>
        <w:jc w:val="both"/>
        <w:rPr>
          <w:rFonts w:ascii="Arial" w:hAnsi="Arial" w:cs="Arial"/>
          <w:sz w:val="24"/>
          <w:szCs w:val="24"/>
        </w:rPr>
      </w:pPr>
      <w:r w:rsidRPr="003E3566">
        <w:rPr>
          <w:rFonts w:ascii="Arial" w:hAnsi="Arial" w:cs="Arial"/>
          <w:sz w:val="24"/>
          <w:szCs w:val="24"/>
        </w:rPr>
        <w:t>Con respecto a la vida política</w:t>
      </w:r>
      <w:r w:rsidR="00D42068">
        <w:rPr>
          <w:rFonts w:ascii="Arial" w:hAnsi="Arial" w:cs="Arial"/>
          <w:sz w:val="24"/>
          <w:szCs w:val="24"/>
        </w:rPr>
        <w:t>,</w:t>
      </w:r>
      <w:r w:rsidRPr="003E3566">
        <w:rPr>
          <w:rFonts w:ascii="Arial" w:hAnsi="Arial" w:cs="Arial"/>
          <w:sz w:val="24"/>
          <w:szCs w:val="24"/>
        </w:rPr>
        <w:t xml:space="preserve"> el Capítulo Octavo del Compendio de la Doctrina Social de la Iglesia hace todo un estudio del orden político, del deber ser y de las teorías de organización del Estado. Respeta siempre el orden político y lo subordina al orden espiritual, del cual el primero depende ciento por ciento</w:t>
      </w:r>
      <w:r w:rsidR="00410099" w:rsidRPr="003E3566">
        <w:rPr>
          <w:rFonts w:ascii="Arial" w:hAnsi="Arial" w:cs="Arial"/>
          <w:sz w:val="24"/>
          <w:szCs w:val="24"/>
        </w:rPr>
        <w:t xml:space="preserve"> sin convertirse de ninguna manera en una teocracia</w:t>
      </w:r>
      <w:r w:rsidRPr="003E3566">
        <w:rPr>
          <w:rFonts w:ascii="Arial" w:hAnsi="Arial" w:cs="Arial"/>
          <w:sz w:val="24"/>
          <w:szCs w:val="24"/>
        </w:rPr>
        <w:t>. Además, considera a la persona humana como fundamento y fin de la comunidad política.</w:t>
      </w:r>
    </w:p>
    <w:p w:rsidR="00EB15EC" w:rsidRPr="003E3566" w:rsidRDefault="00EB15EC" w:rsidP="000F4347">
      <w:pPr>
        <w:spacing w:line="360" w:lineRule="auto"/>
        <w:jc w:val="both"/>
        <w:rPr>
          <w:rFonts w:ascii="Arial" w:hAnsi="Arial" w:cs="Arial"/>
          <w:sz w:val="24"/>
          <w:szCs w:val="24"/>
        </w:rPr>
      </w:pPr>
      <w:r w:rsidRPr="003E3566">
        <w:rPr>
          <w:rFonts w:ascii="Arial" w:hAnsi="Arial" w:cs="Arial"/>
          <w:sz w:val="24"/>
          <w:szCs w:val="24"/>
        </w:rPr>
        <w:t xml:space="preserve">Existe dentro de este tema el de la </w:t>
      </w:r>
      <w:r w:rsidR="00B56F81">
        <w:rPr>
          <w:rFonts w:ascii="Arial" w:hAnsi="Arial" w:cs="Arial"/>
          <w:sz w:val="24"/>
          <w:szCs w:val="24"/>
        </w:rPr>
        <w:t>interculturalidad</w:t>
      </w:r>
      <w:r w:rsidRPr="003E3566">
        <w:rPr>
          <w:rFonts w:ascii="Arial" w:hAnsi="Arial" w:cs="Arial"/>
          <w:sz w:val="24"/>
          <w:szCs w:val="24"/>
        </w:rPr>
        <w:t>, se dice que a cada pueblo corresponde normalmente una nación pero que no siempre es de esta manera y que por lo tanto estos pueblos se transforman en minorías dentro de un Estado grande. Estas minorías deben ser reconocidas y respetados sus derechos, cultura, lengua, convicciones religiosas, etc. De nuevo son los más pequeños hermanos los que toman protagonismo en la Doctrina, ahora vistos como los grupos minoritarios dentro del Estado.</w:t>
      </w:r>
    </w:p>
    <w:p w:rsidR="006F1977" w:rsidRPr="003E3566" w:rsidRDefault="000D1EB4" w:rsidP="000F4347">
      <w:pPr>
        <w:spacing w:line="360" w:lineRule="auto"/>
        <w:jc w:val="both"/>
        <w:rPr>
          <w:rFonts w:ascii="Arial" w:hAnsi="Arial" w:cs="Arial"/>
          <w:sz w:val="24"/>
          <w:szCs w:val="24"/>
        </w:rPr>
      </w:pPr>
      <w:r w:rsidRPr="003E3566">
        <w:rPr>
          <w:rFonts w:ascii="Arial" w:hAnsi="Arial" w:cs="Arial"/>
          <w:sz w:val="24"/>
          <w:szCs w:val="24"/>
        </w:rPr>
        <w:t>La democracia es la mejor manera de organizar el Estado para el Magisterio, ya que dentro de un sistema democrático se garantiza la participación de to</w:t>
      </w:r>
      <w:r w:rsidR="00D42068">
        <w:rPr>
          <w:rFonts w:ascii="Arial" w:hAnsi="Arial" w:cs="Arial"/>
          <w:sz w:val="24"/>
          <w:szCs w:val="24"/>
        </w:rPr>
        <w:t>dos los miembros de la sociedad</w:t>
      </w:r>
      <w:r w:rsidRPr="003E3566">
        <w:rPr>
          <w:rFonts w:ascii="Arial" w:hAnsi="Arial" w:cs="Arial"/>
          <w:sz w:val="24"/>
          <w:szCs w:val="24"/>
        </w:rPr>
        <w:t>. Esta democracia debe estar siempre sometida a la búsqueda del bien común y debe procurar a todos los ciudadanos el acceso a la información como herramienta pri</w:t>
      </w:r>
      <w:r w:rsidR="00D42068">
        <w:rPr>
          <w:rFonts w:ascii="Arial" w:hAnsi="Arial" w:cs="Arial"/>
          <w:sz w:val="24"/>
          <w:szCs w:val="24"/>
        </w:rPr>
        <w:t>ncipal de la participación. La</w:t>
      </w:r>
      <w:r w:rsidRPr="003E3566">
        <w:rPr>
          <w:rFonts w:ascii="Arial" w:hAnsi="Arial" w:cs="Arial"/>
          <w:sz w:val="24"/>
          <w:szCs w:val="24"/>
        </w:rPr>
        <w:t xml:space="preserve"> información debe ser objetiva de manera que dé a los ciudadanos el conocimiento necesario en la toma de sus decisiones, sin embargo</w:t>
      </w:r>
      <w:r w:rsidR="00D42068">
        <w:rPr>
          <w:rFonts w:ascii="Arial" w:hAnsi="Arial" w:cs="Arial"/>
          <w:sz w:val="24"/>
          <w:szCs w:val="24"/>
        </w:rPr>
        <w:t>,</w:t>
      </w:r>
      <w:r w:rsidRPr="003E3566">
        <w:rPr>
          <w:rFonts w:ascii="Arial" w:hAnsi="Arial" w:cs="Arial"/>
          <w:sz w:val="24"/>
          <w:szCs w:val="24"/>
        </w:rPr>
        <w:t xml:space="preserve"> </w:t>
      </w:r>
      <w:r w:rsidRPr="00C73FF4">
        <w:rPr>
          <w:rFonts w:ascii="Arial" w:hAnsi="Arial" w:cs="Arial"/>
          <w:sz w:val="24"/>
          <w:szCs w:val="24"/>
        </w:rPr>
        <w:t>“entre los obstáculos que se interponen a la plena realización del derecho a la objetividad en la información, merece particular atención el fenómeno de las concentraciones editoriales y televisivas, con peligrosos efectos sobre todo el sistema democrático…”</w:t>
      </w:r>
      <w:r w:rsidRPr="00C73FF4">
        <w:rPr>
          <w:rStyle w:val="Refdenotaalpie"/>
          <w:rFonts w:ascii="Arial" w:hAnsi="Arial" w:cs="Arial"/>
          <w:sz w:val="24"/>
          <w:szCs w:val="24"/>
        </w:rPr>
        <w:footnoteReference w:id="44"/>
      </w:r>
      <w:r w:rsidRPr="00C73FF4">
        <w:rPr>
          <w:rFonts w:ascii="Arial" w:hAnsi="Arial" w:cs="Arial"/>
          <w:sz w:val="24"/>
          <w:szCs w:val="24"/>
        </w:rPr>
        <w:t>. Los grupos de poder manejan los medios de c</w:t>
      </w:r>
      <w:r w:rsidRPr="003E3566">
        <w:rPr>
          <w:rFonts w:ascii="Arial" w:hAnsi="Arial" w:cs="Arial"/>
          <w:sz w:val="24"/>
          <w:szCs w:val="24"/>
        </w:rPr>
        <w:t xml:space="preserve">omunicación, no sólo en países como el </w:t>
      </w:r>
      <w:r w:rsidR="00D42068">
        <w:rPr>
          <w:rFonts w:ascii="Arial" w:hAnsi="Arial" w:cs="Arial"/>
          <w:sz w:val="24"/>
          <w:szCs w:val="24"/>
        </w:rPr>
        <w:t>Ecuador,</w:t>
      </w:r>
      <w:r w:rsidRPr="003E3566">
        <w:rPr>
          <w:rFonts w:ascii="Arial" w:hAnsi="Arial" w:cs="Arial"/>
          <w:sz w:val="24"/>
          <w:szCs w:val="24"/>
        </w:rPr>
        <w:t xml:space="preserve"> sino en muchos otros del mundo entero; la Doctrina Social de la Iglesia identifica que esto </w:t>
      </w:r>
      <w:r w:rsidRPr="003E3566">
        <w:rPr>
          <w:rFonts w:ascii="Arial" w:hAnsi="Arial" w:cs="Arial"/>
          <w:sz w:val="24"/>
          <w:szCs w:val="24"/>
        </w:rPr>
        <w:lastRenderedPageBreak/>
        <w:t>es un grave problema</w:t>
      </w:r>
      <w:r w:rsidR="008119AA">
        <w:rPr>
          <w:rFonts w:ascii="Arial" w:hAnsi="Arial" w:cs="Arial"/>
          <w:sz w:val="24"/>
          <w:szCs w:val="24"/>
        </w:rPr>
        <w:t>,</w:t>
      </w:r>
      <w:r w:rsidRPr="003E3566">
        <w:rPr>
          <w:rFonts w:ascii="Arial" w:hAnsi="Arial" w:cs="Arial"/>
          <w:sz w:val="24"/>
          <w:szCs w:val="24"/>
        </w:rPr>
        <w:t xml:space="preserve"> pues la información que recibe el pueblo no es objetiva y por lo tanto no cumple con el deber de –educar al que no sabe-; más bien</w:t>
      </w:r>
      <w:r w:rsidR="00317DB2" w:rsidRPr="003E3566">
        <w:rPr>
          <w:rFonts w:ascii="Arial" w:hAnsi="Arial" w:cs="Arial"/>
          <w:sz w:val="24"/>
          <w:szCs w:val="24"/>
        </w:rPr>
        <w:t xml:space="preserve"> hace todo lo contrario y termina por confundir</w:t>
      </w:r>
      <w:r w:rsidRPr="003E3566">
        <w:rPr>
          <w:rFonts w:ascii="Arial" w:hAnsi="Arial" w:cs="Arial"/>
          <w:sz w:val="24"/>
          <w:szCs w:val="24"/>
        </w:rPr>
        <w:t xml:space="preserve"> a los hombres. Por lo tanto</w:t>
      </w:r>
      <w:r w:rsidR="001D7FDB" w:rsidRPr="003E3566">
        <w:rPr>
          <w:rFonts w:ascii="Arial" w:hAnsi="Arial" w:cs="Arial"/>
          <w:sz w:val="24"/>
          <w:szCs w:val="24"/>
        </w:rPr>
        <w:t>,</w:t>
      </w:r>
      <w:r w:rsidRPr="003E3566">
        <w:rPr>
          <w:rFonts w:ascii="Arial" w:hAnsi="Arial" w:cs="Arial"/>
          <w:sz w:val="24"/>
          <w:szCs w:val="24"/>
        </w:rPr>
        <w:t xml:space="preserve"> no deben ser los grupos económicos quienes manejen la  información, sino grupos independientes</w:t>
      </w:r>
      <w:r w:rsidR="008119AA">
        <w:rPr>
          <w:rFonts w:ascii="Arial" w:hAnsi="Arial" w:cs="Arial"/>
          <w:sz w:val="24"/>
          <w:szCs w:val="24"/>
        </w:rPr>
        <w:t xml:space="preserve"> de los intereses económicos grupales o sectarios, grupos que </w:t>
      </w:r>
      <w:r w:rsidRPr="003E3566">
        <w:rPr>
          <w:rFonts w:ascii="Arial" w:hAnsi="Arial" w:cs="Arial"/>
          <w:sz w:val="24"/>
          <w:szCs w:val="24"/>
        </w:rPr>
        <w:t xml:space="preserve">busquen </w:t>
      </w:r>
      <w:r w:rsidR="00286B08" w:rsidRPr="003E3566">
        <w:rPr>
          <w:rFonts w:ascii="Arial" w:hAnsi="Arial" w:cs="Arial"/>
          <w:sz w:val="24"/>
          <w:szCs w:val="24"/>
        </w:rPr>
        <w:t>volver al ser humano más abierto a</w:t>
      </w:r>
      <w:r w:rsidRPr="003E3566">
        <w:rPr>
          <w:rFonts w:ascii="Arial" w:hAnsi="Arial" w:cs="Arial"/>
          <w:sz w:val="24"/>
          <w:szCs w:val="24"/>
        </w:rPr>
        <w:t>l bien común</w:t>
      </w:r>
      <w:r w:rsidR="00286B08" w:rsidRPr="003E3566">
        <w:rPr>
          <w:rFonts w:ascii="Arial" w:hAnsi="Arial" w:cs="Arial"/>
          <w:sz w:val="24"/>
          <w:szCs w:val="24"/>
        </w:rPr>
        <w:t xml:space="preserve">, a la solidaridad y a </w:t>
      </w:r>
      <w:r w:rsidRPr="003E3566">
        <w:rPr>
          <w:rFonts w:ascii="Arial" w:hAnsi="Arial" w:cs="Arial"/>
          <w:sz w:val="24"/>
          <w:szCs w:val="24"/>
        </w:rPr>
        <w:t>la educación de los más desprotegidos</w:t>
      </w:r>
      <w:r w:rsidR="00E45F19" w:rsidRPr="003E3566">
        <w:rPr>
          <w:rFonts w:ascii="Arial" w:hAnsi="Arial" w:cs="Arial"/>
          <w:sz w:val="24"/>
          <w:szCs w:val="24"/>
        </w:rPr>
        <w:t>.</w:t>
      </w:r>
    </w:p>
    <w:p w:rsidR="00E45F19" w:rsidRPr="003E3566" w:rsidRDefault="00E45F19" w:rsidP="00E45F19">
      <w:pPr>
        <w:pStyle w:val="Prrafodelista"/>
        <w:numPr>
          <w:ilvl w:val="2"/>
          <w:numId w:val="9"/>
        </w:numPr>
        <w:spacing w:line="360" w:lineRule="auto"/>
        <w:jc w:val="both"/>
        <w:rPr>
          <w:rFonts w:ascii="Arial" w:hAnsi="Arial" w:cs="Arial"/>
          <w:i/>
          <w:sz w:val="24"/>
          <w:szCs w:val="24"/>
        </w:rPr>
      </w:pPr>
      <w:r w:rsidRPr="003E3566">
        <w:rPr>
          <w:rFonts w:ascii="Arial" w:hAnsi="Arial" w:cs="Arial"/>
          <w:i/>
          <w:sz w:val="24"/>
          <w:szCs w:val="24"/>
        </w:rPr>
        <w:t>Doctrina Social de la Iglesia: de la Comunidad Internacional</w:t>
      </w:r>
    </w:p>
    <w:p w:rsidR="0038309F" w:rsidRDefault="009A5770" w:rsidP="000F4347">
      <w:pPr>
        <w:spacing w:line="360" w:lineRule="auto"/>
        <w:jc w:val="both"/>
        <w:rPr>
          <w:rFonts w:ascii="Arial" w:hAnsi="Arial" w:cs="Arial"/>
          <w:sz w:val="24"/>
          <w:szCs w:val="24"/>
        </w:rPr>
      </w:pPr>
      <w:r w:rsidRPr="003E3566">
        <w:rPr>
          <w:rFonts w:ascii="Arial" w:hAnsi="Arial" w:cs="Arial"/>
          <w:sz w:val="24"/>
          <w:szCs w:val="24"/>
        </w:rPr>
        <w:t>Posteriormente</w:t>
      </w:r>
      <w:r w:rsidR="0038309F">
        <w:rPr>
          <w:rFonts w:ascii="Arial" w:hAnsi="Arial" w:cs="Arial"/>
          <w:sz w:val="24"/>
          <w:szCs w:val="24"/>
        </w:rPr>
        <w:t>,</w:t>
      </w:r>
      <w:r w:rsidRPr="003E3566">
        <w:rPr>
          <w:rFonts w:ascii="Arial" w:hAnsi="Arial" w:cs="Arial"/>
          <w:sz w:val="24"/>
          <w:szCs w:val="24"/>
        </w:rPr>
        <w:t xml:space="preserve"> la Doctrina dedica un capítulo entero a la Comunidad Internacional</w:t>
      </w:r>
      <w:r w:rsidR="00022C29" w:rsidRPr="003E3566">
        <w:rPr>
          <w:rFonts w:ascii="Arial" w:hAnsi="Arial" w:cs="Arial"/>
          <w:sz w:val="24"/>
          <w:szCs w:val="24"/>
        </w:rPr>
        <w:t xml:space="preserve"> y se deti</w:t>
      </w:r>
      <w:r w:rsidR="0038309F">
        <w:rPr>
          <w:rFonts w:ascii="Arial" w:hAnsi="Arial" w:cs="Arial"/>
          <w:sz w:val="24"/>
          <w:szCs w:val="24"/>
        </w:rPr>
        <w:t>ene en el derecho al desarrollo;</w:t>
      </w:r>
      <w:r w:rsidR="00022C29" w:rsidRPr="003E3566">
        <w:rPr>
          <w:rFonts w:ascii="Arial" w:hAnsi="Arial" w:cs="Arial"/>
          <w:sz w:val="24"/>
          <w:szCs w:val="24"/>
        </w:rPr>
        <w:t xml:space="preserve"> menciona que todos los pueblos </w:t>
      </w:r>
      <w:r w:rsidR="00E169CA" w:rsidRPr="003E3566">
        <w:rPr>
          <w:rFonts w:ascii="Arial" w:hAnsi="Arial" w:cs="Arial"/>
          <w:sz w:val="24"/>
          <w:szCs w:val="24"/>
        </w:rPr>
        <w:t>(</w:t>
      </w:r>
      <w:r w:rsidR="00022C29" w:rsidRPr="003E3566">
        <w:rPr>
          <w:rFonts w:ascii="Arial" w:hAnsi="Arial" w:cs="Arial"/>
          <w:sz w:val="24"/>
          <w:szCs w:val="24"/>
        </w:rPr>
        <w:t>y en ellos todas las personas</w:t>
      </w:r>
      <w:r w:rsidR="00E169CA" w:rsidRPr="003E3566">
        <w:rPr>
          <w:rFonts w:ascii="Arial" w:hAnsi="Arial" w:cs="Arial"/>
          <w:sz w:val="24"/>
          <w:szCs w:val="24"/>
        </w:rPr>
        <w:t>)</w:t>
      </w:r>
      <w:r w:rsidR="00022C29" w:rsidRPr="003E3566">
        <w:rPr>
          <w:rFonts w:ascii="Arial" w:hAnsi="Arial" w:cs="Arial"/>
          <w:sz w:val="24"/>
          <w:szCs w:val="24"/>
        </w:rPr>
        <w:t xml:space="preserve"> tienen el derecho a desarrollarse de manera igual bajo seis principios básicos que son: </w:t>
      </w:r>
      <w:r w:rsidR="00022C29" w:rsidRPr="0038309F">
        <w:rPr>
          <w:rFonts w:ascii="Arial" w:hAnsi="Arial" w:cs="Arial"/>
          <w:sz w:val="24"/>
          <w:szCs w:val="24"/>
        </w:rPr>
        <w:t>“unidad de origen y destino común de la familia humana; igualdad entre todas las personas y entre todas las comunidades; integridad de la noción de desarrollo; destino universal de los bienes de la tierra; centralidad de la persona humana; solidaridad”</w:t>
      </w:r>
      <w:r w:rsidR="00022C29" w:rsidRPr="0038309F">
        <w:rPr>
          <w:rStyle w:val="Refdenotaalpie"/>
          <w:rFonts w:ascii="Arial" w:hAnsi="Arial" w:cs="Arial"/>
          <w:sz w:val="24"/>
          <w:szCs w:val="24"/>
        </w:rPr>
        <w:footnoteReference w:id="45"/>
      </w:r>
      <w:r w:rsidR="00E169CA" w:rsidRPr="003E3566">
        <w:rPr>
          <w:rFonts w:ascii="Arial" w:hAnsi="Arial" w:cs="Arial"/>
          <w:i/>
          <w:sz w:val="24"/>
          <w:szCs w:val="24"/>
        </w:rPr>
        <w:t xml:space="preserve">. </w:t>
      </w:r>
      <w:r w:rsidR="00E169CA" w:rsidRPr="003E3566">
        <w:rPr>
          <w:rFonts w:ascii="Arial" w:hAnsi="Arial" w:cs="Arial"/>
          <w:sz w:val="24"/>
          <w:szCs w:val="24"/>
        </w:rPr>
        <w:t>Todos estos principios desembocarán en una comunidad internacional justa que vele siempre por los derechos de todos los hombres y principalmente por los derechos de los más desprotegidos.</w:t>
      </w:r>
      <w:r w:rsidR="007074DE" w:rsidRPr="003E3566">
        <w:rPr>
          <w:rFonts w:ascii="Arial" w:hAnsi="Arial" w:cs="Arial"/>
          <w:sz w:val="24"/>
          <w:szCs w:val="24"/>
        </w:rPr>
        <w:t xml:space="preserve"> Además de asegurar el acceso al mercado internacional de los países marcados por la pobreza y el subdesarrollo.</w:t>
      </w:r>
      <w:r w:rsidR="00236171" w:rsidRPr="003E3566">
        <w:rPr>
          <w:rFonts w:ascii="Arial" w:hAnsi="Arial" w:cs="Arial"/>
          <w:sz w:val="24"/>
          <w:szCs w:val="24"/>
        </w:rPr>
        <w:t xml:space="preserve"> </w:t>
      </w:r>
    </w:p>
    <w:p w:rsidR="00857B5B" w:rsidRPr="003E3566" w:rsidRDefault="00236171" w:rsidP="000F4347">
      <w:pPr>
        <w:spacing w:line="360" w:lineRule="auto"/>
        <w:jc w:val="both"/>
        <w:rPr>
          <w:rFonts w:ascii="Arial" w:hAnsi="Arial" w:cs="Arial"/>
          <w:sz w:val="24"/>
          <w:szCs w:val="24"/>
        </w:rPr>
      </w:pPr>
      <w:r w:rsidRPr="003E3566">
        <w:rPr>
          <w:rFonts w:ascii="Arial" w:hAnsi="Arial" w:cs="Arial"/>
          <w:sz w:val="24"/>
          <w:szCs w:val="24"/>
        </w:rPr>
        <w:t xml:space="preserve">El Ecuador según datos de la ONU mantiene un índice de desarrollo al 2010 de </w:t>
      </w:r>
      <w:r w:rsidR="00F41A13" w:rsidRPr="003E3566">
        <w:rPr>
          <w:rFonts w:ascii="Arial" w:hAnsi="Arial" w:cs="Arial"/>
          <w:sz w:val="24"/>
          <w:szCs w:val="24"/>
        </w:rPr>
        <w:t xml:space="preserve">0,7% anual, Estados Unidos mantiene un índice de 0,9% anual y </w:t>
      </w:r>
      <w:r w:rsidR="0069688E" w:rsidRPr="003E3566">
        <w:rPr>
          <w:rFonts w:ascii="Arial" w:hAnsi="Arial" w:cs="Arial"/>
          <w:sz w:val="24"/>
          <w:szCs w:val="24"/>
        </w:rPr>
        <w:t>Mozambique de 0,3% anual desde 1980 hasta el 2010 con un promedio mundial de desarrollo humano del 0,65% por año</w:t>
      </w:r>
      <w:r w:rsidR="004920A5" w:rsidRPr="003E3566">
        <w:rPr>
          <w:rStyle w:val="Refdenotaalpie"/>
          <w:rFonts w:ascii="Arial" w:hAnsi="Arial" w:cs="Arial"/>
          <w:sz w:val="24"/>
          <w:szCs w:val="24"/>
        </w:rPr>
        <w:footnoteReference w:id="46"/>
      </w:r>
      <w:r w:rsidR="00EE10F1" w:rsidRPr="003E3566">
        <w:rPr>
          <w:rFonts w:ascii="Arial" w:hAnsi="Arial" w:cs="Arial"/>
          <w:sz w:val="24"/>
          <w:szCs w:val="24"/>
        </w:rPr>
        <w:t>; estas son las desigualdades que se trata de acortar para lograr un desarrollo equitativo.</w:t>
      </w:r>
    </w:p>
    <w:p w:rsidR="006F1977" w:rsidRPr="003E3566" w:rsidRDefault="004D3D49" w:rsidP="000F4347">
      <w:pPr>
        <w:spacing w:line="360" w:lineRule="auto"/>
        <w:jc w:val="both"/>
        <w:rPr>
          <w:rFonts w:ascii="Arial" w:hAnsi="Arial" w:cs="Arial"/>
          <w:sz w:val="24"/>
          <w:szCs w:val="24"/>
        </w:rPr>
      </w:pPr>
      <w:r w:rsidRPr="003E3566">
        <w:rPr>
          <w:rFonts w:ascii="Arial" w:hAnsi="Arial" w:cs="Arial"/>
          <w:sz w:val="24"/>
          <w:szCs w:val="24"/>
        </w:rPr>
        <w:t>Además</w:t>
      </w:r>
      <w:r w:rsidR="00A91186" w:rsidRPr="003E3566">
        <w:rPr>
          <w:rFonts w:ascii="Arial" w:hAnsi="Arial" w:cs="Arial"/>
          <w:sz w:val="24"/>
          <w:szCs w:val="24"/>
        </w:rPr>
        <w:t xml:space="preserve">, la Doctrina aconseja que la Comunidad </w:t>
      </w:r>
      <w:r w:rsidR="0038309F">
        <w:rPr>
          <w:rFonts w:ascii="Arial" w:hAnsi="Arial" w:cs="Arial"/>
          <w:sz w:val="24"/>
          <w:szCs w:val="24"/>
        </w:rPr>
        <w:t xml:space="preserve">Internacional </w:t>
      </w:r>
      <w:r w:rsidR="00A91186" w:rsidRPr="003E3566">
        <w:rPr>
          <w:rFonts w:ascii="Arial" w:hAnsi="Arial" w:cs="Arial"/>
          <w:sz w:val="24"/>
          <w:szCs w:val="24"/>
        </w:rPr>
        <w:t>se rija bajo la cooperación al desarrollo</w:t>
      </w:r>
      <w:r w:rsidR="0038309F">
        <w:rPr>
          <w:rFonts w:ascii="Arial" w:hAnsi="Arial" w:cs="Arial"/>
          <w:sz w:val="24"/>
          <w:szCs w:val="24"/>
        </w:rPr>
        <w:t>,</w:t>
      </w:r>
      <w:r w:rsidR="00A91186" w:rsidRPr="003E3566">
        <w:rPr>
          <w:rFonts w:ascii="Arial" w:hAnsi="Arial" w:cs="Arial"/>
          <w:sz w:val="24"/>
          <w:szCs w:val="24"/>
        </w:rPr>
        <w:t xml:space="preserve"> donde se creen las oportunidades para garantizar la participación y el avance de los países pobres</w:t>
      </w:r>
      <w:r w:rsidR="0038309F">
        <w:rPr>
          <w:rFonts w:ascii="Arial" w:hAnsi="Arial" w:cs="Arial"/>
          <w:sz w:val="24"/>
          <w:szCs w:val="24"/>
        </w:rPr>
        <w:t>,</w:t>
      </w:r>
      <w:r w:rsidR="00A91186" w:rsidRPr="003E3566">
        <w:rPr>
          <w:rFonts w:ascii="Arial" w:hAnsi="Arial" w:cs="Arial"/>
          <w:sz w:val="24"/>
          <w:szCs w:val="24"/>
        </w:rPr>
        <w:t xml:space="preserve"> a fin de crear una sociedad</w:t>
      </w:r>
      <w:r w:rsidR="0038309F">
        <w:rPr>
          <w:rFonts w:ascii="Arial" w:hAnsi="Arial" w:cs="Arial"/>
          <w:sz w:val="24"/>
          <w:szCs w:val="24"/>
        </w:rPr>
        <w:t xml:space="preserve"> </w:t>
      </w:r>
      <w:r w:rsidR="00A91186" w:rsidRPr="003E3566">
        <w:rPr>
          <w:rFonts w:ascii="Arial" w:hAnsi="Arial" w:cs="Arial"/>
          <w:sz w:val="24"/>
          <w:szCs w:val="24"/>
        </w:rPr>
        <w:lastRenderedPageBreak/>
        <w:t>universal justa y solidaria.</w:t>
      </w:r>
      <w:r w:rsidR="00E751AF" w:rsidRPr="003E3566">
        <w:rPr>
          <w:rFonts w:ascii="Arial" w:hAnsi="Arial" w:cs="Arial"/>
          <w:sz w:val="24"/>
          <w:szCs w:val="24"/>
        </w:rPr>
        <w:t xml:space="preserve"> Esta cooperación debe darse mediante una lucha frontal contra la pobreza que es la principal causa de los males en este mundo terrenal</w:t>
      </w:r>
      <w:r w:rsidR="00936CE0" w:rsidRPr="003E3566">
        <w:rPr>
          <w:rFonts w:ascii="Arial" w:hAnsi="Arial" w:cs="Arial"/>
          <w:sz w:val="24"/>
          <w:szCs w:val="24"/>
        </w:rPr>
        <w:t xml:space="preserve"> y las causas de ésta que son el egoísmo y el individualismo</w:t>
      </w:r>
      <w:r w:rsidR="00E751AF" w:rsidRPr="003E3566">
        <w:rPr>
          <w:rFonts w:ascii="Arial" w:hAnsi="Arial" w:cs="Arial"/>
          <w:sz w:val="24"/>
          <w:szCs w:val="24"/>
        </w:rPr>
        <w:t>, la lucha contra la pobreza se puede dar por ganada siempre que las personas tengan presente los principios de destino universal de los bienes y solidaridad; además de la opción por los pobres o más pequeños.</w:t>
      </w:r>
      <w:r w:rsidR="0038309F">
        <w:rPr>
          <w:rFonts w:ascii="Arial" w:hAnsi="Arial" w:cs="Arial"/>
          <w:sz w:val="24"/>
          <w:szCs w:val="24"/>
        </w:rPr>
        <w:t xml:space="preserve"> Esto recuerda a todos los seres humanos la responsabilidad por</w:t>
      </w:r>
      <w:r w:rsidR="00BA633D" w:rsidRPr="003E3566">
        <w:rPr>
          <w:rFonts w:ascii="Arial" w:hAnsi="Arial" w:cs="Arial"/>
          <w:sz w:val="24"/>
          <w:szCs w:val="24"/>
        </w:rPr>
        <w:t xml:space="preserve"> la humanidad</w:t>
      </w:r>
      <w:r w:rsidR="0038309F">
        <w:rPr>
          <w:rFonts w:ascii="Arial" w:hAnsi="Arial" w:cs="Arial"/>
          <w:sz w:val="24"/>
          <w:szCs w:val="24"/>
        </w:rPr>
        <w:t>,</w:t>
      </w:r>
      <w:r w:rsidR="00BA633D" w:rsidRPr="003E3566">
        <w:rPr>
          <w:rFonts w:ascii="Arial" w:hAnsi="Arial" w:cs="Arial"/>
          <w:sz w:val="24"/>
          <w:szCs w:val="24"/>
        </w:rPr>
        <w:t xml:space="preserve"> ya que en ella, y principalmente en los hermanos más desfavorecidos</w:t>
      </w:r>
      <w:r w:rsidR="0038309F">
        <w:rPr>
          <w:rFonts w:ascii="Arial" w:hAnsi="Arial" w:cs="Arial"/>
          <w:sz w:val="24"/>
          <w:szCs w:val="24"/>
        </w:rPr>
        <w:t>,</w:t>
      </w:r>
      <w:r w:rsidR="00BA633D" w:rsidRPr="003E3566">
        <w:rPr>
          <w:rFonts w:ascii="Arial" w:hAnsi="Arial" w:cs="Arial"/>
          <w:sz w:val="24"/>
          <w:szCs w:val="24"/>
        </w:rPr>
        <w:t xml:space="preserve"> se encuentra Jesucristo.</w:t>
      </w:r>
    </w:p>
    <w:p w:rsidR="00E45F19" w:rsidRPr="003E3566" w:rsidRDefault="00E45F19" w:rsidP="00E45F19">
      <w:pPr>
        <w:pStyle w:val="Prrafodelista"/>
        <w:numPr>
          <w:ilvl w:val="2"/>
          <w:numId w:val="9"/>
        </w:numPr>
        <w:spacing w:line="360" w:lineRule="auto"/>
        <w:jc w:val="both"/>
        <w:rPr>
          <w:rFonts w:ascii="Arial" w:hAnsi="Arial" w:cs="Arial"/>
          <w:i/>
          <w:sz w:val="24"/>
          <w:szCs w:val="24"/>
        </w:rPr>
      </w:pPr>
      <w:r w:rsidRPr="003E3566">
        <w:rPr>
          <w:rFonts w:ascii="Arial" w:hAnsi="Arial" w:cs="Arial"/>
          <w:i/>
          <w:sz w:val="24"/>
          <w:szCs w:val="24"/>
        </w:rPr>
        <w:t>Doctrin</w:t>
      </w:r>
      <w:r w:rsidR="002A2841">
        <w:rPr>
          <w:rFonts w:ascii="Arial" w:hAnsi="Arial" w:cs="Arial"/>
          <w:i/>
          <w:sz w:val="24"/>
          <w:szCs w:val="24"/>
        </w:rPr>
        <w:t>a Social de la Iglesia: El Hermano más Pequeño</w:t>
      </w:r>
    </w:p>
    <w:p w:rsidR="00A91186" w:rsidRPr="0038309F" w:rsidRDefault="00094F73" w:rsidP="000F4347">
      <w:pPr>
        <w:spacing w:line="360" w:lineRule="auto"/>
        <w:jc w:val="both"/>
        <w:rPr>
          <w:rFonts w:ascii="Arial" w:hAnsi="Arial" w:cs="Arial"/>
          <w:sz w:val="24"/>
          <w:szCs w:val="24"/>
          <w:lang w:val="es-ES"/>
        </w:rPr>
      </w:pPr>
      <w:r w:rsidRPr="003E3566">
        <w:rPr>
          <w:rFonts w:ascii="Arial" w:hAnsi="Arial" w:cs="Arial"/>
          <w:sz w:val="24"/>
          <w:szCs w:val="24"/>
        </w:rPr>
        <w:t xml:space="preserve">Todas estas enseñanzas que propone la Doctrina se basan en un principio que va más allá de todos los anteriormente mencionados y es el de la Opción Preferencial por los Pobres. Este principio puede explicarse así: </w:t>
      </w:r>
      <w:r w:rsidRPr="0038309F">
        <w:rPr>
          <w:rFonts w:ascii="Arial" w:eastAsia="Calibri" w:hAnsi="Arial" w:cs="Arial"/>
          <w:iCs/>
          <w:sz w:val="24"/>
          <w:szCs w:val="24"/>
          <w:lang w:val="es-ES"/>
        </w:rPr>
        <w:t>“Cristo, con su acción y su doctrina, unió indisolublemente la relación</w:t>
      </w:r>
      <w:r w:rsidRPr="0038309F">
        <w:rPr>
          <w:rFonts w:ascii="Arial" w:hAnsi="Arial" w:cs="Arial"/>
          <w:sz w:val="24"/>
          <w:szCs w:val="24"/>
          <w:lang w:val="es-ES"/>
        </w:rPr>
        <w:t xml:space="preserve"> </w:t>
      </w:r>
      <w:r w:rsidRPr="0038309F">
        <w:rPr>
          <w:rFonts w:ascii="Arial" w:eastAsia="Calibri" w:hAnsi="Arial" w:cs="Arial"/>
          <w:iCs/>
          <w:sz w:val="24"/>
          <w:szCs w:val="24"/>
          <w:lang w:val="es-ES"/>
        </w:rPr>
        <w:t>del hombre con Dios y con los demás hombres. Cristo vivió su existencia en el mundo como una donación radical de sí mismo a Dios</w:t>
      </w:r>
      <w:r w:rsidRPr="0038309F">
        <w:rPr>
          <w:rFonts w:ascii="Arial" w:hAnsi="Arial" w:cs="Arial"/>
          <w:sz w:val="24"/>
          <w:szCs w:val="24"/>
          <w:lang w:val="es-ES"/>
        </w:rPr>
        <w:t xml:space="preserve"> </w:t>
      </w:r>
      <w:r w:rsidRPr="0038309F">
        <w:rPr>
          <w:rFonts w:ascii="Arial" w:eastAsia="Calibri" w:hAnsi="Arial" w:cs="Arial"/>
          <w:iCs/>
          <w:sz w:val="24"/>
          <w:szCs w:val="24"/>
          <w:lang w:val="es-ES"/>
        </w:rPr>
        <w:t>para la salvación y la liberación de los hombres. Con su predicación</w:t>
      </w:r>
      <w:r w:rsidRPr="0038309F">
        <w:rPr>
          <w:rFonts w:ascii="Arial" w:hAnsi="Arial" w:cs="Arial"/>
          <w:sz w:val="24"/>
          <w:szCs w:val="24"/>
          <w:lang w:val="es-ES"/>
        </w:rPr>
        <w:t xml:space="preserve"> </w:t>
      </w:r>
      <w:r w:rsidRPr="0038309F">
        <w:rPr>
          <w:rFonts w:ascii="Arial" w:eastAsia="Calibri" w:hAnsi="Arial" w:cs="Arial"/>
          <w:iCs/>
          <w:sz w:val="24"/>
          <w:szCs w:val="24"/>
          <w:lang w:val="es-ES"/>
        </w:rPr>
        <w:t>proclamó la paternidad de Dios para todos los hombres y la intervención de la justicia en favor de los pobres y oprimidos. De esta manera Cristo se hizo solidario de estos sus «pequeños hermanos» hasta</w:t>
      </w:r>
      <w:r w:rsidRPr="0038309F">
        <w:rPr>
          <w:rFonts w:ascii="Arial" w:hAnsi="Arial" w:cs="Arial"/>
          <w:sz w:val="24"/>
          <w:szCs w:val="24"/>
          <w:lang w:val="es-ES"/>
        </w:rPr>
        <w:t xml:space="preserve"> </w:t>
      </w:r>
      <w:r w:rsidRPr="0038309F">
        <w:rPr>
          <w:rFonts w:ascii="Arial" w:eastAsia="Calibri" w:hAnsi="Arial" w:cs="Arial"/>
          <w:iCs/>
          <w:sz w:val="24"/>
          <w:szCs w:val="24"/>
          <w:lang w:val="es-ES"/>
        </w:rPr>
        <w:t>llegar a afirmar: «Cuanto hicisteis con estos mis hermanos más pequeños, conmigo lo hicisteis»</w:t>
      </w:r>
      <w:r w:rsidR="0038309F">
        <w:rPr>
          <w:rFonts w:ascii="Arial" w:eastAsia="Calibri" w:hAnsi="Arial" w:cs="Arial"/>
          <w:iCs/>
          <w:sz w:val="24"/>
          <w:szCs w:val="24"/>
          <w:lang w:val="es-ES"/>
        </w:rPr>
        <w:t>”</w:t>
      </w:r>
      <w:r w:rsidRPr="0038309F">
        <w:rPr>
          <w:rStyle w:val="Refdenotaalpie"/>
          <w:rFonts w:ascii="Arial" w:hAnsi="Arial" w:cs="Arial"/>
          <w:iCs/>
          <w:sz w:val="24"/>
          <w:szCs w:val="24"/>
          <w:lang w:val="es-ES"/>
        </w:rPr>
        <w:footnoteReference w:id="47"/>
      </w:r>
    </w:p>
    <w:p w:rsidR="006A3A02" w:rsidRPr="006E6142" w:rsidRDefault="0003754A" w:rsidP="000F4347">
      <w:pPr>
        <w:spacing w:line="360" w:lineRule="auto"/>
        <w:jc w:val="both"/>
        <w:rPr>
          <w:rFonts w:ascii="Arial" w:hAnsi="Arial" w:cs="Arial"/>
          <w:sz w:val="24"/>
          <w:szCs w:val="24"/>
          <w:lang w:val="es-ES"/>
        </w:rPr>
      </w:pPr>
      <w:r w:rsidRPr="003E3566">
        <w:rPr>
          <w:rFonts w:ascii="Arial" w:hAnsi="Arial" w:cs="Arial"/>
          <w:sz w:val="24"/>
          <w:szCs w:val="24"/>
          <w:lang w:val="es-ES"/>
        </w:rPr>
        <w:t xml:space="preserve">Jesús tiene gran identificación por los pobres, y es Él mismo quien decide nacer en condiciones humildes y quien no tiene reparo en tratar con los desprotegidos, leprosos, prostitutas, etc. como quien trata como con cualquier otro de los seres humanos; es más, Jesús se preocupa por salvar a estas almas y ofrecerles el Reino de Dios de manera preferente. Incluso son mencionados en las bienaventuranzas al decir: </w:t>
      </w:r>
      <w:r w:rsidRPr="003E3566">
        <w:rPr>
          <w:rFonts w:ascii="Arial" w:hAnsi="Arial" w:cs="Arial"/>
          <w:i/>
          <w:sz w:val="24"/>
          <w:szCs w:val="24"/>
          <w:lang w:val="es-ES"/>
        </w:rPr>
        <w:t xml:space="preserve">Bienaventurados los pobres, pues de ellos será el </w:t>
      </w:r>
      <w:r w:rsidRPr="006E6142">
        <w:rPr>
          <w:rFonts w:ascii="Arial" w:hAnsi="Arial" w:cs="Arial"/>
          <w:i/>
          <w:sz w:val="24"/>
          <w:szCs w:val="24"/>
          <w:lang w:val="es-ES"/>
        </w:rPr>
        <w:t>Reino de los Cielos</w:t>
      </w:r>
      <w:r w:rsidRPr="006E6142">
        <w:rPr>
          <w:rFonts w:ascii="Arial" w:hAnsi="Arial" w:cs="Arial"/>
          <w:sz w:val="24"/>
          <w:szCs w:val="24"/>
          <w:lang w:val="es-ES"/>
        </w:rPr>
        <w:t xml:space="preserve">. Pero al decir esto Cristo  no pretende que los pobres sigan pobres o se conformen con su situación; más bien les da la noticia de que el nuevo tiempo ha llegado y que con su venida </w:t>
      </w:r>
      <w:r w:rsidR="00E60350" w:rsidRPr="006E6142">
        <w:rPr>
          <w:rFonts w:ascii="Arial" w:hAnsi="Arial" w:cs="Arial"/>
          <w:sz w:val="24"/>
          <w:szCs w:val="24"/>
          <w:lang w:val="es-ES"/>
        </w:rPr>
        <w:t>el mundo será  más justo.</w:t>
      </w:r>
    </w:p>
    <w:p w:rsidR="00E60350" w:rsidRPr="003E3566" w:rsidRDefault="00620602" w:rsidP="000F4347">
      <w:pPr>
        <w:spacing w:line="360" w:lineRule="auto"/>
        <w:jc w:val="both"/>
        <w:rPr>
          <w:rFonts w:ascii="Arial" w:hAnsi="Arial" w:cs="Arial"/>
          <w:sz w:val="24"/>
          <w:szCs w:val="24"/>
          <w:lang w:val="es-ES"/>
        </w:rPr>
      </w:pPr>
      <w:r w:rsidRPr="003E3566">
        <w:rPr>
          <w:rFonts w:ascii="Arial" w:hAnsi="Arial" w:cs="Arial"/>
          <w:sz w:val="24"/>
          <w:szCs w:val="24"/>
          <w:lang w:val="es-ES"/>
        </w:rPr>
        <w:lastRenderedPageBreak/>
        <w:t>Cabe detenerse a mirar las obras de Cristo y sus milagros</w:t>
      </w:r>
      <w:r w:rsidR="000E67B9">
        <w:rPr>
          <w:rFonts w:ascii="Arial" w:hAnsi="Arial" w:cs="Arial"/>
          <w:sz w:val="24"/>
          <w:szCs w:val="24"/>
          <w:lang w:val="es-ES"/>
        </w:rPr>
        <w:t>, fueron dirigidos</w:t>
      </w:r>
      <w:r w:rsidRPr="003E3566">
        <w:rPr>
          <w:rFonts w:ascii="Arial" w:hAnsi="Arial" w:cs="Arial"/>
          <w:sz w:val="24"/>
          <w:szCs w:val="24"/>
          <w:lang w:val="es-ES"/>
        </w:rPr>
        <w:t xml:space="preserve"> a los</w:t>
      </w:r>
      <w:r w:rsidR="000E67B9">
        <w:rPr>
          <w:rFonts w:ascii="Arial" w:hAnsi="Arial" w:cs="Arial"/>
          <w:sz w:val="24"/>
          <w:szCs w:val="24"/>
          <w:lang w:val="es-ES"/>
        </w:rPr>
        <w:t xml:space="preserve"> más pequeños</w:t>
      </w:r>
      <w:r w:rsidRPr="003E3566">
        <w:rPr>
          <w:rFonts w:ascii="Arial" w:hAnsi="Arial" w:cs="Arial"/>
          <w:sz w:val="24"/>
          <w:szCs w:val="24"/>
          <w:lang w:val="es-ES"/>
        </w:rPr>
        <w:t>: a los leprosos se los curó, a los ciegos se les devolvió la vista, a los muertos se los resucitó, a las prostitutas se las salvó de ser apedreadas, a los hambrientos se les dio pan y peces, a los sedientos se les dio vino; porque no tenían cómo obtenerlos y Jesús fue misericordioso con todos ellos</w:t>
      </w:r>
      <w:r w:rsidR="000E67B9">
        <w:rPr>
          <w:rFonts w:ascii="Arial" w:hAnsi="Arial" w:cs="Arial"/>
          <w:sz w:val="24"/>
          <w:szCs w:val="24"/>
          <w:lang w:val="es-ES"/>
        </w:rPr>
        <w:t>,</w:t>
      </w:r>
      <w:r w:rsidRPr="003E3566">
        <w:rPr>
          <w:rFonts w:ascii="Arial" w:hAnsi="Arial" w:cs="Arial"/>
          <w:sz w:val="24"/>
          <w:szCs w:val="24"/>
          <w:lang w:val="es-ES"/>
        </w:rPr>
        <w:t xml:space="preserve"> pues tenía una profunda preferencia por los más necesitados.</w:t>
      </w:r>
    </w:p>
    <w:p w:rsidR="009E331A" w:rsidRPr="003E3566" w:rsidRDefault="0083202C" w:rsidP="000F4347">
      <w:pPr>
        <w:spacing w:line="360" w:lineRule="auto"/>
        <w:jc w:val="both"/>
        <w:rPr>
          <w:rFonts w:ascii="Arial" w:hAnsi="Arial" w:cs="Arial"/>
          <w:sz w:val="24"/>
          <w:szCs w:val="24"/>
          <w:lang w:val="es-ES_tradnl"/>
        </w:rPr>
      </w:pPr>
      <w:r w:rsidRPr="003E3566">
        <w:rPr>
          <w:rFonts w:ascii="Arial" w:hAnsi="Arial" w:cs="Arial"/>
          <w:sz w:val="24"/>
          <w:szCs w:val="24"/>
          <w:lang w:val="es-ES"/>
        </w:rPr>
        <w:t>Así pues, la opción preferencial por los pobres se ha convertido en una de las ban</w:t>
      </w:r>
      <w:r w:rsidR="009B62D9" w:rsidRPr="003E3566">
        <w:rPr>
          <w:rFonts w:ascii="Arial" w:hAnsi="Arial" w:cs="Arial"/>
          <w:sz w:val="24"/>
          <w:szCs w:val="24"/>
          <w:lang w:val="es-ES"/>
        </w:rPr>
        <w:t>deras de la misión evangelizadora</w:t>
      </w:r>
      <w:r w:rsidRPr="003E3566">
        <w:rPr>
          <w:rFonts w:ascii="Arial" w:hAnsi="Arial" w:cs="Arial"/>
          <w:sz w:val="24"/>
          <w:szCs w:val="24"/>
          <w:lang w:val="es-ES"/>
        </w:rPr>
        <w:t xml:space="preserve"> de la Iglesia</w:t>
      </w:r>
      <w:r w:rsidR="000E67B9">
        <w:rPr>
          <w:rFonts w:ascii="Arial" w:hAnsi="Arial" w:cs="Arial"/>
          <w:sz w:val="24"/>
          <w:szCs w:val="24"/>
          <w:lang w:val="es-ES"/>
        </w:rPr>
        <w:t>,</w:t>
      </w:r>
      <w:r w:rsidR="00B32F3D" w:rsidRPr="003E3566">
        <w:rPr>
          <w:rFonts w:ascii="Arial" w:hAnsi="Arial" w:cs="Arial"/>
          <w:sz w:val="24"/>
          <w:szCs w:val="24"/>
          <w:lang w:val="es-ES"/>
        </w:rPr>
        <w:t xml:space="preserve"> ya que es una acción concreta de la misión salvífica de Cristo mediante una Iglesia militante en la tierra</w:t>
      </w:r>
      <w:r w:rsidRPr="003E3566">
        <w:rPr>
          <w:rFonts w:ascii="Arial" w:hAnsi="Arial" w:cs="Arial"/>
          <w:sz w:val="24"/>
          <w:szCs w:val="24"/>
          <w:lang w:val="es-ES"/>
        </w:rPr>
        <w:t xml:space="preserve">; </w:t>
      </w:r>
      <w:r w:rsidRPr="000E67B9">
        <w:rPr>
          <w:rFonts w:ascii="Arial" w:hAnsi="Arial" w:cs="Arial"/>
          <w:sz w:val="24"/>
          <w:szCs w:val="24"/>
          <w:lang w:val="es-ES"/>
        </w:rPr>
        <w:t>“</w:t>
      </w:r>
      <w:r w:rsidRPr="000E67B9">
        <w:rPr>
          <w:rFonts w:ascii="Arial" w:hAnsi="Arial" w:cs="Arial"/>
          <w:sz w:val="24"/>
          <w:szCs w:val="24"/>
          <w:lang w:val="es-ES_tradnl"/>
        </w:rPr>
        <w:t>la opción por los pobres es mucho más que la determinación del destinatario; tiene la virtualidad de hacer replantear la totalidad de lo eclesial, de la fe y de lo humano. La opción por los pobres es una opción por una vida y una fe.”</w:t>
      </w:r>
      <w:r w:rsidRPr="000E67B9">
        <w:rPr>
          <w:rStyle w:val="Refdenotaalpie"/>
          <w:rFonts w:ascii="Arial" w:hAnsi="Arial" w:cs="Arial"/>
          <w:sz w:val="24"/>
          <w:szCs w:val="24"/>
          <w:lang w:val="es-ES_tradnl"/>
        </w:rPr>
        <w:footnoteReference w:id="48"/>
      </w:r>
      <w:r w:rsidRPr="000E67B9">
        <w:rPr>
          <w:rFonts w:ascii="Arial" w:hAnsi="Arial" w:cs="Arial"/>
          <w:sz w:val="24"/>
          <w:szCs w:val="24"/>
          <w:lang w:val="es-ES_tradnl"/>
        </w:rPr>
        <w:t xml:space="preserve"> </w:t>
      </w:r>
      <w:r w:rsidRPr="003E3566">
        <w:rPr>
          <w:rFonts w:ascii="Arial" w:hAnsi="Arial" w:cs="Arial"/>
          <w:sz w:val="24"/>
          <w:szCs w:val="24"/>
          <w:lang w:val="es-ES_tradnl"/>
        </w:rPr>
        <w:t>Y esa opción es la que conducirá al mundo en el camino de la salvación eterna</w:t>
      </w:r>
      <w:r w:rsidR="000E67B9">
        <w:rPr>
          <w:rFonts w:ascii="Arial" w:hAnsi="Arial" w:cs="Arial"/>
          <w:sz w:val="24"/>
          <w:szCs w:val="24"/>
          <w:lang w:val="es-ES_tradnl"/>
        </w:rPr>
        <w:t>,</w:t>
      </w:r>
      <w:r w:rsidRPr="003E3566">
        <w:rPr>
          <w:rFonts w:ascii="Arial" w:hAnsi="Arial" w:cs="Arial"/>
          <w:sz w:val="24"/>
          <w:szCs w:val="24"/>
          <w:lang w:val="es-ES_tradnl"/>
        </w:rPr>
        <w:t xml:space="preserve"> pues los pobres son los que Jesús considera los “hermanos más pequeños”, aquellos a quienes hay que atender como si fuese Cristo mismo al que se le atiende.</w:t>
      </w:r>
    </w:p>
    <w:p w:rsidR="000A0F33" w:rsidRPr="000A0F33" w:rsidRDefault="002C25B2" w:rsidP="000A0F33">
      <w:pPr>
        <w:pStyle w:val="Prrafodelista"/>
        <w:numPr>
          <w:ilvl w:val="1"/>
          <w:numId w:val="9"/>
        </w:numPr>
        <w:spacing w:line="360" w:lineRule="auto"/>
        <w:jc w:val="both"/>
        <w:rPr>
          <w:rFonts w:ascii="Arial" w:hAnsi="Arial" w:cs="Arial"/>
          <w:b/>
          <w:sz w:val="24"/>
          <w:szCs w:val="24"/>
        </w:rPr>
      </w:pPr>
      <w:r w:rsidRPr="003E3566">
        <w:rPr>
          <w:rFonts w:ascii="Arial" w:hAnsi="Arial" w:cs="Arial"/>
          <w:b/>
          <w:sz w:val="24"/>
          <w:szCs w:val="24"/>
        </w:rPr>
        <w:t>Encíclicas Papales</w:t>
      </w:r>
    </w:p>
    <w:p w:rsidR="006E6142" w:rsidRDefault="006E6142" w:rsidP="006E6142">
      <w:pPr>
        <w:pStyle w:val="Prrafodelista"/>
        <w:spacing w:line="360" w:lineRule="auto"/>
        <w:jc w:val="both"/>
        <w:rPr>
          <w:rFonts w:ascii="Arial" w:hAnsi="Arial" w:cs="Arial"/>
          <w:sz w:val="24"/>
          <w:szCs w:val="24"/>
        </w:rPr>
      </w:pPr>
    </w:p>
    <w:p w:rsidR="002C25B2" w:rsidRPr="003E3566" w:rsidRDefault="006E6142" w:rsidP="00E45F19">
      <w:pPr>
        <w:pStyle w:val="Prrafodelista"/>
        <w:numPr>
          <w:ilvl w:val="2"/>
          <w:numId w:val="9"/>
        </w:numPr>
        <w:spacing w:line="360" w:lineRule="auto"/>
        <w:jc w:val="both"/>
        <w:rPr>
          <w:rFonts w:ascii="Arial" w:hAnsi="Arial" w:cs="Arial"/>
          <w:sz w:val="24"/>
          <w:szCs w:val="24"/>
        </w:rPr>
      </w:pPr>
      <w:proofErr w:type="spellStart"/>
      <w:r w:rsidRPr="006E6142">
        <w:rPr>
          <w:rFonts w:ascii="Arial" w:hAnsi="Arial" w:cs="Arial"/>
          <w:i/>
          <w:sz w:val="24"/>
          <w:szCs w:val="24"/>
        </w:rPr>
        <w:t>Rerum</w:t>
      </w:r>
      <w:proofErr w:type="spellEnd"/>
      <w:r w:rsidRPr="006E6142">
        <w:rPr>
          <w:rFonts w:ascii="Arial" w:hAnsi="Arial" w:cs="Arial"/>
          <w:i/>
          <w:sz w:val="24"/>
          <w:szCs w:val="24"/>
        </w:rPr>
        <w:t xml:space="preserve"> </w:t>
      </w:r>
      <w:proofErr w:type="spellStart"/>
      <w:r w:rsidRPr="006E6142">
        <w:rPr>
          <w:rFonts w:ascii="Arial" w:hAnsi="Arial" w:cs="Arial"/>
          <w:i/>
          <w:sz w:val="24"/>
          <w:szCs w:val="24"/>
        </w:rPr>
        <w:t>Novarum</w:t>
      </w:r>
      <w:proofErr w:type="spellEnd"/>
      <w:r w:rsidR="008E3249" w:rsidRPr="003E3566">
        <w:rPr>
          <w:rFonts w:ascii="Arial" w:hAnsi="Arial" w:cs="Arial"/>
          <w:sz w:val="24"/>
          <w:szCs w:val="24"/>
        </w:rPr>
        <w:t>, León XIII</w:t>
      </w:r>
    </w:p>
    <w:p w:rsidR="008E3249" w:rsidRPr="003E3566" w:rsidRDefault="000E67B9" w:rsidP="00EA03DC">
      <w:pPr>
        <w:spacing w:line="360" w:lineRule="auto"/>
        <w:jc w:val="both"/>
        <w:rPr>
          <w:rFonts w:ascii="Arial" w:hAnsi="Arial" w:cs="Arial"/>
          <w:sz w:val="24"/>
          <w:szCs w:val="24"/>
        </w:rPr>
      </w:pPr>
      <w:r>
        <w:rPr>
          <w:rFonts w:ascii="Arial" w:hAnsi="Arial" w:cs="Arial"/>
          <w:sz w:val="24"/>
          <w:szCs w:val="24"/>
        </w:rPr>
        <w:t>Esta Carta E</w:t>
      </w:r>
      <w:r w:rsidR="008E3249" w:rsidRPr="003E3566">
        <w:rPr>
          <w:rFonts w:ascii="Arial" w:hAnsi="Arial" w:cs="Arial"/>
          <w:sz w:val="24"/>
          <w:szCs w:val="24"/>
        </w:rPr>
        <w:t>ncíclica trata sobre la situación de los obreros, es escrita en un momento de conmoción social en do</w:t>
      </w:r>
      <w:r w:rsidR="00AB6045" w:rsidRPr="003E3566">
        <w:rPr>
          <w:rFonts w:ascii="Arial" w:hAnsi="Arial" w:cs="Arial"/>
          <w:sz w:val="24"/>
          <w:szCs w:val="24"/>
        </w:rPr>
        <w:t>nde las ideologías sobre los medi</w:t>
      </w:r>
      <w:r w:rsidR="008E3249" w:rsidRPr="003E3566">
        <w:rPr>
          <w:rFonts w:ascii="Arial" w:hAnsi="Arial" w:cs="Arial"/>
          <w:sz w:val="24"/>
          <w:szCs w:val="24"/>
        </w:rPr>
        <w:t>os de producción estaban en auge y en donde las luchas sociales eran cosa de todos los días. Al respecto de las realidades económico sociales que se vivían en la época, la carta se pronuncia juzgando las injusticias y desigualdades entre los pueblos y las luchas entre clases.</w:t>
      </w:r>
    </w:p>
    <w:p w:rsidR="008E3249" w:rsidRPr="003E3566" w:rsidRDefault="008E3249" w:rsidP="00EA03DC">
      <w:pPr>
        <w:spacing w:line="360" w:lineRule="auto"/>
        <w:jc w:val="both"/>
        <w:rPr>
          <w:rFonts w:ascii="Arial" w:hAnsi="Arial" w:cs="Arial"/>
          <w:sz w:val="24"/>
          <w:szCs w:val="24"/>
        </w:rPr>
      </w:pPr>
      <w:r w:rsidRPr="003E3566">
        <w:rPr>
          <w:rFonts w:ascii="Arial" w:hAnsi="Arial" w:cs="Arial"/>
          <w:sz w:val="24"/>
          <w:szCs w:val="24"/>
        </w:rPr>
        <w:t>Menciona aspectos antes tratados en esta investigación</w:t>
      </w:r>
      <w:r w:rsidR="000E67B9">
        <w:rPr>
          <w:rFonts w:ascii="Arial" w:hAnsi="Arial" w:cs="Arial"/>
          <w:sz w:val="24"/>
          <w:szCs w:val="24"/>
        </w:rPr>
        <w:t xml:space="preserve">, como </w:t>
      </w:r>
      <w:r w:rsidRPr="003E3566">
        <w:rPr>
          <w:rFonts w:ascii="Arial" w:hAnsi="Arial" w:cs="Arial"/>
          <w:sz w:val="24"/>
          <w:szCs w:val="24"/>
        </w:rPr>
        <w:t>el destino universal de los bienes</w:t>
      </w:r>
      <w:r w:rsidR="000E67B9">
        <w:rPr>
          <w:rFonts w:ascii="Arial" w:hAnsi="Arial" w:cs="Arial"/>
          <w:sz w:val="24"/>
          <w:szCs w:val="24"/>
        </w:rPr>
        <w:t>,</w:t>
      </w:r>
      <w:r w:rsidRPr="003E3566">
        <w:rPr>
          <w:rFonts w:ascii="Arial" w:hAnsi="Arial" w:cs="Arial"/>
          <w:sz w:val="24"/>
          <w:szCs w:val="24"/>
        </w:rPr>
        <w:t xml:space="preserve"> al decir que el hombre no debería considerar las cosas externas como suyas, sino que más bien</w:t>
      </w:r>
      <w:r w:rsidR="000E67B9">
        <w:rPr>
          <w:rFonts w:ascii="Arial" w:hAnsi="Arial" w:cs="Arial"/>
          <w:sz w:val="24"/>
          <w:szCs w:val="24"/>
        </w:rPr>
        <w:t>,</w:t>
      </w:r>
      <w:r w:rsidRPr="003E3566">
        <w:rPr>
          <w:rFonts w:ascii="Arial" w:hAnsi="Arial" w:cs="Arial"/>
          <w:sz w:val="24"/>
          <w:szCs w:val="24"/>
        </w:rPr>
        <w:t xml:space="preserve"> debe recordar que están al servicio de los demás para compartirlas</w:t>
      </w:r>
      <w:r w:rsidR="000E67B9">
        <w:rPr>
          <w:rFonts w:ascii="Arial" w:hAnsi="Arial" w:cs="Arial"/>
          <w:sz w:val="24"/>
          <w:szCs w:val="24"/>
        </w:rPr>
        <w:t>,</w:t>
      </w:r>
      <w:r w:rsidRPr="003E3566">
        <w:rPr>
          <w:rFonts w:ascii="Arial" w:hAnsi="Arial" w:cs="Arial"/>
          <w:sz w:val="24"/>
          <w:szCs w:val="24"/>
        </w:rPr>
        <w:t xml:space="preserve"> principalmente cuando el prójimo esté necesitado. </w:t>
      </w:r>
    </w:p>
    <w:p w:rsidR="008A7460" w:rsidRPr="000E67B9" w:rsidRDefault="008A7460" w:rsidP="00EA03DC">
      <w:pPr>
        <w:spacing w:line="360" w:lineRule="auto"/>
        <w:jc w:val="both"/>
        <w:rPr>
          <w:rFonts w:ascii="Arial" w:hAnsi="Arial" w:cs="Arial"/>
          <w:sz w:val="24"/>
          <w:szCs w:val="24"/>
        </w:rPr>
      </w:pPr>
      <w:r w:rsidRPr="003E3566">
        <w:rPr>
          <w:rFonts w:ascii="Arial" w:hAnsi="Arial" w:cs="Arial"/>
          <w:sz w:val="24"/>
          <w:szCs w:val="24"/>
        </w:rPr>
        <w:lastRenderedPageBreak/>
        <w:t xml:space="preserve">Añade además la necesidad de una justa distribución de las riquezas entre todos los hombres, que debe estar en manos del poder político para poder alcanzar la consecución del bien común. Se toca el tema de la justicia distributiva pero sin dejar de lado la necesidad primordial que tienen </w:t>
      </w:r>
      <w:proofErr w:type="gramStart"/>
      <w:r w:rsidRPr="003E3566">
        <w:rPr>
          <w:rFonts w:ascii="Arial" w:hAnsi="Arial" w:cs="Arial"/>
          <w:sz w:val="24"/>
          <w:szCs w:val="24"/>
        </w:rPr>
        <w:t>los desposeídos frente</w:t>
      </w:r>
      <w:proofErr w:type="gramEnd"/>
      <w:r w:rsidRPr="003E3566">
        <w:rPr>
          <w:rFonts w:ascii="Arial" w:hAnsi="Arial" w:cs="Arial"/>
          <w:sz w:val="24"/>
          <w:szCs w:val="24"/>
        </w:rPr>
        <w:t xml:space="preserve"> a los que poseen en abundancia. Así pues</w:t>
      </w:r>
      <w:r w:rsidR="000E67B9">
        <w:rPr>
          <w:rFonts w:ascii="Arial" w:hAnsi="Arial" w:cs="Arial"/>
          <w:sz w:val="24"/>
          <w:szCs w:val="24"/>
        </w:rPr>
        <w:t>,</w:t>
      </w:r>
      <w:r w:rsidRPr="003E3566">
        <w:rPr>
          <w:rFonts w:ascii="Arial" w:hAnsi="Arial" w:cs="Arial"/>
          <w:sz w:val="24"/>
          <w:szCs w:val="24"/>
        </w:rPr>
        <w:t xml:space="preserve"> dice: </w:t>
      </w:r>
      <w:r w:rsidRPr="000E67B9">
        <w:rPr>
          <w:rFonts w:ascii="Arial" w:hAnsi="Arial" w:cs="Arial"/>
          <w:sz w:val="24"/>
          <w:szCs w:val="24"/>
        </w:rPr>
        <w:t>“los desvelos públicos han de prestar los debidos cuidados a la salvación y al bienestar de la clase proletaria”</w:t>
      </w:r>
      <w:r w:rsidRPr="000E67B9">
        <w:rPr>
          <w:rStyle w:val="Refdenotaalpie"/>
          <w:rFonts w:ascii="Arial" w:hAnsi="Arial" w:cs="Arial"/>
          <w:sz w:val="24"/>
          <w:szCs w:val="24"/>
        </w:rPr>
        <w:footnoteReference w:id="49"/>
      </w:r>
      <w:r w:rsidR="0045182C">
        <w:rPr>
          <w:rFonts w:ascii="Arial" w:hAnsi="Arial" w:cs="Arial"/>
          <w:sz w:val="24"/>
          <w:szCs w:val="24"/>
        </w:rPr>
        <w:t>.</w:t>
      </w:r>
    </w:p>
    <w:p w:rsidR="00AE2A73" w:rsidRPr="003E3566" w:rsidRDefault="00AE2A73" w:rsidP="00EA03DC">
      <w:pPr>
        <w:spacing w:line="360" w:lineRule="auto"/>
        <w:jc w:val="both"/>
        <w:rPr>
          <w:rFonts w:ascii="Arial" w:hAnsi="Arial" w:cs="Arial"/>
          <w:sz w:val="24"/>
          <w:szCs w:val="24"/>
        </w:rPr>
      </w:pPr>
      <w:r w:rsidRPr="003E3566">
        <w:rPr>
          <w:rFonts w:ascii="Arial" w:hAnsi="Arial" w:cs="Arial"/>
          <w:sz w:val="24"/>
          <w:szCs w:val="24"/>
        </w:rPr>
        <w:t>De acuerdo al momento que se vivía en la época</w:t>
      </w:r>
      <w:r w:rsidR="000E67B9">
        <w:rPr>
          <w:rFonts w:ascii="Arial" w:hAnsi="Arial" w:cs="Arial"/>
          <w:sz w:val="24"/>
          <w:szCs w:val="24"/>
        </w:rPr>
        <w:t>,</w:t>
      </w:r>
      <w:r w:rsidRPr="003E3566">
        <w:rPr>
          <w:rFonts w:ascii="Arial" w:hAnsi="Arial" w:cs="Arial"/>
          <w:sz w:val="24"/>
          <w:szCs w:val="24"/>
        </w:rPr>
        <w:t xml:space="preserve"> los obreros o la clase proletaria son los que se pueden identificar con los llamados “hermanos más pequeños”, y es alrededor de ellos que se desarrollarán las enseñanzas de esta carta. Misma que revela su opción preferencial hacia los desvalidos al mencionar que: </w:t>
      </w:r>
      <w:r w:rsidRPr="000E67B9">
        <w:rPr>
          <w:rFonts w:ascii="Arial" w:hAnsi="Arial" w:cs="Arial"/>
          <w:sz w:val="24"/>
          <w:szCs w:val="24"/>
        </w:rPr>
        <w:t xml:space="preserve">“La equidad exige, por consiguiente, que las autoridades públicas prodiguen sus cuidados al proletario para que éste reciba algo de lo que aporta al bien común, como la casa, el vestido y el poder sobrellevar la vida con mayor facilidad. De donde se desprende que se habrán de fomentar todas aquellas cosas que de </w:t>
      </w:r>
      <w:r w:rsidR="00816767" w:rsidRPr="000E67B9">
        <w:rPr>
          <w:rFonts w:ascii="Arial" w:hAnsi="Arial" w:cs="Arial"/>
          <w:sz w:val="24"/>
          <w:szCs w:val="24"/>
        </w:rPr>
        <w:t>c</w:t>
      </w:r>
      <w:r w:rsidRPr="000E67B9">
        <w:rPr>
          <w:rFonts w:ascii="Arial" w:hAnsi="Arial" w:cs="Arial"/>
          <w:sz w:val="24"/>
          <w:szCs w:val="24"/>
        </w:rPr>
        <w:t>ualquier modo resulten favorables para los obreros”</w:t>
      </w:r>
      <w:r w:rsidRPr="000E67B9">
        <w:rPr>
          <w:rStyle w:val="Refdenotaalpie"/>
          <w:rFonts w:ascii="Arial" w:hAnsi="Arial" w:cs="Arial"/>
          <w:sz w:val="24"/>
          <w:szCs w:val="24"/>
        </w:rPr>
        <w:footnoteReference w:id="50"/>
      </w:r>
      <w:r w:rsidRPr="000E67B9">
        <w:rPr>
          <w:rFonts w:ascii="Arial" w:hAnsi="Arial" w:cs="Arial"/>
          <w:sz w:val="24"/>
          <w:szCs w:val="24"/>
        </w:rPr>
        <w:t>.</w:t>
      </w:r>
      <w:r w:rsidRPr="003E3566">
        <w:rPr>
          <w:rFonts w:ascii="Arial" w:hAnsi="Arial" w:cs="Arial"/>
          <w:sz w:val="24"/>
          <w:szCs w:val="24"/>
        </w:rPr>
        <w:t xml:space="preserve"> Es así como se reproduce la atención al hermano más necesitado para cumplir con</w:t>
      </w:r>
      <w:r w:rsidR="000E67B9">
        <w:rPr>
          <w:rFonts w:ascii="Arial" w:hAnsi="Arial" w:cs="Arial"/>
          <w:sz w:val="24"/>
          <w:szCs w:val="24"/>
        </w:rPr>
        <w:t xml:space="preserve"> las </w:t>
      </w:r>
      <w:r w:rsidR="00C30A73">
        <w:rPr>
          <w:rFonts w:ascii="Arial" w:hAnsi="Arial" w:cs="Arial"/>
          <w:sz w:val="24"/>
          <w:szCs w:val="24"/>
        </w:rPr>
        <w:t>Obras de Misericordia</w:t>
      </w:r>
      <w:r w:rsidRPr="003E3566">
        <w:rPr>
          <w:rFonts w:ascii="Arial" w:hAnsi="Arial" w:cs="Arial"/>
          <w:sz w:val="24"/>
          <w:szCs w:val="24"/>
        </w:rPr>
        <w:t>.</w:t>
      </w:r>
    </w:p>
    <w:p w:rsidR="00897861" w:rsidRPr="003E3566" w:rsidRDefault="00897861" w:rsidP="00EA03DC">
      <w:pPr>
        <w:spacing w:line="360" w:lineRule="auto"/>
        <w:jc w:val="both"/>
        <w:rPr>
          <w:rFonts w:ascii="Arial" w:hAnsi="Arial" w:cs="Arial"/>
          <w:sz w:val="24"/>
          <w:szCs w:val="24"/>
        </w:rPr>
      </w:pPr>
      <w:r w:rsidRPr="003E3566">
        <w:rPr>
          <w:rFonts w:ascii="Arial" w:hAnsi="Arial" w:cs="Arial"/>
          <w:sz w:val="24"/>
          <w:szCs w:val="24"/>
        </w:rPr>
        <w:t xml:space="preserve">Estas autoridades públicas tendrán también a su cargo la defensa de los derechos humanos de todos los ciudadanos, el reconocimiento y garantía de los derechos humanos son primordiales para el desarrollo de un orden político social humano. Se dice en la </w:t>
      </w:r>
      <w:r w:rsidR="006013B6">
        <w:rPr>
          <w:rFonts w:ascii="Arial" w:hAnsi="Arial" w:cs="Arial"/>
          <w:sz w:val="24"/>
          <w:szCs w:val="24"/>
        </w:rPr>
        <w:t xml:space="preserve">Encíclica </w:t>
      </w:r>
      <w:proofErr w:type="spellStart"/>
      <w:r w:rsidR="006E6142" w:rsidRPr="006E6142">
        <w:rPr>
          <w:rFonts w:ascii="Arial" w:hAnsi="Arial" w:cs="Arial"/>
          <w:i/>
          <w:sz w:val="24"/>
          <w:szCs w:val="24"/>
        </w:rPr>
        <w:t>Rerum</w:t>
      </w:r>
      <w:proofErr w:type="spellEnd"/>
      <w:r w:rsidR="006E6142" w:rsidRPr="006E6142">
        <w:rPr>
          <w:rFonts w:ascii="Arial" w:hAnsi="Arial" w:cs="Arial"/>
          <w:i/>
          <w:sz w:val="24"/>
          <w:szCs w:val="24"/>
        </w:rPr>
        <w:t xml:space="preserve"> </w:t>
      </w:r>
      <w:proofErr w:type="spellStart"/>
      <w:r w:rsidR="006E6142" w:rsidRPr="006E6142">
        <w:rPr>
          <w:rFonts w:ascii="Arial" w:hAnsi="Arial" w:cs="Arial"/>
          <w:i/>
          <w:sz w:val="24"/>
          <w:szCs w:val="24"/>
        </w:rPr>
        <w:t>Novarum</w:t>
      </w:r>
      <w:proofErr w:type="spellEnd"/>
      <w:r w:rsidRPr="006E6142">
        <w:rPr>
          <w:rFonts w:ascii="Arial" w:hAnsi="Arial" w:cs="Arial"/>
          <w:i/>
          <w:sz w:val="24"/>
          <w:szCs w:val="24"/>
        </w:rPr>
        <w:t xml:space="preserve"> </w:t>
      </w:r>
      <w:r w:rsidRPr="003E3566">
        <w:rPr>
          <w:rFonts w:ascii="Arial" w:hAnsi="Arial" w:cs="Arial"/>
          <w:sz w:val="24"/>
          <w:szCs w:val="24"/>
        </w:rPr>
        <w:t>que en la protección de los derechos humanos individuales se ha de prestar más atención por los desvalidos</w:t>
      </w:r>
      <w:r w:rsidR="006E6142">
        <w:rPr>
          <w:rFonts w:ascii="Arial" w:hAnsi="Arial" w:cs="Arial"/>
          <w:sz w:val="24"/>
          <w:szCs w:val="24"/>
        </w:rPr>
        <w:t>,</w:t>
      </w:r>
      <w:r w:rsidRPr="003E3566">
        <w:rPr>
          <w:rFonts w:ascii="Arial" w:hAnsi="Arial" w:cs="Arial"/>
          <w:sz w:val="24"/>
          <w:szCs w:val="24"/>
        </w:rPr>
        <w:t xml:space="preserve"> puesto </w:t>
      </w:r>
      <w:r w:rsidRPr="006E6142">
        <w:rPr>
          <w:rFonts w:ascii="Arial" w:hAnsi="Arial" w:cs="Arial"/>
          <w:sz w:val="24"/>
          <w:szCs w:val="24"/>
        </w:rPr>
        <w:t>que: “La gente rica, protegida por sus propios recursos, necesita menos de la tutela pública; la clase humilde, por el contrario, carente de todo recurso, se confía principalmente al patrocinio del Estado.”</w:t>
      </w:r>
      <w:r w:rsidRPr="006E6142">
        <w:rPr>
          <w:rStyle w:val="Refdenotaalpie"/>
          <w:rFonts w:ascii="Arial" w:hAnsi="Arial" w:cs="Arial"/>
          <w:sz w:val="24"/>
          <w:szCs w:val="24"/>
        </w:rPr>
        <w:footnoteReference w:id="51"/>
      </w:r>
      <w:r w:rsidR="00816767" w:rsidRPr="006E6142">
        <w:rPr>
          <w:rFonts w:ascii="Arial" w:hAnsi="Arial" w:cs="Arial"/>
          <w:sz w:val="24"/>
          <w:szCs w:val="24"/>
        </w:rPr>
        <w:t xml:space="preserve"> Al respecto</w:t>
      </w:r>
      <w:r w:rsidR="000E67B9" w:rsidRPr="006E6142">
        <w:rPr>
          <w:rFonts w:ascii="Arial" w:hAnsi="Arial" w:cs="Arial"/>
          <w:sz w:val="24"/>
          <w:szCs w:val="24"/>
        </w:rPr>
        <w:t>,</w:t>
      </w:r>
      <w:r w:rsidR="00816767" w:rsidRPr="006E6142">
        <w:rPr>
          <w:rFonts w:ascii="Arial" w:hAnsi="Arial" w:cs="Arial"/>
          <w:sz w:val="24"/>
          <w:szCs w:val="24"/>
        </w:rPr>
        <w:t xml:space="preserve"> es oportuno citar las </w:t>
      </w:r>
      <w:r w:rsidR="00816767" w:rsidRPr="003E3566">
        <w:rPr>
          <w:rFonts w:ascii="Arial" w:hAnsi="Arial" w:cs="Arial"/>
          <w:sz w:val="24"/>
          <w:szCs w:val="24"/>
        </w:rPr>
        <w:t>palabras del ex presidente brasilero Lula Da Silva, quien en una de sus entrevistas dijo</w:t>
      </w:r>
      <w:r w:rsidR="00816767" w:rsidRPr="003E3566">
        <w:rPr>
          <w:rFonts w:ascii="Arial" w:hAnsi="Arial" w:cs="Arial"/>
          <w:i/>
          <w:sz w:val="24"/>
          <w:szCs w:val="24"/>
        </w:rPr>
        <w:t xml:space="preserve">: </w:t>
      </w:r>
      <w:r w:rsidR="00816767" w:rsidRPr="000E67B9">
        <w:rPr>
          <w:rFonts w:ascii="Arial" w:hAnsi="Arial" w:cs="Arial"/>
          <w:sz w:val="24"/>
          <w:szCs w:val="24"/>
          <w:lang w:val="es-ES"/>
        </w:rPr>
        <w:t xml:space="preserve">"El Estado es como una madre, se encargará de los hijos más débiles y necesitados, al que más hambre pase le dará el biberón, y no por ser el más lindo, </w:t>
      </w:r>
      <w:r w:rsidR="00816767" w:rsidRPr="000E67B9">
        <w:rPr>
          <w:rFonts w:ascii="Arial" w:hAnsi="Arial" w:cs="Arial"/>
          <w:sz w:val="24"/>
          <w:szCs w:val="24"/>
          <w:lang w:val="es-ES"/>
        </w:rPr>
        <w:lastRenderedPageBreak/>
        <w:t>ni el más inteligente, sino porque es el que más lo necesita", luego asistía: "...los ricos no r</w:t>
      </w:r>
      <w:r w:rsidR="0045182C">
        <w:rPr>
          <w:rFonts w:ascii="Arial" w:hAnsi="Arial" w:cs="Arial"/>
          <w:sz w:val="24"/>
          <w:szCs w:val="24"/>
          <w:lang w:val="es-ES"/>
        </w:rPr>
        <w:t>equieren de la ayuda del Estado”</w:t>
      </w:r>
      <w:r w:rsidR="006E6142">
        <w:rPr>
          <w:rStyle w:val="Refdenotaalpie"/>
          <w:rFonts w:ascii="Arial" w:hAnsi="Arial" w:cs="Arial"/>
          <w:sz w:val="24"/>
          <w:szCs w:val="24"/>
          <w:lang w:val="es-ES"/>
        </w:rPr>
        <w:footnoteReference w:id="52"/>
      </w:r>
      <w:r w:rsidR="0045182C">
        <w:rPr>
          <w:rFonts w:ascii="Arial" w:hAnsi="Arial" w:cs="Arial"/>
          <w:sz w:val="24"/>
          <w:szCs w:val="24"/>
          <w:lang w:val="es-ES"/>
        </w:rPr>
        <w:t>.</w:t>
      </w:r>
      <w:r w:rsidR="00816767" w:rsidRPr="003E3566">
        <w:rPr>
          <w:rFonts w:ascii="Arial" w:hAnsi="Arial" w:cs="Arial"/>
          <w:sz w:val="24"/>
          <w:szCs w:val="24"/>
          <w:lang w:val="es-ES"/>
        </w:rPr>
        <w:t xml:space="preserve"> No hace falta realizar un análisis muy minucioso para entender que tanto  lo que manda la Encíclica</w:t>
      </w:r>
      <w:r w:rsidR="00816767" w:rsidRPr="003E3566">
        <w:rPr>
          <w:rFonts w:ascii="Arial" w:hAnsi="Arial" w:cs="Arial"/>
          <w:i/>
          <w:sz w:val="24"/>
          <w:szCs w:val="24"/>
          <w:lang w:val="es-ES"/>
        </w:rPr>
        <w:t xml:space="preserve"> </w:t>
      </w:r>
      <w:r w:rsidR="006013B6">
        <w:rPr>
          <w:rFonts w:ascii="Arial" w:hAnsi="Arial" w:cs="Arial"/>
          <w:sz w:val="24"/>
          <w:szCs w:val="24"/>
          <w:lang w:val="es-ES"/>
        </w:rPr>
        <w:t>como el pensamiento de Lula da Silva</w:t>
      </w:r>
      <w:r w:rsidR="00816767" w:rsidRPr="003E3566">
        <w:rPr>
          <w:rFonts w:ascii="Arial" w:hAnsi="Arial" w:cs="Arial"/>
          <w:sz w:val="24"/>
          <w:szCs w:val="24"/>
          <w:lang w:val="es-ES"/>
        </w:rPr>
        <w:t xml:space="preserve"> coinciden totalmente.</w:t>
      </w:r>
    </w:p>
    <w:p w:rsidR="009E331A" w:rsidRPr="003E3566" w:rsidRDefault="0070767A" w:rsidP="00EA03DC">
      <w:pPr>
        <w:spacing w:line="360" w:lineRule="auto"/>
        <w:jc w:val="both"/>
        <w:rPr>
          <w:rFonts w:ascii="Arial" w:hAnsi="Arial" w:cs="Arial"/>
          <w:sz w:val="24"/>
          <w:szCs w:val="24"/>
        </w:rPr>
      </w:pPr>
      <w:r w:rsidRPr="003E3566">
        <w:rPr>
          <w:rFonts w:ascii="Arial" w:hAnsi="Arial" w:cs="Arial"/>
          <w:sz w:val="24"/>
          <w:szCs w:val="24"/>
        </w:rPr>
        <w:t>Finalmente</w:t>
      </w:r>
      <w:r w:rsidR="006013B6">
        <w:rPr>
          <w:rFonts w:ascii="Arial" w:hAnsi="Arial" w:cs="Arial"/>
          <w:sz w:val="24"/>
          <w:szCs w:val="24"/>
        </w:rPr>
        <w:t>,</w:t>
      </w:r>
      <w:r w:rsidRPr="003E3566">
        <w:rPr>
          <w:rFonts w:ascii="Arial" w:hAnsi="Arial" w:cs="Arial"/>
          <w:sz w:val="24"/>
          <w:szCs w:val="24"/>
        </w:rPr>
        <w:t xml:space="preserve"> la Encíclica dicta que la sociedad  no debe preocuparse solamente por el desarrollo económico y social, </w:t>
      </w:r>
      <w:r w:rsidR="006013B6">
        <w:rPr>
          <w:rFonts w:ascii="Arial" w:hAnsi="Arial" w:cs="Arial"/>
          <w:sz w:val="24"/>
          <w:szCs w:val="24"/>
        </w:rPr>
        <w:t>sino que debe atender a lo que para</w:t>
      </w:r>
      <w:r w:rsidRPr="003E3566">
        <w:rPr>
          <w:rFonts w:ascii="Arial" w:hAnsi="Arial" w:cs="Arial"/>
          <w:sz w:val="24"/>
          <w:szCs w:val="24"/>
        </w:rPr>
        <w:t xml:space="preserve"> todo cristiano es</w:t>
      </w:r>
      <w:r w:rsidR="00CE6CC4">
        <w:rPr>
          <w:rFonts w:ascii="Arial" w:hAnsi="Arial" w:cs="Arial"/>
          <w:sz w:val="24"/>
          <w:szCs w:val="24"/>
        </w:rPr>
        <w:t xml:space="preserve"> fundamental:</w:t>
      </w:r>
      <w:r w:rsidRPr="003E3566">
        <w:rPr>
          <w:rFonts w:ascii="Arial" w:hAnsi="Arial" w:cs="Arial"/>
          <w:sz w:val="24"/>
          <w:szCs w:val="24"/>
        </w:rPr>
        <w:t xml:space="preserve"> su vida espiritual y su destino final; la vida después de la muerte en donde irá al fuego eterno o a la vida eterna. Es decir, el ser humano debe preocuparse en esta vida por alcanz</w:t>
      </w:r>
      <w:r w:rsidR="00CE6CC4">
        <w:rPr>
          <w:rFonts w:ascii="Arial" w:hAnsi="Arial" w:cs="Arial"/>
          <w:sz w:val="24"/>
          <w:szCs w:val="24"/>
        </w:rPr>
        <w:t>ar un mejor destino después de la muerte;</w:t>
      </w:r>
      <w:r w:rsidRPr="003E3566">
        <w:rPr>
          <w:rFonts w:ascii="Arial" w:hAnsi="Arial" w:cs="Arial"/>
          <w:sz w:val="24"/>
          <w:szCs w:val="24"/>
        </w:rPr>
        <w:t xml:space="preserve"> un destino benigno será alcanzado mediante la práctica</w:t>
      </w:r>
      <w:r w:rsidR="00C41BC4">
        <w:rPr>
          <w:rStyle w:val="Refdenotaalpie"/>
          <w:rFonts w:ascii="Arial" w:hAnsi="Arial" w:cs="Arial"/>
          <w:sz w:val="24"/>
          <w:szCs w:val="24"/>
        </w:rPr>
        <w:footnoteReference w:id="53"/>
      </w:r>
      <w:r w:rsidRPr="003E3566">
        <w:rPr>
          <w:rFonts w:ascii="Arial" w:hAnsi="Arial" w:cs="Arial"/>
          <w:sz w:val="24"/>
          <w:szCs w:val="24"/>
        </w:rPr>
        <w:t xml:space="preserve"> de la</w:t>
      </w:r>
      <w:r w:rsidR="00CE6CC4">
        <w:rPr>
          <w:rFonts w:ascii="Arial" w:hAnsi="Arial" w:cs="Arial"/>
          <w:sz w:val="24"/>
          <w:szCs w:val="24"/>
        </w:rPr>
        <w:t xml:space="preserve">s </w:t>
      </w:r>
      <w:r w:rsidR="00C30A73">
        <w:rPr>
          <w:rFonts w:ascii="Arial" w:hAnsi="Arial" w:cs="Arial"/>
          <w:sz w:val="24"/>
          <w:szCs w:val="24"/>
        </w:rPr>
        <w:t>Obras de Misericordia</w:t>
      </w:r>
      <w:r w:rsidR="00D63613" w:rsidRPr="003E3566">
        <w:rPr>
          <w:rFonts w:ascii="Arial" w:hAnsi="Arial" w:cs="Arial"/>
          <w:sz w:val="24"/>
          <w:szCs w:val="24"/>
        </w:rPr>
        <w:t xml:space="preserve"> </w:t>
      </w:r>
      <w:r w:rsidR="00CE6CC4">
        <w:rPr>
          <w:rFonts w:ascii="Arial" w:hAnsi="Arial" w:cs="Arial"/>
          <w:sz w:val="24"/>
          <w:szCs w:val="24"/>
        </w:rPr>
        <w:t>y de</w:t>
      </w:r>
      <w:r w:rsidRPr="003E3566">
        <w:rPr>
          <w:rFonts w:ascii="Arial" w:hAnsi="Arial" w:cs="Arial"/>
          <w:sz w:val="24"/>
          <w:szCs w:val="24"/>
        </w:rPr>
        <w:t xml:space="preserve"> la Palabra de Cristo</w:t>
      </w:r>
      <w:r w:rsidR="00CE6CC4">
        <w:rPr>
          <w:rFonts w:ascii="Arial" w:hAnsi="Arial" w:cs="Arial"/>
          <w:sz w:val="24"/>
          <w:szCs w:val="24"/>
        </w:rPr>
        <w:t>,</w:t>
      </w:r>
      <w:r w:rsidR="00900E08" w:rsidRPr="003E3566">
        <w:rPr>
          <w:rFonts w:ascii="Arial" w:hAnsi="Arial" w:cs="Arial"/>
          <w:sz w:val="24"/>
          <w:szCs w:val="24"/>
        </w:rPr>
        <w:t xml:space="preserve"> en el día a día pues éste es el tiempo de salvación</w:t>
      </w:r>
      <w:r w:rsidRPr="003E3566">
        <w:rPr>
          <w:rFonts w:ascii="Arial" w:hAnsi="Arial" w:cs="Arial"/>
          <w:sz w:val="24"/>
          <w:szCs w:val="24"/>
        </w:rPr>
        <w:t>.</w:t>
      </w:r>
    </w:p>
    <w:p w:rsidR="0070767A" w:rsidRPr="003E3566" w:rsidRDefault="0070767A" w:rsidP="00E45F19">
      <w:pPr>
        <w:pStyle w:val="Prrafodelista"/>
        <w:numPr>
          <w:ilvl w:val="2"/>
          <w:numId w:val="9"/>
        </w:numPr>
        <w:spacing w:line="360" w:lineRule="auto"/>
        <w:jc w:val="both"/>
        <w:rPr>
          <w:rFonts w:ascii="Arial" w:hAnsi="Arial" w:cs="Arial"/>
          <w:i/>
          <w:sz w:val="24"/>
          <w:szCs w:val="24"/>
        </w:rPr>
      </w:pPr>
      <w:r w:rsidRPr="003E3566">
        <w:rPr>
          <w:rFonts w:ascii="Arial" w:hAnsi="Arial" w:cs="Arial"/>
          <w:i/>
          <w:sz w:val="24"/>
          <w:szCs w:val="24"/>
        </w:rPr>
        <w:t>QUADRAGESIMO ANNO, PIO XI</w:t>
      </w:r>
    </w:p>
    <w:p w:rsidR="0070767A" w:rsidRPr="003E3566" w:rsidRDefault="002511C9" w:rsidP="00EA03DC">
      <w:pPr>
        <w:spacing w:line="360" w:lineRule="auto"/>
        <w:jc w:val="both"/>
        <w:rPr>
          <w:rFonts w:ascii="Arial" w:hAnsi="Arial" w:cs="Arial"/>
          <w:sz w:val="24"/>
          <w:szCs w:val="24"/>
        </w:rPr>
      </w:pPr>
      <w:r w:rsidRPr="003E3566">
        <w:rPr>
          <w:rFonts w:ascii="Arial" w:hAnsi="Arial" w:cs="Arial"/>
          <w:sz w:val="24"/>
          <w:szCs w:val="24"/>
        </w:rPr>
        <w:t xml:space="preserve">Esta Encíclica es escrita al conmemorarse el cuadragésimo aniversario de la publicación de la </w:t>
      </w:r>
      <w:proofErr w:type="spellStart"/>
      <w:r w:rsidR="006E6142" w:rsidRPr="006E6142">
        <w:rPr>
          <w:rFonts w:ascii="Arial" w:hAnsi="Arial" w:cs="Arial"/>
          <w:i/>
          <w:sz w:val="24"/>
          <w:szCs w:val="24"/>
        </w:rPr>
        <w:t>Rerum</w:t>
      </w:r>
      <w:proofErr w:type="spellEnd"/>
      <w:r w:rsidR="006E6142" w:rsidRPr="006E6142">
        <w:rPr>
          <w:rFonts w:ascii="Arial" w:hAnsi="Arial" w:cs="Arial"/>
          <w:i/>
          <w:sz w:val="24"/>
          <w:szCs w:val="24"/>
        </w:rPr>
        <w:t xml:space="preserve"> </w:t>
      </w:r>
      <w:proofErr w:type="spellStart"/>
      <w:r w:rsidR="006E6142" w:rsidRPr="006E6142">
        <w:rPr>
          <w:rFonts w:ascii="Arial" w:hAnsi="Arial" w:cs="Arial"/>
          <w:i/>
          <w:sz w:val="24"/>
          <w:szCs w:val="24"/>
        </w:rPr>
        <w:t>Novarum</w:t>
      </w:r>
      <w:proofErr w:type="spellEnd"/>
      <w:r w:rsidRPr="003E3566">
        <w:rPr>
          <w:rFonts w:ascii="Arial" w:hAnsi="Arial" w:cs="Arial"/>
          <w:sz w:val="24"/>
          <w:szCs w:val="24"/>
        </w:rPr>
        <w:t>, y tiene por fin el establec</w:t>
      </w:r>
      <w:r w:rsidR="00FC2314" w:rsidRPr="003E3566">
        <w:rPr>
          <w:rFonts w:ascii="Arial" w:hAnsi="Arial" w:cs="Arial"/>
          <w:sz w:val="24"/>
          <w:szCs w:val="24"/>
        </w:rPr>
        <w:t>imiento de una nueva sociedad</w:t>
      </w:r>
      <w:r w:rsidRPr="003E3566">
        <w:rPr>
          <w:rFonts w:ascii="Arial" w:hAnsi="Arial" w:cs="Arial"/>
          <w:sz w:val="24"/>
          <w:szCs w:val="24"/>
        </w:rPr>
        <w:t xml:space="preserve"> que esté e</w:t>
      </w:r>
      <w:r w:rsidR="00CE6CC4">
        <w:rPr>
          <w:rFonts w:ascii="Arial" w:hAnsi="Arial" w:cs="Arial"/>
          <w:sz w:val="24"/>
          <w:szCs w:val="24"/>
        </w:rPr>
        <w:t>n perfecta concordancia con la E</w:t>
      </w:r>
      <w:r w:rsidRPr="003E3566">
        <w:rPr>
          <w:rFonts w:ascii="Arial" w:hAnsi="Arial" w:cs="Arial"/>
          <w:sz w:val="24"/>
          <w:szCs w:val="24"/>
        </w:rPr>
        <w:t>ncíclica antes mencionada.</w:t>
      </w:r>
      <w:r w:rsidR="00CC2A1F" w:rsidRPr="003E3566">
        <w:rPr>
          <w:rFonts w:ascii="Arial" w:hAnsi="Arial" w:cs="Arial"/>
          <w:sz w:val="24"/>
          <w:szCs w:val="24"/>
        </w:rPr>
        <w:t xml:space="preserve"> La </w:t>
      </w:r>
      <w:proofErr w:type="spellStart"/>
      <w:r w:rsidR="00CC2A1F" w:rsidRPr="003E3566">
        <w:rPr>
          <w:rFonts w:ascii="Arial" w:hAnsi="Arial" w:cs="Arial"/>
          <w:sz w:val="24"/>
          <w:szCs w:val="24"/>
        </w:rPr>
        <w:t>Quadragesimo</w:t>
      </w:r>
      <w:proofErr w:type="spellEnd"/>
      <w:r w:rsidR="00CC2A1F" w:rsidRPr="003E3566">
        <w:rPr>
          <w:rFonts w:ascii="Arial" w:hAnsi="Arial" w:cs="Arial"/>
          <w:sz w:val="24"/>
          <w:szCs w:val="24"/>
        </w:rPr>
        <w:t xml:space="preserve"> </w:t>
      </w:r>
      <w:proofErr w:type="spellStart"/>
      <w:r w:rsidR="00CC2A1F" w:rsidRPr="003E3566">
        <w:rPr>
          <w:rFonts w:ascii="Arial" w:hAnsi="Arial" w:cs="Arial"/>
          <w:sz w:val="24"/>
          <w:szCs w:val="24"/>
        </w:rPr>
        <w:t>Anno</w:t>
      </w:r>
      <w:proofErr w:type="spellEnd"/>
      <w:r w:rsidR="00CC2A1F" w:rsidRPr="003E3566">
        <w:rPr>
          <w:rFonts w:ascii="Arial" w:hAnsi="Arial" w:cs="Arial"/>
          <w:sz w:val="24"/>
          <w:szCs w:val="24"/>
        </w:rPr>
        <w:t xml:space="preserve"> desarrolla todo lo  tratado por la </w:t>
      </w:r>
      <w:proofErr w:type="spellStart"/>
      <w:r w:rsidR="006E6142" w:rsidRPr="006E6142">
        <w:rPr>
          <w:rFonts w:ascii="Arial" w:hAnsi="Arial" w:cs="Arial"/>
          <w:i/>
          <w:sz w:val="24"/>
          <w:szCs w:val="24"/>
        </w:rPr>
        <w:t>Rerum</w:t>
      </w:r>
      <w:proofErr w:type="spellEnd"/>
      <w:r w:rsidR="006E6142" w:rsidRPr="006E6142">
        <w:rPr>
          <w:rFonts w:ascii="Arial" w:hAnsi="Arial" w:cs="Arial"/>
          <w:i/>
          <w:sz w:val="24"/>
          <w:szCs w:val="24"/>
        </w:rPr>
        <w:t xml:space="preserve"> </w:t>
      </w:r>
      <w:proofErr w:type="spellStart"/>
      <w:r w:rsidR="006E6142" w:rsidRPr="006E6142">
        <w:rPr>
          <w:rFonts w:ascii="Arial" w:hAnsi="Arial" w:cs="Arial"/>
          <w:i/>
          <w:sz w:val="24"/>
          <w:szCs w:val="24"/>
        </w:rPr>
        <w:t>Novarum</w:t>
      </w:r>
      <w:proofErr w:type="spellEnd"/>
      <w:r w:rsidR="00CC2A1F" w:rsidRPr="003E3566">
        <w:rPr>
          <w:rFonts w:ascii="Arial" w:hAnsi="Arial" w:cs="Arial"/>
          <w:sz w:val="24"/>
          <w:szCs w:val="24"/>
        </w:rPr>
        <w:t xml:space="preserve"> y explica las duda que ésta ha dejado en los hombres.</w:t>
      </w:r>
    </w:p>
    <w:p w:rsidR="008E74FD" w:rsidRPr="003E3566" w:rsidRDefault="009173B5" w:rsidP="00EA03DC">
      <w:pPr>
        <w:spacing w:line="360" w:lineRule="auto"/>
        <w:jc w:val="both"/>
        <w:rPr>
          <w:rFonts w:ascii="Arial" w:hAnsi="Arial" w:cs="Arial"/>
          <w:sz w:val="24"/>
          <w:szCs w:val="24"/>
          <w:lang w:val="es-ES_tradnl"/>
        </w:rPr>
      </w:pPr>
      <w:r w:rsidRPr="003E3566">
        <w:rPr>
          <w:rFonts w:ascii="Arial" w:hAnsi="Arial" w:cs="Arial"/>
          <w:sz w:val="24"/>
          <w:szCs w:val="24"/>
        </w:rPr>
        <w:t xml:space="preserve">Existen ciertos pasajes de la Encíclica que serán útiles para el desarrollo de este proyecto. Así pues, tratando el tema de la redistribución de las riquezas se dice que: </w:t>
      </w:r>
      <w:r w:rsidRPr="00CE6CC4">
        <w:rPr>
          <w:rFonts w:ascii="Arial" w:hAnsi="Arial" w:cs="Arial"/>
          <w:sz w:val="24"/>
          <w:szCs w:val="24"/>
        </w:rPr>
        <w:t>“</w:t>
      </w:r>
      <w:r w:rsidRPr="00CE6CC4">
        <w:rPr>
          <w:rFonts w:ascii="Arial" w:hAnsi="Arial" w:cs="Arial"/>
          <w:sz w:val="24"/>
          <w:szCs w:val="24"/>
          <w:lang w:val="es-ES_tradnl"/>
        </w:rPr>
        <w:t>A cada cual, por consiguiente, debe dársele lo suyo en la distribución de los bienes, siendo necesario que la partición de los bienes creados se revoque y se ajuste a las normas del bien común o de la justicia social, pues cualquier persona sensata ve cuán gravísimo trastorno acarrea consigo esta enorme diferencia actual entre unos pocos cargados de fabulosas riquezas y la incontable multitud de los necesitados.”</w:t>
      </w:r>
      <w:r w:rsidRPr="00CE6CC4">
        <w:rPr>
          <w:rStyle w:val="Refdenotaalpie"/>
          <w:rFonts w:ascii="Arial" w:hAnsi="Arial" w:cs="Arial"/>
          <w:sz w:val="24"/>
          <w:szCs w:val="24"/>
          <w:lang w:val="es-ES_tradnl"/>
        </w:rPr>
        <w:footnoteReference w:id="54"/>
      </w:r>
      <w:r w:rsidRPr="003E3566">
        <w:rPr>
          <w:rFonts w:ascii="Arial" w:hAnsi="Arial" w:cs="Arial"/>
          <w:i/>
          <w:sz w:val="24"/>
          <w:szCs w:val="24"/>
          <w:lang w:val="es-ES_tradnl"/>
        </w:rPr>
        <w:t xml:space="preserve"> </w:t>
      </w:r>
      <w:r w:rsidRPr="003E3566">
        <w:rPr>
          <w:rFonts w:ascii="Arial" w:hAnsi="Arial" w:cs="Arial"/>
          <w:sz w:val="24"/>
          <w:szCs w:val="24"/>
          <w:lang w:val="es-ES_tradnl"/>
        </w:rPr>
        <w:t xml:space="preserve">De esta manera se establece el trato preferencial que deben </w:t>
      </w:r>
      <w:r w:rsidRPr="003E3566">
        <w:rPr>
          <w:rFonts w:ascii="Arial" w:hAnsi="Arial" w:cs="Arial"/>
          <w:sz w:val="24"/>
          <w:szCs w:val="24"/>
          <w:lang w:val="es-ES_tradnl"/>
        </w:rPr>
        <w:lastRenderedPageBreak/>
        <w:t>tener los hambrientos, los desnudos, los enfermos, los más necesitados de nuestros hermanos en el momento de la distribución de bienes; pues es intolerable que las injusticias sociales y económicas se mantengan, sobre todo por afectar directamente a la dignidad humana.</w:t>
      </w:r>
      <w:r w:rsidR="00852D0B" w:rsidRPr="003E3566">
        <w:rPr>
          <w:rFonts w:ascii="Arial" w:hAnsi="Arial" w:cs="Arial"/>
          <w:sz w:val="24"/>
          <w:szCs w:val="24"/>
          <w:lang w:val="es-ES_tradnl"/>
        </w:rPr>
        <w:t xml:space="preserve"> Es por ello impostergable la lucha que trate de logra</w:t>
      </w:r>
      <w:r w:rsidR="00CE6CC4">
        <w:rPr>
          <w:rFonts w:ascii="Arial" w:hAnsi="Arial" w:cs="Arial"/>
          <w:sz w:val="24"/>
          <w:szCs w:val="24"/>
          <w:lang w:val="es-ES_tradnl"/>
        </w:rPr>
        <w:t>r, al menos en el futuro,</w:t>
      </w:r>
      <w:r w:rsidR="00852D0B" w:rsidRPr="003E3566">
        <w:rPr>
          <w:rFonts w:ascii="Arial" w:hAnsi="Arial" w:cs="Arial"/>
          <w:sz w:val="24"/>
          <w:szCs w:val="24"/>
          <w:lang w:val="es-ES_tradnl"/>
        </w:rPr>
        <w:t xml:space="preserve"> la acumulación de las riquezas y el crecimiento de la pobreza.</w:t>
      </w:r>
      <w:r w:rsidR="00AA15C4" w:rsidRPr="003E3566">
        <w:rPr>
          <w:rFonts w:ascii="Arial" w:hAnsi="Arial" w:cs="Arial"/>
          <w:sz w:val="24"/>
          <w:szCs w:val="24"/>
          <w:lang w:val="es-ES_tradnl"/>
        </w:rPr>
        <w:t xml:space="preserve"> Esta lucha se verá materializada en la construcción de políticas de Estado versus las políticas de gobierno</w:t>
      </w:r>
      <w:r w:rsidR="00CE6CC4">
        <w:rPr>
          <w:rFonts w:ascii="Arial" w:hAnsi="Arial" w:cs="Arial"/>
          <w:sz w:val="24"/>
          <w:szCs w:val="24"/>
          <w:lang w:val="es-ES_tradnl"/>
        </w:rPr>
        <w:t>,</w:t>
      </w:r>
      <w:r w:rsidR="00AA15C4" w:rsidRPr="003E3566">
        <w:rPr>
          <w:rFonts w:ascii="Arial" w:hAnsi="Arial" w:cs="Arial"/>
          <w:sz w:val="24"/>
          <w:szCs w:val="24"/>
          <w:lang w:val="es-ES_tradnl"/>
        </w:rPr>
        <w:t xml:space="preserve"> con una agenda programática</w:t>
      </w:r>
      <w:r w:rsidR="00CE6CC4">
        <w:rPr>
          <w:rFonts w:ascii="Arial" w:hAnsi="Arial" w:cs="Arial"/>
          <w:sz w:val="24"/>
          <w:szCs w:val="24"/>
          <w:lang w:val="es-ES_tradnl"/>
        </w:rPr>
        <w:t>,</w:t>
      </w:r>
      <w:r w:rsidR="00AA15C4" w:rsidRPr="003E3566">
        <w:rPr>
          <w:rFonts w:ascii="Arial" w:hAnsi="Arial" w:cs="Arial"/>
          <w:sz w:val="24"/>
          <w:szCs w:val="24"/>
          <w:lang w:val="es-ES_tradnl"/>
        </w:rPr>
        <w:t xml:space="preserve"> </w:t>
      </w:r>
      <w:r w:rsidR="00A4490A" w:rsidRPr="003E3566">
        <w:rPr>
          <w:rFonts w:ascii="Arial" w:hAnsi="Arial" w:cs="Arial"/>
          <w:sz w:val="24"/>
          <w:szCs w:val="24"/>
          <w:lang w:val="es-ES_tradnl"/>
        </w:rPr>
        <w:t xml:space="preserve"> por encima de cualquier partido político</w:t>
      </w:r>
      <w:r w:rsidR="00CE6CC4">
        <w:rPr>
          <w:rFonts w:ascii="Arial" w:hAnsi="Arial" w:cs="Arial"/>
          <w:sz w:val="24"/>
          <w:szCs w:val="24"/>
          <w:lang w:val="es-ES_tradnl"/>
        </w:rPr>
        <w:t>,</w:t>
      </w:r>
      <w:r w:rsidR="00A4490A" w:rsidRPr="003E3566">
        <w:rPr>
          <w:rFonts w:ascii="Arial" w:hAnsi="Arial" w:cs="Arial"/>
          <w:sz w:val="24"/>
          <w:szCs w:val="24"/>
          <w:lang w:val="es-ES_tradnl"/>
        </w:rPr>
        <w:t xml:space="preserve"> </w:t>
      </w:r>
      <w:r w:rsidR="00AA15C4" w:rsidRPr="003E3566">
        <w:rPr>
          <w:rFonts w:ascii="Arial" w:hAnsi="Arial" w:cs="Arial"/>
          <w:sz w:val="24"/>
          <w:szCs w:val="24"/>
          <w:lang w:val="es-ES_tradnl"/>
        </w:rPr>
        <w:t>que enfatice  los puntos débiles de la sociedad y rescate a los desprotegidos.</w:t>
      </w:r>
    </w:p>
    <w:p w:rsidR="00852D0B" w:rsidRPr="003E3566" w:rsidRDefault="00A9031E" w:rsidP="00EA03DC">
      <w:pPr>
        <w:spacing w:line="360" w:lineRule="auto"/>
        <w:jc w:val="both"/>
        <w:rPr>
          <w:rFonts w:ascii="Arial" w:hAnsi="Arial" w:cs="Arial"/>
          <w:sz w:val="24"/>
          <w:szCs w:val="24"/>
          <w:lang w:val="es-ES_tradnl"/>
        </w:rPr>
      </w:pPr>
      <w:r w:rsidRPr="003E3566">
        <w:rPr>
          <w:rFonts w:ascii="Arial" w:hAnsi="Arial" w:cs="Arial"/>
          <w:sz w:val="24"/>
          <w:szCs w:val="24"/>
          <w:lang w:val="es-ES_tradnl"/>
        </w:rPr>
        <w:t>Con respecto al funcionamiento de la economía se aconseja que el Estado se mantenga dentro del principio de subsidiariedad, es decir, que deje actuar en libertad a los actores de la economía y que intervenga siempre y cuando se esté yendo contra el bien común o contra la dignidad humana. Además</w:t>
      </w:r>
      <w:r w:rsidR="00CE6CC4">
        <w:rPr>
          <w:rFonts w:ascii="Arial" w:hAnsi="Arial" w:cs="Arial"/>
          <w:sz w:val="24"/>
          <w:szCs w:val="24"/>
          <w:lang w:val="es-ES_tradnl"/>
        </w:rPr>
        <w:t>,</w:t>
      </w:r>
      <w:r w:rsidRPr="003E3566">
        <w:rPr>
          <w:rFonts w:ascii="Arial" w:hAnsi="Arial" w:cs="Arial"/>
          <w:sz w:val="24"/>
          <w:szCs w:val="24"/>
          <w:lang w:val="es-ES_tradnl"/>
        </w:rPr>
        <w:t xml:space="preserve"> se propone que la economía esté basada en la justicia social y la caridad social, prestando especial solicitud a los “hermanos más pequeños”.</w:t>
      </w:r>
      <w:r w:rsidR="00361E66" w:rsidRPr="003E3566">
        <w:rPr>
          <w:rFonts w:ascii="Arial" w:hAnsi="Arial" w:cs="Arial"/>
          <w:sz w:val="24"/>
          <w:szCs w:val="24"/>
          <w:lang w:val="es-ES_tradnl"/>
        </w:rPr>
        <w:t xml:space="preserve"> Sin descontar lo que se desarrolla acerca de la economía internacional que debe funcionar a partir de la cooperación de las naciones más fuertes hacia las más débiles</w:t>
      </w:r>
      <w:r w:rsidR="00271DED">
        <w:rPr>
          <w:rFonts w:ascii="Arial" w:hAnsi="Arial" w:cs="Arial"/>
          <w:sz w:val="24"/>
          <w:szCs w:val="24"/>
          <w:lang w:val="es-ES_tradnl"/>
        </w:rPr>
        <w:t xml:space="preserve"> con respecto a lo social</w:t>
      </w:r>
      <w:r w:rsidR="00CE6CC4">
        <w:rPr>
          <w:rFonts w:ascii="Arial" w:hAnsi="Arial" w:cs="Arial"/>
          <w:sz w:val="24"/>
          <w:szCs w:val="24"/>
          <w:lang w:val="es-ES_tradnl"/>
        </w:rPr>
        <w:t xml:space="preserve">, económico </w:t>
      </w:r>
      <w:r w:rsidR="00271DED">
        <w:rPr>
          <w:rFonts w:ascii="Arial" w:hAnsi="Arial" w:cs="Arial"/>
          <w:sz w:val="24"/>
          <w:szCs w:val="24"/>
          <w:lang w:val="es-ES_tradnl"/>
        </w:rPr>
        <w:t xml:space="preserve"> y ambiental</w:t>
      </w:r>
      <w:r w:rsidR="00361E66" w:rsidRPr="003E3566">
        <w:rPr>
          <w:rFonts w:ascii="Arial" w:hAnsi="Arial" w:cs="Arial"/>
          <w:sz w:val="24"/>
          <w:szCs w:val="24"/>
          <w:lang w:val="es-ES_tradnl"/>
        </w:rPr>
        <w:t>.</w:t>
      </w:r>
    </w:p>
    <w:p w:rsidR="000A0F33" w:rsidRDefault="000719EB" w:rsidP="00EA03DC">
      <w:pPr>
        <w:spacing w:line="360" w:lineRule="auto"/>
        <w:jc w:val="both"/>
        <w:rPr>
          <w:rFonts w:ascii="Arial" w:hAnsi="Arial" w:cs="Arial"/>
          <w:sz w:val="24"/>
          <w:szCs w:val="24"/>
          <w:lang w:val="es-ES_tradnl"/>
        </w:rPr>
      </w:pPr>
      <w:r w:rsidRPr="003E3566">
        <w:rPr>
          <w:rFonts w:ascii="Arial" w:hAnsi="Arial" w:cs="Arial"/>
          <w:sz w:val="24"/>
          <w:szCs w:val="24"/>
          <w:lang w:val="es-ES_tradnl"/>
        </w:rPr>
        <w:t xml:space="preserve">Los remedios a estas incontables injusticias se darán cuando </w:t>
      </w:r>
      <w:r w:rsidR="00271DED" w:rsidRPr="003E3566">
        <w:rPr>
          <w:rFonts w:ascii="Arial" w:hAnsi="Arial" w:cs="Arial"/>
          <w:sz w:val="24"/>
          <w:szCs w:val="24"/>
          <w:lang w:val="es-ES_tradnl"/>
        </w:rPr>
        <w:t>s</w:t>
      </w:r>
      <w:r w:rsidR="00271DED">
        <w:rPr>
          <w:rFonts w:ascii="Arial" w:hAnsi="Arial" w:cs="Arial"/>
          <w:sz w:val="24"/>
          <w:szCs w:val="24"/>
          <w:lang w:val="es-ES_tradnl"/>
        </w:rPr>
        <w:t>uscite</w:t>
      </w:r>
      <w:r w:rsidRPr="003E3566">
        <w:rPr>
          <w:rFonts w:ascii="Arial" w:hAnsi="Arial" w:cs="Arial"/>
          <w:sz w:val="24"/>
          <w:szCs w:val="24"/>
          <w:lang w:val="es-ES_tradnl"/>
        </w:rPr>
        <w:t xml:space="preserve"> la cristianización de la vida económica, la práctica de la caridad y la unión y colaboración de todos los hombres en la </w:t>
      </w:r>
      <w:r w:rsidR="00174948" w:rsidRPr="003E3566">
        <w:rPr>
          <w:rFonts w:ascii="Arial" w:hAnsi="Arial" w:cs="Arial"/>
          <w:sz w:val="24"/>
          <w:szCs w:val="24"/>
          <w:lang w:val="es-ES_tradnl"/>
        </w:rPr>
        <w:t>construcción de esta nueva organización</w:t>
      </w:r>
      <w:r w:rsidR="008167D9" w:rsidRPr="003E3566">
        <w:rPr>
          <w:rFonts w:ascii="Arial" w:hAnsi="Arial" w:cs="Arial"/>
          <w:sz w:val="24"/>
          <w:szCs w:val="24"/>
          <w:lang w:val="es-ES_tradnl"/>
        </w:rPr>
        <w:t xml:space="preserve"> social, esta no es una idea utópica ni mucho menos</w:t>
      </w:r>
      <w:r w:rsidR="00CE6CC4">
        <w:rPr>
          <w:rFonts w:ascii="Arial" w:hAnsi="Arial" w:cs="Arial"/>
          <w:sz w:val="24"/>
          <w:szCs w:val="24"/>
          <w:lang w:val="es-ES_tradnl"/>
        </w:rPr>
        <w:t>,</w:t>
      </w:r>
      <w:r w:rsidR="008167D9" w:rsidRPr="003E3566">
        <w:rPr>
          <w:rFonts w:ascii="Arial" w:hAnsi="Arial" w:cs="Arial"/>
          <w:sz w:val="24"/>
          <w:szCs w:val="24"/>
          <w:lang w:val="es-ES_tradnl"/>
        </w:rPr>
        <w:t xml:space="preserve"> si se tiene en cuenta que la mayoría de la población que habita los países Latinoamericanos profesa la religión católica y los líderes de estos países propugnan la igualdad como </w:t>
      </w:r>
      <w:r w:rsidR="00FE3DEC" w:rsidRPr="003E3566">
        <w:rPr>
          <w:rFonts w:ascii="Arial" w:hAnsi="Arial" w:cs="Arial"/>
          <w:sz w:val="24"/>
          <w:szCs w:val="24"/>
          <w:lang w:val="es-ES_tradnl"/>
        </w:rPr>
        <w:t xml:space="preserve">lo hizo </w:t>
      </w:r>
      <w:r w:rsidR="008167D9" w:rsidRPr="003E3566">
        <w:rPr>
          <w:rFonts w:ascii="Arial" w:hAnsi="Arial" w:cs="Arial"/>
          <w:sz w:val="24"/>
          <w:szCs w:val="24"/>
          <w:lang w:val="es-ES_tradnl"/>
        </w:rPr>
        <w:t>el gobierno de Lula en Brasil y sus políticas de ayuda a los pobres como el programa “Hambre Cero”</w:t>
      </w:r>
      <w:r w:rsidR="009507AE">
        <w:rPr>
          <w:rFonts w:ascii="Arial" w:hAnsi="Arial" w:cs="Arial"/>
          <w:sz w:val="24"/>
          <w:szCs w:val="24"/>
          <w:lang w:val="es-ES_tradnl"/>
        </w:rPr>
        <w:t>.</w:t>
      </w:r>
    </w:p>
    <w:p w:rsidR="00CE6CC4" w:rsidRDefault="00CE6CC4" w:rsidP="00EA03DC">
      <w:pPr>
        <w:spacing w:line="360" w:lineRule="auto"/>
        <w:jc w:val="both"/>
        <w:rPr>
          <w:rFonts w:ascii="Arial" w:hAnsi="Arial" w:cs="Arial"/>
          <w:sz w:val="24"/>
          <w:szCs w:val="24"/>
          <w:lang w:val="es-ES_tradnl"/>
        </w:rPr>
      </w:pPr>
    </w:p>
    <w:p w:rsidR="00CE6CC4" w:rsidRDefault="00CE6CC4" w:rsidP="00EA03DC">
      <w:pPr>
        <w:spacing w:line="360" w:lineRule="auto"/>
        <w:jc w:val="both"/>
        <w:rPr>
          <w:rFonts w:ascii="Arial" w:hAnsi="Arial" w:cs="Arial"/>
          <w:sz w:val="24"/>
          <w:szCs w:val="24"/>
          <w:lang w:val="es-ES_tradnl"/>
        </w:rPr>
      </w:pPr>
    </w:p>
    <w:p w:rsidR="00CE6CC4" w:rsidRPr="003E3566" w:rsidRDefault="00CE6CC4" w:rsidP="00EA03DC">
      <w:pPr>
        <w:spacing w:line="360" w:lineRule="auto"/>
        <w:jc w:val="both"/>
        <w:rPr>
          <w:rFonts w:ascii="Arial" w:hAnsi="Arial" w:cs="Arial"/>
          <w:sz w:val="24"/>
          <w:szCs w:val="24"/>
          <w:lang w:val="es-ES_tradnl"/>
        </w:rPr>
      </w:pPr>
    </w:p>
    <w:p w:rsidR="00A9031E" w:rsidRPr="003E3566" w:rsidRDefault="006F08C3" w:rsidP="00E45F19">
      <w:pPr>
        <w:pStyle w:val="Prrafodelista"/>
        <w:numPr>
          <w:ilvl w:val="2"/>
          <w:numId w:val="9"/>
        </w:numPr>
        <w:spacing w:line="360" w:lineRule="auto"/>
        <w:jc w:val="both"/>
        <w:rPr>
          <w:rFonts w:ascii="Arial" w:hAnsi="Arial" w:cs="Arial"/>
          <w:i/>
          <w:sz w:val="24"/>
          <w:szCs w:val="24"/>
          <w:lang w:val="es-ES_tradnl"/>
        </w:rPr>
      </w:pPr>
      <w:r w:rsidRPr="003E3566">
        <w:rPr>
          <w:rFonts w:ascii="Arial" w:hAnsi="Arial" w:cs="Arial"/>
          <w:i/>
          <w:sz w:val="24"/>
          <w:szCs w:val="24"/>
          <w:lang w:val="es-ES_tradnl"/>
        </w:rPr>
        <w:lastRenderedPageBreak/>
        <w:t>POPULORUM PROGRE</w:t>
      </w:r>
      <w:r w:rsidR="009507AE">
        <w:rPr>
          <w:rFonts w:ascii="Arial" w:hAnsi="Arial" w:cs="Arial"/>
          <w:i/>
          <w:sz w:val="24"/>
          <w:szCs w:val="24"/>
          <w:lang w:val="es-ES_tradnl"/>
        </w:rPr>
        <w:t>S</w:t>
      </w:r>
      <w:r w:rsidRPr="003E3566">
        <w:rPr>
          <w:rFonts w:ascii="Arial" w:hAnsi="Arial" w:cs="Arial"/>
          <w:i/>
          <w:sz w:val="24"/>
          <w:szCs w:val="24"/>
          <w:lang w:val="es-ES_tradnl"/>
        </w:rPr>
        <w:t>SIO, PABLO VI</w:t>
      </w:r>
    </w:p>
    <w:p w:rsidR="006F08C3" w:rsidRPr="003E3566" w:rsidRDefault="00CE6CC4" w:rsidP="00EA03DC">
      <w:pPr>
        <w:spacing w:line="360" w:lineRule="auto"/>
        <w:jc w:val="both"/>
        <w:rPr>
          <w:rFonts w:ascii="Arial" w:hAnsi="Arial" w:cs="Arial"/>
          <w:sz w:val="24"/>
          <w:szCs w:val="24"/>
          <w:lang w:val="es-ES_tradnl"/>
        </w:rPr>
      </w:pPr>
      <w:r>
        <w:rPr>
          <w:rFonts w:ascii="Arial" w:hAnsi="Arial" w:cs="Arial"/>
          <w:sz w:val="24"/>
          <w:szCs w:val="24"/>
          <w:lang w:val="es-ES_tradnl"/>
        </w:rPr>
        <w:t>Esta E</w:t>
      </w:r>
      <w:r w:rsidR="00CB5B9E" w:rsidRPr="003E3566">
        <w:rPr>
          <w:rFonts w:ascii="Arial" w:hAnsi="Arial" w:cs="Arial"/>
          <w:sz w:val="24"/>
          <w:szCs w:val="24"/>
          <w:lang w:val="es-ES_tradnl"/>
        </w:rPr>
        <w:t>ncíclica trata sobre el desarrollo de los pueblos, fue escrita el 26 de marzo de 1967. Se tratarán de ella los puntos que sean de importancia para el desarrollo de esta investigación como son</w:t>
      </w:r>
      <w:r w:rsidR="00C478B8">
        <w:rPr>
          <w:rFonts w:ascii="Arial" w:hAnsi="Arial" w:cs="Arial"/>
          <w:sz w:val="24"/>
          <w:szCs w:val="24"/>
          <w:lang w:val="es-ES_tradnl"/>
        </w:rPr>
        <w:t>:</w:t>
      </w:r>
      <w:r w:rsidR="00CB5B9E" w:rsidRPr="003E3566">
        <w:rPr>
          <w:rFonts w:ascii="Arial" w:hAnsi="Arial" w:cs="Arial"/>
          <w:sz w:val="24"/>
          <w:szCs w:val="24"/>
          <w:lang w:val="es-ES_tradnl"/>
        </w:rPr>
        <w:t xml:space="preserve"> la </w:t>
      </w:r>
      <w:r w:rsidR="00C478B8">
        <w:rPr>
          <w:rFonts w:ascii="Arial" w:hAnsi="Arial" w:cs="Arial"/>
          <w:sz w:val="24"/>
          <w:szCs w:val="24"/>
          <w:lang w:val="es-ES_tradnl"/>
        </w:rPr>
        <w:t xml:space="preserve">opción por los desvalidos, las </w:t>
      </w:r>
      <w:r w:rsidR="00C30A73">
        <w:rPr>
          <w:rFonts w:ascii="Arial" w:hAnsi="Arial" w:cs="Arial"/>
          <w:sz w:val="24"/>
          <w:szCs w:val="24"/>
          <w:lang w:val="es-ES_tradnl"/>
        </w:rPr>
        <w:t>Obras de Misericordia</w:t>
      </w:r>
      <w:r w:rsidR="00CB5B9E" w:rsidRPr="003E3566">
        <w:rPr>
          <w:rFonts w:ascii="Arial" w:hAnsi="Arial" w:cs="Arial"/>
          <w:sz w:val="24"/>
          <w:szCs w:val="24"/>
          <w:lang w:val="es-ES_tradnl"/>
        </w:rPr>
        <w:t xml:space="preserve"> y </w:t>
      </w:r>
      <w:r w:rsidR="00C478B8">
        <w:rPr>
          <w:rFonts w:ascii="Arial" w:hAnsi="Arial" w:cs="Arial"/>
          <w:sz w:val="24"/>
          <w:szCs w:val="24"/>
          <w:lang w:val="es-ES_tradnl"/>
        </w:rPr>
        <w:t>las enseñanzas de</w:t>
      </w:r>
      <w:r w:rsidR="00CB5B9E" w:rsidRPr="003E3566">
        <w:rPr>
          <w:rFonts w:ascii="Arial" w:hAnsi="Arial" w:cs="Arial"/>
          <w:sz w:val="24"/>
          <w:szCs w:val="24"/>
          <w:lang w:val="es-ES_tradnl"/>
        </w:rPr>
        <w:t xml:space="preserve"> Mateo 25.</w:t>
      </w:r>
    </w:p>
    <w:p w:rsidR="00CB5B9E" w:rsidRPr="003E3566" w:rsidRDefault="00D9437C" w:rsidP="00EA03DC">
      <w:pPr>
        <w:spacing w:line="360" w:lineRule="auto"/>
        <w:jc w:val="both"/>
        <w:rPr>
          <w:rFonts w:ascii="Arial" w:hAnsi="Arial" w:cs="Arial"/>
          <w:sz w:val="24"/>
          <w:szCs w:val="24"/>
          <w:lang w:val="es-ES_tradnl"/>
        </w:rPr>
      </w:pPr>
      <w:r w:rsidRPr="003E3566">
        <w:rPr>
          <w:rFonts w:ascii="Arial" w:hAnsi="Arial" w:cs="Arial"/>
          <w:sz w:val="24"/>
          <w:szCs w:val="24"/>
          <w:lang w:val="es-ES_tradnl"/>
        </w:rPr>
        <w:t xml:space="preserve">El principio más importante que desarrolla la </w:t>
      </w:r>
      <w:r w:rsidR="000836D2">
        <w:rPr>
          <w:rFonts w:ascii="Arial" w:hAnsi="Arial" w:cs="Arial"/>
          <w:sz w:val="24"/>
          <w:szCs w:val="24"/>
          <w:lang w:val="es-ES_tradnl"/>
        </w:rPr>
        <w:t xml:space="preserve">Encíclica </w:t>
      </w:r>
      <w:proofErr w:type="spellStart"/>
      <w:r w:rsidRPr="009507AE">
        <w:rPr>
          <w:rFonts w:ascii="Arial" w:hAnsi="Arial" w:cs="Arial"/>
          <w:i/>
          <w:sz w:val="24"/>
          <w:szCs w:val="24"/>
          <w:lang w:val="es-ES_tradnl"/>
        </w:rPr>
        <w:t>Populorum</w:t>
      </w:r>
      <w:proofErr w:type="spellEnd"/>
      <w:r w:rsidRPr="009507AE">
        <w:rPr>
          <w:rFonts w:ascii="Arial" w:hAnsi="Arial" w:cs="Arial"/>
          <w:i/>
          <w:sz w:val="24"/>
          <w:szCs w:val="24"/>
          <w:lang w:val="es-ES_tradnl"/>
        </w:rPr>
        <w:t xml:space="preserve"> </w:t>
      </w:r>
      <w:proofErr w:type="spellStart"/>
      <w:r w:rsidRPr="009507AE">
        <w:rPr>
          <w:rFonts w:ascii="Arial" w:hAnsi="Arial" w:cs="Arial"/>
          <w:i/>
          <w:sz w:val="24"/>
          <w:szCs w:val="24"/>
          <w:lang w:val="es-ES_tradnl"/>
        </w:rPr>
        <w:t>Progres</w:t>
      </w:r>
      <w:r w:rsidR="009507AE">
        <w:rPr>
          <w:rFonts w:ascii="Arial" w:hAnsi="Arial" w:cs="Arial"/>
          <w:i/>
          <w:sz w:val="24"/>
          <w:szCs w:val="24"/>
          <w:lang w:val="es-ES_tradnl"/>
        </w:rPr>
        <w:t>s</w:t>
      </w:r>
      <w:r w:rsidRPr="009507AE">
        <w:rPr>
          <w:rFonts w:ascii="Arial" w:hAnsi="Arial" w:cs="Arial"/>
          <w:i/>
          <w:sz w:val="24"/>
          <w:szCs w:val="24"/>
          <w:lang w:val="es-ES_tradnl"/>
        </w:rPr>
        <w:t>io</w:t>
      </w:r>
      <w:proofErr w:type="spellEnd"/>
      <w:r w:rsidRPr="003E3566">
        <w:rPr>
          <w:rFonts w:ascii="Arial" w:hAnsi="Arial" w:cs="Arial"/>
          <w:sz w:val="24"/>
          <w:szCs w:val="24"/>
          <w:lang w:val="es-ES_tradnl"/>
        </w:rPr>
        <w:t xml:space="preserve"> es el de la universal solidaridad de los hombres, puesto que hoy más que nunca los pueblos hambrientos reclaman a quienes acumulan las riquezas; y es necesario que sean atendidos sin reparos, con miras siempre a la caridad y misericordia.</w:t>
      </w:r>
      <w:r w:rsidR="009C4B38" w:rsidRPr="003E3566">
        <w:rPr>
          <w:rFonts w:ascii="Arial" w:hAnsi="Arial" w:cs="Arial"/>
          <w:sz w:val="24"/>
          <w:szCs w:val="24"/>
          <w:lang w:val="es-ES_tradnl"/>
        </w:rPr>
        <w:t xml:space="preserve"> </w:t>
      </w:r>
    </w:p>
    <w:p w:rsidR="00477E70" w:rsidRPr="003E3566" w:rsidRDefault="007B5EE1" w:rsidP="00EA03DC">
      <w:pPr>
        <w:spacing w:line="360" w:lineRule="auto"/>
        <w:jc w:val="both"/>
        <w:rPr>
          <w:rFonts w:ascii="Arial" w:hAnsi="Arial" w:cs="Arial"/>
          <w:sz w:val="24"/>
          <w:szCs w:val="24"/>
          <w:lang w:val="es-ES"/>
        </w:rPr>
      </w:pPr>
      <w:r w:rsidRPr="003E3566">
        <w:rPr>
          <w:rFonts w:ascii="Arial" w:hAnsi="Arial" w:cs="Arial"/>
          <w:sz w:val="24"/>
          <w:szCs w:val="24"/>
          <w:lang w:val="es-ES_tradnl"/>
        </w:rPr>
        <w:t>La desigualdad social</w:t>
      </w:r>
      <w:r w:rsidR="00477E70" w:rsidRPr="003E3566">
        <w:rPr>
          <w:rFonts w:ascii="Arial" w:hAnsi="Arial" w:cs="Arial"/>
          <w:sz w:val="24"/>
          <w:szCs w:val="24"/>
          <w:lang w:val="es-ES_tradnl"/>
        </w:rPr>
        <w:t xml:space="preserve"> es un problema que también preocupa a Pablo VI cuando dice: </w:t>
      </w:r>
      <w:r w:rsidR="00477E70" w:rsidRPr="000836D2">
        <w:rPr>
          <w:rFonts w:ascii="Arial" w:hAnsi="Arial" w:cs="Arial"/>
          <w:sz w:val="24"/>
          <w:szCs w:val="24"/>
          <w:lang w:val="es-ES_tradnl"/>
        </w:rPr>
        <w:t>“</w:t>
      </w:r>
      <w:r w:rsidR="00477E70" w:rsidRPr="000836D2">
        <w:rPr>
          <w:rFonts w:ascii="Arial" w:hAnsi="Arial" w:cs="Arial"/>
          <w:sz w:val="24"/>
          <w:szCs w:val="24"/>
          <w:lang w:val="es-ES"/>
        </w:rPr>
        <w:t>Mientras en algunas regiones una oligarquía se goza con una refinada civilización, el resto de la población -pobre y dispersa- se halla casi privada de toda iniciativa y de toda responsabilidad propias, por vivir frecuentemente en condiciones de vida y de trabajo indignas de la persona humana”.</w:t>
      </w:r>
      <w:r w:rsidR="00477E70" w:rsidRPr="003E3566">
        <w:rPr>
          <w:rFonts w:ascii="Arial" w:hAnsi="Arial" w:cs="Arial"/>
          <w:sz w:val="24"/>
          <w:szCs w:val="24"/>
          <w:lang w:val="es-ES"/>
        </w:rPr>
        <w:t xml:space="preserve"> Por lo tanto</w:t>
      </w:r>
      <w:r w:rsidR="000836D2">
        <w:rPr>
          <w:rFonts w:ascii="Arial" w:hAnsi="Arial" w:cs="Arial"/>
          <w:sz w:val="24"/>
          <w:szCs w:val="24"/>
          <w:lang w:val="es-ES"/>
        </w:rPr>
        <w:t>,</w:t>
      </w:r>
      <w:r w:rsidR="00477E70" w:rsidRPr="003E3566">
        <w:rPr>
          <w:rFonts w:ascii="Arial" w:hAnsi="Arial" w:cs="Arial"/>
          <w:sz w:val="24"/>
          <w:szCs w:val="24"/>
          <w:lang w:val="es-ES"/>
        </w:rPr>
        <w:t xml:space="preserve"> es inminente que se desarrolle un nuevo sistema que pueda luchar contra estas realidades inhumanas.</w:t>
      </w:r>
    </w:p>
    <w:p w:rsidR="00986DA7" w:rsidRPr="003E3566" w:rsidRDefault="00986DA7" w:rsidP="00EA03DC">
      <w:pPr>
        <w:spacing w:line="360" w:lineRule="auto"/>
        <w:jc w:val="both"/>
        <w:rPr>
          <w:rFonts w:ascii="Arial" w:hAnsi="Arial" w:cs="Arial"/>
          <w:sz w:val="24"/>
          <w:szCs w:val="24"/>
          <w:lang w:val="es-ES"/>
        </w:rPr>
      </w:pPr>
      <w:r w:rsidRPr="000836D2">
        <w:rPr>
          <w:rFonts w:ascii="Arial" w:hAnsi="Arial" w:cs="Arial"/>
          <w:sz w:val="24"/>
          <w:szCs w:val="24"/>
          <w:lang w:val="es-ES"/>
        </w:rPr>
        <w:t>“Urge darse prisa. Muchos hombres sufren, y aumenta la distancia que separa el progreso de los unos del estancamiento, cuando no del retroceso, de los otros.”</w:t>
      </w:r>
      <w:r w:rsidRPr="000836D2">
        <w:rPr>
          <w:rStyle w:val="Refdenotaalpie"/>
          <w:rFonts w:ascii="Arial" w:hAnsi="Arial" w:cs="Arial"/>
          <w:sz w:val="24"/>
          <w:szCs w:val="24"/>
          <w:lang w:val="es-ES"/>
        </w:rPr>
        <w:footnoteReference w:id="55"/>
      </w:r>
      <w:r w:rsidRPr="000836D2">
        <w:rPr>
          <w:rFonts w:ascii="Arial" w:hAnsi="Arial" w:cs="Arial"/>
          <w:sz w:val="24"/>
          <w:szCs w:val="24"/>
          <w:lang w:val="es-ES"/>
        </w:rPr>
        <w:t>.</w:t>
      </w:r>
      <w:r w:rsidRPr="003E3566">
        <w:rPr>
          <w:rFonts w:ascii="Arial" w:hAnsi="Arial" w:cs="Arial"/>
          <w:i/>
          <w:sz w:val="24"/>
          <w:szCs w:val="24"/>
          <w:lang w:val="es-ES"/>
        </w:rPr>
        <w:t xml:space="preserve"> </w:t>
      </w:r>
      <w:r w:rsidR="004A7261" w:rsidRPr="003E3566">
        <w:rPr>
          <w:rFonts w:ascii="Arial" w:hAnsi="Arial" w:cs="Arial"/>
          <w:sz w:val="24"/>
          <w:szCs w:val="24"/>
          <w:lang w:val="es-ES"/>
        </w:rPr>
        <w:t>La realización de actividades que logren la igualdad de los seres humanos está en manos del Estado</w:t>
      </w:r>
      <w:r w:rsidR="000836D2">
        <w:rPr>
          <w:rFonts w:ascii="Arial" w:hAnsi="Arial" w:cs="Arial"/>
          <w:sz w:val="24"/>
          <w:szCs w:val="24"/>
          <w:lang w:val="es-ES"/>
        </w:rPr>
        <w:t>,</w:t>
      </w:r>
      <w:r w:rsidR="004A7261" w:rsidRPr="003E3566">
        <w:rPr>
          <w:rFonts w:ascii="Arial" w:hAnsi="Arial" w:cs="Arial"/>
          <w:sz w:val="24"/>
          <w:szCs w:val="24"/>
          <w:lang w:val="es-ES"/>
        </w:rPr>
        <w:t xml:space="preserve"> quien tiene el papel principal de hacerlo mediante las políticas de ejecución que debe llevar a cabo y luego está en manos de cada uno d</w:t>
      </w:r>
      <w:r w:rsidR="000836D2">
        <w:rPr>
          <w:rFonts w:ascii="Arial" w:hAnsi="Arial" w:cs="Arial"/>
          <w:sz w:val="24"/>
          <w:szCs w:val="24"/>
          <w:lang w:val="es-ES"/>
        </w:rPr>
        <w:t xml:space="preserve">e los individuos que deben trabajar </w:t>
      </w:r>
      <w:r w:rsidR="004A7261" w:rsidRPr="003E3566">
        <w:rPr>
          <w:rFonts w:ascii="Arial" w:hAnsi="Arial" w:cs="Arial"/>
          <w:sz w:val="24"/>
          <w:szCs w:val="24"/>
          <w:lang w:val="es-ES"/>
        </w:rPr>
        <w:t>en conjunto por el bien común.</w:t>
      </w:r>
    </w:p>
    <w:p w:rsidR="000836D2" w:rsidRDefault="00986DA7" w:rsidP="000836D2">
      <w:pPr>
        <w:spacing w:line="360" w:lineRule="auto"/>
        <w:jc w:val="both"/>
        <w:rPr>
          <w:rFonts w:ascii="Arial" w:hAnsi="Arial" w:cs="Arial"/>
          <w:sz w:val="24"/>
          <w:szCs w:val="24"/>
          <w:lang w:val="es-ES"/>
        </w:rPr>
      </w:pPr>
      <w:r w:rsidRPr="003E3566">
        <w:rPr>
          <w:rFonts w:ascii="Arial" w:hAnsi="Arial" w:cs="Arial"/>
          <w:sz w:val="24"/>
          <w:szCs w:val="24"/>
          <w:lang w:val="es-ES"/>
        </w:rPr>
        <w:t>Las realidades han sido puestas sobre la mesa, las soluciones también</w:t>
      </w:r>
      <w:r w:rsidR="0068681C">
        <w:rPr>
          <w:rFonts w:ascii="Arial" w:hAnsi="Arial" w:cs="Arial"/>
          <w:sz w:val="24"/>
          <w:szCs w:val="24"/>
          <w:lang w:val="es-ES"/>
        </w:rPr>
        <w:t>;</w:t>
      </w:r>
      <w:r w:rsidRPr="003E3566">
        <w:rPr>
          <w:rFonts w:ascii="Arial" w:hAnsi="Arial" w:cs="Arial"/>
          <w:sz w:val="24"/>
          <w:szCs w:val="24"/>
          <w:lang w:val="es-ES"/>
        </w:rPr>
        <w:t xml:space="preserve"> sólo resta plantear ese orden perfecto del que tanto se ha hablado dentro del Magisterio, ese orden que responda a las necesidades humana</w:t>
      </w:r>
      <w:r w:rsidR="000836D2">
        <w:rPr>
          <w:rFonts w:ascii="Arial" w:hAnsi="Arial" w:cs="Arial"/>
          <w:sz w:val="24"/>
          <w:szCs w:val="24"/>
          <w:lang w:val="es-ES"/>
        </w:rPr>
        <w:t>s</w:t>
      </w:r>
      <w:r w:rsidRPr="003E3566">
        <w:rPr>
          <w:rFonts w:ascii="Arial" w:hAnsi="Arial" w:cs="Arial"/>
          <w:sz w:val="24"/>
          <w:szCs w:val="24"/>
          <w:lang w:val="es-ES"/>
        </w:rPr>
        <w:t xml:space="preserve"> y a los pedidos Divinos. </w:t>
      </w:r>
      <w:r w:rsidR="00392FB1" w:rsidRPr="003E3566">
        <w:rPr>
          <w:rFonts w:ascii="Arial" w:hAnsi="Arial" w:cs="Arial"/>
          <w:sz w:val="24"/>
          <w:szCs w:val="24"/>
          <w:lang w:val="es-ES"/>
        </w:rPr>
        <w:t xml:space="preserve">Como lo sentenció </w:t>
      </w:r>
      <w:r w:rsidR="000836D2">
        <w:rPr>
          <w:rFonts w:ascii="Arial" w:hAnsi="Arial" w:cs="Arial"/>
          <w:sz w:val="24"/>
          <w:szCs w:val="24"/>
          <w:lang w:val="es-ES"/>
        </w:rPr>
        <w:t>Víctor Hugo</w:t>
      </w:r>
      <w:r w:rsidR="00392FB1" w:rsidRPr="003E3566">
        <w:rPr>
          <w:rFonts w:ascii="Arial" w:hAnsi="Arial" w:cs="Arial"/>
          <w:sz w:val="24"/>
          <w:szCs w:val="24"/>
          <w:lang w:val="es-ES"/>
        </w:rPr>
        <w:t xml:space="preserve">: </w:t>
      </w:r>
      <w:r w:rsidR="000836D2">
        <w:rPr>
          <w:rFonts w:ascii="Arial" w:hAnsi="Arial" w:cs="Arial"/>
          <w:sz w:val="24"/>
          <w:szCs w:val="24"/>
          <w:lang w:val="es-ES"/>
        </w:rPr>
        <w:t>“</w:t>
      </w:r>
      <w:r w:rsidR="00392FB1" w:rsidRPr="000836D2">
        <w:rPr>
          <w:rFonts w:ascii="Arial" w:hAnsi="Arial" w:cs="Arial"/>
          <w:sz w:val="24"/>
          <w:szCs w:val="24"/>
          <w:lang w:val="es-ES"/>
        </w:rPr>
        <w:t>Nadie puede para</w:t>
      </w:r>
      <w:r w:rsidRPr="000836D2">
        <w:rPr>
          <w:rFonts w:ascii="Arial" w:hAnsi="Arial" w:cs="Arial"/>
          <w:sz w:val="24"/>
          <w:szCs w:val="24"/>
          <w:lang w:val="es-ES"/>
        </w:rPr>
        <w:t>r una idea cuyo tiempo ha llegado</w:t>
      </w:r>
      <w:r w:rsidR="000836D2">
        <w:rPr>
          <w:rFonts w:ascii="Arial" w:hAnsi="Arial" w:cs="Arial"/>
          <w:sz w:val="24"/>
          <w:szCs w:val="24"/>
          <w:lang w:val="es-ES"/>
        </w:rPr>
        <w:t>”</w:t>
      </w:r>
      <w:r w:rsidRPr="003E3566">
        <w:rPr>
          <w:rFonts w:ascii="Arial" w:hAnsi="Arial" w:cs="Arial"/>
          <w:i/>
          <w:sz w:val="24"/>
          <w:szCs w:val="24"/>
          <w:lang w:val="es-ES"/>
        </w:rPr>
        <w:t xml:space="preserve"> </w:t>
      </w:r>
      <w:r w:rsidRPr="003E3566">
        <w:rPr>
          <w:rFonts w:ascii="Arial" w:hAnsi="Arial" w:cs="Arial"/>
          <w:sz w:val="24"/>
          <w:szCs w:val="24"/>
          <w:lang w:val="es-ES"/>
        </w:rPr>
        <w:t>y el tiempo e</w:t>
      </w:r>
      <w:r w:rsidR="009E331A">
        <w:rPr>
          <w:rFonts w:ascii="Arial" w:hAnsi="Arial" w:cs="Arial"/>
          <w:sz w:val="24"/>
          <w:szCs w:val="24"/>
          <w:lang w:val="es-ES"/>
        </w:rPr>
        <w:t>s ahora y más que nunca, este</w:t>
      </w:r>
      <w:r w:rsidRPr="003E3566">
        <w:rPr>
          <w:rFonts w:ascii="Arial" w:hAnsi="Arial" w:cs="Arial"/>
          <w:sz w:val="24"/>
          <w:szCs w:val="24"/>
          <w:lang w:val="es-ES"/>
        </w:rPr>
        <w:t xml:space="preserve"> tiempo.</w:t>
      </w:r>
    </w:p>
    <w:p w:rsidR="003E3566" w:rsidRPr="000836D2" w:rsidRDefault="003E3566" w:rsidP="000836D2">
      <w:pPr>
        <w:spacing w:line="360" w:lineRule="auto"/>
        <w:jc w:val="center"/>
        <w:rPr>
          <w:rFonts w:ascii="Arial" w:hAnsi="Arial" w:cs="Arial"/>
          <w:sz w:val="24"/>
          <w:szCs w:val="24"/>
          <w:lang w:val="es-ES"/>
        </w:rPr>
      </w:pPr>
      <w:r w:rsidRPr="003E3566">
        <w:rPr>
          <w:rFonts w:ascii="Arial" w:hAnsi="Arial" w:cs="Arial"/>
          <w:b/>
          <w:sz w:val="24"/>
          <w:szCs w:val="24"/>
        </w:rPr>
        <w:lastRenderedPageBreak/>
        <w:t>CAPÍTULO II</w:t>
      </w:r>
    </w:p>
    <w:p w:rsidR="003E3566" w:rsidRPr="003E3566" w:rsidRDefault="00C30A73" w:rsidP="003E3566">
      <w:pPr>
        <w:spacing w:line="360" w:lineRule="auto"/>
        <w:jc w:val="center"/>
        <w:rPr>
          <w:rFonts w:ascii="Arial" w:hAnsi="Arial" w:cs="Arial"/>
          <w:b/>
          <w:sz w:val="24"/>
          <w:szCs w:val="24"/>
        </w:rPr>
      </w:pPr>
      <w:r>
        <w:rPr>
          <w:rFonts w:ascii="Arial" w:hAnsi="Arial" w:cs="Arial"/>
          <w:b/>
          <w:sz w:val="24"/>
          <w:szCs w:val="24"/>
        </w:rPr>
        <w:t>COMUNITARISMO</w:t>
      </w:r>
      <w:r w:rsidR="003E3566" w:rsidRPr="003E3566">
        <w:rPr>
          <w:rFonts w:ascii="Arial" w:hAnsi="Arial" w:cs="Arial"/>
          <w:b/>
          <w:sz w:val="24"/>
          <w:szCs w:val="24"/>
        </w:rPr>
        <w:t xml:space="preserve">, </w:t>
      </w:r>
      <w:r>
        <w:rPr>
          <w:rFonts w:ascii="Arial" w:hAnsi="Arial" w:cs="Arial"/>
          <w:b/>
          <w:sz w:val="24"/>
          <w:szCs w:val="24"/>
        </w:rPr>
        <w:t>COMUNISMO</w:t>
      </w:r>
      <w:r w:rsidR="003E3566" w:rsidRPr="003E3566">
        <w:rPr>
          <w:rFonts w:ascii="Arial" w:hAnsi="Arial" w:cs="Arial"/>
          <w:b/>
          <w:sz w:val="24"/>
          <w:szCs w:val="24"/>
        </w:rPr>
        <w:t xml:space="preserve">, </w:t>
      </w:r>
      <w:r>
        <w:rPr>
          <w:rFonts w:ascii="Arial" w:hAnsi="Arial" w:cs="Arial"/>
          <w:b/>
          <w:sz w:val="24"/>
          <w:szCs w:val="24"/>
        </w:rPr>
        <w:t>SOCIALISMO</w:t>
      </w:r>
      <w:r w:rsidR="003E3566" w:rsidRPr="003E3566">
        <w:rPr>
          <w:rFonts w:ascii="Arial" w:hAnsi="Arial" w:cs="Arial"/>
          <w:b/>
          <w:sz w:val="24"/>
          <w:szCs w:val="24"/>
        </w:rPr>
        <w:t xml:space="preserve">, </w:t>
      </w:r>
      <w:r>
        <w:rPr>
          <w:rFonts w:ascii="Arial" w:hAnsi="Arial" w:cs="Arial"/>
          <w:b/>
          <w:sz w:val="24"/>
          <w:szCs w:val="24"/>
        </w:rPr>
        <w:t>SOCIALISMO</w:t>
      </w:r>
      <w:r w:rsidR="003E3566" w:rsidRPr="003E3566">
        <w:rPr>
          <w:rFonts w:ascii="Arial" w:hAnsi="Arial" w:cs="Arial"/>
          <w:b/>
          <w:sz w:val="24"/>
          <w:szCs w:val="24"/>
        </w:rPr>
        <w:t xml:space="preserve"> DEL SIGLO XXI</w:t>
      </w:r>
    </w:p>
    <w:p w:rsidR="003E3566" w:rsidRPr="003E3566" w:rsidRDefault="003E3566" w:rsidP="003E3566">
      <w:pPr>
        <w:spacing w:line="360" w:lineRule="auto"/>
        <w:jc w:val="center"/>
        <w:rPr>
          <w:rFonts w:ascii="Arial" w:hAnsi="Arial" w:cs="Arial"/>
          <w:b/>
          <w:sz w:val="24"/>
          <w:szCs w:val="24"/>
        </w:rPr>
      </w:pPr>
    </w:p>
    <w:p w:rsidR="003E3566" w:rsidRPr="003E3566" w:rsidRDefault="003E3566" w:rsidP="003E3566">
      <w:pPr>
        <w:spacing w:line="360" w:lineRule="auto"/>
        <w:jc w:val="both"/>
        <w:rPr>
          <w:rFonts w:ascii="Arial" w:hAnsi="Arial" w:cs="Arial"/>
          <w:sz w:val="24"/>
          <w:szCs w:val="24"/>
        </w:rPr>
      </w:pPr>
      <w:r w:rsidRPr="003E3566">
        <w:rPr>
          <w:rFonts w:ascii="Arial" w:hAnsi="Arial" w:cs="Arial"/>
          <w:b/>
          <w:sz w:val="24"/>
          <w:szCs w:val="24"/>
        </w:rPr>
        <w:t xml:space="preserve">2.1. </w:t>
      </w:r>
      <w:proofErr w:type="spellStart"/>
      <w:r w:rsidR="00C30A73">
        <w:rPr>
          <w:rFonts w:ascii="Arial" w:hAnsi="Arial" w:cs="Arial"/>
          <w:b/>
          <w:sz w:val="24"/>
          <w:szCs w:val="24"/>
        </w:rPr>
        <w:t>Comunitarismo</w:t>
      </w:r>
      <w:proofErr w:type="spellEnd"/>
    </w:p>
    <w:p w:rsidR="003E3566" w:rsidRPr="00E0446E" w:rsidRDefault="003E3566" w:rsidP="003E3566">
      <w:pPr>
        <w:jc w:val="right"/>
        <w:rPr>
          <w:rFonts w:ascii="Arial" w:hAnsi="Arial" w:cs="Arial"/>
          <w:i/>
          <w:sz w:val="16"/>
          <w:szCs w:val="16"/>
        </w:rPr>
      </w:pPr>
      <w:r w:rsidRPr="00E0446E">
        <w:rPr>
          <w:rFonts w:ascii="Arial" w:hAnsi="Arial" w:cs="Arial"/>
          <w:i/>
          <w:sz w:val="16"/>
          <w:szCs w:val="16"/>
        </w:rPr>
        <w:t xml:space="preserve">Cristianismo si, </w:t>
      </w:r>
      <w:r w:rsidR="00C30A73">
        <w:rPr>
          <w:rFonts w:ascii="Arial" w:hAnsi="Arial" w:cs="Arial"/>
          <w:i/>
          <w:sz w:val="16"/>
          <w:szCs w:val="16"/>
        </w:rPr>
        <w:t>Comunismo</w:t>
      </w:r>
      <w:r w:rsidRPr="00E0446E">
        <w:rPr>
          <w:rFonts w:ascii="Arial" w:hAnsi="Arial" w:cs="Arial"/>
          <w:i/>
          <w:sz w:val="16"/>
          <w:szCs w:val="16"/>
        </w:rPr>
        <w:t xml:space="preserve"> no,</w:t>
      </w:r>
      <w:r w:rsidRPr="00E0446E">
        <w:rPr>
          <w:rFonts w:ascii="Arial" w:hAnsi="Arial" w:cs="Arial"/>
          <w:i/>
          <w:sz w:val="16"/>
          <w:szCs w:val="16"/>
        </w:rPr>
        <w:br/>
        <w:t>Con estas palabras ofenden a Dios,</w:t>
      </w:r>
      <w:r w:rsidRPr="00E0446E">
        <w:rPr>
          <w:rFonts w:ascii="Arial" w:hAnsi="Arial" w:cs="Arial"/>
          <w:i/>
          <w:sz w:val="16"/>
          <w:szCs w:val="16"/>
        </w:rPr>
        <w:br/>
        <w:t xml:space="preserve">Porque el </w:t>
      </w:r>
      <w:r w:rsidR="00C30A73">
        <w:rPr>
          <w:rFonts w:ascii="Arial" w:hAnsi="Arial" w:cs="Arial"/>
          <w:i/>
          <w:sz w:val="16"/>
          <w:szCs w:val="16"/>
        </w:rPr>
        <w:t>Comunismo</w:t>
      </w:r>
      <w:r w:rsidRPr="00E0446E">
        <w:rPr>
          <w:rFonts w:ascii="Arial" w:hAnsi="Arial" w:cs="Arial"/>
          <w:i/>
          <w:sz w:val="16"/>
          <w:szCs w:val="16"/>
        </w:rPr>
        <w:t>, es comunidad,</w:t>
      </w:r>
      <w:r w:rsidRPr="00E0446E">
        <w:rPr>
          <w:rFonts w:ascii="Arial" w:hAnsi="Arial" w:cs="Arial"/>
          <w:i/>
          <w:sz w:val="16"/>
          <w:szCs w:val="16"/>
        </w:rPr>
        <w:br/>
      </w:r>
      <w:proofErr w:type="spellStart"/>
      <w:r w:rsidR="00C30A73">
        <w:rPr>
          <w:rFonts w:ascii="Arial" w:hAnsi="Arial" w:cs="Arial"/>
          <w:i/>
          <w:sz w:val="16"/>
          <w:szCs w:val="16"/>
        </w:rPr>
        <w:t>Comunitarismo</w:t>
      </w:r>
      <w:proofErr w:type="spellEnd"/>
      <w:r w:rsidRPr="00E0446E">
        <w:rPr>
          <w:rFonts w:ascii="Arial" w:hAnsi="Arial" w:cs="Arial"/>
          <w:i/>
          <w:sz w:val="16"/>
          <w:szCs w:val="16"/>
        </w:rPr>
        <w:t>, es la Comunión,</w:t>
      </w:r>
      <w:r w:rsidRPr="00E0446E">
        <w:rPr>
          <w:rFonts w:ascii="Arial" w:hAnsi="Arial" w:cs="Arial"/>
          <w:i/>
          <w:sz w:val="16"/>
          <w:szCs w:val="16"/>
        </w:rPr>
        <w:br/>
        <w:t>Porque el Cristianismo, es comunidad,</w:t>
      </w:r>
      <w:r w:rsidRPr="00E0446E">
        <w:rPr>
          <w:rFonts w:ascii="Arial" w:hAnsi="Arial" w:cs="Arial"/>
          <w:i/>
          <w:sz w:val="16"/>
          <w:szCs w:val="16"/>
        </w:rPr>
        <w:br/>
      </w:r>
      <w:proofErr w:type="spellStart"/>
      <w:r w:rsidR="00C30A73">
        <w:rPr>
          <w:rFonts w:ascii="Arial" w:hAnsi="Arial" w:cs="Arial"/>
          <w:i/>
          <w:sz w:val="16"/>
          <w:szCs w:val="16"/>
        </w:rPr>
        <w:t>Comunitarismo</w:t>
      </w:r>
      <w:proofErr w:type="spellEnd"/>
      <w:r w:rsidRPr="00E0446E">
        <w:rPr>
          <w:rFonts w:ascii="Arial" w:hAnsi="Arial" w:cs="Arial"/>
          <w:i/>
          <w:sz w:val="16"/>
          <w:szCs w:val="16"/>
        </w:rPr>
        <w:t>, es la Comunión.</w:t>
      </w:r>
      <w:r w:rsidRPr="00E0446E">
        <w:rPr>
          <w:rFonts w:ascii="Arial" w:hAnsi="Arial" w:cs="Arial"/>
          <w:i/>
          <w:sz w:val="16"/>
          <w:szCs w:val="16"/>
        </w:rPr>
        <w:br/>
      </w:r>
      <w:r w:rsidRPr="00E0446E">
        <w:rPr>
          <w:rFonts w:ascii="Arial" w:hAnsi="Arial" w:cs="Arial"/>
          <w:i/>
          <w:sz w:val="16"/>
          <w:szCs w:val="16"/>
        </w:rPr>
        <w:br/>
        <w:t>Recuerdo la ultima cena,</w:t>
      </w:r>
      <w:r w:rsidRPr="00E0446E">
        <w:rPr>
          <w:rFonts w:ascii="Arial" w:hAnsi="Arial" w:cs="Arial"/>
          <w:i/>
          <w:sz w:val="16"/>
          <w:szCs w:val="16"/>
        </w:rPr>
        <w:br/>
        <w:t>Que ofreció Cristo Señor,</w:t>
      </w:r>
      <w:r w:rsidRPr="00E0446E">
        <w:rPr>
          <w:rFonts w:ascii="Arial" w:hAnsi="Arial" w:cs="Arial"/>
          <w:i/>
          <w:sz w:val="16"/>
          <w:szCs w:val="16"/>
        </w:rPr>
        <w:br/>
        <w:t>Eran trece comensales,</w:t>
      </w:r>
      <w:r w:rsidRPr="00E0446E">
        <w:rPr>
          <w:rFonts w:ascii="Arial" w:hAnsi="Arial" w:cs="Arial"/>
          <w:i/>
          <w:sz w:val="16"/>
          <w:szCs w:val="16"/>
        </w:rPr>
        <w:br/>
        <w:t>Comían en comunión</w:t>
      </w:r>
      <w:r w:rsidRPr="00E0446E">
        <w:rPr>
          <w:rStyle w:val="Refdenotaalpie"/>
          <w:rFonts w:ascii="Arial" w:hAnsi="Arial" w:cs="Arial"/>
          <w:i/>
          <w:sz w:val="16"/>
          <w:szCs w:val="16"/>
        </w:rPr>
        <w:footnoteReference w:id="56"/>
      </w:r>
    </w:p>
    <w:p w:rsidR="003E3566" w:rsidRPr="003E3566" w:rsidRDefault="003E3566" w:rsidP="003E3566">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E</w:t>
      </w:r>
      <w:r w:rsidR="009E331A">
        <w:rPr>
          <w:rFonts w:ascii="Arial" w:hAnsi="Arial" w:cs="Arial"/>
          <w:sz w:val="24"/>
          <w:szCs w:val="24"/>
        </w:rPr>
        <w:t>timología</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Etimológicamente</w:t>
      </w:r>
      <w:r w:rsidR="001662BE">
        <w:rPr>
          <w:rFonts w:ascii="Arial" w:hAnsi="Arial" w:cs="Arial"/>
          <w:sz w:val="24"/>
          <w:szCs w:val="24"/>
        </w:rPr>
        <w:t>,</w:t>
      </w:r>
      <w:r w:rsidRPr="003E3566">
        <w:rPr>
          <w:rFonts w:ascii="Arial" w:hAnsi="Arial" w:cs="Arial"/>
          <w:sz w:val="24"/>
          <w:szCs w:val="24"/>
        </w:rPr>
        <w:t xml:space="preserve"> la palabra </w:t>
      </w:r>
      <w:proofErr w:type="spellStart"/>
      <w:r w:rsidR="00C30A73">
        <w:rPr>
          <w:rFonts w:ascii="Arial" w:hAnsi="Arial" w:cs="Arial"/>
          <w:sz w:val="24"/>
          <w:szCs w:val="24"/>
        </w:rPr>
        <w:t>Comunitarismo</w:t>
      </w:r>
      <w:proofErr w:type="spellEnd"/>
      <w:r w:rsidR="001662BE">
        <w:rPr>
          <w:rFonts w:ascii="Arial" w:hAnsi="Arial" w:cs="Arial"/>
          <w:sz w:val="24"/>
          <w:szCs w:val="24"/>
        </w:rPr>
        <w:t xml:space="preserve"> tiene un defecto idiomático:</w:t>
      </w:r>
      <w:r w:rsidRPr="003E3566">
        <w:rPr>
          <w:rFonts w:ascii="Arial" w:hAnsi="Arial" w:cs="Arial"/>
          <w:sz w:val="24"/>
          <w:szCs w:val="24"/>
        </w:rPr>
        <w:t xml:space="preserve"> no aparece en el diccionario </w:t>
      </w:r>
      <w:r w:rsidR="001662BE">
        <w:rPr>
          <w:rFonts w:ascii="Arial" w:hAnsi="Arial" w:cs="Arial"/>
          <w:sz w:val="24"/>
          <w:szCs w:val="24"/>
        </w:rPr>
        <w:t>de la Real Academia de la Lengua ya que no pertenece</w:t>
      </w:r>
      <w:r w:rsidRPr="003E3566">
        <w:rPr>
          <w:rFonts w:ascii="Arial" w:hAnsi="Arial" w:cs="Arial"/>
          <w:sz w:val="24"/>
          <w:szCs w:val="24"/>
        </w:rPr>
        <w:t xml:space="preserve"> al idioma castellano; sin embargo</w:t>
      </w:r>
      <w:r w:rsidR="001662BE">
        <w:rPr>
          <w:rFonts w:ascii="Arial" w:hAnsi="Arial" w:cs="Arial"/>
          <w:sz w:val="24"/>
          <w:szCs w:val="24"/>
        </w:rPr>
        <w:t>,</w:t>
      </w:r>
      <w:r w:rsidRPr="003E3566">
        <w:rPr>
          <w:rFonts w:ascii="Arial" w:hAnsi="Arial" w:cs="Arial"/>
          <w:sz w:val="24"/>
          <w:szCs w:val="24"/>
        </w:rPr>
        <w:t xml:space="preserve"> se intuye que la misma es una derivación de la palabra comunidad, ésta última sí se encuentra registrada en el diccionario en cuestión y, es a partir del análisis de la misma</w:t>
      </w:r>
      <w:r w:rsidR="001662BE">
        <w:rPr>
          <w:rFonts w:ascii="Arial" w:hAnsi="Arial" w:cs="Arial"/>
          <w:sz w:val="24"/>
          <w:szCs w:val="24"/>
        </w:rPr>
        <w:t>,</w:t>
      </w:r>
      <w:r w:rsidRPr="003E3566">
        <w:rPr>
          <w:rFonts w:ascii="Arial" w:hAnsi="Arial" w:cs="Arial"/>
          <w:sz w:val="24"/>
          <w:szCs w:val="24"/>
        </w:rPr>
        <w:t xml:space="preserve"> que se puede llegar a entender lo que, en esencia, es </w:t>
      </w:r>
      <w:proofErr w:type="spellStart"/>
      <w:r w:rsidR="00C30A73">
        <w:rPr>
          <w:rFonts w:ascii="Arial" w:hAnsi="Arial" w:cs="Arial"/>
          <w:sz w:val="24"/>
          <w:szCs w:val="24"/>
        </w:rPr>
        <w:t>Comunitarismo</w:t>
      </w:r>
      <w:proofErr w:type="spellEnd"/>
      <w:r w:rsidRPr="003E3566">
        <w:rPr>
          <w:rFonts w:ascii="Arial" w:hAnsi="Arial" w:cs="Arial"/>
          <w:sz w:val="24"/>
          <w:szCs w:val="24"/>
        </w:rPr>
        <w:t>.</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Así pues, se observa que comunidad, según el Diccionario de la Real Academia de la Lengua Española, viene del latín </w:t>
      </w:r>
      <w:proofErr w:type="spellStart"/>
      <w:r w:rsidRPr="0068681C">
        <w:rPr>
          <w:rFonts w:ascii="Arial" w:hAnsi="Arial" w:cs="Arial"/>
          <w:i/>
          <w:sz w:val="24"/>
          <w:szCs w:val="24"/>
        </w:rPr>
        <w:t>communitas-atis</w:t>
      </w:r>
      <w:proofErr w:type="spellEnd"/>
      <w:r w:rsidRPr="003E3566">
        <w:rPr>
          <w:rFonts w:ascii="Arial" w:hAnsi="Arial" w:cs="Arial"/>
          <w:sz w:val="24"/>
          <w:szCs w:val="24"/>
        </w:rPr>
        <w:t xml:space="preserve">, es la cualidad de común; que no siendo privativamente de ninguno, pertenece o se extiende a varios. Es el conjunto de personas vinculadas por características o intereses comunes. Se entiende como una junta o congregación de personas que viven unidas bajo ciertas constituciones y reglas. </w:t>
      </w:r>
      <w:r w:rsidRPr="003E3566">
        <w:rPr>
          <w:rStyle w:val="Refdenotaalpie"/>
          <w:rFonts w:ascii="Arial" w:hAnsi="Arial" w:cs="Arial"/>
          <w:sz w:val="24"/>
          <w:szCs w:val="24"/>
        </w:rPr>
        <w:footnoteReference w:id="57"/>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lastRenderedPageBreak/>
        <w:t>Una vez registrado este significado se ve la necesidad de saber qué se debe entender por común y el mismo diccionario refiere que común es una cosa que, no siendo privativamente de nadie, pertenece o se extiende a varios.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De este análisis se puede mencionar además que la palabra comun</w:t>
      </w:r>
      <w:r w:rsidR="001662BE">
        <w:rPr>
          <w:rFonts w:ascii="Arial" w:hAnsi="Arial" w:cs="Arial"/>
          <w:sz w:val="24"/>
          <w:szCs w:val="24"/>
        </w:rPr>
        <w:t>ión tendría la misma raíz eti</w:t>
      </w:r>
      <w:r w:rsidRPr="003E3566">
        <w:rPr>
          <w:rFonts w:ascii="Arial" w:hAnsi="Arial" w:cs="Arial"/>
          <w:sz w:val="24"/>
          <w:szCs w:val="24"/>
        </w:rPr>
        <w:t xml:space="preserve">mológica, viene de </w:t>
      </w:r>
      <w:r w:rsidR="0068681C">
        <w:rPr>
          <w:rFonts w:ascii="Arial" w:hAnsi="Arial" w:cs="Arial"/>
          <w:sz w:val="24"/>
          <w:szCs w:val="24"/>
        </w:rPr>
        <w:t>“</w:t>
      </w:r>
      <w:r w:rsidRPr="003E3566">
        <w:rPr>
          <w:rFonts w:ascii="Arial" w:hAnsi="Arial" w:cs="Arial"/>
          <w:sz w:val="24"/>
          <w:szCs w:val="24"/>
        </w:rPr>
        <w:t>común</w:t>
      </w:r>
      <w:r w:rsidR="0068681C">
        <w:rPr>
          <w:rFonts w:ascii="Arial" w:hAnsi="Arial" w:cs="Arial"/>
          <w:sz w:val="24"/>
          <w:szCs w:val="24"/>
        </w:rPr>
        <w:t>”</w:t>
      </w:r>
      <w:r w:rsidRPr="003E3566">
        <w:rPr>
          <w:rFonts w:ascii="Arial" w:hAnsi="Arial" w:cs="Arial"/>
          <w:sz w:val="24"/>
          <w:szCs w:val="24"/>
        </w:rPr>
        <w:t>, y va más allá, comunión se refiere a la común unión referida ésta a los bienes, sentimientos, modos de vida, leyes, etc.</w:t>
      </w:r>
    </w:p>
    <w:p w:rsidR="003E3566" w:rsidRPr="003E3566" w:rsidRDefault="00C30A73" w:rsidP="003E3566">
      <w:pPr>
        <w:spacing w:line="360" w:lineRule="auto"/>
        <w:jc w:val="both"/>
        <w:rPr>
          <w:rFonts w:ascii="Arial" w:hAnsi="Arial" w:cs="Arial"/>
          <w:sz w:val="24"/>
          <w:szCs w:val="24"/>
        </w:rPr>
      </w:pPr>
      <w:proofErr w:type="spellStart"/>
      <w:r>
        <w:rPr>
          <w:rFonts w:ascii="Arial" w:hAnsi="Arial" w:cs="Arial"/>
          <w:sz w:val="24"/>
          <w:szCs w:val="24"/>
        </w:rPr>
        <w:t>Comunitarismo</w:t>
      </w:r>
      <w:proofErr w:type="spellEnd"/>
      <w:r w:rsidR="003E3566" w:rsidRPr="003E3566">
        <w:rPr>
          <w:rFonts w:ascii="Arial" w:hAnsi="Arial" w:cs="Arial"/>
          <w:sz w:val="24"/>
          <w:szCs w:val="24"/>
        </w:rPr>
        <w:t xml:space="preserve"> </w:t>
      </w:r>
      <w:r w:rsidR="003E3566" w:rsidRPr="003E3566">
        <w:rPr>
          <w:rFonts w:ascii="Arial" w:hAnsi="Arial" w:cs="Arial"/>
          <w:sz w:val="24"/>
          <w:szCs w:val="24"/>
          <w:lang w:val="es-ES"/>
        </w:rPr>
        <w:t>es entonces, desde un análisis etimológico</w:t>
      </w:r>
      <w:r w:rsidR="001662BE">
        <w:rPr>
          <w:rFonts w:ascii="Arial" w:hAnsi="Arial" w:cs="Arial"/>
          <w:sz w:val="24"/>
          <w:szCs w:val="24"/>
          <w:lang w:val="es-ES"/>
        </w:rPr>
        <w:t>,</w:t>
      </w:r>
      <w:r w:rsidR="003E3566" w:rsidRPr="003E3566">
        <w:rPr>
          <w:rFonts w:ascii="Arial" w:hAnsi="Arial" w:cs="Arial"/>
          <w:sz w:val="24"/>
          <w:szCs w:val="24"/>
          <w:lang w:val="es-ES"/>
        </w:rPr>
        <w:t xml:space="preserve"> la concepción que destaca simultáneamente el valor de lo individual y de lo social. Dicho más concretamente y en un plano político: que destaca y armoniza los derechos del individuo frente a la sociedad, con los derechos de la sociedad frente al Individuo.</w:t>
      </w:r>
      <w:r w:rsidR="003E3566" w:rsidRPr="003E3566">
        <w:rPr>
          <w:rStyle w:val="Refdenotaalpie"/>
          <w:rFonts w:ascii="Arial" w:hAnsi="Arial" w:cs="Arial"/>
          <w:sz w:val="24"/>
          <w:szCs w:val="24"/>
          <w:lang w:val="es-ES"/>
        </w:rPr>
        <w:footnoteReference w:id="58"/>
      </w:r>
      <w:r w:rsidR="003E3566" w:rsidRPr="003E3566">
        <w:rPr>
          <w:rFonts w:ascii="Arial" w:hAnsi="Arial" w:cs="Arial"/>
          <w:sz w:val="24"/>
          <w:szCs w:val="24"/>
          <w:lang w:val="es-ES"/>
        </w:rPr>
        <w:t xml:space="preserve"> </w:t>
      </w:r>
    </w:p>
    <w:p w:rsidR="003E3566" w:rsidRPr="003E3566" w:rsidRDefault="003E3566" w:rsidP="003E3566">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Orígenes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como filosofía aparece a finales del siglo XX, se opone a ciertos postulados del liberalismo y se erige como defensor del interés social sobre el interés particular. El padre del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moderno es el soció</w:t>
      </w:r>
      <w:r w:rsidR="005C339C">
        <w:rPr>
          <w:rFonts w:ascii="Arial" w:hAnsi="Arial" w:cs="Arial"/>
          <w:sz w:val="24"/>
          <w:szCs w:val="24"/>
        </w:rPr>
        <w:t xml:space="preserve">logo americano de origen judío, </w:t>
      </w:r>
      <w:proofErr w:type="spellStart"/>
      <w:r w:rsidRPr="003E3566">
        <w:rPr>
          <w:rFonts w:ascii="Arial" w:hAnsi="Arial" w:cs="Arial"/>
          <w:sz w:val="24"/>
          <w:szCs w:val="24"/>
        </w:rPr>
        <w:t>Amitai</w:t>
      </w:r>
      <w:proofErr w:type="spellEnd"/>
      <w:r w:rsidRPr="003E3566">
        <w:rPr>
          <w:rFonts w:ascii="Arial" w:hAnsi="Arial" w:cs="Arial"/>
          <w:sz w:val="24"/>
          <w:szCs w:val="24"/>
        </w:rPr>
        <w:t xml:space="preserve"> </w:t>
      </w:r>
      <w:proofErr w:type="spellStart"/>
      <w:r w:rsidRPr="003E3566">
        <w:rPr>
          <w:rFonts w:ascii="Arial" w:hAnsi="Arial" w:cs="Arial"/>
          <w:sz w:val="24"/>
          <w:szCs w:val="24"/>
        </w:rPr>
        <w:t>Etzioni</w:t>
      </w:r>
      <w:proofErr w:type="spellEnd"/>
      <w:r w:rsidRPr="003E3566">
        <w:rPr>
          <w:rFonts w:ascii="Arial" w:hAnsi="Arial" w:cs="Arial"/>
          <w:sz w:val="24"/>
          <w:szCs w:val="24"/>
        </w:rPr>
        <w:t xml:space="preserve"> quien</w:t>
      </w:r>
      <w:r w:rsidR="005C339C">
        <w:rPr>
          <w:rFonts w:ascii="Arial" w:hAnsi="Arial" w:cs="Arial"/>
          <w:sz w:val="24"/>
          <w:szCs w:val="24"/>
        </w:rPr>
        <w:t xml:space="preserve"> en su obra </w:t>
      </w:r>
      <w:r w:rsidR="005C339C">
        <w:rPr>
          <w:rFonts w:ascii="Arial" w:hAnsi="Arial" w:cs="Arial"/>
          <w:i/>
          <w:sz w:val="24"/>
          <w:szCs w:val="24"/>
        </w:rPr>
        <w:t>La Tercera Vía Hacia una Buena Sociedad</w:t>
      </w:r>
      <w:r w:rsidRPr="003E3566">
        <w:rPr>
          <w:rFonts w:ascii="Arial" w:hAnsi="Arial" w:cs="Arial"/>
          <w:sz w:val="24"/>
          <w:szCs w:val="24"/>
        </w:rPr>
        <w:t xml:space="preserve"> marca tres aspectos característicos del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que son: la jerarquía de valores, la construcción social del valor y la certificación a posteriori de la distinción entre óptimos y pésimos.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La jerarquía de valores se refiere principalmente a poner ciertos valores y bienes protegidos por éstos, sobre otros. Así</w:t>
      </w:r>
      <w:r w:rsidR="001662BE">
        <w:rPr>
          <w:rFonts w:ascii="Arial" w:hAnsi="Arial" w:cs="Arial"/>
          <w:sz w:val="24"/>
          <w:szCs w:val="24"/>
        </w:rPr>
        <w:t>,</w:t>
      </w:r>
      <w:r w:rsidRPr="003E3566">
        <w:rPr>
          <w:rFonts w:ascii="Arial" w:hAnsi="Arial" w:cs="Arial"/>
          <w:sz w:val="24"/>
          <w:szCs w:val="24"/>
        </w:rPr>
        <w:t xml:space="preserve"> la dignidad de la persona se encuentra por sobre los bienes que ésta posea, de esta manera se niega el sincretismo valorativo, pues por naturaleza existen valores que están jerárquicamente por encima de otros y esto se hace positivo dentro del contrato social.</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La construcción social del valor aparece como una forma de abandonar el dirigismo sin caer en el relativismo ni abandonar el criterio objetivo de la moral. Así</w:t>
      </w:r>
      <w:r w:rsidR="001662BE">
        <w:rPr>
          <w:rFonts w:ascii="Arial" w:hAnsi="Arial" w:cs="Arial"/>
          <w:sz w:val="24"/>
          <w:szCs w:val="24"/>
        </w:rPr>
        <w:t>,</w:t>
      </w:r>
      <w:r w:rsidRPr="003E3566">
        <w:rPr>
          <w:rFonts w:ascii="Arial" w:hAnsi="Arial" w:cs="Arial"/>
          <w:sz w:val="24"/>
          <w:szCs w:val="24"/>
        </w:rPr>
        <w:t xml:space="preserve"> 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afronta el relativismo con el </w:t>
      </w:r>
      <w:proofErr w:type="spellStart"/>
      <w:r w:rsidRPr="003E3566">
        <w:rPr>
          <w:rFonts w:ascii="Arial" w:hAnsi="Arial" w:cs="Arial"/>
          <w:sz w:val="24"/>
          <w:szCs w:val="24"/>
        </w:rPr>
        <w:t>contextualismo</w:t>
      </w:r>
      <w:proofErr w:type="spellEnd"/>
      <w:r w:rsidRPr="003E3566">
        <w:rPr>
          <w:rFonts w:ascii="Arial" w:hAnsi="Arial" w:cs="Arial"/>
          <w:sz w:val="24"/>
          <w:szCs w:val="24"/>
        </w:rPr>
        <w:t>, los valores se</w:t>
      </w:r>
      <w:r w:rsidR="001662BE">
        <w:rPr>
          <w:rFonts w:ascii="Arial" w:hAnsi="Arial" w:cs="Arial"/>
          <w:sz w:val="24"/>
          <w:szCs w:val="24"/>
        </w:rPr>
        <w:t xml:space="preserve"> </w:t>
      </w:r>
      <w:r w:rsidRPr="003E3566">
        <w:rPr>
          <w:rFonts w:ascii="Arial" w:hAnsi="Arial" w:cs="Arial"/>
          <w:sz w:val="24"/>
          <w:szCs w:val="24"/>
        </w:rPr>
        <w:lastRenderedPageBreak/>
        <w:t>construyen socialmente a través de las relaciones sociales dadas en el tiempo; estos contextos sociales producen las seguridades para escapar del relativismo.</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da prioridad al rendimiento de felicidad de la comunidad, no de una manera utópica, es más</w:t>
      </w:r>
      <w:r w:rsidR="001662BE">
        <w:rPr>
          <w:rFonts w:ascii="Arial" w:hAnsi="Arial" w:cs="Arial"/>
          <w:sz w:val="24"/>
          <w:szCs w:val="24"/>
        </w:rPr>
        <w:t>,</w:t>
      </w:r>
      <w:r w:rsidRPr="003E3566">
        <w:rPr>
          <w:rFonts w:ascii="Arial" w:hAnsi="Arial" w:cs="Arial"/>
          <w:sz w:val="24"/>
          <w:szCs w:val="24"/>
        </w:rPr>
        <w:t xml:space="preserve"> carece de hoja de ruta para medir este rendimiento y lo que trata es de implementar lo que se ha denominado diacronía del </w:t>
      </w:r>
      <w:proofErr w:type="spellStart"/>
      <w:r w:rsidR="00C30A73">
        <w:rPr>
          <w:rFonts w:ascii="Arial" w:hAnsi="Arial" w:cs="Arial"/>
          <w:sz w:val="24"/>
          <w:szCs w:val="24"/>
        </w:rPr>
        <w:t>Comunitarismo</w:t>
      </w:r>
      <w:proofErr w:type="spellEnd"/>
      <w:r w:rsidRPr="003E3566">
        <w:rPr>
          <w:rFonts w:ascii="Arial" w:hAnsi="Arial" w:cs="Arial"/>
          <w:sz w:val="24"/>
          <w:szCs w:val="24"/>
        </w:rPr>
        <w:t>, esto es, entender la sociedad como el conjunto de relaciones individuales que coinciden en un tiempo, estas relaciones son de carácter vertical, lo que supone un diálogo inter-generacional.</w:t>
      </w:r>
    </w:p>
    <w:p w:rsidR="003E3566" w:rsidRPr="001662BE"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En resumen, 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w:t>
      </w:r>
      <w:r w:rsidRPr="001662BE">
        <w:rPr>
          <w:rFonts w:ascii="Arial" w:hAnsi="Arial" w:cs="Arial"/>
          <w:sz w:val="24"/>
          <w:szCs w:val="24"/>
        </w:rPr>
        <w:t>“busca la construcción de un sistema político-social propicio para que el hombre desenvuelva su personalidad cumpliendo a la vez con sus deberes sociales.</w:t>
      </w:r>
      <w:r w:rsidR="0045182C">
        <w:rPr>
          <w:rFonts w:ascii="Arial" w:hAnsi="Arial" w:cs="Arial"/>
          <w:sz w:val="24"/>
          <w:szCs w:val="24"/>
        </w:rPr>
        <w:t>”</w:t>
      </w:r>
      <w:r w:rsidRPr="001662BE">
        <w:rPr>
          <w:rStyle w:val="Refdenotaalpie"/>
          <w:rFonts w:ascii="Arial" w:hAnsi="Arial" w:cs="Arial"/>
          <w:sz w:val="24"/>
          <w:szCs w:val="24"/>
        </w:rPr>
        <w:footnoteReference w:id="59"/>
      </w:r>
      <w:r w:rsidRPr="001662BE">
        <w:rPr>
          <w:rFonts w:ascii="Arial" w:hAnsi="Arial" w:cs="Arial"/>
          <w:sz w:val="24"/>
          <w:szCs w:val="24"/>
        </w:rPr>
        <w:t xml:space="preserve"> </w:t>
      </w:r>
    </w:p>
    <w:p w:rsidR="0063749D"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A pesar de que el término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se empiece a usar en el siglo XX, se pueden encontrar elementos de esta filosofía política en pensadores anteriores, remontando la idea inclusive a las primeras comunidades cristianas, llamadas así precisamente por vivir en comunión, en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en </w:t>
      </w:r>
      <w:r w:rsidR="00C30A73">
        <w:rPr>
          <w:rFonts w:ascii="Arial" w:hAnsi="Arial" w:cs="Arial"/>
          <w:sz w:val="24"/>
          <w:szCs w:val="24"/>
        </w:rPr>
        <w:t>Comunismo</w:t>
      </w:r>
      <w:r w:rsidRPr="003E3566">
        <w:rPr>
          <w:rFonts w:ascii="Arial" w:hAnsi="Arial" w:cs="Arial"/>
          <w:sz w:val="24"/>
          <w:szCs w:val="24"/>
        </w:rPr>
        <w:t xml:space="preserve">, </w:t>
      </w:r>
      <w:r w:rsidR="001662BE">
        <w:rPr>
          <w:rFonts w:ascii="Arial" w:hAnsi="Arial" w:cs="Arial"/>
          <w:sz w:val="24"/>
          <w:szCs w:val="24"/>
        </w:rPr>
        <w:t>en igualdad de condiciones. D</w:t>
      </w:r>
      <w:r w:rsidRPr="003E3566">
        <w:rPr>
          <w:rFonts w:ascii="Arial" w:hAnsi="Arial" w:cs="Arial"/>
          <w:sz w:val="24"/>
          <w:szCs w:val="24"/>
        </w:rPr>
        <w:t xml:space="preserve">ecía </w:t>
      </w:r>
      <w:r w:rsidR="00D0293F">
        <w:rPr>
          <w:rFonts w:ascii="Arial" w:hAnsi="Arial" w:cs="Arial"/>
          <w:sz w:val="24"/>
          <w:szCs w:val="24"/>
        </w:rPr>
        <w:t xml:space="preserve">San </w:t>
      </w:r>
      <w:r w:rsidRPr="003E3566">
        <w:rPr>
          <w:rFonts w:ascii="Arial" w:hAnsi="Arial" w:cs="Arial"/>
          <w:sz w:val="24"/>
          <w:szCs w:val="24"/>
        </w:rPr>
        <w:t>Juan Crisóstomo (344-407)</w:t>
      </w:r>
      <w:r w:rsidR="001662BE">
        <w:rPr>
          <w:rFonts w:ascii="Arial" w:hAnsi="Arial" w:cs="Arial"/>
          <w:sz w:val="24"/>
          <w:szCs w:val="24"/>
        </w:rPr>
        <w:t>:</w:t>
      </w:r>
      <w:r w:rsidRPr="003E3566">
        <w:rPr>
          <w:rFonts w:ascii="Arial" w:hAnsi="Arial" w:cs="Arial"/>
          <w:sz w:val="24"/>
          <w:szCs w:val="24"/>
        </w:rPr>
        <w:t xml:space="preserve"> </w:t>
      </w:r>
      <w:r w:rsidRPr="001662BE">
        <w:rPr>
          <w:rFonts w:ascii="Arial" w:hAnsi="Arial" w:cs="Arial"/>
          <w:sz w:val="24"/>
          <w:szCs w:val="24"/>
        </w:rPr>
        <w:t>“El régimen de comunidad de bienes se presta mucho mejor al ideal de vida cristiana y propone que los fieles lo adopten universalmente como sistema.”</w:t>
      </w:r>
      <w:r w:rsidR="00874159">
        <w:rPr>
          <w:rStyle w:val="Refdenotaalpie"/>
          <w:rFonts w:ascii="Arial" w:hAnsi="Arial" w:cs="Arial"/>
          <w:sz w:val="24"/>
          <w:szCs w:val="24"/>
        </w:rPr>
        <w:footnoteReference w:id="60"/>
      </w:r>
      <w:r w:rsidRPr="001662BE">
        <w:rPr>
          <w:rFonts w:ascii="Arial" w:hAnsi="Arial" w:cs="Arial"/>
          <w:sz w:val="24"/>
          <w:szCs w:val="24"/>
        </w:rPr>
        <w:t xml:space="preserve"> </w:t>
      </w:r>
      <w:r w:rsidR="001662BE">
        <w:rPr>
          <w:rFonts w:ascii="Arial" w:hAnsi="Arial" w:cs="Arial"/>
          <w:sz w:val="24"/>
          <w:szCs w:val="24"/>
        </w:rPr>
        <w:t>E</w:t>
      </w:r>
      <w:r w:rsidRPr="003E3566">
        <w:rPr>
          <w:rFonts w:ascii="Arial" w:hAnsi="Arial" w:cs="Arial"/>
          <w:sz w:val="24"/>
          <w:szCs w:val="24"/>
        </w:rPr>
        <w:t xml:space="preserve">s a la luz del pensamiento cristiano que se elabora la sociedad </w:t>
      </w:r>
      <w:proofErr w:type="spellStart"/>
      <w:r w:rsidRPr="003E3566">
        <w:rPr>
          <w:rFonts w:ascii="Arial" w:hAnsi="Arial" w:cs="Arial"/>
          <w:sz w:val="24"/>
          <w:szCs w:val="24"/>
        </w:rPr>
        <w:t>comunitarista</w:t>
      </w:r>
      <w:proofErr w:type="spellEnd"/>
      <w:r w:rsidRPr="003E3566">
        <w:rPr>
          <w:rFonts w:ascii="Arial" w:hAnsi="Arial" w:cs="Arial"/>
          <w:sz w:val="24"/>
          <w:szCs w:val="24"/>
        </w:rPr>
        <w:t>. Para sustentar esta afirmación se echará un vistazo por la historia de las primeras comunidades cristianas y se analizará</w:t>
      </w:r>
      <w:r w:rsidR="001662BE">
        <w:rPr>
          <w:rFonts w:ascii="Arial" w:hAnsi="Arial" w:cs="Arial"/>
          <w:sz w:val="24"/>
          <w:szCs w:val="24"/>
        </w:rPr>
        <w:t>n las posturas de algunas Órdenes E</w:t>
      </w:r>
      <w:r w:rsidRPr="003E3566">
        <w:rPr>
          <w:rFonts w:ascii="Arial" w:hAnsi="Arial" w:cs="Arial"/>
          <w:sz w:val="24"/>
          <w:szCs w:val="24"/>
        </w:rPr>
        <w:t xml:space="preserve">clesiales acerca del </w:t>
      </w:r>
      <w:proofErr w:type="spellStart"/>
      <w:r w:rsidR="00C30A73">
        <w:rPr>
          <w:rFonts w:ascii="Arial" w:hAnsi="Arial" w:cs="Arial"/>
          <w:sz w:val="24"/>
          <w:szCs w:val="24"/>
        </w:rPr>
        <w:t>Comunitarismo</w:t>
      </w:r>
      <w:proofErr w:type="spellEnd"/>
      <w:r w:rsidR="001662BE">
        <w:rPr>
          <w:rFonts w:ascii="Arial" w:hAnsi="Arial" w:cs="Arial"/>
          <w:sz w:val="24"/>
          <w:szCs w:val="24"/>
        </w:rPr>
        <w:t>; además,</w:t>
      </w:r>
      <w:r w:rsidR="00D0293F">
        <w:rPr>
          <w:rFonts w:ascii="Arial" w:hAnsi="Arial" w:cs="Arial"/>
          <w:sz w:val="24"/>
          <w:szCs w:val="24"/>
        </w:rPr>
        <w:t xml:space="preserve"> se estudiará el modo de vida de las primeras comunidades cristianas</w:t>
      </w:r>
      <w:r w:rsidRPr="003E3566">
        <w:rPr>
          <w:rFonts w:ascii="Arial" w:hAnsi="Arial" w:cs="Arial"/>
          <w:sz w:val="24"/>
          <w:szCs w:val="24"/>
        </w:rPr>
        <w:t>.</w:t>
      </w:r>
    </w:p>
    <w:p w:rsidR="009E331A" w:rsidRDefault="009E331A" w:rsidP="003E3566">
      <w:pPr>
        <w:spacing w:line="360" w:lineRule="auto"/>
        <w:jc w:val="both"/>
        <w:rPr>
          <w:rFonts w:ascii="Arial" w:hAnsi="Arial" w:cs="Arial"/>
          <w:sz w:val="24"/>
          <w:szCs w:val="24"/>
        </w:rPr>
      </w:pPr>
    </w:p>
    <w:p w:rsidR="009E331A" w:rsidRDefault="009E331A" w:rsidP="003E3566">
      <w:pPr>
        <w:spacing w:line="360" w:lineRule="auto"/>
        <w:jc w:val="both"/>
        <w:rPr>
          <w:rFonts w:ascii="Arial" w:hAnsi="Arial" w:cs="Arial"/>
          <w:sz w:val="24"/>
          <w:szCs w:val="24"/>
        </w:rPr>
      </w:pPr>
    </w:p>
    <w:p w:rsidR="009E331A" w:rsidRDefault="009E331A" w:rsidP="003E3566">
      <w:pPr>
        <w:spacing w:line="360" w:lineRule="auto"/>
        <w:jc w:val="both"/>
        <w:rPr>
          <w:rFonts w:ascii="Arial" w:hAnsi="Arial" w:cs="Arial"/>
          <w:sz w:val="24"/>
          <w:szCs w:val="24"/>
        </w:rPr>
      </w:pPr>
    </w:p>
    <w:p w:rsidR="009E331A" w:rsidRPr="003E3566" w:rsidRDefault="009E331A" w:rsidP="003E3566">
      <w:pPr>
        <w:spacing w:line="360" w:lineRule="auto"/>
        <w:jc w:val="both"/>
        <w:rPr>
          <w:rFonts w:ascii="Arial" w:hAnsi="Arial" w:cs="Arial"/>
          <w:sz w:val="24"/>
          <w:szCs w:val="24"/>
        </w:rPr>
      </w:pPr>
    </w:p>
    <w:p w:rsidR="003E3566" w:rsidRPr="003E3566" w:rsidRDefault="00BD5C36" w:rsidP="003E3566">
      <w:pPr>
        <w:pStyle w:val="Prrafodelista"/>
        <w:numPr>
          <w:ilvl w:val="2"/>
          <w:numId w:val="15"/>
        </w:numPr>
        <w:spacing w:line="360" w:lineRule="auto"/>
        <w:jc w:val="both"/>
        <w:rPr>
          <w:rFonts w:ascii="Arial" w:hAnsi="Arial" w:cs="Arial"/>
          <w:sz w:val="24"/>
          <w:szCs w:val="24"/>
        </w:rPr>
      </w:pPr>
      <w:proofErr w:type="spellStart"/>
      <w:r>
        <w:rPr>
          <w:rFonts w:ascii="Arial" w:hAnsi="Arial" w:cs="Arial"/>
          <w:sz w:val="24"/>
          <w:szCs w:val="24"/>
        </w:rPr>
        <w:t>Protocristianismo</w:t>
      </w:r>
      <w:proofErr w:type="spellEnd"/>
      <w:r>
        <w:rPr>
          <w:rFonts w:ascii="Arial" w:hAnsi="Arial" w:cs="Arial"/>
          <w:sz w:val="24"/>
          <w:szCs w:val="24"/>
        </w:rPr>
        <w:t xml:space="preserve"> y </w:t>
      </w:r>
      <w:r w:rsidR="003E3566" w:rsidRPr="003E3566">
        <w:rPr>
          <w:rFonts w:ascii="Arial" w:hAnsi="Arial" w:cs="Arial"/>
          <w:sz w:val="24"/>
          <w:szCs w:val="24"/>
        </w:rPr>
        <w:t>Primeras Comunidades Cristianas</w:t>
      </w:r>
    </w:p>
    <w:p w:rsidR="003E3566" w:rsidRPr="003E3566" w:rsidRDefault="003E3566" w:rsidP="003E3566">
      <w:pPr>
        <w:pStyle w:val="Prrafodelista"/>
        <w:spacing w:line="360" w:lineRule="auto"/>
        <w:ind w:left="2880"/>
        <w:jc w:val="both"/>
        <w:rPr>
          <w:rFonts w:ascii="Arial" w:hAnsi="Arial" w:cs="Arial"/>
          <w:sz w:val="24"/>
          <w:szCs w:val="24"/>
        </w:rPr>
      </w:pPr>
    </w:p>
    <w:p w:rsidR="003E3566" w:rsidRPr="00B519D6" w:rsidRDefault="003E3566" w:rsidP="003E3566">
      <w:pPr>
        <w:pStyle w:val="Prrafodelista"/>
        <w:spacing w:line="360" w:lineRule="auto"/>
        <w:jc w:val="right"/>
        <w:rPr>
          <w:rFonts w:ascii="Arial" w:hAnsi="Arial" w:cs="Arial"/>
          <w:i/>
          <w:sz w:val="16"/>
          <w:szCs w:val="16"/>
        </w:rPr>
      </w:pPr>
      <w:r w:rsidRPr="00B519D6">
        <w:rPr>
          <w:rFonts w:ascii="Arial" w:hAnsi="Arial" w:cs="Arial"/>
          <w:i/>
          <w:sz w:val="16"/>
          <w:szCs w:val="16"/>
        </w:rPr>
        <w:t>“…Además, la multitud de los que habían creído tenía un solo corazón y alma, y ni siquiera uno de ellos decía que fuera suya propia cosa alguna de las que poseía; más bien, todas las cosas las tenían en común.”</w:t>
      </w:r>
      <w:r w:rsidRPr="00B519D6">
        <w:rPr>
          <w:rStyle w:val="Refdenotaalpie"/>
          <w:rFonts w:ascii="Arial" w:hAnsi="Arial" w:cs="Arial"/>
          <w:i/>
          <w:sz w:val="16"/>
          <w:szCs w:val="16"/>
        </w:rPr>
        <w:footnoteReference w:id="61"/>
      </w:r>
    </w:p>
    <w:p w:rsidR="00B519D6" w:rsidRDefault="00B519D6" w:rsidP="003E3566">
      <w:pPr>
        <w:spacing w:line="360" w:lineRule="auto"/>
        <w:jc w:val="both"/>
        <w:rPr>
          <w:rFonts w:ascii="Arial" w:eastAsia="Calibri" w:hAnsi="Arial" w:cs="Arial"/>
          <w:sz w:val="24"/>
          <w:szCs w:val="24"/>
        </w:rPr>
      </w:pPr>
      <w:r>
        <w:rPr>
          <w:rFonts w:ascii="Arial" w:eastAsia="Calibri" w:hAnsi="Arial" w:cs="Arial"/>
          <w:sz w:val="24"/>
          <w:szCs w:val="24"/>
        </w:rPr>
        <w:t xml:space="preserve">El </w:t>
      </w:r>
      <w:proofErr w:type="spellStart"/>
      <w:r>
        <w:rPr>
          <w:rFonts w:ascii="Arial" w:eastAsia="Calibri" w:hAnsi="Arial" w:cs="Arial"/>
          <w:sz w:val="24"/>
          <w:szCs w:val="24"/>
        </w:rPr>
        <w:t>protocristianismo</w:t>
      </w:r>
      <w:proofErr w:type="spellEnd"/>
      <w:r>
        <w:rPr>
          <w:rFonts w:ascii="Arial" w:eastAsia="Calibri" w:hAnsi="Arial" w:cs="Arial"/>
          <w:sz w:val="24"/>
          <w:szCs w:val="24"/>
        </w:rPr>
        <w:t xml:space="preserve"> fue un cristianismo en ciernes y en formación, los Evangelios todavía no se escribían, éstos empiezan a escribirse en los años 30 y 40 </w:t>
      </w:r>
      <w:r w:rsidR="00D247A6">
        <w:rPr>
          <w:rFonts w:ascii="Arial" w:eastAsia="Calibri" w:hAnsi="Arial" w:cs="Arial"/>
          <w:sz w:val="24"/>
          <w:szCs w:val="24"/>
        </w:rPr>
        <w:t>después</w:t>
      </w:r>
      <w:r>
        <w:rPr>
          <w:rFonts w:ascii="Arial" w:eastAsia="Calibri" w:hAnsi="Arial" w:cs="Arial"/>
          <w:sz w:val="24"/>
          <w:szCs w:val="24"/>
        </w:rPr>
        <w:t xml:space="preserve"> de Cristo; además</w:t>
      </w:r>
      <w:r w:rsidR="001662BE">
        <w:rPr>
          <w:rFonts w:ascii="Arial" w:eastAsia="Calibri" w:hAnsi="Arial" w:cs="Arial"/>
          <w:sz w:val="24"/>
          <w:szCs w:val="24"/>
        </w:rPr>
        <w:t>,</w:t>
      </w:r>
      <w:r>
        <w:rPr>
          <w:rFonts w:ascii="Arial" w:eastAsia="Calibri" w:hAnsi="Arial" w:cs="Arial"/>
          <w:sz w:val="24"/>
          <w:szCs w:val="24"/>
        </w:rPr>
        <w:t xml:space="preserve"> existían distintas tendencias acerca del Cristianismo</w:t>
      </w:r>
      <w:r w:rsidR="001662BE">
        <w:rPr>
          <w:rFonts w:ascii="Arial" w:eastAsia="Calibri" w:hAnsi="Arial" w:cs="Arial"/>
          <w:sz w:val="24"/>
          <w:szCs w:val="24"/>
        </w:rPr>
        <w:t>,</w:t>
      </w:r>
      <w:r>
        <w:rPr>
          <w:rFonts w:ascii="Arial" w:eastAsia="Calibri" w:hAnsi="Arial" w:cs="Arial"/>
          <w:sz w:val="24"/>
          <w:szCs w:val="24"/>
        </w:rPr>
        <w:t xml:space="preserve"> sin embargo</w:t>
      </w:r>
      <w:r w:rsidR="001662BE">
        <w:rPr>
          <w:rFonts w:ascii="Arial" w:eastAsia="Calibri" w:hAnsi="Arial" w:cs="Arial"/>
          <w:sz w:val="24"/>
          <w:szCs w:val="24"/>
        </w:rPr>
        <w:t>,</w:t>
      </w:r>
      <w:r>
        <w:rPr>
          <w:rFonts w:ascii="Arial" w:eastAsia="Calibri" w:hAnsi="Arial" w:cs="Arial"/>
          <w:sz w:val="24"/>
          <w:szCs w:val="24"/>
        </w:rPr>
        <w:t xml:space="preserve"> San Pablo se refiere a que todos constituían una sola Iglesia.</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 xml:space="preserve">La actuación histórica de Jesús, sus enseñanzas, milagros y resurrección fueron los principios bajo los cuales se desarrollaron las primeras sociedades </w:t>
      </w:r>
      <w:proofErr w:type="spellStart"/>
      <w:r w:rsidRPr="003E3566">
        <w:rPr>
          <w:rFonts w:ascii="Arial" w:eastAsia="Calibri" w:hAnsi="Arial" w:cs="Arial"/>
          <w:sz w:val="24"/>
          <w:szCs w:val="24"/>
        </w:rPr>
        <w:t>judeo</w:t>
      </w:r>
      <w:proofErr w:type="spellEnd"/>
      <w:r w:rsidRPr="003E3566">
        <w:rPr>
          <w:rFonts w:ascii="Arial" w:eastAsia="Calibri" w:hAnsi="Arial" w:cs="Arial"/>
          <w:sz w:val="24"/>
          <w:szCs w:val="24"/>
        </w:rPr>
        <w:t xml:space="preserve">-cristianas, la historia de la vida de estas sociedades, que se asimilan más a comunidades por su forma de vida, está narrada en los Hechos de los Apóstoles. </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Existieron algunas comunidades principales con características similares, que históricamente ocuparon su lugar en la construcción de la</w:t>
      </w:r>
      <w:r w:rsidR="001662BE">
        <w:rPr>
          <w:rFonts w:ascii="Arial" w:eastAsia="Calibri" w:hAnsi="Arial" w:cs="Arial"/>
          <w:sz w:val="24"/>
          <w:szCs w:val="24"/>
        </w:rPr>
        <w:t xml:space="preserve"> Iglesia Católica. La historia</w:t>
      </w:r>
      <w:r w:rsidRPr="003E3566">
        <w:rPr>
          <w:rFonts w:ascii="Arial" w:eastAsia="Calibri" w:hAnsi="Arial" w:cs="Arial"/>
          <w:sz w:val="24"/>
          <w:szCs w:val="24"/>
        </w:rPr>
        <w:t xml:space="preserve"> dice que</w:t>
      </w:r>
      <w:r w:rsidRPr="003E3566">
        <w:rPr>
          <w:rFonts w:ascii="Arial" w:eastAsia="Times New Roman" w:hAnsi="Arial" w:cs="Arial"/>
          <w:sz w:val="24"/>
          <w:szCs w:val="24"/>
          <w:lang w:val="es-ES" w:eastAsia="es-ES"/>
        </w:rPr>
        <w:t xml:space="preserve"> </w:t>
      </w:r>
      <w:r w:rsidRPr="003E3566">
        <w:rPr>
          <w:rFonts w:ascii="Arial" w:eastAsia="Calibri" w:hAnsi="Arial" w:cs="Arial"/>
          <w:sz w:val="24"/>
          <w:szCs w:val="24"/>
          <w:lang w:val="es-ES"/>
        </w:rPr>
        <w:t xml:space="preserve">la Roma clásica promovió por doquier, con deliberado propósito, la difusión de la </w:t>
      </w:r>
      <w:r w:rsidRPr="003E3566">
        <w:rPr>
          <w:rFonts w:ascii="Arial" w:eastAsia="Calibri" w:hAnsi="Arial" w:cs="Arial"/>
          <w:bCs/>
          <w:sz w:val="24"/>
          <w:szCs w:val="24"/>
          <w:lang w:val="es-ES"/>
        </w:rPr>
        <w:t>vida urbana</w:t>
      </w:r>
      <w:r w:rsidRPr="003E3566">
        <w:rPr>
          <w:rFonts w:ascii="Arial" w:eastAsia="Calibri" w:hAnsi="Arial" w:cs="Arial"/>
          <w:sz w:val="24"/>
          <w:szCs w:val="24"/>
          <w:lang w:val="es-ES"/>
        </w:rPr>
        <w:t>: municipios y colonias surgieron en gran número por todas las provincias de un Imperio para el cual urbanización era sinónimo de romanización. El Cristianismo nació en este contexto histórico y las ciudades fueron sede de las primeras comunidades, que constituyeron en ellas iglesias locales. Las comunidades cristianas estaban rodeadas de un entorno pagano hostil, que favorecía su</w:t>
      </w:r>
      <w:r w:rsidRPr="003E3566">
        <w:rPr>
          <w:rFonts w:ascii="Arial" w:eastAsia="Calibri" w:hAnsi="Arial" w:cs="Arial"/>
          <w:bCs/>
          <w:sz w:val="24"/>
          <w:szCs w:val="24"/>
          <w:lang w:val="es-ES"/>
        </w:rPr>
        <w:t xml:space="preserve"> cohesión interna</w:t>
      </w:r>
      <w:r w:rsidRPr="003E3566">
        <w:rPr>
          <w:rFonts w:ascii="Arial" w:eastAsia="Calibri" w:hAnsi="Arial" w:cs="Arial"/>
          <w:sz w:val="24"/>
          <w:szCs w:val="24"/>
          <w:lang w:val="es-ES"/>
        </w:rPr>
        <w:t xml:space="preserve"> y la solidaridad entre sus miembros. Pero esas iglesias no fueron núcleos perdidos y aislados: la comunión y la comunicación entre ellas era real y todas tenían un vivo sentido de hallarse integradas en una misma Iglesia universal, la única Iglesia fundada por Jesucristo,</w:t>
      </w:r>
      <w:r w:rsidRPr="003E3566">
        <w:rPr>
          <w:rStyle w:val="Refdenotaalpie"/>
          <w:rFonts w:ascii="Arial" w:eastAsia="Calibri" w:hAnsi="Arial" w:cs="Arial"/>
          <w:sz w:val="24"/>
          <w:szCs w:val="24"/>
        </w:rPr>
        <w:footnoteReference w:id="62"/>
      </w:r>
      <w:r w:rsidR="00443C45">
        <w:rPr>
          <w:rFonts w:ascii="Arial" w:eastAsia="Calibri" w:hAnsi="Arial" w:cs="Arial"/>
          <w:sz w:val="24"/>
          <w:szCs w:val="24"/>
        </w:rPr>
        <w:t>. S</w:t>
      </w:r>
      <w:r w:rsidRPr="003E3566">
        <w:rPr>
          <w:rFonts w:ascii="Arial" w:eastAsia="Calibri" w:hAnsi="Arial" w:cs="Arial"/>
          <w:sz w:val="24"/>
          <w:szCs w:val="24"/>
        </w:rPr>
        <w:t xml:space="preserve">e estudiarán las </w:t>
      </w:r>
      <w:r w:rsidR="00443C45">
        <w:rPr>
          <w:rFonts w:ascii="Arial" w:eastAsia="Calibri" w:hAnsi="Arial" w:cs="Arial"/>
          <w:sz w:val="24"/>
          <w:szCs w:val="24"/>
        </w:rPr>
        <w:t xml:space="preserve">comunidades </w:t>
      </w:r>
      <w:r w:rsidRPr="003E3566">
        <w:rPr>
          <w:rFonts w:ascii="Arial" w:eastAsia="Calibri" w:hAnsi="Arial" w:cs="Arial"/>
          <w:sz w:val="24"/>
          <w:szCs w:val="24"/>
        </w:rPr>
        <w:t xml:space="preserve">más </w:t>
      </w:r>
      <w:r w:rsidR="00443C45">
        <w:rPr>
          <w:rFonts w:ascii="Arial" w:eastAsia="Calibri" w:hAnsi="Arial" w:cs="Arial"/>
          <w:sz w:val="24"/>
          <w:szCs w:val="24"/>
        </w:rPr>
        <w:t>significativa</w:t>
      </w:r>
      <w:r w:rsidR="00443C45" w:rsidRPr="003E3566">
        <w:rPr>
          <w:rFonts w:ascii="Arial" w:eastAsia="Calibri" w:hAnsi="Arial" w:cs="Arial"/>
          <w:sz w:val="24"/>
          <w:szCs w:val="24"/>
        </w:rPr>
        <w:t>s</w:t>
      </w:r>
      <w:r w:rsidRPr="003E3566">
        <w:rPr>
          <w:rFonts w:ascii="Arial" w:eastAsia="Calibri" w:hAnsi="Arial" w:cs="Arial"/>
          <w:sz w:val="24"/>
          <w:szCs w:val="24"/>
        </w:rPr>
        <w:t>.</w:t>
      </w:r>
    </w:p>
    <w:p w:rsidR="003E3566" w:rsidRPr="003E3566" w:rsidRDefault="003E3566" w:rsidP="003E3566">
      <w:pPr>
        <w:spacing w:line="360" w:lineRule="auto"/>
        <w:jc w:val="both"/>
        <w:rPr>
          <w:rFonts w:ascii="Arial" w:eastAsia="Calibri" w:hAnsi="Arial" w:cs="Arial"/>
          <w:sz w:val="24"/>
          <w:szCs w:val="24"/>
          <w:lang w:val="es-ES"/>
        </w:rPr>
      </w:pPr>
      <w:r w:rsidRPr="003E3566">
        <w:rPr>
          <w:rFonts w:ascii="Arial" w:eastAsia="Calibri" w:hAnsi="Arial" w:cs="Arial"/>
          <w:sz w:val="24"/>
          <w:szCs w:val="24"/>
          <w:lang w:val="es-ES"/>
        </w:rPr>
        <w:lastRenderedPageBreak/>
        <w:t>Todas las comunidades que se formaron a partir de la muerte y resurrección de Jesús se caracterizaron por la caridad y la práctica del amor entre unos y otros, tal como Cristo había enseñado y mantuvieron siempre la idea de que no se puede amar a Dios sin amar al prójimo, y principalmente al prójimo más débil, pues es ahí donde se encuentra Jesús. Así, a partir de las enseñanzas de Jesucristo se crea un nuevo pueblo, que iba más allá de los límites geográficos, económicos, sociales; se trataba de un pueblo humano, que se identificaba con su Maestro, que identificaba a ese Maestro en su prójimo, y que hacía que ese prójimo sea parte de su comunidad, amando al Maestro se puede amar a sus demás discípulos  y crear con ellos un sentimiento de pertenencia a una comunidad de amor y de caridad.</w:t>
      </w:r>
    </w:p>
    <w:p w:rsidR="003E3566" w:rsidRPr="003E3566" w:rsidRDefault="003E3566" w:rsidP="003E3566">
      <w:pPr>
        <w:spacing w:line="360" w:lineRule="auto"/>
        <w:jc w:val="both"/>
        <w:rPr>
          <w:rFonts w:ascii="Arial" w:eastAsia="Calibri" w:hAnsi="Arial" w:cs="Arial"/>
          <w:sz w:val="24"/>
          <w:szCs w:val="24"/>
          <w:lang w:val="es-ES"/>
        </w:rPr>
      </w:pPr>
      <w:r w:rsidRPr="003E3566">
        <w:rPr>
          <w:rFonts w:ascii="Arial" w:eastAsia="Calibri" w:hAnsi="Arial" w:cs="Arial"/>
          <w:sz w:val="24"/>
          <w:szCs w:val="24"/>
          <w:lang w:val="es-ES"/>
        </w:rPr>
        <w:t>En los Hechos de los Apóstoles y según estudios de la Organización el Almendro</w:t>
      </w:r>
      <w:r w:rsidR="00443C45">
        <w:rPr>
          <w:rStyle w:val="Refdenotaalpie"/>
          <w:rFonts w:ascii="Arial" w:eastAsia="Calibri" w:hAnsi="Arial" w:cs="Arial"/>
          <w:sz w:val="24"/>
          <w:szCs w:val="24"/>
          <w:lang w:val="es-ES"/>
        </w:rPr>
        <w:footnoteReference w:id="63"/>
      </w:r>
      <w:r w:rsidRPr="003E3566">
        <w:rPr>
          <w:rFonts w:ascii="Arial" w:eastAsia="Calibri" w:hAnsi="Arial" w:cs="Arial"/>
          <w:sz w:val="24"/>
          <w:szCs w:val="24"/>
          <w:lang w:val="es-ES"/>
        </w:rPr>
        <w:t xml:space="preserve"> que ha estudiado históricamente la vida de las primeras comunidades cristianas, se dice que la vida de éstas se agrupa en tres apartados:</w:t>
      </w:r>
    </w:p>
    <w:p w:rsidR="003E3566" w:rsidRPr="003E3566" w:rsidRDefault="003E3566" w:rsidP="003E3566">
      <w:pPr>
        <w:pStyle w:val="Prrafodelista"/>
        <w:numPr>
          <w:ilvl w:val="0"/>
          <w:numId w:val="11"/>
        </w:numPr>
        <w:spacing w:line="360" w:lineRule="auto"/>
        <w:jc w:val="both"/>
        <w:rPr>
          <w:rFonts w:ascii="Arial" w:hAnsi="Arial" w:cs="Arial"/>
          <w:sz w:val="24"/>
          <w:szCs w:val="24"/>
          <w:lang w:val="es-ES"/>
        </w:rPr>
      </w:pPr>
      <w:r w:rsidRPr="003E3566">
        <w:rPr>
          <w:rFonts w:ascii="Arial" w:hAnsi="Arial" w:cs="Arial"/>
          <w:sz w:val="24"/>
          <w:szCs w:val="24"/>
          <w:lang w:val="es-ES"/>
        </w:rPr>
        <w:t>En el interior de la Comunidad: la comunión, o unión de todos que se consigue solamente con la fe en Cristo, que hace que todos se sientan y v</w:t>
      </w:r>
      <w:r w:rsidR="00A66F6E">
        <w:rPr>
          <w:rFonts w:ascii="Arial" w:hAnsi="Arial" w:cs="Arial"/>
          <w:sz w:val="24"/>
          <w:szCs w:val="24"/>
          <w:lang w:val="es-ES"/>
        </w:rPr>
        <w:t>ivan como hermanos, compartan</w:t>
      </w:r>
      <w:r w:rsidRPr="003E3566">
        <w:rPr>
          <w:rFonts w:ascii="Arial" w:hAnsi="Arial" w:cs="Arial"/>
          <w:sz w:val="24"/>
          <w:szCs w:val="24"/>
          <w:lang w:val="es-ES"/>
        </w:rPr>
        <w:t xml:space="preserve"> sus bienes con los más n</w:t>
      </w:r>
      <w:r w:rsidR="00A66F6E">
        <w:rPr>
          <w:rFonts w:ascii="Arial" w:hAnsi="Arial" w:cs="Arial"/>
          <w:sz w:val="24"/>
          <w:szCs w:val="24"/>
          <w:lang w:val="es-ES"/>
        </w:rPr>
        <w:t>ecesitados, se reúnan</w:t>
      </w:r>
      <w:r w:rsidRPr="003E3566">
        <w:rPr>
          <w:rFonts w:ascii="Arial" w:hAnsi="Arial" w:cs="Arial"/>
          <w:sz w:val="24"/>
          <w:szCs w:val="24"/>
          <w:lang w:val="es-ES"/>
        </w:rPr>
        <w:t xml:space="preserve"> en torno a los apóstoles</w:t>
      </w:r>
      <w:r w:rsidR="00A66F6E">
        <w:rPr>
          <w:rFonts w:ascii="Arial" w:hAnsi="Arial" w:cs="Arial"/>
          <w:sz w:val="24"/>
          <w:szCs w:val="24"/>
          <w:lang w:val="es-ES"/>
        </w:rPr>
        <w:t>,</w:t>
      </w:r>
      <w:r w:rsidRPr="003E3566">
        <w:rPr>
          <w:rFonts w:ascii="Arial" w:hAnsi="Arial" w:cs="Arial"/>
          <w:sz w:val="24"/>
          <w:szCs w:val="24"/>
          <w:lang w:val="es-ES"/>
        </w:rPr>
        <w:t xml:space="preserve"> que se convirtieron en el motor de la comunidad.</w:t>
      </w:r>
    </w:p>
    <w:p w:rsidR="003E3566" w:rsidRPr="003E3566" w:rsidRDefault="003E3566" w:rsidP="003E3566">
      <w:pPr>
        <w:pStyle w:val="Prrafodelista"/>
        <w:numPr>
          <w:ilvl w:val="0"/>
          <w:numId w:val="11"/>
        </w:numPr>
        <w:spacing w:line="360" w:lineRule="auto"/>
        <w:jc w:val="both"/>
        <w:rPr>
          <w:rFonts w:ascii="Arial" w:hAnsi="Arial" w:cs="Arial"/>
          <w:sz w:val="24"/>
          <w:szCs w:val="24"/>
          <w:lang w:val="es-ES"/>
        </w:rPr>
      </w:pPr>
      <w:r w:rsidRPr="003E3566">
        <w:rPr>
          <w:rFonts w:ascii="Arial" w:hAnsi="Arial" w:cs="Arial"/>
          <w:sz w:val="24"/>
          <w:szCs w:val="24"/>
          <w:lang w:val="es-ES"/>
        </w:rPr>
        <w:t>En su relación con Dios: mediante la oración, los ritos y las celebraciones que Jesús había instaurado y que los apóstoles estaban encargados de impartir dentro de la comunidad.</w:t>
      </w:r>
    </w:p>
    <w:p w:rsidR="003E3566" w:rsidRDefault="003E3566" w:rsidP="009E331A">
      <w:pPr>
        <w:pStyle w:val="Prrafodelista"/>
        <w:numPr>
          <w:ilvl w:val="0"/>
          <w:numId w:val="11"/>
        </w:numPr>
        <w:spacing w:line="360" w:lineRule="auto"/>
        <w:jc w:val="both"/>
        <w:rPr>
          <w:rFonts w:ascii="Arial" w:hAnsi="Arial" w:cs="Arial"/>
          <w:sz w:val="24"/>
          <w:szCs w:val="24"/>
          <w:lang w:val="es-ES"/>
        </w:rPr>
      </w:pPr>
      <w:r w:rsidRPr="003E3566">
        <w:rPr>
          <w:rFonts w:ascii="Arial" w:hAnsi="Arial" w:cs="Arial"/>
          <w:sz w:val="24"/>
          <w:szCs w:val="24"/>
          <w:lang w:val="es-ES"/>
        </w:rPr>
        <w:t xml:space="preserve">En su actividad hacia afuera: la misión, que se trataba en un principio de rescatar las enseñanzas de Jesús y  no dejar que desaparezcan en la </w:t>
      </w:r>
      <w:r w:rsidRPr="003E3566">
        <w:rPr>
          <w:rFonts w:ascii="Arial" w:hAnsi="Arial" w:cs="Arial"/>
          <w:sz w:val="24"/>
          <w:szCs w:val="24"/>
          <w:lang w:val="es-ES"/>
        </w:rPr>
        <w:lastRenderedPageBreak/>
        <w:t>época de persecución del Cristianismo y luego en la evangelización de los demás pueblos, llevando el mensaje de amor que Jesús impartió.</w:t>
      </w:r>
    </w:p>
    <w:p w:rsidR="009E331A" w:rsidRDefault="009E331A" w:rsidP="009E331A">
      <w:pPr>
        <w:pStyle w:val="Prrafodelista"/>
        <w:spacing w:line="360" w:lineRule="auto"/>
        <w:jc w:val="both"/>
        <w:rPr>
          <w:rFonts w:ascii="Arial" w:hAnsi="Arial" w:cs="Arial"/>
          <w:sz w:val="24"/>
          <w:szCs w:val="24"/>
          <w:lang w:val="es-ES"/>
        </w:rPr>
      </w:pPr>
    </w:p>
    <w:p w:rsidR="00815C05" w:rsidRPr="009E331A" w:rsidRDefault="00815C05" w:rsidP="009E331A">
      <w:pPr>
        <w:pStyle w:val="Prrafodelista"/>
        <w:spacing w:line="360" w:lineRule="auto"/>
        <w:jc w:val="both"/>
        <w:rPr>
          <w:rFonts w:ascii="Arial" w:hAnsi="Arial" w:cs="Arial"/>
          <w:sz w:val="24"/>
          <w:szCs w:val="24"/>
          <w:lang w:val="es-ES"/>
        </w:rPr>
      </w:pPr>
    </w:p>
    <w:p w:rsidR="003E3566" w:rsidRPr="003E3566" w:rsidRDefault="003E3566" w:rsidP="003E3566">
      <w:pPr>
        <w:pStyle w:val="Prrafodelista"/>
        <w:numPr>
          <w:ilvl w:val="3"/>
          <w:numId w:val="15"/>
        </w:numPr>
        <w:spacing w:line="360" w:lineRule="auto"/>
        <w:jc w:val="both"/>
        <w:rPr>
          <w:rFonts w:ascii="Arial" w:hAnsi="Arial" w:cs="Arial"/>
          <w:sz w:val="24"/>
          <w:szCs w:val="24"/>
          <w:u w:val="single"/>
          <w:lang w:val="es-ES"/>
        </w:rPr>
      </w:pPr>
      <w:r w:rsidRPr="003E3566">
        <w:rPr>
          <w:rFonts w:ascii="Arial" w:hAnsi="Arial" w:cs="Arial"/>
          <w:sz w:val="24"/>
          <w:szCs w:val="24"/>
          <w:u w:val="single"/>
          <w:lang w:val="es-ES"/>
        </w:rPr>
        <w:t xml:space="preserve">La Comunidad de </w:t>
      </w:r>
      <w:proofErr w:type="spellStart"/>
      <w:r w:rsidRPr="003E3566">
        <w:rPr>
          <w:rFonts w:ascii="Arial" w:hAnsi="Arial" w:cs="Arial"/>
          <w:sz w:val="24"/>
          <w:szCs w:val="24"/>
          <w:u w:val="single"/>
          <w:lang w:val="es-ES_tradnl"/>
        </w:rPr>
        <w:t>Qumrân</w:t>
      </w:r>
      <w:proofErr w:type="spellEnd"/>
      <w:r w:rsidR="00115A87">
        <w:rPr>
          <w:rStyle w:val="Refdenotaalpie"/>
          <w:rFonts w:ascii="Arial" w:hAnsi="Arial" w:cs="Arial"/>
          <w:sz w:val="24"/>
          <w:szCs w:val="24"/>
          <w:u w:val="single"/>
          <w:lang w:val="es-ES_tradnl"/>
        </w:rPr>
        <w:footnoteReference w:id="64"/>
      </w:r>
      <w:r w:rsidRPr="003E3566">
        <w:rPr>
          <w:rFonts w:ascii="Arial" w:hAnsi="Arial" w:cs="Arial"/>
          <w:sz w:val="24"/>
          <w:szCs w:val="24"/>
          <w:u w:val="single"/>
          <w:lang w:val="es-ES_tradnl"/>
        </w:rPr>
        <w:t>:</w:t>
      </w:r>
    </w:p>
    <w:p w:rsidR="00592366" w:rsidRDefault="00592366" w:rsidP="00592366">
      <w:pPr>
        <w:spacing w:line="360" w:lineRule="auto"/>
        <w:jc w:val="both"/>
        <w:rPr>
          <w:rFonts w:ascii="Arial" w:eastAsia="Calibri" w:hAnsi="Arial" w:cs="Arial"/>
          <w:sz w:val="24"/>
          <w:szCs w:val="24"/>
        </w:rPr>
      </w:pPr>
      <w:r w:rsidRPr="00592366">
        <w:rPr>
          <w:rFonts w:ascii="Arial" w:eastAsia="Calibri" w:hAnsi="Arial" w:cs="Arial"/>
          <w:sz w:val="24"/>
          <w:szCs w:val="24"/>
        </w:rPr>
        <w:t xml:space="preserve">Un examen de la vida de los </w:t>
      </w:r>
      <w:proofErr w:type="spellStart"/>
      <w:r w:rsidRPr="00592366">
        <w:rPr>
          <w:rFonts w:ascii="Arial" w:eastAsia="Calibri" w:hAnsi="Arial" w:cs="Arial"/>
          <w:sz w:val="24"/>
          <w:szCs w:val="24"/>
        </w:rPr>
        <w:t>qumranitas</w:t>
      </w:r>
      <w:proofErr w:type="spellEnd"/>
      <w:r w:rsidRPr="00592366">
        <w:rPr>
          <w:rFonts w:ascii="Arial" w:eastAsia="Calibri" w:hAnsi="Arial" w:cs="Arial"/>
          <w:sz w:val="24"/>
          <w:szCs w:val="24"/>
        </w:rPr>
        <w:t xml:space="preserve"> en base a los escritos</w:t>
      </w:r>
      <w:r>
        <w:rPr>
          <w:rFonts w:ascii="Arial" w:eastAsia="Calibri" w:hAnsi="Arial" w:cs="Arial"/>
          <w:sz w:val="24"/>
          <w:szCs w:val="24"/>
        </w:rPr>
        <w:t xml:space="preserve"> </w:t>
      </w:r>
      <w:r w:rsidRPr="00592366">
        <w:rPr>
          <w:rFonts w:ascii="Arial" w:eastAsia="Calibri" w:hAnsi="Arial" w:cs="Arial"/>
          <w:sz w:val="24"/>
          <w:szCs w:val="24"/>
        </w:rPr>
        <w:t>descubiertos muestra su identidad con los esenios.</w:t>
      </w:r>
      <w:r>
        <w:rPr>
          <w:rFonts w:ascii="Arial" w:eastAsia="Calibri" w:hAnsi="Arial" w:cs="Arial"/>
          <w:sz w:val="24"/>
          <w:szCs w:val="24"/>
        </w:rPr>
        <w:t xml:space="preserve"> </w:t>
      </w:r>
      <w:proofErr w:type="spellStart"/>
      <w:r w:rsidRPr="00592366">
        <w:rPr>
          <w:rFonts w:ascii="Arial" w:eastAsia="Calibri" w:hAnsi="Arial" w:cs="Arial"/>
          <w:sz w:val="24"/>
          <w:szCs w:val="24"/>
        </w:rPr>
        <w:t>Josefo</w:t>
      </w:r>
      <w:proofErr w:type="spellEnd"/>
      <w:r w:rsidRPr="00592366">
        <w:rPr>
          <w:rFonts w:ascii="Arial" w:eastAsia="Calibri" w:hAnsi="Arial" w:cs="Arial"/>
          <w:sz w:val="24"/>
          <w:szCs w:val="24"/>
        </w:rPr>
        <w:t xml:space="preserve"> atestigua que ya existían a mediados del</w:t>
      </w:r>
      <w:r>
        <w:rPr>
          <w:rFonts w:ascii="Arial" w:eastAsia="Calibri" w:hAnsi="Arial" w:cs="Arial"/>
          <w:sz w:val="24"/>
          <w:szCs w:val="24"/>
        </w:rPr>
        <w:t xml:space="preserve"> </w:t>
      </w:r>
      <w:r w:rsidRPr="00592366">
        <w:rPr>
          <w:rFonts w:ascii="Arial" w:eastAsia="Calibri" w:hAnsi="Arial" w:cs="Arial"/>
          <w:sz w:val="24"/>
          <w:szCs w:val="24"/>
        </w:rPr>
        <w:t>siglo II a. C., cifrando su número en unos 4000 individuos. Su</w:t>
      </w:r>
      <w:r>
        <w:rPr>
          <w:rFonts w:ascii="Arial" w:eastAsia="Calibri" w:hAnsi="Arial" w:cs="Arial"/>
          <w:sz w:val="24"/>
          <w:szCs w:val="24"/>
        </w:rPr>
        <w:t xml:space="preserve"> </w:t>
      </w:r>
      <w:r w:rsidRPr="00592366">
        <w:rPr>
          <w:rFonts w:ascii="Arial" w:eastAsia="Calibri" w:hAnsi="Arial" w:cs="Arial"/>
          <w:sz w:val="24"/>
          <w:szCs w:val="24"/>
        </w:rPr>
        <w:t>nombre significa «los devotos», «los silenciosos»: la literatura</w:t>
      </w:r>
      <w:r>
        <w:rPr>
          <w:rFonts w:ascii="Arial" w:eastAsia="Calibri" w:hAnsi="Arial" w:cs="Arial"/>
          <w:sz w:val="24"/>
          <w:szCs w:val="24"/>
        </w:rPr>
        <w:t xml:space="preserve"> </w:t>
      </w:r>
      <w:r w:rsidRPr="00592366">
        <w:rPr>
          <w:rFonts w:ascii="Arial" w:eastAsia="Calibri" w:hAnsi="Arial" w:cs="Arial"/>
          <w:sz w:val="24"/>
          <w:szCs w:val="24"/>
        </w:rPr>
        <w:t>producida por la comunidad revela una severa disciplina, interpretando</w:t>
      </w:r>
      <w:r>
        <w:rPr>
          <w:rFonts w:ascii="Arial" w:eastAsia="Calibri" w:hAnsi="Arial" w:cs="Arial"/>
          <w:sz w:val="24"/>
          <w:szCs w:val="24"/>
        </w:rPr>
        <w:t xml:space="preserve"> </w:t>
      </w:r>
      <w:r w:rsidRPr="00592366">
        <w:rPr>
          <w:rFonts w:ascii="Arial" w:eastAsia="Calibri" w:hAnsi="Arial" w:cs="Arial"/>
          <w:sz w:val="24"/>
          <w:szCs w:val="24"/>
        </w:rPr>
        <w:t>la Ley de una manera aún más exigente que los fariseos.</w:t>
      </w:r>
    </w:p>
    <w:p w:rsidR="00592366" w:rsidRPr="00592366" w:rsidRDefault="00592366" w:rsidP="00592366">
      <w:pPr>
        <w:spacing w:line="360" w:lineRule="auto"/>
        <w:jc w:val="both"/>
        <w:rPr>
          <w:rFonts w:ascii="Arial" w:eastAsia="Calibri" w:hAnsi="Arial" w:cs="Arial"/>
          <w:sz w:val="24"/>
          <w:szCs w:val="24"/>
        </w:rPr>
      </w:pPr>
      <w:r w:rsidRPr="00592366">
        <w:rPr>
          <w:rFonts w:ascii="Arial" w:eastAsia="Calibri" w:hAnsi="Arial" w:cs="Arial"/>
          <w:sz w:val="24"/>
          <w:szCs w:val="24"/>
        </w:rPr>
        <w:t>La vida era comunitaria, fuertemente estructurada, los</w:t>
      </w:r>
      <w:r>
        <w:rPr>
          <w:rFonts w:ascii="Arial" w:eastAsia="Calibri" w:hAnsi="Arial" w:cs="Arial"/>
          <w:sz w:val="24"/>
          <w:szCs w:val="24"/>
        </w:rPr>
        <w:t xml:space="preserve"> </w:t>
      </w:r>
      <w:r w:rsidRPr="00592366">
        <w:rPr>
          <w:rFonts w:ascii="Arial" w:eastAsia="Calibri" w:hAnsi="Arial" w:cs="Arial"/>
          <w:sz w:val="24"/>
          <w:szCs w:val="24"/>
        </w:rPr>
        <w:t>bienes eran posesión común, se separaban del resto del pueblo,</w:t>
      </w:r>
      <w:r>
        <w:rPr>
          <w:rFonts w:ascii="Arial" w:eastAsia="Calibri" w:hAnsi="Arial" w:cs="Arial"/>
          <w:sz w:val="24"/>
          <w:szCs w:val="24"/>
        </w:rPr>
        <w:t xml:space="preserve"> </w:t>
      </w:r>
      <w:r w:rsidRPr="00592366">
        <w:rPr>
          <w:rFonts w:ascii="Arial" w:eastAsia="Calibri" w:hAnsi="Arial" w:cs="Arial"/>
          <w:sz w:val="24"/>
          <w:szCs w:val="24"/>
        </w:rPr>
        <w:t>practicaban el celibato, la rectitud moral, la modestia, los baños</w:t>
      </w:r>
      <w:r>
        <w:rPr>
          <w:rFonts w:ascii="Arial" w:eastAsia="Calibri" w:hAnsi="Arial" w:cs="Arial"/>
          <w:sz w:val="24"/>
          <w:szCs w:val="24"/>
        </w:rPr>
        <w:t xml:space="preserve"> </w:t>
      </w:r>
      <w:r w:rsidRPr="00592366">
        <w:rPr>
          <w:rFonts w:ascii="Arial" w:eastAsia="Calibri" w:hAnsi="Arial" w:cs="Arial"/>
          <w:sz w:val="24"/>
          <w:szCs w:val="24"/>
        </w:rPr>
        <w:t>rituales, las comidas en común y usaban hábitos blancos.</w:t>
      </w:r>
      <w:r>
        <w:rPr>
          <w:rFonts w:ascii="Arial" w:eastAsia="Calibri" w:hAnsi="Arial" w:cs="Arial"/>
          <w:sz w:val="24"/>
          <w:szCs w:val="24"/>
        </w:rPr>
        <w:t xml:space="preserve"> </w:t>
      </w:r>
      <w:r w:rsidRPr="00592366">
        <w:rPr>
          <w:rFonts w:ascii="Arial" w:eastAsia="Calibri" w:hAnsi="Arial" w:cs="Arial"/>
          <w:sz w:val="24"/>
          <w:szCs w:val="24"/>
        </w:rPr>
        <w:t>La secta se consideraba como el verdadero Israel, esperaban un</w:t>
      </w:r>
      <w:r>
        <w:rPr>
          <w:rFonts w:ascii="Arial" w:eastAsia="Calibri" w:hAnsi="Arial" w:cs="Arial"/>
          <w:sz w:val="24"/>
          <w:szCs w:val="24"/>
        </w:rPr>
        <w:t xml:space="preserve"> </w:t>
      </w:r>
      <w:r w:rsidRPr="00592366">
        <w:rPr>
          <w:rFonts w:ascii="Arial" w:eastAsia="Calibri" w:hAnsi="Arial" w:cs="Arial"/>
          <w:sz w:val="24"/>
          <w:szCs w:val="24"/>
        </w:rPr>
        <w:t>Mesías D</w:t>
      </w:r>
      <w:r>
        <w:rPr>
          <w:rFonts w:ascii="Arial" w:eastAsia="Calibri" w:hAnsi="Arial" w:cs="Arial"/>
          <w:sz w:val="24"/>
          <w:szCs w:val="24"/>
        </w:rPr>
        <w:t xml:space="preserve">avídico y sacerdotal. El historiados judío, Flavio </w:t>
      </w:r>
      <w:proofErr w:type="spellStart"/>
      <w:r>
        <w:rPr>
          <w:rFonts w:ascii="Arial" w:eastAsia="Calibri" w:hAnsi="Arial" w:cs="Arial"/>
          <w:sz w:val="24"/>
          <w:szCs w:val="24"/>
        </w:rPr>
        <w:t>Josefo</w:t>
      </w:r>
      <w:proofErr w:type="spellEnd"/>
      <w:r>
        <w:rPr>
          <w:rFonts w:ascii="Arial" w:eastAsia="Calibri" w:hAnsi="Arial" w:cs="Arial"/>
          <w:sz w:val="24"/>
          <w:szCs w:val="24"/>
        </w:rPr>
        <w:t xml:space="preserve">, en su obra </w:t>
      </w:r>
      <w:r>
        <w:rPr>
          <w:rFonts w:ascii="Arial" w:eastAsia="Calibri" w:hAnsi="Arial" w:cs="Arial"/>
          <w:i/>
          <w:sz w:val="24"/>
          <w:szCs w:val="24"/>
        </w:rPr>
        <w:t>Autobiografía</w:t>
      </w:r>
      <w:r w:rsidRPr="00592366">
        <w:rPr>
          <w:rFonts w:ascii="Arial" w:eastAsia="Calibri" w:hAnsi="Arial" w:cs="Arial"/>
          <w:sz w:val="24"/>
          <w:szCs w:val="24"/>
        </w:rPr>
        <w:t xml:space="preserve"> comenta sobre los esenios:</w:t>
      </w:r>
      <w:r>
        <w:rPr>
          <w:rFonts w:ascii="Arial" w:eastAsia="Calibri" w:hAnsi="Arial" w:cs="Arial"/>
          <w:sz w:val="24"/>
          <w:szCs w:val="24"/>
        </w:rPr>
        <w:t xml:space="preserve"> </w:t>
      </w:r>
      <w:r w:rsidRPr="00592366">
        <w:rPr>
          <w:rFonts w:ascii="Arial" w:eastAsia="Calibri" w:hAnsi="Arial" w:cs="Arial"/>
          <w:sz w:val="24"/>
          <w:szCs w:val="24"/>
        </w:rPr>
        <w:t xml:space="preserve">«Habiendo oído hablar de un tal </w:t>
      </w:r>
      <w:proofErr w:type="spellStart"/>
      <w:r w:rsidRPr="00592366">
        <w:rPr>
          <w:rFonts w:ascii="Arial" w:eastAsia="Calibri" w:hAnsi="Arial" w:cs="Arial"/>
          <w:sz w:val="24"/>
          <w:szCs w:val="24"/>
        </w:rPr>
        <w:t>Bannus</w:t>
      </w:r>
      <w:proofErr w:type="spellEnd"/>
      <w:r w:rsidRPr="00592366">
        <w:rPr>
          <w:rFonts w:ascii="Arial" w:eastAsia="Calibri" w:hAnsi="Arial" w:cs="Arial"/>
          <w:sz w:val="24"/>
          <w:szCs w:val="24"/>
        </w:rPr>
        <w:t xml:space="preserve"> que vivía en el</w:t>
      </w:r>
      <w:r>
        <w:rPr>
          <w:rFonts w:ascii="Arial" w:eastAsia="Calibri" w:hAnsi="Arial" w:cs="Arial"/>
          <w:sz w:val="24"/>
          <w:szCs w:val="24"/>
        </w:rPr>
        <w:t xml:space="preserve"> </w:t>
      </w:r>
      <w:r w:rsidRPr="00592366">
        <w:rPr>
          <w:rFonts w:ascii="Arial" w:eastAsia="Calibri" w:hAnsi="Arial" w:cs="Arial"/>
          <w:sz w:val="24"/>
          <w:szCs w:val="24"/>
        </w:rPr>
        <w:t>desierto, contentándose para vestir con lo que le proporcionaban</w:t>
      </w:r>
      <w:r>
        <w:rPr>
          <w:rFonts w:ascii="Arial" w:eastAsia="Calibri" w:hAnsi="Arial" w:cs="Arial"/>
          <w:sz w:val="24"/>
          <w:szCs w:val="24"/>
        </w:rPr>
        <w:t xml:space="preserve"> </w:t>
      </w:r>
      <w:r w:rsidRPr="00592366">
        <w:rPr>
          <w:rFonts w:ascii="Arial" w:eastAsia="Calibri" w:hAnsi="Arial" w:cs="Arial"/>
          <w:sz w:val="24"/>
          <w:szCs w:val="24"/>
        </w:rPr>
        <w:t>los árboles y para comer con lo que la tierra produce espontáneamente,</w:t>
      </w:r>
      <w:r>
        <w:rPr>
          <w:rFonts w:ascii="Arial" w:eastAsia="Calibri" w:hAnsi="Arial" w:cs="Arial"/>
          <w:sz w:val="24"/>
          <w:szCs w:val="24"/>
        </w:rPr>
        <w:t xml:space="preserve"> </w:t>
      </w:r>
      <w:r w:rsidRPr="00592366">
        <w:rPr>
          <w:rFonts w:ascii="Arial" w:eastAsia="Calibri" w:hAnsi="Arial" w:cs="Arial"/>
          <w:sz w:val="24"/>
          <w:szCs w:val="24"/>
        </w:rPr>
        <w:t>usando frecuentes abluciones de día y de noche por</w:t>
      </w:r>
      <w:r>
        <w:rPr>
          <w:rFonts w:ascii="Arial" w:eastAsia="Calibri" w:hAnsi="Arial" w:cs="Arial"/>
          <w:sz w:val="24"/>
          <w:szCs w:val="24"/>
        </w:rPr>
        <w:t xml:space="preserve"> </w:t>
      </w:r>
      <w:r w:rsidRPr="00592366">
        <w:rPr>
          <w:rFonts w:ascii="Arial" w:eastAsia="Calibri" w:hAnsi="Arial" w:cs="Arial"/>
          <w:sz w:val="24"/>
          <w:szCs w:val="24"/>
        </w:rPr>
        <w:t>amor a la pureza, me convertí en émulo suyo».</w:t>
      </w:r>
    </w:p>
    <w:p w:rsidR="003E3566" w:rsidRPr="003E3566" w:rsidRDefault="003E3566" w:rsidP="003E3566">
      <w:pPr>
        <w:pStyle w:val="Prrafodelista"/>
        <w:numPr>
          <w:ilvl w:val="3"/>
          <w:numId w:val="15"/>
        </w:numPr>
        <w:spacing w:line="360" w:lineRule="auto"/>
        <w:jc w:val="both"/>
        <w:rPr>
          <w:rFonts w:ascii="Arial" w:hAnsi="Arial" w:cs="Arial"/>
          <w:sz w:val="24"/>
          <w:szCs w:val="24"/>
          <w:u w:val="single"/>
          <w:lang w:val="es-ES_tradnl"/>
        </w:rPr>
      </w:pPr>
      <w:r w:rsidRPr="003E3566">
        <w:rPr>
          <w:rFonts w:ascii="Arial" w:hAnsi="Arial" w:cs="Arial"/>
          <w:sz w:val="24"/>
          <w:szCs w:val="24"/>
          <w:u w:val="single"/>
          <w:lang w:val="es-ES_tradnl"/>
        </w:rPr>
        <w:t>La Iglesia Madre de Jerusalén</w:t>
      </w:r>
      <w:r w:rsidR="00600784">
        <w:rPr>
          <w:rStyle w:val="Refdenotaalpie"/>
          <w:rFonts w:ascii="Arial" w:hAnsi="Arial" w:cs="Arial"/>
          <w:sz w:val="24"/>
          <w:szCs w:val="24"/>
          <w:u w:val="single"/>
          <w:lang w:val="es-ES_tradnl"/>
        </w:rPr>
        <w:footnoteReference w:id="65"/>
      </w:r>
      <w:r w:rsidRPr="003E3566">
        <w:rPr>
          <w:rFonts w:ascii="Arial" w:hAnsi="Arial" w:cs="Arial"/>
          <w:sz w:val="24"/>
          <w:szCs w:val="24"/>
          <w:u w:val="single"/>
          <w:lang w:val="es-ES_tradnl"/>
        </w:rPr>
        <w:t>:</w:t>
      </w:r>
    </w:p>
    <w:p w:rsidR="00A66F6E" w:rsidRDefault="003E3566" w:rsidP="003E3566">
      <w:pPr>
        <w:spacing w:line="360" w:lineRule="auto"/>
        <w:jc w:val="both"/>
        <w:rPr>
          <w:rFonts w:ascii="Arial" w:eastAsia="Calibri" w:hAnsi="Arial" w:cs="Arial"/>
          <w:sz w:val="24"/>
          <w:szCs w:val="24"/>
          <w:lang w:val="es-ES_tradnl"/>
        </w:rPr>
      </w:pPr>
      <w:r w:rsidRPr="003E3566">
        <w:rPr>
          <w:rFonts w:ascii="Arial" w:eastAsia="Calibri" w:hAnsi="Arial" w:cs="Arial"/>
          <w:sz w:val="24"/>
          <w:szCs w:val="24"/>
          <w:lang w:val="es-ES"/>
        </w:rPr>
        <w:t xml:space="preserve">Los datos de la vida que llevaba la Iglesia de Jerusalén se hallan en los Hechos de los Apóstoles, se dice que sus miembros tenían todo en común y que incluso los que tenían posesiones o bienes los vendían y los repartían, cada día, según las necesidades de cada uno. </w:t>
      </w:r>
      <w:r w:rsidRPr="003E3566">
        <w:rPr>
          <w:rFonts w:ascii="Arial" w:eastAsia="Calibri" w:hAnsi="Arial" w:cs="Arial"/>
          <w:sz w:val="24"/>
          <w:szCs w:val="24"/>
          <w:lang w:val="es-ES_tradnl"/>
        </w:rPr>
        <w:t xml:space="preserve">Flavio </w:t>
      </w:r>
      <w:proofErr w:type="spellStart"/>
      <w:r w:rsidRPr="003E3566">
        <w:rPr>
          <w:rFonts w:ascii="Arial" w:eastAsia="Calibri" w:hAnsi="Arial" w:cs="Arial"/>
          <w:sz w:val="24"/>
          <w:szCs w:val="24"/>
          <w:lang w:val="es-ES_tradnl"/>
        </w:rPr>
        <w:t>Josefo</w:t>
      </w:r>
      <w:proofErr w:type="spellEnd"/>
      <w:r w:rsidRPr="003E3566">
        <w:rPr>
          <w:rFonts w:ascii="Arial" w:eastAsia="Calibri" w:hAnsi="Arial" w:cs="Arial"/>
          <w:sz w:val="24"/>
          <w:szCs w:val="24"/>
          <w:lang w:val="es-ES_tradnl"/>
        </w:rPr>
        <w:t xml:space="preserve">, </w:t>
      </w:r>
      <w:r w:rsidR="00D530E6">
        <w:rPr>
          <w:rFonts w:ascii="Arial" w:eastAsia="Calibri" w:hAnsi="Arial" w:cs="Arial"/>
          <w:sz w:val="24"/>
          <w:szCs w:val="24"/>
          <w:lang w:val="es-ES_tradnl"/>
        </w:rPr>
        <w:t xml:space="preserve">en su obra </w:t>
      </w:r>
      <w:r w:rsidR="00D530E6">
        <w:rPr>
          <w:rFonts w:ascii="Arial" w:eastAsia="Calibri" w:hAnsi="Arial" w:cs="Arial"/>
          <w:i/>
          <w:sz w:val="24"/>
          <w:szCs w:val="24"/>
          <w:lang w:val="es-ES_tradnl"/>
        </w:rPr>
        <w:t xml:space="preserve">Autobiografía, </w:t>
      </w:r>
      <w:r w:rsidRPr="003E3566">
        <w:rPr>
          <w:rFonts w:ascii="Arial" w:eastAsia="Calibri" w:hAnsi="Arial" w:cs="Arial"/>
          <w:sz w:val="24"/>
          <w:szCs w:val="24"/>
          <w:lang w:val="es-ES_tradnl"/>
        </w:rPr>
        <w:t xml:space="preserve">describiendo la vida de estos esenios dice: </w:t>
      </w:r>
      <w:r w:rsidRPr="00A66F6E">
        <w:rPr>
          <w:rFonts w:ascii="Arial" w:eastAsia="Calibri" w:hAnsi="Arial" w:cs="Arial"/>
          <w:sz w:val="24"/>
          <w:szCs w:val="24"/>
          <w:lang w:val="es-ES_tradnl"/>
        </w:rPr>
        <w:t>“los bienes entre ellos eran comunes, de tal manera que los ricos no disfrutan de sus propiedades más que los que no poseen nada”</w:t>
      </w:r>
      <w:r w:rsidR="00600784">
        <w:rPr>
          <w:rFonts w:ascii="Arial" w:eastAsia="Calibri" w:hAnsi="Arial" w:cs="Arial"/>
          <w:sz w:val="24"/>
          <w:szCs w:val="24"/>
          <w:lang w:val="es-ES_tradnl"/>
        </w:rPr>
        <w:t>.</w:t>
      </w:r>
      <w:r w:rsidRPr="003E3566">
        <w:rPr>
          <w:rFonts w:ascii="Arial" w:eastAsia="Calibri" w:hAnsi="Arial" w:cs="Arial"/>
          <w:sz w:val="24"/>
          <w:szCs w:val="24"/>
          <w:lang w:val="es-ES_tradnl"/>
        </w:rPr>
        <w:t xml:space="preserve"> También añade que </w:t>
      </w:r>
      <w:r w:rsidRPr="00A66F6E">
        <w:rPr>
          <w:rFonts w:ascii="Arial" w:eastAsia="Calibri" w:hAnsi="Arial" w:cs="Arial"/>
          <w:sz w:val="24"/>
          <w:szCs w:val="24"/>
          <w:lang w:val="es-ES_tradnl"/>
        </w:rPr>
        <w:t xml:space="preserve">“vivían unidos en el amor y la amistad... y tienen por muy </w:t>
      </w:r>
      <w:r w:rsidRPr="00A66F6E">
        <w:rPr>
          <w:rFonts w:ascii="Arial" w:eastAsia="Calibri" w:hAnsi="Arial" w:cs="Arial"/>
          <w:sz w:val="24"/>
          <w:szCs w:val="24"/>
          <w:lang w:val="es-ES_tradnl"/>
        </w:rPr>
        <w:lastRenderedPageBreak/>
        <w:t>loada la comunión de bienes... los que quieren seguir esta disciplina deben poner sus bienes en común para el servicio de todos... como haciendas de hermanos”</w:t>
      </w:r>
      <w:r w:rsidRPr="003E3566">
        <w:rPr>
          <w:rFonts w:ascii="Arial" w:eastAsia="Calibri" w:hAnsi="Arial" w:cs="Arial"/>
          <w:sz w:val="24"/>
          <w:szCs w:val="24"/>
          <w:lang w:val="es-ES_tradnl"/>
        </w:rPr>
        <w:t xml:space="preserve">. </w:t>
      </w:r>
    </w:p>
    <w:p w:rsidR="003E3566" w:rsidRDefault="003E3566" w:rsidP="003E3566">
      <w:pPr>
        <w:spacing w:line="360" w:lineRule="auto"/>
        <w:jc w:val="both"/>
        <w:rPr>
          <w:rFonts w:ascii="Arial" w:eastAsia="Calibri" w:hAnsi="Arial" w:cs="Arial"/>
          <w:sz w:val="24"/>
          <w:szCs w:val="24"/>
          <w:lang w:val="es-ES_tradnl"/>
        </w:rPr>
      </w:pPr>
      <w:r w:rsidRPr="003E3566">
        <w:rPr>
          <w:rFonts w:ascii="Arial" w:eastAsia="Calibri" w:hAnsi="Arial" w:cs="Arial"/>
          <w:sz w:val="24"/>
          <w:szCs w:val="24"/>
          <w:lang w:val="es-ES_tradnl"/>
        </w:rPr>
        <w:t>La administración en estas comunidades estaba a cargo de los apóstoles y dentro de ellas no existía la indigencia</w:t>
      </w:r>
      <w:r w:rsidR="00A66F6E">
        <w:rPr>
          <w:rFonts w:ascii="Arial" w:eastAsia="Calibri" w:hAnsi="Arial" w:cs="Arial"/>
          <w:sz w:val="24"/>
          <w:szCs w:val="24"/>
          <w:lang w:val="es-ES_tradnl"/>
        </w:rPr>
        <w:t>,</w:t>
      </w:r>
      <w:r w:rsidRPr="003E3566">
        <w:rPr>
          <w:rFonts w:ascii="Arial" w:eastAsia="Calibri" w:hAnsi="Arial" w:cs="Arial"/>
          <w:sz w:val="24"/>
          <w:szCs w:val="24"/>
          <w:lang w:val="es-ES_tradnl"/>
        </w:rPr>
        <w:t xml:space="preserve"> pues se repartían los bienes y sus productos de acuerdo a las necesidades de cada uno.</w:t>
      </w:r>
    </w:p>
    <w:p w:rsidR="00A66F6E" w:rsidRPr="003E3566" w:rsidRDefault="00A66F6E" w:rsidP="003E3566">
      <w:pPr>
        <w:spacing w:line="360" w:lineRule="auto"/>
        <w:jc w:val="both"/>
        <w:rPr>
          <w:rFonts w:ascii="Arial" w:eastAsia="Calibri" w:hAnsi="Arial" w:cs="Arial"/>
          <w:sz w:val="24"/>
          <w:szCs w:val="24"/>
          <w:lang w:val="es-ES_tradnl"/>
        </w:rPr>
      </w:pPr>
    </w:p>
    <w:p w:rsidR="003E3566" w:rsidRPr="009E331A" w:rsidRDefault="003E3566" w:rsidP="009E331A">
      <w:pPr>
        <w:pStyle w:val="Prrafodelista"/>
        <w:numPr>
          <w:ilvl w:val="3"/>
          <w:numId w:val="15"/>
        </w:numPr>
        <w:spacing w:line="360" w:lineRule="auto"/>
        <w:jc w:val="both"/>
        <w:rPr>
          <w:rFonts w:ascii="Arial" w:hAnsi="Arial" w:cs="Arial"/>
          <w:sz w:val="24"/>
          <w:szCs w:val="24"/>
          <w:u w:val="single"/>
          <w:lang w:val="es-ES_tradnl"/>
        </w:rPr>
      </w:pPr>
      <w:r w:rsidRPr="003E3566">
        <w:rPr>
          <w:rFonts w:ascii="Arial" w:hAnsi="Arial" w:cs="Arial"/>
          <w:sz w:val="24"/>
          <w:szCs w:val="24"/>
          <w:u w:val="single"/>
          <w:lang w:val="es-ES_tradnl"/>
        </w:rPr>
        <w:t xml:space="preserve">Las Comunidades </w:t>
      </w:r>
      <w:proofErr w:type="spellStart"/>
      <w:r w:rsidRPr="003E3566">
        <w:rPr>
          <w:rFonts w:ascii="Arial" w:hAnsi="Arial" w:cs="Arial"/>
          <w:sz w:val="24"/>
          <w:szCs w:val="24"/>
          <w:u w:val="single"/>
          <w:lang w:val="es-ES_tradnl"/>
        </w:rPr>
        <w:t>Palestinenses</w:t>
      </w:r>
      <w:proofErr w:type="spellEnd"/>
      <w:r w:rsidR="00993CC6">
        <w:rPr>
          <w:rStyle w:val="Refdenotaalpie"/>
          <w:rFonts w:ascii="Arial" w:hAnsi="Arial" w:cs="Arial"/>
          <w:sz w:val="24"/>
          <w:szCs w:val="24"/>
          <w:u w:val="single"/>
          <w:lang w:val="es-ES_tradnl"/>
        </w:rPr>
        <w:footnoteReference w:id="66"/>
      </w:r>
      <w:r w:rsidRPr="003E3566">
        <w:rPr>
          <w:rFonts w:ascii="Arial" w:hAnsi="Arial" w:cs="Arial"/>
          <w:sz w:val="24"/>
          <w:szCs w:val="24"/>
          <w:u w:val="single"/>
          <w:lang w:val="es-ES_tradnl"/>
        </w:rPr>
        <w:t>:</w:t>
      </w:r>
    </w:p>
    <w:p w:rsidR="003E3566" w:rsidRPr="003E3566" w:rsidRDefault="003E3566" w:rsidP="003E3566">
      <w:pPr>
        <w:pStyle w:val="Prrafodelista"/>
        <w:numPr>
          <w:ilvl w:val="0"/>
          <w:numId w:val="12"/>
        </w:numPr>
        <w:spacing w:line="360" w:lineRule="auto"/>
        <w:jc w:val="both"/>
        <w:rPr>
          <w:rFonts w:ascii="Arial" w:hAnsi="Arial" w:cs="Arial"/>
          <w:sz w:val="24"/>
          <w:szCs w:val="24"/>
          <w:lang w:val="es-ES"/>
        </w:rPr>
      </w:pPr>
      <w:r w:rsidRPr="003E3566">
        <w:rPr>
          <w:rFonts w:ascii="Arial" w:hAnsi="Arial" w:cs="Arial"/>
          <w:i/>
          <w:sz w:val="24"/>
          <w:szCs w:val="24"/>
          <w:lang w:val="es-ES"/>
        </w:rPr>
        <w:t xml:space="preserve">La Comunidad </w:t>
      </w:r>
      <w:proofErr w:type="spellStart"/>
      <w:r w:rsidRPr="003E3566">
        <w:rPr>
          <w:rFonts w:ascii="Arial" w:hAnsi="Arial" w:cs="Arial"/>
          <w:i/>
          <w:sz w:val="24"/>
          <w:szCs w:val="24"/>
          <w:lang w:val="es-ES"/>
        </w:rPr>
        <w:t>Joánica</w:t>
      </w:r>
      <w:proofErr w:type="spellEnd"/>
      <w:r w:rsidRPr="003E3566">
        <w:rPr>
          <w:rFonts w:ascii="Arial" w:hAnsi="Arial" w:cs="Arial"/>
          <w:i/>
          <w:sz w:val="24"/>
          <w:szCs w:val="24"/>
          <w:lang w:val="es-ES"/>
        </w:rPr>
        <w:t xml:space="preserve">.- </w:t>
      </w:r>
    </w:p>
    <w:p w:rsidR="000A0F33" w:rsidRPr="003E3566" w:rsidRDefault="003E3566" w:rsidP="003E3566">
      <w:pPr>
        <w:spacing w:line="360" w:lineRule="auto"/>
        <w:jc w:val="both"/>
        <w:rPr>
          <w:rFonts w:ascii="Arial" w:hAnsi="Arial" w:cs="Arial"/>
          <w:sz w:val="24"/>
          <w:szCs w:val="24"/>
          <w:lang w:val="es-ES"/>
        </w:rPr>
      </w:pPr>
      <w:r w:rsidRPr="003E3566">
        <w:rPr>
          <w:rFonts w:ascii="Arial" w:hAnsi="Arial" w:cs="Arial"/>
          <w:sz w:val="24"/>
          <w:szCs w:val="24"/>
          <w:lang w:val="es-ES"/>
        </w:rPr>
        <w:t>Esta comunidad nace a partir del proceso de unificación del judaísmo</w:t>
      </w:r>
      <w:r w:rsidR="00A66F6E">
        <w:rPr>
          <w:rFonts w:ascii="Arial" w:hAnsi="Arial" w:cs="Arial"/>
          <w:sz w:val="24"/>
          <w:szCs w:val="24"/>
          <w:lang w:val="es-ES"/>
        </w:rPr>
        <w:t>,</w:t>
      </w:r>
      <w:r w:rsidRPr="003E3566">
        <w:rPr>
          <w:rFonts w:ascii="Arial" w:hAnsi="Arial" w:cs="Arial"/>
          <w:sz w:val="24"/>
          <w:szCs w:val="24"/>
          <w:lang w:val="es-ES"/>
        </w:rPr>
        <w:t xml:space="preserve"> después del año 70, fueron expulsados de la comunidad judía lo que significó para ellos la necesidad de una nueva unificación como comunidad religiosa distinta a la judía. Fueron seriamente perseguidos por el judaísmo oficial de la época lo que les llevó a refugiarse en el Asia Menor, construyeron una ética propia basada en el amor intracomunitario que tiene como finalidad mantener la unidad.</w:t>
      </w:r>
    </w:p>
    <w:p w:rsidR="003E3566" w:rsidRPr="003E3566" w:rsidRDefault="003E3566" w:rsidP="003E3566">
      <w:pPr>
        <w:pStyle w:val="Prrafodelista"/>
        <w:numPr>
          <w:ilvl w:val="0"/>
          <w:numId w:val="12"/>
        </w:numPr>
        <w:spacing w:line="360" w:lineRule="auto"/>
        <w:jc w:val="both"/>
        <w:rPr>
          <w:rFonts w:ascii="Arial" w:hAnsi="Arial" w:cs="Arial"/>
          <w:sz w:val="24"/>
          <w:szCs w:val="24"/>
          <w:lang w:val="es-ES"/>
        </w:rPr>
      </w:pPr>
      <w:r w:rsidRPr="003E3566">
        <w:rPr>
          <w:rFonts w:ascii="Arial" w:hAnsi="Arial" w:cs="Arial"/>
          <w:i/>
          <w:sz w:val="24"/>
          <w:szCs w:val="24"/>
          <w:lang w:val="es-ES"/>
        </w:rPr>
        <w:t>La Comunidad de Mateo.-</w:t>
      </w:r>
      <w:r w:rsidRPr="003E3566">
        <w:rPr>
          <w:rFonts w:ascii="Arial" w:hAnsi="Arial" w:cs="Arial"/>
          <w:sz w:val="24"/>
          <w:szCs w:val="24"/>
          <w:lang w:val="es-ES"/>
        </w:rPr>
        <w:t xml:space="preserve"> </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 xml:space="preserve">La comunidad de Mateo puede ser identificada como </w:t>
      </w:r>
      <w:proofErr w:type="spellStart"/>
      <w:r w:rsidRPr="003E3566">
        <w:rPr>
          <w:rFonts w:ascii="Arial" w:eastAsia="Calibri" w:hAnsi="Arial" w:cs="Arial"/>
          <w:sz w:val="24"/>
          <w:szCs w:val="24"/>
        </w:rPr>
        <w:t>judeo</w:t>
      </w:r>
      <w:proofErr w:type="spellEnd"/>
      <w:r w:rsidRPr="003E3566">
        <w:rPr>
          <w:rFonts w:ascii="Arial" w:eastAsia="Calibri" w:hAnsi="Arial" w:cs="Arial"/>
          <w:sz w:val="24"/>
          <w:szCs w:val="24"/>
        </w:rPr>
        <w:t xml:space="preserve">-cristiana, a pesar de mantener ciertos rasgos helenísticos, para esta comunidad es muy importante el cumplimiento de las leyes instauradas en la naciente Iglesia </w:t>
      </w:r>
      <w:proofErr w:type="spellStart"/>
      <w:r w:rsidRPr="003E3566">
        <w:rPr>
          <w:rFonts w:ascii="Arial" w:eastAsia="Calibri" w:hAnsi="Arial" w:cs="Arial"/>
          <w:sz w:val="24"/>
          <w:szCs w:val="24"/>
        </w:rPr>
        <w:t>judeo</w:t>
      </w:r>
      <w:proofErr w:type="spellEnd"/>
      <w:r w:rsidRPr="003E3566">
        <w:rPr>
          <w:rFonts w:ascii="Arial" w:eastAsia="Calibri" w:hAnsi="Arial" w:cs="Arial"/>
          <w:sz w:val="24"/>
          <w:szCs w:val="24"/>
        </w:rPr>
        <w:t xml:space="preserve">-cristiana, pero rescata la importancia vital de que el amor es el motor de la vida en comunidad y ésa es </w:t>
      </w:r>
      <w:r w:rsidR="00A66F6E">
        <w:rPr>
          <w:rFonts w:ascii="Arial" w:eastAsia="Calibri" w:hAnsi="Arial" w:cs="Arial"/>
          <w:sz w:val="24"/>
          <w:szCs w:val="24"/>
        </w:rPr>
        <w:t>la principal ley que dejó Jesús:</w:t>
      </w:r>
      <w:r w:rsidRPr="003E3566">
        <w:rPr>
          <w:rFonts w:ascii="Arial" w:eastAsia="Calibri" w:hAnsi="Arial" w:cs="Arial"/>
          <w:sz w:val="24"/>
          <w:szCs w:val="24"/>
        </w:rPr>
        <w:t xml:space="preserve"> el amarse los unos a los otros.</w:t>
      </w:r>
    </w:p>
    <w:p w:rsid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La comunidad de Mateo vivía bajo las leyes establecidas como regla de medición de la salvación en el Juicio Final de la</w:t>
      </w:r>
      <w:r w:rsidR="00A66F6E">
        <w:rPr>
          <w:rFonts w:ascii="Arial" w:eastAsia="Calibri" w:hAnsi="Arial" w:cs="Arial"/>
          <w:sz w:val="24"/>
          <w:szCs w:val="24"/>
        </w:rPr>
        <w:t xml:space="preserve">s Naciones, la práctica de las </w:t>
      </w:r>
      <w:r w:rsidR="00C30A73">
        <w:rPr>
          <w:rFonts w:ascii="Arial" w:eastAsia="Calibri" w:hAnsi="Arial" w:cs="Arial"/>
          <w:sz w:val="24"/>
          <w:szCs w:val="24"/>
        </w:rPr>
        <w:t>Obras de Misericordia</w:t>
      </w:r>
      <w:r w:rsidRPr="003E3566">
        <w:rPr>
          <w:rFonts w:ascii="Arial" w:eastAsia="Calibri" w:hAnsi="Arial" w:cs="Arial"/>
          <w:sz w:val="24"/>
          <w:szCs w:val="24"/>
        </w:rPr>
        <w:t xml:space="preserve"> por amor a Dios y en la figura del Dios hecho hombre, visto en el hermano más pequeño, entendiendo que sólo amando al prójimo se puede amar a Dios.</w:t>
      </w:r>
    </w:p>
    <w:p w:rsidR="000A200B" w:rsidRPr="003E3566" w:rsidRDefault="000A200B" w:rsidP="003E3566">
      <w:pPr>
        <w:spacing w:line="360" w:lineRule="auto"/>
        <w:jc w:val="both"/>
        <w:rPr>
          <w:rFonts w:ascii="Arial" w:eastAsia="Calibri" w:hAnsi="Arial" w:cs="Arial"/>
          <w:sz w:val="24"/>
          <w:szCs w:val="24"/>
        </w:rPr>
      </w:pPr>
    </w:p>
    <w:p w:rsidR="003E3566" w:rsidRPr="009E331A" w:rsidRDefault="003E3566" w:rsidP="009E331A">
      <w:pPr>
        <w:pStyle w:val="Prrafodelista"/>
        <w:numPr>
          <w:ilvl w:val="3"/>
          <w:numId w:val="15"/>
        </w:numPr>
        <w:spacing w:line="360" w:lineRule="auto"/>
        <w:jc w:val="both"/>
        <w:rPr>
          <w:rFonts w:ascii="Arial" w:hAnsi="Arial" w:cs="Arial"/>
          <w:sz w:val="24"/>
          <w:szCs w:val="24"/>
        </w:rPr>
      </w:pPr>
      <w:r w:rsidRPr="003E3566">
        <w:rPr>
          <w:rFonts w:ascii="Arial" w:hAnsi="Arial" w:cs="Arial"/>
          <w:sz w:val="24"/>
          <w:szCs w:val="24"/>
          <w:u w:val="single"/>
        </w:rPr>
        <w:lastRenderedPageBreak/>
        <w:t>Las Comunidades Helenistas</w:t>
      </w:r>
      <w:r w:rsidR="000A200B">
        <w:rPr>
          <w:rStyle w:val="Refdenotaalpie"/>
          <w:rFonts w:ascii="Arial" w:hAnsi="Arial" w:cs="Arial"/>
          <w:sz w:val="24"/>
          <w:szCs w:val="24"/>
          <w:u w:val="single"/>
        </w:rPr>
        <w:footnoteReference w:id="67"/>
      </w:r>
      <w:r w:rsidRPr="003E3566">
        <w:rPr>
          <w:rFonts w:ascii="Arial" w:hAnsi="Arial" w:cs="Arial"/>
          <w:sz w:val="24"/>
          <w:szCs w:val="24"/>
        </w:rPr>
        <w:t>:</w:t>
      </w:r>
    </w:p>
    <w:p w:rsidR="003E3566" w:rsidRPr="003E3566" w:rsidRDefault="003E3566" w:rsidP="003E3566">
      <w:pPr>
        <w:pStyle w:val="Prrafodelista"/>
        <w:numPr>
          <w:ilvl w:val="0"/>
          <w:numId w:val="12"/>
        </w:numPr>
        <w:spacing w:line="360" w:lineRule="auto"/>
        <w:jc w:val="both"/>
        <w:rPr>
          <w:rFonts w:ascii="Arial" w:hAnsi="Arial" w:cs="Arial"/>
          <w:i/>
          <w:sz w:val="24"/>
          <w:szCs w:val="24"/>
        </w:rPr>
      </w:pPr>
      <w:r w:rsidRPr="003E3566">
        <w:rPr>
          <w:rFonts w:ascii="Arial" w:hAnsi="Arial" w:cs="Arial"/>
          <w:i/>
          <w:sz w:val="24"/>
          <w:szCs w:val="24"/>
        </w:rPr>
        <w:t>Las Comunidades Paulinas.-</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Esta comunidad vivió un proceso de separación con respecto a  las demás comunidades cristianas ya que se alejaron de quienes no aceptaban sus puntos de vista, por lo que tiene una especial singularidad. Se identificaban como una comunidad unida en torno a Cristo, separada de la maldad del mundo para vivir una vida de amor.</w:t>
      </w:r>
    </w:p>
    <w:p w:rsidR="003E3566" w:rsidRPr="0029771F"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Entre sus costumbres destaca la importancia que se daban a las colectas de los Santos de Israel, colectas que organizaba la Iglesia para repartir lo obtenido entre los más pobres</w:t>
      </w:r>
      <w:r w:rsidR="0029771F">
        <w:rPr>
          <w:rFonts w:ascii="Arial" w:eastAsia="Calibri" w:hAnsi="Arial" w:cs="Arial"/>
          <w:sz w:val="24"/>
          <w:szCs w:val="24"/>
        </w:rPr>
        <w:t>,</w:t>
      </w:r>
      <w:r w:rsidRPr="003E3566">
        <w:rPr>
          <w:rFonts w:ascii="Arial" w:eastAsia="Calibri" w:hAnsi="Arial" w:cs="Arial"/>
          <w:sz w:val="24"/>
          <w:szCs w:val="24"/>
        </w:rPr>
        <w:t xml:space="preserve"> y a las cuales se exhortaba a la comunidad a contribuir de manera efectiva y amorosa. </w:t>
      </w:r>
      <w:r w:rsidRPr="0029771F">
        <w:rPr>
          <w:rFonts w:ascii="Arial" w:eastAsia="Calibri" w:hAnsi="Arial" w:cs="Arial"/>
          <w:sz w:val="24"/>
          <w:szCs w:val="24"/>
        </w:rPr>
        <w:t>La colecta aparece como una de las formas más claras y concretas de ejercer la comunión, es una respuesta agradecida de los gentiles a los bienes espirituales que han recibido de la Iglesia Madre</w:t>
      </w:r>
      <w:r w:rsidR="000A200B">
        <w:rPr>
          <w:rFonts w:ascii="Arial" w:eastAsia="Calibri" w:hAnsi="Arial" w:cs="Arial"/>
          <w:sz w:val="24"/>
          <w:szCs w:val="24"/>
        </w:rPr>
        <w:t>.</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 xml:space="preserve">Esta comunidad, presidida por Pablo, tenía a </w:t>
      </w:r>
      <w:r w:rsidR="0029771F">
        <w:rPr>
          <w:rFonts w:ascii="Arial" w:eastAsia="Calibri" w:hAnsi="Arial" w:cs="Arial"/>
          <w:sz w:val="24"/>
          <w:szCs w:val="24"/>
        </w:rPr>
        <w:t xml:space="preserve">la caridad como la mayor de las </w:t>
      </w:r>
      <w:r w:rsidRPr="003E3566">
        <w:rPr>
          <w:rFonts w:ascii="Arial" w:eastAsia="Calibri" w:hAnsi="Arial" w:cs="Arial"/>
          <w:sz w:val="24"/>
          <w:szCs w:val="24"/>
        </w:rPr>
        <w:t>virtudes cristianas, entendida como una muestra de amor y, a sabiendas de que, el amor es la única ley y cualquier obra realizada sin amor está incompleta.</w:t>
      </w:r>
    </w:p>
    <w:p w:rsidR="003E3566" w:rsidRPr="003E3566" w:rsidRDefault="003E3566" w:rsidP="003E3566">
      <w:pPr>
        <w:pStyle w:val="Prrafodelista"/>
        <w:numPr>
          <w:ilvl w:val="0"/>
          <w:numId w:val="12"/>
        </w:numPr>
        <w:spacing w:line="360" w:lineRule="auto"/>
        <w:jc w:val="both"/>
        <w:rPr>
          <w:rFonts w:ascii="Arial" w:hAnsi="Arial" w:cs="Arial"/>
          <w:i/>
          <w:sz w:val="24"/>
          <w:szCs w:val="24"/>
        </w:rPr>
      </w:pPr>
      <w:r w:rsidRPr="003E3566">
        <w:rPr>
          <w:rFonts w:ascii="Arial" w:hAnsi="Arial" w:cs="Arial"/>
          <w:i/>
          <w:sz w:val="24"/>
          <w:szCs w:val="24"/>
        </w:rPr>
        <w:t>La Comunidad de Marcos.-</w:t>
      </w:r>
    </w:p>
    <w:p w:rsidR="003E3566" w:rsidRPr="003E3566" w:rsidRDefault="003E3566" w:rsidP="003E3566">
      <w:pPr>
        <w:spacing w:line="360" w:lineRule="auto"/>
        <w:jc w:val="both"/>
        <w:rPr>
          <w:rFonts w:ascii="Arial" w:eastAsia="Calibri" w:hAnsi="Arial" w:cs="Arial"/>
          <w:sz w:val="24"/>
          <w:szCs w:val="24"/>
        </w:rPr>
      </w:pPr>
      <w:r w:rsidRPr="003E3566">
        <w:rPr>
          <w:rFonts w:ascii="Arial" w:eastAsia="Calibri" w:hAnsi="Arial" w:cs="Arial"/>
          <w:sz w:val="24"/>
          <w:szCs w:val="24"/>
        </w:rPr>
        <w:t>Esta comunidad se caracteriza por vivir en un ambiente familiar; todos se trataban como hermanos y entre ellos no existían diferencia alguna, como los hijos de un solo Padre. Se identificaban como hermanos de Jesús y en torno a ello organizaron su comunidad, en torno a esa unión fraternal; todo lo abandonaban por seguir el Evangelio, con la seguridad de que recibirán en la tierra el ciento por uno y después de la vida terrenal, la Gloria Eterna.</w:t>
      </w:r>
    </w:p>
    <w:p w:rsidR="003E3566" w:rsidRPr="003E3566" w:rsidRDefault="003E3566" w:rsidP="003E3566">
      <w:pPr>
        <w:spacing w:line="360" w:lineRule="auto"/>
        <w:jc w:val="both"/>
        <w:rPr>
          <w:rFonts w:ascii="Arial" w:eastAsia="Calibri" w:hAnsi="Arial" w:cs="Arial"/>
          <w:sz w:val="24"/>
          <w:szCs w:val="24"/>
          <w:lang w:val="es-ES_tradnl"/>
        </w:rPr>
      </w:pPr>
      <w:r w:rsidRPr="003E3566">
        <w:rPr>
          <w:rFonts w:ascii="Arial" w:eastAsia="Calibri" w:hAnsi="Arial" w:cs="Arial"/>
          <w:sz w:val="24"/>
          <w:szCs w:val="24"/>
        </w:rPr>
        <w:t xml:space="preserve">La comunidad tenía una entrega total y seguía los mandatos de Jesús escritos por Marcos, </w:t>
      </w:r>
      <w:r w:rsidRPr="0029771F">
        <w:rPr>
          <w:rFonts w:ascii="Arial" w:eastAsia="Calibri" w:hAnsi="Arial" w:cs="Arial"/>
          <w:sz w:val="24"/>
          <w:szCs w:val="24"/>
        </w:rPr>
        <w:t>“”El que quiera seguirme, niéguese a sí mismo, cargue su cruz y sígame”</w:t>
      </w:r>
      <w:r w:rsidRPr="003E3566">
        <w:rPr>
          <w:rFonts w:ascii="Arial" w:eastAsia="Calibri" w:hAnsi="Arial" w:cs="Arial"/>
          <w:sz w:val="24"/>
          <w:szCs w:val="24"/>
        </w:rPr>
        <w:t>. Así</w:t>
      </w:r>
      <w:r w:rsidR="0029771F">
        <w:rPr>
          <w:rFonts w:ascii="Arial" w:eastAsia="Calibri" w:hAnsi="Arial" w:cs="Arial"/>
          <w:sz w:val="24"/>
          <w:szCs w:val="24"/>
        </w:rPr>
        <w:t>,</w:t>
      </w:r>
      <w:r w:rsidRPr="003E3566">
        <w:rPr>
          <w:rFonts w:ascii="Arial" w:eastAsia="Calibri" w:hAnsi="Arial" w:cs="Arial"/>
          <w:sz w:val="24"/>
          <w:szCs w:val="24"/>
        </w:rPr>
        <w:t xml:space="preserve"> lo dejaban todo, se desprendían de sus propiedades para compartirlas con la comunidad, dejaban a padres y hermanos y se unían a la familia de Cristo. Como </w:t>
      </w:r>
      <w:r w:rsidRPr="003E3566">
        <w:rPr>
          <w:rFonts w:ascii="Arial" w:eastAsia="Calibri" w:hAnsi="Arial" w:cs="Arial"/>
          <w:sz w:val="24"/>
          <w:szCs w:val="24"/>
        </w:rPr>
        <w:lastRenderedPageBreak/>
        <w:t>se menciona en el párrafo anterior vivían una auténtica fraternidad, compartiendo sus bienes:</w:t>
      </w:r>
      <w:r w:rsidRPr="003E3566">
        <w:rPr>
          <w:rFonts w:ascii="Arial" w:eastAsia="Calibri" w:hAnsi="Arial" w:cs="Arial"/>
          <w:sz w:val="24"/>
          <w:szCs w:val="24"/>
          <w:lang w:val="es-ES_tradnl"/>
        </w:rPr>
        <w:t xml:space="preserve"> </w:t>
      </w:r>
      <w:r w:rsidRPr="0029771F">
        <w:rPr>
          <w:rFonts w:ascii="Arial" w:eastAsia="Calibri" w:hAnsi="Arial" w:cs="Arial"/>
          <w:sz w:val="24"/>
          <w:szCs w:val="24"/>
          <w:lang w:val="es-ES_tradnl"/>
        </w:rPr>
        <w:t xml:space="preserve">“una cosa te falta, ve vende cuanto tienes y dáselo a los pobres y tendrás un tesoro en el cielo” </w:t>
      </w:r>
      <w:r w:rsidRPr="003E3566">
        <w:rPr>
          <w:rFonts w:ascii="Arial" w:eastAsia="Calibri" w:hAnsi="Arial" w:cs="Arial"/>
          <w:sz w:val="24"/>
          <w:szCs w:val="24"/>
          <w:lang w:val="es-ES_tradnl"/>
        </w:rPr>
        <w:t xml:space="preserve">(Mc 10,21) y el </w:t>
      </w:r>
      <w:r w:rsidRPr="0029771F">
        <w:rPr>
          <w:rFonts w:ascii="Arial" w:eastAsia="Calibri" w:hAnsi="Arial" w:cs="Arial"/>
          <w:sz w:val="24"/>
          <w:szCs w:val="24"/>
          <w:lang w:val="es-ES_tradnl"/>
        </w:rPr>
        <w:t>servicio: “Quien quiera entre vosotros ser grande, que se haga vuestro servidor”.</w:t>
      </w:r>
    </w:p>
    <w:p w:rsidR="003E3566" w:rsidRPr="003E3566" w:rsidRDefault="003E3566" w:rsidP="003E3566">
      <w:pPr>
        <w:pStyle w:val="Prrafodelista"/>
        <w:numPr>
          <w:ilvl w:val="0"/>
          <w:numId w:val="12"/>
        </w:numPr>
        <w:spacing w:line="360" w:lineRule="auto"/>
        <w:jc w:val="both"/>
        <w:rPr>
          <w:rFonts w:ascii="Arial" w:hAnsi="Arial" w:cs="Arial"/>
          <w:sz w:val="24"/>
          <w:szCs w:val="24"/>
          <w:lang w:val="es-ES_tradnl"/>
        </w:rPr>
      </w:pPr>
      <w:r w:rsidRPr="003E3566">
        <w:rPr>
          <w:rFonts w:ascii="Arial" w:hAnsi="Arial" w:cs="Arial"/>
          <w:i/>
          <w:sz w:val="24"/>
          <w:szCs w:val="24"/>
          <w:lang w:val="es-ES_tradnl"/>
        </w:rPr>
        <w:t>La Comunidad de Lucas.-</w:t>
      </w:r>
    </w:p>
    <w:p w:rsidR="003E3566" w:rsidRDefault="003E3566" w:rsidP="003E3566">
      <w:pPr>
        <w:spacing w:line="360" w:lineRule="auto"/>
        <w:jc w:val="both"/>
        <w:rPr>
          <w:rFonts w:ascii="Arial" w:hAnsi="Arial" w:cs="Arial"/>
          <w:b/>
          <w:sz w:val="24"/>
          <w:szCs w:val="24"/>
        </w:rPr>
      </w:pPr>
      <w:r w:rsidRPr="003E3566">
        <w:rPr>
          <w:rFonts w:ascii="Arial" w:eastAsia="Calibri" w:hAnsi="Arial" w:cs="Arial"/>
          <w:sz w:val="24"/>
          <w:szCs w:val="24"/>
        </w:rPr>
        <w:t xml:space="preserve">La comunidad lucana tiene como privilegiados a la llamada de la Salvación Universal  a los pecadores, a los pobres, a las mujeres y a los samaritanos; es decir los más débiles de la sociedad. Lucas habla de un desprendimiento de lo material para los que poseen mucho para que salgan en ayuda de quienes no poseen nada así dice: </w:t>
      </w:r>
      <w:r w:rsidRPr="0029771F">
        <w:rPr>
          <w:rFonts w:ascii="Arial" w:eastAsia="Calibri" w:hAnsi="Arial" w:cs="Arial"/>
          <w:sz w:val="24"/>
          <w:szCs w:val="24"/>
          <w:lang w:val="es-ES_tradnl"/>
        </w:rPr>
        <w:t>“Quien no renuncie a sus bienes no puede ser discípulo mío”(</w:t>
      </w:r>
      <w:proofErr w:type="spellStart"/>
      <w:r w:rsidRPr="0029771F">
        <w:rPr>
          <w:rFonts w:ascii="Arial" w:eastAsia="Calibri" w:hAnsi="Arial" w:cs="Arial"/>
          <w:sz w:val="24"/>
          <w:szCs w:val="24"/>
          <w:lang w:val="es-ES_tradnl"/>
        </w:rPr>
        <w:t>Lc</w:t>
      </w:r>
      <w:proofErr w:type="spellEnd"/>
      <w:r w:rsidRPr="0029771F">
        <w:rPr>
          <w:rFonts w:ascii="Arial" w:eastAsia="Calibri" w:hAnsi="Arial" w:cs="Arial"/>
          <w:sz w:val="24"/>
          <w:szCs w:val="24"/>
          <w:lang w:val="es-ES_tradnl"/>
        </w:rPr>
        <w:t xml:space="preserve"> 14,33), y añade:</w:t>
      </w:r>
      <w:r w:rsidRPr="0029771F">
        <w:rPr>
          <w:rFonts w:ascii="Arial" w:eastAsia="Calibri" w:hAnsi="Arial" w:cs="Arial"/>
          <w:sz w:val="24"/>
          <w:szCs w:val="24"/>
        </w:rPr>
        <w:t xml:space="preserve"> </w:t>
      </w:r>
      <w:r w:rsidRPr="0029771F">
        <w:rPr>
          <w:rFonts w:ascii="Arial" w:eastAsia="Calibri" w:hAnsi="Arial" w:cs="Arial"/>
          <w:sz w:val="24"/>
          <w:szCs w:val="24"/>
          <w:lang w:val="es-ES_tradnl"/>
        </w:rPr>
        <w:t>“Sal aprisa a las calles y tráete a los pobres, lisiados, cojos y ciegos” (</w:t>
      </w:r>
      <w:proofErr w:type="spellStart"/>
      <w:r w:rsidRPr="0029771F">
        <w:rPr>
          <w:rFonts w:ascii="Arial" w:eastAsia="Calibri" w:hAnsi="Arial" w:cs="Arial"/>
          <w:sz w:val="24"/>
          <w:szCs w:val="24"/>
          <w:lang w:val="es-ES_tradnl"/>
        </w:rPr>
        <w:t>Lc</w:t>
      </w:r>
      <w:proofErr w:type="spellEnd"/>
      <w:r w:rsidRPr="0029771F">
        <w:rPr>
          <w:rFonts w:ascii="Arial" w:eastAsia="Calibri" w:hAnsi="Arial" w:cs="Arial"/>
          <w:sz w:val="24"/>
          <w:szCs w:val="24"/>
          <w:lang w:val="es-ES_tradnl"/>
        </w:rPr>
        <w:t xml:space="preserve"> 16,21).</w:t>
      </w:r>
      <w:r w:rsidR="0029771F">
        <w:rPr>
          <w:rFonts w:ascii="Arial" w:eastAsia="Calibri" w:hAnsi="Arial" w:cs="Arial"/>
          <w:sz w:val="24"/>
          <w:szCs w:val="24"/>
          <w:lang w:val="es-ES_tradnl"/>
        </w:rPr>
        <w:t xml:space="preserve"> Compartiendo </w:t>
      </w:r>
      <w:r w:rsidRPr="003E3566">
        <w:rPr>
          <w:rFonts w:ascii="Arial" w:eastAsia="Calibri" w:hAnsi="Arial" w:cs="Arial"/>
          <w:sz w:val="24"/>
          <w:szCs w:val="24"/>
          <w:lang w:val="es-ES_tradnl"/>
        </w:rPr>
        <w:t>para alcanzar el objetivo de que no haya ni ricos ni pobres, se puede entender que los bienes pueden ser un instrumento valioso para crear fraternidad, siempre que sean compartidos desde la caridad.</w:t>
      </w:r>
      <w:r w:rsidRPr="003E3566">
        <w:rPr>
          <w:rFonts w:ascii="Arial" w:hAnsi="Arial" w:cs="Arial"/>
          <w:b/>
          <w:sz w:val="24"/>
          <w:szCs w:val="24"/>
        </w:rPr>
        <w:t xml:space="preserve"> </w:t>
      </w:r>
    </w:p>
    <w:p w:rsidR="009E331A" w:rsidRPr="002A2841" w:rsidRDefault="009E331A" w:rsidP="002A2841">
      <w:pPr>
        <w:pStyle w:val="Prrafodelista"/>
        <w:numPr>
          <w:ilvl w:val="3"/>
          <w:numId w:val="15"/>
        </w:numPr>
        <w:spacing w:line="360" w:lineRule="auto"/>
        <w:jc w:val="both"/>
        <w:rPr>
          <w:rFonts w:ascii="Arial" w:hAnsi="Arial" w:cs="Arial"/>
          <w:sz w:val="24"/>
          <w:szCs w:val="24"/>
        </w:rPr>
      </w:pPr>
      <w:r w:rsidRPr="002A2841">
        <w:rPr>
          <w:rFonts w:ascii="Arial" w:hAnsi="Arial" w:cs="Arial"/>
          <w:sz w:val="24"/>
          <w:szCs w:val="24"/>
          <w:u w:val="single"/>
        </w:rPr>
        <w:t>Los Coptos: La Iglesia Católica de Oriente</w:t>
      </w:r>
      <w:r w:rsidR="00CC470C">
        <w:rPr>
          <w:rStyle w:val="Refdenotaalpie"/>
          <w:rFonts w:ascii="Arial" w:hAnsi="Arial" w:cs="Arial"/>
          <w:sz w:val="24"/>
          <w:szCs w:val="24"/>
          <w:u w:val="single"/>
        </w:rPr>
        <w:footnoteReference w:id="68"/>
      </w:r>
      <w:r w:rsidR="000A200B">
        <w:rPr>
          <w:rFonts w:ascii="Arial" w:hAnsi="Arial" w:cs="Arial"/>
          <w:sz w:val="24"/>
          <w:szCs w:val="24"/>
          <w:u w:val="single"/>
        </w:rPr>
        <w:t>.-</w:t>
      </w:r>
    </w:p>
    <w:p w:rsidR="002A2841" w:rsidRPr="002A2841" w:rsidRDefault="002A2841" w:rsidP="0029771F">
      <w:pPr>
        <w:pStyle w:val="NormalWeb"/>
        <w:spacing w:line="360" w:lineRule="auto"/>
        <w:jc w:val="both"/>
        <w:rPr>
          <w:rFonts w:ascii="Arial" w:hAnsi="Arial" w:cs="Arial"/>
          <w:lang w:val="es-ES"/>
        </w:rPr>
      </w:pPr>
      <w:r w:rsidRPr="002A2841">
        <w:rPr>
          <w:rFonts w:ascii="Arial" w:hAnsi="Arial" w:cs="Arial"/>
          <w:lang w:val="es-ES"/>
        </w:rPr>
        <w:t xml:space="preserve">La </w:t>
      </w:r>
      <w:r w:rsidRPr="002A2841">
        <w:rPr>
          <w:rFonts w:ascii="Arial" w:hAnsi="Arial" w:cs="Arial"/>
          <w:bCs/>
          <w:lang w:val="es-ES"/>
        </w:rPr>
        <w:t xml:space="preserve">Iglesia católica </w:t>
      </w:r>
      <w:hyperlink r:id="rId8" w:tooltip="Copto" w:history="1">
        <w:r w:rsidRPr="002A2841">
          <w:rPr>
            <w:rStyle w:val="Hipervnculo"/>
            <w:rFonts w:ascii="Arial" w:hAnsi="Arial" w:cs="Arial"/>
            <w:bCs/>
            <w:color w:val="auto"/>
            <w:u w:val="none"/>
            <w:lang w:val="es-ES"/>
          </w:rPr>
          <w:t>copta</w:t>
        </w:r>
      </w:hyperlink>
      <w:r w:rsidRPr="002A2841">
        <w:rPr>
          <w:rFonts w:ascii="Arial" w:hAnsi="Arial" w:cs="Arial"/>
          <w:lang w:val="es-ES"/>
        </w:rPr>
        <w:t xml:space="preserve"> es una de las </w:t>
      </w:r>
      <w:hyperlink r:id="rId9" w:tooltip="Iglesias orientales católicas" w:history="1">
        <w:r w:rsidRPr="002A2841">
          <w:rPr>
            <w:rStyle w:val="Hipervnculo"/>
            <w:rFonts w:ascii="Arial" w:hAnsi="Arial" w:cs="Arial"/>
            <w:color w:val="auto"/>
            <w:u w:val="none"/>
            <w:lang w:val="es-ES"/>
          </w:rPr>
          <w:t>Iglesias orientales católicas</w:t>
        </w:r>
      </w:hyperlink>
      <w:r w:rsidRPr="002A2841">
        <w:rPr>
          <w:rFonts w:ascii="Arial" w:hAnsi="Arial" w:cs="Arial"/>
          <w:lang w:val="es-ES"/>
        </w:rPr>
        <w:t xml:space="preserve"> </w:t>
      </w:r>
      <w:hyperlink r:id="rId10" w:tooltip="Sui iuris" w:history="1">
        <w:r w:rsidRPr="000A200B">
          <w:rPr>
            <w:rStyle w:val="Hipervnculo"/>
            <w:rFonts w:ascii="Arial" w:hAnsi="Arial" w:cs="Arial"/>
            <w:i/>
            <w:color w:val="auto"/>
            <w:u w:val="none"/>
            <w:lang w:val="es-ES"/>
          </w:rPr>
          <w:t>sui iuris</w:t>
        </w:r>
      </w:hyperlink>
      <w:r w:rsidRPr="002A2841">
        <w:rPr>
          <w:rFonts w:ascii="Arial" w:hAnsi="Arial" w:cs="Arial"/>
          <w:lang w:val="es-ES"/>
        </w:rPr>
        <w:t xml:space="preserve"> de </w:t>
      </w:r>
      <w:hyperlink r:id="rId11" w:tooltip="Rito alejandrino (aún no redactado)" w:history="1">
        <w:r w:rsidRPr="002A2841">
          <w:rPr>
            <w:rStyle w:val="Hipervnculo"/>
            <w:rFonts w:ascii="Arial" w:hAnsi="Arial" w:cs="Arial"/>
            <w:color w:val="auto"/>
            <w:u w:val="none"/>
            <w:lang w:val="es-ES"/>
          </w:rPr>
          <w:t>rito alejandrino</w:t>
        </w:r>
      </w:hyperlink>
      <w:r w:rsidRPr="002A2841">
        <w:rPr>
          <w:rFonts w:ascii="Arial" w:hAnsi="Arial" w:cs="Arial"/>
          <w:lang w:val="es-ES"/>
        </w:rPr>
        <w:t xml:space="preserve">, es decir, que forma parte del grupo de Iglesias autónomas que aceptan la autoridad del </w:t>
      </w:r>
      <w:hyperlink r:id="rId12" w:tooltip="Papa" w:history="1">
        <w:r>
          <w:rPr>
            <w:rStyle w:val="Hipervnculo"/>
            <w:rFonts w:ascii="Arial" w:hAnsi="Arial" w:cs="Arial"/>
            <w:color w:val="auto"/>
            <w:u w:val="none"/>
            <w:lang w:val="es-ES"/>
          </w:rPr>
          <w:t>P</w:t>
        </w:r>
        <w:r w:rsidRPr="002A2841">
          <w:rPr>
            <w:rStyle w:val="Hipervnculo"/>
            <w:rFonts w:ascii="Arial" w:hAnsi="Arial" w:cs="Arial"/>
            <w:color w:val="auto"/>
            <w:u w:val="none"/>
            <w:lang w:val="es-ES"/>
          </w:rPr>
          <w:t>apa</w:t>
        </w:r>
      </w:hyperlink>
      <w:r w:rsidRPr="002A2841">
        <w:rPr>
          <w:rFonts w:ascii="Arial" w:hAnsi="Arial" w:cs="Arial"/>
          <w:lang w:val="es-ES"/>
        </w:rPr>
        <w:t xml:space="preserve"> y forman parte de la </w:t>
      </w:r>
      <w:hyperlink r:id="rId13" w:tooltip="Iglesia católica" w:history="1">
        <w:r w:rsidRPr="002A2841">
          <w:rPr>
            <w:rStyle w:val="Hipervnculo"/>
            <w:rFonts w:ascii="Arial" w:hAnsi="Arial" w:cs="Arial"/>
            <w:color w:val="auto"/>
            <w:u w:val="none"/>
            <w:lang w:val="es-ES"/>
          </w:rPr>
          <w:t>Iglesia católica</w:t>
        </w:r>
      </w:hyperlink>
      <w:r w:rsidRPr="002A2841">
        <w:rPr>
          <w:rFonts w:ascii="Arial" w:hAnsi="Arial" w:cs="Arial"/>
          <w:lang w:val="es-ES"/>
        </w:rPr>
        <w:t xml:space="preserve">. Históricamente los coptos católicos proceden de un cisma de la </w:t>
      </w:r>
      <w:hyperlink r:id="rId14" w:tooltip="Iglesia copta" w:history="1">
        <w:r w:rsidRPr="002A2841">
          <w:rPr>
            <w:rStyle w:val="Hipervnculo"/>
            <w:rFonts w:ascii="Arial" w:hAnsi="Arial" w:cs="Arial"/>
            <w:color w:val="auto"/>
            <w:u w:val="none"/>
            <w:lang w:val="es-ES"/>
          </w:rPr>
          <w:t>Iglesia copta</w:t>
        </w:r>
      </w:hyperlink>
      <w:r w:rsidRPr="002A2841">
        <w:rPr>
          <w:rFonts w:ascii="Arial" w:hAnsi="Arial" w:cs="Arial"/>
          <w:lang w:val="es-ES"/>
        </w:rPr>
        <w:t>, concentrándose principalmente en el alto Egipto.</w:t>
      </w:r>
    </w:p>
    <w:p w:rsidR="002A2841" w:rsidRDefault="002A2841" w:rsidP="0029771F">
      <w:pPr>
        <w:pStyle w:val="NormalWeb"/>
        <w:spacing w:line="360" w:lineRule="auto"/>
        <w:jc w:val="both"/>
        <w:rPr>
          <w:rFonts w:ascii="Arial" w:hAnsi="Arial" w:cs="Arial"/>
          <w:lang w:val="es-ES"/>
        </w:rPr>
      </w:pPr>
      <w:r w:rsidRPr="002A2841">
        <w:rPr>
          <w:rFonts w:ascii="Arial" w:hAnsi="Arial" w:cs="Arial"/>
          <w:lang w:val="es-ES"/>
        </w:rPr>
        <w:t xml:space="preserve">En el pasado se aplicó a los católicos coptos (lo mismo que a los demás católicos de rito oriental) el término </w:t>
      </w:r>
      <w:proofErr w:type="spellStart"/>
      <w:r w:rsidRPr="002A2841">
        <w:rPr>
          <w:rFonts w:ascii="Arial" w:hAnsi="Arial" w:cs="Arial"/>
          <w:bCs/>
          <w:lang w:val="es-ES"/>
        </w:rPr>
        <w:t>uniatos</w:t>
      </w:r>
      <w:proofErr w:type="spellEnd"/>
      <w:r w:rsidRPr="002A2841">
        <w:rPr>
          <w:rFonts w:ascii="Arial" w:hAnsi="Arial" w:cs="Arial"/>
          <w:lang w:val="es-ES"/>
        </w:rPr>
        <w:t xml:space="preserve"> considerado hoy despectivo e inexacto.</w:t>
      </w:r>
      <w:r w:rsidR="0029771F">
        <w:rPr>
          <w:rFonts w:ascii="Arial" w:hAnsi="Arial" w:cs="Arial"/>
          <w:lang w:val="es-ES"/>
        </w:rPr>
        <w:t xml:space="preserve"> </w:t>
      </w:r>
      <w:r w:rsidRPr="002A2841">
        <w:rPr>
          <w:rFonts w:ascii="Arial" w:hAnsi="Arial" w:cs="Arial"/>
          <w:lang w:val="es-ES"/>
        </w:rPr>
        <w:t xml:space="preserve">Los lenguajes litúrgicos utilizados por los coptos católicos son el </w:t>
      </w:r>
      <w:hyperlink r:id="rId15" w:tooltip="Idioma copto" w:history="1">
        <w:r w:rsidRPr="002A2841">
          <w:rPr>
            <w:rStyle w:val="Hipervnculo"/>
            <w:rFonts w:ascii="Arial" w:hAnsi="Arial" w:cs="Arial"/>
            <w:color w:val="auto"/>
            <w:u w:val="none"/>
            <w:lang w:val="es-ES"/>
          </w:rPr>
          <w:t>idioma copto</w:t>
        </w:r>
      </w:hyperlink>
      <w:r w:rsidRPr="002A2841">
        <w:rPr>
          <w:rFonts w:ascii="Arial" w:hAnsi="Arial" w:cs="Arial"/>
          <w:lang w:val="es-ES"/>
        </w:rPr>
        <w:t xml:space="preserve"> y el </w:t>
      </w:r>
      <w:hyperlink r:id="rId16" w:tooltip="Idioma árabe" w:history="1">
        <w:r w:rsidRPr="002A2841">
          <w:rPr>
            <w:rStyle w:val="Hipervnculo"/>
            <w:rFonts w:ascii="Arial" w:hAnsi="Arial" w:cs="Arial"/>
            <w:color w:val="auto"/>
            <w:u w:val="none"/>
            <w:lang w:val="es-ES"/>
          </w:rPr>
          <w:t>árabe</w:t>
        </w:r>
      </w:hyperlink>
      <w:r w:rsidRPr="002A2841">
        <w:rPr>
          <w:rFonts w:ascii="Arial" w:hAnsi="Arial" w:cs="Arial"/>
          <w:lang w:val="es-ES"/>
        </w:rPr>
        <w:t>.</w:t>
      </w:r>
    </w:p>
    <w:p w:rsidR="0087446C" w:rsidRDefault="0087446C" w:rsidP="0029771F">
      <w:pPr>
        <w:pStyle w:val="NormalWeb"/>
        <w:spacing w:line="360" w:lineRule="auto"/>
        <w:jc w:val="both"/>
        <w:rPr>
          <w:rFonts w:ascii="Arial" w:hAnsi="Arial" w:cs="Arial"/>
          <w:lang w:val="es-ES"/>
        </w:rPr>
      </w:pPr>
    </w:p>
    <w:p w:rsidR="0087446C" w:rsidRPr="002A2841" w:rsidRDefault="0087446C" w:rsidP="0029771F">
      <w:pPr>
        <w:pStyle w:val="NormalWeb"/>
        <w:spacing w:line="360" w:lineRule="auto"/>
        <w:jc w:val="both"/>
        <w:rPr>
          <w:rFonts w:ascii="Arial" w:hAnsi="Arial" w:cs="Arial"/>
          <w:lang w:val="es-ES"/>
        </w:rPr>
      </w:pPr>
    </w:p>
    <w:p w:rsidR="003E3566" w:rsidRPr="003E3566" w:rsidRDefault="007B1195" w:rsidP="003E3566">
      <w:pPr>
        <w:pStyle w:val="Prrafodelista"/>
        <w:numPr>
          <w:ilvl w:val="2"/>
          <w:numId w:val="15"/>
        </w:numPr>
        <w:spacing w:line="360" w:lineRule="auto"/>
        <w:jc w:val="both"/>
        <w:rPr>
          <w:rFonts w:ascii="Arial" w:hAnsi="Arial" w:cs="Arial"/>
          <w:sz w:val="24"/>
          <w:szCs w:val="24"/>
          <w:lang w:val="es-ES_tradnl"/>
        </w:rPr>
      </w:pPr>
      <w:r>
        <w:rPr>
          <w:rFonts w:ascii="Arial" w:hAnsi="Arial" w:cs="Arial"/>
          <w:sz w:val="24"/>
          <w:szCs w:val="24"/>
        </w:rPr>
        <w:lastRenderedPageBreak/>
        <w:t xml:space="preserve">El </w:t>
      </w:r>
      <w:proofErr w:type="spellStart"/>
      <w:r w:rsidR="00C30A73">
        <w:rPr>
          <w:rFonts w:ascii="Arial" w:hAnsi="Arial" w:cs="Arial"/>
          <w:sz w:val="24"/>
          <w:szCs w:val="24"/>
        </w:rPr>
        <w:t>Comunitarismo</w:t>
      </w:r>
      <w:proofErr w:type="spellEnd"/>
      <w:r>
        <w:rPr>
          <w:rFonts w:ascii="Arial" w:hAnsi="Arial" w:cs="Arial"/>
          <w:sz w:val="24"/>
          <w:szCs w:val="24"/>
        </w:rPr>
        <w:t xml:space="preserve"> y los Jesuitas, Salesianos, F</w:t>
      </w:r>
      <w:r w:rsidR="003E3566" w:rsidRPr="003E3566">
        <w:rPr>
          <w:rFonts w:ascii="Arial" w:hAnsi="Arial" w:cs="Arial"/>
          <w:sz w:val="24"/>
          <w:szCs w:val="24"/>
        </w:rPr>
        <w:t>ranciscanos</w:t>
      </w:r>
      <w:r>
        <w:rPr>
          <w:rFonts w:ascii="Arial" w:hAnsi="Arial" w:cs="Arial"/>
          <w:sz w:val="24"/>
          <w:szCs w:val="24"/>
        </w:rPr>
        <w:t xml:space="preserve"> y el Opus Dei:</w:t>
      </w:r>
      <w:r w:rsidR="003E3566" w:rsidRPr="003E3566">
        <w:rPr>
          <w:rFonts w:ascii="Arial" w:hAnsi="Arial" w:cs="Arial"/>
          <w:sz w:val="24"/>
          <w:szCs w:val="24"/>
        </w:rPr>
        <w:t xml:space="preserve"> posturas frente al </w:t>
      </w:r>
      <w:proofErr w:type="spellStart"/>
      <w:r w:rsidR="00C30A73">
        <w:rPr>
          <w:rFonts w:ascii="Arial" w:hAnsi="Arial" w:cs="Arial"/>
          <w:sz w:val="24"/>
          <w:szCs w:val="24"/>
        </w:rPr>
        <w:t>Comunitarismo</w:t>
      </w:r>
      <w:proofErr w:type="spellEnd"/>
    </w:p>
    <w:p w:rsidR="003E3566" w:rsidRPr="003E3566" w:rsidRDefault="003E3566" w:rsidP="003E3566">
      <w:pPr>
        <w:pStyle w:val="Prrafodelista"/>
        <w:spacing w:line="360" w:lineRule="auto"/>
        <w:jc w:val="both"/>
        <w:rPr>
          <w:rFonts w:ascii="Arial" w:hAnsi="Arial" w:cs="Arial"/>
          <w:sz w:val="24"/>
          <w:szCs w:val="24"/>
          <w:lang w:val="es-ES_tradnl"/>
        </w:rPr>
      </w:pPr>
    </w:p>
    <w:p w:rsidR="003E3566" w:rsidRPr="003E3566" w:rsidRDefault="003E3566" w:rsidP="003E3566">
      <w:pPr>
        <w:pStyle w:val="Prrafodelista"/>
        <w:numPr>
          <w:ilvl w:val="0"/>
          <w:numId w:val="14"/>
        </w:numPr>
        <w:spacing w:line="360" w:lineRule="auto"/>
        <w:jc w:val="both"/>
        <w:rPr>
          <w:rFonts w:ascii="Arial" w:hAnsi="Arial" w:cs="Arial"/>
          <w:sz w:val="24"/>
          <w:szCs w:val="24"/>
          <w:u w:val="single"/>
          <w:lang w:val="es-ES_tradnl"/>
        </w:rPr>
      </w:pPr>
      <w:r w:rsidRPr="003E3566">
        <w:rPr>
          <w:rFonts w:ascii="Arial" w:hAnsi="Arial" w:cs="Arial"/>
          <w:sz w:val="24"/>
          <w:szCs w:val="24"/>
          <w:u w:val="single"/>
          <w:lang w:val="es-ES_tradnl"/>
        </w:rPr>
        <w:t>Franciscanos</w:t>
      </w:r>
      <w:r w:rsidR="0087446C">
        <w:rPr>
          <w:rStyle w:val="Refdenotaalpie"/>
          <w:rFonts w:ascii="Arial" w:hAnsi="Arial" w:cs="Arial"/>
          <w:sz w:val="24"/>
          <w:szCs w:val="24"/>
          <w:u w:val="single"/>
          <w:lang w:val="es-ES_tradnl"/>
        </w:rPr>
        <w:footnoteReference w:id="69"/>
      </w:r>
      <w:r w:rsidRPr="003E3566">
        <w:rPr>
          <w:rFonts w:ascii="Arial" w:hAnsi="Arial" w:cs="Arial"/>
          <w:sz w:val="24"/>
          <w:szCs w:val="24"/>
          <w:lang w:val="es-ES_tradnl"/>
        </w:rPr>
        <w:t xml:space="preserve">: </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lang w:val="es-ES_tradnl"/>
        </w:rPr>
        <w:t>Para los franciscanos</w:t>
      </w:r>
      <w:r w:rsidR="00DA0E37">
        <w:rPr>
          <w:rFonts w:ascii="Arial" w:hAnsi="Arial" w:cs="Arial"/>
          <w:sz w:val="24"/>
          <w:szCs w:val="24"/>
          <w:lang w:val="es-ES_tradnl"/>
        </w:rPr>
        <w:t>,</w:t>
      </w:r>
      <w:r w:rsidRPr="003E3566">
        <w:rPr>
          <w:rFonts w:ascii="Arial" w:hAnsi="Arial" w:cs="Arial"/>
          <w:sz w:val="24"/>
          <w:szCs w:val="24"/>
          <w:lang w:val="es-ES_tradnl"/>
        </w:rPr>
        <w:t xml:space="preserve"> la vida en las primeras comunidades cristianas </w:t>
      </w:r>
      <w:r w:rsidR="00271DED">
        <w:rPr>
          <w:rFonts w:ascii="Arial" w:hAnsi="Arial" w:cs="Arial"/>
          <w:sz w:val="24"/>
          <w:szCs w:val="24"/>
          <w:lang w:val="es-ES_tradnl"/>
        </w:rPr>
        <w:t>fue</w:t>
      </w:r>
      <w:r w:rsidRPr="003E3566">
        <w:rPr>
          <w:rFonts w:ascii="Arial" w:hAnsi="Arial" w:cs="Arial"/>
          <w:sz w:val="24"/>
          <w:szCs w:val="24"/>
          <w:lang w:val="es-ES_tradnl"/>
        </w:rPr>
        <w:t xml:space="preserve"> el </w:t>
      </w:r>
      <w:proofErr w:type="spellStart"/>
      <w:r w:rsidR="00C30A73">
        <w:rPr>
          <w:rFonts w:ascii="Arial" w:hAnsi="Arial" w:cs="Arial"/>
          <w:sz w:val="24"/>
          <w:szCs w:val="24"/>
          <w:lang w:val="es-ES_tradnl"/>
        </w:rPr>
        <w:t>Comunitarismo</w:t>
      </w:r>
      <w:proofErr w:type="spellEnd"/>
      <w:r w:rsidRPr="003E3566">
        <w:rPr>
          <w:rFonts w:ascii="Arial" w:hAnsi="Arial" w:cs="Arial"/>
          <w:sz w:val="24"/>
          <w:szCs w:val="24"/>
          <w:lang w:val="es-ES_tradnl"/>
        </w:rPr>
        <w:t xml:space="preserve">, lo que ellos entienden como fraternidad; </w:t>
      </w:r>
      <w:r w:rsidRPr="003E3566">
        <w:rPr>
          <w:rFonts w:ascii="Arial" w:hAnsi="Arial" w:cs="Arial"/>
          <w:sz w:val="24"/>
          <w:szCs w:val="24"/>
        </w:rPr>
        <w:t>los  miembros de estas comunidades se trataban como hermanos en el sentido literal del término y como sabemos</w:t>
      </w:r>
      <w:r w:rsidR="0029771F">
        <w:rPr>
          <w:rFonts w:ascii="Arial" w:hAnsi="Arial" w:cs="Arial"/>
          <w:sz w:val="24"/>
          <w:szCs w:val="24"/>
        </w:rPr>
        <w:t>,</w:t>
      </w:r>
      <w:r w:rsidRPr="003E3566">
        <w:rPr>
          <w:rFonts w:ascii="Arial" w:hAnsi="Arial" w:cs="Arial"/>
          <w:sz w:val="24"/>
          <w:szCs w:val="24"/>
        </w:rPr>
        <w:t xml:space="preserve"> por supuesto, el hermano le apoya a su hermano, le ayuda, le colabora, es por esto que se decía en </w:t>
      </w:r>
      <w:r w:rsidR="0029771F">
        <w:rPr>
          <w:rFonts w:ascii="Arial" w:hAnsi="Arial" w:cs="Arial"/>
          <w:sz w:val="24"/>
          <w:szCs w:val="24"/>
        </w:rPr>
        <w:t>aquella</w:t>
      </w:r>
      <w:r w:rsidRPr="003E3566">
        <w:rPr>
          <w:rFonts w:ascii="Arial" w:hAnsi="Arial" w:cs="Arial"/>
          <w:sz w:val="24"/>
          <w:szCs w:val="24"/>
        </w:rPr>
        <w:t xml:space="preserve"> época: </w:t>
      </w:r>
      <w:r w:rsidRPr="003E3566">
        <w:rPr>
          <w:rFonts w:ascii="Arial" w:hAnsi="Arial" w:cs="Arial"/>
          <w:i/>
          <w:sz w:val="24"/>
          <w:szCs w:val="24"/>
        </w:rPr>
        <w:t>miren los cristianos cómo se aman</w:t>
      </w:r>
      <w:r w:rsidRPr="003E3566">
        <w:rPr>
          <w:rFonts w:ascii="Arial" w:hAnsi="Arial" w:cs="Arial"/>
          <w:sz w:val="24"/>
          <w:szCs w:val="24"/>
        </w:rPr>
        <w:t xml:space="preserve">, porque vivían en </w:t>
      </w:r>
      <w:proofErr w:type="spellStart"/>
      <w:r w:rsidR="00C30A73">
        <w:rPr>
          <w:rFonts w:ascii="Arial" w:hAnsi="Arial" w:cs="Arial"/>
          <w:sz w:val="24"/>
          <w:szCs w:val="24"/>
        </w:rPr>
        <w:t>Comunitarismo</w:t>
      </w:r>
      <w:proofErr w:type="spellEnd"/>
      <w:r w:rsidRPr="003E3566">
        <w:rPr>
          <w:rFonts w:ascii="Arial" w:hAnsi="Arial" w:cs="Arial"/>
          <w:sz w:val="24"/>
          <w:szCs w:val="24"/>
        </w:rPr>
        <w:t>, y las primeras comunidades cristianas surgieron a partir de este orden.</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Este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se basaba en el sentimiento de hermandad entre los miembros de la comunidad, pues tenían un único Padre, que es el Padre del Cielo y por lo tanto todos eran hermanos, hijos de ese mismo Padre considerados así por el mensaje de Jesús, que además les invitaba siempre al compartir, a dar al qu</w:t>
      </w:r>
      <w:r w:rsidR="0029771F">
        <w:rPr>
          <w:rFonts w:ascii="Arial" w:hAnsi="Arial" w:cs="Arial"/>
          <w:sz w:val="24"/>
          <w:szCs w:val="24"/>
        </w:rPr>
        <w:t>e no tiene, el que más tiene</w:t>
      </w:r>
      <w:r w:rsidRPr="003E3566">
        <w:rPr>
          <w:rFonts w:ascii="Arial" w:hAnsi="Arial" w:cs="Arial"/>
          <w:sz w:val="24"/>
          <w:szCs w:val="24"/>
        </w:rPr>
        <w:t xml:space="preserve"> debía dar a los demás, principalmente al que menos tiene. </w:t>
      </w:r>
    </w:p>
    <w:p w:rsidR="003E3566" w:rsidRPr="0087446C"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de hecho, es la base de la vida de las comunidades cristianas pero manteniendo siempre el sentimiento </w:t>
      </w:r>
      <w:r w:rsidR="0029771F">
        <w:rPr>
          <w:rFonts w:ascii="Arial" w:hAnsi="Arial" w:cs="Arial"/>
          <w:sz w:val="24"/>
          <w:szCs w:val="24"/>
        </w:rPr>
        <w:t xml:space="preserve">de </w:t>
      </w:r>
      <w:r w:rsidRPr="003E3566">
        <w:rPr>
          <w:rFonts w:ascii="Arial" w:hAnsi="Arial" w:cs="Arial"/>
          <w:sz w:val="24"/>
          <w:szCs w:val="24"/>
        </w:rPr>
        <w:t>pertenecer al mismo Padre que hace a t</w:t>
      </w:r>
      <w:r w:rsidR="0029771F">
        <w:rPr>
          <w:rFonts w:ascii="Arial" w:hAnsi="Arial" w:cs="Arial"/>
          <w:sz w:val="24"/>
          <w:szCs w:val="24"/>
        </w:rPr>
        <w:t xml:space="preserve">odos hermanos y a todos </w:t>
      </w:r>
      <w:r w:rsidR="0045182C">
        <w:rPr>
          <w:rFonts w:ascii="Arial" w:hAnsi="Arial" w:cs="Arial"/>
          <w:sz w:val="24"/>
          <w:szCs w:val="24"/>
        </w:rPr>
        <w:t>iguales</w:t>
      </w:r>
      <w:r w:rsidR="0029771F">
        <w:rPr>
          <w:rFonts w:ascii="Arial" w:hAnsi="Arial" w:cs="Arial"/>
          <w:sz w:val="24"/>
          <w:szCs w:val="24"/>
        </w:rPr>
        <w:t>. En el</w:t>
      </w:r>
      <w:r w:rsidRPr="003E3566">
        <w:rPr>
          <w:rFonts w:ascii="Arial" w:hAnsi="Arial" w:cs="Arial"/>
          <w:sz w:val="24"/>
          <w:szCs w:val="24"/>
        </w:rPr>
        <w:t xml:space="preserve"> tiempo </w:t>
      </w:r>
      <w:r w:rsidR="0029771F">
        <w:rPr>
          <w:rFonts w:ascii="Arial" w:hAnsi="Arial" w:cs="Arial"/>
          <w:sz w:val="24"/>
          <w:szCs w:val="24"/>
        </w:rPr>
        <w:t xml:space="preserve">del </w:t>
      </w:r>
      <w:proofErr w:type="spellStart"/>
      <w:r w:rsidR="0029771F">
        <w:rPr>
          <w:rFonts w:ascii="Arial" w:hAnsi="Arial" w:cs="Arial"/>
          <w:sz w:val="24"/>
          <w:szCs w:val="24"/>
        </w:rPr>
        <w:t>protocristianismo</w:t>
      </w:r>
      <w:proofErr w:type="spellEnd"/>
      <w:r w:rsidR="0029771F">
        <w:rPr>
          <w:rFonts w:ascii="Arial" w:hAnsi="Arial" w:cs="Arial"/>
          <w:sz w:val="24"/>
          <w:szCs w:val="24"/>
        </w:rPr>
        <w:t xml:space="preserve"> </w:t>
      </w:r>
      <w:r w:rsidRPr="003E3566">
        <w:rPr>
          <w:rFonts w:ascii="Arial" w:hAnsi="Arial" w:cs="Arial"/>
          <w:sz w:val="24"/>
          <w:szCs w:val="24"/>
        </w:rPr>
        <w:t xml:space="preserve">es donde se vivía realmente el tema de la igualdad: los franciscanos entienden a la igualdad bajo este principio </w:t>
      </w:r>
      <w:r w:rsidRPr="0087446C">
        <w:rPr>
          <w:rFonts w:ascii="Arial" w:hAnsi="Arial" w:cs="Arial"/>
          <w:sz w:val="24"/>
          <w:szCs w:val="24"/>
        </w:rPr>
        <w:t xml:space="preserve">“yo seré igual al otro cuanto más en común (de </w:t>
      </w:r>
      <w:proofErr w:type="spellStart"/>
      <w:r w:rsidR="00C30A73" w:rsidRPr="0087446C">
        <w:rPr>
          <w:rFonts w:ascii="Arial" w:hAnsi="Arial" w:cs="Arial"/>
          <w:sz w:val="24"/>
          <w:szCs w:val="24"/>
        </w:rPr>
        <w:t>Comunitarismo</w:t>
      </w:r>
      <w:proofErr w:type="spellEnd"/>
      <w:r w:rsidRPr="0087446C">
        <w:rPr>
          <w:rFonts w:ascii="Arial" w:hAnsi="Arial" w:cs="Arial"/>
          <w:sz w:val="24"/>
          <w:szCs w:val="24"/>
        </w:rPr>
        <w:t>) ponga a disposición de todos”.</w:t>
      </w:r>
    </w:p>
    <w:p w:rsidR="003E3566" w:rsidRPr="0087446C"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Los franciscanos viven en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al respecto el padre Daniel dice: </w:t>
      </w:r>
      <w:r w:rsidRPr="0087446C">
        <w:rPr>
          <w:rFonts w:ascii="Arial" w:hAnsi="Arial" w:cs="Arial"/>
          <w:sz w:val="24"/>
          <w:szCs w:val="24"/>
        </w:rPr>
        <w:t>“yo</w:t>
      </w:r>
      <w:r w:rsidR="0029771F" w:rsidRPr="0087446C">
        <w:rPr>
          <w:rFonts w:ascii="Arial" w:hAnsi="Arial" w:cs="Arial"/>
          <w:sz w:val="24"/>
          <w:szCs w:val="24"/>
        </w:rPr>
        <w:t>,</w:t>
      </w:r>
      <w:r w:rsidRPr="0087446C">
        <w:rPr>
          <w:rFonts w:ascii="Arial" w:hAnsi="Arial" w:cs="Arial"/>
          <w:sz w:val="24"/>
          <w:szCs w:val="24"/>
        </w:rPr>
        <w:t xml:space="preserve"> por ejemplo</w:t>
      </w:r>
      <w:r w:rsidR="0029771F" w:rsidRPr="0087446C">
        <w:rPr>
          <w:rFonts w:ascii="Arial" w:hAnsi="Arial" w:cs="Arial"/>
          <w:sz w:val="24"/>
          <w:szCs w:val="24"/>
        </w:rPr>
        <w:t>,</w:t>
      </w:r>
      <w:r w:rsidRPr="0087446C">
        <w:rPr>
          <w:rFonts w:ascii="Arial" w:hAnsi="Arial" w:cs="Arial"/>
          <w:sz w:val="24"/>
          <w:szCs w:val="24"/>
        </w:rPr>
        <w:t xml:space="preserve"> no manejo dinero, lo que no significa que en el fondo nunca </w:t>
      </w:r>
      <w:r w:rsidR="0029771F" w:rsidRPr="0087446C">
        <w:rPr>
          <w:rFonts w:ascii="Arial" w:hAnsi="Arial" w:cs="Arial"/>
          <w:sz w:val="24"/>
          <w:szCs w:val="24"/>
        </w:rPr>
        <w:t>use</w:t>
      </w:r>
      <w:r w:rsidRPr="0087446C">
        <w:rPr>
          <w:rFonts w:ascii="Arial" w:hAnsi="Arial" w:cs="Arial"/>
          <w:sz w:val="24"/>
          <w:szCs w:val="24"/>
        </w:rPr>
        <w:t xml:space="preserve"> dinero, pues hay alguien que se encarga de la comunidad. Yo</w:t>
      </w:r>
      <w:r w:rsidR="0029771F" w:rsidRPr="0087446C">
        <w:rPr>
          <w:rFonts w:ascii="Arial" w:hAnsi="Arial" w:cs="Arial"/>
          <w:sz w:val="24"/>
          <w:szCs w:val="24"/>
        </w:rPr>
        <w:t>,</w:t>
      </w:r>
      <w:r w:rsidRPr="0087446C">
        <w:rPr>
          <w:rFonts w:ascii="Arial" w:hAnsi="Arial" w:cs="Arial"/>
          <w:sz w:val="24"/>
          <w:szCs w:val="24"/>
        </w:rPr>
        <w:t xml:space="preserve"> como profesor de la Universidad tengo un sueldo, que me lo pagan por dar clases, pero lo entrego a la comunidad, lo mismo hacen todos los demás, si uno de nosotros necesita algo </w:t>
      </w:r>
      <w:r w:rsidRPr="0087446C">
        <w:rPr>
          <w:rFonts w:ascii="Arial" w:hAnsi="Arial" w:cs="Arial"/>
          <w:sz w:val="24"/>
          <w:szCs w:val="24"/>
        </w:rPr>
        <w:lastRenderedPageBreak/>
        <w:t xml:space="preserve">va donde el ecónomo y él lo resuelve, por eso esto es </w:t>
      </w:r>
      <w:proofErr w:type="spellStart"/>
      <w:r w:rsidR="00C30A73" w:rsidRPr="0087446C">
        <w:rPr>
          <w:rFonts w:ascii="Arial" w:hAnsi="Arial" w:cs="Arial"/>
          <w:sz w:val="24"/>
          <w:szCs w:val="24"/>
        </w:rPr>
        <w:t>Comunitarismo</w:t>
      </w:r>
      <w:proofErr w:type="spellEnd"/>
      <w:r w:rsidRPr="0087446C">
        <w:rPr>
          <w:rFonts w:ascii="Arial" w:hAnsi="Arial" w:cs="Arial"/>
          <w:sz w:val="24"/>
          <w:szCs w:val="24"/>
        </w:rPr>
        <w:t>. De estos mismos fondos y aportes salen los proyectos que desarrollamos y que son en</w:t>
      </w:r>
      <w:r w:rsidR="0029771F" w:rsidRPr="0087446C">
        <w:rPr>
          <w:rFonts w:ascii="Arial" w:hAnsi="Arial" w:cs="Arial"/>
          <w:sz w:val="24"/>
          <w:szCs w:val="24"/>
        </w:rPr>
        <w:t xml:space="preserve">focados al cumplimiento de las </w:t>
      </w:r>
      <w:r w:rsidR="00C30A73" w:rsidRPr="0087446C">
        <w:rPr>
          <w:rFonts w:ascii="Arial" w:hAnsi="Arial" w:cs="Arial"/>
          <w:sz w:val="24"/>
          <w:szCs w:val="24"/>
        </w:rPr>
        <w:t>Obras de Misericordia</w:t>
      </w:r>
      <w:r w:rsidRPr="0087446C">
        <w:rPr>
          <w:rFonts w:ascii="Arial" w:hAnsi="Arial" w:cs="Arial"/>
          <w:sz w:val="24"/>
          <w:szCs w:val="24"/>
        </w:rPr>
        <w:t>”.</w:t>
      </w:r>
    </w:p>
    <w:p w:rsidR="003E3566" w:rsidRPr="003E3566" w:rsidRDefault="0029771F" w:rsidP="003E3566">
      <w:pPr>
        <w:spacing w:line="360" w:lineRule="auto"/>
        <w:jc w:val="both"/>
        <w:rPr>
          <w:rFonts w:ascii="Arial" w:hAnsi="Arial" w:cs="Arial"/>
          <w:sz w:val="24"/>
          <w:szCs w:val="24"/>
        </w:rPr>
      </w:pPr>
      <w:r>
        <w:rPr>
          <w:rFonts w:ascii="Arial" w:hAnsi="Arial" w:cs="Arial"/>
          <w:sz w:val="24"/>
          <w:szCs w:val="24"/>
        </w:rPr>
        <w:t>Para alcanzar la</w:t>
      </w:r>
      <w:r w:rsidR="003E3566" w:rsidRPr="003E3566">
        <w:rPr>
          <w:rFonts w:ascii="Arial" w:hAnsi="Arial" w:cs="Arial"/>
          <w:sz w:val="24"/>
          <w:szCs w:val="24"/>
        </w:rPr>
        <w:t xml:space="preserve"> vida en </w:t>
      </w:r>
      <w:proofErr w:type="spellStart"/>
      <w:r w:rsidR="00C30A73">
        <w:rPr>
          <w:rFonts w:ascii="Arial" w:hAnsi="Arial" w:cs="Arial"/>
          <w:sz w:val="24"/>
          <w:szCs w:val="24"/>
        </w:rPr>
        <w:t>Comunitarismo</w:t>
      </w:r>
      <w:proofErr w:type="spellEnd"/>
      <w:r w:rsidR="003E3566" w:rsidRPr="003E3566">
        <w:rPr>
          <w:rFonts w:ascii="Arial" w:hAnsi="Arial" w:cs="Arial"/>
          <w:sz w:val="24"/>
          <w:szCs w:val="24"/>
        </w:rPr>
        <w:t xml:space="preserve"> se debe tener una estructura espiritual y mental muy enraizada, los franciscanos para poder practicarlo se basan en las enseñanzas de Cristo</w:t>
      </w:r>
      <w:r>
        <w:rPr>
          <w:rFonts w:ascii="Arial" w:hAnsi="Arial" w:cs="Arial"/>
          <w:sz w:val="24"/>
          <w:szCs w:val="24"/>
        </w:rPr>
        <w:t>,</w:t>
      </w:r>
      <w:r w:rsidR="003E3566" w:rsidRPr="003E3566">
        <w:rPr>
          <w:rFonts w:ascii="Arial" w:hAnsi="Arial" w:cs="Arial"/>
          <w:sz w:val="24"/>
          <w:szCs w:val="24"/>
        </w:rPr>
        <w:t xml:space="preserve"> quien fue un ejemplo</w:t>
      </w:r>
      <w:r>
        <w:rPr>
          <w:rFonts w:ascii="Arial" w:hAnsi="Arial" w:cs="Arial"/>
          <w:sz w:val="24"/>
          <w:szCs w:val="24"/>
        </w:rPr>
        <w:t xml:space="preserve"> real de </w:t>
      </w:r>
      <w:proofErr w:type="spellStart"/>
      <w:r w:rsidR="00C30A73">
        <w:rPr>
          <w:rFonts w:ascii="Arial" w:hAnsi="Arial" w:cs="Arial"/>
          <w:sz w:val="24"/>
          <w:szCs w:val="24"/>
        </w:rPr>
        <w:t>Comunitarismo</w:t>
      </w:r>
      <w:proofErr w:type="spellEnd"/>
      <w:r>
        <w:rPr>
          <w:rFonts w:ascii="Arial" w:hAnsi="Arial" w:cs="Arial"/>
          <w:sz w:val="24"/>
          <w:szCs w:val="24"/>
        </w:rPr>
        <w:t>, porque É</w:t>
      </w:r>
      <w:r w:rsidR="003E3566" w:rsidRPr="003E3566">
        <w:rPr>
          <w:rFonts w:ascii="Arial" w:hAnsi="Arial" w:cs="Arial"/>
          <w:sz w:val="24"/>
          <w:szCs w:val="24"/>
        </w:rPr>
        <w:t>l ayudaba a los más</w:t>
      </w:r>
      <w:r>
        <w:rPr>
          <w:rFonts w:ascii="Arial" w:hAnsi="Arial" w:cs="Arial"/>
          <w:sz w:val="24"/>
          <w:szCs w:val="24"/>
        </w:rPr>
        <w:t xml:space="preserve"> pequeños, creía en la</w:t>
      </w:r>
      <w:r w:rsidR="003E3566" w:rsidRPr="003E3566">
        <w:rPr>
          <w:rFonts w:ascii="Arial" w:hAnsi="Arial" w:cs="Arial"/>
          <w:sz w:val="24"/>
          <w:szCs w:val="24"/>
        </w:rPr>
        <w:t xml:space="preserve"> igual</w:t>
      </w:r>
      <w:r>
        <w:rPr>
          <w:rFonts w:ascii="Arial" w:hAnsi="Arial" w:cs="Arial"/>
          <w:sz w:val="24"/>
          <w:szCs w:val="24"/>
        </w:rPr>
        <w:t>dad d</w:t>
      </w:r>
      <w:r w:rsidR="003E3566" w:rsidRPr="003E3566">
        <w:rPr>
          <w:rFonts w:ascii="Arial" w:hAnsi="Arial" w:cs="Arial"/>
          <w:sz w:val="24"/>
          <w:szCs w:val="24"/>
        </w:rPr>
        <w:t>e</w:t>
      </w:r>
      <w:r>
        <w:rPr>
          <w:rFonts w:ascii="Arial" w:hAnsi="Arial" w:cs="Arial"/>
          <w:sz w:val="24"/>
          <w:szCs w:val="24"/>
        </w:rPr>
        <w:t xml:space="preserve"> todo</w:t>
      </w:r>
      <w:r w:rsidR="003E3566" w:rsidRPr="003E3566">
        <w:rPr>
          <w:rFonts w:ascii="Arial" w:hAnsi="Arial" w:cs="Arial"/>
          <w:sz w:val="24"/>
          <w:szCs w:val="24"/>
        </w:rPr>
        <w:t>s, profesaba el no despreciar a nadie, el no ser segregacionistas, el no discriminar; principios que se pueden extender a la realidad actual incluso llegando a mencionar el</w:t>
      </w:r>
      <w:r w:rsidR="00DA0E37">
        <w:rPr>
          <w:rFonts w:ascii="Arial" w:hAnsi="Arial" w:cs="Arial"/>
          <w:sz w:val="24"/>
          <w:szCs w:val="24"/>
        </w:rPr>
        <w:t xml:space="preserve"> no destruir a la naturaleza. </w:t>
      </w:r>
      <w:r w:rsidR="003E3566" w:rsidRPr="003E3566">
        <w:rPr>
          <w:rFonts w:ascii="Arial" w:hAnsi="Arial" w:cs="Arial"/>
          <w:sz w:val="24"/>
          <w:szCs w:val="24"/>
        </w:rPr>
        <w:t>Cristo logró predicar y practicar esto</w:t>
      </w:r>
      <w:r w:rsidR="00DA0E37">
        <w:rPr>
          <w:rFonts w:ascii="Arial" w:hAnsi="Arial" w:cs="Arial"/>
          <w:sz w:val="24"/>
          <w:szCs w:val="24"/>
        </w:rPr>
        <w:t>,</w:t>
      </w:r>
      <w:r w:rsidR="003E3566" w:rsidRPr="003E3566">
        <w:rPr>
          <w:rFonts w:ascii="Arial" w:hAnsi="Arial" w:cs="Arial"/>
          <w:sz w:val="24"/>
          <w:szCs w:val="24"/>
        </w:rPr>
        <w:t xml:space="preserve"> pues estaba convencido de algo, en su caso fue el Anuncio del Reino, que implicaba la liberación de todos</w:t>
      </w:r>
      <w:r w:rsidR="00DA0E37">
        <w:rPr>
          <w:rFonts w:ascii="Arial" w:hAnsi="Arial" w:cs="Arial"/>
          <w:sz w:val="24"/>
          <w:szCs w:val="24"/>
        </w:rPr>
        <w:t xml:space="preserve">; de esto nace el </w:t>
      </w:r>
      <w:proofErr w:type="spellStart"/>
      <w:r w:rsidR="00C30A73">
        <w:rPr>
          <w:rFonts w:ascii="Arial" w:hAnsi="Arial" w:cs="Arial"/>
          <w:sz w:val="24"/>
          <w:szCs w:val="24"/>
        </w:rPr>
        <w:t>Comunitarismo</w:t>
      </w:r>
      <w:proofErr w:type="spellEnd"/>
      <w:r w:rsidR="00DA0E37">
        <w:rPr>
          <w:rFonts w:ascii="Arial" w:hAnsi="Arial" w:cs="Arial"/>
          <w:sz w:val="24"/>
          <w:szCs w:val="24"/>
        </w:rPr>
        <w:t>:</w:t>
      </w:r>
      <w:r w:rsidR="003E3566" w:rsidRPr="003E3566">
        <w:rPr>
          <w:rFonts w:ascii="Arial" w:hAnsi="Arial" w:cs="Arial"/>
          <w:sz w:val="24"/>
          <w:szCs w:val="24"/>
        </w:rPr>
        <w:t xml:space="preserve"> de la profunda convicción sobre un fin.</w:t>
      </w:r>
    </w:p>
    <w:p w:rsidR="003E3566" w:rsidRPr="003E3566" w:rsidRDefault="006F7CE4" w:rsidP="003E3566">
      <w:pPr>
        <w:spacing w:line="360" w:lineRule="auto"/>
        <w:jc w:val="both"/>
        <w:rPr>
          <w:rFonts w:ascii="Arial" w:hAnsi="Arial" w:cs="Arial"/>
          <w:sz w:val="24"/>
          <w:szCs w:val="24"/>
        </w:rPr>
      </w:pPr>
      <w:r>
        <w:rPr>
          <w:rFonts w:ascii="Arial" w:hAnsi="Arial" w:cs="Arial"/>
          <w:sz w:val="24"/>
          <w:szCs w:val="24"/>
        </w:rPr>
        <w:t>A</w:t>
      </w:r>
      <w:r w:rsidR="003E3566" w:rsidRPr="003E3566">
        <w:rPr>
          <w:rFonts w:ascii="Arial" w:hAnsi="Arial" w:cs="Arial"/>
          <w:sz w:val="24"/>
          <w:szCs w:val="24"/>
        </w:rPr>
        <w:t xml:space="preserve">cerca de alcanzar un orden político basado en el </w:t>
      </w:r>
      <w:proofErr w:type="spellStart"/>
      <w:r w:rsidR="00C30A73">
        <w:rPr>
          <w:rFonts w:ascii="Arial" w:hAnsi="Arial" w:cs="Arial"/>
          <w:sz w:val="24"/>
          <w:szCs w:val="24"/>
        </w:rPr>
        <w:t>Comunitarismo</w:t>
      </w:r>
      <w:proofErr w:type="spellEnd"/>
      <w:r w:rsidR="003E3566" w:rsidRPr="003E3566">
        <w:rPr>
          <w:rFonts w:ascii="Arial" w:hAnsi="Arial" w:cs="Arial"/>
          <w:sz w:val="24"/>
          <w:szCs w:val="24"/>
        </w:rPr>
        <w:t xml:space="preserve"> los franciscanos creen que es posible hacerlo pero partiendo de un gran cambio; este cambio no sólo se refiere a lo que políticamente siempre se trata que son las estructuras, las leyes, no; es un cambio que va desde el corazón, por lo tanto tiene una profunda convicción personal de querer alcanzar un objetivo común, un bien común; ahí si cada uno pone todo de sí para llegar a ese </w:t>
      </w:r>
      <w:proofErr w:type="spellStart"/>
      <w:r w:rsidR="00C30A73">
        <w:rPr>
          <w:rFonts w:ascii="Arial" w:hAnsi="Arial" w:cs="Arial"/>
          <w:sz w:val="24"/>
          <w:szCs w:val="24"/>
        </w:rPr>
        <w:t>Comunitarismo</w:t>
      </w:r>
      <w:proofErr w:type="spellEnd"/>
      <w:r>
        <w:rPr>
          <w:rFonts w:ascii="Arial" w:hAnsi="Arial" w:cs="Arial"/>
          <w:sz w:val="24"/>
          <w:szCs w:val="24"/>
        </w:rPr>
        <w:t>, pero esta es una decisión en libertad, parte de la interiorización y de una profunda meditación espiritual</w:t>
      </w:r>
      <w:r w:rsidR="003E3566" w:rsidRPr="003E3566">
        <w:rPr>
          <w:rFonts w:ascii="Arial" w:hAnsi="Arial" w:cs="Arial"/>
          <w:sz w:val="24"/>
          <w:szCs w:val="24"/>
        </w:rPr>
        <w:t>. El cambio es primero personal</w:t>
      </w:r>
      <w:r w:rsidR="00DA0E37">
        <w:rPr>
          <w:rFonts w:ascii="Arial" w:hAnsi="Arial" w:cs="Arial"/>
          <w:sz w:val="24"/>
          <w:szCs w:val="24"/>
        </w:rPr>
        <w:t>,</w:t>
      </w:r>
      <w:r w:rsidR="003E3566" w:rsidRPr="003E3566">
        <w:rPr>
          <w:rFonts w:ascii="Arial" w:hAnsi="Arial" w:cs="Arial"/>
          <w:sz w:val="24"/>
          <w:szCs w:val="24"/>
        </w:rPr>
        <w:t xml:space="preserve"> para lograr cambiar las estructuras en un momento posterior. </w:t>
      </w:r>
    </w:p>
    <w:p w:rsidR="00DA0E37" w:rsidRDefault="003E3566" w:rsidP="003E3566">
      <w:pPr>
        <w:spacing w:line="360" w:lineRule="auto"/>
        <w:jc w:val="both"/>
        <w:rPr>
          <w:rFonts w:ascii="Arial" w:hAnsi="Arial" w:cs="Arial"/>
          <w:i/>
          <w:sz w:val="24"/>
          <w:szCs w:val="24"/>
        </w:rPr>
      </w:pPr>
      <w:r w:rsidRPr="003E3566">
        <w:rPr>
          <w:rFonts w:ascii="Arial" w:hAnsi="Arial" w:cs="Arial"/>
          <w:sz w:val="24"/>
          <w:szCs w:val="24"/>
        </w:rPr>
        <w:t xml:space="preserve">Es importante anotar lo que este franciscano dice al respecto: </w:t>
      </w:r>
      <w:r w:rsidRPr="0087446C">
        <w:rPr>
          <w:rFonts w:ascii="Arial" w:hAnsi="Arial" w:cs="Arial"/>
          <w:sz w:val="24"/>
          <w:szCs w:val="24"/>
        </w:rPr>
        <w:t>“Cuando Francisco de Asís vivía, la Iglesia estaba pasando por un mal momento. La Iglesia era muy opulenta, muy rica pero no cumplía con su deber de atender a los pobres y de anunciar el Evangelio como debía ser</w:t>
      </w:r>
      <w:r w:rsidR="00CB54ED" w:rsidRPr="0087446C">
        <w:rPr>
          <w:rFonts w:ascii="Arial" w:hAnsi="Arial" w:cs="Arial"/>
          <w:sz w:val="24"/>
          <w:szCs w:val="24"/>
        </w:rPr>
        <w:t xml:space="preserve"> (léase ciertos miembros de la Iglesia, n</w:t>
      </w:r>
      <w:r w:rsidR="00CB54ED">
        <w:rPr>
          <w:rFonts w:ascii="Arial" w:hAnsi="Arial" w:cs="Arial"/>
          <w:sz w:val="24"/>
          <w:szCs w:val="24"/>
        </w:rPr>
        <w:t>o todos, es por ello que Dios le encarga a San Francisco la misión de “levantar la Iglesia”</w:t>
      </w:r>
      <w:r w:rsidR="00CB54ED">
        <w:rPr>
          <w:rFonts w:ascii="Arial" w:hAnsi="Arial" w:cs="Arial"/>
          <w:i/>
          <w:sz w:val="24"/>
          <w:szCs w:val="24"/>
        </w:rPr>
        <w:t>)</w:t>
      </w:r>
      <w:r w:rsidR="0045182C">
        <w:rPr>
          <w:rFonts w:ascii="Arial" w:hAnsi="Arial" w:cs="Arial"/>
          <w:i/>
          <w:sz w:val="24"/>
          <w:szCs w:val="24"/>
        </w:rPr>
        <w:t>”</w:t>
      </w:r>
      <w:r w:rsidRPr="003E3566">
        <w:rPr>
          <w:rFonts w:ascii="Arial" w:hAnsi="Arial" w:cs="Arial"/>
          <w:i/>
          <w:sz w:val="24"/>
          <w:szCs w:val="24"/>
        </w:rPr>
        <w:t xml:space="preserve">. Francisco no se limitó a criticar esta situación, él empezó a vivir la pobreza, si la Iglesia no atendía a los pobres fue él quien los atendía y nunca atacó a la Iglesia. Sólo vivió las enseñanzas de Cristo e hizo las obras que la Iglesia debía hacer, las hizo no para atacar a la Iglesia, sino porque eso nacía de </w:t>
      </w:r>
      <w:r w:rsidRPr="003E3566">
        <w:rPr>
          <w:rFonts w:ascii="Arial" w:hAnsi="Arial" w:cs="Arial"/>
          <w:i/>
          <w:sz w:val="24"/>
          <w:szCs w:val="24"/>
        </w:rPr>
        <w:lastRenderedPageBreak/>
        <w:t>él, sabía que Jesucristo le llamaba a eso y por eso lo hizo y muchos le siguieron. Lo que quiero decir con esto es que no se trata de ir contra un sistema, de atacar lo que está mal, sino de empezar a vivir diferente, no p</w:t>
      </w:r>
      <w:r w:rsidR="00DA0E37">
        <w:rPr>
          <w:rFonts w:ascii="Arial" w:hAnsi="Arial" w:cs="Arial"/>
          <w:i/>
          <w:sz w:val="24"/>
          <w:szCs w:val="24"/>
        </w:rPr>
        <w:t>ara contradecir, no para decir -</w:t>
      </w:r>
      <w:r w:rsidRPr="003E3566">
        <w:rPr>
          <w:rFonts w:ascii="Arial" w:hAnsi="Arial" w:cs="Arial"/>
          <w:i/>
          <w:sz w:val="24"/>
          <w:szCs w:val="24"/>
        </w:rPr>
        <w:t xml:space="preserve">miren así se </w:t>
      </w:r>
      <w:r w:rsidR="00DA0E37">
        <w:rPr>
          <w:rFonts w:ascii="Arial" w:hAnsi="Arial" w:cs="Arial"/>
          <w:i/>
          <w:sz w:val="24"/>
          <w:szCs w:val="24"/>
        </w:rPr>
        <w:t>hace-</w:t>
      </w:r>
      <w:r w:rsidRPr="003E3566">
        <w:rPr>
          <w:rFonts w:ascii="Arial" w:hAnsi="Arial" w:cs="Arial"/>
          <w:i/>
          <w:sz w:val="24"/>
          <w:szCs w:val="24"/>
        </w:rPr>
        <w:t>; uno tiene que estar convencido de corazón de que las cosas van a cambiar y a estar mejor y entonces el resto empieza a vivir de este nuevo modo. Como religioso</w:t>
      </w:r>
      <w:r w:rsidR="00DA0E37">
        <w:rPr>
          <w:rFonts w:ascii="Arial" w:hAnsi="Arial" w:cs="Arial"/>
          <w:i/>
          <w:sz w:val="24"/>
          <w:szCs w:val="24"/>
        </w:rPr>
        <w:t>,</w:t>
      </w:r>
      <w:r w:rsidRPr="003E3566">
        <w:rPr>
          <w:rFonts w:ascii="Arial" w:hAnsi="Arial" w:cs="Arial"/>
          <w:i/>
          <w:sz w:val="24"/>
          <w:szCs w:val="24"/>
        </w:rPr>
        <w:t xml:space="preserve"> pienso que sería muy bueno tener una ética cristiana, un fundamento cristiano en una organización política; el </w:t>
      </w:r>
      <w:proofErr w:type="spellStart"/>
      <w:r w:rsidR="00C30A73">
        <w:rPr>
          <w:rFonts w:ascii="Arial" w:hAnsi="Arial" w:cs="Arial"/>
          <w:i/>
          <w:sz w:val="24"/>
          <w:szCs w:val="24"/>
        </w:rPr>
        <w:t>Comunitarismo</w:t>
      </w:r>
      <w:proofErr w:type="spellEnd"/>
      <w:r w:rsidRPr="003E3566">
        <w:rPr>
          <w:rFonts w:ascii="Arial" w:hAnsi="Arial" w:cs="Arial"/>
          <w:i/>
          <w:sz w:val="24"/>
          <w:szCs w:val="24"/>
        </w:rPr>
        <w:t xml:space="preserve">, el poner todo en común sería un bien para todos. </w:t>
      </w:r>
    </w:p>
    <w:p w:rsidR="003E3566" w:rsidRPr="003E3566" w:rsidRDefault="003E3566" w:rsidP="003E3566">
      <w:pPr>
        <w:spacing w:line="360" w:lineRule="auto"/>
        <w:jc w:val="both"/>
        <w:rPr>
          <w:rFonts w:ascii="Arial" w:hAnsi="Arial" w:cs="Arial"/>
          <w:i/>
          <w:sz w:val="24"/>
          <w:szCs w:val="24"/>
        </w:rPr>
      </w:pPr>
      <w:r w:rsidRPr="003E3566">
        <w:rPr>
          <w:rFonts w:ascii="Arial" w:hAnsi="Arial" w:cs="Arial"/>
          <w:i/>
          <w:sz w:val="24"/>
          <w:szCs w:val="24"/>
        </w:rPr>
        <w:t>Debo decir que claro que existen diferencias, claro que alguien tiene que administrar, alguien tiene que gobernar, pero dentro de una convicción cristiana en donde la autoridad, el gobierno o la administració</w:t>
      </w:r>
      <w:r w:rsidR="0045182C">
        <w:rPr>
          <w:rFonts w:ascii="Arial" w:hAnsi="Arial" w:cs="Arial"/>
          <w:i/>
          <w:sz w:val="24"/>
          <w:szCs w:val="24"/>
        </w:rPr>
        <w:t>n será realmente un servicio.</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Este franciscano cree que el </w:t>
      </w:r>
      <w:r w:rsidR="00C30A73">
        <w:rPr>
          <w:rFonts w:ascii="Arial" w:hAnsi="Arial" w:cs="Arial"/>
          <w:sz w:val="24"/>
          <w:szCs w:val="24"/>
        </w:rPr>
        <w:t>Socialismo</w:t>
      </w:r>
      <w:r w:rsidRPr="003E3566">
        <w:rPr>
          <w:rFonts w:ascii="Arial" w:hAnsi="Arial" w:cs="Arial"/>
          <w:sz w:val="24"/>
          <w:szCs w:val="24"/>
        </w:rPr>
        <w:t xml:space="preserve"> del Siglo XXI</w:t>
      </w:r>
      <w:r w:rsidR="00DA0E37">
        <w:rPr>
          <w:rFonts w:ascii="Arial" w:hAnsi="Arial" w:cs="Arial"/>
          <w:sz w:val="24"/>
          <w:szCs w:val="24"/>
        </w:rPr>
        <w:t>,</w:t>
      </w:r>
      <w:r w:rsidRPr="003E3566">
        <w:rPr>
          <w:rFonts w:ascii="Arial" w:hAnsi="Arial" w:cs="Arial"/>
          <w:sz w:val="24"/>
          <w:szCs w:val="24"/>
        </w:rPr>
        <w:t xml:space="preserve"> planteado dentro de una democracia participativa, una economía de equivalencias y un poner todo en común es netamente cristiano aunque no lo digan frontalmente, es cristiano en el sentido de que refleja lo que vivían las primeras comunidades.</w:t>
      </w:r>
    </w:p>
    <w:p w:rsidR="003E3566" w:rsidRPr="00DA0E37" w:rsidRDefault="0087446C" w:rsidP="003E3566">
      <w:pPr>
        <w:spacing w:line="360" w:lineRule="auto"/>
        <w:jc w:val="both"/>
        <w:rPr>
          <w:rFonts w:ascii="Arial" w:hAnsi="Arial" w:cs="Arial"/>
          <w:sz w:val="24"/>
          <w:szCs w:val="24"/>
        </w:rPr>
      </w:pPr>
      <w:r>
        <w:rPr>
          <w:rFonts w:ascii="Arial" w:hAnsi="Arial" w:cs="Arial"/>
          <w:sz w:val="24"/>
          <w:szCs w:val="24"/>
        </w:rPr>
        <w:t xml:space="preserve"> Para que el siglo </w:t>
      </w:r>
      <w:r w:rsidR="003E3566" w:rsidRPr="003E3566">
        <w:rPr>
          <w:rFonts w:ascii="Arial" w:hAnsi="Arial" w:cs="Arial"/>
          <w:sz w:val="24"/>
          <w:szCs w:val="24"/>
        </w:rPr>
        <w:t xml:space="preserve">XXI sea </w:t>
      </w:r>
      <w:proofErr w:type="spellStart"/>
      <w:r w:rsidR="003E3566" w:rsidRPr="003E3566">
        <w:rPr>
          <w:rFonts w:ascii="Arial" w:hAnsi="Arial" w:cs="Arial"/>
          <w:sz w:val="24"/>
          <w:szCs w:val="24"/>
        </w:rPr>
        <w:t>comunitarista</w:t>
      </w:r>
      <w:proofErr w:type="spellEnd"/>
      <w:r w:rsidR="003E3566" w:rsidRPr="003E3566">
        <w:rPr>
          <w:rFonts w:ascii="Arial" w:hAnsi="Arial" w:cs="Arial"/>
          <w:sz w:val="24"/>
          <w:szCs w:val="24"/>
        </w:rPr>
        <w:t xml:space="preserve"> debe partir de lo cristiano</w:t>
      </w:r>
      <w:r w:rsidR="00DA0E37">
        <w:rPr>
          <w:rFonts w:ascii="Arial" w:hAnsi="Arial" w:cs="Arial"/>
          <w:sz w:val="24"/>
          <w:szCs w:val="24"/>
        </w:rPr>
        <w:t>,</w:t>
      </w:r>
      <w:r w:rsidR="003E3566" w:rsidRPr="003E3566">
        <w:rPr>
          <w:rFonts w:ascii="Arial" w:hAnsi="Arial" w:cs="Arial"/>
          <w:sz w:val="24"/>
          <w:szCs w:val="24"/>
        </w:rPr>
        <w:t xml:space="preserve"> </w:t>
      </w:r>
      <w:r w:rsidR="00271DED">
        <w:rPr>
          <w:rFonts w:ascii="Arial" w:hAnsi="Arial" w:cs="Arial"/>
          <w:sz w:val="24"/>
          <w:szCs w:val="24"/>
        </w:rPr>
        <w:t xml:space="preserve">pues una de las raíces del </w:t>
      </w:r>
      <w:r w:rsidR="00C30A73">
        <w:rPr>
          <w:rFonts w:ascii="Arial" w:hAnsi="Arial" w:cs="Arial"/>
          <w:sz w:val="24"/>
          <w:szCs w:val="24"/>
        </w:rPr>
        <w:t>Socialismo</w:t>
      </w:r>
      <w:r w:rsidR="00271DED">
        <w:rPr>
          <w:rFonts w:ascii="Arial" w:hAnsi="Arial" w:cs="Arial"/>
          <w:sz w:val="24"/>
          <w:szCs w:val="24"/>
        </w:rPr>
        <w:t xml:space="preserve"> del Siglo XXI es el pensamiento </w:t>
      </w:r>
      <w:proofErr w:type="spellStart"/>
      <w:r w:rsidR="00271DED">
        <w:rPr>
          <w:rFonts w:ascii="Arial" w:hAnsi="Arial" w:cs="Arial"/>
          <w:sz w:val="24"/>
          <w:szCs w:val="24"/>
        </w:rPr>
        <w:t>protocristiano</w:t>
      </w:r>
      <w:proofErr w:type="spellEnd"/>
      <w:r w:rsidR="00271DED">
        <w:rPr>
          <w:rFonts w:ascii="Arial" w:hAnsi="Arial" w:cs="Arial"/>
          <w:sz w:val="24"/>
          <w:szCs w:val="24"/>
        </w:rPr>
        <w:t xml:space="preserve">, </w:t>
      </w:r>
      <w:r w:rsidR="003E3566" w:rsidRPr="003E3566">
        <w:rPr>
          <w:rFonts w:ascii="Arial" w:hAnsi="Arial" w:cs="Arial"/>
          <w:sz w:val="24"/>
          <w:szCs w:val="24"/>
        </w:rPr>
        <w:t>y no porque toda la sociedad sea cristiana o católica en sí, pueden existir judíos, ortodoxos, budista</w:t>
      </w:r>
      <w:r w:rsidR="00DA0E37">
        <w:rPr>
          <w:rFonts w:ascii="Arial" w:hAnsi="Arial" w:cs="Arial"/>
          <w:sz w:val="24"/>
          <w:szCs w:val="24"/>
        </w:rPr>
        <w:t>s, ateos, indiferentes, no se va</w:t>
      </w:r>
      <w:r w:rsidR="003E3566" w:rsidRPr="003E3566">
        <w:rPr>
          <w:rFonts w:ascii="Arial" w:hAnsi="Arial" w:cs="Arial"/>
          <w:sz w:val="24"/>
          <w:szCs w:val="24"/>
        </w:rPr>
        <w:t xml:space="preserve"> al punto de la fe</w:t>
      </w:r>
      <w:r w:rsidR="00DA0E37">
        <w:rPr>
          <w:rFonts w:ascii="Arial" w:hAnsi="Arial" w:cs="Arial"/>
          <w:sz w:val="24"/>
          <w:szCs w:val="24"/>
        </w:rPr>
        <w:t>,</w:t>
      </w:r>
      <w:r w:rsidR="003E3566" w:rsidRPr="003E3566">
        <w:rPr>
          <w:rFonts w:ascii="Arial" w:hAnsi="Arial" w:cs="Arial"/>
          <w:sz w:val="24"/>
          <w:szCs w:val="24"/>
        </w:rPr>
        <w:t xml:space="preserve"> pues la fe es algo personal, se trata de utilizar los principios que Cristo dejó</w:t>
      </w:r>
      <w:r w:rsidR="00DA0E37">
        <w:rPr>
          <w:rFonts w:ascii="Arial" w:hAnsi="Arial" w:cs="Arial"/>
          <w:sz w:val="24"/>
          <w:szCs w:val="24"/>
        </w:rPr>
        <w:t>, ya que</w:t>
      </w:r>
      <w:r w:rsidR="003E3566" w:rsidRPr="003E3566">
        <w:rPr>
          <w:rFonts w:ascii="Arial" w:hAnsi="Arial" w:cs="Arial"/>
          <w:sz w:val="24"/>
          <w:szCs w:val="24"/>
        </w:rPr>
        <w:t xml:space="preserve"> ellos ayudan a conviv</w:t>
      </w:r>
      <w:r w:rsidR="00DA0E37">
        <w:rPr>
          <w:rFonts w:ascii="Arial" w:hAnsi="Arial" w:cs="Arial"/>
          <w:sz w:val="24"/>
          <w:szCs w:val="24"/>
        </w:rPr>
        <w:t>ir mejor. En este punto el Sacerdote</w:t>
      </w:r>
      <w:r w:rsidR="003E3566" w:rsidRPr="003E3566">
        <w:rPr>
          <w:rFonts w:ascii="Arial" w:hAnsi="Arial" w:cs="Arial"/>
          <w:sz w:val="24"/>
          <w:szCs w:val="24"/>
        </w:rPr>
        <w:t xml:space="preserve"> Daniel es muy directo y dice: </w:t>
      </w:r>
      <w:r w:rsidR="003E3566" w:rsidRPr="00DA0E37">
        <w:rPr>
          <w:rFonts w:ascii="Arial" w:hAnsi="Arial" w:cs="Arial"/>
          <w:sz w:val="24"/>
          <w:szCs w:val="24"/>
        </w:rPr>
        <w:t>“quien es un buen católico</w:t>
      </w:r>
      <w:r w:rsidR="00DA0E37">
        <w:rPr>
          <w:rFonts w:ascii="Arial" w:hAnsi="Arial" w:cs="Arial"/>
          <w:sz w:val="24"/>
          <w:szCs w:val="24"/>
        </w:rPr>
        <w:t>,</w:t>
      </w:r>
      <w:r w:rsidR="003E3566" w:rsidRPr="00DA0E37">
        <w:rPr>
          <w:rFonts w:ascii="Arial" w:hAnsi="Arial" w:cs="Arial"/>
          <w:sz w:val="24"/>
          <w:szCs w:val="24"/>
        </w:rPr>
        <w:t xml:space="preserve"> en este sentido</w:t>
      </w:r>
      <w:r w:rsidR="00DA0E37">
        <w:rPr>
          <w:rFonts w:ascii="Arial" w:hAnsi="Arial" w:cs="Arial"/>
          <w:sz w:val="24"/>
          <w:szCs w:val="24"/>
        </w:rPr>
        <w:t>,</w:t>
      </w:r>
      <w:r w:rsidR="003E3566" w:rsidRPr="00DA0E37">
        <w:rPr>
          <w:rFonts w:ascii="Arial" w:hAnsi="Arial" w:cs="Arial"/>
          <w:sz w:val="24"/>
          <w:szCs w:val="24"/>
        </w:rPr>
        <w:t xml:space="preserve"> no tendrá ningún inconveniente en acepta</w:t>
      </w:r>
      <w:r w:rsidR="00DA0E37">
        <w:rPr>
          <w:rFonts w:ascii="Arial" w:hAnsi="Arial" w:cs="Arial"/>
          <w:sz w:val="24"/>
          <w:szCs w:val="24"/>
        </w:rPr>
        <w:t>r a un no católico como un igual;</w:t>
      </w:r>
      <w:r w:rsidR="003E3566" w:rsidRPr="00DA0E37">
        <w:rPr>
          <w:rFonts w:ascii="Arial" w:hAnsi="Arial" w:cs="Arial"/>
          <w:b/>
          <w:sz w:val="24"/>
          <w:szCs w:val="24"/>
        </w:rPr>
        <w:t xml:space="preserve"> </w:t>
      </w:r>
      <w:r w:rsidR="003E3566" w:rsidRPr="0087446C">
        <w:rPr>
          <w:rFonts w:ascii="Arial" w:hAnsi="Arial" w:cs="Arial"/>
          <w:sz w:val="24"/>
          <w:szCs w:val="24"/>
        </w:rPr>
        <w:t>un católico convencido no tendría problemas en entregar sus bienes para que sean repartidos</w:t>
      </w:r>
      <w:r w:rsidR="00DA0E37" w:rsidRPr="0087446C">
        <w:rPr>
          <w:rFonts w:ascii="Arial" w:hAnsi="Arial" w:cs="Arial"/>
          <w:sz w:val="24"/>
          <w:szCs w:val="24"/>
        </w:rPr>
        <w:t xml:space="preserve"> entre quienes más lo necesiten:</w:t>
      </w:r>
      <w:r w:rsidR="003E3566" w:rsidRPr="0087446C">
        <w:rPr>
          <w:rFonts w:ascii="Arial" w:hAnsi="Arial" w:cs="Arial"/>
          <w:sz w:val="24"/>
          <w:szCs w:val="24"/>
        </w:rPr>
        <w:t xml:space="preserve"> pondría todo en común, e</w:t>
      </w:r>
      <w:r w:rsidR="003E3566" w:rsidRPr="00DA0E37">
        <w:rPr>
          <w:rFonts w:ascii="Arial" w:hAnsi="Arial" w:cs="Arial"/>
          <w:sz w:val="24"/>
          <w:szCs w:val="24"/>
        </w:rPr>
        <w:t>scucharía a todos por igual, respetaría a todos por igual, y se sentiría igual que el resto de sus hermanos.”</w:t>
      </w:r>
    </w:p>
    <w:p w:rsidR="00DA0E37" w:rsidRDefault="00110850" w:rsidP="003E3566">
      <w:pPr>
        <w:spacing w:line="360" w:lineRule="auto"/>
        <w:jc w:val="both"/>
        <w:rPr>
          <w:rFonts w:ascii="Arial" w:hAnsi="Arial" w:cs="Arial"/>
          <w:sz w:val="24"/>
          <w:szCs w:val="24"/>
        </w:rPr>
      </w:pPr>
      <w:r>
        <w:rPr>
          <w:rFonts w:ascii="Arial" w:hAnsi="Arial" w:cs="Arial"/>
          <w:sz w:val="24"/>
          <w:szCs w:val="24"/>
        </w:rPr>
        <w:t xml:space="preserve">Estas palabras parecerían tan difíciles de comprender en un mundo como hoy, sin embargo, las enseñanzas de </w:t>
      </w:r>
      <w:r w:rsidR="00DA0E37">
        <w:rPr>
          <w:rFonts w:ascii="Arial" w:hAnsi="Arial" w:cs="Arial"/>
          <w:sz w:val="24"/>
          <w:szCs w:val="24"/>
        </w:rPr>
        <w:t xml:space="preserve">San </w:t>
      </w:r>
      <w:r>
        <w:rPr>
          <w:rFonts w:ascii="Arial" w:hAnsi="Arial" w:cs="Arial"/>
          <w:sz w:val="24"/>
          <w:szCs w:val="24"/>
        </w:rPr>
        <w:t>José María Escrivá dan luces al respecto cuando dice que</w:t>
      </w:r>
      <w:r>
        <w:rPr>
          <w:rFonts w:ascii="Arial" w:hAnsi="Arial" w:cs="Arial"/>
          <w:i/>
          <w:sz w:val="24"/>
          <w:szCs w:val="24"/>
        </w:rPr>
        <w:t xml:space="preserve"> </w:t>
      </w:r>
      <w:r w:rsidRPr="00DA0E37">
        <w:rPr>
          <w:rFonts w:ascii="Arial" w:hAnsi="Arial" w:cs="Arial"/>
          <w:sz w:val="24"/>
          <w:szCs w:val="24"/>
        </w:rPr>
        <w:t xml:space="preserve">“La entrega es el primer paso de una carrera de sacrificio, de </w:t>
      </w:r>
      <w:r w:rsidRPr="00DA0E37">
        <w:rPr>
          <w:rFonts w:ascii="Arial" w:hAnsi="Arial" w:cs="Arial"/>
          <w:sz w:val="24"/>
          <w:szCs w:val="24"/>
        </w:rPr>
        <w:lastRenderedPageBreak/>
        <w:t>alegría, de amor, de unión con Dios. Y así, toda la vida se llena de una bendita locura, que hace encontrar felicidad donde la lógica humana no ve más que negación, padecimiento, dolor”</w:t>
      </w:r>
      <w:r w:rsidR="00DA0E37">
        <w:rPr>
          <w:rFonts w:ascii="Arial" w:hAnsi="Arial" w:cs="Arial"/>
          <w:sz w:val="24"/>
          <w:szCs w:val="24"/>
        </w:rPr>
        <w:t>; la lógica de</w:t>
      </w:r>
      <w:r w:rsidR="00864149">
        <w:rPr>
          <w:rFonts w:ascii="Arial" w:hAnsi="Arial" w:cs="Arial"/>
          <w:sz w:val="24"/>
          <w:szCs w:val="24"/>
        </w:rPr>
        <w:t xml:space="preserve">l mundo actual haría ver el entregar todo a los demás como </w:t>
      </w:r>
      <w:r w:rsidR="00865B90">
        <w:rPr>
          <w:rFonts w:ascii="Arial" w:hAnsi="Arial" w:cs="Arial"/>
          <w:sz w:val="24"/>
          <w:szCs w:val="24"/>
        </w:rPr>
        <w:t>inútil o doloroso, pero en unión con Dios ello es una alegría.</w:t>
      </w:r>
    </w:p>
    <w:p w:rsidR="00463639" w:rsidRPr="00864149" w:rsidRDefault="00463639" w:rsidP="003E3566">
      <w:pPr>
        <w:spacing w:line="360" w:lineRule="auto"/>
        <w:jc w:val="both"/>
        <w:rPr>
          <w:rFonts w:ascii="Arial" w:hAnsi="Arial" w:cs="Arial"/>
          <w:sz w:val="24"/>
          <w:szCs w:val="24"/>
        </w:rPr>
      </w:pPr>
    </w:p>
    <w:p w:rsidR="00202773" w:rsidRPr="00463639" w:rsidRDefault="003E3566" w:rsidP="00463639">
      <w:pPr>
        <w:pStyle w:val="Prrafodelista"/>
        <w:numPr>
          <w:ilvl w:val="0"/>
          <w:numId w:val="14"/>
        </w:numPr>
        <w:spacing w:line="360" w:lineRule="auto"/>
        <w:jc w:val="both"/>
        <w:rPr>
          <w:rFonts w:ascii="Arial" w:hAnsi="Arial" w:cs="Arial"/>
          <w:sz w:val="24"/>
          <w:szCs w:val="24"/>
          <w:u w:val="single"/>
          <w:lang w:val="es-ES_tradnl"/>
        </w:rPr>
      </w:pPr>
      <w:r w:rsidRPr="004472CF">
        <w:rPr>
          <w:rFonts w:ascii="Arial" w:hAnsi="Arial" w:cs="Arial"/>
          <w:sz w:val="24"/>
          <w:szCs w:val="24"/>
          <w:u w:val="single"/>
          <w:lang w:val="es-ES_tradnl"/>
        </w:rPr>
        <w:t>Salesianos</w:t>
      </w:r>
      <w:r w:rsidR="00463639">
        <w:rPr>
          <w:rStyle w:val="Refdenotaalpie"/>
          <w:rFonts w:ascii="Arial" w:hAnsi="Arial" w:cs="Arial"/>
          <w:sz w:val="24"/>
          <w:szCs w:val="24"/>
          <w:u w:val="single"/>
          <w:lang w:val="es-ES_tradnl"/>
        </w:rPr>
        <w:footnoteReference w:id="70"/>
      </w:r>
      <w:r w:rsidRPr="004472CF">
        <w:rPr>
          <w:rFonts w:ascii="Arial" w:hAnsi="Arial" w:cs="Arial"/>
          <w:sz w:val="24"/>
          <w:szCs w:val="24"/>
          <w:lang w:val="es-ES_tradnl"/>
        </w:rPr>
        <w:t>:</w:t>
      </w:r>
    </w:p>
    <w:p w:rsidR="00B9029B" w:rsidRDefault="003271AE" w:rsidP="00202773">
      <w:pPr>
        <w:spacing w:line="360" w:lineRule="auto"/>
        <w:jc w:val="both"/>
        <w:rPr>
          <w:rFonts w:ascii="Arial" w:hAnsi="Arial" w:cs="Arial"/>
          <w:sz w:val="24"/>
          <w:szCs w:val="24"/>
          <w:lang w:val="es-ES_tradnl"/>
        </w:rPr>
      </w:pPr>
      <w:r>
        <w:rPr>
          <w:rFonts w:ascii="Arial" w:hAnsi="Arial" w:cs="Arial"/>
          <w:sz w:val="24"/>
          <w:szCs w:val="24"/>
          <w:lang w:val="es-ES_tradnl"/>
        </w:rPr>
        <w:t>La vida de las primeras comunidades se encuentra en el libro de los Hechos de los Apóstoles</w:t>
      </w:r>
      <w:r w:rsidR="000B24A7">
        <w:rPr>
          <w:rFonts w:ascii="Arial" w:hAnsi="Arial" w:cs="Arial"/>
          <w:sz w:val="24"/>
          <w:szCs w:val="24"/>
          <w:lang w:val="es-ES_tradnl"/>
        </w:rPr>
        <w:t>, principalmente en el capítulo dos, versículo 42 que dice “eran asiduos a la enseñanza de los apóstoles, a la convivencia fraterna, a la fracción del pan y las oraciones”</w:t>
      </w:r>
      <w:r w:rsidR="00F0580F">
        <w:rPr>
          <w:rFonts w:ascii="Arial" w:hAnsi="Arial" w:cs="Arial"/>
          <w:sz w:val="24"/>
          <w:szCs w:val="24"/>
          <w:lang w:val="es-ES_tradnl"/>
        </w:rPr>
        <w:t>; este es el modelo bajo el cual</w:t>
      </w:r>
      <w:r w:rsidR="0027356A">
        <w:rPr>
          <w:rFonts w:ascii="Arial" w:hAnsi="Arial" w:cs="Arial"/>
          <w:sz w:val="24"/>
          <w:szCs w:val="24"/>
          <w:lang w:val="es-ES_tradnl"/>
        </w:rPr>
        <w:t xml:space="preserve"> vivían</w:t>
      </w:r>
      <w:r w:rsidR="00A340FF">
        <w:rPr>
          <w:rFonts w:ascii="Arial" w:hAnsi="Arial" w:cs="Arial"/>
          <w:sz w:val="24"/>
          <w:szCs w:val="24"/>
          <w:lang w:val="es-ES_tradnl"/>
        </w:rPr>
        <w:t xml:space="preserve">, se mira que en un solo versículo se han puesto una cantidad de cosas. </w:t>
      </w:r>
    </w:p>
    <w:p w:rsidR="00202773" w:rsidRDefault="00A340FF" w:rsidP="00202773">
      <w:pPr>
        <w:spacing w:line="360" w:lineRule="auto"/>
        <w:jc w:val="both"/>
        <w:rPr>
          <w:rFonts w:ascii="Arial" w:hAnsi="Arial" w:cs="Arial"/>
          <w:sz w:val="24"/>
          <w:szCs w:val="24"/>
          <w:lang w:val="es-ES_tradnl"/>
        </w:rPr>
      </w:pPr>
      <w:r>
        <w:rPr>
          <w:rFonts w:ascii="Arial" w:hAnsi="Arial" w:cs="Arial"/>
          <w:sz w:val="24"/>
          <w:szCs w:val="24"/>
          <w:lang w:val="es-ES_tradnl"/>
        </w:rPr>
        <w:t>Primero</w:t>
      </w:r>
      <w:r w:rsidR="00DA0E37">
        <w:rPr>
          <w:rFonts w:ascii="Arial" w:hAnsi="Arial" w:cs="Arial"/>
          <w:sz w:val="24"/>
          <w:szCs w:val="24"/>
          <w:lang w:val="es-ES_tradnl"/>
        </w:rPr>
        <w:t>,</w:t>
      </w:r>
      <w:r>
        <w:rPr>
          <w:rFonts w:ascii="Arial" w:hAnsi="Arial" w:cs="Arial"/>
          <w:sz w:val="24"/>
          <w:szCs w:val="24"/>
          <w:lang w:val="es-ES_tradnl"/>
        </w:rPr>
        <w:t xml:space="preserve"> que vivían bajo las enseñanzas de los apóstoles, quienes decían que los creyentes se unen en torno a la predicación; con respecto a la convivencia fraterna se debe resaltar que nadie pasaba necesidades sino que todo se ponía en común, los bienes individuales pasaban a ser de la comunidad, esa es la propuesta cristiana de la convivencia fraterna</w:t>
      </w:r>
      <w:r w:rsidR="00DA0E37">
        <w:rPr>
          <w:rFonts w:ascii="Arial" w:hAnsi="Arial" w:cs="Arial"/>
          <w:sz w:val="24"/>
          <w:szCs w:val="24"/>
          <w:lang w:val="es-ES_tradnl"/>
        </w:rPr>
        <w:t>,</w:t>
      </w:r>
      <w:r>
        <w:rPr>
          <w:rFonts w:ascii="Arial" w:hAnsi="Arial" w:cs="Arial"/>
          <w:sz w:val="24"/>
          <w:szCs w:val="24"/>
          <w:lang w:val="es-ES_tradnl"/>
        </w:rPr>
        <w:t xml:space="preserve"> que no es encaminada a la protección del bien privado sino la protección de todos los bienes que se colocan al beneficio de los demás, esto se muestra también en el libro de los Hechos de los Apóstoles cuando algunos miembros vend</w:t>
      </w:r>
      <w:r w:rsidR="00B6655E">
        <w:rPr>
          <w:rFonts w:ascii="Arial" w:hAnsi="Arial" w:cs="Arial"/>
          <w:sz w:val="24"/>
          <w:szCs w:val="24"/>
          <w:lang w:val="es-ES_tradnl"/>
        </w:rPr>
        <w:t xml:space="preserve">ían sus bienes y el dinero lo </w:t>
      </w:r>
      <w:r>
        <w:rPr>
          <w:rFonts w:ascii="Arial" w:hAnsi="Arial" w:cs="Arial"/>
          <w:sz w:val="24"/>
          <w:szCs w:val="24"/>
          <w:lang w:val="es-ES_tradnl"/>
        </w:rPr>
        <w:t>ponían al servicio de la comunidad</w:t>
      </w:r>
      <w:r w:rsidR="00DA0E37">
        <w:rPr>
          <w:rFonts w:ascii="Arial" w:hAnsi="Arial" w:cs="Arial"/>
          <w:sz w:val="24"/>
          <w:szCs w:val="24"/>
          <w:lang w:val="es-ES_tradnl"/>
        </w:rPr>
        <w:t>,</w:t>
      </w:r>
      <w:r w:rsidR="006B3AE4">
        <w:rPr>
          <w:rFonts w:ascii="Arial" w:hAnsi="Arial" w:cs="Arial"/>
          <w:sz w:val="24"/>
          <w:szCs w:val="24"/>
          <w:lang w:val="es-ES_tradnl"/>
        </w:rPr>
        <w:t xml:space="preserve"> por ello</w:t>
      </w:r>
      <w:r w:rsidR="00DA0E37">
        <w:rPr>
          <w:rFonts w:ascii="Arial" w:hAnsi="Arial" w:cs="Arial"/>
          <w:sz w:val="24"/>
          <w:szCs w:val="24"/>
          <w:lang w:val="es-ES_tradnl"/>
        </w:rPr>
        <w:t>,</w:t>
      </w:r>
      <w:r w:rsidR="006B3AE4">
        <w:rPr>
          <w:rFonts w:ascii="Arial" w:hAnsi="Arial" w:cs="Arial"/>
          <w:sz w:val="24"/>
          <w:szCs w:val="24"/>
          <w:lang w:val="es-ES_tradnl"/>
        </w:rPr>
        <w:t xml:space="preserve"> a nadie le faltaba nada porque eran comunidades donde se compartía. En cuanto a la fracción del pan</w:t>
      </w:r>
      <w:r w:rsidR="00B9029B">
        <w:rPr>
          <w:rFonts w:ascii="Arial" w:hAnsi="Arial" w:cs="Arial"/>
          <w:sz w:val="24"/>
          <w:szCs w:val="24"/>
          <w:lang w:val="es-ES_tradnl"/>
        </w:rPr>
        <w:t>, que es pasar de un hecho social a un hecho espiritual</w:t>
      </w:r>
      <w:r w:rsidR="00DA0E37">
        <w:rPr>
          <w:rFonts w:ascii="Arial" w:hAnsi="Arial" w:cs="Arial"/>
          <w:sz w:val="24"/>
          <w:szCs w:val="24"/>
          <w:lang w:val="es-ES_tradnl"/>
        </w:rPr>
        <w:t>,</w:t>
      </w:r>
      <w:r w:rsidR="00B9029B">
        <w:rPr>
          <w:rFonts w:ascii="Arial" w:hAnsi="Arial" w:cs="Arial"/>
          <w:sz w:val="24"/>
          <w:szCs w:val="24"/>
          <w:lang w:val="es-ES_tradnl"/>
        </w:rPr>
        <w:t xml:space="preserve"> lo que se conoce como Eucaristía, un desarrollo espiritual de la comunidad beneficia a la misma directamente pues con estas bases es que se alcanzan las otras características de una vida en comunidad.</w:t>
      </w:r>
      <w:r w:rsidR="00F257F8">
        <w:rPr>
          <w:rFonts w:ascii="Arial" w:hAnsi="Arial" w:cs="Arial"/>
          <w:sz w:val="24"/>
          <w:szCs w:val="24"/>
          <w:lang w:val="es-ES_tradnl"/>
        </w:rPr>
        <w:t xml:space="preserve"> Por último</w:t>
      </w:r>
      <w:r w:rsidR="00DA0E37">
        <w:rPr>
          <w:rFonts w:ascii="Arial" w:hAnsi="Arial" w:cs="Arial"/>
          <w:sz w:val="24"/>
          <w:szCs w:val="24"/>
          <w:lang w:val="es-ES_tradnl"/>
        </w:rPr>
        <w:t>,</w:t>
      </w:r>
      <w:r w:rsidR="00F257F8">
        <w:rPr>
          <w:rFonts w:ascii="Arial" w:hAnsi="Arial" w:cs="Arial"/>
          <w:sz w:val="24"/>
          <w:szCs w:val="24"/>
          <w:lang w:val="es-ES_tradnl"/>
        </w:rPr>
        <w:t xml:space="preserve"> eran personas que se dedicaban a la oración a la relación individual del sujeto con Dios en pos de la armonía de la comunidad y de cada uno con Dios.</w:t>
      </w:r>
    </w:p>
    <w:p w:rsidR="00F257F8" w:rsidRDefault="00F257F8" w:rsidP="00202773">
      <w:pPr>
        <w:spacing w:line="360" w:lineRule="auto"/>
        <w:jc w:val="both"/>
        <w:rPr>
          <w:rFonts w:ascii="Arial" w:hAnsi="Arial" w:cs="Arial"/>
          <w:sz w:val="24"/>
          <w:szCs w:val="24"/>
          <w:lang w:val="es-ES_tradnl"/>
        </w:rPr>
      </w:pPr>
      <w:r>
        <w:rPr>
          <w:rFonts w:ascii="Arial" w:hAnsi="Arial" w:cs="Arial"/>
          <w:sz w:val="24"/>
          <w:szCs w:val="24"/>
          <w:lang w:val="es-ES_tradnl"/>
        </w:rPr>
        <w:lastRenderedPageBreak/>
        <w:t>Muchos dicen que lo redactado en los Hechos de los Apóstoles es un texto idealista, que vivir así es una utopía</w:t>
      </w:r>
      <w:r w:rsidR="00CC1357">
        <w:rPr>
          <w:rFonts w:ascii="Arial" w:hAnsi="Arial" w:cs="Arial"/>
          <w:sz w:val="24"/>
          <w:szCs w:val="24"/>
          <w:lang w:val="es-ES_tradnl"/>
        </w:rPr>
        <w:t>, porque las primeras comunidades cristianas también tuvieron dificultades en la convivencia</w:t>
      </w:r>
      <w:r w:rsidR="007A00CC">
        <w:rPr>
          <w:rFonts w:ascii="Arial" w:hAnsi="Arial" w:cs="Arial"/>
          <w:sz w:val="24"/>
          <w:szCs w:val="24"/>
          <w:lang w:val="es-ES_tradnl"/>
        </w:rPr>
        <w:t>, las diferencias se dieron cuando tenían que poner los bienes en común, pues el pecado del egoísmo está presente en las personas, incluso un pasaje cuenta que una pareja vendió sus tierras y no entregó todo el dinero a la comunidad cuando se debía entregar todo</w:t>
      </w:r>
      <w:r w:rsidR="00DA0E37">
        <w:rPr>
          <w:rFonts w:ascii="Arial" w:hAnsi="Arial" w:cs="Arial"/>
          <w:sz w:val="24"/>
          <w:szCs w:val="24"/>
          <w:lang w:val="es-ES_tradnl"/>
        </w:rPr>
        <w:t>,</w:t>
      </w:r>
      <w:r w:rsidR="007A00CC">
        <w:rPr>
          <w:rFonts w:ascii="Arial" w:hAnsi="Arial" w:cs="Arial"/>
          <w:sz w:val="24"/>
          <w:szCs w:val="24"/>
          <w:lang w:val="es-ES_tradnl"/>
        </w:rPr>
        <w:t xml:space="preserve"> el destino de esta pareja fue la muerte; esta exigencia como se ve es radical, se debe dar todo a la comunidad</w:t>
      </w:r>
      <w:r w:rsidR="00057F6C">
        <w:rPr>
          <w:rFonts w:ascii="Arial" w:hAnsi="Arial" w:cs="Arial"/>
          <w:sz w:val="24"/>
          <w:szCs w:val="24"/>
          <w:lang w:val="es-ES_tradnl"/>
        </w:rPr>
        <w:t>, es un precepto muy marcado el poner en común los bienes para n</w:t>
      </w:r>
      <w:r w:rsidR="00DA0E37">
        <w:rPr>
          <w:rFonts w:ascii="Arial" w:hAnsi="Arial" w:cs="Arial"/>
          <w:sz w:val="24"/>
          <w:szCs w:val="24"/>
          <w:lang w:val="es-ES_tradnl"/>
        </w:rPr>
        <w:t>o pasar necesidades. Sin embarg</w:t>
      </w:r>
      <w:r w:rsidR="00057F6C">
        <w:rPr>
          <w:rFonts w:ascii="Arial" w:hAnsi="Arial" w:cs="Arial"/>
          <w:sz w:val="24"/>
          <w:szCs w:val="24"/>
          <w:lang w:val="es-ES_tradnl"/>
        </w:rPr>
        <w:t>o, el modo de vida de estas comunidades motiva a las personas a que se unan a ellas y así crece el cristianismo</w:t>
      </w:r>
      <w:r w:rsidR="00DB1477">
        <w:rPr>
          <w:rFonts w:ascii="Arial" w:hAnsi="Arial" w:cs="Arial"/>
          <w:sz w:val="24"/>
          <w:szCs w:val="24"/>
          <w:lang w:val="es-ES_tradnl"/>
        </w:rPr>
        <w:t>.</w:t>
      </w:r>
    </w:p>
    <w:p w:rsidR="00992360" w:rsidRPr="00BC2F86" w:rsidRDefault="00B911D8" w:rsidP="00202773">
      <w:pPr>
        <w:spacing w:line="360" w:lineRule="auto"/>
        <w:jc w:val="both"/>
        <w:rPr>
          <w:rFonts w:ascii="Arial" w:hAnsi="Arial" w:cs="Arial"/>
          <w:sz w:val="24"/>
          <w:szCs w:val="24"/>
          <w:lang w:val="es-ES_tradnl"/>
        </w:rPr>
      </w:pPr>
      <w:r w:rsidRPr="00BC2F86">
        <w:rPr>
          <w:rFonts w:ascii="Arial" w:hAnsi="Arial" w:cs="Arial"/>
          <w:sz w:val="24"/>
          <w:szCs w:val="24"/>
          <w:lang w:val="es-ES_tradnl"/>
        </w:rPr>
        <w:t>“</w:t>
      </w:r>
      <w:r w:rsidR="00DB1477" w:rsidRPr="00BC2F86">
        <w:rPr>
          <w:rFonts w:ascii="Arial" w:hAnsi="Arial" w:cs="Arial"/>
          <w:sz w:val="24"/>
          <w:szCs w:val="24"/>
          <w:lang w:val="es-ES_tradnl"/>
        </w:rPr>
        <w:t>Todo este modelo de vida tiene su principio en el mismo Cristo que hace el planteamiento del Banquete del Reino</w:t>
      </w:r>
      <w:r w:rsidR="00BC2F86" w:rsidRPr="00BC2F86">
        <w:rPr>
          <w:rFonts w:ascii="Arial" w:hAnsi="Arial" w:cs="Arial"/>
          <w:sz w:val="24"/>
          <w:szCs w:val="24"/>
          <w:lang w:val="es-ES_tradnl"/>
        </w:rPr>
        <w:t>,</w:t>
      </w:r>
      <w:r w:rsidR="00DB1477" w:rsidRPr="00BC2F86">
        <w:rPr>
          <w:rFonts w:ascii="Arial" w:hAnsi="Arial" w:cs="Arial"/>
          <w:sz w:val="24"/>
          <w:szCs w:val="24"/>
          <w:lang w:val="es-ES_tradnl"/>
        </w:rPr>
        <w:t xml:space="preserve"> donde todos los excluidos p</w:t>
      </w:r>
      <w:r w:rsidR="00BC2F86" w:rsidRPr="00BC2F86">
        <w:rPr>
          <w:rFonts w:ascii="Arial" w:hAnsi="Arial" w:cs="Arial"/>
          <w:sz w:val="24"/>
          <w:szCs w:val="24"/>
          <w:lang w:val="es-ES_tradnl"/>
        </w:rPr>
        <w:t>articipan de esta mesa</w:t>
      </w:r>
      <w:r w:rsidR="00DB1477" w:rsidRPr="00BC2F86">
        <w:rPr>
          <w:rFonts w:ascii="Arial" w:hAnsi="Arial" w:cs="Arial"/>
          <w:sz w:val="24"/>
          <w:szCs w:val="24"/>
          <w:lang w:val="es-ES_tradnl"/>
        </w:rPr>
        <w:t>, Jesús invita a los más desp</w:t>
      </w:r>
      <w:r w:rsidR="00BC2F86" w:rsidRPr="00BC2F86">
        <w:rPr>
          <w:rFonts w:ascii="Arial" w:hAnsi="Arial" w:cs="Arial"/>
          <w:sz w:val="24"/>
          <w:szCs w:val="24"/>
          <w:lang w:val="es-ES_tradnl"/>
        </w:rPr>
        <w:t>rotegidos al Banquete,</w:t>
      </w:r>
      <w:r w:rsidR="00DB1477" w:rsidRPr="00BC2F86">
        <w:rPr>
          <w:rFonts w:ascii="Arial" w:hAnsi="Arial" w:cs="Arial"/>
          <w:sz w:val="24"/>
          <w:szCs w:val="24"/>
          <w:lang w:val="es-ES_tradnl"/>
        </w:rPr>
        <w:t xml:space="preserve"> incluyendo publicanos, prostitutas, tullidos, ciegos, mudos, leprosos; en lenguaje moderno se puede decir que Jesús invita a su mesa al lumpen de la sociedad</w:t>
      </w:r>
      <w:r w:rsidRPr="00BC2F86">
        <w:rPr>
          <w:rFonts w:ascii="Arial" w:hAnsi="Arial" w:cs="Arial"/>
          <w:sz w:val="24"/>
          <w:szCs w:val="24"/>
          <w:lang w:val="es-ES_tradnl"/>
        </w:rPr>
        <w:t>, a quienes son nombrad</w:t>
      </w:r>
      <w:r w:rsidR="00BC2F86">
        <w:rPr>
          <w:rFonts w:ascii="Arial" w:hAnsi="Arial" w:cs="Arial"/>
          <w:sz w:val="24"/>
          <w:szCs w:val="24"/>
          <w:lang w:val="es-ES_tradnl"/>
        </w:rPr>
        <w:t xml:space="preserve">os como -desecho de la sociedad-, </w:t>
      </w:r>
      <w:r w:rsidRPr="00BC2F86">
        <w:rPr>
          <w:rFonts w:ascii="Arial" w:hAnsi="Arial" w:cs="Arial"/>
          <w:sz w:val="24"/>
          <w:szCs w:val="24"/>
          <w:lang w:val="es-ES_tradnl"/>
        </w:rPr>
        <w:t xml:space="preserve">Jesús los pone en la mesa del Reino incluso dice que las prostitutas irán adelante para resaltar que los más excluidos son su preferencia y estarán en el Banquete” </w:t>
      </w:r>
    </w:p>
    <w:p w:rsidR="005B0B57" w:rsidRPr="00B911D8" w:rsidRDefault="00B911D8" w:rsidP="00202773">
      <w:pPr>
        <w:spacing w:line="360" w:lineRule="auto"/>
        <w:jc w:val="both"/>
        <w:rPr>
          <w:rFonts w:ascii="Arial" w:hAnsi="Arial" w:cs="Arial"/>
          <w:sz w:val="24"/>
          <w:szCs w:val="24"/>
          <w:lang w:val="es-ES_tradnl"/>
        </w:rPr>
      </w:pPr>
      <w:r>
        <w:rPr>
          <w:rFonts w:ascii="Arial" w:hAnsi="Arial" w:cs="Arial"/>
          <w:sz w:val="24"/>
          <w:szCs w:val="24"/>
          <w:lang w:val="es-ES_tradnl"/>
        </w:rPr>
        <w:t xml:space="preserve">Resaltando que no puede haber un Reino del más allá sin </w:t>
      </w:r>
      <w:r w:rsidR="00BC2F86">
        <w:rPr>
          <w:rFonts w:ascii="Arial" w:hAnsi="Arial" w:cs="Arial"/>
          <w:sz w:val="24"/>
          <w:szCs w:val="24"/>
          <w:lang w:val="es-ES_tradnl"/>
        </w:rPr>
        <w:t>un “Reino del más acá”, el Sacerdote</w:t>
      </w:r>
      <w:r>
        <w:rPr>
          <w:rFonts w:ascii="Arial" w:hAnsi="Arial" w:cs="Arial"/>
          <w:sz w:val="24"/>
          <w:szCs w:val="24"/>
          <w:lang w:val="es-ES_tradnl"/>
        </w:rPr>
        <w:t xml:space="preserve"> Luis dice que Cristo se preocupó también por la vida de los desprotegidos en este mundo</w:t>
      </w:r>
      <w:r w:rsidR="00BC2F86">
        <w:rPr>
          <w:rFonts w:ascii="Arial" w:hAnsi="Arial" w:cs="Arial"/>
          <w:sz w:val="24"/>
          <w:szCs w:val="24"/>
          <w:lang w:val="es-ES_tradnl"/>
        </w:rPr>
        <w:t>,</w:t>
      </w:r>
      <w:r>
        <w:rPr>
          <w:rFonts w:ascii="Arial" w:hAnsi="Arial" w:cs="Arial"/>
          <w:sz w:val="24"/>
          <w:szCs w:val="24"/>
          <w:lang w:val="es-ES_tradnl"/>
        </w:rPr>
        <w:t xml:space="preserve"> no sólo les ofreció una especie de consuelo con el Reino de los Cielos</w:t>
      </w:r>
      <w:r w:rsidR="00BC2F86">
        <w:rPr>
          <w:rFonts w:ascii="Arial" w:hAnsi="Arial" w:cs="Arial"/>
          <w:sz w:val="24"/>
          <w:szCs w:val="24"/>
          <w:lang w:val="es-ES_tradnl"/>
        </w:rPr>
        <w:t>,</w:t>
      </w:r>
      <w:r>
        <w:rPr>
          <w:rFonts w:ascii="Arial" w:hAnsi="Arial" w:cs="Arial"/>
          <w:sz w:val="24"/>
          <w:szCs w:val="24"/>
          <w:lang w:val="es-ES_tradnl"/>
        </w:rPr>
        <w:t xml:space="preserve"> sino que les dio una vida distinta y digna en la tierra también</w:t>
      </w:r>
      <w:r w:rsidR="004A5956">
        <w:rPr>
          <w:rFonts w:ascii="Arial" w:hAnsi="Arial" w:cs="Arial"/>
          <w:sz w:val="24"/>
          <w:szCs w:val="24"/>
          <w:lang w:val="es-ES_tradnl"/>
        </w:rPr>
        <w:t>; ese tipo de consuelo implica una manera de alienación pues se les dice a los excluidos que en la otra vida vivirán mejor y con esa excusa se los explota en este mundo</w:t>
      </w:r>
      <w:r w:rsidR="00BC2F86">
        <w:rPr>
          <w:rFonts w:ascii="Arial" w:hAnsi="Arial" w:cs="Arial"/>
          <w:sz w:val="24"/>
          <w:szCs w:val="24"/>
          <w:lang w:val="es-ES_tradnl"/>
        </w:rPr>
        <w:t>. El entrevistado</w:t>
      </w:r>
      <w:r w:rsidR="00992360">
        <w:rPr>
          <w:rFonts w:ascii="Arial" w:hAnsi="Arial" w:cs="Arial"/>
          <w:sz w:val="24"/>
          <w:szCs w:val="24"/>
          <w:lang w:val="es-ES_tradnl"/>
        </w:rPr>
        <w:t xml:space="preserve"> se refiere a una fábula respecto a esto</w:t>
      </w:r>
      <w:r w:rsidR="00BC2F86">
        <w:rPr>
          <w:rFonts w:ascii="Arial" w:hAnsi="Arial" w:cs="Arial"/>
          <w:sz w:val="24"/>
          <w:szCs w:val="24"/>
          <w:lang w:val="es-ES_tradnl"/>
        </w:rPr>
        <w:t>,</w:t>
      </w:r>
      <w:r w:rsidR="00C175A8">
        <w:rPr>
          <w:rFonts w:ascii="Arial" w:hAnsi="Arial" w:cs="Arial"/>
          <w:sz w:val="24"/>
          <w:szCs w:val="24"/>
          <w:lang w:val="es-ES_tradnl"/>
        </w:rPr>
        <w:t xml:space="preserve"> dice que había una señora y ésta se murió, los ángeles de la muerte fueron a ver el libro de la vida porque según lo que ella había hecho debía ir al infierno</w:t>
      </w:r>
      <w:r w:rsidR="00C175A8">
        <w:rPr>
          <w:rStyle w:val="Refdenotaalpie"/>
          <w:rFonts w:ascii="Arial" w:hAnsi="Arial" w:cs="Arial"/>
          <w:sz w:val="24"/>
          <w:szCs w:val="24"/>
          <w:lang w:val="es-ES_tradnl"/>
        </w:rPr>
        <w:footnoteReference w:id="71"/>
      </w:r>
      <w:r w:rsidR="00BC2F86">
        <w:rPr>
          <w:rFonts w:ascii="Arial" w:hAnsi="Arial" w:cs="Arial"/>
          <w:sz w:val="24"/>
          <w:szCs w:val="24"/>
          <w:lang w:val="es-ES_tradnl"/>
        </w:rPr>
        <w:t>,</w:t>
      </w:r>
      <w:r w:rsidR="005B0B57">
        <w:rPr>
          <w:rFonts w:ascii="Arial" w:hAnsi="Arial" w:cs="Arial"/>
          <w:sz w:val="24"/>
          <w:szCs w:val="24"/>
          <w:lang w:val="es-ES_tradnl"/>
        </w:rPr>
        <w:t xml:space="preserve"> en el libro encuentran que cuando la mujer había tenido 12 años había regalado unas cebollas a una persona pobre, el Señor al mirar aquello mandó a sacarla del infierno, cuando la </w:t>
      </w:r>
      <w:r w:rsidR="005B0B57">
        <w:rPr>
          <w:rFonts w:ascii="Arial" w:hAnsi="Arial" w:cs="Arial"/>
          <w:sz w:val="24"/>
          <w:szCs w:val="24"/>
          <w:lang w:val="es-ES_tradnl"/>
        </w:rPr>
        <w:lastRenderedPageBreak/>
        <w:t xml:space="preserve">mujer miró el libro gritó –esa es mi cebolla- y por sus propias palabras volvió al infierno. La enseñanza es que el Reino de Dios </w:t>
      </w:r>
      <w:r w:rsidR="00BC2F86">
        <w:rPr>
          <w:rFonts w:ascii="Arial" w:hAnsi="Arial" w:cs="Arial"/>
          <w:sz w:val="24"/>
          <w:szCs w:val="24"/>
          <w:lang w:val="es-ES_tradnl"/>
        </w:rPr>
        <w:t>se logra</w:t>
      </w:r>
      <w:r w:rsidR="005B0B57">
        <w:rPr>
          <w:rFonts w:ascii="Arial" w:hAnsi="Arial" w:cs="Arial"/>
          <w:sz w:val="24"/>
          <w:szCs w:val="24"/>
          <w:lang w:val="es-ES_tradnl"/>
        </w:rPr>
        <w:t xml:space="preserve"> aquí mediante la práctica de las </w:t>
      </w:r>
      <w:r w:rsidR="00C30A73">
        <w:rPr>
          <w:rFonts w:ascii="Arial" w:hAnsi="Arial" w:cs="Arial"/>
          <w:sz w:val="24"/>
          <w:szCs w:val="24"/>
          <w:lang w:val="es-ES_tradnl"/>
        </w:rPr>
        <w:t>Obras de Misericordia</w:t>
      </w:r>
      <w:r w:rsidR="005B0B57">
        <w:rPr>
          <w:rFonts w:ascii="Arial" w:hAnsi="Arial" w:cs="Arial"/>
          <w:sz w:val="24"/>
          <w:szCs w:val="24"/>
          <w:lang w:val="es-ES_tradnl"/>
        </w:rPr>
        <w:t>, ese es el principio clave y preciso; no hay un Reino de Dios utópico, ese Reino se va labrando a diario, en acciones concretas y eso las primeras comunidades cristianas lo entendieron claramente.</w:t>
      </w:r>
      <w:r w:rsidR="00634DE7">
        <w:rPr>
          <w:rFonts w:ascii="Arial" w:hAnsi="Arial" w:cs="Arial"/>
          <w:sz w:val="24"/>
          <w:szCs w:val="24"/>
          <w:lang w:val="es-ES_tradnl"/>
        </w:rPr>
        <w:t xml:space="preserve"> Estas comunidades participaban del Banquete a diario tal como su Maestro les había enseñado.</w:t>
      </w:r>
    </w:p>
    <w:p w:rsidR="00B911D8" w:rsidRDefault="00E535C2" w:rsidP="00202773">
      <w:pPr>
        <w:spacing w:line="360" w:lineRule="auto"/>
        <w:jc w:val="both"/>
        <w:rPr>
          <w:rFonts w:ascii="Arial" w:hAnsi="Arial" w:cs="Arial"/>
          <w:sz w:val="24"/>
          <w:szCs w:val="24"/>
        </w:rPr>
      </w:pPr>
      <w:r>
        <w:rPr>
          <w:rFonts w:ascii="Arial" w:hAnsi="Arial" w:cs="Arial"/>
          <w:sz w:val="24"/>
          <w:szCs w:val="24"/>
        </w:rPr>
        <w:t xml:space="preserve">Luego existieron cambios, la Carta de </w:t>
      </w:r>
      <w:proofErr w:type="spellStart"/>
      <w:r>
        <w:rPr>
          <w:rFonts w:ascii="Arial" w:hAnsi="Arial" w:cs="Arial"/>
          <w:sz w:val="24"/>
          <w:szCs w:val="24"/>
        </w:rPr>
        <w:t>Diogneto</w:t>
      </w:r>
      <w:proofErr w:type="spellEnd"/>
      <w:r>
        <w:rPr>
          <w:rFonts w:ascii="Arial" w:hAnsi="Arial" w:cs="Arial"/>
          <w:sz w:val="24"/>
          <w:szCs w:val="24"/>
        </w:rPr>
        <w:t xml:space="preserve"> plantea lo mismo, plantea el estilo de ser cristiano en el siglo II y se mantiene la misma línea de reproducir la vida de las primeras comunidades, se forma la Iglesia como una comunidad de comunidades</w:t>
      </w:r>
      <w:r w:rsidR="00896F70">
        <w:rPr>
          <w:rFonts w:ascii="Arial" w:hAnsi="Arial" w:cs="Arial"/>
          <w:sz w:val="24"/>
          <w:szCs w:val="24"/>
        </w:rPr>
        <w:t xml:space="preserve"> que participa, se habla mucho de una comunión y participación de la Iglesia que es poner los bienes en común y participar de ellos por igual</w:t>
      </w:r>
      <w:r w:rsidR="00BC2F86">
        <w:rPr>
          <w:rFonts w:ascii="Arial" w:hAnsi="Arial" w:cs="Arial"/>
          <w:sz w:val="24"/>
          <w:szCs w:val="24"/>
        </w:rPr>
        <w:t>,</w:t>
      </w:r>
      <w:r w:rsidR="00896F70">
        <w:rPr>
          <w:rFonts w:ascii="Arial" w:hAnsi="Arial" w:cs="Arial"/>
          <w:sz w:val="24"/>
          <w:szCs w:val="24"/>
        </w:rPr>
        <w:t xml:space="preserve"> es</w:t>
      </w:r>
      <w:r w:rsidR="00BC2F86">
        <w:rPr>
          <w:rFonts w:ascii="Arial" w:hAnsi="Arial" w:cs="Arial"/>
          <w:sz w:val="24"/>
          <w:szCs w:val="24"/>
        </w:rPr>
        <w:t>o es comunión y participación. D</w:t>
      </w:r>
      <w:r w:rsidR="00896F70">
        <w:rPr>
          <w:rFonts w:ascii="Arial" w:hAnsi="Arial" w:cs="Arial"/>
          <w:sz w:val="24"/>
          <w:szCs w:val="24"/>
        </w:rPr>
        <w:t>espués</w:t>
      </w:r>
      <w:r w:rsidR="00BC2F86">
        <w:rPr>
          <w:rFonts w:ascii="Arial" w:hAnsi="Arial" w:cs="Arial"/>
          <w:sz w:val="24"/>
          <w:szCs w:val="24"/>
        </w:rPr>
        <w:t>,</w:t>
      </w:r>
      <w:r w:rsidR="00896F70">
        <w:rPr>
          <w:rFonts w:ascii="Arial" w:hAnsi="Arial" w:cs="Arial"/>
          <w:sz w:val="24"/>
          <w:szCs w:val="24"/>
        </w:rPr>
        <w:t xml:space="preserve"> la Iglesia va creciendo como institución y la estructura pesa, cuando entran las estructuras las relaciones espirituales se tornan pesadas y la dinámica también pesa; sin embargo, hoy en día siguen existiendo hombres y mujeres que viven en comunidad.</w:t>
      </w:r>
    </w:p>
    <w:p w:rsidR="009869A0" w:rsidRPr="00BC2F86" w:rsidRDefault="009869A0" w:rsidP="00202773">
      <w:pPr>
        <w:spacing w:line="360" w:lineRule="auto"/>
        <w:jc w:val="both"/>
        <w:rPr>
          <w:rFonts w:ascii="Arial" w:hAnsi="Arial" w:cs="Arial"/>
          <w:sz w:val="24"/>
          <w:szCs w:val="24"/>
        </w:rPr>
      </w:pPr>
      <w:r w:rsidRPr="00BC2F86">
        <w:rPr>
          <w:rFonts w:ascii="Arial" w:hAnsi="Arial" w:cs="Arial"/>
          <w:sz w:val="24"/>
          <w:szCs w:val="24"/>
        </w:rPr>
        <w:t>“Por otro lado hay cosas de la Iglesia que se tienen que visibilizar como el hecho de quién ha llevado la educación en este país con las escuelas pobres, hemos sido las órdenes eclesiales</w:t>
      </w:r>
      <w:r w:rsidR="00C50128" w:rsidRPr="00BC2F86">
        <w:rPr>
          <w:rFonts w:ascii="Arial" w:hAnsi="Arial" w:cs="Arial"/>
          <w:sz w:val="24"/>
          <w:szCs w:val="24"/>
        </w:rPr>
        <w:t>; la Iglesia ha mirado siempre por los pobres, nuestra orden se ha enfocado en la educación rural, la Iglesia ha ido abriendo caminos para dar una mejor calidad de vida a los más necesitados”</w:t>
      </w:r>
    </w:p>
    <w:p w:rsidR="00C50128" w:rsidRPr="00BC2F86" w:rsidRDefault="00C50128" w:rsidP="00202773">
      <w:pPr>
        <w:spacing w:line="360" w:lineRule="auto"/>
        <w:jc w:val="both"/>
        <w:rPr>
          <w:rFonts w:ascii="Arial" w:hAnsi="Arial" w:cs="Arial"/>
          <w:sz w:val="24"/>
          <w:szCs w:val="24"/>
        </w:rPr>
      </w:pPr>
      <w:r>
        <w:rPr>
          <w:rFonts w:ascii="Arial" w:hAnsi="Arial" w:cs="Arial"/>
          <w:sz w:val="24"/>
          <w:szCs w:val="24"/>
        </w:rPr>
        <w:t>Una de las obligaciones de la Iglesia es crear una conciencia social en sus seguidores, la responsabilidad social de los creyent</w:t>
      </w:r>
      <w:r w:rsidR="00BC2F86">
        <w:rPr>
          <w:rFonts w:ascii="Arial" w:hAnsi="Arial" w:cs="Arial"/>
          <w:sz w:val="24"/>
          <w:szCs w:val="24"/>
        </w:rPr>
        <w:t xml:space="preserve">es para alcanzar el bien social </w:t>
      </w:r>
      <w:r>
        <w:rPr>
          <w:rFonts w:ascii="Arial" w:hAnsi="Arial" w:cs="Arial"/>
          <w:sz w:val="24"/>
          <w:szCs w:val="24"/>
        </w:rPr>
        <w:t xml:space="preserve">y el bien individual. </w:t>
      </w:r>
      <w:r w:rsidRPr="00BC2F86">
        <w:rPr>
          <w:rFonts w:ascii="Arial" w:hAnsi="Arial" w:cs="Arial"/>
          <w:sz w:val="24"/>
          <w:szCs w:val="24"/>
        </w:rPr>
        <w:t>“La fe no es solamente decir –yo creo- la fe tiene una connotación política porque vela por el bien común y por la vida, esto es lo que las primeras comunidades cristianas hacían y lo que debe hacer la Iglesia”.</w:t>
      </w:r>
    </w:p>
    <w:p w:rsidR="00C50128" w:rsidRDefault="00C50128" w:rsidP="00202773">
      <w:pPr>
        <w:spacing w:line="360" w:lineRule="auto"/>
        <w:jc w:val="both"/>
        <w:rPr>
          <w:rFonts w:ascii="Arial" w:hAnsi="Arial" w:cs="Arial"/>
          <w:sz w:val="24"/>
          <w:szCs w:val="24"/>
        </w:rPr>
      </w:pPr>
      <w:r>
        <w:rPr>
          <w:rFonts w:ascii="Arial" w:hAnsi="Arial" w:cs="Arial"/>
          <w:sz w:val="24"/>
          <w:szCs w:val="24"/>
        </w:rPr>
        <w:t>Aho</w:t>
      </w:r>
      <w:r w:rsidR="00344409">
        <w:rPr>
          <w:rFonts w:ascii="Arial" w:hAnsi="Arial" w:cs="Arial"/>
          <w:sz w:val="24"/>
          <w:szCs w:val="24"/>
        </w:rPr>
        <w:t>ra</w:t>
      </w:r>
      <w:r w:rsidR="00BC2F86">
        <w:rPr>
          <w:rFonts w:ascii="Arial" w:hAnsi="Arial" w:cs="Arial"/>
          <w:sz w:val="24"/>
          <w:szCs w:val="24"/>
        </w:rPr>
        <w:t>,</w:t>
      </w:r>
      <w:r w:rsidR="00344409">
        <w:rPr>
          <w:rFonts w:ascii="Arial" w:hAnsi="Arial" w:cs="Arial"/>
          <w:sz w:val="24"/>
          <w:szCs w:val="24"/>
        </w:rPr>
        <w:t xml:space="preserve"> se puede vivir en comunidad</w:t>
      </w:r>
      <w:r>
        <w:rPr>
          <w:rFonts w:ascii="Arial" w:hAnsi="Arial" w:cs="Arial"/>
          <w:sz w:val="24"/>
          <w:szCs w:val="24"/>
        </w:rPr>
        <w:t xml:space="preserve">, el hecho de que existan comunidades religiosas que vivan en </w:t>
      </w:r>
      <w:proofErr w:type="spellStart"/>
      <w:r w:rsidR="00C30A73">
        <w:rPr>
          <w:rFonts w:ascii="Arial" w:hAnsi="Arial" w:cs="Arial"/>
          <w:sz w:val="24"/>
          <w:szCs w:val="24"/>
        </w:rPr>
        <w:t>Comunitarismo</w:t>
      </w:r>
      <w:proofErr w:type="spellEnd"/>
      <w:r>
        <w:rPr>
          <w:rFonts w:ascii="Arial" w:hAnsi="Arial" w:cs="Arial"/>
          <w:sz w:val="24"/>
          <w:szCs w:val="24"/>
        </w:rPr>
        <w:t xml:space="preserve"> es una manera de decirle al sistema capitalista que no están de acuerdo con el bienestar individual, el egoísmo, el </w:t>
      </w:r>
      <w:r>
        <w:rPr>
          <w:rFonts w:ascii="Arial" w:hAnsi="Arial" w:cs="Arial"/>
          <w:sz w:val="24"/>
          <w:szCs w:val="24"/>
        </w:rPr>
        <w:lastRenderedPageBreak/>
        <w:t xml:space="preserve">desarrollo </w:t>
      </w:r>
      <w:r w:rsidR="00BC2F86">
        <w:rPr>
          <w:rFonts w:ascii="Arial" w:hAnsi="Arial" w:cs="Arial"/>
          <w:sz w:val="24"/>
          <w:szCs w:val="24"/>
        </w:rPr>
        <w:t>particular</w:t>
      </w:r>
      <w:r>
        <w:rPr>
          <w:rFonts w:ascii="Arial" w:hAnsi="Arial" w:cs="Arial"/>
          <w:sz w:val="24"/>
          <w:szCs w:val="24"/>
        </w:rPr>
        <w:t>, en contra de un desarrollo colectivo</w:t>
      </w:r>
      <w:r w:rsidR="00016DB6">
        <w:rPr>
          <w:rFonts w:ascii="Arial" w:hAnsi="Arial" w:cs="Arial"/>
          <w:sz w:val="24"/>
          <w:szCs w:val="24"/>
        </w:rPr>
        <w:t>; el ser cristiano tiene un trasfondo distinto, es extraño para la realidad de hoy ser solidario y vivir el Evangelio</w:t>
      </w:r>
      <w:r w:rsidR="00E206AB">
        <w:rPr>
          <w:rFonts w:ascii="Arial" w:hAnsi="Arial" w:cs="Arial"/>
          <w:sz w:val="24"/>
          <w:szCs w:val="24"/>
        </w:rPr>
        <w:t xml:space="preserve"> pero ellos lo hacen a diario</w:t>
      </w:r>
      <w:r w:rsidR="00016DB6">
        <w:rPr>
          <w:rFonts w:ascii="Arial" w:hAnsi="Arial" w:cs="Arial"/>
          <w:sz w:val="24"/>
          <w:szCs w:val="24"/>
        </w:rPr>
        <w:t>.</w:t>
      </w:r>
      <w:r w:rsidR="005B6B71">
        <w:rPr>
          <w:rFonts w:ascii="Arial" w:hAnsi="Arial" w:cs="Arial"/>
          <w:sz w:val="24"/>
          <w:szCs w:val="24"/>
        </w:rPr>
        <w:t xml:space="preserve"> </w:t>
      </w:r>
      <w:r w:rsidR="00B21183">
        <w:rPr>
          <w:rFonts w:ascii="Arial" w:hAnsi="Arial" w:cs="Arial"/>
          <w:sz w:val="24"/>
          <w:szCs w:val="24"/>
        </w:rPr>
        <w:t>La base para conseguir esta forma de vida comunitaria son los valores que Cristo enseñó</w:t>
      </w:r>
      <w:r w:rsidR="0088481B">
        <w:rPr>
          <w:rFonts w:ascii="Arial" w:hAnsi="Arial" w:cs="Arial"/>
          <w:sz w:val="24"/>
          <w:szCs w:val="24"/>
        </w:rPr>
        <w:t>, desarrollados en la Doctrina Social de la Iglesia.</w:t>
      </w:r>
      <w:r w:rsidR="008D0376">
        <w:rPr>
          <w:rFonts w:ascii="Arial" w:hAnsi="Arial" w:cs="Arial"/>
          <w:sz w:val="24"/>
          <w:szCs w:val="24"/>
        </w:rPr>
        <w:t xml:space="preserve"> Teniendo en cuenta la dignidad de la persona y la lucha por un país más justo, solidario y equitativo</w:t>
      </w:r>
      <w:r w:rsidR="003B30D8">
        <w:rPr>
          <w:rFonts w:ascii="Arial" w:hAnsi="Arial" w:cs="Arial"/>
          <w:sz w:val="24"/>
          <w:szCs w:val="24"/>
        </w:rPr>
        <w:t>, practicando la alteridad y la empatía</w:t>
      </w:r>
      <w:r w:rsidR="004623C0">
        <w:rPr>
          <w:rFonts w:ascii="Arial" w:hAnsi="Arial" w:cs="Arial"/>
          <w:sz w:val="24"/>
          <w:szCs w:val="24"/>
        </w:rPr>
        <w:t>; al mismo tiempo desarrollando el área cultural y espiritual del ser humano</w:t>
      </w:r>
      <w:r w:rsidR="00F307E9">
        <w:rPr>
          <w:rFonts w:ascii="Arial" w:hAnsi="Arial" w:cs="Arial"/>
          <w:sz w:val="24"/>
          <w:szCs w:val="24"/>
        </w:rPr>
        <w:t>.</w:t>
      </w:r>
    </w:p>
    <w:p w:rsidR="0088481B" w:rsidRDefault="0088481B" w:rsidP="00202773">
      <w:pPr>
        <w:spacing w:line="360" w:lineRule="auto"/>
        <w:jc w:val="both"/>
        <w:rPr>
          <w:rFonts w:ascii="Arial" w:hAnsi="Arial" w:cs="Arial"/>
          <w:sz w:val="24"/>
          <w:szCs w:val="24"/>
        </w:rPr>
      </w:pPr>
      <w:r>
        <w:rPr>
          <w:rFonts w:ascii="Arial" w:hAnsi="Arial" w:cs="Arial"/>
          <w:sz w:val="24"/>
          <w:szCs w:val="24"/>
        </w:rPr>
        <w:t>La Doctrina Social de la Iglesia se refiere a que la propiedad privada es una hipoteca social, la propiedad no es personal</w:t>
      </w:r>
      <w:r w:rsidR="00BC2F86">
        <w:rPr>
          <w:rFonts w:ascii="Arial" w:hAnsi="Arial" w:cs="Arial"/>
          <w:sz w:val="24"/>
          <w:szCs w:val="24"/>
        </w:rPr>
        <w:t>,</w:t>
      </w:r>
      <w:r>
        <w:rPr>
          <w:rFonts w:ascii="Arial" w:hAnsi="Arial" w:cs="Arial"/>
          <w:sz w:val="24"/>
          <w:szCs w:val="24"/>
        </w:rPr>
        <w:t xml:space="preserve"> es una propiedad de todos; lastimosamente parecería una utopía pero es posible, se ha desarrollado también dentro de la Iglesia Católica un texto llamado </w:t>
      </w:r>
      <w:r w:rsidRPr="00BC2F86">
        <w:rPr>
          <w:rFonts w:ascii="Arial" w:hAnsi="Arial" w:cs="Arial"/>
          <w:sz w:val="24"/>
          <w:szCs w:val="24"/>
        </w:rPr>
        <w:t>“Otro mundo es posible”</w:t>
      </w:r>
      <w:r w:rsidR="00F165EB" w:rsidRPr="00BC2F86">
        <w:rPr>
          <w:rFonts w:ascii="Arial" w:hAnsi="Arial" w:cs="Arial"/>
          <w:sz w:val="24"/>
          <w:szCs w:val="24"/>
        </w:rPr>
        <w:t>,</w:t>
      </w:r>
      <w:r w:rsidR="00F165EB">
        <w:rPr>
          <w:rFonts w:ascii="Arial" w:hAnsi="Arial" w:cs="Arial"/>
          <w:sz w:val="24"/>
          <w:szCs w:val="24"/>
        </w:rPr>
        <w:t xml:space="preserve"> nace este mundo desde una visión teológica, de entender que Dios es comunidad, y como creyentes cada uno está llamado a vivir y a aportar a la vida en comunidad</w:t>
      </w:r>
      <w:r w:rsidR="002F3FF0">
        <w:rPr>
          <w:rFonts w:ascii="Arial" w:hAnsi="Arial" w:cs="Arial"/>
          <w:sz w:val="24"/>
          <w:szCs w:val="24"/>
        </w:rPr>
        <w:t>.</w:t>
      </w:r>
    </w:p>
    <w:p w:rsidR="00352AA0" w:rsidRPr="00463639" w:rsidRDefault="00352AA0" w:rsidP="00202773">
      <w:pPr>
        <w:spacing w:line="360" w:lineRule="auto"/>
        <w:jc w:val="both"/>
        <w:rPr>
          <w:rFonts w:ascii="Arial" w:hAnsi="Arial" w:cs="Arial"/>
          <w:sz w:val="24"/>
          <w:szCs w:val="24"/>
        </w:rPr>
      </w:pPr>
      <w:r>
        <w:rPr>
          <w:rFonts w:ascii="Arial" w:hAnsi="Arial" w:cs="Arial"/>
          <w:sz w:val="24"/>
          <w:szCs w:val="24"/>
        </w:rPr>
        <w:t>La propiedad privada debe tener ciertos límites</w:t>
      </w:r>
      <w:r w:rsidR="00DB68F9">
        <w:rPr>
          <w:rFonts w:ascii="Arial" w:hAnsi="Arial" w:cs="Arial"/>
          <w:sz w:val="24"/>
          <w:szCs w:val="24"/>
        </w:rPr>
        <w:t>, pri</w:t>
      </w:r>
      <w:r w:rsidR="002851F1">
        <w:rPr>
          <w:rFonts w:ascii="Arial" w:hAnsi="Arial" w:cs="Arial"/>
          <w:sz w:val="24"/>
          <w:szCs w:val="24"/>
        </w:rPr>
        <w:t>ncipalmente</w:t>
      </w:r>
      <w:r w:rsidR="00DB68F9">
        <w:rPr>
          <w:rFonts w:ascii="Arial" w:hAnsi="Arial" w:cs="Arial"/>
          <w:sz w:val="24"/>
          <w:szCs w:val="24"/>
        </w:rPr>
        <w:t xml:space="preserve"> saber que no existe lo privado, Dios creó todo en común</w:t>
      </w:r>
      <w:r w:rsidR="002B71AF">
        <w:rPr>
          <w:rFonts w:ascii="Arial" w:hAnsi="Arial" w:cs="Arial"/>
          <w:sz w:val="24"/>
          <w:szCs w:val="24"/>
        </w:rPr>
        <w:t>, todos los bienes están al servicio de la humanidad, no para su destrucción o desigualdad</w:t>
      </w:r>
      <w:r w:rsidR="003B7EE6">
        <w:rPr>
          <w:rFonts w:ascii="Arial" w:hAnsi="Arial" w:cs="Arial"/>
          <w:sz w:val="24"/>
          <w:szCs w:val="24"/>
        </w:rPr>
        <w:t>, el cosmos es para todos y no para un pequeño grupo de explotadores que aseguren su supervivencia a partir del pisotear al otro</w:t>
      </w:r>
      <w:r w:rsidR="00DB68F9">
        <w:rPr>
          <w:rFonts w:ascii="Arial" w:hAnsi="Arial" w:cs="Arial"/>
          <w:sz w:val="24"/>
          <w:szCs w:val="24"/>
        </w:rPr>
        <w:t xml:space="preserve">, </w:t>
      </w:r>
      <w:r w:rsidR="00DB68F9" w:rsidRPr="00463639">
        <w:rPr>
          <w:rFonts w:ascii="Arial" w:hAnsi="Arial" w:cs="Arial"/>
          <w:sz w:val="24"/>
          <w:szCs w:val="24"/>
        </w:rPr>
        <w:t>lo privado es una creación histórica-social-económica y política, no natural</w:t>
      </w:r>
      <w:r w:rsidR="002851F1" w:rsidRPr="00463639">
        <w:rPr>
          <w:rFonts w:ascii="Arial" w:hAnsi="Arial" w:cs="Arial"/>
          <w:sz w:val="24"/>
          <w:szCs w:val="24"/>
        </w:rPr>
        <w:t>.</w:t>
      </w:r>
    </w:p>
    <w:p w:rsidR="0015457F" w:rsidRDefault="0074676F" w:rsidP="00202773">
      <w:pPr>
        <w:spacing w:line="360" w:lineRule="auto"/>
        <w:jc w:val="both"/>
        <w:rPr>
          <w:rFonts w:ascii="Arial" w:hAnsi="Arial" w:cs="Arial"/>
          <w:sz w:val="24"/>
          <w:szCs w:val="24"/>
        </w:rPr>
      </w:pPr>
      <w:r>
        <w:rPr>
          <w:rFonts w:ascii="Arial" w:hAnsi="Arial" w:cs="Arial"/>
          <w:sz w:val="24"/>
          <w:szCs w:val="24"/>
        </w:rPr>
        <w:t xml:space="preserve">El </w:t>
      </w:r>
      <w:proofErr w:type="spellStart"/>
      <w:r w:rsidR="00C30A73">
        <w:rPr>
          <w:rFonts w:ascii="Arial" w:hAnsi="Arial" w:cs="Arial"/>
          <w:sz w:val="24"/>
          <w:szCs w:val="24"/>
        </w:rPr>
        <w:t>Comunitarismo</w:t>
      </w:r>
      <w:proofErr w:type="spellEnd"/>
      <w:r>
        <w:rPr>
          <w:rFonts w:ascii="Arial" w:hAnsi="Arial" w:cs="Arial"/>
          <w:sz w:val="24"/>
          <w:szCs w:val="24"/>
        </w:rPr>
        <w:t xml:space="preserve"> y el </w:t>
      </w:r>
      <w:r w:rsidR="00C30A73">
        <w:rPr>
          <w:rFonts w:ascii="Arial" w:hAnsi="Arial" w:cs="Arial"/>
          <w:sz w:val="24"/>
          <w:szCs w:val="24"/>
        </w:rPr>
        <w:t>Socialismo</w:t>
      </w:r>
      <w:r>
        <w:rPr>
          <w:rFonts w:ascii="Arial" w:hAnsi="Arial" w:cs="Arial"/>
          <w:sz w:val="24"/>
          <w:szCs w:val="24"/>
        </w:rPr>
        <w:t xml:space="preserve"> del siglo XXI no es lo mismo que lo que se aplicó en Rusia o se aplica en Cuba, al criterio de este salesiano</w:t>
      </w:r>
      <w:r w:rsidR="00BC2F86">
        <w:rPr>
          <w:rFonts w:ascii="Arial" w:hAnsi="Arial" w:cs="Arial"/>
          <w:sz w:val="24"/>
          <w:szCs w:val="24"/>
        </w:rPr>
        <w:t>;</w:t>
      </w:r>
      <w:r w:rsidR="002C448A">
        <w:rPr>
          <w:rFonts w:ascii="Arial" w:hAnsi="Arial" w:cs="Arial"/>
          <w:sz w:val="24"/>
          <w:szCs w:val="24"/>
        </w:rPr>
        <w:t xml:space="preserve"> es una nueva construcción política basada en las enseñanzas de las primeras comunidades cristianas</w:t>
      </w:r>
      <w:r w:rsidR="00BC2F86">
        <w:rPr>
          <w:rFonts w:ascii="Arial" w:hAnsi="Arial" w:cs="Arial"/>
          <w:sz w:val="24"/>
          <w:szCs w:val="24"/>
        </w:rPr>
        <w:t>:</w:t>
      </w:r>
      <w:r w:rsidR="00F307E9">
        <w:rPr>
          <w:rFonts w:ascii="Arial" w:hAnsi="Arial" w:cs="Arial"/>
          <w:sz w:val="24"/>
          <w:szCs w:val="24"/>
        </w:rPr>
        <w:t xml:space="preserve"> es momento de ir abriendo caminos.</w:t>
      </w:r>
    </w:p>
    <w:p w:rsidR="00463639" w:rsidRDefault="00463639" w:rsidP="00202773">
      <w:pPr>
        <w:spacing w:line="360" w:lineRule="auto"/>
        <w:jc w:val="both"/>
        <w:rPr>
          <w:rFonts w:ascii="Arial" w:hAnsi="Arial" w:cs="Arial"/>
          <w:sz w:val="24"/>
          <w:szCs w:val="24"/>
        </w:rPr>
      </w:pPr>
    </w:p>
    <w:p w:rsidR="00463639" w:rsidRDefault="00463639" w:rsidP="00202773">
      <w:pPr>
        <w:spacing w:line="360" w:lineRule="auto"/>
        <w:jc w:val="both"/>
        <w:rPr>
          <w:rFonts w:ascii="Arial" w:hAnsi="Arial" w:cs="Arial"/>
          <w:sz w:val="24"/>
          <w:szCs w:val="24"/>
        </w:rPr>
      </w:pPr>
    </w:p>
    <w:p w:rsidR="00463639" w:rsidRPr="008D0376" w:rsidRDefault="00463639" w:rsidP="00202773">
      <w:pPr>
        <w:spacing w:line="360" w:lineRule="auto"/>
        <w:jc w:val="both"/>
        <w:rPr>
          <w:rFonts w:ascii="Arial" w:hAnsi="Arial" w:cs="Arial"/>
          <w:sz w:val="24"/>
          <w:szCs w:val="24"/>
        </w:rPr>
      </w:pPr>
    </w:p>
    <w:p w:rsidR="00276FDF" w:rsidRDefault="00162556" w:rsidP="00463639">
      <w:pPr>
        <w:pStyle w:val="Prrafodelista"/>
        <w:numPr>
          <w:ilvl w:val="0"/>
          <w:numId w:val="14"/>
        </w:numPr>
        <w:spacing w:line="360" w:lineRule="auto"/>
        <w:jc w:val="both"/>
        <w:rPr>
          <w:rFonts w:ascii="Arial" w:hAnsi="Arial" w:cs="Arial"/>
          <w:sz w:val="24"/>
          <w:szCs w:val="24"/>
          <w:u w:val="single"/>
          <w:lang w:val="es-ES_tradnl"/>
        </w:rPr>
      </w:pPr>
      <w:r>
        <w:rPr>
          <w:rFonts w:ascii="Arial" w:hAnsi="Arial" w:cs="Arial"/>
          <w:sz w:val="24"/>
          <w:szCs w:val="24"/>
          <w:u w:val="single"/>
          <w:lang w:val="es-ES_tradnl"/>
        </w:rPr>
        <w:lastRenderedPageBreak/>
        <w:t>Opus Dei</w:t>
      </w:r>
      <w:r w:rsidR="00463639">
        <w:rPr>
          <w:rStyle w:val="Refdenotaalpie"/>
          <w:rFonts w:ascii="Arial" w:hAnsi="Arial" w:cs="Arial"/>
          <w:sz w:val="24"/>
          <w:szCs w:val="24"/>
          <w:u w:val="single"/>
          <w:lang w:val="es-ES_tradnl"/>
        </w:rPr>
        <w:footnoteReference w:id="72"/>
      </w:r>
      <w:r w:rsidR="003E3566" w:rsidRPr="003E3566">
        <w:rPr>
          <w:rFonts w:ascii="Arial" w:hAnsi="Arial" w:cs="Arial"/>
          <w:sz w:val="24"/>
          <w:szCs w:val="24"/>
          <w:lang w:val="es-ES_tradnl"/>
        </w:rPr>
        <w:t>:</w:t>
      </w:r>
    </w:p>
    <w:p w:rsidR="00463639" w:rsidRPr="00463639" w:rsidRDefault="00463639" w:rsidP="00463639">
      <w:pPr>
        <w:pStyle w:val="Prrafodelista"/>
        <w:spacing w:line="360" w:lineRule="auto"/>
        <w:jc w:val="both"/>
        <w:rPr>
          <w:rFonts w:ascii="Arial" w:hAnsi="Arial" w:cs="Arial"/>
          <w:sz w:val="24"/>
          <w:szCs w:val="24"/>
          <w:u w:val="single"/>
          <w:lang w:val="es-ES_tradnl"/>
        </w:rPr>
      </w:pPr>
    </w:p>
    <w:p w:rsidR="00276FDF" w:rsidRDefault="00276FDF" w:rsidP="00276FD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A pesar d</w:t>
      </w:r>
      <w:r w:rsidR="00DF4DAE">
        <w:rPr>
          <w:rFonts w:ascii="Arial" w:hAnsi="Arial" w:cs="Arial"/>
          <w:sz w:val="24"/>
          <w:szCs w:val="24"/>
          <w:lang w:val="es-ES_tradnl"/>
        </w:rPr>
        <w:t>e calificarse a sí mismo como</w:t>
      </w:r>
      <w:r>
        <w:rPr>
          <w:rFonts w:ascii="Arial" w:hAnsi="Arial" w:cs="Arial"/>
          <w:sz w:val="24"/>
          <w:szCs w:val="24"/>
          <w:lang w:val="es-ES_tradnl"/>
        </w:rPr>
        <w:t xml:space="preserve"> no experto dentro del tema de las primeras comunidades cristianas o del </w:t>
      </w:r>
      <w:proofErr w:type="spellStart"/>
      <w:r>
        <w:rPr>
          <w:rFonts w:ascii="Arial" w:hAnsi="Arial" w:cs="Arial"/>
          <w:sz w:val="24"/>
          <w:szCs w:val="24"/>
          <w:lang w:val="es-ES_tradnl"/>
        </w:rPr>
        <w:t>protocristianismo</w:t>
      </w:r>
      <w:proofErr w:type="spellEnd"/>
      <w:r w:rsidR="00BC2F86">
        <w:rPr>
          <w:rFonts w:ascii="Arial" w:hAnsi="Arial" w:cs="Arial"/>
          <w:sz w:val="24"/>
          <w:szCs w:val="24"/>
          <w:lang w:val="es-ES_tradnl"/>
        </w:rPr>
        <w:t>,</w:t>
      </w:r>
      <w:r>
        <w:rPr>
          <w:rFonts w:ascii="Arial" w:hAnsi="Arial" w:cs="Arial"/>
          <w:sz w:val="24"/>
          <w:szCs w:val="24"/>
          <w:lang w:val="es-ES_tradnl"/>
        </w:rPr>
        <w:t xml:space="preserve"> el padre Mora ha expresado ciertos conceptos claves dentro del análisis q</w:t>
      </w:r>
      <w:r w:rsidR="00463639">
        <w:rPr>
          <w:rFonts w:ascii="Arial" w:hAnsi="Arial" w:cs="Arial"/>
          <w:sz w:val="24"/>
          <w:szCs w:val="24"/>
          <w:lang w:val="es-ES_tradnl"/>
        </w:rPr>
        <w:t xml:space="preserve">ue se ha hecho a lo largo de la </w:t>
      </w:r>
      <w:r>
        <w:rPr>
          <w:rFonts w:ascii="Arial" w:hAnsi="Arial" w:cs="Arial"/>
          <w:sz w:val="24"/>
          <w:szCs w:val="24"/>
          <w:lang w:val="es-ES_tradnl"/>
        </w:rPr>
        <w:t xml:space="preserve">investigación como se verá a continuación. </w:t>
      </w:r>
    </w:p>
    <w:p w:rsidR="00463639" w:rsidRDefault="00463639" w:rsidP="00276FDF">
      <w:pPr>
        <w:pStyle w:val="Prrafodelista"/>
        <w:spacing w:line="360" w:lineRule="auto"/>
        <w:ind w:left="0"/>
        <w:jc w:val="both"/>
        <w:rPr>
          <w:rFonts w:ascii="Arial" w:hAnsi="Arial" w:cs="Arial"/>
          <w:sz w:val="24"/>
          <w:szCs w:val="24"/>
          <w:lang w:val="es-ES_tradnl"/>
        </w:rPr>
      </w:pPr>
    </w:p>
    <w:p w:rsidR="00276FDF" w:rsidRPr="005B735C" w:rsidRDefault="00276FDF" w:rsidP="00276FDF">
      <w:pPr>
        <w:pStyle w:val="Prrafodelista"/>
        <w:spacing w:line="360" w:lineRule="auto"/>
        <w:ind w:left="0"/>
        <w:jc w:val="both"/>
        <w:rPr>
          <w:rFonts w:ascii="Arial" w:hAnsi="Arial" w:cs="Arial"/>
          <w:sz w:val="24"/>
          <w:szCs w:val="24"/>
          <w:lang w:val="es-ES_tradnl"/>
        </w:rPr>
      </w:pPr>
      <w:r w:rsidRPr="005B735C">
        <w:rPr>
          <w:rFonts w:ascii="Arial" w:hAnsi="Arial" w:cs="Arial"/>
          <w:sz w:val="24"/>
          <w:szCs w:val="24"/>
          <w:lang w:val="es-ES_tradnl"/>
        </w:rPr>
        <w:t xml:space="preserve">“Me parece que en estas comunidades existía un fondo común en el cual los cristianos </w:t>
      </w:r>
      <w:r w:rsidR="00396A86" w:rsidRPr="005B735C">
        <w:rPr>
          <w:rFonts w:ascii="Arial" w:hAnsi="Arial" w:cs="Arial"/>
          <w:sz w:val="24"/>
          <w:szCs w:val="24"/>
          <w:lang w:val="es-ES_tradnl"/>
        </w:rPr>
        <w:t>más pudientes contribuían al sos</w:t>
      </w:r>
      <w:r w:rsidRPr="005B735C">
        <w:rPr>
          <w:rFonts w:ascii="Arial" w:hAnsi="Arial" w:cs="Arial"/>
          <w:sz w:val="24"/>
          <w:szCs w:val="24"/>
          <w:lang w:val="es-ES_tradnl"/>
        </w:rPr>
        <w:t>tenimien</w:t>
      </w:r>
      <w:r w:rsidR="005B735C" w:rsidRPr="005B735C">
        <w:rPr>
          <w:rFonts w:ascii="Arial" w:hAnsi="Arial" w:cs="Arial"/>
          <w:sz w:val="24"/>
          <w:szCs w:val="24"/>
          <w:lang w:val="es-ES_tradnl"/>
        </w:rPr>
        <w:t xml:space="preserve">to de aquellos más necesitados: </w:t>
      </w:r>
      <w:r w:rsidRPr="005B735C">
        <w:rPr>
          <w:rFonts w:ascii="Arial" w:hAnsi="Arial" w:cs="Arial"/>
          <w:sz w:val="24"/>
          <w:szCs w:val="24"/>
          <w:lang w:val="es-ES_tradnl"/>
        </w:rPr>
        <w:t xml:space="preserve">había una clara solidaridad. Este sistema comunitario funcionó en las primitivas comunidades cristianas que eran todavía pequeñas y a medida que se fue expandiendo el cristianismo </w:t>
      </w:r>
      <w:r w:rsidR="00426A24" w:rsidRPr="005B735C">
        <w:rPr>
          <w:rFonts w:ascii="Arial" w:hAnsi="Arial" w:cs="Arial"/>
          <w:sz w:val="24"/>
          <w:szCs w:val="24"/>
          <w:lang w:val="es-ES_tradnl"/>
        </w:rPr>
        <w:t>fue mucho más difícil continuar con ese sistema”</w:t>
      </w:r>
    </w:p>
    <w:p w:rsidR="00426A24" w:rsidRPr="005B735C" w:rsidRDefault="00426A24" w:rsidP="00276FDF">
      <w:pPr>
        <w:pStyle w:val="Prrafodelista"/>
        <w:spacing w:line="360" w:lineRule="auto"/>
        <w:ind w:left="0"/>
        <w:jc w:val="both"/>
        <w:rPr>
          <w:rFonts w:ascii="Arial" w:hAnsi="Arial" w:cs="Arial"/>
          <w:sz w:val="24"/>
          <w:szCs w:val="24"/>
          <w:lang w:val="es-ES_tradnl"/>
        </w:rPr>
      </w:pPr>
    </w:p>
    <w:p w:rsidR="00426A24" w:rsidRDefault="00426A24" w:rsidP="00276FD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 xml:space="preserve">Lo importante y lo que se debe </w:t>
      </w:r>
      <w:proofErr w:type="spellStart"/>
      <w:r>
        <w:rPr>
          <w:rFonts w:ascii="Arial" w:hAnsi="Arial" w:cs="Arial"/>
          <w:sz w:val="24"/>
          <w:szCs w:val="24"/>
          <w:lang w:val="es-ES_tradnl"/>
        </w:rPr>
        <w:t>anota</w:t>
      </w:r>
      <w:r w:rsidR="005B735C">
        <w:rPr>
          <w:rFonts w:ascii="Arial" w:hAnsi="Arial" w:cs="Arial"/>
          <w:sz w:val="24"/>
          <w:szCs w:val="24"/>
          <w:lang w:val="es-ES_tradnl"/>
        </w:rPr>
        <w:t>,</w:t>
      </w:r>
      <w:r>
        <w:rPr>
          <w:rFonts w:ascii="Arial" w:hAnsi="Arial" w:cs="Arial"/>
          <w:sz w:val="24"/>
          <w:szCs w:val="24"/>
          <w:lang w:val="es-ES_tradnl"/>
        </w:rPr>
        <w:t>r</w:t>
      </w:r>
      <w:proofErr w:type="spellEnd"/>
      <w:r>
        <w:rPr>
          <w:rFonts w:ascii="Arial" w:hAnsi="Arial" w:cs="Arial"/>
          <w:sz w:val="24"/>
          <w:szCs w:val="24"/>
          <w:lang w:val="es-ES_tradnl"/>
        </w:rPr>
        <w:t xml:space="preserve"> es el principio de solidaridad bajo el cual vivían los miembros de las comunidades y el amor que es el principio supremo del cristianismo</w:t>
      </w:r>
      <w:r w:rsidR="005B735C">
        <w:rPr>
          <w:rFonts w:ascii="Arial" w:hAnsi="Arial" w:cs="Arial"/>
          <w:sz w:val="24"/>
          <w:szCs w:val="24"/>
          <w:lang w:val="es-ES_tradnl"/>
        </w:rPr>
        <w:t>,</w:t>
      </w:r>
      <w:r>
        <w:rPr>
          <w:rFonts w:ascii="Arial" w:hAnsi="Arial" w:cs="Arial"/>
          <w:sz w:val="24"/>
          <w:szCs w:val="24"/>
          <w:lang w:val="es-ES_tradnl"/>
        </w:rPr>
        <w:t xml:space="preserve"> como ha recor</w:t>
      </w:r>
      <w:r w:rsidR="005B735C">
        <w:rPr>
          <w:rFonts w:ascii="Arial" w:hAnsi="Arial" w:cs="Arial"/>
          <w:sz w:val="24"/>
          <w:szCs w:val="24"/>
          <w:lang w:val="es-ES_tradnl"/>
        </w:rPr>
        <w:t>dado el p</w:t>
      </w:r>
      <w:r w:rsidR="00F61EFF">
        <w:rPr>
          <w:rFonts w:ascii="Arial" w:hAnsi="Arial" w:cs="Arial"/>
          <w:sz w:val="24"/>
          <w:szCs w:val="24"/>
          <w:lang w:val="es-ES_tradnl"/>
        </w:rPr>
        <w:t>apa Benedicto XVI</w:t>
      </w:r>
      <w:r>
        <w:rPr>
          <w:rFonts w:ascii="Arial" w:hAnsi="Arial" w:cs="Arial"/>
          <w:sz w:val="24"/>
          <w:szCs w:val="24"/>
          <w:lang w:val="es-ES_tradnl"/>
        </w:rPr>
        <w:t xml:space="preserve"> con su primera Encíclica</w:t>
      </w:r>
      <w:r w:rsidR="005B735C">
        <w:rPr>
          <w:rFonts w:ascii="Arial" w:hAnsi="Arial" w:cs="Arial"/>
          <w:sz w:val="24"/>
          <w:szCs w:val="24"/>
          <w:lang w:val="es-ES_tradnl"/>
        </w:rPr>
        <w:t>:</w:t>
      </w:r>
      <w:r>
        <w:rPr>
          <w:rFonts w:ascii="Arial" w:hAnsi="Arial" w:cs="Arial"/>
          <w:sz w:val="24"/>
          <w:szCs w:val="24"/>
          <w:lang w:val="es-ES_tradnl"/>
        </w:rPr>
        <w:t xml:space="preserve"> </w:t>
      </w:r>
      <w:r>
        <w:rPr>
          <w:rFonts w:ascii="Arial" w:hAnsi="Arial" w:cs="Arial"/>
          <w:i/>
          <w:sz w:val="24"/>
          <w:szCs w:val="24"/>
          <w:lang w:val="es-ES_tradnl"/>
        </w:rPr>
        <w:t xml:space="preserve">Deus Caritas </w:t>
      </w:r>
      <w:proofErr w:type="spellStart"/>
      <w:r>
        <w:rPr>
          <w:rFonts w:ascii="Arial" w:hAnsi="Arial" w:cs="Arial"/>
          <w:i/>
          <w:sz w:val="24"/>
          <w:szCs w:val="24"/>
          <w:lang w:val="es-ES_tradnl"/>
        </w:rPr>
        <w:t>Est</w:t>
      </w:r>
      <w:proofErr w:type="spellEnd"/>
      <w:r>
        <w:rPr>
          <w:rFonts w:ascii="Arial" w:hAnsi="Arial" w:cs="Arial"/>
          <w:i/>
          <w:sz w:val="24"/>
          <w:szCs w:val="24"/>
          <w:lang w:val="es-ES_tradnl"/>
        </w:rPr>
        <w:t xml:space="preserve"> (Dios es Amor)</w:t>
      </w:r>
      <w:r w:rsidR="00396A86">
        <w:rPr>
          <w:rFonts w:ascii="Arial" w:hAnsi="Arial" w:cs="Arial"/>
          <w:i/>
          <w:sz w:val="24"/>
          <w:szCs w:val="24"/>
          <w:lang w:val="es-ES_tradnl"/>
        </w:rPr>
        <w:t xml:space="preserve"> </w:t>
      </w:r>
      <w:r w:rsidR="00396A86">
        <w:rPr>
          <w:rFonts w:ascii="Arial" w:hAnsi="Arial" w:cs="Arial"/>
          <w:sz w:val="24"/>
          <w:szCs w:val="24"/>
          <w:lang w:val="es-ES_tradnl"/>
        </w:rPr>
        <w:t xml:space="preserve">que se relaciona con el documento </w:t>
      </w:r>
      <w:r w:rsidR="00396A86">
        <w:rPr>
          <w:rFonts w:ascii="Arial" w:hAnsi="Arial" w:cs="Arial"/>
          <w:i/>
          <w:sz w:val="24"/>
          <w:szCs w:val="24"/>
          <w:lang w:val="es-ES_tradnl"/>
        </w:rPr>
        <w:t xml:space="preserve">Caritas in </w:t>
      </w:r>
      <w:proofErr w:type="spellStart"/>
      <w:r w:rsidR="00396A86">
        <w:rPr>
          <w:rFonts w:ascii="Arial" w:hAnsi="Arial" w:cs="Arial"/>
          <w:i/>
          <w:sz w:val="24"/>
          <w:szCs w:val="24"/>
          <w:lang w:val="es-ES_tradnl"/>
        </w:rPr>
        <w:t>Veritate</w:t>
      </w:r>
      <w:proofErr w:type="spellEnd"/>
      <w:r w:rsidR="002C6437">
        <w:rPr>
          <w:rFonts w:ascii="Arial" w:hAnsi="Arial" w:cs="Arial"/>
          <w:sz w:val="24"/>
          <w:szCs w:val="24"/>
          <w:lang w:val="es-ES_tradnl"/>
        </w:rPr>
        <w:t xml:space="preserve">, </w:t>
      </w:r>
      <w:r w:rsidR="00396A86">
        <w:rPr>
          <w:rFonts w:ascii="Arial" w:hAnsi="Arial" w:cs="Arial"/>
          <w:sz w:val="24"/>
          <w:szCs w:val="24"/>
          <w:lang w:val="es-ES_tradnl"/>
        </w:rPr>
        <w:t xml:space="preserve">donde </w:t>
      </w:r>
      <w:r w:rsidR="002C6437">
        <w:rPr>
          <w:rFonts w:ascii="Arial" w:hAnsi="Arial" w:cs="Arial"/>
          <w:sz w:val="24"/>
          <w:szCs w:val="24"/>
          <w:lang w:val="es-ES_tradnl"/>
        </w:rPr>
        <w:t>se habla también de la ética económica, de la ética en sociedad, del porqué no funciona por momentos la</w:t>
      </w:r>
      <w:r w:rsidR="00396A86">
        <w:rPr>
          <w:rFonts w:ascii="Arial" w:hAnsi="Arial" w:cs="Arial"/>
          <w:sz w:val="24"/>
          <w:szCs w:val="24"/>
          <w:lang w:val="es-ES_tradnl"/>
        </w:rPr>
        <w:t xml:space="preserve"> </w:t>
      </w:r>
      <w:r w:rsidR="002C6437">
        <w:rPr>
          <w:rFonts w:ascii="Arial" w:hAnsi="Arial" w:cs="Arial"/>
          <w:sz w:val="24"/>
          <w:szCs w:val="24"/>
          <w:lang w:val="es-ES_tradnl"/>
        </w:rPr>
        <w:t>moderna economía de mercado, porqué se dio la crisis financiera</w:t>
      </w:r>
      <w:r w:rsidR="00396A86">
        <w:rPr>
          <w:rFonts w:ascii="Arial" w:hAnsi="Arial" w:cs="Arial"/>
          <w:sz w:val="24"/>
          <w:szCs w:val="24"/>
          <w:lang w:val="es-ES_tradnl"/>
        </w:rPr>
        <w:t xml:space="preserve"> y se dice que el sistema financiero  no puede sostenerse sino en principios éticos.</w:t>
      </w:r>
    </w:p>
    <w:p w:rsidR="00396A86" w:rsidRDefault="00396A86" w:rsidP="00276FDF">
      <w:pPr>
        <w:pStyle w:val="Prrafodelista"/>
        <w:spacing w:line="360" w:lineRule="auto"/>
        <w:ind w:left="0"/>
        <w:jc w:val="both"/>
        <w:rPr>
          <w:rFonts w:ascii="Arial" w:hAnsi="Arial" w:cs="Arial"/>
          <w:sz w:val="24"/>
          <w:szCs w:val="24"/>
          <w:lang w:val="es-ES_tradnl"/>
        </w:rPr>
      </w:pPr>
    </w:p>
    <w:p w:rsidR="00396A86" w:rsidRDefault="00396A86" w:rsidP="00276FD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 xml:space="preserve">El </w:t>
      </w:r>
      <w:r w:rsidR="005B735C">
        <w:rPr>
          <w:rFonts w:ascii="Arial" w:hAnsi="Arial" w:cs="Arial"/>
          <w:sz w:val="24"/>
          <w:szCs w:val="24"/>
          <w:lang w:val="es-ES_tradnl"/>
        </w:rPr>
        <w:t>Sacerdote</w:t>
      </w:r>
      <w:r>
        <w:rPr>
          <w:rFonts w:ascii="Arial" w:hAnsi="Arial" w:cs="Arial"/>
          <w:sz w:val="24"/>
          <w:szCs w:val="24"/>
          <w:lang w:val="es-ES_tradnl"/>
        </w:rPr>
        <w:t xml:space="preserve"> piensa que no cabe comparar al sistema comunitario con el </w:t>
      </w:r>
      <w:r w:rsidR="00C30A73">
        <w:rPr>
          <w:rFonts w:ascii="Arial" w:hAnsi="Arial" w:cs="Arial"/>
          <w:sz w:val="24"/>
          <w:szCs w:val="24"/>
          <w:lang w:val="es-ES_tradnl"/>
        </w:rPr>
        <w:t>Socialismo</w:t>
      </w:r>
      <w:r>
        <w:rPr>
          <w:rFonts w:ascii="Arial" w:hAnsi="Arial" w:cs="Arial"/>
          <w:sz w:val="24"/>
          <w:szCs w:val="24"/>
          <w:lang w:val="es-ES_tradnl"/>
        </w:rPr>
        <w:t xml:space="preserve">, dice que no es </w:t>
      </w:r>
      <w:r w:rsidR="00C30A73">
        <w:rPr>
          <w:rFonts w:ascii="Arial" w:hAnsi="Arial" w:cs="Arial"/>
          <w:sz w:val="24"/>
          <w:szCs w:val="24"/>
          <w:lang w:val="es-ES_tradnl"/>
        </w:rPr>
        <w:t>Socialismo</w:t>
      </w:r>
      <w:r>
        <w:rPr>
          <w:rFonts w:ascii="Arial" w:hAnsi="Arial" w:cs="Arial"/>
          <w:sz w:val="24"/>
          <w:szCs w:val="24"/>
          <w:lang w:val="es-ES_tradnl"/>
        </w:rPr>
        <w:t xml:space="preserve"> lo que vivían estas comunidades </w:t>
      </w:r>
      <w:proofErr w:type="spellStart"/>
      <w:r>
        <w:rPr>
          <w:rFonts w:ascii="Arial" w:hAnsi="Arial" w:cs="Arial"/>
          <w:sz w:val="24"/>
          <w:szCs w:val="24"/>
          <w:lang w:val="es-ES_tradnl"/>
        </w:rPr>
        <w:t>protocristianas</w:t>
      </w:r>
      <w:proofErr w:type="spellEnd"/>
      <w:r>
        <w:rPr>
          <w:rFonts w:ascii="Arial" w:hAnsi="Arial" w:cs="Arial"/>
          <w:sz w:val="24"/>
          <w:szCs w:val="24"/>
          <w:lang w:val="es-ES_tradnl"/>
        </w:rPr>
        <w:t xml:space="preserve"> y que se debe entender que el </w:t>
      </w:r>
      <w:proofErr w:type="spellStart"/>
      <w:r w:rsidR="00C30A73">
        <w:rPr>
          <w:rFonts w:ascii="Arial" w:hAnsi="Arial" w:cs="Arial"/>
          <w:sz w:val="24"/>
          <w:szCs w:val="24"/>
          <w:lang w:val="es-ES_tradnl"/>
        </w:rPr>
        <w:t>Comunitarismo</w:t>
      </w:r>
      <w:proofErr w:type="spellEnd"/>
      <w:r>
        <w:rPr>
          <w:rFonts w:ascii="Arial" w:hAnsi="Arial" w:cs="Arial"/>
          <w:sz w:val="24"/>
          <w:szCs w:val="24"/>
          <w:lang w:val="es-ES_tradnl"/>
        </w:rPr>
        <w:t xml:space="preserve"> aplica la caridad</w:t>
      </w:r>
      <w:r w:rsidR="005B735C">
        <w:rPr>
          <w:rFonts w:ascii="Arial" w:hAnsi="Arial" w:cs="Arial"/>
          <w:sz w:val="24"/>
          <w:szCs w:val="24"/>
          <w:lang w:val="es-ES_tradnl"/>
        </w:rPr>
        <w:t>,</w:t>
      </w:r>
      <w:r>
        <w:rPr>
          <w:rFonts w:ascii="Arial" w:hAnsi="Arial" w:cs="Arial"/>
          <w:sz w:val="24"/>
          <w:szCs w:val="24"/>
          <w:lang w:val="es-ES_tradnl"/>
        </w:rPr>
        <w:t xml:space="preserve"> no a un nivel meramente individual sino más bien social, una caridad comunitaria, pero </w:t>
      </w:r>
      <w:r w:rsidR="00463639">
        <w:rPr>
          <w:rFonts w:ascii="Arial" w:hAnsi="Arial" w:cs="Arial"/>
          <w:sz w:val="24"/>
          <w:szCs w:val="24"/>
          <w:lang w:val="es-ES_tradnl"/>
        </w:rPr>
        <w:t>no más,</w:t>
      </w:r>
      <w:r>
        <w:rPr>
          <w:rFonts w:ascii="Arial" w:hAnsi="Arial" w:cs="Arial"/>
          <w:sz w:val="24"/>
          <w:szCs w:val="24"/>
          <w:lang w:val="es-ES_tradnl"/>
        </w:rPr>
        <w:t xml:space="preserve"> no hay una intención política. Luego</w:t>
      </w:r>
      <w:r w:rsidR="005B735C">
        <w:rPr>
          <w:rFonts w:ascii="Arial" w:hAnsi="Arial" w:cs="Arial"/>
          <w:sz w:val="24"/>
          <w:szCs w:val="24"/>
          <w:lang w:val="es-ES_tradnl"/>
        </w:rPr>
        <w:t>,</w:t>
      </w:r>
      <w:r>
        <w:rPr>
          <w:rFonts w:ascii="Arial" w:hAnsi="Arial" w:cs="Arial"/>
          <w:sz w:val="24"/>
          <w:szCs w:val="24"/>
          <w:lang w:val="es-ES_tradnl"/>
        </w:rPr>
        <w:t xml:space="preserve"> menciona que la Iglesia se preocupa por la política en cuanto búsqueda del bien común, la Iglesia es una comunidad espiritual y también temporal por lo cual para su subsistencia requiere </w:t>
      </w:r>
      <w:r>
        <w:rPr>
          <w:rFonts w:ascii="Arial" w:hAnsi="Arial" w:cs="Arial"/>
          <w:sz w:val="24"/>
          <w:szCs w:val="24"/>
          <w:lang w:val="es-ES_tradnl"/>
        </w:rPr>
        <w:lastRenderedPageBreak/>
        <w:t>de medios económicos con una administración propia; esto se convierte en una ética política pero no en una política de tipo partidista</w:t>
      </w:r>
      <w:r w:rsidR="006B3941">
        <w:rPr>
          <w:rFonts w:ascii="Arial" w:hAnsi="Arial" w:cs="Arial"/>
          <w:sz w:val="24"/>
          <w:szCs w:val="24"/>
          <w:lang w:val="es-ES_tradnl"/>
        </w:rPr>
        <w:t>.</w:t>
      </w:r>
    </w:p>
    <w:p w:rsidR="006B3941" w:rsidRDefault="006B3941" w:rsidP="00276FDF">
      <w:pPr>
        <w:pStyle w:val="Prrafodelista"/>
        <w:spacing w:line="360" w:lineRule="auto"/>
        <w:ind w:left="0"/>
        <w:jc w:val="both"/>
        <w:rPr>
          <w:rFonts w:ascii="Arial" w:hAnsi="Arial" w:cs="Arial"/>
          <w:sz w:val="24"/>
          <w:szCs w:val="24"/>
          <w:lang w:val="es-ES_tradnl"/>
        </w:rPr>
      </w:pPr>
    </w:p>
    <w:p w:rsidR="006B3941" w:rsidRDefault="00463639" w:rsidP="00F61EF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Dentro de la P</w:t>
      </w:r>
      <w:r w:rsidR="006B3941">
        <w:rPr>
          <w:rFonts w:ascii="Arial" w:hAnsi="Arial" w:cs="Arial"/>
          <w:sz w:val="24"/>
          <w:szCs w:val="24"/>
          <w:lang w:val="es-ES_tradnl"/>
        </w:rPr>
        <w:t>relatura del Opus Dei hay que hacer una distinción importante con respecto a las órdenes religiosas que existen dentro de la Iglesia Católica</w:t>
      </w:r>
      <w:r w:rsidR="005B735C">
        <w:rPr>
          <w:rFonts w:ascii="Arial" w:hAnsi="Arial" w:cs="Arial"/>
          <w:sz w:val="24"/>
          <w:szCs w:val="24"/>
          <w:lang w:val="es-ES_tradnl"/>
        </w:rPr>
        <w:t>,</w:t>
      </w:r>
      <w:r w:rsidR="006B3941">
        <w:rPr>
          <w:rFonts w:ascii="Arial" w:hAnsi="Arial" w:cs="Arial"/>
          <w:sz w:val="24"/>
          <w:szCs w:val="24"/>
          <w:lang w:val="es-ES_tradnl"/>
        </w:rPr>
        <w:t xml:space="preserve"> porque muchas de estas órdenes viven una vida en comunidad, propia de un carisma que les lleva a un cierto apartamiento del mundo, es decir</w:t>
      </w:r>
      <w:r w:rsidR="005B735C">
        <w:rPr>
          <w:rFonts w:ascii="Arial" w:hAnsi="Arial" w:cs="Arial"/>
          <w:sz w:val="24"/>
          <w:szCs w:val="24"/>
          <w:lang w:val="es-ES_tradnl"/>
        </w:rPr>
        <w:t>,</w:t>
      </w:r>
      <w:r w:rsidR="006B3941">
        <w:rPr>
          <w:rFonts w:ascii="Arial" w:hAnsi="Arial" w:cs="Arial"/>
          <w:sz w:val="24"/>
          <w:szCs w:val="24"/>
          <w:lang w:val="es-ES_tradnl"/>
        </w:rPr>
        <w:t xml:space="preserve"> las órdenes religiosas en principio buscan mediante la práctica de los votos de pobreza, castidad y obediencia este alejamiento del mundo para dar un ejemplo ante la sociedad de una vida entregada a Dios</w:t>
      </w:r>
      <w:r w:rsidR="00B6460B">
        <w:rPr>
          <w:rFonts w:ascii="Arial" w:hAnsi="Arial" w:cs="Arial"/>
          <w:sz w:val="24"/>
          <w:szCs w:val="24"/>
          <w:lang w:val="es-ES_tradnl"/>
        </w:rPr>
        <w:t>; el Opus Dei</w:t>
      </w:r>
      <w:r w:rsidR="005B735C">
        <w:rPr>
          <w:rFonts w:ascii="Arial" w:hAnsi="Arial" w:cs="Arial"/>
          <w:sz w:val="24"/>
          <w:szCs w:val="24"/>
          <w:lang w:val="es-ES_tradnl"/>
        </w:rPr>
        <w:t>,</w:t>
      </w:r>
      <w:r>
        <w:rPr>
          <w:rFonts w:ascii="Arial" w:hAnsi="Arial" w:cs="Arial"/>
          <w:sz w:val="24"/>
          <w:szCs w:val="24"/>
          <w:lang w:val="es-ES_tradnl"/>
        </w:rPr>
        <w:t xml:space="preserve"> en cambio, es una P</w:t>
      </w:r>
      <w:r w:rsidR="00B6460B">
        <w:rPr>
          <w:rFonts w:ascii="Arial" w:hAnsi="Arial" w:cs="Arial"/>
          <w:sz w:val="24"/>
          <w:szCs w:val="24"/>
          <w:lang w:val="es-ES_tradnl"/>
        </w:rPr>
        <w:t>relatura que está conformada en su gran mayoría (98%) por laicos, por civi</w:t>
      </w:r>
      <w:r>
        <w:rPr>
          <w:rFonts w:ascii="Arial" w:hAnsi="Arial" w:cs="Arial"/>
          <w:sz w:val="24"/>
          <w:szCs w:val="24"/>
          <w:lang w:val="es-ES_tradnl"/>
        </w:rPr>
        <w:t>les y sólo un 2% son sacerdotes;</w:t>
      </w:r>
      <w:r w:rsidR="00B6460B">
        <w:rPr>
          <w:rFonts w:ascii="Arial" w:hAnsi="Arial" w:cs="Arial"/>
          <w:sz w:val="24"/>
          <w:szCs w:val="24"/>
          <w:lang w:val="es-ES_tradnl"/>
        </w:rPr>
        <w:t xml:space="preserve"> </w:t>
      </w:r>
      <w:r>
        <w:rPr>
          <w:rFonts w:ascii="Arial" w:hAnsi="Arial" w:cs="Arial"/>
          <w:sz w:val="24"/>
          <w:szCs w:val="24"/>
          <w:lang w:val="es-ES_tradnl"/>
        </w:rPr>
        <w:t>por ello</w:t>
      </w:r>
      <w:r w:rsidR="00B6460B">
        <w:rPr>
          <w:rFonts w:ascii="Arial" w:hAnsi="Arial" w:cs="Arial"/>
          <w:sz w:val="24"/>
          <w:szCs w:val="24"/>
          <w:lang w:val="es-ES_tradnl"/>
        </w:rPr>
        <w:t xml:space="preserve"> el espíritu es distinto</w:t>
      </w:r>
      <w:r>
        <w:rPr>
          <w:rFonts w:ascii="Arial" w:hAnsi="Arial" w:cs="Arial"/>
          <w:sz w:val="24"/>
          <w:szCs w:val="24"/>
          <w:lang w:val="es-ES_tradnl"/>
        </w:rPr>
        <w:t xml:space="preserve">, </w:t>
      </w:r>
      <w:r w:rsidR="00AC3EF4">
        <w:rPr>
          <w:rFonts w:ascii="Arial" w:hAnsi="Arial" w:cs="Arial"/>
          <w:sz w:val="24"/>
          <w:szCs w:val="24"/>
          <w:lang w:val="es-ES_tradnl"/>
        </w:rPr>
        <w:t>no es un apartarse del mundo sino un vivir en el mundo y la gran mayoría de los miembros son casados, entonces viven con sus f</w:t>
      </w:r>
      <w:r w:rsidR="00F61EFF">
        <w:rPr>
          <w:rFonts w:ascii="Arial" w:hAnsi="Arial" w:cs="Arial"/>
          <w:sz w:val="24"/>
          <w:szCs w:val="24"/>
          <w:lang w:val="es-ES_tradnl"/>
        </w:rPr>
        <w:t>amilias y para ellas;</w:t>
      </w:r>
      <w:r w:rsidR="00AC3EF4">
        <w:rPr>
          <w:rFonts w:ascii="Arial" w:hAnsi="Arial" w:cs="Arial"/>
          <w:sz w:val="24"/>
          <w:szCs w:val="24"/>
          <w:lang w:val="es-ES_tradnl"/>
        </w:rPr>
        <w:t xml:space="preserve"> pocos m</w:t>
      </w:r>
      <w:r>
        <w:rPr>
          <w:rFonts w:ascii="Arial" w:hAnsi="Arial" w:cs="Arial"/>
          <w:sz w:val="24"/>
          <w:szCs w:val="24"/>
          <w:lang w:val="es-ES_tradnl"/>
        </w:rPr>
        <w:t>iembros viven en centros de la P</w:t>
      </w:r>
      <w:r w:rsidR="00AC3EF4">
        <w:rPr>
          <w:rFonts w:ascii="Arial" w:hAnsi="Arial" w:cs="Arial"/>
          <w:sz w:val="24"/>
          <w:szCs w:val="24"/>
          <w:lang w:val="es-ES_tradnl"/>
        </w:rPr>
        <w:t>relatura que se llaman casas</w:t>
      </w:r>
      <w:r w:rsidR="00634440">
        <w:rPr>
          <w:rFonts w:ascii="Arial" w:hAnsi="Arial" w:cs="Arial"/>
          <w:sz w:val="24"/>
          <w:szCs w:val="24"/>
          <w:lang w:val="es-ES_tradnl"/>
        </w:rPr>
        <w:t xml:space="preserve"> muy distintas a las casas de las órdenes religiosas</w:t>
      </w:r>
      <w:r w:rsidR="00AC3EF4">
        <w:rPr>
          <w:rFonts w:ascii="Arial" w:hAnsi="Arial" w:cs="Arial"/>
          <w:sz w:val="24"/>
          <w:szCs w:val="24"/>
          <w:lang w:val="es-ES_tradnl"/>
        </w:rPr>
        <w:t>, esos son los miembros necesarios para dirigir el apos</w:t>
      </w:r>
      <w:r>
        <w:rPr>
          <w:rFonts w:ascii="Arial" w:hAnsi="Arial" w:cs="Arial"/>
          <w:sz w:val="24"/>
          <w:szCs w:val="24"/>
          <w:lang w:val="es-ES_tradnl"/>
        </w:rPr>
        <w:t>tolado, para el gobierno en la P</w:t>
      </w:r>
      <w:r w:rsidR="00AC3EF4">
        <w:rPr>
          <w:rFonts w:ascii="Arial" w:hAnsi="Arial" w:cs="Arial"/>
          <w:sz w:val="24"/>
          <w:szCs w:val="24"/>
          <w:lang w:val="es-ES_tradnl"/>
        </w:rPr>
        <w:t>relatura y para dedicarse a la formación de los demás miembros</w:t>
      </w:r>
      <w:r w:rsidR="00634440">
        <w:rPr>
          <w:rFonts w:ascii="Arial" w:hAnsi="Arial" w:cs="Arial"/>
          <w:sz w:val="24"/>
          <w:szCs w:val="24"/>
          <w:lang w:val="es-ES_tradnl"/>
        </w:rPr>
        <w:t xml:space="preserve">. Se puede decir que se vive el </w:t>
      </w:r>
      <w:proofErr w:type="spellStart"/>
      <w:r w:rsidR="00C30A73">
        <w:rPr>
          <w:rFonts w:ascii="Arial" w:hAnsi="Arial" w:cs="Arial"/>
          <w:sz w:val="24"/>
          <w:szCs w:val="24"/>
          <w:lang w:val="es-ES_tradnl"/>
        </w:rPr>
        <w:t>Comunitarismo</w:t>
      </w:r>
      <w:proofErr w:type="spellEnd"/>
      <w:r w:rsidR="00634440">
        <w:rPr>
          <w:rFonts w:ascii="Arial" w:hAnsi="Arial" w:cs="Arial"/>
          <w:sz w:val="24"/>
          <w:szCs w:val="24"/>
          <w:lang w:val="es-ES_tradnl"/>
        </w:rPr>
        <w:t xml:space="preserve"> </w:t>
      </w:r>
      <w:r w:rsidR="00E1471F">
        <w:rPr>
          <w:rFonts w:ascii="Arial" w:hAnsi="Arial" w:cs="Arial"/>
          <w:sz w:val="24"/>
          <w:szCs w:val="24"/>
          <w:lang w:val="es-ES_tradnl"/>
        </w:rPr>
        <w:t>dentro de la</w:t>
      </w:r>
      <w:r w:rsidR="00634440">
        <w:rPr>
          <w:rFonts w:ascii="Arial" w:hAnsi="Arial" w:cs="Arial"/>
          <w:sz w:val="24"/>
          <w:szCs w:val="24"/>
          <w:lang w:val="es-ES_tradnl"/>
        </w:rPr>
        <w:t xml:space="preserve"> familia </w:t>
      </w:r>
      <w:r w:rsidR="00E1471F">
        <w:rPr>
          <w:rFonts w:ascii="Arial" w:hAnsi="Arial" w:cs="Arial"/>
          <w:sz w:val="24"/>
          <w:szCs w:val="24"/>
          <w:lang w:val="es-ES_tradnl"/>
        </w:rPr>
        <w:t xml:space="preserve">que </w:t>
      </w:r>
      <w:r w:rsidR="00634440">
        <w:rPr>
          <w:rFonts w:ascii="Arial" w:hAnsi="Arial" w:cs="Arial"/>
          <w:sz w:val="24"/>
          <w:szCs w:val="24"/>
          <w:lang w:val="es-ES_tradnl"/>
        </w:rPr>
        <w:t>es una comunidad pero no en un sentido económico.</w:t>
      </w:r>
    </w:p>
    <w:p w:rsidR="00E1471F" w:rsidRPr="005B735C" w:rsidRDefault="00E1471F" w:rsidP="00634440">
      <w:pPr>
        <w:pStyle w:val="Prrafodelista"/>
        <w:spacing w:line="360" w:lineRule="auto"/>
        <w:ind w:left="585"/>
        <w:jc w:val="both"/>
        <w:rPr>
          <w:rFonts w:ascii="Arial" w:hAnsi="Arial" w:cs="Arial"/>
          <w:sz w:val="24"/>
          <w:szCs w:val="24"/>
          <w:lang w:val="es-ES_tradnl"/>
        </w:rPr>
      </w:pPr>
    </w:p>
    <w:p w:rsidR="009740A1" w:rsidRDefault="00B11131" w:rsidP="00F61EFF">
      <w:pPr>
        <w:pStyle w:val="Prrafodelista"/>
        <w:spacing w:line="360" w:lineRule="auto"/>
        <w:ind w:left="0"/>
        <w:jc w:val="both"/>
        <w:rPr>
          <w:rFonts w:ascii="Arial" w:hAnsi="Arial" w:cs="Arial"/>
          <w:sz w:val="24"/>
          <w:szCs w:val="24"/>
          <w:lang w:val="es-ES_tradnl"/>
        </w:rPr>
      </w:pPr>
      <w:r w:rsidRPr="005B735C">
        <w:rPr>
          <w:rFonts w:ascii="Arial" w:hAnsi="Arial" w:cs="Arial"/>
          <w:sz w:val="24"/>
          <w:szCs w:val="24"/>
          <w:lang w:val="es-ES_tradnl"/>
        </w:rPr>
        <w:t xml:space="preserve">“Se vive el </w:t>
      </w:r>
      <w:proofErr w:type="spellStart"/>
      <w:r w:rsidR="00C30A73">
        <w:rPr>
          <w:rFonts w:ascii="Arial" w:hAnsi="Arial" w:cs="Arial"/>
          <w:sz w:val="24"/>
          <w:szCs w:val="24"/>
          <w:lang w:val="es-ES_tradnl"/>
        </w:rPr>
        <w:t>Comunitarismo</w:t>
      </w:r>
      <w:proofErr w:type="spellEnd"/>
      <w:r w:rsidRPr="005B735C">
        <w:rPr>
          <w:rFonts w:ascii="Arial" w:hAnsi="Arial" w:cs="Arial"/>
          <w:sz w:val="24"/>
          <w:szCs w:val="24"/>
          <w:lang w:val="es-ES_tradnl"/>
        </w:rPr>
        <w:t xml:space="preserve"> en cuanto a la familia pero no en cuanto a la comunidad</w:t>
      </w:r>
      <w:r w:rsidR="00242C15" w:rsidRPr="005B735C">
        <w:rPr>
          <w:rFonts w:ascii="Arial" w:hAnsi="Arial" w:cs="Arial"/>
          <w:sz w:val="24"/>
          <w:szCs w:val="24"/>
          <w:lang w:val="es-ES_tradnl"/>
        </w:rPr>
        <w:t xml:space="preserve">; porque la mayoría de las personas que viven en centros de la </w:t>
      </w:r>
      <w:r w:rsidR="00463639">
        <w:rPr>
          <w:rFonts w:ascii="Arial" w:hAnsi="Arial" w:cs="Arial"/>
          <w:sz w:val="24"/>
          <w:szCs w:val="24"/>
          <w:lang w:val="es-ES_tradnl"/>
        </w:rPr>
        <w:t>P</w:t>
      </w:r>
      <w:r w:rsidR="00242C15" w:rsidRPr="005B735C">
        <w:rPr>
          <w:rFonts w:ascii="Arial" w:hAnsi="Arial" w:cs="Arial"/>
          <w:sz w:val="24"/>
          <w:szCs w:val="24"/>
          <w:lang w:val="es-ES_tradnl"/>
        </w:rPr>
        <w:t>relatura del Opus Dei son civiles, son laicos, son profesionales que viven de su trabajo y solamente unos pocos son sacerdotes; lo que quiero transmitir es que el ambiente que se respira en esas casas no es el de una comunidad de frailes</w:t>
      </w:r>
      <w:r w:rsidR="00955475" w:rsidRPr="005B735C">
        <w:rPr>
          <w:rFonts w:ascii="Arial" w:hAnsi="Arial" w:cs="Arial"/>
          <w:sz w:val="24"/>
          <w:szCs w:val="24"/>
          <w:lang w:val="es-ES_tradnl"/>
        </w:rPr>
        <w:t>, viven juntos y por eso se constituyen en una comunidad</w:t>
      </w:r>
      <w:r w:rsidRPr="005B735C">
        <w:rPr>
          <w:rFonts w:ascii="Arial" w:hAnsi="Arial" w:cs="Arial"/>
          <w:sz w:val="24"/>
          <w:szCs w:val="24"/>
          <w:lang w:val="es-ES_tradnl"/>
        </w:rPr>
        <w:t>”</w:t>
      </w:r>
      <w:r w:rsidR="00955475" w:rsidRPr="005B735C">
        <w:rPr>
          <w:rFonts w:ascii="Arial" w:hAnsi="Arial" w:cs="Arial"/>
          <w:sz w:val="24"/>
          <w:szCs w:val="24"/>
          <w:lang w:val="es-ES_tradnl"/>
        </w:rPr>
        <w:t>.</w:t>
      </w:r>
      <w:r w:rsidR="00955475">
        <w:rPr>
          <w:rFonts w:ascii="Arial" w:hAnsi="Arial" w:cs="Arial"/>
          <w:sz w:val="24"/>
          <w:szCs w:val="24"/>
          <w:lang w:val="es-ES_tradnl"/>
        </w:rPr>
        <w:t xml:space="preserve"> El Sacerdote deja ver también que los miembros que viven en estas casas entregan todos sus ingresos a las mismas y retiran lo necesario para sus gastos personales</w:t>
      </w:r>
      <w:r w:rsidR="00674676">
        <w:rPr>
          <w:rFonts w:ascii="Arial" w:hAnsi="Arial" w:cs="Arial"/>
          <w:sz w:val="24"/>
          <w:szCs w:val="24"/>
          <w:lang w:val="es-ES_tradnl"/>
        </w:rPr>
        <w:t xml:space="preserve">, </w:t>
      </w:r>
      <w:r w:rsidR="00F61EFF">
        <w:rPr>
          <w:rFonts w:ascii="Arial" w:hAnsi="Arial" w:cs="Arial"/>
          <w:sz w:val="24"/>
          <w:szCs w:val="24"/>
          <w:lang w:val="es-ES_tradnl"/>
        </w:rPr>
        <w:t>sin embargo</w:t>
      </w:r>
      <w:r w:rsidR="005B735C">
        <w:rPr>
          <w:rFonts w:ascii="Arial" w:hAnsi="Arial" w:cs="Arial"/>
          <w:sz w:val="24"/>
          <w:szCs w:val="24"/>
          <w:lang w:val="es-ES_tradnl"/>
        </w:rPr>
        <w:t>,</w:t>
      </w:r>
      <w:r w:rsidR="00F61EFF">
        <w:rPr>
          <w:rFonts w:ascii="Arial" w:hAnsi="Arial" w:cs="Arial"/>
          <w:sz w:val="24"/>
          <w:szCs w:val="24"/>
          <w:lang w:val="es-ES_tradnl"/>
        </w:rPr>
        <w:t xml:space="preserve"> </w:t>
      </w:r>
      <w:r w:rsidR="00674676">
        <w:rPr>
          <w:rFonts w:ascii="Arial" w:hAnsi="Arial" w:cs="Arial"/>
          <w:sz w:val="24"/>
          <w:szCs w:val="24"/>
          <w:lang w:val="es-ES_tradnl"/>
        </w:rPr>
        <w:t>se puede tener bienes patrimoniales a título propio.</w:t>
      </w:r>
    </w:p>
    <w:p w:rsidR="00674676" w:rsidRDefault="00674676" w:rsidP="009740A1">
      <w:pPr>
        <w:pStyle w:val="Prrafodelista"/>
        <w:spacing w:line="360" w:lineRule="auto"/>
        <w:ind w:left="585"/>
        <w:jc w:val="both"/>
        <w:rPr>
          <w:rFonts w:ascii="Arial" w:hAnsi="Arial" w:cs="Arial"/>
          <w:sz w:val="24"/>
          <w:szCs w:val="24"/>
          <w:lang w:val="es-ES_tradnl"/>
        </w:rPr>
      </w:pPr>
    </w:p>
    <w:p w:rsidR="001006C1" w:rsidRPr="005B735C" w:rsidRDefault="001006C1" w:rsidP="00F61EF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lastRenderedPageBreak/>
        <w:t>Con respecto al límite de la propiedad privada</w:t>
      </w:r>
      <w:r w:rsidR="005B735C">
        <w:rPr>
          <w:rFonts w:ascii="Arial" w:hAnsi="Arial" w:cs="Arial"/>
          <w:sz w:val="24"/>
          <w:szCs w:val="24"/>
          <w:lang w:val="es-ES_tradnl"/>
        </w:rPr>
        <w:t>,</w:t>
      </w:r>
      <w:r>
        <w:rPr>
          <w:rFonts w:ascii="Arial" w:hAnsi="Arial" w:cs="Arial"/>
          <w:sz w:val="24"/>
          <w:szCs w:val="24"/>
          <w:lang w:val="es-ES_tradnl"/>
        </w:rPr>
        <w:t xml:space="preserve"> estipulado con el Destino Universal de los Bienes que desarrolla la Doctrina Social de la Iglesia</w:t>
      </w:r>
      <w:r w:rsidR="005B735C">
        <w:rPr>
          <w:rFonts w:ascii="Arial" w:hAnsi="Arial" w:cs="Arial"/>
          <w:sz w:val="24"/>
          <w:szCs w:val="24"/>
          <w:lang w:val="es-ES_tradnl"/>
        </w:rPr>
        <w:t>,</w:t>
      </w:r>
      <w:r>
        <w:rPr>
          <w:rFonts w:ascii="Arial" w:hAnsi="Arial" w:cs="Arial"/>
          <w:sz w:val="24"/>
          <w:szCs w:val="24"/>
          <w:lang w:val="es-ES_tradnl"/>
        </w:rPr>
        <w:t xml:space="preserve"> el Padre Mora dice que más bien se refiere a un fin social de la propiedad privada, y parte de  la premisa primordial de que él considera que la propiedad privada es un derecho fundamental del hombre y que la Doctrina Social de la Iglesia recoge esto</w:t>
      </w:r>
      <w:r>
        <w:rPr>
          <w:rStyle w:val="Refdenotaalpie"/>
          <w:rFonts w:ascii="Arial" w:hAnsi="Arial" w:cs="Arial"/>
          <w:sz w:val="24"/>
          <w:szCs w:val="24"/>
          <w:lang w:val="es-ES_tradnl"/>
        </w:rPr>
        <w:footnoteReference w:id="73"/>
      </w:r>
      <w:r w:rsidR="004332C2">
        <w:rPr>
          <w:rFonts w:ascii="Arial" w:hAnsi="Arial" w:cs="Arial"/>
          <w:sz w:val="24"/>
          <w:szCs w:val="24"/>
          <w:lang w:val="es-ES_tradnl"/>
        </w:rPr>
        <w:t xml:space="preserve">; </w:t>
      </w:r>
      <w:r w:rsidR="004D3299" w:rsidRPr="005B735C">
        <w:rPr>
          <w:rFonts w:ascii="Arial" w:hAnsi="Arial" w:cs="Arial"/>
          <w:sz w:val="24"/>
          <w:szCs w:val="24"/>
          <w:lang w:val="es-ES_tradnl"/>
        </w:rPr>
        <w:t>“</w:t>
      </w:r>
      <w:r w:rsidR="004332C2" w:rsidRPr="005B735C">
        <w:rPr>
          <w:rFonts w:ascii="Arial" w:hAnsi="Arial" w:cs="Arial"/>
          <w:sz w:val="24"/>
          <w:szCs w:val="24"/>
          <w:lang w:val="es-ES_tradnl"/>
        </w:rPr>
        <w:t>a pesar de que el punto de partida es que hay un destino universal de los bienes, ya en el desarrollo de la vida en sociedad resulta humano, resulta necesario que el hombre sea capaz de apropiarse</w:t>
      </w:r>
      <w:r w:rsidR="00B22FB2" w:rsidRPr="005B735C">
        <w:rPr>
          <w:rFonts w:ascii="Arial" w:hAnsi="Arial" w:cs="Arial"/>
          <w:sz w:val="24"/>
          <w:szCs w:val="24"/>
          <w:lang w:val="es-ES_tradnl"/>
        </w:rPr>
        <w:t>,</w:t>
      </w:r>
      <w:r w:rsidR="004332C2" w:rsidRPr="005B735C">
        <w:rPr>
          <w:rFonts w:ascii="Arial" w:hAnsi="Arial" w:cs="Arial"/>
          <w:sz w:val="24"/>
          <w:szCs w:val="24"/>
          <w:lang w:val="es-ES_tradnl"/>
        </w:rPr>
        <w:t xml:space="preserve"> en el buen sentido de la palabra</w:t>
      </w:r>
      <w:r w:rsidR="00B22FB2" w:rsidRPr="005B735C">
        <w:rPr>
          <w:rFonts w:ascii="Arial" w:hAnsi="Arial" w:cs="Arial"/>
          <w:sz w:val="24"/>
          <w:szCs w:val="24"/>
          <w:lang w:val="es-ES_tradnl"/>
        </w:rPr>
        <w:t>,</w:t>
      </w:r>
      <w:r w:rsidR="004D3299" w:rsidRPr="005B735C">
        <w:rPr>
          <w:rFonts w:ascii="Arial" w:hAnsi="Arial" w:cs="Arial"/>
          <w:sz w:val="24"/>
          <w:szCs w:val="24"/>
          <w:lang w:val="es-ES_tradnl"/>
        </w:rPr>
        <w:t xml:space="preserve"> de un conjunto de bienes básicos para el desarrollo de su intimidad; es decir si no se respeta ese derecho fundamental a la propiedad privada y el Estado quiere poseerlo todo está invadiendo la esfera de la intimidad personal y también se está limitando la libertad personal, la capacidad de decidir sobre un conjunto de bienes, lo que resulta</w:t>
      </w:r>
      <w:r w:rsidR="004D3299" w:rsidRPr="00463639">
        <w:rPr>
          <w:rFonts w:ascii="Arial" w:hAnsi="Arial" w:cs="Arial"/>
          <w:sz w:val="24"/>
          <w:szCs w:val="24"/>
          <w:lang w:val="es-ES_tradnl"/>
        </w:rPr>
        <w:t xml:space="preserve"> humano para el desarrollo de una familia</w:t>
      </w:r>
      <w:r w:rsidR="006C0C01" w:rsidRPr="00463639">
        <w:rPr>
          <w:rFonts w:ascii="Arial" w:hAnsi="Arial" w:cs="Arial"/>
          <w:sz w:val="24"/>
          <w:szCs w:val="24"/>
          <w:lang w:val="es-ES_tradnl"/>
        </w:rPr>
        <w:t>. Es inhumano no admitir la propiedad privada</w:t>
      </w:r>
      <w:r w:rsidR="004D3299" w:rsidRPr="00463639">
        <w:rPr>
          <w:rFonts w:ascii="Arial" w:hAnsi="Arial" w:cs="Arial"/>
          <w:sz w:val="24"/>
          <w:szCs w:val="24"/>
          <w:lang w:val="es-ES_tradnl"/>
        </w:rPr>
        <w:t>”</w:t>
      </w:r>
    </w:p>
    <w:p w:rsidR="00B05939" w:rsidRDefault="00B05939" w:rsidP="009740A1">
      <w:pPr>
        <w:pStyle w:val="Prrafodelista"/>
        <w:spacing w:line="360" w:lineRule="auto"/>
        <w:ind w:left="585"/>
        <w:jc w:val="both"/>
        <w:rPr>
          <w:rFonts w:ascii="Arial" w:hAnsi="Arial" w:cs="Arial"/>
          <w:sz w:val="24"/>
          <w:szCs w:val="24"/>
          <w:lang w:val="es-ES_tradnl"/>
        </w:rPr>
      </w:pPr>
    </w:p>
    <w:p w:rsidR="006C0C01" w:rsidRPr="00463639" w:rsidRDefault="006C0C01" w:rsidP="00F61EF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Sin embargo</w:t>
      </w:r>
      <w:r w:rsidR="005B735C">
        <w:rPr>
          <w:rFonts w:ascii="Arial" w:hAnsi="Arial" w:cs="Arial"/>
          <w:sz w:val="24"/>
          <w:szCs w:val="24"/>
          <w:lang w:val="es-ES_tradnl"/>
        </w:rPr>
        <w:t xml:space="preserve">, </w:t>
      </w:r>
      <w:r>
        <w:rPr>
          <w:rFonts w:ascii="Arial" w:hAnsi="Arial" w:cs="Arial"/>
          <w:sz w:val="24"/>
          <w:szCs w:val="24"/>
          <w:lang w:val="es-ES_tradnl"/>
        </w:rPr>
        <w:t>hay límites de la propiedad privada</w:t>
      </w:r>
      <w:r w:rsidR="005B735C">
        <w:rPr>
          <w:rFonts w:ascii="Arial" w:hAnsi="Arial" w:cs="Arial"/>
          <w:sz w:val="24"/>
          <w:szCs w:val="24"/>
          <w:lang w:val="es-ES_tradnl"/>
        </w:rPr>
        <w:t>,</w:t>
      </w:r>
      <w:r>
        <w:rPr>
          <w:rFonts w:ascii="Arial" w:hAnsi="Arial" w:cs="Arial"/>
          <w:sz w:val="24"/>
          <w:szCs w:val="24"/>
          <w:lang w:val="es-ES_tradnl"/>
        </w:rPr>
        <w:t xml:space="preserve"> lo que el entrevistado llama la función social de la propiedad</w:t>
      </w:r>
      <w:r w:rsidR="005B735C">
        <w:rPr>
          <w:rFonts w:ascii="Arial" w:hAnsi="Arial" w:cs="Arial"/>
          <w:sz w:val="24"/>
          <w:szCs w:val="24"/>
          <w:lang w:val="es-ES_tradnl"/>
        </w:rPr>
        <w:t>,</w:t>
      </w:r>
      <w:r w:rsidR="00B05939">
        <w:rPr>
          <w:rFonts w:ascii="Arial" w:hAnsi="Arial" w:cs="Arial"/>
          <w:sz w:val="24"/>
          <w:szCs w:val="24"/>
          <w:lang w:val="es-ES_tradnl"/>
        </w:rPr>
        <w:t xml:space="preserve"> que es compatible con la idea del destino universal de los bienes, puesto que esa capacidad de apropiación no es ilimitada y se debe tener en cuenta el principio de solidaridad con los más necesitados, la  opción preferen</w:t>
      </w:r>
      <w:r w:rsidR="00B05939" w:rsidRPr="00463639">
        <w:rPr>
          <w:rFonts w:ascii="Arial" w:hAnsi="Arial" w:cs="Arial"/>
          <w:sz w:val="24"/>
          <w:szCs w:val="24"/>
          <w:lang w:val="es-ES_tradnl"/>
        </w:rPr>
        <w:t>cial por los pobres y también hay necesidades públicas que a veces ameritan una expropiación</w:t>
      </w:r>
      <w:r w:rsidR="00D97061" w:rsidRPr="00463639">
        <w:rPr>
          <w:rFonts w:ascii="Arial" w:hAnsi="Arial" w:cs="Arial"/>
          <w:sz w:val="24"/>
          <w:szCs w:val="24"/>
          <w:lang w:val="es-ES_tradnl"/>
        </w:rPr>
        <w:t xml:space="preserve"> pero no de un modo indiscriminado</w:t>
      </w:r>
      <w:r w:rsidR="00361A58" w:rsidRPr="00463639">
        <w:rPr>
          <w:rFonts w:ascii="Arial" w:hAnsi="Arial" w:cs="Arial"/>
          <w:sz w:val="24"/>
          <w:szCs w:val="24"/>
          <w:lang w:val="es-ES_tradnl"/>
        </w:rPr>
        <w:t>.</w:t>
      </w:r>
    </w:p>
    <w:p w:rsidR="00361A58" w:rsidRDefault="00361A58" w:rsidP="009740A1">
      <w:pPr>
        <w:pStyle w:val="Prrafodelista"/>
        <w:spacing w:line="360" w:lineRule="auto"/>
        <w:ind w:left="585"/>
        <w:jc w:val="both"/>
        <w:rPr>
          <w:rFonts w:ascii="Arial" w:hAnsi="Arial" w:cs="Arial"/>
          <w:sz w:val="24"/>
          <w:szCs w:val="24"/>
          <w:lang w:val="es-ES_tradnl"/>
        </w:rPr>
      </w:pPr>
    </w:p>
    <w:p w:rsidR="000B0F10" w:rsidRPr="00463639" w:rsidRDefault="000B0F10" w:rsidP="00F61EFF">
      <w:pPr>
        <w:pStyle w:val="Prrafodelista"/>
        <w:spacing w:line="360" w:lineRule="auto"/>
        <w:ind w:left="0"/>
        <w:jc w:val="both"/>
        <w:rPr>
          <w:rFonts w:ascii="Arial" w:hAnsi="Arial" w:cs="Arial"/>
          <w:sz w:val="24"/>
          <w:szCs w:val="24"/>
          <w:lang w:val="es-ES_tradnl"/>
        </w:rPr>
      </w:pPr>
      <w:r>
        <w:rPr>
          <w:rFonts w:ascii="Arial" w:hAnsi="Arial" w:cs="Arial"/>
          <w:sz w:val="24"/>
          <w:szCs w:val="24"/>
          <w:lang w:val="es-ES_tradnl"/>
        </w:rPr>
        <w:t xml:space="preserve">Desde el punto de vista de un católico el Magisterio Social de la Iglesia </w:t>
      </w:r>
      <w:r w:rsidR="002F3555">
        <w:rPr>
          <w:rFonts w:ascii="Arial" w:hAnsi="Arial" w:cs="Arial"/>
          <w:sz w:val="24"/>
          <w:szCs w:val="24"/>
          <w:lang w:val="es-ES_tradnl"/>
        </w:rPr>
        <w:t>plantea</w:t>
      </w:r>
      <w:r>
        <w:rPr>
          <w:rFonts w:ascii="Arial" w:hAnsi="Arial" w:cs="Arial"/>
          <w:sz w:val="24"/>
          <w:szCs w:val="24"/>
          <w:lang w:val="es-ES_tradnl"/>
        </w:rPr>
        <w:t xml:space="preserve"> un modelo fundamental no propiamente “</w:t>
      </w:r>
      <w:proofErr w:type="spellStart"/>
      <w:r>
        <w:rPr>
          <w:rFonts w:ascii="Arial" w:hAnsi="Arial" w:cs="Arial"/>
          <w:sz w:val="24"/>
          <w:szCs w:val="24"/>
          <w:lang w:val="es-ES_tradnl"/>
        </w:rPr>
        <w:t>comunitarista</w:t>
      </w:r>
      <w:proofErr w:type="spellEnd"/>
      <w:r>
        <w:rPr>
          <w:rFonts w:ascii="Arial" w:hAnsi="Arial" w:cs="Arial"/>
          <w:sz w:val="24"/>
          <w:szCs w:val="24"/>
          <w:lang w:val="es-ES_tradnl"/>
        </w:rPr>
        <w:t>”</w:t>
      </w:r>
      <w:r w:rsidR="009E331A">
        <w:rPr>
          <w:rFonts w:ascii="Arial" w:hAnsi="Arial" w:cs="Arial"/>
          <w:sz w:val="24"/>
          <w:szCs w:val="24"/>
          <w:lang w:val="es-ES_tradnl"/>
        </w:rPr>
        <w:t>, o lo es pe</w:t>
      </w:r>
      <w:r w:rsidR="002F3555">
        <w:rPr>
          <w:rFonts w:ascii="Arial" w:hAnsi="Arial" w:cs="Arial"/>
          <w:sz w:val="24"/>
          <w:szCs w:val="24"/>
          <w:lang w:val="es-ES_tradnl"/>
        </w:rPr>
        <w:t>o</w:t>
      </w:r>
      <w:r w:rsidR="009E331A">
        <w:rPr>
          <w:rFonts w:ascii="Arial" w:hAnsi="Arial" w:cs="Arial"/>
          <w:sz w:val="24"/>
          <w:szCs w:val="24"/>
          <w:lang w:val="es-ES_tradnl"/>
        </w:rPr>
        <w:t>r</w:t>
      </w:r>
      <w:r w:rsidR="002F3555">
        <w:rPr>
          <w:rFonts w:ascii="Arial" w:hAnsi="Arial" w:cs="Arial"/>
          <w:sz w:val="24"/>
          <w:szCs w:val="24"/>
          <w:lang w:val="es-ES_tradnl"/>
        </w:rPr>
        <w:t xml:space="preserve"> hasta cierto punto en lo referente a la solidaridad, subsidiariedad, la opción preferencial por los más pobres; todo ello importa una preocupación por la comunidad, no se admite un individualismo a ultranza pero </w:t>
      </w:r>
      <w:r w:rsidR="002F3555" w:rsidRPr="005B735C">
        <w:rPr>
          <w:rFonts w:ascii="Arial" w:hAnsi="Arial" w:cs="Arial"/>
          <w:sz w:val="24"/>
          <w:szCs w:val="24"/>
          <w:lang w:val="es-ES_tradnl"/>
        </w:rPr>
        <w:t xml:space="preserve">“no se puede convertir todo en comunitario, </w:t>
      </w:r>
      <w:r w:rsidR="002F3555" w:rsidRPr="00463639">
        <w:rPr>
          <w:rFonts w:ascii="Arial" w:hAnsi="Arial" w:cs="Arial"/>
          <w:sz w:val="24"/>
          <w:szCs w:val="24"/>
          <w:lang w:val="es-ES_tradnl"/>
        </w:rPr>
        <w:t>tampoco es cierto que no exista la esfera individual, debe existir un grado de individualismo, es inhumano eliminar la esfera de lo propio, de lo individual”</w:t>
      </w:r>
    </w:p>
    <w:p w:rsidR="00DF4DAE" w:rsidRDefault="00DF4DAE" w:rsidP="00DF4DAE">
      <w:pPr>
        <w:pStyle w:val="Prrafodelista"/>
        <w:spacing w:line="360" w:lineRule="auto"/>
        <w:rPr>
          <w:rFonts w:ascii="Arial" w:hAnsi="Arial" w:cs="Arial"/>
          <w:sz w:val="24"/>
          <w:szCs w:val="24"/>
          <w:u w:val="single"/>
          <w:lang w:val="es-ES_tradnl"/>
        </w:rPr>
      </w:pPr>
    </w:p>
    <w:p w:rsidR="00162556" w:rsidRPr="003E3566" w:rsidRDefault="00162556" w:rsidP="004472CF">
      <w:pPr>
        <w:pStyle w:val="Prrafodelista"/>
        <w:numPr>
          <w:ilvl w:val="0"/>
          <w:numId w:val="14"/>
        </w:numPr>
        <w:spacing w:line="360" w:lineRule="auto"/>
        <w:rPr>
          <w:rFonts w:ascii="Arial" w:hAnsi="Arial" w:cs="Arial"/>
          <w:sz w:val="24"/>
          <w:szCs w:val="24"/>
          <w:u w:val="single"/>
          <w:lang w:val="es-ES_tradnl"/>
        </w:rPr>
      </w:pPr>
      <w:r>
        <w:rPr>
          <w:rFonts w:ascii="Arial" w:hAnsi="Arial" w:cs="Arial"/>
          <w:sz w:val="24"/>
          <w:szCs w:val="24"/>
          <w:u w:val="single"/>
          <w:lang w:val="es-ES_tradnl"/>
        </w:rPr>
        <w:lastRenderedPageBreak/>
        <w:t>Jesuitas</w:t>
      </w:r>
      <w:r w:rsidR="00463639">
        <w:rPr>
          <w:rStyle w:val="Refdenotaalpie"/>
          <w:rFonts w:ascii="Arial" w:hAnsi="Arial" w:cs="Arial"/>
          <w:sz w:val="24"/>
          <w:szCs w:val="24"/>
          <w:u w:val="single"/>
          <w:lang w:val="es-ES_tradnl"/>
        </w:rPr>
        <w:footnoteReference w:id="74"/>
      </w:r>
      <w:r>
        <w:rPr>
          <w:rFonts w:ascii="Arial" w:hAnsi="Arial" w:cs="Arial"/>
          <w:sz w:val="24"/>
          <w:szCs w:val="24"/>
          <w:u w:val="single"/>
          <w:lang w:val="es-ES_tradnl"/>
        </w:rPr>
        <w:t>:</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 xml:space="preserve">Las primeras comunidades recibieron la doctrina directa de Jesucristo y Jesucristo por ser Dios es amor; Dios es amor y ese amor aprehendieron las primeras comunidades a ponerlo en obras más que en palabras y estas obras eran justamente el compartir. Amar es compartir. Y se lo pone en </w:t>
      </w:r>
      <w:r w:rsidR="00C847F3">
        <w:rPr>
          <w:rFonts w:ascii="Arial" w:hAnsi="Arial" w:cs="Arial"/>
          <w:sz w:val="24"/>
          <w:szCs w:val="24"/>
        </w:rPr>
        <w:t xml:space="preserve">práctica mediante las </w:t>
      </w:r>
      <w:r w:rsidR="00C30A73">
        <w:rPr>
          <w:rFonts w:ascii="Arial" w:hAnsi="Arial" w:cs="Arial"/>
          <w:sz w:val="24"/>
          <w:szCs w:val="24"/>
        </w:rPr>
        <w:t>Obras de Misericordia</w:t>
      </w:r>
      <w:r w:rsidRPr="003E3566">
        <w:rPr>
          <w:rFonts w:ascii="Arial" w:hAnsi="Arial" w:cs="Arial"/>
          <w:sz w:val="24"/>
          <w:szCs w:val="24"/>
        </w:rPr>
        <w:t>.</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Por eso</w:t>
      </w:r>
      <w:r w:rsidR="00C847F3">
        <w:rPr>
          <w:rFonts w:ascii="Arial" w:hAnsi="Arial" w:cs="Arial"/>
          <w:sz w:val="24"/>
          <w:szCs w:val="24"/>
        </w:rPr>
        <w:t>,</w:t>
      </w:r>
      <w:r w:rsidRPr="003E3566">
        <w:rPr>
          <w:rFonts w:ascii="Arial" w:hAnsi="Arial" w:cs="Arial"/>
          <w:sz w:val="24"/>
          <w:szCs w:val="24"/>
        </w:rPr>
        <w:t xml:space="preserve"> entre ellos no había pobres, todos tenían lo necesario, el alma de todo esto, que alimentaba esas actitudes era Jesús que les enseñó a amar y servir y en estos dos verbos estaría t</w:t>
      </w:r>
      <w:r w:rsidR="00C847F3">
        <w:rPr>
          <w:rFonts w:ascii="Arial" w:hAnsi="Arial" w:cs="Arial"/>
          <w:sz w:val="24"/>
          <w:szCs w:val="24"/>
        </w:rPr>
        <w:t>odo el secreto del cristianismo:</w:t>
      </w:r>
      <w:r w:rsidRPr="003E3566">
        <w:rPr>
          <w:rFonts w:ascii="Arial" w:hAnsi="Arial" w:cs="Arial"/>
          <w:sz w:val="24"/>
          <w:szCs w:val="24"/>
        </w:rPr>
        <w:t xml:space="preserve"> cristianismo es amar y servir por amor. Se ama a todos y se sirve a todos, sin esperar nada a cambio, sólo por amor ya que en nuestros hermanos está Jesús, principalmente en los más pequeños.</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 xml:space="preserve">Al pasar del tiempo las comunidades fueron creciendo y se necesitó de un orden también económico y político, este orden era 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ellos compartían todo basados en las enseñanzas de Cristo y en el amor que Él infundió entre sus discípulos. Este orden </w:t>
      </w:r>
      <w:r w:rsidR="00C847F3">
        <w:rPr>
          <w:rFonts w:ascii="Arial" w:hAnsi="Arial" w:cs="Arial"/>
          <w:sz w:val="24"/>
          <w:szCs w:val="24"/>
        </w:rPr>
        <w:t>estuvo</w:t>
      </w:r>
      <w:r w:rsidRPr="003E3566">
        <w:rPr>
          <w:rFonts w:ascii="Arial" w:hAnsi="Arial" w:cs="Arial"/>
          <w:sz w:val="24"/>
          <w:szCs w:val="24"/>
        </w:rPr>
        <w:t xml:space="preserve"> basado en el amor, Jesús fue </w:t>
      </w:r>
      <w:proofErr w:type="spellStart"/>
      <w:r w:rsidRPr="003E3566">
        <w:rPr>
          <w:rFonts w:ascii="Arial" w:hAnsi="Arial" w:cs="Arial"/>
          <w:sz w:val="24"/>
          <w:szCs w:val="24"/>
        </w:rPr>
        <w:t>comunitarista</w:t>
      </w:r>
      <w:proofErr w:type="spellEnd"/>
      <w:r w:rsidRPr="003E3566">
        <w:rPr>
          <w:rFonts w:ascii="Arial" w:hAnsi="Arial" w:cs="Arial"/>
          <w:sz w:val="24"/>
          <w:szCs w:val="24"/>
        </w:rPr>
        <w:t>, Él no poseía nada como suyo, no le interesaba eso y además sabía que los bienes</w:t>
      </w:r>
      <w:r w:rsidR="00C847F3">
        <w:rPr>
          <w:rFonts w:ascii="Arial" w:hAnsi="Arial" w:cs="Arial"/>
          <w:sz w:val="24"/>
          <w:szCs w:val="24"/>
        </w:rPr>
        <w:t xml:space="preserve"> tienen destino universal, que e</w:t>
      </w:r>
      <w:r w:rsidRPr="003E3566">
        <w:rPr>
          <w:rFonts w:ascii="Arial" w:hAnsi="Arial" w:cs="Arial"/>
          <w:sz w:val="24"/>
          <w:szCs w:val="24"/>
        </w:rPr>
        <w:t xml:space="preserve">l Padre los creó para </w:t>
      </w:r>
      <w:r w:rsidR="0045182C">
        <w:rPr>
          <w:rFonts w:ascii="Arial" w:hAnsi="Arial" w:cs="Arial"/>
          <w:sz w:val="24"/>
          <w:szCs w:val="24"/>
        </w:rPr>
        <w:t>todos</w:t>
      </w:r>
      <w:r w:rsidRPr="003E3566">
        <w:rPr>
          <w:rFonts w:ascii="Arial" w:hAnsi="Arial" w:cs="Arial"/>
          <w:sz w:val="24"/>
          <w:szCs w:val="24"/>
        </w:rPr>
        <w:t>.</w:t>
      </w:r>
    </w:p>
    <w:p w:rsidR="003E3566" w:rsidRPr="003E3566" w:rsidRDefault="00C847F3" w:rsidP="005B735C">
      <w:pPr>
        <w:spacing w:line="360" w:lineRule="auto"/>
        <w:jc w:val="both"/>
        <w:rPr>
          <w:rFonts w:ascii="Arial" w:hAnsi="Arial" w:cs="Arial"/>
          <w:sz w:val="24"/>
          <w:szCs w:val="24"/>
        </w:rPr>
      </w:pPr>
      <w:r>
        <w:rPr>
          <w:rFonts w:ascii="Arial" w:hAnsi="Arial" w:cs="Arial"/>
          <w:sz w:val="24"/>
          <w:szCs w:val="24"/>
        </w:rPr>
        <w:t xml:space="preserve">Lo que </w:t>
      </w:r>
      <w:r w:rsidR="003E3566" w:rsidRPr="003E3566">
        <w:rPr>
          <w:rFonts w:ascii="Arial" w:hAnsi="Arial" w:cs="Arial"/>
          <w:sz w:val="24"/>
          <w:szCs w:val="24"/>
        </w:rPr>
        <w:t xml:space="preserve"> vincula </w:t>
      </w:r>
      <w:r>
        <w:rPr>
          <w:rFonts w:ascii="Arial" w:hAnsi="Arial" w:cs="Arial"/>
          <w:sz w:val="24"/>
          <w:szCs w:val="24"/>
        </w:rPr>
        <w:t>al ser humano es el ser hijo de Dios y hermano</w:t>
      </w:r>
      <w:r w:rsidR="003E3566" w:rsidRPr="003E3566">
        <w:rPr>
          <w:rFonts w:ascii="Arial" w:hAnsi="Arial" w:cs="Arial"/>
          <w:sz w:val="24"/>
          <w:szCs w:val="24"/>
        </w:rPr>
        <w:t xml:space="preserve"> de Jesús, </w:t>
      </w:r>
      <w:r>
        <w:rPr>
          <w:rFonts w:ascii="Arial" w:hAnsi="Arial" w:cs="Arial"/>
          <w:sz w:val="24"/>
          <w:szCs w:val="24"/>
        </w:rPr>
        <w:t xml:space="preserve">por ello, todos </w:t>
      </w:r>
      <w:r w:rsidR="003E3566" w:rsidRPr="003E3566">
        <w:rPr>
          <w:rFonts w:ascii="Arial" w:hAnsi="Arial" w:cs="Arial"/>
          <w:sz w:val="24"/>
          <w:szCs w:val="24"/>
        </w:rPr>
        <w:t xml:space="preserve">somos iguales. Las diferencias sociales y económicas </w:t>
      </w:r>
      <w:r>
        <w:rPr>
          <w:rFonts w:ascii="Arial" w:hAnsi="Arial" w:cs="Arial"/>
          <w:sz w:val="24"/>
          <w:szCs w:val="24"/>
        </w:rPr>
        <w:t xml:space="preserve">se ha puesto el propio </w:t>
      </w:r>
      <w:r w:rsidRPr="00463639">
        <w:rPr>
          <w:rFonts w:ascii="Arial" w:hAnsi="Arial" w:cs="Arial"/>
          <w:sz w:val="24"/>
          <w:szCs w:val="24"/>
        </w:rPr>
        <w:t>hombre</w:t>
      </w:r>
      <w:r w:rsidR="003E3566" w:rsidRPr="00463639">
        <w:rPr>
          <w:rFonts w:ascii="Arial" w:hAnsi="Arial" w:cs="Arial"/>
          <w:sz w:val="24"/>
          <w:szCs w:val="24"/>
        </w:rPr>
        <w:t xml:space="preserve"> y</w:t>
      </w:r>
      <w:r w:rsidRPr="00463639">
        <w:rPr>
          <w:rFonts w:ascii="Arial" w:hAnsi="Arial" w:cs="Arial"/>
          <w:sz w:val="24"/>
          <w:szCs w:val="24"/>
        </w:rPr>
        <w:t>, ahora,</w:t>
      </w:r>
      <w:r w:rsidR="003E3566" w:rsidRPr="00463639">
        <w:rPr>
          <w:rFonts w:ascii="Arial" w:hAnsi="Arial" w:cs="Arial"/>
          <w:sz w:val="24"/>
          <w:szCs w:val="24"/>
        </w:rPr>
        <w:t xml:space="preserve"> </w:t>
      </w:r>
      <w:r w:rsidRPr="00463639">
        <w:rPr>
          <w:rFonts w:ascii="Arial" w:hAnsi="Arial" w:cs="Arial"/>
          <w:sz w:val="24"/>
          <w:szCs w:val="24"/>
        </w:rPr>
        <w:t>su</w:t>
      </w:r>
      <w:r w:rsidR="003E3566" w:rsidRPr="00463639">
        <w:rPr>
          <w:rFonts w:ascii="Arial" w:hAnsi="Arial" w:cs="Arial"/>
          <w:sz w:val="24"/>
          <w:szCs w:val="24"/>
        </w:rPr>
        <w:t xml:space="preserve"> deber es luchar contra eso, </w:t>
      </w:r>
      <w:r w:rsidR="009E331A" w:rsidRPr="00463639">
        <w:rPr>
          <w:rFonts w:ascii="Arial" w:hAnsi="Arial" w:cs="Arial"/>
          <w:sz w:val="24"/>
          <w:szCs w:val="24"/>
        </w:rPr>
        <w:t>por naturaleza humana y origen divino, todos somos iguales. Hay que luchar contra las diferencias pues no son naturales</w:t>
      </w:r>
      <w:r w:rsidR="003E3566" w:rsidRPr="00463639">
        <w:rPr>
          <w:rFonts w:ascii="Arial" w:hAnsi="Arial" w:cs="Arial"/>
          <w:sz w:val="24"/>
          <w:szCs w:val="24"/>
        </w:rPr>
        <w:t xml:space="preserve">, a lo largo de la historia se han sucedido grupos humanos que </w:t>
      </w:r>
      <w:r w:rsidR="003E3566" w:rsidRPr="003E3566">
        <w:rPr>
          <w:rFonts w:ascii="Arial" w:hAnsi="Arial" w:cs="Arial"/>
          <w:sz w:val="24"/>
          <w:szCs w:val="24"/>
        </w:rPr>
        <w:t>implementaron estratificaciones sociales</w:t>
      </w:r>
      <w:r>
        <w:rPr>
          <w:rFonts w:ascii="Arial" w:hAnsi="Arial" w:cs="Arial"/>
          <w:sz w:val="24"/>
          <w:szCs w:val="24"/>
        </w:rPr>
        <w:t>,</w:t>
      </w:r>
      <w:r w:rsidR="003E3566" w:rsidRPr="003E3566">
        <w:rPr>
          <w:rFonts w:ascii="Arial" w:hAnsi="Arial" w:cs="Arial"/>
          <w:sz w:val="24"/>
          <w:szCs w:val="24"/>
        </w:rPr>
        <w:t xml:space="preserve"> empezaron a hablar de ricos, de pobres, de esclavos, de siervos, de empleados, etc. porque no han entendido el cristianismo, no lo han hecho sangre de su sangre, con todas las consecuencias y sacrificios que ello implica. No aprehendieron de la vida de Jesús que siempre estuvo con los pobres, prefirió a los pobres, curó a los pobres, les dio de comer, </w:t>
      </w:r>
      <w:r w:rsidR="003E3566" w:rsidRPr="003E3566">
        <w:rPr>
          <w:rFonts w:ascii="Arial" w:hAnsi="Arial" w:cs="Arial"/>
          <w:sz w:val="24"/>
          <w:szCs w:val="24"/>
        </w:rPr>
        <w:lastRenderedPageBreak/>
        <w:t>les dio de beber y de hecho</w:t>
      </w:r>
      <w:r>
        <w:rPr>
          <w:rFonts w:ascii="Arial" w:hAnsi="Arial" w:cs="Arial"/>
          <w:sz w:val="24"/>
          <w:szCs w:val="24"/>
        </w:rPr>
        <w:t>, Él</w:t>
      </w:r>
      <w:r w:rsidR="003E3566" w:rsidRPr="003E3566">
        <w:rPr>
          <w:rFonts w:ascii="Arial" w:hAnsi="Arial" w:cs="Arial"/>
          <w:sz w:val="24"/>
          <w:szCs w:val="24"/>
        </w:rPr>
        <w:t xml:space="preserve"> dijo que lo que se haga con su hermano más pequeño se hará con Él. </w:t>
      </w:r>
    </w:p>
    <w:p w:rsidR="003E3566" w:rsidRPr="00463639" w:rsidRDefault="00C847F3" w:rsidP="005B735C">
      <w:pPr>
        <w:spacing w:line="360" w:lineRule="auto"/>
        <w:jc w:val="both"/>
        <w:rPr>
          <w:rFonts w:ascii="Arial" w:hAnsi="Arial" w:cs="Arial"/>
          <w:sz w:val="24"/>
          <w:szCs w:val="24"/>
        </w:rPr>
      </w:pPr>
      <w:r>
        <w:rPr>
          <w:rFonts w:ascii="Arial" w:hAnsi="Arial" w:cs="Arial"/>
          <w:sz w:val="24"/>
          <w:szCs w:val="24"/>
        </w:rPr>
        <w:t>Dios</w:t>
      </w:r>
      <w:r w:rsidR="003E3566" w:rsidRPr="003E3566">
        <w:rPr>
          <w:rFonts w:ascii="Arial" w:hAnsi="Arial" w:cs="Arial"/>
          <w:sz w:val="24"/>
          <w:szCs w:val="24"/>
        </w:rPr>
        <w:t xml:space="preserve"> hizo </w:t>
      </w:r>
      <w:r>
        <w:rPr>
          <w:rFonts w:ascii="Arial" w:hAnsi="Arial" w:cs="Arial"/>
          <w:sz w:val="24"/>
          <w:szCs w:val="24"/>
        </w:rPr>
        <w:t>al hombre libre e igual</w:t>
      </w:r>
      <w:r w:rsidR="003E3566" w:rsidRPr="003E3566">
        <w:rPr>
          <w:rFonts w:ascii="Arial" w:hAnsi="Arial" w:cs="Arial"/>
          <w:sz w:val="24"/>
          <w:szCs w:val="24"/>
        </w:rPr>
        <w:t>, Dios no creó clases sociales (éste fue un invento del hombre). El mismo Dios dice en la creación: “</w:t>
      </w:r>
      <w:r>
        <w:rPr>
          <w:rFonts w:ascii="Arial" w:hAnsi="Arial" w:cs="Arial"/>
          <w:sz w:val="24"/>
          <w:szCs w:val="24"/>
        </w:rPr>
        <w:t>Crezcan y multiplíquense”, y hace dueña a la humanidad de toda la creación</w:t>
      </w:r>
      <w:r w:rsidR="003E3566" w:rsidRPr="003E3566">
        <w:rPr>
          <w:rFonts w:ascii="Arial" w:hAnsi="Arial" w:cs="Arial"/>
          <w:sz w:val="24"/>
          <w:szCs w:val="24"/>
        </w:rPr>
        <w:t xml:space="preserve">, el hombre pone nombre a los </w:t>
      </w:r>
      <w:r w:rsidR="003E3566" w:rsidRPr="00463639">
        <w:rPr>
          <w:rFonts w:ascii="Arial" w:hAnsi="Arial" w:cs="Arial"/>
          <w:sz w:val="24"/>
          <w:szCs w:val="24"/>
        </w:rPr>
        <w:t xml:space="preserve">seres de la creación; pero la creación siempre tuvo un sentido comunitario, todo es para la raza humana, y la raza humana es única e igual. </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 xml:space="preserve">Por estas fallas de la Iglesia y de los cristianos vino el Concilio Vaticano </w:t>
      </w:r>
      <w:r w:rsidR="00015084">
        <w:rPr>
          <w:rFonts w:ascii="Arial" w:hAnsi="Arial" w:cs="Arial"/>
          <w:sz w:val="24"/>
          <w:szCs w:val="24"/>
        </w:rPr>
        <w:t>II, el Congreso de Medellín y el</w:t>
      </w:r>
      <w:r w:rsidRPr="003E3566">
        <w:rPr>
          <w:rFonts w:ascii="Arial" w:hAnsi="Arial" w:cs="Arial"/>
          <w:sz w:val="24"/>
          <w:szCs w:val="24"/>
        </w:rPr>
        <w:t xml:space="preserve"> de Puebla, en donde </w:t>
      </w:r>
      <w:r w:rsidR="00463639">
        <w:rPr>
          <w:rFonts w:ascii="Arial" w:hAnsi="Arial" w:cs="Arial"/>
          <w:sz w:val="24"/>
          <w:szCs w:val="24"/>
        </w:rPr>
        <w:t xml:space="preserve">se habla de esta igualdad y del </w:t>
      </w:r>
      <w:r w:rsidRPr="003E3566">
        <w:rPr>
          <w:rFonts w:ascii="Arial" w:hAnsi="Arial" w:cs="Arial"/>
          <w:sz w:val="24"/>
          <w:szCs w:val="24"/>
        </w:rPr>
        <w:t>destino universal de los bienes, y de la expropiación incluso</w:t>
      </w:r>
      <w:r w:rsidR="00015084">
        <w:rPr>
          <w:rFonts w:ascii="Arial" w:hAnsi="Arial" w:cs="Arial"/>
          <w:sz w:val="24"/>
          <w:szCs w:val="24"/>
        </w:rPr>
        <w:t>,</w:t>
      </w:r>
      <w:r w:rsidRPr="003E3566">
        <w:rPr>
          <w:rFonts w:ascii="Arial" w:hAnsi="Arial" w:cs="Arial"/>
          <w:sz w:val="24"/>
          <w:szCs w:val="24"/>
        </w:rPr>
        <w:t xml:space="preserve"> con el fin de</w:t>
      </w:r>
      <w:r w:rsidR="00015084">
        <w:rPr>
          <w:rFonts w:ascii="Arial" w:hAnsi="Arial" w:cs="Arial"/>
          <w:sz w:val="24"/>
          <w:szCs w:val="24"/>
        </w:rPr>
        <w:t xml:space="preserve"> repartir al que menos tiene. S</w:t>
      </w:r>
      <w:r w:rsidRPr="003E3566">
        <w:rPr>
          <w:rFonts w:ascii="Arial" w:hAnsi="Arial" w:cs="Arial"/>
          <w:sz w:val="24"/>
          <w:szCs w:val="24"/>
        </w:rPr>
        <w:t>e ve que la sociedad se queja de esto al decir que es un abuso o inclusive una dictadura, y se supone que la m</w:t>
      </w:r>
      <w:r w:rsidR="00015084">
        <w:rPr>
          <w:rFonts w:ascii="Arial" w:hAnsi="Arial" w:cs="Arial"/>
          <w:sz w:val="24"/>
          <w:szCs w:val="24"/>
        </w:rPr>
        <w:t>ayoría de los ecuatorianos son</w:t>
      </w:r>
      <w:r w:rsidRPr="003E3566">
        <w:rPr>
          <w:rFonts w:ascii="Arial" w:hAnsi="Arial" w:cs="Arial"/>
          <w:sz w:val="24"/>
          <w:szCs w:val="24"/>
        </w:rPr>
        <w:t xml:space="preserve"> católicos</w:t>
      </w:r>
      <w:r w:rsidR="00015084">
        <w:rPr>
          <w:rFonts w:ascii="Arial" w:hAnsi="Arial" w:cs="Arial"/>
          <w:sz w:val="24"/>
          <w:szCs w:val="24"/>
        </w:rPr>
        <w:t>,</w:t>
      </w:r>
      <w:r w:rsidRPr="003E3566">
        <w:rPr>
          <w:rFonts w:ascii="Arial" w:hAnsi="Arial" w:cs="Arial"/>
          <w:sz w:val="24"/>
          <w:szCs w:val="24"/>
        </w:rPr>
        <w:t xml:space="preserve"> en teoría, la práctica dista mucho de estos supuestos; esas son las contradicciones que afectan a la Iglesia.</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 xml:space="preserve">Ahora bien, en la teoría puede existir un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pero hay que llevarlo a la práctica, se necesita de un líder verdadero que capte el poder y luego hable de esta doctrina, llámele como se la quiera llamar, sea </w:t>
      </w:r>
      <w:r w:rsidR="00C30A73">
        <w:rPr>
          <w:rFonts w:ascii="Arial" w:hAnsi="Arial" w:cs="Arial"/>
          <w:sz w:val="24"/>
          <w:szCs w:val="24"/>
        </w:rPr>
        <w:t>Socialismo</w:t>
      </w:r>
      <w:r w:rsidRPr="003E3566">
        <w:rPr>
          <w:rFonts w:ascii="Arial" w:hAnsi="Arial" w:cs="Arial"/>
          <w:sz w:val="24"/>
          <w:szCs w:val="24"/>
        </w:rPr>
        <w:t xml:space="preserve"> Nuevo o el </w:t>
      </w:r>
      <w:r w:rsidR="00C30A73">
        <w:rPr>
          <w:rFonts w:ascii="Arial" w:hAnsi="Arial" w:cs="Arial"/>
          <w:sz w:val="24"/>
          <w:szCs w:val="24"/>
        </w:rPr>
        <w:t>Socialismo</w:t>
      </w:r>
      <w:r w:rsidRPr="003E3566">
        <w:rPr>
          <w:rFonts w:ascii="Arial" w:hAnsi="Arial" w:cs="Arial"/>
          <w:sz w:val="24"/>
          <w:szCs w:val="24"/>
        </w:rPr>
        <w:t xml:space="preserve"> del Siglo XXI, Humanitarismo o lo que se prefiera</w:t>
      </w:r>
      <w:r w:rsidR="00015084">
        <w:rPr>
          <w:rFonts w:ascii="Arial" w:hAnsi="Arial" w:cs="Arial"/>
          <w:sz w:val="24"/>
          <w:szCs w:val="24"/>
        </w:rPr>
        <w:t>,</w:t>
      </w:r>
      <w:r w:rsidRPr="003E3566">
        <w:rPr>
          <w:rFonts w:ascii="Arial" w:hAnsi="Arial" w:cs="Arial"/>
          <w:sz w:val="24"/>
          <w:szCs w:val="24"/>
        </w:rPr>
        <w:t xml:space="preserve"> pero haciendo ver que esto sí es la construcción de una sociedad de iguales para iguales y si se atreven a nombrar a Dios, a Jesucristo y sus enseñanzas como fundamento (</w:t>
      </w:r>
      <w:r w:rsidR="00015084">
        <w:rPr>
          <w:rFonts w:ascii="Arial" w:hAnsi="Arial" w:cs="Arial"/>
          <w:sz w:val="24"/>
          <w:szCs w:val="24"/>
        </w:rPr>
        <w:t>y ojalá esto pase), se podría</w:t>
      </w:r>
      <w:r w:rsidRPr="003E3566">
        <w:rPr>
          <w:rFonts w:ascii="Arial" w:hAnsi="Arial" w:cs="Arial"/>
          <w:sz w:val="24"/>
          <w:szCs w:val="24"/>
        </w:rPr>
        <w:t xml:space="preserve"> llevar a la práctica la doctrina. Así como Jesucristo enseñó: todos iguales, comunitariamente viviendo.</w:t>
      </w:r>
    </w:p>
    <w:p w:rsidR="003E3566"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 xml:space="preserve">Esta teoría o modelo puede llamarse como quiera, pero la gente se asusta al escuchar la palabra </w:t>
      </w:r>
      <w:r w:rsidR="00C30A73">
        <w:rPr>
          <w:rFonts w:ascii="Arial" w:hAnsi="Arial" w:cs="Arial"/>
          <w:sz w:val="24"/>
          <w:szCs w:val="24"/>
        </w:rPr>
        <w:t>Socialismo</w:t>
      </w:r>
      <w:r w:rsidRPr="003E3566">
        <w:rPr>
          <w:rFonts w:ascii="Arial" w:hAnsi="Arial" w:cs="Arial"/>
          <w:sz w:val="24"/>
          <w:szCs w:val="24"/>
        </w:rPr>
        <w:t>, pr</w:t>
      </w:r>
      <w:r w:rsidR="00015084">
        <w:rPr>
          <w:rFonts w:ascii="Arial" w:hAnsi="Arial" w:cs="Arial"/>
          <w:sz w:val="24"/>
          <w:szCs w:val="24"/>
        </w:rPr>
        <w:t>incipalmente los católicos,</w:t>
      </w:r>
      <w:r w:rsidRPr="003E3566">
        <w:rPr>
          <w:rFonts w:ascii="Arial" w:hAnsi="Arial" w:cs="Arial"/>
          <w:sz w:val="24"/>
          <w:szCs w:val="24"/>
        </w:rPr>
        <w:t xml:space="preserve"> porque se han </w:t>
      </w:r>
      <w:r w:rsidRPr="00463639">
        <w:rPr>
          <w:rFonts w:ascii="Arial" w:hAnsi="Arial" w:cs="Arial"/>
          <w:sz w:val="24"/>
          <w:szCs w:val="24"/>
        </w:rPr>
        <w:t xml:space="preserve">olvidado que el </w:t>
      </w:r>
      <w:r w:rsidR="00C30A73" w:rsidRPr="00463639">
        <w:rPr>
          <w:rFonts w:ascii="Arial" w:hAnsi="Arial" w:cs="Arial"/>
          <w:sz w:val="24"/>
          <w:szCs w:val="24"/>
        </w:rPr>
        <w:t>Socialismo</w:t>
      </w:r>
      <w:r w:rsidRPr="00463639">
        <w:rPr>
          <w:rFonts w:ascii="Arial" w:hAnsi="Arial" w:cs="Arial"/>
          <w:sz w:val="24"/>
          <w:szCs w:val="24"/>
        </w:rPr>
        <w:t xml:space="preserve"> parte también del </w:t>
      </w:r>
      <w:proofErr w:type="spellStart"/>
      <w:r w:rsidR="00C30A73" w:rsidRPr="00463639">
        <w:rPr>
          <w:rFonts w:ascii="Arial" w:hAnsi="Arial" w:cs="Arial"/>
          <w:sz w:val="24"/>
          <w:szCs w:val="24"/>
        </w:rPr>
        <w:t>Comunitarismo</w:t>
      </w:r>
      <w:proofErr w:type="spellEnd"/>
      <w:r w:rsidRPr="00463639">
        <w:rPr>
          <w:rFonts w:ascii="Arial" w:hAnsi="Arial" w:cs="Arial"/>
          <w:sz w:val="24"/>
          <w:szCs w:val="24"/>
        </w:rPr>
        <w:t>, y al o</w:t>
      </w:r>
      <w:r w:rsidR="009E331A" w:rsidRPr="00463639">
        <w:rPr>
          <w:rFonts w:ascii="Arial" w:hAnsi="Arial" w:cs="Arial"/>
          <w:sz w:val="24"/>
          <w:szCs w:val="24"/>
        </w:rPr>
        <w:t xml:space="preserve">ír esta palabra </w:t>
      </w:r>
      <w:r w:rsidR="009E331A">
        <w:rPr>
          <w:rFonts w:ascii="Arial" w:hAnsi="Arial" w:cs="Arial"/>
          <w:sz w:val="24"/>
          <w:szCs w:val="24"/>
        </w:rPr>
        <w:t>piensan en la URSS</w:t>
      </w:r>
      <w:r w:rsidRPr="003E3566">
        <w:rPr>
          <w:rFonts w:ascii="Arial" w:hAnsi="Arial" w:cs="Arial"/>
          <w:sz w:val="24"/>
          <w:szCs w:val="24"/>
        </w:rPr>
        <w:t>, en Cuba</w:t>
      </w:r>
      <w:r w:rsidR="00015084">
        <w:rPr>
          <w:rFonts w:ascii="Arial" w:hAnsi="Arial" w:cs="Arial"/>
          <w:sz w:val="24"/>
          <w:szCs w:val="24"/>
        </w:rPr>
        <w:t>,</w:t>
      </w:r>
      <w:r w:rsidRPr="003E3566">
        <w:rPr>
          <w:rFonts w:ascii="Arial" w:hAnsi="Arial" w:cs="Arial"/>
          <w:sz w:val="24"/>
          <w:szCs w:val="24"/>
        </w:rPr>
        <w:t xml:space="preserve"> en donde lastimosamente la idea del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de la igualdad y del todo para todos fracasó. Pero el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tiene un fundamento más allá de lo material, más allá de lo que planteaba el </w:t>
      </w:r>
      <w:r w:rsidR="00C30A73">
        <w:rPr>
          <w:rFonts w:ascii="Arial" w:hAnsi="Arial" w:cs="Arial"/>
          <w:sz w:val="24"/>
          <w:szCs w:val="24"/>
        </w:rPr>
        <w:t>Socialismo</w:t>
      </w:r>
      <w:r w:rsidRPr="003E3566">
        <w:rPr>
          <w:rFonts w:ascii="Arial" w:hAnsi="Arial" w:cs="Arial"/>
          <w:sz w:val="24"/>
          <w:szCs w:val="24"/>
        </w:rPr>
        <w:t xml:space="preserve"> Clásico, es un fundamento espiritual. Si </w:t>
      </w:r>
      <w:r w:rsidR="00015084">
        <w:rPr>
          <w:rFonts w:ascii="Arial" w:hAnsi="Arial" w:cs="Arial"/>
          <w:sz w:val="24"/>
          <w:szCs w:val="24"/>
        </w:rPr>
        <w:t xml:space="preserve">se tuviera </w:t>
      </w:r>
      <w:r w:rsidRPr="003E3566">
        <w:rPr>
          <w:rFonts w:ascii="Arial" w:hAnsi="Arial" w:cs="Arial"/>
          <w:sz w:val="24"/>
          <w:szCs w:val="24"/>
        </w:rPr>
        <w:t xml:space="preserve">la </w:t>
      </w:r>
      <w:r w:rsidRPr="003E3566">
        <w:rPr>
          <w:rFonts w:ascii="Arial" w:hAnsi="Arial" w:cs="Arial"/>
          <w:sz w:val="24"/>
          <w:szCs w:val="24"/>
        </w:rPr>
        <w:lastRenderedPageBreak/>
        <w:t>valentía de hablar de esta nueva estructura política social</w:t>
      </w:r>
      <w:r w:rsidR="00015084">
        <w:rPr>
          <w:rFonts w:ascii="Arial" w:hAnsi="Arial" w:cs="Arial"/>
          <w:sz w:val="24"/>
          <w:szCs w:val="24"/>
        </w:rPr>
        <w:t>,</w:t>
      </w:r>
      <w:r w:rsidRPr="003E3566">
        <w:rPr>
          <w:rFonts w:ascii="Arial" w:hAnsi="Arial" w:cs="Arial"/>
          <w:sz w:val="24"/>
          <w:szCs w:val="24"/>
        </w:rPr>
        <w:t xml:space="preserve"> a la que algunos llaman </w:t>
      </w:r>
      <w:r w:rsidR="00C30A73">
        <w:rPr>
          <w:rFonts w:ascii="Arial" w:hAnsi="Arial" w:cs="Arial"/>
          <w:sz w:val="24"/>
          <w:szCs w:val="24"/>
        </w:rPr>
        <w:t>Socialismo</w:t>
      </w:r>
      <w:r w:rsidRPr="003E3566">
        <w:rPr>
          <w:rFonts w:ascii="Arial" w:hAnsi="Arial" w:cs="Arial"/>
          <w:sz w:val="24"/>
          <w:szCs w:val="24"/>
        </w:rPr>
        <w:t xml:space="preserve"> del Siglo XXI bajo un fundamento espiritual, sabiendo que es la única manera de que funcione una sociedad igual</w:t>
      </w:r>
      <w:r w:rsidR="00015084">
        <w:rPr>
          <w:rFonts w:ascii="Arial" w:hAnsi="Arial" w:cs="Arial"/>
          <w:sz w:val="24"/>
          <w:szCs w:val="24"/>
        </w:rPr>
        <w:t>itaria y poniéndolo en práctica;</w:t>
      </w:r>
      <w:r w:rsidRPr="003E3566">
        <w:rPr>
          <w:rFonts w:ascii="Arial" w:hAnsi="Arial" w:cs="Arial"/>
          <w:sz w:val="24"/>
          <w:szCs w:val="24"/>
        </w:rPr>
        <w:t xml:space="preserve"> si alguien tomara la bandera para hacerlo, entonces sí podría convencer a la gente, pero dando un primer paso, siendo modelo, siendo ejemplo como fue Jesucristo y que ese ejemplo le dio la capacidad de atraer a tantos seguidores hasta hoy. </w:t>
      </w:r>
    </w:p>
    <w:p w:rsidR="000A0F33" w:rsidRPr="003E3566" w:rsidRDefault="003E3566" w:rsidP="005B735C">
      <w:pPr>
        <w:spacing w:line="360" w:lineRule="auto"/>
        <w:jc w:val="both"/>
        <w:rPr>
          <w:rFonts w:ascii="Arial" w:hAnsi="Arial" w:cs="Arial"/>
          <w:sz w:val="24"/>
          <w:szCs w:val="24"/>
        </w:rPr>
      </w:pPr>
      <w:r w:rsidRPr="003E3566">
        <w:rPr>
          <w:rFonts w:ascii="Arial" w:hAnsi="Arial" w:cs="Arial"/>
          <w:sz w:val="24"/>
          <w:szCs w:val="24"/>
        </w:rPr>
        <w:t>Entonces</w:t>
      </w:r>
      <w:r w:rsidR="00015084">
        <w:rPr>
          <w:rFonts w:ascii="Arial" w:hAnsi="Arial" w:cs="Arial"/>
          <w:sz w:val="24"/>
          <w:szCs w:val="24"/>
        </w:rPr>
        <w:t>,</w:t>
      </w:r>
      <w:r w:rsidRPr="003E3566">
        <w:rPr>
          <w:rFonts w:ascii="Arial" w:hAnsi="Arial" w:cs="Arial"/>
          <w:sz w:val="24"/>
          <w:szCs w:val="24"/>
        </w:rPr>
        <w:t xml:space="preserve"> este nuevo </w:t>
      </w:r>
      <w:r w:rsidR="00C30A73">
        <w:rPr>
          <w:rFonts w:ascii="Arial" w:hAnsi="Arial" w:cs="Arial"/>
          <w:sz w:val="24"/>
          <w:szCs w:val="24"/>
        </w:rPr>
        <w:t>Socialismo</w:t>
      </w:r>
      <w:r w:rsidRPr="003E3566">
        <w:rPr>
          <w:rFonts w:ascii="Arial" w:hAnsi="Arial" w:cs="Arial"/>
          <w:sz w:val="24"/>
          <w:szCs w:val="24"/>
        </w:rPr>
        <w:t xml:space="preserve"> o </w:t>
      </w:r>
      <w:r w:rsidR="00C30A73">
        <w:rPr>
          <w:rFonts w:ascii="Arial" w:hAnsi="Arial" w:cs="Arial"/>
          <w:sz w:val="24"/>
          <w:szCs w:val="24"/>
        </w:rPr>
        <w:t>Socialismo</w:t>
      </w:r>
      <w:r w:rsidRPr="003E3566">
        <w:rPr>
          <w:rFonts w:ascii="Arial" w:hAnsi="Arial" w:cs="Arial"/>
          <w:sz w:val="24"/>
          <w:szCs w:val="24"/>
        </w:rPr>
        <w:t xml:space="preserve"> del Siglo XXI se puede entender como una organización </w:t>
      </w:r>
      <w:proofErr w:type="spellStart"/>
      <w:r w:rsidRPr="003E3566">
        <w:rPr>
          <w:rFonts w:ascii="Arial" w:hAnsi="Arial" w:cs="Arial"/>
          <w:sz w:val="24"/>
          <w:szCs w:val="24"/>
        </w:rPr>
        <w:t>comunitarista</w:t>
      </w:r>
      <w:proofErr w:type="spellEnd"/>
      <w:r w:rsidRPr="003E3566">
        <w:rPr>
          <w:rFonts w:ascii="Arial" w:hAnsi="Arial" w:cs="Arial"/>
          <w:sz w:val="24"/>
          <w:szCs w:val="24"/>
        </w:rPr>
        <w:t xml:space="preserve">, diferente al </w:t>
      </w:r>
      <w:r w:rsidR="00C30A73">
        <w:rPr>
          <w:rFonts w:ascii="Arial" w:hAnsi="Arial" w:cs="Arial"/>
          <w:sz w:val="24"/>
          <w:szCs w:val="24"/>
        </w:rPr>
        <w:t>Comunismo</w:t>
      </w:r>
      <w:r w:rsidRPr="003E3566">
        <w:rPr>
          <w:rFonts w:ascii="Arial" w:hAnsi="Arial" w:cs="Arial"/>
          <w:sz w:val="24"/>
          <w:szCs w:val="24"/>
        </w:rPr>
        <w:t xml:space="preserve">, diferente al </w:t>
      </w:r>
      <w:r w:rsidR="00C30A73">
        <w:rPr>
          <w:rFonts w:ascii="Arial" w:hAnsi="Arial" w:cs="Arial"/>
          <w:sz w:val="24"/>
          <w:szCs w:val="24"/>
        </w:rPr>
        <w:t>Socialismo</w:t>
      </w:r>
      <w:r w:rsidRPr="003E3566">
        <w:rPr>
          <w:rFonts w:ascii="Arial" w:hAnsi="Arial" w:cs="Arial"/>
          <w:sz w:val="24"/>
          <w:szCs w:val="24"/>
        </w:rPr>
        <w:t xml:space="preserve"> clásico; netamente </w:t>
      </w:r>
      <w:proofErr w:type="spellStart"/>
      <w:r w:rsidRPr="003E3566">
        <w:rPr>
          <w:rFonts w:ascii="Arial" w:hAnsi="Arial" w:cs="Arial"/>
          <w:sz w:val="24"/>
          <w:szCs w:val="24"/>
        </w:rPr>
        <w:t>comunitarista</w:t>
      </w:r>
      <w:proofErr w:type="spellEnd"/>
      <w:r w:rsidRPr="003E3566">
        <w:rPr>
          <w:rFonts w:ascii="Arial" w:hAnsi="Arial" w:cs="Arial"/>
          <w:sz w:val="24"/>
          <w:szCs w:val="24"/>
        </w:rPr>
        <w:t>, centrado en Dios, en Cristo y sus enseñanzas, con alma, con motivación espiritual, pu</w:t>
      </w:r>
      <w:r w:rsidR="00015084">
        <w:rPr>
          <w:rFonts w:ascii="Arial" w:hAnsi="Arial" w:cs="Arial"/>
          <w:sz w:val="24"/>
          <w:szCs w:val="24"/>
        </w:rPr>
        <w:t>es todos los seres humanos son</w:t>
      </w:r>
      <w:r w:rsidRPr="003E3566">
        <w:rPr>
          <w:rFonts w:ascii="Arial" w:hAnsi="Arial" w:cs="Arial"/>
          <w:sz w:val="24"/>
          <w:szCs w:val="24"/>
        </w:rPr>
        <w:t xml:space="preserve"> espirituales. Este nuevo </w:t>
      </w:r>
      <w:proofErr w:type="spellStart"/>
      <w:r w:rsidR="00C30A73">
        <w:rPr>
          <w:rFonts w:ascii="Arial" w:hAnsi="Arial" w:cs="Arial"/>
          <w:sz w:val="24"/>
          <w:szCs w:val="24"/>
        </w:rPr>
        <w:t>Comunitarismo</w:t>
      </w:r>
      <w:proofErr w:type="spellEnd"/>
      <w:r w:rsidRPr="003E3566">
        <w:rPr>
          <w:rFonts w:ascii="Arial" w:hAnsi="Arial" w:cs="Arial"/>
          <w:sz w:val="24"/>
          <w:szCs w:val="24"/>
        </w:rPr>
        <w:t xml:space="preserve"> o </w:t>
      </w:r>
      <w:r w:rsidR="00C30A73">
        <w:rPr>
          <w:rFonts w:ascii="Arial" w:hAnsi="Arial" w:cs="Arial"/>
          <w:sz w:val="24"/>
          <w:szCs w:val="24"/>
        </w:rPr>
        <w:t>Socialismo</w:t>
      </w:r>
      <w:r w:rsidRPr="003E3566">
        <w:rPr>
          <w:rFonts w:ascii="Arial" w:hAnsi="Arial" w:cs="Arial"/>
          <w:sz w:val="24"/>
          <w:szCs w:val="24"/>
        </w:rPr>
        <w:t xml:space="preserve"> del Siglo XXI nos hará entender que lo único que salva al hombre es </w:t>
      </w:r>
      <w:r w:rsidR="00015084">
        <w:rPr>
          <w:rFonts w:ascii="Arial" w:hAnsi="Arial" w:cs="Arial"/>
          <w:sz w:val="24"/>
          <w:szCs w:val="24"/>
        </w:rPr>
        <w:t>el amor, el trabajo, la entrega</w:t>
      </w:r>
      <w:r w:rsidRPr="003E3566">
        <w:rPr>
          <w:rFonts w:ascii="Arial" w:hAnsi="Arial" w:cs="Arial"/>
          <w:sz w:val="24"/>
          <w:szCs w:val="24"/>
        </w:rPr>
        <w:t xml:space="preserve"> el servicio</w:t>
      </w:r>
      <w:r w:rsidR="00015084">
        <w:rPr>
          <w:rFonts w:ascii="Arial" w:hAnsi="Arial" w:cs="Arial"/>
          <w:sz w:val="24"/>
          <w:szCs w:val="24"/>
        </w:rPr>
        <w:t xml:space="preserve">; </w:t>
      </w:r>
      <w:r w:rsidRPr="003E3566">
        <w:rPr>
          <w:rFonts w:ascii="Arial" w:hAnsi="Arial" w:cs="Arial"/>
          <w:sz w:val="24"/>
          <w:szCs w:val="24"/>
        </w:rPr>
        <w:t>el mejor modelo de esto a lo largo de la historia ha sido Cristo, no hay nadie más que haya sido tan congruente y tan humano y divino al mismo tiempo.</w:t>
      </w:r>
    </w:p>
    <w:p w:rsidR="003E3566" w:rsidRPr="004472CF" w:rsidRDefault="00C30A73" w:rsidP="004472CF">
      <w:pPr>
        <w:pStyle w:val="Prrafodelista"/>
        <w:numPr>
          <w:ilvl w:val="1"/>
          <w:numId w:val="15"/>
        </w:numPr>
        <w:spacing w:line="360" w:lineRule="auto"/>
        <w:jc w:val="both"/>
        <w:rPr>
          <w:rFonts w:ascii="Arial" w:hAnsi="Arial" w:cs="Arial"/>
          <w:b/>
          <w:sz w:val="24"/>
          <w:szCs w:val="24"/>
        </w:rPr>
      </w:pPr>
      <w:r>
        <w:rPr>
          <w:rFonts w:ascii="Arial" w:hAnsi="Arial" w:cs="Arial"/>
          <w:b/>
          <w:sz w:val="24"/>
          <w:szCs w:val="24"/>
        </w:rPr>
        <w:t>Comunismo</w:t>
      </w:r>
    </w:p>
    <w:p w:rsidR="003E3566" w:rsidRPr="003E3566" w:rsidRDefault="003E3566" w:rsidP="003E3566">
      <w:pPr>
        <w:pStyle w:val="Prrafodelista"/>
        <w:spacing w:line="360" w:lineRule="auto"/>
        <w:jc w:val="both"/>
        <w:rPr>
          <w:rFonts w:ascii="Arial" w:hAnsi="Arial" w:cs="Arial"/>
          <w:sz w:val="24"/>
          <w:szCs w:val="24"/>
        </w:rPr>
      </w:pPr>
    </w:p>
    <w:p w:rsidR="003E3566" w:rsidRPr="004472CF" w:rsidRDefault="003E3566" w:rsidP="004472CF">
      <w:pPr>
        <w:pStyle w:val="Prrafodelista"/>
        <w:numPr>
          <w:ilvl w:val="2"/>
          <w:numId w:val="15"/>
        </w:numPr>
        <w:spacing w:line="360" w:lineRule="auto"/>
        <w:jc w:val="both"/>
        <w:rPr>
          <w:rFonts w:ascii="Arial" w:hAnsi="Arial" w:cs="Arial"/>
          <w:sz w:val="24"/>
          <w:szCs w:val="24"/>
        </w:rPr>
      </w:pPr>
      <w:r w:rsidRPr="004472CF">
        <w:rPr>
          <w:rFonts w:ascii="Arial" w:hAnsi="Arial" w:cs="Arial"/>
          <w:sz w:val="24"/>
          <w:szCs w:val="24"/>
        </w:rPr>
        <w:t>Etimología:</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diccionario de la Real Academia de la Lengua dice que </w:t>
      </w:r>
      <w:r w:rsidR="00C30A73">
        <w:rPr>
          <w:rFonts w:ascii="Arial" w:hAnsi="Arial" w:cs="Arial"/>
          <w:sz w:val="24"/>
          <w:szCs w:val="24"/>
        </w:rPr>
        <w:t>Comunismo</w:t>
      </w:r>
      <w:r w:rsidRPr="003E3566">
        <w:rPr>
          <w:rFonts w:ascii="Arial" w:hAnsi="Arial" w:cs="Arial"/>
          <w:sz w:val="24"/>
          <w:szCs w:val="24"/>
        </w:rPr>
        <w:t xml:space="preserve"> viene de la palabra común, es una doctrina que propugna una organización social en que los bienes son propiedad común. </w:t>
      </w:r>
    </w:p>
    <w:p w:rsidR="003E3566" w:rsidRPr="003E3566" w:rsidRDefault="00C30A73" w:rsidP="003E3566">
      <w:pPr>
        <w:spacing w:line="360" w:lineRule="auto"/>
        <w:jc w:val="both"/>
        <w:rPr>
          <w:rFonts w:ascii="Arial" w:hAnsi="Arial" w:cs="Arial"/>
          <w:sz w:val="24"/>
          <w:szCs w:val="24"/>
        </w:rPr>
      </w:pPr>
      <w:r>
        <w:rPr>
          <w:rFonts w:ascii="Arial" w:hAnsi="Arial" w:cs="Arial"/>
          <w:sz w:val="24"/>
          <w:szCs w:val="24"/>
        </w:rPr>
        <w:t>Comunismo</w:t>
      </w:r>
      <w:r w:rsidR="003E3566" w:rsidRPr="003E3566">
        <w:rPr>
          <w:rFonts w:ascii="Arial" w:hAnsi="Arial" w:cs="Arial"/>
          <w:sz w:val="24"/>
          <w:szCs w:val="24"/>
        </w:rPr>
        <w:t xml:space="preserve"> es la </w:t>
      </w:r>
      <w:r w:rsidR="003E3566" w:rsidRPr="003E3566">
        <w:rPr>
          <w:rFonts w:ascii="Arial" w:hAnsi="Arial" w:cs="Arial"/>
          <w:sz w:val="24"/>
          <w:szCs w:val="24"/>
          <w:lang w:val="es-ES"/>
        </w:rPr>
        <w:t xml:space="preserve">Doctrina formulada por Karl Marx y </w:t>
      </w:r>
      <w:proofErr w:type="spellStart"/>
      <w:r w:rsidR="003E3566" w:rsidRPr="003E3566">
        <w:rPr>
          <w:rFonts w:ascii="Arial" w:hAnsi="Arial" w:cs="Arial"/>
          <w:sz w:val="24"/>
          <w:szCs w:val="24"/>
          <w:lang w:val="es-ES"/>
        </w:rPr>
        <w:t>Friedrich</w:t>
      </w:r>
      <w:proofErr w:type="spellEnd"/>
      <w:r w:rsidR="003E3566" w:rsidRPr="003E3566">
        <w:rPr>
          <w:rFonts w:ascii="Arial" w:hAnsi="Arial" w:cs="Arial"/>
          <w:sz w:val="24"/>
          <w:szCs w:val="24"/>
          <w:lang w:val="es-ES"/>
        </w:rPr>
        <w:t xml:space="preserve"> </w:t>
      </w:r>
      <w:proofErr w:type="spellStart"/>
      <w:r w:rsidR="003E3566" w:rsidRPr="003E3566">
        <w:rPr>
          <w:rFonts w:ascii="Arial" w:hAnsi="Arial" w:cs="Arial"/>
          <w:sz w:val="24"/>
          <w:szCs w:val="24"/>
          <w:lang w:val="es-ES"/>
        </w:rPr>
        <w:t>Engels</w:t>
      </w:r>
      <w:proofErr w:type="spellEnd"/>
      <w:r w:rsidR="003E3566" w:rsidRPr="003E3566">
        <w:rPr>
          <w:rFonts w:ascii="Arial" w:hAnsi="Arial" w:cs="Arial"/>
          <w:sz w:val="24"/>
          <w:szCs w:val="24"/>
          <w:lang w:val="es-ES"/>
        </w:rPr>
        <w:t>, teóricos socialistas alemanes del si</w:t>
      </w:r>
      <w:r w:rsidR="00DF4DAE">
        <w:rPr>
          <w:rFonts w:ascii="Arial" w:hAnsi="Arial" w:cs="Arial"/>
          <w:sz w:val="24"/>
          <w:szCs w:val="24"/>
          <w:lang w:val="es-ES"/>
        </w:rPr>
        <w:t>glo XIX, y desarrollada y aplic</w:t>
      </w:r>
      <w:r w:rsidR="003E3566" w:rsidRPr="003E3566">
        <w:rPr>
          <w:rFonts w:ascii="Arial" w:hAnsi="Arial" w:cs="Arial"/>
          <w:sz w:val="24"/>
          <w:szCs w:val="24"/>
          <w:lang w:val="es-ES"/>
        </w:rPr>
        <w:t xml:space="preserve">ada por Lenin, revolucionario ruso de principio del siglo XX, y sus continuadores, que interpreta la historia como lucha de clases regida por el materialismo histórico o dialéctico, que conducirá, tras la dictadura del proletariado, a una sociedad sin clases ni propiedad privada de los medios de producción, de la que haya desaparecido el </w:t>
      </w:r>
      <w:r w:rsidR="003E3566" w:rsidRPr="003E3566">
        <w:rPr>
          <w:rFonts w:ascii="Arial" w:hAnsi="Arial" w:cs="Arial"/>
          <w:sz w:val="24"/>
          <w:szCs w:val="24"/>
          <w:lang w:val="es-ES"/>
        </w:rPr>
        <w:lastRenderedPageBreak/>
        <w:t>Estado. Es además</w:t>
      </w:r>
      <w:r>
        <w:rPr>
          <w:rFonts w:ascii="Arial" w:hAnsi="Arial" w:cs="Arial"/>
          <w:sz w:val="24"/>
          <w:szCs w:val="24"/>
          <w:lang w:val="es-ES"/>
        </w:rPr>
        <w:t>,</w:t>
      </w:r>
      <w:r w:rsidR="003E3566" w:rsidRPr="003E3566">
        <w:rPr>
          <w:rFonts w:ascii="Arial" w:hAnsi="Arial" w:cs="Arial"/>
          <w:sz w:val="24"/>
          <w:szCs w:val="24"/>
          <w:lang w:val="es-ES"/>
        </w:rPr>
        <w:t xml:space="preserve"> y según </w:t>
      </w:r>
      <w:r w:rsidR="003E3566" w:rsidRPr="003E3566">
        <w:rPr>
          <w:rFonts w:ascii="Arial" w:hAnsi="Arial" w:cs="Arial"/>
          <w:sz w:val="24"/>
          <w:szCs w:val="24"/>
        </w:rPr>
        <w:t>el marxismo, la organización propia de las primeras comunidades humanas.</w:t>
      </w:r>
      <w:r w:rsidR="003E3566" w:rsidRPr="003E3566">
        <w:rPr>
          <w:rStyle w:val="Refdenotaalpie"/>
          <w:rFonts w:ascii="Arial" w:hAnsi="Arial" w:cs="Arial"/>
          <w:sz w:val="24"/>
          <w:szCs w:val="24"/>
        </w:rPr>
        <w:footnoteReference w:id="75"/>
      </w:r>
      <w:r w:rsidR="003E3566" w:rsidRPr="003E3566">
        <w:rPr>
          <w:rFonts w:ascii="Arial" w:hAnsi="Arial" w:cs="Arial"/>
          <w:sz w:val="24"/>
          <w:szCs w:val="24"/>
        </w:rPr>
        <w:t xml:space="preserve"> </w:t>
      </w:r>
    </w:p>
    <w:p w:rsidR="003E3566" w:rsidRPr="003E3566" w:rsidRDefault="00C30A73" w:rsidP="004472CF">
      <w:pPr>
        <w:pStyle w:val="Prrafodelista"/>
        <w:numPr>
          <w:ilvl w:val="2"/>
          <w:numId w:val="15"/>
        </w:numPr>
        <w:spacing w:line="360" w:lineRule="auto"/>
        <w:ind w:left="0" w:firstLine="0"/>
        <w:jc w:val="both"/>
        <w:rPr>
          <w:rFonts w:ascii="Arial" w:hAnsi="Arial" w:cs="Arial"/>
          <w:sz w:val="24"/>
          <w:szCs w:val="24"/>
        </w:rPr>
      </w:pPr>
      <w:r>
        <w:rPr>
          <w:rFonts w:ascii="Arial" w:hAnsi="Arial" w:cs="Arial"/>
          <w:sz w:val="24"/>
          <w:szCs w:val="24"/>
        </w:rPr>
        <w:t>Comunismo</w:t>
      </w:r>
      <w:r w:rsidR="003E3566" w:rsidRPr="003E3566">
        <w:rPr>
          <w:rFonts w:ascii="Arial" w:hAnsi="Arial" w:cs="Arial"/>
          <w:sz w:val="24"/>
          <w:szCs w:val="24"/>
        </w:rPr>
        <w:t>: Contenidos Básicos</w:t>
      </w:r>
    </w:p>
    <w:p w:rsidR="003E3566" w:rsidRPr="003E3566" w:rsidRDefault="003E3566" w:rsidP="003E3566">
      <w:pPr>
        <w:pStyle w:val="Prrafodelista"/>
        <w:spacing w:line="360" w:lineRule="auto"/>
        <w:ind w:left="0"/>
        <w:jc w:val="both"/>
        <w:rPr>
          <w:rFonts w:ascii="Arial" w:hAnsi="Arial" w:cs="Arial"/>
          <w:sz w:val="24"/>
          <w:szCs w:val="24"/>
        </w:rPr>
      </w:pPr>
    </w:p>
    <w:p w:rsidR="003E3566" w:rsidRPr="003E3566" w:rsidRDefault="003E3566" w:rsidP="003E3566">
      <w:pPr>
        <w:pStyle w:val="Prrafodelista"/>
        <w:spacing w:line="360" w:lineRule="auto"/>
        <w:ind w:left="0"/>
        <w:jc w:val="both"/>
        <w:rPr>
          <w:rFonts w:ascii="Arial" w:hAnsi="Arial" w:cs="Arial"/>
          <w:sz w:val="24"/>
          <w:szCs w:val="24"/>
        </w:rPr>
      </w:pPr>
      <w:proofErr w:type="spellStart"/>
      <w:r w:rsidRPr="003E3566">
        <w:rPr>
          <w:rFonts w:ascii="Arial" w:hAnsi="Arial" w:cs="Arial"/>
          <w:sz w:val="24"/>
          <w:szCs w:val="24"/>
        </w:rPr>
        <w:t>Engels</w:t>
      </w:r>
      <w:proofErr w:type="spellEnd"/>
      <w:r w:rsidRPr="003E3566">
        <w:rPr>
          <w:rFonts w:ascii="Arial" w:hAnsi="Arial" w:cs="Arial"/>
          <w:sz w:val="24"/>
          <w:szCs w:val="24"/>
        </w:rPr>
        <w:t xml:space="preserve"> en su manuscrito </w:t>
      </w:r>
      <w:r w:rsidRPr="003E3566">
        <w:rPr>
          <w:rFonts w:ascii="Arial" w:hAnsi="Arial" w:cs="Arial"/>
          <w:i/>
          <w:sz w:val="24"/>
          <w:szCs w:val="24"/>
        </w:rPr>
        <w:t xml:space="preserve">Los Principios del </w:t>
      </w:r>
      <w:r w:rsidR="00C30A73">
        <w:rPr>
          <w:rFonts w:ascii="Arial" w:hAnsi="Arial" w:cs="Arial"/>
          <w:i/>
          <w:sz w:val="24"/>
          <w:szCs w:val="24"/>
        </w:rPr>
        <w:t>Comunismo</w:t>
      </w:r>
      <w:r w:rsidRPr="003E3566">
        <w:rPr>
          <w:rFonts w:ascii="Arial" w:hAnsi="Arial" w:cs="Arial"/>
          <w:sz w:val="24"/>
          <w:szCs w:val="24"/>
        </w:rPr>
        <w:t xml:space="preserve"> sostiene que ésta es la doctrina de las condiciones de la liberación del proletariado, entendido al proletariado como el grupo social que obtiene sus ingresos a partir de únicamente su trabajo, no percibe rédito de ningún capital; es decir, el proletariado es la clase obrera. Esta clase no existió siempre, según el pensador mencionado, sino que aparece a raíz de la revolución industrial, lo que hace saber que antes pudo existir una sociedad sin clases, que vivía en comunidad, como las primeras comunidades cristianas analizadas en el punto anterior.</w:t>
      </w:r>
    </w:p>
    <w:p w:rsidR="003E3566" w:rsidRPr="003E3566" w:rsidRDefault="00C30A73" w:rsidP="003E3566">
      <w:pPr>
        <w:spacing w:line="360" w:lineRule="auto"/>
        <w:jc w:val="both"/>
        <w:rPr>
          <w:rFonts w:ascii="Arial" w:hAnsi="Arial" w:cs="Arial"/>
          <w:sz w:val="24"/>
          <w:szCs w:val="24"/>
        </w:rPr>
      </w:pPr>
      <w:r>
        <w:rPr>
          <w:rFonts w:ascii="Arial" w:hAnsi="Arial" w:cs="Arial"/>
          <w:sz w:val="24"/>
          <w:szCs w:val="24"/>
        </w:rPr>
        <w:t>El Comunismo sostiene</w:t>
      </w:r>
      <w:r w:rsidR="003E3566" w:rsidRPr="003E3566">
        <w:rPr>
          <w:rFonts w:ascii="Arial" w:hAnsi="Arial" w:cs="Arial"/>
          <w:sz w:val="24"/>
          <w:szCs w:val="24"/>
        </w:rPr>
        <w:t xml:space="preserve"> que la historia se ha desenvuelto dentro de una eterna lucha de clases; esta teoría se conoce como el materialismo histórico dialéctico, dentro de la cual cada tesis tiene su antítesis</w:t>
      </w:r>
      <w:r>
        <w:rPr>
          <w:rFonts w:ascii="Arial" w:hAnsi="Arial" w:cs="Arial"/>
          <w:sz w:val="24"/>
          <w:szCs w:val="24"/>
        </w:rPr>
        <w:t>,</w:t>
      </w:r>
      <w:r w:rsidR="003E3566" w:rsidRPr="003E3566">
        <w:rPr>
          <w:rFonts w:ascii="Arial" w:hAnsi="Arial" w:cs="Arial"/>
          <w:sz w:val="24"/>
          <w:szCs w:val="24"/>
        </w:rPr>
        <w:t xml:space="preserve"> que da como resultado una nueva tesis, la cual, dentro de su seno guarda de nuevo una antítesis y así</w:t>
      </w:r>
      <w:r>
        <w:rPr>
          <w:rFonts w:ascii="Arial" w:hAnsi="Arial" w:cs="Arial"/>
          <w:sz w:val="24"/>
          <w:szCs w:val="24"/>
        </w:rPr>
        <w:t>,</w:t>
      </w:r>
      <w:r w:rsidR="003E3566" w:rsidRPr="003E3566">
        <w:rPr>
          <w:rFonts w:ascii="Arial" w:hAnsi="Arial" w:cs="Arial"/>
          <w:sz w:val="24"/>
          <w:szCs w:val="24"/>
        </w:rPr>
        <w:t xml:space="preserve"> ad infinitum; esta eterna lucha de clases llegará a su fin con una tesis que no admita antítesis, con una sociedad sin contradicciones: el propio </w:t>
      </w:r>
      <w:r>
        <w:rPr>
          <w:rFonts w:ascii="Arial" w:hAnsi="Arial" w:cs="Arial"/>
          <w:sz w:val="24"/>
          <w:szCs w:val="24"/>
        </w:rPr>
        <w:t>Comunismo</w:t>
      </w:r>
      <w:r w:rsidR="003E3566" w:rsidRPr="003E3566">
        <w:rPr>
          <w:rFonts w:ascii="Arial" w:hAnsi="Arial" w:cs="Arial"/>
          <w:sz w:val="24"/>
          <w:szCs w:val="24"/>
        </w:rPr>
        <w:t>.</w:t>
      </w:r>
    </w:p>
    <w:p w:rsidR="00C30A73" w:rsidRDefault="00DF4DAE" w:rsidP="00C30A73">
      <w:pPr>
        <w:spacing w:after="0" w:line="360" w:lineRule="auto"/>
        <w:jc w:val="both"/>
        <w:rPr>
          <w:rFonts w:ascii="Arial" w:hAnsi="Arial" w:cs="Arial"/>
          <w:sz w:val="24"/>
          <w:szCs w:val="24"/>
        </w:rPr>
      </w:pPr>
      <w:r w:rsidRPr="00C30A73">
        <w:rPr>
          <w:rFonts w:ascii="Arial" w:hAnsi="Arial" w:cs="Arial"/>
          <w:sz w:val="24"/>
          <w:szCs w:val="24"/>
        </w:rPr>
        <w:t>“</w:t>
      </w:r>
      <w:r w:rsidR="003E3566" w:rsidRPr="00C30A73">
        <w:rPr>
          <w:rFonts w:ascii="Arial" w:hAnsi="Arial" w:cs="Arial"/>
          <w:sz w:val="24"/>
          <w:szCs w:val="24"/>
        </w:rPr>
        <w:t xml:space="preserve">El </w:t>
      </w:r>
      <w:r w:rsidR="00C30A73">
        <w:rPr>
          <w:rFonts w:ascii="Arial" w:hAnsi="Arial" w:cs="Arial"/>
          <w:sz w:val="24"/>
          <w:szCs w:val="24"/>
        </w:rPr>
        <w:t>Comunismo</w:t>
      </w:r>
      <w:r w:rsidR="003E3566" w:rsidRPr="00C30A73">
        <w:rPr>
          <w:rFonts w:ascii="Arial" w:hAnsi="Arial" w:cs="Arial"/>
          <w:sz w:val="24"/>
          <w:szCs w:val="24"/>
        </w:rPr>
        <w:t xml:space="preserve"> se erige como una nueva sociedad, en contrapeso a la sociedad de capital</w:t>
      </w:r>
      <w:r w:rsidR="00C30A73">
        <w:rPr>
          <w:rFonts w:ascii="Arial" w:hAnsi="Arial" w:cs="Arial"/>
          <w:sz w:val="24"/>
          <w:szCs w:val="24"/>
        </w:rPr>
        <w:t>,</w:t>
      </w:r>
      <w:r w:rsidR="003E3566" w:rsidRPr="00C30A73">
        <w:rPr>
          <w:rFonts w:ascii="Arial" w:hAnsi="Arial" w:cs="Arial"/>
          <w:sz w:val="24"/>
          <w:szCs w:val="24"/>
        </w:rPr>
        <w:t xml:space="preserve"> en donde los medios de  producción, en lugar de estar concentrados en manos de pocos, pasan a manos de todos para beneficiarlos de la manera más igualitaria posible. En este orden social la competencia se sustituirá por la asociación, se eliminará la propiedad privada en cuyo lugar se implementara el usufructo </w:t>
      </w:r>
      <w:r w:rsidR="00463639" w:rsidRPr="00C30A73">
        <w:rPr>
          <w:rFonts w:ascii="Arial" w:hAnsi="Arial" w:cs="Arial"/>
          <w:sz w:val="24"/>
          <w:szCs w:val="24"/>
        </w:rPr>
        <w:t>colectivo</w:t>
      </w:r>
      <w:r w:rsidR="003E3566" w:rsidRPr="00C30A73">
        <w:rPr>
          <w:rFonts w:ascii="Arial" w:hAnsi="Arial" w:cs="Arial"/>
          <w:sz w:val="24"/>
          <w:szCs w:val="24"/>
        </w:rPr>
        <w:t xml:space="preserve"> de los instrumentos de producción y el reparto del producto de </w:t>
      </w:r>
      <w:r w:rsidR="00463639" w:rsidRPr="00C30A73">
        <w:rPr>
          <w:rFonts w:ascii="Arial" w:hAnsi="Arial" w:cs="Arial"/>
          <w:sz w:val="24"/>
          <w:szCs w:val="24"/>
        </w:rPr>
        <w:t xml:space="preserve">común </w:t>
      </w:r>
      <w:r w:rsidR="003E3566" w:rsidRPr="00C30A73">
        <w:rPr>
          <w:rFonts w:ascii="Arial" w:hAnsi="Arial" w:cs="Arial"/>
          <w:sz w:val="24"/>
          <w:szCs w:val="24"/>
        </w:rPr>
        <w:t xml:space="preserve">acuerdo, es decir, se instaurará la </w:t>
      </w:r>
      <w:r w:rsidR="00463639" w:rsidRPr="00C30A73">
        <w:rPr>
          <w:rFonts w:ascii="Arial" w:hAnsi="Arial" w:cs="Arial"/>
          <w:sz w:val="24"/>
          <w:szCs w:val="24"/>
        </w:rPr>
        <w:t>comunidad</w:t>
      </w:r>
      <w:r w:rsidR="003E3566" w:rsidRPr="00C30A73">
        <w:rPr>
          <w:rFonts w:ascii="Arial" w:hAnsi="Arial" w:cs="Arial"/>
          <w:sz w:val="24"/>
          <w:szCs w:val="24"/>
        </w:rPr>
        <w:t xml:space="preserve"> de bienes.</w:t>
      </w:r>
    </w:p>
    <w:p w:rsidR="003E3566" w:rsidRDefault="003E3566" w:rsidP="00C30A73">
      <w:pPr>
        <w:spacing w:after="0" w:line="360" w:lineRule="auto"/>
        <w:jc w:val="both"/>
        <w:rPr>
          <w:rFonts w:ascii="Arial" w:hAnsi="Arial" w:cs="Arial"/>
          <w:sz w:val="24"/>
          <w:szCs w:val="24"/>
        </w:rPr>
      </w:pPr>
      <w:r w:rsidRPr="00C30A73">
        <w:rPr>
          <w:rFonts w:ascii="Arial" w:hAnsi="Arial" w:cs="Arial"/>
          <w:sz w:val="24"/>
          <w:szCs w:val="24"/>
        </w:rPr>
        <w:t>La comunidad de bienes se plantea como una reivindicación de la sociedad, el regreso a un momento donde se vivió de esta manera, el regreso a la vida en comunión</w:t>
      </w:r>
      <w:r w:rsidR="0045182C">
        <w:rPr>
          <w:rFonts w:ascii="Arial" w:hAnsi="Arial" w:cs="Arial"/>
          <w:sz w:val="24"/>
          <w:szCs w:val="24"/>
        </w:rPr>
        <w:t>.”</w:t>
      </w:r>
      <w:r w:rsidRPr="00C30A73">
        <w:rPr>
          <w:rStyle w:val="Refdenotaalpie"/>
          <w:rFonts w:ascii="Arial" w:hAnsi="Arial" w:cs="Arial"/>
          <w:sz w:val="24"/>
          <w:szCs w:val="24"/>
        </w:rPr>
        <w:footnoteReference w:id="76"/>
      </w:r>
      <w:r w:rsidRPr="00C30A73">
        <w:rPr>
          <w:rFonts w:ascii="Arial" w:hAnsi="Arial" w:cs="Arial"/>
          <w:sz w:val="24"/>
          <w:szCs w:val="24"/>
        </w:rPr>
        <w:t xml:space="preserve"> </w:t>
      </w:r>
    </w:p>
    <w:p w:rsidR="00C30A73" w:rsidRPr="00C30A73" w:rsidRDefault="00C30A73" w:rsidP="00C30A73">
      <w:pPr>
        <w:spacing w:after="0" w:line="360" w:lineRule="auto"/>
        <w:jc w:val="both"/>
        <w:rPr>
          <w:rFonts w:ascii="Arial" w:hAnsi="Arial" w:cs="Arial"/>
          <w:sz w:val="24"/>
          <w:szCs w:val="24"/>
        </w:rPr>
      </w:pPr>
    </w:p>
    <w:p w:rsidR="003E3566" w:rsidRPr="003E3566" w:rsidRDefault="00C30A73" w:rsidP="003E3566">
      <w:pPr>
        <w:spacing w:line="360" w:lineRule="auto"/>
        <w:jc w:val="both"/>
        <w:rPr>
          <w:rFonts w:ascii="Arial" w:hAnsi="Arial" w:cs="Arial"/>
          <w:sz w:val="24"/>
          <w:szCs w:val="24"/>
        </w:rPr>
      </w:pPr>
      <w:r>
        <w:rPr>
          <w:rFonts w:ascii="Arial" w:hAnsi="Arial" w:cs="Arial"/>
          <w:sz w:val="24"/>
          <w:szCs w:val="24"/>
        </w:rPr>
        <w:t>La consecución del Comunismo</w:t>
      </w:r>
      <w:r w:rsidR="003E3566" w:rsidRPr="003E3566">
        <w:rPr>
          <w:rFonts w:ascii="Arial" w:hAnsi="Arial" w:cs="Arial"/>
          <w:sz w:val="24"/>
          <w:szCs w:val="24"/>
        </w:rPr>
        <w:t xml:space="preserve"> no puede asumirse de manera pacífica, </w:t>
      </w:r>
      <w:r w:rsidR="00C10D1D" w:rsidRPr="003E3566">
        <w:rPr>
          <w:rFonts w:ascii="Arial" w:hAnsi="Arial" w:cs="Arial"/>
          <w:sz w:val="24"/>
          <w:szCs w:val="24"/>
        </w:rPr>
        <w:t>la eliminación de la propiedad privada tampoco</w:t>
      </w:r>
      <w:r w:rsidR="00C10D1D">
        <w:rPr>
          <w:rFonts w:ascii="Arial" w:hAnsi="Arial" w:cs="Arial"/>
          <w:sz w:val="24"/>
          <w:szCs w:val="24"/>
        </w:rPr>
        <w:t>, claro que la historia demuestra casos distintos como el de Allende</w:t>
      </w:r>
      <w:r>
        <w:rPr>
          <w:rFonts w:ascii="Arial" w:hAnsi="Arial" w:cs="Arial"/>
          <w:sz w:val="24"/>
          <w:szCs w:val="24"/>
        </w:rPr>
        <w:t>,</w:t>
      </w:r>
      <w:r w:rsidR="00C10D1D">
        <w:rPr>
          <w:rFonts w:ascii="Arial" w:hAnsi="Arial" w:cs="Arial"/>
          <w:sz w:val="24"/>
          <w:szCs w:val="24"/>
        </w:rPr>
        <w:t xml:space="preserve"> el 11 de septiembre de 1979</w:t>
      </w:r>
      <w:r w:rsidR="003E3566" w:rsidRPr="003E3566">
        <w:rPr>
          <w:rFonts w:ascii="Arial" w:hAnsi="Arial" w:cs="Arial"/>
          <w:sz w:val="24"/>
          <w:szCs w:val="24"/>
        </w:rPr>
        <w:t xml:space="preserve">; la  lucha de clases hace que </w:t>
      </w:r>
      <w:r>
        <w:rPr>
          <w:rFonts w:ascii="Arial" w:hAnsi="Arial" w:cs="Arial"/>
          <w:sz w:val="24"/>
          <w:szCs w:val="24"/>
        </w:rPr>
        <w:t xml:space="preserve">se pase del modo de producción Capitalista al </w:t>
      </w:r>
      <w:proofErr w:type="gramStart"/>
      <w:r>
        <w:rPr>
          <w:rFonts w:ascii="Arial" w:hAnsi="Arial" w:cs="Arial"/>
          <w:sz w:val="24"/>
          <w:szCs w:val="24"/>
        </w:rPr>
        <w:t>C</w:t>
      </w:r>
      <w:r w:rsidR="003E3566" w:rsidRPr="003E3566">
        <w:rPr>
          <w:rFonts w:ascii="Arial" w:hAnsi="Arial" w:cs="Arial"/>
          <w:sz w:val="24"/>
          <w:szCs w:val="24"/>
        </w:rPr>
        <w:t>omunista</w:t>
      </w:r>
      <w:proofErr w:type="gramEnd"/>
      <w:r w:rsidR="003E3566" w:rsidRPr="003E3566">
        <w:rPr>
          <w:rFonts w:ascii="Arial" w:hAnsi="Arial" w:cs="Arial"/>
          <w:sz w:val="24"/>
          <w:szCs w:val="24"/>
        </w:rPr>
        <w:t xml:space="preserve"> sólo</w:t>
      </w:r>
      <w:r w:rsidR="006F1977">
        <w:rPr>
          <w:rFonts w:ascii="Arial" w:hAnsi="Arial" w:cs="Arial"/>
          <w:sz w:val="24"/>
          <w:szCs w:val="24"/>
        </w:rPr>
        <w:t xml:space="preserve"> </w:t>
      </w:r>
      <w:r w:rsidR="003E3566" w:rsidRPr="003E3566">
        <w:rPr>
          <w:rFonts w:ascii="Arial" w:hAnsi="Arial" w:cs="Arial"/>
          <w:sz w:val="24"/>
          <w:szCs w:val="24"/>
        </w:rPr>
        <w:t xml:space="preserve">mediante una revolución. Ninguno de estos cambios puede darse de la noche a la mañana y </w:t>
      </w:r>
      <w:proofErr w:type="spellStart"/>
      <w:r w:rsidR="003E3566" w:rsidRPr="003E3566">
        <w:rPr>
          <w:rFonts w:ascii="Arial" w:hAnsi="Arial" w:cs="Arial"/>
          <w:sz w:val="24"/>
          <w:szCs w:val="24"/>
        </w:rPr>
        <w:t>Engels</w:t>
      </w:r>
      <w:proofErr w:type="spellEnd"/>
      <w:r w:rsidR="003E3566" w:rsidRPr="003E3566">
        <w:rPr>
          <w:rFonts w:ascii="Arial" w:hAnsi="Arial" w:cs="Arial"/>
          <w:sz w:val="24"/>
          <w:szCs w:val="24"/>
        </w:rPr>
        <w:t xml:space="preserve"> propone doce pasos</w:t>
      </w:r>
      <w:r w:rsidR="003E3566" w:rsidRPr="003E3566">
        <w:rPr>
          <w:rStyle w:val="Refdenotaalpie"/>
          <w:rFonts w:ascii="Arial" w:hAnsi="Arial" w:cs="Arial"/>
          <w:sz w:val="24"/>
          <w:szCs w:val="24"/>
        </w:rPr>
        <w:footnoteReference w:id="77"/>
      </w:r>
      <w:r w:rsidR="003E3566" w:rsidRPr="003E3566">
        <w:rPr>
          <w:rFonts w:ascii="Arial" w:hAnsi="Arial" w:cs="Arial"/>
          <w:sz w:val="24"/>
          <w:szCs w:val="24"/>
        </w:rPr>
        <w:t xml:space="preserve"> para alcanzarla, a saber son:</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1) Restricción de la propiedad privada mediante el impuesto progresivo, el alto impuesto sobre las herencias, la abolición del derecho de herencia en las líneas laterales (hermanos, sobrinos, etc.), préstamos forzosos, etc.</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2) Expropiación gradual de los propietarios agrarios, fabricantes, propietarios de ferrocarriles y buques, parcialmente con ayuda de la competencia por parte de la industria estatal y, parcialmente de modo directo, con indemnización en asignados.</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3) Confiscación de los bienes de todos los emigrados y de los rebeldes contra la mayoría del pueblo.</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4) Organización del trabajo y ocupación de los proletarios en fincas, fábricas y talleres nacionales, con lo cual se eliminará la competencia entre los obreros, y los fabricantes que queden, tendrán que pagar salarios tan altos como el Estado.</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5) Igual deber obligatorio de trabajo para todos los miembros de la sociedad hasta la supresión completa de la propiedad privada. Formación de ejércitos industriales, sobre todo para la agricultura.</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6) Centralización de los créditos y la banca en las manos del Estado a través del Banco Nacional, con capital del Estado. Cierre de todos los bancos privados.</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lastRenderedPageBreak/>
        <w:t>7) Aumento del número de fábricas, talleres, ferrocarriles y buques nacionales, cultivo de todas las tierras que están sin labrar y mejoramiento del cultivo de las demás tierras en consonancia con el aumento de los capitales y del número de obreros de que dispone la nación.</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8) Educación de todos los niños en establecimientos estatales y a cargo del Estado, desde el momento en que puedan prescindir del cuidado de la madre. Conjugar la educación con el trabajo fabril.</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9) Construcción de grandes palacios en las fincas del Estado para que sirvan de vivienda a las comunas de ciudadanos que trabajen en la industria y la agricultura y unan las ventajas de la vida en la ciudad y en el campo, evitando así el carácter unilateral y los defectos de la una y la otra.</w:t>
      </w:r>
    </w:p>
    <w:p w:rsidR="003E3566" w:rsidRPr="003E3566" w:rsidRDefault="003E3566" w:rsidP="004472CF">
      <w:pPr>
        <w:spacing w:line="360" w:lineRule="auto"/>
        <w:ind w:firstLine="708"/>
        <w:jc w:val="both"/>
        <w:rPr>
          <w:rFonts w:ascii="Arial" w:hAnsi="Arial" w:cs="Arial"/>
          <w:sz w:val="24"/>
          <w:szCs w:val="24"/>
        </w:rPr>
      </w:pPr>
      <w:r w:rsidRPr="003E3566">
        <w:rPr>
          <w:rFonts w:ascii="Arial" w:hAnsi="Arial" w:cs="Arial"/>
          <w:sz w:val="24"/>
          <w:szCs w:val="24"/>
        </w:rPr>
        <w:t xml:space="preserve">10) Destrucción de todas las casas y </w:t>
      </w:r>
      <w:proofErr w:type="gramStart"/>
      <w:r w:rsidRPr="003E3566">
        <w:rPr>
          <w:rFonts w:ascii="Arial" w:hAnsi="Arial" w:cs="Arial"/>
          <w:sz w:val="24"/>
          <w:szCs w:val="24"/>
        </w:rPr>
        <w:t>barrios insalubres y mal construidos</w:t>
      </w:r>
      <w:proofErr w:type="gramEnd"/>
      <w:r w:rsidRPr="003E3566">
        <w:rPr>
          <w:rFonts w:ascii="Arial" w:hAnsi="Arial" w:cs="Arial"/>
          <w:sz w:val="24"/>
          <w:szCs w:val="24"/>
        </w:rPr>
        <w:t>.</w:t>
      </w:r>
    </w:p>
    <w:p w:rsidR="003E3566" w:rsidRPr="003E3566" w:rsidRDefault="003E3566" w:rsidP="004472CF">
      <w:pPr>
        <w:spacing w:line="360" w:lineRule="auto"/>
        <w:ind w:firstLine="708"/>
        <w:jc w:val="both"/>
        <w:rPr>
          <w:rFonts w:ascii="Arial" w:hAnsi="Arial" w:cs="Arial"/>
          <w:sz w:val="24"/>
          <w:szCs w:val="24"/>
        </w:rPr>
      </w:pPr>
      <w:r w:rsidRPr="003E3566">
        <w:rPr>
          <w:rFonts w:ascii="Arial" w:hAnsi="Arial" w:cs="Arial"/>
          <w:sz w:val="24"/>
          <w:szCs w:val="24"/>
        </w:rPr>
        <w:t>11) Igualdad de derecho de herencia para los hijos legítimos y los naturales.</w:t>
      </w:r>
    </w:p>
    <w:p w:rsidR="003E3566" w:rsidRPr="003E3566" w:rsidRDefault="003E3566" w:rsidP="004472CF">
      <w:pPr>
        <w:spacing w:line="360" w:lineRule="auto"/>
        <w:ind w:left="708"/>
        <w:jc w:val="both"/>
        <w:rPr>
          <w:rFonts w:ascii="Arial" w:hAnsi="Arial" w:cs="Arial"/>
          <w:sz w:val="24"/>
          <w:szCs w:val="24"/>
        </w:rPr>
      </w:pPr>
      <w:r w:rsidRPr="003E3566">
        <w:rPr>
          <w:rFonts w:ascii="Arial" w:hAnsi="Arial" w:cs="Arial"/>
          <w:sz w:val="24"/>
          <w:szCs w:val="24"/>
        </w:rPr>
        <w:t>12) Concentración de todos los medios de transporte en manos de la nación.</w:t>
      </w:r>
    </w:p>
    <w:p w:rsidR="003E3566" w:rsidRDefault="003E3566" w:rsidP="003E3566">
      <w:pPr>
        <w:spacing w:line="360" w:lineRule="auto"/>
        <w:jc w:val="both"/>
        <w:rPr>
          <w:rFonts w:ascii="Arial" w:hAnsi="Arial" w:cs="Arial"/>
          <w:sz w:val="24"/>
          <w:szCs w:val="24"/>
        </w:rPr>
      </w:pPr>
      <w:r w:rsidRPr="003E3566">
        <w:rPr>
          <w:rFonts w:ascii="Arial" w:hAnsi="Arial" w:cs="Arial"/>
          <w:sz w:val="24"/>
          <w:szCs w:val="24"/>
        </w:rPr>
        <w:t>Por otra parte, la revolución comunista no se plantea únicamente como una revolución nacional, ya para la época donde aparecen estas ideas comunistas el mundo estaba comunicado y era interdepen</w:t>
      </w:r>
      <w:r w:rsidR="00906292">
        <w:rPr>
          <w:rFonts w:ascii="Arial" w:hAnsi="Arial" w:cs="Arial"/>
          <w:sz w:val="24"/>
          <w:szCs w:val="24"/>
        </w:rPr>
        <w:t>diente; por tanto, lo que pasará</w:t>
      </w:r>
      <w:r w:rsidRPr="003E3566">
        <w:rPr>
          <w:rFonts w:ascii="Arial" w:hAnsi="Arial" w:cs="Arial"/>
          <w:sz w:val="24"/>
          <w:szCs w:val="24"/>
        </w:rPr>
        <w:t xml:space="preserve"> en un Estado, influiría directamente en otro, y Marx y </w:t>
      </w:r>
      <w:proofErr w:type="spellStart"/>
      <w:r w:rsidRPr="003E3566">
        <w:rPr>
          <w:rFonts w:ascii="Arial" w:hAnsi="Arial" w:cs="Arial"/>
          <w:sz w:val="24"/>
          <w:szCs w:val="24"/>
        </w:rPr>
        <w:t>Engels</w:t>
      </w:r>
      <w:proofErr w:type="spellEnd"/>
      <w:r w:rsidRPr="003E3566">
        <w:rPr>
          <w:rFonts w:ascii="Arial" w:hAnsi="Arial" w:cs="Arial"/>
          <w:sz w:val="24"/>
          <w:szCs w:val="24"/>
        </w:rPr>
        <w:t xml:space="preserve"> creían en una revolución comunista a escala mundial que empezaría por los países más industrializados, terminando por transformar al mundo a este nuevo modo de vida.</w:t>
      </w:r>
    </w:p>
    <w:p w:rsidR="00C23E6C" w:rsidRDefault="00C23E6C" w:rsidP="00C23E6C">
      <w:pPr>
        <w:pStyle w:val="Prrafodelista"/>
        <w:numPr>
          <w:ilvl w:val="2"/>
          <w:numId w:val="15"/>
        </w:numPr>
        <w:spacing w:line="360" w:lineRule="auto"/>
        <w:jc w:val="both"/>
        <w:rPr>
          <w:rFonts w:ascii="Arial" w:hAnsi="Arial" w:cs="Arial"/>
          <w:sz w:val="24"/>
          <w:szCs w:val="24"/>
        </w:rPr>
      </w:pPr>
      <w:r>
        <w:rPr>
          <w:rFonts w:ascii="Arial" w:hAnsi="Arial" w:cs="Arial"/>
          <w:sz w:val="24"/>
          <w:szCs w:val="24"/>
        </w:rPr>
        <w:t xml:space="preserve">Errores del </w:t>
      </w:r>
      <w:r w:rsidR="00C30A73">
        <w:rPr>
          <w:rFonts w:ascii="Arial" w:hAnsi="Arial" w:cs="Arial"/>
          <w:sz w:val="24"/>
          <w:szCs w:val="24"/>
        </w:rPr>
        <w:t>Comunismo</w:t>
      </w:r>
    </w:p>
    <w:p w:rsidR="00B97DCE" w:rsidRPr="00C30A73" w:rsidRDefault="00B97DCE" w:rsidP="00B97DCE">
      <w:pPr>
        <w:spacing w:line="360" w:lineRule="auto"/>
        <w:jc w:val="both"/>
        <w:rPr>
          <w:rFonts w:ascii="Arial" w:hAnsi="Arial" w:cs="Arial"/>
          <w:sz w:val="24"/>
          <w:szCs w:val="24"/>
        </w:rPr>
      </w:pPr>
      <w:r>
        <w:rPr>
          <w:rFonts w:ascii="Arial" w:hAnsi="Arial" w:cs="Arial"/>
          <w:sz w:val="24"/>
          <w:szCs w:val="24"/>
        </w:rPr>
        <w:t xml:space="preserve">Es innegable que de la teoría comunista a la práctica existió una gran diferencia, mientras que la teoría ofrecía la realización de una sociedad perfecta, la práctica demostraba innumerables injusticias y violaciones a la libertad y a todos los </w:t>
      </w:r>
      <w:r w:rsidRPr="00C30A73">
        <w:rPr>
          <w:rFonts w:ascii="Arial" w:hAnsi="Arial" w:cs="Arial"/>
          <w:sz w:val="24"/>
          <w:szCs w:val="24"/>
        </w:rPr>
        <w:t>Derechos Humanos alcanzados como una conquista para el mundo.</w:t>
      </w:r>
    </w:p>
    <w:p w:rsidR="00B97DCE" w:rsidRPr="00C30A73" w:rsidRDefault="00AB735E" w:rsidP="00B97DCE">
      <w:pPr>
        <w:spacing w:line="360" w:lineRule="auto"/>
        <w:jc w:val="both"/>
        <w:rPr>
          <w:rFonts w:ascii="Arial" w:hAnsi="Arial" w:cs="Arial"/>
          <w:sz w:val="24"/>
          <w:szCs w:val="24"/>
        </w:rPr>
      </w:pPr>
      <w:r>
        <w:rPr>
          <w:rFonts w:ascii="Arial" w:hAnsi="Arial" w:cs="Arial"/>
          <w:sz w:val="24"/>
          <w:szCs w:val="24"/>
        </w:rPr>
        <w:lastRenderedPageBreak/>
        <w:t xml:space="preserve">Según </w:t>
      </w:r>
      <w:r>
        <w:rPr>
          <w:rFonts w:ascii="Arial" w:hAnsi="Arial" w:cs="Arial"/>
          <w:i/>
          <w:sz w:val="24"/>
          <w:szCs w:val="24"/>
        </w:rPr>
        <w:t xml:space="preserve">El Libro Negro del Comunismo, </w:t>
      </w:r>
      <w:r>
        <w:rPr>
          <w:rFonts w:ascii="Arial" w:hAnsi="Arial" w:cs="Arial"/>
          <w:sz w:val="24"/>
          <w:szCs w:val="24"/>
        </w:rPr>
        <w:t>el sistema comunista eliminó a más de cien</w:t>
      </w:r>
      <w:r w:rsidR="00B97DCE" w:rsidRPr="00C30A73">
        <w:rPr>
          <w:rFonts w:ascii="Arial" w:hAnsi="Arial" w:cs="Arial"/>
          <w:sz w:val="24"/>
          <w:szCs w:val="24"/>
        </w:rPr>
        <w:t xml:space="preserve"> millones de personas a pesar que</w:t>
      </w:r>
      <w:r w:rsidR="00C30A73" w:rsidRPr="00C30A73">
        <w:rPr>
          <w:rFonts w:ascii="Arial" w:hAnsi="Arial" w:cs="Arial"/>
          <w:sz w:val="24"/>
          <w:szCs w:val="24"/>
        </w:rPr>
        <w:t>,</w:t>
      </w:r>
      <w:r w:rsidR="00B97DCE" w:rsidRPr="00C30A73">
        <w:rPr>
          <w:rFonts w:ascii="Arial" w:hAnsi="Arial" w:cs="Arial"/>
          <w:sz w:val="24"/>
          <w:szCs w:val="24"/>
        </w:rPr>
        <w:t xml:space="preserve"> como principio, tenía cosas muy válidas. Pero</w:t>
      </w:r>
      <w:r w:rsidR="00C30A73" w:rsidRPr="00C30A73">
        <w:rPr>
          <w:rFonts w:ascii="Arial" w:hAnsi="Arial" w:cs="Arial"/>
          <w:sz w:val="24"/>
          <w:szCs w:val="24"/>
        </w:rPr>
        <w:t>,</w:t>
      </w:r>
      <w:r w:rsidR="00B97DCE" w:rsidRPr="00C30A73">
        <w:rPr>
          <w:rFonts w:ascii="Arial" w:hAnsi="Arial" w:cs="Arial"/>
          <w:sz w:val="24"/>
          <w:szCs w:val="24"/>
        </w:rPr>
        <w:t xml:space="preserve"> lamentablemente esto nunca pudo realizarse, porque de algún modo se ponía en duda la figura de Dios. Todo lo </w:t>
      </w:r>
      <w:r w:rsidR="00C30A73">
        <w:rPr>
          <w:rFonts w:ascii="Arial" w:hAnsi="Arial" w:cs="Arial"/>
          <w:sz w:val="24"/>
          <w:szCs w:val="24"/>
        </w:rPr>
        <w:t>que hubo en el Comunismo</w:t>
      </w:r>
      <w:r w:rsidR="00B97DCE" w:rsidRPr="00C30A73">
        <w:rPr>
          <w:rFonts w:ascii="Arial" w:hAnsi="Arial" w:cs="Arial"/>
          <w:sz w:val="24"/>
          <w:szCs w:val="24"/>
        </w:rPr>
        <w:t xml:space="preserve"> fue muy controvertido y contradictorio. Uno de los mayores errores es que es que no existía el individuo, y cada uno de los seres humanos es un individuo. Lamentablemente la</w:t>
      </w:r>
      <w:r w:rsidR="00C30A73">
        <w:rPr>
          <w:rFonts w:ascii="Arial" w:hAnsi="Arial" w:cs="Arial"/>
          <w:sz w:val="24"/>
          <w:szCs w:val="24"/>
        </w:rPr>
        <w:t xml:space="preserve"> puesta en práctica del Comunismo</w:t>
      </w:r>
      <w:r w:rsidR="00B97DCE" w:rsidRPr="00C30A73">
        <w:rPr>
          <w:rFonts w:ascii="Arial" w:hAnsi="Arial" w:cs="Arial"/>
          <w:sz w:val="24"/>
          <w:szCs w:val="24"/>
        </w:rPr>
        <w:t xml:space="preserve"> fue un fracaso</w:t>
      </w:r>
      <w:r w:rsidR="00B97DCE" w:rsidRPr="00C30A73">
        <w:rPr>
          <w:rFonts w:ascii="Arial" w:hAnsi="Arial" w:cs="Arial"/>
          <w:sz w:val="16"/>
          <w:szCs w:val="16"/>
        </w:rPr>
        <w:t>.</w:t>
      </w:r>
    </w:p>
    <w:p w:rsidR="003E3566" w:rsidRPr="003E3566" w:rsidRDefault="00C30A73" w:rsidP="004472CF">
      <w:pPr>
        <w:pStyle w:val="Prrafodelista"/>
        <w:numPr>
          <w:ilvl w:val="1"/>
          <w:numId w:val="15"/>
        </w:numPr>
        <w:spacing w:line="360" w:lineRule="auto"/>
        <w:jc w:val="both"/>
        <w:rPr>
          <w:rFonts w:ascii="Arial" w:hAnsi="Arial" w:cs="Arial"/>
          <w:b/>
          <w:sz w:val="24"/>
          <w:szCs w:val="24"/>
          <w:lang w:val="es-ES"/>
        </w:rPr>
      </w:pPr>
      <w:r>
        <w:rPr>
          <w:rFonts w:ascii="Arial" w:hAnsi="Arial" w:cs="Arial"/>
          <w:b/>
          <w:sz w:val="24"/>
          <w:szCs w:val="24"/>
          <w:lang w:val="es-ES"/>
        </w:rPr>
        <w:t>Socialismo</w:t>
      </w:r>
      <w:r w:rsidR="003E3566" w:rsidRPr="003E3566">
        <w:rPr>
          <w:rFonts w:ascii="Arial" w:hAnsi="Arial" w:cs="Arial"/>
          <w:b/>
          <w:sz w:val="24"/>
          <w:szCs w:val="24"/>
          <w:lang w:val="es-ES"/>
        </w:rPr>
        <w:t xml:space="preserve"> </w:t>
      </w:r>
    </w:p>
    <w:p w:rsidR="003E3566" w:rsidRPr="003E3566" w:rsidRDefault="003E3566" w:rsidP="003E3566">
      <w:pPr>
        <w:shd w:val="clear" w:color="auto" w:fill="FFFFFF"/>
        <w:spacing w:before="100" w:beforeAutospacing="1" w:after="100" w:afterAutospacing="1" w:line="360" w:lineRule="auto"/>
        <w:jc w:val="both"/>
        <w:rPr>
          <w:rFonts w:ascii="Arial" w:eastAsia="Times New Roman" w:hAnsi="Arial" w:cs="Arial"/>
          <w:sz w:val="24"/>
          <w:szCs w:val="24"/>
          <w:lang w:val="es-ES"/>
        </w:rPr>
      </w:pPr>
      <w:r w:rsidRPr="003E3566">
        <w:rPr>
          <w:rFonts w:ascii="Arial" w:eastAsia="Times New Roman" w:hAnsi="Arial" w:cs="Arial"/>
          <w:sz w:val="24"/>
          <w:szCs w:val="24"/>
          <w:lang w:val="es-ES"/>
        </w:rPr>
        <w:t xml:space="preserve">Como consecuencia del auge del </w:t>
      </w:r>
      <w:r w:rsidR="00C30A73">
        <w:rPr>
          <w:rFonts w:ascii="Arial" w:eastAsia="Times New Roman" w:hAnsi="Arial" w:cs="Arial"/>
          <w:sz w:val="24"/>
          <w:szCs w:val="24"/>
          <w:lang w:val="es-ES"/>
        </w:rPr>
        <w:t>Capitalismo</w:t>
      </w:r>
      <w:r w:rsidRPr="003E3566">
        <w:rPr>
          <w:rFonts w:ascii="Arial" w:eastAsia="Times New Roman" w:hAnsi="Arial" w:cs="Arial"/>
          <w:sz w:val="24"/>
          <w:szCs w:val="24"/>
          <w:lang w:val="es-ES"/>
        </w:rPr>
        <w:t xml:space="preserve"> nace el </w:t>
      </w:r>
      <w:r w:rsidR="00C30A73">
        <w:rPr>
          <w:rFonts w:ascii="Arial" w:eastAsia="Times New Roman" w:hAnsi="Arial" w:cs="Arial"/>
          <w:sz w:val="24"/>
          <w:szCs w:val="24"/>
          <w:lang w:val="es-ES"/>
        </w:rPr>
        <w:t>Socialismo</w:t>
      </w:r>
      <w:r w:rsidRPr="003E3566">
        <w:rPr>
          <w:rFonts w:ascii="Arial" w:eastAsia="Times New Roman" w:hAnsi="Arial" w:cs="Arial"/>
          <w:sz w:val="24"/>
          <w:szCs w:val="24"/>
          <w:lang w:val="es-ES"/>
        </w:rPr>
        <w:t xml:space="preserve">, una ideología política que atacaba los cimientos del </w:t>
      </w:r>
      <w:r w:rsidR="00C30A73">
        <w:rPr>
          <w:rFonts w:ascii="Arial" w:eastAsia="Times New Roman" w:hAnsi="Arial" w:cs="Arial"/>
          <w:sz w:val="24"/>
          <w:szCs w:val="24"/>
          <w:lang w:val="es-ES"/>
        </w:rPr>
        <w:t>Capitalismo</w:t>
      </w:r>
      <w:r w:rsidRPr="003E3566">
        <w:rPr>
          <w:rFonts w:ascii="Arial" w:eastAsia="Times New Roman" w:hAnsi="Arial" w:cs="Arial"/>
          <w:sz w:val="24"/>
          <w:szCs w:val="24"/>
          <w:lang w:val="es-ES"/>
        </w:rPr>
        <w:t xml:space="preserve"> como doctrina económica y social. Esta ideología apareció al mismo tiempo en Francia e Inglaterra (1830 y 1840), pretendiendo convertirse en un mecanismo de control de la burguesía y de la propiedad privada, aunque en un principio no pretendía abolirlos sino simplemente vigilarlos en pro del beneficio de la clase trabajadora.</w:t>
      </w:r>
    </w:p>
    <w:p w:rsidR="003E3566" w:rsidRPr="00F71EEA" w:rsidRDefault="003E3566" w:rsidP="00883CF4">
      <w:pPr>
        <w:spacing w:line="360" w:lineRule="auto"/>
        <w:jc w:val="both"/>
        <w:rPr>
          <w:rFonts w:ascii="Arial" w:hAnsi="Arial" w:cs="Arial"/>
          <w:sz w:val="24"/>
          <w:szCs w:val="24"/>
          <w:lang w:val="es-ES"/>
        </w:rPr>
      </w:pPr>
      <w:r w:rsidRPr="0046083D">
        <w:rPr>
          <w:rFonts w:ascii="Arial" w:hAnsi="Arial" w:cs="Arial"/>
          <w:sz w:val="24"/>
          <w:szCs w:val="24"/>
          <w:lang w:val="es-ES"/>
        </w:rPr>
        <w:t>Posteriormente</w:t>
      </w:r>
      <w:r w:rsidR="00C30A73">
        <w:rPr>
          <w:rFonts w:ascii="Arial" w:hAnsi="Arial" w:cs="Arial"/>
          <w:sz w:val="24"/>
          <w:szCs w:val="24"/>
          <w:lang w:val="es-ES"/>
        </w:rPr>
        <w:t>,</w:t>
      </w:r>
      <w:r w:rsidRPr="0046083D">
        <w:rPr>
          <w:rFonts w:ascii="Arial" w:hAnsi="Arial" w:cs="Arial"/>
          <w:sz w:val="24"/>
          <w:szCs w:val="24"/>
          <w:lang w:val="es-ES"/>
        </w:rPr>
        <w:t xml:space="preserve"> el </w:t>
      </w:r>
      <w:r w:rsidR="00C30A73">
        <w:rPr>
          <w:rFonts w:ascii="Arial" w:hAnsi="Arial" w:cs="Arial"/>
          <w:sz w:val="24"/>
          <w:szCs w:val="24"/>
          <w:lang w:val="es-ES"/>
        </w:rPr>
        <w:t>Socialismo</w:t>
      </w:r>
      <w:r w:rsidRPr="0046083D">
        <w:rPr>
          <w:rFonts w:ascii="Arial" w:hAnsi="Arial" w:cs="Arial"/>
          <w:sz w:val="24"/>
          <w:szCs w:val="24"/>
          <w:lang w:val="es-ES"/>
        </w:rPr>
        <w:t xml:space="preserve"> se puede entender como la </w:t>
      </w:r>
      <w:r w:rsidRPr="008402CE">
        <w:rPr>
          <w:rFonts w:ascii="Arial" w:hAnsi="Arial" w:cs="Arial"/>
          <w:sz w:val="24"/>
          <w:szCs w:val="24"/>
          <w:lang w:val="es-ES"/>
        </w:rPr>
        <w:t>“</w:t>
      </w:r>
      <w:r w:rsidRPr="008402CE">
        <w:rPr>
          <w:rFonts w:ascii="Arial" w:hAnsi="Arial" w:cs="Arial"/>
          <w:sz w:val="24"/>
          <w:szCs w:val="24"/>
        </w:rPr>
        <w:t>Doctrina que propugne la propiedad y administración colectiva o estatal de los medios de producción, de cambio y de distribución, así como la regulación por el Estado de las actividades económicas y sociales y de la distribución de los bienes</w:t>
      </w:r>
      <w:r w:rsidRPr="008402CE">
        <w:rPr>
          <w:rStyle w:val="Refdenotaalpie"/>
          <w:rFonts w:ascii="Arial" w:hAnsi="Arial" w:cs="Arial"/>
          <w:sz w:val="24"/>
          <w:szCs w:val="24"/>
        </w:rPr>
        <w:footnoteReference w:id="78"/>
      </w:r>
      <w:r w:rsidRPr="008402CE">
        <w:rPr>
          <w:rFonts w:ascii="Arial" w:hAnsi="Arial" w:cs="Arial"/>
          <w:sz w:val="24"/>
          <w:szCs w:val="24"/>
        </w:rPr>
        <w:t>.</w:t>
      </w:r>
      <w:r w:rsidRPr="008402CE">
        <w:rPr>
          <w:rFonts w:ascii="Arial" w:hAnsi="Arial" w:cs="Arial"/>
          <w:sz w:val="24"/>
          <w:szCs w:val="24"/>
          <w:lang w:val="es-ES"/>
        </w:rPr>
        <w:t>”</w:t>
      </w:r>
      <w:r w:rsidR="00C10D1D" w:rsidRPr="0046083D">
        <w:rPr>
          <w:rFonts w:ascii="Arial" w:hAnsi="Arial" w:cs="Arial"/>
          <w:i/>
          <w:sz w:val="24"/>
          <w:szCs w:val="24"/>
          <w:lang w:val="es-ES"/>
        </w:rPr>
        <w:t xml:space="preserve"> </w:t>
      </w:r>
      <w:r w:rsidR="00F71EEA" w:rsidRPr="0046083D">
        <w:rPr>
          <w:rFonts w:ascii="Arial" w:hAnsi="Arial" w:cs="Arial"/>
          <w:i/>
          <w:sz w:val="24"/>
          <w:szCs w:val="24"/>
          <w:lang w:val="es-ES"/>
        </w:rPr>
        <w:t xml:space="preserve"> </w:t>
      </w:r>
      <w:r w:rsidR="00F71EEA" w:rsidRPr="0046083D">
        <w:rPr>
          <w:rFonts w:ascii="Arial" w:hAnsi="Arial" w:cs="Arial"/>
          <w:sz w:val="24"/>
          <w:szCs w:val="24"/>
          <w:lang w:val="es-ES"/>
        </w:rPr>
        <w:t xml:space="preserve">Esta doctrina posee varios principios que son aplicados y compartidos por todos los tipos de </w:t>
      </w:r>
      <w:r w:rsidR="00C30A73">
        <w:rPr>
          <w:rFonts w:ascii="Arial" w:hAnsi="Arial" w:cs="Arial"/>
          <w:sz w:val="24"/>
          <w:szCs w:val="24"/>
          <w:lang w:val="es-ES"/>
        </w:rPr>
        <w:t>Socialismo</w:t>
      </w:r>
      <w:r w:rsidR="00F71EEA" w:rsidRPr="0046083D">
        <w:rPr>
          <w:rFonts w:ascii="Arial" w:hAnsi="Arial" w:cs="Arial"/>
          <w:sz w:val="24"/>
          <w:szCs w:val="24"/>
          <w:lang w:val="es-ES"/>
        </w:rPr>
        <w:t>s</w:t>
      </w:r>
      <w:r w:rsidR="0046083D" w:rsidRPr="0046083D">
        <w:rPr>
          <w:rFonts w:ascii="Arial" w:hAnsi="Arial" w:cs="Arial"/>
          <w:sz w:val="24"/>
          <w:szCs w:val="24"/>
          <w:lang w:val="es-ES"/>
        </w:rPr>
        <w:t xml:space="preserve"> que existieron posteriormente, estos principios entre otros son:</w:t>
      </w:r>
      <w:r w:rsidR="0046083D">
        <w:rPr>
          <w:rFonts w:ascii="Arial" w:eastAsia="Calibri" w:hAnsi="Arial" w:cs="Arial"/>
          <w:sz w:val="24"/>
          <w:szCs w:val="24"/>
        </w:rPr>
        <w:t xml:space="preserve"> una d</w:t>
      </w:r>
      <w:r w:rsidR="0046083D" w:rsidRPr="0046083D">
        <w:rPr>
          <w:rFonts w:ascii="Arial" w:eastAsia="Calibri" w:hAnsi="Arial" w:cs="Arial"/>
          <w:sz w:val="24"/>
          <w:szCs w:val="24"/>
        </w:rPr>
        <w:t xml:space="preserve">octrina o practica social </w:t>
      </w:r>
      <w:r w:rsidR="0046083D">
        <w:rPr>
          <w:rFonts w:ascii="Arial" w:eastAsia="Calibri" w:hAnsi="Arial" w:cs="Arial"/>
          <w:sz w:val="24"/>
          <w:szCs w:val="24"/>
        </w:rPr>
        <w:t xml:space="preserve">que propugna </w:t>
      </w:r>
      <w:r w:rsidR="0046083D" w:rsidRPr="0046083D">
        <w:rPr>
          <w:rFonts w:ascii="Arial" w:eastAsia="Calibri" w:hAnsi="Arial" w:cs="Arial"/>
          <w:sz w:val="24"/>
          <w:szCs w:val="24"/>
        </w:rPr>
        <w:t>(o ejercita) la posesión pública de los medios de producci</w:t>
      </w:r>
      <w:r w:rsidR="0046083D" w:rsidRPr="0046083D">
        <w:rPr>
          <w:rFonts w:ascii="Tahoma" w:eastAsia="Calibri" w:hAnsi="Tahoma" w:cs="Tahoma"/>
          <w:sz w:val="24"/>
          <w:szCs w:val="24"/>
        </w:rPr>
        <w:t>ó</w:t>
      </w:r>
      <w:r w:rsidR="0046083D" w:rsidRPr="0046083D">
        <w:rPr>
          <w:rFonts w:ascii="Arial" w:eastAsia="Calibri" w:hAnsi="Arial" w:cs="Arial"/>
          <w:sz w:val="24"/>
          <w:szCs w:val="24"/>
        </w:rPr>
        <w:t>n y su administraci</w:t>
      </w:r>
      <w:r w:rsidR="0046083D" w:rsidRPr="0046083D">
        <w:rPr>
          <w:rFonts w:ascii="Tahoma" w:eastAsia="Calibri" w:hAnsi="Tahoma" w:cs="Tahoma"/>
          <w:sz w:val="24"/>
          <w:szCs w:val="24"/>
        </w:rPr>
        <w:t>ó</w:t>
      </w:r>
      <w:r w:rsidR="0046083D" w:rsidRPr="0046083D">
        <w:rPr>
          <w:rFonts w:ascii="Arial" w:eastAsia="Calibri" w:hAnsi="Arial" w:cs="Arial"/>
          <w:sz w:val="24"/>
          <w:szCs w:val="24"/>
        </w:rPr>
        <w:t>n tambi</w:t>
      </w:r>
      <w:r w:rsidR="0046083D" w:rsidRPr="0046083D">
        <w:rPr>
          <w:rFonts w:ascii="Tahoma" w:eastAsia="Calibri" w:hAnsi="Tahoma" w:cs="Tahoma"/>
          <w:sz w:val="24"/>
          <w:szCs w:val="24"/>
        </w:rPr>
        <w:t>é</w:t>
      </w:r>
      <w:r w:rsidR="0046083D" w:rsidRPr="0046083D">
        <w:rPr>
          <w:rFonts w:ascii="Arial" w:eastAsia="Calibri" w:hAnsi="Arial" w:cs="Arial"/>
          <w:sz w:val="24"/>
          <w:szCs w:val="24"/>
        </w:rPr>
        <w:t>n pú</w:t>
      </w:r>
      <w:r w:rsidR="0046083D">
        <w:rPr>
          <w:rFonts w:ascii="Arial" w:eastAsia="Calibri" w:hAnsi="Arial" w:cs="Arial"/>
          <w:sz w:val="24"/>
          <w:szCs w:val="24"/>
        </w:rPr>
        <w:t>blica, su</w:t>
      </w:r>
      <w:r w:rsidR="0046083D" w:rsidRPr="0046083D">
        <w:rPr>
          <w:rFonts w:ascii="Arial" w:eastAsia="Calibri" w:hAnsi="Arial" w:cs="Arial"/>
          <w:sz w:val="24"/>
          <w:szCs w:val="24"/>
        </w:rPr>
        <w:t xml:space="preserve"> fin es alcanzar inter</w:t>
      </w:r>
      <w:r w:rsidR="0046083D" w:rsidRPr="0046083D">
        <w:rPr>
          <w:rFonts w:ascii="Tahoma" w:eastAsia="Calibri" w:hAnsi="Tahoma" w:cs="Tahoma"/>
          <w:sz w:val="24"/>
          <w:szCs w:val="24"/>
        </w:rPr>
        <w:t>é</w:t>
      </w:r>
      <w:r w:rsidR="0046083D" w:rsidRPr="0046083D">
        <w:rPr>
          <w:rFonts w:ascii="Arial" w:eastAsia="Calibri" w:hAnsi="Arial" w:cs="Arial"/>
          <w:sz w:val="24"/>
          <w:szCs w:val="24"/>
        </w:rPr>
        <w:t xml:space="preserve">s de la sociedad en general, y no a favor de clases o grupos particulares, </w:t>
      </w:r>
      <w:r w:rsidR="0046083D">
        <w:rPr>
          <w:rFonts w:ascii="Arial" w:eastAsia="Times New Roman" w:hAnsi="Arial" w:cs="Arial"/>
          <w:color w:val="000000"/>
          <w:sz w:val="24"/>
          <w:szCs w:val="24"/>
        </w:rPr>
        <w:t>e</w:t>
      </w:r>
      <w:r w:rsidR="0046083D" w:rsidRPr="0046083D">
        <w:rPr>
          <w:rFonts w:ascii="Arial" w:eastAsia="Times New Roman" w:hAnsi="Arial" w:cs="Arial"/>
          <w:color w:val="000000"/>
          <w:sz w:val="24"/>
          <w:szCs w:val="24"/>
          <w:lang w:val="es-VE"/>
        </w:rPr>
        <w:t xml:space="preserve">l Capital debe ser social (Marx), en razón de su utilidad, como también los medios de producción, respetando por supuesto la necesidad de los individuos de ser reconocidos por sus logros, </w:t>
      </w:r>
      <w:r w:rsidR="0046083D">
        <w:rPr>
          <w:rFonts w:ascii="Arial" w:eastAsia="Calibri" w:hAnsi="Arial" w:cs="Arial"/>
          <w:sz w:val="24"/>
          <w:szCs w:val="24"/>
          <w:lang w:val="es-VE"/>
        </w:rPr>
        <w:t>etc.</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Algunos de los principales teóricos del </w:t>
      </w:r>
      <w:r w:rsidR="00C30A73">
        <w:rPr>
          <w:rFonts w:ascii="Arial" w:hAnsi="Arial" w:cs="Arial"/>
          <w:sz w:val="24"/>
          <w:szCs w:val="24"/>
        </w:rPr>
        <w:t>Socialismo</w:t>
      </w:r>
      <w:r w:rsidRPr="003E3566">
        <w:rPr>
          <w:rFonts w:ascii="Arial" w:hAnsi="Arial" w:cs="Arial"/>
          <w:sz w:val="24"/>
          <w:szCs w:val="24"/>
        </w:rPr>
        <w:t xml:space="preserve"> son el conde de Saint-</w:t>
      </w:r>
      <w:proofErr w:type="spellStart"/>
      <w:r w:rsidRPr="003E3566">
        <w:rPr>
          <w:rFonts w:ascii="Arial" w:hAnsi="Arial" w:cs="Arial"/>
          <w:sz w:val="24"/>
          <w:szCs w:val="24"/>
        </w:rPr>
        <w:t>Simon</w:t>
      </w:r>
      <w:proofErr w:type="spellEnd"/>
      <w:r w:rsidRPr="003E3566">
        <w:rPr>
          <w:rFonts w:ascii="Arial" w:hAnsi="Arial" w:cs="Arial"/>
          <w:sz w:val="24"/>
          <w:szCs w:val="24"/>
        </w:rPr>
        <w:t xml:space="preserve">, Robert Owen, E. </w:t>
      </w:r>
      <w:proofErr w:type="spellStart"/>
      <w:r w:rsidRPr="003E3566">
        <w:rPr>
          <w:rFonts w:ascii="Arial" w:hAnsi="Arial" w:cs="Arial"/>
          <w:sz w:val="24"/>
          <w:szCs w:val="24"/>
        </w:rPr>
        <w:t>Cabet</w:t>
      </w:r>
      <w:proofErr w:type="spellEnd"/>
      <w:r w:rsidRPr="003E3566">
        <w:rPr>
          <w:rFonts w:ascii="Arial" w:hAnsi="Arial" w:cs="Arial"/>
          <w:sz w:val="24"/>
          <w:szCs w:val="24"/>
        </w:rPr>
        <w:t xml:space="preserve"> y C. </w:t>
      </w:r>
      <w:proofErr w:type="spellStart"/>
      <w:r w:rsidRPr="003E3566">
        <w:rPr>
          <w:rFonts w:ascii="Arial" w:hAnsi="Arial" w:cs="Arial"/>
          <w:sz w:val="24"/>
          <w:szCs w:val="24"/>
        </w:rPr>
        <w:t>Furier</w:t>
      </w:r>
      <w:proofErr w:type="spellEnd"/>
      <w:r w:rsidRPr="003E3566">
        <w:rPr>
          <w:rFonts w:ascii="Arial" w:hAnsi="Arial" w:cs="Arial"/>
          <w:sz w:val="24"/>
          <w:szCs w:val="24"/>
        </w:rPr>
        <w:t xml:space="preserve">; también resalta </w:t>
      </w:r>
      <w:r w:rsidR="00906292">
        <w:rPr>
          <w:rFonts w:ascii="Arial" w:hAnsi="Arial" w:cs="Arial"/>
          <w:sz w:val="24"/>
          <w:szCs w:val="24"/>
        </w:rPr>
        <w:t xml:space="preserve">el Santo </w:t>
      </w:r>
      <w:r w:rsidRPr="003E3566">
        <w:rPr>
          <w:rFonts w:ascii="Arial" w:hAnsi="Arial" w:cs="Arial"/>
          <w:sz w:val="24"/>
          <w:szCs w:val="24"/>
        </w:rPr>
        <w:t>Tomás Moro</w:t>
      </w:r>
      <w:r w:rsidR="004472CF">
        <w:rPr>
          <w:rFonts w:ascii="Arial" w:hAnsi="Arial" w:cs="Arial"/>
          <w:sz w:val="24"/>
          <w:szCs w:val="24"/>
        </w:rPr>
        <w:t xml:space="preserve"> (con su </w:t>
      </w:r>
      <w:r w:rsidR="004472CF">
        <w:rPr>
          <w:rFonts w:ascii="Arial" w:hAnsi="Arial" w:cs="Arial"/>
          <w:sz w:val="24"/>
          <w:szCs w:val="24"/>
        </w:rPr>
        <w:lastRenderedPageBreak/>
        <w:t>obra Utopía escrita en 1516)</w:t>
      </w:r>
      <w:r w:rsidR="003376FC">
        <w:rPr>
          <w:rFonts w:ascii="Arial" w:hAnsi="Arial" w:cs="Arial"/>
          <w:sz w:val="24"/>
          <w:szCs w:val="24"/>
        </w:rPr>
        <w:t xml:space="preserve">, </w:t>
      </w:r>
      <w:proofErr w:type="spellStart"/>
      <w:r w:rsidR="003376FC">
        <w:rPr>
          <w:rFonts w:ascii="Arial" w:hAnsi="Arial" w:cs="Arial"/>
          <w:sz w:val="24"/>
          <w:szCs w:val="24"/>
        </w:rPr>
        <w:t>Tomasso</w:t>
      </w:r>
      <w:proofErr w:type="spellEnd"/>
      <w:r w:rsidRPr="003E3566">
        <w:rPr>
          <w:rFonts w:ascii="Arial" w:hAnsi="Arial" w:cs="Arial"/>
          <w:sz w:val="24"/>
          <w:szCs w:val="24"/>
        </w:rPr>
        <w:t xml:space="preserve"> </w:t>
      </w:r>
      <w:proofErr w:type="spellStart"/>
      <w:r w:rsidRPr="003E3566">
        <w:rPr>
          <w:rFonts w:ascii="Arial" w:hAnsi="Arial" w:cs="Arial"/>
          <w:sz w:val="24"/>
          <w:szCs w:val="24"/>
        </w:rPr>
        <w:t>Campanella</w:t>
      </w:r>
      <w:proofErr w:type="spellEnd"/>
      <w:r w:rsidR="003376FC">
        <w:rPr>
          <w:rFonts w:ascii="Arial" w:hAnsi="Arial" w:cs="Arial"/>
          <w:sz w:val="24"/>
          <w:szCs w:val="24"/>
        </w:rPr>
        <w:t xml:space="preserve"> (con su obra Ciudad del Sol de 1602)</w:t>
      </w:r>
      <w:r w:rsidRPr="003E3566">
        <w:rPr>
          <w:rFonts w:ascii="Arial" w:hAnsi="Arial" w:cs="Arial"/>
          <w:sz w:val="24"/>
          <w:szCs w:val="24"/>
        </w:rPr>
        <w:t xml:space="preserve">, entre otros. El </w:t>
      </w:r>
      <w:r w:rsidR="00C30A73">
        <w:rPr>
          <w:rFonts w:ascii="Arial" w:hAnsi="Arial" w:cs="Arial"/>
          <w:sz w:val="24"/>
          <w:szCs w:val="24"/>
        </w:rPr>
        <w:t>Socialismo</w:t>
      </w:r>
      <w:r w:rsidR="008402CE">
        <w:rPr>
          <w:rFonts w:ascii="Arial" w:hAnsi="Arial" w:cs="Arial"/>
          <w:sz w:val="24"/>
          <w:szCs w:val="24"/>
        </w:rPr>
        <w:t>,</w:t>
      </w:r>
      <w:r w:rsidRPr="003E3566">
        <w:rPr>
          <w:rFonts w:ascii="Arial" w:hAnsi="Arial" w:cs="Arial"/>
          <w:sz w:val="24"/>
          <w:szCs w:val="24"/>
        </w:rPr>
        <w:t xml:space="preserve"> sin embargo puede también encontrar sus orí</w:t>
      </w:r>
      <w:r w:rsidR="008402CE">
        <w:rPr>
          <w:rFonts w:ascii="Arial" w:hAnsi="Arial" w:cs="Arial"/>
          <w:sz w:val="24"/>
          <w:szCs w:val="24"/>
        </w:rPr>
        <w:t>genes en el principio de esta</w:t>
      </w:r>
      <w:r w:rsidRPr="003E3566">
        <w:rPr>
          <w:rFonts w:ascii="Arial" w:hAnsi="Arial" w:cs="Arial"/>
          <w:sz w:val="24"/>
          <w:szCs w:val="24"/>
        </w:rPr>
        <w:t xml:space="preserve"> era con Jesucristo y sus primeras comunidades cristianas, cuyo modo de vida y de organización se adapta perfectamente a la denominación de </w:t>
      </w:r>
      <w:r w:rsidR="00C30A73">
        <w:rPr>
          <w:rFonts w:ascii="Arial" w:hAnsi="Arial" w:cs="Arial"/>
          <w:sz w:val="24"/>
          <w:szCs w:val="24"/>
        </w:rPr>
        <w:t>Socialismo</w:t>
      </w:r>
      <w:r w:rsidRPr="003E3566">
        <w:rPr>
          <w:rFonts w:ascii="Arial" w:hAnsi="Arial" w:cs="Arial"/>
          <w:sz w:val="24"/>
          <w:szCs w:val="24"/>
        </w:rPr>
        <w:t xml:space="preserve"> descrita en párrafos anteriores</w:t>
      </w:r>
      <w:r w:rsidR="00883CF4">
        <w:rPr>
          <w:rFonts w:ascii="Arial" w:hAnsi="Arial" w:cs="Arial"/>
          <w:sz w:val="24"/>
          <w:szCs w:val="24"/>
        </w:rPr>
        <w:t>, pues ambos buscan la justicia y la igualdad</w:t>
      </w:r>
      <w:r w:rsidRPr="003E3566">
        <w:rPr>
          <w:rFonts w:ascii="Arial" w:hAnsi="Arial" w:cs="Arial"/>
          <w:sz w:val="24"/>
          <w:szCs w:val="24"/>
        </w:rPr>
        <w:t>; de hecho el verdadero espíritu de Cristo excluye toda separación de los hombres en castas y religiones, ya que éstas impiden que se llegue  a una verdadera fraternidad humana.</w:t>
      </w:r>
    </w:p>
    <w:p w:rsidR="003E3566" w:rsidRPr="003E3566" w:rsidRDefault="003E3566" w:rsidP="003E3566">
      <w:pPr>
        <w:spacing w:line="360" w:lineRule="auto"/>
        <w:jc w:val="both"/>
        <w:rPr>
          <w:rFonts w:ascii="Arial" w:hAnsi="Arial" w:cs="Arial"/>
          <w:sz w:val="24"/>
          <w:szCs w:val="24"/>
        </w:rPr>
      </w:pPr>
      <w:r w:rsidRPr="008402CE">
        <w:rPr>
          <w:rFonts w:ascii="Arial" w:hAnsi="Arial" w:cs="Arial"/>
          <w:sz w:val="24"/>
          <w:szCs w:val="24"/>
        </w:rPr>
        <w:t xml:space="preserve">“La implementación del </w:t>
      </w:r>
      <w:r w:rsidR="00C30A73" w:rsidRPr="008402CE">
        <w:rPr>
          <w:rFonts w:ascii="Arial" w:hAnsi="Arial" w:cs="Arial"/>
          <w:sz w:val="24"/>
          <w:szCs w:val="24"/>
        </w:rPr>
        <w:t>Socialismo</w:t>
      </w:r>
      <w:r w:rsidRPr="008402CE">
        <w:rPr>
          <w:rFonts w:ascii="Arial" w:hAnsi="Arial" w:cs="Arial"/>
          <w:sz w:val="24"/>
          <w:szCs w:val="24"/>
        </w:rPr>
        <w:t xml:space="preserve"> supone necesariamente un cambio de estructura social, dentro del cual se eliminan las clases sociales y supone además, un pas</w:t>
      </w:r>
      <w:r w:rsidR="00C30A73" w:rsidRPr="008402CE">
        <w:rPr>
          <w:rFonts w:ascii="Arial" w:hAnsi="Arial" w:cs="Arial"/>
          <w:sz w:val="24"/>
          <w:szCs w:val="24"/>
        </w:rPr>
        <w:t>o previo a la construcción del Comunismo</w:t>
      </w:r>
      <w:r w:rsidRPr="008402CE">
        <w:rPr>
          <w:rFonts w:ascii="Arial" w:hAnsi="Arial" w:cs="Arial"/>
          <w:sz w:val="24"/>
          <w:szCs w:val="24"/>
        </w:rPr>
        <w:t>”</w:t>
      </w:r>
      <w:r w:rsidRPr="008402CE">
        <w:rPr>
          <w:rStyle w:val="Refdenotaalpie"/>
          <w:rFonts w:ascii="Arial" w:hAnsi="Arial" w:cs="Arial"/>
          <w:sz w:val="24"/>
          <w:szCs w:val="24"/>
        </w:rPr>
        <w:footnoteReference w:id="79"/>
      </w:r>
      <w:r w:rsidRPr="008402CE">
        <w:rPr>
          <w:rFonts w:ascii="Arial" w:hAnsi="Arial" w:cs="Arial"/>
          <w:sz w:val="24"/>
          <w:szCs w:val="24"/>
        </w:rPr>
        <w:t>.</w:t>
      </w:r>
      <w:r w:rsidRPr="003E3566">
        <w:rPr>
          <w:rFonts w:ascii="Arial" w:hAnsi="Arial" w:cs="Arial"/>
          <w:sz w:val="24"/>
          <w:szCs w:val="24"/>
        </w:rPr>
        <w:t xml:space="preserve"> Existieron desde los inicios dos maneras de llevar a cabo este cambio estructural que significaron dos corrientes dentro del </w:t>
      </w:r>
      <w:r w:rsidR="00C30A73">
        <w:rPr>
          <w:rFonts w:ascii="Arial" w:hAnsi="Arial" w:cs="Arial"/>
          <w:sz w:val="24"/>
          <w:szCs w:val="24"/>
        </w:rPr>
        <w:t>Socialismo</w:t>
      </w:r>
      <w:r w:rsidRPr="003E3566">
        <w:rPr>
          <w:rFonts w:ascii="Arial" w:hAnsi="Arial" w:cs="Arial"/>
          <w:sz w:val="24"/>
          <w:szCs w:val="24"/>
        </w:rPr>
        <w:t xml:space="preserve">: la una es la conocida como social democracia, que busca alcanzar estos cambios de manera constitucional y parlamentaria; y la otra conocida como </w:t>
      </w:r>
      <w:r w:rsidR="00C30A73">
        <w:rPr>
          <w:rFonts w:ascii="Arial" w:hAnsi="Arial" w:cs="Arial"/>
          <w:sz w:val="24"/>
          <w:szCs w:val="24"/>
        </w:rPr>
        <w:t>Socialismo</w:t>
      </w:r>
      <w:r w:rsidRPr="003E3566">
        <w:rPr>
          <w:rFonts w:ascii="Arial" w:hAnsi="Arial" w:cs="Arial"/>
          <w:sz w:val="24"/>
          <w:szCs w:val="24"/>
        </w:rPr>
        <w:t xml:space="preserve"> simplemente</w:t>
      </w:r>
      <w:r w:rsidR="008402CE">
        <w:rPr>
          <w:rFonts w:ascii="Arial" w:hAnsi="Arial" w:cs="Arial"/>
          <w:sz w:val="24"/>
          <w:szCs w:val="24"/>
        </w:rPr>
        <w:t>,</w:t>
      </w:r>
      <w:r w:rsidRPr="003E3566">
        <w:rPr>
          <w:rFonts w:ascii="Arial" w:hAnsi="Arial" w:cs="Arial"/>
          <w:sz w:val="24"/>
          <w:szCs w:val="24"/>
        </w:rPr>
        <w:t xml:space="preserve"> es la que busca lograr sus objetivos mediante la lucha revolucionaria. </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tiene su propio desarrollo ideológico</w:t>
      </w:r>
      <w:r w:rsidR="008402CE">
        <w:rPr>
          <w:rFonts w:ascii="Arial" w:hAnsi="Arial" w:cs="Arial"/>
          <w:sz w:val="24"/>
          <w:szCs w:val="24"/>
        </w:rPr>
        <w:t>,</w:t>
      </w:r>
      <w:r w:rsidRPr="003E3566">
        <w:rPr>
          <w:rFonts w:ascii="Arial" w:hAnsi="Arial" w:cs="Arial"/>
          <w:sz w:val="24"/>
          <w:szCs w:val="24"/>
        </w:rPr>
        <w:t xml:space="preserve"> lo que muchas veces le ha contrapuesto con otras doctrinas como el marxismo o el anarquismo. Marx propone la creación de un </w:t>
      </w:r>
      <w:r w:rsidR="00C30A73">
        <w:rPr>
          <w:rFonts w:ascii="Arial" w:hAnsi="Arial" w:cs="Arial"/>
          <w:sz w:val="24"/>
          <w:szCs w:val="24"/>
        </w:rPr>
        <w:t>Socialismo</w:t>
      </w:r>
      <w:r w:rsidRPr="003E3566">
        <w:rPr>
          <w:rFonts w:ascii="Arial" w:hAnsi="Arial" w:cs="Arial"/>
          <w:sz w:val="24"/>
          <w:szCs w:val="24"/>
        </w:rPr>
        <w:t xml:space="preserve"> científico (en contraposición con el </w:t>
      </w:r>
      <w:r w:rsidR="00C30A73">
        <w:rPr>
          <w:rFonts w:ascii="Arial" w:hAnsi="Arial" w:cs="Arial"/>
          <w:sz w:val="24"/>
          <w:szCs w:val="24"/>
        </w:rPr>
        <w:t>Socialismo</w:t>
      </w:r>
      <w:r w:rsidRPr="003E3566">
        <w:rPr>
          <w:rFonts w:ascii="Arial" w:hAnsi="Arial" w:cs="Arial"/>
          <w:sz w:val="24"/>
          <w:szCs w:val="24"/>
        </w:rPr>
        <w:t xml:space="preserve"> utópico), en donde se derroque y elimine a la burguesía, el poder lo adquiera el proletariado, y la creación de una sociedad sin clases; lo entiende como una etapa de transición puramente. Por su parte, </w:t>
      </w:r>
      <w:r w:rsidR="00F96B4A">
        <w:rPr>
          <w:rFonts w:ascii="Arial" w:hAnsi="Arial" w:cs="Arial"/>
          <w:sz w:val="24"/>
          <w:szCs w:val="24"/>
        </w:rPr>
        <w:t xml:space="preserve">Ernesto Guevara, conocido como </w:t>
      </w:r>
      <w:r w:rsidRPr="00F96B4A">
        <w:rPr>
          <w:rFonts w:ascii="Arial" w:hAnsi="Arial" w:cs="Arial"/>
          <w:i/>
          <w:sz w:val="24"/>
          <w:szCs w:val="24"/>
        </w:rPr>
        <w:t xml:space="preserve">El Che </w:t>
      </w:r>
      <w:r w:rsidRPr="003E3566">
        <w:rPr>
          <w:rFonts w:ascii="Arial" w:hAnsi="Arial" w:cs="Arial"/>
          <w:sz w:val="24"/>
          <w:szCs w:val="24"/>
        </w:rPr>
        <w:t xml:space="preserve">y Fidel creen que el </w:t>
      </w:r>
      <w:r w:rsidR="00C30A73">
        <w:rPr>
          <w:rFonts w:ascii="Arial" w:hAnsi="Arial" w:cs="Arial"/>
          <w:sz w:val="24"/>
          <w:szCs w:val="24"/>
        </w:rPr>
        <w:t>Socialismo</w:t>
      </w:r>
      <w:r w:rsidRPr="003E3566">
        <w:rPr>
          <w:rFonts w:ascii="Arial" w:hAnsi="Arial" w:cs="Arial"/>
          <w:sz w:val="24"/>
          <w:szCs w:val="24"/>
        </w:rPr>
        <w:t xml:space="preserve"> es una primera transi</w:t>
      </w:r>
      <w:r w:rsidR="00C30A73">
        <w:rPr>
          <w:rFonts w:ascii="Arial" w:hAnsi="Arial" w:cs="Arial"/>
          <w:sz w:val="24"/>
          <w:szCs w:val="24"/>
        </w:rPr>
        <w:t>ción del Comunismo</w:t>
      </w:r>
      <w:r w:rsidRPr="003E3566">
        <w:rPr>
          <w:rFonts w:ascii="Arial" w:hAnsi="Arial" w:cs="Arial"/>
          <w:sz w:val="24"/>
          <w:szCs w:val="24"/>
        </w:rPr>
        <w:t>.</w:t>
      </w:r>
    </w:p>
    <w:p w:rsidR="003E3566" w:rsidRPr="008402CE"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Con respecto a la consecución del </w:t>
      </w:r>
      <w:r w:rsidR="00C30A73">
        <w:rPr>
          <w:rFonts w:ascii="Arial" w:hAnsi="Arial" w:cs="Arial"/>
          <w:sz w:val="24"/>
          <w:szCs w:val="24"/>
        </w:rPr>
        <w:t>Socialismo</w:t>
      </w:r>
      <w:r w:rsidRPr="003E3566">
        <w:rPr>
          <w:rFonts w:ascii="Arial" w:hAnsi="Arial" w:cs="Arial"/>
          <w:sz w:val="24"/>
          <w:szCs w:val="24"/>
        </w:rPr>
        <w:t xml:space="preserve">, éste también se alcanza mediante la lucha de clases, y no constituye la destrucción total del </w:t>
      </w:r>
      <w:r w:rsidR="00C30A73">
        <w:rPr>
          <w:rFonts w:ascii="Arial" w:hAnsi="Arial" w:cs="Arial"/>
          <w:sz w:val="24"/>
          <w:szCs w:val="24"/>
        </w:rPr>
        <w:t>Capitalismo</w:t>
      </w:r>
      <w:r w:rsidRPr="003E3566">
        <w:rPr>
          <w:rFonts w:ascii="Arial" w:hAnsi="Arial" w:cs="Arial"/>
          <w:sz w:val="24"/>
          <w:szCs w:val="24"/>
        </w:rPr>
        <w:t xml:space="preserve">, sino una etapa de transición de éste hacia el </w:t>
      </w:r>
      <w:r w:rsidR="00C30A73">
        <w:rPr>
          <w:rFonts w:ascii="Arial" w:hAnsi="Arial" w:cs="Arial"/>
          <w:sz w:val="24"/>
          <w:szCs w:val="24"/>
        </w:rPr>
        <w:t>Comunismo</w:t>
      </w:r>
      <w:r w:rsidRPr="003E3566">
        <w:rPr>
          <w:rFonts w:ascii="Arial" w:hAnsi="Arial" w:cs="Arial"/>
          <w:sz w:val="24"/>
          <w:szCs w:val="24"/>
        </w:rPr>
        <w:t xml:space="preserve">. </w:t>
      </w:r>
      <w:r w:rsidRPr="00AB735E">
        <w:rPr>
          <w:rFonts w:ascii="Arial" w:hAnsi="Arial" w:cs="Arial"/>
          <w:i/>
          <w:sz w:val="24"/>
          <w:szCs w:val="24"/>
        </w:rPr>
        <w:t>El Che</w:t>
      </w:r>
      <w:r w:rsidR="00AB735E">
        <w:rPr>
          <w:rFonts w:ascii="Arial" w:hAnsi="Arial" w:cs="Arial"/>
          <w:sz w:val="24"/>
          <w:szCs w:val="24"/>
        </w:rPr>
        <w:t>,</w:t>
      </w:r>
      <w:r w:rsidRPr="003E3566">
        <w:rPr>
          <w:rFonts w:ascii="Arial" w:hAnsi="Arial" w:cs="Arial"/>
          <w:sz w:val="24"/>
          <w:szCs w:val="24"/>
        </w:rPr>
        <w:t xml:space="preserve"> se refiere a esta característica del </w:t>
      </w:r>
      <w:r w:rsidR="00C30A73">
        <w:rPr>
          <w:rFonts w:ascii="Arial" w:hAnsi="Arial" w:cs="Arial"/>
          <w:sz w:val="24"/>
          <w:szCs w:val="24"/>
        </w:rPr>
        <w:t>Socialismo</w:t>
      </w:r>
      <w:r w:rsidRPr="003E3566">
        <w:rPr>
          <w:rFonts w:ascii="Arial" w:hAnsi="Arial" w:cs="Arial"/>
          <w:sz w:val="24"/>
          <w:szCs w:val="24"/>
        </w:rPr>
        <w:t xml:space="preserve"> al decir que: </w:t>
      </w:r>
      <w:r w:rsidRPr="008402CE">
        <w:rPr>
          <w:rFonts w:ascii="Arial" w:hAnsi="Arial" w:cs="Arial"/>
          <w:sz w:val="24"/>
          <w:szCs w:val="24"/>
        </w:rPr>
        <w:t xml:space="preserve">“Éste (el </w:t>
      </w:r>
      <w:r w:rsidR="00C30A73" w:rsidRPr="008402CE">
        <w:rPr>
          <w:rFonts w:ascii="Arial" w:hAnsi="Arial" w:cs="Arial"/>
          <w:sz w:val="24"/>
          <w:szCs w:val="24"/>
        </w:rPr>
        <w:t>Socialismo</w:t>
      </w:r>
      <w:r w:rsidRPr="008402CE">
        <w:rPr>
          <w:rFonts w:ascii="Arial" w:hAnsi="Arial" w:cs="Arial"/>
          <w:sz w:val="24"/>
          <w:szCs w:val="24"/>
        </w:rPr>
        <w:t xml:space="preserve">) transcurre en </w:t>
      </w:r>
      <w:r w:rsidRPr="008402CE">
        <w:rPr>
          <w:rFonts w:ascii="Arial" w:hAnsi="Arial" w:cs="Arial"/>
          <w:sz w:val="24"/>
          <w:szCs w:val="24"/>
        </w:rPr>
        <w:lastRenderedPageBreak/>
        <w:t xml:space="preserve">medio de violentas luchas de clase y con elementos de </w:t>
      </w:r>
      <w:r w:rsidR="00C30A73" w:rsidRPr="008402CE">
        <w:rPr>
          <w:rFonts w:ascii="Arial" w:hAnsi="Arial" w:cs="Arial"/>
          <w:sz w:val="24"/>
          <w:szCs w:val="24"/>
        </w:rPr>
        <w:t>Capitalismo</w:t>
      </w:r>
      <w:r w:rsidRPr="008402CE">
        <w:rPr>
          <w:rFonts w:ascii="Arial" w:hAnsi="Arial" w:cs="Arial"/>
          <w:sz w:val="24"/>
          <w:szCs w:val="24"/>
        </w:rPr>
        <w:t xml:space="preserve"> en su seno que oscurecen la comprensión cabal de su esencia”</w:t>
      </w:r>
      <w:r w:rsidRPr="008402CE">
        <w:rPr>
          <w:rStyle w:val="Refdenotaalpie"/>
          <w:rFonts w:ascii="Arial" w:hAnsi="Arial" w:cs="Arial"/>
          <w:sz w:val="24"/>
          <w:szCs w:val="24"/>
        </w:rPr>
        <w:footnoteReference w:id="80"/>
      </w:r>
      <w:r w:rsidRPr="008402CE">
        <w:rPr>
          <w:rFonts w:ascii="Arial" w:hAnsi="Arial" w:cs="Arial"/>
          <w:sz w:val="24"/>
          <w:szCs w:val="24"/>
        </w:rPr>
        <w:t>.</w:t>
      </w:r>
    </w:p>
    <w:p w:rsidR="003E3566" w:rsidRPr="008402CE"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procura la construcción de un h</w:t>
      </w:r>
      <w:r w:rsidR="008402CE">
        <w:rPr>
          <w:rFonts w:ascii="Arial" w:hAnsi="Arial" w:cs="Arial"/>
          <w:sz w:val="24"/>
          <w:szCs w:val="24"/>
        </w:rPr>
        <w:t xml:space="preserve">ombre nuevo, entendiendo al ser </w:t>
      </w:r>
      <w:r w:rsidRPr="003E3566">
        <w:rPr>
          <w:rFonts w:ascii="Arial" w:hAnsi="Arial" w:cs="Arial"/>
          <w:sz w:val="24"/>
          <w:szCs w:val="24"/>
        </w:rPr>
        <w:t>humano en su doble existencia: la personal y la comunitaria; para ello parte de la educación como principal herramienta de creación de personas morales, que dejen atrás el pasado que los hacía pensar únicamente en sí mismos y empiecen también a vivir con atención de lo que en su comunidad sucede</w:t>
      </w:r>
      <w:r w:rsidR="00B374C3">
        <w:rPr>
          <w:rFonts w:ascii="Arial" w:hAnsi="Arial" w:cs="Arial"/>
          <w:sz w:val="24"/>
          <w:szCs w:val="24"/>
        </w:rPr>
        <w:t>; aquí entra el tema de la redistribución de la riqueza y de los bienes en búsqueda de una sociedad m</w:t>
      </w:r>
      <w:r w:rsidR="004074F1">
        <w:rPr>
          <w:rFonts w:ascii="Arial" w:hAnsi="Arial" w:cs="Arial"/>
          <w:sz w:val="24"/>
          <w:szCs w:val="24"/>
        </w:rPr>
        <w:t>á</w:t>
      </w:r>
      <w:r w:rsidR="00B374C3">
        <w:rPr>
          <w:rFonts w:ascii="Arial" w:hAnsi="Arial" w:cs="Arial"/>
          <w:sz w:val="24"/>
          <w:szCs w:val="24"/>
        </w:rPr>
        <w:t>s justa, este es un tema ético, moral y por ende político y cristiano.</w:t>
      </w:r>
      <w:r w:rsidRPr="003E3566">
        <w:rPr>
          <w:rFonts w:ascii="Arial" w:hAnsi="Arial" w:cs="Arial"/>
          <w:sz w:val="24"/>
          <w:szCs w:val="24"/>
        </w:rPr>
        <w:t xml:space="preserve"> </w:t>
      </w:r>
      <w:r w:rsidRPr="00F96B4A">
        <w:rPr>
          <w:rFonts w:ascii="Arial" w:hAnsi="Arial" w:cs="Arial"/>
          <w:i/>
          <w:sz w:val="24"/>
          <w:szCs w:val="24"/>
        </w:rPr>
        <w:t>El Che</w:t>
      </w:r>
      <w:r w:rsidRPr="003E3566">
        <w:rPr>
          <w:rFonts w:ascii="Arial" w:hAnsi="Arial" w:cs="Arial"/>
          <w:sz w:val="24"/>
          <w:szCs w:val="24"/>
        </w:rPr>
        <w:t xml:space="preserve"> dice al respecto en su escrito </w:t>
      </w:r>
      <w:r w:rsidRPr="003E3566">
        <w:rPr>
          <w:rFonts w:ascii="Arial" w:hAnsi="Arial" w:cs="Arial"/>
          <w:i/>
          <w:sz w:val="24"/>
          <w:szCs w:val="24"/>
        </w:rPr>
        <w:t xml:space="preserve">El </w:t>
      </w:r>
      <w:r w:rsidR="00C30A73">
        <w:rPr>
          <w:rFonts w:ascii="Arial" w:hAnsi="Arial" w:cs="Arial"/>
          <w:i/>
          <w:sz w:val="24"/>
          <w:szCs w:val="24"/>
        </w:rPr>
        <w:t>Socialismo</w:t>
      </w:r>
      <w:r w:rsidRPr="003E3566">
        <w:rPr>
          <w:rFonts w:ascii="Arial" w:hAnsi="Arial" w:cs="Arial"/>
          <w:i/>
          <w:sz w:val="24"/>
          <w:szCs w:val="24"/>
        </w:rPr>
        <w:t xml:space="preserve"> y el Hombre en Cuba (1965)</w:t>
      </w:r>
      <w:r w:rsidRPr="003E3566">
        <w:rPr>
          <w:rFonts w:ascii="Arial" w:hAnsi="Arial" w:cs="Arial"/>
          <w:sz w:val="24"/>
          <w:szCs w:val="24"/>
        </w:rPr>
        <w:t xml:space="preserve">, que </w:t>
      </w:r>
      <w:r w:rsidRPr="008402CE">
        <w:rPr>
          <w:rFonts w:ascii="Arial" w:hAnsi="Arial" w:cs="Arial"/>
          <w:sz w:val="24"/>
          <w:szCs w:val="24"/>
        </w:rPr>
        <w:t>“la sociedad debe convertirse, en su conjunto en una gran escuela”; pues sólo con la construcción de un nuevo hombre se puede construir una nueva sociedad. Además añade que sólo mediante la educación la persona puede lograr “la total consciencia de su ser social, lo que equivale a su realización plena como criatura humana, rotas todas las cadenas de la enajenación”.</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Los líderes de los movimientos socialistas están movidos por grandes sentimientos de amor, de entrega</w:t>
      </w:r>
      <w:r w:rsidR="008402CE">
        <w:rPr>
          <w:rFonts w:ascii="Arial" w:hAnsi="Arial" w:cs="Arial"/>
          <w:sz w:val="24"/>
          <w:szCs w:val="24"/>
        </w:rPr>
        <w:t>,</w:t>
      </w:r>
      <w:r w:rsidRPr="003E3566">
        <w:rPr>
          <w:rFonts w:ascii="Arial" w:hAnsi="Arial" w:cs="Arial"/>
          <w:sz w:val="24"/>
          <w:szCs w:val="24"/>
        </w:rPr>
        <w:t xml:space="preserve"> de sacrificio</w:t>
      </w:r>
      <w:r w:rsidR="008402CE">
        <w:rPr>
          <w:rFonts w:ascii="Arial" w:hAnsi="Arial" w:cs="Arial"/>
          <w:sz w:val="24"/>
          <w:szCs w:val="24"/>
        </w:rPr>
        <w:t>, de humanidad que se transforma</w:t>
      </w:r>
      <w:r w:rsidRPr="003E3566">
        <w:rPr>
          <w:rFonts w:ascii="Arial" w:hAnsi="Arial" w:cs="Arial"/>
          <w:sz w:val="24"/>
          <w:szCs w:val="24"/>
        </w:rPr>
        <w:t>n en hechos concretos que lleven a la comunidad a una vida de verdadero bien común, de igualdad de derechos y oportunidades y de felicidad y fraternidad.</w:t>
      </w:r>
      <w:r w:rsidR="002601BF">
        <w:rPr>
          <w:rFonts w:ascii="Arial" w:hAnsi="Arial" w:cs="Arial"/>
          <w:sz w:val="24"/>
          <w:szCs w:val="24"/>
        </w:rPr>
        <w:t xml:space="preserve"> Lastimosamente</w:t>
      </w:r>
      <w:r w:rsidR="008402CE">
        <w:rPr>
          <w:rFonts w:ascii="Arial" w:hAnsi="Arial" w:cs="Arial"/>
          <w:sz w:val="24"/>
          <w:szCs w:val="24"/>
        </w:rPr>
        <w:t>,</w:t>
      </w:r>
      <w:r w:rsidR="002601BF">
        <w:rPr>
          <w:rFonts w:ascii="Arial" w:hAnsi="Arial" w:cs="Arial"/>
          <w:sz w:val="24"/>
          <w:szCs w:val="24"/>
        </w:rPr>
        <w:t xml:space="preserve"> dentro de la historia existieron movimientos nefastos que distorsionaron estas ideas tan humanas y las trasformaron en la excusa para abusar del poder como sucedió con Lenin en </w:t>
      </w:r>
      <w:r w:rsidR="00A066CE">
        <w:rPr>
          <w:rFonts w:ascii="Arial" w:hAnsi="Arial" w:cs="Arial"/>
          <w:sz w:val="24"/>
          <w:szCs w:val="24"/>
        </w:rPr>
        <w:t>l</w:t>
      </w:r>
      <w:r w:rsidR="002601BF">
        <w:rPr>
          <w:rFonts w:ascii="Arial" w:hAnsi="Arial" w:cs="Arial"/>
          <w:sz w:val="24"/>
          <w:szCs w:val="24"/>
        </w:rPr>
        <w:t>a URSS</w:t>
      </w:r>
      <w:r w:rsidR="00A066CE">
        <w:rPr>
          <w:rFonts w:ascii="Arial" w:hAnsi="Arial" w:cs="Arial"/>
          <w:sz w:val="24"/>
          <w:szCs w:val="24"/>
        </w:rPr>
        <w:t>.</w:t>
      </w:r>
    </w:p>
    <w:p w:rsidR="003E3566" w:rsidRPr="003E3566" w:rsidRDefault="003E3566" w:rsidP="004472CF">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y La Libertad:</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Para tratar este punto se analizarán las conclusiones a las que llega </w:t>
      </w:r>
      <w:r w:rsidR="00F96B4A">
        <w:rPr>
          <w:rFonts w:ascii="Arial" w:hAnsi="Arial" w:cs="Arial"/>
          <w:sz w:val="24"/>
          <w:szCs w:val="24"/>
        </w:rPr>
        <w:t xml:space="preserve">Ernesto, </w:t>
      </w:r>
      <w:r w:rsidRPr="00F96B4A">
        <w:rPr>
          <w:rFonts w:ascii="Arial" w:hAnsi="Arial" w:cs="Arial"/>
          <w:i/>
          <w:sz w:val="24"/>
          <w:szCs w:val="24"/>
        </w:rPr>
        <w:t>El Che</w:t>
      </w:r>
      <w:r w:rsidRPr="003E3566">
        <w:rPr>
          <w:rFonts w:ascii="Arial" w:hAnsi="Arial" w:cs="Arial"/>
          <w:sz w:val="24"/>
          <w:szCs w:val="24"/>
        </w:rPr>
        <w:t xml:space="preserve"> </w:t>
      </w:r>
      <w:r w:rsidR="00F96B4A">
        <w:rPr>
          <w:rFonts w:ascii="Arial" w:hAnsi="Arial" w:cs="Arial"/>
          <w:sz w:val="24"/>
          <w:szCs w:val="24"/>
        </w:rPr>
        <w:t xml:space="preserve">Guevara </w:t>
      </w:r>
      <w:r w:rsidRPr="003E3566">
        <w:rPr>
          <w:rFonts w:ascii="Arial" w:hAnsi="Arial" w:cs="Arial"/>
          <w:sz w:val="24"/>
          <w:szCs w:val="24"/>
        </w:rPr>
        <w:t>al respecto del tema:</w:t>
      </w:r>
    </w:p>
    <w:p w:rsidR="003E3566" w:rsidRPr="008402CE" w:rsidRDefault="003E3566" w:rsidP="003E3566">
      <w:pPr>
        <w:autoSpaceDE w:val="0"/>
        <w:autoSpaceDN w:val="0"/>
        <w:adjustRightInd w:val="0"/>
        <w:spacing w:before="100" w:beforeAutospacing="1" w:after="100" w:afterAutospacing="1" w:line="360" w:lineRule="auto"/>
        <w:jc w:val="both"/>
        <w:rPr>
          <w:rFonts w:ascii="Arial" w:hAnsi="Arial" w:cs="Arial"/>
          <w:sz w:val="24"/>
          <w:szCs w:val="24"/>
        </w:rPr>
      </w:pPr>
      <w:r w:rsidRPr="008402CE">
        <w:rPr>
          <w:rFonts w:ascii="Arial" w:hAnsi="Arial" w:cs="Arial"/>
          <w:sz w:val="24"/>
          <w:szCs w:val="24"/>
        </w:rPr>
        <w:t xml:space="preserve">“Nosotros, socialistas, somos más libres porque somos más plenos; somos más plenos por ser más libres”. Al referirse a ser un hombre o ser humano pleno, lo dice en el sentido de que la plenitud está dada por la educación, la educación </w:t>
      </w:r>
      <w:r w:rsidRPr="008402CE">
        <w:rPr>
          <w:rFonts w:ascii="Arial" w:hAnsi="Arial" w:cs="Arial"/>
          <w:sz w:val="24"/>
          <w:szCs w:val="24"/>
        </w:rPr>
        <w:lastRenderedPageBreak/>
        <w:t>libera y hace que las personas sean personas en toda la extensión de la palabra, las dignifica y las hace críticas</w:t>
      </w:r>
      <w:r w:rsidR="00896DBB" w:rsidRPr="008402CE">
        <w:rPr>
          <w:rStyle w:val="Refdenotaalpie"/>
          <w:rFonts w:ascii="Arial" w:hAnsi="Arial" w:cs="Arial"/>
          <w:sz w:val="24"/>
          <w:szCs w:val="24"/>
        </w:rPr>
        <w:footnoteReference w:id="81"/>
      </w:r>
      <w:r w:rsidRPr="008402CE">
        <w:rPr>
          <w:rFonts w:ascii="Arial" w:hAnsi="Arial" w:cs="Arial"/>
          <w:sz w:val="24"/>
          <w:szCs w:val="24"/>
        </w:rPr>
        <w:t>. Por eso la educación es un pilar fundamental dentro de la revolución socialista.</w:t>
      </w:r>
      <w:r w:rsidR="00852349" w:rsidRPr="008402CE">
        <w:rPr>
          <w:rFonts w:ascii="Arial" w:hAnsi="Arial" w:cs="Arial"/>
          <w:sz w:val="24"/>
          <w:szCs w:val="24"/>
        </w:rPr>
        <w:t xml:space="preserve"> Al respecto es importante señalar que las enseñanzas de Jesucristo reflejan la misma idea cuando se refiere a que “</w:t>
      </w:r>
      <w:r w:rsidR="00282760" w:rsidRPr="008402CE">
        <w:rPr>
          <w:rFonts w:ascii="Arial" w:hAnsi="Arial" w:cs="Arial"/>
          <w:sz w:val="24"/>
          <w:szCs w:val="24"/>
        </w:rPr>
        <w:t xml:space="preserve">sólo </w:t>
      </w:r>
      <w:r w:rsidR="00852349" w:rsidRPr="008402CE">
        <w:rPr>
          <w:rFonts w:ascii="Arial" w:hAnsi="Arial" w:cs="Arial"/>
          <w:sz w:val="24"/>
          <w:szCs w:val="24"/>
        </w:rPr>
        <w:t>la verdad os hará libres”</w:t>
      </w:r>
      <w:r w:rsidR="004B63D5" w:rsidRPr="008402CE">
        <w:rPr>
          <w:rStyle w:val="Refdenotaalpie"/>
          <w:rFonts w:ascii="Arial" w:hAnsi="Arial" w:cs="Arial"/>
          <w:sz w:val="24"/>
          <w:szCs w:val="24"/>
        </w:rPr>
        <w:footnoteReference w:id="82"/>
      </w:r>
      <w:r w:rsidR="00852349" w:rsidRPr="008402CE">
        <w:rPr>
          <w:rFonts w:ascii="Arial" w:hAnsi="Arial" w:cs="Arial"/>
          <w:sz w:val="24"/>
          <w:szCs w:val="24"/>
        </w:rPr>
        <w:t xml:space="preserve"> a la verdad se llega mediante el camino de la razón.</w:t>
      </w:r>
    </w:p>
    <w:p w:rsidR="003E3566" w:rsidRPr="003E3566" w:rsidRDefault="003E3566" w:rsidP="003E3566">
      <w:pPr>
        <w:autoSpaceDE w:val="0"/>
        <w:autoSpaceDN w:val="0"/>
        <w:adjustRightInd w:val="0"/>
        <w:spacing w:before="100" w:beforeAutospacing="1" w:after="100" w:afterAutospacing="1" w:line="360" w:lineRule="auto"/>
        <w:jc w:val="both"/>
        <w:rPr>
          <w:rFonts w:ascii="Arial" w:hAnsi="Arial" w:cs="Arial"/>
          <w:sz w:val="24"/>
          <w:szCs w:val="24"/>
        </w:rPr>
      </w:pPr>
      <w:r w:rsidRPr="008402CE">
        <w:rPr>
          <w:rFonts w:ascii="Arial" w:hAnsi="Arial" w:cs="Arial"/>
          <w:sz w:val="24"/>
          <w:szCs w:val="24"/>
        </w:rPr>
        <w:t>“El esqueleto de nuestra libertad completa está formado, falta la sustancia proteica y el ropaje; los crearemos”</w:t>
      </w:r>
      <w:r w:rsidRPr="008402CE">
        <w:rPr>
          <w:rStyle w:val="Refdenotaalpie"/>
          <w:rFonts w:ascii="Arial" w:hAnsi="Arial" w:cs="Arial"/>
          <w:sz w:val="24"/>
          <w:szCs w:val="24"/>
        </w:rPr>
        <w:footnoteReference w:id="83"/>
      </w:r>
      <w:r w:rsidRPr="008402CE">
        <w:rPr>
          <w:rFonts w:ascii="Arial" w:hAnsi="Arial" w:cs="Arial"/>
          <w:sz w:val="24"/>
          <w:szCs w:val="24"/>
        </w:rPr>
        <w:t xml:space="preserve">. El esqueleto son todas esas ideas que se encuentran </w:t>
      </w:r>
      <w:r w:rsidRPr="003E3566">
        <w:rPr>
          <w:rFonts w:ascii="Arial" w:hAnsi="Arial" w:cs="Arial"/>
          <w:sz w:val="24"/>
          <w:szCs w:val="24"/>
        </w:rPr>
        <w:t>en la retórica, la idea de la educación por ejemplo, que parte del llamado Grupo de Vanguardia, la sustancia evolutiva y el ropaje son la formación del hombre nuevo y la técnica, lo que llevará a una verdadera libertad</w:t>
      </w:r>
      <w:r w:rsidR="00282760">
        <w:rPr>
          <w:rFonts w:ascii="Arial" w:hAnsi="Arial" w:cs="Arial"/>
          <w:sz w:val="24"/>
          <w:szCs w:val="24"/>
        </w:rPr>
        <w:t xml:space="preserve"> a partir de una educación y formación en valores</w:t>
      </w:r>
      <w:r w:rsidRPr="003E3566">
        <w:rPr>
          <w:rFonts w:ascii="Arial" w:hAnsi="Arial" w:cs="Arial"/>
          <w:sz w:val="24"/>
          <w:szCs w:val="24"/>
        </w:rPr>
        <w:t>.</w:t>
      </w:r>
    </w:p>
    <w:p w:rsidR="003E3566" w:rsidRPr="008402CE" w:rsidRDefault="003E3566" w:rsidP="003E3566">
      <w:pPr>
        <w:autoSpaceDE w:val="0"/>
        <w:autoSpaceDN w:val="0"/>
        <w:adjustRightInd w:val="0"/>
        <w:spacing w:before="100" w:beforeAutospacing="1" w:after="100" w:afterAutospacing="1" w:line="360" w:lineRule="auto"/>
        <w:jc w:val="both"/>
        <w:rPr>
          <w:rFonts w:ascii="Arial" w:hAnsi="Arial" w:cs="Arial"/>
          <w:sz w:val="24"/>
          <w:szCs w:val="24"/>
        </w:rPr>
      </w:pPr>
      <w:r w:rsidRPr="008402CE">
        <w:rPr>
          <w:rFonts w:ascii="Arial" w:hAnsi="Arial" w:cs="Arial"/>
          <w:sz w:val="24"/>
          <w:szCs w:val="24"/>
        </w:rPr>
        <w:t>“Nuestra libertad y su sostén cotidiano tienen color de sangre y están henchidos de sacrificio</w:t>
      </w:r>
      <w:r w:rsidR="0045182C">
        <w:rPr>
          <w:rFonts w:ascii="Arial" w:hAnsi="Arial" w:cs="Arial"/>
          <w:sz w:val="24"/>
          <w:szCs w:val="24"/>
        </w:rPr>
        <w:t>”</w:t>
      </w:r>
      <w:r w:rsidRPr="008402CE">
        <w:rPr>
          <w:rStyle w:val="Refdenotaalpie"/>
          <w:rFonts w:ascii="Arial" w:hAnsi="Arial" w:cs="Arial"/>
          <w:sz w:val="24"/>
          <w:szCs w:val="24"/>
        </w:rPr>
        <w:footnoteReference w:id="84"/>
      </w:r>
      <w:r w:rsidRPr="008402CE">
        <w:rPr>
          <w:rFonts w:ascii="Arial" w:hAnsi="Arial" w:cs="Arial"/>
          <w:sz w:val="24"/>
          <w:szCs w:val="24"/>
        </w:rPr>
        <w:t>.</w:t>
      </w:r>
      <w:r w:rsidRPr="003E3566">
        <w:rPr>
          <w:rFonts w:ascii="Arial" w:hAnsi="Arial" w:cs="Arial"/>
          <w:i/>
          <w:sz w:val="24"/>
          <w:szCs w:val="24"/>
        </w:rPr>
        <w:t xml:space="preserve"> </w:t>
      </w:r>
      <w:r w:rsidRPr="003E3566">
        <w:rPr>
          <w:rFonts w:ascii="Arial" w:hAnsi="Arial" w:cs="Arial"/>
          <w:sz w:val="24"/>
          <w:szCs w:val="24"/>
        </w:rPr>
        <w:t xml:space="preserve">Para poder salir de las garras del </w:t>
      </w:r>
      <w:r w:rsidR="00C30A73">
        <w:rPr>
          <w:rFonts w:ascii="Arial" w:hAnsi="Arial" w:cs="Arial"/>
          <w:sz w:val="24"/>
          <w:szCs w:val="24"/>
        </w:rPr>
        <w:t>Capitalismo</w:t>
      </w:r>
      <w:r w:rsidRPr="003E3566">
        <w:rPr>
          <w:rFonts w:ascii="Arial" w:hAnsi="Arial" w:cs="Arial"/>
          <w:sz w:val="24"/>
          <w:szCs w:val="24"/>
        </w:rPr>
        <w:t xml:space="preserve"> es ne</w:t>
      </w:r>
      <w:r w:rsidR="008402CE">
        <w:rPr>
          <w:rFonts w:ascii="Arial" w:hAnsi="Arial" w:cs="Arial"/>
          <w:sz w:val="24"/>
          <w:szCs w:val="24"/>
        </w:rPr>
        <w:t>cesaria la lucha de clases, la r</w:t>
      </w:r>
      <w:r w:rsidRPr="003E3566">
        <w:rPr>
          <w:rFonts w:ascii="Arial" w:hAnsi="Arial" w:cs="Arial"/>
          <w:sz w:val="24"/>
          <w:szCs w:val="24"/>
        </w:rPr>
        <w:t xml:space="preserve">evolución, ese es un principio del </w:t>
      </w:r>
      <w:r w:rsidR="00C30A73">
        <w:rPr>
          <w:rFonts w:ascii="Arial" w:hAnsi="Arial" w:cs="Arial"/>
          <w:sz w:val="24"/>
          <w:szCs w:val="24"/>
        </w:rPr>
        <w:t>Socialismo</w:t>
      </w:r>
      <w:r w:rsidRPr="003E3566">
        <w:rPr>
          <w:rFonts w:ascii="Arial" w:hAnsi="Arial" w:cs="Arial"/>
          <w:sz w:val="24"/>
          <w:szCs w:val="24"/>
        </w:rPr>
        <w:t xml:space="preserve"> Clásico com</w:t>
      </w:r>
      <w:r w:rsidR="008402CE">
        <w:rPr>
          <w:rFonts w:ascii="Arial" w:hAnsi="Arial" w:cs="Arial"/>
          <w:sz w:val="24"/>
          <w:szCs w:val="24"/>
        </w:rPr>
        <w:t>o se vio en párrafos anteriores;</w:t>
      </w:r>
      <w:r w:rsidRPr="003E3566">
        <w:rPr>
          <w:rFonts w:ascii="Arial" w:hAnsi="Arial" w:cs="Arial"/>
          <w:sz w:val="24"/>
          <w:szCs w:val="24"/>
        </w:rPr>
        <w:t xml:space="preserve"> es por ello que salir de esas garras implica liberación y esa libe</w:t>
      </w:r>
      <w:r w:rsidR="008402CE">
        <w:rPr>
          <w:rFonts w:ascii="Arial" w:hAnsi="Arial" w:cs="Arial"/>
          <w:sz w:val="24"/>
          <w:szCs w:val="24"/>
        </w:rPr>
        <w:t>ración se consigue sólo por la r</w:t>
      </w:r>
      <w:r w:rsidRPr="003E3566">
        <w:rPr>
          <w:rFonts w:ascii="Arial" w:hAnsi="Arial" w:cs="Arial"/>
          <w:sz w:val="24"/>
          <w:szCs w:val="24"/>
        </w:rPr>
        <w:t>evolución y el sacrificio que realizan los líderes y la masa para lograr alcanzarla.</w:t>
      </w:r>
      <w:r w:rsidR="007C4EAC">
        <w:rPr>
          <w:rFonts w:ascii="Arial" w:hAnsi="Arial" w:cs="Arial"/>
          <w:sz w:val="24"/>
          <w:szCs w:val="24"/>
        </w:rPr>
        <w:t xml:space="preserve"> Estas ideas responden a los momentos históricos que se vivían en donde todas las conquistas t</w:t>
      </w:r>
      <w:r w:rsidR="00AA7E6A">
        <w:rPr>
          <w:rFonts w:ascii="Arial" w:hAnsi="Arial" w:cs="Arial"/>
          <w:sz w:val="24"/>
          <w:szCs w:val="24"/>
        </w:rPr>
        <w:t>uvieron sus</w:t>
      </w:r>
      <w:r w:rsidR="007C4EAC">
        <w:rPr>
          <w:rFonts w:ascii="Arial" w:hAnsi="Arial" w:cs="Arial"/>
          <w:sz w:val="24"/>
          <w:szCs w:val="24"/>
        </w:rPr>
        <w:t xml:space="preserve"> costos y donde claramente </w:t>
      </w:r>
      <w:r w:rsidR="0072156C">
        <w:rPr>
          <w:rFonts w:ascii="Arial" w:hAnsi="Arial" w:cs="Arial"/>
          <w:sz w:val="24"/>
          <w:szCs w:val="24"/>
        </w:rPr>
        <w:t xml:space="preserve">se </w:t>
      </w:r>
      <w:r w:rsidR="007C4EAC">
        <w:rPr>
          <w:rFonts w:ascii="Arial" w:hAnsi="Arial" w:cs="Arial"/>
          <w:sz w:val="24"/>
          <w:szCs w:val="24"/>
        </w:rPr>
        <w:t xml:space="preserve">expresó que </w:t>
      </w:r>
      <w:r w:rsidR="007C4EAC" w:rsidRPr="008402CE">
        <w:rPr>
          <w:rFonts w:ascii="Arial" w:hAnsi="Arial" w:cs="Arial"/>
          <w:sz w:val="24"/>
          <w:szCs w:val="24"/>
        </w:rPr>
        <w:t>“</w:t>
      </w:r>
      <w:r w:rsidR="0072156C" w:rsidRPr="008402CE">
        <w:rPr>
          <w:rFonts w:ascii="Arial" w:hAnsi="Arial" w:cs="Arial"/>
          <w:sz w:val="24"/>
          <w:szCs w:val="24"/>
        </w:rPr>
        <w:t>la sangre de los mártires riega el árbol de la libertad</w:t>
      </w:r>
      <w:r w:rsidR="007C4EAC" w:rsidRPr="008402CE">
        <w:rPr>
          <w:rFonts w:ascii="Arial" w:hAnsi="Arial" w:cs="Arial"/>
          <w:sz w:val="24"/>
          <w:szCs w:val="24"/>
        </w:rPr>
        <w:t xml:space="preserve">”. </w:t>
      </w:r>
    </w:p>
    <w:p w:rsidR="005674DA" w:rsidRPr="003E3566" w:rsidRDefault="003E3566" w:rsidP="003E3566">
      <w:pPr>
        <w:autoSpaceDE w:val="0"/>
        <w:autoSpaceDN w:val="0"/>
        <w:adjustRightInd w:val="0"/>
        <w:spacing w:before="100" w:beforeAutospacing="1" w:after="100" w:afterAutospacing="1" w:line="360" w:lineRule="auto"/>
        <w:jc w:val="both"/>
        <w:rPr>
          <w:rFonts w:ascii="Arial" w:hAnsi="Arial" w:cs="Arial"/>
          <w:sz w:val="24"/>
          <w:szCs w:val="24"/>
        </w:rPr>
      </w:pPr>
      <w:r w:rsidRPr="008402CE">
        <w:rPr>
          <w:rFonts w:ascii="Arial" w:hAnsi="Arial" w:cs="Arial"/>
          <w:sz w:val="24"/>
          <w:szCs w:val="24"/>
        </w:rPr>
        <w:t>“Nuestro sacrificio es consciente; cuota para pagar la libertad que construimos</w:t>
      </w:r>
      <w:r w:rsidR="00582B00">
        <w:rPr>
          <w:rFonts w:ascii="Arial" w:hAnsi="Arial" w:cs="Arial"/>
          <w:sz w:val="24"/>
          <w:szCs w:val="24"/>
        </w:rPr>
        <w:t>”</w:t>
      </w:r>
      <w:r w:rsidRPr="008402CE">
        <w:rPr>
          <w:rStyle w:val="Refdenotaalpie"/>
          <w:rFonts w:ascii="Arial" w:hAnsi="Arial" w:cs="Arial"/>
          <w:sz w:val="24"/>
          <w:szCs w:val="24"/>
        </w:rPr>
        <w:footnoteReference w:id="85"/>
      </w:r>
      <w:r w:rsidRPr="008402CE">
        <w:rPr>
          <w:rFonts w:ascii="Arial" w:hAnsi="Arial" w:cs="Arial"/>
          <w:sz w:val="24"/>
          <w:szCs w:val="24"/>
        </w:rPr>
        <w:t xml:space="preserve">. </w:t>
      </w:r>
      <w:r w:rsidRPr="003E3566">
        <w:rPr>
          <w:rFonts w:ascii="Arial" w:hAnsi="Arial" w:cs="Arial"/>
          <w:sz w:val="24"/>
          <w:szCs w:val="24"/>
        </w:rPr>
        <w:t xml:space="preserve">Tanto los líderes como la masa saben que hay que pagar una cuota para alcanzar la libertad tan deseada. Por parte de los primeros, se alejan de sus familias, se mueven por sentimientos de amor, pero de un amor común, a todos los miembros de la masa; y la masa sabe que no verá frutos inmediatos y que muchas veces tendrá que pasar por vicisitudes antes de alcanzar la liberación. </w:t>
      </w:r>
    </w:p>
    <w:p w:rsidR="003E3566" w:rsidRPr="003E3566" w:rsidRDefault="00C30A73" w:rsidP="004472CF">
      <w:pPr>
        <w:pStyle w:val="Prrafodelista"/>
        <w:numPr>
          <w:ilvl w:val="1"/>
          <w:numId w:val="15"/>
        </w:numPr>
        <w:spacing w:line="360" w:lineRule="auto"/>
        <w:jc w:val="both"/>
        <w:rPr>
          <w:rFonts w:ascii="Arial" w:hAnsi="Arial" w:cs="Arial"/>
          <w:b/>
          <w:sz w:val="24"/>
          <w:szCs w:val="24"/>
        </w:rPr>
      </w:pPr>
      <w:r>
        <w:rPr>
          <w:rFonts w:ascii="Arial" w:hAnsi="Arial" w:cs="Arial"/>
          <w:b/>
          <w:sz w:val="24"/>
          <w:szCs w:val="24"/>
        </w:rPr>
        <w:lastRenderedPageBreak/>
        <w:t>Socialismo</w:t>
      </w:r>
      <w:r w:rsidR="003E3566" w:rsidRPr="003E3566">
        <w:rPr>
          <w:rFonts w:ascii="Arial" w:hAnsi="Arial" w:cs="Arial"/>
          <w:b/>
          <w:sz w:val="24"/>
          <w:szCs w:val="24"/>
        </w:rPr>
        <w:t xml:space="preserve"> del Siglo XXI</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del Siglo XXI aparece como una respuesta al</w:t>
      </w:r>
      <w:r w:rsidR="00104F78">
        <w:rPr>
          <w:rFonts w:ascii="Arial" w:hAnsi="Arial" w:cs="Arial"/>
          <w:sz w:val="24"/>
          <w:szCs w:val="24"/>
        </w:rPr>
        <w:t xml:space="preserve"> neoliberalismo, a</w:t>
      </w:r>
      <w:r w:rsidRPr="003E3566">
        <w:rPr>
          <w:rFonts w:ascii="Arial" w:hAnsi="Arial" w:cs="Arial"/>
          <w:sz w:val="24"/>
          <w:szCs w:val="24"/>
        </w:rPr>
        <w:t xml:space="preserve"> la primera recesión económica g</w:t>
      </w:r>
      <w:r w:rsidR="00104F78">
        <w:rPr>
          <w:rFonts w:ascii="Arial" w:hAnsi="Arial" w:cs="Arial"/>
          <w:sz w:val="24"/>
          <w:szCs w:val="24"/>
        </w:rPr>
        <w:t>lobal, la Guerra de Afganistán,</w:t>
      </w:r>
      <w:r w:rsidRPr="003E3566">
        <w:rPr>
          <w:rFonts w:ascii="Arial" w:hAnsi="Arial" w:cs="Arial"/>
          <w:sz w:val="24"/>
          <w:szCs w:val="24"/>
        </w:rPr>
        <w:t xml:space="preserve"> la implantación del Tercer Orden Mundial</w:t>
      </w:r>
      <w:r w:rsidR="00104F78">
        <w:rPr>
          <w:rFonts w:ascii="Arial" w:hAnsi="Arial" w:cs="Arial"/>
          <w:sz w:val="24"/>
          <w:szCs w:val="24"/>
        </w:rPr>
        <w:t xml:space="preserve"> y al Consenso de Washington</w:t>
      </w:r>
      <w:r w:rsidR="00896DBB">
        <w:rPr>
          <w:rStyle w:val="Refdenotaalpie"/>
          <w:rFonts w:ascii="Arial" w:hAnsi="Arial" w:cs="Arial"/>
          <w:sz w:val="24"/>
          <w:szCs w:val="24"/>
        </w:rPr>
        <w:footnoteReference w:id="86"/>
      </w:r>
      <w:r w:rsidR="00403AB7">
        <w:rPr>
          <w:rFonts w:ascii="Arial" w:hAnsi="Arial" w:cs="Arial"/>
          <w:sz w:val="24"/>
          <w:szCs w:val="24"/>
        </w:rPr>
        <w:t>, en atención</w:t>
      </w:r>
      <w:r w:rsidRPr="003E3566">
        <w:rPr>
          <w:rFonts w:ascii="Arial" w:hAnsi="Arial" w:cs="Arial"/>
          <w:sz w:val="24"/>
          <w:szCs w:val="24"/>
        </w:rPr>
        <w:t xml:space="preserve"> a la necesidad de los pueblos</w:t>
      </w:r>
      <w:r w:rsidR="007A5EC4">
        <w:rPr>
          <w:rFonts w:ascii="Arial" w:hAnsi="Arial" w:cs="Arial"/>
          <w:sz w:val="24"/>
          <w:szCs w:val="24"/>
        </w:rPr>
        <w:t>; esta nueva corriente política</w:t>
      </w:r>
      <w:r w:rsidR="00F47414">
        <w:rPr>
          <w:rFonts w:ascii="Arial" w:hAnsi="Arial" w:cs="Arial"/>
          <w:sz w:val="24"/>
          <w:szCs w:val="24"/>
        </w:rPr>
        <w:t xml:space="preserve"> da esperanza a la sociedad al intentar parar la privatización de las riquezas y la socialización de las ganancias: característica principal de los modelos neoliberales.</w:t>
      </w:r>
    </w:p>
    <w:p w:rsidR="003E3566" w:rsidRPr="000E1A53"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del Siglo XXI (S-SXXI), condena al </w:t>
      </w:r>
      <w:r w:rsidR="00C30A73">
        <w:rPr>
          <w:rFonts w:ascii="Arial" w:hAnsi="Arial" w:cs="Arial"/>
          <w:sz w:val="24"/>
          <w:szCs w:val="24"/>
        </w:rPr>
        <w:t>Capitalismo</w:t>
      </w:r>
      <w:r w:rsidRPr="003E3566">
        <w:rPr>
          <w:rFonts w:ascii="Arial" w:hAnsi="Arial" w:cs="Arial"/>
          <w:sz w:val="24"/>
          <w:szCs w:val="24"/>
        </w:rPr>
        <w:t xml:space="preserve"> extremo y a sus injusticias y llama a la humanidad a la creación de una sociedad más justa. Al respecto Edgar Ponce señala: </w:t>
      </w:r>
      <w:r w:rsidRPr="000E1A53">
        <w:rPr>
          <w:rFonts w:ascii="Arial" w:hAnsi="Arial" w:cs="Arial"/>
          <w:sz w:val="24"/>
          <w:szCs w:val="24"/>
        </w:rPr>
        <w:t xml:space="preserve">“El ser humano que tenga un poco de conciencia debe estar convencido de que es necesario cambiar este estado de cosas (refiriéndose a las injusticias del modelo neoliberal). De eso se trata: de ser más humanos, de dolernos por el prójimo, de no perder nuestra capacidad de asombro ante la injusticia. Eso se llama </w:t>
      </w:r>
      <w:r w:rsidR="00C30A73" w:rsidRPr="000E1A53">
        <w:rPr>
          <w:rFonts w:ascii="Arial" w:hAnsi="Arial" w:cs="Arial"/>
          <w:sz w:val="24"/>
          <w:szCs w:val="24"/>
        </w:rPr>
        <w:t>SOCIALISMO</w:t>
      </w:r>
      <w:r w:rsidRPr="000E1A53">
        <w:rPr>
          <w:rFonts w:ascii="Arial" w:hAnsi="Arial" w:cs="Arial"/>
          <w:sz w:val="24"/>
          <w:szCs w:val="24"/>
        </w:rPr>
        <w:t xml:space="preserve"> DEL SIGLO XXI.</w:t>
      </w:r>
      <w:r w:rsidR="00582B00">
        <w:rPr>
          <w:rFonts w:ascii="Arial" w:hAnsi="Arial" w:cs="Arial"/>
          <w:sz w:val="24"/>
          <w:szCs w:val="24"/>
        </w:rPr>
        <w:t>”</w:t>
      </w:r>
      <w:r w:rsidRPr="000E1A53">
        <w:rPr>
          <w:rStyle w:val="Refdenotaalpie"/>
          <w:rFonts w:ascii="Arial" w:hAnsi="Arial" w:cs="Arial"/>
          <w:sz w:val="24"/>
          <w:szCs w:val="24"/>
        </w:rPr>
        <w:footnoteReference w:id="87"/>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 Este modelo sustituirá al neoliberalismo de manera inminente, implementando una nueva institucionalidad basada en cuatro principios básicos:</w:t>
      </w:r>
    </w:p>
    <w:p w:rsidR="003E3566" w:rsidRPr="003E3566" w:rsidRDefault="003E3566" w:rsidP="003E3566">
      <w:pPr>
        <w:pStyle w:val="Prrafodelista"/>
        <w:numPr>
          <w:ilvl w:val="0"/>
          <w:numId w:val="12"/>
        </w:numPr>
        <w:spacing w:line="360" w:lineRule="auto"/>
        <w:jc w:val="both"/>
        <w:rPr>
          <w:rFonts w:ascii="Arial" w:hAnsi="Arial" w:cs="Arial"/>
          <w:sz w:val="24"/>
          <w:szCs w:val="24"/>
        </w:rPr>
      </w:pPr>
      <w:r w:rsidRPr="003E3566">
        <w:rPr>
          <w:rFonts w:ascii="Arial" w:hAnsi="Arial" w:cs="Arial"/>
          <w:sz w:val="24"/>
          <w:szCs w:val="24"/>
        </w:rPr>
        <w:t>La Democracia Participativa o Directa</w:t>
      </w:r>
    </w:p>
    <w:p w:rsidR="003E3566" w:rsidRPr="003E3566" w:rsidRDefault="003E3566" w:rsidP="003E3566">
      <w:pPr>
        <w:pStyle w:val="Prrafodelista"/>
        <w:numPr>
          <w:ilvl w:val="0"/>
          <w:numId w:val="12"/>
        </w:numPr>
        <w:spacing w:line="360" w:lineRule="auto"/>
        <w:jc w:val="both"/>
        <w:rPr>
          <w:rFonts w:ascii="Arial" w:hAnsi="Arial" w:cs="Arial"/>
          <w:sz w:val="24"/>
          <w:szCs w:val="24"/>
        </w:rPr>
      </w:pPr>
      <w:r w:rsidRPr="003E3566">
        <w:rPr>
          <w:rFonts w:ascii="Arial" w:hAnsi="Arial" w:cs="Arial"/>
          <w:sz w:val="24"/>
          <w:szCs w:val="24"/>
        </w:rPr>
        <w:t>La Economía Democráticamente Planificada de Equivalencias</w:t>
      </w:r>
    </w:p>
    <w:p w:rsidR="003E3566" w:rsidRPr="003E3566" w:rsidRDefault="003E3566" w:rsidP="003E3566">
      <w:pPr>
        <w:pStyle w:val="Prrafodelista"/>
        <w:numPr>
          <w:ilvl w:val="0"/>
          <w:numId w:val="12"/>
        </w:numPr>
        <w:spacing w:line="360" w:lineRule="auto"/>
        <w:jc w:val="both"/>
        <w:rPr>
          <w:rFonts w:ascii="Arial" w:hAnsi="Arial" w:cs="Arial"/>
          <w:sz w:val="24"/>
          <w:szCs w:val="24"/>
        </w:rPr>
      </w:pPr>
      <w:r w:rsidRPr="003E3566">
        <w:rPr>
          <w:rFonts w:ascii="Arial" w:hAnsi="Arial" w:cs="Arial"/>
          <w:sz w:val="24"/>
          <w:szCs w:val="24"/>
        </w:rPr>
        <w:t>El Estado no-clasista</w:t>
      </w:r>
    </w:p>
    <w:p w:rsidR="003E3566" w:rsidRDefault="003E3566" w:rsidP="002736E4">
      <w:pPr>
        <w:pStyle w:val="Prrafodelista"/>
        <w:numPr>
          <w:ilvl w:val="0"/>
          <w:numId w:val="12"/>
        </w:numPr>
        <w:spacing w:line="360" w:lineRule="auto"/>
        <w:jc w:val="both"/>
        <w:rPr>
          <w:rFonts w:ascii="Arial" w:hAnsi="Arial" w:cs="Arial"/>
          <w:sz w:val="24"/>
          <w:szCs w:val="24"/>
        </w:rPr>
      </w:pPr>
      <w:r w:rsidRPr="003E3566">
        <w:rPr>
          <w:rFonts w:ascii="Arial" w:hAnsi="Arial" w:cs="Arial"/>
          <w:sz w:val="24"/>
          <w:szCs w:val="24"/>
        </w:rPr>
        <w:t>La Reconstrucción del Ciudadano Racional-Ético-Estético</w:t>
      </w:r>
    </w:p>
    <w:p w:rsidR="002736E4" w:rsidRPr="002736E4" w:rsidRDefault="002736E4" w:rsidP="002736E4">
      <w:pPr>
        <w:pStyle w:val="Prrafodelista"/>
        <w:spacing w:line="360" w:lineRule="auto"/>
        <w:ind w:left="1425"/>
        <w:jc w:val="both"/>
        <w:rPr>
          <w:rFonts w:ascii="Arial" w:hAnsi="Arial" w:cs="Arial"/>
          <w:sz w:val="24"/>
          <w:szCs w:val="24"/>
        </w:rPr>
      </w:pPr>
    </w:p>
    <w:p w:rsidR="003E3566" w:rsidRPr="003E3566" w:rsidRDefault="003E3566" w:rsidP="004472CF">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Democ</w:t>
      </w:r>
      <w:r w:rsidR="002736E4">
        <w:rPr>
          <w:rFonts w:ascii="Arial" w:hAnsi="Arial" w:cs="Arial"/>
          <w:sz w:val="24"/>
          <w:szCs w:val="24"/>
        </w:rPr>
        <w:t>racia Participativa o Directa vs. Democracia Representativa</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La democracia participativa como una nueva calidad de vida pacífica entre las personas, debe ser estudiada desde cuatro puntos importantes</w:t>
      </w:r>
      <w:r w:rsidRPr="003E3566">
        <w:rPr>
          <w:rStyle w:val="Refdenotaalpie"/>
          <w:rFonts w:ascii="Arial" w:hAnsi="Arial" w:cs="Arial"/>
          <w:sz w:val="24"/>
          <w:szCs w:val="24"/>
        </w:rPr>
        <w:footnoteReference w:id="88"/>
      </w:r>
      <w:r w:rsidRPr="003E3566">
        <w:rPr>
          <w:rFonts w:ascii="Arial" w:hAnsi="Arial" w:cs="Arial"/>
          <w:sz w:val="24"/>
          <w:szCs w:val="24"/>
        </w:rPr>
        <w:t>:</w:t>
      </w:r>
    </w:p>
    <w:p w:rsidR="003E3566" w:rsidRPr="003E3566" w:rsidRDefault="003E3566" w:rsidP="003E3566">
      <w:pPr>
        <w:pStyle w:val="Prrafodelista"/>
        <w:numPr>
          <w:ilvl w:val="0"/>
          <w:numId w:val="13"/>
        </w:numPr>
        <w:spacing w:line="360" w:lineRule="auto"/>
        <w:ind w:left="1418"/>
        <w:jc w:val="both"/>
        <w:rPr>
          <w:rFonts w:ascii="Arial" w:hAnsi="Arial" w:cs="Arial"/>
          <w:sz w:val="24"/>
          <w:szCs w:val="24"/>
        </w:rPr>
      </w:pPr>
      <w:r w:rsidRPr="003E3566">
        <w:rPr>
          <w:rFonts w:ascii="Arial" w:hAnsi="Arial" w:cs="Arial"/>
          <w:sz w:val="24"/>
          <w:szCs w:val="24"/>
        </w:rPr>
        <w:lastRenderedPageBreak/>
        <w:t xml:space="preserve">La imposibilidad </w:t>
      </w:r>
      <w:r w:rsidRPr="003E3566">
        <w:rPr>
          <w:rFonts w:ascii="Arial" w:hAnsi="Arial" w:cs="Arial"/>
          <w:i/>
          <w:iCs/>
          <w:sz w:val="24"/>
          <w:szCs w:val="24"/>
        </w:rPr>
        <w:t xml:space="preserve">estructural </w:t>
      </w:r>
      <w:r w:rsidRPr="003E3566">
        <w:rPr>
          <w:rFonts w:ascii="Arial" w:hAnsi="Arial" w:cs="Arial"/>
          <w:sz w:val="24"/>
          <w:szCs w:val="24"/>
        </w:rPr>
        <w:t>de participación real del ciudadano dentro de la democracia parlamentaria;</w:t>
      </w:r>
    </w:p>
    <w:p w:rsidR="003E3566" w:rsidRPr="003E3566" w:rsidRDefault="003E3566" w:rsidP="003E3566">
      <w:pPr>
        <w:pStyle w:val="Prrafodelista"/>
        <w:numPr>
          <w:ilvl w:val="0"/>
          <w:numId w:val="13"/>
        </w:numPr>
        <w:spacing w:line="360" w:lineRule="auto"/>
        <w:ind w:left="1418"/>
        <w:jc w:val="both"/>
        <w:rPr>
          <w:rFonts w:ascii="Arial" w:hAnsi="Arial" w:cs="Arial"/>
          <w:sz w:val="24"/>
          <w:szCs w:val="24"/>
        </w:rPr>
      </w:pPr>
      <w:r w:rsidRPr="003E3566">
        <w:rPr>
          <w:rFonts w:ascii="Arial" w:hAnsi="Arial" w:cs="Arial"/>
          <w:sz w:val="24"/>
          <w:szCs w:val="24"/>
        </w:rPr>
        <w:t>Los múltiples contenidos y mecanismos de la democracia real participativa, practicados por la humanidad durante toda su historia;</w:t>
      </w:r>
    </w:p>
    <w:p w:rsidR="003E3566" w:rsidRPr="003E3566" w:rsidRDefault="003E3566" w:rsidP="003E3566">
      <w:pPr>
        <w:pStyle w:val="Prrafodelista"/>
        <w:numPr>
          <w:ilvl w:val="0"/>
          <w:numId w:val="13"/>
        </w:numPr>
        <w:spacing w:line="360" w:lineRule="auto"/>
        <w:ind w:left="1418"/>
        <w:jc w:val="both"/>
        <w:rPr>
          <w:rFonts w:ascii="Arial" w:hAnsi="Arial" w:cs="Arial"/>
          <w:sz w:val="24"/>
          <w:szCs w:val="24"/>
        </w:rPr>
      </w:pPr>
      <w:r w:rsidRPr="003E3566">
        <w:rPr>
          <w:rFonts w:ascii="Arial" w:hAnsi="Arial" w:cs="Arial"/>
          <w:sz w:val="24"/>
          <w:szCs w:val="24"/>
        </w:rPr>
        <w:t xml:space="preserve">La falta de desarrollo de la democracia formal y participativa en el </w:t>
      </w:r>
      <w:r w:rsidR="00C30A73">
        <w:rPr>
          <w:rFonts w:ascii="Arial" w:hAnsi="Arial" w:cs="Arial"/>
          <w:sz w:val="24"/>
          <w:szCs w:val="24"/>
        </w:rPr>
        <w:t>Socialismo</w:t>
      </w:r>
      <w:r w:rsidRPr="003E3566">
        <w:rPr>
          <w:rFonts w:ascii="Arial" w:hAnsi="Arial" w:cs="Arial"/>
          <w:sz w:val="24"/>
          <w:szCs w:val="24"/>
        </w:rPr>
        <w:t xml:space="preserve"> “realmente existente” o clásico y,</w:t>
      </w:r>
    </w:p>
    <w:p w:rsidR="003E3566" w:rsidRPr="003E3566" w:rsidRDefault="003E3566" w:rsidP="003E3566">
      <w:pPr>
        <w:pStyle w:val="Prrafodelista"/>
        <w:numPr>
          <w:ilvl w:val="0"/>
          <w:numId w:val="13"/>
        </w:numPr>
        <w:spacing w:line="360" w:lineRule="auto"/>
        <w:ind w:left="1418"/>
        <w:jc w:val="both"/>
        <w:rPr>
          <w:rFonts w:ascii="Arial" w:hAnsi="Arial" w:cs="Arial"/>
          <w:sz w:val="24"/>
          <w:szCs w:val="24"/>
        </w:rPr>
      </w:pPr>
      <w:r w:rsidRPr="003E3566">
        <w:rPr>
          <w:rFonts w:ascii="Arial" w:hAnsi="Arial" w:cs="Arial"/>
          <w:sz w:val="24"/>
          <w:szCs w:val="24"/>
        </w:rPr>
        <w:t>La aportación de las ciencias avanzadas al futuro democrático.</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La democracia significó un gran hito dentro de la política de la humanidad, responde a un proceso de evolución social constante; es por ello que es imposible pensar en una sociedad no democrática, en el Siglo XXI no pueden existir más dictaduras ni monarquías, tampoco neocolonialismos o imperialismos, la democracia participativa y la justicia social son las banderas de lucha imprescindibles de la revolución política del Siglo XXI.</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La democracia tiene tres dimensiones: primera, dimensión social que se traduce en la calidad de vida material; segunda, dimensión formal entendida como el conjunto de reglas  generales de derechos y obligaciones de los poderes que la conforman; tercera, dimensión participativa que se materializa en la actuación directa de los ciudadanos en la toma de decisiones importantes respetando siempre los intereses de las minorías.</w:t>
      </w:r>
    </w:p>
    <w:p w:rsidR="003E3566" w:rsidRPr="00971078"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Heinz </w:t>
      </w:r>
      <w:proofErr w:type="spellStart"/>
      <w:r w:rsidRPr="003E3566">
        <w:rPr>
          <w:rFonts w:ascii="Arial" w:hAnsi="Arial" w:cs="Arial"/>
          <w:sz w:val="24"/>
          <w:szCs w:val="24"/>
        </w:rPr>
        <w:t>Dieterich</w:t>
      </w:r>
      <w:proofErr w:type="spellEnd"/>
      <w:r w:rsidRPr="003E3566">
        <w:rPr>
          <w:rFonts w:ascii="Arial" w:hAnsi="Arial" w:cs="Arial"/>
          <w:sz w:val="24"/>
          <w:szCs w:val="24"/>
        </w:rPr>
        <w:t xml:space="preserve"> se refiere a la democracia participativa en estos términos: </w:t>
      </w:r>
      <w:r w:rsidRPr="000E1A53">
        <w:rPr>
          <w:rFonts w:ascii="Arial" w:hAnsi="Arial" w:cs="Arial"/>
          <w:sz w:val="24"/>
          <w:szCs w:val="24"/>
        </w:rPr>
        <w:t>“(...)  la capacidad real de la mayoría ciudadana de decidir sobre los principales asuntos públicos de la nación. En este sentido se trata de una ampliación cualitativa de la democracia formal, en la cual el único poder de decisión política reside en el sufragio periódico por partidos-personajes políticos. En la democracia participativa, dicha capacidad no será coyuntural y exclusiva de la esfera política, sino permanente y extensiva a todas las esferas de la vida social, desde las fábricas y los cuarteles hasta las universidades y medios de comunicación.”</w:t>
      </w:r>
      <w:r w:rsidR="00971078">
        <w:rPr>
          <w:rFonts w:ascii="Arial" w:hAnsi="Arial" w:cs="Arial"/>
          <w:i/>
          <w:sz w:val="24"/>
          <w:szCs w:val="24"/>
        </w:rPr>
        <w:t xml:space="preserve"> </w:t>
      </w:r>
      <w:r w:rsidR="00971078">
        <w:rPr>
          <w:rFonts w:ascii="Arial" w:hAnsi="Arial" w:cs="Arial"/>
          <w:sz w:val="24"/>
          <w:szCs w:val="24"/>
        </w:rPr>
        <w:t xml:space="preserve">Tratando así de salvaguardar las teorías del Derecho Constitucional donde se consagra el equilibrio de poderes dentro del Estado y entendiendo que a final de cuentas el </w:t>
      </w:r>
      <w:r w:rsidR="00971078">
        <w:rPr>
          <w:rFonts w:ascii="Arial" w:hAnsi="Arial" w:cs="Arial"/>
          <w:sz w:val="24"/>
          <w:szCs w:val="24"/>
        </w:rPr>
        <w:lastRenderedPageBreak/>
        <w:t>poder reside en el mandante y no en el mandatario; en el pueblo y no en quien ostent</w:t>
      </w:r>
      <w:r w:rsidR="00247637">
        <w:rPr>
          <w:rFonts w:ascii="Arial" w:hAnsi="Arial" w:cs="Arial"/>
          <w:sz w:val="24"/>
          <w:szCs w:val="24"/>
        </w:rPr>
        <w:t>a</w:t>
      </w:r>
      <w:r w:rsidR="00971078">
        <w:rPr>
          <w:rFonts w:ascii="Arial" w:hAnsi="Arial" w:cs="Arial"/>
          <w:sz w:val="24"/>
          <w:szCs w:val="24"/>
        </w:rPr>
        <w:t xml:space="preserve"> el poder.</w:t>
      </w:r>
    </w:p>
    <w:p w:rsidR="003E3566" w:rsidRPr="003E3566" w:rsidRDefault="003E3566" w:rsidP="004472CF">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 xml:space="preserve">La Economía Democráticamente Planificada de Equivalencias.- </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Nace a partir de la no suficiencia de la economía social de mercado para satisfacer las necesidades humanas, tanto socioeconómicas como ecológicas en el conjunto mundial. Esto según el fundador del </w:t>
      </w:r>
      <w:r w:rsidR="00C30A73">
        <w:rPr>
          <w:rFonts w:ascii="Arial" w:hAnsi="Arial" w:cs="Arial"/>
          <w:sz w:val="24"/>
          <w:szCs w:val="24"/>
        </w:rPr>
        <w:t>Socialismo</w:t>
      </w:r>
      <w:r w:rsidRPr="003E3566">
        <w:rPr>
          <w:rFonts w:ascii="Arial" w:hAnsi="Arial" w:cs="Arial"/>
          <w:sz w:val="24"/>
          <w:szCs w:val="24"/>
        </w:rPr>
        <w:t xml:space="preserve"> del Siglo XXI se da a causa de cinco limitaciones sistémicas</w:t>
      </w:r>
      <w:r w:rsidRPr="003E3566">
        <w:rPr>
          <w:rStyle w:val="Refdenotaalpie"/>
          <w:rFonts w:ascii="Arial" w:hAnsi="Arial" w:cs="Arial"/>
          <w:sz w:val="24"/>
          <w:szCs w:val="24"/>
        </w:rPr>
        <w:footnoteReference w:id="89"/>
      </w:r>
      <w:r w:rsidRPr="003E3566">
        <w:rPr>
          <w:rFonts w:ascii="Arial" w:hAnsi="Arial" w:cs="Arial"/>
          <w:sz w:val="24"/>
          <w:szCs w:val="24"/>
        </w:rPr>
        <w:t>:</w:t>
      </w:r>
    </w:p>
    <w:p w:rsidR="003E3566" w:rsidRPr="003E3566" w:rsidRDefault="003E3566" w:rsidP="003E3566">
      <w:pPr>
        <w:spacing w:line="360" w:lineRule="auto"/>
        <w:ind w:left="585"/>
        <w:jc w:val="both"/>
        <w:rPr>
          <w:rFonts w:ascii="Arial" w:hAnsi="Arial" w:cs="Arial"/>
          <w:sz w:val="24"/>
          <w:szCs w:val="24"/>
        </w:rPr>
      </w:pPr>
      <w:r w:rsidRPr="003E3566">
        <w:rPr>
          <w:rFonts w:ascii="Arial" w:eastAsia="Calibri" w:hAnsi="Arial" w:cs="Arial"/>
          <w:sz w:val="24"/>
          <w:szCs w:val="24"/>
        </w:rPr>
        <w:t>1.</w:t>
      </w:r>
      <w:r w:rsidRPr="003E3566">
        <w:rPr>
          <w:rFonts w:ascii="Arial" w:hAnsi="Arial" w:cs="Arial"/>
          <w:sz w:val="24"/>
          <w:szCs w:val="24"/>
        </w:rPr>
        <w:t xml:space="preserve"> La economía social de mercado es un sistema inestable al carecer de un mecanismo </w:t>
      </w:r>
      <w:proofErr w:type="spellStart"/>
      <w:r w:rsidRPr="003E3566">
        <w:rPr>
          <w:rFonts w:ascii="Arial" w:hAnsi="Arial" w:cs="Arial"/>
          <w:sz w:val="24"/>
          <w:szCs w:val="24"/>
        </w:rPr>
        <w:t>macrosocial</w:t>
      </w:r>
      <w:proofErr w:type="spellEnd"/>
      <w:r w:rsidRPr="003E3566">
        <w:rPr>
          <w:rFonts w:ascii="Arial" w:hAnsi="Arial" w:cs="Arial"/>
          <w:sz w:val="24"/>
          <w:szCs w:val="24"/>
        </w:rPr>
        <w:t xml:space="preserve"> de coordinación de sus variables estratégicas que son la inversión y el consumo. Esto da como resultado la contradicción entre el carácter social de la producción y su apropiación privada, que finalmente termina por destruir al sistema.</w:t>
      </w:r>
    </w:p>
    <w:p w:rsidR="003E3566" w:rsidRPr="003E3566" w:rsidRDefault="003E3566" w:rsidP="003E3566">
      <w:pPr>
        <w:spacing w:line="360" w:lineRule="auto"/>
        <w:ind w:left="585"/>
        <w:jc w:val="both"/>
        <w:rPr>
          <w:rFonts w:ascii="Arial" w:hAnsi="Arial" w:cs="Arial"/>
          <w:sz w:val="24"/>
          <w:szCs w:val="24"/>
        </w:rPr>
      </w:pPr>
      <w:r w:rsidRPr="003E3566">
        <w:rPr>
          <w:rFonts w:ascii="Arial" w:hAnsi="Arial" w:cs="Arial"/>
          <w:sz w:val="24"/>
          <w:szCs w:val="24"/>
        </w:rPr>
        <w:t>2. El sistema de mercado es asimétrico, su funcionamiento resulta inevitablemente en el enriquecimiento de pocos y el empobrecimiento de muchos, la riqueza se concentra en manos de pocos.</w:t>
      </w:r>
    </w:p>
    <w:p w:rsidR="003E3566" w:rsidRPr="003E3566" w:rsidRDefault="003E3566" w:rsidP="003E3566">
      <w:pPr>
        <w:spacing w:line="360" w:lineRule="auto"/>
        <w:ind w:left="585"/>
        <w:jc w:val="both"/>
        <w:rPr>
          <w:rFonts w:ascii="Arial" w:hAnsi="Arial" w:cs="Arial"/>
          <w:sz w:val="24"/>
          <w:szCs w:val="24"/>
        </w:rPr>
      </w:pPr>
      <w:r w:rsidRPr="003E3566">
        <w:rPr>
          <w:rFonts w:ascii="Arial" w:hAnsi="Arial" w:cs="Arial"/>
          <w:sz w:val="24"/>
          <w:szCs w:val="24"/>
        </w:rPr>
        <w:t>3. La lógica de evolución de de la economía global es mercantil-nacionalista cuyos elementos dinámicos son las transnacionales que requieren la protección política y militar de sus Estados nacionales para el cumplimiento de sus funciones.</w:t>
      </w:r>
    </w:p>
    <w:p w:rsidR="003E3566" w:rsidRPr="003E3566" w:rsidRDefault="003E3566" w:rsidP="003E3566">
      <w:pPr>
        <w:spacing w:line="360" w:lineRule="auto"/>
        <w:ind w:left="585"/>
        <w:jc w:val="both"/>
        <w:rPr>
          <w:rFonts w:ascii="Arial" w:hAnsi="Arial" w:cs="Arial"/>
          <w:sz w:val="24"/>
          <w:szCs w:val="24"/>
        </w:rPr>
      </w:pPr>
      <w:r w:rsidRPr="003E3566">
        <w:rPr>
          <w:rFonts w:ascii="Arial" w:hAnsi="Arial" w:cs="Arial"/>
          <w:sz w:val="24"/>
          <w:szCs w:val="24"/>
        </w:rPr>
        <w:t>4. Las transnacionales son excluyentes principalmente sobre los ciudadanos de la comunidad internacional que no tienen incidencia alguna sobre sus decisiones.</w:t>
      </w:r>
    </w:p>
    <w:p w:rsidR="003E3566" w:rsidRPr="003E3566" w:rsidRDefault="003E3566" w:rsidP="003E3566">
      <w:pPr>
        <w:spacing w:line="360" w:lineRule="auto"/>
        <w:ind w:left="585"/>
        <w:jc w:val="both"/>
        <w:rPr>
          <w:rFonts w:ascii="Arial" w:hAnsi="Arial" w:cs="Arial"/>
          <w:sz w:val="24"/>
          <w:szCs w:val="24"/>
        </w:rPr>
      </w:pPr>
      <w:r w:rsidRPr="003E3566">
        <w:rPr>
          <w:rFonts w:ascii="Arial" w:hAnsi="Arial" w:cs="Arial"/>
          <w:sz w:val="24"/>
          <w:szCs w:val="24"/>
        </w:rPr>
        <w:t xml:space="preserve">5. La universalización del modelo y el consumo del Primer Mundo son ecológicamente imposibles </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Todo este contexto hace pensar que la economía de mercado es incompatible con una sociedad global democrática, equitativa y sustentable ya que ha sido </w:t>
      </w:r>
      <w:r w:rsidRPr="003E3566">
        <w:rPr>
          <w:rFonts w:ascii="Arial" w:hAnsi="Arial" w:cs="Arial"/>
          <w:sz w:val="24"/>
          <w:szCs w:val="24"/>
        </w:rPr>
        <w:lastRenderedPageBreak/>
        <w:t>manejada de manera inestable, antidemocrática y depredadora y debe ser inminentemente sustituida por un modelo diferente: el de la economía democráticamente planificada.</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Se debe partir de la idea de que la economía siempre ha sido planificada, pero no a partir de la población. Lo que busca este principio del S-SXXI es la incidencia democrática real de la población sobre las decisiones que afectan el sustrato material de su vida; así como la incidencia de los trabajadores directos y de los ciudadanos en general dentro del proceso económico de sus Estados.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Para llevar a la economía equivalente a un nivel superior se debe combinar la teoría sobre el valor del trabajo con el principio de la equivalencia</w:t>
      </w:r>
      <w:r w:rsidR="00B542F3">
        <w:rPr>
          <w:rFonts w:ascii="Arial" w:hAnsi="Arial" w:cs="Arial"/>
          <w:sz w:val="24"/>
          <w:szCs w:val="24"/>
        </w:rPr>
        <w:t xml:space="preserve"> y la necesidad de una coexistencia entre el mercado y el Estado</w:t>
      </w:r>
      <w:r w:rsidRPr="003E3566">
        <w:rPr>
          <w:rFonts w:ascii="Arial" w:hAnsi="Arial" w:cs="Arial"/>
          <w:sz w:val="24"/>
          <w:szCs w:val="24"/>
        </w:rPr>
        <w:t xml:space="preserve">. Por un lado esto se refiere a que el salario debe equivaler directa y absolutamente al tiempo laborado. En palabras de </w:t>
      </w:r>
      <w:proofErr w:type="spellStart"/>
      <w:r w:rsidRPr="003E3566">
        <w:rPr>
          <w:rFonts w:ascii="Arial" w:hAnsi="Arial" w:cs="Arial"/>
          <w:sz w:val="24"/>
          <w:szCs w:val="24"/>
        </w:rPr>
        <w:t>Arno</w:t>
      </w:r>
      <w:proofErr w:type="spellEnd"/>
      <w:r w:rsidRPr="003E3566">
        <w:rPr>
          <w:rFonts w:ascii="Arial" w:hAnsi="Arial" w:cs="Arial"/>
          <w:sz w:val="24"/>
          <w:szCs w:val="24"/>
        </w:rPr>
        <w:t xml:space="preserve"> </w:t>
      </w:r>
      <w:proofErr w:type="spellStart"/>
      <w:r w:rsidRPr="003E3566">
        <w:rPr>
          <w:rFonts w:ascii="Arial" w:hAnsi="Arial" w:cs="Arial"/>
          <w:sz w:val="24"/>
          <w:szCs w:val="24"/>
        </w:rPr>
        <w:t>Peters</w:t>
      </w:r>
      <w:proofErr w:type="spellEnd"/>
      <w:r w:rsidR="00560583">
        <w:rPr>
          <w:rStyle w:val="Refdenotaalpie"/>
          <w:rFonts w:ascii="Arial" w:hAnsi="Arial" w:cs="Arial"/>
          <w:sz w:val="24"/>
          <w:szCs w:val="24"/>
        </w:rPr>
        <w:footnoteReference w:id="90"/>
      </w:r>
      <w:r w:rsidRPr="003E3566">
        <w:rPr>
          <w:rFonts w:ascii="Arial" w:hAnsi="Arial" w:cs="Arial"/>
          <w:sz w:val="24"/>
          <w:szCs w:val="24"/>
        </w:rPr>
        <w:t xml:space="preserve">: </w:t>
      </w:r>
      <w:r w:rsidRPr="002F499B">
        <w:rPr>
          <w:rFonts w:ascii="Arial" w:hAnsi="Arial" w:cs="Arial"/>
          <w:sz w:val="24"/>
          <w:szCs w:val="24"/>
        </w:rPr>
        <w:t>“Los precios equivalen a los valores, y no contienen otra cosa que no sea la absoluta equivalencia del trabajo incorporado en los bienes. De esta manera se cierra el circuito de la economía en valores, que sustituye a la de precios. Se acabó la explotación de los hombres por sus prójimos, es decir, la apropiación de los productos del trabajo de otros, por encima del valor del trabajo propio. Cada ser humano recibe el valor completo que él agregó a los bienes o a los servicios”.</w:t>
      </w:r>
      <w:r w:rsidR="00EC70F3" w:rsidRPr="002F499B">
        <w:rPr>
          <w:rFonts w:ascii="Arial" w:hAnsi="Arial" w:cs="Arial"/>
          <w:sz w:val="24"/>
          <w:szCs w:val="24"/>
        </w:rPr>
        <w:t xml:space="preserve"> </w:t>
      </w:r>
      <w:r w:rsidR="00EC70F3">
        <w:rPr>
          <w:rFonts w:ascii="Arial" w:hAnsi="Arial" w:cs="Arial"/>
          <w:sz w:val="24"/>
          <w:szCs w:val="24"/>
        </w:rPr>
        <w:t xml:space="preserve">Es necesario explicar el valor de uso y el valor de cambio: el valor de uso </w:t>
      </w:r>
      <w:r w:rsidR="00EC70F3" w:rsidRPr="00EC70F3">
        <w:rPr>
          <w:rFonts w:ascii="Arial" w:hAnsi="Arial" w:cs="Arial"/>
          <w:sz w:val="24"/>
          <w:szCs w:val="24"/>
          <w:lang w:val="es-ES"/>
        </w:rPr>
        <w:t>está determinado por sus condiciones naturales, es la aptitud que posee un objeto para satisfacer una necesidad</w:t>
      </w:r>
      <w:r w:rsidR="00EC70F3">
        <w:rPr>
          <w:rFonts w:ascii="Arial" w:hAnsi="Arial" w:cs="Arial"/>
          <w:sz w:val="24"/>
          <w:szCs w:val="24"/>
          <w:lang w:val="es-ES"/>
        </w:rPr>
        <w:t xml:space="preserve">; mientras el valor de cambio </w:t>
      </w:r>
      <w:r w:rsidR="00EC70F3" w:rsidRPr="00EC70F3">
        <w:rPr>
          <w:rFonts w:ascii="Arial" w:hAnsi="Arial" w:cs="Arial"/>
          <w:sz w:val="24"/>
          <w:szCs w:val="24"/>
          <w:lang w:val="es-ES"/>
        </w:rPr>
        <w:t xml:space="preserve">es cómo se denomina a la proporción en que se intercambian diferentes </w:t>
      </w:r>
      <w:hyperlink r:id="rId17" w:tooltip="Valor de uso" w:history="1">
        <w:r w:rsidR="00EC70F3" w:rsidRPr="00EC70F3">
          <w:rPr>
            <w:rStyle w:val="Hipervnculo"/>
            <w:rFonts w:ascii="Arial" w:hAnsi="Arial" w:cs="Arial"/>
            <w:color w:val="auto"/>
            <w:sz w:val="24"/>
            <w:szCs w:val="24"/>
            <w:u w:val="none"/>
            <w:lang w:val="es-ES"/>
          </w:rPr>
          <w:t>valores de uso</w:t>
        </w:r>
      </w:hyperlink>
      <w:r w:rsidR="00EC70F3" w:rsidRPr="00EC70F3">
        <w:rPr>
          <w:rFonts w:ascii="Arial" w:hAnsi="Arial" w:cs="Arial"/>
          <w:sz w:val="24"/>
          <w:szCs w:val="24"/>
          <w:lang w:val="es-ES"/>
        </w:rPr>
        <w:t xml:space="preserve"> en el </w:t>
      </w:r>
      <w:hyperlink r:id="rId18" w:tooltip="Mercado" w:history="1">
        <w:r w:rsidR="00EC70F3" w:rsidRPr="00EC70F3">
          <w:rPr>
            <w:rStyle w:val="Hipervnculo"/>
            <w:rFonts w:ascii="Arial" w:hAnsi="Arial" w:cs="Arial"/>
            <w:color w:val="auto"/>
            <w:sz w:val="24"/>
            <w:szCs w:val="24"/>
            <w:u w:val="none"/>
            <w:lang w:val="es-ES"/>
          </w:rPr>
          <w:t>mercado</w:t>
        </w:r>
      </w:hyperlink>
      <w:r w:rsidR="00EC70F3">
        <w:rPr>
          <w:rFonts w:ascii="Arial" w:hAnsi="Arial" w:cs="Arial"/>
          <w:sz w:val="24"/>
          <w:szCs w:val="24"/>
          <w:lang w:val="es-ES"/>
        </w:rPr>
        <w:t>.</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Se incluyen dentro de esta teoría sobre el valor del trabajo todas las actividades que trascienden el autoabastecimiento humano, es decir, a los servicios cuyos resultados no entran en la categoría de bienes. </w:t>
      </w:r>
    </w:p>
    <w:p w:rsidR="003E3566" w:rsidRPr="002F499B" w:rsidRDefault="00364B99" w:rsidP="003E3566">
      <w:pPr>
        <w:spacing w:line="360" w:lineRule="auto"/>
        <w:jc w:val="both"/>
        <w:rPr>
          <w:rFonts w:ascii="Arial" w:hAnsi="Arial" w:cs="Arial"/>
          <w:sz w:val="24"/>
          <w:szCs w:val="24"/>
        </w:rPr>
      </w:pPr>
      <w:r>
        <w:rPr>
          <w:rFonts w:ascii="Arial" w:hAnsi="Arial" w:cs="Arial"/>
          <w:sz w:val="24"/>
          <w:szCs w:val="24"/>
        </w:rPr>
        <w:t xml:space="preserve">El </w:t>
      </w:r>
      <w:proofErr w:type="spellStart"/>
      <w:r>
        <w:rPr>
          <w:rFonts w:ascii="Arial" w:hAnsi="Arial" w:cs="Arial"/>
          <w:sz w:val="24"/>
          <w:szCs w:val="24"/>
        </w:rPr>
        <w:t>Arno</w:t>
      </w:r>
      <w:proofErr w:type="spellEnd"/>
      <w:r>
        <w:rPr>
          <w:rFonts w:ascii="Arial" w:hAnsi="Arial" w:cs="Arial"/>
          <w:sz w:val="24"/>
          <w:szCs w:val="24"/>
        </w:rPr>
        <w:t xml:space="preserve"> </w:t>
      </w:r>
      <w:proofErr w:type="spellStart"/>
      <w:r>
        <w:rPr>
          <w:rFonts w:ascii="Arial" w:hAnsi="Arial" w:cs="Arial"/>
          <w:sz w:val="24"/>
          <w:szCs w:val="24"/>
        </w:rPr>
        <w:t>Peters</w:t>
      </w:r>
      <w:proofErr w:type="spellEnd"/>
      <w:r>
        <w:rPr>
          <w:rFonts w:ascii="Arial" w:hAnsi="Arial" w:cs="Arial"/>
          <w:sz w:val="24"/>
          <w:szCs w:val="24"/>
        </w:rPr>
        <w:t xml:space="preserve">, citado en el libro </w:t>
      </w:r>
      <w:r>
        <w:rPr>
          <w:rFonts w:ascii="Arial" w:hAnsi="Arial" w:cs="Arial"/>
          <w:i/>
          <w:sz w:val="24"/>
          <w:szCs w:val="24"/>
        </w:rPr>
        <w:t xml:space="preserve">Socialismo del Siglo XXI, </w:t>
      </w:r>
      <w:r w:rsidRPr="00364B99">
        <w:rPr>
          <w:rFonts w:ascii="Arial" w:hAnsi="Arial" w:cs="Arial"/>
          <w:sz w:val="24"/>
          <w:szCs w:val="24"/>
        </w:rPr>
        <w:t xml:space="preserve">de Heinz </w:t>
      </w:r>
      <w:proofErr w:type="spellStart"/>
      <w:r w:rsidRPr="00364B99">
        <w:rPr>
          <w:rFonts w:ascii="Arial" w:hAnsi="Arial" w:cs="Arial"/>
          <w:sz w:val="24"/>
          <w:szCs w:val="24"/>
        </w:rPr>
        <w:t>Dieterich</w:t>
      </w:r>
      <w:proofErr w:type="spellEnd"/>
      <w:r>
        <w:rPr>
          <w:rFonts w:ascii="Arial" w:hAnsi="Arial" w:cs="Arial"/>
          <w:sz w:val="24"/>
          <w:szCs w:val="24"/>
        </w:rPr>
        <w:t>,</w:t>
      </w:r>
      <w:r w:rsidRPr="00364B99">
        <w:rPr>
          <w:rFonts w:ascii="Arial" w:hAnsi="Arial" w:cs="Arial"/>
          <w:sz w:val="24"/>
          <w:szCs w:val="24"/>
        </w:rPr>
        <w:t xml:space="preserve"> </w:t>
      </w:r>
      <w:r w:rsidR="003E3566" w:rsidRPr="003E3566">
        <w:rPr>
          <w:rFonts w:ascii="Arial" w:hAnsi="Arial" w:cs="Arial"/>
          <w:sz w:val="24"/>
          <w:szCs w:val="24"/>
        </w:rPr>
        <w:t xml:space="preserve">sostiene que: </w:t>
      </w:r>
      <w:r w:rsidR="003E3566" w:rsidRPr="002F499B">
        <w:rPr>
          <w:rFonts w:ascii="Arial" w:hAnsi="Arial" w:cs="Arial"/>
          <w:sz w:val="24"/>
          <w:szCs w:val="24"/>
        </w:rPr>
        <w:t xml:space="preserve">“Cuando hayamos analizado el tiempo invertido y, en consecuencia, </w:t>
      </w:r>
      <w:r w:rsidR="003E3566" w:rsidRPr="002F499B">
        <w:rPr>
          <w:rFonts w:ascii="Arial" w:hAnsi="Arial" w:cs="Arial"/>
          <w:sz w:val="24"/>
          <w:szCs w:val="24"/>
        </w:rPr>
        <w:lastRenderedPageBreak/>
        <w:t>el valor de cada bien, podremos reducirlo a un común denominador con los servicios mediante el cálculo del tiempo invertido. Esta conmensurabilidad de los servicios con los trabajos de la producción (que sólo se puede lograr deduciendo ambos de la medida de valor objetiva, absoluta), pone a toda la economía bajo un principio uniforme, y su circuito puede cerrarse sobre una base equivalente: una base que siempre empieza con el individuo y concluye con él; una base que en la era de la economía global -que radica en la condición de que cada ser humano tenga la misma categoría, el mismo valor y los mismos derechos— incluye a todo individuo, independientemente del tipo de actividad que realice.”</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curso de la economía dentro del principio de equivalencias se reduce a los esfuerzos individuales para satisfacer las necesidades generales de la mejor manera posible. El principio de equivalencia queda realizado en todos los niveles por medio de la equivalencia entre esfuerzo y compensación. </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En  cuanto a la lucha contra la brecha gigantesca entre el extremo enriquecimiento y la extrema pobreza, la economía de equivalencias, plantea el establecimiento de una nueva relación de precios entre productos naturales y productos industriales en relación al tiempo laborado contenido en ellos, para garantizar los derechos económicos de los pueblos.</w:t>
      </w:r>
      <w:r w:rsidR="001E205B">
        <w:rPr>
          <w:rFonts w:ascii="Arial" w:hAnsi="Arial" w:cs="Arial"/>
          <w:sz w:val="24"/>
          <w:szCs w:val="24"/>
        </w:rPr>
        <w:t xml:space="preserve"> Para combatir las actuales economías burbujas que se mantienen por las especulaciones creando capitales golondrina, burbujas inmobiliarias y financieras hasta crear una explosión de la economía.</w:t>
      </w:r>
    </w:p>
    <w:p w:rsidR="003E3566" w:rsidRPr="003E3566" w:rsidRDefault="003E3566" w:rsidP="004472CF">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El Estado no-clasista.-</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El Estado no-clasista es un resultado de la implementación del Principio de Democracia Participativa y de la Economía de Equivalencias, una vez que la sociedad completa puede participar dentro de las decisiones importantes de su país, se encuentra en una situación de igualdad frente a sus nacionales, pues su voz es igual de importante que la del otro, sin importar cuánto dinero los “diferencie” o qué cantidad de acceso tienen hacia los medios de producción</w:t>
      </w:r>
      <w:r w:rsidR="002F499B">
        <w:rPr>
          <w:rFonts w:ascii="Arial" w:hAnsi="Arial" w:cs="Arial"/>
          <w:sz w:val="24"/>
          <w:szCs w:val="24"/>
        </w:rPr>
        <w:t>,</w:t>
      </w:r>
      <w:r w:rsidRPr="003E3566">
        <w:rPr>
          <w:rFonts w:ascii="Arial" w:hAnsi="Arial" w:cs="Arial"/>
          <w:sz w:val="24"/>
          <w:szCs w:val="24"/>
        </w:rPr>
        <w:t xml:space="preserve"> o hacia el poder establecido en instituciones políticas o sociales.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lastRenderedPageBreak/>
        <w:t>Por su parte</w:t>
      </w:r>
      <w:r w:rsidR="002F499B">
        <w:rPr>
          <w:rFonts w:ascii="Arial" w:hAnsi="Arial" w:cs="Arial"/>
          <w:sz w:val="24"/>
          <w:szCs w:val="24"/>
        </w:rPr>
        <w:t>,</w:t>
      </w:r>
      <w:r w:rsidRPr="003E3566">
        <w:rPr>
          <w:rFonts w:ascii="Arial" w:hAnsi="Arial" w:cs="Arial"/>
          <w:sz w:val="24"/>
          <w:szCs w:val="24"/>
        </w:rPr>
        <w:t xml:space="preserve"> la Economía de Equivalencias, como se analizó anteriormente, mantiene una igualdad notoria entre las personas, no importa qué trabajo se realice, sino el ti</w:t>
      </w:r>
      <w:r w:rsidR="002F499B">
        <w:rPr>
          <w:rFonts w:ascii="Arial" w:hAnsi="Arial" w:cs="Arial"/>
          <w:sz w:val="24"/>
          <w:szCs w:val="24"/>
        </w:rPr>
        <w:t>empo que se gastó en realizarlo;</w:t>
      </w:r>
      <w:r w:rsidRPr="003E3566">
        <w:rPr>
          <w:rFonts w:ascii="Arial" w:hAnsi="Arial" w:cs="Arial"/>
          <w:sz w:val="24"/>
          <w:szCs w:val="24"/>
        </w:rPr>
        <w:t xml:space="preserve"> lo que coloca el valor es el esfuerzo no la  ley de oferta y demanda; y bajo este supuesto es exactamente igual trabajar de gerente en una oficina que de albañil en una construcción, lo que les diferencia es el tiempo que gastan realizando su trabajo, que a la final se verá traducido en un valor igual para el uno como para el otro.</w:t>
      </w:r>
      <w:r w:rsidR="005B025E">
        <w:rPr>
          <w:rFonts w:ascii="Arial" w:hAnsi="Arial" w:cs="Arial"/>
          <w:sz w:val="24"/>
          <w:szCs w:val="24"/>
        </w:rPr>
        <w:t xml:space="preserve"> Es importante señalar la posibilidad y la practicidad de esta idea en la realidad mundial que se vive, es muy difícil de aplicar y podría resultar incluso poco viable</w:t>
      </w:r>
      <w:r w:rsidR="002F499B">
        <w:rPr>
          <w:rFonts w:ascii="Arial" w:hAnsi="Arial" w:cs="Arial"/>
          <w:sz w:val="24"/>
          <w:szCs w:val="24"/>
        </w:rPr>
        <w:t>;</w:t>
      </w:r>
      <w:r w:rsidR="005B025E">
        <w:rPr>
          <w:rFonts w:ascii="Arial" w:hAnsi="Arial" w:cs="Arial"/>
          <w:sz w:val="24"/>
          <w:szCs w:val="24"/>
        </w:rPr>
        <w:t xml:space="preserve"> lo que lleva a replantear el principio de la Economía de Equivalencias por algo que se ajuste más a las realidades de los países como una economía popular y solidaria, entre otras.</w:t>
      </w:r>
    </w:p>
    <w:p w:rsidR="002F499B"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Estos dos pasos construyen las bases de una sociedad o un Estado no-clasista, que considera a todos iguales y libres; iguales en cuanto a su trabajo y a su voz y voto dentro de las relaciones sociales y políticas, y libres en cuanto ejercen su derecho a elegir directamente dentro de las decisiones políticas y a ser respetados como minorías.</w:t>
      </w:r>
    </w:p>
    <w:p w:rsidR="007D34ED" w:rsidRDefault="003E3566" w:rsidP="003E3566">
      <w:pPr>
        <w:pStyle w:val="Prrafodelista"/>
        <w:numPr>
          <w:ilvl w:val="2"/>
          <w:numId w:val="15"/>
        </w:numPr>
        <w:spacing w:line="360" w:lineRule="auto"/>
        <w:jc w:val="both"/>
        <w:rPr>
          <w:rFonts w:ascii="Arial" w:hAnsi="Arial" w:cs="Arial"/>
          <w:sz w:val="24"/>
          <w:szCs w:val="24"/>
        </w:rPr>
      </w:pPr>
      <w:r w:rsidRPr="003E3566">
        <w:rPr>
          <w:rFonts w:ascii="Arial" w:hAnsi="Arial" w:cs="Arial"/>
          <w:sz w:val="24"/>
          <w:szCs w:val="24"/>
        </w:rPr>
        <w:t xml:space="preserve">La Reconstrucción </w:t>
      </w:r>
      <w:r w:rsidR="00C23E6C">
        <w:rPr>
          <w:rFonts w:ascii="Arial" w:hAnsi="Arial" w:cs="Arial"/>
          <w:sz w:val="24"/>
          <w:szCs w:val="24"/>
        </w:rPr>
        <w:t xml:space="preserve">o Construcción </w:t>
      </w:r>
      <w:r w:rsidRPr="003E3566">
        <w:rPr>
          <w:rFonts w:ascii="Arial" w:hAnsi="Arial" w:cs="Arial"/>
          <w:sz w:val="24"/>
          <w:szCs w:val="24"/>
        </w:rPr>
        <w:t>del Ciudadano Racional-Ético-Estético.-</w:t>
      </w:r>
    </w:p>
    <w:p w:rsidR="003E3566" w:rsidRPr="003E3566" w:rsidRDefault="003E3566" w:rsidP="00FD2F63">
      <w:pPr>
        <w:spacing w:line="360" w:lineRule="auto"/>
        <w:jc w:val="both"/>
        <w:rPr>
          <w:rFonts w:ascii="Arial" w:hAnsi="Arial" w:cs="Arial"/>
          <w:sz w:val="24"/>
          <w:szCs w:val="24"/>
        </w:rPr>
      </w:pPr>
      <w:proofErr w:type="spellStart"/>
      <w:r w:rsidRPr="007D34ED">
        <w:rPr>
          <w:rFonts w:ascii="Arial" w:hAnsi="Arial" w:cs="Arial"/>
          <w:sz w:val="24"/>
          <w:szCs w:val="24"/>
        </w:rPr>
        <w:t>Heiz</w:t>
      </w:r>
      <w:proofErr w:type="spellEnd"/>
      <w:r w:rsidRPr="007D34ED">
        <w:rPr>
          <w:rFonts w:ascii="Arial" w:hAnsi="Arial" w:cs="Arial"/>
          <w:sz w:val="24"/>
          <w:szCs w:val="24"/>
        </w:rPr>
        <w:t xml:space="preserve"> </w:t>
      </w:r>
      <w:proofErr w:type="spellStart"/>
      <w:r w:rsidRPr="007D34ED">
        <w:rPr>
          <w:rFonts w:ascii="Arial" w:hAnsi="Arial" w:cs="Arial"/>
          <w:sz w:val="24"/>
          <w:szCs w:val="24"/>
        </w:rPr>
        <w:t>Dieterich</w:t>
      </w:r>
      <w:proofErr w:type="spellEnd"/>
      <w:r w:rsidRPr="003E3566">
        <w:rPr>
          <w:rStyle w:val="Refdenotaalpie"/>
          <w:rFonts w:ascii="Arial" w:hAnsi="Arial" w:cs="Arial"/>
          <w:sz w:val="24"/>
          <w:szCs w:val="24"/>
        </w:rPr>
        <w:footnoteReference w:id="91"/>
      </w:r>
      <w:r w:rsidR="007D34ED">
        <w:rPr>
          <w:rFonts w:ascii="Arial" w:hAnsi="Arial" w:cs="Arial"/>
          <w:sz w:val="24"/>
          <w:szCs w:val="24"/>
        </w:rPr>
        <w:t xml:space="preserve">  desarrolla tres teorías diferentes que según él se han dado a lo largo de la historia para la construcción de un nuevo hombre</w:t>
      </w:r>
      <w:r w:rsidR="002F499B">
        <w:rPr>
          <w:rFonts w:ascii="Arial" w:hAnsi="Arial" w:cs="Arial"/>
          <w:sz w:val="24"/>
          <w:szCs w:val="24"/>
        </w:rPr>
        <w:t>,</w:t>
      </w:r>
      <w:r w:rsidR="007D34ED">
        <w:rPr>
          <w:rFonts w:ascii="Arial" w:hAnsi="Arial" w:cs="Arial"/>
          <w:sz w:val="24"/>
          <w:szCs w:val="24"/>
        </w:rPr>
        <w:t xml:space="preserve"> </w:t>
      </w:r>
      <w:r w:rsidR="00FD2F63">
        <w:rPr>
          <w:rFonts w:ascii="Arial" w:hAnsi="Arial" w:cs="Arial"/>
          <w:sz w:val="24"/>
          <w:szCs w:val="24"/>
        </w:rPr>
        <w:t>de entre las cuales la de cambiar las instituciones que guían la actuación del ser humano</w:t>
      </w:r>
      <w:r w:rsidRPr="003E3566">
        <w:rPr>
          <w:rFonts w:ascii="Arial" w:hAnsi="Arial" w:cs="Arial"/>
          <w:sz w:val="24"/>
          <w:szCs w:val="24"/>
        </w:rPr>
        <w:t xml:space="preserve"> es la que plantea el S-SXXI</w:t>
      </w:r>
      <w:r w:rsidR="002F499B">
        <w:rPr>
          <w:rFonts w:ascii="Arial" w:hAnsi="Arial" w:cs="Arial"/>
          <w:sz w:val="24"/>
          <w:szCs w:val="24"/>
        </w:rPr>
        <w:t>,</w:t>
      </w:r>
      <w:r w:rsidRPr="003E3566">
        <w:rPr>
          <w:rFonts w:ascii="Arial" w:hAnsi="Arial" w:cs="Arial"/>
          <w:sz w:val="24"/>
          <w:szCs w:val="24"/>
        </w:rPr>
        <w:t xml:space="preserve"> dentro de las posibilidades objetiva</w:t>
      </w:r>
      <w:r w:rsidR="00841B94">
        <w:rPr>
          <w:rFonts w:ascii="Arial" w:hAnsi="Arial" w:cs="Arial"/>
          <w:sz w:val="24"/>
          <w:szCs w:val="24"/>
        </w:rPr>
        <w:t>s de cada una de las sociedades tomando en cuenta las realidades antropológicas, culturales, económicas e incluso religiosas de cada una de ellas.</w:t>
      </w:r>
    </w:p>
    <w:p w:rsidR="00A45AD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Una vez establecidos los principios de Democracia Participativa, Economía de Equivalencias y dentro de un Estado no-clasista, el sentido de egoísmo, de codicia, de envidia y de explotación en las personas disminuirá a tal punto que se llegue a la reconstrucción total de un ciudadano que pueda desarrollar todas sus capacidades dentro del ámbito racional (ciencia), ético (moral y valores) y estético </w:t>
      </w:r>
      <w:r w:rsidRPr="003E3566">
        <w:rPr>
          <w:rFonts w:ascii="Arial" w:hAnsi="Arial" w:cs="Arial"/>
          <w:sz w:val="24"/>
          <w:szCs w:val="24"/>
        </w:rPr>
        <w:lastRenderedPageBreak/>
        <w:t xml:space="preserve">(arte y cultura). </w:t>
      </w:r>
      <w:r w:rsidR="00A45AD6">
        <w:rPr>
          <w:rFonts w:ascii="Arial" w:hAnsi="Arial" w:cs="Arial"/>
          <w:sz w:val="24"/>
          <w:szCs w:val="24"/>
        </w:rPr>
        <w:t xml:space="preserve"> Eliminando la idea de que el egoísmo es connatural a la conducta del ser humano, es imposible que el egoísmo sea natural ya que constituye un pecado</w:t>
      </w:r>
      <w:r w:rsidR="002F499B">
        <w:rPr>
          <w:rFonts w:ascii="Arial" w:hAnsi="Arial" w:cs="Arial"/>
          <w:sz w:val="24"/>
          <w:szCs w:val="24"/>
        </w:rPr>
        <w:t>,</w:t>
      </w:r>
      <w:r w:rsidR="00A45AD6">
        <w:rPr>
          <w:rFonts w:ascii="Arial" w:hAnsi="Arial" w:cs="Arial"/>
          <w:sz w:val="24"/>
          <w:szCs w:val="24"/>
        </w:rPr>
        <w:t xml:space="preserve"> además cabe recalcar que la persona ha sido creada a imagen y semejanza de Dios y por lo tanto lleva una naturaleza divina y esta naturaleza divina no puede ser egoísta porque Dios es dar.</w:t>
      </w:r>
    </w:p>
    <w:p w:rsidR="003E3566" w:rsidRPr="003E3566" w:rsidRDefault="0087437D" w:rsidP="003E3566">
      <w:pPr>
        <w:spacing w:line="360" w:lineRule="auto"/>
        <w:jc w:val="both"/>
        <w:rPr>
          <w:rFonts w:ascii="Arial" w:hAnsi="Arial" w:cs="Arial"/>
          <w:sz w:val="24"/>
          <w:szCs w:val="24"/>
        </w:rPr>
      </w:pPr>
      <w:r>
        <w:rPr>
          <w:rFonts w:ascii="Arial" w:hAnsi="Arial" w:cs="Arial"/>
          <w:sz w:val="24"/>
          <w:szCs w:val="24"/>
        </w:rPr>
        <w:t>Superadas</w:t>
      </w:r>
      <w:r w:rsidR="003E3566" w:rsidRPr="003E3566">
        <w:rPr>
          <w:rFonts w:ascii="Arial" w:hAnsi="Arial" w:cs="Arial"/>
          <w:sz w:val="24"/>
          <w:szCs w:val="24"/>
        </w:rPr>
        <w:t xml:space="preserve"> las diferencias entre el trabajo manual y el intelectual; cuando se haya abolido la discriminación; una vez implementados los principios del </w:t>
      </w:r>
      <w:r w:rsidR="00C30A73">
        <w:rPr>
          <w:rFonts w:ascii="Arial" w:hAnsi="Arial" w:cs="Arial"/>
          <w:sz w:val="24"/>
          <w:szCs w:val="24"/>
        </w:rPr>
        <w:t>Socialismo</w:t>
      </w:r>
      <w:r w:rsidR="003E3566" w:rsidRPr="003E3566">
        <w:rPr>
          <w:rFonts w:ascii="Arial" w:hAnsi="Arial" w:cs="Arial"/>
          <w:sz w:val="24"/>
          <w:szCs w:val="24"/>
        </w:rPr>
        <w:t xml:space="preserve"> del Siglo XXI, el ser humano podrá realizarse dentro de estas tres fuentes primordiales para su desarrollo holístico: el trabajo (dignificante del hombre), el eros (amor y fraternidad) y el saber (desarrollo de la ciencia al servicio de la humanidad y en armonía con la naturaleza).</w:t>
      </w:r>
    </w:p>
    <w:p w:rsidR="003E3566" w:rsidRPr="003B567B"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w:t>
      </w:r>
      <w:r w:rsidR="00C30A73">
        <w:rPr>
          <w:rFonts w:ascii="Arial" w:hAnsi="Arial" w:cs="Arial"/>
          <w:sz w:val="24"/>
          <w:szCs w:val="24"/>
        </w:rPr>
        <w:t>Socialismo</w:t>
      </w:r>
      <w:r w:rsidRPr="003E3566">
        <w:rPr>
          <w:rFonts w:ascii="Arial" w:hAnsi="Arial" w:cs="Arial"/>
          <w:sz w:val="24"/>
          <w:szCs w:val="24"/>
        </w:rPr>
        <w:t xml:space="preserve"> del Siglo XXI, </w:t>
      </w:r>
      <w:r w:rsidR="00FD2F63">
        <w:rPr>
          <w:rFonts w:ascii="Arial" w:hAnsi="Arial" w:cs="Arial"/>
          <w:sz w:val="24"/>
          <w:szCs w:val="24"/>
        </w:rPr>
        <w:t xml:space="preserve">es un modelo político que contiene principios propios y comparte otros con el </w:t>
      </w:r>
      <w:r w:rsidR="00C30A73">
        <w:rPr>
          <w:rFonts w:ascii="Arial" w:hAnsi="Arial" w:cs="Arial"/>
          <w:sz w:val="24"/>
          <w:szCs w:val="24"/>
        </w:rPr>
        <w:t>Socialismo</w:t>
      </w:r>
      <w:r w:rsidR="00FD2F63">
        <w:rPr>
          <w:rFonts w:ascii="Arial" w:hAnsi="Arial" w:cs="Arial"/>
          <w:sz w:val="24"/>
          <w:szCs w:val="24"/>
        </w:rPr>
        <w:t xml:space="preserve"> clásico</w:t>
      </w:r>
      <w:r w:rsidR="002F499B">
        <w:rPr>
          <w:rFonts w:ascii="Arial" w:hAnsi="Arial" w:cs="Arial"/>
          <w:sz w:val="24"/>
          <w:szCs w:val="24"/>
        </w:rPr>
        <w:t>,</w:t>
      </w:r>
      <w:r w:rsidR="00FD2F63">
        <w:rPr>
          <w:rFonts w:ascii="Arial" w:hAnsi="Arial" w:cs="Arial"/>
          <w:sz w:val="24"/>
          <w:szCs w:val="24"/>
        </w:rPr>
        <w:t xml:space="preserve"> así</w:t>
      </w:r>
      <w:r w:rsidR="00364B99">
        <w:rPr>
          <w:rFonts w:ascii="Arial" w:hAnsi="Arial" w:cs="Arial"/>
          <w:sz w:val="24"/>
          <w:szCs w:val="24"/>
        </w:rPr>
        <w:t xml:space="preserve"> como posee sus propios matices.</w:t>
      </w:r>
      <w:r w:rsidR="002F499B">
        <w:rPr>
          <w:rFonts w:ascii="Arial" w:hAnsi="Arial" w:cs="Arial"/>
          <w:sz w:val="24"/>
          <w:szCs w:val="24"/>
        </w:rPr>
        <w:t xml:space="preserve"> </w:t>
      </w:r>
      <w:r w:rsidR="00364B99">
        <w:rPr>
          <w:rFonts w:ascii="Arial" w:hAnsi="Arial" w:cs="Arial"/>
          <w:sz w:val="24"/>
          <w:szCs w:val="24"/>
        </w:rPr>
        <w:t>B</w:t>
      </w:r>
      <w:r w:rsidRPr="003E3566">
        <w:rPr>
          <w:rFonts w:ascii="Arial" w:hAnsi="Arial" w:cs="Arial"/>
          <w:sz w:val="24"/>
          <w:szCs w:val="24"/>
        </w:rPr>
        <w:t>usca aplicar las ideas socialistas de acu</w:t>
      </w:r>
      <w:r w:rsidR="002F499B">
        <w:rPr>
          <w:rFonts w:ascii="Arial" w:hAnsi="Arial" w:cs="Arial"/>
          <w:sz w:val="24"/>
          <w:szCs w:val="24"/>
        </w:rPr>
        <w:t>erdo a la realidad de cada paí</w:t>
      </w:r>
      <w:r w:rsidR="00364B99">
        <w:rPr>
          <w:rFonts w:ascii="Arial" w:hAnsi="Arial" w:cs="Arial"/>
          <w:sz w:val="24"/>
          <w:szCs w:val="24"/>
        </w:rPr>
        <w:t>s:</w:t>
      </w:r>
      <w:r w:rsidR="002F499B">
        <w:rPr>
          <w:rFonts w:ascii="Arial" w:hAnsi="Arial" w:cs="Arial"/>
          <w:sz w:val="24"/>
          <w:szCs w:val="24"/>
        </w:rPr>
        <w:t xml:space="preserve"> </w:t>
      </w:r>
      <w:r w:rsidRPr="003E3566">
        <w:rPr>
          <w:rFonts w:ascii="Arial" w:hAnsi="Arial" w:cs="Arial"/>
          <w:sz w:val="24"/>
          <w:szCs w:val="24"/>
        </w:rPr>
        <w:t xml:space="preserve">no existe la misma medicina para todos los enfermos, es preciso dejar de lado los estereotipos ortodoxos y predefinidos. </w:t>
      </w:r>
      <w:r w:rsidR="003B567B">
        <w:rPr>
          <w:rFonts w:ascii="Arial" w:hAnsi="Arial" w:cs="Arial"/>
          <w:sz w:val="24"/>
          <w:szCs w:val="24"/>
        </w:rPr>
        <w:t>Sin embargo, esta característica para muchos es el talón de Aquiles de esta tendencia política</w:t>
      </w:r>
      <w:r w:rsidR="00364B99">
        <w:rPr>
          <w:rFonts w:ascii="Arial" w:hAnsi="Arial" w:cs="Arial"/>
          <w:sz w:val="24"/>
          <w:szCs w:val="24"/>
        </w:rPr>
        <w:t>,</w:t>
      </w:r>
      <w:r w:rsidR="003B567B">
        <w:rPr>
          <w:rFonts w:ascii="Arial" w:hAnsi="Arial" w:cs="Arial"/>
          <w:sz w:val="24"/>
          <w:szCs w:val="24"/>
        </w:rPr>
        <w:t xml:space="preserve"> y algunos de sus precursores lo han reconocido</w:t>
      </w:r>
      <w:r w:rsidR="00C9325E">
        <w:rPr>
          <w:rFonts w:ascii="Arial" w:hAnsi="Arial" w:cs="Arial"/>
          <w:sz w:val="24"/>
          <w:szCs w:val="24"/>
        </w:rPr>
        <w:t>. E</w:t>
      </w:r>
      <w:r w:rsidR="003B567B">
        <w:rPr>
          <w:rFonts w:ascii="Arial" w:hAnsi="Arial" w:cs="Arial"/>
          <w:sz w:val="24"/>
          <w:szCs w:val="24"/>
        </w:rPr>
        <w:t>l propio Presidente del Ecuador</w:t>
      </w:r>
      <w:r w:rsidR="002F499B">
        <w:rPr>
          <w:rFonts w:ascii="Arial" w:hAnsi="Arial" w:cs="Arial"/>
          <w:sz w:val="24"/>
          <w:szCs w:val="24"/>
        </w:rPr>
        <w:t>, Rafael Correa,</w:t>
      </w:r>
      <w:r w:rsidR="003B567B">
        <w:rPr>
          <w:rFonts w:ascii="Arial" w:hAnsi="Arial" w:cs="Arial"/>
          <w:sz w:val="24"/>
          <w:szCs w:val="24"/>
        </w:rPr>
        <w:t xml:space="preserve"> dijo en uno de sus discursos</w:t>
      </w:r>
      <w:r w:rsidR="002F499B">
        <w:rPr>
          <w:rFonts w:ascii="Arial" w:hAnsi="Arial" w:cs="Arial"/>
          <w:sz w:val="24"/>
          <w:szCs w:val="24"/>
        </w:rPr>
        <w:t>:</w:t>
      </w:r>
      <w:r w:rsidR="003B567B" w:rsidRPr="002F499B">
        <w:rPr>
          <w:rFonts w:ascii="Arial" w:hAnsi="Arial" w:cs="Arial"/>
          <w:sz w:val="24"/>
          <w:szCs w:val="24"/>
        </w:rPr>
        <w:t xml:space="preserve"> “Lo que a ellos (refiriéndose al neoliberalismo y sus representantes) les une son sus intereses lo que a nosotros nos divide es la ideología”, pero es rescatabl</w:t>
      </w:r>
      <w:r w:rsidR="003B567B">
        <w:rPr>
          <w:rFonts w:ascii="Arial" w:hAnsi="Arial" w:cs="Arial"/>
          <w:sz w:val="24"/>
          <w:szCs w:val="24"/>
        </w:rPr>
        <w:t>e en el sentido de que el S-SXXI pude moldearse acorde a las realidades de cada sociedad y así dar los resultados esperados en cada país.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El S-SXXI comparte principios comunes </w:t>
      </w:r>
      <w:r w:rsidRPr="002F499B">
        <w:rPr>
          <w:rFonts w:ascii="Arial" w:hAnsi="Arial" w:cs="Arial"/>
          <w:sz w:val="24"/>
          <w:szCs w:val="24"/>
        </w:rPr>
        <w:t xml:space="preserve">“pero no puede pedir que haya las mismas políticas, los mismos métodos, en un país tan bello como Venezuela, que en un país de clima más templado como Chile. Entonces, que haya el </w:t>
      </w:r>
      <w:r w:rsidR="00C30A73" w:rsidRPr="002F499B">
        <w:rPr>
          <w:rFonts w:ascii="Arial" w:hAnsi="Arial" w:cs="Arial"/>
          <w:sz w:val="24"/>
          <w:szCs w:val="24"/>
        </w:rPr>
        <w:t>Socialismo</w:t>
      </w:r>
      <w:r w:rsidRPr="002F499B">
        <w:rPr>
          <w:rFonts w:ascii="Arial" w:hAnsi="Arial" w:cs="Arial"/>
          <w:sz w:val="24"/>
          <w:szCs w:val="24"/>
        </w:rPr>
        <w:t xml:space="preserve"> de Chile, de Uruguay, de Ecuador, de Venezuela y que sea participativo y radicalmente democrático. De nuevo el </w:t>
      </w:r>
      <w:r w:rsidR="00C30A73" w:rsidRPr="002F499B">
        <w:rPr>
          <w:rFonts w:ascii="Arial" w:hAnsi="Arial" w:cs="Arial"/>
          <w:sz w:val="24"/>
          <w:szCs w:val="24"/>
        </w:rPr>
        <w:t>Socialismo</w:t>
      </w:r>
      <w:r w:rsidRPr="002F499B">
        <w:rPr>
          <w:rFonts w:ascii="Arial" w:hAnsi="Arial" w:cs="Arial"/>
          <w:sz w:val="24"/>
          <w:szCs w:val="24"/>
        </w:rPr>
        <w:t xml:space="preserve"> debe constituirse desde la base, sin estos iluminados que nos daban la receta final. Debe ser con la </w:t>
      </w:r>
      <w:r w:rsidRPr="002F499B">
        <w:rPr>
          <w:rFonts w:ascii="Arial" w:hAnsi="Arial" w:cs="Arial"/>
          <w:sz w:val="24"/>
          <w:szCs w:val="24"/>
        </w:rPr>
        <w:lastRenderedPageBreak/>
        <w:t>participación democrática de todos y todas</w:t>
      </w:r>
      <w:r w:rsidRPr="002F499B">
        <w:rPr>
          <w:rStyle w:val="Refdenotaalpie"/>
          <w:rFonts w:ascii="Arial" w:hAnsi="Arial" w:cs="Arial"/>
          <w:sz w:val="24"/>
          <w:szCs w:val="24"/>
        </w:rPr>
        <w:footnoteReference w:id="92"/>
      </w:r>
      <w:r w:rsidRPr="002F499B">
        <w:rPr>
          <w:rFonts w:ascii="Arial" w:hAnsi="Arial" w:cs="Arial"/>
          <w:sz w:val="24"/>
          <w:szCs w:val="24"/>
        </w:rPr>
        <w:t>.”</w:t>
      </w:r>
      <w:r w:rsidRPr="003E3566">
        <w:rPr>
          <w:rFonts w:ascii="Arial" w:hAnsi="Arial" w:cs="Arial"/>
          <w:i/>
          <w:sz w:val="24"/>
          <w:szCs w:val="24"/>
        </w:rPr>
        <w:t xml:space="preserve"> </w:t>
      </w:r>
      <w:r w:rsidRPr="003E3566">
        <w:rPr>
          <w:rFonts w:ascii="Arial" w:hAnsi="Arial" w:cs="Arial"/>
          <w:sz w:val="24"/>
          <w:szCs w:val="24"/>
        </w:rPr>
        <w:t xml:space="preserve">Por ello se habla de diversos </w:t>
      </w:r>
      <w:r w:rsidR="00C30A73">
        <w:rPr>
          <w:rFonts w:ascii="Arial" w:hAnsi="Arial" w:cs="Arial"/>
          <w:sz w:val="24"/>
          <w:szCs w:val="24"/>
        </w:rPr>
        <w:t>Socialismo</w:t>
      </w:r>
      <w:r w:rsidRPr="003E3566">
        <w:rPr>
          <w:rFonts w:ascii="Arial" w:hAnsi="Arial" w:cs="Arial"/>
          <w:sz w:val="24"/>
          <w:szCs w:val="24"/>
        </w:rPr>
        <w:t xml:space="preserve">s del Siglo XXI, </w:t>
      </w:r>
      <w:r w:rsidR="00C30A73">
        <w:rPr>
          <w:rFonts w:ascii="Arial" w:hAnsi="Arial" w:cs="Arial"/>
          <w:sz w:val="24"/>
          <w:szCs w:val="24"/>
        </w:rPr>
        <w:t>Socialismo</w:t>
      </w:r>
      <w:r w:rsidRPr="003E3566">
        <w:rPr>
          <w:rFonts w:ascii="Arial" w:hAnsi="Arial" w:cs="Arial"/>
          <w:sz w:val="24"/>
          <w:szCs w:val="24"/>
        </w:rPr>
        <w:t>s que parten de la realidad socioeconómica, cultural, política e incluso religiosa de cada país donde pretenden ser implementados.</w:t>
      </w:r>
    </w:p>
    <w:p w:rsidR="003E3566" w:rsidRPr="003E3566"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Así también, el S-SXXI sabe que el </w:t>
      </w:r>
      <w:r w:rsidR="00C30A73">
        <w:rPr>
          <w:rFonts w:ascii="Arial" w:hAnsi="Arial" w:cs="Arial"/>
          <w:sz w:val="24"/>
          <w:szCs w:val="24"/>
        </w:rPr>
        <w:t>Socialismo</w:t>
      </w:r>
      <w:r w:rsidRPr="003E3566">
        <w:rPr>
          <w:rFonts w:ascii="Arial" w:hAnsi="Arial" w:cs="Arial"/>
          <w:sz w:val="24"/>
          <w:szCs w:val="24"/>
        </w:rPr>
        <w:t xml:space="preserve"> Histórico o “realmente existente” </w:t>
      </w:r>
      <w:r w:rsidR="00C30A73">
        <w:rPr>
          <w:rFonts w:ascii="Arial" w:hAnsi="Arial" w:cs="Arial"/>
          <w:sz w:val="24"/>
          <w:szCs w:val="24"/>
        </w:rPr>
        <w:t>(léase Comunismo</w:t>
      </w:r>
      <w:r w:rsidR="0070293E">
        <w:rPr>
          <w:rFonts w:ascii="Arial" w:hAnsi="Arial" w:cs="Arial"/>
          <w:sz w:val="24"/>
          <w:szCs w:val="24"/>
        </w:rPr>
        <w:t xml:space="preserve">) </w:t>
      </w:r>
      <w:r w:rsidRPr="003E3566">
        <w:rPr>
          <w:rFonts w:ascii="Arial" w:hAnsi="Arial" w:cs="Arial"/>
          <w:sz w:val="24"/>
          <w:szCs w:val="24"/>
        </w:rPr>
        <w:t xml:space="preserve">no es práctico en su aplicación, fracasó en </w:t>
      </w:r>
      <w:r w:rsidR="00FD2F63">
        <w:rPr>
          <w:rFonts w:ascii="Arial" w:hAnsi="Arial" w:cs="Arial"/>
          <w:sz w:val="24"/>
          <w:szCs w:val="24"/>
        </w:rPr>
        <w:t>la Unión Soviética</w:t>
      </w:r>
      <w:r w:rsidRPr="003E3566">
        <w:rPr>
          <w:rFonts w:ascii="Arial" w:hAnsi="Arial" w:cs="Arial"/>
          <w:sz w:val="24"/>
          <w:szCs w:val="24"/>
        </w:rPr>
        <w:t xml:space="preserve">, mientras en China y en Cuba se mantuvo, pero en la actualidad se ve con la necesidad imperante de ser modificado y adaptado a las realidades políticas mundiales. </w:t>
      </w:r>
    </w:p>
    <w:p w:rsidR="003E3566" w:rsidRPr="00F32629" w:rsidRDefault="003E3566" w:rsidP="003E3566">
      <w:pPr>
        <w:spacing w:line="360" w:lineRule="auto"/>
        <w:jc w:val="both"/>
        <w:rPr>
          <w:rFonts w:ascii="Arial" w:eastAsia="Calibri" w:hAnsi="Arial" w:cs="Arial"/>
          <w:sz w:val="24"/>
          <w:szCs w:val="24"/>
        </w:rPr>
      </w:pPr>
      <w:r w:rsidRPr="00267909">
        <w:rPr>
          <w:rFonts w:ascii="Arial" w:hAnsi="Arial" w:cs="Arial"/>
          <w:sz w:val="24"/>
          <w:szCs w:val="24"/>
        </w:rPr>
        <w:t>Es por ello</w:t>
      </w:r>
      <w:r w:rsidR="002F499B">
        <w:rPr>
          <w:rFonts w:ascii="Arial" w:hAnsi="Arial" w:cs="Arial"/>
          <w:sz w:val="24"/>
          <w:szCs w:val="24"/>
        </w:rPr>
        <w:t>,</w:t>
      </w:r>
      <w:r w:rsidRPr="00267909">
        <w:rPr>
          <w:rFonts w:ascii="Arial" w:hAnsi="Arial" w:cs="Arial"/>
          <w:sz w:val="24"/>
          <w:szCs w:val="24"/>
        </w:rPr>
        <w:t xml:space="preserve"> que el </w:t>
      </w:r>
      <w:r w:rsidR="00C30A73">
        <w:rPr>
          <w:rFonts w:ascii="Arial" w:hAnsi="Arial" w:cs="Arial"/>
          <w:sz w:val="24"/>
          <w:szCs w:val="24"/>
        </w:rPr>
        <w:t>Socialismo</w:t>
      </w:r>
      <w:r w:rsidRPr="00267909">
        <w:rPr>
          <w:rFonts w:ascii="Arial" w:hAnsi="Arial" w:cs="Arial"/>
          <w:sz w:val="24"/>
          <w:szCs w:val="24"/>
        </w:rPr>
        <w:t xml:space="preserve"> del Siglo XXI no es lo mismo que el </w:t>
      </w:r>
      <w:r w:rsidR="00C30A73">
        <w:rPr>
          <w:rFonts w:ascii="Arial" w:hAnsi="Arial" w:cs="Arial"/>
          <w:sz w:val="24"/>
          <w:szCs w:val="24"/>
        </w:rPr>
        <w:t>Socialismo</w:t>
      </w:r>
      <w:r w:rsidRPr="00267909">
        <w:rPr>
          <w:rFonts w:ascii="Arial" w:hAnsi="Arial" w:cs="Arial"/>
          <w:sz w:val="24"/>
          <w:szCs w:val="24"/>
        </w:rPr>
        <w:t xml:space="preserve"> Clásico</w:t>
      </w:r>
      <w:r w:rsidR="00C23E6C">
        <w:rPr>
          <w:rFonts w:ascii="Arial" w:hAnsi="Arial" w:cs="Arial"/>
          <w:sz w:val="24"/>
          <w:szCs w:val="24"/>
        </w:rPr>
        <w:t xml:space="preserve"> y peor aún que </w:t>
      </w:r>
      <w:r w:rsidR="00C30A73">
        <w:rPr>
          <w:rFonts w:ascii="Arial" w:hAnsi="Arial" w:cs="Arial"/>
          <w:sz w:val="24"/>
          <w:szCs w:val="24"/>
        </w:rPr>
        <w:t>Comunismo</w:t>
      </w:r>
      <w:r w:rsidRPr="00267909">
        <w:rPr>
          <w:rFonts w:ascii="Arial" w:hAnsi="Arial" w:cs="Arial"/>
          <w:sz w:val="24"/>
          <w:szCs w:val="24"/>
        </w:rPr>
        <w:t xml:space="preserve">, a pesar de tener muchos puntos de coincidencia </w:t>
      </w:r>
      <w:r w:rsidR="00C23E6C">
        <w:rPr>
          <w:rFonts w:ascii="Arial" w:hAnsi="Arial" w:cs="Arial"/>
          <w:sz w:val="24"/>
          <w:szCs w:val="24"/>
        </w:rPr>
        <w:t xml:space="preserve">con el primero </w:t>
      </w:r>
      <w:r w:rsidRPr="00267909">
        <w:rPr>
          <w:rFonts w:ascii="Arial" w:hAnsi="Arial" w:cs="Arial"/>
          <w:sz w:val="24"/>
          <w:szCs w:val="24"/>
        </w:rPr>
        <w:t>como considerar al trabajo humano como un fin de la producción y no como un medio</w:t>
      </w:r>
      <w:r w:rsidR="004020E7">
        <w:rPr>
          <w:rStyle w:val="Refdenotaalpie"/>
          <w:rFonts w:ascii="Arial" w:hAnsi="Arial" w:cs="Arial"/>
          <w:sz w:val="24"/>
          <w:szCs w:val="24"/>
        </w:rPr>
        <w:footnoteReference w:id="93"/>
      </w:r>
      <w:r w:rsidRPr="00267909">
        <w:rPr>
          <w:rFonts w:ascii="Arial" w:hAnsi="Arial" w:cs="Arial"/>
          <w:sz w:val="24"/>
          <w:szCs w:val="24"/>
        </w:rPr>
        <w:t xml:space="preserve">, la idea de la acción colectiva para el desarrollo, </w:t>
      </w:r>
      <w:r w:rsidR="00C23E6C">
        <w:rPr>
          <w:rFonts w:ascii="Arial" w:hAnsi="Arial" w:cs="Arial"/>
          <w:sz w:val="24"/>
          <w:szCs w:val="24"/>
        </w:rPr>
        <w:t>el énfasis en la justicia social</w:t>
      </w:r>
      <w:r w:rsidRPr="00267909">
        <w:rPr>
          <w:rFonts w:ascii="Arial" w:hAnsi="Arial" w:cs="Arial"/>
          <w:sz w:val="24"/>
          <w:szCs w:val="24"/>
        </w:rPr>
        <w:t xml:space="preserve">; así también y contraponiéndose con el </w:t>
      </w:r>
      <w:r w:rsidR="00C30A73">
        <w:rPr>
          <w:rFonts w:ascii="Arial" w:hAnsi="Arial" w:cs="Arial"/>
          <w:sz w:val="24"/>
          <w:szCs w:val="24"/>
        </w:rPr>
        <w:t>Socialismo</w:t>
      </w:r>
      <w:r w:rsidRPr="00267909">
        <w:rPr>
          <w:rFonts w:ascii="Arial" w:hAnsi="Arial" w:cs="Arial"/>
          <w:sz w:val="24"/>
          <w:szCs w:val="24"/>
        </w:rPr>
        <w:t xml:space="preserve"> Clásico, el S-SXXI busca superar el materialismo dialéctico, democratizar y no</w:t>
      </w:r>
      <w:r w:rsidR="002F499B">
        <w:rPr>
          <w:rFonts w:ascii="Arial" w:hAnsi="Arial" w:cs="Arial"/>
          <w:sz w:val="24"/>
          <w:szCs w:val="24"/>
        </w:rPr>
        <w:t xml:space="preserve"> </w:t>
      </w:r>
      <w:r w:rsidRPr="00267909">
        <w:rPr>
          <w:rFonts w:ascii="Arial" w:hAnsi="Arial" w:cs="Arial"/>
          <w:sz w:val="24"/>
          <w:szCs w:val="24"/>
        </w:rPr>
        <w:t xml:space="preserve">estatizar los medios de producción, enfatiza la soberanía de los Estados y plantea una economía basada en el valor de uso, </w:t>
      </w:r>
      <w:r w:rsidRPr="002F499B">
        <w:rPr>
          <w:rFonts w:ascii="Arial" w:hAnsi="Arial" w:cs="Arial"/>
          <w:sz w:val="24"/>
          <w:szCs w:val="24"/>
        </w:rPr>
        <w:t>“es decir</w:t>
      </w:r>
      <w:r w:rsidR="002F499B">
        <w:rPr>
          <w:rFonts w:ascii="Arial" w:hAnsi="Arial" w:cs="Arial"/>
          <w:sz w:val="24"/>
          <w:szCs w:val="24"/>
        </w:rPr>
        <w:t>,</w:t>
      </w:r>
      <w:r w:rsidRPr="002F499B">
        <w:rPr>
          <w:rFonts w:ascii="Arial" w:hAnsi="Arial" w:cs="Arial"/>
          <w:sz w:val="24"/>
          <w:szCs w:val="24"/>
        </w:rPr>
        <w:t xml:space="preserve"> cosas que tengan capacidad de satisfacer las necesidades y generar bienestar humano.”</w:t>
      </w:r>
      <w:r w:rsidRPr="002F499B">
        <w:rPr>
          <w:rStyle w:val="Refdenotaalpie"/>
          <w:rFonts w:ascii="Arial" w:hAnsi="Arial" w:cs="Arial"/>
          <w:sz w:val="24"/>
          <w:szCs w:val="24"/>
        </w:rPr>
        <w:footnoteReference w:id="94"/>
      </w:r>
      <w:r w:rsidR="007F394C" w:rsidRPr="00267909">
        <w:rPr>
          <w:rFonts w:ascii="Arial" w:hAnsi="Arial" w:cs="Arial"/>
          <w:i/>
          <w:sz w:val="24"/>
          <w:szCs w:val="24"/>
        </w:rPr>
        <w:t xml:space="preserve"> </w:t>
      </w:r>
      <w:r w:rsidR="007F394C" w:rsidRPr="00267909">
        <w:rPr>
          <w:rFonts w:ascii="Arial" w:hAnsi="Arial" w:cs="Arial"/>
          <w:sz w:val="24"/>
          <w:szCs w:val="24"/>
        </w:rPr>
        <w:t xml:space="preserve">Así mismo completa los principios del </w:t>
      </w:r>
      <w:r w:rsidR="00C30A73">
        <w:rPr>
          <w:rFonts w:ascii="Arial" w:hAnsi="Arial" w:cs="Arial"/>
          <w:sz w:val="24"/>
          <w:szCs w:val="24"/>
        </w:rPr>
        <w:t>Socialismo</w:t>
      </w:r>
      <w:r w:rsidR="007F394C" w:rsidRPr="00267909">
        <w:rPr>
          <w:rFonts w:ascii="Arial" w:hAnsi="Arial" w:cs="Arial"/>
          <w:sz w:val="24"/>
          <w:szCs w:val="24"/>
        </w:rPr>
        <w:t xml:space="preserve"> en general</w:t>
      </w:r>
      <w:r w:rsidR="00D37604">
        <w:rPr>
          <w:rFonts w:ascii="Arial" w:hAnsi="Arial" w:cs="Arial"/>
          <w:sz w:val="24"/>
          <w:szCs w:val="24"/>
        </w:rPr>
        <w:t>,</w:t>
      </w:r>
      <w:r w:rsidR="007F394C" w:rsidRPr="00267909">
        <w:rPr>
          <w:rFonts w:ascii="Arial" w:hAnsi="Arial" w:cs="Arial"/>
          <w:sz w:val="24"/>
          <w:szCs w:val="24"/>
        </w:rPr>
        <w:t xml:space="preserve"> nombrados anteriormente como: </w:t>
      </w:r>
      <w:r w:rsidR="00267909">
        <w:rPr>
          <w:rFonts w:ascii="Arial" w:hAnsi="Arial" w:cs="Arial"/>
          <w:sz w:val="24"/>
          <w:szCs w:val="24"/>
        </w:rPr>
        <w:t>ser una d</w:t>
      </w:r>
      <w:r w:rsidR="00267909" w:rsidRPr="00267909">
        <w:rPr>
          <w:rFonts w:ascii="Arial" w:eastAsia="Calibri" w:hAnsi="Arial" w:cs="Arial"/>
          <w:sz w:val="24"/>
          <w:szCs w:val="24"/>
        </w:rPr>
        <w:t>octrina o practica social</w:t>
      </w:r>
      <w:r w:rsidR="00267909">
        <w:rPr>
          <w:rFonts w:ascii="Arial" w:eastAsia="Calibri" w:hAnsi="Arial" w:cs="Arial"/>
          <w:sz w:val="24"/>
          <w:szCs w:val="24"/>
        </w:rPr>
        <w:t xml:space="preserve"> que</w:t>
      </w:r>
      <w:r w:rsidR="00D37604">
        <w:rPr>
          <w:rFonts w:ascii="Arial" w:eastAsia="Calibri" w:hAnsi="Arial" w:cs="Arial"/>
          <w:sz w:val="24"/>
          <w:szCs w:val="24"/>
        </w:rPr>
        <w:t>, p</w:t>
      </w:r>
      <w:r w:rsidR="00267909" w:rsidRPr="00267909">
        <w:rPr>
          <w:rFonts w:ascii="Arial" w:eastAsia="Calibri" w:hAnsi="Arial" w:cs="Arial"/>
          <w:sz w:val="24"/>
          <w:szCs w:val="24"/>
        </w:rPr>
        <w:t>ropugna (o ejercita) la posesión pública de los medios de producci</w:t>
      </w:r>
      <w:r w:rsidR="00267909" w:rsidRPr="00267909">
        <w:rPr>
          <w:rFonts w:ascii="Tahoma" w:eastAsia="Calibri" w:hAnsi="Tahoma" w:cs="Tahoma"/>
          <w:sz w:val="24"/>
          <w:szCs w:val="24"/>
        </w:rPr>
        <w:t>ó</w:t>
      </w:r>
      <w:r w:rsidR="00267909" w:rsidRPr="00267909">
        <w:rPr>
          <w:rFonts w:ascii="Arial" w:eastAsia="Calibri" w:hAnsi="Arial" w:cs="Arial"/>
          <w:sz w:val="24"/>
          <w:szCs w:val="24"/>
        </w:rPr>
        <w:t>n y su administraci</w:t>
      </w:r>
      <w:r w:rsidR="00267909" w:rsidRPr="00267909">
        <w:rPr>
          <w:rFonts w:ascii="Tahoma" w:eastAsia="Calibri" w:hAnsi="Tahoma" w:cs="Tahoma"/>
          <w:sz w:val="24"/>
          <w:szCs w:val="24"/>
        </w:rPr>
        <w:t>ó</w:t>
      </w:r>
      <w:r w:rsidR="00267909" w:rsidRPr="00267909">
        <w:rPr>
          <w:rFonts w:ascii="Arial" w:eastAsia="Calibri" w:hAnsi="Arial" w:cs="Arial"/>
          <w:sz w:val="24"/>
          <w:szCs w:val="24"/>
        </w:rPr>
        <w:t>n tambi</w:t>
      </w:r>
      <w:r w:rsidR="00267909" w:rsidRPr="00267909">
        <w:rPr>
          <w:rFonts w:ascii="Tahoma" w:eastAsia="Calibri" w:hAnsi="Tahoma" w:cs="Tahoma"/>
          <w:sz w:val="24"/>
          <w:szCs w:val="24"/>
        </w:rPr>
        <w:t>é</w:t>
      </w:r>
      <w:r w:rsidR="00267909" w:rsidRPr="00267909">
        <w:rPr>
          <w:rFonts w:ascii="Arial" w:eastAsia="Calibri" w:hAnsi="Arial" w:cs="Arial"/>
          <w:sz w:val="24"/>
          <w:szCs w:val="24"/>
        </w:rPr>
        <w:t xml:space="preserve">n pública, </w:t>
      </w:r>
      <w:r w:rsidR="00267909">
        <w:rPr>
          <w:rFonts w:ascii="Arial" w:eastAsia="Calibri" w:hAnsi="Arial" w:cs="Arial"/>
          <w:sz w:val="24"/>
          <w:szCs w:val="24"/>
        </w:rPr>
        <w:t>s</w:t>
      </w:r>
      <w:r w:rsidR="00267909" w:rsidRPr="00267909">
        <w:rPr>
          <w:rFonts w:ascii="Arial" w:eastAsia="Calibri" w:hAnsi="Arial" w:cs="Arial"/>
          <w:sz w:val="24"/>
          <w:szCs w:val="24"/>
        </w:rPr>
        <w:t>u fin es alcanzar inter</w:t>
      </w:r>
      <w:r w:rsidR="00267909" w:rsidRPr="00267909">
        <w:rPr>
          <w:rFonts w:ascii="Tahoma" w:eastAsia="Calibri" w:hAnsi="Tahoma" w:cs="Tahoma"/>
          <w:sz w:val="24"/>
          <w:szCs w:val="24"/>
        </w:rPr>
        <w:t>é</w:t>
      </w:r>
      <w:r w:rsidR="00267909" w:rsidRPr="00267909">
        <w:rPr>
          <w:rFonts w:ascii="Arial" w:eastAsia="Calibri" w:hAnsi="Arial" w:cs="Arial"/>
          <w:sz w:val="24"/>
          <w:szCs w:val="24"/>
        </w:rPr>
        <w:t xml:space="preserve">s de la sociedad en general, y no a favor de clases o grupos particulares, </w:t>
      </w:r>
      <w:r w:rsidR="00267909">
        <w:rPr>
          <w:rFonts w:ascii="Arial" w:eastAsia="Times New Roman" w:hAnsi="Arial" w:cs="Arial"/>
          <w:color w:val="000000"/>
          <w:sz w:val="24"/>
          <w:szCs w:val="24"/>
          <w:lang w:val="es-VE"/>
        </w:rPr>
        <w:t>e</w:t>
      </w:r>
      <w:r w:rsidR="00267909" w:rsidRPr="00267909">
        <w:rPr>
          <w:rFonts w:ascii="Arial" w:eastAsia="Times New Roman" w:hAnsi="Arial" w:cs="Arial"/>
          <w:color w:val="000000"/>
          <w:sz w:val="24"/>
          <w:szCs w:val="24"/>
          <w:lang w:val="es-VE"/>
        </w:rPr>
        <w:t xml:space="preserve">l Capital debe ser social (Marx), en razón de su utilidad, como también los medios de producción, respetando por supuesto la necesidad de los individuos de ser reconocidos por sus logros, </w:t>
      </w:r>
      <w:r w:rsidR="00267909">
        <w:rPr>
          <w:rFonts w:ascii="Arial" w:eastAsia="Times New Roman" w:hAnsi="Arial" w:cs="Arial"/>
          <w:color w:val="000000"/>
          <w:sz w:val="24"/>
          <w:szCs w:val="24"/>
          <w:lang w:val="es-VE"/>
        </w:rPr>
        <w:t>busca c</w:t>
      </w:r>
      <w:r w:rsidR="00267909" w:rsidRPr="00267909">
        <w:rPr>
          <w:rFonts w:ascii="Arial" w:eastAsia="Calibri" w:hAnsi="Arial" w:cs="Arial"/>
          <w:sz w:val="24"/>
          <w:szCs w:val="24"/>
          <w:lang w:val="es-VE"/>
        </w:rPr>
        <w:t>rear y generar nuevos modelos de medios de producción, ante la necesidad inminente de evolución y c</w:t>
      </w:r>
      <w:r w:rsidR="00D37604">
        <w:rPr>
          <w:rFonts w:ascii="Arial" w:eastAsia="Calibri" w:hAnsi="Arial" w:cs="Arial"/>
          <w:sz w:val="24"/>
          <w:szCs w:val="24"/>
          <w:lang w:val="es-VE"/>
        </w:rPr>
        <w:t>recimiento de la</w:t>
      </w:r>
      <w:r w:rsidR="00267909">
        <w:rPr>
          <w:rFonts w:ascii="Arial" w:eastAsia="Calibri" w:hAnsi="Arial" w:cs="Arial"/>
          <w:sz w:val="24"/>
          <w:szCs w:val="24"/>
          <w:lang w:val="es-VE"/>
        </w:rPr>
        <w:t xml:space="preserve"> humanidad</w:t>
      </w:r>
      <w:r w:rsidR="00267909" w:rsidRPr="00267909">
        <w:rPr>
          <w:rFonts w:ascii="Arial" w:eastAsia="Calibri" w:hAnsi="Arial" w:cs="Arial"/>
          <w:sz w:val="24"/>
          <w:szCs w:val="24"/>
          <w:lang w:val="es-VE"/>
        </w:rPr>
        <w:t>,</w:t>
      </w:r>
      <w:r w:rsidR="00267909">
        <w:rPr>
          <w:rFonts w:ascii="Arial" w:eastAsia="Calibri" w:hAnsi="Arial" w:cs="Arial"/>
          <w:sz w:val="24"/>
          <w:szCs w:val="24"/>
          <w:lang w:val="es-VE"/>
        </w:rPr>
        <w:t xml:space="preserve"> </w:t>
      </w:r>
      <w:r w:rsidR="00267909">
        <w:rPr>
          <w:rFonts w:ascii="Arial" w:hAnsi="Arial" w:cs="Arial"/>
          <w:bCs/>
          <w:color w:val="000000"/>
          <w:sz w:val="24"/>
          <w:szCs w:val="24"/>
          <w:lang w:val="es-ES"/>
        </w:rPr>
        <w:t>se preocupa</w:t>
      </w:r>
      <w:r w:rsidR="00267909" w:rsidRPr="00267909">
        <w:rPr>
          <w:rFonts w:ascii="Arial" w:hAnsi="Arial" w:cs="Arial"/>
          <w:bCs/>
          <w:color w:val="000000"/>
          <w:sz w:val="24"/>
          <w:szCs w:val="24"/>
          <w:lang w:val="es-ES"/>
        </w:rPr>
        <w:t xml:space="preserve"> por la pobreza, </w:t>
      </w:r>
      <w:r w:rsidR="00267909">
        <w:rPr>
          <w:rFonts w:ascii="Arial" w:hAnsi="Arial" w:cs="Arial"/>
          <w:bCs/>
          <w:color w:val="000000"/>
          <w:sz w:val="24"/>
          <w:szCs w:val="24"/>
          <w:lang w:val="es-ES"/>
        </w:rPr>
        <w:t>hace un a</w:t>
      </w:r>
      <w:r w:rsidR="00267909" w:rsidRPr="00267909">
        <w:rPr>
          <w:rFonts w:ascii="Arial" w:hAnsi="Arial" w:cs="Arial"/>
          <w:bCs/>
          <w:color w:val="000000"/>
          <w:sz w:val="24"/>
          <w:szCs w:val="24"/>
          <w:lang w:val="es-ES"/>
        </w:rPr>
        <w:t xml:space="preserve">nálisis de clase de la sociedad, </w:t>
      </w:r>
      <w:r w:rsidR="00267909">
        <w:rPr>
          <w:rFonts w:ascii="Arial" w:eastAsia="Calibri" w:hAnsi="Arial" w:cs="Arial"/>
          <w:bCs/>
          <w:sz w:val="24"/>
          <w:szCs w:val="24"/>
          <w:lang w:val="es-ES"/>
        </w:rPr>
        <w:t>busca alcanzar el i</w:t>
      </w:r>
      <w:r w:rsidR="00267909" w:rsidRPr="00267909">
        <w:rPr>
          <w:rFonts w:ascii="Arial" w:eastAsia="Calibri" w:hAnsi="Arial" w:cs="Arial"/>
          <w:bCs/>
          <w:sz w:val="24"/>
          <w:szCs w:val="24"/>
          <w:lang w:val="es-ES"/>
        </w:rPr>
        <w:t xml:space="preserve">gualitarismo, </w:t>
      </w:r>
      <w:r w:rsidR="00267909">
        <w:rPr>
          <w:rFonts w:ascii="Arial" w:eastAsia="Calibri" w:hAnsi="Arial" w:cs="Arial"/>
          <w:bCs/>
          <w:sz w:val="24"/>
          <w:szCs w:val="24"/>
          <w:lang w:val="es-ES"/>
        </w:rPr>
        <w:t>lucha por la p</w:t>
      </w:r>
      <w:r w:rsidR="00267909" w:rsidRPr="00267909">
        <w:rPr>
          <w:rFonts w:ascii="Arial" w:eastAsia="Calibri" w:hAnsi="Arial" w:cs="Arial"/>
          <w:bCs/>
          <w:sz w:val="24"/>
          <w:szCs w:val="24"/>
          <w:lang w:val="es-ES"/>
        </w:rPr>
        <w:t xml:space="preserve">ropiedad comunitaria de los medios </w:t>
      </w:r>
      <w:r w:rsidR="00267909" w:rsidRPr="00267909">
        <w:rPr>
          <w:rFonts w:ascii="Arial" w:eastAsia="Calibri" w:hAnsi="Arial" w:cs="Arial"/>
          <w:bCs/>
          <w:sz w:val="24"/>
          <w:szCs w:val="24"/>
          <w:lang w:val="es-ES"/>
        </w:rPr>
        <w:lastRenderedPageBreak/>
        <w:t>de producción</w:t>
      </w:r>
      <w:r w:rsidR="00267909">
        <w:rPr>
          <w:rFonts w:ascii="Arial" w:eastAsia="Calibri" w:hAnsi="Arial" w:cs="Arial"/>
          <w:bCs/>
          <w:sz w:val="24"/>
          <w:szCs w:val="24"/>
          <w:lang w:val="es-ES"/>
        </w:rPr>
        <w:t xml:space="preserve"> así como de la</w:t>
      </w:r>
      <w:r w:rsidR="00267909" w:rsidRPr="00267909">
        <w:rPr>
          <w:rFonts w:ascii="Arial" w:eastAsia="Calibri" w:hAnsi="Arial" w:cs="Arial"/>
          <w:bCs/>
          <w:sz w:val="24"/>
          <w:szCs w:val="24"/>
          <w:lang w:val="es-ES"/>
        </w:rPr>
        <w:t xml:space="preserve"> soberanía popular, </w:t>
      </w:r>
      <w:r w:rsidR="00267909">
        <w:rPr>
          <w:rFonts w:ascii="Arial" w:eastAsia="Calibri" w:hAnsi="Arial" w:cs="Arial"/>
          <w:bCs/>
          <w:sz w:val="24"/>
          <w:szCs w:val="24"/>
          <w:lang w:val="es-ES"/>
        </w:rPr>
        <w:t>incrementa la</w:t>
      </w:r>
      <w:r w:rsidR="00267909" w:rsidRPr="00267909">
        <w:rPr>
          <w:rFonts w:ascii="Arial" w:eastAsia="Calibri" w:hAnsi="Arial" w:cs="Arial"/>
          <w:bCs/>
          <w:sz w:val="24"/>
          <w:szCs w:val="24"/>
          <w:lang w:val="es-ES"/>
        </w:rPr>
        <w:t xml:space="preserve"> creatividad humana y la sociabilidad, </w:t>
      </w:r>
      <w:r w:rsidR="00267909">
        <w:rPr>
          <w:rFonts w:ascii="Arial" w:eastAsia="Calibri" w:hAnsi="Arial" w:cs="Arial"/>
          <w:bCs/>
          <w:sz w:val="24"/>
          <w:szCs w:val="24"/>
          <w:lang w:val="es-ES"/>
        </w:rPr>
        <w:t>trata de fomentar l</w:t>
      </w:r>
      <w:r w:rsidR="00431223">
        <w:rPr>
          <w:rFonts w:ascii="Arial" w:eastAsia="Calibri" w:hAnsi="Arial" w:cs="Arial"/>
          <w:bCs/>
          <w:sz w:val="24"/>
          <w:szCs w:val="24"/>
          <w:lang w:val="es-ES"/>
        </w:rPr>
        <w:t>as virtudes de cooperación</w:t>
      </w:r>
      <w:r w:rsidR="00267909" w:rsidRPr="00267909">
        <w:rPr>
          <w:rFonts w:ascii="Arial" w:eastAsia="Calibri" w:hAnsi="Arial" w:cs="Arial"/>
          <w:bCs/>
          <w:sz w:val="24"/>
          <w:szCs w:val="24"/>
          <w:lang w:val="es-ES"/>
        </w:rPr>
        <w:t xml:space="preserve">, </w:t>
      </w:r>
      <w:r w:rsidR="00267909">
        <w:rPr>
          <w:rFonts w:ascii="Arial" w:eastAsia="Calibri" w:hAnsi="Arial" w:cs="Arial"/>
          <w:bCs/>
          <w:sz w:val="24"/>
          <w:szCs w:val="24"/>
          <w:lang w:val="es-ES"/>
        </w:rPr>
        <w:t xml:space="preserve">idealiza </w:t>
      </w:r>
      <w:r w:rsidR="00267909" w:rsidRPr="00267909">
        <w:rPr>
          <w:rFonts w:ascii="Arial" w:eastAsia="Calibri" w:hAnsi="Arial" w:cs="Arial"/>
          <w:bCs/>
          <w:sz w:val="24"/>
          <w:szCs w:val="24"/>
          <w:lang w:val="es-ES"/>
        </w:rPr>
        <w:t xml:space="preserve">el trabajo como tarea no alienada, </w:t>
      </w:r>
      <w:r w:rsidR="00267909">
        <w:rPr>
          <w:rFonts w:ascii="Arial" w:eastAsia="Calibri" w:hAnsi="Arial" w:cs="Arial"/>
          <w:bCs/>
          <w:sz w:val="24"/>
          <w:szCs w:val="24"/>
          <w:lang w:val="es-ES"/>
        </w:rPr>
        <w:t>es una doctrina que busca el i</w:t>
      </w:r>
      <w:r w:rsidR="00267909" w:rsidRPr="00267909">
        <w:rPr>
          <w:rFonts w:ascii="Arial" w:eastAsia="Calibri" w:hAnsi="Arial" w:cs="Arial"/>
          <w:bCs/>
          <w:sz w:val="24"/>
          <w:szCs w:val="24"/>
          <w:lang w:val="es-ES"/>
        </w:rPr>
        <w:t xml:space="preserve">nternacionalismo </w:t>
      </w:r>
      <w:r w:rsidR="00431223">
        <w:rPr>
          <w:rFonts w:ascii="Arial" w:eastAsia="Calibri" w:hAnsi="Arial" w:cs="Arial"/>
          <w:bCs/>
          <w:sz w:val="24"/>
          <w:szCs w:val="24"/>
          <w:lang w:val="es-ES"/>
        </w:rPr>
        <w:t>.</w:t>
      </w:r>
    </w:p>
    <w:p w:rsidR="003E3566" w:rsidRPr="00D37604" w:rsidRDefault="003E3566" w:rsidP="003E3566">
      <w:pPr>
        <w:spacing w:line="360" w:lineRule="auto"/>
        <w:jc w:val="both"/>
        <w:rPr>
          <w:rFonts w:ascii="Arial" w:hAnsi="Arial" w:cs="Arial"/>
          <w:sz w:val="24"/>
          <w:szCs w:val="24"/>
        </w:rPr>
      </w:pPr>
      <w:r w:rsidRPr="003E3566">
        <w:rPr>
          <w:rFonts w:ascii="Arial" w:hAnsi="Arial" w:cs="Arial"/>
          <w:sz w:val="24"/>
          <w:szCs w:val="24"/>
        </w:rPr>
        <w:t xml:space="preserve">Finalmente, es importante rescatar las palabras de Fernando Lugo, coautor del libro </w:t>
      </w:r>
      <w:r w:rsidRPr="003E3566">
        <w:rPr>
          <w:rFonts w:ascii="Arial" w:hAnsi="Arial" w:cs="Arial"/>
          <w:i/>
          <w:sz w:val="24"/>
          <w:szCs w:val="24"/>
        </w:rPr>
        <w:t xml:space="preserve">Ecuador y América Latina, </w:t>
      </w:r>
      <w:r w:rsidR="00C30A73">
        <w:rPr>
          <w:rFonts w:ascii="Arial" w:hAnsi="Arial" w:cs="Arial"/>
          <w:i/>
          <w:sz w:val="24"/>
          <w:szCs w:val="24"/>
        </w:rPr>
        <w:t>Socialismo</w:t>
      </w:r>
      <w:r w:rsidRPr="003E3566">
        <w:rPr>
          <w:rFonts w:ascii="Arial" w:hAnsi="Arial" w:cs="Arial"/>
          <w:i/>
          <w:sz w:val="24"/>
          <w:szCs w:val="24"/>
        </w:rPr>
        <w:t xml:space="preserve"> del Siglo XXI </w:t>
      </w:r>
      <w:r w:rsidRPr="003E3566">
        <w:rPr>
          <w:rFonts w:ascii="Arial" w:hAnsi="Arial" w:cs="Arial"/>
          <w:sz w:val="24"/>
          <w:szCs w:val="24"/>
        </w:rPr>
        <w:t xml:space="preserve">quien dice: </w:t>
      </w:r>
      <w:r w:rsidRPr="00D37604">
        <w:rPr>
          <w:rFonts w:ascii="Arial" w:hAnsi="Arial" w:cs="Arial"/>
          <w:sz w:val="24"/>
          <w:szCs w:val="24"/>
        </w:rPr>
        <w:t xml:space="preserve">“No habrá </w:t>
      </w:r>
      <w:r w:rsidR="00C30A73" w:rsidRPr="00D37604">
        <w:rPr>
          <w:rFonts w:ascii="Arial" w:hAnsi="Arial" w:cs="Arial"/>
          <w:sz w:val="24"/>
          <w:szCs w:val="24"/>
        </w:rPr>
        <w:t>Socialismo</w:t>
      </w:r>
      <w:r w:rsidRPr="00D37604">
        <w:rPr>
          <w:rFonts w:ascii="Arial" w:hAnsi="Arial" w:cs="Arial"/>
          <w:sz w:val="24"/>
          <w:szCs w:val="24"/>
        </w:rPr>
        <w:t xml:space="preserve"> sin transformación económica, no habrá </w:t>
      </w:r>
      <w:r w:rsidR="00C30A73" w:rsidRPr="00D37604">
        <w:rPr>
          <w:rFonts w:ascii="Arial" w:hAnsi="Arial" w:cs="Arial"/>
          <w:sz w:val="24"/>
          <w:szCs w:val="24"/>
        </w:rPr>
        <w:t>Socialismo</w:t>
      </w:r>
      <w:r w:rsidRPr="00D37604">
        <w:rPr>
          <w:rFonts w:ascii="Arial" w:hAnsi="Arial" w:cs="Arial"/>
          <w:sz w:val="24"/>
          <w:szCs w:val="24"/>
        </w:rPr>
        <w:t xml:space="preserve"> sin una democracia participativa y protagónica en lo económico, no habrá </w:t>
      </w:r>
      <w:r w:rsidR="00C30A73" w:rsidRPr="00D37604">
        <w:rPr>
          <w:rFonts w:ascii="Arial" w:hAnsi="Arial" w:cs="Arial"/>
          <w:sz w:val="24"/>
          <w:szCs w:val="24"/>
        </w:rPr>
        <w:t>Socialismo</w:t>
      </w:r>
      <w:r w:rsidRPr="00D37604">
        <w:rPr>
          <w:rFonts w:ascii="Arial" w:hAnsi="Arial" w:cs="Arial"/>
          <w:sz w:val="24"/>
          <w:szCs w:val="24"/>
        </w:rPr>
        <w:t xml:space="preserve"> sin ética socialista; el amor, la solidaridad, la igualdad entre todos los hombres y las mujeres, entre todos, son los elementos fundamentales del </w:t>
      </w:r>
      <w:r w:rsidR="00C30A73" w:rsidRPr="00D37604">
        <w:rPr>
          <w:rFonts w:ascii="Arial" w:hAnsi="Arial" w:cs="Arial"/>
          <w:sz w:val="24"/>
          <w:szCs w:val="24"/>
        </w:rPr>
        <w:t>Socialismo</w:t>
      </w:r>
      <w:r w:rsidRPr="00D37604">
        <w:rPr>
          <w:rFonts w:ascii="Arial" w:hAnsi="Arial" w:cs="Arial"/>
          <w:sz w:val="24"/>
          <w:szCs w:val="24"/>
        </w:rPr>
        <w:t xml:space="preserve"> y del pueblo.</w:t>
      </w:r>
      <w:r w:rsidR="00582B00">
        <w:rPr>
          <w:rFonts w:ascii="Arial" w:hAnsi="Arial" w:cs="Arial"/>
          <w:sz w:val="24"/>
          <w:szCs w:val="24"/>
        </w:rPr>
        <w:t>”</w:t>
      </w:r>
      <w:r w:rsidR="00B04D2B">
        <w:rPr>
          <w:rStyle w:val="Refdenotaalpie"/>
          <w:rFonts w:ascii="Arial" w:hAnsi="Arial" w:cs="Arial"/>
          <w:sz w:val="24"/>
          <w:szCs w:val="24"/>
        </w:rPr>
        <w:footnoteReference w:id="95"/>
      </w:r>
    </w:p>
    <w:p w:rsidR="003E3566" w:rsidRDefault="003E3566" w:rsidP="003E3566">
      <w:pPr>
        <w:spacing w:line="360" w:lineRule="auto"/>
        <w:jc w:val="both"/>
        <w:rPr>
          <w:rFonts w:ascii="Arial" w:hAnsi="Arial" w:cs="Arial"/>
          <w:sz w:val="24"/>
          <w:szCs w:val="24"/>
        </w:rPr>
      </w:pPr>
    </w:p>
    <w:p w:rsidR="000E726F" w:rsidRDefault="000E726F" w:rsidP="003E3566">
      <w:pPr>
        <w:spacing w:line="360" w:lineRule="auto"/>
        <w:jc w:val="both"/>
        <w:rPr>
          <w:rFonts w:ascii="Arial" w:hAnsi="Arial" w:cs="Arial"/>
          <w:sz w:val="24"/>
          <w:szCs w:val="24"/>
        </w:rPr>
      </w:pPr>
    </w:p>
    <w:p w:rsidR="000E726F" w:rsidRDefault="000E726F" w:rsidP="003E3566">
      <w:pPr>
        <w:spacing w:line="360" w:lineRule="auto"/>
        <w:jc w:val="both"/>
        <w:rPr>
          <w:rFonts w:ascii="Arial" w:hAnsi="Arial" w:cs="Arial"/>
          <w:sz w:val="24"/>
          <w:szCs w:val="24"/>
        </w:rPr>
      </w:pPr>
    </w:p>
    <w:p w:rsidR="000E726F" w:rsidRDefault="000E726F" w:rsidP="003E3566">
      <w:pPr>
        <w:spacing w:line="360" w:lineRule="auto"/>
        <w:jc w:val="both"/>
        <w:rPr>
          <w:rFonts w:ascii="Arial" w:hAnsi="Arial" w:cs="Arial"/>
          <w:sz w:val="24"/>
          <w:szCs w:val="24"/>
        </w:rPr>
      </w:pPr>
    </w:p>
    <w:p w:rsidR="000E726F" w:rsidRDefault="000E726F" w:rsidP="003E3566">
      <w:pPr>
        <w:spacing w:line="360" w:lineRule="auto"/>
        <w:jc w:val="both"/>
        <w:rPr>
          <w:rFonts w:ascii="Arial" w:hAnsi="Arial" w:cs="Arial"/>
          <w:sz w:val="24"/>
          <w:szCs w:val="24"/>
        </w:rPr>
      </w:pPr>
    </w:p>
    <w:p w:rsidR="000E726F" w:rsidRDefault="000E726F" w:rsidP="003E3566">
      <w:pPr>
        <w:spacing w:line="360" w:lineRule="auto"/>
        <w:jc w:val="both"/>
        <w:rPr>
          <w:rFonts w:ascii="Arial" w:hAnsi="Arial" w:cs="Arial"/>
          <w:sz w:val="24"/>
          <w:szCs w:val="24"/>
        </w:rPr>
      </w:pPr>
    </w:p>
    <w:p w:rsidR="000E726F" w:rsidRPr="003E3566" w:rsidRDefault="000E726F" w:rsidP="003E3566">
      <w:pPr>
        <w:spacing w:line="360" w:lineRule="auto"/>
        <w:jc w:val="both"/>
        <w:rPr>
          <w:rFonts w:ascii="Arial" w:hAnsi="Arial" w:cs="Arial"/>
          <w:sz w:val="24"/>
          <w:szCs w:val="24"/>
        </w:rPr>
      </w:pPr>
    </w:p>
    <w:p w:rsidR="00492660" w:rsidRDefault="00492660" w:rsidP="00EA03DC">
      <w:pPr>
        <w:spacing w:line="360" w:lineRule="auto"/>
        <w:jc w:val="both"/>
        <w:rPr>
          <w:rFonts w:ascii="Arial" w:hAnsi="Arial" w:cs="Arial"/>
          <w:sz w:val="24"/>
          <w:szCs w:val="24"/>
        </w:rPr>
      </w:pPr>
    </w:p>
    <w:p w:rsidR="006F1977" w:rsidRDefault="006F1977" w:rsidP="00D37604">
      <w:pPr>
        <w:spacing w:line="360" w:lineRule="auto"/>
        <w:rPr>
          <w:rFonts w:ascii="Arial" w:hAnsi="Arial" w:cs="Arial"/>
          <w:sz w:val="24"/>
          <w:szCs w:val="24"/>
        </w:rPr>
      </w:pPr>
    </w:p>
    <w:p w:rsidR="00D37604" w:rsidRDefault="00D37604" w:rsidP="00D37604">
      <w:pPr>
        <w:spacing w:line="360" w:lineRule="auto"/>
        <w:rPr>
          <w:rFonts w:ascii="Arial" w:hAnsi="Arial" w:cs="Arial"/>
          <w:b/>
          <w:sz w:val="24"/>
          <w:szCs w:val="24"/>
        </w:rPr>
      </w:pPr>
    </w:p>
    <w:p w:rsidR="000E726F" w:rsidRDefault="000E726F" w:rsidP="00D37604">
      <w:pPr>
        <w:spacing w:line="360" w:lineRule="auto"/>
        <w:rPr>
          <w:rFonts w:ascii="Arial" w:hAnsi="Arial" w:cs="Arial"/>
          <w:b/>
          <w:sz w:val="24"/>
          <w:szCs w:val="24"/>
        </w:rPr>
      </w:pPr>
    </w:p>
    <w:p w:rsidR="000E726F" w:rsidRDefault="000E726F" w:rsidP="00D37604">
      <w:pPr>
        <w:spacing w:line="360" w:lineRule="auto"/>
        <w:rPr>
          <w:rFonts w:ascii="Arial" w:hAnsi="Arial" w:cs="Arial"/>
          <w:b/>
          <w:sz w:val="24"/>
          <w:szCs w:val="24"/>
        </w:rPr>
      </w:pPr>
    </w:p>
    <w:p w:rsidR="000E726F" w:rsidRDefault="000E726F" w:rsidP="00D37604">
      <w:pPr>
        <w:spacing w:line="360" w:lineRule="auto"/>
        <w:rPr>
          <w:rFonts w:ascii="Arial" w:hAnsi="Arial" w:cs="Arial"/>
          <w:b/>
          <w:sz w:val="24"/>
          <w:szCs w:val="24"/>
        </w:rPr>
      </w:pPr>
    </w:p>
    <w:p w:rsidR="001F4289" w:rsidRPr="001F4289" w:rsidRDefault="001F4289" w:rsidP="001F4289">
      <w:pPr>
        <w:spacing w:line="360" w:lineRule="auto"/>
        <w:jc w:val="center"/>
        <w:rPr>
          <w:rFonts w:ascii="Arial" w:hAnsi="Arial" w:cs="Arial"/>
          <w:b/>
          <w:sz w:val="24"/>
          <w:szCs w:val="24"/>
        </w:rPr>
      </w:pPr>
      <w:r>
        <w:rPr>
          <w:rFonts w:ascii="Arial" w:hAnsi="Arial" w:cs="Arial"/>
          <w:b/>
          <w:sz w:val="24"/>
          <w:szCs w:val="24"/>
        </w:rPr>
        <w:lastRenderedPageBreak/>
        <w:t>CAPÍTULO III</w:t>
      </w:r>
    </w:p>
    <w:p w:rsidR="001F4289" w:rsidRPr="001F4289" w:rsidRDefault="001F4289" w:rsidP="001F4289">
      <w:pPr>
        <w:spacing w:line="360" w:lineRule="auto"/>
        <w:jc w:val="center"/>
        <w:rPr>
          <w:rFonts w:ascii="Arial" w:hAnsi="Arial" w:cs="Arial"/>
          <w:b/>
          <w:sz w:val="24"/>
          <w:szCs w:val="24"/>
        </w:rPr>
      </w:pPr>
      <w:r w:rsidRPr="001F4289">
        <w:rPr>
          <w:rFonts w:ascii="Arial" w:hAnsi="Arial" w:cs="Arial"/>
          <w:b/>
          <w:sz w:val="24"/>
          <w:szCs w:val="24"/>
        </w:rPr>
        <w:t>VISIÓN SOCIAL DE LAS DIFERENTES CORRIENTES IDEOLÓGICAS ESTUDIADAS</w:t>
      </w:r>
    </w:p>
    <w:p w:rsidR="001F4289" w:rsidRPr="001F4289" w:rsidRDefault="001F4289" w:rsidP="001F4289">
      <w:pPr>
        <w:spacing w:line="360" w:lineRule="auto"/>
        <w:jc w:val="center"/>
        <w:rPr>
          <w:rFonts w:ascii="Arial" w:hAnsi="Arial" w:cs="Arial"/>
          <w:b/>
          <w:sz w:val="24"/>
          <w:szCs w:val="24"/>
        </w:rPr>
      </w:pPr>
    </w:p>
    <w:p w:rsidR="001F4289" w:rsidRPr="001F4289" w:rsidRDefault="001F4289" w:rsidP="001F4289">
      <w:pPr>
        <w:spacing w:line="360" w:lineRule="auto"/>
        <w:jc w:val="both"/>
        <w:rPr>
          <w:rFonts w:ascii="Arial" w:hAnsi="Arial" w:cs="Arial"/>
          <w:b/>
          <w:sz w:val="24"/>
          <w:szCs w:val="24"/>
        </w:rPr>
      </w:pPr>
      <w:r>
        <w:rPr>
          <w:rFonts w:ascii="Arial" w:hAnsi="Arial" w:cs="Arial"/>
          <w:b/>
          <w:sz w:val="24"/>
          <w:szCs w:val="24"/>
        </w:rPr>
        <w:t>3</w:t>
      </w:r>
      <w:r w:rsidRPr="001F4289">
        <w:rPr>
          <w:rFonts w:ascii="Arial" w:hAnsi="Arial" w:cs="Arial"/>
          <w:b/>
          <w:sz w:val="24"/>
          <w:szCs w:val="24"/>
        </w:rPr>
        <w:t>.1.</w:t>
      </w:r>
      <w:r w:rsidRPr="001F4289">
        <w:rPr>
          <w:rFonts w:ascii="Arial" w:hAnsi="Arial" w:cs="Arial"/>
          <w:b/>
          <w:sz w:val="24"/>
          <w:szCs w:val="24"/>
        </w:rPr>
        <w:tab/>
        <w:t xml:space="preserve">El </w:t>
      </w:r>
      <w:proofErr w:type="spellStart"/>
      <w:r w:rsidR="00C30A73">
        <w:rPr>
          <w:rFonts w:ascii="Arial" w:hAnsi="Arial" w:cs="Arial"/>
          <w:b/>
          <w:sz w:val="24"/>
          <w:szCs w:val="24"/>
        </w:rPr>
        <w:t>Comunitarismo</w:t>
      </w:r>
      <w:proofErr w:type="spellEnd"/>
      <w:r w:rsidR="00FD2E70">
        <w:rPr>
          <w:rFonts w:ascii="Arial" w:hAnsi="Arial" w:cs="Arial"/>
          <w:b/>
          <w:sz w:val="24"/>
          <w:szCs w:val="24"/>
        </w:rPr>
        <w:t>: su Visión Social</w:t>
      </w:r>
    </w:p>
    <w:p w:rsidR="001F4289" w:rsidRPr="00DA1A14" w:rsidRDefault="001F4289" w:rsidP="001F4289">
      <w:pPr>
        <w:spacing w:line="360" w:lineRule="auto"/>
        <w:jc w:val="both"/>
        <w:rPr>
          <w:rFonts w:ascii="Arial" w:hAnsi="Arial" w:cs="Arial"/>
          <w:i/>
          <w:sz w:val="24"/>
          <w:szCs w:val="24"/>
        </w:rPr>
      </w:pPr>
      <w:r w:rsidRPr="001F4289">
        <w:rPr>
          <w:rFonts w:ascii="Arial" w:hAnsi="Arial" w:cs="Arial"/>
          <w:sz w:val="24"/>
          <w:szCs w:val="24"/>
        </w:rPr>
        <w:t xml:space="preserve">El </w:t>
      </w:r>
      <w:proofErr w:type="spellStart"/>
      <w:r w:rsidR="00C30A73">
        <w:rPr>
          <w:rFonts w:ascii="Arial" w:hAnsi="Arial" w:cs="Arial"/>
          <w:sz w:val="24"/>
          <w:szCs w:val="24"/>
        </w:rPr>
        <w:t>Comunitarismo</w:t>
      </w:r>
      <w:proofErr w:type="spellEnd"/>
      <w:r w:rsidR="00120A22">
        <w:rPr>
          <w:rFonts w:ascii="Arial" w:hAnsi="Arial" w:cs="Arial"/>
          <w:sz w:val="24"/>
          <w:szCs w:val="24"/>
        </w:rPr>
        <w:t>,</w:t>
      </w:r>
      <w:r w:rsidRPr="001F4289">
        <w:rPr>
          <w:rFonts w:ascii="Arial" w:hAnsi="Arial" w:cs="Arial"/>
          <w:sz w:val="24"/>
          <w:szCs w:val="24"/>
        </w:rPr>
        <w:t xml:space="preserve"> tanto desde sus orígenes como filosofía política de finales del siglo XX</w:t>
      </w:r>
      <w:r w:rsidR="00120A22">
        <w:rPr>
          <w:rFonts w:ascii="Arial" w:hAnsi="Arial" w:cs="Arial"/>
          <w:sz w:val="24"/>
          <w:szCs w:val="24"/>
        </w:rPr>
        <w:t>,</w:t>
      </w:r>
      <w:r w:rsidRPr="001F4289">
        <w:rPr>
          <w:rFonts w:ascii="Arial" w:hAnsi="Arial" w:cs="Arial"/>
          <w:sz w:val="24"/>
          <w:szCs w:val="24"/>
        </w:rPr>
        <w:t xml:space="preserve"> cuanto sus verdaderos umbrales en las comunidades cristianas qu</w:t>
      </w:r>
      <w:r w:rsidR="00120A22">
        <w:rPr>
          <w:rFonts w:ascii="Arial" w:hAnsi="Arial" w:cs="Arial"/>
          <w:sz w:val="24"/>
          <w:szCs w:val="24"/>
        </w:rPr>
        <w:t>e aparecen a partir del siglo I;</w:t>
      </w:r>
      <w:r w:rsidRPr="001F4289">
        <w:rPr>
          <w:rFonts w:ascii="Arial" w:hAnsi="Arial" w:cs="Arial"/>
          <w:sz w:val="24"/>
          <w:szCs w:val="24"/>
        </w:rPr>
        <w:t xml:space="preserve"> tiene como fundamento primero y último al ser humano, a su bienestar; bienestar que de lo común pasa por añadidura a lo individual.</w:t>
      </w:r>
      <w:r w:rsidR="00DA1A14">
        <w:rPr>
          <w:rFonts w:ascii="Arial" w:hAnsi="Arial" w:cs="Arial"/>
          <w:sz w:val="24"/>
          <w:szCs w:val="24"/>
        </w:rPr>
        <w:t xml:space="preserve"> Tal como se citó en el capítulo anterior</w:t>
      </w:r>
      <w:r w:rsidR="00120A22">
        <w:rPr>
          <w:rFonts w:ascii="Arial" w:hAnsi="Arial" w:cs="Arial"/>
          <w:sz w:val="24"/>
          <w:szCs w:val="24"/>
        </w:rPr>
        <w:t>, el cristianismo, con el b</w:t>
      </w:r>
      <w:r w:rsidR="00DA1A14">
        <w:rPr>
          <w:rFonts w:ascii="Arial" w:hAnsi="Arial" w:cs="Arial"/>
          <w:sz w:val="24"/>
          <w:szCs w:val="24"/>
        </w:rPr>
        <w:t>eato Juan Pablo II a la cabeza de la Iglesia</w:t>
      </w:r>
      <w:r w:rsidR="00120A22">
        <w:rPr>
          <w:rFonts w:ascii="Arial" w:hAnsi="Arial" w:cs="Arial"/>
          <w:sz w:val="24"/>
          <w:szCs w:val="24"/>
        </w:rPr>
        <w:t>,</w:t>
      </w:r>
      <w:r w:rsidR="00DA1A14">
        <w:rPr>
          <w:rFonts w:ascii="Arial" w:hAnsi="Arial" w:cs="Arial"/>
          <w:sz w:val="24"/>
          <w:szCs w:val="24"/>
        </w:rPr>
        <w:t xml:space="preserve"> se manifestó declarando que el fin de la producción es el ser humano</w:t>
      </w:r>
      <w:r w:rsidR="00120A22">
        <w:rPr>
          <w:rFonts w:ascii="Arial" w:hAnsi="Arial" w:cs="Arial"/>
          <w:sz w:val="24"/>
          <w:szCs w:val="24"/>
        </w:rPr>
        <w:t>,</w:t>
      </w:r>
      <w:r w:rsidR="00DA1A14">
        <w:rPr>
          <w:rFonts w:ascii="Arial" w:hAnsi="Arial" w:cs="Arial"/>
          <w:sz w:val="24"/>
          <w:szCs w:val="24"/>
        </w:rPr>
        <w:t xml:space="preserve"> dentro de la Encíclica </w:t>
      </w:r>
      <w:proofErr w:type="spellStart"/>
      <w:r w:rsidR="00DA1A14">
        <w:rPr>
          <w:rFonts w:ascii="Arial" w:hAnsi="Arial" w:cs="Arial"/>
          <w:i/>
          <w:sz w:val="24"/>
          <w:szCs w:val="24"/>
        </w:rPr>
        <w:t>Laborem</w:t>
      </w:r>
      <w:proofErr w:type="spellEnd"/>
      <w:r w:rsidR="00DA1A14">
        <w:rPr>
          <w:rFonts w:ascii="Arial" w:hAnsi="Arial" w:cs="Arial"/>
          <w:i/>
          <w:sz w:val="24"/>
          <w:szCs w:val="24"/>
        </w:rPr>
        <w:t xml:space="preserve"> </w:t>
      </w:r>
      <w:proofErr w:type="spellStart"/>
      <w:r w:rsidR="00DA1A14">
        <w:rPr>
          <w:rFonts w:ascii="Arial" w:hAnsi="Arial" w:cs="Arial"/>
          <w:i/>
          <w:sz w:val="24"/>
          <w:szCs w:val="24"/>
        </w:rPr>
        <w:t>Exercens</w:t>
      </w:r>
      <w:proofErr w:type="spellEnd"/>
      <w:r w:rsidR="00DA1A14">
        <w:rPr>
          <w:rFonts w:ascii="Arial" w:hAnsi="Arial" w:cs="Arial"/>
          <w:i/>
          <w:sz w:val="24"/>
          <w:szCs w:val="24"/>
        </w:rPr>
        <w:t>.</w:t>
      </w:r>
    </w:p>
    <w:p w:rsidR="001F4289" w:rsidRPr="001F4289" w:rsidRDefault="001F4289" w:rsidP="001F4289">
      <w:pPr>
        <w:spacing w:line="360" w:lineRule="auto"/>
        <w:jc w:val="both"/>
        <w:rPr>
          <w:rFonts w:ascii="Arial" w:hAnsi="Arial" w:cs="Arial"/>
          <w:sz w:val="24"/>
          <w:szCs w:val="24"/>
          <w:lang w:val="es-CO"/>
        </w:rPr>
      </w:pPr>
      <w:r w:rsidRPr="001F4289">
        <w:rPr>
          <w:rFonts w:ascii="Arial" w:eastAsia="Calibri" w:hAnsi="Arial" w:cs="Arial"/>
          <w:sz w:val="24"/>
          <w:szCs w:val="24"/>
        </w:rPr>
        <w:t>En primer lugar, desde el punto de vista f</w:t>
      </w:r>
      <w:r w:rsidR="00A17C96">
        <w:rPr>
          <w:rFonts w:ascii="Arial" w:eastAsia="Calibri" w:hAnsi="Arial" w:cs="Arial"/>
          <w:sz w:val="24"/>
          <w:szCs w:val="24"/>
        </w:rPr>
        <w:t>ilosófico político</w:t>
      </w:r>
      <w:r w:rsidR="00120A22">
        <w:rPr>
          <w:rFonts w:ascii="Arial" w:eastAsia="Calibri" w:hAnsi="Arial" w:cs="Arial"/>
          <w:sz w:val="24"/>
          <w:szCs w:val="24"/>
        </w:rPr>
        <w:t>,</w:t>
      </w:r>
      <w:r w:rsidR="00A17C96">
        <w:rPr>
          <w:rFonts w:ascii="Arial" w:eastAsia="Calibri" w:hAnsi="Arial" w:cs="Arial"/>
          <w:sz w:val="24"/>
          <w:szCs w:val="24"/>
        </w:rPr>
        <w:t xml:space="preserve"> del siglo</w:t>
      </w:r>
      <w:r w:rsidRPr="001F4289">
        <w:rPr>
          <w:rFonts w:ascii="Arial" w:eastAsia="Calibri" w:hAnsi="Arial" w:cs="Arial"/>
          <w:sz w:val="24"/>
          <w:szCs w:val="24"/>
        </w:rPr>
        <w:t xml:space="preserve"> XX en adelante</w:t>
      </w:r>
      <w:r w:rsidR="00120A22">
        <w:rPr>
          <w:rFonts w:ascii="Arial" w:eastAsia="Calibri" w:hAnsi="Arial" w:cs="Arial"/>
          <w:sz w:val="24"/>
          <w:szCs w:val="24"/>
        </w:rPr>
        <w:t>,</w:t>
      </w:r>
      <w:r w:rsidRPr="001F4289">
        <w:rPr>
          <w:rFonts w:ascii="Arial" w:eastAsia="Calibri" w:hAnsi="Arial" w:cs="Arial"/>
          <w:sz w:val="24"/>
          <w:szCs w:val="24"/>
        </w:rPr>
        <w:t xml:space="preserve"> e</w:t>
      </w:r>
      <w:r w:rsidRPr="001F4289">
        <w:rPr>
          <w:rFonts w:ascii="Arial" w:eastAsia="Calibri" w:hAnsi="Arial" w:cs="Arial"/>
          <w:sz w:val="24"/>
          <w:szCs w:val="24"/>
          <w:lang w:val="es-CO"/>
        </w:rPr>
        <w:t xml:space="preserve">l </w:t>
      </w:r>
      <w:proofErr w:type="spellStart"/>
      <w:r w:rsidR="00C30A73">
        <w:rPr>
          <w:rFonts w:ascii="Arial" w:eastAsia="Calibri" w:hAnsi="Arial" w:cs="Arial"/>
          <w:sz w:val="24"/>
          <w:szCs w:val="24"/>
          <w:lang w:val="es-CO"/>
        </w:rPr>
        <w:t>Comunitarismo</w:t>
      </w:r>
      <w:proofErr w:type="spellEnd"/>
      <w:r w:rsidRPr="001F4289">
        <w:rPr>
          <w:rFonts w:ascii="Arial" w:eastAsia="Calibri" w:hAnsi="Arial" w:cs="Arial"/>
          <w:sz w:val="24"/>
          <w:szCs w:val="24"/>
          <w:lang w:val="es-CO"/>
        </w:rPr>
        <w:t xml:space="preserve"> como lo sugiere </w:t>
      </w:r>
      <w:proofErr w:type="spellStart"/>
      <w:r w:rsidRPr="001F4289">
        <w:rPr>
          <w:rFonts w:ascii="Arial" w:eastAsia="Calibri" w:hAnsi="Arial" w:cs="Arial"/>
          <w:sz w:val="24"/>
          <w:szCs w:val="24"/>
          <w:lang w:val="es-CO"/>
        </w:rPr>
        <w:t>Amitai</w:t>
      </w:r>
      <w:proofErr w:type="spellEnd"/>
      <w:r w:rsidRPr="001F4289">
        <w:rPr>
          <w:rFonts w:ascii="Arial" w:eastAsia="Calibri" w:hAnsi="Arial" w:cs="Arial"/>
          <w:sz w:val="24"/>
          <w:szCs w:val="24"/>
          <w:lang w:val="es-CO"/>
        </w:rPr>
        <w:t xml:space="preserve"> </w:t>
      </w:r>
      <w:proofErr w:type="spellStart"/>
      <w:r w:rsidRPr="001F4289">
        <w:rPr>
          <w:rFonts w:ascii="Arial" w:eastAsia="Calibri" w:hAnsi="Arial" w:cs="Arial"/>
          <w:sz w:val="24"/>
          <w:szCs w:val="24"/>
          <w:lang w:val="es-CO"/>
        </w:rPr>
        <w:t>Etzioni</w:t>
      </w:r>
      <w:proofErr w:type="spellEnd"/>
      <w:r w:rsidRPr="001F4289">
        <w:rPr>
          <w:rFonts w:ascii="Arial" w:eastAsia="Calibri" w:hAnsi="Arial" w:cs="Arial"/>
          <w:sz w:val="24"/>
          <w:szCs w:val="24"/>
          <w:lang w:val="es-CO"/>
        </w:rPr>
        <w:t xml:space="preserve">, uno de sus </w:t>
      </w:r>
      <w:r w:rsidRPr="001F4289">
        <w:rPr>
          <w:rFonts w:ascii="Arial" w:hAnsi="Arial" w:cs="Arial"/>
          <w:sz w:val="24"/>
          <w:szCs w:val="24"/>
          <w:lang w:val="es-CO"/>
        </w:rPr>
        <w:t>más</w:t>
      </w:r>
      <w:r w:rsidRPr="001F4289">
        <w:rPr>
          <w:rFonts w:ascii="Arial" w:eastAsia="Calibri" w:hAnsi="Arial" w:cs="Arial"/>
          <w:sz w:val="24"/>
          <w:szCs w:val="24"/>
          <w:lang w:val="es-CO"/>
        </w:rPr>
        <w:t xml:space="preserve"> connotados y comprometidos autores, en su libro</w:t>
      </w:r>
      <w:r w:rsidR="00120A22">
        <w:rPr>
          <w:rFonts w:ascii="Arial" w:eastAsia="Calibri" w:hAnsi="Arial" w:cs="Arial"/>
          <w:sz w:val="24"/>
          <w:szCs w:val="24"/>
          <w:lang w:val="es-CO"/>
        </w:rPr>
        <w:t>:</w:t>
      </w:r>
      <w:r w:rsidRPr="001F4289">
        <w:rPr>
          <w:rFonts w:ascii="Arial" w:eastAsia="Calibri" w:hAnsi="Arial" w:cs="Arial"/>
          <w:sz w:val="24"/>
          <w:szCs w:val="24"/>
          <w:lang w:val="es-CO"/>
        </w:rPr>
        <w:t xml:space="preserve"> La Nueva regla de Oro  “…pasa por encima de la vieja discusión entre pensamientos  de izquierda o de derecha y sugiere una tercera </w:t>
      </w:r>
      <w:r w:rsidRPr="001F4289">
        <w:rPr>
          <w:rFonts w:ascii="Arial" w:hAnsi="Arial" w:cs="Arial"/>
          <w:sz w:val="24"/>
          <w:szCs w:val="24"/>
          <w:lang w:val="es-CO"/>
        </w:rPr>
        <w:t>filosofía</w:t>
      </w:r>
      <w:r w:rsidRPr="001F4289">
        <w:rPr>
          <w:rFonts w:ascii="Arial" w:eastAsia="Calibri" w:hAnsi="Arial" w:cs="Arial"/>
          <w:sz w:val="24"/>
          <w:szCs w:val="24"/>
          <w:lang w:val="es-CO"/>
        </w:rPr>
        <w:t xml:space="preserve"> social</w:t>
      </w:r>
      <w:r w:rsidR="008A5EC0">
        <w:rPr>
          <w:rStyle w:val="Refdenotaalpie"/>
          <w:rFonts w:ascii="Arial" w:eastAsia="Calibri" w:hAnsi="Arial" w:cs="Arial"/>
          <w:sz w:val="24"/>
          <w:szCs w:val="24"/>
          <w:lang w:val="es-CO"/>
        </w:rPr>
        <w:footnoteReference w:id="96"/>
      </w:r>
      <w:r w:rsidRPr="001F4289">
        <w:rPr>
          <w:rFonts w:ascii="Arial" w:eastAsia="Calibri" w:hAnsi="Arial" w:cs="Arial"/>
          <w:sz w:val="24"/>
          <w:szCs w:val="24"/>
          <w:lang w:val="es-CO"/>
        </w:rPr>
        <w:t>. La razón básica que hace indispensable este reordenamiento es que el mapa izquierda-derecha  se centra en el papel del gobierno en contraposición con el sector privado y en la autoridad del Estado en contraposición con el individuo”</w:t>
      </w:r>
      <w:r w:rsidRPr="001F4289">
        <w:rPr>
          <w:rFonts w:ascii="Arial" w:hAnsi="Arial" w:cs="Arial"/>
          <w:sz w:val="24"/>
          <w:szCs w:val="24"/>
          <w:lang w:val="es-CO"/>
        </w:rPr>
        <w:t xml:space="preserve">. Lo que quiere decir que el </w:t>
      </w:r>
      <w:proofErr w:type="spellStart"/>
      <w:r w:rsidR="00C30A73">
        <w:rPr>
          <w:rFonts w:ascii="Arial" w:hAnsi="Arial" w:cs="Arial"/>
          <w:sz w:val="24"/>
          <w:szCs w:val="24"/>
          <w:lang w:val="es-CO"/>
        </w:rPr>
        <w:t>Comunitarismo</w:t>
      </w:r>
      <w:proofErr w:type="spellEnd"/>
      <w:r w:rsidRPr="001F4289">
        <w:rPr>
          <w:rFonts w:ascii="Arial" w:hAnsi="Arial" w:cs="Arial"/>
          <w:sz w:val="24"/>
          <w:szCs w:val="24"/>
          <w:lang w:val="es-CO"/>
        </w:rPr>
        <w:t xml:space="preserve"> tiene como eje de estudio y análisis la relación entre en individuo y la c</w:t>
      </w:r>
      <w:r w:rsidR="00120A22">
        <w:rPr>
          <w:rFonts w:ascii="Arial" w:hAnsi="Arial" w:cs="Arial"/>
          <w:sz w:val="24"/>
          <w:szCs w:val="24"/>
          <w:lang w:val="es-CO"/>
        </w:rPr>
        <w:t>omunidad, el bienestar de ambos y</w:t>
      </w:r>
      <w:r w:rsidRPr="001F4289">
        <w:rPr>
          <w:rFonts w:ascii="Arial" w:hAnsi="Arial" w:cs="Arial"/>
          <w:sz w:val="24"/>
          <w:szCs w:val="24"/>
          <w:lang w:val="es-CO"/>
        </w:rPr>
        <w:t xml:space="preserve"> la solidaridad entre ambos.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w:t>
      </w:r>
      <w:r w:rsidR="000E726F">
        <w:rPr>
          <w:rFonts w:ascii="Arial" w:hAnsi="Arial" w:cs="Arial"/>
          <w:sz w:val="24"/>
          <w:szCs w:val="24"/>
        </w:rPr>
        <w:t>por lo tanto,</w:t>
      </w:r>
      <w:r w:rsidRPr="001F4289">
        <w:rPr>
          <w:rFonts w:ascii="Arial" w:hAnsi="Arial" w:cs="Arial"/>
          <w:sz w:val="24"/>
          <w:szCs w:val="24"/>
        </w:rPr>
        <w:t xml:space="preserve"> tiene una visión social totalmente antropológica</w:t>
      </w:r>
      <w:r w:rsidR="001025BB">
        <w:rPr>
          <w:rFonts w:ascii="Arial" w:hAnsi="Arial" w:cs="Arial"/>
          <w:sz w:val="24"/>
          <w:szCs w:val="24"/>
        </w:rPr>
        <w:t xml:space="preserve"> y filosófica</w:t>
      </w:r>
      <w:r w:rsidRPr="001F4289">
        <w:rPr>
          <w:rFonts w:ascii="Arial" w:hAnsi="Arial" w:cs="Arial"/>
          <w:sz w:val="24"/>
          <w:szCs w:val="24"/>
        </w:rPr>
        <w:t>, su fin único es la persona, no entendida ésta co</w:t>
      </w:r>
      <w:r w:rsidR="003A5845">
        <w:rPr>
          <w:rFonts w:ascii="Arial" w:hAnsi="Arial" w:cs="Arial"/>
          <w:sz w:val="24"/>
          <w:szCs w:val="24"/>
        </w:rPr>
        <w:t xml:space="preserve">mo en el </w:t>
      </w:r>
      <w:r w:rsidR="00C30A73">
        <w:rPr>
          <w:rFonts w:ascii="Arial" w:hAnsi="Arial" w:cs="Arial"/>
          <w:sz w:val="24"/>
          <w:szCs w:val="24"/>
        </w:rPr>
        <w:t>Capitalismo</w:t>
      </w:r>
      <w:r w:rsidR="003A5845">
        <w:rPr>
          <w:rFonts w:ascii="Arial" w:hAnsi="Arial" w:cs="Arial"/>
          <w:sz w:val="24"/>
          <w:szCs w:val="24"/>
        </w:rPr>
        <w:t xml:space="preserve"> o como en e</w:t>
      </w:r>
      <w:r w:rsidR="00120A22">
        <w:rPr>
          <w:rFonts w:ascii="Arial" w:hAnsi="Arial" w:cs="Arial"/>
          <w:sz w:val="24"/>
          <w:szCs w:val="24"/>
        </w:rPr>
        <w:t>l N</w:t>
      </w:r>
      <w:r w:rsidRPr="001F4289">
        <w:rPr>
          <w:rFonts w:ascii="Arial" w:hAnsi="Arial" w:cs="Arial"/>
          <w:sz w:val="24"/>
          <w:szCs w:val="24"/>
        </w:rPr>
        <w:t>eoliberalismo</w:t>
      </w:r>
      <w:r w:rsidR="00120A22">
        <w:rPr>
          <w:rFonts w:ascii="Arial" w:hAnsi="Arial" w:cs="Arial"/>
          <w:sz w:val="24"/>
          <w:szCs w:val="24"/>
        </w:rPr>
        <w:t>:</w:t>
      </w:r>
      <w:r w:rsidRPr="001F4289">
        <w:rPr>
          <w:rFonts w:ascii="Arial" w:hAnsi="Arial" w:cs="Arial"/>
          <w:sz w:val="24"/>
          <w:szCs w:val="24"/>
        </w:rPr>
        <w:t xml:space="preserve"> como una cuestión privada e incluso egoísta</w:t>
      </w:r>
      <w:r w:rsidR="00120A22">
        <w:rPr>
          <w:rFonts w:ascii="Arial" w:hAnsi="Arial" w:cs="Arial"/>
          <w:sz w:val="24"/>
          <w:szCs w:val="24"/>
        </w:rPr>
        <w:t>,</w:t>
      </w:r>
      <w:r w:rsidR="003A5845">
        <w:rPr>
          <w:rFonts w:ascii="Arial" w:hAnsi="Arial" w:cs="Arial"/>
          <w:sz w:val="24"/>
          <w:szCs w:val="24"/>
        </w:rPr>
        <w:t xml:space="preserve"> asemejada a un medio de producción o a una mercancía</w:t>
      </w:r>
      <w:r w:rsidRPr="001F4289">
        <w:rPr>
          <w:rFonts w:ascii="Arial" w:hAnsi="Arial" w:cs="Arial"/>
          <w:sz w:val="24"/>
          <w:szCs w:val="24"/>
        </w:rPr>
        <w:t>; sino más bien</w:t>
      </w:r>
      <w:r w:rsidR="00120A22">
        <w:rPr>
          <w:rFonts w:ascii="Arial" w:hAnsi="Arial" w:cs="Arial"/>
          <w:sz w:val="24"/>
          <w:szCs w:val="24"/>
        </w:rPr>
        <w:t>,</w:t>
      </w:r>
      <w:r w:rsidRPr="001F4289">
        <w:rPr>
          <w:rFonts w:ascii="Arial" w:hAnsi="Arial" w:cs="Arial"/>
          <w:sz w:val="24"/>
          <w:szCs w:val="24"/>
        </w:rPr>
        <w:t xml:space="preserve"> como un</w:t>
      </w:r>
      <w:r w:rsidR="00120A22">
        <w:rPr>
          <w:rFonts w:ascii="Arial" w:hAnsi="Arial" w:cs="Arial"/>
          <w:sz w:val="24"/>
          <w:szCs w:val="24"/>
        </w:rPr>
        <w:t xml:space="preserve"> </w:t>
      </w:r>
      <w:r w:rsidRPr="001F4289">
        <w:rPr>
          <w:rFonts w:ascii="Arial" w:hAnsi="Arial" w:cs="Arial"/>
          <w:sz w:val="24"/>
          <w:szCs w:val="24"/>
        </w:rPr>
        <w:lastRenderedPageBreak/>
        <w:t>ser único que dentro de su comunidad puede y debe ayudar a</w:t>
      </w:r>
      <w:r w:rsidR="00120A22">
        <w:rPr>
          <w:rFonts w:ascii="Arial" w:hAnsi="Arial" w:cs="Arial"/>
          <w:sz w:val="24"/>
          <w:szCs w:val="24"/>
        </w:rPr>
        <w:t>l desarrollo común</w:t>
      </w:r>
      <w:r w:rsidRPr="001F4289">
        <w:rPr>
          <w:rFonts w:ascii="Arial" w:hAnsi="Arial" w:cs="Arial"/>
          <w:sz w:val="24"/>
          <w:szCs w:val="24"/>
        </w:rPr>
        <w:t>, esta ayuda es de todo tipo y va desde la entrega o “</w:t>
      </w:r>
      <w:proofErr w:type="spellStart"/>
      <w:r w:rsidRPr="001F4289">
        <w:rPr>
          <w:rFonts w:ascii="Arial" w:hAnsi="Arial" w:cs="Arial"/>
          <w:sz w:val="24"/>
          <w:szCs w:val="24"/>
        </w:rPr>
        <w:t>comunización</w:t>
      </w:r>
      <w:proofErr w:type="spellEnd"/>
      <w:r w:rsidRPr="001F4289">
        <w:rPr>
          <w:rFonts w:ascii="Arial" w:hAnsi="Arial" w:cs="Arial"/>
          <w:sz w:val="24"/>
          <w:szCs w:val="24"/>
        </w:rPr>
        <w:t>” de los bienes</w:t>
      </w:r>
      <w:r w:rsidR="008F36CA">
        <w:rPr>
          <w:rFonts w:ascii="Arial" w:hAnsi="Arial" w:cs="Arial"/>
          <w:sz w:val="24"/>
          <w:szCs w:val="24"/>
        </w:rPr>
        <w:t>,</w:t>
      </w:r>
      <w:r w:rsidRPr="001F4289">
        <w:rPr>
          <w:rFonts w:ascii="Arial" w:hAnsi="Arial" w:cs="Arial"/>
          <w:sz w:val="24"/>
          <w:szCs w:val="24"/>
        </w:rPr>
        <w:t xml:space="preserve"> hasta el trabajo comunitario y el orden político como servicio y no como lucha por el poder; va desde un bienestar general a  un bienestar particular. Es </w:t>
      </w:r>
      <w:r w:rsidR="00E67DA7" w:rsidRPr="001F4289">
        <w:rPr>
          <w:rFonts w:ascii="Arial" w:hAnsi="Arial" w:cs="Arial"/>
          <w:sz w:val="24"/>
          <w:szCs w:val="24"/>
        </w:rPr>
        <w:t>humanamente</w:t>
      </w:r>
      <w:r w:rsidRPr="001F4289">
        <w:rPr>
          <w:rFonts w:ascii="Arial" w:hAnsi="Arial" w:cs="Arial"/>
          <w:sz w:val="24"/>
          <w:szCs w:val="24"/>
        </w:rPr>
        <w:t xml:space="preserve"> imposible imaginar que sea normal una sociedad o comunidad en donde pocos estén bien sin importarles que muchos estén mal.</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Pensar en el hombre como centro de la visión social del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lleva a pensar en el –sujeto- en donde la persona se reconoce como –alguien-, esa autoconciencia sólo existe con el conocimiento previo de una comunidad; no se trata solo de un </w:t>
      </w:r>
      <w:r w:rsidR="00E67DA7">
        <w:rPr>
          <w:rFonts w:ascii="Arial" w:hAnsi="Arial" w:cs="Arial"/>
          <w:sz w:val="24"/>
          <w:szCs w:val="24"/>
        </w:rPr>
        <w:t>“yo”</w:t>
      </w:r>
      <w:r w:rsidRPr="001F4289">
        <w:rPr>
          <w:rFonts w:ascii="Arial" w:hAnsi="Arial" w:cs="Arial"/>
          <w:sz w:val="24"/>
          <w:szCs w:val="24"/>
        </w:rPr>
        <w:t xml:space="preserve"> como plantean otras corrientes filosófico-políticas, se incluye también al otro y a los otros como pa</w:t>
      </w:r>
      <w:r w:rsidR="00E67DA7">
        <w:rPr>
          <w:rFonts w:ascii="Arial" w:hAnsi="Arial" w:cs="Arial"/>
          <w:sz w:val="24"/>
          <w:szCs w:val="24"/>
        </w:rPr>
        <w:t>rte de la construcción de ese “yo”</w:t>
      </w:r>
      <w:r w:rsidRPr="001F4289">
        <w:rPr>
          <w:rFonts w:ascii="Arial" w:hAnsi="Arial" w:cs="Arial"/>
          <w:sz w:val="24"/>
          <w:szCs w:val="24"/>
        </w:rPr>
        <w:t>. El ser humano no sería ser humano si no conviviera en soc</w:t>
      </w:r>
      <w:r w:rsidR="008F36CA">
        <w:rPr>
          <w:rFonts w:ascii="Arial" w:hAnsi="Arial" w:cs="Arial"/>
          <w:sz w:val="24"/>
          <w:szCs w:val="24"/>
        </w:rPr>
        <w:t>iedad;</w:t>
      </w:r>
      <w:r w:rsidR="00A84D98">
        <w:rPr>
          <w:rFonts w:ascii="Arial" w:hAnsi="Arial" w:cs="Arial"/>
          <w:sz w:val="24"/>
          <w:szCs w:val="24"/>
        </w:rPr>
        <w:t xml:space="preserve"> ya se habló</w:t>
      </w:r>
      <w:r w:rsidR="008F36CA">
        <w:rPr>
          <w:rFonts w:ascii="Arial" w:hAnsi="Arial" w:cs="Arial"/>
          <w:sz w:val="24"/>
          <w:szCs w:val="24"/>
        </w:rPr>
        <w:t>,</w:t>
      </w:r>
      <w:r w:rsidR="00A84D98">
        <w:rPr>
          <w:rFonts w:ascii="Arial" w:hAnsi="Arial" w:cs="Arial"/>
          <w:sz w:val="24"/>
          <w:szCs w:val="24"/>
        </w:rPr>
        <w:t xml:space="preserve"> en la</w:t>
      </w:r>
      <w:r w:rsidRPr="001F4289">
        <w:rPr>
          <w:rFonts w:ascii="Arial" w:hAnsi="Arial" w:cs="Arial"/>
          <w:sz w:val="24"/>
          <w:szCs w:val="24"/>
        </w:rPr>
        <w:t xml:space="preserve"> Grecia </w:t>
      </w:r>
      <w:r w:rsidR="00A84D98">
        <w:rPr>
          <w:rFonts w:ascii="Arial" w:hAnsi="Arial" w:cs="Arial"/>
          <w:sz w:val="24"/>
          <w:szCs w:val="24"/>
        </w:rPr>
        <w:t>Clásica</w:t>
      </w:r>
      <w:r w:rsidR="008F36CA">
        <w:rPr>
          <w:rFonts w:ascii="Arial" w:hAnsi="Arial" w:cs="Arial"/>
          <w:sz w:val="24"/>
          <w:szCs w:val="24"/>
        </w:rPr>
        <w:t>,</w:t>
      </w:r>
      <w:r w:rsidR="00A84D98">
        <w:rPr>
          <w:rFonts w:ascii="Arial" w:hAnsi="Arial" w:cs="Arial"/>
          <w:sz w:val="24"/>
          <w:szCs w:val="24"/>
        </w:rPr>
        <w:t xml:space="preserve"> acerca d</w:t>
      </w:r>
      <w:r w:rsidRPr="001F4289">
        <w:rPr>
          <w:rFonts w:ascii="Arial" w:hAnsi="Arial" w:cs="Arial"/>
          <w:sz w:val="24"/>
          <w:szCs w:val="24"/>
        </w:rPr>
        <w:t xml:space="preserve">el hombre </w:t>
      </w:r>
      <w:r w:rsidR="00A84D98">
        <w:rPr>
          <w:rFonts w:ascii="Arial" w:hAnsi="Arial" w:cs="Arial"/>
          <w:sz w:val="24"/>
          <w:szCs w:val="24"/>
        </w:rPr>
        <w:t xml:space="preserve">y la política al afirmar que éste </w:t>
      </w:r>
      <w:r w:rsidRPr="001F4289">
        <w:rPr>
          <w:rFonts w:ascii="Arial" w:hAnsi="Arial" w:cs="Arial"/>
          <w:sz w:val="24"/>
          <w:szCs w:val="24"/>
        </w:rPr>
        <w:t>es un animal político, parafraseando se podría decir que el hombre es un animal comunitario</w:t>
      </w:r>
      <w:r w:rsidR="008F36CA">
        <w:rPr>
          <w:rFonts w:ascii="Arial" w:hAnsi="Arial" w:cs="Arial"/>
          <w:sz w:val="24"/>
          <w:szCs w:val="24"/>
        </w:rPr>
        <w:t>,</w:t>
      </w:r>
      <w:r w:rsidRPr="001F4289">
        <w:rPr>
          <w:rFonts w:ascii="Arial" w:hAnsi="Arial" w:cs="Arial"/>
          <w:sz w:val="24"/>
          <w:szCs w:val="24"/>
        </w:rPr>
        <w:t xml:space="preserve"> pues coexiste</w:t>
      </w:r>
      <w:r w:rsidR="00E67DA7">
        <w:rPr>
          <w:rFonts w:ascii="Arial" w:hAnsi="Arial" w:cs="Arial"/>
          <w:sz w:val="24"/>
          <w:szCs w:val="24"/>
        </w:rPr>
        <w:t xml:space="preserve"> y depende de los demás para ser</w:t>
      </w:r>
      <w:r w:rsidRPr="001F4289">
        <w:rPr>
          <w:rFonts w:ascii="Arial" w:hAnsi="Arial" w:cs="Arial"/>
          <w:sz w:val="24"/>
          <w:szCs w:val="24"/>
        </w:rPr>
        <w:t>.</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hombre de manera natural nace en </w:t>
      </w:r>
      <w:proofErr w:type="spellStart"/>
      <w:r w:rsidR="00C30A73">
        <w:rPr>
          <w:rFonts w:ascii="Arial" w:hAnsi="Arial" w:cs="Arial"/>
          <w:sz w:val="24"/>
          <w:szCs w:val="24"/>
        </w:rPr>
        <w:t>Comunitarismo</w:t>
      </w:r>
      <w:proofErr w:type="spellEnd"/>
      <w:r w:rsidRPr="001F4289">
        <w:rPr>
          <w:rFonts w:ascii="Arial" w:hAnsi="Arial" w:cs="Arial"/>
          <w:sz w:val="24"/>
          <w:szCs w:val="24"/>
        </w:rPr>
        <w:t>, esta primera institución comunitaria es la familia, dentro de ella existen miembros diferentes entre sí pero que</w:t>
      </w:r>
      <w:r w:rsidR="008F36CA">
        <w:rPr>
          <w:rFonts w:ascii="Arial" w:hAnsi="Arial" w:cs="Arial"/>
          <w:sz w:val="24"/>
          <w:szCs w:val="24"/>
        </w:rPr>
        <w:t>,</w:t>
      </w:r>
      <w:r w:rsidRPr="001F4289">
        <w:rPr>
          <w:rFonts w:ascii="Arial" w:hAnsi="Arial" w:cs="Arial"/>
          <w:sz w:val="24"/>
          <w:szCs w:val="24"/>
        </w:rPr>
        <w:t xml:space="preserve"> sin embargo son iguales, pues nacieron en </w:t>
      </w:r>
      <w:r w:rsidRPr="001F4289">
        <w:rPr>
          <w:rFonts w:ascii="Arial" w:hAnsi="Arial" w:cs="Arial"/>
          <w:i/>
          <w:sz w:val="24"/>
          <w:szCs w:val="24"/>
        </w:rPr>
        <w:t>comunión</w:t>
      </w:r>
      <w:r w:rsidRPr="001F4289">
        <w:rPr>
          <w:rFonts w:ascii="Arial" w:hAnsi="Arial" w:cs="Arial"/>
          <w:sz w:val="24"/>
          <w:szCs w:val="24"/>
        </w:rPr>
        <w:t xml:space="preserve"> con otros</w:t>
      </w:r>
      <w:r w:rsidR="008F36CA">
        <w:rPr>
          <w:rFonts w:ascii="Arial" w:hAnsi="Arial" w:cs="Arial"/>
          <w:sz w:val="24"/>
          <w:szCs w:val="24"/>
        </w:rPr>
        <w:t>;</w:t>
      </w:r>
      <w:r w:rsidR="00C8440F">
        <w:rPr>
          <w:rFonts w:ascii="Arial" w:hAnsi="Arial" w:cs="Arial"/>
          <w:sz w:val="24"/>
          <w:szCs w:val="24"/>
        </w:rPr>
        <w:t xml:space="preserve"> es por ello</w:t>
      </w:r>
      <w:r w:rsidR="008F36CA">
        <w:rPr>
          <w:rFonts w:ascii="Arial" w:hAnsi="Arial" w:cs="Arial"/>
          <w:sz w:val="24"/>
          <w:szCs w:val="24"/>
        </w:rPr>
        <w:t>,</w:t>
      </w:r>
      <w:r w:rsidR="00C8440F">
        <w:rPr>
          <w:rFonts w:ascii="Arial" w:hAnsi="Arial" w:cs="Arial"/>
          <w:sz w:val="24"/>
          <w:szCs w:val="24"/>
        </w:rPr>
        <w:t xml:space="preserve"> que la familia es el núcleo </w:t>
      </w:r>
      <w:r w:rsidR="008F36CA">
        <w:rPr>
          <w:rFonts w:ascii="Arial" w:hAnsi="Arial" w:cs="Arial"/>
          <w:sz w:val="24"/>
          <w:szCs w:val="24"/>
        </w:rPr>
        <w:t>de la sociedad, como lo recordará varias veces el b</w:t>
      </w:r>
      <w:r w:rsidR="00C8440F">
        <w:rPr>
          <w:rFonts w:ascii="Arial" w:hAnsi="Arial" w:cs="Arial"/>
          <w:sz w:val="24"/>
          <w:szCs w:val="24"/>
        </w:rPr>
        <w:t>eato Juan Pablo II</w:t>
      </w:r>
      <w:r w:rsidRPr="001F4289">
        <w:rPr>
          <w:rFonts w:ascii="Arial" w:hAnsi="Arial" w:cs="Arial"/>
          <w:sz w:val="24"/>
          <w:szCs w:val="24"/>
        </w:rPr>
        <w:t>; esta primera experiencia humana de lo comunitario hace que el ser humano se reconozca como un fin en</w:t>
      </w:r>
      <w:r w:rsidR="00C8440F">
        <w:rPr>
          <w:rFonts w:ascii="Arial" w:hAnsi="Arial" w:cs="Arial"/>
          <w:sz w:val="24"/>
          <w:szCs w:val="24"/>
        </w:rPr>
        <w:t xml:space="preserve"> sí mismo y jamás como un medio</w:t>
      </w:r>
      <w:r w:rsidR="008F36CA">
        <w:rPr>
          <w:rFonts w:ascii="Arial" w:hAnsi="Arial" w:cs="Arial"/>
          <w:sz w:val="24"/>
          <w:szCs w:val="24"/>
        </w:rPr>
        <w:t>,</w:t>
      </w:r>
      <w:r w:rsidR="00C8440F">
        <w:rPr>
          <w:rFonts w:ascii="Arial" w:hAnsi="Arial" w:cs="Arial"/>
          <w:sz w:val="24"/>
          <w:szCs w:val="24"/>
        </w:rPr>
        <w:t xml:space="preserve"> y</w:t>
      </w:r>
      <w:r w:rsidRPr="001F4289">
        <w:rPr>
          <w:rFonts w:ascii="Arial" w:hAnsi="Arial" w:cs="Arial"/>
          <w:sz w:val="24"/>
          <w:szCs w:val="24"/>
        </w:rPr>
        <w:t xml:space="preserve"> que cultive  la solidaridad y el amor. Posteriormente</w:t>
      </w:r>
      <w:r w:rsidR="008F36CA">
        <w:rPr>
          <w:rFonts w:ascii="Arial" w:hAnsi="Arial" w:cs="Arial"/>
          <w:sz w:val="24"/>
          <w:szCs w:val="24"/>
        </w:rPr>
        <w:t>,</w:t>
      </w:r>
      <w:r w:rsidRPr="001F4289">
        <w:rPr>
          <w:rFonts w:ascii="Arial" w:hAnsi="Arial" w:cs="Arial"/>
          <w:sz w:val="24"/>
          <w:szCs w:val="24"/>
        </w:rPr>
        <w:t xml:space="preserve"> es necesario comprender a la comunidad como una familia de familias, donde existe el mismo amor y la misma solidaridad que en la familia nuclear.</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Dentro de la visión sociológica</w:t>
      </w:r>
      <w:r w:rsidR="008F36CA">
        <w:rPr>
          <w:rFonts w:ascii="Arial" w:hAnsi="Arial" w:cs="Arial"/>
          <w:sz w:val="24"/>
          <w:szCs w:val="24"/>
        </w:rPr>
        <w:t>,</w:t>
      </w:r>
      <w:r w:rsidRPr="001F4289">
        <w:rPr>
          <w:rFonts w:ascii="Arial" w:hAnsi="Arial" w:cs="Arial"/>
          <w:sz w:val="24"/>
          <w:szCs w:val="24"/>
        </w:rPr>
        <w:t xml:space="preserve"> es importante recalcar que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w:t>
      </w:r>
      <w:r w:rsidR="00E67DA7">
        <w:rPr>
          <w:rFonts w:ascii="Arial" w:hAnsi="Arial" w:cs="Arial"/>
          <w:sz w:val="24"/>
          <w:szCs w:val="24"/>
        </w:rPr>
        <w:t>deja a un lado esa idea del “yo</w:t>
      </w:r>
      <w:r w:rsidR="008F36CA">
        <w:rPr>
          <w:rFonts w:ascii="Arial" w:hAnsi="Arial" w:cs="Arial"/>
          <w:sz w:val="24"/>
          <w:szCs w:val="24"/>
        </w:rPr>
        <w:t xml:space="preserve"> individual</w:t>
      </w:r>
      <w:r w:rsidR="00E67DA7">
        <w:rPr>
          <w:rFonts w:ascii="Arial" w:hAnsi="Arial" w:cs="Arial"/>
          <w:sz w:val="24"/>
          <w:szCs w:val="24"/>
        </w:rPr>
        <w:t>”, diferente del “yo social”</w:t>
      </w:r>
      <w:r w:rsidRPr="001F4289">
        <w:rPr>
          <w:rFonts w:ascii="Arial" w:hAnsi="Arial" w:cs="Arial"/>
          <w:sz w:val="24"/>
          <w:szCs w:val="24"/>
        </w:rPr>
        <w:t xml:space="preserve">, estos </w:t>
      </w:r>
      <w:r w:rsidR="00E67DA7">
        <w:rPr>
          <w:rFonts w:ascii="Arial" w:hAnsi="Arial" w:cs="Arial"/>
          <w:sz w:val="24"/>
          <w:szCs w:val="24"/>
        </w:rPr>
        <w:t>“yo”</w:t>
      </w:r>
      <w:r w:rsidRPr="001F4289">
        <w:rPr>
          <w:rFonts w:ascii="Arial" w:hAnsi="Arial" w:cs="Arial"/>
          <w:sz w:val="24"/>
          <w:szCs w:val="24"/>
        </w:rPr>
        <w:t xml:space="preserve"> vienen a ser uno s</w:t>
      </w:r>
      <w:r w:rsidR="008F36CA">
        <w:rPr>
          <w:rFonts w:ascii="Arial" w:hAnsi="Arial" w:cs="Arial"/>
          <w:sz w:val="24"/>
          <w:szCs w:val="24"/>
        </w:rPr>
        <w:t>ólo;</w:t>
      </w:r>
      <w:r w:rsidRPr="001F4289">
        <w:rPr>
          <w:rFonts w:ascii="Arial" w:hAnsi="Arial" w:cs="Arial"/>
          <w:sz w:val="24"/>
          <w:szCs w:val="24"/>
        </w:rPr>
        <w:t xml:space="preserve"> el individual no se puede entender sin el social, y de hecho, la sociedad o comunidad es parte fundamental de la construcción de este ser individual. Esto contrapone muchas </w:t>
      </w:r>
      <w:r w:rsidR="00C60704">
        <w:rPr>
          <w:rFonts w:ascii="Arial" w:hAnsi="Arial" w:cs="Arial"/>
          <w:sz w:val="24"/>
          <w:szCs w:val="24"/>
        </w:rPr>
        <w:t>corrientes de pensamiento</w:t>
      </w:r>
      <w:r w:rsidRPr="001F4289">
        <w:rPr>
          <w:rFonts w:ascii="Arial" w:hAnsi="Arial" w:cs="Arial"/>
          <w:sz w:val="24"/>
          <w:szCs w:val="24"/>
        </w:rPr>
        <w:t xml:space="preserve"> que encuentran una dicotomía entre el ser y la sociedad, muchas personas e incluso teóricos de la </w:t>
      </w:r>
      <w:r w:rsidRPr="001F4289">
        <w:rPr>
          <w:rFonts w:ascii="Arial" w:hAnsi="Arial" w:cs="Arial"/>
          <w:sz w:val="24"/>
          <w:szCs w:val="24"/>
        </w:rPr>
        <w:lastRenderedPageBreak/>
        <w:t xml:space="preserve">sociología hablan de la sociedad como si se tratara de una tercera persona, ajena a ellos mismos; sin embargo, dentro del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esta dicotomía se supera</w:t>
      </w:r>
      <w:r w:rsidR="008F36CA">
        <w:rPr>
          <w:rFonts w:ascii="Arial" w:hAnsi="Arial" w:cs="Arial"/>
          <w:sz w:val="24"/>
          <w:szCs w:val="24"/>
        </w:rPr>
        <w:t>,</w:t>
      </w:r>
      <w:r w:rsidRPr="001F4289">
        <w:rPr>
          <w:rFonts w:ascii="Arial" w:hAnsi="Arial" w:cs="Arial"/>
          <w:sz w:val="24"/>
          <w:szCs w:val="24"/>
        </w:rPr>
        <w:t xml:space="preserve"> pues el sentido de pertenencia a la comunidad es tal que no existe contraposición </w:t>
      </w:r>
      <w:r w:rsidR="008F36CA">
        <w:rPr>
          <w:rFonts w:ascii="Arial" w:hAnsi="Arial" w:cs="Arial"/>
          <w:sz w:val="24"/>
          <w:szCs w:val="24"/>
        </w:rPr>
        <w:t xml:space="preserve">entre ésta y el </w:t>
      </w:r>
      <w:r w:rsidR="00E67DA7">
        <w:rPr>
          <w:rFonts w:ascii="Arial" w:hAnsi="Arial" w:cs="Arial"/>
          <w:sz w:val="24"/>
          <w:szCs w:val="24"/>
        </w:rPr>
        <w:t>“yo</w:t>
      </w:r>
      <w:r w:rsidR="008F36CA">
        <w:rPr>
          <w:rFonts w:ascii="Arial" w:hAnsi="Arial" w:cs="Arial"/>
          <w:sz w:val="24"/>
          <w:szCs w:val="24"/>
        </w:rPr>
        <w:t xml:space="preserve"> individual</w:t>
      </w:r>
      <w:r w:rsidR="00E67DA7">
        <w:rPr>
          <w:rFonts w:ascii="Arial" w:hAnsi="Arial" w:cs="Arial"/>
          <w:sz w:val="24"/>
          <w:szCs w:val="24"/>
        </w:rPr>
        <w:t>”</w:t>
      </w:r>
      <w:r w:rsidR="008F36CA">
        <w:rPr>
          <w:rFonts w:ascii="Arial" w:hAnsi="Arial" w:cs="Arial"/>
          <w:sz w:val="24"/>
          <w:szCs w:val="24"/>
        </w:rPr>
        <w:t>. C</w:t>
      </w:r>
      <w:r w:rsidRPr="001F4289">
        <w:rPr>
          <w:rFonts w:ascii="Arial" w:hAnsi="Arial" w:cs="Arial"/>
          <w:sz w:val="24"/>
          <w:szCs w:val="24"/>
        </w:rPr>
        <w:t>ualquier cosa que afecte a la comunidad o sociedad afecta directamente al individuo y viceversa de una manera inevitable.</w:t>
      </w:r>
      <w:r w:rsidR="00C60704">
        <w:rPr>
          <w:rFonts w:ascii="Arial" w:hAnsi="Arial" w:cs="Arial"/>
          <w:sz w:val="24"/>
          <w:szCs w:val="24"/>
        </w:rPr>
        <w:t xml:space="preserve"> Esto da una visión holística entre el ser humano y la sociedad que lo rodea</w:t>
      </w:r>
      <w:r w:rsidR="008F36CA">
        <w:rPr>
          <w:rFonts w:ascii="Arial" w:hAnsi="Arial" w:cs="Arial"/>
          <w:sz w:val="24"/>
          <w:szCs w:val="24"/>
        </w:rPr>
        <w:t>;</w:t>
      </w:r>
      <w:r w:rsidR="00C60704">
        <w:rPr>
          <w:rFonts w:ascii="Arial" w:hAnsi="Arial" w:cs="Arial"/>
          <w:sz w:val="24"/>
          <w:szCs w:val="24"/>
        </w:rPr>
        <w:t xml:space="preserve"> en contraposición de las visiones atomistas que les han dado posiciones contrapuestas. </w:t>
      </w:r>
      <w:r w:rsidRPr="001F4289">
        <w:rPr>
          <w:rFonts w:ascii="Arial" w:hAnsi="Arial" w:cs="Arial"/>
          <w:sz w:val="24"/>
          <w:szCs w:val="24"/>
        </w:rPr>
        <w:t>Como en el párrafo anterior se explicó, es como en una familia, lo que afecta al hijo afectará al padre</w:t>
      </w:r>
      <w:r w:rsidR="008F36CA">
        <w:rPr>
          <w:rFonts w:ascii="Arial" w:hAnsi="Arial" w:cs="Arial"/>
          <w:sz w:val="24"/>
          <w:szCs w:val="24"/>
        </w:rPr>
        <w:t xml:space="preserve">, </w:t>
      </w:r>
      <w:r w:rsidRPr="001F4289">
        <w:rPr>
          <w:rFonts w:ascii="Arial" w:hAnsi="Arial" w:cs="Arial"/>
          <w:sz w:val="24"/>
          <w:szCs w:val="24"/>
        </w:rPr>
        <w:t xml:space="preserve">al hermano y al tío; así pasa con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que se entiende como una “familia de familias”.</w:t>
      </w:r>
    </w:p>
    <w:p w:rsidR="001F4289" w:rsidRPr="001F4289" w:rsidRDefault="001F4289" w:rsidP="001F4289">
      <w:pPr>
        <w:spacing w:line="360" w:lineRule="auto"/>
        <w:jc w:val="both"/>
        <w:rPr>
          <w:rFonts w:ascii="Arial" w:hAnsi="Arial" w:cs="Arial"/>
          <w:sz w:val="24"/>
          <w:szCs w:val="24"/>
        </w:rPr>
      </w:pPr>
      <w:r w:rsidRPr="00F32629">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F32629">
        <w:rPr>
          <w:rFonts w:ascii="Arial" w:hAnsi="Arial" w:cs="Arial"/>
          <w:sz w:val="24"/>
          <w:szCs w:val="24"/>
        </w:rPr>
        <w:t xml:space="preserve"> apela a </w:t>
      </w:r>
      <w:r w:rsidRPr="00E67DA7">
        <w:rPr>
          <w:rFonts w:ascii="Arial" w:hAnsi="Arial" w:cs="Arial"/>
          <w:sz w:val="24"/>
          <w:szCs w:val="24"/>
        </w:rPr>
        <w:t>la solidaridad como principal principio</w:t>
      </w:r>
      <w:r w:rsidRPr="001F4289">
        <w:rPr>
          <w:rFonts w:ascii="Arial" w:hAnsi="Arial" w:cs="Arial"/>
          <w:sz w:val="24"/>
          <w:szCs w:val="24"/>
        </w:rPr>
        <w:t xml:space="preserve">, esta solidaridad no es una solidaridad obligada, tampoco es impuesta por parte del Estado; es una solidaridad entendida como un </w:t>
      </w:r>
      <w:r w:rsidR="00E67DA7" w:rsidRPr="001F4289">
        <w:rPr>
          <w:rFonts w:ascii="Arial" w:hAnsi="Arial" w:cs="Arial"/>
          <w:sz w:val="24"/>
          <w:szCs w:val="24"/>
        </w:rPr>
        <w:t xml:space="preserve">derecho humano </w:t>
      </w:r>
      <w:r w:rsidRPr="001F4289">
        <w:rPr>
          <w:rFonts w:ascii="Arial" w:hAnsi="Arial" w:cs="Arial"/>
          <w:sz w:val="24"/>
          <w:szCs w:val="24"/>
        </w:rPr>
        <w:t>al que se accede con el fin de lograr un bien común (de comunitario) y que se ejerce al participar en la consecución de ese bienestar</w:t>
      </w:r>
      <w:r w:rsidR="008F36CA">
        <w:rPr>
          <w:rFonts w:ascii="Arial" w:hAnsi="Arial" w:cs="Arial"/>
          <w:sz w:val="24"/>
          <w:szCs w:val="24"/>
        </w:rPr>
        <w:t>,</w:t>
      </w:r>
      <w:r w:rsidRPr="001F4289">
        <w:rPr>
          <w:rFonts w:ascii="Arial" w:hAnsi="Arial" w:cs="Arial"/>
          <w:sz w:val="24"/>
          <w:szCs w:val="24"/>
        </w:rPr>
        <w:t xml:space="preserve"> a partir de la entrega de las posesiones de quienes </w:t>
      </w:r>
      <w:r w:rsidR="008F36CA">
        <w:rPr>
          <w:rFonts w:ascii="Arial" w:hAnsi="Arial" w:cs="Arial"/>
          <w:sz w:val="24"/>
          <w:szCs w:val="24"/>
        </w:rPr>
        <w:t>tienen hacia quienes no tienen, de</w:t>
      </w:r>
      <w:r w:rsidRPr="001F4289">
        <w:rPr>
          <w:rFonts w:ascii="Arial" w:hAnsi="Arial" w:cs="Arial"/>
          <w:sz w:val="24"/>
          <w:szCs w:val="24"/>
        </w:rPr>
        <w:t xml:space="preserve"> la participación directa o representativa en la esfera pública, del trabajo comunitario, de la repartición de las riquezas, etc. </w:t>
      </w:r>
      <w:r w:rsidR="001E39F6">
        <w:rPr>
          <w:rFonts w:ascii="Arial" w:hAnsi="Arial" w:cs="Arial"/>
          <w:sz w:val="24"/>
          <w:szCs w:val="24"/>
        </w:rPr>
        <w:t>Si se habla de la participación representativa en la esfera pública a partir de una visión solidaria de vida, es seguro que se alcanzará a tener servidores públicos comprometidos y responsables frente al bienestar de la sociedad,</w:t>
      </w:r>
      <w:r w:rsidR="008965E4">
        <w:rPr>
          <w:rFonts w:ascii="Arial" w:hAnsi="Arial" w:cs="Arial"/>
          <w:sz w:val="24"/>
          <w:szCs w:val="24"/>
        </w:rPr>
        <w:t xml:space="preserve"> a </w:t>
      </w:r>
      <w:r w:rsidR="001E39F6">
        <w:rPr>
          <w:rFonts w:ascii="Arial" w:hAnsi="Arial" w:cs="Arial"/>
          <w:sz w:val="24"/>
          <w:szCs w:val="24"/>
        </w:rPr>
        <w:t xml:space="preserve">esos servidores públicos </w:t>
      </w:r>
      <w:r w:rsidR="00582B00">
        <w:rPr>
          <w:rFonts w:ascii="Arial" w:hAnsi="Arial" w:cs="Arial"/>
          <w:sz w:val="24"/>
          <w:szCs w:val="24"/>
        </w:rPr>
        <w:t xml:space="preserve">que </w:t>
      </w:r>
      <w:r w:rsidR="001E39F6">
        <w:rPr>
          <w:rFonts w:ascii="Arial" w:hAnsi="Arial" w:cs="Arial"/>
          <w:sz w:val="24"/>
          <w:szCs w:val="24"/>
        </w:rPr>
        <w:t>el Presidente Rafael Correa hace referencia en múltiples de sus discursos.</w:t>
      </w:r>
    </w:p>
    <w:p w:rsidR="001F4289" w:rsidRPr="001F4289" w:rsidRDefault="008F36CA" w:rsidP="001F4289">
      <w:pPr>
        <w:spacing w:line="360" w:lineRule="auto"/>
        <w:jc w:val="both"/>
        <w:rPr>
          <w:rFonts w:ascii="Arial" w:hAnsi="Arial" w:cs="Arial"/>
          <w:sz w:val="24"/>
          <w:szCs w:val="24"/>
        </w:rPr>
      </w:pPr>
      <w:r>
        <w:rPr>
          <w:rFonts w:ascii="Arial" w:hAnsi="Arial" w:cs="Arial"/>
          <w:sz w:val="24"/>
          <w:szCs w:val="24"/>
        </w:rPr>
        <w:t>A</w:t>
      </w:r>
      <w:r w:rsidR="001F4289" w:rsidRPr="001F4289">
        <w:rPr>
          <w:rFonts w:ascii="Arial" w:hAnsi="Arial" w:cs="Arial"/>
          <w:sz w:val="24"/>
          <w:szCs w:val="24"/>
        </w:rPr>
        <w:t>l decir que la solidaridad es un</w:t>
      </w:r>
      <w:r w:rsidR="002D045A">
        <w:rPr>
          <w:rFonts w:ascii="Arial" w:hAnsi="Arial" w:cs="Arial"/>
          <w:sz w:val="24"/>
          <w:szCs w:val="24"/>
        </w:rPr>
        <w:t>a manifestación de la conciencia</w:t>
      </w:r>
      <w:r w:rsidR="001F4289" w:rsidRPr="001F4289">
        <w:rPr>
          <w:rFonts w:ascii="Arial" w:hAnsi="Arial" w:cs="Arial"/>
          <w:sz w:val="24"/>
          <w:szCs w:val="24"/>
        </w:rPr>
        <w:t xml:space="preserve"> </w:t>
      </w:r>
      <w:r>
        <w:rPr>
          <w:rFonts w:ascii="Arial" w:hAnsi="Arial" w:cs="Arial"/>
          <w:sz w:val="24"/>
          <w:szCs w:val="24"/>
        </w:rPr>
        <w:t xml:space="preserve">hay </w:t>
      </w:r>
      <w:r w:rsidR="001F4289" w:rsidRPr="001F4289">
        <w:rPr>
          <w:rFonts w:ascii="Arial" w:hAnsi="Arial" w:cs="Arial"/>
          <w:sz w:val="24"/>
          <w:szCs w:val="24"/>
        </w:rPr>
        <w:t>dos puntos de análisis: el primero</w:t>
      </w:r>
      <w:r>
        <w:rPr>
          <w:rFonts w:ascii="Arial" w:hAnsi="Arial" w:cs="Arial"/>
          <w:sz w:val="24"/>
          <w:szCs w:val="24"/>
        </w:rPr>
        <w:t>,</w:t>
      </w:r>
      <w:r w:rsidR="001F4289" w:rsidRPr="001F4289">
        <w:rPr>
          <w:rFonts w:ascii="Arial" w:hAnsi="Arial" w:cs="Arial"/>
          <w:sz w:val="24"/>
          <w:szCs w:val="24"/>
        </w:rPr>
        <w:t xml:space="preserve"> desde el punto de vista del individuo hacia su comunidad</w:t>
      </w:r>
      <w:r>
        <w:rPr>
          <w:rFonts w:ascii="Arial" w:hAnsi="Arial" w:cs="Arial"/>
          <w:sz w:val="24"/>
          <w:szCs w:val="24"/>
        </w:rPr>
        <w:t>,</w:t>
      </w:r>
      <w:r w:rsidR="001F4289" w:rsidRPr="001F4289">
        <w:rPr>
          <w:rFonts w:ascii="Arial" w:hAnsi="Arial" w:cs="Arial"/>
          <w:sz w:val="24"/>
          <w:szCs w:val="24"/>
        </w:rPr>
        <w:t xml:space="preserve"> en donde éste mira como hecho natural y como deber moral el ayudar a quien menos tiene, el entregar sus bienes para la repartición de éstos entre toda la comunidad, el compartir sus conocimientos en cuanto al pos</w:t>
      </w:r>
      <w:r>
        <w:rPr>
          <w:rFonts w:ascii="Arial" w:hAnsi="Arial" w:cs="Arial"/>
          <w:sz w:val="24"/>
          <w:szCs w:val="24"/>
        </w:rPr>
        <w:t>ible orden político;</w:t>
      </w:r>
      <w:r w:rsidR="00F61740">
        <w:rPr>
          <w:rFonts w:ascii="Arial" w:hAnsi="Arial" w:cs="Arial"/>
          <w:sz w:val="24"/>
          <w:szCs w:val="24"/>
        </w:rPr>
        <w:t xml:space="preserve"> estos deberes y hechos naturales a la persona son lo que se entiende como el derecho natural, algo que es intrínseco al ser humano</w:t>
      </w:r>
      <w:r>
        <w:rPr>
          <w:rFonts w:ascii="Arial" w:hAnsi="Arial" w:cs="Arial"/>
          <w:sz w:val="24"/>
          <w:szCs w:val="24"/>
        </w:rPr>
        <w:t>. P</w:t>
      </w:r>
      <w:r w:rsidR="001F4289" w:rsidRPr="001F4289">
        <w:rPr>
          <w:rFonts w:ascii="Arial" w:hAnsi="Arial" w:cs="Arial"/>
          <w:sz w:val="24"/>
          <w:szCs w:val="24"/>
        </w:rPr>
        <w:t>or otro lado</w:t>
      </w:r>
      <w:r>
        <w:rPr>
          <w:rFonts w:ascii="Arial" w:hAnsi="Arial" w:cs="Arial"/>
          <w:sz w:val="24"/>
          <w:szCs w:val="24"/>
        </w:rPr>
        <w:t>,</w:t>
      </w:r>
      <w:r w:rsidR="001F4289" w:rsidRPr="001F4289">
        <w:rPr>
          <w:rFonts w:ascii="Arial" w:hAnsi="Arial" w:cs="Arial"/>
          <w:sz w:val="24"/>
          <w:szCs w:val="24"/>
        </w:rPr>
        <w:t xml:space="preserve"> desde el punto de la comunidad hacia el individuo en donde la solidaridad actúa de manera </w:t>
      </w:r>
      <w:r w:rsidR="001F4289" w:rsidRPr="001F4289">
        <w:rPr>
          <w:rFonts w:ascii="Arial" w:hAnsi="Arial" w:cs="Arial"/>
          <w:sz w:val="24"/>
          <w:szCs w:val="24"/>
        </w:rPr>
        <w:lastRenderedPageBreak/>
        <w:t>práctica a partir de las instituciones del Estado o de la comunidad, buscando el bien común, encargándose del orden social, repartiendo los bienes entre todos por igual y haciendo del gobernar un servicio a todos los miembros de la sociedad.</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Si se analiza la visión social </w:t>
      </w:r>
      <w:r w:rsidR="00C3565B">
        <w:rPr>
          <w:rFonts w:ascii="Arial" w:hAnsi="Arial" w:cs="Arial"/>
          <w:sz w:val="24"/>
          <w:szCs w:val="24"/>
        </w:rPr>
        <w:t>d</w:t>
      </w:r>
      <w:r w:rsidRPr="001F4289">
        <w:rPr>
          <w:rFonts w:ascii="Arial" w:hAnsi="Arial" w:cs="Arial"/>
          <w:sz w:val="24"/>
          <w:szCs w:val="24"/>
        </w:rPr>
        <w:t xml:space="preserve">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desde sus umbrales, es decir</w:t>
      </w:r>
      <w:r w:rsidR="008F36CA">
        <w:rPr>
          <w:rFonts w:ascii="Arial" w:hAnsi="Arial" w:cs="Arial"/>
          <w:sz w:val="24"/>
          <w:szCs w:val="24"/>
        </w:rPr>
        <w:t>,</w:t>
      </w:r>
      <w:r w:rsidRPr="001F4289">
        <w:rPr>
          <w:rFonts w:ascii="Arial" w:hAnsi="Arial" w:cs="Arial"/>
          <w:sz w:val="24"/>
          <w:szCs w:val="24"/>
        </w:rPr>
        <w:t xml:space="preserve"> desde las primeras comunidades cristianas</w:t>
      </w:r>
      <w:r w:rsidR="008F36CA">
        <w:rPr>
          <w:rFonts w:ascii="Arial" w:hAnsi="Arial" w:cs="Arial"/>
          <w:sz w:val="24"/>
          <w:szCs w:val="24"/>
        </w:rPr>
        <w:t>,</w:t>
      </w:r>
      <w:r w:rsidRPr="001F4289">
        <w:rPr>
          <w:rFonts w:ascii="Arial" w:hAnsi="Arial" w:cs="Arial"/>
          <w:sz w:val="24"/>
          <w:szCs w:val="24"/>
        </w:rPr>
        <w:t xml:space="preserve"> se llega a la lógica conclusión de que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se resume en ese</w:t>
      </w:r>
      <w:r w:rsidR="008F36CA">
        <w:rPr>
          <w:rFonts w:ascii="Arial" w:hAnsi="Arial" w:cs="Arial"/>
          <w:sz w:val="24"/>
          <w:szCs w:val="24"/>
        </w:rPr>
        <w:t>:</w:t>
      </w:r>
      <w:r w:rsidRPr="001F4289">
        <w:rPr>
          <w:rFonts w:ascii="Arial" w:hAnsi="Arial" w:cs="Arial"/>
          <w:sz w:val="24"/>
          <w:szCs w:val="24"/>
        </w:rPr>
        <w:t xml:space="preserve"> “Amaos los unos a los otros como yo los </w:t>
      </w:r>
      <w:r w:rsidR="008F36CA">
        <w:rPr>
          <w:rFonts w:ascii="Arial" w:hAnsi="Arial" w:cs="Arial"/>
          <w:sz w:val="24"/>
          <w:szCs w:val="24"/>
        </w:rPr>
        <w:t>he amado” que Jesucristo enseñó</w:t>
      </w:r>
      <w:r w:rsidRPr="001F4289">
        <w:rPr>
          <w:rFonts w:ascii="Arial" w:hAnsi="Arial" w:cs="Arial"/>
          <w:sz w:val="24"/>
          <w:szCs w:val="24"/>
        </w:rPr>
        <w:t xml:space="preserve"> y que </w:t>
      </w:r>
      <w:r w:rsidR="005F53A5">
        <w:rPr>
          <w:rFonts w:ascii="Arial" w:hAnsi="Arial" w:cs="Arial"/>
          <w:sz w:val="24"/>
          <w:szCs w:val="24"/>
        </w:rPr>
        <w:t xml:space="preserve">en el </w:t>
      </w:r>
      <w:proofErr w:type="spellStart"/>
      <w:r w:rsidR="005F53A5">
        <w:rPr>
          <w:rFonts w:ascii="Arial" w:hAnsi="Arial" w:cs="Arial"/>
          <w:sz w:val="24"/>
          <w:szCs w:val="24"/>
        </w:rPr>
        <w:t>protocristianismo</w:t>
      </w:r>
      <w:proofErr w:type="spellEnd"/>
      <w:r w:rsidR="005F53A5">
        <w:rPr>
          <w:rFonts w:ascii="Arial" w:hAnsi="Arial" w:cs="Arial"/>
          <w:sz w:val="24"/>
          <w:szCs w:val="24"/>
        </w:rPr>
        <w:t xml:space="preserve"> se</w:t>
      </w:r>
      <w:r w:rsidRPr="001F4289">
        <w:rPr>
          <w:rFonts w:ascii="Arial" w:hAnsi="Arial" w:cs="Arial"/>
          <w:sz w:val="24"/>
          <w:szCs w:val="24"/>
        </w:rPr>
        <w:t xml:space="preserve"> sigui</w:t>
      </w:r>
      <w:r w:rsidR="005F53A5">
        <w:rPr>
          <w:rFonts w:ascii="Arial" w:hAnsi="Arial" w:cs="Arial"/>
          <w:sz w:val="24"/>
          <w:szCs w:val="24"/>
        </w:rPr>
        <w:t>ó</w:t>
      </w:r>
      <w:r w:rsidRPr="001F4289">
        <w:rPr>
          <w:rFonts w:ascii="Arial" w:hAnsi="Arial" w:cs="Arial"/>
          <w:sz w:val="24"/>
          <w:szCs w:val="24"/>
        </w:rPr>
        <w:t xml:space="preserve"> al pie de la letra</w:t>
      </w:r>
      <w:r w:rsidR="008F36CA">
        <w:rPr>
          <w:rFonts w:ascii="Arial" w:hAnsi="Arial" w:cs="Arial"/>
          <w:sz w:val="24"/>
          <w:szCs w:val="24"/>
        </w:rPr>
        <w:t>,</w:t>
      </w:r>
      <w:r w:rsidRPr="001F4289">
        <w:rPr>
          <w:rFonts w:ascii="Arial" w:hAnsi="Arial" w:cs="Arial"/>
          <w:sz w:val="24"/>
          <w:szCs w:val="24"/>
        </w:rPr>
        <w:t xml:space="preserve"> como cuenta el Libro Sagrado de Los Hechos de los Apóstoles.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Tratando de profundizar</w:t>
      </w:r>
      <w:r w:rsidR="008F36CA">
        <w:rPr>
          <w:rFonts w:ascii="Arial" w:hAnsi="Arial" w:cs="Arial"/>
          <w:sz w:val="24"/>
          <w:szCs w:val="24"/>
        </w:rPr>
        <w:t>,</w:t>
      </w:r>
      <w:r w:rsidRPr="001F4289">
        <w:rPr>
          <w:rFonts w:ascii="Arial" w:hAnsi="Arial" w:cs="Arial"/>
          <w:sz w:val="24"/>
          <w:szCs w:val="24"/>
        </w:rPr>
        <w:t xml:space="preserve"> aún más</w:t>
      </w:r>
      <w:r w:rsidR="008F36CA">
        <w:rPr>
          <w:rFonts w:ascii="Arial" w:hAnsi="Arial" w:cs="Arial"/>
          <w:sz w:val="24"/>
          <w:szCs w:val="24"/>
        </w:rPr>
        <w:t>,</w:t>
      </w:r>
      <w:r w:rsidRPr="001F4289">
        <w:rPr>
          <w:rFonts w:ascii="Arial" w:hAnsi="Arial" w:cs="Arial"/>
          <w:sz w:val="24"/>
          <w:szCs w:val="24"/>
        </w:rPr>
        <w:t xml:space="preserve"> se puede decir que las </w:t>
      </w:r>
      <w:r w:rsidR="00C30A73">
        <w:rPr>
          <w:rFonts w:ascii="Arial" w:hAnsi="Arial" w:cs="Arial"/>
          <w:sz w:val="24"/>
          <w:szCs w:val="24"/>
        </w:rPr>
        <w:t>Obras de Misericordia</w:t>
      </w:r>
      <w:r w:rsidRPr="001F4289">
        <w:rPr>
          <w:rFonts w:ascii="Arial" w:hAnsi="Arial" w:cs="Arial"/>
          <w:sz w:val="24"/>
          <w:szCs w:val="24"/>
        </w:rPr>
        <w:t xml:space="preserve"> son los principios de la visión social de este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Si el dar de comer al hambriento, dar de beber al sediento, vestir al desnudo, visitar al enfermo, visitar </w:t>
      </w:r>
      <w:r w:rsidR="00C3565B">
        <w:rPr>
          <w:rFonts w:ascii="Arial" w:hAnsi="Arial" w:cs="Arial"/>
          <w:sz w:val="24"/>
          <w:szCs w:val="24"/>
        </w:rPr>
        <w:t xml:space="preserve">al preso y recibir al </w:t>
      </w:r>
      <w:r w:rsidR="005254EE">
        <w:rPr>
          <w:rFonts w:ascii="Arial" w:hAnsi="Arial" w:cs="Arial"/>
          <w:sz w:val="24"/>
          <w:szCs w:val="24"/>
        </w:rPr>
        <w:t>peregrino</w:t>
      </w:r>
      <w:r w:rsidRPr="001F4289">
        <w:rPr>
          <w:rFonts w:ascii="Arial" w:hAnsi="Arial" w:cs="Arial"/>
          <w:sz w:val="24"/>
          <w:szCs w:val="24"/>
        </w:rPr>
        <w:t xml:space="preserve"> ayudan a la construcción de una comunidad en donde todos tengan todo, a nadie le falte nada y la solidaridad sea la que reine; entonces</w:t>
      </w:r>
      <w:r w:rsidR="008F36CA">
        <w:rPr>
          <w:rFonts w:ascii="Arial" w:hAnsi="Arial" w:cs="Arial"/>
          <w:sz w:val="24"/>
          <w:szCs w:val="24"/>
        </w:rPr>
        <w:t>,</w:t>
      </w:r>
      <w:r w:rsidRPr="001F4289">
        <w:rPr>
          <w:rFonts w:ascii="Arial" w:hAnsi="Arial" w:cs="Arial"/>
          <w:sz w:val="24"/>
          <w:szCs w:val="24"/>
        </w:rPr>
        <w:t xml:space="preserve"> además de estar creando una teoría política de un bien común real, la salvación de las almas de esta comunidad estaría asegurada.</w:t>
      </w:r>
      <w:r w:rsidR="00E06282">
        <w:rPr>
          <w:rFonts w:ascii="Arial" w:hAnsi="Arial" w:cs="Arial"/>
          <w:sz w:val="24"/>
          <w:szCs w:val="24"/>
        </w:rPr>
        <w:t xml:space="preserve"> Lo anterior responde a la creación </w:t>
      </w:r>
      <w:r w:rsidR="00544C20">
        <w:rPr>
          <w:rFonts w:ascii="Arial" w:hAnsi="Arial" w:cs="Arial"/>
          <w:sz w:val="24"/>
          <w:szCs w:val="24"/>
        </w:rPr>
        <w:t xml:space="preserve">y la existencia </w:t>
      </w:r>
      <w:r w:rsidR="00E06282">
        <w:rPr>
          <w:rFonts w:ascii="Arial" w:hAnsi="Arial" w:cs="Arial"/>
          <w:sz w:val="24"/>
          <w:szCs w:val="24"/>
        </w:rPr>
        <w:t xml:space="preserve">de una Iglesia </w:t>
      </w:r>
      <w:r w:rsidR="00544C20">
        <w:rPr>
          <w:rFonts w:ascii="Arial" w:hAnsi="Arial" w:cs="Arial"/>
          <w:sz w:val="24"/>
          <w:szCs w:val="24"/>
        </w:rPr>
        <w:t>militante, pujante y triunfante</w:t>
      </w:r>
      <w:r w:rsidR="008F36CA">
        <w:rPr>
          <w:rFonts w:ascii="Arial" w:hAnsi="Arial" w:cs="Arial"/>
          <w:sz w:val="24"/>
          <w:szCs w:val="24"/>
        </w:rPr>
        <w:t>, que en el Ecuador</w:t>
      </w:r>
      <w:r w:rsidR="002D045A">
        <w:rPr>
          <w:rFonts w:ascii="Arial" w:hAnsi="Arial" w:cs="Arial"/>
          <w:sz w:val="24"/>
          <w:szCs w:val="24"/>
        </w:rPr>
        <w:t xml:space="preserve"> se ha manifestado mediante la formulación constitucional de 2008 y la aplicación del régimen del Buen Vivir</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Tener una visión social que alcance tal grado de entrega y solidaridad seguramente no es fácil, pero no es imposible, hace falta quitarse de encima el peso del individualismo arraigado en esta época y mirar un poco más allá, quizá no tan lejos, sino al lado, al hermano más pequeño, a ese con el que Jesús se siente identificado</w:t>
      </w:r>
      <w:r w:rsidR="00DE7ADA">
        <w:rPr>
          <w:rFonts w:ascii="Arial" w:hAnsi="Arial" w:cs="Arial"/>
          <w:sz w:val="24"/>
          <w:szCs w:val="24"/>
        </w:rPr>
        <w:t xml:space="preserve"> y vivir en el día a día las enseñanzas de los Sumos Pontífices que frontalmente critican el egoísmo y el consumismo </w:t>
      </w:r>
      <w:r w:rsidR="00AE482C">
        <w:rPr>
          <w:rFonts w:ascii="Arial" w:hAnsi="Arial" w:cs="Arial"/>
          <w:sz w:val="24"/>
          <w:szCs w:val="24"/>
        </w:rPr>
        <w:t>exacerbados</w:t>
      </w:r>
      <w:r w:rsidRPr="001F4289">
        <w:rPr>
          <w:rFonts w:ascii="Arial" w:hAnsi="Arial" w:cs="Arial"/>
          <w:sz w:val="24"/>
          <w:szCs w:val="24"/>
        </w:rPr>
        <w:t xml:space="preserve">.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tiene también</w:t>
      </w:r>
      <w:r w:rsidR="00D62108">
        <w:rPr>
          <w:rFonts w:ascii="Arial" w:hAnsi="Arial" w:cs="Arial"/>
          <w:sz w:val="24"/>
          <w:szCs w:val="24"/>
        </w:rPr>
        <w:t>,</w:t>
      </w:r>
      <w:r w:rsidRPr="001F4289">
        <w:rPr>
          <w:rFonts w:ascii="Arial" w:hAnsi="Arial" w:cs="Arial"/>
          <w:sz w:val="24"/>
          <w:szCs w:val="24"/>
        </w:rPr>
        <w:t xml:space="preserve"> una visión espiritual, pues es una cuestión de amor y de fe el creer en lo que Cristo enseñó, mirarlo en los hermanos más necesitados</w:t>
      </w:r>
      <w:r w:rsidR="0010097F">
        <w:rPr>
          <w:rFonts w:ascii="Arial" w:hAnsi="Arial" w:cs="Arial"/>
          <w:sz w:val="24"/>
          <w:szCs w:val="24"/>
        </w:rPr>
        <w:t>; es importante anotar que la fe sin la práctica no es nada</w:t>
      </w:r>
      <w:r w:rsidR="00D62108">
        <w:rPr>
          <w:rFonts w:ascii="Arial" w:hAnsi="Arial" w:cs="Arial"/>
          <w:sz w:val="24"/>
          <w:szCs w:val="24"/>
        </w:rPr>
        <w:t>,</w:t>
      </w:r>
      <w:r w:rsidR="0010097F">
        <w:rPr>
          <w:rFonts w:ascii="Arial" w:hAnsi="Arial" w:cs="Arial"/>
          <w:sz w:val="24"/>
          <w:szCs w:val="24"/>
        </w:rPr>
        <w:t xml:space="preserve"> </w:t>
      </w:r>
      <w:r w:rsidR="002A51D2">
        <w:rPr>
          <w:rFonts w:ascii="Arial" w:hAnsi="Arial" w:cs="Arial"/>
          <w:sz w:val="24"/>
          <w:szCs w:val="24"/>
        </w:rPr>
        <w:t>es conocida la frase de:</w:t>
      </w:r>
      <w:r w:rsidR="0010097F">
        <w:rPr>
          <w:rFonts w:ascii="Arial" w:hAnsi="Arial" w:cs="Arial"/>
          <w:sz w:val="24"/>
          <w:szCs w:val="24"/>
        </w:rPr>
        <w:t xml:space="preserve"> </w:t>
      </w:r>
      <w:r w:rsidR="0010097F" w:rsidRPr="00E67DA7">
        <w:rPr>
          <w:rFonts w:ascii="Arial" w:hAnsi="Arial" w:cs="Arial"/>
          <w:sz w:val="24"/>
          <w:szCs w:val="24"/>
        </w:rPr>
        <w:t>“Si creo, vivo”</w:t>
      </w:r>
      <w:r w:rsidR="002A51D2">
        <w:rPr>
          <w:rFonts w:ascii="Arial" w:hAnsi="Arial" w:cs="Arial"/>
          <w:sz w:val="24"/>
          <w:szCs w:val="24"/>
        </w:rPr>
        <w:t xml:space="preserve"> así</w:t>
      </w:r>
      <w:r w:rsidR="00D62108">
        <w:rPr>
          <w:rFonts w:ascii="Arial" w:hAnsi="Arial" w:cs="Arial"/>
          <w:sz w:val="24"/>
          <w:szCs w:val="24"/>
        </w:rPr>
        <w:t>,</w:t>
      </w:r>
      <w:r w:rsidR="0010097F">
        <w:rPr>
          <w:rFonts w:ascii="Arial" w:hAnsi="Arial" w:cs="Arial"/>
          <w:sz w:val="24"/>
          <w:szCs w:val="24"/>
        </w:rPr>
        <w:t xml:space="preserve"> la práctic</w:t>
      </w:r>
      <w:r w:rsidR="00D62108">
        <w:rPr>
          <w:rFonts w:ascii="Arial" w:hAnsi="Arial" w:cs="Arial"/>
          <w:sz w:val="24"/>
          <w:szCs w:val="24"/>
        </w:rPr>
        <w:t xml:space="preserve">a y la fe son esenciales en el </w:t>
      </w:r>
      <w:proofErr w:type="spellStart"/>
      <w:r w:rsidR="00D62108">
        <w:rPr>
          <w:rFonts w:ascii="Arial" w:hAnsi="Arial" w:cs="Arial"/>
          <w:sz w:val="24"/>
          <w:szCs w:val="24"/>
        </w:rPr>
        <w:t>C</w:t>
      </w:r>
      <w:r w:rsidR="0010097F">
        <w:rPr>
          <w:rFonts w:ascii="Arial" w:hAnsi="Arial" w:cs="Arial"/>
          <w:sz w:val="24"/>
          <w:szCs w:val="24"/>
        </w:rPr>
        <w:t>omuni</w:t>
      </w:r>
      <w:r w:rsidR="00D62108">
        <w:rPr>
          <w:rFonts w:ascii="Arial" w:hAnsi="Arial" w:cs="Arial"/>
          <w:sz w:val="24"/>
          <w:szCs w:val="24"/>
        </w:rPr>
        <w:t>t</w:t>
      </w:r>
      <w:r w:rsidR="0010097F">
        <w:rPr>
          <w:rFonts w:ascii="Arial" w:hAnsi="Arial" w:cs="Arial"/>
          <w:sz w:val="24"/>
          <w:szCs w:val="24"/>
        </w:rPr>
        <w:t>arismo</w:t>
      </w:r>
      <w:proofErr w:type="spellEnd"/>
      <w:r w:rsidRPr="001F4289">
        <w:rPr>
          <w:rFonts w:ascii="Arial" w:hAnsi="Arial" w:cs="Arial"/>
          <w:sz w:val="24"/>
          <w:szCs w:val="24"/>
        </w:rPr>
        <w:t>.</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lastRenderedPageBreak/>
        <w:t>Si bien es cierto el hombre es la base d</w:t>
      </w:r>
      <w:r w:rsidR="00D62108">
        <w:rPr>
          <w:rFonts w:ascii="Arial" w:hAnsi="Arial" w:cs="Arial"/>
          <w:sz w:val="24"/>
          <w:szCs w:val="24"/>
        </w:rPr>
        <w:t>e la</w:t>
      </w:r>
      <w:r w:rsidRPr="001F4289">
        <w:rPr>
          <w:rFonts w:ascii="Arial" w:hAnsi="Arial" w:cs="Arial"/>
          <w:sz w:val="24"/>
          <w:szCs w:val="24"/>
        </w:rPr>
        <w:t xml:space="preserve"> sociedad </w:t>
      </w:r>
      <w:proofErr w:type="spellStart"/>
      <w:r w:rsidRPr="001F4289">
        <w:rPr>
          <w:rFonts w:ascii="Arial" w:hAnsi="Arial" w:cs="Arial"/>
          <w:sz w:val="24"/>
          <w:szCs w:val="24"/>
        </w:rPr>
        <w:t>comunitarista</w:t>
      </w:r>
      <w:proofErr w:type="spellEnd"/>
      <w:r w:rsidRPr="001F4289">
        <w:rPr>
          <w:rFonts w:ascii="Arial" w:hAnsi="Arial" w:cs="Arial"/>
          <w:sz w:val="24"/>
          <w:szCs w:val="24"/>
        </w:rPr>
        <w:t>, este hombre es el reflejo de Dios, es su imagen y semejanza</w:t>
      </w:r>
      <w:r w:rsidR="00D62108">
        <w:rPr>
          <w:rFonts w:ascii="Arial" w:hAnsi="Arial" w:cs="Arial"/>
          <w:sz w:val="24"/>
          <w:szCs w:val="24"/>
        </w:rPr>
        <w:t>; por esto</w:t>
      </w:r>
      <w:r w:rsidRPr="001F4289">
        <w:rPr>
          <w:rFonts w:ascii="Arial" w:hAnsi="Arial" w:cs="Arial"/>
          <w:sz w:val="24"/>
          <w:szCs w:val="24"/>
        </w:rPr>
        <w:t xml:space="preserve"> se necesita un fuerte cambio en la estructura del pensar y del sentir humano</w:t>
      </w:r>
      <w:r w:rsidR="00D62108">
        <w:rPr>
          <w:rFonts w:ascii="Arial" w:hAnsi="Arial" w:cs="Arial"/>
          <w:sz w:val="24"/>
          <w:szCs w:val="24"/>
        </w:rPr>
        <w:t>,</w:t>
      </w:r>
      <w:r w:rsidRPr="001F4289">
        <w:rPr>
          <w:rFonts w:ascii="Arial" w:hAnsi="Arial" w:cs="Arial"/>
          <w:sz w:val="24"/>
          <w:szCs w:val="24"/>
        </w:rPr>
        <w:t xml:space="preserve"> para alcanzar este modelo político-social-económico-espiritual. Desde </w:t>
      </w:r>
      <w:r w:rsidR="00D62108">
        <w:rPr>
          <w:rFonts w:ascii="Arial" w:hAnsi="Arial" w:cs="Arial"/>
          <w:sz w:val="24"/>
          <w:szCs w:val="24"/>
        </w:rPr>
        <w:t xml:space="preserve">el </w:t>
      </w:r>
      <w:proofErr w:type="spellStart"/>
      <w:r w:rsidR="00D62108">
        <w:rPr>
          <w:rFonts w:ascii="Arial" w:hAnsi="Arial" w:cs="Arial"/>
          <w:sz w:val="24"/>
          <w:szCs w:val="24"/>
        </w:rPr>
        <w:t>Comunitarismo</w:t>
      </w:r>
      <w:proofErr w:type="spellEnd"/>
      <w:r w:rsidR="00D62108">
        <w:rPr>
          <w:rFonts w:ascii="Arial" w:hAnsi="Arial" w:cs="Arial"/>
          <w:sz w:val="24"/>
          <w:szCs w:val="24"/>
        </w:rPr>
        <w:t>,</w:t>
      </w:r>
      <w:r w:rsidRPr="001F4289">
        <w:rPr>
          <w:rFonts w:ascii="Arial" w:hAnsi="Arial" w:cs="Arial"/>
          <w:sz w:val="24"/>
          <w:szCs w:val="24"/>
        </w:rPr>
        <w:t xml:space="preserve"> se agrega ese término “espiritual” a la sociedad, a la comunidad o al Estado, palabra que seguramente tendrá serios detractores, principalmente los más destacados teóricos de la política o del estatismo; sin embargo, hay que aprender a perder el miedo de usar ciertas palabras que son inherentes al ser humano como son precisamente lo espiritual, la solidaridad, la igualdad, etc.</w:t>
      </w:r>
      <w:r w:rsidR="00D62108">
        <w:rPr>
          <w:rFonts w:ascii="Arial" w:hAnsi="Arial" w:cs="Arial"/>
          <w:sz w:val="24"/>
          <w:szCs w:val="24"/>
        </w:rPr>
        <w:t>,</w:t>
      </w:r>
      <w:r w:rsidRPr="001F4289">
        <w:rPr>
          <w:rFonts w:ascii="Arial" w:hAnsi="Arial" w:cs="Arial"/>
          <w:sz w:val="24"/>
          <w:szCs w:val="24"/>
        </w:rPr>
        <w:t xml:space="preserve"> pues sólo mediante la práctica de ellas se podrá alcanzar un verdadero sistema político</w:t>
      </w:r>
      <w:r w:rsidR="00D62108">
        <w:rPr>
          <w:rFonts w:ascii="Arial" w:hAnsi="Arial" w:cs="Arial"/>
          <w:sz w:val="24"/>
          <w:szCs w:val="24"/>
        </w:rPr>
        <w:t>,</w:t>
      </w:r>
      <w:r w:rsidRPr="001F4289">
        <w:rPr>
          <w:rFonts w:ascii="Arial" w:hAnsi="Arial" w:cs="Arial"/>
          <w:sz w:val="24"/>
          <w:szCs w:val="24"/>
        </w:rPr>
        <w:t xml:space="preserve"> que luche por alcanzar el bien de todos, y que no se mantenga sólo en esa lucha utópica, sino que la alcance.</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Cabe recalcar que no se trata de una visión social teocrática, sino humanista, en donde se viven las enseñanzas de uno de los mayores humanistas de la historia universal</w:t>
      </w:r>
      <w:r w:rsidR="00D62108">
        <w:rPr>
          <w:rFonts w:ascii="Arial" w:hAnsi="Arial" w:cs="Arial"/>
          <w:sz w:val="24"/>
          <w:szCs w:val="24"/>
        </w:rPr>
        <w:t>:</w:t>
      </w:r>
      <w:r w:rsidRPr="001F4289">
        <w:rPr>
          <w:rFonts w:ascii="Arial" w:hAnsi="Arial" w:cs="Arial"/>
          <w:sz w:val="24"/>
          <w:szCs w:val="24"/>
        </w:rPr>
        <w:t xml:space="preserve"> Jesucristo. No importa el credo que cada uno profese, es el hecho de sentirse solidarios e iguales</w:t>
      </w:r>
      <w:r w:rsidR="00D62108">
        <w:rPr>
          <w:rFonts w:ascii="Arial" w:hAnsi="Arial" w:cs="Arial"/>
          <w:sz w:val="24"/>
          <w:szCs w:val="24"/>
        </w:rPr>
        <w:t>,</w:t>
      </w:r>
      <w:r w:rsidR="006D4C38">
        <w:rPr>
          <w:rFonts w:ascii="Arial" w:hAnsi="Arial" w:cs="Arial"/>
          <w:sz w:val="24"/>
          <w:szCs w:val="24"/>
        </w:rPr>
        <w:t xml:space="preserve"> el </w:t>
      </w:r>
      <w:r w:rsidR="00A72371">
        <w:rPr>
          <w:rFonts w:ascii="Arial" w:hAnsi="Arial" w:cs="Arial"/>
          <w:sz w:val="24"/>
          <w:szCs w:val="24"/>
        </w:rPr>
        <w:t>ejercicio pleno de</w:t>
      </w:r>
      <w:r w:rsidR="006D4C38">
        <w:rPr>
          <w:rFonts w:ascii="Arial" w:hAnsi="Arial" w:cs="Arial"/>
          <w:sz w:val="24"/>
          <w:szCs w:val="24"/>
        </w:rPr>
        <w:t xml:space="preserve"> la alteridad, el mirarse en el otro</w:t>
      </w:r>
      <w:r w:rsidR="00D62108">
        <w:rPr>
          <w:rFonts w:ascii="Arial" w:hAnsi="Arial" w:cs="Arial"/>
          <w:sz w:val="24"/>
          <w:szCs w:val="24"/>
        </w:rPr>
        <w:t>,</w:t>
      </w:r>
      <w:r w:rsidR="006D4C38">
        <w:rPr>
          <w:rFonts w:ascii="Arial" w:hAnsi="Arial" w:cs="Arial"/>
          <w:sz w:val="24"/>
          <w:szCs w:val="24"/>
        </w:rPr>
        <w:t xml:space="preserve"> lo</w:t>
      </w:r>
      <w:r w:rsidRPr="001F4289">
        <w:rPr>
          <w:rFonts w:ascii="Arial" w:hAnsi="Arial" w:cs="Arial"/>
          <w:sz w:val="24"/>
          <w:szCs w:val="24"/>
        </w:rPr>
        <w:t xml:space="preserve"> que lleva a la construcció</w:t>
      </w:r>
      <w:r w:rsidR="00D62108">
        <w:rPr>
          <w:rFonts w:ascii="Arial" w:hAnsi="Arial" w:cs="Arial"/>
          <w:sz w:val="24"/>
          <w:szCs w:val="24"/>
        </w:rPr>
        <w:t xml:space="preserve">n del sistema </w:t>
      </w:r>
      <w:proofErr w:type="spellStart"/>
      <w:r w:rsidR="00D62108">
        <w:rPr>
          <w:rFonts w:ascii="Arial" w:hAnsi="Arial" w:cs="Arial"/>
          <w:sz w:val="24"/>
          <w:szCs w:val="24"/>
        </w:rPr>
        <w:t>comunitarista</w:t>
      </w:r>
      <w:proofErr w:type="spellEnd"/>
      <w:r w:rsidR="00D62108">
        <w:rPr>
          <w:rFonts w:ascii="Arial" w:hAnsi="Arial" w:cs="Arial"/>
          <w:sz w:val="24"/>
          <w:szCs w:val="24"/>
        </w:rPr>
        <w:t>. P</w:t>
      </w:r>
      <w:r w:rsidRPr="001F4289">
        <w:rPr>
          <w:rFonts w:ascii="Arial" w:hAnsi="Arial" w:cs="Arial"/>
          <w:sz w:val="24"/>
          <w:szCs w:val="24"/>
        </w:rPr>
        <w:t xml:space="preserve">ara </w:t>
      </w:r>
      <w:r w:rsidR="00D62108">
        <w:rPr>
          <w:rFonts w:ascii="Arial" w:hAnsi="Arial" w:cs="Arial"/>
          <w:sz w:val="24"/>
          <w:szCs w:val="24"/>
        </w:rPr>
        <w:t xml:space="preserve">alcanzar el </w:t>
      </w:r>
      <w:proofErr w:type="spellStart"/>
      <w:r w:rsidR="00D62108">
        <w:rPr>
          <w:rFonts w:ascii="Arial" w:hAnsi="Arial" w:cs="Arial"/>
          <w:sz w:val="24"/>
          <w:szCs w:val="24"/>
        </w:rPr>
        <w:t>Comunitarismo</w:t>
      </w:r>
      <w:proofErr w:type="spellEnd"/>
      <w:r w:rsidRPr="001F4289">
        <w:rPr>
          <w:rFonts w:ascii="Arial" w:hAnsi="Arial" w:cs="Arial"/>
          <w:sz w:val="24"/>
          <w:szCs w:val="24"/>
        </w:rPr>
        <w:t xml:space="preserve"> es necesario tomar un modelo real y que haya sido vivo ejemplo de que esta teo</w:t>
      </w:r>
      <w:r w:rsidR="00D62108">
        <w:rPr>
          <w:rFonts w:ascii="Arial" w:hAnsi="Arial" w:cs="Arial"/>
          <w:sz w:val="24"/>
          <w:szCs w:val="24"/>
        </w:rPr>
        <w:t>ría pudo llevarse a la práctica;</w:t>
      </w:r>
      <w:r w:rsidRPr="001F4289">
        <w:rPr>
          <w:rFonts w:ascii="Arial" w:hAnsi="Arial" w:cs="Arial"/>
          <w:sz w:val="24"/>
          <w:szCs w:val="24"/>
        </w:rPr>
        <w:t xml:space="preserve"> así</w:t>
      </w:r>
      <w:r w:rsidR="00D62108">
        <w:rPr>
          <w:rFonts w:ascii="Arial" w:hAnsi="Arial" w:cs="Arial"/>
          <w:sz w:val="24"/>
          <w:szCs w:val="24"/>
        </w:rPr>
        <w:t>,</w:t>
      </w:r>
      <w:r w:rsidRPr="001F4289">
        <w:rPr>
          <w:rFonts w:ascii="Arial" w:hAnsi="Arial" w:cs="Arial"/>
          <w:sz w:val="24"/>
          <w:szCs w:val="24"/>
        </w:rPr>
        <w:t xml:space="preserve"> Jesús y sus primeras comunidades lograron este fin y es por ello que sirven de ejemplo y de base para la construcción del </w:t>
      </w:r>
      <w:proofErr w:type="spellStart"/>
      <w:r w:rsidR="00C30A73">
        <w:rPr>
          <w:rFonts w:ascii="Arial" w:hAnsi="Arial" w:cs="Arial"/>
          <w:sz w:val="24"/>
          <w:szCs w:val="24"/>
        </w:rPr>
        <w:t>Comunitarismo</w:t>
      </w:r>
      <w:proofErr w:type="spellEnd"/>
      <w:r w:rsidR="00D62108">
        <w:rPr>
          <w:rFonts w:ascii="Arial" w:hAnsi="Arial" w:cs="Arial"/>
          <w:sz w:val="24"/>
          <w:szCs w:val="24"/>
        </w:rPr>
        <w:t>;</w:t>
      </w:r>
      <w:r w:rsidRPr="001F4289">
        <w:rPr>
          <w:rFonts w:ascii="Arial" w:hAnsi="Arial" w:cs="Arial"/>
          <w:sz w:val="24"/>
          <w:szCs w:val="24"/>
        </w:rPr>
        <w:t xml:space="preserve"> de hecho, sus ideas han perdurado por más de dos mil años en la teoría y lo que se espera es volver a la práctica de esos verdaderos seguidores de Cristo.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es un sistema que no mira color de piel, estrato social, credo, inclinación sexual, preferencia política, etc.</w:t>
      </w:r>
      <w:r w:rsidR="00D62108">
        <w:rPr>
          <w:rFonts w:ascii="Arial" w:hAnsi="Arial" w:cs="Arial"/>
          <w:sz w:val="24"/>
          <w:szCs w:val="24"/>
        </w:rPr>
        <w:t>;</w:t>
      </w:r>
      <w:r w:rsidRPr="001F4289">
        <w:rPr>
          <w:rFonts w:ascii="Arial" w:hAnsi="Arial" w:cs="Arial"/>
          <w:sz w:val="24"/>
          <w:szCs w:val="24"/>
        </w:rPr>
        <w:t xml:space="preserve"> sino que mira al ser humano tal y como es, igual a todos los demás seres humanos y con los mismos derechos.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Por otro lado,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plantea una sociedad no clasista, las clases no existen desde la visión social de esta filosofía política</w:t>
      </w:r>
      <w:r w:rsidR="00D62108">
        <w:rPr>
          <w:rFonts w:ascii="Arial" w:hAnsi="Arial" w:cs="Arial"/>
          <w:sz w:val="24"/>
          <w:szCs w:val="24"/>
        </w:rPr>
        <w:t>:</w:t>
      </w:r>
      <w:r w:rsidRPr="001F4289">
        <w:rPr>
          <w:rFonts w:ascii="Arial" w:hAnsi="Arial" w:cs="Arial"/>
          <w:sz w:val="24"/>
          <w:szCs w:val="24"/>
        </w:rPr>
        <w:t xml:space="preserve"> todo es para todos, quien más</w:t>
      </w:r>
      <w:r w:rsidR="00D62108">
        <w:rPr>
          <w:rFonts w:ascii="Arial" w:hAnsi="Arial" w:cs="Arial"/>
          <w:sz w:val="24"/>
          <w:szCs w:val="24"/>
        </w:rPr>
        <w:t xml:space="preserve"> tiene dará a quien menos tiene;</w:t>
      </w:r>
      <w:r w:rsidRPr="001F4289">
        <w:rPr>
          <w:rFonts w:ascii="Arial" w:hAnsi="Arial" w:cs="Arial"/>
          <w:sz w:val="24"/>
          <w:szCs w:val="24"/>
        </w:rPr>
        <w:t xml:space="preserve"> todos serán iguales en torno al amor y a la solidaridad</w:t>
      </w:r>
      <w:r w:rsidR="00D62108">
        <w:rPr>
          <w:rFonts w:ascii="Arial" w:hAnsi="Arial" w:cs="Arial"/>
          <w:sz w:val="24"/>
          <w:szCs w:val="24"/>
        </w:rPr>
        <w:t>,</w:t>
      </w:r>
      <w:r w:rsidR="004C6586">
        <w:rPr>
          <w:rFonts w:ascii="Arial" w:hAnsi="Arial" w:cs="Arial"/>
          <w:sz w:val="24"/>
          <w:szCs w:val="24"/>
        </w:rPr>
        <w:t xml:space="preserve"> pues todos son hijos de Dios y por lo tanto iguales ante Sus ojos e </w:t>
      </w:r>
      <w:r w:rsidR="004C6586">
        <w:rPr>
          <w:rFonts w:ascii="Arial" w:hAnsi="Arial" w:cs="Arial"/>
          <w:sz w:val="24"/>
          <w:szCs w:val="24"/>
        </w:rPr>
        <w:lastRenderedPageBreak/>
        <w:t>iguales entre ellos</w:t>
      </w:r>
      <w:r w:rsidRPr="001F4289">
        <w:rPr>
          <w:rFonts w:ascii="Arial" w:hAnsi="Arial" w:cs="Arial"/>
          <w:sz w:val="24"/>
          <w:szCs w:val="24"/>
        </w:rPr>
        <w:t>. Si bien es cierto</w:t>
      </w:r>
      <w:r w:rsidR="00D62108">
        <w:rPr>
          <w:rFonts w:ascii="Arial" w:hAnsi="Arial" w:cs="Arial"/>
          <w:sz w:val="24"/>
          <w:szCs w:val="24"/>
        </w:rPr>
        <w:t>,</w:t>
      </w:r>
      <w:r w:rsidRPr="001F4289">
        <w:rPr>
          <w:rFonts w:ascii="Arial" w:hAnsi="Arial" w:cs="Arial"/>
          <w:sz w:val="24"/>
          <w:szCs w:val="24"/>
        </w:rPr>
        <w:t xml:space="preserve"> exististe un orden político para manejar el Estado </w:t>
      </w:r>
      <w:proofErr w:type="spellStart"/>
      <w:r w:rsidRPr="001F4289">
        <w:rPr>
          <w:rFonts w:ascii="Arial" w:hAnsi="Arial" w:cs="Arial"/>
          <w:sz w:val="24"/>
          <w:szCs w:val="24"/>
        </w:rPr>
        <w:t>comunitarista</w:t>
      </w:r>
      <w:proofErr w:type="spellEnd"/>
      <w:r w:rsidR="00D62108">
        <w:rPr>
          <w:rFonts w:ascii="Arial" w:hAnsi="Arial" w:cs="Arial"/>
          <w:sz w:val="24"/>
          <w:szCs w:val="24"/>
        </w:rPr>
        <w:t>,</w:t>
      </w:r>
      <w:r w:rsidRPr="001F4289">
        <w:rPr>
          <w:rFonts w:ascii="Arial" w:hAnsi="Arial" w:cs="Arial"/>
          <w:sz w:val="24"/>
          <w:szCs w:val="24"/>
        </w:rPr>
        <w:t xml:space="preserve"> pero quienes sean designados o designadas para manejarlo lo entienden como un servicio, como un “diaconado” y no como una forma de acumular poder o riqueza en sus manos mientr</w:t>
      </w:r>
      <w:r w:rsidR="00D62108">
        <w:rPr>
          <w:rFonts w:ascii="Arial" w:hAnsi="Arial" w:cs="Arial"/>
          <w:sz w:val="24"/>
          <w:szCs w:val="24"/>
        </w:rPr>
        <w:t>as otras tantas quedan vacías. La</w:t>
      </w:r>
      <w:r w:rsidRPr="001F4289">
        <w:rPr>
          <w:rFonts w:ascii="Arial" w:hAnsi="Arial" w:cs="Arial"/>
          <w:sz w:val="24"/>
          <w:szCs w:val="24"/>
        </w:rPr>
        <w:t xml:space="preserve"> responsabilidad </w:t>
      </w:r>
      <w:r w:rsidR="00D62108">
        <w:rPr>
          <w:rFonts w:ascii="Arial" w:hAnsi="Arial" w:cs="Arial"/>
          <w:sz w:val="24"/>
          <w:szCs w:val="24"/>
        </w:rPr>
        <w:t xml:space="preserve">de administrar las comunidades </w:t>
      </w:r>
      <w:r w:rsidRPr="001F4289">
        <w:rPr>
          <w:rFonts w:ascii="Arial" w:hAnsi="Arial" w:cs="Arial"/>
          <w:sz w:val="24"/>
          <w:szCs w:val="24"/>
        </w:rPr>
        <w:t>es tan grande que incluso los propios Apóstoles</w:t>
      </w:r>
      <w:r w:rsidR="00D62108">
        <w:rPr>
          <w:rFonts w:ascii="Arial" w:hAnsi="Arial" w:cs="Arial"/>
          <w:sz w:val="24"/>
          <w:szCs w:val="24"/>
        </w:rPr>
        <w:t xml:space="preserve">, </w:t>
      </w:r>
      <w:r w:rsidRPr="001F4289">
        <w:rPr>
          <w:rFonts w:ascii="Arial" w:hAnsi="Arial" w:cs="Arial"/>
          <w:sz w:val="24"/>
          <w:szCs w:val="24"/>
        </w:rPr>
        <w:t>en la época de las primeras comunidades</w:t>
      </w:r>
      <w:r w:rsidR="00D62108">
        <w:rPr>
          <w:rFonts w:ascii="Arial" w:hAnsi="Arial" w:cs="Arial"/>
          <w:sz w:val="24"/>
          <w:szCs w:val="24"/>
        </w:rPr>
        <w:t>,</w:t>
      </w:r>
      <w:r w:rsidRPr="001F4289">
        <w:rPr>
          <w:rFonts w:ascii="Arial" w:hAnsi="Arial" w:cs="Arial"/>
          <w:sz w:val="24"/>
          <w:szCs w:val="24"/>
        </w:rPr>
        <w:t xml:space="preserve"> se vieron en la necesidad de designar esta tarea a quienes gozaban de su entera confianza, quienes estaban en las capacidades en cuanto a conocimiento y a quienes tenían el único es</w:t>
      </w:r>
      <w:r w:rsidR="00D62108">
        <w:rPr>
          <w:rFonts w:ascii="Arial" w:hAnsi="Arial" w:cs="Arial"/>
          <w:sz w:val="24"/>
          <w:szCs w:val="24"/>
        </w:rPr>
        <w:t>píritu de servir a la comunidad:</w:t>
      </w:r>
      <w:r w:rsidRPr="001F4289">
        <w:rPr>
          <w:rFonts w:ascii="Arial" w:hAnsi="Arial" w:cs="Arial"/>
          <w:sz w:val="24"/>
          <w:szCs w:val="24"/>
        </w:rPr>
        <w:t xml:space="preserve"> a los diáconos.</w:t>
      </w:r>
    </w:p>
    <w:p w:rsidR="001F4289" w:rsidRPr="001F4289" w:rsidRDefault="00E068C4" w:rsidP="001F4289">
      <w:pPr>
        <w:spacing w:line="360" w:lineRule="auto"/>
        <w:jc w:val="both"/>
        <w:rPr>
          <w:rFonts w:ascii="Arial" w:hAnsi="Arial" w:cs="Arial"/>
          <w:sz w:val="24"/>
          <w:szCs w:val="24"/>
        </w:rPr>
      </w:pPr>
      <w:r>
        <w:rPr>
          <w:rFonts w:ascii="Arial" w:hAnsi="Arial" w:cs="Arial"/>
          <w:sz w:val="24"/>
          <w:szCs w:val="24"/>
        </w:rPr>
        <w:t>Profundizando un poco más en el tema</w:t>
      </w:r>
      <w:r w:rsidR="00D62108">
        <w:rPr>
          <w:rFonts w:ascii="Arial" w:hAnsi="Arial" w:cs="Arial"/>
          <w:sz w:val="24"/>
          <w:szCs w:val="24"/>
        </w:rPr>
        <w:t>, se puede</w:t>
      </w:r>
      <w:r w:rsidR="001F4289" w:rsidRPr="001F4289">
        <w:rPr>
          <w:rFonts w:ascii="Arial" w:hAnsi="Arial" w:cs="Arial"/>
          <w:sz w:val="24"/>
          <w:szCs w:val="24"/>
        </w:rPr>
        <w:t xml:space="preserve"> hablar de un </w:t>
      </w:r>
      <w:proofErr w:type="spellStart"/>
      <w:r w:rsidR="00C30A73">
        <w:rPr>
          <w:rFonts w:ascii="Arial" w:hAnsi="Arial" w:cs="Arial"/>
          <w:sz w:val="24"/>
          <w:szCs w:val="24"/>
        </w:rPr>
        <w:t>Comunitarismo</w:t>
      </w:r>
      <w:proofErr w:type="spellEnd"/>
      <w:r w:rsidR="001F4289" w:rsidRPr="001F4289">
        <w:rPr>
          <w:rFonts w:ascii="Arial" w:hAnsi="Arial" w:cs="Arial"/>
          <w:sz w:val="24"/>
          <w:szCs w:val="24"/>
        </w:rPr>
        <w:t xml:space="preserve"> mundial, puesto que la solidaridad y el amor al prójimo van más allá de las fronteras geográficas, económicas, sociales o religiosas. De hecho, hablar de un sistema comunitario internacional sería una respuesta al manejo</w:t>
      </w:r>
      <w:r w:rsidR="00D62108">
        <w:rPr>
          <w:rFonts w:ascii="Arial" w:hAnsi="Arial" w:cs="Arial"/>
          <w:sz w:val="24"/>
          <w:szCs w:val="24"/>
        </w:rPr>
        <w:t xml:space="preserve"> hostil que tiene la Comunidad I</w:t>
      </w:r>
      <w:r w:rsidR="001F4289" w:rsidRPr="001F4289">
        <w:rPr>
          <w:rFonts w:ascii="Arial" w:hAnsi="Arial" w:cs="Arial"/>
          <w:sz w:val="24"/>
          <w:szCs w:val="24"/>
        </w:rPr>
        <w:t>nternacional en la actualidad con sus políticas de invasiones, guerras, discriminaciones, explotación, esclavismo, neocolonialismo, etc. E</w:t>
      </w:r>
      <w:r w:rsidR="00D62108">
        <w:rPr>
          <w:rFonts w:ascii="Arial" w:hAnsi="Arial" w:cs="Arial"/>
          <w:sz w:val="24"/>
          <w:szCs w:val="24"/>
        </w:rPr>
        <w:t>ste sería un paso más allá</w:t>
      </w:r>
      <w:r w:rsidR="001F4289" w:rsidRPr="001F4289">
        <w:rPr>
          <w:rFonts w:ascii="Arial" w:hAnsi="Arial" w:cs="Arial"/>
          <w:sz w:val="24"/>
          <w:szCs w:val="24"/>
        </w:rPr>
        <w:t xml:space="preserve"> de la instauración de Estados </w:t>
      </w:r>
      <w:proofErr w:type="spellStart"/>
      <w:r w:rsidR="001F4289" w:rsidRPr="001F4289">
        <w:rPr>
          <w:rFonts w:ascii="Arial" w:hAnsi="Arial" w:cs="Arial"/>
          <w:sz w:val="24"/>
          <w:szCs w:val="24"/>
        </w:rPr>
        <w:t>comunitari</w:t>
      </w:r>
      <w:r w:rsidR="00D62108">
        <w:rPr>
          <w:rFonts w:ascii="Arial" w:hAnsi="Arial" w:cs="Arial"/>
          <w:sz w:val="24"/>
          <w:szCs w:val="24"/>
        </w:rPr>
        <w:t>stas</w:t>
      </w:r>
      <w:proofErr w:type="spellEnd"/>
      <w:r w:rsidR="00D62108">
        <w:rPr>
          <w:rFonts w:ascii="Arial" w:hAnsi="Arial" w:cs="Arial"/>
          <w:sz w:val="24"/>
          <w:szCs w:val="24"/>
        </w:rPr>
        <w:t>;</w:t>
      </w:r>
      <w:r w:rsidR="001F4289" w:rsidRPr="001F4289">
        <w:rPr>
          <w:rFonts w:ascii="Arial" w:hAnsi="Arial" w:cs="Arial"/>
          <w:sz w:val="24"/>
          <w:szCs w:val="24"/>
        </w:rPr>
        <w:t xml:space="preserve"> lastimosamente</w:t>
      </w:r>
      <w:r w:rsidR="00D62108">
        <w:rPr>
          <w:rFonts w:ascii="Arial" w:hAnsi="Arial" w:cs="Arial"/>
          <w:sz w:val="24"/>
          <w:szCs w:val="24"/>
        </w:rPr>
        <w:t>,</w:t>
      </w:r>
      <w:r w:rsidR="001F4289" w:rsidRPr="001F4289">
        <w:rPr>
          <w:rFonts w:ascii="Arial" w:hAnsi="Arial" w:cs="Arial"/>
          <w:sz w:val="24"/>
          <w:szCs w:val="24"/>
        </w:rPr>
        <w:t xml:space="preserve"> en la actualidad la visión social que se tiene es muy pobre en el sentido humanitario y la explotación del más fuerte sobre el más débil se extiende dentro </w:t>
      </w:r>
      <w:r w:rsidR="00D62108">
        <w:rPr>
          <w:rFonts w:ascii="Arial" w:hAnsi="Arial" w:cs="Arial"/>
          <w:sz w:val="24"/>
          <w:szCs w:val="24"/>
        </w:rPr>
        <w:t>de las esferas de la Comunidad I</w:t>
      </w:r>
      <w:r w:rsidR="001F4289" w:rsidRPr="001F4289">
        <w:rPr>
          <w:rFonts w:ascii="Arial" w:hAnsi="Arial" w:cs="Arial"/>
          <w:sz w:val="24"/>
          <w:szCs w:val="24"/>
        </w:rPr>
        <w:t>nternacional.</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amor es el motor del </w:t>
      </w:r>
      <w:proofErr w:type="spellStart"/>
      <w:r w:rsidR="00C30A73">
        <w:rPr>
          <w:rFonts w:ascii="Arial" w:hAnsi="Arial" w:cs="Arial"/>
          <w:sz w:val="24"/>
          <w:szCs w:val="24"/>
        </w:rPr>
        <w:t>Comunitarismo</w:t>
      </w:r>
      <w:proofErr w:type="spellEnd"/>
      <w:r w:rsidRPr="001F4289">
        <w:rPr>
          <w:rFonts w:ascii="Arial" w:hAnsi="Arial" w:cs="Arial"/>
          <w:sz w:val="24"/>
          <w:szCs w:val="24"/>
        </w:rPr>
        <w:t>, el amor a la humanidad y en ella a su entorno, a la naturaleza; dentro de una organización comunitaria no hay explotación del hombre sobre el hombre</w:t>
      </w:r>
      <w:r w:rsidR="00D62108">
        <w:rPr>
          <w:rFonts w:ascii="Arial" w:hAnsi="Arial" w:cs="Arial"/>
          <w:sz w:val="24"/>
          <w:szCs w:val="24"/>
        </w:rPr>
        <w:t>;</w:t>
      </w:r>
      <w:r w:rsidR="004C6586">
        <w:rPr>
          <w:rFonts w:ascii="Arial" w:hAnsi="Arial" w:cs="Arial"/>
          <w:sz w:val="24"/>
          <w:szCs w:val="24"/>
        </w:rPr>
        <w:t xml:space="preserve"> se deja de lado la idea de </w:t>
      </w:r>
      <w:proofErr w:type="spellStart"/>
      <w:r w:rsidR="004C6586">
        <w:rPr>
          <w:rFonts w:ascii="Arial" w:hAnsi="Arial" w:cs="Arial"/>
          <w:sz w:val="24"/>
          <w:szCs w:val="24"/>
        </w:rPr>
        <w:t>Hobbes</w:t>
      </w:r>
      <w:proofErr w:type="spellEnd"/>
      <w:r w:rsidR="004C6586">
        <w:rPr>
          <w:rFonts w:ascii="Arial" w:hAnsi="Arial" w:cs="Arial"/>
          <w:sz w:val="24"/>
          <w:szCs w:val="24"/>
        </w:rPr>
        <w:t xml:space="preserve"> de que </w:t>
      </w:r>
      <w:r w:rsidR="00D62108">
        <w:rPr>
          <w:rFonts w:ascii="Arial" w:hAnsi="Arial" w:cs="Arial"/>
          <w:sz w:val="24"/>
          <w:szCs w:val="24"/>
        </w:rPr>
        <w:t>el hombre es el lobo del hombre. E</w:t>
      </w:r>
      <w:r w:rsidR="004C6586">
        <w:rPr>
          <w:rFonts w:ascii="Arial" w:hAnsi="Arial" w:cs="Arial"/>
          <w:sz w:val="24"/>
          <w:szCs w:val="24"/>
        </w:rPr>
        <w:t xml:space="preserve">n el </w:t>
      </w:r>
      <w:proofErr w:type="spellStart"/>
      <w:r w:rsidR="00C30A73">
        <w:rPr>
          <w:rFonts w:ascii="Arial" w:hAnsi="Arial" w:cs="Arial"/>
          <w:sz w:val="24"/>
          <w:szCs w:val="24"/>
        </w:rPr>
        <w:t>Comunitarismo</w:t>
      </w:r>
      <w:proofErr w:type="spellEnd"/>
      <w:r w:rsidR="004C6586">
        <w:rPr>
          <w:rFonts w:ascii="Arial" w:hAnsi="Arial" w:cs="Arial"/>
          <w:sz w:val="24"/>
          <w:szCs w:val="24"/>
        </w:rPr>
        <w:t xml:space="preserve"> </w:t>
      </w:r>
      <w:r w:rsidRPr="001F4289">
        <w:rPr>
          <w:rFonts w:ascii="Arial" w:hAnsi="Arial" w:cs="Arial"/>
          <w:sz w:val="24"/>
          <w:szCs w:val="24"/>
        </w:rPr>
        <w:t>hay cooperación del hombre para el hombre, hay desprendimiento del individualismo y egoísmo para una vida en sociedad donde todos tengan lo necesario; son cosas que sólo se logran a través del amor, del sentirse una sola raza humana, del medirse más allá del dinero, del valorar la dignidad humana en la cual todos somos iguales.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Precisamente</w:t>
      </w:r>
      <w:r w:rsidR="006126B4">
        <w:rPr>
          <w:rFonts w:ascii="Arial" w:hAnsi="Arial" w:cs="Arial"/>
          <w:sz w:val="24"/>
          <w:szCs w:val="24"/>
        </w:rPr>
        <w:t>,</w:t>
      </w:r>
      <w:r w:rsidRPr="001F4289">
        <w:rPr>
          <w:rFonts w:ascii="Arial" w:hAnsi="Arial" w:cs="Arial"/>
          <w:sz w:val="24"/>
          <w:szCs w:val="24"/>
        </w:rPr>
        <w:t xml:space="preserve"> la igualdad es otro de los pilares fundamentales de la visión social del </w:t>
      </w:r>
      <w:proofErr w:type="spellStart"/>
      <w:r w:rsidR="00C30A73">
        <w:rPr>
          <w:rFonts w:ascii="Arial" w:hAnsi="Arial" w:cs="Arial"/>
          <w:sz w:val="24"/>
          <w:szCs w:val="24"/>
        </w:rPr>
        <w:t>Comunitarismo</w:t>
      </w:r>
      <w:proofErr w:type="spellEnd"/>
      <w:r w:rsidRPr="001F4289">
        <w:rPr>
          <w:rFonts w:ascii="Arial" w:hAnsi="Arial" w:cs="Arial"/>
          <w:sz w:val="24"/>
          <w:szCs w:val="24"/>
        </w:rPr>
        <w:t>, la comunidad, esa común unidad, común unión, en donde todos entienden que nada les pertenece como propio sino como común</w:t>
      </w:r>
      <w:r w:rsidR="006126B4">
        <w:rPr>
          <w:rFonts w:ascii="Arial" w:hAnsi="Arial" w:cs="Arial"/>
          <w:sz w:val="24"/>
          <w:szCs w:val="24"/>
        </w:rPr>
        <w:t>,</w:t>
      </w:r>
      <w:r w:rsidRPr="001F4289">
        <w:rPr>
          <w:rFonts w:ascii="Arial" w:hAnsi="Arial" w:cs="Arial"/>
          <w:sz w:val="24"/>
          <w:szCs w:val="24"/>
        </w:rPr>
        <w:t xml:space="preserve"> parte de </w:t>
      </w:r>
      <w:r w:rsidRPr="001F4289">
        <w:rPr>
          <w:rFonts w:ascii="Arial" w:hAnsi="Arial" w:cs="Arial"/>
          <w:sz w:val="24"/>
          <w:szCs w:val="24"/>
        </w:rPr>
        <w:lastRenderedPageBreak/>
        <w:t xml:space="preserve">un sentimiento de igualdad. Volviendo al ejemplo de la familia, la casa en donde vive una familia puede ser de “propiedad” del padre o de la madre, a los cuales podemos comparar como las instituciones que dirigen el Estado </w:t>
      </w:r>
      <w:proofErr w:type="spellStart"/>
      <w:r w:rsidRPr="001F4289">
        <w:rPr>
          <w:rFonts w:ascii="Arial" w:hAnsi="Arial" w:cs="Arial"/>
          <w:sz w:val="24"/>
          <w:szCs w:val="24"/>
        </w:rPr>
        <w:t>comunitarista</w:t>
      </w:r>
      <w:proofErr w:type="spellEnd"/>
      <w:r w:rsidRPr="001F4289">
        <w:rPr>
          <w:rFonts w:ascii="Arial" w:hAnsi="Arial" w:cs="Arial"/>
          <w:sz w:val="24"/>
          <w:szCs w:val="24"/>
        </w:rPr>
        <w:t>, los hijos sienten que esa es su casa aún cuando en realidad no lo sea pues se sienten iguales entre sí, lo mismo pasa en una comunidad. Los bienes son manejados por personas que se encuentran al servicio de la comunidad</w:t>
      </w:r>
      <w:r w:rsidR="006126B4">
        <w:rPr>
          <w:rFonts w:ascii="Arial" w:hAnsi="Arial" w:cs="Arial"/>
          <w:sz w:val="24"/>
          <w:szCs w:val="24"/>
        </w:rPr>
        <w:t>,</w:t>
      </w:r>
      <w:r w:rsidRPr="001F4289">
        <w:rPr>
          <w:rFonts w:ascii="Arial" w:hAnsi="Arial" w:cs="Arial"/>
          <w:sz w:val="24"/>
          <w:szCs w:val="24"/>
        </w:rPr>
        <w:t xml:space="preserve"> pero en realidad no pertenecen a nadie, y no necesitan pertenecer a nadie, pues cada uno tiene lo que necesita y cada uno trabaja para el </w:t>
      </w:r>
      <w:r w:rsidR="006126B4">
        <w:rPr>
          <w:rFonts w:ascii="Arial" w:hAnsi="Arial" w:cs="Arial"/>
          <w:sz w:val="24"/>
          <w:szCs w:val="24"/>
        </w:rPr>
        <w:t>desarrollo y estabilidad de la</w:t>
      </w:r>
      <w:r w:rsidRPr="001F4289">
        <w:rPr>
          <w:rFonts w:ascii="Arial" w:hAnsi="Arial" w:cs="Arial"/>
          <w:sz w:val="24"/>
          <w:szCs w:val="24"/>
        </w:rPr>
        <w:t xml:space="preserve"> comunidad.</w:t>
      </w:r>
    </w:p>
    <w:p w:rsidR="001F4289" w:rsidRPr="001F4289" w:rsidRDefault="001F4289" w:rsidP="001F4289">
      <w:pPr>
        <w:spacing w:line="360" w:lineRule="auto"/>
        <w:jc w:val="both"/>
        <w:rPr>
          <w:rFonts w:ascii="Arial" w:hAnsi="Arial" w:cs="Arial"/>
          <w:b/>
          <w:sz w:val="24"/>
          <w:szCs w:val="24"/>
        </w:rPr>
      </w:pPr>
      <w:r w:rsidRPr="001F4289">
        <w:rPr>
          <w:rFonts w:ascii="Arial" w:hAnsi="Arial" w:cs="Arial"/>
          <w:sz w:val="24"/>
          <w:szCs w:val="24"/>
        </w:rPr>
        <w:t>Es importante recalcar que no se trata de construir comunidades desposeídas, o entregadas a la pobreza como acto de penitencia o purificación, más bien se trata de sacar adelante, de desarrollar y dinamizar la economía</w:t>
      </w:r>
      <w:r w:rsidR="006126B4">
        <w:rPr>
          <w:rFonts w:ascii="Arial" w:hAnsi="Arial" w:cs="Arial"/>
          <w:sz w:val="24"/>
          <w:szCs w:val="24"/>
        </w:rPr>
        <w:t>.</w:t>
      </w:r>
      <w:r w:rsidRPr="001F4289">
        <w:rPr>
          <w:rFonts w:ascii="Arial" w:hAnsi="Arial" w:cs="Arial"/>
          <w:sz w:val="24"/>
          <w:szCs w:val="24"/>
        </w:rPr>
        <w:t xml:space="preserve"> </w:t>
      </w:r>
      <w:proofErr w:type="gramStart"/>
      <w:r w:rsidRPr="001F4289">
        <w:rPr>
          <w:rFonts w:ascii="Arial" w:hAnsi="Arial" w:cs="Arial"/>
          <w:sz w:val="24"/>
          <w:szCs w:val="24"/>
        </w:rPr>
        <w:t>pero</w:t>
      </w:r>
      <w:proofErr w:type="gramEnd"/>
      <w:r w:rsidRPr="001F4289">
        <w:rPr>
          <w:rFonts w:ascii="Arial" w:hAnsi="Arial" w:cs="Arial"/>
          <w:sz w:val="24"/>
          <w:szCs w:val="24"/>
        </w:rPr>
        <w:t xml:space="preserve"> no con fines de enriquecimiento de pequeños sectores sino con fines de un mejor nivel de vida y bienestar de toda la comunidad</w:t>
      </w:r>
      <w:r w:rsidR="00356775">
        <w:rPr>
          <w:rFonts w:ascii="Arial" w:hAnsi="Arial" w:cs="Arial"/>
          <w:sz w:val="24"/>
          <w:szCs w:val="24"/>
        </w:rPr>
        <w:t>, mediante una redistribución justa de la renta y la riqueza.</w:t>
      </w:r>
    </w:p>
    <w:p w:rsidR="001F4289" w:rsidRPr="001F4289" w:rsidRDefault="00F74EE9" w:rsidP="001F4289">
      <w:pPr>
        <w:spacing w:line="360" w:lineRule="auto"/>
        <w:jc w:val="both"/>
        <w:rPr>
          <w:rFonts w:ascii="Arial" w:hAnsi="Arial" w:cs="Arial"/>
          <w:b/>
          <w:sz w:val="24"/>
          <w:szCs w:val="24"/>
        </w:rPr>
      </w:pPr>
      <w:r>
        <w:rPr>
          <w:rFonts w:ascii="Arial" w:hAnsi="Arial" w:cs="Arial"/>
          <w:b/>
          <w:sz w:val="24"/>
          <w:szCs w:val="24"/>
        </w:rPr>
        <w:t xml:space="preserve">3.2. </w:t>
      </w:r>
      <w:r w:rsidR="001F4289" w:rsidRPr="001F4289">
        <w:rPr>
          <w:rFonts w:ascii="Arial" w:hAnsi="Arial" w:cs="Arial"/>
          <w:b/>
          <w:sz w:val="24"/>
          <w:szCs w:val="24"/>
        </w:rPr>
        <w:t>Concilio Vaticano I</w:t>
      </w:r>
      <w:r w:rsidR="00FD2E70">
        <w:rPr>
          <w:rFonts w:ascii="Arial" w:hAnsi="Arial" w:cs="Arial"/>
          <w:b/>
          <w:sz w:val="24"/>
          <w:szCs w:val="24"/>
        </w:rPr>
        <w:t>I-Doctrina Social de la Iglesia: su Visión Social</w:t>
      </w:r>
    </w:p>
    <w:p w:rsidR="001F4289" w:rsidRPr="001F4289" w:rsidRDefault="00F74EE9" w:rsidP="001F4289">
      <w:pPr>
        <w:spacing w:line="360" w:lineRule="auto"/>
        <w:jc w:val="both"/>
        <w:rPr>
          <w:rFonts w:ascii="Arial" w:hAnsi="Arial" w:cs="Arial"/>
          <w:i/>
          <w:sz w:val="24"/>
          <w:szCs w:val="24"/>
        </w:rPr>
      </w:pPr>
      <w:r>
        <w:rPr>
          <w:rFonts w:ascii="Arial" w:hAnsi="Arial" w:cs="Arial"/>
          <w:i/>
          <w:sz w:val="24"/>
          <w:szCs w:val="24"/>
        </w:rPr>
        <w:t>3</w:t>
      </w:r>
      <w:r w:rsidR="001F4289" w:rsidRPr="001F4289">
        <w:rPr>
          <w:rFonts w:ascii="Arial" w:hAnsi="Arial" w:cs="Arial"/>
          <w:i/>
          <w:sz w:val="24"/>
          <w:szCs w:val="24"/>
        </w:rPr>
        <w:t>.2.1. Concilio Vaticano II</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Las enseñanzas del Concilio Vat</w:t>
      </w:r>
      <w:r w:rsidR="006126B4">
        <w:rPr>
          <w:rFonts w:ascii="Arial" w:hAnsi="Arial" w:cs="Arial"/>
          <w:sz w:val="24"/>
          <w:szCs w:val="24"/>
        </w:rPr>
        <w:t>icano II proponen</w:t>
      </w:r>
      <w:r w:rsidRPr="001F4289">
        <w:rPr>
          <w:rFonts w:ascii="Arial" w:hAnsi="Arial" w:cs="Arial"/>
          <w:sz w:val="24"/>
          <w:szCs w:val="24"/>
        </w:rPr>
        <w:t xml:space="preserve"> a la Iglesia como signo de la salvaguarda del carác</w:t>
      </w:r>
      <w:r w:rsidR="006126B4">
        <w:rPr>
          <w:rFonts w:ascii="Arial" w:hAnsi="Arial" w:cs="Arial"/>
          <w:sz w:val="24"/>
          <w:szCs w:val="24"/>
        </w:rPr>
        <w:t>ter trascendental de la persona,</w:t>
      </w:r>
      <w:r w:rsidRPr="001F4289">
        <w:rPr>
          <w:rFonts w:ascii="Arial" w:hAnsi="Arial" w:cs="Arial"/>
          <w:sz w:val="24"/>
          <w:szCs w:val="24"/>
        </w:rPr>
        <w:t xml:space="preserve"> el s</w:t>
      </w:r>
      <w:r w:rsidR="006126B4">
        <w:rPr>
          <w:rFonts w:ascii="Arial" w:hAnsi="Arial" w:cs="Arial"/>
          <w:sz w:val="24"/>
          <w:szCs w:val="24"/>
        </w:rPr>
        <w:t xml:space="preserve">ervicio de ésta a la humanidad, </w:t>
      </w:r>
      <w:r w:rsidRPr="001F4289">
        <w:rPr>
          <w:rFonts w:ascii="Arial" w:hAnsi="Arial" w:cs="Arial"/>
          <w:sz w:val="24"/>
          <w:szCs w:val="24"/>
        </w:rPr>
        <w:t>su vocación temporal y eterna</w:t>
      </w:r>
      <w:r w:rsidR="006126B4">
        <w:rPr>
          <w:rFonts w:ascii="Arial" w:hAnsi="Arial" w:cs="Arial"/>
          <w:sz w:val="24"/>
          <w:szCs w:val="24"/>
        </w:rPr>
        <w:t xml:space="preserve">; </w:t>
      </w:r>
      <w:r w:rsidRPr="001F4289">
        <w:rPr>
          <w:rFonts w:ascii="Arial" w:hAnsi="Arial" w:cs="Arial"/>
          <w:sz w:val="24"/>
          <w:szCs w:val="24"/>
        </w:rPr>
        <w:t>estos principios deben ser el principal eje de la función de la Iglesia en la sociedad.</w:t>
      </w:r>
    </w:p>
    <w:p w:rsidR="001F4289" w:rsidRPr="001F4289" w:rsidRDefault="006126B4" w:rsidP="001F4289">
      <w:pPr>
        <w:spacing w:line="360" w:lineRule="auto"/>
        <w:jc w:val="both"/>
        <w:rPr>
          <w:rFonts w:ascii="Arial" w:hAnsi="Arial" w:cs="Arial"/>
          <w:sz w:val="24"/>
          <w:szCs w:val="24"/>
        </w:rPr>
      </w:pPr>
      <w:r>
        <w:rPr>
          <w:rFonts w:ascii="Arial" w:hAnsi="Arial" w:cs="Arial"/>
          <w:sz w:val="24"/>
          <w:szCs w:val="24"/>
        </w:rPr>
        <w:t>El Concilio Vaticano II</w:t>
      </w:r>
      <w:r w:rsidR="001F4289" w:rsidRPr="001F4289">
        <w:rPr>
          <w:rFonts w:ascii="Arial" w:hAnsi="Arial" w:cs="Arial"/>
          <w:sz w:val="24"/>
          <w:szCs w:val="24"/>
        </w:rPr>
        <w:t xml:space="preserve"> habla siempre de la persona como un sujeto completo, un ser alma-cuerpo</w:t>
      </w:r>
      <w:r>
        <w:rPr>
          <w:rFonts w:ascii="Arial" w:hAnsi="Arial" w:cs="Arial"/>
          <w:sz w:val="24"/>
          <w:szCs w:val="24"/>
        </w:rPr>
        <w:t>,</w:t>
      </w:r>
      <w:r w:rsidR="001F4289" w:rsidRPr="001F4289">
        <w:rPr>
          <w:rFonts w:ascii="Arial" w:hAnsi="Arial" w:cs="Arial"/>
          <w:sz w:val="24"/>
          <w:szCs w:val="24"/>
        </w:rPr>
        <w:t xml:space="preserve"> que supera en su interioridad la totalidad de las cosas. Es decir, el ser huma</w:t>
      </w:r>
      <w:r>
        <w:rPr>
          <w:rFonts w:ascii="Arial" w:hAnsi="Arial" w:cs="Arial"/>
          <w:sz w:val="24"/>
          <w:szCs w:val="24"/>
        </w:rPr>
        <w:t xml:space="preserve">no es el centro de la sociedad y </w:t>
      </w:r>
      <w:r w:rsidR="001F4289" w:rsidRPr="001F4289">
        <w:rPr>
          <w:rFonts w:ascii="Arial" w:hAnsi="Arial" w:cs="Arial"/>
          <w:sz w:val="24"/>
          <w:szCs w:val="24"/>
        </w:rPr>
        <w:t xml:space="preserve">el principio y fin </w:t>
      </w:r>
      <w:proofErr w:type="gramStart"/>
      <w:r w:rsidR="001F4289" w:rsidRPr="001F4289">
        <w:rPr>
          <w:rFonts w:ascii="Arial" w:hAnsi="Arial" w:cs="Arial"/>
          <w:sz w:val="24"/>
          <w:szCs w:val="24"/>
        </w:rPr>
        <w:t>últimos</w:t>
      </w:r>
      <w:proofErr w:type="gramEnd"/>
      <w:r w:rsidR="001F4289" w:rsidRPr="001F4289">
        <w:rPr>
          <w:rFonts w:ascii="Arial" w:hAnsi="Arial" w:cs="Arial"/>
          <w:sz w:val="24"/>
          <w:szCs w:val="24"/>
        </w:rPr>
        <w:t xml:space="preserve"> de la sociedad es el bienestar de todos los sujetos de ésta. La visión social planteada por el </w:t>
      </w:r>
      <w:r>
        <w:rPr>
          <w:rFonts w:ascii="Arial" w:hAnsi="Arial" w:cs="Arial"/>
          <w:sz w:val="24"/>
          <w:szCs w:val="24"/>
        </w:rPr>
        <w:t>Concilio se refiere</w:t>
      </w:r>
      <w:r w:rsidR="001F4289" w:rsidRPr="001F4289">
        <w:rPr>
          <w:rFonts w:ascii="Arial" w:hAnsi="Arial" w:cs="Arial"/>
          <w:sz w:val="24"/>
          <w:szCs w:val="24"/>
        </w:rPr>
        <w:t xml:space="preserve"> a la construcción de una sociedad antropocéntrica</w:t>
      </w:r>
      <w:r>
        <w:rPr>
          <w:rFonts w:ascii="Arial" w:hAnsi="Arial" w:cs="Arial"/>
          <w:sz w:val="24"/>
          <w:szCs w:val="24"/>
        </w:rPr>
        <w:t>,</w:t>
      </w:r>
      <w:r w:rsidR="00065670">
        <w:rPr>
          <w:rFonts w:ascii="Arial" w:hAnsi="Arial" w:cs="Arial"/>
          <w:sz w:val="24"/>
          <w:szCs w:val="24"/>
        </w:rPr>
        <w:t xml:space="preserve"> con fundamentos cristológicos</w:t>
      </w:r>
      <w:r w:rsidR="001F4289" w:rsidRPr="001F4289">
        <w:rPr>
          <w:rFonts w:ascii="Arial" w:hAnsi="Arial" w:cs="Arial"/>
          <w:sz w:val="24"/>
          <w:szCs w:val="24"/>
        </w:rPr>
        <w:t xml:space="preserve"> </w:t>
      </w:r>
      <w:r w:rsidR="0044229B">
        <w:rPr>
          <w:rFonts w:ascii="Arial" w:hAnsi="Arial" w:cs="Arial"/>
          <w:sz w:val="24"/>
          <w:szCs w:val="24"/>
        </w:rPr>
        <w:t xml:space="preserve">y con el interés primordial de </w:t>
      </w:r>
      <w:r w:rsidR="001F4289" w:rsidRPr="001F4289">
        <w:rPr>
          <w:rFonts w:ascii="Arial" w:hAnsi="Arial" w:cs="Arial"/>
          <w:sz w:val="24"/>
          <w:szCs w:val="24"/>
        </w:rPr>
        <w:t>atender a los más desprotegidos.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lastRenderedPageBreak/>
        <w:t>El Concilio se preocupa de las desigualdades existentes en la sociedad, no las mira como algo natural, algo que a fuerza de “las leyes de mercado” tiene</w:t>
      </w:r>
      <w:r w:rsidR="006126B4">
        <w:rPr>
          <w:rFonts w:ascii="Arial" w:hAnsi="Arial" w:cs="Arial"/>
          <w:sz w:val="24"/>
          <w:szCs w:val="24"/>
        </w:rPr>
        <w:t xml:space="preserve"> que suceder;</w:t>
      </w:r>
      <w:r w:rsidRPr="001F4289">
        <w:rPr>
          <w:rFonts w:ascii="Arial" w:hAnsi="Arial" w:cs="Arial"/>
          <w:sz w:val="24"/>
          <w:szCs w:val="24"/>
        </w:rPr>
        <w:t xml:space="preserve"> pues considera a todos los seres humanos iguales y condena totalmente las desigualdades entre las clases sociales y entre los países de la Comunidad Internacional. Recalca que la principal causa de estos males ha sido el hecho de que las personas basen sus instituciones y organizaciones en un desarrollo material; cuando la sociedad debe también buscar un desarrollo espiritual y humano.</w:t>
      </w:r>
      <w:r w:rsidR="0044229B">
        <w:rPr>
          <w:rFonts w:ascii="Arial" w:hAnsi="Arial" w:cs="Arial"/>
          <w:sz w:val="24"/>
          <w:szCs w:val="24"/>
        </w:rPr>
        <w:t xml:space="preserve"> </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punto de partida de la visión social que tiene el Concilio, como se mencionó anteriormente, es el ser humano, la persona, pero no puede dejar de </w:t>
      </w:r>
      <w:r w:rsidR="006126B4">
        <w:rPr>
          <w:rFonts w:ascii="Arial" w:hAnsi="Arial" w:cs="Arial"/>
          <w:sz w:val="24"/>
          <w:szCs w:val="24"/>
        </w:rPr>
        <w:t>tratarse el tema de la dignidad:</w:t>
      </w:r>
      <w:r w:rsidRPr="001F4289">
        <w:rPr>
          <w:rFonts w:ascii="Arial" w:hAnsi="Arial" w:cs="Arial"/>
          <w:sz w:val="24"/>
          <w:szCs w:val="24"/>
        </w:rPr>
        <w:t xml:space="preserve"> se parte de la idea de que todos los seres humanos son igualmente dignos y por respeto a esta dignidad la sociedad debe proveerles de un espacio donde ésta pueda ser expresada y preservada de la mejor manera. No se puede construir una sociedad donde la dignidad humana sea menoscabada por injusticias sociales, desigualdades, explotación, falta de libertad, libertinaje, etc.</w:t>
      </w:r>
    </w:p>
    <w:p w:rsidR="001F4289" w:rsidRDefault="00457A78" w:rsidP="001F4289">
      <w:pPr>
        <w:spacing w:line="360" w:lineRule="auto"/>
        <w:jc w:val="both"/>
        <w:rPr>
          <w:rFonts w:ascii="Arial" w:hAnsi="Arial" w:cs="Arial"/>
          <w:bCs/>
          <w:sz w:val="24"/>
          <w:szCs w:val="24"/>
        </w:rPr>
      </w:pPr>
      <w:r>
        <w:rPr>
          <w:rFonts w:ascii="Arial" w:hAnsi="Arial" w:cs="Arial"/>
          <w:sz w:val="24"/>
          <w:szCs w:val="24"/>
        </w:rPr>
        <w:t xml:space="preserve">El Beato </w:t>
      </w:r>
      <w:r w:rsidR="001F4289" w:rsidRPr="001F4289">
        <w:rPr>
          <w:rFonts w:ascii="Arial" w:hAnsi="Arial" w:cs="Arial"/>
          <w:sz w:val="24"/>
          <w:szCs w:val="24"/>
        </w:rPr>
        <w:t>Juan Pablo II</w:t>
      </w:r>
      <w:r w:rsidR="006126B4">
        <w:rPr>
          <w:rFonts w:ascii="Arial" w:hAnsi="Arial" w:cs="Arial"/>
          <w:sz w:val="24"/>
          <w:szCs w:val="24"/>
        </w:rPr>
        <w:t>, en su E</w:t>
      </w:r>
      <w:r w:rsidR="001F4289" w:rsidRPr="001F4289">
        <w:rPr>
          <w:rFonts w:ascii="Arial" w:hAnsi="Arial" w:cs="Arial"/>
          <w:sz w:val="24"/>
          <w:szCs w:val="24"/>
        </w:rPr>
        <w:t xml:space="preserve">ncíclica </w:t>
      </w:r>
      <w:proofErr w:type="spellStart"/>
      <w:r w:rsidR="006126B4" w:rsidRPr="00E67DA7">
        <w:rPr>
          <w:rFonts w:ascii="Arial" w:hAnsi="Arial" w:cs="Arial"/>
          <w:bCs/>
          <w:i/>
          <w:sz w:val="24"/>
          <w:szCs w:val="24"/>
        </w:rPr>
        <w:t>Redemptor</w:t>
      </w:r>
      <w:proofErr w:type="spellEnd"/>
      <w:r w:rsidR="006126B4" w:rsidRPr="00E67DA7">
        <w:rPr>
          <w:rFonts w:ascii="Arial" w:hAnsi="Arial" w:cs="Arial"/>
          <w:bCs/>
          <w:i/>
          <w:sz w:val="24"/>
          <w:szCs w:val="24"/>
        </w:rPr>
        <w:t xml:space="preserve"> </w:t>
      </w:r>
      <w:proofErr w:type="spellStart"/>
      <w:r w:rsidR="006126B4" w:rsidRPr="00E67DA7">
        <w:rPr>
          <w:rFonts w:ascii="Arial" w:hAnsi="Arial" w:cs="Arial"/>
          <w:bCs/>
          <w:i/>
          <w:sz w:val="24"/>
          <w:szCs w:val="24"/>
        </w:rPr>
        <w:t>H</w:t>
      </w:r>
      <w:r w:rsidR="001F4289" w:rsidRPr="00E67DA7">
        <w:rPr>
          <w:rFonts w:ascii="Arial" w:hAnsi="Arial" w:cs="Arial"/>
          <w:bCs/>
          <w:i/>
          <w:sz w:val="24"/>
          <w:szCs w:val="24"/>
        </w:rPr>
        <w:t>ominis</w:t>
      </w:r>
      <w:proofErr w:type="spellEnd"/>
      <w:r w:rsidR="001F4289" w:rsidRPr="001F4289">
        <w:rPr>
          <w:rFonts w:ascii="Arial" w:hAnsi="Arial" w:cs="Arial"/>
          <w:bCs/>
          <w:sz w:val="24"/>
          <w:szCs w:val="24"/>
        </w:rPr>
        <w:t xml:space="preserve">, recuerda que el Concilio Vaticano II </w:t>
      </w:r>
      <w:r w:rsidR="001F4289" w:rsidRPr="006126B4">
        <w:rPr>
          <w:rFonts w:ascii="Arial" w:hAnsi="Arial" w:cs="Arial"/>
          <w:bCs/>
          <w:sz w:val="24"/>
          <w:szCs w:val="24"/>
        </w:rPr>
        <w:t>"en su análisis penetrante del mundo contemporáneo llegaba al punto más importante del mundo visible: el hombre, descubriendo el nexo que fundamenta la relación de la Iglesia con el mundo en que Cristo Redentor revela plenamente el hombre al mismo hombre, de modo que acercándose a Cristo el hombre puede comprenderse hasta el fondo a sí mismo"</w:t>
      </w:r>
      <w:r w:rsidR="00E67DA7">
        <w:rPr>
          <w:rStyle w:val="Refdenotaalpie"/>
          <w:rFonts w:ascii="Arial" w:hAnsi="Arial" w:cs="Arial"/>
          <w:bCs/>
          <w:sz w:val="24"/>
          <w:szCs w:val="24"/>
        </w:rPr>
        <w:footnoteReference w:id="97"/>
      </w:r>
      <w:r w:rsidR="006126B4">
        <w:rPr>
          <w:rFonts w:ascii="Arial" w:hAnsi="Arial" w:cs="Arial"/>
          <w:bCs/>
          <w:sz w:val="24"/>
          <w:szCs w:val="24"/>
        </w:rPr>
        <w:t>,</w:t>
      </w:r>
      <w:r w:rsidR="001F4289" w:rsidRPr="006126B4">
        <w:rPr>
          <w:rFonts w:ascii="Arial" w:hAnsi="Arial" w:cs="Arial"/>
          <w:bCs/>
          <w:sz w:val="24"/>
          <w:szCs w:val="24"/>
        </w:rPr>
        <w:t xml:space="preserve"> </w:t>
      </w:r>
      <w:r w:rsidR="001F4289" w:rsidRPr="001F4289">
        <w:rPr>
          <w:rFonts w:ascii="Arial" w:hAnsi="Arial" w:cs="Arial"/>
          <w:bCs/>
          <w:sz w:val="24"/>
          <w:szCs w:val="24"/>
        </w:rPr>
        <w:t>con estas palabras se puede llegar a comprender que e</w:t>
      </w:r>
      <w:r w:rsidR="00847C80">
        <w:rPr>
          <w:rFonts w:ascii="Arial" w:hAnsi="Arial" w:cs="Arial"/>
          <w:bCs/>
          <w:sz w:val="24"/>
          <w:szCs w:val="24"/>
        </w:rPr>
        <w:t>n los más peq</w:t>
      </w:r>
      <w:r w:rsidR="006126B4">
        <w:rPr>
          <w:rFonts w:ascii="Arial" w:hAnsi="Arial" w:cs="Arial"/>
          <w:bCs/>
          <w:sz w:val="24"/>
          <w:szCs w:val="24"/>
        </w:rPr>
        <w:t>ueños hermanos está Cristo</w:t>
      </w:r>
      <w:r w:rsidR="00847C80">
        <w:rPr>
          <w:rFonts w:ascii="Arial" w:hAnsi="Arial" w:cs="Arial"/>
          <w:bCs/>
          <w:sz w:val="24"/>
          <w:szCs w:val="24"/>
        </w:rPr>
        <w:t xml:space="preserve"> </w:t>
      </w:r>
      <w:r w:rsidR="001F4289" w:rsidRPr="001F4289">
        <w:rPr>
          <w:rFonts w:ascii="Arial" w:hAnsi="Arial" w:cs="Arial"/>
          <w:bCs/>
          <w:sz w:val="24"/>
          <w:szCs w:val="24"/>
        </w:rPr>
        <w:t xml:space="preserve"> y que sólo en Él, el ser humano puede llegar a alcanzarse a sí mismo, a comprenderse y</w:t>
      </w:r>
      <w:r w:rsidR="006126B4">
        <w:rPr>
          <w:rFonts w:ascii="Arial" w:hAnsi="Arial" w:cs="Arial"/>
          <w:bCs/>
          <w:sz w:val="24"/>
          <w:szCs w:val="24"/>
        </w:rPr>
        <w:t xml:space="preserve"> a mirarse igual a los demás. V</w:t>
      </w:r>
      <w:r w:rsidR="001F4289" w:rsidRPr="001F4289">
        <w:rPr>
          <w:rFonts w:ascii="Arial" w:hAnsi="Arial" w:cs="Arial"/>
          <w:bCs/>
          <w:sz w:val="24"/>
          <w:szCs w:val="24"/>
        </w:rPr>
        <w:t>olviendo a Mateo 25, lo que se haga con el hermano más pequeño se está haciendo con Jesús y será tomado en cuenta el Día del Juicio Final.</w:t>
      </w:r>
    </w:p>
    <w:p w:rsidR="009D321F" w:rsidRDefault="009D321F" w:rsidP="001F4289">
      <w:pPr>
        <w:spacing w:line="360" w:lineRule="auto"/>
        <w:jc w:val="both"/>
        <w:rPr>
          <w:rFonts w:ascii="Arial" w:hAnsi="Arial" w:cs="Arial"/>
          <w:bCs/>
          <w:sz w:val="24"/>
          <w:szCs w:val="24"/>
        </w:rPr>
      </w:pPr>
    </w:p>
    <w:p w:rsidR="009D321F" w:rsidRDefault="009D321F" w:rsidP="001F4289">
      <w:pPr>
        <w:spacing w:line="360" w:lineRule="auto"/>
        <w:jc w:val="both"/>
        <w:rPr>
          <w:rFonts w:ascii="Arial" w:hAnsi="Arial" w:cs="Arial"/>
          <w:bCs/>
          <w:sz w:val="24"/>
          <w:szCs w:val="24"/>
        </w:rPr>
      </w:pPr>
    </w:p>
    <w:p w:rsidR="009D321F" w:rsidRPr="001F4289" w:rsidRDefault="009D321F" w:rsidP="001F4289">
      <w:pPr>
        <w:spacing w:line="360" w:lineRule="auto"/>
        <w:jc w:val="both"/>
        <w:rPr>
          <w:rFonts w:ascii="Arial" w:hAnsi="Arial" w:cs="Arial"/>
          <w:sz w:val="24"/>
          <w:szCs w:val="24"/>
        </w:rPr>
      </w:pPr>
    </w:p>
    <w:p w:rsidR="001F4289" w:rsidRPr="001F4289" w:rsidRDefault="00F74EE9" w:rsidP="001F4289">
      <w:pPr>
        <w:spacing w:line="360" w:lineRule="auto"/>
        <w:jc w:val="both"/>
        <w:rPr>
          <w:rFonts w:ascii="Arial" w:hAnsi="Arial" w:cs="Arial"/>
          <w:i/>
          <w:sz w:val="24"/>
          <w:szCs w:val="24"/>
        </w:rPr>
      </w:pPr>
      <w:r>
        <w:rPr>
          <w:rFonts w:ascii="Arial" w:hAnsi="Arial" w:cs="Arial"/>
          <w:i/>
          <w:sz w:val="24"/>
          <w:szCs w:val="24"/>
        </w:rPr>
        <w:t>3</w:t>
      </w:r>
      <w:r w:rsidR="001F4289" w:rsidRPr="001F4289">
        <w:rPr>
          <w:rFonts w:ascii="Arial" w:hAnsi="Arial" w:cs="Arial"/>
          <w:i/>
          <w:sz w:val="24"/>
          <w:szCs w:val="24"/>
        </w:rPr>
        <w:t>.2.3. Doctrina Social de la Iglesia</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La Doctrina Social de la Iglesia es una recopilación de </w:t>
      </w:r>
      <w:r w:rsidR="00CD22EC">
        <w:rPr>
          <w:rFonts w:ascii="Arial" w:hAnsi="Arial" w:cs="Arial"/>
          <w:sz w:val="24"/>
          <w:szCs w:val="24"/>
        </w:rPr>
        <w:t>las diversas Encíclicas Papales,</w:t>
      </w:r>
      <w:r w:rsidRPr="001F4289">
        <w:rPr>
          <w:rFonts w:ascii="Arial" w:hAnsi="Arial" w:cs="Arial"/>
          <w:sz w:val="24"/>
          <w:szCs w:val="24"/>
        </w:rPr>
        <w:t xml:space="preserve"> del Concilio Vaticano II</w:t>
      </w:r>
      <w:r w:rsidR="006126B4">
        <w:rPr>
          <w:rFonts w:ascii="Arial" w:hAnsi="Arial" w:cs="Arial"/>
          <w:sz w:val="24"/>
          <w:szCs w:val="24"/>
        </w:rPr>
        <w:t>,</w:t>
      </w:r>
      <w:r w:rsidR="00CD22EC">
        <w:rPr>
          <w:rFonts w:ascii="Arial" w:hAnsi="Arial" w:cs="Arial"/>
          <w:sz w:val="24"/>
          <w:szCs w:val="24"/>
        </w:rPr>
        <w:t xml:space="preserve"> de la tradición de Cristo y del pensamiento de los Padres de la Iglesia</w:t>
      </w:r>
      <w:r w:rsidR="006126B4">
        <w:rPr>
          <w:rFonts w:ascii="Arial" w:hAnsi="Arial" w:cs="Arial"/>
          <w:sz w:val="24"/>
          <w:szCs w:val="24"/>
        </w:rPr>
        <w:t>. A breves rasgos es</w:t>
      </w:r>
      <w:r w:rsidRPr="001F4289">
        <w:rPr>
          <w:rFonts w:ascii="Arial" w:hAnsi="Arial" w:cs="Arial"/>
          <w:sz w:val="24"/>
          <w:szCs w:val="24"/>
        </w:rPr>
        <w:t xml:space="preserve"> una especie de luz para la sociedad</w:t>
      </w:r>
      <w:r w:rsidR="006126B4">
        <w:rPr>
          <w:rFonts w:ascii="Arial" w:hAnsi="Arial" w:cs="Arial"/>
          <w:sz w:val="24"/>
          <w:szCs w:val="24"/>
        </w:rPr>
        <w:t>,</w:t>
      </w:r>
      <w:r w:rsidRPr="001F4289">
        <w:rPr>
          <w:rFonts w:ascii="Arial" w:hAnsi="Arial" w:cs="Arial"/>
          <w:sz w:val="24"/>
          <w:szCs w:val="24"/>
        </w:rPr>
        <w:t xml:space="preserve"> que pretende que todas las personas, de cualquier creencia e incluso las que dicen no tenerla, puedan vivir en una sociedad de paz y  justicia.</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La Doctrina da pasos o guías a seguir para que la sociedad llegue realmente a un bien común, a una opción </w:t>
      </w:r>
      <w:r w:rsidR="00352D99">
        <w:rPr>
          <w:rFonts w:ascii="Arial" w:hAnsi="Arial" w:cs="Arial"/>
          <w:sz w:val="24"/>
          <w:szCs w:val="24"/>
        </w:rPr>
        <w:t xml:space="preserve">preferencial </w:t>
      </w:r>
      <w:r w:rsidRPr="001F4289">
        <w:rPr>
          <w:rFonts w:ascii="Arial" w:hAnsi="Arial" w:cs="Arial"/>
          <w:sz w:val="24"/>
          <w:szCs w:val="24"/>
        </w:rPr>
        <w:t xml:space="preserve">por los pobres y </w:t>
      </w:r>
      <w:r w:rsidR="006126B4">
        <w:rPr>
          <w:rFonts w:ascii="Arial" w:hAnsi="Arial" w:cs="Arial"/>
          <w:sz w:val="24"/>
          <w:szCs w:val="24"/>
        </w:rPr>
        <w:t xml:space="preserve">por los </w:t>
      </w:r>
      <w:r w:rsidRPr="001F4289">
        <w:rPr>
          <w:rFonts w:ascii="Arial" w:hAnsi="Arial" w:cs="Arial"/>
          <w:sz w:val="24"/>
          <w:szCs w:val="24"/>
        </w:rPr>
        <w:t>hermanos más pequeños para así alcanzar al Padre después de la muerte.</w:t>
      </w:r>
    </w:p>
    <w:p w:rsidR="001F4289" w:rsidRPr="001F4289" w:rsidRDefault="006126B4" w:rsidP="001F4289">
      <w:pPr>
        <w:spacing w:line="360" w:lineRule="auto"/>
        <w:jc w:val="both"/>
        <w:rPr>
          <w:rFonts w:ascii="Arial" w:hAnsi="Arial" w:cs="Arial"/>
          <w:b/>
          <w:bCs/>
          <w:sz w:val="24"/>
          <w:szCs w:val="24"/>
        </w:rPr>
      </w:pPr>
      <w:r>
        <w:rPr>
          <w:rFonts w:ascii="Arial" w:hAnsi="Arial" w:cs="Arial"/>
          <w:sz w:val="24"/>
          <w:szCs w:val="24"/>
        </w:rPr>
        <w:t>Esta Doctrina</w:t>
      </w:r>
      <w:r w:rsidR="00352D99">
        <w:rPr>
          <w:rFonts w:ascii="Arial" w:hAnsi="Arial" w:cs="Arial"/>
          <w:sz w:val="24"/>
          <w:szCs w:val="24"/>
        </w:rPr>
        <w:t xml:space="preserve"> </w:t>
      </w:r>
      <w:r w:rsidR="001F4289" w:rsidRPr="001F4289">
        <w:rPr>
          <w:rFonts w:ascii="Arial" w:hAnsi="Arial" w:cs="Arial"/>
          <w:sz w:val="24"/>
          <w:szCs w:val="24"/>
        </w:rPr>
        <w:t>trata de conciliar a la Iglesia y a sus seguidores</w:t>
      </w:r>
      <w:r>
        <w:rPr>
          <w:rFonts w:ascii="Arial" w:hAnsi="Arial" w:cs="Arial"/>
          <w:sz w:val="24"/>
          <w:szCs w:val="24"/>
        </w:rPr>
        <w:t xml:space="preserve"> </w:t>
      </w:r>
      <w:r w:rsidR="001F4289" w:rsidRPr="001F4289">
        <w:rPr>
          <w:rFonts w:ascii="Arial" w:hAnsi="Arial" w:cs="Arial"/>
          <w:sz w:val="24"/>
          <w:szCs w:val="24"/>
        </w:rPr>
        <w:t>con la sociedad, propone una visión global del hombre y la humanidad. Con respecto a la visión social de este documento se dice que el Estado y el Poder Político, no se funda</w:t>
      </w:r>
      <w:r w:rsidR="00665F9B">
        <w:rPr>
          <w:rFonts w:ascii="Arial" w:hAnsi="Arial" w:cs="Arial"/>
          <w:sz w:val="24"/>
          <w:szCs w:val="24"/>
        </w:rPr>
        <w:t>n</w:t>
      </w:r>
      <w:r w:rsidR="001F4289" w:rsidRPr="001F4289">
        <w:rPr>
          <w:rFonts w:ascii="Arial" w:hAnsi="Arial" w:cs="Arial"/>
          <w:sz w:val="24"/>
          <w:szCs w:val="24"/>
        </w:rPr>
        <w:t xml:space="preserve"> en sí mismo, sobre el mero acuerdo y la voluntad humana</w:t>
      </w:r>
      <w:r w:rsidR="001F4289" w:rsidRPr="001F4289">
        <w:rPr>
          <w:rStyle w:val="Refdenotaalpie"/>
          <w:rFonts w:ascii="Arial" w:hAnsi="Arial" w:cs="Arial"/>
          <w:sz w:val="24"/>
          <w:szCs w:val="24"/>
        </w:rPr>
        <w:footnoteReference w:id="98"/>
      </w:r>
      <w:r w:rsidR="00665F9B">
        <w:rPr>
          <w:rFonts w:ascii="Arial" w:hAnsi="Arial" w:cs="Arial"/>
          <w:sz w:val="24"/>
          <w:szCs w:val="24"/>
        </w:rPr>
        <w:t>;</w:t>
      </w:r>
      <w:r w:rsidR="001F4289" w:rsidRPr="001F4289">
        <w:rPr>
          <w:rFonts w:ascii="Arial" w:hAnsi="Arial" w:cs="Arial"/>
          <w:sz w:val="24"/>
          <w:szCs w:val="24"/>
        </w:rPr>
        <w:t xml:space="preserve"> sino que tiene su fundamento en un ámbito moral y religioso que viene de Dios</w:t>
      </w:r>
      <w:r w:rsidR="001F4289" w:rsidRPr="001F4289">
        <w:rPr>
          <w:rFonts w:ascii="Arial" w:hAnsi="Arial" w:cs="Arial"/>
          <w:bCs/>
          <w:sz w:val="24"/>
          <w:szCs w:val="24"/>
        </w:rPr>
        <w:t>; y que olvidándolo, más aún, negándolo y luchando contra la Iglesia, se construye la sociedad sobre bases falsas, que generan necesariamente injusticias y problemas graves, a los que luego se ofrecen soluciones erróneas derivadas de ideologías equivocadas</w:t>
      </w:r>
      <w:r w:rsidR="001F4289" w:rsidRPr="001F4289">
        <w:rPr>
          <w:rStyle w:val="Refdenotaalpie"/>
          <w:rFonts w:ascii="Arial" w:hAnsi="Arial" w:cs="Arial"/>
          <w:bCs/>
          <w:sz w:val="24"/>
          <w:szCs w:val="24"/>
        </w:rPr>
        <w:footnoteReference w:id="99"/>
      </w:r>
      <w:r w:rsidR="001F4289" w:rsidRPr="001F4289">
        <w:rPr>
          <w:rFonts w:ascii="Arial" w:hAnsi="Arial" w:cs="Arial"/>
          <w:bCs/>
          <w:sz w:val="24"/>
          <w:szCs w:val="24"/>
        </w:rPr>
        <w:t>.</w:t>
      </w:r>
    </w:p>
    <w:p w:rsidR="009A4C36" w:rsidRDefault="00352D99" w:rsidP="001F4289">
      <w:pPr>
        <w:spacing w:line="360" w:lineRule="auto"/>
        <w:jc w:val="both"/>
        <w:rPr>
          <w:rFonts w:ascii="Arial" w:hAnsi="Arial" w:cs="Arial"/>
          <w:bCs/>
          <w:sz w:val="24"/>
          <w:szCs w:val="24"/>
        </w:rPr>
      </w:pPr>
      <w:r>
        <w:rPr>
          <w:rFonts w:ascii="Arial" w:hAnsi="Arial" w:cs="Arial"/>
          <w:bCs/>
          <w:sz w:val="24"/>
          <w:szCs w:val="24"/>
        </w:rPr>
        <w:t>Tratando de conciliar</w:t>
      </w:r>
      <w:r w:rsidR="00665F9B">
        <w:rPr>
          <w:rFonts w:ascii="Arial" w:hAnsi="Arial" w:cs="Arial"/>
          <w:bCs/>
          <w:sz w:val="24"/>
          <w:szCs w:val="24"/>
        </w:rPr>
        <w:t>,</w:t>
      </w:r>
      <w:r>
        <w:rPr>
          <w:rFonts w:ascii="Arial" w:hAnsi="Arial" w:cs="Arial"/>
          <w:bCs/>
          <w:sz w:val="24"/>
          <w:szCs w:val="24"/>
        </w:rPr>
        <w:t xml:space="preserve"> se puede decir que en efecto</w:t>
      </w:r>
      <w:r w:rsidR="00665F9B">
        <w:rPr>
          <w:rFonts w:ascii="Arial" w:hAnsi="Arial" w:cs="Arial"/>
          <w:bCs/>
          <w:sz w:val="24"/>
          <w:szCs w:val="24"/>
        </w:rPr>
        <w:t>,</w:t>
      </w:r>
      <w:r>
        <w:rPr>
          <w:rFonts w:ascii="Arial" w:hAnsi="Arial" w:cs="Arial"/>
          <w:bCs/>
          <w:sz w:val="24"/>
          <w:szCs w:val="24"/>
        </w:rPr>
        <w:t xml:space="preserve"> como dijo </w:t>
      </w:r>
      <w:proofErr w:type="spellStart"/>
      <w:r>
        <w:rPr>
          <w:rFonts w:ascii="Arial" w:hAnsi="Arial" w:cs="Arial"/>
          <w:bCs/>
          <w:sz w:val="24"/>
          <w:szCs w:val="24"/>
        </w:rPr>
        <w:t>Hobbes</w:t>
      </w:r>
      <w:proofErr w:type="spellEnd"/>
      <w:r w:rsidR="00665F9B">
        <w:rPr>
          <w:rFonts w:ascii="Arial" w:hAnsi="Arial" w:cs="Arial"/>
          <w:bCs/>
          <w:sz w:val="24"/>
          <w:szCs w:val="24"/>
        </w:rPr>
        <w:t>,</w:t>
      </w:r>
      <w:r>
        <w:rPr>
          <w:rFonts w:ascii="Arial" w:hAnsi="Arial" w:cs="Arial"/>
          <w:bCs/>
          <w:sz w:val="24"/>
          <w:szCs w:val="24"/>
        </w:rPr>
        <w:t xml:space="preserve"> l</w:t>
      </w:r>
      <w:r w:rsidR="001F4289" w:rsidRPr="001F4289">
        <w:rPr>
          <w:rFonts w:ascii="Arial" w:hAnsi="Arial" w:cs="Arial"/>
          <w:bCs/>
          <w:sz w:val="24"/>
          <w:szCs w:val="24"/>
        </w:rPr>
        <w:t>a sociedad es producto de una serie de acuerdo</w:t>
      </w:r>
      <w:r>
        <w:rPr>
          <w:rFonts w:ascii="Arial" w:hAnsi="Arial" w:cs="Arial"/>
          <w:bCs/>
          <w:sz w:val="24"/>
          <w:szCs w:val="24"/>
        </w:rPr>
        <w:t>s</w:t>
      </w:r>
      <w:r w:rsidR="001F4289" w:rsidRPr="001F4289">
        <w:rPr>
          <w:rFonts w:ascii="Arial" w:hAnsi="Arial" w:cs="Arial"/>
          <w:bCs/>
          <w:sz w:val="24"/>
          <w:szCs w:val="24"/>
        </w:rPr>
        <w:t xml:space="preserve"> entre sus miembros</w:t>
      </w:r>
      <w:r>
        <w:rPr>
          <w:rFonts w:ascii="Arial" w:hAnsi="Arial" w:cs="Arial"/>
          <w:bCs/>
          <w:sz w:val="24"/>
          <w:szCs w:val="24"/>
        </w:rPr>
        <w:t>; pero por otro lado</w:t>
      </w:r>
      <w:r w:rsidR="001F4289" w:rsidRPr="001F4289">
        <w:rPr>
          <w:rFonts w:ascii="Arial" w:hAnsi="Arial" w:cs="Arial"/>
          <w:bCs/>
          <w:sz w:val="24"/>
          <w:szCs w:val="24"/>
        </w:rPr>
        <w:t xml:space="preserve"> su verdadero fundamento </w:t>
      </w:r>
      <w:r>
        <w:rPr>
          <w:rFonts w:ascii="Arial" w:hAnsi="Arial" w:cs="Arial"/>
          <w:bCs/>
          <w:sz w:val="24"/>
          <w:szCs w:val="24"/>
        </w:rPr>
        <w:t>se encuentra en un ámbito moral</w:t>
      </w:r>
      <w:r w:rsidR="00665F9B">
        <w:rPr>
          <w:rFonts w:ascii="Arial" w:hAnsi="Arial" w:cs="Arial"/>
          <w:bCs/>
          <w:sz w:val="24"/>
          <w:szCs w:val="24"/>
        </w:rPr>
        <w:t>,</w:t>
      </w:r>
      <w:r>
        <w:rPr>
          <w:rFonts w:ascii="Arial" w:hAnsi="Arial" w:cs="Arial"/>
          <w:bCs/>
          <w:sz w:val="24"/>
          <w:szCs w:val="24"/>
        </w:rPr>
        <w:t xml:space="preserve"> ya que</w:t>
      </w:r>
      <w:r w:rsidR="001F4289" w:rsidRPr="001F4289">
        <w:rPr>
          <w:rFonts w:ascii="Arial" w:hAnsi="Arial" w:cs="Arial"/>
          <w:bCs/>
          <w:sz w:val="24"/>
          <w:szCs w:val="24"/>
        </w:rPr>
        <w:t xml:space="preserve"> si la sociedad se creó fue precisamente para brindar al ser humano un ámbito de desarrollo pacífico y ordenado</w:t>
      </w:r>
      <w:r w:rsidR="00665F9B">
        <w:rPr>
          <w:rFonts w:ascii="Arial" w:hAnsi="Arial" w:cs="Arial"/>
          <w:bCs/>
          <w:sz w:val="24"/>
          <w:szCs w:val="24"/>
        </w:rPr>
        <w:t>,</w:t>
      </w:r>
      <w:r w:rsidR="001F4289" w:rsidRPr="001F4289">
        <w:rPr>
          <w:rFonts w:ascii="Arial" w:hAnsi="Arial" w:cs="Arial"/>
          <w:bCs/>
          <w:sz w:val="24"/>
          <w:szCs w:val="24"/>
        </w:rPr>
        <w:t xml:space="preserve"> al que se llega con la moral</w:t>
      </w:r>
      <w:r w:rsidR="00665F9B">
        <w:rPr>
          <w:rFonts w:ascii="Arial" w:hAnsi="Arial" w:cs="Arial"/>
          <w:bCs/>
          <w:sz w:val="24"/>
          <w:szCs w:val="24"/>
        </w:rPr>
        <w:t>,</w:t>
      </w:r>
      <w:r w:rsidR="001F4289" w:rsidRPr="001F4289">
        <w:rPr>
          <w:rFonts w:ascii="Arial" w:hAnsi="Arial" w:cs="Arial"/>
          <w:bCs/>
          <w:sz w:val="24"/>
          <w:szCs w:val="24"/>
        </w:rPr>
        <w:t xml:space="preserve"> entendida ésta como un conjunto de comportamientos correctos dentro de los cuales el respeto de unos hacia otros siempre es</w:t>
      </w:r>
      <w:r w:rsidR="00665F9B">
        <w:rPr>
          <w:rFonts w:ascii="Arial" w:hAnsi="Arial" w:cs="Arial"/>
          <w:bCs/>
          <w:sz w:val="24"/>
          <w:szCs w:val="24"/>
        </w:rPr>
        <w:t>tá vigente y donde se reconocen</w:t>
      </w:r>
      <w:r w:rsidR="001F4289" w:rsidRPr="001F4289">
        <w:rPr>
          <w:rFonts w:ascii="Arial" w:hAnsi="Arial" w:cs="Arial"/>
          <w:bCs/>
          <w:sz w:val="24"/>
          <w:szCs w:val="24"/>
        </w:rPr>
        <w:t xml:space="preserve"> los derechos de los demás; en cuanto al ámbito religioso</w:t>
      </w:r>
      <w:r w:rsidR="00665F9B">
        <w:rPr>
          <w:rFonts w:ascii="Arial" w:hAnsi="Arial" w:cs="Arial"/>
          <w:bCs/>
          <w:sz w:val="24"/>
          <w:szCs w:val="24"/>
        </w:rPr>
        <w:t>.</w:t>
      </w:r>
    </w:p>
    <w:p w:rsidR="001F4289" w:rsidRPr="00665F9B" w:rsidRDefault="00665F9B" w:rsidP="001F4289">
      <w:pPr>
        <w:spacing w:line="360" w:lineRule="auto"/>
        <w:jc w:val="both"/>
        <w:rPr>
          <w:rFonts w:ascii="Arial" w:hAnsi="Arial" w:cs="Arial"/>
          <w:bCs/>
          <w:sz w:val="24"/>
          <w:szCs w:val="24"/>
        </w:rPr>
      </w:pPr>
      <w:r>
        <w:rPr>
          <w:rFonts w:ascii="Arial" w:hAnsi="Arial" w:cs="Arial"/>
          <w:bCs/>
          <w:sz w:val="24"/>
          <w:szCs w:val="24"/>
        </w:rPr>
        <w:lastRenderedPageBreak/>
        <w:t>E</w:t>
      </w:r>
      <w:r w:rsidR="001F4289" w:rsidRPr="001F4289">
        <w:rPr>
          <w:rFonts w:ascii="Arial" w:hAnsi="Arial" w:cs="Arial"/>
          <w:bCs/>
          <w:sz w:val="24"/>
          <w:szCs w:val="24"/>
        </w:rPr>
        <w:t>s igualmente indudable que el hombre es un ser religioso, no importa de qué religión sea</w:t>
      </w:r>
      <w:r>
        <w:rPr>
          <w:rFonts w:ascii="Arial" w:hAnsi="Arial" w:cs="Arial"/>
          <w:bCs/>
          <w:sz w:val="24"/>
          <w:szCs w:val="24"/>
        </w:rPr>
        <w:t>,</w:t>
      </w:r>
      <w:r w:rsidR="001F4289" w:rsidRPr="001F4289">
        <w:rPr>
          <w:rFonts w:ascii="Arial" w:hAnsi="Arial" w:cs="Arial"/>
          <w:bCs/>
          <w:sz w:val="24"/>
          <w:szCs w:val="24"/>
        </w:rPr>
        <w:t xml:space="preserve"> pero su natu</w:t>
      </w:r>
      <w:r>
        <w:rPr>
          <w:rFonts w:ascii="Arial" w:hAnsi="Arial" w:cs="Arial"/>
          <w:bCs/>
          <w:sz w:val="24"/>
          <w:szCs w:val="24"/>
        </w:rPr>
        <w:t>raleza lo lleva a ser religioso;</w:t>
      </w:r>
      <w:r w:rsidR="001F4289" w:rsidRPr="001F4289">
        <w:rPr>
          <w:rFonts w:ascii="Arial" w:hAnsi="Arial" w:cs="Arial"/>
          <w:bCs/>
          <w:sz w:val="24"/>
          <w:szCs w:val="24"/>
        </w:rPr>
        <w:t xml:space="preserve"> es discutible que la sociedad se base en éste ámbito</w:t>
      </w:r>
      <w:r>
        <w:rPr>
          <w:rFonts w:ascii="Arial" w:hAnsi="Arial" w:cs="Arial"/>
          <w:bCs/>
          <w:sz w:val="24"/>
          <w:szCs w:val="24"/>
        </w:rPr>
        <w:t>,</w:t>
      </w:r>
      <w:r w:rsidR="001F4289" w:rsidRPr="001F4289">
        <w:rPr>
          <w:rFonts w:ascii="Arial" w:hAnsi="Arial" w:cs="Arial"/>
          <w:bCs/>
          <w:sz w:val="24"/>
          <w:szCs w:val="24"/>
        </w:rPr>
        <w:t xml:space="preserve"> pues en la actual</w:t>
      </w:r>
      <w:r>
        <w:rPr>
          <w:rFonts w:ascii="Arial" w:hAnsi="Arial" w:cs="Arial"/>
          <w:bCs/>
          <w:sz w:val="24"/>
          <w:szCs w:val="24"/>
        </w:rPr>
        <w:t>idad se vive en Estados de Derecho no de t</w:t>
      </w:r>
      <w:r w:rsidR="001F4289" w:rsidRPr="001F4289">
        <w:rPr>
          <w:rFonts w:ascii="Arial" w:hAnsi="Arial" w:cs="Arial"/>
          <w:bCs/>
          <w:sz w:val="24"/>
          <w:szCs w:val="24"/>
        </w:rPr>
        <w:t>eocracia; pero si se analiza con</w:t>
      </w:r>
      <w:r>
        <w:rPr>
          <w:rFonts w:ascii="Arial" w:hAnsi="Arial" w:cs="Arial"/>
          <w:bCs/>
          <w:sz w:val="24"/>
          <w:szCs w:val="24"/>
        </w:rPr>
        <w:t xml:space="preserve"> </w:t>
      </w:r>
      <w:r w:rsidR="001F4289" w:rsidRPr="001F4289">
        <w:rPr>
          <w:rFonts w:ascii="Arial" w:hAnsi="Arial" w:cs="Arial"/>
          <w:bCs/>
          <w:sz w:val="24"/>
          <w:szCs w:val="24"/>
        </w:rPr>
        <w:t>profundidad la afirmación dada por Alfonso Carrasco</w:t>
      </w:r>
      <w:r w:rsidR="00352D99">
        <w:rPr>
          <w:rStyle w:val="Refdenotaalpie"/>
          <w:rFonts w:ascii="Arial" w:hAnsi="Arial" w:cs="Arial"/>
          <w:bCs/>
          <w:sz w:val="24"/>
          <w:szCs w:val="24"/>
        </w:rPr>
        <w:footnoteReference w:id="100"/>
      </w:r>
      <w:r>
        <w:rPr>
          <w:rFonts w:ascii="Arial" w:hAnsi="Arial" w:cs="Arial"/>
          <w:bCs/>
          <w:sz w:val="24"/>
          <w:szCs w:val="24"/>
        </w:rPr>
        <w:t>,</w:t>
      </w:r>
      <w:r w:rsidR="001F4289" w:rsidRPr="001F4289">
        <w:rPr>
          <w:rFonts w:ascii="Arial" w:hAnsi="Arial" w:cs="Arial"/>
          <w:bCs/>
          <w:sz w:val="24"/>
          <w:szCs w:val="24"/>
        </w:rPr>
        <w:t xml:space="preserve"> tal vez se le pueda dar la razón al entender que</w:t>
      </w:r>
      <w:r>
        <w:rPr>
          <w:rFonts w:ascii="Arial" w:hAnsi="Arial" w:cs="Arial"/>
          <w:bCs/>
          <w:sz w:val="24"/>
          <w:szCs w:val="24"/>
        </w:rPr>
        <w:t>:</w:t>
      </w:r>
      <w:r w:rsidR="001F4289" w:rsidRPr="001F4289">
        <w:rPr>
          <w:rFonts w:ascii="Arial" w:hAnsi="Arial" w:cs="Arial"/>
          <w:bCs/>
          <w:sz w:val="24"/>
          <w:szCs w:val="24"/>
        </w:rPr>
        <w:t xml:space="preserve"> </w:t>
      </w:r>
      <w:r w:rsidR="00352D99" w:rsidRPr="00665F9B">
        <w:rPr>
          <w:rFonts w:ascii="Arial" w:hAnsi="Arial" w:cs="Arial"/>
          <w:bCs/>
          <w:sz w:val="24"/>
          <w:szCs w:val="24"/>
        </w:rPr>
        <w:t>“</w:t>
      </w:r>
      <w:r w:rsidR="001F4289" w:rsidRPr="00665F9B">
        <w:rPr>
          <w:rFonts w:ascii="Arial" w:hAnsi="Arial" w:cs="Arial"/>
          <w:bCs/>
          <w:sz w:val="24"/>
          <w:szCs w:val="24"/>
        </w:rPr>
        <w:t>todas las religiones profesan el amor y tienen como fin llegar a Dios y a Dios se llega mediante una vida terrenal buena, solidaria y caritativa, cultivando sociedades que busquen el bien común y la prioridad por los más desposeídos</w:t>
      </w:r>
      <w:r w:rsidR="00352D99" w:rsidRPr="00665F9B">
        <w:rPr>
          <w:rFonts w:ascii="Arial" w:hAnsi="Arial" w:cs="Arial"/>
          <w:bCs/>
          <w:sz w:val="24"/>
          <w:szCs w:val="24"/>
        </w:rPr>
        <w:t>”</w:t>
      </w:r>
      <w:r w:rsidR="009A4C36">
        <w:rPr>
          <w:rStyle w:val="Refdenotaalpie"/>
          <w:rFonts w:ascii="Arial" w:hAnsi="Arial" w:cs="Arial"/>
          <w:bCs/>
          <w:sz w:val="24"/>
          <w:szCs w:val="24"/>
        </w:rPr>
        <w:footnoteReference w:id="101"/>
      </w:r>
      <w:r w:rsidR="001F4289" w:rsidRPr="00665F9B">
        <w:rPr>
          <w:rFonts w:ascii="Arial" w:hAnsi="Arial" w:cs="Arial"/>
          <w:bCs/>
          <w:sz w:val="24"/>
          <w:szCs w:val="24"/>
        </w:rPr>
        <w:t>.</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La visión de la Doctrina Social de la Iglesia se propone de manera </w:t>
      </w:r>
      <w:r w:rsidR="00352D99">
        <w:rPr>
          <w:rFonts w:ascii="Arial" w:hAnsi="Arial" w:cs="Arial"/>
          <w:sz w:val="24"/>
          <w:szCs w:val="24"/>
        </w:rPr>
        <w:t xml:space="preserve">cristológica y </w:t>
      </w:r>
      <w:proofErr w:type="spellStart"/>
      <w:r w:rsidR="002B5EE9">
        <w:rPr>
          <w:rFonts w:ascii="Arial" w:hAnsi="Arial" w:cs="Arial"/>
          <w:sz w:val="24"/>
          <w:szCs w:val="24"/>
        </w:rPr>
        <w:t>cristocéntrica</w:t>
      </w:r>
      <w:proofErr w:type="spellEnd"/>
      <w:r w:rsidR="00665F9B">
        <w:rPr>
          <w:rFonts w:ascii="Arial" w:hAnsi="Arial" w:cs="Arial"/>
          <w:sz w:val="24"/>
          <w:szCs w:val="24"/>
        </w:rPr>
        <w:t>,</w:t>
      </w:r>
      <w:r w:rsidR="002B5EE9">
        <w:rPr>
          <w:rFonts w:ascii="Arial" w:hAnsi="Arial" w:cs="Arial"/>
          <w:sz w:val="24"/>
          <w:szCs w:val="24"/>
        </w:rPr>
        <w:t xml:space="preserve"> con raíces antropológicas</w:t>
      </w:r>
      <w:r w:rsidR="00665F9B">
        <w:rPr>
          <w:rFonts w:ascii="Arial" w:hAnsi="Arial" w:cs="Arial"/>
          <w:sz w:val="24"/>
          <w:szCs w:val="24"/>
        </w:rPr>
        <w:t>;</w:t>
      </w:r>
      <w:r w:rsidRPr="001F4289">
        <w:rPr>
          <w:rFonts w:ascii="Arial" w:hAnsi="Arial" w:cs="Arial"/>
          <w:sz w:val="24"/>
          <w:szCs w:val="24"/>
        </w:rPr>
        <w:t xml:space="preserve"> la Iglesia busca estar al servicio de la humanidad, defender y promover al ser humano, a su dignidad y a sus derechos fundamentales. Esta visión antropológica de la sociedad es característica propia del Cristianismo, Jesús con sus enseñanzas</w:t>
      </w:r>
      <w:r w:rsidR="00665F9B">
        <w:rPr>
          <w:rFonts w:ascii="Arial" w:hAnsi="Arial" w:cs="Arial"/>
          <w:sz w:val="24"/>
          <w:szCs w:val="24"/>
        </w:rPr>
        <w:t xml:space="preserve"> y su</w:t>
      </w:r>
      <w:r w:rsidR="00352D99">
        <w:rPr>
          <w:rFonts w:ascii="Arial" w:hAnsi="Arial" w:cs="Arial"/>
          <w:sz w:val="24"/>
          <w:szCs w:val="24"/>
        </w:rPr>
        <w:t xml:space="preserve"> modo de vida</w:t>
      </w:r>
      <w:r w:rsidRPr="001F4289">
        <w:rPr>
          <w:rFonts w:ascii="Arial" w:hAnsi="Arial" w:cs="Arial"/>
          <w:sz w:val="24"/>
          <w:szCs w:val="24"/>
        </w:rPr>
        <w:t xml:space="preserve"> siempre manifestó ese ser solidario y entregado al prójimo para llegar al Padre, por eso luego de su muerte, en el </w:t>
      </w:r>
      <w:proofErr w:type="spellStart"/>
      <w:r w:rsidRPr="001F4289">
        <w:rPr>
          <w:rFonts w:ascii="Arial" w:hAnsi="Arial" w:cs="Arial"/>
          <w:sz w:val="24"/>
          <w:szCs w:val="24"/>
        </w:rPr>
        <w:t>protocristianismo</w:t>
      </w:r>
      <w:proofErr w:type="spellEnd"/>
      <w:r w:rsidRPr="001F4289">
        <w:rPr>
          <w:rFonts w:ascii="Arial" w:hAnsi="Arial" w:cs="Arial"/>
          <w:sz w:val="24"/>
          <w:szCs w:val="24"/>
        </w:rPr>
        <w:t>, se construyen pequeñas sociedades o comunidades en donde se trataba de vivir lo que la Doctrina Cristiana había dejado tras de la muerte de Jesús.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Las enseñanzas de la Doctrina Social de la Iglesia pretenden construir una sociedad más justa, tratando de disminuir las desigualdades sociales que parecen ser t</w:t>
      </w:r>
      <w:r w:rsidR="00352D99">
        <w:rPr>
          <w:rFonts w:ascii="Arial" w:hAnsi="Arial" w:cs="Arial"/>
          <w:sz w:val="24"/>
          <w:szCs w:val="24"/>
        </w:rPr>
        <w:t xml:space="preserve">an irreparables </w:t>
      </w:r>
      <w:r w:rsidR="00421305">
        <w:rPr>
          <w:rFonts w:ascii="Arial" w:hAnsi="Arial" w:cs="Arial"/>
          <w:sz w:val="24"/>
          <w:szCs w:val="24"/>
        </w:rPr>
        <w:t>en el mundo postmoderno</w:t>
      </w:r>
      <w:r w:rsidRPr="001F4289">
        <w:rPr>
          <w:rFonts w:ascii="Arial" w:hAnsi="Arial" w:cs="Arial"/>
          <w:sz w:val="24"/>
          <w:szCs w:val="24"/>
        </w:rPr>
        <w:t>,</w:t>
      </w:r>
      <w:r w:rsidR="00665F9B">
        <w:rPr>
          <w:rFonts w:ascii="Arial" w:hAnsi="Arial" w:cs="Arial"/>
          <w:sz w:val="24"/>
          <w:szCs w:val="24"/>
        </w:rPr>
        <w:t xml:space="preserve"> se extiende además a la Comunidad I</w:t>
      </w:r>
      <w:r w:rsidRPr="001F4289">
        <w:rPr>
          <w:rFonts w:ascii="Arial" w:hAnsi="Arial" w:cs="Arial"/>
          <w:sz w:val="24"/>
          <w:szCs w:val="24"/>
        </w:rPr>
        <w:t>nternacional, al tratar de concienciar a los países más poderosos a dar un trato justo a los países menos favorecidos. Para alcanzar este estado en la sociedad</w:t>
      </w:r>
      <w:r w:rsidR="00665F9B">
        <w:rPr>
          <w:rFonts w:ascii="Arial" w:hAnsi="Arial" w:cs="Arial"/>
          <w:sz w:val="24"/>
          <w:szCs w:val="24"/>
        </w:rPr>
        <w:t>,</w:t>
      </w:r>
      <w:r w:rsidRPr="001F4289">
        <w:rPr>
          <w:rFonts w:ascii="Arial" w:hAnsi="Arial" w:cs="Arial"/>
          <w:sz w:val="24"/>
          <w:szCs w:val="24"/>
        </w:rPr>
        <w:t xml:space="preserve"> la Doctrina </w:t>
      </w:r>
      <w:r w:rsidR="00352D99">
        <w:rPr>
          <w:rFonts w:ascii="Arial" w:hAnsi="Arial" w:cs="Arial"/>
          <w:sz w:val="24"/>
          <w:szCs w:val="24"/>
        </w:rPr>
        <w:t xml:space="preserve">Social de la Iglesia </w:t>
      </w:r>
      <w:r w:rsidRPr="001F4289">
        <w:rPr>
          <w:rFonts w:ascii="Arial" w:hAnsi="Arial" w:cs="Arial"/>
          <w:sz w:val="24"/>
          <w:szCs w:val="24"/>
        </w:rPr>
        <w:t>propone algunos principios que fueron tratados en el Capítulo I, en donde se pretende en primer lugar un desarrollo del hombre y un desarrollo solidario de la humanidad.</w:t>
      </w:r>
    </w:p>
    <w:p w:rsidR="001F4289" w:rsidRPr="00665F9B" w:rsidRDefault="001F4289" w:rsidP="001F4289">
      <w:pPr>
        <w:spacing w:line="360" w:lineRule="auto"/>
        <w:jc w:val="both"/>
        <w:rPr>
          <w:rFonts w:ascii="Arial" w:hAnsi="Arial" w:cs="Arial"/>
          <w:bCs/>
          <w:sz w:val="24"/>
          <w:szCs w:val="24"/>
        </w:rPr>
      </w:pPr>
      <w:r w:rsidRPr="009E7A27">
        <w:rPr>
          <w:rFonts w:ascii="Arial" w:hAnsi="Arial" w:cs="Arial"/>
          <w:bCs/>
          <w:sz w:val="24"/>
          <w:szCs w:val="24"/>
        </w:rPr>
        <w:t>En este sentido</w:t>
      </w:r>
      <w:r w:rsidR="00665F9B" w:rsidRPr="009E7A27">
        <w:rPr>
          <w:rFonts w:ascii="Arial" w:hAnsi="Arial" w:cs="Arial"/>
          <w:bCs/>
          <w:sz w:val="24"/>
          <w:szCs w:val="24"/>
        </w:rPr>
        <w:t>,</w:t>
      </w:r>
      <w:r w:rsidRPr="009E7A27">
        <w:rPr>
          <w:rFonts w:ascii="Arial" w:hAnsi="Arial" w:cs="Arial"/>
          <w:bCs/>
          <w:sz w:val="24"/>
          <w:szCs w:val="24"/>
        </w:rPr>
        <w:t xml:space="preserve"> Pablo VI tras recordar la doctrina tradicional sobre el destino universal de los bienes de la tierra, el sentido </w:t>
      </w:r>
      <w:proofErr w:type="spellStart"/>
      <w:r w:rsidRPr="009E7A27">
        <w:rPr>
          <w:rFonts w:ascii="Arial" w:hAnsi="Arial" w:cs="Arial"/>
          <w:bCs/>
          <w:sz w:val="24"/>
          <w:szCs w:val="24"/>
        </w:rPr>
        <w:t>humanizador</w:t>
      </w:r>
      <w:proofErr w:type="spellEnd"/>
      <w:r w:rsidRPr="009E7A27">
        <w:rPr>
          <w:rFonts w:ascii="Arial" w:hAnsi="Arial" w:cs="Arial"/>
          <w:bCs/>
          <w:sz w:val="24"/>
          <w:szCs w:val="24"/>
        </w:rPr>
        <w:t xml:space="preserve"> del trabajo, la </w:t>
      </w:r>
      <w:r w:rsidRPr="001F4289">
        <w:rPr>
          <w:rFonts w:ascii="Arial" w:hAnsi="Arial" w:cs="Arial"/>
          <w:bCs/>
          <w:sz w:val="24"/>
          <w:szCs w:val="24"/>
        </w:rPr>
        <w:t xml:space="preserve">necesidad de formas sociales de colaboración, así como la importancia de la </w:t>
      </w:r>
      <w:r w:rsidRPr="001F4289">
        <w:rPr>
          <w:rFonts w:ascii="Arial" w:hAnsi="Arial" w:cs="Arial"/>
          <w:bCs/>
          <w:sz w:val="24"/>
          <w:szCs w:val="24"/>
        </w:rPr>
        <w:lastRenderedPageBreak/>
        <w:t xml:space="preserve">familia, la educación y la cultura, hace una breve crítica del </w:t>
      </w:r>
      <w:r w:rsidR="00C30A73">
        <w:rPr>
          <w:rFonts w:ascii="Arial" w:hAnsi="Arial" w:cs="Arial"/>
          <w:bCs/>
          <w:sz w:val="24"/>
          <w:szCs w:val="24"/>
        </w:rPr>
        <w:t>Capitalismo</w:t>
      </w:r>
      <w:r w:rsidR="00665F9B">
        <w:rPr>
          <w:rFonts w:ascii="Arial" w:hAnsi="Arial" w:cs="Arial"/>
          <w:bCs/>
          <w:sz w:val="24"/>
          <w:szCs w:val="24"/>
        </w:rPr>
        <w:t xml:space="preserve"> L</w:t>
      </w:r>
      <w:r w:rsidRPr="001F4289">
        <w:rPr>
          <w:rFonts w:ascii="Arial" w:hAnsi="Arial" w:cs="Arial"/>
          <w:bCs/>
          <w:sz w:val="24"/>
          <w:szCs w:val="24"/>
        </w:rPr>
        <w:t>iberal, y concluye</w:t>
      </w:r>
      <w:r w:rsidR="00665F9B">
        <w:rPr>
          <w:rFonts w:ascii="Arial" w:hAnsi="Arial" w:cs="Arial"/>
          <w:bCs/>
          <w:sz w:val="24"/>
          <w:szCs w:val="24"/>
        </w:rPr>
        <w:t>,</w:t>
      </w:r>
      <w:r w:rsidRPr="001F4289">
        <w:rPr>
          <w:rFonts w:ascii="Arial" w:hAnsi="Arial" w:cs="Arial"/>
          <w:bCs/>
          <w:sz w:val="24"/>
          <w:szCs w:val="24"/>
        </w:rPr>
        <w:t xml:space="preserve"> recordando el corazón de su enseñanza, citando palabras famosas de H. de </w:t>
      </w:r>
      <w:proofErr w:type="spellStart"/>
      <w:r w:rsidRPr="001F4289">
        <w:rPr>
          <w:rFonts w:ascii="Arial" w:hAnsi="Arial" w:cs="Arial"/>
          <w:bCs/>
          <w:sz w:val="24"/>
          <w:szCs w:val="24"/>
        </w:rPr>
        <w:t>Lubac</w:t>
      </w:r>
      <w:proofErr w:type="spellEnd"/>
      <w:r w:rsidRPr="001F4289">
        <w:rPr>
          <w:rFonts w:ascii="Arial" w:hAnsi="Arial" w:cs="Arial"/>
          <w:bCs/>
          <w:sz w:val="24"/>
          <w:szCs w:val="24"/>
        </w:rPr>
        <w:t xml:space="preserve">: </w:t>
      </w:r>
      <w:r w:rsidRPr="00665F9B">
        <w:rPr>
          <w:rFonts w:ascii="Arial" w:hAnsi="Arial" w:cs="Arial"/>
          <w:bCs/>
          <w:sz w:val="24"/>
          <w:szCs w:val="24"/>
        </w:rPr>
        <w:t>"Ciertamente, el hombre puede organizar la tierra sin Dios, pero al fin y al cabo, sin Dios no puede menos de organizarla contra el hombre</w:t>
      </w:r>
      <w:r w:rsidR="00491ABB">
        <w:rPr>
          <w:rFonts w:ascii="Arial" w:hAnsi="Arial" w:cs="Arial"/>
          <w:bCs/>
          <w:sz w:val="24"/>
          <w:szCs w:val="24"/>
        </w:rPr>
        <w:t>”</w:t>
      </w:r>
      <w:r w:rsidRPr="00665F9B">
        <w:rPr>
          <w:rStyle w:val="Refdenotaalpie"/>
          <w:rFonts w:ascii="Arial" w:hAnsi="Arial" w:cs="Arial"/>
          <w:bCs/>
          <w:sz w:val="24"/>
          <w:szCs w:val="24"/>
        </w:rPr>
        <w:footnoteReference w:id="102"/>
      </w:r>
      <w:r w:rsidR="00491ABB">
        <w:rPr>
          <w:rFonts w:ascii="Arial" w:hAnsi="Arial" w:cs="Arial"/>
          <w:bCs/>
          <w:sz w:val="24"/>
          <w:szCs w:val="24"/>
        </w:rPr>
        <w:t>.</w:t>
      </w:r>
    </w:p>
    <w:p w:rsidR="001F4289" w:rsidRPr="001F4289" w:rsidRDefault="001F4289" w:rsidP="001F4289">
      <w:pPr>
        <w:spacing w:line="360" w:lineRule="auto"/>
        <w:jc w:val="both"/>
        <w:rPr>
          <w:rFonts w:ascii="Arial" w:hAnsi="Arial" w:cs="Arial"/>
          <w:bCs/>
          <w:i/>
          <w:sz w:val="24"/>
          <w:szCs w:val="24"/>
        </w:rPr>
      </w:pPr>
      <w:r w:rsidRPr="001F4289">
        <w:rPr>
          <w:rFonts w:ascii="Arial" w:hAnsi="Arial" w:cs="Arial"/>
          <w:bCs/>
          <w:sz w:val="24"/>
          <w:szCs w:val="24"/>
        </w:rPr>
        <w:t xml:space="preserve">Finalmente, la Doctrina Social propugna la necesidad de un verdadero prototipo de </w:t>
      </w:r>
      <w:r w:rsidRPr="001F4289">
        <w:rPr>
          <w:rFonts w:ascii="Arial" w:hAnsi="Arial" w:cs="Arial"/>
          <w:sz w:val="24"/>
          <w:szCs w:val="24"/>
        </w:rPr>
        <w:t>humanidad, este prototipo fue Jesús y su vida en comunidad con sus apóstoles, discípulos</w:t>
      </w:r>
      <w:r w:rsidR="00665F9B">
        <w:rPr>
          <w:rFonts w:ascii="Arial" w:hAnsi="Arial" w:cs="Arial"/>
          <w:sz w:val="24"/>
          <w:szCs w:val="24"/>
        </w:rPr>
        <w:t xml:space="preserve"> y seguidores. Esta</w:t>
      </w:r>
      <w:r w:rsidRPr="001F4289">
        <w:rPr>
          <w:rFonts w:ascii="Arial" w:hAnsi="Arial" w:cs="Arial"/>
          <w:sz w:val="24"/>
          <w:szCs w:val="24"/>
        </w:rPr>
        <w:t xml:space="preserve"> sociedad que se plantea en el </w:t>
      </w:r>
      <w:proofErr w:type="spellStart"/>
      <w:r w:rsidR="00C30A73">
        <w:rPr>
          <w:rFonts w:ascii="Arial" w:hAnsi="Arial" w:cs="Arial"/>
          <w:sz w:val="24"/>
          <w:szCs w:val="24"/>
        </w:rPr>
        <w:t>Comunitarismo</w:t>
      </w:r>
      <w:proofErr w:type="spellEnd"/>
      <w:r w:rsidRPr="001F4289">
        <w:rPr>
          <w:rFonts w:ascii="Arial" w:hAnsi="Arial" w:cs="Arial"/>
          <w:sz w:val="24"/>
          <w:szCs w:val="24"/>
        </w:rPr>
        <w:t xml:space="preserve"> de las primeras comunidades Cristianas, el de dar todo a todos, el desapego de lo propio por el bien de la comunidad, el sentido priorit</w:t>
      </w:r>
      <w:r w:rsidR="00665F9B">
        <w:rPr>
          <w:rFonts w:ascii="Arial" w:hAnsi="Arial" w:cs="Arial"/>
          <w:sz w:val="24"/>
          <w:szCs w:val="24"/>
        </w:rPr>
        <w:t>ario por el hermano más pequeño:</w:t>
      </w:r>
      <w:r w:rsidRPr="001F4289">
        <w:rPr>
          <w:rFonts w:ascii="Arial" w:hAnsi="Arial" w:cs="Arial"/>
          <w:sz w:val="24"/>
          <w:szCs w:val="24"/>
        </w:rPr>
        <w:t xml:space="preserve"> ése es el prototipo que busca rescatar la Iglesia.</w:t>
      </w:r>
    </w:p>
    <w:p w:rsidR="001F4289" w:rsidRPr="001F4289" w:rsidRDefault="00F74EE9" w:rsidP="001F4289">
      <w:pPr>
        <w:spacing w:line="360" w:lineRule="auto"/>
        <w:jc w:val="both"/>
        <w:rPr>
          <w:rFonts w:ascii="Arial" w:hAnsi="Arial" w:cs="Arial"/>
          <w:b/>
          <w:sz w:val="24"/>
          <w:szCs w:val="24"/>
        </w:rPr>
      </w:pPr>
      <w:r>
        <w:rPr>
          <w:rFonts w:ascii="Arial" w:hAnsi="Arial" w:cs="Arial"/>
          <w:b/>
          <w:sz w:val="24"/>
          <w:szCs w:val="24"/>
        </w:rPr>
        <w:t>3</w:t>
      </w:r>
      <w:r w:rsidR="001F4289" w:rsidRPr="001F4289">
        <w:rPr>
          <w:rFonts w:ascii="Arial" w:hAnsi="Arial" w:cs="Arial"/>
          <w:b/>
          <w:sz w:val="24"/>
          <w:szCs w:val="24"/>
        </w:rPr>
        <w:t>.3.</w:t>
      </w:r>
      <w:r w:rsidR="001F4289" w:rsidRPr="001F4289">
        <w:rPr>
          <w:rFonts w:ascii="Arial" w:hAnsi="Arial" w:cs="Arial"/>
          <w:b/>
          <w:sz w:val="24"/>
          <w:szCs w:val="24"/>
        </w:rPr>
        <w:tab/>
        <w:t xml:space="preserve">El </w:t>
      </w:r>
      <w:r w:rsidR="00C30A73">
        <w:rPr>
          <w:rFonts w:ascii="Arial" w:hAnsi="Arial" w:cs="Arial"/>
          <w:b/>
          <w:sz w:val="24"/>
          <w:szCs w:val="24"/>
        </w:rPr>
        <w:t>Comunismo</w:t>
      </w:r>
      <w:r w:rsidR="00FD2E70">
        <w:rPr>
          <w:rFonts w:ascii="Arial" w:hAnsi="Arial" w:cs="Arial"/>
          <w:b/>
          <w:sz w:val="24"/>
          <w:szCs w:val="24"/>
        </w:rPr>
        <w:t>:</w:t>
      </w:r>
      <w:r w:rsidR="002B5EE9">
        <w:rPr>
          <w:rFonts w:ascii="Arial" w:hAnsi="Arial" w:cs="Arial"/>
          <w:b/>
          <w:sz w:val="24"/>
          <w:szCs w:val="24"/>
        </w:rPr>
        <w:t xml:space="preserve"> su Visión Social</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w:t>
      </w:r>
      <w:r w:rsidR="00C30A73">
        <w:rPr>
          <w:rFonts w:ascii="Arial" w:hAnsi="Arial" w:cs="Arial"/>
          <w:sz w:val="24"/>
          <w:szCs w:val="24"/>
        </w:rPr>
        <w:t>Comunismo</w:t>
      </w:r>
      <w:r w:rsidRPr="001F4289">
        <w:rPr>
          <w:rFonts w:ascii="Arial" w:hAnsi="Arial" w:cs="Arial"/>
          <w:sz w:val="24"/>
          <w:szCs w:val="24"/>
        </w:rPr>
        <w:t xml:space="preserve"> tiene una visión social claramente caracterizada por la lucha de clases y el materialismo histórico dialéctico. </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La lucha de clases se da por una oposición de intereses entre la clase proletaria y la clase burguesa; la una explotada y la otra explotadora con el fin de minorar los costos de producción y obtener más ganancias para la burguesía o para los dueños de los medios de producción, mientras los proletarios se mantenían en su situación precaria sin valorar su esfuerzo dentro del sistema productivo</w:t>
      </w:r>
      <w:r w:rsidR="00421305">
        <w:rPr>
          <w:rStyle w:val="Refdenotaalpie"/>
          <w:rFonts w:ascii="Arial" w:hAnsi="Arial" w:cs="Arial"/>
          <w:sz w:val="24"/>
          <w:szCs w:val="24"/>
        </w:rPr>
        <w:footnoteReference w:id="103"/>
      </w:r>
      <w:r w:rsidRPr="001F4289">
        <w:rPr>
          <w:rFonts w:ascii="Arial" w:hAnsi="Arial" w:cs="Arial"/>
          <w:sz w:val="24"/>
          <w:szCs w:val="24"/>
        </w:rPr>
        <w:t>.</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Por otra parte, el materialismo histórico dialéctico se refiere a que la historia se ha sucedido siempre a partir de una eterna lucha de contrarios</w:t>
      </w:r>
      <w:r w:rsidR="00665F9B">
        <w:rPr>
          <w:rFonts w:ascii="Arial" w:hAnsi="Arial" w:cs="Arial"/>
          <w:sz w:val="24"/>
          <w:szCs w:val="24"/>
        </w:rPr>
        <w:t>,</w:t>
      </w:r>
      <w:r w:rsidRPr="001F4289">
        <w:rPr>
          <w:rFonts w:ascii="Arial" w:hAnsi="Arial" w:cs="Arial"/>
          <w:sz w:val="24"/>
          <w:szCs w:val="24"/>
        </w:rPr>
        <w:t xml:space="preserve"> en donde el orden establecido se entiende como una tesis, que por sus desigualdades produce una antítesis y da como resultado un nuevo sistema social llamado síntesis. Esta síntesis se transforma en una nueva tesis que</w:t>
      </w:r>
      <w:r w:rsidR="00665F9B">
        <w:rPr>
          <w:rFonts w:ascii="Arial" w:hAnsi="Arial" w:cs="Arial"/>
          <w:sz w:val="24"/>
          <w:szCs w:val="24"/>
        </w:rPr>
        <w:t>,</w:t>
      </w:r>
      <w:r w:rsidRPr="001F4289">
        <w:rPr>
          <w:rFonts w:ascii="Arial" w:hAnsi="Arial" w:cs="Arial"/>
          <w:sz w:val="24"/>
          <w:szCs w:val="24"/>
        </w:rPr>
        <w:t xml:space="preserve"> exactamente como la primera</w:t>
      </w:r>
      <w:r w:rsidR="00665F9B">
        <w:rPr>
          <w:rFonts w:ascii="Arial" w:hAnsi="Arial" w:cs="Arial"/>
          <w:sz w:val="24"/>
          <w:szCs w:val="24"/>
        </w:rPr>
        <w:t>,</w:t>
      </w:r>
      <w:r w:rsidRPr="001F4289">
        <w:rPr>
          <w:rFonts w:ascii="Arial" w:hAnsi="Arial" w:cs="Arial"/>
          <w:sz w:val="24"/>
          <w:szCs w:val="24"/>
        </w:rPr>
        <w:t xml:space="preserve"> traerá una antítesis y una nueva síntesis; para Marx y </w:t>
      </w:r>
      <w:proofErr w:type="spellStart"/>
      <w:r w:rsidRPr="001F4289">
        <w:rPr>
          <w:rFonts w:ascii="Arial" w:hAnsi="Arial" w:cs="Arial"/>
          <w:sz w:val="24"/>
          <w:szCs w:val="24"/>
        </w:rPr>
        <w:t>Engels</w:t>
      </w:r>
      <w:proofErr w:type="spellEnd"/>
      <w:r w:rsidRPr="001F4289">
        <w:rPr>
          <w:rFonts w:ascii="Arial" w:hAnsi="Arial" w:cs="Arial"/>
          <w:sz w:val="24"/>
          <w:szCs w:val="24"/>
        </w:rPr>
        <w:t xml:space="preserve"> éste siempre fue el motor de la historia. Sin embargo, estos dos teóricos logran determinar el fin de </w:t>
      </w:r>
      <w:r w:rsidRPr="001F4289">
        <w:rPr>
          <w:rFonts w:ascii="Arial" w:hAnsi="Arial" w:cs="Arial"/>
          <w:sz w:val="24"/>
          <w:szCs w:val="24"/>
        </w:rPr>
        <w:lastRenderedPageBreak/>
        <w:t>esta dialéctica al encontrar una tes</w:t>
      </w:r>
      <w:r w:rsidR="00C30A73">
        <w:rPr>
          <w:rFonts w:ascii="Arial" w:hAnsi="Arial" w:cs="Arial"/>
          <w:sz w:val="24"/>
          <w:szCs w:val="24"/>
        </w:rPr>
        <w:t>is que no admite antítesis: el Comunismo</w:t>
      </w:r>
      <w:r w:rsidRPr="001F4289">
        <w:rPr>
          <w:rFonts w:ascii="Arial" w:hAnsi="Arial" w:cs="Arial"/>
          <w:sz w:val="24"/>
          <w:szCs w:val="24"/>
        </w:rPr>
        <w:t>, al que sólo se llega mediante la lucha de clases</w:t>
      </w:r>
      <w:r w:rsidR="00665F9B">
        <w:rPr>
          <w:rFonts w:ascii="Arial" w:hAnsi="Arial" w:cs="Arial"/>
          <w:sz w:val="24"/>
          <w:szCs w:val="24"/>
        </w:rPr>
        <w:t>.</w:t>
      </w:r>
    </w:p>
    <w:p w:rsidR="001F4289" w:rsidRPr="001F4289" w:rsidRDefault="00C30A73" w:rsidP="001F4289">
      <w:pPr>
        <w:spacing w:line="360" w:lineRule="auto"/>
        <w:jc w:val="both"/>
        <w:rPr>
          <w:rFonts w:ascii="Arial" w:hAnsi="Arial" w:cs="Arial"/>
          <w:sz w:val="24"/>
          <w:szCs w:val="24"/>
        </w:rPr>
      </w:pPr>
      <w:r>
        <w:rPr>
          <w:rFonts w:ascii="Arial" w:hAnsi="Arial" w:cs="Arial"/>
          <w:sz w:val="24"/>
          <w:szCs w:val="24"/>
        </w:rPr>
        <w:t>Entonces, el Comunismo</w:t>
      </w:r>
      <w:r w:rsidR="001F4289" w:rsidRPr="001F4289">
        <w:rPr>
          <w:rFonts w:ascii="Arial" w:hAnsi="Arial" w:cs="Arial"/>
          <w:sz w:val="24"/>
          <w:szCs w:val="24"/>
        </w:rPr>
        <w:t xml:space="preserve"> mira a la sociedad desde un punto de vista totalmente dialéctico, existe contradicción y desigualdad en la sociedad y se debe luchar contra ésta</w:t>
      </w:r>
      <w:r w:rsidR="006B14C2">
        <w:rPr>
          <w:rFonts w:ascii="Arial" w:hAnsi="Arial" w:cs="Arial"/>
          <w:sz w:val="24"/>
          <w:szCs w:val="24"/>
        </w:rPr>
        <w:t>,</w:t>
      </w:r>
      <w:r w:rsidR="001F4289" w:rsidRPr="001F4289">
        <w:rPr>
          <w:rFonts w:ascii="Arial" w:hAnsi="Arial" w:cs="Arial"/>
          <w:sz w:val="24"/>
          <w:szCs w:val="24"/>
        </w:rPr>
        <w:t xml:space="preserve"> con el fin de lograr un bienestar común</w:t>
      </w:r>
      <w:r w:rsidR="006B14C2">
        <w:rPr>
          <w:rFonts w:ascii="Arial" w:hAnsi="Arial" w:cs="Arial"/>
          <w:sz w:val="24"/>
          <w:szCs w:val="24"/>
        </w:rPr>
        <w:t>, una igualdad entre las clases;</w:t>
      </w:r>
      <w:r w:rsidR="001F4289" w:rsidRPr="001F4289">
        <w:rPr>
          <w:rFonts w:ascii="Arial" w:hAnsi="Arial" w:cs="Arial"/>
          <w:sz w:val="24"/>
          <w:szCs w:val="24"/>
        </w:rPr>
        <w:t xml:space="preserve"> este fin se alcanza mediante una lucha frontal contra la burguesía, lucha armada y que pretende revolucionar el </w:t>
      </w:r>
      <w:proofErr w:type="spellStart"/>
      <w:r w:rsidR="001F4289" w:rsidRPr="009E7A27">
        <w:rPr>
          <w:rFonts w:ascii="Arial" w:hAnsi="Arial" w:cs="Arial"/>
          <w:i/>
          <w:sz w:val="24"/>
          <w:szCs w:val="24"/>
        </w:rPr>
        <w:t>status</w:t>
      </w:r>
      <w:proofErr w:type="spellEnd"/>
      <w:r w:rsidR="001F4289" w:rsidRPr="009E7A27">
        <w:rPr>
          <w:rFonts w:ascii="Arial" w:hAnsi="Arial" w:cs="Arial"/>
          <w:i/>
          <w:sz w:val="24"/>
          <w:szCs w:val="24"/>
        </w:rPr>
        <w:t>-quo</w:t>
      </w:r>
      <w:r w:rsidR="001F4289" w:rsidRPr="001F4289">
        <w:rPr>
          <w:rFonts w:ascii="Arial" w:hAnsi="Arial" w:cs="Arial"/>
          <w:sz w:val="24"/>
          <w:szCs w:val="24"/>
        </w:rPr>
        <w:t>, tomando decisiones drásticas para alcanzar el objetivo final.</w:t>
      </w:r>
    </w:p>
    <w:p w:rsidR="001F4289" w:rsidRPr="00CC2296" w:rsidRDefault="001F4289" w:rsidP="001F4289">
      <w:pPr>
        <w:spacing w:line="360" w:lineRule="auto"/>
        <w:jc w:val="both"/>
        <w:rPr>
          <w:rFonts w:ascii="Arial" w:hAnsi="Arial" w:cs="Arial"/>
          <w:sz w:val="24"/>
          <w:szCs w:val="24"/>
        </w:rPr>
      </w:pPr>
      <w:r w:rsidRPr="001F4289">
        <w:rPr>
          <w:rFonts w:ascii="Arial" w:hAnsi="Arial" w:cs="Arial"/>
          <w:sz w:val="24"/>
          <w:szCs w:val="24"/>
        </w:rPr>
        <w:t>A pesar de qu</w:t>
      </w:r>
      <w:r w:rsidR="00C30A73">
        <w:rPr>
          <w:rFonts w:ascii="Arial" w:hAnsi="Arial" w:cs="Arial"/>
          <w:sz w:val="24"/>
          <w:szCs w:val="24"/>
        </w:rPr>
        <w:t>e los medios propuestos por el Comunismo</w:t>
      </w:r>
      <w:r w:rsidRPr="001F4289">
        <w:rPr>
          <w:rFonts w:ascii="Arial" w:hAnsi="Arial" w:cs="Arial"/>
          <w:sz w:val="24"/>
          <w:szCs w:val="24"/>
        </w:rPr>
        <w:t xml:space="preserve"> no son justificables</w:t>
      </w:r>
      <w:r w:rsidR="00421305">
        <w:rPr>
          <w:rFonts w:ascii="Arial" w:hAnsi="Arial" w:cs="Arial"/>
          <w:sz w:val="24"/>
          <w:szCs w:val="24"/>
        </w:rPr>
        <w:t xml:space="preserve"> </w:t>
      </w:r>
      <w:r w:rsidRPr="001F4289">
        <w:rPr>
          <w:rFonts w:ascii="Arial" w:hAnsi="Arial" w:cs="Arial"/>
          <w:sz w:val="24"/>
          <w:szCs w:val="24"/>
        </w:rPr>
        <w:t>de ninguna manera, pues en nombre de la igualdad y de un bienestar común no se pueden sacrificar vidas ni derechos fundamentales como la libertad</w:t>
      </w:r>
      <w:r w:rsidR="00421305">
        <w:rPr>
          <w:rFonts w:ascii="Arial" w:hAnsi="Arial" w:cs="Arial"/>
          <w:sz w:val="24"/>
          <w:szCs w:val="24"/>
        </w:rPr>
        <w:t>, es decir que el fin no justifica los medios empleados para alcanzarlo</w:t>
      </w:r>
      <w:r w:rsidRPr="001F4289">
        <w:rPr>
          <w:rFonts w:ascii="Arial" w:hAnsi="Arial" w:cs="Arial"/>
          <w:sz w:val="24"/>
          <w:szCs w:val="24"/>
        </w:rPr>
        <w:t>; es importante anotar que f</w:t>
      </w:r>
      <w:r w:rsidR="00C30A73">
        <w:rPr>
          <w:rFonts w:ascii="Arial" w:hAnsi="Arial" w:cs="Arial"/>
          <w:sz w:val="24"/>
          <w:szCs w:val="24"/>
        </w:rPr>
        <w:t>inalmente la visión social del Comunismo</w:t>
      </w:r>
      <w:r w:rsidRPr="001F4289">
        <w:rPr>
          <w:rFonts w:ascii="Arial" w:hAnsi="Arial" w:cs="Arial"/>
          <w:sz w:val="24"/>
          <w:szCs w:val="24"/>
        </w:rPr>
        <w:t xml:space="preserve"> es t</w:t>
      </w:r>
      <w:r w:rsidR="00421305">
        <w:rPr>
          <w:rFonts w:ascii="Arial" w:hAnsi="Arial" w:cs="Arial"/>
          <w:sz w:val="24"/>
          <w:szCs w:val="24"/>
        </w:rPr>
        <w:t>ambién totalmente antropológica aunque no cristológica.</w:t>
      </w:r>
      <w:r w:rsidR="009E7A27">
        <w:rPr>
          <w:rFonts w:ascii="Arial" w:hAnsi="Arial" w:cs="Arial"/>
          <w:sz w:val="24"/>
          <w:szCs w:val="24"/>
        </w:rPr>
        <w:t xml:space="preserve"> </w:t>
      </w:r>
      <w:r w:rsidR="00CC2296">
        <w:rPr>
          <w:rFonts w:ascii="Arial" w:hAnsi="Arial" w:cs="Arial"/>
          <w:sz w:val="24"/>
          <w:szCs w:val="24"/>
        </w:rPr>
        <w:t xml:space="preserve">Marx en su </w:t>
      </w:r>
      <w:r w:rsidR="00CC2296" w:rsidRPr="00CC2296">
        <w:rPr>
          <w:rFonts w:ascii="Arial" w:hAnsi="Arial" w:cs="Arial"/>
          <w:i/>
          <w:sz w:val="24"/>
          <w:szCs w:val="24"/>
        </w:rPr>
        <w:t>Cuarto Manuscrit</w:t>
      </w:r>
      <w:r w:rsidR="00CC2296">
        <w:rPr>
          <w:rFonts w:ascii="Arial" w:hAnsi="Arial" w:cs="Arial"/>
          <w:i/>
          <w:sz w:val="24"/>
          <w:szCs w:val="24"/>
        </w:rPr>
        <w:t xml:space="preserve">o o Manuscrito Sobre el Saber Absoluto, </w:t>
      </w:r>
      <w:r w:rsidR="00CC2296">
        <w:rPr>
          <w:rFonts w:ascii="Arial" w:hAnsi="Arial" w:cs="Arial"/>
          <w:sz w:val="24"/>
          <w:szCs w:val="24"/>
        </w:rPr>
        <w:t>dice que: “El hombre no es solamente un ser natural; es un ser natural humano; un ser-género que debe necesariamente realizarse en su ser y en su deber”.</w:t>
      </w:r>
      <w:r w:rsidR="00CC2296">
        <w:rPr>
          <w:rFonts w:ascii="Arial" w:hAnsi="Arial" w:cs="Arial"/>
          <w:i/>
          <w:sz w:val="24"/>
          <w:szCs w:val="24"/>
        </w:rPr>
        <w:t xml:space="preserve"> </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Mediante un estudio exhaustivo de la economía liberal capitalista, Marx llega a la conclusión de que el único fin de</w:t>
      </w:r>
      <w:r w:rsidR="006B14C2">
        <w:rPr>
          <w:rFonts w:ascii="Arial" w:hAnsi="Arial" w:cs="Arial"/>
          <w:sz w:val="24"/>
          <w:szCs w:val="24"/>
        </w:rPr>
        <w:t xml:space="preserve"> la economía debe ser el hombre;</w:t>
      </w:r>
      <w:r w:rsidRPr="001F4289">
        <w:rPr>
          <w:rFonts w:ascii="Arial" w:hAnsi="Arial" w:cs="Arial"/>
          <w:sz w:val="24"/>
          <w:szCs w:val="24"/>
        </w:rPr>
        <w:t xml:space="preserve"> la economía debe estar al servicio de la persona y no la persona al servicio de la economía. El </w:t>
      </w:r>
      <w:r w:rsidR="00C30A73">
        <w:rPr>
          <w:rFonts w:ascii="Arial" w:hAnsi="Arial" w:cs="Arial"/>
          <w:sz w:val="24"/>
          <w:szCs w:val="24"/>
        </w:rPr>
        <w:t>Comunismo</w:t>
      </w:r>
      <w:r w:rsidRPr="001F4289">
        <w:rPr>
          <w:rFonts w:ascii="Arial" w:hAnsi="Arial" w:cs="Arial"/>
          <w:sz w:val="24"/>
          <w:szCs w:val="24"/>
        </w:rPr>
        <w:t xml:space="preserve"> pretende explicar que el ser humano debe ser entendido siempre como un fin e</w:t>
      </w:r>
      <w:r w:rsidR="006B14C2">
        <w:rPr>
          <w:rFonts w:ascii="Arial" w:hAnsi="Arial" w:cs="Arial"/>
          <w:sz w:val="24"/>
          <w:szCs w:val="24"/>
        </w:rPr>
        <w:t>n sí mismo y no como un medio</w:t>
      </w:r>
      <w:r w:rsidRPr="001F4289">
        <w:rPr>
          <w:rFonts w:ascii="Arial" w:hAnsi="Arial" w:cs="Arial"/>
          <w:sz w:val="24"/>
          <w:szCs w:val="24"/>
        </w:rPr>
        <w:t xml:space="preserve"> más dentro de la cadena de producción.</w:t>
      </w:r>
      <w:r w:rsidR="00456B3D">
        <w:rPr>
          <w:rFonts w:ascii="Arial" w:hAnsi="Arial" w:cs="Arial"/>
          <w:sz w:val="24"/>
          <w:szCs w:val="24"/>
        </w:rPr>
        <w:t xml:space="preserve"> La economía comunista termina alienando a las personas</w:t>
      </w:r>
      <w:r w:rsidR="006B14C2">
        <w:rPr>
          <w:rFonts w:ascii="Arial" w:hAnsi="Arial" w:cs="Arial"/>
          <w:sz w:val="24"/>
          <w:szCs w:val="24"/>
        </w:rPr>
        <w:t>,</w:t>
      </w:r>
      <w:r w:rsidR="00456B3D">
        <w:rPr>
          <w:rFonts w:ascii="Arial" w:hAnsi="Arial" w:cs="Arial"/>
          <w:sz w:val="24"/>
          <w:szCs w:val="24"/>
        </w:rPr>
        <w:t xml:space="preserve"> pues se erige bajo las bases de una solidaridad impuesta y no de una solidaridad racionalizada y sensibilizada.</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Por lo tanto</w:t>
      </w:r>
      <w:r w:rsidR="006B14C2">
        <w:rPr>
          <w:rFonts w:ascii="Arial" w:hAnsi="Arial" w:cs="Arial"/>
          <w:sz w:val="24"/>
          <w:szCs w:val="24"/>
        </w:rPr>
        <w:t>,</w:t>
      </w:r>
      <w:r w:rsidR="00CF4B74">
        <w:rPr>
          <w:rFonts w:ascii="Arial" w:hAnsi="Arial" w:cs="Arial"/>
          <w:sz w:val="24"/>
          <w:szCs w:val="24"/>
        </w:rPr>
        <w:t xml:space="preserve"> y en principio</w:t>
      </w:r>
      <w:r w:rsidRPr="001F4289">
        <w:rPr>
          <w:rFonts w:ascii="Arial" w:hAnsi="Arial" w:cs="Arial"/>
          <w:sz w:val="24"/>
          <w:szCs w:val="24"/>
        </w:rPr>
        <w:t xml:space="preserve">, el fin de la sociedad comunista es la construcción de una organización que priorice al ser humano sobre los medios de producción, que no le ponga precio a las vidas humanas, que trate a todos por igual, que logre una redistribución justa de la renta para que la riqueza no se acumule en manos de </w:t>
      </w:r>
      <w:r w:rsidRPr="001F4289">
        <w:rPr>
          <w:rFonts w:ascii="Arial" w:hAnsi="Arial" w:cs="Arial"/>
          <w:sz w:val="24"/>
          <w:szCs w:val="24"/>
        </w:rPr>
        <w:lastRenderedPageBreak/>
        <w:t xml:space="preserve">pocos y la pobreza no se desborde en manos de muchos; de cierta manera el </w:t>
      </w:r>
      <w:r w:rsidR="00C30A73">
        <w:rPr>
          <w:rFonts w:ascii="Arial" w:hAnsi="Arial" w:cs="Arial"/>
          <w:sz w:val="24"/>
          <w:szCs w:val="24"/>
        </w:rPr>
        <w:t>Comunismo</w:t>
      </w:r>
      <w:r w:rsidRPr="001F4289">
        <w:rPr>
          <w:rFonts w:ascii="Arial" w:hAnsi="Arial" w:cs="Arial"/>
          <w:sz w:val="24"/>
          <w:szCs w:val="24"/>
        </w:rPr>
        <w:t xml:space="preserve"> se preocupa por los más desprotegidos, que en la época de Marx y </w:t>
      </w:r>
      <w:proofErr w:type="spellStart"/>
      <w:r w:rsidRPr="001F4289">
        <w:rPr>
          <w:rFonts w:ascii="Arial" w:hAnsi="Arial" w:cs="Arial"/>
          <w:sz w:val="24"/>
          <w:szCs w:val="24"/>
        </w:rPr>
        <w:t>Engels</w:t>
      </w:r>
      <w:proofErr w:type="spellEnd"/>
      <w:r w:rsidRPr="001F4289">
        <w:rPr>
          <w:rFonts w:ascii="Arial" w:hAnsi="Arial" w:cs="Arial"/>
          <w:sz w:val="24"/>
          <w:szCs w:val="24"/>
        </w:rPr>
        <w:t xml:space="preserve"> fueron los proletarios, pretende darles más atención a ellos</w:t>
      </w:r>
      <w:r w:rsidR="006B14C2">
        <w:rPr>
          <w:rFonts w:ascii="Arial" w:hAnsi="Arial" w:cs="Arial"/>
          <w:sz w:val="24"/>
          <w:szCs w:val="24"/>
        </w:rPr>
        <w:t>,</w:t>
      </w:r>
      <w:r w:rsidRPr="001F4289">
        <w:rPr>
          <w:rFonts w:ascii="Arial" w:hAnsi="Arial" w:cs="Arial"/>
          <w:sz w:val="24"/>
          <w:szCs w:val="24"/>
        </w:rPr>
        <w:t xml:space="preserve"> pues son quienes más lo necesitan, mostrando una </w:t>
      </w:r>
      <w:r w:rsidRPr="001F4289">
        <w:rPr>
          <w:rFonts w:ascii="Arial" w:hAnsi="Arial" w:cs="Arial"/>
          <w:i/>
          <w:sz w:val="24"/>
          <w:szCs w:val="24"/>
        </w:rPr>
        <w:t xml:space="preserve">opción preferencial </w:t>
      </w:r>
      <w:r w:rsidRPr="001F4289">
        <w:rPr>
          <w:rFonts w:ascii="Arial" w:hAnsi="Arial" w:cs="Arial"/>
          <w:sz w:val="24"/>
          <w:szCs w:val="24"/>
        </w:rPr>
        <w:t>por aquellos que tienen necesidades más marcadas y urgentes.</w:t>
      </w:r>
      <w:r w:rsidR="00CF4B74">
        <w:rPr>
          <w:rFonts w:ascii="Arial" w:hAnsi="Arial" w:cs="Arial"/>
          <w:sz w:val="24"/>
          <w:szCs w:val="24"/>
        </w:rPr>
        <w:t xml:space="preserve"> Desgraciadamente</w:t>
      </w:r>
      <w:r w:rsidR="006B14C2">
        <w:rPr>
          <w:rFonts w:ascii="Arial" w:hAnsi="Arial" w:cs="Arial"/>
          <w:sz w:val="24"/>
          <w:szCs w:val="24"/>
        </w:rPr>
        <w:t>,</w:t>
      </w:r>
      <w:r w:rsidR="00CF4B74">
        <w:rPr>
          <w:rFonts w:ascii="Arial" w:hAnsi="Arial" w:cs="Arial"/>
          <w:sz w:val="24"/>
          <w:szCs w:val="24"/>
        </w:rPr>
        <w:t xml:space="preserve"> esta fue simplemente la visión social, la teoría, </w:t>
      </w:r>
      <w:r w:rsidR="006B14C2">
        <w:rPr>
          <w:rFonts w:ascii="Arial" w:hAnsi="Arial" w:cs="Arial"/>
          <w:sz w:val="24"/>
          <w:szCs w:val="24"/>
        </w:rPr>
        <w:t>pues se sabe que en la praxis el</w:t>
      </w:r>
      <w:r w:rsidR="00CF4B74">
        <w:rPr>
          <w:rFonts w:ascii="Arial" w:hAnsi="Arial" w:cs="Arial"/>
          <w:sz w:val="24"/>
          <w:szCs w:val="24"/>
        </w:rPr>
        <w:t xml:space="preserve"> </w:t>
      </w:r>
      <w:r w:rsidR="00C30A73">
        <w:rPr>
          <w:rFonts w:ascii="Arial" w:hAnsi="Arial" w:cs="Arial"/>
          <w:sz w:val="24"/>
          <w:szCs w:val="24"/>
        </w:rPr>
        <w:t>Comunismo</w:t>
      </w:r>
      <w:r w:rsidR="00CF4B74">
        <w:rPr>
          <w:rFonts w:ascii="Arial" w:hAnsi="Arial" w:cs="Arial"/>
          <w:sz w:val="24"/>
          <w:szCs w:val="24"/>
        </w:rPr>
        <w:t xml:space="preserve"> no practicó todos estos principios</w:t>
      </w:r>
      <w:r w:rsidR="006B14C2">
        <w:rPr>
          <w:rFonts w:ascii="Arial" w:hAnsi="Arial" w:cs="Arial"/>
          <w:sz w:val="24"/>
          <w:szCs w:val="24"/>
        </w:rPr>
        <w:t>,</w:t>
      </w:r>
      <w:r w:rsidR="00CF4B74">
        <w:rPr>
          <w:rFonts w:ascii="Arial" w:hAnsi="Arial" w:cs="Arial"/>
          <w:sz w:val="24"/>
          <w:szCs w:val="24"/>
        </w:rPr>
        <w:t xml:space="preserve"> que tan bien se entienden en el papel.</w:t>
      </w:r>
    </w:p>
    <w:p w:rsidR="001F4289" w:rsidRPr="00FD2E70" w:rsidRDefault="001F4289" w:rsidP="001F4289">
      <w:pPr>
        <w:spacing w:line="360" w:lineRule="auto"/>
        <w:jc w:val="both"/>
        <w:rPr>
          <w:rFonts w:ascii="Arial" w:hAnsi="Arial" w:cs="Arial"/>
          <w:sz w:val="24"/>
          <w:szCs w:val="24"/>
          <w:lang w:val="es-ES"/>
        </w:rPr>
      </w:pPr>
      <w:r w:rsidRPr="001F4289">
        <w:rPr>
          <w:rFonts w:ascii="Arial" w:hAnsi="Arial" w:cs="Arial"/>
          <w:sz w:val="24"/>
          <w:szCs w:val="24"/>
        </w:rPr>
        <w:t xml:space="preserve">Marx dice que dentro de una sociedad capitalista el ser humano no puede realizarse, así, da luces de una sociedad marxista en donde el hombre se realiza. Uno de los principales motores de la realización del hombre es el trabajo y éste es uno de los aspectos que más lo vincula con la sociedad. </w:t>
      </w:r>
      <w:r w:rsidRPr="001F4289">
        <w:rPr>
          <w:rFonts w:ascii="Arial" w:hAnsi="Arial" w:cs="Arial"/>
          <w:sz w:val="24"/>
          <w:szCs w:val="24"/>
          <w:lang w:val="es-ES"/>
        </w:rPr>
        <w:t xml:space="preserve">Según Marx </w:t>
      </w:r>
      <w:r w:rsidRPr="006B14C2">
        <w:rPr>
          <w:rFonts w:ascii="Arial" w:hAnsi="Arial" w:cs="Arial"/>
          <w:sz w:val="24"/>
          <w:szCs w:val="24"/>
          <w:lang w:val="es-ES"/>
        </w:rPr>
        <w:t xml:space="preserve">“el trabajo es esencial para el hombre, y de él depende su autodesarrollo y </w:t>
      </w:r>
      <w:proofErr w:type="spellStart"/>
      <w:r w:rsidRPr="006B14C2">
        <w:rPr>
          <w:rFonts w:ascii="Arial" w:hAnsi="Arial" w:cs="Arial"/>
          <w:sz w:val="24"/>
          <w:szCs w:val="24"/>
          <w:lang w:val="es-ES"/>
        </w:rPr>
        <w:t>autoperfeccionamiento</w:t>
      </w:r>
      <w:proofErr w:type="spellEnd"/>
      <w:r w:rsidRPr="006B14C2">
        <w:rPr>
          <w:rFonts w:ascii="Arial" w:hAnsi="Arial" w:cs="Arial"/>
          <w:sz w:val="24"/>
          <w:szCs w:val="24"/>
          <w:lang w:val="es-ES"/>
        </w:rPr>
        <w:t>. En el trabajo confluyen hombre y naturaleza, el hombre se crea a sí mismo y transforma la naturaleza (…)</w:t>
      </w:r>
      <w:r w:rsidR="006B14C2">
        <w:rPr>
          <w:rFonts w:ascii="Arial" w:hAnsi="Arial" w:cs="Arial"/>
          <w:sz w:val="24"/>
          <w:szCs w:val="24"/>
          <w:lang w:val="es-ES"/>
        </w:rPr>
        <w:t>.</w:t>
      </w:r>
      <w:r w:rsidRPr="006B14C2">
        <w:rPr>
          <w:rFonts w:ascii="Arial" w:hAnsi="Arial" w:cs="Arial"/>
          <w:sz w:val="24"/>
          <w:szCs w:val="24"/>
          <w:lang w:val="es-ES"/>
        </w:rPr>
        <w:t xml:space="preserve"> En la sociedad comunista el hombre trabaja y a la vez percibe el fruto de su trabajo. Las relaciones personales y la cooperación serán quienes vertebren la nueva comunidad donde rige la libertad, la igualdad y la fraternidad.</w:t>
      </w:r>
      <w:r w:rsidRPr="006B14C2">
        <w:rPr>
          <w:rStyle w:val="Refdenotaalpie"/>
          <w:rFonts w:ascii="Arial" w:hAnsi="Arial" w:cs="Arial"/>
          <w:sz w:val="24"/>
          <w:szCs w:val="24"/>
          <w:lang w:val="es-ES"/>
        </w:rPr>
        <w:footnoteReference w:id="104"/>
      </w:r>
      <w:r w:rsidRPr="006B14C2">
        <w:rPr>
          <w:rFonts w:ascii="Arial" w:hAnsi="Arial" w:cs="Arial"/>
          <w:sz w:val="24"/>
          <w:szCs w:val="24"/>
          <w:lang w:val="es-ES"/>
        </w:rPr>
        <w:t xml:space="preserve">” </w:t>
      </w:r>
      <w:r w:rsidR="00FD2E70">
        <w:rPr>
          <w:rFonts w:ascii="Arial" w:hAnsi="Arial" w:cs="Arial"/>
          <w:sz w:val="24"/>
          <w:szCs w:val="24"/>
          <w:lang w:val="es-ES"/>
        </w:rPr>
        <w:t xml:space="preserve"> Tres principios que rigieron la Revolución Francesa son los que regirán la sociedad </w:t>
      </w:r>
      <w:r w:rsidR="006B14C2">
        <w:rPr>
          <w:rFonts w:ascii="Arial" w:hAnsi="Arial" w:cs="Arial"/>
          <w:sz w:val="24"/>
          <w:szCs w:val="24"/>
          <w:lang w:val="es-ES"/>
        </w:rPr>
        <w:t>comunista: igualdad, libertad y fraternidad.</w:t>
      </w:r>
      <w:r w:rsidR="00FD2E70">
        <w:rPr>
          <w:rFonts w:ascii="Arial" w:hAnsi="Arial" w:cs="Arial"/>
          <w:sz w:val="24"/>
          <w:szCs w:val="24"/>
          <w:lang w:val="es-ES"/>
        </w:rPr>
        <w:t xml:space="preserve"> Marx se refiere al trabajo como desarrollo del hombre, pues le permite potenciar sus capacidades, recibir frutos de su esfuerzo, relacionarse con sus semejantes y sentirse realizado como ser humano.</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Es importante anotar la concepción del hombre dentro de la visión social de la teoría marxista; </w:t>
      </w:r>
      <w:r w:rsidR="00CF4A81">
        <w:rPr>
          <w:rFonts w:ascii="Arial" w:hAnsi="Arial" w:cs="Arial"/>
          <w:sz w:val="24"/>
          <w:szCs w:val="24"/>
          <w:lang w:val="es-ES"/>
        </w:rPr>
        <w:t>aquí</w:t>
      </w:r>
      <w:r w:rsidRPr="001F4289">
        <w:rPr>
          <w:rFonts w:ascii="Arial" w:hAnsi="Arial" w:cs="Arial"/>
          <w:sz w:val="24"/>
          <w:szCs w:val="24"/>
          <w:lang w:val="es-ES"/>
        </w:rPr>
        <w:t xml:space="preserve"> una aproximación a dicha concepción bajo cuatro características primordiales</w:t>
      </w:r>
      <w:r w:rsidR="00CF4A81">
        <w:rPr>
          <w:rStyle w:val="Refdenotaalpie"/>
          <w:rFonts w:ascii="Arial" w:hAnsi="Arial" w:cs="Arial"/>
          <w:sz w:val="24"/>
          <w:szCs w:val="24"/>
          <w:lang w:val="es-ES"/>
        </w:rPr>
        <w:footnoteReference w:id="105"/>
      </w:r>
      <w:r w:rsidRPr="001F4289">
        <w:rPr>
          <w:rFonts w:ascii="Arial" w:hAnsi="Arial" w:cs="Arial"/>
          <w:sz w:val="24"/>
          <w:szCs w:val="24"/>
          <w:lang w:val="es-ES"/>
        </w:rPr>
        <w:t xml:space="preserve">: </w:t>
      </w:r>
    </w:p>
    <w:p w:rsidR="001F4289" w:rsidRPr="001F4289" w:rsidRDefault="001F4289" w:rsidP="001F4289">
      <w:pPr>
        <w:pStyle w:val="Prrafodelista"/>
        <w:numPr>
          <w:ilvl w:val="0"/>
          <w:numId w:val="16"/>
        </w:numPr>
        <w:spacing w:line="360" w:lineRule="auto"/>
        <w:jc w:val="both"/>
        <w:rPr>
          <w:rFonts w:ascii="Arial" w:hAnsi="Arial" w:cs="Arial"/>
          <w:sz w:val="24"/>
          <w:szCs w:val="24"/>
          <w:lang w:val="es-ES"/>
        </w:rPr>
      </w:pPr>
      <w:r w:rsidRPr="001F4289">
        <w:rPr>
          <w:rFonts w:ascii="Arial" w:hAnsi="Arial" w:cs="Arial"/>
          <w:sz w:val="24"/>
          <w:szCs w:val="24"/>
          <w:lang w:val="es-ES"/>
        </w:rPr>
        <w:t xml:space="preserve">El hombre es un ser natural-activo: natural entendido como materia capaz de evolucionar, se entiende como una realidad abierta y dinámica que </w:t>
      </w:r>
      <w:r w:rsidRPr="001F4289">
        <w:rPr>
          <w:rFonts w:ascii="Arial" w:hAnsi="Arial" w:cs="Arial"/>
          <w:sz w:val="24"/>
          <w:szCs w:val="24"/>
          <w:lang w:val="es-ES"/>
        </w:rPr>
        <w:lastRenderedPageBreak/>
        <w:t>encamina su vida hacia una plenitud por principio inalcanzable. Para Marx no existe una esencia común humana; el hombre se hace a sí mismo.</w:t>
      </w:r>
    </w:p>
    <w:p w:rsidR="001F4289" w:rsidRPr="001F4289" w:rsidRDefault="001F4289" w:rsidP="001F4289">
      <w:pPr>
        <w:pStyle w:val="Prrafodelista"/>
        <w:numPr>
          <w:ilvl w:val="0"/>
          <w:numId w:val="16"/>
        </w:numPr>
        <w:spacing w:line="360" w:lineRule="auto"/>
        <w:jc w:val="both"/>
        <w:rPr>
          <w:rFonts w:ascii="Arial" w:hAnsi="Arial" w:cs="Arial"/>
          <w:sz w:val="24"/>
          <w:szCs w:val="24"/>
          <w:lang w:val="es-ES"/>
        </w:rPr>
      </w:pPr>
      <w:r w:rsidRPr="001F4289">
        <w:rPr>
          <w:rFonts w:ascii="Arial" w:hAnsi="Arial" w:cs="Arial"/>
          <w:sz w:val="24"/>
          <w:szCs w:val="24"/>
          <w:lang w:val="es-ES"/>
        </w:rPr>
        <w:t>El hombre es un ser esencialmente social: ya que no existe una esencia común todos los seres humanos se conectan con los demás de una u otra manera. Lo que la persona es y hace depende de la sociedad en la que vive.</w:t>
      </w:r>
    </w:p>
    <w:p w:rsidR="001F4289" w:rsidRPr="001F4289" w:rsidRDefault="001F4289" w:rsidP="001F4289">
      <w:pPr>
        <w:pStyle w:val="Prrafodelista"/>
        <w:numPr>
          <w:ilvl w:val="0"/>
          <w:numId w:val="16"/>
        </w:numPr>
        <w:spacing w:line="360" w:lineRule="auto"/>
        <w:jc w:val="both"/>
        <w:rPr>
          <w:rFonts w:ascii="Arial" w:hAnsi="Arial" w:cs="Arial"/>
          <w:sz w:val="24"/>
          <w:szCs w:val="24"/>
          <w:lang w:val="es-ES"/>
        </w:rPr>
      </w:pPr>
      <w:r w:rsidRPr="001F4289">
        <w:rPr>
          <w:rFonts w:ascii="Arial" w:hAnsi="Arial" w:cs="Arial"/>
          <w:sz w:val="24"/>
          <w:szCs w:val="24"/>
          <w:lang w:val="es-ES"/>
        </w:rPr>
        <w:t>El hombre es un ser histórico: el hombre se hace en la historia y protagoniza la historia.</w:t>
      </w:r>
    </w:p>
    <w:p w:rsidR="001F4289" w:rsidRPr="001F4289" w:rsidRDefault="001F4289" w:rsidP="001F4289">
      <w:pPr>
        <w:pStyle w:val="Prrafodelista"/>
        <w:numPr>
          <w:ilvl w:val="0"/>
          <w:numId w:val="16"/>
        </w:numPr>
        <w:spacing w:line="360" w:lineRule="auto"/>
        <w:jc w:val="both"/>
        <w:rPr>
          <w:rFonts w:ascii="Arial" w:hAnsi="Arial" w:cs="Arial"/>
          <w:sz w:val="24"/>
          <w:szCs w:val="24"/>
          <w:lang w:val="es-ES"/>
        </w:rPr>
      </w:pPr>
      <w:r w:rsidRPr="001F4289">
        <w:rPr>
          <w:rFonts w:ascii="Arial" w:hAnsi="Arial" w:cs="Arial"/>
          <w:sz w:val="24"/>
          <w:szCs w:val="24"/>
          <w:lang w:val="es-ES"/>
        </w:rPr>
        <w:t>El hombre es un ser práctico: el hombre debe transformar la realidad para así alcanzar su realización como ser humano plenamente.</w:t>
      </w:r>
    </w:p>
    <w:p w:rsidR="001F4289" w:rsidRPr="001F4289" w:rsidRDefault="001F4289" w:rsidP="001F4289">
      <w:pPr>
        <w:spacing w:line="360" w:lineRule="auto"/>
        <w:jc w:val="both"/>
        <w:rPr>
          <w:rFonts w:ascii="Arial" w:hAnsi="Arial" w:cs="Arial"/>
          <w:bCs/>
          <w:i/>
          <w:sz w:val="24"/>
          <w:szCs w:val="24"/>
          <w:lang w:val="es-ES"/>
        </w:rPr>
      </w:pPr>
      <w:r w:rsidRPr="001F4289">
        <w:rPr>
          <w:rFonts w:ascii="Arial" w:hAnsi="Arial" w:cs="Arial"/>
          <w:bCs/>
          <w:sz w:val="24"/>
          <w:szCs w:val="24"/>
          <w:lang w:val="es-ES"/>
        </w:rPr>
        <w:t>Así también</w:t>
      </w:r>
      <w:r w:rsidR="006B14C2">
        <w:rPr>
          <w:rFonts w:ascii="Arial" w:hAnsi="Arial" w:cs="Arial"/>
          <w:bCs/>
          <w:sz w:val="24"/>
          <w:szCs w:val="24"/>
          <w:lang w:val="es-ES"/>
        </w:rPr>
        <w:t>,</w:t>
      </w:r>
      <w:r w:rsidRPr="001F4289">
        <w:rPr>
          <w:rFonts w:ascii="Arial" w:hAnsi="Arial" w:cs="Arial"/>
          <w:bCs/>
          <w:sz w:val="24"/>
          <w:szCs w:val="24"/>
          <w:lang w:val="es-ES"/>
        </w:rPr>
        <w:t xml:space="preserve"> los teóricos del marxismo miraron la sociedad con un  </w:t>
      </w:r>
      <w:r w:rsidR="006B14C2">
        <w:rPr>
          <w:rFonts w:ascii="Arial" w:hAnsi="Arial" w:cs="Arial"/>
          <w:bCs/>
          <w:sz w:val="24"/>
          <w:szCs w:val="24"/>
          <w:lang w:val="es-ES"/>
        </w:rPr>
        <w:t>anhelo de justicia, de lograr</w:t>
      </w:r>
      <w:r w:rsidR="00A33EA0">
        <w:rPr>
          <w:rFonts w:ascii="Arial" w:hAnsi="Arial" w:cs="Arial"/>
          <w:bCs/>
          <w:sz w:val="24"/>
          <w:szCs w:val="24"/>
          <w:lang w:val="es-ES"/>
        </w:rPr>
        <w:t xml:space="preserve"> un mundo mejor mediante</w:t>
      </w:r>
      <w:r w:rsidRPr="001F4289">
        <w:rPr>
          <w:rFonts w:ascii="Arial" w:hAnsi="Arial" w:cs="Arial"/>
          <w:bCs/>
          <w:sz w:val="24"/>
          <w:szCs w:val="24"/>
          <w:lang w:val="es-ES"/>
        </w:rPr>
        <w:t xml:space="preserve"> el sacrificio del movimiento obrero y sindical; </w:t>
      </w:r>
      <w:r w:rsidRPr="00A33EA0">
        <w:rPr>
          <w:rFonts w:ascii="Arial" w:hAnsi="Arial" w:cs="Arial"/>
          <w:bCs/>
          <w:sz w:val="24"/>
          <w:szCs w:val="24"/>
          <w:lang w:val="es-ES"/>
        </w:rPr>
        <w:t>“partiendo de su propio análisis de la sociedad burguesa de aquel tiempo y la crítica implacable de la opresión y de las ideologías explotadoras del hombre”</w:t>
      </w:r>
      <w:r w:rsidRPr="00A33EA0">
        <w:rPr>
          <w:rStyle w:val="Refdenotaalpie"/>
          <w:rFonts w:ascii="Arial" w:hAnsi="Arial" w:cs="Arial"/>
          <w:bCs/>
          <w:sz w:val="24"/>
          <w:szCs w:val="24"/>
          <w:lang w:val="es-ES"/>
        </w:rPr>
        <w:footnoteReference w:id="106"/>
      </w:r>
      <w:r w:rsidRPr="001F4289">
        <w:rPr>
          <w:rFonts w:ascii="Arial" w:hAnsi="Arial" w:cs="Arial"/>
          <w:bCs/>
          <w:i/>
          <w:sz w:val="24"/>
          <w:szCs w:val="24"/>
          <w:lang w:val="es-ES"/>
        </w:rPr>
        <w:t>.</w:t>
      </w:r>
    </w:p>
    <w:p w:rsidR="001F4289" w:rsidRPr="001F4289" w:rsidRDefault="001F4289" w:rsidP="001F4289">
      <w:pPr>
        <w:spacing w:line="360" w:lineRule="auto"/>
        <w:jc w:val="both"/>
        <w:rPr>
          <w:rFonts w:ascii="Arial" w:hAnsi="Arial" w:cs="Arial"/>
          <w:bCs/>
          <w:sz w:val="24"/>
          <w:szCs w:val="24"/>
          <w:lang w:val="es-ES"/>
        </w:rPr>
      </w:pPr>
      <w:r w:rsidRPr="001F4289">
        <w:rPr>
          <w:rFonts w:ascii="Arial" w:hAnsi="Arial" w:cs="Arial"/>
          <w:bCs/>
          <w:sz w:val="24"/>
          <w:szCs w:val="24"/>
          <w:lang w:val="es-ES"/>
        </w:rPr>
        <w:t xml:space="preserve">Por otro lado, </w:t>
      </w:r>
      <w:proofErr w:type="spellStart"/>
      <w:r w:rsidRPr="001F4289">
        <w:rPr>
          <w:rFonts w:ascii="Arial" w:hAnsi="Arial" w:cs="Arial"/>
          <w:bCs/>
          <w:sz w:val="24"/>
          <w:szCs w:val="24"/>
          <w:lang w:val="es-ES"/>
        </w:rPr>
        <w:t>Marriategui</w:t>
      </w:r>
      <w:proofErr w:type="spellEnd"/>
      <w:r w:rsidRPr="001F4289">
        <w:rPr>
          <w:rFonts w:ascii="Arial" w:hAnsi="Arial" w:cs="Arial"/>
          <w:bCs/>
          <w:sz w:val="24"/>
          <w:szCs w:val="24"/>
          <w:lang w:val="es-ES"/>
        </w:rPr>
        <w:t xml:space="preserve"> “El Amauta”, dice al respecto que la filosofía marxista entiende al sujeto de la historia como un hombre de carne y hueso.  Es decir</w:t>
      </w:r>
      <w:r w:rsidR="00A33EA0">
        <w:rPr>
          <w:rFonts w:ascii="Arial" w:hAnsi="Arial" w:cs="Arial"/>
          <w:bCs/>
          <w:sz w:val="24"/>
          <w:szCs w:val="24"/>
          <w:lang w:val="es-ES"/>
        </w:rPr>
        <w:t>,</w:t>
      </w:r>
      <w:r w:rsidRPr="001F4289">
        <w:rPr>
          <w:rFonts w:ascii="Arial" w:hAnsi="Arial" w:cs="Arial"/>
          <w:bCs/>
          <w:sz w:val="24"/>
          <w:szCs w:val="24"/>
          <w:lang w:val="es-ES"/>
        </w:rPr>
        <w:t>  que la economía y  la política, el derecho y la religión entre otras formas de la conciencia social son producto de la actividad humana</w:t>
      </w:r>
      <w:r w:rsidRPr="001F4289">
        <w:rPr>
          <w:rStyle w:val="Refdenotaalpie"/>
          <w:rFonts w:ascii="Arial" w:hAnsi="Arial" w:cs="Arial"/>
          <w:bCs/>
          <w:sz w:val="24"/>
          <w:szCs w:val="24"/>
          <w:lang w:val="es-ES"/>
        </w:rPr>
        <w:footnoteReference w:id="107"/>
      </w:r>
      <w:r w:rsidR="00A33EA0">
        <w:rPr>
          <w:rFonts w:ascii="Arial" w:hAnsi="Arial" w:cs="Arial"/>
          <w:bCs/>
          <w:sz w:val="24"/>
          <w:szCs w:val="24"/>
          <w:lang w:val="es-ES"/>
        </w:rPr>
        <w:t>.</w:t>
      </w:r>
      <w:r w:rsidRPr="001F4289">
        <w:rPr>
          <w:rFonts w:ascii="Arial" w:hAnsi="Arial" w:cs="Arial"/>
          <w:bCs/>
          <w:sz w:val="24"/>
          <w:szCs w:val="24"/>
          <w:lang w:val="es-ES"/>
        </w:rPr>
        <w:t xml:space="preserve"> Es importante, una vez citado el “Amauta”</w:t>
      </w:r>
      <w:r w:rsidR="00A33EA0">
        <w:rPr>
          <w:rFonts w:ascii="Arial" w:hAnsi="Arial" w:cs="Arial"/>
          <w:bCs/>
          <w:sz w:val="24"/>
          <w:szCs w:val="24"/>
          <w:lang w:val="es-ES"/>
        </w:rPr>
        <w:t>,</w:t>
      </w:r>
      <w:r w:rsidRPr="001F4289">
        <w:rPr>
          <w:rFonts w:ascii="Arial" w:hAnsi="Arial" w:cs="Arial"/>
          <w:bCs/>
          <w:sz w:val="24"/>
          <w:szCs w:val="24"/>
          <w:lang w:val="es-ES"/>
        </w:rPr>
        <w:t xml:space="preserve"> anotar que dentro de su pensamiento agregó que</w:t>
      </w:r>
      <w:r w:rsidR="00A33EA0">
        <w:rPr>
          <w:rFonts w:ascii="Arial" w:hAnsi="Arial" w:cs="Arial"/>
          <w:bCs/>
          <w:sz w:val="24"/>
          <w:szCs w:val="24"/>
          <w:lang w:val="es-ES"/>
        </w:rPr>
        <w:t>:</w:t>
      </w:r>
      <w:r w:rsidRPr="001F4289">
        <w:rPr>
          <w:rFonts w:ascii="Arial" w:hAnsi="Arial" w:cs="Arial"/>
          <w:bCs/>
          <w:sz w:val="24"/>
          <w:szCs w:val="24"/>
          <w:lang w:val="es-ES"/>
        </w:rPr>
        <w:t xml:space="preserve"> </w:t>
      </w:r>
      <w:r w:rsidRPr="00A33EA0">
        <w:rPr>
          <w:rFonts w:ascii="Arial" w:hAnsi="Arial" w:cs="Arial"/>
          <w:bCs/>
          <w:sz w:val="24"/>
          <w:szCs w:val="24"/>
          <w:lang w:val="es-ES"/>
        </w:rPr>
        <w:t xml:space="preserve">“el marxismo supone que el proletariado podía triunfar si se </w:t>
      </w:r>
      <w:r w:rsidR="00E66D5C" w:rsidRPr="00A33EA0">
        <w:rPr>
          <w:rFonts w:ascii="Arial" w:hAnsi="Arial" w:cs="Arial"/>
          <w:bCs/>
          <w:sz w:val="24"/>
          <w:szCs w:val="24"/>
          <w:lang w:val="es-ES"/>
        </w:rPr>
        <w:t>dotaba</w:t>
      </w:r>
      <w:r w:rsidRPr="00A33EA0">
        <w:rPr>
          <w:rFonts w:ascii="Arial" w:hAnsi="Arial" w:cs="Arial"/>
          <w:bCs/>
          <w:sz w:val="24"/>
          <w:szCs w:val="24"/>
          <w:lang w:val="es-ES"/>
        </w:rPr>
        <w:t xml:space="preserve"> de valores espirituales superiores a los de la burguesía”</w:t>
      </w:r>
      <w:r w:rsidR="00A33EA0">
        <w:rPr>
          <w:rFonts w:ascii="Arial" w:hAnsi="Arial" w:cs="Arial"/>
          <w:bCs/>
          <w:sz w:val="24"/>
          <w:szCs w:val="24"/>
          <w:lang w:val="es-ES"/>
        </w:rPr>
        <w:t>;</w:t>
      </w:r>
      <w:r w:rsidRPr="00A33EA0">
        <w:rPr>
          <w:rFonts w:ascii="Arial" w:hAnsi="Arial" w:cs="Arial"/>
          <w:bCs/>
          <w:sz w:val="24"/>
          <w:szCs w:val="24"/>
          <w:lang w:val="es-ES"/>
        </w:rPr>
        <w:t xml:space="preserve"> </w:t>
      </w:r>
      <w:r w:rsidRPr="001F4289">
        <w:rPr>
          <w:rFonts w:ascii="Arial" w:hAnsi="Arial" w:cs="Arial"/>
          <w:bCs/>
          <w:sz w:val="24"/>
          <w:szCs w:val="24"/>
          <w:lang w:val="es-ES"/>
        </w:rPr>
        <w:t>estos valores espirituales superiores pueden ser entendidos de  diferentes maneras, pero encajan seguramente dentro de uno solo: la solidaridad, que</w:t>
      </w:r>
      <w:r w:rsidR="00A33EA0">
        <w:rPr>
          <w:rFonts w:ascii="Arial" w:hAnsi="Arial" w:cs="Arial"/>
          <w:bCs/>
          <w:sz w:val="24"/>
          <w:szCs w:val="24"/>
          <w:lang w:val="es-ES"/>
        </w:rPr>
        <w:t xml:space="preserve"> hace que el proletariado se uno</w:t>
      </w:r>
      <w:r w:rsidRPr="001F4289">
        <w:rPr>
          <w:rFonts w:ascii="Arial" w:hAnsi="Arial" w:cs="Arial"/>
          <w:bCs/>
          <w:sz w:val="24"/>
          <w:szCs w:val="24"/>
          <w:lang w:val="es-ES"/>
        </w:rPr>
        <w:t>, se sienta igual, ponga sus pocas cosas al servicio de la revolución y luche con sus armas para alcanzar la igualdad tantas veces anhelada</w:t>
      </w:r>
      <w:r w:rsidRPr="001F4289">
        <w:rPr>
          <w:rStyle w:val="Refdenotaalpie"/>
          <w:rFonts w:ascii="Arial" w:hAnsi="Arial" w:cs="Arial"/>
          <w:bCs/>
          <w:sz w:val="24"/>
          <w:szCs w:val="24"/>
          <w:lang w:val="es-ES"/>
        </w:rPr>
        <w:footnoteReference w:id="108"/>
      </w:r>
      <w:r w:rsidRPr="001F4289">
        <w:rPr>
          <w:rFonts w:ascii="Arial" w:hAnsi="Arial" w:cs="Arial"/>
          <w:bCs/>
          <w:sz w:val="24"/>
          <w:szCs w:val="24"/>
          <w:lang w:val="es-ES"/>
        </w:rPr>
        <w:t>.</w:t>
      </w:r>
    </w:p>
    <w:p w:rsidR="001F4289" w:rsidRPr="001F4289" w:rsidRDefault="00A33EA0" w:rsidP="001F4289">
      <w:pPr>
        <w:spacing w:line="360" w:lineRule="auto"/>
        <w:jc w:val="both"/>
        <w:rPr>
          <w:rFonts w:ascii="Arial" w:hAnsi="Arial" w:cs="Arial"/>
          <w:bCs/>
          <w:iCs/>
          <w:sz w:val="24"/>
          <w:szCs w:val="24"/>
          <w:lang w:val="es-ES"/>
        </w:rPr>
      </w:pPr>
      <w:r>
        <w:rPr>
          <w:rFonts w:ascii="Arial" w:hAnsi="Arial" w:cs="Arial"/>
          <w:bCs/>
          <w:sz w:val="24"/>
          <w:szCs w:val="24"/>
          <w:lang w:val="es-ES"/>
        </w:rPr>
        <w:lastRenderedPageBreak/>
        <w:t>E</w:t>
      </w:r>
      <w:r w:rsidR="001F4289" w:rsidRPr="001F4289">
        <w:rPr>
          <w:rFonts w:ascii="Arial" w:hAnsi="Arial" w:cs="Arial"/>
          <w:bCs/>
          <w:sz w:val="24"/>
          <w:szCs w:val="24"/>
          <w:lang w:val="es-ES"/>
        </w:rPr>
        <w:t>l marxismo propone la existencia de un partido único, de un Frente Único, lo que puede llevar a pensar que se busca al</w:t>
      </w:r>
      <w:r>
        <w:rPr>
          <w:rFonts w:ascii="Arial" w:hAnsi="Arial" w:cs="Arial"/>
          <w:bCs/>
          <w:sz w:val="24"/>
          <w:szCs w:val="24"/>
          <w:lang w:val="es-ES"/>
        </w:rPr>
        <w:t xml:space="preserve">canzar un pensamiento único. Al respecto dice </w:t>
      </w:r>
      <w:proofErr w:type="spellStart"/>
      <w:r>
        <w:rPr>
          <w:rFonts w:ascii="Arial" w:hAnsi="Arial" w:cs="Arial"/>
          <w:bCs/>
          <w:sz w:val="24"/>
          <w:szCs w:val="24"/>
          <w:lang w:val="es-ES"/>
        </w:rPr>
        <w:t>Marria</w:t>
      </w:r>
      <w:r w:rsidR="001F4289" w:rsidRPr="001F4289">
        <w:rPr>
          <w:rFonts w:ascii="Arial" w:hAnsi="Arial" w:cs="Arial"/>
          <w:bCs/>
          <w:sz w:val="24"/>
          <w:szCs w:val="24"/>
          <w:lang w:val="es-ES"/>
        </w:rPr>
        <w:t>tegui</w:t>
      </w:r>
      <w:proofErr w:type="spellEnd"/>
      <w:r w:rsidR="001F4289" w:rsidRPr="001F4289">
        <w:rPr>
          <w:rFonts w:ascii="Arial" w:hAnsi="Arial" w:cs="Arial"/>
          <w:bCs/>
          <w:sz w:val="24"/>
          <w:szCs w:val="24"/>
          <w:lang w:val="es-ES"/>
        </w:rPr>
        <w:t xml:space="preserve">: </w:t>
      </w:r>
      <w:r w:rsidR="001F4289" w:rsidRPr="00A33EA0">
        <w:rPr>
          <w:rFonts w:ascii="Arial" w:hAnsi="Arial" w:cs="Arial"/>
          <w:bCs/>
          <w:iCs/>
          <w:sz w:val="24"/>
          <w:szCs w:val="24"/>
          <w:lang w:val="es-ES"/>
        </w:rPr>
        <w:t>“El Frente Único no anula la personalidad, no anula la filiación de ninguno de los que lo componen. No significa la confusión ni la amalgama de todas las doctrinas en una doctrina única</w:t>
      </w:r>
      <w:r>
        <w:rPr>
          <w:rFonts w:ascii="Arial" w:hAnsi="Arial" w:cs="Arial"/>
          <w:bCs/>
          <w:iCs/>
          <w:sz w:val="24"/>
          <w:szCs w:val="24"/>
          <w:lang w:val="es-ES"/>
        </w:rPr>
        <w:t xml:space="preserve"> (</w:t>
      </w:r>
      <w:r w:rsidR="001F4289" w:rsidRPr="00A33EA0">
        <w:rPr>
          <w:rFonts w:ascii="Arial" w:hAnsi="Arial" w:cs="Arial"/>
          <w:bCs/>
          <w:iCs/>
          <w:sz w:val="24"/>
          <w:szCs w:val="24"/>
          <w:lang w:val="es-ES"/>
        </w:rPr>
        <w:t>…</w:t>
      </w:r>
      <w:r>
        <w:rPr>
          <w:rFonts w:ascii="Arial" w:hAnsi="Arial" w:cs="Arial"/>
          <w:bCs/>
          <w:iCs/>
          <w:sz w:val="24"/>
          <w:szCs w:val="24"/>
          <w:lang w:val="es-ES"/>
        </w:rPr>
        <w:t xml:space="preserve">). </w:t>
      </w:r>
      <w:r w:rsidR="001F4289" w:rsidRPr="00A33EA0">
        <w:rPr>
          <w:rFonts w:ascii="Arial" w:hAnsi="Arial" w:cs="Arial"/>
          <w:bCs/>
          <w:iCs/>
          <w:sz w:val="24"/>
          <w:szCs w:val="24"/>
          <w:lang w:val="es-ES"/>
        </w:rPr>
        <w:t>En el Frente Único cada cual debe conservar su propia filiación y su propio ideario</w:t>
      </w:r>
      <w:r>
        <w:rPr>
          <w:rFonts w:ascii="Arial" w:hAnsi="Arial" w:cs="Arial"/>
          <w:bCs/>
          <w:iCs/>
          <w:sz w:val="24"/>
          <w:szCs w:val="24"/>
          <w:lang w:val="es-ES"/>
        </w:rPr>
        <w:t xml:space="preserve"> (</w:t>
      </w:r>
      <w:r w:rsidR="001F4289" w:rsidRPr="00A33EA0">
        <w:rPr>
          <w:rFonts w:ascii="Arial" w:hAnsi="Arial" w:cs="Arial"/>
          <w:bCs/>
          <w:iCs/>
          <w:sz w:val="24"/>
          <w:szCs w:val="24"/>
          <w:lang w:val="es-ES"/>
        </w:rPr>
        <w:t>…</w:t>
      </w:r>
      <w:r>
        <w:rPr>
          <w:rFonts w:ascii="Arial" w:hAnsi="Arial" w:cs="Arial"/>
          <w:bCs/>
          <w:iCs/>
          <w:sz w:val="24"/>
          <w:szCs w:val="24"/>
          <w:lang w:val="es-ES"/>
        </w:rPr>
        <w:t xml:space="preserve">). </w:t>
      </w:r>
      <w:r w:rsidR="001F4289" w:rsidRPr="00A33EA0">
        <w:rPr>
          <w:rFonts w:ascii="Arial" w:hAnsi="Arial" w:cs="Arial"/>
          <w:bCs/>
          <w:iCs/>
          <w:sz w:val="24"/>
          <w:szCs w:val="24"/>
          <w:lang w:val="es-ES"/>
        </w:rPr>
        <w:t>Pero todos deben sentirse unidos por la solidaridad de clase, vinculados por la lucha contra el adversario común, ligados por la misma voluntad revolucionaria, y la misma pasión renovadora</w:t>
      </w:r>
      <w:r w:rsidR="00646E10">
        <w:rPr>
          <w:rFonts w:ascii="Arial" w:hAnsi="Arial" w:cs="Arial"/>
          <w:bCs/>
          <w:iCs/>
          <w:sz w:val="24"/>
          <w:szCs w:val="24"/>
          <w:lang w:val="es-ES"/>
        </w:rPr>
        <w:t>.</w:t>
      </w:r>
      <w:r w:rsidR="00491ABB">
        <w:rPr>
          <w:rFonts w:ascii="Arial" w:hAnsi="Arial" w:cs="Arial"/>
          <w:bCs/>
          <w:iCs/>
          <w:sz w:val="24"/>
          <w:szCs w:val="24"/>
          <w:lang w:val="es-ES"/>
        </w:rPr>
        <w:t>”</w:t>
      </w:r>
      <w:r w:rsidR="001F4289" w:rsidRPr="00A33EA0">
        <w:rPr>
          <w:rStyle w:val="Refdenotaalpie"/>
          <w:rFonts w:ascii="Arial" w:hAnsi="Arial" w:cs="Arial"/>
          <w:bCs/>
          <w:iCs/>
          <w:sz w:val="24"/>
          <w:szCs w:val="24"/>
          <w:lang w:val="es-ES"/>
        </w:rPr>
        <w:footnoteReference w:id="109"/>
      </w:r>
      <w:r w:rsidR="001F4289" w:rsidRPr="00A33EA0">
        <w:rPr>
          <w:rFonts w:ascii="Arial" w:hAnsi="Arial" w:cs="Arial"/>
          <w:bCs/>
          <w:iCs/>
          <w:sz w:val="24"/>
          <w:szCs w:val="24"/>
          <w:lang w:val="es-ES"/>
        </w:rPr>
        <w:t xml:space="preserve"> </w:t>
      </w:r>
      <w:r w:rsidR="00B02D58" w:rsidRPr="00A33EA0">
        <w:rPr>
          <w:rFonts w:ascii="Arial" w:hAnsi="Arial" w:cs="Arial"/>
          <w:bCs/>
          <w:iCs/>
          <w:sz w:val="24"/>
          <w:szCs w:val="24"/>
          <w:lang w:val="es-ES"/>
        </w:rPr>
        <w:t xml:space="preserve"> </w:t>
      </w:r>
      <w:r w:rsidR="00B02D58">
        <w:rPr>
          <w:rFonts w:ascii="Arial" w:hAnsi="Arial" w:cs="Arial"/>
          <w:bCs/>
          <w:iCs/>
          <w:sz w:val="24"/>
          <w:szCs w:val="24"/>
          <w:lang w:val="es-ES"/>
        </w:rPr>
        <w:t xml:space="preserve">Sin embargo, en la praxis este Frente Único, significó la existencia de un pensamiento único y la anulación de </w:t>
      </w:r>
      <w:r>
        <w:rPr>
          <w:rFonts w:ascii="Arial" w:hAnsi="Arial" w:cs="Arial"/>
          <w:bCs/>
          <w:iCs/>
          <w:sz w:val="24"/>
          <w:szCs w:val="24"/>
          <w:lang w:val="es-ES"/>
        </w:rPr>
        <w:t>cualquier pensamiento contrario;</w:t>
      </w:r>
      <w:r w:rsidR="00B02D58">
        <w:rPr>
          <w:rFonts w:ascii="Arial" w:hAnsi="Arial" w:cs="Arial"/>
          <w:bCs/>
          <w:iCs/>
          <w:sz w:val="24"/>
          <w:szCs w:val="24"/>
          <w:lang w:val="es-ES"/>
        </w:rPr>
        <w:t xml:space="preserve"> el respeto al libre pensamiento se quedó en la teoría, como muchas buenas ideas del </w:t>
      </w:r>
      <w:r w:rsidR="00C30A73">
        <w:rPr>
          <w:rFonts w:ascii="Arial" w:hAnsi="Arial" w:cs="Arial"/>
          <w:bCs/>
          <w:iCs/>
          <w:sz w:val="24"/>
          <w:szCs w:val="24"/>
          <w:lang w:val="es-ES"/>
        </w:rPr>
        <w:t>Comunismo</w:t>
      </w:r>
      <w:r w:rsidR="00B02D58">
        <w:rPr>
          <w:rFonts w:ascii="Arial" w:hAnsi="Arial" w:cs="Arial"/>
          <w:bCs/>
          <w:iCs/>
          <w:sz w:val="24"/>
          <w:szCs w:val="24"/>
          <w:lang w:val="es-ES"/>
        </w:rPr>
        <w:t>.</w:t>
      </w:r>
    </w:p>
    <w:p w:rsidR="001F4289" w:rsidRPr="00B02D58" w:rsidRDefault="001F4289" w:rsidP="001F4289">
      <w:pPr>
        <w:spacing w:line="360" w:lineRule="auto"/>
        <w:jc w:val="both"/>
        <w:rPr>
          <w:rFonts w:ascii="Arial" w:hAnsi="Arial" w:cs="Arial"/>
          <w:bCs/>
          <w:sz w:val="24"/>
          <w:szCs w:val="24"/>
        </w:rPr>
      </w:pPr>
      <w:r w:rsidRPr="001F4289">
        <w:rPr>
          <w:rFonts w:ascii="Arial" w:hAnsi="Arial" w:cs="Arial"/>
          <w:bCs/>
          <w:iCs/>
          <w:sz w:val="24"/>
          <w:szCs w:val="24"/>
          <w:lang w:val="es-ES"/>
        </w:rPr>
        <w:t>Lo expuesto en el párrafo anterior</w:t>
      </w:r>
      <w:r w:rsidR="00A33EA0">
        <w:rPr>
          <w:rFonts w:ascii="Arial" w:hAnsi="Arial" w:cs="Arial"/>
          <w:bCs/>
          <w:iCs/>
          <w:sz w:val="24"/>
          <w:szCs w:val="24"/>
          <w:lang w:val="es-ES"/>
        </w:rPr>
        <w:t>,</w:t>
      </w:r>
      <w:r w:rsidR="00B02D58">
        <w:rPr>
          <w:rFonts w:ascii="Arial" w:hAnsi="Arial" w:cs="Arial"/>
          <w:bCs/>
          <w:iCs/>
          <w:sz w:val="24"/>
          <w:szCs w:val="24"/>
          <w:lang w:val="es-ES"/>
        </w:rPr>
        <w:t xml:space="preserve"> en cuanto a teoría</w:t>
      </w:r>
      <w:r w:rsidR="00A33EA0">
        <w:rPr>
          <w:rFonts w:ascii="Arial" w:hAnsi="Arial" w:cs="Arial"/>
          <w:bCs/>
          <w:iCs/>
          <w:sz w:val="24"/>
          <w:szCs w:val="24"/>
          <w:lang w:val="es-ES"/>
        </w:rPr>
        <w:t>,</w:t>
      </w:r>
      <w:r w:rsidRPr="001F4289">
        <w:rPr>
          <w:rFonts w:ascii="Arial" w:hAnsi="Arial" w:cs="Arial"/>
          <w:bCs/>
          <w:iCs/>
          <w:sz w:val="24"/>
          <w:szCs w:val="24"/>
          <w:lang w:val="es-ES"/>
        </w:rPr>
        <w:t xml:space="preserve"> le d</w:t>
      </w:r>
      <w:r w:rsidR="00B02D58">
        <w:rPr>
          <w:rFonts w:ascii="Arial" w:hAnsi="Arial" w:cs="Arial"/>
          <w:bCs/>
          <w:iCs/>
          <w:sz w:val="24"/>
          <w:szCs w:val="24"/>
          <w:lang w:val="es-ES"/>
        </w:rPr>
        <w:t>a al marxismo un sentido</w:t>
      </w:r>
      <w:r w:rsidRPr="001F4289">
        <w:rPr>
          <w:rFonts w:ascii="Arial" w:hAnsi="Arial" w:cs="Arial"/>
          <w:bCs/>
          <w:iCs/>
          <w:sz w:val="24"/>
          <w:szCs w:val="24"/>
          <w:lang w:val="es-ES"/>
        </w:rPr>
        <w:t xml:space="preserve"> personalista, respeta la individualidad de las personas, pero siempre dentro de un sentido de unión en la solidaridad; entonces</w:t>
      </w:r>
      <w:r w:rsidR="00A33EA0">
        <w:rPr>
          <w:rFonts w:ascii="Arial" w:hAnsi="Arial" w:cs="Arial"/>
          <w:bCs/>
          <w:iCs/>
          <w:sz w:val="24"/>
          <w:szCs w:val="24"/>
          <w:lang w:val="es-ES"/>
        </w:rPr>
        <w:t>,</w:t>
      </w:r>
      <w:r w:rsidRPr="001F4289">
        <w:rPr>
          <w:rFonts w:ascii="Arial" w:hAnsi="Arial" w:cs="Arial"/>
          <w:bCs/>
          <w:iCs/>
          <w:sz w:val="24"/>
          <w:szCs w:val="24"/>
          <w:lang w:val="es-ES"/>
        </w:rPr>
        <w:t xml:space="preserve"> el marxismo entiende que los seres humanos son iguales y son diferentes a la vez, pero que sobre todo son humanos y eso les da la </w:t>
      </w:r>
      <w:r w:rsidR="00A33EA0">
        <w:rPr>
          <w:rFonts w:ascii="Arial" w:hAnsi="Arial" w:cs="Arial"/>
          <w:bCs/>
          <w:iCs/>
          <w:sz w:val="24"/>
          <w:szCs w:val="24"/>
          <w:lang w:val="es-ES"/>
        </w:rPr>
        <w:t>obligación de ayudarse entre sí;</w:t>
      </w:r>
      <w:r w:rsidRPr="001F4289">
        <w:rPr>
          <w:rFonts w:ascii="Arial" w:hAnsi="Arial" w:cs="Arial"/>
          <w:bCs/>
          <w:iCs/>
          <w:sz w:val="24"/>
          <w:szCs w:val="24"/>
          <w:lang w:val="es-ES"/>
        </w:rPr>
        <w:t xml:space="preserve"> aunque su filiación o ideario sea diferente.</w:t>
      </w:r>
      <w:r w:rsidR="00B02D58">
        <w:rPr>
          <w:rFonts w:ascii="Arial" w:hAnsi="Arial" w:cs="Arial"/>
          <w:bCs/>
          <w:iCs/>
          <w:sz w:val="24"/>
          <w:szCs w:val="24"/>
          <w:lang w:val="es-ES"/>
        </w:rPr>
        <w:t xml:space="preserve"> Esta </w:t>
      </w:r>
      <w:r w:rsidR="00B02D58" w:rsidRPr="00491ABB">
        <w:rPr>
          <w:rFonts w:ascii="Arial" w:hAnsi="Arial" w:cs="Arial"/>
          <w:bCs/>
          <w:iCs/>
          <w:sz w:val="24"/>
          <w:szCs w:val="24"/>
          <w:lang w:val="es-ES"/>
        </w:rPr>
        <w:t xml:space="preserve">obligación </w:t>
      </w:r>
      <w:r w:rsidR="00B02D58">
        <w:rPr>
          <w:rFonts w:ascii="Arial" w:hAnsi="Arial" w:cs="Arial"/>
          <w:bCs/>
          <w:iCs/>
          <w:sz w:val="24"/>
          <w:szCs w:val="24"/>
          <w:lang w:val="es-ES"/>
        </w:rPr>
        <w:t>de ayudarse es lo que contribuye a que el sistema comunista fracase, pues el hombre es libre y no tiene obligación de hacer una u otra cosa, debe razonar por qué el ayudar a los demás es bueno para él y para todos y no verse en la obligación de hacerlo.</w:t>
      </w:r>
    </w:p>
    <w:p w:rsidR="001F4289" w:rsidRPr="001F4289" w:rsidRDefault="00F74EE9" w:rsidP="001F4289">
      <w:pPr>
        <w:spacing w:line="360" w:lineRule="auto"/>
        <w:jc w:val="both"/>
        <w:rPr>
          <w:rFonts w:ascii="Arial" w:hAnsi="Arial" w:cs="Arial"/>
          <w:b/>
          <w:sz w:val="24"/>
          <w:szCs w:val="24"/>
        </w:rPr>
      </w:pPr>
      <w:r>
        <w:rPr>
          <w:rFonts w:ascii="Arial" w:hAnsi="Arial" w:cs="Arial"/>
          <w:b/>
          <w:sz w:val="24"/>
          <w:szCs w:val="24"/>
        </w:rPr>
        <w:t>3</w:t>
      </w:r>
      <w:r w:rsidR="001F4289" w:rsidRPr="001F4289">
        <w:rPr>
          <w:rFonts w:ascii="Arial" w:hAnsi="Arial" w:cs="Arial"/>
          <w:b/>
          <w:sz w:val="24"/>
          <w:szCs w:val="24"/>
        </w:rPr>
        <w:t>.4.</w:t>
      </w:r>
      <w:r w:rsidR="001F4289" w:rsidRPr="001F4289">
        <w:rPr>
          <w:rFonts w:ascii="Arial" w:hAnsi="Arial" w:cs="Arial"/>
          <w:b/>
          <w:sz w:val="24"/>
          <w:szCs w:val="24"/>
        </w:rPr>
        <w:tab/>
        <w:t xml:space="preserve">El </w:t>
      </w:r>
      <w:r w:rsidR="00C30A73">
        <w:rPr>
          <w:rFonts w:ascii="Arial" w:hAnsi="Arial" w:cs="Arial"/>
          <w:b/>
          <w:sz w:val="24"/>
          <w:szCs w:val="24"/>
        </w:rPr>
        <w:t>Socialismo</w:t>
      </w:r>
      <w:r w:rsidR="00E66D5C">
        <w:rPr>
          <w:rFonts w:ascii="Arial" w:hAnsi="Arial" w:cs="Arial"/>
          <w:b/>
          <w:sz w:val="24"/>
          <w:szCs w:val="24"/>
        </w:rPr>
        <w:t xml:space="preserve"> y su Visión Social (principios)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w:t>
      </w:r>
      <w:r w:rsidR="00C30A73">
        <w:rPr>
          <w:rFonts w:ascii="Arial" w:hAnsi="Arial" w:cs="Arial"/>
          <w:sz w:val="24"/>
          <w:szCs w:val="24"/>
        </w:rPr>
        <w:t>Socialismo</w:t>
      </w:r>
      <w:r w:rsidRPr="001F4289">
        <w:rPr>
          <w:rFonts w:ascii="Arial" w:hAnsi="Arial" w:cs="Arial"/>
          <w:sz w:val="24"/>
          <w:szCs w:val="24"/>
        </w:rPr>
        <w:t xml:space="preserve"> es una visión del mundo, una concepción de la realidad social, histórica y económica. Se sabe que surge históricamente a partir de las ideas de la Revolución Francesa: libertad, igualdad y frate</w:t>
      </w:r>
      <w:r w:rsidR="00A33EA0">
        <w:rPr>
          <w:rFonts w:ascii="Arial" w:hAnsi="Arial" w:cs="Arial"/>
          <w:sz w:val="24"/>
          <w:szCs w:val="24"/>
        </w:rPr>
        <w:t>rnidad. Sobre esas ideas</w:t>
      </w:r>
      <w:r w:rsidRPr="001F4289">
        <w:rPr>
          <w:rFonts w:ascii="Arial" w:hAnsi="Arial" w:cs="Arial"/>
          <w:sz w:val="24"/>
          <w:szCs w:val="24"/>
        </w:rPr>
        <w:t xml:space="preserve">, algunos pensadores del siglo XIX comienzan a elaborar las primeras ideas socialistas, las primeras concepciones y análisis del mundo desde ésta perspectiva; un análisis del progreso de la sociedad con una mirada desde el lugar de los explotados, desde el lugar de los humildes, de los </w:t>
      </w:r>
      <w:r w:rsidR="00A33EA0">
        <w:rPr>
          <w:rFonts w:ascii="Arial" w:hAnsi="Arial" w:cs="Arial"/>
          <w:sz w:val="24"/>
          <w:szCs w:val="24"/>
        </w:rPr>
        <w:t xml:space="preserve">pobres, con una mirada de clase: la clase </w:t>
      </w:r>
      <w:r w:rsidR="00A33EA0">
        <w:rPr>
          <w:rFonts w:ascii="Arial" w:hAnsi="Arial" w:cs="Arial"/>
          <w:sz w:val="24"/>
          <w:szCs w:val="24"/>
        </w:rPr>
        <w:lastRenderedPageBreak/>
        <w:t>de los trabajadores y</w:t>
      </w:r>
      <w:r w:rsidRPr="001F4289">
        <w:rPr>
          <w:rFonts w:ascii="Arial" w:hAnsi="Arial" w:cs="Arial"/>
          <w:sz w:val="24"/>
          <w:szCs w:val="24"/>
        </w:rPr>
        <w:t xml:space="preserve"> el proletariado.</w:t>
      </w:r>
      <w:r w:rsidR="00207C8F">
        <w:rPr>
          <w:rFonts w:ascii="Arial" w:hAnsi="Arial" w:cs="Arial"/>
          <w:sz w:val="24"/>
          <w:szCs w:val="24"/>
        </w:rPr>
        <w:t xml:space="preserve"> </w:t>
      </w:r>
      <w:r w:rsidR="00A33EA0">
        <w:rPr>
          <w:rFonts w:ascii="Arial" w:hAnsi="Arial" w:cs="Arial"/>
          <w:sz w:val="24"/>
          <w:szCs w:val="24"/>
        </w:rPr>
        <w:t>E</w:t>
      </w:r>
      <w:r w:rsidR="00207C8F">
        <w:rPr>
          <w:rFonts w:ascii="Arial" w:hAnsi="Arial" w:cs="Arial"/>
          <w:sz w:val="24"/>
          <w:szCs w:val="24"/>
        </w:rPr>
        <w:t xml:space="preserve">xisten diferentes matices de </w:t>
      </w:r>
      <w:r w:rsidR="00C30A73">
        <w:rPr>
          <w:rFonts w:ascii="Arial" w:hAnsi="Arial" w:cs="Arial"/>
          <w:sz w:val="24"/>
          <w:szCs w:val="24"/>
        </w:rPr>
        <w:t>Socialismo</w:t>
      </w:r>
      <w:r w:rsidR="006C4609">
        <w:rPr>
          <w:rFonts w:ascii="Arial" w:hAnsi="Arial" w:cs="Arial"/>
          <w:sz w:val="24"/>
          <w:szCs w:val="24"/>
        </w:rPr>
        <w:t xml:space="preserve">: el </w:t>
      </w:r>
      <w:r w:rsidR="00C30A73">
        <w:rPr>
          <w:rFonts w:ascii="Arial" w:hAnsi="Arial" w:cs="Arial"/>
          <w:sz w:val="24"/>
          <w:szCs w:val="24"/>
        </w:rPr>
        <w:t>Socialismo</w:t>
      </w:r>
      <w:r w:rsidR="006C4609">
        <w:rPr>
          <w:rFonts w:ascii="Arial" w:hAnsi="Arial" w:cs="Arial"/>
          <w:sz w:val="24"/>
          <w:szCs w:val="24"/>
        </w:rPr>
        <w:t xml:space="preserve"> científico, utópico, cristiano, democrático, </w:t>
      </w:r>
      <w:r w:rsidR="00C30A73">
        <w:rPr>
          <w:rFonts w:ascii="Arial" w:hAnsi="Arial" w:cs="Arial"/>
          <w:sz w:val="24"/>
          <w:szCs w:val="24"/>
        </w:rPr>
        <w:t>Socialismo</w:t>
      </w:r>
      <w:r w:rsidR="006C4609">
        <w:rPr>
          <w:rFonts w:ascii="Arial" w:hAnsi="Arial" w:cs="Arial"/>
          <w:sz w:val="24"/>
          <w:szCs w:val="24"/>
        </w:rPr>
        <w:t xml:space="preserve"> de mercado, socialdemocracia</w:t>
      </w:r>
      <w:r w:rsidR="00A33EA0">
        <w:rPr>
          <w:rFonts w:ascii="Arial" w:hAnsi="Arial" w:cs="Arial"/>
          <w:sz w:val="24"/>
          <w:szCs w:val="24"/>
        </w:rPr>
        <w:t>, etc</w:t>
      </w:r>
      <w:r w:rsidR="006C4609">
        <w:rPr>
          <w:rFonts w:ascii="Arial" w:hAnsi="Arial" w:cs="Arial"/>
          <w:sz w:val="24"/>
          <w:szCs w:val="24"/>
        </w:rPr>
        <w:t>.</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rPr>
        <w:t xml:space="preserve">El </w:t>
      </w:r>
      <w:r w:rsidR="00C30A73">
        <w:rPr>
          <w:rFonts w:ascii="Arial" w:hAnsi="Arial" w:cs="Arial"/>
          <w:sz w:val="24"/>
          <w:szCs w:val="24"/>
        </w:rPr>
        <w:t>Socialismo</w:t>
      </w:r>
      <w:r w:rsidRPr="001F4289">
        <w:rPr>
          <w:rFonts w:ascii="Arial" w:hAnsi="Arial" w:cs="Arial"/>
          <w:sz w:val="24"/>
          <w:szCs w:val="24"/>
        </w:rPr>
        <w:t xml:space="preserve"> se caracteriza por tener una visión social cuya </w:t>
      </w:r>
      <w:r w:rsidRPr="001F4289">
        <w:rPr>
          <w:rFonts w:ascii="Arial" w:hAnsi="Arial" w:cs="Arial"/>
          <w:sz w:val="24"/>
          <w:szCs w:val="24"/>
          <w:lang w:val="es-ES"/>
        </w:rPr>
        <w:t>esencia humanitaria está llena de un contenido realista y solidario. Es una visión humanitaria</w:t>
      </w:r>
      <w:r w:rsidR="00A33EA0">
        <w:rPr>
          <w:rFonts w:ascii="Arial" w:hAnsi="Arial" w:cs="Arial"/>
          <w:sz w:val="24"/>
          <w:szCs w:val="24"/>
          <w:lang w:val="es-ES"/>
        </w:rPr>
        <w:t>,</w:t>
      </w:r>
      <w:r w:rsidRPr="001F4289">
        <w:rPr>
          <w:rFonts w:ascii="Arial" w:hAnsi="Arial" w:cs="Arial"/>
          <w:sz w:val="24"/>
          <w:szCs w:val="24"/>
          <w:lang w:val="es-ES"/>
        </w:rPr>
        <w:t xml:space="preserve"> pues coloca al hombre como el centro de la sociedad, el sujeto más importante que la compone es cada uno de los hombres y mujeres dentro de ella; es realista</w:t>
      </w:r>
      <w:r w:rsidR="00A33EA0">
        <w:rPr>
          <w:rFonts w:ascii="Arial" w:hAnsi="Arial" w:cs="Arial"/>
          <w:sz w:val="24"/>
          <w:szCs w:val="24"/>
          <w:lang w:val="es-ES"/>
        </w:rPr>
        <w:t>,</w:t>
      </w:r>
      <w:r w:rsidRPr="001F4289">
        <w:rPr>
          <w:rFonts w:ascii="Arial" w:hAnsi="Arial" w:cs="Arial"/>
          <w:sz w:val="24"/>
          <w:szCs w:val="24"/>
          <w:lang w:val="es-ES"/>
        </w:rPr>
        <w:t xml:space="preserve"> pues mira</w:t>
      </w:r>
      <w:r w:rsidR="00A33EA0">
        <w:rPr>
          <w:rFonts w:ascii="Arial" w:hAnsi="Arial" w:cs="Arial"/>
          <w:sz w:val="24"/>
          <w:szCs w:val="24"/>
          <w:lang w:val="es-ES"/>
        </w:rPr>
        <w:t xml:space="preserve"> las injusticias, las desigualdades y la</w:t>
      </w:r>
      <w:r w:rsidRPr="001F4289">
        <w:rPr>
          <w:rFonts w:ascii="Arial" w:hAnsi="Arial" w:cs="Arial"/>
          <w:sz w:val="24"/>
          <w:szCs w:val="24"/>
          <w:lang w:val="es-ES"/>
        </w:rPr>
        <w:t xml:space="preserve"> pésima distribución de </w:t>
      </w:r>
      <w:r w:rsidR="00A33EA0">
        <w:rPr>
          <w:rFonts w:ascii="Arial" w:hAnsi="Arial" w:cs="Arial"/>
          <w:sz w:val="24"/>
          <w:szCs w:val="24"/>
          <w:lang w:val="es-ES"/>
        </w:rPr>
        <w:t>la riqueza de un modo objetivo. El Socialismo</w:t>
      </w:r>
      <w:r w:rsidRPr="001F4289">
        <w:rPr>
          <w:rFonts w:ascii="Arial" w:hAnsi="Arial" w:cs="Arial"/>
          <w:sz w:val="24"/>
          <w:szCs w:val="24"/>
          <w:lang w:val="es-ES"/>
        </w:rPr>
        <w:t xml:space="preserve"> trata de plantear soluciones realistas para la época, aunque puedan resultar un po</w:t>
      </w:r>
      <w:r w:rsidR="00A33EA0">
        <w:rPr>
          <w:rFonts w:ascii="Arial" w:hAnsi="Arial" w:cs="Arial"/>
          <w:sz w:val="24"/>
          <w:szCs w:val="24"/>
          <w:lang w:val="es-ES"/>
        </w:rPr>
        <w:t xml:space="preserve">co radicales en la actualidad; </w:t>
      </w:r>
      <w:r w:rsidRPr="001F4289">
        <w:rPr>
          <w:rFonts w:ascii="Arial" w:hAnsi="Arial" w:cs="Arial"/>
          <w:sz w:val="24"/>
          <w:szCs w:val="24"/>
          <w:lang w:val="es-ES"/>
        </w:rPr>
        <w:t>es una visión solidaria</w:t>
      </w:r>
      <w:r w:rsidR="00A33EA0">
        <w:rPr>
          <w:rFonts w:ascii="Arial" w:hAnsi="Arial" w:cs="Arial"/>
          <w:sz w:val="24"/>
          <w:szCs w:val="24"/>
          <w:lang w:val="es-ES"/>
        </w:rPr>
        <w:t>,</w:t>
      </w:r>
      <w:r w:rsidRPr="001F4289">
        <w:rPr>
          <w:rFonts w:ascii="Arial" w:hAnsi="Arial" w:cs="Arial"/>
          <w:sz w:val="24"/>
          <w:szCs w:val="24"/>
          <w:lang w:val="es-ES"/>
        </w:rPr>
        <w:t xml:space="preserve"> ya que se basa en el sentido de preocupación por los demás, por quienes</w:t>
      </w:r>
      <w:r w:rsidR="00A33EA0">
        <w:rPr>
          <w:rFonts w:ascii="Arial" w:hAnsi="Arial" w:cs="Arial"/>
          <w:sz w:val="24"/>
          <w:szCs w:val="24"/>
          <w:lang w:val="es-ES"/>
        </w:rPr>
        <w:t xml:space="preserve"> sufren de explotación, miseria y</w:t>
      </w:r>
      <w:r w:rsidRPr="001F4289">
        <w:rPr>
          <w:rFonts w:ascii="Arial" w:hAnsi="Arial" w:cs="Arial"/>
          <w:sz w:val="24"/>
          <w:szCs w:val="24"/>
          <w:lang w:val="es-ES"/>
        </w:rPr>
        <w:t xml:space="preserve"> maltrato</w:t>
      </w:r>
      <w:r w:rsidR="00A33EA0">
        <w:rPr>
          <w:rFonts w:ascii="Arial" w:hAnsi="Arial" w:cs="Arial"/>
          <w:sz w:val="24"/>
          <w:szCs w:val="24"/>
          <w:lang w:val="es-ES"/>
        </w:rPr>
        <w:t>; dando un sentido preferente</w:t>
      </w:r>
      <w:r w:rsidRPr="001F4289">
        <w:rPr>
          <w:rFonts w:ascii="Arial" w:hAnsi="Arial" w:cs="Arial"/>
          <w:sz w:val="24"/>
          <w:szCs w:val="24"/>
          <w:lang w:val="es-ES"/>
        </w:rPr>
        <w:t xml:space="preserve"> a quien más lo necesita y tratando de satisfacer las necesidades de cada miembro de la sociedad de la mejor manera posible.</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El </w:t>
      </w:r>
      <w:r w:rsidR="00C30A73">
        <w:rPr>
          <w:rFonts w:ascii="Arial" w:hAnsi="Arial" w:cs="Arial"/>
          <w:sz w:val="24"/>
          <w:szCs w:val="24"/>
          <w:lang w:val="es-ES"/>
        </w:rPr>
        <w:t>Socialismo</w:t>
      </w:r>
      <w:r w:rsidRPr="001F4289">
        <w:rPr>
          <w:rFonts w:ascii="Arial" w:hAnsi="Arial" w:cs="Arial"/>
          <w:sz w:val="24"/>
          <w:szCs w:val="24"/>
          <w:lang w:val="es-ES"/>
        </w:rPr>
        <w:t xml:space="preserve">, al igual que el marxismo, mira a la sociedad como una dualidad, la historia está llena de incontables aspectos opuestos y complementarios, que concluyen en una nueva realidad llena de diferentes aspectos opuestos y complementarios a la vez; y la sociedad y la historia del hombre han transcurrido, para el </w:t>
      </w:r>
      <w:r w:rsidR="00C30A73">
        <w:rPr>
          <w:rFonts w:ascii="Arial" w:hAnsi="Arial" w:cs="Arial"/>
          <w:sz w:val="24"/>
          <w:szCs w:val="24"/>
          <w:lang w:val="es-ES"/>
        </w:rPr>
        <w:t>Socialismo</w:t>
      </w:r>
      <w:r w:rsidRPr="001F4289">
        <w:rPr>
          <w:rFonts w:ascii="Arial" w:hAnsi="Arial" w:cs="Arial"/>
          <w:sz w:val="24"/>
          <w:szCs w:val="24"/>
          <w:lang w:val="es-ES"/>
        </w:rPr>
        <w:t>, dentro de este devenir de profundas contradicciones.</w:t>
      </w:r>
    </w:p>
    <w:p w:rsidR="00A33EA0"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Uno de los socialistas más  reconocidos, </w:t>
      </w:r>
      <w:r w:rsidR="00FC7024">
        <w:rPr>
          <w:rFonts w:ascii="Arial" w:hAnsi="Arial" w:cs="Arial"/>
          <w:sz w:val="24"/>
          <w:szCs w:val="24"/>
          <w:lang w:val="es-ES"/>
        </w:rPr>
        <w:t xml:space="preserve">Ernesto Guevara, </w:t>
      </w:r>
      <w:r w:rsidRPr="00FC7024">
        <w:rPr>
          <w:rFonts w:ascii="Arial" w:hAnsi="Arial" w:cs="Arial"/>
          <w:i/>
          <w:sz w:val="24"/>
          <w:szCs w:val="24"/>
          <w:lang w:val="es-ES"/>
        </w:rPr>
        <w:t>El Che</w:t>
      </w:r>
      <w:r w:rsidRPr="001F4289">
        <w:rPr>
          <w:rFonts w:ascii="Arial" w:hAnsi="Arial" w:cs="Arial"/>
          <w:sz w:val="24"/>
          <w:szCs w:val="24"/>
          <w:lang w:val="es-ES"/>
        </w:rPr>
        <w:t xml:space="preserve">, fue </w:t>
      </w:r>
      <w:r w:rsidRPr="00A33EA0">
        <w:rPr>
          <w:rFonts w:ascii="Arial" w:hAnsi="Arial" w:cs="Arial"/>
          <w:sz w:val="24"/>
          <w:szCs w:val="24"/>
          <w:lang w:val="es-ES"/>
        </w:rPr>
        <w:t>“un hombre de tierra fértil que  luchó valientemente por moralizar a su pueblo en base a los principios de humildad, fe y amor al prójimo”</w:t>
      </w:r>
      <w:r w:rsidRPr="00A33EA0">
        <w:rPr>
          <w:rStyle w:val="Refdenotaalpie"/>
          <w:rFonts w:ascii="Arial" w:hAnsi="Arial" w:cs="Arial"/>
          <w:sz w:val="24"/>
          <w:szCs w:val="24"/>
          <w:lang w:val="es-ES"/>
        </w:rPr>
        <w:footnoteReference w:id="110"/>
      </w:r>
      <w:r w:rsidRPr="00A33EA0">
        <w:rPr>
          <w:rFonts w:ascii="Arial" w:hAnsi="Arial" w:cs="Arial"/>
          <w:sz w:val="24"/>
          <w:szCs w:val="24"/>
          <w:lang w:val="es-ES"/>
        </w:rPr>
        <w:t>.</w:t>
      </w:r>
      <w:r w:rsidRPr="001F4289">
        <w:rPr>
          <w:rFonts w:ascii="Arial" w:hAnsi="Arial" w:cs="Arial"/>
          <w:sz w:val="24"/>
          <w:szCs w:val="24"/>
          <w:lang w:val="es-ES"/>
        </w:rPr>
        <w:t xml:space="preserve"> Esta cita da luces del contenido de la visión social del </w:t>
      </w:r>
      <w:r w:rsidR="00C30A73">
        <w:rPr>
          <w:rFonts w:ascii="Arial" w:hAnsi="Arial" w:cs="Arial"/>
          <w:sz w:val="24"/>
          <w:szCs w:val="24"/>
          <w:lang w:val="es-ES"/>
        </w:rPr>
        <w:t>Socialismo</w:t>
      </w:r>
      <w:r w:rsidRPr="001F4289">
        <w:rPr>
          <w:rFonts w:ascii="Arial" w:hAnsi="Arial" w:cs="Arial"/>
          <w:sz w:val="24"/>
          <w:szCs w:val="24"/>
          <w:lang w:val="es-ES"/>
        </w:rPr>
        <w:t xml:space="preserve">. </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El </w:t>
      </w:r>
      <w:r w:rsidR="00C30A73">
        <w:rPr>
          <w:rFonts w:ascii="Arial" w:hAnsi="Arial" w:cs="Arial"/>
          <w:sz w:val="24"/>
          <w:szCs w:val="24"/>
          <w:lang w:val="es-ES"/>
        </w:rPr>
        <w:t>Socialismo</w:t>
      </w:r>
      <w:r w:rsidRPr="001F4289">
        <w:rPr>
          <w:rFonts w:ascii="Arial" w:hAnsi="Arial" w:cs="Arial"/>
          <w:sz w:val="24"/>
          <w:szCs w:val="24"/>
          <w:lang w:val="es-ES"/>
        </w:rPr>
        <w:t xml:space="preserve"> es moralista, se preocupa por el desarrollo holístico de los miembros de sus sociedades,</w:t>
      </w:r>
      <w:r w:rsidR="00121EB2">
        <w:rPr>
          <w:rFonts w:ascii="Arial" w:hAnsi="Arial" w:cs="Arial"/>
          <w:sz w:val="24"/>
          <w:szCs w:val="24"/>
          <w:lang w:val="es-ES"/>
        </w:rPr>
        <w:t xml:space="preserve"> busca la construcción del nuevo hombre,</w:t>
      </w:r>
      <w:r w:rsidRPr="001F4289">
        <w:rPr>
          <w:rFonts w:ascii="Arial" w:hAnsi="Arial" w:cs="Arial"/>
          <w:sz w:val="24"/>
          <w:szCs w:val="24"/>
          <w:lang w:val="es-ES"/>
        </w:rPr>
        <w:t xml:space="preserve"> parte de que todo hombre o mujer deben ser humildes para ser capaces de servir a los demás, de dar su vida por los demás y por su liberación, de poder dar al que  no tiene, ayudar al más débil; la fe es contenido esenci</w:t>
      </w:r>
      <w:r w:rsidR="007F2E7D">
        <w:rPr>
          <w:rFonts w:ascii="Arial" w:hAnsi="Arial" w:cs="Arial"/>
          <w:sz w:val="24"/>
          <w:szCs w:val="24"/>
          <w:lang w:val="es-ES"/>
        </w:rPr>
        <w:t xml:space="preserve">al de esta visión social, </w:t>
      </w:r>
      <w:r w:rsidRPr="001F4289">
        <w:rPr>
          <w:rFonts w:ascii="Arial" w:hAnsi="Arial" w:cs="Arial"/>
          <w:sz w:val="24"/>
          <w:szCs w:val="24"/>
          <w:lang w:val="es-ES"/>
        </w:rPr>
        <w:t xml:space="preserve">entendida como la </w:t>
      </w:r>
      <w:r w:rsidRPr="001F4289">
        <w:rPr>
          <w:rFonts w:ascii="Arial" w:hAnsi="Arial" w:cs="Arial"/>
          <w:sz w:val="24"/>
          <w:szCs w:val="24"/>
          <w:lang w:val="es-ES"/>
        </w:rPr>
        <w:lastRenderedPageBreak/>
        <w:t xml:space="preserve">profunda convicción en los principios trazados por el </w:t>
      </w:r>
      <w:r w:rsidR="00C30A73">
        <w:rPr>
          <w:rFonts w:ascii="Arial" w:hAnsi="Arial" w:cs="Arial"/>
          <w:sz w:val="24"/>
          <w:szCs w:val="24"/>
          <w:lang w:val="es-ES"/>
        </w:rPr>
        <w:t>Socialismo</w:t>
      </w:r>
      <w:r w:rsidRPr="001F4289">
        <w:rPr>
          <w:rFonts w:ascii="Arial" w:hAnsi="Arial" w:cs="Arial"/>
          <w:sz w:val="24"/>
          <w:szCs w:val="24"/>
          <w:lang w:val="es-ES"/>
        </w:rPr>
        <w:t xml:space="preserve"> y su verdadera práctica; finalmente</w:t>
      </w:r>
      <w:r w:rsidR="007F2E7D">
        <w:rPr>
          <w:rFonts w:ascii="Arial" w:hAnsi="Arial" w:cs="Arial"/>
          <w:sz w:val="24"/>
          <w:szCs w:val="24"/>
          <w:lang w:val="es-ES"/>
        </w:rPr>
        <w:t>,</w:t>
      </w:r>
      <w:r w:rsidRPr="001F4289">
        <w:rPr>
          <w:rFonts w:ascii="Arial" w:hAnsi="Arial" w:cs="Arial"/>
          <w:sz w:val="24"/>
          <w:szCs w:val="24"/>
          <w:lang w:val="es-ES"/>
        </w:rPr>
        <w:t xml:space="preserve"> el  amor al prójimo se ve c</w:t>
      </w:r>
      <w:r w:rsidR="007F2E7D">
        <w:rPr>
          <w:rFonts w:ascii="Arial" w:hAnsi="Arial" w:cs="Arial"/>
          <w:sz w:val="24"/>
          <w:szCs w:val="24"/>
          <w:lang w:val="es-ES"/>
        </w:rPr>
        <w:t>omo otro elemento importante</w:t>
      </w:r>
      <w:r w:rsidRPr="001F4289">
        <w:rPr>
          <w:rFonts w:ascii="Arial" w:hAnsi="Arial" w:cs="Arial"/>
          <w:sz w:val="24"/>
          <w:szCs w:val="24"/>
          <w:lang w:val="es-ES"/>
        </w:rPr>
        <w:t xml:space="preserve"> dentro de la sociedad socialista, es un amor de hermanos, de iguales, un sentimiento de ser una sola raza humana, un solo pueblo, una sola familia</w:t>
      </w:r>
      <w:r w:rsidR="007F2E7D">
        <w:rPr>
          <w:rFonts w:ascii="Arial" w:hAnsi="Arial" w:cs="Arial"/>
          <w:sz w:val="24"/>
          <w:szCs w:val="24"/>
          <w:lang w:val="es-ES"/>
        </w:rPr>
        <w:t>,</w:t>
      </w:r>
      <w:r w:rsidRPr="001F4289">
        <w:rPr>
          <w:rFonts w:ascii="Arial" w:hAnsi="Arial" w:cs="Arial"/>
          <w:sz w:val="24"/>
          <w:szCs w:val="24"/>
          <w:lang w:val="es-ES"/>
        </w:rPr>
        <w:t xml:space="preserve"> que debe unirse por salir adelante junta, apoyando unos a otros, los más fuertes a los más débiles.</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El fin del </w:t>
      </w:r>
      <w:r w:rsidR="00C30A73">
        <w:rPr>
          <w:rFonts w:ascii="Arial" w:hAnsi="Arial" w:cs="Arial"/>
          <w:sz w:val="24"/>
          <w:szCs w:val="24"/>
          <w:lang w:val="es-ES"/>
        </w:rPr>
        <w:t>Socialismo</w:t>
      </w:r>
      <w:r w:rsidRPr="001F4289">
        <w:rPr>
          <w:rFonts w:ascii="Arial" w:hAnsi="Arial" w:cs="Arial"/>
          <w:sz w:val="24"/>
          <w:szCs w:val="24"/>
          <w:lang w:val="es-ES"/>
        </w:rPr>
        <w:t xml:space="preserve"> fue combatir el hambre y la miseria de los pueblos explotados; el mismo </w:t>
      </w:r>
      <w:r w:rsidRPr="00491ABB">
        <w:rPr>
          <w:rFonts w:ascii="Arial" w:hAnsi="Arial" w:cs="Arial"/>
          <w:i/>
          <w:sz w:val="24"/>
          <w:szCs w:val="24"/>
          <w:lang w:val="es-ES"/>
        </w:rPr>
        <w:t xml:space="preserve">Che </w:t>
      </w:r>
      <w:r w:rsidRPr="001F4289">
        <w:rPr>
          <w:rFonts w:ascii="Arial" w:hAnsi="Arial" w:cs="Arial"/>
          <w:sz w:val="24"/>
          <w:szCs w:val="24"/>
          <w:lang w:val="es-ES"/>
        </w:rPr>
        <w:t>combatió la mala aplicación de la justicia; luchó por el respeto a los derechos humanos del hom</w:t>
      </w:r>
      <w:r w:rsidR="007F2E7D">
        <w:rPr>
          <w:rFonts w:ascii="Arial" w:hAnsi="Arial" w:cs="Arial"/>
          <w:sz w:val="24"/>
          <w:szCs w:val="24"/>
          <w:lang w:val="es-ES"/>
        </w:rPr>
        <w:t>bre, la mujer y los niños;</w:t>
      </w:r>
      <w:r w:rsidRPr="001F4289">
        <w:rPr>
          <w:rFonts w:ascii="Arial" w:hAnsi="Arial" w:cs="Arial"/>
          <w:sz w:val="24"/>
          <w:szCs w:val="24"/>
          <w:lang w:val="es-ES"/>
        </w:rPr>
        <w:t xml:space="preserve"> por el respeto mutuo </w:t>
      </w:r>
      <w:r w:rsidR="007F2E7D">
        <w:rPr>
          <w:rFonts w:ascii="Arial" w:hAnsi="Arial" w:cs="Arial"/>
          <w:sz w:val="24"/>
          <w:szCs w:val="24"/>
          <w:lang w:val="es-ES"/>
        </w:rPr>
        <w:t>del derecho internacional;</w:t>
      </w:r>
      <w:r w:rsidRPr="001F4289">
        <w:rPr>
          <w:rFonts w:ascii="Arial" w:hAnsi="Arial" w:cs="Arial"/>
          <w:sz w:val="24"/>
          <w:szCs w:val="24"/>
          <w:lang w:val="es-ES"/>
        </w:rPr>
        <w:t xml:space="preserve"> por la globalización de la educación: cultural, científica, tecnológica y de comunicaciones en el mundo entero. Lo que explica el carácter antropológico de esta corriente política y de su visión social: se debe rescatar a los más necesitados, ser justos en la redistribución de la renta, respetar los derechos de la persona, sobre todo de los grupos más vulnerables, de  los hermanos más pequeños de los que habla Jesús; ir de a poco construyendo un mundo donde todos sean tratados como iguales y globalizar lo que realmente importa: la educación, el conocimiento</w:t>
      </w:r>
      <w:r w:rsidR="007F2E7D">
        <w:rPr>
          <w:rFonts w:ascii="Arial" w:hAnsi="Arial" w:cs="Arial"/>
          <w:sz w:val="24"/>
          <w:szCs w:val="24"/>
          <w:lang w:val="es-ES"/>
        </w:rPr>
        <w:t>,</w:t>
      </w:r>
      <w:r w:rsidRPr="001F4289">
        <w:rPr>
          <w:rFonts w:ascii="Arial" w:hAnsi="Arial" w:cs="Arial"/>
          <w:sz w:val="24"/>
          <w:szCs w:val="24"/>
          <w:lang w:val="es-ES"/>
        </w:rPr>
        <w:t xml:space="preserve"> no el dinero y  la forma de explotar al otro para</w:t>
      </w:r>
      <w:r w:rsidR="0092397D">
        <w:rPr>
          <w:rFonts w:ascii="Arial" w:hAnsi="Arial" w:cs="Arial"/>
          <w:sz w:val="24"/>
          <w:szCs w:val="24"/>
          <w:lang w:val="es-ES"/>
        </w:rPr>
        <w:t xml:space="preserve"> conseguir cada vez más de ello; se debe hacer de cada objetivo una política de Estado</w:t>
      </w:r>
      <w:r w:rsidR="007F2E7D">
        <w:rPr>
          <w:rFonts w:ascii="Arial" w:hAnsi="Arial" w:cs="Arial"/>
          <w:sz w:val="24"/>
          <w:szCs w:val="24"/>
          <w:lang w:val="es-ES"/>
        </w:rPr>
        <w:t>,</w:t>
      </w:r>
      <w:r w:rsidR="0092397D">
        <w:rPr>
          <w:rFonts w:ascii="Arial" w:hAnsi="Arial" w:cs="Arial"/>
          <w:sz w:val="24"/>
          <w:szCs w:val="24"/>
          <w:lang w:val="es-ES"/>
        </w:rPr>
        <w:t xml:space="preserve"> para que se vea cristalizado en la práctica el anhelo de una sociedad de bien común.</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t xml:space="preserve">Los creadores de la página </w:t>
      </w:r>
      <w:r w:rsidR="007F2E7D">
        <w:rPr>
          <w:rFonts w:ascii="Arial" w:hAnsi="Arial" w:cs="Arial"/>
          <w:sz w:val="24"/>
          <w:szCs w:val="24"/>
          <w:lang w:val="es-ES"/>
        </w:rPr>
        <w:t>web Resistencia, un colectivo de activistas en contra del N</w:t>
      </w:r>
      <w:r w:rsidRPr="001F4289">
        <w:rPr>
          <w:rFonts w:ascii="Arial" w:hAnsi="Arial" w:cs="Arial"/>
          <w:sz w:val="24"/>
          <w:szCs w:val="24"/>
          <w:lang w:val="es-ES"/>
        </w:rPr>
        <w:t xml:space="preserve">eoliberalismo y a favor de una sociedad socialista, definen a su visión social de la siguiente manera: </w:t>
      </w:r>
      <w:r w:rsidRPr="007F2E7D">
        <w:rPr>
          <w:rFonts w:ascii="Arial" w:hAnsi="Arial" w:cs="Arial"/>
          <w:sz w:val="24"/>
          <w:szCs w:val="24"/>
          <w:lang w:val="es-ES"/>
        </w:rPr>
        <w:t>“</w:t>
      </w:r>
      <w:r w:rsidRPr="007F2E7D">
        <w:rPr>
          <w:rFonts w:ascii="Arial" w:hAnsi="Arial" w:cs="Arial"/>
          <w:bCs/>
          <w:sz w:val="24"/>
          <w:szCs w:val="24"/>
          <w:lang w:val="es-ES"/>
        </w:rPr>
        <w:t>Somos socialistas porque no nos podemos desentender de angustias sociales urgentes ni de la idea de construir una sociedad más justa y mejor</w:t>
      </w:r>
      <w:r w:rsidRPr="007F2E7D">
        <w:rPr>
          <w:rStyle w:val="Refdenotaalpie"/>
          <w:rFonts w:ascii="Arial" w:hAnsi="Arial" w:cs="Arial"/>
          <w:bCs/>
          <w:sz w:val="24"/>
          <w:szCs w:val="24"/>
          <w:lang w:val="es-ES"/>
        </w:rPr>
        <w:footnoteReference w:id="111"/>
      </w:r>
      <w:r w:rsidRPr="007F2E7D">
        <w:rPr>
          <w:rFonts w:ascii="Arial" w:hAnsi="Arial" w:cs="Arial"/>
          <w:bCs/>
          <w:sz w:val="24"/>
          <w:szCs w:val="24"/>
          <w:lang w:val="es-ES"/>
        </w:rPr>
        <w:t>”</w:t>
      </w:r>
      <w:r w:rsidRPr="007F2E7D">
        <w:rPr>
          <w:rFonts w:ascii="Arial" w:hAnsi="Arial" w:cs="Arial"/>
          <w:sz w:val="24"/>
          <w:szCs w:val="24"/>
          <w:lang w:val="es-ES"/>
        </w:rPr>
        <w:t xml:space="preserve">. </w:t>
      </w:r>
      <w:r w:rsidR="007F2E7D">
        <w:rPr>
          <w:rFonts w:ascii="Arial" w:hAnsi="Arial" w:cs="Arial"/>
          <w:sz w:val="24"/>
          <w:szCs w:val="24"/>
          <w:lang w:val="es-ES"/>
        </w:rPr>
        <w:t xml:space="preserve">Esto </w:t>
      </w:r>
      <w:r w:rsidRPr="001F4289">
        <w:rPr>
          <w:rFonts w:ascii="Arial" w:hAnsi="Arial" w:cs="Arial"/>
          <w:sz w:val="24"/>
          <w:szCs w:val="24"/>
          <w:lang w:val="es-ES"/>
        </w:rPr>
        <w:t xml:space="preserve">muestra </w:t>
      </w:r>
      <w:r w:rsidR="007F2E7D">
        <w:rPr>
          <w:rFonts w:ascii="Arial" w:hAnsi="Arial" w:cs="Arial"/>
          <w:sz w:val="24"/>
          <w:szCs w:val="24"/>
          <w:lang w:val="es-ES"/>
        </w:rPr>
        <w:t>l</w:t>
      </w:r>
      <w:r w:rsidRPr="001F4289">
        <w:rPr>
          <w:rFonts w:ascii="Arial" w:hAnsi="Arial" w:cs="Arial"/>
          <w:sz w:val="24"/>
          <w:szCs w:val="24"/>
          <w:lang w:val="es-ES"/>
        </w:rPr>
        <w:t xml:space="preserve">a visión antropológica del </w:t>
      </w:r>
      <w:r w:rsidR="00C30A73">
        <w:rPr>
          <w:rFonts w:ascii="Arial" w:hAnsi="Arial" w:cs="Arial"/>
          <w:sz w:val="24"/>
          <w:szCs w:val="24"/>
          <w:lang w:val="es-ES"/>
        </w:rPr>
        <w:t>Socialismo</w:t>
      </w:r>
      <w:r w:rsidRPr="001F4289">
        <w:rPr>
          <w:rFonts w:ascii="Arial" w:hAnsi="Arial" w:cs="Arial"/>
          <w:sz w:val="24"/>
          <w:szCs w:val="24"/>
          <w:lang w:val="es-ES"/>
        </w:rPr>
        <w:t xml:space="preserve"> y su urgente necesidad por ayudar a quien más lo necesita</w:t>
      </w:r>
      <w:r w:rsidR="007F2E7D">
        <w:rPr>
          <w:rFonts w:ascii="Arial" w:hAnsi="Arial" w:cs="Arial"/>
          <w:sz w:val="24"/>
          <w:szCs w:val="24"/>
          <w:lang w:val="es-ES"/>
        </w:rPr>
        <w:t>,</w:t>
      </w:r>
      <w:r w:rsidRPr="001F4289">
        <w:rPr>
          <w:rFonts w:ascii="Arial" w:hAnsi="Arial" w:cs="Arial"/>
          <w:sz w:val="24"/>
          <w:szCs w:val="24"/>
          <w:lang w:val="es-ES"/>
        </w:rPr>
        <w:t xml:space="preserve"> a fin de alcanzar un bien social común.</w:t>
      </w:r>
    </w:p>
    <w:p w:rsid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lang w:val="es-ES"/>
        </w:rPr>
        <w:lastRenderedPageBreak/>
        <w:t xml:space="preserve">Por otro lado, la visión social del </w:t>
      </w:r>
      <w:r w:rsidR="00C30A73">
        <w:rPr>
          <w:rFonts w:ascii="Arial" w:hAnsi="Arial" w:cs="Arial"/>
          <w:sz w:val="24"/>
          <w:szCs w:val="24"/>
          <w:lang w:val="es-ES"/>
        </w:rPr>
        <w:t>Socialismo</w:t>
      </w:r>
      <w:r w:rsidRPr="001F4289">
        <w:rPr>
          <w:rFonts w:ascii="Arial" w:hAnsi="Arial" w:cs="Arial"/>
          <w:sz w:val="24"/>
          <w:szCs w:val="24"/>
          <w:lang w:val="es-ES"/>
        </w:rPr>
        <w:t xml:space="preserve"> rescata al ser humano y lo coloca como sujeto, actor y fuerza social del cambio. Es decir</w:t>
      </w:r>
      <w:r w:rsidR="007F2E7D">
        <w:rPr>
          <w:rFonts w:ascii="Arial" w:hAnsi="Arial" w:cs="Arial"/>
          <w:sz w:val="24"/>
          <w:szCs w:val="24"/>
          <w:lang w:val="es-ES"/>
        </w:rPr>
        <w:t>,</w:t>
      </w:r>
      <w:r w:rsidRPr="001F4289">
        <w:rPr>
          <w:rFonts w:ascii="Arial" w:hAnsi="Arial" w:cs="Arial"/>
          <w:sz w:val="24"/>
          <w:szCs w:val="24"/>
          <w:lang w:val="es-ES"/>
        </w:rPr>
        <w:t xml:space="preserve"> trata de convertir a la persona en un sujeto histórico, un ser que sea capaz de transformar la realidad y con ello ser parte de la trasformación de la historia. El sujeto histórico no puede sino irse construyendo mediante un proceso de acumulación de ideas y de experiencias, lo que le dará la suficiente fuerza para </w:t>
      </w:r>
      <w:r w:rsidR="007F2E7D">
        <w:rPr>
          <w:rFonts w:ascii="Arial" w:hAnsi="Arial" w:cs="Arial"/>
          <w:sz w:val="24"/>
          <w:szCs w:val="24"/>
          <w:lang w:val="es-ES"/>
        </w:rPr>
        <w:t xml:space="preserve">trasformar la historia, </w:t>
      </w:r>
      <w:r w:rsidRPr="001F4289">
        <w:rPr>
          <w:rFonts w:ascii="Arial" w:hAnsi="Arial" w:cs="Arial"/>
          <w:sz w:val="24"/>
          <w:szCs w:val="24"/>
          <w:lang w:val="es-ES"/>
        </w:rPr>
        <w:t xml:space="preserve">una conciencia de clase, una unidad interna y un proyecto común que sea opuesto al </w:t>
      </w:r>
      <w:r w:rsidR="00C30A73">
        <w:rPr>
          <w:rFonts w:ascii="Arial" w:hAnsi="Arial" w:cs="Arial"/>
          <w:sz w:val="24"/>
          <w:szCs w:val="24"/>
          <w:lang w:val="es-ES"/>
        </w:rPr>
        <w:t>Capitalismo</w:t>
      </w:r>
      <w:r w:rsidRPr="001F4289">
        <w:rPr>
          <w:rFonts w:ascii="Arial" w:hAnsi="Arial" w:cs="Arial"/>
          <w:sz w:val="24"/>
          <w:szCs w:val="24"/>
          <w:lang w:val="es-ES"/>
        </w:rPr>
        <w:t xml:space="preserve"> y que busque alcanzar la igualdad de sus miembros.</w:t>
      </w:r>
    </w:p>
    <w:p w:rsidR="00283C15" w:rsidRPr="00283C15" w:rsidRDefault="00E66D5C" w:rsidP="00283C15">
      <w:pPr>
        <w:spacing w:line="360" w:lineRule="auto"/>
        <w:jc w:val="both"/>
        <w:rPr>
          <w:rFonts w:ascii="Arial" w:eastAsia="Calibri" w:hAnsi="Arial" w:cs="Arial"/>
          <w:sz w:val="24"/>
          <w:szCs w:val="24"/>
        </w:rPr>
      </w:pPr>
      <w:r w:rsidRPr="00283C15">
        <w:rPr>
          <w:rFonts w:ascii="Arial" w:hAnsi="Arial" w:cs="Arial"/>
          <w:sz w:val="24"/>
          <w:szCs w:val="24"/>
          <w:lang w:val="es-ES"/>
        </w:rPr>
        <w:t>Así mismo</w:t>
      </w:r>
      <w:r w:rsidR="007F2E7D">
        <w:rPr>
          <w:rFonts w:ascii="Arial" w:hAnsi="Arial" w:cs="Arial"/>
          <w:sz w:val="24"/>
          <w:szCs w:val="24"/>
          <w:lang w:val="es-ES"/>
        </w:rPr>
        <w:t>,</w:t>
      </w:r>
      <w:r w:rsidRPr="00283C15">
        <w:rPr>
          <w:rFonts w:ascii="Arial" w:hAnsi="Arial" w:cs="Arial"/>
          <w:sz w:val="24"/>
          <w:szCs w:val="24"/>
          <w:lang w:val="es-ES"/>
        </w:rPr>
        <w:t xml:space="preserve"> la esencia de la visión social del </w:t>
      </w:r>
      <w:r w:rsidR="00C30A73">
        <w:rPr>
          <w:rFonts w:ascii="Arial" w:hAnsi="Arial" w:cs="Arial"/>
          <w:sz w:val="24"/>
          <w:szCs w:val="24"/>
          <w:lang w:val="es-ES"/>
        </w:rPr>
        <w:t>Socialismo</w:t>
      </w:r>
      <w:r w:rsidRPr="00283C15">
        <w:rPr>
          <w:rFonts w:ascii="Arial" w:hAnsi="Arial" w:cs="Arial"/>
          <w:sz w:val="24"/>
          <w:szCs w:val="24"/>
          <w:lang w:val="es-ES"/>
        </w:rPr>
        <w:t xml:space="preserve"> se encuentra explicada en sus principios</w:t>
      </w:r>
      <w:r w:rsidR="007F2E7D">
        <w:rPr>
          <w:rFonts w:ascii="Arial" w:hAnsi="Arial" w:cs="Arial"/>
          <w:sz w:val="24"/>
          <w:szCs w:val="24"/>
          <w:lang w:val="es-ES"/>
        </w:rPr>
        <w:t>,</w:t>
      </w:r>
      <w:r w:rsidRPr="00283C15">
        <w:rPr>
          <w:rFonts w:ascii="Arial" w:hAnsi="Arial" w:cs="Arial"/>
          <w:sz w:val="24"/>
          <w:szCs w:val="24"/>
          <w:lang w:val="es-ES"/>
        </w:rPr>
        <w:t xml:space="preserve"> identificados con todos los matices del mismo y que muestran el verdadero fin de esta corriente política. Se nombró anteriormente los principios generales al </w:t>
      </w:r>
      <w:r w:rsidR="00C30A73">
        <w:rPr>
          <w:rFonts w:ascii="Arial" w:hAnsi="Arial" w:cs="Arial"/>
          <w:sz w:val="24"/>
          <w:szCs w:val="24"/>
          <w:lang w:val="es-ES"/>
        </w:rPr>
        <w:t>Socialismo</w:t>
      </w:r>
      <w:r w:rsidRPr="00283C15">
        <w:rPr>
          <w:rFonts w:ascii="Arial" w:hAnsi="Arial" w:cs="Arial"/>
          <w:sz w:val="24"/>
          <w:szCs w:val="24"/>
          <w:lang w:val="es-ES"/>
        </w:rPr>
        <w:t xml:space="preserve"> y se volverá a recordar algunos de ellos para entender mejor la visión del mismo:</w:t>
      </w:r>
      <w:r w:rsidR="00283C15" w:rsidRPr="00283C15">
        <w:rPr>
          <w:rFonts w:ascii="Arial" w:hAnsi="Arial" w:cs="Arial"/>
          <w:sz w:val="24"/>
          <w:szCs w:val="24"/>
          <w:lang w:val="es-ES"/>
        </w:rPr>
        <w:t xml:space="preserve"> </w:t>
      </w:r>
    </w:p>
    <w:p w:rsidR="00283C15" w:rsidRPr="00283C15" w:rsidRDefault="00283C15" w:rsidP="00283C15">
      <w:pPr>
        <w:pStyle w:val="Prrafodelista"/>
        <w:numPr>
          <w:ilvl w:val="0"/>
          <w:numId w:val="24"/>
        </w:numPr>
        <w:spacing w:line="360" w:lineRule="auto"/>
        <w:jc w:val="both"/>
        <w:rPr>
          <w:rFonts w:ascii="Arial" w:eastAsia="Calibri" w:hAnsi="Arial" w:cs="Arial"/>
          <w:sz w:val="24"/>
          <w:szCs w:val="24"/>
        </w:rPr>
      </w:pPr>
      <w:r w:rsidRPr="00C037C5">
        <w:rPr>
          <w:rFonts w:ascii="Arial" w:eastAsia="Calibri" w:hAnsi="Arial" w:cs="Arial"/>
          <w:sz w:val="24"/>
          <w:szCs w:val="24"/>
          <w:lang w:val="es-VE"/>
        </w:rPr>
        <w:t>Crear y generar nuevos modelos de medios de producción, ante la necesidad inminente de evolución y crecimiento de nuestra humanidad</w:t>
      </w:r>
      <w:r>
        <w:rPr>
          <w:rFonts w:ascii="Arial" w:eastAsia="Calibri" w:hAnsi="Arial" w:cs="Arial"/>
          <w:sz w:val="24"/>
          <w:szCs w:val="24"/>
          <w:lang w:val="es-VE"/>
        </w:rPr>
        <w:t>,</w:t>
      </w:r>
    </w:p>
    <w:p w:rsidR="00283C15" w:rsidRPr="00283C15" w:rsidRDefault="00283C15" w:rsidP="00283C15">
      <w:pPr>
        <w:pStyle w:val="Prrafodelista"/>
        <w:numPr>
          <w:ilvl w:val="0"/>
          <w:numId w:val="24"/>
        </w:numPr>
        <w:spacing w:line="360" w:lineRule="auto"/>
        <w:jc w:val="both"/>
        <w:rPr>
          <w:rFonts w:ascii="Arial" w:eastAsia="Calibri" w:hAnsi="Arial" w:cs="Arial"/>
          <w:sz w:val="24"/>
          <w:szCs w:val="24"/>
        </w:rPr>
      </w:pPr>
      <w:r w:rsidRPr="00283C15">
        <w:rPr>
          <w:rFonts w:ascii="Arial" w:hAnsi="Arial" w:cs="Arial"/>
          <w:bCs/>
          <w:color w:val="000000"/>
          <w:sz w:val="24"/>
          <w:szCs w:val="24"/>
          <w:lang w:val="es-ES"/>
        </w:rPr>
        <w:t>Preocupación por la pobreza</w:t>
      </w:r>
      <w:r>
        <w:rPr>
          <w:rFonts w:ascii="Arial" w:hAnsi="Arial" w:cs="Arial"/>
          <w:bCs/>
          <w:color w:val="000000"/>
          <w:sz w:val="24"/>
          <w:szCs w:val="24"/>
          <w:lang w:val="es-ES"/>
        </w:rPr>
        <w:t>.</w:t>
      </w:r>
    </w:p>
    <w:p w:rsidR="00283C15" w:rsidRPr="00283C15" w:rsidRDefault="00283C15" w:rsidP="00283C15">
      <w:pPr>
        <w:pStyle w:val="Prrafodelista"/>
        <w:numPr>
          <w:ilvl w:val="0"/>
          <w:numId w:val="24"/>
        </w:numPr>
        <w:spacing w:line="360" w:lineRule="auto"/>
        <w:jc w:val="both"/>
        <w:rPr>
          <w:rFonts w:ascii="Arial" w:eastAsia="Calibri" w:hAnsi="Arial" w:cs="Arial"/>
          <w:sz w:val="24"/>
          <w:szCs w:val="24"/>
        </w:rPr>
      </w:pPr>
      <w:r w:rsidRPr="00283C15">
        <w:rPr>
          <w:rFonts w:ascii="Arial" w:hAnsi="Arial" w:cs="Arial"/>
          <w:bCs/>
          <w:color w:val="000000"/>
          <w:sz w:val="24"/>
          <w:szCs w:val="24"/>
          <w:lang w:val="es-ES"/>
        </w:rPr>
        <w:t>Análisis de clase de la sociedad</w:t>
      </w:r>
      <w:r>
        <w:rPr>
          <w:rFonts w:ascii="Arial" w:hAnsi="Arial" w:cs="Arial"/>
          <w:bCs/>
          <w:color w:val="000000"/>
          <w:sz w:val="24"/>
          <w:szCs w:val="24"/>
          <w:lang w:val="es-ES"/>
        </w:rPr>
        <w:t xml:space="preserve"> </w:t>
      </w:r>
    </w:p>
    <w:p w:rsidR="00283C15" w:rsidRPr="00283C15" w:rsidRDefault="00283C15" w:rsidP="00283C15">
      <w:pPr>
        <w:pStyle w:val="Prrafodelista"/>
        <w:numPr>
          <w:ilvl w:val="0"/>
          <w:numId w:val="24"/>
        </w:numPr>
        <w:spacing w:line="360" w:lineRule="auto"/>
        <w:jc w:val="both"/>
        <w:rPr>
          <w:rFonts w:ascii="Arial" w:eastAsia="Calibri" w:hAnsi="Arial" w:cs="Arial"/>
          <w:sz w:val="24"/>
          <w:szCs w:val="24"/>
        </w:rPr>
      </w:pPr>
      <w:r w:rsidRPr="00283C15">
        <w:rPr>
          <w:rFonts w:ascii="Arial" w:eastAsia="Calibri" w:hAnsi="Arial" w:cs="Arial"/>
          <w:bCs/>
          <w:sz w:val="24"/>
          <w:szCs w:val="24"/>
          <w:lang w:val="es-ES"/>
        </w:rPr>
        <w:t>Igualitarismo</w:t>
      </w:r>
    </w:p>
    <w:p w:rsidR="00283C15" w:rsidRPr="00283C15" w:rsidRDefault="00283C15" w:rsidP="00283C15">
      <w:pPr>
        <w:pStyle w:val="Prrafodelista"/>
        <w:numPr>
          <w:ilvl w:val="0"/>
          <w:numId w:val="24"/>
        </w:numPr>
        <w:spacing w:line="360" w:lineRule="auto"/>
        <w:jc w:val="both"/>
        <w:rPr>
          <w:rFonts w:ascii="Arial" w:eastAsia="Calibri" w:hAnsi="Arial" w:cs="Arial"/>
          <w:sz w:val="24"/>
          <w:szCs w:val="24"/>
        </w:rPr>
      </w:pPr>
      <w:r w:rsidRPr="00283C15">
        <w:rPr>
          <w:rFonts w:ascii="Arial" w:eastAsia="Calibri" w:hAnsi="Arial" w:cs="Arial"/>
          <w:bCs/>
          <w:sz w:val="24"/>
          <w:szCs w:val="24"/>
          <w:lang w:val="es-ES"/>
        </w:rPr>
        <w:t>Propiedad comunitaria de los medios de producción</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La soberanía popular</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Subordinación del individuo a la sociedad</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La creatividad humana y la sociabilidad</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 xml:space="preserve">Las virtudes de cooperación </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Idealización del trabajo como tarea no alienada</w:t>
      </w:r>
    </w:p>
    <w:p w:rsidR="00283C15" w:rsidRPr="00C301BC" w:rsidRDefault="00283C15" w:rsidP="00283C15">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Libertad como plenitud</w:t>
      </w:r>
    </w:p>
    <w:p w:rsidR="00E66D5C" w:rsidRPr="00FC7024" w:rsidRDefault="00283C15" w:rsidP="001F4289">
      <w:pPr>
        <w:pStyle w:val="Prrafodelista"/>
        <w:numPr>
          <w:ilvl w:val="0"/>
          <w:numId w:val="24"/>
        </w:numPr>
        <w:spacing w:line="360" w:lineRule="auto"/>
        <w:jc w:val="both"/>
        <w:rPr>
          <w:rFonts w:ascii="Arial" w:eastAsia="Calibri" w:hAnsi="Arial" w:cs="Arial"/>
          <w:sz w:val="24"/>
          <w:szCs w:val="24"/>
        </w:rPr>
      </w:pPr>
      <w:r>
        <w:rPr>
          <w:rFonts w:ascii="Arial" w:eastAsia="Calibri" w:hAnsi="Arial" w:cs="Arial"/>
          <w:bCs/>
          <w:sz w:val="24"/>
          <w:szCs w:val="24"/>
          <w:lang w:val="es-ES"/>
        </w:rPr>
        <w:t xml:space="preserve">Internacionalismo </w:t>
      </w:r>
    </w:p>
    <w:p w:rsidR="00FC7024" w:rsidRDefault="00FC7024" w:rsidP="00FC7024">
      <w:pPr>
        <w:spacing w:line="360" w:lineRule="auto"/>
        <w:jc w:val="both"/>
        <w:rPr>
          <w:rFonts w:ascii="Arial" w:eastAsia="Calibri" w:hAnsi="Arial" w:cs="Arial"/>
          <w:sz w:val="24"/>
          <w:szCs w:val="24"/>
        </w:rPr>
      </w:pPr>
    </w:p>
    <w:p w:rsidR="00FC7024" w:rsidRPr="00FC7024" w:rsidRDefault="00FC7024" w:rsidP="00FC7024">
      <w:pPr>
        <w:spacing w:line="360" w:lineRule="auto"/>
        <w:jc w:val="both"/>
        <w:rPr>
          <w:rFonts w:ascii="Arial" w:eastAsia="Calibri" w:hAnsi="Arial" w:cs="Arial"/>
          <w:sz w:val="24"/>
          <w:szCs w:val="24"/>
        </w:rPr>
      </w:pPr>
    </w:p>
    <w:p w:rsidR="001F4289" w:rsidRPr="001F4289" w:rsidRDefault="00F74EE9" w:rsidP="001F4289">
      <w:pPr>
        <w:tabs>
          <w:tab w:val="left" w:pos="708"/>
          <w:tab w:val="left" w:pos="1416"/>
          <w:tab w:val="left" w:pos="2124"/>
          <w:tab w:val="left" w:pos="2832"/>
          <w:tab w:val="left" w:pos="3540"/>
          <w:tab w:val="left" w:pos="4248"/>
          <w:tab w:val="left" w:pos="4956"/>
          <w:tab w:val="left" w:pos="5664"/>
          <w:tab w:val="left" w:pos="7020"/>
        </w:tabs>
        <w:spacing w:line="360" w:lineRule="auto"/>
        <w:jc w:val="both"/>
        <w:rPr>
          <w:rFonts w:ascii="Arial" w:hAnsi="Arial" w:cs="Arial"/>
          <w:b/>
          <w:sz w:val="24"/>
          <w:szCs w:val="24"/>
        </w:rPr>
      </w:pPr>
      <w:r>
        <w:rPr>
          <w:rFonts w:ascii="Arial" w:hAnsi="Arial" w:cs="Arial"/>
          <w:b/>
          <w:sz w:val="24"/>
          <w:szCs w:val="24"/>
        </w:rPr>
        <w:lastRenderedPageBreak/>
        <w:t>3</w:t>
      </w:r>
      <w:r w:rsidR="001F4289" w:rsidRPr="001F4289">
        <w:rPr>
          <w:rFonts w:ascii="Arial" w:hAnsi="Arial" w:cs="Arial"/>
          <w:b/>
          <w:sz w:val="24"/>
          <w:szCs w:val="24"/>
        </w:rPr>
        <w:t>.5.</w:t>
      </w:r>
      <w:r w:rsidR="001F4289" w:rsidRPr="001F4289">
        <w:rPr>
          <w:rFonts w:ascii="Arial" w:hAnsi="Arial" w:cs="Arial"/>
          <w:b/>
          <w:sz w:val="24"/>
          <w:szCs w:val="24"/>
        </w:rPr>
        <w:tab/>
      </w:r>
      <w:r w:rsidR="00C30A73">
        <w:rPr>
          <w:rFonts w:ascii="Arial" w:hAnsi="Arial" w:cs="Arial"/>
          <w:b/>
          <w:sz w:val="24"/>
          <w:szCs w:val="24"/>
        </w:rPr>
        <w:t>Socialismo</w:t>
      </w:r>
      <w:r w:rsidR="00283C15">
        <w:rPr>
          <w:rFonts w:ascii="Arial" w:hAnsi="Arial" w:cs="Arial"/>
          <w:b/>
          <w:sz w:val="24"/>
          <w:szCs w:val="24"/>
        </w:rPr>
        <w:t xml:space="preserve"> del Siglo XXI-</w:t>
      </w:r>
      <w:proofErr w:type="spellStart"/>
      <w:r w:rsidR="00FC7024" w:rsidRPr="00FC7024">
        <w:rPr>
          <w:rFonts w:ascii="Arial" w:hAnsi="Arial" w:cs="Arial"/>
          <w:b/>
          <w:i/>
          <w:sz w:val="24"/>
          <w:szCs w:val="24"/>
        </w:rPr>
        <w:t>Sumak</w:t>
      </w:r>
      <w:proofErr w:type="spellEnd"/>
      <w:r w:rsidR="00FC7024" w:rsidRPr="00FC7024">
        <w:rPr>
          <w:rFonts w:ascii="Arial" w:hAnsi="Arial" w:cs="Arial"/>
          <w:b/>
          <w:i/>
          <w:sz w:val="24"/>
          <w:szCs w:val="24"/>
        </w:rPr>
        <w:t xml:space="preserve"> </w:t>
      </w:r>
      <w:proofErr w:type="spellStart"/>
      <w:r w:rsidR="00FC7024" w:rsidRPr="00FC7024">
        <w:rPr>
          <w:rFonts w:ascii="Arial" w:hAnsi="Arial" w:cs="Arial"/>
          <w:b/>
          <w:i/>
          <w:sz w:val="24"/>
          <w:szCs w:val="24"/>
        </w:rPr>
        <w:t>Kawsay</w:t>
      </w:r>
      <w:proofErr w:type="spellEnd"/>
      <w:r w:rsidR="00283C15">
        <w:rPr>
          <w:rFonts w:ascii="Arial" w:hAnsi="Arial" w:cs="Arial"/>
          <w:b/>
          <w:sz w:val="24"/>
          <w:szCs w:val="24"/>
        </w:rPr>
        <w:t>: su Visión Social</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El </w:t>
      </w:r>
      <w:r w:rsidR="00C30A73">
        <w:rPr>
          <w:rFonts w:ascii="Arial" w:hAnsi="Arial" w:cs="Arial"/>
          <w:sz w:val="24"/>
          <w:szCs w:val="24"/>
        </w:rPr>
        <w:t>Socialismo</w:t>
      </w:r>
      <w:r w:rsidRPr="001F4289">
        <w:rPr>
          <w:rFonts w:ascii="Arial" w:hAnsi="Arial" w:cs="Arial"/>
          <w:sz w:val="24"/>
          <w:szCs w:val="24"/>
        </w:rPr>
        <w:t xml:space="preserve"> del Siglo XXI</w:t>
      </w:r>
      <w:r w:rsidR="007F2E7D">
        <w:rPr>
          <w:rFonts w:ascii="Arial" w:hAnsi="Arial" w:cs="Arial"/>
          <w:sz w:val="24"/>
          <w:szCs w:val="24"/>
        </w:rPr>
        <w:t>,</w:t>
      </w:r>
      <w:r w:rsidRPr="001F4289">
        <w:rPr>
          <w:rFonts w:ascii="Arial" w:hAnsi="Arial" w:cs="Arial"/>
          <w:sz w:val="24"/>
          <w:szCs w:val="24"/>
        </w:rPr>
        <w:t xml:space="preserve"> que en el Ecuador pretende asimilarse al </w:t>
      </w:r>
      <w:r w:rsidR="00C30A73">
        <w:rPr>
          <w:rFonts w:ascii="Arial" w:hAnsi="Arial" w:cs="Arial"/>
          <w:sz w:val="24"/>
          <w:szCs w:val="24"/>
        </w:rPr>
        <w:t>Socialismo</w:t>
      </w:r>
      <w:r w:rsidRPr="001F4289">
        <w:rPr>
          <w:rFonts w:ascii="Arial" w:hAnsi="Arial" w:cs="Arial"/>
          <w:sz w:val="24"/>
          <w:szCs w:val="24"/>
        </w:rPr>
        <w:t xml:space="preserve">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1F4289">
        <w:rPr>
          <w:rFonts w:ascii="Arial" w:hAnsi="Arial" w:cs="Arial"/>
          <w:sz w:val="24"/>
          <w:szCs w:val="24"/>
        </w:rPr>
        <w:t xml:space="preserve"> o del Buen Vivir</w:t>
      </w:r>
      <w:r w:rsidR="007F2E7D">
        <w:rPr>
          <w:rFonts w:ascii="Arial" w:hAnsi="Arial" w:cs="Arial"/>
          <w:sz w:val="24"/>
          <w:szCs w:val="24"/>
        </w:rPr>
        <w:t>,</w:t>
      </w:r>
      <w:r w:rsidRPr="001F4289">
        <w:rPr>
          <w:rFonts w:ascii="Arial" w:hAnsi="Arial" w:cs="Arial"/>
          <w:sz w:val="24"/>
          <w:szCs w:val="24"/>
        </w:rPr>
        <w:t xml:space="preserve"> tiene una visión social, al igual que las visiones de los enfoques ante</w:t>
      </w:r>
      <w:r w:rsidR="007F2E7D">
        <w:rPr>
          <w:rFonts w:ascii="Arial" w:hAnsi="Arial" w:cs="Arial"/>
          <w:sz w:val="24"/>
          <w:szCs w:val="24"/>
        </w:rPr>
        <w:t>riormente estudiados. Dicha visión es</w:t>
      </w:r>
      <w:r w:rsidR="00C30C42">
        <w:rPr>
          <w:rFonts w:ascii="Arial" w:hAnsi="Arial" w:cs="Arial"/>
          <w:sz w:val="24"/>
          <w:szCs w:val="24"/>
        </w:rPr>
        <w:t xml:space="preserve"> </w:t>
      </w:r>
      <w:r w:rsidRPr="001F4289">
        <w:rPr>
          <w:rFonts w:ascii="Arial" w:hAnsi="Arial" w:cs="Arial"/>
          <w:sz w:val="24"/>
          <w:szCs w:val="24"/>
        </w:rPr>
        <w:t>antropológica</w:t>
      </w:r>
      <w:r w:rsidR="00C30C42">
        <w:rPr>
          <w:rFonts w:ascii="Arial" w:hAnsi="Arial" w:cs="Arial"/>
          <w:sz w:val="24"/>
          <w:szCs w:val="24"/>
        </w:rPr>
        <w:t xml:space="preserve"> y además es una visión </w:t>
      </w:r>
      <w:proofErr w:type="gramStart"/>
      <w:r w:rsidR="00C30C42">
        <w:rPr>
          <w:rFonts w:ascii="Arial" w:hAnsi="Arial" w:cs="Arial"/>
          <w:sz w:val="24"/>
          <w:szCs w:val="24"/>
        </w:rPr>
        <w:t>étnico</w:t>
      </w:r>
      <w:proofErr w:type="gramEnd"/>
      <w:r w:rsidR="00C30C42">
        <w:rPr>
          <w:rFonts w:ascii="Arial" w:hAnsi="Arial" w:cs="Arial"/>
          <w:sz w:val="24"/>
          <w:szCs w:val="24"/>
        </w:rPr>
        <w:t xml:space="preserve"> ancestral</w:t>
      </w:r>
      <w:r w:rsidRPr="001F4289">
        <w:rPr>
          <w:rFonts w:ascii="Arial" w:hAnsi="Arial" w:cs="Arial"/>
          <w:sz w:val="24"/>
          <w:szCs w:val="24"/>
        </w:rPr>
        <w:t>. Lo que importa dentro de esta nueva corriente es el individuo social y solidario, es decir</w:t>
      </w:r>
      <w:r w:rsidR="007F2E7D">
        <w:rPr>
          <w:rFonts w:ascii="Arial" w:hAnsi="Arial" w:cs="Arial"/>
          <w:sz w:val="24"/>
          <w:szCs w:val="24"/>
        </w:rPr>
        <w:t>,</w:t>
      </w:r>
      <w:r w:rsidRPr="001F4289">
        <w:rPr>
          <w:rFonts w:ascii="Arial" w:hAnsi="Arial" w:cs="Arial"/>
          <w:sz w:val="24"/>
          <w:szCs w:val="24"/>
        </w:rPr>
        <w:t xml:space="preserve"> esta teoría está llena de principios deontológicos que aunque no se nombren literalmente, se puede ir mirando cómo se plasman éstos</w:t>
      </w:r>
      <w:r w:rsidR="007F2E7D">
        <w:rPr>
          <w:rFonts w:ascii="Arial" w:hAnsi="Arial" w:cs="Arial"/>
          <w:sz w:val="24"/>
          <w:szCs w:val="24"/>
        </w:rPr>
        <w:t>,</w:t>
      </w:r>
      <w:r w:rsidRPr="001F4289">
        <w:rPr>
          <w:rFonts w:ascii="Arial" w:hAnsi="Arial" w:cs="Arial"/>
          <w:sz w:val="24"/>
          <w:szCs w:val="24"/>
        </w:rPr>
        <w:t xml:space="preserve"> en las agendas programáticas de los países que la están implementando.</w:t>
      </w:r>
    </w:p>
    <w:p w:rsidR="00FC7024"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En algunas declaraciones vertidas y en la publicación del libro </w:t>
      </w:r>
      <w:r w:rsidRPr="00FC7024">
        <w:rPr>
          <w:rFonts w:ascii="Arial" w:hAnsi="Arial" w:cs="Arial"/>
          <w:sz w:val="24"/>
          <w:szCs w:val="24"/>
        </w:rPr>
        <w:t xml:space="preserve">“Ecuador y América Latina </w:t>
      </w:r>
      <w:r w:rsidR="00C30A73" w:rsidRPr="00FC7024">
        <w:rPr>
          <w:rFonts w:ascii="Arial" w:hAnsi="Arial" w:cs="Arial"/>
          <w:sz w:val="24"/>
          <w:szCs w:val="24"/>
        </w:rPr>
        <w:t>Socialismo</w:t>
      </w:r>
      <w:r w:rsidRPr="00FC7024">
        <w:rPr>
          <w:rFonts w:ascii="Arial" w:hAnsi="Arial" w:cs="Arial"/>
          <w:sz w:val="24"/>
          <w:szCs w:val="24"/>
        </w:rPr>
        <w:t xml:space="preserve"> del Siglo XXI”</w:t>
      </w:r>
      <w:r w:rsidR="007F2E7D" w:rsidRPr="00FC7024">
        <w:rPr>
          <w:rFonts w:ascii="Arial" w:hAnsi="Arial" w:cs="Arial"/>
          <w:sz w:val="24"/>
          <w:szCs w:val="24"/>
        </w:rPr>
        <w:t xml:space="preserve">, el Presidente Constitucional </w:t>
      </w:r>
      <w:r w:rsidR="007F2E7D">
        <w:rPr>
          <w:rFonts w:ascii="Arial" w:hAnsi="Arial" w:cs="Arial"/>
          <w:sz w:val="24"/>
          <w:szCs w:val="24"/>
        </w:rPr>
        <w:t>de la R</w:t>
      </w:r>
      <w:r w:rsidRPr="001F4289">
        <w:rPr>
          <w:rFonts w:ascii="Arial" w:hAnsi="Arial" w:cs="Arial"/>
          <w:sz w:val="24"/>
          <w:szCs w:val="24"/>
        </w:rPr>
        <w:t xml:space="preserve">epública del Ecuador, economista Rafael Correa explica al </w:t>
      </w:r>
      <w:r w:rsidR="00C30A73">
        <w:rPr>
          <w:rFonts w:ascii="Arial" w:hAnsi="Arial" w:cs="Arial"/>
          <w:sz w:val="24"/>
          <w:szCs w:val="24"/>
        </w:rPr>
        <w:t>Socialismo</w:t>
      </w:r>
      <w:r w:rsidRPr="001F4289">
        <w:rPr>
          <w:rFonts w:ascii="Arial" w:hAnsi="Arial" w:cs="Arial"/>
          <w:sz w:val="24"/>
          <w:szCs w:val="24"/>
        </w:rPr>
        <w:t xml:space="preserve"> del Siglo XXI como una ideología que nace de dos vertientes fundamentales: por un lado</w:t>
      </w:r>
      <w:r w:rsidR="007F2E7D">
        <w:rPr>
          <w:rFonts w:ascii="Arial" w:hAnsi="Arial" w:cs="Arial"/>
          <w:sz w:val="24"/>
          <w:szCs w:val="24"/>
        </w:rPr>
        <w:t>,</w:t>
      </w:r>
      <w:r w:rsidRPr="001F4289">
        <w:rPr>
          <w:rFonts w:ascii="Arial" w:hAnsi="Arial" w:cs="Arial"/>
          <w:sz w:val="24"/>
          <w:szCs w:val="24"/>
        </w:rPr>
        <w:t xml:space="preserve"> la Doctrina Social de la Iglesia</w:t>
      </w:r>
      <w:r w:rsidR="007F2E7D">
        <w:rPr>
          <w:rFonts w:ascii="Arial" w:hAnsi="Arial" w:cs="Arial"/>
          <w:sz w:val="24"/>
          <w:szCs w:val="24"/>
        </w:rPr>
        <w:t>,</w:t>
      </w:r>
      <w:r w:rsidRPr="001F4289">
        <w:rPr>
          <w:rFonts w:ascii="Arial" w:hAnsi="Arial" w:cs="Arial"/>
          <w:sz w:val="24"/>
          <w:szCs w:val="24"/>
        </w:rPr>
        <w:t xml:space="preserve"> que se enfoca en el área social como lo más preponderante, en ayudar a los más desprotegidos y en incentivar el desarrollo; mientras por otro lado</w:t>
      </w:r>
      <w:r w:rsidR="007F2E7D">
        <w:rPr>
          <w:rFonts w:ascii="Arial" w:hAnsi="Arial" w:cs="Arial"/>
          <w:sz w:val="24"/>
          <w:szCs w:val="24"/>
        </w:rPr>
        <w:t>,</w:t>
      </w:r>
      <w:r w:rsidRPr="001F4289">
        <w:rPr>
          <w:rFonts w:ascii="Arial" w:hAnsi="Arial" w:cs="Arial"/>
          <w:sz w:val="24"/>
          <w:szCs w:val="24"/>
        </w:rPr>
        <w:t xml:space="preserve"> están las teorías marxistas-leninistas del </w:t>
      </w:r>
      <w:r w:rsidR="00C30A73">
        <w:rPr>
          <w:rFonts w:ascii="Arial" w:hAnsi="Arial" w:cs="Arial"/>
          <w:sz w:val="24"/>
          <w:szCs w:val="24"/>
        </w:rPr>
        <w:t>Socialismo</w:t>
      </w:r>
      <w:r w:rsidRPr="001F4289">
        <w:rPr>
          <w:rFonts w:ascii="Arial" w:hAnsi="Arial" w:cs="Arial"/>
          <w:sz w:val="24"/>
          <w:szCs w:val="24"/>
        </w:rPr>
        <w:t xml:space="preserve"> y </w:t>
      </w:r>
      <w:r w:rsidR="00C30A73">
        <w:rPr>
          <w:rFonts w:ascii="Arial" w:hAnsi="Arial" w:cs="Arial"/>
          <w:sz w:val="24"/>
          <w:szCs w:val="24"/>
        </w:rPr>
        <w:t>Comunismo</w:t>
      </w:r>
      <w:r w:rsidRPr="001F4289">
        <w:rPr>
          <w:rFonts w:ascii="Arial" w:hAnsi="Arial" w:cs="Arial"/>
          <w:sz w:val="24"/>
          <w:szCs w:val="24"/>
        </w:rPr>
        <w:t xml:space="preserve"> clásicos</w:t>
      </w:r>
      <w:r w:rsidR="007F2E7D">
        <w:rPr>
          <w:rFonts w:ascii="Arial" w:hAnsi="Arial" w:cs="Arial"/>
          <w:sz w:val="24"/>
          <w:szCs w:val="24"/>
        </w:rPr>
        <w:t>,</w:t>
      </w:r>
      <w:r w:rsidRPr="001F4289">
        <w:rPr>
          <w:rFonts w:ascii="Arial" w:hAnsi="Arial" w:cs="Arial"/>
          <w:sz w:val="24"/>
          <w:szCs w:val="24"/>
        </w:rPr>
        <w:t xml:space="preserve"> más los aportes de pensadores como Heinz </w:t>
      </w:r>
      <w:proofErr w:type="spellStart"/>
      <w:r w:rsidRPr="001F4289">
        <w:rPr>
          <w:rFonts w:ascii="Arial" w:hAnsi="Arial" w:cs="Arial"/>
          <w:sz w:val="24"/>
          <w:szCs w:val="24"/>
        </w:rPr>
        <w:t>Dietrerich</w:t>
      </w:r>
      <w:proofErr w:type="spellEnd"/>
      <w:r w:rsidRPr="001F4289">
        <w:rPr>
          <w:rFonts w:ascii="Arial" w:hAnsi="Arial" w:cs="Arial"/>
          <w:sz w:val="24"/>
          <w:szCs w:val="24"/>
        </w:rPr>
        <w:t xml:space="preserve"> de los cuales se rescata justamente el campo social, el interés por los desfavorecidos y la justa redistribución de la riqueza como base de un Estado que busque y trabaje por el bienestar </w:t>
      </w:r>
      <w:r w:rsidR="007F2E7D">
        <w:rPr>
          <w:rFonts w:ascii="Arial" w:hAnsi="Arial" w:cs="Arial"/>
          <w:sz w:val="24"/>
          <w:szCs w:val="24"/>
        </w:rPr>
        <w:t xml:space="preserve">de sus ciudadanos. </w:t>
      </w:r>
    </w:p>
    <w:p w:rsidR="001F4289" w:rsidRPr="001F4289" w:rsidRDefault="007F2E7D" w:rsidP="001F4289">
      <w:pPr>
        <w:spacing w:line="360" w:lineRule="auto"/>
        <w:jc w:val="both"/>
        <w:rPr>
          <w:rFonts w:ascii="Arial" w:hAnsi="Arial" w:cs="Arial"/>
          <w:sz w:val="24"/>
          <w:szCs w:val="24"/>
        </w:rPr>
      </w:pPr>
      <w:r>
        <w:rPr>
          <w:rFonts w:ascii="Arial" w:hAnsi="Arial" w:cs="Arial"/>
          <w:sz w:val="24"/>
          <w:szCs w:val="24"/>
        </w:rPr>
        <w:t>S</w:t>
      </w:r>
      <w:r w:rsidR="001F4289" w:rsidRPr="001F4289">
        <w:rPr>
          <w:rFonts w:ascii="Arial" w:hAnsi="Arial" w:cs="Arial"/>
          <w:sz w:val="24"/>
          <w:szCs w:val="24"/>
        </w:rPr>
        <w:t xml:space="preserve">e vuelve importante transcribir las palabras de Rafael Correa: </w:t>
      </w:r>
      <w:r w:rsidR="001F4289" w:rsidRPr="007F2E7D">
        <w:rPr>
          <w:rFonts w:ascii="Arial" w:hAnsi="Arial" w:cs="Arial"/>
          <w:sz w:val="24"/>
          <w:szCs w:val="24"/>
        </w:rPr>
        <w:t>“Aquí encontramos la conjunci</w:t>
      </w:r>
      <w:r>
        <w:rPr>
          <w:rFonts w:ascii="Arial" w:hAnsi="Arial" w:cs="Arial"/>
          <w:sz w:val="24"/>
          <w:szCs w:val="24"/>
        </w:rPr>
        <w:t>ón y armonía entre la Doctrina S</w:t>
      </w:r>
      <w:r w:rsidR="001F4289" w:rsidRPr="007F2E7D">
        <w:rPr>
          <w:rFonts w:ascii="Arial" w:hAnsi="Arial" w:cs="Arial"/>
          <w:sz w:val="24"/>
          <w:szCs w:val="24"/>
        </w:rPr>
        <w:t xml:space="preserve">ocial de la Iglesia, entre la Teología de la Liberación y el </w:t>
      </w:r>
      <w:r w:rsidR="00C30A73" w:rsidRPr="007F2E7D">
        <w:rPr>
          <w:rFonts w:ascii="Arial" w:hAnsi="Arial" w:cs="Arial"/>
          <w:sz w:val="24"/>
          <w:szCs w:val="24"/>
        </w:rPr>
        <w:t>Socialismo</w:t>
      </w:r>
      <w:r w:rsidR="001F4289" w:rsidRPr="007F2E7D">
        <w:rPr>
          <w:rFonts w:ascii="Arial" w:hAnsi="Arial" w:cs="Arial"/>
          <w:sz w:val="24"/>
          <w:szCs w:val="24"/>
        </w:rPr>
        <w:t xml:space="preserve"> del Siglo XXI.  El punto de encuentro es, sin duda, la justicia social.  Ese es el fin que perseguimos: hacer posible la transformación, por la vía democrática, de las perversas estructuras que han dominado a hombres y mujeres sencillos de nuestro pueblo</w:t>
      </w:r>
      <w:r w:rsidR="00491ABB">
        <w:rPr>
          <w:rFonts w:ascii="Arial" w:hAnsi="Arial" w:cs="Arial"/>
          <w:sz w:val="24"/>
          <w:szCs w:val="24"/>
        </w:rPr>
        <w:t>”</w:t>
      </w:r>
      <w:r w:rsidR="001F4289" w:rsidRPr="007F2E7D">
        <w:rPr>
          <w:rStyle w:val="Refdenotaalpie"/>
          <w:rFonts w:ascii="Arial" w:hAnsi="Arial" w:cs="Arial"/>
          <w:sz w:val="24"/>
          <w:szCs w:val="24"/>
        </w:rPr>
        <w:footnoteReference w:id="112"/>
      </w:r>
      <w:r w:rsidR="001F4289" w:rsidRPr="007F2E7D">
        <w:rPr>
          <w:rFonts w:ascii="Arial" w:hAnsi="Arial" w:cs="Arial"/>
          <w:sz w:val="24"/>
          <w:szCs w:val="24"/>
        </w:rPr>
        <w:t>.</w:t>
      </w:r>
      <w:r w:rsidR="001F4289" w:rsidRPr="001F4289">
        <w:rPr>
          <w:rFonts w:ascii="Arial" w:hAnsi="Arial" w:cs="Arial"/>
          <w:sz w:val="24"/>
          <w:szCs w:val="24"/>
        </w:rPr>
        <w:t xml:space="preserve"> Es claramente visible que ese espíritu de solidaridad que mueve a la Doctrina Social de la Iglesia, al cristianismo con sus primeras comunidades y al Evangelio, es parte también de esa solidaridad que </w:t>
      </w:r>
      <w:r w:rsidR="001F4289" w:rsidRPr="001F4289">
        <w:rPr>
          <w:rFonts w:ascii="Arial" w:hAnsi="Arial" w:cs="Arial"/>
          <w:sz w:val="24"/>
          <w:szCs w:val="24"/>
        </w:rPr>
        <w:lastRenderedPageBreak/>
        <w:t>empuja al S-SXXI a luchar pacífica y democráticamente por la construcción de una sociedad más justa y por la igualdad de sus miembros.</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El S-SXXI mira a la sociedad como ese conjunto de personas que en los albores del nuevo siglo se ven en la necesidad imperante de establecer un modelo que los lleve a un bien moral común, dejando de lado las cadenas inmorales que el neoliberalismo y la explotación del hombre sobre el hombre han atado a los pueblos de América Latina.</w:t>
      </w:r>
    </w:p>
    <w:p w:rsidR="001F4289" w:rsidRP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Uno de los principios fundamentales del </w:t>
      </w:r>
      <w:r w:rsidR="00C30A73">
        <w:rPr>
          <w:rFonts w:ascii="Arial" w:hAnsi="Arial" w:cs="Arial"/>
          <w:sz w:val="24"/>
          <w:szCs w:val="24"/>
        </w:rPr>
        <w:t>Socialismo</w:t>
      </w:r>
      <w:r w:rsidRPr="001F4289">
        <w:rPr>
          <w:rFonts w:ascii="Arial" w:hAnsi="Arial" w:cs="Arial"/>
          <w:sz w:val="24"/>
          <w:szCs w:val="24"/>
        </w:rPr>
        <w:t xml:space="preserve"> del</w:t>
      </w:r>
      <w:r w:rsidR="007F2E7D">
        <w:rPr>
          <w:rFonts w:ascii="Arial" w:hAnsi="Arial" w:cs="Arial"/>
          <w:sz w:val="24"/>
          <w:szCs w:val="24"/>
        </w:rPr>
        <w:t xml:space="preserve"> S</w:t>
      </w:r>
      <w:r w:rsidRPr="001F4289">
        <w:rPr>
          <w:rFonts w:ascii="Arial" w:hAnsi="Arial" w:cs="Arial"/>
          <w:sz w:val="24"/>
          <w:szCs w:val="24"/>
        </w:rPr>
        <w:t xml:space="preserve">iglo XXI es la reconstrucción de un ciudadano racional, ético y estético. Desde ese punto se asimila cómo este nuevo proyecto mira al ser humano como su centro y tiene como uno de sus  objetivos principales la elevación del hombre sobre todas las circunstancias sociales, políticas y económicas; lo que lleva a una nueva construcción de las relaciones de la persona con su medio y con la naturaleza. </w:t>
      </w:r>
    </w:p>
    <w:p w:rsidR="001F4289" w:rsidRPr="001F4289" w:rsidRDefault="001F4289" w:rsidP="001F4289">
      <w:pPr>
        <w:spacing w:line="360" w:lineRule="auto"/>
        <w:jc w:val="both"/>
        <w:rPr>
          <w:rFonts w:ascii="Arial" w:hAnsi="Arial" w:cs="Arial"/>
          <w:sz w:val="24"/>
          <w:szCs w:val="24"/>
          <w:lang w:val="es-ES"/>
        </w:rPr>
      </w:pPr>
      <w:r w:rsidRPr="001F4289">
        <w:rPr>
          <w:rFonts w:ascii="Arial" w:hAnsi="Arial" w:cs="Arial"/>
          <w:sz w:val="24"/>
          <w:szCs w:val="24"/>
        </w:rPr>
        <w:t xml:space="preserve">La visión social del S-SXXI es esencialmente humanista, </w:t>
      </w:r>
      <w:r w:rsidRPr="001F4289">
        <w:rPr>
          <w:rFonts w:ascii="Arial" w:hAnsi="Arial" w:cs="Arial"/>
          <w:sz w:val="24"/>
          <w:szCs w:val="24"/>
          <w:lang w:val="es-ES"/>
        </w:rPr>
        <w:t xml:space="preserve">pleno </w:t>
      </w:r>
      <w:r w:rsidRPr="001F4289">
        <w:rPr>
          <w:rFonts w:ascii="Arial" w:hAnsi="Arial" w:cs="Arial"/>
          <w:sz w:val="24"/>
          <w:szCs w:val="24"/>
          <w:lang w:val="es-ES"/>
        </w:rPr>
        <w:br/>
        <w:t xml:space="preserve">de energía espiritual, pues reivindica el amor, la paz, la solidaridad, </w:t>
      </w:r>
      <w:r w:rsidRPr="001F4289">
        <w:rPr>
          <w:rFonts w:ascii="Arial" w:hAnsi="Arial" w:cs="Arial"/>
          <w:sz w:val="24"/>
          <w:szCs w:val="24"/>
          <w:lang w:val="es-ES"/>
        </w:rPr>
        <w:br/>
        <w:t>la justicia y la libertad, no se forma a partir de una revolución sangrienta ni una lucha entre clases sino que es una revolución en democracia, en uno de sus discursos el presidente Hugo Chávez decía que el arma de los socialistas del siglo XXI es el voto</w:t>
      </w:r>
      <w:r w:rsidR="0034378D">
        <w:rPr>
          <w:rStyle w:val="Refdenotaalpie"/>
          <w:rFonts w:ascii="Arial" w:hAnsi="Arial" w:cs="Arial"/>
          <w:sz w:val="24"/>
          <w:szCs w:val="24"/>
          <w:lang w:val="es-ES"/>
        </w:rPr>
        <w:footnoteReference w:id="113"/>
      </w:r>
      <w:r w:rsidRPr="001F4289">
        <w:rPr>
          <w:rFonts w:ascii="Arial" w:hAnsi="Arial" w:cs="Arial"/>
          <w:sz w:val="24"/>
          <w:szCs w:val="24"/>
          <w:lang w:val="es-ES"/>
        </w:rPr>
        <w:t xml:space="preserve">; es importante anotar que este nuevo planteamiento no trasgrede las libertades y derechos humanos, está enfocado hacia el bien común, está consustanciado con los tiempos de la historia, que se van escribiendo a ritmos </w:t>
      </w:r>
      <w:r w:rsidRPr="001F4289">
        <w:rPr>
          <w:rFonts w:ascii="Arial" w:hAnsi="Arial" w:cs="Arial"/>
          <w:sz w:val="24"/>
          <w:szCs w:val="24"/>
          <w:lang w:val="es-ES"/>
        </w:rPr>
        <w:br/>
        <w:t>acelerados, está construido desde</w:t>
      </w:r>
      <w:r w:rsidR="007F2E7D">
        <w:rPr>
          <w:rFonts w:ascii="Arial" w:hAnsi="Arial" w:cs="Arial"/>
          <w:sz w:val="24"/>
          <w:szCs w:val="24"/>
          <w:lang w:val="es-ES"/>
        </w:rPr>
        <w:t xml:space="preserve"> el colectivo y alimentado por </w:t>
      </w:r>
      <w:r w:rsidRPr="001F4289">
        <w:rPr>
          <w:rFonts w:ascii="Arial" w:hAnsi="Arial" w:cs="Arial"/>
          <w:sz w:val="24"/>
          <w:szCs w:val="24"/>
          <w:lang w:val="es-ES"/>
        </w:rPr>
        <w:t>diversas vertientes del pens</w:t>
      </w:r>
      <w:r w:rsidR="00806D5E">
        <w:rPr>
          <w:rFonts w:ascii="Arial" w:hAnsi="Arial" w:cs="Arial"/>
          <w:sz w:val="24"/>
          <w:szCs w:val="24"/>
          <w:lang w:val="es-ES"/>
        </w:rPr>
        <w:t xml:space="preserve">amiento, no aplica recetas, ni </w:t>
      </w:r>
      <w:r w:rsidRPr="001F4289">
        <w:rPr>
          <w:rFonts w:ascii="Arial" w:hAnsi="Arial" w:cs="Arial"/>
          <w:sz w:val="24"/>
          <w:szCs w:val="24"/>
          <w:lang w:val="es-ES"/>
        </w:rPr>
        <w:t>fórmulas doctrinarias elaboradas por preclaros intelectuales, sino que parte del sentir del pueblo. Todo esto en miras de la construcción de un modelo político democrático que conlleve a sus miembros al bien colectivo,</w:t>
      </w:r>
      <w:r w:rsidR="002D798F">
        <w:rPr>
          <w:rFonts w:ascii="Arial" w:hAnsi="Arial" w:cs="Arial"/>
          <w:sz w:val="24"/>
          <w:szCs w:val="24"/>
          <w:lang w:val="es-ES"/>
        </w:rPr>
        <w:t xml:space="preserve"> al vivir bien, o al </w:t>
      </w:r>
      <w:proofErr w:type="spellStart"/>
      <w:r w:rsidR="00FC7024" w:rsidRPr="00FC7024">
        <w:rPr>
          <w:rFonts w:ascii="Arial" w:hAnsi="Arial" w:cs="Arial"/>
          <w:i/>
          <w:sz w:val="24"/>
          <w:szCs w:val="24"/>
          <w:lang w:val="es-ES"/>
        </w:rPr>
        <w:t>Sumak</w:t>
      </w:r>
      <w:proofErr w:type="spellEnd"/>
      <w:r w:rsidR="00FC7024" w:rsidRPr="00FC7024">
        <w:rPr>
          <w:rFonts w:ascii="Arial" w:hAnsi="Arial" w:cs="Arial"/>
          <w:i/>
          <w:sz w:val="24"/>
          <w:szCs w:val="24"/>
          <w:lang w:val="es-ES"/>
        </w:rPr>
        <w:t xml:space="preserve"> </w:t>
      </w:r>
      <w:proofErr w:type="spellStart"/>
      <w:r w:rsidR="00FC7024" w:rsidRPr="00FC7024">
        <w:rPr>
          <w:rFonts w:ascii="Arial" w:hAnsi="Arial" w:cs="Arial"/>
          <w:i/>
          <w:sz w:val="24"/>
          <w:szCs w:val="24"/>
          <w:lang w:val="es-ES"/>
        </w:rPr>
        <w:t>Kawsay</w:t>
      </w:r>
      <w:proofErr w:type="spellEnd"/>
      <w:r w:rsidRPr="001F4289">
        <w:rPr>
          <w:rFonts w:ascii="Arial" w:hAnsi="Arial" w:cs="Arial"/>
          <w:sz w:val="24"/>
          <w:szCs w:val="24"/>
          <w:lang w:val="es-ES"/>
        </w:rPr>
        <w:t xml:space="preserve"> en el caso del Ecuador. </w:t>
      </w:r>
    </w:p>
    <w:p w:rsidR="001F4289" w:rsidRPr="001F4289" w:rsidRDefault="003D3224" w:rsidP="001F4289">
      <w:pPr>
        <w:spacing w:line="360" w:lineRule="auto"/>
        <w:jc w:val="both"/>
        <w:rPr>
          <w:rFonts w:ascii="Arial" w:hAnsi="Arial" w:cs="Arial"/>
          <w:sz w:val="24"/>
          <w:szCs w:val="24"/>
        </w:rPr>
      </w:pPr>
      <w:r>
        <w:rPr>
          <w:rFonts w:ascii="Arial" w:hAnsi="Arial" w:cs="Arial"/>
          <w:sz w:val="24"/>
          <w:szCs w:val="24"/>
        </w:rPr>
        <w:lastRenderedPageBreak/>
        <w:t xml:space="preserve">La concepción de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1F4289" w:rsidRPr="001F4289">
        <w:rPr>
          <w:rFonts w:ascii="Arial" w:hAnsi="Arial" w:cs="Arial"/>
          <w:sz w:val="24"/>
          <w:szCs w:val="24"/>
        </w:rPr>
        <w:t xml:space="preserve"> (el</w:t>
      </w:r>
      <w:r w:rsidR="00806D5E">
        <w:rPr>
          <w:rFonts w:ascii="Arial" w:hAnsi="Arial" w:cs="Arial"/>
          <w:sz w:val="24"/>
          <w:szCs w:val="24"/>
        </w:rPr>
        <w:t xml:space="preserve"> buen vivir) incorporado a las C</w:t>
      </w:r>
      <w:r w:rsidR="001F4289" w:rsidRPr="001F4289">
        <w:rPr>
          <w:rFonts w:ascii="Arial" w:hAnsi="Arial" w:cs="Arial"/>
          <w:sz w:val="24"/>
          <w:szCs w:val="24"/>
        </w:rPr>
        <w:t xml:space="preserve">onstituciones de Ecuador y Bolivia es uno de los conceptos más interesantes que ha surgido de los procesos neo izquierdistas de América Latina. Este concepto se plantea como un punto de partida, como una construcción colectiva y es recogida de las concepciones de los pueblos originarios, cabe señalar que en este concepto se encuentran ciertos rasgos del pensamiento de </w:t>
      </w:r>
      <w:proofErr w:type="spellStart"/>
      <w:r w:rsidR="001F4289" w:rsidRPr="001F4289">
        <w:rPr>
          <w:rFonts w:ascii="Arial" w:hAnsi="Arial" w:cs="Arial"/>
          <w:sz w:val="24"/>
          <w:szCs w:val="24"/>
        </w:rPr>
        <w:t>Marriátegui</w:t>
      </w:r>
      <w:proofErr w:type="spellEnd"/>
      <w:r w:rsidR="001F4289" w:rsidRPr="001F4289">
        <w:rPr>
          <w:rFonts w:ascii="Arial" w:hAnsi="Arial" w:cs="Arial"/>
          <w:sz w:val="24"/>
          <w:szCs w:val="24"/>
        </w:rPr>
        <w:t xml:space="preserve">.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1F4289" w:rsidRPr="001F4289">
        <w:rPr>
          <w:rFonts w:ascii="Arial" w:hAnsi="Arial" w:cs="Arial"/>
          <w:sz w:val="24"/>
          <w:szCs w:val="24"/>
        </w:rPr>
        <w:t xml:space="preserve"> </w:t>
      </w:r>
      <w:r w:rsidR="001F4289" w:rsidRPr="001F4289">
        <w:rPr>
          <w:rFonts w:ascii="Arial" w:hAnsi="Arial" w:cs="Arial"/>
          <w:sz w:val="24"/>
          <w:szCs w:val="24"/>
          <w:lang w:val="es-ES"/>
        </w:rPr>
        <w:t>expresa una ruptura al sistema económico mundial expr</w:t>
      </w:r>
      <w:r w:rsidR="00806D5E">
        <w:rPr>
          <w:rFonts w:ascii="Arial" w:hAnsi="Arial" w:cs="Arial"/>
          <w:sz w:val="24"/>
          <w:szCs w:val="24"/>
          <w:lang w:val="es-ES"/>
        </w:rPr>
        <w:t>esado actualmente en el modelo N</w:t>
      </w:r>
      <w:r w:rsidR="001F4289" w:rsidRPr="001F4289">
        <w:rPr>
          <w:rFonts w:ascii="Arial" w:hAnsi="Arial" w:cs="Arial"/>
          <w:sz w:val="24"/>
          <w:szCs w:val="24"/>
          <w:lang w:val="es-ES"/>
        </w:rPr>
        <w:t>eoliberal y representa una alternativa en tanto replantea las relaciones entre los seres humanos y la naturaleza, es en esta noción donde la posibilidad de vincular al ser humano con la naturaleza desde una visión de respeto, es la oportunidad de devolverle la ética a la convivencia humana, es la necesidad de un nuevo contrato social en el que puedan convivir la unidad en la diversidad, es la oportunidad de oponerse a la violencia del sistema</w:t>
      </w:r>
    </w:p>
    <w:p w:rsidR="00806D5E"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La visión social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1F4289">
        <w:rPr>
          <w:rFonts w:ascii="Arial" w:hAnsi="Arial" w:cs="Arial"/>
          <w:sz w:val="24"/>
          <w:szCs w:val="24"/>
        </w:rPr>
        <w:t xml:space="preserve"> debe entenderse </w:t>
      </w:r>
      <w:r w:rsidR="00806D5E">
        <w:rPr>
          <w:rFonts w:ascii="Arial" w:hAnsi="Arial" w:cs="Arial"/>
          <w:sz w:val="24"/>
          <w:szCs w:val="24"/>
        </w:rPr>
        <w:t xml:space="preserve">como </w:t>
      </w:r>
      <w:r w:rsidRPr="001F4289">
        <w:rPr>
          <w:rFonts w:ascii="Arial" w:hAnsi="Arial" w:cs="Arial"/>
          <w:sz w:val="24"/>
          <w:szCs w:val="24"/>
        </w:rPr>
        <w:t>la construcción de una vía no capitalista de desarrollo que tendría como bases las comunas indígenas de los pueblos originarios</w:t>
      </w:r>
      <w:r w:rsidR="00806D5E">
        <w:rPr>
          <w:rFonts w:ascii="Arial" w:hAnsi="Arial" w:cs="Arial"/>
          <w:sz w:val="24"/>
          <w:szCs w:val="24"/>
        </w:rPr>
        <w:t>;</w:t>
      </w:r>
      <w:r w:rsidR="00FB1A87">
        <w:rPr>
          <w:rFonts w:ascii="Arial" w:hAnsi="Arial" w:cs="Arial"/>
          <w:sz w:val="24"/>
          <w:szCs w:val="24"/>
        </w:rPr>
        <w:t xml:space="preserve"> cabe</w:t>
      </w:r>
      <w:r w:rsidR="00806D5E">
        <w:rPr>
          <w:rFonts w:ascii="Arial" w:hAnsi="Arial" w:cs="Arial"/>
          <w:sz w:val="24"/>
          <w:szCs w:val="24"/>
        </w:rPr>
        <w:t xml:space="preserve"> señalar que estas comuna</w:t>
      </w:r>
      <w:r w:rsidR="00FB1A87">
        <w:rPr>
          <w:rFonts w:ascii="Arial" w:hAnsi="Arial" w:cs="Arial"/>
          <w:sz w:val="24"/>
          <w:szCs w:val="24"/>
        </w:rPr>
        <w:t xml:space="preserve"> tienen un fuerte sentimiento cristiano en su cultura</w:t>
      </w:r>
      <w:r w:rsidRPr="001F4289">
        <w:rPr>
          <w:rFonts w:ascii="Arial" w:hAnsi="Arial" w:cs="Arial"/>
          <w:sz w:val="24"/>
          <w:szCs w:val="24"/>
        </w:rPr>
        <w:t>. En las concepciones de desarrollo sustentable</w:t>
      </w:r>
      <w:r w:rsidR="00FB1A87">
        <w:rPr>
          <w:rStyle w:val="Refdenotaalpie"/>
          <w:rFonts w:ascii="Arial" w:hAnsi="Arial" w:cs="Arial"/>
          <w:sz w:val="24"/>
          <w:szCs w:val="24"/>
        </w:rPr>
        <w:footnoteReference w:id="114"/>
      </w:r>
      <w:r w:rsidRPr="001F4289">
        <w:rPr>
          <w:rFonts w:ascii="Arial" w:hAnsi="Arial" w:cs="Arial"/>
          <w:sz w:val="24"/>
          <w:szCs w:val="24"/>
        </w:rPr>
        <w:t xml:space="preserve"> avanzado, como en concepción del buen vivir no capitalista</w:t>
      </w:r>
      <w:r w:rsidR="00806D5E">
        <w:rPr>
          <w:rFonts w:ascii="Arial" w:hAnsi="Arial" w:cs="Arial"/>
          <w:sz w:val="24"/>
          <w:szCs w:val="24"/>
        </w:rPr>
        <w:t>,</w:t>
      </w:r>
      <w:r w:rsidRPr="001F4289">
        <w:rPr>
          <w:rFonts w:ascii="Arial" w:hAnsi="Arial" w:cs="Arial"/>
          <w:sz w:val="24"/>
          <w:szCs w:val="24"/>
        </w:rPr>
        <w:t xml:space="preserve"> la idea de un desarrollo en arm</w:t>
      </w:r>
      <w:r w:rsidR="00806D5E">
        <w:rPr>
          <w:rFonts w:ascii="Arial" w:hAnsi="Arial" w:cs="Arial"/>
          <w:sz w:val="24"/>
          <w:szCs w:val="24"/>
        </w:rPr>
        <w:t>onía con la naturaleza es vital;</w:t>
      </w:r>
      <w:r w:rsidRPr="001F4289">
        <w:rPr>
          <w:rFonts w:ascii="Arial" w:hAnsi="Arial" w:cs="Arial"/>
          <w:sz w:val="24"/>
          <w:szCs w:val="24"/>
        </w:rPr>
        <w:t xml:space="preserve"> pero la concepción no capitalista va más lejos y entra a considerar a la naturaleza como parte de la historia, como sujeto de ella e incluso como dadora y constructora de la misma por ser la Pacha Mama, la Madre Tierra.</w:t>
      </w:r>
    </w:p>
    <w:p w:rsidR="001F4289" w:rsidRPr="001F4289" w:rsidRDefault="00806D5E" w:rsidP="001F4289">
      <w:pPr>
        <w:spacing w:line="360" w:lineRule="auto"/>
        <w:jc w:val="both"/>
        <w:rPr>
          <w:rFonts w:ascii="Arial" w:hAnsi="Arial" w:cs="Arial"/>
          <w:sz w:val="24"/>
          <w:szCs w:val="24"/>
        </w:rPr>
      </w:pPr>
      <w:r>
        <w:rPr>
          <w:rFonts w:ascii="Arial" w:hAnsi="Arial" w:cs="Arial"/>
          <w:sz w:val="24"/>
          <w:szCs w:val="24"/>
        </w:rPr>
        <w:t>S</w:t>
      </w:r>
      <w:r w:rsidR="001F4289" w:rsidRPr="001F4289">
        <w:rPr>
          <w:rFonts w:ascii="Arial" w:hAnsi="Arial" w:cs="Arial"/>
          <w:sz w:val="24"/>
          <w:szCs w:val="24"/>
        </w:rPr>
        <w:t>e de</w:t>
      </w:r>
      <w:r w:rsidR="009326C9">
        <w:rPr>
          <w:rFonts w:ascii="Arial" w:hAnsi="Arial" w:cs="Arial"/>
          <w:sz w:val="24"/>
          <w:szCs w:val="24"/>
        </w:rPr>
        <w:t xml:space="preserve">be </w:t>
      </w:r>
      <w:r>
        <w:rPr>
          <w:rFonts w:ascii="Arial" w:hAnsi="Arial" w:cs="Arial"/>
          <w:sz w:val="24"/>
          <w:szCs w:val="24"/>
        </w:rPr>
        <w:t xml:space="preserve">también, </w:t>
      </w:r>
      <w:r w:rsidR="009326C9">
        <w:rPr>
          <w:rFonts w:ascii="Arial" w:hAnsi="Arial" w:cs="Arial"/>
          <w:sz w:val="24"/>
          <w:szCs w:val="24"/>
        </w:rPr>
        <w:t xml:space="preserve">construir un </w:t>
      </w:r>
      <w:r w:rsidR="00C30A73">
        <w:rPr>
          <w:rFonts w:ascii="Arial" w:hAnsi="Arial" w:cs="Arial"/>
          <w:sz w:val="24"/>
          <w:szCs w:val="24"/>
        </w:rPr>
        <w:t>Socialismo</w:t>
      </w:r>
      <w:r w:rsidR="00FB1A87">
        <w:rPr>
          <w:rFonts w:ascii="Arial" w:hAnsi="Arial" w:cs="Arial"/>
          <w:sz w:val="24"/>
          <w:szCs w:val="24"/>
        </w:rPr>
        <w:t xml:space="preserve"> </w:t>
      </w:r>
      <w:r w:rsidR="009326C9">
        <w:rPr>
          <w:rFonts w:ascii="Arial" w:hAnsi="Arial" w:cs="Arial"/>
          <w:sz w:val="24"/>
          <w:szCs w:val="24"/>
        </w:rPr>
        <w:t>A</w:t>
      </w:r>
      <w:r w:rsidR="001F4289" w:rsidRPr="001F4289">
        <w:rPr>
          <w:rFonts w:ascii="Arial" w:hAnsi="Arial" w:cs="Arial"/>
          <w:sz w:val="24"/>
          <w:szCs w:val="24"/>
        </w:rPr>
        <w:t xml:space="preserve">mbientalista, este proyecto de desarrollo debe ser sustentable y sostenible con el fin de detener el deterioro que el </w:t>
      </w:r>
      <w:r w:rsidR="00C30A73">
        <w:rPr>
          <w:rFonts w:ascii="Arial" w:hAnsi="Arial" w:cs="Arial"/>
          <w:sz w:val="24"/>
          <w:szCs w:val="24"/>
        </w:rPr>
        <w:t>Capitalismo</w:t>
      </w:r>
      <w:r w:rsidR="001F4289" w:rsidRPr="001F4289">
        <w:rPr>
          <w:rFonts w:ascii="Arial" w:hAnsi="Arial" w:cs="Arial"/>
          <w:sz w:val="24"/>
          <w:szCs w:val="24"/>
        </w:rPr>
        <w:t xml:space="preserve"> ha causado dentro de la naturaleza y que ha afectado a todo el planeta</w:t>
      </w:r>
      <w:r>
        <w:rPr>
          <w:rFonts w:ascii="Arial" w:hAnsi="Arial" w:cs="Arial"/>
          <w:sz w:val="24"/>
          <w:szCs w:val="24"/>
        </w:rPr>
        <w:t>,</w:t>
      </w:r>
      <w:r w:rsidR="00FB1A87">
        <w:rPr>
          <w:rFonts w:ascii="Arial" w:hAnsi="Arial" w:cs="Arial"/>
          <w:sz w:val="24"/>
          <w:szCs w:val="24"/>
        </w:rPr>
        <w:t xml:space="preserve"> además de identificar a los responsables por los daños </w:t>
      </w:r>
      <w:proofErr w:type="gramStart"/>
      <w:r w:rsidR="00FB1A87">
        <w:rPr>
          <w:rFonts w:ascii="Arial" w:hAnsi="Arial" w:cs="Arial"/>
          <w:sz w:val="24"/>
          <w:szCs w:val="24"/>
        </w:rPr>
        <w:t>socio ambientales</w:t>
      </w:r>
      <w:proofErr w:type="gramEnd"/>
      <w:r w:rsidR="001F4289" w:rsidRPr="001F4289">
        <w:rPr>
          <w:rFonts w:ascii="Arial" w:hAnsi="Arial" w:cs="Arial"/>
          <w:sz w:val="24"/>
          <w:szCs w:val="24"/>
        </w:rPr>
        <w:t xml:space="preserve">. La visión social del S-SXXI y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1F4289" w:rsidRPr="001F4289">
        <w:rPr>
          <w:rFonts w:ascii="Arial" w:hAnsi="Arial" w:cs="Arial"/>
          <w:sz w:val="24"/>
          <w:szCs w:val="24"/>
        </w:rPr>
        <w:t xml:space="preserve"> es la de encontrar en la naturaleza un hábitat de desarrollo en armonía y no un recurso para acumular riquezas.</w:t>
      </w:r>
    </w:p>
    <w:p w:rsidR="00806D5E" w:rsidRDefault="001F4289" w:rsidP="001F4289">
      <w:pPr>
        <w:spacing w:line="360" w:lineRule="auto"/>
        <w:jc w:val="both"/>
        <w:rPr>
          <w:rFonts w:ascii="Arial" w:hAnsi="Arial" w:cs="Arial"/>
          <w:i/>
          <w:sz w:val="24"/>
          <w:szCs w:val="24"/>
        </w:rPr>
      </w:pPr>
      <w:r w:rsidRPr="001F4289">
        <w:rPr>
          <w:rFonts w:ascii="Arial" w:hAnsi="Arial" w:cs="Arial"/>
          <w:sz w:val="24"/>
          <w:szCs w:val="24"/>
        </w:rPr>
        <w:lastRenderedPageBreak/>
        <w:t xml:space="preserve">También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1F4289">
        <w:rPr>
          <w:rFonts w:ascii="Arial" w:hAnsi="Arial" w:cs="Arial"/>
          <w:sz w:val="24"/>
          <w:szCs w:val="24"/>
        </w:rPr>
        <w:t xml:space="preserve"> trata de erigir al ser humano como un sujeto dentro de la formación de la historia y de la construcción del nuevo </w:t>
      </w:r>
      <w:r w:rsidR="00C30A73">
        <w:rPr>
          <w:rFonts w:ascii="Arial" w:hAnsi="Arial" w:cs="Arial"/>
          <w:sz w:val="24"/>
          <w:szCs w:val="24"/>
        </w:rPr>
        <w:t>Socialismo</w:t>
      </w:r>
      <w:r w:rsidRPr="001F4289">
        <w:rPr>
          <w:rFonts w:ascii="Arial" w:hAnsi="Arial" w:cs="Arial"/>
          <w:sz w:val="24"/>
          <w:szCs w:val="24"/>
        </w:rPr>
        <w:t xml:space="preserve">, al respecto Leonardo </w:t>
      </w:r>
      <w:proofErr w:type="spellStart"/>
      <w:r w:rsidRPr="001F4289">
        <w:rPr>
          <w:rFonts w:ascii="Arial" w:hAnsi="Arial" w:cs="Arial"/>
          <w:sz w:val="24"/>
          <w:szCs w:val="24"/>
        </w:rPr>
        <w:t>Ogaz</w:t>
      </w:r>
      <w:proofErr w:type="spellEnd"/>
      <w:r w:rsidRPr="001F4289">
        <w:rPr>
          <w:rFonts w:ascii="Arial" w:hAnsi="Arial" w:cs="Arial"/>
          <w:sz w:val="24"/>
          <w:szCs w:val="24"/>
        </w:rPr>
        <w:t xml:space="preserve"> en su publicación titulada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1F4289">
        <w:rPr>
          <w:rFonts w:ascii="Arial" w:hAnsi="Arial" w:cs="Arial"/>
          <w:i/>
          <w:sz w:val="24"/>
          <w:szCs w:val="24"/>
        </w:rPr>
        <w:t xml:space="preserve"> y </w:t>
      </w:r>
      <w:r w:rsidR="00C30A73">
        <w:rPr>
          <w:rFonts w:ascii="Arial" w:hAnsi="Arial" w:cs="Arial"/>
          <w:i/>
          <w:sz w:val="24"/>
          <w:szCs w:val="24"/>
        </w:rPr>
        <w:t>Socialismo</w:t>
      </w:r>
      <w:r w:rsidRPr="001F4289">
        <w:rPr>
          <w:rFonts w:ascii="Arial" w:hAnsi="Arial" w:cs="Arial"/>
          <w:i/>
          <w:sz w:val="24"/>
          <w:szCs w:val="24"/>
        </w:rPr>
        <w:t xml:space="preserve"> del Siglo XXI </w:t>
      </w:r>
      <w:r w:rsidRPr="001F4289">
        <w:rPr>
          <w:rFonts w:ascii="Arial" w:hAnsi="Arial" w:cs="Arial"/>
          <w:sz w:val="24"/>
          <w:szCs w:val="24"/>
        </w:rPr>
        <w:t xml:space="preserve">(2010) dice: </w:t>
      </w:r>
      <w:r w:rsidRPr="00806D5E">
        <w:rPr>
          <w:rFonts w:ascii="Arial" w:hAnsi="Arial" w:cs="Arial"/>
          <w:sz w:val="24"/>
          <w:szCs w:val="24"/>
        </w:rPr>
        <w:t>“La cuestión del sujeto social es clave, este sujeto debe constituirse con los trabajadores del campo y la ciudad, con los pobres, con las mujeres discriminadas, con los indígenas pobres, con todos los/as explotados/as y oprimidos/as de ellos surge el ideal de liberación socialista, ellos son los portadores del proyecto de liberación, a ellos se deben sumar importantes capas de los sectores medios para constituir una sólida mayoría por los cambios. Lo que debe articular una conciencia de liberación de un sujeto plural y diverso es una organización política revolucionaria y democrática o una coalición de organizaciones de este tipo”</w:t>
      </w:r>
      <w:r w:rsidRPr="001F4289">
        <w:rPr>
          <w:rFonts w:ascii="Arial" w:hAnsi="Arial" w:cs="Arial"/>
          <w:i/>
          <w:sz w:val="24"/>
          <w:szCs w:val="24"/>
        </w:rPr>
        <w:t>.</w:t>
      </w:r>
    </w:p>
    <w:p w:rsidR="001F4289" w:rsidRDefault="001F4289" w:rsidP="001F4289">
      <w:pPr>
        <w:spacing w:line="360" w:lineRule="auto"/>
        <w:jc w:val="both"/>
        <w:rPr>
          <w:rFonts w:ascii="Arial" w:hAnsi="Arial" w:cs="Arial"/>
          <w:sz w:val="24"/>
          <w:szCs w:val="24"/>
        </w:rPr>
      </w:pPr>
      <w:r w:rsidRPr="001F4289">
        <w:rPr>
          <w:rFonts w:ascii="Arial" w:hAnsi="Arial" w:cs="Arial"/>
          <w:sz w:val="24"/>
          <w:szCs w:val="24"/>
        </w:rPr>
        <w:t xml:space="preserve"> Es notorio como este sistema tiende a la protección y a la reconstrucción del ciudadano más débil, más pequeño, de ese Jesús que s</w:t>
      </w:r>
      <w:r w:rsidR="00FB1A87">
        <w:rPr>
          <w:rFonts w:ascii="Arial" w:hAnsi="Arial" w:cs="Arial"/>
          <w:sz w:val="24"/>
          <w:szCs w:val="24"/>
        </w:rPr>
        <w:t>e encuentra en el más desvalido y a una sociedad donde la coexistencia entre mercado, Estado, Naturaleza y religión sea armónica y pacífica.</w:t>
      </w:r>
    </w:p>
    <w:p w:rsidR="00087305" w:rsidRPr="001F4289" w:rsidRDefault="00087305" w:rsidP="001F4289">
      <w:pPr>
        <w:spacing w:line="360" w:lineRule="auto"/>
        <w:jc w:val="both"/>
        <w:rPr>
          <w:rFonts w:ascii="Arial" w:hAnsi="Arial" w:cs="Arial"/>
          <w:sz w:val="24"/>
          <w:szCs w:val="24"/>
        </w:rPr>
      </w:pPr>
      <w:r>
        <w:rPr>
          <w:rFonts w:ascii="Arial" w:hAnsi="Arial" w:cs="Arial"/>
          <w:sz w:val="24"/>
          <w:szCs w:val="24"/>
        </w:rPr>
        <w:t xml:space="preserve">A continuación, se muestra un cuadro donde se resumen los principios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en los diversos ámbitos en los que es aplicado:</w:t>
      </w: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FC7024" w:rsidRDefault="00FC7024" w:rsidP="003C2043">
      <w:pPr>
        <w:spacing w:line="360" w:lineRule="auto"/>
        <w:jc w:val="center"/>
        <w:rPr>
          <w:rFonts w:ascii="Arial" w:hAnsi="Arial" w:cs="Arial"/>
          <w:sz w:val="16"/>
          <w:szCs w:val="16"/>
          <w:u w:val="single"/>
        </w:rPr>
      </w:pPr>
    </w:p>
    <w:p w:rsidR="001F4289" w:rsidRDefault="00F57F76" w:rsidP="003C2043">
      <w:pPr>
        <w:spacing w:line="360" w:lineRule="auto"/>
        <w:jc w:val="center"/>
        <w:rPr>
          <w:rFonts w:ascii="Arial" w:hAnsi="Arial" w:cs="Arial"/>
          <w:sz w:val="16"/>
          <w:szCs w:val="16"/>
          <w:u w:val="single"/>
        </w:rPr>
      </w:pPr>
      <w:r>
        <w:rPr>
          <w:rFonts w:ascii="Arial" w:hAnsi="Arial" w:cs="Arial"/>
          <w:sz w:val="16"/>
          <w:szCs w:val="16"/>
          <w:u w:val="single"/>
        </w:rPr>
        <w:lastRenderedPageBreak/>
        <w:t>Grá</w:t>
      </w:r>
      <w:r w:rsidR="003D04FA">
        <w:rPr>
          <w:rFonts w:ascii="Arial" w:hAnsi="Arial" w:cs="Arial"/>
          <w:sz w:val="16"/>
          <w:szCs w:val="16"/>
          <w:u w:val="single"/>
        </w:rPr>
        <w:t>fico I</w:t>
      </w:r>
      <w:r w:rsidR="003C2043">
        <w:rPr>
          <w:rFonts w:ascii="Arial" w:hAnsi="Arial" w:cs="Arial"/>
          <w:sz w:val="16"/>
          <w:szCs w:val="16"/>
          <w:u w:val="single"/>
        </w:rPr>
        <w:t xml:space="preserve"> </w:t>
      </w:r>
    </w:p>
    <w:p w:rsidR="003C2043" w:rsidRDefault="003C2043" w:rsidP="003C2043">
      <w:pPr>
        <w:spacing w:line="360" w:lineRule="auto"/>
        <w:jc w:val="center"/>
        <w:rPr>
          <w:rFonts w:ascii="Arial" w:hAnsi="Arial" w:cs="Arial"/>
          <w:b/>
          <w:sz w:val="16"/>
          <w:szCs w:val="16"/>
        </w:rPr>
      </w:pPr>
      <w:r>
        <w:rPr>
          <w:rFonts w:ascii="Arial" w:hAnsi="Arial" w:cs="Arial"/>
          <w:b/>
          <w:sz w:val="16"/>
          <w:szCs w:val="16"/>
        </w:rPr>
        <w:t xml:space="preserve">Principios del </w:t>
      </w:r>
      <w:proofErr w:type="spellStart"/>
      <w:r w:rsidR="00FC7024" w:rsidRPr="00FC7024">
        <w:rPr>
          <w:rFonts w:ascii="Arial" w:hAnsi="Arial" w:cs="Arial"/>
          <w:b/>
          <w:i/>
          <w:sz w:val="16"/>
          <w:szCs w:val="16"/>
        </w:rPr>
        <w:t>Sumak</w:t>
      </w:r>
      <w:proofErr w:type="spellEnd"/>
      <w:r w:rsidR="00FC7024" w:rsidRPr="00FC7024">
        <w:rPr>
          <w:rFonts w:ascii="Arial" w:hAnsi="Arial" w:cs="Arial"/>
          <w:b/>
          <w:i/>
          <w:sz w:val="16"/>
          <w:szCs w:val="16"/>
        </w:rPr>
        <w:t xml:space="preserve"> </w:t>
      </w:r>
      <w:proofErr w:type="spellStart"/>
      <w:r w:rsidR="00FC7024" w:rsidRPr="00FC7024">
        <w:rPr>
          <w:rFonts w:ascii="Arial" w:hAnsi="Arial" w:cs="Arial"/>
          <w:b/>
          <w:i/>
          <w:sz w:val="16"/>
          <w:szCs w:val="16"/>
        </w:rPr>
        <w:t>Kawsay</w:t>
      </w:r>
      <w:proofErr w:type="spellEnd"/>
      <w:r w:rsidR="00FC7024">
        <w:rPr>
          <w:rStyle w:val="Refdenotaalpie"/>
          <w:rFonts w:ascii="Arial" w:hAnsi="Arial" w:cs="Arial"/>
          <w:b/>
          <w:i/>
          <w:sz w:val="16"/>
          <w:szCs w:val="16"/>
        </w:rPr>
        <w:footnoteReference w:id="115"/>
      </w:r>
    </w:p>
    <w:tbl>
      <w:tblPr>
        <w:tblStyle w:val="Cuadrculaclara-nfasis5"/>
        <w:tblW w:w="0" w:type="auto"/>
        <w:tblLook w:val="04A0"/>
      </w:tblPr>
      <w:tblGrid>
        <w:gridCol w:w="4489"/>
        <w:gridCol w:w="4489"/>
      </w:tblGrid>
      <w:tr w:rsidR="006F5B2A" w:rsidRPr="00920F14" w:rsidTr="0048668B">
        <w:trPr>
          <w:cnfStyle w:val="100000000000"/>
        </w:trPr>
        <w:tc>
          <w:tcPr>
            <w:cnfStyle w:val="001000000000"/>
            <w:tcW w:w="8978" w:type="dxa"/>
            <w:gridSpan w:val="2"/>
          </w:tcPr>
          <w:p w:rsidR="006F5B2A" w:rsidRPr="00920F14" w:rsidRDefault="006F5B2A" w:rsidP="006F5B2A">
            <w:pPr>
              <w:spacing w:line="360" w:lineRule="auto"/>
              <w:jc w:val="center"/>
              <w:rPr>
                <w:rFonts w:ascii="Angsana New" w:hAnsi="Angsana New" w:cs="Angsana New"/>
                <w:sz w:val="16"/>
                <w:szCs w:val="16"/>
              </w:rPr>
            </w:pPr>
            <w:r w:rsidRPr="00920F14">
              <w:rPr>
                <w:rFonts w:ascii="Angsana New" w:hAnsi="Angsana New" w:cs="Angsana New"/>
                <w:sz w:val="16"/>
                <w:szCs w:val="16"/>
              </w:rPr>
              <w:t xml:space="preserve">Principios del </w:t>
            </w:r>
            <w:proofErr w:type="spellStart"/>
            <w:r w:rsidR="00FC7024" w:rsidRPr="00920F14">
              <w:rPr>
                <w:rFonts w:ascii="Angsana New" w:hAnsi="Angsana New" w:cs="Angsana New"/>
                <w:i/>
                <w:sz w:val="16"/>
                <w:szCs w:val="16"/>
              </w:rPr>
              <w:t>Sumak</w:t>
            </w:r>
            <w:proofErr w:type="spellEnd"/>
            <w:r w:rsidR="00FC7024" w:rsidRPr="00920F14">
              <w:rPr>
                <w:rFonts w:ascii="Angsana New" w:hAnsi="Angsana New" w:cs="Angsana New"/>
                <w:i/>
                <w:sz w:val="16"/>
                <w:szCs w:val="16"/>
              </w:rPr>
              <w:t xml:space="preserve"> </w:t>
            </w:r>
            <w:proofErr w:type="spellStart"/>
            <w:r w:rsidR="00FC7024" w:rsidRPr="00920F14">
              <w:rPr>
                <w:rFonts w:ascii="Angsana New" w:hAnsi="Angsana New" w:cs="Angsana New"/>
                <w:i/>
                <w:sz w:val="16"/>
                <w:szCs w:val="16"/>
              </w:rPr>
              <w:t>Kawsay</w:t>
            </w:r>
            <w:proofErr w:type="spellEnd"/>
          </w:p>
        </w:tc>
      </w:tr>
      <w:tr w:rsidR="006F5B2A" w:rsidRPr="00920F14" w:rsidTr="0048668B">
        <w:trPr>
          <w:cnfStyle w:val="000000100000"/>
        </w:trPr>
        <w:tc>
          <w:tcPr>
            <w:cnfStyle w:val="001000000000"/>
            <w:tcW w:w="4489" w:type="dxa"/>
          </w:tcPr>
          <w:p w:rsidR="006F5B2A" w:rsidRPr="00920F14" w:rsidRDefault="006F5B2A" w:rsidP="003C2043">
            <w:pPr>
              <w:spacing w:line="360" w:lineRule="auto"/>
              <w:jc w:val="both"/>
              <w:rPr>
                <w:rFonts w:ascii="Angsana New" w:hAnsi="Angsana New" w:cs="Angsana New"/>
                <w:sz w:val="16"/>
                <w:szCs w:val="16"/>
              </w:rPr>
            </w:pPr>
            <w:r w:rsidRPr="00920F14">
              <w:rPr>
                <w:rFonts w:ascii="Angsana New" w:hAnsi="Angsana New" w:cs="Angsana New"/>
                <w:sz w:val="16"/>
                <w:szCs w:val="16"/>
              </w:rPr>
              <w:t>En lo individual</w:t>
            </w:r>
          </w:p>
        </w:tc>
        <w:tc>
          <w:tcPr>
            <w:tcW w:w="4489" w:type="dxa"/>
          </w:tcPr>
          <w:p w:rsidR="0048668B" w:rsidRPr="00920F14" w:rsidRDefault="00411CBE" w:rsidP="0048668B">
            <w:pPr>
              <w:jc w:val="both"/>
              <w:cnfStyle w:val="000000100000"/>
              <w:rPr>
                <w:rFonts w:ascii="Angsana New" w:hAnsi="Angsana New" w:cs="Angsana New"/>
                <w:sz w:val="16"/>
                <w:szCs w:val="16"/>
              </w:rPr>
            </w:pPr>
            <w:r w:rsidRPr="00920F14">
              <w:rPr>
                <w:rFonts w:ascii="Angsana New" w:hAnsi="Angsana New" w:cs="Angsana New"/>
                <w:sz w:val="16"/>
                <w:szCs w:val="16"/>
              </w:rPr>
              <w:t>-I</w:t>
            </w:r>
            <w:r w:rsidR="006F5B2A" w:rsidRPr="00920F14">
              <w:rPr>
                <w:rFonts w:ascii="Angsana New" w:hAnsi="Angsana New" w:cs="Angsana New"/>
                <w:sz w:val="16"/>
                <w:szCs w:val="16"/>
              </w:rPr>
              <w:t>mplica una vida austera que se conforma con la satisfacción de las necesidades elementales y escapa de la publicidad y el consumismo</w:t>
            </w:r>
            <w:r w:rsidRPr="00920F14">
              <w:rPr>
                <w:rFonts w:ascii="Angsana New" w:hAnsi="Angsana New" w:cs="Angsana New"/>
                <w:sz w:val="16"/>
                <w:szCs w:val="16"/>
              </w:rPr>
              <w:t>.</w:t>
            </w:r>
          </w:p>
          <w:p w:rsidR="0048668B" w:rsidRPr="00920F14" w:rsidRDefault="00411CBE" w:rsidP="0048668B">
            <w:pPr>
              <w:jc w:val="both"/>
              <w:cnfStyle w:val="000000100000"/>
              <w:rPr>
                <w:rFonts w:ascii="Angsana New" w:hAnsi="Angsana New" w:cs="Angsana New"/>
                <w:sz w:val="16"/>
                <w:szCs w:val="16"/>
                <w:lang w:val="es-ES"/>
              </w:rPr>
            </w:pPr>
            <w:r w:rsidRPr="00920F14">
              <w:rPr>
                <w:rFonts w:ascii="Angsana New" w:hAnsi="Angsana New" w:cs="Angsana New"/>
                <w:sz w:val="16"/>
                <w:szCs w:val="16"/>
              </w:rPr>
              <w:t>-</w:t>
            </w:r>
            <w:r w:rsidRPr="00920F14">
              <w:rPr>
                <w:rFonts w:ascii="Angsana New" w:hAnsi="Angsana New" w:cs="Angsana New"/>
                <w:color w:val="333333"/>
                <w:sz w:val="16"/>
                <w:szCs w:val="16"/>
                <w:lang w:val="es-ES"/>
              </w:rPr>
              <w:t xml:space="preserve"> </w:t>
            </w:r>
            <w:r w:rsidRPr="00920F14">
              <w:rPr>
                <w:rFonts w:ascii="Angsana New" w:hAnsi="Angsana New" w:cs="Angsana New"/>
                <w:sz w:val="16"/>
                <w:szCs w:val="16"/>
                <w:lang w:val="es-ES"/>
              </w:rPr>
              <w:t xml:space="preserve">También se trata de vivir la complementariedad como clave para el </w:t>
            </w:r>
            <w:proofErr w:type="spellStart"/>
            <w:r w:rsidR="00FC7024" w:rsidRPr="00920F14">
              <w:rPr>
                <w:rFonts w:ascii="Angsana New" w:hAnsi="Angsana New" w:cs="Angsana New"/>
                <w:i/>
                <w:sz w:val="16"/>
                <w:szCs w:val="16"/>
                <w:lang w:val="es-ES"/>
              </w:rPr>
              <w:t>Sumak</w:t>
            </w:r>
            <w:proofErr w:type="spellEnd"/>
            <w:r w:rsidR="00FC7024" w:rsidRPr="00920F14">
              <w:rPr>
                <w:rFonts w:ascii="Angsana New" w:hAnsi="Angsana New" w:cs="Angsana New"/>
                <w:i/>
                <w:sz w:val="16"/>
                <w:szCs w:val="16"/>
                <w:lang w:val="es-ES"/>
              </w:rPr>
              <w:t xml:space="preserve"> </w:t>
            </w:r>
            <w:proofErr w:type="spellStart"/>
            <w:r w:rsidR="00FC7024" w:rsidRPr="00920F14">
              <w:rPr>
                <w:rFonts w:ascii="Angsana New" w:hAnsi="Angsana New" w:cs="Angsana New"/>
                <w:i/>
                <w:sz w:val="16"/>
                <w:szCs w:val="16"/>
                <w:lang w:val="es-ES"/>
              </w:rPr>
              <w:t>Kawsay</w:t>
            </w:r>
            <w:proofErr w:type="spellEnd"/>
            <w:r w:rsidRPr="00920F14">
              <w:rPr>
                <w:rFonts w:ascii="Angsana New" w:hAnsi="Angsana New" w:cs="Angsana New"/>
                <w:sz w:val="16"/>
                <w:szCs w:val="16"/>
                <w:lang w:val="es-ES"/>
              </w:rPr>
              <w:t xml:space="preserve"> entendida como la igualdad de género en todos los aspectos, principalmente entenderlo en el aspecto individual.</w:t>
            </w:r>
          </w:p>
          <w:p w:rsidR="0048668B" w:rsidRPr="00920F14" w:rsidRDefault="00056E2E" w:rsidP="0048668B">
            <w:pPr>
              <w:jc w:val="both"/>
              <w:cnfStyle w:val="000000100000"/>
              <w:rPr>
                <w:rFonts w:ascii="Angsana New" w:hAnsi="Angsana New" w:cs="Angsana New"/>
                <w:sz w:val="16"/>
                <w:szCs w:val="16"/>
              </w:rPr>
            </w:pPr>
            <w:r w:rsidRPr="00920F14">
              <w:rPr>
                <w:rFonts w:ascii="Angsana New" w:hAnsi="Angsana New" w:cs="Angsana New"/>
                <w:sz w:val="16"/>
                <w:szCs w:val="16"/>
                <w:lang w:val="es-ES"/>
              </w:rPr>
              <w:t>-</w:t>
            </w:r>
            <w:r w:rsidRPr="00920F14">
              <w:rPr>
                <w:rFonts w:ascii="Angsana New" w:hAnsi="Angsana New" w:cs="Angsana New"/>
                <w:sz w:val="16"/>
                <w:szCs w:val="16"/>
              </w:rPr>
              <w:t xml:space="preserve"> El </w:t>
            </w:r>
            <w:proofErr w:type="spellStart"/>
            <w:r w:rsidR="00FC7024" w:rsidRPr="00920F14">
              <w:rPr>
                <w:rFonts w:ascii="Angsana New" w:hAnsi="Angsana New" w:cs="Angsana New"/>
                <w:i/>
                <w:sz w:val="16"/>
                <w:szCs w:val="16"/>
              </w:rPr>
              <w:t>Sumak</w:t>
            </w:r>
            <w:proofErr w:type="spellEnd"/>
            <w:r w:rsidR="00FC7024" w:rsidRPr="00920F14">
              <w:rPr>
                <w:rFonts w:ascii="Angsana New" w:hAnsi="Angsana New" w:cs="Angsana New"/>
                <w:i/>
                <w:sz w:val="16"/>
                <w:szCs w:val="16"/>
              </w:rPr>
              <w:t xml:space="preserve"> </w:t>
            </w:r>
            <w:proofErr w:type="spellStart"/>
            <w:r w:rsidR="00FC7024" w:rsidRPr="00920F14">
              <w:rPr>
                <w:rFonts w:ascii="Angsana New" w:hAnsi="Angsana New" w:cs="Angsana New"/>
                <w:i/>
                <w:sz w:val="16"/>
                <w:szCs w:val="16"/>
              </w:rPr>
              <w:t>Kawsay</w:t>
            </w:r>
            <w:proofErr w:type="spellEnd"/>
            <w:r w:rsidRPr="00920F14">
              <w:rPr>
                <w:rFonts w:ascii="Angsana New" w:hAnsi="Angsana New" w:cs="Angsana New"/>
                <w:sz w:val="16"/>
                <w:szCs w:val="16"/>
              </w:rPr>
              <w:t xml:space="preserve"> asume y promueve como principios ético-morales de la sociedad plural: </w:t>
            </w:r>
            <w:r w:rsidRPr="00920F14">
              <w:rPr>
                <w:rFonts w:ascii="Angsana New" w:hAnsi="Angsana New" w:cs="Angsana New"/>
                <w:i/>
                <w:iCs/>
                <w:sz w:val="16"/>
                <w:szCs w:val="16"/>
              </w:rPr>
              <w:t xml:space="preserve">ama </w:t>
            </w:r>
            <w:proofErr w:type="spellStart"/>
            <w:r w:rsidRPr="00920F14">
              <w:rPr>
                <w:rFonts w:ascii="Angsana New" w:hAnsi="Angsana New" w:cs="Angsana New"/>
                <w:i/>
                <w:iCs/>
                <w:sz w:val="16"/>
                <w:szCs w:val="16"/>
              </w:rPr>
              <w:t>qhilla</w:t>
            </w:r>
            <w:proofErr w:type="spellEnd"/>
            <w:r w:rsidRPr="00920F14">
              <w:rPr>
                <w:rFonts w:ascii="Angsana New" w:hAnsi="Angsana New" w:cs="Angsana New"/>
                <w:i/>
                <w:iCs/>
                <w:sz w:val="16"/>
                <w:szCs w:val="16"/>
              </w:rPr>
              <w:t xml:space="preserve">, ama </w:t>
            </w:r>
            <w:proofErr w:type="spellStart"/>
            <w:r w:rsidRPr="00920F14">
              <w:rPr>
                <w:rFonts w:ascii="Angsana New" w:hAnsi="Angsana New" w:cs="Angsana New"/>
                <w:i/>
                <w:iCs/>
                <w:sz w:val="16"/>
                <w:szCs w:val="16"/>
              </w:rPr>
              <w:t>llulla</w:t>
            </w:r>
            <w:proofErr w:type="spellEnd"/>
            <w:r w:rsidRPr="00920F14">
              <w:rPr>
                <w:rFonts w:ascii="Angsana New" w:hAnsi="Angsana New" w:cs="Angsana New"/>
                <w:i/>
                <w:iCs/>
                <w:sz w:val="16"/>
                <w:szCs w:val="16"/>
              </w:rPr>
              <w:t xml:space="preserve">, ama </w:t>
            </w:r>
            <w:proofErr w:type="spellStart"/>
            <w:r w:rsidRPr="00920F14">
              <w:rPr>
                <w:rFonts w:ascii="Angsana New" w:hAnsi="Angsana New" w:cs="Angsana New"/>
                <w:i/>
                <w:iCs/>
                <w:sz w:val="16"/>
                <w:szCs w:val="16"/>
              </w:rPr>
              <w:t>suwa</w:t>
            </w:r>
            <w:proofErr w:type="spellEnd"/>
            <w:r w:rsidRPr="00920F14">
              <w:rPr>
                <w:rFonts w:ascii="Angsana New" w:hAnsi="Angsana New" w:cs="Angsana New"/>
                <w:sz w:val="16"/>
                <w:szCs w:val="16"/>
              </w:rPr>
              <w:t xml:space="preserve"> (no seas flojo, no seas mentiroso ni seas ladrón).</w:t>
            </w:r>
            <w:r w:rsidR="00027721" w:rsidRPr="00920F14">
              <w:rPr>
                <w:rFonts w:ascii="Angsana New" w:hAnsi="Angsana New" w:cs="Angsana New"/>
                <w:sz w:val="16"/>
                <w:szCs w:val="16"/>
              </w:rPr>
              <w:t xml:space="preserve"> </w:t>
            </w:r>
            <w:proofErr w:type="spellStart"/>
            <w:r w:rsidR="00027721" w:rsidRPr="00920F14">
              <w:rPr>
                <w:rFonts w:ascii="Angsana New" w:hAnsi="Angsana New" w:cs="Angsana New"/>
                <w:i/>
                <w:iCs/>
                <w:sz w:val="16"/>
                <w:szCs w:val="16"/>
              </w:rPr>
              <w:t>Llankayka</w:t>
            </w:r>
            <w:proofErr w:type="spellEnd"/>
            <w:r w:rsidR="00027721" w:rsidRPr="00920F14">
              <w:rPr>
                <w:rFonts w:ascii="Angsana New" w:hAnsi="Angsana New" w:cs="Angsana New"/>
                <w:i/>
                <w:iCs/>
                <w:sz w:val="16"/>
                <w:szCs w:val="16"/>
              </w:rPr>
              <w:t xml:space="preserve"> </w:t>
            </w:r>
            <w:proofErr w:type="spellStart"/>
            <w:r w:rsidR="00027721" w:rsidRPr="00920F14">
              <w:rPr>
                <w:rFonts w:ascii="Angsana New" w:hAnsi="Angsana New" w:cs="Angsana New"/>
                <w:i/>
                <w:iCs/>
                <w:sz w:val="16"/>
                <w:szCs w:val="16"/>
              </w:rPr>
              <w:t>kushikuypa</w:t>
            </w:r>
            <w:proofErr w:type="spellEnd"/>
            <w:r w:rsidR="00027721" w:rsidRPr="00920F14">
              <w:rPr>
                <w:rFonts w:ascii="Angsana New" w:hAnsi="Angsana New" w:cs="Angsana New"/>
                <w:i/>
                <w:iCs/>
                <w:sz w:val="16"/>
                <w:szCs w:val="16"/>
              </w:rPr>
              <w:t xml:space="preserve"> </w:t>
            </w:r>
            <w:proofErr w:type="spellStart"/>
            <w:r w:rsidR="00027721" w:rsidRPr="00920F14">
              <w:rPr>
                <w:rFonts w:ascii="Angsana New" w:hAnsi="Angsana New" w:cs="Angsana New"/>
                <w:i/>
                <w:iCs/>
                <w:sz w:val="16"/>
                <w:szCs w:val="16"/>
              </w:rPr>
              <w:t>shunkumi</w:t>
            </w:r>
            <w:proofErr w:type="spellEnd"/>
            <w:r w:rsidR="00027721" w:rsidRPr="00920F14">
              <w:rPr>
                <w:rFonts w:ascii="Angsana New" w:hAnsi="Angsana New" w:cs="Angsana New"/>
                <w:i/>
                <w:iCs/>
                <w:sz w:val="16"/>
                <w:szCs w:val="16"/>
              </w:rPr>
              <w:t xml:space="preserve"> kan</w:t>
            </w:r>
            <w:r w:rsidR="00027721" w:rsidRPr="00920F14">
              <w:rPr>
                <w:rFonts w:ascii="Angsana New" w:hAnsi="Angsana New" w:cs="Angsana New"/>
                <w:sz w:val="16"/>
                <w:szCs w:val="16"/>
              </w:rPr>
              <w:t xml:space="preserve">, este pensamiento </w:t>
            </w:r>
            <w:proofErr w:type="spellStart"/>
            <w:r w:rsidR="00027721" w:rsidRPr="00920F14">
              <w:rPr>
                <w:rFonts w:ascii="Angsana New" w:hAnsi="Angsana New" w:cs="Angsana New"/>
                <w:sz w:val="16"/>
                <w:szCs w:val="16"/>
              </w:rPr>
              <w:t>kichwa</w:t>
            </w:r>
            <w:proofErr w:type="spellEnd"/>
            <w:r w:rsidR="00027721" w:rsidRPr="00920F14">
              <w:rPr>
                <w:rFonts w:ascii="Angsana New" w:hAnsi="Angsana New" w:cs="Angsana New"/>
                <w:sz w:val="16"/>
                <w:szCs w:val="16"/>
              </w:rPr>
              <w:t xml:space="preserve"> significa “que el trabajo es el corazón de la felicidad”, y se sostiene en la trilogía anteriormente mencionada.</w:t>
            </w:r>
          </w:p>
          <w:p w:rsidR="00027721" w:rsidRPr="00920F14" w:rsidRDefault="00027721" w:rsidP="0048668B">
            <w:pPr>
              <w:jc w:val="both"/>
              <w:cnfStyle w:val="000000100000"/>
              <w:rPr>
                <w:rFonts w:ascii="Angsana New" w:hAnsi="Angsana New" w:cs="Angsana New"/>
                <w:sz w:val="16"/>
                <w:szCs w:val="16"/>
              </w:rPr>
            </w:pPr>
            <w:r w:rsidRPr="00920F14">
              <w:rPr>
                <w:rFonts w:ascii="Angsana New" w:hAnsi="Angsana New" w:cs="Angsana New"/>
                <w:sz w:val="16"/>
                <w:szCs w:val="16"/>
              </w:rPr>
              <w:t>-</w:t>
            </w:r>
            <w:r w:rsidRPr="00920F14">
              <w:rPr>
                <w:rFonts w:ascii="Angsana New" w:hAnsi="Angsana New" w:cs="Angsana New"/>
                <w:bCs/>
                <w:i/>
                <w:iCs/>
                <w:color w:val="000000"/>
                <w:sz w:val="16"/>
                <w:szCs w:val="16"/>
              </w:rPr>
              <w:t xml:space="preserve"> </w:t>
            </w:r>
            <w:proofErr w:type="spellStart"/>
            <w:r w:rsidRPr="00920F14">
              <w:rPr>
                <w:rFonts w:ascii="Angsana New" w:hAnsi="Angsana New" w:cs="Angsana New"/>
                <w:bCs/>
                <w:i/>
                <w:iCs/>
                <w:sz w:val="16"/>
                <w:szCs w:val="16"/>
              </w:rPr>
              <w:t>Pakta</w:t>
            </w:r>
            <w:proofErr w:type="spellEnd"/>
            <w:r w:rsidRPr="00920F14">
              <w:rPr>
                <w:rFonts w:ascii="Angsana New" w:hAnsi="Angsana New" w:cs="Angsana New"/>
                <w:bCs/>
                <w:i/>
                <w:iCs/>
                <w:sz w:val="16"/>
                <w:szCs w:val="16"/>
              </w:rPr>
              <w:t xml:space="preserve"> </w:t>
            </w:r>
            <w:proofErr w:type="spellStart"/>
            <w:r w:rsidRPr="00920F14">
              <w:rPr>
                <w:rFonts w:ascii="Angsana New" w:hAnsi="Angsana New" w:cs="Angsana New"/>
                <w:bCs/>
                <w:i/>
                <w:iCs/>
                <w:sz w:val="16"/>
                <w:szCs w:val="16"/>
              </w:rPr>
              <w:t>Kawsay</w:t>
            </w:r>
            <w:proofErr w:type="spellEnd"/>
            <w:r w:rsidRPr="00920F14">
              <w:rPr>
                <w:rFonts w:ascii="Angsana New" w:hAnsi="Angsana New" w:cs="Angsana New"/>
                <w:b/>
                <w:bCs/>
                <w:i/>
                <w:iCs/>
                <w:sz w:val="16"/>
                <w:szCs w:val="16"/>
              </w:rPr>
              <w:t xml:space="preserve">, </w:t>
            </w:r>
            <w:r w:rsidRPr="00920F14">
              <w:rPr>
                <w:rFonts w:ascii="Angsana New" w:hAnsi="Angsana New" w:cs="Angsana New"/>
                <w:sz w:val="16"/>
                <w:szCs w:val="16"/>
              </w:rPr>
              <w:t>el equilibrio. La trilogía anterior regida por el trabajo permite garantizar el equilibrio individual, familiar y colectivo</w:t>
            </w:r>
          </w:p>
          <w:p w:rsidR="00411CBE" w:rsidRPr="00920F14" w:rsidRDefault="00411CBE" w:rsidP="0048668B">
            <w:pPr>
              <w:jc w:val="both"/>
              <w:cnfStyle w:val="000000100000"/>
              <w:rPr>
                <w:rFonts w:ascii="Angsana New" w:hAnsi="Angsana New" w:cs="Angsana New"/>
                <w:sz w:val="16"/>
                <w:szCs w:val="16"/>
              </w:rPr>
            </w:pPr>
          </w:p>
        </w:tc>
      </w:tr>
      <w:tr w:rsidR="006F5B2A" w:rsidRPr="00920F14" w:rsidTr="0048668B">
        <w:trPr>
          <w:cnfStyle w:val="000000010000"/>
        </w:trPr>
        <w:tc>
          <w:tcPr>
            <w:cnfStyle w:val="001000000000"/>
            <w:tcW w:w="4489" w:type="dxa"/>
          </w:tcPr>
          <w:p w:rsidR="006F5B2A" w:rsidRPr="00920F14" w:rsidRDefault="006F5B2A" w:rsidP="003C2043">
            <w:pPr>
              <w:spacing w:line="360" w:lineRule="auto"/>
              <w:jc w:val="both"/>
              <w:rPr>
                <w:rFonts w:ascii="Angsana New" w:hAnsi="Angsana New" w:cs="Angsana New"/>
                <w:sz w:val="16"/>
                <w:szCs w:val="16"/>
              </w:rPr>
            </w:pPr>
            <w:r w:rsidRPr="00920F14">
              <w:rPr>
                <w:rFonts w:ascii="Angsana New" w:hAnsi="Angsana New" w:cs="Angsana New"/>
                <w:sz w:val="16"/>
                <w:szCs w:val="16"/>
              </w:rPr>
              <w:t>En lo Social</w:t>
            </w:r>
          </w:p>
        </w:tc>
        <w:tc>
          <w:tcPr>
            <w:tcW w:w="4489" w:type="dxa"/>
          </w:tcPr>
          <w:p w:rsidR="006F5B2A" w:rsidRPr="00920F14" w:rsidRDefault="00411CBE" w:rsidP="0048668B">
            <w:pPr>
              <w:jc w:val="both"/>
              <w:cnfStyle w:val="000000010000"/>
              <w:rPr>
                <w:rFonts w:ascii="Angsana New" w:hAnsi="Angsana New" w:cs="Angsana New"/>
                <w:sz w:val="16"/>
                <w:szCs w:val="16"/>
              </w:rPr>
            </w:pPr>
            <w:r w:rsidRPr="00920F14">
              <w:rPr>
                <w:rFonts w:ascii="Angsana New" w:hAnsi="Angsana New" w:cs="Angsana New"/>
                <w:sz w:val="16"/>
                <w:szCs w:val="16"/>
              </w:rPr>
              <w:t>-I</w:t>
            </w:r>
            <w:r w:rsidR="006F5B2A" w:rsidRPr="00920F14">
              <w:rPr>
                <w:rFonts w:ascii="Angsana New" w:hAnsi="Angsana New" w:cs="Angsana New"/>
                <w:sz w:val="16"/>
                <w:szCs w:val="16"/>
              </w:rPr>
              <w:t>mplica una vida solidaria que no reclama la acumulación de riquezas ni la pose</w:t>
            </w:r>
            <w:r w:rsidRPr="00920F14">
              <w:rPr>
                <w:rFonts w:ascii="Angsana New" w:hAnsi="Angsana New" w:cs="Angsana New"/>
                <w:sz w:val="16"/>
                <w:szCs w:val="16"/>
              </w:rPr>
              <w:t>sión individual de los bienes, se traduce en una</w:t>
            </w:r>
            <w:r w:rsidR="006F5B2A" w:rsidRPr="00920F14">
              <w:rPr>
                <w:rFonts w:ascii="Angsana New" w:hAnsi="Angsana New" w:cs="Angsana New"/>
                <w:sz w:val="16"/>
                <w:szCs w:val="16"/>
              </w:rPr>
              <w:t xml:space="preserve"> “distribución igualitaria” de los beneficios del desarrollo</w:t>
            </w:r>
            <w:r w:rsidRPr="00920F14">
              <w:rPr>
                <w:rFonts w:ascii="Angsana New" w:hAnsi="Angsana New" w:cs="Angsana New"/>
                <w:sz w:val="16"/>
                <w:szCs w:val="16"/>
              </w:rPr>
              <w:t>.</w:t>
            </w:r>
          </w:p>
          <w:p w:rsidR="00411CBE" w:rsidRPr="00920F14" w:rsidRDefault="00411CBE" w:rsidP="0048668B">
            <w:pPr>
              <w:jc w:val="both"/>
              <w:cnfStyle w:val="000000010000"/>
              <w:rPr>
                <w:rFonts w:ascii="Angsana New" w:hAnsi="Angsana New" w:cs="Angsana New"/>
                <w:sz w:val="16"/>
                <w:szCs w:val="16"/>
                <w:lang w:val="es-ES"/>
              </w:rPr>
            </w:pPr>
            <w:r w:rsidRPr="00920F14">
              <w:rPr>
                <w:rFonts w:ascii="Angsana New" w:hAnsi="Angsana New" w:cs="Angsana New"/>
                <w:sz w:val="16"/>
                <w:szCs w:val="16"/>
              </w:rPr>
              <w:t>-</w:t>
            </w:r>
            <w:r w:rsidRPr="00920F14">
              <w:rPr>
                <w:rFonts w:ascii="Angsana New" w:hAnsi="Angsana New" w:cs="Angsana New"/>
                <w:color w:val="333333"/>
                <w:sz w:val="16"/>
                <w:szCs w:val="16"/>
                <w:lang w:val="es-ES"/>
              </w:rPr>
              <w:t xml:space="preserve"> </w:t>
            </w:r>
            <w:r w:rsidRPr="00920F14">
              <w:rPr>
                <w:rFonts w:ascii="Angsana New" w:hAnsi="Angsana New" w:cs="Angsana New"/>
                <w:sz w:val="16"/>
                <w:szCs w:val="16"/>
                <w:lang w:val="es-ES"/>
              </w:rPr>
              <w:t>Propone una sociedad donde se viva la reciprocidad, la solidaridad, la igualdad, el respeto mutuo en la diversidad, el apoyo conjunto en todos los espacios y momentos.</w:t>
            </w:r>
          </w:p>
        </w:tc>
      </w:tr>
      <w:tr w:rsidR="006F5B2A" w:rsidRPr="00920F14" w:rsidTr="0048668B">
        <w:trPr>
          <w:cnfStyle w:val="000000100000"/>
        </w:trPr>
        <w:tc>
          <w:tcPr>
            <w:cnfStyle w:val="001000000000"/>
            <w:tcW w:w="4489" w:type="dxa"/>
          </w:tcPr>
          <w:p w:rsidR="006F5B2A" w:rsidRPr="00920F14" w:rsidRDefault="006F5B2A" w:rsidP="003C2043">
            <w:pPr>
              <w:spacing w:line="360" w:lineRule="auto"/>
              <w:jc w:val="both"/>
              <w:rPr>
                <w:rFonts w:ascii="Angsana New" w:hAnsi="Angsana New" w:cs="Angsana New"/>
                <w:sz w:val="16"/>
                <w:szCs w:val="16"/>
              </w:rPr>
            </w:pPr>
            <w:r w:rsidRPr="00920F14">
              <w:rPr>
                <w:rFonts w:ascii="Angsana New" w:hAnsi="Angsana New" w:cs="Angsana New"/>
                <w:sz w:val="16"/>
                <w:szCs w:val="16"/>
              </w:rPr>
              <w:t>En lo Ambiental</w:t>
            </w:r>
          </w:p>
        </w:tc>
        <w:tc>
          <w:tcPr>
            <w:tcW w:w="4489" w:type="dxa"/>
          </w:tcPr>
          <w:p w:rsidR="006F5B2A" w:rsidRPr="00920F14" w:rsidRDefault="007137C8" w:rsidP="0048668B">
            <w:pPr>
              <w:jc w:val="both"/>
              <w:cnfStyle w:val="000000100000"/>
              <w:rPr>
                <w:rFonts w:ascii="Angsana New" w:hAnsi="Angsana New" w:cs="Angsana New"/>
                <w:sz w:val="16"/>
                <w:szCs w:val="16"/>
              </w:rPr>
            </w:pPr>
            <w:r w:rsidRPr="00920F14">
              <w:rPr>
                <w:rFonts w:ascii="Angsana New" w:hAnsi="Angsana New" w:cs="Angsana New"/>
                <w:sz w:val="16"/>
                <w:szCs w:val="16"/>
              </w:rPr>
              <w:t>-S</w:t>
            </w:r>
            <w:r w:rsidR="006F5B2A" w:rsidRPr="00920F14">
              <w:rPr>
                <w:rFonts w:ascii="Angsana New" w:hAnsi="Angsana New" w:cs="Angsana New"/>
                <w:sz w:val="16"/>
                <w:szCs w:val="16"/>
              </w:rPr>
              <w:t>e traduce como una vida en armonía con la naturaleza formando parte de ella y respetando sus ciclos.</w:t>
            </w:r>
          </w:p>
          <w:p w:rsidR="007137C8" w:rsidRPr="00920F14" w:rsidRDefault="007137C8" w:rsidP="0048668B">
            <w:pPr>
              <w:jc w:val="both"/>
              <w:cnfStyle w:val="000000100000"/>
              <w:rPr>
                <w:rFonts w:ascii="Angsana New" w:hAnsi="Angsana New" w:cs="Angsana New"/>
                <w:sz w:val="16"/>
                <w:szCs w:val="16"/>
                <w:lang w:val="es-ES"/>
              </w:rPr>
            </w:pPr>
            <w:r w:rsidRPr="00920F14">
              <w:rPr>
                <w:rFonts w:ascii="Angsana New" w:hAnsi="Angsana New" w:cs="Angsana New"/>
                <w:sz w:val="16"/>
                <w:szCs w:val="16"/>
              </w:rPr>
              <w:t>-</w:t>
            </w:r>
            <w:r w:rsidRPr="00920F14">
              <w:rPr>
                <w:rFonts w:ascii="Angsana New" w:hAnsi="Angsana New" w:cs="Angsana New"/>
                <w:color w:val="333333"/>
                <w:sz w:val="16"/>
                <w:szCs w:val="16"/>
                <w:lang w:val="es-ES"/>
              </w:rPr>
              <w:t xml:space="preserve"> </w:t>
            </w:r>
            <w:r w:rsidRPr="00920F14">
              <w:rPr>
                <w:rFonts w:ascii="Angsana New" w:hAnsi="Angsana New" w:cs="Angsana New"/>
                <w:sz w:val="16"/>
                <w:szCs w:val="16"/>
                <w:lang w:val="es-ES"/>
              </w:rPr>
              <w:t xml:space="preserve">De otro lado, El </w:t>
            </w:r>
            <w:proofErr w:type="spellStart"/>
            <w:r w:rsidR="00FC7024" w:rsidRPr="00920F14">
              <w:rPr>
                <w:rFonts w:ascii="Angsana New" w:hAnsi="Angsana New" w:cs="Angsana New"/>
                <w:i/>
                <w:sz w:val="16"/>
                <w:szCs w:val="16"/>
                <w:lang w:val="es-ES"/>
              </w:rPr>
              <w:t>Sumak</w:t>
            </w:r>
            <w:proofErr w:type="spellEnd"/>
            <w:r w:rsidR="00FC7024" w:rsidRPr="00920F14">
              <w:rPr>
                <w:rFonts w:ascii="Angsana New" w:hAnsi="Angsana New" w:cs="Angsana New"/>
                <w:i/>
                <w:sz w:val="16"/>
                <w:szCs w:val="16"/>
                <w:lang w:val="es-ES"/>
              </w:rPr>
              <w:t xml:space="preserve"> </w:t>
            </w:r>
            <w:proofErr w:type="spellStart"/>
            <w:r w:rsidR="00FC7024" w:rsidRPr="00920F14">
              <w:rPr>
                <w:rFonts w:ascii="Angsana New" w:hAnsi="Angsana New" w:cs="Angsana New"/>
                <w:i/>
                <w:sz w:val="16"/>
                <w:szCs w:val="16"/>
                <w:lang w:val="es-ES"/>
              </w:rPr>
              <w:t>Kawsay</w:t>
            </w:r>
            <w:proofErr w:type="spellEnd"/>
            <w:r w:rsidR="00B41F41" w:rsidRPr="00920F14">
              <w:rPr>
                <w:rFonts w:ascii="Angsana New" w:hAnsi="Angsana New" w:cs="Angsana New"/>
                <w:sz w:val="16"/>
                <w:szCs w:val="16"/>
                <w:lang w:val="es-ES"/>
              </w:rPr>
              <w:t xml:space="preserve"> tiene</w:t>
            </w:r>
            <w:r w:rsidRPr="00920F14">
              <w:rPr>
                <w:rFonts w:ascii="Angsana New" w:hAnsi="Angsana New" w:cs="Angsana New"/>
                <w:sz w:val="16"/>
                <w:szCs w:val="16"/>
                <w:lang w:val="es-ES"/>
              </w:rPr>
              <w:t xml:space="preserve"> la responsabilidad de ayudar a sanar </w:t>
            </w:r>
            <w:r w:rsidR="00B41F41" w:rsidRPr="00920F14">
              <w:rPr>
                <w:rFonts w:ascii="Angsana New" w:hAnsi="Angsana New" w:cs="Angsana New"/>
                <w:sz w:val="16"/>
                <w:szCs w:val="16"/>
                <w:lang w:val="es-ES"/>
              </w:rPr>
              <w:t>a la Pacha Mama</w:t>
            </w:r>
            <w:r w:rsidRPr="00920F14">
              <w:rPr>
                <w:rFonts w:ascii="Angsana New" w:hAnsi="Angsana New" w:cs="Angsana New"/>
                <w:sz w:val="16"/>
                <w:szCs w:val="16"/>
                <w:lang w:val="es-ES"/>
              </w:rPr>
              <w:t>, puede ser con la forestación y reforestación, con el cuidado de los páramos, del agua y de los animales. También evitando las erosiones para  sentir el aire y el calor del sol que nos da la vida, sin que sean interrumpidos con las políticas extractivitas que alteran la armonía de la Pacha</w:t>
            </w:r>
            <w:r w:rsidR="00B41F41" w:rsidRPr="00920F14">
              <w:rPr>
                <w:rFonts w:ascii="Angsana New" w:hAnsi="Angsana New" w:cs="Angsana New"/>
                <w:sz w:val="16"/>
                <w:szCs w:val="16"/>
                <w:lang w:val="es-ES"/>
              </w:rPr>
              <w:t xml:space="preserve"> M</w:t>
            </w:r>
            <w:r w:rsidRPr="00920F14">
              <w:rPr>
                <w:rFonts w:ascii="Angsana New" w:hAnsi="Angsana New" w:cs="Angsana New"/>
                <w:sz w:val="16"/>
                <w:szCs w:val="16"/>
                <w:lang w:val="es-ES"/>
              </w:rPr>
              <w:t>ama</w:t>
            </w:r>
          </w:p>
        </w:tc>
      </w:tr>
    </w:tbl>
    <w:p w:rsidR="00920F14" w:rsidRDefault="00920F14" w:rsidP="00920F14">
      <w:pPr>
        <w:spacing w:line="360" w:lineRule="auto"/>
        <w:ind w:right="49"/>
        <w:rPr>
          <w:rFonts w:ascii="Arial" w:hAnsi="Arial" w:cs="Arial"/>
          <w:sz w:val="24"/>
          <w:szCs w:val="24"/>
        </w:rPr>
      </w:pPr>
    </w:p>
    <w:p w:rsidR="00920F14" w:rsidRDefault="00920F14" w:rsidP="00920F14">
      <w:pPr>
        <w:spacing w:line="360" w:lineRule="auto"/>
        <w:ind w:right="49"/>
        <w:rPr>
          <w:rFonts w:ascii="Arial" w:hAnsi="Arial" w:cs="Arial"/>
          <w:sz w:val="24"/>
          <w:szCs w:val="24"/>
        </w:rPr>
      </w:pPr>
    </w:p>
    <w:p w:rsidR="00B046B9" w:rsidRPr="000A1750" w:rsidRDefault="00C53C03" w:rsidP="00920F14">
      <w:pPr>
        <w:spacing w:line="360" w:lineRule="auto"/>
        <w:ind w:right="49"/>
        <w:jc w:val="center"/>
        <w:rPr>
          <w:rFonts w:ascii="Arial" w:hAnsi="Arial" w:cs="Arial"/>
          <w:b/>
          <w:sz w:val="24"/>
          <w:szCs w:val="24"/>
        </w:rPr>
      </w:pPr>
      <w:r>
        <w:rPr>
          <w:rFonts w:ascii="Arial" w:hAnsi="Arial" w:cs="Arial"/>
          <w:b/>
          <w:sz w:val="24"/>
          <w:szCs w:val="24"/>
        </w:rPr>
        <w:lastRenderedPageBreak/>
        <w:t>CAPÍTULO IV</w:t>
      </w:r>
    </w:p>
    <w:p w:rsidR="00B046B9" w:rsidRPr="000A1750" w:rsidRDefault="00B046B9" w:rsidP="00B046B9">
      <w:pPr>
        <w:spacing w:line="360" w:lineRule="auto"/>
        <w:ind w:right="49"/>
        <w:jc w:val="center"/>
        <w:rPr>
          <w:rFonts w:ascii="Arial" w:hAnsi="Arial" w:cs="Arial"/>
          <w:b/>
          <w:sz w:val="24"/>
          <w:szCs w:val="24"/>
        </w:rPr>
      </w:pPr>
      <w:r w:rsidRPr="000A1750">
        <w:rPr>
          <w:rFonts w:ascii="Arial" w:hAnsi="Arial" w:cs="Arial"/>
          <w:b/>
          <w:sz w:val="24"/>
          <w:szCs w:val="24"/>
        </w:rPr>
        <w:t>EL MODELO SOCIALISTA DEL ECUADOR</w:t>
      </w:r>
      <w:r w:rsidR="00656B5C">
        <w:rPr>
          <w:rFonts w:ascii="Arial" w:hAnsi="Arial" w:cs="Arial"/>
          <w:b/>
          <w:sz w:val="24"/>
          <w:szCs w:val="24"/>
        </w:rPr>
        <w:t xml:space="preserve"> EN EL SIGLO XXI</w:t>
      </w:r>
      <w:r w:rsidRPr="000A1750">
        <w:rPr>
          <w:rFonts w:ascii="Arial" w:hAnsi="Arial" w:cs="Arial"/>
          <w:b/>
          <w:sz w:val="24"/>
          <w:szCs w:val="24"/>
        </w:rPr>
        <w:t xml:space="preserve"> Y SU AGENDA PROGRAMÁTICA</w:t>
      </w:r>
    </w:p>
    <w:p w:rsidR="00B046B9" w:rsidRPr="000A1750" w:rsidRDefault="00B046B9" w:rsidP="00B046B9">
      <w:pPr>
        <w:spacing w:line="360" w:lineRule="auto"/>
        <w:ind w:right="49"/>
        <w:jc w:val="center"/>
        <w:rPr>
          <w:rFonts w:ascii="Arial" w:hAnsi="Arial" w:cs="Arial"/>
          <w:b/>
          <w:sz w:val="24"/>
          <w:szCs w:val="24"/>
        </w:rPr>
      </w:pPr>
    </w:p>
    <w:p w:rsidR="00B046B9" w:rsidRPr="000A1750" w:rsidRDefault="00B046B9" w:rsidP="00B046B9">
      <w:pPr>
        <w:spacing w:line="360" w:lineRule="auto"/>
        <w:ind w:right="49"/>
        <w:jc w:val="both"/>
        <w:rPr>
          <w:rFonts w:ascii="Arial" w:hAnsi="Arial" w:cs="Arial"/>
          <w:b/>
          <w:sz w:val="24"/>
          <w:szCs w:val="24"/>
        </w:rPr>
      </w:pPr>
      <w:r w:rsidRPr="000A1750">
        <w:rPr>
          <w:rFonts w:ascii="Arial" w:hAnsi="Arial" w:cs="Arial"/>
          <w:b/>
          <w:sz w:val="24"/>
          <w:szCs w:val="24"/>
        </w:rPr>
        <w:t>3.1.</w:t>
      </w:r>
      <w:r w:rsidRPr="000A1750">
        <w:rPr>
          <w:rFonts w:ascii="Arial" w:hAnsi="Arial" w:cs="Arial"/>
          <w:b/>
          <w:sz w:val="24"/>
          <w:szCs w:val="24"/>
        </w:rPr>
        <w:tab/>
        <w:t xml:space="preserve">El </w:t>
      </w:r>
      <w:proofErr w:type="spellStart"/>
      <w:r w:rsidR="00FC7024" w:rsidRPr="00FC7024">
        <w:rPr>
          <w:rFonts w:ascii="Arial" w:hAnsi="Arial" w:cs="Arial"/>
          <w:b/>
          <w:i/>
          <w:sz w:val="24"/>
          <w:szCs w:val="24"/>
        </w:rPr>
        <w:t>Sumak</w:t>
      </w:r>
      <w:proofErr w:type="spellEnd"/>
      <w:r w:rsidR="00FC7024" w:rsidRPr="00FC7024">
        <w:rPr>
          <w:rFonts w:ascii="Arial" w:hAnsi="Arial" w:cs="Arial"/>
          <w:b/>
          <w:i/>
          <w:sz w:val="24"/>
          <w:szCs w:val="24"/>
        </w:rPr>
        <w:t xml:space="preserve"> </w:t>
      </w:r>
      <w:proofErr w:type="spellStart"/>
      <w:r w:rsidR="00FC7024" w:rsidRPr="00FC7024">
        <w:rPr>
          <w:rFonts w:ascii="Arial" w:hAnsi="Arial" w:cs="Arial"/>
          <w:b/>
          <w:i/>
          <w:sz w:val="24"/>
          <w:szCs w:val="24"/>
        </w:rPr>
        <w:t>Kawsay</w:t>
      </w:r>
      <w:proofErr w:type="spellEnd"/>
    </w:p>
    <w:p w:rsidR="00B046B9" w:rsidRPr="000A1750"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En el Ecuador se implementa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0A1750">
        <w:rPr>
          <w:rFonts w:ascii="Arial" w:hAnsi="Arial" w:cs="Arial"/>
          <w:sz w:val="24"/>
          <w:szCs w:val="24"/>
        </w:rPr>
        <w:t xml:space="preserve"> o “Buen Vivir” como política de vida a partir de la aceptación del referéndum en septiembre de 2008</w:t>
      </w:r>
      <w:r w:rsidR="00087305">
        <w:rPr>
          <w:rFonts w:ascii="Arial" w:hAnsi="Arial" w:cs="Arial"/>
          <w:sz w:val="24"/>
          <w:szCs w:val="24"/>
        </w:rPr>
        <w:t>, donde se aprobó</w:t>
      </w:r>
      <w:r w:rsidRPr="000A1750">
        <w:rPr>
          <w:rFonts w:ascii="Arial" w:hAnsi="Arial" w:cs="Arial"/>
          <w:sz w:val="24"/>
          <w:szCs w:val="24"/>
        </w:rPr>
        <w:t xml:space="preserve"> la nueva Constitución que regiría en el país. Esta Constitución</w:t>
      </w:r>
      <w:r w:rsidR="00087305">
        <w:rPr>
          <w:rFonts w:ascii="Arial" w:hAnsi="Arial" w:cs="Arial"/>
          <w:sz w:val="24"/>
          <w:szCs w:val="24"/>
        </w:rPr>
        <w:t>,</w:t>
      </w:r>
      <w:r w:rsidRPr="000A1750">
        <w:rPr>
          <w:rFonts w:ascii="Arial" w:hAnsi="Arial" w:cs="Arial"/>
          <w:sz w:val="24"/>
          <w:szCs w:val="24"/>
        </w:rPr>
        <w:t xml:space="preserve"> junto con las políticas de Estado planteadas por el Presidente Correa están encaminada</w:t>
      </w:r>
      <w:r w:rsidR="00087305">
        <w:rPr>
          <w:rFonts w:ascii="Arial" w:hAnsi="Arial" w:cs="Arial"/>
          <w:sz w:val="24"/>
          <w:szCs w:val="24"/>
        </w:rPr>
        <w:t>s a una refundación del Ecuador;</w:t>
      </w:r>
      <w:r w:rsidRPr="000A1750">
        <w:rPr>
          <w:rFonts w:ascii="Arial" w:hAnsi="Arial" w:cs="Arial"/>
          <w:sz w:val="24"/>
          <w:szCs w:val="24"/>
        </w:rPr>
        <w:t xml:space="preserve"> recogiendo planteamientos que provienen de </w:t>
      </w:r>
      <w:r w:rsidR="00634374">
        <w:rPr>
          <w:rFonts w:ascii="Arial" w:hAnsi="Arial" w:cs="Arial"/>
          <w:sz w:val="24"/>
          <w:szCs w:val="24"/>
        </w:rPr>
        <w:t xml:space="preserve">nuevas corrientes políticas como el </w:t>
      </w:r>
      <w:r w:rsidR="00C30A73">
        <w:rPr>
          <w:rFonts w:ascii="Arial" w:hAnsi="Arial" w:cs="Arial"/>
          <w:sz w:val="24"/>
          <w:szCs w:val="24"/>
        </w:rPr>
        <w:t>Socialismo</w:t>
      </w:r>
      <w:r w:rsidR="00634374">
        <w:rPr>
          <w:rFonts w:ascii="Arial" w:hAnsi="Arial" w:cs="Arial"/>
          <w:sz w:val="24"/>
          <w:szCs w:val="24"/>
        </w:rPr>
        <w:t xml:space="preserve"> del Siglo XXI y de </w:t>
      </w:r>
      <w:r w:rsidRPr="000A1750">
        <w:rPr>
          <w:rFonts w:ascii="Arial" w:hAnsi="Arial" w:cs="Arial"/>
          <w:sz w:val="24"/>
          <w:szCs w:val="24"/>
        </w:rPr>
        <w:t>f</w:t>
      </w:r>
      <w:r w:rsidR="00087305">
        <w:rPr>
          <w:rFonts w:ascii="Arial" w:hAnsi="Arial" w:cs="Arial"/>
          <w:sz w:val="24"/>
          <w:szCs w:val="24"/>
        </w:rPr>
        <w:t>ormas de vida de las</w:t>
      </w:r>
      <w:r w:rsidRPr="000A1750">
        <w:rPr>
          <w:rFonts w:ascii="Arial" w:hAnsi="Arial" w:cs="Arial"/>
          <w:sz w:val="24"/>
          <w:szCs w:val="24"/>
        </w:rPr>
        <w:t xml:space="preserve"> poblaciones indígenas</w:t>
      </w:r>
      <w:r w:rsidR="00087305">
        <w:rPr>
          <w:rFonts w:ascii="Arial" w:hAnsi="Arial" w:cs="Arial"/>
          <w:sz w:val="24"/>
          <w:szCs w:val="24"/>
        </w:rPr>
        <w:t xml:space="preserve"> ancestrales</w:t>
      </w:r>
      <w:r w:rsidRPr="000A1750">
        <w:rPr>
          <w:rFonts w:ascii="Arial" w:hAnsi="Arial" w:cs="Arial"/>
          <w:sz w:val="24"/>
          <w:szCs w:val="24"/>
        </w:rPr>
        <w:t xml:space="preserve"> y </w:t>
      </w:r>
      <w:proofErr w:type="spellStart"/>
      <w:r w:rsidRPr="000A1750">
        <w:rPr>
          <w:rFonts w:ascii="Arial" w:hAnsi="Arial" w:cs="Arial"/>
          <w:sz w:val="24"/>
          <w:szCs w:val="24"/>
        </w:rPr>
        <w:t>afroecuatorianas</w:t>
      </w:r>
      <w:proofErr w:type="spellEnd"/>
      <w:r w:rsidRPr="000A1750">
        <w:rPr>
          <w:rFonts w:ascii="Arial" w:hAnsi="Arial" w:cs="Arial"/>
          <w:sz w:val="24"/>
          <w:szCs w:val="24"/>
        </w:rPr>
        <w:t>.</w:t>
      </w:r>
    </w:p>
    <w:p w:rsidR="00B046B9" w:rsidRPr="000A1750"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0A1750">
        <w:rPr>
          <w:rFonts w:ascii="Arial" w:hAnsi="Arial" w:cs="Arial"/>
          <w:sz w:val="24"/>
          <w:szCs w:val="24"/>
        </w:rPr>
        <w:t xml:space="preserve"> se erige como una forma de vida propia de las y los ecuatorianos, como un </w:t>
      </w:r>
      <w:r w:rsidR="00D67CB5">
        <w:rPr>
          <w:rFonts w:ascii="Arial" w:hAnsi="Arial" w:cs="Arial"/>
          <w:sz w:val="24"/>
          <w:szCs w:val="24"/>
        </w:rPr>
        <w:t>modelo</w:t>
      </w:r>
      <w:r w:rsidRPr="000A1750">
        <w:rPr>
          <w:rFonts w:ascii="Arial" w:hAnsi="Arial" w:cs="Arial"/>
          <w:sz w:val="24"/>
          <w:szCs w:val="24"/>
        </w:rPr>
        <w:t xml:space="preserve"> propio de desarrollo y un rescate de las raíces y costumbres autóctonas del territorio; se aleja de las formas de vida implementad</w:t>
      </w:r>
      <w:r w:rsidR="00087305">
        <w:rPr>
          <w:rFonts w:ascii="Arial" w:hAnsi="Arial" w:cs="Arial"/>
          <w:sz w:val="24"/>
          <w:szCs w:val="24"/>
        </w:rPr>
        <w:t>as desde occidente, trata</w:t>
      </w:r>
      <w:r w:rsidRPr="000A1750">
        <w:rPr>
          <w:rFonts w:ascii="Arial" w:hAnsi="Arial" w:cs="Arial"/>
          <w:sz w:val="24"/>
          <w:szCs w:val="24"/>
        </w:rPr>
        <w:t xml:space="preserve"> de construir una nueva sociedad, una sociedad nacional con identidad propia</w:t>
      </w:r>
      <w:r w:rsidR="00087305">
        <w:rPr>
          <w:rFonts w:ascii="Arial" w:hAnsi="Arial" w:cs="Arial"/>
          <w:sz w:val="24"/>
          <w:szCs w:val="24"/>
        </w:rPr>
        <w:t>,</w:t>
      </w:r>
      <w:r w:rsidRPr="000A1750">
        <w:rPr>
          <w:rFonts w:ascii="Arial" w:hAnsi="Arial" w:cs="Arial"/>
          <w:sz w:val="24"/>
          <w:szCs w:val="24"/>
        </w:rPr>
        <w:t xml:space="preserve"> que responda a sus orígenes y no a los intereses externos de las potencias. Se refiere a la cosmovisión de los pueblos</w:t>
      </w:r>
      <w:r w:rsidR="00087305">
        <w:rPr>
          <w:rFonts w:ascii="Arial" w:hAnsi="Arial" w:cs="Arial"/>
          <w:sz w:val="24"/>
          <w:szCs w:val="24"/>
        </w:rPr>
        <w:t>,</w:t>
      </w:r>
      <w:r w:rsidRPr="000A1750">
        <w:rPr>
          <w:rFonts w:ascii="Arial" w:hAnsi="Arial" w:cs="Arial"/>
          <w:sz w:val="24"/>
          <w:szCs w:val="24"/>
        </w:rPr>
        <w:t xml:space="preserve"> que en los flujos y ritmos de la naturaleza</w:t>
      </w:r>
      <w:r w:rsidR="00087305">
        <w:rPr>
          <w:rFonts w:ascii="Arial" w:hAnsi="Arial" w:cs="Arial"/>
          <w:sz w:val="24"/>
          <w:szCs w:val="24"/>
        </w:rPr>
        <w:t>, encuentran una explicación a</w:t>
      </w:r>
      <w:r w:rsidRPr="000A1750">
        <w:rPr>
          <w:rFonts w:ascii="Arial" w:hAnsi="Arial" w:cs="Arial"/>
          <w:sz w:val="24"/>
          <w:szCs w:val="24"/>
        </w:rPr>
        <w:t xml:space="preserve"> su propia vida en armonía con aquélla que tiene una vigencia de más de quinientos años</w:t>
      </w:r>
      <w:r w:rsidR="00087305">
        <w:rPr>
          <w:rFonts w:ascii="Arial" w:hAnsi="Arial" w:cs="Arial"/>
          <w:sz w:val="24"/>
          <w:szCs w:val="24"/>
        </w:rPr>
        <w:t>.</w:t>
      </w:r>
    </w:p>
    <w:p w:rsidR="00B046B9" w:rsidRPr="000A1750"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0A1750">
        <w:rPr>
          <w:rFonts w:ascii="Arial" w:hAnsi="Arial" w:cs="Arial"/>
          <w:sz w:val="24"/>
          <w:szCs w:val="24"/>
        </w:rPr>
        <w:t xml:space="preserve"> plantea una redefinición de la idea de desarrollo que se ha implementado en el Ecuador y en todo el mundo; estas teorías del desarrollo pecan por no atender todos los ámbitos de la vida del ciudadano; por su parte el Buen Vivir es una teorí</w:t>
      </w:r>
      <w:r>
        <w:rPr>
          <w:rFonts w:ascii="Arial" w:hAnsi="Arial" w:cs="Arial"/>
          <w:sz w:val="24"/>
          <w:szCs w:val="24"/>
        </w:rPr>
        <w:t>a que pretende atender</w:t>
      </w:r>
      <w:r w:rsidRPr="000A1750">
        <w:rPr>
          <w:rFonts w:ascii="Arial" w:hAnsi="Arial" w:cs="Arial"/>
          <w:sz w:val="24"/>
          <w:szCs w:val="24"/>
        </w:rPr>
        <w:t xml:space="preserve"> el total de la vida de la persona, busca ese desarrollo pero de una manera integral</w:t>
      </w:r>
      <w:r w:rsidR="00087305">
        <w:rPr>
          <w:rFonts w:ascii="Arial" w:hAnsi="Arial" w:cs="Arial"/>
          <w:sz w:val="24"/>
          <w:szCs w:val="24"/>
        </w:rPr>
        <w:t>,</w:t>
      </w:r>
      <w:r w:rsidRPr="000A1750">
        <w:rPr>
          <w:rFonts w:ascii="Arial" w:hAnsi="Arial" w:cs="Arial"/>
          <w:sz w:val="24"/>
          <w:szCs w:val="24"/>
        </w:rPr>
        <w:t xml:space="preserve"> no únicamente en lo social, económico o político. </w:t>
      </w:r>
    </w:p>
    <w:p w:rsidR="00B046B9"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Es importante rescatar que el Buen Vivir propone la vida armónica entre los seres humanos y la Naturaleza, tomándola como un sujeto igual o superior a él mismo a </w:t>
      </w:r>
      <w:r w:rsidRPr="000A1750">
        <w:rPr>
          <w:rFonts w:ascii="Arial" w:hAnsi="Arial" w:cs="Arial"/>
          <w:sz w:val="24"/>
          <w:szCs w:val="24"/>
        </w:rPr>
        <w:lastRenderedPageBreak/>
        <w:t>quien tiene que res</w:t>
      </w:r>
      <w:r w:rsidR="00087305">
        <w:rPr>
          <w:rFonts w:ascii="Arial" w:hAnsi="Arial" w:cs="Arial"/>
          <w:sz w:val="24"/>
          <w:szCs w:val="24"/>
        </w:rPr>
        <w:t>petar y con quien debe convivir;</w:t>
      </w:r>
      <w:r w:rsidRPr="000A1750">
        <w:rPr>
          <w:rFonts w:ascii="Arial" w:hAnsi="Arial" w:cs="Arial"/>
          <w:sz w:val="24"/>
          <w:szCs w:val="24"/>
        </w:rPr>
        <w:t xml:space="preserve"> no como una mercancía que se debe explotar o como un objeto de</w:t>
      </w:r>
      <w:r w:rsidR="00087305">
        <w:rPr>
          <w:rFonts w:ascii="Arial" w:hAnsi="Arial" w:cs="Arial"/>
          <w:sz w:val="24"/>
          <w:szCs w:val="24"/>
        </w:rPr>
        <w:t>ntro de la cadena de producción. Por ello,</w:t>
      </w:r>
      <w:r w:rsidRPr="000A1750">
        <w:rPr>
          <w:rFonts w:ascii="Arial" w:hAnsi="Arial" w:cs="Arial"/>
          <w:sz w:val="24"/>
          <w:szCs w:val="24"/>
        </w:rPr>
        <w:t xml:space="preserve"> dentro de la Constitución ecuatoriana se reconoce a la Natura</w:t>
      </w:r>
      <w:r>
        <w:rPr>
          <w:rFonts w:ascii="Arial" w:hAnsi="Arial" w:cs="Arial"/>
          <w:sz w:val="24"/>
          <w:szCs w:val="24"/>
        </w:rPr>
        <w:t>leza como un sujeto de derechos</w:t>
      </w:r>
      <w:r w:rsidR="00087305">
        <w:rPr>
          <w:rFonts w:ascii="Arial" w:hAnsi="Arial" w:cs="Arial"/>
          <w:sz w:val="24"/>
          <w:szCs w:val="24"/>
        </w:rPr>
        <w:t>; el</w:t>
      </w:r>
      <w:r>
        <w:rPr>
          <w:rFonts w:ascii="Arial" w:hAnsi="Arial" w:cs="Arial"/>
          <w:sz w:val="24"/>
          <w:szCs w:val="24"/>
        </w:rPr>
        <w:t xml:space="preserve"> 71 </w:t>
      </w:r>
      <w:r w:rsidR="00087305">
        <w:rPr>
          <w:rFonts w:ascii="Arial" w:hAnsi="Arial" w:cs="Arial"/>
          <w:sz w:val="24"/>
          <w:szCs w:val="24"/>
        </w:rPr>
        <w:t xml:space="preserve">de la Carta Magna </w:t>
      </w:r>
      <w:r>
        <w:rPr>
          <w:rFonts w:ascii="Arial" w:hAnsi="Arial" w:cs="Arial"/>
          <w:sz w:val="24"/>
          <w:szCs w:val="24"/>
        </w:rPr>
        <w:t xml:space="preserve">dice: </w:t>
      </w:r>
      <w:r w:rsidRPr="00087305">
        <w:rPr>
          <w:rFonts w:ascii="Arial" w:hAnsi="Arial" w:cs="Arial"/>
          <w:sz w:val="24"/>
          <w:szCs w:val="24"/>
        </w:rPr>
        <w:t>“La naturaleza o Pacha Mama, donde se reproduce y realiza la vida, tiene derecho a que se respete integralmente su existencia y el mantenimiento y regeneración de sus ciclos vitales, estructura, funciones y procesos evolutivos (…)”</w:t>
      </w:r>
      <w:r w:rsidR="00087305">
        <w:rPr>
          <w:rFonts w:ascii="Arial" w:hAnsi="Arial" w:cs="Arial"/>
          <w:sz w:val="24"/>
          <w:szCs w:val="24"/>
        </w:rPr>
        <w:t>. E</w:t>
      </w:r>
      <w:r w:rsidR="00282118">
        <w:rPr>
          <w:rFonts w:ascii="Arial" w:hAnsi="Arial" w:cs="Arial"/>
          <w:sz w:val="24"/>
          <w:szCs w:val="24"/>
        </w:rPr>
        <w:t xml:space="preserve">l modelo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282118">
        <w:rPr>
          <w:rFonts w:ascii="Arial" w:hAnsi="Arial" w:cs="Arial"/>
          <w:sz w:val="24"/>
          <w:szCs w:val="24"/>
        </w:rPr>
        <w:t xml:space="preserve"> está r</w:t>
      </w:r>
      <w:r w:rsidR="00087305">
        <w:rPr>
          <w:rFonts w:ascii="Arial" w:hAnsi="Arial" w:cs="Arial"/>
          <w:sz w:val="24"/>
          <w:szCs w:val="24"/>
        </w:rPr>
        <w:t>espaldado desde la Constitución:</w:t>
      </w:r>
      <w:r w:rsidR="00282118">
        <w:rPr>
          <w:rFonts w:ascii="Arial" w:hAnsi="Arial" w:cs="Arial"/>
          <w:sz w:val="24"/>
          <w:szCs w:val="24"/>
        </w:rPr>
        <w:t xml:space="preserve"> el </w:t>
      </w:r>
      <w:r w:rsidR="00F57F76">
        <w:rPr>
          <w:rFonts w:ascii="Arial" w:hAnsi="Arial" w:cs="Arial"/>
          <w:sz w:val="24"/>
          <w:szCs w:val="24"/>
        </w:rPr>
        <w:t>C</w:t>
      </w:r>
      <w:r w:rsidR="00282118">
        <w:rPr>
          <w:rFonts w:ascii="Arial" w:hAnsi="Arial" w:cs="Arial"/>
          <w:sz w:val="24"/>
          <w:szCs w:val="24"/>
        </w:rPr>
        <w:t xml:space="preserve">apítulo </w:t>
      </w:r>
      <w:r w:rsidR="00F57F76">
        <w:rPr>
          <w:rFonts w:ascii="Arial" w:hAnsi="Arial" w:cs="Arial"/>
          <w:sz w:val="24"/>
          <w:szCs w:val="24"/>
        </w:rPr>
        <w:t>S</w:t>
      </w:r>
      <w:r w:rsidR="00282118">
        <w:rPr>
          <w:rFonts w:ascii="Arial" w:hAnsi="Arial" w:cs="Arial"/>
          <w:sz w:val="24"/>
          <w:szCs w:val="24"/>
        </w:rPr>
        <w:t>egundo</w:t>
      </w:r>
      <w:r w:rsidR="00087305">
        <w:rPr>
          <w:rFonts w:ascii="Arial" w:hAnsi="Arial" w:cs="Arial"/>
          <w:sz w:val="24"/>
          <w:szCs w:val="24"/>
        </w:rPr>
        <w:t xml:space="preserve"> dentro del</w:t>
      </w:r>
      <w:r w:rsidR="00282118">
        <w:rPr>
          <w:rFonts w:ascii="Arial" w:hAnsi="Arial" w:cs="Arial"/>
          <w:sz w:val="24"/>
          <w:szCs w:val="24"/>
        </w:rPr>
        <w:t xml:space="preserve"> </w:t>
      </w:r>
      <w:r w:rsidR="00184FFF">
        <w:rPr>
          <w:rFonts w:ascii="Arial" w:hAnsi="Arial" w:cs="Arial"/>
          <w:sz w:val="24"/>
          <w:szCs w:val="24"/>
        </w:rPr>
        <w:t>T</w:t>
      </w:r>
      <w:r w:rsidR="00282118">
        <w:rPr>
          <w:rFonts w:ascii="Arial" w:hAnsi="Arial" w:cs="Arial"/>
          <w:sz w:val="24"/>
          <w:szCs w:val="24"/>
        </w:rPr>
        <w:t xml:space="preserve">ítulo </w:t>
      </w:r>
      <w:r w:rsidR="00184FFF">
        <w:rPr>
          <w:rFonts w:ascii="Arial" w:hAnsi="Arial" w:cs="Arial"/>
          <w:sz w:val="24"/>
          <w:szCs w:val="24"/>
        </w:rPr>
        <w:t>II</w:t>
      </w:r>
      <w:r w:rsidR="00282118">
        <w:rPr>
          <w:rFonts w:ascii="Arial" w:hAnsi="Arial" w:cs="Arial"/>
          <w:sz w:val="24"/>
          <w:szCs w:val="24"/>
        </w:rPr>
        <w:t xml:space="preserve"> habla de los </w:t>
      </w:r>
      <w:r w:rsidR="004C1136">
        <w:rPr>
          <w:rFonts w:ascii="Arial" w:hAnsi="Arial" w:cs="Arial"/>
          <w:sz w:val="24"/>
          <w:szCs w:val="24"/>
        </w:rPr>
        <w:t>D</w:t>
      </w:r>
      <w:r w:rsidR="00282118">
        <w:rPr>
          <w:rFonts w:ascii="Arial" w:hAnsi="Arial" w:cs="Arial"/>
          <w:sz w:val="24"/>
          <w:szCs w:val="24"/>
        </w:rPr>
        <w:t xml:space="preserve">erechos del </w:t>
      </w:r>
      <w:r w:rsidR="004C1136">
        <w:rPr>
          <w:rFonts w:ascii="Arial" w:hAnsi="Arial" w:cs="Arial"/>
          <w:sz w:val="24"/>
          <w:szCs w:val="24"/>
        </w:rPr>
        <w:t>B</w:t>
      </w:r>
      <w:r w:rsidR="00282118">
        <w:rPr>
          <w:rFonts w:ascii="Arial" w:hAnsi="Arial" w:cs="Arial"/>
          <w:sz w:val="24"/>
          <w:szCs w:val="24"/>
        </w:rPr>
        <w:t xml:space="preserve">uen </w:t>
      </w:r>
      <w:r w:rsidR="004C1136">
        <w:rPr>
          <w:rFonts w:ascii="Arial" w:hAnsi="Arial" w:cs="Arial"/>
          <w:sz w:val="24"/>
          <w:szCs w:val="24"/>
        </w:rPr>
        <w:t>V</w:t>
      </w:r>
      <w:r w:rsidR="00087305">
        <w:rPr>
          <w:rFonts w:ascii="Arial" w:hAnsi="Arial" w:cs="Arial"/>
          <w:sz w:val="24"/>
          <w:szCs w:val="24"/>
        </w:rPr>
        <w:t>ivir;</w:t>
      </w:r>
      <w:r w:rsidR="00282118">
        <w:rPr>
          <w:rFonts w:ascii="Arial" w:hAnsi="Arial" w:cs="Arial"/>
          <w:sz w:val="24"/>
          <w:szCs w:val="24"/>
        </w:rPr>
        <w:t xml:space="preserve"> mientras el Título VI</w:t>
      </w:r>
      <w:r w:rsidR="00087305">
        <w:rPr>
          <w:rFonts w:ascii="Arial" w:hAnsi="Arial" w:cs="Arial"/>
          <w:sz w:val="24"/>
          <w:szCs w:val="24"/>
        </w:rPr>
        <w:t>,</w:t>
      </w:r>
      <w:r w:rsidR="00282118">
        <w:rPr>
          <w:rFonts w:ascii="Arial" w:hAnsi="Arial" w:cs="Arial"/>
          <w:sz w:val="24"/>
          <w:szCs w:val="24"/>
        </w:rPr>
        <w:t xml:space="preserve"> Capítulo III hab</w:t>
      </w:r>
      <w:r w:rsidR="00087305">
        <w:rPr>
          <w:rFonts w:ascii="Arial" w:hAnsi="Arial" w:cs="Arial"/>
          <w:sz w:val="24"/>
          <w:szCs w:val="24"/>
        </w:rPr>
        <w:t>la de la soberanía alimentaria, por su parte,</w:t>
      </w:r>
      <w:r w:rsidR="00282118">
        <w:rPr>
          <w:rFonts w:ascii="Arial" w:hAnsi="Arial" w:cs="Arial"/>
          <w:sz w:val="24"/>
          <w:szCs w:val="24"/>
        </w:rPr>
        <w:t xml:space="preserve"> el título VII se dedica por completo al Régimen del Buen Vivir.</w:t>
      </w:r>
    </w:p>
    <w:p w:rsidR="00087305" w:rsidRDefault="00087305" w:rsidP="00B046B9">
      <w:pPr>
        <w:spacing w:line="360" w:lineRule="auto"/>
        <w:ind w:right="49"/>
        <w:jc w:val="both"/>
        <w:rPr>
          <w:rFonts w:ascii="Arial" w:hAnsi="Arial" w:cs="Arial"/>
          <w:sz w:val="24"/>
          <w:szCs w:val="24"/>
        </w:rPr>
      </w:pPr>
      <w:r>
        <w:rPr>
          <w:rFonts w:ascii="Arial" w:hAnsi="Arial" w:cs="Arial"/>
          <w:sz w:val="24"/>
          <w:szCs w:val="24"/>
        </w:rPr>
        <w:t xml:space="preserve">El siguiente gráfico recoge los artículos constitucionales mediante los cuales se reconoce y asegura al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como modelo de desarrollo en el Ecuador:</w:t>
      </w:r>
    </w:p>
    <w:p w:rsidR="00BA6B25" w:rsidRDefault="00282118" w:rsidP="00BA6B25">
      <w:pPr>
        <w:spacing w:line="360" w:lineRule="auto"/>
        <w:ind w:right="49"/>
        <w:jc w:val="center"/>
        <w:rPr>
          <w:rFonts w:ascii="Arial" w:hAnsi="Arial" w:cs="Arial"/>
          <w:sz w:val="16"/>
          <w:szCs w:val="16"/>
          <w:u w:val="single"/>
        </w:rPr>
      </w:pPr>
      <w:r w:rsidRPr="00F57F76">
        <w:rPr>
          <w:rFonts w:ascii="Arial" w:hAnsi="Arial" w:cs="Arial"/>
          <w:sz w:val="16"/>
          <w:szCs w:val="16"/>
          <w:u w:val="single"/>
        </w:rPr>
        <w:t>Gráfico II</w:t>
      </w:r>
    </w:p>
    <w:p w:rsidR="00282118" w:rsidRPr="00BA6B25" w:rsidRDefault="00F57F76" w:rsidP="00BA6B25">
      <w:pPr>
        <w:spacing w:line="360" w:lineRule="auto"/>
        <w:ind w:right="49"/>
        <w:jc w:val="center"/>
        <w:rPr>
          <w:rFonts w:ascii="Arial" w:hAnsi="Arial" w:cs="Arial"/>
          <w:sz w:val="16"/>
          <w:szCs w:val="16"/>
          <w:u w:val="single"/>
        </w:rPr>
      </w:pPr>
      <w:r>
        <w:rPr>
          <w:rFonts w:ascii="Arial" w:hAnsi="Arial" w:cs="Arial"/>
          <w:b/>
          <w:sz w:val="16"/>
          <w:szCs w:val="16"/>
        </w:rPr>
        <w:t xml:space="preserve">Marco Constitucional del </w:t>
      </w:r>
      <w:proofErr w:type="spellStart"/>
      <w:r w:rsidR="00FC7024" w:rsidRPr="00FC7024">
        <w:rPr>
          <w:rFonts w:ascii="Arial" w:hAnsi="Arial" w:cs="Arial"/>
          <w:b/>
          <w:i/>
          <w:sz w:val="16"/>
          <w:szCs w:val="16"/>
        </w:rPr>
        <w:t>Sumak</w:t>
      </w:r>
      <w:proofErr w:type="spellEnd"/>
      <w:r w:rsidR="00FC7024" w:rsidRPr="00FC7024">
        <w:rPr>
          <w:rFonts w:ascii="Arial" w:hAnsi="Arial" w:cs="Arial"/>
          <w:b/>
          <w:i/>
          <w:sz w:val="16"/>
          <w:szCs w:val="16"/>
        </w:rPr>
        <w:t xml:space="preserve"> </w:t>
      </w:r>
      <w:proofErr w:type="spellStart"/>
      <w:r w:rsidR="00FC7024" w:rsidRPr="00FC7024">
        <w:rPr>
          <w:rFonts w:ascii="Arial" w:hAnsi="Arial" w:cs="Arial"/>
          <w:b/>
          <w:i/>
          <w:sz w:val="16"/>
          <w:szCs w:val="16"/>
        </w:rPr>
        <w:t>Kawsay</w:t>
      </w:r>
      <w:proofErr w:type="spellEnd"/>
      <w:r w:rsidR="00222F02">
        <w:rPr>
          <w:rStyle w:val="Refdenotaalpie"/>
          <w:rFonts w:ascii="Arial" w:hAnsi="Arial" w:cs="Arial"/>
          <w:b/>
          <w:i/>
          <w:sz w:val="16"/>
          <w:szCs w:val="16"/>
        </w:rPr>
        <w:footnoteReference w:id="116"/>
      </w:r>
    </w:p>
    <w:tbl>
      <w:tblPr>
        <w:tblStyle w:val="Cuadrculaclara-nfasis4"/>
        <w:tblW w:w="0" w:type="auto"/>
        <w:tblLook w:val="04A0"/>
      </w:tblPr>
      <w:tblGrid>
        <w:gridCol w:w="4489"/>
        <w:gridCol w:w="4489"/>
      </w:tblGrid>
      <w:tr w:rsidR="00F57F76" w:rsidRPr="00BA6B25" w:rsidTr="007C0D22">
        <w:trPr>
          <w:cnfStyle w:val="100000000000"/>
        </w:trPr>
        <w:tc>
          <w:tcPr>
            <w:cnfStyle w:val="001000000000"/>
            <w:tcW w:w="8978" w:type="dxa"/>
            <w:gridSpan w:val="2"/>
          </w:tcPr>
          <w:p w:rsidR="00F57F76" w:rsidRPr="00BA6B25" w:rsidRDefault="00FC7024" w:rsidP="00BA6B25">
            <w:pPr>
              <w:spacing w:line="240" w:lineRule="atLeast"/>
              <w:ind w:right="49"/>
              <w:jc w:val="center"/>
              <w:rPr>
                <w:rFonts w:ascii="Angsana New" w:hAnsi="Angsana New" w:cs="Angsana New"/>
                <w:b w:val="0"/>
                <w:sz w:val="14"/>
                <w:szCs w:val="14"/>
              </w:rPr>
            </w:pPr>
            <w:proofErr w:type="spellStart"/>
            <w:r w:rsidRPr="00BA6B25">
              <w:rPr>
                <w:rFonts w:ascii="Angsana New" w:hAnsi="Angsana New" w:cs="Angsana New"/>
                <w:b w:val="0"/>
                <w:i/>
                <w:sz w:val="14"/>
                <w:szCs w:val="14"/>
              </w:rPr>
              <w:t>Sumak</w:t>
            </w:r>
            <w:proofErr w:type="spellEnd"/>
            <w:r w:rsidRPr="00BA6B25">
              <w:rPr>
                <w:rFonts w:ascii="Angsana New" w:hAnsi="Angsana New" w:cs="Angsana New"/>
                <w:b w:val="0"/>
                <w:i/>
                <w:sz w:val="14"/>
                <w:szCs w:val="14"/>
              </w:rPr>
              <w:t xml:space="preserve"> </w:t>
            </w:r>
            <w:proofErr w:type="spellStart"/>
            <w:r w:rsidRPr="00BA6B25">
              <w:rPr>
                <w:rFonts w:ascii="Angsana New" w:hAnsi="Angsana New" w:cs="Angsana New"/>
                <w:b w:val="0"/>
                <w:i/>
                <w:sz w:val="14"/>
                <w:szCs w:val="14"/>
              </w:rPr>
              <w:t>Kawsay</w:t>
            </w:r>
            <w:proofErr w:type="spellEnd"/>
            <w:r w:rsidR="00F57F76" w:rsidRPr="00BA6B25">
              <w:rPr>
                <w:rFonts w:ascii="Angsana New" w:hAnsi="Angsana New" w:cs="Angsana New"/>
                <w:b w:val="0"/>
                <w:sz w:val="14"/>
                <w:szCs w:val="14"/>
              </w:rPr>
              <w:t xml:space="preserve"> y Constitución</w:t>
            </w:r>
          </w:p>
        </w:tc>
      </w:tr>
      <w:tr w:rsidR="00F57F76" w:rsidRPr="00BA6B25" w:rsidTr="007C0D22">
        <w:trPr>
          <w:cnfStyle w:val="000000100000"/>
        </w:trPr>
        <w:tc>
          <w:tcPr>
            <w:cnfStyle w:val="001000000000"/>
            <w:tcW w:w="4489" w:type="dxa"/>
          </w:tcPr>
          <w:p w:rsidR="00F57F76" w:rsidRPr="00BA6B25" w:rsidRDefault="00F57F76" w:rsidP="00BA6B25">
            <w:pPr>
              <w:spacing w:line="240" w:lineRule="atLeast"/>
              <w:ind w:right="49"/>
              <w:jc w:val="center"/>
              <w:rPr>
                <w:rFonts w:ascii="Angsana New" w:hAnsi="Angsana New" w:cs="Angsana New"/>
                <w:sz w:val="14"/>
                <w:szCs w:val="14"/>
              </w:rPr>
            </w:pPr>
            <w:r w:rsidRPr="00BA6B25">
              <w:rPr>
                <w:rFonts w:ascii="Angsana New" w:hAnsi="Angsana New" w:cs="Angsana New"/>
                <w:sz w:val="14"/>
                <w:szCs w:val="14"/>
              </w:rPr>
              <w:t>Título II</w:t>
            </w:r>
          </w:p>
          <w:p w:rsidR="00F57F76" w:rsidRPr="00BA6B25" w:rsidRDefault="00F57F76" w:rsidP="00BA6B25">
            <w:pPr>
              <w:spacing w:line="240" w:lineRule="atLeast"/>
              <w:ind w:right="49"/>
              <w:jc w:val="center"/>
              <w:rPr>
                <w:rFonts w:ascii="Angsana New" w:hAnsi="Angsana New" w:cs="Angsana New"/>
                <w:sz w:val="14"/>
                <w:szCs w:val="14"/>
              </w:rPr>
            </w:pPr>
            <w:r w:rsidRPr="00BA6B25">
              <w:rPr>
                <w:rFonts w:ascii="Angsana New" w:hAnsi="Angsana New" w:cs="Angsana New"/>
                <w:sz w:val="14"/>
                <w:szCs w:val="14"/>
              </w:rPr>
              <w:t>Capítulo II</w:t>
            </w:r>
          </w:p>
          <w:p w:rsidR="004C1136" w:rsidRPr="00BA6B25" w:rsidRDefault="004C1136" w:rsidP="00BA6B25">
            <w:pPr>
              <w:spacing w:line="240" w:lineRule="atLeast"/>
              <w:ind w:right="49"/>
              <w:jc w:val="center"/>
              <w:rPr>
                <w:rFonts w:ascii="Angsana New" w:hAnsi="Angsana New" w:cs="Angsana New"/>
                <w:sz w:val="14"/>
                <w:szCs w:val="14"/>
              </w:rPr>
            </w:pPr>
            <w:r w:rsidRPr="00BA6B25">
              <w:rPr>
                <w:rFonts w:ascii="Angsana New" w:hAnsi="Angsana New" w:cs="Angsana New"/>
                <w:sz w:val="14"/>
                <w:szCs w:val="14"/>
              </w:rPr>
              <w:t>Derechos del Buen Vivir</w:t>
            </w:r>
          </w:p>
        </w:tc>
        <w:tc>
          <w:tcPr>
            <w:tcW w:w="4489" w:type="dxa"/>
          </w:tcPr>
          <w:p w:rsidR="009D321F" w:rsidRPr="00BA6B25" w:rsidRDefault="004C1136"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 xml:space="preserve">Art. 12.- </w:t>
            </w:r>
            <w:r w:rsidRPr="00BA6B25">
              <w:rPr>
                <w:rFonts w:ascii="Angsana New" w:hAnsi="Angsana New" w:cs="Angsana New"/>
                <w:sz w:val="14"/>
                <w:szCs w:val="14"/>
              </w:rPr>
              <w:t>El derecho humano al agua es fundamental e irrenunciable.</w:t>
            </w:r>
          </w:p>
          <w:p w:rsidR="005A4530" w:rsidRPr="00BA6B25" w:rsidRDefault="005A4530"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13.-</w:t>
            </w:r>
            <w:r w:rsidRPr="00BA6B25">
              <w:rPr>
                <w:rFonts w:ascii="Angsana New" w:hAnsi="Angsana New" w:cs="Angsana New"/>
                <w:b/>
                <w:bCs/>
                <w:sz w:val="14"/>
                <w:szCs w:val="14"/>
              </w:rPr>
              <w:t xml:space="preserve"> </w:t>
            </w:r>
            <w:r w:rsidRPr="00BA6B25">
              <w:rPr>
                <w:rFonts w:ascii="Angsana New" w:hAnsi="Angsana New" w:cs="Angsana New"/>
                <w:sz w:val="14"/>
                <w:szCs w:val="14"/>
              </w:rPr>
              <w:t>Las personas y colectividades tienen derecho al acceso seguro y permanente a alimentos sanos, suficientes y nutritivos</w:t>
            </w:r>
          </w:p>
          <w:p w:rsidR="005A4530" w:rsidRPr="00BA6B25" w:rsidRDefault="005A4530"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14.-</w:t>
            </w:r>
            <w:r w:rsidRPr="00BA6B25">
              <w:rPr>
                <w:rFonts w:ascii="Angsana New" w:hAnsi="Angsana New" w:cs="Angsana New"/>
                <w:b/>
                <w:bCs/>
                <w:sz w:val="14"/>
                <w:szCs w:val="14"/>
              </w:rPr>
              <w:t xml:space="preserve"> </w:t>
            </w:r>
            <w:r w:rsidRPr="00BA6B25">
              <w:rPr>
                <w:rFonts w:ascii="Angsana New" w:hAnsi="Angsana New" w:cs="Angsana New"/>
                <w:sz w:val="14"/>
                <w:szCs w:val="14"/>
              </w:rPr>
              <w:t xml:space="preserve">Se reconoce el derecho de la población a vivir en un ambiente sano y ecológicamente equilibrado, que garantice la sostenibilidad y el buen vivir, </w:t>
            </w:r>
            <w:proofErr w:type="spellStart"/>
            <w:r w:rsidR="00FC7024" w:rsidRPr="00BA6B25">
              <w:rPr>
                <w:rFonts w:ascii="Angsana New" w:hAnsi="Angsana New" w:cs="Angsana New"/>
                <w:i/>
                <w:sz w:val="14"/>
                <w:szCs w:val="14"/>
              </w:rPr>
              <w:t>Sumak</w:t>
            </w:r>
            <w:proofErr w:type="spellEnd"/>
            <w:r w:rsidR="00FC7024" w:rsidRPr="00BA6B25">
              <w:rPr>
                <w:rFonts w:ascii="Angsana New" w:hAnsi="Angsana New" w:cs="Angsana New"/>
                <w:i/>
                <w:sz w:val="14"/>
                <w:szCs w:val="14"/>
              </w:rPr>
              <w:t xml:space="preserve"> </w:t>
            </w:r>
            <w:proofErr w:type="spellStart"/>
            <w:r w:rsidR="00FC7024" w:rsidRPr="00BA6B25">
              <w:rPr>
                <w:rFonts w:ascii="Angsana New" w:hAnsi="Angsana New" w:cs="Angsana New"/>
                <w:i/>
                <w:sz w:val="14"/>
                <w:szCs w:val="14"/>
              </w:rPr>
              <w:t>Kawsay</w:t>
            </w:r>
            <w:proofErr w:type="spellEnd"/>
          </w:p>
          <w:p w:rsidR="005A4530" w:rsidRPr="00BA6B25" w:rsidRDefault="005A4530"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15.-</w:t>
            </w:r>
            <w:r w:rsidRPr="00BA6B25">
              <w:rPr>
                <w:rFonts w:ascii="Angsana New" w:hAnsi="Angsana New" w:cs="Angsana New"/>
                <w:b/>
                <w:bCs/>
                <w:sz w:val="14"/>
                <w:szCs w:val="14"/>
              </w:rPr>
              <w:t xml:space="preserve"> </w:t>
            </w:r>
            <w:r w:rsidRPr="00BA6B25">
              <w:rPr>
                <w:rFonts w:ascii="Angsana New" w:hAnsi="Angsana New" w:cs="Angsana New"/>
                <w:sz w:val="14"/>
                <w:szCs w:val="14"/>
              </w:rPr>
              <w:t>El Estado promoverá, en el sector público y privado, el uso de tecnologías ambientalmente limpias y de energías alternativas no contaminantes y de bajo impacto.</w:t>
            </w:r>
          </w:p>
          <w:p w:rsidR="005A4530" w:rsidRPr="00BA6B25" w:rsidRDefault="005A4530"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17.-</w:t>
            </w:r>
            <w:r w:rsidRPr="00BA6B25">
              <w:rPr>
                <w:rFonts w:ascii="Angsana New" w:hAnsi="Angsana New" w:cs="Angsana New"/>
                <w:b/>
                <w:bCs/>
                <w:sz w:val="14"/>
                <w:szCs w:val="14"/>
              </w:rPr>
              <w:t xml:space="preserve"> </w:t>
            </w:r>
            <w:r w:rsidRPr="00BA6B25">
              <w:rPr>
                <w:rFonts w:ascii="Angsana New" w:hAnsi="Angsana New" w:cs="Angsana New"/>
                <w:sz w:val="14"/>
                <w:szCs w:val="14"/>
              </w:rPr>
              <w:t>EI Estado fomentará la pluralidad y la diversidad en la comunicación.</w:t>
            </w:r>
          </w:p>
        </w:tc>
      </w:tr>
      <w:tr w:rsidR="00F57F76" w:rsidRPr="00BA6B25" w:rsidTr="007C0D22">
        <w:trPr>
          <w:cnfStyle w:val="000000010000"/>
        </w:trPr>
        <w:tc>
          <w:tcPr>
            <w:cnfStyle w:val="001000000000"/>
            <w:tcW w:w="4489" w:type="dxa"/>
          </w:tcPr>
          <w:p w:rsidR="00C755B3" w:rsidRPr="00BA6B25" w:rsidRDefault="00C755B3" w:rsidP="00BA6B25">
            <w:pPr>
              <w:spacing w:line="240" w:lineRule="atLeast"/>
              <w:ind w:right="49"/>
              <w:jc w:val="center"/>
              <w:rPr>
                <w:rFonts w:ascii="Angsana New" w:hAnsi="Angsana New" w:cs="Angsana New"/>
                <w:bCs w:val="0"/>
                <w:sz w:val="14"/>
                <w:szCs w:val="14"/>
              </w:rPr>
            </w:pPr>
            <w:r w:rsidRPr="00BA6B25">
              <w:rPr>
                <w:rFonts w:ascii="Angsana New" w:hAnsi="Angsana New" w:cs="Angsana New"/>
                <w:bCs w:val="0"/>
                <w:sz w:val="14"/>
                <w:szCs w:val="14"/>
              </w:rPr>
              <w:t>Título VI</w:t>
            </w:r>
          </w:p>
          <w:p w:rsidR="00F57F76" w:rsidRPr="00BA6B25" w:rsidRDefault="00C755B3" w:rsidP="00BA6B25">
            <w:pPr>
              <w:spacing w:line="240" w:lineRule="atLeast"/>
              <w:ind w:right="49"/>
              <w:jc w:val="center"/>
              <w:rPr>
                <w:rFonts w:ascii="Angsana New" w:hAnsi="Angsana New" w:cs="Angsana New"/>
                <w:b w:val="0"/>
                <w:sz w:val="14"/>
                <w:szCs w:val="14"/>
              </w:rPr>
            </w:pPr>
            <w:r w:rsidRPr="00BA6B25">
              <w:rPr>
                <w:rFonts w:ascii="Angsana New" w:hAnsi="Angsana New" w:cs="Angsana New"/>
                <w:bCs w:val="0"/>
                <w:sz w:val="14"/>
                <w:szCs w:val="14"/>
              </w:rPr>
              <w:t>Régimen de Desarrollo</w:t>
            </w:r>
          </w:p>
        </w:tc>
        <w:tc>
          <w:tcPr>
            <w:tcW w:w="4489" w:type="dxa"/>
          </w:tcPr>
          <w:p w:rsidR="00184FFF" w:rsidRPr="00BA6B25" w:rsidRDefault="0048216B"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bCs/>
                <w:sz w:val="14"/>
                <w:szCs w:val="14"/>
              </w:rPr>
              <w:t>Art. 275</w:t>
            </w:r>
            <w:r w:rsidRPr="00BA6B25">
              <w:rPr>
                <w:rFonts w:ascii="Angsana New" w:hAnsi="Angsana New" w:cs="Angsana New"/>
                <w:sz w:val="14"/>
                <w:szCs w:val="14"/>
              </w:rPr>
              <w:t xml:space="preserve">.- El régimen de desarrollo es el conjunto organizado, sostenible y dinámico de los sistemas económicos, políticos, socio-culturales y ambientales, que garantizan la realización del buen vivir, del </w:t>
            </w:r>
            <w:proofErr w:type="spellStart"/>
            <w:r w:rsidR="00FC7024" w:rsidRPr="00BA6B25">
              <w:rPr>
                <w:rFonts w:ascii="Angsana New" w:hAnsi="Angsana New" w:cs="Angsana New"/>
                <w:i/>
                <w:sz w:val="14"/>
                <w:szCs w:val="14"/>
              </w:rPr>
              <w:t>Sumak</w:t>
            </w:r>
            <w:proofErr w:type="spellEnd"/>
            <w:r w:rsidR="00FC7024" w:rsidRPr="00BA6B25">
              <w:rPr>
                <w:rFonts w:ascii="Angsana New" w:hAnsi="Angsana New" w:cs="Angsana New"/>
                <w:i/>
                <w:sz w:val="14"/>
                <w:szCs w:val="14"/>
              </w:rPr>
              <w:t xml:space="preserve"> </w:t>
            </w:r>
            <w:proofErr w:type="spellStart"/>
            <w:r w:rsidR="00FC7024" w:rsidRPr="00BA6B25">
              <w:rPr>
                <w:rFonts w:ascii="Angsana New" w:hAnsi="Angsana New" w:cs="Angsana New"/>
                <w:i/>
                <w:sz w:val="14"/>
                <w:szCs w:val="14"/>
              </w:rPr>
              <w:t>Kawsay</w:t>
            </w:r>
            <w:proofErr w:type="spellEnd"/>
            <w:r w:rsidR="00087305" w:rsidRPr="00BA6B25">
              <w:rPr>
                <w:rFonts w:ascii="Angsana New" w:hAnsi="Angsana New" w:cs="Angsana New"/>
                <w:sz w:val="14"/>
                <w:szCs w:val="14"/>
              </w:rPr>
              <w:t>,</w:t>
            </w:r>
            <w:r w:rsidR="00184FFF" w:rsidRPr="00BA6B25">
              <w:rPr>
                <w:rFonts w:ascii="Angsana New" w:hAnsi="Angsana New" w:cs="Angsana New"/>
                <w:sz w:val="14"/>
                <w:szCs w:val="14"/>
              </w:rPr>
              <w:t xml:space="preserve"> los derechos, la consecución de los objetivos del régimen de desarrollo y los principios consagrados en la Constitución. La planificación propiciará la equidad social y territorial, promoverá la concertación, y será participativa, descentralizada, desconcentrada y transparente. El buen vivir requerirá que las personas, comunidades, pueblos y </w:t>
            </w:r>
            <w:r w:rsidR="00184FFF" w:rsidRPr="00BA6B25">
              <w:rPr>
                <w:rFonts w:ascii="Angsana New" w:hAnsi="Angsana New" w:cs="Angsana New"/>
                <w:sz w:val="14"/>
                <w:szCs w:val="14"/>
              </w:rPr>
              <w:lastRenderedPageBreak/>
              <w:t>nacionalidades gocen efectivamente de sus derechos, y ejerzan responsabilidades en el marco de la interculturalidad, del respeto a sus diversidades, y de la convivencia armónica con la naturaleza.</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bCs/>
                <w:sz w:val="14"/>
                <w:szCs w:val="14"/>
              </w:rPr>
              <w:t>Art. 277</w:t>
            </w:r>
            <w:r w:rsidRPr="00BA6B25">
              <w:rPr>
                <w:rFonts w:ascii="Angsana New" w:hAnsi="Angsana New" w:cs="Angsana New"/>
                <w:b/>
                <w:bCs/>
                <w:sz w:val="14"/>
                <w:szCs w:val="14"/>
              </w:rPr>
              <w:t>.</w:t>
            </w:r>
            <w:r w:rsidRPr="00BA6B25">
              <w:rPr>
                <w:rFonts w:ascii="Angsana New" w:hAnsi="Angsana New" w:cs="Angsana New"/>
                <w:sz w:val="14"/>
                <w:szCs w:val="14"/>
              </w:rPr>
              <w:t>-Para la consecución del buen vivir, serán deberes generales del Estado:</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1. Garantizar los derechos de las personas, las colectividades y la naturaleza.</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2. Dirigir, planificar y regular el proceso de desarrollo.</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3. Generar y ejecutar las políticas públicas, y controlar y sancionar su incumplimiento.</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4. Producir bienes, crear y mantener infraestructura y proveer servicios públicos.</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5. Impulsar el desarrollo de las actividades económicas mediante un orden jurídico e instituciones políticas que las promuevan, fomenten y defiendan mediante el cumplimiento de la Constitución y la ley.</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6. Promover e impulsar la ciencia, la tecnología, las artes, los saberes ancestrales y en general las actividades de la iniciativa creativa comunitaria, asociativa, cooperativa y privada.</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bCs/>
                <w:sz w:val="14"/>
                <w:szCs w:val="14"/>
              </w:rPr>
              <w:t>Art. 278</w:t>
            </w:r>
            <w:r w:rsidRPr="00BA6B25">
              <w:rPr>
                <w:rFonts w:ascii="Angsana New" w:hAnsi="Angsana New" w:cs="Angsana New"/>
                <w:sz w:val="14"/>
                <w:szCs w:val="14"/>
              </w:rPr>
              <w:t>.- Para la consecución del buen vivir, a las personas y a las colectividades, y sus diversas formas organizativas, les corresponde:</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1. Participar en todas las fases y espacios de la gestión pública y de la planificación del desarrollo nacional y local, y en la ejecución y control del cumplimiento de los planes de desarrollo en todos sus niveles.</w:t>
            </w:r>
          </w:p>
          <w:p w:rsidR="00184FFF" w:rsidRPr="00BA6B25" w:rsidRDefault="00184FFF" w:rsidP="00BA6B25">
            <w:pPr>
              <w:spacing w:line="240" w:lineRule="atLeast"/>
              <w:ind w:right="51"/>
              <w:jc w:val="both"/>
              <w:cnfStyle w:val="000000010000"/>
              <w:rPr>
                <w:rFonts w:ascii="Angsana New" w:hAnsi="Angsana New" w:cs="Angsana New"/>
                <w:sz w:val="14"/>
                <w:szCs w:val="14"/>
              </w:rPr>
            </w:pPr>
            <w:r w:rsidRPr="00BA6B25">
              <w:rPr>
                <w:rFonts w:ascii="Angsana New" w:hAnsi="Angsana New" w:cs="Angsana New"/>
                <w:sz w:val="14"/>
                <w:szCs w:val="14"/>
              </w:rPr>
              <w:t>2. Producir, intercambiar y consumir bienes y servicios con responsabilidad social y ambiental.</w:t>
            </w:r>
          </w:p>
        </w:tc>
      </w:tr>
      <w:tr w:rsidR="00F57F76" w:rsidRPr="00BA6B25" w:rsidTr="007C0D22">
        <w:trPr>
          <w:cnfStyle w:val="000000100000"/>
        </w:trPr>
        <w:tc>
          <w:tcPr>
            <w:cnfStyle w:val="001000000000"/>
            <w:tcW w:w="4489" w:type="dxa"/>
          </w:tcPr>
          <w:p w:rsidR="00D85472" w:rsidRPr="00BA6B25" w:rsidRDefault="00D85472" w:rsidP="00BA6B25">
            <w:pPr>
              <w:spacing w:line="240" w:lineRule="atLeast"/>
              <w:ind w:right="49"/>
              <w:jc w:val="center"/>
              <w:rPr>
                <w:rFonts w:ascii="Angsana New" w:hAnsi="Angsana New" w:cs="Angsana New"/>
                <w:b w:val="0"/>
                <w:bCs w:val="0"/>
                <w:sz w:val="14"/>
                <w:szCs w:val="14"/>
              </w:rPr>
            </w:pPr>
            <w:r w:rsidRPr="00BA6B25">
              <w:rPr>
                <w:rFonts w:ascii="Angsana New" w:hAnsi="Angsana New" w:cs="Angsana New"/>
                <w:b w:val="0"/>
                <w:bCs w:val="0"/>
                <w:sz w:val="14"/>
                <w:szCs w:val="14"/>
              </w:rPr>
              <w:lastRenderedPageBreak/>
              <w:t>Título VII</w:t>
            </w:r>
          </w:p>
          <w:p w:rsidR="00F57F76" w:rsidRPr="00BA6B25" w:rsidRDefault="00D85472" w:rsidP="00BA6B25">
            <w:pPr>
              <w:spacing w:line="240" w:lineRule="atLeast"/>
              <w:ind w:right="49"/>
              <w:jc w:val="center"/>
              <w:rPr>
                <w:rFonts w:ascii="Angsana New" w:hAnsi="Angsana New" w:cs="Angsana New"/>
                <w:b w:val="0"/>
                <w:sz w:val="14"/>
                <w:szCs w:val="14"/>
              </w:rPr>
            </w:pPr>
            <w:r w:rsidRPr="00BA6B25">
              <w:rPr>
                <w:rFonts w:ascii="Angsana New" w:hAnsi="Angsana New" w:cs="Angsana New"/>
                <w:b w:val="0"/>
                <w:bCs w:val="0"/>
                <w:sz w:val="14"/>
                <w:szCs w:val="14"/>
              </w:rPr>
              <w:t>RÉGIMEN DEL BUEN VIVIR</w:t>
            </w:r>
          </w:p>
        </w:tc>
        <w:tc>
          <w:tcPr>
            <w:tcW w:w="4489" w:type="dxa"/>
          </w:tcPr>
          <w:p w:rsidR="00F57F76" w:rsidRPr="00BA6B25" w:rsidRDefault="00184FFF"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 xml:space="preserve">Art. 340.- </w:t>
            </w:r>
            <w:r w:rsidRPr="00BA6B25">
              <w:rPr>
                <w:rFonts w:ascii="Angsana New" w:hAnsi="Angsana New" w:cs="Angsana New"/>
                <w:sz w:val="14"/>
                <w:szCs w:val="14"/>
              </w:rPr>
              <w:t>EI sistema nacional de inclusión y equidad social es el conjunto articulado y coordinado de sistemas, instituciones, políticas, normas, programas y servicios que aseguran el ejercicio, garantía y exigibilidad de los derechos reconocidos en la Constitución y el cumplimiento de los objetivos del régimen de desarrollo.</w:t>
            </w:r>
          </w:p>
          <w:p w:rsidR="00D85472" w:rsidRPr="00BA6B25" w:rsidRDefault="00D85472"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343.-</w:t>
            </w:r>
            <w:r w:rsidRPr="00BA6B25">
              <w:rPr>
                <w:rFonts w:ascii="Angsana New" w:hAnsi="Angsana New" w:cs="Angsana New"/>
                <w:b/>
                <w:bCs/>
                <w:sz w:val="14"/>
                <w:szCs w:val="14"/>
              </w:rPr>
              <w:t xml:space="preserve"> </w:t>
            </w:r>
            <w:r w:rsidRPr="00BA6B25">
              <w:rPr>
                <w:rFonts w:ascii="Angsana New" w:hAnsi="Angsana New" w:cs="Angsana New"/>
                <w:sz w:val="14"/>
                <w:szCs w:val="14"/>
              </w:rPr>
              <w:t>El sistema nacional de educación tendrá como finalidad el desarrollo de capacidades y potencialidades individuales y colectivas de la población, que posibiliten el aprendizaje, y la generación y utilización de conocimientos, técnicas, saberes, artes y cultura. El sistema tendrá como centro al sujeto que aprende, y funcionará de manera flexible y dinámica, incluyente, eficaz y eficiente.</w:t>
            </w:r>
          </w:p>
          <w:p w:rsidR="00D85472" w:rsidRPr="00BA6B25" w:rsidRDefault="00D85472"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sz w:val="14"/>
                <w:szCs w:val="14"/>
              </w:rPr>
              <w:t>El sistema nacional de educación integrará una visión intercultural acorde con la diversidad geográfica, cultural y lingüística del país, y el respeto a los derechos de las comunidades, pueblos y nacionalidades.</w:t>
            </w:r>
          </w:p>
          <w:p w:rsidR="00D85472" w:rsidRPr="00BA6B25" w:rsidRDefault="00D85472"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358.-</w:t>
            </w:r>
            <w:r w:rsidRPr="00BA6B25">
              <w:rPr>
                <w:rFonts w:ascii="Angsana New" w:hAnsi="Angsana New" w:cs="Angsana New"/>
                <w:b/>
                <w:bCs/>
                <w:sz w:val="14"/>
                <w:szCs w:val="14"/>
              </w:rPr>
              <w:t xml:space="preserve"> </w:t>
            </w:r>
            <w:r w:rsidRPr="00BA6B25">
              <w:rPr>
                <w:rFonts w:ascii="Angsana New" w:hAnsi="Angsana New" w:cs="Angsana New"/>
                <w:sz w:val="14"/>
                <w:szCs w:val="14"/>
              </w:rPr>
              <w:t>El sistema nacional de salud tendrá por finalidad el desarrollo, protección y recuperación de las capacidades y potencialidades para una vida saludable e integral, tanto individual como colectiva, y reconocerá la diversidad social y cultural. El sistema se guiará por los principios generales del sistema nacional de inclusión y equidad social, y por los de bioética, suficiencia e interculturalidad, con enfoque de género y generacional.</w:t>
            </w:r>
          </w:p>
          <w:p w:rsidR="00100C91" w:rsidRPr="00BA6B25" w:rsidRDefault="00100C91"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367.-</w:t>
            </w:r>
            <w:r w:rsidRPr="00BA6B25">
              <w:rPr>
                <w:rFonts w:ascii="Angsana New" w:hAnsi="Angsana New" w:cs="Angsana New"/>
                <w:b/>
                <w:bCs/>
                <w:sz w:val="14"/>
                <w:szCs w:val="14"/>
              </w:rPr>
              <w:t xml:space="preserve"> </w:t>
            </w:r>
            <w:r w:rsidRPr="00BA6B25">
              <w:rPr>
                <w:rFonts w:ascii="Angsana New" w:hAnsi="Angsana New" w:cs="Angsana New"/>
                <w:sz w:val="14"/>
                <w:szCs w:val="14"/>
              </w:rPr>
              <w:t xml:space="preserve">EI sistema de seguridad social es público y universal, no </w:t>
            </w:r>
            <w:r w:rsidRPr="00BA6B25">
              <w:rPr>
                <w:rFonts w:ascii="Angsana New" w:hAnsi="Angsana New" w:cs="Angsana New"/>
                <w:sz w:val="14"/>
                <w:szCs w:val="14"/>
              </w:rPr>
              <w:lastRenderedPageBreak/>
              <w:t>podrá privatizarse y atenderá las necesidades contingentes de la población. La protección de las contingencias se hará efectiva a través del seguro universal obligatorio y de sus regímenes especiales.</w:t>
            </w:r>
          </w:p>
          <w:p w:rsidR="00100C91" w:rsidRPr="00BA6B25" w:rsidRDefault="00100C91"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sz w:val="14"/>
                <w:szCs w:val="14"/>
              </w:rPr>
              <w:t>El sistema se guiará por los principios del sistema nacional de inclusión y equidad social y por los de obligatoriedad, suficiencia, integración, solidaridad y subsidiaridad.</w:t>
            </w:r>
          </w:p>
          <w:p w:rsidR="00A8200B" w:rsidRPr="00BA6B25" w:rsidRDefault="00A8200B"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Cs/>
                <w:sz w:val="14"/>
                <w:szCs w:val="14"/>
              </w:rPr>
              <w:t>Art. 375.-</w:t>
            </w:r>
            <w:r w:rsidRPr="00BA6B25">
              <w:rPr>
                <w:rFonts w:ascii="Angsana New" w:hAnsi="Angsana New" w:cs="Angsana New"/>
                <w:b/>
                <w:bCs/>
                <w:sz w:val="14"/>
                <w:szCs w:val="14"/>
              </w:rPr>
              <w:t xml:space="preserve"> </w:t>
            </w:r>
            <w:r w:rsidRPr="00BA6B25">
              <w:rPr>
                <w:rFonts w:ascii="Angsana New" w:hAnsi="Angsana New" w:cs="Angsana New"/>
                <w:sz w:val="14"/>
                <w:szCs w:val="14"/>
              </w:rPr>
              <w:t>El Estado, en todos sus niveles de gobierno, garantizará el derecho al hábitat y a la vivienda digna</w:t>
            </w:r>
          </w:p>
          <w:p w:rsidR="00E84676" w:rsidRPr="00BA6B25" w:rsidRDefault="00E84676" w:rsidP="00BA6B25">
            <w:pPr>
              <w:spacing w:line="240" w:lineRule="atLeast"/>
              <w:ind w:right="51"/>
              <w:jc w:val="both"/>
              <w:cnfStyle w:val="000000100000"/>
              <w:rPr>
                <w:rFonts w:ascii="Angsana New" w:hAnsi="Angsana New" w:cs="Angsana New"/>
                <w:sz w:val="14"/>
                <w:szCs w:val="14"/>
              </w:rPr>
            </w:pPr>
            <w:r w:rsidRPr="00BA6B25">
              <w:rPr>
                <w:rFonts w:ascii="Angsana New" w:hAnsi="Angsana New" w:cs="Angsana New"/>
                <w:b/>
                <w:bCs/>
                <w:sz w:val="14"/>
                <w:szCs w:val="14"/>
              </w:rPr>
              <w:t xml:space="preserve">Art. 377.- </w:t>
            </w:r>
            <w:r w:rsidRPr="00BA6B25">
              <w:rPr>
                <w:rFonts w:ascii="Angsana New" w:hAnsi="Angsana New" w:cs="Angsana New"/>
                <w:sz w:val="14"/>
                <w:szCs w:val="14"/>
              </w:rPr>
              <w:t>El sistema nacional de cultura tiene como finalidad fortalecer la identidad nacional; proteger y promover la diversidad de las expresiones culturales; incentivar la libre creación artística y la producción, difusión, distribución y disfrute de bienes y servicios culturales; y salvaguardar la memoria social y el patrimonio cultural. Se garantiza el ejercicio pleno de los derechos culturales.</w:t>
            </w:r>
          </w:p>
        </w:tc>
      </w:tr>
    </w:tbl>
    <w:p w:rsidR="00F57F76" w:rsidRPr="00F57F76" w:rsidRDefault="00F57F76" w:rsidP="00282118">
      <w:pPr>
        <w:spacing w:line="360" w:lineRule="auto"/>
        <w:ind w:right="49"/>
        <w:jc w:val="center"/>
        <w:rPr>
          <w:rFonts w:ascii="Arial" w:hAnsi="Arial" w:cs="Arial"/>
          <w:b/>
          <w:sz w:val="16"/>
          <w:szCs w:val="16"/>
        </w:rPr>
      </w:pPr>
    </w:p>
    <w:p w:rsidR="00B046B9" w:rsidRPr="000A1750"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Es importante señalar que la idea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Pr="000A1750">
        <w:rPr>
          <w:rFonts w:ascii="Arial" w:hAnsi="Arial" w:cs="Arial"/>
          <w:sz w:val="24"/>
          <w:szCs w:val="24"/>
        </w:rPr>
        <w:t xml:space="preserve"> no es producto del gobierno de</w:t>
      </w:r>
      <w:r w:rsidR="00C23E6C">
        <w:rPr>
          <w:rFonts w:ascii="Arial" w:hAnsi="Arial" w:cs="Arial"/>
          <w:sz w:val="24"/>
          <w:szCs w:val="24"/>
        </w:rPr>
        <w:t>l Presidente</w:t>
      </w:r>
      <w:r w:rsidRPr="000A1750">
        <w:rPr>
          <w:rFonts w:ascii="Arial" w:hAnsi="Arial" w:cs="Arial"/>
          <w:sz w:val="24"/>
          <w:szCs w:val="24"/>
        </w:rPr>
        <w:t xml:space="preserve"> Correa, es una tradición ancestral, que viene luchando por buscar un lugar en la escena polític</w:t>
      </w:r>
      <w:r w:rsidR="0000227D">
        <w:rPr>
          <w:rFonts w:ascii="Arial" w:hAnsi="Arial" w:cs="Arial"/>
          <w:sz w:val="24"/>
          <w:szCs w:val="24"/>
        </w:rPr>
        <w:t>a desde hace algunos años. Dicha idea</w:t>
      </w:r>
      <w:r w:rsidRPr="000A1750">
        <w:rPr>
          <w:rFonts w:ascii="Arial" w:hAnsi="Arial" w:cs="Arial"/>
          <w:sz w:val="24"/>
          <w:szCs w:val="24"/>
        </w:rPr>
        <w:t xml:space="preserve"> tomó fuerza con la lucha de los grupos indígenas por reconocer al Ecuador como un Estado-Nación plurinacio</w:t>
      </w:r>
      <w:r w:rsidR="0000227D">
        <w:rPr>
          <w:rFonts w:ascii="Arial" w:hAnsi="Arial" w:cs="Arial"/>
          <w:sz w:val="24"/>
          <w:szCs w:val="24"/>
        </w:rPr>
        <w:t>nal y multiétnico;</w:t>
      </w:r>
      <w:r w:rsidRPr="000A1750">
        <w:rPr>
          <w:rFonts w:ascii="Arial" w:hAnsi="Arial" w:cs="Arial"/>
          <w:sz w:val="24"/>
          <w:szCs w:val="24"/>
        </w:rPr>
        <w:t xml:space="preserve"> entendiendo estos adjetivos co</w:t>
      </w:r>
      <w:r w:rsidR="0000227D">
        <w:rPr>
          <w:rFonts w:ascii="Arial" w:hAnsi="Arial" w:cs="Arial"/>
          <w:sz w:val="24"/>
          <w:szCs w:val="24"/>
        </w:rPr>
        <w:t>mo el -ser diversos e iguales-,</w:t>
      </w:r>
      <w:r w:rsidRPr="000A1750">
        <w:rPr>
          <w:rFonts w:ascii="Arial" w:hAnsi="Arial" w:cs="Arial"/>
          <w:sz w:val="24"/>
          <w:szCs w:val="24"/>
        </w:rPr>
        <w:t xml:space="preserve"> no como una seri</w:t>
      </w:r>
      <w:r w:rsidR="00EB0D86">
        <w:rPr>
          <w:rFonts w:ascii="Arial" w:hAnsi="Arial" w:cs="Arial"/>
          <w:sz w:val="24"/>
          <w:szCs w:val="24"/>
        </w:rPr>
        <w:t>e de desigualdades impuestas</w:t>
      </w:r>
      <w:r w:rsidRPr="000A1750">
        <w:rPr>
          <w:rFonts w:ascii="Arial" w:hAnsi="Arial" w:cs="Arial"/>
          <w:sz w:val="24"/>
          <w:szCs w:val="24"/>
        </w:rPr>
        <w:t xml:space="preserve"> por el sistema implementado; es en este campo de convergencias donde el Buen Vivir puede articularse como centro de la Carta Magna que hoy rige el país.</w:t>
      </w:r>
    </w:p>
    <w:p w:rsidR="00B046B9" w:rsidRPr="0000227D" w:rsidRDefault="00B046B9" w:rsidP="00B046B9">
      <w:pPr>
        <w:spacing w:line="360" w:lineRule="auto"/>
        <w:ind w:right="49"/>
        <w:jc w:val="both"/>
        <w:rPr>
          <w:rFonts w:ascii="Arial" w:hAnsi="Arial" w:cs="Arial"/>
          <w:sz w:val="24"/>
          <w:szCs w:val="24"/>
        </w:rPr>
      </w:pPr>
      <w:r w:rsidRPr="000A1750">
        <w:rPr>
          <w:rFonts w:ascii="Arial" w:hAnsi="Arial" w:cs="Arial"/>
          <w:sz w:val="24"/>
          <w:szCs w:val="24"/>
        </w:rPr>
        <w:t xml:space="preserve">A diferencia del pensamiento actual neoliberal y puramente económico, la cosmovisión ancestral mira al mundo y al ser humano desde una concepción integral; busca el equilibrio de vida entre los seres humanos y la naturaleza, teniendo como eje central el principio andino de la reciprocidad. Con el punto de partida señalado se sentarían las bases de una economía con perspectiva generacional, social y ecológica. Según Alberto </w:t>
      </w:r>
      <w:proofErr w:type="spellStart"/>
      <w:r w:rsidRPr="000A1750">
        <w:rPr>
          <w:rFonts w:ascii="Arial" w:hAnsi="Arial" w:cs="Arial"/>
          <w:sz w:val="24"/>
          <w:szCs w:val="24"/>
        </w:rPr>
        <w:t>Taxo</w:t>
      </w:r>
      <w:proofErr w:type="spellEnd"/>
      <w:r>
        <w:rPr>
          <w:rFonts w:ascii="Arial" w:hAnsi="Arial" w:cs="Arial"/>
          <w:sz w:val="24"/>
          <w:szCs w:val="24"/>
        </w:rPr>
        <w:t>:</w:t>
      </w:r>
      <w:r w:rsidRPr="000A1750">
        <w:rPr>
          <w:rFonts w:ascii="Arial" w:hAnsi="Arial" w:cs="Arial"/>
          <w:sz w:val="24"/>
          <w:szCs w:val="24"/>
        </w:rPr>
        <w:t xml:space="preserve"> </w:t>
      </w:r>
      <w:r w:rsidR="0000227D">
        <w:rPr>
          <w:rFonts w:ascii="Arial" w:hAnsi="Arial" w:cs="Arial"/>
          <w:sz w:val="24"/>
          <w:szCs w:val="24"/>
        </w:rPr>
        <w:t>“Es necesaria</w:t>
      </w:r>
      <w:r w:rsidRPr="0000227D">
        <w:rPr>
          <w:rFonts w:ascii="Arial" w:hAnsi="Arial" w:cs="Arial"/>
          <w:sz w:val="24"/>
          <w:szCs w:val="24"/>
        </w:rPr>
        <w:t xml:space="preserve"> una economía humana que responda al futuro del planeta mismo, una vida totalmente equilibrada de todos y cada uno de nosotros entre nosotros, entre uno mismo, entre la naturaleza, con la naturaleza, con el cosmos total.”</w:t>
      </w:r>
      <w:r w:rsidRPr="0000227D">
        <w:rPr>
          <w:rStyle w:val="Refdenotaalpie"/>
          <w:rFonts w:ascii="Arial" w:hAnsi="Arial" w:cs="Arial"/>
          <w:sz w:val="24"/>
          <w:szCs w:val="24"/>
        </w:rPr>
        <w:footnoteReference w:id="117"/>
      </w:r>
    </w:p>
    <w:p w:rsidR="00B046B9" w:rsidRDefault="00B046B9" w:rsidP="00B046B9">
      <w:pPr>
        <w:spacing w:line="360" w:lineRule="auto"/>
        <w:ind w:right="49"/>
        <w:jc w:val="both"/>
        <w:rPr>
          <w:rFonts w:ascii="Arial" w:hAnsi="Arial" w:cs="Arial"/>
          <w:sz w:val="24"/>
          <w:szCs w:val="24"/>
        </w:rPr>
      </w:pPr>
      <w:r>
        <w:rPr>
          <w:rFonts w:ascii="Arial" w:hAnsi="Arial" w:cs="Arial"/>
          <w:sz w:val="24"/>
          <w:szCs w:val="24"/>
        </w:rPr>
        <w:t xml:space="preserve">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trata el t</w:t>
      </w:r>
      <w:r w:rsidR="0000227D">
        <w:rPr>
          <w:rFonts w:ascii="Arial" w:hAnsi="Arial" w:cs="Arial"/>
          <w:sz w:val="24"/>
          <w:szCs w:val="24"/>
        </w:rPr>
        <w:t>ema de la producción económica,</w:t>
      </w:r>
      <w:r>
        <w:rPr>
          <w:rFonts w:ascii="Arial" w:hAnsi="Arial" w:cs="Arial"/>
          <w:sz w:val="24"/>
          <w:szCs w:val="24"/>
        </w:rPr>
        <w:t xml:space="preserve"> pero en este aspecto se relaciona con el </w:t>
      </w:r>
      <w:r w:rsidR="00C30A73">
        <w:rPr>
          <w:rFonts w:ascii="Arial" w:hAnsi="Arial" w:cs="Arial"/>
          <w:sz w:val="24"/>
          <w:szCs w:val="24"/>
        </w:rPr>
        <w:t>Socialismo</w:t>
      </w:r>
      <w:r>
        <w:rPr>
          <w:rFonts w:ascii="Arial" w:hAnsi="Arial" w:cs="Arial"/>
          <w:sz w:val="24"/>
          <w:szCs w:val="24"/>
        </w:rPr>
        <w:t xml:space="preserve"> del Siglo XXI al plantear que se debe producir no </w:t>
      </w:r>
      <w:r>
        <w:rPr>
          <w:rFonts w:ascii="Arial" w:hAnsi="Arial" w:cs="Arial"/>
          <w:sz w:val="24"/>
          <w:szCs w:val="24"/>
        </w:rPr>
        <w:lastRenderedPageBreak/>
        <w:t>para acumular si no para vivir mejor, sobre la base de la redistribución solidaria y equitativa del ingreso y la riqueza y el hecho de dejar de pensar solamente en cifras de precio para empezar a pensar en cifras de valor.</w:t>
      </w:r>
    </w:p>
    <w:p w:rsidR="00B046B9" w:rsidRPr="0000227D" w:rsidRDefault="00F25767" w:rsidP="00B046B9">
      <w:pPr>
        <w:spacing w:line="360" w:lineRule="auto"/>
        <w:ind w:right="49"/>
        <w:jc w:val="both"/>
        <w:rPr>
          <w:rFonts w:ascii="Arial" w:hAnsi="Arial" w:cs="Arial"/>
          <w:sz w:val="24"/>
          <w:szCs w:val="24"/>
        </w:rPr>
      </w:pPr>
      <w:r>
        <w:rPr>
          <w:rFonts w:ascii="Arial" w:hAnsi="Arial" w:cs="Arial"/>
          <w:sz w:val="24"/>
          <w:szCs w:val="24"/>
        </w:rPr>
        <w:t>Para poder conocer el pensamiento ancestral</w:t>
      </w:r>
      <w:r w:rsidR="0000227D">
        <w:rPr>
          <w:rFonts w:ascii="Arial" w:hAnsi="Arial" w:cs="Arial"/>
          <w:sz w:val="24"/>
          <w:szCs w:val="24"/>
        </w:rPr>
        <w:t xml:space="preserve"> se debe reconocer que</w:t>
      </w:r>
      <w:r>
        <w:rPr>
          <w:rFonts w:ascii="Arial" w:hAnsi="Arial" w:cs="Arial"/>
          <w:sz w:val="24"/>
          <w:szCs w:val="24"/>
        </w:rPr>
        <w:t xml:space="preserve"> la pre</w:t>
      </w:r>
      <w:r w:rsidR="00B046B9">
        <w:rPr>
          <w:rFonts w:ascii="Arial" w:hAnsi="Arial" w:cs="Arial"/>
          <w:sz w:val="24"/>
          <w:szCs w:val="24"/>
        </w:rPr>
        <w:t xml:space="preserve">sencia cristiana </w:t>
      </w:r>
      <w:r>
        <w:rPr>
          <w:rFonts w:ascii="Arial" w:hAnsi="Arial" w:cs="Arial"/>
          <w:sz w:val="24"/>
          <w:szCs w:val="24"/>
        </w:rPr>
        <w:t>fue uno de las más</w:t>
      </w:r>
      <w:r w:rsidR="00B046B9">
        <w:rPr>
          <w:rFonts w:ascii="Arial" w:hAnsi="Arial" w:cs="Arial"/>
          <w:sz w:val="24"/>
          <w:szCs w:val="24"/>
        </w:rPr>
        <w:t xml:space="preserve"> importante</w:t>
      </w:r>
      <w:r>
        <w:rPr>
          <w:rFonts w:ascii="Arial" w:hAnsi="Arial" w:cs="Arial"/>
          <w:sz w:val="24"/>
          <w:szCs w:val="24"/>
        </w:rPr>
        <w:t>s referentes</w:t>
      </w:r>
      <w:r w:rsidR="0000227D">
        <w:rPr>
          <w:rFonts w:ascii="Arial" w:hAnsi="Arial" w:cs="Arial"/>
          <w:sz w:val="24"/>
          <w:szCs w:val="24"/>
        </w:rPr>
        <w:t>. Con</w:t>
      </w:r>
      <w:r w:rsidR="00B046B9">
        <w:rPr>
          <w:rFonts w:ascii="Arial" w:hAnsi="Arial" w:cs="Arial"/>
          <w:sz w:val="24"/>
          <w:szCs w:val="24"/>
        </w:rPr>
        <w:t xml:space="preserve"> Monseñor </w:t>
      </w:r>
      <w:proofErr w:type="spellStart"/>
      <w:r w:rsidR="00B046B9">
        <w:rPr>
          <w:rFonts w:ascii="Arial" w:hAnsi="Arial" w:cs="Arial"/>
          <w:sz w:val="24"/>
          <w:szCs w:val="24"/>
        </w:rPr>
        <w:t>Leonidas</w:t>
      </w:r>
      <w:proofErr w:type="spellEnd"/>
      <w:r w:rsidR="00B046B9">
        <w:rPr>
          <w:rFonts w:ascii="Arial" w:hAnsi="Arial" w:cs="Arial"/>
          <w:sz w:val="24"/>
          <w:szCs w:val="24"/>
        </w:rPr>
        <w:t xml:space="preserve"> </w:t>
      </w:r>
      <w:proofErr w:type="spellStart"/>
      <w:r w:rsidR="00B046B9">
        <w:rPr>
          <w:rFonts w:ascii="Arial" w:hAnsi="Arial" w:cs="Arial"/>
          <w:sz w:val="24"/>
          <w:szCs w:val="24"/>
        </w:rPr>
        <w:t>Proaño</w:t>
      </w:r>
      <w:proofErr w:type="spellEnd"/>
      <w:r w:rsidR="00B046B9">
        <w:rPr>
          <w:rFonts w:ascii="Arial" w:hAnsi="Arial" w:cs="Arial"/>
          <w:sz w:val="24"/>
          <w:szCs w:val="24"/>
        </w:rPr>
        <w:t xml:space="preserve"> a la cabeza del Departamento de Pastoral Indígena de la Conferencia Episcopal Ecuatoriana </w:t>
      </w:r>
      <w:r>
        <w:rPr>
          <w:rFonts w:ascii="Arial" w:hAnsi="Arial" w:cs="Arial"/>
          <w:sz w:val="24"/>
          <w:szCs w:val="24"/>
        </w:rPr>
        <w:t xml:space="preserve">se pudo conocer de </w:t>
      </w:r>
      <w:r w:rsidR="00B046B9">
        <w:rPr>
          <w:rFonts w:ascii="Arial" w:hAnsi="Arial" w:cs="Arial"/>
          <w:sz w:val="24"/>
          <w:szCs w:val="24"/>
        </w:rPr>
        <w:t xml:space="preserve">los pueblos </w:t>
      </w:r>
      <w:r>
        <w:rPr>
          <w:rFonts w:ascii="Arial" w:hAnsi="Arial" w:cs="Arial"/>
          <w:sz w:val="24"/>
          <w:szCs w:val="24"/>
        </w:rPr>
        <w:t xml:space="preserve">indígenas, sobre </w:t>
      </w:r>
      <w:r w:rsidR="00B046B9">
        <w:rPr>
          <w:rFonts w:ascii="Arial" w:hAnsi="Arial" w:cs="Arial"/>
          <w:sz w:val="24"/>
          <w:szCs w:val="24"/>
        </w:rPr>
        <w:t xml:space="preserve">todo </w:t>
      </w:r>
      <w:r>
        <w:rPr>
          <w:rFonts w:ascii="Arial" w:hAnsi="Arial" w:cs="Arial"/>
          <w:sz w:val="24"/>
          <w:szCs w:val="24"/>
        </w:rPr>
        <w:t xml:space="preserve">de </w:t>
      </w:r>
      <w:r w:rsidR="00B046B9">
        <w:rPr>
          <w:rFonts w:ascii="Arial" w:hAnsi="Arial" w:cs="Arial"/>
          <w:sz w:val="24"/>
          <w:szCs w:val="24"/>
        </w:rPr>
        <w:t xml:space="preserve">los de Chimborazo </w:t>
      </w:r>
      <w:r>
        <w:rPr>
          <w:rFonts w:ascii="Arial" w:hAnsi="Arial" w:cs="Arial"/>
          <w:sz w:val="24"/>
          <w:szCs w:val="24"/>
        </w:rPr>
        <w:t xml:space="preserve">que </w:t>
      </w:r>
      <w:r w:rsidR="00B046B9">
        <w:rPr>
          <w:rFonts w:ascii="Arial" w:hAnsi="Arial" w:cs="Arial"/>
          <w:sz w:val="24"/>
          <w:szCs w:val="24"/>
        </w:rPr>
        <w:t>lograron un crecimiento personal mucho más integral, es más</w:t>
      </w:r>
      <w:r w:rsidR="0000227D">
        <w:rPr>
          <w:rFonts w:ascii="Arial" w:hAnsi="Arial" w:cs="Arial"/>
          <w:sz w:val="24"/>
          <w:szCs w:val="24"/>
        </w:rPr>
        <w:t>,</w:t>
      </w:r>
      <w:r w:rsidR="00B046B9">
        <w:rPr>
          <w:rFonts w:ascii="Arial" w:hAnsi="Arial" w:cs="Arial"/>
          <w:sz w:val="24"/>
          <w:szCs w:val="24"/>
        </w:rPr>
        <w:t xml:space="preserve"> fue mucho lo que Monseñor aprendió dentro de estas comunidades con respecto al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B046B9">
        <w:rPr>
          <w:rFonts w:ascii="Arial" w:hAnsi="Arial" w:cs="Arial"/>
          <w:sz w:val="24"/>
          <w:szCs w:val="24"/>
        </w:rPr>
        <w:t xml:space="preserve"> y su relación con el </w:t>
      </w:r>
      <w:r w:rsidR="00C30A73">
        <w:rPr>
          <w:rFonts w:ascii="Arial" w:hAnsi="Arial" w:cs="Arial"/>
          <w:sz w:val="24"/>
          <w:szCs w:val="24"/>
        </w:rPr>
        <w:t>Socialismo</w:t>
      </w:r>
      <w:r w:rsidR="00B046B9">
        <w:rPr>
          <w:rFonts w:ascii="Arial" w:hAnsi="Arial" w:cs="Arial"/>
          <w:sz w:val="24"/>
          <w:szCs w:val="24"/>
        </w:rPr>
        <w:t xml:space="preserve"> al decir que: </w:t>
      </w:r>
      <w:r w:rsidR="00B046B9" w:rsidRPr="0000227D">
        <w:rPr>
          <w:rFonts w:ascii="Arial" w:hAnsi="Arial" w:cs="Arial"/>
          <w:sz w:val="24"/>
          <w:szCs w:val="24"/>
        </w:rPr>
        <w:t>“El indio piensa con el corazón que la tierra es su madre. Es su pensamiento fundamental. Es el anillo central del núcleo pluricelular de su cultura. De allí nace el concepto de fraternidad extensa, de familia extensa, de igualdad entre todos. Si la tierra es la madre de los hombres, los hombres son sus hijos y, entre sí, son hermanos, llamados a constituir una gran familia. Así como una buena madre no establece diferencias entre sus hijos, la tierra es para todos y todos tienen iguales derechos”</w:t>
      </w:r>
      <w:r w:rsidR="00B046B9" w:rsidRPr="0000227D">
        <w:rPr>
          <w:rStyle w:val="Refdenotaalpie"/>
          <w:rFonts w:ascii="Arial" w:hAnsi="Arial" w:cs="Arial"/>
          <w:sz w:val="24"/>
          <w:szCs w:val="24"/>
        </w:rPr>
        <w:footnoteReference w:id="118"/>
      </w:r>
      <w:r w:rsidR="00B046B9" w:rsidRPr="0000227D">
        <w:rPr>
          <w:rFonts w:ascii="Arial" w:hAnsi="Arial" w:cs="Arial"/>
          <w:sz w:val="24"/>
          <w:szCs w:val="24"/>
        </w:rPr>
        <w:t>.</w:t>
      </w:r>
    </w:p>
    <w:p w:rsidR="00B046B9" w:rsidRDefault="00B046B9" w:rsidP="00B046B9">
      <w:pPr>
        <w:spacing w:line="360" w:lineRule="auto"/>
        <w:ind w:right="49"/>
        <w:jc w:val="both"/>
        <w:rPr>
          <w:rFonts w:ascii="Arial" w:hAnsi="Arial" w:cs="Arial"/>
          <w:sz w:val="24"/>
          <w:szCs w:val="24"/>
        </w:rPr>
      </w:pPr>
      <w:r>
        <w:rPr>
          <w:rFonts w:ascii="Arial" w:hAnsi="Arial" w:cs="Arial"/>
          <w:sz w:val="24"/>
          <w:szCs w:val="24"/>
        </w:rPr>
        <w:t>La tierra es para todos</w:t>
      </w:r>
      <w:r w:rsidR="0000227D">
        <w:rPr>
          <w:rFonts w:ascii="Arial" w:hAnsi="Arial" w:cs="Arial"/>
          <w:sz w:val="24"/>
          <w:szCs w:val="24"/>
        </w:rPr>
        <w:t>,</w:t>
      </w:r>
      <w:r>
        <w:rPr>
          <w:rFonts w:ascii="Arial" w:hAnsi="Arial" w:cs="Arial"/>
          <w:sz w:val="24"/>
          <w:szCs w:val="24"/>
        </w:rPr>
        <w:t xml:space="preserve"> menciona Monseñor </w:t>
      </w:r>
      <w:proofErr w:type="spellStart"/>
      <w:r>
        <w:rPr>
          <w:rFonts w:ascii="Arial" w:hAnsi="Arial" w:cs="Arial"/>
          <w:sz w:val="24"/>
          <w:szCs w:val="24"/>
        </w:rPr>
        <w:t>Leonidas</w:t>
      </w:r>
      <w:proofErr w:type="spellEnd"/>
      <w:r>
        <w:rPr>
          <w:rFonts w:ascii="Arial" w:hAnsi="Arial" w:cs="Arial"/>
          <w:sz w:val="24"/>
          <w:szCs w:val="24"/>
        </w:rPr>
        <w:t xml:space="preserve"> </w:t>
      </w:r>
      <w:proofErr w:type="spellStart"/>
      <w:r>
        <w:rPr>
          <w:rFonts w:ascii="Arial" w:hAnsi="Arial" w:cs="Arial"/>
          <w:sz w:val="24"/>
          <w:szCs w:val="24"/>
        </w:rPr>
        <w:t>Proaño</w:t>
      </w:r>
      <w:proofErr w:type="spellEnd"/>
      <w:r>
        <w:rPr>
          <w:rFonts w:ascii="Arial" w:hAnsi="Arial" w:cs="Arial"/>
          <w:sz w:val="24"/>
          <w:szCs w:val="24"/>
        </w:rPr>
        <w:t>, analizando el pensamiento indígena, es importante anotar cómo este principio de que “La tierra es para todos</w:t>
      </w:r>
      <w:r w:rsidR="00C67600">
        <w:rPr>
          <w:rFonts w:ascii="Arial" w:hAnsi="Arial" w:cs="Arial"/>
          <w:sz w:val="24"/>
          <w:szCs w:val="24"/>
        </w:rPr>
        <w:t>.</w:t>
      </w:r>
      <w:r w:rsidR="00491ABB">
        <w:rPr>
          <w:rFonts w:ascii="Arial" w:hAnsi="Arial" w:cs="Arial"/>
          <w:sz w:val="24"/>
          <w:szCs w:val="24"/>
        </w:rPr>
        <w:t>”</w:t>
      </w:r>
      <w:r w:rsidR="00C67600">
        <w:rPr>
          <w:rStyle w:val="Refdenotaalpie"/>
          <w:rFonts w:ascii="Arial" w:hAnsi="Arial" w:cs="Arial"/>
          <w:sz w:val="24"/>
          <w:szCs w:val="24"/>
        </w:rPr>
        <w:footnoteReference w:id="119"/>
      </w:r>
      <w:r>
        <w:rPr>
          <w:rFonts w:ascii="Arial" w:hAnsi="Arial" w:cs="Arial"/>
          <w:sz w:val="24"/>
          <w:szCs w:val="24"/>
        </w:rPr>
        <w:t xml:space="preserve"> se relaciona directamente con el principio de “Destino Universal de los Bienes” del que trata la Doctrina Social de la Ig</w:t>
      </w:r>
      <w:r w:rsidR="0000227D">
        <w:rPr>
          <w:rFonts w:ascii="Arial" w:hAnsi="Arial" w:cs="Arial"/>
          <w:sz w:val="24"/>
          <w:szCs w:val="24"/>
        </w:rPr>
        <w:t>lesia y el Concilio Vaticano II;</w:t>
      </w:r>
      <w:r>
        <w:rPr>
          <w:rFonts w:ascii="Arial" w:hAnsi="Arial" w:cs="Arial"/>
          <w:sz w:val="24"/>
          <w:szCs w:val="24"/>
        </w:rPr>
        <w:t xml:space="preserve"> la semejanza es innegable: todo se ha creado para todos y eso lo pregona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el </w:t>
      </w:r>
      <w:r w:rsidR="00C30A73">
        <w:rPr>
          <w:rFonts w:ascii="Arial" w:hAnsi="Arial" w:cs="Arial"/>
          <w:sz w:val="24"/>
          <w:szCs w:val="24"/>
        </w:rPr>
        <w:t>Socialismo</w:t>
      </w:r>
      <w:r>
        <w:rPr>
          <w:rFonts w:ascii="Arial" w:hAnsi="Arial" w:cs="Arial"/>
          <w:sz w:val="24"/>
          <w:szCs w:val="24"/>
        </w:rPr>
        <w:t xml:space="preserve"> del Siglo XXI y el Cristianismo. Cabe anotar al respecto</w:t>
      </w:r>
      <w:r w:rsidR="0000227D">
        <w:rPr>
          <w:rFonts w:ascii="Arial" w:hAnsi="Arial" w:cs="Arial"/>
          <w:sz w:val="24"/>
          <w:szCs w:val="24"/>
        </w:rPr>
        <w:t>,</w:t>
      </w:r>
      <w:r>
        <w:rPr>
          <w:rFonts w:ascii="Arial" w:hAnsi="Arial" w:cs="Arial"/>
          <w:sz w:val="24"/>
          <w:szCs w:val="24"/>
        </w:rPr>
        <w:t xml:space="preserve"> que uno de los pilares de la filosofía indígena ha sido el </w:t>
      </w:r>
      <w:proofErr w:type="spellStart"/>
      <w:r w:rsidR="00C30A73">
        <w:rPr>
          <w:rFonts w:ascii="Arial" w:hAnsi="Arial" w:cs="Arial"/>
          <w:sz w:val="24"/>
          <w:szCs w:val="24"/>
        </w:rPr>
        <w:t>Comunitarismo</w:t>
      </w:r>
      <w:proofErr w:type="spellEnd"/>
      <w:r>
        <w:rPr>
          <w:rFonts w:ascii="Arial" w:hAnsi="Arial" w:cs="Arial"/>
          <w:sz w:val="24"/>
          <w:szCs w:val="24"/>
        </w:rPr>
        <w:t>, su cosmovisión creó sistemas políticos y económicos congruentes con sus creencias y costumbres y es así como s</w:t>
      </w:r>
      <w:r w:rsidR="0000227D">
        <w:rPr>
          <w:rFonts w:ascii="Arial" w:hAnsi="Arial" w:cs="Arial"/>
          <w:sz w:val="24"/>
          <w:szCs w:val="24"/>
        </w:rPr>
        <w:t>u modo de vida fue comunitario;</w:t>
      </w:r>
      <w:r>
        <w:rPr>
          <w:rFonts w:ascii="Arial" w:hAnsi="Arial" w:cs="Arial"/>
          <w:sz w:val="24"/>
          <w:szCs w:val="24"/>
        </w:rPr>
        <w:t xml:space="preserve"> al respecto la propia CONAIE en su proyecto político de 1997 </w:t>
      </w:r>
      <w:r w:rsidR="0000227D">
        <w:rPr>
          <w:rFonts w:ascii="Arial" w:hAnsi="Arial" w:cs="Arial"/>
          <w:sz w:val="24"/>
          <w:szCs w:val="24"/>
        </w:rPr>
        <w:t>menciona</w:t>
      </w:r>
      <w:r>
        <w:rPr>
          <w:rFonts w:ascii="Arial" w:hAnsi="Arial" w:cs="Arial"/>
          <w:sz w:val="24"/>
          <w:szCs w:val="24"/>
        </w:rPr>
        <w:t xml:space="preserve"> que el </w:t>
      </w:r>
      <w:proofErr w:type="spellStart"/>
      <w:r w:rsidR="00C30A73">
        <w:rPr>
          <w:rFonts w:ascii="Arial" w:hAnsi="Arial" w:cs="Arial"/>
          <w:sz w:val="24"/>
          <w:szCs w:val="24"/>
        </w:rPr>
        <w:t>Comunitarismo</w:t>
      </w:r>
      <w:proofErr w:type="spellEnd"/>
      <w:r>
        <w:rPr>
          <w:rFonts w:ascii="Arial" w:hAnsi="Arial" w:cs="Arial"/>
          <w:sz w:val="24"/>
          <w:szCs w:val="24"/>
        </w:rPr>
        <w:t xml:space="preserve"> </w:t>
      </w:r>
      <w:r w:rsidRPr="0000227D">
        <w:rPr>
          <w:rFonts w:ascii="Arial" w:hAnsi="Arial" w:cs="Arial"/>
          <w:sz w:val="24"/>
          <w:szCs w:val="24"/>
        </w:rPr>
        <w:t xml:space="preserve">“es la forma de vida de los Pueblos y Nacionalidades Indígenas </w:t>
      </w:r>
      <w:r w:rsidRPr="0000227D">
        <w:rPr>
          <w:rFonts w:ascii="Arial" w:hAnsi="Arial" w:cs="Arial"/>
          <w:sz w:val="24"/>
          <w:szCs w:val="24"/>
        </w:rPr>
        <w:lastRenderedPageBreak/>
        <w:t xml:space="preserve">basada en la reciprocidad, solidaridad e igualdad; un sistema socioeconómico y político de carácter colectivo en el que participan todos sus miembros.” Estas características </w:t>
      </w:r>
      <w:r>
        <w:rPr>
          <w:rFonts w:ascii="Arial" w:hAnsi="Arial" w:cs="Arial"/>
          <w:sz w:val="24"/>
          <w:szCs w:val="24"/>
        </w:rPr>
        <w:t xml:space="preserve">son casi idénticas a las practicadas por las Primeras Comunidades Cristianas, </w:t>
      </w:r>
      <w:r w:rsidR="0000227D">
        <w:rPr>
          <w:rFonts w:ascii="Arial" w:hAnsi="Arial" w:cs="Arial"/>
          <w:sz w:val="24"/>
          <w:szCs w:val="24"/>
        </w:rPr>
        <w:t>analizadas e</w:t>
      </w:r>
      <w:r>
        <w:rPr>
          <w:rFonts w:ascii="Arial" w:hAnsi="Arial" w:cs="Arial"/>
          <w:sz w:val="24"/>
          <w:szCs w:val="24"/>
        </w:rPr>
        <w:t>n el Capítulo Dos.</w:t>
      </w:r>
    </w:p>
    <w:p w:rsidR="00B046B9" w:rsidRPr="006F2895" w:rsidRDefault="00B046B9" w:rsidP="00B046B9">
      <w:pPr>
        <w:spacing w:line="360" w:lineRule="auto"/>
        <w:ind w:right="49"/>
        <w:jc w:val="both"/>
        <w:rPr>
          <w:rFonts w:ascii="Arial" w:hAnsi="Arial" w:cs="Arial"/>
          <w:sz w:val="24"/>
          <w:szCs w:val="24"/>
        </w:rPr>
      </w:pPr>
      <w:r>
        <w:rPr>
          <w:rFonts w:ascii="Arial" w:hAnsi="Arial" w:cs="Arial"/>
          <w:sz w:val="24"/>
          <w:szCs w:val="24"/>
        </w:rPr>
        <w:t>Por otra parte</w:t>
      </w:r>
      <w:r w:rsidR="00F25767">
        <w:rPr>
          <w:rFonts w:ascii="Arial" w:hAnsi="Arial" w:cs="Arial"/>
          <w:sz w:val="24"/>
          <w:szCs w:val="24"/>
        </w:rPr>
        <w:t>,</w:t>
      </w:r>
      <w:r>
        <w:rPr>
          <w:rFonts w:ascii="Arial" w:hAnsi="Arial" w:cs="Arial"/>
          <w:sz w:val="24"/>
          <w:szCs w:val="24"/>
        </w:rPr>
        <w:t xml:space="preserve"> y volviendo a la esencia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F25767">
        <w:rPr>
          <w:rFonts w:ascii="Arial" w:hAnsi="Arial" w:cs="Arial"/>
          <w:sz w:val="24"/>
          <w:szCs w:val="24"/>
        </w:rPr>
        <w:t>,</w:t>
      </w:r>
      <w:r>
        <w:rPr>
          <w:rFonts w:ascii="Arial" w:hAnsi="Arial" w:cs="Arial"/>
          <w:sz w:val="24"/>
          <w:szCs w:val="24"/>
        </w:rPr>
        <w:t xml:space="preserve"> se puede agregar que éste es un modo de vida equilibrado con el entorno y la naturaleza, es vivir a plenitud, integrando todas las dimensiones de la vida del ser humano: la dimensión personal, social, económica y espiritual; este modo de vida necesariamente requiere o desemboca en la construcción de un nuevo sistema político que se encontrará frontalmente con el sistema capitalista que vive el país y se confrontará con él, pues es sabido que el </w:t>
      </w:r>
      <w:r w:rsidR="00C30A73">
        <w:rPr>
          <w:rFonts w:ascii="Arial" w:hAnsi="Arial" w:cs="Arial"/>
          <w:sz w:val="24"/>
          <w:szCs w:val="24"/>
        </w:rPr>
        <w:t>Capitalismo</w:t>
      </w:r>
      <w:r>
        <w:rPr>
          <w:rFonts w:ascii="Arial" w:hAnsi="Arial" w:cs="Arial"/>
          <w:sz w:val="24"/>
          <w:szCs w:val="24"/>
        </w:rPr>
        <w:t xml:space="preserve"> se enfoca o concentra únicamente en el desarrollo económico de las personas, más bien de grupos pequeños y definidos en detrimento de grandes grupos desfavorecidos.</w:t>
      </w:r>
    </w:p>
    <w:p w:rsidR="00B046B9" w:rsidRPr="0000227D" w:rsidRDefault="00B046B9" w:rsidP="00B046B9">
      <w:pPr>
        <w:spacing w:line="360" w:lineRule="auto"/>
        <w:ind w:right="49"/>
        <w:jc w:val="both"/>
        <w:rPr>
          <w:rFonts w:ascii="Arial" w:hAnsi="Arial" w:cs="Arial"/>
          <w:sz w:val="24"/>
          <w:szCs w:val="24"/>
        </w:rPr>
      </w:pPr>
      <w:r>
        <w:rPr>
          <w:rFonts w:ascii="Arial" w:hAnsi="Arial" w:cs="Arial"/>
          <w:sz w:val="24"/>
          <w:szCs w:val="24"/>
        </w:rPr>
        <w:t>Para alcanzar este nuevo sistema dentro del Buen Vivir se esboza el modelo de desarrollo sustentable; es importante el desarrollo económico en la vida de las personas, es necesario que cada uno logre alcanzar sus deseos y metas para vivir bien y para acceder a estos deseos y metas se necesita dinero y por lo tanto establecer un modelo de crecimiento económico. El desarrollo sustentable trata de alcanzar un modo de producción y hábitos de consumo que procuren la conservación y recuperación del medio ambiente, con la principal ide</w:t>
      </w:r>
      <w:r w:rsidR="0000227D">
        <w:rPr>
          <w:rFonts w:ascii="Arial" w:hAnsi="Arial" w:cs="Arial"/>
          <w:sz w:val="24"/>
          <w:szCs w:val="24"/>
        </w:rPr>
        <w:t>a de la armonía entre hombre y n</w:t>
      </w:r>
      <w:r>
        <w:rPr>
          <w:rFonts w:ascii="Arial" w:hAnsi="Arial" w:cs="Arial"/>
          <w:sz w:val="24"/>
          <w:szCs w:val="24"/>
        </w:rPr>
        <w:t>a</w:t>
      </w:r>
      <w:r w:rsidRPr="0000227D">
        <w:rPr>
          <w:rFonts w:ascii="Arial" w:hAnsi="Arial" w:cs="Arial"/>
          <w:sz w:val="24"/>
          <w:szCs w:val="24"/>
        </w:rPr>
        <w:t>turaleza. Ana María Larrea sostiene que “El modelo de desarrollo sustentable se basa en tres directrices básicas: ser ecológica</w:t>
      </w:r>
      <w:r w:rsidRPr="0000227D">
        <w:rPr>
          <w:rFonts w:ascii="Arial" w:hAnsi="Arial" w:cs="Arial"/>
          <w:sz w:val="24"/>
          <w:szCs w:val="24"/>
        </w:rPr>
        <w:softHyphen/>
        <w:t>mente armónico, económicamente eficiente y socialmente justo.”</w:t>
      </w:r>
      <w:r w:rsidRPr="0000227D">
        <w:rPr>
          <w:rStyle w:val="Refdenotaalpie"/>
          <w:rFonts w:ascii="Arial" w:hAnsi="Arial" w:cs="Arial"/>
          <w:sz w:val="24"/>
          <w:szCs w:val="24"/>
        </w:rPr>
        <w:footnoteReference w:id="120"/>
      </w:r>
      <w:r w:rsidRPr="0000227D">
        <w:rPr>
          <w:rFonts w:ascii="Arial" w:hAnsi="Arial" w:cs="Arial"/>
          <w:sz w:val="24"/>
          <w:szCs w:val="24"/>
        </w:rPr>
        <w:t xml:space="preserve"> </w:t>
      </w:r>
    </w:p>
    <w:p w:rsidR="00B046B9" w:rsidRDefault="00B046B9" w:rsidP="00B046B9">
      <w:pPr>
        <w:spacing w:line="360" w:lineRule="auto"/>
        <w:ind w:right="49"/>
        <w:jc w:val="both"/>
        <w:rPr>
          <w:rFonts w:ascii="Arial" w:hAnsi="Arial" w:cs="Arial"/>
          <w:sz w:val="24"/>
          <w:szCs w:val="24"/>
        </w:rPr>
      </w:pPr>
      <w:r>
        <w:rPr>
          <w:rFonts w:ascii="Arial" w:hAnsi="Arial" w:cs="Arial"/>
          <w:sz w:val="24"/>
          <w:szCs w:val="24"/>
        </w:rPr>
        <w:t xml:space="preserve">Se hace necesario el </w:t>
      </w:r>
      <w:r w:rsidR="0000227D">
        <w:rPr>
          <w:rFonts w:ascii="Arial" w:hAnsi="Arial" w:cs="Arial"/>
          <w:sz w:val="24"/>
          <w:szCs w:val="24"/>
        </w:rPr>
        <w:t>análisis de estas directrices: e</w:t>
      </w:r>
      <w:r>
        <w:rPr>
          <w:rFonts w:ascii="Arial" w:hAnsi="Arial" w:cs="Arial"/>
          <w:sz w:val="24"/>
          <w:szCs w:val="24"/>
        </w:rPr>
        <w:t>l ser ecológicamente armónico</w:t>
      </w:r>
      <w:r w:rsidR="0000227D">
        <w:rPr>
          <w:rFonts w:ascii="Arial" w:hAnsi="Arial" w:cs="Arial"/>
          <w:sz w:val="24"/>
          <w:szCs w:val="24"/>
        </w:rPr>
        <w:t xml:space="preserve"> es precisamente el mirar a la n</w:t>
      </w:r>
      <w:r>
        <w:rPr>
          <w:rFonts w:ascii="Arial" w:hAnsi="Arial" w:cs="Arial"/>
          <w:sz w:val="24"/>
          <w:szCs w:val="24"/>
        </w:rPr>
        <w:t>aturaleza no como un bien de producción</w:t>
      </w:r>
      <w:r w:rsidR="0000227D">
        <w:rPr>
          <w:rFonts w:ascii="Arial" w:hAnsi="Arial" w:cs="Arial"/>
          <w:sz w:val="24"/>
          <w:szCs w:val="24"/>
        </w:rPr>
        <w:t>,</w:t>
      </w:r>
      <w:r>
        <w:rPr>
          <w:rFonts w:ascii="Arial" w:hAnsi="Arial" w:cs="Arial"/>
          <w:sz w:val="24"/>
          <w:szCs w:val="24"/>
        </w:rPr>
        <w:t xml:space="preserve"> sino un ambiente dentro del cual el ser humano se desarrolla y con el cual de</w:t>
      </w:r>
      <w:r w:rsidR="0000227D">
        <w:rPr>
          <w:rFonts w:ascii="Arial" w:hAnsi="Arial" w:cs="Arial"/>
          <w:sz w:val="24"/>
          <w:szCs w:val="24"/>
        </w:rPr>
        <w:t>be tener una relación holística;</w:t>
      </w:r>
      <w:r>
        <w:rPr>
          <w:rFonts w:ascii="Arial" w:hAnsi="Arial" w:cs="Arial"/>
          <w:sz w:val="24"/>
          <w:szCs w:val="24"/>
        </w:rPr>
        <w:t xml:space="preserve"> el modelo de desarrollo suste</w:t>
      </w:r>
      <w:r w:rsidR="0000227D">
        <w:rPr>
          <w:rFonts w:ascii="Arial" w:hAnsi="Arial" w:cs="Arial"/>
          <w:sz w:val="24"/>
          <w:szCs w:val="24"/>
        </w:rPr>
        <w:t>ntable plantea un vivir con la naturaleza y no vivir de la n</w:t>
      </w:r>
      <w:r>
        <w:rPr>
          <w:rFonts w:ascii="Arial" w:hAnsi="Arial" w:cs="Arial"/>
          <w:sz w:val="24"/>
          <w:szCs w:val="24"/>
        </w:rPr>
        <w:t xml:space="preserve">aturaleza; obviamente son necesarios sus recursos </w:t>
      </w:r>
      <w:r>
        <w:rPr>
          <w:rFonts w:ascii="Arial" w:hAnsi="Arial" w:cs="Arial"/>
          <w:sz w:val="24"/>
          <w:szCs w:val="24"/>
        </w:rPr>
        <w:lastRenderedPageBreak/>
        <w:t>para la persona</w:t>
      </w:r>
      <w:r w:rsidR="0000227D">
        <w:rPr>
          <w:rFonts w:ascii="Arial" w:hAnsi="Arial" w:cs="Arial"/>
          <w:sz w:val="24"/>
          <w:szCs w:val="24"/>
        </w:rPr>
        <w:t>,</w:t>
      </w:r>
      <w:r>
        <w:rPr>
          <w:rFonts w:ascii="Arial" w:hAnsi="Arial" w:cs="Arial"/>
          <w:sz w:val="24"/>
          <w:szCs w:val="24"/>
        </w:rPr>
        <w:t xml:space="preserve"> pero se debe buscar un aprovechamiento de ellos sin llegar a la explotación indiscriminada ni irresponsable. Para que el desarrollo sustentable sea económicamente eficiente se debe entender esta eficiencia como una justa redistribución de las riquezas bajo principios de solidaridad y generosidad, de</w:t>
      </w:r>
      <w:r w:rsidR="0000227D">
        <w:rPr>
          <w:rFonts w:ascii="Arial" w:hAnsi="Arial" w:cs="Arial"/>
          <w:sz w:val="24"/>
          <w:szCs w:val="24"/>
        </w:rPr>
        <w:t xml:space="preserve"> apoyo al que más lo necesita. E</w:t>
      </w:r>
      <w:r>
        <w:rPr>
          <w:rFonts w:ascii="Arial" w:hAnsi="Arial" w:cs="Arial"/>
          <w:sz w:val="24"/>
          <w:szCs w:val="24"/>
        </w:rPr>
        <w:t>sto se conjuga con la última directriz que se refiere a que el modelo debe ser socialmente justo, es decir, mirar a todos como iguales y procurar el Buen Vivir para todos y todas, no para grupos o individuos determinados.</w:t>
      </w:r>
      <w:r w:rsidR="0018180B">
        <w:rPr>
          <w:rFonts w:ascii="Arial" w:hAnsi="Arial" w:cs="Arial"/>
          <w:sz w:val="24"/>
          <w:szCs w:val="24"/>
        </w:rPr>
        <w:t xml:space="preserve"> Al respecto</w:t>
      </w:r>
      <w:r w:rsidR="0000227D">
        <w:rPr>
          <w:rFonts w:ascii="Arial" w:hAnsi="Arial" w:cs="Arial"/>
          <w:sz w:val="24"/>
          <w:szCs w:val="24"/>
        </w:rPr>
        <w:t>,</w:t>
      </w:r>
      <w:r w:rsidR="0018180B">
        <w:rPr>
          <w:rFonts w:ascii="Arial" w:hAnsi="Arial" w:cs="Arial"/>
          <w:sz w:val="24"/>
          <w:szCs w:val="24"/>
        </w:rPr>
        <w:t xml:space="preserve"> estas directrices coinciden con los principios generales del </w:t>
      </w:r>
      <w:r w:rsidR="00C30A73">
        <w:rPr>
          <w:rFonts w:ascii="Arial" w:hAnsi="Arial" w:cs="Arial"/>
          <w:sz w:val="24"/>
          <w:szCs w:val="24"/>
        </w:rPr>
        <w:t>Socialismo</w:t>
      </w:r>
      <w:r w:rsidR="0018180B">
        <w:rPr>
          <w:rFonts w:ascii="Arial" w:hAnsi="Arial" w:cs="Arial"/>
          <w:sz w:val="24"/>
          <w:szCs w:val="24"/>
        </w:rPr>
        <w:t xml:space="preserve"> y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18180B">
        <w:rPr>
          <w:rFonts w:ascii="Arial" w:hAnsi="Arial" w:cs="Arial"/>
          <w:sz w:val="24"/>
          <w:szCs w:val="24"/>
        </w:rPr>
        <w:t xml:space="preserve"> nombrados en párrafos anteriores.</w:t>
      </w:r>
    </w:p>
    <w:p w:rsidR="00B046B9" w:rsidRPr="00372592" w:rsidRDefault="00B046B9" w:rsidP="00B046B9">
      <w:pPr>
        <w:spacing w:line="360" w:lineRule="auto"/>
        <w:ind w:right="49"/>
        <w:jc w:val="both"/>
        <w:rPr>
          <w:rFonts w:ascii="Arial" w:hAnsi="Arial" w:cs="Arial"/>
          <w:sz w:val="24"/>
          <w:szCs w:val="24"/>
        </w:rPr>
      </w:pPr>
      <w:r>
        <w:rPr>
          <w:rFonts w:ascii="Arial" w:hAnsi="Arial" w:cs="Arial"/>
          <w:sz w:val="24"/>
          <w:szCs w:val="24"/>
        </w:rPr>
        <w:t>Por lo expuesto</w:t>
      </w:r>
      <w:r w:rsidR="0000227D">
        <w:rPr>
          <w:rFonts w:ascii="Arial" w:hAnsi="Arial" w:cs="Arial"/>
          <w:sz w:val="24"/>
          <w:szCs w:val="24"/>
        </w:rPr>
        <w:t>,</w:t>
      </w:r>
      <w:r>
        <w:rPr>
          <w:rFonts w:ascii="Arial" w:hAnsi="Arial" w:cs="Arial"/>
          <w:sz w:val="24"/>
          <w:szCs w:val="24"/>
        </w:rPr>
        <w:t xml:space="preserve">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se constituye como un pensamiento eminentemente colectivo, l</w:t>
      </w:r>
      <w:r w:rsidRPr="00F80D81">
        <w:rPr>
          <w:rFonts w:ascii="Arial" w:hAnsi="Arial" w:cs="Arial"/>
          <w:sz w:val="24"/>
          <w:szCs w:val="24"/>
        </w:rPr>
        <w:t>a comunidad es el sustento y es l</w:t>
      </w:r>
      <w:r>
        <w:rPr>
          <w:rFonts w:ascii="Arial" w:hAnsi="Arial" w:cs="Arial"/>
          <w:sz w:val="24"/>
          <w:szCs w:val="24"/>
        </w:rPr>
        <w:t>a base de la reproducción del</w:t>
      </w:r>
      <w:r w:rsidRPr="00F80D81">
        <w:rPr>
          <w:rFonts w:ascii="Arial" w:hAnsi="Arial" w:cs="Arial"/>
          <w:sz w:val="24"/>
          <w:szCs w:val="24"/>
        </w:rPr>
        <w:t xml:space="preserve"> sujeto colectivo </w:t>
      </w:r>
      <w:r>
        <w:rPr>
          <w:rFonts w:ascii="Arial" w:hAnsi="Arial" w:cs="Arial"/>
          <w:sz w:val="24"/>
          <w:szCs w:val="24"/>
        </w:rPr>
        <w:t xml:space="preserve">en donde </w:t>
      </w:r>
      <w:r w:rsidRPr="00F80D81">
        <w:rPr>
          <w:rFonts w:ascii="Arial" w:hAnsi="Arial" w:cs="Arial"/>
          <w:sz w:val="24"/>
          <w:szCs w:val="24"/>
        </w:rPr>
        <w:t>todos y cada uno</w:t>
      </w:r>
      <w:r>
        <w:rPr>
          <w:rFonts w:ascii="Arial" w:hAnsi="Arial" w:cs="Arial"/>
          <w:sz w:val="24"/>
          <w:szCs w:val="24"/>
        </w:rPr>
        <w:t xml:space="preserve"> -son-. No se reduce a términos cuantitativos como el PIB, se refiere a relaciones amplias entre los seres humanos, la Naturaleza, el cosmos, el pasado y el futuro para la construcción de una sociedad del Buen Vivir.</w:t>
      </w:r>
    </w:p>
    <w:p w:rsidR="00B046B9" w:rsidRPr="000A1750" w:rsidRDefault="00B046B9" w:rsidP="00B046B9">
      <w:pPr>
        <w:spacing w:line="360" w:lineRule="auto"/>
        <w:ind w:right="49"/>
        <w:jc w:val="both"/>
        <w:rPr>
          <w:rFonts w:ascii="Arial" w:hAnsi="Arial" w:cs="Arial"/>
          <w:b/>
          <w:sz w:val="24"/>
          <w:szCs w:val="24"/>
        </w:rPr>
      </w:pPr>
      <w:r w:rsidRPr="000A1750">
        <w:rPr>
          <w:rFonts w:ascii="Arial" w:hAnsi="Arial" w:cs="Arial"/>
          <w:b/>
          <w:sz w:val="24"/>
          <w:szCs w:val="24"/>
        </w:rPr>
        <w:t xml:space="preserve">3.2. </w:t>
      </w:r>
      <w:r w:rsidRPr="000A1750">
        <w:rPr>
          <w:rFonts w:ascii="Arial" w:hAnsi="Arial" w:cs="Arial"/>
          <w:b/>
          <w:sz w:val="24"/>
          <w:szCs w:val="24"/>
        </w:rPr>
        <w:tab/>
        <w:t xml:space="preserve">El </w:t>
      </w:r>
      <w:r w:rsidR="00C30A73">
        <w:rPr>
          <w:rFonts w:ascii="Arial" w:hAnsi="Arial" w:cs="Arial"/>
          <w:b/>
          <w:sz w:val="24"/>
          <w:szCs w:val="24"/>
        </w:rPr>
        <w:t>Socialismo</w:t>
      </w:r>
      <w:r w:rsidRPr="000A1750">
        <w:rPr>
          <w:rFonts w:ascii="Arial" w:hAnsi="Arial" w:cs="Arial"/>
          <w:b/>
          <w:sz w:val="24"/>
          <w:szCs w:val="24"/>
        </w:rPr>
        <w:t xml:space="preserve"> del Si</w:t>
      </w:r>
      <w:r w:rsidR="00C700CC">
        <w:rPr>
          <w:rFonts w:ascii="Arial" w:hAnsi="Arial" w:cs="Arial"/>
          <w:b/>
          <w:sz w:val="24"/>
          <w:szCs w:val="24"/>
        </w:rPr>
        <w:t>glo XXI su aplicación</w:t>
      </w:r>
      <w:r w:rsidRPr="000A1750">
        <w:rPr>
          <w:rFonts w:ascii="Arial" w:hAnsi="Arial" w:cs="Arial"/>
          <w:b/>
          <w:sz w:val="24"/>
          <w:szCs w:val="24"/>
        </w:rPr>
        <w:t xml:space="preserve"> </w:t>
      </w:r>
      <w:r>
        <w:rPr>
          <w:rFonts w:ascii="Arial" w:hAnsi="Arial" w:cs="Arial"/>
          <w:b/>
          <w:sz w:val="24"/>
          <w:szCs w:val="24"/>
        </w:rPr>
        <w:t>en Ecuador</w:t>
      </w:r>
      <w:r>
        <w:rPr>
          <w:rStyle w:val="Refdenotaalpie"/>
          <w:rFonts w:ascii="Arial" w:hAnsi="Arial" w:cs="Arial"/>
          <w:b/>
          <w:sz w:val="24"/>
          <w:szCs w:val="24"/>
        </w:rPr>
        <w:footnoteReference w:id="121"/>
      </w:r>
    </w:p>
    <w:p w:rsidR="00925620" w:rsidRPr="000A1750" w:rsidRDefault="00C700CC" w:rsidP="00B046B9">
      <w:pPr>
        <w:spacing w:line="360" w:lineRule="auto"/>
        <w:ind w:right="49"/>
        <w:jc w:val="both"/>
        <w:rPr>
          <w:rFonts w:ascii="Arial" w:hAnsi="Arial" w:cs="Arial"/>
          <w:sz w:val="24"/>
          <w:szCs w:val="24"/>
        </w:rPr>
      </w:pPr>
      <w:r>
        <w:rPr>
          <w:rFonts w:ascii="Arial" w:hAnsi="Arial" w:cs="Arial"/>
          <w:sz w:val="24"/>
          <w:szCs w:val="24"/>
        </w:rPr>
        <w:t>La aplicación</w:t>
      </w:r>
      <w:r w:rsidR="00B046B9" w:rsidRPr="000A1750">
        <w:rPr>
          <w:rFonts w:ascii="Arial" w:hAnsi="Arial" w:cs="Arial"/>
          <w:sz w:val="24"/>
          <w:szCs w:val="24"/>
        </w:rPr>
        <w:t xml:space="preserve"> del </w:t>
      </w:r>
      <w:r w:rsidR="00C30A73">
        <w:rPr>
          <w:rFonts w:ascii="Arial" w:hAnsi="Arial" w:cs="Arial"/>
          <w:sz w:val="24"/>
          <w:szCs w:val="24"/>
        </w:rPr>
        <w:t>Socialismo</w:t>
      </w:r>
      <w:r w:rsidR="00B046B9" w:rsidRPr="000A1750">
        <w:rPr>
          <w:rFonts w:ascii="Arial" w:hAnsi="Arial" w:cs="Arial"/>
          <w:sz w:val="24"/>
          <w:szCs w:val="24"/>
        </w:rPr>
        <w:t xml:space="preserve"> del Siglo XXI en el Ec</w:t>
      </w:r>
      <w:r w:rsidR="0000227D">
        <w:rPr>
          <w:rFonts w:ascii="Arial" w:hAnsi="Arial" w:cs="Arial"/>
          <w:sz w:val="24"/>
          <w:szCs w:val="24"/>
        </w:rPr>
        <w:t>uador se analizará a partir de un</w:t>
      </w:r>
      <w:r w:rsidR="00B046B9" w:rsidRPr="000A1750">
        <w:rPr>
          <w:rFonts w:ascii="Arial" w:hAnsi="Arial" w:cs="Arial"/>
          <w:sz w:val="24"/>
          <w:szCs w:val="24"/>
        </w:rPr>
        <w:t xml:space="preserve"> estudio </w:t>
      </w:r>
      <w:r w:rsidR="0000227D">
        <w:rPr>
          <w:rFonts w:ascii="Arial" w:hAnsi="Arial" w:cs="Arial"/>
          <w:sz w:val="24"/>
          <w:szCs w:val="24"/>
        </w:rPr>
        <w:t xml:space="preserve">a breves rasgos </w:t>
      </w:r>
      <w:r w:rsidR="00B046B9" w:rsidRPr="000A1750">
        <w:rPr>
          <w:rFonts w:ascii="Arial" w:hAnsi="Arial" w:cs="Arial"/>
          <w:sz w:val="24"/>
          <w:szCs w:val="24"/>
        </w:rPr>
        <w:t>del Plan Nacional de Desarrollo, mismo que será desarrollado en el siguiente punto de este capítulo; además</w:t>
      </w:r>
      <w:r w:rsidR="00A57660">
        <w:rPr>
          <w:rFonts w:ascii="Arial" w:hAnsi="Arial" w:cs="Arial"/>
          <w:sz w:val="24"/>
          <w:szCs w:val="24"/>
        </w:rPr>
        <w:t>,</w:t>
      </w:r>
      <w:r w:rsidR="00B046B9" w:rsidRPr="000A1750">
        <w:rPr>
          <w:rFonts w:ascii="Arial" w:hAnsi="Arial" w:cs="Arial"/>
          <w:sz w:val="24"/>
          <w:szCs w:val="24"/>
        </w:rPr>
        <w:t xml:space="preserve"> los resultados se analizarán en cuanto a las congruencias que tienen las políticas estatales con los principios del </w:t>
      </w:r>
      <w:r w:rsidR="00C30A73">
        <w:rPr>
          <w:rFonts w:ascii="Arial" w:hAnsi="Arial" w:cs="Arial"/>
          <w:sz w:val="24"/>
          <w:szCs w:val="24"/>
        </w:rPr>
        <w:t>Socialismo</w:t>
      </w:r>
      <w:r w:rsidR="00B046B9" w:rsidRPr="000A1750">
        <w:rPr>
          <w:rFonts w:ascii="Arial" w:hAnsi="Arial" w:cs="Arial"/>
          <w:sz w:val="24"/>
          <w:szCs w:val="24"/>
        </w:rPr>
        <w:t xml:space="preserve"> del Siglo XXI estudiados en el Capítulo Dos.</w:t>
      </w:r>
      <w:r w:rsidR="00B046B9">
        <w:rPr>
          <w:rStyle w:val="Refdenotaalpie"/>
          <w:rFonts w:ascii="Arial" w:hAnsi="Arial" w:cs="Arial"/>
          <w:sz w:val="24"/>
          <w:szCs w:val="24"/>
        </w:rPr>
        <w:footnoteReference w:id="122"/>
      </w:r>
    </w:p>
    <w:p w:rsidR="00B046B9" w:rsidRPr="000A1750" w:rsidRDefault="00B046B9" w:rsidP="00B046B9">
      <w:pPr>
        <w:pStyle w:val="Prrafodelista"/>
        <w:numPr>
          <w:ilvl w:val="2"/>
          <w:numId w:val="17"/>
        </w:numPr>
        <w:spacing w:line="360" w:lineRule="auto"/>
        <w:ind w:right="49"/>
        <w:jc w:val="both"/>
        <w:rPr>
          <w:rFonts w:ascii="Arial" w:hAnsi="Arial" w:cs="Arial"/>
          <w:sz w:val="24"/>
          <w:szCs w:val="24"/>
          <w:u w:val="single"/>
        </w:rPr>
      </w:pPr>
      <w:r w:rsidRPr="000A1750">
        <w:rPr>
          <w:rFonts w:ascii="Arial" w:hAnsi="Arial" w:cs="Arial"/>
          <w:sz w:val="24"/>
          <w:szCs w:val="24"/>
          <w:u w:val="single"/>
        </w:rPr>
        <w:t>El Plan Nacional de Desarrollo o Plan Nacional para El Buen Vivir 2009-2013</w:t>
      </w:r>
    </w:p>
    <w:p w:rsidR="00B046B9" w:rsidRPr="000A1750" w:rsidRDefault="00B046B9" w:rsidP="00B046B9">
      <w:pPr>
        <w:autoSpaceDE w:val="0"/>
        <w:autoSpaceDN w:val="0"/>
        <w:adjustRightInd w:val="0"/>
        <w:spacing w:after="0" w:line="360" w:lineRule="auto"/>
        <w:ind w:right="49"/>
        <w:jc w:val="both"/>
        <w:rPr>
          <w:rFonts w:ascii="Arial" w:hAnsi="Arial" w:cs="Arial"/>
          <w:sz w:val="24"/>
          <w:szCs w:val="24"/>
        </w:rPr>
      </w:pPr>
      <w:r w:rsidRPr="000A1750">
        <w:rPr>
          <w:rFonts w:ascii="Arial" w:hAnsi="Arial" w:cs="Arial"/>
          <w:sz w:val="24"/>
          <w:szCs w:val="24"/>
        </w:rPr>
        <w:t xml:space="preserve">El Plan Nacional por el Buen Vivir es una apuesta de cambio desde las reivindicaciones por la igualdad y la justicia social; y desde el reconocimiento, la valoración y el diálogo de los pueblos y de sus culturas, saberes y modos de vida. </w:t>
      </w:r>
      <w:r w:rsidRPr="000A1750">
        <w:rPr>
          <w:rFonts w:ascii="Arial" w:hAnsi="Arial" w:cs="Arial"/>
          <w:sz w:val="24"/>
          <w:szCs w:val="24"/>
        </w:rPr>
        <w:lastRenderedPageBreak/>
        <w:t xml:space="preserve">El Buen Vivir </w:t>
      </w:r>
      <w:r>
        <w:rPr>
          <w:rFonts w:ascii="Arial" w:hAnsi="Arial" w:cs="Arial"/>
          <w:sz w:val="24"/>
          <w:szCs w:val="24"/>
        </w:rPr>
        <w:t xml:space="preserve">es </w:t>
      </w:r>
      <w:r w:rsidRPr="000A1750">
        <w:rPr>
          <w:rFonts w:ascii="Arial" w:hAnsi="Arial" w:cs="Arial"/>
          <w:sz w:val="24"/>
          <w:szCs w:val="24"/>
        </w:rPr>
        <w:t xml:space="preserve">la manera del Ecuador de implementar El </w:t>
      </w:r>
      <w:r w:rsidR="00C30A73">
        <w:rPr>
          <w:rFonts w:ascii="Arial" w:hAnsi="Arial" w:cs="Arial"/>
          <w:sz w:val="24"/>
          <w:szCs w:val="24"/>
        </w:rPr>
        <w:t>Socialismo</w:t>
      </w:r>
      <w:r w:rsidRPr="000A1750">
        <w:rPr>
          <w:rFonts w:ascii="Arial" w:hAnsi="Arial" w:cs="Arial"/>
          <w:sz w:val="24"/>
          <w:szCs w:val="24"/>
        </w:rPr>
        <w:t xml:space="preserve"> del Siglo XXI.</w:t>
      </w:r>
    </w:p>
    <w:p w:rsidR="00B046B9" w:rsidRPr="000A1750" w:rsidRDefault="00B046B9" w:rsidP="00B046B9">
      <w:pPr>
        <w:autoSpaceDE w:val="0"/>
        <w:autoSpaceDN w:val="0"/>
        <w:adjustRightInd w:val="0"/>
        <w:spacing w:after="0" w:line="360" w:lineRule="auto"/>
        <w:ind w:right="49"/>
        <w:jc w:val="both"/>
        <w:rPr>
          <w:rFonts w:ascii="Arial" w:hAnsi="Arial" w:cs="Arial"/>
          <w:sz w:val="24"/>
          <w:szCs w:val="24"/>
        </w:rPr>
      </w:pPr>
    </w:p>
    <w:p w:rsidR="006108C1" w:rsidRDefault="00B046B9" w:rsidP="00B046B9">
      <w:pPr>
        <w:autoSpaceDE w:val="0"/>
        <w:autoSpaceDN w:val="0"/>
        <w:adjustRightInd w:val="0"/>
        <w:spacing w:after="0" w:line="360" w:lineRule="auto"/>
        <w:ind w:right="49"/>
        <w:jc w:val="both"/>
        <w:rPr>
          <w:rFonts w:ascii="Arial" w:hAnsi="Arial" w:cs="Arial"/>
          <w:sz w:val="24"/>
          <w:szCs w:val="24"/>
        </w:rPr>
      </w:pPr>
      <w:r w:rsidRPr="000A1750">
        <w:rPr>
          <w:rFonts w:ascii="Arial" w:hAnsi="Arial" w:cs="Arial"/>
          <w:sz w:val="24"/>
          <w:szCs w:val="24"/>
        </w:rPr>
        <w:t>El Plan Nacional de Desarrollo, denominado Plan Nacional para el Buen Vivir 2009–2013, es el instrumento del Gobierno Nacional para articular las políticas públicas con la gestión y la inversión pública. El Plan cuenta con 12 Estrategias Nacionales; 12 Objetivos Nacionales, cuyo cumplimiento permitirá consolidar el cambio que los ciudadanos y ciudadanas ecuato</w:t>
      </w:r>
      <w:r>
        <w:rPr>
          <w:rFonts w:ascii="Arial" w:hAnsi="Arial" w:cs="Arial"/>
          <w:sz w:val="24"/>
          <w:szCs w:val="24"/>
        </w:rPr>
        <w:t>rianos con el país que anhelan</w:t>
      </w:r>
      <w:r w:rsidRPr="000A1750">
        <w:rPr>
          <w:rFonts w:ascii="Arial" w:hAnsi="Arial" w:cs="Arial"/>
          <w:sz w:val="24"/>
          <w:szCs w:val="24"/>
        </w:rPr>
        <w:t xml:space="preserve"> para el Buen Vivir.</w:t>
      </w:r>
      <w:r>
        <w:rPr>
          <w:rStyle w:val="Refdenotaalpie"/>
          <w:rFonts w:ascii="Arial" w:hAnsi="Arial" w:cs="Arial"/>
          <w:sz w:val="24"/>
          <w:szCs w:val="24"/>
        </w:rPr>
        <w:footnoteReference w:id="123"/>
      </w:r>
      <w:r w:rsidR="00F25767">
        <w:rPr>
          <w:rFonts w:ascii="Arial" w:hAnsi="Arial" w:cs="Arial"/>
          <w:sz w:val="24"/>
          <w:szCs w:val="24"/>
        </w:rPr>
        <w:t xml:space="preserve"> </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3458A5" w:rsidRPr="000A1750" w:rsidRDefault="003458A5" w:rsidP="003458A5">
      <w:pPr>
        <w:pStyle w:val="NormalWeb"/>
        <w:spacing w:line="360" w:lineRule="auto"/>
        <w:ind w:right="49"/>
        <w:jc w:val="both"/>
        <w:rPr>
          <w:rFonts w:ascii="Arial" w:hAnsi="Arial" w:cs="Arial"/>
        </w:rPr>
      </w:pPr>
      <w:r w:rsidRPr="00955B39">
        <w:rPr>
          <w:rStyle w:val="Textoennegrita"/>
          <w:rFonts w:ascii="Arial" w:hAnsi="Arial" w:cs="Arial"/>
          <w:b w:val="0"/>
          <w:i/>
          <w:u w:val="single"/>
        </w:rPr>
        <w:t>Objetivo 1</w:t>
      </w:r>
      <w:r w:rsidRPr="00955B39">
        <w:rPr>
          <w:rStyle w:val="Textoennegrita"/>
          <w:rFonts w:ascii="Arial" w:hAnsi="Arial" w:cs="Arial"/>
          <w:b w:val="0"/>
          <w:i/>
        </w:rPr>
        <w:t>: Auspiciar la Igualdad, Cohesión e Integración Social y Territorial en la Diversidad:</w:t>
      </w:r>
      <w:r w:rsidRPr="000A1750">
        <w:rPr>
          <w:rStyle w:val="Textoennegrita"/>
          <w:rFonts w:ascii="Arial" w:hAnsi="Arial" w:cs="Arial"/>
        </w:rPr>
        <w:t xml:space="preserve"> </w:t>
      </w:r>
      <w:r w:rsidRPr="000A1750">
        <w:rPr>
          <w:rFonts w:ascii="Arial" w:hAnsi="Arial" w:cs="Arial"/>
        </w:rPr>
        <w:t xml:space="preserve">“Estamos comprometidos en superar las condiciones de desigualdad y exclusión, con una adecuada distribución de la riqueza sin discriminación de sexo, etnia, nivel social, religión, orientación sexual ni lugar de origen. Queremos construir un porvenir compartido sostenible con todas y todos los ecuatorianos. Queremos lograr el buen vivir”. Este objetivo se encamina principalmente a la consolidación del tercer principio del </w:t>
      </w:r>
      <w:r w:rsidR="00C30A73">
        <w:rPr>
          <w:rFonts w:ascii="Arial" w:hAnsi="Arial" w:cs="Arial"/>
        </w:rPr>
        <w:t>Socialismo</w:t>
      </w:r>
      <w:r w:rsidRPr="000A1750">
        <w:rPr>
          <w:rFonts w:ascii="Arial" w:hAnsi="Arial" w:cs="Arial"/>
        </w:rPr>
        <w:t xml:space="preserve"> del Siglo XXI: La constr</w:t>
      </w:r>
      <w:r>
        <w:rPr>
          <w:rFonts w:ascii="Arial" w:hAnsi="Arial" w:cs="Arial"/>
        </w:rPr>
        <w:t>ucción de un Estado no clasista</w:t>
      </w:r>
      <w:r w:rsidR="00A57660">
        <w:rPr>
          <w:rFonts w:ascii="Arial" w:hAnsi="Arial" w:cs="Arial"/>
        </w:rPr>
        <w:t>,</w:t>
      </w:r>
      <w:r>
        <w:rPr>
          <w:rFonts w:ascii="Arial" w:hAnsi="Arial" w:cs="Arial"/>
        </w:rPr>
        <w:t xml:space="preserve"> pues implica el tratamiento de todos por igual y la eliminación de las barreras de discriminación que se han enraizado en la sociedad ecuatoriana.</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2</w:t>
      </w:r>
      <w:r>
        <w:rPr>
          <w:rFonts w:ascii="Arial" w:hAnsi="Arial" w:cs="Arial"/>
          <w:bCs/>
          <w:i/>
        </w:rPr>
        <w:t>: Mejorar l</w:t>
      </w:r>
      <w:r w:rsidRPr="000A1750">
        <w:rPr>
          <w:rFonts w:ascii="Arial" w:hAnsi="Arial" w:cs="Arial"/>
          <w:bCs/>
          <w:i/>
        </w:rPr>
        <w:t>as Ca</w:t>
      </w:r>
      <w:r>
        <w:rPr>
          <w:rFonts w:ascii="Arial" w:hAnsi="Arial" w:cs="Arial"/>
          <w:bCs/>
          <w:i/>
        </w:rPr>
        <w:t>pacidades y Potencialidades de l</w:t>
      </w:r>
      <w:r w:rsidRPr="000A1750">
        <w:rPr>
          <w:rFonts w:ascii="Arial" w:hAnsi="Arial" w:cs="Arial"/>
          <w:bCs/>
          <w:i/>
        </w:rPr>
        <w:t>a Ciudadanía:</w:t>
      </w:r>
      <w:r w:rsidRPr="000A1750">
        <w:rPr>
          <w:rFonts w:ascii="Arial" w:hAnsi="Arial" w:cs="Arial"/>
          <w:i/>
        </w:rPr>
        <w:t xml:space="preserve"> </w:t>
      </w:r>
      <w:r w:rsidRPr="000A1750">
        <w:rPr>
          <w:rFonts w:ascii="Arial" w:hAnsi="Arial" w:cs="Arial"/>
        </w:rPr>
        <w:t xml:space="preserve">Relacionado con el cuarto principio del </w:t>
      </w:r>
      <w:r w:rsidR="00C30A73">
        <w:rPr>
          <w:rFonts w:ascii="Arial" w:hAnsi="Arial" w:cs="Arial"/>
        </w:rPr>
        <w:t>Socialismo</w:t>
      </w:r>
      <w:r w:rsidRPr="000A1750">
        <w:rPr>
          <w:rFonts w:ascii="Arial" w:hAnsi="Arial" w:cs="Arial"/>
        </w:rPr>
        <w:t xml:space="preserve"> del Siglo XXI: La reconstrucción del ciudadano racional, ético y estético. “Trabajamos por el desarrollo integral de los y las ciudadanas, fortaleciendo sus capacidades y potencialidades a través del incentivo a sus sentidos, imaginación, pensamientos, emociones y conocimientos”</w:t>
      </w:r>
      <w:r>
        <w:rPr>
          <w:rFonts w:ascii="Arial" w:hAnsi="Arial" w:cs="Arial"/>
        </w:rPr>
        <w:t>. Este objetivo además</w:t>
      </w:r>
      <w:r w:rsidR="00A57660">
        <w:rPr>
          <w:rFonts w:ascii="Arial" w:hAnsi="Arial" w:cs="Arial"/>
        </w:rPr>
        <w:t>,</w:t>
      </w:r>
      <w:r>
        <w:rPr>
          <w:rFonts w:ascii="Arial" w:hAnsi="Arial" w:cs="Arial"/>
        </w:rPr>
        <w:t xml:space="preserve"> es ligado al Buen Vivir pues trata de un desarrollo holístico del ser humano.</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3</w:t>
      </w:r>
      <w:r>
        <w:rPr>
          <w:rFonts w:ascii="Arial" w:hAnsi="Arial" w:cs="Arial"/>
          <w:bCs/>
          <w:i/>
        </w:rPr>
        <w:t>: Mejorar la Calidad de Vida de l</w:t>
      </w:r>
      <w:r w:rsidRPr="000A1750">
        <w:rPr>
          <w:rFonts w:ascii="Arial" w:hAnsi="Arial" w:cs="Arial"/>
          <w:bCs/>
          <w:i/>
        </w:rPr>
        <w:t>a Población:</w:t>
      </w:r>
      <w:r w:rsidRPr="000A1750">
        <w:rPr>
          <w:rFonts w:ascii="Arial" w:hAnsi="Arial" w:cs="Arial"/>
          <w:b/>
          <w:bCs/>
        </w:rPr>
        <w:t xml:space="preserve"> </w:t>
      </w:r>
      <w:r w:rsidRPr="000A1750">
        <w:rPr>
          <w:rFonts w:ascii="Arial" w:hAnsi="Arial" w:cs="Arial"/>
        </w:rPr>
        <w:t xml:space="preserve">“Buscamos condiciones para la vida satisfactoria y saludable de todas las personas, familias y </w:t>
      </w:r>
      <w:r w:rsidRPr="000A1750">
        <w:rPr>
          <w:rFonts w:ascii="Arial" w:hAnsi="Arial" w:cs="Arial"/>
        </w:rPr>
        <w:lastRenderedPageBreak/>
        <w:t>colectividades respetando su diversidad. Fortalecemos la capacidad pública y social para lograr una atención equilibrada, sustentada y creativa de las necesidades de ciudadanas y ciudadanos”. Este objetivo aporta en la construcción de un Estado no clasista, tercer principio del S-SXXI</w:t>
      </w:r>
      <w:r>
        <w:rPr>
          <w:rFonts w:ascii="Arial" w:hAnsi="Arial" w:cs="Arial"/>
        </w:rPr>
        <w:t xml:space="preserve">. </w:t>
      </w:r>
    </w:p>
    <w:p w:rsidR="003458A5" w:rsidRPr="000A1750" w:rsidRDefault="003458A5" w:rsidP="003458A5">
      <w:pPr>
        <w:pStyle w:val="NormalWeb"/>
        <w:spacing w:line="360" w:lineRule="auto"/>
        <w:ind w:right="49"/>
        <w:jc w:val="both"/>
        <w:rPr>
          <w:rFonts w:ascii="Arial" w:hAnsi="Arial" w:cs="Arial"/>
          <w:bCs/>
          <w:u w:val="single"/>
        </w:rPr>
      </w:pPr>
      <w:r w:rsidRPr="00955B39">
        <w:rPr>
          <w:rFonts w:ascii="Arial" w:hAnsi="Arial" w:cs="Arial"/>
          <w:bCs/>
          <w:i/>
          <w:u w:val="single"/>
        </w:rPr>
        <w:t>Objetivo 4</w:t>
      </w:r>
      <w:r>
        <w:rPr>
          <w:rFonts w:ascii="Arial" w:hAnsi="Arial" w:cs="Arial"/>
          <w:bCs/>
          <w:i/>
        </w:rPr>
        <w:t>: Garantizar los Derechos de la Naturaleza y Promover un Ambiente Sano y</w:t>
      </w:r>
      <w:r w:rsidRPr="000A1750">
        <w:rPr>
          <w:rFonts w:ascii="Arial" w:hAnsi="Arial" w:cs="Arial"/>
          <w:bCs/>
          <w:i/>
        </w:rPr>
        <w:t xml:space="preserve"> Sustentable:</w:t>
      </w:r>
      <w:r w:rsidRPr="000A1750">
        <w:rPr>
          <w:rFonts w:ascii="Arial" w:hAnsi="Arial" w:cs="Arial"/>
          <w:b/>
          <w:bCs/>
        </w:rPr>
        <w:t xml:space="preserve"> </w:t>
      </w:r>
      <w:r w:rsidRPr="000A1750">
        <w:rPr>
          <w:rFonts w:ascii="Arial" w:hAnsi="Arial" w:cs="Arial"/>
        </w:rPr>
        <w:t>“Promovemos el respeto a los derechos de la naturaleza. La Pacha Mama nos da el sustento, nos da agua y aire puro. Debemos convivir con ella, respetando sus plantas, animales, ríos, mares y montañas para garantizar un buen vivir para las siguientes generaciones” Este objetivo conjuga la construcción de la economía de equivalencias, al ver a la naturaleza como un sujeto y no como un objeto y a la vez aporta en la reconstrucción de un ciudadano racional, ético y estético</w:t>
      </w:r>
      <w:r w:rsidR="00A57660">
        <w:rPr>
          <w:rFonts w:ascii="Arial" w:hAnsi="Arial" w:cs="Arial"/>
        </w:rPr>
        <w:t>,</w:t>
      </w:r>
      <w:r w:rsidRPr="000A1750">
        <w:rPr>
          <w:rFonts w:ascii="Arial" w:hAnsi="Arial" w:cs="Arial"/>
        </w:rPr>
        <w:t xml:space="preserve"> que sea considerado con las generaciones venideras.</w:t>
      </w:r>
    </w:p>
    <w:p w:rsidR="003458A5" w:rsidRPr="000A1750" w:rsidRDefault="003458A5" w:rsidP="003458A5">
      <w:pPr>
        <w:pStyle w:val="NormalWeb"/>
        <w:spacing w:line="360" w:lineRule="auto"/>
        <w:ind w:right="49"/>
        <w:jc w:val="both"/>
        <w:rPr>
          <w:rFonts w:ascii="Arial" w:hAnsi="Arial" w:cs="Arial"/>
        </w:rPr>
      </w:pPr>
      <w:r w:rsidRPr="00955B39">
        <w:rPr>
          <w:rStyle w:val="Textoennegrita"/>
          <w:rFonts w:ascii="Arial" w:hAnsi="Arial" w:cs="Arial"/>
          <w:b w:val="0"/>
          <w:i/>
          <w:u w:val="single"/>
        </w:rPr>
        <w:t>Objetivo 5</w:t>
      </w:r>
      <w:r>
        <w:rPr>
          <w:rStyle w:val="Textoennegrita"/>
          <w:rFonts w:ascii="Arial" w:hAnsi="Arial" w:cs="Arial"/>
          <w:b w:val="0"/>
          <w:i/>
        </w:rPr>
        <w:t>:</w:t>
      </w:r>
      <w:r w:rsidRPr="00955B39">
        <w:rPr>
          <w:rStyle w:val="Textoennegrita"/>
          <w:rFonts w:ascii="Arial" w:hAnsi="Arial" w:cs="Arial"/>
          <w:b w:val="0"/>
          <w:i/>
        </w:rPr>
        <w:t xml:space="preserve"> Garantizar la Soberanía y la Paz, e Impulsar la Inserción Estratégica en el Mundo y la Integración Latinoamericana:</w:t>
      </w:r>
      <w:r w:rsidRPr="00955B39">
        <w:rPr>
          <w:rFonts w:ascii="Arial" w:hAnsi="Arial" w:cs="Arial"/>
          <w:b/>
          <w:i/>
        </w:rPr>
        <w:t xml:space="preserve"> </w:t>
      </w:r>
      <w:r w:rsidRPr="000A1750">
        <w:rPr>
          <w:rFonts w:ascii="Arial" w:hAnsi="Arial" w:cs="Arial"/>
        </w:rPr>
        <w:t xml:space="preserve">“La soberanía es integral y radica en el pueblo. El Estado la garantiza y defiende, reconociendo la unidad en la diversidad. Inspirados en el sueño de Bolívar, construimos la integración de América Latina”. El </w:t>
      </w:r>
      <w:r w:rsidR="00C30A73">
        <w:rPr>
          <w:rFonts w:ascii="Arial" w:hAnsi="Arial" w:cs="Arial"/>
        </w:rPr>
        <w:t>Socialismo</w:t>
      </w:r>
      <w:r w:rsidRPr="000A1750">
        <w:rPr>
          <w:rFonts w:ascii="Arial" w:hAnsi="Arial" w:cs="Arial"/>
        </w:rPr>
        <w:t xml:space="preserve"> por esencia no se da como un sistema político aislado, siempre se habló y se continúa hablando de la mundialización del </w:t>
      </w:r>
      <w:r w:rsidR="00C30A73">
        <w:rPr>
          <w:rFonts w:ascii="Arial" w:hAnsi="Arial" w:cs="Arial"/>
        </w:rPr>
        <w:t>Socialismo</w:t>
      </w:r>
      <w:r w:rsidRPr="000A1750">
        <w:rPr>
          <w:rFonts w:ascii="Arial" w:hAnsi="Arial" w:cs="Arial"/>
        </w:rPr>
        <w:t>, de su propagación en el resto del mundo para construir no sólo un Estado o una sociedad más justa sino un mundo más justo. Este objetivo se conecta</w:t>
      </w:r>
      <w:r w:rsidR="00A57660">
        <w:rPr>
          <w:rFonts w:ascii="Arial" w:hAnsi="Arial" w:cs="Arial"/>
        </w:rPr>
        <w:t xml:space="preserve"> </w:t>
      </w:r>
      <w:r w:rsidRPr="000A1750">
        <w:rPr>
          <w:rFonts w:ascii="Arial" w:hAnsi="Arial" w:cs="Arial"/>
        </w:rPr>
        <w:t>con la esencia misma del S-SXXI.</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6</w:t>
      </w:r>
      <w:r>
        <w:rPr>
          <w:rFonts w:ascii="Arial" w:hAnsi="Arial" w:cs="Arial"/>
          <w:bCs/>
          <w:i/>
        </w:rPr>
        <w:t>: Garantizar el Trabajo Estable, Justo y Digno en su Diversidad d</w:t>
      </w:r>
      <w:r w:rsidRPr="000A1750">
        <w:rPr>
          <w:rFonts w:ascii="Arial" w:hAnsi="Arial" w:cs="Arial"/>
          <w:bCs/>
          <w:i/>
        </w:rPr>
        <w:t>e Formas:</w:t>
      </w:r>
      <w:r w:rsidRPr="000A1750">
        <w:rPr>
          <w:rFonts w:ascii="Arial" w:hAnsi="Arial" w:cs="Arial"/>
          <w:i/>
        </w:rPr>
        <w:t xml:space="preserve"> </w:t>
      </w:r>
      <w:r w:rsidRPr="000A1750">
        <w:rPr>
          <w:rFonts w:ascii="Arial" w:hAnsi="Arial" w:cs="Arial"/>
        </w:rPr>
        <w:t>“Garantizamos la estabilidad, protección, promoción y dignificación de las y los trabajadores, sin excepciones, para consolidar sus derechos sociales y económicos como fundamento de nuestra sociedad”. Para la construcción de un Estado no clasista y la reconstrucción de un ciudadano racional, ético y estético.</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7</w:t>
      </w:r>
      <w:r>
        <w:rPr>
          <w:rFonts w:ascii="Arial" w:hAnsi="Arial" w:cs="Arial"/>
          <w:bCs/>
          <w:i/>
        </w:rPr>
        <w:t>: Construir y</w:t>
      </w:r>
      <w:r w:rsidRPr="000A1750">
        <w:rPr>
          <w:rFonts w:ascii="Arial" w:hAnsi="Arial" w:cs="Arial"/>
          <w:bCs/>
          <w:i/>
        </w:rPr>
        <w:t xml:space="preserve"> Fortalecer Espa</w:t>
      </w:r>
      <w:r>
        <w:rPr>
          <w:rFonts w:ascii="Arial" w:hAnsi="Arial" w:cs="Arial"/>
          <w:bCs/>
          <w:i/>
        </w:rPr>
        <w:t>cios Públicos, Interculturales y d</w:t>
      </w:r>
      <w:r w:rsidRPr="000A1750">
        <w:rPr>
          <w:rFonts w:ascii="Arial" w:hAnsi="Arial" w:cs="Arial"/>
          <w:bCs/>
          <w:i/>
        </w:rPr>
        <w:t>e Encuentro Común:</w:t>
      </w:r>
      <w:r w:rsidRPr="000A1750">
        <w:rPr>
          <w:rFonts w:ascii="Arial" w:hAnsi="Arial" w:cs="Arial"/>
          <w:b/>
          <w:bCs/>
          <w:i/>
        </w:rPr>
        <w:t xml:space="preserve"> </w:t>
      </w:r>
      <w:r w:rsidRPr="000A1750">
        <w:rPr>
          <w:rFonts w:ascii="Arial" w:hAnsi="Arial" w:cs="Arial"/>
        </w:rPr>
        <w:t xml:space="preserve">“Construimos espacios públicos seguros y diversos que nos permitan eliminar las discriminaciones. Contribuimos a que florezcan todas las </w:t>
      </w:r>
      <w:r w:rsidRPr="000A1750">
        <w:rPr>
          <w:rFonts w:ascii="Arial" w:hAnsi="Arial" w:cs="Arial"/>
        </w:rPr>
        <w:lastRenderedPageBreak/>
        <w:t>culturas, las artes y la comunicación como derechos y posibilidades para establecer diálogos diversos y disfrutar el uso creativo del tiempo li</w:t>
      </w:r>
      <w:r>
        <w:rPr>
          <w:rFonts w:ascii="Arial" w:hAnsi="Arial" w:cs="Arial"/>
        </w:rPr>
        <w:t>bre”. Al igual que el objetivo seis</w:t>
      </w:r>
      <w:r w:rsidRPr="000A1750">
        <w:rPr>
          <w:rFonts w:ascii="Arial" w:hAnsi="Arial" w:cs="Arial"/>
        </w:rPr>
        <w:t>, éste busca la construcción de un Estado no clasista y la reconstrucción de un ciudadano racional, ético y estético contribu</w:t>
      </w:r>
      <w:r w:rsidR="00A57660">
        <w:rPr>
          <w:rFonts w:ascii="Arial" w:hAnsi="Arial" w:cs="Arial"/>
        </w:rPr>
        <w:t>yendo al Estado socialista del S</w:t>
      </w:r>
      <w:r w:rsidRPr="000A1750">
        <w:rPr>
          <w:rFonts w:ascii="Arial" w:hAnsi="Arial" w:cs="Arial"/>
        </w:rPr>
        <w:t>iglo XXI.</w:t>
      </w:r>
    </w:p>
    <w:p w:rsidR="003458A5" w:rsidRPr="000A1750" w:rsidRDefault="003458A5" w:rsidP="003458A5">
      <w:pPr>
        <w:pStyle w:val="NormalWeb"/>
        <w:spacing w:line="360" w:lineRule="auto"/>
        <w:ind w:right="49"/>
        <w:jc w:val="both"/>
        <w:rPr>
          <w:rFonts w:ascii="Arial" w:hAnsi="Arial" w:cs="Arial"/>
        </w:rPr>
      </w:pPr>
      <w:r w:rsidRPr="00955B39">
        <w:rPr>
          <w:rStyle w:val="Textoennegrita"/>
          <w:rFonts w:ascii="Arial" w:hAnsi="Arial" w:cs="Arial"/>
          <w:b w:val="0"/>
          <w:i/>
          <w:u w:val="single"/>
        </w:rPr>
        <w:t>Objetivo 8</w:t>
      </w:r>
      <w:r>
        <w:rPr>
          <w:rStyle w:val="Textoennegrita"/>
          <w:rFonts w:ascii="Arial" w:hAnsi="Arial" w:cs="Arial"/>
          <w:b w:val="0"/>
          <w:i/>
        </w:rPr>
        <w:t>:</w:t>
      </w:r>
      <w:r w:rsidRPr="00955B39">
        <w:rPr>
          <w:rStyle w:val="Textoennegrita"/>
          <w:rFonts w:ascii="Arial" w:hAnsi="Arial" w:cs="Arial"/>
          <w:b w:val="0"/>
          <w:i/>
        </w:rPr>
        <w:t xml:space="preserve"> Afirmar y Fortalecer la Identidad Nacional, las Identidades Diversas, la Plurinacionalidad y la Interculturalidad:</w:t>
      </w:r>
      <w:r w:rsidRPr="00955B39">
        <w:rPr>
          <w:rStyle w:val="Textoennegrita"/>
          <w:rFonts w:ascii="Arial" w:hAnsi="Arial" w:cs="Arial"/>
          <w:b w:val="0"/>
        </w:rPr>
        <w:t xml:space="preserve"> </w:t>
      </w:r>
      <w:r w:rsidRPr="000A1750">
        <w:rPr>
          <w:rFonts w:ascii="Arial" w:hAnsi="Arial" w:cs="Arial"/>
        </w:rPr>
        <w:t>“Unidos en la diversidad, somos un país plurinacional e intercultural que garantiza los derechos de las personas y colectividades sin discriminación alguna. Valoramos nuestra diversidad como una fuente inagotable de riqueza creativa y transformadora”. Este objetivo principalmente</w:t>
      </w:r>
      <w:r w:rsidR="00A57660">
        <w:rPr>
          <w:rFonts w:ascii="Arial" w:hAnsi="Arial" w:cs="Arial"/>
        </w:rPr>
        <w:t>,</w:t>
      </w:r>
      <w:r w:rsidRPr="000A1750">
        <w:rPr>
          <w:rFonts w:ascii="Arial" w:hAnsi="Arial" w:cs="Arial"/>
        </w:rPr>
        <w:t xml:space="preserve"> tiende a las miras de un Estado no clasista en donde cada uno se sienta</w:t>
      </w:r>
      <w:r>
        <w:rPr>
          <w:rFonts w:ascii="Arial" w:hAnsi="Arial" w:cs="Arial"/>
        </w:rPr>
        <w:t>, viva</w:t>
      </w:r>
      <w:r w:rsidRPr="000A1750">
        <w:rPr>
          <w:rFonts w:ascii="Arial" w:hAnsi="Arial" w:cs="Arial"/>
        </w:rPr>
        <w:t xml:space="preserve"> y sea tratado </w:t>
      </w:r>
      <w:r>
        <w:rPr>
          <w:rFonts w:ascii="Arial" w:hAnsi="Arial" w:cs="Arial"/>
        </w:rPr>
        <w:t xml:space="preserve">efectivamente </w:t>
      </w:r>
      <w:r w:rsidRPr="000A1750">
        <w:rPr>
          <w:rFonts w:ascii="Arial" w:hAnsi="Arial" w:cs="Arial"/>
        </w:rPr>
        <w:t>igual que los demás.</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9</w:t>
      </w:r>
      <w:r>
        <w:rPr>
          <w:rFonts w:ascii="Arial" w:hAnsi="Arial" w:cs="Arial"/>
          <w:bCs/>
          <w:i/>
        </w:rPr>
        <w:t>: Garantizar la Vigencia de los Derechos y l</w:t>
      </w:r>
      <w:r w:rsidRPr="000A1750">
        <w:rPr>
          <w:rFonts w:ascii="Arial" w:hAnsi="Arial" w:cs="Arial"/>
          <w:bCs/>
          <w:i/>
        </w:rPr>
        <w:t>a Justicia:</w:t>
      </w:r>
      <w:r w:rsidRPr="000A1750">
        <w:rPr>
          <w:rFonts w:ascii="Arial" w:hAnsi="Arial" w:cs="Arial"/>
          <w:bCs/>
        </w:rPr>
        <w:t xml:space="preserve"> </w:t>
      </w:r>
      <w:r w:rsidRPr="000A1750">
        <w:rPr>
          <w:rFonts w:ascii="Arial" w:hAnsi="Arial" w:cs="Arial"/>
        </w:rPr>
        <w:t xml:space="preserve">“Garantizamos a todas las personas el respeto a los derechos humanos y el acceso a la justicia. Queremos una igualdad entre hombres y mujeres que proteja, en forma integral, a niñas, niños y adolescentes. Promovemos una justicia social, solidaria, imparcial, democrática, </w:t>
      </w:r>
      <w:proofErr w:type="spellStart"/>
      <w:r w:rsidRPr="000A1750">
        <w:rPr>
          <w:rFonts w:ascii="Arial" w:hAnsi="Arial" w:cs="Arial"/>
        </w:rPr>
        <w:t>intergeneracional</w:t>
      </w:r>
      <w:proofErr w:type="spellEnd"/>
      <w:r w:rsidRPr="000A1750">
        <w:rPr>
          <w:rFonts w:ascii="Arial" w:hAnsi="Arial" w:cs="Arial"/>
        </w:rPr>
        <w:t xml:space="preserve"> y transnacional”.  Igualdad implica la abolición de las clases sociales, la </w:t>
      </w:r>
      <w:r>
        <w:rPr>
          <w:rFonts w:ascii="Arial" w:hAnsi="Arial" w:cs="Arial"/>
        </w:rPr>
        <w:t xml:space="preserve">protección y </w:t>
      </w:r>
      <w:r w:rsidRPr="000A1750">
        <w:rPr>
          <w:rFonts w:ascii="Arial" w:hAnsi="Arial" w:cs="Arial"/>
        </w:rPr>
        <w:t>construcción de un Estado no clasista como dicta el S</w:t>
      </w:r>
      <w:r>
        <w:rPr>
          <w:rFonts w:ascii="Arial" w:hAnsi="Arial" w:cs="Arial"/>
        </w:rPr>
        <w:t>-</w:t>
      </w:r>
      <w:r w:rsidRPr="000A1750">
        <w:rPr>
          <w:rFonts w:ascii="Arial" w:hAnsi="Arial" w:cs="Arial"/>
        </w:rPr>
        <w:t>SXXI.</w:t>
      </w:r>
    </w:p>
    <w:p w:rsidR="003458A5" w:rsidRPr="000A1750" w:rsidRDefault="003458A5" w:rsidP="003458A5">
      <w:pPr>
        <w:pStyle w:val="NormalWeb"/>
        <w:spacing w:line="360" w:lineRule="auto"/>
        <w:ind w:right="49"/>
        <w:jc w:val="both"/>
        <w:rPr>
          <w:rFonts w:ascii="Arial" w:hAnsi="Arial" w:cs="Arial"/>
        </w:rPr>
      </w:pPr>
      <w:r w:rsidRPr="00955B39">
        <w:rPr>
          <w:rFonts w:ascii="Arial" w:hAnsi="Arial" w:cs="Arial"/>
          <w:bCs/>
          <w:i/>
          <w:u w:val="single"/>
        </w:rPr>
        <w:t>Objetivo 10</w:t>
      </w:r>
      <w:r>
        <w:rPr>
          <w:rFonts w:ascii="Arial" w:hAnsi="Arial" w:cs="Arial"/>
          <w:bCs/>
          <w:i/>
        </w:rPr>
        <w:t>:</w:t>
      </w:r>
      <w:r w:rsidRPr="000A1750">
        <w:rPr>
          <w:rFonts w:ascii="Arial" w:hAnsi="Arial" w:cs="Arial"/>
          <w:bCs/>
          <w:i/>
        </w:rPr>
        <w:t xml:space="preserve"> Garantizar el Acceso a la Participación Pública y Política:</w:t>
      </w:r>
      <w:r w:rsidRPr="000A1750">
        <w:rPr>
          <w:rFonts w:ascii="Arial" w:hAnsi="Arial" w:cs="Arial"/>
          <w:b/>
          <w:bCs/>
          <w:i/>
        </w:rPr>
        <w:t xml:space="preserve"> </w:t>
      </w:r>
      <w:r w:rsidRPr="000A1750">
        <w:rPr>
          <w:rFonts w:ascii="Arial" w:hAnsi="Arial" w:cs="Arial"/>
        </w:rPr>
        <w:t xml:space="preserve">“Construimos una democracia en la cual todas y todos nos involucremos y participemos activa y responsablemente en los procesos públicos, políticos y económicos del país. Buscamos el fortalecimiento de las organizaciones, comunidades, pueblos y nacionalidades, para ejercer nuestros derechos y deberes ciudadanos”. De acuerdo al primer principio del </w:t>
      </w:r>
      <w:r w:rsidR="00C30A73">
        <w:rPr>
          <w:rFonts w:ascii="Arial" w:hAnsi="Arial" w:cs="Arial"/>
        </w:rPr>
        <w:t>Socialismo</w:t>
      </w:r>
      <w:r w:rsidRPr="000A1750">
        <w:rPr>
          <w:rFonts w:ascii="Arial" w:hAnsi="Arial" w:cs="Arial"/>
        </w:rPr>
        <w:t xml:space="preserve"> del Siglo XXI</w:t>
      </w:r>
      <w:r w:rsidR="00A57660">
        <w:rPr>
          <w:rFonts w:ascii="Arial" w:hAnsi="Arial" w:cs="Arial"/>
        </w:rPr>
        <w:t>,</w:t>
      </w:r>
      <w:r w:rsidRPr="000A1750">
        <w:rPr>
          <w:rFonts w:ascii="Arial" w:hAnsi="Arial" w:cs="Arial"/>
        </w:rPr>
        <w:t xml:space="preserve"> que procura cambiar la democracia representativa por la democracia participativa</w:t>
      </w:r>
      <w:r>
        <w:rPr>
          <w:rFonts w:ascii="Arial" w:hAnsi="Arial" w:cs="Arial"/>
        </w:rPr>
        <w:t xml:space="preserve"> para que el sujeto social sienta realmente su voz y voto dentro de la democracia, para que se sienta escuchado y se empodere de su papel como actor principal de un sistema democrático</w:t>
      </w:r>
      <w:r w:rsidRPr="000A1750">
        <w:rPr>
          <w:rFonts w:ascii="Arial" w:hAnsi="Arial" w:cs="Arial"/>
        </w:rPr>
        <w:t>.</w:t>
      </w:r>
    </w:p>
    <w:p w:rsidR="003458A5" w:rsidRPr="000A1750" w:rsidRDefault="003458A5" w:rsidP="003458A5">
      <w:pPr>
        <w:pStyle w:val="NormalWeb"/>
        <w:spacing w:line="360" w:lineRule="auto"/>
        <w:ind w:right="49"/>
        <w:jc w:val="both"/>
        <w:rPr>
          <w:rFonts w:ascii="Arial" w:hAnsi="Arial" w:cs="Arial"/>
        </w:rPr>
      </w:pPr>
      <w:r w:rsidRPr="00955B39">
        <w:rPr>
          <w:rStyle w:val="Textoennegrita"/>
          <w:rFonts w:ascii="Arial" w:hAnsi="Arial" w:cs="Arial"/>
          <w:b w:val="0"/>
          <w:i/>
          <w:u w:val="single"/>
        </w:rPr>
        <w:lastRenderedPageBreak/>
        <w:t>Objetivo 11</w:t>
      </w:r>
      <w:r>
        <w:rPr>
          <w:rStyle w:val="Textoennegrita"/>
          <w:rFonts w:ascii="Arial" w:hAnsi="Arial" w:cs="Arial"/>
          <w:b w:val="0"/>
          <w:i/>
        </w:rPr>
        <w:t>:</w:t>
      </w:r>
      <w:r w:rsidRPr="00955B39">
        <w:rPr>
          <w:rStyle w:val="Textoennegrita"/>
          <w:rFonts w:ascii="Arial" w:hAnsi="Arial" w:cs="Arial"/>
          <w:b w:val="0"/>
          <w:i/>
        </w:rPr>
        <w:t xml:space="preserve"> Establecer un Sistema Económico Social, Solidario y Sostenible:</w:t>
      </w:r>
      <w:r w:rsidRPr="000A1750">
        <w:rPr>
          <w:rStyle w:val="Textoennegrita"/>
          <w:rFonts w:ascii="Arial" w:hAnsi="Arial" w:cs="Arial"/>
          <w:i/>
        </w:rPr>
        <w:t xml:space="preserve"> </w:t>
      </w:r>
      <w:r w:rsidRPr="000A1750">
        <w:rPr>
          <w:rFonts w:ascii="Arial" w:hAnsi="Arial" w:cs="Arial"/>
        </w:rPr>
        <w:t xml:space="preserve">“Construimos un sistema económico cuyo fin sea el ser humano y su buen vivir. Buscamos equilibrios de vida en condiciones de justicia y soberanía. Reconocemos la diversidad económica, la recuperación de lo público y la transformación efectiva del Estado”. En concordancia con la construcción de  la economía de equivalencias, uno de los pilares fundamentales del </w:t>
      </w:r>
      <w:r w:rsidR="00C30A73">
        <w:rPr>
          <w:rFonts w:ascii="Arial" w:hAnsi="Arial" w:cs="Arial"/>
        </w:rPr>
        <w:t>Socialismo</w:t>
      </w:r>
      <w:r w:rsidRPr="000A1750">
        <w:rPr>
          <w:rFonts w:ascii="Arial" w:hAnsi="Arial" w:cs="Arial"/>
        </w:rPr>
        <w:t xml:space="preserve"> del Siglo XXI</w:t>
      </w:r>
      <w:r>
        <w:rPr>
          <w:rFonts w:ascii="Arial" w:hAnsi="Arial" w:cs="Arial"/>
        </w:rPr>
        <w:t xml:space="preserve"> que implica otros modos de ver la economía</w:t>
      </w:r>
      <w:r w:rsidR="00A57660">
        <w:rPr>
          <w:rFonts w:ascii="Arial" w:hAnsi="Arial" w:cs="Arial"/>
        </w:rPr>
        <w:t>,</w:t>
      </w:r>
      <w:r>
        <w:rPr>
          <w:rFonts w:ascii="Arial" w:hAnsi="Arial" w:cs="Arial"/>
        </w:rPr>
        <w:t xml:space="preserve"> constituyendo al ser humano como su eje principal</w:t>
      </w:r>
      <w:r w:rsidRPr="000A1750">
        <w:rPr>
          <w:rFonts w:ascii="Arial" w:hAnsi="Arial" w:cs="Arial"/>
        </w:rPr>
        <w:t>.</w:t>
      </w:r>
    </w:p>
    <w:p w:rsidR="00A57660" w:rsidRDefault="003458A5" w:rsidP="00A57660">
      <w:pPr>
        <w:pStyle w:val="NormalWeb"/>
        <w:spacing w:after="0" w:line="360" w:lineRule="auto"/>
        <w:ind w:right="51"/>
        <w:jc w:val="both"/>
        <w:rPr>
          <w:rFonts w:ascii="Arial" w:hAnsi="Arial" w:cs="Arial"/>
        </w:rPr>
      </w:pPr>
      <w:r w:rsidRPr="00955B39">
        <w:rPr>
          <w:rFonts w:ascii="Arial" w:hAnsi="Arial" w:cs="Arial"/>
          <w:bCs/>
          <w:i/>
          <w:u w:val="single"/>
        </w:rPr>
        <w:t>Objetivo 12</w:t>
      </w:r>
      <w:r>
        <w:rPr>
          <w:rFonts w:ascii="Arial" w:hAnsi="Arial" w:cs="Arial"/>
          <w:bCs/>
          <w:i/>
        </w:rPr>
        <w:t>:</w:t>
      </w:r>
      <w:r w:rsidRPr="000A1750">
        <w:rPr>
          <w:rFonts w:ascii="Arial" w:hAnsi="Arial" w:cs="Arial"/>
          <w:bCs/>
          <w:i/>
        </w:rPr>
        <w:t xml:space="preserve"> Construir un Estado Democrático para el Buen Vivir:</w:t>
      </w:r>
      <w:r w:rsidRPr="000A1750">
        <w:rPr>
          <w:rFonts w:ascii="Arial" w:hAnsi="Arial" w:cs="Arial"/>
          <w:b/>
          <w:bCs/>
        </w:rPr>
        <w:t xml:space="preserve"> </w:t>
      </w:r>
      <w:r w:rsidRPr="000A1750">
        <w:rPr>
          <w:rFonts w:ascii="Arial" w:hAnsi="Arial" w:cs="Arial"/>
        </w:rPr>
        <w:t>“Construimos un Estado cercano y amigable que planifica y coordina sus acciones de manera descentralizada y desconcentrada. Promovemos la inversión pública para alcanzar la satisfacción de las necesidades humanas con servicios públicos de calidad. Se trata de construir la sociedad del buen vivir en la cual se reconozca las diversidades y se vele por el cumplimiento de los derechos ciudadanos”. Es decir</w:t>
      </w:r>
      <w:r w:rsidR="00A57660">
        <w:rPr>
          <w:rFonts w:ascii="Arial" w:hAnsi="Arial" w:cs="Arial"/>
        </w:rPr>
        <w:t>,</w:t>
      </w:r>
      <w:r w:rsidRPr="000A1750">
        <w:rPr>
          <w:rFonts w:ascii="Arial" w:hAnsi="Arial" w:cs="Arial"/>
        </w:rPr>
        <w:t xml:space="preserve"> se trata de una construcción del nuevo </w:t>
      </w:r>
      <w:r w:rsidR="00C30A73">
        <w:rPr>
          <w:rFonts w:ascii="Arial" w:hAnsi="Arial" w:cs="Arial"/>
        </w:rPr>
        <w:t>Socialismo</w:t>
      </w:r>
      <w:r>
        <w:rPr>
          <w:rFonts w:ascii="Arial" w:hAnsi="Arial" w:cs="Arial"/>
        </w:rPr>
        <w:t xml:space="preserve"> a partir de la democracia participativa y directa</w:t>
      </w:r>
      <w:r w:rsidRPr="000A1750">
        <w:rPr>
          <w:rFonts w:ascii="Arial" w:hAnsi="Arial" w:cs="Arial"/>
        </w:rPr>
        <w:t>, todo el Plan N</w:t>
      </w:r>
      <w:r>
        <w:rPr>
          <w:rFonts w:ascii="Arial" w:hAnsi="Arial" w:cs="Arial"/>
        </w:rPr>
        <w:t>acional de Desarrollo como se ha</w:t>
      </w:r>
      <w:r w:rsidRPr="000A1750">
        <w:rPr>
          <w:rFonts w:ascii="Arial" w:hAnsi="Arial" w:cs="Arial"/>
        </w:rPr>
        <w:t xml:space="preserve"> visto se encamina a la consecución</w:t>
      </w:r>
      <w:r>
        <w:rPr>
          <w:rFonts w:ascii="Arial" w:hAnsi="Arial" w:cs="Arial"/>
        </w:rPr>
        <w:t xml:space="preserve"> de este nuevo sistema.</w:t>
      </w:r>
      <w:r w:rsidR="00A57660">
        <w:rPr>
          <w:rFonts w:ascii="Arial" w:hAnsi="Arial" w:cs="Arial"/>
        </w:rPr>
        <w:t xml:space="preserve"> </w:t>
      </w:r>
    </w:p>
    <w:p w:rsidR="003458A5" w:rsidRPr="000A1750" w:rsidRDefault="003458A5" w:rsidP="00A57660">
      <w:pPr>
        <w:pStyle w:val="NormalWeb"/>
        <w:spacing w:after="0" w:line="360" w:lineRule="auto"/>
        <w:ind w:right="51"/>
        <w:jc w:val="both"/>
        <w:rPr>
          <w:rFonts w:ascii="Arial" w:hAnsi="Arial" w:cs="Arial"/>
        </w:rPr>
      </w:pPr>
      <w:r>
        <w:rPr>
          <w:rFonts w:ascii="Arial" w:hAnsi="Arial" w:cs="Arial"/>
        </w:rPr>
        <w:t>Lo expuesto puede mirarse en el siguiente gráfico:</w:t>
      </w:r>
    </w:p>
    <w:p w:rsidR="006108C1" w:rsidRDefault="006108C1" w:rsidP="006108C1">
      <w:pPr>
        <w:autoSpaceDE w:val="0"/>
        <w:autoSpaceDN w:val="0"/>
        <w:adjustRightInd w:val="0"/>
        <w:spacing w:after="0" w:line="360" w:lineRule="auto"/>
        <w:ind w:right="49"/>
        <w:jc w:val="center"/>
        <w:rPr>
          <w:rFonts w:ascii="Arial" w:hAnsi="Arial" w:cs="Arial"/>
          <w:sz w:val="16"/>
          <w:szCs w:val="16"/>
          <w:u w:val="single"/>
        </w:rPr>
      </w:pPr>
      <w:r>
        <w:rPr>
          <w:rFonts w:ascii="Arial" w:hAnsi="Arial" w:cs="Arial"/>
          <w:sz w:val="16"/>
          <w:szCs w:val="16"/>
          <w:u w:val="single"/>
        </w:rPr>
        <w:t>G</w:t>
      </w:r>
      <w:r w:rsidR="00C700CC">
        <w:rPr>
          <w:rFonts w:ascii="Arial" w:hAnsi="Arial" w:cs="Arial"/>
          <w:sz w:val="16"/>
          <w:szCs w:val="16"/>
          <w:u w:val="single"/>
        </w:rPr>
        <w:t>ráfico III</w:t>
      </w:r>
    </w:p>
    <w:p w:rsidR="006108C1" w:rsidRPr="00C700CC" w:rsidRDefault="006108C1" w:rsidP="006108C1">
      <w:pPr>
        <w:autoSpaceDE w:val="0"/>
        <w:autoSpaceDN w:val="0"/>
        <w:adjustRightInd w:val="0"/>
        <w:spacing w:after="0" w:line="360" w:lineRule="auto"/>
        <w:ind w:right="49"/>
        <w:jc w:val="center"/>
        <w:rPr>
          <w:rFonts w:ascii="Arial" w:hAnsi="Arial" w:cs="Arial"/>
          <w:b/>
          <w:sz w:val="16"/>
          <w:szCs w:val="16"/>
        </w:rPr>
      </w:pPr>
      <w:r w:rsidRPr="00C700CC">
        <w:rPr>
          <w:rFonts w:ascii="Arial" w:hAnsi="Arial" w:cs="Arial"/>
          <w:b/>
          <w:sz w:val="16"/>
          <w:szCs w:val="16"/>
        </w:rPr>
        <w:t xml:space="preserve">Congruencia entre los Objetivos del Plan Nacional del Buen Vivir y el los Principios del </w:t>
      </w:r>
      <w:r w:rsidR="00C30A73">
        <w:rPr>
          <w:rFonts w:ascii="Arial" w:hAnsi="Arial" w:cs="Arial"/>
          <w:b/>
          <w:sz w:val="16"/>
          <w:szCs w:val="16"/>
        </w:rPr>
        <w:t>Socialismo</w:t>
      </w:r>
      <w:r w:rsidRPr="00C700CC">
        <w:rPr>
          <w:rFonts w:ascii="Arial" w:hAnsi="Arial" w:cs="Arial"/>
          <w:b/>
          <w:sz w:val="16"/>
          <w:szCs w:val="16"/>
        </w:rPr>
        <w:t xml:space="preserve"> del Siglo XXI</w:t>
      </w:r>
    </w:p>
    <w:tbl>
      <w:tblPr>
        <w:tblStyle w:val="Cuadrculaclara-nfasis6"/>
        <w:tblW w:w="0" w:type="auto"/>
        <w:tblLook w:val="04A0"/>
      </w:tblPr>
      <w:tblGrid>
        <w:gridCol w:w="3546"/>
        <w:gridCol w:w="1354"/>
        <w:gridCol w:w="1496"/>
        <w:gridCol w:w="1020"/>
        <w:gridCol w:w="1638"/>
      </w:tblGrid>
      <w:tr w:rsidR="00F25767" w:rsidRPr="00BA6B25" w:rsidTr="00C23E6C">
        <w:trPr>
          <w:cnfStyle w:val="100000000000"/>
          <w:trHeight w:val="668"/>
        </w:trPr>
        <w:tc>
          <w:tcPr>
            <w:cnfStyle w:val="001000000000"/>
            <w:tcW w:w="0" w:type="auto"/>
            <w:hideMark/>
          </w:tcPr>
          <w:p w:rsidR="00F25767" w:rsidRPr="00BA6B25" w:rsidRDefault="00F25767" w:rsidP="00BA6B25">
            <w:pPr>
              <w:spacing w:line="240" w:lineRule="atLeast"/>
              <w:jc w:val="center"/>
              <w:rPr>
                <w:rFonts w:ascii="Angsana New" w:eastAsia="Times New Roman" w:hAnsi="Angsana New" w:cs="Angsana New"/>
                <w:sz w:val="16"/>
                <w:szCs w:val="16"/>
              </w:rPr>
            </w:pPr>
            <w:r w:rsidRPr="00BA6B25">
              <w:rPr>
                <w:rFonts w:ascii="Angsana New" w:eastAsia="Times New Roman" w:hAnsi="Angsana New" w:cs="Angsana New"/>
                <w:kern w:val="24"/>
                <w:sz w:val="16"/>
                <w:szCs w:val="16"/>
              </w:rPr>
              <w:t xml:space="preserve">Objetivos </w:t>
            </w:r>
          </w:p>
        </w:tc>
        <w:tc>
          <w:tcPr>
            <w:tcW w:w="0" w:type="auto"/>
            <w:hideMark/>
          </w:tcPr>
          <w:p w:rsidR="00F25767" w:rsidRPr="00BA6B25" w:rsidRDefault="00F25767" w:rsidP="00BA6B25">
            <w:pPr>
              <w:spacing w:line="240" w:lineRule="atLeast"/>
              <w:cnfStyle w:val="100000000000"/>
              <w:rPr>
                <w:rFonts w:ascii="Angsana New" w:eastAsia="Times New Roman" w:hAnsi="Angsana New" w:cs="Angsana New"/>
                <w:sz w:val="16"/>
                <w:szCs w:val="16"/>
              </w:rPr>
            </w:pPr>
            <w:r w:rsidRPr="00BA6B25">
              <w:rPr>
                <w:rFonts w:ascii="Angsana New" w:eastAsia="Times New Roman" w:hAnsi="Angsana New" w:cs="Angsana New"/>
                <w:kern w:val="24"/>
                <w:sz w:val="16"/>
                <w:szCs w:val="16"/>
              </w:rPr>
              <w:t xml:space="preserve">Democracia Participativa </w:t>
            </w:r>
          </w:p>
        </w:tc>
        <w:tc>
          <w:tcPr>
            <w:tcW w:w="0" w:type="auto"/>
            <w:hideMark/>
          </w:tcPr>
          <w:p w:rsidR="00F25767" w:rsidRPr="00BA6B25" w:rsidRDefault="00F25767" w:rsidP="00BA6B25">
            <w:pPr>
              <w:spacing w:line="240" w:lineRule="atLeast"/>
              <w:cnfStyle w:val="100000000000"/>
              <w:rPr>
                <w:rFonts w:ascii="Angsana New" w:eastAsia="Times New Roman" w:hAnsi="Angsana New" w:cs="Angsana New"/>
                <w:sz w:val="16"/>
                <w:szCs w:val="16"/>
              </w:rPr>
            </w:pPr>
            <w:r w:rsidRPr="00BA6B25">
              <w:rPr>
                <w:rFonts w:ascii="Angsana New" w:eastAsia="Times New Roman" w:hAnsi="Angsana New" w:cs="Angsana New"/>
                <w:kern w:val="24"/>
                <w:sz w:val="16"/>
                <w:szCs w:val="16"/>
              </w:rPr>
              <w:t xml:space="preserve">Economía de Equivalencias </w:t>
            </w:r>
          </w:p>
        </w:tc>
        <w:tc>
          <w:tcPr>
            <w:tcW w:w="0" w:type="auto"/>
            <w:hideMark/>
          </w:tcPr>
          <w:p w:rsidR="00F25767" w:rsidRPr="00BA6B25" w:rsidRDefault="00F25767" w:rsidP="00BA6B25">
            <w:pPr>
              <w:spacing w:line="240" w:lineRule="atLeast"/>
              <w:cnfStyle w:val="100000000000"/>
              <w:rPr>
                <w:rFonts w:ascii="Angsana New" w:eastAsia="Times New Roman" w:hAnsi="Angsana New" w:cs="Angsana New"/>
                <w:sz w:val="16"/>
                <w:szCs w:val="16"/>
              </w:rPr>
            </w:pPr>
            <w:r w:rsidRPr="00BA6B25">
              <w:rPr>
                <w:rFonts w:ascii="Angsana New" w:eastAsia="Times New Roman" w:hAnsi="Angsana New" w:cs="Angsana New"/>
                <w:kern w:val="24"/>
                <w:sz w:val="16"/>
                <w:szCs w:val="16"/>
              </w:rPr>
              <w:t xml:space="preserve">Estado No Clasista </w:t>
            </w:r>
          </w:p>
        </w:tc>
        <w:tc>
          <w:tcPr>
            <w:tcW w:w="0" w:type="auto"/>
            <w:hideMark/>
          </w:tcPr>
          <w:p w:rsidR="00F25767" w:rsidRPr="00BA6B25" w:rsidRDefault="00F25767" w:rsidP="00BA6B25">
            <w:pPr>
              <w:spacing w:line="240" w:lineRule="atLeast"/>
              <w:cnfStyle w:val="100000000000"/>
              <w:rPr>
                <w:rFonts w:ascii="Angsana New" w:eastAsia="Times New Roman" w:hAnsi="Angsana New" w:cs="Angsana New"/>
                <w:sz w:val="16"/>
                <w:szCs w:val="16"/>
              </w:rPr>
            </w:pPr>
            <w:r w:rsidRPr="00BA6B25">
              <w:rPr>
                <w:rFonts w:ascii="Angsana New" w:eastAsia="Times New Roman" w:hAnsi="Angsana New" w:cs="Angsana New"/>
                <w:kern w:val="24"/>
                <w:sz w:val="16"/>
                <w:szCs w:val="16"/>
              </w:rPr>
              <w:t xml:space="preserve">Reconstrucción del Ciudadano </w:t>
            </w:r>
          </w:p>
        </w:tc>
      </w:tr>
      <w:tr w:rsidR="00F25767" w:rsidRPr="00BA6B25" w:rsidTr="00C23E6C">
        <w:trPr>
          <w:cnfStyle w:val="000000100000"/>
          <w:trHeight w:val="563"/>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1.- Auspiciar la Igualdad, Cohesión e Integración Social y Territorial en la Diversidad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3458A5"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r w:rsidR="00F25767"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r>
      <w:tr w:rsidR="00F25767" w:rsidRPr="00BA6B25" w:rsidTr="00C23E6C">
        <w:trPr>
          <w:cnfStyle w:val="000000010000"/>
          <w:trHeight w:val="401"/>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2.-  Mejorar las Capacidades y Potencialidades de la Ciudadanía </w:t>
            </w:r>
          </w:p>
        </w:tc>
        <w:tc>
          <w:tcPr>
            <w:tcW w:w="0" w:type="auto"/>
            <w:hideMark/>
          </w:tcPr>
          <w:p w:rsidR="00F25767" w:rsidRPr="00BA6B25" w:rsidRDefault="003458A5"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100000"/>
          <w:trHeight w:val="422"/>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3.-Mejorar la Calidad de Vida de la Población-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r>
      <w:tr w:rsidR="00F25767" w:rsidRPr="00BA6B25" w:rsidTr="00C23E6C">
        <w:trPr>
          <w:cnfStyle w:val="000000010000"/>
          <w:trHeight w:val="558"/>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4.- Garantizar Los Derechos De La Naturaleza Y Promover Un Ambiente Sano Y Sustentable </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100000"/>
          <w:trHeight w:val="564"/>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5.- Garantizar la Soberanía y la Paz, e Impulsar la Inserción Estratégica en el Mundo y la integración Latinoamericana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010000"/>
          <w:trHeight w:val="567"/>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6.- Garantizar el Trabajo Estable, Justo y Digno en su Diversidad de Formas </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100000"/>
          <w:trHeight w:val="671"/>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lastRenderedPageBreak/>
              <w:t xml:space="preserve">7.- Construir y Fortalecer Espacios Públicos, Interculturales y de Encuentro Común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010000"/>
          <w:trHeight w:val="562"/>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8.- Afirmar y Fortalecer la Identidad Nacional, las Identidades Diversas, la Plurinacionalidad y la Interculturalidad </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r>
      <w:tr w:rsidR="00F25767" w:rsidRPr="00BA6B25" w:rsidTr="00C23E6C">
        <w:trPr>
          <w:cnfStyle w:val="000000100000"/>
          <w:trHeight w:val="414"/>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9.- Garantizar la Vigencia de los Derechos y la Justicia </w:t>
            </w:r>
          </w:p>
        </w:tc>
        <w:tc>
          <w:tcPr>
            <w:tcW w:w="0" w:type="auto"/>
            <w:hideMark/>
          </w:tcPr>
          <w:p w:rsidR="00F25767" w:rsidRPr="00BA6B25" w:rsidRDefault="003458A5"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r>
      <w:tr w:rsidR="00F25767" w:rsidRPr="00BA6B25" w:rsidTr="00C23E6C">
        <w:trPr>
          <w:cnfStyle w:val="000000010000"/>
          <w:trHeight w:val="420"/>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10.- Garantizar el Acceso a la Participación Pública y Política </w:t>
            </w: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c>
          <w:tcPr>
            <w:tcW w:w="0" w:type="auto"/>
            <w:hideMark/>
          </w:tcPr>
          <w:p w:rsidR="00F25767" w:rsidRPr="00BA6B25" w:rsidRDefault="003458A5"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r>
      <w:tr w:rsidR="00F25767" w:rsidRPr="00BA6B25" w:rsidTr="00C23E6C">
        <w:trPr>
          <w:cnfStyle w:val="000000100000"/>
          <w:trHeight w:val="425"/>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11.- Establecer un Sistema Económico Social, Solidario y Sostenible </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c>
          <w:tcPr>
            <w:tcW w:w="0" w:type="auto"/>
            <w:hideMark/>
          </w:tcPr>
          <w:p w:rsidR="00F25767" w:rsidRPr="00BA6B25" w:rsidRDefault="00F25767"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3458A5" w:rsidP="00BA6B25">
            <w:pPr>
              <w:spacing w:line="240" w:lineRule="atLeast"/>
              <w:jc w:val="center"/>
              <w:cnfStyle w:val="00000010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F25767" w:rsidP="00BA6B25">
            <w:pPr>
              <w:spacing w:line="240" w:lineRule="atLeast"/>
              <w:cnfStyle w:val="000000100000"/>
              <w:rPr>
                <w:rFonts w:ascii="Angsana New" w:eastAsia="Times New Roman" w:hAnsi="Angsana New" w:cs="Angsana New"/>
                <w:sz w:val="16"/>
                <w:szCs w:val="16"/>
              </w:rPr>
            </w:pPr>
          </w:p>
        </w:tc>
      </w:tr>
      <w:tr w:rsidR="00F25767" w:rsidRPr="00BA6B25" w:rsidTr="00C23E6C">
        <w:trPr>
          <w:cnfStyle w:val="000000010000"/>
          <w:trHeight w:val="404"/>
        </w:trPr>
        <w:tc>
          <w:tcPr>
            <w:cnfStyle w:val="001000000000"/>
            <w:tcW w:w="0" w:type="auto"/>
            <w:hideMark/>
          </w:tcPr>
          <w:p w:rsidR="00F25767" w:rsidRPr="00BA6B25" w:rsidRDefault="00F25767" w:rsidP="00BA6B25">
            <w:pPr>
              <w:spacing w:line="240" w:lineRule="atLeast"/>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12.- Construir un Estado Democrático para el Buen Vivir </w:t>
            </w:r>
          </w:p>
        </w:tc>
        <w:tc>
          <w:tcPr>
            <w:tcW w:w="0" w:type="auto"/>
            <w:hideMark/>
          </w:tcPr>
          <w:p w:rsidR="00F25767" w:rsidRPr="00BA6B25" w:rsidRDefault="00F25767"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 xml:space="preserve">* </w:t>
            </w:r>
          </w:p>
        </w:tc>
        <w:tc>
          <w:tcPr>
            <w:tcW w:w="0" w:type="auto"/>
            <w:hideMark/>
          </w:tcPr>
          <w:p w:rsidR="00F25767" w:rsidRPr="00BA6B25" w:rsidRDefault="003458A5"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3458A5" w:rsidP="00BA6B25">
            <w:pPr>
              <w:spacing w:line="240" w:lineRule="atLeast"/>
              <w:jc w:val="center"/>
              <w:cnfStyle w:val="000000010000"/>
              <w:rPr>
                <w:rFonts w:ascii="Angsana New" w:eastAsia="Times New Roman" w:hAnsi="Angsana New" w:cs="Angsana New"/>
                <w:sz w:val="16"/>
                <w:szCs w:val="16"/>
              </w:rPr>
            </w:pPr>
            <w:r w:rsidRPr="00BA6B25">
              <w:rPr>
                <w:rFonts w:ascii="Angsana New" w:eastAsia="Times New Roman" w:hAnsi="Angsana New" w:cs="Angsana New"/>
                <w:color w:val="000000"/>
                <w:kern w:val="24"/>
                <w:sz w:val="16"/>
                <w:szCs w:val="16"/>
              </w:rPr>
              <w:t>*</w:t>
            </w:r>
          </w:p>
        </w:tc>
        <w:tc>
          <w:tcPr>
            <w:tcW w:w="0" w:type="auto"/>
            <w:hideMark/>
          </w:tcPr>
          <w:p w:rsidR="00F25767" w:rsidRPr="00BA6B25" w:rsidRDefault="00F25767" w:rsidP="00BA6B25">
            <w:pPr>
              <w:spacing w:line="240" w:lineRule="atLeast"/>
              <w:cnfStyle w:val="000000010000"/>
              <w:rPr>
                <w:rFonts w:ascii="Angsana New" w:eastAsia="Times New Roman" w:hAnsi="Angsana New" w:cs="Angsana New"/>
                <w:sz w:val="16"/>
                <w:szCs w:val="16"/>
              </w:rPr>
            </w:pPr>
          </w:p>
        </w:tc>
      </w:tr>
    </w:tbl>
    <w:p w:rsidR="00491ABB" w:rsidRDefault="00491ABB" w:rsidP="00B046B9">
      <w:pPr>
        <w:autoSpaceDE w:val="0"/>
        <w:autoSpaceDN w:val="0"/>
        <w:adjustRightInd w:val="0"/>
        <w:spacing w:after="0" w:line="360" w:lineRule="auto"/>
        <w:ind w:right="49"/>
        <w:jc w:val="both"/>
        <w:rPr>
          <w:rFonts w:ascii="Arial" w:hAnsi="Arial" w:cs="Arial"/>
          <w:sz w:val="24"/>
          <w:szCs w:val="24"/>
        </w:rPr>
      </w:pPr>
    </w:p>
    <w:p w:rsidR="003458A5" w:rsidRDefault="003458A5"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 xml:space="preserve">De la observación del gráfico se puede decir que un 100% de los objetivos del Plan Nacional de Desarrollo concuerda con al menos uno de los principios del </w:t>
      </w:r>
      <w:r w:rsidR="00C30A73">
        <w:rPr>
          <w:rFonts w:ascii="Arial" w:hAnsi="Arial" w:cs="Arial"/>
          <w:sz w:val="24"/>
          <w:szCs w:val="24"/>
        </w:rPr>
        <w:t>Socialismo</w:t>
      </w:r>
      <w:r>
        <w:rPr>
          <w:rFonts w:ascii="Arial" w:hAnsi="Arial" w:cs="Arial"/>
          <w:sz w:val="24"/>
          <w:szCs w:val="24"/>
        </w:rPr>
        <w:t xml:space="preserve"> del Siglo XXI, lo que da cuenta que en el Ecuador realmente se está aplicando este modelo.</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EC407D" w:rsidRDefault="00EC407D"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 xml:space="preserve">El objetivo referido al auspicio de la igualdad, cohesión e integración social y territorial en la diversidad concuerda con el tercer principio del </w:t>
      </w:r>
      <w:r w:rsidR="00C30A73">
        <w:rPr>
          <w:rFonts w:ascii="Arial" w:hAnsi="Arial" w:cs="Arial"/>
          <w:sz w:val="24"/>
          <w:szCs w:val="24"/>
        </w:rPr>
        <w:t>Socialismo</w:t>
      </w:r>
      <w:r>
        <w:rPr>
          <w:rFonts w:ascii="Arial" w:hAnsi="Arial" w:cs="Arial"/>
          <w:sz w:val="24"/>
          <w:szCs w:val="24"/>
        </w:rPr>
        <w:t xml:space="preserve"> del Siglo XXI, el de la construcción de un Estado no clasista; existe un 25% de congruencia entre la Agen</w:t>
      </w:r>
      <w:r w:rsidR="00A57660">
        <w:rPr>
          <w:rFonts w:ascii="Arial" w:hAnsi="Arial" w:cs="Arial"/>
          <w:sz w:val="24"/>
          <w:szCs w:val="24"/>
        </w:rPr>
        <w:t>da Programática del Ecuador y el</w:t>
      </w:r>
      <w:r>
        <w:rPr>
          <w:rFonts w:ascii="Arial" w:hAnsi="Arial" w:cs="Arial"/>
          <w:sz w:val="24"/>
          <w:szCs w:val="24"/>
        </w:rPr>
        <w:t xml:space="preserve"> S-SXXI.</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EC407D" w:rsidRDefault="00EC407D"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El segundo objetivo</w:t>
      </w:r>
      <w:r w:rsidR="00A57660">
        <w:rPr>
          <w:rFonts w:ascii="Arial" w:hAnsi="Arial" w:cs="Arial"/>
          <w:sz w:val="24"/>
          <w:szCs w:val="24"/>
        </w:rPr>
        <w:t>,</w:t>
      </w:r>
      <w:r>
        <w:rPr>
          <w:rFonts w:ascii="Arial" w:hAnsi="Arial" w:cs="Arial"/>
          <w:sz w:val="24"/>
          <w:szCs w:val="24"/>
        </w:rPr>
        <w:t xml:space="preserve"> que se refiere a mejorar las capacidades y potencialidades de la ciudadanía</w:t>
      </w:r>
      <w:r w:rsidR="00A57660">
        <w:rPr>
          <w:rFonts w:ascii="Arial" w:hAnsi="Arial" w:cs="Arial"/>
          <w:sz w:val="24"/>
          <w:szCs w:val="24"/>
        </w:rPr>
        <w:t>,</w:t>
      </w:r>
      <w:r>
        <w:rPr>
          <w:rFonts w:ascii="Arial" w:hAnsi="Arial" w:cs="Arial"/>
          <w:sz w:val="24"/>
          <w:szCs w:val="24"/>
        </w:rPr>
        <w:t xml:space="preserve"> tiene congruencia con el principio de la democracia participativa y de la reconstrucción de un ciudadano racional, ético y estético; lo que da cuenta de un 50% de relación del Plan Nacional con </w:t>
      </w:r>
      <w:r w:rsidR="00A57660">
        <w:rPr>
          <w:rFonts w:ascii="Arial" w:hAnsi="Arial" w:cs="Arial"/>
          <w:sz w:val="24"/>
          <w:szCs w:val="24"/>
        </w:rPr>
        <w:t xml:space="preserve">el </w:t>
      </w:r>
      <w:r>
        <w:rPr>
          <w:rFonts w:ascii="Arial" w:hAnsi="Arial" w:cs="Arial"/>
          <w:sz w:val="24"/>
          <w:szCs w:val="24"/>
        </w:rPr>
        <w:t>S-SXXI.</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EC407D" w:rsidRDefault="00EC407D"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El objetivo de mejorar la clase de vida de los ciudadanos tiene un 50</w:t>
      </w:r>
      <w:r w:rsidR="00A57660">
        <w:rPr>
          <w:rFonts w:ascii="Arial" w:hAnsi="Arial" w:cs="Arial"/>
          <w:sz w:val="24"/>
          <w:szCs w:val="24"/>
        </w:rPr>
        <w:t xml:space="preserve">% de igualdad con </w:t>
      </w:r>
      <w:r>
        <w:rPr>
          <w:rFonts w:ascii="Arial" w:hAnsi="Arial" w:cs="Arial"/>
          <w:sz w:val="24"/>
          <w:szCs w:val="24"/>
        </w:rPr>
        <w:t xml:space="preserve">el </w:t>
      </w:r>
      <w:r w:rsidR="00C30A73">
        <w:rPr>
          <w:rFonts w:ascii="Arial" w:hAnsi="Arial" w:cs="Arial"/>
          <w:sz w:val="24"/>
          <w:szCs w:val="24"/>
        </w:rPr>
        <w:t>Socialismo</w:t>
      </w:r>
      <w:r>
        <w:rPr>
          <w:rFonts w:ascii="Arial" w:hAnsi="Arial" w:cs="Arial"/>
          <w:sz w:val="24"/>
          <w:szCs w:val="24"/>
        </w:rPr>
        <w:t xml:space="preserve"> del Siglo XXI</w:t>
      </w:r>
      <w:r w:rsidR="00A57660">
        <w:rPr>
          <w:rFonts w:ascii="Arial" w:hAnsi="Arial" w:cs="Arial"/>
          <w:sz w:val="24"/>
          <w:szCs w:val="24"/>
        </w:rPr>
        <w:t>,</w:t>
      </w:r>
      <w:r>
        <w:rPr>
          <w:rFonts w:ascii="Arial" w:hAnsi="Arial" w:cs="Arial"/>
          <w:sz w:val="24"/>
          <w:szCs w:val="24"/>
        </w:rPr>
        <w:t xml:space="preserve"> pues se refiere a una economía planificada de equivalencias y a una sociedad no clasista.</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EC407D" w:rsidRDefault="00A57660"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E</w:t>
      </w:r>
      <w:r w:rsidR="00EC407D">
        <w:rPr>
          <w:rFonts w:ascii="Arial" w:hAnsi="Arial" w:cs="Arial"/>
          <w:sz w:val="24"/>
          <w:szCs w:val="24"/>
        </w:rPr>
        <w:t>l cuarto objetivo tiene un 50% de congr</w:t>
      </w:r>
      <w:r w:rsidR="00DC7987">
        <w:rPr>
          <w:rFonts w:ascii="Arial" w:hAnsi="Arial" w:cs="Arial"/>
          <w:sz w:val="24"/>
          <w:szCs w:val="24"/>
        </w:rPr>
        <w:t>uencia con los principios</w:t>
      </w:r>
      <w:r>
        <w:rPr>
          <w:rFonts w:ascii="Arial" w:hAnsi="Arial" w:cs="Arial"/>
          <w:sz w:val="24"/>
          <w:szCs w:val="24"/>
        </w:rPr>
        <w:t xml:space="preserve"> </w:t>
      </w:r>
      <w:r w:rsidR="00877FB7">
        <w:rPr>
          <w:rFonts w:ascii="Arial" w:hAnsi="Arial" w:cs="Arial"/>
          <w:sz w:val="24"/>
          <w:szCs w:val="24"/>
        </w:rPr>
        <w:t>del S-SXXI</w:t>
      </w:r>
      <w:r>
        <w:rPr>
          <w:rFonts w:ascii="Arial" w:hAnsi="Arial" w:cs="Arial"/>
          <w:sz w:val="24"/>
          <w:szCs w:val="24"/>
        </w:rPr>
        <w:t>,</w:t>
      </w:r>
      <w:r w:rsidR="00877FB7">
        <w:rPr>
          <w:rFonts w:ascii="Arial" w:hAnsi="Arial" w:cs="Arial"/>
          <w:sz w:val="24"/>
          <w:szCs w:val="24"/>
        </w:rPr>
        <w:t xml:space="preserve"> pues trata mediante la garantía de los derechos de la naturaleza y la promoción </w:t>
      </w:r>
      <w:r w:rsidR="00877FB7">
        <w:rPr>
          <w:rFonts w:ascii="Arial" w:hAnsi="Arial" w:cs="Arial"/>
          <w:sz w:val="24"/>
          <w:szCs w:val="24"/>
        </w:rPr>
        <w:lastRenderedPageBreak/>
        <w:t>de un ambiente sano y sustentable</w:t>
      </w:r>
      <w:r>
        <w:rPr>
          <w:rFonts w:ascii="Arial" w:hAnsi="Arial" w:cs="Arial"/>
          <w:sz w:val="24"/>
          <w:szCs w:val="24"/>
        </w:rPr>
        <w:t>,</w:t>
      </w:r>
      <w:r w:rsidR="00877FB7">
        <w:rPr>
          <w:rFonts w:ascii="Arial" w:hAnsi="Arial" w:cs="Arial"/>
          <w:sz w:val="24"/>
          <w:szCs w:val="24"/>
        </w:rPr>
        <w:t xml:space="preserve"> construir una economía planificada de equivalencias y un ciudadano racional ético y estético.</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877FB7" w:rsidRDefault="00877FB7"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Con respecto a lo que dice el quinto objetivo</w:t>
      </w:r>
      <w:r w:rsidR="00A57660">
        <w:rPr>
          <w:rFonts w:ascii="Arial" w:hAnsi="Arial" w:cs="Arial"/>
          <w:sz w:val="24"/>
          <w:szCs w:val="24"/>
        </w:rPr>
        <w:t>,</w:t>
      </w:r>
      <w:r>
        <w:rPr>
          <w:rFonts w:ascii="Arial" w:hAnsi="Arial" w:cs="Arial"/>
          <w:sz w:val="24"/>
          <w:szCs w:val="24"/>
        </w:rPr>
        <w:t xml:space="preserve"> la congruencia es de un 100%</w:t>
      </w:r>
      <w:r w:rsidR="00A57660">
        <w:rPr>
          <w:rFonts w:ascii="Arial" w:hAnsi="Arial" w:cs="Arial"/>
          <w:sz w:val="24"/>
          <w:szCs w:val="24"/>
        </w:rPr>
        <w:t>,</w:t>
      </w:r>
      <w:r>
        <w:rPr>
          <w:rFonts w:ascii="Arial" w:hAnsi="Arial" w:cs="Arial"/>
          <w:sz w:val="24"/>
          <w:szCs w:val="24"/>
        </w:rPr>
        <w:t xml:space="preserve"> </w:t>
      </w:r>
      <w:r w:rsidR="00A57660">
        <w:rPr>
          <w:rFonts w:ascii="Arial" w:hAnsi="Arial" w:cs="Arial"/>
          <w:sz w:val="24"/>
          <w:szCs w:val="24"/>
        </w:rPr>
        <w:t>ya que</w:t>
      </w:r>
      <w:r>
        <w:rPr>
          <w:rFonts w:ascii="Arial" w:hAnsi="Arial" w:cs="Arial"/>
          <w:sz w:val="24"/>
          <w:szCs w:val="24"/>
        </w:rPr>
        <w:t xml:space="preserve"> el garantizar la soberanía la paz y el impulsar la integración latinoamericana es la esencia misma del </w:t>
      </w:r>
      <w:r w:rsidR="00C30A73">
        <w:rPr>
          <w:rFonts w:ascii="Arial" w:hAnsi="Arial" w:cs="Arial"/>
          <w:sz w:val="24"/>
          <w:szCs w:val="24"/>
        </w:rPr>
        <w:t>Socialismo</w:t>
      </w:r>
      <w:r>
        <w:rPr>
          <w:rFonts w:ascii="Arial" w:hAnsi="Arial" w:cs="Arial"/>
          <w:sz w:val="24"/>
          <w:szCs w:val="24"/>
        </w:rPr>
        <w:t xml:space="preserve"> del Siglo XXI.</w:t>
      </w:r>
    </w:p>
    <w:p w:rsidR="00A57660" w:rsidRDefault="00A57660" w:rsidP="00B046B9">
      <w:pPr>
        <w:autoSpaceDE w:val="0"/>
        <w:autoSpaceDN w:val="0"/>
        <w:adjustRightInd w:val="0"/>
        <w:spacing w:after="0" w:line="360" w:lineRule="auto"/>
        <w:ind w:right="49"/>
        <w:jc w:val="both"/>
        <w:rPr>
          <w:rFonts w:ascii="Arial" w:hAnsi="Arial" w:cs="Arial"/>
          <w:sz w:val="24"/>
          <w:szCs w:val="24"/>
        </w:rPr>
      </w:pPr>
    </w:p>
    <w:p w:rsidR="00DC7987" w:rsidRDefault="00C25065"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El sexto</w:t>
      </w:r>
      <w:r w:rsidR="00E5069A">
        <w:rPr>
          <w:rFonts w:ascii="Arial" w:hAnsi="Arial" w:cs="Arial"/>
          <w:sz w:val="24"/>
          <w:szCs w:val="24"/>
        </w:rPr>
        <w:t>,</w:t>
      </w:r>
      <w:r>
        <w:rPr>
          <w:rFonts w:ascii="Arial" w:hAnsi="Arial" w:cs="Arial"/>
          <w:sz w:val="24"/>
          <w:szCs w:val="24"/>
        </w:rPr>
        <w:t xml:space="preserve"> séptimo</w:t>
      </w:r>
      <w:r w:rsidR="00E5069A">
        <w:rPr>
          <w:rFonts w:ascii="Arial" w:hAnsi="Arial" w:cs="Arial"/>
          <w:sz w:val="24"/>
          <w:szCs w:val="24"/>
        </w:rPr>
        <w:t xml:space="preserve"> y octavo</w:t>
      </w:r>
      <w:r>
        <w:rPr>
          <w:rFonts w:ascii="Arial" w:hAnsi="Arial" w:cs="Arial"/>
          <w:sz w:val="24"/>
          <w:szCs w:val="24"/>
        </w:rPr>
        <w:t xml:space="preserve"> objetivo</w:t>
      </w:r>
      <w:r w:rsidR="00E5069A">
        <w:rPr>
          <w:rFonts w:ascii="Arial" w:hAnsi="Arial" w:cs="Arial"/>
          <w:sz w:val="24"/>
          <w:szCs w:val="24"/>
        </w:rPr>
        <w:t>s</w:t>
      </w:r>
      <w:r>
        <w:rPr>
          <w:rFonts w:ascii="Arial" w:hAnsi="Arial" w:cs="Arial"/>
          <w:sz w:val="24"/>
          <w:szCs w:val="24"/>
        </w:rPr>
        <w:t xml:space="preserve"> referidos a garantizar el trabajo estable y construir</w:t>
      </w:r>
      <w:r w:rsidR="00E5069A">
        <w:rPr>
          <w:rFonts w:ascii="Arial" w:hAnsi="Arial" w:cs="Arial"/>
          <w:sz w:val="24"/>
          <w:szCs w:val="24"/>
        </w:rPr>
        <w:t>,</w:t>
      </w:r>
      <w:r>
        <w:rPr>
          <w:rFonts w:ascii="Arial" w:hAnsi="Arial" w:cs="Arial"/>
          <w:sz w:val="24"/>
          <w:szCs w:val="24"/>
        </w:rPr>
        <w:t xml:space="preserve"> fortalecer espacios públicos</w:t>
      </w:r>
      <w:r w:rsidR="00E5069A">
        <w:rPr>
          <w:rFonts w:ascii="Arial" w:hAnsi="Arial" w:cs="Arial"/>
          <w:sz w:val="24"/>
          <w:szCs w:val="24"/>
        </w:rPr>
        <w:t xml:space="preserve"> y afirmar y fortalecer la identidad nacional</w:t>
      </w:r>
      <w:r>
        <w:rPr>
          <w:rFonts w:ascii="Arial" w:hAnsi="Arial" w:cs="Arial"/>
          <w:sz w:val="24"/>
          <w:szCs w:val="24"/>
        </w:rPr>
        <w:t xml:space="preserve"> respectivamente concuerdan en un 50% con los principios del S-SXXI al buscar un Estado no Clasista y la reconstrucción del ciudadano racional, ético y estético.</w:t>
      </w:r>
    </w:p>
    <w:p w:rsidR="00DC7987" w:rsidRDefault="00DC7987" w:rsidP="00B046B9">
      <w:pPr>
        <w:autoSpaceDE w:val="0"/>
        <w:autoSpaceDN w:val="0"/>
        <w:adjustRightInd w:val="0"/>
        <w:spacing w:after="0" w:line="360" w:lineRule="auto"/>
        <w:ind w:right="49"/>
        <w:jc w:val="both"/>
        <w:rPr>
          <w:rFonts w:ascii="Arial" w:hAnsi="Arial" w:cs="Arial"/>
          <w:sz w:val="24"/>
          <w:szCs w:val="24"/>
        </w:rPr>
      </w:pPr>
    </w:p>
    <w:p w:rsidR="003458A5" w:rsidRDefault="00E25880"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La búsqueda de garantizar la vigencia de los derechos y la justicia, contemplada en el objetivo nueve del Plan Nacional del Buen Vivir</w:t>
      </w:r>
      <w:r w:rsidR="00DC7987">
        <w:rPr>
          <w:rFonts w:ascii="Arial" w:hAnsi="Arial" w:cs="Arial"/>
          <w:sz w:val="24"/>
          <w:szCs w:val="24"/>
        </w:rPr>
        <w:t>,</w:t>
      </w:r>
      <w:r>
        <w:rPr>
          <w:rFonts w:ascii="Arial" w:hAnsi="Arial" w:cs="Arial"/>
          <w:sz w:val="24"/>
          <w:szCs w:val="24"/>
        </w:rPr>
        <w:t xml:space="preserve"> </w:t>
      </w:r>
      <w:r w:rsidR="00CB5F99">
        <w:rPr>
          <w:rFonts w:ascii="Arial" w:hAnsi="Arial" w:cs="Arial"/>
          <w:sz w:val="24"/>
          <w:szCs w:val="24"/>
        </w:rPr>
        <w:t>tal como el deseo de garantizar un acceso a la participación pública y política</w:t>
      </w:r>
      <w:r w:rsidR="00DC7987">
        <w:rPr>
          <w:rFonts w:ascii="Arial" w:hAnsi="Arial" w:cs="Arial"/>
          <w:sz w:val="24"/>
          <w:szCs w:val="24"/>
        </w:rPr>
        <w:t>,</w:t>
      </w:r>
      <w:r w:rsidR="00CB5F99">
        <w:rPr>
          <w:rFonts w:ascii="Arial" w:hAnsi="Arial" w:cs="Arial"/>
          <w:sz w:val="24"/>
          <w:szCs w:val="24"/>
        </w:rPr>
        <w:t xml:space="preserve"> </w:t>
      </w:r>
      <w:r>
        <w:rPr>
          <w:rFonts w:ascii="Arial" w:hAnsi="Arial" w:cs="Arial"/>
          <w:sz w:val="24"/>
          <w:szCs w:val="24"/>
        </w:rPr>
        <w:t>tiene</w:t>
      </w:r>
      <w:r w:rsidR="00CB5F99">
        <w:rPr>
          <w:rFonts w:ascii="Arial" w:hAnsi="Arial" w:cs="Arial"/>
          <w:sz w:val="24"/>
          <w:szCs w:val="24"/>
        </w:rPr>
        <w:t>n</w:t>
      </w:r>
      <w:r>
        <w:rPr>
          <w:rFonts w:ascii="Arial" w:hAnsi="Arial" w:cs="Arial"/>
          <w:sz w:val="24"/>
          <w:szCs w:val="24"/>
        </w:rPr>
        <w:t xml:space="preserve"> un 50% de coincidencia con los principios del </w:t>
      </w:r>
      <w:r w:rsidR="00C30A73">
        <w:rPr>
          <w:rFonts w:ascii="Arial" w:hAnsi="Arial" w:cs="Arial"/>
          <w:sz w:val="24"/>
          <w:szCs w:val="24"/>
        </w:rPr>
        <w:t>Socialismo</w:t>
      </w:r>
      <w:r>
        <w:rPr>
          <w:rFonts w:ascii="Arial" w:hAnsi="Arial" w:cs="Arial"/>
          <w:sz w:val="24"/>
          <w:szCs w:val="24"/>
        </w:rPr>
        <w:t xml:space="preserve"> del Siglo XXI</w:t>
      </w:r>
      <w:r w:rsidR="00DC7987">
        <w:rPr>
          <w:rFonts w:ascii="Arial" w:hAnsi="Arial" w:cs="Arial"/>
          <w:sz w:val="24"/>
          <w:szCs w:val="24"/>
        </w:rPr>
        <w:t>, porque</w:t>
      </w:r>
      <w:r>
        <w:rPr>
          <w:rFonts w:ascii="Arial" w:hAnsi="Arial" w:cs="Arial"/>
          <w:sz w:val="24"/>
          <w:szCs w:val="24"/>
        </w:rPr>
        <w:t xml:space="preserve"> busca</w:t>
      </w:r>
      <w:r w:rsidR="00CB5F99">
        <w:rPr>
          <w:rFonts w:ascii="Arial" w:hAnsi="Arial" w:cs="Arial"/>
          <w:sz w:val="24"/>
          <w:szCs w:val="24"/>
        </w:rPr>
        <w:t>n</w:t>
      </w:r>
      <w:r>
        <w:rPr>
          <w:rFonts w:ascii="Arial" w:hAnsi="Arial" w:cs="Arial"/>
          <w:sz w:val="24"/>
          <w:szCs w:val="24"/>
        </w:rPr>
        <w:t xml:space="preserve"> consolidar una democracia participativa y una economía planificada de equivalencias.</w:t>
      </w:r>
    </w:p>
    <w:p w:rsidR="00DC7987" w:rsidRDefault="00DC7987" w:rsidP="00B046B9">
      <w:pPr>
        <w:autoSpaceDE w:val="0"/>
        <w:autoSpaceDN w:val="0"/>
        <w:adjustRightInd w:val="0"/>
        <w:spacing w:after="0" w:line="360" w:lineRule="auto"/>
        <w:ind w:right="49"/>
        <w:jc w:val="both"/>
        <w:rPr>
          <w:rFonts w:ascii="Arial" w:hAnsi="Arial" w:cs="Arial"/>
          <w:sz w:val="24"/>
          <w:szCs w:val="24"/>
        </w:rPr>
      </w:pPr>
    </w:p>
    <w:p w:rsidR="002C2152" w:rsidRDefault="002C2152"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 xml:space="preserve">El objetivo once busca establecer un sistema económico social, </w:t>
      </w:r>
      <w:r w:rsidR="00716C0C">
        <w:rPr>
          <w:rFonts w:ascii="Arial" w:hAnsi="Arial" w:cs="Arial"/>
          <w:sz w:val="24"/>
          <w:szCs w:val="24"/>
        </w:rPr>
        <w:t>solidario</w:t>
      </w:r>
      <w:r>
        <w:rPr>
          <w:rFonts w:ascii="Arial" w:hAnsi="Arial" w:cs="Arial"/>
          <w:sz w:val="24"/>
          <w:szCs w:val="24"/>
        </w:rPr>
        <w:t xml:space="preserve"> y sostenible</w:t>
      </w:r>
      <w:r w:rsidR="00DC7987">
        <w:rPr>
          <w:rFonts w:ascii="Arial" w:hAnsi="Arial" w:cs="Arial"/>
          <w:sz w:val="24"/>
          <w:szCs w:val="24"/>
        </w:rPr>
        <w:t>,</w:t>
      </w:r>
      <w:r>
        <w:rPr>
          <w:rFonts w:ascii="Arial" w:hAnsi="Arial" w:cs="Arial"/>
          <w:sz w:val="24"/>
          <w:szCs w:val="24"/>
        </w:rPr>
        <w:t xml:space="preserve"> por esta razón concuerda en un 50% con el S-SXXI </w:t>
      </w:r>
      <w:r w:rsidR="00716C0C">
        <w:rPr>
          <w:rFonts w:ascii="Arial" w:hAnsi="Arial" w:cs="Arial"/>
          <w:sz w:val="24"/>
          <w:szCs w:val="24"/>
        </w:rPr>
        <w:t>al querer alcanzar una economía planificada de equivalencias</w:t>
      </w:r>
      <w:r w:rsidR="00DC7987">
        <w:rPr>
          <w:rFonts w:ascii="Arial" w:hAnsi="Arial" w:cs="Arial"/>
          <w:sz w:val="24"/>
          <w:szCs w:val="24"/>
        </w:rPr>
        <w:t xml:space="preserve"> y un Estado no clasista</w:t>
      </w:r>
      <w:r w:rsidR="00716C0C">
        <w:rPr>
          <w:rFonts w:ascii="Arial" w:hAnsi="Arial" w:cs="Arial"/>
          <w:sz w:val="24"/>
          <w:szCs w:val="24"/>
        </w:rPr>
        <w:t>.</w:t>
      </w:r>
    </w:p>
    <w:p w:rsidR="00DC7987" w:rsidRDefault="00DC7987" w:rsidP="00B046B9">
      <w:pPr>
        <w:autoSpaceDE w:val="0"/>
        <w:autoSpaceDN w:val="0"/>
        <w:adjustRightInd w:val="0"/>
        <w:spacing w:after="0" w:line="360" w:lineRule="auto"/>
        <w:ind w:right="49"/>
        <w:jc w:val="both"/>
        <w:rPr>
          <w:rFonts w:ascii="Arial" w:hAnsi="Arial" w:cs="Arial"/>
          <w:sz w:val="24"/>
          <w:szCs w:val="24"/>
        </w:rPr>
      </w:pPr>
    </w:p>
    <w:p w:rsidR="00716C0C" w:rsidRDefault="00716C0C"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Finalmente, el objetivo doce concuerda en un 75%</w:t>
      </w:r>
      <w:r w:rsidR="00DC7987">
        <w:rPr>
          <w:rFonts w:ascii="Arial" w:hAnsi="Arial" w:cs="Arial"/>
          <w:sz w:val="24"/>
          <w:szCs w:val="24"/>
        </w:rPr>
        <w:t xml:space="preserve"> con el S-SXXI y sus principios, </w:t>
      </w:r>
      <w:r>
        <w:rPr>
          <w:rFonts w:ascii="Arial" w:hAnsi="Arial" w:cs="Arial"/>
          <w:sz w:val="24"/>
          <w:szCs w:val="24"/>
        </w:rPr>
        <w:t>ya que al tratar de construir un Estado democrático para el Bue</w:t>
      </w:r>
      <w:r w:rsidR="00DC7987">
        <w:rPr>
          <w:rFonts w:ascii="Arial" w:hAnsi="Arial" w:cs="Arial"/>
          <w:sz w:val="24"/>
          <w:szCs w:val="24"/>
        </w:rPr>
        <w:t>n V</w:t>
      </w:r>
      <w:r>
        <w:rPr>
          <w:rFonts w:ascii="Arial" w:hAnsi="Arial" w:cs="Arial"/>
          <w:sz w:val="24"/>
          <w:szCs w:val="24"/>
        </w:rPr>
        <w:t>ivir</w:t>
      </w:r>
      <w:r w:rsidR="00DC7987">
        <w:rPr>
          <w:rFonts w:ascii="Arial" w:hAnsi="Arial" w:cs="Arial"/>
          <w:sz w:val="24"/>
          <w:szCs w:val="24"/>
        </w:rPr>
        <w:t>,</w:t>
      </w:r>
      <w:r>
        <w:rPr>
          <w:rFonts w:ascii="Arial" w:hAnsi="Arial" w:cs="Arial"/>
          <w:sz w:val="24"/>
          <w:szCs w:val="24"/>
        </w:rPr>
        <w:t xml:space="preserve"> busca consolidar la democracia participativa, construir un Estado no clasista y fomentar la economía de equivalencias.</w:t>
      </w:r>
    </w:p>
    <w:p w:rsidR="00CB5F99" w:rsidRDefault="00CB5F99" w:rsidP="00B046B9">
      <w:pPr>
        <w:autoSpaceDE w:val="0"/>
        <w:autoSpaceDN w:val="0"/>
        <w:adjustRightInd w:val="0"/>
        <w:spacing w:after="0" w:line="360" w:lineRule="auto"/>
        <w:ind w:right="49"/>
        <w:jc w:val="both"/>
        <w:rPr>
          <w:rFonts w:ascii="Arial" w:hAnsi="Arial" w:cs="Arial"/>
          <w:sz w:val="24"/>
          <w:szCs w:val="24"/>
        </w:rPr>
      </w:pPr>
    </w:p>
    <w:p w:rsidR="00DC7987" w:rsidRDefault="00716C0C" w:rsidP="00B046B9">
      <w:pPr>
        <w:autoSpaceDE w:val="0"/>
        <w:autoSpaceDN w:val="0"/>
        <w:adjustRightInd w:val="0"/>
        <w:spacing w:after="0" w:line="360" w:lineRule="auto"/>
        <w:ind w:right="49"/>
        <w:jc w:val="both"/>
        <w:rPr>
          <w:rFonts w:ascii="Arial" w:hAnsi="Arial" w:cs="Arial"/>
          <w:sz w:val="24"/>
          <w:szCs w:val="24"/>
        </w:rPr>
      </w:pPr>
      <w:r>
        <w:rPr>
          <w:rFonts w:ascii="Arial" w:hAnsi="Arial" w:cs="Arial"/>
          <w:sz w:val="24"/>
          <w:szCs w:val="24"/>
        </w:rPr>
        <w:t xml:space="preserve">Como resultado se observa que </w:t>
      </w:r>
      <w:r w:rsidR="003458A5">
        <w:rPr>
          <w:rFonts w:ascii="Arial" w:hAnsi="Arial" w:cs="Arial"/>
          <w:sz w:val="24"/>
          <w:szCs w:val="24"/>
        </w:rPr>
        <w:t xml:space="preserve">existe un </w:t>
      </w:r>
      <w:r w:rsidR="002411A2">
        <w:rPr>
          <w:rFonts w:ascii="Arial" w:hAnsi="Arial" w:cs="Arial"/>
          <w:sz w:val="24"/>
          <w:szCs w:val="24"/>
        </w:rPr>
        <w:t xml:space="preserve">54% de congruencia entre lo comparado, </w:t>
      </w:r>
      <w:r>
        <w:rPr>
          <w:rFonts w:ascii="Arial" w:hAnsi="Arial" w:cs="Arial"/>
          <w:sz w:val="24"/>
          <w:szCs w:val="24"/>
        </w:rPr>
        <w:t xml:space="preserve">los objetivos del Plan Nacional del Buen Vivir: la Agenda Programática del Ecuador versus los principios más resaltados del </w:t>
      </w:r>
      <w:r w:rsidR="00C30A73">
        <w:rPr>
          <w:rFonts w:ascii="Arial" w:hAnsi="Arial" w:cs="Arial"/>
          <w:sz w:val="24"/>
          <w:szCs w:val="24"/>
        </w:rPr>
        <w:t>Socialismo</w:t>
      </w:r>
      <w:r>
        <w:rPr>
          <w:rFonts w:ascii="Arial" w:hAnsi="Arial" w:cs="Arial"/>
          <w:sz w:val="24"/>
          <w:szCs w:val="24"/>
        </w:rPr>
        <w:t xml:space="preserve"> del </w:t>
      </w:r>
      <w:r>
        <w:rPr>
          <w:rFonts w:ascii="Arial" w:hAnsi="Arial" w:cs="Arial"/>
          <w:sz w:val="24"/>
          <w:szCs w:val="24"/>
        </w:rPr>
        <w:lastRenderedPageBreak/>
        <w:t xml:space="preserve">Siglo XXI, el 54% constituye </w:t>
      </w:r>
      <w:r w:rsidR="002411A2">
        <w:rPr>
          <w:rFonts w:ascii="Arial" w:hAnsi="Arial" w:cs="Arial"/>
          <w:sz w:val="24"/>
          <w:szCs w:val="24"/>
        </w:rPr>
        <w:t>un índice bastante alto comparado con otros gobiernos que mantenían un discurso y aplicaban planes muy distintos.</w:t>
      </w:r>
    </w:p>
    <w:p w:rsidR="00536BE0" w:rsidRPr="000A1750" w:rsidRDefault="00536BE0" w:rsidP="00B046B9">
      <w:pPr>
        <w:autoSpaceDE w:val="0"/>
        <w:autoSpaceDN w:val="0"/>
        <w:adjustRightInd w:val="0"/>
        <w:spacing w:after="0" w:line="360" w:lineRule="auto"/>
        <w:ind w:right="49"/>
        <w:jc w:val="both"/>
        <w:rPr>
          <w:rFonts w:ascii="Arial" w:hAnsi="Arial" w:cs="Arial"/>
          <w:sz w:val="24"/>
          <w:szCs w:val="24"/>
        </w:rPr>
      </w:pPr>
    </w:p>
    <w:p w:rsidR="00B046B9" w:rsidRPr="000A1750" w:rsidRDefault="00B046B9" w:rsidP="00B046B9">
      <w:pPr>
        <w:pStyle w:val="Prrafodelista"/>
        <w:numPr>
          <w:ilvl w:val="2"/>
          <w:numId w:val="17"/>
        </w:numPr>
        <w:spacing w:line="360" w:lineRule="auto"/>
        <w:ind w:right="49"/>
        <w:jc w:val="both"/>
        <w:rPr>
          <w:rFonts w:ascii="Arial" w:hAnsi="Arial" w:cs="Arial"/>
          <w:sz w:val="24"/>
          <w:szCs w:val="24"/>
          <w:u w:val="single"/>
        </w:rPr>
      </w:pPr>
      <w:r w:rsidRPr="000A1750">
        <w:rPr>
          <w:rFonts w:ascii="Arial" w:hAnsi="Arial" w:cs="Arial"/>
          <w:sz w:val="24"/>
          <w:szCs w:val="24"/>
          <w:u w:val="single"/>
        </w:rPr>
        <w:t xml:space="preserve">Políticas, Programas y Resultados del PND en Concordancia con </w:t>
      </w:r>
      <w:r w:rsidR="00F21E53">
        <w:rPr>
          <w:rFonts w:ascii="Arial" w:hAnsi="Arial" w:cs="Arial"/>
          <w:sz w:val="24"/>
          <w:szCs w:val="24"/>
          <w:u w:val="single"/>
        </w:rPr>
        <w:t xml:space="preserve">los Principios del </w:t>
      </w:r>
      <w:r w:rsidR="00C30A73">
        <w:rPr>
          <w:rFonts w:ascii="Arial" w:hAnsi="Arial" w:cs="Arial"/>
          <w:sz w:val="24"/>
          <w:szCs w:val="24"/>
          <w:u w:val="single"/>
        </w:rPr>
        <w:t>Socialismo</w:t>
      </w:r>
      <w:r w:rsidR="00F21E53">
        <w:rPr>
          <w:rFonts w:ascii="Arial" w:hAnsi="Arial" w:cs="Arial"/>
          <w:sz w:val="24"/>
          <w:szCs w:val="24"/>
          <w:u w:val="single"/>
        </w:rPr>
        <w:t xml:space="preserve"> del Siglo XXI</w:t>
      </w:r>
    </w:p>
    <w:p w:rsidR="00B046B9" w:rsidRPr="000A1750" w:rsidRDefault="00B046B9" w:rsidP="00B046B9">
      <w:pPr>
        <w:pStyle w:val="Prrafodelista"/>
        <w:spacing w:line="360" w:lineRule="auto"/>
        <w:ind w:right="49"/>
        <w:jc w:val="both"/>
        <w:rPr>
          <w:rFonts w:ascii="Arial" w:hAnsi="Arial" w:cs="Arial"/>
          <w:sz w:val="24"/>
          <w:szCs w:val="24"/>
          <w:u w:val="single"/>
        </w:rPr>
      </w:pPr>
    </w:p>
    <w:p w:rsidR="00B046B9" w:rsidRPr="000A1750" w:rsidRDefault="00F21E53" w:rsidP="00B046B9">
      <w:pPr>
        <w:pStyle w:val="Prrafodelista"/>
        <w:numPr>
          <w:ilvl w:val="0"/>
          <w:numId w:val="18"/>
        </w:numPr>
        <w:spacing w:line="360" w:lineRule="auto"/>
        <w:ind w:right="49"/>
        <w:jc w:val="both"/>
        <w:rPr>
          <w:rFonts w:ascii="Arial" w:hAnsi="Arial" w:cs="Arial"/>
          <w:i/>
          <w:sz w:val="24"/>
          <w:szCs w:val="24"/>
        </w:rPr>
      </w:pPr>
      <w:r>
        <w:rPr>
          <w:rFonts w:ascii="Arial" w:hAnsi="Arial" w:cs="Arial"/>
          <w:i/>
          <w:sz w:val="24"/>
          <w:szCs w:val="24"/>
        </w:rPr>
        <w:t xml:space="preserve">Primer Principio: </w:t>
      </w:r>
      <w:r w:rsidR="00B046B9" w:rsidRPr="000A1750">
        <w:rPr>
          <w:rFonts w:ascii="Arial" w:hAnsi="Arial" w:cs="Arial"/>
          <w:i/>
          <w:sz w:val="24"/>
          <w:szCs w:val="24"/>
        </w:rPr>
        <w:t>Democracia Participativa o Directa vs Democracia Representativa</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rPr>
        <w:t>Mediante Carta Magna expedida en el 2008, s</w:t>
      </w:r>
      <w:r>
        <w:rPr>
          <w:rFonts w:ascii="Arial" w:eastAsia="Calibri" w:hAnsi="Arial" w:cs="Arial"/>
          <w:sz w:val="24"/>
          <w:szCs w:val="24"/>
        </w:rPr>
        <w:t>e crea en el Ecuador el Quinto P</w:t>
      </w:r>
      <w:r w:rsidRPr="000A1750">
        <w:rPr>
          <w:rFonts w:ascii="Arial" w:eastAsia="Calibri" w:hAnsi="Arial" w:cs="Arial"/>
          <w:sz w:val="24"/>
          <w:szCs w:val="24"/>
        </w:rPr>
        <w:t xml:space="preserve">oder, a través del Consejo de Participación Ciudadana y Control Social. </w:t>
      </w:r>
      <w:r w:rsidRPr="000A1750">
        <w:rPr>
          <w:rFonts w:ascii="Arial" w:eastAsia="Calibri" w:hAnsi="Arial" w:cs="Arial"/>
          <w:sz w:val="24"/>
          <w:szCs w:val="24"/>
          <w:lang w:val="es-ES"/>
        </w:rPr>
        <w:t xml:space="preserve">El control social es </w:t>
      </w:r>
      <w:r w:rsidR="002411A2">
        <w:rPr>
          <w:rFonts w:ascii="Arial" w:eastAsia="Calibri" w:hAnsi="Arial" w:cs="Arial"/>
          <w:iCs/>
          <w:sz w:val="24"/>
          <w:szCs w:val="24"/>
          <w:lang w:val="es-ES"/>
        </w:rPr>
        <w:t>e</w:t>
      </w:r>
      <w:r w:rsidRPr="000A1750">
        <w:rPr>
          <w:rFonts w:ascii="Arial" w:eastAsia="Calibri" w:hAnsi="Arial" w:cs="Arial"/>
          <w:iCs/>
          <w:sz w:val="24"/>
          <w:szCs w:val="24"/>
          <w:lang w:val="es-ES"/>
        </w:rPr>
        <w:t>l ejercicio del poder ciudadano</w:t>
      </w:r>
      <w:r w:rsidR="00DC7987">
        <w:rPr>
          <w:rFonts w:ascii="Arial" w:eastAsia="Calibri" w:hAnsi="Arial" w:cs="Arial"/>
          <w:iCs/>
          <w:sz w:val="24"/>
          <w:szCs w:val="24"/>
          <w:lang w:val="es-ES"/>
        </w:rPr>
        <w:t>,</w:t>
      </w:r>
      <w:r w:rsidRPr="000A1750">
        <w:rPr>
          <w:rFonts w:ascii="Arial" w:eastAsia="Calibri" w:hAnsi="Arial" w:cs="Arial"/>
          <w:iCs/>
          <w:sz w:val="24"/>
          <w:szCs w:val="24"/>
          <w:lang w:val="es-ES"/>
        </w:rPr>
        <w:t xml:space="preserve"> que basado en los derechos y responsabilidades y por medio de herramient</w:t>
      </w:r>
      <w:r w:rsidR="00DC7987">
        <w:rPr>
          <w:rFonts w:ascii="Arial" w:eastAsia="Calibri" w:hAnsi="Arial" w:cs="Arial"/>
          <w:iCs/>
          <w:sz w:val="24"/>
          <w:szCs w:val="24"/>
          <w:lang w:val="es-ES"/>
        </w:rPr>
        <w:t xml:space="preserve">as, metodologías y estrategias; </w:t>
      </w:r>
      <w:r w:rsidRPr="000A1750">
        <w:rPr>
          <w:rFonts w:ascii="Arial" w:eastAsia="Calibri" w:hAnsi="Arial" w:cs="Arial"/>
          <w:iCs/>
          <w:sz w:val="24"/>
          <w:szCs w:val="24"/>
          <w:lang w:val="es-ES"/>
        </w:rPr>
        <w:t xml:space="preserve">vigila, evalúa y </w:t>
      </w:r>
      <w:proofErr w:type="spellStart"/>
      <w:r w:rsidRPr="000A1750">
        <w:rPr>
          <w:rFonts w:ascii="Arial" w:eastAsia="Calibri" w:hAnsi="Arial" w:cs="Arial"/>
          <w:iCs/>
          <w:sz w:val="24"/>
          <w:szCs w:val="24"/>
          <w:lang w:val="es-ES"/>
        </w:rPr>
        <w:t>redirecciona</w:t>
      </w:r>
      <w:proofErr w:type="spellEnd"/>
      <w:r w:rsidRPr="000A1750">
        <w:rPr>
          <w:rFonts w:ascii="Arial" w:eastAsia="Calibri" w:hAnsi="Arial" w:cs="Arial"/>
          <w:iCs/>
          <w:sz w:val="24"/>
          <w:szCs w:val="24"/>
          <w:lang w:val="es-ES"/>
        </w:rPr>
        <w:t xml:space="preserve"> la gestión de lo público y el sistema democrático</w:t>
      </w:r>
      <w:r w:rsidR="00DC7987">
        <w:rPr>
          <w:rFonts w:ascii="Arial" w:eastAsia="Calibri" w:hAnsi="Arial" w:cs="Arial"/>
          <w:iCs/>
          <w:sz w:val="24"/>
          <w:szCs w:val="24"/>
          <w:lang w:val="es-ES"/>
        </w:rPr>
        <w:t>,</w:t>
      </w:r>
      <w:r w:rsidRPr="000A1750">
        <w:rPr>
          <w:rFonts w:ascii="Arial" w:eastAsia="Calibri" w:hAnsi="Arial" w:cs="Arial"/>
          <w:iCs/>
          <w:sz w:val="24"/>
          <w:szCs w:val="24"/>
          <w:lang w:val="es-ES"/>
        </w:rPr>
        <w:t xml:space="preserve"> a partir de su interpretación y análisis en procura de la transparencia y de la equidad social</w:t>
      </w:r>
      <w:r w:rsidRPr="000A1750">
        <w:rPr>
          <w:rFonts w:ascii="Arial" w:eastAsia="Calibri" w:hAnsi="Arial" w:cs="Arial"/>
          <w:sz w:val="24"/>
          <w:szCs w:val="24"/>
          <w:lang w:val="es-ES"/>
        </w:rPr>
        <w:t>. La Constitución reconoce a la participación ciudadana en todos los niveles de gobierno.</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lang w:val="es-ES"/>
        </w:rPr>
        <w:t>Como iniciativas ciudadanas se entienden las diferentes formas de participación en las que la ciudadanía decide tomar acciones orien</w:t>
      </w:r>
      <w:r>
        <w:rPr>
          <w:rFonts w:ascii="Arial" w:eastAsia="Calibri" w:hAnsi="Arial" w:cs="Arial"/>
          <w:sz w:val="24"/>
          <w:szCs w:val="24"/>
          <w:lang w:val="es-ES"/>
        </w:rPr>
        <w:t>tadas al bienestar general, al Buen V</w:t>
      </w:r>
      <w:r w:rsidRPr="000A1750">
        <w:rPr>
          <w:rFonts w:ascii="Arial" w:eastAsia="Calibri" w:hAnsi="Arial" w:cs="Arial"/>
          <w:sz w:val="24"/>
          <w:szCs w:val="24"/>
          <w:lang w:val="es-ES"/>
        </w:rPr>
        <w:t>ivir. Son las ideas y propuestas nacidas del ciudadano común que expresa su deseo de involucrarse en la gestión de lo público.</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lang w:val="es-ES"/>
        </w:rPr>
        <w:t>Los mecanismos de</w:t>
      </w:r>
      <w:r w:rsidR="00EB4C39">
        <w:rPr>
          <w:rFonts w:ascii="Arial" w:eastAsia="Calibri" w:hAnsi="Arial" w:cs="Arial"/>
          <w:sz w:val="24"/>
          <w:szCs w:val="24"/>
          <w:lang w:val="es-ES"/>
        </w:rPr>
        <w:t xml:space="preserve"> participación son veedurías de</w:t>
      </w:r>
      <w:r w:rsidRPr="000A1750">
        <w:rPr>
          <w:rFonts w:ascii="Arial" w:eastAsia="Calibri" w:hAnsi="Arial" w:cs="Arial"/>
          <w:sz w:val="24"/>
          <w:szCs w:val="24"/>
          <w:lang w:val="es-ES"/>
        </w:rPr>
        <w:t xml:space="preserve"> carácter temporal, mediante los cuales los ciudadanos y ciudadanas ejercen el derecho constitucional de controlar, de manera objetiva e imparcial,  la administración y gestión de lo público. Su propósito es intervenir -a tiempo- en caso de encontrar irregularidades en el manejo de la gestión y administración de lo público, previniendo así actos de corrupción.</w:t>
      </w:r>
    </w:p>
    <w:p w:rsidR="00B046B9" w:rsidRPr="000A1750" w:rsidRDefault="00B046B9" w:rsidP="00B046B9">
      <w:pPr>
        <w:spacing w:line="360" w:lineRule="auto"/>
        <w:ind w:right="49"/>
        <w:jc w:val="both"/>
        <w:rPr>
          <w:rFonts w:ascii="Arial" w:eastAsia="Calibri" w:hAnsi="Arial" w:cs="Arial"/>
          <w:sz w:val="24"/>
          <w:szCs w:val="24"/>
          <w:lang w:val="es-ES"/>
        </w:rPr>
      </w:pPr>
      <w:r>
        <w:rPr>
          <w:rFonts w:ascii="Arial" w:eastAsia="Calibri" w:hAnsi="Arial" w:cs="Arial"/>
          <w:sz w:val="24"/>
          <w:szCs w:val="24"/>
          <w:lang w:val="es-ES"/>
        </w:rPr>
        <w:t>Se puede hacer veedurías a e</w:t>
      </w:r>
      <w:r w:rsidRPr="000A1750">
        <w:rPr>
          <w:rFonts w:ascii="Arial" w:eastAsia="Calibri" w:hAnsi="Arial" w:cs="Arial"/>
          <w:sz w:val="24"/>
          <w:szCs w:val="24"/>
          <w:lang w:val="es-ES"/>
        </w:rPr>
        <w:t xml:space="preserve">ntidades del sector público en todos  los niveles de gobierno, a todo el ciclo de las políticas públicas, a los planes, proyectos, programas,  procesos, obras y servicios públicos, a las actuaciones de las y los </w:t>
      </w:r>
      <w:r w:rsidRPr="000A1750">
        <w:rPr>
          <w:rFonts w:ascii="Arial" w:eastAsia="Calibri" w:hAnsi="Arial" w:cs="Arial"/>
          <w:sz w:val="24"/>
          <w:szCs w:val="24"/>
          <w:lang w:val="es-ES"/>
        </w:rPr>
        <w:lastRenderedPageBreak/>
        <w:t>servidores públicos en general, a los procesos de selección o designación de autoridades públicas, a personas naturales o jurídicas del sector privado que presten servicios públicos, manejen recursos públicos o desarrollen actividades de interés público.</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rPr>
        <w:t>Para asegurar la incorporación de los ap</w:t>
      </w:r>
      <w:r w:rsidR="00F21E53">
        <w:rPr>
          <w:rFonts w:ascii="Arial" w:eastAsia="Calibri" w:hAnsi="Arial" w:cs="Arial"/>
          <w:sz w:val="24"/>
          <w:szCs w:val="24"/>
        </w:rPr>
        <w:t>ortes ciudadanos</w:t>
      </w:r>
      <w:r w:rsidR="00C9325E">
        <w:rPr>
          <w:rFonts w:ascii="Arial" w:eastAsia="Calibri" w:hAnsi="Arial" w:cs="Arial"/>
          <w:sz w:val="24"/>
          <w:szCs w:val="24"/>
        </w:rPr>
        <w:t>,</w:t>
      </w:r>
      <w:r w:rsidR="00F21E53">
        <w:rPr>
          <w:rFonts w:ascii="Arial" w:eastAsia="Calibri" w:hAnsi="Arial" w:cs="Arial"/>
          <w:sz w:val="24"/>
          <w:szCs w:val="24"/>
        </w:rPr>
        <w:t xml:space="preserve"> dentro de las P</w:t>
      </w:r>
      <w:r w:rsidRPr="000A1750">
        <w:rPr>
          <w:rFonts w:ascii="Arial" w:eastAsia="Calibri" w:hAnsi="Arial" w:cs="Arial"/>
          <w:sz w:val="24"/>
          <w:szCs w:val="24"/>
        </w:rPr>
        <w:t>olíticas de Estado</w:t>
      </w:r>
      <w:r w:rsidR="00C9325E">
        <w:rPr>
          <w:rFonts w:ascii="Arial" w:eastAsia="Calibri" w:hAnsi="Arial" w:cs="Arial"/>
          <w:sz w:val="24"/>
          <w:szCs w:val="24"/>
        </w:rPr>
        <w:t>,</w:t>
      </w:r>
      <w:r w:rsidRPr="000A1750">
        <w:rPr>
          <w:rFonts w:ascii="Arial" w:eastAsia="Calibri" w:hAnsi="Arial" w:cs="Arial"/>
          <w:sz w:val="24"/>
          <w:szCs w:val="24"/>
        </w:rPr>
        <w:t xml:space="preserve"> se han realizado algunos programas dentro de los</w:t>
      </w:r>
      <w:r>
        <w:rPr>
          <w:rFonts w:ascii="Arial" w:eastAsia="Calibri" w:hAnsi="Arial" w:cs="Arial"/>
          <w:sz w:val="24"/>
          <w:szCs w:val="24"/>
        </w:rPr>
        <w:t xml:space="preserve"> cuales se dio</w:t>
      </w:r>
      <w:r w:rsidRPr="000A1750">
        <w:rPr>
          <w:rFonts w:ascii="Arial" w:eastAsia="Calibri" w:hAnsi="Arial" w:cs="Arial"/>
          <w:sz w:val="24"/>
          <w:szCs w:val="24"/>
        </w:rPr>
        <w:t xml:space="preserve"> paso a la participación de los ecuatorianos en el  desarrollo de los contenidos del Plan Nacional para el Buen Vivir, se diseñó una metodología de facilitación y sistematización asociada a los lineamientos nacionales. Así, en cada mesa de trabajo se discutieron las políticas de cada objetivo nacional agrupadas en cada uno de los componentes de la Estrategia Territorial Nacional, de esta manera se indujo a la reflexión de las orientaciones nacionales desde las realidades zonales.</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lang w:val="es-ES"/>
        </w:rPr>
        <w:t>Dentro del gobierno de</w:t>
      </w:r>
      <w:r w:rsidR="00536BE0">
        <w:rPr>
          <w:rFonts w:ascii="Arial" w:eastAsia="Calibri" w:hAnsi="Arial" w:cs="Arial"/>
          <w:sz w:val="24"/>
          <w:szCs w:val="24"/>
          <w:lang w:val="es-ES"/>
        </w:rPr>
        <w:t xml:space="preserve">l Presidente Rafael </w:t>
      </w:r>
      <w:r w:rsidRPr="000A1750">
        <w:rPr>
          <w:rFonts w:ascii="Arial" w:eastAsia="Calibri" w:hAnsi="Arial" w:cs="Arial"/>
          <w:sz w:val="24"/>
          <w:szCs w:val="24"/>
          <w:lang w:val="es-ES"/>
        </w:rPr>
        <w:t>Correa se han creado diferentes veedurías que garanticen la participación directa de los ciudadanos dentro de las decisiones del Estado</w:t>
      </w:r>
      <w:r w:rsidR="00DC7987">
        <w:rPr>
          <w:rFonts w:ascii="Arial" w:eastAsia="Calibri" w:hAnsi="Arial" w:cs="Arial"/>
          <w:sz w:val="24"/>
          <w:szCs w:val="24"/>
          <w:lang w:val="es-ES"/>
        </w:rPr>
        <w:t>,</w:t>
      </w:r>
      <w:r w:rsidRPr="000A1750">
        <w:rPr>
          <w:rFonts w:ascii="Arial" w:eastAsia="Calibri" w:hAnsi="Arial" w:cs="Arial"/>
          <w:sz w:val="24"/>
          <w:szCs w:val="24"/>
          <w:lang w:val="es-ES"/>
        </w:rPr>
        <w:t xml:space="preserve"> entre ellas están: la primera veeduría de niños en el tema de “Conocer si el diseño, construcción y usos de los Parques responden a las necesidades y expectativas de los niños y niñas de la Ciudad de Guayaquil”, proceso   que impulsó el Observatorio Ciudadano de Servicios Públicos. Así mismo</w:t>
      </w:r>
      <w:r w:rsidR="00DC7987">
        <w:rPr>
          <w:rFonts w:ascii="Arial" w:eastAsia="Calibri" w:hAnsi="Arial" w:cs="Arial"/>
          <w:sz w:val="24"/>
          <w:szCs w:val="24"/>
          <w:lang w:val="es-ES"/>
        </w:rPr>
        <w:t>,</w:t>
      </w:r>
      <w:r w:rsidRPr="000A1750">
        <w:rPr>
          <w:rFonts w:ascii="Arial" w:eastAsia="Calibri" w:hAnsi="Arial" w:cs="Arial"/>
          <w:sz w:val="24"/>
          <w:szCs w:val="24"/>
          <w:lang w:val="es-ES"/>
        </w:rPr>
        <w:t xml:space="preserve"> en la provincia del Azuay se acreditó una veeduría encargada de vigilar que los jubilados atendidos en el Hospital José Carrasco Arteaga de Cuenca, sea de calidad y calidez.</w:t>
      </w:r>
    </w:p>
    <w:p w:rsidR="00026EFA" w:rsidRPr="000A1750" w:rsidRDefault="00B046B9" w:rsidP="00B046B9">
      <w:pPr>
        <w:spacing w:line="360" w:lineRule="auto"/>
        <w:ind w:right="49"/>
        <w:jc w:val="both"/>
        <w:rPr>
          <w:rFonts w:ascii="Arial" w:eastAsia="Calibri" w:hAnsi="Arial" w:cs="Arial"/>
          <w:sz w:val="24"/>
          <w:szCs w:val="24"/>
          <w:lang w:val="es-ES"/>
        </w:rPr>
      </w:pPr>
      <w:r>
        <w:rPr>
          <w:rFonts w:ascii="Arial" w:eastAsia="Calibri" w:hAnsi="Arial" w:cs="Arial"/>
          <w:sz w:val="24"/>
          <w:szCs w:val="24"/>
          <w:lang w:val="es-ES"/>
        </w:rPr>
        <w:t>Por otro lado,</w:t>
      </w:r>
      <w:r w:rsidRPr="000A1750">
        <w:rPr>
          <w:rFonts w:ascii="Arial" w:eastAsia="Calibri" w:hAnsi="Arial" w:cs="Arial"/>
          <w:sz w:val="24"/>
          <w:szCs w:val="24"/>
          <w:lang w:val="es-ES"/>
        </w:rPr>
        <w:t xml:space="preserve"> se han creado veedurías para vigilar el procedimiento de desarrollo y ejecución para otorgar las credenciales de agente de aduana por parte de la Corporación Aduanera, con la finalidad de verificar el cumplimiento de las regulaciones internas establecidas para este proceso, así como también vigilar el cumplimiento de los principios establecidos en la Constitución de la República. Este proceso duró tres meses y  los solicitantes fueron docentes Universitarios, especialistas en Comercio Exterior. Mientras que en la capital de la República se creó una veeduría para vigilar la utilización del Sistema de Comunicación Interna Radio Patrulla de la Policía de Pichincha, durante el mes de Noviembre de 2010, </w:t>
      </w:r>
      <w:r w:rsidRPr="000A1750">
        <w:rPr>
          <w:rFonts w:ascii="Arial" w:eastAsia="Calibri" w:hAnsi="Arial" w:cs="Arial"/>
          <w:sz w:val="24"/>
          <w:szCs w:val="24"/>
          <w:lang w:val="es-ES"/>
        </w:rPr>
        <w:lastRenderedPageBreak/>
        <w:t xml:space="preserve">este proceso duró un mes, los solicitantes fueron ciudadanos que de forma colectiva presentaron la solicitud y han cumplido con lo establecido en el artículo 8 del Reglamento General de Veedurías Ciudadanas. </w:t>
      </w:r>
    </w:p>
    <w:p w:rsidR="00B046B9" w:rsidRPr="000A1750" w:rsidRDefault="00F21E53"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t xml:space="preserve">Segundo Principio: </w:t>
      </w:r>
      <w:r w:rsidR="00B046B9" w:rsidRPr="000A1750">
        <w:rPr>
          <w:rFonts w:ascii="Arial" w:hAnsi="Arial" w:cs="Arial"/>
          <w:sz w:val="24"/>
          <w:szCs w:val="24"/>
        </w:rPr>
        <w:t>Economía Democráticamente Planificada de Equivalencias</w:t>
      </w:r>
    </w:p>
    <w:p w:rsidR="00B046B9" w:rsidRPr="000A1750" w:rsidRDefault="00C9325E" w:rsidP="00B046B9">
      <w:pPr>
        <w:shd w:val="clear" w:color="auto" w:fill="FFFFFF"/>
        <w:spacing w:after="0" w:line="360" w:lineRule="auto"/>
        <w:ind w:right="49"/>
        <w:jc w:val="both"/>
        <w:rPr>
          <w:rFonts w:ascii="Arial" w:eastAsia="Times New Roman" w:hAnsi="Arial" w:cs="Arial"/>
          <w:bCs/>
          <w:iCs/>
          <w:color w:val="000000"/>
          <w:sz w:val="24"/>
          <w:szCs w:val="24"/>
          <w:lang w:val="es-ES"/>
        </w:rPr>
      </w:pPr>
      <w:r>
        <w:rPr>
          <w:rFonts w:ascii="Arial" w:eastAsia="Times New Roman" w:hAnsi="Arial" w:cs="Arial"/>
          <w:bCs/>
          <w:iCs/>
          <w:color w:val="000000"/>
          <w:sz w:val="24"/>
          <w:szCs w:val="24"/>
          <w:lang w:val="es-ES"/>
        </w:rPr>
        <w:t>Sobre</w:t>
      </w:r>
      <w:r w:rsidR="00B046B9" w:rsidRPr="000A1750">
        <w:rPr>
          <w:rFonts w:ascii="Arial" w:eastAsia="Times New Roman" w:hAnsi="Arial" w:cs="Arial"/>
          <w:bCs/>
          <w:iCs/>
          <w:color w:val="000000"/>
          <w:sz w:val="24"/>
          <w:szCs w:val="24"/>
          <w:lang w:val="es-ES"/>
        </w:rPr>
        <w:t xml:space="preserve"> la Economía Democráticamente Planificada de Equivalencias no es mucho lo que el gobierno ha podido hacer</w:t>
      </w:r>
      <w:r w:rsidR="00DC7987">
        <w:rPr>
          <w:rFonts w:ascii="Arial" w:eastAsia="Times New Roman" w:hAnsi="Arial" w:cs="Arial"/>
          <w:bCs/>
          <w:iCs/>
          <w:color w:val="000000"/>
          <w:sz w:val="24"/>
          <w:szCs w:val="24"/>
          <w:lang w:val="es-ES"/>
        </w:rPr>
        <w:t>,</w:t>
      </w:r>
      <w:r w:rsidR="00B046B9" w:rsidRPr="000A1750">
        <w:rPr>
          <w:rFonts w:ascii="Arial" w:eastAsia="Times New Roman" w:hAnsi="Arial" w:cs="Arial"/>
          <w:bCs/>
          <w:iCs/>
          <w:color w:val="000000"/>
          <w:sz w:val="24"/>
          <w:szCs w:val="24"/>
          <w:lang w:val="es-ES"/>
        </w:rPr>
        <w:t xml:space="preserve"> precisamente por la aplicación real que este principio significa en la economía del país; sin embargo, se han dado algunos pasos para el fortalecimiento de la economía popular y solidaria. Así</w:t>
      </w:r>
      <w:r w:rsidR="00DC7987">
        <w:rPr>
          <w:rFonts w:ascii="Arial" w:eastAsia="Times New Roman" w:hAnsi="Arial" w:cs="Arial"/>
          <w:bCs/>
          <w:iCs/>
          <w:color w:val="000000"/>
          <w:sz w:val="24"/>
          <w:szCs w:val="24"/>
          <w:lang w:val="es-ES"/>
        </w:rPr>
        <w:t>,</w:t>
      </w:r>
      <w:r w:rsidR="00B046B9" w:rsidRPr="000A1750">
        <w:rPr>
          <w:rFonts w:ascii="Arial" w:eastAsia="Times New Roman" w:hAnsi="Arial" w:cs="Arial"/>
          <w:bCs/>
          <w:iCs/>
          <w:color w:val="000000"/>
          <w:sz w:val="24"/>
          <w:szCs w:val="24"/>
          <w:lang w:val="es-ES"/>
        </w:rPr>
        <w:t xml:space="preserve"> mediante Decreto Ejecutivo, el presidente Rafael Correa, creó el Instituto Nacional de Economía Popular y Solidaria (IEPS), adscrito al ministerio de Inclusión Económica y Social, con jurisdicción nacional, propia personalidad jurídica e independencia técnica, administrativa y financiera.</w:t>
      </w:r>
    </w:p>
    <w:p w:rsidR="00B046B9" w:rsidRPr="000A1750" w:rsidRDefault="00B046B9" w:rsidP="00B046B9">
      <w:pPr>
        <w:shd w:val="clear" w:color="auto" w:fill="FFFFFF"/>
        <w:spacing w:after="0" w:line="360" w:lineRule="auto"/>
        <w:ind w:right="49"/>
        <w:jc w:val="both"/>
        <w:rPr>
          <w:rFonts w:ascii="Arial" w:eastAsia="Times New Roman" w:hAnsi="Arial" w:cs="Arial"/>
          <w:color w:val="000000"/>
          <w:sz w:val="24"/>
          <w:szCs w:val="24"/>
          <w:lang w:val="es-ES"/>
        </w:rPr>
      </w:pPr>
    </w:p>
    <w:p w:rsidR="00B046B9" w:rsidRPr="000A1750" w:rsidRDefault="00B046B9" w:rsidP="00B046B9">
      <w:pPr>
        <w:shd w:val="clear" w:color="auto" w:fill="FFFFFF"/>
        <w:spacing w:after="0" w:line="360" w:lineRule="auto"/>
        <w:ind w:right="49"/>
        <w:jc w:val="both"/>
        <w:rPr>
          <w:rFonts w:ascii="Arial" w:eastAsia="Times New Roman" w:hAnsi="Arial" w:cs="Arial"/>
          <w:color w:val="000000"/>
          <w:sz w:val="24"/>
          <w:szCs w:val="24"/>
          <w:lang w:val="es-ES"/>
        </w:rPr>
      </w:pPr>
      <w:r w:rsidRPr="000A1750">
        <w:rPr>
          <w:rFonts w:ascii="Arial" w:eastAsia="Times New Roman" w:hAnsi="Arial" w:cs="Arial"/>
          <w:color w:val="000000"/>
          <w:sz w:val="24"/>
          <w:szCs w:val="24"/>
          <w:lang w:val="es-ES"/>
        </w:rPr>
        <w:t>El IEPS tendrá como misión fundamental impulsar el crecimiento y la consolidación de la economía popular y solidaria en el contexto del sistema económico previsto en la Constitución y estará integrado por la subsecretaría de Desarrollo Social, la Dirección de Gestión y Desarrollo Comunitario, Dirección de Desarrollo Rural, Dirección Nacional de Cooperativas del MIES, Programa de Desarrollo rural Territorial y el Proyecto de Desarrollo del Corredor Central del ministerio de Agricultura. El MIES, a través de este Instituto, será el organismo que organizará, aplicará y ejecutará los planes, programas y proyectos relacionados con la economía popular y solidaria. También, apoyará el funcionamiento de dicha economía para la participación en los mercados, propiciando relaciones directas entre productores y consumidores. Para el cumplimiento de las políticas de economía popular y solidaria, el MIES integrará los Consejos Sectoriales de Política Económica y Social, respectivamente.</w:t>
      </w:r>
      <w:r w:rsidR="00536BE0">
        <w:rPr>
          <w:rStyle w:val="Refdenotaalpie"/>
          <w:rFonts w:ascii="Arial" w:eastAsia="Times New Roman" w:hAnsi="Arial" w:cs="Arial"/>
          <w:color w:val="000000"/>
          <w:sz w:val="24"/>
          <w:szCs w:val="24"/>
          <w:lang w:val="es-ES"/>
        </w:rPr>
        <w:footnoteReference w:id="124"/>
      </w:r>
      <w:r w:rsidRPr="000A1750">
        <w:rPr>
          <w:rFonts w:ascii="Arial" w:eastAsia="Times New Roman" w:hAnsi="Arial" w:cs="Arial"/>
          <w:color w:val="000000"/>
          <w:sz w:val="24"/>
          <w:szCs w:val="24"/>
          <w:lang w:val="es-ES"/>
        </w:rPr>
        <w:t xml:space="preserve"> </w:t>
      </w:r>
    </w:p>
    <w:p w:rsidR="00B046B9" w:rsidRPr="000A1750" w:rsidRDefault="00B046B9" w:rsidP="00B046B9">
      <w:pPr>
        <w:shd w:val="clear" w:color="auto" w:fill="FFFFFF"/>
        <w:spacing w:after="0" w:line="360" w:lineRule="auto"/>
        <w:ind w:right="49"/>
        <w:jc w:val="both"/>
        <w:rPr>
          <w:rFonts w:ascii="Arial" w:eastAsia="Times New Roman" w:hAnsi="Arial" w:cs="Arial"/>
          <w:color w:val="000000"/>
          <w:sz w:val="24"/>
          <w:szCs w:val="24"/>
          <w:lang w:val="es-ES"/>
        </w:rPr>
      </w:pPr>
    </w:p>
    <w:p w:rsidR="00B046B9" w:rsidRPr="000A1750" w:rsidRDefault="00B046B9" w:rsidP="00B046B9">
      <w:pPr>
        <w:spacing w:line="360" w:lineRule="auto"/>
        <w:ind w:right="49"/>
        <w:jc w:val="both"/>
        <w:rPr>
          <w:rFonts w:ascii="Arial" w:eastAsia="Calibri" w:hAnsi="Arial" w:cs="Arial"/>
          <w:sz w:val="24"/>
          <w:szCs w:val="24"/>
          <w:lang w:val="es-ES"/>
        </w:rPr>
      </w:pPr>
      <w:r>
        <w:rPr>
          <w:rFonts w:ascii="Arial" w:eastAsia="Calibri" w:hAnsi="Arial" w:cs="Arial"/>
          <w:sz w:val="24"/>
          <w:szCs w:val="24"/>
          <w:lang w:val="es-ES"/>
        </w:rPr>
        <w:lastRenderedPageBreak/>
        <w:t>Además</w:t>
      </w:r>
      <w:r w:rsidRPr="000A1750">
        <w:rPr>
          <w:rFonts w:ascii="Arial" w:eastAsia="Calibri" w:hAnsi="Arial" w:cs="Arial"/>
          <w:sz w:val="24"/>
          <w:szCs w:val="24"/>
          <w:lang w:val="es-ES"/>
        </w:rPr>
        <w:t>, se piensa en la creación de</w:t>
      </w:r>
      <w:r w:rsidRPr="000A1750">
        <w:rPr>
          <w:rFonts w:ascii="Arial" w:eastAsia="Calibri" w:hAnsi="Arial" w:cs="Arial"/>
          <w:bCs/>
          <w:iCs/>
          <w:sz w:val="24"/>
          <w:szCs w:val="24"/>
          <w:lang w:val="es-ES"/>
        </w:rPr>
        <w:t xml:space="preserve"> la Ley de Economía Popular y Solidaria y del sector financiero Popular y Solidario, a través de la cual se beneficiará a varios sectores de la población.</w:t>
      </w:r>
      <w:r w:rsidRPr="000A1750">
        <w:rPr>
          <w:rFonts w:ascii="Arial" w:eastAsia="Calibri" w:hAnsi="Arial" w:cs="Arial"/>
          <w:sz w:val="24"/>
          <w:szCs w:val="24"/>
          <w:lang w:val="es-ES"/>
        </w:rPr>
        <w:t xml:space="preserve"> </w:t>
      </w:r>
      <w:r>
        <w:rPr>
          <w:rFonts w:ascii="Arial" w:eastAsia="Calibri" w:hAnsi="Arial" w:cs="Arial"/>
          <w:sz w:val="24"/>
          <w:szCs w:val="24"/>
          <w:lang w:val="es-ES"/>
        </w:rPr>
        <w:t xml:space="preserve">El Presidente </w:t>
      </w:r>
      <w:r w:rsidRPr="000A1750">
        <w:rPr>
          <w:rFonts w:ascii="Arial" w:eastAsia="Calibri" w:hAnsi="Arial" w:cs="Arial"/>
          <w:sz w:val="24"/>
          <w:szCs w:val="24"/>
          <w:lang w:val="es-ES"/>
        </w:rPr>
        <w:t xml:space="preserve">Rafael Correa </w:t>
      </w:r>
      <w:r w:rsidR="00536BE0">
        <w:rPr>
          <w:rFonts w:ascii="Arial" w:eastAsia="Calibri" w:hAnsi="Arial" w:cs="Arial"/>
          <w:sz w:val="24"/>
          <w:szCs w:val="24"/>
          <w:lang w:val="es-ES"/>
        </w:rPr>
        <w:t xml:space="preserve">en una de sus cadenas sabatinas, </w:t>
      </w:r>
      <w:r w:rsidRPr="000A1750">
        <w:rPr>
          <w:rFonts w:ascii="Arial" w:eastAsia="Calibri" w:hAnsi="Arial" w:cs="Arial"/>
          <w:sz w:val="24"/>
          <w:szCs w:val="24"/>
          <w:lang w:val="es-ES"/>
        </w:rPr>
        <w:t>manifestó que esta Ley contempla la creación de una Superintendencia solamente para las cooperativas y unidades de financiamiento del sector popular y solidario</w:t>
      </w:r>
      <w:r w:rsidR="00DC7987">
        <w:rPr>
          <w:rFonts w:ascii="Arial" w:eastAsia="Calibri" w:hAnsi="Arial" w:cs="Arial"/>
          <w:sz w:val="24"/>
          <w:szCs w:val="24"/>
          <w:lang w:val="es-ES"/>
        </w:rPr>
        <w:t>,</w:t>
      </w:r>
      <w:r>
        <w:rPr>
          <w:rFonts w:ascii="Arial" w:eastAsia="Calibri" w:hAnsi="Arial" w:cs="Arial"/>
          <w:sz w:val="24"/>
          <w:szCs w:val="24"/>
          <w:lang w:val="es-ES"/>
        </w:rPr>
        <w:t xml:space="preserve"> a fin de que éstas funcionen para alcanzar los fines previstos mediante control de una institución especializada y también en miras de no recargar el trabajo de la Superintendencia de Bancos y Seguros</w:t>
      </w:r>
      <w:r w:rsidRPr="000A1750">
        <w:rPr>
          <w:rFonts w:ascii="Arial" w:eastAsia="Calibri" w:hAnsi="Arial" w:cs="Arial"/>
          <w:sz w:val="24"/>
          <w:szCs w:val="24"/>
          <w:lang w:val="es-ES"/>
        </w:rPr>
        <w:t>.</w:t>
      </w:r>
    </w:p>
    <w:p w:rsidR="00656B5C" w:rsidRPr="000A1750" w:rsidRDefault="00B046B9" w:rsidP="00B046B9">
      <w:pPr>
        <w:spacing w:line="360" w:lineRule="auto"/>
        <w:ind w:right="49"/>
        <w:jc w:val="both"/>
        <w:rPr>
          <w:rFonts w:ascii="Arial" w:eastAsia="Calibri" w:hAnsi="Arial" w:cs="Arial"/>
          <w:sz w:val="24"/>
          <w:szCs w:val="24"/>
          <w:lang w:val="es-ES"/>
        </w:rPr>
      </w:pPr>
      <w:r>
        <w:rPr>
          <w:rFonts w:ascii="Arial" w:eastAsia="Calibri" w:hAnsi="Arial" w:cs="Arial"/>
          <w:sz w:val="24"/>
          <w:szCs w:val="24"/>
          <w:lang w:val="es-ES"/>
        </w:rPr>
        <w:t>También se</w:t>
      </w:r>
      <w:r w:rsidRPr="000A1750">
        <w:rPr>
          <w:rFonts w:ascii="Arial" w:eastAsia="Calibri" w:hAnsi="Arial" w:cs="Arial"/>
          <w:sz w:val="24"/>
          <w:szCs w:val="24"/>
          <w:lang w:val="es-ES"/>
        </w:rPr>
        <w:t xml:space="preserve"> establece</w:t>
      </w:r>
      <w:r>
        <w:rPr>
          <w:rFonts w:ascii="Arial" w:eastAsia="Calibri" w:hAnsi="Arial" w:cs="Arial"/>
          <w:sz w:val="24"/>
          <w:szCs w:val="24"/>
          <w:lang w:val="es-ES"/>
        </w:rPr>
        <w:t>n</w:t>
      </w:r>
      <w:r w:rsidRPr="000A1750">
        <w:rPr>
          <w:rFonts w:ascii="Arial" w:eastAsia="Calibri" w:hAnsi="Arial" w:cs="Arial"/>
          <w:sz w:val="24"/>
          <w:szCs w:val="24"/>
          <w:lang w:val="es-ES"/>
        </w:rPr>
        <w:t xml:space="preserve"> una serie de incentivos, prioridad en compras públicas, asistencia técnica para este sector que es el mayor generador de empleo de la economía nacional en el que están los vendedores ambulantes, los agricultores, artesanos, pescadores, etc. “Para todos ellos habrá una nueva ley para dar un impulso decisivo desde el Estado para este importantísimo sector de la economía nacional que antes era </w:t>
      </w:r>
      <w:proofErr w:type="spellStart"/>
      <w:r w:rsidRPr="000A1750">
        <w:rPr>
          <w:rFonts w:ascii="Arial" w:eastAsia="Calibri" w:hAnsi="Arial" w:cs="Arial"/>
          <w:sz w:val="24"/>
          <w:szCs w:val="24"/>
          <w:lang w:val="es-ES"/>
        </w:rPr>
        <w:t>invisibilizado</w:t>
      </w:r>
      <w:proofErr w:type="spellEnd"/>
      <w:r w:rsidRPr="000A1750">
        <w:rPr>
          <w:rFonts w:ascii="Arial" w:eastAsia="Calibri" w:hAnsi="Arial" w:cs="Arial"/>
          <w:sz w:val="24"/>
          <w:szCs w:val="24"/>
          <w:lang w:val="es-ES"/>
        </w:rPr>
        <w:t xml:space="preserve"> y ahora es reconocido a nivel Constitucional”, dijo el Presidente Correa</w:t>
      </w:r>
      <w:r>
        <w:rPr>
          <w:rFonts w:ascii="Arial" w:eastAsia="Calibri" w:hAnsi="Arial" w:cs="Arial"/>
          <w:sz w:val="24"/>
          <w:szCs w:val="24"/>
          <w:lang w:val="es-ES"/>
        </w:rPr>
        <w:t xml:space="preserve"> en una de sus cadenas sabatinas</w:t>
      </w:r>
      <w:r w:rsidRPr="000A1750">
        <w:rPr>
          <w:rFonts w:ascii="Arial" w:eastAsia="Calibri" w:hAnsi="Arial" w:cs="Arial"/>
          <w:sz w:val="24"/>
          <w:szCs w:val="24"/>
          <w:lang w:val="es-ES"/>
        </w:rPr>
        <w:t>.</w:t>
      </w:r>
    </w:p>
    <w:p w:rsidR="00B046B9" w:rsidRPr="000A1750" w:rsidRDefault="00F21E53"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t xml:space="preserve">Tercer Principio: </w:t>
      </w:r>
      <w:r w:rsidR="00B046B9" w:rsidRPr="000A1750">
        <w:rPr>
          <w:rFonts w:ascii="Arial" w:hAnsi="Arial" w:cs="Arial"/>
          <w:sz w:val="24"/>
          <w:szCs w:val="24"/>
        </w:rPr>
        <w:t>Estado No-Clasista</w:t>
      </w:r>
    </w:p>
    <w:p w:rsidR="00B046B9" w:rsidRPr="000A1750" w:rsidRDefault="0053276C" w:rsidP="00B046B9">
      <w:pPr>
        <w:pStyle w:val="NormalWeb"/>
        <w:spacing w:line="360" w:lineRule="auto"/>
        <w:ind w:right="49"/>
        <w:jc w:val="both"/>
        <w:rPr>
          <w:rFonts w:ascii="Arial" w:hAnsi="Arial" w:cs="Arial"/>
        </w:rPr>
      </w:pPr>
      <w:r>
        <w:rPr>
          <w:rFonts w:ascii="Arial" w:hAnsi="Arial" w:cs="Arial"/>
        </w:rPr>
        <w:t>Para este aspecto el Gobierno N</w:t>
      </w:r>
      <w:r w:rsidR="00B046B9" w:rsidRPr="000A1750">
        <w:rPr>
          <w:rFonts w:ascii="Arial" w:hAnsi="Arial" w:cs="Arial"/>
        </w:rPr>
        <w:t>acional ha obligado a incluir en las empresas públicas y privadas hasta el 1</w:t>
      </w:r>
      <w:r w:rsidR="00C9325E">
        <w:rPr>
          <w:rFonts w:ascii="Arial" w:hAnsi="Arial" w:cs="Arial"/>
        </w:rPr>
        <w:t>0 % de empleados discapacitados</w:t>
      </w:r>
      <w:r w:rsidR="00910B7F">
        <w:rPr>
          <w:rStyle w:val="Refdenotaalpie"/>
          <w:rFonts w:ascii="Arial" w:hAnsi="Arial" w:cs="Arial"/>
        </w:rPr>
        <w:footnoteReference w:id="125"/>
      </w:r>
      <w:r w:rsidR="00C9325E">
        <w:rPr>
          <w:rFonts w:ascii="Arial" w:hAnsi="Arial" w:cs="Arial"/>
        </w:rPr>
        <w:t>; a</w:t>
      </w:r>
      <w:r w:rsidR="00B046B9" w:rsidRPr="000A1750">
        <w:rPr>
          <w:rFonts w:ascii="Arial" w:hAnsi="Arial" w:cs="Arial"/>
        </w:rPr>
        <w:t xml:space="preserve"> su vez</w:t>
      </w:r>
      <w:r w:rsidR="00C9325E">
        <w:rPr>
          <w:rFonts w:ascii="Arial" w:hAnsi="Arial" w:cs="Arial"/>
        </w:rPr>
        <w:t>,</w:t>
      </w:r>
      <w:r w:rsidR="00B046B9" w:rsidRPr="000A1750">
        <w:rPr>
          <w:rFonts w:ascii="Arial" w:hAnsi="Arial" w:cs="Arial"/>
        </w:rPr>
        <w:t xml:space="preserve"> la nomina de trabajadores tiene que tener paridad de género.</w:t>
      </w:r>
    </w:p>
    <w:p w:rsidR="00B046B9" w:rsidRDefault="00B046B9" w:rsidP="00B046B9">
      <w:pPr>
        <w:pStyle w:val="NormalWeb"/>
        <w:spacing w:line="360" w:lineRule="auto"/>
        <w:ind w:right="49"/>
        <w:jc w:val="both"/>
        <w:rPr>
          <w:rFonts w:ascii="Arial" w:hAnsi="Arial" w:cs="Arial"/>
        </w:rPr>
      </w:pPr>
      <w:r>
        <w:rPr>
          <w:rFonts w:ascii="Arial" w:hAnsi="Arial" w:cs="Arial"/>
        </w:rPr>
        <w:t>Indígenas ecuatorianos fueron</w:t>
      </w:r>
      <w:r w:rsidRPr="000A1750">
        <w:rPr>
          <w:rFonts w:ascii="Arial" w:hAnsi="Arial" w:cs="Arial"/>
        </w:rPr>
        <w:t xml:space="preserve"> consult</w:t>
      </w:r>
      <w:r w:rsidR="0053276C">
        <w:rPr>
          <w:rFonts w:ascii="Arial" w:hAnsi="Arial" w:cs="Arial"/>
        </w:rPr>
        <w:t>ados en temas como ley de aguas y</w:t>
      </w:r>
      <w:r w:rsidRPr="000A1750">
        <w:rPr>
          <w:rFonts w:ascii="Arial" w:hAnsi="Arial" w:cs="Arial"/>
        </w:rPr>
        <w:t xml:space="preserve"> ley minera con el fin de sacar a este grupo de la </w:t>
      </w:r>
      <w:proofErr w:type="spellStart"/>
      <w:r w:rsidRPr="000A1750">
        <w:rPr>
          <w:rFonts w:ascii="Arial" w:hAnsi="Arial" w:cs="Arial"/>
        </w:rPr>
        <w:t>invisibilización</w:t>
      </w:r>
      <w:proofErr w:type="spellEnd"/>
      <w:r w:rsidRPr="000A1750">
        <w:rPr>
          <w:rFonts w:ascii="Arial" w:hAnsi="Arial" w:cs="Arial"/>
        </w:rPr>
        <w:t xml:space="preserve"> y discriminación constante en la que han vivido desde siempre. </w:t>
      </w:r>
    </w:p>
    <w:p w:rsidR="0053276C" w:rsidRPr="00536BE0" w:rsidRDefault="00B046B9" w:rsidP="00B046B9">
      <w:pPr>
        <w:pStyle w:val="NormalWeb"/>
        <w:spacing w:line="360" w:lineRule="auto"/>
        <w:ind w:right="49"/>
        <w:jc w:val="both"/>
        <w:rPr>
          <w:rFonts w:ascii="Arial" w:hAnsi="Arial" w:cs="Arial"/>
          <w:lang w:val="es-ES_tradnl"/>
        </w:rPr>
      </w:pPr>
      <w:r w:rsidRPr="000A1750">
        <w:rPr>
          <w:rFonts w:ascii="Arial" w:hAnsi="Arial" w:cs="Arial"/>
          <w:lang w:val="es-ES_tradnl"/>
        </w:rPr>
        <w:t xml:space="preserve">El carácter </w:t>
      </w:r>
      <w:proofErr w:type="spellStart"/>
      <w:r w:rsidRPr="000A1750">
        <w:rPr>
          <w:rFonts w:ascii="Arial" w:hAnsi="Arial" w:cs="Arial"/>
          <w:lang w:val="es-ES_tradnl"/>
        </w:rPr>
        <w:t>uninacio</w:t>
      </w:r>
      <w:r>
        <w:rPr>
          <w:rFonts w:ascii="Arial" w:hAnsi="Arial" w:cs="Arial"/>
          <w:lang w:val="es-ES_tradnl"/>
        </w:rPr>
        <w:t>nal</w:t>
      </w:r>
      <w:proofErr w:type="spellEnd"/>
      <w:r>
        <w:rPr>
          <w:rFonts w:ascii="Arial" w:hAnsi="Arial" w:cs="Arial"/>
          <w:lang w:val="es-ES_tradnl"/>
        </w:rPr>
        <w:t>, clasista y excluyente del E</w:t>
      </w:r>
      <w:r w:rsidRPr="000A1750">
        <w:rPr>
          <w:rFonts w:ascii="Arial" w:hAnsi="Arial" w:cs="Arial"/>
          <w:lang w:val="es-ES_tradnl"/>
        </w:rPr>
        <w:t>stado ecuatoriano es contrarrestado por la reivindicación en la Carta Magna de la plurinac</w:t>
      </w:r>
      <w:r>
        <w:rPr>
          <w:rFonts w:ascii="Arial" w:hAnsi="Arial" w:cs="Arial"/>
          <w:lang w:val="es-ES_tradnl"/>
        </w:rPr>
        <w:t>ionalidad del mismo</w:t>
      </w:r>
      <w:r w:rsidRPr="000A1750">
        <w:rPr>
          <w:rFonts w:ascii="Arial" w:hAnsi="Arial" w:cs="Arial"/>
          <w:lang w:val="es-ES_tradnl"/>
        </w:rPr>
        <w:t xml:space="preserve"> y la denuncia por parte del movimiento indígena de su situación histórica de clase explotada y excluida de las decisiones políticas de la sociedad ecuatoriana. </w:t>
      </w:r>
    </w:p>
    <w:p w:rsidR="00B046B9" w:rsidRPr="000A1750" w:rsidRDefault="00F21E53"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lastRenderedPageBreak/>
        <w:t xml:space="preserve">Cuarto Principio: </w:t>
      </w:r>
      <w:r w:rsidR="00B046B9" w:rsidRPr="000A1750">
        <w:rPr>
          <w:rFonts w:ascii="Arial" w:hAnsi="Arial" w:cs="Arial"/>
          <w:sz w:val="24"/>
          <w:szCs w:val="24"/>
        </w:rPr>
        <w:t>La Reconstrucción del Ciudadano Racional-Ético-Estético</w:t>
      </w:r>
    </w:p>
    <w:p w:rsidR="00B046B9" w:rsidRPr="000A1750" w:rsidRDefault="00B046B9" w:rsidP="00B046B9">
      <w:pPr>
        <w:pStyle w:val="NormalWeb"/>
        <w:spacing w:line="360" w:lineRule="auto"/>
        <w:ind w:right="49"/>
        <w:jc w:val="both"/>
        <w:rPr>
          <w:rFonts w:ascii="Arial" w:hAnsi="Arial" w:cs="Arial"/>
        </w:rPr>
      </w:pPr>
      <w:r w:rsidRPr="000A1750">
        <w:rPr>
          <w:rFonts w:ascii="Arial" w:hAnsi="Arial" w:cs="Arial"/>
        </w:rPr>
        <w:t xml:space="preserve">Dentro de la reconstrucción del ciudadano ético se han dado pasos importantes a lo largo del gobierno de Rafael Correa con la implementación de diversas campañas que procuran cultivar a la persona. </w:t>
      </w:r>
    </w:p>
    <w:p w:rsidR="00B046B9" w:rsidRPr="000A1750" w:rsidRDefault="00B046B9" w:rsidP="0053276C">
      <w:pPr>
        <w:pStyle w:val="NormalWeb"/>
        <w:spacing w:after="0" w:line="360" w:lineRule="auto"/>
        <w:ind w:right="51"/>
        <w:jc w:val="both"/>
        <w:rPr>
          <w:rFonts w:ascii="Arial" w:hAnsi="Arial" w:cs="Arial"/>
          <w:color w:val="000000"/>
        </w:rPr>
      </w:pPr>
      <w:r w:rsidRPr="000A1750">
        <w:rPr>
          <w:rFonts w:ascii="Arial" w:hAnsi="Arial" w:cs="Arial"/>
        </w:rPr>
        <w:t xml:space="preserve">Se tiene como ejemplo la campaña de erradicación del acoso sexual en el transporte público en la ciudad de Quito, se busca lograr </w:t>
      </w:r>
      <w:r w:rsidRPr="000A1750">
        <w:rPr>
          <w:rFonts w:ascii="Arial" w:hAnsi="Arial" w:cs="Arial"/>
          <w:color w:val="000000"/>
        </w:rPr>
        <w:t>una ciudad sin acosadores de mujeres, la Campaña es iniciativa del Municipio de Quito y del</w:t>
      </w:r>
      <w:r w:rsidR="0053276C">
        <w:rPr>
          <w:rFonts w:ascii="Arial" w:hAnsi="Arial" w:cs="Arial"/>
          <w:color w:val="000000"/>
        </w:rPr>
        <w:t xml:space="preserve"> Ministerio de Inclusión Social; se proyectó a la sociedad bajo el nombre de:</w:t>
      </w:r>
      <w:r w:rsidRPr="000A1750">
        <w:rPr>
          <w:rFonts w:ascii="Arial" w:hAnsi="Arial" w:cs="Arial"/>
          <w:color w:val="000000"/>
        </w:rPr>
        <w:t xml:space="preserve"> “Quiero andar tranquila, calle sin acoso”.</w:t>
      </w:r>
    </w:p>
    <w:p w:rsidR="00B046B9" w:rsidRPr="000A1750" w:rsidRDefault="00B046B9" w:rsidP="00491ABB">
      <w:pPr>
        <w:pStyle w:val="NormalWeb"/>
        <w:spacing w:after="100" w:afterAutospacing="1" w:line="360" w:lineRule="auto"/>
        <w:ind w:right="51"/>
        <w:jc w:val="both"/>
        <w:rPr>
          <w:rFonts w:ascii="Arial" w:hAnsi="Arial" w:cs="Arial"/>
          <w:color w:val="000000"/>
        </w:rPr>
      </w:pPr>
      <w:r w:rsidRPr="000A1750">
        <w:rPr>
          <w:rFonts w:ascii="Arial" w:hAnsi="Arial" w:cs="Arial"/>
          <w:color w:val="000000"/>
        </w:rPr>
        <w:t>Para</w:t>
      </w:r>
      <w:r>
        <w:rPr>
          <w:rFonts w:ascii="Arial" w:hAnsi="Arial" w:cs="Arial"/>
          <w:color w:val="000000"/>
        </w:rPr>
        <w:t xml:space="preserve"> desarrollar la Campaña</w:t>
      </w:r>
      <w:r w:rsidRPr="000A1750">
        <w:rPr>
          <w:rFonts w:ascii="Arial" w:hAnsi="Arial" w:cs="Arial"/>
          <w:color w:val="000000"/>
        </w:rPr>
        <w:t xml:space="preserve"> se </w:t>
      </w:r>
      <w:r w:rsidR="0053276C">
        <w:rPr>
          <w:rFonts w:ascii="Arial" w:hAnsi="Arial" w:cs="Arial"/>
          <w:color w:val="000000"/>
        </w:rPr>
        <w:t>h</w:t>
      </w:r>
      <w:r w:rsidRPr="000A1750">
        <w:rPr>
          <w:rFonts w:ascii="Arial" w:hAnsi="Arial" w:cs="Arial"/>
          <w:color w:val="000000"/>
        </w:rPr>
        <w:t>a</w:t>
      </w:r>
      <w:r>
        <w:rPr>
          <w:rFonts w:ascii="Arial" w:hAnsi="Arial" w:cs="Arial"/>
          <w:color w:val="000000"/>
        </w:rPr>
        <w:t>n</w:t>
      </w:r>
      <w:r w:rsidRPr="000A1750">
        <w:rPr>
          <w:rFonts w:ascii="Arial" w:hAnsi="Arial" w:cs="Arial"/>
          <w:color w:val="000000"/>
        </w:rPr>
        <w:t xml:space="preserve"> recogido historias de muchas mujeres, cuando están viajando paradas o sentadas, a veces se topan con personajes hombres que aprovechan ese tumulto para tocarlas. De allí que esta campaña de concienciación va dirigida en contra del comportamiento indebido, inmoral y antiético de algunos hombres ecuatorianos.</w:t>
      </w:r>
    </w:p>
    <w:p w:rsidR="00B046B9" w:rsidRPr="000A1750" w:rsidRDefault="00B046B9" w:rsidP="00491ABB">
      <w:pPr>
        <w:spacing w:after="100" w:afterAutospacing="1" w:line="360" w:lineRule="auto"/>
        <w:ind w:right="49"/>
        <w:jc w:val="both"/>
        <w:rPr>
          <w:rFonts w:ascii="Arial" w:eastAsia="Calibri" w:hAnsi="Arial" w:cs="Arial"/>
          <w:sz w:val="24"/>
          <w:szCs w:val="24"/>
          <w:lang w:val="es-ES"/>
        </w:rPr>
      </w:pPr>
      <w:r w:rsidRPr="000A1750">
        <w:rPr>
          <w:rFonts w:ascii="Arial" w:eastAsia="Calibri" w:hAnsi="Arial" w:cs="Arial"/>
          <w:sz w:val="24"/>
          <w:szCs w:val="24"/>
        </w:rPr>
        <w:t>Por otro lado, el gobierno lanzó una campaña a nivel nacional enfocada igualmente en la reconstrucción del aspecto ético y moral de la persona llamada</w:t>
      </w:r>
      <w:r w:rsidR="0053276C">
        <w:rPr>
          <w:rFonts w:ascii="Arial" w:eastAsia="Calibri" w:hAnsi="Arial" w:cs="Arial"/>
          <w:sz w:val="24"/>
          <w:szCs w:val="24"/>
        </w:rPr>
        <w:t>:</w:t>
      </w:r>
      <w:r w:rsidRPr="000A1750">
        <w:rPr>
          <w:rFonts w:ascii="Arial" w:eastAsia="Calibri" w:hAnsi="Arial" w:cs="Arial"/>
          <w:sz w:val="24"/>
          <w:szCs w:val="24"/>
        </w:rPr>
        <w:t xml:space="preserve"> “Reacciona Ecuador, el Machismo es violencia”</w:t>
      </w:r>
      <w:r w:rsidR="0053276C">
        <w:rPr>
          <w:rFonts w:ascii="Arial" w:eastAsia="Calibri" w:hAnsi="Arial" w:cs="Arial"/>
          <w:sz w:val="24"/>
          <w:szCs w:val="24"/>
        </w:rPr>
        <w:t>. L</w:t>
      </w:r>
      <w:r w:rsidR="00C9325E">
        <w:rPr>
          <w:rFonts w:ascii="Arial" w:eastAsia="Calibri" w:hAnsi="Arial" w:cs="Arial"/>
          <w:sz w:val="24"/>
          <w:szCs w:val="24"/>
        </w:rPr>
        <w:t>as</w:t>
      </w:r>
      <w:r>
        <w:rPr>
          <w:rFonts w:ascii="Arial" w:eastAsia="Calibri" w:hAnsi="Arial" w:cs="Arial"/>
          <w:sz w:val="24"/>
          <w:szCs w:val="24"/>
          <w:lang w:val="es-ES"/>
        </w:rPr>
        <w:t xml:space="preserve"> cifras son alarmantes</w:t>
      </w:r>
      <w:r w:rsidR="0053276C">
        <w:rPr>
          <w:rFonts w:ascii="Arial" w:eastAsia="Calibri" w:hAnsi="Arial" w:cs="Arial"/>
          <w:sz w:val="24"/>
          <w:szCs w:val="24"/>
          <w:lang w:val="es-ES"/>
        </w:rPr>
        <w:t>:</w:t>
      </w:r>
      <w:r>
        <w:rPr>
          <w:rFonts w:ascii="Arial" w:eastAsia="Calibri" w:hAnsi="Arial" w:cs="Arial"/>
          <w:sz w:val="24"/>
          <w:szCs w:val="24"/>
          <w:lang w:val="es-ES"/>
        </w:rPr>
        <w:t xml:space="preserve"> en el E</w:t>
      </w:r>
      <w:r w:rsidRPr="000A1750">
        <w:rPr>
          <w:rFonts w:ascii="Arial" w:eastAsia="Calibri" w:hAnsi="Arial" w:cs="Arial"/>
          <w:sz w:val="24"/>
          <w:szCs w:val="24"/>
          <w:lang w:val="es-ES"/>
        </w:rPr>
        <w:t>cuador 8 de cada 10 mujeres son víctimas de maltrato físico, psicológico o sexual, la campaña se efectuó a partir de varios spot</w:t>
      </w:r>
      <w:r>
        <w:rPr>
          <w:rFonts w:ascii="Arial" w:eastAsia="Calibri" w:hAnsi="Arial" w:cs="Arial"/>
          <w:sz w:val="24"/>
          <w:szCs w:val="24"/>
          <w:lang w:val="es-ES"/>
        </w:rPr>
        <w:t>s</w:t>
      </w:r>
      <w:r w:rsidRPr="000A1750">
        <w:rPr>
          <w:rFonts w:ascii="Arial" w:eastAsia="Calibri" w:hAnsi="Arial" w:cs="Arial"/>
          <w:sz w:val="24"/>
          <w:szCs w:val="24"/>
          <w:lang w:val="es-ES"/>
        </w:rPr>
        <w:t>, cuñas</w:t>
      </w:r>
      <w:r>
        <w:rPr>
          <w:rFonts w:ascii="Arial" w:eastAsia="Calibri" w:hAnsi="Arial" w:cs="Arial"/>
          <w:sz w:val="24"/>
          <w:szCs w:val="24"/>
          <w:lang w:val="es-ES"/>
        </w:rPr>
        <w:t xml:space="preserve"> comerciales</w:t>
      </w:r>
      <w:r w:rsidRPr="000A1750">
        <w:rPr>
          <w:rFonts w:ascii="Arial" w:eastAsia="Calibri" w:hAnsi="Arial" w:cs="Arial"/>
          <w:sz w:val="24"/>
          <w:szCs w:val="24"/>
          <w:lang w:val="es-ES"/>
        </w:rPr>
        <w:t xml:space="preserve"> y demás formas de comunicación, de manera masiva, planteando la necesidad de recapacitar ante este mal del que sufre la sociedad ecuatoriana.</w:t>
      </w:r>
    </w:p>
    <w:p w:rsidR="00B046B9" w:rsidRPr="000A1750" w:rsidRDefault="00B046B9" w:rsidP="00B046B9">
      <w:pPr>
        <w:spacing w:line="360" w:lineRule="auto"/>
        <w:ind w:right="49"/>
        <w:jc w:val="both"/>
        <w:rPr>
          <w:rFonts w:ascii="Arial" w:eastAsia="Calibri" w:hAnsi="Arial" w:cs="Arial"/>
          <w:sz w:val="24"/>
          <w:szCs w:val="24"/>
          <w:lang w:val="es-ES"/>
        </w:rPr>
      </w:pPr>
      <w:r w:rsidRPr="000A1750">
        <w:rPr>
          <w:rFonts w:ascii="Arial" w:eastAsia="Calibri" w:hAnsi="Arial" w:cs="Arial"/>
          <w:sz w:val="24"/>
          <w:szCs w:val="24"/>
          <w:lang w:val="es-ES"/>
        </w:rPr>
        <w:t>Otro aspecto de este tema es la lucha contra la corrupción</w:t>
      </w:r>
      <w:r w:rsidR="0053276C">
        <w:rPr>
          <w:rFonts w:ascii="Arial" w:eastAsia="Calibri" w:hAnsi="Arial" w:cs="Arial"/>
          <w:sz w:val="24"/>
          <w:szCs w:val="24"/>
          <w:lang w:val="es-ES"/>
        </w:rPr>
        <w:t>,</w:t>
      </w:r>
      <w:r w:rsidRPr="000A1750">
        <w:rPr>
          <w:rFonts w:ascii="Arial" w:eastAsia="Calibri" w:hAnsi="Arial" w:cs="Arial"/>
          <w:sz w:val="24"/>
          <w:szCs w:val="24"/>
          <w:lang w:val="es-ES"/>
        </w:rPr>
        <w:t xml:space="preserve"> para lo cual en cada entidad pública y privada se ha exigido una rendición de cuentas para dar transparencia a la gestión realizada; y así mismo se ha manifestado por medios de comunicación masiva la propaganda de “Esto no es normal”, para que el ciudadano se replantee frente a la corrupción generalizada en las entidades públicas y privadas a la que lamentablemente se ha acostumbrado.</w:t>
      </w:r>
    </w:p>
    <w:p w:rsidR="00B046B9" w:rsidRPr="000A1750" w:rsidRDefault="00B046B9" w:rsidP="00B046B9">
      <w:pPr>
        <w:pStyle w:val="NormalWeb"/>
        <w:spacing w:line="360" w:lineRule="auto"/>
        <w:ind w:right="49"/>
        <w:jc w:val="both"/>
        <w:rPr>
          <w:rFonts w:ascii="Arial" w:hAnsi="Arial" w:cs="Arial"/>
          <w:lang w:eastAsia="es-EC"/>
        </w:rPr>
      </w:pPr>
      <w:r w:rsidRPr="000A1750">
        <w:rPr>
          <w:rFonts w:ascii="Arial" w:eastAsia="Calibri" w:hAnsi="Arial" w:cs="Arial"/>
        </w:rPr>
        <w:lastRenderedPageBreak/>
        <w:t>En cuanto a la construcción de un ciudadano racional</w:t>
      </w:r>
      <w:r w:rsidR="0053276C">
        <w:rPr>
          <w:rFonts w:ascii="Arial" w:eastAsia="Calibri" w:hAnsi="Arial" w:cs="Arial"/>
        </w:rPr>
        <w:t>,</w:t>
      </w:r>
      <w:r w:rsidRPr="000A1750">
        <w:rPr>
          <w:rFonts w:ascii="Arial" w:eastAsia="Calibri" w:hAnsi="Arial" w:cs="Arial"/>
        </w:rPr>
        <w:t xml:space="preserve"> el gobierno medi</w:t>
      </w:r>
      <w:r>
        <w:rPr>
          <w:rFonts w:ascii="Arial" w:eastAsia="Calibri" w:hAnsi="Arial" w:cs="Arial"/>
        </w:rPr>
        <w:t>ante el SENESCYT promocionó</w:t>
      </w:r>
      <w:r w:rsidRPr="000A1750">
        <w:rPr>
          <w:rFonts w:ascii="Arial" w:eastAsia="Calibri" w:hAnsi="Arial" w:cs="Arial"/>
        </w:rPr>
        <w:t xml:space="preserve"> un programa de becas a los profesionales ecuatorianos que desean desarrollar sus estudios de maestrías, doctorados y postdoctorados en prestigiosas universidades del mundo. </w:t>
      </w:r>
      <w:r>
        <w:rPr>
          <w:rFonts w:ascii="Arial" w:hAnsi="Arial" w:cs="Arial"/>
          <w:lang w:eastAsia="es-EC"/>
        </w:rPr>
        <w:t>El Gobierno Nacional</w:t>
      </w:r>
      <w:r w:rsidRPr="000A1750">
        <w:rPr>
          <w:rFonts w:ascii="Arial" w:hAnsi="Arial" w:cs="Arial"/>
          <w:lang w:eastAsia="es-EC"/>
        </w:rPr>
        <w:t xml:space="preserve"> busca reconocer e incentivar a los profesionales más destacados del país, cuyo compromiso sea generar el cambio en la matriz social y productiva de la sociedad ecuatoriana.</w:t>
      </w:r>
    </w:p>
    <w:p w:rsidR="00B046B9" w:rsidRPr="000A1750" w:rsidRDefault="00C9325E" w:rsidP="00B046B9">
      <w:pPr>
        <w:pStyle w:val="NormalWeb"/>
        <w:spacing w:line="360" w:lineRule="auto"/>
        <w:ind w:right="49"/>
        <w:jc w:val="both"/>
        <w:rPr>
          <w:rFonts w:ascii="Arial" w:hAnsi="Arial" w:cs="Arial"/>
          <w:lang w:eastAsia="es-EC"/>
        </w:rPr>
      </w:pPr>
      <w:r>
        <w:rPr>
          <w:rFonts w:ascii="Arial" w:hAnsi="Arial" w:cs="Arial"/>
          <w:lang w:eastAsia="es-EC"/>
        </w:rPr>
        <w:t>Sobre</w:t>
      </w:r>
      <w:r w:rsidR="00B046B9" w:rsidRPr="000A1750">
        <w:rPr>
          <w:rFonts w:ascii="Arial" w:hAnsi="Arial" w:cs="Arial"/>
          <w:lang w:eastAsia="es-EC"/>
        </w:rPr>
        <w:t xml:space="preserve"> la educación básica, el gobierno en las instituciones públicas ha implementado una política de no pago de matrículas, entrega gratuita de libros y uniformes </w:t>
      </w:r>
      <w:r w:rsidR="0053276C">
        <w:rPr>
          <w:rFonts w:ascii="Arial" w:hAnsi="Arial" w:cs="Arial"/>
          <w:lang w:eastAsia="es-EC"/>
        </w:rPr>
        <w:t>escolares y el desayuno escolar; con lo</w:t>
      </w:r>
      <w:r w:rsidR="00B046B9" w:rsidRPr="000A1750">
        <w:rPr>
          <w:rFonts w:ascii="Arial" w:hAnsi="Arial" w:cs="Arial"/>
          <w:lang w:eastAsia="es-EC"/>
        </w:rPr>
        <w:t xml:space="preserve"> cual </w:t>
      </w:r>
      <w:r w:rsidR="0053276C">
        <w:rPr>
          <w:rFonts w:ascii="Arial" w:hAnsi="Arial" w:cs="Arial"/>
          <w:lang w:eastAsia="es-EC"/>
        </w:rPr>
        <w:t xml:space="preserve">se </w:t>
      </w:r>
      <w:r w:rsidR="00B046B9" w:rsidRPr="000A1750">
        <w:rPr>
          <w:rFonts w:ascii="Arial" w:hAnsi="Arial" w:cs="Arial"/>
          <w:lang w:eastAsia="es-EC"/>
        </w:rPr>
        <w:t xml:space="preserve">busca que los padres de escasos recursos envíen a sus hijos a las escuelas y con ello ir construyendo ciudadanos racionales, responsables y comprometidos con el desarrollo de la sociedad. </w:t>
      </w:r>
      <w:r w:rsidR="00B046B9">
        <w:rPr>
          <w:rFonts w:ascii="Arial" w:hAnsi="Arial" w:cs="Arial"/>
          <w:lang w:eastAsia="es-EC"/>
        </w:rPr>
        <w:t xml:space="preserve">Cabe anotar que esta política está </w:t>
      </w:r>
      <w:proofErr w:type="gramStart"/>
      <w:r w:rsidR="00B046B9">
        <w:rPr>
          <w:rFonts w:ascii="Arial" w:hAnsi="Arial" w:cs="Arial"/>
          <w:lang w:eastAsia="es-EC"/>
        </w:rPr>
        <w:t>relacionada y condicionada</w:t>
      </w:r>
      <w:proofErr w:type="gramEnd"/>
      <w:r w:rsidR="00B046B9">
        <w:rPr>
          <w:rFonts w:ascii="Arial" w:hAnsi="Arial" w:cs="Arial"/>
          <w:lang w:eastAsia="es-EC"/>
        </w:rPr>
        <w:t xml:space="preserve"> con otras</w:t>
      </w:r>
      <w:r w:rsidR="0053276C">
        <w:rPr>
          <w:rFonts w:ascii="Arial" w:hAnsi="Arial" w:cs="Arial"/>
          <w:lang w:eastAsia="es-EC"/>
        </w:rPr>
        <w:t>,</w:t>
      </w:r>
      <w:r w:rsidR="00B046B9">
        <w:rPr>
          <w:rFonts w:ascii="Arial" w:hAnsi="Arial" w:cs="Arial"/>
          <w:lang w:eastAsia="es-EC"/>
        </w:rPr>
        <w:t xml:space="preserve"> como el que las madres lleven a sus hijos a los centros de salud para que sean vacunados, que las mismas madres se realicen el Papanicolaou una vez al año, cuiden y alimenten a sus hijos, entre otras.</w:t>
      </w:r>
    </w:p>
    <w:p w:rsidR="00B046B9" w:rsidRDefault="00B046B9" w:rsidP="00B046B9">
      <w:pPr>
        <w:pStyle w:val="sobi2itemtitle"/>
        <w:spacing w:line="360" w:lineRule="auto"/>
        <w:ind w:left="74" w:right="49"/>
        <w:jc w:val="both"/>
        <w:rPr>
          <w:rFonts w:ascii="Arial" w:hAnsi="Arial" w:cs="Arial"/>
        </w:rPr>
      </w:pPr>
      <w:r w:rsidRPr="000A1750">
        <w:rPr>
          <w:rFonts w:ascii="Arial" w:eastAsia="Calibri" w:hAnsi="Arial" w:cs="Arial"/>
        </w:rPr>
        <w:t>En el aspecto de arte y cultura el gobierno de Correa ha invertido en la creación de una serie de proyectos culturales mediante el Ministerio de Cultura</w:t>
      </w:r>
      <w:r w:rsidR="0053276C">
        <w:rPr>
          <w:rFonts w:ascii="Arial" w:eastAsia="Calibri" w:hAnsi="Arial" w:cs="Arial"/>
        </w:rPr>
        <w:t>,</w:t>
      </w:r>
      <w:r w:rsidRPr="000A1750">
        <w:rPr>
          <w:rFonts w:ascii="Arial" w:eastAsia="Calibri" w:hAnsi="Arial" w:cs="Arial"/>
        </w:rPr>
        <w:t xml:space="preserve"> como el </w:t>
      </w:r>
      <w:hyperlink r:id="rId19" w:tooltip="Diplomado En Gestion Cultural" w:history="1">
        <w:r w:rsidRPr="000A1750">
          <w:rPr>
            <w:rFonts w:ascii="Arial" w:hAnsi="Arial" w:cs="Arial"/>
          </w:rPr>
          <w:t>Diplomado En Gestión Cultural</w:t>
        </w:r>
      </w:hyperlink>
      <w:r w:rsidRPr="000A1750">
        <w:rPr>
          <w:rFonts w:ascii="Arial" w:hAnsi="Arial" w:cs="Arial"/>
        </w:rPr>
        <w:t>, Implementación de la Escuela Itinerante de Gestión Cultural en el Ecuador, la creación del Sistema Nacional de Festividades y Fiestas Populares, el Proyecto de Puesta en Valor de Recursos Patrimoniales en la Frontera Norte: La Tolita, la Difusión Itinerante de Lenguas Vivas del Ecuador, el Laboratorio de Políticas Culturales, los Centros Interculturales Comunitarios, etc. con el fin de que los ciudadanos rescaten su cultura y la vivan integralmente.</w:t>
      </w:r>
    </w:p>
    <w:p w:rsidR="0053276C" w:rsidRDefault="0053276C" w:rsidP="00B046B9">
      <w:pPr>
        <w:pStyle w:val="sobi2itemtitle"/>
        <w:spacing w:line="360" w:lineRule="auto"/>
        <w:ind w:left="74" w:right="49"/>
        <w:jc w:val="both"/>
        <w:rPr>
          <w:rFonts w:ascii="Arial" w:hAnsi="Arial" w:cs="Arial"/>
        </w:rPr>
      </w:pPr>
    </w:p>
    <w:p w:rsidR="0053276C" w:rsidRDefault="0053276C" w:rsidP="00B046B9">
      <w:pPr>
        <w:pStyle w:val="sobi2itemtitle"/>
        <w:spacing w:line="360" w:lineRule="auto"/>
        <w:ind w:left="74" w:right="49"/>
        <w:jc w:val="both"/>
        <w:rPr>
          <w:rFonts w:ascii="Arial" w:hAnsi="Arial" w:cs="Arial"/>
        </w:rPr>
      </w:pPr>
    </w:p>
    <w:p w:rsidR="00C9325E" w:rsidRDefault="00C9325E" w:rsidP="00B046B9">
      <w:pPr>
        <w:pStyle w:val="sobi2itemtitle"/>
        <w:spacing w:line="360" w:lineRule="auto"/>
        <w:ind w:left="74" w:right="49"/>
        <w:jc w:val="both"/>
        <w:rPr>
          <w:rFonts w:ascii="Arial" w:hAnsi="Arial" w:cs="Arial"/>
        </w:rPr>
      </w:pPr>
    </w:p>
    <w:p w:rsidR="00C9325E" w:rsidRPr="000A1750" w:rsidRDefault="00C9325E" w:rsidP="00B046B9">
      <w:pPr>
        <w:pStyle w:val="sobi2itemtitle"/>
        <w:spacing w:line="360" w:lineRule="auto"/>
        <w:ind w:left="74" w:right="49"/>
        <w:jc w:val="both"/>
        <w:rPr>
          <w:rFonts w:ascii="Arial" w:eastAsia="Calibri" w:hAnsi="Arial" w:cs="Arial"/>
        </w:rPr>
      </w:pPr>
    </w:p>
    <w:p w:rsidR="00B046B9" w:rsidRPr="000A1750" w:rsidRDefault="00B046B9" w:rsidP="00B046B9">
      <w:pPr>
        <w:spacing w:line="360" w:lineRule="auto"/>
        <w:ind w:left="705" w:right="49" w:hanging="705"/>
        <w:jc w:val="both"/>
        <w:rPr>
          <w:rFonts w:ascii="Arial" w:hAnsi="Arial" w:cs="Arial"/>
          <w:b/>
          <w:sz w:val="24"/>
          <w:szCs w:val="24"/>
        </w:rPr>
      </w:pPr>
      <w:r w:rsidRPr="000A1750">
        <w:rPr>
          <w:rFonts w:ascii="Arial" w:hAnsi="Arial" w:cs="Arial"/>
          <w:b/>
          <w:sz w:val="24"/>
          <w:szCs w:val="24"/>
        </w:rPr>
        <w:lastRenderedPageBreak/>
        <w:t xml:space="preserve">3.3. </w:t>
      </w:r>
      <w:r w:rsidRPr="000A1750">
        <w:rPr>
          <w:rFonts w:ascii="Arial" w:hAnsi="Arial" w:cs="Arial"/>
          <w:b/>
          <w:sz w:val="24"/>
          <w:szCs w:val="24"/>
        </w:rPr>
        <w:tab/>
        <w:t>La Agenda Programática del Ecuador</w:t>
      </w:r>
      <w:r>
        <w:rPr>
          <w:rFonts w:ascii="Arial" w:hAnsi="Arial" w:cs="Arial"/>
          <w:b/>
          <w:sz w:val="24"/>
          <w:szCs w:val="24"/>
        </w:rPr>
        <w:t xml:space="preserve"> y el </w:t>
      </w:r>
      <w:proofErr w:type="spellStart"/>
      <w:r w:rsidR="00FC7024" w:rsidRPr="00FC7024">
        <w:rPr>
          <w:rFonts w:ascii="Arial" w:hAnsi="Arial" w:cs="Arial"/>
          <w:b/>
          <w:i/>
          <w:sz w:val="24"/>
          <w:szCs w:val="24"/>
        </w:rPr>
        <w:t>Sumak</w:t>
      </w:r>
      <w:proofErr w:type="spellEnd"/>
      <w:r w:rsidR="00FC7024" w:rsidRPr="00FC7024">
        <w:rPr>
          <w:rFonts w:ascii="Arial" w:hAnsi="Arial" w:cs="Arial"/>
          <w:b/>
          <w:i/>
          <w:sz w:val="24"/>
          <w:szCs w:val="24"/>
        </w:rPr>
        <w:t xml:space="preserve"> </w:t>
      </w:r>
      <w:proofErr w:type="spellStart"/>
      <w:r w:rsidR="00FC7024" w:rsidRPr="00FC7024">
        <w:rPr>
          <w:rFonts w:ascii="Arial" w:hAnsi="Arial" w:cs="Arial"/>
          <w:b/>
          <w:i/>
          <w:sz w:val="24"/>
          <w:szCs w:val="24"/>
        </w:rPr>
        <w:t>Kawsay</w:t>
      </w:r>
      <w:proofErr w:type="spellEnd"/>
      <w:r w:rsidRPr="000A1750">
        <w:rPr>
          <w:rFonts w:ascii="Arial" w:hAnsi="Arial" w:cs="Arial"/>
          <w:b/>
          <w:sz w:val="24"/>
          <w:szCs w:val="24"/>
        </w:rPr>
        <w:t>: su relació</w:t>
      </w:r>
      <w:r>
        <w:rPr>
          <w:rFonts w:ascii="Arial" w:hAnsi="Arial" w:cs="Arial"/>
          <w:b/>
          <w:sz w:val="24"/>
          <w:szCs w:val="24"/>
        </w:rPr>
        <w:t>n con Mateo 25</w:t>
      </w:r>
    </w:p>
    <w:p w:rsidR="00B046B9" w:rsidRDefault="00B046B9" w:rsidP="00B046B9">
      <w:pPr>
        <w:spacing w:line="360" w:lineRule="auto"/>
        <w:ind w:right="49"/>
        <w:jc w:val="both"/>
        <w:rPr>
          <w:rFonts w:ascii="Arial" w:hAnsi="Arial" w:cs="Arial"/>
          <w:sz w:val="24"/>
          <w:szCs w:val="24"/>
        </w:rPr>
      </w:pPr>
      <w:r>
        <w:rPr>
          <w:rFonts w:ascii="Arial" w:hAnsi="Arial" w:cs="Arial"/>
          <w:sz w:val="24"/>
          <w:szCs w:val="24"/>
        </w:rPr>
        <w:t xml:space="preserve">La Agenda Programática del Ecuador se ve materializada en el Plan Nacional del Buen Vivir, se ha mirado cómo éste se relaciona directamente con los principios del </w:t>
      </w:r>
      <w:r w:rsidR="00C30A73">
        <w:rPr>
          <w:rFonts w:ascii="Arial" w:hAnsi="Arial" w:cs="Arial"/>
          <w:sz w:val="24"/>
          <w:szCs w:val="24"/>
        </w:rPr>
        <w:t>Socialismo</w:t>
      </w:r>
      <w:r>
        <w:rPr>
          <w:rFonts w:ascii="Arial" w:hAnsi="Arial" w:cs="Arial"/>
          <w:sz w:val="24"/>
          <w:szCs w:val="24"/>
        </w:rPr>
        <w:t xml:space="preserve"> del Siglo XXI y es hora de encontrar cómo el Plan Nacio</w:t>
      </w:r>
      <w:r w:rsidR="0053276C">
        <w:rPr>
          <w:rFonts w:ascii="Arial" w:hAnsi="Arial" w:cs="Arial"/>
          <w:sz w:val="24"/>
          <w:szCs w:val="24"/>
        </w:rPr>
        <w:t>nal se relaciona con Mateo 25, a</w:t>
      </w:r>
      <w:r>
        <w:rPr>
          <w:rFonts w:ascii="Arial" w:hAnsi="Arial" w:cs="Arial"/>
          <w:sz w:val="24"/>
          <w:szCs w:val="24"/>
        </w:rPr>
        <w:t xml:space="preserve">nalizado en el Primer Capítulo y cómo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desarrollado en la primera parte del Capítulo presente, se relaciona también directamente con el texto de las Sagradas Escrituras.</w:t>
      </w:r>
    </w:p>
    <w:p w:rsidR="00B046B9" w:rsidRPr="00AA7AFB" w:rsidRDefault="00B046B9" w:rsidP="00B046B9">
      <w:pPr>
        <w:pStyle w:val="Prrafodelista"/>
        <w:numPr>
          <w:ilvl w:val="2"/>
          <w:numId w:val="19"/>
        </w:numPr>
        <w:spacing w:line="360" w:lineRule="auto"/>
        <w:ind w:right="49"/>
        <w:jc w:val="both"/>
        <w:rPr>
          <w:rFonts w:ascii="Arial" w:hAnsi="Arial" w:cs="Arial"/>
          <w:sz w:val="24"/>
          <w:szCs w:val="24"/>
          <w:u w:val="single"/>
        </w:rPr>
      </w:pPr>
      <w:r w:rsidRPr="00AA7AFB">
        <w:rPr>
          <w:rFonts w:ascii="Arial" w:hAnsi="Arial" w:cs="Arial"/>
          <w:sz w:val="24"/>
          <w:szCs w:val="24"/>
          <w:u w:val="single"/>
        </w:rPr>
        <w:t>Agenda Programática y Mateo 25</w:t>
      </w:r>
    </w:p>
    <w:p w:rsidR="00B046B9" w:rsidRDefault="00B046B9" w:rsidP="00B046B9">
      <w:pPr>
        <w:spacing w:line="360" w:lineRule="auto"/>
        <w:ind w:right="49"/>
        <w:jc w:val="both"/>
        <w:rPr>
          <w:rFonts w:ascii="Arial" w:hAnsi="Arial" w:cs="Arial"/>
          <w:sz w:val="24"/>
          <w:szCs w:val="24"/>
        </w:rPr>
      </w:pPr>
      <w:r>
        <w:rPr>
          <w:rFonts w:ascii="Arial" w:hAnsi="Arial" w:cs="Arial"/>
          <w:sz w:val="24"/>
          <w:szCs w:val="24"/>
        </w:rPr>
        <w:t xml:space="preserve">Con respecto a este tema se relacionarán las </w:t>
      </w:r>
      <w:r w:rsidR="00C30A73">
        <w:rPr>
          <w:rFonts w:ascii="Arial" w:hAnsi="Arial" w:cs="Arial"/>
          <w:sz w:val="24"/>
          <w:szCs w:val="24"/>
        </w:rPr>
        <w:t>Obras de Misericordia</w:t>
      </w:r>
      <w:r>
        <w:rPr>
          <w:rFonts w:ascii="Arial" w:hAnsi="Arial" w:cs="Arial"/>
          <w:sz w:val="24"/>
          <w:szCs w:val="24"/>
        </w:rPr>
        <w:t xml:space="preserve"> con los principales objetivos d</w:t>
      </w:r>
      <w:r w:rsidR="00C9325E">
        <w:rPr>
          <w:rFonts w:ascii="Arial" w:hAnsi="Arial" w:cs="Arial"/>
          <w:sz w:val="24"/>
          <w:szCs w:val="24"/>
        </w:rPr>
        <w:t>el Plan Nacional del Buen Vivir</w:t>
      </w:r>
      <w:r>
        <w:rPr>
          <w:rFonts w:ascii="Arial" w:hAnsi="Arial" w:cs="Arial"/>
          <w:sz w:val="24"/>
          <w:szCs w:val="24"/>
        </w:rPr>
        <w:t xml:space="preserve"> que</w:t>
      </w:r>
      <w:r w:rsidR="00C9325E">
        <w:rPr>
          <w:rFonts w:ascii="Arial" w:hAnsi="Arial" w:cs="Arial"/>
          <w:sz w:val="24"/>
          <w:szCs w:val="24"/>
        </w:rPr>
        <w:t>,</w:t>
      </w:r>
      <w:r>
        <w:rPr>
          <w:rFonts w:ascii="Arial" w:hAnsi="Arial" w:cs="Arial"/>
          <w:sz w:val="24"/>
          <w:szCs w:val="24"/>
        </w:rPr>
        <w:t xml:space="preserve"> como se menciona en párrafos anteriores</w:t>
      </w:r>
      <w:r w:rsidR="00C9325E">
        <w:rPr>
          <w:rFonts w:ascii="Arial" w:hAnsi="Arial" w:cs="Arial"/>
          <w:sz w:val="24"/>
          <w:szCs w:val="24"/>
        </w:rPr>
        <w:t>,</w:t>
      </w:r>
      <w:r>
        <w:rPr>
          <w:rFonts w:ascii="Arial" w:hAnsi="Arial" w:cs="Arial"/>
          <w:sz w:val="24"/>
          <w:szCs w:val="24"/>
        </w:rPr>
        <w:t xml:space="preserve"> es la manera de implementar el </w:t>
      </w:r>
      <w:r w:rsidR="00C30A73">
        <w:rPr>
          <w:rFonts w:ascii="Arial" w:hAnsi="Arial" w:cs="Arial"/>
          <w:sz w:val="24"/>
          <w:szCs w:val="24"/>
        </w:rPr>
        <w:t>Socialismo</w:t>
      </w:r>
      <w:r>
        <w:rPr>
          <w:rFonts w:ascii="Arial" w:hAnsi="Arial" w:cs="Arial"/>
          <w:sz w:val="24"/>
          <w:szCs w:val="24"/>
        </w:rPr>
        <w:t xml:space="preserve"> del Siglo XXI en el Ecuador</w:t>
      </w:r>
      <w:r w:rsidR="00955B39">
        <w:rPr>
          <w:rStyle w:val="Refdenotaalpie"/>
          <w:rFonts w:ascii="Arial" w:hAnsi="Arial" w:cs="Arial"/>
          <w:sz w:val="24"/>
          <w:szCs w:val="24"/>
        </w:rPr>
        <w:footnoteReference w:id="126"/>
      </w:r>
      <w:r>
        <w:rPr>
          <w:rFonts w:ascii="Arial" w:hAnsi="Arial" w:cs="Arial"/>
          <w:sz w:val="24"/>
          <w:szCs w:val="24"/>
        </w:rPr>
        <w:t>:</w:t>
      </w:r>
    </w:p>
    <w:p w:rsidR="00B046B9" w:rsidRDefault="00B046B9"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t xml:space="preserve">Dar de comer al hambriento.- Dentro del primer objetivo del Plan Nacional por el Buen Vivir (PNBV) se desarrollan políticas para alcanzarlo una de ellas reza que: </w:t>
      </w:r>
      <w:r w:rsidRPr="0053276C">
        <w:rPr>
          <w:rFonts w:ascii="Arial" w:hAnsi="Arial" w:cs="Arial"/>
          <w:sz w:val="24"/>
          <w:szCs w:val="24"/>
        </w:rPr>
        <w:t>“Garantizar los derechos del Buen Vivir para la superación de todas las desigualdades (en especial salud, educación</w:t>
      </w:r>
      <w:r w:rsidR="006F014B">
        <w:rPr>
          <w:rFonts w:ascii="Arial" w:hAnsi="Arial" w:cs="Arial"/>
          <w:sz w:val="24"/>
          <w:szCs w:val="24"/>
        </w:rPr>
        <w:t>,</w:t>
      </w:r>
      <w:r w:rsidRPr="0053276C">
        <w:rPr>
          <w:rFonts w:ascii="Arial" w:hAnsi="Arial" w:cs="Arial"/>
          <w:sz w:val="24"/>
          <w:szCs w:val="24"/>
        </w:rPr>
        <w:t xml:space="preserve"> </w:t>
      </w:r>
      <w:r w:rsidRPr="006F014B">
        <w:rPr>
          <w:rFonts w:ascii="Arial" w:hAnsi="Arial" w:cs="Arial"/>
          <w:sz w:val="24"/>
          <w:szCs w:val="24"/>
        </w:rPr>
        <w:t>alimentación</w:t>
      </w:r>
      <w:r w:rsidR="006F014B">
        <w:rPr>
          <w:rFonts w:ascii="Arial" w:hAnsi="Arial" w:cs="Arial"/>
          <w:sz w:val="24"/>
          <w:szCs w:val="24"/>
        </w:rPr>
        <w:t>,</w:t>
      </w:r>
      <w:r w:rsidRPr="006F014B">
        <w:rPr>
          <w:rFonts w:ascii="Arial" w:hAnsi="Arial" w:cs="Arial"/>
          <w:sz w:val="24"/>
          <w:szCs w:val="24"/>
        </w:rPr>
        <w:t xml:space="preserve"> </w:t>
      </w:r>
      <w:r w:rsidRPr="0053276C">
        <w:rPr>
          <w:rFonts w:ascii="Arial" w:hAnsi="Arial" w:cs="Arial"/>
          <w:sz w:val="24"/>
          <w:szCs w:val="24"/>
        </w:rPr>
        <w:t xml:space="preserve">(...)”; el mismo </w:t>
      </w:r>
      <w:r>
        <w:rPr>
          <w:rFonts w:ascii="Arial" w:hAnsi="Arial" w:cs="Arial"/>
          <w:sz w:val="24"/>
          <w:szCs w:val="24"/>
        </w:rPr>
        <w:t xml:space="preserve">objetivo tiene como una meta a alcanzar el aumentar a cuatro meses la duración de la lactancia materna exclusiva para el 2013. </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El segundo objetivo del Plan en su primera política también se refiere a esta obra de misericordia al mencionar que se debe asegurar una alimentación sana, nutritiva, natural y con productos del medio para disminuir drásticamente las deficiencias nutricionales. Dentro de las metas de este objetivo se encuentra la de reducir en un 45% la desnutrición crónica y disminuir al 3.9% el bajo peso al nacer en niños y niñas al 2013</w:t>
      </w:r>
      <w:r w:rsidR="00A87445">
        <w:rPr>
          <w:rStyle w:val="Refdenotaalpie"/>
          <w:rFonts w:ascii="Arial" w:hAnsi="Arial" w:cs="Arial"/>
          <w:sz w:val="24"/>
          <w:szCs w:val="24"/>
        </w:rPr>
        <w:footnoteReference w:id="127"/>
      </w:r>
      <w:r>
        <w:rPr>
          <w:rFonts w:ascii="Arial" w:hAnsi="Arial" w:cs="Arial"/>
          <w:sz w:val="24"/>
          <w:szCs w:val="24"/>
        </w:rPr>
        <w:t>.</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lastRenderedPageBreak/>
        <w:t xml:space="preserve">El objetivo cinco por su parte, dentro de sus políticas comprende la de propender a la reducción de la vulnerabilidad producida por la dependencia externa </w:t>
      </w:r>
      <w:r w:rsidRPr="00AF25FB">
        <w:rPr>
          <w:rFonts w:ascii="Arial" w:hAnsi="Arial" w:cs="Arial"/>
          <w:sz w:val="24"/>
          <w:szCs w:val="24"/>
        </w:rPr>
        <w:t>alimentaria</w:t>
      </w:r>
      <w:r>
        <w:rPr>
          <w:rFonts w:ascii="Arial" w:hAnsi="Arial" w:cs="Arial"/>
          <w:sz w:val="24"/>
          <w:szCs w:val="24"/>
        </w:rPr>
        <w:t xml:space="preserve"> y energética. Además dentro de sus metas se encuentra la de sustituir importaciones de maíz, pasta de soya, trigo y cebada hasta reducir la participación al 40% al 2013.</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El objetivo seis trata dentro de sus políticas de promover el pago de remuneraciones justas a fin de acortar la brecha entre el costo de la canasta básica y el salario básico.</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El objetivo once busca cumplir con la obra de misericordia analizada en su tercera política que se refiere a impulsar las condiciones productivas necesarias para el logro de la soberanía alimenticia.</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 xml:space="preserve">Todas estas son muestras de cómo el Plan Nacional y las políticas </w:t>
      </w:r>
      <w:r>
        <w:rPr>
          <w:rFonts w:ascii="Arial" w:hAnsi="Arial" w:cs="Arial"/>
          <w:sz w:val="24"/>
          <w:szCs w:val="24"/>
        </w:rPr>
        <w:br/>
        <w:t>Estatales se relacionan con el &lt;&lt;dar de comer al hambriento&gt;&gt; del que habla Mateo y requisito según el cual Jesús medirá a los hombres en el día del Juicio Final.</w:t>
      </w:r>
    </w:p>
    <w:p w:rsidR="00B046B9" w:rsidRDefault="00B046B9" w:rsidP="00B046B9">
      <w:pPr>
        <w:pStyle w:val="Prrafodelista"/>
        <w:spacing w:line="360" w:lineRule="auto"/>
        <w:ind w:right="49"/>
        <w:jc w:val="both"/>
        <w:rPr>
          <w:rFonts w:ascii="Arial" w:hAnsi="Arial" w:cs="Arial"/>
          <w:sz w:val="24"/>
          <w:szCs w:val="24"/>
        </w:rPr>
      </w:pPr>
    </w:p>
    <w:p w:rsidR="00B046B9" w:rsidRDefault="00B046B9"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t>Dar de Beber al Sediento.- El primer objetivo del Plan Nacional trata sobre la necesidad de la superación de todas las desigualdades</w:t>
      </w:r>
      <w:r w:rsidR="0053276C">
        <w:rPr>
          <w:rFonts w:ascii="Arial" w:hAnsi="Arial" w:cs="Arial"/>
          <w:sz w:val="24"/>
          <w:szCs w:val="24"/>
        </w:rPr>
        <w:t>,</w:t>
      </w:r>
      <w:r>
        <w:rPr>
          <w:rFonts w:ascii="Arial" w:hAnsi="Arial" w:cs="Arial"/>
          <w:sz w:val="24"/>
          <w:szCs w:val="24"/>
        </w:rPr>
        <w:t xml:space="preserve"> mediante la garantía de los derechos del Buen Vivir y hace un énfasis especial en el acceso al agua que debe ser un derecho primordialmente garantizado.</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El objetivo cuarto que se refiere a garantizar los derechos de la Naturaleza y promover un ambiente sano y sustentable se enfoca en cuidar los recursos no renovables, como el agua para garantizar la calidad de vida de las ciudadanas y ciudadanos ecuatorianos y para las generaciones venideras. Específicamente dentro de sus políticas tiene una referente a manejar el patrimonio hídrico con un enfoque integral e integrado por cuenca hidrográfica, de aprovechamiento estratégico del Estado y de valoración cultural y ambiental. En añadidura</w:t>
      </w:r>
      <w:r w:rsidR="0053276C">
        <w:rPr>
          <w:rFonts w:ascii="Arial" w:hAnsi="Arial" w:cs="Arial"/>
          <w:sz w:val="24"/>
          <w:szCs w:val="24"/>
        </w:rPr>
        <w:t>,</w:t>
      </w:r>
      <w:r>
        <w:rPr>
          <w:rFonts w:ascii="Arial" w:hAnsi="Arial" w:cs="Arial"/>
          <w:sz w:val="24"/>
          <w:szCs w:val="24"/>
        </w:rPr>
        <w:t xml:space="preserve"> el objetivo tres alude a la calidad del agua en su meta cinco, se refiere a reducir la mala calidad de agua que desemboca en enfermedades mortales.</w:t>
      </w:r>
    </w:p>
    <w:p w:rsidR="00B046B9" w:rsidRDefault="00B046B9" w:rsidP="00B046B9">
      <w:pPr>
        <w:pStyle w:val="Prrafodelista"/>
        <w:spacing w:line="360" w:lineRule="auto"/>
        <w:ind w:right="49"/>
        <w:jc w:val="both"/>
        <w:rPr>
          <w:rFonts w:ascii="Arial" w:hAnsi="Arial" w:cs="Arial"/>
          <w:sz w:val="24"/>
          <w:szCs w:val="24"/>
        </w:rPr>
      </w:pPr>
    </w:p>
    <w:p w:rsidR="00B046B9" w:rsidRDefault="00B046B9"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lastRenderedPageBreak/>
        <w:t>Visitar al Enfermo.- En cuanto al cumplimiento de esta obra de misericordia el PNBV en el tercer objetivo trata dentro de sus políticas de promover prácticas de vida saludable en la población además de fortalecer la prevención, el control y la vigilancia de la enfermedad, y el desarrollo de capacidades para describir, prevenir y controlar la morbilidad. Por otra parte, dentro del mismo objetivo se rescata la idea de reconocer, respetar y promover las prácticas de medicina ancestral y alternativa y el uso de conocimientos, medicamentos e instrumentos así como se busca garantizar un hábitat saludable para la persona.</w:t>
      </w:r>
    </w:p>
    <w:p w:rsidR="00B046B9" w:rsidRDefault="00B046B9" w:rsidP="00B046B9">
      <w:pPr>
        <w:pStyle w:val="Prrafodelista"/>
        <w:spacing w:line="360" w:lineRule="auto"/>
        <w:ind w:right="49"/>
        <w:jc w:val="both"/>
        <w:rPr>
          <w:rFonts w:ascii="Arial" w:hAnsi="Arial" w:cs="Arial"/>
          <w:sz w:val="24"/>
          <w:szCs w:val="24"/>
        </w:rPr>
      </w:pPr>
      <w:r>
        <w:rPr>
          <w:rFonts w:ascii="Arial" w:hAnsi="Arial" w:cs="Arial"/>
          <w:sz w:val="24"/>
          <w:szCs w:val="24"/>
        </w:rPr>
        <w:t>Dentro de las metas del tercer objetivo</w:t>
      </w:r>
      <w:r w:rsidR="0053276C">
        <w:rPr>
          <w:rFonts w:ascii="Arial" w:hAnsi="Arial" w:cs="Arial"/>
          <w:sz w:val="24"/>
          <w:szCs w:val="24"/>
        </w:rPr>
        <w:t>,</w:t>
      </w:r>
      <w:r>
        <w:rPr>
          <w:rFonts w:ascii="Arial" w:hAnsi="Arial" w:cs="Arial"/>
          <w:sz w:val="24"/>
          <w:szCs w:val="24"/>
        </w:rPr>
        <w:t xml:space="preserve"> se busca reducir la incidencia de ciertas enfermedades que han atacado duramente a la población durante algunos años, tal es el caso del paludismo, el dengue hemorrágico, el SIDA, la tuberculosis, enfermedades causadas por la mala calidad de agua y la neumonía o influenza; se añade a estas metas con relación a los enfermos las de aumentar la cobertura del parto institucional público, aumentar la calificación del funcionamiento de servicios de Salud Pública, disminuir la mortalidad materno infantil y la del neonato precoz.</w:t>
      </w:r>
    </w:p>
    <w:p w:rsidR="00B046B9" w:rsidRDefault="00B046B9" w:rsidP="00FC3BCE">
      <w:pPr>
        <w:pStyle w:val="Prrafodelista"/>
        <w:spacing w:line="360" w:lineRule="auto"/>
        <w:ind w:right="49"/>
        <w:jc w:val="both"/>
        <w:rPr>
          <w:rFonts w:ascii="Arial" w:hAnsi="Arial" w:cs="Arial"/>
          <w:sz w:val="24"/>
          <w:szCs w:val="24"/>
        </w:rPr>
      </w:pPr>
      <w:r>
        <w:rPr>
          <w:rFonts w:ascii="Arial" w:hAnsi="Arial" w:cs="Arial"/>
          <w:sz w:val="24"/>
          <w:szCs w:val="24"/>
        </w:rPr>
        <w:t>Sobre la tuberculosis se vuelve a tratar en el objetivo nueve al incluir como meta el erradicar la incidencia de tuberculosis en las cárceles al 2013.</w:t>
      </w:r>
    </w:p>
    <w:p w:rsidR="00FC3BCE" w:rsidRPr="00FC3BCE" w:rsidRDefault="00FC3BCE" w:rsidP="00FC3BCE">
      <w:pPr>
        <w:pStyle w:val="Prrafodelista"/>
        <w:spacing w:line="360" w:lineRule="auto"/>
        <w:ind w:right="49"/>
        <w:jc w:val="both"/>
        <w:rPr>
          <w:rFonts w:ascii="Arial" w:hAnsi="Arial" w:cs="Arial"/>
          <w:sz w:val="24"/>
          <w:szCs w:val="24"/>
        </w:rPr>
      </w:pPr>
    </w:p>
    <w:p w:rsidR="00B046B9" w:rsidRDefault="00B046B9" w:rsidP="00B046B9">
      <w:pPr>
        <w:pStyle w:val="Prrafodelista"/>
        <w:numPr>
          <w:ilvl w:val="0"/>
          <w:numId w:val="18"/>
        </w:numPr>
        <w:spacing w:line="360" w:lineRule="auto"/>
        <w:ind w:right="49"/>
        <w:jc w:val="both"/>
        <w:rPr>
          <w:rFonts w:ascii="Arial" w:hAnsi="Arial" w:cs="Arial"/>
          <w:sz w:val="24"/>
          <w:szCs w:val="24"/>
        </w:rPr>
      </w:pPr>
      <w:r>
        <w:rPr>
          <w:rFonts w:ascii="Arial" w:hAnsi="Arial" w:cs="Arial"/>
          <w:sz w:val="24"/>
          <w:szCs w:val="24"/>
        </w:rPr>
        <w:t>Vestir al Desnudo.-</w:t>
      </w:r>
      <w:r w:rsidR="0053276C">
        <w:rPr>
          <w:rFonts w:ascii="Arial" w:hAnsi="Arial" w:cs="Arial"/>
          <w:sz w:val="24"/>
          <w:szCs w:val="24"/>
        </w:rPr>
        <w:t xml:space="preserve"> Al igual que la obra de m</w:t>
      </w:r>
      <w:r>
        <w:rPr>
          <w:rFonts w:ascii="Arial" w:hAnsi="Arial" w:cs="Arial"/>
          <w:sz w:val="24"/>
          <w:szCs w:val="24"/>
        </w:rPr>
        <w:t>isericordia anterior, ésta no tiene un desarrollo directamente relacional dentro del Plan Nacional. Se deduce que dentro de las características generales de un Buen Vi</w:t>
      </w:r>
      <w:r w:rsidR="0053276C">
        <w:rPr>
          <w:rFonts w:ascii="Arial" w:hAnsi="Arial" w:cs="Arial"/>
          <w:sz w:val="24"/>
          <w:szCs w:val="24"/>
        </w:rPr>
        <w:t>vir se incluye la</w:t>
      </w:r>
      <w:r>
        <w:rPr>
          <w:rFonts w:ascii="Arial" w:hAnsi="Arial" w:cs="Arial"/>
          <w:sz w:val="24"/>
          <w:szCs w:val="24"/>
        </w:rPr>
        <w:t xml:space="preserve"> de proporcionar a los ciudadanos un vestido, es lo mínimo que se puede esperar de un Gobierno que trata de alcanzar el Buen Vivir y el </w:t>
      </w:r>
      <w:r w:rsidR="00C30A73">
        <w:rPr>
          <w:rFonts w:ascii="Arial" w:hAnsi="Arial" w:cs="Arial"/>
          <w:sz w:val="24"/>
          <w:szCs w:val="24"/>
        </w:rPr>
        <w:t>Socialismo</w:t>
      </w:r>
      <w:r>
        <w:rPr>
          <w:rFonts w:ascii="Arial" w:hAnsi="Arial" w:cs="Arial"/>
          <w:sz w:val="24"/>
          <w:szCs w:val="24"/>
        </w:rPr>
        <w:t xml:space="preserve"> del Siglo XXI; de hecho, dentro de las prácticas reales y concretas de la Administración del Presidente se ha podido constatar que en el marco de las políticas de educación el Gobierno brinda a los estudiantes de educación básica los uniformes que necesitan para asistir a sus clases, eso tan sólo como un ejemplo práctico</w:t>
      </w:r>
      <w:r w:rsidR="0053276C">
        <w:rPr>
          <w:rFonts w:ascii="Arial" w:hAnsi="Arial" w:cs="Arial"/>
          <w:sz w:val="24"/>
          <w:szCs w:val="24"/>
        </w:rPr>
        <w:t>.</w:t>
      </w:r>
    </w:p>
    <w:p w:rsidR="00B046B9" w:rsidRDefault="00B046B9" w:rsidP="00B046B9">
      <w:pPr>
        <w:pStyle w:val="Prrafodelista"/>
        <w:spacing w:line="360" w:lineRule="auto"/>
        <w:ind w:right="49"/>
        <w:jc w:val="both"/>
        <w:rPr>
          <w:rFonts w:ascii="Arial" w:hAnsi="Arial" w:cs="Arial"/>
          <w:sz w:val="24"/>
          <w:szCs w:val="24"/>
        </w:rPr>
      </w:pPr>
    </w:p>
    <w:p w:rsidR="00B046B9" w:rsidRDefault="00B046B9" w:rsidP="00B046B9">
      <w:pPr>
        <w:pStyle w:val="Prrafodelista"/>
        <w:numPr>
          <w:ilvl w:val="0"/>
          <w:numId w:val="18"/>
        </w:numPr>
        <w:spacing w:after="0" w:line="360" w:lineRule="auto"/>
        <w:ind w:left="714" w:right="51" w:hanging="357"/>
        <w:jc w:val="both"/>
        <w:rPr>
          <w:rFonts w:ascii="Arial" w:hAnsi="Arial" w:cs="Arial"/>
          <w:sz w:val="24"/>
          <w:szCs w:val="24"/>
        </w:rPr>
      </w:pPr>
      <w:r>
        <w:rPr>
          <w:rFonts w:ascii="Arial" w:hAnsi="Arial" w:cs="Arial"/>
          <w:sz w:val="24"/>
          <w:szCs w:val="24"/>
        </w:rPr>
        <w:lastRenderedPageBreak/>
        <w:t>Recibir al Peregrino.- En los contenidos del objetivo uno del Plan Nacional se destaca como una política el garantizar los derechos del Buen Vivir y dentro de ellos el acceso a la vivienda. Así</w:t>
      </w:r>
      <w:r w:rsidR="0053276C">
        <w:rPr>
          <w:rFonts w:ascii="Arial" w:hAnsi="Arial" w:cs="Arial"/>
          <w:sz w:val="24"/>
          <w:szCs w:val="24"/>
        </w:rPr>
        <w:t>,</w:t>
      </w:r>
      <w:r>
        <w:rPr>
          <w:rFonts w:ascii="Arial" w:hAnsi="Arial" w:cs="Arial"/>
          <w:sz w:val="24"/>
          <w:szCs w:val="24"/>
        </w:rPr>
        <w:t xml:space="preserve"> dentro de las metas de este mismo objetivo se desarrollan también las de proteger y promover los derechos de las y los ecuatorianos en el exterior y de las y los extranjeros en el Ecuador y de sus diversas formas de familia y se añade además que se busca aumentar a 71% el porcentaje de hogares cuya vivienda sea propia al 2013.</w:t>
      </w:r>
    </w:p>
    <w:p w:rsidR="00B046B9" w:rsidRDefault="00B046B9" w:rsidP="00B046B9">
      <w:pPr>
        <w:spacing w:after="0" w:line="360" w:lineRule="auto"/>
        <w:ind w:left="709"/>
        <w:jc w:val="both"/>
        <w:rPr>
          <w:rFonts w:ascii="Arial" w:hAnsi="Arial" w:cs="Arial"/>
          <w:sz w:val="24"/>
          <w:szCs w:val="24"/>
        </w:rPr>
      </w:pPr>
      <w:r>
        <w:rPr>
          <w:rFonts w:ascii="Arial" w:hAnsi="Arial" w:cs="Arial"/>
          <w:sz w:val="24"/>
          <w:szCs w:val="24"/>
        </w:rPr>
        <w:t>También se trata en el objetivo tres la política de garantizar una vivienda y ambiente dignos y seguros con equidad, sustentabilidad y eficiencia. Como metas de este objetivo se encuentran las de disminuir el porcentaje de hogares que viven en hacinamiento, alcanzar que un 80% de viviendas tenga acceso a los servicios de saneamiento, disminuir el porcentaje de viviendas con déficit habitacional cualitativo y disminuir el porcentaje de hogares que habitan en viviendas con características físicas inadecuadas.</w:t>
      </w:r>
    </w:p>
    <w:p w:rsidR="00B046B9" w:rsidRDefault="00B046B9" w:rsidP="00B046B9">
      <w:pPr>
        <w:spacing w:after="0" w:line="360" w:lineRule="auto"/>
        <w:ind w:left="709"/>
        <w:jc w:val="both"/>
        <w:rPr>
          <w:rFonts w:ascii="Arial" w:hAnsi="Arial" w:cs="Arial"/>
          <w:sz w:val="24"/>
          <w:szCs w:val="24"/>
        </w:rPr>
      </w:pPr>
      <w:r>
        <w:rPr>
          <w:rFonts w:ascii="Arial" w:hAnsi="Arial" w:cs="Arial"/>
          <w:sz w:val="24"/>
          <w:szCs w:val="24"/>
        </w:rPr>
        <w:t>Dentro del objetivo seis se encuentra u</w:t>
      </w:r>
      <w:r w:rsidR="00FD14AC">
        <w:rPr>
          <w:rFonts w:ascii="Arial" w:hAnsi="Arial" w:cs="Arial"/>
          <w:sz w:val="24"/>
          <w:szCs w:val="24"/>
        </w:rPr>
        <w:t>na política relacionada a esta obra de m</w:t>
      </w:r>
      <w:r>
        <w:rPr>
          <w:rFonts w:ascii="Arial" w:hAnsi="Arial" w:cs="Arial"/>
          <w:sz w:val="24"/>
          <w:szCs w:val="24"/>
        </w:rPr>
        <w:t>isericordia y es la de crear condiciones para la reinserción laboral y productiva de la población migrante que retorna al Ecuador, y proteger a las y los trabajadores en movilidad; así  mismo se encuentra una meta que trata de aumentar a 1,57 millones el número de visitantes extranjeros en el Ecuador.</w:t>
      </w:r>
    </w:p>
    <w:p w:rsidR="00B046B9" w:rsidRPr="00576758" w:rsidRDefault="00B046B9" w:rsidP="00B046B9">
      <w:pPr>
        <w:spacing w:after="0" w:line="360" w:lineRule="auto"/>
        <w:ind w:left="709"/>
        <w:jc w:val="both"/>
        <w:rPr>
          <w:rFonts w:ascii="Arial" w:hAnsi="Arial" w:cs="Arial"/>
          <w:sz w:val="24"/>
          <w:szCs w:val="24"/>
        </w:rPr>
      </w:pPr>
    </w:p>
    <w:p w:rsidR="00EB4C39" w:rsidRDefault="003D04FA" w:rsidP="00B046B9">
      <w:pPr>
        <w:pStyle w:val="Prrafodelista"/>
        <w:numPr>
          <w:ilvl w:val="0"/>
          <w:numId w:val="18"/>
        </w:numPr>
        <w:spacing w:after="100" w:afterAutospacing="1" w:line="360" w:lineRule="auto"/>
        <w:ind w:right="49"/>
        <w:jc w:val="both"/>
        <w:rPr>
          <w:rFonts w:ascii="Arial" w:hAnsi="Arial" w:cs="Arial"/>
          <w:sz w:val="24"/>
          <w:szCs w:val="24"/>
        </w:rPr>
      </w:pPr>
      <w:r>
        <w:rPr>
          <w:rFonts w:ascii="Arial" w:hAnsi="Arial" w:cs="Arial"/>
          <w:sz w:val="24"/>
          <w:szCs w:val="24"/>
        </w:rPr>
        <w:t>Visitar al Encarcelado</w:t>
      </w:r>
      <w:r w:rsidR="00B046B9">
        <w:rPr>
          <w:rFonts w:ascii="Arial" w:hAnsi="Arial" w:cs="Arial"/>
          <w:sz w:val="24"/>
          <w:szCs w:val="24"/>
        </w:rPr>
        <w:t>.-  Las políticas y me</w:t>
      </w:r>
      <w:r w:rsidR="00FD14AC">
        <w:rPr>
          <w:rFonts w:ascii="Arial" w:hAnsi="Arial" w:cs="Arial"/>
          <w:sz w:val="24"/>
          <w:szCs w:val="24"/>
        </w:rPr>
        <w:t>tas que se relacionan con esta obra de m</w:t>
      </w:r>
      <w:r w:rsidR="00B046B9">
        <w:rPr>
          <w:rFonts w:ascii="Arial" w:hAnsi="Arial" w:cs="Arial"/>
          <w:sz w:val="24"/>
          <w:szCs w:val="24"/>
        </w:rPr>
        <w:t xml:space="preserve">isericordia se encuentran contempladas dentro del objetivo nueve que trata sobre </w:t>
      </w:r>
      <w:r w:rsidR="00B046B9" w:rsidRPr="00E733D5">
        <w:rPr>
          <w:rFonts w:ascii="Arial" w:hAnsi="Arial" w:cs="Arial"/>
          <w:i/>
          <w:sz w:val="24"/>
          <w:szCs w:val="24"/>
        </w:rPr>
        <w:t>“</w:t>
      </w:r>
      <w:r w:rsidR="00B046B9">
        <w:rPr>
          <w:rFonts w:ascii="Arial" w:hAnsi="Arial" w:cs="Arial"/>
          <w:i/>
          <w:sz w:val="24"/>
          <w:szCs w:val="24"/>
        </w:rPr>
        <w:t>Garantizar la Vigencia de los Derechos y la Justicia</w:t>
      </w:r>
      <w:r w:rsidR="00B046B9" w:rsidRPr="00E733D5">
        <w:rPr>
          <w:rFonts w:ascii="Arial" w:hAnsi="Arial" w:cs="Arial"/>
          <w:i/>
          <w:sz w:val="24"/>
          <w:szCs w:val="24"/>
        </w:rPr>
        <w:t>”</w:t>
      </w:r>
      <w:r w:rsidR="00FD14AC">
        <w:rPr>
          <w:rFonts w:ascii="Arial" w:hAnsi="Arial" w:cs="Arial"/>
          <w:i/>
          <w:sz w:val="24"/>
          <w:szCs w:val="24"/>
        </w:rPr>
        <w:t>,</w:t>
      </w:r>
      <w:r w:rsidR="00FC3BCE">
        <w:rPr>
          <w:rFonts w:ascii="Arial" w:hAnsi="Arial" w:cs="Arial"/>
          <w:i/>
          <w:sz w:val="24"/>
          <w:szCs w:val="24"/>
        </w:rPr>
        <w:t xml:space="preserve"> </w:t>
      </w:r>
      <w:r w:rsidR="00FC3BCE">
        <w:rPr>
          <w:rFonts w:ascii="Arial" w:hAnsi="Arial" w:cs="Arial"/>
          <w:sz w:val="24"/>
          <w:szCs w:val="24"/>
        </w:rPr>
        <w:t>donde entre muchas cosas se procura dar una verdadera rehabilitación social a los presos</w:t>
      </w:r>
      <w:r w:rsidR="00B046B9">
        <w:rPr>
          <w:rFonts w:ascii="Arial" w:hAnsi="Arial" w:cs="Arial"/>
          <w:sz w:val="24"/>
          <w:szCs w:val="24"/>
        </w:rPr>
        <w:t>. Con respecto a las políticas</w:t>
      </w:r>
      <w:r w:rsidR="00FD14AC">
        <w:rPr>
          <w:rFonts w:ascii="Arial" w:hAnsi="Arial" w:cs="Arial"/>
          <w:sz w:val="24"/>
          <w:szCs w:val="24"/>
        </w:rPr>
        <w:t>,</w:t>
      </w:r>
      <w:r w:rsidR="00B046B9">
        <w:rPr>
          <w:rFonts w:ascii="Arial" w:hAnsi="Arial" w:cs="Arial"/>
          <w:sz w:val="24"/>
          <w:szCs w:val="24"/>
        </w:rPr>
        <w:t xml:space="preserve"> se puede anotar que se busca impulsar una administración de justicia independiente, eficiente, eficaz, oportuna, imparcial, adecuada e integral; también se trata de erradicar las prácticas de violencia contra las personas pueblos y nacionalidades así como de impulsar un sistema de rehabilitación social </w:t>
      </w:r>
      <w:r w:rsidR="00B046B9">
        <w:rPr>
          <w:rFonts w:ascii="Arial" w:hAnsi="Arial" w:cs="Arial"/>
          <w:sz w:val="24"/>
          <w:szCs w:val="24"/>
        </w:rPr>
        <w:lastRenderedPageBreak/>
        <w:t>que posibilite el ejercicio de los derechos y responsabilidades de las personas privadas de su libertad. Con respecto a las metas</w:t>
      </w:r>
      <w:r w:rsidR="00FD14AC">
        <w:rPr>
          <w:rFonts w:ascii="Arial" w:hAnsi="Arial" w:cs="Arial"/>
          <w:sz w:val="24"/>
          <w:szCs w:val="24"/>
        </w:rPr>
        <w:t>,</w:t>
      </w:r>
      <w:r w:rsidR="00B046B9">
        <w:rPr>
          <w:rFonts w:ascii="Arial" w:hAnsi="Arial" w:cs="Arial"/>
          <w:sz w:val="24"/>
          <w:szCs w:val="24"/>
        </w:rPr>
        <w:t xml:space="preserve"> se trata de alcanzar el 75% de resolución de causas, el 60% de eficiencia en la resolución de causas penales acumuladas y la reducción en un 60% del déficit en la capacidad instalada en los Centros de Rehabilitación Social al 2013.</w:t>
      </w:r>
    </w:p>
    <w:p w:rsidR="003D04FA" w:rsidRDefault="003D04FA" w:rsidP="003D04FA">
      <w:pPr>
        <w:pStyle w:val="Prrafodelista"/>
        <w:spacing w:after="100" w:afterAutospacing="1" w:line="360" w:lineRule="auto"/>
        <w:ind w:right="49"/>
        <w:jc w:val="center"/>
        <w:rPr>
          <w:rFonts w:ascii="Arial" w:hAnsi="Arial" w:cs="Arial"/>
          <w:b/>
          <w:sz w:val="16"/>
          <w:szCs w:val="16"/>
        </w:rPr>
      </w:pPr>
      <w:r w:rsidRPr="003D04FA">
        <w:rPr>
          <w:rFonts w:ascii="Arial" w:hAnsi="Arial" w:cs="Arial"/>
          <w:b/>
          <w:sz w:val="16"/>
          <w:szCs w:val="16"/>
        </w:rPr>
        <w:t>Gráfico IV</w:t>
      </w:r>
    </w:p>
    <w:p w:rsidR="003D04FA" w:rsidRPr="003D04FA" w:rsidRDefault="003D04FA" w:rsidP="003D04FA">
      <w:pPr>
        <w:pStyle w:val="Prrafodelista"/>
        <w:spacing w:after="100" w:afterAutospacing="1" w:line="360" w:lineRule="auto"/>
        <w:ind w:right="49"/>
        <w:jc w:val="center"/>
        <w:rPr>
          <w:rFonts w:ascii="Arial" w:hAnsi="Arial" w:cs="Arial"/>
          <w:b/>
          <w:sz w:val="16"/>
          <w:szCs w:val="16"/>
          <w:u w:val="single"/>
        </w:rPr>
      </w:pPr>
      <w:r>
        <w:rPr>
          <w:rFonts w:ascii="Arial" w:hAnsi="Arial" w:cs="Arial"/>
          <w:b/>
          <w:sz w:val="16"/>
          <w:szCs w:val="16"/>
          <w:u w:val="single"/>
        </w:rPr>
        <w:t xml:space="preserve">Concordancia entre los objetivos del Plan Nacional de Desarrollo y las </w:t>
      </w:r>
      <w:r w:rsidR="00C30A73">
        <w:rPr>
          <w:rFonts w:ascii="Arial" w:hAnsi="Arial" w:cs="Arial"/>
          <w:b/>
          <w:sz w:val="16"/>
          <w:szCs w:val="16"/>
          <w:u w:val="single"/>
        </w:rPr>
        <w:t>Obras de Misericordia</w:t>
      </w:r>
    </w:p>
    <w:tbl>
      <w:tblPr>
        <w:tblStyle w:val="Cuadrculamedia3-nfasis6"/>
        <w:tblW w:w="9478" w:type="dxa"/>
        <w:tblLayout w:type="fixed"/>
        <w:tblLook w:val="04A0"/>
      </w:tblPr>
      <w:tblGrid>
        <w:gridCol w:w="3085"/>
        <w:gridCol w:w="1134"/>
        <w:gridCol w:w="1000"/>
        <w:gridCol w:w="994"/>
        <w:gridCol w:w="993"/>
        <w:gridCol w:w="1136"/>
        <w:gridCol w:w="1136"/>
      </w:tblGrid>
      <w:tr w:rsidR="009D321F" w:rsidRPr="00BA6B25" w:rsidTr="00BA6B25">
        <w:trPr>
          <w:cnfStyle w:val="100000000000"/>
          <w:trHeight w:val="542"/>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OBJETIVOS/</w:t>
            </w:r>
            <w:r w:rsidR="00C30A73" w:rsidRPr="00BA6B25">
              <w:rPr>
                <w:rFonts w:ascii="Angsana New" w:hAnsi="Angsana New" w:cs="Angsana New"/>
                <w:sz w:val="16"/>
                <w:szCs w:val="16"/>
              </w:rPr>
              <w:t>Obras de Misericordia</w:t>
            </w:r>
          </w:p>
        </w:tc>
        <w:tc>
          <w:tcPr>
            <w:tcW w:w="1134"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Dar de Comer al Hambriento</w:t>
            </w:r>
          </w:p>
        </w:tc>
        <w:tc>
          <w:tcPr>
            <w:tcW w:w="1000"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Dar de Beber al Sediento</w:t>
            </w:r>
          </w:p>
        </w:tc>
        <w:tc>
          <w:tcPr>
            <w:tcW w:w="994"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Visitar al Enfermo</w:t>
            </w:r>
          </w:p>
        </w:tc>
        <w:tc>
          <w:tcPr>
            <w:tcW w:w="993"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Vestir al Desnudo</w:t>
            </w:r>
          </w:p>
        </w:tc>
        <w:tc>
          <w:tcPr>
            <w:tcW w:w="1136"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Recibir al Peregrino</w:t>
            </w:r>
          </w:p>
        </w:tc>
        <w:tc>
          <w:tcPr>
            <w:tcW w:w="1136" w:type="dxa"/>
          </w:tcPr>
          <w:p w:rsidR="009D321F" w:rsidRPr="00BA6B25" w:rsidRDefault="009D321F" w:rsidP="00BA6B25">
            <w:pPr>
              <w:spacing w:line="240" w:lineRule="atLeast"/>
              <w:ind w:right="51"/>
              <w:jc w:val="center"/>
              <w:cnfStyle w:val="100000000000"/>
              <w:rPr>
                <w:rFonts w:ascii="Angsana New" w:hAnsi="Angsana New" w:cs="Angsana New"/>
                <w:sz w:val="16"/>
                <w:szCs w:val="16"/>
              </w:rPr>
            </w:pPr>
            <w:r w:rsidRPr="00BA6B25">
              <w:rPr>
                <w:rFonts w:ascii="Angsana New" w:hAnsi="Angsana New" w:cs="Angsana New"/>
                <w:sz w:val="16"/>
                <w:szCs w:val="16"/>
              </w:rPr>
              <w:t>Visitar al Preso</w:t>
            </w:r>
          </w:p>
        </w:tc>
      </w:tr>
      <w:tr w:rsidR="009D321F" w:rsidRPr="00BA6B25" w:rsidTr="00BA6B25">
        <w:trPr>
          <w:cnfStyle w:val="000000100000"/>
          <w:trHeight w:val="859"/>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1.- Auspiciar la Igualdad, Cohesión e Integración Social y Territorial en la Diversidad</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r>
      <w:tr w:rsidR="009D321F" w:rsidRPr="00BA6B25" w:rsidTr="00BA6B25">
        <w:trPr>
          <w:trHeight w:val="349"/>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2.-  Mejorar las Capacidades y Potencialidades de la Ciudadanía </w:t>
            </w:r>
          </w:p>
        </w:tc>
        <w:tc>
          <w:tcPr>
            <w:tcW w:w="113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r w:rsidRPr="00BA6B25">
              <w:rPr>
                <w:rFonts w:ascii="Angsana New" w:hAnsi="Angsana New" w:cs="Angsana New"/>
                <w:sz w:val="16"/>
                <w:szCs w:val="16"/>
              </w:rPr>
              <w:t>*</w:t>
            </w:r>
          </w:p>
        </w:tc>
        <w:tc>
          <w:tcPr>
            <w:tcW w:w="1000"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r>
      <w:tr w:rsidR="009D321F" w:rsidRPr="00BA6B25" w:rsidTr="00BA6B25">
        <w:trPr>
          <w:cnfStyle w:val="000000100000"/>
          <w:trHeight w:val="483"/>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3.-Mejorar la Calidad de Vida de la Población</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r>
      <w:tr w:rsidR="009D321F" w:rsidRPr="00BA6B25" w:rsidTr="00BA6B25">
        <w:trPr>
          <w:trHeight w:val="763"/>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4.- Garantizar Los Derechos De La Naturaleza Y Promover Un Ambiente Sano Y Sustentable </w:t>
            </w:r>
          </w:p>
        </w:tc>
        <w:tc>
          <w:tcPr>
            <w:tcW w:w="113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r w:rsidRPr="00BA6B25">
              <w:rPr>
                <w:rFonts w:ascii="Angsana New" w:hAnsi="Angsana New" w:cs="Angsana New"/>
                <w:sz w:val="16"/>
                <w:szCs w:val="16"/>
              </w:rPr>
              <w:t>*</w:t>
            </w:r>
          </w:p>
        </w:tc>
        <w:tc>
          <w:tcPr>
            <w:tcW w:w="99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r>
      <w:tr w:rsidR="009D321F" w:rsidRPr="00BA6B25" w:rsidTr="00BA6B25">
        <w:trPr>
          <w:cnfStyle w:val="000000100000"/>
          <w:trHeight w:val="619"/>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5.- Garantizar la Soberanía y la Paz, e Impulsar la Inserción Estratégica en el Mundo y la integración Latinoamericana </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r>
      <w:tr w:rsidR="009D321F" w:rsidRPr="00BA6B25" w:rsidTr="00BA6B25">
        <w:trPr>
          <w:trHeight w:val="471"/>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6.- Garantizar el Trabajo Estable, Justo y Digno en su Diversidad de Formas </w:t>
            </w:r>
          </w:p>
        </w:tc>
        <w:tc>
          <w:tcPr>
            <w:tcW w:w="113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r w:rsidRPr="00BA6B25">
              <w:rPr>
                <w:rFonts w:ascii="Angsana New" w:hAnsi="Angsana New" w:cs="Angsana New"/>
                <w:sz w:val="16"/>
                <w:szCs w:val="16"/>
              </w:rPr>
              <w:t>*</w:t>
            </w:r>
          </w:p>
        </w:tc>
        <w:tc>
          <w:tcPr>
            <w:tcW w:w="1000"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r w:rsidRPr="00BA6B25">
              <w:rPr>
                <w:rFonts w:ascii="Angsana New" w:hAnsi="Angsana New" w:cs="Angsana New"/>
                <w:sz w:val="16"/>
                <w:szCs w:val="16"/>
              </w:rPr>
              <w:t>*</w:t>
            </w: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r>
      <w:tr w:rsidR="009D321F" w:rsidRPr="00BA6B25" w:rsidTr="00BA6B25">
        <w:trPr>
          <w:cnfStyle w:val="000000100000"/>
          <w:trHeight w:val="471"/>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7.- Construir y Fortalecer Espacios Públicos, Interculturales y de Encuentro Común </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r>
      <w:tr w:rsidR="009D321F" w:rsidRPr="00BA6B25" w:rsidTr="00BA6B25">
        <w:trPr>
          <w:trHeight w:val="718"/>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8.- Afirmar y Fortalecer la Identidad Nacional, las Identidades Diversas, la Plurinacionalidad y la Interculturalidad </w:t>
            </w:r>
          </w:p>
        </w:tc>
        <w:tc>
          <w:tcPr>
            <w:tcW w:w="113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r>
      <w:tr w:rsidR="009D321F" w:rsidRPr="00BA6B25" w:rsidTr="00BA6B25">
        <w:trPr>
          <w:cnfStyle w:val="000000100000"/>
          <w:trHeight w:val="471"/>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9.- Garantizar la Vigencia de los Derechos y la Justicia </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r>
      <w:tr w:rsidR="009D321F" w:rsidRPr="00BA6B25" w:rsidTr="00BA6B25">
        <w:trPr>
          <w:trHeight w:val="483"/>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10.- Garantizar el Acceso a la Participación Pública y Política </w:t>
            </w:r>
          </w:p>
        </w:tc>
        <w:tc>
          <w:tcPr>
            <w:tcW w:w="113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000"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000000"/>
              <w:rPr>
                <w:rFonts w:ascii="Angsana New" w:hAnsi="Angsana New" w:cs="Angsana New"/>
                <w:sz w:val="16"/>
                <w:szCs w:val="16"/>
              </w:rPr>
            </w:pPr>
          </w:p>
        </w:tc>
      </w:tr>
      <w:tr w:rsidR="009D321F" w:rsidRPr="00BA6B25" w:rsidTr="00BA6B25">
        <w:trPr>
          <w:cnfStyle w:val="000000100000"/>
          <w:trHeight w:val="483"/>
        </w:trPr>
        <w:tc>
          <w:tcPr>
            <w:cnfStyle w:val="001000000000"/>
            <w:tcW w:w="3085" w:type="dxa"/>
          </w:tcPr>
          <w:p w:rsidR="009D321F" w:rsidRPr="00BA6B25" w:rsidRDefault="009D321F" w:rsidP="00BA6B25">
            <w:pPr>
              <w:spacing w:line="240" w:lineRule="atLeast"/>
              <w:ind w:right="51"/>
              <w:jc w:val="center"/>
              <w:rPr>
                <w:rFonts w:ascii="Angsana New" w:hAnsi="Angsana New" w:cs="Angsana New"/>
                <w:sz w:val="16"/>
                <w:szCs w:val="16"/>
              </w:rPr>
            </w:pPr>
            <w:r w:rsidRPr="00BA6B25">
              <w:rPr>
                <w:rFonts w:ascii="Angsana New" w:hAnsi="Angsana New" w:cs="Angsana New"/>
                <w:sz w:val="16"/>
                <w:szCs w:val="16"/>
              </w:rPr>
              <w:t xml:space="preserve">11.- Establecer un Sistema Económico Social, Solidario y Sostenible </w:t>
            </w:r>
          </w:p>
        </w:tc>
        <w:tc>
          <w:tcPr>
            <w:tcW w:w="113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r w:rsidRPr="00BA6B25">
              <w:rPr>
                <w:rFonts w:ascii="Angsana New" w:hAnsi="Angsana New" w:cs="Angsana New"/>
                <w:sz w:val="16"/>
                <w:szCs w:val="16"/>
              </w:rPr>
              <w:t>*</w:t>
            </w:r>
          </w:p>
        </w:tc>
        <w:tc>
          <w:tcPr>
            <w:tcW w:w="1000"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4"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993"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c>
          <w:tcPr>
            <w:tcW w:w="1136" w:type="dxa"/>
          </w:tcPr>
          <w:p w:rsidR="009D321F" w:rsidRPr="00BA6B25" w:rsidRDefault="009D321F" w:rsidP="00BA6B25">
            <w:pPr>
              <w:spacing w:line="240" w:lineRule="atLeast"/>
              <w:ind w:right="49"/>
              <w:jc w:val="center"/>
              <w:cnfStyle w:val="000000100000"/>
              <w:rPr>
                <w:rFonts w:ascii="Angsana New" w:hAnsi="Angsana New" w:cs="Angsana New"/>
                <w:sz w:val="16"/>
                <w:szCs w:val="16"/>
              </w:rPr>
            </w:pPr>
          </w:p>
        </w:tc>
      </w:tr>
    </w:tbl>
    <w:p w:rsidR="00BA6B25" w:rsidRDefault="00BA6B25" w:rsidP="00B046B9">
      <w:pPr>
        <w:spacing w:after="100" w:afterAutospacing="1" w:line="360" w:lineRule="auto"/>
        <w:ind w:right="49"/>
        <w:jc w:val="both"/>
        <w:rPr>
          <w:rFonts w:ascii="Arial" w:hAnsi="Arial" w:cs="Arial"/>
          <w:sz w:val="24"/>
          <w:szCs w:val="24"/>
        </w:rPr>
      </w:pP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lastRenderedPageBreak/>
        <w:t xml:space="preserve">Es notable cómo se relacionan los objetivos del Plan Nacional para el Buen Vivir con las </w:t>
      </w:r>
      <w:r w:rsidR="00C30A73">
        <w:rPr>
          <w:rFonts w:ascii="Arial" w:hAnsi="Arial" w:cs="Arial"/>
          <w:sz w:val="24"/>
          <w:szCs w:val="24"/>
        </w:rPr>
        <w:t>Obras de Misericordia</w:t>
      </w:r>
      <w:r w:rsidR="00C9325E">
        <w:rPr>
          <w:rFonts w:ascii="Arial" w:hAnsi="Arial" w:cs="Arial"/>
          <w:sz w:val="24"/>
          <w:szCs w:val="24"/>
        </w:rPr>
        <w:t>. El</w:t>
      </w:r>
      <w:r>
        <w:rPr>
          <w:rFonts w:ascii="Arial" w:hAnsi="Arial" w:cs="Arial"/>
          <w:sz w:val="24"/>
          <w:szCs w:val="24"/>
        </w:rPr>
        <w:t xml:space="preserve"> Plan es una búsqueda constante de ayudar al más desvalido, al más pequeño y al más desprotegido de la población; a ese Jesús que se encuentra en cada uno de ellos. Mediante la implementación de políticas Estatales como las que propone el PNBV no sólo se construye una sociedad más justa</w:t>
      </w:r>
      <w:r w:rsidR="00FD14AC">
        <w:rPr>
          <w:rFonts w:ascii="Arial" w:hAnsi="Arial" w:cs="Arial"/>
          <w:sz w:val="24"/>
          <w:szCs w:val="24"/>
        </w:rPr>
        <w:t>,</w:t>
      </w:r>
      <w:r>
        <w:rPr>
          <w:rFonts w:ascii="Arial" w:hAnsi="Arial" w:cs="Arial"/>
          <w:sz w:val="24"/>
          <w:szCs w:val="24"/>
        </w:rPr>
        <w:t xml:space="preserve"> sino que también se está cumpliendo con los mandatos de Cristo y se está asegurando a la población una Buena Vida hasta después de su muerte.</w:t>
      </w:r>
    </w:p>
    <w:p w:rsidR="00B046B9" w:rsidRPr="00E357E4" w:rsidRDefault="00B046B9" w:rsidP="00B046B9">
      <w:pPr>
        <w:pStyle w:val="Prrafodelista"/>
        <w:numPr>
          <w:ilvl w:val="2"/>
          <w:numId w:val="19"/>
        </w:numPr>
        <w:spacing w:after="100" w:afterAutospacing="1" w:line="360" w:lineRule="auto"/>
        <w:ind w:right="49"/>
        <w:jc w:val="both"/>
        <w:rPr>
          <w:rFonts w:ascii="Arial" w:hAnsi="Arial" w:cs="Arial"/>
          <w:sz w:val="24"/>
          <w:szCs w:val="24"/>
        </w:rPr>
      </w:pPr>
      <w:r>
        <w:rPr>
          <w:rFonts w:ascii="Arial" w:hAnsi="Arial" w:cs="Arial"/>
          <w:sz w:val="24"/>
          <w:szCs w:val="24"/>
          <w:u w:val="single"/>
        </w:rPr>
        <w:t xml:space="preserve">El </w:t>
      </w:r>
      <w:proofErr w:type="spellStart"/>
      <w:r w:rsidR="00FC7024" w:rsidRPr="00FC7024">
        <w:rPr>
          <w:rFonts w:ascii="Arial" w:hAnsi="Arial" w:cs="Arial"/>
          <w:i/>
          <w:sz w:val="24"/>
          <w:szCs w:val="24"/>
          <w:u w:val="single"/>
        </w:rPr>
        <w:t>Sumak</w:t>
      </w:r>
      <w:proofErr w:type="spellEnd"/>
      <w:r w:rsidR="00FC7024" w:rsidRPr="00FC7024">
        <w:rPr>
          <w:rFonts w:ascii="Arial" w:hAnsi="Arial" w:cs="Arial"/>
          <w:i/>
          <w:sz w:val="24"/>
          <w:szCs w:val="24"/>
          <w:u w:val="single"/>
        </w:rPr>
        <w:t xml:space="preserve"> </w:t>
      </w:r>
      <w:proofErr w:type="spellStart"/>
      <w:r w:rsidR="00FC7024" w:rsidRPr="00FC7024">
        <w:rPr>
          <w:rFonts w:ascii="Arial" w:hAnsi="Arial" w:cs="Arial"/>
          <w:i/>
          <w:sz w:val="24"/>
          <w:szCs w:val="24"/>
          <w:u w:val="single"/>
        </w:rPr>
        <w:t>Kawsay</w:t>
      </w:r>
      <w:proofErr w:type="spellEnd"/>
      <w:r>
        <w:rPr>
          <w:rFonts w:ascii="Arial" w:hAnsi="Arial" w:cs="Arial"/>
          <w:sz w:val="24"/>
          <w:szCs w:val="24"/>
          <w:u w:val="single"/>
        </w:rPr>
        <w:t xml:space="preserve"> y Mateo 25</w:t>
      </w:r>
    </w:p>
    <w:p w:rsidR="00B046B9" w:rsidRDefault="00C9325E" w:rsidP="00B046B9">
      <w:pPr>
        <w:spacing w:after="100" w:afterAutospacing="1" w:line="360" w:lineRule="auto"/>
        <w:ind w:right="49"/>
        <w:jc w:val="both"/>
        <w:rPr>
          <w:rFonts w:ascii="Arial" w:hAnsi="Arial" w:cs="Arial"/>
          <w:sz w:val="24"/>
          <w:szCs w:val="24"/>
        </w:rPr>
      </w:pPr>
      <w:r>
        <w:rPr>
          <w:rFonts w:ascii="Arial" w:hAnsi="Arial" w:cs="Arial"/>
          <w:sz w:val="24"/>
          <w:szCs w:val="24"/>
        </w:rPr>
        <w:t>Parecería que</w:t>
      </w:r>
      <w:r w:rsidR="00B046B9">
        <w:rPr>
          <w:rFonts w:ascii="Arial" w:hAnsi="Arial" w:cs="Arial"/>
          <w:sz w:val="24"/>
          <w:szCs w:val="24"/>
        </w:rPr>
        <w:t xml:space="preserve">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B046B9">
        <w:rPr>
          <w:rFonts w:ascii="Arial" w:hAnsi="Arial" w:cs="Arial"/>
          <w:sz w:val="24"/>
          <w:szCs w:val="24"/>
        </w:rPr>
        <w:t xml:space="preserve"> y las enseñanzas de Mateo 25 y de Jesucristo en general no son muy relacionadas o no parten de los mismos supuestos, pero sus fines son los mismo y si </w:t>
      </w:r>
      <w:r>
        <w:rPr>
          <w:rFonts w:ascii="Arial" w:hAnsi="Arial" w:cs="Arial"/>
          <w:sz w:val="24"/>
          <w:szCs w:val="24"/>
        </w:rPr>
        <w:t xml:space="preserve">se </w:t>
      </w:r>
      <w:r w:rsidR="00B902A9">
        <w:rPr>
          <w:rFonts w:ascii="Arial" w:hAnsi="Arial" w:cs="Arial"/>
          <w:sz w:val="24"/>
          <w:szCs w:val="24"/>
        </w:rPr>
        <w:t>analiza detenidamente</w:t>
      </w:r>
      <w:r>
        <w:rPr>
          <w:rFonts w:ascii="Arial" w:hAnsi="Arial" w:cs="Arial"/>
          <w:sz w:val="24"/>
          <w:szCs w:val="24"/>
        </w:rPr>
        <w:t>,</w:t>
      </w:r>
      <w:r w:rsidR="00B046B9">
        <w:rPr>
          <w:rFonts w:ascii="Arial" w:hAnsi="Arial" w:cs="Arial"/>
          <w:sz w:val="24"/>
          <w:szCs w:val="24"/>
        </w:rPr>
        <w:t xml:space="preserve"> se puede llegar a encontrar varias relaciones entre los legados de Cristo y el desarrollo de formas de vida como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B046B9">
        <w:rPr>
          <w:rFonts w:ascii="Arial" w:hAnsi="Arial" w:cs="Arial"/>
          <w:sz w:val="24"/>
          <w:szCs w:val="24"/>
        </w:rPr>
        <w:t>.</w:t>
      </w:r>
    </w:p>
    <w:p w:rsidR="00B046B9" w:rsidRDefault="00B046B9" w:rsidP="00277C94">
      <w:pPr>
        <w:spacing w:after="100" w:afterAutospacing="1" w:line="360" w:lineRule="auto"/>
        <w:ind w:right="49"/>
        <w:jc w:val="both"/>
        <w:rPr>
          <w:rFonts w:ascii="Arial" w:hAnsi="Arial" w:cs="Arial"/>
          <w:sz w:val="24"/>
          <w:szCs w:val="24"/>
        </w:rPr>
      </w:pPr>
      <w:r>
        <w:rPr>
          <w:rFonts w:ascii="Arial" w:hAnsi="Arial" w:cs="Arial"/>
          <w:sz w:val="24"/>
          <w:szCs w:val="24"/>
        </w:rPr>
        <w:t xml:space="preserve">Las enseñanzas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tienen contenidos y principios específicos</w:t>
      </w:r>
      <w:r w:rsidR="00C9325E">
        <w:rPr>
          <w:rFonts w:ascii="Arial" w:hAnsi="Arial" w:cs="Arial"/>
          <w:sz w:val="24"/>
          <w:szCs w:val="24"/>
        </w:rPr>
        <w:t>,</w:t>
      </w:r>
      <w:r>
        <w:rPr>
          <w:rFonts w:ascii="Arial" w:hAnsi="Arial" w:cs="Arial"/>
          <w:sz w:val="24"/>
          <w:szCs w:val="24"/>
        </w:rPr>
        <w:t xml:space="preserve"> como el despojarse </w:t>
      </w:r>
      <w:r w:rsidR="00277C94">
        <w:rPr>
          <w:rFonts w:ascii="Arial" w:hAnsi="Arial" w:cs="Arial"/>
          <w:sz w:val="24"/>
          <w:szCs w:val="24"/>
        </w:rPr>
        <w:t xml:space="preserve">de las cosas materiales para ser </w:t>
      </w:r>
      <w:r>
        <w:rPr>
          <w:rFonts w:ascii="Arial" w:hAnsi="Arial" w:cs="Arial"/>
          <w:sz w:val="24"/>
          <w:szCs w:val="24"/>
        </w:rPr>
        <w:t xml:space="preserve"> junto con la Naturaleza y los demás seres humanos una comunidad; el compartir</w:t>
      </w:r>
      <w:r w:rsidR="00C9325E">
        <w:rPr>
          <w:rFonts w:ascii="Arial" w:hAnsi="Arial" w:cs="Arial"/>
          <w:sz w:val="24"/>
          <w:szCs w:val="24"/>
        </w:rPr>
        <w:t>,</w:t>
      </w:r>
      <w:r>
        <w:rPr>
          <w:rFonts w:ascii="Arial" w:hAnsi="Arial" w:cs="Arial"/>
          <w:sz w:val="24"/>
          <w:szCs w:val="24"/>
        </w:rPr>
        <w:t xml:space="preserve"> por lo tanto</w:t>
      </w:r>
      <w:r w:rsidR="00C9325E">
        <w:rPr>
          <w:rFonts w:ascii="Arial" w:hAnsi="Arial" w:cs="Arial"/>
          <w:sz w:val="24"/>
          <w:szCs w:val="24"/>
        </w:rPr>
        <w:t>,</w:t>
      </w:r>
      <w:r>
        <w:rPr>
          <w:rFonts w:ascii="Arial" w:hAnsi="Arial" w:cs="Arial"/>
          <w:sz w:val="24"/>
          <w:szCs w:val="24"/>
        </w:rPr>
        <w:t xml:space="preserve"> se ve com</w:t>
      </w:r>
      <w:r w:rsidR="00C9325E">
        <w:rPr>
          <w:rFonts w:ascii="Arial" w:hAnsi="Arial" w:cs="Arial"/>
          <w:sz w:val="24"/>
          <w:szCs w:val="24"/>
        </w:rPr>
        <w:t>o una consecuencia inevitable. E</w:t>
      </w:r>
      <w:r>
        <w:rPr>
          <w:rFonts w:ascii="Arial" w:hAnsi="Arial" w:cs="Arial"/>
          <w:sz w:val="24"/>
          <w:szCs w:val="24"/>
        </w:rPr>
        <w:t>ste desposeerse no se refiere a una simple renuncia sino a un sentido de pertenencia y de celebración de sentirse una comunidad en donde todos son iguales.</w:t>
      </w:r>
      <w:r w:rsidR="00C9325E">
        <w:rPr>
          <w:rFonts w:ascii="Arial" w:hAnsi="Arial" w:cs="Arial"/>
          <w:sz w:val="24"/>
          <w:szCs w:val="24"/>
        </w:rPr>
        <w:t xml:space="preserve"> En la</w:t>
      </w:r>
      <w:r>
        <w:rPr>
          <w:rFonts w:ascii="Arial" w:hAnsi="Arial" w:cs="Arial"/>
          <w:sz w:val="24"/>
          <w:szCs w:val="24"/>
        </w:rPr>
        <w:t xml:space="preserve"> comunidad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se busca ayudar a los que más necesitan</w:t>
      </w:r>
      <w:r w:rsidR="00C9325E">
        <w:rPr>
          <w:rFonts w:ascii="Arial" w:hAnsi="Arial" w:cs="Arial"/>
          <w:sz w:val="24"/>
          <w:szCs w:val="24"/>
        </w:rPr>
        <w:t>,</w:t>
      </w:r>
      <w:r>
        <w:rPr>
          <w:rFonts w:ascii="Arial" w:hAnsi="Arial" w:cs="Arial"/>
          <w:sz w:val="24"/>
          <w:szCs w:val="24"/>
        </w:rPr>
        <w:t xml:space="preserve"> así como se procura el dar de comer al hambriento, el dar de beber al sediento, el vestir al desnudo, visitar al enfermo, visitar al preso y acoger al forastero.</w:t>
      </w:r>
    </w:p>
    <w:p w:rsidR="00B046B9" w:rsidRDefault="00C9325E"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Sobre el tema, </w:t>
      </w:r>
      <w:r w:rsidR="00B046B9">
        <w:rPr>
          <w:rFonts w:ascii="Arial" w:hAnsi="Arial" w:cs="Arial"/>
          <w:sz w:val="24"/>
          <w:szCs w:val="24"/>
        </w:rPr>
        <w:t>la Red de Comunidades Eclesiales de Base en uno de sus artículos cargados en la Web dice</w:t>
      </w:r>
      <w:r>
        <w:rPr>
          <w:rFonts w:ascii="Arial" w:hAnsi="Arial" w:cs="Arial"/>
          <w:sz w:val="24"/>
          <w:szCs w:val="24"/>
        </w:rPr>
        <w:t>:</w:t>
      </w:r>
      <w:r w:rsidR="00B046B9">
        <w:rPr>
          <w:rFonts w:ascii="Arial" w:hAnsi="Arial" w:cs="Arial"/>
          <w:sz w:val="24"/>
          <w:szCs w:val="24"/>
        </w:rPr>
        <w:t xml:space="preserve"> </w:t>
      </w:r>
      <w:r w:rsidR="00B046B9" w:rsidRPr="00C9325E">
        <w:rPr>
          <w:rFonts w:ascii="Arial" w:hAnsi="Arial" w:cs="Arial"/>
          <w:sz w:val="24"/>
          <w:szCs w:val="24"/>
        </w:rPr>
        <w:t xml:space="preserve">“Descubrir que el hambre de otro pueblo, me afecta, porque desequilibra, las energía de la vida que fluyen relacionándolos y reviviéndonos, cuando el plato común, devuelve vida a otros (dar de comer al hambriento) yo renuevo mi ser esencial, estoy más vivo, cuando la cosecha común me posibilita compartirme con otros se restituye el equilibrio. Consumo lo </w:t>
      </w:r>
      <w:r w:rsidR="00B046B9" w:rsidRPr="00C9325E">
        <w:rPr>
          <w:rFonts w:ascii="Arial" w:hAnsi="Arial" w:cs="Arial"/>
          <w:sz w:val="24"/>
          <w:szCs w:val="24"/>
        </w:rPr>
        <w:lastRenderedPageBreak/>
        <w:t>necesario, para mant</w:t>
      </w:r>
      <w:r w:rsidR="00034047">
        <w:rPr>
          <w:rFonts w:ascii="Arial" w:hAnsi="Arial" w:cs="Arial"/>
          <w:sz w:val="24"/>
          <w:szCs w:val="24"/>
        </w:rPr>
        <w:t>ener esta comunión esencial con</w:t>
      </w:r>
      <w:r w:rsidR="00B046B9" w:rsidRPr="00C9325E">
        <w:rPr>
          <w:rFonts w:ascii="Arial" w:hAnsi="Arial" w:cs="Arial"/>
          <w:sz w:val="24"/>
          <w:szCs w:val="24"/>
        </w:rPr>
        <w:t xml:space="preserve"> Dios, la creación y los hermanos. Porque consumir más de lo necesario, me aliena como persona y como sociedad, me enferma, me disocia de las fuentes de la vida, me aleja de Dios, que es el que se </w:t>
      </w:r>
      <w:proofErr w:type="spellStart"/>
      <w:r w:rsidR="00B046B9" w:rsidRPr="00C9325E">
        <w:rPr>
          <w:rFonts w:ascii="Arial" w:hAnsi="Arial" w:cs="Arial"/>
          <w:sz w:val="24"/>
          <w:szCs w:val="24"/>
        </w:rPr>
        <w:t>autodespoja</w:t>
      </w:r>
      <w:proofErr w:type="spellEnd"/>
      <w:r w:rsidR="00B046B9" w:rsidRPr="00C9325E">
        <w:rPr>
          <w:rFonts w:ascii="Arial" w:hAnsi="Arial" w:cs="Arial"/>
          <w:sz w:val="24"/>
          <w:szCs w:val="24"/>
        </w:rPr>
        <w:t xml:space="preserve"> por excelencia…”</w:t>
      </w:r>
      <w:r w:rsidR="00B046B9" w:rsidRPr="00C9325E">
        <w:rPr>
          <w:rStyle w:val="Refdenotaalpie"/>
          <w:rFonts w:ascii="Arial" w:hAnsi="Arial" w:cs="Arial"/>
          <w:sz w:val="24"/>
          <w:szCs w:val="24"/>
        </w:rPr>
        <w:footnoteReference w:id="128"/>
      </w:r>
      <w:r w:rsidR="00B046B9" w:rsidRPr="00C9325E">
        <w:rPr>
          <w:rFonts w:ascii="Arial" w:hAnsi="Arial" w:cs="Arial"/>
          <w:sz w:val="24"/>
          <w:szCs w:val="24"/>
        </w:rPr>
        <w:t xml:space="preserve"> En esta reflexión es obvia </w:t>
      </w:r>
      <w:r w:rsidR="00B046B9">
        <w:rPr>
          <w:rFonts w:ascii="Arial" w:hAnsi="Arial" w:cs="Arial"/>
          <w:sz w:val="24"/>
          <w:szCs w:val="24"/>
        </w:rPr>
        <w:t xml:space="preserve">la relación de la cosmovisión del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B046B9">
        <w:rPr>
          <w:rFonts w:ascii="Arial" w:hAnsi="Arial" w:cs="Arial"/>
          <w:sz w:val="24"/>
          <w:szCs w:val="24"/>
        </w:rPr>
        <w:t xml:space="preserve"> con las </w:t>
      </w:r>
      <w:r w:rsidR="00C30A73">
        <w:rPr>
          <w:rFonts w:ascii="Arial" w:hAnsi="Arial" w:cs="Arial"/>
          <w:sz w:val="24"/>
          <w:szCs w:val="24"/>
        </w:rPr>
        <w:t>Obras de Misericordia</w:t>
      </w:r>
      <w:r w:rsidR="00034047">
        <w:rPr>
          <w:rFonts w:ascii="Arial" w:hAnsi="Arial" w:cs="Arial"/>
          <w:sz w:val="24"/>
          <w:szCs w:val="24"/>
        </w:rPr>
        <w:t>,</w:t>
      </w:r>
      <w:r w:rsidR="00B046B9">
        <w:rPr>
          <w:rFonts w:ascii="Arial" w:hAnsi="Arial" w:cs="Arial"/>
          <w:sz w:val="24"/>
          <w:szCs w:val="24"/>
        </w:rPr>
        <w:t xml:space="preserve"> se anota que al realizar estas acciones la persona renueva su ser esencial, se siente más vivo porque se está preocupando de los que no tienen, sabe que el dar de comer a otro, el dar de beber a otro</w:t>
      </w:r>
      <w:r w:rsidR="00034047">
        <w:rPr>
          <w:rFonts w:ascii="Arial" w:hAnsi="Arial" w:cs="Arial"/>
          <w:sz w:val="24"/>
          <w:szCs w:val="24"/>
        </w:rPr>
        <w:t>,</w:t>
      </w:r>
      <w:r w:rsidR="00B046B9">
        <w:rPr>
          <w:rFonts w:ascii="Arial" w:hAnsi="Arial" w:cs="Arial"/>
          <w:sz w:val="24"/>
          <w:szCs w:val="24"/>
        </w:rPr>
        <w:t xml:space="preserve"> el acoger al otro son obras que lo perfeccionan como ser humano y le preparan para una vida armónica y para una vida después de la muerte que sea gloriosa.</w:t>
      </w:r>
    </w:p>
    <w:p w:rsidR="00B046B9" w:rsidRDefault="00034047" w:rsidP="00B046B9">
      <w:pPr>
        <w:spacing w:after="100" w:afterAutospacing="1" w:line="360" w:lineRule="auto"/>
        <w:ind w:right="49"/>
        <w:jc w:val="both"/>
        <w:rPr>
          <w:rFonts w:ascii="Arial" w:hAnsi="Arial" w:cs="Arial"/>
          <w:sz w:val="24"/>
          <w:szCs w:val="24"/>
        </w:rPr>
      </w:pPr>
      <w:r>
        <w:rPr>
          <w:rFonts w:ascii="Arial" w:hAnsi="Arial" w:cs="Arial"/>
          <w:sz w:val="24"/>
          <w:szCs w:val="24"/>
        </w:rPr>
        <w:t>El L</w:t>
      </w:r>
      <w:r w:rsidR="00B046B9">
        <w:rPr>
          <w:rFonts w:ascii="Arial" w:hAnsi="Arial" w:cs="Arial"/>
          <w:sz w:val="24"/>
          <w:szCs w:val="24"/>
        </w:rPr>
        <w:t xml:space="preserve">iberalismo en el que vive el mundo pregona el derecho &lt;&lt;natural&gt;&gt; a la libertad individual, que desemboca en individualismo puro y en las profundas desigualdades sociales, negando el principio de alteridad y el carácter comunitario de las personas.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B046B9">
        <w:rPr>
          <w:rFonts w:ascii="Arial" w:hAnsi="Arial" w:cs="Arial"/>
          <w:sz w:val="24"/>
          <w:szCs w:val="24"/>
        </w:rPr>
        <w:t xml:space="preserve"> y las enseñanzas dadas por Jesús en las </w:t>
      </w:r>
      <w:r w:rsidR="00C30A73">
        <w:rPr>
          <w:rFonts w:ascii="Arial" w:hAnsi="Arial" w:cs="Arial"/>
          <w:sz w:val="24"/>
          <w:szCs w:val="24"/>
        </w:rPr>
        <w:t>Obras de Misericordia</w:t>
      </w:r>
      <w:r w:rsidR="00B046B9">
        <w:rPr>
          <w:rFonts w:ascii="Arial" w:hAnsi="Arial" w:cs="Arial"/>
          <w:sz w:val="24"/>
          <w:szCs w:val="24"/>
        </w:rPr>
        <w:t xml:space="preserve"> tienen un carácter solidario, comunitario, de ayuda y reciprocidad con el prójimo y con su entorno.</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La espiritualidad de Mateo 25</w:t>
      </w:r>
      <w:r w:rsidRPr="00825A8C">
        <w:rPr>
          <w:rFonts w:ascii="Arial" w:hAnsi="Arial" w:cs="Arial"/>
          <w:sz w:val="24"/>
          <w:szCs w:val="24"/>
        </w:rPr>
        <w:t xml:space="preserve"> es</w:t>
      </w:r>
      <w:r>
        <w:rPr>
          <w:rFonts w:ascii="Arial" w:hAnsi="Arial" w:cs="Arial"/>
          <w:sz w:val="24"/>
          <w:szCs w:val="24"/>
        </w:rPr>
        <w:t xml:space="preserve"> un</w:t>
      </w:r>
      <w:r w:rsidRPr="00825A8C">
        <w:rPr>
          <w:rFonts w:ascii="Arial" w:hAnsi="Arial" w:cs="Arial"/>
          <w:sz w:val="24"/>
          <w:szCs w:val="24"/>
        </w:rPr>
        <w:t xml:space="preserve"> encuentro con el Dios de los </w:t>
      </w:r>
      <w:r>
        <w:rPr>
          <w:rFonts w:ascii="Arial" w:hAnsi="Arial" w:cs="Arial"/>
          <w:sz w:val="24"/>
          <w:szCs w:val="24"/>
        </w:rPr>
        <w:t xml:space="preserve">más pequeños, de los </w:t>
      </w:r>
      <w:r w:rsidRPr="00825A8C">
        <w:rPr>
          <w:rFonts w:ascii="Arial" w:hAnsi="Arial" w:cs="Arial"/>
          <w:sz w:val="24"/>
          <w:szCs w:val="24"/>
        </w:rPr>
        <w:t>pobres</w:t>
      </w:r>
      <w:r w:rsidR="00034047">
        <w:rPr>
          <w:rFonts w:ascii="Arial" w:hAnsi="Arial" w:cs="Arial"/>
          <w:sz w:val="24"/>
          <w:szCs w:val="24"/>
        </w:rPr>
        <w:t>,</w:t>
      </w:r>
      <w:r w:rsidRPr="00825A8C">
        <w:rPr>
          <w:rFonts w:ascii="Arial" w:hAnsi="Arial" w:cs="Arial"/>
          <w:sz w:val="24"/>
          <w:szCs w:val="24"/>
        </w:rPr>
        <w:t xml:space="preserve"> </w:t>
      </w:r>
      <w:r>
        <w:rPr>
          <w:rFonts w:ascii="Arial" w:hAnsi="Arial" w:cs="Arial"/>
          <w:sz w:val="24"/>
          <w:szCs w:val="24"/>
        </w:rPr>
        <w:t xml:space="preserve">que conlleva a los cristianos a una </w:t>
      </w:r>
      <w:r w:rsidRPr="00825A8C">
        <w:rPr>
          <w:rFonts w:ascii="Arial" w:hAnsi="Arial" w:cs="Arial"/>
          <w:sz w:val="24"/>
          <w:szCs w:val="24"/>
        </w:rPr>
        <w:t>lucha contra la pobreza y la injusticia. Es la espiritualidad vivida en el mundo de la marginación, donde se descubren dimensiones de Dios que no se encuentran en otros lugares de la religión o de la exist</w:t>
      </w:r>
      <w:r w:rsidR="00575F80">
        <w:rPr>
          <w:rFonts w:ascii="Arial" w:hAnsi="Arial" w:cs="Arial"/>
          <w:sz w:val="24"/>
          <w:szCs w:val="24"/>
        </w:rPr>
        <w:t>encia humana, como la gratuidad</w:t>
      </w:r>
      <w:r w:rsidRPr="00825A8C">
        <w:rPr>
          <w:rFonts w:ascii="Arial" w:hAnsi="Arial" w:cs="Arial"/>
          <w:sz w:val="24"/>
          <w:szCs w:val="24"/>
        </w:rPr>
        <w:t>, la solidaridad, el compartir, la compasión, etc.</w:t>
      </w:r>
      <w:r>
        <w:rPr>
          <w:rFonts w:ascii="Arial" w:hAnsi="Arial" w:cs="Arial"/>
          <w:sz w:val="24"/>
          <w:szCs w:val="24"/>
        </w:rPr>
        <w:t xml:space="preserve"> Así mismo,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sidR="00034047">
        <w:rPr>
          <w:rFonts w:ascii="Arial" w:hAnsi="Arial" w:cs="Arial"/>
          <w:sz w:val="24"/>
          <w:szCs w:val="24"/>
        </w:rPr>
        <w:t xml:space="preserve"> busca alcanzar el Buen V</w:t>
      </w:r>
      <w:r>
        <w:rPr>
          <w:rFonts w:ascii="Arial" w:hAnsi="Arial" w:cs="Arial"/>
          <w:sz w:val="24"/>
          <w:szCs w:val="24"/>
        </w:rPr>
        <w:t>ivir desde las diferentes perspectivas del ser humano, fomentando la solidaridad, el compartir, la compasión y respetando a la Madre Tierra.</w:t>
      </w:r>
    </w:p>
    <w:p w:rsidR="00656B5C" w:rsidRDefault="00034047" w:rsidP="00B046B9">
      <w:pPr>
        <w:spacing w:after="100" w:afterAutospacing="1" w:line="360" w:lineRule="auto"/>
        <w:ind w:right="49"/>
        <w:jc w:val="both"/>
        <w:rPr>
          <w:rFonts w:ascii="Arial" w:hAnsi="Arial" w:cs="Arial"/>
          <w:sz w:val="24"/>
          <w:szCs w:val="24"/>
        </w:rPr>
      </w:pPr>
      <w:r>
        <w:rPr>
          <w:rFonts w:ascii="Arial" w:hAnsi="Arial" w:cs="Arial"/>
          <w:sz w:val="24"/>
          <w:szCs w:val="24"/>
        </w:rPr>
        <w:t>T</w:t>
      </w:r>
      <w:r w:rsidR="00B046B9">
        <w:rPr>
          <w:rFonts w:ascii="Arial" w:hAnsi="Arial" w:cs="Arial"/>
          <w:sz w:val="24"/>
          <w:szCs w:val="24"/>
        </w:rPr>
        <w:t xml:space="preserve">eólogos como Metz y el Monseñor </w:t>
      </w:r>
      <w:proofErr w:type="spellStart"/>
      <w:r w:rsidR="00B046B9">
        <w:rPr>
          <w:rFonts w:ascii="Arial" w:hAnsi="Arial" w:cs="Arial"/>
          <w:sz w:val="24"/>
          <w:szCs w:val="24"/>
        </w:rPr>
        <w:t>Leonidas</w:t>
      </w:r>
      <w:proofErr w:type="spellEnd"/>
      <w:r w:rsidR="00B046B9">
        <w:rPr>
          <w:rFonts w:ascii="Arial" w:hAnsi="Arial" w:cs="Arial"/>
          <w:sz w:val="24"/>
          <w:szCs w:val="24"/>
        </w:rPr>
        <w:t xml:space="preserve"> </w:t>
      </w:r>
      <w:proofErr w:type="spellStart"/>
      <w:r w:rsidR="00B046B9">
        <w:rPr>
          <w:rFonts w:ascii="Arial" w:hAnsi="Arial" w:cs="Arial"/>
          <w:sz w:val="24"/>
          <w:szCs w:val="24"/>
        </w:rPr>
        <w:t>Proaño</w:t>
      </w:r>
      <w:proofErr w:type="spellEnd"/>
      <w:r w:rsidR="00B046B9">
        <w:rPr>
          <w:rFonts w:ascii="Arial" w:hAnsi="Arial" w:cs="Arial"/>
          <w:sz w:val="24"/>
          <w:szCs w:val="24"/>
        </w:rPr>
        <w:t xml:space="preserve"> plantean la idea de un cristianismo culturalmente </w:t>
      </w:r>
      <w:proofErr w:type="spellStart"/>
      <w:r w:rsidR="00B046B9">
        <w:rPr>
          <w:rFonts w:ascii="Arial" w:hAnsi="Arial" w:cs="Arial"/>
          <w:sz w:val="24"/>
          <w:szCs w:val="24"/>
        </w:rPr>
        <w:t>policéntrico</w:t>
      </w:r>
      <w:proofErr w:type="spellEnd"/>
      <w:r>
        <w:rPr>
          <w:rFonts w:ascii="Arial" w:hAnsi="Arial" w:cs="Arial"/>
          <w:sz w:val="24"/>
          <w:szCs w:val="24"/>
        </w:rPr>
        <w:t>,</w:t>
      </w:r>
      <w:r w:rsidR="00B046B9">
        <w:rPr>
          <w:rFonts w:ascii="Arial" w:hAnsi="Arial" w:cs="Arial"/>
          <w:sz w:val="24"/>
          <w:szCs w:val="24"/>
        </w:rPr>
        <w:t xml:space="preserve"> </w:t>
      </w:r>
      <w:r w:rsidR="00B046B9" w:rsidRPr="00EE34D2">
        <w:rPr>
          <w:rFonts w:ascii="Arial" w:hAnsi="Arial" w:cs="Arial"/>
          <w:sz w:val="24"/>
          <w:szCs w:val="24"/>
        </w:rPr>
        <w:t>al encarnar la fe en la pluralidad de las culturas y religiones de los pueblos latinoamericanos</w:t>
      </w:r>
      <w:r>
        <w:rPr>
          <w:rFonts w:ascii="Arial" w:hAnsi="Arial" w:cs="Arial"/>
          <w:sz w:val="24"/>
          <w:szCs w:val="24"/>
        </w:rPr>
        <w:t>. E</w:t>
      </w:r>
      <w:r w:rsidR="00575F80">
        <w:rPr>
          <w:rFonts w:ascii="Arial" w:hAnsi="Arial" w:cs="Arial"/>
          <w:sz w:val="24"/>
          <w:szCs w:val="24"/>
        </w:rPr>
        <w:t xml:space="preserve">l teólogo español </w:t>
      </w:r>
      <w:r w:rsidR="00B046B9">
        <w:rPr>
          <w:rFonts w:ascii="Arial" w:hAnsi="Arial" w:cs="Arial"/>
          <w:sz w:val="24"/>
          <w:szCs w:val="24"/>
        </w:rPr>
        <w:t xml:space="preserve">Juan José Tamayo al respecto anota que: </w:t>
      </w:r>
      <w:r w:rsidR="00B046B9" w:rsidRPr="00034047">
        <w:rPr>
          <w:rFonts w:ascii="Arial" w:hAnsi="Arial" w:cs="Arial"/>
          <w:sz w:val="24"/>
          <w:szCs w:val="24"/>
        </w:rPr>
        <w:t xml:space="preserve">“esa autonomía (diversidad cultural) no </w:t>
      </w:r>
      <w:r w:rsidR="00B046B9" w:rsidRPr="00034047">
        <w:rPr>
          <w:rFonts w:ascii="Arial" w:hAnsi="Arial" w:cs="Arial"/>
          <w:sz w:val="24"/>
          <w:szCs w:val="24"/>
        </w:rPr>
        <w:lastRenderedPageBreak/>
        <w:t>significa ruptura, sino vivencia creativa de la fe cristiana dentro de las plurales identidades del continente, con un dinamismo evangélico y una actitud profética de mayor radicalidad que las viejas iglesias europeas.”</w:t>
      </w:r>
      <w:r w:rsidR="00B046B9" w:rsidRPr="00034047">
        <w:rPr>
          <w:rStyle w:val="Refdenotaalpie"/>
          <w:rFonts w:ascii="Arial" w:hAnsi="Arial" w:cs="Arial"/>
          <w:sz w:val="24"/>
          <w:szCs w:val="24"/>
        </w:rPr>
        <w:footnoteReference w:id="129"/>
      </w:r>
      <w:r w:rsidR="00B046B9" w:rsidRPr="00034047">
        <w:rPr>
          <w:rFonts w:ascii="Arial" w:hAnsi="Arial" w:cs="Arial"/>
          <w:sz w:val="24"/>
          <w:szCs w:val="24"/>
        </w:rPr>
        <w:t xml:space="preserve"> </w:t>
      </w:r>
      <w:r w:rsidR="00B046B9">
        <w:rPr>
          <w:rFonts w:ascii="Arial" w:hAnsi="Arial" w:cs="Arial"/>
          <w:sz w:val="24"/>
          <w:szCs w:val="24"/>
        </w:rPr>
        <w:t xml:space="preserve">Esto </w:t>
      </w:r>
      <w:r>
        <w:rPr>
          <w:rFonts w:ascii="Arial" w:hAnsi="Arial" w:cs="Arial"/>
          <w:sz w:val="24"/>
          <w:szCs w:val="24"/>
        </w:rPr>
        <w:t>se entiende de la misma manera en la que el Buen Vivir busca</w:t>
      </w:r>
      <w:r w:rsidR="00B046B9">
        <w:rPr>
          <w:rFonts w:ascii="Arial" w:hAnsi="Arial" w:cs="Arial"/>
          <w:sz w:val="24"/>
          <w:szCs w:val="24"/>
        </w:rPr>
        <w:t xml:space="preserve"> construir una sociedad multicultural, donde se respeten a las diversidades y en esas diversidades se pueda encontrar la verdadera unidad.</w:t>
      </w:r>
    </w:p>
    <w:p w:rsidR="009D321F" w:rsidRPr="00CF5EDE" w:rsidRDefault="003D04FA" w:rsidP="00CF5EDE">
      <w:pPr>
        <w:spacing w:after="100" w:afterAutospacing="1" w:line="360" w:lineRule="auto"/>
        <w:ind w:right="49"/>
        <w:jc w:val="both"/>
        <w:rPr>
          <w:rFonts w:ascii="Arial" w:hAnsi="Arial" w:cs="Arial"/>
          <w:bCs/>
          <w:sz w:val="24"/>
          <w:szCs w:val="24"/>
        </w:rPr>
      </w:pPr>
      <w:r>
        <w:rPr>
          <w:rFonts w:ascii="Arial" w:hAnsi="Arial" w:cs="Arial"/>
          <w:sz w:val="24"/>
          <w:szCs w:val="24"/>
        </w:rPr>
        <w:t xml:space="preserve">Cabe recordar que 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tiene un marco </w:t>
      </w:r>
      <w:r w:rsidR="00034047">
        <w:rPr>
          <w:rFonts w:ascii="Arial" w:hAnsi="Arial" w:cs="Arial"/>
          <w:sz w:val="24"/>
          <w:szCs w:val="24"/>
        </w:rPr>
        <w:t xml:space="preserve">jurídico </w:t>
      </w:r>
      <w:r>
        <w:rPr>
          <w:rFonts w:ascii="Arial" w:hAnsi="Arial" w:cs="Arial"/>
          <w:sz w:val="24"/>
          <w:szCs w:val="24"/>
        </w:rPr>
        <w:t>amparado en la Constitución</w:t>
      </w:r>
      <w:r w:rsidR="00034047">
        <w:rPr>
          <w:rFonts w:ascii="Arial" w:hAnsi="Arial" w:cs="Arial"/>
          <w:sz w:val="24"/>
          <w:szCs w:val="24"/>
        </w:rPr>
        <w:t>,</w:t>
      </w:r>
      <w:r>
        <w:rPr>
          <w:rFonts w:ascii="Arial" w:hAnsi="Arial" w:cs="Arial"/>
          <w:sz w:val="24"/>
          <w:szCs w:val="24"/>
        </w:rPr>
        <w:t xml:space="preserve"> como se observó en el Cuadro II al respecto del </w:t>
      </w:r>
      <w:r w:rsidR="00CF5EDE" w:rsidRPr="00CF5EDE">
        <w:rPr>
          <w:rFonts w:ascii="Arial" w:hAnsi="Arial" w:cs="Arial"/>
          <w:bCs/>
          <w:sz w:val="24"/>
          <w:szCs w:val="24"/>
        </w:rPr>
        <w:t>Título V</w:t>
      </w:r>
      <w:r w:rsidR="00CF5EDE">
        <w:rPr>
          <w:rFonts w:ascii="Arial" w:hAnsi="Arial" w:cs="Arial"/>
          <w:bCs/>
          <w:sz w:val="24"/>
          <w:szCs w:val="24"/>
        </w:rPr>
        <w:t>II</w:t>
      </w:r>
      <w:r w:rsidR="00034047">
        <w:rPr>
          <w:rFonts w:ascii="Arial" w:hAnsi="Arial" w:cs="Arial"/>
          <w:bCs/>
          <w:sz w:val="24"/>
          <w:szCs w:val="24"/>
        </w:rPr>
        <w:t>:</w:t>
      </w:r>
      <w:r w:rsidR="00CF5EDE" w:rsidRPr="00CF5EDE">
        <w:rPr>
          <w:rFonts w:ascii="Arial" w:hAnsi="Arial" w:cs="Arial"/>
          <w:bCs/>
          <w:sz w:val="24"/>
          <w:szCs w:val="24"/>
        </w:rPr>
        <w:t xml:space="preserve"> Régimen Del Buen Vivir</w:t>
      </w:r>
      <w:r w:rsidR="00CF5EDE">
        <w:rPr>
          <w:rFonts w:ascii="Arial" w:hAnsi="Arial" w:cs="Arial"/>
          <w:bCs/>
          <w:sz w:val="24"/>
          <w:szCs w:val="24"/>
        </w:rPr>
        <w:t>.</w:t>
      </w:r>
    </w:p>
    <w:p w:rsidR="00B046B9" w:rsidRPr="00656B5C" w:rsidRDefault="00656B5C" w:rsidP="00656B5C">
      <w:pPr>
        <w:pStyle w:val="Prrafodelista"/>
        <w:numPr>
          <w:ilvl w:val="1"/>
          <w:numId w:val="19"/>
        </w:numPr>
        <w:spacing w:after="100" w:afterAutospacing="1" w:line="360" w:lineRule="auto"/>
        <w:ind w:right="49"/>
        <w:jc w:val="both"/>
        <w:rPr>
          <w:rFonts w:ascii="Arial" w:hAnsi="Arial" w:cs="Arial"/>
          <w:b/>
          <w:sz w:val="24"/>
          <w:szCs w:val="24"/>
        </w:rPr>
      </w:pPr>
      <w:r w:rsidRPr="00656B5C">
        <w:rPr>
          <w:rFonts w:ascii="Arial" w:hAnsi="Arial" w:cs="Arial"/>
          <w:b/>
          <w:sz w:val="24"/>
          <w:szCs w:val="24"/>
        </w:rPr>
        <w:t xml:space="preserve"> </w:t>
      </w:r>
      <w:r w:rsidR="00B046B9" w:rsidRPr="00656B5C">
        <w:rPr>
          <w:rFonts w:ascii="Arial" w:hAnsi="Arial" w:cs="Arial"/>
          <w:b/>
          <w:sz w:val="24"/>
          <w:szCs w:val="24"/>
        </w:rPr>
        <w:t xml:space="preserve">El </w:t>
      </w:r>
      <w:r w:rsidR="00C30A73">
        <w:rPr>
          <w:rFonts w:ascii="Arial" w:hAnsi="Arial" w:cs="Arial"/>
          <w:b/>
          <w:sz w:val="24"/>
          <w:szCs w:val="24"/>
        </w:rPr>
        <w:t>Socialismo</w:t>
      </w:r>
      <w:r w:rsidR="00B046B9" w:rsidRPr="00656B5C">
        <w:rPr>
          <w:rFonts w:ascii="Arial" w:hAnsi="Arial" w:cs="Arial"/>
          <w:b/>
          <w:sz w:val="24"/>
          <w:szCs w:val="24"/>
        </w:rPr>
        <w:t xml:space="preserve"> del Siglo XXI y Mateo 25</w:t>
      </w:r>
    </w:p>
    <w:p w:rsidR="00B046B9" w:rsidRPr="00720703" w:rsidRDefault="00B046B9" w:rsidP="00B046B9">
      <w:pPr>
        <w:spacing w:after="100" w:afterAutospacing="1" w:line="360" w:lineRule="auto"/>
        <w:ind w:right="49"/>
        <w:jc w:val="right"/>
        <w:rPr>
          <w:rFonts w:ascii="Arial" w:hAnsi="Arial" w:cs="Arial"/>
          <w:i/>
          <w:sz w:val="16"/>
          <w:szCs w:val="16"/>
        </w:rPr>
      </w:pPr>
      <w:r w:rsidRPr="00720703">
        <w:rPr>
          <w:rFonts w:ascii="Arial" w:hAnsi="Arial" w:cs="Arial"/>
          <w:i/>
          <w:sz w:val="16"/>
          <w:szCs w:val="16"/>
        </w:rPr>
        <w:t>“Nos casaron con la mentira y nos obligaron a vivir con ella, y por eso nos parece que el mundo se hunde cuando oímos la verdad”</w:t>
      </w:r>
      <w:r w:rsidRPr="00720703">
        <w:rPr>
          <w:rStyle w:val="Refdenotaalpie"/>
          <w:rFonts w:ascii="Arial" w:hAnsi="Arial" w:cs="Arial"/>
          <w:i/>
          <w:sz w:val="16"/>
          <w:szCs w:val="16"/>
        </w:rPr>
        <w:footnoteReference w:id="130"/>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Esbozando las características similares entre el </w:t>
      </w:r>
      <w:r w:rsidR="00C30A73">
        <w:rPr>
          <w:rFonts w:ascii="Arial" w:hAnsi="Arial" w:cs="Arial"/>
          <w:sz w:val="24"/>
          <w:szCs w:val="24"/>
        </w:rPr>
        <w:t>Socialismo</w:t>
      </w:r>
      <w:r>
        <w:rPr>
          <w:rFonts w:ascii="Arial" w:hAnsi="Arial" w:cs="Arial"/>
          <w:sz w:val="24"/>
          <w:szCs w:val="24"/>
        </w:rPr>
        <w:t xml:space="preserve"> del Siglo XXI y las enseñanzas de Mateo 25 se puede dilucidar que estas similitudes no son causa de un azar sino más bien están pensadas desde la epistemología y la teoría misma del </w:t>
      </w:r>
      <w:r w:rsidR="00C30A73">
        <w:rPr>
          <w:rFonts w:ascii="Arial" w:hAnsi="Arial" w:cs="Arial"/>
          <w:sz w:val="24"/>
          <w:szCs w:val="24"/>
        </w:rPr>
        <w:t>Socialismo</w:t>
      </w:r>
      <w:r>
        <w:rPr>
          <w:rFonts w:ascii="Arial" w:hAnsi="Arial" w:cs="Arial"/>
          <w:sz w:val="24"/>
          <w:szCs w:val="24"/>
        </w:rPr>
        <w:t xml:space="preserve"> del Siglo XXI. A lo largo de la historia muchas corrientes políticas se han identificado con la causa de Jesucristo, pero pocas o ninguna han dado los resultados esperados por no corresponder a la esencia misma del Cristianismo</w:t>
      </w:r>
      <w:r w:rsidR="00034047">
        <w:rPr>
          <w:rFonts w:ascii="Arial" w:hAnsi="Arial" w:cs="Arial"/>
          <w:sz w:val="24"/>
          <w:szCs w:val="24"/>
        </w:rPr>
        <w:t>:</w:t>
      </w:r>
      <w:r>
        <w:rPr>
          <w:rFonts w:ascii="Arial" w:hAnsi="Arial" w:cs="Arial"/>
          <w:sz w:val="24"/>
          <w:szCs w:val="24"/>
        </w:rPr>
        <w:t xml:space="preserve"> las </w:t>
      </w:r>
      <w:r w:rsidR="00C30A73">
        <w:rPr>
          <w:rFonts w:ascii="Arial" w:hAnsi="Arial" w:cs="Arial"/>
          <w:sz w:val="24"/>
          <w:szCs w:val="24"/>
        </w:rPr>
        <w:t>Obras de Misericordia</w:t>
      </w:r>
      <w:r>
        <w:rPr>
          <w:rFonts w:ascii="Arial" w:hAnsi="Arial" w:cs="Arial"/>
          <w:sz w:val="24"/>
          <w:szCs w:val="24"/>
        </w:rPr>
        <w:t>.</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Así, se encuentra</w:t>
      </w:r>
      <w:r w:rsidR="00F90E69">
        <w:rPr>
          <w:rFonts w:ascii="Arial" w:hAnsi="Arial" w:cs="Arial"/>
          <w:sz w:val="24"/>
          <w:szCs w:val="24"/>
        </w:rPr>
        <w:t>n</w:t>
      </w:r>
      <w:r>
        <w:rPr>
          <w:rFonts w:ascii="Arial" w:hAnsi="Arial" w:cs="Arial"/>
          <w:sz w:val="24"/>
          <w:szCs w:val="24"/>
        </w:rPr>
        <w:t xml:space="preserve"> a lo largo de la historia ejemplos como el de la Teología de la Liberación (el más cercano al caso ecuatoriano), desarrollado en América Latina como respuesta a los gobiernos dictatoriales que intentaban imponer el liberalismo terminando con cualquier semilla de corriente comunista. La Teología de la Liberación plantea una especie de </w:t>
      </w:r>
      <w:r w:rsidR="00C30A73">
        <w:rPr>
          <w:rFonts w:ascii="Arial" w:hAnsi="Arial" w:cs="Arial"/>
          <w:sz w:val="24"/>
          <w:szCs w:val="24"/>
        </w:rPr>
        <w:t>Comunismo</w:t>
      </w:r>
      <w:r>
        <w:rPr>
          <w:rFonts w:ascii="Arial" w:hAnsi="Arial" w:cs="Arial"/>
          <w:sz w:val="24"/>
          <w:szCs w:val="24"/>
        </w:rPr>
        <w:t xml:space="preserve"> católico, manteniendo la lucha de clases</w:t>
      </w:r>
      <w:r w:rsidR="00034047">
        <w:rPr>
          <w:rFonts w:ascii="Arial" w:hAnsi="Arial" w:cs="Arial"/>
          <w:sz w:val="24"/>
          <w:szCs w:val="24"/>
        </w:rPr>
        <w:t>,</w:t>
      </w:r>
      <w:r>
        <w:rPr>
          <w:rFonts w:ascii="Arial" w:hAnsi="Arial" w:cs="Arial"/>
          <w:sz w:val="24"/>
          <w:szCs w:val="24"/>
        </w:rPr>
        <w:t xml:space="preserve"> </w:t>
      </w:r>
      <w:r w:rsidR="00034047">
        <w:rPr>
          <w:rFonts w:ascii="Arial" w:hAnsi="Arial" w:cs="Arial"/>
          <w:sz w:val="24"/>
          <w:szCs w:val="24"/>
        </w:rPr>
        <w:t>p</w:t>
      </w:r>
      <w:r>
        <w:rPr>
          <w:rFonts w:ascii="Arial" w:hAnsi="Arial" w:cs="Arial"/>
          <w:sz w:val="24"/>
          <w:szCs w:val="24"/>
        </w:rPr>
        <w:t>rincipal crítica hecha a esta teoría</w:t>
      </w:r>
      <w:r w:rsidR="00034047">
        <w:rPr>
          <w:rFonts w:ascii="Arial" w:hAnsi="Arial" w:cs="Arial"/>
          <w:sz w:val="24"/>
          <w:szCs w:val="24"/>
        </w:rPr>
        <w:t>,</w:t>
      </w:r>
      <w:r>
        <w:rPr>
          <w:rFonts w:ascii="Arial" w:hAnsi="Arial" w:cs="Arial"/>
          <w:sz w:val="24"/>
          <w:szCs w:val="24"/>
        </w:rPr>
        <w:t xml:space="preserve"> pues conserva la idea marxista</w:t>
      </w:r>
      <w:r w:rsidR="00034047">
        <w:rPr>
          <w:rFonts w:ascii="Arial" w:hAnsi="Arial" w:cs="Arial"/>
          <w:sz w:val="24"/>
          <w:szCs w:val="24"/>
        </w:rPr>
        <w:t xml:space="preserve"> de enfrentamiento</w:t>
      </w:r>
      <w:r>
        <w:rPr>
          <w:rFonts w:ascii="Arial" w:hAnsi="Arial" w:cs="Arial"/>
          <w:sz w:val="24"/>
          <w:szCs w:val="24"/>
        </w:rPr>
        <w:t xml:space="preserve"> y </w:t>
      </w:r>
      <w:r w:rsidR="00034047">
        <w:rPr>
          <w:rFonts w:ascii="Arial" w:hAnsi="Arial" w:cs="Arial"/>
          <w:sz w:val="24"/>
          <w:szCs w:val="24"/>
        </w:rPr>
        <w:t>de</w:t>
      </w:r>
      <w:r>
        <w:rPr>
          <w:rFonts w:ascii="Arial" w:hAnsi="Arial" w:cs="Arial"/>
          <w:sz w:val="24"/>
          <w:szCs w:val="24"/>
        </w:rPr>
        <w:t xml:space="preserve"> lucha armada</w:t>
      </w:r>
      <w:r w:rsidR="00F90E69">
        <w:rPr>
          <w:rFonts w:ascii="Arial" w:hAnsi="Arial" w:cs="Arial"/>
          <w:sz w:val="24"/>
          <w:szCs w:val="24"/>
        </w:rPr>
        <w:t xml:space="preserve"> la cual Jesús jamás promovió</w:t>
      </w:r>
      <w:r>
        <w:rPr>
          <w:rFonts w:ascii="Arial" w:hAnsi="Arial" w:cs="Arial"/>
          <w:sz w:val="24"/>
          <w:szCs w:val="24"/>
        </w:rPr>
        <w:t xml:space="preserve">; esto </w:t>
      </w:r>
      <w:r>
        <w:rPr>
          <w:rFonts w:ascii="Arial" w:hAnsi="Arial" w:cs="Arial"/>
          <w:sz w:val="24"/>
          <w:szCs w:val="24"/>
        </w:rPr>
        <w:lastRenderedPageBreak/>
        <w:t>puede llegar a entenderse por las circunstanci</w:t>
      </w:r>
      <w:r w:rsidR="00034047">
        <w:rPr>
          <w:rFonts w:ascii="Arial" w:hAnsi="Arial" w:cs="Arial"/>
          <w:sz w:val="24"/>
          <w:szCs w:val="24"/>
        </w:rPr>
        <w:t>as extrem</w:t>
      </w:r>
      <w:r>
        <w:rPr>
          <w:rFonts w:ascii="Arial" w:hAnsi="Arial" w:cs="Arial"/>
          <w:sz w:val="24"/>
          <w:szCs w:val="24"/>
        </w:rPr>
        <w:t>as que política y socialmente se vivían en la época.</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Sin embargo, el </w:t>
      </w:r>
      <w:r w:rsidR="00C30A73">
        <w:rPr>
          <w:rFonts w:ascii="Arial" w:hAnsi="Arial" w:cs="Arial"/>
          <w:sz w:val="24"/>
          <w:szCs w:val="24"/>
        </w:rPr>
        <w:t>Socialismo</w:t>
      </w:r>
      <w:r>
        <w:rPr>
          <w:rFonts w:ascii="Arial" w:hAnsi="Arial" w:cs="Arial"/>
          <w:sz w:val="24"/>
          <w:szCs w:val="24"/>
        </w:rPr>
        <w:t xml:space="preserve"> del Siglo XXI, deja de lado la lucha de clases y habla </w:t>
      </w:r>
      <w:r w:rsidRPr="00277C94">
        <w:rPr>
          <w:rFonts w:ascii="Arial" w:hAnsi="Arial" w:cs="Arial"/>
          <w:sz w:val="24"/>
          <w:szCs w:val="24"/>
        </w:rPr>
        <w:t>de una revolución en democracia y tiene una clara línea de opción por los pobres</w:t>
      </w:r>
      <w:r w:rsidR="00034047" w:rsidRPr="00277C94">
        <w:rPr>
          <w:rFonts w:ascii="Arial" w:hAnsi="Arial" w:cs="Arial"/>
          <w:sz w:val="24"/>
          <w:szCs w:val="24"/>
        </w:rPr>
        <w:t>,</w:t>
      </w:r>
      <w:r w:rsidRPr="00277C94">
        <w:rPr>
          <w:rFonts w:ascii="Arial" w:hAnsi="Arial" w:cs="Arial"/>
          <w:sz w:val="24"/>
          <w:szCs w:val="24"/>
        </w:rPr>
        <w:t xml:space="preserve"> </w:t>
      </w:r>
      <w:r>
        <w:rPr>
          <w:rFonts w:ascii="Arial" w:hAnsi="Arial" w:cs="Arial"/>
          <w:sz w:val="24"/>
          <w:szCs w:val="24"/>
        </w:rPr>
        <w:t xml:space="preserve">tal como lo señala la Doctrina Social de la Iglesia. Es importante y curioso </w:t>
      </w:r>
      <w:r w:rsidR="00034047">
        <w:rPr>
          <w:rFonts w:ascii="Arial" w:hAnsi="Arial" w:cs="Arial"/>
          <w:sz w:val="24"/>
          <w:szCs w:val="24"/>
        </w:rPr>
        <w:t xml:space="preserve">destacar que ambos pensamientos, tanto la Teología de la Liberación, cuanto el Socialismo del Siglo XXI, </w:t>
      </w:r>
      <w:r>
        <w:rPr>
          <w:rFonts w:ascii="Arial" w:hAnsi="Arial" w:cs="Arial"/>
          <w:sz w:val="24"/>
          <w:szCs w:val="24"/>
        </w:rPr>
        <w:t>han sido gestados en América Latina, el continente con mayor número de cristianos católicos y también con las mayores brechas de desigualdad en el mundo</w:t>
      </w:r>
      <w:r w:rsidR="00EB4C03">
        <w:rPr>
          <w:rStyle w:val="Refdenotaalpie"/>
          <w:rFonts w:ascii="Arial" w:hAnsi="Arial" w:cs="Arial"/>
          <w:sz w:val="24"/>
          <w:szCs w:val="24"/>
        </w:rPr>
        <w:footnoteReference w:id="131"/>
      </w:r>
      <w:r>
        <w:rPr>
          <w:rFonts w:ascii="Arial" w:hAnsi="Arial" w:cs="Arial"/>
          <w:sz w:val="24"/>
          <w:szCs w:val="24"/>
        </w:rPr>
        <w:t>; esta característica tampoco es casual, es ese mismo fervor y sentimiento religioso el que ha dado a luz estas doctrinas</w:t>
      </w:r>
      <w:r w:rsidR="00EB4C03">
        <w:rPr>
          <w:rFonts w:ascii="Arial" w:hAnsi="Arial" w:cs="Arial"/>
          <w:sz w:val="24"/>
          <w:szCs w:val="24"/>
        </w:rPr>
        <w:t xml:space="preserve"> </w:t>
      </w:r>
      <w:r>
        <w:rPr>
          <w:rFonts w:ascii="Arial" w:hAnsi="Arial" w:cs="Arial"/>
          <w:sz w:val="24"/>
          <w:szCs w:val="24"/>
        </w:rPr>
        <w:t>políticas para que el hombre alcance su realización en la tierra y gane el Cielo Eterno.</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El </w:t>
      </w:r>
      <w:r w:rsidR="00C30A73">
        <w:rPr>
          <w:rFonts w:ascii="Arial" w:hAnsi="Arial" w:cs="Arial"/>
          <w:sz w:val="24"/>
          <w:szCs w:val="24"/>
        </w:rPr>
        <w:t>Socialismo</w:t>
      </w:r>
      <w:r>
        <w:rPr>
          <w:rFonts w:ascii="Arial" w:hAnsi="Arial" w:cs="Arial"/>
          <w:sz w:val="24"/>
          <w:szCs w:val="24"/>
        </w:rPr>
        <w:t xml:space="preserve"> del Siglo XXI trata de producir un reencuentro con el Cristianismo de los primeros tiempos, en sus aspectos más justos, más humanos y más morales; tales como el dar de beber al sediento, el dar de comer al hambriento, el visitar al enfermo y </w:t>
      </w:r>
      <w:r w:rsidR="00034047">
        <w:rPr>
          <w:rFonts w:ascii="Arial" w:hAnsi="Arial" w:cs="Arial"/>
          <w:sz w:val="24"/>
          <w:szCs w:val="24"/>
        </w:rPr>
        <w:t>al preso, el vestir al desnudo</w:t>
      </w:r>
      <w:r>
        <w:rPr>
          <w:rFonts w:ascii="Arial" w:hAnsi="Arial" w:cs="Arial"/>
          <w:sz w:val="24"/>
          <w:szCs w:val="24"/>
        </w:rPr>
        <w:t xml:space="preserve"> y el visitar al peregrino</w:t>
      </w:r>
      <w:r w:rsidR="00034047">
        <w:rPr>
          <w:rFonts w:ascii="Arial" w:hAnsi="Arial" w:cs="Arial"/>
          <w:sz w:val="24"/>
          <w:szCs w:val="24"/>
        </w:rPr>
        <w:t>;</w:t>
      </w:r>
      <w:r>
        <w:rPr>
          <w:rFonts w:ascii="Arial" w:hAnsi="Arial" w:cs="Arial"/>
          <w:sz w:val="24"/>
          <w:szCs w:val="24"/>
        </w:rPr>
        <w:t xml:space="preserve"> incluso trata de ir un poco más allá al construir una sociedad en la cual no exista la necesidad de realizar estas obras</w:t>
      </w:r>
      <w:r w:rsidR="00034047">
        <w:rPr>
          <w:rFonts w:ascii="Arial" w:hAnsi="Arial" w:cs="Arial"/>
          <w:sz w:val="24"/>
          <w:szCs w:val="24"/>
        </w:rPr>
        <w:t>,</w:t>
      </w:r>
      <w:r>
        <w:rPr>
          <w:rFonts w:ascii="Arial" w:hAnsi="Arial" w:cs="Arial"/>
          <w:sz w:val="24"/>
          <w:szCs w:val="24"/>
        </w:rPr>
        <w:t xml:space="preserve"> ya que todos gozarán de una vida buena en las mismas condiciones que los demás.</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Los contenidos de la Biblia son altamente revolucionarios, </w:t>
      </w:r>
      <w:r w:rsidR="00034047">
        <w:rPr>
          <w:rFonts w:ascii="Arial" w:hAnsi="Arial" w:cs="Arial"/>
          <w:sz w:val="24"/>
          <w:szCs w:val="24"/>
        </w:rPr>
        <w:t>por lo que son la base para la</w:t>
      </w:r>
      <w:r>
        <w:rPr>
          <w:rFonts w:ascii="Arial" w:hAnsi="Arial" w:cs="Arial"/>
          <w:sz w:val="24"/>
          <w:szCs w:val="24"/>
        </w:rPr>
        <w:t xml:space="preserve"> transformación que plantea el S-SXXI, las en</w:t>
      </w:r>
      <w:r w:rsidR="00034047">
        <w:rPr>
          <w:rFonts w:ascii="Arial" w:hAnsi="Arial" w:cs="Arial"/>
          <w:sz w:val="24"/>
          <w:szCs w:val="24"/>
        </w:rPr>
        <w:t>señanzas de Cristo son esencialmente</w:t>
      </w:r>
      <w:r>
        <w:rPr>
          <w:rFonts w:ascii="Arial" w:hAnsi="Arial" w:cs="Arial"/>
          <w:sz w:val="24"/>
          <w:szCs w:val="24"/>
        </w:rPr>
        <w:t xml:space="preserve"> revolucionarias y coinciden en absoluto con el objetivo del nuevo </w:t>
      </w:r>
      <w:r w:rsidR="00C30A73">
        <w:rPr>
          <w:rFonts w:ascii="Arial" w:hAnsi="Arial" w:cs="Arial"/>
          <w:sz w:val="24"/>
          <w:szCs w:val="24"/>
        </w:rPr>
        <w:t>Socialismo</w:t>
      </w:r>
      <w:r>
        <w:rPr>
          <w:rFonts w:ascii="Arial" w:hAnsi="Arial" w:cs="Arial"/>
          <w:sz w:val="24"/>
          <w:szCs w:val="24"/>
        </w:rPr>
        <w:t xml:space="preserve">, con sus principios y con la Agenda Programática </w:t>
      </w:r>
      <w:r w:rsidR="00034047">
        <w:rPr>
          <w:rFonts w:ascii="Arial" w:hAnsi="Arial" w:cs="Arial"/>
          <w:sz w:val="24"/>
          <w:szCs w:val="24"/>
        </w:rPr>
        <w:t>para su implementación</w:t>
      </w:r>
      <w:r>
        <w:rPr>
          <w:rFonts w:ascii="Arial" w:hAnsi="Arial" w:cs="Arial"/>
          <w:sz w:val="24"/>
          <w:szCs w:val="24"/>
        </w:rPr>
        <w:t xml:space="preserve">. </w:t>
      </w:r>
    </w:p>
    <w:p w:rsidR="00B046B9" w:rsidRDefault="00034047" w:rsidP="00B046B9">
      <w:pPr>
        <w:spacing w:after="100" w:afterAutospacing="1" w:line="360" w:lineRule="auto"/>
        <w:ind w:right="49"/>
        <w:jc w:val="both"/>
        <w:rPr>
          <w:rFonts w:ascii="Arial" w:hAnsi="Arial" w:cs="Arial"/>
          <w:sz w:val="24"/>
          <w:szCs w:val="24"/>
        </w:rPr>
      </w:pPr>
      <w:r>
        <w:rPr>
          <w:rFonts w:ascii="Arial" w:hAnsi="Arial" w:cs="Arial"/>
          <w:sz w:val="24"/>
          <w:szCs w:val="24"/>
        </w:rPr>
        <w:t>Así, se puede añadir</w:t>
      </w:r>
      <w:r w:rsidR="00B046B9">
        <w:rPr>
          <w:rFonts w:ascii="Arial" w:hAnsi="Arial" w:cs="Arial"/>
          <w:sz w:val="24"/>
          <w:szCs w:val="24"/>
        </w:rPr>
        <w:t xml:space="preserve"> dentro de las semejanzas entre el </w:t>
      </w:r>
      <w:r w:rsidR="00C30A73">
        <w:rPr>
          <w:rFonts w:ascii="Arial" w:hAnsi="Arial" w:cs="Arial"/>
          <w:sz w:val="24"/>
          <w:szCs w:val="24"/>
        </w:rPr>
        <w:t>Socialismo</w:t>
      </w:r>
      <w:r w:rsidR="00B046B9">
        <w:rPr>
          <w:rFonts w:ascii="Arial" w:hAnsi="Arial" w:cs="Arial"/>
          <w:sz w:val="24"/>
          <w:szCs w:val="24"/>
        </w:rPr>
        <w:t xml:space="preserve"> del Siglo XXI y el Cristianismo que ambos pensamientos y formas de vida se centran en el obrar de la persona. Si se comparan las Escrituras de Santiago, que complementan absolutamente las de Mateo 25, al decir que </w:t>
      </w:r>
      <w:r w:rsidR="00B046B9" w:rsidRPr="00034047">
        <w:rPr>
          <w:rFonts w:ascii="Arial" w:hAnsi="Arial" w:cs="Arial"/>
          <w:sz w:val="24"/>
          <w:szCs w:val="24"/>
        </w:rPr>
        <w:t xml:space="preserve">“¿De qué servirá, hermanos míos, el  </w:t>
      </w:r>
      <w:r w:rsidR="00B046B9" w:rsidRPr="00034047">
        <w:rPr>
          <w:rFonts w:ascii="Arial" w:hAnsi="Arial" w:cs="Arial"/>
          <w:sz w:val="24"/>
          <w:szCs w:val="24"/>
        </w:rPr>
        <w:lastRenderedPageBreak/>
        <w:t>que uno diga tener fe, si no tiene obras? ¿Por ventura a este tal la fe podrá salvarle? Caso que un hermano o una hermana estén desnudos, y necesitados del alimento diario, ¿de qué servirá que algunos de nosotros les diga: Id en paz, defendeos del frío, y comed a satisfacción si no les dais lo necesario para reparo del cuerpo? Así la fe, si no es acompañada de obras, está muerta en sí misma.”</w:t>
      </w:r>
      <w:r w:rsidR="00B046B9" w:rsidRPr="00034047">
        <w:rPr>
          <w:rStyle w:val="Refdenotaalpie"/>
          <w:rFonts w:ascii="Arial" w:hAnsi="Arial" w:cs="Arial"/>
          <w:sz w:val="24"/>
          <w:szCs w:val="24"/>
        </w:rPr>
        <w:footnoteReference w:id="132"/>
      </w:r>
      <w:r>
        <w:rPr>
          <w:rFonts w:ascii="Arial" w:hAnsi="Arial" w:cs="Arial"/>
          <w:sz w:val="24"/>
          <w:szCs w:val="24"/>
        </w:rPr>
        <w:t>,</w:t>
      </w:r>
      <w:r w:rsidR="00B046B9" w:rsidRPr="00034047">
        <w:rPr>
          <w:rFonts w:ascii="Arial" w:hAnsi="Arial" w:cs="Arial"/>
          <w:sz w:val="24"/>
          <w:szCs w:val="24"/>
        </w:rPr>
        <w:t xml:space="preserve"> </w:t>
      </w:r>
      <w:r w:rsidR="00B046B9">
        <w:rPr>
          <w:rFonts w:ascii="Arial" w:hAnsi="Arial" w:cs="Arial"/>
          <w:sz w:val="24"/>
          <w:szCs w:val="24"/>
        </w:rPr>
        <w:t xml:space="preserve">con los principios del </w:t>
      </w:r>
      <w:r w:rsidR="00C30A73">
        <w:rPr>
          <w:rFonts w:ascii="Arial" w:hAnsi="Arial" w:cs="Arial"/>
          <w:sz w:val="24"/>
          <w:szCs w:val="24"/>
        </w:rPr>
        <w:t>Socialismo</w:t>
      </w:r>
      <w:r w:rsidR="00B046B9">
        <w:rPr>
          <w:rFonts w:ascii="Arial" w:hAnsi="Arial" w:cs="Arial"/>
          <w:sz w:val="24"/>
          <w:szCs w:val="24"/>
        </w:rPr>
        <w:t xml:space="preserve"> del Siglo XXI se puede concl</w:t>
      </w:r>
      <w:r>
        <w:rPr>
          <w:rFonts w:ascii="Arial" w:hAnsi="Arial" w:cs="Arial"/>
          <w:sz w:val="24"/>
          <w:szCs w:val="24"/>
        </w:rPr>
        <w:t>uir que tienen la misma esencia; inculcan al ser humano a no ser teórico</w:t>
      </w:r>
      <w:r w:rsidR="00B046B9">
        <w:rPr>
          <w:rFonts w:ascii="Arial" w:hAnsi="Arial" w:cs="Arial"/>
          <w:sz w:val="24"/>
          <w:szCs w:val="24"/>
        </w:rPr>
        <w:t xml:space="preserve"> solamente</w:t>
      </w:r>
      <w:r>
        <w:rPr>
          <w:rFonts w:ascii="Arial" w:hAnsi="Arial" w:cs="Arial"/>
          <w:sz w:val="24"/>
          <w:szCs w:val="24"/>
        </w:rPr>
        <w:t>,</w:t>
      </w:r>
      <w:r w:rsidR="00B046B9">
        <w:rPr>
          <w:rFonts w:ascii="Arial" w:hAnsi="Arial" w:cs="Arial"/>
          <w:sz w:val="24"/>
          <w:szCs w:val="24"/>
        </w:rPr>
        <w:t xml:space="preserve"> sino</w:t>
      </w:r>
      <w:r>
        <w:rPr>
          <w:rFonts w:ascii="Arial" w:hAnsi="Arial" w:cs="Arial"/>
          <w:sz w:val="24"/>
          <w:szCs w:val="24"/>
        </w:rPr>
        <w:t xml:space="preserve"> a dar resultados; buscan</w:t>
      </w:r>
      <w:r w:rsidR="00B046B9">
        <w:rPr>
          <w:rFonts w:ascii="Arial" w:hAnsi="Arial" w:cs="Arial"/>
          <w:sz w:val="24"/>
          <w:szCs w:val="24"/>
        </w:rPr>
        <w:t xml:space="preserve"> cambiar las estructuras para lograr subsanar las necesidades de los ciudadanos y no quedarse únicamente en la retórica de desarrollar modelos políticos teóricamente “perfectos”.</w:t>
      </w:r>
    </w:p>
    <w:p w:rsidR="00B046B9" w:rsidRDefault="00B046B9" w:rsidP="00B046B9">
      <w:pPr>
        <w:spacing w:after="100" w:afterAutospacing="1" w:line="360" w:lineRule="auto"/>
        <w:ind w:right="49"/>
        <w:jc w:val="both"/>
        <w:rPr>
          <w:rFonts w:ascii="Arial" w:hAnsi="Arial" w:cs="Arial"/>
          <w:sz w:val="24"/>
          <w:szCs w:val="24"/>
        </w:rPr>
      </w:pPr>
      <w:r>
        <w:rPr>
          <w:rFonts w:ascii="Arial" w:hAnsi="Arial" w:cs="Arial"/>
          <w:sz w:val="24"/>
          <w:szCs w:val="24"/>
        </w:rPr>
        <w:t>Es el prójimo, especialmente el prójimo carente de vida, necesitado de justicia, en el que Dios quiere ser servido y amado. Es con ellos con los que Jesús se identifica. Por tanto, no hay contradicción entre la lucha por la justicia, la democracia real y participativa, la economía de equivalencias, el Estado no clasista, la reconstrucción de un ciudadano ético, moral y estético y la rea</w:t>
      </w:r>
      <w:r w:rsidR="00800898">
        <w:rPr>
          <w:rFonts w:ascii="Arial" w:hAnsi="Arial" w:cs="Arial"/>
          <w:sz w:val="24"/>
          <w:szCs w:val="24"/>
        </w:rPr>
        <w:t>lización de la voluntad de Dios:</w:t>
      </w:r>
      <w:r>
        <w:rPr>
          <w:rFonts w:ascii="Arial" w:hAnsi="Arial" w:cs="Arial"/>
          <w:sz w:val="24"/>
          <w:szCs w:val="24"/>
        </w:rPr>
        <w:t xml:space="preserve"> lo </w:t>
      </w:r>
      <w:r w:rsidR="00800898">
        <w:rPr>
          <w:rFonts w:ascii="Arial" w:hAnsi="Arial" w:cs="Arial"/>
          <w:sz w:val="24"/>
          <w:szCs w:val="24"/>
        </w:rPr>
        <w:t>uno exige lo otro. T</w:t>
      </w:r>
      <w:r>
        <w:rPr>
          <w:rFonts w:ascii="Arial" w:hAnsi="Arial" w:cs="Arial"/>
          <w:sz w:val="24"/>
          <w:szCs w:val="24"/>
        </w:rPr>
        <w:t xml:space="preserve">odos los que actúan en </w:t>
      </w:r>
      <w:r w:rsidR="00800898">
        <w:rPr>
          <w:rFonts w:ascii="Arial" w:hAnsi="Arial" w:cs="Arial"/>
          <w:sz w:val="24"/>
          <w:szCs w:val="24"/>
        </w:rPr>
        <w:t>la</w:t>
      </w:r>
      <w:r>
        <w:rPr>
          <w:rFonts w:ascii="Arial" w:hAnsi="Arial" w:cs="Arial"/>
          <w:sz w:val="24"/>
          <w:szCs w:val="24"/>
        </w:rPr>
        <w:t xml:space="preserve"> lín</w:t>
      </w:r>
      <w:r w:rsidR="00800898">
        <w:rPr>
          <w:rFonts w:ascii="Arial" w:hAnsi="Arial" w:cs="Arial"/>
          <w:sz w:val="24"/>
          <w:szCs w:val="24"/>
        </w:rPr>
        <w:t>ea del proyecto de Dios por la v</w:t>
      </w:r>
      <w:r>
        <w:rPr>
          <w:rFonts w:ascii="Arial" w:hAnsi="Arial" w:cs="Arial"/>
          <w:sz w:val="24"/>
          <w:szCs w:val="24"/>
        </w:rPr>
        <w:t xml:space="preserve">ida, </w:t>
      </w:r>
      <w:r w:rsidR="009D1E6E">
        <w:rPr>
          <w:rFonts w:ascii="Arial" w:hAnsi="Arial" w:cs="Arial"/>
          <w:sz w:val="24"/>
          <w:szCs w:val="24"/>
        </w:rPr>
        <w:t>los que realizan la voluntad de Dios</w:t>
      </w:r>
      <w:r w:rsidR="00800898">
        <w:rPr>
          <w:rFonts w:ascii="Arial" w:hAnsi="Arial" w:cs="Arial"/>
          <w:sz w:val="24"/>
          <w:szCs w:val="24"/>
        </w:rPr>
        <w:t>,</w:t>
      </w:r>
      <w:r w:rsidR="009D1E6E">
        <w:rPr>
          <w:rFonts w:ascii="Arial" w:hAnsi="Arial" w:cs="Arial"/>
          <w:sz w:val="24"/>
          <w:szCs w:val="24"/>
        </w:rPr>
        <w:t xml:space="preserve"> </w:t>
      </w:r>
      <w:r>
        <w:rPr>
          <w:rFonts w:ascii="Arial" w:hAnsi="Arial" w:cs="Arial"/>
          <w:sz w:val="24"/>
          <w:szCs w:val="24"/>
        </w:rPr>
        <w:t>son considerados hermanos de Jesús (Marcos 3, 31-35)</w:t>
      </w:r>
      <w:r w:rsidR="00A77011">
        <w:rPr>
          <w:rStyle w:val="Refdenotaalpie"/>
          <w:rFonts w:ascii="Arial" w:hAnsi="Arial" w:cs="Arial"/>
          <w:sz w:val="24"/>
          <w:szCs w:val="24"/>
        </w:rPr>
        <w:footnoteReference w:id="133"/>
      </w:r>
      <w:r>
        <w:rPr>
          <w:rFonts w:ascii="Arial" w:hAnsi="Arial" w:cs="Arial"/>
          <w:sz w:val="24"/>
          <w:szCs w:val="24"/>
        </w:rPr>
        <w:t>. Ese es por excelencia, el modo verdadero de seguir a Jesús, sobre todo en la realidad actual de América Latina.</w:t>
      </w:r>
    </w:p>
    <w:p w:rsidR="00110850" w:rsidRDefault="005E4558" w:rsidP="00B046B9">
      <w:pPr>
        <w:spacing w:after="100" w:afterAutospacing="1" w:line="360" w:lineRule="auto"/>
        <w:ind w:right="49"/>
        <w:jc w:val="both"/>
        <w:rPr>
          <w:rFonts w:ascii="Arial" w:hAnsi="Arial" w:cs="Arial"/>
          <w:sz w:val="24"/>
          <w:szCs w:val="24"/>
        </w:rPr>
      </w:pPr>
      <w:r>
        <w:rPr>
          <w:rFonts w:ascii="Arial" w:hAnsi="Arial" w:cs="Arial"/>
          <w:sz w:val="24"/>
          <w:szCs w:val="24"/>
        </w:rPr>
        <w:t>C</w:t>
      </w:r>
      <w:r w:rsidR="00B046B9">
        <w:rPr>
          <w:rFonts w:ascii="Arial" w:hAnsi="Arial" w:cs="Arial"/>
          <w:sz w:val="24"/>
          <w:szCs w:val="24"/>
        </w:rPr>
        <w:t xml:space="preserve">abe citar las palabras </w:t>
      </w:r>
      <w:r w:rsidR="0079219E">
        <w:rPr>
          <w:rFonts w:ascii="Arial" w:hAnsi="Arial" w:cs="Arial"/>
          <w:sz w:val="24"/>
          <w:szCs w:val="24"/>
        </w:rPr>
        <w:t xml:space="preserve">de </w:t>
      </w:r>
      <w:r w:rsidR="00B046B9">
        <w:rPr>
          <w:rFonts w:ascii="Arial" w:hAnsi="Arial" w:cs="Arial"/>
          <w:sz w:val="24"/>
          <w:szCs w:val="24"/>
        </w:rPr>
        <w:t xml:space="preserve">Fidel Castro y reflexionar acerca de ellas: </w:t>
      </w:r>
      <w:r w:rsidR="00B046B9" w:rsidRPr="00800898">
        <w:rPr>
          <w:rFonts w:ascii="Arial" w:hAnsi="Arial" w:cs="Arial"/>
          <w:sz w:val="24"/>
          <w:szCs w:val="24"/>
        </w:rPr>
        <w:t>“Me parece que una fe religiosa, como una fe política, tienen que fundarse en el razonamiento, en el desarrollo del pensamiento y en desarrollo del sentimiento; son dos cosas inseparables”</w:t>
      </w:r>
      <w:r w:rsidR="00B046B9" w:rsidRPr="00800898">
        <w:rPr>
          <w:rStyle w:val="Refdenotaalpie"/>
          <w:rFonts w:ascii="Arial" w:hAnsi="Arial" w:cs="Arial"/>
          <w:sz w:val="24"/>
          <w:szCs w:val="24"/>
        </w:rPr>
        <w:footnoteReference w:id="134"/>
      </w:r>
      <w:r w:rsidR="00800898">
        <w:rPr>
          <w:rFonts w:ascii="Arial" w:hAnsi="Arial" w:cs="Arial"/>
          <w:sz w:val="24"/>
          <w:szCs w:val="24"/>
        </w:rPr>
        <w:t>,</w:t>
      </w:r>
      <w:r w:rsidR="00B046B9" w:rsidRPr="00800898">
        <w:rPr>
          <w:rFonts w:ascii="Arial" w:hAnsi="Arial" w:cs="Arial"/>
          <w:sz w:val="24"/>
          <w:szCs w:val="24"/>
        </w:rPr>
        <w:t xml:space="preserve"> a esto valdría la pena añadir que de nada valen </w:t>
      </w:r>
      <w:r w:rsidR="00B046B9">
        <w:rPr>
          <w:rFonts w:ascii="Arial" w:hAnsi="Arial" w:cs="Arial"/>
          <w:sz w:val="24"/>
          <w:szCs w:val="24"/>
        </w:rPr>
        <w:t xml:space="preserve">las ideas políticas si no hay un sentimiento noble y desinteresado; los sentimientos nobles y desinteresados no valen si no tienen una idea justa y </w:t>
      </w:r>
      <w:r w:rsidR="00B046B9">
        <w:rPr>
          <w:rFonts w:ascii="Arial" w:hAnsi="Arial" w:cs="Arial"/>
          <w:sz w:val="24"/>
          <w:szCs w:val="24"/>
        </w:rPr>
        <w:lastRenderedPageBreak/>
        <w:t xml:space="preserve">correcta en qué apoyarse; el S-SXXI es una nueva idea política detrás de la cual se encuentra ese sentimiento noble y desinteresado y estos sentimientos están apoyados en ideas correctas y justas como lo son las </w:t>
      </w:r>
      <w:r w:rsidR="00C30A73">
        <w:rPr>
          <w:rFonts w:ascii="Arial" w:hAnsi="Arial" w:cs="Arial"/>
          <w:sz w:val="24"/>
          <w:szCs w:val="24"/>
        </w:rPr>
        <w:t>Obras de Misericordia</w:t>
      </w:r>
      <w:r w:rsidR="00B046B9">
        <w:rPr>
          <w:rFonts w:ascii="Arial" w:hAnsi="Arial" w:cs="Arial"/>
          <w:sz w:val="24"/>
          <w:szCs w:val="24"/>
        </w:rPr>
        <w:t xml:space="preserve">; </w:t>
      </w:r>
    </w:p>
    <w:p w:rsidR="00B9474C" w:rsidRDefault="00110850" w:rsidP="00B046B9">
      <w:pPr>
        <w:spacing w:after="100" w:afterAutospacing="1" w:line="360" w:lineRule="auto"/>
        <w:ind w:right="49"/>
        <w:jc w:val="both"/>
        <w:rPr>
          <w:rFonts w:ascii="Arial" w:hAnsi="Arial" w:cs="Arial"/>
          <w:sz w:val="24"/>
          <w:szCs w:val="24"/>
          <w:lang w:val="es-ES"/>
        </w:rPr>
      </w:pPr>
      <w:r>
        <w:rPr>
          <w:rFonts w:ascii="Arial" w:hAnsi="Arial" w:cs="Arial"/>
          <w:sz w:val="24"/>
          <w:szCs w:val="24"/>
        </w:rPr>
        <w:t xml:space="preserve">No se debe pensar que las ideas </w:t>
      </w:r>
      <w:r w:rsidR="00B9474C">
        <w:rPr>
          <w:rFonts w:ascii="Arial" w:hAnsi="Arial" w:cs="Arial"/>
          <w:sz w:val="24"/>
          <w:szCs w:val="24"/>
        </w:rPr>
        <w:t xml:space="preserve">justas, </w:t>
      </w:r>
      <w:r>
        <w:rPr>
          <w:rFonts w:ascii="Arial" w:hAnsi="Arial" w:cs="Arial"/>
          <w:sz w:val="24"/>
          <w:szCs w:val="24"/>
        </w:rPr>
        <w:t>sociales y comunitarias son ideas im</w:t>
      </w:r>
      <w:r w:rsidR="00800898">
        <w:rPr>
          <w:rFonts w:ascii="Arial" w:hAnsi="Arial" w:cs="Arial"/>
          <w:sz w:val="24"/>
          <w:szCs w:val="24"/>
        </w:rPr>
        <w:t>posibles en el mundo</w:t>
      </w:r>
      <w:r>
        <w:rPr>
          <w:rFonts w:ascii="Arial" w:hAnsi="Arial" w:cs="Arial"/>
          <w:sz w:val="24"/>
          <w:szCs w:val="24"/>
        </w:rPr>
        <w:t xml:space="preserve"> </w:t>
      </w:r>
      <w:r w:rsidR="00B9474C">
        <w:rPr>
          <w:rFonts w:ascii="Arial" w:hAnsi="Arial" w:cs="Arial"/>
          <w:sz w:val="24"/>
          <w:szCs w:val="24"/>
        </w:rPr>
        <w:t>actual</w:t>
      </w:r>
      <w:r>
        <w:rPr>
          <w:rFonts w:ascii="Arial" w:hAnsi="Arial" w:cs="Arial"/>
          <w:sz w:val="24"/>
          <w:szCs w:val="24"/>
        </w:rPr>
        <w:t xml:space="preserve">, no se puede creer que no se logrará una igualdad, es imperdonable aceptar la injusticia y </w:t>
      </w:r>
      <w:r w:rsidR="00800898">
        <w:rPr>
          <w:rFonts w:ascii="Arial" w:hAnsi="Arial" w:cs="Arial"/>
          <w:sz w:val="24"/>
          <w:szCs w:val="24"/>
        </w:rPr>
        <w:t xml:space="preserve">la </w:t>
      </w:r>
      <w:r>
        <w:rPr>
          <w:rFonts w:ascii="Arial" w:hAnsi="Arial" w:cs="Arial"/>
          <w:sz w:val="24"/>
          <w:szCs w:val="24"/>
        </w:rPr>
        <w:t>d</w:t>
      </w:r>
      <w:r w:rsidR="00800898">
        <w:rPr>
          <w:rFonts w:ascii="Arial" w:hAnsi="Arial" w:cs="Arial"/>
          <w:sz w:val="24"/>
          <w:szCs w:val="24"/>
        </w:rPr>
        <w:t>esigualdad como un hecho normal;</w:t>
      </w:r>
      <w:r>
        <w:rPr>
          <w:rFonts w:ascii="Arial" w:hAnsi="Arial" w:cs="Arial"/>
          <w:sz w:val="24"/>
          <w:szCs w:val="24"/>
        </w:rPr>
        <w:t xml:space="preserve"> se debe luchar por cambiar la realidad y r</w:t>
      </w:r>
      <w:r w:rsidR="00800898">
        <w:rPr>
          <w:rFonts w:ascii="Arial" w:hAnsi="Arial" w:cs="Arial"/>
          <w:sz w:val="24"/>
          <w:szCs w:val="24"/>
        </w:rPr>
        <w:t>ecordar las palabras de</w:t>
      </w:r>
      <w:r>
        <w:rPr>
          <w:rFonts w:ascii="Arial" w:hAnsi="Arial" w:cs="Arial"/>
          <w:sz w:val="24"/>
          <w:szCs w:val="24"/>
        </w:rPr>
        <w:t xml:space="preserve"> San José María Escrivá</w:t>
      </w:r>
      <w:r w:rsidR="00800898">
        <w:rPr>
          <w:rFonts w:ascii="Arial" w:hAnsi="Arial" w:cs="Arial"/>
          <w:sz w:val="24"/>
          <w:szCs w:val="24"/>
        </w:rPr>
        <w:t>:</w:t>
      </w:r>
      <w:r>
        <w:rPr>
          <w:rFonts w:ascii="Arial" w:hAnsi="Arial" w:cs="Arial"/>
          <w:sz w:val="24"/>
          <w:szCs w:val="24"/>
        </w:rPr>
        <w:t xml:space="preserve"> </w:t>
      </w:r>
      <w:r w:rsidRPr="00800898">
        <w:rPr>
          <w:rFonts w:ascii="Arial" w:hAnsi="Arial" w:cs="Arial"/>
          <w:sz w:val="24"/>
          <w:szCs w:val="24"/>
        </w:rPr>
        <w:t>“</w:t>
      </w:r>
      <w:r w:rsidRPr="00800898">
        <w:rPr>
          <w:rFonts w:ascii="Arial" w:hAnsi="Arial" w:cs="Arial"/>
          <w:sz w:val="24"/>
          <w:szCs w:val="24"/>
          <w:lang w:val="es-ES"/>
        </w:rPr>
        <w:t xml:space="preserve">Con la gracia de Dios, tú has de acometer y realizar lo imposible... Porque lo posible lo hace cualquiera” </w:t>
      </w:r>
      <w:r w:rsidR="00B9474C" w:rsidRPr="00800898">
        <w:rPr>
          <w:rFonts w:ascii="Arial" w:hAnsi="Arial" w:cs="Arial"/>
          <w:sz w:val="24"/>
          <w:szCs w:val="24"/>
          <w:lang w:val="es-ES"/>
        </w:rPr>
        <w:t xml:space="preserve">para </w:t>
      </w:r>
      <w:r w:rsidR="00800898">
        <w:rPr>
          <w:rFonts w:ascii="Arial" w:hAnsi="Arial" w:cs="Arial"/>
          <w:sz w:val="24"/>
          <w:szCs w:val="24"/>
          <w:lang w:val="es-ES"/>
        </w:rPr>
        <w:t xml:space="preserve">así </w:t>
      </w:r>
      <w:r w:rsidR="00B9474C" w:rsidRPr="00800898">
        <w:rPr>
          <w:rFonts w:ascii="Arial" w:hAnsi="Arial" w:cs="Arial"/>
          <w:sz w:val="24"/>
          <w:szCs w:val="24"/>
          <w:lang w:val="es-ES"/>
        </w:rPr>
        <w:t>construir</w:t>
      </w:r>
      <w:r w:rsidR="00800898">
        <w:rPr>
          <w:rFonts w:ascii="Arial" w:hAnsi="Arial" w:cs="Arial"/>
          <w:sz w:val="24"/>
          <w:szCs w:val="24"/>
          <w:lang w:val="es-ES"/>
        </w:rPr>
        <w:t>,</w:t>
      </w:r>
      <w:r w:rsidR="00B9474C" w:rsidRPr="00800898">
        <w:rPr>
          <w:rFonts w:ascii="Arial" w:hAnsi="Arial" w:cs="Arial"/>
          <w:sz w:val="24"/>
          <w:szCs w:val="24"/>
          <w:lang w:val="es-ES"/>
        </w:rPr>
        <w:t xml:space="preserve"> desde la propia trinchera</w:t>
      </w:r>
      <w:r w:rsidR="00800898">
        <w:rPr>
          <w:rFonts w:ascii="Arial" w:hAnsi="Arial" w:cs="Arial"/>
          <w:sz w:val="24"/>
          <w:szCs w:val="24"/>
          <w:lang w:val="es-ES"/>
        </w:rPr>
        <w:t>,</w:t>
      </w:r>
      <w:r w:rsidR="00B9474C" w:rsidRPr="00800898">
        <w:rPr>
          <w:rFonts w:ascii="Arial" w:hAnsi="Arial" w:cs="Arial"/>
          <w:sz w:val="24"/>
          <w:szCs w:val="24"/>
          <w:lang w:val="es-ES"/>
        </w:rPr>
        <w:t xml:space="preserve"> un desarrollo </w:t>
      </w:r>
      <w:r w:rsidR="00B9474C">
        <w:rPr>
          <w:rFonts w:ascii="Arial" w:hAnsi="Arial" w:cs="Arial"/>
          <w:sz w:val="24"/>
          <w:szCs w:val="24"/>
          <w:lang w:val="es-ES"/>
        </w:rPr>
        <w:t>verdadero y u</w:t>
      </w:r>
      <w:r w:rsidR="00800898">
        <w:rPr>
          <w:rFonts w:ascii="Arial" w:hAnsi="Arial" w:cs="Arial"/>
          <w:sz w:val="24"/>
          <w:szCs w:val="24"/>
          <w:lang w:val="es-ES"/>
        </w:rPr>
        <w:t>na justicia real y recordar a Benedicto XVI:</w:t>
      </w:r>
      <w:r w:rsidR="00B9474C">
        <w:rPr>
          <w:rFonts w:ascii="Arial" w:hAnsi="Arial" w:cs="Arial"/>
          <w:sz w:val="24"/>
          <w:szCs w:val="24"/>
          <w:lang w:val="es-ES"/>
        </w:rPr>
        <w:t xml:space="preserve"> </w:t>
      </w:r>
      <w:r w:rsidR="00B9474C" w:rsidRPr="00800898">
        <w:rPr>
          <w:rFonts w:ascii="Arial" w:hAnsi="Arial" w:cs="Arial"/>
          <w:sz w:val="24"/>
          <w:szCs w:val="24"/>
          <w:lang w:val="es-ES"/>
        </w:rPr>
        <w:t>“Si no es de todo el hombre y de todos los hombres, no es un verdadero desarrollo</w:t>
      </w:r>
      <w:r w:rsidR="00B9474C">
        <w:rPr>
          <w:rFonts w:ascii="Arial" w:hAnsi="Arial" w:cs="Arial"/>
          <w:sz w:val="24"/>
          <w:szCs w:val="24"/>
          <w:lang w:val="es-ES"/>
        </w:rPr>
        <w:t>”</w:t>
      </w:r>
    </w:p>
    <w:p w:rsidR="004147B9" w:rsidRDefault="004147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La creación de un modelo político, social y económico que priorice al </w:t>
      </w:r>
      <w:r w:rsidR="00800898">
        <w:rPr>
          <w:rFonts w:ascii="Arial" w:hAnsi="Arial" w:cs="Arial"/>
          <w:sz w:val="24"/>
          <w:szCs w:val="24"/>
        </w:rPr>
        <w:t>hombre sobre el capital y a la n</w:t>
      </w:r>
      <w:r>
        <w:rPr>
          <w:rFonts w:ascii="Arial" w:hAnsi="Arial" w:cs="Arial"/>
          <w:sz w:val="24"/>
          <w:szCs w:val="24"/>
        </w:rPr>
        <w:t>aturaleza la tome como sujeto de derechos es importante</w:t>
      </w:r>
      <w:r w:rsidR="00800898">
        <w:rPr>
          <w:rFonts w:ascii="Arial" w:hAnsi="Arial" w:cs="Arial"/>
          <w:sz w:val="24"/>
          <w:szCs w:val="24"/>
        </w:rPr>
        <w:t>,</w:t>
      </w:r>
      <w:r>
        <w:rPr>
          <w:rFonts w:ascii="Arial" w:hAnsi="Arial" w:cs="Arial"/>
          <w:sz w:val="24"/>
          <w:szCs w:val="24"/>
        </w:rPr>
        <w:t xml:space="preserve"> no sólo para garantizar la estabilidad política de un Estado</w:t>
      </w:r>
      <w:r w:rsidR="00800898">
        <w:rPr>
          <w:rFonts w:ascii="Arial" w:hAnsi="Arial" w:cs="Arial"/>
          <w:sz w:val="24"/>
          <w:szCs w:val="24"/>
        </w:rPr>
        <w:t>,</w:t>
      </w:r>
      <w:r>
        <w:rPr>
          <w:rFonts w:ascii="Arial" w:hAnsi="Arial" w:cs="Arial"/>
          <w:sz w:val="24"/>
          <w:szCs w:val="24"/>
        </w:rPr>
        <w:t xml:space="preserve"> sino también para lograr un desarrollo completo del ser humano, asegurar</w:t>
      </w:r>
      <w:r w:rsidR="00800898">
        <w:rPr>
          <w:rFonts w:ascii="Arial" w:hAnsi="Arial" w:cs="Arial"/>
          <w:sz w:val="24"/>
          <w:szCs w:val="24"/>
        </w:rPr>
        <w:t xml:space="preserve"> su salvación para después del Juicio Final y garantizarle una</w:t>
      </w:r>
      <w:r>
        <w:rPr>
          <w:rFonts w:ascii="Arial" w:hAnsi="Arial" w:cs="Arial"/>
          <w:sz w:val="24"/>
          <w:szCs w:val="24"/>
        </w:rPr>
        <w:t xml:space="preserve"> vida digna en un mundo</w:t>
      </w:r>
      <w:r w:rsidR="00800898">
        <w:rPr>
          <w:rFonts w:ascii="Arial" w:hAnsi="Arial" w:cs="Arial"/>
          <w:sz w:val="24"/>
          <w:szCs w:val="24"/>
        </w:rPr>
        <w:t>,</w:t>
      </w:r>
      <w:r>
        <w:rPr>
          <w:rFonts w:ascii="Arial" w:hAnsi="Arial" w:cs="Arial"/>
          <w:sz w:val="24"/>
          <w:szCs w:val="24"/>
        </w:rPr>
        <w:t xml:space="preserve"> que cada vez se va volviendo más egoísta y destructor.</w:t>
      </w:r>
    </w:p>
    <w:p w:rsidR="004147B9" w:rsidRDefault="004147B9" w:rsidP="00B046B9">
      <w:pPr>
        <w:spacing w:after="100" w:afterAutospacing="1" w:line="360" w:lineRule="auto"/>
        <w:ind w:right="49"/>
        <w:jc w:val="both"/>
        <w:rPr>
          <w:rFonts w:ascii="Arial" w:hAnsi="Arial" w:cs="Arial"/>
          <w:sz w:val="24"/>
          <w:szCs w:val="24"/>
        </w:rPr>
      </w:pPr>
      <w:r>
        <w:rPr>
          <w:rFonts w:ascii="Arial" w:hAnsi="Arial" w:cs="Arial"/>
          <w:sz w:val="24"/>
          <w:szCs w:val="24"/>
        </w:rPr>
        <w:t xml:space="preserve">La propuesta del </w:t>
      </w:r>
      <w:r w:rsidR="00C30A73">
        <w:rPr>
          <w:rFonts w:ascii="Arial" w:hAnsi="Arial" w:cs="Arial"/>
          <w:sz w:val="24"/>
          <w:szCs w:val="24"/>
        </w:rPr>
        <w:t>Socialismo</w:t>
      </w:r>
      <w:r>
        <w:rPr>
          <w:rFonts w:ascii="Arial" w:hAnsi="Arial" w:cs="Arial"/>
          <w:sz w:val="24"/>
          <w:szCs w:val="24"/>
        </w:rPr>
        <w:t xml:space="preserve"> del Siglo XXI busca lo dicho en el párrafo anterior, se debe entender que el ser humano es un ser naturalmente político y naturalmente espiritual</w:t>
      </w:r>
      <w:r w:rsidR="00800898">
        <w:rPr>
          <w:rFonts w:ascii="Arial" w:hAnsi="Arial" w:cs="Arial"/>
          <w:sz w:val="24"/>
          <w:szCs w:val="24"/>
        </w:rPr>
        <w:t>,</w:t>
      </w:r>
      <w:r>
        <w:rPr>
          <w:rFonts w:ascii="Arial" w:hAnsi="Arial" w:cs="Arial"/>
          <w:sz w:val="24"/>
          <w:szCs w:val="24"/>
        </w:rPr>
        <w:t xml:space="preserve"> y que estas dos dimensiones de su vida sean quizá las más importantes, por ello</w:t>
      </w:r>
      <w:r w:rsidR="00800898">
        <w:rPr>
          <w:rFonts w:ascii="Arial" w:hAnsi="Arial" w:cs="Arial"/>
          <w:sz w:val="24"/>
          <w:szCs w:val="24"/>
        </w:rPr>
        <w:t>,</w:t>
      </w:r>
      <w:r>
        <w:rPr>
          <w:rFonts w:ascii="Arial" w:hAnsi="Arial" w:cs="Arial"/>
          <w:sz w:val="24"/>
          <w:szCs w:val="24"/>
        </w:rPr>
        <w:t xml:space="preserve"> es imperante que vayan de la mano dentro de ordenamientos que logren en realidad el bien de la comunidad.</w:t>
      </w:r>
    </w:p>
    <w:p w:rsidR="004147B9" w:rsidRDefault="004147B9" w:rsidP="00B046B9">
      <w:pPr>
        <w:spacing w:after="100" w:afterAutospacing="1" w:line="360" w:lineRule="auto"/>
        <w:ind w:right="49"/>
        <w:jc w:val="both"/>
        <w:rPr>
          <w:rFonts w:ascii="Arial" w:hAnsi="Arial" w:cs="Arial"/>
          <w:sz w:val="24"/>
          <w:szCs w:val="24"/>
        </w:rPr>
      </w:pPr>
      <w:r>
        <w:rPr>
          <w:rFonts w:ascii="Arial" w:hAnsi="Arial" w:cs="Arial"/>
          <w:sz w:val="24"/>
          <w:szCs w:val="24"/>
        </w:rPr>
        <w:t>Es hora de dejar de criticar los modelos que han sido apli</w:t>
      </w:r>
      <w:r w:rsidR="00800898">
        <w:rPr>
          <w:rFonts w:ascii="Arial" w:hAnsi="Arial" w:cs="Arial"/>
          <w:sz w:val="24"/>
          <w:szCs w:val="24"/>
        </w:rPr>
        <w:t>cados desde el modelo Liberal</w:t>
      </w:r>
      <w:r>
        <w:rPr>
          <w:rFonts w:ascii="Arial" w:hAnsi="Arial" w:cs="Arial"/>
          <w:sz w:val="24"/>
          <w:szCs w:val="24"/>
        </w:rPr>
        <w:t xml:space="preserve">, el </w:t>
      </w:r>
      <w:r w:rsidR="00C30A73">
        <w:rPr>
          <w:rFonts w:ascii="Arial" w:hAnsi="Arial" w:cs="Arial"/>
          <w:sz w:val="24"/>
          <w:szCs w:val="24"/>
        </w:rPr>
        <w:t>Comunismo</w:t>
      </w:r>
      <w:r>
        <w:rPr>
          <w:rFonts w:ascii="Arial" w:hAnsi="Arial" w:cs="Arial"/>
          <w:sz w:val="24"/>
          <w:szCs w:val="24"/>
        </w:rPr>
        <w:t xml:space="preserve">, el </w:t>
      </w:r>
      <w:r w:rsidR="00800898">
        <w:rPr>
          <w:rFonts w:ascii="Arial" w:hAnsi="Arial" w:cs="Arial"/>
          <w:sz w:val="24"/>
          <w:szCs w:val="24"/>
        </w:rPr>
        <w:t>N</w:t>
      </w:r>
      <w:r>
        <w:rPr>
          <w:rFonts w:ascii="Arial" w:hAnsi="Arial" w:cs="Arial"/>
          <w:sz w:val="24"/>
          <w:szCs w:val="24"/>
        </w:rPr>
        <w:t>eoliberalismo</w:t>
      </w:r>
      <w:r w:rsidR="00800898">
        <w:rPr>
          <w:rFonts w:ascii="Arial" w:hAnsi="Arial" w:cs="Arial"/>
          <w:sz w:val="24"/>
          <w:szCs w:val="24"/>
        </w:rPr>
        <w:t>, es tiempo de proponer un modelo humanista que</w:t>
      </w:r>
      <w:r>
        <w:rPr>
          <w:rFonts w:ascii="Arial" w:hAnsi="Arial" w:cs="Arial"/>
          <w:sz w:val="24"/>
          <w:szCs w:val="24"/>
        </w:rPr>
        <w:t xml:space="preserve"> se ha llamado</w:t>
      </w:r>
      <w:r w:rsidR="00800898">
        <w:rPr>
          <w:rFonts w:ascii="Arial" w:hAnsi="Arial" w:cs="Arial"/>
          <w:sz w:val="24"/>
          <w:szCs w:val="24"/>
        </w:rPr>
        <w:t>,</w:t>
      </w:r>
      <w:r>
        <w:rPr>
          <w:rFonts w:ascii="Arial" w:hAnsi="Arial" w:cs="Arial"/>
          <w:sz w:val="24"/>
          <w:szCs w:val="24"/>
        </w:rPr>
        <w:t xml:space="preserve"> para efectos históricos</w:t>
      </w:r>
      <w:r w:rsidR="00800898">
        <w:rPr>
          <w:rFonts w:ascii="Arial" w:hAnsi="Arial" w:cs="Arial"/>
          <w:sz w:val="24"/>
          <w:szCs w:val="24"/>
        </w:rPr>
        <w:t>,</w:t>
      </w:r>
      <w:r>
        <w:rPr>
          <w:rFonts w:ascii="Arial" w:hAnsi="Arial" w:cs="Arial"/>
          <w:sz w:val="24"/>
          <w:szCs w:val="24"/>
        </w:rPr>
        <w:t xml:space="preserve"> el </w:t>
      </w:r>
      <w:r w:rsidR="00C30A73">
        <w:rPr>
          <w:rFonts w:ascii="Arial" w:hAnsi="Arial" w:cs="Arial"/>
          <w:sz w:val="24"/>
          <w:szCs w:val="24"/>
        </w:rPr>
        <w:t>Socialismo</w:t>
      </w:r>
      <w:r w:rsidR="00800898">
        <w:rPr>
          <w:rFonts w:ascii="Arial" w:hAnsi="Arial" w:cs="Arial"/>
          <w:sz w:val="24"/>
          <w:szCs w:val="24"/>
        </w:rPr>
        <w:t xml:space="preserve"> del Siglo XXI; mismo que, a</w:t>
      </w:r>
      <w:r>
        <w:rPr>
          <w:rFonts w:ascii="Arial" w:hAnsi="Arial" w:cs="Arial"/>
          <w:sz w:val="24"/>
          <w:szCs w:val="24"/>
        </w:rPr>
        <w:t xml:space="preserve"> pesar de compartir muchos principios con el </w:t>
      </w:r>
      <w:r w:rsidR="00C30A73">
        <w:rPr>
          <w:rFonts w:ascii="Arial" w:hAnsi="Arial" w:cs="Arial"/>
          <w:sz w:val="24"/>
          <w:szCs w:val="24"/>
        </w:rPr>
        <w:t>Socialismo</w:t>
      </w:r>
      <w:r>
        <w:rPr>
          <w:rFonts w:ascii="Arial" w:hAnsi="Arial" w:cs="Arial"/>
          <w:sz w:val="24"/>
          <w:szCs w:val="24"/>
        </w:rPr>
        <w:t xml:space="preserve"> Clásico, comparte más con las enseñanzas de Jesucristo dadas en las </w:t>
      </w:r>
      <w:r w:rsidR="00C30A73">
        <w:rPr>
          <w:rFonts w:ascii="Arial" w:hAnsi="Arial" w:cs="Arial"/>
          <w:sz w:val="24"/>
          <w:szCs w:val="24"/>
        </w:rPr>
        <w:t>Obras de Misericordia</w:t>
      </w:r>
      <w:r>
        <w:rPr>
          <w:rFonts w:ascii="Arial" w:hAnsi="Arial" w:cs="Arial"/>
          <w:sz w:val="24"/>
          <w:szCs w:val="24"/>
        </w:rPr>
        <w:t xml:space="preserve">; es por ello que se debe dejar de criticar lo que no se conoce, es importante que los estudiosos de las Ciencias Políticas se dediquen a profundizar </w:t>
      </w:r>
      <w:r w:rsidR="00800898">
        <w:rPr>
          <w:rFonts w:ascii="Arial" w:hAnsi="Arial" w:cs="Arial"/>
          <w:sz w:val="24"/>
          <w:szCs w:val="24"/>
        </w:rPr>
        <w:lastRenderedPageBreak/>
        <w:t xml:space="preserve">en la esencia </w:t>
      </w:r>
      <w:r>
        <w:rPr>
          <w:rFonts w:ascii="Arial" w:hAnsi="Arial" w:cs="Arial"/>
          <w:sz w:val="24"/>
          <w:szCs w:val="24"/>
        </w:rPr>
        <w:t>de las teorías políticas</w:t>
      </w:r>
      <w:r w:rsidR="00800898">
        <w:rPr>
          <w:rFonts w:ascii="Arial" w:hAnsi="Arial" w:cs="Arial"/>
          <w:sz w:val="24"/>
          <w:szCs w:val="24"/>
        </w:rPr>
        <w:t>,</w:t>
      </w:r>
      <w:r>
        <w:rPr>
          <w:rFonts w:ascii="Arial" w:hAnsi="Arial" w:cs="Arial"/>
          <w:sz w:val="24"/>
          <w:szCs w:val="24"/>
        </w:rPr>
        <w:t xml:space="preserve"> para encontrar la que mejor se ajuste a las deter</w:t>
      </w:r>
      <w:r w:rsidR="00800898">
        <w:rPr>
          <w:rFonts w:ascii="Arial" w:hAnsi="Arial" w:cs="Arial"/>
          <w:sz w:val="24"/>
          <w:szCs w:val="24"/>
        </w:rPr>
        <w:t>minadas realidades sociales con el fin de</w:t>
      </w:r>
      <w:r>
        <w:rPr>
          <w:rFonts w:ascii="Arial" w:hAnsi="Arial" w:cs="Arial"/>
          <w:sz w:val="24"/>
          <w:szCs w:val="24"/>
        </w:rPr>
        <w:t xml:space="preserve"> alcanzar el bien común.</w:t>
      </w:r>
    </w:p>
    <w:p w:rsidR="00062217" w:rsidRDefault="00B9474C" w:rsidP="001E6C2F">
      <w:pPr>
        <w:spacing w:after="100" w:afterAutospacing="1" w:line="360" w:lineRule="auto"/>
        <w:ind w:right="49"/>
        <w:jc w:val="both"/>
        <w:rPr>
          <w:rFonts w:ascii="Arial" w:hAnsi="Arial" w:cs="Arial"/>
          <w:sz w:val="24"/>
          <w:szCs w:val="24"/>
        </w:rPr>
      </w:pPr>
      <w:r>
        <w:rPr>
          <w:rFonts w:ascii="Arial" w:hAnsi="Arial" w:cs="Arial"/>
          <w:sz w:val="24"/>
          <w:szCs w:val="24"/>
        </w:rPr>
        <w:t>P</w:t>
      </w:r>
      <w:r w:rsidR="00B046B9">
        <w:rPr>
          <w:rFonts w:ascii="Arial" w:hAnsi="Arial" w:cs="Arial"/>
          <w:sz w:val="24"/>
          <w:szCs w:val="24"/>
        </w:rPr>
        <w:t>or lo tanto</w:t>
      </w:r>
      <w:r w:rsidR="00800898">
        <w:rPr>
          <w:rFonts w:ascii="Arial" w:hAnsi="Arial" w:cs="Arial"/>
          <w:sz w:val="24"/>
          <w:szCs w:val="24"/>
        </w:rPr>
        <w:t>,</w:t>
      </w:r>
      <w:r w:rsidR="00B046B9">
        <w:rPr>
          <w:rFonts w:ascii="Arial" w:hAnsi="Arial" w:cs="Arial"/>
          <w:sz w:val="24"/>
          <w:szCs w:val="24"/>
        </w:rPr>
        <w:t xml:space="preserve"> y una vez exp</w:t>
      </w:r>
      <w:r>
        <w:rPr>
          <w:rFonts w:ascii="Arial" w:hAnsi="Arial" w:cs="Arial"/>
          <w:sz w:val="24"/>
          <w:szCs w:val="24"/>
        </w:rPr>
        <w:t>licado</w:t>
      </w:r>
      <w:r w:rsidR="00B046B9">
        <w:rPr>
          <w:rFonts w:ascii="Arial" w:hAnsi="Arial" w:cs="Arial"/>
          <w:sz w:val="24"/>
          <w:szCs w:val="24"/>
        </w:rPr>
        <w:t xml:space="preserve"> el verdadero fundamento de</w:t>
      </w:r>
      <w:r>
        <w:rPr>
          <w:rFonts w:ascii="Arial" w:hAnsi="Arial" w:cs="Arial"/>
          <w:sz w:val="24"/>
          <w:szCs w:val="24"/>
        </w:rPr>
        <w:t xml:space="preserve">l </w:t>
      </w:r>
      <w:r w:rsidR="00C30A73">
        <w:rPr>
          <w:rFonts w:ascii="Arial" w:hAnsi="Arial" w:cs="Arial"/>
          <w:sz w:val="24"/>
          <w:szCs w:val="24"/>
        </w:rPr>
        <w:t>Socialismo</w:t>
      </w:r>
      <w:r>
        <w:rPr>
          <w:rFonts w:ascii="Arial" w:hAnsi="Arial" w:cs="Arial"/>
          <w:sz w:val="24"/>
          <w:szCs w:val="24"/>
        </w:rPr>
        <w:t xml:space="preserve"> del Siglo XXI</w:t>
      </w:r>
      <w:r w:rsidR="00800898">
        <w:rPr>
          <w:rFonts w:ascii="Arial" w:hAnsi="Arial" w:cs="Arial"/>
          <w:sz w:val="24"/>
          <w:szCs w:val="24"/>
        </w:rPr>
        <w:t>,</w:t>
      </w:r>
      <w:r>
        <w:rPr>
          <w:rFonts w:ascii="Arial" w:hAnsi="Arial" w:cs="Arial"/>
          <w:sz w:val="24"/>
          <w:szCs w:val="24"/>
        </w:rPr>
        <w:t xml:space="preserve"> sólo queda recordar las palabras del </w:t>
      </w:r>
      <w:r w:rsidR="00800898">
        <w:rPr>
          <w:rFonts w:ascii="Arial" w:hAnsi="Arial" w:cs="Arial"/>
          <w:sz w:val="24"/>
          <w:szCs w:val="24"/>
        </w:rPr>
        <w:t>b</w:t>
      </w:r>
      <w:r w:rsidR="00720703">
        <w:rPr>
          <w:rFonts w:ascii="Arial" w:hAnsi="Arial" w:cs="Arial"/>
          <w:sz w:val="24"/>
          <w:szCs w:val="24"/>
        </w:rPr>
        <w:t>eato</w:t>
      </w:r>
      <w:r>
        <w:rPr>
          <w:rFonts w:ascii="Arial" w:hAnsi="Arial" w:cs="Arial"/>
          <w:sz w:val="24"/>
          <w:szCs w:val="24"/>
        </w:rPr>
        <w:t xml:space="preserve"> Juan Pablo  II:</w:t>
      </w:r>
      <w:r w:rsidR="00277C94">
        <w:rPr>
          <w:rFonts w:ascii="Arial" w:hAnsi="Arial" w:cs="Arial"/>
          <w:sz w:val="24"/>
          <w:szCs w:val="24"/>
        </w:rPr>
        <w:t xml:space="preserve"> “No </w:t>
      </w:r>
      <w:proofErr w:type="spellStart"/>
      <w:r w:rsidR="00277C94">
        <w:rPr>
          <w:rFonts w:ascii="Arial" w:hAnsi="Arial" w:cs="Arial"/>
          <w:sz w:val="24"/>
          <w:szCs w:val="24"/>
        </w:rPr>
        <w:t>tengais</w:t>
      </w:r>
      <w:proofErr w:type="spellEnd"/>
      <w:r w:rsidR="00277C94">
        <w:rPr>
          <w:rFonts w:ascii="Arial" w:hAnsi="Arial" w:cs="Arial"/>
          <w:sz w:val="24"/>
          <w:szCs w:val="24"/>
        </w:rPr>
        <w:t xml:space="preserve"> miedo</w:t>
      </w:r>
      <w:r w:rsidR="001E6C2F">
        <w:rPr>
          <w:rFonts w:ascii="Arial" w:hAnsi="Arial" w:cs="Arial"/>
          <w:sz w:val="24"/>
          <w:szCs w:val="24"/>
        </w:rPr>
        <w:t>”</w:t>
      </w:r>
      <w:r w:rsidR="00277C94">
        <w:rPr>
          <w:rStyle w:val="Refdenotaalpie"/>
          <w:rFonts w:ascii="Arial" w:hAnsi="Arial" w:cs="Arial"/>
          <w:sz w:val="24"/>
          <w:szCs w:val="24"/>
        </w:rPr>
        <w:footnoteReference w:id="135"/>
      </w:r>
    </w:p>
    <w:p w:rsidR="004147B9" w:rsidRDefault="004147B9" w:rsidP="00A80871">
      <w:pPr>
        <w:spacing w:line="360" w:lineRule="auto"/>
        <w:rPr>
          <w:rFonts w:ascii="Arial" w:hAnsi="Arial" w:cs="Arial"/>
          <w:b/>
          <w:sz w:val="24"/>
          <w:szCs w:val="24"/>
        </w:rPr>
      </w:pPr>
    </w:p>
    <w:p w:rsidR="001E6C2F" w:rsidRDefault="001E6C2F">
      <w:pPr>
        <w:rPr>
          <w:rFonts w:ascii="Arial" w:hAnsi="Arial" w:cs="Arial"/>
          <w:b/>
          <w:sz w:val="24"/>
          <w:szCs w:val="24"/>
        </w:rPr>
      </w:pPr>
      <w:r>
        <w:rPr>
          <w:rFonts w:ascii="Arial" w:hAnsi="Arial" w:cs="Arial"/>
          <w:b/>
          <w:sz w:val="24"/>
          <w:szCs w:val="24"/>
        </w:rPr>
        <w:br w:type="page"/>
      </w:r>
    </w:p>
    <w:p w:rsidR="00062217" w:rsidRDefault="00062217" w:rsidP="003D3AAA">
      <w:pPr>
        <w:spacing w:line="360" w:lineRule="auto"/>
        <w:jc w:val="center"/>
        <w:rPr>
          <w:rFonts w:ascii="Arial" w:hAnsi="Arial" w:cs="Arial"/>
          <w:b/>
          <w:sz w:val="24"/>
          <w:szCs w:val="24"/>
        </w:rPr>
      </w:pPr>
      <w:r>
        <w:rPr>
          <w:rFonts w:ascii="Arial" w:hAnsi="Arial" w:cs="Arial"/>
          <w:b/>
          <w:sz w:val="24"/>
          <w:szCs w:val="24"/>
        </w:rPr>
        <w:lastRenderedPageBreak/>
        <w:t>Conclusiones</w:t>
      </w:r>
    </w:p>
    <w:p w:rsidR="006F2124" w:rsidRPr="006F2124" w:rsidRDefault="006F2124" w:rsidP="006F2124">
      <w:pPr>
        <w:spacing w:line="360" w:lineRule="auto"/>
        <w:jc w:val="both"/>
        <w:rPr>
          <w:rFonts w:ascii="Arial" w:hAnsi="Arial" w:cs="Arial"/>
          <w:sz w:val="24"/>
          <w:szCs w:val="24"/>
        </w:rPr>
      </w:pPr>
      <w:r>
        <w:rPr>
          <w:rFonts w:ascii="Arial" w:hAnsi="Arial" w:cs="Arial"/>
          <w:sz w:val="24"/>
          <w:szCs w:val="24"/>
        </w:rPr>
        <w:t>Una vez terminado el presente proyecto de fin de carrera se concluye que:</w:t>
      </w:r>
    </w:p>
    <w:p w:rsidR="00062217" w:rsidRDefault="005832C4" w:rsidP="003D3AAA">
      <w:pPr>
        <w:pStyle w:val="Prrafodelista"/>
        <w:numPr>
          <w:ilvl w:val="0"/>
          <w:numId w:val="18"/>
        </w:numPr>
        <w:spacing w:line="360" w:lineRule="auto"/>
        <w:jc w:val="both"/>
        <w:rPr>
          <w:rFonts w:ascii="Arial" w:hAnsi="Arial" w:cs="Arial"/>
          <w:sz w:val="24"/>
          <w:szCs w:val="24"/>
        </w:rPr>
      </w:pPr>
      <w:r>
        <w:rPr>
          <w:rFonts w:ascii="Arial" w:hAnsi="Arial" w:cs="Arial"/>
          <w:sz w:val="24"/>
          <w:szCs w:val="24"/>
        </w:rPr>
        <w:t>El</w:t>
      </w:r>
      <w:r w:rsidR="005E4558">
        <w:rPr>
          <w:rFonts w:ascii="Arial" w:hAnsi="Arial" w:cs="Arial"/>
          <w:sz w:val="24"/>
          <w:szCs w:val="24"/>
        </w:rPr>
        <w:t xml:space="preserve"> J</w:t>
      </w:r>
      <w:r w:rsidR="00062217" w:rsidRPr="00062217">
        <w:rPr>
          <w:rFonts w:ascii="Arial" w:hAnsi="Arial" w:cs="Arial"/>
          <w:sz w:val="24"/>
          <w:szCs w:val="24"/>
        </w:rPr>
        <w:t xml:space="preserve">uicio </w:t>
      </w:r>
      <w:r w:rsidR="005E4558">
        <w:rPr>
          <w:rFonts w:ascii="Arial" w:hAnsi="Arial" w:cs="Arial"/>
          <w:sz w:val="24"/>
          <w:szCs w:val="24"/>
        </w:rPr>
        <w:t>F</w:t>
      </w:r>
      <w:r>
        <w:rPr>
          <w:rFonts w:ascii="Arial" w:hAnsi="Arial" w:cs="Arial"/>
          <w:sz w:val="24"/>
          <w:szCs w:val="24"/>
        </w:rPr>
        <w:t>inal llegará,</w:t>
      </w:r>
      <w:r w:rsidR="00062217" w:rsidRPr="00062217">
        <w:rPr>
          <w:rFonts w:ascii="Arial" w:hAnsi="Arial" w:cs="Arial"/>
          <w:sz w:val="24"/>
          <w:szCs w:val="24"/>
        </w:rPr>
        <w:t xml:space="preserve"> nadie </w:t>
      </w:r>
      <w:r>
        <w:rPr>
          <w:rFonts w:ascii="Arial" w:hAnsi="Arial" w:cs="Arial"/>
          <w:sz w:val="24"/>
          <w:szCs w:val="24"/>
        </w:rPr>
        <w:t>escapará de él y</w:t>
      </w:r>
      <w:r w:rsidR="00062217" w:rsidRPr="00062217">
        <w:rPr>
          <w:rFonts w:ascii="Arial" w:hAnsi="Arial" w:cs="Arial"/>
          <w:sz w:val="24"/>
          <w:szCs w:val="24"/>
        </w:rPr>
        <w:t xml:space="preserve"> la regla con </w:t>
      </w:r>
      <w:r w:rsidR="00F3014C">
        <w:rPr>
          <w:rFonts w:ascii="Arial" w:hAnsi="Arial" w:cs="Arial"/>
          <w:sz w:val="24"/>
          <w:szCs w:val="24"/>
        </w:rPr>
        <w:t xml:space="preserve">la que será medida la humanidad será </w:t>
      </w:r>
      <w:r w:rsidR="00062217" w:rsidRPr="00062217">
        <w:rPr>
          <w:rFonts w:ascii="Arial" w:hAnsi="Arial" w:cs="Arial"/>
          <w:sz w:val="24"/>
          <w:szCs w:val="24"/>
        </w:rPr>
        <w:t xml:space="preserve"> el cumplimi</w:t>
      </w:r>
      <w:r w:rsidR="00F3014C">
        <w:rPr>
          <w:rFonts w:ascii="Arial" w:hAnsi="Arial" w:cs="Arial"/>
          <w:sz w:val="24"/>
          <w:szCs w:val="24"/>
        </w:rPr>
        <w:t xml:space="preserve">ento u omisión de las </w:t>
      </w:r>
      <w:r w:rsidR="00C30A73">
        <w:rPr>
          <w:rFonts w:ascii="Arial" w:hAnsi="Arial" w:cs="Arial"/>
          <w:sz w:val="24"/>
          <w:szCs w:val="24"/>
        </w:rPr>
        <w:t>Obras de Misericordia</w:t>
      </w:r>
      <w:r w:rsidR="005E4558">
        <w:rPr>
          <w:rFonts w:ascii="Arial" w:hAnsi="Arial" w:cs="Arial"/>
          <w:sz w:val="24"/>
          <w:szCs w:val="24"/>
        </w:rPr>
        <w:t>, entendido como un</w:t>
      </w:r>
      <w:r w:rsidR="001E6C2F">
        <w:rPr>
          <w:rFonts w:ascii="Arial" w:hAnsi="Arial" w:cs="Arial"/>
          <w:sz w:val="24"/>
          <w:szCs w:val="24"/>
        </w:rPr>
        <w:t xml:space="preserve"> proceso de práctica diario</w:t>
      </w:r>
      <w:r w:rsidR="00662C9F">
        <w:rPr>
          <w:rFonts w:ascii="Arial" w:hAnsi="Arial" w:cs="Arial"/>
          <w:sz w:val="24"/>
          <w:szCs w:val="24"/>
        </w:rPr>
        <w:t>,</w:t>
      </w:r>
      <w:r w:rsidR="001E6C2F">
        <w:rPr>
          <w:rFonts w:ascii="Arial" w:hAnsi="Arial" w:cs="Arial"/>
          <w:sz w:val="24"/>
          <w:szCs w:val="24"/>
        </w:rPr>
        <w:t xml:space="preserve"> no ocasional</w:t>
      </w:r>
      <w:r w:rsidR="00062217" w:rsidRPr="00062217">
        <w:rPr>
          <w:rFonts w:ascii="Arial" w:hAnsi="Arial" w:cs="Arial"/>
          <w:sz w:val="24"/>
          <w:szCs w:val="24"/>
        </w:rPr>
        <w:t>.</w:t>
      </w:r>
    </w:p>
    <w:p w:rsidR="00662C9F" w:rsidRDefault="00662C9F" w:rsidP="003D3AAA">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La opinión pública ha manejado una desinformación tendenciosa sobre la esencia del </w:t>
      </w:r>
      <w:r w:rsidR="00C30A73">
        <w:rPr>
          <w:rFonts w:ascii="Arial" w:hAnsi="Arial" w:cs="Arial"/>
          <w:sz w:val="24"/>
          <w:szCs w:val="24"/>
        </w:rPr>
        <w:t>Socialismo</w:t>
      </w:r>
      <w:r>
        <w:rPr>
          <w:rFonts w:ascii="Arial" w:hAnsi="Arial" w:cs="Arial"/>
          <w:sz w:val="24"/>
          <w:szCs w:val="24"/>
        </w:rPr>
        <w:t xml:space="preserve"> del Siglo XXI </w:t>
      </w:r>
      <w:r w:rsidR="007E5157">
        <w:rPr>
          <w:rFonts w:ascii="Arial" w:hAnsi="Arial" w:cs="Arial"/>
          <w:sz w:val="24"/>
          <w:szCs w:val="24"/>
        </w:rPr>
        <w:t>c</w:t>
      </w:r>
      <w:r>
        <w:rPr>
          <w:rFonts w:ascii="Arial" w:hAnsi="Arial" w:cs="Arial"/>
          <w:sz w:val="24"/>
          <w:szCs w:val="24"/>
        </w:rPr>
        <w:t>on el fin de confundir a la sociedad; al desmantelar esta desinformación se mira que indudablemente los principios del</w:t>
      </w:r>
      <w:r w:rsidR="007E5157">
        <w:rPr>
          <w:rFonts w:ascii="Arial" w:hAnsi="Arial" w:cs="Arial"/>
          <w:sz w:val="24"/>
          <w:szCs w:val="24"/>
        </w:rPr>
        <w:t xml:space="preserve"> S-SXXI </w:t>
      </w:r>
      <w:r>
        <w:rPr>
          <w:rFonts w:ascii="Arial" w:hAnsi="Arial" w:cs="Arial"/>
          <w:sz w:val="24"/>
          <w:szCs w:val="24"/>
        </w:rPr>
        <w:t>concuerdan con las enseñanzas de Cristo.</w:t>
      </w:r>
    </w:p>
    <w:p w:rsidR="003D3AAA" w:rsidRDefault="003D3AAA" w:rsidP="003D3AAA">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Las </w:t>
      </w:r>
      <w:r w:rsidR="00C30A73">
        <w:rPr>
          <w:rFonts w:ascii="Arial" w:hAnsi="Arial" w:cs="Arial"/>
          <w:sz w:val="24"/>
          <w:szCs w:val="24"/>
        </w:rPr>
        <w:t>Obras de Misericordia</w:t>
      </w:r>
      <w:r w:rsidR="005E4558">
        <w:rPr>
          <w:rFonts w:ascii="Arial" w:hAnsi="Arial" w:cs="Arial"/>
          <w:sz w:val="24"/>
          <w:szCs w:val="24"/>
        </w:rPr>
        <w:t xml:space="preserve"> son la esencia</w:t>
      </w:r>
      <w:r>
        <w:rPr>
          <w:rFonts w:ascii="Arial" w:hAnsi="Arial" w:cs="Arial"/>
          <w:sz w:val="24"/>
          <w:szCs w:val="24"/>
        </w:rPr>
        <w:t xml:space="preserve"> del cristianismo, son el modelo conductual de un buen cristiano.</w:t>
      </w:r>
    </w:p>
    <w:p w:rsidR="00062217" w:rsidRPr="00062217" w:rsidRDefault="003D3AAA" w:rsidP="003D3AAA">
      <w:pPr>
        <w:pStyle w:val="Prrafodelista"/>
        <w:numPr>
          <w:ilvl w:val="0"/>
          <w:numId w:val="18"/>
        </w:num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 xml:space="preserve">Las Comunidades Cristianas se definen como tales pues </w:t>
      </w:r>
      <w:r w:rsidR="00062217" w:rsidRPr="00062217">
        <w:rPr>
          <w:rFonts w:ascii="Arial" w:eastAsia="Calibri" w:hAnsi="Arial" w:cs="Arial"/>
          <w:sz w:val="24"/>
          <w:szCs w:val="24"/>
          <w:lang w:val="es-ES_tradnl"/>
        </w:rPr>
        <w:t xml:space="preserve">vivían en </w:t>
      </w:r>
      <w:proofErr w:type="spellStart"/>
      <w:r w:rsidR="00C30A73">
        <w:rPr>
          <w:rFonts w:ascii="Arial" w:eastAsia="Calibri" w:hAnsi="Arial" w:cs="Arial"/>
          <w:sz w:val="24"/>
          <w:szCs w:val="24"/>
          <w:lang w:val="es-ES_tradnl"/>
        </w:rPr>
        <w:t>Comunitarismo</w:t>
      </w:r>
      <w:proofErr w:type="spellEnd"/>
      <w:r w:rsidR="00062217" w:rsidRPr="00062217">
        <w:rPr>
          <w:rFonts w:ascii="Arial" w:eastAsia="Calibri" w:hAnsi="Arial" w:cs="Arial"/>
          <w:sz w:val="24"/>
          <w:szCs w:val="24"/>
          <w:lang w:val="es-ES_tradnl"/>
        </w:rPr>
        <w:t xml:space="preserve"> y compartían sus bienes y riquezas con el fin de alcanzar una vida terrenal igualitaria, sin diferencias entre unos y otros y con la principal misión de ayudar al que menos tiene.</w:t>
      </w:r>
    </w:p>
    <w:p w:rsidR="00062217" w:rsidRDefault="00062217" w:rsidP="003D3AAA">
      <w:pPr>
        <w:pStyle w:val="Prrafodelista"/>
        <w:numPr>
          <w:ilvl w:val="0"/>
          <w:numId w:val="18"/>
        </w:num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E</w:t>
      </w:r>
      <w:r w:rsidRPr="00062217">
        <w:rPr>
          <w:rFonts w:ascii="Arial" w:eastAsia="Calibri" w:hAnsi="Arial" w:cs="Arial"/>
          <w:sz w:val="24"/>
          <w:szCs w:val="24"/>
          <w:lang w:val="es-ES_tradnl"/>
        </w:rPr>
        <w:t xml:space="preserve">l </w:t>
      </w:r>
      <w:proofErr w:type="spellStart"/>
      <w:r w:rsidR="00C30A73">
        <w:rPr>
          <w:rFonts w:ascii="Arial" w:eastAsia="Calibri" w:hAnsi="Arial" w:cs="Arial"/>
          <w:sz w:val="24"/>
          <w:szCs w:val="24"/>
          <w:lang w:val="es-ES_tradnl"/>
        </w:rPr>
        <w:t>Comunitarismo</w:t>
      </w:r>
      <w:proofErr w:type="spellEnd"/>
      <w:r w:rsidRPr="00062217">
        <w:rPr>
          <w:rFonts w:ascii="Arial" w:eastAsia="Calibri" w:hAnsi="Arial" w:cs="Arial"/>
          <w:sz w:val="24"/>
          <w:szCs w:val="24"/>
          <w:lang w:val="es-ES_tradnl"/>
        </w:rPr>
        <w:t>, a pesar de ser una corriente filosófico-política del siglo XX, encuentra no sólo pensadores</w:t>
      </w:r>
      <w:r w:rsidR="005E4558">
        <w:rPr>
          <w:rFonts w:ascii="Arial" w:eastAsia="Calibri" w:hAnsi="Arial" w:cs="Arial"/>
          <w:sz w:val="24"/>
          <w:szCs w:val="24"/>
          <w:lang w:val="es-ES_tradnl"/>
        </w:rPr>
        <w:t>,</w:t>
      </w:r>
      <w:r w:rsidRPr="00062217">
        <w:rPr>
          <w:rFonts w:ascii="Arial" w:eastAsia="Calibri" w:hAnsi="Arial" w:cs="Arial"/>
          <w:sz w:val="24"/>
          <w:szCs w:val="24"/>
          <w:lang w:val="es-ES_tradnl"/>
        </w:rPr>
        <w:t xml:space="preserve"> sino también ejecutores de sus ideas en el siglo I de la era cristiana; algo que puede llevar </w:t>
      </w:r>
      <w:r w:rsidR="005E4558">
        <w:rPr>
          <w:rFonts w:ascii="Arial" w:eastAsia="Calibri" w:hAnsi="Arial" w:cs="Arial"/>
          <w:sz w:val="24"/>
          <w:szCs w:val="24"/>
          <w:lang w:val="es-ES_tradnl"/>
        </w:rPr>
        <w:t>a pensar que fueron las</w:t>
      </w:r>
      <w:r w:rsidRPr="00062217">
        <w:rPr>
          <w:rFonts w:ascii="Arial" w:eastAsia="Calibri" w:hAnsi="Arial" w:cs="Arial"/>
          <w:sz w:val="24"/>
          <w:szCs w:val="24"/>
          <w:lang w:val="es-ES_tradnl"/>
        </w:rPr>
        <w:t xml:space="preserve"> enseñanzas de Cristo quienes pusieron los cimientos del </w:t>
      </w:r>
      <w:proofErr w:type="spellStart"/>
      <w:r w:rsidR="00C30A73">
        <w:rPr>
          <w:rFonts w:ascii="Arial" w:eastAsia="Calibri" w:hAnsi="Arial" w:cs="Arial"/>
          <w:sz w:val="24"/>
          <w:szCs w:val="24"/>
          <w:lang w:val="es-ES_tradnl"/>
        </w:rPr>
        <w:t>Comunitarismo</w:t>
      </w:r>
      <w:proofErr w:type="spellEnd"/>
      <w:r w:rsidR="005E4558">
        <w:rPr>
          <w:rFonts w:ascii="Arial" w:eastAsia="Calibri" w:hAnsi="Arial" w:cs="Arial"/>
          <w:sz w:val="24"/>
          <w:szCs w:val="24"/>
          <w:lang w:val="es-ES_tradnl"/>
        </w:rPr>
        <w:t>,</w:t>
      </w:r>
      <w:r w:rsidRPr="00062217">
        <w:rPr>
          <w:rFonts w:ascii="Arial" w:eastAsia="Calibri" w:hAnsi="Arial" w:cs="Arial"/>
          <w:sz w:val="24"/>
          <w:szCs w:val="24"/>
          <w:lang w:val="es-ES_tradnl"/>
        </w:rPr>
        <w:t xml:space="preserve"> del </w:t>
      </w:r>
      <w:r w:rsidR="00C30A73">
        <w:rPr>
          <w:rFonts w:ascii="Arial" w:eastAsia="Calibri" w:hAnsi="Arial" w:cs="Arial"/>
          <w:sz w:val="24"/>
          <w:szCs w:val="24"/>
          <w:lang w:val="es-ES_tradnl"/>
        </w:rPr>
        <w:t>Comunismo</w:t>
      </w:r>
      <w:r w:rsidRPr="00062217">
        <w:rPr>
          <w:rFonts w:ascii="Arial" w:eastAsia="Calibri" w:hAnsi="Arial" w:cs="Arial"/>
          <w:sz w:val="24"/>
          <w:szCs w:val="24"/>
          <w:lang w:val="es-ES_tradnl"/>
        </w:rPr>
        <w:t xml:space="preserve"> y del </w:t>
      </w:r>
      <w:r w:rsidR="00C30A73">
        <w:rPr>
          <w:rFonts w:ascii="Arial" w:eastAsia="Calibri" w:hAnsi="Arial" w:cs="Arial"/>
          <w:sz w:val="24"/>
          <w:szCs w:val="24"/>
          <w:lang w:val="es-ES_tradnl"/>
        </w:rPr>
        <w:t>Socialismo</w:t>
      </w:r>
      <w:r w:rsidRPr="00062217">
        <w:rPr>
          <w:rFonts w:ascii="Arial" w:eastAsia="Calibri" w:hAnsi="Arial" w:cs="Arial"/>
          <w:sz w:val="24"/>
          <w:szCs w:val="24"/>
          <w:lang w:val="es-ES_tradnl"/>
        </w:rPr>
        <w:t xml:space="preserve"> del Siglo XXI.</w:t>
      </w:r>
    </w:p>
    <w:p w:rsidR="00DF63F0" w:rsidRPr="00062217" w:rsidRDefault="00DF63F0" w:rsidP="003D3AAA">
      <w:pPr>
        <w:pStyle w:val="Prrafodelista"/>
        <w:numPr>
          <w:ilvl w:val="0"/>
          <w:numId w:val="18"/>
        </w:num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 xml:space="preserve">El </w:t>
      </w:r>
      <w:proofErr w:type="spellStart"/>
      <w:r w:rsidR="00C30A73">
        <w:rPr>
          <w:rFonts w:ascii="Arial" w:eastAsia="Calibri" w:hAnsi="Arial" w:cs="Arial"/>
          <w:sz w:val="24"/>
          <w:szCs w:val="24"/>
          <w:lang w:val="es-ES_tradnl"/>
        </w:rPr>
        <w:t>Comunitarismo</w:t>
      </w:r>
      <w:proofErr w:type="spellEnd"/>
      <w:r>
        <w:rPr>
          <w:rFonts w:ascii="Arial" w:eastAsia="Calibri" w:hAnsi="Arial" w:cs="Arial"/>
          <w:sz w:val="24"/>
          <w:szCs w:val="24"/>
          <w:lang w:val="es-ES_tradnl"/>
        </w:rPr>
        <w:t xml:space="preserve">, </w:t>
      </w:r>
      <w:r w:rsidR="00C30A73">
        <w:rPr>
          <w:rFonts w:ascii="Arial" w:eastAsia="Calibri" w:hAnsi="Arial" w:cs="Arial"/>
          <w:sz w:val="24"/>
          <w:szCs w:val="24"/>
          <w:lang w:val="es-ES_tradnl"/>
        </w:rPr>
        <w:t>Comunismo</w:t>
      </w:r>
      <w:r>
        <w:rPr>
          <w:rFonts w:ascii="Arial" w:eastAsia="Calibri" w:hAnsi="Arial" w:cs="Arial"/>
          <w:sz w:val="24"/>
          <w:szCs w:val="24"/>
          <w:lang w:val="es-ES_tradnl"/>
        </w:rPr>
        <w:t xml:space="preserve">, </w:t>
      </w:r>
      <w:r w:rsidR="00C30A73">
        <w:rPr>
          <w:rFonts w:ascii="Arial" w:eastAsia="Calibri" w:hAnsi="Arial" w:cs="Arial"/>
          <w:sz w:val="24"/>
          <w:szCs w:val="24"/>
          <w:lang w:val="es-ES_tradnl"/>
        </w:rPr>
        <w:t>Socialismo</w:t>
      </w:r>
      <w:r>
        <w:rPr>
          <w:rFonts w:ascii="Arial" w:eastAsia="Calibri" w:hAnsi="Arial" w:cs="Arial"/>
          <w:sz w:val="24"/>
          <w:szCs w:val="24"/>
          <w:lang w:val="es-ES_tradnl"/>
        </w:rPr>
        <w:t xml:space="preserve"> y </w:t>
      </w:r>
      <w:r w:rsidR="00C30A73">
        <w:rPr>
          <w:rFonts w:ascii="Arial" w:eastAsia="Calibri" w:hAnsi="Arial" w:cs="Arial"/>
          <w:sz w:val="24"/>
          <w:szCs w:val="24"/>
          <w:lang w:val="es-ES_tradnl"/>
        </w:rPr>
        <w:t>Socialismo</w:t>
      </w:r>
      <w:r>
        <w:rPr>
          <w:rFonts w:ascii="Arial" w:eastAsia="Calibri" w:hAnsi="Arial" w:cs="Arial"/>
          <w:sz w:val="24"/>
          <w:szCs w:val="24"/>
          <w:lang w:val="es-ES_tradnl"/>
        </w:rPr>
        <w:t xml:space="preserve"> del Siglo X</w:t>
      </w:r>
      <w:r w:rsidR="00FA1A65">
        <w:rPr>
          <w:rFonts w:ascii="Arial" w:eastAsia="Calibri" w:hAnsi="Arial" w:cs="Arial"/>
          <w:sz w:val="24"/>
          <w:szCs w:val="24"/>
          <w:lang w:val="es-ES_tradnl"/>
        </w:rPr>
        <w:t>X</w:t>
      </w:r>
      <w:r>
        <w:rPr>
          <w:rFonts w:ascii="Arial" w:eastAsia="Calibri" w:hAnsi="Arial" w:cs="Arial"/>
          <w:sz w:val="24"/>
          <w:szCs w:val="24"/>
          <w:lang w:val="es-ES_tradnl"/>
        </w:rPr>
        <w:t>I tienen una misma esencia, se centran en el ser humano</w:t>
      </w:r>
      <w:r w:rsidR="005E4558">
        <w:rPr>
          <w:rFonts w:ascii="Arial" w:eastAsia="Calibri" w:hAnsi="Arial" w:cs="Arial"/>
          <w:sz w:val="24"/>
          <w:szCs w:val="24"/>
          <w:lang w:val="es-ES_tradnl"/>
        </w:rPr>
        <w:t xml:space="preserve"> por sobre todas las cosas y en</w:t>
      </w:r>
      <w:r>
        <w:rPr>
          <w:rFonts w:ascii="Arial" w:eastAsia="Calibri" w:hAnsi="Arial" w:cs="Arial"/>
          <w:sz w:val="24"/>
          <w:szCs w:val="24"/>
          <w:lang w:val="es-ES_tradnl"/>
        </w:rPr>
        <w:t xml:space="preserve"> su bienestar particular y en comunidad.</w:t>
      </w:r>
    </w:p>
    <w:p w:rsidR="008E673E" w:rsidRPr="008E673E" w:rsidRDefault="008E673E" w:rsidP="008E673E">
      <w:pPr>
        <w:pStyle w:val="Prrafodelista"/>
        <w:numPr>
          <w:ilvl w:val="0"/>
          <w:numId w:val="18"/>
        </w:numPr>
        <w:spacing w:line="360" w:lineRule="auto"/>
        <w:jc w:val="both"/>
        <w:rPr>
          <w:rFonts w:ascii="Arial" w:eastAsia="Calibri" w:hAnsi="Arial" w:cs="Arial"/>
          <w:sz w:val="24"/>
          <w:szCs w:val="24"/>
        </w:rPr>
      </w:pPr>
      <w:r w:rsidRPr="008E673E">
        <w:rPr>
          <w:rFonts w:ascii="Arial" w:eastAsia="Calibri" w:hAnsi="Arial" w:cs="Arial"/>
          <w:sz w:val="24"/>
          <w:szCs w:val="24"/>
        </w:rPr>
        <w:t xml:space="preserve">Es primordial que se mantenga el lineamiento que propone </w:t>
      </w:r>
      <w:r w:rsidR="0015014E">
        <w:rPr>
          <w:rFonts w:ascii="Arial" w:eastAsia="Calibri" w:hAnsi="Arial" w:cs="Arial"/>
          <w:sz w:val="24"/>
          <w:szCs w:val="24"/>
        </w:rPr>
        <w:t>el S-SXXI, porque el salirse de éste</w:t>
      </w:r>
      <w:r w:rsidRPr="008E673E">
        <w:rPr>
          <w:rFonts w:ascii="Arial" w:eastAsia="Calibri" w:hAnsi="Arial" w:cs="Arial"/>
          <w:sz w:val="24"/>
          <w:szCs w:val="24"/>
        </w:rPr>
        <w:t xml:space="preserve"> puede desembocar en un sistema distinto al que se está buscando alcanzar, de ahí la importancia de que en todos los sectores se conozca y se maneje el concepto </w:t>
      </w:r>
      <w:r w:rsidR="00771AC2">
        <w:rPr>
          <w:rFonts w:ascii="Arial" w:eastAsia="Calibri" w:hAnsi="Arial" w:cs="Arial"/>
          <w:sz w:val="24"/>
          <w:szCs w:val="24"/>
        </w:rPr>
        <w:t xml:space="preserve">y el fundamento real </w:t>
      </w:r>
      <w:r w:rsidRPr="008E673E">
        <w:rPr>
          <w:rFonts w:ascii="Arial" w:eastAsia="Calibri" w:hAnsi="Arial" w:cs="Arial"/>
          <w:sz w:val="24"/>
          <w:szCs w:val="24"/>
        </w:rPr>
        <w:t xml:space="preserve">del </w:t>
      </w:r>
      <w:r w:rsidR="00C30A73">
        <w:rPr>
          <w:rFonts w:ascii="Arial" w:eastAsia="Calibri" w:hAnsi="Arial" w:cs="Arial"/>
          <w:sz w:val="24"/>
          <w:szCs w:val="24"/>
        </w:rPr>
        <w:t>Socialismo</w:t>
      </w:r>
      <w:r w:rsidRPr="008E673E">
        <w:rPr>
          <w:rFonts w:ascii="Arial" w:eastAsia="Calibri" w:hAnsi="Arial" w:cs="Arial"/>
          <w:sz w:val="24"/>
          <w:szCs w:val="24"/>
        </w:rPr>
        <w:t xml:space="preserve"> del Siglo XXI</w:t>
      </w:r>
      <w:r w:rsidR="005E4558">
        <w:rPr>
          <w:rFonts w:ascii="Arial" w:eastAsia="Calibri" w:hAnsi="Arial" w:cs="Arial"/>
          <w:sz w:val="24"/>
          <w:szCs w:val="24"/>
        </w:rPr>
        <w:t>.</w:t>
      </w:r>
    </w:p>
    <w:p w:rsidR="008E673E" w:rsidRPr="0015014E" w:rsidRDefault="008E673E" w:rsidP="008E673E">
      <w:pPr>
        <w:pStyle w:val="Prrafodelista"/>
        <w:numPr>
          <w:ilvl w:val="0"/>
          <w:numId w:val="18"/>
        </w:numPr>
        <w:spacing w:line="360" w:lineRule="auto"/>
        <w:jc w:val="both"/>
        <w:rPr>
          <w:rFonts w:ascii="Arial" w:eastAsia="Calibri" w:hAnsi="Arial" w:cs="Arial"/>
          <w:sz w:val="24"/>
          <w:szCs w:val="24"/>
        </w:rPr>
      </w:pPr>
      <w:r w:rsidRPr="0015014E">
        <w:rPr>
          <w:rFonts w:ascii="Arial" w:eastAsia="Calibri" w:hAnsi="Arial" w:cs="Arial"/>
          <w:sz w:val="24"/>
          <w:szCs w:val="24"/>
        </w:rPr>
        <w:t xml:space="preserve">Dentro de los postulados de Democracia Participativa, Estado no Clasista y Reconstrucción del Ciudadano Racional, Ético y Estético los cambios son </w:t>
      </w:r>
      <w:r w:rsidRPr="0015014E">
        <w:rPr>
          <w:rFonts w:ascii="Arial" w:eastAsia="Calibri" w:hAnsi="Arial" w:cs="Arial"/>
          <w:sz w:val="24"/>
          <w:szCs w:val="24"/>
        </w:rPr>
        <w:lastRenderedPageBreak/>
        <w:t>notorios</w:t>
      </w:r>
      <w:r w:rsidR="005E4558">
        <w:rPr>
          <w:rFonts w:ascii="Arial" w:eastAsia="Calibri" w:hAnsi="Arial" w:cs="Arial"/>
          <w:sz w:val="24"/>
          <w:szCs w:val="24"/>
        </w:rPr>
        <w:t>,</w:t>
      </w:r>
      <w:r w:rsidRPr="0015014E">
        <w:rPr>
          <w:rFonts w:ascii="Arial" w:eastAsia="Calibri" w:hAnsi="Arial" w:cs="Arial"/>
          <w:sz w:val="24"/>
          <w:szCs w:val="24"/>
        </w:rPr>
        <w:t xml:space="preserve"> el Gobierno se ha preocupado y ha incentivado de manera eficiente el éxito en la implementación de ellos. </w:t>
      </w:r>
    </w:p>
    <w:p w:rsidR="008E673E" w:rsidRPr="008E673E" w:rsidRDefault="005832C4" w:rsidP="008E673E">
      <w:pPr>
        <w:pStyle w:val="Prrafodelista"/>
        <w:numPr>
          <w:ilvl w:val="0"/>
          <w:numId w:val="18"/>
        </w:numPr>
        <w:spacing w:line="360" w:lineRule="auto"/>
        <w:jc w:val="both"/>
        <w:rPr>
          <w:rFonts w:ascii="Arial" w:eastAsia="Calibri" w:hAnsi="Arial" w:cs="Arial"/>
          <w:sz w:val="24"/>
          <w:szCs w:val="24"/>
        </w:rPr>
      </w:pPr>
      <w:r w:rsidRPr="0015014E">
        <w:rPr>
          <w:rFonts w:ascii="Arial" w:eastAsia="Calibri" w:hAnsi="Arial" w:cs="Arial"/>
          <w:sz w:val="24"/>
          <w:szCs w:val="24"/>
        </w:rPr>
        <w:t>E</w:t>
      </w:r>
      <w:r w:rsidR="008E673E" w:rsidRPr="0015014E">
        <w:rPr>
          <w:rFonts w:ascii="Arial" w:eastAsia="Calibri" w:hAnsi="Arial" w:cs="Arial"/>
          <w:sz w:val="24"/>
          <w:szCs w:val="24"/>
        </w:rPr>
        <w:t>l ámbito económico ha tenido gran apoyo en cuanto a la economía popular y solidaria pero no se llega a</w:t>
      </w:r>
      <w:r w:rsidR="0015014E">
        <w:rPr>
          <w:rFonts w:ascii="Arial" w:eastAsia="Calibri" w:hAnsi="Arial" w:cs="Arial"/>
          <w:sz w:val="24"/>
          <w:szCs w:val="24"/>
        </w:rPr>
        <w:t>l</w:t>
      </w:r>
      <w:r w:rsidR="008E673E" w:rsidRPr="0015014E">
        <w:rPr>
          <w:rFonts w:ascii="Arial" w:eastAsia="Calibri" w:hAnsi="Arial" w:cs="Arial"/>
          <w:color w:val="FF0000"/>
          <w:sz w:val="24"/>
          <w:szCs w:val="24"/>
        </w:rPr>
        <w:t xml:space="preserve"> </w:t>
      </w:r>
      <w:r w:rsidR="008E673E" w:rsidRPr="0015014E">
        <w:rPr>
          <w:rFonts w:ascii="Arial" w:eastAsia="Calibri" w:hAnsi="Arial" w:cs="Arial"/>
          <w:sz w:val="24"/>
          <w:szCs w:val="24"/>
        </w:rPr>
        <w:t>objetivo de la economía de equivalencias, quizá porque es un poco utópica la propuesta, sin embargo se deben buscar vías alternativas que lleguen al mismo objetivo: la democratización de los bienes.</w:t>
      </w:r>
    </w:p>
    <w:p w:rsidR="008E673E" w:rsidRPr="008E673E" w:rsidRDefault="005832C4" w:rsidP="008E673E">
      <w:pPr>
        <w:pStyle w:val="Prrafodelista"/>
        <w:numPr>
          <w:ilvl w:val="0"/>
          <w:numId w:val="18"/>
        </w:numPr>
        <w:spacing w:line="360" w:lineRule="auto"/>
        <w:jc w:val="both"/>
        <w:rPr>
          <w:rFonts w:ascii="Arial" w:eastAsia="Calibri" w:hAnsi="Arial" w:cs="Arial"/>
          <w:sz w:val="24"/>
          <w:szCs w:val="24"/>
        </w:rPr>
      </w:pPr>
      <w:r w:rsidRPr="008E673E">
        <w:rPr>
          <w:rFonts w:ascii="Arial" w:eastAsia="Calibri" w:hAnsi="Arial" w:cs="Arial"/>
          <w:sz w:val="24"/>
          <w:szCs w:val="24"/>
        </w:rPr>
        <w:t>E</w:t>
      </w:r>
      <w:r w:rsidR="008E673E" w:rsidRPr="008E673E">
        <w:rPr>
          <w:rFonts w:ascii="Arial" w:eastAsia="Calibri" w:hAnsi="Arial" w:cs="Arial"/>
          <w:sz w:val="24"/>
          <w:szCs w:val="24"/>
        </w:rPr>
        <w:t xml:space="preserve">l Ecuador es un país que, como otros en Latinoamérica, va caminando por el sendero del </w:t>
      </w:r>
      <w:r w:rsidR="00C30A73">
        <w:rPr>
          <w:rFonts w:ascii="Arial" w:eastAsia="Calibri" w:hAnsi="Arial" w:cs="Arial"/>
          <w:sz w:val="24"/>
          <w:szCs w:val="24"/>
        </w:rPr>
        <w:t>Socialismo</w:t>
      </w:r>
      <w:r w:rsidR="008E673E" w:rsidRPr="008E673E">
        <w:rPr>
          <w:rFonts w:ascii="Arial" w:eastAsia="Calibri" w:hAnsi="Arial" w:cs="Arial"/>
          <w:sz w:val="24"/>
          <w:szCs w:val="24"/>
        </w:rPr>
        <w:t xml:space="preserve"> del Siglo XXI, como esta id</w:t>
      </w:r>
      <w:r w:rsidR="005E4558">
        <w:rPr>
          <w:rFonts w:ascii="Arial" w:eastAsia="Calibri" w:hAnsi="Arial" w:cs="Arial"/>
          <w:sz w:val="24"/>
          <w:szCs w:val="24"/>
        </w:rPr>
        <w:t>eología está en su fase de aplicación,</w:t>
      </w:r>
      <w:r w:rsidR="008E673E" w:rsidRPr="008E673E">
        <w:rPr>
          <w:rFonts w:ascii="Arial" w:eastAsia="Calibri" w:hAnsi="Arial" w:cs="Arial"/>
          <w:sz w:val="24"/>
          <w:szCs w:val="24"/>
        </w:rPr>
        <w:t xml:space="preserve"> es importante que se vayan estableciendo los principales lineamientos a seguir</w:t>
      </w:r>
      <w:r w:rsidR="005E4558">
        <w:rPr>
          <w:rFonts w:ascii="Arial" w:eastAsia="Calibri" w:hAnsi="Arial" w:cs="Arial"/>
          <w:sz w:val="24"/>
          <w:szCs w:val="24"/>
        </w:rPr>
        <w:t>,</w:t>
      </w:r>
      <w:r w:rsidR="008E673E" w:rsidRPr="008E673E">
        <w:rPr>
          <w:rFonts w:ascii="Arial" w:eastAsia="Calibri" w:hAnsi="Arial" w:cs="Arial"/>
          <w:sz w:val="24"/>
          <w:szCs w:val="24"/>
        </w:rPr>
        <w:t xml:space="preserve"> </w:t>
      </w:r>
      <w:r w:rsidR="00771AC2">
        <w:rPr>
          <w:rFonts w:ascii="Arial" w:eastAsia="Calibri" w:hAnsi="Arial" w:cs="Arial"/>
          <w:sz w:val="24"/>
          <w:szCs w:val="24"/>
        </w:rPr>
        <w:t>pero principalmente el fundamento real de la corriente</w:t>
      </w:r>
      <w:r w:rsidR="005E4558">
        <w:rPr>
          <w:rFonts w:ascii="Arial" w:eastAsia="Calibri" w:hAnsi="Arial" w:cs="Arial"/>
          <w:sz w:val="24"/>
          <w:szCs w:val="24"/>
        </w:rPr>
        <w:t>;</w:t>
      </w:r>
      <w:r w:rsidR="00771AC2">
        <w:rPr>
          <w:rFonts w:ascii="Arial" w:eastAsia="Calibri" w:hAnsi="Arial" w:cs="Arial"/>
          <w:sz w:val="24"/>
          <w:szCs w:val="24"/>
        </w:rPr>
        <w:t xml:space="preserve"> </w:t>
      </w:r>
      <w:r w:rsidR="008E673E" w:rsidRPr="008E673E">
        <w:rPr>
          <w:rFonts w:ascii="Arial" w:eastAsia="Calibri" w:hAnsi="Arial" w:cs="Arial"/>
          <w:sz w:val="24"/>
          <w:szCs w:val="24"/>
        </w:rPr>
        <w:t xml:space="preserve">para que estos países logren el bien común y derroten al </w:t>
      </w:r>
      <w:r w:rsidR="005E4558">
        <w:rPr>
          <w:rFonts w:ascii="Arial" w:eastAsia="Calibri" w:hAnsi="Arial" w:cs="Arial"/>
          <w:sz w:val="24"/>
          <w:szCs w:val="24"/>
        </w:rPr>
        <w:t>N</w:t>
      </w:r>
      <w:r w:rsidR="008E673E" w:rsidRPr="008E673E">
        <w:rPr>
          <w:rFonts w:ascii="Arial" w:eastAsia="Calibri" w:hAnsi="Arial" w:cs="Arial"/>
          <w:sz w:val="24"/>
          <w:szCs w:val="24"/>
        </w:rPr>
        <w:t>eoliberalismo extremo.</w:t>
      </w:r>
    </w:p>
    <w:p w:rsidR="008E673E" w:rsidRDefault="00771AC2" w:rsidP="00062217">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El </w:t>
      </w:r>
      <w:proofErr w:type="spellStart"/>
      <w:r w:rsidR="00FC7024" w:rsidRPr="00FC7024">
        <w:rPr>
          <w:rFonts w:ascii="Arial" w:hAnsi="Arial" w:cs="Arial"/>
          <w:i/>
          <w:sz w:val="24"/>
          <w:szCs w:val="24"/>
        </w:rPr>
        <w:t>Sumak</w:t>
      </w:r>
      <w:proofErr w:type="spellEnd"/>
      <w:r w:rsidR="00FC7024" w:rsidRPr="00FC7024">
        <w:rPr>
          <w:rFonts w:ascii="Arial" w:hAnsi="Arial" w:cs="Arial"/>
          <w:i/>
          <w:sz w:val="24"/>
          <w:szCs w:val="24"/>
        </w:rPr>
        <w:t xml:space="preserve"> </w:t>
      </w:r>
      <w:proofErr w:type="spellStart"/>
      <w:r w:rsidR="00FC7024" w:rsidRPr="00FC7024">
        <w:rPr>
          <w:rFonts w:ascii="Arial" w:hAnsi="Arial" w:cs="Arial"/>
          <w:i/>
          <w:sz w:val="24"/>
          <w:szCs w:val="24"/>
        </w:rPr>
        <w:t>Kawsay</w:t>
      </w:r>
      <w:proofErr w:type="spellEnd"/>
      <w:r>
        <w:rPr>
          <w:rFonts w:ascii="Arial" w:hAnsi="Arial" w:cs="Arial"/>
          <w:sz w:val="24"/>
          <w:szCs w:val="24"/>
        </w:rPr>
        <w:t xml:space="preserve"> o Buen Vivir es el modelo de desarrollo que se implementa en Ecuador como herramienta para la aplicación del </w:t>
      </w:r>
      <w:r w:rsidR="00C30A73">
        <w:rPr>
          <w:rFonts w:ascii="Arial" w:hAnsi="Arial" w:cs="Arial"/>
          <w:sz w:val="24"/>
          <w:szCs w:val="24"/>
        </w:rPr>
        <w:t>Socialismo</w:t>
      </w:r>
      <w:r>
        <w:rPr>
          <w:rFonts w:ascii="Arial" w:hAnsi="Arial" w:cs="Arial"/>
          <w:sz w:val="24"/>
          <w:szCs w:val="24"/>
        </w:rPr>
        <w:t xml:space="preserve"> del Siglo XXI. </w:t>
      </w:r>
    </w:p>
    <w:p w:rsidR="00771AC2" w:rsidRDefault="00771AC2" w:rsidP="00062217">
      <w:pPr>
        <w:pStyle w:val="Prrafodelista"/>
        <w:numPr>
          <w:ilvl w:val="0"/>
          <w:numId w:val="18"/>
        </w:numPr>
        <w:spacing w:line="360" w:lineRule="auto"/>
        <w:jc w:val="both"/>
        <w:rPr>
          <w:rFonts w:ascii="Arial" w:hAnsi="Arial" w:cs="Arial"/>
          <w:sz w:val="24"/>
          <w:szCs w:val="24"/>
        </w:rPr>
      </w:pPr>
      <w:r>
        <w:rPr>
          <w:rFonts w:ascii="Arial" w:hAnsi="Arial" w:cs="Arial"/>
          <w:sz w:val="24"/>
          <w:szCs w:val="24"/>
        </w:rPr>
        <w:t>El Buen Vivir busca alcanzar un desarrollo integral del ser humano en armonía con la Naturaleza y con los demás seres humanos</w:t>
      </w:r>
      <w:r w:rsidR="005E4558">
        <w:rPr>
          <w:rFonts w:ascii="Arial" w:hAnsi="Arial" w:cs="Arial"/>
          <w:sz w:val="24"/>
          <w:szCs w:val="24"/>
        </w:rPr>
        <w:t>,</w:t>
      </w:r>
      <w:r>
        <w:rPr>
          <w:rFonts w:ascii="Arial" w:hAnsi="Arial" w:cs="Arial"/>
          <w:sz w:val="24"/>
          <w:szCs w:val="24"/>
        </w:rPr>
        <w:t xml:space="preserve"> basándose en el conocimiento y las costumbres ancestrales.</w:t>
      </w:r>
    </w:p>
    <w:p w:rsidR="00A37E59" w:rsidRDefault="00A37E59" w:rsidP="00062217">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El Plan Nacional de Desarrollo se enfoca en los ciudadanos más desprotegidos, muestra una </w:t>
      </w:r>
      <w:r w:rsidRPr="00A37E59">
        <w:rPr>
          <w:rFonts w:ascii="Arial" w:hAnsi="Arial" w:cs="Arial"/>
          <w:i/>
          <w:sz w:val="24"/>
          <w:szCs w:val="24"/>
        </w:rPr>
        <w:t>opción preferencial por los pobres</w:t>
      </w:r>
      <w:r w:rsidR="000B39D3">
        <w:rPr>
          <w:rFonts w:ascii="Arial" w:hAnsi="Arial" w:cs="Arial"/>
          <w:sz w:val="24"/>
          <w:szCs w:val="24"/>
        </w:rPr>
        <w:t xml:space="preserve"> en concordancia con </w:t>
      </w:r>
      <w:r>
        <w:rPr>
          <w:rFonts w:ascii="Arial" w:hAnsi="Arial" w:cs="Arial"/>
          <w:sz w:val="24"/>
          <w:szCs w:val="24"/>
        </w:rPr>
        <w:t xml:space="preserve">las </w:t>
      </w:r>
      <w:r w:rsidR="00C30A73">
        <w:rPr>
          <w:rFonts w:ascii="Arial" w:hAnsi="Arial" w:cs="Arial"/>
          <w:sz w:val="24"/>
          <w:szCs w:val="24"/>
        </w:rPr>
        <w:t>Obras de Misericordia</w:t>
      </w:r>
      <w:r>
        <w:rPr>
          <w:rFonts w:ascii="Arial" w:hAnsi="Arial" w:cs="Arial"/>
          <w:sz w:val="24"/>
          <w:szCs w:val="24"/>
        </w:rPr>
        <w:t>.</w:t>
      </w:r>
    </w:p>
    <w:p w:rsidR="00771AC2" w:rsidRDefault="00A37E59" w:rsidP="00062217">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El estudio de la esencia del </w:t>
      </w:r>
      <w:r w:rsidR="00C30A73">
        <w:rPr>
          <w:rFonts w:ascii="Arial" w:hAnsi="Arial" w:cs="Arial"/>
          <w:sz w:val="24"/>
          <w:szCs w:val="24"/>
        </w:rPr>
        <w:t>Socialismo</w:t>
      </w:r>
      <w:r>
        <w:rPr>
          <w:rFonts w:ascii="Arial" w:hAnsi="Arial" w:cs="Arial"/>
          <w:sz w:val="24"/>
          <w:szCs w:val="24"/>
        </w:rPr>
        <w:t xml:space="preserve"> del Siglo XXI muestra que éste concuerda perfectamente con los postulados de las </w:t>
      </w:r>
      <w:r w:rsidR="00C30A73">
        <w:rPr>
          <w:rFonts w:ascii="Arial" w:hAnsi="Arial" w:cs="Arial"/>
          <w:sz w:val="24"/>
          <w:szCs w:val="24"/>
        </w:rPr>
        <w:t>Obras de Misericordia</w:t>
      </w:r>
      <w:r>
        <w:rPr>
          <w:rFonts w:ascii="Arial" w:hAnsi="Arial" w:cs="Arial"/>
          <w:sz w:val="24"/>
          <w:szCs w:val="24"/>
        </w:rPr>
        <w:t xml:space="preserve"> y su Agenda Programática es esencialmente cristiana.</w:t>
      </w:r>
    </w:p>
    <w:p w:rsidR="00D37B5E" w:rsidRPr="005E4558" w:rsidRDefault="00D37B5E" w:rsidP="005E4558">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El </w:t>
      </w:r>
      <w:r w:rsidR="00C30A73">
        <w:rPr>
          <w:rFonts w:ascii="Arial" w:hAnsi="Arial" w:cs="Arial"/>
          <w:sz w:val="24"/>
          <w:szCs w:val="24"/>
        </w:rPr>
        <w:t>Socialismo</w:t>
      </w:r>
      <w:r>
        <w:rPr>
          <w:rFonts w:ascii="Arial" w:hAnsi="Arial" w:cs="Arial"/>
          <w:sz w:val="24"/>
          <w:szCs w:val="24"/>
        </w:rPr>
        <w:t xml:space="preserve"> del Siglo XXI no propone un modelo ateo de sociedad, no existen contradicciones ni de forma ni de fondo entre las enseñanzas de Jesucristo en el pa</w:t>
      </w:r>
      <w:r w:rsidR="005E4558">
        <w:rPr>
          <w:rFonts w:ascii="Arial" w:hAnsi="Arial" w:cs="Arial"/>
          <w:sz w:val="24"/>
          <w:szCs w:val="24"/>
        </w:rPr>
        <w:t xml:space="preserve">saje del Juicio Final, con lo que busca alcanzar el </w:t>
      </w:r>
      <w:r w:rsidRPr="005E4558">
        <w:rPr>
          <w:rFonts w:ascii="Arial" w:hAnsi="Arial" w:cs="Arial"/>
          <w:sz w:val="24"/>
          <w:szCs w:val="24"/>
        </w:rPr>
        <w:t>S-SXXI</w:t>
      </w:r>
      <w:r w:rsidR="000A7C8B" w:rsidRPr="005E4558">
        <w:rPr>
          <w:rFonts w:ascii="Arial" w:hAnsi="Arial" w:cs="Arial"/>
          <w:sz w:val="24"/>
          <w:szCs w:val="24"/>
        </w:rPr>
        <w:t>; sobre ello se vu</w:t>
      </w:r>
      <w:r w:rsidR="005E4558">
        <w:rPr>
          <w:rFonts w:ascii="Arial" w:hAnsi="Arial" w:cs="Arial"/>
          <w:sz w:val="24"/>
          <w:szCs w:val="24"/>
        </w:rPr>
        <w:t>elve a reflexionar acerca de</w:t>
      </w:r>
      <w:r w:rsidR="000A7C8B" w:rsidRPr="005E4558">
        <w:rPr>
          <w:rFonts w:ascii="Arial" w:hAnsi="Arial" w:cs="Arial"/>
          <w:sz w:val="24"/>
          <w:szCs w:val="24"/>
        </w:rPr>
        <w:t xml:space="preserve"> la existencia de un manejo tendencioso de la información</w:t>
      </w:r>
      <w:r w:rsidR="005E4558">
        <w:rPr>
          <w:rFonts w:ascii="Arial" w:hAnsi="Arial" w:cs="Arial"/>
          <w:sz w:val="24"/>
          <w:szCs w:val="24"/>
        </w:rPr>
        <w:t>,</w:t>
      </w:r>
      <w:r w:rsidR="000A7C8B" w:rsidRPr="005E4558">
        <w:rPr>
          <w:rFonts w:ascii="Arial" w:hAnsi="Arial" w:cs="Arial"/>
          <w:sz w:val="24"/>
          <w:szCs w:val="24"/>
        </w:rPr>
        <w:t xml:space="preserve"> que busca en realidad desinformar a la sociedad sobre lo que es el </w:t>
      </w:r>
      <w:r w:rsidR="00C30A73" w:rsidRPr="005E4558">
        <w:rPr>
          <w:rFonts w:ascii="Arial" w:hAnsi="Arial" w:cs="Arial"/>
          <w:sz w:val="24"/>
          <w:szCs w:val="24"/>
        </w:rPr>
        <w:t>Socialismo</w:t>
      </w:r>
      <w:r w:rsidR="000A7C8B" w:rsidRPr="005E4558">
        <w:rPr>
          <w:rFonts w:ascii="Arial" w:hAnsi="Arial" w:cs="Arial"/>
          <w:sz w:val="24"/>
          <w:szCs w:val="24"/>
        </w:rPr>
        <w:t xml:space="preserve"> del Siglo XXI.</w:t>
      </w:r>
    </w:p>
    <w:p w:rsidR="00CD2365" w:rsidRDefault="00CD2365" w:rsidP="00062217">
      <w:pPr>
        <w:pStyle w:val="Prrafodelista"/>
        <w:numPr>
          <w:ilvl w:val="0"/>
          <w:numId w:val="18"/>
        </w:numPr>
        <w:spacing w:line="360" w:lineRule="auto"/>
        <w:jc w:val="both"/>
        <w:rPr>
          <w:rFonts w:ascii="Arial" w:hAnsi="Arial" w:cs="Arial"/>
          <w:sz w:val="24"/>
          <w:szCs w:val="24"/>
        </w:rPr>
      </w:pPr>
      <w:r>
        <w:rPr>
          <w:rFonts w:ascii="Arial" w:hAnsi="Arial" w:cs="Arial"/>
          <w:sz w:val="24"/>
          <w:szCs w:val="24"/>
        </w:rPr>
        <w:lastRenderedPageBreak/>
        <w:t>Epistemológicamente</w:t>
      </w:r>
      <w:r w:rsidR="005E4558">
        <w:rPr>
          <w:rFonts w:ascii="Arial" w:hAnsi="Arial" w:cs="Arial"/>
          <w:sz w:val="24"/>
          <w:szCs w:val="24"/>
        </w:rPr>
        <w:t>,</w:t>
      </w:r>
      <w:r>
        <w:rPr>
          <w:rFonts w:ascii="Arial" w:hAnsi="Arial" w:cs="Arial"/>
          <w:sz w:val="24"/>
          <w:szCs w:val="24"/>
        </w:rPr>
        <w:t xml:space="preserve"> debido a las</w:t>
      </w:r>
      <w:r w:rsidRPr="00CD2365">
        <w:rPr>
          <w:rFonts w:ascii="Arial" w:hAnsi="Arial" w:cs="Arial"/>
          <w:sz w:val="24"/>
          <w:szCs w:val="24"/>
        </w:rPr>
        <w:t xml:space="preserve"> circunstancias históricas, psicológicas y sociológicas que llevan a su obtención, y los criterios por los cu</w:t>
      </w:r>
      <w:r>
        <w:rPr>
          <w:rFonts w:ascii="Arial" w:hAnsi="Arial" w:cs="Arial"/>
          <w:sz w:val="24"/>
          <w:szCs w:val="24"/>
        </w:rPr>
        <w:t xml:space="preserve">ales se lo justifica o invalida, el </w:t>
      </w:r>
      <w:r w:rsidR="00C30A73">
        <w:rPr>
          <w:rFonts w:ascii="Arial" w:hAnsi="Arial" w:cs="Arial"/>
          <w:sz w:val="24"/>
          <w:szCs w:val="24"/>
        </w:rPr>
        <w:t>Socialismo</w:t>
      </w:r>
      <w:r>
        <w:rPr>
          <w:rFonts w:ascii="Arial" w:hAnsi="Arial" w:cs="Arial"/>
          <w:sz w:val="24"/>
          <w:szCs w:val="24"/>
        </w:rPr>
        <w:t xml:space="preserve"> del Siglo XXI, tiene su esencia primigenia en las </w:t>
      </w:r>
      <w:r w:rsidR="00C30A73">
        <w:rPr>
          <w:rFonts w:ascii="Arial" w:hAnsi="Arial" w:cs="Arial"/>
          <w:sz w:val="24"/>
          <w:szCs w:val="24"/>
        </w:rPr>
        <w:t>Obras de Misericordia</w:t>
      </w:r>
      <w:r>
        <w:rPr>
          <w:rFonts w:ascii="Arial" w:hAnsi="Arial" w:cs="Arial"/>
          <w:sz w:val="24"/>
          <w:szCs w:val="24"/>
        </w:rPr>
        <w:t xml:space="preserve"> y posteriormente en la</w:t>
      </w:r>
      <w:r w:rsidR="005E4558">
        <w:rPr>
          <w:rFonts w:ascii="Arial" w:hAnsi="Arial" w:cs="Arial"/>
          <w:sz w:val="24"/>
          <w:szCs w:val="24"/>
        </w:rPr>
        <w:t xml:space="preserve"> Doctrina Social del la Iglesia; ya que</w:t>
      </w:r>
      <w:r>
        <w:rPr>
          <w:rFonts w:ascii="Arial" w:hAnsi="Arial" w:cs="Arial"/>
          <w:sz w:val="24"/>
          <w:szCs w:val="24"/>
        </w:rPr>
        <w:t xml:space="preserve"> como ningún otro modelo, trata de equiparar libertad con igualdad y de alcanzar la felicidad humana en este mundo y en el próximo.</w:t>
      </w:r>
    </w:p>
    <w:p w:rsidR="00A37E59" w:rsidRPr="00062217" w:rsidRDefault="00A37E59" w:rsidP="00A37E59">
      <w:pPr>
        <w:pStyle w:val="Prrafodelista"/>
        <w:spacing w:line="360" w:lineRule="auto"/>
        <w:jc w:val="both"/>
        <w:rPr>
          <w:rFonts w:ascii="Arial" w:hAnsi="Arial" w:cs="Arial"/>
          <w:sz w:val="24"/>
          <w:szCs w:val="24"/>
        </w:rPr>
      </w:pPr>
    </w:p>
    <w:p w:rsidR="00A37E59" w:rsidRDefault="00A37E59">
      <w:pPr>
        <w:rPr>
          <w:rFonts w:ascii="Arial" w:hAnsi="Arial" w:cs="Arial"/>
          <w:b/>
          <w:sz w:val="24"/>
          <w:szCs w:val="24"/>
        </w:rPr>
      </w:pPr>
      <w:r>
        <w:rPr>
          <w:rFonts w:ascii="Arial" w:hAnsi="Arial" w:cs="Arial"/>
          <w:b/>
          <w:sz w:val="24"/>
          <w:szCs w:val="24"/>
        </w:rPr>
        <w:br w:type="page"/>
      </w:r>
    </w:p>
    <w:p w:rsidR="00062217" w:rsidRDefault="00A37E59" w:rsidP="00A37E59">
      <w:pPr>
        <w:spacing w:line="360" w:lineRule="auto"/>
        <w:jc w:val="center"/>
        <w:rPr>
          <w:rFonts w:ascii="Arial" w:hAnsi="Arial" w:cs="Arial"/>
          <w:b/>
          <w:sz w:val="24"/>
          <w:szCs w:val="24"/>
        </w:rPr>
      </w:pPr>
      <w:r>
        <w:rPr>
          <w:rFonts w:ascii="Arial" w:hAnsi="Arial" w:cs="Arial"/>
          <w:b/>
          <w:sz w:val="24"/>
          <w:szCs w:val="24"/>
        </w:rPr>
        <w:lastRenderedPageBreak/>
        <w:t>Recomendaciones</w:t>
      </w:r>
    </w:p>
    <w:p w:rsidR="00A37E59" w:rsidRDefault="00A37E59" w:rsidP="00A37E59">
      <w:pPr>
        <w:spacing w:line="360" w:lineRule="auto"/>
        <w:jc w:val="both"/>
        <w:rPr>
          <w:rFonts w:ascii="Arial" w:hAnsi="Arial" w:cs="Arial"/>
          <w:sz w:val="24"/>
          <w:szCs w:val="24"/>
        </w:rPr>
      </w:pPr>
      <w:r>
        <w:rPr>
          <w:rFonts w:ascii="Arial" w:hAnsi="Arial" w:cs="Arial"/>
          <w:sz w:val="24"/>
          <w:szCs w:val="24"/>
        </w:rPr>
        <w:t>Una vez terminado el presente proyecto de fin de carrera se estima necesario</w:t>
      </w:r>
      <w:r w:rsidR="006F2124">
        <w:rPr>
          <w:rFonts w:ascii="Arial" w:hAnsi="Arial" w:cs="Arial"/>
          <w:sz w:val="24"/>
          <w:szCs w:val="24"/>
        </w:rPr>
        <w:t xml:space="preserve"> realizar las siguientes propuestas:</w:t>
      </w:r>
    </w:p>
    <w:p w:rsidR="006F2124" w:rsidRDefault="0006285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La</w:t>
      </w:r>
      <w:r w:rsidR="00CD2365">
        <w:rPr>
          <w:rFonts w:ascii="Arial" w:hAnsi="Arial" w:cs="Arial"/>
          <w:sz w:val="24"/>
          <w:szCs w:val="24"/>
        </w:rPr>
        <w:t>s</w:t>
      </w:r>
      <w:r>
        <w:rPr>
          <w:rFonts w:ascii="Arial" w:hAnsi="Arial" w:cs="Arial"/>
          <w:sz w:val="24"/>
          <w:szCs w:val="24"/>
        </w:rPr>
        <w:t xml:space="preserve"> Ciencia</w:t>
      </w:r>
      <w:r w:rsidR="00CD2365">
        <w:rPr>
          <w:rFonts w:ascii="Arial" w:hAnsi="Arial" w:cs="Arial"/>
          <w:sz w:val="24"/>
          <w:szCs w:val="24"/>
        </w:rPr>
        <w:t>s</w:t>
      </w:r>
      <w:r>
        <w:rPr>
          <w:rFonts w:ascii="Arial" w:hAnsi="Arial" w:cs="Arial"/>
          <w:sz w:val="24"/>
          <w:szCs w:val="24"/>
        </w:rPr>
        <w:t xml:space="preserve"> Política</w:t>
      </w:r>
      <w:r w:rsidR="00CD2365">
        <w:rPr>
          <w:rFonts w:ascii="Arial" w:hAnsi="Arial" w:cs="Arial"/>
          <w:sz w:val="24"/>
          <w:szCs w:val="24"/>
        </w:rPr>
        <w:t>s</w:t>
      </w:r>
      <w:r>
        <w:rPr>
          <w:rFonts w:ascii="Arial" w:hAnsi="Arial" w:cs="Arial"/>
          <w:sz w:val="24"/>
          <w:szCs w:val="24"/>
        </w:rPr>
        <w:t xml:space="preserve"> debe</w:t>
      </w:r>
      <w:r w:rsidR="00CD2365">
        <w:rPr>
          <w:rFonts w:ascii="Arial" w:hAnsi="Arial" w:cs="Arial"/>
          <w:sz w:val="24"/>
          <w:szCs w:val="24"/>
        </w:rPr>
        <w:t>n</w:t>
      </w:r>
      <w:r>
        <w:rPr>
          <w:rFonts w:ascii="Arial" w:hAnsi="Arial" w:cs="Arial"/>
          <w:sz w:val="24"/>
          <w:szCs w:val="24"/>
        </w:rPr>
        <w:t xml:space="preserve"> ir más allá de lo económico, social y cultural para encontrar el verdadero fundamento de las corrientes políticas</w:t>
      </w:r>
      <w:r w:rsidR="00D528FF">
        <w:rPr>
          <w:rFonts w:ascii="Arial" w:hAnsi="Arial" w:cs="Arial"/>
          <w:sz w:val="24"/>
          <w:szCs w:val="24"/>
        </w:rPr>
        <w:t xml:space="preserve"> que se implementan en el mundo; debe</w:t>
      </w:r>
      <w:r w:rsidR="005E4558">
        <w:rPr>
          <w:rFonts w:ascii="Arial" w:hAnsi="Arial" w:cs="Arial"/>
          <w:sz w:val="24"/>
          <w:szCs w:val="24"/>
        </w:rPr>
        <w:t>n</w:t>
      </w:r>
      <w:r w:rsidR="00D528FF">
        <w:rPr>
          <w:rFonts w:ascii="Arial" w:hAnsi="Arial" w:cs="Arial"/>
          <w:sz w:val="24"/>
          <w:szCs w:val="24"/>
        </w:rPr>
        <w:t xml:space="preserve"> ir en busca de la verdad y </w:t>
      </w:r>
      <w:proofErr w:type="gramStart"/>
      <w:r w:rsidR="00D528FF">
        <w:rPr>
          <w:rFonts w:ascii="Arial" w:hAnsi="Arial" w:cs="Arial"/>
          <w:sz w:val="24"/>
          <w:szCs w:val="24"/>
        </w:rPr>
        <w:t>el bien verdaderos</w:t>
      </w:r>
      <w:proofErr w:type="gramEnd"/>
      <w:r w:rsidR="00BC7A6C">
        <w:rPr>
          <w:rFonts w:ascii="Arial" w:hAnsi="Arial" w:cs="Arial"/>
          <w:sz w:val="24"/>
          <w:szCs w:val="24"/>
        </w:rPr>
        <w:t>.</w:t>
      </w:r>
    </w:p>
    <w:p w:rsidR="0006285B" w:rsidRDefault="0006285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La Academia debe propiciar un ambiente de debate y de investigación</w:t>
      </w:r>
      <w:r w:rsidR="005E4558">
        <w:rPr>
          <w:rFonts w:ascii="Arial" w:hAnsi="Arial" w:cs="Arial"/>
          <w:sz w:val="24"/>
          <w:szCs w:val="24"/>
        </w:rPr>
        <w:t>,</w:t>
      </w:r>
      <w:r>
        <w:rPr>
          <w:rFonts w:ascii="Arial" w:hAnsi="Arial" w:cs="Arial"/>
          <w:sz w:val="24"/>
          <w:szCs w:val="24"/>
        </w:rPr>
        <w:t xml:space="preserve"> en donde los estudiantes tengan las herramientas necesarias para conocer realmente los principios de las teorías políticas antes de emitir juicios de valor sobre ellos.</w:t>
      </w:r>
    </w:p>
    <w:p w:rsidR="0006285B" w:rsidRDefault="0006285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Incentivar dentro de la Academia la diversidad de pensamiento puesto que sólo a partir de ésta se puede dar a luz nuevo conocimiento.</w:t>
      </w:r>
    </w:p>
    <w:p w:rsidR="0006285B" w:rsidRDefault="0006285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Propiciar la consecución de corrientes políticas y filosóficas que tienen como fundamento primero y último al ser humano, como es el caso del </w:t>
      </w:r>
      <w:r w:rsidR="00C30A73">
        <w:rPr>
          <w:rFonts w:ascii="Arial" w:hAnsi="Arial" w:cs="Arial"/>
          <w:sz w:val="24"/>
          <w:szCs w:val="24"/>
        </w:rPr>
        <w:t>Socialismo</w:t>
      </w:r>
      <w:r>
        <w:rPr>
          <w:rFonts w:ascii="Arial" w:hAnsi="Arial" w:cs="Arial"/>
          <w:sz w:val="24"/>
          <w:szCs w:val="24"/>
        </w:rPr>
        <w:t xml:space="preserve"> del Siglo XXI.</w:t>
      </w:r>
    </w:p>
    <w:p w:rsidR="005A4441" w:rsidRDefault="0006285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Realizar investigaciones que busquen aportar en el conocimiento de los principios de las teorías políticas </w:t>
      </w:r>
      <w:r w:rsidR="00F54402">
        <w:rPr>
          <w:rFonts w:ascii="Arial" w:hAnsi="Arial" w:cs="Arial"/>
          <w:sz w:val="24"/>
          <w:szCs w:val="24"/>
        </w:rPr>
        <w:t>y no se queden en un conocimiento superficial ni en una crítica fútil.</w:t>
      </w:r>
    </w:p>
    <w:p w:rsidR="00CD2365" w:rsidRDefault="00CD2365"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Incluir dentro del programa de estudios de la Carrera de Ciencias Políticas la cátedra de marxismo,  pues su importancia dentro de la carrera es innegable y no es posible que los profesionales de la </w:t>
      </w:r>
      <w:r w:rsidR="005E4558">
        <w:rPr>
          <w:rFonts w:ascii="Arial" w:hAnsi="Arial" w:cs="Arial"/>
          <w:sz w:val="24"/>
          <w:szCs w:val="24"/>
        </w:rPr>
        <w:t>Institución</w:t>
      </w:r>
      <w:r>
        <w:rPr>
          <w:rFonts w:ascii="Arial" w:hAnsi="Arial" w:cs="Arial"/>
          <w:sz w:val="24"/>
          <w:szCs w:val="24"/>
        </w:rPr>
        <w:t xml:space="preserve"> no dominen un tema tan primordial</w:t>
      </w:r>
      <w:r w:rsidR="005E4558">
        <w:rPr>
          <w:rFonts w:ascii="Arial" w:hAnsi="Arial" w:cs="Arial"/>
          <w:sz w:val="24"/>
          <w:szCs w:val="24"/>
        </w:rPr>
        <w:t>,</w:t>
      </w:r>
      <w:r>
        <w:rPr>
          <w:rFonts w:ascii="Arial" w:hAnsi="Arial" w:cs="Arial"/>
          <w:sz w:val="24"/>
          <w:szCs w:val="24"/>
        </w:rPr>
        <w:t xml:space="preserve"> ya que sólo </w:t>
      </w:r>
      <w:r w:rsidR="00354052">
        <w:rPr>
          <w:rFonts w:ascii="Arial" w:hAnsi="Arial" w:cs="Arial"/>
          <w:sz w:val="24"/>
          <w:szCs w:val="24"/>
        </w:rPr>
        <w:t>se les ha enseñado a rechazar</w:t>
      </w:r>
      <w:r w:rsidR="005E4558">
        <w:rPr>
          <w:rFonts w:ascii="Arial" w:hAnsi="Arial" w:cs="Arial"/>
          <w:sz w:val="24"/>
          <w:szCs w:val="24"/>
        </w:rPr>
        <w:t>lo y sin fundamentos académicos;</w:t>
      </w:r>
      <w:r w:rsidR="00354052">
        <w:rPr>
          <w:rFonts w:ascii="Arial" w:hAnsi="Arial" w:cs="Arial"/>
          <w:sz w:val="24"/>
          <w:szCs w:val="24"/>
        </w:rPr>
        <w:t xml:space="preserve"> no se puede ocultar al estudiante la existencia de modelos sobre los cuales la </w:t>
      </w:r>
      <w:r w:rsidR="005E4558">
        <w:rPr>
          <w:rFonts w:ascii="Arial" w:hAnsi="Arial" w:cs="Arial"/>
          <w:sz w:val="24"/>
          <w:szCs w:val="24"/>
        </w:rPr>
        <w:t>Universidad</w:t>
      </w:r>
      <w:r w:rsidR="00354052">
        <w:rPr>
          <w:rFonts w:ascii="Arial" w:hAnsi="Arial" w:cs="Arial"/>
          <w:sz w:val="24"/>
          <w:szCs w:val="24"/>
        </w:rPr>
        <w:t xml:space="preserve"> no esté de acuerdo, pues se trata de educar y si los principios de la Universidad son sólidos</w:t>
      </w:r>
      <w:r w:rsidR="005E4558">
        <w:rPr>
          <w:rFonts w:ascii="Arial" w:hAnsi="Arial" w:cs="Arial"/>
          <w:sz w:val="24"/>
          <w:szCs w:val="24"/>
        </w:rPr>
        <w:t>,</w:t>
      </w:r>
      <w:r w:rsidR="00354052">
        <w:rPr>
          <w:rFonts w:ascii="Arial" w:hAnsi="Arial" w:cs="Arial"/>
          <w:sz w:val="24"/>
          <w:szCs w:val="24"/>
        </w:rPr>
        <w:t xml:space="preserve"> no hay ningún problema en q</w:t>
      </w:r>
      <w:r w:rsidR="00BC7A6C">
        <w:rPr>
          <w:rFonts w:ascii="Arial" w:hAnsi="Arial" w:cs="Arial"/>
          <w:sz w:val="24"/>
          <w:szCs w:val="24"/>
        </w:rPr>
        <w:t xml:space="preserve">ue se den cátedras de marxismo </w:t>
      </w:r>
      <w:r w:rsidR="00354052">
        <w:rPr>
          <w:rFonts w:ascii="Arial" w:hAnsi="Arial" w:cs="Arial"/>
          <w:sz w:val="24"/>
          <w:szCs w:val="24"/>
        </w:rPr>
        <w:t xml:space="preserve">e incluso de </w:t>
      </w:r>
      <w:r w:rsidR="00C30A73">
        <w:rPr>
          <w:rFonts w:ascii="Arial" w:hAnsi="Arial" w:cs="Arial"/>
          <w:sz w:val="24"/>
          <w:szCs w:val="24"/>
        </w:rPr>
        <w:t>Socialismo</w:t>
      </w:r>
      <w:r w:rsidR="00354052">
        <w:rPr>
          <w:rFonts w:ascii="Arial" w:hAnsi="Arial" w:cs="Arial"/>
          <w:sz w:val="24"/>
          <w:szCs w:val="24"/>
        </w:rPr>
        <w:t xml:space="preserve"> del Siglo XXI para </w:t>
      </w:r>
      <w:r w:rsidR="005E4558">
        <w:rPr>
          <w:rFonts w:ascii="Arial" w:hAnsi="Arial" w:cs="Arial"/>
          <w:sz w:val="24"/>
          <w:szCs w:val="24"/>
        </w:rPr>
        <w:t>así,</w:t>
      </w:r>
      <w:r w:rsidR="00354052">
        <w:rPr>
          <w:rFonts w:ascii="Arial" w:hAnsi="Arial" w:cs="Arial"/>
          <w:sz w:val="24"/>
          <w:szCs w:val="24"/>
        </w:rPr>
        <w:t xml:space="preserve"> por lo menos</w:t>
      </w:r>
      <w:r w:rsidR="005E4558">
        <w:rPr>
          <w:rFonts w:ascii="Arial" w:hAnsi="Arial" w:cs="Arial"/>
          <w:sz w:val="24"/>
          <w:szCs w:val="24"/>
        </w:rPr>
        <w:t>,</w:t>
      </w:r>
      <w:r w:rsidR="00354052">
        <w:rPr>
          <w:rFonts w:ascii="Arial" w:hAnsi="Arial" w:cs="Arial"/>
          <w:sz w:val="24"/>
          <w:szCs w:val="24"/>
        </w:rPr>
        <w:t xml:space="preserve"> </w:t>
      </w:r>
      <w:r w:rsidR="005E4558">
        <w:rPr>
          <w:rFonts w:ascii="Arial" w:hAnsi="Arial" w:cs="Arial"/>
          <w:sz w:val="24"/>
          <w:szCs w:val="24"/>
        </w:rPr>
        <w:t>tener</w:t>
      </w:r>
      <w:r w:rsidR="00354052">
        <w:rPr>
          <w:rFonts w:ascii="Arial" w:hAnsi="Arial" w:cs="Arial"/>
          <w:sz w:val="24"/>
          <w:szCs w:val="24"/>
        </w:rPr>
        <w:t xml:space="preserve"> una idea de lo que </w:t>
      </w:r>
      <w:r w:rsidR="00DC350F">
        <w:rPr>
          <w:rFonts w:ascii="Arial" w:hAnsi="Arial" w:cs="Arial"/>
          <w:sz w:val="24"/>
          <w:szCs w:val="24"/>
        </w:rPr>
        <w:t xml:space="preserve">se </w:t>
      </w:r>
      <w:r w:rsidR="00354052">
        <w:rPr>
          <w:rFonts w:ascii="Arial" w:hAnsi="Arial" w:cs="Arial"/>
          <w:sz w:val="24"/>
          <w:szCs w:val="24"/>
        </w:rPr>
        <w:t>rechaza o para que se reflexione sobre los temas y el alumno pueda formar su criterio.</w:t>
      </w:r>
      <w:r w:rsidR="00BC7A6C">
        <w:rPr>
          <w:rFonts w:ascii="Arial" w:hAnsi="Arial" w:cs="Arial"/>
          <w:sz w:val="24"/>
          <w:szCs w:val="24"/>
        </w:rPr>
        <w:t xml:space="preserve"> Lo que se busca es hacer una lectura del marxismo y del </w:t>
      </w:r>
      <w:r w:rsidR="00C30A73">
        <w:rPr>
          <w:rFonts w:ascii="Arial" w:hAnsi="Arial" w:cs="Arial"/>
          <w:sz w:val="24"/>
          <w:szCs w:val="24"/>
        </w:rPr>
        <w:lastRenderedPageBreak/>
        <w:t>Socialismo</w:t>
      </w:r>
      <w:r w:rsidR="00BC7A6C">
        <w:rPr>
          <w:rFonts w:ascii="Arial" w:hAnsi="Arial" w:cs="Arial"/>
          <w:sz w:val="24"/>
          <w:szCs w:val="24"/>
        </w:rPr>
        <w:t xml:space="preserve"> para encontrar acuerdos y errores desde una verdadera visión cristiana, desde la visión de la Opción Preferencial por los Pobres.</w:t>
      </w:r>
    </w:p>
    <w:p w:rsidR="00CD2365" w:rsidRDefault="00CD2365"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Abrir espacios para la creación de pensamiento, respetando la diversidad, sin imposición de criterios de ningún extremo, pues al llevar al conocimiento a un extremo, nunca se llegará a la verdad absoluta.</w:t>
      </w:r>
    </w:p>
    <w:p w:rsidR="00CD2365" w:rsidRDefault="00CD2365"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Dar oportunidad en la Academia a la participación de profesores con diversas visiones y tendencias políticas y no darles la oportunidad de formar a los profesionales del futuro sólo si cumplen ciertos parámetros sociales e incluso religiosos, pues, como se dijo anteriormente, sólo en la diversidad se puede producir pensamiento.</w:t>
      </w:r>
    </w:p>
    <w:p w:rsidR="00CD2365" w:rsidRDefault="00CD2365"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Caminar en un sendero que realmente lleve a la Universidad a una calificación en el CONEA </w:t>
      </w:r>
      <w:r w:rsidR="00E925D3">
        <w:rPr>
          <w:rFonts w:ascii="Arial" w:hAnsi="Arial" w:cs="Arial"/>
          <w:sz w:val="24"/>
          <w:szCs w:val="24"/>
        </w:rPr>
        <w:t>y cumplir con las leyes de educación superior</w:t>
      </w:r>
      <w:r w:rsidR="00BA59F7">
        <w:rPr>
          <w:rFonts w:ascii="Arial" w:hAnsi="Arial" w:cs="Arial"/>
          <w:sz w:val="24"/>
          <w:szCs w:val="24"/>
        </w:rPr>
        <w:t xml:space="preserve"> (de la que muchos hablan y pocos conocen)</w:t>
      </w:r>
      <w:r w:rsidR="00E925D3">
        <w:rPr>
          <w:rFonts w:ascii="Arial" w:hAnsi="Arial" w:cs="Arial"/>
          <w:sz w:val="24"/>
          <w:szCs w:val="24"/>
        </w:rPr>
        <w:t xml:space="preserve">, apoyar al cambio de estructuras caducas que sólo han servido para valerse de la educación como un medio más de dominación y </w:t>
      </w:r>
      <w:r w:rsidR="00BA59F7">
        <w:rPr>
          <w:rFonts w:ascii="Arial" w:hAnsi="Arial" w:cs="Arial"/>
          <w:sz w:val="24"/>
          <w:szCs w:val="24"/>
        </w:rPr>
        <w:t xml:space="preserve">de acumulación de </w:t>
      </w:r>
      <w:r w:rsidR="00E925D3">
        <w:rPr>
          <w:rFonts w:ascii="Arial" w:hAnsi="Arial" w:cs="Arial"/>
          <w:sz w:val="24"/>
          <w:szCs w:val="24"/>
        </w:rPr>
        <w:t>riqueza.</w:t>
      </w:r>
    </w:p>
    <w:p w:rsidR="00CD2365" w:rsidRDefault="00CD2365"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Entender que la misión de una </w:t>
      </w:r>
      <w:r w:rsidR="00DC350F">
        <w:rPr>
          <w:rFonts w:ascii="Arial" w:hAnsi="Arial" w:cs="Arial"/>
          <w:sz w:val="24"/>
          <w:szCs w:val="24"/>
        </w:rPr>
        <w:t>Universidad</w:t>
      </w:r>
      <w:r>
        <w:rPr>
          <w:rFonts w:ascii="Arial" w:hAnsi="Arial" w:cs="Arial"/>
          <w:sz w:val="24"/>
          <w:szCs w:val="24"/>
        </w:rPr>
        <w:t xml:space="preserve"> no debe limitarse al “saber y al saber hacer”, que lo más importante es SER, y ser en</w:t>
      </w:r>
      <w:r w:rsidR="00DC350F">
        <w:rPr>
          <w:rFonts w:ascii="Arial" w:hAnsi="Arial" w:cs="Arial"/>
          <w:sz w:val="24"/>
          <w:szCs w:val="24"/>
        </w:rPr>
        <w:t xml:space="preserve"> comunidad no en individualidad;</w:t>
      </w:r>
      <w:r>
        <w:rPr>
          <w:rFonts w:ascii="Arial" w:hAnsi="Arial" w:cs="Arial"/>
          <w:sz w:val="24"/>
          <w:szCs w:val="24"/>
        </w:rPr>
        <w:t xml:space="preserve"> se debe fo</w:t>
      </w:r>
      <w:r w:rsidR="00DC350F">
        <w:rPr>
          <w:rFonts w:ascii="Arial" w:hAnsi="Arial" w:cs="Arial"/>
          <w:sz w:val="24"/>
          <w:szCs w:val="24"/>
        </w:rPr>
        <w:t>mentar</w:t>
      </w:r>
      <w:r>
        <w:rPr>
          <w:rFonts w:ascii="Arial" w:hAnsi="Arial" w:cs="Arial"/>
          <w:sz w:val="24"/>
          <w:szCs w:val="24"/>
        </w:rPr>
        <w:t xml:space="preserve"> jóvenes comprometidos con el bien común y no con el bien particular, familiar o sectario.</w:t>
      </w:r>
    </w:p>
    <w:p w:rsidR="00D157AB" w:rsidRDefault="00D157AB" w:rsidP="006F212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Pensar en un ajuste de la misión y visión de la Universidad que lleve a una armonía de éstas con los principios de la Doctrina Social de la Iglesia y del Concilio Vaticano II, en miras siempre de la realización de las </w:t>
      </w:r>
      <w:r w:rsidR="00C30A73">
        <w:rPr>
          <w:rFonts w:ascii="Arial" w:hAnsi="Arial" w:cs="Arial"/>
          <w:sz w:val="24"/>
          <w:szCs w:val="24"/>
        </w:rPr>
        <w:t>Obras de Misericordia</w:t>
      </w:r>
      <w:r w:rsidR="00DC350F">
        <w:rPr>
          <w:rFonts w:ascii="Arial" w:hAnsi="Arial" w:cs="Arial"/>
          <w:sz w:val="24"/>
          <w:szCs w:val="24"/>
        </w:rPr>
        <w:t>,</w:t>
      </w:r>
      <w:r>
        <w:rPr>
          <w:rFonts w:ascii="Arial" w:hAnsi="Arial" w:cs="Arial"/>
          <w:sz w:val="24"/>
          <w:szCs w:val="24"/>
        </w:rPr>
        <w:t xml:space="preserve"> a fin de acortar la brecha entre el hacer y la letra.</w:t>
      </w:r>
    </w:p>
    <w:p w:rsidR="005A4441" w:rsidRDefault="005A4441">
      <w:pPr>
        <w:rPr>
          <w:rFonts w:ascii="Arial" w:hAnsi="Arial" w:cs="Arial"/>
          <w:sz w:val="24"/>
          <w:szCs w:val="24"/>
        </w:rPr>
      </w:pPr>
      <w:r>
        <w:rPr>
          <w:rFonts w:ascii="Arial" w:hAnsi="Arial" w:cs="Arial"/>
          <w:sz w:val="24"/>
          <w:szCs w:val="24"/>
        </w:rPr>
        <w:br w:type="page"/>
      </w:r>
    </w:p>
    <w:p w:rsidR="0006285B" w:rsidRDefault="005A4441" w:rsidP="005A4441">
      <w:pPr>
        <w:pStyle w:val="Prrafodelista"/>
        <w:spacing w:line="360" w:lineRule="auto"/>
        <w:jc w:val="center"/>
        <w:rPr>
          <w:rFonts w:ascii="Arial" w:hAnsi="Arial" w:cs="Arial"/>
          <w:b/>
          <w:sz w:val="24"/>
          <w:szCs w:val="24"/>
        </w:rPr>
      </w:pPr>
      <w:r>
        <w:rPr>
          <w:rFonts w:ascii="Arial" w:hAnsi="Arial" w:cs="Arial"/>
          <w:b/>
          <w:sz w:val="24"/>
          <w:szCs w:val="24"/>
        </w:rPr>
        <w:lastRenderedPageBreak/>
        <w:t>Bibliografía</w:t>
      </w:r>
    </w:p>
    <w:p w:rsidR="00A64364" w:rsidRDefault="00A64364" w:rsidP="00D112D4">
      <w:pPr>
        <w:spacing w:after="120" w:line="360" w:lineRule="auto"/>
        <w:jc w:val="both"/>
        <w:rPr>
          <w:rFonts w:ascii="Arial" w:eastAsia="Calibri" w:hAnsi="Arial" w:cs="Arial"/>
          <w:b/>
          <w:sz w:val="24"/>
          <w:szCs w:val="24"/>
          <w:u w:val="single"/>
        </w:rPr>
      </w:pPr>
      <w:r>
        <w:rPr>
          <w:rFonts w:ascii="Arial" w:eastAsia="Calibri" w:hAnsi="Arial" w:cs="Arial"/>
          <w:sz w:val="24"/>
          <w:szCs w:val="24"/>
        </w:rPr>
        <w:t>-</w:t>
      </w:r>
      <w:r w:rsidR="0051581C">
        <w:rPr>
          <w:rFonts w:ascii="Arial" w:eastAsia="Calibri" w:hAnsi="Arial" w:cs="Arial"/>
          <w:sz w:val="24"/>
          <w:szCs w:val="24"/>
        </w:rPr>
        <w:t xml:space="preserve">Varios autores, </w:t>
      </w:r>
      <w:r w:rsidRPr="0051581C">
        <w:rPr>
          <w:rFonts w:ascii="Arial" w:eastAsia="Calibri" w:hAnsi="Arial" w:cs="Arial"/>
          <w:i/>
          <w:sz w:val="24"/>
          <w:szCs w:val="24"/>
        </w:rPr>
        <w:t>Ecuador</w:t>
      </w:r>
      <w:r>
        <w:rPr>
          <w:rFonts w:ascii="Arial" w:eastAsia="Calibri" w:hAnsi="Arial" w:cs="Arial"/>
          <w:sz w:val="24"/>
          <w:szCs w:val="24"/>
        </w:rPr>
        <w:t xml:space="preserve"> </w:t>
      </w:r>
      <w:r w:rsidRPr="0051581C">
        <w:rPr>
          <w:rFonts w:ascii="Arial" w:eastAsia="Calibri" w:hAnsi="Arial" w:cs="Arial"/>
          <w:i/>
          <w:sz w:val="24"/>
          <w:szCs w:val="24"/>
        </w:rPr>
        <w:t xml:space="preserve">y América Latina, El </w:t>
      </w:r>
      <w:r w:rsidR="00C30A73" w:rsidRPr="0051581C">
        <w:rPr>
          <w:rFonts w:ascii="Arial" w:eastAsia="Calibri" w:hAnsi="Arial" w:cs="Arial"/>
          <w:i/>
          <w:sz w:val="24"/>
          <w:szCs w:val="24"/>
        </w:rPr>
        <w:t>Socialismo</w:t>
      </w:r>
      <w:r w:rsidRPr="0051581C">
        <w:rPr>
          <w:rFonts w:ascii="Arial" w:eastAsia="Calibri" w:hAnsi="Arial" w:cs="Arial"/>
          <w:i/>
          <w:sz w:val="24"/>
          <w:szCs w:val="24"/>
        </w:rPr>
        <w:t xml:space="preserve"> del Siglo XXI</w:t>
      </w:r>
      <w:r>
        <w:rPr>
          <w:rFonts w:ascii="Arial" w:eastAsia="Calibri" w:hAnsi="Arial" w:cs="Arial"/>
          <w:sz w:val="24"/>
          <w:szCs w:val="24"/>
        </w:rPr>
        <w:t>, Editorial Nina, Ecuador, 2007</w:t>
      </w:r>
      <w:r w:rsidR="0051581C">
        <w:rPr>
          <w:rFonts w:ascii="Arial" w:eastAsia="Calibri" w:hAnsi="Arial" w:cs="Arial"/>
          <w:sz w:val="24"/>
          <w:szCs w:val="24"/>
        </w:rPr>
        <w:t>.</w:t>
      </w:r>
    </w:p>
    <w:p w:rsidR="00A64364" w:rsidRPr="00211192" w:rsidRDefault="00A64364" w:rsidP="00D112D4">
      <w:pPr>
        <w:spacing w:after="120" w:line="360" w:lineRule="auto"/>
        <w:jc w:val="both"/>
        <w:rPr>
          <w:rFonts w:ascii="Arial" w:eastAsia="Calibri" w:hAnsi="Arial" w:cs="Arial"/>
          <w:b/>
          <w:sz w:val="24"/>
          <w:szCs w:val="24"/>
          <w:u w:val="single"/>
        </w:rPr>
      </w:pPr>
      <w:r>
        <w:rPr>
          <w:rFonts w:ascii="Arial" w:eastAsia="Calibri" w:hAnsi="Arial" w:cs="Arial"/>
          <w:sz w:val="24"/>
          <w:szCs w:val="24"/>
        </w:rPr>
        <w:t>-</w:t>
      </w:r>
      <w:r w:rsidR="0051581C">
        <w:rPr>
          <w:rFonts w:ascii="Arial" w:eastAsia="Calibri" w:hAnsi="Arial" w:cs="Arial"/>
          <w:sz w:val="24"/>
          <w:szCs w:val="24"/>
        </w:rPr>
        <w:t xml:space="preserve">SEMPLADES, </w:t>
      </w:r>
      <w:r w:rsidRPr="0051581C">
        <w:rPr>
          <w:rFonts w:ascii="Arial" w:eastAsia="Calibri" w:hAnsi="Arial" w:cs="Arial"/>
          <w:i/>
          <w:sz w:val="24"/>
          <w:szCs w:val="24"/>
        </w:rPr>
        <w:t>Plan Nacional para el Buen Vivir Versión Completa</w:t>
      </w:r>
      <w:r>
        <w:rPr>
          <w:rFonts w:ascii="Arial" w:eastAsia="Calibri" w:hAnsi="Arial" w:cs="Arial"/>
          <w:sz w:val="24"/>
          <w:szCs w:val="24"/>
        </w:rPr>
        <w:t>,</w:t>
      </w:r>
      <w:r w:rsidR="0051581C">
        <w:rPr>
          <w:rFonts w:ascii="Arial" w:eastAsia="Calibri" w:hAnsi="Arial" w:cs="Arial"/>
          <w:sz w:val="24"/>
          <w:szCs w:val="24"/>
        </w:rPr>
        <w:t xml:space="preserve"> </w:t>
      </w:r>
      <w:r>
        <w:rPr>
          <w:rFonts w:ascii="Arial" w:eastAsia="Calibri" w:hAnsi="Arial" w:cs="Arial"/>
          <w:sz w:val="24"/>
          <w:szCs w:val="24"/>
        </w:rPr>
        <w:t>Ecuador, 2009</w:t>
      </w:r>
    </w:p>
    <w:p w:rsidR="00A64364" w:rsidRDefault="00A64364" w:rsidP="00D112D4">
      <w:pPr>
        <w:spacing w:after="120" w:line="360" w:lineRule="auto"/>
        <w:jc w:val="both"/>
        <w:rPr>
          <w:rFonts w:ascii="Arial" w:eastAsia="Calibri" w:hAnsi="Arial" w:cs="Arial"/>
          <w:sz w:val="24"/>
          <w:szCs w:val="24"/>
        </w:rPr>
      </w:pPr>
      <w:r>
        <w:rPr>
          <w:rFonts w:ascii="Arial" w:eastAsia="Calibri" w:hAnsi="Arial" w:cs="Arial"/>
          <w:sz w:val="24"/>
          <w:szCs w:val="24"/>
        </w:rPr>
        <w:t>-Informe Anual Ministerio de Cultura del Ecuador 2010.</w:t>
      </w:r>
    </w:p>
    <w:p w:rsidR="00A64364" w:rsidRDefault="00A64364" w:rsidP="00D112D4">
      <w:pPr>
        <w:spacing w:after="120" w:line="360" w:lineRule="auto"/>
        <w:jc w:val="both"/>
        <w:rPr>
          <w:rFonts w:ascii="Arial" w:eastAsia="Calibri" w:hAnsi="Arial" w:cs="Arial"/>
          <w:sz w:val="24"/>
          <w:szCs w:val="24"/>
        </w:rPr>
      </w:pPr>
      <w:r w:rsidRPr="002C1711">
        <w:rPr>
          <w:rFonts w:ascii="Arial" w:eastAsia="Calibri" w:hAnsi="Arial" w:cs="Arial"/>
          <w:sz w:val="24"/>
          <w:szCs w:val="24"/>
        </w:rPr>
        <w:t>-</w:t>
      </w:r>
      <w:r w:rsidRPr="002C1711">
        <w:t xml:space="preserve"> </w:t>
      </w:r>
      <w:r w:rsidR="0051581C">
        <w:rPr>
          <w:rFonts w:ascii="Arial" w:eastAsia="Calibri" w:hAnsi="Arial" w:cs="Arial"/>
          <w:sz w:val="24"/>
          <w:szCs w:val="24"/>
        </w:rPr>
        <w:t xml:space="preserve">Heinz </w:t>
      </w:r>
      <w:proofErr w:type="spellStart"/>
      <w:r w:rsidR="0051581C">
        <w:rPr>
          <w:rFonts w:ascii="Arial" w:eastAsia="Calibri" w:hAnsi="Arial" w:cs="Arial"/>
          <w:sz w:val="24"/>
          <w:szCs w:val="24"/>
        </w:rPr>
        <w:t>Dietrich</w:t>
      </w:r>
      <w:proofErr w:type="spellEnd"/>
      <w:r w:rsidR="0051581C">
        <w:rPr>
          <w:rFonts w:ascii="Arial" w:eastAsia="Calibri" w:hAnsi="Arial" w:cs="Arial"/>
          <w:sz w:val="24"/>
          <w:szCs w:val="24"/>
        </w:rPr>
        <w:t xml:space="preserve"> </w:t>
      </w:r>
      <w:proofErr w:type="spellStart"/>
      <w:r w:rsidR="0051581C">
        <w:rPr>
          <w:rFonts w:ascii="Arial" w:eastAsia="Calibri" w:hAnsi="Arial" w:cs="Arial"/>
          <w:sz w:val="24"/>
          <w:szCs w:val="24"/>
        </w:rPr>
        <w:t>Steffan</w:t>
      </w:r>
      <w:proofErr w:type="spellEnd"/>
      <w:r w:rsidR="0051581C">
        <w:rPr>
          <w:rFonts w:ascii="Arial" w:eastAsia="Calibri" w:hAnsi="Arial" w:cs="Arial"/>
          <w:sz w:val="24"/>
          <w:szCs w:val="24"/>
        </w:rPr>
        <w:t>,</w:t>
      </w:r>
      <w:r w:rsidR="0051581C" w:rsidRPr="002C1711">
        <w:rPr>
          <w:rFonts w:ascii="Arial" w:eastAsia="Calibri" w:hAnsi="Arial" w:cs="Arial"/>
          <w:sz w:val="24"/>
          <w:szCs w:val="24"/>
        </w:rPr>
        <w:t xml:space="preserve"> </w:t>
      </w:r>
      <w:r w:rsidRPr="0051581C">
        <w:rPr>
          <w:rFonts w:ascii="Arial" w:eastAsia="Calibri" w:hAnsi="Arial" w:cs="Arial"/>
          <w:i/>
          <w:sz w:val="24"/>
          <w:szCs w:val="24"/>
        </w:rPr>
        <w:t xml:space="preserve">El </w:t>
      </w:r>
      <w:r w:rsidR="00C30A73" w:rsidRPr="0051581C">
        <w:rPr>
          <w:rFonts w:ascii="Arial" w:eastAsia="Calibri" w:hAnsi="Arial" w:cs="Arial"/>
          <w:i/>
          <w:sz w:val="24"/>
          <w:szCs w:val="24"/>
        </w:rPr>
        <w:t>Socialismo</w:t>
      </w:r>
      <w:r w:rsidRPr="0051581C">
        <w:rPr>
          <w:rFonts w:ascii="Arial" w:eastAsia="Calibri" w:hAnsi="Arial" w:cs="Arial"/>
          <w:i/>
          <w:sz w:val="24"/>
          <w:szCs w:val="24"/>
        </w:rPr>
        <w:t xml:space="preserve"> del Siglo XXI</w:t>
      </w:r>
      <w:r w:rsidR="0051581C">
        <w:rPr>
          <w:rFonts w:ascii="Arial" w:eastAsia="Calibri" w:hAnsi="Arial" w:cs="Arial"/>
          <w:sz w:val="24"/>
          <w:szCs w:val="24"/>
        </w:rPr>
        <w:t>.</w:t>
      </w:r>
    </w:p>
    <w:p w:rsidR="005A4441" w:rsidRDefault="00A64364" w:rsidP="00D112D4">
      <w:pPr>
        <w:spacing w:after="120" w:line="360" w:lineRule="auto"/>
        <w:jc w:val="both"/>
        <w:rPr>
          <w:rFonts w:ascii="Arial" w:eastAsia="Calibri" w:hAnsi="Arial" w:cs="Arial"/>
          <w:sz w:val="24"/>
          <w:szCs w:val="24"/>
        </w:rPr>
      </w:pPr>
      <w:r>
        <w:rPr>
          <w:rFonts w:ascii="Arial" w:eastAsia="Calibri" w:hAnsi="Arial" w:cs="Arial"/>
          <w:sz w:val="24"/>
          <w:szCs w:val="24"/>
        </w:rPr>
        <w:t>-</w:t>
      </w:r>
      <w:r w:rsidR="0051581C" w:rsidRPr="0051581C">
        <w:rPr>
          <w:rFonts w:ascii="Arial" w:eastAsia="Calibri" w:hAnsi="Arial" w:cs="Arial"/>
          <w:sz w:val="24"/>
          <w:szCs w:val="24"/>
        </w:rPr>
        <w:t xml:space="preserve"> </w:t>
      </w:r>
      <w:r w:rsidR="0051581C">
        <w:rPr>
          <w:rFonts w:ascii="Arial" w:eastAsia="Calibri" w:hAnsi="Arial" w:cs="Arial"/>
          <w:sz w:val="24"/>
          <w:szCs w:val="24"/>
        </w:rPr>
        <w:t xml:space="preserve">Alberto Acosta y Esperanza Martínez, </w:t>
      </w:r>
      <w:r w:rsidRPr="0051581C">
        <w:rPr>
          <w:rFonts w:ascii="Arial" w:eastAsia="Calibri" w:hAnsi="Arial" w:cs="Arial"/>
          <w:i/>
          <w:sz w:val="24"/>
          <w:szCs w:val="24"/>
        </w:rPr>
        <w:t xml:space="preserve">El Buen Vivir. Una Vía para el Desarrollo, </w:t>
      </w:r>
      <w:r>
        <w:rPr>
          <w:rFonts w:ascii="Arial" w:eastAsia="Calibri" w:hAnsi="Arial" w:cs="Arial"/>
          <w:sz w:val="24"/>
          <w:szCs w:val="24"/>
        </w:rPr>
        <w:t>Editorial Universidad Bolivariana, Chile, 2009</w:t>
      </w:r>
      <w:r w:rsidR="0051581C">
        <w:rPr>
          <w:rFonts w:ascii="Arial" w:eastAsia="Calibri" w:hAnsi="Arial" w:cs="Arial"/>
          <w:sz w:val="24"/>
          <w:szCs w:val="24"/>
        </w:rPr>
        <w:t>.</w:t>
      </w:r>
    </w:p>
    <w:p w:rsidR="00AC6BDA" w:rsidRPr="00AC6BDA" w:rsidRDefault="00AC6BDA" w:rsidP="00D112D4">
      <w:pPr>
        <w:spacing w:after="120" w:line="360" w:lineRule="auto"/>
        <w:jc w:val="both"/>
        <w:rPr>
          <w:rFonts w:ascii="Arial" w:eastAsia="Calibri" w:hAnsi="Arial" w:cs="Arial"/>
          <w:sz w:val="24"/>
          <w:szCs w:val="24"/>
        </w:rPr>
      </w:pPr>
      <w:r>
        <w:rPr>
          <w:rFonts w:ascii="Arial" w:eastAsia="Calibri" w:hAnsi="Arial" w:cs="Arial"/>
          <w:sz w:val="24"/>
          <w:szCs w:val="24"/>
        </w:rPr>
        <w:t>-</w:t>
      </w:r>
      <w:r w:rsidRPr="00AC6BDA">
        <w:rPr>
          <w:rFonts w:ascii="Calibri" w:eastAsia="Calibri" w:hAnsi="Calibri" w:cs="Times New Roman"/>
          <w:lang w:eastAsia="en-US"/>
        </w:rPr>
        <w:t xml:space="preserve"> </w:t>
      </w:r>
      <w:r w:rsidRPr="00AC6BDA">
        <w:rPr>
          <w:rFonts w:ascii="Arial" w:eastAsia="Calibri" w:hAnsi="Arial" w:cs="Arial"/>
          <w:sz w:val="24"/>
          <w:szCs w:val="24"/>
        </w:rPr>
        <w:t>Las Sagradas Escrituras</w:t>
      </w:r>
      <w:r w:rsidR="0051581C">
        <w:rPr>
          <w:rFonts w:ascii="Arial" w:eastAsia="Calibri" w:hAnsi="Arial" w:cs="Arial"/>
          <w:sz w:val="24"/>
          <w:szCs w:val="24"/>
        </w:rPr>
        <w:t>.</w:t>
      </w:r>
    </w:p>
    <w:p w:rsidR="00AC6BDA" w:rsidRPr="00AC6BDA" w:rsidRDefault="00AC6BDA" w:rsidP="00D112D4">
      <w:pPr>
        <w:spacing w:after="120" w:line="360" w:lineRule="auto"/>
        <w:jc w:val="both"/>
        <w:rPr>
          <w:rFonts w:ascii="Arial" w:eastAsia="Calibri" w:hAnsi="Arial" w:cs="Arial"/>
          <w:sz w:val="24"/>
          <w:szCs w:val="24"/>
        </w:rPr>
      </w:pPr>
      <w:r>
        <w:rPr>
          <w:rFonts w:ascii="Arial" w:eastAsia="Calibri" w:hAnsi="Arial" w:cs="Arial"/>
          <w:sz w:val="24"/>
          <w:szCs w:val="24"/>
        </w:rPr>
        <w:t>-</w:t>
      </w:r>
      <w:r w:rsidRPr="00AC6BDA">
        <w:rPr>
          <w:rFonts w:ascii="Arial" w:eastAsia="Calibri" w:hAnsi="Arial" w:cs="Arial"/>
          <w:sz w:val="24"/>
          <w:szCs w:val="24"/>
        </w:rPr>
        <w:t>Compendio del Doctrina Social de la Iglesia, Pontificio Consejo</w:t>
      </w:r>
      <w:r w:rsidR="0086730E">
        <w:rPr>
          <w:rFonts w:ascii="Arial" w:eastAsia="Calibri" w:hAnsi="Arial" w:cs="Arial"/>
          <w:sz w:val="24"/>
          <w:szCs w:val="24"/>
        </w:rPr>
        <w:t xml:space="preserve"> &lt;Justicia y Paz&gt;, Librería </w:t>
      </w:r>
      <w:proofErr w:type="spellStart"/>
      <w:r w:rsidR="0086730E">
        <w:rPr>
          <w:rFonts w:ascii="Arial" w:eastAsia="Calibri" w:hAnsi="Arial" w:cs="Arial"/>
          <w:sz w:val="24"/>
          <w:szCs w:val="24"/>
        </w:rPr>
        <w:t>Editrice</w:t>
      </w:r>
      <w:proofErr w:type="spellEnd"/>
      <w:r w:rsidR="0086730E">
        <w:rPr>
          <w:rFonts w:ascii="Arial" w:eastAsia="Calibri" w:hAnsi="Arial" w:cs="Arial"/>
          <w:sz w:val="24"/>
          <w:szCs w:val="24"/>
        </w:rPr>
        <w:t xml:space="preserve"> Vaticana. </w:t>
      </w:r>
    </w:p>
    <w:p w:rsidR="00AC6BDA" w:rsidRPr="00AC6BDA" w:rsidRDefault="00AC6BDA" w:rsidP="00D112D4">
      <w:pPr>
        <w:spacing w:after="120" w:line="360" w:lineRule="auto"/>
        <w:jc w:val="both"/>
        <w:rPr>
          <w:rFonts w:ascii="Arial" w:eastAsia="Calibri" w:hAnsi="Arial" w:cs="Arial"/>
          <w:sz w:val="24"/>
          <w:szCs w:val="24"/>
        </w:rPr>
      </w:pPr>
      <w:r>
        <w:rPr>
          <w:rFonts w:ascii="Arial" w:eastAsia="Calibri" w:hAnsi="Arial" w:cs="Arial"/>
          <w:sz w:val="24"/>
          <w:szCs w:val="24"/>
        </w:rPr>
        <w:t>-</w:t>
      </w:r>
      <w:r w:rsidRPr="00AC6BDA">
        <w:rPr>
          <w:rFonts w:ascii="Arial" w:eastAsia="Calibri" w:hAnsi="Arial" w:cs="Arial"/>
          <w:sz w:val="24"/>
          <w:szCs w:val="24"/>
        </w:rPr>
        <w:t>Concilio Vaticano II</w:t>
      </w:r>
      <w:r w:rsidR="0086730E">
        <w:rPr>
          <w:rFonts w:ascii="Arial" w:eastAsia="Calibri" w:hAnsi="Arial" w:cs="Arial"/>
          <w:sz w:val="24"/>
          <w:szCs w:val="24"/>
        </w:rPr>
        <w:t xml:space="preserve">, Librería </w:t>
      </w:r>
      <w:proofErr w:type="spellStart"/>
      <w:r w:rsidR="0086730E">
        <w:rPr>
          <w:rFonts w:ascii="Arial" w:eastAsia="Calibri" w:hAnsi="Arial" w:cs="Arial"/>
          <w:sz w:val="24"/>
          <w:szCs w:val="24"/>
        </w:rPr>
        <w:t>Editrice</w:t>
      </w:r>
      <w:proofErr w:type="spellEnd"/>
      <w:r w:rsidR="0086730E">
        <w:rPr>
          <w:rFonts w:ascii="Arial" w:eastAsia="Calibri" w:hAnsi="Arial" w:cs="Arial"/>
          <w:sz w:val="24"/>
          <w:szCs w:val="24"/>
        </w:rPr>
        <w:t xml:space="preserve"> Vaticana.</w:t>
      </w:r>
    </w:p>
    <w:p w:rsidR="00A64364" w:rsidRDefault="00AC6BDA" w:rsidP="00D112D4">
      <w:pPr>
        <w:spacing w:after="120" w:line="360" w:lineRule="auto"/>
        <w:jc w:val="both"/>
        <w:rPr>
          <w:rFonts w:ascii="Arial" w:eastAsia="Calibri" w:hAnsi="Arial" w:cs="Arial"/>
          <w:sz w:val="24"/>
          <w:szCs w:val="24"/>
        </w:rPr>
      </w:pPr>
      <w:r>
        <w:rPr>
          <w:rFonts w:ascii="Arial" w:eastAsia="Calibri" w:hAnsi="Arial" w:cs="Arial"/>
          <w:sz w:val="24"/>
          <w:szCs w:val="24"/>
        </w:rPr>
        <w:t>-</w:t>
      </w:r>
      <w:r w:rsidR="0051581C" w:rsidRPr="0051581C">
        <w:rPr>
          <w:rFonts w:ascii="Arial" w:eastAsia="Calibri" w:hAnsi="Arial" w:cs="Arial"/>
          <w:sz w:val="24"/>
          <w:szCs w:val="24"/>
        </w:rPr>
        <w:t xml:space="preserve"> </w:t>
      </w:r>
      <w:proofErr w:type="spellStart"/>
      <w:r w:rsidR="0051581C" w:rsidRPr="00AC6BDA">
        <w:rPr>
          <w:rFonts w:ascii="Arial" w:eastAsia="Calibri" w:hAnsi="Arial" w:cs="Arial"/>
          <w:sz w:val="24"/>
          <w:szCs w:val="24"/>
        </w:rPr>
        <w:t>Ignacce</w:t>
      </w:r>
      <w:proofErr w:type="spellEnd"/>
      <w:r w:rsidR="0051581C" w:rsidRPr="00AC6BDA">
        <w:rPr>
          <w:rFonts w:ascii="Arial" w:eastAsia="Calibri" w:hAnsi="Arial" w:cs="Arial"/>
          <w:sz w:val="24"/>
          <w:szCs w:val="24"/>
        </w:rPr>
        <w:t xml:space="preserve"> </w:t>
      </w:r>
      <w:proofErr w:type="spellStart"/>
      <w:r w:rsidR="0051581C" w:rsidRPr="00AC6BDA">
        <w:rPr>
          <w:rFonts w:ascii="Arial" w:eastAsia="Calibri" w:hAnsi="Arial" w:cs="Arial"/>
          <w:sz w:val="24"/>
          <w:szCs w:val="24"/>
        </w:rPr>
        <w:t>Lepp</w:t>
      </w:r>
      <w:proofErr w:type="spellEnd"/>
      <w:r w:rsidR="0051581C">
        <w:rPr>
          <w:rFonts w:ascii="Arial" w:eastAsia="Calibri" w:hAnsi="Arial" w:cs="Arial"/>
          <w:sz w:val="24"/>
          <w:szCs w:val="24"/>
        </w:rPr>
        <w:t xml:space="preserve">, </w:t>
      </w:r>
      <w:r w:rsidRPr="0051581C">
        <w:rPr>
          <w:rFonts w:ascii="Arial" w:eastAsia="Calibri" w:hAnsi="Arial" w:cs="Arial"/>
          <w:i/>
          <w:sz w:val="24"/>
          <w:szCs w:val="24"/>
        </w:rPr>
        <w:t>De Ma</w:t>
      </w:r>
      <w:r w:rsidR="0051581C" w:rsidRPr="0051581C">
        <w:rPr>
          <w:rFonts w:ascii="Arial" w:eastAsia="Calibri" w:hAnsi="Arial" w:cs="Arial"/>
          <w:i/>
          <w:sz w:val="24"/>
          <w:szCs w:val="24"/>
        </w:rPr>
        <w:t>r</w:t>
      </w:r>
      <w:r w:rsidRPr="0051581C">
        <w:rPr>
          <w:rFonts w:ascii="Arial" w:eastAsia="Calibri" w:hAnsi="Arial" w:cs="Arial"/>
          <w:i/>
          <w:sz w:val="24"/>
          <w:szCs w:val="24"/>
        </w:rPr>
        <w:t>x a Cristo</w:t>
      </w:r>
      <w:r w:rsidRPr="00AC6BDA">
        <w:rPr>
          <w:rFonts w:ascii="Arial" w:eastAsia="Calibri" w:hAnsi="Arial" w:cs="Arial"/>
          <w:sz w:val="24"/>
          <w:szCs w:val="24"/>
        </w:rPr>
        <w:t xml:space="preserve">, Ediciones Carlos </w:t>
      </w:r>
      <w:proofErr w:type="spellStart"/>
      <w:r w:rsidRPr="00AC6BDA">
        <w:rPr>
          <w:rFonts w:ascii="Arial" w:eastAsia="Calibri" w:hAnsi="Arial" w:cs="Arial"/>
          <w:sz w:val="24"/>
          <w:szCs w:val="24"/>
        </w:rPr>
        <w:t>Lohle</w:t>
      </w:r>
      <w:proofErr w:type="spellEnd"/>
      <w:r w:rsidRPr="00AC6BDA">
        <w:rPr>
          <w:rFonts w:ascii="Arial" w:eastAsia="Calibri" w:hAnsi="Arial" w:cs="Arial"/>
          <w:sz w:val="24"/>
          <w:szCs w:val="24"/>
        </w:rPr>
        <w:t>´, Buenos Aires, 1968</w:t>
      </w:r>
      <w:r w:rsidR="0051581C">
        <w:rPr>
          <w:rFonts w:ascii="Arial" w:eastAsia="Calibri" w:hAnsi="Arial" w:cs="Arial"/>
          <w:sz w:val="24"/>
          <w:szCs w:val="24"/>
        </w:rPr>
        <w:t>.</w:t>
      </w:r>
    </w:p>
    <w:p w:rsidR="00D112D4" w:rsidRDefault="00AC6BDA" w:rsidP="00D112D4">
      <w:pPr>
        <w:spacing w:after="120" w:line="360" w:lineRule="auto"/>
        <w:jc w:val="both"/>
        <w:rPr>
          <w:rFonts w:ascii="Arial" w:eastAsia="Calibri" w:hAnsi="Arial" w:cs="Arial"/>
          <w:sz w:val="24"/>
          <w:szCs w:val="24"/>
        </w:rPr>
      </w:pPr>
      <w:r w:rsidRPr="00D26C6E">
        <w:rPr>
          <w:rFonts w:ascii="Arial" w:eastAsia="Calibri" w:hAnsi="Arial" w:cs="Arial"/>
          <w:sz w:val="24"/>
          <w:szCs w:val="24"/>
        </w:rPr>
        <w:t>-</w:t>
      </w:r>
      <w:r w:rsidR="0065598E" w:rsidRPr="00D26C6E">
        <w:rPr>
          <w:sz w:val="16"/>
          <w:szCs w:val="16"/>
        </w:rPr>
        <w:t xml:space="preserve"> </w:t>
      </w:r>
      <w:r w:rsidR="0065598E" w:rsidRPr="00D26C6E">
        <w:rPr>
          <w:rFonts w:ascii="Arial" w:eastAsia="Calibri" w:hAnsi="Arial" w:cs="Arial"/>
          <w:sz w:val="24"/>
          <w:szCs w:val="24"/>
        </w:rPr>
        <w:t>F</w:t>
      </w:r>
      <w:r w:rsidR="0051581C">
        <w:rPr>
          <w:rFonts w:ascii="Arial" w:eastAsia="Calibri" w:hAnsi="Arial" w:cs="Arial"/>
          <w:sz w:val="24"/>
          <w:szCs w:val="24"/>
        </w:rPr>
        <w:t xml:space="preserve">rei </w:t>
      </w:r>
      <w:proofErr w:type="spellStart"/>
      <w:r w:rsidR="0051581C">
        <w:rPr>
          <w:rFonts w:ascii="Arial" w:eastAsia="Calibri" w:hAnsi="Arial" w:cs="Arial"/>
          <w:sz w:val="24"/>
          <w:szCs w:val="24"/>
        </w:rPr>
        <w:t>Betto</w:t>
      </w:r>
      <w:proofErr w:type="spellEnd"/>
      <w:r w:rsidR="0051581C">
        <w:rPr>
          <w:rFonts w:ascii="Arial" w:eastAsia="Calibri" w:hAnsi="Arial" w:cs="Arial"/>
          <w:sz w:val="24"/>
          <w:szCs w:val="24"/>
        </w:rPr>
        <w:t xml:space="preserve">, </w:t>
      </w:r>
      <w:r w:rsidR="0051581C" w:rsidRPr="0051581C">
        <w:rPr>
          <w:rFonts w:ascii="Arial" w:eastAsia="Calibri" w:hAnsi="Arial" w:cs="Arial"/>
          <w:i/>
          <w:sz w:val="24"/>
          <w:szCs w:val="24"/>
        </w:rPr>
        <w:t>F</w:t>
      </w:r>
      <w:r w:rsidR="0065598E" w:rsidRPr="0051581C">
        <w:rPr>
          <w:rFonts w:ascii="Arial" w:eastAsia="Calibri" w:hAnsi="Arial" w:cs="Arial"/>
          <w:i/>
          <w:sz w:val="24"/>
          <w:szCs w:val="24"/>
        </w:rPr>
        <w:t xml:space="preserve">idel y la Religión conversaciones con Frei </w:t>
      </w:r>
      <w:proofErr w:type="spellStart"/>
      <w:r w:rsidR="0065598E" w:rsidRPr="0051581C">
        <w:rPr>
          <w:rFonts w:ascii="Arial" w:eastAsia="Calibri" w:hAnsi="Arial" w:cs="Arial"/>
          <w:i/>
          <w:sz w:val="24"/>
          <w:szCs w:val="24"/>
        </w:rPr>
        <w:t>Betto</w:t>
      </w:r>
      <w:proofErr w:type="spellEnd"/>
      <w:r w:rsidR="0065598E" w:rsidRPr="00D26C6E">
        <w:rPr>
          <w:rFonts w:ascii="Arial" w:eastAsia="Calibri" w:hAnsi="Arial" w:cs="Arial"/>
          <w:sz w:val="24"/>
          <w:szCs w:val="24"/>
        </w:rPr>
        <w:t>, Cuba 1985</w:t>
      </w:r>
      <w:r w:rsidR="0051581C">
        <w:rPr>
          <w:rFonts w:ascii="Arial" w:eastAsia="Calibri" w:hAnsi="Arial" w:cs="Arial"/>
          <w:sz w:val="24"/>
          <w:szCs w:val="24"/>
        </w:rPr>
        <w:t>.</w:t>
      </w:r>
    </w:p>
    <w:p w:rsidR="00D26C6E" w:rsidRDefault="0051581C" w:rsidP="00D112D4">
      <w:pPr>
        <w:spacing w:after="120" w:line="360" w:lineRule="auto"/>
        <w:jc w:val="both"/>
        <w:rPr>
          <w:rFonts w:ascii="Arial" w:eastAsia="Calibri" w:hAnsi="Arial" w:cs="Arial"/>
          <w:sz w:val="24"/>
          <w:szCs w:val="24"/>
        </w:rPr>
      </w:pPr>
      <w:r>
        <w:rPr>
          <w:rFonts w:ascii="Arial" w:eastAsia="Calibri" w:hAnsi="Arial" w:cs="Arial"/>
          <w:sz w:val="24"/>
          <w:szCs w:val="24"/>
        </w:rPr>
        <w:t xml:space="preserve">-Secretaría Nacional de Planificación y Desarrollo, </w:t>
      </w:r>
      <w:r>
        <w:rPr>
          <w:rFonts w:ascii="Arial" w:eastAsia="Calibri" w:hAnsi="Arial" w:cs="Arial"/>
          <w:i/>
          <w:sz w:val="24"/>
          <w:szCs w:val="24"/>
        </w:rPr>
        <w:t xml:space="preserve">Los Nuevos Retos de América Latina el Socialismo y el </w:t>
      </w:r>
      <w:proofErr w:type="spellStart"/>
      <w:r>
        <w:rPr>
          <w:rFonts w:ascii="Arial" w:eastAsia="Calibri" w:hAnsi="Arial" w:cs="Arial"/>
          <w:i/>
          <w:sz w:val="24"/>
          <w:szCs w:val="24"/>
        </w:rPr>
        <w:t>Sumak</w:t>
      </w:r>
      <w:proofErr w:type="spellEnd"/>
      <w:r>
        <w:rPr>
          <w:rFonts w:ascii="Arial" w:eastAsia="Calibri" w:hAnsi="Arial" w:cs="Arial"/>
          <w:i/>
          <w:sz w:val="24"/>
          <w:szCs w:val="24"/>
        </w:rPr>
        <w:t xml:space="preserve"> </w:t>
      </w:r>
      <w:proofErr w:type="spellStart"/>
      <w:r>
        <w:rPr>
          <w:rFonts w:ascii="Arial" w:eastAsia="Calibri" w:hAnsi="Arial" w:cs="Arial"/>
          <w:i/>
          <w:sz w:val="24"/>
          <w:szCs w:val="24"/>
        </w:rPr>
        <w:t>Kawsay</w:t>
      </w:r>
      <w:proofErr w:type="spellEnd"/>
      <w:r>
        <w:rPr>
          <w:rFonts w:ascii="Arial" w:eastAsia="Calibri" w:hAnsi="Arial" w:cs="Arial"/>
          <w:i/>
          <w:sz w:val="24"/>
          <w:szCs w:val="24"/>
        </w:rPr>
        <w:t xml:space="preserve">, </w:t>
      </w:r>
      <w:r>
        <w:rPr>
          <w:rFonts w:ascii="Arial" w:eastAsia="Calibri" w:hAnsi="Arial" w:cs="Arial"/>
          <w:sz w:val="24"/>
          <w:szCs w:val="24"/>
        </w:rPr>
        <w:t xml:space="preserve"> Primera Edición, Quito-2010.</w:t>
      </w:r>
    </w:p>
    <w:p w:rsidR="0051581C" w:rsidRDefault="0051581C" w:rsidP="0051581C">
      <w:pPr>
        <w:spacing w:after="120" w:line="360" w:lineRule="auto"/>
        <w:jc w:val="both"/>
        <w:rPr>
          <w:rFonts w:ascii="Arial" w:eastAsia="Calibri" w:hAnsi="Arial" w:cs="Arial"/>
          <w:bCs/>
          <w:iCs/>
          <w:sz w:val="24"/>
          <w:szCs w:val="24"/>
        </w:rPr>
      </w:pPr>
      <w:r w:rsidRPr="0051581C">
        <w:rPr>
          <w:rFonts w:ascii="Arial" w:eastAsia="Calibri" w:hAnsi="Arial" w:cs="Arial"/>
          <w:sz w:val="24"/>
          <w:szCs w:val="24"/>
        </w:rPr>
        <w:t>-</w:t>
      </w:r>
      <w:r w:rsidRPr="0051581C">
        <w:rPr>
          <w:rFonts w:ascii="TimesNewRomanPS-ItalicMT" w:hAnsi="TimesNewRomanPS-ItalicMT" w:cs="TimesNewRomanPS-ItalicMT"/>
          <w:iCs/>
        </w:rPr>
        <w:t xml:space="preserve"> </w:t>
      </w:r>
      <w:r w:rsidRPr="0051581C">
        <w:rPr>
          <w:rFonts w:ascii="Arial" w:eastAsia="Calibri" w:hAnsi="Arial" w:cs="Arial"/>
          <w:iCs/>
          <w:sz w:val="24"/>
          <w:szCs w:val="24"/>
        </w:rPr>
        <w:t>Tatiana Roa Avendaño</w:t>
      </w:r>
      <w:r>
        <w:rPr>
          <w:rFonts w:ascii="Arial" w:eastAsia="Calibri" w:hAnsi="Arial" w:cs="Arial"/>
          <w:iCs/>
          <w:sz w:val="24"/>
          <w:szCs w:val="24"/>
        </w:rPr>
        <w:t xml:space="preserve">, </w:t>
      </w:r>
      <w:r w:rsidRPr="0051581C">
        <w:rPr>
          <w:rFonts w:ascii="Arial" w:eastAsia="Calibri" w:hAnsi="Arial" w:cs="Arial"/>
          <w:bCs/>
          <w:i/>
          <w:iCs/>
          <w:sz w:val="24"/>
          <w:szCs w:val="24"/>
        </w:rPr>
        <w:t xml:space="preserve">El </w:t>
      </w:r>
      <w:proofErr w:type="spellStart"/>
      <w:r w:rsidRPr="0051581C">
        <w:rPr>
          <w:rFonts w:ascii="Arial" w:eastAsia="Calibri" w:hAnsi="Arial" w:cs="Arial"/>
          <w:bCs/>
          <w:i/>
          <w:iCs/>
          <w:sz w:val="24"/>
          <w:szCs w:val="24"/>
        </w:rPr>
        <w:t>Sumak</w:t>
      </w:r>
      <w:proofErr w:type="spellEnd"/>
      <w:r w:rsidRPr="0051581C">
        <w:rPr>
          <w:rFonts w:ascii="Arial" w:eastAsia="Calibri" w:hAnsi="Arial" w:cs="Arial"/>
          <w:bCs/>
          <w:i/>
          <w:iCs/>
          <w:sz w:val="24"/>
          <w:szCs w:val="24"/>
        </w:rPr>
        <w:t xml:space="preserve"> </w:t>
      </w:r>
      <w:proofErr w:type="spellStart"/>
      <w:r w:rsidRPr="0051581C">
        <w:rPr>
          <w:rFonts w:ascii="Arial" w:eastAsia="Calibri" w:hAnsi="Arial" w:cs="Arial"/>
          <w:bCs/>
          <w:i/>
          <w:iCs/>
          <w:sz w:val="24"/>
          <w:szCs w:val="24"/>
        </w:rPr>
        <w:t>Kawsay</w:t>
      </w:r>
      <w:proofErr w:type="spellEnd"/>
      <w:r w:rsidRPr="0051581C">
        <w:rPr>
          <w:rFonts w:ascii="Arial" w:eastAsia="Calibri" w:hAnsi="Arial" w:cs="Arial"/>
          <w:bCs/>
          <w:i/>
          <w:iCs/>
          <w:sz w:val="24"/>
          <w:szCs w:val="24"/>
        </w:rPr>
        <w:t xml:space="preserve"> en Ecuador y Bolivia. Vivir bien, identidad, alternativa</w:t>
      </w:r>
      <w:r>
        <w:rPr>
          <w:rFonts w:ascii="Arial" w:eastAsia="Calibri" w:hAnsi="Arial" w:cs="Arial"/>
          <w:bCs/>
          <w:iCs/>
          <w:sz w:val="24"/>
          <w:szCs w:val="24"/>
        </w:rPr>
        <w:t>, Quito-2009.</w:t>
      </w:r>
    </w:p>
    <w:p w:rsidR="0051581C" w:rsidRDefault="0051581C" w:rsidP="00F76511">
      <w:pPr>
        <w:spacing w:after="120" w:line="360" w:lineRule="auto"/>
        <w:jc w:val="both"/>
        <w:rPr>
          <w:rFonts w:ascii="Arial" w:eastAsia="Calibri" w:hAnsi="Arial" w:cs="Arial"/>
          <w:bCs/>
          <w:i/>
          <w:iCs/>
          <w:sz w:val="24"/>
          <w:szCs w:val="24"/>
        </w:rPr>
      </w:pPr>
      <w:r>
        <w:rPr>
          <w:rFonts w:ascii="Arial" w:eastAsia="Calibri" w:hAnsi="Arial" w:cs="Arial"/>
          <w:bCs/>
          <w:iCs/>
          <w:sz w:val="24"/>
          <w:szCs w:val="24"/>
        </w:rPr>
        <w:t xml:space="preserve">-David Cortez, </w:t>
      </w:r>
      <w:r w:rsidR="00F76511" w:rsidRPr="00F76511">
        <w:rPr>
          <w:rFonts w:ascii="Arial" w:eastAsia="Calibri" w:hAnsi="Arial" w:cs="Arial"/>
          <w:bCs/>
          <w:i/>
          <w:iCs/>
          <w:sz w:val="24"/>
          <w:szCs w:val="24"/>
        </w:rPr>
        <w:t>La construcción social del “Buen Vivir”</w:t>
      </w:r>
      <w:r w:rsidR="00F76511">
        <w:rPr>
          <w:rFonts w:ascii="Arial" w:eastAsia="Calibri" w:hAnsi="Arial" w:cs="Arial"/>
          <w:bCs/>
          <w:i/>
          <w:iCs/>
          <w:sz w:val="24"/>
          <w:szCs w:val="24"/>
        </w:rPr>
        <w:t xml:space="preserve"> </w:t>
      </w:r>
      <w:r w:rsidR="00F76511" w:rsidRPr="00F76511">
        <w:rPr>
          <w:rFonts w:ascii="Arial" w:eastAsia="Calibri" w:hAnsi="Arial" w:cs="Arial"/>
          <w:bCs/>
          <w:i/>
          <w:iCs/>
          <w:sz w:val="24"/>
          <w:szCs w:val="24"/>
        </w:rPr>
        <w:t>(</w:t>
      </w:r>
      <w:proofErr w:type="spellStart"/>
      <w:r w:rsidR="00F76511" w:rsidRPr="00F76511">
        <w:rPr>
          <w:rFonts w:ascii="Arial" w:eastAsia="Calibri" w:hAnsi="Arial" w:cs="Arial"/>
          <w:bCs/>
          <w:i/>
          <w:iCs/>
          <w:sz w:val="24"/>
          <w:szCs w:val="24"/>
        </w:rPr>
        <w:t>Sumak</w:t>
      </w:r>
      <w:proofErr w:type="spellEnd"/>
      <w:r w:rsidR="00F76511" w:rsidRPr="00F76511">
        <w:rPr>
          <w:rFonts w:ascii="Arial" w:eastAsia="Calibri" w:hAnsi="Arial" w:cs="Arial"/>
          <w:bCs/>
          <w:i/>
          <w:iCs/>
          <w:sz w:val="24"/>
          <w:szCs w:val="24"/>
        </w:rPr>
        <w:t xml:space="preserve"> </w:t>
      </w:r>
      <w:proofErr w:type="spellStart"/>
      <w:r w:rsidR="00F76511" w:rsidRPr="00F76511">
        <w:rPr>
          <w:rFonts w:ascii="Arial" w:eastAsia="Calibri" w:hAnsi="Arial" w:cs="Arial"/>
          <w:bCs/>
          <w:i/>
          <w:iCs/>
          <w:sz w:val="24"/>
          <w:szCs w:val="24"/>
        </w:rPr>
        <w:t>Kawsay</w:t>
      </w:r>
      <w:proofErr w:type="spellEnd"/>
      <w:r w:rsidR="00F76511" w:rsidRPr="00F76511">
        <w:rPr>
          <w:rFonts w:ascii="Arial" w:eastAsia="Calibri" w:hAnsi="Arial" w:cs="Arial"/>
          <w:bCs/>
          <w:i/>
          <w:iCs/>
          <w:sz w:val="24"/>
          <w:szCs w:val="24"/>
        </w:rPr>
        <w:t>) en Ecuador</w:t>
      </w:r>
      <w:r w:rsidR="00F76511">
        <w:rPr>
          <w:rFonts w:ascii="Arial" w:eastAsia="Calibri" w:hAnsi="Arial" w:cs="Arial"/>
          <w:bCs/>
          <w:i/>
          <w:iCs/>
          <w:sz w:val="24"/>
          <w:szCs w:val="24"/>
        </w:rPr>
        <w:t>.</w:t>
      </w:r>
    </w:p>
    <w:p w:rsidR="00F76511" w:rsidRPr="00F76511" w:rsidRDefault="00F76511" w:rsidP="00F76511">
      <w:pPr>
        <w:spacing w:after="120" w:line="360" w:lineRule="auto"/>
        <w:jc w:val="both"/>
        <w:rPr>
          <w:rFonts w:ascii="Arial" w:eastAsia="Calibri" w:hAnsi="Arial" w:cs="Arial"/>
          <w:bCs/>
          <w:iCs/>
          <w:sz w:val="24"/>
          <w:szCs w:val="24"/>
        </w:rPr>
      </w:pPr>
      <w:r>
        <w:rPr>
          <w:rFonts w:ascii="Arial" w:eastAsia="Calibri" w:hAnsi="Arial" w:cs="Arial"/>
          <w:bCs/>
          <w:iCs/>
          <w:sz w:val="24"/>
          <w:szCs w:val="24"/>
        </w:rPr>
        <w:t xml:space="preserve">-Fernando Klein, </w:t>
      </w:r>
      <w:r>
        <w:rPr>
          <w:rFonts w:ascii="Arial" w:eastAsia="Calibri" w:hAnsi="Arial" w:cs="Arial"/>
          <w:bCs/>
          <w:i/>
          <w:iCs/>
          <w:sz w:val="24"/>
          <w:szCs w:val="24"/>
        </w:rPr>
        <w:t xml:space="preserve">El Evangelio de </w:t>
      </w:r>
      <w:proofErr w:type="spellStart"/>
      <w:r>
        <w:rPr>
          <w:rFonts w:ascii="Arial" w:eastAsia="Calibri" w:hAnsi="Arial" w:cs="Arial"/>
          <w:bCs/>
          <w:i/>
          <w:iCs/>
          <w:sz w:val="24"/>
          <w:szCs w:val="24"/>
        </w:rPr>
        <w:t>Qumrán</w:t>
      </w:r>
      <w:proofErr w:type="spellEnd"/>
      <w:r>
        <w:rPr>
          <w:rFonts w:ascii="Arial" w:eastAsia="Calibri" w:hAnsi="Arial" w:cs="Arial"/>
          <w:bCs/>
          <w:i/>
          <w:iCs/>
          <w:sz w:val="24"/>
          <w:szCs w:val="24"/>
        </w:rPr>
        <w:t xml:space="preserve">, </w:t>
      </w:r>
      <w:r>
        <w:rPr>
          <w:rFonts w:ascii="Arial" w:eastAsia="Calibri" w:hAnsi="Arial" w:cs="Arial"/>
          <w:bCs/>
          <w:iCs/>
          <w:sz w:val="24"/>
          <w:szCs w:val="24"/>
        </w:rPr>
        <w:t>Editorial Creación, Primera Edición, España-2009.</w:t>
      </w:r>
    </w:p>
    <w:p w:rsidR="00F54402" w:rsidRDefault="00276B5F" w:rsidP="0065598E">
      <w:pPr>
        <w:spacing w:after="0" w:line="360" w:lineRule="auto"/>
        <w:jc w:val="both"/>
        <w:rPr>
          <w:rFonts w:ascii="Arial" w:eastAsia="Calibri" w:hAnsi="Arial" w:cs="Arial"/>
          <w:bCs/>
          <w:sz w:val="24"/>
          <w:szCs w:val="24"/>
        </w:rPr>
      </w:pPr>
      <w:r>
        <w:rPr>
          <w:rFonts w:ascii="Arial" w:eastAsia="Calibri" w:hAnsi="Arial" w:cs="Arial"/>
          <w:sz w:val="24"/>
          <w:szCs w:val="24"/>
        </w:rPr>
        <w:t>-José María Tortosa,</w:t>
      </w:r>
      <w:r w:rsidRPr="00276B5F">
        <w:rPr>
          <w:rFonts w:ascii="Arial" w:eastAsia="Calibri" w:hAnsi="Arial" w:cs="Arial"/>
          <w:i/>
          <w:sz w:val="24"/>
          <w:szCs w:val="24"/>
        </w:rPr>
        <w:t xml:space="preserve"> </w:t>
      </w:r>
      <w:r w:rsidRPr="00276B5F">
        <w:rPr>
          <w:rFonts w:ascii="Arial" w:eastAsia="Calibri" w:hAnsi="Arial" w:cs="Arial"/>
          <w:bCs/>
          <w:i/>
          <w:sz w:val="24"/>
          <w:szCs w:val="24"/>
        </w:rPr>
        <w:t>SUMAK KAWSAY, SUMA QAMAÑA, BUEN VIVIR</w:t>
      </w:r>
      <w:r>
        <w:rPr>
          <w:rFonts w:ascii="Arial" w:eastAsia="Calibri" w:hAnsi="Arial" w:cs="Arial"/>
          <w:bCs/>
          <w:i/>
          <w:sz w:val="24"/>
          <w:szCs w:val="24"/>
        </w:rPr>
        <w:t xml:space="preserve">, </w:t>
      </w:r>
      <w:r>
        <w:rPr>
          <w:rFonts w:ascii="Arial" w:eastAsia="Calibri" w:hAnsi="Arial" w:cs="Arial"/>
          <w:bCs/>
          <w:sz w:val="24"/>
          <w:szCs w:val="24"/>
        </w:rPr>
        <w:t>Alicante-2009.</w:t>
      </w:r>
    </w:p>
    <w:p w:rsidR="00276B5F" w:rsidRPr="00276B5F" w:rsidRDefault="00276B5F" w:rsidP="00276B5F">
      <w:pPr>
        <w:spacing w:after="0" w:line="360" w:lineRule="auto"/>
        <w:jc w:val="both"/>
        <w:rPr>
          <w:rFonts w:ascii="Arial" w:eastAsia="Calibri" w:hAnsi="Arial" w:cs="Arial"/>
          <w:bCs/>
          <w:sz w:val="24"/>
          <w:szCs w:val="24"/>
        </w:rPr>
      </w:pPr>
      <w:r>
        <w:rPr>
          <w:rFonts w:ascii="Arial" w:eastAsia="Calibri" w:hAnsi="Arial" w:cs="Arial"/>
          <w:bCs/>
          <w:sz w:val="24"/>
          <w:szCs w:val="24"/>
        </w:rPr>
        <w:t>-</w:t>
      </w:r>
      <w:r w:rsidRPr="00276B5F">
        <w:rPr>
          <w:rFonts w:ascii="Arial" w:hAnsi="Arial" w:cs="Arial"/>
          <w:sz w:val="19"/>
          <w:szCs w:val="19"/>
        </w:rPr>
        <w:t xml:space="preserve"> </w:t>
      </w:r>
      <w:r w:rsidRPr="00276B5F">
        <w:rPr>
          <w:rFonts w:ascii="Arial" w:eastAsia="Calibri" w:hAnsi="Arial" w:cs="Arial"/>
          <w:bCs/>
          <w:sz w:val="24"/>
          <w:szCs w:val="24"/>
        </w:rPr>
        <w:t>Foro Boliviano so</w:t>
      </w:r>
      <w:r>
        <w:rPr>
          <w:rFonts w:ascii="Arial" w:eastAsia="Calibri" w:hAnsi="Arial" w:cs="Arial"/>
          <w:bCs/>
          <w:sz w:val="24"/>
          <w:szCs w:val="24"/>
        </w:rPr>
        <w:t>bre M</w:t>
      </w:r>
      <w:r w:rsidRPr="00276B5F">
        <w:rPr>
          <w:rFonts w:ascii="Arial" w:eastAsia="Calibri" w:hAnsi="Arial" w:cs="Arial"/>
          <w:bCs/>
          <w:sz w:val="24"/>
          <w:szCs w:val="24"/>
        </w:rPr>
        <w:t xml:space="preserve">edio Ambiente y Desarrollo </w:t>
      </w:r>
      <w:r w:rsidRPr="00276B5F">
        <w:rPr>
          <w:rFonts w:ascii="Arial" w:eastAsia="Calibri" w:hAnsi="Arial" w:cs="Arial"/>
          <w:bCs/>
          <w:i/>
          <w:sz w:val="24"/>
          <w:szCs w:val="24"/>
        </w:rPr>
        <w:t>FOBOMADE, EL PROCESO DE PRIVATIZACIÓN DEL AGUA EN BOLIVIA</w:t>
      </w:r>
      <w:r>
        <w:rPr>
          <w:rFonts w:ascii="Arial" w:eastAsia="Calibri" w:hAnsi="Arial" w:cs="Arial"/>
          <w:bCs/>
          <w:i/>
          <w:sz w:val="24"/>
          <w:szCs w:val="24"/>
        </w:rPr>
        <w:t xml:space="preserve">, </w:t>
      </w:r>
      <w:r>
        <w:rPr>
          <w:rFonts w:ascii="Arial" w:eastAsia="Calibri" w:hAnsi="Arial" w:cs="Arial"/>
          <w:bCs/>
          <w:sz w:val="24"/>
          <w:szCs w:val="24"/>
        </w:rPr>
        <w:t>mayo-2005.</w:t>
      </w:r>
    </w:p>
    <w:sectPr w:rsidR="00276B5F" w:rsidRPr="00276B5F" w:rsidSect="003E3721">
      <w:footerReference w:type="default" r:id="rId20"/>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1ABB" w:rsidRDefault="00491ABB" w:rsidP="00B603BA">
      <w:pPr>
        <w:spacing w:after="0" w:line="240" w:lineRule="auto"/>
      </w:pPr>
      <w:r>
        <w:separator/>
      </w:r>
    </w:p>
  </w:endnote>
  <w:endnote w:type="continuationSeparator" w:id="0">
    <w:p w:rsidR="00491ABB" w:rsidRDefault="00491ABB" w:rsidP="00B603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Angsana New">
    <w:altName w:val="Arial Unicode MS"/>
    <w:panose1 w:val="02020603050405020304"/>
    <w:charset w:val="DE"/>
    <w:family w:val="roman"/>
    <w:notTrueType/>
    <w:pitch w:val="variable"/>
    <w:sig w:usb0="01000000" w:usb1="00000000" w:usb2="00000000" w:usb3="00000000" w:csb0="00010000" w:csb1="00000000"/>
  </w:font>
  <w:font w:name="TimesNewRomanPS-ItalicM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01241"/>
      <w:docPartObj>
        <w:docPartGallery w:val="Page Numbers (Bottom of Page)"/>
        <w:docPartUnique/>
      </w:docPartObj>
    </w:sdtPr>
    <w:sdtContent>
      <w:p w:rsidR="00491ABB" w:rsidRDefault="00491ABB">
        <w:pPr>
          <w:pStyle w:val="Piedepgina"/>
          <w:jc w:val="center"/>
        </w:pPr>
        <w:fldSimple w:instr=" PAGE   \* MERGEFORMAT ">
          <w:r w:rsidR="006F014B">
            <w:rPr>
              <w:noProof/>
            </w:rPr>
            <w:t>121</w:t>
          </w:r>
        </w:fldSimple>
      </w:p>
    </w:sdtContent>
  </w:sdt>
  <w:p w:rsidR="00491ABB" w:rsidRDefault="00491AB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1ABB" w:rsidRDefault="00491ABB" w:rsidP="00B603BA">
      <w:pPr>
        <w:spacing w:after="0" w:line="240" w:lineRule="auto"/>
      </w:pPr>
      <w:r>
        <w:separator/>
      </w:r>
    </w:p>
  </w:footnote>
  <w:footnote w:type="continuationSeparator" w:id="0">
    <w:p w:rsidR="00491ABB" w:rsidRDefault="00491ABB" w:rsidP="00B603BA">
      <w:pPr>
        <w:spacing w:after="0" w:line="240" w:lineRule="auto"/>
      </w:pPr>
      <w:r>
        <w:continuationSeparator/>
      </w:r>
    </w:p>
  </w:footnote>
  <w:footnote w:id="1">
    <w:p w:rsidR="00491ABB" w:rsidRPr="006837C2" w:rsidRDefault="00491ABB" w:rsidP="00801444">
      <w:pPr>
        <w:pStyle w:val="Textonotapie"/>
        <w:jc w:val="both"/>
        <w:rPr>
          <w:bCs/>
          <w:iCs/>
          <w:sz w:val="16"/>
          <w:szCs w:val="16"/>
        </w:rPr>
      </w:pPr>
      <w:r w:rsidRPr="006837C2">
        <w:rPr>
          <w:rStyle w:val="Refdenotaalpie"/>
        </w:rPr>
        <w:footnoteRef/>
      </w:r>
      <w:r w:rsidRPr="006837C2">
        <w:rPr>
          <w:bCs/>
          <w:iCs/>
          <w:sz w:val="16"/>
          <w:szCs w:val="16"/>
        </w:rPr>
        <w:t>El modelo referido es el impuesto por El Consenso de Washington que surgió en 1989 a fin de procurar un modelo más estable, abierto y liberalizado para los países de América Latina. Lo que en realidad se buscaba lograr era l</w:t>
      </w:r>
      <w:r>
        <w:rPr>
          <w:bCs/>
          <w:iCs/>
          <w:sz w:val="16"/>
          <w:szCs w:val="16"/>
        </w:rPr>
        <w:t>l</w:t>
      </w:r>
      <w:r w:rsidRPr="006837C2">
        <w:rPr>
          <w:bCs/>
          <w:iCs/>
          <w:sz w:val="16"/>
          <w:szCs w:val="16"/>
        </w:rPr>
        <w:t>evar al Estado a su mínima expresión privatizando todo medio de ingreso estatal a través de políticas de carácter fiscal, otras encaminadas al control de la inflación</w:t>
      </w:r>
      <w:r>
        <w:rPr>
          <w:bCs/>
          <w:iCs/>
          <w:sz w:val="16"/>
          <w:szCs w:val="16"/>
        </w:rPr>
        <w:t xml:space="preserve"> y controlando el tipo de cambio.</w:t>
      </w:r>
    </w:p>
  </w:footnote>
  <w:footnote w:id="2">
    <w:p w:rsidR="00491ABB" w:rsidRPr="00003FC1" w:rsidRDefault="00491ABB">
      <w:pPr>
        <w:pStyle w:val="Textonotapie"/>
        <w:rPr>
          <w:sz w:val="16"/>
          <w:szCs w:val="16"/>
        </w:rPr>
      </w:pPr>
      <w:r w:rsidRPr="00003FC1">
        <w:rPr>
          <w:rStyle w:val="Refdenotaalpie"/>
          <w:sz w:val="16"/>
          <w:szCs w:val="16"/>
        </w:rPr>
        <w:footnoteRef/>
      </w:r>
      <w:r w:rsidRPr="00003FC1">
        <w:rPr>
          <w:sz w:val="16"/>
          <w:szCs w:val="16"/>
        </w:rPr>
        <w:t xml:space="preserve"> </w:t>
      </w:r>
      <w:hyperlink r:id="rId1" w:history="1">
        <w:r w:rsidRPr="00003FC1">
          <w:rPr>
            <w:rStyle w:val="Hipervnculo"/>
            <w:sz w:val="16"/>
            <w:szCs w:val="16"/>
          </w:rPr>
          <w:t>www.entreconomia.com</w:t>
        </w:r>
      </w:hyperlink>
      <w:r w:rsidRPr="00003FC1">
        <w:rPr>
          <w:sz w:val="16"/>
          <w:szCs w:val="16"/>
        </w:rPr>
        <w:t xml:space="preserve">, consultado a 5 de agosto de 2011; </w:t>
      </w:r>
      <w:r>
        <w:rPr>
          <w:sz w:val="16"/>
          <w:szCs w:val="16"/>
        </w:rPr>
        <w:t xml:space="preserve"> </w:t>
      </w:r>
      <w:r w:rsidRPr="00003FC1">
        <w:rPr>
          <w:i/>
          <w:sz w:val="16"/>
          <w:szCs w:val="16"/>
        </w:rPr>
        <w:t xml:space="preserve">¿Qué es Socialismo? </w:t>
      </w:r>
      <w:r w:rsidRPr="00003FC1">
        <w:rPr>
          <w:sz w:val="16"/>
          <w:szCs w:val="16"/>
        </w:rPr>
        <w:t xml:space="preserve">Por Michael A. </w:t>
      </w:r>
      <w:proofErr w:type="spellStart"/>
      <w:r w:rsidRPr="00003FC1">
        <w:rPr>
          <w:sz w:val="16"/>
          <w:szCs w:val="16"/>
        </w:rPr>
        <w:t>Lebowitz</w:t>
      </w:r>
      <w:proofErr w:type="spellEnd"/>
      <w:r w:rsidRPr="00003FC1">
        <w:rPr>
          <w:sz w:val="16"/>
          <w:szCs w:val="16"/>
        </w:rPr>
        <w:t>, Asociación Universitaria Carlos Marx, Agosto 2006</w:t>
      </w:r>
      <w:r>
        <w:rPr>
          <w:sz w:val="16"/>
          <w:szCs w:val="16"/>
        </w:rPr>
        <w:t>.</w:t>
      </w:r>
    </w:p>
  </w:footnote>
  <w:footnote w:id="3">
    <w:p w:rsidR="00491ABB" w:rsidRPr="002B2A4F" w:rsidRDefault="00491ABB">
      <w:pPr>
        <w:pStyle w:val="Textonotapie"/>
        <w:rPr>
          <w:rFonts w:cstheme="minorHAnsi"/>
          <w:sz w:val="16"/>
          <w:szCs w:val="16"/>
        </w:rPr>
      </w:pPr>
      <w:r w:rsidRPr="002B2A4F">
        <w:rPr>
          <w:rStyle w:val="Refdenotaalpie"/>
          <w:rFonts w:cstheme="minorHAnsi"/>
          <w:sz w:val="16"/>
          <w:szCs w:val="16"/>
        </w:rPr>
        <w:footnoteRef/>
      </w:r>
      <w:r w:rsidRPr="002B2A4F">
        <w:rPr>
          <w:rFonts w:cstheme="minorHAnsi"/>
          <w:sz w:val="16"/>
          <w:szCs w:val="16"/>
        </w:rPr>
        <w:t xml:space="preserve"> Sagrada Biblia, San Mateo, capítulo 25, versículos 31-46</w:t>
      </w:r>
    </w:p>
  </w:footnote>
  <w:footnote w:id="4">
    <w:p w:rsidR="00491ABB" w:rsidRPr="00F85862" w:rsidRDefault="00491ABB" w:rsidP="00F85862">
      <w:pPr>
        <w:jc w:val="both"/>
        <w:rPr>
          <w:rFonts w:cstheme="minorHAnsi"/>
          <w:sz w:val="16"/>
          <w:szCs w:val="16"/>
        </w:rPr>
      </w:pPr>
      <w:r w:rsidRPr="002B2A4F">
        <w:rPr>
          <w:rStyle w:val="Refdenotaalpie"/>
          <w:rFonts w:cstheme="minorHAnsi"/>
          <w:sz w:val="16"/>
          <w:szCs w:val="16"/>
        </w:rPr>
        <w:footnoteRef/>
      </w:r>
      <w:r w:rsidRPr="002B2A4F">
        <w:rPr>
          <w:rFonts w:cstheme="minorHAnsi"/>
          <w:sz w:val="16"/>
          <w:szCs w:val="16"/>
        </w:rPr>
        <w:t xml:space="preserve"> Sit</w:t>
      </w:r>
      <w:r>
        <w:rPr>
          <w:rFonts w:cstheme="minorHAnsi"/>
          <w:sz w:val="16"/>
          <w:szCs w:val="16"/>
        </w:rPr>
        <w:t>io Web Oficial de las Carmelita en:</w:t>
      </w:r>
      <w:r w:rsidRPr="002B2A4F">
        <w:rPr>
          <w:rFonts w:cstheme="minorHAnsi"/>
          <w:sz w:val="16"/>
          <w:szCs w:val="16"/>
        </w:rPr>
        <w:t xml:space="preserve"> </w:t>
      </w:r>
      <w:hyperlink r:id="rId2" w:history="1">
        <w:r w:rsidRPr="002B2A4F">
          <w:rPr>
            <w:rStyle w:val="Hipervnculo"/>
            <w:rFonts w:cstheme="minorHAnsi"/>
            <w:b/>
            <w:bCs/>
            <w:sz w:val="16"/>
            <w:szCs w:val="16"/>
            <w:lang w:val="es-ES"/>
          </w:rPr>
          <w:t>http://www.ocarm.org/pls/ocarm/v3_s2ew_consultazione.mostra_paginat0?id_pagina=1085</w:t>
        </w:r>
      </w:hyperlink>
      <w:r>
        <w:t xml:space="preserve">, </w:t>
      </w:r>
      <w:r>
        <w:rPr>
          <w:sz w:val="16"/>
          <w:szCs w:val="16"/>
        </w:rPr>
        <w:t>10 de julio 2010</w:t>
      </w:r>
    </w:p>
  </w:footnote>
  <w:footnote w:id="5">
    <w:p w:rsidR="00491ABB" w:rsidRPr="006C252A" w:rsidRDefault="00491ABB" w:rsidP="002D052F">
      <w:pPr>
        <w:spacing w:after="0" w:line="240" w:lineRule="auto"/>
        <w:rPr>
          <w:sz w:val="16"/>
        </w:rPr>
      </w:pPr>
      <w:r w:rsidRPr="006C252A">
        <w:rPr>
          <w:rStyle w:val="Refdenotaalpie"/>
          <w:sz w:val="16"/>
        </w:rPr>
        <w:footnoteRef/>
      </w:r>
      <w:r w:rsidRPr="006C252A">
        <w:rPr>
          <w:sz w:val="16"/>
        </w:rPr>
        <w:t xml:space="preserve"> José Ramón </w:t>
      </w:r>
      <w:proofErr w:type="spellStart"/>
      <w:r w:rsidRPr="006C252A">
        <w:rPr>
          <w:sz w:val="16"/>
        </w:rPr>
        <w:t>Canizales</w:t>
      </w:r>
      <w:proofErr w:type="spellEnd"/>
      <w:r w:rsidRPr="006C252A">
        <w:rPr>
          <w:sz w:val="16"/>
        </w:rPr>
        <w:t xml:space="preserve"> M., </w:t>
      </w:r>
      <w:r>
        <w:rPr>
          <w:i/>
          <w:sz w:val="16"/>
        </w:rPr>
        <w:t xml:space="preserve">El Juicio Final en: </w:t>
      </w:r>
      <w:r w:rsidRPr="006C252A">
        <w:rPr>
          <w:i/>
          <w:sz w:val="16"/>
        </w:rPr>
        <w:t xml:space="preserve"> </w:t>
      </w:r>
      <w:hyperlink r:id="rId3" w:history="1">
        <w:r w:rsidRPr="006C252A">
          <w:rPr>
            <w:rStyle w:val="Hipervnculo"/>
            <w:sz w:val="16"/>
          </w:rPr>
          <w:t>http://www.elbrigante.com/2009/07/el-juicio-final.html</w:t>
        </w:r>
      </w:hyperlink>
      <w:r w:rsidRPr="006C252A">
        <w:rPr>
          <w:sz w:val="16"/>
        </w:rPr>
        <w:t>, 15 de julio de 2010</w:t>
      </w:r>
    </w:p>
  </w:footnote>
  <w:footnote w:id="6">
    <w:p w:rsidR="00491ABB" w:rsidRPr="007E2835" w:rsidRDefault="00491ABB" w:rsidP="002D052F">
      <w:pPr>
        <w:pStyle w:val="Textonotapie"/>
        <w:rPr>
          <w:sz w:val="16"/>
          <w:szCs w:val="16"/>
        </w:rPr>
      </w:pPr>
      <w:r w:rsidRPr="006C252A">
        <w:rPr>
          <w:rStyle w:val="Refdenotaalpie"/>
          <w:sz w:val="16"/>
        </w:rPr>
        <w:footnoteRef/>
      </w:r>
      <w:r w:rsidRPr="006C252A">
        <w:rPr>
          <w:sz w:val="16"/>
        </w:rPr>
        <w:t xml:space="preserve"> </w:t>
      </w:r>
      <w:r>
        <w:rPr>
          <w:sz w:val="16"/>
        </w:rPr>
        <w:t xml:space="preserve">Mario Santana Bueno, Mateo 25 en: </w:t>
      </w:r>
      <w:hyperlink r:id="rId4" w:anchor="unobis" w:history="1">
        <w:r w:rsidRPr="006C252A">
          <w:rPr>
            <w:rStyle w:val="Hipervnculo"/>
            <w:sz w:val="16"/>
          </w:rPr>
          <w:t>http://www.mercaba.org/fichas/BIBLIA/Mt/25_31-46.htm#unobis</w:t>
        </w:r>
      </w:hyperlink>
      <w:r w:rsidRPr="006C252A">
        <w:rPr>
          <w:sz w:val="16"/>
        </w:rPr>
        <w:t>; 15 de julio 2010</w:t>
      </w:r>
    </w:p>
  </w:footnote>
  <w:footnote w:id="7">
    <w:p w:rsidR="00491ABB" w:rsidRDefault="00491ABB" w:rsidP="00727CD6">
      <w:pPr>
        <w:pStyle w:val="Textonotapie"/>
        <w:jc w:val="both"/>
      </w:pPr>
      <w:r w:rsidRPr="007E2835">
        <w:rPr>
          <w:rStyle w:val="Refdenotaalpie"/>
          <w:sz w:val="16"/>
          <w:szCs w:val="16"/>
        </w:rPr>
        <w:footnoteRef/>
      </w:r>
      <w:r w:rsidRPr="007E2835">
        <w:rPr>
          <w:sz w:val="16"/>
          <w:szCs w:val="16"/>
        </w:rPr>
        <w:t xml:space="preserve"> </w:t>
      </w:r>
      <w:r>
        <w:rPr>
          <w:sz w:val="16"/>
          <w:szCs w:val="16"/>
        </w:rPr>
        <w:t>La única regla con la que Jesús mide a los hombres en el Juicio Final es la realización de las Obras de Misericordia, en Mateo 25 explica que lo que se ha hecho o dejado de hacer con -los más pequeños- se ha hecho con el mismo Jesucristo y estos hechos u omisiones marcarán el destino eterno de las almas.</w:t>
      </w:r>
    </w:p>
  </w:footnote>
  <w:footnote w:id="8">
    <w:p w:rsidR="00491ABB" w:rsidRPr="00113F6D" w:rsidRDefault="00491ABB" w:rsidP="0023569F">
      <w:pPr>
        <w:pStyle w:val="Textonotapie"/>
        <w:jc w:val="both"/>
        <w:rPr>
          <w:sz w:val="16"/>
          <w:szCs w:val="16"/>
        </w:rPr>
      </w:pPr>
      <w:r>
        <w:rPr>
          <w:rStyle w:val="Refdenotaalpie"/>
        </w:rPr>
        <w:footnoteRef/>
      </w:r>
      <w:r>
        <w:t xml:space="preserve"> </w:t>
      </w:r>
      <w:r>
        <w:rPr>
          <w:sz w:val="16"/>
          <w:szCs w:val="16"/>
        </w:rPr>
        <w:t xml:space="preserve">Esta Obra no se encuentra contemplada en Mateo 25, sin embargo constituye una de las Obras de Misericordia Corporales y está respaldada en el Catecismo de la Iglesia Católica </w:t>
      </w:r>
      <w:r w:rsidRPr="00113F6D">
        <w:rPr>
          <w:sz w:val="16"/>
          <w:szCs w:val="16"/>
        </w:rPr>
        <w:t>“Los cuerpos de los difuntos deben ser tratados con respeto y carida</w:t>
      </w:r>
      <w:r>
        <w:rPr>
          <w:sz w:val="16"/>
          <w:szCs w:val="16"/>
        </w:rPr>
        <w:t xml:space="preserve">d en la fe y la esperanza de la </w:t>
      </w:r>
      <w:r w:rsidRPr="00113F6D">
        <w:rPr>
          <w:sz w:val="16"/>
          <w:szCs w:val="16"/>
        </w:rPr>
        <w:t>resurrección. Enterrar a los muertos es una obra de misericordia cor</w:t>
      </w:r>
      <w:r>
        <w:rPr>
          <w:sz w:val="16"/>
          <w:szCs w:val="16"/>
        </w:rPr>
        <w:t xml:space="preserve">poral, que honra a los hijos de </w:t>
      </w:r>
      <w:r w:rsidRPr="00113F6D">
        <w:rPr>
          <w:sz w:val="16"/>
          <w:szCs w:val="16"/>
        </w:rPr>
        <w:t xml:space="preserve">Dios, templos del Espíritu Santo.” </w:t>
      </w:r>
      <w:r w:rsidRPr="00113F6D">
        <w:rPr>
          <w:i/>
          <w:iCs/>
          <w:sz w:val="16"/>
          <w:szCs w:val="16"/>
        </w:rPr>
        <w:t>Catecismo de la Iglesia Católica (#2300)</w:t>
      </w:r>
    </w:p>
  </w:footnote>
  <w:footnote w:id="9">
    <w:p w:rsidR="00491ABB" w:rsidRDefault="00491ABB" w:rsidP="005838C5">
      <w:pPr>
        <w:pStyle w:val="Textonotapie"/>
        <w:jc w:val="distribute"/>
        <w:rPr>
          <w:sz w:val="16"/>
          <w:szCs w:val="16"/>
        </w:rPr>
      </w:pPr>
      <w:r w:rsidRPr="001115E4">
        <w:rPr>
          <w:rStyle w:val="Refdenotaalpie"/>
          <w:sz w:val="16"/>
          <w:szCs w:val="16"/>
        </w:rPr>
        <w:footnoteRef/>
      </w:r>
      <w:r w:rsidRPr="001115E4">
        <w:rPr>
          <w:sz w:val="16"/>
          <w:szCs w:val="16"/>
        </w:rPr>
        <w:t xml:space="preserve"> Casi 371.000 niños menores de cinco años en el Ecuador están con desnutrición crónica; y de ese total, unos 90 mil la tienen grave.</w:t>
      </w:r>
    </w:p>
    <w:p w:rsidR="00491ABB" w:rsidRPr="001115E4" w:rsidRDefault="00491ABB" w:rsidP="005838C5">
      <w:pPr>
        <w:pStyle w:val="Textonotapie"/>
        <w:jc w:val="both"/>
        <w:rPr>
          <w:sz w:val="16"/>
          <w:szCs w:val="16"/>
        </w:rPr>
      </w:pPr>
      <w:r>
        <w:rPr>
          <w:sz w:val="16"/>
          <w:szCs w:val="16"/>
        </w:rPr>
        <w:t>Datos del Informe Nacional del Ecuador para la Cumbre Mundial sobre la Alimentación (FAO) de 1996 revelan que existe un 27% de la población urbana con necesidades básicas insatisfechas y que un 34%de los hogares urbanos pobres no alcanzan a cubrir los costos de la canasta básica familiar. Para el año 2010 el gobierno nacional del Ecuador ha invertido un 8,3% del PIB para erradicar la pobreza y la desnutrición, mientras que en el año 2000 esta inversión fue de un 2,8; lo cual demuestra la existencia de agendas programáticas socialistas encaminadas al cumplimiento de las Obras de Misericordia.</w:t>
      </w:r>
    </w:p>
  </w:footnote>
  <w:footnote w:id="10">
    <w:p w:rsidR="00491ABB" w:rsidRPr="007A49E5" w:rsidRDefault="00491ABB" w:rsidP="007A49E5">
      <w:pPr>
        <w:pStyle w:val="Textonotapie"/>
        <w:jc w:val="both"/>
        <w:rPr>
          <w:sz w:val="16"/>
          <w:szCs w:val="16"/>
        </w:rPr>
      </w:pPr>
      <w:r w:rsidRPr="007A49E5">
        <w:rPr>
          <w:rStyle w:val="Refdenotaalpie"/>
          <w:sz w:val="16"/>
          <w:szCs w:val="16"/>
        </w:rPr>
        <w:footnoteRef/>
      </w:r>
      <w:r>
        <w:rPr>
          <w:sz w:val="16"/>
          <w:szCs w:val="16"/>
        </w:rPr>
        <w:t xml:space="preserve">La FAO explica que el programa </w:t>
      </w:r>
      <w:r w:rsidRPr="007A49E5">
        <w:rPr>
          <w:sz w:val="16"/>
          <w:szCs w:val="16"/>
        </w:rPr>
        <w:t xml:space="preserve">Hambre Cero constituye una estrategia de política pública cuyo </w:t>
      </w:r>
      <w:r>
        <w:rPr>
          <w:sz w:val="16"/>
          <w:szCs w:val="16"/>
        </w:rPr>
        <w:t xml:space="preserve">objetivo es asegurar el derecho </w:t>
      </w:r>
      <w:r w:rsidRPr="007A49E5">
        <w:rPr>
          <w:sz w:val="16"/>
          <w:szCs w:val="16"/>
        </w:rPr>
        <w:t>humano a una alimentación adecuada, en la que tienen priorida</w:t>
      </w:r>
      <w:r>
        <w:rPr>
          <w:sz w:val="16"/>
          <w:szCs w:val="16"/>
        </w:rPr>
        <w:t xml:space="preserve">d las personas con dificultades </w:t>
      </w:r>
      <w:r w:rsidRPr="007A49E5">
        <w:rPr>
          <w:sz w:val="16"/>
          <w:szCs w:val="16"/>
        </w:rPr>
        <w:t>para acceder a los alimentos. Según una investigación del Ministerio de Salud de Bra</w:t>
      </w:r>
      <w:r>
        <w:rPr>
          <w:sz w:val="16"/>
          <w:szCs w:val="16"/>
        </w:rPr>
        <w:t xml:space="preserve">sil, la desnutrición crónica en </w:t>
      </w:r>
      <w:r w:rsidRPr="007A49E5">
        <w:rPr>
          <w:sz w:val="16"/>
          <w:szCs w:val="16"/>
        </w:rPr>
        <w:t>niños menores de cinco años de ese país bajó de 13 po</w:t>
      </w:r>
      <w:r>
        <w:rPr>
          <w:sz w:val="16"/>
          <w:szCs w:val="16"/>
        </w:rPr>
        <w:t xml:space="preserve">r ciento en 1996 a 7 por ciento </w:t>
      </w:r>
      <w:r w:rsidRPr="007A49E5">
        <w:rPr>
          <w:sz w:val="16"/>
          <w:szCs w:val="16"/>
        </w:rPr>
        <w:t>en 2006.</w:t>
      </w:r>
    </w:p>
  </w:footnote>
  <w:footnote w:id="11">
    <w:p w:rsidR="00491ABB" w:rsidRPr="00F25C59" w:rsidRDefault="00491ABB" w:rsidP="00F25C59">
      <w:pPr>
        <w:pStyle w:val="Textonotapie"/>
        <w:jc w:val="both"/>
        <w:rPr>
          <w:sz w:val="16"/>
          <w:szCs w:val="16"/>
        </w:rPr>
      </w:pPr>
      <w:r>
        <w:rPr>
          <w:rStyle w:val="Refdenotaalpie"/>
        </w:rPr>
        <w:footnoteRef/>
      </w:r>
      <w:r>
        <w:t xml:space="preserve"> </w:t>
      </w:r>
      <w:r>
        <w:rPr>
          <w:sz w:val="16"/>
          <w:szCs w:val="16"/>
        </w:rPr>
        <w:t xml:space="preserve">Al respecto, el Vaticano ha tratado el tema de los pecados ambientales, desde Juan Pablo II y con Benedicto XVI, el Vaticano se ha empezado a volver “verde”, en una publicación del diario </w:t>
      </w:r>
      <w:r w:rsidRPr="00F25C59">
        <w:rPr>
          <w:sz w:val="16"/>
          <w:szCs w:val="16"/>
        </w:rPr>
        <w:t xml:space="preserve">al periódico vaticano </w:t>
      </w:r>
      <w:proofErr w:type="spellStart"/>
      <w:r w:rsidRPr="00F25C59">
        <w:rPr>
          <w:sz w:val="16"/>
          <w:szCs w:val="16"/>
        </w:rPr>
        <w:t>L’Osservatore</w:t>
      </w:r>
      <w:proofErr w:type="spellEnd"/>
      <w:r w:rsidRPr="00F25C59">
        <w:rPr>
          <w:sz w:val="16"/>
          <w:szCs w:val="16"/>
        </w:rPr>
        <w:t xml:space="preserve"> Romano</w:t>
      </w:r>
      <w:r>
        <w:rPr>
          <w:sz w:val="16"/>
          <w:szCs w:val="16"/>
        </w:rPr>
        <w:t xml:space="preserve"> el </w:t>
      </w:r>
      <w:r w:rsidRPr="00F25C59">
        <w:rPr>
          <w:sz w:val="16"/>
          <w:szCs w:val="16"/>
        </w:rPr>
        <w:t xml:space="preserve">arzobispo Gianfranco </w:t>
      </w:r>
      <w:proofErr w:type="spellStart"/>
      <w:r w:rsidRPr="00F25C59">
        <w:rPr>
          <w:sz w:val="16"/>
          <w:szCs w:val="16"/>
        </w:rPr>
        <w:t>Girotti</w:t>
      </w:r>
      <w:proofErr w:type="spellEnd"/>
      <w:r>
        <w:rPr>
          <w:sz w:val="16"/>
          <w:szCs w:val="16"/>
        </w:rPr>
        <w:t xml:space="preserve"> dijo que </w:t>
      </w:r>
      <w:r w:rsidRPr="00F25C59">
        <w:rPr>
          <w:sz w:val="16"/>
          <w:szCs w:val="16"/>
        </w:rPr>
        <w:t>“</w:t>
      </w:r>
      <w:r w:rsidRPr="00F25C59">
        <w:rPr>
          <w:bCs/>
          <w:sz w:val="16"/>
          <w:szCs w:val="16"/>
        </w:rPr>
        <w:t>Acciones que contribuyan al deterioro ambiental, el tráfico de drogas y las injusticias sociales y económicas son sólo algunos de los pecados modernos.</w:t>
      </w:r>
      <w:r>
        <w:rPr>
          <w:sz w:val="16"/>
          <w:szCs w:val="16"/>
        </w:rPr>
        <w:t>”</w:t>
      </w:r>
    </w:p>
  </w:footnote>
  <w:footnote w:id="12">
    <w:p w:rsidR="00491ABB" w:rsidRPr="00A737F0" w:rsidRDefault="00491ABB">
      <w:pPr>
        <w:pStyle w:val="Textonotapie"/>
        <w:rPr>
          <w:sz w:val="16"/>
          <w:szCs w:val="16"/>
        </w:rPr>
      </w:pPr>
      <w:r w:rsidRPr="00A737F0">
        <w:rPr>
          <w:rStyle w:val="Refdenotaalpie"/>
          <w:sz w:val="16"/>
          <w:szCs w:val="16"/>
        </w:rPr>
        <w:footnoteRef/>
      </w:r>
      <w:r w:rsidRPr="00A737F0">
        <w:rPr>
          <w:sz w:val="16"/>
          <w:szCs w:val="16"/>
        </w:rPr>
        <w:t xml:space="preserve"> </w:t>
      </w:r>
      <w:r w:rsidRPr="00A737F0">
        <w:rPr>
          <w:i/>
          <w:sz w:val="16"/>
          <w:szCs w:val="16"/>
        </w:rPr>
        <w:t xml:space="preserve">El Proceso de Privatización del Agua, </w:t>
      </w:r>
      <w:r w:rsidRPr="00A737F0">
        <w:rPr>
          <w:sz w:val="16"/>
          <w:szCs w:val="16"/>
        </w:rPr>
        <w:t>Foro Boliviano sobre Medio Ambiente y Desarrollo, mayo 2005</w:t>
      </w:r>
    </w:p>
  </w:footnote>
  <w:footnote w:id="13">
    <w:p w:rsidR="00491ABB" w:rsidRDefault="00491ABB" w:rsidP="004F6B81">
      <w:pPr>
        <w:pStyle w:val="Textonotapie"/>
        <w:jc w:val="both"/>
        <w:rPr>
          <w:bCs/>
          <w:sz w:val="16"/>
          <w:szCs w:val="16"/>
        </w:rPr>
      </w:pPr>
      <w:r w:rsidRPr="004F6B81">
        <w:rPr>
          <w:rStyle w:val="Refdenotaalpie"/>
          <w:sz w:val="16"/>
          <w:szCs w:val="16"/>
        </w:rPr>
        <w:footnoteRef/>
      </w:r>
      <w:r w:rsidRPr="004F6B81">
        <w:rPr>
          <w:sz w:val="16"/>
          <w:szCs w:val="16"/>
        </w:rPr>
        <w:t xml:space="preserve"> </w:t>
      </w:r>
      <w:r>
        <w:rPr>
          <w:sz w:val="16"/>
          <w:szCs w:val="16"/>
        </w:rPr>
        <w:t xml:space="preserve">El </w:t>
      </w:r>
      <w:r w:rsidRPr="004F6B81">
        <w:rPr>
          <w:sz w:val="16"/>
          <w:szCs w:val="16"/>
        </w:rPr>
        <w:t>Beato Juan Pablo II</w:t>
      </w:r>
      <w:r>
        <w:rPr>
          <w:sz w:val="16"/>
          <w:szCs w:val="16"/>
        </w:rPr>
        <w:t>,</w:t>
      </w:r>
      <w:r w:rsidRPr="004F6B81">
        <w:rPr>
          <w:sz w:val="16"/>
          <w:szCs w:val="16"/>
        </w:rPr>
        <w:t xml:space="preserve"> en su encíclica </w:t>
      </w:r>
      <w:proofErr w:type="spellStart"/>
      <w:r w:rsidRPr="008C1E16">
        <w:rPr>
          <w:i/>
          <w:sz w:val="16"/>
          <w:szCs w:val="16"/>
        </w:rPr>
        <w:t>Cencesimus</w:t>
      </w:r>
      <w:proofErr w:type="spellEnd"/>
      <w:r w:rsidRPr="008C1E16">
        <w:rPr>
          <w:i/>
          <w:sz w:val="16"/>
          <w:szCs w:val="16"/>
        </w:rPr>
        <w:t xml:space="preserve"> </w:t>
      </w:r>
      <w:proofErr w:type="spellStart"/>
      <w:r w:rsidRPr="008C1E16">
        <w:rPr>
          <w:i/>
          <w:sz w:val="16"/>
          <w:szCs w:val="16"/>
        </w:rPr>
        <w:t>Ann</w:t>
      </w:r>
      <w:r>
        <w:rPr>
          <w:i/>
          <w:sz w:val="16"/>
          <w:szCs w:val="16"/>
        </w:rPr>
        <w:t>us</w:t>
      </w:r>
      <w:proofErr w:type="spellEnd"/>
      <w:r>
        <w:rPr>
          <w:i/>
          <w:sz w:val="16"/>
          <w:szCs w:val="16"/>
        </w:rPr>
        <w:t>,</w:t>
      </w:r>
      <w:r w:rsidRPr="004F6B81">
        <w:rPr>
          <w:sz w:val="16"/>
          <w:szCs w:val="16"/>
        </w:rPr>
        <w:t xml:space="preserve"> </w:t>
      </w:r>
      <w:r w:rsidRPr="004F6B81">
        <w:rPr>
          <w:bCs/>
          <w:sz w:val="16"/>
          <w:szCs w:val="16"/>
        </w:rPr>
        <w:t>detalla los errores del socialismo, ataca los defectos del capitalismo y presenta la situación del Tercer Mundo. Señala que, pese al fracaso del marxismo, existen fenómenos de marginación y explotación en los países más pobres del mundo.</w:t>
      </w:r>
    </w:p>
    <w:p w:rsidR="00491ABB" w:rsidRPr="004F6B81" w:rsidRDefault="00491ABB" w:rsidP="004F6B81">
      <w:pPr>
        <w:pStyle w:val="Textonotapie"/>
        <w:jc w:val="both"/>
        <w:rPr>
          <w:sz w:val="16"/>
          <w:szCs w:val="16"/>
        </w:rPr>
      </w:pPr>
      <w:r>
        <w:rPr>
          <w:sz w:val="16"/>
          <w:szCs w:val="16"/>
        </w:rPr>
        <w:t>El documento dedica</w:t>
      </w:r>
      <w:r w:rsidRPr="004F6B81">
        <w:rPr>
          <w:sz w:val="16"/>
          <w:szCs w:val="16"/>
        </w:rPr>
        <w:t xml:space="preserve"> una buena parte a enumerar los errores del socialismo y al análisis del año 1989, momento culminante de la caída de lo</w:t>
      </w:r>
      <w:r>
        <w:rPr>
          <w:sz w:val="16"/>
          <w:szCs w:val="16"/>
        </w:rPr>
        <w:t>s regímenes del socialismo real; ataca</w:t>
      </w:r>
      <w:r w:rsidRPr="004F6B81">
        <w:rPr>
          <w:sz w:val="16"/>
          <w:szCs w:val="16"/>
        </w:rPr>
        <w:t xml:space="preserve"> los defectos del capitalismo desarrollado consumismo, droga, pornografía</w:t>
      </w:r>
      <w:r>
        <w:rPr>
          <w:sz w:val="16"/>
          <w:szCs w:val="16"/>
        </w:rPr>
        <w:t>, desastres ecológicos y recuerda</w:t>
      </w:r>
      <w:r w:rsidRPr="004F6B81">
        <w:rPr>
          <w:sz w:val="16"/>
          <w:szCs w:val="16"/>
        </w:rPr>
        <w:t xml:space="preserve"> que para los países en desarrollo todavía siguen siendo válidas muchas de las premisas de la </w:t>
      </w:r>
      <w:proofErr w:type="spellStart"/>
      <w:r w:rsidRPr="004F6B81">
        <w:rPr>
          <w:sz w:val="16"/>
          <w:szCs w:val="16"/>
        </w:rPr>
        <w:t>Rerum</w:t>
      </w:r>
      <w:proofErr w:type="spellEnd"/>
      <w:r w:rsidRPr="004F6B81">
        <w:rPr>
          <w:sz w:val="16"/>
          <w:szCs w:val="16"/>
        </w:rPr>
        <w:t xml:space="preserve"> </w:t>
      </w:r>
      <w:proofErr w:type="spellStart"/>
      <w:r w:rsidRPr="004F6B81">
        <w:rPr>
          <w:sz w:val="16"/>
          <w:szCs w:val="16"/>
        </w:rPr>
        <w:t>Novarum</w:t>
      </w:r>
      <w:proofErr w:type="spellEnd"/>
      <w:r w:rsidRPr="004F6B81">
        <w:rPr>
          <w:sz w:val="16"/>
          <w:szCs w:val="16"/>
        </w:rPr>
        <w:t>, que entonces criticó el capitalismo salvaje reinante en Europa.</w:t>
      </w:r>
    </w:p>
  </w:footnote>
  <w:footnote w:id="14">
    <w:p w:rsidR="00491ABB" w:rsidRPr="003C7680" w:rsidRDefault="00491ABB">
      <w:pPr>
        <w:pStyle w:val="Textonotapie"/>
        <w:rPr>
          <w:sz w:val="16"/>
          <w:szCs w:val="16"/>
        </w:rPr>
      </w:pPr>
      <w:r>
        <w:rPr>
          <w:rStyle w:val="Refdenotaalpie"/>
        </w:rPr>
        <w:footnoteRef/>
      </w:r>
      <w:r>
        <w:t xml:space="preserve"> </w:t>
      </w:r>
      <w:r>
        <w:rPr>
          <w:sz w:val="16"/>
          <w:szCs w:val="16"/>
        </w:rPr>
        <w:t>Cosa que le haría mucho bien a la clase política que se ha apoderado del nombre de “Democracia Cristiana”</w:t>
      </w:r>
    </w:p>
  </w:footnote>
  <w:footnote w:id="15">
    <w:p w:rsidR="00491ABB" w:rsidRPr="00C4436F" w:rsidRDefault="00491ABB">
      <w:pPr>
        <w:pStyle w:val="Textonotapie"/>
        <w:rPr>
          <w:sz w:val="16"/>
          <w:szCs w:val="16"/>
        </w:rPr>
      </w:pPr>
      <w:r w:rsidRPr="00C4436F">
        <w:rPr>
          <w:rStyle w:val="Refdenotaalpie"/>
          <w:sz w:val="16"/>
          <w:szCs w:val="16"/>
        </w:rPr>
        <w:footnoteRef/>
      </w:r>
      <w:r w:rsidRPr="00C4436F">
        <w:rPr>
          <w:sz w:val="16"/>
          <w:szCs w:val="16"/>
        </w:rPr>
        <w:t xml:space="preserve"> Mario Santana Bueno, “</w:t>
      </w:r>
      <w:r w:rsidRPr="00C4436F">
        <w:rPr>
          <w:i/>
          <w:sz w:val="16"/>
          <w:szCs w:val="16"/>
        </w:rPr>
        <w:t>Mateo 25</w:t>
      </w:r>
      <w:r w:rsidRPr="00C4436F">
        <w:rPr>
          <w:sz w:val="16"/>
          <w:szCs w:val="16"/>
        </w:rPr>
        <w:t xml:space="preserve">” en: </w:t>
      </w:r>
      <w:hyperlink r:id="rId5" w:anchor="unobis" w:history="1">
        <w:r w:rsidRPr="00C4436F">
          <w:rPr>
            <w:rStyle w:val="Hipervnculo"/>
            <w:sz w:val="16"/>
            <w:szCs w:val="16"/>
          </w:rPr>
          <w:t>http://www.mercaba.org/fichas/BIBLIA/Mt/25_31-46.htm#unobis</w:t>
        </w:r>
      </w:hyperlink>
      <w:r w:rsidRPr="00C4436F">
        <w:rPr>
          <w:sz w:val="16"/>
          <w:szCs w:val="16"/>
        </w:rPr>
        <w:t>; 15 de julio 2010</w:t>
      </w:r>
    </w:p>
  </w:footnote>
  <w:footnote w:id="16">
    <w:p w:rsidR="00491ABB" w:rsidRPr="00C4436F" w:rsidRDefault="00491ABB">
      <w:pPr>
        <w:pStyle w:val="Textonotapie"/>
        <w:rPr>
          <w:sz w:val="16"/>
          <w:szCs w:val="16"/>
        </w:rPr>
      </w:pPr>
      <w:r w:rsidRPr="00C4436F">
        <w:rPr>
          <w:rStyle w:val="Refdenotaalpie"/>
          <w:sz w:val="16"/>
          <w:szCs w:val="16"/>
        </w:rPr>
        <w:footnoteRef/>
      </w:r>
      <w:r>
        <w:rPr>
          <w:sz w:val="16"/>
          <w:szCs w:val="16"/>
        </w:rPr>
        <w:t xml:space="preserve"> </w:t>
      </w:r>
      <w:r>
        <w:rPr>
          <w:i/>
          <w:sz w:val="16"/>
          <w:szCs w:val="16"/>
        </w:rPr>
        <w:t>Ibídem</w:t>
      </w:r>
    </w:p>
  </w:footnote>
  <w:footnote w:id="17">
    <w:p w:rsidR="00491ABB" w:rsidRPr="00585A44" w:rsidRDefault="00491ABB" w:rsidP="00D45220">
      <w:pPr>
        <w:pStyle w:val="Textonotapie"/>
        <w:jc w:val="both"/>
        <w:rPr>
          <w:sz w:val="16"/>
          <w:szCs w:val="16"/>
        </w:rPr>
      </w:pPr>
      <w:r w:rsidRPr="00585A44">
        <w:rPr>
          <w:rStyle w:val="Refdenotaalpie"/>
          <w:sz w:val="16"/>
          <w:szCs w:val="16"/>
        </w:rPr>
        <w:footnoteRef/>
      </w:r>
      <w:r w:rsidRPr="00585A44">
        <w:rPr>
          <w:sz w:val="16"/>
          <w:szCs w:val="16"/>
        </w:rPr>
        <w:t xml:space="preserve"> Los documentos referidos son Constituciones: Dei Verbum, Lumen </w:t>
      </w:r>
      <w:proofErr w:type="spellStart"/>
      <w:r w:rsidRPr="00585A44">
        <w:rPr>
          <w:sz w:val="16"/>
          <w:szCs w:val="16"/>
        </w:rPr>
        <w:t>Gentium</w:t>
      </w:r>
      <w:proofErr w:type="spellEnd"/>
      <w:r w:rsidRPr="00585A44">
        <w:rPr>
          <w:sz w:val="16"/>
          <w:szCs w:val="16"/>
        </w:rPr>
        <w:t xml:space="preserve">, </w:t>
      </w:r>
      <w:proofErr w:type="spellStart"/>
      <w:r w:rsidRPr="00585A44">
        <w:rPr>
          <w:sz w:val="16"/>
          <w:szCs w:val="16"/>
        </w:rPr>
        <w:t>Sacrosactum</w:t>
      </w:r>
      <w:proofErr w:type="spellEnd"/>
      <w:r w:rsidRPr="00585A44">
        <w:rPr>
          <w:sz w:val="16"/>
          <w:szCs w:val="16"/>
        </w:rPr>
        <w:t xml:space="preserve"> </w:t>
      </w:r>
      <w:proofErr w:type="spellStart"/>
      <w:r w:rsidRPr="00585A44">
        <w:rPr>
          <w:sz w:val="16"/>
          <w:szCs w:val="16"/>
        </w:rPr>
        <w:t>Concilium</w:t>
      </w:r>
      <w:proofErr w:type="spellEnd"/>
      <w:r w:rsidRPr="00585A44">
        <w:rPr>
          <w:sz w:val="16"/>
          <w:szCs w:val="16"/>
        </w:rPr>
        <w:t xml:space="preserve">,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sidRPr="00585A44">
        <w:rPr>
          <w:sz w:val="16"/>
          <w:szCs w:val="16"/>
        </w:rPr>
        <w:t xml:space="preserve">; Declaraciones: </w:t>
      </w:r>
      <w:proofErr w:type="spellStart"/>
      <w:r w:rsidRPr="00585A44">
        <w:rPr>
          <w:sz w:val="16"/>
          <w:szCs w:val="16"/>
        </w:rPr>
        <w:t>Gravissimum</w:t>
      </w:r>
      <w:proofErr w:type="spellEnd"/>
      <w:r w:rsidRPr="00585A44">
        <w:rPr>
          <w:sz w:val="16"/>
          <w:szCs w:val="16"/>
        </w:rPr>
        <w:t xml:space="preserve"> </w:t>
      </w:r>
      <w:proofErr w:type="spellStart"/>
      <w:r w:rsidRPr="00585A44">
        <w:rPr>
          <w:sz w:val="16"/>
          <w:szCs w:val="16"/>
        </w:rPr>
        <w:t>Educationis</w:t>
      </w:r>
      <w:proofErr w:type="spellEnd"/>
      <w:r w:rsidRPr="00585A44">
        <w:rPr>
          <w:sz w:val="16"/>
          <w:szCs w:val="16"/>
        </w:rPr>
        <w:t xml:space="preserve">, </w:t>
      </w:r>
      <w:proofErr w:type="spellStart"/>
      <w:r w:rsidRPr="00585A44">
        <w:rPr>
          <w:sz w:val="16"/>
          <w:szCs w:val="16"/>
        </w:rPr>
        <w:t>Nostra</w:t>
      </w:r>
      <w:proofErr w:type="spellEnd"/>
      <w:r w:rsidRPr="00585A44">
        <w:rPr>
          <w:sz w:val="16"/>
          <w:szCs w:val="16"/>
        </w:rPr>
        <w:t xml:space="preserve"> </w:t>
      </w:r>
      <w:proofErr w:type="spellStart"/>
      <w:r w:rsidRPr="00585A44">
        <w:rPr>
          <w:sz w:val="16"/>
          <w:szCs w:val="16"/>
        </w:rPr>
        <w:t>Aetate</w:t>
      </w:r>
      <w:proofErr w:type="spellEnd"/>
      <w:r w:rsidRPr="00585A44">
        <w:rPr>
          <w:sz w:val="16"/>
          <w:szCs w:val="16"/>
        </w:rPr>
        <w:t xml:space="preserve">, </w:t>
      </w:r>
      <w:proofErr w:type="spellStart"/>
      <w:r w:rsidRPr="00585A44">
        <w:rPr>
          <w:sz w:val="16"/>
          <w:szCs w:val="16"/>
        </w:rPr>
        <w:t>Dignitatis</w:t>
      </w:r>
      <w:proofErr w:type="spellEnd"/>
      <w:r w:rsidRPr="00585A44">
        <w:rPr>
          <w:sz w:val="16"/>
          <w:szCs w:val="16"/>
        </w:rPr>
        <w:t xml:space="preserve"> </w:t>
      </w:r>
      <w:proofErr w:type="spellStart"/>
      <w:r w:rsidRPr="00585A44">
        <w:rPr>
          <w:sz w:val="16"/>
          <w:szCs w:val="16"/>
        </w:rPr>
        <w:t>Humanae</w:t>
      </w:r>
      <w:proofErr w:type="spellEnd"/>
      <w:r w:rsidRPr="00585A44">
        <w:rPr>
          <w:sz w:val="16"/>
          <w:szCs w:val="16"/>
        </w:rPr>
        <w:t xml:space="preserve">; Decretos: Ad Gentes, </w:t>
      </w:r>
      <w:proofErr w:type="spellStart"/>
      <w:r w:rsidRPr="00585A44">
        <w:rPr>
          <w:sz w:val="16"/>
          <w:szCs w:val="16"/>
        </w:rPr>
        <w:t>Presbyterorum</w:t>
      </w:r>
      <w:proofErr w:type="spellEnd"/>
      <w:r w:rsidRPr="00585A44">
        <w:rPr>
          <w:sz w:val="16"/>
          <w:szCs w:val="16"/>
        </w:rPr>
        <w:t xml:space="preserve"> </w:t>
      </w:r>
      <w:proofErr w:type="spellStart"/>
      <w:r w:rsidRPr="00585A44">
        <w:rPr>
          <w:sz w:val="16"/>
          <w:szCs w:val="16"/>
        </w:rPr>
        <w:t>Ordinis</w:t>
      </w:r>
      <w:proofErr w:type="spellEnd"/>
      <w:r w:rsidRPr="00585A44">
        <w:rPr>
          <w:sz w:val="16"/>
          <w:szCs w:val="16"/>
        </w:rPr>
        <w:t xml:space="preserve">, </w:t>
      </w:r>
      <w:proofErr w:type="spellStart"/>
      <w:r w:rsidRPr="00585A44">
        <w:rPr>
          <w:sz w:val="16"/>
          <w:szCs w:val="16"/>
        </w:rPr>
        <w:t>Apostolicam</w:t>
      </w:r>
      <w:proofErr w:type="spellEnd"/>
      <w:r w:rsidRPr="00585A44">
        <w:rPr>
          <w:sz w:val="16"/>
          <w:szCs w:val="16"/>
        </w:rPr>
        <w:t xml:space="preserve"> </w:t>
      </w:r>
      <w:proofErr w:type="spellStart"/>
      <w:r w:rsidRPr="00585A44">
        <w:rPr>
          <w:sz w:val="16"/>
          <w:szCs w:val="16"/>
        </w:rPr>
        <w:t>Actuositatem</w:t>
      </w:r>
      <w:proofErr w:type="spellEnd"/>
      <w:r w:rsidRPr="00585A44">
        <w:rPr>
          <w:sz w:val="16"/>
          <w:szCs w:val="16"/>
        </w:rPr>
        <w:t xml:space="preserve">, </w:t>
      </w:r>
      <w:proofErr w:type="spellStart"/>
      <w:r w:rsidRPr="00585A44">
        <w:rPr>
          <w:sz w:val="16"/>
          <w:szCs w:val="16"/>
        </w:rPr>
        <w:t>Optatam</w:t>
      </w:r>
      <w:proofErr w:type="spellEnd"/>
      <w:r w:rsidRPr="00585A44">
        <w:rPr>
          <w:sz w:val="16"/>
          <w:szCs w:val="16"/>
        </w:rPr>
        <w:t xml:space="preserve"> </w:t>
      </w:r>
      <w:proofErr w:type="spellStart"/>
      <w:r w:rsidRPr="00585A44">
        <w:rPr>
          <w:sz w:val="16"/>
          <w:szCs w:val="16"/>
        </w:rPr>
        <w:t>Totius</w:t>
      </w:r>
      <w:proofErr w:type="spellEnd"/>
      <w:r w:rsidRPr="00585A44">
        <w:rPr>
          <w:sz w:val="16"/>
          <w:szCs w:val="16"/>
        </w:rPr>
        <w:t xml:space="preserve">, </w:t>
      </w:r>
      <w:proofErr w:type="spellStart"/>
      <w:r w:rsidRPr="00585A44">
        <w:rPr>
          <w:sz w:val="16"/>
          <w:szCs w:val="16"/>
        </w:rPr>
        <w:t>Perfectae</w:t>
      </w:r>
      <w:proofErr w:type="spellEnd"/>
      <w:r w:rsidRPr="00585A44">
        <w:rPr>
          <w:sz w:val="16"/>
          <w:szCs w:val="16"/>
        </w:rPr>
        <w:t xml:space="preserve"> </w:t>
      </w:r>
      <w:proofErr w:type="spellStart"/>
      <w:r w:rsidRPr="00585A44">
        <w:rPr>
          <w:sz w:val="16"/>
          <w:szCs w:val="16"/>
        </w:rPr>
        <w:t>Caritatis</w:t>
      </w:r>
      <w:proofErr w:type="spellEnd"/>
      <w:r w:rsidRPr="00585A44">
        <w:rPr>
          <w:sz w:val="16"/>
          <w:szCs w:val="16"/>
        </w:rPr>
        <w:t xml:space="preserve">, </w:t>
      </w:r>
      <w:hyperlink r:id="rId6" w:history="1">
        <w:proofErr w:type="spellStart"/>
        <w:r w:rsidRPr="00585A44">
          <w:rPr>
            <w:rStyle w:val="Hipervnculo"/>
            <w:bCs/>
            <w:color w:val="auto"/>
            <w:sz w:val="16"/>
            <w:szCs w:val="16"/>
            <w:u w:val="none"/>
          </w:rPr>
          <w:t>Christus</w:t>
        </w:r>
        <w:proofErr w:type="spellEnd"/>
        <w:r w:rsidRPr="00585A44">
          <w:rPr>
            <w:rStyle w:val="Hipervnculo"/>
            <w:bCs/>
            <w:color w:val="auto"/>
            <w:sz w:val="16"/>
            <w:szCs w:val="16"/>
            <w:u w:val="none"/>
          </w:rPr>
          <w:t xml:space="preserve"> </w:t>
        </w:r>
        <w:proofErr w:type="spellStart"/>
        <w:r w:rsidRPr="00585A44">
          <w:rPr>
            <w:rStyle w:val="Hipervnculo"/>
            <w:bCs/>
            <w:color w:val="auto"/>
            <w:sz w:val="16"/>
            <w:szCs w:val="16"/>
            <w:u w:val="none"/>
          </w:rPr>
          <w:t>Dominus</w:t>
        </w:r>
        <w:proofErr w:type="spellEnd"/>
      </w:hyperlink>
      <w:r w:rsidRPr="00585A44">
        <w:rPr>
          <w:sz w:val="16"/>
          <w:szCs w:val="16"/>
        </w:rPr>
        <w:t xml:space="preserve">, </w:t>
      </w:r>
      <w:proofErr w:type="spellStart"/>
      <w:r w:rsidRPr="00585A44">
        <w:rPr>
          <w:sz w:val="16"/>
          <w:szCs w:val="16"/>
        </w:rPr>
        <w:t>Unitatis</w:t>
      </w:r>
      <w:proofErr w:type="spellEnd"/>
      <w:r w:rsidRPr="00585A44">
        <w:rPr>
          <w:sz w:val="16"/>
          <w:szCs w:val="16"/>
        </w:rPr>
        <w:t xml:space="preserve"> </w:t>
      </w:r>
      <w:proofErr w:type="spellStart"/>
      <w:r w:rsidRPr="00585A44">
        <w:rPr>
          <w:sz w:val="16"/>
          <w:szCs w:val="16"/>
        </w:rPr>
        <w:t>Redintegratio</w:t>
      </w:r>
      <w:proofErr w:type="spellEnd"/>
      <w:r w:rsidRPr="00585A44">
        <w:rPr>
          <w:sz w:val="16"/>
          <w:szCs w:val="16"/>
        </w:rPr>
        <w:t xml:space="preserve">, </w:t>
      </w:r>
      <w:proofErr w:type="spellStart"/>
      <w:r w:rsidRPr="00585A44">
        <w:rPr>
          <w:sz w:val="16"/>
          <w:szCs w:val="16"/>
        </w:rPr>
        <w:t>Orientalium</w:t>
      </w:r>
      <w:proofErr w:type="spellEnd"/>
      <w:r w:rsidRPr="00585A44">
        <w:rPr>
          <w:sz w:val="16"/>
          <w:szCs w:val="16"/>
        </w:rPr>
        <w:t xml:space="preserve"> </w:t>
      </w:r>
      <w:proofErr w:type="spellStart"/>
      <w:r w:rsidRPr="00585A44">
        <w:rPr>
          <w:sz w:val="16"/>
          <w:szCs w:val="16"/>
        </w:rPr>
        <w:t>Ecclesiarum</w:t>
      </w:r>
      <w:proofErr w:type="spellEnd"/>
      <w:r w:rsidRPr="00585A44">
        <w:rPr>
          <w:sz w:val="16"/>
          <w:szCs w:val="16"/>
        </w:rPr>
        <w:t xml:space="preserve">, Inter Mirifica. Todos estos documentos tienen un valor innegable pero la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sidRPr="00585A44">
        <w:rPr>
          <w:sz w:val="16"/>
          <w:szCs w:val="16"/>
        </w:rPr>
        <w:t xml:space="preserve"> es la que más se ha utilizado por la Iglesia para desarrollar la Doctrina Social.</w:t>
      </w:r>
    </w:p>
  </w:footnote>
  <w:footnote w:id="18">
    <w:p w:rsidR="00491ABB" w:rsidRPr="00C4436F" w:rsidRDefault="00491ABB">
      <w:pPr>
        <w:pStyle w:val="Textonotapie"/>
        <w:rPr>
          <w:sz w:val="16"/>
          <w:szCs w:val="16"/>
        </w:rPr>
      </w:pPr>
      <w:r w:rsidRPr="00C4436F">
        <w:rPr>
          <w:rStyle w:val="Refdenotaalpie"/>
          <w:sz w:val="16"/>
          <w:szCs w:val="16"/>
        </w:rPr>
        <w:footnoteRef/>
      </w:r>
      <w:r w:rsidRPr="00C4436F">
        <w:rPr>
          <w:sz w:val="16"/>
          <w:szCs w:val="16"/>
        </w:rPr>
        <w:t xml:space="preserve"> Concilio Vaticano II,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Pr>
          <w:sz w:val="16"/>
          <w:szCs w:val="16"/>
        </w:rPr>
        <w:t>, p. 135</w:t>
      </w:r>
      <w:r w:rsidRPr="00C4436F">
        <w:rPr>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r w:rsidRPr="00C4436F">
        <w:rPr>
          <w:sz w:val="16"/>
          <w:szCs w:val="16"/>
        </w:rPr>
        <w:t>.</w:t>
      </w:r>
    </w:p>
  </w:footnote>
  <w:footnote w:id="19">
    <w:p w:rsidR="00491ABB" w:rsidRPr="005668E9" w:rsidRDefault="00491ABB" w:rsidP="005668E9">
      <w:pPr>
        <w:pStyle w:val="Textonotapie"/>
        <w:jc w:val="both"/>
        <w:rPr>
          <w:i/>
          <w:sz w:val="16"/>
          <w:szCs w:val="16"/>
        </w:rPr>
      </w:pPr>
      <w:r>
        <w:rPr>
          <w:rStyle w:val="Refdenotaalpie"/>
        </w:rPr>
        <w:footnoteRef/>
      </w:r>
      <w:r>
        <w:t xml:space="preserve"> </w:t>
      </w:r>
      <w:r>
        <w:rPr>
          <w:sz w:val="16"/>
          <w:szCs w:val="16"/>
        </w:rPr>
        <w:t xml:space="preserve">Es importante aclarar la etimología de las palabras que están siendo usadas para referirse al Hijo de Dios. Empezando por Jesús que viene del latín </w:t>
      </w:r>
      <w:proofErr w:type="spellStart"/>
      <w:r>
        <w:rPr>
          <w:sz w:val="16"/>
          <w:szCs w:val="16"/>
        </w:rPr>
        <w:t>Iesus</w:t>
      </w:r>
      <w:proofErr w:type="spellEnd"/>
      <w:r>
        <w:rPr>
          <w:sz w:val="16"/>
          <w:szCs w:val="16"/>
        </w:rPr>
        <w:t xml:space="preserve"> y éste del griego </w:t>
      </w:r>
      <w:proofErr w:type="spellStart"/>
      <w:r>
        <w:rPr>
          <w:sz w:val="16"/>
          <w:szCs w:val="16"/>
        </w:rPr>
        <w:t>Iesous</w:t>
      </w:r>
      <w:proofErr w:type="spellEnd"/>
      <w:r>
        <w:rPr>
          <w:sz w:val="16"/>
          <w:szCs w:val="16"/>
        </w:rPr>
        <w:t xml:space="preserve"> y éste del hebreo </w:t>
      </w:r>
      <w:proofErr w:type="spellStart"/>
      <w:r>
        <w:rPr>
          <w:sz w:val="16"/>
          <w:szCs w:val="16"/>
        </w:rPr>
        <w:t>Yeshua</w:t>
      </w:r>
      <w:proofErr w:type="spellEnd"/>
      <w:r>
        <w:rPr>
          <w:sz w:val="16"/>
          <w:szCs w:val="16"/>
        </w:rPr>
        <w:t xml:space="preserve"> que significa “</w:t>
      </w:r>
      <w:r>
        <w:rPr>
          <w:i/>
          <w:sz w:val="16"/>
          <w:szCs w:val="16"/>
        </w:rPr>
        <w:t>Salvador”</w:t>
      </w:r>
      <w:r>
        <w:rPr>
          <w:sz w:val="16"/>
          <w:szCs w:val="16"/>
        </w:rPr>
        <w:t xml:space="preserve">. La palabra Cristo viene del griego </w:t>
      </w:r>
      <w:proofErr w:type="spellStart"/>
      <w:r w:rsidRPr="005668E9">
        <w:rPr>
          <w:sz w:val="16"/>
          <w:szCs w:val="16"/>
        </w:rPr>
        <w:t>Khristos</w:t>
      </w:r>
      <w:proofErr w:type="spellEnd"/>
      <w:r w:rsidRPr="005668E9">
        <w:rPr>
          <w:sz w:val="16"/>
          <w:szCs w:val="16"/>
        </w:rPr>
        <w:t xml:space="preserve"> que significa “</w:t>
      </w:r>
      <w:r w:rsidRPr="005668E9">
        <w:rPr>
          <w:i/>
          <w:sz w:val="16"/>
          <w:szCs w:val="16"/>
        </w:rPr>
        <w:t>Ungido”.</w:t>
      </w:r>
      <w:r w:rsidRPr="005668E9">
        <w:rPr>
          <w:sz w:val="16"/>
          <w:szCs w:val="16"/>
        </w:rPr>
        <w:t xml:space="preserve"> Mesías es una palabra hebrea, lo que en griego se denomina </w:t>
      </w:r>
      <w:proofErr w:type="spellStart"/>
      <w:r w:rsidRPr="005668E9">
        <w:rPr>
          <w:sz w:val="16"/>
          <w:szCs w:val="16"/>
        </w:rPr>
        <w:t>Khristos</w:t>
      </w:r>
      <w:proofErr w:type="spellEnd"/>
      <w:r w:rsidRPr="005668E9">
        <w:rPr>
          <w:sz w:val="16"/>
          <w:szCs w:val="16"/>
        </w:rPr>
        <w:t xml:space="preserve"> en Hebreo es </w:t>
      </w:r>
      <w:proofErr w:type="spellStart"/>
      <w:r w:rsidRPr="005668E9">
        <w:rPr>
          <w:sz w:val="16"/>
          <w:szCs w:val="16"/>
        </w:rPr>
        <w:t>Meshiaj</w:t>
      </w:r>
      <w:proofErr w:type="spellEnd"/>
      <w:r w:rsidRPr="005668E9">
        <w:rPr>
          <w:sz w:val="16"/>
          <w:szCs w:val="16"/>
        </w:rPr>
        <w:t xml:space="preserve"> y significa </w:t>
      </w:r>
      <w:r w:rsidRPr="005668E9">
        <w:rPr>
          <w:i/>
          <w:sz w:val="16"/>
          <w:szCs w:val="16"/>
        </w:rPr>
        <w:t>“El que ha sido ungido con aceite para ser declarado rey”</w:t>
      </w:r>
    </w:p>
  </w:footnote>
  <w:footnote w:id="20">
    <w:p w:rsidR="00491ABB" w:rsidRPr="005668E9" w:rsidRDefault="00491ABB" w:rsidP="005668E9">
      <w:pPr>
        <w:pStyle w:val="Textonotapie"/>
        <w:jc w:val="both"/>
        <w:rPr>
          <w:sz w:val="16"/>
          <w:szCs w:val="16"/>
        </w:rPr>
      </w:pPr>
      <w:r w:rsidRPr="005668E9">
        <w:rPr>
          <w:rStyle w:val="Refdenotaalpie"/>
          <w:sz w:val="16"/>
          <w:szCs w:val="16"/>
        </w:rPr>
        <w:footnoteRef/>
      </w:r>
      <w:r w:rsidRPr="005668E9">
        <w:rPr>
          <w:sz w:val="16"/>
          <w:szCs w:val="16"/>
        </w:rPr>
        <w:t xml:space="preserve"> </w:t>
      </w:r>
      <w:r w:rsidRPr="005668E9">
        <w:rPr>
          <w:i/>
          <w:sz w:val="16"/>
          <w:szCs w:val="16"/>
        </w:rPr>
        <w:t>“Aunque repartiera todos mis bienes para alimentar a los pobres y entregara mi cuerpo a las llamas, si no tengo amor, no me sirve para nada.”</w:t>
      </w:r>
    </w:p>
  </w:footnote>
  <w:footnote w:id="21">
    <w:p w:rsidR="00491ABB" w:rsidRPr="005668E9" w:rsidRDefault="00491ABB" w:rsidP="005668E9">
      <w:pPr>
        <w:pStyle w:val="Textonotapie"/>
        <w:rPr>
          <w:sz w:val="16"/>
          <w:szCs w:val="16"/>
        </w:rPr>
      </w:pPr>
      <w:r w:rsidRPr="005668E9">
        <w:rPr>
          <w:rStyle w:val="Refdenotaalpie"/>
          <w:sz w:val="16"/>
          <w:szCs w:val="16"/>
        </w:rPr>
        <w:footnoteRef/>
      </w:r>
      <w:r w:rsidRPr="005668E9">
        <w:rPr>
          <w:sz w:val="16"/>
          <w:szCs w:val="16"/>
        </w:rPr>
        <w:t xml:space="preserve"> Concilio Vaticano II,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sidRPr="005668E9">
        <w:rPr>
          <w:sz w:val="16"/>
          <w:szCs w:val="16"/>
        </w:rPr>
        <w:t xml:space="preserve">, p. 136, </w:t>
      </w:r>
      <w:proofErr w:type="spellStart"/>
      <w:r>
        <w:rPr>
          <w:sz w:val="16"/>
          <w:szCs w:val="16"/>
        </w:rPr>
        <w:t>Librerìa</w:t>
      </w:r>
      <w:proofErr w:type="spellEnd"/>
      <w:r>
        <w:rPr>
          <w:sz w:val="16"/>
          <w:szCs w:val="16"/>
        </w:rPr>
        <w:t xml:space="preserve"> </w:t>
      </w:r>
      <w:proofErr w:type="spellStart"/>
      <w:r>
        <w:rPr>
          <w:sz w:val="16"/>
          <w:szCs w:val="16"/>
        </w:rPr>
        <w:t>Editrice</w:t>
      </w:r>
      <w:proofErr w:type="spellEnd"/>
      <w:r>
        <w:rPr>
          <w:sz w:val="16"/>
          <w:szCs w:val="16"/>
        </w:rPr>
        <w:t xml:space="preserve"> Vaticana.</w:t>
      </w:r>
    </w:p>
  </w:footnote>
  <w:footnote w:id="22">
    <w:p w:rsidR="00491ABB" w:rsidRPr="005668E9" w:rsidRDefault="00491ABB" w:rsidP="005668E9">
      <w:pPr>
        <w:pStyle w:val="Textonotapie"/>
        <w:rPr>
          <w:sz w:val="16"/>
          <w:szCs w:val="16"/>
        </w:rPr>
      </w:pPr>
      <w:r w:rsidRPr="005668E9">
        <w:rPr>
          <w:rStyle w:val="Refdenotaalpie"/>
          <w:sz w:val="16"/>
          <w:szCs w:val="16"/>
        </w:rPr>
        <w:footnoteRef/>
      </w:r>
      <w:r w:rsidRPr="005668E9">
        <w:rPr>
          <w:sz w:val="16"/>
          <w:szCs w:val="16"/>
        </w:rPr>
        <w:t>Las 356 personas más ricas del mundo disfrutan una riqueza que excede a la renta anual del 40% de la humanidad</w:t>
      </w:r>
      <w:r>
        <w:rPr>
          <w:sz w:val="16"/>
          <w:szCs w:val="16"/>
        </w:rPr>
        <w:t xml:space="preserve"> (“El Grito de los Excluidos” 2007). </w:t>
      </w:r>
    </w:p>
  </w:footnote>
  <w:footnote w:id="23">
    <w:p w:rsidR="00491ABB" w:rsidRPr="005668E9" w:rsidRDefault="00491ABB" w:rsidP="005668E9">
      <w:pPr>
        <w:pStyle w:val="Textonotapie"/>
        <w:rPr>
          <w:sz w:val="16"/>
          <w:szCs w:val="16"/>
        </w:rPr>
      </w:pPr>
      <w:r w:rsidRPr="005668E9">
        <w:rPr>
          <w:rStyle w:val="Refdenotaalpie"/>
          <w:sz w:val="16"/>
          <w:szCs w:val="16"/>
        </w:rPr>
        <w:footnoteRef/>
      </w:r>
      <w:r w:rsidRPr="005668E9">
        <w:rPr>
          <w:sz w:val="16"/>
          <w:szCs w:val="16"/>
        </w:rPr>
        <w:t xml:space="preserve">Concilio Vaticano II,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Pr>
          <w:sz w:val="16"/>
          <w:szCs w:val="16"/>
        </w:rPr>
        <w:t xml:space="preserve">, p. 137, Librería </w:t>
      </w:r>
      <w:proofErr w:type="spellStart"/>
      <w:r>
        <w:rPr>
          <w:sz w:val="16"/>
          <w:szCs w:val="16"/>
        </w:rPr>
        <w:t>Editrice</w:t>
      </w:r>
      <w:proofErr w:type="spellEnd"/>
      <w:r>
        <w:rPr>
          <w:sz w:val="16"/>
          <w:szCs w:val="16"/>
        </w:rPr>
        <w:t xml:space="preserve"> Vaticana.</w:t>
      </w:r>
    </w:p>
  </w:footnote>
  <w:footnote w:id="24">
    <w:p w:rsidR="00491ABB" w:rsidRPr="00FB06EC" w:rsidRDefault="00491ABB">
      <w:pPr>
        <w:pStyle w:val="Textonotapie"/>
        <w:rPr>
          <w:i/>
          <w:sz w:val="16"/>
          <w:szCs w:val="16"/>
        </w:rPr>
      </w:pPr>
      <w:r>
        <w:rPr>
          <w:rStyle w:val="Refdenotaalpie"/>
        </w:rPr>
        <w:footnoteRef/>
      </w:r>
      <w:r>
        <w:t xml:space="preserve"> </w:t>
      </w:r>
      <w:r>
        <w:rPr>
          <w:sz w:val="16"/>
          <w:szCs w:val="16"/>
        </w:rPr>
        <w:t xml:space="preserve">Aclarando la etimología de la palabra prójimo: ésta viene del latín </w:t>
      </w:r>
      <w:proofErr w:type="spellStart"/>
      <w:r>
        <w:rPr>
          <w:sz w:val="16"/>
          <w:szCs w:val="16"/>
        </w:rPr>
        <w:t>proximus</w:t>
      </w:r>
      <w:proofErr w:type="spellEnd"/>
      <w:r>
        <w:rPr>
          <w:sz w:val="16"/>
          <w:szCs w:val="16"/>
        </w:rPr>
        <w:t xml:space="preserve"> que significa </w:t>
      </w:r>
      <w:r>
        <w:rPr>
          <w:i/>
          <w:sz w:val="16"/>
          <w:szCs w:val="16"/>
        </w:rPr>
        <w:t xml:space="preserve">“más cercano”; la palabra </w:t>
      </w:r>
      <w:proofErr w:type="spellStart"/>
      <w:r>
        <w:rPr>
          <w:i/>
          <w:sz w:val="16"/>
          <w:szCs w:val="16"/>
        </w:rPr>
        <w:t>proximus</w:t>
      </w:r>
      <w:proofErr w:type="spellEnd"/>
      <w:r>
        <w:rPr>
          <w:i/>
          <w:sz w:val="16"/>
          <w:szCs w:val="16"/>
        </w:rPr>
        <w:t xml:space="preserve"> está formada por el sufijo –</w:t>
      </w:r>
      <w:proofErr w:type="spellStart"/>
      <w:r>
        <w:rPr>
          <w:i/>
          <w:sz w:val="16"/>
          <w:szCs w:val="16"/>
        </w:rPr>
        <w:t>ximus</w:t>
      </w:r>
      <w:proofErr w:type="spellEnd"/>
      <w:r>
        <w:rPr>
          <w:i/>
          <w:sz w:val="16"/>
          <w:szCs w:val="16"/>
        </w:rPr>
        <w:t xml:space="preserve"> y </w:t>
      </w:r>
      <w:proofErr w:type="spellStart"/>
      <w:r>
        <w:rPr>
          <w:i/>
          <w:sz w:val="16"/>
          <w:szCs w:val="16"/>
        </w:rPr>
        <w:t>prope</w:t>
      </w:r>
      <w:proofErr w:type="spellEnd"/>
      <w:r>
        <w:rPr>
          <w:i/>
          <w:sz w:val="16"/>
          <w:szCs w:val="16"/>
        </w:rPr>
        <w:t>.</w:t>
      </w:r>
    </w:p>
  </w:footnote>
  <w:footnote w:id="25">
    <w:p w:rsidR="00491ABB" w:rsidRPr="00120A22" w:rsidRDefault="00491ABB">
      <w:pPr>
        <w:pStyle w:val="Textonotapie"/>
        <w:rPr>
          <w:sz w:val="16"/>
          <w:szCs w:val="16"/>
        </w:rPr>
      </w:pPr>
      <w:r w:rsidRPr="00A97C3A">
        <w:rPr>
          <w:rStyle w:val="Refdenotaalpie"/>
          <w:sz w:val="16"/>
          <w:szCs w:val="16"/>
        </w:rPr>
        <w:footnoteRef/>
      </w:r>
      <w:r w:rsidRPr="00A97C3A">
        <w:rPr>
          <w:sz w:val="16"/>
          <w:szCs w:val="16"/>
        </w:rPr>
        <w:t xml:space="preserve"> Concilio Vaticano II,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sidRPr="00A97C3A">
        <w:rPr>
          <w:sz w:val="16"/>
          <w:szCs w:val="16"/>
        </w:rPr>
        <w:t xml:space="preserve">, p. 157, </w:t>
      </w:r>
      <w:r>
        <w:rPr>
          <w:sz w:val="16"/>
          <w:szCs w:val="16"/>
        </w:rPr>
        <w:t xml:space="preserve">Librería </w:t>
      </w:r>
      <w:proofErr w:type="spellStart"/>
      <w:r>
        <w:rPr>
          <w:sz w:val="16"/>
          <w:szCs w:val="16"/>
        </w:rPr>
        <w:t>Editrice</w:t>
      </w:r>
      <w:proofErr w:type="spellEnd"/>
      <w:r>
        <w:rPr>
          <w:sz w:val="16"/>
          <w:szCs w:val="16"/>
        </w:rPr>
        <w:t xml:space="preserve"> Vaticana.</w:t>
      </w:r>
    </w:p>
  </w:footnote>
  <w:footnote w:id="26">
    <w:p w:rsidR="00491ABB" w:rsidRPr="002776D7" w:rsidRDefault="00491ABB" w:rsidP="002776D7">
      <w:pPr>
        <w:pStyle w:val="Textonotapie"/>
        <w:jc w:val="both"/>
        <w:rPr>
          <w:sz w:val="16"/>
          <w:szCs w:val="16"/>
        </w:rPr>
      </w:pPr>
      <w:r w:rsidRPr="003715CD">
        <w:rPr>
          <w:rStyle w:val="Refdenotaalpie"/>
          <w:sz w:val="16"/>
          <w:szCs w:val="16"/>
        </w:rPr>
        <w:footnoteRef/>
      </w:r>
      <w:r>
        <w:rPr>
          <w:sz w:val="16"/>
          <w:szCs w:val="16"/>
        </w:rPr>
        <w:t>El informe anual del PNUD del año 2010, encontrado en la página web oficial (</w:t>
      </w:r>
      <w:hyperlink r:id="rId7" w:history="1">
        <w:r w:rsidRPr="009C7FF2">
          <w:rPr>
            <w:rStyle w:val="Hipervnculo"/>
            <w:sz w:val="16"/>
            <w:szCs w:val="16"/>
          </w:rPr>
          <w:t>www.undp.org/spanish</w:t>
        </w:r>
      </w:hyperlink>
      <w:r>
        <w:rPr>
          <w:sz w:val="16"/>
          <w:szCs w:val="16"/>
        </w:rPr>
        <w:t>; a 2 de octubre de 2011),</w:t>
      </w:r>
      <w:r w:rsidRPr="003715CD">
        <w:rPr>
          <w:sz w:val="16"/>
          <w:szCs w:val="16"/>
        </w:rPr>
        <w:t xml:space="preserve"> en su </w:t>
      </w:r>
      <w:r>
        <w:rPr>
          <w:sz w:val="16"/>
          <w:szCs w:val="16"/>
        </w:rPr>
        <w:t>evalua</w:t>
      </w:r>
      <w:r w:rsidRPr="003715CD">
        <w:rPr>
          <w:sz w:val="16"/>
          <w:szCs w:val="16"/>
        </w:rPr>
        <w:t xml:space="preserve">ción </w:t>
      </w:r>
      <w:r>
        <w:rPr>
          <w:sz w:val="16"/>
          <w:szCs w:val="16"/>
        </w:rPr>
        <w:t xml:space="preserve">sobre los índices de desarrollo humano, </w:t>
      </w:r>
      <w:r w:rsidRPr="003715CD">
        <w:rPr>
          <w:sz w:val="16"/>
          <w:szCs w:val="16"/>
        </w:rPr>
        <w:t>arrojó que América Latina y el Caribe conforman la zona con las mayores desigualdades del planeta. Y lo peor de todo es que la di</w:t>
      </w:r>
      <w:r>
        <w:rPr>
          <w:sz w:val="16"/>
          <w:szCs w:val="16"/>
        </w:rPr>
        <w:t xml:space="preserve">ferencia aún está en expansión. </w:t>
      </w:r>
      <w:r w:rsidRPr="002776D7">
        <w:rPr>
          <w:sz w:val="16"/>
          <w:szCs w:val="16"/>
        </w:rPr>
        <w:t>La desigualdad entre ricos y pobres</w:t>
      </w:r>
      <w:r>
        <w:rPr>
          <w:sz w:val="16"/>
          <w:szCs w:val="16"/>
        </w:rPr>
        <w:t xml:space="preserve"> aumentó en América Latina en lo</w:t>
      </w:r>
      <w:r w:rsidRPr="002776D7">
        <w:rPr>
          <w:sz w:val="16"/>
          <w:szCs w:val="16"/>
        </w:rPr>
        <w:t>s últimos años. Hoy día el 20% más rico acapara el 56,9% de los recursos, mientras el 20% más pobre recibe apenas el 3,5%, lo que hace del Continente la región más desigual del mundo.</w:t>
      </w:r>
    </w:p>
    <w:p w:rsidR="00491ABB" w:rsidRPr="003715CD" w:rsidRDefault="00491ABB" w:rsidP="006F1977">
      <w:pPr>
        <w:pStyle w:val="Textonotapie"/>
        <w:jc w:val="both"/>
        <w:rPr>
          <w:sz w:val="16"/>
          <w:szCs w:val="16"/>
        </w:rPr>
      </w:pPr>
      <w:r>
        <w:rPr>
          <w:sz w:val="16"/>
          <w:szCs w:val="16"/>
        </w:rPr>
        <w:t xml:space="preserve">América Latina es el </w:t>
      </w:r>
      <w:r w:rsidRPr="002776D7">
        <w:rPr>
          <w:sz w:val="16"/>
          <w:szCs w:val="16"/>
        </w:rPr>
        <w:t xml:space="preserve"> continente </w:t>
      </w:r>
      <w:r>
        <w:rPr>
          <w:sz w:val="16"/>
          <w:szCs w:val="16"/>
        </w:rPr>
        <w:t xml:space="preserve"> </w:t>
      </w:r>
      <w:r w:rsidRPr="002776D7">
        <w:rPr>
          <w:sz w:val="16"/>
          <w:szCs w:val="16"/>
        </w:rPr>
        <w:t xml:space="preserve">que presenta la mayor desigualdad. Incluso con respecto a </w:t>
      </w:r>
      <w:proofErr w:type="spellStart"/>
      <w:r w:rsidRPr="002776D7">
        <w:rPr>
          <w:sz w:val="16"/>
          <w:szCs w:val="16"/>
        </w:rPr>
        <w:t>Africa</w:t>
      </w:r>
      <w:proofErr w:type="spellEnd"/>
      <w:r w:rsidRPr="002776D7">
        <w:rPr>
          <w:sz w:val="16"/>
          <w:szCs w:val="16"/>
        </w:rPr>
        <w:t xml:space="preserve"> o el cercano Oriente, América Latina presenta el más alto índice de </w:t>
      </w:r>
      <w:proofErr w:type="spellStart"/>
      <w:r w:rsidRPr="002776D7">
        <w:rPr>
          <w:sz w:val="16"/>
          <w:szCs w:val="16"/>
        </w:rPr>
        <w:t>Gini</w:t>
      </w:r>
      <w:proofErr w:type="spellEnd"/>
      <w:r w:rsidRPr="002776D7">
        <w:rPr>
          <w:sz w:val="16"/>
          <w:szCs w:val="16"/>
        </w:rPr>
        <w:t xml:space="preserve"> (un indicador de la inequidad). En los años 90, el África subsahariana, por ejemplo, mostraba un índice de </w:t>
      </w:r>
      <w:proofErr w:type="spellStart"/>
      <w:r w:rsidRPr="002776D7">
        <w:rPr>
          <w:sz w:val="16"/>
          <w:szCs w:val="16"/>
        </w:rPr>
        <w:t>Gini</w:t>
      </w:r>
      <w:proofErr w:type="spellEnd"/>
      <w:r w:rsidRPr="002776D7">
        <w:rPr>
          <w:sz w:val="16"/>
          <w:szCs w:val="16"/>
        </w:rPr>
        <w:t xml:space="preserve"> de 47, contra 49,3 en América Latina. </w:t>
      </w:r>
    </w:p>
  </w:footnote>
  <w:footnote w:id="27">
    <w:p w:rsidR="00491ABB" w:rsidRPr="00B32D39" w:rsidRDefault="00491ABB">
      <w:pPr>
        <w:pStyle w:val="Textonotapie"/>
        <w:rPr>
          <w:sz w:val="16"/>
          <w:szCs w:val="16"/>
        </w:rPr>
      </w:pPr>
      <w:r w:rsidRPr="00B32D39">
        <w:rPr>
          <w:rStyle w:val="Refdenotaalpie"/>
          <w:sz w:val="16"/>
          <w:szCs w:val="16"/>
        </w:rPr>
        <w:footnoteRef/>
      </w:r>
      <w:r w:rsidRPr="00B32D39">
        <w:rPr>
          <w:sz w:val="16"/>
          <w:szCs w:val="16"/>
        </w:rPr>
        <w:t xml:space="preserve"> Concilio Vaticano II, Constitución </w:t>
      </w:r>
      <w:proofErr w:type="spellStart"/>
      <w:r w:rsidRPr="00861438">
        <w:rPr>
          <w:i/>
          <w:sz w:val="16"/>
          <w:szCs w:val="16"/>
        </w:rPr>
        <w:t>Gaudium</w:t>
      </w:r>
      <w:proofErr w:type="spellEnd"/>
      <w:r w:rsidRPr="00861438">
        <w:rPr>
          <w:i/>
          <w:sz w:val="16"/>
          <w:szCs w:val="16"/>
        </w:rPr>
        <w:t xml:space="preserve"> Et </w:t>
      </w:r>
      <w:proofErr w:type="spellStart"/>
      <w:r w:rsidRPr="00861438">
        <w:rPr>
          <w:i/>
          <w:sz w:val="16"/>
          <w:szCs w:val="16"/>
        </w:rPr>
        <w:t>Spes</w:t>
      </w:r>
      <w:proofErr w:type="spellEnd"/>
      <w:r w:rsidRPr="00B32D39">
        <w:rPr>
          <w:sz w:val="16"/>
          <w:szCs w:val="16"/>
        </w:rPr>
        <w:t xml:space="preserve">, p. 197, </w:t>
      </w:r>
      <w:r>
        <w:rPr>
          <w:sz w:val="16"/>
          <w:szCs w:val="16"/>
        </w:rPr>
        <w:t xml:space="preserve">Librería </w:t>
      </w:r>
      <w:proofErr w:type="spellStart"/>
      <w:r>
        <w:rPr>
          <w:sz w:val="16"/>
          <w:szCs w:val="16"/>
        </w:rPr>
        <w:t>Editrice</w:t>
      </w:r>
      <w:proofErr w:type="spellEnd"/>
      <w:r>
        <w:rPr>
          <w:sz w:val="16"/>
          <w:szCs w:val="16"/>
        </w:rPr>
        <w:t xml:space="preserve"> Vaticana.</w:t>
      </w:r>
    </w:p>
  </w:footnote>
  <w:footnote w:id="28">
    <w:p w:rsidR="00491ABB" w:rsidRPr="00CC572D" w:rsidRDefault="00491ABB">
      <w:pPr>
        <w:pStyle w:val="Textonotapie"/>
        <w:rPr>
          <w:sz w:val="16"/>
          <w:szCs w:val="16"/>
        </w:rPr>
      </w:pPr>
      <w:r>
        <w:rPr>
          <w:rStyle w:val="Refdenotaalpie"/>
        </w:rPr>
        <w:footnoteRef/>
      </w:r>
      <w:r>
        <w:rPr>
          <w:sz w:val="16"/>
          <w:szCs w:val="16"/>
        </w:rPr>
        <w:t>Informe de la FAO, 2010.</w:t>
      </w:r>
    </w:p>
  </w:footnote>
  <w:footnote w:id="29">
    <w:p w:rsidR="00491ABB" w:rsidRPr="00445B80" w:rsidRDefault="00491ABB">
      <w:pPr>
        <w:pStyle w:val="Textonotapie"/>
        <w:rPr>
          <w:rFonts w:cstheme="minorHAnsi"/>
          <w:sz w:val="16"/>
          <w:szCs w:val="16"/>
        </w:rPr>
      </w:pPr>
      <w:r>
        <w:rPr>
          <w:rStyle w:val="Refdenotaalpie"/>
        </w:rPr>
        <w:footnoteRef/>
      </w:r>
      <w:r>
        <w:t xml:space="preserve"> </w:t>
      </w:r>
      <w:r w:rsidRPr="002B2A4F">
        <w:rPr>
          <w:rFonts w:cstheme="minorHAnsi"/>
          <w:sz w:val="16"/>
          <w:szCs w:val="16"/>
        </w:rPr>
        <w:t>Sagra</w:t>
      </w:r>
      <w:r>
        <w:rPr>
          <w:rFonts w:cstheme="minorHAnsi"/>
          <w:sz w:val="16"/>
          <w:szCs w:val="16"/>
        </w:rPr>
        <w:t>da Biblia, San Mateo, capítulo 5, versículo 10</w:t>
      </w:r>
    </w:p>
  </w:footnote>
  <w:footnote w:id="30">
    <w:p w:rsidR="00491ABB" w:rsidRPr="000F3F02" w:rsidRDefault="00491ABB">
      <w:pPr>
        <w:pStyle w:val="Textonotapie"/>
        <w:rPr>
          <w:sz w:val="16"/>
          <w:szCs w:val="16"/>
        </w:rPr>
      </w:pPr>
      <w:r w:rsidRPr="000F3F02">
        <w:rPr>
          <w:rStyle w:val="Refdenotaalpie"/>
          <w:i/>
          <w:sz w:val="16"/>
          <w:szCs w:val="16"/>
        </w:rPr>
        <w:footnoteRef/>
      </w:r>
      <w:r w:rsidRPr="000F3F02">
        <w:rPr>
          <w:i/>
          <w:sz w:val="16"/>
          <w:szCs w:val="16"/>
        </w:rPr>
        <w:t xml:space="preserve"> Compendio de la Doctrina Social de la Iglesia, Pontificio Consejo &lt;&lt;Justicia y Paz&gt;&gt;,</w:t>
      </w:r>
      <w:r w:rsidRPr="000F3F02">
        <w:rPr>
          <w:sz w:val="16"/>
          <w:szCs w:val="16"/>
        </w:rPr>
        <w:t xml:space="preserve"> Capítulo Segundo: Misión de la Iglesia y Doctrina Social, p. 49</w:t>
      </w:r>
      <w:r>
        <w:rPr>
          <w:sz w:val="16"/>
          <w:szCs w:val="16"/>
        </w:rPr>
        <w:t xml:space="preserve">, Librería </w:t>
      </w:r>
      <w:proofErr w:type="spellStart"/>
      <w:r>
        <w:rPr>
          <w:sz w:val="16"/>
          <w:szCs w:val="16"/>
        </w:rPr>
        <w:t>Editrice</w:t>
      </w:r>
      <w:proofErr w:type="spellEnd"/>
      <w:r>
        <w:rPr>
          <w:sz w:val="16"/>
          <w:szCs w:val="16"/>
        </w:rPr>
        <w:t xml:space="preserve"> Vaticana.</w:t>
      </w:r>
    </w:p>
  </w:footnote>
  <w:footnote w:id="31">
    <w:p w:rsidR="00491ABB" w:rsidRPr="007D7163" w:rsidRDefault="00491ABB">
      <w:pPr>
        <w:pStyle w:val="Textonotapie"/>
        <w:rPr>
          <w:sz w:val="16"/>
          <w:szCs w:val="16"/>
        </w:rPr>
      </w:pPr>
      <w:r w:rsidRPr="007D7163">
        <w:rPr>
          <w:rStyle w:val="Refdenotaalpie"/>
          <w:sz w:val="16"/>
          <w:szCs w:val="16"/>
        </w:rPr>
        <w:footnoteRef/>
      </w:r>
      <w:r w:rsidRPr="007D7163">
        <w:rPr>
          <w:sz w:val="16"/>
          <w:szCs w:val="16"/>
        </w:rPr>
        <w:t xml:space="preserve"> </w:t>
      </w:r>
      <w:r w:rsidRPr="007D7163">
        <w:rPr>
          <w:i/>
          <w:sz w:val="16"/>
          <w:szCs w:val="16"/>
        </w:rPr>
        <w:t>Compendio de la Doctrina Social de la Iglesia, Pontificio Consejo &lt;&lt;Justicia y Paz&gt;&gt;,</w:t>
      </w:r>
      <w:r w:rsidRPr="007D7163">
        <w:rPr>
          <w:sz w:val="16"/>
          <w:szCs w:val="16"/>
        </w:rPr>
        <w:t xml:space="preserve"> Capítulo Cuarto: Los Principios de la Doctrina Social de la Iglesia, p. 97, </w:t>
      </w:r>
      <w:r w:rsidRPr="007D7163">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32">
    <w:p w:rsidR="00491ABB" w:rsidRPr="00C40127" w:rsidRDefault="00491ABB">
      <w:pPr>
        <w:pStyle w:val="Textonotapie"/>
        <w:rPr>
          <w:sz w:val="16"/>
          <w:szCs w:val="16"/>
        </w:rPr>
      </w:pPr>
      <w:r w:rsidRPr="007D7163">
        <w:rPr>
          <w:rStyle w:val="Refdenotaalpie"/>
          <w:sz w:val="16"/>
          <w:szCs w:val="16"/>
        </w:rPr>
        <w:footnoteRef/>
      </w:r>
      <w:r>
        <w:rPr>
          <w:sz w:val="16"/>
          <w:szCs w:val="16"/>
        </w:rPr>
        <w:t xml:space="preserve"> </w:t>
      </w:r>
      <w:r>
        <w:rPr>
          <w:i/>
          <w:sz w:val="16"/>
          <w:szCs w:val="16"/>
        </w:rPr>
        <w:t>Ibídem</w:t>
      </w:r>
      <w:r>
        <w:rPr>
          <w:sz w:val="16"/>
          <w:szCs w:val="16"/>
        </w:rPr>
        <w:t>,</w:t>
      </w:r>
      <w:r w:rsidRPr="007D7163">
        <w:rPr>
          <w:sz w:val="16"/>
          <w:szCs w:val="16"/>
        </w:rPr>
        <w:t xml:space="preserve"> p. 9</w:t>
      </w:r>
      <w:r>
        <w:rPr>
          <w:sz w:val="16"/>
          <w:szCs w:val="16"/>
        </w:rPr>
        <w:t>8</w:t>
      </w:r>
    </w:p>
  </w:footnote>
  <w:footnote w:id="33">
    <w:p w:rsidR="00491ABB" w:rsidRDefault="00491ABB">
      <w:pPr>
        <w:pStyle w:val="Textonotapie"/>
      </w:pPr>
      <w:r w:rsidRPr="007D7163">
        <w:rPr>
          <w:rStyle w:val="Refdenotaalpie"/>
          <w:sz w:val="16"/>
          <w:szCs w:val="16"/>
        </w:rPr>
        <w:footnoteRef/>
      </w:r>
      <w:r w:rsidRPr="007D7163">
        <w:rPr>
          <w:sz w:val="16"/>
          <w:szCs w:val="16"/>
        </w:rPr>
        <w:t xml:space="preserve"> </w:t>
      </w:r>
      <w:r w:rsidRPr="007D7163">
        <w:rPr>
          <w:i/>
          <w:sz w:val="16"/>
          <w:szCs w:val="16"/>
        </w:rPr>
        <w:t>Co</w:t>
      </w:r>
      <w:r>
        <w:rPr>
          <w:i/>
          <w:sz w:val="16"/>
          <w:szCs w:val="16"/>
        </w:rPr>
        <w:t>m</w:t>
      </w:r>
      <w:r w:rsidRPr="007D7163">
        <w:rPr>
          <w:i/>
          <w:sz w:val="16"/>
          <w:szCs w:val="16"/>
        </w:rPr>
        <w:t>pendio de la Doctrina Social de la Iglesia, Pontificio Consejo &lt;&lt;Justicia y Paz&gt;&gt;,</w:t>
      </w:r>
      <w:r w:rsidRPr="007D7163">
        <w:rPr>
          <w:sz w:val="16"/>
          <w:szCs w:val="16"/>
        </w:rPr>
        <w:t xml:space="preserve"> Capítulo Cuarto: Los Principios de la Doctrina Social de la Iglesia, p. 108, </w:t>
      </w:r>
      <w:r w:rsidRPr="007D7163">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34">
    <w:p w:rsidR="00491ABB" w:rsidRPr="00123E59" w:rsidRDefault="00491ABB">
      <w:pPr>
        <w:pStyle w:val="Textonotapie"/>
        <w:rPr>
          <w:sz w:val="16"/>
          <w:szCs w:val="16"/>
        </w:rPr>
      </w:pPr>
      <w:r w:rsidRPr="00123E59">
        <w:rPr>
          <w:rStyle w:val="Refdenotaalpie"/>
          <w:sz w:val="16"/>
          <w:szCs w:val="16"/>
        </w:rPr>
        <w:footnoteRef/>
      </w:r>
      <w:r w:rsidRPr="00123E59">
        <w:rPr>
          <w:sz w:val="16"/>
          <w:szCs w:val="16"/>
        </w:rPr>
        <w:t xml:space="preserve"> </w:t>
      </w:r>
      <w:r>
        <w:rPr>
          <w:sz w:val="16"/>
          <w:szCs w:val="16"/>
        </w:rPr>
        <w:t>Plan Nacional para el Buen Vivir 2009-2013, SENPLADES</w:t>
      </w:r>
    </w:p>
  </w:footnote>
  <w:footnote w:id="35">
    <w:p w:rsidR="00491ABB" w:rsidRPr="00927006" w:rsidRDefault="00491ABB">
      <w:pPr>
        <w:pStyle w:val="Textonotapie"/>
        <w:rPr>
          <w:sz w:val="16"/>
          <w:szCs w:val="16"/>
        </w:rPr>
      </w:pPr>
      <w:r w:rsidRPr="00123E59">
        <w:rPr>
          <w:rStyle w:val="Refdenotaalpie"/>
          <w:sz w:val="16"/>
          <w:szCs w:val="16"/>
        </w:rPr>
        <w:footnoteRef/>
      </w:r>
      <w:r w:rsidRPr="00123E59">
        <w:rPr>
          <w:sz w:val="16"/>
          <w:szCs w:val="16"/>
        </w:rPr>
        <w:t xml:space="preserve"> </w:t>
      </w:r>
      <w:r>
        <w:rPr>
          <w:sz w:val="16"/>
          <w:szCs w:val="16"/>
        </w:rPr>
        <w:t>Al respecto cabe señalar el programa “</w:t>
      </w:r>
      <w:r>
        <w:rPr>
          <w:i/>
          <w:sz w:val="16"/>
          <w:szCs w:val="16"/>
        </w:rPr>
        <w:t>Brasil sin Miseria”,</w:t>
      </w:r>
      <w:r>
        <w:rPr>
          <w:sz w:val="16"/>
          <w:szCs w:val="16"/>
        </w:rPr>
        <w:t xml:space="preserve"> que tenía como objetivo sacar a 16.2 millones de personas de la pobreza. Por su lado, el programa </w:t>
      </w:r>
      <w:r>
        <w:rPr>
          <w:i/>
          <w:sz w:val="16"/>
          <w:szCs w:val="16"/>
        </w:rPr>
        <w:t xml:space="preserve">“Bolsa Familia”, </w:t>
      </w:r>
      <w:r>
        <w:rPr>
          <w:sz w:val="16"/>
          <w:szCs w:val="16"/>
        </w:rPr>
        <w:t>benefició a 50 millones de personas. Según un informe de la FAO de 2009.</w:t>
      </w:r>
    </w:p>
  </w:footnote>
  <w:footnote w:id="36">
    <w:p w:rsidR="00491ABB" w:rsidRDefault="00491ABB">
      <w:pPr>
        <w:pStyle w:val="Textonotapie"/>
      </w:pPr>
      <w:r w:rsidRPr="002D052F">
        <w:rPr>
          <w:rStyle w:val="Refdenotaalpie"/>
          <w:sz w:val="16"/>
          <w:szCs w:val="16"/>
        </w:rPr>
        <w:footnoteRef/>
      </w:r>
      <w:r>
        <w:rPr>
          <w:sz w:val="16"/>
          <w:szCs w:val="16"/>
        </w:rPr>
        <w:t xml:space="preserve"> </w:t>
      </w:r>
      <w:r w:rsidRPr="007D7163">
        <w:rPr>
          <w:i/>
          <w:sz w:val="16"/>
          <w:szCs w:val="16"/>
        </w:rPr>
        <w:t>Co</w:t>
      </w:r>
      <w:r>
        <w:rPr>
          <w:i/>
          <w:sz w:val="16"/>
          <w:szCs w:val="16"/>
        </w:rPr>
        <w:t>m</w:t>
      </w:r>
      <w:r w:rsidRPr="007D7163">
        <w:rPr>
          <w:i/>
          <w:sz w:val="16"/>
          <w:szCs w:val="16"/>
        </w:rPr>
        <w:t>pendio de la Doctrina Social de la Iglesia, Pontificio Consejo &lt;&lt;Justicia y Paz&gt;&gt;,</w:t>
      </w:r>
      <w:r w:rsidRPr="007D7163">
        <w:rPr>
          <w:sz w:val="16"/>
          <w:szCs w:val="16"/>
        </w:rPr>
        <w:t xml:space="preserve"> Capítulo Cuarto: Los Principios de la Doctr</w:t>
      </w:r>
      <w:r>
        <w:rPr>
          <w:sz w:val="16"/>
          <w:szCs w:val="16"/>
        </w:rPr>
        <w:t>ina Social de la Iglesia, p. 112</w:t>
      </w:r>
      <w:r w:rsidRPr="007D7163">
        <w:rPr>
          <w:sz w:val="16"/>
          <w:szCs w:val="16"/>
        </w:rPr>
        <w:t xml:space="preserve">, </w:t>
      </w:r>
      <w:r w:rsidRPr="007D7163">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37">
    <w:p w:rsidR="00491ABB" w:rsidRPr="000E5889" w:rsidRDefault="00491ABB">
      <w:pPr>
        <w:pStyle w:val="Textonotapie"/>
        <w:rPr>
          <w:sz w:val="16"/>
          <w:szCs w:val="16"/>
        </w:rPr>
      </w:pPr>
      <w:r w:rsidRPr="000E5889">
        <w:rPr>
          <w:rStyle w:val="Refdenotaalpie"/>
          <w:sz w:val="16"/>
          <w:szCs w:val="16"/>
        </w:rPr>
        <w:footnoteRef/>
      </w:r>
      <w:r w:rsidRPr="000E5889">
        <w:rPr>
          <w:sz w:val="16"/>
          <w:szCs w:val="16"/>
        </w:rPr>
        <w:t xml:space="preserve"> Estadísticas de la ONU, consultado a junio de 2010</w:t>
      </w:r>
    </w:p>
  </w:footnote>
  <w:footnote w:id="38">
    <w:p w:rsidR="00491ABB" w:rsidRPr="002D052F" w:rsidRDefault="00491ABB">
      <w:pPr>
        <w:pStyle w:val="Textonotapie"/>
        <w:rPr>
          <w:sz w:val="16"/>
          <w:szCs w:val="16"/>
        </w:rPr>
      </w:pPr>
      <w:r w:rsidRPr="005E7CA5">
        <w:rPr>
          <w:rStyle w:val="Refdenotaalpie"/>
          <w:sz w:val="16"/>
          <w:szCs w:val="16"/>
        </w:rPr>
        <w:footnoteRef/>
      </w:r>
      <w:r w:rsidRPr="005E7CA5">
        <w:rPr>
          <w:sz w:val="16"/>
          <w:szCs w:val="16"/>
        </w:rPr>
        <w:t xml:space="preserve"> </w:t>
      </w:r>
      <w:r w:rsidRPr="005E7CA5">
        <w:rPr>
          <w:i/>
          <w:sz w:val="16"/>
          <w:szCs w:val="16"/>
        </w:rPr>
        <w:t>Compendio de la Doctrina Social de la Iglesia, Pontificio Consejo &lt;&lt;Justicia y Paz&gt;&gt;,</w:t>
      </w:r>
      <w:r w:rsidRPr="005E7CA5">
        <w:rPr>
          <w:sz w:val="16"/>
          <w:szCs w:val="16"/>
        </w:rPr>
        <w:t xml:space="preserve"> Capítulo Sexto: Del Trabajo Humano, p. 148, </w:t>
      </w:r>
      <w:r w:rsidRPr="005E7CA5">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39">
    <w:p w:rsidR="00491ABB" w:rsidRPr="005E7CA5" w:rsidRDefault="00491ABB">
      <w:pPr>
        <w:pStyle w:val="Textonotapie"/>
        <w:rPr>
          <w:sz w:val="16"/>
          <w:szCs w:val="16"/>
        </w:rPr>
      </w:pPr>
      <w:r w:rsidRPr="005E7CA5">
        <w:rPr>
          <w:rStyle w:val="Refdenotaalpie"/>
          <w:sz w:val="16"/>
          <w:szCs w:val="16"/>
        </w:rPr>
        <w:footnoteRef/>
      </w:r>
      <w:r w:rsidRPr="005E7CA5">
        <w:rPr>
          <w:sz w:val="16"/>
          <w:szCs w:val="16"/>
        </w:rPr>
        <w:t xml:space="preserve"> Sagradas Escrituras, Exequiel, capítulo 23, versículos 10-11.</w:t>
      </w:r>
    </w:p>
  </w:footnote>
  <w:footnote w:id="40">
    <w:p w:rsidR="00491ABB" w:rsidRPr="002D052F" w:rsidRDefault="00491ABB">
      <w:pPr>
        <w:pStyle w:val="Textonotapie"/>
        <w:rPr>
          <w:sz w:val="16"/>
          <w:szCs w:val="16"/>
        </w:rPr>
      </w:pPr>
      <w:r w:rsidRPr="001F1B08">
        <w:rPr>
          <w:rStyle w:val="Refdenotaalpie"/>
          <w:sz w:val="16"/>
          <w:szCs w:val="16"/>
        </w:rPr>
        <w:footnoteRef/>
      </w:r>
      <w:r w:rsidRPr="001F1B08">
        <w:rPr>
          <w:sz w:val="16"/>
          <w:szCs w:val="16"/>
        </w:rPr>
        <w:t xml:space="preserve"> </w:t>
      </w:r>
      <w:r w:rsidRPr="001F1B08">
        <w:rPr>
          <w:i/>
          <w:sz w:val="16"/>
          <w:szCs w:val="16"/>
        </w:rPr>
        <w:t>Compendio de la Doctrina Social de la Iglesia, Pontificio Consejo &lt;&lt;Justicia y Paz&gt;&gt;,</w:t>
      </w:r>
      <w:r w:rsidRPr="001F1B08">
        <w:rPr>
          <w:sz w:val="16"/>
          <w:szCs w:val="16"/>
        </w:rPr>
        <w:t xml:space="preserve"> Capítulo Sexto: Del Trabajo Humano, p. 151, </w:t>
      </w:r>
      <w:r w:rsidRPr="001F1B08">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41">
    <w:p w:rsidR="00491ABB" w:rsidRPr="001F1B08" w:rsidRDefault="00491ABB" w:rsidP="001119B0">
      <w:pPr>
        <w:pStyle w:val="Textonotapie"/>
        <w:jc w:val="both"/>
        <w:rPr>
          <w:sz w:val="16"/>
          <w:szCs w:val="16"/>
        </w:rPr>
      </w:pPr>
      <w:r w:rsidRPr="001F1B08">
        <w:rPr>
          <w:rStyle w:val="Refdenotaalpie"/>
          <w:sz w:val="16"/>
          <w:szCs w:val="16"/>
        </w:rPr>
        <w:footnoteRef/>
      </w:r>
      <w:r w:rsidRPr="001F1B08">
        <w:rPr>
          <w:sz w:val="16"/>
          <w:szCs w:val="16"/>
        </w:rPr>
        <w:t xml:space="preserve"> </w:t>
      </w:r>
      <w:r w:rsidRPr="001F1B08">
        <w:rPr>
          <w:i/>
          <w:sz w:val="16"/>
          <w:szCs w:val="16"/>
        </w:rPr>
        <w:t>Compendio de la Doctrina Social de la Iglesia, Pontificio Consejo &lt;&lt;Justicia y Paz&gt;&gt;,</w:t>
      </w:r>
      <w:r w:rsidRPr="001F1B08">
        <w:rPr>
          <w:sz w:val="16"/>
          <w:szCs w:val="16"/>
        </w:rPr>
        <w:t xml:space="preserve"> Capítulo Séptimo: La vida económica, p. 189, </w:t>
      </w:r>
      <w:r w:rsidRPr="001F1B08">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42">
    <w:p w:rsidR="00491ABB" w:rsidRPr="00927CA2" w:rsidRDefault="00491ABB" w:rsidP="001119B0">
      <w:pPr>
        <w:pStyle w:val="Textonotapie"/>
        <w:jc w:val="both"/>
        <w:rPr>
          <w:sz w:val="16"/>
          <w:szCs w:val="16"/>
        </w:rPr>
      </w:pPr>
      <w:r>
        <w:rPr>
          <w:rStyle w:val="Refdenotaalpie"/>
        </w:rPr>
        <w:footnoteRef/>
      </w:r>
      <w:r>
        <w:t xml:space="preserve"> </w:t>
      </w:r>
      <w:r>
        <w:rPr>
          <w:sz w:val="16"/>
          <w:szCs w:val="16"/>
        </w:rPr>
        <w:t xml:space="preserve">Fue una de las teorías estudiadas por </w:t>
      </w:r>
      <w:proofErr w:type="spellStart"/>
      <w:r>
        <w:rPr>
          <w:sz w:val="16"/>
          <w:szCs w:val="16"/>
        </w:rPr>
        <w:t>Andre</w:t>
      </w:r>
      <w:proofErr w:type="spellEnd"/>
      <w:r>
        <w:rPr>
          <w:sz w:val="16"/>
          <w:szCs w:val="16"/>
        </w:rPr>
        <w:t xml:space="preserve"> </w:t>
      </w:r>
      <w:proofErr w:type="spellStart"/>
      <w:r>
        <w:rPr>
          <w:sz w:val="16"/>
          <w:szCs w:val="16"/>
        </w:rPr>
        <w:t>Gunder</w:t>
      </w:r>
      <w:proofErr w:type="spellEnd"/>
      <w:r>
        <w:rPr>
          <w:sz w:val="16"/>
          <w:szCs w:val="16"/>
        </w:rPr>
        <w:t xml:space="preserve"> Frank y desarrolladas en su obra </w:t>
      </w:r>
      <w:proofErr w:type="spellStart"/>
      <w:r w:rsidRPr="00A41246">
        <w:rPr>
          <w:bCs/>
          <w:i/>
          <w:iCs/>
          <w:sz w:val="16"/>
          <w:szCs w:val="16"/>
        </w:rPr>
        <w:t>Capitalism</w:t>
      </w:r>
      <w:proofErr w:type="spellEnd"/>
      <w:r w:rsidRPr="00A41246">
        <w:rPr>
          <w:bCs/>
          <w:i/>
          <w:iCs/>
          <w:sz w:val="16"/>
          <w:szCs w:val="16"/>
        </w:rPr>
        <w:t xml:space="preserve"> and </w:t>
      </w:r>
      <w:proofErr w:type="spellStart"/>
      <w:r w:rsidRPr="00A41246">
        <w:rPr>
          <w:bCs/>
          <w:i/>
          <w:iCs/>
          <w:sz w:val="16"/>
          <w:szCs w:val="16"/>
        </w:rPr>
        <w:t>Underdevelopment</w:t>
      </w:r>
      <w:proofErr w:type="spellEnd"/>
      <w:r w:rsidRPr="00A41246">
        <w:rPr>
          <w:bCs/>
          <w:i/>
          <w:iCs/>
          <w:sz w:val="16"/>
          <w:szCs w:val="16"/>
        </w:rPr>
        <w:t xml:space="preserve"> in </w:t>
      </w:r>
      <w:proofErr w:type="spellStart"/>
      <w:r w:rsidRPr="00A41246">
        <w:rPr>
          <w:bCs/>
          <w:i/>
          <w:iCs/>
          <w:sz w:val="16"/>
          <w:szCs w:val="16"/>
        </w:rPr>
        <w:t>Latin</w:t>
      </w:r>
      <w:proofErr w:type="spellEnd"/>
      <w:r w:rsidRPr="00A41246">
        <w:rPr>
          <w:bCs/>
          <w:i/>
          <w:iCs/>
          <w:sz w:val="16"/>
          <w:szCs w:val="16"/>
        </w:rPr>
        <w:t xml:space="preserve"> </w:t>
      </w:r>
      <w:proofErr w:type="spellStart"/>
      <w:r w:rsidRPr="00A41246">
        <w:rPr>
          <w:bCs/>
          <w:i/>
          <w:iCs/>
          <w:sz w:val="16"/>
          <w:szCs w:val="16"/>
        </w:rPr>
        <w:t>America</w:t>
      </w:r>
      <w:proofErr w:type="spellEnd"/>
      <w:r>
        <w:rPr>
          <w:bCs/>
          <w:sz w:val="16"/>
          <w:szCs w:val="16"/>
        </w:rPr>
        <w:t>, 1967,</w:t>
      </w:r>
      <w:r w:rsidRPr="00A41246">
        <w:rPr>
          <w:b/>
          <w:bCs/>
          <w:sz w:val="16"/>
          <w:szCs w:val="16"/>
        </w:rPr>
        <w:t xml:space="preserve"> </w:t>
      </w:r>
      <w:r>
        <w:rPr>
          <w:sz w:val="16"/>
          <w:szCs w:val="16"/>
        </w:rPr>
        <w:t>donde cuestionaba el papel de la llamada burguesía nacional, subordinada al capital extranjero.</w:t>
      </w:r>
    </w:p>
  </w:footnote>
  <w:footnote w:id="43">
    <w:p w:rsidR="00491ABB" w:rsidRPr="001119B0" w:rsidRDefault="00491ABB" w:rsidP="001119B0">
      <w:pPr>
        <w:pStyle w:val="Textonotapie"/>
        <w:jc w:val="both"/>
        <w:rPr>
          <w:sz w:val="16"/>
          <w:szCs w:val="16"/>
        </w:rPr>
      </w:pPr>
      <w:r w:rsidRPr="002D052F">
        <w:rPr>
          <w:rStyle w:val="Refdenotaalpie"/>
          <w:sz w:val="16"/>
          <w:szCs w:val="16"/>
        </w:rPr>
        <w:footnoteRef/>
      </w:r>
      <w:r>
        <w:rPr>
          <w:sz w:val="16"/>
          <w:szCs w:val="16"/>
        </w:rPr>
        <w:t xml:space="preserve"> </w:t>
      </w:r>
      <w:r w:rsidRPr="001F1B08">
        <w:rPr>
          <w:i/>
          <w:sz w:val="16"/>
          <w:szCs w:val="16"/>
        </w:rPr>
        <w:t>Compendio de la Doctrina Social de la Iglesia, Pontificio Consejo &lt;&lt;Justicia y Paz&gt;&gt;,</w:t>
      </w:r>
      <w:r w:rsidRPr="001F1B08">
        <w:rPr>
          <w:sz w:val="16"/>
          <w:szCs w:val="16"/>
        </w:rPr>
        <w:t xml:space="preserve"> Capítulo Sé</w:t>
      </w:r>
      <w:r>
        <w:rPr>
          <w:sz w:val="16"/>
          <w:szCs w:val="16"/>
        </w:rPr>
        <w:t>ptimo: La vida económica, p. 194</w:t>
      </w:r>
      <w:r w:rsidRPr="001F1B08">
        <w:rPr>
          <w:sz w:val="16"/>
          <w:szCs w:val="16"/>
        </w:rPr>
        <w:t xml:space="preserve">, </w:t>
      </w:r>
      <w:r w:rsidRPr="001F1B08">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44">
    <w:p w:rsidR="00491ABB" w:rsidRPr="00E45F19" w:rsidRDefault="00491ABB">
      <w:pPr>
        <w:pStyle w:val="Textonotapie"/>
        <w:rPr>
          <w:sz w:val="16"/>
          <w:szCs w:val="16"/>
        </w:rPr>
      </w:pPr>
      <w:r w:rsidRPr="00E45F19">
        <w:rPr>
          <w:rStyle w:val="Refdenotaalpie"/>
          <w:sz w:val="16"/>
          <w:szCs w:val="16"/>
        </w:rPr>
        <w:footnoteRef/>
      </w:r>
      <w:r w:rsidRPr="00E45F19">
        <w:rPr>
          <w:sz w:val="16"/>
          <w:szCs w:val="16"/>
        </w:rPr>
        <w:t xml:space="preserve"> </w:t>
      </w:r>
      <w:r w:rsidRPr="00E45F19">
        <w:rPr>
          <w:i/>
          <w:sz w:val="16"/>
          <w:szCs w:val="16"/>
        </w:rPr>
        <w:t>Compendio de la Doctrina Social de la Iglesia, Pontificio Consejo &lt;&lt;Justicia y Paz&gt;&gt;,</w:t>
      </w:r>
      <w:r w:rsidRPr="00E45F19">
        <w:rPr>
          <w:sz w:val="16"/>
          <w:szCs w:val="16"/>
        </w:rPr>
        <w:t xml:space="preserve"> Capítulo Octavo: La Comunidad Política, p. 220, </w:t>
      </w:r>
      <w:r w:rsidRPr="00E45F19">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45">
    <w:p w:rsidR="00491ABB" w:rsidRPr="002D052F" w:rsidRDefault="00491ABB">
      <w:pPr>
        <w:pStyle w:val="Textonotapie"/>
        <w:rPr>
          <w:sz w:val="16"/>
          <w:szCs w:val="16"/>
        </w:rPr>
      </w:pPr>
      <w:r w:rsidRPr="00E45F19">
        <w:rPr>
          <w:rStyle w:val="Refdenotaalpie"/>
          <w:sz w:val="16"/>
          <w:szCs w:val="16"/>
        </w:rPr>
        <w:footnoteRef/>
      </w:r>
      <w:r w:rsidRPr="00E45F19">
        <w:rPr>
          <w:sz w:val="16"/>
          <w:szCs w:val="16"/>
        </w:rPr>
        <w:t xml:space="preserve"> </w:t>
      </w:r>
      <w:r w:rsidRPr="00E45F19">
        <w:rPr>
          <w:i/>
          <w:sz w:val="16"/>
          <w:szCs w:val="16"/>
        </w:rPr>
        <w:t>Compendio de la Doctrina Social de la Iglesia, Pontificio Consejo &lt;&lt;Justicia y Paz&gt;&gt;,</w:t>
      </w:r>
      <w:r w:rsidRPr="00E45F19">
        <w:rPr>
          <w:sz w:val="16"/>
          <w:szCs w:val="16"/>
        </w:rPr>
        <w:t xml:space="preserve"> Capítulo Octav</w:t>
      </w:r>
      <w:r>
        <w:rPr>
          <w:sz w:val="16"/>
          <w:szCs w:val="16"/>
        </w:rPr>
        <w:t>o: La Comunidad Política, p. 237</w:t>
      </w:r>
      <w:r w:rsidRPr="00E45F19">
        <w:rPr>
          <w:sz w:val="16"/>
          <w:szCs w:val="16"/>
        </w:rPr>
        <w:t xml:space="preserve">, </w:t>
      </w:r>
      <w:r w:rsidRPr="00E45F19">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46">
    <w:p w:rsidR="00491ABB" w:rsidRPr="00710DE4" w:rsidRDefault="00491ABB">
      <w:pPr>
        <w:pStyle w:val="Textonotapie"/>
        <w:rPr>
          <w:sz w:val="16"/>
          <w:szCs w:val="16"/>
        </w:rPr>
      </w:pPr>
      <w:r w:rsidRPr="00710DE4">
        <w:rPr>
          <w:rStyle w:val="Refdenotaalpie"/>
          <w:sz w:val="16"/>
          <w:szCs w:val="16"/>
        </w:rPr>
        <w:footnoteRef/>
      </w:r>
      <w:r w:rsidRPr="00710DE4">
        <w:rPr>
          <w:sz w:val="16"/>
          <w:szCs w:val="16"/>
        </w:rPr>
        <w:t xml:space="preserve"> Página oficial del PNUD, </w:t>
      </w:r>
      <w:hyperlink r:id="rId8" w:history="1">
        <w:r w:rsidRPr="00710DE4">
          <w:rPr>
            <w:rStyle w:val="Hipervnculo"/>
            <w:sz w:val="16"/>
            <w:szCs w:val="16"/>
          </w:rPr>
          <w:t>http://hdr.undp.org/es/</w:t>
        </w:r>
      </w:hyperlink>
      <w:r w:rsidRPr="00710DE4">
        <w:rPr>
          <w:sz w:val="16"/>
          <w:szCs w:val="16"/>
        </w:rPr>
        <w:t>, consultada a 6 de junio de 2011.</w:t>
      </w:r>
    </w:p>
  </w:footnote>
  <w:footnote w:id="47">
    <w:p w:rsidR="00491ABB" w:rsidRPr="00094F73" w:rsidRDefault="00491ABB" w:rsidP="00094F73">
      <w:pPr>
        <w:rPr>
          <w:rFonts w:cstheme="minorHAnsi"/>
          <w:sz w:val="20"/>
          <w:szCs w:val="20"/>
          <w:lang w:val="es-ES"/>
        </w:rPr>
      </w:pPr>
      <w:r w:rsidRPr="002D052F">
        <w:rPr>
          <w:rStyle w:val="Refdenotaalpie"/>
          <w:sz w:val="16"/>
          <w:szCs w:val="16"/>
        </w:rPr>
        <w:footnoteRef/>
      </w:r>
      <w:r w:rsidRPr="002D052F">
        <w:rPr>
          <w:sz w:val="16"/>
          <w:szCs w:val="16"/>
        </w:rPr>
        <w:t xml:space="preserve"> </w:t>
      </w:r>
      <w:r w:rsidRPr="00E45F19">
        <w:rPr>
          <w:rFonts w:cstheme="minorHAnsi"/>
          <w:iCs/>
          <w:sz w:val="16"/>
          <w:szCs w:val="16"/>
          <w:lang w:val="es-ES"/>
        </w:rPr>
        <w:t>D</w:t>
      </w:r>
      <w:r w:rsidRPr="00E45F19">
        <w:rPr>
          <w:rFonts w:ascii="Calibri" w:eastAsia="Calibri" w:hAnsi="Calibri" w:cs="Calibri"/>
          <w:iCs/>
          <w:sz w:val="16"/>
          <w:szCs w:val="16"/>
          <w:lang w:val="es-ES"/>
        </w:rPr>
        <w:t>ocumen</w:t>
      </w:r>
      <w:r w:rsidRPr="00E45F19">
        <w:rPr>
          <w:rFonts w:cstheme="minorHAnsi"/>
          <w:iCs/>
          <w:sz w:val="16"/>
          <w:szCs w:val="16"/>
          <w:lang w:val="es-ES"/>
        </w:rPr>
        <w:t>to</w:t>
      </w:r>
      <w:r>
        <w:rPr>
          <w:rFonts w:cstheme="minorHAnsi"/>
          <w:iCs/>
          <w:sz w:val="16"/>
          <w:szCs w:val="16"/>
          <w:lang w:val="es-ES"/>
        </w:rPr>
        <w:t>:</w:t>
      </w:r>
      <w:r w:rsidRPr="00E45F19">
        <w:rPr>
          <w:rFonts w:cstheme="minorHAnsi"/>
          <w:iCs/>
          <w:sz w:val="16"/>
          <w:szCs w:val="16"/>
          <w:lang w:val="es-ES"/>
        </w:rPr>
        <w:t xml:space="preserve"> </w:t>
      </w:r>
      <w:r w:rsidRPr="00E45F19">
        <w:rPr>
          <w:rFonts w:cstheme="minorHAnsi"/>
          <w:i/>
          <w:iCs/>
          <w:sz w:val="16"/>
          <w:szCs w:val="16"/>
          <w:lang w:val="es-ES"/>
        </w:rPr>
        <w:t xml:space="preserve">La justicia en el mundo, </w:t>
      </w:r>
      <w:r w:rsidRPr="00E45F19">
        <w:rPr>
          <w:rFonts w:cstheme="minorHAnsi"/>
          <w:iCs/>
          <w:sz w:val="16"/>
          <w:szCs w:val="16"/>
          <w:lang w:val="es-ES"/>
        </w:rPr>
        <w:t>ela</w:t>
      </w:r>
      <w:r w:rsidRPr="00E45F19">
        <w:rPr>
          <w:rFonts w:ascii="Calibri" w:eastAsia="Calibri" w:hAnsi="Calibri" w:cs="Calibri"/>
          <w:iCs/>
          <w:sz w:val="16"/>
          <w:szCs w:val="16"/>
          <w:lang w:val="es-ES"/>
        </w:rPr>
        <w:t>borado por los obispos en el Sínodo de 1971</w:t>
      </w:r>
    </w:p>
  </w:footnote>
  <w:footnote w:id="48">
    <w:p w:rsidR="00491ABB" w:rsidRPr="00E45F19" w:rsidRDefault="00491ABB">
      <w:pPr>
        <w:pStyle w:val="Textonotapie"/>
        <w:rPr>
          <w:sz w:val="16"/>
          <w:szCs w:val="16"/>
        </w:rPr>
      </w:pPr>
      <w:r w:rsidRPr="00E45F19">
        <w:rPr>
          <w:rStyle w:val="Refdenotaalpie"/>
          <w:sz w:val="16"/>
          <w:szCs w:val="16"/>
        </w:rPr>
        <w:footnoteRef/>
      </w:r>
      <w:r w:rsidRPr="00E45F19">
        <w:rPr>
          <w:sz w:val="16"/>
          <w:szCs w:val="16"/>
        </w:rPr>
        <w:t xml:space="preserve"> </w:t>
      </w:r>
      <w:r w:rsidRPr="00E45F19">
        <w:rPr>
          <w:i/>
          <w:sz w:val="16"/>
          <w:szCs w:val="16"/>
        </w:rPr>
        <w:t xml:space="preserve">Opción por los pobres, </w:t>
      </w:r>
      <w:r w:rsidRPr="00E45F19">
        <w:rPr>
          <w:sz w:val="16"/>
          <w:szCs w:val="16"/>
        </w:rPr>
        <w:t>Juan Sobrino.</w:t>
      </w:r>
    </w:p>
  </w:footnote>
  <w:footnote w:id="49">
    <w:p w:rsidR="00491ABB" w:rsidRPr="00E45F19" w:rsidRDefault="00491ABB">
      <w:pPr>
        <w:pStyle w:val="Textonotapie"/>
        <w:rPr>
          <w:sz w:val="16"/>
          <w:szCs w:val="16"/>
        </w:rPr>
      </w:pPr>
      <w:r w:rsidRPr="00E45F19">
        <w:rPr>
          <w:rStyle w:val="Refdenotaalpie"/>
          <w:sz w:val="16"/>
          <w:szCs w:val="16"/>
        </w:rPr>
        <w:footnoteRef/>
      </w:r>
      <w:r w:rsidRPr="00E45F19">
        <w:rPr>
          <w:sz w:val="16"/>
          <w:szCs w:val="16"/>
        </w:rPr>
        <w:t xml:space="preserve"> Carta Encíclica </w:t>
      </w:r>
      <w:proofErr w:type="spellStart"/>
      <w:r w:rsidRPr="00E45F19">
        <w:rPr>
          <w:sz w:val="16"/>
          <w:szCs w:val="16"/>
        </w:rPr>
        <w:t>Rerum</w:t>
      </w:r>
      <w:proofErr w:type="spellEnd"/>
      <w:r w:rsidRPr="00E45F19">
        <w:rPr>
          <w:sz w:val="16"/>
          <w:szCs w:val="16"/>
        </w:rPr>
        <w:t xml:space="preserve"> </w:t>
      </w:r>
      <w:proofErr w:type="spellStart"/>
      <w:r w:rsidRPr="00E45F19">
        <w:rPr>
          <w:sz w:val="16"/>
          <w:szCs w:val="16"/>
        </w:rPr>
        <w:t>Novarum</w:t>
      </w:r>
      <w:proofErr w:type="spellEnd"/>
      <w:r w:rsidRPr="00E45F19">
        <w:rPr>
          <w:sz w:val="16"/>
          <w:szCs w:val="16"/>
        </w:rPr>
        <w:t>, León XIII, 1891</w:t>
      </w:r>
    </w:p>
  </w:footnote>
  <w:footnote w:id="50">
    <w:p w:rsidR="00491ABB" w:rsidRPr="00E45F19" w:rsidRDefault="00491ABB">
      <w:pPr>
        <w:pStyle w:val="Textonotapie"/>
        <w:rPr>
          <w:sz w:val="16"/>
          <w:szCs w:val="16"/>
        </w:rPr>
      </w:pPr>
      <w:r w:rsidRPr="00E45F19">
        <w:rPr>
          <w:rStyle w:val="Refdenotaalpie"/>
          <w:sz w:val="16"/>
          <w:szCs w:val="16"/>
        </w:rPr>
        <w:footnoteRef/>
      </w:r>
      <w:r w:rsidRPr="006E6142">
        <w:rPr>
          <w:i/>
          <w:sz w:val="16"/>
          <w:szCs w:val="16"/>
        </w:rPr>
        <w:t>Ibídem</w:t>
      </w:r>
    </w:p>
  </w:footnote>
  <w:footnote w:id="51">
    <w:p w:rsidR="00491ABB" w:rsidRPr="002D052F" w:rsidRDefault="00491ABB">
      <w:pPr>
        <w:pStyle w:val="Textonotapie"/>
        <w:rPr>
          <w:sz w:val="16"/>
          <w:szCs w:val="16"/>
        </w:rPr>
      </w:pPr>
      <w:r w:rsidRPr="00E45F19">
        <w:rPr>
          <w:rStyle w:val="Refdenotaalpie"/>
          <w:sz w:val="16"/>
          <w:szCs w:val="16"/>
        </w:rPr>
        <w:footnoteRef/>
      </w:r>
      <w:r>
        <w:rPr>
          <w:sz w:val="16"/>
          <w:szCs w:val="16"/>
        </w:rPr>
        <w:t xml:space="preserve"> </w:t>
      </w:r>
      <w:r>
        <w:rPr>
          <w:i/>
          <w:sz w:val="16"/>
          <w:szCs w:val="16"/>
        </w:rPr>
        <w:t>Ibídem</w:t>
      </w:r>
    </w:p>
  </w:footnote>
  <w:footnote w:id="52">
    <w:p w:rsidR="00491ABB" w:rsidRPr="0055721F" w:rsidRDefault="00491ABB">
      <w:pPr>
        <w:pStyle w:val="Textonotapie"/>
        <w:rPr>
          <w:sz w:val="16"/>
          <w:szCs w:val="16"/>
        </w:rPr>
      </w:pPr>
      <w:r w:rsidRPr="0055721F">
        <w:rPr>
          <w:rStyle w:val="Refdenotaalpie"/>
          <w:sz w:val="16"/>
          <w:szCs w:val="16"/>
        </w:rPr>
        <w:footnoteRef/>
      </w:r>
      <w:r>
        <w:rPr>
          <w:sz w:val="16"/>
          <w:szCs w:val="16"/>
        </w:rPr>
        <w:t xml:space="preserve">Octubre 2009, </w:t>
      </w:r>
      <w:r w:rsidRPr="0055721F">
        <w:rPr>
          <w:sz w:val="16"/>
          <w:szCs w:val="16"/>
        </w:rPr>
        <w:t xml:space="preserve">ciclo documental </w:t>
      </w:r>
      <w:r w:rsidRPr="00F12DA7">
        <w:rPr>
          <w:i/>
          <w:sz w:val="16"/>
          <w:szCs w:val="16"/>
        </w:rPr>
        <w:t>“Presidentes de Latinoamérica”</w:t>
      </w:r>
      <w:r w:rsidRPr="0055721F">
        <w:rPr>
          <w:sz w:val="16"/>
          <w:szCs w:val="16"/>
        </w:rPr>
        <w:t>,</w:t>
      </w:r>
      <w:r>
        <w:rPr>
          <w:sz w:val="16"/>
          <w:szCs w:val="16"/>
        </w:rPr>
        <w:t xml:space="preserve"> Argentina.</w:t>
      </w:r>
    </w:p>
  </w:footnote>
  <w:footnote w:id="53">
    <w:p w:rsidR="00491ABB" w:rsidRPr="00C41BC4" w:rsidRDefault="00491ABB">
      <w:pPr>
        <w:pStyle w:val="Textonotapie"/>
        <w:rPr>
          <w:sz w:val="16"/>
          <w:szCs w:val="16"/>
        </w:rPr>
      </w:pPr>
      <w:r w:rsidRPr="00C41BC4">
        <w:rPr>
          <w:rStyle w:val="Refdenotaalpie"/>
          <w:sz w:val="16"/>
          <w:szCs w:val="16"/>
        </w:rPr>
        <w:footnoteRef/>
      </w:r>
      <w:r w:rsidRPr="00C41BC4">
        <w:rPr>
          <w:sz w:val="16"/>
          <w:szCs w:val="16"/>
        </w:rPr>
        <w:t xml:space="preserve"> </w:t>
      </w:r>
      <w:r>
        <w:rPr>
          <w:sz w:val="16"/>
          <w:szCs w:val="16"/>
        </w:rPr>
        <w:t xml:space="preserve">En el libro </w:t>
      </w:r>
      <w:r>
        <w:rPr>
          <w:i/>
          <w:sz w:val="16"/>
          <w:szCs w:val="16"/>
        </w:rPr>
        <w:t xml:space="preserve">Conversaciones con Monseñor Escrivá de Balaguer, pg. 158 , Editorial </w:t>
      </w:r>
      <w:proofErr w:type="spellStart"/>
      <w:r>
        <w:rPr>
          <w:i/>
          <w:sz w:val="16"/>
          <w:szCs w:val="16"/>
        </w:rPr>
        <w:t>Rialp</w:t>
      </w:r>
      <w:proofErr w:type="spellEnd"/>
      <w:r>
        <w:rPr>
          <w:i/>
          <w:sz w:val="16"/>
          <w:szCs w:val="16"/>
        </w:rPr>
        <w:t xml:space="preserve">, Madrid;  </w:t>
      </w:r>
      <w:r>
        <w:rPr>
          <w:sz w:val="16"/>
          <w:szCs w:val="16"/>
        </w:rPr>
        <w:t xml:space="preserve">San </w:t>
      </w:r>
      <w:proofErr w:type="spellStart"/>
      <w:r>
        <w:rPr>
          <w:sz w:val="16"/>
          <w:szCs w:val="16"/>
        </w:rPr>
        <w:t>Josemaría</w:t>
      </w:r>
      <w:proofErr w:type="spellEnd"/>
      <w:r>
        <w:rPr>
          <w:sz w:val="16"/>
          <w:szCs w:val="16"/>
        </w:rPr>
        <w:t xml:space="preserve"> Escriv</w:t>
      </w:r>
      <w:r w:rsidRPr="00C41BC4">
        <w:rPr>
          <w:sz w:val="16"/>
          <w:szCs w:val="16"/>
        </w:rPr>
        <w:t>á dice al respecto que “Muchas veces esta solidaridad se queda en manifestaciones orales o escritas, cuando no en algaradas estériles o dañosas: yo la solidaridad la mido por obras de servicio”</w:t>
      </w:r>
    </w:p>
  </w:footnote>
  <w:footnote w:id="54">
    <w:p w:rsidR="00491ABB" w:rsidRPr="00E45F19" w:rsidRDefault="00491ABB">
      <w:pPr>
        <w:pStyle w:val="Textonotapie"/>
        <w:rPr>
          <w:sz w:val="16"/>
          <w:szCs w:val="16"/>
        </w:rPr>
      </w:pPr>
      <w:r w:rsidRPr="00E45F19">
        <w:rPr>
          <w:rStyle w:val="Refdenotaalpie"/>
          <w:sz w:val="16"/>
          <w:szCs w:val="16"/>
        </w:rPr>
        <w:footnoteRef/>
      </w:r>
      <w:r>
        <w:rPr>
          <w:sz w:val="16"/>
          <w:szCs w:val="16"/>
        </w:rPr>
        <w:t xml:space="preserve"> </w:t>
      </w:r>
      <w:r w:rsidRPr="00E45F19">
        <w:rPr>
          <w:sz w:val="16"/>
          <w:szCs w:val="16"/>
        </w:rPr>
        <w:t>Carta Encíclica</w:t>
      </w:r>
      <w:r w:rsidRPr="00F12DA7">
        <w:rPr>
          <w:i/>
          <w:sz w:val="16"/>
          <w:szCs w:val="16"/>
        </w:rPr>
        <w:t xml:space="preserve"> </w:t>
      </w:r>
      <w:proofErr w:type="spellStart"/>
      <w:r w:rsidRPr="00F12DA7">
        <w:rPr>
          <w:i/>
          <w:sz w:val="16"/>
          <w:szCs w:val="16"/>
        </w:rPr>
        <w:t>Octagesimo</w:t>
      </w:r>
      <w:proofErr w:type="spellEnd"/>
      <w:r w:rsidRPr="00F12DA7">
        <w:rPr>
          <w:i/>
          <w:sz w:val="16"/>
          <w:szCs w:val="16"/>
        </w:rPr>
        <w:t xml:space="preserve"> </w:t>
      </w:r>
      <w:proofErr w:type="spellStart"/>
      <w:r w:rsidRPr="00F12DA7">
        <w:rPr>
          <w:i/>
          <w:sz w:val="16"/>
          <w:szCs w:val="16"/>
        </w:rPr>
        <w:t>Anno</w:t>
      </w:r>
      <w:proofErr w:type="spellEnd"/>
      <w:r w:rsidRPr="00E45F19">
        <w:rPr>
          <w:sz w:val="16"/>
          <w:szCs w:val="16"/>
        </w:rPr>
        <w:t>, Pio XI, 1931</w:t>
      </w:r>
    </w:p>
  </w:footnote>
  <w:footnote w:id="55">
    <w:p w:rsidR="00491ABB" w:rsidRPr="00E45F19" w:rsidRDefault="00491ABB">
      <w:pPr>
        <w:pStyle w:val="Textonotapie"/>
        <w:rPr>
          <w:sz w:val="16"/>
          <w:szCs w:val="16"/>
        </w:rPr>
      </w:pPr>
      <w:r w:rsidRPr="00E45F19">
        <w:rPr>
          <w:rStyle w:val="Refdenotaalpie"/>
          <w:sz w:val="16"/>
          <w:szCs w:val="16"/>
        </w:rPr>
        <w:footnoteRef/>
      </w:r>
      <w:r w:rsidRPr="00E45F19">
        <w:rPr>
          <w:sz w:val="16"/>
          <w:szCs w:val="16"/>
        </w:rPr>
        <w:t xml:space="preserve"> </w:t>
      </w:r>
      <w:proofErr w:type="spellStart"/>
      <w:r w:rsidRPr="0068681C">
        <w:rPr>
          <w:i/>
          <w:sz w:val="16"/>
          <w:szCs w:val="16"/>
        </w:rPr>
        <w:t>Populorum</w:t>
      </w:r>
      <w:proofErr w:type="spellEnd"/>
      <w:r w:rsidRPr="0068681C">
        <w:rPr>
          <w:i/>
          <w:sz w:val="16"/>
          <w:szCs w:val="16"/>
        </w:rPr>
        <w:t xml:space="preserve"> </w:t>
      </w:r>
      <w:proofErr w:type="spellStart"/>
      <w:r w:rsidRPr="0068681C">
        <w:rPr>
          <w:i/>
          <w:sz w:val="16"/>
          <w:szCs w:val="16"/>
        </w:rPr>
        <w:t>Progressio</w:t>
      </w:r>
      <w:proofErr w:type="spellEnd"/>
      <w:r w:rsidRPr="00E45F19">
        <w:rPr>
          <w:sz w:val="16"/>
          <w:szCs w:val="16"/>
        </w:rPr>
        <w:t>, Pablo VI, 1967</w:t>
      </w:r>
    </w:p>
  </w:footnote>
  <w:footnote w:id="56">
    <w:p w:rsidR="00491ABB" w:rsidRPr="002D052F" w:rsidRDefault="00491ABB" w:rsidP="003E3566">
      <w:pPr>
        <w:pStyle w:val="Textonotapie"/>
        <w:rPr>
          <w:i/>
          <w:sz w:val="16"/>
          <w:szCs w:val="16"/>
        </w:rPr>
      </w:pPr>
      <w:r w:rsidRPr="002D052F">
        <w:rPr>
          <w:rStyle w:val="Refdenotaalpie"/>
          <w:sz w:val="16"/>
          <w:szCs w:val="16"/>
        </w:rPr>
        <w:footnoteRef/>
      </w:r>
      <w:r w:rsidRPr="002D052F">
        <w:rPr>
          <w:sz w:val="16"/>
          <w:szCs w:val="16"/>
        </w:rPr>
        <w:t xml:space="preserve"> José de Molina, </w:t>
      </w:r>
      <w:proofErr w:type="spellStart"/>
      <w:r w:rsidRPr="002D052F">
        <w:rPr>
          <w:i/>
          <w:sz w:val="16"/>
          <w:szCs w:val="16"/>
        </w:rPr>
        <w:t>Cristia</w:t>
      </w:r>
      <w:r>
        <w:rPr>
          <w:i/>
          <w:sz w:val="16"/>
          <w:szCs w:val="16"/>
        </w:rPr>
        <w:t>Comunismo</w:t>
      </w:r>
      <w:proofErr w:type="spellEnd"/>
      <w:r w:rsidRPr="002D052F">
        <w:rPr>
          <w:i/>
          <w:sz w:val="16"/>
          <w:szCs w:val="16"/>
        </w:rPr>
        <w:t>.</w:t>
      </w:r>
    </w:p>
  </w:footnote>
  <w:footnote w:id="57">
    <w:p w:rsidR="00491ABB" w:rsidRDefault="00491ABB" w:rsidP="003E3566">
      <w:pPr>
        <w:pStyle w:val="Textonotapie"/>
      </w:pPr>
      <w:r w:rsidRPr="002D052F">
        <w:rPr>
          <w:rStyle w:val="Refdenotaalpie"/>
          <w:sz w:val="16"/>
          <w:szCs w:val="16"/>
        </w:rPr>
        <w:footnoteRef/>
      </w:r>
      <w:r w:rsidRPr="002D052F">
        <w:rPr>
          <w:sz w:val="16"/>
          <w:szCs w:val="16"/>
        </w:rPr>
        <w:t xml:space="preserve"> Diccionario de la Real Academia de la Lengua Española.</w:t>
      </w:r>
    </w:p>
  </w:footnote>
  <w:footnote w:id="58">
    <w:p w:rsidR="00491ABB" w:rsidRPr="002D052F" w:rsidRDefault="00491ABB" w:rsidP="003E3566">
      <w:pPr>
        <w:pStyle w:val="Textonotapie"/>
        <w:rPr>
          <w:i/>
          <w:sz w:val="16"/>
          <w:szCs w:val="16"/>
        </w:rPr>
      </w:pPr>
      <w:r w:rsidRPr="002D052F">
        <w:rPr>
          <w:rStyle w:val="Refdenotaalpie"/>
          <w:sz w:val="16"/>
          <w:szCs w:val="16"/>
        </w:rPr>
        <w:footnoteRef/>
      </w:r>
      <w:r w:rsidRPr="002D052F">
        <w:rPr>
          <w:sz w:val="16"/>
          <w:szCs w:val="16"/>
        </w:rPr>
        <w:t xml:space="preserve"> Jaime Castillo Velasco, </w:t>
      </w:r>
      <w:r w:rsidRPr="002D052F">
        <w:rPr>
          <w:i/>
          <w:sz w:val="16"/>
          <w:szCs w:val="16"/>
        </w:rPr>
        <w:t xml:space="preserve">Individualismo; Colectivismo y </w:t>
      </w:r>
      <w:proofErr w:type="spellStart"/>
      <w:r w:rsidRPr="002D052F">
        <w:rPr>
          <w:i/>
          <w:sz w:val="16"/>
          <w:szCs w:val="16"/>
        </w:rPr>
        <w:t>Comunitarismo</w:t>
      </w:r>
      <w:proofErr w:type="spellEnd"/>
    </w:p>
  </w:footnote>
  <w:footnote w:id="59">
    <w:p w:rsidR="00491ABB" w:rsidRPr="002D052F" w:rsidRDefault="00491ABB" w:rsidP="003E3566">
      <w:pPr>
        <w:pStyle w:val="Textonotapie"/>
        <w:rPr>
          <w:sz w:val="16"/>
          <w:szCs w:val="16"/>
        </w:rPr>
      </w:pPr>
      <w:r w:rsidRPr="002D052F">
        <w:rPr>
          <w:rStyle w:val="Refdenotaalpie"/>
          <w:sz w:val="16"/>
          <w:szCs w:val="16"/>
        </w:rPr>
        <w:footnoteRef/>
      </w:r>
      <w:r w:rsidRPr="002D052F">
        <w:rPr>
          <w:sz w:val="16"/>
          <w:szCs w:val="16"/>
        </w:rPr>
        <w:t xml:space="preserve"> Lino Rodríguez-Arias B., </w:t>
      </w:r>
      <w:r w:rsidRPr="002D052F">
        <w:rPr>
          <w:i/>
          <w:sz w:val="16"/>
          <w:szCs w:val="16"/>
        </w:rPr>
        <w:t xml:space="preserve">¿Qué es el </w:t>
      </w:r>
      <w:proofErr w:type="spellStart"/>
      <w:r w:rsidRPr="002D052F">
        <w:rPr>
          <w:i/>
          <w:sz w:val="16"/>
          <w:szCs w:val="16"/>
        </w:rPr>
        <w:t>Comunitarismo</w:t>
      </w:r>
      <w:proofErr w:type="spellEnd"/>
      <w:r w:rsidRPr="002D052F">
        <w:rPr>
          <w:i/>
          <w:sz w:val="16"/>
          <w:szCs w:val="16"/>
        </w:rPr>
        <w:t xml:space="preserve">?, </w:t>
      </w:r>
      <w:r w:rsidRPr="002D052F">
        <w:rPr>
          <w:sz w:val="16"/>
          <w:szCs w:val="16"/>
        </w:rPr>
        <w:t>Diario El Panamá América (Dominical). Panamá, septiembre 11, 1976.</w:t>
      </w:r>
    </w:p>
  </w:footnote>
  <w:footnote w:id="60">
    <w:p w:rsidR="00491ABB" w:rsidRPr="00874159" w:rsidRDefault="00491ABB">
      <w:pPr>
        <w:pStyle w:val="Textonotapie"/>
        <w:rPr>
          <w:sz w:val="16"/>
          <w:szCs w:val="16"/>
        </w:rPr>
      </w:pPr>
      <w:r w:rsidRPr="00874159">
        <w:rPr>
          <w:rStyle w:val="Refdenotaalpie"/>
          <w:sz w:val="16"/>
          <w:szCs w:val="16"/>
        </w:rPr>
        <w:footnoteRef/>
      </w:r>
      <w:r w:rsidRPr="00874159">
        <w:rPr>
          <w:sz w:val="16"/>
          <w:szCs w:val="16"/>
        </w:rPr>
        <w:t xml:space="preserve"> </w:t>
      </w:r>
      <w:r>
        <w:rPr>
          <w:sz w:val="16"/>
          <w:szCs w:val="16"/>
        </w:rPr>
        <w:t xml:space="preserve">Publicado por el Monasterio Ortodoxo de San Basilio, 18 de abril de 2011, en </w:t>
      </w:r>
      <w:hyperlink r:id="rId9" w:history="1">
        <w:r w:rsidRPr="009C7FF2">
          <w:rPr>
            <w:rStyle w:val="Hipervnculo"/>
            <w:sz w:val="16"/>
            <w:szCs w:val="16"/>
          </w:rPr>
          <w:t>www.monasteriosanbasilios.blogspot.com</w:t>
        </w:r>
      </w:hyperlink>
      <w:r>
        <w:rPr>
          <w:sz w:val="16"/>
          <w:szCs w:val="16"/>
        </w:rPr>
        <w:t>, a 5 de mayo de 2011.</w:t>
      </w:r>
    </w:p>
  </w:footnote>
  <w:footnote w:id="61">
    <w:p w:rsidR="00491ABB" w:rsidRPr="002D052F" w:rsidRDefault="00491ABB" w:rsidP="003E3566">
      <w:pPr>
        <w:pStyle w:val="Textonotapie"/>
        <w:rPr>
          <w:sz w:val="16"/>
          <w:szCs w:val="16"/>
        </w:rPr>
      </w:pPr>
      <w:r w:rsidRPr="002D052F">
        <w:rPr>
          <w:rStyle w:val="Refdenotaalpie"/>
          <w:sz w:val="16"/>
          <w:szCs w:val="16"/>
        </w:rPr>
        <w:footnoteRef/>
      </w:r>
      <w:r w:rsidRPr="002D052F">
        <w:rPr>
          <w:sz w:val="16"/>
          <w:szCs w:val="16"/>
        </w:rPr>
        <w:t xml:space="preserve"> Sagrada Biblia; Hechos de los Apóstoles, capítulo 4, versículo 32.</w:t>
      </w:r>
    </w:p>
  </w:footnote>
  <w:footnote w:id="62">
    <w:p w:rsidR="00491ABB" w:rsidRPr="002D052F" w:rsidRDefault="00491ABB" w:rsidP="003E3566">
      <w:pPr>
        <w:pStyle w:val="NormalWeb"/>
        <w:jc w:val="both"/>
        <w:rPr>
          <w:rFonts w:asciiTheme="minorHAnsi" w:hAnsiTheme="minorHAnsi" w:cstheme="minorHAnsi"/>
          <w:sz w:val="16"/>
          <w:szCs w:val="16"/>
        </w:rPr>
      </w:pPr>
      <w:r w:rsidRPr="002D052F">
        <w:rPr>
          <w:rStyle w:val="Refdenotaalpie"/>
          <w:sz w:val="16"/>
          <w:szCs w:val="16"/>
        </w:rPr>
        <w:footnoteRef/>
      </w:r>
      <w:r w:rsidRPr="002D052F">
        <w:rPr>
          <w:sz w:val="16"/>
          <w:szCs w:val="16"/>
        </w:rPr>
        <w:t xml:space="preserve"> </w:t>
      </w:r>
      <w:hyperlink r:id="rId10" w:anchor="arriba" w:history="1">
        <w:r w:rsidRPr="002D052F">
          <w:rPr>
            <w:rStyle w:val="Hipervnculo"/>
            <w:rFonts w:asciiTheme="minorHAnsi" w:hAnsiTheme="minorHAnsi" w:cstheme="minorHAnsi"/>
            <w:sz w:val="16"/>
            <w:szCs w:val="16"/>
          </w:rPr>
          <w:t>http://www.primeroscristianos.com</w:t>
        </w:r>
      </w:hyperlink>
      <w:r w:rsidRPr="002D052F">
        <w:rPr>
          <w:rFonts w:asciiTheme="minorHAnsi" w:hAnsiTheme="minorHAnsi" w:cstheme="minorHAnsi"/>
          <w:color w:val="536472"/>
          <w:sz w:val="16"/>
          <w:szCs w:val="16"/>
        </w:rPr>
        <w:t xml:space="preserve">; </w:t>
      </w:r>
      <w:r w:rsidRPr="002D052F">
        <w:rPr>
          <w:rFonts w:asciiTheme="minorHAnsi" w:hAnsiTheme="minorHAnsi" w:cstheme="minorHAnsi"/>
          <w:sz w:val="16"/>
          <w:szCs w:val="16"/>
        </w:rPr>
        <w:t>consultado a 3 de enero de 2011</w:t>
      </w:r>
    </w:p>
  </w:footnote>
  <w:footnote w:id="63">
    <w:p w:rsidR="00491ABB" w:rsidRPr="00443C45" w:rsidRDefault="00491ABB" w:rsidP="00120A22">
      <w:pPr>
        <w:pStyle w:val="Textonotapie"/>
        <w:jc w:val="both"/>
        <w:rPr>
          <w:sz w:val="16"/>
          <w:szCs w:val="16"/>
        </w:rPr>
      </w:pPr>
      <w:r w:rsidRPr="00443C45">
        <w:rPr>
          <w:rStyle w:val="Refdenotaalpie"/>
          <w:sz w:val="16"/>
          <w:szCs w:val="16"/>
        </w:rPr>
        <w:footnoteRef/>
      </w:r>
      <w:r w:rsidRPr="00443C45">
        <w:rPr>
          <w:sz w:val="16"/>
          <w:szCs w:val="16"/>
        </w:rPr>
        <w:t xml:space="preserve"> </w:t>
      </w:r>
      <w:r>
        <w:rPr>
          <w:sz w:val="16"/>
          <w:szCs w:val="16"/>
        </w:rPr>
        <w:t xml:space="preserve">La organización El Almendro es una editorial sin fines de lucro que se estructura a partir de dos ejes temáticos: la interpretación de la Biblia  y la recuperación y concerniente difusión del patrimonio hispano-hebreo-árabe-medieval-andalusí. </w:t>
      </w:r>
      <w:r w:rsidRPr="00C27E7A">
        <w:rPr>
          <w:sz w:val="16"/>
          <w:szCs w:val="16"/>
        </w:rPr>
        <w:t xml:space="preserve">Para llevar adelante este proyecto editorial, Ediciones EL ALMENDRO cuenta con el asesoramiento científico de un nutrido grupo de profesores universitarios especialistas en Biblia y Lengua y Literatura Hebreas, procedentes de la Universidades de Madrid (Complutense), Granada, y Córdoba, del Consejo Superior de Investigaciones Científicas y de las Facultades de Ciencias Bíblicas y Oriental de Roma, así como con el consejo internacional de asesores de Filología </w:t>
      </w:r>
      <w:proofErr w:type="spellStart"/>
      <w:r w:rsidRPr="00C27E7A">
        <w:rPr>
          <w:sz w:val="16"/>
          <w:szCs w:val="16"/>
        </w:rPr>
        <w:t>Neotestamentaria</w:t>
      </w:r>
      <w:proofErr w:type="spellEnd"/>
      <w:r w:rsidRPr="00C27E7A">
        <w:rPr>
          <w:sz w:val="16"/>
          <w:szCs w:val="16"/>
        </w:rPr>
        <w:t>, revista de la editorial que publica artículos en cinco lenguas modernas (español, francés, inglés, alemán e italiano) con textos en griego, hebreo y latín. El Almendro participa en las ferias nacionales e internacionales del libro, especialmente en la de Frankfurt, directamente o a través de las delegaciones enviadas a dichas ferias por la Asociación de Editores de Andalucía y por la Federación de Gremios de Editores de España.</w:t>
      </w:r>
    </w:p>
  </w:footnote>
  <w:footnote w:id="64">
    <w:p w:rsidR="00491ABB" w:rsidRPr="00115A87" w:rsidRDefault="00491ABB">
      <w:pPr>
        <w:pStyle w:val="Textonotapie"/>
        <w:rPr>
          <w:sz w:val="16"/>
          <w:szCs w:val="16"/>
        </w:rPr>
      </w:pPr>
      <w:r w:rsidRPr="00115A87">
        <w:rPr>
          <w:rStyle w:val="Refdenotaalpie"/>
          <w:sz w:val="16"/>
          <w:szCs w:val="16"/>
        </w:rPr>
        <w:footnoteRef/>
      </w:r>
      <w:r w:rsidRPr="00115A87">
        <w:rPr>
          <w:sz w:val="16"/>
          <w:szCs w:val="16"/>
        </w:rPr>
        <w:t xml:space="preserve"> </w:t>
      </w:r>
      <w:r>
        <w:rPr>
          <w:sz w:val="16"/>
          <w:szCs w:val="16"/>
        </w:rPr>
        <w:t xml:space="preserve">Fernando Klein, </w:t>
      </w:r>
      <w:r>
        <w:rPr>
          <w:i/>
          <w:sz w:val="16"/>
          <w:szCs w:val="16"/>
        </w:rPr>
        <w:t xml:space="preserve">El Evangelio de </w:t>
      </w:r>
      <w:proofErr w:type="spellStart"/>
      <w:r>
        <w:rPr>
          <w:i/>
          <w:sz w:val="16"/>
          <w:szCs w:val="16"/>
        </w:rPr>
        <w:t>Qmrán</w:t>
      </w:r>
      <w:proofErr w:type="spellEnd"/>
      <w:r>
        <w:rPr>
          <w:i/>
          <w:sz w:val="16"/>
          <w:szCs w:val="16"/>
        </w:rPr>
        <w:t xml:space="preserve">, </w:t>
      </w:r>
      <w:r>
        <w:rPr>
          <w:sz w:val="16"/>
          <w:szCs w:val="16"/>
        </w:rPr>
        <w:t>Editorial Creación, España-2009.</w:t>
      </w:r>
    </w:p>
  </w:footnote>
  <w:footnote w:id="65">
    <w:p w:rsidR="00491ABB" w:rsidRPr="00600784" w:rsidRDefault="00491ABB">
      <w:pPr>
        <w:pStyle w:val="Textonotapie"/>
        <w:rPr>
          <w:sz w:val="16"/>
          <w:szCs w:val="16"/>
        </w:rPr>
      </w:pPr>
      <w:r w:rsidRPr="00600784">
        <w:rPr>
          <w:rStyle w:val="Refdenotaalpie"/>
          <w:sz w:val="16"/>
          <w:szCs w:val="16"/>
        </w:rPr>
        <w:footnoteRef/>
      </w:r>
      <w:r w:rsidRPr="00600784">
        <w:rPr>
          <w:sz w:val="16"/>
          <w:szCs w:val="16"/>
        </w:rPr>
        <w:t xml:space="preserve"> </w:t>
      </w:r>
      <w:r>
        <w:rPr>
          <w:sz w:val="16"/>
          <w:szCs w:val="16"/>
        </w:rPr>
        <w:t xml:space="preserve">Manuel </w:t>
      </w:r>
      <w:proofErr w:type="spellStart"/>
      <w:r>
        <w:rPr>
          <w:sz w:val="16"/>
          <w:szCs w:val="16"/>
        </w:rPr>
        <w:t>Menchón</w:t>
      </w:r>
      <w:proofErr w:type="spellEnd"/>
      <w:r>
        <w:rPr>
          <w:sz w:val="16"/>
          <w:szCs w:val="16"/>
        </w:rPr>
        <w:t xml:space="preserve"> Domínguez, </w:t>
      </w:r>
      <w:r>
        <w:rPr>
          <w:i/>
          <w:sz w:val="16"/>
          <w:szCs w:val="16"/>
        </w:rPr>
        <w:t xml:space="preserve">La Caridad en las Primeras Comunidades Cristianas, </w:t>
      </w:r>
      <w:r>
        <w:rPr>
          <w:sz w:val="16"/>
          <w:szCs w:val="16"/>
        </w:rPr>
        <w:t>Editorial El Almendro.</w:t>
      </w:r>
    </w:p>
  </w:footnote>
  <w:footnote w:id="66">
    <w:p w:rsidR="00491ABB" w:rsidRPr="00993CC6" w:rsidRDefault="00491ABB">
      <w:pPr>
        <w:pStyle w:val="Textonotapie"/>
        <w:rPr>
          <w:sz w:val="16"/>
          <w:szCs w:val="16"/>
        </w:rPr>
      </w:pPr>
      <w:r w:rsidRPr="00993CC6">
        <w:rPr>
          <w:rStyle w:val="Refdenotaalpie"/>
          <w:sz w:val="16"/>
          <w:szCs w:val="16"/>
        </w:rPr>
        <w:footnoteRef/>
      </w:r>
      <w:r w:rsidRPr="00993CC6">
        <w:rPr>
          <w:sz w:val="16"/>
          <w:szCs w:val="16"/>
        </w:rPr>
        <w:t xml:space="preserve"> </w:t>
      </w:r>
      <w:r>
        <w:rPr>
          <w:sz w:val="16"/>
          <w:szCs w:val="16"/>
        </w:rPr>
        <w:t xml:space="preserve">Manuel </w:t>
      </w:r>
      <w:proofErr w:type="spellStart"/>
      <w:r>
        <w:rPr>
          <w:sz w:val="16"/>
          <w:szCs w:val="16"/>
        </w:rPr>
        <w:t>Menchón</w:t>
      </w:r>
      <w:proofErr w:type="spellEnd"/>
      <w:r>
        <w:rPr>
          <w:sz w:val="16"/>
          <w:szCs w:val="16"/>
        </w:rPr>
        <w:t xml:space="preserve"> Domínguez, </w:t>
      </w:r>
      <w:r>
        <w:rPr>
          <w:i/>
          <w:sz w:val="16"/>
          <w:szCs w:val="16"/>
        </w:rPr>
        <w:t xml:space="preserve">La Caridad en las Primeras Comunidades Cristianas, </w:t>
      </w:r>
      <w:r>
        <w:rPr>
          <w:sz w:val="16"/>
          <w:szCs w:val="16"/>
        </w:rPr>
        <w:t>Editorial El Almendro.</w:t>
      </w:r>
    </w:p>
  </w:footnote>
  <w:footnote w:id="67">
    <w:p w:rsidR="00491ABB" w:rsidRDefault="00491ABB">
      <w:pPr>
        <w:pStyle w:val="Textonotapie"/>
      </w:pPr>
      <w:r w:rsidRPr="000A200B">
        <w:rPr>
          <w:rStyle w:val="Refdenotaalpie"/>
          <w:sz w:val="16"/>
          <w:szCs w:val="16"/>
        </w:rPr>
        <w:footnoteRef/>
      </w:r>
      <w:r w:rsidRPr="002D052F">
        <w:rPr>
          <w:sz w:val="16"/>
          <w:szCs w:val="16"/>
        </w:rPr>
        <w:t xml:space="preserve">Manuel Antonio </w:t>
      </w:r>
      <w:proofErr w:type="spellStart"/>
      <w:r w:rsidRPr="002D052F">
        <w:rPr>
          <w:sz w:val="16"/>
          <w:szCs w:val="16"/>
        </w:rPr>
        <w:t>Menchón</w:t>
      </w:r>
      <w:proofErr w:type="spellEnd"/>
      <w:r w:rsidRPr="002D052F">
        <w:rPr>
          <w:sz w:val="16"/>
          <w:szCs w:val="16"/>
        </w:rPr>
        <w:t xml:space="preserve"> Domínguez, </w:t>
      </w:r>
      <w:r w:rsidRPr="002D052F">
        <w:rPr>
          <w:i/>
          <w:sz w:val="16"/>
          <w:szCs w:val="16"/>
        </w:rPr>
        <w:t>La Caridad en las Primeras Comunidades Cristianas</w:t>
      </w:r>
      <w:r>
        <w:rPr>
          <w:i/>
          <w:sz w:val="16"/>
          <w:szCs w:val="16"/>
        </w:rPr>
        <w:t xml:space="preserve">, </w:t>
      </w:r>
      <w:r>
        <w:rPr>
          <w:sz w:val="16"/>
          <w:szCs w:val="16"/>
        </w:rPr>
        <w:t>Editorial El Almendro</w:t>
      </w:r>
      <w:r>
        <w:t xml:space="preserve"> </w:t>
      </w:r>
    </w:p>
  </w:footnote>
  <w:footnote w:id="68">
    <w:p w:rsidR="00491ABB" w:rsidRPr="00CC470C" w:rsidRDefault="00491ABB">
      <w:pPr>
        <w:pStyle w:val="Textonotapie"/>
        <w:rPr>
          <w:i/>
          <w:sz w:val="16"/>
          <w:szCs w:val="16"/>
        </w:rPr>
      </w:pPr>
      <w:r w:rsidRPr="00CC470C">
        <w:rPr>
          <w:rStyle w:val="Refdenotaalpie"/>
          <w:sz w:val="16"/>
          <w:szCs w:val="16"/>
        </w:rPr>
        <w:footnoteRef/>
      </w:r>
      <w:r w:rsidRPr="00CC470C">
        <w:rPr>
          <w:sz w:val="16"/>
          <w:szCs w:val="16"/>
        </w:rPr>
        <w:t xml:space="preserve"> </w:t>
      </w:r>
      <w:proofErr w:type="spellStart"/>
      <w:r w:rsidRPr="00CC470C">
        <w:rPr>
          <w:sz w:val="16"/>
          <w:szCs w:val="16"/>
        </w:rPr>
        <w:t>Colin</w:t>
      </w:r>
      <w:proofErr w:type="spellEnd"/>
      <w:r w:rsidRPr="00CC470C">
        <w:rPr>
          <w:sz w:val="16"/>
          <w:szCs w:val="16"/>
        </w:rPr>
        <w:t xml:space="preserve"> B. </w:t>
      </w:r>
      <w:proofErr w:type="spellStart"/>
      <w:r w:rsidRPr="00CC470C">
        <w:rPr>
          <w:sz w:val="16"/>
          <w:szCs w:val="16"/>
        </w:rPr>
        <w:t>Donovan</w:t>
      </w:r>
      <w:proofErr w:type="spellEnd"/>
      <w:r>
        <w:rPr>
          <w:sz w:val="16"/>
          <w:szCs w:val="16"/>
        </w:rPr>
        <w:t xml:space="preserve">, </w:t>
      </w:r>
      <w:r>
        <w:rPr>
          <w:i/>
          <w:sz w:val="16"/>
          <w:szCs w:val="16"/>
        </w:rPr>
        <w:t>Diferentes Ritos e Iglesias de la Iglesia Católica.</w:t>
      </w:r>
    </w:p>
  </w:footnote>
  <w:footnote w:id="69">
    <w:p w:rsidR="00491ABB" w:rsidRPr="0087446C" w:rsidRDefault="00491ABB">
      <w:pPr>
        <w:pStyle w:val="Textonotapie"/>
        <w:rPr>
          <w:sz w:val="16"/>
          <w:szCs w:val="16"/>
          <w:lang w:val="es-ES_tradnl"/>
        </w:rPr>
      </w:pPr>
      <w:r w:rsidRPr="0087446C">
        <w:rPr>
          <w:rStyle w:val="Refdenotaalpie"/>
          <w:sz w:val="16"/>
          <w:szCs w:val="16"/>
        </w:rPr>
        <w:footnoteRef/>
      </w:r>
      <w:r w:rsidRPr="0087446C">
        <w:rPr>
          <w:sz w:val="16"/>
          <w:szCs w:val="16"/>
        </w:rPr>
        <w:t xml:space="preserve"> </w:t>
      </w:r>
      <w:r w:rsidRPr="0087446C">
        <w:rPr>
          <w:sz w:val="16"/>
          <w:szCs w:val="16"/>
          <w:lang w:val="es-ES_tradnl"/>
        </w:rPr>
        <w:t>Tomado de una entrevista realizada al Padre Daniel Castillo, Docente Franciscano de la Facultad Franciscana Cardenal Echeverría de Filosofía y Teología.</w:t>
      </w:r>
    </w:p>
  </w:footnote>
  <w:footnote w:id="70">
    <w:p w:rsidR="00491ABB" w:rsidRPr="00463639" w:rsidRDefault="00491ABB">
      <w:pPr>
        <w:pStyle w:val="Textonotapie"/>
        <w:rPr>
          <w:sz w:val="16"/>
          <w:szCs w:val="16"/>
          <w:lang w:val="es-ES_tradnl"/>
        </w:rPr>
      </w:pPr>
      <w:r w:rsidRPr="00463639">
        <w:rPr>
          <w:rStyle w:val="Refdenotaalpie"/>
          <w:sz w:val="16"/>
          <w:szCs w:val="16"/>
        </w:rPr>
        <w:footnoteRef/>
      </w:r>
      <w:r w:rsidRPr="00463639">
        <w:rPr>
          <w:sz w:val="16"/>
          <w:szCs w:val="16"/>
        </w:rPr>
        <w:t xml:space="preserve"> </w:t>
      </w:r>
      <w:r w:rsidRPr="00463639">
        <w:rPr>
          <w:sz w:val="16"/>
          <w:szCs w:val="16"/>
          <w:lang w:val="es-ES_tradnl"/>
        </w:rPr>
        <w:t xml:space="preserve">Tomado de una entrevista realizada al Padre Luis </w:t>
      </w:r>
      <w:proofErr w:type="spellStart"/>
      <w:r w:rsidRPr="00463639">
        <w:rPr>
          <w:sz w:val="16"/>
          <w:szCs w:val="16"/>
          <w:lang w:val="es-ES_tradnl"/>
        </w:rPr>
        <w:t>Conza</w:t>
      </w:r>
      <w:proofErr w:type="spellEnd"/>
      <w:r w:rsidRPr="00463639">
        <w:rPr>
          <w:sz w:val="16"/>
          <w:szCs w:val="16"/>
          <w:lang w:val="es-ES_tradnl"/>
        </w:rPr>
        <w:t>, Director de la Pastoral de la Universidad Politécnica Salesiana</w:t>
      </w:r>
      <w:r>
        <w:rPr>
          <w:sz w:val="16"/>
          <w:szCs w:val="16"/>
          <w:lang w:val="es-ES_tradnl"/>
        </w:rPr>
        <w:t>.</w:t>
      </w:r>
    </w:p>
  </w:footnote>
  <w:footnote w:id="71">
    <w:p w:rsidR="00491ABB" w:rsidRPr="00C175A8" w:rsidRDefault="00491ABB">
      <w:pPr>
        <w:pStyle w:val="Textonotapie"/>
        <w:rPr>
          <w:sz w:val="16"/>
          <w:szCs w:val="16"/>
        </w:rPr>
      </w:pPr>
      <w:r w:rsidRPr="002D052F">
        <w:rPr>
          <w:rStyle w:val="Refdenotaalpie"/>
          <w:sz w:val="16"/>
          <w:szCs w:val="16"/>
        </w:rPr>
        <w:footnoteRef/>
      </w:r>
      <w:r w:rsidRPr="002D052F">
        <w:rPr>
          <w:sz w:val="16"/>
          <w:szCs w:val="16"/>
        </w:rPr>
        <w:t xml:space="preserve"> El Sacerdote en este pasaje hace alusión a que el infierno no son las llamas ni el demonio torturando a los muertos, el infierno es </w:t>
      </w:r>
      <w:r>
        <w:rPr>
          <w:sz w:val="16"/>
          <w:szCs w:val="16"/>
        </w:rPr>
        <w:t>alejarse del amor de Dios, no ser merecedor de Él.</w:t>
      </w:r>
    </w:p>
  </w:footnote>
  <w:footnote w:id="72">
    <w:p w:rsidR="00491ABB" w:rsidRPr="00463639" w:rsidRDefault="00491ABB">
      <w:pPr>
        <w:pStyle w:val="Textonotapie"/>
        <w:rPr>
          <w:b/>
          <w:sz w:val="16"/>
          <w:szCs w:val="16"/>
          <w:lang w:val="es-ES_tradnl"/>
        </w:rPr>
      </w:pPr>
      <w:r w:rsidRPr="00463639">
        <w:rPr>
          <w:rStyle w:val="Refdenotaalpie"/>
          <w:b/>
          <w:sz w:val="16"/>
          <w:szCs w:val="16"/>
        </w:rPr>
        <w:footnoteRef/>
      </w:r>
      <w:r w:rsidRPr="00463639">
        <w:rPr>
          <w:b/>
          <w:sz w:val="16"/>
          <w:szCs w:val="16"/>
        </w:rPr>
        <w:t xml:space="preserve"> </w:t>
      </w:r>
      <w:r w:rsidRPr="00463639">
        <w:rPr>
          <w:b/>
          <w:sz w:val="16"/>
          <w:szCs w:val="16"/>
          <w:lang w:val="es-ES_tradnl"/>
        </w:rPr>
        <w:t>Tomado de la entrevista realizada al Sacerdote Mora, guía espiritual de la Universidad de los Hemisferios</w:t>
      </w:r>
      <w:r>
        <w:rPr>
          <w:b/>
          <w:sz w:val="16"/>
          <w:szCs w:val="16"/>
          <w:lang w:val="es-ES_tradnl"/>
        </w:rPr>
        <w:t>.</w:t>
      </w:r>
    </w:p>
  </w:footnote>
  <w:footnote w:id="73">
    <w:p w:rsidR="00491ABB" w:rsidRPr="001006C1" w:rsidRDefault="00491ABB">
      <w:pPr>
        <w:pStyle w:val="Textonotapie"/>
        <w:rPr>
          <w:sz w:val="16"/>
          <w:szCs w:val="16"/>
        </w:rPr>
      </w:pPr>
      <w:r w:rsidRPr="002D052F">
        <w:rPr>
          <w:rStyle w:val="Refdenotaalpie"/>
          <w:sz w:val="16"/>
          <w:szCs w:val="16"/>
        </w:rPr>
        <w:footnoteRef/>
      </w:r>
      <w:r w:rsidRPr="002D052F">
        <w:rPr>
          <w:sz w:val="16"/>
          <w:szCs w:val="16"/>
        </w:rPr>
        <w:t xml:space="preserve"> A</w:t>
      </w:r>
      <w:r>
        <w:rPr>
          <w:sz w:val="16"/>
          <w:szCs w:val="16"/>
        </w:rPr>
        <w:t>l respecto, no se ha podido encontrar documentación de que la Doctrina Social establezca que la propiedad privada sea un derecho fundamental; sí se habla en cambio del Destino Universal de los bienes, de que Dios ha creado todo para todos.</w:t>
      </w:r>
    </w:p>
  </w:footnote>
  <w:footnote w:id="74">
    <w:p w:rsidR="00491ABB" w:rsidRPr="00463639" w:rsidRDefault="00491ABB">
      <w:pPr>
        <w:pStyle w:val="Textonotapie"/>
        <w:rPr>
          <w:sz w:val="16"/>
          <w:szCs w:val="16"/>
          <w:lang w:val="es-ES_tradnl"/>
        </w:rPr>
      </w:pPr>
      <w:r w:rsidRPr="00463639">
        <w:rPr>
          <w:rStyle w:val="Refdenotaalpie"/>
          <w:sz w:val="16"/>
          <w:szCs w:val="16"/>
        </w:rPr>
        <w:footnoteRef/>
      </w:r>
      <w:r w:rsidRPr="00463639">
        <w:rPr>
          <w:sz w:val="16"/>
          <w:szCs w:val="16"/>
        </w:rPr>
        <w:t xml:space="preserve"> </w:t>
      </w:r>
      <w:r w:rsidRPr="00463639">
        <w:rPr>
          <w:sz w:val="16"/>
          <w:szCs w:val="16"/>
          <w:lang w:val="es-ES_tradnl"/>
        </w:rPr>
        <w:t>Tomado de una entrevista realizada al Sacerdote Jesuita Luis Antonio Bayas, guía espiritual de la Pastoral Universitaria de la PUCE durante 30 años</w:t>
      </w:r>
      <w:r>
        <w:rPr>
          <w:sz w:val="16"/>
          <w:szCs w:val="16"/>
          <w:lang w:val="es-ES_tradnl"/>
        </w:rPr>
        <w:t>.</w:t>
      </w:r>
    </w:p>
  </w:footnote>
  <w:footnote w:id="75">
    <w:p w:rsidR="00491ABB" w:rsidRPr="002D052F" w:rsidRDefault="00491ABB" w:rsidP="003E3566">
      <w:pPr>
        <w:pStyle w:val="Textonotapie"/>
        <w:rPr>
          <w:sz w:val="16"/>
          <w:szCs w:val="16"/>
        </w:rPr>
      </w:pPr>
      <w:r w:rsidRPr="002D052F">
        <w:rPr>
          <w:rStyle w:val="Refdenotaalpie"/>
          <w:rFonts w:cstheme="minorHAnsi"/>
          <w:sz w:val="16"/>
          <w:szCs w:val="16"/>
        </w:rPr>
        <w:footnoteRef/>
      </w:r>
      <w:r>
        <w:rPr>
          <w:rFonts w:cstheme="minorHAnsi"/>
          <w:sz w:val="16"/>
          <w:szCs w:val="16"/>
        </w:rPr>
        <w:t xml:space="preserve"> Diccionario de L</w:t>
      </w:r>
      <w:r w:rsidRPr="002D052F">
        <w:rPr>
          <w:rFonts w:cstheme="minorHAnsi"/>
          <w:sz w:val="16"/>
          <w:szCs w:val="16"/>
        </w:rPr>
        <w:t>a Real Academia de la Lengua.</w:t>
      </w:r>
    </w:p>
  </w:footnote>
  <w:footnote w:id="76">
    <w:p w:rsidR="00491ABB" w:rsidRPr="002D052F" w:rsidRDefault="00491ABB" w:rsidP="002D052F">
      <w:pPr>
        <w:pStyle w:val="Textonotapie"/>
        <w:jc w:val="both"/>
        <w:rPr>
          <w:sz w:val="16"/>
          <w:szCs w:val="16"/>
        </w:rPr>
      </w:pPr>
      <w:r w:rsidRPr="002D052F">
        <w:rPr>
          <w:rStyle w:val="Refdenotaalpie"/>
          <w:sz w:val="16"/>
          <w:szCs w:val="16"/>
        </w:rPr>
        <w:footnoteRef/>
      </w:r>
      <w:r w:rsidRPr="002D052F">
        <w:rPr>
          <w:sz w:val="16"/>
          <w:szCs w:val="16"/>
        </w:rPr>
        <w:t xml:space="preserve"> La vida en Comunión, tal cual la practicaron los seguidores de Jesucristo, en sus primeras comunidades cristianas, a </w:t>
      </w:r>
      <w:r>
        <w:rPr>
          <w:sz w:val="16"/>
          <w:szCs w:val="16"/>
        </w:rPr>
        <w:t>la luz del cumplimiento de las Obras de M</w:t>
      </w:r>
      <w:r w:rsidRPr="002D052F">
        <w:rPr>
          <w:sz w:val="16"/>
          <w:szCs w:val="16"/>
        </w:rPr>
        <w:t>isericordia.</w:t>
      </w:r>
    </w:p>
  </w:footnote>
  <w:footnote w:id="77">
    <w:p w:rsidR="00491ABB" w:rsidRPr="002D052F" w:rsidRDefault="00491ABB" w:rsidP="002D052F">
      <w:pPr>
        <w:pStyle w:val="Textonotapie"/>
        <w:jc w:val="both"/>
        <w:rPr>
          <w:sz w:val="16"/>
          <w:szCs w:val="16"/>
        </w:rPr>
      </w:pPr>
      <w:r w:rsidRPr="002D052F">
        <w:rPr>
          <w:rStyle w:val="Refdenotaalpie"/>
          <w:sz w:val="16"/>
          <w:szCs w:val="16"/>
        </w:rPr>
        <w:footnoteRef/>
      </w:r>
      <w:r w:rsidRPr="002D052F">
        <w:rPr>
          <w:sz w:val="16"/>
          <w:szCs w:val="16"/>
        </w:rPr>
        <w:t xml:space="preserve"> Tomado del Manuscrito de F. </w:t>
      </w:r>
      <w:proofErr w:type="spellStart"/>
      <w:r w:rsidRPr="002D052F">
        <w:rPr>
          <w:sz w:val="16"/>
          <w:szCs w:val="16"/>
        </w:rPr>
        <w:t>Engels</w:t>
      </w:r>
      <w:proofErr w:type="spellEnd"/>
      <w:r w:rsidRPr="002D052F">
        <w:rPr>
          <w:sz w:val="16"/>
          <w:szCs w:val="16"/>
        </w:rPr>
        <w:t xml:space="preserve">: </w:t>
      </w:r>
      <w:r w:rsidRPr="002D052F">
        <w:rPr>
          <w:i/>
          <w:sz w:val="16"/>
          <w:szCs w:val="16"/>
        </w:rPr>
        <w:t xml:space="preserve">Principios del </w:t>
      </w:r>
      <w:r>
        <w:rPr>
          <w:i/>
          <w:sz w:val="16"/>
          <w:szCs w:val="16"/>
        </w:rPr>
        <w:t>Comunismo</w:t>
      </w:r>
      <w:r w:rsidRPr="002D052F">
        <w:rPr>
          <w:sz w:val="16"/>
          <w:szCs w:val="16"/>
        </w:rPr>
        <w:t>, octubre y  noviembre de 1847</w:t>
      </w:r>
      <w:r>
        <w:rPr>
          <w:sz w:val="16"/>
          <w:szCs w:val="16"/>
        </w:rPr>
        <w:t>.</w:t>
      </w:r>
    </w:p>
  </w:footnote>
  <w:footnote w:id="78">
    <w:p w:rsidR="00491ABB" w:rsidRPr="002D052F" w:rsidRDefault="00491ABB" w:rsidP="008402CE">
      <w:pPr>
        <w:pStyle w:val="Textonotapie"/>
        <w:spacing w:line="240" w:lineRule="atLeast"/>
        <w:rPr>
          <w:sz w:val="16"/>
          <w:szCs w:val="16"/>
        </w:rPr>
      </w:pPr>
      <w:r w:rsidRPr="002D052F">
        <w:rPr>
          <w:rStyle w:val="Refdenotaalpie"/>
          <w:sz w:val="16"/>
          <w:szCs w:val="16"/>
        </w:rPr>
        <w:footnoteRef/>
      </w:r>
      <w:r w:rsidRPr="002D052F">
        <w:rPr>
          <w:sz w:val="16"/>
          <w:szCs w:val="16"/>
        </w:rPr>
        <w:t xml:space="preserve"> </w:t>
      </w:r>
      <w:hyperlink r:id="rId11" w:history="1">
        <w:r w:rsidRPr="002D052F">
          <w:rPr>
            <w:rStyle w:val="Hipervnculo"/>
            <w:sz w:val="16"/>
            <w:szCs w:val="16"/>
          </w:rPr>
          <w:t>http://socialismosalle.8m.com/Socialismo.htm</w:t>
        </w:r>
      </w:hyperlink>
      <w:r w:rsidRPr="002D052F">
        <w:rPr>
          <w:sz w:val="16"/>
          <w:szCs w:val="16"/>
        </w:rPr>
        <w:t>, consultado a 5 de enero de 2011</w:t>
      </w:r>
    </w:p>
  </w:footnote>
  <w:footnote w:id="79">
    <w:p w:rsidR="00491ABB" w:rsidRPr="002D052F" w:rsidRDefault="00491ABB" w:rsidP="008402CE">
      <w:pPr>
        <w:shd w:val="clear" w:color="auto" w:fill="FFFFFF"/>
        <w:spacing w:after="0" w:line="240" w:lineRule="atLeast"/>
        <w:jc w:val="both"/>
        <w:rPr>
          <w:rFonts w:eastAsia="Times New Roman" w:cstheme="minorHAnsi"/>
          <w:sz w:val="16"/>
          <w:szCs w:val="16"/>
          <w:lang w:val="es-ES"/>
        </w:rPr>
      </w:pPr>
      <w:r w:rsidRPr="002D052F">
        <w:rPr>
          <w:rStyle w:val="Refdenotaalpie"/>
          <w:rFonts w:cstheme="minorHAnsi"/>
          <w:sz w:val="16"/>
          <w:szCs w:val="16"/>
        </w:rPr>
        <w:footnoteRef/>
      </w:r>
      <w:r w:rsidRPr="002D052F">
        <w:rPr>
          <w:rFonts w:cstheme="minorHAnsi"/>
          <w:sz w:val="16"/>
          <w:szCs w:val="16"/>
        </w:rPr>
        <w:t xml:space="preserve"> </w:t>
      </w:r>
      <w:r w:rsidRPr="002D052F">
        <w:rPr>
          <w:rFonts w:eastAsia="Times New Roman" w:cstheme="minorHAnsi"/>
          <w:sz w:val="16"/>
          <w:szCs w:val="16"/>
          <w:lang w:val="es-ES"/>
        </w:rPr>
        <w:t>Bravo Molina, Carlos R</w:t>
      </w:r>
      <w:r>
        <w:rPr>
          <w:rFonts w:eastAsia="Times New Roman" w:cstheme="minorHAnsi"/>
          <w:sz w:val="16"/>
          <w:szCs w:val="16"/>
          <w:lang w:val="es-ES"/>
        </w:rPr>
        <w:t xml:space="preserve">amiro, </w:t>
      </w:r>
      <w:r w:rsidRPr="002D052F">
        <w:rPr>
          <w:rFonts w:eastAsia="Times New Roman" w:cstheme="minorHAnsi"/>
          <w:sz w:val="16"/>
          <w:szCs w:val="16"/>
          <w:lang w:val="es-ES"/>
        </w:rPr>
        <w:t>El socialismo. Aproximaciones a una síntesis histórica. En:</w:t>
      </w:r>
      <w:r>
        <w:rPr>
          <w:rFonts w:eastAsia="Times New Roman" w:cstheme="minorHAnsi"/>
          <w:sz w:val="16"/>
          <w:szCs w:val="16"/>
          <w:lang w:val="es-ES"/>
        </w:rPr>
        <w:t xml:space="preserve"> </w:t>
      </w:r>
      <w:r w:rsidRPr="002D052F">
        <w:rPr>
          <w:rFonts w:eastAsia="Times New Roman" w:cstheme="minorHAnsi"/>
          <w:sz w:val="16"/>
          <w:szCs w:val="16"/>
          <w:lang w:val="es-ES"/>
        </w:rPr>
        <w:t>Revista de ciencias humanas de la UTP, núm. 11, 1977.</w:t>
      </w:r>
    </w:p>
  </w:footnote>
  <w:footnote w:id="80">
    <w:p w:rsidR="00491ABB" w:rsidRPr="002D052F" w:rsidRDefault="00491ABB" w:rsidP="003E3566">
      <w:pPr>
        <w:pStyle w:val="Textonotapie"/>
        <w:rPr>
          <w:sz w:val="16"/>
          <w:szCs w:val="16"/>
        </w:rPr>
      </w:pPr>
      <w:r w:rsidRPr="002D052F">
        <w:rPr>
          <w:rStyle w:val="Refdenotaalpie"/>
          <w:sz w:val="16"/>
          <w:szCs w:val="16"/>
        </w:rPr>
        <w:footnoteRef/>
      </w:r>
      <w:r w:rsidRPr="002D052F">
        <w:rPr>
          <w:sz w:val="16"/>
          <w:szCs w:val="16"/>
        </w:rPr>
        <w:t xml:space="preserve"> Ernesto Guevara, </w:t>
      </w:r>
      <w:r w:rsidRPr="002D052F">
        <w:rPr>
          <w:i/>
          <w:sz w:val="16"/>
          <w:szCs w:val="16"/>
        </w:rPr>
        <w:t>EL Socialismo y el Hombre en Cuba,</w:t>
      </w:r>
      <w:r w:rsidRPr="002D052F">
        <w:rPr>
          <w:sz w:val="16"/>
          <w:szCs w:val="16"/>
        </w:rPr>
        <w:t xml:space="preserve"> 1965</w:t>
      </w:r>
    </w:p>
  </w:footnote>
  <w:footnote w:id="81">
    <w:p w:rsidR="00491ABB" w:rsidRPr="00896DBB" w:rsidRDefault="00491ABB">
      <w:pPr>
        <w:pStyle w:val="Textonotapie"/>
        <w:rPr>
          <w:sz w:val="16"/>
          <w:szCs w:val="16"/>
        </w:rPr>
      </w:pPr>
      <w:r w:rsidRPr="00896DBB">
        <w:rPr>
          <w:rStyle w:val="Refdenotaalpie"/>
          <w:sz w:val="16"/>
          <w:szCs w:val="16"/>
        </w:rPr>
        <w:footnoteRef/>
      </w:r>
      <w:r w:rsidRPr="00896DBB">
        <w:rPr>
          <w:sz w:val="16"/>
          <w:szCs w:val="16"/>
        </w:rPr>
        <w:t xml:space="preserve"> Ahora bie</w:t>
      </w:r>
      <w:r>
        <w:rPr>
          <w:sz w:val="16"/>
          <w:szCs w:val="16"/>
        </w:rPr>
        <w:t>n</w:t>
      </w:r>
      <w:r w:rsidRPr="00896DBB">
        <w:rPr>
          <w:sz w:val="16"/>
          <w:szCs w:val="16"/>
        </w:rPr>
        <w:t>, la persona tiene que potenciarse en todas sus dimensiones, no solamente en la intelectual sino también en la espiritual, moral, ética, física, cultural, etc. tal como propone el Socialismo del Siglo XXI.</w:t>
      </w:r>
    </w:p>
  </w:footnote>
  <w:footnote w:id="82">
    <w:p w:rsidR="00491ABB" w:rsidRPr="004B63D5" w:rsidRDefault="00491ABB">
      <w:pPr>
        <w:pStyle w:val="Textonotapie"/>
        <w:rPr>
          <w:sz w:val="16"/>
          <w:szCs w:val="16"/>
        </w:rPr>
      </w:pPr>
      <w:r w:rsidRPr="00153F7F">
        <w:rPr>
          <w:rStyle w:val="Refdenotaalpie"/>
          <w:sz w:val="16"/>
          <w:szCs w:val="16"/>
        </w:rPr>
        <w:footnoteRef/>
      </w:r>
      <w:r>
        <w:t xml:space="preserve"> </w:t>
      </w:r>
      <w:r>
        <w:rPr>
          <w:sz w:val="16"/>
          <w:szCs w:val="16"/>
        </w:rPr>
        <w:t>Sagradas Escrituras, San Juan, Capítulo 8, Versículo 32</w:t>
      </w:r>
    </w:p>
  </w:footnote>
  <w:footnote w:id="83">
    <w:p w:rsidR="00491ABB" w:rsidRPr="00153F7F" w:rsidRDefault="00491ABB" w:rsidP="003E3566">
      <w:pPr>
        <w:pStyle w:val="Textonotapie"/>
        <w:rPr>
          <w:sz w:val="16"/>
          <w:szCs w:val="16"/>
        </w:rPr>
      </w:pPr>
      <w:r w:rsidRPr="00153F7F">
        <w:rPr>
          <w:rStyle w:val="Refdenotaalpie"/>
          <w:sz w:val="16"/>
          <w:szCs w:val="16"/>
        </w:rPr>
        <w:footnoteRef/>
      </w:r>
      <w:r w:rsidRPr="00153F7F">
        <w:rPr>
          <w:sz w:val="16"/>
          <w:szCs w:val="16"/>
        </w:rPr>
        <w:t xml:space="preserve"> Ernesto Guevara, </w:t>
      </w:r>
      <w:r w:rsidRPr="00153F7F">
        <w:rPr>
          <w:i/>
          <w:sz w:val="16"/>
          <w:szCs w:val="16"/>
        </w:rPr>
        <w:t>EL Socialismo y el Hombre en Cuba,</w:t>
      </w:r>
      <w:r w:rsidRPr="00153F7F">
        <w:rPr>
          <w:sz w:val="16"/>
          <w:szCs w:val="16"/>
        </w:rPr>
        <w:t xml:space="preserve"> 1965</w:t>
      </w:r>
    </w:p>
  </w:footnote>
  <w:footnote w:id="84">
    <w:p w:rsidR="00491ABB" w:rsidRPr="00F47414" w:rsidRDefault="00491ABB" w:rsidP="003E3566">
      <w:pPr>
        <w:pStyle w:val="Textonotapie"/>
        <w:rPr>
          <w:sz w:val="16"/>
          <w:szCs w:val="16"/>
        </w:rPr>
      </w:pPr>
      <w:r w:rsidRPr="00F47414">
        <w:rPr>
          <w:rStyle w:val="Refdenotaalpie"/>
          <w:sz w:val="16"/>
          <w:szCs w:val="16"/>
        </w:rPr>
        <w:footnoteRef/>
      </w:r>
      <w:r>
        <w:rPr>
          <w:sz w:val="16"/>
          <w:szCs w:val="16"/>
        </w:rPr>
        <w:t>I</w:t>
      </w:r>
      <w:r w:rsidRPr="00F96B4A">
        <w:rPr>
          <w:i/>
          <w:sz w:val="16"/>
          <w:szCs w:val="16"/>
        </w:rPr>
        <w:t>bídem</w:t>
      </w:r>
    </w:p>
  </w:footnote>
  <w:footnote w:id="85">
    <w:p w:rsidR="00491ABB" w:rsidRPr="00F96B4A" w:rsidRDefault="00491ABB" w:rsidP="003E3566">
      <w:pPr>
        <w:pStyle w:val="Textonotapie"/>
        <w:rPr>
          <w:i/>
          <w:sz w:val="16"/>
          <w:szCs w:val="16"/>
        </w:rPr>
      </w:pPr>
      <w:r w:rsidRPr="0039686C">
        <w:rPr>
          <w:rStyle w:val="Refdenotaalpie"/>
          <w:sz w:val="16"/>
          <w:szCs w:val="16"/>
        </w:rPr>
        <w:footnoteRef/>
      </w:r>
      <w:r>
        <w:rPr>
          <w:i/>
          <w:sz w:val="16"/>
          <w:szCs w:val="16"/>
        </w:rPr>
        <w:t>Ibídem</w:t>
      </w:r>
    </w:p>
  </w:footnote>
  <w:footnote w:id="86">
    <w:p w:rsidR="00491ABB" w:rsidRPr="009645AC" w:rsidRDefault="00491ABB" w:rsidP="000A0F33">
      <w:pPr>
        <w:pStyle w:val="Textonotapie"/>
        <w:jc w:val="both"/>
        <w:rPr>
          <w:i/>
        </w:rPr>
      </w:pPr>
      <w:r w:rsidRPr="0039686C">
        <w:rPr>
          <w:rStyle w:val="Refdenotaalpie"/>
          <w:sz w:val="16"/>
          <w:szCs w:val="16"/>
        </w:rPr>
        <w:footnoteRef/>
      </w:r>
      <w:r w:rsidRPr="0039686C">
        <w:rPr>
          <w:sz w:val="16"/>
          <w:szCs w:val="16"/>
        </w:rPr>
        <w:t xml:space="preserve"> </w:t>
      </w:r>
      <w:r>
        <w:rPr>
          <w:sz w:val="16"/>
          <w:szCs w:val="16"/>
        </w:rPr>
        <w:t>L</w:t>
      </w:r>
      <w:r w:rsidRPr="0039686C">
        <w:rPr>
          <w:sz w:val="16"/>
          <w:szCs w:val="16"/>
        </w:rPr>
        <w:t>os principios del Consenso de Washington son:</w:t>
      </w:r>
      <w:r w:rsidRPr="0039686C">
        <w:rPr>
          <w:rFonts w:ascii="Arial" w:eastAsia="Times New Roman" w:hAnsi="Arial" w:cs="Arial"/>
          <w:color w:val="CC33CC"/>
          <w:sz w:val="16"/>
          <w:szCs w:val="16"/>
        </w:rPr>
        <w:t xml:space="preserve"> </w:t>
      </w:r>
      <w:r w:rsidRPr="0039686C">
        <w:rPr>
          <w:sz w:val="16"/>
          <w:szCs w:val="16"/>
        </w:rPr>
        <w:t>1.Disciplina fiscal 2.Reordenamiento de las prioridades del gasto público 3.Reforma Impositiva 4.Liberalización de las tasas de interés 5</w:t>
      </w:r>
      <w:r>
        <w:rPr>
          <w:sz w:val="16"/>
          <w:szCs w:val="16"/>
        </w:rPr>
        <w:t xml:space="preserve">.Una tasa de cambio competitiva </w:t>
      </w:r>
      <w:r w:rsidRPr="0039686C">
        <w:rPr>
          <w:sz w:val="16"/>
          <w:szCs w:val="16"/>
        </w:rPr>
        <w:t>6.Liberalización del comercio internacional (</w:t>
      </w:r>
      <w:proofErr w:type="spellStart"/>
      <w:r w:rsidRPr="0039686C">
        <w:rPr>
          <w:sz w:val="16"/>
          <w:szCs w:val="16"/>
        </w:rPr>
        <w:t>trade</w:t>
      </w:r>
      <w:proofErr w:type="spellEnd"/>
      <w:r w:rsidRPr="0039686C">
        <w:rPr>
          <w:sz w:val="16"/>
          <w:szCs w:val="16"/>
        </w:rPr>
        <w:t xml:space="preserve"> </w:t>
      </w:r>
      <w:proofErr w:type="spellStart"/>
      <w:r w:rsidRPr="0039686C">
        <w:rPr>
          <w:sz w:val="16"/>
          <w:szCs w:val="16"/>
        </w:rPr>
        <w:t>liberalization</w:t>
      </w:r>
      <w:proofErr w:type="spellEnd"/>
      <w:r w:rsidRPr="0039686C">
        <w:rPr>
          <w:sz w:val="16"/>
          <w:szCs w:val="16"/>
        </w:rPr>
        <w:t>) 7.Liberalización de la entrada de inversiones extranjeras directas 8.Privatización 9.Desregulaci</w:t>
      </w:r>
      <w:r>
        <w:rPr>
          <w:sz w:val="16"/>
          <w:szCs w:val="16"/>
        </w:rPr>
        <w:t xml:space="preserve">ón 10.Derechos de </w:t>
      </w:r>
      <w:r w:rsidRPr="0039686C">
        <w:rPr>
          <w:sz w:val="16"/>
          <w:szCs w:val="16"/>
        </w:rPr>
        <w:t>propiedad</w:t>
      </w:r>
      <w:r>
        <w:rPr>
          <w:sz w:val="16"/>
          <w:szCs w:val="16"/>
        </w:rPr>
        <w:t>.</w:t>
      </w:r>
      <w:r w:rsidRPr="0039686C">
        <w:rPr>
          <w:sz w:val="16"/>
          <w:szCs w:val="16"/>
        </w:rPr>
        <w:t xml:space="preserve"> </w:t>
      </w:r>
      <w:r>
        <w:rPr>
          <w:sz w:val="16"/>
          <w:szCs w:val="16"/>
        </w:rPr>
        <w:t xml:space="preserve">Publicado por la Red del Tercer Mundo, en su artículo </w:t>
      </w:r>
      <w:r>
        <w:rPr>
          <w:i/>
          <w:sz w:val="16"/>
          <w:szCs w:val="16"/>
        </w:rPr>
        <w:t>El FMI y el Consenso de Washington.</w:t>
      </w:r>
    </w:p>
  </w:footnote>
  <w:footnote w:id="87">
    <w:p w:rsidR="00491ABB" w:rsidRPr="002D052F" w:rsidRDefault="00491ABB" w:rsidP="003E3566">
      <w:pPr>
        <w:pStyle w:val="Textonotapie"/>
        <w:rPr>
          <w:sz w:val="16"/>
          <w:szCs w:val="16"/>
        </w:rPr>
      </w:pPr>
      <w:r w:rsidRPr="002D052F">
        <w:rPr>
          <w:rStyle w:val="Refdenotaalpie"/>
          <w:sz w:val="16"/>
          <w:szCs w:val="16"/>
        </w:rPr>
        <w:footnoteRef/>
      </w:r>
      <w:r w:rsidRPr="002D052F">
        <w:rPr>
          <w:sz w:val="16"/>
          <w:szCs w:val="16"/>
        </w:rPr>
        <w:t xml:space="preserve"> </w:t>
      </w:r>
      <w:r w:rsidRPr="002D052F">
        <w:rPr>
          <w:i/>
          <w:sz w:val="16"/>
          <w:szCs w:val="16"/>
        </w:rPr>
        <w:t xml:space="preserve">Ecuador y América Latina, El Socialismo del Siglo XXI. </w:t>
      </w:r>
      <w:r w:rsidRPr="002D052F">
        <w:rPr>
          <w:sz w:val="16"/>
          <w:szCs w:val="16"/>
        </w:rPr>
        <w:t>Prólogo por Edgar Ponce, NINA Comunicaciones, nov. 2007.</w:t>
      </w:r>
    </w:p>
  </w:footnote>
  <w:footnote w:id="88">
    <w:p w:rsidR="00491ABB" w:rsidRDefault="00491ABB" w:rsidP="003E3566">
      <w:pPr>
        <w:pStyle w:val="Textonotapie"/>
      </w:pPr>
      <w:r w:rsidRPr="002D052F">
        <w:rPr>
          <w:rStyle w:val="Refdenotaalpie"/>
          <w:sz w:val="16"/>
          <w:szCs w:val="16"/>
        </w:rPr>
        <w:footnoteRef/>
      </w:r>
      <w:r w:rsidRPr="002D052F">
        <w:rPr>
          <w:sz w:val="16"/>
          <w:szCs w:val="16"/>
        </w:rPr>
        <w:t xml:space="preserve"> </w:t>
      </w:r>
      <w:r w:rsidRPr="002D052F">
        <w:rPr>
          <w:i/>
          <w:sz w:val="16"/>
          <w:szCs w:val="16"/>
        </w:rPr>
        <w:t xml:space="preserve">El Socialismo del Siglo XXI, </w:t>
      </w:r>
      <w:r w:rsidRPr="002D052F">
        <w:rPr>
          <w:sz w:val="16"/>
          <w:szCs w:val="16"/>
        </w:rPr>
        <w:t xml:space="preserve">Heinz </w:t>
      </w:r>
      <w:proofErr w:type="spellStart"/>
      <w:r w:rsidRPr="002D052F">
        <w:rPr>
          <w:sz w:val="16"/>
          <w:szCs w:val="16"/>
        </w:rPr>
        <w:t>Dietrich</w:t>
      </w:r>
      <w:proofErr w:type="spellEnd"/>
      <w:r w:rsidRPr="002D052F">
        <w:rPr>
          <w:sz w:val="16"/>
          <w:szCs w:val="16"/>
        </w:rPr>
        <w:t xml:space="preserve"> </w:t>
      </w:r>
      <w:proofErr w:type="spellStart"/>
      <w:r w:rsidRPr="002D052F">
        <w:rPr>
          <w:sz w:val="16"/>
          <w:szCs w:val="16"/>
        </w:rPr>
        <w:t>Steffan</w:t>
      </w:r>
      <w:proofErr w:type="spellEnd"/>
      <w:r w:rsidRPr="002D052F">
        <w:rPr>
          <w:sz w:val="16"/>
          <w:szCs w:val="16"/>
        </w:rPr>
        <w:t>, pág. 47</w:t>
      </w:r>
    </w:p>
  </w:footnote>
  <w:footnote w:id="89">
    <w:p w:rsidR="00491ABB" w:rsidRPr="00EC70F3" w:rsidRDefault="00491ABB" w:rsidP="003E3566">
      <w:pPr>
        <w:pStyle w:val="Textonotapie"/>
        <w:rPr>
          <w:sz w:val="16"/>
          <w:szCs w:val="16"/>
        </w:rPr>
      </w:pPr>
      <w:r w:rsidRPr="00EC70F3">
        <w:rPr>
          <w:rStyle w:val="Refdenotaalpie"/>
          <w:sz w:val="16"/>
          <w:szCs w:val="16"/>
        </w:rPr>
        <w:footnoteRef/>
      </w:r>
      <w:r w:rsidRPr="00EC70F3">
        <w:rPr>
          <w:sz w:val="16"/>
          <w:szCs w:val="16"/>
        </w:rPr>
        <w:t xml:space="preserve"> </w:t>
      </w:r>
      <w:r w:rsidRPr="00EC70F3">
        <w:rPr>
          <w:i/>
          <w:sz w:val="16"/>
          <w:szCs w:val="16"/>
        </w:rPr>
        <w:t xml:space="preserve">El Socialismo del Siglo XXI, </w:t>
      </w:r>
      <w:r w:rsidRPr="00EC70F3">
        <w:rPr>
          <w:sz w:val="16"/>
          <w:szCs w:val="16"/>
        </w:rPr>
        <w:t xml:space="preserve">Heinz </w:t>
      </w:r>
      <w:proofErr w:type="spellStart"/>
      <w:r w:rsidRPr="00EC70F3">
        <w:rPr>
          <w:sz w:val="16"/>
          <w:szCs w:val="16"/>
        </w:rPr>
        <w:t>Dietrich</w:t>
      </w:r>
      <w:proofErr w:type="spellEnd"/>
      <w:r w:rsidRPr="00EC70F3">
        <w:rPr>
          <w:sz w:val="16"/>
          <w:szCs w:val="16"/>
        </w:rPr>
        <w:t xml:space="preserve"> </w:t>
      </w:r>
      <w:proofErr w:type="spellStart"/>
      <w:r w:rsidRPr="00EC70F3">
        <w:rPr>
          <w:sz w:val="16"/>
          <w:szCs w:val="16"/>
        </w:rPr>
        <w:t>Steffan</w:t>
      </w:r>
      <w:proofErr w:type="spellEnd"/>
      <w:r w:rsidRPr="00EC70F3">
        <w:rPr>
          <w:sz w:val="16"/>
          <w:szCs w:val="16"/>
        </w:rPr>
        <w:t>, pág. 37</w:t>
      </w:r>
    </w:p>
  </w:footnote>
  <w:footnote w:id="90">
    <w:p w:rsidR="00491ABB" w:rsidRPr="00560583" w:rsidRDefault="00491ABB">
      <w:pPr>
        <w:pStyle w:val="Textonotapie"/>
        <w:rPr>
          <w:sz w:val="16"/>
          <w:szCs w:val="16"/>
        </w:rPr>
      </w:pPr>
      <w:r w:rsidRPr="00560583">
        <w:rPr>
          <w:rStyle w:val="Refdenotaalpie"/>
          <w:sz w:val="16"/>
          <w:szCs w:val="16"/>
        </w:rPr>
        <w:footnoteRef/>
      </w:r>
      <w:r>
        <w:rPr>
          <w:sz w:val="16"/>
          <w:szCs w:val="16"/>
        </w:rPr>
        <w:t xml:space="preserve">Heinz </w:t>
      </w:r>
      <w:proofErr w:type="spellStart"/>
      <w:r>
        <w:rPr>
          <w:sz w:val="16"/>
          <w:szCs w:val="16"/>
        </w:rPr>
        <w:t>Dieterich</w:t>
      </w:r>
      <w:proofErr w:type="spellEnd"/>
      <w:r>
        <w:rPr>
          <w:sz w:val="16"/>
          <w:szCs w:val="16"/>
        </w:rPr>
        <w:t>, Socialismo del Siglo XXI,</w:t>
      </w:r>
      <w:r w:rsidRPr="00560583">
        <w:rPr>
          <w:sz w:val="16"/>
          <w:szCs w:val="16"/>
        </w:rPr>
        <w:t xml:space="preserve"> </w:t>
      </w:r>
      <w:r>
        <w:rPr>
          <w:i/>
          <w:sz w:val="16"/>
          <w:szCs w:val="16"/>
        </w:rPr>
        <w:t xml:space="preserve">Intentando la Utopía: </w:t>
      </w:r>
      <w:proofErr w:type="spellStart"/>
      <w:r>
        <w:rPr>
          <w:i/>
          <w:sz w:val="16"/>
          <w:szCs w:val="16"/>
        </w:rPr>
        <w:t>Arno</w:t>
      </w:r>
      <w:proofErr w:type="spellEnd"/>
      <w:r>
        <w:rPr>
          <w:i/>
          <w:sz w:val="16"/>
          <w:szCs w:val="16"/>
        </w:rPr>
        <w:t xml:space="preserve"> </w:t>
      </w:r>
      <w:proofErr w:type="spellStart"/>
      <w:r>
        <w:rPr>
          <w:i/>
          <w:sz w:val="16"/>
          <w:szCs w:val="16"/>
        </w:rPr>
        <w:t>Peters</w:t>
      </w:r>
      <w:proofErr w:type="spellEnd"/>
      <w:r>
        <w:rPr>
          <w:i/>
          <w:sz w:val="16"/>
          <w:szCs w:val="16"/>
        </w:rPr>
        <w:t>-Economía de Equivalencias</w:t>
      </w:r>
    </w:p>
  </w:footnote>
  <w:footnote w:id="91">
    <w:p w:rsidR="00491ABB" w:rsidRPr="002D052F" w:rsidRDefault="00491ABB" w:rsidP="003E3566">
      <w:pPr>
        <w:pStyle w:val="Textonotapie"/>
        <w:rPr>
          <w:sz w:val="16"/>
          <w:szCs w:val="16"/>
        </w:rPr>
      </w:pPr>
      <w:r w:rsidRPr="002D052F">
        <w:rPr>
          <w:rStyle w:val="Refdenotaalpie"/>
          <w:sz w:val="16"/>
          <w:szCs w:val="16"/>
        </w:rPr>
        <w:footnoteRef/>
      </w:r>
      <w:r w:rsidRPr="002D052F">
        <w:rPr>
          <w:sz w:val="16"/>
          <w:szCs w:val="16"/>
        </w:rPr>
        <w:t xml:space="preserve"> </w:t>
      </w:r>
      <w:r w:rsidRPr="002D052F">
        <w:rPr>
          <w:i/>
          <w:sz w:val="16"/>
          <w:szCs w:val="16"/>
        </w:rPr>
        <w:t xml:space="preserve">El Socialismo del Siglo XXI, </w:t>
      </w:r>
      <w:r w:rsidRPr="002D052F">
        <w:rPr>
          <w:sz w:val="16"/>
          <w:szCs w:val="16"/>
        </w:rPr>
        <w:t xml:space="preserve">Heinz </w:t>
      </w:r>
      <w:proofErr w:type="spellStart"/>
      <w:r w:rsidRPr="002D052F">
        <w:rPr>
          <w:sz w:val="16"/>
          <w:szCs w:val="16"/>
        </w:rPr>
        <w:t>Dietrich</w:t>
      </w:r>
      <w:proofErr w:type="spellEnd"/>
      <w:r w:rsidRPr="002D052F">
        <w:rPr>
          <w:sz w:val="16"/>
          <w:szCs w:val="16"/>
        </w:rPr>
        <w:t xml:space="preserve"> </w:t>
      </w:r>
      <w:proofErr w:type="spellStart"/>
      <w:r w:rsidRPr="002D052F">
        <w:rPr>
          <w:sz w:val="16"/>
          <w:szCs w:val="16"/>
        </w:rPr>
        <w:t>Steffan</w:t>
      </w:r>
      <w:proofErr w:type="spellEnd"/>
      <w:r w:rsidRPr="002D052F">
        <w:rPr>
          <w:sz w:val="16"/>
          <w:szCs w:val="16"/>
        </w:rPr>
        <w:t>, pág. 50</w:t>
      </w:r>
    </w:p>
  </w:footnote>
  <w:footnote w:id="92">
    <w:p w:rsidR="00491ABB" w:rsidRPr="004020E7" w:rsidRDefault="00491ABB" w:rsidP="003E3566">
      <w:pPr>
        <w:pStyle w:val="Textonotapie"/>
        <w:rPr>
          <w:sz w:val="16"/>
          <w:szCs w:val="16"/>
        </w:rPr>
      </w:pPr>
      <w:r w:rsidRPr="004020E7">
        <w:rPr>
          <w:rStyle w:val="Refdenotaalpie"/>
          <w:sz w:val="16"/>
          <w:szCs w:val="16"/>
        </w:rPr>
        <w:footnoteRef/>
      </w:r>
      <w:r w:rsidRPr="004020E7">
        <w:rPr>
          <w:sz w:val="16"/>
          <w:szCs w:val="16"/>
        </w:rPr>
        <w:t xml:space="preserve"> </w:t>
      </w:r>
      <w:r w:rsidRPr="004020E7">
        <w:rPr>
          <w:i/>
          <w:sz w:val="16"/>
          <w:szCs w:val="16"/>
        </w:rPr>
        <w:t>Ecuador y América Latina, El Socialismo del Siglo XXI</w:t>
      </w:r>
      <w:r w:rsidRPr="004020E7">
        <w:rPr>
          <w:sz w:val="16"/>
          <w:szCs w:val="16"/>
        </w:rPr>
        <w:t>, Economista Rafael Correa Delgado, pág. 24-25, Nina Comunicaciones, nov. 2007.</w:t>
      </w:r>
    </w:p>
  </w:footnote>
  <w:footnote w:id="93">
    <w:p w:rsidR="00491ABB" w:rsidRPr="004020E7" w:rsidRDefault="00491ABB" w:rsidP="00120A22">
      <w:pPr>
        <w:pStyle w:val="Textonotapie"/>
        <w:jc w:val="both"/>
        <w:rPr>
          <w:i/>
          <w:sz w:val="16"/>
          <w:szCs w:val="16"/>
        </w:rPr>
      </w:pPr>
      <w:r w:rsidRPr="004020E7">
        <w:rPr>
          <w:rStyle w:val="Refdenotaalpie"/>
          <w:sz w:val="16"/>
          <w:szCs w:val="16"/>
        </w:rPr>
        <w:footnoteRef/>
      </w:r>
      <w:r w:rsidRPr="004020E7">
        <w:rPr>
          <w:sz w:val="16"/>
          <w:szCs w:val="16"/>
        </w:rPr>
        <w:t xml:space="preserve"> Tal como</w:t>
      </w:r>
      <w:r>
        <w:rPr>
          <w:sz w:val="16"/>
          <w:szCs w:val="16"/>
        </w:rPr>
        <w:t xml:space="preserve"> el beato Juan Pablo II en su Encíclica </w:t>
      </w:r>
      <w:proofErr w:type="spellStart"/>
      <w:r>
        <w:rPr>
          <w:sz w:val="16"/>
          <w:szCs w:val="16"/>
        </w:rPr>
        <w:t>Laborem</w:t>
      </w:r>
      <w:proofErr w:type="spellEnd"/>
      <w:r>
        <w:rPr>
          <w:sz w:val="16"/>
          <w:szCs w:val="16"/>
        </w:rPr>
        <w:t xml:space="preserve"> </w:t>
      </w:r>
      <w:proofErr w:type="spellStart"/>
      <w:r>
        <w:rPr>
          <w:sz w:val="16"/>
          <w:szCs w:val="16"/>
        </w:rPr>
        <w:t>Exercens</w:t>
      </w:r>
      <w:proofErr w:type="spellEnd"/>
      <w:r>
        <w:rPr>
          <w:sz w:val="16"/>
          <w:szCs w:val="16"/>
        </w:rPr>
        <w:t xml:space="preserve"> explica, al decir que: “</w:t>
      </w:r>
      <w:r>
        <w:rPr>
          <w:i/>
          <w:sz w:val="16"/>
          <w:szCs w:val="16"/>
        </w:rPr>
        <w:t>el hombre independientemente del trabajo que realiza debe ser tratado como sujeto eficiente y como el verdadero artífice y creador de la producción”</w:t>
      </w:r>
    </w:p>
  </w:footnote>
  <w:footnote w:id="94">
    <w:p w:rsidR="00491ABB" w:rsidRDefault="00491ABB" w:rsidP="003E3566">
      <w:pPr>
        <w:pStyle w:val="Textonotapie"/>
      </w:pPr>
      <w:r w:rsidRPr="004020E7">
        <w:rPr>
          <w:rStyle w:val="Refdenotaalpie"/>
          <w:sz w:val="16"/>
          <w:szCs w:val="16"/>
        </w:rPr>
        <w:footnoteRef/>
      </w:r>
      <w:r w:rsidRPr="004020E7">
        <w:rPr>
          <w:sz w:val="16"/>
          <w:szCs w:val="16"/>
        </w:rPr>
        <w:t xml:space="preserve"> </w:t>
      </w:r>
      <w:r w:rsidRPr="004020E7">
        <w:rPr>
          <w:i/>
          <w:sz w:val="16"/>
          <w:szCs w:val="16"/>
        </w:rPr>
        <w:t>Ecuador y América Latina, El Socialismo del Siglo XXI</w:t>
      </w:r>
      <w:r w:rsidRPr="004020E7">
        <w:rPr>
          <w:sz w:val="16"/>
          <w:szCs w:val="16"/>
        </w:rPr>
        <w:t>, Economista Rafael Correa Delgado, pág. 24-25, Nina Comunicaciones, nov. 2007.</w:t>
      </w:r>
    </w:p>
  </w:footnote>
  <w:footnote w:id="95">
    <w:p w:rsidR="00491ABB" w:rsidRPr="00B04D2B" w:rsidRDefault="00491ABB">
      <w:pPr>
        <w:pStyle w:val="Textonotapie"/>
      </w:pPr>
      <w:r w:rsidRPr="00B04D2B">
        <w:rPr>
          <w:rStyle w:val="Refdenotaalpie"/>
          <w:sz w:val="16"/>
          <w:szCs w:val="16"/>
        </w:rPr>
        <w:footnoteRef/>
      </w:r>
      <w:r w:rsidRPr="00B04D2B">
        <w:rPr>
          <w:sz w:val="16"/>
          <w:szCs w:val="16"/>
        </w:rPr>
        <w:t xml:space="preserve"> </w:t>
      </w:r>
      <w:r w:rsidRPr="004020E7">
        <w:rPr>
          <w:i/>
          <w:sz w:val="16"/>
          <w:szCs w:val="16"/>
        </w:rPr>
        <w:t>Ecuador y América Latina, El Socialismo del Siglo XXI</w:t>
      </w:r>
      <w:r w:rsidRPr="004020E7">
        <w:rPr>
          <w:sz w:val="16"/>
          <w:szCs w:val="16"/>
        </w:rPr>
        <w:t xml:space="preserve">, </w:t>
      </w:r>
      <w:r>
        <w:rPr>
          <w:sz w:val="16"/>
          <w:szCs w:val="16"/>
        </w:rPr>
        <w:t>Fernando Lugo, pág. 79</w:t>
      </w:r>
      <w:r w:rsidRPr="004020E7">
        <w:rPr>
          <w:sz w:val="16"/>
          <w:szCs w:val="16"/>
        </w:rPr>
        <w:t>, Nina Comunicaciones, nov. 2007.</w:t>
      </w:r>
    </w:p>
  </w:footnote>
  <w:footnote w:id="96">
    <w:p w:rsidR="00491ABB" w:rsidRPr="00EA0287" w:rsidRDefault="00491ABB" w:rsidP="00EA0287">
      <w:pPr>
        <w:pStyle w:val="Textonotapie"/>
        <w:jc w:val="both"/>
        <w:rPr>
          <w:sz w:val="16"/>
          <w:szCs w:val="16"/>
        </w:rPr>
      </w:pPr>
      <w:r w:rsidRPr="00EA0287">
        <w:rPr>
          <w:rStyle w:val="Refdenotaalpie"/>
          <w:sz w:val="16"/>
          <w:szCs w:val="16"/>
        </w:rPr>
        <w:footnoteRef/>
      </w:r>
      <w:r w:rsidRPr="00EA0287">
        <w:rPr>
          <w:sz w:val="16"/>
          <w:szCs w:val="16"/>
        </w:rPr>
        <w:t xml:space="preserve"> Esto es lo que se conoce como la teoría de la “</w:t>
      </w:r>
      <w:r w:rsidRPr="00EA0287">
        <w:rPr>
          <w:i/>
          <w:sz w:val="16"/>
          <w:szCs w:val="16"/>
        </w:rPr>
        <w:t xml:space="preserve">Tercera Vía” </w:t>
      </w:r>
      <w:r w:rsidRPr="00EA0287">
        <w:rPr>
          <w:sz w:val="16"/>
          <w:szCs w:val="16"/>
        </w:rPr>
        <w:t xml:space="preserve">gestada por el sociólogo británico A. </w:t>
      </w:r>
      <w:proofErr w:type="spellStart"/>
      <w:r w:rsidRPr="00EA0287">
        <w:rPr>
          <w:sz w:val="16"/>
          <w:szCs w:val="16"/>
        </w:rPr>
        <w:t>Giddens</w:t>
      </w:r>
      <w:proofErr w:type="spellEnd"/>
      <w:r w:rsidRPr="00EA0287">
        <w:rPr>
          <w:sz w:val="16"/>
          <w:szCs w:val="16"/>
        </w:rPr>
        <w:t xml:space="preserve">, </w:t>
      </w:r>
      <w:r>
        <w:rPr>
          <w:sz w:val="16"/>
          <w:szCs w:val="16"/>
          <w:lang w:val="es-ES"/>
        </w:rPr>
        <w:t>en general, sugiere</w:t>
      </w:r>
      <w:r w:rsidRPr="00EA0287">
        <w:rPr>
          <w:sz w:val="16"/>
          <w:szCs w:val="16"/>
          <w:lang w:val="es-ES"/>
        </w:rPr>
        <w:t xml:space="preserve"> un sistema económico de </w:t>
      </w:r>
      <w:hyperlink r:id="rId12" w:tooltip="Economía mixta" w:history="1">
        <w:r w:rsidRPr="00EA0287">
          <w:rPr>
            <w:rStyle w:val="Hipervnculo"/>
            <w:color w:val="auto"/>
            <w:sz w:val="16"/>
            <w:szCs w:val="16"/>
            <w:u w:val="none"/>
            <w:lang w:val="es-ES"/>
          </w:rPr>
          <w:t>economía mixta</w:t>
        </w:r>
      </w:hyperlink>
      <w:r w:rsidRPr="00EA0287">
        <w:rPr>
          <w:sz w:val="16"/>
          <w:szCs w:val="16"/>
          <w:lang w:val="es-ES"/>
        </w:rPr>
        <w:t xml:space="preserve"> y el </w:t>
      </w:r>
      <w:hyperlink r:id="rId13" w:tooltip="Centrismo" w:history="1">
        <w:r w:rsidRPr="00EA0287">
          <w:rPr>
            <w:rStyle w:val="Hipervnculo"/>
            <w:color w:val="auto"/>
            <w:sz w:val="16"/>
            <w:szCs w:val="16"/>
            <w:u w:val="none"/>
            <w:lang w:val="es-ES"/>
          </w:rPr>
          <w:t>centrismo</w:t>
        </w:r>
      </w:hyperlink>
      <w:r w:rsidRPr="00EA0287">
        <w:rPr>
          <w:sz w:val="16"/>
          <w:szCs w:val="16"/>
          <w:lang w:val="es-ES"/>
        </w:rPr>
        <w:t xml:space="preserve"> o </w:t>
      </w:r>
      <w:hyperlink r:id="rId14" w:tooltip="Reformismo" w:history="1">
        <w:r w:rsidRPr="00EA0287">
          <w:rPr>
            <w:rStyle w:val="Hipervnculo"/>
            <w:color w:val="auto"/>
            <w:sz w:val="16"/>
            <w:szCs w:val="16"/>
            <w:u w:val="none"/>
            <w:lang w:val="es-ES"/>
          </w:rPr>
          <w:t>reformismo</w:t>
        </w:r>
      </w:hyperlink>
      <w:r w:rsidRPr="00EA0287">
        <w:rPr>
          <w:sz w:val="16"/>
          <w:szCs w:val="16"/>
          <w:lang w:val="es-ES"/>
        </w:rPr>
        <w:t xml:space="preserve"> como </w:t>
      </w:r>
      <w:hyperlink r:id="rId15" w:tooltip="Ideología" w:history="1">
        <w:r w:rsidRPr="00EA0287">
          <w:rPr>
            <w:rStyle w:val="Hipervnculo"/>
            <w:color w:val="auto"/>
            <w:sz w:val="16"/>
            <w:szCs w:val="16"/>
            <w:u w:val="none"/>
            <w:lang w:val="es-ES"/>
          </w:rPr>
          <w:t>ideología</w:t>
        </w:r>
      </w:hyperlink>
      <w:r w:rsidRPr="00EA0287">
        <w:rPr>
          <w:sz w:val="16"/>
          <w:szCs w:val="16"/>
          <w:lang w:val="es-ES"/>
        </w:rPr>
        <w:t xml:space="preserve"> de </w:t>
      </w:r>
      <w:hyperlink r:id="rId16" w:tooltip="Gobierno" w:history="1">
        <w:r w:rsidRPr="00EA0287">
          <w:rPr>
            <w:rStyle w:val="Hipervnculo"/>
            <w:color w:val="auto"/>
            <w:sz w:val="16"/>
            <w:szCs w:val="16"/>
            <w:u w:val="none"/>
            <w:lang w:val="es-ES"/>
          </w:rPr>
          <w:t>gobierno</w:t>
        </w:r>
      </w:hyperlink>
      <w:r w:rsidRPr="00EA0287">
        <w:rPr>
          <w:sz w:val="16"/>
          <w:szCs w:val="16"/>
          <w:lang w:val="es-ES"/>
        </w:rPr>
        <w:t xml:space="preserve">. En la práctica política, estas posiciones rechazan la validez absoluta de las filosofías tanto del </w:t>
      </w:r>
      <w:hyperlink r:id="rId17" w:tooltip="Laissez faire" w:history="1">
        <w:r w:rsidRPr="00EA0287">
          <w:rPr>
            <w:rStyle w:val="Hipervnculo"/>
            <w:color w:val="auto"/>
            <w:sz w:val="16"/>
            <w:szCs w:val="16"/>
            <w:u w:val="none"/>
            <w:lang w:val="es-ES"/>
          </w:rPr>
          <w:t>laissez faire</w:t>
        </w:r>
      </w:hyperlink>
      <w:r w:rsidRPr="00EA0287">
        <w:rPr>
          <w:sz w:val="16"/>
          <w:szCs w:val="16"/>
          <w:lang w:val="es-ES"/>
        </w:rPr>
        <w:t xml:space="preserve"> como del mercado totalmente controlado del </w:t>
      </w:r>
      <w:hyperlink r:id="rId18" w:tooltip="Marxismo-leninismo" w:history="1">
        <w:r w:rsidRPr="00EA0287">
          <w:rPr>
            <w:rStyle w:val="Hipervnculo"/>
            <w:color w:val="auto"/>
            <w:sz w:val="16"/>
            <w:szCs w:val="16"/>
            <w:u w:val="none"/>
            <w:lang w:val="es-ES"/>
          </w:rPr>
          <w:t>marxismo-leninismo</w:t>
        </w:r>
      </w:hyperlink>
      <w:r>
        <w:rPr>
          <w:sz w:val="16"/>
          <w:szCs w:val="16"/>
        </w:rPr>
        <w:t>.</w:t>
      </w:r>
    </w:p>
  </w:footnote>
  <w:footnote w:id="97">
    <w:p w:rsidR="00491ABB" w:rsidRPr="00E67DA7" w:rsidRDefault="00491ABB">
      <w:pPr>
        <w:pStyle w:val="Textonotapie"/>
        <w:rPr>
          <w:sz w:val="16"/>
          <w:szCs w:val="16"/>
        </w:rPr>
      </w:pPr>
      <w:r w:rsidRPr="00E67DA7">
        <w:rPr>
          <w:rStyle w:val="Refdenotaalpie"/>
          <w:sz w:val="16"/>
          <w:szCs w:val="16"/>
        </w:rPr>
        <w:footnoteRef/>
      </w:r>
      <w:r w:rsidRPr="00E67DA7">
        <w:rPr>
          <w:sz w:val="16"/>
          <w:szCs w:val="16"/>
        </w:rPr>
        <w:t xml:space="preserve"> </w:t>
      </w:r>
      <w:r>
        <w:rPr>
          <w:sz w:val="16"/>
          <w:szCs w:val="16"/>
        </w:rPr>
        <w:t xml:space="preserve">Juan Pablo  II, </w:t>
      </w:r>
      <w:r>
        <w:rPr>
          <w:i/>
          <w:sz w:val="16"/>
          <w:szCs w:val="16"/>
        </w:rPr>
        <w:t xml:space="preserve">Encíclica </w:t>
      </w:r>
      <w:proofErr w:type="spellStart"/>
      <w:r>
        <w:rPr>
          <w:i/>
          <w:sz w:val="16"/>
          <w:szCs w:val="16"/>
        </w:rPr>
        <w:t>Redemptor</w:t>
      </w:r>
      <w:proofErr w:type="spellEnd"/>
      <w:r>
        <w:rPr>
          <w:i/>
          <w:sz w:val="16"/>
          <w:szCs w:val="16"/>
        </w:rPr>
        <w:t xml:space="preserve"> </w:t>
      </w:r>
      <w:proofErr w:type="spellStart"/>
      <w:r>
        <w:rPr>
          <w:i/>
          <w:sz w:val="16"/>
          <w:szCs w:val="16"/>
        </w:rPr>
        <w:t>Hominis</w:t>
      </w:r>
      <w:proofErr w:type="spellEnd"/>
      <w:r>
        <w:rPr>
          <w:i/>
          <w:sz w:val="16"/>
          <w:szCs w:val="16"/>
        </w:rPr>
        <w:t xml:space="preserve">, </w:t>
      </w:r>
      <w:r>
        <w:rPr>
          <w:sz w:val="16"/>
          <w:szCs w:val="16"/>
        </w:rPr>
        <w:t xml:space="preserve">Librería </w:t>
      </w:r>
      <w:proofErr w:type="spellStart"/>
      <w:r>
        <w:rPr>
          <w:sz w:val="16"/>
          <w:szCs w:val="16"/>
        </w:rPr>
        <w:t>Editrice</w:t>
      </w:r>
      <w:proofErr w:type="spellEnd"/>
      <w:r>
        <w:rPr>
          <w:sz w:val="16"/>
          <w:szCs w:val="16"/>
        </w:rPr>
        <w:t xml:space="preserve"> Vaticana</w:t>
      </w:r>
    </w:p>
  </w:footnote>
  <w:footnote w:id="98">
    <w:p w:rsidR="00491ABB" w:rsidRPr="002D052F" w:rsidRDefault="00491ABB" w:rsidP="001F4289">
      <w:pPr>
        <w:pStyle w:val="Textonotapie"/>
        <w:rPr>
          <w:sz w:val="16"/>
          <w:szCs w:val="16"/>
        </w:rPr>
      </w:pPr>
      <w:r w:rsidRPr="002D052F">
        <w:rPr>
          <w:rStyle w:val="Refdenotaalpie"/>
          <w:sz w:val="16"/>
          <w:szCs w:val="16"/>
        </w:rPr>
        <w:footnoteRef/>
      </w:r>
      <w:r w:rsidRPr="002D052F">
        <w:rPr>
          <w:sz w:val="16"/>
          <w:szCs w:val="16"/>
        </w:rPr>
        <w:t xml:space="preserve"> Contradiciendo totalmente la teoría del Contrato Social propuesta y desarrollada por </w:t>
      </w:r>
      <w:proofErr w:type="spellStart"/>
      <w:r w:rsidRPr="002D052F">
        <w:rPr>
          <w:sz w:val="16"/>
          <w:szCs w:val="16"/>
        </w:rPr>
        <w:t>Hobbes</w:t>
      </w:r>
      <w:proofErr w:type="spellEnd"/>
    </w:p>
  </w:footnote>
  <w:footnote w:id="99">
    <w:p w:rsidR="00491ABB" w:rsidRPr="0060459C" w:rsidRDefault="00491ABB" w:rsidP="001F4289">
      <w:pPr>
        <w:pStyle w:val="Textonotapie"/>
      </w:pPr>
      <w:r w:rsidRPr="002D052F">
        <w:rPr>
          <w:rStyle w:val="Refdenotaalpie"/>
          <w:sz w:val="16"/>
          <w:szCs w:val="16"/>
        </w:rPr>
        <w:footnoteRef/>
      </w:r>
      <w:r w:rsidRPr="002D052F">
        <w:rPr>
          <w:sz w:val="16"/>
          <w:szCs w:val="16"/>
        </w:rPr>
        <w:t xml:space="preserve">  Alfonso Carrasco </w:t>
      </w:r>
      <w:proofErr w:type="spellStart"/>
      <w:r w:rsidRPr="002D052F">
        <w:rPr>
          <w:sz w:val="16"/>
          <w:szCs w:val="16"/>
        </w:rPr>
        <w:t>Rouco</w:t>
      </w:r>
      <w:proofErr w:type="spellEnd"/>
      <w:r w:rsidRPr="002D052F">
        <w:rPr>
          <w:sz w:val="16"/>
          <w:szCs w:val="16"/>
        </w:rPr>
        <w:t xml:space="preserve">, </w:t>
      </w:r>
      <w:r w:rsidRPr="002D052F">
        <w:rPr>
          <w:i/>
          <w:sz w:val="16"/>
          <w:szCs w:val="16"/>
        </w:rPr>
        <w:t xml:space="preserve">“De </w:t>
      </w:r>
      <w:proofErr w:type="spellStart"/>
      <w:r w:rsidRPr="002D052F">
        <w:rPr>
          <w:i/>
          <w:sz w:val="16"/>
          <w:szCs w:val="16"/>
        </w:rPr>
        <w:t>Populorum</w:t>
      </w:r>
      <w:proofErr w:type="spellEnd"/>
      <w:r w:rsidRPr="002D052F">
        <w:rPr>
          <w:i/>
          <w:sz w:val="16"/>
          <w:szCs w:val="16"/>
        </w:rPr>
        <w:t xml:space="preserve"> </w:t>
      </w:r>
      <w:proofErr w:type="spellStart"/>
      <w:r w:rsidRPr="002D052F">
        <w:rPr>
          <w:i/>
          <w:sz w:val="16"/>
          <w:szCs w:val="16"/>
        </w:rPr>
        <w:t>Progressio</w:t>
      </w:r>
      <w:proofErr w:type="spellEnd"/>
      <w:r w:rsidRPr="002D052F">
        <w:rPr>
          <w:i/>
          <w:sz w:val="16"/>
          <w:szCs w:val="16"/>
        </w:rPr>
        <w:t xml:space="preserve"> a </w:t>
      </w:r>
      <w:proofErr w:type="spellStart"/>
      <w:r w:rsidRPr="002D052F">
        <w:rPr>
          <w:i/>
          <w:sz w:val="16"/>
          <w:szCs w:val="16"/>
        </w:rPr>
        <w:t>Sollicitudorei</w:t>
      </w:r>
      <w:proofErr w:type="spellEnd"/>
      <w:r w:rsidRPr="002D052F">
        <w:rPr>
          <w:i/>
          <w:sz w:val="16"/>
          <w:szCs w:val="16"/>
        </w:rPr>
        <w:t xml:space="preserve"> sociales”</w:t>
      </w:r>
      <w:r w:rsidRPr="002D052F">
        <w:rPr>
          <w:sz w:val="16"/>
          <w:szCs w:val="16"/>
        </w:rPr>
        <w:t>, 2002, Madrid</w:t>
      </w:r>
    </w:p>
  </w:footnote>
  <w:footnote w:id="100">
    <w:p w:rsidR="00491ABB" w:rsidRPr="002D052F" w:rsidRDefault="00491ABB">
      <w:pPr>
        <w:pStyle w:val="Textonotapie"/>
        <w:rPr>
          <w:sz w:val="16"/>
          <w:szCs w:val="16"/>
        </w:rPr>
      </w:pPr>
      <w:r w:rsidRPr="006C4609">
        <w:rPr>
          <w:rStyle w:val="Refdenotaalpie"/>
          <w:sz w:val="16"/>
          <w:szCs w:val="16"/>
        </w:rPr>
        <w:footnoteRef/>
      </w:r>
      <w:r w:rsidRPr="002D052F">
        <w:rPr>
          <w:sz w:val="16"/>
          <w:szCs w:val="16"/>
        </w:rPr>
        <w:t xml:space="preserve"> </w:t>
      </w:r>
      <w:r>
        <w:rPr>
          <w:sz w:val="16"/>
          <w:szCs w:val="16"/>
        </w:rPr>
        <w:t xml:space="preserve">Actual Obispo de Lugo 1956, </w:t>
      </w:r>
      <w:proofErr w:type="spellStart"/>
      <w:r>
        <w:rPr>
          <w:sz w:val="16"/>
          <w:szCs w:val="16"/>
        </w:rPr>
        <w:t>Villalba</w:t>
      </w:r>
      <w:proofErr w:type="spellEnd"/>
      <w:r>
        <w:rPr>
          <w:sz w:val="16"/>
          <w:szCs w:val="16"/>
        </w:rPr>
        <w:t xml:space="preserve"> (Lugo)</w:t>
      </w:r>
    </w:p>
  </w:footnote>
  <w:footnote w:id="101">
    <w:p w:rsidR="00491ABB" w:rsidRPr="009A4C36" w:rsidRDefault="00491ABB">
      <w:pPr>
        <w:pStyle w:val="Textonotapie"/>
        <w:rPr>
          <w:bCs/>
          <w:i/>
          <w:sz w:val="16"/>
          <w:szCs w:val="16"/>
        </w:rPr>
      </w:pPr>
      <w:r w:rsidRPr="009A4C36">
        <w:rPr>
          <w:rStyle w:val="Refdenotaalpie"/>
          <w:sz w:val="16"/>
          <w:szCs w:val="16"/>
        </w:rPr>
        <w:footnoteRef/>
      </w:r>
      <w:r w:rsidRPr="009A4C36">
        <w:rPr>
          <w:sz w:val="16"/>
          <w:szCs w:val="16"/>
        </w:rPr>
        <w:t xml:space="preserve"> </w:t>
      </w:r>
      <w:r>
        <w:rPr>
          <w:sz w:val="16"/>
          <w:szCs w:val="16"/>
        </w:rPr>
        <w:t xml:space="preserve">Alfonso Carrasco, </w:t>
      </w:r>
      <w:r w:rsidRPr="009A4C36">
        <w:rPr>
          <w:bCs/>
          <w:i/>
          <w:sz w:val="16"/>
          <w:szCs w:val="16"/>
        </w:rPr>
        <w:t>La doctrina social cristiana tras el Concilio Vaticano II De la «</w:t>
      </w:r>
      <w:proofErr w:type="spellStart"/>
      <w:r w:rsidRPr="009A4C36">
        <w:rPr>
          <w:bCs/>
          <w:i/>
          <w:sz w:val="16"/>
          <w:szCs w:val="16"/>
        </w:rPr>
        <w:t>Rerum</w:t>
      </w:r>
      <w:proofErr w:type="spellEnd"/>
      <w:r w:rsidRPr="009A4C36">
        <w:rPr>
          <w:bCs/>
          <w:i/>
          <w:sz w:val="16"/>
          <w:szCs w:val="16"/>
        </w:rPr>
        <w:t xml:space="preserve"> </w:t>
      </w:r>
      <w:proofErr w:type="spellStart"/>
      <w:r w:rsidRPr="009A4C36">
        <w:rPr>
          <w:bCs/>
          <w:i/>
          <w:sz w:val="16"/>
          <w:szCs w:val="16"/>
        </w:rPr>
        <w:t>Novarum</w:t>
      </w:r>
      <w:proofErr w:type="spellEnd"/>
      <w:r w:rsidRPr="009A4C36">
        <w:rPr>
          <w:bCs/>
          <w:i/>
          <w:sz w:val="16"/>
          <w:szCs w:val="16"/>
        </w:rPr>
        <w:t xml:space="preserve">» a la «Mater et </w:t>
      </w:r>
      <w:proofErr w:type="spellStart"/>
      <w:r w:rsidRPr="009A4C36">
        <w:rPr>
          <w:bCs/>
          <w:i/>
          <w:sz w:val="16"/>
          <w:szCs w:val="16"/>
        </w:rPr>
        <w:t>Magistra</w:t>
      </w:r>
      <w:proofErr w:type="spellEnd"/>
      <w:r w:rsidRPr="009A4C36">
        <w:rPr>
          <w:bCs/>
          <w:i/>
          <w:sz w:val="16"/>
          <w:szCs w:val="16"/>
        </w:rPr>
        <w:t>»</w:t>
      </w:r>
      <w:r>
        <w:rPr>
          <w:bCs/>
          <w:i/>
          <w:sz w:val="16"/>
          <w:szCs w:val="16"/>
        </w:rPr>
        <w:t xml:space="preserve">, </w:t>
      </w:r>
      <w:r w:rsidRPr="009A4C36">
        <w:rPr>
          <w:bCs/>
          <w:sz w:val="16"/>
          <w:szCs w:val="16"/>
        </w:rPr>
        <w:t>Madrid-2003</w:t>
      </w:r>
      <w:r>
        <w:rPr>
          <w:bCs/>
          <w:sz w:val="16"/>
          <w:szCs w:val="16"/>
        </w:rPr>
        <w:t>.</w:t>
      </w:r>
    </w:p>
  </w:footnote>
  <w:footnote w:id="102">
    <w:p w:rsidR="00491ABB" w:rsidRPr="00D64C95" w:rsidRDefault="00491ABB" w:rsidP="001F4289">
      <w:pPr>
        <w:pStyle w:val="Textonotapie"/>
        <w:rPr>
          <w:i/>
          <w:sz w:val="16"/>
          <w:szCs w:val="16"/>
          <w:highlight w:val="yellow"/>
        </w:rPr>
      </w:pPr>
      <w:r w:rsidRPr="00D64C95">
        <w:rPr>
          <w:rStyle w:val="Refdenotaalpie"/>
          <w:sz w:val="16"/>
          <w:szCs w:val="16"/>
        </w:rPr>
        <w:footnoteRef/>
      </w:r>
      <w:r w:rsidRPr="00D64C95">
        <w:rPr>
          <w:sz w:val="16"/>
          <w:szCs w:val="16"/>
        </w:rPr>
        <w:t xml:space="preserve"> De </w:t>
      </w:r>
      <w:proofErr w:type="spellStart"/>
      <w:r w:rsidRPr="00D64C95">
        <w:rPr>
          <w:sz w:val="16"/>
          <w:szCs w:val="16"/>
        </w:rPr>
        <w:t>Lubac</w:t>
      </w:r>
      <w:proofErr w:type="spellEnd"/>
      <w:r w:rsidRPr="00D64C95">
        <w:rPr>
          <w:sz w:val="16"/>
          <w:szCs w:val="16"/>
        </w:rPr>
        <w:t xml:space="preserve">, </w:t>
      </w:r>
      <w:r w:rsidRPr="00D64C95">
        <w:rPr>
          <w:i/>
          <w:sz w:val="16"/>
          <w:szCs w:val="16"/>
        </w:rPr>
        <w:t>El Drama del Humanismo Ateo</w:t>
      </w:r>
    </w:p>
  </w:footnote>
  <w:footnote w:id="103">
    <w:p w:rsidR="00491ABB" w:rsidRPr="006C4609" w:rsidRDefault="00491ABB" w:rsidP="006C4609">
      <w:pPr>
        <w:pStyle w:val="Textonotapie"/>
        <w:jc w:val="both"/>
        <w:rPr>
          <w:sz w:val="16"/>
          <w:szCs w:val="16"/>
          <w:lang w:val="es-ES"/>
        </w:rPr>
      </w:pPr>
      <w:r w:rsidRPr="006C4609">
        <w:rPr>
          <w:rStyle w:val="Refdenotaalpie"/>
          <w:sz w:val="16"/>
          <w:szCs w:val="16"/>
        </w:rPr>
        <w:footnoteRef/>
      </w:r>
      <w:r w:rsidRPr="006C4609">
        <w:rPr>
          <w:sz w:val="16"/>
          <w:szCs w:val="16"/>
        </w:rPr>
        <w:t xml:space="preserve"> Cabe al respecto aclarar el concepto de plusvalía que es al que se refiere el párrafo en cuestión. Plusvalía es </w:t>
      </w:r>
      <w:hyperlink r:id="rId19" w:tooltip="Valor económico" w:history="1">
        <w:r w:rsidRPr="006C4609">
          <w:rPr>
            <w:rStyle w:val="Hipervnculo"/>
            <w:color w:val="auto"/>
            <w:sz w:val="16"/>
            <w:szCs w:val="16"/>
            <w:u w:val="none"/>
            <w:lang w:val="es-ES"/>
          </w:rPr>
          <w:t>valor</w:t>
        </w:r>
      </w:hyperlink>
      <w:r w:rsidRPr="006C4609">
        <w:rPr>
          <w:sz w:val="16"/>
          <w:szCs w:val="16"/>
          <w:lang w:val="es-ES"/>
        </w:rPr>
        <w:t xml:space="preserve"> que el </w:t>
      </w:r>
      <w:hyperlink r:id="rId20" w:tooltip="Trabajo (economía)" w:history="1">
        <w:r w:rsidRPr="006C4609">
          <w:rPr>
            <w:rStyle w:val="Hipervnculo"/>
            <w:color w:val="auto"/>
            <w:sz w:val="16"/>
            <w:szCs w:val="16"/>
            <w:u w:val="none"/>
            <w:lang w:val="es-ES"/>
          </w:rPr>
          <w:t>trabajo</w:t>
        </w:r>
      </w:hyperlink>
      <w:r w:rsidRPr="006C4609">
        <w:rPr>
          <w:sz w:val="16"/>
          <w:szCs w:val="16"/>
          <w:lang w:val="es-ES"/>
        </w:rPr>
        <w:t xml:space="preserve"> no remunerado del trabajador asalariado crea por encima del valor de su </w:t>
      </w:r>
      <w:hyperlink r:id="rId21" w:tooltip="Fuerza de trabajo" w:history="1">
        <w:r w:rsidRPr="006C4609">
          <w:rPr>
            <w:rStyle w:val="Hipervnculo"/>
            <w:color w:val="auto"/>
            <w:sz w:val="16"/>
            <w:szCs w:val="16"/>
            <w:u w:val="none"/>
            <w:lang w:val="es-ES"/>
          </w:rPr>
          <w:t>fuerza de trabajo</w:t>
        </w:r>
      </w:hyperlink>
      <w:r w:rsidRPr="006C4609">
        <w:rPr>
          <w:sz w:val="16"/>
          <w:szCs w:val="16"/>
          <w:lang w:val="es-ES"/>
        </w:rPr>
        <w:t xml:space="preserve"> y del que se apropia gratuitamente el </w:t>
      </w:r>
      <w:hyperlink r:id="rId22" w:tooltip="Capitalista" w:history="1">
        <w:r w:rsidRPr="006C4609">
          <w:rPr>
            <w:rStyle w:val="Hipervnculo"/>
            <w:color w:val="auto"/>
            <w:sz w:val="16"/>
            <w:szCs w:val="16"/>
            <w:u w:val="none"/>
            <w:lang w:val="es-ES"/>
          </w:rPr>
          <w:t>capitalista</w:t>
        </w:r>
      </w:hyperlink>
      <w:r w:rsidRPr="006C4609">
        <w:rPr>
          <w:sz w:val="16"/>
          <w:szCs w:val="16"/>
          <w:lang w:val="es-ES"/>
        </w:rPr>
        <w:t xml:space="preserve">. Es la forma específica que adquiere el </w:t>
      </w:r>
      <w:hyperlink r:id="rId23" w:tooltip="Plusproducto (aún no redactado)" w:history="1">
        <w:proofErr w:type="spellStart"/>
        <w:r w:rsidRPr="006C4609">
          <w:rPr>
            <w:rStyle w:val="Hipervnculo"/>
            <w:color w:val="auto"/>
            <w:sz w:val="16"/>
            <w:szCs w:val="16"/>
            <w:u w:val="none"/>
            <w:lang w:val="es-ES"/>
          </w:rPr>
          <w:t>plusproducto</w:t>
        </w:r>
        <w:proofErr w:type="spellEnd"/>
      </w:hyperlink>
      <w:r w:rsidRPr="006C4609">
        <w:rPr>
          <w:sz w:val="16"/>
          <w:szCs w:val="16"/>
          <w:lang w:val="es-ES"/>
        </w:rPr>
        <w:t xml:space="preserve"> bajo el </w:t>
      </w:r>
      <w:hyperlink r:id="rId24" w:tooltip="Modo de producción" w:history="1">
        <w:r w:rsidRPr="006C4609">
          <w:rPr>
            <w:rStyle w:val="Hipervnculo"/>
            <w:color w:val="auto"/>
            <w:sz w:val="16"/>
            <w:szCs w:val="16"/>
            <w:u w:val="none"/>
            <w:lang w:val="es-ES"/>
          </w:rPr>
          <w:t>modo de producción</w:t>
        </w:r>
      </w:hyperlink>
      <w:r w:rsidRPr="006C4609">
        <w:rPr>
          <w:sz w:val="16"/>
          <w:szCs w:val="16"/>
          <w:lang w:val="es-ES"/>
        </w:rPr>
        <w:t xml:space="preserve"> </w:t>
      </w:r>
      <w:hyperlink r:id="rId25" w:tooltip="Capitalismo" w:history="1">
        <w:r w:rsidRPr="006C4609">
          <w:rPr>
            <w:rStyle w:val="Hipervnculo"/>
            <w:color w:val="auto"/>
            <w:sz w:val="16"/>
            <w:szCs w:val="16"/>
            <w:u w:val="none"/>
            <w:lang w:val="es-ES"/>
          </w:rPr>
          <w:t>capitalista</w:t>
        </w:r>
      </w:hyperlink>
      <w:r w:rsidRPr="006C4609">
        <w:rPr>
          <w:sz w:val="16"/>
          <w:szCs w:val="16"/>
          <w:lang w:val="es-ES"/>
        </w:rPr>
        <w:t xml:space="preserve"> y forma la base de la </w:t>
      </w:r>
      <w:hyperlink r:id="rId26" w:tooltip="Acumulación capitalista" w:history="1">
        <w:r w:rsidRPr="006C4609">
          <w:rPr>
            <w:rStyle w:val="Hipervnculo"/>
            <w:color w:val="auto"/>
            <w:sz w:val="16"/>
            <w:szCs w:val="16"/>
            <w:u w:val="none"/>
            <w:lang w:val="es-ES"/>
          </w:rPr>
          <w:t>acumulación capitalista</w:t>
        </w:r>
      </w:hyperlink>
      <w:r w:rsidRPr="006C4609">
        <w:rPr>
          <w:sz w:val="16"/>
          <w:szCs w:val="16"/>
          <w:lang w:val="es-ES"/>
        </w:rPr>
        <w:t>.</w:t>
      </w:r>
    </w:p>
  </w:footnote>
  <w:footnote w:id="104">
    <w:p w:rsidR="00491ABB" w:rsidRPr="00CF4A81" w:rsidRDefault="00491ABB" w:rsidP="001F4289">
      <w:pPr>
        <w:pStyle w:val="Textonotapie"/>
        <w:rPr>
          <w:sz w:val="16"/>
          <w:szCs w:val="16"/>
        </w:rPr>
      </w:pPr>
      <w:r w:rsidRPr="006A43B6">
        <w:rPr>
          <w:rStyle w:val="Refdenotaalpie"/>
          <w:sz w:val="16"/>
          <w:szCs w:val="16"/>
        </w:rPr>
        <w:footnoteRef/>
      </w:r>
      <w:r w:rsidRPr="006A43B6">
        <w:rPr>
          <w:sz w:val="16"/>
          <w:szCs w:val="16"/>
        </w:rPr>
        <w:t xml:space="preserve"> Manuel Sánchez Cuesta, </w:t>
      </w:r>
      <w:r w:rsidRPr="006A43B6">
        <w:rPr>
          <w:i/>
          <w:sz w:val="16"/>
          <w:szCs w:val="16"/>
        </w:rPr>
        <w:t xml:space="preserve">Moral Burguesa y Moral Personalista: Análisis Crítico y comparativo, </w:t>
      </w:r>
      <w:r w:rsidRPr="006A43B6">
        <w:rPr>
          <w:sz w:val="16"/>
          <w:szCs w:val="16"/>
        </w:rPr>
        <w:t>año 2000, pág. 8.</w:t>
      </w:r>
    </w:p>
  </w:footnote>
  <w:footnote w:id="105">
    <w:p w:rsidR="00491ABB" w:rsidRPr="00CF4A81" w:rsidRDefault="00491ABB">
      <w:pPr>
        <w:pStyle w:val="Textonotapie"/>
        <w:rPr>
          <w:i/>
        </w:rPr>
      </w:pPr>
      <w:r w:rsidRPr="00CF4A81">
        <w:rPr>
          <w:rStyle w:val="Refdenotaalpie"/>
          <w:sz w:val="16"/>
          <w:szCs w:val="16"/>
        </w:rPr>
        <w:footnoteRef/>
      </w:r>
      <w:r w:rsidRPr="00CF4A81">
        <w:rPr>
          <w:sz w:val="16"/>
          <w:szCs w:val="16"/>
        </w:rPr>
        <w:t xml:space="preserve"> </w:t>
      </w:r>
      <w:r>
        <w:rPr>
          <w:i/>
          <w:sz w:val="16"/>
          <w:szCs w:val="16"/>
        </w:rPr>
        <w:t>Ibídem.</w:t>
      </w:r>
    </w:p>
  </w:footnote>
  <w:footnote w:id="106">
    <w:p w:rsidR="00491ABB" w:rsidRPr="006A43B6" w:rsidRDefault="00491ABB" w:rsidP="006A43B6">
      <w:pPr>
        <w:pStyle w:val="Textonotapie"/>
        <w:jc w:val="both"/>
        <w:rPr>
          <w:sz w:val="16"/>
          <w:szCs w:val="16"/>
        </w:rPr>
      </w:pPr>
      <w:r w:rsidRPr="006A43B6">
        <w:rPr>
          <w:rStyle w:val="Refdenotaalpie"/>
          <w:sz w:val="16"/>
          <w:szCs w:val="16"/>
        </w:rPr>
        <w:footnoteRef/>
      </w:r>
      <w:r w:rsidRPr="006A43B6">
        <w:rPr>
          <w:sz w:val="16"/>
          <w:szCs w:val="16"/>
        </w:rPr>
        <w:t xml:space="preserve"> Página web Resistencia. </w:t>
      </w:r>
      <w:r w:rsidRPr="006A43B6">
        <w:rPr>
          <w:i/>
          <w:sz w:val="16"/>
          <w:szCs w:val="16"/>
        </w:rPr>
        <w:t xml:space="preserve">Visón del Mundo, Ideología, Socialismo. </w:t>
      </w:r>
      <w:r w:rsidRPr="006A43B6">
        <w:rPr>
          <w:sz w:val="16"/>
          <w:szCs w:val="16"/>
        </w:rPr>
        <w:t xml:space="preserve">Visitada al 3 de marzo de 2011. </w:t>
      </w:r>
      <w:hyperlink r:id="rId27" w:history="1">
        <w:r w:rsidRPr="006A43B6">
          <w:rPr>
            <w:rStyle w:val="Hipervnculo"/>
            <w:i/>
            <w:sz w:val="16"/>
            <w:szCs w:val="16"/>
            <w:lang w:val="es-ES"/>
          </w:rPr>
          <w:t>http://usuarios.multimania.es/resistencia/socialismo.htm</w:t>
        </w:r>
      </w:hyperlink>
      <w:r w:rsidRPr="006A43B6">
        <w:rPr>
          <w:i/>
          <w:sz w:val="16"/>
          <w:szCs w:val="16"/>
          <w:lang w:val="es-ES"/>
        </w:rPr>
        <w:t xml:space="preserve">. </w:t>
      </w:r>
      <w:r>
        <w:rPr>
          <w:i/>
          <w:sz w:val="16"/>
          <w:szCs w:val="16"/>
          <w:lang w:val="es-ES"/>
        </w:rPr>
        <w:t>.</w:t>
      </w:r>
    </w:p>
  </w:footnote>
  <w:footnote w:id="107">
    <w:p w:rsidR="00491ABB" w:rsidRPr="006A43B6" w:rsidRDefault="00491ABB" w:rsidP="006A43B6">
      <w:pPr>
        <w:pStyle w:val="Textonotapie"/>
        <w:jc w:val="both"/>
        <w:rPr>
          <w:i/>
          <w:sz w:val="16"/>
          <w:szCs w:val="16"/>
        </w:rPr>
      </w:pPr>
      <w:r w:rsidRPr="006A43B6">
        <w:rPr>
          <w:rStyle w:val="Refdenotaalpie"/>
          <w:sz w:val="16"/>
          <w:szCs w:val="16"/>
        </w:rPr>
        <w:footnoteRef/>
      </w:r>
      <w:r w:rsidRPr="006A43B6">
        <w:rPr>
          <w:sz w:val="16"/>
          <w:szCs w:val="16"/>
        </w:rPr>
        <w:t xml:space="preserve"> </w:t>
      </w:r>
      <w:proofErr w:type="spellStart"/>
      <w:r w:rsidRPr="006A43B6">
        <w:rPr>
          <w:sz w:val="16"/>
          <w:szCs w:val="16"/>
        </w:rPr>
        <w:t>Renán</w:t>
      </w:r>
      <w:proofErr w:type="spellEnd"/>
      <w:r w:rsidRPr="006A43B6">
        <w:rPr>
          <w:sz w:val="16"/>
          <w:szCs w:val="16"/>
        </w:rPr>
        <w:t xml:space="preserve"> </w:t>
      </w:r>
      <w:proofErr w:type="spellStart"/>
      <w:r w:rsidRPr="006A43B6">
        <w:rPr>
          <w:sz w:val="16"/>
          <w:szCs w:val="16"/>
        </w:rPr>
        <w:t>Rafo</w:t>
      </w:r>
      <w:proofErr w:type="spellEnd"/>
      <w:r w:rsidRPr="006A43B6">
        <w:rPr>
          <w:sz w:val="16"/>
          <w:szCs w:val="16"/>
        </w:rPr>
        <w:t xml:space="preserve"> Muñoz, </w:t>
      </w:r>
      <w:r w:rsidRPr="006A43B6">
        <w:rPr>
          <w:i/>
          <w:sz w:val="16"/>
          <w:szCs w:val="16"/>
        </w:rPr>
        <w:t xml:space="preserve">Visión </w:t>
      </w:r>
      <w:proofErr w:type="spellStart"/>
      <w:r w:rsidRPr="006A43B6">
        <w:rPr>
          <w:i/>
          <w:sz w:val="16"/>
          <w:szCs w:val="16"/>
        </w:rPr>
        <w:t>Marriateguista</w:t>
      </w:r>
      <w:proofErr w:type="spellEnd"/>
      <w:r w:rsidRPr="006A43B6">
        <w:rPr>
          <w:i/>
          <w:sz w:val="16"/>
          <w:szCs w:val="16"/>
        </w:rPr>
        <w:t xml:space="preserve"> del Socialismo y Marxismo Latinoamericano</w:t>
      </w:r>
      <w:r>
        <w:rPr>
          <w:i/>
          <w:sz w:val="16"/>
          <w:szCs w:val="16"/>
        </w:rPr>
        <w:t>.</w:t>
      </w:r>
    </w:p>
  </w:footnote>
  <w:footnote w:id="108">
    <w:p w:rsidR="00491ABB" w:rsidRPr="006A43B6" w:rsidRDefault="00491ABB" w:rsidP="006A43B6">
      <w:pPr>
        <w:pStyle w:val="Textonotapie"/>
        <w:jc w:val="both"/>
        <w:rPr>
          <w:sz w:val="16"/>
          <w:szCs w:val="16"/>
        </w:rPr>
      </w:pPr>
      <w:r w:rsidRPr="006A43B6">
        <w:rPr>
          <w:rStyle w:val="Refdenotaalpie"/>
          <w:sz w:val="16"/>
          <w:szCs w:val="16"/>
        </w:rPr>
        <w:footnoteRef/>
      </w:r>
      <w:r>
        <w:rPr>
          <w:sz w:val="16"/>
          <w:szCs w:val="16"/>
        </w:rPr>
        <w:t xml:space="preserve"> Ibídem.</w:t>
      </w:r>
    </w:p>
  </w:footnote>
  <w:footnote w:id="109">
    <w:p w:rsidR="00491ABB" w:rsidRPr="004A3B22" w:rsidRDefault="00491ABB" w:rsidP="006A43B6">
      <w:pPr>
        <w:pStyle w:val="Textonotapie"/>
        <w:jc w:val="both"/>
      </w:pPr>
      <w:r w:rsidRPr="006A43B6">
        <w:rPr>
          <w:rStyle w:val="Refdenotaalpie"/>
          <w:sz w:val="16"/>
          <w:szCs w:val="16"/>
        </w:rPr>
        <w:footnoteRef/>
      </w:r>
      <w:r w:rsidRPr="006A43B6">
        <w:rPr>
          <w:sz w:val="16"/>
          <w:szCs w:val="16"/>
        </w:rPr>
        <w:t xml:space="preserve"> José Carlos </w:t>
      </w:r>
      <w:proofErr w:type="spellStart"/>
      <w:r w:rsidRPr="006A43B6">
        <w:rPr>
          <w:sz w:val="16"/>
          <w:szCs w:val="16"/>
        </w:rPr>
        <w:t>Marriategui</w:t>
      </w:r>
      <w:proofErr w:type="spellEnd"/>
      <w:r w:rsidRPr="006A43B6">
        <w:rPr>
          <w:sz w:val="16"/>
          <w:szCs w:val="16"/>
        </w:rPr>
        <w:t xml:space="preserve">, </w:t>
      </w:r>
      <w:r w:rsidRPr="006A43B6">
        <w:rPr>
          <w:i/>
          <w:sz w:val="16"/>
          <w:szCs w:val="16"/>
        </w:rPr>
        <w:t xml:space="preserve">“Ideología y Política”, </w:t>
      </w:r>
      <w:r w:rsidRPr="006A43B6">
        <w:rPr>
          <w:sz w:val="16"/>
          <w:szCs w:val="16"/>
        </w:rPr>
        <w:t>obras completas, pág. 109.</w:t>
      </w:r>
    </w:p>
  </w:footnote>
  <w:footnote w:id="110">
    <w:p w:rsidR="00491ABB" w:rsidRPr="00D64C95" w:rsidRDefault="00491ABB" w:rsidP="00D64C95">
      <w:pPr>
        <w:pStyle w:val="Textonotapie"/>
        <w:jc w:val="both"/>
        <w:rPr>
          <w:sz w:val="16"/>
          <w:szCs w:val="16"/>
          <w:lang w:val="es-ES"/>
        </w:rPr>
      </w:pPr>
      <w:r w:rsidRPr="006A43B6">
        <w:rPr>
          <w:rStyle w:val="Refdenotaalpie"/>
          <w:sz w:val="16"/>
          <w:szCs w:val="16"/>
        </w:rPr>
        <w:footnoteRef/>
      </w:r>
      <w:r w:rsidRPr="006A43B6">
        <w:rPr>
          <w:sz w:val="16"/>
          <w:szCs w:val="16"/>
        </w:rPr>
        <w:t xml:space="preserve"> </w:t>
      </w:r>
      <w:r>
        <w:rPr>
          <w:sz w:val="16"/>
          <w:szCs w:val="16"/>
        </w:rPr>
        <w:t xml:space="preserve">Roberto Isauro Alvarado, </w:t>
      </w:r>
      <w:r>
        <w:rPr>
          <w:bCs/>
          <w:i/>
          <w:sz w:val="16"/>
          <w:szCs w:val="16"/>
          <w:lang w:val="es-ES"/>
        </w:rPr>
        <w:t>Che Guevara: Visión P</w:t>
      </w:r>
      <w:r w:rsidRPr="00646E10">
        <w:rPr>
          <w:bCs/>
          <w:i/>
          <w:sz w:val="16"/>
          <w:szCs w:val="16"/>
          <w:lang w:val="es-ES"/>
        </w:rPr>
        <w:t>olíti</w:t>
      </w:r>
      <w:r>
        <w:rPr>
          <w:bCs/>
          <w:i/>
          <w:sz w:val="16"/>
          <w:szCs w:val="16"/>
          <w:lang w:val="es-ES"/>
        </w:rPr>
        <w:t>ca, Lucha Armada y Pensamiento U</w:t>
      </w:r>
      <w:r w:rsidRPr="00646E10">
        <w:rPr>
          <w:bCs/>
          <w:i/>
          <w:sz w:val="16"/>
          <w:szCs w:val="16"/>
          <w:lang w:val="es-ES"/>
        </w:rPr>
        <w:t>niversal</w:t>
      </w:r>
      <w:r>
        <w:rPr>
          <w:sz w:val="16"/>
          <w:szCs w:val="16"/>
          <w:lang w:val="es-ES"/>
        </w:rPr>
        <w:t>.</w:t>
      </w:r>
    </w:p>
  </w:footnote>
  <w:footnote w:id="111">
    <w:p w:rsidR="00491ABB" w:rsidRPr="006A43B6" w:rsidRDefault="00491ABB" w:rsidP="006A43B6">
      <w:pPr>
        <w:pStyle w:val="Textonotapie"/>
        <w:jc w:val="both"/>
        <w:rPr>
          <w:sz w:val="16"/>
          <w:szCs w:val="16"/>
        </w:rPr>
      </w:pPr>
      <w:r w:rsidRPr="006A43B6">
        <w:rPr>
          <w:rStyle w:val="Refdenotaalpie"/>
          <w:sz w:val="16"/>
          <w:szCs w:val="16"/>
        </w:rPr>
        <w:footnoteRef/>
      </w:r>
      <w:r w:rsidRPr="006A43B6">
        <w:rPr>
          <w:sz w:val="16"/>
          <w:szCs w:val="16"/>
        </w:rPr>
        <w:t xml:space="preserve"> Página web Resistencia. </w:t>
      </w:r>
      <w:r w:rsidRPr="006A43B6">
        <w:rPr>
          <w:i/>
          <w:sz w:val="16"/>
          <w:szCs w:val="16"/>
        </w:rPr>
        <w:t xml:space="preserve">Visón del Mundo, Ideología, Socialismo. </w:t>
      </w:r>
      <w:r w:rsidRPr="006A43B6">
        <w:rPr>
          <w:sz w:val="16"/>
          <w:szCs w:val="16"/>
        </w:rPr>
        <w:t xml:space="preserve">Visitada al 3 de marzo de 2011. </w:t>
      </w:r>
      <w:hyperlink r:id="rId28" w:history="1">
        <w:r w:rsidRPr="006A43B6">
          <w:rPr>
            <w:rStyle w:val="Hipervnculo"/>
            <w:i/>
            <w:sz w:val="16"/>
            <w:szCs w:val="16"/>
            <w:lang w:val="es-ES"/>
          </w:rPr>
          <w:t>http://usuarios.multimania.es/resistencia/socialismo.htm</w:t>
        </w:r>
      </w:hyperlink>
      <w:r w:rsidRPr="006A43B6">
        <w:rPr>
          <w:i/>
          <w:sz w:val="16"/>
          <w:szCs w:val="16"/>
          <w:lang w:val="es-ES"/>
        </w:rPr>
        <w:t>.</w:t>
      </w:r>
    </w:p>
  </w:footnote>
  <w:footnote w:id="112">
    <w:p w:rsidR="00491ABB" w:rsidRPr="00C30C42" w:rsidRDefault="00491ABB" w:rsidP="00C30C42">
      <w:pPr>
        <w:pStyle w:val="Textonotapie"/>
        <w:jc w:val="both"/>
        <w:rPr>
          <w:sz w:val="16"/>
          <w:szCs w:val="16"/>
        </w:rPr>
      </w:pPr>
      <w:r>
        <w:rPr>
          <w:rStyle w:val="Refdenotaalpie"/>
        </w:rPr>
        <w:footnoteRef/>
      </w:r>
      <w:r>
        <w:rPr>
          <w:sz w:val="16"/>
          <w:szCs w:val="16"/>
        </w:rPr>
        <w:t xml:space="preserve">Discurso del Presidente Correa en la Universidad de Oxford: Experiencia como un Cristiano de izquierda en un Mundo Secular, Tomado de </w:t>
      </w:r>
      <w:hyperlink r:id="rId29" w:history="1">
        <w:r w:rsidRPr="00D348BF">
          <w:rPr>
            <w:rStyle w:val="Hipervnculo"/>
            <w:sz w:val="16"/>
            <w:szCs w:val="16"/>
          </w:rPr>
          <w:t>http://foro.univision.com/univision/board/message?board.id=ecuatorianos&amp;message.id=56818</w:t>
        </w:r>
      </w:hyperlink>
      <w:r>
        <w:rPr>
          <w:sz w:val="16"/>
          <w:szCs w:val="16"/>
        </w:rPr>
        <w:t>, {Consulta 2011-03-10}</w:t>
      </w:r>
    </w:p>
  </w:footnote>
  <w:footnote w:id="113">
    <w:p w:rsidR="00491ABB" w:rsidRPr="0034378D" w:rsidRDefault="00491ABB" w:rsidP="000237C1">
      <w:pPr>
        <w:pStyle w:val="Textonotapie"/>
        <w:jc w:val="both"/>
        <w:rPr>
          <w:sz w:val="16"/>
          <w:szCs w:val="16"/>
        </w:rPr>
      </w:pPr>
      <w:r w:rsidRPr="005C3DDA">
        <w:rPr>
          <w:rStyle w:val="Refdenotaalpie"/>
          <w:sz w:val="16"/>
          <w:szCs w:val="16"/>
        </w:rPr>
        <w:footnoteRef/>
      </w:r>
      <w:r w:rsidRPr="005C3DDA">
        <w:rPr>
          <w:sz w:val="16"/>
          <w:szCs w:val="16"/>
        </w:rPr>
        <w:t xml:space="preserve"> Al </w:t>
      </w:r>
      <w:r>
        <w:rPr>
          <w:sz w:val="16"/>
          <w:szCs w:val="16"/>
        </w:rPr>
        <w:t>respecto Hugo Chávez ha ganado 7</w:t>
      </w:r>
      <w:r w:rsidRPr="005C3DDA">
        <w:rPr>
          <w:sz w:val="16"/>
          <w:szCs w:val="16"/>
        </w:rPr>
        <w:t xml:space="preserve"> de las </w:t>
      </w:r>
      <w:r>
        <w:rPr>
          <w:sz w:val="16"/>
          <w:szCs w:val="16"/>
        </w:rPr>
        <w:t>7</w:t>
      </w:r>
      <w:r w:rsidRPr="005C3DDA">
        <w:rPr>
          <w:sz w:val="16"/>
          <w:szCs w:val="16"/>
        </w:rPr>
        <w:t xml:space="preserve"> elecciones donde ha participado directamente o mediante propuestas. Así en 1998 gana la presidencia con el 56,5% de los votos; en el 2000 en las elecciones generales que pretendían legitimar todos los poderes gana de nuevo esta vez con el 59,76%; en el referéndum de 2004 gana con el 59,06% y se mantuvo en el poder; en diciembre de 2005 gana todos los curules del Parlamento; en las elecciones presidenciales de 2006 es reelegido presidente con el 62,84%; en el 2007 tiene su primera derrota en el Parlamento ya que cancelaron su proyecto de reforma constitucional con un estrecho margen de diferencia (1.41 y 2,11% en los bloques A y B respectivamente); en el 2008 elecciones regionales el oficialismo alcanzó 20 de 23 parlamentos; en el referéndum de 2009 gana con el 54.86% de los votos.</w:t>
      </w:r>
    </w:p>
  </w:footnote>
  <w:footnote w:id="114">
    <w:p w:rsidR="00491ABB" w:rsidRPr="00FB1A87" w:rsidRDefault="00491ABB" w:rsidP="00496FF0">
      <w:pPr>
        <w:pStyle w:val="Textonotapie"/>
        <w:jc w:val="both"/>
        <w:rPr>
          <w:sz w:val="16"/>
          <w:szCs w:val="16"/>
        </w:rPr>
      </w:pPr>
      <w:r w:rsidRPr="00496FF0">
        <w:rPr>
          <w:rStyle w:val="Refdenotaalpie"/>
        </w:rPr>
        <w:footnoteRef/>
      </w:r>
      <w:r w:rsidRPr="00496FF0">
        <w:t xml:space="preserve"> </w:t>
      </w:r>
      <w:r w:rsidRPr="00496FF0">
        <w:rPr>
          <w:sz w:val="16"/>
          <w:szCs w:val="16"/>
        </w:rPr>
        <w:t xml:space="preserve">El Desarrollo Sustentable es un término introducido en el informe </w:t>
      </w:r>
      <w:proofErr w:type="spellStart"/>
      <w:r w:rsidRPr="00496FF0">
        <w:rPr>
          <w:sz w:val="16"/>
          <w:szCs w:val="16"/>
        </w:rPr>
        <w:t>Brundtland</w:t>
      </w:r>
      <w:proofErr w:type="spellEnd"/>
      <w:r w:rsidRPr="00496FF0">
        <w:rPr>
          <w:sz w:val="16"/>
          <w:szCs w:val="16"/>
        </w:rPr>
        <w:t xml:space="preserve"> y se refiere a </w:t>
      </w:r>
      <w:r w:rsidRPr="00496FF0">
        <w:rPr>
          <w:iCs/>
          <w:sz w:val="16"/>
          <w:szCs w:val="16"/>
        </w:rPr>
        <w:t>Satisfacer las necesidades de las generaciones presentes sin comprometer las posibilidades de las del futuro para atender sus propias necesidades</w:t>
      </w:r>
      <w:r>
        <w:rPr>
          <w:iCs/>
          <w:sz w:val="16"/>
          <w:szCs w:val="16"/>
        </w:rPr>
        <w:t>.</w:t>
      </w:r>
    </w:p>
  </w:footnote>
  <w:footnote w:id="115">
    <w:p w:rsidR="00491ABB" w:rsidRPr="006A756B" w:rsidRDefault="00491ABB">
      <w:pPr>
        <w:pStyle w:val="Textonotapie"/>
        <w:rPr>
          <w:sz w:val="16"/>
          <w:szCs w:val="16"/>
        </w:rPr>
      </w:pPr>
      <w:r w:rsidRPr="00FC7024">
        <w:rPr>
          <w:rStyle w:val="Refdenotaalpie"/>
          <w:sz w:val="16"/>
          <w:szCs w:val="16"/>
        </w:rPr>
        <w:footnoteRef/>
      </w:r>
      <w:r w:rsidRPr="00FC7024">
        <w:rPr>
          <w:sz w:val="16"/>
          <w:szCs w:val="16"/>
        </w:rPr>
        <w:t xml:space="preserve"> </w:t>
      </w:r>
      <w:r>
        <w:rPr>
          <w:sz w:val="16"/>
          <w:szCs w:val="16"/>
        </w:rPr>
        <w:t xml:space="preserve">Secretaría Nacional de Planificación y Desarrollo, </w:t>
      </w:r>
      <w:r>
        <w:rPr>
          <w:i/>
          <w:sz w:val="16"/>
          <w:szCs w:val="16"/>
        </w:rPr>
        <w:t xml:space="preserve">Los Nuevos Retos de América Latina Socialismo y </w:t>
      </w:r>
      <w:proofErr w:type="spellStart"/>
      <w:r>
        <w:rPr>
          <w:i/>
          <w:sz w:val="16"/>
          <w:szCs w:val="16"/>
        </w:rPr>
        <w:t>Sumak</w:t>
      </w:r>
      <w:proofErr w:type="spellEnd"/>
      <w:r>
        <w:rPr>
          <w:i/>
          <w:sz w:val="16"/>
          <w:szCs w:val="16"/>
        </w:rPr>
        <w:t xml:space="preserve"> </w:t>
      </w:r>
      <w:proofErr w:type="spellStart"/>
      <w:r>
        <w:rPr>
          <w:i/>
          <w:sz w:val="16"/>
          <w:szCs w:val="16"/>
        </w:rPr>
        <w:t>Kawsay</w:t>
      </w:r>
      <w:proofErr w:type="spellEnd"/>
      <w:r>
        <w:rPr>
          <w:i/>
          <w:sz w:val="16"/>
          <w:szCs w:val="16"/>
        </w:rPr>
        <w:t xml:space="preserve">, </w:t>
      </w:r>
      <w:r>
        <w:rPr>
          <w:sz w:val="16"/>
          <w:szCs w:val="16"/>
        </w:rPr>
        <w:t>primera Edición, Quito-2010.</w:t>
      </w:r>
    </w:p>
  </w:footnote>
  <w:footnote w:id="116">
    <w:p w:rsidR="00491ABB" w:rsidRPr="00222F02" w:rsidRDefault="00491ABB">
      <w:pPr>
        <w:pStyle w:val="Textonotapie"/>
        <w:rPr>
          <w:sz w:val="16"/>
          <w:szCs w:val="16"/>
        </w:rPr>
      </w:pPr>
      <w:r w:rsidRPr="00222F02">
        <w:rPr>
          <w:rStyle w:val="Refdenotaalpie"/>
          <w:sz w:val="16"/>
          <w:szCs w:val="16"/>
        </w:rPr>
        <w:footnoteRef/>
      </w:r>
      <w:r w:rsidRPr="00222F02">
        <w:rPr>
          <w:sz w:val="16"/>
          <w:szCs w:val="16"/>
        </w:rPr>
        <w:t xml:space="preserve"> </w:t>
      </w:r>
      <w:r>
        <w:rPr>
          <w:sz w:val="16"/>
          <w:szCs w:val="16"/>
        </w:rPr>
        <w:t>Tomado de la Constitución Política de la República del Ecuador, aprobada por el pueblo ecuatoriano en Consulta Popular del 19 de julio de 2008, y publicada en el Registro Oficial N. 449 del lunes, 20 de octubre de 2008.</w:t>
      </w:r>
    </w:p>
  </w:footnote>
  <w:footnote w:id="117">
    <w:p w:rsidR="00491ABB" w:rsidRPr="00D64C95" w:rsidRDefault="00491ABB" w:rsidP="00B046B9">
      <w:pPr>
        <w:pStyle w:val="Textonotapie"/>
        <w:jc w:val="both"/>
        <w:rPr>
          <w:sz w:val="16"/>
          <w:szCs w:val="16"/>
        </w:rPr>
      </w:pPr>
      <w:r w:rsidRPr="00D64C95">
        <w:rPr>
          <w:rStyle w:val="Refdenotaalpie"/>
          <w:sz w:val="16"/>
          <w:szCs w:val="16"/>
        </w:rPr>
        <w:footnoteRef/>
      </w:r>
      <w:r w:rsidRPr="00D64C95">
        <w:rPr>
          <w:sz w:val="16"/>
          <w:szCs w:val="16"/>
        </w:rPr>
        <w:t xml:space="preserve"> Cfr. Alberto </w:t>
      </w:r>
      <w:proofErr w:type="spellStart"/>
      <w:r w:rsidRPr="00D64C95">
        <w:rPr>
          <w:sz w:val="16"/>
          <w:szCs w:val="16"/>
        </w:rPr>
        <w:t>Taxo</w:t>
      </w:r>
      <w:proofErr w:type="spellEnd"/>
      <w:r w:rsidRPr="00D64C95">
        <w:rPr>
          <w:sz w:val="16"/>
          <w:szCs w:val="16"/>
        </w:rPr>
        <w:t xml:space="preserve">, “La concepción runa de la economía”, en: Vladimir Serrano, Comp., </w:t>
      </w:r>
      <w:r w:rsidRPr="00D64C95">
        <w:rPr>
          <w:i/>
          <w:iCs/>
          <w:sz w:val="16"/>
          <w:szCs w:val="16"/>
        </w:rPr>
        <w:t>Economía de solidaridad y cosmovisión indígena</w:t>
      </w:r>
      <w:r w:rsidRPr="00D64C95">
        <w:rPr>
          <w:sz w:val="16"/>
          <w:szCs w:val="16"/>
        </w:rPr>
        <w:t xml:space="preserve">, Quito, </w:t>
      </w:r>
      <w:proofErr w:type="spellStart"/>
      <w:r w:rsidRPr="00D64C95">
        <w:rPr>
          <w:sz w:val="16"/>
          <w:szCs w:val="16"/>
        </w:rPr>
        <w:t>Abya-Yala</w:t>
      </w:r>
      <w:proofErr w:type="spellEnd"/>
      <w:r w:rsidRPr="00D64C95">
        <w:rPr>
          <w:sz w:val="16"/>
          <w:szCs w:val="16"/>
        </w:rPr>
        <w:t>, 1999, 2da. ed., p. 155-166.</w:t>
      </w:r>
    </w:p>
  </w:footnote>
  <w:footnote w:id="118">
    <w:p w:rsidR="00491ABB" w:rsidRPr="00D64C95" w:rsidRDefault="00491ABB" w:rsidP="00B046B9">
      <w:pPr>
        <w:pStyle w:val="Textonotapie"/>
        <w:jc w:val="both"/>
        <w:rPr>
          <w:sz w:val="16"/>
          <w:szCs w:val="16"/>
        </w:rPr>
      </w:pPr>
      <w:r w:rsidRPr="00D64C95">
        <w:rPr>
          <w:rStyle w:val="Refdenotaalpie"/>
          <w:sz w:val="16"/>
          <w:szCs w:val="16"/>
        </w:rPr>
        <w:footnoteRef/>
      </w:r>
      <w:r w:rsidRPr="00D64C95">
        <w:rPr>
          <w:sz w:val="16"/>
          <w:szCs w:val="16"/>
        </w:rPr>
        <w:t xml:space="preserve"> </w:t>
      </w:r>
      <w:proofErr w:type="spellStart"/>
      <w:r w:rsidRPr="00D64C95">
        <w:rPr>
          <w:sz w:val="16"/>
          <w:szCs w:val="16"/>
        </w:rPr>
        <w:t>Leonidas</w:t>
      </w:r>
      <w:proofErr w:type="spellEnd"/>
      <w:r w:rsidRPr="00D64C95">
        <w:rPr>
          <w:sz w:val="16"/>
          <w:szCs w:val="16"/>
        </w:rPr>
        <w:t xml:space="preserve"> </w:t>
      </w:r>
      <w:proofErr w:type="spellStart"/>
      <w:r w:rsidRPr="00D64C95">
        <w:rPr>
          <w:sz w:val="16"/>
          <w:szCs w:val="16"/>
        </w:rPr>
        <w:t>Proaño</w:t>
      </w:r>
      <w:proofErr w:type="spellEnd"/>
      <w:r w:rsidRPr="00D64C95">
        <w:rPr>
          <w:sz w:val="16"/>
          <w:szCs w:val="16"/>
        </w:rPr>
        <w:t xml:space="preserve">, </w:t>
      </w:r>
      <w:r w:rsidRPr="00D64C95">
        <w:rPr>
          <w:i/>
          <w:iCs/>
          <w:sz w:val="16"/>
          <w:szCs w:val="16"/>
        </w:rPr>
        <w:t>Aspectos de la filosofía del indio</w:t>
      </w:r>
      <w:r w:rsidRPr="00D64C95">
        <w:rPr>
          <w:sz w:val="16"/>
          <w:szCs w:val="16"/>
        </w:rPr>
        <w:t xml:space="preserve">, Discurso con ocasión de la entrega del doctorado en Filosofía Honoris Causa, por parte de la Universidad de </w:t>
      </w:r>
      <w:proofErr w:type="spellStart"/>
      <w:r w:rsidRPr="00D64C95">
        <w:rPr>
          <w:sz w:val="16"/>
          <w:szCs w:val="16"/>
        </w:rPr>
        <w:t>Saarland</w:t>
      </w:r>
      <w:proofErr w:type="spellEnd"/>
      <w:r w:rsidRPr="00D64C95">
        <w:rPr>
          <w:sz w:val="16"/>
          <w:szCs w:val="16"/>
        </w:rPr>
        <w:t>, Alemania Federal, 1988.</w:t>
      </w:r>
    </w:p>
  </w:footnote>
  <w:footnote w:id="119">
    <w:p w:rsidR="00491ABB" w:rsidRPr="00C67600" w:rsidRDefault="00491ABB" w:rsidP="00323E12">
      <w:pPr>
        <w:pStyle w:val="Textonotapie"/>
        <w:rPr>
          <w:sz w:val="16"/>
          <w:szCs w:val="16"/>
        </w:rPr>
      </w:pPr>
      <w:r w:rsidRPr="00C67600">
        <w:rPr>
          <w:rStyle w:val="Refdenotaalpie"/>
          <w:sz w:val="16"/>
          <w:szCs w:val="16"/>
        </w:rPr>
        <w:footnoteRef/>
      </w:r>
      <w:r w:rsidRPr="00C67600">
        <w:rPr>
          <w:sz w:val="16"/>
          <w:szCs w:val="16"/>
        </w:rPr>
        <w:t xml:space="preserve"> </w:t>
      </w:r>
      <w:r>
        <w:rPr>
          <w:sz w:val="16"/>
          <w:szCs w:val="16"/>
        </w:rPr>
        <w:t xml:space="preserve">Monseñor </w:t>
      </w:r>
      <w:proofErr w:type="spellStart"/>
      <w:r>
        <w:rPr>
          <w:sz w:val="16"/>
          <w:szCs w:val="16"/>
        </w:rPr>
        <w:t>Leonidas</w:t>
      </w:r>
      <w:proofErr w:type="spellEnd"/>
      <w:r>
        <w:rPr>
          <w:sz w:val="16"/>
          <w:szCs w:val="16"/>
        </w:rPr>
        <w:t xml:space="preserve"> </w:t>
      </w:r>
      <w:proofErr w:type="spellStart"/>
      <w:r>
        <w:rPr>
          <w:sz w:val="16"/>
          <w:szCs w:val="16"/>
        </w:rPr>
        <w:t>Proaño</w:t>
      </w:r>
      <w:proofErr w:type="spellEnd"/>
      <w:r>
        <w:rPr>
          <w:sz w:val="16"/>
          <w:szCs w:val="16"/>
        </w:rPr>
        <w:t xml:space="preserve">, en un discurso pronunciado </w:t>
      </w:r>
      <w:r w:rsidRPr="00C67600">
        <w:rPr>
          <w:sz w:val="16"/>
          <w:szCs w:val="16"/>
        </w:rPr>
        <w:t>con motivo de la entrega a su persona del doctorado en Filosofía Honoris Causa</w:t>
      </w:r>
      <w:r>
        <w:rPr>
          <w:sz w:val="16"/>
          <w:szCs w:val="16"/>
        </w:rPr>
        <w:t xml:space="preserve">, por parte de </w:t>
      </w:r>
      <w:r w:rsidRPr="00323E12">
        <w:rPr>
          <w:sz w:val="16"/>
          <w:szCs w:val="16"/>
        </w:rPr>
        <w:t xml:space="preserve">la universidad alemana de </w:t>
      </w:r>
      <w:proofErr w:type="spellStart"/>
      <w:r w:rsidRPr="00323E12">
        <w:rPr>
          <w:sz w:val="16"/>
          <w:szCs w:val="16"/>
        </w:rPr>
        <w:t>Saarland</w:t>
      </w:r>
      <w:proofErr w:type="spellEnd"/>
      <w:r w:rsidRPr="00323E12">
        <w:rPr>
          <w:sz w:val="16"/>
          <w:szCs w:val="16"/>
        </w:rPr>
        <w:t>, en 1988</w:t>
      </w:r>
      <w:r>
        <w:rPr>
          <w:sz w:val="16"/>
          <w:szCs w:val="16"/>
        </w:rPr>
        <w:t>.</w:t>
      </w:r>
    </w:p>
  </w:footnote>
  <w:footnote w:id="120">
    <w:p w:rsidR="00491ABB" w:rsidRPr="00D64C95" w:rsidRDefault="00491ABB" w:rsidP="00B046B9">
      <w:pPr>
        <w:pStyle w:val="Textonotapie"/>
        <w:rPr>
          <w:i/>
          <w:sz w:val="16"/>
          <w:szCs w:val="16"/>
        </w:rPr>
      </w:pPr>
      <w:r w:rsidRPr="00D64C95">
        <w:rPr>
          <w:rStyle w:val="Refdenotaalpie"/>
          <w:sz w:val="16"/>
          <w:szCs w:val="16"/>
        </w:rPr>
        <w:footnoteRef/>
      </w:r>
      <w:r w:rsidRPr="00D64C95">
        <w:rPr>
          <w:sz w:val="16"/>
          <w:szCs w:val="16"/>
        </w:rPr>
        <w:t xml:space="preserve"> Ana María Larrea, </w:t>
      </w:r>
      <w:r w:rsidRPr="00D64C95">
        <w:rPr>
          <w:i/>
          <w:sz w:val="16"/>
          <w:szCs w:val="16"/>
        </w:rPr>
        <w:t xml:space="preserve">La Disputa de Sentidos por El Buen Vivir como Proceso </w:t>
      </w:r>
      <w:proofErr w:type="spellStart"/>
      <w:r w:rsidRPr="00D64C95">
        <w:rPr>
          <w:i/>
          <w:sz w:val="16"/>
          <w:szCs w:val="16"/>
        </w:rPr>
        <w:t>Contrahegemónico</w:t>
      </w:r>
      <w:proofErr w:type="spellEnd"/>
      <w:r w:rsidRPr="00D64C95">
        <w:rPr>
          <w:i/>
          <w:sz w:val="16"/>
          <w:szCs w:val="16"/>
        </w:rPr>
        <w:t xml:space="preserve">, </w:t>
      </w:r>
      <w:r w:rsidRPr="00D64C95">
        <w:rPr>
          <w:sz w:val="16"/>
          <w:szCs w:val="16"/>
        </w:rPr>
        <w:t xml:space="preserve">del libro “Los Nuevos Retos de América Latina Socialismo y </w:t>
      </w:r>
      <w:proofErr w:type="spellStart"/>
      <w:r w:rsidRPr="00FC7024">
        <w:rPr>
          <w:i/>
          <w:sz w:val="16"/>
          <w:szCs w:val="16"/>
        </w:rPr>
        <w:t>Sumak</w:t>
      </w:r>
      <w:proofErr w:type="spellEnd"/>
      <w:r w:rsidRPr="00FC7024">
        <w:rPr>
          <w:i/>
          <w:sz w:val="16"/>
          <w:szCs w:val="16"/>
        </w:rPr>
        <w:t xml:space="preserve"> </w:t>
      </w:r>
      <w:proofErr w:type="spellStart"/>
      <w:r w:rsidRPr="00FC7024">
        <w:rPr>
          <w:i/>
          <w:sz w:val="16"/>
          <w:szCs w:val="16"/>
        </w:rPr>
        <w:t>Kawsay</w:t>
      </w:r>
      <w:proofErr w:type="spellEnd"/>
      <w:r w:rsidRPr="00D64C95">
        <w:rPr>
          <w:sz w:val="16"/>
          <w:szCs w:val="16"/>
        </w:rPr>
        <w:t>”, pág. 19.</w:t>
      </w:r>
    </w:p>
  </w:footnote>
  <w:footnote w:id="121">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 Tomado de la ponencia </w:t>
      </w:r>
      <w:r w:rsidRPr="00D64C95">
        <w:rPr>
          <w:i/>
          <w:sz w:val="16"/>
          <w:szCs w:val="16"/>
        </w:rPr>
        <w:t>“Socialismo del Siglo XXI: Aplicación y Resultados en el Ecuador”</w:t>
      </w:r>
      <w:r w:rsidRPr="00D64C95">
        <w:rPr>
          <w:sz w:val="16"/>
          <w:szCs w:val="16"/>
        </w:rPr>
        <w:t>, Ximena Chávez, abril 2011.</w:t>
      </w:r>
    </w:p>
  </w:footnote>
  <w:footnote w:id="122">
    <w:p w:rsidR="00491ABB" w:rsidRPr="00D64C95" w:rsidRDefault="00491ABB" w:rsidP="00B046B9">
      <w:pPr>
        <w:pStyle w:val="Textonotapie"/>
        <w:rPr>
          <w:sz w:val="16"/>
          <w:szCs w:val="16"/>
        </w:rPr>
      </w:pPr>
      <w:r w:rsidRPr="00D64C95">
        <w:rPr>
          <w:rStyle w:val="Refdenotaalpie"/>
          <w:sz w:val="16"/>
          <w:szCs w:val="16"/>
        </w:rPr>
        <w:footnoteRef/>
      </w:r>
      <w:r>
        <w:rPr>
          <w:sz w:val="16"/>
          <w:szCs w:val="16"/>
        </w:rPr>
        <w:t xml:space="preserve"> Ver Gráfico III</w:t>
      </w:r>
    </w:p>
  </w:footnote>
  <w:footnote w:id="123">
    <w:p w:rsidR="00491ABB" w:rsidRPr="00D64C95" w:rsidRDefault="00491ABB" w:rsidP="00B046B9">
      <w:pPr>
        <w:pStyle w:val="Textonotapie"/>
        <w:jc w:val="both"/>
        <w:rPr>
          <w:sz w:val="16"/>
          <w:szCs w:val="16"/>
        </w:rPr>
      </w:pPr>
      <w:r w:rsidRPr="00D64C95">
        <w:rPr>
          <w:rStyle w:val="Refdenotaalpie"/>
          <w:sz w:val="16"/>
          <w:szCs w:val="16"/>
        </w:rPr>
        <w:footnoteRef/>
      </w:r>
      <w:r w:rsidRPr="00D64C95">
        <w:rPr>
          <w:sz w:val="16"/>
          <w:szCs w:val="16"/>
        </w:rPr>
        <w:t xml:space="preserve"> Objetivos tomados del Plan Nacional para el Buen Vivir. Construyendo un Estado Plurinacional e Intercultural, publicado por la SEMPLADES.</w:t>
      </w:r>
    </w:p>
  </w:footnote>
  <w:footnote w:id="124">
    <w:p w:rsidR="00491ABB" w:rsidRPr="00536BE0" w:rsidRDefault="00491ABB">
      <w:pPr>
        <w:pStyle w:val="Textonotapie"/>
        <w:rPr>
          <w:sz w:val="16"/>
          <w:szCs w:val="16"/>
        </w:rPr>
      </w:pPr>
      <w:r w:rsidRPr="00536BE0">
        <w:rPr>
          <w:rStyle w:val="Refdenotaalpie"/>
          <w:sz w:val="16"/>
          <w:szCs w:val="16"/>
        </w:rPr>
        <w:footnoteRef/>
      </w:r>
      <w:r w:rsidRPr="00536BE0">
        <w:rPr>
          <w:sz w:val="16"/>
          <w:szCs w:val="16"/>
        </w:rPr>
        <w:t xml:space="preserve"> </w:t>
      </w:r>
      <w:r>
        <w:rPr>
          <w:sz w:val="16"/>
          <w:szCs w:val="16"/>
        </w:rPr>
        <w:t xml:space="preserve">Página web oficial Instituto de Economía Popular y Solidaria, </w:t>
      </w:r>
      <w:hyperlink r:id="rId30" w:history="1">
        <w:r w:rsidRPr="009C7FF2">
          <w:rPr>
            <w:rStyle w:val="Hipervnculo"/>
            <w:sz w:val="16"/>
            <w:szCs w:val="16"/>
          </w:rPr>
          <w:t>www.ieps.gob.ec</w:t>
        </w:r>
      </w:hyperlink>
      <w:r>
        <w:rPr>
          <w:sz w:val="16"/>
          <w:szCs w:val="16"/>
        </w:rPr>
        <w:t>, a 3 de junio de 2011.</w:t>
      </w:r>
    </w:p>
  </w:footnote>
  <w:footnote w:id="125">
    <w:p w:rsidR="00491ABB" w:rsidRPr="00910B7F" w:rsidRDefault="00491ABB">
      <w:pPr>
        <w:pStyle w:val="Textonotapie"/>
        <w:rPr>
          <w:sz w:val="16"/>
          <w:szCs w:val="16"/>
        </w:rPr>
      </w:pPr>
      <w:r w:rsidRPr="00910B7F">
        <w:rPr>
          <w:rStyle w:val="Refdenotaalpie"/>
          <w:sz w:val="16"/>
          <w:szCs w:val="16"/>
        </w:rPr>
        <w:footnoteRef/>
      </w:r>
      <w:r w:rsidRPr="00910B7F">
        <w:rPr>
          <w:sz w:val="16"/>
          <w:szCs w:val="16"/>
        </w:rPr>
        <w:t xml:space="preserve"> Art. 42, numeral 33 del Código de Trabajo ecuatoriano</w:t>
      </w:r>
      <w:r>
        <w:rPr>
          <w:sz w:val="16"/>
          <w:szCs w:val="16"/>
        </w:rPr>
        <w:t>.</w:t>
      </w:r>
    </w:p>
  </w:footnote>
  <w:footnote w:id="126">
    <w:p w:rsidR="00491ABB" w:rsidRPr="00955B39" w:rsidRDefault="00491ABB">
      <w:pPr>
        <w:pStyle w:val="Textonotapie"/>
        <w:rPr>
          <w:sz w:val="16"/>
          <w:szCs w:val="16"/>
        </w:rPr>
      </w:pPr>
      <w:r w:rsidRPr="00955B39">
        <w:rPr>
          <w:rStyle w:val="Refdenotaalpie"/>
          <w:sz w:val="16"/>
          <w:szCs w:val="16"/>
        </w:rPr>
        <w:footnoteRef/>
      </w:r>
      <w:r>
        <w:rPr>
          <w:sz w:val="16"/>
          <w:szCs w:val="16"/>
        </w:rPr>
        <w:t xml:space="preserve"> Ver Gráfico IV</w:t>
      </w:r>
    </w:p>
  </w:footnote>
  <w:footnote w:id="127">
    <w:p w:rsidR="00491ABB" w:rsidRPr="00A87445" w:rsidRDefault="00491ABB" w:rsidP="00A87445">
      <w:pPr>
        <w:pStyle w:val="Textonotapie"/>
        <w:jc w:val="both"/>
        <w:rPr>
          <w:sz w:val="16"/>
          <w:szCs w:val="16"/>
        </w:rPr>
      </w:pPr>
      <w:r w:rsidRPr="00A87445">
        <w:rPr>
          <w:rStyle w:val="Refdenotaalpie"/>
          <w:sz w:val="16"/>
          <w:szCs w:val="16"/>
        </w:rPr>
        <w:footnoteRef/>
      </w:r>
      <w:r w:rsidRPr="00A87445">
        <w:rPr>
          <w:sz w:val="16"/>
          <w:szCs w:val="16"/>
        </w:rPr>
        <w:t xml:space="preserve"> </w:t>
      </w:r>
      <w:r>
        <w:rPr>
          <w:sz w:val="16"/>
          <w:szCs w:val="16"/>
        </w:rPr>
        <w:t xml:space="preserve">Los </w:t>
      </w:r>
      <w:r>
        <w:rPr>
          <w:sz w:val="16"/>
          <w:szCs w:val="16"/>
          <w:lang w:val="es-ES"/>
        </w:rPr>
        <w:t xml:space="preserve">planes de salud que adelanta la </w:t>
      </w:r>
      <w:r w:rsidRPr="00A87445">
        <w:rPr>
          <w:sz w:val="16"/>
          <w:szCs w:val="16"/>
          <w:lang w:val="es-ES"/>
        </w:rPr>
        <w:t xml:space="preserve"> administración </w:t>
      </w:r>
      <w:r>
        <w:rPr>
          <w:sz w:val="16"/>
          <w:szCs w:val="16"/>
          <w:lang w:val="es-ES"/>
        </w:rPr>
        <w:t>esperan</w:t>
      </w:r>
      <w:r w:rsidRPr="00A87445">
        <w:rPr>
          <w:sz w:val="16"/>
          <w:szCs w:val="16"/>
          <w:lang w:val="es-ES"/>
        </w:rPr>
        <w:t xml:space="preserve"> eliminar por completo la desnutrición en menores de un año para el año 2013. Correa señaló que su administración lucha contra la desnutrición de menores de cinco años, pero puntualizó que el 18 por ciento de los ecuatorianos menores de </w:t>
      </w:r>
      <w:r>
        <w:rPr>
          <w:sz w:val="16"/>
          <w:szCs w:val="16"/>
          <w:lang w:val="es-ES"/>
        </w:rPr>
        <w:t>un año también son desnutridos</w:t>
      </w:r>
      <w:r w:rsidRPr="00A87445">
        <w:rPr>
          <w:sz w:val="16"/>
          <w:szCs w:val="16"/>
          <w:lang w:val="es-ES"/>
        </w:rPr>
        <w:t>.</w:t>
      </w:r>
    </w:p>
  </w:footnote>
  <w:footnote w:id="128">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 </w:t>
      </w:r>
      <w:r w:rsidRPr="00D64C95">
        <w:rPr>
          <w:i/>
          <w:sz w:val="16"/>
          <w:szCs w:val="16"/>
        </w:rPr>
        <w:t>Rumbo a un Cambio Civilizatorio por los Caminos de “</w:t>
      </w:r>
      <w:proofErr w:type="spellStart"/>
      <w:r w:rsidRPr="00FC7024">
        <w:rPr>
          <w:i/>
          <w:sz w:val="16"/>
          <w:szCs w:val="16"/>
        </w:rPr>
        <w:t>Sumak</w:t>
      </w:r>
      <w:proofErr w:type="spellEnd"/>
      <w:r w:rsidRPr="00FC7024">
        <w:rPr>
          <w:i/>
          <w:sz w:val="16"/>
          <w:szCs w:val="16"/>
        </w:rPr>
        <w:t xml:space="preserve"> </w:t>
      </w:r>
      <w:proofErr w:type="spellStart"/>
      <w:r w:rsidRPr="00FC7024">
        <w:rPr>
          <w:i/>
          <w:sz w:val="16"/>
          <w:szCs w:val="16"/>
        </w:rPr>
        <w:t>Kawsay</w:t>
      </w:r>
      <w:proofErr w:type="spellEnd"/>
      <w:r w:rsidRPr="00D64C95">
        <w:rPr>
          <w:i/>
          <w:sz w:val="16"/>
          <w:szCs w:val="16"/>
        </w:rPr>
        <w:t>”,</w:t>
      </w:r>
      <w:r w:rsidRPr="00D64C95">
        <w:rPr>
          <w:sz w:val="16"/>
          <w:szCs w:val="16"/>
        </w:rPr>
        <w:t xml:space="preserve"> Gabriel Sánchez, Red Mundial de Comunidades Eclesiales de Base, www.redescristianas.net</w:t>
      </w:r>
    </w:p>
  </w:footnote>
  <w:footnote w:id="129">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 Juan José Tamayo Acosta, </w:t>
      </w:r>
      <w:r w:rsidRPr="00D64C95">
        <w:rPr>
          <w:i/>
          <w:sz w:val="16"/>
          <w:szCs w:val="16"/>
        </w:rPr>
        <w:t xml:space="preserve">Liberación y </w:t>
      </w:r>
      <w:proofErr w:type="spellStart"/>
      <w:r w:rsidRPr="00FC7024">
        <w:rPr>
          <w:i/>
          <w:sz w:val="16"/>
          <w:szCs w:val="16"/>
        </w:rPr>
        <w:t>Sumak</w:t>
      </w:r>
      <w:proofErr w:type="spellEnd"/>
      <w:r w:rsidRPr="00FC7024">
        <w:rPr>
          <w:i/>
          <w:sz w:val="16"/>
          <w:szCs w:val="16"/>
        </w:rPr>
        <w:t xml:space="preserve"> </w:t>
      </w:r>
      <w:proofErr w:type="spellStart"/>
      <w:r w:rsidRPr="00FC7024">
        <w:rPr>
          <w:i/>
          <w:sz w:val="16"/>
          <w:szCs w:val="16"/>
        </w:rPr>
        <w:t>Kawsay</w:t>
      </w:r>
      <w:proofErr w:type="spellEnd"/>
      <w:r w:rsidRPr="00D64C95">
        <w:rPr>
          <w:i/>
          <w:sz w:val="16"/>
          <w:szCs w:val="16"/>
        </w:rPr>
        <w:t xml:space="preserve">, </w:t>
      </w:r>
      <w:r w:rsidRPr="00D64C95">
        <w:rPr>
          <w:sz w:val="16"/>
          <w:szCs w:val="16"/>
        </w:rPr>
        <w:t>pg. 24</w:t>
      </w:r>
    </w:p>
  </w:footnote>
  <w:footnote w:id="130">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Armando </w:t>
      </w:r>
      <w:proofErr w:type="spellStart"/>
      <w:r w:rsidRPr="00D64C95">
        <w:rPr>
          <w:sz w:val="16"/>
          <w:szCs w:val="16"/>
        </w:rPr>
        <w:t>Hart</w:t>
      </w:r>
      <w:proofErr w:type="spellEnd"/>
      <w:r w:rsidRPr="00D64C95">
        <w:rPr>
          <w:sz w:val="16"/>
          <w:szCs w:val="16"/>
        </w:rPr>
        <w:t xml:space="preserve">,  </w:t>
      </w:r>
      <w:r w:rsidRPr="00D64C95">
        <w:rPr>
          <w:i/>
          <w:sz w:val="16"/>
          <w:szCs w:val="16"/>
        </w:rPr>
        <w:t xml:space="preserve">Fidel y la Religión, </w:t>
      </w:r>
      <w:r w:rsidRPr="00D64C95">
        <w:rPr>
          <w:sz w:val="16"/>
          <w:szCs w:val="16"/>
        </w:rPr>
        <w:t>pg. 9, Cuba 1985</w:t>
      </w:r>
    </w:p>
  </w:footnote>
  <w:footnote w:id="131">
    <w:p w:rsidR="00491ABB" w:rsidRPr="00EB4C03" w:rsidRDefault="00491ABB">
      <w:pPr>
        <w:pStyle w:val="Textonotapie"/>
        <w:rPr>
          <w:sz w:val="16"/>
          <w:szCs w:val="16"/>
        </w:rPr>
      </w:pPr>
      <w:r w:rsidRPr="00EB4C03">
        <w:rPr>
          <w:rStyle w:val="Refdenotaalpie"/>
          <w:sz w:val="16"/>
          <w:szCs w:val="16"/>
        </w:rPr>
        <w:footnoteRef/>
      </w:r>
      <w:r w:rsidRPr="00EB4C03">
        <w:rPr>
          <w:sz w:val="16"/>
          <w:szCs w:val="16"/>
        </w:rPr>
        <w:t xml:space="preserve"> Heraldo Muñoz, Subsecretario General de la ONU, declaración de 2010</w:t>
      </w:r>
    </w:p>
  </w:footnote>
  <w:footnote w:id="132">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 Sagradas Escrituras, Santiago, capítulo 2, versículos del 14 al 17.</w:t>
      </w:r>
    </w:p>
  </w:footnote>
  <w:footnote w:id="133">
    <w:p w:rsidR="00491ABB" w:rsidRPr="000548DC" w:rsidRDefault="00491ABB" w:rsidP="000548DC">
      <w:pPr>
        <w:pStyle w:val="Textonotapie"/>
        <w:jc w:val="both"/>
        <w:rPr>
          <w:sz w:val="16"/>
          <w:szCs w:val="16"/>
        </w:rPr>
      </w:pPr>
      <w:r w:rsidRPr="000548DC">
        <w:rPr>
          <w:rStyle w:val="Refdenotaalpie"/>
          <w:sz w:val="16"/>
          <w:szCs w:val="16"/>
        </w:rPr>
        <w:footnoteRef/>
      </w:r>
      <w:r w:rsidRPr="000548DC">
        <w:rPr>
          <w:sz w:val="16"/>
          <w:szCs w:val="16"/>
        </w:rPr>
        <w:t xml:space="preserve"> </w:t>
      </w:r>
      <w:r>
        <w:rPr>
          <w:sz w:val="16"/>
          <w:szCs w:val="16"/>
        </w:rPr>
        <w:t>“</w:t>
      </w:r>
      <w:r w:rsidRPr="000548DC">
        <w:rPr>
          <w:sz w:val="16"/>
          <w:szCs w:val="16"/>
        </w:rPr>
        <w:t>Vienen después sus hermanos y su madre, y quedándose afuera, enviaron a llamarle. Y la gente que estaba sentada alrededor de él le dijo: Tu madre y tus hermanos están afuera, y te buscan. El les respondió diciendo: ¿Quién es mi madre y mis hermanos?  Y mirando a los que estaban sentados alrededor de él, dijo: He aquí mi madre y mis hermanos.  Porque todo aquel que hace la voluntad de Dios, ése es mi hermano, y mi hermana, y mi madre.</w:t>
      </w:r>
      <w:r>
        <w:rPr>
          <w:sz w:val="16"/>
          <w:szCs w:val="16"/>
        </w:rPr>
        <w:t>”</w:t>
      </w:r>
    </w:p>
  </w:footnote>
  <w:footnote w:id="134">
    <w:p w:rsidR="00491ABB" w:rsidRPr="00D64C95" w:rsidRDefault="00491ABB" w:rsidP="00B046B9">
      <w:pPr>
        <w:pStyle w:val="Textonotapie"/>
        <w:rPr>
          <w:sz w:val="16"/>
          <w:szCs w:val="16"/>
        </w:rPr>
      </w:pPr>
      <w:r w:rsidRPr="00D64C95">
        <w:rPr>
          <w:rStyle w:val="Refdenotaalpie"/>
          <w:sz w:val="16"/>
          <w:szCs w:val="16"/>
        </w:rPr>
        <w:footnoteRef/>
      </w:r>
      <w:r w:rsidRPr="00D64C95">
        <w:rPr>
          <w:sz w:val="16"/>
          <w:szCs w:val="16"/>
        </w:rPr>
        <w:t xml:space="preserve"> </w:t>
      </w:r>
      <w:r w:rsidRPr="00D64C95">
        <w:rPr>
          <w:i/>
          <w:sz w:val="16"/>
          <w:szCs w:val="16"/>
        </w:rPr>
        <w:t xml:space="preserve">Fidel y la Religión conversaciones con Frei </w:t>
      </w:r>
      <w:proofErr w:type="spellStart"/>
      <w:r w:rsidRPr="00D64C95">
        <w:rPr>
          <w:i/>
          <w:sz w:val="16"/>
          <w:szCs w:val="16"/>
        </w:rPr>
        <w:t>Betto</w:t>
      </w:r>
      <w:proofErr w:type="spellEnd"/>
      <w:r w:rsidRPr="00D64C95">
        <w:rPr>
          <w:i/>
          <w:sz w:val="16"/>
          <w:szCs w:val="16"/>
        </w:rPr>
        <w:t xml:space="preserve">, </w:t>
      </w:r>
      <w:r w:rsidRPr="00D64C95">
        <w:rPr>
          <w:sz w:val="16"/>
          <w:szCs w:val="16"/>
        </w:rPr>
        <w:t>pg. 133, Cuba 1985</w:t>
      </w:r>
    </w:p>
  </w:footnote>
  <w:footnote w:id="135">
    <w:p w:rsidR="00491ABB" w:rsidRPr="00277C94" w:rsidRDefault="00491ABB">
      <w:pPr>
        <w:pStyle w:val="Textonotapie"/>
        <w:rPr>
          <w:sz w:val="16"/>
          <w:szCs w:val="16"/>
        </w:rPr>
      </w:pPr>
      <w:r w:rsidRPr="00277C94">
        <w:rPr>
          <w:rStyle w:val="Refdenotaalpie"/>
          <w:sz w:val="16"/>
          <w:szCs w:val="16"/>
        </w:rPr>
        <w:footnoteRef/>
      </w:r>
      <w:r w:rsidRPr="00277C94">
        <w:rPr>
          <w:sz w:val="16"/>
          <w:szCs w:val="16"/>
        </w:rPr>
        <w:t xml:space="preserve"> </w:t>
      </w:r>
      <w:r>
        <w:rPr>
          <w:sz w:val="16"/>
          <w:szCs w:val="16"/>
        </w:rPr>
        <w:t xml:space="preserve">Beato Juan Pablo II, </w:t>
      </w:r>
      <w:r w:rsidRPr="00277C94">
        <w:rPr>
          <w:i/>
          <w:sz w:val="16"/>
          <w:szCs w:val="16"/>
        </w:rPr>
        <w:t>Discurso de Apertura</w:t>
      </w:r>
      <w:r>
        <w:rPr>
          <w:sz w:val="16"/>
          <w:szCs w:val="16"/>
        </w:rPr>
        <w:t>, 16 de octubre de 1978.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E05CA"/>
    <w:multiLevelType w:val="hybridMultilevel"/>
    <w:tmpl w:val="9A288F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4FE44D1"/>
    <w:multiLevelType w:val="hybridMultilevel"/>
    <w:tmpl w:val="846EF3E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0B1005AA"/>
    <w:multiLevelType w:val="hybridMultilevel"/>
    <w:tmpl w:val="6F186AAA"/>
    <w:lvl w:ilvl="0" w:tplc="300A000F">
      <w:start w:val="1"/>
      <w:numFmt w:val="decimal"/>
      <w:lvlText w:val="%1."/>
      <w:lvlJc w:val="left"/>
      <w:pPr>
        <w:ind w:left="720" w:hanging="360"/>
      </w:pPr>
    </w:lvl>
    <w:lvl w:ilvl="1" w:tplc="300A0013">
      <w:start w:val="1"/>
      <w:numFmt w:val="upperRoman"/>
      <w:lvlText w:val="%2."/>
      <w:lvlJc w:val="righ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2AA37D3"/>
    <w:multiLevelType w:val="hybridMultilevel"/>
    <w:tmpl w:val="D43A3C8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5132514"/>
    <w:multiLevelType w:val="multilevel"/>
    <w:tmpl w:val="64684C58"/>
    <w:lvl w:ilvl="0">
      <w:start w:val="3"/>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AA554EC"/>
    <w:multiLevelType w:val="hybridMultilevel"/>
    <w:tmpl w:val="7826CB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1E62DE0"/>
    <w:multiLevelType w:val="hybridMultilevel"/>
    <w:tmpl w:val="39A28D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2206FD1"/>
    <w:multiLevelType w:val="hybridMultilevel"/>
    <w:tmpl w:val="05EC82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23D3404"/>
    <w:multiLevelType w:val="hybridMultilevel"/>
    <w:tmpl w:val="53A2D8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41A37E9"/>
    <w:multiLevelType w:val="hybridMultilevel"/>
    <w:tmpl w:val="59BAB7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6BF2047"/>
    <w:multiLevelType w:val="hybridMultilevel"/>
    <w:tmpl w:val="391414F6"/>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2FB20D80"/>
    <w:multiLevelType w:val="hybridMultilevel"/>
    <w:tmpl w:val="9900277A"/>
    <w:lvl w:ilvl="0" w:tplc="300A0011">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30F61870"/>
    <w:multiLevelType w:val="hybridMultilevel"/>
    <w:tmpl w:val="8BEC506C"/>
    <w:lvl w:ilvl="0" w:tplc="300A0001">
      <w:start w:val="1"/>
      <w:numFmt w:val="bullet"/>
      <w:lvlText w:val=""/>
      <w:lvlJc w:val="left"/>
      <w:pPr>
        <w:ind w:left="1776" w:hanging="360"/>
      </w:pPr>
      <w:rPr>
        <w:rFonts w:ascii="Symbol" w:hAnsi="Symbol"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13">
    <w:nsid w:val="3B822A5E"/>
    <w:multiLevelType w:val="multilevel"/>
    <w:tmpl w:val="3F2CF74C"/>
    <w:lvl w:ilvl="0">
      <w:start w:val="2"/>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D220C1E"/>
    <w:multiLevelType w:val="hybridMultilevel"/>
    <w:tmpl w:val="4030025A"/>
    <w:lvl w:ilvl="0" w:tplc="9BE4F652">
      <w:numFmt w:val="bullet"/>
      <w:lvlText w:val="-"/>
      <w:lvlJc w:val="left"/>
      <w:pPr>
        <w:ind w:left="1080" w:hanging="360"/>
      </w:pPr>
      <w:rPr>
        <w:rFonts w:ascii="Calibri" w:eastAsia="Calibri"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5">
    <w:nsid w:val="442204A2"/>
    <w:multiLevelType w:val="multilevel"/>
    <w:tmpl w:val="CE3A240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4D31006"/>
    <w:multiLevelType w:val="hybridMultilevel"/>
    <w:tmpl w:val="883CF47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7E1527E"/>
    <w:multiLevelType w:val="multilevel"/>
    <w:tmpl w:val="F3E643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42E216F"/>
    <w:multiLevelType w:val="multilevel"/>
    <w:tmpl w:val="8EF00584"/>
    <w:lvl w:ilvl="0">
      <w:start w:val="1"/>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5BC27168"/>
    <w:multiLevelType w:val="multilevel"/>
    <w:tmpl w:val="F1C6C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8637C26"/>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B835AA1"/>
    <w:multiLevelType w:val="hybridMultilevel"/>
    <w:tmpl w:val="C540E2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6D4414E4"/>
    <w:multiLevelType w:val="multilevel"/>
    <w:tmpl w:val="552E4E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71B56D75"/>
    <w:multiLevelType w:val="multilevel"/>
    <w:tmpl w:val="F77CF1A6"/>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BA539E6"/>
    <w:multiLevelType w:val="hybridMultilevel"/>
    <w:tmpl w:val="C27CAD3A"/>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num w:numId="1">
    <w:abstractNumId w:val="6"/>
  </w:num>
  <w:num w:numId="2">
    <w:abstractNumId w:val="10"/>
  </w:num>
  <w:num w:numId="3">
    <w:abstractNumId w:val="20"/>
  </w:num>
  <w:num w:numId="4">
    <w:abstractNumId w:val="17"/>
  </w:num>
  <w:num w:numId="5">
    <w:abstractNumId w:val="22"/>
  </w:num>
  <w:num w:numId="6">
    <w:abstractNumId w:val="15"/>
  </w:num>
  <w:num w:numId="7">
    <w:abstractNumId w:val="3"/>
  </w:num>
  <w:num w:numId="8">
    <w:abstractNumId w:val="1"/>
  </w:num>
  <w:num w:numId="9">
    <w:abstractNumId w:val="18"/>
  </w:num>
  <w:num w:numId="10">
    <w:abstractNumId w:val="21"/>
  </w:num>
  <w:num w:numId="11">
    <w:abstractNumId w:val="16"/>
  </w:num>
  <w:num w:numId="12">
    <w:abstractNumId w:val="24"/>
  </w:num>
  <w:num w:numId="13">
    <w:abstractNumId w:val="12"/>
  </w:num>
  <w:num w:numId="14">
    <w:abstractNumId w:val="11"/>
  </w:num>
  <w:num w:numId="15">
    <w:abstractNumId w:val="13"/>
  </w:num>
  <w:num w:numId="16">
    <w:abstractNumId w:val="9"/>
  </w:num>
  <w:num w:numId="17">
    <w:abstractNumId w:val="4"/>
  </w:num>
  <w:num w:numId="18">
    <w:abstractNumId w:val="7"/>
  </w:num>
  <w:num w:numId="19">
    <w:abstractNumId w:val="23"/>
  </w:num>
  <w:num w:numId="20">
    <w:abstractNumId w:val="2"/>
  </w:num>
  <w:num w:numId="21">
    <w:abstractNumId w:val="0"/>
  </w:num>
  <w:num w:numId="22">
    <w:abstractNumId w:val="8"/>
  </w:num>
  <w:num w:numId="23">
    <w:abstractNumId w:val="14"/>
  </w:num>
  <w:num w:numId="24">
    <w:abstractNumId w:val="5"/>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hdrShapeDefaults>
    <o:shapedefaults v:ext="edit" spidmax="100353"/>
  </w:hdrShapeDefaults>
  <w:footnotePr>
    <w:footnote w:id="-1"/>
    <w:footnote w:id="0"/>
  </w:footnotePr>
  <w:endnotePr>
    <w:endnote w:id="-1"/>
    <w:endnote w:id="0"/>
  </w:endnotePr>
  <w:compat>
    <w:useFELayout/>
  </w:compat>
  <w:rsids>
    <w:rsidRoot w:val="002C25B2"/>
    <w:rsid w:val="0000227D"/>
    <w:rsid w:val="0000263F"/>
    <w:rsid w:val="00003FC1"/>
    <w:rsid w:val="00006794"/>
    <w:rsid w:val="00006B7B"/>
    <w:rsid w:val="00013892"/>
    <w:rsid w:val="00015084"/>
    <w:rsid w:val="00016DB6"/>
    <w:rsid w:val="00022C29"/>
    <w:rsid w:val="000237C1"/>
    <w:rsid w:val="00025097"/>
    <w:rsid w:val="00026EFA"/>
    <w:rsid w:val="00026F06"/>
    <w:rsid w:val="00027721"/>
    <w:rsid w:val="00030A5B"/>
    <w:rsid w:val="00034047"/>
    <w:rsid w:val="0003754A"/>
    <w:rsid w:val="00052ED5"/>
    <w:rsid w:val="000548DC"/>
    <w:rsid w:val="00054CC6"/>
    <w:rsid w:val="00056E2E"/>
    <w:rsid w:val="00057F6C"/>
    <w:rsid w:val="00062217"/>
    <w:rsid w:val="0006266F"/>
    <w:rsid w:val="0006285B"/>
    <w:rsid w:val="000643DE"/>
    <w:rsid w:val="00065670"/>
    <w:rsid w:val="00065D66"/>
    <w:rsid w:val="00067C95"/>
    <w:rsid w:val="000719EB"/>
    <w:rsid w:val="00076C2B"/>
    <w:rsid w:val="000836D2"/>
    <w:rsid w:val="00087305"/>
    <w:rsid w:val="00094F73"/>
    <w:rsid w:val="0009631F"/>
    <w:rsid w:val="000A06DE"/>
    <w:rsid w:val="000A0F33"/>
    <w:rsid w:val="000A200B"/>
    <w:rsid w:val="000A4BA6"/>
    <w:rsid w:val="000A7C8B"/>
    <w:rsid w:val="000B0F10"/>
    <w:rsid w:val="000B24A7"/>
    <w:rsid w:val="000B39D3"/>
    <w:rsid w:val="000B3CE1"/>
    <w:rsid w:val="000D1082"/>
    <w:rsid w:val="000D13F4"/>
    <w:rsid w:val="000D1EB4"/>
    <w:rsid w:val="000D6228"/>
    <w:rsid w:val="000D7C98"/>
    <w:rsid w:val="000E1A53"/>
    <w:rsid w:val="000E2120"/>
    <w:rsid w:val="000E5889"/>
    <w:rsid w:val="000E67B9"/>
    <w:rsid w:val="000E726F"/>
    <w:rsid w:val="000F16DB"/>
    <w:rsid w:val="000F1C89"/>
    <w:rsid w:val="000F3F02"/>
    <w:rsid w:val="000F4347"/>
    <w:rsid w:val="001006C1"/>
    <w:rsid w:val="0010097F"/>
    <w:rsid w:val="00100C91"/>
    <w:rsid w:val="001025BB"/>
    <w:rsid w:val="00104F78"/>
    <w:rsid w:val="00106584"/>
    <w:rsid w:val="00110850"/>
    <w:rsid w:val="001115E4"/>
    <w:rsid w:val="001119B0"/>
    <w:rsid w:val="00113F6D"/>
    <w:rsid w:val="0011424D"/>
    <w:rsid w:val="00115A87"/>
    <w:rsid w:val="00117A7D"/>
    <w:rsid w:val="00120A22"/>
    <w:rsid w:val="001217FA"/>
    <w:rsid w:val="00121EB2"/>
    <w:rsid w:val="00123D48"/>
    <w:rsid w:val="00123E59"/>
    <w:rsid w:val="00126710"/>
    <w:rsid w:val="00127835"/>
    <w:rsid w:val="00127CE9"/>
    <w:rsid w:val="001347C8"/>
    <w:rsid w:val="00140F0C"/>
    <w:rsid w:val="00141F82"/>
    <w:rsid w:val="0014717A"/>
    <w:rsid w:val="0015014E"/>
    <w:rsid w:val="00153F7F"/>
    <w:rsid w:val="001542A6"/>
    <w:rsid w:val="0015457F"/>
    <w:rsid w:val="001557DC"/>
    <w:rsid w:val="00162556"/>
    <w:rsid w:val="001638CF"/>
    <w:rsid w:val="00163DEB"/>
    <w:rsid w:val="001662BE"/>
    <w:rsid w:val="00171D66"/>
    <w:rsid w:val="001728EB"/>
    <w:rsid w:val="00174948"/>
    <w:rsid w:val="0017568F"/>
    <w:rsid w:val="00176D15"/>
    <w:rsid w:val="001775EA"/>
    <w:rsid w:val="0018180B"/>
    <w:rsid w:val="00184FFF"/>
    <w:rsid w:val="0019131A"/>
    <w:rsid w:val="001A4070"/>
    <w:rsid w:val="001A43BC"/>
    <w:rsid w:val="001B3F9A"/>
    <w:rsid w:val="001B5552"/>
    <w:rsid w:val="001B65B2"/>
    <w:rsid w:val="001D1144"/>
    <w:rsid w:val="001D563A"/>
    <w:rsid w:val="001D7FDB"/>
    <w:rsid w:val="001E205B"/>
    <w:rsid w:val="001E2104"/>
    <w:rsid w:val="001E25B6"/>
    <w:rsid w:val="001E39F6"/>
    <w:rsid w:val="001E6C2F"/>
    <w:rsid w:val="001E6DC8"/>
    <w:rsid w:val="001F1B08"/>
    <w:rsid w:val="001F4289"/>
    <w:rsid w:val="0020237A"/>
    <w:rsid w:val="00202773"/>
    <w:rsid w:val="00203FF9"/>
    <w:rsid w:val="00207C8F"/>
    <w:rsid w:val="00213735"/>
    <w:rsid w:val="0021522D"/>
    <w:rsid w:val="002162AC"/>
    <w:rsid w:val="002170D7"/>
    <w:rsid w:val="00217B9C"/>
    <w:rsid w:val="00222F02"/>
    <w:rsid w:val="002249F4"/>
    <w:rsid w:val="002267AC"/>
    <w:rsid w:val="0023463C"/>
    <w:rsid w:val="0023569F"/>
    <w:rsid w:val="00236171"/>
    <w:rsid w:val="002411A2"/>
    <w:rsid w:val="00242C15"/>
    <w:rsid w:val="00243C7C"/>
    <w:rsid w:val="00244D1A"/>
    <w:rsid w:val="00245790"/>
    <w:rsid w:val="00247637"/>
    <w:rsid w:val="002511C9"/>
    <w:rsid w:val="00253114"/>
    <w:rsid w:val="002601BF"/>
    <w:rsid w:val="0026533B"/>
    <w:rsid w:val="00265CF6"/>
    <w:rsid w:val="00267909"/>
    <w:rsid w:val="00271DED"/>
    <w:rsid w:val="0027356A"/>
    <w:rsid w:val="002736E4"/>
    <w:rsid w:val="00276B5F"/>
    <w:rsid w:val="00276FDF"/>
    <w:rsid w:val="002776D7"/>
    <w:rsid w:val="002776E0"/>
    <w:rsid w:val="00277C94"/>
    <w:rsid w:val="00277DE6"/>
    <w:rsid w:val="00282118"/>
    <w:rsid w:val="00282760"/>
    <w:rsid w:val="00282DD7"/>
    <w:rsid w:val="00283908"/>
    <w:rsid w:val="00283C15"/>
    <w:rsid w:val="002851F1"/>
    <w:rsid w:val="00286B08"/>
    <w:rsid w:val="0029771F"/>
    <w:rsid w:val="002A0CAD"/>
    <w:rsid w:val="002A2841"/>
    <w:rsid w:val="002A51D2"/>
    <w:rsid w:val="002A765F"/>
    <w:rsid w:val="002A7664"/>
    <w:rsid w:val="002B2A4F"/>
    <w:rsid w:val="002B5EE9"/>
    <w:rsid w:val="002B71AF"/>
    <w:rsid w:val="002C2152"/>
    <w:rsid w:val="002C25B2"/>
    <w:rsid w:val="002C448A"/>
    <w:rsid w:val="002C61FF"/>
    <w:rsid w:val="002C6437"/>
    <w:rsid w:val="002D045A"/>
    <w:rsid w:val="002D052F"/>
    <w:rsid w:val="002D0A58"/>
    <w:rsid w:val="002D3A11"/>
    <w:rsid w:val="002D5998"/>
    <w:rsid w:val="002D798F"/>
    <w:rsid w:val="002E4C43"/>
    <w:rsid w:val="002F3555"/>
    <w:rsid w:val="002F3FF0"/>
    <w:rsid w:val="002F42DB"/>
    <w:rsid w:val="002F499B"/>
    <w:rsid w:val="00302C79"/>
    <w:rsid w:val="00302D30"/>
    <w:rsid w:val="00304736"/>
    <w:rsid w:val="00305A44"/>
    <w:rsid w:val="00307411"/>
    <w:rsid w:val="00317DB2"/>
    <w:rsid w:val="00323E12"/>
    <w:rsid w:val="003270C2"/>
    <w:rsid w:val="003271AE"/>
    <w:rsid w:val="00330520"/>
    <w:rsid w:val="00333641"/>
    <w:rsid w:val="00336B6F"/>
    <w:rsid w:val="003376FC"/>
    <w:rsid w:val="0034031B"/>
    <w:rsid w:val="00342E36"/>
    <w:rsid w:val="0034378D"/>
    <w:rsid w:val="00344195"/>
    <w:rsid w:val="00344409"/>
    <w:rsid w:val="00345500"/>
    <w:rsid w:val="003458A5"/>
    <w:rsid w:val="003501B7"/>
    <w:rsid w:val="003521FE"/>
    <w:rsid w:val="00352AA0"/>
    <w:rsid w:val="00352D99"/>
    <w:rsid w:val="00354052"/>
    <w:rsid w:val="003541B1"/>
    <w:rsid w:val="00356775"/>
    <w:rsid w:val="00360F36"/>
    <w:rsid w:val="00361A58"/>
    <w:rsid w:val="00361E66"/>
    <w:rsid w:val="00363343"/>
    <w:rsid w:val="00364B99"/>
    <w:rsid w:val="00370B2B"/>
    <w:rsid w:val="003715CD"/>
    <w:rsid w:val="0038309F"/>
    <w:rsid w:val="003863E5"/>
    <w:rsid w:val="0039108A"/>
    <w:rsid w:val="00392008"/>
    <w:rsid w:val="00392FB1"/>
    <w:rsid w:val="0039686C"/>
    <w:rsid w:val="00396A86"/>
    <w:rsid w:val="003A3B9B"/>
    <w:rsid w:val="003A3E20"/>
    <w:rsid w:val="003A5845"/>
    <w:rsid w:val="003B30D8"/>
    <w:rsid w:val="003B3C3B"/>
    <w:rsid w:val="003B567B"/>
    <w:rsid w:val="003B7EE6"/>
    <w:rsid w:val="003C2043"/>
    <w:rsid w:val="003C3970"/>
    <w:rsid w:val="003C533B"/>
    <w:rsid w:val="003C6F02"/>
    <w:rsid w:val="003C71C4"/>
    <w:rsid w:val="003C7680"/>
    <w:rsid w:val="003D04FA"/>
    <w:rsid w:val="003D3224"/>
    <w:rsid w:val="003D378F"/>
    <w:rsid w:val="003D3AAA"/>
    <w:rsid w:val="003D3D72"/>
    <w:rsid w:val="003D3F3E"/>
    <w:rsid w:val="003E3566"/>
    <w:rsid w:val="003E3721"/>
    <w:rsid w:val="003F7F22"/>
    <w:rsid w:val="004020E7"/>
    <w:rsid w:val="00403AB7"/>
    <w:rsid w:val="004062FB"/>
    <w:rsid w:val="004074F1"/>
    <w:rsid w:val="00410099"/>
    <w:rsid w:val="00411CBE"/>
    <w:rsid w:val="004133AF"/>
    <w:rsid w:val="004147B9"/>
    <w:rsid w:val="00421305"/>
    <w:rsid w:val="00426A24"/>
    <w:rsid w:val="004272C5"/>
    <w:rsid w:val="00431223"/>
    <w:rsid w:val="004326A2"/>
    <w:rsid w:val="004332C2"/>
    <w:rsid w:val="00441BBF"/>
    <w:rsid w:val="00441C11"/>
    <w:rsid w:val="0044229B"/>
    <w:rsid w:val="00443C45"/>
    <w:rsid w:val="00445B80"/>
    <w:rsid w:val="004472CF"/>
    <w:rsid w:val="00447FC1"/>
    <w:rsid w:val="0045182C"/>
    <w:rsid w:val="00456B3D"/>
    <w:rsid w:val="00456BEF"/>
    <w:rsid w:val="00457A78"/>
    <w:rsid w:val="0046083D"/>
    <w:rsid w:val="00462216"/>
    <w:rsid w:val="004623C0"/>
    <w:rsid w:val="00463639"/>
    <w:rsid w:val="00474B00"/>
    <w:rsid w:val="00477E70"/>
    <w:rsid w:val="0048216B"/>
    <w:rsid w:val="004864F1"/>
    <w:rsid w:val="0048668B"/>
    <w:rsid w:val="00487A52"/>
    <w:rsid w:val="00490452"/>
    <w:rsid w:val="00491ABB"/>
    <w:rsid w:val="004920A5"/>
    <w:rsid w:val="00492660"/>
    <w:rsid w:val="00495D90"/>
    <w:rsid w:val="00496906"/>
    <w:rsid w:val="00496FF0"/>
    <w:rsid w:val="004A25EB"/>
    <w:rsid w:val="004A5956"/>
    <w:rsid w:val="004A7261"/>
    <w:rsid w:val="004B63D5"/>
    <w:rsid w:val="004C1136"/>
    <w:rsid w:val="004C6586"/>
    <w:rsid w:val="004C7112"/>
    <w:rsid w:val="004D2C31"/>
    <w:rsid w:val="004D2D83"/>
    <w:rsid w:val="004D3299"/>
    <w:rsid w:val="004D3D46"/>
    <w:rsid w:val="004D3D49"/>
    <w:rsid w:val="004E67F6"/>
    <w:rsid w:val="004F1387"/>
    <w:rsid w:val="004F6B81"/>
    <w:rsid w:val="004F6D66"/>
    <w:rsid w:val="00500106"/>
    <w:rsid w:val="00504C53"/>
    <w:rsid w:val="005051B6"/>
    <w:rsid w:val="00511C80"/>
    <w:rsid w:val="0051485A"/>
    <w:rsid w:val="0051581C"/>
    <w:rsid w:val="00516D62"/>
    <w:rsid w:val="005254EE"/>
    <w:rsid w:val="005315A0"/>
    <w:rsid w:val="0053276C"/>
    <w:rsid w:val="00536BE0"/>
    <w:rsid w:val="0054082F"/>
    <w:rsid w:val="00541776"/>
    <w:rsid w:val="00544C20"/>
    <w:rsid w:val="00545689"/>
    <w:rsid w:val="00552640"/>
    <w:rsid w:val="00556290"/>
    <w:rsid w:val="0055721F"/>
    <w:rsid w:val="00560583"/>
    <w:rsid w:val="005668E9"/>
    <w:rsid w:val="005674DA"/>
    <w:rsid w:val="00571958"/>
    <w:rsid w:val="005742B3"/>
    <w:rsid w:val="00575F80"/>
    <w:rsid w:val="00576656"/>
    <w:rsid w:val="00582B00"/>
    <w:rsid w:val="005832C4"/>
    <w:rsid w:val="005838C5"/>
    <w:rsid w:val="00585A44"/>
    <w:rsid w:val="00590217"/>
    <w:rsid w:val="00592366"/>
    <w:rsid w:val="005A1A27"/>
    <w:rsid w:val="005A29BC"/>
    <w:rsid w:val="005A4441"/>
    <w:rsid w:val="005A4530"/>
    <w:rsid w:val="005A65F1"/>
    <w:rsid w:val="005A762E"/>
    <w:rsid w:val="005B025E"/>
    <w:rsid w:val="005B0B57"/>
    <w:rsid w:val="005B1426"/>
    <w:rsid w:val="005B20C1"/>
    <w:rsid w:val="005B3D16"/>
    <w:rsid w:val="005B6B71"/>
    <w:rsid w:val="005B735C"/>
    <w:rsid w:val="005C339C"/>
    <w:rsid w:val="005C3DDA"/>
    <w:rsid w:val="005C7EDB"/>
    <w:rsid w:val="005D544E"/>
    <w:rsid w:val="005E147A"/>
    <w:rsid w:val="005E1890"/>
    <w:rsid w:val="005E416B"/>
    <w:rsid w:val="005E4558"/>
    <w:rsid w:val="005E7CA5"/>
    <w:rsid w:val="005F18A3"/>
    <w:rsid w:val="005F4422"/>
    <w:rsid w:val="005F53A5"/>
    <w:rsid w:val="00600784"/>
    <w:rsid w:val="006013B6"/>
    <w:rsid w:val="006108C1"/>
    <w:rsid w:val="006126B4"/>
    <w:rsid w:val="00613461"/>
    <w:rsid w:val="00614BA3"/>
    <w:rsid w:val="00620602"/>
    <w:rsid w:val="0062302E"/>
    <w:rsid w:val="00625BB6"/>
    <w:rsid w:val="006318E0"/>
    <w:rsid w:val="00634374"/>
    <w:rsid w:val="00634440"/>
    <w:rsid w:val="00634DE7"/>
    <w:rsid w:val="00636E46"/>
    <w:rsid w:val="0063749D"/>
    <w:rsid w:val="00643984"/>
    <w:rsid w:val="006444CB"/>
    <w:rsid w:val="00646B4C"/>
    <w:rsid w:val="00646E10"/>
    <w:rsid w:val="00653937"/>
    <w:rsid w:val="0065496A"/>
    <w:rsid w:val="0065598E"/>
    <w:rsid w:val="00656B5C"/>
    <w:rsid w:val="00657D79"/>
    <w:rsid w:val="00660C76"/>
    <w:rsid w:val="00662C9F"/>
    <w:rsid w:val="00662D6E"/>
    <w:rsid w:val="00664C2D"/>
    <w:rsid w:val="00665F9B"/>
    <w:rsid w:val="00674676"/>
    <w:rsid w:val="006773FC"/>
    <w:rsid w:val="00680EBA"/>
    <w:rsid w:val="006837C2"/>
    <w:rsid w:val="0068681C"/>
    <w:rsid w:val="00693B76"/>
    <w:rsid w:val="00694783"/>
    <w:rsid w:val="0069688E"/>
    <w:rsid w:val="00696987"/>
    <w:rsid w:val="006A2737"/>
    <w:rsid w:val="006A3A02"/>
    <w:rsid w:val="006A43B6"/>
    <w:rsid w:val="006A756B"/>
    <w:rsid w:val="006A78BE"/>
    <w:rsid w:val="006B14C2"/>
    <w:rsid w:val="006B3941"/>
    <w:rsid w:val="006B3AE4"/>
    <w:rsid w:val="006C0C01"/>
    <w:rsid w:val="006C252A"/>
    <w:rsid w:val="006C30A3"/>
    <w:rsid w:val="006C431D"/>
    <w:rsid w:val="006C4609"/>
    <w:rsid w:val="006D4C38"/>
    <w:rsid w:val="006E54B5"/>
    <w:rsid w:val="006E6142"/>
    <w:rsid w:val="006E7E87"/>
    <w:rsid w:val="006F014B"/>
    <w:rsid w:val="006F08C3"/>
    <w:rsid w:val="006F1977"/>
    <w:rsid w:val="006F2124"/>
    <w:rsid w:val="006F5B2A"/>
    <w:rsid w:val="006F7CE4"/>
    <w:rsid w:val="006F7F25"/>
    <w:rsid w:val="007019E9"/>
    <w:rsid w:val="0070293E"/>
    <w:rsid w:val="007074DE"/>
    <w:rsid w:val="0070767A"/>
    <w:rsid w:val="00710DE4"/>
    <w:rsid w:val="007112B5"/>
    <w:rsid w:val="0071233F"/>
    <w:rsid w:val="007137C8"/>
    <w:rsid w:val="00716C0C"/>
    <w:rsid w:val="00717530"/>
    <w:rsid w:val="00720703"/>
    <w:rsid w:val="0072138A"/>
    <w:rsid w:val="0072156C"/>
    <w:rsid w:val="00722170"/>
    <w:rsid w:val="00723ECE"/>
    <w:rsid w:val="00727CD6"/>
    <w:rsid w:val="0074676F"/>
    <w:rsid w:val="0074767A"/>
    <w:rsid w:val="00750A62"/>
    <w:rsid w:val="00771AC2"/>
    <w:rsid w:val="0077439F"/>
    <w:rsid w:val="00775D10"/>
    <w:rsid w:val="00776281"/>
    <w:rsid w:val="007822B6"/>
    <w:rsid w:val="00784653"/>
    <w:rsid w:val="00785403"/>
    <w:rsid w:val="0079219E"/>
    <w:rsid w:val="00793A20"/>
    <w:rsid w:val="007969EC"/>
    <w:rsid w:val="007A00CC"/>
    <w:rsid w:val="007A15B8"/>
    <w:rsid w:val="007A3130"/>
    <w:rsid w:val="007A49E5"/>
    <w:rsid w:val="007A5EC4"/>
    <w:rsid w:val="007B0765"/>
    <w:rsid w:val="007B1195"/>
    <w:rsid w:val="007B5EE1"/>
    <w:rsid w:val="007C0D22"/>
    <w:rsid w:val="007C1651"/>
    <w:rsid w:val="007C16B7"/>
    <w:rsid w:val="007C4EAC"/>
    <w:rsid w:val="007D345F"/>
    <w:rsid w:val="007D34ED"/>
    <w:rsid w:val="007D3B24"/>
    <w:rsid w:val="007D5B7D"/>
    <w:rsid w:val="007D5E81"/>
    <w:rsid w:val="007D7163"/>
    <w:rsid w:val="007D7BF1"/>
    <w:rsid w:val="007E1610"/>
    <w:rsid w:val="007E2835"/>
    <w:rsid w:val="007E4801"/>
    <w:rsid w:val="007E5157"/>
    <w:rsid w:val="007F2E7D"/>
    <w:rsid w:val="007F394C"/>
    <w:rsid w:val="007F4585"/>
    <w:rsid w:val="007F7A1B"/>
    <w:rsid w:val="00800898"/>
    <w:rsid w:val="00801444"/>
    <w:rsid w:val="00804BC1"/>
    <w:rsid w:val="00806D5E"/>
    <w:rsid w:val="008119AA"/>
    <w:rsid w:val="008128B9"/>
    <w:rsid w:val="00813F92"/>
    <w:rsid w:val="00815C05"/>
    <w:rsid w:val="00816767"/>
    <w:rsid w:val="008167D9"/>
    <w:rsid w:val="00817A29"/>
    <w:rsid w:val="00821A5A"/>
    <w:rsid w:val="0083043E"/>
    <w:rsid w:val="00830EEC"/>
    <w:rsid w:val="0083202C"/>
    <w:rsid w:val="00833FDA"/>
    <w:rsid w:val="008402CE"/>
    <w:rsid w:val="00841AEC"/>
    <w:rsid w:val="00841B94"/>
    <w:rsid w:val="0084324A"/>
    <w:rsid w:val="00847C80"/>
    <w:rsid w:val="00851D6B"/>
    <w:rsid w:val="00852349"/>
    <w:rsid w:val="00852D0B"/>
    <w:rsid w:val="00855AA5"/>
    <w:rsid w:val="00857B5B"/>
    <w:rsid w:val="00857B6F"/>
    <w:rsid w:val="00861438"/>
    <w:rsid w:val="00864149"/>
    <w:rsid w:val="00865B90"/>
    <w:rsid w:val="00866432"/>
    <w:rsid w:val="0086730E"/>
    <w:rsid w:val="00870204"/>
    <w:rsid w:val="00874159"/>
    <w:rsid w:val="0087437D"/>
    <w:rsid w:val="0087446C"/>
    <w:rsid w:val="00876765"/>
    <w:rsid w:val="00877FB7"/>
    <w:rsid w:val="00883CF4"/>
    <w:rsid w:val="0088481B"/>
    <w:rsid w:val="008965E4"/>
    <w:rsid w:val="00896DBB"/>
    <w:rsid w:val="00896F70"/>
    <w:rsid w:val="00897861"/>
    <w:rsid w:val="0089795F"/>
    <w:rsid w:val="008A0389"/>
    <w:rsid w:val="008A085E"/>
    <w:rsid w:val="008A3064"/>
    <w:rsid w:val="008A4108"/>
    <w:rsid w:val="008A5EC0"/>
    <w:rsid w:val="008A7460"/>
    <w:rsid w:val="008C1E16"/>
    <w:rsid w:val="008D0376"/>
    <w:rsid w:val="008E0DA1"/>
    <w:rsid w:val="008E2838"/>
    <w:rsid w:val="008E3249"/>
    <w:rsid w:val="008E33E3"/>
    <w:rsid w:val="008E673E"/>
    <w:rsid w:val="008E6D76"/>
    <w:rsid w:val="008E74FD"/>
    <w:rsid w:val="008F1CDB"/>
    <w:rsid w:val="008F36CA"/>
    <w:rsid w:val="008F78DB"/>
    <w:rsid w:val="00900C53"/>
    <w:rsid w:val="00900E08"/>
    <w:rsid w:val="00901EA1"/>
    <w:rsid w:val="00906292"/>
    <w:rsid w:val="00910B7F"/>
    <w:rsid w:val="00911721"/>
    <w:rsid w:val="00915CFB"/>
    <w:rsid w:val="009173B5"/>
    <w:rsid w:val="00920F14"/>
    <w:rsid w:val="009233A0"/>
    <w:rsid w:val="0092397D"/>
    <w:rsid w:val="0092506E"/>
    <w:rsid w:val="009250B0"/>
    <w:rsid w:val="00925620"/>
    <w:rsid w:val="00927006"/>
    <w:rsid w:val="00927CA2"/>
    <w:rsid w:val="00930CA0"/>
    <w:rsid w:val="009326C9"/>
    <w:rsid w:val="00936CE0"/>
    <w:rsid w:val="00947786"/>
    <w:rsid w:val="009478E3"/>
    <w:rsid w:val="009507AE"/>
    <w:rsid w:val="00955475"/>
    <w:rsid w:val="00955B07"/>
    <w:rsid w:val="00955B39"/>
    <w:rsid w:val="009635AC"/>
    <w:rsid w:val="009645AC"/>
    <w:rsid w:val="00971078"/>
    <w:rsid w:val="00973BA3"/>
    <w:rsid w:val="009740A1"/>
    <w:rsid w:val="00976866"/>
    <w:rsid w:val="009869A0"/>
    <w:rsid w:val="00986DA7"/>
    <w:rsid w:val="0099032C"/>
    <w:rsid w:val="00992360"/>
    <w:rsid w:val="00993CC6"/>
    <w:rsid w:val="00996605"/>
    <w:rsid w:val="009969D6"/>
    <w:rsid w:val="00997ACD"/>
    <w:rsid w:val="009A1462"/>
    <w:rsid w:val="009A365D"/>
    <w:rsid w:val="009A40E2"/>
    <w:rsid w:val="009A4C36"/>
    <w:rsid w:val="009A5770"/>
    <w:rsid w:val="009A7206"/>
    <w:rsid w:val="009B2134"/>
    <w:rsid w:val="009B62D9"/>
    <w:rsid w:val="009C120F"/>
    <w:rsid w:val="009C4B38"/>
    <w:rsid w:val="009C669B"/>
    <w:rsid w:val="009D1E6E"/>
    <w:rsid w:val="009D22AD"/>
    <w:rsid w:val="009D28D1"/>
    <w:rsid w:val="009D321F"/>
    <w:rsid w:val="009E0C24"/>
    <w:rsid w:val="009E11B2"/>
    <w:rsid w:val="009E12A9"/>
    <w:rsid w:val="009E331A"/>
    <w:rsid w:val="009E4638"/>
    <w:rsid w:val="009E48EA"/>
    <w:rsid w:val="009E7A27"/>
    <w:rsid w:val="00A04037"/>
    <w:rsid w:val="00A043C7"/>
    <w:rsid w:val="00A066CE"/>
    <w:rsid w:val="00A146AB"/>
    <w:rsid w:val="00A16DCB"/>
    <w:rsid w:val="00A176E8"/>
    <w:rsid w:val="00A17C96"/>
    <w:rsid w:val="00A33538"/>
    <w:rsid w:val="00A33EA0"/>
    <w:rsid w:val="00A340FF"/>
    <w:rsid w:val="00A3584A"/>
    <w:rsid w:val="00A37E59"/>
    <w:rsid w:val="00A41246"/>
    <w:rsid w:val="00A42380"/>
    <w:rsid w:val="00A42A75"/>
    <w:rsid w:val="00A4490A"/>
    <w:rsid w:val="00A45AD6"/>
    <w:rsid w:val="00A53D22"/>
    <w:rsid w:val="00A56452"/>
    <w:rsid w:val="00A57660"/>
    <w:rsid w:val="00A60FA2"/>
    <w:rsid w:val="00A64364"/>
    <w:rsid w:val="00A66F6E"/>
    <w:rsid w:val="00A718C9"/>
    <w:rsid w:val="00A72371"/>
    <w:rsid w:val="00A72B6B"/>
    <w:rsid w:val="00A737F0"/>
    <w:rsid w:val="00A742C7"/>
    <w:rsid w:val="00A77011"/>
    <w:rsid w:val="00A80871"/>
    <w:rsid w:val="00A815A8"/>
    <w:rsid w:val="00A8200B"/>
    <w:rsid w:val="00A84D98"/>
    <w:rsid w:val="00A86F7E"/>
    <w:rsid w:val="00A87445"/>
    <w:rsid w:val="00A901B4"/>
    <w:rsid w:val="00A9031E"/>
    <w:rsid w:val="00A91186"/>
    <w:rsid w:val="00A91DA2"/>
    <w:rsid w:val="00A96657"/>
    <w:rsid w:val="00A97C3A"/>
    <w:rsid w:val="00AA15C4"/>
    <w:rsid w:val="00AA63D4"/>
    <w:rsid w:val="00AA7E6A"/>
    <w:rsid w:val="00AB6045"/>
    <w:rsid w:val="00AB735E"/>
    <w:rsid w:val="00AC3EF4"/>
    <w:rsid w:val="00AC6BDA"/>
    <w:rsid w:val="00AD79CF"/>
    <w:rsid w:val="00AE0332"/>
    <w:rsid w:val="00AE0588"/>
    <w:rsid w:val="00AE0E60"/>
    <w:rsid w:val="00AE2A73"/>
    <w:rsid w:val="00AE3C94"/>
    <w:rsid w:val="00AE482C"/>
    <w:rsid w:val="00AF0B4F"/>
    <w:rsid w:val="00AF25FB"/>
    <w:rsid w:val="00AF34D6"/>
    <w:rsid w:val="00AF3650"/>
    <w:rsid w:val="00AF4C65"/>
    <w:rsid w:val="00B02D58"/>
    <w:rsid w:val="00B046B9"/>
    <w:rsid w:val="00B04D2B"/>
    <w:rsid w:val="00B05939"/>
    <w:rsid w:val="00B07AA2"/>
    <w:rsid w:val="00B11131"/>
    <w:rsid w:val="00B21183"/>
    <w:rsid w:val="00B22FB2"/>
    <w:rsid w:val="00B26F45"/>
    <w:rsid w:val="00B279E5"/>
    <w:rsid w:val="00B32D39"/>
    <w:rsid w:val="00B32F3D"/>
    <w:rsid w:val="00B374C3"/>
    <w:rsid w:val="00B41F41"/>
    <w:rsid w:val="00B429E6"/>
    <w:rsid w:val="00B45CBA"/>
    <w:rsid w:val="00B4636D"/>
    <w:rsid w:val="00B519D6"/>
    <w:rsid w:val="00B542F3"/>
    <w:rsid w:val="00B552DA"/>
    <w:rsid w:val="00B56F81"/>
    <w:rsid w:val="00B603BA"/>
    <w:rsid w:val="00B6460B"/>
    <w:rsid w:val="00B6655E"/>
    <w:rsid w:val="00B7080B"/>
    <w:rsid w:val="00B76C3A"/>
    <w:rsid w:val="00B77CA8"/>
    <w:rsid w:val="00B9029B"/>
    <w:rsid w:val="00B902A9"/>
    <w:rsid w:val="00B9049C"/>
    <w:rsid w:val="00B911D8"/>
    <w:rsid w:val="00B94203"/>
    <w:rsid w:val="00B9474C"/>
    <w:rsid w:val="00B96B7A"/>
    <w:rsid w:val="00B97DCE"/>
    <w:rsid w:val="00BA59F7"/>
    <w:rsid w:val="00BA5D19"/>
    <w:rsid w:val="00BA633D"/>
    <w:rsid w:val="00BA6B25"/>
    <w:rsid w:val="00BA760F"/>
    <w:rsid w:val="00BC0912"/>
    <w:rsid w:val="00BC2F86"/>
    <w:rsid w:val="00BC511D"/>
    <w:rsid w:val="00BC5CC1"/>
    <w:rsid w:val="00BC6481"/>
    <w:rsid w:val="00BC7A6C"/>
    <w:rsid w:val="00BD01A9"/>
    <w:rsid w:val="00BD2A6D"/>
    <w:rsid w:val="00BD5C36"/>
    <w:rsid w:val="00BD6A39"/>
    <w:rsid w:val="00BE0189"/>
    <w:rsid w:val="00BE12BC"/>
    <w:rsid w:val="00BF2F87"/>
    <w:rsid w:val="00BF57DF"/>
    <w:rsid w:val="00C037C5"/>
    <w:rsid w:val="00C10D1D"/>
    <w:rsid w:val="00C1126B"/>
    <w:rsid w:val="00C175A8"/>
    <w:rsid w:val="00C23E6C"/>
    <w:rsid w:val="00C24C72"/>
    <w:rsid w:val="00C25065"/>
    <w:rsid w:val="00C27E7A"/>
    <w:rsid w:val="00C301BC"/>
    <w:rsid w:val="00C30A73"/>
    <w:rsid w:val="00C30C42"/>
    <w:rsid w:val="00C30CE2"/>
    <w:rsid w:val="00C3565B"/>
    <w:rsid w:val="00C40127"/>
    <w:rsid w:val="00C41BC4"/>
    <w:rsid w:val="00C4436F"/>
    <w:rsid w:val="00C4697B"/>
    <w:rsid w:val="00C478B8"/>
    <w:rsid w:val="00C50128"/>
    <w:rsid w:val="00C51731"/>
    <w:rsid w:val="00C53C03"/>
    <w:rsid w:val="00C54FDD"/>
    <w:rsid w:val="00C56344"/>
    <w:rsid w:val="00C60704"/>
    <w:rsid w:val="00C67600"/>
    <w:rsid w:val="00C67819"/>
    <w:rsid w:val="00C67948"/>
    <w:rsid w:val="00C700CC"/>
    <w:rsid w:val="00C70A98"/>
    <w:rsid w:val="00C7215B"/>
    <w:rsid w:val="00C73FF4"/>
    <w:rsid w:val="00C7480D"/>
    <w:rsid w:val="00C75582"/>
    <w:rsid w:val="00C755B3"/>
    <w:rsid w:val="00C76377"/>
    <w:rsid w:val="00C81234"/>
    <w:rsid w:val="00C8440F"/>
    <w:rsid w:val="00C847F3"/>
    <w:rsid w:val="00C9325E"/>
    <w:rsid w:val="00CB54ED"/>
    <w:rsid w:val="00CB5B9E"/>
    <w:rsid w:val="00CB5F99"/>
    <w:rsid w:val="00CB7F92"/>
    <w:rsid w:val="00CC1357"/>
    <w:rsid w:val="00CC2296"/>
    <w:rsid w:val="00CC2A1F"/>
    <w:rsid w:val="00CC470C"/>
    <w:rsid w:val="00CC572D"/>
    <w:rsid w:val="00CC6A28"/>
    <w:rsid w:val="00CC741B"/>
    <w:rsid w:val="00CD22EC"/>
    <w:rsid w:val="00CD2365"/>
    <w:rsid w:val="00CD26A7"/>
    <w:rsid w:val="00CD36A1"/>
    <w:rsid w:val="00CD3AFC"/>
    <w:rsid w:val="00CD6392"/>
    <w:rsid w:val="00CD794B"/>
    <w:rsid w:val="00CE26D1"/>
    <w:rsid w:val="00CE3772"/>
    <w:rsid w:val="00CE6CC4"/>
    <w:rsid w:val="00CF0D5A"/>
    <w:rsid w:val="00CF4A81"/>
    <w:rsid w:val="00CF4B74"/>
    <w:rsid w:val="00CF5EDE"/>
    <w:rsid w:val="00CF7634"/>
    <w:rsid w:val="00D0293F"/>
    <w:rsid w:val="00D06C35"/>
    <w:rsid w:val="00D112D4"/>
    <w:rsid w:val="00D157AB"/>
    <w:rsid w:val="00D247A6"/>
    <w:rsid w:val="00D26482"/>
    <w:rsid w:val="00D26602"/>
    <w:rsid w:val="00D26C6E"/>
    <w:rsid w:val="00D303B5"/>
    <w:rsid w:val="00D3058A"/>
    <w:rsid w:val="00D37604"/>
    <w:rsid w:val="00D37A29"/>
    <w:rsid w:val="00D37B5E"/>
    <w:rsid w:val="00D42068"/>
    <w:rsid w:val="00D43065"/>
    <w:rsid w:val="00D45220"/>
    <w:rsid w:val="00D46040"/>
    <w:rsid w:val="00D528FF"/>
    <w:rsid w:val="00D530E6"/>
    <w:rsid w:val="00D543F3"/>
    <w:rsid w:val="00D62108"/>
    <w:rsid w:val="00D63613"/>
    <w:rsid w:val="00D64C95"/>
    <w:rsid w:val="00D67CB5"/>
    <w:rsid w:val="00D73216"/>
    <w:rsid w:val="00D76288"/>
    <w:rsid w:val="00D85472"/>
    <w:rsid w:val="00D866AE"/>
    <w:rsid w:val="00D911D8"/>
    <w:rsid w:val="00D9437C"/>
    <w:rsid w:val="00D97061"/>
    <w:rsid w:val="00DA0E37"/>
    <w:rsid w:val="00DA0FE0"/>
    <w:rsid w:val="00DA1A14"/>
    <w:rsid w:val="00DA25BC"/>
    <w:rsid w:val="00DB1477"/>
    <w:rsid w:val="00DB388D"/>
    <w:rsid w:val="00DB4BA8"/>
    <w:rsid w:val="00DB68F9"/>
    <w:rsid w:val="00DC052E"/>
    <w:rsid w:val="00DC11FE"/>
    <w:rsid w:val="00DC2DA1"/>
    <w:rsid w:val="00DC350F"/>
    <w:rsid w:val="00DC460D"/>
    <w:rsid w:val="00DC7987"/>
    <w:rsid w:val="00DD08DC"/>
    <w:rsid w:val="00DD08F5"/>
    <w:rsid w:val="00DD20E4"/>
    <w:rsid w:val="00DD557F"/>
    <w:rsid w:val="00DD6838"/>
    <w:rsid w:val="00DE3B1A"/>
    <w:rsid w:val="00DE7A81"/>
    <w:rsid w:val="00DE7ADA"/>
    <w:rsid w:val="00DF4DAE"/>
    <w:rsid w:val="00DF63F0"/>
    <w:rsid w:val="00E030A3"/>
    <w:rsid w:val="00E03734"/>
    <w:rsid w:val="00E0446E"/>
    <w:rsid w:val="00E06282"/>
    <w:rsid w:val="00E068C4"/>
    <w:rsid w:val="00E07B8B"/>
    <w:rsid w:val="00E1471F"/>
    <w:rsid w:val="00E154C1"/>
    <w:rsid w:val="00E169CA"/>
    <w:rsid w:val="00E206AB"/>
    <w:rsid w:val="00E209B0"/>
    <w:rsid w:val="00E25880"/>
    <w:rsid w:val="00E30DAF"/>
    <w:rsid w:val="00E3147D"/>
    <w:rsid w:val="00E359A7"/>
    <w:rsid w:val="00E45F19"/>
    <w:rsid w:val="00E5069A"/>
    <w:rsid w:val="00E52A5B"/>
    <w:rsid w:val="00E52CFD"/>
    <w:rsid w:val="00E535C2"/>
    <w:rsid w:val="00E53B82"/>
    <w:rsid w:val="00E5541C"/>
    <w:rsid w:val="00E5593B"/>
    <w:rsid w:val="00E60350"/>
    <w:rsid w:val="00E61766"/>
    <w:rsid w:val="00E66D5C"/>
    <w:rsid w:val="00E67340"/>
    <w:rsid w:val="00E67DA7"/>
    <w:rsid w:val="00E72C8E"/>
    <w:rsid w:val="00E751AF"/>
    <w:rsid w:val="00E84676"/>
    <w:rsid w:val="00E9222E"/>
    <w:rsid w:val="00E925D3"/>
    <w:rsid w:val="00E93132"/>
    <w:rsid w:val="00E935D8"/>
    <w:rsid w:val="00EA0287"/>
    <w:rsid w:val="00EA03DC"/>
    <w:rsid w:val="00EA0CF8"/>
    <w:rsid w:val="00EA3481"/>
    <w:rsid w:val="00EA4AA9"/>
    <w:rsid w:val="00EA7E9B"/>
    <w:rsid w:val="00EB0D86"/>
    <w:rsid w:val="00EB15EC"/>
    <w:rsid w:val="00EB4C03"/>
    <w:rsid w:val="00EB4C39"/>
    <w:rsid w:val="00EB5D7F"/>
    <w:rsid w:val="00EC2B7B"/>
    <w:rsid w:val="00EC407D"/>
    <w:rsid w:val="00EC65A6"/>
    <w:rsid w:val="00EC70F3"/>
    <w:rsid w:val="00ED5E1B"/>
    <w:rsid w:val="00EE10F1"/>
    <w:rsid w:val="00EE53AE"/>
    <w:rsid w:val="00EF4FD3"/>
    <w:rsid w:val="00F0580F"/>
    <w:rsid w:val="00F07CCD"/>
    <w:rsid w:val="00F12DA7"/>
    <w:rsid w:val="00F161AB"/>
    <w:rsid w:val="00F165EB"/>
    <w:rsid w:val="00F21E53"/>
    <w:rsid w:val="00F24499"/>
    <w:rsid w:val="00F2478C"/>
    <w:rsid w:val="00F25767"/>
    <w:rsid w:val="00F257F8"/>
    <w:rsid w:val="00F25C59"/>
    <w:rsid w:val="00F26D76"/>
    <w:rsid w:val="00F3014C"/>
    <w:rsid w:val="00F307E9"/>
    <w:rsid w:val="00F318F5"/>
    <w:rsid w:val="00F32629"/>
    <w:rsid w:val="00F41A13"/>
    <w:rsid w:val="00F41A2D"/>
    <w:rsid w:val="00F44902"/>
    <w:rsid w:val="00F47414"/>
    <w:rsid w:val="00F54402"/>
    <w:rsid w:val="00F559BB"/>
    <w:rsid w:val="00F57F76"/>
    <w:rsid w:val="00F61740"/>
    <w:rsid w:val="00F61EFF"/>
    <w:rsid w:val="00F64F8E"/>
    <w:rsid w:val="00F714E4"/>
    <w:rsid w:val="00F71EEA"/>
    <w:rsid w:val="00F74EE9"/>
    <w:rsid w:val="00F76511"/>
    <w:rsid w:val="00F76EDB"/>
    <w:rsid w:val="00F85862"/>
    <w:rsid w:val="00F86C55"/>
    <w:rsid w:val="00F90E69"/>
    <w:rsid w:val="00F92345"/>
    <w:rsid w:val="00F96B4A"/>
    <w:rsid w:val="00FA1A65"/>
    <w:rsid w:val="00FA4D1B"/>
    <w:rsid w:val="00FA6233"/>
    <w:rsid w:val="00FB06EC"/>
    <w:rsid w:val="00FB1A87"/>
    <w:rsid w:val="00FB4B00"/>
    <w:rsid w:val="00FC2314"/>
    <w:rsid w:val="00FC3BCE"/>
    <w:rsid w:val="00FC7024"/>
    <w:rsid w:val="00FD14AC"/>
    <w:rsid w:val="00FD2E70"/>
    <w:rsid w:val="00FD2F63"/>
    <w:rsid w:val="00FE2B0D"/>
    <w:rsid w:val="00FE3DEC"/>
    <w:rsid w:val="00FF15BC"/>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398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C25B2"/>
    <w:pPr>
      <w:ind w:left="720"/>
      <w:contextualSpacing/>
    </w:pPr>
  </w:style>
  <w:style w:type="character" w:customStyle="1" w:styleId="fullpost">
    <w:name w:val="fullpost"/>
    <w:basedOn w:val="Fuentedeprrafopredeter"/>
    <w:rsid w:val="00B603BA"/>
  </w:style>
  <w:style w:type="paragraph" w:styleId="Textonotaalfinal">
    <w:name w:val="endnote text"/>
    <w:basedOn w:val="Normal"/>
    <w:link w:val="TextonotaalfinalCar"/>
    <w:uiPriority w:val="99"/>
    <w:semiHidden/>
    <w:unhideWhenUsed/>
    <w:rsid w:val="00B603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603BA"/>
    <w:rPr>
      <w:sz w:val="20"/>
      <w:szCs w:val="20"/>
    </w:rPr>
  </w:style>
  <w:style w:type="character" w:styleId="Refdenotaalfinal">
    <w:name w:val="endnote reference"/>
    <w:basedOn w:val="Fuentedeprrafopredeter"/>
    <w:uiPriority w:val="99"/>
    <w:semiHidden/>
    <w:unhideWhenUsed/>
    <w:rsid w:val="00B603BA"/>
    <w:rPr>
      <w:vertAlign w:val="superscript"/>
    </w:rPr>
  </w:style>
  <w:style w:type="paragraph" w:styleId="Textonotapie">
    <w:name w:val="footnote text"/>
    <w:basedOn w:val="Normal"/>
    <w:link w:val="TextonotapieCar"/>
    <w:uiPriority w:val="99"/>
    <w:semiHidden/>
    <w:unhideWhenUsed/>
    <w:rsid w:val="00B603B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03BA"/>
    <w:rPr>
      <w:sz w:val="20"/>
      <w:szCs w:val="20"/>
    </w:rPr>
  </w:style>
  <w:style w:type="character" w:styleId="Refdenotaalpie">
    <w:name w:val="footnote reference"/>
    <w:basedOn w:val="Fuentedeprrafopredeter"/>
    <w:uiPriority w:val="99"/>
    <w:semiHidden/>
    <w:unhideWhenUsed/>
    <w:rsid w:val="00B603BA"/>
    <w:rPr>
      <w:vertAlign w:val="superscript"/>
    </w:rPr>
  </w:style>
  <w:style w:type="character" w:styleId="Hipervnculo">
    <w:name w:val="Hyperlink"/>
    <w:basedOn w:val="Fuentedeprrafopredeter"/>
    <w:rsid w:val="00B603BA"/>
    <w:rPr>
      <w:color w:val="0000FF"/>
      <w:u w:val="single"/>
    </w:rPr>
  </w:style>
  <w:style w:type="character" w:styleId="Refdecomentario">
    <w:name w:val="annotation reference"/>
    <w:basedOn w:val="Fuentedeprrafopredeter"/>
    <w:rsid w:val="00FB4B00"/>
    <w:rPr>
      <w:sz w:val="16"/>
      <w:szCs w:val="16"/>
    </w:rPr>
  </w:style>
  <w:style w:type="paragraph" w:styleId="Textocomentario">
    <w:name w:val="annotation text"/>
    <w:basedOn w:val="Normal"/>
    <w:link w:val="TextocomentarioCar"/>
    <w:rsid w:val="00FB4B00"/>
    <w:pPr>
      <w:spacing w:after="0" w:line="240" w:lineRule="auto"/>
    </w:pPr>
    <w:rPr>
      <w:rFonts w:ascii="Bookman Old Style" w:eastAsia="Times New Roman" w:hAnsi="Bookman Old Style" w:cs="Times New Roman"/>
      <w:sz w:val="20"/>
      <w:szCs w:val="20"/>
      <w:lang w:val="de-DE" w:eastAsia="es-ES"/>
    </w:rPr>
  </w:style>
  <w:style w:type="character" w:customStyle="1" w:styleId="TextocomentarioCar">
    <w:name w:val="Texto comentario Car"/>
    <w:basedOn w:val="Fuentedeprrafopredeter"/>
    <w:link w:val="Textocomentario"/>
    <w:rsid w:val="00FB4B00"/>
    <w:rPr>
      <w:rFonts w:ascii="Bookman Old Style" w:eastAsia="Times New Roman" w:hAnsi="Bookman Old Style" w:cs="Times New Roman"/>
      <w:sz w:val="20"/>
      <w:szCs w:val="20"/>
      <w:lang w:val="de-DE" w:eastAsia="es-ES"/>
    </w:rPr>
  </w:style>
  <w:style w:type="paragraph" w:styleId="Textodeglobo">
    <w:name w:val="Balloon Text"/>
    <w:basedOn w:val="Normal"/>
    <w:link w:val="TextodegloboCar"/>
    <w:uiPriority w:val="99"/>
    <w:semiHidden/>
    <w:unhideWhenUsed/>
    <w:rsid w:val="00FB4B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4B00"/>
    <w:rPr>
      <w:rFonts w:ascii="Tahoma" w:hAnsi="Tahoma" w:cs="Tahoma"/>
      <w:sz w:val="16"/>
      <w:szCs w:val="16"/>
    </w:rPr>
  </w:style>
  <w:style w:type="character" w:styleId="Hipervnculovisitado">
    <w:name w:val="FollowedHyperlink"/>
    <w:basedOn w:val="Fuentedeprrafopredeter"/>
    <w:uiPriority w:val="99"/>
    <w:semiHidden/>
    <w:unhideWhenUsed/>
    <w:rsid w:val="008A0389"/>
    <w:rPr>
      <w:color w:val="800080" w:themeColor="followedHyperlink"/>
      <w:u w:val="single"/>
    </w:rPr>
  </w:style>
  <w:style w:type="paragraph" w:styleId="Encabezado">
    <w:name w:val="header"/>
    <w:basedOn w:val="Normal"/>
    <w:link w:val="EncabezadoCar"/>
    <w:uiPriority w:val="99"/>
    <w:semiHidden/>
    <w:unhideWhenUsed/>
    <w:rsid w:val="00F07CC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F07CCD"/>
  </w:style>
  <w:style w:type="paragraph" w:styleId="Piedepgina">
    <w:name w:val="footer"/>
    <w:basedOn w:val="Normal"/>
    <w:link w:val="PiedepginaCar"/>
    <w:uiPriority w:val="99"/>
    <w:unhideWhenUsed/>
    <w:rsid w:val="00F07CC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07CCD"/>
  </w:style>
  <w:style w:type="paragraph" w:styleId="NormalWeb">
    <w:name w:val="Normal (Web)"/>
    <w:basedOn w:val="Normal"/>
    <w:uiPriority w:val="99"/>
    <w:unhideWhenUsed/>
    <w:rsid w:val="003E3566"/>
    <w:rPr>
      <w:rFonts w:ascii="Times New Roman" w:eastAsiaTheme="minorHAnsi" w:hAnsi="Times New Roman" w:cs="Times New Roman"/>
      <w:sz w:val="24"/>
      <w:szCs w:val="24"/>
      <w:lang w:eastAsia="en-US"/>
    </w:rPr>
  </w:style>
  <w:style w:type="character" w:styleId="Textoennegrita">
    <w:name w:val="Strong"/>
    <w:basedOn w:val="Fuentedeprrafopredeter"/>
    <w:uiPriority w:val="22"/>
    <w:qFormat/>
    <w:rsid w:val="00B046B9"/>
    <w:rPr>
      <w:b/>
      <w:bCs/>
      <w:i w:val="0"/>
      <w:iCs w:val="0"/>
    </w:rPr>
  </w:style>
  <w:style w:type="paragraph" w:customStyle="1" w:styleId="sobi2itemtitle">
    <w:name w:val="sobi2itemtitle"/>
    <w:basedOn w:val="Normal"/>
    <w:rsid w:val="00B046B9"/>
    <w:pPr>
      <w:spacing w:before="75" w:after="150" w:line="240" w:lineRule="auto"/>
      <w:ind w:left="75"/>
    </w:pPr>
    <w:rPr>
      <w:rFonts w:ascii="Times New Roman" w:eastAsia="Times New Roman" w:hAnsi="Times New Roman" w:cs="Times New Roman"/>
      <w:sz w:val="24"/>
      <w:szCs w:val="24"/>
    </w:rPr>
  </w:style>
  <w:style w:type="table" w:styleId="Tablaconcuadrcula">
    <w:name w:val="Table Grid"/>
    <w:basedOn w:val="Tablanormal"/>
    <w:uiPriority w:val="59"/>
    <w:rsid w:val="00EB4C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4">
    <w:name w:val="Light Shading Accent 4"/>
    <w:basedOn w:val="Tablanormal"/>
    <w:uiPriority w:val="60"/>
    <w:rsid w:val="00026EFA"/>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3">
    <w:name w:val="Light Shading Accent 3"/>
    <w:basedOn w:val="Tablanormal"/>
    <w:uiPriority w:val="60"/>
    <w:rsid w:val="00026EFA"/>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2">
    <w:name w:val="Light Shading Accent 2"/>
    <w:basedOn w:val="Tablanormal"/>
    <w:uiPriority w:val="60"/>
    <w:rsid w:val="00026EFA"/>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5">
    <w:name w:val="Light Shading Accent 5"/>
    <w:basedOn w:val="Tablanormal"/>
    <w:uiPriority w:val="60"/>
    <w:rsid w:val="00026EFA"/>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media1-nfasis3">
    <w:name w:val="Medium Grid 1 Accent 3"/>
    <w:basedOn w:val="Tablanormal"/>
    <w:uiPriority w:val="67"/>
    <w:rsid w:val="00026EF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clara-nfasis3">
    <w:name w:val="Light Grid Accent 3"/>
    <w:basedOn w:val="Tablanormal"/>
    <w:uiPriority w:val="62"/>
    <w:rsid w:val="00026EF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ombreadomedio1-nfasis6">
    <w:name w:val="Medium Shading 1 Accent 6"/>
    <w:basedOn w:val="Tablanormal"/>
    <w:uiPriority w:val="63"/>
    <w:rsid w:val="00026EFA"/>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uadrculamedia3-nfasis6">
    <w:name w:val="Medium Grid 3 Accent 6"/>
    <w:basedOn w:val="Tablanormal"/>
    <w:uiPriority w:val="69"/>
    <w:rsid w:val="00026EFA"/>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uadrculaclara-nfasis5">
    <w:name w:val="Light Grid Accent 5"/>
    <w:basedOn w:val="Tablanormal"/>
    <w:uiPriority w:val="62"/>
    <w:rsid w:val="0048668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6">
    <w:name w:val="Light List Accent 6"/>
    <w:basedOn w:val="Tablanormal"/>
    <w:uiPriority w:val="61"/>
    <w:rsid w:val="007C0D2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nfasis4">
    <w:name w:val="Light Grid Accent 4"/>
    <w:basedOn w:val="Tablanormal"/>
    <w:uiPriority w:val="62"/>
    <w:rsid w:val="007C0D2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6">
    <w:name w:val="Light Grid Accent 6"/>
    <w:basedOn w:val="Tablanormal"/>
    <w:uiPriority w:val="62"/>
    <w:rsid w:val="00C23E6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C25B2"/>
    <w:pPr>
      <w:ind w:left="720"/>
      <w:contextualSpacing/>
    </w:pPr>
  </w:style>
  <w:style w:type="character" w:customStyle="1" w:styleId="fullpost">
    <w:name w:val="fullpost"/>
    <w:basedOn w:val="Fuentedeprrafopredeter"/>
    <w:rsid w:val="00B603BA"/>
  </w:style>
  <w:style w:type="paragraph" w:styleId="Textonotaalfinal">
    <w:name w:val="endnote text"/>
    <w:basedOn w:val="Normal"/>
    <w:link w:val="TextonotaalfinalCar"/>
    <w:uiPriority w:val="99"/>
    <w:semiHidden/>
    <w:unhideWhenUsed/>
    <w:rsid w:val="00B603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603BA"/>
    <w:rPr>
      <w:sz w:val="20"/>
      <w:szCs w:val="20"/>
    </w:rPr>
  </w:style>
  <w:style w:type="character" w:styleId="Refdenotaalfinal">
    <w:name w:val="endnote reference"/>
    <w:basedOn w:val="Fuentedeprrafopredeter"/>
    <w:uiPriority w:val="99"/>
    <w:semiHidden/>
    <w:unhideWhenUsed/>
    <w:rsid w:val="00B603BA"/>
    <w:rPr>
      <w:vertAlign w:val="superscript"/>
    </w:rPr>
  </w:style>
  <w:style w:type="paragraph" w:styleId="Textonotapie">
    <w:name w:val="footnote text"/>
    <w:basedOn w:val="Normal"/>
    <w:link w:val="TextonotapieCar"/>
    <w:uiPriority w:val="99"/>
    <w:semiHidden/>
    <w:unhideWhenUsed/>
    <w:rsid w:val="00B603B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03BA"/>
    <w:rPr>
      <w:sz w:val="20"/>
      <w:szCs w:val="20"/>
    </w:rPr>
  </w:style>
  <w:style w:type="character" w:styleId="Refdenotaalpie">
    <w:name w:val="footnote reference"/>
    <w:basedOn w:val="Fuentedeprrafopredeter"/>
    <w:uiPriority w:val="99"/>
    <w:semiHidden/>
    <w:unhideWhenUsed/>
    <w:rsid w:val="00B603BA"/>
    <w:rPr>
      <w:vertAlign w:val="superscript"/>
    </w:rPr>
  </w:style>
  <w:style w:type="character" w:styleId="Hipervnculo">
    <w:name w:val="Hyperlink"/>
    <w:basedOn w:val="Fuentedeprrafopredeter"/>
    <w:rsid w:val="00B603BA"/>
    <w:rPr>
      <w:color w:val="0000FF"/>
      <w:u w:val="single"/>
    </w:rPr>
  </w:style>
  <w:style w:type="character" w:styleId="Refdecomentario">
    <w:name w:val="annotation reference"/>
    <w:basedOn w:val="Fuentedeprrafopredeter"/>
    <w:rsid w:val="00FB4B00"/>
    <w:rPr>
      <w:sz w:val="16"/>
      <w:szCs w:val="16"/>
    </w:rPr>
  </w:style>
  <w:style w:type="paragraph" w:styleId="Textocomentario">
    <w:name w:val="annotation text"/>
    <w:basedOn w:val="Normal"/>
    <w:link w:val="TextocomentarioCar"/>
    <w:rsid w:val="00FB4B00"/>
    <w:pPr>
      <w:spacing w:after="0" w:line="240" w:lineRule="auto"/>
    </w:pPr>
    <w:rPr>
      <w:rFonts w:ascii="Bookman Old Style" w:eastAsia="Times New Roman" w:hAnsi="Bookman Old Style" w:cs="Times New Roman"/>
      <w:sz w:val="20"/>
      <w:szCs w:val="20"/>
      <w:lang w:val="de-DE" w:eastAsia="es-ES"/>
    </w:rPr>
  </w:style>
  <w:style w:type="character" w:customStyle="1" w:styleId="TextocomentarioCar">
    <w:name w:val="Texto comentario Car"/>
    <w:basedOn w:val="Fuentedeprrafopredeter"/>
    <w:link w:val="Textocomentario"/>
    <w:rsid w:val="00FB4B00"/>
    <w:rPr>
      <w:rFonts w:ascii="Bookman Old Style" w:eastAsia="Times New Roman" w:hAnsi="Bookman Old Style" w:cs="Times New Roman"/>
      <w:sz w:val="20"/>
      <w:szCs w:val="20"/>
      <w:lang w:val="de-DE" w:eastAsia="es-ES"/>
    </w:rPr>
  </w:style>
  <w:style w:type="paragraph" w:styleId="Textodeglobo">
    <w:name w:val="Balloon Text"/>
    <w:basedOn w:val="Normal"/>
    <w:link w:val="TextodegloboCar"/>
    <w:uiPriority w:val="99"/>
    <w:semiHidden/>
    <w:unhideWhenUsed/>
    <w:rsid w:val="00FB4B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4B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657329">
      <w:bodyDiv w:val="1"/>
      <w:marLeft w:val="0"/>
      <w:marRight w:val="0"/>
      <w:marTop w:val="0"/>
      <w:marBottom w:val="0"/>
      <w:divBdr>
        <w:top w:val="none" w:sz="0" w:space="0" w:color="auto"/>
        <w:left w:val="none" w:sz="0" w:space="0" w:color="auto"/>
        <w:bottom w:val="none" w:sz="0" w:space="0" w:color="auto"/>
        <w:right w:val="none" w:sz="0" w:space="0" w:color="auto"/>
      </w:divBdr>
    </w:div>
    <w:div w:id="121775147">
      <w:bodyDiv w:val="1"/>
      <w:marLeft w:val="0"/>
      <w:marRight w:val="0"/>
      <w:marTop w:val="0"/>
      <w:marBottom w:val="0"/>
      <w:divBdr>
        <w:top w:val="none" w:sz="0" w:space="0" w:color="auto"/>
        <w:left w:val="none" w:sz="0" w:space="0" w:color="auto"/>
        <w:bottom w:val="none" w:sz="0" w:space="0" w:color="auto"/>
        <w:right w:val="none" w:sz="0" w:space="0" w:color="auto"/>
      </w:divBdr>
    </w:div>
    <w:div w:id="127746674">
      <w:bodyDiv w:val="1"/>
      <w:marLeft w:val="0"/>
      <w:marRight w:val="0"/>
      <w:marTop w:val="0"/>
      <w:marBottom w:val="0"/>
      <w:divBdr>
        <w:top w:val="none" w:sz="0" w:space="0" w:color="auto"/>
        <w:left w:val="none" w:sz="0" w:space="0" w:color="auto"/>
        <w:bottom w:val="none" w:sz="0" w:space="0" w:color="auto"/>
        <w:right w:val="none" w:sz="0" w:space="0" w:color="auto"/>
      </w:divBdr>
    </w:div>
    <w:div w:id="138964035">
      <w:bodyDiv w:val="1"/>
      <w:marLeft w:val="0"/>
      <w:marRight w:val="0"/>
      <w:marTop w:val="0"/>
      <w:marBottom w:val="0"/>
      <w:divBdr>
        <w:top w:val="none" w:sz="0" w:space="0" w:color="auto"/>
        <w:left w:val="none" w:sz="0" w:space="0" w:color="auto"/>
        <w:bottom w:val="none" w:sz="0" w:space="0" w:color="auto"/>
        <w:right w:val="none" w:sz="0" w:space="0" w:color="auto"/>
      </w:divBdr>
    </w:div>
    <w:div w:id="198594956">
      <w:bodyDiv w:val="1"/>
      <w:marLeft w:val="0"/>
      <w:marRight w:val="0"/>
      <w:marTop w:val="0"/>
      <w:marBottom w:val="0"/>
      <w:divBdr>
        <w:top w:val="none" w:sz="0" w:space="0" w:color="auto"/>
        <w:left w:val="none" w:sz="0" w:space="0" w:color="auto"/>
        <w:bottom w:val="none" w:sz="0" w:space="0" w:color="auto"/>
        <w:right w:val="none" w:sz="0" w:space="0" w:color="auto"/>
      </w:divBdr>
    </w:div>
    <w:div w:id="263223234">
      <w:bodyDiv w:val="1"/>
      <w:marLeft w:val="0"/>
      <w:marRight w:val="0"/>
      <w:marTop w:val="0"/>
      <w:marBottom w:val="0"/>
      <w:divBdr>
        <w:top w:val="none" w:sz="0" w:space="0" w:color="auto"/>
        <w:left w:val="none" w:sz="0" w:space="0" w:color="auto"/>
        <w:bottom w:val="none" w:sz="0" w:space="0" w:color="auto"/>
        <w:right w:val="none" w:sz="0" w:space="0" w:color="auto"/>
      </w:divBdr>
      <w:divsChild>
        <w:div w:id="1742487266">
          <w:marLeft w:val="0"/>
          <w:marRight w:val="0"/>
          <w:marTop w:val="0"/>
          <w:marBottom w:val="0"/>
          <w:divBdr>
            <w:top w:val="none" w:sz="0" w:space="0" w:color="auto"/>
            <w:left w:val="none" w:sz="0" w:space="0" w:color="auto"/>
            <w:bottom w:val="none" w:sz="0" w:space="0" w:color="auto"/>
            <w:right w:val="none" w:sz="0" w:space="0" w:color="auto"/>
          </w:divBdr>
          <w:divsChild>
            <w:div w:id="1718578740">
              <w:marLeft w:val="0"/>
              <w:marRight w:val="0"/>
              <w:marTop w:val="0"/>
              <w:marBottom w:val="0"/>
              <w:divBdr>
                <w:top w:val="none" w:sz="0" w:space="0" w:color="auto"/>
                <w:left w:val="none" w:sz="0" w:space="0" w:color="auto"/>
                <w:bottom w:val="none" w:sz="0" w:space="0" w:color="auto"/>
                <w:right w:val="none" w:sz="0" w:space="0" w:color="auto"/>
              </w:divBdr>
              <w:divsChild>
                <w:div w:id="243925742">
                  <w:marLeft w:val="150"/>
                  <w:marRight w:val="150"/>
                  <w:marTop w:val="0"/>
                  <w:marBottom w:val="150"/>
                  <w:divBdr>
                    <w:top w:val="none" w:sz="0" w:space="0" w:color="auto"/>
                    <w:left w:val="none" w:sz="0" w:space="0" w:color="auto"/>
                    <w:bottom w:val="none" w:sz="0" w:space="0" w:color="auto"/>
                    <w:right w:val="none" w:sz="0" w:space="0" w:color="auto"/>
                  </w:divBdr>
                  <w:divsChild>
                    <w:div w:id="59141154">
                      <w:marLeft w:val="0"/>
                      <w:marRight w:val="0"/>
                      <w:marTop w:val="0"/>
                      <w:marBottom w:val="150"/>
                      <w:divBdr>
                        <w:top w:val="none" w:sz="0" w:space="0" w:color="auto"/>
                        <w:left w:val="none" w:sz="0" w:space="0" w:color="auto"/>
                        <w:bottom w:val="none" w:sz="0" w:space="0" w:color="auto"/>
                        <w:right w:val="none" w:sz="0" w:space="0" w:color="auto"/>
                      </w:divBdr>
                      <w:divsChild>
                        <w:div w:id="1969316330">
                          <w:marLeft w:val="0"/>
                          <w:marRight w:val="0"/>
                          <w:marTop w:val="0"/>
                          <w:marBottom w:val="0"/>
                          <w:divBdr>
                            <w:top w:val="none" w:sz="0" w:space="0" w:color="auto"/>
                            <w:left w:val="none" w:sz="0" w:space="0" w:color="auto"/>
                            <w:bottom w:val="none" w:sz="0" w:space="0" w:color="auto"/>
                            <w:right w:val="none" w:sz="0" w:space="0" w:color="auto"/>
                          </w:divBdr>
                          <w:divsChild>
                            <w:div w:id="97215294">
                              <w:marLeft w:val="0"/>
                              <w:marRight w:val="0"/>
                              <w:marTop w:val="0"/>
                              <w:marBottom w:val="0"/>
                              <w:divBdr>
                                <w:top w:val="none" w:sz="0" w:space="0" w:color="auto"/>
                                <w:left w:val="none" w:sz="0" w:space="0" w:color="auto"/>
                                <w:bottom w:val="none" w:sz="0" w:space="0" w:color="auto"/>
                                <w:right w:val="none" w:sz="0" w:space="0" w:color="auto"/>
                              </w:divBdr>
                              <w:divsChild>
                                <w:div w:id="1386293588">
                                  <w:marLeft w:val="150"/>
                                  <w:marRight w:val="150"/>
                                  <w:marTop w:val="0"/>
                                  <w:marBottom w:val="150"/>
                                  <w:divBdr>
                                    <w:top w:val="none" w:sz="0" w:space="0" w:color="auto"/>
                                    <w:left w:val="none" w:sz="0" w:space="0" w:color="auto"/>
                                    <w:bottom w:val="none" w:sz="0" w:space="0" w:color="auto"/>
                                    <w:right w:val="none" w:sz="0" w:space="0" w:color="auto"/>
                                  </w:divBdr>
                                  <w:divsChild>
                                    <w:div w:id="1700163764">
                                      <w:marLeft w:val="0"/>
                                      <w:marRight w:val="0"/>
                                      <w:marTop w:val="0"/>
                                      <w:marBottom w:val="225"/>
                                      <w:divBdr>
                                        <w:top w:val="none" w:sz="0" w:space="0" w:color="auto"/>
                                        <w:left w:val="none" w:sz="0" w:space="0" w:color="auto"/>
                                        <w:bottom w:val="none" w:sz="0" w:space="0" w:color="auto"/>
                                        <w:right w:val="none" w:sz="0" w:space="0" w:color="auto"/>
                                      </w:divBdr>
                                      <w:divsChild>
                                        <w:div w:id="289745659">
                                          <w:marLeft w:val="0"/>
                                          <w:marRight w:val="0"/>
                                          <w:marTop w:val="0"/>
                                          <w:marBottom w:val="0"/>
                                          <w:divBdr>
                                            <w:top w:val="none" w:sz="0" w:space="0" w:color="auto"/>
                                            <w:left w:val="none" w:sz="0" w:space="0" w:color="auto"/>
                                            <w:bottom w:val="none" w:sz="0" w:space="0" w:color="auto"/>
                                            <w:right w:val="none" w:sz="0" w:space="0" w:color="auto"/>
                                          </w:divBdr>
                                          <w:divsChild>
                                            <w:div w:id="214202253">
                                              <w:marLeft w:val="300"/>
                                              <w:marRight w:val="30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0866594">
      <w:bodyDiv w:val="1"/>
      <w:marLeft w:val="0"/>
      <w:marRight w:val="0"/>
      <w:marTop w:val="0"/>
      <w:marBottom w:val="0"/>
      <w:divBdr>
        <w:top w:val="none" w:sz="0" w:space="0" w:color="auto"/>
        <w:left w:val="none" w:sz="0" w:space="0" w:color="auto"/>
        <w:bottom w:val="none" w:sz="0" w:space="0" w:color="auto"/>
        <w:right w:val="none" w:sz="0" w:space="0" w:color="auto"/>
      </w:divBdr>
    </w:div>
    <w:div w:id="402878268">
      <w:bodyDiv w:val="1"/>
      <w:marLeft w:val="0"/>
      <w:marRight w:val="0"/>
      <w:marTop w:val="0"/>
      <w:marBottom w:val="0"/>
      <w:divBdr>
        <w:top w:val="none" w:sz="0" w:space="0" w:color="auto"/>
        <w:left w:val="none" w:sz="0" w:space="0" w:color="auto"/>
        <w:bottom w:val="none" w:sz="0" w:space="0" w:color="auto"/>
        <w:right w:val="none" w:sz="0" w:space="0" w:color="auto"/>
      </w:divBdr>
    </w:div>
    <w:div w:id="517082405">
      <w:bodyDiv w:val="1"/>
      <w:marLeft w:val="0"/>
      <w:marRight w:val="0"/>
      <w:marTop w:val="0"/>
      <w:marBottom w:val="0"/>
      <w:divBdr>
        <w:top w:val="none" w:sz="0" w:space="0" w:color="auto"/>
        <w:left w:val="none" w:sz="0" w:space="0" w:color="auto"/>
        <w:bottom w:val="none" w:sz="0" w:space="0" w:color="auto"/>
        <w:right w:val="none" w:sz="0" w:space="0" w:color="auto"/>
      </w:divBdr>
    </w:div>
    <w:div w:id="545795754">
      <w:bodyDiv w:val="1"/>
      <w:marLeft w:val="0"/>
      <w:marRight w:val="0"/>
      <w:marTop w:val="0"/>
      <w:marBottom w:val="0"/>
      <w:divBdr>
        <w:top w:val="none" w:sz="0" w:space="0" w:color="auto"/>
        <w:left w:val="none" w:sz="0" w:space="0" w:color="auto"/>
        <w:bottom w:val="none" w:sz="0" w:space="0" w:color="auto"/>
        <w:right w:val="none" w:sz="0" w:space="0" w:color="auto"/>
      </w:divBdr>
    </w:div>
    <w:div w:id="547187528">
      <w:bodyDiv w:val="1"/>
      <w:marLeft w:val="0"/>
      <w:marRight w:val="0"/>
      <w:marTop w:val="0"/>
      <w:marBottom w:val="0"/>
      <w:divBdr>
        <w:top w:val="none" w:sz="0" w:space="0" w:color="auto"/>
        <w:left w:val="none" w:sz="0" w:space="0" w:color="auto"/>
        <w:bottom w:val="none" w:sz="0" w:space="0" w:color="auto"/>
        <w:right w:val="none" w:sz="0" w:space="0" w:color="auto"/>
      </w:divBdr>
      <w:divsChild>
        <w:div w:id="368456235">
          <w:marLeft w:val="0"/>
          <w:marRight w:val="0"/>
          <w:marTop w:val="130"/>
          <w:marBottom w:val="130"/>
          <w:divBdr>
            <w:top w:val="none" w:sz="0" w:space="0" w:color="auto"/>
            <w:left w:val="none" w:sz="0" w:space="0" w:color="auto"/>
            <w:bottom w:val="none" w:sz="0" w:space="0" w:color="auto"/>
            <w:right w:val="none" w:sz="0" w:space="0" w:color="auto"/>
          </w:divBdr>
          <w:divsChild>
            <w:div w:id="1238515964">
              <w:marLeft w:val="0"/>
              <w:marRight w:val="0"/>
              <w:marTop w:val="0"/>
              <w:marBottom w:val="0"/>
              <w:divBdr>
                <w:top w:val="single" w:sz="4" w:space="7" w:color="FFFFFF"/>
                <w:left w:val="single" w:sz="4" w:space="7" w:color="FFFFFF"/>
                <w:bottom w:val="single" w:sz="4" w:space="7" w:color="FFFFFF"/>
                <w:right w:val="single" w:sz="4" w:space="7" w:color="FFFFFF"/>
              </w:divBdr>
              <w:divsChild>
                <w:div w:id="1387795776">
                  <w:marLeft w:val="0"/>
                  <w:marRight w:val="0"/>
                  <w:marTop w:val="0"/>
                  <w:marBottom w:val="0"/>
                  <w:divBdr>
                    <w:top w:val="none" w:sz="0" w:space="0" w:color="auto"/>
                    <w:left w:val="none" w:sz="0" w:space="0" w:color="auto"/>
                    <w:bottom w:val="none" w:sz="0" w:space="0" w:color="auto"/>
                    <w:right w:val="none" w:sz="0" w:space="0" w:color="auto"/>
                  </w:divBdr>
                  <w:divsChild>
                    <w:div w:id="766002700">
                      <w:marLeft w:val="0"/>
                      <w:marRight w:val="0"/>
                      <w:marTop w:val="0"/>
                      <w:marBottom w:val="0"/>
                      <w:divBdr>
                        <w:top w:val="none" w:sz="0" w:space="0" w:color="auto"/>
                        <w:left w:val="none" w:sz="0" w:space="0" w:color="auto"/>
                        <w:bottom w:val="none" w:sz="0" w:space="0" w:color="auto"/>
                        <w:right w:val="none" w:sz="0" w:space="0" w:color="auto"/>
                      </w:divBdr>
                      <w:divsChild>
                        <w:div w:id="2033460431">
                          <w:marLeft w:val="0"/>
                          <w:marRight w:val="0"/>
                          <w:marTop w:val="0"/>
                          <w:marBottom w:val="0"/>
                          <w:divBdr>
                            <w:top w:val="none" w:sz="0" w:space="0" w:color="auto"/>
                            <w:left w:val="none" w:sz="0" w:space="0" w:color="auto"/>
                            <w:bottom w:val="none" w:sz="0" w:space="0" w:color="auto"/>
                            <w:right w:val="none" w:sz="0" w:space="0" w:color="auto"/>
                          </w:divBdr>
                          <w:divsChild>
                            <w:div w:id="1963150368">
                              <w:marLeft w:val="0"/>
                              <w:marRight w:val="0"/>
                              <w:marTop w:val="0"/>
                              <w:marBottom w:val="0"/>
                              <w:divBdr>
                                <w:top w:val="none" w:sz="0" w:space="0" w:color="auto"/>
                                <w:left w:val="none" w:sz="0" w:space="0" w:color="auto"/>
                                <w:bottom w:val="none" w:sz="0" w:space="0" w:color="auto"/>
                                <w:right w:val="none" w:sz="0" w:space="0" w:color="auto"/>
                              </w:divBdr>
                              <w:divsChild>
                                <w:div w:id="2006279431">
                                  <w:marLeft w:val="0"/>
                                  <w:marRight w:val="0"/>
                                  <w:marTop w:val="0"/>
                                  <w:marBottom w:val="0"/>
                                  <w:divBdr>
                                    <w:top w:val="none" w:sz="0" w:space="0" w:color="auto"/>
                                    <w:left w:val="none" w:sz="0" w:space="0" w:color="auto"/>
                                    <w:bottom w:val="none" w:sz="0" w:space="0" w:color="auto"/>
                                    <w:right w:val="none" w:sz="0" w:space="0" w:color="auto"/>
                                  </w:divBdr>
                                  <w:divsChild>
                                    <w:div w:id="1236164621">
                                      <w:marLeft w:val="0"/>
                                      <w:marRight w:val="0"/>
                                      <w:marTop w:val="0"/>
                                      <w:marBottom w:val="0"/>
                                      <w:divBdr>
                                        <w:top w:val="none" w:sz="0" w:space="0" w:color="auto"/>
                                        <w:left w:val="none" w:sz="0" w:space="0" w:color="auto"/>
                                        <w:bottom w:val="none" w:sz="0" w:space="0" w:color="auto"/>
                                        <w:right w:val="none" w:sz="0" w:space="0" w:color="auto"/>
                                      </w:divBdr>
                                      <w:divsChild>
                                        <w:div w:id="634991435">
                                          <w:marLeft w:val="0"/>
                                          <w:marRight w:val="0"/>
                                          <w:marTop w:val="0"/>
                                          <w:marBottom w:val="0"/>
                                          <w:divBdr>
                                            <w:top w:val="none" w:sz="0" w:space="0" w:color="auto"/>
                                            <w:left w:val="none" w:sz="0" w:space="0" w:color="auto"/>
                                            <w:bottom w:val="none" w:sz="0" w:space="0" w:color="auto"/>
                                            <w:right w:val="none" w:sz="0" w:space="0" w:color="auto"/>
                                          </w:divBdr>
                                          <w:divsChild>
                                            <w:div w:id="433937852">
                                              <w:marLeft w:val="0"/>
                                              <w:marRight w:val="0"/>
                                              <w:marTop w:val="0"/>
                                              <w:marBottom w:val="0"/>
                                              <w:divBdr>
                                                <w:top w:val="none" w:sz="0" w:space="0" w:color="auto"/>
                                                <w:left w:val="none" w:sz="0" w:space="0" w:color="auto"/>
                                                <w:bottom w:val="none" w:sz="0" w:space="0" w:color="auto"/>
                                                <w:right w:val="none" w:sz="0" w:space="0" w:color="auto"/>
                                              </w:divBdr>
                                              <w:divsChild>
                                                <w:div w:id="1868326613">
                                                  <w:marLeft w:val="0"/>
                                                  <w:marRight w:val="0"/>
                                                  <w:marTop w:val="0"/>
                                                  <w:marBottom w:val="480"/>
                                                  <w:divBdr>
                                                    <w:top w:val="none" w:sz="0" w:space="0" w:color="auto"/>
                                                    <w:left w:val="none" w:sz="0" w:space="0" w:color="auto"/>
                                                    <w:bottom w:val="none" w:sz="0" w:space="0" w:color="auto"/>
                                                    <w:right w:val="none" w:sz="0" w:space="0" w:color="auto"/>
                                                  </w:divBdr>
                                                  <w:divsChild>
                                                    <w:div w:id="278949231">
                                                      <w:marLeft w:val="0"/>
                                                      <w:marRight w:val="0"/>
                                                      <w:marTop w:val="0"/>
                                                      <w:marBottom w:val="180"/>
                                                      <w:divBdr>
                                                        <w:top w:val="none" w:sz="0" w:space="0" w:color="auto"/>
                                                        <w:left w:val="none" w:sz="0" w:space="0" w:color="auto"/>
                                                        <w:bottom w:val="none" w:sz="0" w:space="0" w:color="auto"/>
                                                        <w:right w:val="none" w:sz="0" w:space="0" w:color="auto"/>
                                                      </w:divBdr>
                                                      <w:divsChild>
                                                        <w:div w:id="152085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68537203">
      <w:bodyDiv w:val="1"/>
      <w:marLeft w:val="0"/>
      <w:marRight w:val="0"/>
      <w:marTop w:val="0"/>
      <w:marBottom w:val="0"/>
      <w:divBdr>
        <w:top w:val="none" w:sz="0" w:space="0" w:color="auto"/>
        <w:left w:val="none" w:sz="0" w:space="0" w:color="auto"/>
        <w:bottom w:val="none" w:sz="0" w:space="0" w:color="auto"/>
        <w:right w:val="none" w:sz="0" w:space="0" w:color="auto"/>
      </w:divBdr>
      <w:divsChild>
        <w:div w:id="1515337923">
          <w:marLeft w:val="0"/>
          <w:marRight w:val="0"/>
          <w:marTop w:val="130"/>
          <w:marBottom w:val="130"/>
          <w:divBdr>
            <w:top w:val="none" w:sz="0" w:space="0" w:color="auto"/>
            <w:left w:val="none" w:sz="0" w:space="0" w:color="auto"/>
            <w:bottom w:val="none" w:sz="0" w:space="0" w:color="auto"/>
            <w:right w:val="none" w:sz="0" w:space="0" w:color="auto"/>
          </w:divBdr>
          <w:divsChild>
            <w:div w:id="1426027767">
              <w:marLeft w:val="0"/>
              <w:marRight w:val="0"/>
              <w:marTop w:val="0"/>
              <w:marBottom w:val="0"/>
              <w:divBdr>
                <w:top w:val="single" w:sz="4" w:space="7" w:color="FFFFFF"/>
                <w:left w:val="single" w:sz="4" w:space="7" w:color="FFFFFF"/>
                <w:bottom w:val="single" w:sz="4" w:space="7" w:color="FFFFFF"/>
                <w:right w:val="single" w:sz="4" w:space="7" w:color="FFFFFF"/>
              </w:divBdr>
              <w:divsChild>
                <w:div w:id="113914375">
                  <w:marLeft w:val="0"/>
                  <w:marRight w:val="0"/>
                  <w:marTop w:val="0"/>
                  <w:marBottom w:val="0"/>
                  <w:divBdr>
                    <w:top w:val="none" w:sz="0" w:space="0" w:color="auto"/>
                    <w:left w:val="none" w:sz="0" w:space="0" w:color="auto"/>
                    <w:bottom w:val="none" w:sz="0" w:space="0" w:color="auto"/>
                    <w:right w:val="none" w:sz="0" w:space="0" w:color="auto"/>
                  </w:divBdr>
                  <w:divsChild>
                    <w:div w:id="1967855828">
                      <w:marLeft w:val="0"/>
                      <w:marRight w:val="0"/>
                      <w:marTop w:val="0"/>
                      <w:marBottom w:val="0"/>
                      <w:divBdr>
                        <w:top w:val="none" w:sz="0" w:space="0" w:color="auto"/>
                        <w:left w:val="none" w:sz="0" w:space="0" w:color="auto"/>
                        <w:bottom w:val="none" w:sz="0" w:space="0" w:color="auto"/>
                        <w:right w:val="none" w:sz="0" w:space="0" w:color="auto"/>
                      </w:divBdr>
                      <w:divsChild>
                        <w:div w:id="1263881561">
                          <w:marLeft w:val="0"/>
                          <w:marRight w:val="0"/>
                          <w:marTop w:val="0"/>
                          <w:marBottom w:val="0"/>
                          <w:divBdr>
                            <w:top w:val="none" w:sz="0" w:space="0" w:color="auto"/>
                            <w:left w:val="none" w:sz="0" w:space="0" w:color="auto"/>
                            <w:bottom w:val="none" w:sz="0" w:space="0" w:color="auto"/>
                            <w:right w:val="none" w:sz="0" w:space="0" w:color="auto"/>
                          </w:divBdr>
                          <w:divsChild>
                            <w:div w:id="222958145">
                              <w:marLeft w:val="0"/>
                              <w:marRight w:val="0"/>
                              <w:marTop w:val="0"/>
                              <w:marBottom w:val="0"/>
                              <w:divBdr>
                                <w:top w:val="none" w:sz="0" w:space="0" w:color="auto"/>
                                <w:left w:val="none" w:sz="0" w:space="0" w:color="auto"/>
                                <w:bottom w:val="none" w:sz="0" w:space="0" w:color="auto"/>
                                <w:right w:val="none" w:sz="0" w:space="0" w:color="auto"/>
                              </w:divBdr>
                              <w:divsChild>
                                <w:div w:id="1899584842">
                                  <w:marLeft w:val="0"/>
                                  <w:marRight w:val="0"/>
                                  <w:marTop w:val="0"/>
                                  <w:marBottom w:val="0"/>
                                  <w:divBdr>
                                    <w:top w:val="none" w:sz="0" w:space="0" w:color="auto"/>
                                    <w:left w:val="none" w:sz="0" w:space="0" w:color="auto"/>
                                    <w:bottom w:val="none" w:sz="0" w:space="0" w:color="auto"/>
                                    <w:right w:val="none" w:sz="0" w:space="0" w:color="auto"/>
                                  </w:divBdr>
                                  <w:divsChild>
                                    <w:div w:id="563102000">
                                      <w:marLeft w:val="0"/>
                                      <w:marRight w:val="0"/>
                                      <w:marTop w:val="0"/>
                                      <w:marBottom w:val="0"/>
                                      <w:divBdr>
                                        <w:top w:val="none" w:sz="0" w:space="0" w:color="auto"/>
                                        <w:left w:val="none" w:sz="0" w:space="0" w:color="auto"/>
                                        <w:bottom w:val="none" w:sz="0" w:space="0" w:color="auto"/>
                                        <w:right w:val="none" w:sz="0" w:space="0" w:color="auto"/>
                                      </w:divBdr>
                                      <w:divsChild>
                                        <w:div w:id="2107992266">
                                          <w:marLeft w:val="0"/>
                                          <w:marRight w:val="0"/>
                                          <w:marTop w:val="0"/>
                                          <w:marBottom w:val="0"/>
                                          <w:divBdr>
                                            <w:top w:val="none" w:sz="0" w:space="0" w:color="auto"/>
                                            <w:left w:val="none" w:sz="0" w:space="0" w:color="auto"/>
                                            <w:bottom w:val="none" w:sz="0" w:space="0" w:color="auto"/>
                                            <w:right w:val="none" w:sz="0" w:space="0" w:color="auto"/>
                                          </w:divBdr>
                                          <w:divsChild>
                                            <w:div w:id="1111827835">
                                              <w:marLeft w:val="0"/>
                                              <w:marRight w:val="0"/>
                                              <w:marTop w:val="0"/>
                                              <w:marBottom w:val="0"/>
                                              <w:divBdr>
                                                <w:top w:val="none" w:sz="0" w:space="0" w:color="auto"/>
                                                <w:left w:val="none" w:sz="0" w:space="0" w:color="auto"/>
                                                <w:bottom w:val="none" w:sz="0" w:space="0" w:color="auto"/>
                                                <w:right w:val="none" w:sz="0" w:space="0" w:color="auto"/>
                                              </w:divBdr>
                                              <w:divsChild>
                                                <w:div w:id="1356417301">
                                                  <w:marLeft w:val="0"/>
                                                  <w:marRight w:val="0"/>
                                                  <w:marTop w:val="0"/>
                                                  <w:marBottom w:val="480"/>
                                                  <w:divBdr>
                                                    <w:top w:val="none" w:sz="0" w:space="0" w:color="auto"/>
                                                    <w:left w:val="none" w:sz="0" w:space="0" w:color="auto"/>
                                                    <w:bottom w:val="none" w:sz="0" w:space="0" w:color="auto"/>
                                                    <w:right w:val="none" w:sz="0" w:space="0" w:color="auto"/>
                                                  </w:divBdr>
                                                  <w:divsChild>
                                                    <w:div w:id="846017705">
                                                      <w:marLeft w:val="0"/>
                                                      <w:marRight w:val="0"/>
                                                      <w:marTop w:val="0"/>
                                                      <w:marBottom w:val="180"/>
                                                      <w:divBdr>
                                                        <w:top w:val="none" w:sz="0" w:space="0" w:color="auto"/>
                                                        <w:left w:val="none" w:sz="0" w:space="0" w:color="auto"/>
                                                        <w:bottom w:val="none" w:sz="0" w:space="0" w:color="auto"/>
                                                        <w:right w:val="none" w:sz="0" w:space="0" w:color="auto"/>
                                                      </w:divBdr>
                                                      <w:divsChild>
                                                        <w:div w:id="142267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09364058">
      <w:bodyDiv w:val="1"/>
      <w:marLeft w:val="0"/>
      <w:marRight w:val="0"/>
      <w:marTop w:val="0"/>
      <w:marBottom w:val="0"/>
      <w:divBdr>
        <w:top w:val="none" w:sz="0" w:space="0" w:color="auto"/>
        <w:left w:val="none" w:sz="0" w:space="0" w:color="auto"/>
        <w:bottom w:val="none" w:sz="0" w:space="0" w:color="auto"/>
        <w:right w:val="none" w:sz="0" w:space="0" w:color="auto"/>
      </w:divBdr>
      <w:divsChild>
        <w:div w:id="828133763">
          <w:marLeft w:val="0"/>
          <w:marRight w:val="0"/>
          <w:marTop w:val="0"/>
          <w:marBottom w:val="0"/>
          <w:divBdr>
            <w:top w:val="none" w:sz="0" w:space="0" w:color="auto"/>
            <w:left w:val="none" w:sz="0" w:space="0" w:color="auto"/>
            <w:bottom w:val="none" w:sz="0" w:space="0" w:color="auto"/>
            <w:right w:val="none" w:sz="0" w:space="0" w:color="auto"/>
          </w:divBdr>
          <w:divsChild>
            <w:div w:id="1472484179">
              <w:marLeft w:val="0"/>
              <w:marRight w:val="0"/>
              <w:marTop w:val="0"/>
              <w:marBottom w:val="0"/>
              <w:divBdr>
                <w:top w:val="none" w:sz="0" w:space="0" w:color="auto"/>
                <w:left w:val="none" w:sz="0" w:space="0" w:color="auto"/>
                <w:bottom w:val="none" w:sz="0" w:space="0" w:color="auto"/>
                <w:right w:val="none" w:sz="0" w:space="0" w:color="auto"/>
              </w:divBdr>
              <w:divsChild>
                <w:div w:id="888300089">
                  <w:marLeft w:val="0"/>
                  <w:marRight w:val="240"/>
                  <w:marTop w:val="0"/>
                  <w:marBottom w:val="0"/>
                  <w:divBdr>
                    <w:top w:val="none" w:sz="0" w:space="0" w:color="auto"/>
                    <w:left w:val="none" w:sz="0" w:space="0" w:color="auto"/>
                    <w:bottom w:val="none" w:sz="0" w:space="0" w:color="auto"/>
                    <w:right w:val="none" w:sz="0" w:space="0" w:color="auto"/>
                  </w:divBdr>
                  <w:divsChild>
                    <w:div w:id="1048383927">
                      <w:marLeft w:val="0"/>
                      <w:marRight w:val="0"/>
                      <w:marTop w:val="0"/>
                      <w:marBottom w:val="0"/>
                      <w:divBdr>
                        <w:top w:val="none" w:sz="0" w:space="0" w:color="auto"/>
                        <w:left w:val="none" w:sz="0" w:space="0" w:color="auto"/>
                        <w:bottom w:val="none" w:sz="0" w:space="0" w:color="auto"/>
                        <w:right w:val="none" w:sz="0" w:space="0" w:color="auto"/>
                      </w:divBdr>
                      <w:divsChild>
                        <w:div w:id="1633288877">
                          <w:marLeft w:val="0"/>
                          <w:marRight w:val="0"/>
                          <w:marTop w:val="0"/>
                          <w:marBottom w:val="0"/>
                          <w:divBdr>
                            <w:top w:val="none" w:sz="0" w:space="0" w:color="auto"/>
                            <w:left w:val="none" w:sz="0" w:space="0" w:color="auto"/>
                            <w:bottom w:val="none" w:sz="0" w:space="0" w:color="auto"/>
                            <w:right w:val="none" w:sz="0" w:space="0" w:color="auto"/>
                          </w:divBdr>
                          <w:divsChild>
                            <w:div w:id="649211693">
                              <w:marLeft w:val="0"/>
                              <w:marRight w:val="0"/>
                              <w:marTop w:val="0"/>
                              <w:marBottom w:val="0"/>
                              <w:divBdr>
                                <w:top w:val="none" w:sz="0" w:space="0" w:color="auto"/>
                                <w:left w:val="none" w:sz="0" w:space="0" w:color="auto"/>
                                <w:bottom w:val="none" w:sz="0" w:space="0" w:color="auto"/>
                                <w:right w:val="none" w:sz="0" w:space="0" w:color="auto"/>
                              </w:divBdr>
                              <w:divsChild>
                                <w:div w:id="2112313902">
                                  <w:marLeft w:val="2"/>
                                  <w:marRight w:val="0"/>
                                  <w:marTop w:val="0"/>
                                  <w:marBottom w:val="0"/>
                                  <w:divBdr>
                                    <w:top w:val="none" w:sz="0" w:space="0" w:color="auto"/>
                                    <w:left w:val="none" w:sz="0" w:space="0" w:color="auto"/>
                                    <w:bottom w:val="none" w:sz="0" w:space="0" w:color="auto"/>
                                    <w:right w:val="none" w:sz="0" w:space="0" w:color="auto"/>
                                  </w:divBdr>
                                  <w:divsChild>
                                    <w:div w:id="1476608194">
                                      <w:marLeft w:val="0"/>
                                      <w:marRight w:val="0"/>
                                      <w:marTop w:val="0"/>
                                      <w:marBottom w:val="389"/>
                                      <w:divBdr>
                                        <w:top w:val="none" w:sz="0" w:space="0" w:color="auto"/>
                                        <w:left w:val="none" w:sz="0" w:space="0" w:color="auto"/>
                                        <w:bottom w:val="none" w:sz="0" w:space="0" w:color="auto"/>
                                        <w:right w:val="none" w:sz="0" w:space="0" w:color="auto"/>
                                      </w:divBdr>
                                      <w:divsChild>
                                        <w:div w:id="1323965010">
                                          <w:marLeft w:val="65"/>
                                          <w:marRight w:val="78"/>
                                          <w:marTop w:val="0"/>
                                          <w:marBottom w:val="0"/>
                                          <w:divBdr>
                                            <w:top w:val="none" w:sz="0" w:space="0" w:color="auto"/>
                                            <w:left w:val="none" w:sz="0" w:space="0" w:color="auto"/>
                                            <w:bottom w:val="none" w:sz="0" w:space="0" w:color="auto"/>
                                            <w:right w:val="none" w:sz="0" w:space="0" w:color="auto"/>
                                          </w:divBdr>
                                          <w:divsChild>
                                            <w:div w:id="24616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6245490">
      <w:bodyDiv w:val="1"/>
      <w:marLeft w:val="0"/>
      <w:marRight w:val="0"/>
      <w:marTop w:val="0"/>
      <w:marBottom w:val="0"/>
      <w:divBdr>
        <w:top w:val="none" w:sz="0" w:space="0" w:color="auto"/>
        <w:left w:val="none" w:sz="0" w:space="0" w:color="auto"/>
        <w:bottom w:val="none" w:sz="0" w:space="0" w:color="auto"/>
        <w:right w:val="none" w:sz="0" w:space="0" w:color="auto"/>
      </w:divBdr>
    </w:div>
    <w:div w:id="739256795">
      <w:bodyDiv w:val="1"/>
      <w:marLeft w:val="0"/>
      <w:marRight w:val="0"/>
      <w:marTop w:val="0"/>
      <w:marBottom w:val="0"/>
      <w:divBdr>
        <w:top w:val="none" w:sz="0" w:space="0" w:color="auto"/>
        <w:left w:val="none" w:sz="0" w:space="0" w:color="auto"/>
        <w:bottom w:val="none" w:sz="0" w:space="0" w:color="auto"/>
        <w:right w:val="none" w:sz="0" w:space="0" w:color="auto"/>
      </w:divBdr>
    </w:div>
    <w:div w:id="792870407">
      <w:bodyDiv w:val="1"/>
      <w:marLeft w:val="0"/>
      <w:marRight w:val="0"/>
      <w:marTop w:val="0"/>
      <w:marBottom w:val="0"/>
      <w:divBdr>
        <w:top w:val="none" w:sz="0" w:space="0" w:color="auto"/>
        <w:left w:val="none" w:sz="0" w:space="0" w:color="auto"/>
        <w:bottom w:val="none" w:sz="0" w:space="0" w:color="auto"/>
        <w:right w:val="none" w:sz="0" w:space="0" w:color="auto"/>
      </w:divBdr>
    </w:div>
    <w:div w:id="815538205">
      <w:bodyDiv w:val="1"/>
      <w:marLeft w:val="0"/>
      <w:marRight w:val="0"/>
      <w:marTop w:val="0"/>
      <w:marBottom w:val="0"/>
      <w:divBdr>
        <w:top w:val="none" w:sz="0" w:space="0" w:color="auto"/>
        <w:left w:val="none" w:sz="0" w:space="0" w:color="auto"/>
        <w:bottom w:val="none" w:sz="0" w:space="0" w:color="auto"/>
        <w:right w:val="none" w:sz="0" w:space="0" w:color="auto"/>
      </w:divBdr>
      <w:divsChild>
        <w:div w:id="127939525">
          <w:marLeft w:val="0"/>
          <w:marRight w:val="0"/>
          <w:marTop w:val="100"/>
          <w:marBottom w:val="100"/>
          <w:divBdr>
            <w:top w:val="none" w:sz="0" w:space="0" w:color="auto"/>
            <w:left w:val="none" w:sz="0" w:space="0" w:color="auto"/>
            <w:bottom w:val="none" w:sz="0" w:space="0" w:color="auto"/>
            <w:right w:val="none" w:sz="0" w:space="0" w:color="auto"/>
          </w:divBdr>
          <w:divsChild>
            <w:div w:id="471095309">
              <w:marLeft w:val="0"/>
              <w:marRight w:val="0"/>
              <w:marTop w:val="0"/>
              <w:marBottom w:val="0"/>
              <w:divBdr>
                <w:top w:val="none" w:sz="0" w:space="0" w:color="auto"/>
                <w:left w:val="none" w:sz="0" w:space="0" w:color="auto"/>
                <w:bottom w:val="none" w:sz="0" w:space="0" w:color="auto"/>
                <w:right w:val="none" w:sz="0" w:space="0" w:color="auto"/>
              </w:divBdr>
              <w:divsChild>
                <w:div w:id="1605070740">
                  <w:marLeft w:val="130"/>
                  <w:marRight w:val="0"/>
                  <w:marTop w:val="130"/>
                  <w:marBottom w:val="0"/>
                  <w:divBdr>
                    <w:top w:val="none" w:sz="0" w:space="0" w:color="auto"/>
                    <w:left w:val="none" w:sz="0" w:space="0" w:color="auto"/>
                    <w:bottom w:val="none" w:sz="0" w:space="0" w:color="auto"/>
                    <w:right w:val="none" w:sz="0" w:space="0" w:color="auto"/>
                  </w:divBdr>
                  <w:divsChild>
                    <w:div w:id="144423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238961">
      <w:bodyDiv w:val="1"/>
      <w:marLeft w:val="0"/>
      <w:marRight w:val="0"/>
      <w:marTop w:val="0"/>
      <w:marBottom w:val="0"/>
      <w:divBdr>
        <w:top w:val="none" w:sz="0" w:space="0" w:color="auto"/>
        <w:left w:val="none" w:sz="0" w:space="0" w:color="auto"/>
        <w:bottom w:val="none" w:sz="0" w:space="0" w:color="auto"/>
        <w:right w:val="none" w:sz="0" w:space="0" w:color="auto"/>
      </w:divBdr>
    </w:div>
    <w:div w:id="977800805">
      <w:bodyDiv w:val="1"/>
      <w:marLeft w:val="0"/>
      <w:marRight w:val="0"/>
      <w:marTop w:val="0"/>
      <w:marBottom w:val="0"/>
      <w:divBdr>
        <w:top w:val="none" w:sz="0" w:space="0" w:color="auto"/>
        <w:left w:val="none" w:sz="0" w:space="0" w:color="auto"/>
        <w:bottom w:val="none" w:sz="0" w:space="0" w:color="auto"/>
        <w:right w:val="none" w:sz="0" w:space="0" w:color="auto"/>
      </w:divBdr>
      <w:divsChild>
        <w:div w:id="74055955">
          <w:marLeft w:val="0"/>
          <w:marRight w:val="0"/>
          <w:marTop w:val="0"/>
          <w:marBottom w:val="0"/>
          <w:divBdr>
            <w:top w:val="none" w:sz="0" w:space="0" w:color="auto"/>
            <w:left w:val="none" w:sz="0" w:space="0" w:color="auto"/>
            <w:bottom w:val="none" w:sz="0" w:space="0" w:color="auto"/>
            <w:right w:val="none" w:sz="0" w:space="0" w:color="auto"/>
          </w:divBdr>
          <w:divsChild>
            <w:div w:id="75053253">
              <w:marLeft w:val="0"/>
              <w:marRight w:val="0"/>
              <w:marTop w:val="0"/>
              <w:marBottom w:val="0"/>
              <w:divBdr>
                <w:top w:val="none" w:sz="0" w:space="0" w:color="auto"/>
                <w:left w:val="none" w:sz="0" w:space="0" w:color="auto"/>
                <w:bottom w:val="none" w:sz="0" w:space="0" w:color="auto"/>
                <w:right w:val="none" w:sz="0" w:space="0" w:color="auto"/>
              </w:divBdr>
              <w:divsChild>
                <w:div w:id="91135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01488">
      <w:bodyDiv w:val="1"/>
      <w:marLeft w:val="0"/>
      <w:marRight w:val="0"/>
      <w:marTop w:val="0"/>
      <w:marBottom w:val="0"/>
      <w:divBdr>
        <w:top w:val="none" w:sz="0" w:space="0" w:color="auto"/>
        <w:left w:val="none" w:sz="0" w:space="0" w:color="auto"/>
        <w:bottom w:val="none" w:sz="0" w:space="0" w:color="auto"/>
        <w:right w:val="none" w:sz="0" w:space="0" w:color="auto"/>
      </w:divBdr>
      <w:divsChild>
        <w:div w:id="2138982984">
          <w:marLeft w:val="0"/>
          <w:marRight w:val="0"/>
          <w:marTop w:val="0"/>
          <w:marBottom w:val="0"/>
          <w:divBdr>
            <w:top w:val="none" w:sz="0" w:space="0" w:color="auto"/>
            <w:left w:val="none" w:sz="0" w:space="0" w:color="auto"/>
            <w:bottom w:val="none" w:sz="0" w:space="0" w:color="auto"/>
            <w:right w:val="none" w:sz="0" w:space="0" w:color="auto"/>
          </w:divBdr>
          <w:divsChild>
            <w:div w:id="1309746285">
              <w:marLeft w:val="0"/>
              <w:marRight w:val="0"/>
              <w:marTop w:val="0"/>
              <w:marBottom w:val="0"/>
              <w:divBdr>
                <w:top w:val="none" w:sz="0" w:space="0" w:color="auto"/>
                <w:left w:val="none" w:sz="0" w:space="0" w:color="auto"/>
                <w:bottom w:val="none" w:sz="0" w:space="0" w:color="auto"/>
                <w:right w:val="none" w:sz="0" w:space="0" w:color="auto"/>
              </w:divBdr>
              <w:divsChild>
                <w:div w:id="1424961448">
                  <w:marLeft w:val="0"/>
                  <w:marRight w:val="0"/>
                  <w:marTop w:val="0"/>
                  <w:marBottom w:val="0"/>
                  <w:divBdr>
                    <w:top w:val="none" w:sz="0" w:space="0" w:color="auto"/>
                    <w:left w:val="none" w:sz="0" w:space="0" w:color="auto"/>
                    <w:bottom w:val="none" w:sz="0" w:space="0" w:color="auto"/>
                    <w:right w:val="none" w:sz="0" w:space="0" w:color="auto"/>
                  </w:divBdr>
                  <w:divsChild>
                    <w:div w:id="474955142">
                      <w:marLeft w:val="0"/>
                      <w:marRight w:val="0"/>
                      <w:marTop w:val="0"/>
                      <w:marBottom w:val="0"/>
                      <w:divBdr>
                        <w:top w:val="none" w:sz="0" w:space="0" w:color="auto"/>
                        <w:left w:val="none" w:sz="0" w:space="0" w:color="auto"/>
                        <w:bottom w:val="none" w:sz="0" w:space="0" w:color="auto"/>
                        <w:right w:val="none" w:sz="0" w:space="0" w:color="auto"/>
                      </w:divBdr>
                      <w:divsChild>
                        <w:div w:id="436877593">
                          <w:marLeft w:val="0"/>
                          <w:marRight w:val="0"/>
                          <w:marTop w:val="0"/>
                          <w:marBottom w:val="0"/>
                          <w:divBdr>
                            <w:top w:val="none" w:sz="0" w:space="0" w:color="auto"/>
                            <w:left w:val="none" w:sz="0" w:space="0" w:color="auto"/>
                            <w:bottom w:val="none" w:sz="0" w:space="0" w:color="auto"/>
                            <w:right w:val="none" w:sz="0" w:space="0" w:color="auto"/>
                          </w:divBdr>
                          <w:divsChild>
                            <w:div w:id="1866753632">
                              <w:marLeft w:val="0"/>
                              <w:marRight w:val="0"/>
                              <w:marTop w:val="0"/>
                              <w:marBottom w:val="0"/>
                              <w:divBdr>
                                <w:top w:val="none" w:sz="0" w:space="0" w:color="auto"/>
                                <w:left w:val="none" w:sz="0" w:space="0" w:color="auto"/>
                                <w:bottom w:val="none" w:sz="0" w:space="0" w:color="auto"/>
                                <w:right w:val="none" w:sz="0" w:space="0" w:color="auto"/>
                              </w:divBdr>
                              <w:divsChild>
                                <w:div w:id="521207814">
                                  <w:marLeft w:val="0"/>
                                  <w:marRight w:val="0"/>
                                  <w:marTop w:val="0"/>
                                  <w:marBottom w:val="0"/>
                                  <w:divBdr>
                                    <w:top w:val="none" w:sz="0" w:space="0" w:color="auto"/>
                                    <w:left w:val="none" w:sz="0" w:space="0" w:color="auto"/>
                                    <w:bottom w:val="none" w:sz="0" w:space="0" w:color="auto"/>
                                    <w:right w:val="none" w:sz="0" w:space="0" w:color="auto"/>
                                  </w:divBdr>
                                  <w:divsChild>
                                    <w:div w:id="1579707871">
                                      <w:marLeft w:val="0"/>
                                      <w:marRight w:val="0"/>
                                      <w:marTop w:val="0"/>
                                      <w:marBottom w:val="0"/>
                                      <w:divBdr>
                                        <w:top w:val="none" w:sz="0" w:space="0" w:color="auto"/>
                                        <w:left w:val="none" w:sz="0" w:space="0" w:color="auto"/>
                                        <w:bottom w:val="none" w:sz="0" w:space="0" w:color="auto"/>
                                        <w:right w:val="none" w:sz="0" w:space="0" w:color="auto"/>
                                      </w:divBdr>
                                      <w:divsChild>
                                        <w:div w:id="619267620">
                                          <w:marLeft w:val="0"/>
                                          <w:marRight w:val="0"/>
                                          <w:marTop w:val="0"/>
                                          <w:marBottom w:val="0"/>
                                          <w:divBdr>
                                            <w:top w:val="none" w:sz="0" w:space="0" w:color="auto"/>
                                            <w:left w:val="none" w:sz="0" w:space="0" w:color="auto"/>
                                            <w:bottom w:val="none" w:sz="0" w:space="0" w:color="auto"/>
                                            <w:right w:val="none" w:sz="0" w:space="0" w:color="auto"/>
                                          </w:divBdr>
                                          <w:divsChild>
                                            <w:div w:id="100054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9939345">
      <w:bodyDiv w:val="1"/>
      <w:marLeft w:val="0"/>
      <w:marRight w:val="0"/>
      <w:marTop w:val="0"/>
      <w:marBottom w:val="0"/>
      <w:divBdr>
        <w:top w:val="none" w:sz="0" w:space="0" w:color="auto"/>
        <w:left w:val="none" w:sz="0" w:space="0" w:color="auto"/>
        <w:bottom w:val="none" w:sz="0" w:space="0" w:color="auto"/>
        <w:right w:val="none" w:sz="0" w:space="0" w:color="auto"/>
      </w:divBdr>
      <w:divsChild>
        <w:div w:id="1847596879">
          <w:marLeft w:val="0"/>
          <w:marRight w:val="0"/>
          <w:marTop w:val="0"/>
          <w:marBottom w:val="0"/>
          <w:divBdr>
            <w:top w:val="none" w:sz="0" w:space="0" w:color="auto"/>
            <w:left w:val="none" w:sz="0" w:space="0" w:color="auto"/>
            <w:bottom w:val="none" w:sz="0" w:space="0" w:color="auto"/>
            <w:right w:val="none" w:sz="0" w:space="0" w:color="auto"/>
          </w:divBdr>
          <w:divsChild>
            <w:div w:id="1541479442">
              <w:marLeft w:val="0"/>
              <w:marRight w:val="0"/>
              <w:marTop w:val="0"/>
              <w:marBottom w:val="0"/>
              <w:divBdr>
                <w:top w:val="none" w:sz="0" w:space="0" w:color="auto"/>
                <w:left w:val="none" w:sz="0" w:space="0" w:color="auto"/>
                <w:bottom w:val="none" w:sz="0" w:space="0" w:color="auto"/>
                <w:right w:val="none" w:sz="0" w:space="0" w:color="auto"/>
              </w:divBdr>
              <w:divsChild>
                <w:div w:id="1741101577">
                  <w:marLeft w:val="150"/>
                  <w:marRight w:val="150"/>
                  <w:marTop w:val="0"/>
                  <w:marBottom w:val="150"/>
                  <w:divBdr>
                    <w:top w:val="none" w:sz="0" w:space="0" w:color="auto"/>
                    <w:left w:val="none" w:sz="0" w:space="0" w:color="auto"/>
                    <w:bottom w:val="none" w:sz="0" w:space="0" w:color="auto"/>
                    <w:right w:val="none" w:sz="0" w:space="0" w:color="auto"/>
                  </w:divBdr>
                  <w:divsChild>
                    <w:div w:id="767386327">
                      <w:marLeft w:val="0"/>
                      <w:marRight w:val="0"/>
                      <w:marTop w:val="0"/>
                      <w:marBottom w:val="150"/>
                      <w:divBdr>
                        <w:top w:val="none" w:sz="0" w:space="0" w:color="auto"/>
                        <w:left w:val="none" w:sz="0" w:space="0" w:color="auto"/>
                        <w:bottom w:val="none" w:sz="0" w:space="0" w:color="auto"/>
                        <w:right w:val="none" w:sz="0" w:space="0" w:color="auto"/>
                      </w:divBdr>
                      <w:divsChild>
                        <w:div w:id="1287471116">
                          <w:marLeft w:val="0"/>
                          <w:marRight w:val="0"/>
                          <w:marTop w:val="0"/>
                          <w:marBottom w:val="0"/>
                          <w:divBdr>
                            <w:top w:val="none" w:sz="0" w:space="0" w:color="auto"/>
                            <w:left w:val="none" w:sz="0" w:space="0" w:color="auto"/>
                            <w:bottom w:val="none" w:sz="0" w:space="0" w:color="auto"/>
                            <w:right w:val="none" w:sz="0" w:space="0" w:color="auto"/>
                          </w:divBdr>
                          <w:divsChild>
                            <w:div w:id="1127894557">
                              <w:marLeft w:val="0"/>
                              <w:marRight w:val="0"/>
                              <w:marTop w:val="0"/>
                              <w:marBottom w:val="0"/>
                              <w:divBdr>
                                <w:top w:val="none" w:sz="0" w:space="0" w:color="auto"/>
                                <w:left w:val="none" w:sz="0" w:space="0" w:color="auto"/>
                                <w:bottom w:val="none" w:sz="0" w:space="0" w:color="auto"/>
                                <w:right w:val="none" w:sz="0" w:space="0" w:color="auto"/>
                              </w:divBdr>
                              <w:divsChild>
                                <w:div w:id="1692337384">
                                  <w:marLeft w:val="150"/>
                                  <w:marRight w:val="150"/>
                                  <w:marTop w:val="0"/>
                                  <w:marBottom w:val="150"/>
                                  <w:divBdr>
                                    <w:top w:val="none" w:sz="0" w:space="0" w:color="auto"/>
                                    <w:left w:val="none" w:sz="0" w:space="0" w:color="auto"/>
                                    <w:bottom w:val="none" w:sz="0" w:space="0" w:color="auto"/>
                                    <w:right w:val="none" w:sz="0" w:space="0" w:color="auto"/>
                                  </w:divBdr>
                                  <w:divsChild>
                                    <w:div w:id="614214475">
                                      <w:marLeft w:val="0"/>
                                      <w:marRight w:val="0"/>
                                      <w:marTop w:val="0"/>
                                      <w:marBottom w:val="225"/>
                                      <w:divBdr>
                                        <w:top w:val="none" w:sz="0" w:space="0" w:color="auto"/>
                                        <w:left w:val="none" w:sz="0" w:space="0" w:color="auto"/>
                                        <w:bottom w:val="none" w:sz="0" w:space="0" w:color="auto"/>
                                        <w:right w:val="none" w:sz="0" w:space="0" w:color="auto"/>
                                      </w:divBdr>
                                      <w:divsChild>
                                        <w:div w:id="1626276798">
                                          <w:marLeft w:val="0"/>
                                          <w:marRight w:val="0"/>
                                          <w:marTop w:val="0"/>
                                          <w:marBottom w:val="0"/>
                                          <w:divBdr>
                                            <w:top w:val="none" w:sz="0" w:space="0" w:color="auto"/>
                                            <w:left w:val="none" w:sz="0" w:space="0" w:color="auto"/>
                                            <w:bottom w:val="none" w:sz="0" w:space="0" w:color="auto"/>
                                            <w:right w:val="none" w:sz="0" w:space="0" w:color="auto"/>
                                          </w:divBdr>
                                          <w:divsChild>
                                            <w:div w:id="1711298435">
                                              <w:marLeft w:val="300"/>
                                              <w:marRight w:val="30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0157793">
      <w:bodyDiv w:val="1"/>
      <w:marLeft w:val="0"/>
      <w:marRight w:val="0"/>
      <w:marTop w:val="0"/>
      <w:marBottom w:val="0"/>
      <w:divBdr>
        <w:top w:val="none" w:sz="0" w:space="0" w:color="auto"/>
        <w:left w:val="none" w:sz="0" w:space="0" w:color="auto"/>
        <w:bottom w:val="none" w:sz="0" w:space="0" w:color="auto"/>
        <w:right w:val="none" w:sz="0" w:space="0" w:color="auto"/>
      </w:divBdr>
      <w:divsChild>
        <w:div w:id="1357543257">
          <w:marLeft w:val="0"/>
          <w:marRight w:val="0"/>
          <w:marTop w:val="100"/>
          <w:marBottom w:val="100"/>
          <w:divBdr>
            <w:top w:val="none" w:sz="0" w:space="0" w:color="auto"/>
            <w:left w:val="none" w:sz="0" w:space="0" w:color="auto"/>
            <w:bottom w:val="none" w:sz="0" w:space="0" w:color="auto"/>
            <w:right w:val="none" w:sz="0" w:space="0" w:color="auto"/>
          </w:divBdr>
          <w:divsChild>
            <w:div w:id="1657807126">
              <w:marLeft w:val="0"/>
              <w:marRight w:val="0"/>
              <w:marTop w:val="0"/>
              <w:marBottom w:val="0"/>
              <w:divBdr>
                <w:top w:val="none" w:sz="0" w:space="0" w:color="auto"/>
                <w:left w:val="none" w:sz="0" w:space="0" w:color="auto"/>
                <w:bottom w:val="none" w:sz="0" w:space="0" w:color="auto"/>
                <w:right w:val="none" w:sz="0" w:space="0" w:color="auto"/>
              </w:divBdr>
              <w:divsChild>
                <w:div w:id="351998856">
                  <w:marLeft w:val="130"/>
                  <w:marRight w:val="0"/>
                  <w:marTop w:val="130"/>
                  <w:marBottom w:val="0"/>
                  <w:divBdr>
                    <w:top w:val="none" w:sz="0" w:space="0" w:color="auto"/>
                    <w:left w:val="none" w:sz="0" w:space="0" w:color="auto"/>
                    <w:bottom w:val="none" w:sz="0" w:space="0" w:color="auto"/>
                    <w:right w:val="none" w:sz="0" w:space="0" w:color="auto"/>
                  </w:divBdr>
                  <w:divsChild>
                    <w:div w:id="12524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509129">
      <w:bodyDiv w:val="1"/>
      <w:marLeft w:val="0"/>
      <w:marRight w:val="0"/>
      <w:marTop w:val="0"/>
      <w:marBottom w:val="0"/>
      <w:divBdr>
        <w:top w:val="none" w:sz="0" w:space="0" w:color="auto"/>
        <w:left w:val="none" w:sz="0" w:space="0" w:color="auto"/>
        <w:bottom w:val="none" w:sz="0" w:space="0" w:color="auto"/>
        <w:right w:val="none" w:sz="0" w:space="0" w:color="auto"/>
      </w:divBdr>
      <w:divsChild>
        <w:div w:id="1526165868">
          <w:marLeft w:val="0"/>
          <w:marRight w:val="0"/>
          <w:marTop w:val="0"/>
          <w:marBottom w:val="0"/>
          <w:divBdr>
            <w:top w:val="none" w:sz="0" w:space="0" w:color="auto"/>
            <w:left w:val="none" w:sz="0" w:space="0" w:color="auto"/>
            <w:bottom w:val="none" w:sz="0" w:space="0" w:color="auto"/>
            <w:right w:val="none" w:sz="0" w:space="0" w:color="auto"/>
          </w:divBdr>
          <w:divsChild>
            <w:div w:id="51048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153824">
      <w:bodyDiv w:val="1"/>
      <w:marLeft w:val="0"/>
      <w:marRight w:val="0"/>
      <w:marTop w:val="0"/>
      <w:marBottom w:val="0"/>
      <w:divBdr>
        <w:top w:val="none" w:sz="0" w:space="0" w:color="auto"/>
        <w:left w:val="none" w:sz="0" w:space="0" w:color="auto"/>
        <w:bottom w:val="none" w:sz="0" w:space="0" w:color="auto"/>
        <w:right w:val="none" w:sz="0" w:space="0" w:color="auto"/>
      </w:divBdr>
      <w:divsChild>
        <w:div w:id="436293670">
          <w:marLeft w:val="0"/>
          <w:marRight w:val="0"/>
          <w:marTop w:val="0"/>
          <w:marBottom w:val="0"/>
          <w:divBdr>
            <w:top w:val="none" w:sz="0" w:space="0" w:color="auto"/>
            <w:left w:val="none" w:sz="0" w:space="0" w:color="auto"/>
            <w:bottom w:val="none" w:sz="0" w:space="0" w:color="auto"/>
            <w:right w:val="none" w:sz="0" w:space="0" w:color="auto"/>
          </w:divBdr>
          <w:divsChild>
            <w:div w:id="2132825164">
              <w:marLeft w:val="0"/>
              <w:marRight w:val="0"/>
              <w:marTop w:val="0"/>
              <w:marBottom w:val="0"/>
              <w:divBdr>
                <w:top w:val="none" w:sz="0" w:space="0" w:color="auto"/>
                <w:left w:val="none" w:sz="0" w:space="0" w:color="auto"/>
                <w:bottom w:val="none" w:sz="0" w:space="0" w:color="auto"/>
                <w:right w:val="none" w:sz="0" w:space="0" w:color="auto"/>
              </w:divBdr>
              <w:divsChild>
                <w:div w:id="1608468899">
                  <w:marLeft w:val="0"/>
                  <w:marRight w:val="0"/>
                  <w:marTop w:val="0"/>
                  <w:marBottom w:val="0"/>
                  <w:divBdr>
                    <w:top w:val="none" w:sz="0" w:space="0" w:color="auto"/>
                    <w:left w:val="none" w:sz="0" w:space="0" w:color="auto"/>
                    <w:bottom w:val="none" w:sz="0" w:space="0" w:color="auto"/>
                    <w:right w:val="none" w:sz="0" w:space="0" w:color="auto"/>
                  </w:divBdr>
                  <w:divsChild>
                    <w:div w:id="2082868277">
                      <w:marLeft w:val="0"/>
                      <w:marRight w:val="0"/>
                      <w:marTop w:val="0"/>
                      <w:marBottom w:val="0"/>
                      <w:divBdr>
                        <w:top w:val="none" w:sz="0" w:space="0" w:color="auto"/>
                        <w:left w:val="none" w:sz="0" w:space="0" w:color="auto"/>
                        <w:bottom w:val="none" w:sz="0" w:space="0" w:color="auto"/>
                        <w:right w:val="none" w:sz="0" w:space="0" w:color="auto"/>
                      </w:divBdr>
                      <w:divsChild>
                        <w:div w:id="1978610398">
                          <w:marLeft w:val="0"/>
                          <w:marRight w:val="0"/>
                          <w:marTop w:val="0"/>
                          <w:marBottom w:val="0"/>
                          <w:divBdr>
                            <w:top w:val="none" w:sz="0" w:space="0" w:color="auto"/>
                            <w:left w:val="none" w:sz="0" w:space="0" w:color="auto"/>
                            <w:bottom w:val="none" w:sz="0" w:space="0" w:color="auto"/>
                            <w:right w:val="none" w:sz="0" w:space="0" w:color="auto"/>
                          </w:divBdr>
                          <w:divsChild>
                            <w:div w:id="38364103">
                              <w:marLeft w:val="0"/>
                              <w:marRight w:val="0"/>
                              <w:marTop w:val="0"/>
                              <w:marBottom w:val="0"/>
                              <w:divBdr>
                                <w:top w:val="none" w:sz="0" w:space="0" w:color="auto"/>
                                <w:left w:val="none" w:sz="0" w:space="0" w:color="auto"/>
                                <w:bottom w:val="none" w:sz="0" w:space="0" w:color="auto"/>
                                <w:right w:val="none" w:sz="0" w:space="0" w:color="auto"/>
                              </w:divBdr>
                              <w:divsChild>
                                <w:div w:id="1940064116">
                                  <w:marLeft w:val="0"/>
                                  <w:marRight w:val="0"/>
                                  <w:marTop w:val="0"/>
                                  <w:marBottom w:val="0"/>
                                  <w:divBdr>
                                    <w:top w:val="none" w:sz="0" w:space="0" w:color="auto"/>
                                    <w:left w:val="none" w:sz="0" w:space="0" w:color="auto"/>
                                    <w:bottom w:val="none" w:sz="0" w:space="0" w:color="auto"/>
                                    <w:right w:val="none" w:sz="0" w:space="0" w:color="auto"/>
                                  </w:divBdr>
                                  <w:divsChild>
                                    <w:div w:id="2040204922">
                                      <w:marLeft w:val="0"/>
                                      <w:marRight w:val="0"/>
                                      <w:marTop w:val="0"/>
                                      <w:marBottom w:val="0"/>
                                      <w:divBdr>
                                        <w:top w:val="none" w:sz="0" w:space="0" w:color="auto"/>
                                        <w:left w:val="none" w:sz="0" w:space="0" w:color="auto"/>
                                        <w:bottom w:val="none" w:sz="0" w:space="0" w:color="auto"/>
                                        <w:right w:val="none" w:sz="0" w:space="0" w:color="auto"/>
                                      </w:divBdr>
                                      <w:divsChild>
                                        <w:div w:id="710033532">
                                          <w:marLeft w:val="0"/>
                                          <w:marRight w:val="0"/>
                                          <w:marTop w:val="0"/>
                                          <w:marBottom w:val="0"/>
                                          <w:divBdr>
                                            <w:top w:val="none" w:sz="0" w:space="0" w:color="auto"/>
                                            <w:left w:val="none" w:sz="0" w:space="0" w:color="auto"/>
                                            <w:bottom w:val="none" w:sz="0" w:space="0" w:color="auto"/>
                                            <w:right w:val="none" w:sz="0" w:space="0" w:color="auto"/>
                                          </w:divBdr>
                                          <w:divsChild>
                                            <w:div w:id="95302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2787806">
      <w:bodyDiv w:val="1"/>
      <w:marLeft w:val="0"/>
      <w:marRight w:val="0"/>
      <w:marTop w:val="0"/>
      <w:marBottom w:val="0"/>
      <w:divBdr>
        <w:top w:val="none" w:sz="0" w:space="0" w:color="auto"/>
        <w:left w:val="none" w:sz="0" w:space="0" w:color="auto"/>
        <w:bottom w:val="none" w:sz="0" w:space="0" w:color="auto"/>
        <w:right w:val="none" w:sz="0" w:space="0" w:color="auto"/>
      </w:divBdr>
    </w:div>
    <w:div w:id="1571503392">
      <w:bodyDiv w:val="1"/>
      <w:marLeft w:val="0"/>
      <w:marRight w:val="0"/>
      <w:marTop w:val="0"/>
      <w:marBottom w:val="0"/>
      <w:divBdr>
        <w:top w:val="none" w:sz="0" w:space="0" w:color="auto"/>
        <w:left w:val="none" w:sz="0" w:space="0" w:color="auto"/>
        <w:bottom w:val="none" w:sz="0" w:space="0" w:color="auto"/>
        <w:right w:val="none" w:sz="0" w:space="0" w:color="auto"/>
      </w:divBdr>
    </w:div>
    <w:div w:id="1588809586">
      <w:bodyDiv w:val="1"/>
      <w:marLeft w:val="0"/>
      <w:marRight w:val="0"/>
      <w:marTop w:val="0"/>
      <w:marBottom w:val="0"/>
      <w:divBdr>
        <w:top w:val="none" w:sz="0" w:space="0" w:color="auto"/>
        <w:left w:val="none" w:sz="0" w:space="0" w:color="auto"/>
        <w:bottom w:val="none" w:sz="0" w:space="0" w:color="auto"/>
        <w:right w:val="none" w:sz="0" w:space="0" w:color="auto"/>
      </w:divBdr>
    </w:div>
    <w:div w:id="1660959261">
      <w:bodyDiv w:val="1"/>
      <w:marLeft w:val="0"/>
      <w:marRight w:val="0"/>
      <w:marTop w:val="0"/>
      <w:marBottom w:val="0"/>
      <w:divBdr>
        <w:top w:val="none" w:sz="0" w:space="0" w:color="auto"/>
        <w:left w:val="none" w:sz="0" w:space="0" w:color="auto"/>
        <w:bottom w:val="none" w:sz="0" w:space="0" w:color="auto"/>
        <w:right w:val="none" w:sz="0" w:space="0" w:color="auto"/>
      </w:divBdr>
    </w:div>
    <w:div w:id="1736315255">
      <w:bodyDiv w:val="1"/>
      <w:marLeft w:val="0"/>
      <w:marRight w:val="0"/>
      <w:marTop w:val="0"/>
      <w:marBottom w:val="0"/>
      <w:divBdr>
        <w:top w:val="none" w:sz="0" w:space="0" w:color="auto"/>
        <w:left w:val="none" w:sz="0" w:space="0" w:color="auto"/>
        <w:bottom w:val="none" w:sz="0" w:space="0" w:color="auto"/>
        <w:right w:val="none" w:sz="0" w:space="0" w:color="auto"/>
      </w:divBdr>
      <w:divsChild>
        <w:div w:id="1306468707">
          <w:marLeft w:val="0"/>
          <w:marRight w:val="0"/>
          <w:marTop w:val="0"/>
          <w:marBottom w:val="0"/>
          <w:divBdr>
            <w:top w:val="none" w:sz="0" w:space="0" w:color="auto"/>
            <w:left w:val="none" w:sz="0" w:space="0" w:color="auto"/>
            <w:bottom w:val="none" w:sz="0" w:space="0" w:color="auto"/>
            <w:right w:val="none" w:sz="0" w:space="0" w:color="auto"/>
          </w:divBdr>
          <w:divsChild>
            <w:div w:id="828597297">
              <w:marLeft w:val="0"/>
              <w:marRight w:val="0"/>
              <w:marTop w:val="0"/>
              <w:marBottom w:val="0"/>
              <w:divBdr>
                <w:top w:val="none" w:sz="0" w:space="0" w:color="auto"/>
                <w:left w:val="none" w:sz="0" w:space="0" w:color="auto"/>
                <w:bottom w:val="none" w:sz="0" w:space="0" w:color="auto"/>
                <w:right w:val="none" w:sz="0" w:space="0" w:color="auto"/>
              </w:divBdr>
              <w:divsChild>
                <w:div w:id="62288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211145">
      <w:bodyDiv w:val="1"/>
      <w:marLeft w:val="0"/>
      <w:marRight w:val="0"/>
      <w:marTop w:val="0"/>
      <w:marBottom w:val="0"/>
      <w:divBdr>
        <w:top w:val="none" w:sz="0" w:space="0" w:color="auto"/>
        <w:left w:val="none" w:sz="0" w:space="0" w:color="auto"/>
        <w:bottom w:val="none" w:sz="0" w:space="0" w:color="auto"/>
        <w:right w:val="none" w:sz="0" w:space="0" w:color="auto"/>
      </w:divBdr>
    </w:div>
    <w:div w:id="1862821289">
      <w:bodyDiv w:val="1"/>
      <w:marLeft w:val="0"/>
      <w:marRight w:val="0"/>
      <w:marTop w:val="0"/>
      <w:marBottom w:val="0"/>
      <w:divBdr>
        <w:top w:val="none" w:sz="0" w:space="0" w:color="auto"/>
        <w:left w:val="none" w:sz="0" w:space="0" w:color="auto"/>
        <w:bottom w:val="none" w:sz="0" w:space="0" w:color="auto"/>
        <w:right w:val="none" w:sz="0" w:space="0" w:color="auto"/>
      </w:divBdr>
    </w:div>
    <w:div w:id="1936934887">
      <w:bodyDiv w:val="1"/>
      <w:marLeft w:val="0"/>
      <w:marRight w:val="0"/>
      <w:marTop w:val="0"/>
      <w:marBottom w:val="0"/>
      <w:divBdr>
        <w:top w:val="none" w:sz="0" w:space="0" w:color="auto"/>
        <w:left w:val="none" w:sz="0" w:space="0" w:color="auto"/>
        <w:bottom w:val="none" w:sz="0" w:space="0" w:color="auto"/>
        <w:right w:val="none" w:sz="0" w:space="0" w:color="auto"/>
      </w:divBdr>
    </w:div>
    <w:div w:id="1962954208">
      <w:bodyDiv w:val="1"/>
      <w:marLeft w:val="0"/>
      <w:marRight w:val="0"/>
      <w:marTop w:val="0"/>
      <w:marBottom w:val="0"/>
      <w:divBdr>
        <w:top w:val="none" w:sz="0" w:space="0" w:color="auto"/>
        <w:left w:val="none" w:sz="0" w:space="0" w:color="auto"/>
        <w:bottom w:val="none" w:sz="0" w:space="0" w:color="auto"/>
        <w:right w:val="none" w:sz="0" w:space="0" w:color="auto"/>
      </w:divBdr>
      <w:divsChild>
        <w:div w:id="1536229612">
          <w:marLeft w:val="0"/>
          <w:marRight w:val="0"/>
          <w:marTop w:val="130"/>
          <w:marBottom w:val="130"/>
          <w:divBdr>
            <w:top w:val="none" w:sz="0" w:space="0" w:color="auto"/>
            <w:left w:val="none" w:sz="0" w:space="0" w:color="auto"/>
            <w:bottom w:val="none" w:sz="0" w:space="0" w:color="auto"/>
            <w:right w:val="none" w:sz="0" w:space="0" w:color="auto"/>
          </w:divBdr>
          <w:divsChild>
            <w:div w:id="1475293934">
              <w:marLeft w:val="0"/>
              <w:marRight w:val="0"/>
              <w:marTop w:val="0"/>
              <w:marBottom w:val="0"/>
              <w:divBdr>
                <w:top w:val="single" w:sz="4" w:space="7" w:color="FFFFFF"/>
                <w:left w:val="single" w:sz="4" w:space="7" w:color="FFFFFF"/>
                <w:bottom w:val="single" w:sz="4" w:space="7" w:color="FFFFFF"/>
                <w:right w:val="single" w:sz="4" w:space="7" w:color="FFFFFF"/>
              </w:divBdr>
              <w:divsChild>
                <w:div w:id="1872456974">
                  <w:marLeft w:val="0"/>
                  <w:marRight w:val="0"/>
                  <w:marTop w:val="0"/>
                  <w:marBottom w:val="0"/>
                  <w:divBdr>
                    <w:top w:val="none" w:sz="0" w:space="0" w:color="auto"/>
                    <w:left w:val="none" w:sz="0" w:space="0" w:color="auto"/>
                    <w:bottom w:val="none" w:sz="0" w:space="0" w:color="auto"/>
                    <w:right w:val="none" w:sz="0" w:space="0" w:color="auto"/>
                  </w:divBdr>
                  <w:divsChild>
                    <w:div w:id="591742400">
                      <w:marLeft w:val="0"/>
                      <w:marRight w:val="0"/>
                      <w:marTop w:val="0"/>
                      <w:marBottom w:val="0"/>
                      <w:divBdr>
                        <w:top w:val="none" w:sz="0" w:space="0" w:color="auto"/>
                        <w:left w:val="none" w:sz="0" w:space="0" w:color="auto"/>
                        <w:bottom w:val="none" w:sz="0" w:space="0" w:color="auto"/>
                        <w:right w:val="none" w:sz="0" w:space="0" w:color="auto"/>
                      </w:divBdr>
                      <w:divsChild>
                        <w:div w:id="54401327">
                          <w:marLeft w:val="0"/>
                          <w:marRight w:val="0"/>
                          <w:marTop w:val="0"/>
                          <w:marBottom w:val="0"/>
                          <w:divBdr>
                            <w:top w:val="none" w:sz="0" w:space="0" w:color="auto"/>
                            <w:left w:val="none" w:sz="0" w:space="0" w:color="auto"/>
                            <w:bottom w:val="none" w:sz="0" w:space="0" w:color="auto"/>
                            <w:right w:val="none" w:sz="0" w:space="0" w:color="auto"/>
                          </w:divBdr>
                          <w:divsChild>
                            <w:div w:id="1630552365">
                              <w:marLeft w:val="0"/>
                              <w:marRight w:val="0"/>
                              <w:marTop w:val="0"/>
                              <w:marBottom w:val="0"/>
                              <w:divBdr>
                                <w:top w:val="none" w:sz="0" w:space="0" w:color="auto"/>
                                <w:left w:val="none" w:sz="0" w:space="0" w:color="auto"/>
                                <w:bottom w:val="none" w:sz="0" w:space="0" w:color="auto"/>
                                <w:right w:val="none" w:sz="0" w:space="0" w:color="auto"/>
                              </w:divBdr>
                              <w:divsChild>
                                <w:div w:id="1471248578">
                                  <w:marLeft w:val="0"/>
                                  <w:marRight w:val="0"/>
                                  <w:marTop w:val="0"/>
                                  <w:marBottom w:val="0"/>
                                  <w:divBdr>
                                    <w:top w:val="none" w:sz="0" w:space="0" w:color="auto"/>
                                    <w:left w:val="none" w:sz="0" w:space="0" w:color="auto"/>
                                    <w:bottom w:val="none" w:sz="0" w:space="0" w:color="auto"/>
                                    <w:right w:val="none" w:sz="0" w:space="0" w:color="auto"/>
                                  </w:divBdr>
                                  <w:divsChild>
                                    <w:div w:id="458449983">
                                      <w:marLeft w:val="0"/>
                                      <w:marRight w:val="0"/>
                                      <w:marTop w:val="0"/>
                                      <w:marBottom w:val="0"/>
                                      <w:divBdr>
                                        <w:top w:val="none" w:sz="0" w:space="0" w:color="auto"/>
                                        <w:left w:val="none" w:sz="0" w:space="0" w:color="auto"/>
                                        <w:bottom w:val="none" w:sz="0" w:space="0" w:color="auto"/>
                                        <w:right w:val="none" w:sz="0" w:space="0" w:color="auto"/>
                                      </w:divBdr>
                                      <w:divsChild>
                                        <w:div w:id="1175271118">
                                          <w:marLeft w:val="0"/>
                                          <w:marRight w:val="0"/>
                                          <w:marTop w:val="0"/>
                                          <w:marBottom w:val="0"/>
                                          <w:divBdr>
                                            <w:top w:val="none" w:sz="0" w:space="0" w:color="auto"/>
                                            <w:left w:val="none" w:sz="0" w:space="0" w:color="auto"/>
                                            <w:bottom w:val="none" w:sz="0" w:space="0" w:color="auto"/>
                                            <w:right w:val="none" w:sz="0" w:space="0" w:color="auto"/>
                                          </w:divBdr>
                                          <w:divsChild>
                                            <w:div w:id="1427112348">
                                              <w:marLeft w:val="0"/>
                                              <w:marRight w:val="0"/>
                                              <w:marTop w:val="0"/>
                                              <w:marBottom w:val="0"/>
                                              <w:divBdr>
                                                <w:top w:val="none" w:sz="0" w:space="0" w:color="auto"/>
                                                <w:left w:val="none" w:sz="0" w:space="0" w:color="auto"/>
                                                <w:bottom w:val="none" w:sz="0" w:space="0" w:color="auto"/>
                                                <w:right w:val="none" w:sz="0" w:space="0" w:color="auto"/>
                                              </w:divBdr>
                                              <w:divsChild>
                                                <w:div w:id="698160258">
                                                  <w:marLeft w:val="0"/>
                                                  <w:marRight w:val="0"/>
                                                  <w:marTop w:val="0"/>
                                                  <w:marBottom w:val="480"/>
                                                  <w:divBdr>
                                                    <w:top w:val="none" w:sz="0" w:space="0" w:color="auto"/>
                                                    <w:left w:val="none" w:sz="0" w:space="0" w:color="auto"/>
                                                    <w:bottom w:val="none" w:sz="0" w:space="0" w:color="auto"/>
                                                    <w:right w:val="none" w:sz="0" w:space="0" w:color="auto"/>
                                                  </w:divBdr>
                                                  <w:divsChild>
                                                    <w:div w:id="1008021765">
                                                      <w:marLeft w:val="0"/>
                                                      <w:marRight w:val="0"/>
                                                      <w:marTop w:val="0"/>
                                                      <w:marBottom w:val="180"/>
                                                      <w:divBdr>
                                                        <w:top w:val="none" w:sz="0" w:space="0" w:color="auto"/>
                                                        <w:left w:val="none" w:sz="0" w:space="0" w:color="auto"/>
                                                        <w:bottom w:val="none" w:sz="0" w:space="0" w:color="auto"/>
                                                        <w:right w:val="none" w:sz="0" w:space="0" w:color="auto"/>
                                                      </w:divBdr>
                                                      <w:divsChild>
                                                        <w:div w:id="121735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00033913">
      <w:bodyDiv w:val="1"/>
      <w:marLeft w:val="0"/>
      <w:marRight w:val="0"/>
      <w:marTop w:val="0"/>
      <w:marBottom w:val="0"/>
      <w:divBdr>
        <w:top w:val="none" w:sz="0" w:space="0" w:color="auto"/>
        <w:left w:val="none" w:sz="0" w:space="0" w:color="auto"/>
        <w:bottom w:val="none" w:sz="0" w:space="0" w:color="auto"/>
        <w:right w:val="none" w:sz="0" w:space="0" w:color="auto"/>
      </w:divBdr>
      <w:divsChild>
        <w:div w:id="1490558901">
          <w:marLeft w:val="0"/>
          <w:marRight w:val="0"/>
          <w:marTop w:val="0"/>
          <w:marBottom w:val="0"/>
          <w:divBdr>
            <w:top w:val="none" w:sz="0" w:space="0" w:color="auto"/>
            <w:left w:val="none" w:sz="0" w:space="0" w:color="auto"/>
            <w:bottom w:val="none" w:sz="0" w:space="0" w:color="auto"/>
            <w:right w:val="none" w:sz="0" w:space="0" w:color="auto"/>
          </w:divBdr>
          <w:divsChild>
            <w:div w:id="8527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es.wikipedia.org/wiki/Copto" TargetMode="External"/><Relationship Id="rId13" Type="http://schemas.openxmlformats.org/officeDocument/2006/relationships/hyperlink" Target="http://es.wikipedia.org/wiki/Iglesia_cat%C3%B3lica" TargetMode="External"/><Relationship Id="rId18" Type="http://schemas.openxmlformats.org/officeDocument/2006/relationships/hyperlink" Target="http://es.wikipedia.org/wiki/Mercado"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s.wikipedia.org/wiki/Papa" TargetMode="External"/><Relationship Id="rId17" Type="http://schemas.openxmlformats.org/officeDocument/2006/relationships/hyperlink" Target="http://es.wikipedia.org/wiki/Valor_de_uso" TargetMode="External"/><Relationship Id="rId2" Type="http://schemas.openxmlformats.org/officeDocument/2006/relationships/numbering" Target="numbering.xml"/><Relationship Id="rId16" Type="http://schemas.openxmlformats.org/officeDocument/2006/relationships/hyperlink" Target="http://es.wikipedia.org/wiki/Idioma_%C3%A1rab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ndex.php?title=Rito_alejandrino&amp;action=edit&amp;redlink=1" TargetMode="External"/><Relationship Id="rId5" Type="http://schemas.openxmlformats.org/officeDocument/2006/relationships/webSettings" Target="webSettings.xml"/><Relationship Id="rId15" Type="http://schemas.openxmlformats.org/officeDocument/2006/relationships/hyperlink" Target="http://es.wikipedia.org/wiki/Idioma_copto" TargetMode="External"/><Relationship Id="rId23" Type="http://schemas.microsoft.com/office/2007/relationships/stylesWithEffects" Target="stylesWithEffects.xml"/><Relationship Id="rId10" Type="http://schemas.openxmlformats.org/officeDocument/2006/relationships/hyperlink" Target="http://es.wikipedia.org/wiki/Sui_iuris" TargetMode="External"/><Relationship Id="rId19" Type="http://schemas.openxmlformats.org/officeDocument/2006/relationships/hyperlink" Target="http://www.ministeriodecultura.gob.ec/proyectos.html?sobi2Task=sobi2Details&amp;catid=21&amp;sobi2Id=16" TargetMode="External"/><Relationship Id="rId4" Type="http://schemas.openxmlformats.org/officeDocument/2006/relationships/settings" Target="settings.xml"/><Relationship Id="rId9" Type="http://schemas.openxmlformats.org/officeDocument/2006/relationships/hyperlink" Target="http://es.wikipedia.org/wiki/Iglesias_orientales_cat%C3%B3licas" TargetMode="External"/><Relationship Id="rId14" Type="http://schemas.openxmlformats.org/officeDocument/2006/relationships/hyperlink" Target="http://es.wikipedia.org/wiki/Iglesia_copta"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hdr.undp.org/es/" TargetMode="External"/><Relationship Id="rId13" Type="http://schemas.openxmlformats.org/officeDocument/2006/relationships/hyperlink" Target="http://es.wikipedia.org/wiki/Centrismo" TargetMode="External"/><Relationship Id="rId18" Type="http://schemas.openxmlformats.org/officeDocument/2006/relationships/hyperlink" Target="http://es.wikipedia.org/wiki/Marxismo-leninismo" TargetMode="External"/><Relationship Id="rId26" Type="http://schemas.openxmlformats.org/officeDocument/2006/relationships/hyperlink" Target="http://es.wikipedia.org/wiki/Acumulaci%C3%B3n_capitalista" TargetMode="External"/><Relationship Id="rId3" Type="http://schemas.openxmlformats.org/officeDocument/2006/relationships/hyperlink" Target="http://www.elbrigante.com/2009/07/el-juicio-final.html" TargetMode="External"/><Relationship Id="rId21" Type="http://schemas.openxmlformats.org/officeDocument/2006/relationships/hyperlink" Target="http://es.wikipedia.org/wiki/Fuerza_de_trabajo" TargetMode="External"/><Relationship Id="rId7" Type="http://schemas.openxmlformats.org/officeDocument/2006/relationships/hyperlink" Target="http://www.undp.org/spanish" TargetMode="External"/><Relationship Id="rId12" Type="http://schemas.openxmlformats.org/officeDocument/2006/relationships/hyperlink" Target="http://es.wikipedia.org/wiki/Econom%C3%ADa_mixta" TargetMode="External"/><Relationship Id="rId17" Type="http://schemas.openxmlformats.org/officeDocument/2006/relationships/hyperlink" Target="http://es.wikipedia.org/wiki/Laissez_faire" TargetMode="External"/><Relationship Id="rId25" Type="http://schemas.openxmlformats.org/officeDocument/2006/relationships/hyperlink" Target="http://es.wikipedia.org/wiki/Capitalismo" TargetMode="External"/><Relationship Id="rId2" Type="http://schemas.openxmlformats.org/officeDocument/2006/relationships/hyperlink" Target="http://www.ocarm.org/pls/ocarm/v3_s2ew_consultazione.mostra_paginat0?id_pagina=1085" TargetMode="External"/><Relationship Id="rId16" Type="http://schemas.openxmlformats.org/officeDocument/2006/relationships/hyperlink" Target="http://es.wikipedia.org/wiki/Gobierno" TargetMode="External"/><Relationship Id="rId20" Type="http://schemas.openxmlformats.org/officeDocument/2006/relationships/hyperlink" Target="http://es.wikipedia.org/wiki/Trabajo_(econom%C3%ADa)" TargetMode="External"/><Relationship Id="rId29" Type="http://schemas.openxmlformats.org/officeDocument/2006/relationships/hyperlink" Target="http://foro.univision.com/univision/board/message?board.id=ecuatorianos&amp;message.id=56818" TargetMode="External"/><Relationship Id="rId1" Type="http://schemas.openxmlformats.org/officeDocument/2006/relationships/hyperlink" Target="http://www.entreconomia.com" TargetMode="External"/><Relationship Id="rId6" Type="http://schemas.openxmlformats.org/officeDocument/2006/relationships/hyperlink" Target="http://www.vatican.va/archive/hist_councils/ii_vatican_council/documents/vat-ii_decree_19651028_christus-dominus_sp.html" TargetMode="External"/><Relationship Id="rId11" Type="http://schemas.openxmlformats.org/officeDocument/2006/relationships/hyperlink" Target="http://socialismosalle.8m.com/Socialismo.htm" TargetMode="External"/><Relationship Id="rId24" Type="http://schemas.openxmlformats.org/officeDocument/2006/relationships/hyperlink" Target="http://es.wikipedia.org/wiki/Modo_de_producci%C3%B3n" TargetMode="External"/><Relationship Id="rId5" Type="http://schemas.openxmlformats.org/officeDocument/2006/relationships/hyperlink" Target="http://www.mercaba.org/fichas/BIBLIA/Mt/25_31-46.htm" TargetMode="External"/><Relationship Id="rId15" Type="http://schemas.openxmlformats.org/officeDocument/2006/relationships/hyperlink" Target="http://es.wikipedia.org/wiki/Ideolog%C3%ADa" TargetMode="External"/><Relationship Id="rId23" Type="http://schemas.openxmlformats.org/officeDocument/2006/relationships/hyperlink" Target="http://es.wikipedia.org/w/index.php?title=Plusproducto&amp;action=edit&amp;redlink=1" TargetMode="External"/><Relationship Id="rId28" Type="http://schemas.openxmlformats.org/officeDocument/2006/relationships/hyperlink" Target="http://usuarios.multimania.es/resistencia/socialismo.htm" TargetMode="External"/><Relationship Id="rId10" Type="http://schemas.openxmlformats.org/officeDocument/2006/relationships/hyperlink" Target="http://www.primeroscristianos.com/como_vivian_2.html" TargetMode="External"/><Relationship Id="rId19" Type="http://schemas.openxmlformats.org/officeDocument/2006/relationships/hyperlink" Target="http://es.wikipedia.org/wiki/Valor_econ%C3%B3mico" TargetMode="External"/><Relationship Id="rId4" Type="http://schemas.openxmlformats.org/officeDocument/2006/relationships/hyperlink" Target="http://www.mercaba.org/fichas/BIBLIA/Mt/25_31-46.htm" TargetMode="External"/><Relationship Id="rId9" Type="http://schemas.openxmlformats.org/officeDocument/2006/relationships/hyperlink" Target="http://www.monasteriosanbasilios.blogspot.com" TargetMode="External"/><Relationship Id="rId14" Type="http://schemas.openxmlformats.org/officeDocument/2006/relationships/hyperlink" Target="http://es.wikipedia.org/wiki/Reformismo" TargetMode="External"/><Relationship Id="rId22" Type="http://schemas.openxmlformats.org/officeDocument/2006/relationships/hyperlink" Target="http://es.wikipedia.org/wiki/Capitalista" TargetMode="External"/><Relationship Id="rId27" Type="http://schemas.openxmlformats.org/officeDocument/2006/relationships/hyperlink" Target="http://usuarios.multimania.es/resistencia/socialismo.htm" TargetMode="External"/><Relationship Id="rId30" Type="http://schemas.openxmlformats.org/officeDocument/2006/relationships/hyperlink" Target="http://www.ieps.gob.ec"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E743C1-84DB-4D64-B10C-1E6C39176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138</Pages>
  <Words>40008</Words>
  <Characters>220050</Characters>
  <Application>Microsoft Office Word</Application>
  <DocSecurity>0</DocSecurity>
  <Lines>1833</Lines>
  <Paragraphs>519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Ximena Chavez</dc:creator>
  <cp:lastModifiedBy>Pc</cp:lastModifiedBy>
  <cp:revision>10</cp:revision>
  <cp:lastPrinted>2011-11-12T15:28:00Z</cp:lastPrinted>
  <dcterms:created xsi:type="dcterms:W3CDTF">2011-11-12T13:32:00Z</dcterms:created>
  <dcterms:modified xsi:type="dcterms:W3CDTF">2011-11-12T15:29:00Z</dcterms:modified>
</cp:coreProperties>
</file>