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67E001" w14:textId="77777777" w:rsidR="00FF437B" w:rsidRPr="00EC4B6C" w:rsidRDefault="00FF437B" w:rsidP="00C92969">
      <w:pPr>
        <w:pStyle w:val="Ttulo"/>
        <w:pBdr>
          <w:bottom w:val="none" w:sz="0" w:space="0" w:color="auto"/>
        </w:pBdr>
        <w:spacing w:after="200" w:line="360" w:lineRule="auto"/>
        <w:contextualSpacing w:val="0"/>
        <w:jc w:val="center"/>
        <w:rPr>
          <w:rFonts w:ascii="Times New Roman" w:hAnsi="Times New Roman" w:cs="Times New Roman"/>
          <w:sz w:val="24"/>
          <w:szCs w:val="24"/>
          <w:lang w:val="es-ES_tradnl"/>
        </w:rPr>
      </w:pPr>
      <w:bookmarkStart w:id="0" w:name="_Toc348623552"/>
      <w:bookmarkStart w:id="1" w:name="_GoBack"/>
      <w:bookmarkEnd w:id="1"/>
      <w:r w:rsidRPr="00EC4B6C">
        <w:rPr>
          <w:rFonts w:ascii="Times New Roman" w:hAnsi="Times New Roman" w:cs="Times New Roman"/>
          <w:noProof/>
          <w:sz w:val="24"/>
          <w:szCs w:val="24"/>
          <w:lang w:eastAsia="es-ES"/>
        </w:rPr>
        <w:drawing>
          <wp:inline distT="0" distB="0" distL="0" distR="0" wp14:anchorId="17DD1D45" wp14:editId="18B8A66D">
            <wp:extent cx="2936711" cy="638175"/>
            <wp:effectExtent l="19050" t="0" r="0" b="0"/>
            <wp:docPr id="2" name="Picture 0" descr="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jpg"/>
                    <pic:cNvPicPr/>
                  </pic:nvPicPr>
                  <pic:blipFill>
                    <a:blip r:embed="rId9" cstate="print"/>
                    <a:stretch>
                      <a:fillRect/>
                    </a:stretch>
                  </pic:blipFill>
                  <pic:spPr>
                    <a:xfrm>
                      <a:off x="0" y="0"/>
                      <a:ext cx="2974044" cy="646288"/>
                    </a:xfrm>
                    <a:prstGeom prst="rect">
                      <a:avLst/>
                    </a:prstGeom>
                  </pic:spPr>
                </pic:pic>
              </a:graphicData>
            </a:graphic>
          </wp:inline>
        </w:drawing>
      </w:r>
      <w:bookmarkEnd w:id="0"/>
    </w:p>
    <w:p w14:paraId="1A3BD735" w14:textId="77777777" w:rsidR="00FF437B" w:rsidRPr="00EC4B6C" w:rsidRDefault="00FF437B" w:rsidP="002B79B8">
      <w:pPr>
        <w:spacing w:line="360" w:lineRule="auto"/>
        <w:jc w:val="center"/>
        <w:rPr>
          <w:rFonts w:ascii="Times New Roman" w:hAnsi="Times New Roman" w:cs="Times New Roman"/>
          <w:b/>
          <w:sz w:val="32"/>
          <w:szCs w:val="32"/>
        </w:rPr>
      </w:pPr>
      <w:r w:rsidRPr="00EC4B6C">
        <w:rPr>
          <w:rFonts w:ascii="Times New Roman" w:hAnsi="Times New Roman" w:cs="Times New Roman"/>
          <w:b/>
          <w:sz w:val="32"/>
          <w:szCs w:val="32"/>
        </w:rPr>
        <w:t>FACULTAD DE COMUNICACIÓN</w:t>
      </w:r>
    </w:p>
    <w:p w14:paraId="2DDD7E57" w14:textId="77777777" w:rsidR="005D35B0" w:rsidRDefault="005D35B0" w:rsidP="005D35B0">
      <w:pPr>
        <w:spacing w:after="0" w:line="360" w:lineRule="auto"/>
        <w:jc w:val="center"/>
        <w:rPr>
          <w:rFonts w:ascii="Times New Roman" w:hAnsi="Times New Roman" w:cs="Times New Roman"/>
          <w:b/>
          <w:sz w:val="32"/>
          <w:szCs w:val="32"/>
        </w:rPr>
      </w:pPr>
    </w:p>
    <w:p w14:paraId="04BBC893" w14:textId="7DEB8F6C" w:rsidR="00FF437B" w:rsidRPr="00EC4B6C" w:rsidRDefault="005D35B0" w:rsidP="005D35B0">
      <w:pPr>
        <w:spacing w:after="0" w:line="360" w:lineRule="auto"/>
        <w:jc w:val="center"/>
        <w:rPr>
          <w:rFonts w:ascii="Times New Roman" w:hAnsi="Times New Roman" w:cs="Times New Roman"/>
          <w:b/>
          <w:sz w:val="32"/>
          <w:szCs w:val="32"/>
        </w:rPr>
      </w:pPr>
      <w:r>
        <w:rPr>
          <w:rFonts w:ascii="Times New Roman" w:hAnsi="Times New Roman" w:cs="Times New Roman"/>
          <w:b/>
          <w:sz w:val="32"/>
          <w:szCs w:val="32"/>
        </w:rPr>
        <w:t>Tema:</w:t>
      </w:r>
    </w:p>
    <w:p w14:paraId="3ADB2937" w14:textId="50EA12A0" w:rsidR="00EC4B6C" w:rsidRPr="005D35B0" w:rsidRDefault="007D280B" w:rsidP="005D35B0">
      <w:pPr>
        <w:spacing w:after="0" w:line="360" w:lineRule="auto"/>
        <w:jc w:val="center"/>
        <w:rPr>
          <w:rFonts w:ascii="Times New Roman" w:hAnsi="Times New Roman" w:cs="Times New Roman"/>
          <w:sz w:val="32"/>
          <w:szCs w:val="32"/>
        </w:rPr>
      </w:pPr>
      <w:r w:rsidRPr="005D35B0">
        <w:rPr>
          <w:rFonts w:ascii="Times New Roman" w:hAnsi="Times New Roman" w:cs="Times New Roman"/>
          <w:sz w:val="32"/>
          <w:szCs w:val="32"/>
        </w:rPr>
        <w:t>Radio</w:t>
      </w:r>
      <w:r w:rsidR="00FF437B" w:rsidRPr="005D35B0">
        <w:rPr>
          <w:rFonts w:ascii="Times New Roman" w:hAnsi="Times New Roman" w:cs="Times New Roman"/>
          <w:sz w:val="32"/>
          <w:szCs w:val="32"/>
        </w:rPr>
        <w:t xml:space="preserve"> </w:t>
      </w:r>
      <w:r w:rsidR="00B637C7" w:rsidRPr="005D35B0">
        <w:rPr>
          <w:rFonts w:ascii="Times New Roman" w:hAnsi="Times New Roman" w:cs="Times New Roman"/>
          <w:sz w:val="32"/>
          <w:szCs w:val="32"/>
        </w:rPr>
        <w:t>D</w:t>
      </w:r>
      <w:r w:rsidR="00FF437B" w:rsidRPr="005D35B0">
        <w:rPr>
          <w:rFonts w:ascii="Times New Roman" w:hAnsi="Times New Roman" w:cs="Times New Roman"/>
          <w:sz w:val="32"/>
          <w:szCs w:val="32"/>
        </w:rPr>
        <w:t xml:space="preserve">igital de la Universidad </w:t>
      </w:r>
      <w:r w:rsidR="00B61D52" w:rsidRPr="005D35B0">
        <w:rPr>
          <w:rFonts w:ascii="Times New Roman" w:hAnsi="Times New Roman" w:cs="Times New Roman"/>
          <w:sz w:val="32"/>
          <w:szCs w:val="32"/>
        </w:rPr>
        <w:t>d</w:t>
      </w:r>
      <w:r w:rsidR="00FF437B" w:rsidRPr="005D35B0">
        <w:rPr>
          <w:rFonts w:ascii="Times New Roman" w:hAnsi="Times New Roman" w:cs="Times New Roman"/>
          <w:sz w:val="32"/>
          <w:szCs w:val="32"/>
        </w:rPr>
        <w:t>e Los Hemisferios</w:t>
      </w:r>
    </w:p>
    <w:p w14:paraId="330A6B59" w14:textId="04C8FF39" w:rsidR="00FF437B" w:rsidRPr="005D35B0" w:rsidRDefault="00B637C7" w:rsidP="005D35B0">
      <w:pPr>
        <w:spacing w:after="0" w:line="360" w:lineRule="auto"/>
        <w:jc w:val="center"/>
        <w:rPr>
          <w:rFonts w:ascii="Times New Roman" w:hAnsi="Times New Roman" w:cs="Times New Roman"/>
          <w:sz w:val="32"/>
          <w:szCs w:val="32"/>
        </w:rPr>
      </w:pPr>
      <w:r w:rsidRPr="005D35B0">
        <w:rPr>
          <w:rFonts w:ascii="Times New Roman" w:hAnsi="Times New Roman" w:cs="Times New Roman"/>
          <w:sz w:val="32"/>
          <w:szCs w:val="32"/>
        </w:rPr>
        <w:t>P</w:t>
      </w:r>
      <w:r w:rsidR="007D280B" w:rsidRPr="005D35B0">
        <w:rPr>
          <w:rFonts w:ascii="Times New Roman" w:hAnsi="Times New Roman" w:cs="Times New Roman"/>
          <w:sz w:val="32"/>
          <w:szCs w:val="32"/>
        </w:rPr>
        <w:t xml:space="preserve">lan de </w:t>
      </w:r>
      <w:r w:rsidRPr="005D35B0">
        <w:rPr>
          <w:rFonts w:ascii="Times New Roman" w:hAnsi="Times New Roman" w:cs="Times New Roman"/>
          <w:sz w:val="32"/>
          <w:szCs w:val="32"/>
        </w:rPr>
        <w:t>C</w:t>
      </w:r>
      <w:r w:rsidR="007D280B" w:rsidRPr="005D35B0">
        <w:rPr>
          <w:rFonts w:ascii="Times New Roman" w:hAnsi="Times New Roman" w:cs="Times New Roman"/>
          <w:sz w:val="32"/>
          <w:szCs w:val="32"/>
        </w:rPr>
        <w:t>omunicación para su puesta en marcha</w:t>
      </w:r>
    </w:p>
    <w:p w14:paraId="31C4F4CC" w14:textId="77777777" w:rsidR="00FF437B" w:rsidRDefault="00FF437B" w:rsidP="002B79B8">
      <w:pPr>
        <w:spacing w:line="360" w:lineRule="auto"/>
        <w:jc w:val="center"/>
        <w:rPr>
          <w:rFonts w:ascii="Times New Roman" w:hAnsi="Times New Roman" w:cs="Times New Roman"/>
          <w:b/>
          <w:sz w:val="32"/>
          <w:szCs w:val="32"/>
        </w:rPr>
      </w:pPr>
    </w:p>
    <w:p w14:paraId="25449FB5" w14:textId="77777777" w:rsidR="005D35B0" w:rsidRPr="00EC4B6C" w:rsidRDefault="005D35B0" w:rsidP="002B79B8">
      <w:pPr>
        <w:spacing w:line="360" w:lineRule="auto"/>
        <w:jc w:val="center"/>
        <w:rPr>
          <w:rFonts w:ascii="Times New Roman" w:hAnsi="Times New Roman" w:cs="Times New Roman"/>
          <w:b/>
          <w:sz w:val="32"/>
          <w:szCs w:val="32"/>
        </w:rPr>
      </w:pPr>
    </w:p>
    <w:p w14:paraId="6BF00A2D" w14:textId="258BF99C" w:rsidR="00FF437B" w:rsidRPr="00EC4B6C" w:rsidRDefault="00FF437B" w:rsidP="002B79B8">
      <w:pPr>
        <w:spacing w:line="360" w:lineRule="auto"/>
        <w:jc w:val="center"/>
        <w:rPr>
          <w:rFonts w:ascii="Times New Roman" w:hAnsi="Times New Roman" w:cs="Times New Roman"/>
          <w:b/>
          <w:sz w:val="32"/>
          <w:szCs w:val="32"/>
        </w:rPr>
      </w:pPr>
      <w:r w:rsidRPr="00EC4B6C">
        <w:rPr>
          <w:rFonts w:ascii="Times New Roman" w:hAnsi="Times New Roman" w:cs="Times New Roman"/>
          <w:b/>
          <w:sz w:val="32"/>
          <w:szCs w:val="32"/>
        </w:rPr>
        <w:t xml:space="preserve">TRABAJO PARA LA OBTENCIÓN DEL TÍTULO DE LICENCIADO EN COMUNICACIÓN </w:t>
      </w:r>
      <w:r w:rsidR="00B61D52" w:rsidRPr="00EC4B6C">
        <w:rPr>
          <w:rFonts w:ascii="Times New Roman" w:hAnsi="Times New Roman" w:cs="Times New Roman"/>
          <w:b/>
          <w:sz w:val="32"/>
          <w:szCs w:val="32"/>
        </w:rPr>
        <w:t xml:space="preserve">CON MENCIÓN EN COMUNICACIÓN </w:t>
      </w:r>
      <w:r w:rsidRPr="00EC4B6C">
        <w:rPr>
          <w:rFonts w:ascii="Times New Roman" w:hAnsi="Times New Roman" w:cs="Times New Roman"/>
          <w:b/>
          <w:sz w:val="32"/>
          <w:szCs w:val="32"/>
        </w:rPr>
        <w:t>CORPORATIVA Y PERIODISMO</w:t>
      </w:r>
    </w:p>
    <w:p w14:paraId="72C358E8" w14:textId="77777777" w:rsidR="00FF437B" w:rsidRDefault="00FF437B" w:rsidP="002B79B8">
      <w:pPr>
        <w:spacing w:line="360" w:lineRule="auto"/>
        <w:jc w:val="center"/>
        <w:rPr>
          <w:rFonts w:ascii="Times New Roman" w:hAnsi="Times New Roman" w:cs="Times New Roman"/>
          <w:sz w:val="32"/>
          <w:szCs w:val="32"/>
        </w:rPr>
      </w:pPr>
    </w:p>
    <w:p w14:paraId="72C3F946" w14:textId="77777777" w:rsidR="005D35B0" w:rsidRDefault="005D35B0" w:rsidP="005D35B0">
      <w:pPr>
        <w:spacing w:after="0" w:line="360" w:lineRule="auto"/>
        <w:jc w:val="center"/>
        <w:rPr>
          <w:rFonts w:ascii="Times New Roman" w:hAnsi="Times New Roman" w:cs="Times New Roman"/>
          <w:sz w:val="32"/>
          <w:szCs w:val="32"/>
        </w:rPr>
      </w:pPr>
      <w:r w:rsidRPr="005D35B0">
        <w:rPr>
          <w:rFonts w:ascii="Times New Roman" w:hAnsi="Times New Roman" w:cs="Times New Roman"/>
          <w:b/>
          <w:sz w:val="32"/>
          <w:szCs w:val="32"/>
        </w:rPr>
        <w:t>Presentada</w:t>
      </w:r>
      <w:r>
        <w:rPr>
          <w:rFonts w:ascii="Times New Roman" w:hAnsi="Times New Roman" w:cs="Times New Roman"/>
          <w:b/>
          <w:sz w:val="32"/>
          <w:szCs w:val="32"/>
        </w:rPr>
        <w:t xml:space="preserve"> por</w:t>
      </w:r>
      <w:r w:rsidRPr="005D35B0">
        <w:rPr>
          <w:rFonts w:ascii="Times New Roman" w:hAnsi="Times New Roman" w:cs="Times New Roman"/>
          <w:b/>
          <w:sz w:val="32"/>
          <w:szCs w:val="32"/>
        </w:rPr>
        <w:t>:</w:t>
      </w:r>
      <w:r>
        <w:rPr>
          <w:rFonts w:ascii="Times New Roman" w:hAnsi="Times New Roman" w:cs="Times New Roman"/>
          <w:sz w:val="32"/>
          <w:szCs w:val="32"/>
        </w:rPr>
        <w:t xml:space="preserve"> </w:t>
      </w:r>
    </w:p>
    <w:p w14:paraId="05849B70" w14:textId="633EF16E" w:rsidR="00FF437B" w:rsidRPr="00EC4B6C" w:rsidRDefault="00FF437B" w:rsidP="005D35B0">
      <w:pPr>
        <w:spacing w:after="0" w:line="360" w:lineRule="auto"/>
        <w:jc w:val="center"/>
        <w:rPr>
          <w:rFonts w:ascii="Times New Roman" w:hAnsi="Times New Roman" w:cs="Times New Roman"/>
          <w:sz w:val="32"/>
          <w:szCs w:val="32"/>
        </w:rPr>
      </w:pPr>
      <w:r w:rsidRPr="00EC4B6C">
        <w:rPr>
          <w:rFonts w:ascii="Times New Roman" w:hAnsi="Times New Roman" w:cs="Times New Roman"/>
          <w:sz w:val="32"/>
          <w:szCs w:val="32"/>
        </w:rPr>
        <w:t>Stephanie Obando</w:t>
      </w:r>
      <w:r w:rsidR="00B637C7" w:rsidRPr="00EC4B6C">
        <w:rPr>
          <w:rFonts w:ascii="Times New Roman" w:hAnsi="Times New Roman" w:cs="Times New Roman"/>
          <w:sz w:val="32"/>
          <w:szCs w:val="32"/>
        </w:rPr>
        <w:t xml:space="preserve"> Moncayo</w:t>
      </w:r>
    </w:p>
    <w:p w14:paraId="4B4BC744" w14:textId="77777777" w:rsidR="00FF437B" w:rsidRPr="00EC4B6C" w:rsidRDefault="00FF437B" w:rsidP="002B79B8">
      <w:pPr>
        <w:spacing w:line="360" w:lineRule="auto"/>
        <w:jc w:val="center"/>
        <w:rPr>
          <w:rFonts w:ascii="Times New Roman" w:hAnsi="Times New Roman" w:cs="Times New Roman"/>
          <w:sz w:val="32"/>
          <w:szCs w:val="32"/>
        </w:rPr>
      </w:pPr>
    </w:p>
    <w:p w14:paraId="00C104AC" w14:textId="77777777" w:rsidR="005D35B0" w:rsidRDefault="00FF437B" w:rsidP="005D35B0">
      <w:pPr>
        <w:spacing w:after="0" w:line="360" w:lineRule="auto"/>
        <w:jc w:val="center"/>
        <w:rPr>
          <w:rFonts w:ascii="Times New Roman" w:hAnsi="Times New Roman" w:cs="Times New Roman"/>
          <w:sz w:val="32"/>
          <w:szCs w:val="32"/>
        </w:rPr>
      </w:pPr>
      <w:r w:rsidRPr="00EC4B6C">
        <w:rPr>
          <w:rFonts w:ascii="Times New Roman" w:hAnsi="Times New Roman" w:cs="Times New Roman"/>
          <w:b/>
          <w:sz w:val="32"/>
          <w:szCs w:val="32"/>
        </w:rPr>
        <w:t>Tutor:</w:t>
      </w:r>
      <w:r w:rsidRPr="00EC4B6C">
        <w:rPr>
          <w:rFonts w:ascii="Times New Roman" w:hAnsi="Times New Roman" w:cs="Times New Roman"/>
          <w:sz w:val="32"/>
          <w:szCs w:val="32"/>
        </w:rPr>
        <w:t xml:space="preserve"> </w:t>
      </w:r>
    </w:p>
    <w:p w14:paraId="352862A8" w14:textId="07DCE9B1" w:rsidR="00FF437B" w:rsidRPr="00EC4B6C" w:rsidRDefault="00FF437B" w:rsidP="005D35B0">
      <w:pPr>
        <w:spacing w:after="0" w:line="360" w:lineRule="auto"/>
        <w:jc w:val="center"/>
        <w:rPr>
          <w:rFonts w:ascii="Times New Roman" w:hAnsi="Times New Roman" w:cs="Times New Roman"/>
          <w:sz w:val="32"/>
          <w:szCs w:val="32"/>
        </w:rPr>
      </w:pPr>
      <w:r w:rsidRPr="00EC4B6C">
        <w:rPr>
          <w:rFonts w:ascii="Times New Roman" w:hAnsi="Times New Roman" w:cs="Times New Roman"/>
          <w:sz w:val="32"/>
          <w:szCs w:val="32"/>
        </w:rPr>
        <w:t>Maximiliano Donoso</w:t>
      </w:r>
    </w:p>
    <w:p w14:paraId="695D9089" w14:textId="77777777" w:rsidR="00FF437B" w:rsidRPr="00EC4B6C" w:rsidRDefault="00FF437B" w:rsidP="002B79B8">
      <w:pPr>
        <w:spacing w:line="360" w:lineRule="auto"/>
        <w:jc w:val="center"/>
        <w:rPr>
          <w:rFonts w:ascii="Times New Roman" w:hAnsi="Times New Roman" w:cs="Times New Roman"/>
          <w:sz w:val="32"/>
          <w:szCs w:val="32"/>
        </w:rPr>
      </w:pPr>
    </w:p>
    <w:p w14:paraId="457EB8E0" w14:textId="60BE0910" w:rsidR="00110FB6" w:rsidRPr="00EC4B6C" w:rsidRDefault="00FF437B" w:rsidP="002B79B8">
      <w:pPr>
        <w:spacing w:line="360" w:lineRule="auto"/>
        <w:jc w:val="center"/>
        <w:rPr>
          <w:rFonts w:ascii="Times New Roman" w:hAnsi="Times New Roman" w:cs="Times New Roman"/>
          <w:b/>
          <w:sz w:val="32"/>
          <w:szCs w:val="32"/>
        </w:rPr>
      </w:pPr>
      <w:r w:rsidRPr="00EC4B6C">
        <w:rPr>
          <w:rFonts w:ascii="Times New Roman" w:hAnsi="Times New Roman" w:cs="Times New Roman"/>
          <w:b/>
          <w:sz w:val="32"/>
          <w:szCs w:val="32"/>
        </w:rPr>
        <w:t>Quito,</w:t>
      </w:r>
      <w:r w:rsidR="00C846A4" w:rsidRPr="00EC4B6C">
        <w:rPr>
          <w:rFonts w:ascii="Times New Roman" w:hAnsi="Times New Roman" w:cs="Times New Roman"/>
          <w:b/>
          <w:sz w:val="32"/>
          <w:szCs w:val="32"/>
        </w:rPr>
        <w:t xml:space="preserve"> </w:t>
      </w:r>
      <w:r w:rsidR="00B637C7" w:rsidRPr="00EC4B6C">
        <w:rPr>
          <w:rFonts w:ascii="Times New Roman" w:hAnsi="Times New Roman" w:cs="Times New Roman"/>
          <w:b/>
          <w:sz w:val="32"/>
          <w:szCs w:val="32"/>
        </w:rPr>
        <w:t xml:space="preserve">Diciembre </w:t>
      </w:r>
      <w:r w:rsidRPr="00EC4B6C">
        <w:rPr>
          <w:rFonts w:ascii="Times New Roman" w:hAnsi="Times New Roman" w:cs="Times New Roman"/>
          <w:b/>
          <w:sz w:val="32"/>
          <w:szCs w:val="32"/>
        </w:rPr>
        <w:t>de 201</w:t>
      </w:r>
      <w:r w:rsidR="00B637C7" w:rsidRPr="00EC4B6C">
        <w:rPr>
          <w:rFonts w:ascii="Times New Roman" w:hAnsi="Times New Roman" w:cs="Times New Roman"/>
          <w:b/>
          <w:sz w:val="32"/>
          <w:szCs w:val="32"/>
        </w:rPr>
        <w:t>2</w:t>
      </w:r>
    </w:p>
    <w:p w14:paraId="756E85FF" w14:textId="77777777" w:rsidR="00110FB6" w:rsidRPr="00EC4B6C" w:rsidRDefault="00110FB6" w:rsidP="00AF2AA2">
      <w:pPr>
        <w:spacing w:line="360" w:lineRule="auto"/>
        <w:jc w:val="both"/>
        <w:rPr>
          <w:rFonts w:ascii="Times New Roman" w:hAnsi="Times New Roman" w:cs="Times New Roman"/>
          <w:b/>
          <w:sz w:val="24"/>
          <w:szCs w:val="24"/>
        </w:rPr>
      </w:pPr>
      <w:r w:rsidRPr="00EC4B6C">
        <w:rPr>
          <w:rFonts w:ascii="Times New Roman" w:hAnsi="Times New Roman" w:cs="Times New Roman"/>
          <w:b/>
          <w:sz w:val="24"/>
          <w:szCs w:val="24"/>
        </w:rPr>
        <w:lastRenderedPageBreak/>
        <w:br w:type="page"/>
      </w:r>
    </w:p>
    <w:p w14:paraId="1E69EF8A" w14:textId="77777777" w:rsidR="00AA0F97" w:rsidRPr="00EC4B6C" w:rsidRDefault="00AA0F97" w:rsidP="00AF2AA2">
      <w:pPr>
        <w:spacing w:line="360" w:lineRule="auto"/>
        <w:jc w:val="both"/>
        <w:rPr>
          <w:rFonts w:ascii="Times New Roman" w:hAnsi="Times New Roman" w:cs="Times New Roman"/>
          <w:b/>
          <w:sz w:val="24"/>
          <w:szCs w:val="24"/>
        </w:rPr>
      </w:pPr>
      <w:r w:rsidRPr="00EC4B6C">
        <w:rPr>
          <w:rFonts w:ascii="Times New Roman" w:hAnsi="Times New Roman" w:cs="Times New Roman"/>
          <w:b/>
          <w:sz w:val="24"/>
          <w:szCs w:val="24"/>
        </w:rPr>
        <w:lastRenderedPageBreak/>
        <w:t>DECLARACIÓN DE ACEPTACIÓN DE NORMA ÉTICA Y DERECHOS</w:t>
      </w:r>
    </w:p>
    <w:p w14:paraId="7E9155D5" w14:textId="77777777" w:rsidR="004B1E69" w:rsidRPr="00EC4B6C" w:rsidRDefault="004B1E69" w:rsidP="00AF2AA2">
      <w:pPr>
        <w:spacing w:line="360" w:lineRule="auto"/>
        <w:jc w:val="both"/>
        <w:rPr>
          <w:rFonts w:ascii="Times New Roman" w:hAnsi="Times New Roman" w:cs="Times New Roman"/>
          <w:b/>
          <w:sz w:val="24"/>
          <w:szCs w:val="24"/>
        </w:rPr>
      </w:pPr>
    </w:p>
    <w:p w14:paraId="2896B667" w14:textId="77777777" w:rsidR="00FF437B" w:rsidRPr="00EC4B6C" w:rsidRDefault="00FF437B" w:rsidP="00AF2AA2">
      <w:pPr>
        <w:spacing w:line="360" w:lineRule="auto"/>
        <w:jc w:val="both"/>
        <w:rPr>
          <w:rFonts w:ascii="Times New Roman" w:hAnsi="Times New Roman" w:cs="Times New Roman"/>
          <w:i/>
          <w:sz w:val="24"/>
          <w:szCs w:val="24"/>
        </w:rPr>
      </w:pPr>
      <w:r w:rsidRPr="00EC4B6C">
        <w:rPr>
          <w:rFonts w:ascii="Times New Roman" w:hAnsi="Times New Roman" w:cs="Times New Roman"/>
          <w:i/>
          <w:sz w:val="24"/>
          <w:szCs w:val="24"/>
        </w:rPr>
        <w:t>El presente documento se ciñe a las normas éticas y reglamentarias de la Universidad de Los Hemisferios. Así, declaramos que lo contenido en éste ha sido redactado con entera sujeción al respeto de los derechos de autor, citando adecuadamente las fuentes. Por tal motivo, autorizamos a la Biblioteca a que haga pública su disponibilidad para lectura, a la vez que cedemos los derechos de publicación a la Universidad de Los Hemisferios.</w:t>
      </w:r>
    </w:p>
    <w:p w14:paraId="38E06828" w14:textId="77777777" w:rsidR="00FF437B" w:rsidRPr="00EC4B6C" w:rsidRDefault="00FF437B" w:rsidP="00AF2AA2">
      <w:pPr>
        <w:spacing w:line="360" w:lineRule="auto"/>
        <w:jc w:val="both"/>
        <w:rPr>
          <w:rFonts w:ascii="Times New Roman" w:hAnsi="Times New Roman" w:cs="Times New Roman"/>
          <w:i/>
          <w:sz w:val="24"/>
          <w:szCs w:val="24"/>
        </w:rPr>
      </w:pPr>
      <w:r w:rsidRPr="00EC4B6C">
        <w:rPr>
          <w:rFonts w:ascii="Times New Roman" w:hAnsi="Times New Roman" w:cs="Times New Roman"/>
          <w:i/>
          <w:sz w:val="24"/>
          <w:szCs w:val="24"/>
        </w:rPr>
        <w:t xml:space="preserve">De comprobarse que no cumplimos con las estipulaciones éticas, incurriendo en caso de plagio, nos sometemos a las determinaciones que la propia Universidad plantee. Asimismo, no podremos disponer del contenido de la presente investigación a menos que eleve por escrito el requerimiento para su evaluación a la Comisión Permanente de la Universidad de Los Hemisferios. </w:t>
      </w:r>
    </w:p>
    <w:p w14:paraId="14089F19" w14:textId="77777777" w:rsidR="00FF437B" w:rsidRPr="00EC4B6C" w:rsidRDefault="00FF437B" w:rsidP="00AF2AA2">
      <w:pPr>
        <w:spacing w:line="360" w:lineRule="auto"/>
        <w:jc w:val="both"/>
        <w:rPr>
          <w:rFonts w:ascii="Times New Roman" w:hAnsi="Times New Roman" w:cs="Times New Roman"/>
          <w:i/>
          <w:sz w:val="24"/>
          <w:szCs w:val="24"/>
        </w:rPr>
      </w:pPr>
    </w:p>
    <w:p w14:paraId="29CC5062" w14:textId="77777777" w:rsidR="00AA0F97" w:rsidRPr="00EC4B6C" w:rsidRDefault="00AA0F97" w:rsidP="00AF2AA2">
      <w:pPr>
        <w:spacing w:line="360" w:lineRule="auto"/>
        <w:jc w:val="both"/>
        <w:rPr>
          <w:rFonts w:ascii="Times New Roman" w:hAnsi="Times New Roman" w:cs="Times New Roman"/>
          <w:i/>
          <w:sz w:val="24"/>
          <w:szCs w:val="24"/>
        </w:rPr>
      </w:pPr>
    </w:p>
    <w:p w14:paraId="1E349253" w14:textId="77777777" w:rsidR="00FF437B" w:rsidRPr="00EC4B6C" w:rsidRDefault="00FF437B" w:rsidP="00AF2AA2">
      <w:pPr>
        <w:spacing w:line="360" w:lineRule="auto"/>
        <w:jc w:val="both"/>
        <w:rPr>
          <w:rFonts w:ascii="Times New Roman" w:hAnsi="Times New Roman" w:cs="Times New Roman"/>
          <w:i/>
          <w:sz w:val="24"/>
          <w:szCs w:val="24"/>
        </w:rPr>
      </w:pPr>
    </w:p>
    <w:p w14:paraId="61DE4202" w14:textId="4C45D288" w:rsidR="00FF437B" w:rsidRPr="00EC4B6C" w:rsidRDefault="00FF437B" w:rsidP="00AF2AA2">
      <w:pPr>
        <w:spacing w:line="360" w:lineRule="auto"/>
        <w:jc w:val="both"/>
        <w:rPr>
          <w:rFonts w:ascii="Times New Roman" w:hAnsi="Times New Roman" w:cs="Times New Roman"/>
          <w:i/>
          <w:sz w:val="24"/>
          <w:szCs w:val="24"/>
        </w:rPr>
      </w:pPr>
      <w:r w:rsidRPr="00EC4B6C">
        <w:rPr>
          <w:rFonts w:ascii="Times New Roman" w:hAnsi="Times New Roman" w:cs="Times New Roman"/>
          <w:i/>
          <w:sz w:val="24"/>
          <w:szCs w:val="24"/>
        </w:rPr>
        <w:t>Stephanie Obando</w:t>
      </w:r>
      <w:r w:rsidR="00B637C7" w:rsidRPr="00EC4B6C">
        <w:rPr>
          <w:rFonts w:ascii="Times New Roman" w:hAnsi="Times New Roman" w:cs="Times New Roman"/>
          <w:i/>
          <w:sz w:val="24"/>
          <w:szCs w:val="24"/>
        </w:rPr>
        <w:t xml:space="preserve"> Moncayo</w:t>
      </w:r>
    </w:p>
    <w:p w14:paraId="2DAA8060" w14:textId="2524F81B" w:rsidR="00834BFC" w:rsidRPr="00EC4B6C" w:rsidRDefault="00834BFC" w:rsidP="00AF2AA2">
      <w:pPr>
        <w:spacing w:line="360" w:lineRule="auto"/>
        <w:jc w:val="both"/>
        <w:rPr>
          <w:rFonts w:ascii="Times New Roman" w:hAnsi="Times New Roman" w:cs="Times New Roman"/>
          <w:i/>
          <w:sz w:val="24"/>
          <w:szCs w:val="24"/>
        </w:rPr>
      </w:pPr>
      <w:r w:rsidRPr="00EC4B6C">
        <w:rPr>
          <w:rFonts w:ascii="Times New Roman" w:hAnsi="Times New Roman" w:cs="Times New Roman"/>
          <w:i/>
          <w:sz w:val="24"/>
          <w:szCs w:val="24"/>
        </w:rPr>
        <w:t>C.I.</w:t>
      </w:r>
      <w:r w:rsidR="000520E1" w:rsidRPr="00EC4B6C">
        <w:rPr>
          <w:rFonts w:ascii="Times New Roman" w:hAnsi="Times New Roman" w:cs="Times New Roman"/>
          <w:i/>
          <w:sz w:val="24"/>
          <w:szCs w:val="24"/>
        </w:rPr>
        <w:t>1715492557</w:t>
      </w:r>
    </w:p>
    <w:p w14:paraId="269727FC" w14:textId="77777777" w:rsidR="00FF437B" w:rsidRPr="00EC4B6C" w:rsidRDefault="00FF437B" w:rsidP="00AF2AA2">
      <w:pPr>
        <w:spacing w:line="360" w:lineRule="auto"/>
        <w:jc w:val="both"/>
        <w:rPr>
          <w:rFonts w:ascii="Times New Roman" w:hAnsi="Times New Roman" w:cs="Times New Roman"/>
          <w:i/>
          <w:sz w:val="24"/>
          <w:szCs w:val="24"/>
        </w:rPr>
      </w:pPr>
    </w:p>
    <w:p w14:paraId="334487A2" w14:textId="77777777" w:rsidR="00CD216D" w:rsidRPr="00EC4B6C" w:rsidRDefault="00CD216D" w:rsidP="00AF2AA2">
      <w:pPr>
        <w:spacing w:line="360" w:lineRule="auto"/>
        <w:jc w:val="both"/>
        <w:rPr>
          <w:rFonts w:ascii="Times New Roman" w:eastAsia="Times New Roman" w:hAnsi="Times New Roman" w:cs="Times New Roman"/>
          <w:b/>
          <w:sz w:val="24"/>
          <w:szCs w:val="24"/>
          <w:lang w:eastAsia="es-EC"/>
        </w:rPr>
      </w:pPr>
    </w:p>
    <w:p w14:paraId="52D323CF" w14:textId="77777777" w:rsidR="00CD216D" w:rsidRPr="00EC4B6C" w:rsidRDefault="00CD216D" w:rsidP="00AF2AA2">
      <w:pPr>
        <w:spacing w:line="360" w:lineRule="auto"/>
        <w:jc w:val="both"/>
        <w:rPr>
          <w:rFonts w:ascii="Times New Roman" w:eastAsia="Times New Roman" w:hAnsi="Times New Roman" w:cs="Times New Roman"/>
          <w:b/>
          <w:sz w:val="24"/>
          <w:szCs w:val="24"/>
          <w:lang w:eastAsia="es-EC"/>
        </w:rPr>
      </w:pPr>
    </w:p>
    <w:p w14:paraId="1E167107" w14:textId="77777777" w:rsidR="00110FB6" w:rsidRPr="00EC4B6C" w:rsidRDefault="00110FB6" w:rsidP="00AF2AA2">
      <w:pPr>
        <w:spacing w:line="360" w:lineRule="auto"/>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sz w:val="24"/>
          <w:szCs w:val="24"/>
          <w:lang w:eastAsia="es-EC"/>
        </w:rPr>
        <w:br w:type="page"/>
      </w:r>
    </w:p>
    <w:p w14:paraId="0911A075" w14:textId="2C178A03" w:rsidR="00CD216D" w:rsidRPr="00EC4B6C" w:rsidRDefault="00AA0F97" w:rsidP="00AF2AA2">
      <w:pPr>
        <w:spacing w:line="360" w:lineRule="auto"/>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sz w:val="24"/>
          <w:szCs w:val="24"/>
          <w:lang w:eastAsia="es-EC"/>
        </w:rPr>
        <w:lastRenderedPageBreak/>
        <w:t>DEDICATORIA</w:t>
      </w:r>
    </w:p>
    <w:p w14:paraId="04455D55" w14:textId="77777777" w:rsidR="00CD216D" w:rsidRPr="00EC4B6C" w:rsidRDefault="00CD216D" w:rsidP="00AF2AA2">
      <w:pPr>
        <w:spacing w:line="360" w:lineRule="auto"/>
        <w:jc w:val="both"/>
        <w:rPr>
          <w:rFonts w:ascii="Times New Roman" w:eastAsia="Times New Roman" w:hAnsi="Times New Roman" w:cs="Times New Roman"/>
          <w:b/>
          <w:sz w:val="24"/>
          <w:szCs w:val="24"/>
          <w:lang w:eastAsia="es-EC"/>
        </w:rPr>
      </w:pPr>
    </w:p>
    <w:p w14:paraId="741A3B86" w14:textId="77777777" w:rsidR="00CD216D" w:rsidRPr="00EC4B6C" w:rsidRDefault="00CD216D" w:rsidP="00AF2AA2">
      <w:pPr>
        <w:spacing w:line="360" w:lineRule="auto"/>
        <w:jc w:val="both"/>
        <w:rPr>
          <w:rFonts w:ascii="Times New Roman" w:eastAsia="Times New Roman" w:hAnsi="Times New Roman" w:cs="Times New Roman"/>
          <w:b/>
          <w:sz w:val="24"/>
          <w:szCs w:val="24"/>
          <w:lang w:eastAsia="es-EC"/>
        </w:rPr>
      </w:pPr>
    </w:p>
    <w:p w14:paraId="2D6A85FB" w14:textId="77777777" w:rsidR="00CD216D" w:rsidRPr="00EC4B6C" w:rsidRDefault="00CD216D" w:rsidP="00AF2AA2">
      <w:pPr>
        <w:spacing w:line="360" w:lineRule="auto"/>
        <w:jc w:val="both"/>
        <w:rPr>
          <w:rFonts w:ascii="Times New Roman" w:eastAsia="Times New Roman" w:hAnsi="Times New Roman" w:cs="Times New Roman"/>
          <w:b/>
          <w:sz w:val="24"/>
          <w:szCs w:val="24"/>
          <w:lang w:eastAsia="es-EC"/>
        </w:rPr>
      </w:pPr>
    </w:p>
    <w:p w14:paraId="6AA2C33A" w14:textId="77777777" w:rsidR="00CD216D" w:rsidRPr="00EC4B6C" w:rsidRDefault="00CD216D" w:rsidP="00AF2AA2">
      <w:pPr>
        <w:spacing w:line="360" w:lineRule="auto"/>
        <w:jc w:val="both"/>
        <w:rPr>
          <w:rFonts w:ascii="Times New Roman" w:eastAsia="Times New Roman" w:hAnsi="Times New Roman" w:cs="Times New Roman"/>
          <w:b/>
          <w:sz w:val="24"/>
          <w:szCs w:val="24"/>
          <w:lang w:eastAsia="es-EC"/>
        </w:rPr>
      </w:pPr>
    </w:p>
    <w:p w14:paraId="01286822" w14:textId="77777777" w:rsidR="00CD216D" w:rsidRPr="00EC4B6C" w:rsidRDefault="00CD216D" w:rsidP="00AF2AA2">
      <w:pPr>
        <w:spacing w:line="360" w:lineRule="auto"/>
        <w:jc w:val="both"/>
        <w:rPr>
          <w:rFonts w:ascii="Times New Roman" w:eastAsia="Times New Roman" w:hAnsi="Times New Roman" w:cs="Times New Roman"/>
          <w:sz w:val="24"/>
          <w:szCs w:val="24"/>
          <w:lang w:eastAsia="es-EC"/>
        </w:rPr>
      </w:pPr>
    </w:p>
    <w:p w14:paraId="062F8E96" w14:textId="25190757" w:rsidR="006C1097" w:rsidRPr="00EC4B6C" w:rsidRDefault="001D4DC3" w:rsidP="00AF2AA2">
      <w:pPr>
        <w:spacing w:line="360" w:lineRule="auto"/>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Dedic</w:t>
      </w:r>
      <w:r w:rsidR="00B637C7" w:rsidRPr="00EC4B6C">
        <w:rPr>
          <w:rFonts w:ascii="Times New Roman" w:eastAsia="Times New Roman" w:hAnsi="Times New Roman" w:cs="Times New Roman"/>
          <w:sz w:val="24"/>
          <w:szCs w:val="24"/>
          <w:lang w:eastAsia="es-EC"/>
        </w:rPr>
        <w:t>o</w:t>
      </w:r>
      <w:r w:rsidR="00F33046" w:rsidRPr="00EC4B6C">
        <w:rPr>
          <w:rFonts w:ascii="Times New Roman" w:eastAsia="Times New Roman" w:hAnsi="Times New Roman" w:cs="Times New Roman"/>
          <w:sz w:val="24"/>
          <w:szCs w:val="24"/>
          <w:lang w:eastAsia="es-EC"/>
        </w:rPr>
        <w:t xml:space="preserve"> esta publicación</w:t>
      </w:r>
      <w:r w:rsidR="00B637C7" w:rsidRPr="00EC4B6C">
        <w:rPr>
          <w:rFonts w:ascii="Times New Roman" w:eastAsia="Times New Roman" w:hAnsi="Times New Roman" w:cs="Times New Roman"/>
          <w:sz w:val="24"/>
          <w:szCs w:val="24"/>
          <w:lang w:eastAsia="es-EC"/>
        </w:rPr>
        <w:t xml:space="preserve"> a todas aquellas personas que </w:t>
      </w:r>
      <w:r w:rsidR="00F33046" w:rsidRPr="00EC4B6C">
        <w:rPr>
          <w:rFonts w:ascii="Times New Roman" w:eastAsia="Times New Roman" w:hAnsi="Times New Roman" w:cs="Times New Roman"/>
          <w:sz w:val="24"/>
          <w:szCs w:val="24"/>
          <w:lang w:eastAsia="es-EC"/>
        </w:rPr>
        <w:t>formaron</w:t>
      </w:r>
      <w:r w:rsidR="00B637C7" w:rsidRPr="00EC4B6C">
        <w:rPr>
          <w:rFonts w:ascii="Times New Roman" w:eastAsia="Times New Roman" w:hAnsi="Times New Roman" w:cs="Times New Roman"/>
          <w:sz w:val="24"/>
          <w:szCs w:val="24"/>
          <w:lang w:eastAsia="es-EC"/>
        </w:rPr>
        <w:t xml:space="preserve"> parte de este gran proyecto. A mi familia</w:t>
      </w:r>
      <w:r w:rsidRPr="00EC4B6C">
        <w:rPr>
          <w:rFonts w:ascii="Times New Roman" w:eastAsia="Times New Roman" w:hAnsi="Times New Roman" w:cs="Times New Roman"/>
          <w:sz w:val="24"/>
          <w:szCs w:val="24"/>
          <w:lang w:eastAsia="es-EC"/>
        </w:rPr>
        <w:t>, quienes siempre</w:t>
      </w:r>
      <w:r w:rsidR="00B637C7" w:rsidRPr="00EC4B6C">
        <w:rPr>
          <w:rFonts w:ascii="Times New Roman" w:eastAsia="Times New Roman" w:hAnsi="Times New Roman" w:cs="Times New Roman"/>
          <w:sz w:val="24"/>
          <w:szCs w:val="24"/>
          <w:lang w:eastAsia="es-EC"/>
        </w:rPr>
        <w:t xml:space="preserve"> han estado conmigo </w:t>
      </w:r>
      <w:r w:rsidR="0008714B" w:rsidRPr="00EC4B6C">
        <w:rPr>
          <w:rFonts w:ascii="Times New Roman" w:eastAsia="Times New Roman" w:hAnsi="Times New Roman" w:cs="Times New Roman"/>
          <w:sz w:val="24"/>
          <w:szCs w:val="24"/>
          <w:lang w:eastAsia="es-EC"/>
        </w:rPr>
        <w:t xml:space="preserve">en los momentos más </w:t>
      </w:r>
      <w:r w:rsidR="00F33046" w:rsidRPr="00EC4B6C">
        <w:rPr>
          <w:rFonts w:ascii="Times New Roman" w:eastAsia="Times New Roman" w:hAnsi="Times New Roman" w:cs="Times New Roman"/>
          <w:sz w:val="24"/>
          <w:szCs w:val="24"/>
          <w:lang w:eastAsia="es-EC"/>
        </w:rPr>
        <w:t>complicados y me han sabido dar el aliento para seguir adelante. A Daniela y Carolina, con quienes tuve el agrado de compartir parte de esta investigación y a todos mis</w:t>
      </w:r>
      <w:r w:rsidR="0008714B" w:rsidRPr="00EC4B6C">
        <w:rPr>
          <w:rFonts w:ascii="Times New Roman" w:eastAsia="Times New Roman" w:hAnsi="Times New Roman" w:cs="Times New Roman"/>
          <w:sz w:val="24"/>
          <w:szCs w:val="24"/>
          <w:lang w:eastAsia="es-EC"/>
        </w:rPr>
        <w:t xml:space="preserve"> amigos</w:t>
      </w:r>
      <w:r w:rsidR="00F33046" w:rsidRPr="00EC4B6C">
        <w:rPr>
          <w:rFonts w:ascii="Times New Roman" w:eastAsia="Times New Roman" w:hAnsi="Times New Roman" w:cs="Times New Roman"/>
          <w:sz w:val="24"/>
          <w:szCs w:val="24"/>
          <w:lang w:eastAsia="es-EC"/>
        </w:rPr>
        <w:t xml:space="preserve"> </w:t>
      </w:r>
      <w:r w:rsidRPr="00EC4B6C">
        <w:rPr>
          <w:rFonts w:ascii="Times New Roman" w:eastAsia="Times New Roman" w:hAnsi="Times New Roman" w:cs="Times New Roman"/>
          <w:sz w:val="24"/>
          <w:szCs w:val="24"/>
          <w:lang w:eastAsia="es-EC"/>
        </w:rPr>
        <w:t xml:space="preserve">que </w:t>
      </w:r>
      <w:r w:rsidR="0008714B" w:rsidRPr="00EC4B6C">
        <w:rPr>
          <w:rFonts w:ascii="Times New Roman" w:eastAsia="Times New Roman" w:hAnsi="Times New Roman" w:cs="Times New Roman"/>
          <w:sz w:val="24"/>
          <w:szCs w:val="24"/>
          <w:lang w:eastAsia="es-EC"/>
        </w:rPr>
        <w:t>estuvieron durante este proceso</w:t>
      </w:r>
      <w:r w:rsidR="00F33046" w:rsidRPr="00EC4B6C">
        <w:rPr>
          <w:rFonts w:ascii="Times New Roman" w:eastAsia="Times New Roman" w:hAnsi="Times New Roman" w:cs="Times New Roman"/>
          <w:sz w:val="24"/>
          <w:szCs w:val="24"/>
          <w:lang w:eastAsia="es-EC"/>
        </w:rPr>
        <w:t>, que con sus</w:t>
      </w:r>
      <w:r w:rsidR="0008714B" w:rsidRPr="00EC4B6C">
        <w:rPr>
          <w:rFonts w:ascii="Times New Roman" w:eastAsia="Times New Roman" w:hAnsi="Times New Roman" w:cs="Times New Roman"/>
          <w:sz w:val="24"/>
          <w:szCs w:val="24"/>
          <w:lang w:eastAsia="es-EC"/>
        </w:rPr>
        <w:t xml:space="preserve"> consejos </w:t>
      </w:r>
      <w:r w:rsidR="00F33046" w:rsidRPr="00EC4B6C">
        <w:rPr>
          <w:rFonts w:ascii="Times New Roman" w:eastAsia="Times New Roman" w:hAnsi="Times New Roman" w:cs="Times New Roman"/>
          <w:sz w:val="24"/>
          <w:szCs w:val="24"/>
          <w:lang w:eastAsia="es-EC"/>
        </w:rPr>
        <w:t>y buena vibra me llenaron de alegrías y templanza para culminar este p</w:t>
      </w:r>
      <w:r w:rsidR="0023417B" w:rsidRPr="00EC4B6C">
        <w:rPr>
          <w:rFonts w:ascii="Times New Roman" w:eastAsia="Times New Roman" w:hAnsi="Times New Roman" w:cs="Times New Roman"/>
          <w:sz w:val="24"/>
          <w:szCs w:val="24"/>
          <w:lang w:eastAsia="es-EC"/>
        </w:rPr>
        <w:t>royecto</w:t>
      </w:r>
      <w:r w:rsidR="00F33046" w:rsidRPr="00EC4B6C">
        <w:rPr>
          <w:rFonts w:ascii="Times New Roman" w:eastAsia="Times New Roman" w:hAnsi="Times New Roman" w:cs="Times New Roman"/>
          <w:sz w:val="24"/>
          <w:szCs w:val="24"/>
          <w:lang w:eastAsia="es-EC"/>
        </w:rPr>
        <w:t>.</w:t>
      </w:r>
      <w:r w:rsidR="003A6E0D" w:rsidRPr="00EC4B6C">
        <w:rPr>
          <w:rFonts w:ascii="Times New Roman" w:eastAsia="Times New Roman" w:hAnsi="Times New Roman" w:cs="Times New Roman"/>
          <w:sz w:val="24"/>
          <w:szCs w:val="24"/>
          <w:lang w:eastAsia="es-EC"/>
        </w:rPr>
        <w:t xml:space="preserve"> </w:t>
      </w:r>
    </w:p>
    <w:p w14:paraId="697DC6BD" w14:textId="77777777" w:rsidR="006C1097" w:rsidRPr="00EC4B6C" w:rsidRDefault="006C1097" w:rsidP="00AF2AA2">
      <w:pPr>
        <w:spacing w:line="360" w:lineRule="auto"/>
        <w:jc w:val="both"/>
        <w:rPr>
          <w:rFonts w:ascii="Times New Roman" w:eastAsia="Times New Roman" w:hAnsi="Times New Roman" w:cs="Times New Roman"/>
          <w:sz w:val="24"/>
          <w:szCs w:val="24"/>
          <w:lang w:eastAsia="es-EC"/>
        </w:rPr>
      </w:pPr>
    </w:p>
    <w:p w14:paraId="193E397B" w14:textId="77777777" w:rsidR="006C1097" w:rsidRPr="00EC4B6C" w:rsidRDefault="006C1097" w:rsidP="00AF2AA2">
      <w:pPr>
        <w:spacing w:line="360" w:lineRule="auto"/>
        <w:jc w:val="both"/>
        <w:rPr>
          <w:rFonts w:ascii="Times New Roman" w:eastAsia="Times New Roman" w:hAnsi="Times New Roman" w:cs="Times New Roman"/>
          <w:sz w:val="24"/>
          <w:szCs w:val="24"/>
          <w:lang w:eastAsia="es-EC"/>
        </w:rPr>
      </w:pPr>
    </w:p>
    <w:p w14:paraId="032FDEBB" w14:textId="77777777" w:rsidR="00AA0F97" w:rsidRPr="00EC4B6C" w:rsidRDefault="00AA0F97" w:rsidP="00AF2AA2">
      <w:pPr>
        <w:spacing w:line="360" w:lineRule="auto"/>
        <w:jc w:val="both"/>
        <w:rPr>
          <w:rFonts w:ascii="Times New Roman" w:eastAsia="Times New Roman" w:hAnsi="Times New Roman" w:cs="Times New Roman"/>
          <w:sz w:val="24"/>
          <w:szCs w:val="24"/>
          <w:lang w:eastAsia="es-EC"/>
        </w:rPr>
      </w:pPr>
    </w:p>
    <w:p w14:paraId="5E806481" w14:textId="4149C6AB" w:rsidR="006C1097" w:rsidRPr="00EC4B6C" w:rsidRDefault="001016F2" w:rsidP="00AF2AA2">
      <w:pPr>
        <w:spacing w:line="360" w:lineRule="auto"/>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Stephanie</w:t>
      </w:r>
    </w:p>
    <w:p w14:paraId="28F0778A" w14:textId="77777777" w:rsidR="001016F2" w:rsidRPr="00EC4B6C" w:rsidRDefault="001016F2" w:rsidP="00AF2AA2">
      <w:pPr>
        <w:spacing w:line="360" w:lineRule="auto"/>
        <w:jc w:val="both"/>
        <w:rPr>
          <w:rFonts w:ascii="Times New Roman" w:eastAsia="Times New Roman" w:hAnsi="Times New Roman" w:cs="Times New Roman"/>
          <w:b/>
          <w:sz w:val="24"/>
          <w:szCs w:val="24"/>
          <w:lang w:eastAsia="es-EC"/>
        </w:rPr>
      </w:pPr>
    </w:p>
    <w:p w14:paraId="4657754C" w14:textId="77777777" w:rsidR="00F33046" w:rsidRPr="00EC4B6C" w:rsidRDefault="00F33046" w:rsidP="00AF2AA2">
      <w:pPr>
        <w:spacing w:line="360" w:lineRule="auto"/>
        <w:jc w:val="both"/>
        <w:rPr>
          <w:rFonts w:ascii="Times New Roman" w:eastAsia="Times New Roman" w:hAnsi="Times New Roman" w:cs="Times New Roman"/>
          <w:b/>
          <w:sz w:val="24"/>
          <w:szCs w:val="24"/>
          <w:lang w:eastAsia="es-EC"/>
        </w:rPr>
      </w:pPr>
    </w:p>
    <w:p w14:paraId="7E9CF0AD" w14:textId="77777777" w:rsidR="00110FB6" w:rsidRPr="00EC4B6C" w:rsidRDefault="00110FB6" w:rsidP="00AF2AA2">
      <w:pPr>
        <w:spacing w:line="360" w:lineRule="auto"/>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sz w:val="24"/>
          <w:szCs w:val="24"/>
          <w:lang w:eastAsia="es-EC"/>
        </w:rPr>
        <w:br w:type="page"/>
      </w:r>
    </w:p>
    <w:p w14:paraId="77C3285C" w14:textId="159E2F56" w:rsidR="001016F2" w:rsidRPr="00EC4B6C" w:rsidRDefault="00110FB6" w:rsidP="00BC0779">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eastAsia="es-EC"/>
        </w:rPr>
      </w:pPr>
      <w:bookmarkStart w:id="2" w:name="_Toc348623553"/>
      <w:r w:rsidRPr="00EC4B6C">
        <w:rPr>
          <w:rFonts w:ascii="Times New Roman" w:hAnsi="Times New Roman" w:cs="Times New Roman"/>
          <w:b/>
          <w:sz w:val="24"/>
          <w:szCs w:val="24"/>
          <w:lang w:val="es-ES_tradnl" w:eastAsia="es-EC"/>
        </w:rPr>
        <w:lastRenderedPageBreak/>
        <w:t>Í</w:t>
      </w:r>
      <w:r w:rsidR="001016F2" w:rsidRPr="00EC4B6C">
        <w:rPr>
          <w:rFonts w:ascii="Times New Roman" w:hAnsi="Times New Roman" w:cs="Times New Roman"/>
          <w:b/>
          <w:sz w:val="24"/>
          <w:szCs w:val="24"/>
          <w:lang w:val="es-ES_tradnl" w:eastAsia="es-EC"/>
        </w:rPr>
        <w:t>NDICE</w:t>
      </w:r>
      <w:bookmarkEnd w:id="2"/>
    </w:p>
    <w:p w14:paraId="708AC0B8" w14:textId="77777777" w:rsidR="00110FB6" w:rsidRPr="00EC4B6C" w:rsidRDefault="00110FB6" w:rsidP="00AF2AA2">
      <w:pPr>
        <w:spacing w:line="360" w:lineRule="auto"/>
        <w:jc w:val="both"/>
        <w:rPr>
          <w:rFonts w:ascii="Times New Roman" w:eastAsia="Times New Roman" w:hAnsi="Times New Roman" w:cs="Times New Roman"/>
          <w:b/>
          <w:sz w:val="24"/>
          <w:szCs w:val="24"/>
          <w:lang w:eastAsia="es-EC"/>
        </w:rPr>
      </w:pPr>
    </w:p>
    <w:sdt>
      <w:sdtPr>
        <w:rPr>
          <w:rFonts w:ascii="Times New Roman" w:hAnsi="Times New Roman" w:cs="Times New Roman"/>
          <w:b w:val="0"/>
          <w:bCs/>
        </w:rPr>
        <w:id w:val="1104379126"/>
        <w:docPartObj>
          <w:docPartGallery w:val="Table of Contents"/>
          <w:docPartUnique/>
        </w:docPartObj>
      </w:sdtPr>
      <w:sdtEndPr>
        <w:rPr>
          <w:b/>
          <w:bCs w:val="0"/>
        </w:rPr>
      </w:sdtEndPr>
      <w:sdtContent>
        <w:p w14:paraId="55A85729" w14:textId="6D434BF9" w:rsidR="00BF4A6A" w:rsidRDefault="00F90AE9">
          <w:pPr>
            <w:pStyle w:val="TDC1"/>
            <w:tabs>
              <w:tab w:val="right" w:leader="dot" w:pos="9111"/>
            </w:tabs>
            <w:rPr>
              <w:rFonts w:eastAsiaTheme="minorEastAsia"/>
              <w:b w:val="0"/>
              <w:noProof/>
              <w:sz w:val="22"/>
              <w:szCs w:val="22"/>
              <w:lang w:val="es-ES" w:eastAsia="es-ES"/>
            </w:rPr>
          </w:pPr>
          <w:r w:rsidRPr="00EC4B6C">
            <w:rPr>
              <w:rFonts w:ascii="Times New Roman" w:eastAsia="Times New Roman" w:hAnsi="Times New Roman" w:cs="Times New Roman"/>
              <w:b w:val="0"/>
              <w:lang w:eastAsia="es-EC"/>
            </w:rPr>
            <w:fldChar w:fldCharType="begin"/>
          </w:r>
          <w:r w:rsidRPr="00EC4B6C">
            <w:rPr>
              <w:rFonts w:ascii="Times New Roman" w:eastAsia="Times New Roman" w:hAnsi="Times New Roman" w:cs="Times New Roman"/>
              <w:b w:val="0"/>
              <w:lang w:eastAsia="es-EC"/>
            </w:rPr>
            <w:instrText xml:space="preserve"> TOC \t "Título 1;2;Título 2;3;Título 3;4;Título;1" </w:instrText>
          </w:r>
          <w:r w:rsidRPr="00EC4B6C">
            <w:rPr>
              <w:rFonts w:ascii="Times New Roman" w:eastAsia="Times New Roman" w:hAnsi="Times New Roman" w:cs="Times New Roman"/>
              <w:b w:val="0"/>
              <w:lang w:eastAsia="es-EC"/>
            </w:rPr>
            <w:fldChar w:fldCharType="separate"/>
          </w:r>
          <w:r w:rsidR="00BF4A6A" w:rsidRPr="002B0025">
            <w:rPr>
              <w:rFonts w:ascii="Times New Roman" w:hAnsi="Times New Roman" w:cs="Times New Roman"/>
              <w:noProof/>
              <w:lang w:eastAsia="es-EC"/>
            </w:rPr>
            <w:t>ÍNDICE</w:t>
          </w:r>
          <w:r w:rsidR="00BF4A6A">
            <w:rPr>
              <w:noProof/>
            </w:rPr>
            <w:tab/>
          </w:r>
          <w:r w:rsidR="00BF4A6A">
            <w:rPr>
              <w:noProof/>
            </w:rPr>
            <w:fldChar w:fldCharType="begin"/>
          </w:r>
          <w:r w:rsidR="00BF4A6A">
            <w:rPr>
              <w:noProof/>
            </w:rPr>
            <w:instrText xml:space="preserve"> PAGEREF _Toc348623553 \h </w:instrText>
          </w:r>
          <w:r w:rsidR="00BF4A6A">
            <w:rPr>
              <w:noProof/>
            </w:rPr>
          </w:r>
          <w:r w:rsidR="00BF4A6A">
            <w:rPr>
              <w:noProof/>
            </w:rPr>
            <w:fldChar w:fldCharType="separate"/>
          </w:r>
          <w:r w:rsidR="00032BD6">
            <w:rPr>
              <w:noProof/>
            </w:rPr>
            <w:t>- 4 -</w:t>
          </w:r>
          <w:r w:rsidR="00BF4A6A">
            <w:rPr>
              <w:noProof/>
            </w:rPr>
            <w:fldChar w:fldCharType="end"/>
          </w:r>
        </w:p>
        <w:p w14:paraId="36249DC8" w14:textId="77777777"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rPr>
            <w:t>INTRODUCCIÓN</w:t>
          </w:r>
          <w:r>
            <w:rPr>
              <w:noProof/>
            </w:rPr>
            <w:tab/>
          </w:r>
          <w:r>
            <w:rPr>
              <w:noProof/>
            </w:rPr>
            <w:fldChar w:fldCharType="begin"/>
          </w:r>
          <w:r>
            <w:rPr>
              <w:noProof/>
            </w:rPr>
            <w:instrText xml:space="preserve"> PAGEREF _Toc348623554 \h </w:instrText>
          </w:r>
          <w:r>
            <w:rPr>
              <w:noProof/>
            </w:rPr>
          </w:r>
          <w:r>
            <w:rPr>
              <w:noProof/>
            </w:rPr>
            <w:fldChar w:fldCharType="separate"/>
          </w:r>
          <w:r w:rsidR="00032BD6">
            <w:rPr>
              <w:noProof/>
            </w:rPr>
            <w:t>- 7 -</w:t>
          </w:r>
          <w:r>
            <w:rPr>
              <w:noProof/>
            </w:rPr>
            <w:fldChar w:fldCharType="end"/>
          </w:r>
        </w:p>
        <w:p w14:paraId="35C5CBFC" w14:textId="77777777" w:rsidR="00BF4A6A" w:rsidRDefault="00BF4A6A">
          <w:pPr>
            <w:pStyle w:val="TDC2"/>
            <w:tabs>
              <w:tab w:val="left" w:pos="660"/>
              <w:tab w:val="right" w:leader="dot" w:pos="9111"/>
            </w:tabs>
            <w:rPr>
              <w:rFonts w:eastAsiaTheme="minorEastAsia"/>
              <w:b w:val="0"/>
              <w:noProof/>
              <w:lang w:val="es-ES" w:eastAsia="es-ES"/>
            </w:rPr>
          </w:pPr>
          <w:r>
            <w:rPr>
              <w:noProof/>
            </w:rPr>
            <w:t>1.</w:t>
          </w:r>
          <w:r>
            <w:rPr>
              <w:rFonts w:eastAsiaTheme="minorEastAsia"/>
              <w:b w:val="0"/>
              <w:noProof/>
              <w:lang w:val="es-ES" w:eastAsia="es-ES"/>
            </w:rPr>
            <w:tab/>
          </w:r>
          <w:r>
            <w:rPr>
              <w:noProof/>
            </w:rPr>
            <w:t>Justificación</w:t>
          </w:r>
          <w:r>
            <w:rPr>
              <w:noProof/>
            </w:rPr>
            <w:tab/>
          </w:r>
          <w:r>
            <w:rPr>
              <w:noProof/>
            </w:rPr>
            <w:fldChar w:fldCharType="begin"/>
          </w:r>
          <w:r>
            <w:rPr>
              <w:noProof/>
            </w:rPr>
            <w:instrText xml:space="preserve"> PAGEREF _Toc348623555 \h </w:instrText>
          </w:r>
          <w:r>
            <w:rPr>
              <w:noProof/>
            </w:rPr>
          </w:r>
          <w:r>
            <w:rPr>
              <w:noProof/>
            </w:rPr>
            <w:fldChar w:fldCharType="separate"/>
          </w:r>
          <w:r w:rsidR="00032BD6">
            <w:rPr>
              <w:noProof/>
            </w:rPr>
            <w:t>- 8 -</w:t>
          </w:r>
          <w:r>
            <w:rPr>
              <w:noProof/>
            </w:rPr>
            <w:fldChar w:fldCharType="end"/>
          </w:r>
        </w:p>
        <w:p w14:paraId="002F6395" w14:textId="77777777" w:rsidR="00BF4A6A" w:rsidRDefault="00BF4A6A">
          <w:pPr>
            <w:pStyle w:val="TDC2"/>
            <w:tabs>
              <w:tab w:val="left" w:pos="660"/>
              <w:tab w:val="right" w:leader="dot" w:pos="9111"/>
            </w:tabs>
            <w:rPr>
              <w:rFonts w:eastAsiaTheme="minorEastAsia"/>
              <w:b w:val="0"/>
              <w:noProof/>
              <w:lang w:val="es-ES" w:eastAsia="es-ES"/>
            </w:rPr>
          </w:pPr>
          <w:r>
            <w:rPr>
              <w:noProof/>
            </w:rPr>
            <w:t>2.</w:t>
          </w:r>
          <w:r>
            <w:rPr>
              <w:rFonts w:eastAsiaTheme="minorEastAsia"/>
              <w:b w:val="0"/>
              <w:noProof/>
              <w:lang w:val="es-ES" w:eastAsia="es-ES"/>
            </w:rPr>
            <w:tab/>
          </w:r>
          <w:r>
            <w:rPr>
              <w:noProof/>
            </w:rPr>
            <w:t>Objetivos</w:t>
          </w:r>
          <w:r>
            <w:rPr>
              <w:noProof/>
            </w:rPr>
            <w:tab/>
          </w:r>
          <w:r>
            <w:rPr>
              <w:noProof/>
            </w:rPr>
            <w:fldChar w:fldCharType="begin"/>
          </w:r>
          <w:r>
            <w:rPr>
              <w:noProof/>
            </w:rPr>
            <w:instrText xml:space="preserve"> PAGEREF _Toc348623556 \h </w:instrText>
          </w:r>
          <w:r>
            <w:rPr>
              <w:noProof/>
            </w:rPr>
          </w:r>
          <w:r>
            <w:rPr>
              <w:noProof/>
            </w:rPr>
            <w:fldChar w:fldCharType="separate"/>
          </w:r>
          <w:r w:rsidR="00032BD6">
            <w:rPr>
              <w:noProof/>
            </w:rPr>
            <w:t>- 9 -</w:t>
          </w:r>
          <w:r>
            <w:rPr>
              <w:noProof/>
            </w:rPr>
            <w:fldChar w:fldCharType="end"/>
          </w:r>
        </w:p>
        <w:p w14:paraId="350C0739" w14:textId="77777777" w:rsidR="00BF4A6A" w:rsidRDefault="00BF4A6A">
          <w:pPr>
            <w:pStyle w:val="TDC3"/>
            <w:tabs>
              <w:tab w:val="left" w:pos="1100"/>
              <w:tab w:val="right" w:leader="dot" w:pos="9111"/>
            </w:tabs>
            <w:rPr>
              <w:rFonts w:eastAsiaTheme="minorEastAsia"/>
              <w:noProof/>
              <w:lang w:val="es-ES" w:eastAsia="es-ES"/>
            </w:rPr>
          </w:pPr>
          <w:r>
            <w:rPr>
              <w:noProof/>
            </w:rPr>
            <w:t>1.1</w:t>
          </w:r>
          <w:r>
            <w:rPr>
              <w:rFonts w:eastAsiaTheme="minorEastAsia"/>
              <w:noProof/>
              <w:lang w:val="es-ES" w:eastAsia="es-ES"/>
            </w:rPr>
            <w:tab/>
          </w:r>
          <w:r>
            <w:rPr>
              <w:noProof/>
            </w:rPr>
            <w:t>Objetivo general</w:t>
          </w:r>
          <w:r>
            <w:rPr>
              <w:noProof/>
            </w:rPr>
            <w:tab/>
          </w:r>
          <w:r>
            <w:rPr>
              <w:noProof/>
            </w:rPr>
            <w:fldChar w:fldCharType="begin"/>
          </w:r>
          <w:r>
            <w:rPr>
              <w:noProof/>
            </w:rPr>
            <w:instrText xml:space="preserve"> PAGEREF _Toc348623557 \h </w:instrText>
          </w:r>
          <w:r>
            <w:rPr>
              <w:noProof/>
            </w:rPr>
          </w:r>
          <w:r>
            <w:rPr>
              <w:noProof/>
            </w:rPr>
            <w:fldChar w:fldCharType="separate"/>
          </w:r>
          <w:r w:rsidR="00032BD6">
            <w:rPr>
              <w:noProof/>
            </w:rPr>
            <w:t>- 9 -</w:t>
          </w:r>
          <w:r>
            <w:rPr>
              <w:noProof/>
            </w:rPr>
            <w:fldChar w:fldCharType="end"/>
          </w:r>
        </w:p>
        <w:p w14:paraId="297DE31C" w14:textId="77777777" w:rsidR="00BF4A6A" w:rsidRDefault="00BF4A6A">
          <w:pPr>
            <w:pStyle w:val="TDC3"/>
            <w:tabs>
              <w:tab w:val="left" w:pos="1100"/>
              <w:tab w:val="right" w:leader="dot" w:pos="9111"/>
            </w:tabs>
            <w:rPr>
              <w:rFonts w:eastAsiaTheme="minorEastAsia"/>
              <w:noProof/>
              <w:lang w:val="es-ES" w:eastAsia="es-ES"/>
            </w:rPr>
          </w:pPr>
          <w:r>
            <w:rPr>
              <w:noProof/>
            </w:rPr>
            <w:t>2.2.</w:t>
          </w:r>
          <w:r>
            <w:rPr>
              <w:rFonts w:eastAsiaTheme="minorEastAsia"/>
              <w:noProof/>
              <w:lang w:val="es-ES" w:eastAsia="es-ES"/>
            </w:rPr>
            <w:tab/>
          </w:r>
          <w:r>
            <w:rPr>
              <w:noProof/>
            </w:rPr>
            <w:t>Objetivos Específicos</w:t>
          </w:r>
          <w:r>
            <w:rPr>
              <w:noProof/>
            </w:rPr>
            <w:tab/>
          </w:r>
          <w:r>
            <w:rPr>
              <w:noProof/>
            </w:rPr>
            <w:fldChar w:fldCharType="begin"/>
          </w:r>
          <w:r>
            <w:rPr>
              <w:noProof/>
            </w:rPr>
            <w:instrText xml:space="preserve"> PAGEREF _Toc348623558 \h </w:instrText>
          </w:r>
          <w:r>
            <w:rPr>
              <w:noProof/>
            </w:rPr>
          </w:r>
          <w:r>
            <w:rPr>
              <w:noProof/>
            </w:rPr>
            <w:fldChar w:fldCharType="separate"/>
          </w:r>
          <w:r w:rsidR="00032BD6">
            <w:rPr>
              <w:noProof/>
            </w:rPr>
            <w:t>- 9 -</w:t>
          </w:r>
          <w:r>
            <w:rPr>
              <w:noProof/>
            </w:rPr>
            <w:fldChar w:fldCharType="end"/>
          </w:r>
        </w:p>
        <w:p w14:paraId="5D7E8362" w14:textId="77777777" w:rsidR="00BF4A6A" w:rsidRDefault="00BF4A6A">
          <w:pPr>
            <w:pStyle w:val="TDC2"/>
            <w:tabs>
              <w:tab w:val="left" w:pos="660"/>
              <w:tab w:val="right" w:leader="dot" w:pos="9111"/>
            </w:tabs>
            <w:rPr>
              <w:rFonts w:eastAsiaTheme="minorEastAsia"/>
              <w:b w:val="0"/>
              <w:noProof/>
              <w:lang w:val="es-ES" w:eastAsia="es-ES"/>
            </w:rPr>
          </w:pPr>
          <w:r>
            <w:rPr>
              <w:noProof/>
            </w:rPr>
            <w:t>3.</w:t>
          </w:r>
          <w:r>
            <w:rPr>
              <w:rFonts w:eastAsiaTheme="minorEastAsia"/>
              <w:b w:val="0"/>
              <w:noProof/>
              <w:lang w:val="es-ES" w:eastAsia="es-ES"/>
            </w:rPr>
            <w:tab/>
          </w:r>
          <w:r>
            <w:rPr>
              <w:noProof/>
            </w:rPr>
            <w:t>Organización del presente Proyecto de Fin de Carrera</w:t>
          </w:r>
          <w:r>
            <w:rPr>
              <w:noProof/>
            </w:rPr>
            <w:tab/>
          </w:r>
          <w:r>
            <w:rPr>
              <w:noProof/>
            </w:rPr>
            <w:fldChar w:fldCharType="begin"/>
          </w:r>
          <w:r>
            <w:rPr>
              <w:noProof/>
            </w:rPr>
            <w:instrText xml:space="preserve"> PAGEREF _Toc348623559 \h </w:instrText>
          </w:r>
          <w:r>
            <w:rPr>
              <w:noProof/>
            </w:rPr>
          </w:r>
          <w:r>
            <w:rPr>
              <w:noProof/>
            </w:rPr>
            <w:fldChar w:fldCharType="separate"/>
          </w:r>
          <w:r w:rsidR="00032BD6">
            <w:rPr>
              <w:noProof/>
            </w:rPr>
            <w:t>- 10 -</w:t>
          </w:r>
          <w:r>
            <w:rPr>
              <w:noProof/>
            </w:rPr>
            <w:fldChar w:fldCharType="end"/>
          </w:r>
        </w:p>
        <w:p w14:paraId="59833B1D" w14:textId="77777777"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rPr>
            <w:t>CAPÍTULO I</w:t>
          </w:r>
          <w:r>
            <w:rPr>
              <w:noProof/>
            </w:rPr>
            <w:tab/>
          </w:r>
          <w:r>
            <w:rPr>
              <w:noProof/>
            </w:rPr>
            <w:fldChar w:fldCharType="begin"/>
          </w:r>
          <w:r>
            <w:rPr>
              <w:noProof/>
            </w:rPr>
            <w:instrText xml:space="preserve"> PAGEREF _Toc348623560 \h </w:instrText>
          </w:r>
          <w:r>
            <w:rPr>
              <w:noProof/>
            </w:rPr>
          </w:r>
          <w:r>
            <w:rPr>
              <w:noProof/>
            </w:rPr>
            <w:fldChar w:fldCharType="separate"/>
          </w:r>
          <w:r w:rsidR="00032BD6">
            <w:rPr>
              <w:noProof/>
            </w:rPr>
            <w:t>- 12 -</w:t>
          </w:r>
          <w:r>
            <w:rPr>
              <w:noProof/>
            </w:rPr>
            <w:fldChar w:fldCharType="end"/>
          </w:r>
        </w:p>
        <w:p w14:paraId="1A7FB2AF" w14:textId="77777777"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rPr>
            <w:t>LA RADIO, SU TRANSFORMACIÓN EN EL MUNDO ACTUAL</w:t>
          </w:r>
          <w:r>
            <w:rPr>
              <w:noProof/>
            </w:rPr>
            <w:tab/>
          </w:r>
          <w:r>
            <w:rPr>
              <w:noProof/>
            </w:rPr>
            <w:fldChar w:fldCharType="begin"/>
          </w:r>
          <w:r>
            <w:rPr>
              <w:noProof/>
            </w:rPr>
            <w:instrText xml:space="preserve"> PAGEREF _Toc348623561 \h </w:instrText>
          </w:r>
          <w:r>
            <w:rPr>
              <w:noProof/>
            </w:rPr>
          </w:r>
          <w:r>
            <w:rPr>
              <w:noProof/>
            </w:rPr>
            <w:fldChar w:fldCharType="separate"/>
          </w:r>
          <w:r w:rsidR="00032BD6">
            <w:rPr>
              <w:noProof/>
            </w:rPr>
            <w:t>- 12 -</w:t>
          </w:r>
          <w:r>
            <w:rPr>
              <w:noProof/>
            </w:rPr>
            <w:fldChar w:fldCharType="end"/>
          </w:r>
        </w:p>
        <w:p w14:paraId="2FF6B3AD" w14:textId="77777777" w:rsidR="00BF4A6A" w:rsidRDefault="00BF4A6A">
          <w:pPr>
            <w:pStyle w:val="TDC2"/>
            <w:tabs>
              <w:tab w:val="left" w:pos="880"/>
              <w:tab w:val="right" w:leader="dot" w:pos="9111"/>
            </w:tabs>
            <w:rPr>
              <w:rFonts w:eastAsiaTheme="minorEastAsia"/>
              <w:b w:val="0"/>
              <w:noProof/>
              <w:lang w:val="es-ES" w:eastAsia="es-ES"/>
            </w:rPr>
          </w:pPr>
          <w:r>
            <w:rPr>
              <w:noProof/>
            </w:rPr>
            <w:t>1.1</w:t>
          </w:r>
          <w:r>
            <w:rPr>
              <w:rFonts w:eastAsiaTheme="minorEastAsia"/>
              <w:b w:val="0"/>
              <w:noProof/>
              <w:lang w:val="es-ES" w:eastAsia="es-ES"/>
            </w:rPr>
            <w:tab/>
          </w:r>
          <w:r>
            <w:rPr>
              <w:noProof/>
            </w:rPr>
            <w:t>Historia de la radio</w:t>
          </w:r>
          <w:r>
            <w:rPr>
              <w:noProof/>
            </w:rPr>
            <w:tab/>
          </w:r>
          <w:r>
            <w:rPr>
              <w:noProof/>
            </w:rPr>
            <w:fldChar w:fldCharType="begin"/>
          </w:r>
          <w:r>
            <w:rPr>
              <w:noProof/>
            </w:rPr>
            <w:instrText xml:space="preserve"> PAGEREF _Toc348623562 \h </w:instrText>
          </w:r>
          <w:r>
            <w:rPr>
              <w:noProof/>
            </w:rPr>
          </w:r>
          <w:r>
            <w:rPr>
              <w:noProof/>
            </w:rPr>
            <w:fldChar w:fldCharType="separate"/>
          </w:r>
          <w:r w:rsidR="00032BD6">
            <w:rPr>
              <w:noProof/>
            </w:rPr>
            <w:t>- 12 -</w:t>
          </w:r>
          <w:r>
            <w:rPr>
              <w:noProof/>
            </w:rPr>
            <w:fldChar w:fldCharType="end"/>
          </w:r>
        </w:p>
        <w:p w14:paraId="2657ADFE" w14:textId="77777777" w:rsidR="00BF4A6A" w:rsidRDefault="00BF4A6A">
          <w:pPr>
            <w:pStyle w:val="TDC2"/>
            <w:tabs>
              <w:tab w:val="left" w:pos="880"/>
              <w:tab w:val="right" w:leader="dot" w:pos="9111"/>
            </w:tabs>
            <w:rPr>
              <w:rFonts w:eastAsiaTheme="minorEastAsia"/>
              <w:b w:val="0"/>
              <w:noProof/>
              <w:lang w:val="es-ES" w:eastAsia="es-ES"/>
            </w:rPr>
          </w:pPr>
          <w:r>
            <w:rPr>
              <w:noProof/>
            </w:rPr>
            <w:t>1.2</w:t>
          </w:r>
          <w:r>
            <w:rPr>
              <w:rFonts w:eastAsiaTheme="minorEastAsia"/>
              <w:b w:val="0"/>
              <w:noProof/>
              <w:lang w:val="es-ES" w:eastAsia="es-ES"/>
            </w:rPr>
            <w:tab/>
          </w:r>
          <w:r>
            <w:rPr>
              <w:noProof/>
            </w:rPr>
            <w:t>Radiodifusión: señales y sistemas en radio</w:t>
          </w:r>
          <w:r>
            <w:rPr>
              <w:noProof/>
            </w:rPr>
            <w:tab/>
          </w:r>
          <w:r>
            <w:rPr>
              <w:noProof/>
            </w:rPr>
            <w:fldChar w:fldCharType="begin"/>
          </w:r>
          <w:r>
            <w:rPr>
              <w:noProof/>
            </w:rPr>
            <w:instrText xml:space="preserve"> PAGEREF _Toc348623563 \h </w:instrText>
          </w:r>
          <w:r>
            <w:rPr>
              <w:noProof/>
            </w:rPr>
          </w:r>
          <w:r>
            <w:rPr>
              <w:noProof/>
            </w:rPr>
            <w:fldChar w:fldCharType="separate"/>
          </w:r>
          <w:r w:rsidR="00032BD6">
            <w:rPr>
              <w:noProof/>
            </w:rPr>
            <w:t>- 13 -</w:t>
          </w:r>
          <w:r>
            <w:rPr>
              <w:noProof/>
            </w:rPr>
            <w:fldChar w:fldCharType="end"/>
          </w:r>
        </w:p>
        <w:p w14:paraId="0CBAC151" w14:textId="77777777" w:rsidR="00BF4A6A" w:rsidRDefault="00BF4A6A">
          <w:pPr>
            <w:pStyle w:val="TDC2"/>
            <w:tabs>
              <w:tab w:val="left" w:pos="880"/>
              <w:tab w:val="right" w:leader="dot" w:pos="9111"/>
            </w:tabs>
            <w:rPr>
              <w:rFonts w:eastAsiaTheme="minorEastAsia"/>
              <w:b w:val="0"/>
              <w:noProof/>
              <w:lang w:val="es-ES" w:eastAsia="es-ES"/>
            </w:rPr>
          </w:pPr>
          <w:r>
            <w:rPr>
              <w:noProof/>
            </w:rPr>
            <w:t>1.3</w:t>
          </w:r>
          <w:r>
            <w:rPr>
              <w:rFonts w:eastAsiaTheme="minorEastAsia"/>
              <w:b w:val="0"/>
              <w:noProof/>
              <w:lang w:val="es-ES" w:eastAsia="es-ES"/>
            </w:rPr>
            <w:tab/>
          </w:r>
          <w:r>
            <w:rPr>
              <w:noProof/>
            </w:rPr>
            <w:t>Radiodifusión</w:t>
          </w:r>
          <w:r>
            <w:rPr>
              <w:noProof/>
            </w:rPr>
            <w:tab/>
          </w:r>
          <w:r>
            <w:rPr>
              <w:noProof/>
            </w:rPr>
            <w:fldChar w:fldCharType="begin"/>
          </w:r>
          <w:r>
            <w:rPr>
              <w:noProof/>
            </w:rPr>
            <w:instrText xml:space="preserve"> PAGEREF _Toc348623564 \h </w:instrText>
          </w:r>
          <w:r>
            <w:rPr>
              <w:noProof/>
            </w:rPr>
          </w:r>
          <w:r>
            <w:rPr>
              <w:noProof/>
            </w:rPr>
            <w:fldChar w:fldCharType="separate"/>
          </w:r>
          <w:r w:rsidR="00032BD6">
            <w:rPr>
              <w:noProof/>
            </w:rPr>
            <w:t>- 14 -</w:t>
          </w:r>
          <w:r>
            <w:rPr>
              <w:noProof/>
            </w:rPr>
            <w:fldChar w:fldCharType="end"/>
          </w:r>
        </w:p>
        <w:p w14:paraId="7397044F" w14:textId="77777777" w:rsidR="00BF4A6A" w:rsidRDefault="00BF4A6A">
          <w:pPr>
            <w:pStyle w:val="TDC3"/>
            <w:tabs>
              <w:tab w:val="left" w:pos="1320"/>
              <w:tab w:val="right" w:leader="dot" w:pos="9111"/>
            </w:tabs>
            <w:rPr>
              <w:rFonts w:eastAsiaTheme="minorEastAsia"/>
              <w:noProof/>
              <w:lang w:val="es-ES" w:eastAsia="es-ES"/>
            </w:rPr>
          </w:pPr>
          <w:r>
            <w:rPr>
              <w:noProof/>
            </w:rPr>
            <w:t>1.3.1</w:t>
          </w:r>
          <w:r>
            <w:rPr>
              <w:rFonts w:eastAsiaTheme="minorEastAsia"/>
              <w:noProof/>
              <w:lang w:val="es-ES" w:eastAsia="es-ES"/>
            </w:rPr>
            <w:tab/>
          </w:r>
          <w:r>
            <w:rPr>
              <w:noProof/>
            </w:rPr>
            <w:t>Modulación</w:t>
          </w:r>
          <w:r>
            <w:rPr>
              <w:noProof/>
            </w:rPr>
            <w:tab/>
          </w:r>
          <w:r>
            <w:rPr>
              <w:noProof/>
            </w:rPr>
            <w:fldChar w:fldCharType="begin"/>
          </w:r>
          <w:r>
            <w:rPr>
              <w:noProof/>
            </w:rPr>
            <w:instrText xml:space="preserve"> PAGEREF _Toc348623565 \h </w:instrText>
          </w:r>
          <w:r>
            <w:rPr>
              <w:noProof/>
            </w:rPr>
          </w:r>
          <w:r>
            <w:rPr>
              <w:noProof/>
            </w:rPr>
            <w:fldChar w:fldCharType="separate"/>
          </w:r>
          <w:r w:rsidR="00032BD6">
            <w:rPr>
              <w:noProof/>
            </w:rPr>
            <w:t>- 16 -</w:t>
          </w:r>
          <w:r>
            <w:rPr>
              <w:noProof/>
            </w:rPr>
            <w:fldChar w:fldCharType="end"/>
          </w:r>
        </w:p>
        <w:p w14:paraId="038D3A45" w14:textId="77777777" w:rsidR="00BF4A6A" w:rsidRDefault="00BF4A6A">
          <w:pPr>
            <w:pStyle w:val="TDC2"/>
            <w:tabs>
              <w:tab w:val="left" w:pos="1100"/>
              <w:tab w:val="right" w:leader="dot" w:pos="9111"/>
            </w:tabs>
            <w:rPr>
              <w:rFonts w:eastAsiaTheme="minorEastAsia"/>
              <w:b w:val="0"/>
              <w:noProof/>
              <w:lang w:val="es-ES" w:eastAsia="es-ES"/>
            </w:rPr>
          </w:pPr>
          <w:r>
            <w:rPr>
              <w:noProof/>
            </w:rPr>
            <w:t>1.3.2</w:t>
          </w:r>
          <w:r>
            <w:rPr>
              <w:rFonts w:eastAsiaTheme="minorEastAsia"/>
              <w:b w:val="0"/>
              <w:noProof/>
              <w:lang w:val="es-ES" w:eastAsia="es-ES"/>
            </w:rPr>
            <w:tab/>
          </w:r>
          <w:r>
            <w:rPr>
              <w:noProof/>
            </w:rPr>
            <w:t>Tipos de señales</w:t>
          </w:r>
          <w:r>
            <w:rPr>
              <w:noProof/>
            </w:rPr>
            <w:tab/>
          </w:r>
          <w:r>
            <w:rPr>
              <w:noProof/>
            </w:rPr>
            <w:fldChar w:fldCharType="begin"/>
          </w:r>
          <w:r>
            <w:rPr>
              <w:noProof/>
            </w:rPr>
            <w:instrText xml:space="preserve"> PAGEREF _Toc348623566 \h </w:instrText>
          </w:r>
          <w:r>
            <w:rPr>
              <w:noProof/>
            </w:rPr>
          </w:r>
          <w:r>
            <w:rPr>
              <w:noProof/>
            </w:rPr>
            <w:fldChar w:fldCharType="separate"/>
          </w:r>
          <w:r w:rsidR="00032BD6">
            <w:rPr>
              <w:noProof/>
            </w:rPr>
            <w:t>- 18 -</w:t>
          </w:r>
          <w:r>
            <w:rPr>
              <w:noProof/>
            </w:rPr>
            <w:fldChar w:fldCharType="end"/>
          </w:r>
        </w:p>
        <w:p w14:paraId="5C012E60" w14:textId="77777777" w:rsidR="00BF4A6A" w:rsidRPr="00BF4A6A" w:rsidRDefault="00BF4A6A">
          <w:pPr>
            <w:pStyle w:val="TDC3"/>
            <w:tabs>
              <w:tab w:val="left" w:pos="1320"/>
              <w:tab w:val="right" w:leader="dot" w:pos="9111"/>
            </w:tabs>
            <w:rPr>
              <w:rFonts w:eastAsiaTheme="minorEastAsia"/>
              <w:noProof/>
              <w:lang w:val="en-US" w:eastAsia="es-ES"/>
            </w:rPr>
          </w:pPr>
          <w:r w:rsidRPr="002B0025">
            <w:rPr>
              <w:noProof/>
              <w:lang w:val="en-US"/>
            </w:rPr>
            <w:t>1.3.2.1</w:t>
          </w:r>
          <w:r w:rsidRPr="00BF4A6A">
            <w:rPr>
              <w:rFonts w:eastAsiaTheme="minorEastAsia"/>
              <w:noProof/>
              <w:lang w:val="en-US" w:eastAsia="es-ES"/>
            </w:rPr>
            <w:tab/>
          </w:r>
          <w:r w:rsidRPr="002B0025">
            <w:rPr>
              <w:noProof/>
              <w:lang w:val="en-US"/>
            </w:rPr>
            <w:t>COFDM (Coded Orthogonal Frecuency Division Multiplex)</w:t>
          </w:r>
          <w:r w:rsidRPr="00BF4A6A">
            <w:rPr>
              <w:noProof/>
              <w:lang w:val="en-US"/>
            </w:rPr>
            <w:tab/>
          </w:r>
          <w:r>
            <w:rPr>
              <w:noProof/>
            </w:rPr>
            <w:fldChar w:fldCharType="begin"/>
          </w:r>
          <w:r w:rsidRPr="00BF4A6A">
            <w:rPr>
              <w:noProof/>
              <w:lang w:val="en-US"/>
            </w:rPr>
            <w:instrText xml:space="preserve"> PAGEREF _Toc348623567 \h </w:instrText>
          </w:r>
          <w:r>
            <w:rPr>
              <w:noProof/>
            </w:rPr>
          </w:r>
          <w:r>
            <w:rPr>
              <w:noProof/>
            </w:rPr>
            <w:fldChar w:fldCharType="separate"/>
          </w:r>
          <w:r w:rsidR="00032BD6">
            <w:rPr>
              <w:noProof/>
              <w:lang w:val="en-US"/>
            </w:rPr>
            <w:t>- 19 -</w:t>
          </w:r>
          <w:r>
            <w:rPr>
              <w:noProof/>
            </w:rPr>
            <w:fldChar w:fldCharType="end"/>
          </w:r>
        </w:p>
        <w:p w14:paraId="345CF364" w14:textId="77777777" w:rsidR="00BF4A6A" w:rsidRPr="00BF4A6A" w:rsidRDefault="00BF4A6A">
          <w:pPr>
            <w:pStyle w:val="TDC3"/>
            <w:tabs>
              <w:tab w:val="left" w:pos="1320"/>
              <w:tab w:val="right" w:leader="dot" w:pos="9111"/>
            </w:tabs>
            <w:rPr>
              <w:rFonts w:eastAsiaTheme="minorEastAsia"/>
              <w:noProof/>
              <w:lang w:val="en-US" w:eastAsia="es-ES"/>
            </w:rPr>
          </w:pPr>
          <w:r w:rsidRPr="002B0025">
            <w:rPr>
              <w:noProof/>
              <w:lang w:val="en-US"/>
            </w:rPr>
            <w:t>1.3.2.2</w:t>
          </w:r>
          <w:r w:rsidRPr="00BF4A6A">
            <w:rPr>
              <w:rFonts w:eastAsiaTheme="minorEastAsia"/>
              <w:noProof/>
              <w:lang w:val="en-US" w:eastAsia="es-ES"/>
            </w:rPr>
            <w:tab/>
          </w:r>
          <w:r w:rsidRPr="002B0025">
            <w:rPr>
              <w:noProof/>
              <w:lang w:val="en-US"/>
            </w:rPr>
            <w:t>MUSICAM (Masking Pattern Adapted Universal Sub Band Integrated Codding and Multiplexing</w:t>
          </w:r>
          <w:r w:rsidRPr="00BF4A6A">
            <w:rPr>
              <w:noProof/>
              <w:lang w:val="en-US"/>
            </w:rPr>
            <w:tab/>
          </w:r>
          <w:r>
            <w:rPr>
              <w:noProof/>
            </w:rPr>
            <w:fldChar w:fldCharType="begin"/>
          </w:r>
          <w:r w:rsidRPr="00BF4A6A">
            <w:rPr>
              <w:noProof/>
              <w:lang w:val="en-US"/>
            </w:rPr>
            <w:instrText xml:space="preserve"> PAGEREF _Toc348623568 \h </w:instrText>
          </w:r>
          <w:r>
            <w:rPr>
              <w:noProof/>
            </w:rPr>
          </w:r>
          <w:r>
            <w:rPr>
              <w:noProof/>
            </w:rPr>
            <w:fldChar w:fldCharType="separate"/>
          </w:r>
          <w:r w:rsidR="00032BD6">
            <w:rPr>
              <w:noProof/>
              <w:lang w:val="en-US"/>
            </w:rPr>
            <w:t>- 20 -</w:t>
          </w:r>
          <w:r>
            <w:rPr>
              <w:noProof/>
            </w:rPr>
            <w:fldChar w:fldCharType="end"/>
          </w:r>
        </w:p>
        <w:p w14:paraId="6CF206FC" w14:textId="77777777" w:rsidR="00BF4A6A" w:rsidRDefault="00BF4A6A">
          <w:pPr>
            <w:pStyle w:val="TDC3"/>
            <w:tabs>
              <w:tab w:val="left" w:pos="1320"/>
              <w:tab w:val="right" w:leader="dot" w:pos="9111"/>
            </w:tabs>
            <w:rPr>
              <w:rFonts w:eastAsiaTheme="minorEastAsia"/>
              <w:noProof/>
              <w:lang w:val="es-ES" w:eastAsia="es-ES"/>
            </w:rPr>
          </w:pPr>
          <w:r>
            <w:rPr>
              <w:noProof/>
            </w:rPr>
            <w:t>1.3.2.3</w:t>
          </w:r>
          <w:r>
            <w:rPr>
              <w:rFonts w:eastAsiaTheme="minorEastAsia"/>
              <w:noProof/>
              <w:lang w:val="es-ES" w:eastAsia="es-ES"/>
            </w:rPr>
            <w:tab/>
          </w:r>
          <w:r>
            <w:rPr>
              <w:noProof/>
            </w:rPr>
            <w:t>DAB (Digital Audio Broadcasting)</w:t>
          </w:r>
          <w:r>
            <w:rPr>
              <w:noProof/>
            </w:rPr>
            <w:tab/>
          </w:r>
          <w:r>
            <w:rPr>
              <w:noProof/>
            </w:rPr>
            <w:fldChar w:fldCharType="begin"/>
          </w:r>
          <w:r>
            <w:rPr>
              <w:noProof/>
            </w:rPr>
            <w:instrText xml:space="preserve"> PAGEREF _Toc348623569 \h </w:instrText>
          </w:r>
          <w:r>
            <w:rPr>
              <w:noProof/>
            </w:rPr>
          </w:r>
          <w:r>
            <w:rPr>
              <w:noProof/>
            </w:rPr>
            <w:fldChar w:fldCharType="separate"/>
          </w:r>
          <w:r w:rsidR="00032BD6">
            <w:rPr>
              <w:noProof/>
            </w:rPr>
            <w:t>- 20 -</w:t>
          </w:r>
          <w:r>
            <w:rPr>
              <w:noProof/>
            </w:rPr>
            <w:fldChar w:fldCharType="end"/>
          </w:r>
        </w:p>
        <w:p w14:paraId="1C02F293" w14:textId="77777777" w:rsidR="00BF4A6A" w:rsidRDefault="00BF4A6A">
          <w:pPr>
            <w:pStyle w:val="TDC2"/>
            <w:tabs>
              <w:tab w:val="left" w:pos="880"/>
              <w:tab w:val="right" w:leader="dot" w:pos="9111"/>
            </w:tabs>
            <w:rPr>
              <w:rFonts w:eastAsiaTheme="minorEastAsia"/>
              <w:b w:val="0"/>
              <w:noProof/>
              <w:lang w:val="es-ES" w:eastAsia="es-ES"/>
            </w:rPr>
          </w:pPr>
          <w:r>
            <w:rPr>
              <w:noProof/>
            </w:rPr>
            <w:t>1.4</w:t>
          </w:r>
          <w:r>
            <w:rPr>
              <w:rFonts w:eastAsiaTheme="minorEastAsia"/>
              <w:b w:val="0"/>
              <w:noProof/>
              <w:lang w:val="es-ES" w:eastAsia="es-ES"/>
            </w:rPr>
            <w:tab/>
          </w:r>
          <w:r>
            <w:rPr>
              <w:noProof/>
            </w:rPr>
            <w:t>Del sistema análogo al sistema digital</w:t>
          </w:r>
          <w:r>
            <w:rPr>
              <w:noProof/>
            </w:rPr>
            <w:tab/>
          </w:r>
          <w:r>
            <w:rPr>
              <w:noProof/>
            </w:rPr>
            <w:fldChar w:fldCharType="begin"/>
          </w:r>
          <w:r>
            <w:rPr>
              <w:noProof/>
            </w:rPr>
            <w:instrText xml:space="preserve"> PAGEREF _Toc348623570 \h </w:instrText>
          </w:r>
          <w:r>
            <w:rPr>
              <w:noProof/>
            </w:rPr>
          </w:r>
          <w:r>
            <w:rPr>
              <w:noProof/>
            </w:rPr>
            <w:fldChar w:fldCharType="separate"/>
          </w:r>
          <w:r w:rsidR="00032BD6">
            <w:rPr>
              <w:noProof/>
            </w:rPr>
            <w:t>- 24 -</w:t>
          </w:r>
          <w:r>
            <w:rPr>
              <w:noProof/>
            </w:rPr>
            <w:fldChar w:fldCharType="end"/>
          </w:r>
        </w:p>
        <w:p w14:paraId="3820C300" w14:textId="77777777" w:rsidR="00BF4A6A" w:rsidRDefault="00BF4A6A">
          <w:pPr>
            <w:pStyle w:val="TDC3"/>
            <w:tabs>
              <w:tab w:val="left" w:pos="1320"/>
              <w:tab w:val="right" w:leader="dot" w:pos="9111"/>
            </w:tabs>
            <w:rPr>
              <w:rFonts w:eastAsiaTheme="minorEastAsia"/>
              <w:noProof/>
              <w:lang w:val="es-ES" w:eastAsia="es-ES"/>
            </w:rPr>
          </w:pPr>
          <w:r>
            <w:rPr>
              <w:noProof/>
            </w:rPr>
            <w:t>1.4.1</w:t>
          </w:r>
          <w:r>
            <w:rPr>
              <w:rFonts w:eastAsiaTheme="minorEastAsia"/>
              <w:noProof/>
              <w:lang w:val="es-ES" w:eastAsia="es-ES"/>
            </w:rPr>
            <w:tab/>
          </w:r>
          <w:r>
            <w:rPr>
              <w:noProof/>
            </w:rPr>
            <w:t>Sistema análogo</w:t>
          </w:r>
          <w:r>
            <w:rPr>
              <w:noProof/>
            </w:rPr>
            <w:tab/>
          </w:r>
          <w:r>
            <w:rPr>
              <w:noProof/>
            </w:rPr>
            <w:fldChar w:fldCharType="begin"/>
          </w:r>
          <w:r>
            <w:rPr>
              <w:noProof/>
            </w:rPr>
            <w:instrText xml:space="preserve"> PAGEREF _Toc348623571 \h </w:instrText>
          </w:r>
          <w:r>
            <w:rPr>
              <w:noProof/>
            </w:rPr>
          </w:r>
          <w:r>
            <w:rPr>
              <w:noProof/>
            </w:rPr>
            <w:fldChar w:fldCharType="separate"/>
          </w:r>
          <w:r w:rsidR="00032BD6">
            <w:rPr>
              <w:noProof/>
            </w:rPr>
            <w:t>- 24 -</w:t>
          </w:r>
          <w:r>
            <w:rPr>
              <w:noProof/>
            </w:rPr>
            <w:fldChar w:fldCharType="end"/>
          </w:r>
        </w:p>
        <w:p w14:paraId="5BE5A96B" w14:textId="77777777" w:rsidR="00BF4A6A" w:rsidRDefault="00BF4A6A">
          <w:pPr>
            <w:pStyle w:val="TDC3"/>
            <w:tabs>
              <w:tab w:val="left" w:pos="1320"/>
              <w:tab w:val="right" w:leader="dot" w:pos="9111"/>
            </w:tabs>
            <w:rPr>
              <w:rFonts w:eastAsiaTheme="minorEastAsia"/>
              <w:noProof/>
              <w:lang w:val="es-ES" w:eastAsia="es-ES"/>
            </w:rPr>
          </w:pPr>
          <w:r>
            <w:rPr>
              <w:noProof/>
            </w:rPr>
            <w:t>1.4.2</w:t>
          </w:r>
          <w:r>
            <w:rPr>
              <w:rFonts w:eastAsiaTheme="minorEastAsia"/>
              <w:noProof/>
              <w:lang w:val="es-ES" w:eastAsia="es-ES"/>
            </w:rPr>
            <w:tab/>
          </w:r>
          <w:r>
            <w:rPr>
              <w:noProof/>
            </w:rPr>
            <w:t>Sistema digital</w:t>
          </w:r>
          <w:r>
            <w:rPr>
              <w:noProof/>
            </w:rPr>
            <w:tab/>
          </w:r>
          <w:r>
            <w:rPr>
              <w:noProof/>
            </w:rPr>
            <w:fldChar w:fldCharType="begin"/>
          </w:r>
          <w:r>
            <w:rPr>
              <w:noProof/>
            </w:rPr>
            <w:instrText xml:space="preserve"> PAGEREF _Toc348623572 \h </w:instrText>
          </w:r>
          <w:r>
            <w:rPr>
              <w:noProof/>
            </w:rPr>
          </w:r>
          <w:r>
            <w:rPr>
              <w:noProof/>
            </w:rPr>
            <w:fldChar w:fldCharType="separate"/>
          </w:r>
          <w:r w:rsidR="00032BD6">
            <w:rPr>
              <w:noProof/>
            </w:rPr>
            <w:t>- 24 -</w:t>
          </w:r>
          <w:r>
            <w:rPr>
              <w:noProof/>
            </w:rPr>
            <w:fldChar w:fldCharType="end"/>
          </w:r>
        </w:p>
        <w:p w14:paraId="14A16695" w14:textId="77777777" w:rsidR="00BF4A6A" w:rsidRDefault="00BF4A6A">
          <w:pPr>
            <w:pStyle w:val="TDC2"/>
            <w:tabs>
              <w:tab w:val="left" w:pos="1100"/>
              <w:tab w:val="right" w:leader="dot" w:pos="9111"/>
            </w:tabs>
            <w:rPr>
              <w:rFonts w:eastAsiaTheme="minorEastAsia"/>
              <w:b w:val="0"/>
              <w:noProof/>
              <w:lang w:val="es-ES" w:eastAsia="es-ES"/>
            </w:rPr>
          </w:pPr>
          <w:r>
            <w:rPr>
              <w:noProof/>
            </w:rPr>
            <w:t>1.4.3</w:t>
          </w:r>
          <w:r>
            <w:rPr>
              <w:rFonts w:eastAsiaTheme="minorEastAsia"/>
              <w:b w:val="0"/>
              <w:noProof/>
              <w:lang w:val="es-ES" w:eastAsia="es-ES"/>
            </w:rPr>
            <w:tab/>
          </w:r>
          <w:r>
            <w:rPr>
              <w:noProof/>
            </w:rPr>
            <w:t>Influencias tecnológicas para el cambio de sistema</w:t>
          </w:r>
          <w:r>
            <w:rPr>
              <w:noProof/>
            </w:rPr>
            <w:tab/>
          </w:r>
          <w:r>
            <w:rPr>
              <w:noProof/>
            </w:rPr>
            <w:fldChar w:fldCharType="begin"/>
          </w:r>
          <w:r>
            <w:rPr>
              <w:noProof/>
            </w:rPr>
            <w:instrText xml:space="preserve"> PAGEREF _Toc348623573 \h </w:instrText>
          </w:r>
          <w:r>
            <w:rPr>
              <w:noProof/>
            </w:rPr>
          </w:r>
          <w:r>
            <w:rPr>
              <w:noProof/>
            </w:rPr>
            <w:fldChar w:fldCharType="separate"/>
          </w:r>
          <w:r w:rsidR="00032BD6">
            <w:rPr>
              <w:noProof/>
            </w:rPr>
            <w:t>- 25 -</w:t>
          </w:r>
          <w:r>
            <w:rPr>
              <w:noProof/>
            </w:rPr>
            <w:fldChar w:fldCharType="end"/>
          </w:r>
        </w:p>
        <w:p w14:paraId="0EE92D83" w14:textId="77777777" w:rsidR="00BF4A6A" w:rsidRDefault="00BF4A6A">
          <w:pPr>
            <w:pStyle w:val="TDC2"/>
            <w:tabs>
              <w:tab w:val="left" w:pos="880"/>
              <w:tab w:val="right" w:leader="dot" w:pos="9111"/>
            </w:tabs>
            <w:rPr>
              <w:rFonts w:eastAsiaTheme="minorEastAsia"/>
              <w:b w:val="0"/>
              <w:noProof/>
              <w:lang w:val="es-ES" w:eastAsia="es-ES"/>
            </w:rPr>
          </w:pPr>
          <w:r>
            <w:rPr>
              <w:noProof/>
            </w:rPr>
            <w:t>1.5</w:t>
          </w:r>
          <w:r>
            <w:rPr>
              <w:rFonts w:eastAsiaTheme="minorEastAsia"/>
              <w:b w:val="0"/>
              <w:noProof/>
              <w:lang w:val="es-ES" w:eastAsia="es-ES"/>
            </w:rPr>
            <w:tab/>
          </w:r>
          <w:r>
            <w:rPr>
              <w:noProof/>
            </w:rPr>
            <w:t>Digitalización de los medios de comunicación</w:t>
          </w:r>
          <w:r>
            <w:rPr>
              <w:noProof/>
            </w:rPr>
            <w:tab/>
          </w:r>
          <w:r>
            <w:rPr>
              <w:noProof/>
            </w:rPr>
            <w:fldChar w:fldCharType="begin"/>
          </w:r>
          <w:r>
            <w:rPr>
              <w:noProof/>
            </w:rPr>
            <w:instrText xml:space="preserve"> PAGEREF _Toc348623574 \h </w:instrText>
          </w:r>
          <w:r>
            <w:rPr>
              <w:noProof/>
            </w:rPr>
          </w:r>
          <w:r>
            <w:rPr>
              <w:noProof/>
            </w:rPr>
            <w:fldChar w:fldCharType="separate"/>
          </w:r>
          <w:r w:rsidR="00032BD6">
            <w:rPr>
              <w:noProof/>
            </w:rPr>
            <w:t>- 27 -</w:t>
          </w:r>
          <w:r>
            <w:rPr>
              <w:noProof/>
            </w:rPr>
            <w:fldChar w:fldCharType="end"/>
          </w:r>
        </w:p>
        <w:p w14:paraId="2283A3BA" w14:textId="77777777" w:rsidR="00BF4A6A" w:rsidRDefault="00BF4A6A">
          <w:pPr>
            <w:pStyle w:val="TDC2"/>
            <w:tabs>
              <w:tab w:val="left" w:pos="880"/>
              <w:tab w:val="right" w:leader="dot" w:pos="9111"/>
            </w:tabs>
            <w:rPr>
              <w:rFonts w:eastAsiaTheme="minorEastAsia"/>
              <w:b w:val="0"/>
              <w:noProof/>
              <w:lang w:val="es-ES" w:eastAsia="es-ES"/>
            </w:rPr>
          </w:pPr>
          <w:r>
            <w:rPr>
              <w:noProof/>
            </w:rPr>
            <w:t>1.6</w:t>
          </w:r>
          <w:r>
            <w:rPr>
              <w:rFonts w:eastAsiaTheme="minorEastAsia"/>
              <w:b w:val="0"/>
              <w:noProof/>
              <w:lang w:val="es-ES" w:eastAsia="es-ES"/>
            </w:rPr>
            <w:tab/>
          </w:r>
          <w:r>
            <w:rPr>
              <w:noProof/>
            </w:rPr>
            <w:t>Incursión de Internet en los medios de comunicación</w:t>
          </w:r>
          <w:r>
            <w:rPr>
              <w:noProof/>
            </w:rPr>
            <w:tab/>
          </w:r>
          <w:r>
            <w:rPr>
              <w:noProof/>
            </w:rPr>
            <w:fldChar w:fldCharType="begin"/>
          </w:r>
          <w:r>
            <w:rPr>
              <w:noProof/>
            </w:rPr>
            <w:instrText xml:space="preserve"> PAGEREF _Toc348623575 \h </w:instrText>
          </w:r>
          <w:r>
            <w:rPr>
              <w:noProof/>
            </w:rPr>
          </w:r>
          <w:r>
            <w:rPr>
              <w:noProof/>
            </w:rPr>
            <w:fldChar w:fldCharType="separate"/>
          </w:r>
          <w:r w:rsidR="00032BD6">
            <w:rPr>
              <w:noProof/>
            </w:rPr>
            <w:t>- 27 -</w:t>
          </w:r>
          <w:r>
            <w:rPr>
              <w:noProof/>
            </w:rPr>
            <w:fldChar w:fldCharType="end"/>
          </w:r>
        </w:p>
        <w:p w14:paraId="2F2CE5B2" w14:textId="77777777"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rPr>
            <w:t>CAPÍTULO II</w:t>
          </w:r>
          <w:r>
            <w:rPr>
              <w:noProof/>
            </w:rPr>
            <w:tab/>
          </w:r>
          <w:r>
            <w:rPr>
              <w:noProof/>
            </w:rPr>
            <w:fldChar w:fldCharType="begin"/>
          </w:r>
          <w:r>
            <w:rPr>
              <w:noProof/>
            </w:rPr>
            <w:instrText xml:space="preserve"> PAGEREF _Toc348623576 \h </w:instrText>
          </w:r>
          <w:r>
            <w:rPr>
              <w:noProof/>
            </w:rPr>
          </w:r>
          <w:r>
            <w:rPr>
              <w:noProof/>
            </w:rPr>
            <w:fldChar w:fldCharType="separate"/>
          </w:r>
          <w:r w:rsidR="00032BD6">
            <w:rPr>
              <w:noProof/>
            </w:rPr>
            <w:t>- 29 -</w:t>
          </w:r>
          <w:r>
            <w:rPr>
              <w:noProof/>
            </w:rPr>
            <w:fldChar w:fldCharType="end"/>
          </w:r>
        </w:p>
        <w:p w14:paraId="6874B04F" w14:textId="77777777"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rPr>
            <w:t>DESARROLLO DE LA RADIO EN LA WEB</w:t>
          </w:r>
          <w:r>
            <w:rPr>
              <w:noProof/>
            </w:rPr>
            <w:tab/>
          </w:r>
          <w:r>
            <w:rPr>
              <w:noProof/>
            </w:rPr>
            <w:fldChar w:fldCharType="begin"/>
          </w:r>
          <w:r>
            <w:rPr>
              <w:noProof/>
            </w:rPr>
            <w:instrText xml:space="preserve"> PAGEREF _Toc348623577 \h </w:instrText>
          </w:r>
          <w:r>
            <w:rPr>
              <w:noProof/>
            </w:rPr>
          </w:r>
          <w:r>
            <w:rPr>
              <w:noProof/>
            </w:rPr>
            <w:fldChar w:fldCharType="separate"/>
          </w:r>
          <w:r w:rsidR="00032BD6">
            <w:rPr>
              <w:noProof/>
            </w:rPr>
            <w:t>- 29 -</w:t>
          </w:r>
          <w:r>
            <w:rPr>
              <w:noProof/>
            </w:rPr>
            <w:fldChar w:fldCharType="end"/>
          </w:r>
        </w:p>
        <w:p w14:paraId="5F9CADF3" w14:textId="77777777" w:rsidR="00BF4A6A" w:rsidRDefault="00BF4A6A">
          <w:pPr>
            <w:pStyle w:val="TDC2"/>
            <w:tabs>
              <w:tab w:val="left" w:pos="880"/>
              <w:tab w:val="right" w:leader="dot" w:pos="9111"/>
            </w:tabs>
            <w:rPr>
              <w:rFonts w:eastAsiaTheme="minorEastAsia"/>
              <w:b w:val="0"/>
              <w:noProof/>
              <w:lang w:val="es-ES" w:eastAsia="es-ES"/>
            </w:rPr>
          </w:pPr>
          <w:r>
            <w:rPr>
              <w:noProof/>
            </w:rPr>
            <w:t>2.1</w:t>
          </w:r>
          <w:r>
            <w:rPr>
              <w:rFonts w:eastAsiaTheme="minorEastAsia"/>
              <w:b w:val="0"/>
              <w:noProof/>
              <w:lang w:val="es-ES" w:eastAsia="es-ES"/>
            </w:rPr>
            <w:tab/>
          </w:r>
          <w:r>
            <w:rPr>
              <w:noProof/>
            </w:rPr>
            <w:t>Webcast</w:t>
          </w:r>
          <w:r>
            <w:rPr>
              <w:noProof/>
            </w:rPr>
            <w:tab/>
          </w:r>
          <w:r>
            <w:rPr>
              <w:noProof/>
            </w:rPr>
            <w:fldChar w:fldCharType="begin"/>
          </w:r>
          <w:r>
            <w:rPr>
              <w:noProof/>
            </w:rPr>
            <w:instrText xml:space="preserve"> PAGEREF _Toc348623578 \h </w:instrText>
          </w:r>
          <w:r>
            <w:rPr>
              <w:noProof/>
            </w:rPr>
          </w:r>
          <w:r>
            <w:rPr>
              <w:noProof/>
            </w:rPr>
            <w:fldChar w:fldCharType="separate"/>
          </w:r>
          <w:r w:rsidR="00032BD6">
            <w:rPr>
              <w:noProof/>
            </w:rPr>
            <w:t>- 30 -</w:t>
          </w:r>
          <w:r>
            <w:rPr>
              <w:noProof/>
            </w:rPr>
            <w:fldChar w:fldCharType="end"/>
          </w:r>
        </w:p>
        <w:p w14:paraId="18CA28A8" w14:textId="77777777" w:rsidR="00BF4A6A" w:rsidRDefault="00BF4A6A">
          <w:pPr>
            <w:pStyle w:val="TDC2"/>
            <w:tabs>
              <w:tab w:val="right" w:leader="dot" w:pos="9111"/>
            </w:tabs>
            <w:rPr>
              <w:rFonts w:eastAsiaTheme="minorEastAsia"/>
              <w:b w:val="0"/>
              <w:noProof/>
              <w:lang w:val="es-ES" w:eastAsia="es-ES"/>
            </w:rPr>
          </w:pPr>
          <w:r>
            <w:rPr>
              <w:noProof/>
            </w:rPr>
            <w:t>2.2    Elementos técnicos de la difusión radiofónica</w:t>
          </w:r>
          <w:r>
            <w:rPr>
              <w:noProof/>
            </w:rPr>
            <w:tab/>
          </w:r>
          <w:r>
            <w:rPr>
              <w:noProof/>
            </w:rPr>
            <w:fldChar w:fldCharType="begin"/>
          </w:r>
          <w:r>
            <w:rPr>
              <w:noProof/>
            </w:rPr>
            <w:instrText xml:space="preserve"> PAGEREF _Toc348623579 \h </w:instrText>
          </w:r>
          <w:r>
            <w:rPr>
              <w:noProof/>
            </w:rPr>
          </w:r>
          <w:r>
            <w:rPr>
              <w:noProof/>
            </w:rPr>
            <w:fldChar w:fldCharType="separate"/>
          </w:r>
          <w:r w:rsidR="00032BD6">
            <w:rPr>
              <w:noProof/>
            </w:rPr>
            <w:t>- 31 -</w:t>
          </w:r>
          <w:r>
            <w:rPr>
              <w:noProof/>
            </w:rPr>
            <w:fldChar w:fldCharType="end"/>
          </w:r>
        </w:p>
        <w:p w14:paraId="1E8685A8" w14:textId="77777777" w:rsidR="00BF4A6A" w:rsidRDefault="00BF4A6A">
          <w:pPr>
            <w:pStyle w:val="TDC3"/>
            <w:tabs>
              <w:tab w:val="left" w:pos="1100"/>
              <w:tab w:val="right" w:leader="dot" w:pos="9111"/>
            </w:tabs>
            <w:rPr>
              <w:rFonts w:eastAsiaTheme="minorEastAsia"/>
              <w:noProof/>
              <w:lang w:val="es-ES" w:eastAsia="es-ES"/>
            </w:rPr>
          </w:pPr>
          <w:r>
            <w:rPr>
              <w:noProof/>
            </w:rPr>
            <w:t>2.2</w:t>
          </w:r>
          <w:r>
            <w:rPr>
              <w:rFonts w:eastAsiaTheme="minorEastAsia"/>
              <w:noProof/>
              <w:lang w:val="es-ES" w:eastAsia="es-ES"/>
            </w:rPr>
            <w:tab/>
          </w:r>
          <w:r>
            <w:rPr>
              <w:noProof/>
            </w:rPr>
            <w:t>El sonido</w:t>
          </w:r>
          <w:r>
            <w:rPr>
              <w:noProof/>
            </w:rPr>
            <w:tab/>
          </w:r>
          <w:r>
            <w:rPr>
              <w:noProof/>
            </w:rPr>
            <w:fldChar w:fldCharType="begin"/>
          </w:r>
          <w:r>
            <w:rPr>
              <w:noProof/>
            </w:rPr>
            <w:instrText xml:space="preserve"> PAGEREF _Toc348623580 \h </w:instrText>
          </w:r>
          <w:r>
            <w:rPr>
              <w:noProof/>
            </w:rPr>
          </w:r>
          <w:r>
            <w:rPr>
              <w:noProof/>
            </w:rPr>
            <w:fldChar w:fldCharType="separate"/>
          </w:r>
          <w:r w:rsidR="00032BD6">
            <w:rPr>
              <w:noProof/>
            </w:rPr>
            <w:t>- 31 -</w:t>
          </w:r>
          <w:r>
            <w:rPr>
              <w:noProof/>
            </w:rPr>
            <w:fldChar w:fldCharType="end"/>
          </w:r>
        </w:p>
        <w:p w14:paraId="29C24298" w14:textId="77777777" w:rsidR="00BF4A6A" w:rsidRDefault="00BF4A6A">
          <w:pPr>
            <w:pStyle w:val="TDC3"/>
            <w:tabs>
              <w:tab w:val="left" w:pos="1320"/>
              <w:tab w:val="right" w:leader="dot" w:pos="9111"/>
            </w:tabs>
            <w:rPr>
              <w:rFonts w:eastAsiaTheme="minorEastAsia"/>
              <w:noProof/>
              <w:lang w:val="es-ES" w:eastAsia="es-ES"/>
            </w:rPr>
          </w:pPr>
          <w:r>
            <w:rPr>
              <w:noProof/>
            </w:rPr>
            <w:t>2.3.1</w:t>
          </w:r>
          <w:r>
            <w:rPr>
              <w:rFonts w:eastAsiaTheme="minorEastAsia"/>
              <w:noProof/>
              <w:lang w:val="es-ES" w:eastAsia="es-ES"/>
            </w:rPr>
            <w:tab/>
          </w:r>
          <w:r>
            <w:rPr>
              <w:noProof/>
            </w:rPr>
            <w:t>Intensidad y duración del sonido</w:t>
          </w:r>
          <w:r>
            <w:rPr>
              <w:noProof/>
            </w:rPr>
            <w:tab/>
          </w:r>
          <w:r>
            <w:rPr>
              <w:noProof/>
            </w:rPr>
            <w:fldChar w:fldCharType="begin"/>
          </w:r>
          <w:r>
            <w:rPr>
              <w:noProof/>
            </w:rPr>
            <w:instrText xml:space="preserve"> PAGEREF _Toc348623581 \h </w:instrText>
          </w:r>
          <w:r>
            <w:rPr>
              <w:noProof/>
            </w:rPr>
          </w:r>
          <w:r>
            <w:rPr>
              <w:noProof/>
            </w:rPr>
            <w:fldChar w:fldCharType="separate"/>
          </w:r>
          <w:r w:rsidR="00032BD6">
            <w:rPr>
              <w:noProof/>
            </w:rPr>
            <w:t>- 32 -</w:t>
          </w:r>
          <w:r>
            <w:rPr>
              <w:noProof/>
            </w:rPr>
            <w:fldChar w:fldCharType="end"/>
          </w:r>
        </w:p>
        <w:p w14:paraId="1C817C6A" w14:textId="77777777" w:rsidR="00BF4A6A" w:rsidRDefault="00BF4A6A">
          <w:pPr>
            <w:pStyle w:val="TDC3"/>
            <w:tabs>
              <w:tab w:val="left" w:pos="1320"/>
              <w:tab w:val="right" w:leader="dot" w:pos="9111"/>
            </w:tabs>
            <w:rPr>
              <w:rFonts w:eastAsiaTheme="minorEastAsia"/>
              <w:noProof/>
              <w:lang w:val="es-ES" w:eastAsia="es-ES"/>
            </w:rPr>
          </w:pPr>
          <w:r>
            <w:rPr>
              <w:noProof/>
            </w:rPr>
            <w:t>2.3.2</w:t>
          </w:r>
          <w:r>
            <w:rPr>
              <w:rFonts w:eastAsiaTheme="minorEastAsia"/>
              <w:noProof/>
              <w:lang w:val="es-ES" w:eastAsia="es-ES"/>
            </w:rPr>
            <w:tab/>
          </w:r>
          <w:r>
            <w:rPr>
              <w:noProof/>
            </w:rPr>
            <w:t>Tono del sonido</w:t>
          </w:r>
          <w:r>
            <w:rPr>
              <w:noProof/>
            </w:rPr>
            <w:tab/>
          </w:r>
          <w:r>
            <w:rPr>
              <w:noProof/>
            </w:rPr>
            <w:fldChar w:fldCharType="begin"/>
          </w:r>
          <w:r>
            <w:rPr>
              <w:noProof/>
            </w:rPr>
            <w:instrText xml:space="preserve"> PAGEREF _Toc348623582 \h </w:instrText>
          </w:r>
          <w:r>
            <w:rPr>
              <w:noProof/>
            </w:rPr>
          </w:r>
          <w:r>
            <w:rPr>
              <w:noProof/>
            </w:rPr>
            <w:fldChar w:fldCharType="separate"/>
          </w:r>
          <w:r w:rsidR="00032BD6">
            <w:rPr>
              <w:noProof/>
            </w:rPr>
            <w:t>- 33 -</w:t>
          </w:r>
          <w:r>
            <w:rPr>
              <w:noProof/>
            </w:rPr>
            <w:fldChar w:fldCharType="end"/>
          </w:r>
        </w:p>
        <w:p w14:paraId="2E8EB504" w14:textId="77777777" w:rsidR="00BF4A6A" w:rsidRDefault="00BF4A6A">
          <w:pPr>
            <w:pStyle w:val="TDC3"/>
            <w:tabs>
              <w:tab w:val="left" w:pos="1320"/>
              <w:tab w:val="right" w:leader="dot" w:pos="9111"/>
            </w:tabs>
            <w:rPr>
              <w:rFonts w:eastAsiaTheme="minorEastAsia"/>
              <w:noProof/>
              <w:lang w:val="es-ES" w:eastAsia="es-ES"/>
            </w:rPr>
          </w:pPr>
          <w:r>
            <w:rPr>
              <w:noProof/>
            </w:rPr>
            <w:t>2.3.3</w:t>
          </w:r>
          <w:r>
            <w:rPr>
              <w:rFonts w:eastAsiaTheme="minorEastAsia"/>
              <w:noProof/>
              <w:lang w:val="es-ES" w:eastAsia="es-ES"/>
            </w:rPr>
            <w:tab/>
          </w:r>
          <w:r>
            <w:rPr>
              <w:noProof/>
            </w:rPr>
            <w:t>Características y condiciones acústicas del sonido</w:t>
          </w:r>
          <w:r>
            <w:rPr>
              <w:noProof/>
            </w:rPr>
            <w:tab/>
          </w:r>
          <w:r>
            <w:rPr>
              <w:noProof/>
            </w:rPr>
            <w:fldChar w:fldCharType="begin"/>
          </w:r>
          <w:r>
            <w:rPr>
              <w:noProof/>
            </w:rPr>
            <w:instrText xml:space="preserve"> PAGEREF _Toc348623583 \h </w:instrText>
          </w:r>
          <w:r>
            <w:rPr>
              <w:noProof/>
            </w:rPr>
          </w:r>
          <w:r>
            <w:rPr>
              <w:noProof/>
            </w:rPr>
            <w:fldChar w:fldCharType="separate"/>
          </w:r>
          <w:r w:rsidR="00032BD6">
            <w:rPr>
              <w:noProof/>
            </w:rPr>
            <w:t>- 34 -</w:t>
          </w:r>
          <w:r>
            <w:rPr>
              <w:noProof/>
            </w:rPr>
            <w:fldChar w:fldCharType="end"/>
          </w:r>
        </w:p>
        <w:p w14:paraId="33C3315F" w14:textId="77777777" w:rsidR="00BF4A6A" w:rsidRDefault="00BF4A6A">
          <w:pPr>
            <w:pStyle w:val="TDC4"/>
            <w:tabs>
              <w:tab w:val="left" w:pos="1540"/>
              <w:tab w:val="right" w:leader="dot" w:pos="9111"/>
            </w:tabs>
            <w:rPr>
              <w:rFonts w:eastAsiaTheme="minorEastAsia"/>
              <w:noProof/>
              <w:sz w:val="22"/>
              <w:szCs w:val="22"/>
              <w:lang w:val="es-ES" w:eastAsia="es-ES"/>
            </w:rPr>
          </w:pPr>
          <w:r>
            <w:rPr>
              <w:noProof/>
            </w:rPr>
            <w:t>2.3.3.1</w:t>
          </w:r>
          <w:r>
            <w:rPr>
              <w:rFonts w:eastAsiaTheme="minorEastAsia"/>
              <w:noProof/>
              <w:sz w:val="22"/>
              <w:szCs w:val="22"/>
              <w:lang w:val="es-ES" w:eastAsia="es-ES"/>
            </w:rPr>
            <w:tab/>
          </w:r>
          <w:r>
            <w:rPr>
              <w:noProof/>
            </w:rPr>
            <w:t>El oído es selectivo</w:t>
          </w:r>
          <w:r>
            <w:rPr>
              <w:noProof/>
            </w:rPr>
            <w:tab/>
          </w:r>
          <w:r>
            <w:rPr>
              <w:noProof/>
            </w:rPr>
            <w:fldChar w:fldCharType="begin"/>
          </w:r>
          <w:r>
            <w:rPr>
              <w:noProof/>
            </w:rPr>
            <w:instrText xml:space="preserve"> PAGEREF _Toc348623584 \h </w:instrText>
          </w:r>
          <w:r>
            <w:rPr>
              <w:noProof/>
            </w:rPr>
          </w:r>
          <w:r>
            <w:rPr>
              <w:noProof/>
            </w:rPr>
            <w:fldChar w:fldCharType="separate"/>
          </w:r>
          <w:r w:rsidR="00032BD6">
            <w:rPr>
              <w:noProof/>
            </w:rPr>
            <w:t>- 34 -</w:t>
          </w:r>
          <w:r>
            <w:rPr>
              <w:noProof/>
            </w:rPr>
            <w:fldChar w:fldCharType="end"/>
          </w:r>
        </w:p>
        <w:p w14:paraId="6249D7F6" w14:textId="77777777" w:rsidR="00BF4A6A" w:rsidRDefault="00BF4A6A">
          <w:pPr>
            <w:pStyle w:val="TDC4"/>
            <w:tabs>
              <w:tab w:val="left" w:pos="1540"/>
              <w:tab w:val="right" w:leader="dot" w:pos="9111"/>
            </w:tabs>
            <w:rPr>
              <w:rFonts w:eastAsiaTheme="minorEastAsia"/>
              <w:noProof/>
              <w:sz w:val="22"/>
              <w:szCs w:val="22"/>
              <w:lang w:val="es-ES" w:eastAsia="es-ES"/>
            </w:rPr>
          </w:pPr>
          <w:r>
            <w:rPr>
              <w:noProof/>
            </w:rPr>
            <w:t>2.3.3.2</w:t>
          </w:r>
          <w:r>
            <w:rPr>
              <w:rFonts w:eastAsiaTheme="minorEastAsia"/>
              <w:noProof/>
              <w:sz w:val="22"/>
              <w:szCs w:val="22"/>
              <w:lang w:val="es-ES" w:eastAsia="es-ES"/>
            </w:rPr>
            <w:tab/>
          </w:r>
          <w:r>
            <w:rPr>
              <w:noProof/>
            </w:rPr>
            <w:t>El oído es sincrónico</w:t>
          </w:r>
          <w:r>
            <w:rPr>
              <w:noProof/>
            </w:rPr>
            <w:tab/>
          </w:r>
          <w:r>
            <w:rPr>
              <w:noProof/>
            </w:rPr>
            <w:fldChar w:fldCharType="begin"/>
          </w:r>
          <w:r>
            <w:rPr>
              <w:noProof/>
            </w:rPr>
            <w:instrText xml:space="preserve"> PAGEREF _Toc348623585 \h </w:instrText>
          </w:r>
          <w:r>
            <w:rPr>
              <w:noProof/>
            </w:rPr>
          </w:r>
          <w:r>
            <w:rPr>
              <w:noProof/>
            </w:rPr>
            <w:fldChar w:fldCharType="separate"/>
          </w:r>
          <w:r w:rsidR="00032BD6">
            <w:rPr>
              <w:noProof/>
            </w:rPr>
            <w:t>- 34 -</w:t>
          </w:r>
          <w:r>
            <w:rPr>
              <w:noProof/>
            </w:rPr>
            <w:fldChar w:fldCharType="end"/>
          </w:r>
        </w:p>
        <w:p w14:paraId="45EED906" w14:textId="77777777" w:rsidR="00BF4A6A" w:rsidRDefault="00BF4A6A">
          <w:pPr>
            <w:pStyle w:val="TDC4"/>
            <w:tabs>
              <w:tab w:val="left" w:pos="1540"/>
              <w:tab w:val="right" w:leader="dot" w:pos="9111"/>
            </w:tabs>
            <w:rPr>
              <w:rFonts w:eastAsiaTheme="minorEastAsia"/>
              <w:noProof/>
              <w:sz w:val="22"/>
              <w:szCs w:val="22"/>
              <w:lang w:val="es-ES" w:eastAsia="es-ES"/>
            </w:rPr>
          </w:pPr>
          <w:r>
            <w:rPr>
              <w:noProof/>
            </w:rPr>
            <w:t>2.3.3.3</w:t>
          </w:r>
          <w:r>
            <w:rPr>
              <w:rFonts w:eastAsiaTheme="minorEastAsia"/>
              <w:noProof/>
              <w:sz w:val="22"/>
              <w:szCs w:val="22"/>
              <w:lang w:val="es-ES" w:eastAsia="es-ES"/>
            </w:rPr>
            <w:tab/>
          </w:r>
          <w:r>
            <w:rPr>
              <w:noProof/>
            </w:rPr>
            <w:t>El oído es bi-aural</w:t>
          </w:r>
          <w:r>
            <w:rPr>
              <w:noProof/>
            </w:rPr>
            <w:tab/>
          </w:r>
          <w:r>
            <w:rPr>
              <w:noProof/>
            </w:rPr>
            <w:fldChar w:fldCharType="begin"/>
          </w:r>
          <w:r>
            <w:rPr>
              <w:noProof/>
            </w:rPr>
            <w:instrText xml:space="preserve"> PAGEREF _Toc348623586 \h </w:instrText>
          </w:r>
          <w:r>
            <w:rPr>
              <w:noProof/>
            </w:rPr>
          </w:r>
          <w:r>
            <w:rPr>
              <w:noProof/>
            </w:rPr>
            <w:fldChar w:fldCharType="separate"/>
          </w:r>
          <w:r w:rsidR="00032BD6">
            <w:rPr>
              <w:noProof/>
            </w:rPr>
            <w:t>- 35 -</w:t>
          </w:r>
          <w:r>
            <w:rPr>
              <w:noProof/>
            </w:rPr>
            <w:fldChar w:fldCharType="end"/>
          </w:r>
        </w:p>
        <w:p w14:paraId="7708A127" w14:textId="77777777" w:rsidR="00BF4A6A" w:rsidRDefault="00BF4A6A">
          <w:pPr>
            <w:pStyle w:val="TDC3"/>
            <w:tabs>
              <w:tab w:val="left" w:pos="1100"/>
              <w:tab w:val="right" w:leader="dot" w:pos="9111"/>
            </w:tabs>
            <w:rPr>
              <w:rFonts w:eastAsiaTheme="minorEastAsia"/>
              <w:noProof/>
              <w:lang w:val="es-ES" w:eastAsia="es-ES"/>
            </w:rPr>
          </w:pPr>
          <w:r>
            <w:rPr>
              <w:noProof/>
            </w:rPr>
            <w:t>2.4</w:t>
          </w:r>
          <w:r>
            <w:rPr>
              <w:rFonts w:eastAsiaTheme="minorEastAsia"/>
              <w:noProof/>
              <w:lang w:val="es-ES" w:eastAsia="es-ES"/>
            </w:rPr>
            <w:tab/>
          </w:r>
          <w:r>
            <w:rPr>
              <w:noProof/>
            </w:rPr>
            <w:t>Formatos de audio</w:t>
          </w:r>
          <w:r>
            <w:rPr>
              <w:noProof/>
            </w:rPr>
            <w:tab/>
          </w:r>
          <w:r>
            <w:rPr>
              <w:noProof/>
            </w:rPr>
            <w:fldChar w:fldCharType="begin"/>
          </w:r>
          <w:r>
            <w:rPr>
              <w:noProof/>
            </w:rPr>
            <w:instrText xml:space="preserve"> PAGEREF _Toc348623587 \h </w:instrText>
          </w:r>
          <w:r>
            <w:rPr>
              <w:noProof/>
            </w:rPr>
          </w:r>
          <w:r>
            <w:rPr>
              <w:noProof/>
            </w:rPr>
            <w:fldChar w:fldCharType="separate"/>
          </w:r>
          <w:r w:rsidR="00032BD6">
            <w:rPr>
              <w:noProof/>
            </w:rPr>
            <w:t>- 38 -</w:t>
          </w:r>
          <w:r>
            <w:rPr>
              <w:noProof/>
            </w:rPr>
            <w:fldChar w:fldCharType="end"/>
          </w:r>
        </w:p>
        <w:p w14:paraId="211B5D8A" w14:textId="77777777" w:rsidR="00BF4A6A" w:rsidRDefault="00BF4A6A">
          <w:pPr>
            <w:pStyle w:val="TDC3"/>
            <w:tabs>
              <w:tab w:val="left" w:pos="1100"/>
              <w:tab w:val="right" w:leader="dot" w:pos="9111"/>
            </w:tabs>
            <w:rPr>
              <w:rFonts w:eastAsiaTheme="minorEastAsia"/>
              <w:noProof/>
              <w:lang w:val="es-ES" w:eastAsia="es-ES"/>
            </w:rPr>
          </w:pPr>
          <w:r>
            <w:rPr>
              <w:noProof/>
            </w:rPr>
            <w:lastRenderedPageBreak/>
            <w:t>2.5</w:t>
          </w:r>
          <w:r>
            <w:rPr>
              <w:rFonts w:eastAsiaTheme="minorEastAsia"/>
              <w:noProof/>
              <w:lang w:val="es-ES" w:eastAsia="es-ES"/>
            </w:rPr>
            <w:tab/>
          </w:r>
          <w:r>
            <w:rPr>
              <w:noProof/>
            </w:rPr>
            <w:t>Programación</w:t>
          </w:r>
          <w:r>
            <w:rPr>
              <w:noProof/>
            </w:rPr>
            <w:tab/>
          </w:r>
          <w:r>
            <w:rPr>
              <w:noProof/>
            </w:rPr>
            <w:fldChar w:fldCharType="begin"/>
          </w:r>
          <w:r>
            <w:rPr>
              <w:noProof/>
            </w:rPr>
            <w:instrText xml:space="preserve"> PAGEREF _Toc348623588 \h </w:instrText>
          </w:r>
          <w:r>
            <w:rPr>
              <w:noProof/>
            </w:rPr>
          </w:r>
          <w:r>
            <w:rPr>
              <w:noProof/>
            </w:rPr>
            <w:fldChar w:fldCharType="separate"/>
          </w:r>
          <w:r w:rsidR="00032BD6">
            <w:rPr>
              <w:noProof/>
            </w:rPr>
            <w:t>- 40 -</w:t>
          </w:r>
          <w:r>
            <w:rPr>
              <w:noProof/>
            </w:rPr>
            <w:fldChar w:fldCharType="end"/>
          </w:r>
        </w:p>
        <w:p w14:paraId="31E04117" w14:textId="6657B5EC" w:rsidR="00BF4A6A" w:rsidRDefault="00BF4A6A">
          <w:pPr>
            <w:pStyle w:val="TDC3"/>
            <w:tabs>
              <w:tab w:val="left" w:pos="1100"/>
              <w:tab w:val="right" w:leader="dot" w:pos="9111"/>
            </w:tabs>
            <w:rPr>
              <w:rFonts w:eastAsiaTheme="minorEastAsia"/>
              <w:noProof/>
              <w:lang w:val="es-ES" w:eastAsia="es-ES"/>
            </w:rPr>
          </w:pPr>
          <w:r>
            <w:rPr>
              <w:noProof/>
            </w:rPr>
            <w:t>2.6</w:t>
          </w:r>
          <w:r>
            <w:rPr>
              <w:rFonts w:eastAsiaTheme="minorEastAsia"/>
              <w:noProof/>
              <w:lang w:val="es-ES" w:eastAsia="es-ES"/>
            </w:rPr>
            <w:tab/>
          </w:r>
          <w:r>
            <w:rPr>
              <w:noProof/>
            </w:rPr>
            <w:t>Producción</w:t>
          </w:r>
          <w:r>
            <w:rPr>
              <w:noProof/>
            </w:rPr>
            <w:tab/>
          </w:r>
          <w:r>
            <w:rPr>
              <w:noProof/>
            </w:rPr>
            <w:fldChar w:fldCharType="begin"/>
          </w:r>
          <w:r>
            <w:rPr>
              <w:noProof/>
            </w:rPr>
            <w:instrText xml:space="preserve"> PAGEREF _Toc348623589 \h </w:instrText>
          </w:r>
          <w:r>
            <w:rPr>
              <w:noProof/>
            </w:rPr>
          </w:r>
          <w:r>
            <w:rPr>
              <w:noProof/>
            </w:rPr>
            <w:fldChar w:fldCharType="separate"/>
          </w:r>
          <w:r w:rsidR="00032BD6">
            <w:rPr>
              <w:noProof/>
            </w:rPr>
            <w:t>- 42 -</w:t>
          </w:r>
          <w:r>
            <w:rPr>
              <w:noProof/>
            </w:rPr>
            <w:fldChar w:fldCharType="end"/>
          </w:r>
        </w:p>
        <w:p w14:paraId="032DCD8D" w14:textId="100A27BA" w:rsidR="00BF4A6A" w:rsidRDefault="00BF4A6A">
          <w:pPr>
            <w:pStyle w:val="TDC3"/>
            <w:tabs>
              <w:tab w:val="left" w:pos="1100"/>
              <w:tab w:val="right" w:leader="dot" w:pos="9111"/>
            </w:tabs>
            <w:rPr>
              <w:rFonts w:eastAsiaTheme="minorEastAsia"/>
              <w:noProof/>
              <w:lang w:val="es-ES" w:eastAsia="es-ES"/>
            </w:rPr>
          </w:pPr>
          <w:r>
            <w:rPr>
              <w:noProof/>
            </w:rPr>
            <w:t>2.7</w:t>
          </w:r>
          <w:r>
            <w:rPr>
              <w:rFonts w:eastAsiaTheme="minorEastAsia"/>
              <w:noProof/>
              <w:lang w:val="es-ES" w:eastAsia="es-ES"/>
            </w:rPr>
            <w:tab/>
          </w:r>
          <w:r>
            <w:rPr>
              <w:noProof/>
            </w:rPr>
            <w:t>Manejo del mensaje</w:t>
          </w:r>
          <w:r>
            <w:rPr>
              <w:noProof/>
            </w:rPr>
            <w:tab/>
          </w:r>
          <w:r>
            <w:rPr>
              <w:noProof/>
            </w:rPr>
            <w:fldChar w:fldCharType="begin"/>
          </w:r>
          <w:r>
            <w:rPr>
              <w:noProof/>
            </w:rPr>
            <w:instrText xml:space="preserve"> PAGEREF _Toc348623590 \h </w:instrText>
          </w:r>
          <w:r>
            <w:rPr>
              <w:noProof/>
            </w:rPr>
          </w:r>
          <w:r>
            <w:rPr>
              <w:noProof/>
            </w:rPr>
            <w:fldChar w:fldCharType="separate"/>
          </w:r>
          <w:r w:rsidR="00032BD6">
            <w:rPr>
              <w:noProof/>
            </w:rPr>
            <w:t>- 43 -</w:t>
          </w:r>
          <w:r>
            <w:rPr>
              <w:noProof/>
            </w:rPr>
            <w:fldChar w:fldCharType="end"/>
          </w:r>
        </w:p>
        <w:p w14:paraId="0F33448F" w14:textId="77777777" w:rsidR="00BF4A6A" w:rsidRDefault="00BF4A6A">
          <w:pPr>
            <w:pStyle w:val="TDC3"/>
            <w:tabs>
              <w:tab w:val="left" w:pos="1100"/>
              <w:tab w:val="right" w:leader="dot" w:pos="9111"/>
            </w:tabs>
            <w:rPr>
              <w:rFonts w:eastAsiaTheme="minorEastAsia"/>
              <w:noProof/>
              <w:lang w:val="es-ES" w:eastAsia="es-ES"/>
            </w:rPr>
          </w:pPr>
          <w:r>
            <w:rPr>
              <w:noProof/>
            </w:rPr>
            <w:t>2.8</w:t>
          </w:r>
          <w:r>
            <w:rPr>
              <w:rFonts w:eastAsiaTheme="minorEastAsia"/>
              <w:noProof/>
              <w:lang w:val="es-ES" w:eastAsia="es-ES"/>
            </w:rPr>
            <w:tab/>
          </w:r>
          <w:r>
            <w:rPr>
              <w:noProof/>
            </w:rPr>
            <w:t>Tipo de lenguaje</w:t>
          </w:r>
          <w:r>
            <w:rPr>
              <w:noProof/>
            </w:rPr>
            <w:tab/>
          </w:r>
          <w:r>
            <w:rPr>
              <w:noProof/>
            </w:rPr>
            <w:fldChar w:fldCharType="begin"/>
          </w:r>
          <w:r>
            <w:rPr>
              <w:noProof/>
            </w:rPr>
            <w:instrText xml:space="preserve"> PAGEREF _Toc348623591 \h </w:instrText>
          </w:r>
          <w:r>
            <w:rPr>
              <w:noProof/>
            </w:rPr>
          </w:r>
          <w:r>
            <w:rPr>
              <w:noProof/>
            </w:rPr>
            <w:fldChar w:fldCharType="separate"/>
          </w:r>
          <w:r w:rsidR="00032BD6">
            <w:rPr>
              <w:noProof/>
            </w:rPr>
            <w:t>- 45 -</w:t>
          </w:r>
          <w:r>
            <w:rPr>
              <w:noProof/>
            </w:rPr>
            <w:fldChar w:fldCharType="end"/>
          </w:r>
        </w:p>
        <w:p w14:paraId="3CD9ED7B" w14:textId="77777777" w:rsidR="00BF4A6A" w:rsidRDefault="00BF4A6A">
          <w:pPr>
            <w:pStyle w:val="TDC4"/>
            <w:tabs>
              <w:tab w:val="left" w:pos="1320"/>
              <w:tab w:val="right" w:leader="dot" w:pos="9111"/>
            </w:tabs>
            <w:rPr>
              <w:rFonts w:eastAsiaTheme="minorEastAsia"/>
              <w:noProof/>
              <w:sz w:val="22"/>
              <w:szCs w:val="22"/>
              <w:lang w:val="es-ES" w:eastAsia="es-ES"/>
            </w:rPr>
          </w:pPr>
          <w:r>
            <w:rPr>
              <w:noProof/>
            </w:rPr>
            <w:t>2.8.1</w:t>
          </w:r>
          <w:r>
            <w:rPr>
              <w:rFonts w:eastAsiaTheme="minorEastAsia"/>
              <w:noProof/>
              <w:sz w:val="22"/>
              <w:szCs w:val="22"/>
              <w:lang w:val="es-ES" w:eastAsia="es-ES"/>
            </w:rPr>
            <w:tab/>
          </w:r>
          <w:r>
            <w:rPr>
              <w:noProof/>
            </w:rPr>
            <w:t>La palabra</w:t>
          </w:r>
          <w:r>
            <w:rPr>
              <w:noProof/>
            </w:rPr>
            <w:tab/>
          </w:r>
          <w:r>
            <w:rPr>
              <w:noProof/>
            </w:rPr>
            <w:fldChar w:fldCharType="begin"/>
          </w:r>
          <w:r>
            <w:rPr>
              <w:noProof/>
            </w:rPr>
            <w:instrText xml:space="preserve"> PAGEREF _Toc348623592 \h </w:instrText>
          </w:r>
          <w:r>
            <w:rPr>
              <w:noProof/>
            </w:rPr>
          </w:r>
          <w:r>
            <w:rPr>
              <w:noProof/>
            </w:rPr>
            <w:fldChar w:fldCharType="separate"/>
          </w:r>
          <w:r w:rsidR="00032BD6">
            <w:rPr>
              <w:noProof/>
            </w:rPr>
            <w:t>- 45 -</w:t>
          </w:r>
          <w:r>
            <w:rPr>
              <w:noProof/>
            </w:rPr>
            <w:fldChar w:fldCharType="end"/>
          </w:r>
        </w:p>
        <w:p w14:paraId="0F7855C3" w14:textId="77777777" w:rsidR="00BF4A6A" w:rsidRDefault="00BF4A6A">
          <w:pPr>
            <w:pStyle w:val="TDC3"/>
            <w:tabs>
              <w:tab w:val="left" w:pos="1100"/>
              <w:tab w:val="right" w:leader="dot" w:pos="9111"/>
            </w:tabs>
            <w:rPr>
              <w:rFonts w:eastAsiaTheme="minorEastAsia"/>
              <w:noProof/>
              <w:lang w:val="es-ES" w:eastAsia="es-ES"/>
            </w:rPr>
          </w:pPr>
          <w:r>
            <w:rPr>
              <w:noProof/>
            </w:rPr>
            <w:t>2.9</w:t>
          </w:r>
          <w:r>
            <w:rPr>
              <w:rFonts w:eastAsiaTheme="minorEastAsia"/>
              <w:noProof/>
              <w:lang w:val="es-ES" w:eastAsia="es-ES"/>
            </w:rPr>
            <w:tab/>
          </w:r>
          <w:r>
            <w:rPr>
              <w:noProof/>
            </w:rPr>
            <w:t>Redacción radiofónica</w:t>
          </w:r>
          <w:r>
            <w:rPr>
              <w:noProof/>
            </w:rPr>
            <w:tab/>
          </w:r>
          <w:r>
            <w:rPr>
              <w:noProof/>
            </w:rPr>
            <w:fldChar w:fldCharType="begin"/>
          </w:r>
          <w:r>
            <w:rPr>
              <w:noProof/>
            </w:rPr>
            <w:instrText xml:space="preserve"> PAGEREF _Toc348623593 \h </w:instrText>
          </w:r>
          <w:r>
            <w:rPr>
              <w:noProof/>
            </w:rPr>
          </w:r>
          <w:r>
            <w:rPr>
              <w:noProof/>
            </w:rPr>
            <w:fldChar w:fldCharType="separate"/>
          </w:r>
          <w:r w:rsidR="00032BD6">
            <w:rPr>
              <w:noProof/>
            </w:rPr>
            <w:t>- 46 -</w:t>
          </w:r>
          <w:r>
            <w:rPr>
              <w:noProof/>
            </w:rPr>
            <w:fldChar w:fldCharType="end"/>
          </w:r>
        </w:p>
        <w:p w14:paraId="167ED7A9" w14:textId="77777777" w:rsidR="00BF4A6A" w:rsidRDefault="00BF4A6A">
          <w:pPr>
            <w:pStyle w:val="TDC4"/>
            <w:tabs>
              <w:tab w:val="left" w:pos="1320"/>
              <w:tab w:val="right" w:leader="dot" w:pos="9111"/>
            </w:tabs>
            <w:rPr>
              <w:rFonts w:eastAsiaTheme="minorEastAsia"/>
              <w:noProof/>
              <w:sz w:val="22"/>
              <w:szCs w:val="22"/>
              <w:lang w:val="es-ES" w:eastAsia="es-ES"/>
            </w:rPr>
          </w:pPr>
          <w:r>
            <w:rPr>
              <w:noProof/>
            </w:rPr>
            <w:t>2.9.1</w:t>
          </w:r>
          <w:r>
            <w:rPr>
              <w:rFonts w:eastAsiaTheme="minorEastAsia"/>
              <w:noProof/>
              <w:sz w:val="22"/>
              <w:szCs w:val="22"/>
              <w:lang w:val="es-ES" w:eastAsia="es-ES"/>
            </w:rPr>
            <w:tab/>
          </w:r>
          <w:r>
            <w:rPr>
              <w:noProof/>
            </w:rPr>
            <w:t>Signos de puntuación en la redacción radiofónica</w:t>
          </w:r>
          <w:r>
            <w:rPr>
              <w:noProof/>
            </w:rPr>
            <w:tab/>
          </w:r>
          <w:r>
            <w:rPr>
              <w:noProof/>
            </w:rPr>
            <w:fldChar w:fldCharType="begin"/>
          </w:r>
          <w:r>
            <w:rPr>
              <w:noProof/>
            </w:rPr>
            <w:instrText xml:space="preserve"> PAGEREF _Toc348623594 \h </w:instrText>
          </w:r>
          <w:r>
            <w:rPr>
              <w:noProof/>
            </w:rPr>
          </w:r>
          <w:r>
            <w:rPr>
              <w:noProof/>
            </w:rPr>
            <w:fldChar w:fldCharType="separate"/>
          </w:r>
          <w:r w:rsidR="00032BD6">
            <w:rPr>
              <w:noProof/>
            </w:rPr>
            <w:t>- 47 -</w:t>
          </w:r>
          <w:r>
            <w:rPr>
              <w:noProof/>
            </w:rPr>
            <w:fldChar w:fldCharType="end"/>
          </w:r>
        </w:p>
        <w:p w14:paraId="1B241C41" w14:textId="77777777" w:rsidR="00BF4A6A" w:rsidRDefault="00BF4A6A">
          <w:pPr>
            <w:pStyle w:val="TDC3"/>
            <w:tabs>
              <w:tab w:val="left" w:pos="1100"/>
              <w:tab w:val="right" w:leader="dot" w:pos="9111"/>
            </w:tabs>
            <w:rPr>
              <w:rFonts w:eastAsiaTheme="minorEastAsia"/>
              <w:noProof/>
              <w:lang w:val="es-ES" w:eastAsia="es-ES"/>
            </w:rPr>
          </w:pPr>
          <w:r>
            <w:rPr>
              <w:noProof/>
            </w:rPr>
            <w:t>2.10</w:t>
          </w:r>
          <w:r>
            <w:rPr>
              <w:rFonts w:eastAsiaTheme="minorEastAsia"/>
              <w:noProof/>
              <w:lang w:val="es-ES" w:eastAsia="es-ES"/>
            </w:rPr>
            <w:tab/>
          </w:r>
          <w:r>
            <w:rPr>
              <w:noProof/>
            </w:rPr>
            <w:t>Efectos sonoros</w:t>
          </w:r>
          <w:r>
            <w:rPr>
              <w:noProof/>
            </w:rPr>
            <w:tab/>
          </w:r>
          <w:r>
            <w:rPr>
              <w:noProof/>
            </w:rPr>
            <w:fldChar w:fldCharType="begin"/>
          </w:r>
          <w:r>
            <w:rPr>
              <w:noProof/>
            </w:rPr>
            <w:instrText xml:space="preserve"> PAGEREF _Toc348623595 \h </w:instrText>
          </w:r>
          <w:r>
            <w:rPr>
              <w:noProof/>
            </w:rPr>
          </w:r>
          <w:r>
            <w:rPr>
              <w:noProof/>
            </w:rPr>
            <w:fldChar w:fldCharType="separate"/>
          </w:r>
          <w:r w:rsidR="00032BD6">
            <w:rPr>
              <w:noProof/>
            </w:rPr>
            <w:t>- 47 -</w:t>
          </w:r>
          <w:r>
            <w:rPr>
              <w:noProof/>
            </w:rPr>
            <w:fldChar w:fldCharType="end"/>
          </w:r>
        </w:p>
        <w:p w14:paraId="535CA362" w14:textId="7596A72A" w:rsidR="00BF4A6A" w:rsidRDefault="00BF4A6A">
          <w:pPr>
            <w:pStyle w:val="TDC3"/>
            <w:tabs>
              <w:tab w:val="left" w:pos="1100"/>
              <w:tab w:val="right" w:leader="dot" w:pos="9111"/>
            </w:tabs>
            <w:rPr>
              <w:rFonts w:eastAsiaTheme="minorEastAsia"/>
              <w:noProof/>
              <w:lang w:val="es-ES" w:eastAsia="es-ES"/>
            </w:rPr>
          </w:pPr>
          <w:r>
            <w:rPr>
              <w:noProof/>
            </w:rPr>
            <w:t>2.11</w:t>
          </w:r>
          <w:r>
            <w:rPr>
              <w:rFonts w:eastAsiaTheme="minorEastAsia"/>
              <w:noProof/>
              <w:lang w:val="es-ES" w:eastAsia="es-ES"/>
            </w:rPr>
            <w:tab/>
          </w:r>
          <w:r>
            <w:rPr>
              <w:noProof/>
            </w:rPr>
            <w:t>El silencio</w:t>
          </w:r>
          <w:r>
            <w:rPr>
              <w:noProof/>
            </w:rPr>
            <w:tab/>
          </w:r>
          <w:r>
            <w:rPr>
              <w:noProof/>
            </w:rPr>
            <w:fldChar w:fldCharType="begin"/>
          </w:r>
          <w:r>
            <w:rPr>
              <w:noProof/>
            </w:rPr>
            <w:instrText xml:space="preserve"> PAGEREF _Toc348623596 \h </w:instrText>
          </w:r>
          <w:r>
            <w:rPr>
              <w:noProof/>
            </w:rPr>
          </w:r>
          <w:r>
            <w:rPr>
              <w:noProof/>
            </w:rPr>
            <w:fldChar w:fldCharType="separate"/>
          </w:r>
          <w:r w:rsidR="00032BD6">
            <w:rPr>
              <w:noProof/>
            </w:rPr>
            <w:t>- 47 -</w:t>
          </w:r>
          <w:r>
            <w:rPr>
              <w:noProof/>
            </w:rPr>
            <w:fldChar w:fldCharType="end"/>
          </w:r>
        </w:p>
        <w:p w14:paraId="23F4C22A" w14:textId="5D008748" w:rsidR="00BF4A6A" w:rsidRDefault="00BF4A6A">
          <w:pPr>
            <w:pStyle w:val="TDC3"/>
            <w:tabs>
              <w:tab w:val="left" w:pos="1100"/>
              <w:tab w:val="right" w:leader="dot" w:pos="9111"/>
            </w:tabs>
            <w:rPr>
              <w:rFonts w:eastAsiaTheme="minorEastAsia"/>
              <w:noProof/>
              <w:lang w:val="es-ES" w:eastAsia="es-ES"/>
            </w:rPr>
          </w:pPr>
          <w:r>
            <w:rPr>
              <w:noProof/>
            </w:rPr>
            <w:t>2.12</w:t>
          </w:r>
          <w:r>
            <w:rPr>
              <w:rFonts w:eastAsiaTheme="minorEastAsia"/>
              <w:noProof/>
              <w:lang w:val="es-ES" w:eastAsia="es-ES"/>
            </w:rPr>
            <w:tab/>
          </w:r>
          <w:r>
            <w:rPr>
              <w:noProof/>
            </w:rPr>
            <w:t>Tipos de audiencias</w:t>
          </w:r>
          <w:r>
            <w:rPr>
              <w:noProof/>
            </w:rPr>
            <w:tab/>
          </w:r>
          <w:r>
            <w:rPr>
              <w:noProof/>
            </w:rPr>
            <w:fldChar w:fldCharType="begin"/>
          </w:r>
          <w:r>
            <w:rPr>
              <w:noProof/>
            </w:rPr>
            <w:instrText xml:space="preserve"> PAGEREF _Toc348623597 \h </w:instrText>
          </w:r>
          <w:r>
            <w:rPr>
              <w:noProof/>
            </w:rPr>
          </w:r>
          <w:r>
            <w:rPr>
              <w:noProof/>
            </w:rPr>
            <w:fldChar w:fldCharType="separate"/>
          </w:r>
          <w:r w:rsidR="00032BD6">
            <w:rPr>
              <w:noProof/>
            </w:rPr>
            <w:t>- 48 -</w:t>
          </w:r>
          <w:r>
            <w:rPr>
              <w:noProof/>
            </w:rPr>
            <w:fldChar w:fldCharType="end"/>
          </w:r>
        </w:p>
        <w:p w14:paraId="7FC99DBF" w14:textId="69984453"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lang w:eastAsia="es-EC"/>
            </w:rPr>
            <w:t>CAPÍTULO III</w:t>
          </w:r>
          <w:r>
            <w:rPr>
              <w:noProof/>
            </w:rPr>
            <w:tab/>
          </w:r>
          <w:r>
            <w:rPr>
              <w:noProof/>
            </w:rPr>
            <w:fldChar w:fldCharType="begin"/>
          </w:r>
          <w:r>
            <w:rPr>
              <w:noProof/>
            </w:rPr>
            <w:instrText xml:space="preserve"> PAGEREF _Toc348623598 \h </w:instrText>
          </w:r>
          <w:r>
            <w:rPr>
              <w:noProof/>
            </w:rPr>
          </w:r>
          <w:r>
            <w:rPr>
              <w:noProof/>
            </w:rPr>
            <w:fldChar w:fldCharType="separate"/>
          </w:r>
          <w:r w:rsidR="00032BD6">
            <w:rPr>
              <w:noProof/>
            </w:rPr>
            <w:t>- 49 -</w:t>
          </w:r>
          <w:r>
            <w:rPr>
              <w:noProof/>
            </w:rPr>
            <w:fldChar w:fldCharType="end"/>
          </w:r>
        </w:p>
        <w:p w14:paraId="74B59614" w14:textId="19C5319B"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lang w:eastAsia="es-EC"/>
            </w:rPr>
            <w:t>RADIO Y LEGISLACIÓN EN ECUADOR</w:t>
          </w:r>
          <w:r>
            <w:rPr>
              <w:noProof/>
            </w:rPr>
            <w:tab/>
          </w:r>
          <w:r>
            <w:rPr>
              <w:noProof/>
            </w:rPr>
            <w:fldChar w:fldCharType="begin"/>
          </w:r>
          <w:r>
            <w:rPr>
              <w:noProof/>
            </w:rPr>
            <w:instrText xml:space="preserve"> PAGEREF _Toc348623599 \h </w:instrText>
          </w:r>
          <w:r>
            <w:rPr>
              <w:noProof/>
            </w:rPr>
          </w:r>
          <w:r>
            <w:rPr>
              <w:noProof/>
            </w:rPr>
            <w:fldChar w:fldCharType="separate"/>
          </w:r>
          <w:r w:rsidR="00032BD6">
            <w:rPr>
              <w:noProof/>
            </w:rPr>
            <w:t>- 49 -</w:t>
          </w:r>
          <w:r>
            <w:rPr>
              <w:noProof/>
            </w:rPr>
            <w:fldChar w:fldCharType="end"/>
          </w:r>
        </w:p>
        <w:p w14:paraId="754B7A78" w14:textId="4D932336" w:rsidR="00BF4A6A" w:rsidRDefault="00BF4A6A">
          <w:pPr>
            <w:pStyle w:val="TDC2"/>
            <w:tabs>
              <w:tab w:val="left" w:pos="880"/>
              <w:tab w:val="right" w:leader="dot" w:pos="9111"/>
            </w:tabs>
            <w:rPr>
              <w:rFonts w:eastAsiaTheme="minorEastAsia"/>
              <w:b w:val="0"/>
              <w:noProof/>
              <w:lang w:val="es-ES" w:eastAsia="es-ES"/>
            </w:rPr>
          </w:pPr>
          <w:r>
            <w:rPr>
              <w:noProof/>
            </w:rPr>
            <w:t>3.1</w:t>
          </w:r>
          <w:r>
            <w:rPr>
              <w:rFonts w:eastAsiaTheme="minorEastAsia"/>
              <w:b w:val="0"/>
              <w:noProof/>
              <w:lang w:val="es-ES" w:eastAsia="es-ES"/>
            </w:rPr>
            <w:tab/>
          </w:r>
          <w:r>
            <w:rPr>
              <w:noProof/>
            </w:rPr>
            <w:t>Historia de la radio en el Ecuador</w:t>
          </w:r>
          <w:r>
            <w:rPr>
              <w:noProof/>
            </w:rPr>
            <w:tab/>
          </w:r>
          <w:r>
            <w:rPr>
              <w:noProof/>
            </w:rPr>
            <w:fldChar w:fldCharType="begin"/>
          </w:r>
          <w:r>
            <w:rPr>
              <w:noProof/>
            </w:rPr>
            <w:instrText xml:space="preserve"> PAGEREF _Toc348623600 \h </w:instrText>
          </w:r>
          <w:r>
            <w:rPr>
              <w:noProof/>
            </w:rPr>
          </w:r>
          <w:r>
            <w:rPr>
              <w:noProof/>
            </w:rPr>
            <w:fldChar w:fldCharType="separate"/>
          </w:r>
          <w:r w:rsidR="00032BD6">
            <w:rPr>
              <w:noProof/>
            </w:rPr>
            <w:t>- 49 -</w:t>
          </w:r>
          <w:r>
            <w:rPr>
              <w:noProof/>
            </w:rPr>
            <w:fldChar w:fldCharType="end"/>
          </w:r>
        </w:p>
        <w:p w14:paraId="6BA63B83" w14:textId="4A29BB3C" w:rsidR="00BF4A6A" w:rsidRDefault="00BF4A6A">
          <w:pPr>
            <w:pStyle w:val="TDC2"/>
            <w:tabs>
              <w:tab w:val="left" w:pos="880"/>
              <w:tab w:val="right" w:leader="dot" w:pos="9111"/>
            </w:tabs>
            <w:rPr>
              <w:rFonts w:eastAsiaTheme="minorEastAsia"/>
              <w:b w:val="0"/>
              <w:noProof/>
              <w:lang w:val="es-ES" w:eastAsia="es-ES"/>
            </w:rPr>
          </w:pPr>
          <w:r>
            <w:rPr>
              <w:noProof/>
            </w:rPr>
            <w:t>3.2</w:t>
          </w:r>
          <w:r>
            <w:rPr>
              <w:rFonts w:eastAsiaTheme="minorEastAsia"/>
              <w:b w:val="0"/>
              <w:noProof/>
              <w:lang w:val="es-ES" w:eastAsia="es-ES"/>
            </w:rPr>
            <w:tab/>
          </w:r>
          <w:r>
            <w:rPr>
              <w:noProof/>
            </w:rPr>
            <w:t>El periodismo en la historia de la radio ecuatoriana</w:t>
          </w:r>
          <w:r>
            <w:rPr>
              <w:noProof/>
            </w:rPr>
            <w:tab/>
          </w:r>
          <w:r>
            <w:rPr>
              <w:noProof/>
            </w:rPr>
            <w:fldChar w:fldCharType="begin"/>
          </w:r>
          <w:r>
            <w:rPr>
              <w:noProof/>
            </w:rPr>
            <w:instrText xml:space="preserve"> PAGEREF _Toc348623601 \h </w:instrText>
          </w:r>
          <w:r>
            <w:rPr>
              <w:noProof/>
            </w:rPr>
          </w:r>
          <w:r>
            <w:rPr>
              <w:noProof/>
            </w:rPr>
            <w:fldChar w:fldCharType="separate"/>
          </w:r>
          <w:r w:rsidR="00032BD6">
            <w:rPr>
              <w:noProof/>
            </w:rPr>
            <w:t>- 52 -</w:t>
          </w:r>
          <w:r>
            <w:rPr>
              <w:noProof/>
            </w:rPr>
            <w:fldChar w:fldCharType="end"/>
          </w:r>
        </w:p>
        <w:p w14:paraId="6345FC69" w14:textId="0827C221" w:rsidR="00BF4A6A" w:rsidRDefault="00BF4A6A">
          <w:pPr>
            <w:pStyle w:val="TDC2"/>
            <w:tabs>
              <w:tab w:val="left" w:pos="880"/>
              <w:tab w:val="right" w:leader="dot" w:pos="9111"/>
            </w:tabs>
            <w:rPr>
              <w:rFonts w:eastAsiaTheme="minorEastAsia"/>
              <w:b w:val="0"/>
              <w:noProof/>
              <w:lang w:val="es-ES" w:eastAsia="es-ES"/>
            </w:rPr>
          </w:pPr>
          <w:r w:rsidRPr="002B0025">
            <w:rPr>
              <w:rFonts w:eastAsiaTheme="majorEastAsia"/>
              <w:noProof/>
            </w:rPr>
            <w:t>2.3</w:t>
          </w:r>
          <w:r>
            <w:rPr>
              <w:rFonts w:eastAsiaTheme="minorEastAsia"/>
              <w:b w:val="0"/>
              <w:noProof/>
              <w:lang w:val="es-ES" w:eastAsia="es-ES"/>
            </w:rPr>
            <w:tab/>
          </w:r>
          <w:r w:rsidRPr="002B0025">
            <w:rPr>
              <w:rFonts w:eastAsiaTheme="majorEastAsia"/>
              <w:noProof/>
            </w:rPr>
            <w:t>Derecho a la información</w:t>
          </w:r>
          <w:r>
            <w:rPr>
              <w:noProof/>
            </w:rPr>
            <w:tab/>
          </w:r>
          <w:r>
            <w:rPr>
              <w:noProof/>
            </w:rPr>
            <w:fldChar w:fldCharType="begin"/>
          </w:r>
          <w:r>
            <w:rPr>
              <w:noProof/>
            </w:rPr>
            <w:instrText xml:space="preserve"> PAGEREF _Toc348623602 \h </w:instrText>
          </w:r>
          <w:r>
            <w:rPr>
              <w:noProof/>
            </w:rPr>
          </w:r>
          <w:r>
            <w:rPr>
              <w:noProof/>
            </w:rPr>
            <w:fldChar w:fldCharType="separate"/>
          </w:r>
          <w:r w:rsidR="00032BD6">
            <w:rPr>
              <w:noProof/>
            </w:rPr>
            <w:t>- 53 -</w:t>
          </w:r>
          <w:r>
            <w:rPr>
              <w:noProof/>
            </w:rPr>
            <w:fldChar w:fldCharType="end"/>
          </w:r>
        </w:p>
        <w:p w14:paraId="0EF130AC" w14:textId="0DC08EB1" w:rsidR="00BF4A6A" w:rsidRDefault="00BF4A6A">
          <w:pPr>
            <w:pStyle w:val="TDC3"/>
            <w:tabs>
              <w:tab w:val="left" w:pos="1100"/>
              <w:tab w:val="right" w:leader="dot" w:pos="9111"/>
            </w:tabs>
            <w:rPr>
              <w:rFonts w:eastAsiaTheme="minorEastAsia"/>
              <w:noProof/>
              <w:lang w:val="es-ES" w:eastAsia="es-ES"/>
            </w:rPr>
          </w:pPr>
          <w:r>
            <w:rPr>
              <w:noProof/>
            </w:rPr>
            <w:t>4.1</w:t>
          </w:r>
          <w:r>
            <w:rPr>
              <w:rFonts w:eastAsiaTheme="minorEastAsia"/>
              <w:noProof/>
              <w:lang w:val="es-ES" w:eastAsia="es-ES"/>
            </w:rPr>
            <w:tab/>
          </w:r>
          <w:r>
            <w:rPr>
              <w:noProof/>
            </w:rPr>
            <w:t>Ley de contenidos para los medios de comunicación</w:t>
          </w:r>
          <w:r>
            <w:rPr>
              <w:noProof/>
            </w:rPr>
            <w:tab/>
          </w:r>
          <w:r>
            <w:rPr>
              <w:noProof/>
            </w:rPr>
            <w:fldChar w:fldCharType="begin"/>
          </w:r>
          <w:r>
            <w:rPr>
              <w:noProof/>
            </w:rPr>
            <w:instrText xml:space="preserve"> PAGEREF _Toc348623603 \h </w:instrText>
          </w:r>
          <w:r>
            <w:rPr>
              <w:noProof/>
            </w:rPr>
          </w:r>
          <w:r>
            <w:rPr>
              <w:noProof/>
            </w:rPr>
            <w:fldChar w:fldCharType="separate"/>
          </w:r>
          <w:r w:rsidR="00032BD6">
            <w:rPr>
              <w:noProof/>
            </w:rPr>
            <w:t>- 57 -</w:t>
          </w:r>
          <w:r>
            <w:rPr>
              <w:noProof/>
            </w:rPr>
            <w:fldChar w:fldCharType="end"/>
          </w:r>
        </w:p>
        <w:p w14:paraId="55E4F8DF" w14:textId="5426E5F8"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rPr>
            <w:t>CAPÍTULO IV</w:t>
          </w:r>
          <w:r>
            <w:rPr>
              <w:noProof/>
            </w:rPr>
            <w:tab/>
          </w:r>
          <w:r>
            <w:rPr>
              <w:noProof/>
            </w:rPr>
            <w:fldChar w:fldCharType="begin"/>
          </w:r>
          <w:r>
            <w:rPr>
              <w:noProof/>
            </w:rPr>
            <w:instrText xml:space="preserve"> PAGEREF _Toc348623604 \h </w:instrText>
          </w:r>
          <w:r>
            <w:rPr>
              <w:noProof/>
            </w:rPr>
          </w:r>
          <w:r>
            <w:rPr>
              <w:noProof/>
            </w:rPr>
            <w:fldChar w:fldCharType="separate"/>
          </w:r>
          <w:r w:rsidR="00032BD6">
            <w:rPr>
              <w:noProof/>
            </w:rPr>
            <w:t>- 59 -</w:t>
          </w:r>
          <w:r>
            <w:rPr>
              <w:noProof/>
            </w:rPr>
            <w:fldChar w:fldCharType="end"/>
          </w:r>
        </w:p>
        <w:p w14:paraId="4C2C5A4E" w14:textId="53119D66" w:rsidR="00BF4A6A" w:rsidRDefault="00BF4A6A">
          <w:pPr>
            <w:pStyle w:val="TDC1"/>
            <w:tabs>
              <w:tab w:val="right" w:leader="dot" w:pos="9111"/>
            </w:tabs>
            <w:rPr>
              <w:rFonts w:eastAsiaTheme="minorEastAsia"/>
              <w:b w:val="0"/>
              <w:noProof/>
              <w:sz w:val="22"/>
              <w:szCs w:val="22"/>
              <w:lang w:val="es-ES" w:eastAsia="es-ES"/>
            </w:rPr>
          </w:pPr>
          <w:r w:rsidRPr="002B0025">
            <w:rPr>
              <w:rFonts w:ascii="Times New Roman" w:hAnsi="Times New Roman" w:cs="Times New Roman"/>
              <w:noProof/>
            </w:rPr>
            <w:t>PROYECTO DE IMPLEMENTACIÓN DE LA RADIO DIGITAL EN LA UNIVERSIDAD DE LOS HEMISFERIOS</w:t>
          </w:r>
          <w:r>
            <w:rPr>
              <w:noProof/>
            </w:rPr>
            <w:tab/>
          </w:r>
          <w:r>
            <w:rPr>
              <w:noProof/>
            </w:rPr>
            <w:fldChar w:fldCharType="begin"/>
          </w:r>
          <w:r>
            <w:rPr>
              <w:noProof/>
            </w:rPr>
            <w:instrText xml:space="preserve"> PAGEREF _Toc348623605 \h </w:instrText>
          </w:r>
          <w:r>
            <w:rPr>
              <w:noProof/>
            </w:rPr>
          </w:r>
          <w:r>
            <w:rPr>
              <w:noProof/>
            </w:rPr>
            <w:fldChar w:fldCharType="separate"/>
          </w:r>
          <w:r w:rsidR="00032BD6">
            <w:rPr>
              <w:noProof/>
            </w:rPr>
            <w:t>- 59 -</w:t>
          </w:r>
          <w:r>
            <w:rPr>
              <w:noProof/>
            </w:rPr>
            <w:fldChar w:fldCharType="end"/>
          </w:r>
        </w:p>
        <w:p w14:paraId="5C912D43" w14:textId="1B89D560" w:rsidR="00BF4A6A" w:rsidRDefault="00BF4A6A">
          <w:pPr>
            <w:pStyle w:val="TDC2"/>
            <w:tabs>
              <w:tab w:val="left" w:pos="880"/>
              <w:tab w:val="right" w:leader="dot" w:pos="9111"/>
            </w:tabs>
            <w:rPr>
              <w:rFonts w:eastAsiaTheme="minorEastAsia"/>
              <w:b w:val="0"/>
              <w:noProof/>
              <w:lang w:val="es-ES" w:eastAsia="es-ES"/>
            </w:rPr>
          </w:pPr>
          <w:r>
            <w:rPr>
              <w:noProof/>
            </w:rPr>
            <w:t>4.1</w:t>
          </w:r>
          <w:r>
            <w:rPr>
              <w:rFonts w:eastAsiaTheme="minorEastAsia"/>
              <w:b w:val="0"/>
              <w:noProof/>
              <w:lang w:val="es-ES" w:eastAsia="es-ES"/>
            </w:rPr>
            <w:tab/>
          </w:r>
          <w:r>
            <w:rPr>
              <w:noProof/>
            </w:rPr>
            <w:t>Estudio de mercado</w:t>
          </w:r>
          <w:r>
            <w:rPr>
              <w:noProof/>
            </w:rPr>
            <w:tab/>
          </w:r>
          <w:r>
            <w:rPr>
              <w:noProof/>
            </w:rPr>
            <w:fldChar w:fldCharType="begin"/>
          </w:r>
          <w:r>
            <w:rPr>
              <w:noProof/>
            </w:rPr>
            <w:instrText xml:space="preserve"> PAGEREF _Toc348623606 \h </w:instrText>
          </w:r>
          <w:r>
            <w:rPr>
              <w:noProof/>
            </w:rPr>
          </w:r>
          <w:r>
            <w:rPr>
              <w:noProof/>
            </w:rPr>
            <w:fldChar w:fldCharType="separate"/>
          </w:r>
          <w:r w:rsidR="00032BD6">
            <w:rPr>
              <w:noProof/>
            </w:rPr>
            <w:t>- 59 -</w:t>
          </w:r>
          <w:r>
            <w:rPr>
              <w:noProof/>
            </w:rPr>
            <w:fldChar w:fldCharType="end"/>
          </w:r>
        </w:p>
        <w:p w14:paraId="488255C1" w14:textId="71982061" w:rsidR="00BF4A6A" w:rsidRDefault="00BF4A6A">
          <w:pPr>
            <w:pStyle w:val="TDC3"/>
            <w:tabs>
              <w:tab w:val="left" w:pos="1320"/>
              <w:tab w:val="right" w:leader="dot" w:pos="9111"/>
            </w:tabs>
            <w:rPr>
              <w:rFonts w:eastAsiaTheme="minorEastAsia"/>
              <w:noProof/>
              <w:lang w:val="es-ES" w:eastAsia="es-ES"/>
            </w:rPr>
          </w:pPr>
          <w:r>
            <w:rPr>
              <w:noProof/>
            </w:rPr>
            <w:t>4.1.1</w:t>
          </w:r>
          <w:r>
            <w:rPr>
              <w:rFonts w:eastAsiaTheme="minorEastAsia"/>
              <w:noProof/>
              <w:lang w:val="es-ES" w:eastAsia="es-ES"/>
            </w:rPr>
            <w:tab/>
          </w:r>
          <w:r>
            <w:rPr>
              <w:noProof/>
            </w:rPr>
            <w:t>Análisis de resultados</w:t>
          </w:r>
          <w:r>
            <w:rPr>
              <w:noProof/>
            </w:rPr>
            <w:tab/>
          </w:r>
          <w:r>
            <w:rPr>
              <w:noProof/>
            </w:rPr>
            <w:fldChar w:fldCharType="begin"/>
          </w:r>
          <w:r>
            <w:rPr>
              <w:noProof/>
            </w:rPr>
            <w:instrText xml:space="preserve"> PAGEREF _Toc348623607 \h </w:instrText>
          </w:r>
          <w:r>
            <w:rPr>
              <w:noProof/>
            </w:rPr>
          </w:r>
          <w:r>
            <w:rPr>
              <w:noProof/>
            </w:rPr>
            <w:fldChar w:fldCharType="separate"/>
          </w:r>
          <w:r w:rsidR="00032BD6">
            <w:rPr>
              <w:noProof/>
            </w:rPr>
            <w:t>- 61 -</w:t>
          </w:r>
          <w:r>
            <w:rPr>
              <w:noProof/>
            </w:rPr>
            <w:fldChar w:fldCharType="end"/>
          </w:r>
        </w:p>
        <w:p w14:paraId="4B20B4F7" w14:textId="7EDA6E57" w:rsidR="00BF4A6A" w:rsidRDefault="00BF4A6A">
          <w:pPr>
            <w:pStyle w:val="TDC2"/>
            <w:tabs>
              <w:tab w:val="left" w:pos="880"/>
              <w:tab w:val="right" w:leader="dot" w:pos="9111"/>
            </w:tabs>
            <w:rPr>
              <w:rFonts w:eastAsiaTheme="minorEastAsia"/>
              <w:b w:val="0"/>
              <w:noProof/>
              <w:lang w:val="es-ES" w:eastAsia="es-ES"/>
            </w:rPr>
          </w:pPr>
          <w:r>
            <w:rPr>
              <w:noProof/>
            </w:rPr>
            <w:t>4.2</w:t>
          </w:r>
          <w:r>
            <w:rPr>
              <w:rFonts w:eastAsiaTheme="minorEastAsia"/>
              <w:b w:val="0"/>
              <w:noProof/>
              <w:lang w:val="es-ES" w:eastAsia="es-ES"/>
            </w:rPr>
            <w:tab/>
          </w:r>
          <w:r>
            <w:rPr>
              <w:noProof/>
            </w:rPr>
            <w:t>Ventajas de la implementación de la radio web de la Universidad de Los Hemisferios</w:t>
          </w:r>
          <w:r>
            <w:rPr>
              <w:noProof/>
            </w:rPr>
            <w:tab/>
          </w:r>
          <w:r>
            <w:rPr>
              <w:noProof/>
            </w:rPr>
            <w:fldChar w:fldCharType="begin"/>
          </w:r>
          <w:r>
            <w:rPr>
              <w:noProof/>
            </w:rPr>
            <w:instrText xml:space="preserve"> PAGEREF _Toc348623608 \h </w:instrText>
          </w:r>
          <w:r>
            <w:rPr>
              <w:noProof/>
            </w:rPr>
          </w:r>
          <w:r>
            <w:rPr>
              <w:noProof/>
            </w:rPr>
            <w:fldChar w:fldCharType="separate"/>
          </w:r>
          <w:r w:rsidR="00032BD6">
            <w:rPr>
              <w:noProof/>
            </w:rPr>
            <w:t>- 62 -</w:t>
          </w:r>
          <w:r>
            <w:rPr>
              <w:noProof/>
            </w:rPr>
            <w:fldChar w:fldCharType="end"/>
          </w:r>
        </w:p>
        <w:p w14:paraId="40CB3821" w14:textId="0C5B6465" w:rsidR="00BF4A6A" w:rsidRDefault="00BF4A6A">
          <w:pPr>
            <w:pStyle w:val="TDC2"/>
            <w:tabs>
              <w:tab w:val="left" w:pos="880"/>
              <w:tab w:val="right" w:leader="dot" w:pos="9111"/>
            </w:tabs>
            <w:rPr>
              <w:rFonts w:eastAsiaTheme="minorEastAsia"/>
              <w:b w:val="0"/>
              <w:noProof/>
              <w:lang w:val="es-ES" w:eastAsia="es-ES"/>
            </w:rPr>
          </w:pPr>
          <w:r>
            <w:rPr>
              <w:noProof/>
            </w:rPr>
            <w:t>4.3</w:t>
          </w:r>
          <w:r>
            <w:rPr>
              <w:rFonts w:eastAsiaTheme="minorEastAsia"/>
              <w:b w:val="0"/>
              <w:noProof/>
              <w:lang w:val="es-ES" w:eastAsia="es-ES"/>
            </w:rPr>
            <w:tab/>
          </w:r>
          <w:r>
            <w:rPr>
              <w:noProof/>
            </w:rPr>
            <w:t>Radio web de la UDLH con streaming y en demanda</w:t>
          </w:r>
          <w:r>
            <w:rPr>
              <w:noProof/>
            </w:rPr>
            <w:tab/>
          </w:r>
          <w:r>
            <w:rPr>
              <w:noProof/>
            </w:rPr>
            <w:fldChar w:fldCharType="begin"/>
          </w:r>
          <w:r>
            <w:rPr>
              <w:noProof/>
            </w:rPr>
            <w:instrText xml:space="preserve"> PAGEREF _Toc348623609 \h </w:instrText>
          </w:r>
          <w:r>
            <w:rPr>
              <w:noProof/>
            </w:rPr>
          </w:r>
          <w:r>
            <w:rPr>
              <w:noProof/>
            </w:rPr>
            <w:fldChar w:fldCharType="separate"/>
          </w:r>
          <w:r w:rsidR="00032BD6">
            <w:rPr>
              <w:noProof/>
            </w:rPr>
            <w:t>- 62 -</w:t>
          </w:r>
          <w:r>
            <w:rPr>
              <w:noProof/>
            </w:rPr>
            <w:fldChar w:fldCharType="end"/>
          </w:r>
        </w:p>
        <w:p w14:paraId="4F352001" w14:textId="4E412C3D" w:rsidR="00BF4A6A" w:rsidRDefault="00BF4A6A">
          <w:pPr>
            <w:pStyle w:val="TDC2"/>
            <w:tabs>
              <w:tab w:val="left" w:pos="880"/>
              <w:tab w:val="right" w:leader="dot" w:pos="9111"/>
            </w:tabs>
            <w:rPr>
              <w:rFonts w:eastAsiaTheme="minorEastAsia"/>
              <w:b w:val="0"/>
              <w:noProof/>
              <w:lang w:val="es-ES" w:eastAsia="es-ES"/>
            </w:rPr>
          </w:pPr>
          <w:r>
            <w:rPr>
              <w:noProof/>
            </w:rPr>
            <w:t>4.4</w:t>
          </w:r>
          <w:r>
            <w:rPr>
              <w:rFonts w:eastAsiaTheme="minorEastAsia"/>
              <w:b w:val="0"/>
              <w:noProof/>
              <w:lang w:val="es-ES" w:eastAsia="es-ES"/>
            </w:rPr>
            <w:tab/>
          </w:r>
          <w:r>
            <w:rPr>
              <w:noProof/>
            </w:rPr>
            <w:t>Misión de la radio</w:t>
          </w:r>
          <w:r>
            <w:rPr>
              <w:noProof/>
            </w:rPr>
            <w:tab/>
          </w:r>
          <w:r>
            <w:rPr>
              <w:noProof/>
            </w:rPr>
            <w:fldChar w:fldCharType="begin"/>
          </w:r>
          <w:r>
            <w:rPr>
              <w:noProof/>
            </w:rPr>
            <w:instrText xml:space="preserve"> PAGEREF _Toc348623610 \h </w:instrText>
          </w:r>
          <w:r>
            <w:rPr>
              <w:noProof/>
            </w:rPr>
          </w:r>
          <w:r>
            <w:rPr>
              <w:noProof/>
            </w:rPr>
            <w:fldChar w:fldCharType="separate"/>
          </w:r>
          <w:r w:rsidR="00032BD6">
            <w:rPr>
              <w:noProof/>
            </w:rPr>
            <w:t>- 63 -</w:t>
          </w:r>
          <w:r>
            <w:rPr>
              <w:noProof/>
            </w:rPr>
            <w:fldChar w:fldCharType="end"/>
          </w:r>
        </w:p>
        <w:p w14:paraId="4419B448" w14:textId="3629680E" w:rsidR="00BF4A6A" w:rsidRDefault="00BF4A6A">
          <w:pPr>
            <w:pStyle w:val="TDC2"/>
            <w:tabs>
              <w:tab w:val="left" w:pos="880"/>
              <w:tab w:val="right" w:leader="dot" w:pos="9111"/>
            </w:tabs>
            <w:rPr>
              <w:rFonts w:eastAsiaTheme="minorEastAsia"/>
              <w:b w:val="0"/>
              <w:noProof/>
              <w:lang w:val="es-ES" w:eastAsia="es-ES"/>
            </w:rPr>
          </w:pPr>
          <w:r>
            <w:rPr>
              <w:noProof/>
            </w:rPr>
            <w:t>4.5</w:t>
          </w:r>
          <w:r>
            <w:rPr>
              <w:rFonts w:eastAsiaTheme="minorEastAsia"/>
              <w:b w:val="0"/>
              <w:noProof/>
              <w:lang w:val="es-ES" w:eastAsia="es-ES"/>
            </w:rPr>
            <w:tab/>
          </w:r>
          <w:r>
            <w:rPr>
              <w:noProof/>
            </w:rPr>
            <w:t>Visión de la radio</w:t>
          </w:r>
          <w:r>
            <w:rPr>
              <w:noProof/>
            </w:rPr>
            <w:tab/>
          </w:r>
          <w:r>
            <w:rPr>
              <w:noProof/>
            </w:rPr>
            <w:fldChar w:fldCharType="begin"/>
          </w:r>
          <w:r>
            <w:rPr>
              <w:noProof/>
            </w:rPr>
            <w:instrText xml:space="preserve"> PAGEREF _Toc348623611 \h </w:instrText>
          </w:r>
          <w:r>
            <w:rPr>
              <w:noProof/>
            </w:rPr>
          </w:r>
          <w:r>
            <w:rPr>
              <w:noProof/>
            </w:rPr>
            <w:fldChar w:fldCharType="separate"/>
          </w:r>
          <w:r w:rsidR="00032BD6">
            <w:rPr>
              <w:noProof/>
            </w:rPr>
            <w:t>- 63 -</w:t>
          </w:r>
          <w:r>
            <w:rPr>
              <w:noProof/>
            </w:rPr>
            <w:fldChar w:fldCharType="end"/>
          </w:r>
        </w:p>
        <w:p w14:paraId="292619E8" w14:textId="751CC725" w:rsidR="00BF4A6A" w:rsidRDefault="00BF4A6A">
          <w:pPr>
            <w:pStyle w:val="TDC2"/>
            <w:tabs>
              <w:tab w:val="left" w:pos="880"/>
              <w:tab w:val="right" w:leader="dot" w:pos="9111"/>
            </w:tabs>
            <w:rPr>
              <w:rFonts w:eastAsiaTheme="minorEastAsia"/>
              <w:b w:val="0"/>
              <w:noProof/>
              <w:lang w:val="es-ES" w:eastAsia="es-ES"/>
            </w:rPr>
          </w:pPr>
          <w:r>
            <w:rPr>
              <w:noProof/>
            </w:rPr>
            <w:t>4.6</w:t>
          </w:r>
          <w:r>
            <w:rPr>
              <w:rFonts w:eastAsiaTheme="minorEastAsia"/>
              <w:b w:val="0"/>
              <w:noProof/>
              <w:lang w:val="es-ES" w:eastAsia="es-ES"/>
            </w:rPr>
            <w:tab/>
          </w:r>
          <w:r>
            <w:rPr>
              <w:noProof/>
            </w:rPr>
            <w:t>Objetivos</w:t>
          </w:r>
          <w:r>
            <w:rPr>
              <w:noProof/>
            </w:rPr>
            <w:tab/>
          </w:r>
          <w:r>
            <w:rPr>
              <w:noProof/>
            </w:rPr>
            <w:fldChar w:fldCharType="begin"/>
          </w:r>
          <w:r>
            <w:rPr>
              <w:noProof/>
            </w:rPr>
            <w:instrText xml:space="preserve"> PAGEREF _Toc348623612 \h </w:instrText>
          </w:r>
          <w:r>
            <w:rPr>
              <w:noProof/>
            </w:rPr>
          </w:r>
          <w:r>
            <w:rPr>
              <w:noProof/>
            </w:rPr>
            <w:fldChar w:fldCharType="separate"/>
          </w:r>
          <w:r w:rsidR="00032BD6">
            <w:rPr>
              <w:noProof/>
            </w:rPr>
            <w:t>- 63 -</w:t>
          </w:r>
          <w:r>
            <w:rPr>
              <w:noProof/>
            </w:rPr>
            <w:fldChar w:fldCharType="end"/>
          </w:r>
        </w:p>
        <w:p w14:paraId="35BC9467" w14:textId="397EF227" w:rsidR="00BF4A6A" w:rsidRDefault="00BF4A6A">
          <w:pPr>
            <w:pStyle w:val="TDC3"/>
            <w:tabs>
              <w:tab w:val="left" w:pos="1320"/>
              <w:tab w:val="right" w:leader="dot" w:pos="9111"/>
            </w:tabs>
            <w:rPr>
              <w:rFonts w:eastAsiaTheme="minorEastAsia"/>
              <w:noProof/>
              <w:lang w:val="es-ES" w:eastAsia="es-ES"/>
            </w:rPr>
          </w:pPr>
          <w:r>
            <w:rPr>
              <w:noProof/>
            </w:rPr>
            <w:t>4.6.1</w:t>
          </w:r>
          <w:r>
            <w:rPr>
              <w:rFonts w:eastAsiaTheme="minorEastAsia"/>
              <w:noProof/>
              <w:lang w:val="es-ES" w:eastAsia="es-ES"/>
            </w:rPr>
            <w:tab/>
          </w:r>
          <w:r>
            <w:rPr>
              <w:noProof/>
            </w:rPr>
            <w:t>Objetivo general</w:t>
          </w:r>
          <w:r>
            <w:rPr>
              <w:noProof/>
            </w:rPr>
            <w:tab/>
          </w:r>
          <w:r>
            <w:rPr>
              <w:noProof/>
            </w:rPr>
            <w:fldChar w:fldCharType="begin"/>
          </w:r>
          <w:r>
            <w:rPr>
              <w:noProof/>
            </w:rPr>
            <w:instrText xml:space="preserve"> PAGEREF _Toc348623613 \h </w:instrText>
          </w:r>
          <w:r>
            <w:rPr>
              <w:noProof/>
            </w:rPr>
          </w:r>
          <w:r>
            <w:rPr>
              <w:noProof/>
            </w:rPr>
            <w:fldChar w:fldCharType="separate"/>
          </w:r>
          <w:r w:rsidR="00032BD6">
            <w:rPr>
              <w:noProof/>
            </w:rPr>
            <w:t>- 63 -</w:t>
          </w:r>
          <w:r>
            <w:rPr>
              <w:noProof/>
            </w:rPr>
            <w:fldChar w:fldCharType="end"/>
          </w:r>
        </w:p>
        <w:p w14:paraId="1E95F2F6" w14:textId="75E01E55" w:rsidR="00BF4A6A" w:rsidRDefault="00BF4A6A">
          <w:pPr>
            <w:pStyle w:val="TDC3"/>
            <w:tabs>
              <w:tab w:val="left" w:pos="1320"/>
              <w:tab w:val="right" w:leader="dot" w:pos="9111"/>
            </w:tabs>
            <w:rPr>
              <w:rFonts w:eastAsiaTheme="minorEastAsia"/>
              <w:noProof/>
              <w:lang w:val="es-ES" w:eastAsia="es-ES"/>
            </w:rPr>
          </w:pPr>
          <w:r>
            <w:rPr>
              <w:noProof/>
            </w:rPr>
            <w:t>4.6.2</w:t>
          </w:r>
          <w:r>
            <w:rPr>
              <w:rFonts w:eastAsiaTheme="minorEastAsia"/>
              <w:noProof/>
              <w:lang w:val="es-ES" w:eastAsia="es-ES"/>
            </w:rPr>
            <w:tab/>
          </w:r>
          <w:r>
            <w:rPr>
              <w:noProof/>
            </w:rPr>
            <w:t>Objetivos específicos</w:t>
          </w:r>
          <w:r>
            <w:rPr>
              <w:noProof/>
            </w:rPr>
            <w:tab/>
          </w:r>
          <w:r>
            <w:rPr>
              <w:noProof/>
            </w:rPr>
            <w:fldChar w:fldCharType="begin"/>
          </w:r>
          <w:r>
            <w:rPr>
              <w:noProof/>
            </w:rPr>
            <w:instrText xml:space="preserve"> PAGEREF _Toc348623614 \h </w:instrText>
          </w:r>
          <w:r>
            <w:rPr>
              <w:noProof/>
            </w:rPr>
          </w:r>
          <w:r>
            <w:rPr>
              <w:noProof/>
            </w:rPr>
            <w:fldChar w:fldCharType="separate"/>
          </w:r>
          <w:r w:rsidR="00032BD6">
            <w:rPr>
              <w:noProof/>
            </w:rPr>
            <w:t>- 63 -</w:t>
          </w:r>
          <w:r>
            <w:rPr>
              <w:noProof/>
            </w:rPr>
            <w:fldChar w:fldCharType="end"/>
          </w:r>
        </w:p>
        <w:p w14:paraId="79967C0A" w14:textId="4B720CD0" w:rsidR="00BF4A6A" w:rsidRDefault="00BF4A6A">
          <w:pPr>
            <w:pStyle w:val="TDC2"/>
            <w:tabs>
              <w:tab w:val="left" w:pos="880"/>
              <w:tab w:val="right" w:leader="dot" w:pos="9111"/>
            </w:tabs>
            <w:rPr>
              <w:rFonts w:eastAsiaTheme="minorEastAsia"/>
              <w:b w:val="0"/>
              <w:noProof/>
              <w:lang w:val="es-ES" w:eastAsia="es-ES"/>
            </w:rPr>
          </w:pPr>
          <w:r>
            <w:rPr>
              <w:noProof/>
            </w:rPr>
            <w:t>4.7</w:t>
          </w:r>
          <w:r>
            <w:rPr>
              <w:rFonts w:eastAsiaTheme="minorEastAsia"/>
              <w:b w:val="0"/>
              <w:noProof/>
              <w:lang w:val="es-ES" w:eastAsia="es-ES"/>
            </w:rPr>
            <w:tab/>
          </w:r>
          <w:r>
            <w:rPr>
              <w:noProof/>
            </w:rPr>
            <w:t>Requerimiento en equipos</w:t>
          </w:r>
          <w:r>
            <w:rPr>
              <w:noProof/>
            </w:rPr>
            <w:tab/>
          </w:r>
          <w:r>
            <w:rPr>
              <w:noProof/>
            </w:rPr>
            <w:fldChar w:fldCharType="begin"/>
          </w:r>
          <w:r>
            <w:rPr>
              <w:noProof/>
            </w:rPr>
            <w:instrText xml:space="preserve"> PAGEREF _Toc348623615 \h </w:instrText>
          </w:r>
          <w:r>
            <w:rPr>
              <w:noProof/>
            </w:rPr>
          </w:r>
          <w:r>
            <w:rPr>
              <w:noProof/>
            </w:rPr>
            <w:fldChar w:fldCharType="separate"/>
          </w:r>
          <w:r w:rsidR="00032BD6">
            <w:rPr>
              <w:noProof/>
            </w:rPr>
            <w:t>- 64 -</w:t>
          </w:r>
          <w:r>
            <w:rPr>
              <w:noProof/>
            </w:rPr>
            <w:fldChar w:fldCharType="end"/>
          </w:r>
        </w:p>
        <w:p w14:paraId="1D218013" w14:textId="2198DD87" w:rsidR="00BF4A6A" w:rsidRDefault="00BF4A6A">
          <w:pPr>
            <w:pStyle w:val="TDC3"/>
            <w:tabs>
              <w:tab w:val="left" w:pos="1320"/>
              <w:tab w:val="right" w:leader="dot" w:pos="9111"/>
            </w:tabs>
            <w:rPr>
              <w:rFonts w:eastAsiaTheme="minorEastAsia"/>
              <w:noProof/>
              <w:lang w:val="es-ES" w:eastAsia="es-ES"/>
            </w:rPr>
          </w:pPr>
          <w:r>
            <w:rPr>
              <w:noProof/>
            </w:rPr>
            <w:t>4.7.1</w:t>
          </w:r>
          <w:r>
            <w:rPr>
              <w:rFonts w:eastAsiaTheme="minorEastAsia"/>
              <w:noProof/>
              <w:lang w:val="es-ES" w:eastAsia="es-ES"/>
            </w:rPr>
            <w:tab/>
          </w:r>
          <w:r>
            <w:rPr>
              <w:noProof/>
            </w:rPr>
            <w:t>Control</w:t>
          </w:r>
          <w:r>
            <w:rPr>
              <w:noProof/>
            </w:rPr>
            <w:tab/>
          </w:r>
          <w:r>
            <w:rPr>
              <w:noProof/>
            </w:rPr>
            <w:fldChar w:fldCharType="begin"/>
          </w:r>
          <w:r>
            <w:rPr>
              <w:noProof/>
            </w:rPr>
            <w:instrText xml:space="preserve"> PAGEREF _Toc348623616 \h </w:instrText>
          </w:r>
          <w:r>
            <w:rPr>
              <w:noProof/>
            </w:rPr>
          </w:r>
          <w:r>
            <w:rPr>
              <w:noProof/>
            </w:rPr>
            <w:fldChar w:fldCharType="separate"/>
          </w:r>
          <w:r w:rsidR="00032BD6">
            <w:rPr>
              <w:noProof/>
            </w:rPr>
            <w:t>- 64 -</w:t>
          </w:r>
          <w:r>
            <w:rPr>
              <w:noProof/>
            </w:rPr>
            <w:fldChar w:fldCharType="end"/>
          </w:r>
        </w:p>
        <w:p w14:paraId="293B16B8" w14:textId="634B09A8" w:rsidR="00BF4A6A" w:rsidRDefault="00BF4A6A">
          <w:pPr>
            <w:pStyle w:val="TDC3"/>
            <w:tabs>
              <w:tab w:val="left" w:pos="1320"/>
              <w:tab w:val="right" w:leader="dot" w:pos="9111"/>
            </w:tabs>
            <w:rPr>
              <w:rFonts w:eastAsiaTheme="minorEastAsia"/>
              <w:noProof/>
              <w:lang w:val="es-ES" w:eastAsia="es-ES"/>
            </w:rPr>
          </w:pPr>
          <w:r>
            <w:rPr>
              <w:noProof/>
            </w:rPr>
            <w:t>4.7.2</w:t>
          </w:r>
          <w:r>
            <w:rPr>
              <w:rFonts w:eastAsiaTheme="minorEastAsia"/>
              <w:noProof/>
              <w:lang w:val="es-ES" w:eastAsia="es-ES"/>
            </w:rPr>
            <w:tab/>
          </w:r>
          <w:r>
            <w:rPr>
              <w:noProof/>
            </w:rPr>
            <w:t>Cabina</w:t>
          </w:r>
          <w:r>
            <w:rPr>
              <w:noProof/>
            </w:rPr>
            <w:tab/>
          </w:r>
          <w:r>
            <w:rPr>
              <w:noProof/>
            </w:rPr>
            <w:fldChar w:fldCharType="begin"/>
          </w:r>
          <w:r>
            <w:rPr>
              <w:noProof/>
            </w:rPr>
            <w:instrText xml:space="preserve"> PAGEREF _Toc348623617 \h </w:instrText>
          </w:r>
          <w:r>
            <w:rPr>
              <w:noProof/>
            </w:rPr>
          </w:r>
          <w:r>
            <w:rPr>
              <w:noProof/>
            </w:rPr>
            <w:fldChar w:fldCharType="separate"/>
          </w:r>
          <w:r w:rsidR="00032BD6">
            <w:rPr>
              <w:noProof/>
            </w:rPr>
            <w:t>- 65 -</w:t>
          </w:r>
          <w:r>
            <w:rPr>
              <w:noProof/>
            </w:rPr>
            <w:fldChar w:fldCharType="end"/>
          </w:r>
        </w:p>
        <w:p w14:paraId="5AE36510" w14:textId="1AF91C03" w:rsidR="00BF4A6A" w:rsidRDefault="00BF4A6A">
          <w:pPr>
            <w:pStyle w:val="TDC3"/>
            <w:tabs>
              <w:tab w:val="left" w:pos="1320"/>
              <w:tab w:val="right" w:leader="dot" w:pos="9111"/>
            </w:tabs>
            <w:rPr>
              <w:rFonts w:eastAsiaTheme="minorEastAsia"/>
              <w:noProof/>
              <w:lang w:val="es-ES" w:eastAsia="es-ES"/>
            </w:rPr>
          </w:pPr>
          <w:r>
            <w:rPr>
              <w:noProof/>
            </w:rPr>
            <w:t>4.7.3</w:t>
          </w:r>
          <w:r>
            <w:rPr>
              <w:rFonts w:eastAsiaTheme="minorEastAsia"/>
              <w:noProof/>
              <w:lang w:val="es-ES" w:eastAsia="es-ES"/>
            </w:rPr>
            <w:tab/>
          </w:r>
          <w:r>
            <w:rPr>
              <w:noProof/>
            </w:rPr>
            <w:t>Software</w:t>
          </w:r>
          <w:r>
            <w:rPr>
              <w:noProof/>
            </w:rPr>
            <w:tab/>
          </w:r>
          <w:r>
            <w:rPr>
              <w:noProof/>
            </w:rPr>
            <w:fldChar w:fldCharType="begin"/>
          </w:r>
          <w:r>
            <w:rPr>
              <w:noProof/>
            </w:rPr>
            <w:instrText xml:space="preserve"> PAGEREF _Toc348623618 \h </w:instrText>
          </w:r>
          <w:r>
            <w:rPr>
              <w:noProof/>
            </w:rPr>
          </w:r>
          <w:r>
            <w:rPr>
              <w:noProof/>
            </w:rPr>
            <w:fldChar w:fldCharType="separate"/>
          </w:r>
          <w:r w:rsidR="00032BD6">
            <w:rPr>
              <w:noProof/>
            </w:rPr>
            <w:t>- 66 -</w:t>
          </w:r>
          <w:r>
            <w:rPr>
              <w:noProof/>
            </w:rPr>
            <w:fldChar w:fldCharType="end"/>
          </w:r>
        </w:p>
        <w:p w14:paraId="60A8F6F2" w14:textId="088211B3" w:rsidR="00BF4A6A" w:rsidRDefault="00BF4A6A">
          <w:pPr>
            <w:pStyle w:val="TDC2"/>
            <w:tabs>
              <w:tab w:val="left" w:pos="880"/>
              <w:tab w:val="right" w:leader="dot" w:pos="9111"/>
            </w:tabs>
            <w:rPr>
              <w:rFonts w:eastAsiaTheme="minorEastAsia"/>
              <w:b w:val="0"/>
              <w:noProof/>
              <w:lang w:val="es-ES" w:eastAsia="es-ES"/>
            </w:rPr>
          </w:pPr>
          <w:r>
            <w:rPr>
              <w:noProof/>
            </w:rPr>
            <w:t>4.8</w:t>
          </w:r>
          <w:r>
            <w:rPr>
              <w:rFonts w:eastAsiaTheme="minorEastAsia"/>
              <w:b w:val="0"/>
              <w:noProof/>
              <w:lang w:val="es-ES" w:eastAsia="es-ES"/>
            </w:rPr>
            <w:tab/>
          </w:r>
          <w:r>
            <w:rPr>
              <w:noProof/>
            </w:rPr>
            <w:t>Requerimientos legales</w:t>
          </w:r>
          <w:r>
            <w:rPr>
              <w:noProof/>
            </w:rPr>
            <w:tab/>
          </w:r>
          <w:r>
            <w:rPr>
              <w:noProof/>
            </w:rPr>
            <w:fldChar w:fldCharType="begin"/>
          </w:r>
          <w:r>
            <w:rPr>
              <w:noProof/>
            </w:rPr>
            <w:instrText xml:space="preserve"> PAGEREF _Toc348623619 \h </w:instrText>
          </w:r>
          <w:r>
            <w:rPr>
              <w:noProof/>
            </w:rPr>
          </w:r>
          <w:r>
            <w:rPr>
              <w:noProof/>
            </w:rPr>
            <w:fldChar w:fldCharType="separate"/>
          </w:r>
          <w:r w:rsidR="00032BD6">
            <w:rPr>
              <w:noProof/>
            </w:rPr>
            <w:t>- 67 -</w:t>
          </w:r>
          <w:r>
            <w:rPr>
              <w:noProof/>
            </w:rPr>
            <w:fldChar w:fldCharType="end"/>
          </w:r>
        </w:p>
        <w:p w14:paraId="4D167D7A" w14:textId="0A463437" w:rsidR="00BF4A6A" w:rsidRDefault="00BF4A6A">
          <w:pPr>
            <w:pStyle w:val="TDC2"/>
            <w:tabs>
              <w:tab w:val="left" w:pos="880"/>
              <w:tab w:val="right" w:leader="dot" w:pos="9111"/>
            </w:tabs>
            <w:rPr>
              <w:rFonts w:eastAsiaTheme="minorEastAsia"/>
              <w:b w:val="0"/>
              <w:noProof/>
              <w:lang w:val="es-ES" w:eastAsia="es-ES"/>
            </w:rPr>
          </w:pPr>
          <w:r>
            <w:rPr>
              <w:noProof/>
            </w:rPr>
            <w:t>4.9</w:t>
          </w:r>
          <w:r>
            <w:rPr>
              <w:rFonts w:eastAsiaTheme="minorEastAsia"/>
              <w:b w:val="0"/>
              <w:noProof/>
              <w:lang w:val="es-ES" w:eastAsia="es-ES"/>
            </w:rPr>
            <w:tab/>
          </w:r>
          <w:r>
            <w:rPr>
              <w:noProof/>
            </w:rPr>
            <w:t>Presupuesto</w:t>
          </w:r>
          <w:r>
            <w:rPr>
              <w:noProof/>
            </w:rPr>
            <w:tab/>
          </w:r>
          <w:r>
            <w:rPr>
              <w:noProof/>
            </w:rPr>
            <w:fldChar w:fldCharType="begin"/>
          </w:r>
          <w:r>
            <w:rPr>
              <w:noProof/>
            </w:rPr>
            <w:instrText xml:space="preserve"> PAGEREF _Toc348623620 \h </w:instrText>
          </w:r>
          <w:r>
            <w:rPr>
              <w:noProof/>
            </w:rPr>
          </w:r>
          <w:r>
            <w:rPr>
              <w:noProof/>
            </w:rPr>
            <w:fldChar w:fldCharType="separate"/>
          </w:r>
          <w:r w:rsidR="00032BD6">
            <w:rPr>
              <w:noProof/>
            </w:rPr>
            <w:t>- 68 -</w:t>
          </w:r>
          <w:r>
            <w:rPr>
              <w:noProof/>
            </w:rPr>
            <w:fldChar w:fldCharType="end"/>
          </w:r>
        </w:p>
        <w:p w14:paraId="72D889CF" w14:textId="3908DB65" w:rsidR="00BF4A6A" w:rsidRDefault="00BF4A6A">
          <w:pPr>
            <w:pStyle w:val="TDC2"/>
            <w:tabs>
              <w:tab w:val="left" w:pos="880"/>
              <w:tab w:val="right" w:leader="dot" w:pos="9111"/>
            </w:tabs>
            <w:rPr>
              <w:rFonts w:eastAsiaTheme="minorEastAsia"/>
              <w:b w:val="0"/>
              <w:noProof/>
              <w:lang w:val="es-ES" w:eastAsia="es-ES"/>
            </w:rPr>
          </w:pPr>
          <w:r>
            <w:rPr>
              <w:noProof/>
            </w:rPr>
            <w:t>4.10</w:t>
          </w:r>
          <w:r>
            <w:rPr>
              <w:rFonts w:eastAsiaTheme="minorEastAsia"/>
              <w:b w:val="0"/>
              <w:noProof/>
              <w:lang w:val="es-ES" w:eastAsia="es-ES"/>
            </w:rPr>
            <w:tab/>
          </w:r>
          <w:r>
            <w:rPr>
              <w:noProof/>
            </w:rPr>
            <w:t>Plan de comunicación para la difusión de la radio digital de la Universidad de Los Hemisferios</w:t>
          </w:r>
          <w:r>
            <w:rPr>
              <w:noProof/>
            </w:rPr>
            <w:tab/>
          </w:r>
          <w:r>
            <w:rPr>
              <w:noProof/>
            </w:rPr>
            <w:fldChar w:fldCharType="begin"/>
          </w:r>
          <w:r>
            <w:rPr>
              <w:noProof/>
            </w:rPr>
            <w:instrText xml:space="preserve"> PAGEREF _Toc348623621 \h </w:instrText>
          </w:r>
          <w:r>
            <w:rPr>
              <w:noProof/>
            </w:rPr>
          </w:r>
          <w:r>
            <w:rPr>
              <w:noProof/>
            </w:rPr>
            <w:fldChar w:fldCharType="separate"/>
          </w:r>
          <w:r w:rsidR="00032BD6">
            <w:rPr>
              <w:noProof/>
            </w:rPr>
            <w:t>- 70 -</w:t>
          </w:r>
          <w:r>
            <w:rPr>
              <w:noProof/>
            </w:rPr>
            <w:fldChar w:fldCharType="end"/>
          </w:r>
        </w:p>
        <w:p w14:paraId="782BB7E4" w14:textId="4723C20D" w:rsidR="00BF4A6A" w:rsidRDefault="00BF4A6A">
          <w:pPr>
            <w:pStyle w:val="TDC3"/>
            <w:tabs>
              <w:tab w:val="right" w:leader="dot" w:pos="9111"/>
            </w:tabs>
            <w:rPr>
              <w:rFonts w:eastAsiaTheme="minorEastAsia"/>
              <w:noProof/>
              <w:lang w:val="es-ES" w:eastAsia="es-ES"/>
            </w:rPr>
          </w:pPr>
          <w:r>
            <w:rPr>
              <w:noProof/>
            </w:rPr>
            <w:t>4.10.1 Análisis FODA</w:t>
          </w:r>
          <w:r>
            <w:rPr>
              <w:noProof/>
            </w:rPr>
            <w:tab/>
          </w:r>
          <w:r>
            <w:rPr>
              <w:noProof/>
            </w:rPr>
            <w:fldChar w:fldCharType="begin"/>
          </w:r>
          <w:r>
            <w:rPr>
              <w:noProof/>
            </w:rPr>
            <w:instrText xml:space="preserve"> PAGEREF _Toc348623622 \h </w:instrText>
          </w:r>
          <w:r>
            <w:rPr>
              <w:noProof/>
            </w:rPr>
          </w:r>
          <w:r>
            <w:rPr>
              <w:noProof/>
            </w:rPr>
            <w:fldChar w:fldCharType="separate"/>
          </w:r>
          <w:r w:rsidR="00032BD6">
            <w:rPr>
              <w:noProof/>
            </w:rPr>
            <w:t>- 70 -</w:t>
          </w:r>
          <w:r>
            <w:rPr>
              <w:noProof/>
            </w:rPr>
            <w:fldChar w:fldCharType="end"/>
          </w:r>
        </w:p>
        <w:p w14:paraId="403AA309" w14:textId="4CBD4C0D" w:rsidR="00BF4A6A" w:rsidRDefault="00BF4A6A">
          <w:pPr>
            <w:pStyle w:val="TDC3"/>
            <w:tabs>
              <w:tab w:val="left" w:pos="1320"/>
              <w:tab w:val="right" w:leader="dot" w:pos="9111"/>
            </w:tabs>
            <w:rPr>
              <w:rFonts w:eastAsiaTheme="minorEastAsia"/>
              <w:noProof/>
              <w:lang w:val="es-ES" w:eastAsia="es-ES"/>
            </w:rPr>
          </w:pPr>
          <w:r>
            <w:rPr>
              <w:noProof/>
            </w:rPr>
            <w:t>4.10.2</w:t>
          </w:r>
          <w:r>
            <w:rPr>
              <w:rFonts w:eastAsiaTheme="minorEastAsia"/>
              <w:noProof/>
              <w:lang w:val="es-ES" w:eastAsia="es-ES"/>
            </w:rPr>
            <w:tab/>
          </w:r>
          <w:r>
            <w:rPr>
              <w:noProof/>
            </w:rPr>
            <w:t>Objetivos del plan</w:t>
          </w:r>
          <w:r>
            <w:rPr>
              <w:noProof/>
            </w:rPr>
            <w:tab/>
          </w:r>
          <w:r>
            <w:rPr>
              <w:noProof/>
            </w:rPr>
            <w:fldChar w:fldCharType="begin"/>
          </w:r>
          <w:r>
            <w:rPr>
              <w:noProof/>
            </w:rPr>
            <w:instrText xml:space="preserve"> PAGEREF _Toc348623623 \h </w:instrText>
          </w:r>
          <w:r>
            <w:rPr>
              <w:noProof/>
            </w:rPr>
          </w:r>
          <w:r>
            <w:rPr>
              <w:noProof/>
            </w:rPr>
            <w:fldChar w:fldCharType="separate"/>
          </w:r>
          <w:r w:rsidR="00032BD6">
            <w:rPr>
              <w:noProof/>
            </w:rPr>
            <w:t>- 72 -</w:t>
          </w:r>
          <w:r>
            <w:rPr>
              <w:noProof/>
            </w:rPr>
            <w:fldChar w:fldCharType="end"/>
          </w:r>
        </w:p>
        <w:p w14:paraId="248D57D4" w14:textId="3D09B292" w:rsidR="00BF4A6A" w:rsidRDefault="00BF4A6A">
          <w:pPr>
            <w:pStyle w:val="TDC4"/>
            <w:tabs>
              <w:tab w:val="left" w:pos="1540"/>
              <w:tab w:val="right" w:leader="dot" w:pos="9111"/>
            </w:tabs>
            <w:rPr>
              <w:rFonts w:eastAsiaTheme="minorEastAsia"/>
              <w:noProof/>
              <w:sz w:val="22"/>
              <w:szCs w:val="22"/>
              <w:lang w:val="es-ES" w:eastAsia="es-ES"/>
            </w:rPr>
          </w:pPr>
          <w:r>
            <w:rPr>
              <w:noProof/>
            </w:rPr>
            <w:t>4.10.2.1</w:t>
          </w:r>
          <w:r>
            <w:rPr>
              <w:rFonts w:eastAsiaTheme="minorEastAsia"/>
              <w:noProof/>
              <w:sz w:val="22"/>
              <w:szCs w:val="22"/>
              <w:lang w:val="es-ES" w:eastAsia="es-ES"/>
            </w:rPr>
            <w:tab/>
          </w:r>
          <w:r>
            <w:rPr>
              <w:noProof/>
            </w:rPr>
            <w:t>Objetivo general</w:t>
          </w:r>
          <w:r>
            <w:rPr>
              <w:noProof/>
            </w:rPr>
            <w:tab/>
          </w:r>
          <w:r>
            <w:rPr>
              <w:noProof/>
            </w:rPr>
            <w:fldChar w:fldCharType="begin"/>
          </w:r>
          <w:r>
            <w:rPr>
              <w:noProof/>
            </w:rPr>
            <w:instrText xml:space="preserve"> PAGEREF _Toc348623624 \h </w:instrText>
          </w:r>
          <w:r>
            <w:rPr>
              <w:noProof/>
            </w:rPr>
          </w:r>
          <w:r>
            <w:rPr>
              <w:noProof/>
            </w:rPr>
            <w:fldChar w:fldCharType="separate"/>
          </w:r>
          <w:r w:rsidR="00032BD6">
            <w:rPr>
              <w:noProof/>
            </w:rPr>
            <w:t>- 72 -</w:t>
          </w:r>
          <w:r>
            <w:rPr>
              <w:noProof/>
            </w:rPr>
            <w:fldChar w:fldCharType="end"/>
          </w:r>
        </w:p>
        <w:p w14:paraId="5D6F2566" w14:textId="0D3A5A5B" w:rsidR="00BF4A6A" w:rsidRDefault="00BF4A6A">
          <w:pPr>
            <w:pStyle w:val="TDC4"/>
            <w:tabs>
              <w:tab w:val="right" w:leader="dot" w:pos="9111"/>
            </w:tabs>
            <w:rPr>
              <w:rFonts w:eastAsiaTheme="minorEastAsia"/>
              <w:noProof/>
              <w:sz w:val="22"/>
              <w:szCs w:val="22"/>
              <w:lang w:val="es-ES" w:eastAsia="es-ES"/>
            </w:rPr>
          </w:pPr>
          <w:r>
            <w:rPr>
              <w:noProof/>
            </w:rPr>
            <w:t>4.10.2.2    Objetivos específicos</w:t>
          </w:r>
          <w:r>
            <w:rPr>
              <w:noProof/>
            </w:rPr>
            <w:tab/>
          </w:r>
          <w:r>
            <w:rPr>
              <w:noProof/>
            </w:rPr>
            <w:fldChar w:fldCharType="begin"/>
          </w:r>
          <w:r>
            <w:rPr>
              <w:noProof/>
            </w:rPr>
            <w:instrText xml:space="preserve"> PAGEREF _Toc348623625 \h </w:instrText>
          </w:r>
          <w:r>
            <w:rPr>
              <w:noProof/>
            </w:rPr>
          </w:r>
          <w:r>
            <w:rPr>
              <w:noProof/>
            </w:rPr>
            <w:fldChar w:fldCharType="separate"/>
          </w:r>
          <w:r w:rsidR="00032BD6">
            <w:rPr>
              <w:noProof/>
            </w:rPr>
            <w:t>- 72 -</w:t>
          </w:r>
          <w:r>
            <w:rPr>
              <w:noProof/>
            </w:rPr>
            <w:fldChar w:fldCharType="end"/>
          </w:r>
        </w:p>
        <w:p w14:paraId="0BFA9B8A" w14:textId="04439A01" w:rsidR="00BF4A6A" w:rsidRDefault="00BF4A6A">
          <w:pPr>
            <w:pStyle w:val="TDC3"/>
            <w:tabs>
              <w:tab w:val="left" w:pos="1320"/>
              <w:tab w:val="right" w:leader="dot" w:pos="9111"/>
            </w:tabs>
            <w:rPr>
              <w:rFonts w:eastAsiaTheme="minorEastAsia"/>
              <w:noProof/>
              <w:lang w:val="es-ES" w:eastAsia="es-ES"/>
            </w:rPr>
          </w:pPr>
          <w:r>
            <w:rPr>
              <w:noProof/>
            </w:rPr>
            <w:lastRenderedPageBreak/>
            <w:t>4.10.3</w:t>
          </w:r>
          <w:r>
            <w:rPr>
              <w:rFonts w:eastAsiaTheme="minorEastAsia"/>
              <w:noProof/>
              <w:lang w:val="es-ES" w:eastAsia="es-ES"/>
            </w:rPr>
            <w:tab/>
          </w:r>
          <w:r>
            <w:rPr>
              <w:noProof/>
            </w:rPr>
            <w:t>Público</w:t>
          </w:r>
          <w:r>
            <w:rPr>
              <w:noProof/>
            </w:rPr>
            <w:tab/>
          </w:r>
          <w:r>
            <w:rPr>
              <w:noProof/>
            </w:rPr>
            <w:fldChar w:fldCharType="begin"/>
          </w:r>
          <w:r>
            <w:rPr>
              <w:noProof/>
            </w:rPr>
            <w:instrText xml:space="preserve"> PAGEREF _Toc348623626 \h </w:instrText>
          </w:r>
          <w:r>
            <w:rPr>
              <w:noProof/>
            </w:rPr>
          </w:r>
          <w:r>
            <w:rPr>
              <w:noProof/>
            </w:rPr>
            <w:fldChar w:fldCharType="separate"/>
          </w:r>
          <w:r w:rsidR="00032BD6">
            <w:rPr>
              <w:noProof/>
            </w:rPr>
            <w:t>- 73 -</w:t>
          </w:r>
          <w:r>
            <w:rPr>
              <w:noProof/>
            </w:rPr>
            <w:fldChar w:fldCharType="end"/>
          </w:r>
        </w:p>
        <w:p w14:paraId="282DBCAC" w14:textId="29B49B47" w:rsidR="00BF4A6A" w:rsidRDefault="00BF4A6A">
          <w:pPr>
            <w:pStyle w:val="TDC3"/>
            <w:tabs>
              <w:tab w:val="left" w:pos="1320"/>
              <w:tab w:val="right" w:leader="dot" w:pos="9111"/>
            </w:tabs>
            <w:rPr>
              <w:rFonts w:eastAsiaTheme="minorEastAsia"/>
              <w:noProof/>
              <w:lang w:val="es-ES" w:eastAsia="es-ES"/>
            </w:rPr>
          </w:pPr>
          <w:r>
            <w:rPr>
              <w:noProof/>
            </w:rPr>
            <w:t>4.10.4</w:t>
          </w:r>
          <w:r>
            <w:rPr>
              <w:rFonts w:eastAsiaTheme="minorEastAsia"/>
              <w:noProof/>
              <w:lang w:val="es-ES" w:eastAsia="es-ES"/>
            </w:rPr>
            <w:tab/>
          </w:r>
          <w:r>
            <w:rPr>
              <w:noProof/>
            </w:rPr>
            <w:t>Mensaje</w:t>
          </w:r>
          <w:r>
            <w:rPr>
              <w:noProof/>
            </w:rPr>
            <w:tab/>
          </w:r>
          <w:r>
            <w:rPr>
              <w:noProof/>
            </w:rPr>
            <w:fldChar w:fldCharType="begin"/>
          </w:r>
          <w:r>
            <w:rPr>
              <w:noProof/>
            </w:rPr>
            <w:instrText xml:space="preserve"> PAGEREF _Toc348623627 \h </w:instrText>
          </w:r>
          <w:r>
            <w:rPr>
              <w:noProof/>
            </w:rPr>
          </w:r>
          <w:r>
            <w:rPr>
              <w:noProof/>
            </w:rPr>
            <w:fldChar w:fldCharType="separate"/>
          </w:r>
          <w:r w:rsidR="00032BD6">
            <w:rPr>
              <w:noProof/>
            </w:rPr>
            <w:t>- 73 -</w:t>
          </w:r>
          <w:r>
            <w:rPr>
              <w:noProof/>
            </w:rPr>
            <w:fldChar w:fldCharType="end"/>
          </w:r>
        </w:p>
        <w:p w14:paraId="7DABED85" w14:textId="4178119E" w:rsidR="00BF4A6A" w:rsidRDefault="00BF4A6A">
          <w:pPr>
            <w:pStyle w:val="TDC3"/>
            <w:tabs>
              <w:tab w:val="left" w:pos="1320"/>
              <w:tab w:val="right" w:leader="dot" w:pos="9111"/>
            </w:tabs>
            <w:rPr>
              <w:rFonts w:eastAsiaTheme="minorEastAsia"/>
              <w:noProof/>
              <w:lang w:val="es-ES" w:eastAsia="es-ES"/>
            </w:rPr>
          </w:pPr>
          <w:r>
            <w:rPr>
              <w:noProof/>
            </w:rPr>
            <w:t>4.10.5</w:t>
          </w:r>
          <w:r>
            <w:rPr>
              <w:rFonts w:eastAsiaTheme="minorEastAsia"/>
              <w:noProof/>
              <w:lang w:val="es-ES" w:eastAsia="es-ES"/>
            </w:rPr>
            <w:tab/>
          </w:r>
          <w:r>
            <w:rPr>
              <w:noProof/>
            </w:rPr>
            <w:t>Estrategia</w:t>
          </w:r>
          <w:r>
            <w:rPr>
              <w:noProof/>
            </w:rPr>
            <w:tab/>
          </w:r>
          <w:r>
            <w:rPr>
              <w:noProof/>
            </w:rPr>
            <w:fldChar w:fldCharType="begin"/>
          </w:r>
          <w:r>
            <w:rPr>
              <w:noProof/>
            </w:rPr>
            <w:instrText xml:space="preserve"> PAGEREF _Toc348623628 \h </w:instrText>
          </w:r>
          <w:r>
            <w:rPr>
              <w:noProof/>
            </w:rPr>
          </w:r>
          <w:r>
            <w:rPr>
              <w:noProof/>
            </w:rPr>
            <w:fldChar w:fldCharType="separate"/>
          </w:r>
          <w:r w:rsidR="00032BD6">
            <w:rPr>
              <w:noProof/>
            </w:rPr>
            <w:t>- 74 -</w:t>
          </w:r>
          <w:r>
            <w:rPr>
              <w:noProof/>
            </w:rPr>
            <w:fldChar w:fldCharType="end"/>
          </w:r>
        </w:p>
        <w:p w14:paraId="47C3FBC1" w14:textId="06F3CB21" w:rsidR="00BF4A6A" w:rsidRDefault="00BF4A6A">
          <w:pPr>
            <w:pStyle w:val="TDC3"/>
            <w:tabs>
              <w:tab w:val="left" w:pos="1320"/>
              <w:tab w:val="right" w:leader="dot" w:pos="9111"/>
            </w:tabs>
            <w:rPr>
              <w:rFonts w:eastAsiaTheme="minorEastAsia"/>
              <w:noProof/>
              <w:lang w:val="es-ES" w:eastAsia="es-ES"/>
            </w:rPr>
          </w:pPr>
          <w:r>
            <w:rPr>
              <w:noProof/>
            </w:rPr>
            <w:t>4.10.6</w:t>
          </w:r>
          <w:r>
            <w:rPr>
              <w:rFonts w:eastAsiaTheme="minorEastAsia"/>
              <w:noProof/>
              <w:lang w:val="es-ES" w:eastAsia="es-ES"/>
            </w:rPr>
            <w:tab/>
          </w:r>
          <w:r>
            <w:rPr>
              <w:noProof/>
            </w:rPr>
            <w:t>Tácticas</w:t>
          </w:r>
          <w:r>
            <w:rPr>
              <w:noProof/>
            </w:rPr>
            <w:tab/>
          </w:r>
          <w:r>
            <w:rPr>
              <w:noProof/>
            </w:rPr>
            <w:fldChar w:fldCharType="begin"/>
          </w:r>
          <w:r>
            <w:rPr>
              <w:noProof/>
            </w:rPr>
            <w:instrText xml:space="preserve"> PAGEREF _Toc348623629 \h </w:instrText>
          </w:r>
          <w:r>
            <w:rPr>
              <w:noProof/>
            </w:rPr>
          </w:r>
          <w:r>
            <w:rPr>
              <w:noProof/>
            </w:rPr>
            <w:fldChar w:fldCharType="separate"/>
          </w:r>
          <w:r w:rsidR="00032BD6">
            <w:rPr>
              <w:noProof/>
            </w:rPr>
            <w:t>- 74 -</w:t>
          </w:r>
          <w:r>
            <w:rPr>
              <w:noProof/>
            </w:rPr>
            <w:fldChar w:fldCharType="end"/>
          </w:r>
        </w:p>
        <w:p w14:paraId="449DFF4B" w14:textId="7BFF4103" w:rsidR="00BF4A6A" w:rsidRDefault="00BF4A6A">
          <w:pPr>
            <w:pStyle w:val="TDC3"/>
            <w:tabs>
              <w:tab w:val="left" w:pos="1320"/>
              <w:tab w:val="right" w:leader="dot" w:pos="9111"/>
            </w:tabs>
            <w:rPr>
              <w:rFonts w:eastAsiaTheme="minorEastAsia"/>
              <w:noProof/>
              <w:lang w:val="es-ES" w:eastAsia="es-ES"/>
            </w:rPr>
          </w:pPr>
          <w:r>
            <w:rPr>
              <w:noProof/>
            </w:rPr>
            <w:t>4.10.</w:t>
          </w:r>
          <w:r>
            <w:rPr>
              <w:rFonts w:eastAsiaTheme="minorEastAsia"/>
              <w:noProof/>
              <w:lang w:val="es-ES" w:eastAsia="es-ES"/>
            </w:rPr>
            <w:tab/>
          </w:r>
          <w:r>
            <w:rPr>
              <w:noProof/>
            </w:rPr>
            <w:t>7  Programación sugerida para la radio de la Universidad de Los Hemisferios</w:t>
          </w:r>
          <w:r>
            <w:rPr>
              <w:noProof/>
            </w:rPr>
            <w:tab/>
          </w:r>
          <w:r>
            <w:rPr>
              <w:noProof/>
            </w:rPr>
            <w:fldChar w:fldCharType="begin"/>
          </w:r>
          <w:r>
            <w:rPr>
              <w:noProof/>
            </w:rPr>
            <w:instrText xml:space="preserve"> PAGEREF _Toc348623630 \h </w:instrText>
          </w:r>
          <w:r>
            <w:rPr>
              <w:noProof/>
            </w:rPr>
          </w:r>
          <w:r>
            <w:rPr>
              <w:noProof/>
            </w:rPr>
            <w:fldChar w:fldCharType="separate"/>
          </w:r>
          <w:r w:rsidR="00032BD6">
            <w:rPr>
              <w:noProof/>
            </w:rPr>
            <w:t>- 75 -</w:t>
          </w:r>
          <w:r>
            <w:rPr>
              <w:noProof/>
            </w:rPr>
            <w:fldChar w:fldCharType="end"/>
          </w:r>
        </w:p>
        <w:p w14:paraId="7C57B476" w14:textId="556E729E" w:rsidR="00BF4A6A" w:rsidRDefault="00BF4A6A">
          <w:pPr>
            <w:pStyle w:val="TDC4"/>
            <w:tabs>
              <w:tab w:val="left" w:pos="1540"/>
              <w:tab w:val="right" w:leader="dot" w:pos="9111"/>
            </w:tabs>
            <w:rPr>
              <w:rFonts w:eastAsiaTheme="minorEastAsia"/>
              <w:noProof/>
              <w:sz w:val="22"/>
              <w:szCs w:val="22"/>
              <w:lang w:val="es-ES" w:eastAsia="es-ES"/>
            </w:rPr>
          </w:pPr>
          <w:r>
            <w:rPr>
              <w:noProof/>
            </w:rPr>
            <w:t>4.10.7.1</w:t>
          </w:r>
          <w:r>
            <w:rPr>
              <w:rFonts w:eastAsiaTheme="minorEastAsia"/>
              <w:noProof/>
              <w:sz w:val="22"/>
              <w:szCs w:val="22"/>
              <w:lang w:val="es-ES" w:eastAsia="es-ES"/>
            </w:rPr>
            <w:tab/>
          </w:r>
          <w:r>
            <w:rPr>
              <w:noProof/>
            </w:rPr>
            <w:t>Descripción de los programas</w:t>
          </w:r>
          <w:r>
            <w:rPr>
              <w:noProof/>
            </w:rPr>
            <w:tab/>
          </w:r>
          <w:r>
            <w:rPr>
              <w:noProof/>
            </w:rPr>
            <w:fldChar w:fldCharType="begin"/>
          </w:r>
          <w:r>
            <w:rPr>
              <w:noProof/>
            </w:rPr>
            <w:instrText xml:space="preserve"> PAGEREF _Toc348623631 \h </w:instrText>
          </w:r>
          <w:r>
            <w:rPr>
              <w:noProof/>
            </w:rPr>
          </w:r>
          <w:r>
            <w:rPr>
              <w:noProof/>
            </w:rPr>
            <w:fldChar w:fldCharType="separate"/>
          </w:r>
          <w:r w:rsidR="00032BD6">
            <w:rPr>
              <w:noProof/>
            </w:rPr>
            <w:t>- 77 -</w:t>
          </w:r>
          <w:r>
            <w:rPr>
              <w:noProof/>
            </w:rPr>
            <w:fldChar w:fldCharType="end"/>
          </w:r>
        </w:p>
        <w:p w14:paraId="4BB3195D" w14:textId="1F44FC84" w:rsidR="00BF4A6A" w:rsidRDefault="00BF4A6A">
          <w:pPr>
            <w:pStyle w:val="TDC2"/>
            <w:tabs>
              <w:tab w:val="right" w:leader="dot" w:pos="9111"/>
            </w:tabs>
            <w:rPr>
              <w:rFonts w:eastAsiaTheme="minorEastAsia"/>
              <w:b w:val="0"/>
              <w:noProof/>
              <w:lang w:val="es-ES" w:eastAsia="es-ES"/>
            </w:rPr>
          </w:pPr>
          <w:r>
            <w:rPr>
              <w:noProof/>
            </w:rPr>
            <w:t>CONCLUSIONES</w:t>
          </w:r>
          <w:r>
            <w:rPr>
              <w:noProof/>
            </w:rPr>
            <w:tab/>
          </w:r>
          <w:r>
            <w:rPr>
              <w:noProof/>
            </w:rPr>
            <w:fldChar w:fldCharType="begin"/>
          </w:r>
          <w:r>
            <w:rPr>
              <w:noProof/>
            </w:rPr>
            <w:instrText xml:space="preserve"> PAGEREF _Toc348623632 \h </w:instrText>
          </w:r>
          <w:r>
            <w:rPr>
              <w:noProof/>
            </w:rPr>
          </w:r>
          <w:r>
            <w:rPr>
              <w:noProof/>
            </w:rPr>
            <w:fldChar w:fldCharType="separate"/>
          </w:r>
          <w:r w:rsidR="00032BD6">
            <w:rPr>
              <w:noProof/>
            </w:rPr>
            <w:t>- 81 -</w:t>
          </w:r>
          <w:r>
            <w:rPr>
              <w:noProof/>
            </w:rPr>
            <w:fldChar w:fldCharType="end"/>
          </w:r>
        </w:p>
        <w:p w14:paraId="30E0E06C" w14:textId="7F539904" w:rsidR="00BF4A6A" w:rsidRDefault="00BF4A6A">
          <w:pPr>
            <w:pStyle w:val="TDC2"/>
            <w:tabs>
              <w:tab w:val="right" w:leader="dot" w:pos="9111"/>
            </w:tabs>
            <w:rPr>
              <w:rFonts w:eastAsiaTheme="minorEastAsia"/>
              <w:b w:val="0"/>
              <w:noProof/>
              <w:lang w:val="es-ES" w:eastAsia="es-ES"/>
            </w:rPr>
          </w:pPr>
          <w:r>
            <w:rPr>
              <w:noProof/>
            </w:rPr>
            <w:t>BIBLIOGRAFÍA</w:t>
          </w:r>
          <w:r>
            <w:rPr>
              <w:noProof/>
            </w:rPr>
            <w:tab/>
          </w:r>
          <w:r>
            <w:rPr>
              <w:noProof/>
            </w:rPr>
            <w:fldChar w:fldCharType="begin"/>
          </w:r>
          <w:r>
            <w:rPr>
              <w:noProof/>
            </w:rPr>
            <w:instrText xml:space="preserve"> PAGEREF _Toc348623633 \h </w:instrText>
          </w:r>
          <w:r>
            <w:rPr>
              <w:noProof/>
            </w:rPr>
          </w:r>
          <w:r>
            <w:rPr>
              <w:noProof/>
            </w:rPr>
            <w:fldChar w:fldCharType="separate"/>
          </w:r>
          <w:r w:rsidR="00032BD6">
            <w:rPr>
              <w:noProof/>
            </w:rPr>
            <w:t>- 82 -</w:t>
          </w:r>
          <w:r>
            <w:rPr>
              <w:noProof/>
            </w:rPr>
            <w:fldChar w:fldCharType="end"/>
          </w:r>
        </w:p>
        <w:p w14:paraId="3E0E6EB2" w14:textId="6B1A1DBE" w:rsidR="00BF4A6A" w:rsidRDefault="00BF4A6A">
          <w:pPr>
            <w:pStyle w:val="TDC2"/>
            <w:tabs>
              <w:tab w:val="right" w:leader="dot" w:pos="9111"/>
            </w:tabs>
            <w:rPr>
              <w:rFonts w:eastAsiaTheme="minorEastAsia"/>
              <w:b w:val="0"/>
              <w:noProof/>
              <w:lang w:val="es-ES" w:eastAsia="es-ES"/>
            </w:rPr>
          </w:pPr>
          <w:r>
            <w:rPr>
              <w:noProof/>
            </w:rPr>
            <w:t>ANEXO 1: Estudio de radio</w:t>
          </w:r>
          <w:r>
            <w:rPr>
              <w:noProof/>
            </w:rPr>
            <w:tab/>
          </w:r>
          <w:r>
            <w:rPr>
              <w:noProof/>
            </w:rPr>
            <w:fldChar w:fldCharType="begin"/>
          </w:r>
          <w:r>
            <w:rPr>
              <w:noProof/>
            </w:rPr>
            <w:instrText xml:space="preserve"> PAGEREF _Toc348623634 \h </w:instrText>
          </w:r>
          <w:r>
            <w:rPr>
              <w:noProof/>
            </w:rPr>
          </w:r>
          <w:r>
            <w:rPr>
              <w:noProof/>
            </w:rPr>
            <w:fldChar w:fldCharType="separate"/>
          </w:r>
          <w:r w:rsidR="00032BD6">
            <w:rPr>
              <w:noProof/>
            </w:rPr>
            <w:t>- 84 -</w:t>
          </w:r>
          <w:r>
            <w:rPr>
              <w:noProof/>
            </w:rPr>
            <w:fldChar w:fldCharType="end"/>
          </w:r>
        </w:p>
        <w:p w14:paraId="45861997" w14:textId="7508CDB8" w:rsidR="00BF4A6A" w:rsidRDefault="00BF4A6A">
          <w:pPr>
            <w:pStyle w:val="TDC2"/>
            <w:tabs>
              <w:tab w:val="right" w:leader="dot" w:pos="9111"/>
            </w:tabs>
            <w:rPr>
              <w:rFonts w:eastAsiaTheme="minorEastAsia"/>
              <w:b w:val="0"/>
              <w:noProof/>
              <w:lang w:val="es-ES" w:eastAsia="es-ES"/>
            </w:rPr>
          </w:pPr>
          <w:r>
            <w:rPr>
              <w:noProof/>
            </w:rPr>
            <w:t>ANEXO 2: Diseño Página Web</w:t>
          </w:r>
          <w:r>
            <w:rPr>
              <w:noProof/>
            </w:rPr>
            <w:tab/>
          </w:r>
          <w:r>
            <w:rPr>
              <w:noProof/>
            </w:rPr>
            <w:fldChar w:fldCharType="begin"/>
          </w:r>
          <w:r>
            <w:rPr>
              <w:noProof/>
            </w:rPr>
            <w:instrText xml:space="preserve"> PAGEREF _Toc348623636 \h </w:instrText>
          </w:r>
          <w:r>
            <w:rPr>
              <w:noProof/>
            </w:rPr>
          </w:r>
          <w:r>
            <w:rPr>
              <w:noProof/>
            </w:rPr>
            <w:fldChar w:fldCharType="separate"/>
          </w:r>
          <w:r w:rsidR="00032BD6">
            <w:rPr>
              <w:noProof/>
            </w:rPr>
            <w:t>- 85 -</w:t>
          </w:r>
          <w:r>
            <w:rPr>
              <w:noProof/>
            </w:rPr>
            <w:fldChar w:fldCharType="end"/>
          </w:r>
        </w:p>
        <w:p w14:paraId="77BB18E7" w14:textId="2192A85C" w:rsidR="00630941" w:rsidRPr="00EC4B6C" w:rsidRDefault="00F90AE9" w:rsidP="00F90AE9">
          <w:pPr>
            <w:pStyle w:val="TDC1"/>
            <w:tabs>
              <w:tab w:val="left" w:pos="438"/>
              <w:tab w:val="right" w:leader="dot" w:pos="9111"/>
            </w:tabs>
            <w:rPr>
              <w:rFonts w:ascii="Times New Roman" w:hAnsi="Times New Roman" w:cs="Times New Roman"/>
            </w:rPr>
          </w:pPr>
          <w:r w:rsidRPr="00EC4B6C">
            <w:rPr>
              <w:rFonts w:ascii="Times New Roman" w:eastAsia="Times New Roman" w:hAnsi="Times New Roman" w:cs="Times New Roman"/>
              <w:b w:val="0"/>
              <w:lang w:eastAsia="es-EC"/>
            </w:rPr>
            <w:fldChar w:fldCharType="end"/>
          </w:r>
        </w:p>
      </w:sdtContent>
    </w:sdt>
    <w:p w14:paraId="63426B51" w14:textId="77777777" w:rsidR="00630941" w:rsidRPr="00EC4B6C" w:rsidRDefault="00630941" w:rsidP="00AF2AA2">
      <w:pPr>
        <w:spacing w:line="360" w:lineRule="auto"/>
        <w:jc w:val="both"/>
        <w:rPr>
          <w:rFonts w:ascii="Times New Roman" w:eastAsia="Times New Roman" w:hAnsi="Times New Roman" w:cs="Times New Roman"/>
          <w:b/>
          <w:sz w:val="24"/>
          <w:szCs w:val="24"/>
          <w:lang w:eastAsia="es-EC"/>
        </w:rPr>
      </w:pPr>
    </w:p>
    <w:p w14:paraId="02A4CB7C" w14:textId="77777777" w:rsidR="00110FB6" w:rsidRPr="00EC4B6C" w:rsidRDefault="00110FB6" w:rsidP="00AF2AA2">
      <w:pPr>
        <w:spacing w:line="360" w:lineRule="auto"/>
        <w:jc w:val="both"/>
        <w:rPr>
          <w:rFonts w:ascii="Times New Roman" w:eastAsia="Times New Roman" w:hAnsi="Times New Roman" w:cs="Times New Roman"/>
          <w:b/>
          <w:bCs/>
          <w:sz w:val="24"/>
          <w:szCs w:val="24"/>
          <w:lang w:eastAsia="es-EC"/>
        </w:rPr>
      </w:pPr>
      <w:bookmarkStart w:id="3" w:name="_Toc287822831"/>
      <w:bookmarkStart w:id="4" w:name="_Toc290842974"/>
      <w:r w:rsidRPr="00EC4B6C">
        <w:rPr>
          <w:rFonts w:ascii="Times New Roman" w:eastAsia="Times New Roman" w:hAnsi="Times New Roman" w:cs="Times New Roman"/>
          <w:sz w:val="24"/>
          <w:szCs w:val="24"/>
          <w:lang w:eastAsia="es-EC"/>
        </w:rPr>
        <w:br w:type="page"/>
      </w:r>
    </w:p>
    <w:p w14:paraId="68F4AB1B" w14:textId="2A726BF8" w:rsidR="00927FEE" w:rsidRPr="00EC4B6C" w:rsidRDefault="00AA0F97" w:rsidP="00BC0779">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rPr>
      </w:pPr>
      <w:bookmarkStart w:id="5" w:name="_Toc348623554"/>
      <w:r w:rsidRPr="00EC4B6C">
        <w:rPr>
          <w:rFonts w:ascii="Times New Roman" w:hAnsi="Times New Roman" w:cs="Times New Roman"/>
          <w:b/>
          <w:sz w:val="24"/>
          <w:szCs w:val="24"/>
          <w:lang w:val="es-ES_tradnl"/>
        </w:rPr>
        <w:lastRenderedPageBreak/>
        <w:t>INTRODUCCIÓN</w:t>
      </w:r>
      <w:bookmarkEnd w:id="3"/>
      <w:bookmarkEnd w:id="4"/>
      <w:bookmarkEnd w:id="5"/>
    </w:p>
    <w:p w14:paraId="0D5506F9" w14:textId="77777777" w:rsidR="00AA0F97" w:rsidRPr="00EC4B6C" w:rsidRDefault="00AA0F97" w:rsidP="00AF2AA2">
      <w:pPr>
        <w:spacing w:line="360" w:lineRule="auto"/>
        <w:jc w:val="both"/>
        <w:rPr>
          <w:rFonts w:ascii="Times New Roman" w:eastAsia="Times New Roman" w:hAnsi="Times New Roman" w:cs="Times New Roman"/>
          <w:b/>
          <w:sz w:val="24"/>
          <w:szCs w:val="24"/>
          <w:lang w:eastAsia="es-EC"/>
        </w:rPr>
      </w:pPr>
    </w:p>
    <w:p w14:paraId="32E269BC" w14:textId="3D3E621C" w:rsidR="00110FB6" w:rsidRPr="00EC4B6C" w:rsidRDefault="0020332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Desde los inicios de la humanidad, la comunicación ha sido una de las herramientas</w:t>
      </w:r>
      <w:r w:rsidR="00CB596F" w:rsidRPr="00EC4B6C">
        <w:rPr>
          <w:rFonts w:ascii="Times New Roman" w:hAnsi="Times New Roman" w:cs="Times New Roman"/>
          <w:sz w:val="24"/>
          <w:szCs w:val="24"/>
        </w:rPr>
        <w:t xml:space="preserve"> básicas</w:t>
      </w:r>
      <w:r w:rsidRPr="00EC4B6C">
        <w:rPr>
          <w:rFonts w:ascii="Times New Roman" w:hAnsi="Times New Roman" w:cs="Times New Roman"/>
          <w:sz w:val="24"/>
          <w:szCs w:val="24"/>
        </w:rPr>
        <w:t xml:space="preserve"> más importante</w:t>
      </w:r>
      <w:r w:rsidR="00CB596F" w:rsidRPr="00EC4B6C">
        <w:rPr>
          <w:rFonts w:ascii="Times New Roman" w:hAnsi="Times New Roman" w:cs="Times New Roman"/>
          <w:sz w:val="24"/>
          <w:szCs w:val="24"/>
        </w:rPr>
        <w:t xml:space="preserve">s para el </w:t>
      </w:r>
      <w:r w:rsidR="00DA775F" w:rsidRPr="00EC4B6C">
        <w:rPr>
          <w:rFonts w:ascii="Times New Roman" w:hAnsi="Times New Roman" w:cs="Times New Roman"/>
          <w:sz w:val="24"/>
          <w:szCs w:val="24"/>
        </w:rPr>
        <w:t>ser humano</w:t>
      </w:r>
      <w:r w:rsidR="0064615E" w:rsidRPr="00EC4B6C">
        <w:rPr>
          <w:rFonts w:ascii="Times New Roman" w:hAnsi="Times New Roman" w:cs="Times New Roman"/>
          <w:sz w:val="24"/>
          <w:szCs w:val="24"/>
        </w:rPr>
        <w:t xml:space="preserve">. </w:t>
      </w:r>
      <w:r w:rsidR="00542102" w:rsidRPr="00EC4B6C">
        <w:rPr>
          <w:rFonts w:ascii="Times New Roman" w:hAnsi="Times New Roman" w:cs="Times New Roman"/>
          <w:sz w:val="24"/>
          <w:szCs w:val="24"/>
        </w:rPr>
        <w:t xml:space="preserve">Expresar ideas, procesar información y </w:t>
      </w:r>
      <w:r w:rsidR="00F1452D" w:rsidRPr="00EC4B6C">
        <w:rPr>
          <w:rFonts w:ascii="Times New Roman" w:hAnsi="Times New Roman" w:cs="Times New Roman"/>
          <w:sz w:val="24"/>
          <w:szCs w:val="24"/>
        </w:rPr>
        <w:t xml:space="preserve">difundir mensajes forman parte del mundo llamado comunicación. Con la evolución del </w:t>
      </w:r>
      <w:r w:rsidR="00DA775F" w:rsidRPr="00EC4B6C">
        <w:rPr>
          <w:rFonts w:ascii="Times New Roman" w:hAnsi="Times New Roman" w:cs="Times New Roman"/>
          <w:sz w:val="24"/>
          <w:szCs w:val="24"/>
        </w:rPr>
        <w:t>ser humano</w:t>
      </w:r>
      <w:r w:rsidR="00F1452D" w:rsidRPr="00EC4B6C">
        <w:rPr>
          <w:rFonts w:ascii="Times New Roman" w:hAnsi="Times New Roman" w:cs="Times New Roman"/>
          <w:sz w:val="24"/>
          <w:szCs w:val="24"/>
        </w:rPr>
        <w:t>, los inventos y descubrimientos fueron tomando poder y se han convertido en el diario vivir. Es así que nacen los distintos medios de comunicación</w:t>
      </w:r>
      <w:r w:rsidR="00C140C6" w:rsidRPr="00EC4B6C">
        <w:rPr>
          <w:rFonts w:ascii="Times New Roman" w:hAnsi="Times New Roman" w:cs="Times New Roman"/>
          <w:sz w:val="24"/>
          <w:szCs w:val="24"/>
        </w:rPr>
        <w:t xml:space="preserve">, con el objeto de acercar los pueblos y difundir mensajes masivamente. </w:t>
      </w:r>
    </w:p>
    <w:p w14:paraId="00EA7D9E" w14:textId="22485A72" w:rsidR="00110FB6" w:rsidRPr="00EC4B6C" w:rsidRDefault="00C140C6"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w:t>
      </w:r>
      <w:r w:rsidR="00F1452D" w:rsidRPr="00EC4B6C">
        <w:rPr>
          <w:rFonts w:ascii="Times New Roman" w:hAnsi="Times New Roman" w:cs="Times New Roman"/>
          <w:sz w:val="24"/>
          <w:szCs w:val="24"/>
        </w:rPr>
        <w:t xml:space="preserve">on el desarrollo tecnológico, </w:t>
      </w:r>
      <w:r w:rsidRPr="00EC4B6C">
        <w:rPr>
          <w:rFonts w:ascii="Times New Roman" w:hAnsi="Times New Roman" w:cs="Times New Roman"/>
          <w:sz w:val="24"/>
          <w:szCs w:val="24"/>
        </w:rPr>
        <w:t xml:space="preserve">los medios </w:t>
      </w:r>
      <w:r w:rsidR="00F1452D" w:rsidRPr="00EC4B6C">
        <w:rPr>
          <w:rFonts w:ascii="Times New Roman" w:hAnsi="Times New Roman" w:cs="Times New Roman"/>
          <w:sz w:val="24"/>
          <w:szCs w:val="24"/>
        </w:rPr>
        <w:t>se</w:t>
      </w:r>
      <w:r w:rsidRPr="00EC4B6C">
        <w:rPr>
          <w:rFonts w:ascii="Times New Roman" w:hAnsi="Times New Roman" w:cs="Times New Roman"/>
          <w:sz w:val="24"/>
          <w:szCs w:val="24"/>
        </w:rPr>
        <w:t xml:space="preserve"> han visto</w:t>
      </w:r>
      <w:r w:rsidR="00F1452D" w:rsidRPr="00EC4B6C">
        <w:rPr>
          <w:rFonts w:ascii="Times New Roman" w:hAnsi="Times New Roman" w:cs="Times New Roman"/>
          <w:sz w:val="24"/>
          <w:szCs w:val="24"/>
        </w:rPr>
        <w:t xml:space="preserve"> obligados a migrar </w:t>
      </w:r>
      <w:r w:rsidR="006076D6" w:rsidRPr="00EC4B6C">
        <w:rPr>
          <w:rFonts w:ascii="Times New Roman" w:hAnsi="Times New Roman" w:cs="Times New Roman"/>
          <w:sz w:val="24"/>
          <w:szCs w:val="24"/>
        </w:rPr>
        <w:t>sus sistemas y canales de difusión. Actualmente</w:t>
      </w:r>
      <w:r w:rsidR="009166A1" w:rsidRPr="00EC4B6C">
        <w:rPr>
          <w:rFonts w:ascii="Times New Roman" w:hAnsi="Times New Roman" w:cs="Times New Roman"/>
          <w:sz w:val="24"/>
          <w:szCs w:val="24"/>
        </w:rPr>
        <w:t>,</w:t>
      </w:r>
      <w:r w:rsidR="006076D6" w:rsidRPr="00EC4B6C">
        <w:rPr>
          <w:rFonts w:ascii="Times New Roman" w:hAnsi="Times New Roman" w:cs="Times New Roman"/>
          <w:sz w:val="24"/>
          <w:szCs w:val="24"/>
        </w:rPr>
        <w:t xml:space="preserve"> </w:t>
      </w:r>
      <w:r w:rsidR="00DA775F" w:rsidRPr="00EC4B6C">
        <w:rPr>
          <w:rFonts w:ascii="Times New Roman" w:hAnsi="Times New Roman" w:cs="Times New Roman"/>
          <w:sz w:val="24"/>
          <w:szCs w:val="24"/>
        </w:rPr>
        <w:t>Internet</w:t>
      </w:r>
      <w:r w:rsidR="00E3313C" w:rsidRPr="00EC4B6C">
        <w:rPr>
          <w:rFonts w:ascii="Times New Roman" w:hAnsi="Times New Roman" w:cs="Times New Roman"/>
          <w:sz w:val="24"/>
          <w:szCs w:val="24"/>
        </w:rPr>
        <w:t xml:space="preserve"> </w:t>
      </w:r>
      <w:r w:rsidR="009166A1" w:rsidRPr="00EC4B6C">
        <w:rPr>
          <w:rFonts w:ascii="Times New Roman" w:hAnsi="Times New Roman" w:cs="Times New Roman"/>
          <w:sz w:val="24"/>
          <w:szCs w:val="24"/>
        </w:rPr>
        <w:t>se ha vuelto el ca</w:t>
      </w:r>
      <w:r w:rsidR="006076D6" w:rsidRPr="00EC4B6C">
        <w:rPr>
          <w:rFonts w:ascii="Times New Roman" w:hAnsi="Times New Roman" w:cs="Times New Roman"/>
          <w:sz w:val="24"/>
          <w:szCs w:val="24"/>
        </w:rPr>
        <w:t>nal</w:t>
      </w:r>
      <w:r w:rsidR="009166A1" w:rsidRPr="00EC4B6C">
        <w:rPr>
          <w:rFonts w:ascii="Times New Roman" w:hAnsi="Times New Roman" w:cs="Times New Roman"/>
          <w:sz w:val="24"/>
          <w:szCs w:val="24"/>
        </w:rPr>
        <w:t xml:space="preserve"> más consumido en los últimos años, llegando a ser el centro de atención de los distintos públicos tanto en el área educativa, investigativa y de entretenimiento.</w:t>
      </w:r>
    </w:p>
    <w:p w14:paraId="39F9372D" w14:textId="58300ED6" w:rsidR="00C10153" w:rsidRPr="00EC4B6C" w:rsidRDefault="00C10153" w:rsidP="00C10153">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Dentro de la Academia, mundialmente las universidades han incorporado y desarrollado mecanismos de adhesión y combinación entre los medios de comunicación y las nuevas tecnologías, naciendo así l</w:t>
      </w:r>
      <w:r w:rsidR="00AC604A">
        <w:rPr>
          <w:rFonts w:ascii="Times New Roman" w:hAnsi="Times New Roman" w:cs="Times New Roman"/>
          <w:sz w:val="24"/>
          <w:szCs w:val="24"/>
        </w:rPr>
        <w:t xml:space="preserve">a </w:t>
      </w:r>
      <w:r w:rsidRPr="00EC4B6C">
        <w:rPr>
          <w:rFonts w:ascii="Times New Roman" w:hAnsi="Times New Roman" w:cs="Times New Roman"/>
          <w:sz w:val="24"/>
          <w:szCs w:val="24"/>
        </w:rPr>
        <w:t xml:space="preserve">Web 2.0, con el fin de que los receptores de la información puedan generar una retroalimentación más directa y eficaz. </w:t>
      </w:r>
    </w:p>
    <w:p w14:paraId="75EAF4FA" w14:textId="28C68973" w:rsidR="00110FB6" w:rsidRPr="00EC4B6C" w:rsidRDefault="00C10153" w:rsidP="00C10153">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Con la globalización, Internet juega un papel fundamental en esta interactividad, acortando distancias a través de la inmediatez. Es así que nace la hipótesis de saber el resultado en la comunicación dentro de la Universidad de los Hemisferios al integrar a los medios como una vía de acceso a la información y generación de ideas y debates para resolver las hipótesis que se vayan desplegando.</w:t>
      </w:r>
      <w:r w:rsidR="0016330C" w:rsidRPr="00EC4B6C">
        <w:rPr>
          <w:rFonts w:ascii="Times New Roman" w:hAnsi="Times New Roman" w:cs="Times New Roman"/>
          <w:sz w:val="24"/>
          <w:szCs w:val="24"/>
        </w:rPr>
        <w:t xml:space="preserve"> </w:t>
      </w:r>
    </w:p>
    <w:p w14:paraId="11D5A511" w14:textId="15517600" w:rsidR="00110FB6" w:rsidRPr="00EC4B6C" w:rsidRDefault="00F7712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En este marco, l</w:t>
      </w:r>
      <w:r w:rsidR="001B5EF3" w:rsidRPr="00EC4B6C">
        <w:rPr>
          <w:rFonts w:ascii="Times New Roman" w:hAnsi="Times New Roman" w:cs="Times New Roman"/>
          <w:sz w:val="24"/>
          <w:szCs w:val="24"/>
        </w:rPr>
        <w:t>a radio</w:t>
      </w:r>
      <w:r w:rsidRPr="00EC4B6C">
        <w:rPr>
          <w:rFonts w:ascii="Times New Roman" w:hAnsi="Times New Roman" w:cs="Times New Roman"/>
          <w:sz w:val="24"/>
          <w:szCs w:val="24"/>
        </w:rPr>
        <w:t xml:space="preserve"> es uno de los medios inmerso</w:t>
      </w:r>
      <w:r w:rsidR="00C140C6" w:rsidRPr="00EC4B6C">
        <w:rPr>
          <w:rFonts w:ascii="Times New Roman" w:hAnsi="Times New Roman" w:cs="Times New Roman"/>
          <w:sz w:val="24"/>
          <w:szCs w:val="24"/>
        </w:rPr>
        <w:t>s</w:t>
      </w:r>
      <w:r w:rsidRPr="00EC4B6C">
        <w:rPr>
          <w:rFonts w:ascii="Times New Roman" w:hAnsi="Times New Roman" w:cs="Times New Roman"/>
          <w:sz w:val="24"/>
          <w:szCs w:val="24"/>
        </w:rPr>
        <w:t xml:space="preserve"> en este </w:t>
      </w:r>
      <w:r w:rsidR="00C140C6" w:rsidRPr="00EC4B6C">
        <w:rPr>
          <w:rFonts w:ascii="Times New Roman" w:hAnsi="Times New Roman" w:cs="Times New Roman"/>
          <w:sz w:val="24"/>
          <w:szCs w:val="24"/>
        </w:rPr>
        <w:t>proceso de innovación</w:t>
      </w:r>
      <w:r w:rsidR="0016330C" w:rsidRPr="00EC4B6C">
        <w:rPr>
          <w:rFonts w:ascii="Times New Roman" w:hAnsi="Times New Roman" w:cs="Times New Roman"/>
          <w:sz w:val="24"/>
          <w:szCs w:val="24"/>
        </w:rPr>
        <w:t xml:space="preserve">, </w:t>
      </w:r>
      <w:r w:rsidR="00C140C6" w:rsidRPr="00EC4B6C">
        <w:rPr>
          <w:rFonts w:ascii="Times New Roman" w:hAnsi="Times New Roman" w:cs="Times New Roman"/>
          <w:sz w:val="24"/>
          <w:szCs w:val="24"/>
        </w:rPr>
        <w:t>viéndose</w:t>
      </w:r>
      <w:r w:rsidR="0016330C" w:rsidRPr="00EC4B6C">
        <w:rPr>
          <w:rFonts w:ascii="Times New Roman" w:hAnsi="Times New Roman" w:cs="Times New Roman"/>
          <w:sz w:val="24"/>
          <w:szCs w:val="24"/>
        </w:rPr>
        <w:t xml:space="preserve"> en la necesidad de vincularse a este nuevo </w:t>
      </w:r>
      <w:r w:rsidR="00C140C6" w:rsidRPr="00EC4B6C">
        <w:rPr>
          <w:rFonts w:ascii="Times New Roman" w:hAnsi="Times New Roman" w:cs="Times New Roman"/>
          <w:sz w:val="24"/>
          <w:szCs w:val="24"/>
        </w:rPr>
        <w:t>sistema de difusión.</w:t>
      </w:r>
      <w:r w:rsidR="009D12E4" w:rsidRPr="00EC4B6C">
        <w:rPr>
          <w:rFonts w:ascii="Times New Roman" w:hAnsi="Times New Roman" w:cs="Times New Roman"/>
          <w:sz w:val="24"/>
          <w:szCs w:val="24"/>
        </w:rPr>
        <w:t xml:space="preserve"> En la era de digitalización de la radio, se han visto algunos mecanismos de difusión</w:t>
      </w:r>
      <w:r w:rsidR="00746871" w:rsidRPr="00EC4B6C">
        <w:rPr>
          <w:rFonts w:ascii="Times New Roman" w:hAnsi="Times New Roman" w:cs="Times New Roman"/>
          <w:sz w:val="24"/>
          <w:szCs w:val="24"/>
        </w:rPr>
        <w:t xml:space="preserve">, pero debido a los altos costos que esto representa, </w:t>
      </w:r>
      <w:r w:rsidR="00DA775F" w:rsidRPr="00EC4B6C">
        <w:rPr>
          <w:rFonts w:ascii="Times New Roman" w:hAnsi="Times New Roman" w:cs="Times New Roman"/>
          <w:sz w:val="24"/>
          <w:szCs w:val="24"/>
        </w:rPr>
        <w:t>Internet</w:t>
      </w:r>
      <w:r w:rsidR="00E3313C" w:rsidRPr="00EC4B6C">
        <w:rPr>
          <w:rFonts w:ascii="Times New Roman" w:hAnsi="Times New Roman" w:cs="Times New Roman"/>
          <w:sz w:val="24"/>
          <w:szCs w:val="24"/>
        </w:rPr>
        <w:t xml:space="preserve"> </w:t>
      </w:r>
      <w:r w:rsidR="00746871" w:rsidRPr="00EC4B6C">
        <w:rPr>
          <w:rFonts w:ascii="Times New Roman" w:hAnsi="Times New Roman" w:cs="Times New Roman"/>
          <w:sz w:val="24"/>
          <w:szCs w:val="24"/>
        </w:rPr>
        <w:t>es la mejor opción para llegar a nuestros públicos de forma masiva.</w:t>
      </w:r>
    </w:p>
    <w:p w14:paraId="081AF98B" w14:textId="2CC6BB67" w:rsidR="00110FB6" w:rsidRPr="00EC4B6C" w:rsidRDefault="00DB7AE4"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Por ello, el Proyecto de Implementación de la Radio Digital de la Universidad de los Hemisferios, de</w:t>
      </w:r>
      <w:r w:rsidR="00553847" w:rsidRPr="00EC4B6C">
        <w:rPr>
          <w:rFonts w:ascii="Times New Roman" w:hAnsi="Times New Roman" w:cs="Times New Roman"/>
          <w:sz w:val="24"/>
          <w:szCs w:val="24"/>
        </w:rPr>
        <w:t>l</w:t>
      </w:r>
      <w:r w:rsidRPr="00EC4B6C">
        <w:rPr>
          <w:rFonts w:ascii="Times New Roman" w:hAnsi="Times New Roman" w:cs="Times New Roman"/>
          <w:sz w:val="24"/>
          <w:szCs w:val="24"/>
        </w:rPr>
        <w:t xml:space="preserve"> cual fui parte de la investigación, llegamos a la conclusión qu</w:t>
      </w:r>
      <w:r w:rsidR="00553847" w:rsidRPr="00EC4B6C">
        <w:rPr>
          <w:rFonts w:ascii="Times New Roman" w:hAnsi="Times New Roman" w:cs="Times New Roman"/>
          <w:sz w:val="24"/>
          <w:szCs w:val="24"/>
        </w:rPr>
        <w:t xml:space="preserve">e para que la </w:t>
      </w:r>
      <w:r w:rsidR="00E3313C" w:rsidRPr="00EC4B6C">
        <w:rPr>
          <w:rFonts w:ascii="Times New Roman" w:hAnsi="Times New Roman" w:cs="Times New Roman"/>
          <w:sz w:val="24"/>
          <w:szCs w:val="24"/>
        </w:rPr>
        <w:lastRenderedPageBreak/>
        <w:t>U</w:t>
      </w:r>
      <w:r w:rsidR="00553847" w:rsidRPr="00EC4B6C">
        <w:rPr>
          <w:rFonts w:ascii="Times New Roman" w:hAnsi="Times New Roman" w:cs="Times New Roman"/>
          <w:sz w:val="24"/>
          <w:szCs w:val="24"/>
        </w:rPr>
        <w:t>niversidad cuente con una herramienta práctica en el manejo de medios de comunicación, lo más recomendable es que se utilice</w:t>
      </w:r>
      <w:r w:rsidR="00E060A2" w:rsidRPr="00EC4B6C">
        <w:rPr>
          <w:rFonts w:ascii="Times New Roman" w:hAnsi="Times New Roman" w:cs="Times New Roman"/>
          <w:sz w:val="24"/>
          <w:szCs w:val="24"/>
        </w:rPr>
        <w:t xml:space="preserve"> </w:t>
      </w:r>
      <w:r w:rsidR="00DA775F" w:rsidRPr="00EC4B6C">
        <w:rPr>
          <w:rFonts w:ascii="Times New Roman" w:hAnsi="Times New Roman" w:cs="Times New Roman"/>
          <w:sz w:val="24"/>
          <w:szCs w:val="24"/>
        </w:rPr>
        <w:t>Internet</w:t>
      </w:r>
      <w:r w:rsidR="00E3313C" w:rsidRPr="00EC4B6C">
        <w:rPr>
          <w:rFonts w:ascii="Times New Roman" w:hAnsi="Times New Roman" w:cs="Times New Roman"/>
          <w:sz w:val="24"/>
          <w:szCs w:val="24"/>
        </w:rPr>
        <w:t xml:space="preserve"> </w:t>
      </w:r>
      <w:r w:rsidR="00E060A2" w:rsidRPr="00EC4B6C">
        <w:rPr>
          <w:rFonts w:ascii="Times New Roman" w:hAnsi="Times New Roman" w:cs="Times New Roman"/>
          <w:sz w:val="24"/>
          <w:szCs w:val="24"/>
        </w:rPr>
        <w:t>como canal de difusión, pues no requiere de altos gastos y el manejo de la misma lo pueden hacer los mismos alumnos y docentes, tomando en cuenta de igual manera que el mismo sistema se puede implementar en prensa y televisión.</w:t>
      </w:r>
    </w:p>
    <w:p w14:paraId="0001FBE6" w14:textId="77777777" w:rsidR="00110FB6" w:rsidRPr="00EC4B6C" w:rsidRDefault="00927FEE"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Es elemental para los estudiantes</w:t>
      </w:r>
      <w:r w:rsidR="006A749E" w:rsidRPr="00EC4B6C">
        <w:rPr>
          <w:rFonts w:ascii="Times New Roman" w:hAnsi="Times New Roman" w:cs="Times New Roman"/>
          <w:sz w:val="24"/>
          <w:szCs w:val="24"/>
        </w:rPr>
        <w:t xml:space="preserve"> de comunicación</w:t>
      </w:r>
      <w:r w:rsidRPr="00EC4B6C">
        <w:rPr>
          <w:rFonts w:ascii="Times New Roman" w:hAnsi="Times New Roman" w:cs="Times New Roman"/>
          <w:sz w:val="24"/>
          <w:szCs w:val="24"/>
        </w:rPr>
        <w:t xml:space="preserve"> contar con una herramienta práctica de estudio para adquirir experiencia en el manejo de medios</w:t>
      </w:r>
      <w:r w:rsidR="006A749E" w:rsidRPr="00EC4B6C">
        <w:rPr>
          <w:rFonts w:ascii="Times New Roman" w:hAnsi="Times New Roman" w:cs="Times New Roman"/>
          <w:sz w:val="24"/>
          <w:szCs w:val="24"/>
        </w:rPr>
        <w:t xml:space="preserve"> de comunicación</w:t>
      </w:r>
      <w:r w:rsidRPr="00EC4B6C">
        <w:rPr>
          <w:rFonts w:ascii="Times New Roman" w:hAnsi="Times New Roman" w:cs="Times New Roman"/>
          <w:sz w:val="24"/>
          <w:szCs w:val="24"/>
        </w:rPr>
        <w:t>, sobre todo para aquellos estudiantes</w:t>
      </w:r>
      <w:r w:rsidR="006A749E" w:rsidRPr="00EC4B6C">
        <w:rPr>
          <w:rFonts w:ascii="Times New Roman" w:hAnsi="Times New Roman" w:cs="Times New Roman"/>
          <w:sz w:val="24"/>
          <w:szCs w:val="24"/>
        </w:rPr>
        <w:t xml:space="preserve"> que quieren hacer del </w:t>
      </w:r>
      <w:r w:rsidRPr="00EC4B6C">
        <w:rPr>
          <w:rFonts w:ascii="Times New Roman" w:hAnsi="Times New Roman" w:cs="Times New Roman"/>
          <w:sz w:val="24"/>
          <w:szCs w:val="24"/>
        </w:rPr>
        <w:t>periodismo</w:t>
      </w:r>
      <w:r w:rsidR="006A749E" w:rsidRPr="00EC4B6C">
        <w:rPr>
          <w:rFonts w:ascii="Times New Roman" w:hAnsi="Times New Roman" w:cs="Times New Roman"/>
          <w:sz w:val="24"/>
          <w:szCs w:val="24"/>
        </w:rPr>
        <w:t xml:space="preserve"> su profesión, pues actualmente, la barrera de las competencias en el campo laboral son muy amplias y debemos estar en capacidad de afrontarlas y generar propuestas innovadoras de trabajo</w:t>
      </w:r>
      <w:r w:rsidRPr="00EC4B6C">
        <w:rPr>
          <w:rFonts w:ascii="Times New Roman" w:hAnsi="Times New Roman" w:cs="Times New Roman"/>
          <w:sz w:val="24"/>
          <w:szCs w:val="24"/>
        </w:rPr>
        <w:t xml:space="preserve">. </w:t>
      </w:r>
    </w:p>
    <w:p w14:paraId="37285AAD" w14:textId="77777777" w:rsidR="00DA775F" w:rsidRPr="00EC4B6C" w:rsidRDefault="00927FEE"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Además,</w:t>
      </w:r>
      <w:r w:rsidR="00B835F3" w:rsidRPr="00EC4B6C">
        <w:rPr>
          <w:rFonts w:ascii="Times New Roman" w:hAnsi="Times New Roman" w:cs="Times New Roman"/>
          <w:sz w:val="24"/>
          <w:szCs w:val="24"/>
        </w:rPr>
        <w:t xml:space="preserve"> el tener un medio d</w:t>
      </w:r>
      <w:r w:rsidRPr="00EC4B6C">
        <w:rPr>
          <w:rFonts w:ascii="Times New Roman" w:hAnsi="Times New Roman" w:cs="Times New Roman"/>
          <w:sz w:val="24"/>
          <w:szCs w:val="24"/>
        </w:rPr>
        <w:t>e vinculación entre</w:t>
      </w:r>
      <w:r w:rsidR="00B835F3" w:rsidRPr="00EC4B6C">
        <w:rPr>
          <w:rFonts w:ascii="Times New Roman" w:hAnsi="Times New Roman" w:cs="Times New Roman"/>
          <w:sz w:val="24"/>
          <w:szCs w:val="24"/>
        </w:rPr>
        <w:t xml:space="preserve"> la comunidad universitaria facilita la comunicación y puede ser generador de debates, publicaciones y la base para la generación de nuevos proyectos que enriquecerá la investigación dentro de la universidad.</w:t>
      </w:r>
    </w:p>
    <w:p w14:paraId="1B64BABE" w14:textId="222B80C8" w:rsidR="00291D06" w:rsidRPr="00EC4B6C" w:rsidRDefault="00B835F3"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Como parte de la puesta en marcha de la radio digital de la Universidad de los Hemisferios, es indispensable establecer una guía comunicacional para el manejo de la misma, con el fin de no perder la imagen institucional y mantener el nexo del medio con la universidad</w:t>
      </w:r>
      <w:r w:rsidR="00291D06" w:rsidRPr="00EC4B6C">
        <w:rPr>
          <w:rFonts w:ascii="Times New Roman" w:hAnsi="Times New Roman" w:cs="Times New Roman"/>
          <w:sz w:val="24"/>
          <w:szCs w:val="24"/>
        </w:rPr>
        <w:t>. Es así que se debe elaborar un</w:t>
      </w:r>
      <w:r w:rsidRPr="00EC4B6C">
        <w:rPr>
          <w:rFonts w:ascii="Times New Roman" w:hAnsi="Times New Roman" w:cs="Times New Roman"/>
          <w:sz w:val="24"/>
          <w:szCs w:val="24"/>
        </w:rPr>
        <w:t xml:space="preserve"> Plan de Comunicación </w:t>
      </w:r>
      <w:r w:rsidR="00291D06" w:rsidRPr="00EC4B6C">
        <w:rPr>
          <w:rFonts w:ascii="Times New Roman" w:hAnsi="Times New Roman" w:cs="Times New Roman"/>
          <w:sz w:val="24"/>
          <w:szCs w:val="24"/>
        </w:rPr>
        <w:t>para la correcta difusión de los mensajes, la vinculación de toda la comunidad universitaria y la permanente generación de proyectos creativos de los estudiantes.</w:t>
      </w:r>
    </w:p>
    <w:p w14:paraId="10233D70" w14:textId="77777777" w:rsidR="00AA4589" w:rsidRPr="00EC4B6C" w:rsidRDefault="00AA4589" w:rsidP="00AF2AA2">
      <w:pPr>
        <w:spacing w:line="360" w:lineRule="auto"/>
        <w:jc w:val="both"/>
        <w:rPr>
          <w:rFonts w:ascii="Times New Roman" w:hAnsi="Times New Roman" w:cs="Times New Roman"/>
          <w:b/>
          <w:i/>
          <w:sz w:val="24"/>
          <w:szCs w:val="24"/>
        </w:rPr>
      </w:pPr>
    </w:p>
    <w:p w14:paraId="128F11F2" w14:textId="53432E49" w:rsidR="004B1E69" w:rsidRPr="00EC4B6C" w:rsidRDefault="00AA0F97" w:rsidP="00937DA9">
      <w:pPr>
        <w:pStyle w:val="Ttulo1"/>
        <w:numPr>
          <w:ilvl w:val="0"/>
          <w:numId w:val="43"/>
        </w:numPr>
        <w:rPr>
          <w:sz w:val="24"/>
          <w:szCs w:val="24"/>
        </w:rPr>
      </w:pPr>
      <w:bookmarkStart w:id="6" w:name="_Toc348623555"/>
      <w:r w:rsidRPr="00EC4B6C">
        <w:rPr>
          <w:sz w:val="24"/>
          <w:szCs w:val="24"/>
        </w:rPr>
        <w:t>Justificación</w:t>
      </w:r>
      <w:bookmarkEnd w:id="6"/>
    </w:p>
    <w:p w14:paraId="56D629C7" w14:textId="6D6834F2" w:rsidR="00110FB6" w:rsidRPr="00EC4B6C" w:rsidRDefault="0069564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Este proyecto </w:t>
      </w:r>
      <w:r w:rsidR="00EC4B6C">
        <w:rPr>
          <w:rFonts w:ascii="Times New Roman" w:hAnsi="Times New Roman" w:cs="Times New Roman"/>
          <w:sz w:val="24"/>
          <w:szCs w:val="24"/>
        </w:rPr>
        <w:t>fue</w:t>
      </w:r>
      <w:r w:rsidRPr="00EC4B6C">
        <w:rPr>
          <w:rFonts w:ascii="Times New Roman" w:hAnsi="Times New Roman" w:cs="Times New Roman"/>
          <w:sz w:val="24"/>
          <w:szCs w:val="24"/>
        </w:rPr>
        <w:t xml:space="preserve"> creado con el fin de que la Radio Digital de la Universidad de los Hemisferios sea un medio de difusi</w:t>
      </w:r>
      <w:r w:rsidR="007B0513" w:rsidRPr="00EC4B6C">
        <w:rPr>
          <w:rFonts w:ascii="Times New Roman" w:hAnsi="Times New Roman" w:cs="Times New Roman"/>
          <w:sz w:val="24"/>
          <w:szCs w:val="24"/>
        </w:rPr>
        <w:t xml:space="preserve">ón, información, interacción y generación de ideas de los estudiantes y docentes para que sea la voz de sus logros, inquietudes e ideas. La fusión entre radio e </w:t>
      </w:r>
      <w:r w:rsidR="00E3313C" w:rsidRPr="00EC4B6C">
        <w:rPr>
          <w:rFonts w:ascii="Times New Roman" w:hAnsi="Times New Roman" w:cs="Times New Roman"/>
          <w:sz w:val="24"/>
          <w:szCs w:val="24"/>
        </w:rPr>
        <w:t>Internet</w:t>
      </w:r>
      <w:r w:rsidR="007B0513" w:rsidRPr="00EC4B6C">
        <w:rPr>
          <w:rFonts w:ascii="Times New Roman" w:hAnsi="Times New Roman" w:cs="Times New Roman"/>
          <w:sz w:val="24"/>
          <w:szCs w:val="24"/>
        </w:rPr>
        <w:t xml:space="preserve"> es una muestra del desarrollo tecnológico y como una Institución de Educación Superior, sus integrantes deben ser generadores de conocimiento </w:t>
      </w:r>
      <w:r w:rsidR="004E09E3" w:rsidRPr="00EC4B6C">
        <w:rPr>
          <w:rFonts w:ascii="Times New Roman" w:hAnsi="Times New Roman" w:cs="Times New Roman"/>
          <w:sz w:val="24"/>
          <w:szCs w:val="24"/>
        </w:rPr>
        <w:t>demostrando así la excelencia académica de los futuros profesionales.</w:t>
      </w:r>
    </w:p>
    <w:p w14:paraId="25A37A21" w14:textId="46C20DA2" w:rsidR="00C2707C" w:rsidRPr="00EC4B6C" w:rsidRDefault="004E09E3"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Como comunicadores siempre debemos estar a la vanguardia de lo que pasa en el mundo y </w:t>
      </w:r>
      <w:r w:rsidR="00554628" w:rsidRPr="00EC4B6C">
        <w:rPr>
          <w:rFonts w:ascii="Times New Roman" w:hAnsi="Times New Roman" w:cs="Times New Roman"/>
          <w:sz w:val="24"/>
          <w:szCs w:val="24"/>
        </w:rPr>
        <w:t>la evolución tecnológica es un</w:t>
      </w:r>
      <w:r w:rsidR="00B4763C" w:rsidRPr="00EC4B6C">
        <w:rPr>
          <w:rFonts w:ascii="Times New Roman" w:hAnsi="Times New Roman" w:cs="Times New Roman"/>
          <w:sz w:val="24"/>
          <w:szCs w:val="24"/>
        </w:rPr>
        <w:t>o de los principales factores para</w:t>
      </w:r>
      <w:r w:rsidR="00433CC1" w:rsidRPr="00EC4B6C">
        <w:rPr>
          <w:rFonts w:ascii="Times New Roman" w:hAnsi="Times New Roman" w:cs="Times New Roman"/>
          <w:sz w:val="24"/>
          <w:szCs w:val="24"/>
        </w:rPr>
        <w:t xml:space="preserve"> generar</w:t>
      </w:r>
      <w:r w:rsidR="00B4763C" w:rsidRPr="00EC4B6C">
        <w:rPr>
          <w:rFonts w:ascii="Times New Roman" w:hAnsi="Times New Roman" w:cs="Times New Roman"/>
          <w:sz w:val="24"/>
          <w:szCs w:val="24"/>
        </w:rPr>
        <w:t xml:space="preserve"> trabajo</w:t>
      </w:r>
      <w:r w:rsidR="00433CC1" w:rsidRPr="00EC4B6C">
        <w:rPr>
          <w:rFonts w:ascii="Times New Roman" w:hAnsi="Times New Roman" w:cs="Times New Roman"/>
          <w:sz w:val="24"/>
          <w:szCs w:val="24"/>
        </w:rPr>
        <w:t xml:space="preserve"> </w:t>
      </w:r>
      <w:r w:rsidR="00433CC1" w:rsidRPr="00EC4B6C">
        <w:rPr>
          <w:rFonts w:ascii="Times New Roman" w:hAnsi="Times New Roman" w:cs="Times New Roman"/>
          <w:sz w:val="24"/>
          <w:szCs w:val="24"/>
        </w:rPr>
        <w:lastRenderedPageBreak/>
        <w:t>competitivo en el campo laboral</w:t>
      </w:r>
      <w:r w:rsidR="00554628" w:rsidRPr="00EC4B6C">
        <w:rPr>
          <w:rFonts w:ascii="Times New Roman" w:hAnsi="Times New Roman" w:cs="Times New Roman"/>
          <w:sz w:val="24"/>
          <w:szCs w:val="24"/>
        </w:rPr>
        <w:t>, p</w:t>
      </w:r>
      <w:r w:rsidR="00433CC1" w:rsidRPr="00EC4B6C">
        <w:rPr>
          <w:rFonts w:ascii="Times New Roman" w:hAnsi="Times New Roman" w:cs="Times New Roman"/>
          <w:sz w:val="24"/>
          <w:szCs w:val="24"/>
        </w:rPr>
        <w:t>ues</w:t>
      </w:r>
      <w:r w:rsidR="00554628" w:rsidRPr="00EC4B6C">
        <w:rPr>
          <w:rFonts w:ascii="Times New Roman" w:hAnsi="Times New Roman" w:cs="Times New Roman"/>
          <w:sz w:val="24"/>
          <w:szCs w:val="24"/>
        </w:rPr>
        <w:t xml:space="preserve"> a partir de ello definimos el tipo de lenguaje, la extensión de los comunicados, el </w:t>
      </w:r>
      <w:r w:rsidR="00E3313C" w:rsidRPr="00EC4B6C">
        <w:rPr>
          <w:rFonts w:ascii="Times New Roman" w:hAnsi="Times New Roman" w:cs="Times New Roman"/>
          <w:i/>
          <w:sz w:val="24"/>
          <w:szCs w:val="24"/>
        </w:rPr>
        <w:t>target</w:t>
      </w:r>
      <w:r w:rsidR="00554628" w:rsidRPr="00EC4B6C">
        <w:rPr>
          <w:rFonts w:ascii="Times New Roman" w:hAnsi="Times New Roman" w:cs="Times New Roman"/>
          <w:sz w:val="24"/>
          <w:szCs w:val="24"/>
        </w:rPr>
        <w:t xml:space="preserve"> al que nos vamos a dirigir </w:t>
      </w:r>
      <w:r w:rsidR="00433CC1" w:rsidRPr="00EC4B6C">
        <w:rPr>
          <w:rFonts w:ascii="Times New Roman" w:hAnsi="Times New Roman" w:cs="Times New Roman"/>
          <w:sz w:val="24"/>
          <w:szCs w:val="24"/>
        </w:rPr>
        <w:t>y el medio que deseamos manejar. Es así que</w:t>
      </w:r>
      <w:r w:rsidR="00C846A4" w:rsidRPr="00EC4B6C">
        <w:rPr>
          <w:rFonts w:ascii="Times New Roman" w:hAnsi="Times New Roman" w:cs="Times New Roman"/>
          <w:sz w:val="24"/>
          <w:szCs w:val="24"/>
        </w:rPr>
        <w:t xml:space="preserve"> </w:t>
      </w:r>
      <w:r w:rsidR="004B1E69" w:rsidRPr="00EC4B6C">
        <w:rPr>
          <w:rFonts w:ascii="Times New Roman" w:hAnsi="Times New Roman" w:cs="Times New Roman"/>
          <w:sz w:val="24"/>
          <w:szCs w:val="24"/>
        </w:rPr>
        <w:t>damos paso a la nueva era de la comunicación digital</w:t>
      </w:r>
      <w:r w:rsidR="00433CC1" w:rsidRPr="00EC4B6C">
        <w:rPr>
          <w:rFonts w:ascii="Times New Roman" w:hAnsi="Times New Roman" w:cs="Times New Roman"/>
          <w:sz w:val="24"/>
          <w:szCs w:val="24"/>
        </w:rPr>
        <w:t>, utilizando</w:t>
      </w:r>
      <w:r w:rsidR="004B1E69" w:rsidRPr="00EC4B6C">
        <w:rPr>
          <w:rFonts w:ascii="Times New Roman" w:hAnsi="Times New Roman" w:cs="Times New Roman"/>
          <w:sz w:val="24"/>
          <w:szCs w:val="24"/>
        </w:rPr>
        <w:t xml:space="preserve"> </w:t>
      </w:r>
      <w:r w:rsidR="00DA775F" w:rsidRPr="00EC4B6C">
        <w:rPr>
          <w:rFonts w:ascii="Times New Roman" w:hAnsi="Times New Roman" w:cs="Times New Roman"/>
          <w:sz w:val="24"/>
          <w:szCs w:val="24"/>
        </w:rPr>
        <w:t>Internet</w:t>
      </w:r>
      <w:r w:rsidR="00E3313C" w:rsidRPr="00EC4B6C">
        <w:rPr>
          <w:rFonts w:ascii="Times New Roman" w:hAnsi="Times New Roman" w:cs="Times New Roman"/>
          <w:sz w:val="24"/>
          <w:szCs w:val="24"/>
        </w:rPr>
        <w:t xml:space="preserve"> </w:t>
      </w:r>
      <w:r w:rsidR="004B1E69" w:rsidRPr="00EC4B6C">
        <w:rPr>
          <w:rFonts w:ascii="Times New Roman" w:hAnsi="Times New Roman" w:cs="Times New Roman"/>
          <w:sz w:val="24"/>
          <w:szCs w:val="24"/>
        </w:rPr>
        <w:t xml:space="preserve">como vía de difusión de la emisora, </w:t>
      </w:r>
      <w:r w:rsidR="00433CC1" w:rsidRPr="00EC4B6C">
        <w:rPr>
          <w:rFonts w:ascii="Times New Roman" w:hAnsi="Times New Roman" w:cs="Times New Roman"/>
          <w:sz w:val="24"/>
          <w:szCs w:val="24"/>
        </w:rPr>
        <w:t xml:space="preserve">pues con ello llegaremos a nuestro público de una manera más conveniente, tanto a </w:t>
      </w:r>
      <w:r w:rsidR="006E2160" w:rsidRPr="00EC4B6C">
        <w:rPr>
          <w:rFonts w:ascii="Times New Roman" w:hAnsi="Times New Roman" w:cs="Times New Roman"/>
          <w:sz w:val="24"/>
          <w:szCs w:val="24"/>
        </w:rPr>
        <w:t xml:space="preserve">quienes forman parte de la universidad y </w:t>
      </w:r>
      <w:r w:rsidR="00433CC1" w:rsidRPr="00EC4B6C">
        <w:rPr>
          <w:rFonts w:ascii="Times New Roman" w:hAnsi="Times New Roman" w:cs="Times New Roman"/>
          <w:sz w:val="24"/>
          <w:szCs w:val="24"/>
        </w:rPr>
        <w:t>a</w:t>
      </w:r>
      <w:r w:rsidR="006E2160" w:rsidRPr="00EC4B6C">
        <w:rPr>
          <w:rFonts w:ascii="Times New Roman" w:hAnsi="Times New Roman" w:cs="Times New Roman"/>
          <w:sz w:val="24"/>
          <w:szCs w:val="24"/>
        </w:rPr>
        <w:t>l público en general que acceda a la página.</w:t>
      </w:r>
      <w:r w:rsidR="004B1E69" w:rsidRPr="00EC4B6C">
        <w:rPr>
          <w:rFonts w:ascii="Times New Roman" w:hAnsi="Times New Roman" w:cs="Times New Roman"/>
          <w:sz w:val="24"/>
          <w:szCs w:val="24"/>
        </w:rPr>
        <w:t xml:space="preserve"> </w:t>
      </w:r>
    </w:p>
    <w:p w14:paraId="64627495" w14:textId="77777777" w:rsidR="00AA4589" w:rsidRPr="00AC604A" w:rsidRDefault="00AA4589" w:rsidP="00AF2AA2">
      <w:pPr>
        <w:spacing w:line="360" w:lineRule="auto"/>
        <w:jc w:val="both"/>
        <w:rPr>
          <w:rFonts w:ascii="Times New Roman" w:eastAsia="Times New Roman" w:hAnsi="Times New Roman" w:cs="Times New Roman"/>
          <w:sz w:val="24"/>
          <w:szCs w:val="24"/>
          <w:lang w:eastAsia="es-EC"/>
        </w:rPr>
      </w:pPr>
    </w:p>
    <w:p w14:paraId="5392007B" w14:textId="7EE7AE2B" w:rsidR="00927FEE" w:rsidRPr="00AC604A" w:rsidRDefault="00927FEE" w:rsidP="00AC604A">
      <w:pPr>
        <w:pStyle w:val="Ttulo1"/>
        <w:numPr>
          <w:ilvl w:val="0"/>
          <w:numId w:val="43"/>
        </w:numPr>
        <w:rPr>
          <w:sz w:val="24"/>
          <w:szCs w:val="24"/>
        </w:rPr>
      </w:pPr>
      <w:bookmarkStart w:id="7" w:name="_Toc348623556"/>
      <w:r w:rsidRPr="00AC604A">
        <w:rPr>
          <w:sz w:val="24"/>
          <w:szCs w:val="24"/>
        </w:rPr>
        <w:t>Objeti</w:t>
      </w:r>
      <w:r w:rsidR="00AA0F97" w:rsidRPr="00AC604A">
        <w:rPr>
          <w:sz w:val="24"/>
          <w:szCs w:val="24"/>
        </w:rPr>
        <w:t>vos</w:t>
      </w:r>
      <w:bookmarkEnd w:id="7"/>
    </w:p>
    <w:p w14:paraId="4F0E66CF" w14:textId="70E8F04C" w:rsidR="00AC604A" w:rsidRPr="00AC604A" w:rsidRDefault="00AC604A" w:rsidP="00783E1D">
      <w:pPr>
        <w:pStyle w:val="Ttulo2"/>
      </w:pPr>
      <w:bookmarkStart w:id="8" w:name="_Toc348623557"/>
      <w:r w:rsidRPr="00AC604A">
        <w:t>Objetivo general</w:t>
      </w:r>
      <w:bookmarkEnd w:id="8"/>
    </w:p>
    <w:p w14:paraId="00B37B29" w14:textId="475292B8" w:rsidR="00927FEE" w:rsidRPr="00EC4B6C" w:rsidRDefault="00626698" w:rsidP="00AC604A">
      <w:pPr>
        <w:spacing w:line="360" w:lineRule="auto"/>
        <w:ind w:firstLine="709"/>
        <w:jc w:val="both"/>
        <w:rPr>
          <w:rFonts w:ascii="Times New Roman" w:hAnsi="Times New Roman" w:cs="Times New Roman"/>
          <w:sz w:val="24"/>
          <w:szCs w:val="24"/>
        </w:rPr>
      </w:pPr>
      <w:r w:rsidRPr="00AC604A">
        <w:rPr>
          <w:rFonts w:ascii="Times New Roman" w:hAnsi="Times New Roman" w:cs="Times New Roman"/>
          <w:sz w:val="24"/>
          <w:szCs w:val="24"/>
        </w:rPr>
        <w:t xml:space="preserve">Promover </w:t>
      </w:r>
      <w:r w:rsidR="00E3313C" w:rsidRPr="00AC604A">
        <w:rPr>
          <w:rFonts w:ascii="Times New Roman" w:hAnsi="Times New Roman" w:cs="Times New Roman"/>
          <w:sz w:val="24"/>
          <w:szCs w:val="24"/>
        </w:rPr>
        <w:t xml:space="preserve">la puesta en marcha </w:t>
      </w:r>
      <w:r w:rsidR="0036747F" w:rsidRPr="00AC604A">
        <w:rPr>
          <w:rFonts w:ascii="Times New Roman" w:hAnsi="Times New Roman" w:cs="Times New Roman"/>
          <w:sz w:val="24"/>
          <w:szCs w:val="24"/>
        </w:rPr>
        <w:t xml:space="preserve">de la radio digital en </w:t>
      </w:r>
      <w:r w:rsidRPr="00AC604A">
        <w:rPr>
          <w:rFonts w:ascii="Times New Roman" w:hAnsi="Times New Roman" w:cs="Times New Roman"/>
          <w:sz w:val="24"/>
          <w:szCs w:val="24"/>
        </w:rPr>
        <w:t>la</w:t>
      </w:r>
      <w:r w:rsidR="000F4E44" w:rsidRPr="00AC604A">
        <w:rPr>
          <w:rFonts w:ascii="Times New Roman" w:hAnsi="Times New Roman" w:cs="Times New Roman"/>
          <w:sz w:val="24"/>
          <w:szCs w:val="24"/>
        </w:rPr>
        <w:t xml:space="preserve"> U</w:t>
      </w:r>
      <w:r w:rsidRPr="00AC604A">
        <w:rPr>
          <w:rFonts w:ascii="Times New Roman" w:hAnsi="Times New Roman" w:cs="Times New Roman"/>
          <w:sz w:val="24"/>
          <w:szCs w:val="24"/>
        </w:rPr>
        <w:t>niversidad</w:t>
      </w:r>
      <w:r w:rsidR="000F4E44" w:rsidRPr="00AC604A">
        <w:rPr>
          <w:rFonts w:ascii="Times New Roman" w:hAnsi="Times New Roman" w:cs="Times New Roman"/>
          <w:sz w:val="24"/>
          <w:szCs w:val="24"/>
        </w:rPr>
        <w:t xml:space="preserve"> de los Hemisferios</w:t>
      </w:r>
      <w:r w:rsidRPr="00EC4B6C">
        <w:rPr>
          <w:rFonts w:ascii="Times New Roman" w:hAnsi="Times New Roman" w:cs="Times New Roman"/>
          <w:sz w:val="24"/>
          <w:szCs w:val="24"/>
        </w:rPr>
        <w:t xml:space="preserve"> como </w:t>
      </w:r>
      <w:r w:rsidR="000F4E44" w:rsidRPr="00EC4B6C">
        <w:rPr>
          <w:rFonts w:ascii="Times New Roman" w:hAnsi="Times New Roman" w:cs="Times New Roman"/>
          <w:sz w:val="24"/>
          <w:szCs w:val="24"/>
        </w:rPr>
        <w:t xml:space="preserve">un </w:t>
      </w:r>
      <w:r w:rsidRPr="00EC4B6C">
        <w:rPr>
          <w:rFonts w:ascii="Times New Roman" w:hAnsi="Times New Roman" w:cs="Times New Roman"/>
          <w:sz w:val="24"/>
          <w:szCs w:val="24"/>
        </w:rPr>
        <w:t xml:space="preserve">medio </w:t>
      </w:r>
      <w:r w:rsidR="000F4E44" w:rsidRPr="00EC4B6C">
        <w:rPr>
          <w:rFonts w:ascii="Times New Roman" w:hAnsi="Times New Roman" w:cs="Times New Roman"/>
          <w:sz w:val="24"/>
          <w:szCs w:val="24"/>
        </w:rPr>
        <w:t xml:space="preserve">con el que se </w:t>
      </w:r>
      <w:r w:rsidRPr="00EC4B6C">
        <w:rPr>
          <w:rFonts w:ascii="Times New Roman" w:hAnsi="Times New Roman" w:cs="Times New Roman"/>
          <w:sz w:val="24"/>
          <w:szCs w:val="24"/>
        </w:rPr>
        <w:t>gener</w:t>
      </w:r>
      <w:r w:rsidR="000F4E44" w:rsidRPr="00EC4B6C">
        <w:rPr>
          <w:rFonts w:ascii="Times New Roman" w:hAnsi="Times New Roman" w:cs="Times New Roman"/>
          <w:sz w:val="24"/>
          <w:szCs w:val="24"/>
        </w:rPr>
        <w:t>en</w:t>
      </w:r>
      <w:r w:rsidRPr="00EC4B6C">
        <w:rPr>
          <w:rFonts w:ascii="Times New Roman" w:hAnsi="Times New Roman" w:cs="Times New Roman"/>
          <w:sz w:val="24"/>
          <w:szCs w:val="24"/>
        </w:rPr>
        <w:t xml:space="preserve"> debates y nuevos proyectos que impulsen el hacer ciencia en el país</w:t>
      </w:r>
      <w:r w:rsidR="00B53068" w:rsidRPr="00EC4B6C">
        <w:rPr>
          <w:rFonts w:ascii="Times New Roman" w:hAnsi="Times New Roman" w:cs="Times New Roman"/>
          <w:sz w:val="24"/>
          <w:szCs w:val="24"/>
        </w:rPr>
        <w:t xml:space="preserve"> entre docentes y estudiantes</w:t>
      </w:r>
      <w:r w:rsidR="00C164CF" w:rsidRPr="00EC4B6C">
        <w:rPr>
          <w:rFonts w:ascii="Times New Roman" w:hAnsi="Times New Roman" w:cs="Times New Roman"/>
          <w:sz w:val="24"/>
          <w:szCs w:val="24"/>
        </w:rPr>
        <w:t xml:space="preserve"> propiciando la búsqueda de la verdad</w:t>
      </w:r>
      <w:r w:rsidR="00B53068" w:rsidRPr="00EC4B6C">
        <w:rPr>
          <w:rFonts w:ascii="Times New Roman" w:hAnsi="Times New Roman" w:cs="Times New Roman"/>
          <w:sz w:val="24"/>
          <w:szCs w:val="24"/>
        </w:rPr>
        <w:t>;</w:t>
      </w:r>
      <w:r w:rsidR="00927FEE" w:rsidRPr="00EC4B6C">
        <w:rPr>
          <w:rFonts w:ascii="Times New Roman" w:hAnsi="Times New Roman" w:cs="Times New Roman"/>
          <w:sz w:val="24"/>
          <w:szCs w:val="24"/>
        </w:rPr>
        <w:t xml:space="preserve"> inform</w:t>
      </w:r>
      <w:r w:rsidR="00B53068" w:rsidRPr="00EC4B6C">
        <w:rPr>
          <w:rFonts w:ascii="Times New Roman" w:hAnsi="Times New Roman" w:cs="Times New Roman"/>
          <w:sz w:val="24"/>
          <w:szCs w:val="24"/>
        </w:rPr>
        <w:t>ando</w:t>
      </w:r>
      <w:r w:rsidR="00927FEE" w:rsidRPr="00EC4B6C">
        <w:rPr>
          <w:rFonts w:ascii="Times New Roman" w:hAnsi="Times New Roman" w:cs="Times New Roman"/>
          <w:sz w:val="24"/>
          <w:szCs w:val="24"/>
        </w:rPr>
        <w:t>, entreten</w:t>
      </w:r>
      <w:r w:rsidR="00B53068" w:rsidRPr="00EC4B6C">
        <w:rPr>
          <w:rFonts w:ascii="Times New Roman" w:hAnsi="Times New Roman" w:cs="Times New Roman"/>
          <w:sz w:val="24"/>
          <w:szCs w:val="24"/>
        </w:rPr>
        <w:t>iendo</w:t>
      </w:r>
      <w:r w:rsidR="00927FEE" w:rsidRPr="00EC4B6C">
        <w:rPr>
          <w:rFonts w:ascii="Times New Roman" w:hAnsi="Times New Roman" w:cs="Times New Roman"/>
          <w:sz w:val="24"/>
          <w:szCs w:val="24"/>
        </w:rPr>
        <w:t xml:space="preserve"> y edu</w:t>
      </w:r>
      <w:r w:rsidR="00B53068" w:rsidRPr="00EC4B6C">
        <w:rPr>
          <w:rFonts w:ascii="Times New Roman" w:hAnsi="Times New Roman" w:cs="Times New Roman"/>
          <w:sz w:val="24"/>
          <w:szCs w:val="24"/>
        </w:rPr>
        <w:t>cando</w:t>
      </w:r>
      <w:r w:rsidR="00927FEE" w:rsidRPr="00EC4B6C">
        <w:rPr>
          <w:rFonts w:ascii="Times New Roman" w:hAnsi="Times New Roman" w:cs="Times New Roman"/>
          <w:sz w:val="24"/>
          <w:szCs w:val="24"/>
        </w:rPr>
        <w:t xml:space="preserve"> al público</w:t>
      </w:r>
      <w:r w:rsidR="00B53068" w:rsidRPr="00EC4B6C">
        <w:rPr>
          <w:rFonts w:ascii="Times New Roman" w:hAnsi="Times New Roman" w:cs="Times New Roman"/>
          <w:sz w:val="24"/>
          <w:szCs w:val="24"/>
        </w:rPr>
        <w:t xml:space="preserve"> sin olvidar la imagen institucional</w:t>
      </w:r>
      <w:r w:rsidR="00927FEE" w:rsidRPr="00EC4B6C">
        <w:rPr>
          <w:rFonts w:ascii="Times New Roman" w:hAnsi="Times New Roman" w:cs="Times New Roman"/>
          <w:sz w:val="24"/>
          <w:szCs w:val="24"/>
        </w:rPr>
        <w:t>.</w:t>
      </w:r>
    </w:p>
    <w:p w14:paraId="41277442" w14:textId="77777777" w:rsidR="00AA4589" w:rsidRPr="00EC4B6C" w:rsidRDefault="00AA4589" w:rsidP="00AF2AA2">
      <w:pPr>
        <w:spacing w:line="360" w:lineRule="auto"/>
        <w:jc w:val="both"/>
        <w:rPr>
          <w:rFonts w:ascii="Times New Roman" w:eastAsia="Times New Roman" w:hAnsi="Times New Roman" w:cs="Times New Roman"/>
          <w:b/>
          <w:sz w:val="24"/>
          <w:szCs w:val="24"/>
          <w:lang w:eastAsia="es-EC"/>
        </w:rPr>
      </w:pPr>
    </w:p>
    <w:p w14:paraId="0E935226" w14:textId="17EA2648" w:rsidR="00927FEE" w:rsidRPr="00EC4B6C" w:rsidRDefault="00074247" w:rsidP="00783E1D">
      <w:pPr>
        <w:pStyle w:val="Ttulo2"/>
        <w:numPr>
          <w:ilvl w:val="1"/>
          <w:numId w:val="28"/>
        </w:numPr>
      </w:pPr>
      <w:bookmarkStart w:id="9" w:name="_Toc348623558"/>
      <w:r w:rsidRPr="00EC4B6C">
        <w:t>Objetivos Específicos</w:t>
      </w:r>
      <w:bookmarkEnd w:id="9"/>
    </w:p>
    <w:p w14:paraId="14C78A03" w14:textId="77777777" w:rsidR="00110FB6" w:rsidRPr="00EC4B6C" w:rsidRDefault="004E605B" w:rsidP="00937DA9">
      <w:pPr>
        <w:pStyle w:val="Prrafodelista"/>
        <w:numPr>
          <w:ilvl w:val="0"/>
          <w:numId w:val="1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Crear la radio digital manteniendo la imagen institucional </w:t>
      </w:r>
      <w:r w:rsidR="00C164CF" w:rsidRPr="00EC4B6C">
        <w:rPr>
          <w:rFonts w:ascii="Times New Roman" w:hAnsi="Times New Roman" w:cs="Times New Roman"/>
          <w:sz w:val="24"/>
          <w:szCs w:val="24"/>
        </w:rPr>
        <w:t>tanto en los diseños de la página como en su programación, con el fin de que la comunidad universitaria se familiarice con la gestión de la universidad</w:t>
      </w:r>
      <w:r w:rsidR="00BB2E7B" w:rsidRPr="00EC4B6C">
        <w:rPr>
          <w:rFonts w:ascii="Times New Roman" w:hAnsi="Times New Roman" w:cs="Times New Roman"/>
          <w:sz w:val="24"/>
          <w:szCs w:val="24"/>
        </w:rPr>
        <w:t>.</w:t>
      </w:r>
    </w:p>
    <w:p w14:paraId="7A6850DA" w14:textId="77777777" w:rsidR="00110FB6" w:rsidRPr="00EC4B6C" w:rsidRDefault="00BB2E7B" w:rsidP="00937DA9">
      <w:pPr>
        <w:pStyle w:val="Prrafodelista"/>
        <w:numPr>
          <w:ilvl w:val="0"/>
          <w:numId w:val="1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Establecer un medio que informe, entretenga y eduque a la comunidad universitaria promoviendo la investigación con temas de actualidad e interés colectivo. </w:t>
      </w:r>
    </w:p>
    <w:p w14:paraId="118D63E9" w14:textId="523FA203" w:rsidR="00110FB6" w:rsidRPr="00EC4B6C" w:rsidRDefault="00DD6915" w:rsidP="00937DA9">
      <w:pPr>
        <w:pStyle w:val="Prrafodelista"/>
        <w:numPr>
          <w:ilvl w:val="0"/>
          <w:numId w:val="15"/>
        </w:numPr>
        <w:spacing w:line="360" w:lineRule="auto"/>
        <w:contextualSpacing w:val="0"/>
        <w:jc w:val="both"/>
        <w:rPr>
          <w:rFonts w:ascii="Times New Roman" w:hAnsi="Times New Roman" w:cs="Times New Roman"/>
          <w:sz w:val="24"/>
          <w:szCs w:val="24"/>
        </w:rPr>
      </w:pPr>
      <w:r w:rsidRPr="00EC4B6C">
        <w:rPr>
          <w:rStyle w:val="apple-style-span"/>
          <w:rFonts w:ascii="Times New Roman" w:hAnsi="Times New Roman" w:cs="Times New Roman"/>
          <w:sz w:val="24"/>
          <w:szCs w:val="24"/>
        </w:rPr>
        <w:t xml:space="preserve">Capacitar un equipo de personal académico para el manejo técnico y de producción para el correcto funcionamiento de la radio a través </w:t>
      </w:r>
      <w:r w:rsidR="00550953">
        <w:rPr>
          <w:rStyle w:val="apple-style-span"/>
          <w:rFonts w:ascii="Times New Roman" w:hAnsi="Times New Roman" w:cs="Times New Roman"/>
          <w:sz w:val="24"/>
          <w:szCs w:val="24"/>
        </w:rPr>
        <w:t>de Internet</w:t>
      </w:r>
      <w:r w:rsidRPr="00EC4B6C">
        <w:rPr>
          <w:rStyle w:val="apple-style-span"/>
          <w:rFonts w:ascii="Times New Roman" w:hAnsi="Times New Roman" w:cs="Times New Roman"/>
          <w:sz w:val="24"/>
          <w:szCs w:val="24"/>
        </w:rPr>
        <w:t>.</w:t>
      </w:r>
    </w:p>
    <w:p w14:paraId="14CEADB8" w14:textId="77777777" w:rsidR="00110FB6" w:rsidRPr="00EC4B6C" w:rsidRDefault="00927FEE" w:rsidP="00937DA9">
      <w:pPr>
        <w:pStyle w:val="Prrafodelista"/>
        <w:numPr>
          <w:ilvl w:val="0"/>
          <w:numId w:val="1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Realizar un</w:t>
      </w:r>
      <w:r w:rsidR="00BB2E7B" w:rsidRPr="00EC4B6C">
        <w:rPr>
          <w:rFonts w:ascii="Times New Roman" w:hAnsi="Times New Roman" w:cs="Times New Roman"/>
          <w:sz w:val="24"/>
          <w:szCs w:val="24"/>
        </w:rPr>
        <w:t xml:space="preserve"> estudio interno de mercado</w:t>
      </w:r>
      <w:r w:rsidRPr="00EC4B6C">
        <w:rPr>
          <w:rFonts w:ascii="Times New Roman" w:hAnsi="Times New Roman" w:cs="Times New Roman"/>
          <w:sz w:val="24"/>
          <w:szCs w:val="24"/>
        </w:rPr>
        <w:t xml:space="preserve"> para establecer la factibilidad de la implementación de la radio digital de la Universidad de los Hemisferios</w:t>
      </w:r>
      <w:r w:rsidR="00BB2E7B" w:rsidRPr="00EC4B6C">
        <w:rPr>
          <w:rFonts w:ascii="Times New Roman" w:hAnsi="Times New Roman" w:cs="Times New Roman"/>
          <w:sz w:val="24"/>
          <w:szCs w:val="24"/>
        </w:rPr>
        <w:t xml:space="preserve"> y las preferencias de sus integrantes</w:t>
      </w:r>
      <w:r w:rsidRPr="00EC4B6C">
        <w:rPr>
          <w:rFonts w:ascii="Times New Roman" w:hAnsi="Times New Roman" w:cs="Times New Roman"/>
          <w:sz w:val="24"/>
          <w:szCs w:val="24"/>
        </w:rPr>
        <w:t>.</w:t>
      </w:r>
    </w:p>
    <w:p w14:paraId="7502FD18" w14:textId="77777777" w:rsidR="00110FB6" w:rsidRPr="00EC4B6C" w:rsidRDefault="00BB2E7B" w:rsidP="00937DA9">
      <w:pPr>
        <w:pStyle w:val="Prrafodelista"/>
        <w:numPr>
          <w:ilvl w:val="0"/>
          <w:numId w:val="1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Integrar opiniones </w:t>
      </w:r>
      <w:r w:rsidR="0056400A" w:rsidRPr="00EC4B6C">
        <w:rPr>
          <w:rFonts w:ascii="Times New Roman" w:hAnsi="Times New Roman" w:cs="Times New Roman"/>
          <w:sz w:val="24"/>
          <w:szCs w:val="24"/>
        </w:rPr>
        <w:t xml:space="preserve">de estudiantes y profesores de otras Instituciones de Educación Superior con el fin de propiciar la búsqueda de la verdad, compartiendo </w:t>
      </w:r>
      <w:r w:rsidR="00927FEE" w:rsidRPr="00EC4B6C">
        <w:rPr>
          <w:rFonts w:ascii="Times New Roman" w:hAnsi="Times New Roman" w:cs="Times New Roman"/>
          <w:sz w:val="24"/>
          <w:szCs w:val="24"/>
        </w:rPr>
        <w:t>información de interés común.</w:t>
      </w:r>
    </w:p>
    <w:p w14:paraId="39BBBC97" w14:textId="77777777" w:rsidR="00110FB6" w:rsidRPr="00EC4B6C" w:rsidRDefault="00DD6915" w:rsidP="00937DA9">
      <w:pPr>
        <w:pStyle w:val="Prrafodelista"/>
        <w:numPr>
          <w:ilvl w:val="0"/>
          <w:numId w:val="15"/>
        </w:numPr>
        <w:spacing w:line="360" w:lineRule="auto"/>
        <w:contextualSpacing w:val="0"/>
        <w:jc w:val="both"/>
        <w:rPr>
          <w:rStyle w:val="apple-style-span"/>
          <w:rFonts w:ascii="Times New Roman" w:hAnsi="Times New Roman" w:cs="Times New Roman"/>
          <w:sz w:val="24"/>
          <w:szCs w:val="24"/>
        </w:rPr>
      </w:pPr>
      <w:r w:rsidRPr="00EC4B6C">
        <w:rPr>
          <w:rStyle w:val="apple-style-span"/>
          <w:rFonts w:ascii="Times New Roman" w:hAnsi="Times New Roman" w:cs="Times New Roman"/>
          <w:sz w:val="24"/>
          <w:szCs w:val="24"/>
        </w:rPr>
        <w:t>Generar a través de la Facultad de Comunicación</w:t>
      </w:r>
      <w:r w:rsidR="00BC40F1" w:rsidRPr="00EC4B6C">
        <w:rPr>
          <w:rStyle w:val="apple-style-span"/>
          <w:rFonts w:ascii="Times New Roman" w:hAnsi="Times New Roman" w:cs="Times New Roman"/>
          <w:sz w:val="24"/>
          <w:szCs w:val="24"/>
        </w:rPr>
        <w:t>, las convocatorias de participación en la radio digital de la Universidad de los Hemisferios.</w:t>
      </w:r>
    </w:p>
    <w:p w14:paraId="665BA021" w14:textId="0EB4660D" w:rsidR="00BC40F1" w:rsidRPr="00EC4B6C" w:rsidRDefault="00BC40F1" w:rsidP="00937DA9">
      <w:pPr>
        <w:pStyle w:val="Prrafodelista"/>
        <w:numPr>
          <w:ilvl w:val="0"/>
          <w:numId w:val="15"/>
        </w:numPr>
        <w:spacing w:line="360" w:lineRule="auto"/>
        <w:contextualSpacing w:val="0"/>
        <w:jc w:val="both"/>
        <w:rPr>
          <w:rStyle w:val="apple-style-span"/>
          <w:rFonts w:ascii="Times New Roman" w:hAnsi="Times New Roman" w:cs="Times New Roman"/>
          <w:sz w:val="24"/>
          <w:szCs w:val="24"/>
        </w:rPr>
      </w:pPr>
      <w:r w:rsidRPr="00EC4B6C">
        <w:rPr>
          <w:rStyle w:val="apple-style-span"/>
          <w:rFonts w:ascii="Times New Roman" w:hAnsi="Times New Roman" w:cs="Times New Roman"/>
          <w:sz w:val="24"/>
          <w:szCs w:val="24"/>
        </w:rPr>
        <w:t xml:space="preserve">Utilizar las redes sociales como medio de acercamiento al público para generar una retroalimentación más efectiva. </w:t>
      </w:r>
    </w:p>
    <w:p w14:paraId="35A9C489" w14:textId="77777777" w:rsidR="00AA4589" w:rsidRPr="00EC4B6C" w:rsidRDefault="00AA4589" w:rsidP="00AF2AA2">
      <w:pPr>
        <w:spacing w:line="360" w:lineRule="auto"/>
        <w:jc w:val="both"/>
        <w:rPr>
          <w:rFonts w:ascii="Times New Roman" w:eastAsia="Times New Roman" w:hAnsi="Times New Roman" w:cs="Times New Roman"/>
          <w:b/>
          <w:sz w:val="24"/>
          <w:szCs w:val="24"/>
          <w:lang w:eastAsia="es-EC"/>
        </w:rPr>
      </w:pPr>
    </w:p>
    <w:p w14:paraId="2F0472B7" w14:textId="06681E2C" w:rsidR="00074247" w:rsidRPr="00EC4B6C" w:rsidRDefault="00074247" w:rsidP="00937DA9">
      <w:pPr>
        <w:pStyle w:val="Ttulo1"/>
        <w:numPr>
          <w:ilvl w:val="0"/>
          <w:numId w:val="28"/>
        </w:numPr>
        <w:rPr>
          <w:sz w:val="24"/>
          <w:szCs w:val="24"/>
        </w:rPr>
      </w:pPr>
      <w:bookmarkStart w:id="10" w:name="_Toc348623559"/>
      <w:r w:rsidRPr="00EC4B6C">
        <w:rPr>
          <w:sz w:val="24"/>
          <w:szCs w:val="24"/>
        </w:rPr>
        <w:t>Organización del presente Proyecto de Fin de Carrera</w:t>
      </w:r>
      <w:bookmarkEnd w:id="10"/>
    </w:p>
    <w:p w14:paraId="766305C1" w14:textId="24538083" w:rsidR="00C2707C" w:rsidRPr="00EC4B6C" w:rsidRDefault="00D5787A" w:rsidP="00E20199">
      <w:pPr>
        <w:spacing w:line="360" w:lineRule="auto"/>
        <w:ind w:left="426"/>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sz w:val="24"/>
          <w:szCs w:val="24"/>
          <w:lang w:eastAsia="es-EC"/>
        </w:rPr>
        <w:t>Capítulo 1:</w:t>
      </w:r>
      <w:r w:rsidR="00C2707C" w:rsidRPr="00EC4B6C">
        <w:rPr>
          <w:rFonts w:ascii="Times New Roman" w:eastAsia="Times New Roman" w:hAnsi="Times New Roman" w:cs="Times New Roman"/>
          <w:b/>
          <w:sz w:val="24"/>
          <w:szCs w:val="24"/>
          <w:lang w:eastAsia="es-EC"/>
        </w:rPr>
        <w:t xml:space="preserve"> </w:t>
      </w:r>
      <w:r w:rsidR="00BC40F1" w:rsidRPr="00EC4B6C">
        <w:rPr>
          <w:rFonts w:ascii="Times New Roman" w:eastAsia="Times New Roman" w:hAnsi="Times New Roman" w:cs="Times New Roman"/>
          <w:b/>
          <w:sz w:val="24"/>
          <w:szCs w:val="24"/>
          <w:lang w:eastAsia="es-EC"/>
        </w:rPr>
        <w:t xml:space="preserve">RESEÑA </w:t>
      </w:r>
      <w:r w:rsidR="00C2707C" w:rsidRPr="00EC4B6C">
        <w:rPr>
          <w:rFonts w:ascii="Times New Roman" w:eastAsia="Times New Roman" w:hAnsi="Times New Roman" w:cs="Times New Roman"/>
          <w:b/>
          <w:sz w:val="24"/>
          <w:szCs w:val="24"/>
          <w:lang w:eastAsia="es-EC"/>
        </w:rPr>
        <w:t>HIST</w:t>
      </w:r>
      <w:r w:rsidR="00BC40F1" w:rsidRPr="00EC4B6C">
        <w:rPr>
          <w:rFonts w:ascii="Times New Roman" w:eastAsia="Times New Roman" w:hAnsi="Times New Roman" w:cs="Times New Roman"/>
          <w:b/>
          <w:sz w:val="24"/>
          <w:szCs w:val="24"/>
          <w:lang w:eastAsia="es-EC"/>
        </w:rPr>
        <w:t>ÓRICA</w:t>
      </w:r>
      <w:r w:rsidR="00C2707C" w:rsidRPr="00EC4B6C">
        <w:rPr>
          <w:rFonts w:ascii="Times New Roman" w:eastAsia="Times New Roman" w:hAnsi="Times New Roman" w:cs="Times New Roman"/>
          <w:b/>
          <w:sz w:val="24"/>
          <w:szCs w:val="24"/>
          <w:lang w:eastAsia="es-EC"/>
        </w:rPr>
        <w:t xml:space="preserve"> DE LA RADIO</w:t>
      </w:r>
    </w:p>
    <w:p w14:paraId="4FE0BFF0" w14:textId="3EE90DCA" w:rsidR="006C1097" w:rsidRPr="00EC4B6C" w:rsidRDefault="00D5787A" w:rsidP="00E20199">
      <w:pPr>
        <w:spacing w:line="360" w:lineRule="auto"/>
        <w:ind w:left="426"/>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b/>
          <w:sz w:val="24"/>
          <w:szCs w:val="24"/>
          <w:lang w:eastAsia="es-EC"/>
        </w:rPr>
        <w:t xml:space="preserve"> </w:t>
      </w:r>
      <w:r w:rsidR="00773232" w:rsidRPr="00EC4B6C">
        <w:rPr>
          <w:rFonts w:ascii="Times New Roman" w:eastAsia="Times New Roman" w:hAnsi="Times New Roman" w:cs="Times New Roman"/>
          <w:sz w:val="24"/>
          <w:szCs w:val="24"/>
          <w:lang w:eastAsia="es-EC"/>
        </w:rPr>
        <w:t>Un extracto de l</w:t>
      </w:r>
      <w:r w:rsidR="0090591F" w:rsidRPr="00EC4B6C">
        <w:rPr>
          <w:rFonts w:ascii="Times New Roman" w:eastAsia="Times New Roman" w:hAnsi="Times New Roman" w:cs="Times New Roman"/>
          <w:sz w:val="24"/>
          <w:szCs w:val="24"/>
          <w:lang w:eastAsia="es-EC"/>
        </w:rPr>
        <w:t>a reseña histórica de la radio a nivel mundial, definiendo los diversos tipos de señales y sistemas de difusión que de acuerdo a la evolución tecnológica,</w:t>
      </w:r>
      <w:r w:rsidR="00773232" w:rsidRPr="00EC4B6C">
        <w:rPr>
          <w:rFonts w:ascii="Times New Roman" w:eastAsia="Times New Roman" w:hAnsi="Times New Roman" w:cs="Times New Roman"/>
          <w:sz w:val="24"/>
          <w:szCs w:val="24"/>
          <w:lang w:eastAsia="es-EC"/>
        </w:rPr>
        <w:t xml:space="preserve"> se han ido modificando y adecuando a los usuarios oyentes.</w:t>
      </w:r>
    </w:p>
    <w:p w14:paraId="7C3039B8" w14:textId="1969E041" w:rsidR="00C2707C" w:rsidRPr="00EC4B6C" w:rsidRDefault="00C846A4" w:rsidP="00E20199">
      <w:pPr>
        <w:spacing w:line="360" w:lineRule="auto"/>
        <w:ind w:left="426" w:firstLine="708"/>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sz w:val="24"/>
          <w:szCs w:val="24"/>
          <w:lang w:eastAsia="es-EC"/>
        </w:rPr>
        <w:t xml:space="preserve"> </w:t>
      </w:r>
    </w:p>
    <w:p w14:paraId="61233862" w14:textId="0214F957" w:rsidR="00C2707C" w:rsidRPr="00EC4B6C" w:rsidRDefault="00C846A4" w:rsidP="00E20199">
      <w:pPr>
        <w:spacing w:line="360" w:lineRule="auto"/>
        <w:ind w:left="426"/>
        <w:jc w:val="both"/>
        <w:rPr>
          <w:rFonts w:ascii="Times New Roman" w:hAnsi="Times New Roman" w:cs="Times New Roman"/>
          <w:b/>
          <w:sz w:val="24"/>
          <w:szCs w:val="24"/>
        </w:rPr>
      </w:pPr>
      <w:r w:rsidRPr="00EC4B6C">
        <w:rPr>
          <w:rFonts w:ascii="Times New Roman" w:eastAsia="Times New Roman" w:hAnsi="Times New Roman" w:cs="Times New Roman"/>
          <w:b/>
          <w:sz w:val="24"/>
          <w:szCs w:val="24"/>
          <w:lang w:eastAsia="es-EC"/>
        </w:rPr>
        <w:t xml:space="preserve"> </w:t>
      </w:r>
      <w:r w:rsidR="00D5787A" w:rsidRPr="00EC4B6C">
        <w:rPr>
          <w:rFonts w:ascii="Times New Roman" w:eastAsia="Times New Roman" w:hAnsi="Times New Roman" w:cs="Times New Roman"/>
          <w:b/>
          <w:sz w:val="24"/>
          <w:szCs w:val="24"/>
          <w:lang w:eastAsia="es-EC"/>
        </w:rPr>
        <w:t xml:space="preserve">Capítulo 2: </w:t>
      </w:r>
      <w:r w:rsidR="00773232" w:rsidRPr="00EC4B6C">
        <w:rPr>
          <w:rFonts w:ascii="Times New Roman" w:hAnsi="Times New Roman" w:cs="Times New Roman"/>
          <w:b/>
          <w:sz w:val="24"/>
          <w:szCs w:val="24"/>
        </w:rPr>
        <w:t>DESARROLLO DE LA RADIO EN LA WEB</w:t>
      </w:r>
    </w:p>
    <w:p w14:paraId="1F370136" w14:textId="1DB22016" w:rsidR="00C2707C" w:rsidRPr="00EC4B6C" w:rsidRDefault="00773232" w:rsidP="00E20199">
      <w:pPr>
        <w:spacing w:line="360" w:lineRule="auto"/>
        <w:ind w:left="426"/>
        <w:jc w:val="both"/>
        <w:rPr>
          <w:rFonts w:ascii="Times New Roman" w:hAnsi="Times New Roman" w:cs="Times New Roman"/>
          <w:sz w:val="24"/>
          <w:szCs w:val="24"/>
        </w:rPr>
      </w:pPr>
      <w:r w:rsidRPr="00EC4B6C">
        <w:rPr>
          <w:rFonts w:ascii="Times New Roman" w:hAnsi="Times New Roman" w:cs="Times New Roman"/>
          <w:sz w:val="24"/>
          <w:szCs w:val="24"/>
        </w:rPr>
        <w:t>Debido a los avances tecnológicos, por la globalización en la que nos encontramos inmersos, se desarrolla la radio web, definiendo su producción, programación y audiencias, además que se detallan los elementos técnicos de difusión radiofónica y los distintos tipos de formatos de audio digital.</w:t>
      </w:r>
    </w:p>
    <w:p w14:paraId="1C3646E4" w14:textId="77777777" w:rsidR="00072B53" w:rsidRPr="00EC4B6C" w:rsidRDefault="00072B53" w:rsidP="00E20199">
      <w:pPr>
        <w:spacing w:line="360" w:lineRule="auto"/>
        <w:ind w:left="426"/>
        <w:jc w:val="both"/>
        <w:rPr>
          <w:rFonts w:ascii="Times New Roman" w:hAnsi="Times New Roman" w:cs="Times New Roman"/>
          <w:sz w:val="24"/>
          <w:szCs w:val="24"/>
        </w:rPr>
      </w:pPr>
    </w:p>
    <w:p w14:paraId="694A5D3C" w14:textId="31A2C56E" w:rsidR="00072B53" w:rsidRPr="00EC4B6C" w:rsidRDefault="004B65F4" w:rsidP="00E20199">
      <w:pPr>
        <w:spacing w:line="360" w:lineRule="auto"/>
        <w:ind w:left="426"/>
        <w:jc w:val="both"/>
        <w:rPr>
          <w:rFonts w:ascii="Times New Roman" w:hAnsi="Times New Roman" w:cs="Times New Roman"/>
          <w:b/>
          <w:sz w:val="24"/>
          <w:szCs w:val="24"/>
        </w:rPr>
      </w:pPr>
      <w:r w:rsidRPr="00EC4B6C">
        <w:rPr>
          <w:rFonts w:ascii="Times New Roman" w:hAnsi="Times New Roman" w:cs="Times New Roman"/>
          <w:b/>
          <w:sz w:val="24"/>
          <w:szCs w:val="24"/>
        </w:rPr>
        <w:t>Capítulo 3:</w:t>
      </w:r>
      <w:r w:rsidRPr="00EC4B6C">
        <w:rPr>
          <w:rFonts w:ascii="Times New Roman" w:hAnsi="Times New Roman" w:cs="Times New Roman"/>
          <w:sz w:val="24"/>
          <w:szCs w:val="24"/>
        </w:rPr>
        <w:t xml:space="preserve"> </w:t>
      </w:r>
      <w:r w:rsidR="000E5D1E" w:rsidRPr="00EC4B6C">
        <w:rPr>
          <w:rFonts w:ascii="Times New Roman" w:hAnsi="Times New Roman" w:cs="Times New Roman"/>
          <w:b/>
          <w:sz w:val="24"/>
          <w:szCs w:val="24"/>
        </w:rPr>
        <w:t>RADIO Y LEGISLACIÓN EN EL ECUADOR</w:t>
      </w:r>
    </w:p>
    <w:p w14:paraId="64E7C0C7" w14:textId="0B732F4F" w:rsidR="00072B53" w:rsidRPr="00EC4B6C" w:rsidRDefault="00C54070" w:rsidP="00E20199">
      <w:pPr>
        <w:spacing w:line="360" w:lineRule="auto"/>
        <w:ind w:left="426"/>
        <w:jc w:val="both"/>
        <w:rPr>
          <w:rFonts w:ascii="Times New Roman" w:hAnsi="Times New Roman" w:cs="Times New Roman"/>
          <w:sz w:val="24"/>
          <w:szCs w:val="24"/>
        </w:rPr>
      </w:pPr>
      <w:r w:rsidRPr="00EC4B6C">
        <w:rPr>
          <w:rFonts w:ascii="Times New Roman" w:hAnsi="Times New Roman" w:cs="Times New Roman"/>
          <w:sz w:val="24"/>
          <w:szCs w:val="24"/>
        </w:rPr>
        <w:t xml:space="preserve">En el Ecuador, la radio tiene una amplia trayectoria, tanto en el campo del entretenimiento como en el periodismo; importantes actores, locutores y periodistas hicieron que la radio en el Ecuador se convierta en un medio de consumo masivo. </w:t>
      </w:r>
      <w:r w:rsidR="00860B66" w:rsidRPr="00EC4B6C">
        <w:rPr>
          <w:rFonts w:ascii="Times New Roman" w:hAnsi="Times New Roman" w:cs="Times New Roman"/>
          <w:sz w:val="24"/>
          <w:szCs w:val="24"/>
        </w:rPr>
        <w:t xml:space="preserve">A lo largo de la historia </w:t>
      </w:r>
      <w:r w:rsidR="00860B66" w:rsidRPr="00EC4B6C">
        <w:rPr>
          <w:rFonts w:ascii="Times New Roman" w:hAnsi="Times New Roman" w:cs="Times New Roman"/>
          <w:sz w:val="24"/>
          <w:szCs w:val="24"/>
        </w:rPr>
        <w:lastRenderedPageBreak/>
        <w:t>republicana del Ecuador, se han creado distintas leyes que han intentado regular el contenido y difusión de los mensaje</w:t>
      </w:r>
      <w:r w:rsidR="001C5AD4" w:rsidRPr="00EC4B6C">
        <w:rPr>
          <w:rFonts w:ascii="Times New Roman" w:hAnsi="Times New Roman" w:cs="Times New Roman"/>
          <w:sz w:val="24"/>
          <w:szCs w:val="24"/>
        </w:rPr>
        <w:t>s.</w:t>
      </w:r>
      <w:r w:rsidR="0057672D" w:rsidRPr="00EC4B6C">
        <w:rPr>
          <w:rFonts w:ascii="Times New Roman" w:hAnsi="Times New Roman" w:cs="Times New Roman"/>
          <w:sz w:val="24"/>
          <w:szCs w:val="24"/>
        </w:rPr>
        <w:t xml:space="preserve"> </w:t>
      </w:r>
    </w:p>
    <w:p w14:paraId="29DB8768" w14:textId="77777777" w:rsidR="004C745A" w:rsidRPr="00EC4B6C" w:rsidRDefault="004C745A" w:rsidP="00E20199">
      <w:pPr>
        <w:spacing w:line="360" w:lineRule="auto"/>
        <w:ind w:left="426" w:firstLine="708"/>
        <w:jc w:val="both"/>
        <w:rPr>
          <w:rFonts w:ascii="Times New Roman" w:hAnsi="Times New Roman" w:cs="Times New Roman"/>
          <w:sz w:val="24"/>
          <w:szCs w:val="24"/>
        </w:rPr>
      </w:pPr>
    </w:p>
    <w:p w14:paraId="65E676F2" w14:textId="74794422" w:rsidR="00A50C9B" w:rsidRPr="00EC4B6C" w:rsidRDefault="00A50C9B" w:rsidP="00E20199">
      <w:pPr>
        <w:spacing w:line="360" w:lineRule="auto"/>
        <w:ind w:left="426"/>
        <w:jc w:val="both"/>
        <w:rPr>
          <w:rFonts w:ascii="Times New Roman" w:hAnsi="Times New Roman" w:cs="Times New Roman"/>
          <w:b/>
          <w:sz w:val="24"/>
          <w:szCs w:val="24"/>
        </w:rPr>
      </w:pPr>
      <w:r w:rsidRPr="00EC4B6C">
        <w:rPr>
          <w:rFonts w:ascii="Times New Roman" w:hAnsi="Times New Roman" w:cs="Times New Roman"/>
          <w:b/>
          <w:sz w:val="24"/>
          <w:szCs w:val="24"/>
        </w:rPr>
        <w:t>Capítulo 4:</w:t>
      </w:r>
      <w:r w:rsidRPr="00EC4B6C">
        <w:rPr>
          <w:rFonts w:ascii="Times New Roman" w:hAnsi="Times New Roman" w:cs="Times New Roman"/>
          <w:sz w:val="24"/>
          <w:szCs w:val="24"/>
        </w:rPr>
        <w:t xml:space="preserve"> </w:t>
      </w:r>
      <w:r w:rsidR="00E92F23" w:rsidRPr="00EC4B6C">
        <w:rPr>
          <w:rFonts w:ascii="Times New Roman" w:hAnsi="Times New Roman" w:cs="Times New Roman"/>
          <w:b/>
          <w:sz w:val="24"/>
          <w:szCs w:val="24"/>
        </w:rPr>
        <w:t>PROYECTO DE IMPLEMENTACIÓN Y PLAN DE COMUNICACIÓN PARA LA DIFUSIÓN DE LA RADIO DIGITAL DE LA UNIVERSIDAD DE LOS HEMISFERIOS</w:t>
      </w:r>
    </w:p>
    <w:p w14:paraId="556E1DC5" w14:textId="3A1B16E4" w:rsidR="00A50C9B" w:rsidRPr="00EC4B6C" w:rsidRDefault="00E92F23" w:rsidP="00E20199">
      <w:pPr>
        <w:spacing w:line="360" w:lineRule="auto"/>
        <w:ind w:left="426"/>
        <w:jc w:val="both"/>
        <w:rPr>
          <w:rFonts w:ascii="Times New Roman" w:hAnsi="Times New Roman" w:cs="Times New Roman"/>
          <w:sz w:val="24"/>
          <w:szCs w:val="24"/>
        </w:rPr>
      </w:pPr>
      <w:r w:rsidRPr="00EC4B6C">
        <w:rPr>
          <w:rFonts w:ascii="Times New Roman" w:hAnsi="Times New Roman" w:cs="Times New Roman"/>
          <w:sz w:val="24"/>
          <w:szCs w:val="24"/>
        </w:rPr>
        <w:t xml:space="preserve">Se realizó un estudio interno con el que se pudo definir los lineamientos </w:t>
      </w:r>
      <w:r w:rsidR="0025704C" w:rsidRPr="00EC4B6C">
        <w:rPr>
          <w:rFonts w:ascii="Times New Roman" w:hAnsi="Times New Roman" w:cs="Times New Roman"/>
          <w:sz w:val="24"/>
          <w:szCs w:val="24"/>
        </w:rPr>
        <w:t>para la</w:t>
      </w:r>
      <w:r w:rsidRPr="00EC4B6C">
        <w:rPr>
          <w:rFonts w:ascii="Times New Roman" w:hAnsi="Times New Roman" w:cs="Times New Roman"/>
          <w:sz w:val="24"/>
          <w:szCs w:val="24"/>
        </w:rPr>
        <w:t xml:space="preserve"> implementación </w:t>
      </w:r>
      <w:r w:rsidR="00462FA3" w:rsidRPr="00EC4B6C">
        <w:rPr>
          <w:rFonts w:ascii="Times New Roman" w:hAnsi="Times New Roman" w:cs="Times New Roman"/>
          <w:sz w:val="24"/>
          <w:szCs w:val="24"/>
        </w:rPr>
        <w:t>de la radio, de acuerdo a los requerimientos de la comunidad universitaria</w:t>
      </w:r>
      <w:r w:rsidR="001B6370" w:rsidRPr="00EC4B6C">
        <w:rPr>
          <w:rFonts w:ascii="Times New Roman" w:hAnsi="Times New Roman" w:cs="Times New Roman"/>
          <w:sz w:val="24"/>
          <w:szCs w:val="24"/>
        </w:rPr>
        <w:t>.</w:t>
      </w:r>
      <w:r w:rsidR="0025704C" w:rsidRPr="00EC4B6C">
        <w:rPr>
          <w:rFonts w:ascii="Times New Roman" w:hAnsi="Times New Roman" w:cs="Times New Roman"/>
          <w:sz w:val="24"/>
          <w:szCs w:val="24"/>
        </w:rPr>
        <w:t xml:space="preserve"> Por otro lado, se define la filosofía </w:t>
      </w:r>
      <w:r w:rsidR="00F57596" w:rsidRPr="00EC4B6C">
        <w:rPr>
          <w:rFonts w:ascii="Times New Roman" w:hAnsi="Times New Roman" w:cs="Times New Roman"/>
          <w:sz w:val="24"/>
          <w:szCs w:val="24"/>
        </w:rPr>
        <w:t>corporativa de la radio</w:t>
      </w:r>
      <w:r w:rsidR="0025704C" w:rsidRPr="00EC4B6C">
        <w:rPr>
          <w:rFonts w:ascii="Times New Roman" w:hAnsi="Times New Roman" w:cs="Times New Roman"/>
          <w:sz w:val="24"/>
          <w:szCs w:val="24"/>
        </w:rPr>
        <w:t xml:space="preserve"> y se presenta un plan de comunicación </w:t>
      </w:r>
      <w:r w:rsidR="00F57596" w:rsidRPr="00EC4B6C">
        <w:rPr>
          <w:rFonts w:ascii="Times New Roman" w:hAnsi="Times New Roman" w:cs="Times New Roman"/>
          <w:sz w:val="24"/>
          <w:szCs w:val="24"/>
        </w:rPr>
        <w:t>para</w:t>
      </w:r>
      <w:r w:rsidR="00751996" w:rsidRPr="00EC4B6C">
        <w:rPr>
          <w:rFonts w:ascii="Times New Roman" w:hAnsi="Times New Roman" w:cs="Times New Roman"/>
          <w:sz w:val="24"/>
          <w:szCs w:val="24"/>
        </w:rPr>
        <w:t xml:space="preserve"> la difusión con el fin de</w:t>
      </w:r>
      <w:r w:rsidR="00F57596" w:rsidRPr="00EC4B6C">
        <w:rPr>
          <w:rFonts w:ascii="Times New Roman" w:hAnsi="Times New Roman" w:cs="Times New Roman"/>
          <w:sz w:val="24"/>
          <w:szCs w:val="24"/>
        </w:rPr>
        <w:t xml:space="preserve"> </w:t>
      </w:r>
      <w:r w:rsidR="00751996" w:rsidRPr="00EC4B6C">
        <w:rPr>
          <w:rFonts w:ascii="Times New Roman" w:hAnsi="Times New Roman" w:cs="Times New Roman"/>
          <w:sz w:val="24"/>
          <w:szCs w:val="24"/>
        </w:rPr>
        <w:t xml:space="preserve">mantener e impulsar la imagen institucional de la universidad a través de este medio de comunicación. </w:t>
      </w:r>
    </w:p>
    <w:p w14:paraId="7C78F211" w14:textId="77777777" w:rsidR="004C745A" w:rsidRPr="00EC4B6C" w:rsidRDefault="004C745A" w:rsidP="00AF2AA2">
      <w:pPr>
        <w:spacing w:line="360" w:lineRule="auto"/>
        <w:jc w:val="both"/>
        <w:rPr>
          <w:rFonts w:ascii="Times New Roman" w:hAnsi="Times New Roman" w:cs="Times New Roman"/>
          <w:sz w:val="24"/>
          <w:szCs w:val="24"/>
        </w:rPr>
      </w:pPr>
    </w:p>
    <w:p w14:paraId="015B2923" w14:textId="77777777" w:rsidR="000A7E13" w:rsidRPr="00EC4B6C" w:rsidRDefault="000A7E13" w:rsidP="00E078F0">
      <w:pPr>
        <w:pStyle w:val="Ttulo1"/>
        <w:numPr>
          <w:ilvl w:val="0"/>
          <w:numId w:val="0"/>
        </w:numPr>
        <w:rPr>
          <w:sz w:val="24"/>
          <w:szCs w:val="24"/>
        </w:rPr>
      </w:pPr>
      <w:bookmarkStart w:id="11" w:name="_Toc287822832"/>
      <w:bookmarkStart w:id="12" w:name="_Toc290842975"/>
    </w:p>
    <w:p w14:paraId="1065B894" w14:textId="77777777" w:rsidR="000A7E13" w:rsidRPr="00EC4B6C" w:rsidRDefault="000A7E13" w:rsidP="00AF2AA2">
      <w:pPr>
        <w:spacing w:line="360" w:lineRule="auto"/>
        <w:jc w:val="both"/>
        <w:rPr>
          <w:rFonts w:ascii="Times New Roman" w:eastAsia="Times New Roman" w:hAnsi="Times New Roman" w:cs="Times New Roman"/>
          <w:b/>
          <w:bCs/>
          <w:sz w:val="24"/>
          <w:szCs w:val="24"/>
          <w:lang w:eastAsia="es-EC"/>
        </w:rPr>
      </w:pPr>
      <w:r w:rsidRPr="00EC4B6C">
        <w:rPr>
          <w:rFonts w:ascii="Times New Roman" w:eastAsia="Times New Roman" w:hAnsi="Times New Roman" w:cs="Times New Roman"/>
          <w:sz w:val="24"/>
          <w:szCs w:val="24"/>
          <w:lang w:eastAsia="es-EC"/>
        </w:rPr>
        <w:br w:type="page"/>
      </w:r>
    </w:p>
    <w:p w14:paraId="7C48EEFF" w14:textId="00FD0F00" w:rsidR="00EE06EC" w:rsidRPr="00EC4B6C" w:rsidRDefault="00110FB6" w:rsidP="00761335">
      <w:pPr>
        <w:pStyle w:val="Ttulo"/>
        <w:pBdr>
          <w:bottom w:val="none" w:sz="0" w:space="0" w:color="auto"/>
        </w:pBdr>
        <w:spacing w:after="200" w:line="360" w:lineRule="auto"/>
        <w:contextualSpacing w:val="0"/>
        <w:jc w:val="center"/>
        <w:rPr>
          <w:rFonts w:ascii="Times New Roman" w:hAnsi="Times New Roman" w:cs="Times New Roman"/>
          <w:b/>
          <w:spacing w:val="0"/>
          <w:sz w:val="24"/>
          <w:szCs w:val="24"/>
          <w:lang w:val="es-ES_tradnl"/>
        </w:rPr>
      </w:pPr>
      <w:bookmarkStart w:id="13" w:name="_Toc348623560"/>
      <w:r w:rsidRPr="00EC4B6C">
        <w:rPr>
          <w:rFonts w:ascii="Times New Roman" w:hAnsi="Times New Roman" w:cs="Times New Roman"/>
          <w:b/>
          <w:spacing w:val="0"/>
          <w:sz w:val="24"/>
          <w:szCs w:val="24"/>
          <w:lang w:val="es-ES_tradnl"/>
        </w:rPr>
        <w:lastRenderedPageBreak/>
        <w:t>CAPÍTULO</w:t>
      </w:r>
      <w:r w:rsidR="00EE06EC" w:rsidRPr="00EC4B6C">
        <w:rPr>
          <w:rFonts w:ascii="Times New Roman" w:hAnsi="Times New Roman" w:cs="Times New Roman"/>
          <w:b/>
          <w:spacing w:val="0"/>
          <w:sz w:val="24"/>
          <w:szCs w:val="24"/>
          <w:lang w:val="es-ES_tradnl"/>
        </w:rPr>
        <w:t xml:space="preserve"> I</w:t>
      </w:r>
      <w:bookmarkEnd w:id="11"/>
      <w:bookmarkEnd w:id="12"/>
      <w:bookmarkEnd w:id="13"/>
    </w:p>
    <w:p w14:paraId="1505A9FF" w14:textId="7018C2FB" w:rsidR="00EE06EC" w:rsidRPr="00EC4B6C" w:rsidRDefault="00064C5C" w:rsidP="00761335">
      <w:pPr>
        <w:pStyle w:val="Ttulo"/>
        <w:pBdr>
          <w:bottom w:val="none" w:sz="0" w:space="0" w:color="auto"/>
        </w:pBdr>
        <w:spacing w:after="200" w:line="360" w:lineRule="auto"/>
        <w:contextualSpacing w:val="0"/>
        <w:jc w:val="center"/>
        <w:rPr>
          <w:rFonts w:ascii="Times New Roman" w:hAnsi="Times New Roman" w:cs="Times New Roman"/>
          <w:b/>
          <w:spacing w:val="0"/>
          <w:sz w:val="24"/>
          <w:szCs w:val="24"/>
          <w:lang w:val="es-ES_tradnl"/>
        </w:rPr>
      </w:pPr>
      <w:bookmarkStart w:id="14" w:name="_Toc348623561"/>
      <w:r w:rsidRPr="00EC4B6C">
        <w:rPr>
          <w:rFonts w:ascii="Times New Roman" w:hAnsi="Times New Roman" w:cs="Times New Roman"/>
          <w:b/>
          <w:spacing w:val="0"/>
          <w:sz w:val="24"/>
          <w:szCs w:val="24"/>
          <w:lang w:val="es-ES_tradnl"/>
        </w:rPr>
        <w:t>LA RADIO, SU TRANSFORMACIÓN EN EL MUNDO ACTUAL</w:t>
      </w:r>
      <w:bookmarkEnd w:id="14"/>
    </w:p>
    <w:p w14:paraId="15574AC5" w14:textId="77777777" w:rsidR="004C745A" w:rsidRPr="00EC4B6C" w:rsidRDefault="004C745A" w:rsidP="00AF2AA2">
      <w:pPr>
        <w:spacing w:line="360" w:lineRule="auto"/>
        <w:jc w:val="both"/>
        <w:rPr>
          <w:rFonts w:ascii="Times New Roman" w:eastAsia="Times New Roman" w:hAnsi="Times New Roman" w:cs="Times New Roman"/>
          <w:b/>
          <w:sz w:val="24"/>
          <w:szCs w:val="24"/>
          <w:lang w:eastAsia="es-EC"/>
        </w:rPr>
      </w:pPr>
    </w:p>
    <w:p w14:paraId="233D9034" w14:textId="5AD8B0E6" w:rsidR="00EA2FAC" w:rsidRPr="00EC4B6C" w:rsidRDefault="00990644" w:rsidP="00990644">
      <w:pPr>
        <w:pStyle w:val="Ttulo1"/>
        <w:numPr>
          <w:ilvl w:val="1"/>
          <w:numId w:val="49"/>
        </w:numPr>
        <w:rPr>
          <w:sz w:val="24"/>
          <w:szCs w:val="24"/>
        </w:rPr>
      </w:pPr>
      <w:r>
        <w:rPr>
          <w:sz w:val="24"/>
          <w:szCs w:val="24"/>
        </w:rPr>
        <w:t xml:space="preserve">  </w:t>
      </w:r>
      <w:bookmarkStart w:id="15" w:name="_Toc348623562"/>
      <w:r w:rsidR="00EA2FAC" w:rsidRPr="00EC4B6C">
        <w:rPr>
          <w:sz w:val="24"/>
          <w:szCs w:val="24"/>
        </w:rPr>
        <w:t>Historia de la radio</w:t>
      </w:r>
      <w:bookmarkEnd w:id="15"/>
    </w:p>
    <w:p w14:paraId="6731C65C" w14:textId="77777777" w:rsidR="000A7E13" w:rsidRPr="00EC4B6C" w:rsidRDefault="00D57930"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Con e</w:t>
      </w:r>
      <w:r w:rsidR="00A514CE" w:rsidRPr="00EC4B6C">
        <w:rPr>
          <w:rFonts w:ascii="Times New Roman" w:eastAsia="Times New Roman" w:hAnsi="Times New Roman" w:cs="Times New Roman"/>
          <w:sz w:val="24"/>
          <w:szCs w:val="24"/>
          <w:lang w:eastAsia="es-EC"/>
        </w:rPr>
        <w:t>l desarrollo de la electricidad</w:t>
      </w:r>
      <w:r w:rsidRPr="00EC4B6C">
        <w:rPr>
          <w:rFonts w:ascii="Times New Roman" w:eastAsia="Times New Roman" w:hAnsi="Times New Roman" w:cs="Times New Roman"/>
          <w:sz w:val="24"/>
          <w:szCs w:val="24"/>
          <w:lang w:eastAsia="es-EC"/>
        </w:rPr>
        <w:t xml:space="preserve"> aparecieron teorías para explicar los</w:t>
      </w:r>
      <w:r w:rsidR="00192FF8" w:rsidRPr="00EC4B6C">
        <w:rPr>
          <w:rFonts w:ascii="Times New Roman" w:eastAsia="Times New Roman" w:hAnsi="Times New Roman" w:cs="Times New Roman"/>
          <w:sz w:val="24"/>
          <w:szCs w:val="24"/>
          <w:lang w:eastAsia="es-EC"/>
        </w:rPr>
        <w:t xml:space="preserve"> distintos</w:t>
      </w:r>
      <w:r w:rsidRPr="00EC4B6C">
        <w:rPr>
          <w:rFonts w:ascii="Times New Roman" w:eastAsia="Times New Roman" w:hAnsi="Times New Roman" w:cs="Times New Roman"/>
          <w:sz w:val="24"/>
          <w:szCs w:val="24"/>
          <w:lang w:eastAsia="es-EC"/>
        </w:rPr>
        <w:t xml:space="preserve"> tipos de fenómenos eléctricos y se creía que la acción eléctrica ocurría a distancia sobre los </w:t>
      </w:r>
      <w:r w:rsidR="00156FA5" w:rsidRPr="00EC4B6C">
        <w:rPr>
          <w:rFonts w:ascii="Times New Roman" w:eastAsia="Times New Roman" w:hAnsi="Times New Roman" w:cs="Times New Roman"/>
          <w:sz w:val="24"/>
          <w:szCs w:val="24"/>
          <w:lang w:eastAsia="es-EC"/>
        </w:rPr>
        <w:t>cuerpos que así podían experiment</w:t>
      </w:r>
      <w:r w:rsidR="00273ABD" w:rsidRPr="00EC4B6C">
        <w:rPr>
          <w:rFonts w:ascii="Times New Roman" w:eastAsia="Times New Roman" w:hAnsi="Times New Roman" w:cs="Times New Roman"/>
          <w:sz w:val="24"/>
          <w:szCs w:val="24"/>
          <w:lang w:eastAsia="es-EC"/>
        </w:rPr>
        <w:t xml:space="preserve">arla. Con el pasar del tiempo, </w:t>
      </w:r>
      <w:r w:rsidR="00156FA5" w:rsidRPr="00EC4B6C">
        <w:rPr>
          <w:rFonts w:ascii="Times New Roman" w:eastAsia="Times New Roman" w:hAnsi="Times New Roman" w:cs="Times New Roman"/>
          <w:sz w:val="24"/>
          <w:szCs w:val="24"/>
          <w:lang w:eastAsia="es-EC"/>
        </w:rPr>
        <w:t xml:space="preserve">la corriente eléctrica motivó </w:t>
      </w:r>
      <w:r w:rsidR="00192FF8" w:rsidRPr="00EC4B6C">
        <w:rPr>
          <w:rFonts w:ascii="Times New Roman" w:eastAsia="Times New Roman" w:hAnsi="Times New Roman" w:cs="Times New Roman"/>
          <w:sz w:val="24"/>
          <w:szCs w:val="24"/>
          <w:lang w:eastAsia="es-EC"/>
        </w:rPr>
        <w:t xml:space="preserve">el desarrollo de distintas teorías </w:t>
      </w:r>
      <w:r w:rsidR="00D800AF" w:rsidRPr="00EC4B6C">
        <w:rPr>
          <w:rFonts w:ascii="Times New Roman" w:eastAsia="Times New Roman" w:hAnsi="Times New Roman" w:cs="Times New Roman"/>
          <w:sz w:val="24"/>
          <w:szCs w:val="24"/>
          <w:lang w:eastAsia="es-EC"/>
        </w:rPr>
        <w:t xml:space="preserve">sobre este elemento. </w:t>
      </w:r>
      <w:r w:rsidR="00192FF8" w:rsidRPr="00EC4B6C">
        <w:rPr>
          <w:rFonts w:ascii="Times New Roman" w:eastAsia="Times New Roman" w:hAnsi="Times New Roman" w:cs="Times New Roman"/>
          <w:sz w:val="24"/>
          <w:szCs w:val="24"/>
          <w:lang w:eastAsia="es-EC"/>
        </w:rPr>
        <w:t>Es así que Michael</w:t>
      </w:r>
      <w:r w:rsidR="00D800AF" w:rsidRPr="00EC4B6C">
        <w:rPr>
          <w:rFonts w:ascii="Times New Roman" w:eastAsia="Times New Roman" w:hAnsi="Times New Roman" w:cs="Times New Roman"/>
          <w:sz w:val="24"/>
          <w:szCs w:val="24"/>
          <w:lang w:eastAsia="es-EC"/>
        </w:rPr>
        <w:t xml:space="preserve"> Faraday</w:t>
      </w:r>
      <w:r w:rsidR="00156FA5" w:rsidRPr="00EC4B6C">
        <w:rPr>
          <w:rFonts w:ascii="Times New Roman" w:eastAsia="Times New Roman" w:hAnsi="Times New Roman" w:cs="Times New Roman"/>
          <w:sz w:val="24"/>
          <w:szCs w:val="24"/>
          <w:lang w:eastAsia="es-EC"/>
        </w:rPr>
        <w:t xml:space="preserve"> </w:t>
      </w:r>
      <w:r w:rsidR="00D800AF" w:rsidRPr="00EC4B6C">
        <w:rPr>
          <w:rFonts w:ascii="Times New Roman" w:eastAsia="Times New Roman" w:hAnsi="Times New Roman" w:cs="Times New Roman"/>
          <w:sz w:val="24"/>
          <w:szCs w:val="24"/>
          <w:lang w:eastAsia="es-EC"/>
        </w:rPr>
        <w:t>escrib</w:t>
      </w:r>
      <w:r w:rsidR="00192FF8" w:rsidRPr="00EC4B6C">
        <w:rPr>
          <w:rFonts w:ascii="Times New Roman" w:eastAsia="Times New Roman" w:hAnsi="Times New Roman" w:cs="Times New Roman"/>
          <w:sz w:val="24"/>
          <w:szCs w:val="24"/>
          <w:lang w:eastAsia="es-EC"/>
        </w:rPr>
        <w:t>e</w:t>
      </w:r>
      <w:r w:rsidR="00D800AF" w:rsidRPr="00EC4B6C">
        <w:rPr>
          <w:rFonts w:ascii="Times New Roman" w:eastAsia="Times New Roman" w:hAnsi="Times New Roman" w:cs="Times New Roman"/>
          <w:sz w:val="24"/>
          <w:szCs w:val="24"/>
          <w:lang w:eastAsia="es-EC"/>
        </w:rPr>
        <w:t xml:space="preserve"> sobre una batería voltaica perfeccionada, en la que observó que la corriente eléctrica se propagaba como partículas de electricidad. </w:t>
      </w:r>
    </w:p>
    <w:p w14:paraId="685C4BEC" w14:textId="77777777" w:rsidR="000A7E13" w:rsidRPr="00EC4B6C" w:rsidRDefault="00D800AF"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En 1867</w:t>
      </w:r>
      <w:r w:rsidR="00192FF8" w:rsidRPr="00EC4B6C">
        <w:rPr>
          <w:rFonts w:ascii="Times New Roman" w:eastAsia="Times New Roman" w:hAnsi="Times New Roman" w:cs="Times New Roman"/>
          <w:sz w:val="24"/>
          <w:szCs w:val="24"/>
          <w:lang w:eastAsia="es-EC"/>
        </w:rPr>
        <w:t>, James Clerk</w:t>
      </w:r>
      <w:r w:rsidR="00273ABD" w:rsidRPr="00EC4B6C">
        <w:rPr>
          <w:rFonts w:ascii="Times New Roman" w:eastAsia="Times New Roman" w:hAnsi="Times New Roman" w:cs="Times New Roman"/>
          <w:sz w:val="24"/>
          <w:szCs w:val="24"/>
          <w:lang w:eastAsia="es-EC"/>
        </w:rPr>
        <w:t xml:space="preserve"> Maxwell</w:t>
      </w:r>
      <w:r w:rsidRPr="00EC4B6C">
        <w:rPr>
          <w:rFonts w:ascii="Times New Roman" w:eastAsia="Times New Roman" w:hAnsi="Times New Roman" w:cs="Times New Roman"/>
          <w:sz w:val="24"/>
          <w:szCs w:val="24"/>
          <w:lang w:eastAsia="es-EC"/>
        </w:rPr>
        <w:t xml:space="preserve"> present</w:t>
      </w:r>
      <w:r w:rsidR="00273ABD" w:rsidRPr="00EC4B6C">
        <w:rPr>
          <w:rFonts w:ascii="Times New Roman" w:eastAsia="Times New Roman" w:hAnsi="Times New Roman" w:cs="Times New Roman"/>
          <w:sz w:val="24"/>
          <w:szCs w:val="24"/>
          <w:lang w:eastAsia="es-EC"/>
        </w:rPr>
        <w:t>ó</w:t>
      </w:r>
      <w:r w:rsidRPr="00EC4B6C">
        <w:rPr>
          <w:rFonts w:ascii="Times New Roman" w:eastAsia="Times New Roman" w:hAnsi="Times New Roman" w:cs="Times New Roman"/>
          <w:sz w:val="24"/>
          <w:szCs w:val="24"/>
          <w:lang w:eastAsia="es-EC"/>
        </w:rPr>
        <w:t xml:space="preserve"> su teoría electromagnética a la Real Sociedad de Londres</w:t>
      </w:r>
      <w:r w:rsidR="0039760B" w:rsidRPr="00EC4B6C">
        <w:rPr>
          <w:rFonts w:ascii="Times New Roman" w:eastAsia="Times New Roman" w:hAnsi="Times New Roman" w:cs="Times New Roman"/>
          <w:sz w:val="24"/>
          <w:szCs w:val="24"/>
          <w:lang w:eastAsia="es-EC"/>
        </w:rPr>
        <w:t>, la cual predecía la posibilidad de crear ondas electromagnéticas y su propagación en el espacio de</w:t>
      </w:r>
      <w:r w:rsidR="00273ABD" w:rsidRPr="00EC4B6C">
        <w:rPr>
          <w:rFonts w:ascii="Times New Roman" w:eastAsia="Times New Roman" w:hAnsi="Times New Roman" w:cs="Times New Roman"/>
          <w:sz w:val="24"/>
          <w:szCs w:val="24"/>
          <w:lang w:eastAsia="es-EC"/>
        </w:rPr>
        <w:t xml:space="preserve"> 300 mil kilómetros por segundo</w:t>
      </w:r>
      <w:r w:rsidR="0039760B" w:rsidRPr="00EC4B6C">
        <w:rPr>
          <w:rFonts w:ascii="Times New Roman" w:eastAsia="Times New Roman" w:hAnsi="Times New Roman" w:cs="Times New Roman"/>
          <w:sz w:val="24"/>
          <w:szCs w:val="24"/>
          <w:lang w:eastAsia="es-EC"/>
        </w:rPr>
        <w:t xml:space="preserve">. </w:t>
      </w:r>
      <w:r w:rsidR="00273ABD" w:rsidRPr="00EC4B6C">
        <w:rPr>
          <w:rFonts w:ascii="Times New Roman" w:eastAsia="Times New Roman" w:hAnsi="Times New Roman" w:cs="Times New Roman"/>
          <w:sz w:val="24"/>
          <w:szCs w:val="24"/>
          <w:lang w:eastAsia="es-EC"/>
        </w:rPr>
        <w:t xml:space="preserve">Posteriormente, </w:t>
      </w:r>
      <w:r w:rsidR="0039760B" w:rsidRPr="00EC4B6C">
        <w:rPr>
          <w:rFonts w:ascii="Times New Roman" w:eastAsia="Times New Roman" w:hAnsi="Times New Roman" w:cs="Times New Roman"/>
          <w:sz w:val="24"/>
          <w:szCs w:val="24"/>
          <w:lang w:eastAsia="es-EC"/>
        </w:rPr>
        <w:t>en 1887</w:t>
      </w:r>
      <w:r w:rsidR="00A339DE" w:rsidRPr="00EC4B6C">
        <w:rPr>
          <w:rFonts w:ascii="Times New Roman" w:eastAsia="Times New Roman" w:hAnsi="Times New Roman" w:cs="Times New Roman"/>
          <w:sz w:val="24"/>
          <w:szCs w:val="24"/>
          <w:lang w:eastAsia="es-EC"/>
        </w:rPr>
        <w:t xml:space="preserve"> el alemán Heinrich Hertz confirmó</w:t>
      </w:r>
      <w:r w:rsidR="008E219A" w:rsidRPr="00EC4B6C">
        <w:rPr>
          <w:rFonts w:ascii="Times New Roman" w:eastAsia="Times New Roman" w:hAnsi="Times New Roman" w:cs="Times New Roman"/>
          <w:sz w:val="24"/>
          <w:szCs w:val="24"/>
          <w:lang w:eastAsia="es-EC"/>
        </w:rPr>
        <w:t xml:space="preserve"> experimentalmente la teoría de Maxwell, estudiando las ondas electromagnéticas con un oscilador y un resonador, realizando la primera transmisión sin hilos, por lo que posteriormente se llamarían ondas hertzianas en su honor.</w:t>
      </w:r>
    </w:p>
    <w:p w14:paraId="2DAF2B2D" w14:textId="77777777" w:rsidR="000A7E13" w:rsidRPr="00EC4B6C" w:rsidRDefault="008E219A"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El mencionado experimento confirmó</w:t>
      </w:r>
      <w:r w:rsidR="00C846A4" w:rsidRPr="00EC4B6C">
        <w:rPr>
          <w:rFonts w:ascii="Times New Roman" w:eastAsia="Times New Roman" w:hAnsi="Times New Roman" w:cs="Times New Roman"/>
          <w:sz w:val="24"/>
          <w:szCs w:val="24"/>
          <w:lang w:eastAsia="es-EC"/>
        </w:rPr>
        <w:t xml:space="preserve"> </w:t>
      </w:r>
      <w:r w:rsidRPr="00EC4B6C">
        <w:rPr>
          <w:rFonts w:ascii="Times New Roman" w:eastAsia="Times New Roman" w:hAnsi="Times New Roman" w:cs="Times New Roman"/>
          <w:sz w:val="24"/>
          <w:szCs w:val="24"/>
          <w:lang w:eastAsia="es-EC"/>
        </w:rPr>
        <w:t xml:space="preserve">las teorías de Maxwell </w:t>
      </w:r>
      <w:r w:rsidR="00B065B2" w:rsidRPr="00EC4B6C">
        <w:rPr>
          <w:rFonts w:ascii="Times New Roman" w:eastAsia="Times New Roman" w:hAnsi="Times New Roman" w:cs="Times New Roman"/>
          <w:sz w:val="24"/>
          <w:szCs w:val="24"/>
          <w:lang w:eastAsia="es-EC"/>
        </w:rPr>
        <w:t>y abrió la posibilidad de producir ondas eléctricas a grandes distancias capturadas por un aparato adecuado</w:t>
      </w:r>
      <w:r w:rsidR="00273ABD" w:rsidRPr="00EC4B6C">
        <w:rPr>
          <w:rFonts w:ascii="Times New Roman" w:eastAsia="Times New Roman" w:hAnsi="Times New Roman" w:cs="Times New Roman"/>
          <w:sz w:val="24"/>
          <w:szCs w:val="24"/>
          <w:lang w:eastAsia="es-EC"/>
        </w:rPr>
        <w:t>, e</w:t>
      </w:r>
      <w:r w:rsidR="00B065B2" w:rsidRPr="00EC4B6C">
        <w:rPr>
          <w:rFonts w:ascii="Times New Roman" w:eastAsia="Times New Roman" w:hAnsi="Times New Roman" w:cs="Times New Roman"/>
          <w:sz w:val="24"/>
          <w:szCs w:val="24"/>
          <w:lang w:eastAsia="es-EC"/>
        </w:rPr>
        <w:t>sto fue el primer intento de implementar la radiocomunicación a través de ondas electromagnéticas y palpar los</w:t>
      </w:r>
      <w:r w:rsidR="00C846A4" w:rsidRPr="00EC4B6C">
        <w:rPr>
          <w:rFonts w:ascii="Times New Roman" w:eastAsia="Times New Roman" w:hAnsi="Times New Roman" w:cs="Times New Roman"/>
          <w:sz w:val="24"/>
          <w:szCs w:val="24"/>
          <w:lang w:eastAsia="es-EC"/>
        </w:rPr>
        <w:t xml:space="preserve"> </w:t>
      </w:r>
      <w:r w:rsidR="00B065B2" w:rsidRPr="00EC4B6C">
        <w:rPr>
          <w:rFonts w:ascii="Times New Roman" w:eastAsia="Times New Roman" w:hAnsi="Times New Roman" w:cs="Times New Roman"/>
          <w:sz w:val="24"/>
          <w:szCs w:val="24"/>
          <w:lang w:eastAsia="es-EC"/>
        </w:rPr>
        <w:t xml:space="preserve">resultados. </w:t>
      </w:r>
    </w:p>
    <w:p w14:paraId="20A53721" w14:textId="77777777" w:rsidR="000A7E13" w:rsidRPr="00EC4B6C" w:rsidRDefault="008F5B10"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Posteriormente, Calzecchi Onesti en 1884 descubre la conductibilidad eléctrica que absorbe las limaduras de hierro en presencia de las ondas hertzianas</w:t>
      </w:r>
      <w:r w:rsidR="007F40A4" w:rsidRPr="00EC4B6C">
        <w:rPr>
          <w:rFonts w:ascii="Times New Roman" w:eastAsia="Times New Roman" w:hAnsi="Times New Roman" w:cs="Times New Roman"/>
          <w:sz w:val="24"/>
          <w:szCs w:val="24"/>
          <w:lang w:eastAsia="es-EC"/>
        </w:rPr>
        <w:t>.</w:t>
      </w:r>
      <w:r w:rsidR="00C846A4" w:rsidRPr="00EC4B6C">
        <w:rPr>
          <w:rFonts w:ascii="Times New Roman" w:eastAsia="Times New Roman" w:hAnsi="Times New Roman" w:cs="Times New Roman"/>
          <w:sz w:val="24"/>
          <w:szCs w:val="24"/>
          <w:lang w:eastAsia="es-EC"/>
        </w:rPr>
        <w:t xml:space="preserve"> </w:t>
      </w:r>
      <w:r w:rsidR="007F40A4" w:rsidRPr="00EC4B6C">
        <w:rPr>
          <w:rFonts w:ascii="Times New Roman" w:eastAsia="Times New Roman" w:hAnsi="Times New Roman" w:cs="Times New Roman"/>
          <w:sz w:val="24"/>
          <w:szCs w:val="24"/>
          <w:lang w:eastAsia="es-EC"/>
        </w:rPr>
        <w:t>En 1890, el francés Branly, construye un primitivo cohesor que daba la posibilidad de detectar la presencia de ondas radiadas, lo que fue implementado por varios investigadores que querían comunicación sin ningún tipo de cables.</w:t>
      </w:r>
      <w:r w:rsidR="00DD7BE5" w:rsidRPr="00EC4B6C">
        <w:rPr>
          <w:rFonts w:ascii="Times New Roman" w:eastAsia="Times New Roman" w:hAnsi="Times New Roman" w:cs="Times New Roman"/>
          <w:sz w:val="24"/>
          <w:szCs w:val="24"/>
          <w:lang w:eastAsia="es-EC"/>
        </w:rPr>
        <w:t xml:space="preserve"> </w:t>
      </w:r>
    </w:p>
    <w:p w14:paraId="346CBA7D" w14:textId="77777777" w:rsidR="000A7E13" w:rsidRPr="00EC4B6C" w:rsidRDefault="00192FF8"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Es así que</w:t>
      </w:r>
      <w:r w:rsidR="00273ABD" w:rsidRPr="00EC4B6C">
        <w:rPr>
          <w:rFonts w:ascii="Times New Roman" w:eastAsia="Times New Roman" w:hAnsi="Times New Roman" w:cs="Times New Roman"/>
          <w:sz w:val="24"/>
          <w:szCs w:val="24"/>
          <w:lang w:eastAsia="es-EC"/>
        </w:rPr>
        <w:t xml:space="preserve"> e</w:t>
      </w:r>
      <w:r w:rsidR="00AA1CE0" w:rsidRPr="00EC4B6C">
        <w:rPr>
          <w:rFonts w:ascii="Times New Roman" w:eastAsia="Times New Roman" w:hAnsi="Times New Roman" w:cs="Times New Roman"/>
          <w:sz w:val="24"/>
          <w:szCs w:val="24"/>
          <w:lang w:eastAsia="es-EC"/>
        </w:rPr>
        <w:t>l ruso Popov</w:t>
      </w:r>
      <w:r w:rsidR="00273ABD" w:rsidRPr="00EC4B6C">
        <w:rPr>
          <w:rFonts w:ascii="Times New Roman" w:eastAsia="Times New Roman" w:hAnsi="Times New Roman" w:cs="Times New Roman"/>
          <w:sz w:val="24"/>
          <w:szCs w:val="24"/>
          <w:lang w:eastAsia="es-EC"/>
        </w:rPr>
        <w:t xml:space="preserve"> </w:t>
      </w:r>
      <w:r w:rsidR="00941212" w:rsidRPr="00EC4B6C">
        <w:rPr>
          <w:rFonts w:ascii="Times New Roman" w:eastAsia="Times New Roman" w:hAnsi="Times New Roman" w:cs="Times New Roman"/>
          <w:sz w:val="24"/>
          <w:szCs w:val="24"/>
          <w:lang w:eastAsia="es-EC"/>
        </w:rPr>
        <w:t>crea</w:t>
      </w:r>
      <w:r w:rsidR="00AA1CE0" w:rsidRPr="00EC4B6C">
        <w:rPr>
          <w:rFonts w:ascii="Times New Roman" w:eastAsia="Times New Roman" w:hAnsi="Times New Roman" w:cs="Times New Roman"/>
          <w:sz w:val="24"/>
          <w:szCs w:val="24"/>
          <w:lang w:eastAsia="es-EC"/>
        </w:rPr>
        <w:t xml:space="preserve"> la antena construida por hilo metálico encontrando</w:t>
      </w:r>
      <w:r w:rsidR="00C846A4" w:rsidRPr="00EC4B6C">
        <w:rPr>
          <w:rFonts w:ascii="Times New Roman" w:eastAsia="Times New Roman" w:hAnsi="Times New Roman" w:cs="Times New Roman"/>
          <w:sz w:val="24"/>
          <w:szCs w:val="24"/>
          <w:lang w:eastAsia="es-EC"/>
        </w:rPr>
        <w:t xml:space="preserve"> </w:t>
      </w:r>
      <w:r w:rsidR="00AA1CE0" w:rsidRPr="00EC4B6C">
        <w:rPr>
          <w:rFonts w:ascii="Times New Roman" w:eastAsia="Times New Roman" w:hAnsi="Times New Roman" w:cs="Times New Roman"/>
          <w:sz w:val="24"/>
          <w:szCs w:val="24"/>
          <w:lang w:eastAsia="es-EC"/>
        </w:rPr>
        <w:t>un sistema óptimo para enviar y captar ondas</w:t>
      </w:r>
      <w:r w:rsidR="00273ABD" w:rsidRPr="00EC4B6C">
        <w:rPr>
          <w:rFonts w:ascii="Times New Roman" w:eastAsia="Times New Roman" w:hAnsi="Times New Roman" w:cs="Times New Roman"/>
          <w:sz w:val="24"/>
          <w:szCs w:val="24"/>
          <w:lang w:eastAsia="es-EC"/>
        </w:rPr>
        <w:t>,</w:t>
      </w:r>
      <w:r w:rsidR="00AA1CE0" w:rsidRPr="00EC4B6C">
        <w:rPr>
          <w:rFonts w:ascii="Times New Roman" w:eastAsia="Times New Roman" w:hAnsi="Times New Roman" w:cs="Times New Roman"/>
          <w:sz w:val="24"/>
          <w:szCs w:val="24"/>
          <w:lang w:eastAsia="es-EC"/>
        </w:rPr>
        <w:t xml:space="preserve"> </w:t>
      </w:r>
      <w:r w:rsidR="00273ABD" w:rsidRPr="00EC4B6C">
        <w:rPr>
          <w:rFonts w:ascii="Times New Roman" w:eastAsia="Times New Roman" w:hAnsi="Times New Roman" w:cs="Times New Roman"/>
          <w:sz w:val="24"/>
          <w:szCs w:val="24"/>
          <w:lang w:eastAsia="es-EC"/>
        </w:rPr>
        <w:t>a</w:t>
      </w:r>
      <w:r w:rsidR="00AA1CE0" w:rsidRPr="00EC4B6C">
        <w:rPr>
          <w:rFonts w:ascii="Times New Roman" w:eastAsia="Times New Roman" w:hAnsi="Times New Roman" w:cs="Times New Roman"/>
          <w:sz w:val="24"/>
          <w:szCs w:val="24"/>
          <w:lang w:eastAsia="es-EC"/>
        </w:rPr>
        <w:t xml:space="preserve">umentó al sistema receptor un hilo metálico </w:t>
      </w:r>
      <w:r w:rsidR="00AA1CE0" w:rsidRPr="00EC4B6C">
        <w:rPr>
          <w:rFonts w:ascii="Times New Roman" w:eastAsia="Times New Roman" w:hAnsi="Times New Roman" w:cs="Times New Roman"/>
          <w:sz w:val="24"/>
          <w:szCs w:val="24"/>
          <w:lang w:eastAsia="es-EC"/>
        </w:rPr>
        <w:lastRenderedPageBreak/>
        <w:t>extendido en sentido vertical</w:t>
      </w:r>
      <w:r w:rsidR="00273ABD" w:rsidRPr="00EC4B6C">
        <w:rPr>
          <w:rFonts w:ascii="Times New Roman" w:eastAsia="Times New Roman" w:hAnsi="Times New Roman" w:cs="Times New Roman"/>
          <w:sz w:val="24"/>
          <w:szCs w:val="24"/>
          <w:lang w:eastAsia="es-EC"/>
        </w:rPr>
        <w:t xml:space="preserve"> d</w:t>
      </w:r>
      <w:r w:rsidR="00AA1CE0" w:rsidRPr="00EC4B6C">
        <w:rPr>
          <w:rFonts w:ascii="Times New Roman" w:eastAsia="Times New Roman" w:hAnsi="Times New Roman" w:cs="Times New Roman"/>
          <w:sz w:val="24"/>
          <w:szCs w:val="24"/>
          <w:lang w:eastAsia="es-EC"/>
        </w:rPr>
        <w:t>espués de perfeccionar el aparato</w:t>
      </w:r>
      <w:r w:rsidR="003A4420" w:rsidRPr="00EC4B6C">
        <w:rPr>
          <w:rFonts w:ascii="Times New Roman" w:eastAsia="Times New Roman" w:hAnsi="Times New Roman" w:cs="Times New Roman"/>
          <w:sz w:val="24"/>
          <w:szCs w:val="24"/>
          <w:lang w:eastAsia="es-EC"/>
        </w:rPr>
        <w:t>,</w:t>
      </w:r>
      <w:r w:rsidR="00AA1CE0" w:rsidRPr="00EC4B6C">
        <w:rPr>
          <w:rFonts w:ascii="Times New Roman" w:eastAsia="Times New Roman" w:hAnsi="Times New Roman" w:cs="Times New Roman"/>
          <w:sz w:val="24"/>
          <w:szCs w:val="24"/>
          <w:lang w:eastAsia="es-EC"/>
        </w:rPr>
        <w:t xml:space="preserve"> para que pueda captar mejor las oscilaciones eléctricas.</w:t>
      </w:r>
      <w:r w:rsidR="00C846A4" w:rsidRPr="00EC4B6C">
        <w:rPr>
          <w:rFonts w:ascii="Times New Roman" w:eastAsia="Times New Roman" w:hAnsi="Times New Roman" w:cs="Times New Roman"/>
          <w:sz w:val="24"/>
          <w:szCs w:val="24"/>
          <w:lang w:eastAsia="es-EC"/>
        </w:rPr>
        <w:t xml:space="preserve"> </w:t>
      </w:r>
      <w:r w:rsidR="003A4420" w:rsidRPr="00EC4B6C">
        <w:rPr>
          <w:rFonts w:ascii="Times New Roman" w:eastAsia="Times New Roman" w:hAnsi="Times New Roman" w:cs="Times New Roman"/>
          <w:sz w:val="24"/>
          <w:szCs w:val="24"/>
          <w:lang w:eastAsia="es-EC"/>
        </w:rPr>
        <w:t>Más tarde</w:t>
      </w:r>
      <w:r w:rsidR="005433AD" w:rsidRPr="00EC4B6C">
        <w:rPr>
          <w:rFonts w:ascii="Times New Roman" w:eastAsia="Times New Roman" w:hAnsi="Times New Roman" w:cs="Times New Roman"/>
          <w:sz w:val="24"/>
          <w:szCs w:val="24"/>
          <w:lang w:eastAsia="es-EC"/>
        </w:rPr>
        <w:t xml:space="preserve"> nació</w:t>
      </w:r>
      <w:r w:rsidR="00DD7BE5" w:rsidRPr="00EC4B6C">
        <w:rPr>
          <w:rFonts w:ascii="Times New Roman" w:eastAsia="Times New Roman" w:hAnsi="Times New Roman" w:cs="Times New Roman"/>
          <w:sz w:val="24"/>
          <w:szCs w:val="24"/>
          <w:lang w:eastAsia="es-EC"/>
        </w:rPr>
        <w:t xml:space="preserve"> la primera antena, q</w:t>
      </w:r>
      <w:r w:rsidR="005433AD" w:rsidRPr="00EC4B6C">
        <w:rPr>
          <w:rFonts w:ascii="Times New Roman" w:eastAsia="Times New Roman" w:hAnsi="Times New Roman" w:cs="Times New Roman"/>
          <w:sz w:val="24"/>
          <w:szCs w:val="24"/>
          <w:lang w:eastAsia="es-EC"/>
        </w:rPr>
        <w:t>ue se la llamó así debido a que</w:t>
      </w:r>
      <w:r w:rsidR="003A4420" w:rsidRPr="00EC4B6C">
        <w:rPr>
          <w:rFonts w:ascii="Times New Roman" w:eastAsia="Times New Roman" w:hAnsi="Times New Roman" w:cs="Times New Roman"/>
          <w:sz w:val="24"/>
          <w:szCs w:val="24"/>
          <w:lang w:eastAsia="es-EC"/>
        </w:rPr>
        <w:t xml:space="preserve"> tenía</w:t>
      </w:r>
      <w:r w:rsidR="00DD7BE5" w:rsidRPr="00EC4B6C">
        <w:rPr>
          <w:rFonts w:ascii="Times New Roman" w:eastAsia="Times New Roman" w:hAnsi="Times New Roman" w:cs="Times New Roman"/>
          <w:sz w:val="24"/>
          <w:szCs w:val="24"/>
          <w:lang w:eastAsia="es-EC"/>
        </w:rPr>
        <w:t xml:space="preserve"> un aspecto similar a las antenas de los buques o mástiles.</w:t>
      </w:r>
    </w:p>
    <w:p w14:paraId="58862921" w14:textId="77777777" w:rsidR="000A7E13" w:rsidRPr="00EC4B6C" w:rsidRDefault="00F80D22"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En 1895, Marconi realizó varios experimentos que lo llevaron a indagar más que otros sobre el funcionamiento de la radio, logrando posicionar esta importante herramienta de comunicación, por lo que se le atribuyó dicho invento.</w:t>
      </w:r>
      <w:r w:rsidR="00443772" w:rsidRPr="00EC4B6C">
        <w:rPr>
          <w:rFonts w:ascii="Times New Roman" w:eastAsia="Times New Roman" w:hAnsi="Times New Roman" w:cs="Times New Roman"/>
          <w:sz w:val="24"/>
          <w:szCs w:val="24"/>
          <w:lang w:eastAsia="es-EC"/>
        </w:rPr>
        <w:t xml:space="preserve"> </w:t>
      </w:r>
    </w:p>
    <w:p w14:paraId="3CDB9E99" w14:textId="77777777" w:rsidR="000A7E13" w:rsidRPr="00EC4B6C" w:rsidRDefault="00941212"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En 1896 se realizó la primera comunicación de señales sin utilizar hilos. El funcionamiento de estas transmisiones se basaba en impulsos de fuertes descargas eléctricas de corriente almacenadas en condensadores. Un alambre en forma de espiral colocado cerca, producía una descarga menor entre los extremos abiertos.</w:t>
      </w:r>
    </w:p>
    <w:p w14:paraId="12EF6E9A" w14:textId="77777777" w:rsidR="000A7E13" w:rsidRPr="00EC4B6C" w:rsidRDefault="005433AD"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La invención de la radio, se la atribuyó posteriormente a varios personajes históricos, entre ellos a Nikola Tesla, ingeniero mecánico y eléctrico quien se dice fue el creador legítimo del dispositivo aproximadamente 15 años antes que Marconi. En la década de los cuarenta, el Tribunal Supremo de los Estados Unidos informó</w:t>
      </w:r>
      <w:r w:rsidR="00C846A4" w:rsidRPr="00EC4B6C">
        <w:rPr>
          <w:rFonts w:ascii="Times New Roman" w:eastAsia="Times New Roman" w:hAnsi="Times New Roman" w:cs="Times New Roman"/>
          <w:sz w:val="24"/>
          <w:szCs w:val="24"/>
          <w:lang w:eastAsia="es-EC"/>
        </w:rPr>
        <w:t xml:space="preserve"> </w:t>
      </w:r>
      <w:r w:rsidRPr="00EC4B6C">
        <w:rPr>
          <w:rFonts w:ascii="Times New Roman" w:eastAsia="Times New Roman" w:hAnsi="Times New Roman" w:cs="Times New Roman"/>
          <w:sz w:val="24"/>
          <w:szCs w:val="24"/>
          <w:lang w:eastAsia="es-EC"/>
        </w:rPr>
        <w:t>que la patente era propiedad de Tesla y lo reconoció como su inventor legal, éste hecho no llegó a</w:t>
      </w:r>
      <w:r w:rsidR="00C846A4" w:rsidRPr="00EC4B6C">
        <w:rPr>
          <w:rFonts w:ascii="Times New Roman" w:eastAsia="Times New Roman" w:hAnsi="Times New Roman" w:cs="Times New Roman"/>
          <w:sz w:val="24"/>
          <w:szCs w:val="24"/>
          <w:lang w:eastAsia="es-EC"/>
        </w:rPr>
        <w:t xml:space="preserve"> </w:t>
      </w:r>
      <w:r w:rsidRPr="00EC4B6C">
        <w:rPr>
          <w:rFonts w:ascii="Times New Roman" w:eastAsia="Times New Roman" w:hAnsi="Times New Roman" w:cs="Times New Roman"/>
          <w:sz w:val="24"/>
          <w:szCs w:val="24"/>
          <w:lang w:eastAsia="es-EC"/>
        </w:rPr>
        <w:t>estar en manos de la opinión pública, quién aún considera a Marconi como su inventor, a pesar de esto él fue quien desarrolló comercialmente a la radio.</w:t>
      </w:r>
    </w:p>
    <w:p w14:paraId="263D5FC3" w14:textId="77777777" w:rsidR="00DF47E3" w:rsidRPr="00EC4B6C" w:rsidRDefault="00DF47E3" w:rsidP="00AF2AA2">
      <w:pPr>
        <w:spacing w:line="360" w:lineRule="auto"/>
        <w:ind w:firstLine="709"/>
        <w:jc w:val="both"/>
        <w:rPr>
          <w:rFonts w:ascii="Times New Roman" w:eastAsia="Times New Roman" w:hAnsi="Times New Roman" w:cs="Times New Roman"/>
          <w:sz w:val="24"/>
          <w:szCs w:val="24"/>
          <w:lang w:eastAsia="es-EC"/>
        </w:rPr>
      </w:pPr>
    </w:p>
    <w:p w14:paraId="47BD7A49" w14:textId="77ABA9E1" w:rsidR="00EE1FC9" w:rsidRPr="00EC4B6C" w:rsidRDefault="00990644" w:rsidP="00990644">
      <w:pPr>
        <w:pStyle w:val="Ttulo1"/>
        <w:numPr>
          <w:ilvl w:val="1"/>
          <w:numId w:val="49"/>
        </w:numPr>
        <w:rPr>
          <w:sz w:val="24"/>
          <w:szCs w:val="24"/>
        </w:rPr>
      </w:pPr>
      <w:bookmarkStart w:id="16" w:name="_Toc290842982"/>
      <w:r>
        <w:rPr>
          <w:sz w:val="24"/>
          <w:szCs w:val="24"/>
        </w:rPr>
        <w:t xml:space="preserve">   </w:t>
      </w:r>
      <w:bookmarkStart w:id="17" w:name="_Toc348623563"/>
      <w:r w:rsidR="000E54F2" w:rsidRPr="00EC4B6C">
        <w:rPr>
          <w:sz w:val="24"/>
          <w:szCs w:val="24"/>
        </w:rPr>
        <w:t>Radiodifusión: señales y sistemas en radio</w:t>
      </w:r>
      <w:bookmarkEnd w:id="16"/>
      <w:bookmarkEnd w:id="17"/>
    </w:p>
    <w:p w14:paraId="35428044"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Conforme han avanzado los proyectos tecnológicos, se han incrementado las preocupaciones para quienes manejan la comunicación radiofónica, pues es indispensable la capacitación y la reprogramación de funciones dentro de las empresas que manejan este medio para adaptar la producción y la programación al sistema digital.</w:t>
      </w:r>
    </w:p>
    <w:p w14:paraId="533F76AF"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Los satélites, las antenas parabólicas, las redes repetidoras, la fibra óptica y otros conceptos se han incorporado aceleradamente a los sistemas de producción y difusión informativa. Por ello, se han desarrollado nuevas formas de hacer comunicación radiofónica, dando lugar a que la revolución digital se vea inmersa en este medio y sorprenda a muchos </w:t>
      </w:r>
      <w:r w:rsidRPr="00EC4B6C">
        <w:rPr>
          <w:rFonts w:ascii="Times New Roman" w:hAnsi="Times New Roman" w:cs="Times New Roman"/>
          <w:sz w:val="24"/>
          <w:szCs w:val="24"/>
        </w:rPr>
        <w:lastRenderedPageBreak/>
        <w:t>países subdesarrollados que no se encontraban preparados para manejar este tipo de desafíos con el cambio del conocido sistema analógico.</w:t>
      </w:r>
    </w:p>
    <w:p w14:paraId="44B90A70"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incursión de la tecnología no era únicamente un reto tecnológico, sino una marcada discusión entre los países del primer mundo, investigadores, inventores y los países subdesarrollados, los que eran considerados como clientes favorecidos.</w:t>
      </w:r>
    </w:p>
    <w:p w14:paraId="09D255FD"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Para muchos la tecnología fue una parte fundamental de la globalización, mientras otros la veían como un método de dominación. Es así que la brecha digital logró poner en su sitio a los países más desarrollados frente a los subdesarrollados. El bienestar de las sociedades se hizo sinónimo de tecnología en los sistemas de salud, información, seguridad, educación, entre otros.</w:t>
      </w:r>
      <w:bookmarkStart w:id="18" w:name="_Toc290842980"/>
    </w:p>
    <w:p w14:paraId="65398294" w14:textId="77777777" w:rsidR="00EA2FAC" w:rsidRPr="00EC4B6C" w:rsidRDefault="00EA2FAC" w:rsidP="00AF2AA2">
      <w:pPr>
        <w:spacing w:line="360" w:lineRule="auto"/>
        <w:jc w:val="both"/>
        <w:rPr>
          <w:rFonts w:ascii="Times New Roman" w:hAnsi="Times New Roman" w:cs="Times New Roman"/>
          <w:sz w:val="24"/>
          <w:szCs w:val="24"/>
        </w:rPr>
      </w:pPr>
    </w:p>
    <w:p w14:paraId="6A536664" w14:textId="216A6B68" w:rsidR="00EA2FAC" w:rsidRPr="00976EA4" w:rsidRDefault="00990644" w:rsidP="00990644">
      <w:pPr>
        <w:pStyle w:val="Ttulo1"/>
        <w:numPr>
          <w:ilvl w:val="1"/>
          <w:numId w:val="49"/>
        </w:numPr>
        <w:rPr>
          <w:sz w:val="24"/>
          <w:szCs w:val="24"/>
        </w:rPr>
      </w:pPr>
      <w:r>
        <w:rPr>
          <w:sz w:val="24"/>
          <w:szCs w:val="24"/>
        </w:rPr>
        <w:t xml:space="preserve">  </w:t>
      </w:r>
      <w:bookmarkStart w:id="19" w:name="_Toc348623564"/>
      <w:r w:rsidR="009A5160" w:rsidRPr="00976EA4">
        <w:rPr>
          <w:sz w:val="24"/>
          <w:szCs w:val="24"/>
        </w:rPr>
        <w:t>Radiodifusión</w:t>
      </w:r>
      <w:bookmarkEnd w:id="18"/>
      <w:bookmarkEnd w:id="19"/>
    </w:p>
    <w:p w14:paraId="1C8C097C"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976EA4">
        <w:rPr>
          <w:rFonts w:ascii="Times New Roman" w:hAnsi="Times New Roman" w:cs="Times New Roman"/>
          <w:sz w:val="24"/>
          <w:szCs w:val="24"/>
        </w:rPr>
        <w:t>La radiodifusión comienza con el sistema analógico, que posteriormente se transformaría en digital, lo que permitiría en un futuro una mayor cobertura e inmediatez. Las</w:t>
      </w:r>
      <w:r w:rsidRPr="00EC4B6C">
        <w:rPr>
          <w:rFonts w:ascii="Times New Roman" w:hAnsi="Times New Roman" w:cs="Times New Roman"/>
          <w:sz w:val="24"/>
          <w:szCs w:val="24"/>
        </w:rPr>
        <w:t xml:space="preserve"> primeras técnicas que se utilizaron para el proceso de grabación, transmisión y sonido fueron eléctricas y electromagnéticas. Posteriormente, estas técnicas se fueron perfeccionando hasta logar resultados mucho más avanzados. Expertos empezaron a implementar métodos para mejorar el sonido, los cuales eran radicalmente innovadores y no se conocían hasta ese momento. Para ello se acudió a factores como la óptica, informática, técnicas láser, memorias de almacenamiento, entre otras; para así implementar la tecnología digital en los distintos ámbitos de la vida diaria. </w:t>
      </w:r>
    </w:p>
    <w:p w14:paraId="435496E4"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 finales de los años ochenta, la radio empezó a adquirir mayor audiencia, por lo que el objetivo primordial era obtener la digitalización en la transmisión de señales de radio, lo cual apuntaba hacia un desarrollo sin precedentes. </w:t>
      </w:r>
    </w:p>
    <w:p w14:paraId="1F2D6F30"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El llamado “disco compacto” se convirtió en una herramienta básica en cuanto a producción y transmisión, lo que ha llevado al oyente a ser mucho más exigente en cuanto a estándares de calidad. Uno de los puntos negativos del sistema analógico es la degradación progresiva de la información inicial, lo que ocasiona ruidos, distorsiones o incluso fenómenos </w:t>
      </w:r>
      <w:r w:rsidRPr="00EC4B6C">
        <w:rPr>
          <w:rFonts w:ascii="Times New Roman" w:hAnsi="Times New Roman" w:cs="Times New Roman"/>
          <w:sz w:val="24"/>
          <w:szCs w:val="24"/>
        </w:rPr>
        <w:lastRenderedPageBreak/>
        <w:t xml:space="preserve">eléctricos atmosféricos en un sistema digital. Por el contrario, la información se encuentra en forma binaria. Las señales que se envían constituyen una secuencia claramente organizada de presencias y ausencias de impulsos que cambian en ciertos momentos de acuerdo con una señal de reloj estable, esto hace que no sufra degradaciones, dándole así gran potencial a la señal. </w:t>
      </w:r>
    </w:p>
    <w:p w14:paraId="2D0F4D6B"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Un punto que se debe tomar en cuenta, es el hecho de que en el caso de darse ruidos o interferencias en el sistema digital es rechazado por el aparato receptor. Es factible también incorporar un sistema de corrección de errores que restablece los números que fueron modificados, es por ésta razón que en el sistema digital no se utiliza la relación entre señal y ruido para determinar la calidad de una transmisión. </w:t>
      </w:r>
    </w:p>
    <w:p w14:paraId="3F19D890"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Según María del Pilar Martínez Costa, afirma que las ventajas de un sistema digital en resumen se podrían definir como: </w:t>
      </w:r>
    </w:p>
    <w:p w14:paraId="5D95EC38" w14:textId="77777777" w:rsidR="00EA2FAC" w:rsidRPr="00EC4B6C" w:rsidRDefault="00EA2FAC" w:rsidP="00AF2AA2">
      <w:pPr>
        <w:spacing w:line="360" w:lineRule="auto"/>
        <w:ind w:left="567"/>
        <w:jc w:val="both"/>
        <w:rPr>
          <w:rFonts w:ascii="Times New Roman" w:hAnsi="Times New Roman" w:cs="Times New Roman"/>
          <w:sz w:val="24"/>
          <w:szCs w:val="24"/>
        </w:rPr>
      </w:pPr>
    </w:p>
    <w:p w14:paraId="5B940D5D" w14:textId="77777777" w:rsidR="00EA2FAC" w:rsidRPr="00EC4B6C" w:rsidRDefault="00EA2FAC" w:rsidP="00937DA9">
      <w:pPr>
        <w:pStyle w:val="Prrafodelista"/>
        <w:numPr>
          <w:ilvl w:val="0"/>
          <w:numId w:val="21"/>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Resistencia de la información contenida en la señal digital.</w:t>
      </w:r>
    </w:p>
    <w:p w14:paraId="59D18DA3" w14:textId="77777777" w:rsidR="00EA2FAC" w:rsidRPr="00EC4B6C" w:rsidRDefault="00EA2FAC" w:rsidP="00937DA9">
      <w:pPr>
        <w:pStyle w:val="Prrafodelista"/>
        <w:numPr>
          <w:ilvl w:val="0"/>
          <w:numId w:val="21"/>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Facilita el transporte y almacenaje sin degradaciones.</w:t>
      </w:r>
    </w:p>
    <w:p w14:paraId="573392C9" w14:textId="77777777" w:rsidR="00EA2FAC" w:rsidRPr="00EC4B6C" w:rsidRDefault="00EA2FAC" w:rsidP="00937DA9">
      <w:pPr>
        <w:pStyle w:val="Prrafodelista"/>
        <w:numPr>
          <w:ilvl w:val="0"/>
          <w:numId w:val="21"/>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Introducción de un sistema de corrección de errores en el receptor.</w:t>
      </w:r>
    </w:p>
    <w:p w14:paraId="70930A6C" w14:textId="492C60A1" w:rsidR="00EA2FAC" w:rsidRPr="00EC4B6C" w:rsidRDefault="00EA2FAC" w:rsidP="00937DA9">
      <w:pPr>
        <w:pStyle w:val="Prrafodelista"/>
        <w:numPr>
          <w:ilvl w:val="0"/>
          <w:numId w:val="21"/>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Disminución del espacio que ocupa la señal digital, sea para su grabación o transmisión por vía terrestre, cable o satélite (1998, p. 25), </w:t>
      </w:r>
    </w:p>
    <w:p w14:paraId="5403D688" w14:textId="77777777" w:rsidR="00EA2FAC" w:rsidRPr="00EC4B6C" w:rsidRDefault="00EA2FAC" w:rsidP="00AF2AA2">
      <w:pPr>
        <w:spacing w:line="360" w:lineRule="auto"/>
        <w:ind w:left="567"/>
        <w:jc w:val="both"/>
        <w:rPr>
          <w:rFonts w:ascii="Times New Roman" w:hAnsi="Times New Roman" w:cs="Times New Roman"/>
          <w:sz w:val="24"/>
          <w:szCs w:val="24"/>
        </w:rPr>
      </w:pPr>
    </w:p>
    <w:p w14:paraId="3249FEA4"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Estas ventajas se han introducido poco a poco en las etapas de realización de los mensajes radiofónicos, involucrando a los medios en un proceso de digitalización sin marcha atrás, ya que se la toma como una respuesta estratégica para un desarrollo de la radio a futuro, por lo que actualmente la mayoría de radios análogas en el Ecuador poseen una página </w:t>
      </w:r>
      <w:r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donde transmiten en vivo toda su programación.</w:t>
      </w:r>
    </w:p>
    <w:p w14:paraId="5BBAAE3F" w14:textId="77777777" w:rsidR="00EA2FAC" w:rsidRDefault="00EA2FAC" w:rsidP="00AF2AA2">
      <w:pPr>
        <w:spacing w:line="360" w:lineRule="auto"/>
        <w:jc w:val="both"/>
        <w:rPr>
          <w:rFonts w:ascii="Times New Roman" w:hAnsi="Times New Roman" w:cs="Times New Roman"/>
          <w:sz w:val="24"/>
          <w:szCs w:val="24"/>
        </w:rPr>
      </w:pPr>
    </w:p>
    <w:p w14:paraId="51C42280" w14:textId="77777777" w:rsidR="00EC4B6C" w:rsidRPr="00EC4B6C" w:rsidRDefault="00EC4B6C" w:rsidP="00AF2AA2">
      <w:pPr>
        <w:spacing w:line="360" w:lineRule="auto"/>
        <w:jc w:val="both"/>
        <w:rPr>
          <w:rFonts w:ascii="Times New Roman" w:hAnsi="Times New Roman" w:cs="Times New Roman"/>
          <w:sz w:val="24"/>
          <w:szCs w:val="24"/>
        </w:rPr>
      </w:pPr>
    </w:p>
    <w:p w14:paraId="23BB8A78" w14:textId="12374891" w:rsidR="00EA2FAC" w:rsidRDefault="009A5160" w:rsidP="00783E1D">
      <w:pPr>
        <w:pStyle w:val="Ttulo2"/>
        <w:numPr>
          <w:ilvl w:val="2"/>
          <w:numId w:val="49"/>
        </w:numPr>
      </w:pPr>
      <w:bookmarkStart w:id="20" w:name="_Toc290842983"/>
      <w:bookmarkStart w:id="21" w:name="_Toc348623565"/>
      <w:r w:rsidRPr="00990644">
        <w:lastRenderedPageBreak/>
        <w:t>Modulación</w:t>
      </w:r>
      <w:bookmarkEnd w:id="20"/>
      <w:bookmarkEnd w:id="21"/>
    </w:p>
    <w:p w14:paraId="3A904443" w14:textId="77777777" w:rsidR="00990644" w:rsidRPr="00990644" w:rsidRDefault="00990644" w:rsidP="00990644">
      <w:pPr>
        <w:rPr>
          <w:lang w:eastAsia="es-EC"/>
        </w:rPr>
      </w:pPr>
    </w:p>
    <w:p w14:paraId="6CBBE06D"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Sin duda el sonido es el elemento principal de la radio y aunque esta herramienta es obvia para los oyentes, es solo una parte del proceso para hacer radio. Otra herramienta básica es la tecnología, sin ella sería imposible lograr que la información llegue a los oyentes, es por esto que para quienes hacen radio la técnica es indispensable para la explicación del proceso de funcionamiento de la radiodifusión. </w:t>
      </w:r>
    </w:p>
    <w:p w14:paraId="7E9DB6B2"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La radiodifusión es posible gracias al campo electromagnético y empieza cuando el sonido llega a un micrófono, las ondas sonoras se transforman en impulsos eléctricos de audio corriente o audio señales. Estos impulsos pasan al transmisor y se convierten en ondas sonoras que son difundidas en la atmósfera a través de una radiofrecuencia. Posteriormente, se da un proceso mediante el cual el mensaje llega a los receptores y así a los oyentes. En este proceso intervienen cuatro herramientas importantes: modulación, transmisión, demodulación y recepción. El proceso empieza de la siguiente manera: </w:t>
      </w:r>
    </w:p>
    <w:p w14:paraId="0376C9AC" w14:textId="77777777" w:rsidR="00EA2FAC" w:rsidRPr="00EC4B6C" w:rsidRDefault="00EA2FAC" w:rsidP="00AF2AA2">
      <w:pPr>
        <w:pStyle w:val="Prrafodelista"/>
        <w:tabs>
          <w:tab w:val="left" w:pos="993"/>
        </w:tabs>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Modulación</w:t>
      </w:r>
      <w:r w:rsidRPr="00EC4B6C">
        <w:rPr>
          <w:rFonts w:ascii="Times New Roman" w:hAnsi="Times New Roman" w:cs="Times New Roman"/>
          <w:sz w:val="24"/>
          <w:szCs w:val="24"/>
        </w:rPr>
        <w:t xml:space="preserve">: Ésta consiste en modificar la señal para que pueda transmitir el sonido por el proceso eléctrico. Las señales eléctricas transmitidas por voz y por música tienen frecuencias relativamente bajas, por lo que son independientes de antenas receptoras grandes que captan las señales, por eso es necesario un amplificador que haga crecer dichas señales y así prescindir de antenas grandes. </w:t>
      </w:r>
    </w:p>
    <w:p w14:paraId="7F237A76" w14:textId="77777777" w:rsidR="00EA2FAC" w:rsidRPr="00EC4B6C" w:rsidRDefault="00EA2FAC"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El proceso de modulación que realiza el amplificador de la señal analógica se puede producir de tres maneras diferentes: por amplitud por frecuencia y por fase: </w:t>
      </w:r>
    </w:p>
    <w:p w14:paraId="0F1DFCCD"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b/>
          <w:i/>
          <w:sz w:val="24"/>
          <w:szCs w:val="24"/>
        </w:rPr>
        <w:t>Modulación analógica en amplitud</w:t>
      </w:r>
      <w:r w:rsidRPr="00EC4B6C">
        <w:rPr>
          <w:rFonts w:ascii="Times New Roman" w:hAnsi="Times New Roman" w:cs="Times New Roman"/>
          <w:sz w:val="24"/>
          <w:szCs w:val="24"/>
        </w:rPr>
        <w:t xml:space="preserve">: Modifica la amplitud de la corriente eléctrica según las características de la señal moduladora, provocando la aparición de dos bandas laterales en ambos extremos de la señal que lleva el sonido, por lo que es necesario que las bandas sean anchas. Dichas bandas laterales contienen información repetida de la señal moduladora y da origen a la Onda Media, AM u OM. </w:t>
      </w:r>
    </w:p>
    <w:p w14:paraId="0C7808BC" w14:textId="77777777" w:rsidR="00EA2FAC" w:rsidRPr="00EC4B6C" w:rsidRDefault="00EA2FAC"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La principal característica de la onda media es que tiene una cobertura amplia y provee señal mediante ondas terrestres y espaciales, es por eso que durante la noche puede producirse el efecto de reflejo de las señales electromagnético de la frecuencia alta y media en la </w:t>
      </w:r>
      <w:r w:rsidRPr="00EC4B6C">
        <w:rPr>
          <w:rFonts w:ascii="Times New Roman" w:hAnsi="Times New Roman" w:cs="Times New Roman"/>
          <w:sz w:val="24"/>
          <w:szCs w:val="24"/>
        </w:rPr>
        <w:lastRenderedPageBreak/>
        <w:t xml:space="preserve">ionosfera. Existen ondas terrestres que siguen la curvatura de la tierra y ondas de cielo que se reflejan en la ionosfera y regresan en la noche a la tierra. </w:t>
      </w:r>
    </w:p>
    <w:p w14:paraId="73F3D9FA" w14:textId="77777777" w:rsidR="00EA2FAC" w:rsidRPr="00EC4B6C" w:rsidRDefault="00EA2FAC"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La Onda Media posee una calidad variable de escucha y una señal estable durante el día, pero por las noches pueden existir interferencias. Una estación de amplitud modulada tiene 10.000 ciclos de ancho de banda (10kHz) y se ubica en un rango de frecuencia que va de 535 a 1700kHz y hay 107 canales con una amplitud de 10kHz que es la que determina la cantidad de información que puede ser transmitida y así el programa que es emitido modula la amplitud de la onda portadora. Entonces, para que la información sea enviada, la antena transmite ondas en todas las direcciones.</w:t>
      </w:r>
    </w:p>
    <w:p w14:paraId="6CFE492C"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b/>
          <w:i/>
          <w:sz w:val="24"/>
          <w:szCs w:val="24"/>
        </w:rPr>
        <w:t>Modulación de Frecuencia o Fase</w:t>
      </w:r>
      <w:r w:rsidRPr="00EC4B6C">
        <w:rPr>
          <w:rFonts w:ascii="Times New Roman" w:hAnsi="Times New Roman" w:cs="Times New Roman"/>
          <w:sz w:val="24"/>
          <w:szCs w:val="24"/>
        </w:rPr>
        <w:t xml:space="preserve">: Se ingresa información en la onda portadora variando su frecuencia o fase. Es también conocida como angular, ya que es el ángulo de la onda el que cambia de acuerdo a la moduladora. Los canales analógicos varían según el ancho de banda, es decir, por el número de hercios que son capaces de transmitir y los digitales por la velocidad de transmisión o por el número de bits por segundo que pueden emitir. Por otro lado, la modulación de señales digitales se efectúa mediante impulsos, modulando la amplitud, el ancho o la posición de los impulsos electrónicos. </w:t>
      </w:r>
    </w:p>
    <w:p w14:paraId="724A18D7" w14:textId="77777777" w:rsidR="00EA2FAC" w:rsidRPr="00EC4B6C" w:rsidRDefault="00EA2FAC"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Esta señal se genera de forma directa, por lo tanto es necesario colocar las antenas en lugares altos, pues es fácil que la señal sea interferida por los árboles. Debido a que las ondas son cortas, se filtran antes y no rebotan en la ionosfera.</w:t>
      </w:r>
      <w:r w:rsidRPr="00EC4B6C">
        <w:rPr>
          <w:rFonts w:ascii="Times New Roman" w:hAnsi="Times New Roman" w:cs="Times New Roman"/>
          <w:b/>
          <w:sz w:val="24"/>
          <w:szCs w:val="24"/>
        </w:rPr>
        <w:t xml:space="preserve"> </w:t>
      </w:r>
      <w:r w:rsidRPr="00EC4B6C">
        <w:rPr>
          <w:rFonts w:ascii="Times New Roman" w:hAnsi="Times New Roman" w:cs="Times New Roman"/>
          <w:sz w:val="24"/>
          <w:szCs w:val="24"/>
        </w:rPr>
        <w:t xml:space="preserve">La señal es invariable de día o de noche y no posee el fenómeno de caída de la Onda Media. Los satélites actuales facilitan la señal y la libran de interferencias; hablamos de la Frecuencia Modulada o FM. </w:t>
      </w:r>
    </w:p>
    <w:p w14:paraId="1FA7D3B0" w14:textId="77777777" w:rsidR="00EA2FAC" w:rsidRPr="00EC4B6C" w:rsidRDefault="00EA2FAC"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La Frecuencia Modulada posee una mayor calidad de sonido por su mayor anchura de banda, lo cual facilita la transmisión de toda la gama de frecuencias que escucha el oído, por ello es un sonido estereofónico. Las características de la FM son: buena calidad, pero inferior a la de un disco compacto; problemas en la recepción móvil y escasa cobertura, muy inferior a la onda media. La banda de una estación de FM se encuentra entre 80 y 108 MHz. Se transmite con gran calidad por el ancho de banda a 200 kHz en lugar de los 10 de la OM. </w:t>
      </w:r>
    </w:p>
    <w:p w14:paraId="0470C9DA" w14:textId="77777777" w:rsidR="00EA2FAC" w:rsidRPr="00EC4B6C" w:rsidRDefault="00EA2FAC" w:rsidP="00AF2AA2">
      <w:pPr>
        <w:pStyle w:val="Prrafodelista"/>
        <w:spacing w:line="360" w:lineRule="auto"/>
        <w:ind w:left="567"/>
        <w:contextualSpacing w:val="0"/>
        <w:jc w:val="both"/>
        <w:rPr>
          <w:rFonts w:ascii="Times New Roman" w:hAnsi="Times New Roman" w:cs="Times New Roman"/>
          <w:sz w:val="24"/>
          <w:szCs w:val="24"/>
        </w:rPr>
      </w:pPr>
    </w:p>
    <w:p w14:paraId="75FC6B89" w14:textId="77777777" w:rsidR="00EA2FAC" w:rsidRPr="00EC4B6C" w:rsidRDefault="00EA2FAC" w:rsidP="00937DA9">
      <w:pPr>
        <w:pStyle w:val="Prrafodelista"/>
        <w:numPr>
          <w:ilvl w:val="0"/>
          <w:numId w:val="22"/>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lastRenderedPageBreak/>
        <w:t>Transmisión:</w:t>
      </w:r>
      <w:r w:rsidRPr="00EC4B6C">
        <w:rPr>
          <w:rFonts w:ascii="Times New Roman" w:hAnsi="Times New Roman" w:cs="Times New Roman"/>
          <w:sz w:val="24"/>
          <w:szCs w:val="24"/>
        </w:rPr>
        <w:t xml:space="preserve"> El transmisor genera corriente de alta potencia y la provee a la antena encargada de radiar. </w:t>
      </w:r>
    </w:p>
    <w:p w14:paraId="6FB66193" w14:textId="77777777" w:rsidR="00EA2FAC" w:rsidRPr="00EC4B6C" w:rsidRDefault="00EA2FAC" w:rsidP="00937DA9">
      <w:pPr>
        <w:pStyle w:val="Prrafodelista"/>
        <w:numPr>
          <w:ilvl w:val="0"/>
          <w:numId w:val="22"/>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Demodulación</w:t>
      </w:r>
      <w:r w:rsidRPr="00EC4B6C">
        <w:rPr>
          <w:rFonts w:ascii="Times New Roman" w:hAnsi="Times New Roman" w:cs="Times New Roman"/>
          <w:i/>
          <w:sz w:val="24"/>
          <w:szCs w:val="24"/>
        </w:rPr>
        <w:t>:</w:t>
      </w:r>
      <w:r w:rsidRPr="00EC4B6C">
        <w:rPr>
          <w:rFonts w:ascii="Times New Roman" w:hAnsi="Times New Roman" w:cs="Times New Roman"/>
          <w:sz w:val="24"/>
          <w:szCs w:val="24"/>
        </w:rPr>
        <w:t xml:space="preserve"> Las señales de audio moduladas previo a su transmisión son demoduladas en el receptor para obtener las señales originales que se convierten otra vez en ondas sonoras en el altavoz del receptor, recogiendo la voz original del locutor. </w:t>
      </w:r>
    </w:p>
    <w:p w14:paraId="42CA3984" w14:textId="77777777" w:rsidR="00EA2FAC" w:rsidRPr="00EC4B6C" w:rsidRDefault="00EA2FAC" w:rsidP="00937DA9">
      <w:pPr>
        <w:pStyle w:val="Prrafodelista"/>
        <w:numPr>
          <w:ilvl w:val="0"/>
          <w:numId w:val="22"/>
        </w:numPr>
        <w:spacing w:line="360" w:lineRule="auto"/>
        <w:contextualSpacing w:val="0"/>
        <w:jc w:val="both"/>
        <w:rPr>
          <w:rFonts w:ascii="Times New Roman" w:hAnsi="Times New Roman" w:cs="Times New Roman"/>
          <w:b/>
          <w:sz w:val="24"/>
          <w:szCs w:val="24"/>
        </w:rPr>
      </w:pPr>
      <w:r w:rsidRPr="00EC4B6C">
        <w:rPr>
          <w:rFonts w:ascii="Times New Roman" w:hAnsi="Times New Roman" w:cs="Times New Roman"/>
          <w:b/>
          <w:i/>
          <w:sz w:val="24"/>
          <w:szCs w:val="24"/>
        </w:rPr>
        <w:t>Recepción</w:t>
      </w:r>
      <w:r w:rsidRPr="00EC4B6C">
        <w:rPr>
          <w:rFonts w:ascii="Times New Roman" w:hAnsi="Times New Roman" w:cs="Times New Roman"/>
          <w:i/>
          <w:sz w:val="24"/>
          <w:szCs w:val="24"/>
        </w:rPr>
        <w:t>:</w:t>
      </w:r>
      <w:r w:rsidRPr="00EC4B6C">
        <w:rPr>
          <w:rFonts w:ascii="Times New Roman" w:hAnsi="Times New Roman" w:cs="Times New Roman"/>
          <w:sz w:val="24"/>
          <w:szCs w:val="24"/>
        </w:rPr>
        <w:t xml:space="preserve"> Es cuando se reciben las vibraciones por un conducto de un receptor de radio luego de su captación por antena.</w:t>
      </w:r>
    </w:p>
    <w:p w14:paraId="630D5332" w14:textId="77777777" w:rsidR="00EA2FAC" w:rsidRPr="00EC4B6C" w:rsidRDefault="00EA2FAC" w:rsidP="00AF2AA2">
      <w:pPr>
        <w:spacing w:line="360" w:lineRule="auto"/>
        <w:jc w:val="both"/>
        <w:rPr>
          <w:rFonts w:ascii="Times New Roman" w:hAnsi="Times New Roman" w:cs="Times New Roman"/>
          <w:sz w:val="24"/>
          <w:szCs w:val="24"/>
        </w:rPr>
      </w:pPr>
    </w:p>
    <w:p w14:paraId="113D81A1" w14:textId="789B5C60" w:rsidR="00EA2FAC" w:rsidRPr="00EC4B6C" w:rsidRDefault="009A5160" w:rsidP="00990644">
      <w:pPr>
        <w:pStyle w:val="Ttulo1"/>
        <w:numPr>
          <w:ilvl w:val="2"/>
          <w:numId w:val="49"/>
        </w:numPr>
        <w:rPr>
          <w:sz w:val="24"/>
          <w:szCs w:val="24"/>
        </w:rPr>
      </w:pPr>
      <w:bookmarkStart w:id="22" w:name="_Toc290842984"/>
      <w:bookmarkStart w:id="23" w:name="_Toc348623566"/>
      <w:r w:rsidRPr="00EC4B6C">
        <w:rPr>
          <w:sz w:val="24"/>
          <w:szCs w:val="24"/>
        </w:rPr>
        <w:t>Tipos de señales</w:t>
      </w:r>
      <w:bookmarkEnd w:id="22"/>
      <w:bookmarkEnd w:id="23"/>
    </w:p>
    <w:p w14:paraId="7FA2B681"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Las ondas producidas por la voz del locutor se transforman en energía eléctrica al pasar por el micrófono, traspasan por la mesa de control donde se amplifican y se transmiten por medio de un ecualizador. La señal alcanza al transmisor, donde se transforma en energía que se emite en forma de radiofrecuencia y se lanza al espacio. La señal es captada por una antena receptora que responde a la frecuencia en la que está sintonizada la estación, se filtra entonces la onda portadora y finalmente, el proceso se convierte en audio corriente en forma de las ondas de la voz del locutor, gracias a la acción de los altavoces del equipo receptor.</w:t>
      </w:r>
    </w:p>
    <w:p w14:paraId="20407BD6"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En este proceso es importante el sistema de recepción que se emplee. Existen diferentes sistemas que han evolucionado con el paso de los años, por lo que se clasifican de la siguiente manera:</w:t>
      </w:r>
    </w:p>
    <w:p w14:paraId="523FD76E" w14:textId="77777777" w:rsidR="00EA2FAC" w:rsidRPr="00EC4B6C" w:rsidRDefault="00EA2FAC" w:rsidP="00937DA9">
      <w:pPr>
        <w:pStyle w:val="Prrafodelista"/>
        <w:numPr>
          <w:ilvl w:val="0"/>
          <w:numId w:val="23"/>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Sistema monofónico</w:t>
      </w:r>
      <w:r w:rsidRPr="00EC4B6C">
        <w:rPr>
          <w:rFonts w:ascii="Times New Roman" w:hAnsi="Times New Roman" w:cs="Times New Roman"/>
          <w:b/>
          <w:sz w:val="24"/>
          <w:szCs w:val="24"/>
        </w:rPr>
        <w:t xml:space="preserve">.- </w:t>
      </w:r>
      <w:r w:rsidRPr="00EC4B6C">
        <w:rPr>
          <w:rFonts w:ascii="Times New Roman" w:hAnsi="Times New Roman" w:cs="Times New Roman"/>
          <w:sz w:val="24"/>
          <w:szCs w:val="24"/>
        </w:rPr>
        <w:t>Es el sistema más antiguo, se basa en un altavoz independiente de las fuentes utilizadas. La sensación de espacialidad es bastante reducida.</w:t>
      </w:r>
    </w:p>
    <w:p w14:paraId="76386AA7" w14:textId="77777777" w:rsidR="00EA2FAC" w:rsidRPr="00EC4B6C" w:rsidRDefault="00EA2FAC" w:rsidP="00937DA9">
      <w:pPr>
        <w:pStyle w:val="Prrafodelista"/>
        <w:numPr>
          <w:ilvl w:val="0"/>
          <w:numId w:val="23"/>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Sistema estereofónico con dos altavoces</w:t>
      </w:r>
      <w:r w:rsidRPr="00EC4B6C">
        <w:rPr>
          <w:rFonts w:ascii="Times New Roman" w:hAnsi="Times New Roman" w:cs="Times New Roman"/>
          <w:b/>
          <w:sz w:val="24"/>
          <w:szCs w:val="24"/>
        </w:rPr>
        <w:t xml:space="preserve">.- </w:t>
      </w:r>
      <w:r w:rsidRPr="00EC4B6C">
        <w:rPr>
          <w:rFonts w:ascii="Times New Roman" w:hAnsi="Times New Roman" w:cs="Times New Roman"/>
          <w:sz w:val="24"/>
          <w:szCs w:val="24"/>
        </w:rPr>
        <w:t xml:space="preserve">Es un sistema más avanzado que posibilita que la sensación de espacialidad sea parecida a la del oído. </w:t>
      </w:r>
    </w:p>
    <w:p w14:paraId="6D6084BF" w14:textId="77777777" w:rsidR="00EA2FAC" w:rsidRPr="00EC4B6C" w:rsidRDefault="00EA2FAC" w:rsidP="00937DA9">
      <w:pPr>
        <w:pStyle w:val="Prrafodelista"/>
        <w:numPr>
          <w:ilvl w:val="0"/>
          <w:numId w:val="23"/>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Sistema cuadrafónico</w:t>
      </w:r>
      <w:r w:rsidRPr="00EC4B6C">
        <w:rPr>
          <w:rFonts w:ascii="Times New Roman" w:hAnsi="Times New Roman" w:cs="Times New Roman"/>
          <w:b/>
          <w:sz w:val="24"/>
          <w:szCs w:val="24"/>
        </w:rPr>
        <w:t>.</w:t>
      </w:r>
      <w:r w:rsidRPr="00EC4B6C">
        <w:rPr>
          <w:rFonts w:ascii="Times New Roman" w:hAnsi="Times New Roman" w:cs="Times New Roman"/>
          <w:sz w:val="24"/>
          <w:szCs w:val="24"/>
        </w:rPr>
        <w:t>- Consiste en dos sistemas estereofónicos con cuatro altavoces, lo cual supone un efecto de mayor espacialidad.</w:t>
      </w:r>
    </w:p>
    <w:p w14:paraId="2AD18BCC" w14:textId="77777777" w:rsidR="00EA2FAC" w:rsidRPr="00EC4B6C" w:rsidRDefault="00EA2FAC" w:rsidP="00937DA9">
      <w:pPr>
        <w:pStyle w:val="Prrafodelista"/>
        <w:numPr>
          <w:ilvl w:val="0"/>
          <w:numId w:val="23"/>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lastRenderedPageBreak/>
        <w:t>Sistema surround</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Los sistemas de sonido </w:t>
      </w:r>
      <w:r w:rsidRPr="00EC4B6C">
        <w:rPr>
          <w:rFonts w:ascii="Times New Roman" w:hAnsi="Times New Roman" w:cs="Times New Roman"/>
          <w:i/>
          <w:sz w:val="24"/>
          <w:szCs w:val="24"/>
        </w:rPr>
        <w:t>surround</w:t>
      </w:r>
      <w:r w:rsidRPr="00EC4B6C">
        <w:rPr>
          <w:rFonts w:ascii="Times New Roman" w:hAnsi="Times New Roman" w:cs="Times New Roman"/>
          <w:sz w:val="24"/>
          <w:szCs w:val="24"/>
        </w:rPr>
        <w:t xml:space="preserve"> representan después de los sistemas monofónicos y estéreo, la tercera era en la reproducción del sonido. En este sistema se combinan vibraciones sonoras con otras de frecuencia subsónica y algunas de carácter mecánico.</w:t>
      </w:r>
    </w:p>
    <w:p w14:paraId="43ECE70D" w14:textId="77777777" w:rsidR="00EA2FAC" w:rsidRPr="00EC4B6C" w:rsidRDefault="00EA2FAC" w:rsidP="00937DA9">
      <w:pPr>
        <w:pStyle w:val="Prrafodelista"/>
        <w:numPr>
          <w:ilvl w:val="0"/>
          <w:numId w:val="23"/>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La idea básica que subyace tras un sistema de sonido </w:t>
      </w:r>
      <w:r w:rsidRPr="00EC4B6C">
        <w:rPr>
          <w:rFonts w:ascii="Times New Roman" w:hAnsi="Times New Roman" w:cs="Times New Roman"/>
          <w:i/>
          <w:sz w:val="24"/>
          <w:szCs w:val="24"/>
        </w:rPr>
        <w:t>surround</w:t>
      </w:r>
      <w:r w:rsidRPr="00EC4B6C">
        <w:rPr>
          <w:rFonts w:ascii="Times New Roman" w:hAnsi="Times New Roman" w:cs="Times New Roman"/>
          <w:sz w:val="24"/>
          <w:szCs w:val="24"/>
        </w:rPr>
        <w:t xml:space="preserve"> es crear en el oyente la sensación de estar ahí. Este efecto se consigue reproduciendo sonidos al frente, detrás y a los lados del espectador.</w:t>
      </w:r>
    </w:p>
    <w:p w14:paraId="7268C4AC" w14:textId="77777777" w:rsidR="00EA2FAC" w:rsidRPr="00EC4B6C" w:rsidRDefault="00EA2FAC" w:rsidP="00937DA9">
      <w:pPr>
        <w:pStyle w:val="Prrafodelista"/>
        <w:numPr>
          <w:ilvl w:val="0"/>
          <w:numId w:val="23"/>
        </w:numPr>
        <w:spacing w:line="360" w:lineRule="auto"/>
        <w:contextualSpacing w:val="0"/>
        <w:jc w:val="both"/>
        <w:rPr>
          <w:rFonts w:ascii="Times New Roman" w:hAnsi="Times New Roman" w:cs="Times New Roman"/>
          <w:sz w:val="24"/>
          <w:szCs w:val="24"/>
        </w:rPr>
      </w:pPr>
      <w:r w:rsidRPr="00990644">
        <w:rPr>
          <w:rFonts w:ascii="Times New Roman" w:hAnsi="Times New Roman" w:cs="Times New Roman"/>
          <w:b/>
          <w:i/>
          <w:sz w:val="24"/>
          <w:szCs w:val="24"/>
          <w:lang w:val="en-US"/>
        </w:rPr>
        <w:t>Sistema Dolby Surround Pro Logic</w:t>
      </w:r>
      <w:r w:rsidRPr="00990644">
        <w:rPr>
          <w:rFonts w:ascii="Times New Roman" w:hAnsi="Times New Roman" w:cs="Times New Roman"/>
          <w:b/>
          <w:sz w:val="24"/>
          <w:szCs w:val="24"/>
          <w:lang w:val="en-US"/>
        </w:rPr>
        <w:t xml:space="preserve">.- </w:t>
      </w:r>
      <w:r w:rsidRPr="00EC4B6C">
        <w:rPr>
          <w:rFonts w:ascii="Times New Roman" w:hAnsi="Times New Roman" w:cs="Times New Roman"/>
          <w:sz w:val="24"/>
          <w:szCs w:val="24"/>
        </w:rPr>
        <w:t>Es un sistema que surge en los años noventa y viene a sustituir al Dolby Surround, que no poseía canal central. Se trata de un sistema avanzado que reúne cuatro canales de audio codificados en dos pistas estéreo (frente, trasero, izquierdo y derecho), a los que añade un altavoz de sonidos graves y los canales son independientes.</w:t>
      </w:r>
    </w:p>
    <w:p w14:paraId="384DEA5A" w14:textId="3BE1A34D" w:rsidR="00EA2FAC" w:rsidRPr="00EC4B6C" w:rsidRDefault="00EA2FAC" w:rsidP="00937DA9">
      <w:pPr>
        <w:pStyle w:val="Prrafodelista"/>
        <w:numPr>
          <w:ilvl w:val="0"/>
          <w:numId w:val="23"/>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Sistema Dolby Digital</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Es un sistema mucho más avanzado, pues se basa en cinco canales independientes: izquierdo, central, derecho, </w:t>
      </w:r>
      <w:r w:rsidRPr="00EC4B6C">
        <w:rPr>
          <w:rFonts w:ascii="Times New Roman" w:hAnsi="Times New Roman" w:cs="Times New Roman"/>
          <w:i/>
          <w:sz w:val="24"/>
          <w:szCs w:val="24"/>
        </w:rPr>
        <w:t>surround</w:t>
      </w:r>
      <w:r w:rsidRPr="00EC4B6C">
        <w:rPr>
          <w:rFonts w:ascii="Times New Roman" w:hAnsi="Times New Roman" w:cs="Times New Roman"/>
          <w:sz w:val="24"/>
          <w:szCs w:val="24"/>
        </w:rPr>
        <w:t xml:space="preserve"> izquierdo y </w:t>
      </w:r>
      <w:r w:rsidRPr="00EC4B6C">
        <w:rPr>
          <w:rFonts w:ascii="Times New Roman" w:hAnsi="Times New Roman" w:cs="Times New Roman"/>
          <w:i/>
          <w:sz w:val="24"/>
          <w:szCs w:val="24"/>
        </w:rPr>
        <w:t>surround</w:t>
      </w:r>
      <w:r w:rsidRPr="00EC4B6C">
        <w:rPr>
          <w:rFonts w:ascii="Times New Roman" w:hAnsi="Times New Roman" w:cs="Times New Roman"/>
          <w:sz w:val="24"/>
          <w:szCs w:val="24"/>
        </w:rPr>
        <w:t xml:space="preserve"> derecho; y aparte un sexto canal de efectos de baja frecuencia que es utilizado por el subwoofer. Es un sistema más difundido en los DVD.</w:t>
      </w:r>
    </w:p>
    <w:p w14:paraId="20245FE1" w14:textId="77777777" w:rsidR="00EA2FAC" w:rsidRPr="00EC4B6C" w:rsidRDefault="00EA2FAC" w:rsidP="00AF2AA2">
      <w:pPr>
        <w:spacing w:line="360" w:lineRule="auto"/>
        <w:jc w:val="both"/>
        <w:rPr>
          <w:rFonts w:ascii="Times New Roman" w:hAnsi="Times New Roman" w:cs="Times New Roman"/>
          <w:sz w:val="24"/>
          <w:szCs w:val="24"/>
        </w:rPr>
      </w:pPr>
    </w:p>
    <w:p w14:paraId="2E7F04C5" w14:textId="099F91DA" w:rsidR="00EA2FAC" w:rsidRPr="00990644" w:rsidRDefault="00EA2FAC" w:rsidP="00783E1D">
      <w:pPr>
        <w:pStyle w:val="Ttulo2"/>
        <w:numPr>
          <w:ilvl w:val="3"/>
          <w:numId w:val="49"/>
        </w:numPr>
        <w:rPr>
          <w:lang w:val="en-US"/>
        </w:rPr>
      </w:pPr>
      <w:bookmarkStart w:id="24" w:name="_Toc290842985"/>
      <w:bookmarkStart w:id="25" w:name="_Toc348623567"/>
      <w:r w:rsidRPr="00990644">
        <w:rPr>
          <w:lang w:val="en-US"/>
        </w:rPr>
        <w:t>COFDM (Coded Orthogonal Frecuency Division Multiplex</w:t>
      </w:r>
      <w:bookmarkEnd w:id="24"/>
      <w:r w:rsidR="009A5160" w:rsidRPr="00990644">
        <w:rPr>
          <w:lang w:val="en-US"/>
        </w:rPr>
        <w:t>)</w:t>
      </w:r>
      <w:bookmarkEnd w:id="25"/>
    </w:p>
    <w:p w14:paraId="042FB227"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Este es un sistema de difusión denominada multiplexada donde la información es repartida a varias portadoras utilizando de forma sistemática varios trayectos entre el emisor y receptor. Martínez Costa (1997) menciona que estas portadoras se entrelazan en tiempo y en frecuencia y están interrelacionadas por una codificación que produce una redundancia de información y cuando las diferentes señales llegan al aparato receptor, éste puede reconstruir las informaciones perdidas durante la transmisión gracias a su correlación con las informaciones correctamente recibidas. Este sistema permite: a) aprovechar mejor las frecuencias; b) evitar interferencias.</w:t>
      </w:r>
    </w:p>
    <w:p w14:paraId="34D227B5" w14:textId="77777777" w:rsidR="00EA2FAC" w:rsidRPr="00EC4B6C" w:rsidRDefault="00EA2FAC" w:rsidP="00AF2AA2">
      <w:pPr>
        <w:pStyle w:val="Prrafodelista"/>
        <w:spacing w:line="360" w:lineRule="auto"/>
        <w:ind w:left="851"/>
        <w:contextualSpacing w:val="0"/>
        <w:jc w:val="both"/>
        <w:rPr>
          <w:rFonts w:ascii="Times New Roman" w:hAnsi="Times New Roman" w:cs="Times New Roman"/>
          <w:sz w:val="24"/>
          <w:szCs w:val="24"/>
        </w:rPr>
      </w:pPr>
    </w:p>
    <w:p w14:paraId="7D4A24AA" w14:textId="42A38EE1" w:rsidR="00EA2FAC" w:rsidRPr="00990644" w:rsidRDefault="00EA2FAC" w:rsidP="00783E1D">
      <w:pPr>
        <w:pStyle w:val="Ttulo2"/>
        <w:numPr>
          <w:ilvl w:val="3"/>
          <w:numId w:val="49"/>
        </w:numPr>
        <w:rPr>
          <w:lang w:val="en-US"/>
        </w:rPr>
      </w:pPr>
      <w:bookmarkStart w:id="26" w:name="_Toc290842986"/>
      <w:bookmarkStart w:id="27" w:name="_Toc348623568"/>
      <w:r w:rsidRPr="00990644">
        <w:rPr>
          <w:lang w:val="en-US"/>
        </w:rPr>
        <w:lastRenderedPageBreak/>
        <w:t>MUSICAM (Masking Pattern Adapted Universal Sub Band Integrated Codding and Multiplexing</w:t>
      </w:r>
      <w:bookmarkEnd w:id="26"/>
      <w:bookmarkEnd w:id="27"/>
    </w:p>
    <w:p w14:paraId="206D8CC3" w14:textId="256E830F"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Este es por el contrario, un sistema de comprensión de la señal de la radio que involucra las características psico</w:t>
      </w:r>
      <w:r w:rsidR="001A73A7" w:rsidRPr="00EC4B6C">
        <w:rPr>
          <w:rFonts w:ascii="Times New Roman" w:hAnsi="Times New Roman" w:cs="Times New Roman"/>
          <w:sz w:val="24"/>
          <w:szCs w:val="24"/>
        </w:rPr>
        <w:t>-</w:t>
      </w:r>
      <w:r w:rsidRPr="00EC4B6C">
        <w:rPr>
          <w:rFonts w:ascii="Times New Roman" w:hAnsi="Times New Roman" w:cs="Times New Roman"/>
          <w:sz w:val="24"/>
          <w:szCs w:val="24"/>
        </w:rPr>
        <w:t xml:space="preserve">acústicas del sistema auditivo humano. Percibe señales en presencia de frecuencias débiles que reducen significativamente el nivel de cuantificación de la información, pero no modifica su recepción final. </w:t>
      </w:r>
    </w:p>
    <w:p w14:paraId="25BDEA2F" w14:textId="77777777" w:rsidR="00EA2FAC" w:rsidRPr="00EC4B6C" w:rsidRDefault="00EA2FAC" w:rsidP="00AF2AA2">
      <w:pPr>
        <w:spacing w:line="360" w:lineRule="auto"/>
        <w:ind w:left="1276"/>
        <w:jc w:val="both"/>
        <w:rPr>
          <w:rFonts w:ascii="Times New Roman" w:hAnsi="Times New Roman" w:cs="Times New Roman"/>
          <w:sz w:val="24"/>
          <w:szCs w:val="24"/>
        </w:rPr>
      </w:pPr>
    </w:p>
    <w:p w14:paraId="01CDE2A5" w14:textId="697AE2EF" w:rsidR="00EA2FAC" w:rsidRPr="00EC4B6C" w:rsidRDefault="00EA2FAC" w:rsidP="00783E1D">
      <w:pPr>
        <w:pStyle w:val="Ttulo2"/>
        <w:numPr>
          <w:ilvl w:val="3"/>
          <w:numId w:val="49"/>
        </w:numPr>
      </w:pPr>
      <w:bookmarkStart w:id="28" w:name="_Toc290842987"/>
      <w:bookmarkStart w:id="29" w:name="_Toc348623569"/>
      <w:r w:rsidRPr="00EC4B6C">
        <w:t>DAB (Digital Audio Broadcasting)</w:t>
      </w:r>
      <w:bookmarkEnd w:id="28"/>
      <w:bookmarkEnd w:id="29"/>
    </w:p>
    <w:p w14:paraId="527C980D" w14:textId="131B529D"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El sistema DAB (Digital Audio Broadcastig) denominado Eureka 147, es un nuevo método en radio digital para transmisión de sonido, creado en 1987 y puesto en </w:t>
      </w:r>
      <w:r w:rsidR="0016659D" w:rsidRPr="00EC4B6C">
        <w:rPr>
          <w:rFonts w:ascii="Times New Roman" w:hAnsi="Times New Roman" w:cs="Times New Roman"/>
          <w:sz w:val="24"/>
          <w:szCs w:val="24"/>
        </w:rPr>
        <w:t>práctica en enero de 1988 (Martinez</w:t>
      </w:r>
      <w:r w:rsidRPr="00EC4B6C">
        <w:rPr>
          <w:rFonts w:ascii="Times New Roman" w:hAnsi="Times New Roman" w:cs="Times New Roman"/>
          <w:sz w:val="24"/>
          <w:szCs w:val="24"/>
        </w:rPr>
        <w:t xml:space="preserve"> Costa, La radio en la era digital, 1997); se lo ha venido implementando a nivel mundial, debido a sus múltiples ventajas. Este sistema fue desarrollado por dos grandes institutos de radiodifusión: El “Centre Commun d´Etudes de Télédiffusiion et Télécommunications francés” (CCETT) y por “Institut fur Rundfunktechnik alemán” (IRT). </w:t>
      </w:r>
    </w:p>
    <w:p w14:paraId="10E208D7" w14:textId="17FA66CF"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recesión económica de Europa disminuyó considerablemente la inversión para la aplicación del sistema sin embargo, sesenta millones de dólares fueron invertidos. El consorcio Eureka 147 DAB en 1993, decidió que el proyecto se abriría a la participación de la industria y de los radiodifusores a nivel internacional. En 1995 el sistema DAB fue tomado como estándar úni</w:t>
      </w:r>
      <w:r w:rsidR="00CF12CF" w:rsidRPr="00EC4B6C">
        <w:rPr>
          <w:rFonts w:ascii="Times New Roman" w:hAnsi="Times New Roman" w:cs="Times New Roman"/>
          <w:sz w:val="24"/>
          <w:szCs w:val="24"/>
        </w:rPr>
        <w:t xml:space="preserve">co en Europa y aceptado por el </w:t>
      </w:r>
      <w:r w:rsidRPr="00EC4B6C">
        <w:rPr>
          <w:rFonts w:ascii="Times New Roman" w:hAnsi="Times New Roman" w:cs="Times New Roman"/>
          <w:sz w:val="24"/>
          <w:szCs w:val="24"/>
        </w:rPr>
        <w:t>European Telec</w:t>
      </w:r>
      <w:r w:rsidR="00CF12CF" w:rsidRPr="00EC4B6C">
        <w:rPr>
          <w:rFonts w:ascii="Times New Roman" w:hAnsi="Times New Roman" w:cs="Times New Roman"/>
          <w:sz w:val="24"/>
          <w:szCs w:val="24"/>
        </w:rPr>
        <w:t>ommunication Standard Institute</w:t>
      </w:r>
      <w:r w:rsidRPr="00EC4B6C">
        <w:rPr>
          <w:rFonts w:ascii="Times New Roman" w:hAnsi="Times New Roman" w:cs="Times New Roman"/>
          <w:sz w:val="24"/>
          <w:szCs w:val="24"/>
        </w:rPr>
        <w:t xml:space="preserve">. Técnicamente, el sistema DAB involucra dos conceptos esenciales: a) la constitución de una red de frecuencia única sincronizada; b) técnica de emisores complementarios. </w:t>
      </w:r>
    </w:p>
    <w:p w14:paraId="4A79C99E"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primer punto es de gran utilidad para la recepción de móviles. Todos los emisores de una misma red los cuales difunden el mismo programa de radio desde distintos puntos para una región o país, pueden emitirse por la misma frecuencia. El receptor es capaz de tomar a las señales como una sola proveniente de un mismo emisor cercano, pues no hay necesidad de cambiar frecuencias.</w:t>
      </w:r>
    </w:p>
    <w:p w14:paraId="3D387E00"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La modulación con el DAB se da por medio del COFDM y MUSICAM explicados anteriormente, los cuales permiten la propagación de la señal. </w:t>
      </w:r>
    </w:p>
    <w:p w14:paraId="3B46AA68"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Otro punto que se debe tomar en cuenta son las emisiones de las DAB, las cuales pueden ser terrestres o satelitales. Éstas afrontan ciertos problemas en cuanto al tamaño de la frecuencia de los bloques entregados tan solo momentáneamente, pues es muy limitado, lo que afecta al número de estaciones establecidas. </w:t>
      </w:r>
    </w:p>
    <w:p w14:paraId="21041A8B" w14:textId="77777777" w:rsidR="00EA2FA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A continuación las principales ventajas del DAB en comparación al sistema convencional FM:</w:t>
      </w:r>
    </w:p>
    <w:p w14:paraId="4EAB7F64" w14:textId="77777777" w:rsidR="00EA2FAC" w:rsidRPr="00EC4B6C" w:rsidRDefault="00EA2FAC" w:rsidP="00937DA9">
      <w:pPr>
        <w:pStyle w:val="Prrafodelista"/>
        <w:numPr>
          <w:ilvl w:val="0"/>
          <w:numId w:val="24"/>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Posee una alta calidad técnica de señal con un margen dinámico de frecuencia de 90 dB en comparación con los 60 dB del sistema FM, lo que involucra una notable mejora de calidad equivalente a la de los discos compactos. </w:t>
      </w:r>
    </w:p>
    <w:p w14:paraId="2442ED41" w14:textId="77777777" w:rsidR="00EA2FAC" w:rsidRPr="00EC4B6C" w:rsidRDefault="00EA2FAC" w:rsidP="00937DA9">
      <w:pPr>
        <w:pStyle w:val="Prrafodelista"/>
        <w:numPr>
          <w:ilvl w:val="0"/>
          <w:numId w:val="24"/>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La calidad en servicio y recepción es óptima, no sufre interferencia ni resonancia. Es el más adecuado para receptores móviles y portátiles, evitando caídas de señal y problemas que se observan frecuentemente con el sistema FM. </w:t>
      </w:r>
    </w:p>
    <w:p w14:paraId="3694ACDB" w14:textId="77777777" w:rsidR="00EA2FAC" w:rsidRPr="00EC4B6C" w:rsidRDefault="00EA2FAC" w:rsidP="00937DA9">
      <w:pPr>
        <w:pStyle w:val="Prrafodelista"/>
        <w:numPr>
          <w:ilvl w:val="0"/>
          <w:numId w:val="24"/>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Permite una amplia cobertura y flexibilidad de emisión, es fácilmente adaptable a sistemas terrestres. </w:t>
      </w:r>
    </w:p>
    <w:p w14:paraId="00B82A06" w14:textId="77777777" w:rsidR="00EA2FAC" w:rsidRPr="00EC4B6C" w:rsidRDefault="00EA2FAC" w:rsidP="00937DA9">
      <w:pPr>
        <w:pStyle w:val="Prrafodelista"/>
        <w:numPr>
          <w:ilvl w:val="0"/>
          <w:numId w:val="24"/>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Dentro del mismo ancho de banda se puede incrementar programas, logrando un uso eficaz de la frecuencia en ventaja del sistema FM ya saturado, haciendo que las señales se sobresaturen de emisoras.</w:t>
      </w:r>
    </w:p>
    <w:p w14:paraId="3430E133" w14:textId="77777777" w:rsidR="00EA2FAC" w:rsidRPr="00EC4B6C" w:rsidRDefault="00EA2FAC" w:rsidP="00937DA9">
      <w:pPr>
        <w:pStyle w:val="Prrafodelista"/>
        <w:numPr>
          <w:ilvl w:val="0"/>
          <w:numId w:val="24"/>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Requiere menor potencia de transmisión, logrando coberturas óptimas en zonas urbanas. El DAB no necesita valerse de altas potencias que utilizan las emisoras FM. </w:t>
      </w:r>
    </w:p>
    <w:p w14:paraId="523C4422" w14:textId="77777777" w:rsidR="00EA2FAC" w:rsidRPr="00EC4B6C" w:rsidRDefault="00EA2FAC" w:rsidP="00937DA9">
      <w:pPr>
        <w:pStyle w:val="Prrafodelista"/>
        <w:numPr>
          <w:ilvl w:val="0"/>
          <w:numId w:val="24"/>
        </w:numPr>
        <w:tabs>
          <w:tab w:val="left" w:pos="99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Otra de las ventajas es que el DAB ofrece servicios informativos complementarios, tales como videos añadidos a la transmisión lo que conlleva a poseer un valor añadido.</w:t>
      </w:r>
    </w:p>
    <w:p w14:paraId="6D0EB330" w14:textId="77777777" w:rsidR="00EA2FAC" w:rsidRPr="00EC4B6C" w:rsidRDefault="00EA2FAC" w:rsidP="00AF2AA2">
      <w:pPr>
        <w:pStyle w:val="Prrafodelista"/>
        <w:spacing w:line="360" w:lineRule="auto"/>
        <w:ind w:left="567"/>
        <w:contextualSpacing w:val="0"/>
        <w:jc w:val="both"/>
        <w:rPr>
          <w:rFonts w:ascii="Times New Roman" w:hAnsi="Times New Roman" w:cs="Times New Roman"/>
          <w:sz w:val="24"/>
          <w:szCs w:val="24"/>
        </w:rPr>
      </w:pPr>
    </w:p>
    <w:p w14:paraId="67FD3112" w14:textId="77777777" w:rsidR="00EA2FAC" w:rsidRPr="00EC4B6C" w:rsidRDefault="00EA2FAC" w:rsidP="00AF2AA2">
      <w:pPr>
        <w:pStyle w:val="Prrafodelista"/>
        <w:spacing w:line="360" w:lineRule="auto"/>
        <w:ind w:left="567"/>
        <w:contextualSpacing w:val="0"/>
        <w:jc w:val="both"/>
        <w:rPr>
          <w:rFonts w:ascii="Times New Roman" w:hAnsi="Times New Roman" w:cs="Times New Roman"/>
          <w:sz w:val="24"/>
          <w:szCs w:val="24"/>
        </w:rPr>
      </w:pPr>
      <w:r w:rsidRPr="00EC4B6C">
        <w:rPr>
          <w:rFonts w:ascii="Times New Roman" w:hAnsi="Times New Roman" w:cs="Times New Roman"/>
          <w:sz w:val="24"/>
          <w:szCs w:val="24"/>
        </w:rPr>
        <w:t>El mercado potencial del DAB:</w:t>
      </w:r>
    </w:p>
    <w:p w14:paraId="77506A75" w14:textId="77777777" w:rsidR="00EA2FAC" w:rsidRPr="00EC4B6C" w:rsidRDefault="00EA2FAC" w:rsidP="00AF2AA2">
      <w:pPr>
        <w:pStyle w:val="Prrafodelista"/>
        <w:spacing w:line="360" w:lineRule="auto"/>
        <w:ind w:left="567"/>
        <w:contextualSpacing w:val="0"/>
        <w:jc w:val="both"/>
        <w:rPr>
          <w:rFonts w:ascii="Times New Roman" w:hAnsi="Times New Roman" w:cs="Times New Roman"/>
          <w:sz w:val="24"/>
          <w:szCs w:val="24"/>
        </w:rPr>
      </w:pPr>
    </w:p>
    <w:p w14:paraId="6311126C" w14:textId="77777777" w:rsidR="00EA2FAC" w:rsidRPr="00EC4B6C" w:rsidRDefault="00EA2FAC" w:rsidP="00937DA9">
      <w:pPr>
        <w:pStyle w:val="Prrafodelista"/>
        <w:numPr>
          <w:ilvl w:val="0"/>
          <w:numId w:val="2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Los fabricantes de aparatos receptores </w:t>
      </w:r>
    </w:p>
    <w:p w14:paraId="20FCA642" w14:textId="77777777" w:rsidR="00EA2FAC" w:rsidRPr="00EC4B6C" w:rsidRDefault="00EA2FAC" w:rsidP="00937DA9">
      <w:pPr>
        <w:pStyle w:val="Prrafodelista"/>
        <w:numPr>
          <w:ilvl w:val="0"/>
          <w:numId w:val="2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Los radiodifusores </w:t>
      </w:r>
    </w:p>
    <w:p w14:paraId="1782F078" w14:textId="77777777" w:rsidR="00EA2FAC" w:rsidRPr="00EC4B6C" w:rsidRDefault="00EA2FAC" w:rsidP="00937DA9">
      <w:pPr>
        <w:pStyle w:val="Prrafodelista"/>
        <w:numPr>
          <w:ilvl w:val="0"/>
          <w:numId w:val="2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Oyentes de radio </w:t>
      </w:r>
    </w:p>
    <w:p w14:paraId="154FF1CE" w14:textId="77777777" w:rsidR="00EA2FAC" w:rsidRPr="00EC4B6C" w:rsidRDefault="00EA2FAC" w:rsidP="00AF2AA2">
      <w:pPr>
        <w:spacing w:line="360" w:lineRule="auto"/>
        <w:ind w:left="567"/>
        <w:jc w:val="both"/>
        <w:rPr>
          <w:rFonts w:ascii="Times New Roman" w:hAnsi="Times New Roman" w:cs="Times New Roman"/>
          <w:sz w:val="24"/>
          <w:szCs w:val="24"/>
        </w:rPr>
      </w:pPr>
    </w:p>
    <w:p w14:paraId="36FC26E1"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Una investigación acerca de los consumidores del DAB, determinó que en su mayoría los oyentes de radio en Europa no conocían los beneficios del DAB. Anteriormente, sus posibilidades técnicas se limitaban al sonido estéreo disponible en emisoras FM.</w:t>
      </w:r>
    </w:p>
    <w:p w14:paraId="026C64AD"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A pesar de que no se conocía las características y beneficios del DAB, los oyentes habían experimentado ya el sonido digital grabado en compact disc, reconociendo que existía un grave problema en cuanto a la recepción de señal en ciertos lugares de sus domicilios. Se analizó también la cantidad de tiempo que la ciudadanía invertía en escuchar radio, registrando a Alemania como uno de los países que más uso daba a la radio y a Italia como uno de los más bajos. El estudio también determinó que el 20% escuchaba radio desde su auto y un 80% desde su hogar.</w:t>
      </w:r>
    </w:p>
    <w:p w14:paraId="135EF9A5"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Martínez Costa (1997) menciona que estas cifras demostraron que el mercado potencial era mayoritariamente de recepción doméstica fija y portátil y que, por tanto, no debía sobrevalorarse la recepción móvil.</w:t>
      </w:r>
    </w:p>
    <w:p w14:paraId="3D9BFCA5"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Entre los beneficios que se mencionaron los más destacados fueron la estabilidad de la señal, la calidad digital, el sonido estéreo, la sintonización automática, la oferta variada de programas y la posibilidad de escuchar emisoras de otros países. </w:t>
      </w:r>
    </w:p>
    <w:p w14:paraId="24381E49" w14:textId="77777777" w:rsidR="00EA2FAC" w:rsidRPr="00EC4B6C" w:rsidRDefault="00EA2FAC" w:rsidP="00AF2AA2">
      <w:pPr>
        <w:spacing w:line="360" w:lineRule="auto"/>
        <w:ind w:left="567"/>
        <w:jc w:val="both"/>
        <w:rPr>
          <w:rFonts w:ascii="Times New Roman" w:hAnsi="Times New Roman" w:cs="Times New Roman"/>
          <w:sz w:val="24"/>
          <w:szCs w:val="24"/>
        </w:rPr>
      </w:pPr>
    </w:p>
    <w:p w14:paraId="5C6F5B74" w14:textId="77777777" w:rsidR="00EC4B6C" w:rsidRDefault="00EC4B6C">
      <w:pPr>
        <w:rPr>
          <w:rFonts w:ascii="Times New Roman" w:hAnsi="Times New Roman" w:cs="Times New Roman"/>
          <w:b/>
          <w:i/>
          <w:sz w:val="24"/>
          <w:szCs w:val="24"/>
        </w:rPr>
      </w:pPr>
      <w:r>
        <w:rPr>
          <w:rFonts w:ascii="Times New Roman" w:hAnsi="Times New Roman" w:cs="Times New Roman"/>
          <w:b/>
          <w:i/>
          <w:sz w:val="24"/>
          <w:szCs w:val="24"/>
        </w:rPr>
        <w:br w:type="page"/>
      </w:r>
    </w:p>
    <w:p w14:paraId="17EE8FEB" w14:textId="13AC84CD" w:rsidR="00EA2FAC" w:rsidRPr="00EC4B6C" w:rsidRDefault="00EA2FAC" w:rsidP="00AF2AA2">
      <w:pPr>
        <w:spacing w:line="360" w:lineRule="auto"/>
        <w:ind w:left="567"/>
        <w:jc w:val="both"/>
        <w:rPr>
          <w:rFonts w:ascii="Times New Roman" w:hAnsi="Times New Roman" w:cs="Times New Roman"/>
          <w:b/>
          <w:i/>
          <w:sz w:val="24"/>
          <w:szCs w:val="24"/>
        </w:rPr>
      </w:pPr>
      <w:r w:rsidRPr="00EC4B6C">
        <w:rPr>
          <w:rFonts w:ascii="Times New Roman" w:hAnsi="Times New Roman" w:cs="Times New Roman"/>
          <w:b/>
          <w:i/>
          <w:sz w:val="24"/>
          <w:szCs w:val="24"/>
        </w:rPr>
        <w:lastRenderedPageBreak/>
        <w:t xml:space="preserve">Tabla 1. Clasificación de usuarios potenciales de DAB </w:t>
      </w:r>
    </w:p>
    <w:tbl>
      <w:tblPr>
        <w:tblStyle w:val="Sombreadomedio2-nfasis3"/>
        <w:tblW w:w="5000" w:type="pct"/>
        <w:tblLook w:val="04A0" w:firstRow="1" w:lastRow="0" w:firstColumn="1" w:lastColumn="0" w:noHBand="0" w:noVBand="1"/>
      </w:tblPr>
      <w:tblGrid>
        <w:gridCol w:w="2637"/>
        <w:gridCol w:w="2224"/>
        <w:gridCol w:w="2293"/>
        <w:gridCol w:w="2183"/>
      </w:tblGrid>
      <w:tr w:rsidR="00EA2FAC" w:rsidRPr="00EC4B6C" w14:paraId="14699FB1" w14:textId="77777777" w:rsidTr="00AA026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12" w:type="pct"/>
          </w:tcPr>
          <w:p w14:paraId="3613E318" w14:textId="730F5F99" w:rsidR="00EA2FAC" w:rsidRPr="00EC4B6C" w:rsidRDefault="00AA0263"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Usuario DAB</w:t>
            </w:r>
          </w:p>
        </w:tc>
        <w:tc>
          <w:tcPr>
            <w:tcW w:w="1191" w:type="pct"/>
          </w:tcPr>
          <w:p w14:paraId="33FBD674" w14:textId="2C5C6D7D" w:rsidR="00EA2FAC" w:rsidRPr="00EC4B6C" w:rsidRDefault="00AA0263" w:rsidP="00AF2AA2">
            <w:pPr>
              <w:pStyle w:val="Prrafodelista"/>
              <w:spacing w:after="200" w:line="360" w:lineRule="auto"/>
              <w:ind w:left="36"/>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Servicio</w:t>
            </w:r>
          </w:p>
        </w:tc>
        <w:tc>
          <w:tcPr>
            <w:tcW w:w="1228" w:type="pct"/>
          </w:tcPr>
          <w:p w14:paraId="5F5EE599" w14:textId="08454F9C" w:rsidR="00EA2FAC" w:rsidRPr="00EC4B6C" w:rsidRDefault="00AA0263"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Recepción</w:t>
            </w:r>
          </w:p>
        </w:tc>
        <w:tc>
          <w:tcPr>
            <w:tcW w:w="1169" w:type="pct"/>
          </w:tcPr>
          <w:p w14:paraId="569B0708" w14:textId="6C039890" w:rsidR="00EA2FAC" w:rsidRPr="00EC4B6C" w:rsidRDefault="00AA0263" w:rsidP="00AF2AA2">
            <w:pPr>
              <w:pStyle w:val="Prrafodelista"/>
              <w:spacing w:after="200" w:line="360" w:lineRule="auto"/>
              <w:ind w:left="5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Receptor</w:t>
            </w:r>
          </w:p>
        </w:tc>
      </w:tr>
      <w:tr w:rsidR="00EA2FAC" w:rsidRPr="00EC4B6C" w14:paraId="52CD6E0D" w14:textId="77777777" w:rsidTr="00AA02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2" w:type="pct"/>
            <w:vAlign w:val="center"/>
          </w:tcPr>
          <w:p w14:paraId="331FFE5A"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Entusiastas de la música</w:t>
            </w:r>
          </w:p>
          <w:p w14:paraId="6D6D8D3F"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Alta fidelidad</w:t>
            </w:r>
          </w:p>
        </w:tc>
        <w:tc>
          <w:tcPr>
            <w:tcW w:w="1191" w:type="pct"/>
            <w:vAlign w:val="center"/>
          </w:tcPr>
          <w:p w14:paraId="1ED09FD4" w14:textId="77777777" w:rsidR="00EA2FAC" w:rsidRPr="00EC4B6C" w:rsidRDefault="00EA2FAC" w:rsidP="00AF2AA2">
            <w:pPr>
              <w:pStyle w:val="Prrafodelista"/>
              <w:spacing w:after="200" w:line="360" w:lineRule="auto"/>
              <w:ind w:left="36"/>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Radio de calidad CD y RDS</w:t>
            </w:r>
          </w:p>
        </w:tc>
        <w:tc>
          <w:tcPr>
            <w:tcW w:w="1228" w:type="pct"/>
            <w:vAlign w:val="center"/>
          </w:tcPr>
          <w:p w14:paraId="449037E5" w14:textId="77777777" w:rsidR="00EA2FAC" w:rsidRPr="00EC4B6C" w:rsidRDefault="00EA2FAC"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Doméstica y fija</w:t>
            </w:r>
          </w:p>
        </w:tc>
        <w:tc>
          <w:tcPr>
            <w:tcW w:w="1169" w:type="pct"/>
            <w:vAlign w:val="center"/>
          </w:tcPr>
          <w:p w14:paraId="6BBD28A7" w14:textId="77777777" w:rsidR="00EA2FAC" w:rsidRPr="00EC4B6C" w:rsidRDefault="00EA2FAC" w:rsidP="00AF2AA2">
            <w:pPr>
              <w:pStyle w:val="Prrafodelista"/>
              <w:spacing w:after="200" w:line="360" w:lineRule="auto"/>
              <w:ind w:left="5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Antena y sintonizador separados</w:t>
            </w:r>
          </w:p>
        </w:tc>
      </w:tr>
      <w:tr w:rsidR="00EA2FAC" w:rsidRPr="00EC4B6C" w14:paraId="5CD15BCD" w14:textId="77777777" w:rsidTr="00AA0263">
        <w:tc>
          <w:tcPr>
            <w:cnfStyle w:val="001000000000" w:firstRow="0" w:lastRow="0" w:firstColumn="1" w:lastColumn="0" w:oddVBand="0" w:evenVBand="0" w:oddHBand="0" w:evenHBand="0" w:firstRowFirstColumn="0" w:firstRowLastColumn="0" w:lastRowFirstColumn="0" w:lastRowLastColumn="0"/>
            <w:tcW w:w="1412" w:type="pct"/>
            <w:vAlign w:val="center"/>
          </w:tcPr>
          <w:p w14:paraId="2E03CB68"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Radioaficionados</w:t>
            </w:r>
          </w:p>
        </w:tc>
        <w:tc>
          <w:tcPr>
            <w:tcW w:w="1191" w:type="pct"/>
            <w:vAlign w:val="center"/>
          </w:tcPr>
          <w:p w14:paraId="629F10B9" w14:textId="77777777" w:rsidR="00EA2FAC" w:rsidRPr="00EC4B6C" w:rsidRDefault="00EA2FAC" w:rsidP="00AF2AA2">
            <w:pPr>
              <w:pStyle w:val="Prrafodelista"/>
              <w:spacing w:after="200" w:line="360" w:lineRule="auto"/>
              <w:ind w:left="36"/>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Noticias, información meteorológica y RDS</w:t>
            </w:r>
          </w:p>
        </w:tc>
        <w:tc>
          <w:tcPr>
            <w:tcW w:w="1228" w:type="pct"/>
            <w:vAlign w:val="center"/>
          </w:tcPr>
          <w:p w14:paraId="0B516F0A" w14:textId="77777777" w:rsidR="00EA2FAC" w:rsidRPr="00EC4B6C" w:rsidRDefault="00EA2FAC"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Doméstica</w:t>
            </w:r>
          </w:p>
        </w:tc>
        <w:tc>
          <w:tcPr>
            <w:tcW w:w="1169" w:type="pct"/>
            <w:vAlign w:val="center"/>
          </w:tcPr>
          <w:p w14:paraId="4E1D8057" w14:textId="77777777" w:rsidR="00EA2FAC" w:rsidRPr="00EC4B6C" w:rsidRDefault="00EA2FAC" w:rsidP="00AF2AA2">
            <w:pPr>
              <w:pStyle w:val="Prrafodelista"/>
              <w:spacing w:after="200" w:line="360" w:lineRule="auto"/>
              <w:ind w:left="5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Receptor onda corta integrado a receptor por satélite</w:t>
            </w:r>
          </w:p>
        </w:tc>
      </w:tr>
      <w:tr w:rsidR="00EA2FAC" w:rsidRPr="00EC4B6C" w14:paraId="40FA1516" w14:textId="77777777" w:rsidTr="00AA02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2" w:type="pct"/>
            <w:vAlign w:val="center"/>
          </w:tcPr>
          <w:p w14:paraId="66BBAB46"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Usuario medio</w:t>
            </w:r>
          </w:p>
        </w:tc>
        <w:tc>
          <w:tcPr>
            <w:tcW w:w="1191" w:type="pct"/>
            <w:vAlign w:val="center"/>
          </w:tcPr>
          <w:p w14:paraId="48A69A89" w14:textId="77777777" w:rsidR="00EA2FAC" w:rsidRPr="00EC4B6C" w:rsidRDefault="00EA2FAC" w:rsidP="00AF2AA2">
            <w:pPr>
              <w:pStyle w:val="Prrafodelista"/>
              <w:spacing w:after="200" w:line="360" w:lineRule="auto"/>
              <w:ind w:left="36"/>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Música , noticias RDS</w:t>
            </w:r>
          </w:p>
        </w:tc>
        <w:tc>
          <w:tcPr>
            <w:tcW w:w="1228" w:type="pct"/>
            <w:vAlign w:val="center"/>
          </w:tcPr>
          <w:p w14:paraId="3A834825" w14:textId="77777777" w:rsidR="00EA2FAC" w:rsidRPr="00EC4B6C" w:rsidRDefault="00EA2FAC"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Portátil (tipo walkman)</w:t>
            </w:r>
          </w:p>
        </w:tc>
        <w:tc>
          <w:tcPr>
            <w:tcW w:w="1169" w:type="pct"/>
            <w:vAlign w:val="center"/>
          </w:tcPr>
          <w:p w14:paraId="59738D21" w14:textId="77777777" w:rsidR="00EA2FAC" w:rsidRPr="00EC4B6C" w:rsidRDefault="00EA2FAC" w:rsidP="00AF2AA2">
            <w:pPr>
              <w:pStyle w:val="Prrafodelista"/>
              <w:spacing w:after="200" w:line="360" w:lineRule="auto"/>
              <w:ind w:left="5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Receptor portátil de bolsillo</w:t>
            </w:r>
          </w:p>
        </w:tc>
      </w:tr>
      <w:tr w:rsidR="00EA2FAC" w:rsidRPr="00EC4B6C" w14:paraId="1B24D3F8" w14:textId="77777777" w:rsidTr="00AA0263">
        <w:tc>
          <w:tcPr>
            <w:cnfStyle w:val="001000000000" w:firstRow="0" w:lastRow="0" w:firstColumn="1" w:lastColumn="0" w:oddVBand="0" w:evenVBand="0" w:oddHBand="0" w:evenHBand="0" w:firstRowFirstColumn="0" w:firstRowLastColumn="0" w:lastRowFirstColumn="0" w:lastRowLastColumn="0"/>
            <w:tcW w:w="1412" w:type="pct"/>
            <w:vAlign w:val="center"/>
          </w:tcPr>
          <w:p w14:paraId="5507CE9F"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Conductores intensivos</w:t>
            </w:r>
          </w:p>
        </w:tc>
        <w:tc>
          <w:tcPr>
            <w:tcW w:w="1191" w:type="pct"/>
            <w:vAlign w:val="center"/>
          </w:tcPr>
          <w:p w14:paraId="278E9D9A" w14:textId="77777777" w:rsidR="00EA2FAC" w:rsidRPr="00EC4B6C" w:rsidRDefault="00EA2FAC" w:rsidP="00AF2AA2">
            <w:pPr>
              <w:pStyle w:val="Prrafodelista"/>
              <w:spacing w:after="200" w:line="360" w:lineRule="auto"/>
              <w:ind w:left="36"/>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Música, noticias y RDS</w:t>
            </w:r>
          </w:p>
        </w:tc>
        <w:tc>
          <w:tcPr>
            <w:tcW w:w="1228" w:type="pct"/>
            <w:vAlign w:val="center"/>
          </w:tcPr>
          <w:p w14:paraId="2540EFBE" w14:textId="77777777" w:rsidR="00EA2FAC" w:rsidRPr="00EC4B6C" w:rsidRDefault="00EA2FAC"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Móvil por autopistas y carreteras</w:t>
            </w:r>
          </w:p>
        </w:tc>
        <w:tc>
          <w:tcPr>
            <w:tcW w:w="1169" w:type="pct"/>
            <w:vAlign w:val="center"/>
          </w:tcPr>
          <w:p w14:paraId="473A1AD9" w14:textId="77777777" w:rsidR="00EA2FAC" w:rsidRPr="00EC4B6C" w:rsidRDefault="00EA2FAC" w:rsidP="00AF2AA2">
            <w:pPr>
              <w:pStyle w:val="Prrafodelista"/>
              <w:spacing w:after="200" w:line="360" w:lineRule="auto"/>
              <w:ind w:left="5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Autorradio integrado a un ordenador de viaje.</w:t>
            </w:r>
          </w:p>
        </w:tc>
      </w:tr>
      <w:tr w:rsidR="00EA2FAC" w:rsidRPr="00EC4B6C" w14:paraId="68715E03" w14:textId="77777777" w:rsidTr="00AA02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2" w:type="pct"/>
            <w:vAlign w:val="center"/>
          </w:tcPr>
          <w:p w14:paraId="6EE4A277"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Usuario Urbano</w:t>
            </w:r>
          </w:p>
        </w:tc>
        <w:tc>
          <w:tcPr>
            <w:tcW w:w="1191" w:type="pct"/>
            <w:vAlign w:val="center"/>
          </w:tcPr>
          <w:p w14:paraId="5439931C" w14:textId="77777777" w:rsidR="00EA2FAC" w:rsidRPr="00EC4B6C" w:rsidRDefault="00EA2FAC" w:rsidP="00AF2AA2">
            <w:pPr>
              <w:pStyle w:val="Prrafodelista"/>
              <w:spacing w:after="200" w:line="360" w:lineRule="auto"/>
              <w:ind w:left="36"/>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Servicio de moda</w:t>
            </w:r>
          </w:p>
        </w:tc>
        <w:tc>
          <w:tcPr>
            <w:tcW w:w="1228" w:type="pct"/>
            <w:vAlign w:val="center"/>
          </w:tcPr>
          <w:p w14:paraId="3FCD77F5" w14:textId="77777777" w:rsidR="00EA2FAC" w:rsidRPr="00EC4B6C" w:rsidRDefault="00EA2FAC"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Móvil urbana y suburbana</w:t>
            </w:r>
          </w:p>
        </w:tc>
        <w:tc>
          <w:tcPr>
            <w:tcW w:w="1169" w:type="pct"/>
            <w:vAlign w:val="center"/>
          </w:tcPr>
          <w:p w14:paraId="487FC33A" w14:textId="77777777" w:rsidR="00EA2FAC" w:rsidRPr="00EC4B6C" w:rsidRDefault="00EA2FAC" w:rsidP="00AF2AA2">
            <w:pPr>
              <w:pStyle w:val="Prrafodelista"/>
              <w:spacing w:after="200" w:line="360" w:lineRule="auto"/>
              <w:ind w:left="5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Autorradio ordenador de viaje.</w:t>
            </w:r>
          </w:p>
        </w:tc>
      </w:tr>
      <w:tr w:rsidR="00EA2FAC" w:rsidRPr="00EC4B6C" w14:paraId="52D31E93" w14:textId="77777777" w:rsidTr="00AA0263">
        <w:tc>
          <w:tcPr>
            <w:cnfStyle w:val="001000000000" w:firstRow="0" w:lastRow="0" w:firstColumn="1" w:lastColumn="0" w:oddVBand="0" w:evenVBand="0" w:oddHBand="0" w:evenHBand="0" w:firstRowFirstColumn="0" w:firstRowLastColumn="0" w:lastRowFirstColumn="0" w:lastRowLastColumn="0"/>
            <w:tcW w:w="1412" w:type="pct"/>
            <w:vAlign w:val="center"/>
          </w:tcPr>
          <w:p w14:paraId="6030800A"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Navegantes deportivos</w:t>
            </w:r>
          </w:p>
        </w:tc>
        <w:tc>
          <w:tcPr>
            <w:tcW w:w="1191" w:type="pct"/>
            <w:vAlign w:val="center"/>
          </w:tcPr>
          <w:p w14:paraId="3FACEF80" w14:textId="77777777" w:rsidR="00EA2FAC" w:rsidRPr="00EC4B6C" w:rsidRDefault="00EA2FAC" w:rsidP="00AF2AA2">
            <w:pPr>
              <w:pStyle w:val="Prrafodelista"/>
              <w:spacing w:after="200" w:line="360" w:lineRule="auto"/>
              <w:ind w:left="36"/>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Radio alta calidad noticias y RDS</w:t>
            </w:r>
          </w:p>
        </w:tc>
        <w:tc>
          <w:tcPr>
            <w:tcW w:w="1228" w:type="pct"/>
            <w:vAlign w:val="center"/>
          </w:tcPr>
          <w:p w14:paraId="686CE29B" w14:textId="77777777" w:rsidR="00EA2FAC" w:rsidRPr="00EC4B6C" w:rsidRDefault="00EA2FAC"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Marítima</w:t>
            </w:r>
          </w:p>
        </w:tc>
        <w:tc>
          <w:tcPr>
            <w:tcW w:w="1169" w:type="pct"/>
            <w:vAlign w:val="center"/>
          </w:tcPr>
          <w:p w14:paraId="343E3DBC" w14:textId="77777777" w:rsidR="00EA2FAC" w:rsidRPr="00EC4B6C" w:rsidRDefault="00EA2FAC" w:rsidP="00AF2AA2">
            <w:pPr>
              <w:pStyle w:val="Prrafodelista"/>
              <w:spacing w:after="200" w:line="360" w:lineRule="auto"/>
              <w:ind w:left="5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Receptor individual</w:t>
            </w:r>
          </w:p>
        </w:tc>
      </w:tr>
      <w:tr w:rsidR="00EA2FAC" w:rsidRPr="00EC4B6C" w14:paraId="0E0169F5" w14:textId="77777777" w:rsidTr="00AA02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2" w:type="pct"/>
            <w:vAlign w:val="center"/>
          </w:tcPr>
          <w:p w14:paraId="0848DFF9"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Controladores de vuelo</w:t>
            </w:r>
          </w:p>
        </w:tc>
        <w:tc>
          <w:tcPr>
            <w:tcW w:w="1191" w:type="pct"/>
            <w:vAlign w:val="center"/>
          </w:tcPr>
          <w:p w14:paraId="6EC4FC84" w14:textId="77777777" w:rsidR="00EA2FAC" w:rsidRPr="00EC4B6C" w:rsidRDefault="00EA2FAC" w:rsidP="00AF2AA2">
            <w:pPr>
              <w:pStyle w:val="Prrafodelista"/>
              <w:spacing w:after="200" w:line="360" w:lineRule="auto"/>
              <w:ind w:left="36"/>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Radio alta calidad noticias y RDS</w:t>
            </w:r>
          </w:p>
        </w:tc>
        <w:tc>
          <w:tcPr>
            <w:tcW w:w="1228" w:type="pct"/>
            <w:vAlign w:val="center"/>
          </w:tcPr>
          <w:p w14:paraId="1618427A" w14:textId="77777777" w:rsidR="00EA2FAC" w:rsidRPr="00EC4B6C" w:rsidRDefault="00EA2FAC"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Aérea</w:t>
            </w:r>
          </w:p>
        </w:tc>
        <w:tc>
          <w:tcPr>
            <w:tcW w:w="1169" w:type="pct"/>
            <w:vAlign w:val="center"/>
          </w:tcPr>
          <w:p w14:paraId="3BBAF2CD" w14:textId="77777777" w:rsidR="00EA2FAC" w:rsidRPr="00EC4B6C" w:rsidRDefault="00EA2FAC" w:rsidP="00AF2AA2">
            <w:pPr>
              <w:pStyle w:val="Prrafodelista"/>
              <w:spacing w:after="200" w:line="360" w:lineRule="auto"/>
              <w:ind w:left="5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Receptor individual</w:t>
            </w:r>
          </w:p>
        </w:tc>
      </w:tr>
      <w:tr w:rsidR="00EA2FAC" w:rsidRPr="00EC4B6C" w14:paraId="7088C2FD" w14:textId="77777777" w:rsidTr="00AA0263">
        <w:tc>
          <w:tcPr>
            <w:cnfStyle w:val="001000000000" w:firstRow="0" w:lastRow="0" w:firstColumn="1" w:lastColumn="0" w:oddVBand="0" w:evenVBand="0" w:oddHBand="0" w:evenHBand="0" w:firstRowFirstColumn="0" w:firstRowLastColumn="0" w:lastRowFirstColumn="0" w:lastRowLastColumn="0"/>
            <w:tcW w:w="1412" w:type="pct"/>
            <w:vAlign w:val="center"/>
          </w:tcPr>
          <w:p w14:paraId="674A9A6B" w14:textId="77777777" w:rsidR="00EA2FAC" w:rsidRPr="00EC4B6C" w:rsidRDefault="00EA2FAC" w:rsidP="00AF2AA2">
            <w:pPr>
              <w:pStyle w:val="Prrafodelista"/>
              <w:spacing w:after="200" w:line="360" w:lineRule="auto"/>
              <w:ind w:left="41"/>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Radiodifusor de datos</w:t>
            </w:r>
          </w:p>
        </w:tc>
        <w:tc>
          <w:tcPr>
            <w:tcW w:w="1191" w:type="pct"/>
            <w:vAlign w:val="center"/>
          </w:tcPr>
          <w:p w14:paraId="3412E07A" w14:textId="77777777" w:rsidR="00EA2FAC" w:rsidRPr="00EC4B6C" w:rsidRDefault="00EA2FAC" w:rsidP="00AF2AA2">
            <w:pPr>
              <w:pStyle w:val="Prrafodelista"/>
              <w:spacing w:after="200" w:line="360" w:lineRule="auto"/>
              <w:ind w:left="36"/>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RDS , noticias e información meteorológica</w:t>
            </w:r>
          </w:p>
        </w:tc>
        <w:tc>
          <w:tcPr>
            <w:tcW w:w="1228" w:type="pct"/>
            <w:vAlign w:val="center"/>
          </w:tcPr>
          <w:p w14:paraId="533A677C" w14:textId="77777777" w:rsidR="00EA2FAC" w:rsidRPr="00EC4B6C" w:rsidRDefault="00EA2FAC"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1169" w:type="pct"/>
            <w:vAlign w:val="center"/>
          </w:tcPr>
          <w:p w14:paraId="02A0DE9C" w14:textId="77777777" w:rsidR="00EA2FAC" w:rsidRPr="00EC4B6C" w:rsidRDefault="00EA2FAC" w:rsidP="00AF2AA2">
            <w:pPr>
              <w:pStyle w:val="Prrafodelista"/>
              <w:spacing w:after="200" w:line="360" w:lineRule="auto"/>
              <w:ind w:left="5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49AD4638" w14:textId="77777777" w:rsidR="00EA2FAC" w:rsidRPr="00EC4B6C" w:rsidRDefault="00EA2FAC" w:rsidP="00AF2AA2">
      <w:pPr>
        <w:spacing w:line="360" w:lineRule="auto"/>
        <w:ind w:left="567"/>
        <w:jc w:val="both"/>
        <w:rPr>
          <w:rFonts w:ascii="Times New Roman" w:hAnsi="Times New Roman" w:cs="Times New Roman"/>
          <w:b/>
          <w:sz w:val="24"/>
          <w:szCs w:val="24"/>
        </w:rPr>
      </w:pPr>
      <w:r w:rsidRPr="00EC4B6C">
        <w:rPr>
          <w:rFonts w:ascii="Times New Roman" w:hAnsi="Times New Roman" w:cs="Times New Roman"/>
          <w:sz w:val="24"/>
          <w:szCs w:val="24"/>
        </w:rPr>
        <w:t>(MARTINEZ Costa, La radio en la era digital, 1997, p. 79)</w:t>
      </w:r>
    </w:p>
    <w:p w14:paraId="176BA8E4" w14:textId="77777777" w:rsidR="00EA2FAC" w:rsidRPr="00EC4B6C" w:rsidRDefault="00EA2FAC" w:rsidP="00AF2AA2">
      <w:pPr>
        <w:spacing w:line="360" w:lineRule="auto"/>
        <w:ind w:left="567" w:firstLine="708"/>
        <w:jc w:val="both"/>
        <w:rPr>
          <w:rFonts w:ascii="Times New Roman" w:hAnsi="Times New Roman" w:cs="Times New Roman"/>
          <w:b/>
          <w:sz w:val="24"/>
          <w:szCs w:val="24"/>
        </w:rPr>
      </w:pPr>
    </w:p>
    <w:p w14:paraId="733DC5D5" w14:textId="0CEBE89B" w:rsidR="00EA2FAC" w:rsidRPr="00EC4B6C" w:rsidRDefault="00FA4461" w:rsidP="00FA4461">
      <w:pPr>
        <w:pStyle w:val="Ttulo1"/>
        <w:numPr>
          <w:ilvl w:val="1"/>
          <w:numId w:val="49"/>
        </w:numPr>
        <w:rPr>
          <w:sz w:val="24"/>
          <w:szCs w:val="24"/>
        </w:rPr>
      </w:pPr>
      <w:bookmarkStart w:id="30" w:name="_Toc290842989"/>
      <w:r>
        <w:rPr>
          <w:sz w:val="24"/>
          <w:szCs w:val="24"/>
        </w:rPr>
        <w:lastRenderedPageBreak/>
        <w:t xml:space="preserve">  </w:t>
      </w:r>
      <w:bookmarkStart w:id="31" w:name="_Toc348623570"/>
      <w:r w:rsidR="00D35D74" w:rsidRPr="00EC4B6C">
        <w:rPr>
          <w:sz w:val="24"/>
          <w:szCs w:val="24"/>
        </w:rPr>
        <w:t>Del sistema análogo al sistema digital</w:t>
      </w:r>
      <w:bookmarkEnd w:id="30"/>
      <w:bookmarkEnd w:id="31"/>
    </w:p>
    <w:p w14:paraId="23DB60B6"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era digital supone la transformación de lo análogo a lo digital, es decir, convertir imágenes y sonidos a información en lenguaje numérico (0 y 1) que se pueden transmitir y almacenar a través del ciberespacio, diferente al sistema análogo que convierte imágenes y sonidos en series de señales eléctricas, es decir ondas. En lo que respecta a la radio digital, el avance tecnológico al ser digitalizado ha sido drástico, pues el cambio de formatos proporciona mayor calidad, generalmente la radio digital AM puede sonar similar a la radio análoga FM.</w:t>
      </w:r>
    </w:p>
    <w:p w14:paraId="3219E1FC"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transición de la consola analógica a una consola digital ha permitido un gran avance en cuanto a calidad del sonido, pues los implementos que se utilizaban en la era análoga eran casetes, cartuchos, amplificadores entre otros. Actualmente, en la era digital, se han comprimido todos estos equipos en una computadora, pues dentro de un solo programa se obtienen todas las herramientas para mejorar el sonido y obtener mayor calidad. Además, el cambio de receptores análogos a digitales es también una herramienta tecnológica clave para dichas mejoras en era digital.</w:t>
      </w:r>
    </w:p>
    <w:p w14:paraId="25FF5F68" w14:textId="77777777" w:rsidR="00EA2FAC" w:rsidRPr="00EC4B6C" w:rsidRDefault="00EA2FAC" w:rsidP="00AF2AA2">
      <w:pPr>
        <w:spacing w:line="360" w:lineRule="auto"/>
        <w:ind w:firstLine="709"/>
        <w:jc w:val="both"/>
        <w:rPr>
          <w:rFonts w:ascii="Times New Roman" w:hAnsi="Times New Roman" w:cs="Times New Roman"/>
          <w:sz w:val="24"/>
          <w:szCs w:val="24"/>
        </w:rPr>
      </w:pPr>
    </w:p>
    <w:p w14:paraId="74C849B4" w14:textId="35EF7A49" w:rsidR="002B43B1" w:rsidRPr="00EC4B6C" w:rsidRDefault="002B43B1" w:rsidP="00783E1D">
      <w:pPr>
        <w:pStyle w:val="Ttulo2"/>
        <w:numPr>
          <w:ilvl w:val="2"/>
          <w:numId w:val="49"/>
        </w:numPr>
      </w:pPr>
      <w:bookmarkStart w:id="32" w:name="_Toc290842990"/>
      <w:bookmarkStart w:id="33" w:name="_Toc348623571"/>
      <w:r w:rsidRPr="00EC4B6C">
        <w:t>Sistema análogo</w:t>
      </w:r>
      <w:bookmarkEnd w:id="32"/>
      <w:bookmarkEnd w:id="33"/>
    </w:p>
    <w:p w14:paraId="6C585247"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Desde la creación de la radio, las técnicas empleadas eran eléctricas y electromagnéticas, por lo que se denominaban análogas, en contraste con la tecnología digital. El funcionamiento del sistema análogo se basa en variaciones eléctricas, por lo que las características de la señal proveniente de éstas es que guardan una relación directa con el impulso del sonido original, por lo que en ocasiones no es tan nítido por la degradación progresiva de la información inicial. Por dicha razón, las exigencias de los oyentes han aumentado a medida que la tecnología avanza, pues buscan que el sonido sea nítido, es así que la tecnología y el sistema digital se han abierto campo en el mercado de manera drástica. </w:t>
      </w:r>
    </w:p>
    <w:p w14:paraId="1359551F" w14:textId="77777777" w:rsidR="00EA2FAC" w:rsidRPr="00EC4B6C" w:rsidRDefault="00EA2FAC" w:rsidP="00AF2AA2">
      <w:pPr>
        <w:spacing w:line="360" w:lineRule="auto"/>
        <w:jc w:val="both"/>
        <w:rPr>
          <w:rFonts w:ascii="Times New Roman" w:hAnsi="Times New Roman" w:cs="Times New Roman"/>
          <w:sz w:val="24"/>
          <w:szCs w:val="24"/>
        </w:rPr>
      </w:pPr>
    </w:p>
    <w:p w14:paraId="65234C51" w14:textId="2436053B" w:rsidR="00EA2FAC" w:rsidRPr="00EC4B6C" w:rsidRDefault="002B43B1" w:rsidP="00783E1D">
      <w:pPr>
        <w:pStyle w:val="Ttulo2"/>
        <w:numPr>
          <w:ilvl w:val="2"/>
          <w:numId w:val="49"/>
        </w:numPr>
      </w:pPr>
      <w:bookmarkStart w:id="34" w:name="_Toc290842991"/>
      <w:bookmarkStart w:id="35" w:name="_Toc348623572"/>
      <w:r w:rsidRPr="00EC4B6C">
        <w:t>Sistema digital</w:t>
      </w:r>
      <w:bookmarkEnd w:id="34"/>
      <w:bookmarkEnd w:id="35"/>
    </w:p>
    <w:p w14:paraId="1633B943"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Desde la tecnología análoga antes mencionada y los avances científicos y tecnológicos, se han realizado diferentes procesos de perfeccionamiento hasta llegar a la digitalización, la </w:t>
      </w:r>
      <w:r w:rsidRPr="00EC4B6C">
        <w:rPr>
          <w:rFonts w:ascii="Times New Roman" w:hAnsi="Times New Roman" w:cs="Times New Roman"/>
          <w:sz w:val="24"/>
          <w:szCs w:val="24"/>
        </w:rPr>
        <w:lastRenderedPageBreak/>
        <w:t>cual brinda mejor calidad y nitidez en el sonido, en lo que respecta a la radio. Dicho sistema ha evolucionado de acuerdo a sus transmisiones, tanto de AM a FM y lo que por hoy se está experimentando que es el paso de FM a radio digital, dentro de lo cual lo más utilizado es vía ONLINE y últimamente se está experimentando con la radio digital terrestre.</w:t>
      </w:r>
    </w:p>
    <w:p w14:paraId="59570027"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Existen varios sistemas de transmisión digital. El que al momento se encuentra en desarrollo es el Sistema Eureka 147, el cual necesita un transmisor de ocho canales simultáneo y conexión a Internet. Esto permite que varias emisoras se transmitan por un mismo canal, para lo cual solo se necesita que las emisoras se conecten a Eureka. Este sistema ha tenido gran aceptación en Europa. Una ventaja de este sistema es que puede ser captado por receptores que posean un reproductor de sonido digital (DAP) y tengan integrados la recepción terrestre y satelital. Pero las desventajas de este sistema es que es muy costoso y utilizan otras bandas de frecuencias que no pueden ser captadas por los otros receptores existentes.</w:t>
      </w:r>
    </w:p>
    <w:p w14:paraId="79ADB693"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Es por ello que en Estados Unidos se ha creado un sistema digital de transmisión llamado IBOC, son las siglas de In-Band/On-Chanel, que es un sistema para desarrollar una radio digital sin que afecte a las actuales emisoras de radio FM.</w:t>
      </w:r>
    </w:p>
    <w:p w14:paraId="18422083"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Este sistema pretende usar el mismo canal para transmitir tanto de forma análoga como digital. Cuando se combina lo análogo con lo digital se necesita un ancho de banda más grande, por lo que caben menos emisoras y las que posean baja frecuencia sufrirán de interferencias por la señal digital de IBOC.</w:t>
      </w:r>
    </w:p>
    <w:p w14:paraId="3BE605DA" w14:textId="77777777" w:rsidR="00EA2FAC" w:rsidRPr="00EC4B6C" w:rsidRDefault="00EA2FAC" w:rsidP="00AF2AA2">
      <w:pPr>
        <w:spacing w:line="360" w:lineRule="auto"/>
        <w:ind w:left="567"/>
        <w:jc w:val="both"/>
        <w:rPr>
          <w:rFonts w:ascii="Times New Roman" w:hAnsi="Times New Roman" w:cs="Times New Roman"/>
          <w:sz w:val="24"/>
          <w:szCs w:val="24"/>
        </w:rPr>
      </w:pPr>
    </w:p>
    <w:p w14:paraId="027B41E2" w14:textId="6388152A" w:rsidR="00EA2FAC" w:rsidRPr="00EC4B6C" w:rsidRDefault="00E47B01" w:rsidP="00FA4461">
      <w:pPr>
        <w:pStyle w:val="Ttulo1"/>
        <w:numPr>
          <w:ilvl w:val="2"/>
          <w:numId w:val="49"/>
        </w:numPr>
        <w:rPr>
          <w:sz w:val="24"/>
          <w:szCs w:val="24"/>
        </w:rPr>
      </w:pPr>
      <w:bookmarkStart w:id="36" w:name="_Toc290842992"/>
      <w:bookmarkStart w:id="37" w:name="_Toc348623573"/>
      <w:r w:rsidRPr="00EC4B6C">
        <w:rPr>
          <w:sz w:val="24"/>
          <w:szCs w:val="24"/>
        </w:rPr>
        <w:t>Influencias tecnológicas para el cambio de sistema</w:t>
      </w:r>
      <w:bookmarkEnd w:id="36"/>
      <w:bookmarkEnd w:id="37"/>
    </w:p>
    <w:p w14:paraId="4D9B2BBB" w14:textId="1FE9783B" w:rsidR="00EA2FAC" w:rsidRPr="00EC4B6C" w:rsidRDefault="00EA2FAC"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avance tecnológico y el cambio de equipos análogos a digitales ha permitido mejor calidad en el sonido, facilita las operaciones de montaje y permite ahorro en energía. Elementos como el compact disc, el Digital Audio Tape (DAT), el Digital Compact Casset</w:t>
      </w:r>
      <w:r w:rsidR="00EC4B6C">
        <w:rPr>
          <w:rFonts w:ascii="Times New Roman" w:hAnsi="Times New Roman" w:cs="Times New Roman"/>
          <w:sz w:val="24"/>
          <w:szCs w:val="24"/>
        </w:rPr>
        <w:t>t</w:t>
      </w:r>
      <w:r w:rsidRPr="00EC4B6C">
        <w:rPr>
          <w:rFonts w:ascii="Times New Roman" w:hAnsi="Times New Roman" w:cs="Times New Roman"/>
          <w:sz w:val="24"/>
          <w:szCs w:val="24"/>
        </w:rPr>
        <w:t xml:space="preserve">e (DCC) y el Mini Disc (MD), son formatos de audio digitales que se utilizan en la producción y conservación de programas. Los últimos tres sistemas mencionados utilizan diferentes tecnologías digitales de registro, por ejemplo el DAT registra la información en una cinta </w:t>
      </w:r>
      <w:r w:rsidRPr="00EC4B6C">
        <w:rPr>
          <w:rFonts w:ascii="Times New Roman" w:hAnsi="Times New Roman" w:cs="Times New Roman"/>
          <w:sz w:val="24"/>
          <w:szCs w:val="24"/>
        </w:rPr>
        <w:lastRenderedPageBreak/>
        <w:t>magnética a través de un tambor giratorio, el DCC utiliza el Compact Casset</w:t>
      </w:r>
      <w:r w:rsidR="00EC4B6C">
        <w:rPr>
          <w:rFonts w:ascii="Times New Roman" w:hAnsi="Times New Roman" w:cs="Times New Roman"/>
          <w:sz w:val="24"/>
          <w:szCs w:val="24"/>
        </w:rPr>
        <w:t>t</w:t>
      </w:r>
      <w:r w:rsidRPr="00EC4B6C">
        <w:rPr>
          <w:rFonts w:ascii="Times New Roman" w:hAnsi="Times New Roman" w:cs="Times New Roman"/>
          <w:sz w:val="24"/>
          <w:szCs w:val="24"/>
        </w:rPr>
        <w:t>e como soporte y el MD requiere de un mini disco magneto-óptico mediante el cual se da el sonido.</w:t>
      </w:r>
    </w:p>
    <w:p w14:paraId="54E97A5A" w14:textId="77777777" w:rsidR="00EA2FAC" w:rsidRPr="00EC4B6C" w:rsidRDefault="00EA2FAC"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 partir de los años 80 el sistema digital se abrió campo en los procesos de producción sonora como herramienta de algunos equipos como chips, microprocesadores, etc. y también como sistemas completos como discos compactos, procesadores digitales de sonido, etc. mejorando la calidad entre la producción sonora y la distribución radiofónica. Dichos equipos han incursionado el mercado profesional, mas no ha sido fuertemente acogido en el mercado doméstico, ya que en el campo laboral ofrece grandes alternativas de almacenamiento y la automatización de la gestión, lo que mejora la calidad y la operatividad, disminuye los costes de producción y ofrece una buena y rápida rentabilidad. </w:t>
      </w:r>
    </w:p>
    <w:p w14:paraId="1C07C23D" w14:textId="77777777" w:rsidR="00EA2FAC" w:rsidRPr="00EC4B6C" w:rsidRDefault="00EA2FAC"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mejora de calidad del sonido varía entre un 25% y un 50%, solo llegará a ser 100% nítida a menos que los procesos de captación, modulación y transmisión de la señal de radio sean digitales.</w:t>
      </w:r>
    </w:p>
    <w:p w14:paraId="70B35514" w14:textId="77777777" w:rsidR="00EA2FAC" w:rsidRPr="00EC4B6C" w:rsidRDefault="00EA2FAC"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Después de haber analizado el funcionamiento del sistema analógico y digital podemos hacer una comparación entre ambos sistemas. En el sistema analógico la fidelidad del sonido original se pierde fácilmente mientras más se reproduce o se copia, por ejemplo en los discos de acetato y los casetes las distorsiones no permiten una óptima calidad en el sonido final. Además los materiales y equipos análogos requieren de mucho espacio para almacenamiento. Otra característica importante es que la reproducción análoga ha sido descontinuada.</w:t>
      </w:r>
    </w:p>
    <w:p w14:paraId="2AD3E5F0" w14:textId="77777777" w:rsidR="00EA2FAC" w:rsidRPr="00EC4B6C" w:rsidRDefault="00EA2FAC"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Por otro lado en el sistema digital la fidelidad acústica no se distorsiona a pesar de la intensidad de uso. También permite formas selectivas precisas y programables en cortes o segmentos de CD. Los aparatos receptores digitales repelan ruidos que bajan la calidad inicial. Por el contrario en el sistema analógico el almacenamiento de sonido es completamente minimalista, pues se han creado herramientas digitales miniaturas. Actualmente los discos compactos y aparatos receptores digitales han sido acogidos debido a la revolución tecnológica que ha superado cualquier aparato del sistema análogo.</w:t>
      </w:r>
    </w:p>
    <w:p w14:paraId="1E2903D4" w14:textId="77777777" w:rsidR="00EA2FAC" w:rsidRPr="00EC4B6C" w:rsidRDefault="00EA2FAC"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Finalmente se puede decir que el avance tecnológico ha permitido que la radio difusión cumpla con la expectativa de los radio oyentes en cuanto a contenidos y calidad convirtiéndose en un sistema personalizado y de fácil acceso. </w:t>
      </w:r>
    </w:p>
    <w:p w14:paraId="2684951D" w14:textId="77777777" w:rsidR="00EA2FAC" w:rsidRPr="00EC4B6C" w:rsidRDefault="00EA2FAC" w:rsidP="00AF2AA2">
      <w:pPr>
        <w:spacing w:line="360" w:lineRule="auto"/>
        <w:jc w:val="both"/>
        <w:rPr>
          <w:rFonts w:ascii="Times New Roman" w:hAnsi="Times New Roman" w:cs="Times New Roman"/>
          <w:sz w:val="24"/>
          <w:szCs w:val="24"/>
        </w:rPr>
      </w:pPr>
      <w:bookmarkStart w:id="38" w:name="_Toc290842993"/>
    </w:p>
    <w:p w14:paraId="4B13F845" w14:textId="29A9B9A4" w:rsidR="00EA2FAC" w:rsidRPr="00EC4B6C" w:rsidRDefault="00FA4461" w:rsidP="00FA4461">
      <w:pPr>
        <w:pStyle w:val="Ttulo1"/>
        <w:numPr>
          <w:ilvl w:val="1"/>
          <w:numId w:val="49"/>
        </w:numPr>
        <w:rPr>
          <w:sz w:val="24"/>
          <w:szCs w:val="24"/>
        </w:rPr>
      </w:pPr>
      <w:bookmarkStart w:id="39" w:name="_Toc290842994"/>
      <w:bookmarkEnd w:id="38"/>
      <w:r>
        <w:rPr>
          <w:sz w:val="24"/>
          <w:szCs w:val="24"/>
        </w:rPr>
        <w:t xml:space="preserve">  </w:t>
      </w:r>
      <w:bookmarkStart w:id="40" w:name="_Toc348623574"/>
      <w:r w:rsidR="00E47B01" w:rsidRPr="00EC4B6C">
        <w:rPr>
          <w:sz w:val="24"/>
          <w:szCs w:val="24"/>
        </w:rPr>
        <w:t>Digital</w:t>
      </w:r>
      <w:bookmarkEnd w:id="39"/>
      <w:r w:rsidR="00E47B01" w:rsidRPr="00EC4B6C">
        <w:rPr>
          <w:sz w:val="24"/>
          <w:szCs w:val="24"/>
        </w:rPr>
        <w:t>ización de los medios de comunicación</w:t>
      </w:r>
      <w:bookmarkEnd w:id="40"/>
    </w:p>
    <w:p w14:paraId="1B0EEEA4"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Con el comienzo de un nuevo siglo, los medios de comunicación se han visto en la necesidad de seguir creando nuevas técnicas, mediante las cuales se pueda llegar al público de mejor manera y sea más fácil el acceso a éstos. La era digital plantea la alternativa de mantener el tradicional proceso y difusión de contenidos o evolucionar hacia vías digitales.</w:t>
      </w:r>
    </w:p>
    <w:p w14:paraId="26E5B723"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Internet está próximo a conformarse como el “medio de medios”, pues los últimos seis años de Internet han sido mucho más significativos que los 30 años de los medios tradicionales. Es por esto que los multimedios han aceptado unirse a la Web, dejando a un lado el rechazo que sentían hacia la red. Nuevas empresas creadas en Internet han ganado su prestigio en menos de un año, mientras que de forma convencional les tomaba años para llegar a posicionarse en la mente de los consumidores. </w:t>
      </w:r>
    </w:p>
    <w:p w14:paraId="55AF7DF9"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radio, prensa escrita y televisión se han aliado a Internet, tomando como premisa que la sociedad de hoy se está volviendo digital y los mercados se pueden abrir aún más hacia la gente que vive en el exterior, pues pueden tomar mayor número de adeptos y llegar a ser empresas mucho más fuertes y sólidas.</w:t>
      </w:r>
    </w:p>
    <w:p w14:paraId="4880A581" w14:textId="77777777" w:rsidR="00EA2FAC" w:rsidRPr="00EC4B6C" w:rsidRDefault="00EA2FAC" w:rsidP="00AF2AA2">
      <w:pPr>
        <w:spacing w:line="360" w:lineRule="auto"/>
        <w:jc w:val="both"/>
        <w:rPr>
          <w:rFonts w:ascii="Times New Roman" w:hAnsi="Times New Roman" w:cs="Times New Roman"/>
          <w:sz w:val="24"/>
          <w:szCs w:val="24"/>
        </w:rPr>
      </w:pPr>
    </w:p>
    <w:p w14:paraId="0A5A1CDC" w14:textId="7A083AC6" w:rsidR="00EA2FAC" w:rsidRPr="00EC4B6C" w:rsidRDefault="00FA4461" w:rsidP="00FA4461">
      <w:pPr>
        <w:pStyle w:val="Ttulo1"/>
        <w:numPr>
          <w:ilvl w:val="1"/>
          <w:numId w:val="49"/>
        </w:numPr>
        <w:rPr>
          <w:sz w:val="24"/>
          <w:szCs w:val="24"/>
        </w:rPr>
      </w:pPr>
      <w:bookmarkStart w:id="41" w:name="_Toc290842995"/>
      <w:r>
        <w:rPr>
          <w:sz w:val="24"/>
          <w:szCs w:val="24"/>
        </w:rPr>
        <w:t xml:space="preserve">  </w:t>
      </w:r>
      <w:bookmarkStart w:id="42" w:name="_Toc348623575"/>
      <w:r w:rsidR="00815BB3" w:rsidRPr="00EC4B6C">
        <w:rPr>
          <w:sz w:val="24"/>
          <w:szCs w:val="24"/>
        </w:rPr>
        <w:t>Incursión de Internet en los medios de comunicación</w:t>
      </w:r>
      <w:bookmarkEnd w:id="41"/>
      <w:bookmarkEnd w:id="42"/>
    </w:p>
    <w:p w14:paraId="3E11D2FA" w14:textId="009780D9"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Con la revolución tecnológica, Internet se ha vuelto un elemento de suma importancia en la sociedad, puesto que vivimos en un mundo digital, el cual al mismo tiempo que ha traspasado fronteras, es parte de una sociedad que busca información p</w:t>
      </w:r>
      <w:r w:rsidR="00815BB3" w:rsidRPr="00EC4B6C">
        <w:rPr>
          <w:rFonts w:ascii="Times New Roman" w:hAnsi="Times New Roman" w:cs="Times New Roman"/>
          <w:sz w:val="24"/>
          <w:szCs w:val="24"/>
        </w:rPr>
        <w:t>ersonalizada y de fácil acceso.</w:t>
      </w:r>
    </w:p>
    <w:p w14:paraId="4CD79D5B"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Muchas veces, la red interconectada se la presenta como si se tratara de un medio de comunicación y no como un recurso para la comunicación, ya que Internet no significa un mensaje propiamente, sino es la posibilidad de emitir, recibir y multiplicar los mensajes. Actualmente se emplea la palabra “Internet” en sentido distinto del que realmente tiene, </w:t>
      </w:r>
      <w:r w:rsidRPr="00EC4B6C">
        <w:rPr>
          <w:rFonts w:ascii="Times New Roman" w:hAnsi="Times New Roman" w:cs="Times New Roman"/>
          <w:sz w:val="24"/>
          <w:szCs w:val="24"/>
        </w:rPr>
        <w:lastRenderedPageBreak/>
        <w:t>aunque igualmente se lo puede manejar como medio de comunicación, ya que tiene cierta referencia con lo que éste es: la necesidad de distribuirse por una vía de comunicación.</w:t>
      </w:r>
    </w:p>
    <w:p w14:paraId="06BC926A" w14:textId="77777777" w:rsidR="00EA2FAC" w:rsidRPr="00EC4B6C" w:rsidRDefault="00EA2FAC"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empleo de Internet como un medio que está sujeto por la moda, posee ventajas en cuanto a su acceso y es de extensa cobertura mundial. Es por ello que empresas de todo tipo han ampliado su imagen ante una sociedad moderna. Por esto, los medios de comunicación se han visto en la necesidad de involucrarse en esta red, debido a la migración de sus consumidores de los medios tradicionales a medios transmitidos por Internet.</w:t>
      </w:r>
    </w:p>
    <w:p w14:paraId="25CDE6FB" w14:textId="77777777" w:rsidR="00046F46" w:rsidRPr="00EC4B6C" w:rsidRDefault="00046F46" w:rsidP="00AF2AA2">
      <w:pPr>
        <w:spacing w:line="360" w:lineRule="auto"/>
        <w:jc w:val="both"/>
        <w:rPr>
          <w:rFonts w:ascii="Times New Roman" w:eastAsia="Times New Roman" w:hAnsi="Times New Roman" w:cs="Times New Roman"/>
          <w:b/>
          <w:bCs/>
          <w:sz w:val="24"/>
          <w:szCs w:val="24"/>
          <w:lang w:eastAsia="es-EC"/>
        </w:rPr>
      </w:pPr>
      <w:r w:rsidRPr="00EC4B6C">
        <w:rPr>
          <w:rFonts w:ascii="Times New Roman" w:hAnsi="Times New Roman" w:cs="Times New Roman"/>
          <w:sz w:val="24"/>
          <w:szCs w:val="24"/>
        </w:rPr>
        <w:br w:type="page"/>
      </w:r>
    </w:p>
    <w:p w14:paraId="2B064556" w14:textId="1E86BF40" w:rsidR="00FD3FFB" w:rsidRPr="00EC4B6C" w:rsidRDefault="00FD3FFB" w:rsidP="00567E02">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rPr>
      </w:pPr>
      <w:bookmarkStart w:id="43" w:name="_Toc348623576"/>
      <w:r w:rsidRPr="00EC4B6C">
        <w:rPr>
          <w:rFonts w:ascii="Times New Roman" w:hAnsi="Times New Roman" w:cs="Times New Roman"/>
          <w:b/>
          <w:sz w:val="24"/>
          <w:szCs w:val="24"/>
          <w:lang w:val="es-ES_tradnl"/>
        </w:rPr>
        <w:lastRenderedPageBreak/>
        <w:t xml:space="preserve">CAPÍTULO </w:t>
      </w:r>
      <w:r w:rsidR="00046F46" w:rsidRPr="00EC4B6C">
        <w:rPr>
          <w:rFonts w:ascii="Times New Roman" w:hAnsi="Times New Roman" w:cs="Times New Roman"/>
          <w:b/>
          <w:sz w:val="24"/>
          <w:szCs w:val="24"/>
          <w:lang w:val="es-ES_tradnl"/>
        </w:rPr>
        <w:t>II</w:t>
      </w:r>
      <w:bookmarkEnd w:id="43"/>
    </w:p>
    <w:p w14:paraId="2A9EB0C9" w14:textId="3263CE65" w:rsidR="00FD3FFB" w:rsidRPr="00EC4B6C" w:rsidRDefault="00FD3FFB" w:rsidP="00567E02">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rPr>
      </w:pPr>
      <w:bookmarkStart w:id="44" w:name="_Toc348623577"/>
      <w:r w:rsidRPr="00EC4B6C">
        <w:rPr>
          <w:rFonts w:ascii="Times New Roman" w:hAnsi="Times New Roman" w:cs="Times New Roman"/>
          <w:b/>
          <w:sz w:val="24"/>
          <w:szCs w:val="24"/>
          <w:lang w:val="es-ES_tradnl"/>
        </w:rPr>
        <w:t>DESARROLLO DE LA RADIO EN LA WEB</w:t>
      </w:r>
      <w:bookmarkEnd w:id="44"/>
    </w:p>
    <w:p w14:paraId="24F0DFDE" w14:textId="77777777" w:rsidR="00FD3FFB" w:rsidRPr="00EC4B6C" w:rsidRDefault="00FD3FFB" w:rsidP="00AF2AA2">
      <w:pPr>
        <w:spacing w:line="360" w:lineRule="auto"/>
        <w:jc w:val="both"/>
        <w:rPr>
          <w:rFonts w:ascii="Times New Roman" w:hAnsi="Times New Roman" w:cs="Times New Roman"/>
          <w:sz w:val="24"/>
          <w:szCs w:val="24"/>
        </w:rPr>
      </w:pPr>
    </w:p>
    <w:p w14:paraId="47C9211D"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Desde la creación de la radio a principios del siglo XVIII, éste medio se ha caracterizado por ser una herramienta de comunicación e información de inmediata retroalimentación, que permite informar de manera interactiva y dinámica. Éstas características no han cambiado desde la aparición de la radio digital, pues se han fortalecido mediante los avances tecnológicos que provee la radio transmitida mediante la </w:t>
      </w:r>
      <w:r w:rsidRPr="00EC4B6C">
        <w:rPr>
          <w:rFonts w:ascii="Times New Roman" w:hAnsi="Times New Roman" w:cs="Times New Roman"/>
          <w:i/>
          <w:sz w:val="24"/>
          <w:szCs w:val="24"/>
        </w:rPr>
        <w:t>web</w:t>
      </w:r>
      <w:r w:rsidRPr="00EC4B6C">
        <w:rPr>
          <w:rFonts w:ascii="Times New Roman" w:hAnsi="Times New Roman" w:cs="Times New Roman"/>
          <w:sz w:val="24"/>
          <w:szCs w:val="24"/>
        </w:rPr>
        <w:t>. En capítulos anteriores hemos mencionado que la radio digital es un medio de comunicación segmentado y permite al público elegir lo que desea oír, en lugar de conformarse con lo que transmiten las diferentes frecuencias de radio análoga.</w:t>
      </w:r>
    </w:p>
    <w:p w14:paraId="0A082ABB"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Al ser un medio ligado estrechamente a la tecnología, la radio presenta varias exigencias que se encuentran siempre en constante evolución, debe asegurar una cobertura más completa, ofrecer una mayor alternativa de programas y mejorar la calidad de la recepción. Desde los inicios de la radio hasta la actualidad, las transformaciones a las que se ha visto involucrado este medio, son básicamente la introducción de nuevas formas de comunicar en la producción, transmisión y recepción de sonidos. </w:t>
      </w:r>
    </w:p>
    <w:p w14:paraId="765C0F90"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presente y el futuro de la radio digital es sin duda un camino sin retorno, como afirma Martínez Costa (1997), la incorporación de la radio digital, supone modificar el concepto y estructura tradicional de la radio. Además de los radiodifusores, surgen los operadores de red y los proveedores de programas. A las emisiones de audio se añaden los servicios asociados y los servicios añadidos, que son enlaces a otras páginas que permiten vincularse con las personas en red. Los oyentes dejan de ser oyentes para ser partícipes de una oferta multimedia.</w:t>
      </w:r>
    </w:p>
    <w:p w14:paraId="44CDFA07" w14:textId="77777777" w:rsidR="00FD3FFB" w:rsidRDefault="00FD3FFB" w:rsidP="00AF2AA2">
      <w:pPr>
        <w:spacing w:line="360" w:lineRule="auto"/>
        <w:ind w:left="425"/>
        <w:jc w:val="both"/>
        <w:rPr>
          <w:rFonts w:ascii="Times New Roman" w:hAnsi="Times New Roman" w:cs="Times New Roman"/>
          <w:sz w:val="24"/>
          <w:szCs w:val="24"/>
        </w:rPr>
      </w:pPr>
    </w:p>
    <w:p w14:paraId="5AB6272E" w14:textId="77777777" w:rsidR="00EC4B6C" w:rsidRDefault="00EC4B6C" w:rsidP="00AF2AA2">
      <w:pPr>
        <w:spacing w:line="360" w:lineRule="auto"/>
        <w:ind w:left="425"/>
        <w:jc w:val="both"/>
        <w:rPr>
          <w:rFonts w:ascii="Times New Roman" w:hAnsi="Times New Roman" w:cs="Times New Roman"/>
          <w:sz w:val="24"/>
          <w:szCs w:val="24"/>
        </w:rPr>
      </w:pPr>
    </w:p>
    <w:p w14:paraId="1909EEF3" w14:textId="77777777" w:rsidR="00EC4B6C" w:rsidRPr="00EC4B6C" w:rsidRDefault="00EC4B6C" w:rsidP="00AF2AA2">
      <w:pPr>
        <w:spacing w:line="360" w:lineRule="auto"/>
        <w:ind w:left="425"/>
        <w:jc w:val="both"/>
        <w:rPr>
          <w:rFonts w:ascii="Times New Roman" w:hAnsi="Times New Roman" w:cs="Times New Roman"/>
          <w:sz w:val="24"/>
          <w:szCs w:val="24"/>
        </w:rPr>
      </w:pPr>
    </w:p>
    <w:p w14:paraId="2CFDBBFB" w14:textId="51503CCF" w:rsidR="00FD3FFB" w:rsidRPr="00EC4B6C" w:rsidRDefault="00A42BA0" w:rsidP="00A42BA0">
      <w:pPr>
        <w:pStyle w:val="Ttulo1"/>
        <w:numPr>
          <w:ilvl w:val="1"/>
          <w:numId w:val="51"/>
        </w:numPr>
        <w:rPr>
          <w:sz w:val="24"/>
          <w:szCs w:val="24"/>
        </w:rPr>
      </w:pPr>
      <w:bookmarkStart w:id="45" w:name="_Toc290842999"/>
      <w:r>
        <w:rPr>
          <w:sz w:val="24"/>
          <w:szCs w:val="24"/>
        </w:rPr>
        <w:lastRenderedPageBreak/>
        <w:t xml:space="preserve">  </w:t>
      </w:r>
      <w:bookmarkStart w:id="46" w:name="_Toc348623578"/>
      <w:r w:rsidR="004D4C20" w:rsidRPr="00EC4B6C">
        <w:rPr>
          <w:sz w:val="24"/>
          <w:szCs w:val="24"/>
        </w:rPr>
        <w:t>Webcast</w:t>
      </w:r>
      <w:bookmarkEnd w:id="45"/>
      <w:bookmarkEnd w:id="46"/>
    </w:p>
    <w:p w14:paraId="1D215311" w14:textId="77777777" w:rsidR="00FD3FFB" w:rsidRPr="00EC4B6C" w:rsidRDefault="00FD3FFB" w:rsidP="00AF2AA2">
      <w:pPr>
        <w:spacing w:line="360" w:lineRule="auto"/>
        <w:ind w:firstLine="709"/>
        <w:jc w:val="both"/>
        <w:rPr>
          <w:rStyle w:val="apple-style-span"/>
          <w:rFonts w:ascii="Times New Roman" w:hAnsi="Times New Roman" w:cs="Times New Roman"/>
          <w:sz w:val="24"/>
          <w:szCs w:val="24"/>
        </w:rPr>
      </w:pPr>
      <w:r w:rsidRPr="00EC4B6C">
        <w:rPr>
          <w:rStyle w:val="apple-style-span"/>
          <w:rFonts w:ascii="Times New Roman" w:hAnsi="Times New Roman" w:cs="Times New Roman"/>
          <w:sz w:val="24"/>
          <w:szCs w:val="24"/>
        </w:rPr>
        <w:t xml:space="preserve">El </w:t>
      </w:r>
      <w:r w:rsidRPr="00EC4B6C">
        <w:rPr>
          <w:rStyle w:val="apple-style-span"/>
          <w:rFonts w:ascii="Times New Roman" w:hAnsi="Times New Roman" w:cs="Times New Roman"/>
          <w:i/>
          <w:sz w:val="24"/>
          <w:szCs w:val="24"/>
        </w:rPr>
        <w:t>webcast</w:t>
      </w:r>
      <w:r w:rsidRPr="00EC4B6C">
        <w:rPr>
          <w:rStyle w:val="apple-style-span"/>
          <w:rFonts w:ascii="Times New Roman" w:hAnsi="Times New Roman" w:cs="Times New Roman"/>
          <w:sz w:val="24"/>
          <w:szCs w:val="24"/>
        </w:rPr>
        <w:t xml:space="preserve"> comprende la difusión regular de contenidos textuales y gráficos a páginas a través de Internet. Este medio es utilizado para transmitir en directo o transmisiones pregrabadas de audio. Además aplica tecnología PUSH, la cual parte del concepto de que en Internet no es necesario buscar la información, sino que la información sea dirigida al usuario de Internet.</w:t>
      </w:r>
    </w:p>
    <w:p w14:paraId="227C8693" w14:textId="0FE232E2" w:rsidR="00FD3FFB" w:rsidRPr="00EC4B6C" w:rsidRDefault="00FD3FFB" w:rsidP="00AF2AA2">
      <w:pPr>
        <w:spacing w:line="360" w:lineRule="auto"/>
        <w:ind w:firstLine="709"/>
        <w:jc w:val="both"/>
        <w:rPr>
          <w:rStyle w:val="apple-style-span"/>
          <w:rFonts w:ascii="Times New Roman" w:hAnsi="Times New Roman" w:cs="Times New Roman"/>
          <w:sz w:val="24"/>
          <w:szCs w:val="24"/>
        </w:rPr>
      </w:pPr>
      <w:r w:rsidRPr="00EC4B6C">
        <w:rPr>
          <w:rStyle w:val="apple-style-span"/>
          <w:rFonts w:ascii="Times New Roman" w:hAnsi="Times New Roman" w:cs="Times New Roman"/>
          <w:sz w:val="24"/>
          <w:szCs w:val="24"/>
        </w:rPr>
        <w:t xml:space="preserve">Por lo general los términos </w:t>
      </w:r>
      <w:r w:rsidRPr="00EC4B6C">
        <w:rPr>
          <w:rStyle w:val="apple-style-span"/>
          <w:rFonts w:ascii="Times New Roman" w:hAnsi="Times New Roman" w:cs="Times New Roman"/>
          <w:i/>
          <w:sz w:val="24"/>
          <w:szCs w:val="24"/>
        </w:rPr>
        <w:t>broadcast</w:t>
      </w:r>
      <w:r w:rsidRPr="00EC4B6C">
        <w:rPr>
          <w:rStyle w:val="apple-style-span"/>
          <w:rFonts w:ascii="Times New Roman" w:hAnsi="Times New Roman" w:cs="Times New Roman"/>
          <w:sz w:val="24"/>
          <w:szCs w:val="24"/>
        </w:rPr>
        <w:t xml:space="preserve"> y </w:t>
      </w:r>
      <w:r w:rsidRPr="00EC4B6C">
        <w:rPr>
          <w:rStyle w:val="apple-style-span"/>
          <w:rFonts w:ascii="Times New Roman" w:hAnsi="Times New Roman" w:cs="Times New Roman"/>
          <w:i/>
          <w:sz w:val="24"/>
          <w:szCs w:val="24"/>
        </w:rPr>
        <w:t>webcast</w:t>
      </w:r>
      <w:r w:rsidRPr="00EC4B6C">
        <w:rPr>
          <w:rStyle w:val="apple-style-span"/>
          <w:rFonts w:ascii="Times New Roman" w:hAnsi="Times New Roman" w:cs="Times New Roman"/>
          <w:sz w:val="24"/>
          <w:szCs w:val="24"/>
        </w:rPr>
        <w:t xml:space="preserve"> tienden a confundirse ya que ambos términos tienen un significado similar, pues “</w:t>
      </w:r>
      <w:r w:rsidRPr="00EC4B6C">
        <w:rPr>
          <w:rStyle w:val="apple-style-span"/>
          <w:rFonts w:ascii="Times New Roman" w:hAnsi="Times New Roman" w:cs="Times New Roman"/>
          <w:i/>
          <w:sz w:val="24"/>
          <w:szCs w:val="24"/>
        </w:rPr>
        <w:t>broadcast</w:t>
      </w:r>
      <w:r w:rsidRPr="00EC4B6C">
        <w:rPr>
          <w:rStyle w:val="apple-style-span"/>
          <w:rFonts w:ascii="Times New Roman" w:hAnsi="Times New Roman" w:cs="Times New Roman"/>
          <w:sz w:val="24"/>
          <w:szCs w:val="24"/>
        </w:rPr>
        <w:t xml:space="preserve"> en Internet” puede ser interpretado como </w:t>
      </w:r>
      <w:r w:rsidRPr="00EC4B6C">
        <w:rPr>
          <w:rStyle w:val="apple-style-span"/>
          <w:rFonts w:ascii="Times New Roman" w:hAnsi="Times New Roman" w:cs="Times New Roman"/>
          <w:i/>
          <w:sz w:val="24"/>
          <w:szCs w:val="24"/>
        </w:rPr>
        <w:t>webcast</w:t>
      </w:r>
      <w:r w:rsidRPr="00EC4B6C">
        <w:rPr>
          <w:rStyle w:val="apple-style-span"/>
          <w:rFonts w:ascii="Times New Roman" w:hAnsi="Times New Roman" w:cs="Times New Roman"/>
          <w:sz w:val="24"/>
          <w:szCs w:val="24"/>
        </w:rPr>
        <w:t xml:space="preserve">. Sin embargo, </w:t>
      </w:r>
      <w:r w:rsidRPr="00EC4B6C">
        <w:rPr>
          <w:rStyle w:val="apple-style-span"/>
          <w:rFonts w:ascii="Times New Roman" w:hAnsi="Times New Roman" w:cs="Times New Roman"/>
          <w:i/>
          <w:sz w:val="24"/>
          <w:szCs w:val="24"/>
        </w:rPr>
        <w:t>broadcast</w:t>
      </w:r>
      <w:r w:rsidRPr="00EC4B6C">
        <w:rPr>
          <w:rStyle w:val="apple-style-span"/>
          <w:rFonts w:ascii="Times New Roman" w:hAnsi="Times New Roman" w:cs="Times New Roman"/>
          <w:sz w:val="24"/>
          <w:szCs w:val="24"/>
        </w:rPr>
        <w:t xml:space="preserve"> posee un concepto más amplio ya que es la transmisión de </w:t>
      </w:r>
      <w:r w:rsidRPr="00EC4B6C">
        <w:rPr>
          <w:rFonts w:ascii="Times New Roman" w:hAnsi="Times New Roman" w:cs="Times New Roman"/>
          <w:sz w:val="24"/>
          <w:szCs w:val="24"/>
        </w:rPr>
        <w:t xml:space="preserve">ondas y/o señales de audio en diversos formatos por cualquier medio, mientras </w:t>
      </w:r>
      <w:r w:rsidRPr="00EC4B6C">
        <w:rPr>
          <w:rFonts w:ascii="Times New Roman" w:hAnsi="Times New Roman" w:cs="Times New Roman"/>
          <w:i/>
          <w:sz w:val="24"/>
          <w:szCs w:val="24"/>
        </w:rPr>
        <w:t>webcast</w:t>
      </w:r>
      <w:r w:rsidRPr="00EC4B6C">
        <w:rPr>
          <w:rFonts w:ascii="Times New Roman" w:hAnsi="Times New Roman" w:cs="Times New Roman"/>
          <w:sz w:val="24"/>
          <w:szCs w:val="24"/>
        </w:rPr>
        <w:t xml:space="preserve"> está dirigido solamente a Internet. </w:t>
      </w:r>
      <w:r w:rsidRPr="00EC4B6C">
        <w:rPr>
          <w:rStyle w:val="apple-style-span"/>
          <w:rFonts w:ascii="Times New Roman" w:hAnsi="Times New Roman" w:cs="Times New Roman"/>
          <w:sz w:val="24"/>
          <w:szCs w:val="24"/>
        </w:rPr>
        <w:t xml:space="preserve">En radio </w:t>
      </w:r>
      <w:r w:rsidRPr="00EC4B6C">
        <w:rPr>
          <w:rStyle w:val="apple-style-span"/>
          <w:rFonts w:ascii="Times New Roman" w:hAnsi="Times New Roman" w:cs="Times New Roman"/>
          <w:i/>
          <w:sz w:val="24"/>
          <w:szCs w:val="24"/>
        </w:rPr>
        <w:t>web</w:t>
      </w:r>
      <w:r w:rsidRPr="00EC4B6C">
        <w:rPr>
          <w:rStyle w:val="apple-style-span"/>
          <w:rFonts w:ascii="Times New Roman" w:hAnsi="Times New Roman" w:cs="Times New Roman"/>
          <w:sz w:val="24"/>
          <w:szCs w:val="24"/>
        </w:rPr>
        <w:t xml:space="preserve"> existen dos tipos de transmisiones para difusión de contenido:</w:t>
      </w:r>
    </w:p>
    <w:p w14:paraId="1E436F40" w14:textId="77777777" w:rsidR="00FD3FFB" w:rsidRPr="00EC4B6C" w:rsidRDefault="00FD3FFB" w:rsidP="00AF2AA2">
      <w:pPr>
        <w:spacing w:line="360" w:lineRule="auto"/>
        <w:ind w:left="1276"/>
        <w:jc w:val="both"/>
        <w:rPr>
          <w:rStyle w:val="apple-style-span"/>
          <w:rFonts w:ascii="Times New Roman" w:hAnsi="Times New Roman" w:cs="Times New Roman"/>
          <w:sz w:val="24"/>
          <w:szCs w:val="24"/>
        </w:rPr>
      </w:pPr>
    </w:p>
    <w:p w14:paraId="1C0FA66C" w14:textId="2FE4758C" w:rsidR="00FD3FFB" w:rsidRPr="00EC4B6C" w:rsidRDefault="004D4C20" w:rsidP="00937DA9">
      <w:pPr>
        <w:pStyle w:val="Prrafodelista"/>
        <w:numPr>
          <w:ilvl w:val="0"/>
          <w:numId w:val="26"/>
        </w:numPr>
        <w:spacing w:line="360" w:lineRule="auto"/>
        <w:contextualSpacing w:val="0"/>
        <w:jc w:val="both"/>
        <w:rPr>
          <w:rStyle w:val="apple-style-span"/>
          <w:rFonts w:ascii="Times New Roman" w:hAnsi="Times New Roman" w:cs="Times New Roman"/>
          <w:b/>
          <w:sz w:val="24"/>
          <w:szCs w:val="24"/>
        </w:rPr>
      </w:pPr>
      <w:r w:rsidRPr="00EC4B6C">
        <w:rPr>
          <w:rStyle w:val="apple-style-span"/>
          <w:rFonts w:ascii="Times New Roman" w:hAnsi="Times New Roman" w:cs="Times New Roman"/>
          <w:b/>
          <w:i/>
          <w:sz w:val="24"/>
          <w:szCs w:val="24"/>
        </w:rPr>
        <w:t>S</w:t>
      </w:r>
      <w:r w:rsidR="00FD3FFB" w:rsidRPr="00EC4B6C">
        <w:rPr>
          <w:rStyle w:val="apple-style-span"/>
          <w:rFonts w:ascii="Times New Roman" w:hAnsi="Times New Roman" w:cs="Times New Roman"/>
          <w:b/>
          <w:i/>
          <w:sz w:val="24"/>
          <w:szCs w:val="24"/>
        </w:rPr>
        <w:t>treaming</w:t>
      </w:r>
      <w:r w:rsidR="00FD3FFB" w:rsidRPr="00EC4B6C">
        <w:rPr>
          <w:rStyle w:val="apple-style-span"/>
          <w:rFonts w:ascii="Times New Roman" w:hAnsi="Times New Roman" w:cs="Times New Roman"/>
          <w:b/>
          <w:sz w:val="24"/>
          <w:szCs w:val="24"/>
        </w:rPr>
        <w:t xml:space="preserve">.- </w:t>
      </w:r>
      <w:r w:rsidR="00FD3FFB" w:rsidRPr="00EC4B6C">
        <w:rPr>
          <w:rStyle w:val="apple-style-span"/>
          <w:rFonts w:ascii="Times New Roman" w:hAnsi="Times New Roman" w:cs="Times New Roman"/>
          <w:sz w:val="24"/>
          <w:szCs w:val="24"/>
        </w:rPr>
        <w:t xml:space="preserve">Consiste en una tecnología utilizada para permitir la audición de un archivo mientras se está transmitiendo en vivo, una vez que está conectado al servidor. Cuando el sistema se encuentra sincronizado y una vez terminada la reproducción del contenido del archivo, finaliza la transmisión. Para ello se transmiten programas en vivo, los cuales se realizan en el mismo momento que se transmite al aire a través de la radio </w:t>
      </w:r>
      <w:r w:rsidR="00FD3FFB" w:rsidRPr="00EC4B6C">
        <w:rPr>
          <w:rStyle w:val="apple-style-span"/>
          <w:rFonts w:ascii="Times New Roman" w:hAnsi="Times New Roman" w:cs="Times New Roman"/>
          <w:i/>
          <w:sz w:val="24"/>
          <w:szCs w:val="24"/>
        </w:rPr>
        <w:t>web</w:t>
      </w:r>
      <w:r w:rsidR="00FD3FFB" w:rsidRPr="00EC4B6C">
        <w:rPr>
          <w:rStyle w:val="apple-style-span"/>
          <w:rFonts w:ascii="Times New Roman" w:hAnsi="Times New Roman" w:cs="Times New Roman"/>
          <w:sz w:val="24"/>
          <w:szCs w:val="24"/>
        </w:rPr>
        <w:t>. Normalmente no existe una etapa de posproducción.</w:t>
      </w:r>
    </w:p>
    <w:p w14:paraId="4C96F7C1" w14:textId="5DFE1499" w:rsidR="00FD3FFB" w:rsidRPr="00EC4B6C" w:rsidRDefault="00FD3FFB" w:rsidP="00937DA9">
      <w:pPr>
        <w:pStyle w:val="Prrafodelista"/>
        <w:numPr>
          <w:ilvl w:val="0"/>
          <w:numId w:val="26"/>
        </w:numPr>
        <w:spacing w:line="360" w:lineRule="auto"/>
        <w:contextualSpacing w:val="0"/>
        <w:jc w:val="both"/>
        <w:rPr>
          <w:rFonts w:ascii="Times New Roman" w:eastAsia="Times New Roman" w:hAnsi="Times New Roman" w:cs="Times New Roman"/>
          <w:b/>
          <w:sz w:val="24"/>
          <w:szCs w:val="24"/>
          <w:lang w:eastAsia="es-EC"/>
        </w:rPr>
      </w:pPr>
      <w:r w:rsidRPr="00EC4B6C">
        <w:rPr>
          <w:rStyle w:val="apple-style-span"/>
          <w:rFonts w:ascii="Times New Roman" w:hAnsi="Times New Roman" w:cs="Times New Roman"/>
          <w:b/>
          <w:sz w:val="24"/>
          <w:szCs w:val="24"/>
        </w:rPr>
        <w:t xml:space="preserve">Radio en demanda.- </w:t>
      </w:r>
      <w:r w:rsidRPr="00EC4B6C">
        <w:rPr>
          <w:rStyle w:val="apple-style-span"/>
          <w:rFonts w:ascii="Times New Roman" w:hAnsi="Times New Roman" w:cs="Times New Roman"/>
          <w:sz w:val="24"/>
          <w:szCs w:val="24"/>
        </w:rPr>
        <w:t xml:space="preserve">Conocido también como </w:t>
      </w:r>
      <w:r w:rsidRPr="00EC4B6C">
        <w:rPr>
          <w:rStyle w:val="apple-style-span"/>
          <w:rFonts w:ascii="Times New Roman" w:hAnsi="Times New Roman" w:cs="Times New Roman"/>
          <w:i/>
          <w:sz w:val="24"/>
          <w:szCs w:val="24"/>
        </w:rPr>
        <w:t>podcasting</w:t>
      </w:r>
      <w:r w:rsidRPr="00EC4B6C">
        <w:rPr>
          <w:rStyle w:val="apple-style-span"/>
          <w:rFonts w:ascii="Times New Roman" w:hAnsi="Times New Roman" w:cs="Times New Roman"/>
          <w:sz w:val="24"/>
          <w:szCs w:val="24"/>
        </w:rPr>
        <w:t xml:space="preserve">, es la distribución de los </w:t>
      </w:r>
      <w:r w:rsidRPr="00EC4B6C">
        <w:rPr>
          <w:rStyle w:val="apple-style-span"/>
          <w:rFonts w:ascii="Times New Roman" w:hAnsi="Times New Roman" w:cs="Times New Roman"/>
          <w:i/>
          <w:sz w:val="24"/>
          <w:szCs w:val="24"/>
        </w:rPr>
        <w:t>podcast</w:t>
      </w:r>
      <w:r w:rsidRPr="00EC4B6C">
        <w:rPr>
          <w:rStyle w:val="apple-style-span"/>
          <w:rFonts w:ascii="Times New Roman" w:hAnsi="Times New Roman" w:cs="Times New Roman"/>
          <w:sz w:val="24"/>
          <w:szCs w:val="24"/>
        </w:rPr>
        <w:t xml:space="preserve"> o archivos de audio en Internet. </w:t>
      </w:r>
      <w:r w:rsidRPr="00EC4B6C">
        <w:rPr>
          <w:rFonts w:ascii="Times New Roman" w:hAnsi="Times New Roman" w:cs="Times New Roman"/>
          <w:sz w:val="24"/>
          <w:szCs w:val="24"/>
        </w:rPr>
        <w:t xml:space="preserve">Es el proceso de crear una grabación de audio y hacerla disponible en formato MP3 vía RSS cuyo contenido se descarga automáticamente cada vez que hay un nuevo capítulo para poder escucharlo cuando se quiera. En cuanto se refiere a la programación, se utilizan programas pregrabados, los cuales se transmiten en un horario definido en la </w:t>
      </w:r>
      <w:r w:rsidRPr="00EC4B6C">
        <w:rPr>
          <w:rFonts w:ascii="Times New Roman" w:hAnsi="Times New Roman" w:cs="Times New Roman"/>
          <w:i/>
          <w:sz w:val="24"/>
          <w:szCs w:val="24"/>
        </w:rPr>
        <w:t>web</w:t>
      </w:r>
      <w:r w:rsidRPr="00EC4B6C">
        <w:rPr>
          <w:rFonts w:ascii="Times New Roman" w:hAnsi="Times New Roman" w:cs="Times New Roman"/>
          <w:sz w:val="24"/>
          <w:szCs w:val="24"/>
        </w:rPr>
        <w:t>, por lo que este tipo de programas necesitan de una etapa de posproducción.</w:t>
      </w:r>
      <w:r w:rsidR="003666E1" w:rsidRPr="00EC4B6C">
        <w:rPr>
          <w:rFonts w:ascii="Times New Roman" w:hAnsi="Times New Roman" w:cs="Times New Roman"/>
          <w:sz w:val="24"/>
          <w:szCs w:val="24"/>
        </w:rPr>
        <w:t xml:space="preserve"> </w:t>
      </w:r>
      <w:r w:rsidRPr="00EC4B6C">
        <w:rPr>
          <w:rFonts w:ascii="Times New Roman" w:eastAsia="Times New Roman" w:hAnsi="Times New Roman" w:cs="Times New Roman"/>
          <w:sz w:val="24"/>
          <w:szCs w:val="24"/>
          <w:lang w:eastAsia="es-EC"/>
        </w:rPr>
        <w:t xml:space="preserve">Dentro de radio en demanda existe un término asociado que es el </w:t>
      </w:r>
      <w:r w:rsidRPr="00EC4B6C">
        <w:rPr>
          <w:rFonts w:ascii="Times New Roman" w:eastAsia="Times New Roman" w:hAnsi="Times New Roman" w:cs="Times New Roman"/>
          <w:i/>
          <w:sz w:val="24"/>
          <w:szCs w:val="24"/>
          <w:lang w:eastAsia="es-EC"/>
        </w:rPr>
        <w:t>podcast</w:t>
      </w:r>
      <w:r w:rsidRPr="00EC4B6C">
        <w:rPr>
          <w:rFonts w:ascii="Times New Roman" w:eastAsia="Times New Roman" w:hAnsi="Times New Roman" w:cs="Times New Roman"/>
          <w:sz w:val="24"/>
          <w:szCs w:val="24"/>
          <w:lang w:eastAsia="es-EC"/>
        </w:rPr>
        <w:t xml:space="preserve">, que se refiere a un archivo digital de audio o video que se encuentra a disposición del público para descargarlo </w:t>
      </w:r>
      <w:r w:rsidRPr="00EC4B6C">
        <w:rPr>
          <w:rFonts w:ascii="Times New Roman" w:eastAsia="Times New Roman" w:hAnsi="Times New Roman" w:cs="Times New Roman"/>
          <w:sz w:val="24"/>
          <w:szCs w:val="24"/>
          <w:lang w:eastAsia="es-EC"/>
        </w:rPr>
        <w:lastRenderedPageBreak/>
        <w:t xml:space="preserve">en la </w:t>
      </w:r>
      <w:r w:rsidRPr="00EC4B6C">
        <w:rPr>
          <w:rFonts w:ascii="Times New Roman" w:eastAsia="Times New Roman" w:hAnsi="Times New Roman" w:cs="Times New Roman"/>
          <w:i/>
          <w:sz w:val="24"/>
          <w:szCs w:val="24"/>
          <w:lang w:eastAsia="es-EC"/>
        </w:rPr>
        <w:t>web</w:t>
      </w:r>
      <w:r w:rsidRPr="00EC4B6C">
        <w:rPr>
          <w:rFonts w:ascii="Times New Roman" w:eastAsia="Times New Roman" w:hAnsi="Times New Roman" w:cs="Times New Roman"/>
          <w:sz w:val="24"/>
          <w:szCs w:val="24"/>
          <w:lang w:eastAsia="es-EC"/>
        </w:rPr>
        <w:t xml:space="preserve"> mediante el sistema RSS. La palabra </w:t>
      </w:r>
      <w:r w:rsidRPr="00EC4B6C">
        <w:rPr>
          <w:rFonts w:ascii="Times New Roman" w:eastAsia="Times New Roman" w:hAnsi="Times New Roman" w:cs="Times New Roman"/>
          <w:i/>
          <w:sz w:val="24"/>
          <w:szCs w:val="24"/>
          <w:lang w:eastAsia="es-EC"/>
        </w:rPr>
        <w:t>podcast</w:t>
      </w:r>
      <w:r w:rsidRPr="00EC4B6C">
        <w:rPr>
          <w:rFonts w:ascii="Times New Roman" w:eastAsia="Times New Roman" w:hAnsi="Times New Roman" w:cs="Times New Roman"/>
          <w:sz w:val="24"/>
          <w:szCs w:val="24"/>
          <w:lang w:eastAsia="es-EC"/>
        </w:rPr>
        <w:t xml:space="preserve"> se deriva de “POD” que proviene de las siglas en inglés, “Public On Demand” y de “CAST” que se refiere a emitir o repartir contenido. Según varias definiciones de la </w:t>
      </w:r>
      <w:r w:rsidRPr="00EC4B6C">
        <w:rPr>
          <w:rFonts w:ascii="Times New Roman" w:eastAsia="Times New Roman" w:hAnsi="Times New Roman" w:cs="Times New Roman"/>
          <w:i/>
          <w:sz w:val="24"/>
          <w:szCs w:val="24"/>
          <w:lang w:eastAsia="es-EC"/>
        </w:rPr>
        <w:t>web</w:t>
      </w:r>
      <w:r w:rsidRPr="00EC4B6C">
        <w:rPr>
          <w:rFonts w:ascii="Times New Roman" w:eastAsia="Times New Roman" w:hAnsi="Times New Roman" w:cs="Times New Roman"/>
          <w:sz w:val="24"/>
          <w:szCs w:val="24"/>
          <w:lang w:eastAsia="es-EC"/>
        </w:rPr>
        <w:t xml:space="preserve">, el </w:t>
      </w:r>
      <w:r w:rsidRPr="00EC4B6C">
        <w:rPr>
          <w:rFonts w:ascii="Times New Roman" w:eastAsia="Times New Roman" w:hAnsi="Times New Roman" w:cs="Times New Roman"/>
          <w:i/>
          <w:sz w:val="24"/>
          <w:szCs w:val="24"/>
          <w:lang w:eastAsia="es-EC"/>
        </w:rPr>
        <w:t>podcast</w:t>
      </w:r>
      <w:r w:rsidRPr="00EC4B6C">
        <w:rPr>
          <w:rFonts w:ascii="Times New Roman" w:eastAsia="Times New Roman" w:hAnsi="Times New Roman" w:cs="Times New Roman"/>
          <w:sz w:val="24"/>
          <w:szCs w:val="24"/>
          <w:lang w:eastAsia="es-EC"/>
        </w:rPr>
        <w:t xml:space="preserve"> se atribuye al dispositivo creado por la marca Apple, “IPod” y también se la asocia al “</w:t>
      </w:r>
      <w:r w:rsidRPr="00EC4B6C">
        <w:rPr>
          <w:rFonts w:ascii="Times New Roman" w:eastAsia="Times New Roman" w:hAnsi="Times New Roman" w:cs="Times New Roman"/>
          <w:i/>
          <w:sz w:val="24"/>
          <w:szCs w:val="24"/>
          <w:lang w:eastAsia="es-EC"/>
        </w:rPr>
        <w:t>broadcast</w:t>
      </w:r>
      <w:r w:rsidRPr="00EC4B6C">
        <w:rPr>
          <w:rFonts w:ascii="Times New Roman" w:eastAsia="Times New Roman" w:hAnsi="Times New Roman" w:cs="Times New Roman"/>
          <w:sz w:val="24"/>
          <w:szCs w:val="24"/>
          <w:lang w:eastAsia="es-EC"/>
        </w:rPr>
        <w:t xml:space="preserve">”. </w:t>
      </w:r>
    </w:p>
    <w:p w14:paraId="56AB805A" w14:textId="77777777" w:rsidR="00FD3FFB" w:rsidRPr="00EC4B6C" w:rsidRDefault="00FD3FFB" w:rsidP="00AF2AA2">
      <w:pPr>
        <w:pStyle w:val="Prrafodelista"/>
        <w:spacing w:line="360" w:lineRule="auto"/>
        <w:ind w:left="567"/>
        <w:contextualSpacing w:val="0"/>
        <w:jc w:val="both"/>
        <w:rPr>
          <w:rFonts w:ascii="Times New Roman" w:eastAsia="Times New Roman" w:hAnsi="Times New Roman" w:cs="Times New Roman"/>
          <w:sz w:val="24"/>
          <w:szCs w:val="24"/>
          <w:lang w:eastAsia="es-EC"/>
        </w:rPr>
      </w:pPr>
    </w:p>
    <w:p w14:paraId="0C67E35A" w14:textId="10B084A9" w:rsidR="00FD3FFB" w:rsidRPr="00EC4B6C" w:rsidRDefault="00FD3FFB" w:rsidP="00AF2AA2">
      <w:pPr>
        <w:pStyle w:val="Prrafodelista"/>
        <w:spacing w:line="360" w:lineRule="auto"/>
        <w:ind w:left="0" w:firstLine="709"/>
        <w:contextualSpacing w:val="0"/>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xml:space="preserve">En cualquier caso ambas definiciones están relacionadas, pues una de las grandes ventajas de los </w:t>
      </w:r>
      <w:r w:rsidRPr="00EC4B6C">
        <w:rPr>
          <w:rFonts w:ascii="Times New Roman" w:eastAsia="Times New Roman" w:hAnsi="Times New Roman" w:cs="Times New Roman"/>
          <w:i/>
          <w:sz w:val="24"/>
          <w:szCs w:val="24"/>
          <w:lang w:eastAsia="es-EC"/>
        </w:rPr>
        <w:t>podcast</w:t>
      </w:r>
      <w:r w:rsidRPr="00EC4B6C">
        <w:rPr>
          <w:rFonts w:ascii="Times New Roman" w:eastAsia="Times New Roman" w:hAnsi="Times New Roman" w:cs="Times New Roman"/>
          <w:sz w:val="24"/>
          <w:szCs w:val="24"/>
          <w:lang w:eastAsia="es-EC"/>
        </w:rPr>
        <w:t xml:space="preserve"> es el poder acceder a ellos por medio de dispositivos portátiles y son enviados según la demanda del </w:t>
      </w:r>
      <w:r w:rsidR="00B7115A" w:rsidRPr="00EC4B6C">
        <w:rPr>
          <w:rFonts w:ascii="Times New Roman" w:eastAsia="Times New Roman" w:hAnsi="Times New Roman" w:cs="Times New Roman"/>
          <w:sz w:val="24"/>
          <w:szCs w:val="24"/>
          <w:lang w:eastAsia="es-EC"/>
        </w:rPr>
        <w:t>público.</w:t>
      </w:r>
    </w:p>
    <w:p w14:paraId="6C04D6C7" w14:textId="77777777" w:rsidR="00B7115A" w:rsidRPr="00EC4B6C" w:rsidRDefault="00B7115A" w:rsidP="00AF2AA2">
      <w:pPr>
        <w:pStyle w:val="Prrafodelista"/>
        <w:spacing w:line="360" w:lineRule="auto"/>
        <w:ind w:left="0" w:firstLine="709"/>
        <w:contextualSpacing w:val="0"/>
        <w:jc w:val="both"/>
        <w:rPr>
          <w:rFonts w:ascii="Times New Roman" w:eastAsia="Times New Roman" w:hAnsi="Times New Roman" w:cs="Times New Roman"/>
          <w:sz w:val="24"/>
          <w:szCs w:val="24"/>
          <w:lang w:eastAsia="es-EC"/>
        </w:rPr>
      </w:pPr>
    </w:p>
    <w:p w14:paraId="1176DED7" w14:textId="2F333688" w:rsidR="00FD3FFB" w:rsidRPr="00EC4B6C" w:rsidRDefault="00A42BA0" w:rsidP="00A42BA0">
      <w:pPr>
        <w:pStyle w:val="Ttulo1"/>
        <w:numPr>
          <w:ilvl w:val="0"/>
          <w:numId w:val="0"/>
        </w:numPr>
        <w:ind w:left="360" w:hanging="360"/>
        <w:rPr>
          <w:sz w:val="24"/>
          <w:szCs w:val="24"/>
        </w:rPr>
      </w:pPr>
      <w:bookmarkStart w:id="47" w:name="_Toc290843001"/>
      <w:bookmarkStart w:id="48" w:name="_Toc348623579"/>
      <w:r>
        <w:rPr>
          <w:sz w:val="24"/>
          <w:szCs w:val="24"/>
        </w:rPr>
        <w:t xml:space="preserve">2.2    </w:t>
      </w:r>
      <w:r w:rsidR="003666E1" w:rsidRPr="00EC4B6C">
        <w:rPr>
          <w:sz w:val="24"/>
          <w:szCs w:val="24"/>
        </w:rPr>
        <w:t>Elementos técnicos de la difusión radiofónica</w:t>
      </w:r>
      <w:bookmarkEnd w:id="47"/>
      <w:bookmarkEnd w:id="48"/>
      <w:r w:rsidR="00FD3FFB" w:rsidRPr="00EC4B6C">
        <w:rPr>
          <w:sz w:val="24"/>
          <w:szCs w:val="24"/>
        </w:rPr>
        <w:t xml:space="preserve"> </w:t>
      </w:r>
    </w:p>
    <w:p w14:paraId="42A18F7F"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Como hemos mencionado en varias ocasiones, la herramienta principal de la radio son: la voz y los diferentes sonidos provenientes de éste. El impacto que causa la radio en los oyentes se basa en emitir mensajes que mediante sonidos, sean capaces de estimular la imaginación y lleven a la audiencia a percibir el mensaje de una manera personalizada. </w:t>
      </w:r>
    </w:p>
    <w:p w14:paraId="4B0AC803"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Para conseguir estos efectos la producción, la programación, la locución, el mensaje y los receptores son objetos cruciales que hacen de la radio un medio único. En el caso de la radio digital el resultado esperado no es distinto, pues el proceso de realización es el mismo, la diferencia es que el momento en el que el mensaje ha sido emitido la hora varía según el lugar donde éste ha sido recibido.</w:t>
      </w:r>
    </w:p>
    <w:p w14:paraId="77A802DD" w14:textId="77777777" w:rsidR="00FD3FFB" w:rsidRPr="00EC4B6C" w:rsidRDefault="00FD3FFB" w:rsidP="00AF2AA2">
      <w:pPr>
        <w:spacing w:line="360" w:lineRule="auto"/>
        <w:jc w:val="both"/>
        <w:rPr>
          <w:rFonts w:ascii="Times New Roman" w:hAnsi="Times New Roman" w:cs="Times New Roman"/>
          <w:sz w:val="24"/>
          <w:szCs w:val="24"/>
        </w:rPr>
      </w:pPr>
    </w:p>
    <w:p w14:paraId="0382C815" w14:textId="71C3B62F" w:rsidR="00FD3FFB" w:rsidRPr="00EC4B6C" w:rsidRDefault="00A42BA0" w:rsidP="00783E1D">
      <w:pPr>
        <w:pStyle w:val="Ttulo2"/>
        <w:numPr>
          <w:ilvl w:val="1"/>
          <w:numId w:val="51"/>
        </w:numPr>
      </w:pPr>
      <w:bookmarkStart w:id="49" w:name="_Toc290843002"/>
      <w:r>
        <w:t xml:space="preserve">  </w:t>
      </w:r>
      <w:bookmarkStart w:id="50" w:name="_Toc348623580"/>
      <w:r w:rsidR="003666E1" w:rsidRPr="00EC4B6C">
        <w:t>El sonido</w:t>
      </w:r>
      <w:bookmarkEnd w:id="49"/>
      <w:bookmarkEnd w:id="50"/>
    </w:p>
    <w:p w14:paraId="4B428167"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El Diccionario de la Real Academia Española (DRAE) define al sonido como “la sensación producida en el órgano del oído por el movimiento vibratorio de los cuerpos, transmitido por un medio elástico como el aire” (DRAE, 2005). </w:t>
      </w:r>
    </w:p>
    <w:p w14:paraId="516B39F6"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lastRenderedPageBreak/>
        <w:t>Se debe tomar siempre al sonido como materia prima de la producción radiofónica, esto debido a que los elementos que se utilizan para realizar el producto final son del todo sonoros, es por esto una manera veloz, lo que produce esas ondas en el aire.</w:t>
      </w:r>
    </w:p>
    <w:p w14:paraId="07413735" w14:textId="36ACECBD"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Las llamadas ondas sonoras son las que estimulan al cerebro que en cualquier producción se comienza estudiando detenidamente al sonido por ser éste fuente de todos los mensajes emitidos. El oído detecta el sonido debido a las variaciones de presión y velocidad</w:t>
      </w:r>
      <w:r w:rsidR="003F7177" w:rsidRPr="00EC4B6C">
        <w:rPr>
          <w:rFonts w:ascii="Times New Roman" w:hAnsi="Times New Roman" w:cs="Times New Roman"/>
          <w:sz w:val="24"/>
          <w:szCs w:val="24"/>
        </w:rPr>
        <w:t xml:space="preserve"> y</w:t>
      </w:r>
      <w:r w:rsidRPr="00EC4B6C">
        <w:rPr>
          <w:rFonts w:ascii="Times New Roman" w:hAnsi="Times New Roman" w:cs="Times New Roman"/>
          <w:sz w:val="24"/>
          <w:szCs w:val="24"/>
        </w:rPr>
        <w:t xml:space="preserve"> pueden considerarse simples cuando ocasionan ondas puras que se desarrollan en una sola frecuencia. El silbido de una persona es un claro ejemplo de esto, lo que produce sensaciones auditivas poco agradables. Las fuentes emiten sonidos complejos, en su mayoría compuestos de una mezcla de frecuencias, es decir, armónicos. Es importante mencionar las cuatro cualidades del sonido:</w:t>
      </w:r>
      <w:r w:rsidR="00B7115A" w:rsidRPr="00EC4B6C">
        <w:rPr>
          <w:rFonts w:ascii="Times New Roman" w:hAnsi="Times New Roman" w:cs="Times New Roman"/>
          <w:sz w:val="24"/>
          <w:szCs w:val="24"/>
        </w:rPr>
        <w:t xml:space="preserve"> a) intensidad; b) duración; c) t</w:t>
      </w:r>
      <w:r w:rsidRPr="00EC4B6C">
        <w:rPr>
          <w:rFonts w:ascii="Times New Roman" w:hAnsi="Times New Roman" w:cs="Times New Roman"/>
          <w:sz w:val="24"/>
          <w:szCs w:val="24"/>
        </w:rPr>
        <w:t>ono</w:t>
      </w:r>
      <w:r w:rsidR="00B7115A" w:rsidRPr="00EC4B6C">
        <w:rPr>
          <w:rFonts w:ascii="Times New Roman" w:hAnsi="Times New Roman" w:cs="Times New Roman"/>
          <w:sz w:val="24"/>
          <w:szCs w:val="24"/>
        </w:rPr>
        <w:t>; d) t</w:t>
      </w:r>
      <w:r w:rsidRPr="00EC4B6C">
        <w:rPr>
          <w:rFonts w:ascii="Times New Roman" w:hAnsi="Times New Roman" w:cs="Times New Roman"/>
          <w:sz w:val="24"/>
          <w:szCs w:val="24"/>
        </w:rPr>
        <w:t xml:space="preserve">imbre </w:t>
      </w:r>
    </w:p>
    <w:p w14:paraId="6BEFA5CC" w14:textId="77777777" w:rsidR="00FD3FFB" w:rsidRPr="00EC4B6C" w:rsidRDefault="00FD3FFB" w:rsidP="00AF2AA2">
      <w:pPr>
        <w:pStyle w:val="Prrafodelista"/>
        <w:spacing w:line="360" w:lineRule="auto"/>
        <w:ind w:left="993"/>
        <w:contextualSpacing w:val="0"/>
        <w:jc w:val="both"/>
        <w:rPr>
          <w:rFonts w:ascii="Times New Roman" w:hAnsi="Times New Roman" w:cs="Times New Roman"/>
          <w:sz w:val="24"/>
          <w:szCs w:val="24"/>
        </w:rPr>
      </w:pPr>
    </w:p>
    <w:p w14:paraId="63B87021" w14:textId="05375879" w:rsidR="00FD3FFB" w:rsidRPr="00EC4B6C" w:rsidRDefault="00B7115A" w:rsidP="00783E1D">
      <w:pPr>
        <w:pStyle w:val="Ttulo2"/>
        <w:numPr>
          <w:ilvl w:val="2"/>
          <w:numId w:val="52"/>
        </w:numPr>
      </w:pPr>
      <w:bookmarkStart w:id="51" w:name="_Toc290843003"/>
      <w:bookmarkStart w:id="52" w:name="_Toc348623581"/>
      <w:r w:rsidRPr="00EC4B6C">
        <w:t>Intensidad y duración del sonido</w:t>
      </w:r>
      <w:bookmarkEnd w:id="51"/>
      <w:bookmarkEnd w:id="52"/>
    </w:p>
    <w:p w14:paraId="35B286EB"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Es la sensación auditiva en forma de energía, dependiendo de la propiedad sonora de la amplitud que compone la onda sonora, cuanto más grande es el vaivén de la onda mayor intensidad posee, es decir, mientras menor el arco de la onda, menor es la intensidad. El decibelio es la unidad de medida de la intensidad y expresa la relación entre dos magnitudes acústicas o eléctricas, el decibelio representa una relación entre niveles de potencia en cuanto a la ganancia o pérdida en un amplificador u otro dispositivo. Usualmente el oído humano se mueve entre los 0 y 120 decibelios, siendo éste último el nivel más alto, por lo que se lo denomina “umbral del dolor”.</w:t>
      </w:r>
    </w:p>
    <w:p w14:paraId="1CEEB28D"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La duración del sonido se la puede definir como el tiempo de propagación o dispersión de la onda sonora y cada uno de los sonidos dependiendo de sus características, pues necesita expandirse en un cierto espacio de tiempo de distinta duración, solo así el sonido puede ser percibido. </w:t>
      </w:r>
    </w:p>
    <w:p w14:paraId="0C448226"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Para que un sonido pueda ser captado con todos sus atributos debe sonar por sesenta milisegundos por lo menos, caso contrario no se lo podrá identificar y sonará como un choque. La intensidad de un sonido crece según aumenta su duración, es por esto que los “tempos” </w:t>
      </w:r>
      <w:r w:rsidRPr="00EC4B6C">
        <w:rPr>
          <w:rFonts w:ascii="Times New Roman" w:hAnsi="Times New Roman" w:cs="Times New Roman"/>
          <w:sz w:val="24"/>
          <w:szCs w:val="24"/>
        </w:rPr>
        <w:lastRenderedPageBreak/>
        <w:t>veloces suenan en su mayoría acelerados, pueden llegar a ser tensionales o por el contrario, si el “tempo” es lento el resultado será un sonido relajante.</w:t>
      </w:r>
    </w:p>
    <w:p w14:paraId="3B41A4C0"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Sin embargo, el arte acústico de la radio solo se puede dar dentro de un periodo de tiempo, no es permanente como otras ramas del arte, es por esto que es indispensable construir óptimamente el mensaje radiofónico para una mayor comprensión por parte de los oyentes.</w:t>
      </w:r>
    </w:p>
    <w:p w14:paraId="605A3563" w14:textId="77777777" w:rsidR="00FD3FFB" w:rsidRPr="00EC4B6C" w:rsidRDefault="00FD3FFB" w:rsidP="00AF2AA2">
      <w:pPr>
        <w:spacing w:line="360" w:lineRule="auto"/>
        <w:ind w:firstLine="709"/>
        <w:jc w:val="both"/>
        <w:rPr>
          <w:rFonts w:ascii="Times New Roman" w:hAnsi="Times New Roman" w:cs="Times New Roman"/>
          <w:sz w:val="24"/>
          <w:szCs w:val="24"/>
        </w:rPr>
      </w:pPr>
    </w:p>
    <w:p w14:paraId="299B1DF7" w14:textId="51014BC5" w:rsidR="00793783" w:rsidRPr="00EC4B6C" w:rsidRDefault="00BD4514" w:rsidP="00783E1D">
      <w:pPr>
        <w:pStyle w:val="Ttulo2"/>
        <w:numPr>
          <w:ilvl w:val="2"/>
          <w:numId w:val="52"/>
        </w:numPr>
      </w:pPr>
      <w:bookmarkStart w:id="53" w:name="_Toc290843005"/>
      <w:bookmarkStart w:id="54" w:name="_Toc348623582"/>
      <w:r w:rsidRPr="00EC4B6C">
        <w:t>Tono del sonido</w:t>
      </w:r>
      <w:bookmarkEnd w:id="53"/>
      <w:bookmarkEnd w:id="54"/>
    </w:p>
    <w:p w14:paraId="5C0076CF"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tono es considerado como una cualidad del sonido, la cual es marcada por la sensación acústica que produce en el oído junto con el número de vibraciones por segundo que emite la onda sonora. Cuando un objeto sonoro vibra rápido desemboca en una frecuencia alta y por tanto un sonido agudo y si por el contrario la vibración es más lenta, la frecuencia es más baja, produciendo un sonido grave.</w:t>
      </w:r>
    </w:p>
    <w:p w14:paraId="18DABA7E"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Rodero Antón (2005) menciona que la unidad física de medida del tono es el HERCIO (Hz) el cual corresponde a un ciclo vibratorio por segundo; afirma también que el espectro de frecuencias que un ser humano puede escuchar varía según cada persona (edad o condiciones).</w:t>
      </w:r>
    </w:p>
    <w:p w14:paraId="1A313EB4"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oído humano pude percibir entre 20 Hz y 20 kHz; los equipos técnicos sin embargo, suelen requerir como límite 16.000 Hz. Es importante conocer las siguientes características de un producto radiofónico:</w:t>
      </w:r>
    </w:p>
    <w:p w14:paraId="6E3F4B71" w14:textId="77777777" w:rsidR="00FD3FFB" w:rsidRPr="00EC4B6C" w:rsidRDefault="00FD3FFB" w:rsidP="00AF2AA2">
      <w:pPr>
        <w:spacing w:line="360" w:lineRule="auto"/>
        <w:ind w:firstLine="709"/>
        <w:jc w:val="both"/>
        <w:rPr>
          <w:rFonts w:ascii="Times New Roman" w:hAnsi="Times New Roman" w:cs="Times New Roman"/>
          <w:sz w:val="24"/>
          <w:szCs w:val="24"/>
        </w:rPr>
      </w:pPr>
    </w:p>
    <w:p w14:paraId="0D3E15E8" w14:textId="77777777" w:rsidR="00FD3FFB" w:rsidRPr="00EC4B6C" w:rsidRDefault="00FD3FFB" w:rsidP="00937DA9">
      <w:pPr>
        <w:pStyle w:val="Prrafodelista"/>
        <w:numPr>
          <w:ilvl w:val="0"/>
          <w:numId w:val="30"/>
        </w:numPr>
        <w:tabs>
          <w:tab w:val="left" w:pos="184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Las frecuencias altas no siempre son las mejores, por el contrario las que se encuentran por debajo de los 200 Hz añaden poder y medida a un sonido, si está por encima de esto el sonido sonará más redondo.</w:t>
      </w:r>
    </w:p>
    <w:p w14:paraId="6BED2C2F" w14:textId="77777777" w:rsidR="00FD3FFB" w:rsidRPr="00EC4B6C" w:rsidRDefault="00FD3FFB" w:rsidP="00937DA9">
      <w:pPr>
        <w:pStyle w:val="Prrafodelista"/>
        <w:numPr>
          <w:ilvl w:val="0"/>
          <w:numId w:val="30"/>
        </w:numPr>
        <w:tabs>
          <w:tab w:val="left" w:pos="184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Con frecuencias medias (500 Hz y 7 kHz) se obtiene más claridad o definición al sonido.</w:t>
      </w:r>
    </w:p>
    <w:p w14:paraId="11BB6E53" w14:textId="77777777" w:rsidR="00FD3FFB" w:rsidRPr="00EC4B6C" w:rsidRDefault="00FD3FFB" w:rsidP="00937DA9">
      <w:pPr>
        <w:pStyle w:val="Prrafodelista"/>
        <w:numPr>
          <w:ilvl w:val="0"/>
          <w:numId w:val="30"/>
        </w:numPr>
        <w:tabs>
          <w:tab w:val="left" w:pos="1843"/>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Las frecuencias mayores a 7 kHz por otro lado, pueden resultar silbantes. </w:t>
      </w:r>
    </w:p>
    <w:p w14:paraId="5E842132" w14:textId="77777777" w:rsidR="00FD3FFB" w:rsidRPr="00EC4B6C" w:rsidRDefault="00FD3FFB" w:rsidP="00AF2AA2">
      <w:pPr>
        <w:pStyle w:val="Prrafodelista"/>
        <w:tabs>
          <w:tab w:val="left" w:pos="1843"/>
        </w:tabs>
        <w:spacing w:line="360" w:lineRule="auto"/>
        <w:ind w:left="1560"/>
        <w:contextualSpacing w:val="0"/>
        <w:jc w:val="both"/>
        <w:rPr>
          <w:rFonts w:ascii="Times New Roman" w:hAnsi="Times New Roman" w:cs="Times New Roman"/>
          <w:sz w:val="24"/>
          <w:szCs w:val="24"/>
        </w:rPr>
      </w:pPr>
    </w:p>
    <w:p w14:paraId="0DFA5A1A" w14:textId="4614F7EE" w:rsidR="00FD3FFB" w:rsidRPr="00EC4B6C" w:rsidRDefault="00A52033" w:rsidP="00783E1D">
      <w:pPr>
        <w:pStyle w:val="Ttulo2"/>
        <w:numPr>
          <w:ilvl w:val="2"/>
          <w:numId w:val="52"/>
        </w:numPr>
      </w:pPr>
      <w:bookmarkStart w:id="55" w:name="_Toc290843006"/>
      <w:bookmarkStart w:id="56" w:name="_Toc348623583"/>
      <w:r w:rsidRPr="00EC4B6C">
        <w:lastRenderedPageBreak/>
        <w:t>Características y condiciones acústicas del sonido</w:t>
      </w:r>
      <w:bookmarkEnd w:id="55"/>
      <w:bookmarkEnd w:id="56"/>
    </w:p>
    <w:p w14:paraId="585F503D"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oído capta todas las ondas sonoras, por lo que hay que conocer las condiciones por las que lo hace, ayudando a construir un producto de acuerdo con las características del medio y con óptima calidad. Los sonidos informan:</w:t>
      </w:r>
    </w:p>
    <w:p w14:paraId="2A91FA69" w14:textId="77777777" w:rsidR="00FD3FFB" w:rsidRPr="00EC4B6C" w:rsidRDefault="00FD3FFB" w:rsidP="00937DA9">
      <w:pPr>
        <w:pStyle w:val="Prrafodelista"/>
        <w:numPr>
          <w:ilvl w:val="0"/>
          <w:numId w:val="31"/>
        </w:numPr>
        <w:tabs>
          <w:tab w:val="left" w:pos="2127"/>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La naturaleza de la fuente, el cual es el objeto sonoro que produce el sonido, es de suma importancia debido a que así se puede identificar los sonidos con su respectiva realidad.</w:t>
      </w:r>
    </w:p>
    <w:p w14:paraId="3D40509B" w14:textId="77777777" w:rsidR="00FD3FFB" w:rsidRPr="00EC4B6C" w:rsidRDefault="00FD3FFB" w:rsidP="00937DA9">
      <w:pPr>
        <w:pStyle w:val="Prrafodelista"/>
        <w:numPr>
          <w:ilvl w:val="0"/>
          <w:numId w:val="31"/>
        </w:numPr>
        <w:tabs>
          <w:tab w:val="left" w:pos="2127"/>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El espacio donde está la fuente sonora. </w:t>
      </w:r>
    </w:p>
    <w:p w14:paraId="67612891" w14:textId="77777777" w:rsidR="00FD3FFB" w:rsidRPr="00EC4B6C" w:rsidRDefault="00FD3FFB" w:rsidP="00937DA9">
      <w:pPr>
        <w:pStyle w:val="Prrafodelista"/>
        <w:numPr>
          <w:ilvl w:val="0"/>
          <w:numId w:val="31"/>
        </w:numPr>
        <w:tabs>
          <w:tab w:val="left" w:pos="2127"/>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Distancia en la que se encuentra, debido al intervalo e intensidad de un sonido, el oído es capaz de averiguar la distancia de una fuente sonora. </w:t>
      </w:r>
    </w:p>
    <w:p w14:paraId="155E2FD9" w14:textId="77777777" w:rsidR="00FD3FFB" w:rsidRPr="00EC4B6C" w:rsidRDefault="00FD3FFB" w:rsidP="00AF2AA2">
      <w:pPr>
        <w:spacing w:line="360" w:lineRule="auto"/>
        <w:ind w:left="567"/>
        <w:jc w:val="both"/>
        <w:rPr>
          <w:rFonts w:ascii="Times New Roman" w:hAnsi="Times New Roman" w:cs="Times New Roman"/>
          <w:sz w:val="24"/>
          <w:szCs w:val="24"/>
        </w:rPr>
      </w:pPr>
    </w:p>
    <w:p w14:paraId="5863DD87" w14:textId="77583334" w:rsidR="00A52033" w:rsidRPr="00EC4B6C" w:rsidRDefault="00A52033" w:rsidP="00A36B29">
      <w:pPr>
        <w:pStyle w:val="Ttulo3"/>
        <w:numPr>
          <w:ilvl w:val="3"/>
          <w:numId w:val="52"/>
        </w:numPr>
        <w:rPr>
          <w:sz w:val="24"/>
          <w:szCs w:val="24"/>
        </w:rPr>
      </w:pPr>
      <w:bookmarkStart w:id="57" w:name="_Toc290843007"/>
      <w:bookmarkStart w:id="58" w:name="_Toc348623584"/>
      <w:r w:rsidRPr="00EC4B6C">
        <w:rPr>
          <w:sz w:val="24"/>
          <w:szCs w:val="24"/>
        </w:rPr>
        <w:t>El oído es selectivo</w:t>
      </w:r>
      <w:bookmarkEnd w:id="57"/>
      <w:bookmarkEnd w:id="58"/>
    </w:p>
    <w:p w14:paraId="15391C4F" w14:textId="0A365738" w:rsidR="00FD3FFB" w:rsidRPr="00EC4B6C" w:rsidRDefault="00FD3FFB" w:rsidP="00A36B29">
      <w:pPr>
        <w:spacing w:line="360" w:lineRule="auto"/>
        <w:ind w:firstLine="708"/>
        <w:jc w:val="both"/>
        <w:rPr>
          <w:rFonts w:ascii="Times New Roman" w:hAnsi="Times New Roman" w:cs="Times New Roman"/>
          <w:sz w:val="24"/>
          <w:szCs w:val="24"/>
        </w:rPr>
      </w:pPr>
      <w:r w:rsidRPr="00EC4B6C">
        <w:rPr>
          <w:rFonts w:ascii="Times New Roman" w:hAnsi="Times New Roman" w:cs="Times New Roman"/>
          <w:sz w:val="24"/>
          <w:szCs w:val="24"/>
        </w:rPr>
        <w:t xml:space="preserve">El oído reconoce y filtra los sonidos que se encuentran alrededor y selecciona los que sean de su interés y enmarca aquellos sonidos que llamen la atención; sin embargo en el momento de realizar una producción se debe tomar en cuenta que el micrófono no realiza esta función natural de selección. </w:t>
      </w:r>
    </w:p>
    <w:p w14:paraId="4AFFBE7E" w14:textId="77777777" w:rsidR="00FD3FFB" w:rsidRPr="00EC4B6C" w:rsidRDefault="00FD3FFB" w:rsidP="00AF2AA2">
      <w:pPr>
        <w:spacing w:line="360" w:lineRule="auto"/>
        <w:jc w:val="both"/>
        <w:rPr>
          <w:rFonts w:ascii="Times New Roman" w:hAnsi="Times New Roman" w:cs="Times New Roman"/>
          <w:sz w:val="24"/>
          <w:szCs w:val="24"/>
        </w:rPr>
      </w:pPr>
    </w:p>
    <w:p w14:paraId="503BBFAA" w14:textId="783B1389" w:rsidR="00FD3FFB" w:rsidRPr="00EC4B6C" w:rsidRDefault="00A52033" w:rsidP="00A36B29">
      <w:pPr>
        <w:pStyle w:val="Ttulo3"/>
        <w:numPr>
          <w:ilvl w:val="3"/>
          <w:numId w:val="52"/>
        </w:numPr>
        <w:rPr>
          <w:sz w:val="24"/>
          <w:szCs w:val="24"/>
        </w:rPr>
      </w:pPr>
      <w:bookmarkStart w:id="59" w:name="_Toc290843008"/>
      <w:bookmarkStart w:id="60" w:name="_Toc348623585"/>
      <w:r w:rsidRPr="00EC4B6C">
        <w:rPr>
          <w:sz w:val="24"/>
          <w:szCs w:val="24"/>
        </w:rPr>
        <w:t>El oído es sincrónic</w:t>
      </w:r>
      <w:bookmarkEnd w:id="59"/>
      <w:r w:rsidRPr="00EC4B6C">
        <w:rPr>
          <w:sz w:val="24"/>
          <w:szCs w:val="24"/>
        </w:rPr>
        <w:t>o</w:t>
      </w:r>
      <w:bookmarkEnd w:id="60"/>
    </w:p>
    <w:p w14:paraId="1F34B912"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El oído, al ser selectivo tan solo percibe los sonidos que le interesan, por esta razón no es capaz de diferenciar más de tres sonidos a la vez, amplifica, reduce la intensidad de los sonidos, capta lo que considera importante e ignora lo que no considera trascendente, por lo que hay que considerar siempre el controlar el número de sonidos que se van a colocar en una producción. </w:t>
      </w:r>
    </w:p>
    <w:p w14:paraId="44ACB8FC" w14:textId="77777777" w:rsidR="00FD3FFB" w:rsidRDefault="00FD3FFB" w:rsidP="00AF2AA2">
      <w:pPr>
        <w:spacing w:line="360" w:lineRule="auto"/>
        <w:jc w:val="both"/>
        <w:rPr>
          <w:rFonts w:ascii="Times New Roman" w:hAnsi="Times New Roman" w:cs="Times New Roman"/>
          <w:sz w:val="24"/>
          <w:szCs w:val="24"/>
        </w:rPr>
      </w:pPr>
    </w:p>
    <w:p w14:paraId="4933119A" w14:textId="77777777" w:rsidR="00F962BD" w:rsidRDefault="00F962BD" w:rsidP="00AF2AA2">
      <w:pPr>
        <w:spacing w:line="360" w:lineRule="auto"/>
        <w:jc w:val="both"/>
        <w:rPr>
          <w:rFonts w:ascii="Times New Roman" w:hAnsi="Times New Roman" w:cs="Times New Roman"/>
          <w:sz w:val="24"/>
          <w:szCs w:val="24"/>
        </w:rPr>
      </w:pPr>
    </w:p>
    <w:p w14:paraId="47370ECC" w14:textId="77777777" w:rsidR="00F962BD" w:rsidRPr="00EC4B6C" w:rsidRDefault="00F962BD" w:rsidP="00AF2AA2">
      <w:pPr>
        <w:spacing w:line="360" w:lineRule="auto"/>
        <w:jc w:val="both"/>
        <w:rPr>
          <w:rFonts w:ascii="Times New Roman" w:hAnsi="Times New Roman" w:cs="Times New Roman"/>
          <w:sz w:val="24"/>
          <w:szCs w:val="24"/>
        </w:rPr>
      </w:pPr>
    </w:p>
    <w:p w14:paraId="31418665" w14:textId="29D9F09E" w:rsidR="00FD3FFB" w:rsidRPr="00EC4B6C" w:rsidRDefault="00A52033" w:rsidP="00A36B29">
      <w:pPr>
        <w:pStyle w:val="Ttulo3"/>
        <w:numPr>
          <w:ilvl w:val="3"/>
          <w:numId w:val="52"/>
        </w:numPr>
        <w:rPr>
          <w:sz w:val="24"/>
          <w:szCs w:val="24"/>
        </w:rPr>
      </w:pPr>
      <w:bookmarkStart w:id="61" w:name="_Toc290843009"/>
      <w:bookmarkStart w:id="62" w:name="_Toc348623586"/>
      <w:r w:rsidRPr="00EC4B6C">
        <w:rPr>
          <w:sz w:val="24"/>
          <w:szCs w:val="24"/>
        </w:rPr>
        <w:lastRenderedPageBreak/>
        <w:t>El oído es bi-aural</w:t>
      </w:r>
      <w:bookmarkEnd w:id="61"/>
      <w:bookmarkEnd w:id="62"/>
    </w:p>
    <w:p w14:paraId="39CDAB48"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sonido se refleja, produciendo lo que se conoce como reverberación</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ya que la audición es la suma de fuentes sonoras directas e indirectas formadas por el sonido reverberado en el lugar. </w:t>
      </w:r>
    </w:p>
    <w:p w14:paraId="2230B3C9"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Conociendo las capacidades del sonido, se puede nombrar las condiciones en las que se produce:</w:t>
      </w:r>
    </w:p>
    <w:p w14:paraId="416DFC90" w14:textId="77777777" w:rsidR="00FD3FFB" w:rsidRPr="00EC4B6C" w:rsidRDefault="00FD3FFB" w:rsidP="00AF2AA2">
      <w:pPr>
        <w:spacing w:line="360" w:lineRule="auto"/>
        <w:ind w:firstLine="709"/>
        <w:jc w:val="both"/>
        <w:rPr>
          <w:rFonts w:ascii="Times New Roman" w:hAnsi="Times New Roman" w:cs="Times New Roman"/>
          <w:sz w:val="24"/>
          <w:szCs w:val="24"/>
        </w:rPr>
      </w:pPr>
    </w:p>
    <w:p w14:paraId="337EF249" w14:textId="77777777" w:rsidR="00FD3FFB" w:rsidRPr="00EC4B6C" w:rsidRDefault="00FD3FFB" w:rsidP="00937DA9">
      <w:pPr>
        <w:pStyle w:val="Prrafodelista"/>
        <w:numPr>
          <w:ilvl w:val="0"/>
          <w:numId w:val="16"/>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Movimiento</w:t>
      </w:r>
      <w:r w:rsidRPr="00EC4B6C">
        <w:rPr>
          <w:rFonts w:ascii="Times New Roman" w:hAnsi="Times New Roman" w:cs="Times New Roman"/>
          <w:sz w:val="24"/>
          <w:szCs w:val="24"/>
        </w:rPr>
        <w:t>: Cuando algo emite un sonido, es porque se modificó o movió.</w:t>
      </w:r>
    </w:p>
    <w:p w14:paraId="2821A96C" w14:textId="77777777" w:rsidR="00FD3FFB" w:rsidRPr="00EC4B6C" w:rsidRDefault="00FD3FFB" w:rsidP="00937DA9">
      <w:pPr>
        <w:pStyle w:val="Prrafodelista"/>
        <w:numPr>
          <w:ilvl w:val="0"/>
          <w:numId w:val="16"/>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Periodicidad</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Todo sonido está ligado a permanecer por un tiempo determinado (importante la redundancia a la hora de dar un mensaje, siendo éste claro).</w:t>
      </w:r>
    </w:p>
    <w:p w14:paraId="2E6D51FA" w14:textId="77777777" w:rsidR="00FD3FFB" w:rsidRPr="00EC4B6C" w:rsidRDefault="00FD3FFB" w:rsidP="00937DA9">
      <w:pPr>
        <w:pStyle w:val="Prrafodelista"/>
        <w:numPr>
          <w:ilvl w:val="0"/>
          <w:numId w:val="16"/>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Simultaneidad</w:t>
      </w:r>
      <w:r w:rsidRPr="00EC4B6C">
        <w:rPr>
          <w:rFonts w:ascii="Times New Roman" w:hAnsi="Times New Roman" w:cs="Times New Roman"/>
          <w:b/>
          <w:sz w:val="24"/>
          <w:szCs w:val="24"/>
        </w:rPr>
        <w:t xml:space="preserve">: </w:t>
      </w:r>
      <w:r w:rsidRPr="00EC4B6C">
        <w:rPr>
          <w:rFonts w:ascii="Times New Roman" w:hAnsi="Times New Roman" w:cs="Times New Roman"/>
          <w:sz w:val="24"/>
          <w:szCs w:val="24"/>
        </w:rPr>
        <w:t>Los sonidos se escuchan de manera simultánea (oídos están en la capacidad de escuchar distintos sonidos a la vez).</w:t>
      </w:r>
    </w:p>
    <w:p w14:paraId="32EEB113" w14:textId="77777777" w:rsidR="00FD3FFB" w:rsidRPr="00EC4B6C" w:rsidRDefault="00FD3FFB" w:rsidP="00937DA9">
      <w:pPr>
        <w:pStyle w:val="Prrafodelista"/>
        <w:numPr>
          <w:ilvl w:val="0"/>
          <w:numId w:val="16"/>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Continuidad</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Los cambios que escuchamos en el ambiente son muy perceptibles.</w:t>
      </w:r>
    </w:p>
    <w:p w14:paraId="0A0BE3CC" w14:textId="77777777" w:rsidR="00FD3FFB" w:rsidRPr="00EC4B6C" w:rsidRDefault="00FD3FFB" w:rsidP="00AF2AA2">
      <w:pPr>
        <w:pStyle w:val="Prrafodelista"/>
        <w:spacing w:line="360" w:lineRule="auto"/>
        <w:ind w:left="0" w:firstLine="709"/>
        <w:contextualSpacing w:val="0"/>
        <w:jc w:val="both"/>
        <w:rPr>
          <w:rFonts w:ascii="Times New Roman" w:hAnsi="Times New Roman" w:cs="Times New Roman"/>
          <w:sz w:val="24"/>
          <w:szCs w:val="24"/>
        </w:rPr>
      </w:pPr>
    </w:p>
    <w:p w14:paraId="052EBDF0" w14:textId="25FD986B"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Gerald </w:t>
      </w:r>
      <w:r w:rsidR="0016659D" w:rsidRPr="00EC4B6C">
        <w:rPr>
          <w:rFonts w:ascii="Times New Roman" w:hAnsi="Times New Roman" w:cs="Times New Roman"/>
          <w:sz w:val="24"/>
          <w:szCs w:val="24"/>
        </w:rPr>
        <w:t>Millerson (1998, citado en Rrodero</w:t>
      </w:r>
      <w:r w:rsidRPr="00EC4B6C">
        <w:rPr>
          <w:rFonts w:ascii="Times New Roman" w:hAnsi="Times New Roman" w:cs="Times New Roman"/>
          <w:sz w:val="24"/>
          <w:szCs w:val="24"/>
        </w:rPr>
        <w:t xml:space="preserve"> Antón, 2005) analiza mediante los siguientes cuadros algunas de las utilidades de las variables del sonido: </w:t>
      </w:r>
    </w:p>
    <w:p w14:paraId="4861E22F" w14:textId="77777777" w:rsidR="006F341A" w:rsidRPr="00EC4B6C" w:rsidRDefault="006F341A" w:rsidP="00AF2AA2">
      <w:pPr>
        <w:spacing w:line="360" w:lineRule="auto"/>
        <w:jc w:val="both"/>
        <w:rPr>
          <w:rFonts w:ascii="Times New Roman" w:hAnsi="Times New Roman" w:cs="Times New Roman"/>
          <w:sz w:val="24"/>
          <w:szCs w:val="24"/>
        </w:rPr>
      </w:pPr>
    </w:p>
    <w:p w14:paraId="26764405" w14:textId="3F8291BD" w:rsidR="00FF0F27" w:rsidRPr="00EC4B6C" w:rsidRDefault="006F341A" w:rsidP="006F341A">
      <w:pPr>
        <w:spacing w:line="360" w:lineRule="auto"/>
        <w:ind w:firstLine="708"/>
        <w:jc w:val="both"/>
        <w:rPr>
          <w:rFonts w:ascii="Times New Roman" w:hAnsi="Times New Roman" w:cs="Times New Roman"/>
          <w:b/>
          <w:sz w:val="24"/>
          <w:szCs w:val="24"/>
        </w:rPr>
      </w:pPr>
      <w:r w:rsidRPr="00EC4B6C">
        <w:rPr>
          <w:rFonts w:ascii="Times New Roman" w:hAnsi="Times New Roman" w:cs="Times New Roman"/>
          <w:b/>
          <w:i/>
          <w:sz w:val="24"/>
          <w:szCs w:val="24"/>
        </w:rPr>
        <w:t>Tabla 2. Variaciones del sonido</w:t>
      </w:r>
    </w:p>
    <w:tbl>
      <w:tblPr>
        <w:tblStyle w:val="Sombreadomedio2-nfasis3"/>
        <w:tblW w:w="5000" w:type="pct"/>
        <w:tblLook w:val="04A0" w:firstRow="1" w:lastRow="0" w:firstColumn="1" w:lastColumn="0" w:noHBand="0" w:noVBand="1"/>
      </w:tblPr>
      <w:tblGrid>
        <w:gridCol w:w="1899"/>
        <w:gridCol w:w="4028"/>
        <w:gridCol w:w="3410"/>
      </w:tblGrid>
      <w:tr w:rsidR="00FD3FFB" w:rsidRPr="00EC4B6C" w14:paraId="534D25E0" w14:textId="77777777" w:rsidTr="00525926">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17" w:type="pct"/>
          </w:tcPr>
          <w:p w14:paraId="266BBE42" w14:textId="4D512727" w:rsidR="00FD3FFB" w:rsidRPr="00EC4B6C" w:rsidRDefault="009A3453" w:rsidP="00AF2AA2">
            <w:pPr>
              <w:spacing w:after="200" w:line="360" w:lineRule="auto"/>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Cualidad</w:t>
            </w:r>
          </w:p>
        </w:tc>
        <w:tc>
          <w:tcPr>
            <w:tcW w:w="2157" w:type="pct"/>
          </w:tcPr>
          <w:p w14:paraId="0E6EA3AD" w14:textId="6DFF5949" w:rsidR="00FD3FFB" w:rsidRPr="00EC4B6C" w:rsidRDefault="009A3453"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Característica</w:t>
            </w:r>
          </w:p>
        </w:tc>
        <w:tc>
          <w:tcPr>
            <w:tcW w:w="1826" w:type="pct"/>
          </w:tcPr>
          <w:p w14:paraId="4589D214" w14:textId="49A9BC28" w:rsidR="00FD3FFB" w:rsidRPr="00EC4B6C" w:rsidRDefault="009A3453"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Asociación</w:t>
            </w:r>
          </w:p>
        </w:tc>
      </w:tr>
      <w:tr w:rsidR="00FD3FFB" w:rsidRPr="00EC4B6C" w14:paraId="402EE2CA" w14:textId="77777777" w:rsidTr="009E7E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7" w:type="pct"/>
            <w:shd w:val="clear" w:color="auto" w:fill="76923C" w:themeFill="accent3" w:themeFillShade="BF"/>
            <w:vAlign w:val="center"/>
          </w:tcPr>
          <w:p w14:paraId="51B2EFB2" w14:textId="77777777" w:rsidR="00FD3FFB" w:rsidRPr="00EC4B6C" w:rsidRDefault="00FD3FFB" w:rsidP="009E7E28">
            <w:pPr>
              <w:spacing w:after="200" w:line="360" w:lineRule="auto"/>
              <w:jc w:val="center"/>
              <w:rPr>
                <w:rFonts w:ascii="Times New Roman" w:hAnsi="Times New Roman" w:cs="Times New Roman"/>
                <w:color w:val="auto"/>
                <w:sz w:val="24"/>
                <w:szCs w:val="24"/>
              </w:rPr>
            </w:pPr>
          </w:p>
          <w:p w14:paraId="58A25A07" w14:textId="77777777" w:rsidR="00FD3FFB" w:rsidRPr="00EC4B6C" w:rsidRDefault="00FD3FFB" w:rsidP="009E7E28">
            <w:pPr>
              <w:spacing w:after="200" w:line="360" w:lineRule="auto"/>
              <w:jc w:val="center"/>
              <w:rPr>
                <w:rFonts w:ascii="Times New Roman" w:hAnsi="Times New Roman" w:cs="Times New Roman"/>
                <w:color w:val="auto"/>
                <w:sz w:val="24"/>
                <w:szCs w:val="24"/>
              </w:rPr>
            </w:pPr>
          </w:p>
          <w:p w14:paraId="67649AA1" w14:textId="77777777" w:rsidR="00FD3FFB" w:rsidRPr="00EC4B6C" w:rsidRDefault="00FD3FFB" w:rsidP="009E7E28">
            <w:pPr>
              <w:spacing w:after="200" w:line="360" w:lineRule="auto"/>
              <w:jc w:val="center"/>
              <w:rPr>
                <w:rFonts w:ascii="Times New Roman" w:hAnsi="Times New Roman" w:cs="Times New Roman"/>
                <w:color w:val="auto"/>
                <w:sz w:val="24"/>
                <w:szCs w:val="24"/>
              </w:rPr>
            </w:pPr>
            <w:r w:rsidRPr="00EC4B6C">
              <w:rPr>
                <w:rFonts w:ascii="Times New Roman" w:hAnsi="Times New Roman" w:cs="Times New Roman"/>
                <w:color w:val="auto"/>
                <w:sz w:val="24"/>
                <w:szCs w:val="24"/>
              </w:rPr>
              <w:t>Intensidad</w:t>
            </w:r>
          </w:p>
        </w:tc>
        <w:tc>
          <w:tcPr>
            <w:tcW w:w="2157" w:type="pct"/>
          </w:tcPr>
          <w:p w14:paraId="198CF565" w14:textId="77777777" w:rsidR="00FD3FFB" w:rsidRPr="00EC4B6C" w:rsidRDefault="00FD3FFB" w:rsidP="00AF2AA2">
            <w:pPr>
              <w:pStyle w:val="Prrafodelista"/>
              <w:numPr>
                <w:ilvl w:val="0"/>
                <w:numId w:val="2"/>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Sonidos altos</w:t>
            </w:r>
          </w:p>
          <w:p w14:paraId="4FAEF48A" w14:textId="77777777" w:rsidR="00FD3FFB" w:rsidRPr="00EC4B6C" w:rsidRDefault="00FD3FFB"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6DD61C7" w14:textId="1E13542A" w:rsidR="00FD3FFB" w:rsidRPr="00EC4B6C" w:rsidRDefault="00FD3FFB" w:rsidP="00AF2AA2">
            <w:pPr>
              <w:pStyle w:val="Prrafodelista"/>
              <w:numPr>
                <w:ilvl w:val="0"/>
                <w:numId w:val="2"/>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Sonidos suaves</w:t>
            </w:r>
          </w:p>
          <w:p w14:paraId="65FCD6EC" w14:textId="77777777" w:rsidR="00FD3FFB" w:rsidRPr="00EC4B6C" w:rsidRDefault="00FD3FFB" w:rsidP="00AF2AA2">
            <w:pPr>
              <w:pStyle w:val="Prrafodelista"/>
              <w:numPr>
                <w:ilvl w:val="0"/>
                <w:numId w:val="2"/>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lastRenderedPageBreak/>
              <w:t xml:space="preserve">Contra un fondo silencioso </w:t>
            </w:r>
          </w:p>
        </w:tc>
        <w:tc>
          <w:tcPr>
            <w:tcW w:w="1826" w:type="pct"/>
          </w:tcPr>
          <w:p w14:paraId="2FCE0E73" w14:textId="77777777" w:rsidR="00FD3FFB" w:rsidRPr="00EC4B6C" w:rsidRDefault="00FD3FFB"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lastRenderedPageBreak/>
              <w:t>Grande, fuerte, afirmativo, poderoso, enérgico, activo.</w:t>
            </w:r>
          </w:p>
          <w:p w14:paraId="0F0D2F24" w14:textId="77777777" w:rsidR="00FD3FFB" w:rsidRPr="00EC4B6C" w:rsidRDefault="00FD3FFB"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Pequeño, calma, paz, amabilidad, poca energía</w:t>
            </w:r>
          </w:p>
          <w:p w14:paraId="07D637FF" w14:textId="77777777" w:rsidR="00FD3FFB" w:rsidRPr="00EC4B6C" w:rsidRDefault="00FD3FFB"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lastRenderedPageBreak/>
              <w:t>Vigilante, persuasivo</w:t>
            </w:r>
          </w:p>
        </w:tc>
      </w:tr>
      <w:tr w:rsidR="00FD3FFB" w:rsidRPr="00EC4B6C" w14:paraId="36A9098F" w14:textId="77777777" w:rsidTr="009E7E28">
        <w:trPr>
          <w:trHeight w:val="1642"/>
        </w:trPr>
        <w:tc>
          <w:tcPr>
            <w:cnfStyle w:val="001000000000" w:firstRow="0" w:lastRow="0" w:firstColumn="1" w:lastColumn="0" w:oddVBand="0" w:evenVBand="0" w:oddHBand="0" w:evenHBand="0" w:firstRowFirstColumn="0" w:firstRowLastColumn="0" w:lastRowFirstColumn="0" w:lastRowLastColumn="0"/>
            <w:tcW w:w="1017" w:type="pct"/>
            <w:vAlign w:val="center"/>
          </w:tcPr>
          <w:p w14:paraId="61BF3F37" w14:textId="77777777" w:rsidR="00FD3FFB" w:rsidRPr="00EC4B6C" w:rsidRDefault="00FD3FFB" w:rsidP="009E7E28">
            <w:pPr>
              <w:spacing w:after="200" w:line="360" w:lineRule="auto"/>
              <w:jc w:val="center"/>
              <w:rPr>
                <w:rFonts w:ascii="Times New Roman" w:hAnsi="Times New Roman" w:cs="Times New Roman"/>
                <w:color w:val="auto"/>
                <w:sz w:val="24"/>
                <w:szCs w:val="24"/>
              </w:rPr>
            </w:pPr>
          </w:p>
          <w:p w14:paraId="00E90709" w14:textId="77777777" w:rsidR="00FD3FFB" w:rsidRPr="00EC4B6C" w:rsidRDefault="00FD3FFB" w:rsidP="009E7E28">
            <w:pPr>
              <w:spacing w:after="200" w:line="360" w:lineRule="auto"/>
              <w:jc w:val="center"/>
              <w:rPr>
                <w:rFonts w:ascii="Times New Roman" w:hAnsi="Times New Roman" w:cs="Times New Roman"/>
                <w:color w:val="auto"/>
                <w:sz w:val="24"/>
                <w:szCs w:val="24"/>
              </w:rPr>
            </w:pPr>
            <w:r w:rsidRPr="00EC4B6C">
              <w:rPr>
                <w:rFonts w:ascii="Times New Roman" w:hAnsi="Times New Roman" w:cs="Times New Roman"/>
                <w:color w:val="auto"/>
                <w:sz w:val="24"/>
                <w:szCs w:val="24"/>
              </w:rPr>
              <w:t>Cambios de intensidad</w:t>
            </w:r>
          </w:p>
        </w:tc>
        <w:tc>
          <w:tcPr>
            <w:tcW w:w="2157" w:type="pct"/>
          </w:tcPr>
          <w:p w14:paraId="06BFA6E2" w14:textId="77777777" w:rsidR="00FD3FFB" w:rsidRPr="00EC4B6C" w:rsidRDefault="00FD3FFB" w:rsidP="00AF2AA2">
            <w:pPr>
              <w:pStyle w:val="Prrafodelista"/>
              <w:numPr>
                <w:ilvl w:val="0"/>
                <w:numId w:val="3"/>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Trémolo</w:t>
            </w:r>
          </w:p>
          <w:p w14:paraId="0171F1F1" w14:textId="77777777" w:rsidR="00FD3FFB" w:rsidRPr="00EC4B6C" w:rsidRDefault="00FD3FFB"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B5B4E42" w14:textId="77777777" w:rsidR="00FD3FFB" w:rsidRPr="00EC4B6C" w:rsidRDefault="00FD3FFB" w:rsidP="00AF2AA2">
            <w:pPr>
              <w:pStyle w:val="Prrafodelista"/>
              <w:numPr>
                <w:ilvl w:val="0"/>
                <w:numId w:val="3"/>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Creciendo </w:t>
            </w:r>
          </w:p>
          <w:p w14:paraId="48D5EF70" w14:textId="77777777" w:rsidR="00FD3FFB" w:rsidRPr="00EC4B6C" w:rsidRDefault="00FD3FFB"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524F84E3" w14:textId="77777777" w:rsidR="00FD3FFB" w:rsidRPr="00EC4B6C" w:rsidRDefault="00FD3FFB" w:rsidP="00AF2AA2">
            <w:pPr>
              <w:pStyle w:val="Prrafodelista"/>
              <w:numPr>
                <w:ilvl w:val="0"/>
                <w:numId w:val="3"/>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Disminuyendo </w:t>
            </w:r>
          </w:p>
        </w:tc>
        <w:tc>
          <w:tcPr>
            <w:tcW w:w="1826" w:type="pct"/>
          </w:tcPr>
          <w:p w14:paraId="4FA9D334" w14:textId="77777777" w:rsidR="00FD3FFB" w:rsidRPr="00EC4B6C" w:rsidRDefault="00FD3FFB"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Incertidumbre, timidez, acción inminente</w:t>
            </w:r>
          </w:p>
          <w:p w14:paraId="41184A75" w14:textId="77777777" w:rsidR="00FD3FFB" w:rsidRPr="00EC4B6C" w:rsidRDefault="00FD3FFB"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Fuerza, poder, cercanía…progresivos</w:t>
            </w:r>
          </w:p>
          <w:p w14:paraId="5BED38CD" w14:textId="77777777" w:rsidR="00FD3FFB" w:rsidRPr="00EC4B6C" w:rsidRDefault="00FD3FFB"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Fuerza, poder, cercanía…decrecientes</w:t>
            </w:r>
          </w:p>
        </w:tc>
      </w:tr>
      <w:tr w:rsidR="00FD3FFB" w:rsidRPr="00EC4B6C" w14:paraId="438E115D" w14:textId="77777777" w:rsidTr="009E7E28">
        <w:trPr>
          <w:cnfStyle w:val="000000100000" w:firstRow="0" w:lastRow="0" w:firstColumn="0" w:lastColumn="0" w:oddVBand="0" w:evenVBand="0" w:oddHBand="1" w:evenHBand="0" w:firstRowFirstColumn="0" w:firstRowLastColumn="0" w:lastRowFirstColumn="0" w:lastRowLastColumn="0"/>
          <w:trHeight w:val="1694"/>
        </w:trPr>
        <w:tc>
          <w:tcPr>
            <w:cnfStyle w:val="001000000000" w:firstRow="0" w:lastRow="0" w:firstColumn="1" w:lastColumn="0" w:oddVBand="0" w:evenVBand="0" w:oddHBand="0" w:evenHBand="0" w:firstRowFirstColumn="0" w:firstRowLastColumn="0" w:lastRowFirstColumn="0" w:lastRowLastColumn="0"/>
            <w:tcW w:w="1017" w:type="pct"/>
            <w:shd w:val="clear" w:color="auto" w:fill="76923C" w:themeFill="accent3" w:themeFillShade="BF"/>
            <w:vAlign w:val="center"/>
          </w:tcPr>
          <w:p w14:paraId="1DC6F3B8" w14:textId="77777777" w:rsidR="00FD3FFB" w:rsidRPr="00EC4B6C" w:rsidRDefault="00FD3FFB" w:rsidP="009E7E28">
            <w:pPr>
              <w:spacing w:after="200" w:line="360" w:lineRule="auto"/>
              <w:jc w:val="center"/>
              <w:rPr>
                <w:rFonts w:ascii="Times New Roman" w:hAnsi="Times New Roman" w:cs="Times New Roman"/>
                <w:color w:val="auto"/>
                <w:sz w:val="24"/>
                <w:szCs w:val="24"/>
              </w:rPr>
            </w:pPr>
            <w:r w:rsidRPr="00EC4B6C">
              <w:rPr>
                <w:rFonts w:ascii="Times New Roman" w:hAnsi="Times New Roman" w:cs="Times New Roman"/>
                <w:color w:val="auto"/>
                <w:sz w:val="24"/>
                <w:szCs w:val="24"/>
              </w:rPr>
              <w:t>Tono</w:t>
            </w:r>
          </w:p>
        </w:tc>
        <w:tc>
          <w:tcPr>
            <w:tcW w:w="2157" w:type="pct"/>
          </w:tcPr>
          <w:p w14:paraId="74809AF4" w14:textId="77777777" w:rsidR="00FD3FFB" w:rsidRPr="00EC4B6C" w:rsidRDefault="00FD3FFB" w:rsidP="00AF2AA2">
            <w:pPr>
              <w:pStyle w:val="Prrafodelista"/>
              <w:numPr>
                <w:ilvl w:val="0"/>
                <w:numId w:val="4"/>
              </w:numPr>
              <w:spacing w:after="200" w:line="360" w:lineRule="auto"/>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Acentuación de agudos o graves</w:t>
            </w:r>
          </w:p>
          <w:p w14:paraId="04C57CED" w14:textId="77777777" w:rsidR="00FD3FFB" w:rsidRPr="00EC4B6C" w:rsidRDefault="00FD3FFB" w:rsidP="00AF2AA2">
            <w:pPr>
              <w:pStyle w:val="Prrafodelista"/>
              <w:numPr>
                <w:ilvl w:val="0"/>
                <w:numId w:val="4"/>
              </w:numPr>
              <w:spacing w:after="200" w:line="360" w:lineRule="auto"/>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Agudos realzados </w:t>
            </w:r>
          </w:p>
          <w:p w14:paraId="2756545C" w14:textId="77777777" w:rsidR="00FD3FFB" w:rsidRPr="00EC4B6C" w:rsidRDefault="00FD3FFB" w:rsidP="00AF2AA2">
            <w:pPr>
              <w:pStyle w:val="Prrafodelista"/>
              <w:numPr>
                <w:ilvl w:val="0"/>
                <w:numId w:val="4"/>
              </w:numPr>
              <w:spacing w:after="200" w:line="360" w:lineRule="auto"/>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Graves realzados </w:t>
            </w:r>
          </w:p>
        </w:tc>
        <w:tc>
          <w:tcPr>
            <w:tcW w:w="1826" w:type="pct"/>
          </w:tcPr>
          <w:p w14:paraId="35EF131B" w14:textId="77777777" w:rsidR="00FD3FFB" w:rsidRPr="00EC4B6C" w:rsidRDefault="00FD3FFB"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Altura física </w:t>
            </w:r>
          </w:p>
          <w:p w14:paraId="2FBCC9CD" w14:textId="77777777" w:rsidR="00FD3FFB" w:rsidRPr="00EC4B6C" w:rsidRDefault="00FD3FFB"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Ligero, frágil, emocionante, estimulante, atractivo, vivaz.</w:t>
            </w:r>
          </w:p>
          <w:p w14:paraId="789692E3" w14:textId="77777777" w:rsidR="00FD3FFB" w:rsidRPr="00EC4B6C" w:rsidRDefault="00FD3FFB"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Profundidad, solemnidad</w:t>
            </w:r>
          </w:p>
        </w:tc>
      </w:tr>
      <w:tr w:rsidR="009E7E28" w:rsidRPr="00EC4B6C" w14:paraId="0F24473B" w14:textId="77777777" w:rsidTr="009E7E28">
        <w:trPr>
          <w:trHeight w:val="1694"/>
        </w:trPr>
        <w:tc>
          <w:tcPr>
            <w:cnfStyle w:val="001000000000" w:firstRow="0" w:lastRow="0" w:firstColumn="1" w:lastColumn="0" w:oddVBand="0" w:evenVBand="0" w:oddHBand="0" w:evenHBand="0" w:firstRowFirstColumn="0" w:firstRowLastColumn="0" w:lastRowFirstColumn="0" w:lastRowLastColumn="0"/>
            <w:tcW w:w="1017" w:type="pct"/>
            <w:shd w:val="clear" w:color="auto" w:fill="8EB149"/>
            <w:vAlign w:val="center"/>
          </w:tcPr>
          <w:p w14:paraId="1768647F" w14:textId="514EC05D" w:rsidR="009E7E28" w:rsidRPr="00EC4B6C" w:rsidRDefault="009E7E28" w:rsidP="009E7E28">
            <w:pPr>
              <w:spacing w:line="360" w:lineRule="auto"/>
              <w:jc w:val="center"/>
              <w:rPr>
                <w:rFonts w:ascii="Times New Roman" w:hAnsi="Times New Roman" w:cs="Times New Roman"/>
                <w:sz w:val="24"/>
                <w:szCs w:val="24"/>
              </w:rPr>
            </w:pPr>
            <w:r w:rsidRPr="00EC4B6C">
              <w:rPr>
                <w:rFonts w:ascii="Times New Roman" w:hAnsi="Times New Roman" w:cs="Times New Roman"/>
                <w:color w:val="auto"/>
                <w:sz w:val="24"/>
                <w:szCs w:val="24"/>
              </w:rPr>
              <w:t>Tonalidad</w:t>
            </w:r>
          </w:p>
        </w:tc>
        <w:tc>
          <w:tcPr>
            <w:tcW w:w="2157" w:type="pct"/>
          </w:tcPr>
          <w:p w14:paraId="55368BDF" w14:textId="77777777" w:rsidR="009E7E28" w:rsidRPr="00EC4B6C" w:rsidRDefault="009E7E28" w:rsidP="0090591F">
            <w:pPr>
              <w:pStyle w:val="Prrafodelista"/>
              <w:numPr>
                <w:ilvl w:val="0"/>
                <w:numId w:val="5"/>
              </w:numPr>
              <w:spacing w:after="200" w:line="360" w:lineRule="auto"/>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Mayor</w:t>
            </w:r>
          </w:p>
          <w:p w14:paraId="1AE41C94" w14:textId="28A0CCEB" w:rsidR="009E7E28" w:rsidRPr="00EC4B6C" w:rsidRDefault="009E7E28" w:rsidP="00AF2AA2">
            <w:pPr>
              <w:pStyle w:val="Prrafodelista"/>
              <w:numPr>
                <w:ilvl w:val="0"/>
                <w:numId w:val="4"/>
              </w:numPr>
              <w:spacing w:line="360" w:lineRule="auto"/>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Menor </w:t>
            </w:r>
          </w:p>
        </w:tc>
        <w:tc>
          <w:tcPr>
            <w:tcW w:w="1826" w:type="pct"/>
          </w:tcPr>
          <w:p w14:paraId="3BE22438" w14:textId="77777777" w:rsidR="009E7E28" w:rsidRPr="00EC4B6C" w:rsidRDefault="009E7E28" w:rsidP="0090591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Vigor brillantez </w:t>
            </w:r>
          </w:p>
          <w:p w14:paraId="3C291556" w14:textId="6D9451CE" w:rsidR="009E7E28" w:rsidRPr="00EC4B6C" w:rsidRDefault="009E7E28" w:rsidP="00AF2AA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Melancolía, ansiedad </w:t>
            </w:r>
          </w:p>
        </w:tc>
      </w:tr>
      <w:tr w:rsidR="009E7E28" w:rsidRPr="00EC4B6C" w14:paraId="07D92614" w14:textId="77777777" w:rsidTr="009E7E28">
        <w:trPr>
          <w:cnfStyle w:val="000000100000" w:firstRow="0" w:lastRow="0" w:firstColumn="0" w:lastColumn="0" w:oddVBand="0" w:evenVBand="0" w:oddHBand="1" w:evenHBand="0" w:firstRowFirstColumn="0" w:firstRowLastColumn="0" w:lastRowFirstColumn="0" w:lastRowLastColumn="0"/>
          <w:trHeight w:val="1694"/>
        </w:trPr>
        <w:tc>
          <w:tcPr>
            <w:cnfStyle w:val="001000000000" w:firstRow="0" w:lastRow="0" w:firstColumn="1" w:lastColumn="0" w:oddVBand="0" w:evenVBand="0" w:oddHBand="0" w:evenHBand="0" w:firstRowFirstColumn="0" w:firstRowLastColumn="0" w:lastRowFirstColumn="0" w:lastRowLastColumn="0"/>
            <w:tcW w:w="1017" w:type="pct"/>
            <w:shd w:val="clear" w:color="auto" w:fill="76923C" w:themeFill="accent3" w:themeFillShade="BF"/>
            <w:vAlign w:val="center"/>
          </w:tcPr>
          <w:p w14:paraId="27520ACC" w14:textId="77777777" w:rsidR="009E7E28" w:rsidRPr="00EC4B6C" w:rsidRDefault="009E7E28" w:rsidP="0090591F">
            <w:pPr>
              <w:spacing w:after="200" w:line="360" w:lineRule="auto"/>
              <w:jc w:val="center"/>
              <w:rPr>
                <w:rFonts w:ascii="Times New Roman" w:hAnsi="Times New Roman" w:cs="Times New Roman"/>
                <w:color w:val="auto"/>
                <w:sz w:val="24"/>
                <w:szCs w:val="24"/>
              </w:rPr>
            </w:pPr>
          </w:p>
          <w:p w14:paraId="1174F1DA" w14:textId="77777777" w:rsidR="009E7E28" w:rsidRPr="00EC4B6C" w:rsidRDefault="009E7E28" w:rsidP="0090591F">
            <w:pPr>
              <w:spacing w:after="200" w:line="360" w:lineRule="auto"/>
              <w:jc w:val="center"/>
              <w:rPr>
                <w:rFonts w:ascii="Times New Roman" w:hAnsi="Times New Roman" w:cs="Times New Roman"/>
                <w:color w:val="auto"/>
                <w:sz w:val="24"/>
                <w:szCs w:val="24"/>
              </w:rPr>
            </w:pPr>
          </w:p>
          <w:p w14:paraId="4E6F0572" w14:textId="77777777" w:rsidR="009E7E28" w:rsidRPr="00EC4B6C" w:rsidRDefault="009E7E28" w:rsidP="0090591F">
            <w:pPr>
              <w:spacing w:after="200" w:line="360" w:lineRule="auto"/>
              <w:jc w:val="center"/>
              <w:rPr>
                <w:rFonts w:ascii="Times New Roman" w:hAnsi="Times New Roman" w:cs="Times New Roman"/>
                <w:color w:val="auto"/>
                <w:sz w:val="24"/>
                <w:szCs w:val="24"/>
              </w:rPr>
            </w:pPr>
          </w:p>
          <w:p w14:paraId="3B12FA2C" w14:textId="1430CAAC" w:rsidR="009E7E28" w:rsidRPr="00EC4B6C" w:rsidRDefault="009E7E28" w:rsidP="009E7E28">
            <w:pPr>
              <w:spacing w:line="360" w:lineRule="auto"/>
              <w:jc w:val="center"/>
              <w:rPr>
                <w:rFonts w:ascii="Times New Roman" w:hAnsi="Times New Roman" w:cs="Times New Roman"/>
                <w:sz w:val="24"/>
                <w:szCs w:val="24"/>
              </w:rPr>
            </w:pPr>
            <w:r w:rsidRPr="00EC4B6C">
              <w:rPr>
                <w:rFonts w:ascii="Times New Roman" w:hAnsi="Times New Roman" w:cs="Times New Roman"/>
                <w:color w:val="auto"/>
                <w:sz w:val="24"/>
                <w:szCs w:val="24"/>
              </w:rPr>
              <w:t>Calidad Tonal</w:t>
            </w:r>
          </w:p>
        </w:tc>
        <w:tc>
          <w:tcPr>
            <w:tcW w:w="2157" w:type="pct"/>
          </w:tcPr>
          <w:p w14:paraId="2EDBDD4F" w14:textId="77777777" w:rsidR="009E7E28" w:rsidRPr="00976EA4" w:rsidRDefault="009E7E28" w:rsidP="00976EA4">
            <w:pPr>
              <w:pStyle w:val="Prrafodelista"/>
              <w:numPr>
                <w:ilvl w:val="0"/>
                <w:numId w:val="6"/>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t xml:space="preserve">Pura, tenue </w:t>
            </w:r>
          </w:p>
          <w:p w14:paraId="43C5FBB6" w14:textId="77777777" w:rsidR="009E7E28" w:rsidRPr="00976EA4" w:rsidRDefault="009E7E28" w:rsidP="00976EA4">
            <w:pPr>
              <w:pStyle w:val="Prrafodelista"/>
              <w:numPr>
                <w:ilvl w:val="0"/>
                <w:numId w:val="6"/>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t xml:space="preserve">Rica, con fuerte contenido de sobretonos o armónicos </w:t>
            </w:r>
          </w:p>
          <w:p w14:paraId="1D56510F" w14:textId="77777777" w:rsidR="009E7E28" w:rsidRPr="00976EA4" w:rsidRDefault="009E7E28" w:rsidP="00976EA4">
            <w:pPr>
              <w:pStyle w:val="Prrafodelista"/>
              <w:numPr>
                <w:ilvl w:val="0"/>
                <w:numId w:val="6"/>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t xml:space="preserve">Sonido metálico </w:t>
            </w:r>
          </w:p>
          <w:p w14:paraId="13705B0F" w14:textId="77777777" w:rsidR="009E7E28" w:rsidRPr="00976EA4" w:rsidRDefault="009E7E28" w:rsidP="00976EA4">
            <w:pPr>
              <w:pStyle w:val="Prrafodelista"/>
              <w:numPr>
                <w:ilvl w:val="0"/>
                <w:numId w:val="6"/>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t>Pleno (saxofón, cuerdas de bajo)</w:t>
            </w:r>
          </w:p>
          <w:p w14:paraId="5862012D" w14:textId="77777777" w:rsidR="009E7E28" w:rsidRPr="00976EA4" w:rsidRDefault="009E7E28" w:rsidP="00976EA4">
            <w:pPr>
              <w:pStyle w:val="Prrafodelista"/>
              <w:numPr>
                <w:ilvl w:val="0"/>
                <w:numId w:val="6"/>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2D3F410" w14:textId="77777777" w:rsidR="009E7E28" w:rsidRPr="00976EA4" w:rsidRDefault="009E7E28" w:rsidP="00976EA4">
            <w:pPr>
              <w:pStyle w:val="Prrafodelista"/>
              <w:numPr>
                <w:ilvl w:val="0"/>
                <w:numId w:val="6"/>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t xml:space="preserve">Prolongado ( oboe, clarinete) </w:t>
            </w:r>
          </w:p>
          <w:p w14:paraId="5846E60C" w14:textId="77777777" w:rsidR="009E7E28" w:rsidRPr="00976EA4" w:rsidRDefault="009E7E28" w:rsidP="00976EA4">
            <w:pPr>
              <w:pStyle w:val="Prrafodelista"/>
              <w:numPr>
                <w:ilvl w:val="0"/>
                <w:numId w:val="6"/>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t xml:space="preserve">Sonidos transitorios de percusión </w:t>
            </w:r>
          </w:p>
          <w:p w14:paraId="32F44B34" w14:textId="77777777" w:rsidR="009E7E28" w:rsidRPr="00976EA4" w:rsidRDefault="009E7E28" w:rsidP="00976EA4">
            <w:pPr>
              <w:pStyle w:val="Prrafodelista"/>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lastRenderedPageBreak/>
              <w:t xml:space="preserve">-de tono alto </w:t>
            </w:r>
          </w:p>
          <w:p w14:paraId="62142B78" w14:textId="60F5D27F" w:rsidR="009E7E28" w:rsidRPr="00EC4B6C" w:rsidRDefault="009E7E28" w:rsidP="0090591F">
            <w:pPr>
              <w:pStyle w:val="Prrafodelista"/>
              <w:numPr>
                <w:ilvl w:val="0"/>
                <w:numId w:val="5"/>
              </w:numPr>
              <w:spacing w:line="360" w:lineRule="auto"/>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 de tono bajo </w:t>
            </w:r>
          </w:p>
        </w:tc>
        <w:tc>
          <w:tcPr>
            <w:tcW w:w="1826" w:type="pct"/>
          </w:tcPr>
          <w:p w14:paraId="51992C5A"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lastRenderedPageBreak/>
              <w:t>Pureza, debilidad, dulzura</w:t>
            </w:r>
          </w:p>
          <w:p w14:paraId="7C4746D8"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Riqueza, grandeza, plenitud, vitalidad, fuerza</w:t>
            </w:r>
          </w:p>
          <w:p w14:paraId="5575B79D"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w:t>
            </w:r>
          </w:p>
          <w:p w14:paraId="2011F880"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Frío, alegre, amargo, enredado</w:t>
            </w:r>
          </w:p>
          <w:p w14:paraId="6C7700A4"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Cálido, melodioso </w:t>
            </w:r>
          </w:p>
          <w:p w14:paraId="2C6091FC"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Nostalgia, delicado, pensativo</w:t>
            </w:r>
          </w:p>
          <w:p w14:paraId="0FCD3483"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Emocionante, horripilante </w:t>
            </w:r>
          </w:p>
          <w:p w14:paraId="3AD4915B" w14:textId="4E642F66" w:rsidR="009E7E28" w:rsidRPr="00EC4B6C" w:rsidRDefault="009E7E28" w:rsidP="0090591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Dramático, poderoso, </w:t>
            </w:r>
            <w:r w:rsidRPr="00EC4B6C">
              <w:rPr>
                <w:rFonts w:ascii="Times New Roman" w:hAnsi="Times New Roman" w:cs="Times New Roman"/>
                <w:sz w:val="24"/>
                <w:szCs w:val="24"/>
              </w:rPr>
              <w:lastRenderedPageBreak/>
              <w:t>significativo.</w:t>
            </w:r>
          </w:p>
        </w:tc>
      </w:tr>
      <w:tr w:rsidR="009E7E28" w:rsidRPr="00EC4B6C" w14:paraId="563025A7" w14:textId="77777777" w:rsidTr="009E7E28">
        <w:trPr>
          <w:trHeight w:val="1694"/>
        </w:trPr>
        <w:tc>
          <w:tcPr>
            <w:cnfStyle w:val="001000000000" w:firstRow="0" w:lastRow="0" w:firstColumn="1" w:lastColumn="0" w:oddVBand="0" w:evenVBand="0" w:oddHBand="0" w:evenHBand="0" w:firstRowFirstColumn="0" w:firstRowLastColumn="0" w:lastRowFirstColumn="0" w:lastRowLastColumn="0"/>
            <w:tcW w:w="1017" w:type="pct"/>
            <w:shd w:val="clear" w:color="auto" w:fill="8EB149"/>
            <w:vAlign w:val="center"/>
          </w:tcPr>
          <w:p w14:paraId="747B4387" w14:textId="77777777" w:rsidR="009E7E28" w:rsidRPr="00EC4B6C" w:rsidRDefault="009E7E28" w:rsidP="0090591F">
            <w:pPr>
              <w:spacing w:after="200" w:line="360" w:lineRule="auto"/>
              <w:jc w:val="center"/>
              <w:rPr>
                <w:rFonts w:ascii="Times New Roman" w:hAnsi="Times New Roman" w:cs="Times New Roman"/>
                <w:color w:val="auto"/>
                <w:sz w:val="24"/>
                <w:szCs w:val="24"/>
              </w:rPr>
            </w:pPr>
          </w:p>
          <w:p w14:paraId="37DA8C54" w14:textId="77777777" w:rsidR="009E7E28" w:rsidRPr="00EC4B6C" w:rsidRDefault="009E7E28" w:rsidP="0090591F">
            <w:pPr>
              <w:spacing w:after="200" w:line="360" w:lineRule="auto"/>
              <w:jc w:val="center"/>
              <w:rPr>
                <w:rFonts w:ascii="Times New Roman" w:hAnsi="Times New Roman" w:cs="Times New Roman"/>
                <w:color w:val="auto"/>
                <w:sz w:val="24"/>
                <w:szCs w:val="24"/>
              </w:rPr>
            </w:pPr>
          </w:p>
          <w:p w14:paraId="309694D3" w14:textId="564636C6" w:rsidR="009E7E28" w:rsidRPr="00EC4B6C" w:rsidRDefault="009E7E28" w:rsidP="009E7E28">
            <w:pPr>
              <w:spacing w:line="360" w:lineRule="auto"/>
              <w:jc w:val="center"/>
              <w:rPr>
                <w:rFonts w:ascii="Times New Roman" w:hAnsi="Times New Roman" w:cs="Times New Roman"/>
                <w:sz w:val="24"/>
                <w:szCs w:val="24"/>
              </w:rPr>
            </w:pPr>
            <w:r w:rsidRPr="00EC4B6C">
              <w:rPr>
                <w:rFonts w:ascii="Times New Roman" w:hAnsi="Times New Roman" w:cs="Times New Roman"/>
                <w:color w:val="auto"/>
                <w:sz w:val="24"/>
                <w:szCs w:val="24"/>
              </w:rPr>
              <w:t>Cambios de tono</w:t>
            </w:r>
          </w:p>
        </w:tc>
        <w:tc>
          <w:tcPr>
            <w:tcW w:w="2157" w:type="pct"/>
          </w:tcPr>
          <w:p w14:paraId="5EB035FA" w14:textId="77777777" w:rsidR="009E7E28" w:rsidRPr="00EC4B6C" w:rsidRDefault="009E7E28" w:rsidP="00976EA4">
            <w:pPr>
              <w:pStyle w:val="Prrafodelista"/>
              <w:numPr>
                <w:ilvl w:val="0"/>
                <w:numId w:val="7"/>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Cambios repentinos</w:t>
            </w:r>
          </w:p>
          <w:p w14:paraId="29138ED0" w14:textId="77777777" w:rsidR="009E7E28" w:rsidRPr="00EC4B6C" w:rsidRDefault="009E7E28" w:rsidP="00976EA4">
            <w:pPr>
              <w:pStyle w:val="Prrafodelista"/>
              <w:numPr>
                <w:ilvl w:val="0"/>
                <w:numId w:val="1"/>
              </w:numPr>
              <w:spacing w:after="200" w:line="360" w:lineRule="auto"/>
              <w:ind w:left="72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Ascendentes</w:t>
            </w:r>
          </w:p>
          <w:p w14:paraId="6E5A96FA" w14:textId="77777777" w:rsidR="009E7E28" w:rsidRPr="00EC4B6C" w:rsidRDefault="009E7E28" w:rsidP="00976EA4">
            <w:pPr>
              <w:pStyle w:val="Prrafodelista"/>
              <w:numPr>
                <w:ilvl w:val="0"/>
                <w:numId w:val="1"/>
              </w:numPr>
              <w:spacing w:after="200" w:line="360" w:lineRule="auto"/>
              <w:ind w:left="72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Descendentes</w:t>
            </w:r>
          </w:p>
          <w:p w14:paraId="245EF7B9" w14:textId="77777777" w:rsidR="009E7E28" w:rsidRPr="00EC4B6C" w:rsidRDefault="009E7E28" w:rsidP="00976EA4">
            <w:pPr>
              <w:pStyle w:val="Prrafodelista"/>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6A523445" w14:textId="77777777" w:rsidR="009E7E28" w:rsidRPr="00EC4B6C" w:rsidRDefault="009E7E28" w:rsidP="00976EA4">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6EAC2084" w14:textId="77777777" w:rsidR="009E7E28" w:rsidRPr="00EC4B6C" w:rsidRDefault="009E7E28" w:rsidP="00976EA4">
            <w:pPr>
              <w:pStyle w:val="Prrafodelista"/>
              <w:numPr>
                <w:ilvl w:val="0"/>
                <w:numId w:val="7"/>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Cambios lentos</w:t>
            </w:r>
          </w:p>
          <w:p w14:paraId="5C6865E8" w14:textId="77777777" w:rsidR="009E7E28" w:rsidRPr="00EC4B6C" w:rsidRDefault="009E7E28" w:rsidP="00976EA4">
            <w:pPr>
              <w:pStyle w:val="Prrafodelista"/>
              <w:numPr>
                <w:ilvl w:val="0"/>
                <w:numId w:val="1"/>
              </w:numPr>
              <w:spacing w:after="200" w:line="360" w:lineRule="auto"/>
              <w:ind w:left="72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Ascendentes </w:t>
            </w:r>
          </w:p>
          <w:p w14:paraId="2C1A5C29" w14:textId="77777777" w:rsidR="009E7E28" w:rsidRPr="00EC4B6C" w:rsidRDefault="009E7E28" w:rsidP="00976EA4">
            <w:pPr>
              <w:pStyle w:val="Prrafodelista"/>
              <w:numPr>
                <w:ilvl w:val="0"/>
                <w:numId w:val="1"/>
              </w:numPr>
              <w:spacing w:after="200" w:line="360" w:lineRule="auto"/>
              <w:ind w:left="72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Descendentes</w:t>
            </w:r>
          </w:p>
          <w:p w14:paraId="0A4E536F" w14:textId="77777777" w:rsidR="009E7E28" w:rsidRPr="00EC4B6C" w:rsidRDefault="009E7E28" w:rsidP="00976EA4">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9E38830" w14:textId="77777777" w:rsidR="009E7E28" w:rsidRPr="00EC4B6C" w:rsidRDefault="009E7E28" w:rsidP="00976EA4">
            <w:pPr>
              <w:pStyle w:val="Prrafodelista"/>
              <w:numPr>
                <w:ilvl w:val="0"/>
                <w:numId w:val="7"/>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Cambios bien definidos</w:t>
            </w:r>
          </w:p>
          <w:p w14:paraId="447C9AC8" w14:textId="77777777" w:rsidR="00976EA4" w:rsidRDefault="009E7E28" w:rsidP="00976EA4">
            <w:pPr>
              <w:pStyle w:val="Prrafodelista"/>
              <w:numPr>
                <w:ilvl w:val="0"/>
                <w:numId w:val="7"/>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Cambios indefinidos</w:t>
            </w:r>
          </w:p>
          <w:p w14:paraId="1BD8280A" w14:textId="7B4AB25C" w:rsidR="009E7E28" w:rsidRPr="00976EA4" w:rsidRDefault="009E7E28" w:rsidP="00976EA4">
            <w:pPr>
              <w:pStyle w:val="Prrafodelista"/>
              <w:numPr>
                <w:ilvl w:val="0"/>
                <w:numId w:val="7"/>
              </w:numPr>
              <w:spacing w:after="200" w:line="360"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76EA4">
              <w:rPr>
                <w:rFonts w:ascii="Times New Roman" w:hAnsi="Times New Roman" w:cs="Times New Roman"/>
                <w:sz w:val="24"/>
                <w:szCs w:val="24"/>
              </w:rPr>
              <w:t>Vibrato</w:t>
            </w:r>
          </w:p>
        </w:tc>
        <w:tc>
          <w:tcPr>
            <w:tcW w:w="1826" w:type="pct"/>
          </w:tcPr>
          <w:p w14:paraId="5F65726C" w14:textId="77777777" w:rsidR="009E7E28" w:rsidRPr="00EC4B6C" w:rsidRDefault="009E7E28" w:rsidP="0090591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Aumento de interés, inspiración </w:t>
            </w:r>
          </w:p>
          <w:p w14:paraId="51E38D26" w14:textId="77777777" w:rsidR="009E7E28" w:rsidRPr="00EC4B6C" w:rsidRDefault="009E7E28" w:rsidP="0090591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Fuerza, vitalidad, decisión, desequilibrio momentáneo</w:t>
            </w:r>
          </w:p>
          <w:p w14:paraId="21AAC492" w14:textId="77777777" w:rsidR="009E7E28" w:rsidRPr="00EC4B6C" w:rsidRDefault="009E7E28" w:rsidP="0090591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Aumento de tensión, aspiración</w:t>
            </w:r>
          </w:p>
          <w:p w14:paraId="2F43DFBE" w14:textId="77777777" w:rsidR="009E7E28" w:rsidRPr="00EC4B6C" w:rsidRDefault="009E7E28" w:rsidP="0090591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Tristeza, depresión, tensión reducida.</w:t>
            </w:r>
          </w:p>
          <w:p w14:paraId="59EB5988" w14:textId="77777777" w:rsidR="009E7E28" w:rsidRPr="00EC4B6C" w:rsidRDefault="009E7E28" w:rsidP="0090591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Falta de energía, indecisión</w:t>
            </w:r>
          </w:p>
          <w:p w14:paraId="34D6AA9F" w14:textId="77777777" w:rsidR="009E7E28" w:rsidRPr="00EC4B6C" w:rsidRDefault="009E7E28" w:rsidP="0090591F">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Inestabilidad</w:t>
            </w:r>
          </w:p>
          <w:p w14:paraId="4E84C2C0" w14:textId="2A5C650A" w:rsidR="009E7E28" w:rsidRPr="00EC4B6C" w:rsidRDefault="009E7E28" w:rsidP="0090591F">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Desequilibrio</w:t>
            </w:r>
          </w:p>
        </w:tc>
      </w:tr>
      <w:tr w:rsidR="009E7E28" w:rsidRPr="00EC4B6C" w14:paraId="296C6663" w14:textId="77777777" w:rsidTr="009E7E28">
        <w:trPr>
          <w:cnfStyle w:val="000000100000" w:firstRow="0" w:lastRow="0" w:firstColumn="0" w:lastColumn="0" w:oddVBand="0" w:evenVBand="0" w:oddHBand="1" w:evenHBand="0" w:firstRowFirstColumn="0" w:firstRowLastColumn="0" w:lastRowFirstColumn="0" w:lastRowLastColumn="0"/>
          <w:trHeight w:val="1694"/>
        </w:trPr>
        <w:tc>
          <w:tcPr>
            <w:cnfStyle w:val="001000000000" w:firstRow="0" w:lastRow="0" w:firstColumn="1" w:lastColumn="0" w:oddVBand="0" w:evenVBand="0" w:oddHBand="0" w:evenHBand="0" w:firstRowFirstColumn="0" w:firstRowLastColumn="0" w:lastRowFirstColumn="0" w:lastRowLastColumn="0"/>
            <w:tcW w:w="1017" w:type="pct"/>
            <w:shd w:val="clear" w:color="auto" w:fill="76923C" w:themeFill="accent3" w:themeFillShade="BF"/>
            <w:vAlign w:val="center"/>
          </w:tcPr>
          <w:p w14:paraId="5FEA8C34" w14:textId="77777777" w:rsidR="009E7E28" w:rsidRPr="00EC4B6C" w:rsidRDefault="009E7E28" w:rsidP="00976EA4">
            <w:pPr>
              <w:spacing w:after="200" w:line="360" w:lineRule="auto"/>
              <w:rPr>
                <w:rFonts w:ascii="Times New Roman" w:hAnsi="Times New Roman" w:cs="Times New Roman"/>
                <w:color w:val="auto"/>
                <w:sz w:val="24"/>
                <w:szCs w:val="24"/>
              </w:rPr>
            </w:pPr>
          </w:p>
          <w:p w14:paraId="102152B6" w14:textId="44118D05" w:rsidR="009E7E28" w:rsidRPr="00EC4B6C" w:rsidRDefault="009E7E28" w:rsidP="009E7E28">
            <w:pPr>
              <w:spacing w:line="360" w:lineRule="auto"/>
              <w:jc w:val="center"/>
              <w:rPr>
                <w:rFonts w:ascii="Times New Roman" w:hAnsi="Times New Roman" w:cs="Times New Roman"/>
                <w:sz w:val="24"/>
                <w:szCs w:val="24"/>
              </w:rPr>
            </w:pPr>
            <w:r w:rsidRPr="00EC4B6C">
              <w:rPr>
                <w:rFonts w:ascii="Times New Roman" w:hAnsi="Times New Roman" w:cs="Times New Roman"/>
                <w:color w:val="auto"/>
                <w:sz w:val="24"/>
                <w:szCs w:val="24"/>
              </w:rPr>
              <w:t>Duración</w:t>
            </w:r>
          </w:p>
        </w:tc>
        <w:tc>
          <w:tcPr>
            <w:tcW w:w="2157" w:type="pct"/>
          </w:tcPr>
          <w:p w14:paraId="521B3895" w14:textId="6976D336" w:rsidR="009E7E28" w:rsidRDefault="009E7E28" w:rsidP="00976EA4">
            <w:pPr>
              <w:pStyle w:val="Prrafodelista"/>
              <w:numPr>
                <w:ilvl w:val="0"/>
                <w:numId w:val="8"/>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Breve</w:t>
            </w:r>
          </w:p>
          <w:p w14:paraId="0E91B096" w14:textId="77777777" w:rsidR="00976EA4" w:rsidRPr="00976EA4" w:rsidRDefault="00976EA4" w:rsidP="00976EA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79567CC0" w14:textId="77777777" w:rsidR="009E7E28" w:rsidRPr="00EC4B6C" w:rsidRDefault="009E7E28" w:rsidP="00976EA4">
            <w:pPr>
              <w:pStyle w:val="Prrafodelista"/>
              <w:numPr>
                <w:ilvl w:val="0"/>
                <w:numId w:val="8"/>
              </w:numPr>
              <w:spacing w:after="200" w:line="360" w:lineRule="auto"/>
              <w:ind w:left="36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Sostenido </w:t>
            </w:r>
          </w:p>
          <w:p w14:paraId="05FCBCAD"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p>
          <w:p w14:paraId="696EB7D4" w14:textId="4BDEF41E" w:rsidR="009E7E28" w:rsidRPr="00EC4B6C" w:rsidRDefault="009E7E28" w:rsidP="0090591F">
            <w:pPr>
              <w:pStyle w:val="Prrafodelista"/>
              <w:numPr>
                <w:ilvl w:val="0"/>
                <w:numId w:val="5"/>
              </w:numPr>
              <w:spacing w:line="360" w:lineRule="auto"/>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Estacatto</w:t>
            </w:r>
          </w:p>
        </w:tc>
        <w:tc>
          <w:tcPr>
            <w:tcW w:w="1826" w:type="pct"/>
          </w:tcPr>
          <w:p w14:paraId="4347F060"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Despierta interés, expectación, energía, insatisfacción.</w:t>
            </w:r>
          </w:p>
          <w:p w14:paraId="39DD65AC" w14:textId="77777777" w:rsidR="009E7E28" w:rsidRPr="00EC4B6C" w:rsidRDefault="009E7E28" w:rsidP="0090591F">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 xml:space="preserve">Persistencia, monotonía, estabilidad, cansancio </w:t>
            </w:r>
          </w:p>
          <w:p w14:paraId="578F2432" w14:textId="7D92464E" w:rsidR="009E7E28" w:rsidRPr="00EC4B6C" w:rsidRDefault="009E7E28" w:rsidP="0090591F">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Vitalidad, nervios, emoción.</w:t>
            </w:r>
          </w:p>
        </w:tc>
      </w:tr>
    </w:tbl>
    <w:p w14:paraId="3C3D0336" w14:textId="77777777" w:rsidR="00FD3FFB" w:rsidRPr="00EC4B6C" w:rsidRDefault="00FD3FFB" w:rsidP="00AF2AA2">
      <w:pPr>
        <w:spacing w:line="360" w:lineRule="auto"/>
        <w:jc w:val="both"/>
        <w:rPr>
          <w:rFonts w:ascii="Times New Roman" w:hAnsi="Times New Roman" w:cs="Times New Roman"/>
          <w:sz w:val="24"/>
          <w:szCs w:val="24"/>
        </w:rPr>
      </w:pPr>
    </w:p>
    <w:p w14:paraId="1120CC2D" w14:textId="0758EA04" w:rsidR="009A3453" w:rsidRPr="00EC4B6C" w:rsidRDefault="009A3453" w:rsidP="00783E1D">
      <w:pPr>
        <w:pStyle w:val="Ttulo2"/>
        <w:numPr>
          <w:ilvl w:val="1"/>
          <w:numId w:val="52"/>
        </w:numPr>
      </w:pPr>
      <w:bookmarkStart w:id="63" w:name="_Toc290843010"/>
      <w:bookmarkStart w:id="64" w:name="_Toc348623587"/>
      <w:r w:rsidRPr="00EC4B6C">
        <w:lastRenderedPageBreak/>
        <w:t>Formatos de audio</w:t>
      </w:r>
      <w:bookmarkEnd w:id="63"/>
      <w:bookmarkEnd w:id="64"/>
    </w:p>
    <w:p w14:paraId="66ECB6B3" w14:textId="77777777" w:rsidR="00FD3FFB" w:rsidRPr="00EC4B6C" w:rsidRDefault="00FD3FFB" w:rsidP="00AF2AA2">
      <w:pPr>
        <w:tabs>
          <w:tab w:val="left" w:pos="8789"/>
        </w:tabs>
        <w:spacing w:line="360" w:lineRule="auto"/>
        <w:ind w:firstLine="709"/>
        <w:jc w:val="both"/>
        <w:rPr>
          <w:rStyle w:val="apple-style-span"/>
          <w:rFonts w:ascii="Times New Roman" w:hAnsi="Times New Roman" w:cs="Times New Roman"/>
          <w:sz w:val="24"/>
          <w:szCs w:val="24"/>
        </w:rPr>
      </w:pPr>
      <w:r w:rsidRPr="00EC4B6C">
        <w:rPr>
          <w:rStyle w:val="apple-style-span"/>
          <w:rFonts w:ascii="Times New Roman" w:hAnsi="Times New Roman" w:cs="Times New Roman"/>
          <w:sz w:val="24"/>
          <w:szCs w:val="24"/>
        </w:rPr>
        <w:t>Como en la mayoría de los sectores relacionados con la tecnología, la difusión de distintos formatos ha sido una constante desde la aparición del audio digital. Esta característica propia de los mercados incipientes, se vio incrementada con la aparición del formato MP3 estándar desarrollado por el Instituto Fraunhofer en 1987.</w:t>
      </w:r>
    </w:p>
    <w:p w14:paraId="2229D74E" w14:textId="77777777" w:rsidR="00FD3FFB" w:rsidRPr="00EC4B6C" w:rsidRDefault="00FD3FFB" w:rsidP="00AF2AA2">
      <w:pPr>
        <w:tabs>
          <w:tab w:val="left" w:pos="8789"/>
        </w:tabs>
        <w:spacing w:line="360" w:lineRule="auto"/>
        <w:ind w:firstLine="709"/>
        <w:jc w:val="both"/>
        <w:rPr>
          <w:rStyle w:val="apple-style-span"/>
          <w:rFonts w:ascii="Times New Roman" w:hAnsi="Times New Roman" w:cs="Times New Roman"/>
          <w:sz w:val="24"/>
          <w:szCs w:val="24"/>
        </w:rPr>
      </w:pPr>
      <w:r w:rsidRPr="00EC4B6C">
        <w:rPr>
          <w:rStyle w:val="apple-style-span"/>
          <w:rFonts w:ascii="Times New Roman" w:hAnsi="Times New Roman" w:cs="Times New Roman"/>
          <w:sz w:val="24"/>
          <w:szCs w:val="24"/>
        </w:rPr>
        <w:t>El hecho de que los ingenieros alemanes dejaran a disposición de los internautas este código de compresión disparó su difusión y dio alas al fenómeno de la música digital. El instituto quiso rectificar con la versión MP3Pro y surgieron otras propuestas libres como la de OggVorbis, pero ninguno pudo hacer sombra al original. Como era de esperar, Microsoft entró en escena y lanzó al mercado el formato Windows Media Audio, con algunas características adicionales que las discográficas parecen agradecer años después.</w:t>
      </w:r>
    </w:p>
    <w:p w14:paraId="3A35A2DA" w14:textId="77777777" w:rsidR="00FD3FFB" w:rsidRPr="00EC4B6C" w:rsidRDefault="00FD3FFB" w:rsidP="00AF2AA2">
      <w:pPr>
        <w:tabs>
          <w:tab w:val="left" w:pos="8789"/>
        </w:tabs>
        <w:spacing w:line="360" w:lineRule="auto"/>
        <w:ind w:firstLine="709"/>
        <w:jc w:val="both"/>
        <w:rPr>
          <w:rStyle w:val="apple-style-span"/>
          <w:rFonts w:ascii="Times New Roman" w:hAnsi="Times New Roman" w:cs="Times New Roman"/>
          <w:sz w:val="24"/>
          <w:szCs w:val="24"/>
        </w:rPr>
      </w:pPr>
    </w:p>
    <w:p w14:paraId="36B56508" w14:textId="77777777" w:rsidR="00FD3FFB" w:rsidRPr="00EC4B6C" w:rsidRDefault="00FD3FFB" w:rsidP="00937DA9">
      <w:pPr>
        <w:pStyle w:val="Prrafodelista"/>
        <w:numPr>
          <w:ilvl w:val="0"/>
          <w:numId w:val="32"/>
        </w:numPr>
        <w:tabs>
          <w:tab w:val="left" w:pos="8789"/>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WAV</w:t>
      </w:r>
      <w:r w:rsidRPr="00EC4B6C">
        <w:rPr>
          <w:rFonts w:ascii="Times New Roman" w:hAnsi="Times New Roman" w:cs="Times New Roman"/>
          <w:sz w:val="24"/>
          <w:szCs w:val="24"/>
        </w:rPr>
        <w:t>.- Es el formato de audio más común, con el que puede leerse tanto en un ordenador personal, como en cualquier reproductor de compactos convencional. Por lo tanto, cuando se busca grabar un sonido para que pueda ser leído en cualquier soporte, con preferencia se utilizará este formato. La calidad de sonido es muy buena aunque al no estar comprimido, puede ocupar bastante espacio, por ejemplo, una canción de cinco minutos puede ocupar 50 MB en formato wav.</w:t>
      </w:r>
    </w:p>
    <w:p w14:paraId="67F1A398" w14:textId="77777777" w:rsidR="00FD3FFB" w:rsidRPr="00EC4B6C" w:rsidRDefault="00FD3FFB" w:rsidP="00937DA9">
      <w:pPr>
        <w:pStyle w:val="Prrafodelista"/>
        <w:numPr>
          <w:ilvl w:val="0"/>
          <w:numId w:val="32"/>
        </w:numPr>
        <w:tabs>
          <w:tab w:val="left" w:pos="8789"/>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AIFF (Audio Interchange File Format)</w:t>
      </w:r>
      <w:r w:rsidRPr="00EC4B6C">
        <w:rPr>
          <w:rFonts w:ascii="Times New Roman" w:hAnsi="Times New Roman" w:cs="Times New Roman"/>
          <w:sz w:val="24"/>
          <w:szCs w:val="24"/>
        </w:rPr>
        <w:t xml:space="preserve">.-Es un formato de audio no comprimido que como el wav puede leerse en cualquier reproductor, mientras el wav se emplea en Windows, éste se utiliza con el sistema Mac. </w:t>
      </w:r>
    </w:p>
    <w:p w14:paraId="3C1DE732" w14:textId="77777777" w:rsidR="00FD3FFB" w:rsidRPr="00EC4B6C" w:rsidRDefault="00FD3FFB" w:rsidP="00937DA9">
      <w:pPr>
        <w:pStyle w:val="Prrafodelista"/>
        <w:numPr>
          <w:ilvl w:val="0"/>
          <w:numId w:val="32"/>
        </w:numPr>
        <w:tabs>
          <w:tab w:val="left" w:pos="8789"/>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MP3</w:t>
      </w:r>
      <w:r w:rsidRPr="00EC4B6C">
        <w:rPr>
          <w:rFonts w:ascii="Times New Roman" w:hAnsi="Times New Roman" w:cs="Times New Roman"/>
          <w:sz w:val="24"/>
          <w:szCs w:val="24"/>
        </w:rPr>
        <w:t xml:space="preserve">.- Las siglas corresponden a MPEG Layer 3, es decir, Motion Picture Expert’sGroup. Se trata de un tipo de codificación de audio en el cual con un proceso de compresión se consigue un archivo de menor tamaño que el original, con una pérdida muy pequeña en calidad. Lo que el mp3 consigue realmente es eliminar las frecuencias que los humanos no escuchan, las frecuencias de sonido muy altas y muy bajas, lo que hace que el archivo sea de menor tamaño. A su vez, comprime los canales centrales de audio, por ejemplo, la misma canción formato WAV de 50 MB, se transforma en 4,5 MB en mp3. Esto provoca que los archivos </w:t>
      </w:r>
      <w:r w:rsidRPr="00EC4B6C">
        <w:rPr>
          <w:rFonts w:ascii="Times New Roman" w:hAnsi="Times New Roman" w:cs="Times New Roman"/>
          <w:sz w:val="24"/>
          <w:szCs w:val="24"/>
        </w:rPr>
        <w:lastRenderedPageBreak/>
        <w:t>mp3 se puedan enviar en tiempo real por Internet y sean escuchados con muy pocas pérdidas de transmisión.</w:t>
      </w:r>
    </w:p>
    <w:p w14:paraId="623B2EFF" w14:textId="77777777" w:rsidR="00FD3FFB" w:rsidRPr="00EC4B6C" w:rsidRDefault="00FD3FFB" w:rsidP="00937DA9">
      <w:pPr>
        <w:pStyle w:val="Prrafodelista"/>
        <w:numPr>
          <w:ilvl w:val="0"/>
          <w:numId w:val="32"/>
        </w:numPr>
        <w:tabs>
          <w:tab w:val="left" w:pos="8789"/>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WMA (Windows Media Audio).-</w:t>
      </w:r>
      <w:r w:rsidRPr="00EC4B6C">
        <w:rPr>
          <w:rFonts w:ascii="Times New Roman" w:hAnsi="Times New Roman" w:cs="Times New Roman"/>
          <w:sz w:val="24"/>
          <w:szCs w:val="24"/>
        </w:rPr>
        <w:t>Es el formato que Microsoft lanzó como respuesta al mp3. Los archivos son levemente más pequeños que los mp3 y con una calidad parecida de sonido. El problema de este formato es que no todos los reproductores, tanto dispositivos de audio como reproductores de ordenador, pueden reconocer este tipo de archivos. La desventaja de este formato es que los archivos no pueden ser copiados y compartidos, pero la calidad del sonido es similar al mp3.</w:t>
      </w:r>
    </w:p>
    <w:p w14:paraId="1386D191" w14:textId="77777777" w:rsidR="00FD3FFB" w:rsidRPr="00EC4B6C" w:rsidRDefault="00FD3FFB" w:rsidP="00937DA9">
      <w:pPr>
        <w:pStyle w:val="Prrafodelista"/>
        <w:numPr>
          <w:ilvl w:val="0"/>
          <w:numId w:val="32"/>
        </w:numPr>
        <w:tabs>
          <w:tab w:val="left" w:pos="8789"/>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Real Audio</w:t>
      </w:r>
      <w:r w:rsidRPr="00EC4B6C">
        <w:rPr>
          <w:rFonts w:ascii="Times New Roman" w:hAnsi="Times New Roman" w:cs="Times New Roman"/>
          <w:b/>
          <w:sz w:val="24"/>
          <w:szCs w:val="24"/>
        </w:rPr>
        <w:t xml:space="preserve">.- </w:t>
      </w:r>
      <w:r w:rsidRPr="00EC4B6C">
        <w:rPr>
          <w:rFonts w:ascii="Times New Roman" w:hAnsi="Times New Roman" w:cs="Times New Roman"/>
          <w:sz w:val="24"/>
          <w:szCs w:val="24"/>
        </w:rPr>
        <w:t>Este formato se lo denomina audio-</w:t>
      </w:r>
      <w:r w:rsidRPr="00EC4B6C">
        <w:rPr>
          <w:rFonts w:ascii="Times New Roman" w:hAnsi="Times New Roman" w:cs="Times New Roman"/>
          <w:i/>
          <w:sz w:val="24"/>
          <w:szCs w:val="24"/>
        </w:rPr>
        <w:t>streaming</w:t>
      </w:r>
      <w:r w:rsidRPr="00EC4B6C">
        <w:rPr>
          <w:rFonts w:ascii="Times New Roman" w:hAnsi="Times New Roman" w:cs="Times New Roman"/>
          <w:sz w:val="24"/>
          <w:szCs w:val="24"/>
        </w:rPr>
        <w:t>, lo que significa que se descarga el audio en tiempo real. Un archivo completo no se descarga en un ordenador, sino que lo único que existe es un indicador que dirige el propio reproductor la localización del archivo. La calidad del sonido es parecido al mp3, pero la desventaja es que los archivos en sí mismos no pueden ser copiados y compartidos.</w:t>
      </w:r>
    </w:p>
    <w:p w14:paraId="6A2C69BB" w14:textId="77777777" w:rsidR="00D67312" w:rsidRPr="00EC4B6C" w:rsidRDefault="00D67312" w:rsidP="00AF2AA2">
      <w:pPr>
        <w:tabs>
          <w:tab w:val="left" w:pos="8789"/>
        </w:tabs>
        <w:spacing w:line="360" w:lineRule="auto"/>
        <w:ind w:left="567"/>
        <w:jc w:val="both"/>
        <w:rPr>
          <w:rFonts w:ascii="Times New Roman" w:hAnsi="Times New Roman" w:cs="Times New Roman"/>
          <w:sz w:val="24"/>
          <w:szCs w:val="24"/>
        </w:rPr>
      </w:pPr>
    </w:p>
    <w:p w14:paraId="362274DA" w14:textId="77777777" w:rsidR="00FD3FFB" w:rsidRPr="00EC4B6C" w:rsidRDefault="00FD3FFB"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Existen otro tipo de formatos de compresión como OggVorbis, Monkey’s Audio o AAC (Advanced Audio Coding), pero pueden ser incompatibles y por ahora son de baja aceptación por el público. Es importante resaltar que si se busca escuchar el sonido de un producto radiofónico en cualquier reproductor de disco compacto convencional, se debe grabar en formato wav y no en un formato comprimido.</w:t>
      </w:r>
    </w:p>
    <w:p w14:paraId="62E9AC7B" w14:textId="77777777" w:rsidR="00FD3FFB" w:rsidRPr="00EC4B6C" w:rsidRDefault="00FD3FFB"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Para lograr obtener estos archivos, no hay que olvidarse que se necesita digitalizar el sonido, lo que significa que mediante un ordenador se transforma la señal analógica en señal digital, pues el sonido digital ofrece muchas ventajas, entre las que hay que destacar el menor desgaste y sobre todo, la posibilidad de realizar copias idénticas al archivo original. </w:t>
      </w:r>
    </w:p>
    <w:p w14:paraId="1C73F0EA" w14:textId="77777777" w:rsidR="00FD3FFB" w:rsidRPr="00EC4B6C" w:rsidRDefault="00FD3FFB" w:rsidP="00AF2AA2">
      <w:pPr>
        <w:tabs>
          <w:tab w:val="left" w:pos="8789"/>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Con los formatos de audio hay dos conceptos en torno al sonido que serán determinantes en su manejo posterior; la resolución y el muestreo.</w:t>
      </w:r>
    </w:p>
    <w:p w14:paraId="26EDFA1B" w14:textId="77777777" w:rsidR="00FD3FFB" w:rsidRPr="00EC4B6C" w:rsidRDefault="00FD3FFB" w:rsidP="00AF2AA2">
      <w:pPr>
        <w:tabs>
          <w:tab w:val="left" w:pos="8789"/>
        </w:tabs>
        <w:spacing w:line="360" w:lineRule="auto"/>
        <w:ind w:left="567"/>
        <w:jc w:val="both"/>
        <w:rPr>
          <w:rFonts w:ascii="Times New Roman" w:hAnsi="Times New Roman" w:cs="Times New Roman"/>
          <w:b/>
          <w:i/>
          <w:sz w:val="24"/>
          <w:szCs w:val="24"/>
        </w:rPr>
      </w:pPr>
    </w:p>
    <w:p w14:paraId="12A0A106" w14:textId="77777777" w:rsidR="00FD3FFB" w:rsidRPr="00EC4B6C" w:rsidRDefault="00FD3FFB" w:rsidP="00937DA9">
      <w:pPr>
        <w:pStyle w:val="Prrafodelista"/>
        <w:numPr>
          <w:ilvl w:val="0"/>
          <w:numId w:val="17"/>
        </w:numPr>
        <w:tabs>
          <w:tab w:val="left" w:pos="8789"/>
        </w:tabs>
        <w:spacing w:line="360" w:lineRule="auto"/>
        <w:ind w:left="1069"/>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lastRenderedPageBreak/>
        <w:t>La resolución</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en un sonido digital está compuesta por el número de bits que son necesarios para lograr codificar el valor que tiene la amplitud de una onda sonora. El formato usual para la grabación de un disco compacto convencional será de 16 </w:t>
      </w:r>
      <w:r w:rsidRPr="00EC4B6C">
        <w:rPr>
          <w:rFonts w:ascii="Times New Roman" w:hAnsi="Times New Roman" w:cs="Times New Roman"/>
          <w:i/>
          <w:sz w:val="24"/>
          <w:szCs w:val="24"/>
        </w:rPr>
        <w:t>bits</w:t>
      </w:r>
      <w:r w:rsidRPr="00EC4B6C">
        <w:rPr>
          <w:rFonts w:ascii="Times New Roman" w:hAnsi="Times New Roman" w:cs="Times New Roman"/>
          <w:sz w:val="24"/>
          <w:szCs w:val="24"/>
        </w:rPr>
        <w:t xml:space="preserve">. </w:t>
      </w:r>
    </w:p>
    <w:p w14:paraId="374E1409" w14:textId="77777777" w:rsidR="00FD3FFB" w:rsidRPr="00EC4B6C" w:rsidRDefault="00FD3FFB" w:rsidP="00937DA9">
      <w:pPr>
        <w:pStyle w:val="Prrafodelista"/>
        <w:numPr>
          <w:ilvl w:val="0"/>
          <w:numId w:val="17"/>
        </w:numPr>
        <w:spacing w:line="360" w:lineRule="auto"/>
        <w:ind w:left="1069"/>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El muestreo</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es la velocidad a la que se mide el valor de la amplitud de una señal. El formato normalmente es de 44.100 Hz/seg. Cuanto menor sea esa tasa, menor será el resultado de sonidos agudos. Por tanto, esos deberían ser los parámetros para grabar producciones en un disco compacto convencional.</w:t>
      </w:r>
    </w:p>
    <w:p w14:paraId="4963613B" w14:textId="77777777" w:rsidR="00FD3FFB" w:rsidRPr="00EC4B6C" w:rsidRDefault="00FD3FFB" w:rsidP="00AF2AA2">
      <w:pPr>
        <w:spacing w:line="360" w:lineRule="auto"/>
        <w:ind w:left="567"/>
        <w:jc w:val="both"/>
        <w:rPr>
          <w:rFonts w:ascii="Times New Roman" w:hAnsi="Times New Roman" w:cs="Times New Roman"/>
          <w:sz w:val="24"/>
          <w:szCs w:val="24"/>
        </w:rPr>
      </w:pPr>
    </w:p>
    <w:p w14:paraId="0495E49C" w14:textId="14385054" w:rsidR="00FD3FFB" w:rsidRPr="00EC4B6C" w:rsidRDefault="00A47395" w:rsidP="00783E1D">
      <w:pPr>
        <w:pStyle w:val="Ttulo2"/>
        <w:numPr>
          <w:ilvl w:val="1"/>
          <w:numId w:val="52"/>
        </w:numPr>
      </w:pPr>
      <w:bookmarkStart w:id="65" w:name="_Toc290843011"/>
      <w:bookmarkStart w:id="66" w:name="_Toc348623588"/>
      <w:r w:rsidRPr="00EC4B6C">
        <w:t>Programación</w:t>
      </w:r>
      <w:bookmarkEnd w:id="65"/>
      <w:bookmarkEnd w:id="66"/>
    </w:p>
    <w:p w14:paraId="056FF5CA"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programación es el mensaje con el que se quiere llegar a la audiencia y el vínculo que establece la radio con su público. Los mensajes que se emiten son para relacionarse con cada uno de los oyentes, pero jamás se puede pretender que con un solo programa se pueda llegar a todos, debido a que en estos tiempos existe tanta heterogeneidad de intereses, actividades, horarios, ofertas y nichos de mercado de audiencia; La radio se ha convertido en el acompañante de todos los miembros del hogar, aun con diferencia de estilos de música, contenidos, etc.</w:t>
      </w:r>
    </w:p>
    <w:p w14:paraId="3334F3F1"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Se pude decir que la programación no es otra cosa que el conjunto de programas que se transmite en una emisora, hablamos de una programación diaria, semanal o mensual. Lo que se produce en la radio, es decir, lo que sale al aire, sea en días laborales, fines de semana o fechas especiales, se lo conoce como programación radiofónica, sin embargo, no basta con reunir programas en una parrilla, ya que es indispensable primero organizarlos.</w:t>
      </w:r>
    </w:p>
    <w:p w14:paraId="117F28D0"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Al ser la programación la base y esencia de una emisora, su objetivo fundamental es la elaboración de un único producto en el cual se ofrece diversión, recreación e información con sus respectivos formatos. Más que cualquier otra, esta actividad establece la imagen y le da personalidad a la emisora, siendo estas características fundamentales para obtener los resultados requeridos.</w:t>
      </w:r>
    </w:p>
    <w:p w14:paraId="564D793F"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Es importante desarrollar el plan del programa, en el que se debe involucrar una estructura, definir la temática, el género, el formato, el título y las características que hacen de </w:t>
      </w:r>
      <w:r w:rsidRPr="00EC4B6C">
        <w:rPr>
          <w:rFonts w:ascii="Times New Roman" w:hAnsi="Times New Roman" w:cs="Times New Roman"/>
          <w:sz w:val="24"/>
          <w:szCs w:val="24"/>
        </w:rPr>
        <w:lastRenderedPageBreak/>
        <w:t xml:space="preserve">ese programa único. Otro elemento indispensable es también la duración, el horario de transmisión y su regularidad. </w:t>
      </w:r>
    </w:p>
    <w:p w14:paraId="75313CE0"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El Proyecto de Ley Orgánica de Comunicación (2010) impone que la programación debe ser clasificada por edades y contenidos. Para el efecto, se establecen 4 categorías para su clasificación: </w:t>
      </w:r>
    </w:p>
    <w:p w14:paraId="7CF95927" w14:textId="77777777" w:rsidR="00FD3FFB" w:rsidRPr="00EC4B6C" w:rsidRDefault="00FD3FFB" w:rsidP="00AF2AA2">
      <w:pPr>
        <w:spacing w:line="360" w:lineRule="auto"/>
        <w:ind w:left="426"/>
        <w:jc w:val="both"/>
        <w:rPr>
          <w:rFonts w:ascii="Times New Roman" w:hAnsi="Times New Roman" w:cs="Times New Roman"/>
          <w:sz w:val="24"/>
          <w:szCs w:val="24"/>
        </w:rPr>
      </w:pPr>
    </w:p>
    <w:p w14:paraId="04DE3012" w14:textId="77777777" w:rsidR="00FD3FFB" w:rsidRPr="00EC4B6C" w:rsidRDefault="00FD3FFB" w:rsidP="00AC604A">
      <w:pPr>
        <w:numPr>
          <w:ilvl w:val="0"/>
          <w:numId w:val="44"/>
        </w:numPr>
        <w:tabs>
          <w:tab w:val="left" w:pos="1276"/>
        </w:tabs>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Contenidos aptos para todo público: Utilizan la identificación “A” junto con la etiqueta de “apto para todo público”.</w:t>
      </w:r>
    </w:p>
    <w:p w14:paraId="5AE6E29A" w14:textId="77777777" w:rsidR="00FD3FFB" w:rsidRPr="00EC4B6C" w:rsidRDefault="00FD3FFB" w:rsidP="00AC604A">
      <w:pPr>
        <w:numPr>
          <w:ilvl w:val="0"/>
          <w:numId w:val="44"/>
        </w:numPr>
        <w:tabs>
          <w:tab w:val="left" w:pos="1276"/>
        </w:tabs>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Contenidos con recomendación de 7 a 12 años: Utilizan la identificación “A” junto con la etiqueta de “apto para todo público con recomendación de 7 a 12 años”.</w:t>
      </w:r>
    </w:p>
    <w:p w14:paraId="66901365" w14:textId="77777777" w:rsidR="00FD3FFB" w:rsidRPr="00EC4B6C" w:rsidRDefault="00FD3FFB" w:rsidP="00AC604A">
      <w:pPr>
        <w:numPr>
          <w:ilvl w:val="0"/>
          <w:numId w:val="44"/>
        </w:numPr>
        <w:tabs>
          <w:tab w:val="left" w:pos="1276"/>
        </w:tabs>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Contenidos con recomendación de 13 a 18 años (de responsabilidad compartida): Utiliza la identificación “B” con la etiqueta de “responsabilidad compartida con recomendación para mayores de 13 años”.</w:t>
      </w:r>
    </w:p>
    <w:p w14:paraId="404507A5" w14:textId="77777777" w:rsidR="00FD3FFB" w:rsidRPr="00EC4B6C" w:rsidRDefault="00FD3FFB" w:rsidP="00AC604A">
      <w:pPr>
        <w:numPr>
          <w:ilvl w:val="0"/>
          <w:numId w:val="44"/>
        </w:numPr>
        <w:tabs>
          <w:tab w:val="left" w:pos="1276"/>
        </w:tabs>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Adultos: Utiliza la identificación “C” con la etiqueta “apto únicamente para público adulto”</w:t>
      </w:r>
    </w:p>
    <w:p w14:paraId="33432BBE" w14:textId="77777777" w:rsidR="00FD3FFB" w:rsidRPr="00EC4B6C" w:rsidRDefault="00FD3FFB" w:rsidP="00AF2AA2">
      <w:pPr>
        <w:spacing w:line="360" w:lineRule="auto"/>
        <w:ind w:left="426"/>
        <w:jc w:val="both"/>
        <w:rPr>
          <w:rFonts w:ascii="Times New Roman" w:hAnsi="Times New Roman" w:cs="Times New Roman"/>
          <w:sz w:val="24"/>
          <w:szCs w:val="24"/>
        </w:rPr>
      </w:pPr>
    </w:p>
    <w:p w14:paraId="32F1F9F5"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programación debe ir de acuerdo con el horario en el que sea transmitido, pues se debe tomar en cuenta las actividades y el tiempo disponible de los oyentes. Se considera franja familiar el lapso que va de 06:00h a 22:00h, estableciéndose 3 categorías:</w:t>
      </w:r>
    </w:p>
    <w:p w14:paraId="080EEEFE" w14:textId="77777777" w:rsidR="00FD3FFB" w:rsidRPr="00EC4B6C" w:rsidRDefault="00FD3FFB" w:rsidP="00AF2AA2">
      <w:pPr>
        <w:spacing w:line="360" w:lineRule="auto"/>
        <w:ind w:left="426"/>
        <w:jc w:val="both"/>
        <w:rPr>
          <w:rFonts w:ascii="Times New Roman" w:hAnsi="Times New Roman" w:cs="Times New Roman"/>
          <w:sz w:val="24"/>
          <w:szCs w:val="24"/>
        </w:rPr>
      </w:pPr>
    </w:p>
    <w:p w14:paraId="3FF34896" w14:textId="77777777" w:rsidR="00FD3FFB" w:rsidRPr="00EC4B6C" w:rsidRDefault="00FD3FFB" w:rsidP="00937DA9">
      <w:pPr>
        <w:pStyle w:val="Prrafodelista"/>
        <w:numPr>
          <w:ilvl w:val="0"/>
          <w:numId w:val="33"/>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sz w:val="24"/>
          <w:szCs w:val="24"/>
        </w:rPr>
        <w:t>6:00h a 15:00h.</w:t>
      </w:r>
    </w:p>
    <w:p w14:paraId="733472D0" w14:textId="77777777" w:rsidR="00FD3FFB" w:rsidRPr="00EC4B6C" w:rsidRDefault="00FD3FFB" w:rsidP="00937DA9">
      <w:pPr>
        <w:pStyle w:val="Prrafodelista"/>
        <w:numPr>
          <w:ilvl w:val="0"/>
          <w:numId w:val="33"/>
        </w:numPr>
        <w:spacing w:line="360" w:lineRule="auto"/>
        <w:contextualSpacing w:val="0"/>
        <w:jc w:val="both"/>
        <w:rPr>
          <w:rFonts w:ascii="Times New Roman" w:hAnsi="Times New Roman" w:cs="Times New Roman"/>
          <w:b/>
          <w:sz w:val="24"/>
          <w:szCs w:val="24"/>
        </w:rPr>
      </w:pPr>
      <w:r w:rsidRPr="00EC4B6C">
        <w:rPr>
          <w:rFonts w:ascii="Times New Roman" w:hAnsi="Times New Roman" w:cs="Times New Roman"/>
          <w:sz w:val="24"/>
          <w:szCs w:val="24"/>
        </w:rPr>
        <w:t xml:space="preserve">15:00h a 18:00h </w:t>
      </w:r>
    </w:p>
    <w:p w14:paraId="3E258AFA" w14:textId="77777777" w:rsidR="00FD3FFB" w:rsidRPr="00EC4B6C" w:rsidRDefault="00FD3FFB" w:rsidP="00937DA9">
      <w:pPr>
        <w:pStyle w:val="Prrafodelista"/>
        <w:numPr>
          <w:ilvl w:val="0"/>
          <w:numId w:val="33"/>
        </w:numPr>
        <w:spacing w:line="360" w:lineRule="auto"/>
        <w:contextualSpacing w:val="0"/>
        <w:jc w:val="both"/>
        <w:rPr>
          <w:rFonts w:ascii="Times New Roman" w:hAnsi="Times New Roman" w:cs="Times New Roman"/>
          <w:b/>
          <w:sz w:val="24"/>
          <w:szCs w:val="24"/>
        </w:rPr>
      </w:pPr>
      <w:r w:rsidRPr="00EC4B6C">
        <w:rPr>
          <w:rFonts w:ascii="Times New Roman" w:hAnsi="Times New Roman" w:cs="Times New Roman"/>
          <w:sz w:val="24"/>
          <w:szCs w:val="24"/>
        </w:rPr>
        <w:t>18:00h a 22:00h</w:t>
      </w:r>
    </w:p>
    <w:p w14:paraId="41516493" w14:textId="77777777" w:rsidR="00FD3FFB" w:rsidRPr="00EC4B6C" w:rsidRDefault="00FD3FFB" w:rsidP="00937DA9">
      <w:pPr>
        <w:pStyle w:val="Prrafodelista"/>
        <w:numPr>
          <w:ilvl w:val="0"/>
          <w:numId w:val="33"/>
        </w:numPr>
        <w:spacing w:line="360" w:lineRule="auto"/>
        <w:contextualSpacing w:val="0"/>
        <w:jc w:val="both"/>
        <w:rPr>
          <w:rFonts w:ascii="Times New Roman" w:hAnsi="Times New Roman" w:cs="Times New Roman"/>
          <w:b/>
          <w:sz w:val="24"/>
          <w:szCs w:val="24"/>
        </w:rPr>
      </w:pPr>
      <w:r w:rsidRPr="00EC4B6C">
        <w:rPr>
          <w:rFonts w:ascii="Times New Roman" w:hAnsi="Times New Roman" w:cs="Times New Roman"/>
          <w:sz w:val="24"/>
          <w:szCs w:val="24"/>
        </w:rPr>
        <w:t>18:00h a 22:00h</w:t>
      </w:r>
    </w:p>
    <w:p w14:paraId="6A8C2761" w14:textId="77777777" w:rsidR="00FD3FFB" w:rsidRPr="00EC4B6C" w:rsidRDefault="00FD3FFB" w:rsidP="00AF2AA2">
      <w:pPr>
        <w:spacing w:line="360" w:lineRule="auto"/>
        <w:jc w:val="both"/>
        <w:rPr>
          <w:rFonts w:ascii="Times New Roman" w:eastAsia="Times New Roman" w:hAnsi="Times New Roman" w:cs="Times New Roman"/>
          <w:sz w:val="24"/>
          <w:szCs w:val="24"/>
          <w:lang w:eastAsia="es-MX"/>
        </w:rPr>
      </w:pPr>
    </w:p>
    <w:p w14:paraId="1DCF951F" w14:textId="4CAD39FA" w:rsidR="00FD3FFB" w:rsidRPr="00EC4B6C" w:rsidRDefault="007B1391" w:rsidP="00783E1D">
      <w:pPr>
        <w:pStyle w:val="Ttulo2"/>
        <w:numPr>
          <w:ilvl w:val="1"/>
          <w:numId w:val="52"/>
        </w:numPr>
      </w:pPr>
      <w:bookmarkStart w:id="67" w:name="_Toc290843012"/>
      <w:bookmarkStart w:id="68" w:name="_Toc348623589"/>
      <w:r w:rsidRPr="00EC4B6C">
        <w:t>Producción</w:t>
      </w:r>
      <w:bookmarkEnd w:id="67"/>
      <w:bookmarkEnd w:id="68"/>
    </w:p>
    <w:p w14:paraId="3F989AC8"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producción es fundamentalmente todo el proceso previo a la emisión de los programas, dentro de la cual es necesario definir un proyecto en el que consten las características generales de los programas. Posteriormente, hay algunos pasos a seguir: Detallar objetivos, caracterizar a la audiencia, establecer la temática del programa, definir la consistencia del proyecto y especificar el horario de transmisión y la frecuencia a través de la cual será emitido el programa.</w:t>
      </w:r>
    </w:p>
    <w:p w14:paraId="5C76C04C" w14:textId="77777777" w:rsidR="00FD3FFB" w:rsidRPr="00EC4B6C" w:rsidRDefault="00FD3FFB" w:rsidP="00AF2AA2">
      <w:pPr>
        <w:spacing w:line="360" w:lineRule="auto"/>
        <w:ind w:left="567"/>
        <w:jc w:val="both"/>
        <w:rPr>
          <w:rFonts w:ascii="Times New Roman" w:hAnsi="Times New Roman" w:cs="Times New Roman"/>
          <w:sz w:val="24"/>
          <w:szCs w:val="24"/>
        </w:rPr>
      </w:pPr>
    </w:p>
    <w:p w14:paraId="52BC150D" w14:textId="77777777" w:rsidR="00FD3FFB" w:rsidRPr="00EC4B6C" w:rsidRDefault="00FD3FFB" w:rsidP="00AF2AA2">
      <w:pPr>
        <w:spacing w:line="360" w:lineRule="auto"/>
        <w:ind w:left="567"/>
        <w:jc w:val="both"/>
        <w:rPr>
          <w:rFonts w:ascii="Times New Roman" w:hAnsi="Times New Roman" w:cs="Times New Roman"/>
          <w:b/>
          <w:i/>
          <w:sz w:val="24"/>
          <w:szCs w:val="24"/>
        </w:rPr>
      </w:pPr>
      <w:r w:rsidRPr="00EC4B6C">
        <w:rPr>
          <w:rFonts w:ascii="Times New Roman" w:hAnsi="Times New Roman" w:cs="Times New Roman"/>
          <w:b/>
          <w:i/>
          <w:sz w:val="24"/>
          <w:szCs w:val="24"/>
        </w:rPr>
        <w:t xml:space="preserve">Detallar objetivos </w:t>
      </w:r>
    </w:p>
    <w:p w14:paraId="14806DB7"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Una vez que el proyecto está definido, se debe determinar los objetivos principales, en los que se establecen las preguntas más frecuentes: ¿A quién está dirigido el programa? dónde, cuándo y por qué. El público, el emisor, formato y horario son también puntos que se deben tomar en cuenta a la hora de realizar el programa, para que éste se establezca con la mayor organización y calidad posible. </w:t>
      </w:r>
    </w:p>
    <w:p w14:paraId="1DFDBEBA"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Los objetivos nos dan siempre una guía indispensable para saber hacia dónde va el programa, sin desviarse de la temática que se establece en un principio y su estructura básica. Se podría decir que sin los objetivos principales no hay rumbo ni forma en el proyecto a realizarse.</w:t>
      </w:r>
    </w:p>
    <w:p w14:paraId="2A8AB6B8" w14:textId="77777777" w:rsidR="00FD3FFB" w:rsidRPr="00EC4B6C" w:rsidRDefault="00FD3FFB" w:rsidP="00AF2AA2">
      <w:pPr>
        <w:spacing w:line="360" w:lineRule="auto"/>
        <w:ind w:firstLine="709"/>
        <w:jc w:val="both"/>
        <w:rPr>
          <w:rFonts w:ascii="Times New Roman" w:hAnsi="Times New Roman" w:cs="Times New Roman"/>
          <w:b/>
          <w:sz w:val="24"/>
          <w:szCs w:val="24"/>
        </w:rPr>
      </w:pPr>
    </w:p>
    <w:p w14:paraId="26907FD2" w14:textId="77777777" w:rsidR="00FD3FFB" w:rsidRPr="00EC4B6C" w:rsidRDefault="00FD3FFB" w:rsidP="00AF2AA2">
      <w:pPr>
        <w:spacing w:line="360" w:lineRule="auto"/>
        <w:ind w:left="567"/>
        <w:jc w:val="both"/>
        <w:rPr>
          <w:rFonts w:ascii="Times New Roman" w:hAnsi="Times New Roman" w:cs="Times New Roman"/>
          <w:b/>
          <w:i/>
          <w:sz w:val="24"/>
          <w:szCs w:val="24"/>
        </w:rPr>
      </w:pPr>
      <w:r w:rsidRPr="00EC4B6C">
        <w:rPr>
          <w:rFonts w:ascii="Times New Roman" w:hAnsi="Times New Roman" w:cs="Times New Roman"/>
          <w:b/>
          <w:i/>
          <w:sz w:val="24"/>
          <w:szCs w:val="24"/>
        </w:rPr>
        <w:t>Caracterización de audiencias</w:t>
      </w:r>
    </w:p>
    <w:p w14:paraId="10846000"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Al mismo tiempo, es primordial determinar a qué sector de la audiencia nos vamos a dirigir, con esto se determinará los contenidos del programa, sus características principales, el lenguaje que se empleará e incluso será decisivo para fijar el horario. </w:t>
      </w:r>
    </w:p>
    <w:p w14:paraId="4163A921" w14:textId="77777777" w:rsidR="00FD3FFB" w:rsidRPr="00EC4B6C" w:rsidRDefault="00FD3FFB" w:rsidP="00AF2AA2">
      <w:pPr>
        <w:spacing w:line="360" w:lineRule="auto"/>
        <w:ind w:left="567"/>
        <w:jc w:val="both"/>
        <w:rPr>
          <w:rFonts w:ascii="Times New Roman" w:hAnsi="Times New Roman" w:cs="Times New Roman"/>
          <w:sz w:val="24"/>
          <w:szCs w:val="24"/>
        </w:rPr>
      </w:pPr>
    </w:p>
    <w:p w14:paraId="275C3B9E" w14:textId="77777777" w:rsidR="00FD3FFB" w:rsidRPr="00EC4B6C" w:rsidRDefault="00FD3FFB" w:rsidP="00AF2AA2">
      <w:pPr>
        <w:spacing w:line="360" w:lineRule="auto"/>
        <w:ind w:left="567"/>
        <w:jc w:val="both"/>
        <w:rPr>
          <w:rFonts w:ascii="Times New Roman" w:hAnsi="Times New Roman" w:cs="Times New Roman"/>
          <w:b/>
          <w:i/>
          <w:sz w:val="24"/>
          <w:szCs w:val="24"/>
        </w:rPr>
      </w:pPr>
      <w:r w:rsidRPr="00EC4B6C">
        <w:rPr>
          <w:rFonts w:ascii="Times New Roman" w:hAnsi="Times New Roman" w:cs="Times New Roman"/>
          <w:b/>
          <w:i/>
          <w:sz w:val="24"/>
          <w:szCs w:val="24"/>
        </w:rPr>
        <w:t>Establecer temática del programa</w:t>
      </w:r>
    </w:p>
    <w:p w14:paraId="1867F411"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En un proyecto de radio, hay que tomar en cuenta todas las características formales que pertenecen al programa. Es indispensable encontrar una idea, una forma, una estructura y una personalidad propia para el programa, siendo esto lo que le otorga un atractivo único. </w:t>
      </w:r>
    </w:p>
    <w:p w14:paraId="670AF795" w14:textId="77777777" w:rsidR="00FD3FFB" w:rsidRPr="00EC4B6C" w:rsidRDefault="00FD3FFB" w:rsidP="00AF2AA2">
      <w:pPr>
        <w:spacing w:line="360" w:lineRule="auto"/>
        <w:ind w:left="567"/>
        <w:jc w:val="both"/>
        <w:rPr>
          <w:rFonts w:ascii="Times New Roman" w:hAnsi="Times New Roman" w:cs="Times New Roman"/>
          <w:b/>
          <w:sz w:val="24"/>
          <w:szCs w:val="24"/>
        </w:rPr>
      </w:pPr>
    </w:p>
    <w:p w14:paraId="2AC8ECF1" w14:textId="77777777" w:rsidR="00FD3FFB" w:rsidRPr="00EC4B6C" w:rsidRDefault="00FD3FFB" w:rsidP="00AF2AA2">
      <w:pPr>
        <w:spacing w:line="360" w:lineRule="auto"/>
        <w:ind w:left="567"/>
        <w:jc w:val="both"/>
        <w:rPr>
          <w:rFonts w:ascii="Times New Roman" w:hAnsi="Times New Roman" w:cs="Times New Roman"/>
          <w:b/>
          <w:i/>
          <w:sz w:val="24"/>
          <w:szCs w:val="24"/>
        </w:rPr>
      </w:pPr>
      <w:r w:rsidRPr="00EC4B6C">
        <w:rPr>
          <w:rFonts w:ascii="Times New Roman" w:hAnsi="Times New Roman" w:cs="Times New Roman"/>
          <w:b/>
          <w:i/>
          <w:sz w:val="24"/>
          <w:szCs w:val="24"/>
        </w:rPr>
        <w:t>Duración de programa</w:t>
      </w:r>
    </w:p>
    <w:p w14:paraId="79369CE8"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Es importante determinar el tiempo de duración del programa, pues según el alcance que se quiera tener con la audiencia se debe plantear un tiempo de transmisión. Por otro lado, es fundamental tener en cuenta que para ver resultados en </w:t>
      </w:r>
      <w:r w:rsidRPr="00EC4B6C">
        <w:rPr>
          <w:rFonts w:ascii="Times New Roman" w:hAnsi="Times New Roman" w:cs="Times New Roman"/>
          <w:i/>
          <w:sz w:val="24"/>
          <w:szCs w:val="24"/>
        </w:rPr>
        <w:t>rating</w:t>
      </w:r>
      <w:r w:rsidRPr="00EC4B6C">
        <w:rPr>
          <w:rFonts w:ascii="Times New Roman" w:hAnsi="Times New Roman" w:cs="Times New Roman"/>
          <w:sz w:val="24"/>
          <w:szCs w:val="24"/>
        </w:rPr>
        <w:t xml:space="preserve"> y audiencias es recomendable tener como meta un mínimo de seis meses al aire para medir paulatinamente el nivel de audiencia del programa. </w:t>
      </w:r>
    </w:p>
    <w:p w14:paraId="3F2E7BCC"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Después de seguir estos pasos y tener todas las herramienta e ideas organizadas, se puede poner el proyecto en práctica. </w:t>
      </w:r>
    </w:p>
    <w:p w14:paraId="75502356"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Todas las herramientas y procedimientos mencionados anteriormente, son utilizados en la radio digital de una manera distinta. En la programación los temas son más variados y específicos, logrando que las audiencias tengan la posibilidad de escoger lo que quieren escuchar en cualquier momento del día. Por otro lado, en la producción de la radio digital el locutor no debe utilizar terminología que esté relacionada al tiempo, como por ejemplo, “Buenos días, ésta noche, mañana, etc.” únicamente será importante mencionar fechas en la que se susciten los eventos. </w:t>
      </w:r>
    </w:p>
    <w:p w14:paraId="1E689F78"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 el caso de las audiencias de la radio digital, se puede decir que es mucho más personalizada, pues el buscador puede encontrar la radio que se requiera según los intereses y gustos del oyente. </w:t>
      </w:r>
    </w:p>
    <w:p w14:paraId="2EBA7093" w14:textId="77777777" w:rsidR="00FD3FFB" w:rsidRPr="00EC4B6C" w:rsidRDefault="00FD3FFB" w:rsidP="00AF2AA2">
      <w:pPr>
        <w:spacing w:line="360" w:lineRule="auto"/>
        <w:ind w:left="567"/>
        <w:jc w:val="both"/>
        <w:rPr>
          <w:rFonts w:ascii="Times New Roman" w:hAnsi="Times New Roman" w:cs="Times New Roman"/>
          <w:b/>
          <w:sz w:val="24"/>
          <w:szCs w:val="24"/>
        </w:rPr>
      </w:pPr>
    </w:p>
    <w:p w14:paraId="417D70CC" w14:textId="66EC4C91" w:rsidR="00FD3FFB" w:rsidRPr="00EC4B6C" w:rsidRDefault="007B1391" w:rsidP="00783E1D">
      <w:pPr>
        <w:pStyle w:val="Ttulo2"/>
        <w:numPr>
          <w:ilvl w:val="1"/>
          <w:numId w:val="52"/>
        </w:numPr>
      </w:pPr>
      <w:bookmarkStart w:id="69" w:name="_Toc290843013"/>
      <w:bookmarkStart w:id="70" w:name="_Toc348623590"/>
      <w:r w:rsidRPr="00EC4B6C">
        <w:t>Manejo del mensaje</w:t>
      </w:r>
      <w:bookmarkEnd w:id="69"/>
      <w:bookmarkEnd w:id="70"/>
    </w:p>
    <w:p w14:paraId="045D2133"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Al momento de poner en marcha un programa radial, uno de los puntos cruciales y significativos es el manejo del mensaje, pues de esto dependerá el impacto que se pretenda transmitir a los radioescuchas. Si el mensaje no es bien transmitido o no está lo suficientemente claro, será difícil mantener la sintonía esperada. </w:t>
      </w:r>
    </w:p>
    <w:p w14:paraId="03CF41E6"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lastRenderedPageBreak/>
        <w:t>Dependiendo de la señal, el mensaje poseerá distintas variaciones al momento de ser transmitido, como por ejemplo:</w:t>
      </w:r>
    </w:p>
    <w:p w14:paraId="411FDA03" w14:textId="77777777" w:rsidR="00FD3FFB" w:rsidRPr="00EC4B6C" w:rsidRDefault="00FD3FFB" w:rsidP="00AF2AA2">
      <w:pPr>
        <w:spacing w:line="360" w:lineRule="auto"/>
        <w:ind w:left="567"/>
        <w:jc w:val="both"/>
        <w:rPr>
          <w:rFonts w:ascii="Times New Roman" w:hAnsi="Times New Roman" w:cs="Times New Roman"/>
          <w:sz w:val="24"/>
          <w:szCs w:val="24"/>
        </w:rPr>
      </w:pPr>
    </w:p>
    <w:p w14:paraId="7DFB8D89" w14:textId="77777777" w:rsidR="00FD3FFB" w:rsidRPr="00EC4B6C" w:rsidRDefault="00FD3FFB" w:rsidP="00AC604A">
      <w:pPr>
        <w:pStyle w:val="Prrafodelista"/>
        <w:numPr>
          <w:ilvl w:val="0"/>
          <w:numId w:val="45"/>
        </w:numPr>
        <w:tabs>
          <w:tab w:val="left" w:pos="993"/>
        </w:tabs>
        <w:spacing w:line="360" w:lineRule="auto"/>
        <w:contextualSpacing w:val="0"/>
        <w:jc w:val="both"/>
        <w:rPr>
          <w:rFonts w:ascii="Times New Roman" w:hAnsi="Times New Roman" w:cs="Times New Roman"/>
          <w:b/>
          <w:i/>
          <w:sz w:val="24"/>
          <w:szCs w:val="24"/>
        </w:rPr>
      </w:pPr>
      <w:r w:rsidRPr="00EC4B6C">
        <w:rPr>
          <w:rFonts w:ascii="Times New Roman" w:hAnsi="Times New Roman" w:cs="Times New Roman"/>
          <w:b/>
          <w:i/>
          <w:sz w:val="24"/>
          <w:szCs w:val="24"/>
        </w:rPr>
        <w:t xml:space="preserve">Que el mensaje sea secuencial </w:t>
      </w:r>
    </w:p>
    <w:p w14:paraId="3671C8EA" w14:textId="77777777" w:rsidR="00FD3FFB" w:rsidRPr="00EC4B6C" w:rsidRDefault="00FD3FFB" w:rsidP="00AF2AA2">
      <w:pPr>
        <w:tabs>
          <w:tab w:val="left" w:pos="993"/>
        </w:tabs>
        <w:spacing w:line="360" w:lineRule="auto"/>
        <w:ind w:firstLine="992"/>
        <w:jc w:val="both"/>
        <w:rPr>
          <w:rFonts w:ascii="Times New Roman" w:hAnsi="Times New Roman" w:cs="Times New Roman"/>
          <w:sz w:val="24"/>
          <w:szCs w:val="24"/>
        </w:rPr>
      </w:pPr>
      <w:r w:rsidRPr="00EC4B6C">
        <w:rPr>
          <w:rFonts w:ascii="Times New Roman" w:hAnsi="Times New Roman" w:cs="Times New Roman"/>
          <w:sz w:val="24"/>
          <w:szCs w:val="24"/>
        </w:rPr>
        <w:t xml:space="preserve">El orden de emisión de mensajes no puede ser modificado por el oyente, ya que se transmiten uno tras otro. </w:t>
      </w:r>
    </w:p>
    <w:p w14:paraId="108E9DA9" w14:textId="77777777" w:rsidR="00FD3FFB" w:rsidRPr="00EC4B6C" w:rsidRDefault="00FD3FFB" w:rsidP="00AC604A">
      <w:pPr>
        <w:pStyle w:val="Prrafodelista"/>
        <w:numPr>
          <w:ilvl w:val="0"/>
          <w:numId w:val="45"/>
        </w:numPr>
        <w:tabs>
          <w:tab w:val="left" w:pos="993"/>
        </w:tabs>
        <w:spacing w:line="360" w:lineRule="auto"/>
        <w:contextualSpacing w:val="0"/>
        <w:jc w:val="both"/>
        <w:rPr>
          <w:rFonts w:ascii="Times New Roman" w:hAnsi="Times New Roman" w:cs="Times New Roman"/>
          <w:b/>
          <w:i/>
          <w:sz w:val="24"/>
          <w:szCs w:val="24"/>
        </w:rPr>
      </w:pPr>
      <w:r w:rsidRPr="00EC4B6C">
        <w:rPr>
          <w:rFonts w:ascii="Times New Roman" w:hAnsi="Times New Roman" w:cs="Times New Roman"/>
          <w:b/>
          <w:i/>
          <w:sz w:val="24"/>
          <w:szCs w:val="24"/>
        </w:rPr>
        <w:t>Que los mensajes sean fugaces</w:t>
      </w:r>
    </w:p>
    <w:p w14:paraId="4A4327D9" w14:textId="77777777" w:rsidR="00FD3FFB" w:rsidRPr="00EC4B6C" w:rsidRDefault="00FD3FFB" w:rsidP="00AF2AA2">
      <w:pPr>
        <w:pStyle w:val="Prrafodelista"/>
        <w:tabs>
          <w:tab w:val="left" w:pos="993"/>
        </w:tabs>
        <w:spacing w:line="360" w:lineRule="auto"/>
        <w:ind w:left="0" w:firstLine="992"/>
        <w:contextualSpacing w:val="0"/>
        <w:jc w:val="both"/>
        <w:rPr>
          <w:rFonts w:ascii="Times New Roman" w:hAnsi="Times New Roman" w:cs="Times New Roman"/>
          <w:sz w:val="24"/>
          <w:szCs w:val="24"/>
        </w:rPr>
      </w:pPr>
      <w:r w:rsidRPr="00EC4B6C">
        <w:rPr>
          <w:rFonts w:ascii="Times New Roman" w:hAnsi="Times New Roman" w:cs="Times New Roman"/>
          <w:sz w:val="24"/>
          <w:szCs w:val="24"/>
        </w:rPr>
        <w:t>Se pierden una vez transmitidos, pues no permanecen en el tiempo y el oyente no puede volver a escucharlo si el locutor no repite el mensaje.</w:t>
      </w:r>
    </w:p>
    <w:p w14:paraId="319902FA" w14:textId="77777777" w:rsidR="00FD3FFB" w:rsidRPr="00EC4B6C" w:rsidRDefault="00FD3FFB" w:rsidP="00AC604A">
      <w:pPr>
        <w:pStyle w:val="Prrafodelista"/>
        <w:numPr>
          <w:ilvl w:val="0"/>
          <w:numId w:val="45"/>
        </w:numPr>
        <w:tabs>
          <w:tab w:val="left" w:pos="993"/>
        </w:tabs>
        <w:spacing w:line="360" w:lineRule="auto"/>
        <w:contextualSpacing w:val="0"/>
        <w:jc w:val="both"/>
        <w:rPr>
          <w:rFonts w:ascii="Times New Roman" w:hAnsi="Times New Roman" w:cs="Times New Roman"/>
          <w:i/>
          <w:sz w:val="24"/>
          <w:szCs w:val="24"/>
        </w:rPr>
      </w:pPr>
      <w:r w:rsidRPr="00EC4B6C">
        <w:rPr>
          <w:rFonts w:ascii="Times New Roman" w:hAnsi="Times New Roman" w:cs="Times New Roman"/>
          <w:b/>
          <w:i/>
          <w:sz w:val="24"/>
          <w:szCs w:val="24"/>
        </w:rPr>
        <w:t>Que los mensajes sean unidireccionales</w:t>
      </w:r>
    </w:p>
    <w:p w14:paraId="561403D7" w14:textId="77777777" w:rsidR="00FD3FFB" w:rsidRPr="00EC4B6C" w:rsidRDefault="00FD3FFB" w:rsidP="00AF2AA2">
      <w:pPr>
        <w:pStyle w:val="Prrafodelista"/>
        <w:tabs>
          <w:tab w:val="left" w:pos="993"/>
        </w:tabs>
        <w:spacing w:line="360" w:lineRule="auto"/>
        <w:ind w:left="0" w:firstLine="992"/>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Cuando se trata de programas en los que no existe la participación de la audiencia, el comunicador radiofónico solamente emite la información sin recibir opiniones del público. </w:t>
      </w:r>
    </w:p>
    <w:p w14:paraId="58E432D5" w14:textId="77777777" w:rsidR="00FD3FFB" w:rsidRPr="00EC4B6C" w:rsidRDefault="00FD3FFB" w:rsidP="00AF2AA2">
      <w:pPr>
        <w:spacing w:line="360" w:lineRule="auto"/>
        <w:ind w:firstLine="992"/>
        <w:jc w:val="both"/>
        <w:rPr>
          <w:rFonts w:ascii="Times New Roman" w:hAnsi="Times New Roman" w:cs="Times New Roman"/>
          <w:sz w:val="24"/>
          <w:szCs w:val="24"/>
        </w:rPr>
      </w:pPr>
      <w:r w:rsidRPr="00EC4B6C">
        <w:rPr>
          <w:rFonts w:ascii="Times New Roman" w:hAnsi="Times New Roman" w:cs="Times New Roman"/>
          <w:sz w:val="24"/>
          <w:szCs w:val="24"/>
        </w:rPr>
        <w:t xml:space="preserve">Es importante tener en cuenta que con las nuevas posibilidades de escuchar radio por Internet, superan algunas limitaciones impuestas por los canales tradicionales, como son la fugacidad y la secuencialidad de los mensajes. </w:t>
      </w:r>
    </w:p>
    <w:p w14:paraId="457F0C84" w14:textId="77777777" w:rsidR="00FD3FFB" w:rsidRPr="00EC4B6C" w:rsidRDefault="00FD3FFB" w:rsidP="00AF2AA2">
      <w:pPr>
        <w:spacing w:line="360" w:lineRule="auto"/>
        <w:ind w:firstLine="992"/>
        <w:jc w:val="both"/>
        <w:rPr>
          <w:rFonts w:ascii="Times New Roman" w:hAnsi="Times New Roman" w:cs="Times New Roman"/>
          <w:sz w:val="24"/>
          <w:szCs w:val="24"/>
        </w:rPr>
      </w:pPr>
      <w:r w:rsidRPr="00EC4B6C">
        <w:rPr>
          <w:rFonts w:ascii="Times New Roman" w:hAnsi="Times New Roman" w:cs="Times New Roman"/>
          <w:sz w:val="24"/>
          <w:szCs w:val="24"/>
        </w:rPr>
        <w:t xml:space="preserve">La capacidad de la integración multimedia que caracteriza a Internet, permite que las emisoras estén en la capacidad de acceder a los servicios del World Wide Web, para poder crear archivos que permanezcan almacenados en su programación y por lo tanto que permanezcan en el tiempo, con lo que se neutraliza la fugacidad. </w:t>
      </w:r>
    </w:p>
    <w:p w14:paraId="360FF673" w14:textId="77777777" w:rsidR="00FD3FFB" w:rsidRPr="00EC4B6C" w:rsidRDefault="00FD3FFB" w:rsidP="00AF2AA2">
      <w:pPr>
        <w:spacing w:line="360" w:lineRule="auto"/>
        <w:ind w:firstLine="992"/>
        <w:jc w:val="both"/>
        <w:rPr>
          <w:rStyle w:val="apple-style-span"/>
          <w:rFonts w:ascii="Times New Roman" w:hAnsi="Times New Roman" w:cs="Times New Roman"/>
          <w:sz w:val="24"/>
          <w:szCs w:val="24"/>
        </w:rPr>
      </w:pPr>
      <w:r w:rsidRPr="00EC4B6C">
        <w:rPr>
          <w:rFonts w:ascii="Times New Roman" w:hAnsi="Times New Roman" w:cs="Times New Roman"/>
          <w:sz w:val="24"/>
          <w:szCs w:val="24"/>
        </w:rPr>
        <w:t xml:space="preserve">Con esto, al oyente se le ofrece la oportunidad de sintonizar la programación ya transmitida y la oportunidad de volver a escucharla tantas veces crea conveniente, haciendo que los mensajes tengan un retorno. </w:t>
      </w:r>
      <w:r w:rsidRPr="00EC4B6C">
        <w:rPr>
          <w:rStyle w:val="apple-style-span"/>
          <w:rFonts w:ascii="Times New Roman" w:hAnsi="Times New Roman" w:cs="Times New Roman"/>
          <w:sz w:val="24"/>
          <w:szCs w:val="24"/>
        </w:rPr>
        <w:t>El receptor puede acceder a los programas según sus preferencias y escucharlos en el orden que quiera, con lo que se rompe la secuencialidad sin imposiciones temporales.</w:t>
      </w:r>
    </w:p>
    <w:p w14:paraId="1D6E7318" w14:textId="77777777" w:rsidR="00FD3FFB" w:rsidRPr="00EC4B6C" w:rsidRDefault="00FD3FFB" w:rsidP="00AF2AA2">
      <w:pPr>
        <w:spacing w:line="360" w:lineRule="auto"/>
        <w:ind w:left="567"/>
        <w:jc w:val="both"/>
        <w:rPr>
          <w:rFonts w:ascii="Times New Roman" w:hAnsi="Times New Roman" w:cs="Times New Roman"/>
          <w:sz w:val="24"/>
          <w:szCs w:val="24"/>
        </w:rPr>
      </w:pPr>
    </w:p>
    <w:p w14:paraId="314226FA" w14:textId="073A24B2" w:rsidR="00FD3FFB" w:rsidRPr="00EC4B6C" w:rsidRDefault="007B1391" w:rsidP="00783E1D">
      <w:pPr>
        <w:pStyle w:val="Ttulo2"/>
        <w:numPr>
          <w:ilvl w:val="1"/>
          <w:numId w:val="52"/>
        </w:numPr>
      </w:pPr>
      <w:bookmarkStart w:id="71" w:name="_Toc290843014"/>
      <w:bookmarkStart w:id="72" w:name="_Toc348623591"/>
      <w:r w:rsidRPr="00EC4B6C">
        <w:lastRenderedPageBreak/>
        <w:t>Tipo de lenguaje</w:t>
      </w:r>
      <w:bookmarkEnd w:id="71"/>
      <w:bookmarkEnd w:id="72"/>
    </w:p>
    <w:p w14:paraId="51DE14B1"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A pesar de que la radio es un medio sonoro, también transmite imágenes que son la representación mental de los objetos reales que están ausentes, estimulando los sentidos mediante los sonidos. Previo a la creación de la imagen se la debe percibir para así representarla mediante asociaciones y comparaciones.</w:t>
      </w:r>
    </w:p>
    <w:p w14:paraId="4FCCBC44" w14:textId="77777777" w:rsidR="00FD3FFB" w:rsidRPr="00EC4B6C" w:rsidRDefault="00FD3FFB" w:rsidP="00AF2AA2">
      <w:pPr>
        <w:tabs>
          <w:tab w:val="left" w:pos="3315"/>
        </w:tabs>
        <w:spacing w:line="360" w:lineRule="auto"/>
        <w:ind w:left="709"/>
        <w:jc w:val="both"/>
        <w:rPr>
          <w:rFonts w:ascii="Times New Roman" w:hAnsi="Times New Roman" w:cs="Times New Roman"/>
          <w:sz w:val="24"/>
          <w:szCs w:val="24"/>
        </w:rPr>
      </w:pPr>
    </w:p>
    <w:p w14:paraId="7C5F611B" w14:textId="1FB3DEB3" w:rsidR="00FD3FFB" w:rsidRPr="00EC4B6C" w:rsidRDefault="007B1391" w:rsidP="00A36B29">
      <w:pPr>
        <w:pStyle w:val="Ttulo3"/>
        <w:numPr>
          <w:ilvl w:val="2"/>
          <w:numId w:val="52"/>
        </w:numPr>
        <w:rPr>
          <w:sz w:val="24"/>
          <w:szCs w:val="24"/>
        </w:rPr>
      </w:pPr>
      <w:bookmarkStart w:id="73" w:name="_Toc290843015"/>
      <w:bookmarkStart w:id="74" w:name="_Toc348623592"/>
      <w:r w:rsidRPr="00EC4B6C">
        <w:rPr>
          <w:sz w:val="24"/>
          <w:szCs w:val="24"/>
        </w:rPr>
        <w:t>La palabra</w:t>
      </w:r>
      <w:bookmarkEnd w:id="73"/>
      <w:bookmarkEnd w:id="74"/>
    </w:p>
    <w:p w14:paraId="721D31EE"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palabra en la radio se introduce en la redacción y posteriormente es materializada en la locución, por ello es importante que en todo este proceso se tome en cuenta las características de la voz humana.</w:t>
      </w:r>
    </w:p>
    <w:p w14:paraId="651171AB"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En la radio, la palabra se materializa en la locución, por tanto, dota al mensaje radiofónico de una carga comunicativa intelectual y al mismo tiempo emocional, lo que quiere decir que las palabras sirven de soporte cognitivo y expresivo.</w:t>
      </w:r>
    </w:p>
    <w:p w14:paraId="694290D9"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Desde el aspecto acústico, la voz humana es un sonido que cuenta con intensidad, duración, tono y timbre.</w:t>
      </w:r>
    </w:p>
    <w:p w14:paraId="39BBCBF8" w14:textId="77777777" w:rsidR="00FD3FFB" w:rsidRPr="00EC4B6C" w:rsidRDefault="00FD3FFB" w:rsidP="00AF2AA2">
      <w:pPr>
        <w:spacing w:line="360" w:lineRule="auto"/>
        <w:ind w:left="2127"/>
        <w:jc w:val="both"/>
        <w:rPr>
          <w:rFonts w:ascii="Times New Roman" w:hAnsi="Times New Roman" w:cs="Times New Roman"/>
          <w:sz w:val="24"/>
          <w:szCs w:val="24"/>
        </w:rPr>
      </w:pPr>
    </w:p>
    <w:p w14:paraId="748CBB96" w14:textId="77777777" w:rsidR="00FD3FFB" w:rsidRPr="00EC4B6C" w:rsidRDefault="00FD3FFB" w:rsidP="00937DA9">
      <w:pPr>
        <w:pStyle w:val="Prrafodelista"/>
        <w:numPr>
          <w:ilvl w:val="0"/>
          <w:numId w:val="34"/>
        </w:numPr>
        <w:tabs>
          <w:tab w:val="left" w:pos="2552"/>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La intensidad</w:t>
      </w:r>
      <w:r w:rsidRPr="00EC4B6C">
        <w:rPr>
          <w:rFonts w:ascii="Times New Roman" w:hAnsi="Times New Roman" w:cs="Times New Roman"/>
          <w:sz w:val="24"/>
          <w:szCs w:val="24"/>
        </w:rPr>
        <w:t xml:space="preserve">.- Es la fuerza emitida de la voz mediante la presión del aire en las cuerdas vocales. Esta es medida en decibelios. </w:t>
      </w:r>
    </w:p>
    <w:p w14:paraId="5605692B" w14:textId="77777777" w:rsidR="00FD3FFB" w:rsidRPr="00EC4B6C" w:rsidRDefault="00FD3FFB" w:rsidP="00937DA9">
      <w:pPr>
        <w:pStyle w:val="Prrafodelista"/>
        <w:numPr>
          <w:ilvl w:val="0"/>
          <w:numId w:val="34"/>
        </w:numPr>
        <w:tabs>
          <w:tab w:val="left" w:pos="2552"/>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La duración</w:t>
      </w:r>
      <w:r w:rsidRPr="00EC4B6C">
        <w:rPr>
          <w:rFonts w:ascii="Times New Roman" w:hAnsi="Times New Roman" w:cs="Times New Roman"/>
          <w:sz w:val="24"/>
          <w:szCs w:val="24"/>
        </w:rPr>
        <w:t>.- es la capacidad de la voz por la que los sonidos se pueden extender en un tiempo determinado, también se relaciona con la velocidad de la locución requerida para el tipo de mensaje que se emita</w:t>
      </w:r>
    </w:p>
    <w:p w14:paraId="28A0843E" w14:textId="77777777" w:rsidR="00FD3FFB" w:rsidRPr="00EC4B6C" w:rsidRDefault="00FD3FFB" w:rsidP="00937DA9">
      <w:pPr>
        <w:pStyle w:val="Prrafodelista"/>
        <w:numPr>
          <w:ilvl w:val="0"/>
          <w:numId w:val="34"/>
        </w:numPr>
        <w:tabs>
          <w:tab w:val="left" w:pos="2552"/>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El tono</w:t>
      </w:r>
      <w:r w:rsidRPr="00EC4B6C">
        <w:rPr>
          <w:rFonts w:ascii="Times New Roman" w:hAnsi="Times New Roman" w:cs="Times New Roman"/>
          <w:sz w:val="24"/>
          <w:szCs w:val="24"/>
        </w:rPr>
        <w:t>.- es la altura de la voz que deriva del número de veces por segundo en el que vibra las vocales determinando su frecuencia y esto determina los tonos altos, agudos o graves.</w:t>
      </w:r>
    </w:p>
    <w:p w14:paraId="30FE0E66" w14:textId="77777777" w:rsidR="00FD3FFB" w:rsidRPr="00EC4B6C" w:rsidRDefault="00FD3FFB" w:rsidP="00937DA9">
      <w:pPr>
        <w:pStyle w:val="Prrafodelista"/>
        <w:numPr>
          <w:ilvl w:val="0"/>
          <w:numId w:val="34"/>
        </w:numPr>
        <w:tabs>
          <w:tab w:val="left" w:pos="2552"/>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El timbre</w:t>
      </w:r>
      <w:r w:rsidRPr="00EC4B6C">
        <w:rPr>
          <w:rFonts w:ascii="Times New Roman" w:hAnsi="Times New Roman" w:cs="Times New Roman"/>
          <w:sz w:val="24"/>
          <w:szCs w:val="24"/>
        </w:rPr>
        <w:t>.- puede ser definido como el color de la voz que resulta de cómo se manejen la vibración o el tono. El timbre es lo que permite que los oyentes imaginen los objetos o sujetos que describe el locutor.</w:t>
      </w:r>
    </w:p>
    <w:p w14:paraId="1D7B2AA9" w14:textId="77777777" w:rsidR="00FD3FFB" w:rsidRPr="00EC4B6C" w:rsidRDefault="00FD3FFB" w:rsidP="00AF2AA2">
      <w:pPr>
        <w:pStyle w:val="Prrafodelista"/>
        <w:spacing w:line="360" w:lineRule="auto"/>
        <w:ind w:left="0" w:firstLine="709"/>
        <w:contextualSpacing w:val="0"/>
        <w:jc w:val="both"/>
        <w:rPr>
          <w:rFonts w:ascii="Times New Roman" w:hAnsi="Times New Roman" w:cs="Times New Roman"/>
          <w:sz w:val="24"/>
          <w:szCs w:val="24"/>
        </w:rPr>
      </w:pPr>
    </w:p>
    <w:p w14:paraId="19205370"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pronunciación en la radio debe ser correcta dando a cada término el sonido correcto, debe ser claro, fluido y natural. Por otro lado, la entonación y el ritmo son esenciales para expresar el mensaje dándole naturalidad a la redacción.</w:t>
      </w:r>
    </w:p>
    <w:p w14:paraId="082DB274"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La entonación es el conjunto de características del tono, la cual da melodía del mensaje. Cuando se producen asensos y tonos altos o bajos, la palabra hablada no se vuelve monótona para los oyentes. </w:t>
      </w:r>
    </w:p>
    <w:p w14:paraId="5C23B98C" w14:textId="77777777" w:rsidR="00FD3FFB" w:rsidRPr="00EC4B6C" w:rsidRDefault="00FD3FFB" w:rsidP="00AF2AA2">
      <w:pPr>
        <w:pStyle w:val="Prrafodelista"/>
        <w:spacing w:line="360" w:lineRule="auto"/>
        <w:ind w:left="0" w:firstLine="709"/>
        <w:contextualSpacing w:val="0"/>
        <w:jc w:val="both"/>
        <w:rPr>
          <w:rFonts w:ascii="Times New Roman" w:hAnsi="Times New Roman" w:cs="Times New Roman"/>
          <w:sz w:val="24"/>
          <w:szCs w:val="24"/>
        </w:rPr>
      </w:pPr>
    </w:p>
    <w:p w14:paraId="61920C8B" w14:textId="0FA2CDC7" w:rsidR="00FD3FFB" w:rsidRPr="00EC4B6C" w:rsidRDefault="003920C3" w:rsidP="00783E1D">
      <w:pPr>
        <w:pStyle w:val="Ttulo2"/>
        <w:numPr>
          <w:ilvl w:val="1"/>
          <w:numId w:val="52"/>
        </w:numPr>
      </w:pPr>
      <w:bookmarkStart w:id="75" w:name="_Toc290843016"/>
      <w:bookmarkStart w:id="76" w:name="_Toc348623593"/>
      <w:r w:rsidRPr="00EC4B6C">
        <w:t>Redacción radiofónica</w:t>
      </w:r>
      <w:bookmarkEnd w:id="75"/>
      <w:bookmarkEnd w:id="76"/>
    </w:p>
    <w:p w14:paraId="5CA80943" w14:textId="77777777" w:rsidR="00FD3FFB" w:rsidRPr="00EC4B6C" w:rsidRDefault="00FD3FFB" w:rsidP="00AF2AA2">
      <w:pPr>
        <w:tabs>
          <w:tab w:val="left" w:pos="1276"/>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Al hablar de escritura para el oído, no cabe duda que la claridad y simplicidad en la exposición de las ideas deben ser los pilares básicos sobre los que se sustente cualquier redacción radiofónica. La claridad y la sencillez aseguran la comprensión del mensaje y facilitan su posterior transcripción oral (locución). Y es que, además de escribir para el oído, en la radio se debe hablar para el oído. </w:t>
      </w:r>
    </w:p>
    <w:p w14:paraId="35782BCD" w14:textId="77777777" w:rsidR="00FD3FFB" w:rsidRDefault="00FD3FFB" w:rsidP="00AF2AA2">
      <w:pPr>
        <w:tabs>
          <w:tab w:val="left" w:pos="1276"/>
        </w:tabs>
        <w:spacing w:line="360" w:lineRule="auto"/>
        <w:ind w:left="1276"/>
        <w:jc w:val="both"/>
        <w:rPr>
          <w:rFonts w:ascii="Times New Roman" w:hAnsi="Times New Roman" w:cs="Times New Roman"/>
          <w:b/>
          <w:sz w:val="24"/>
          <w:szCs w:val="24"/>
        </w:rPr>
      </w:pPr>
    </w:p>
    <w:p w14:paraId="5E3536DB" w14:textId="77777777" w:rsidR="00FD3FFB" w:rsidRPr="00EC4B6C" w:rsidRDefault="00FD3FFB" w:rsidP="00AF2AA2">
      <w:pPr>
        <w:tabs>
          <w:tab w:val="left" w:pos="1276"/>
        </w:tabs>
        <w:spacing w:line="360" w:lineRule="auto"/>
        <w:ind w:left="1276"/>
        <w:jc w:val="both"/>
        <w:rPr>
          <w:rFonts w:ascii="Times New Roman" w:hAnsi="Times New Roman" w:cs="Times New Roman"/>
          <w:b/>
          <w:i/>
          <w:sz w:val="24"/>
          <w:szCs w:val="24"/>
        </w:rPr>
      </w:pPr>
      <w:r w:rsidRPr="00EC4B6C">
        <w:rPr>
          <w:rFonts w:ascii="Times New Roman" w:hAnsi="Times New Roman" w:cs="Times New Roman"/>
          <w:b/>
          <w:i/>
          <w:sz w:val="24"/>
          <w:szCs w:val="24"/>
        </w:rPr>
        <w:t>Simplicidad</w:t>
      </w:r>
    </w:p>
    <w:p w14:paraId="3A86522A" w14:textId="77777777" w:rsidR="00FD3FFB" w:rsidRPr="00EC4B6C" w:rsidRDefault="00FD3FFB" w:rsidP="00AF2AA2">
      <w:pPr>
        <w:tabs>
          <w:tab w:val="left" w:pos="1276"/>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Es importante mantener la simplicidad el momento de dar el mensaje, es decir ser claro, directo y transparente para no perder el interés y atención del oyente. Por ello es recomendable hacer uso de las técnicas de simplificación, redundancia y redondeo. </w:t>
      </w:r>
    </w:p>
    <w:p w14:paraId="4E0AF098" w14:textId="77777777" w:rsidR="00FD3FFB" w:rsidRPr="00EC4B6C" w:rsidRDefault="00FD3FFB" w:rsidP="00AF2AA2">
      <w:pPr>
        <w:tabs>
          <w:tab w:val="left" w:pos="1276"/>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Dentro de la simplificación la comparación es un recurso muy útil que permite al oyente visualizar con mayor claridad una idea compleja o abstracta, ya que es mucho más fácil imaginar lo que le es más conocido, de forma que la asociación por comparación favorece siempre la comprensión. </w:t>
      </w:r>
    </w:p>
    <w:p w14:paraId="14BCE12C" w14:textId="77777777" w:rsidR="00FD3FFB" w:rsidRPr="00EC4B6C" w:rsidRDefault="00FD3FFB" w:rsidP="00AF2AA2">
      <w:pPr>
        <w:tabs>
          <w:tab w:val="left" w:pos="1276"/>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En cuanto a la redundancia, facilita el proceso de retención de las ideas en la memoria del oyente, para lo que se debe procurar utilizar sinónimos y no incurrir en el error de utilizar las mismas palabras, pues redundar no es repetir. Finalmente el redondeo, es recomendable utilizar cifras cerradas para que el texto resulte mucho más simple y sea de fácil abstracción.</w:t>
      </w:r>
    </w:p>
    <w:p w14:paraId="2D170251" w14:textId="77777777" w:rsidR="00FD3FFB" w:rsidRPr="00EC4B6C" w:rsidRDefault="00FD3FFB" w:rsidP="00AF2AA2">
      <w:pPr>
        <w:tabs>
          <w:tab w:val="left" w:pos="1418"/>
        </w:tabs>
        <w:spacing w:line="360" w:lineRule="auto"/>
        <w:ind w:firstLine="709"/>
        <w:jc w:val="both"/>
        <w:rPr>
          <w:rFonts w:ascii="Times New Roman" w:hAnsi="Times New Roman" w:cs="Times New Roman"/>
          <w:sz w:val="24"/>
          <w:szCs w:val="24"/>
        </w:rPr>
      </w:pPr>
    </w:p>
    <w:p w14:paraId="66C0B324" w14:textId="58302841" w:rsidR="00FD3FFB" w:rsidRPr="00EC4B6C" w:rsidRDefault="003920C3" w:rsidP="00A36B29">
      <w:pPr>
        <w:pStyle w:val="Ttulo3"/>
        <w:numPr>
          <w:ilvl w:val="2"/>
          <w:numId w:val="52"/>
        </w:numPr>
        <w:rPr>
          <w:sz w:val="24"/>
          <w:szCs w:val="24"/>
        </w:rPr>
      </w:pPr>
      <w:bookmarkStart w:id="77" w:name="_Toc290843017"/>
      <w:bookmarkStart w:id="78" w:name="_Toc348623594"/>
      <w:r w:rsidRPr="00EC4B6C">
        <w:rPr>
          <w:sz w:val="24"/>
          <w:szCs w:val="24"/>
        </w:rPr>
        <w:t>Signos de puntuación en la redacción radiofónica</w:t>
      </w:r>
      <w:bookmarkEnd w:id="77"/>
      <w:bookmarkEnd w:id="78"/>
    </w:p>
    <w:p w14:paraId="290CE548" w14:textId="77777777" w:rsidR="00FD3FFB" w:rsidRPr="00EC4B6C" w:rsidRDefault="00FD3FFB" w:rsidP="00AF2AA2">
      <w:pPr>
        <w:tabs>
          <w:tab w:val="left" w:pos="2127"/>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Es importante tener en cuenta que solo se deben usar los signos de puntuación que tengan una transcripción oral clara y sean útiles para marcar unidades o grupos fónicos, como son: la coma, el punto, puntos suspensivos, los dos puntos y signos de interrogación y admiración; en cambio las comillas, paréntesis y guiones no son necesarios pues no cuentan con una transcripción oral completa.</w:t>
      </w:r>
    </w:p>
    <w:p w14:paraId="6EC4B4C6" w14:textId="77777777" w:rsidR="00FD3FFB" w:rsidRPr="00EC4B6C" w:rsidRDefault="00FD3FFB" w:rsidP="00AF2AA2">
      <w:pPr>
        <w:tabs>
          <w:tab w:val="left" w:pos="2268"/>
        </w:tabs>
        <w:spacing w:line="360" w:lineRule="auto"/>
        <w:ind w:firstLine="709"/>
        <w:jc w:val="both"/>
        <w:rPr>
          <w:rFonts w:ascii="Times New Roman" w:hAnsi="Times New Roman" w:cs="Times New Roman"/>
          <w:sz w:val="24"/>
          <w:szCs w:val="24"/>
        </w:rPr>
      </w:pPr>
    </w:p>
    <w:p w14:paraId="0B5803EC" w14:textId="1CCC80AB" w:rsidR="00FD3FFB" w:rsidRPr="00EC4B6C" w:rsidRDefault="003920C3" w:rsidP="00783E1D">
      <w:pPr>
        <w:pStyle w:val="Ttulo2"/>
        <w:numPr>
          <w:ilvl w:val="1"/>
          <w:numId w:val="52"/>
        </w:numPr>
      </w:pPr>
      <w:bookmarkStart w:id="79" w:name="_Toc290843018"/>
      <w:bookmarkStart w:id="80" w:name="_Toc348623595"/>
      <w:r w:rsidRPr="00EC4B6C">
        <w:t>Efectos sonoros</w:t>
      </w:r>
      <w:bookmarkEnd w:id="79"/>
      <w:bookmarkEnd w:id="80"/>
    </w:p>
    <w:p w14:paraId="3E6AE564" w14:textId="77777777" w:rsidR="00FD3FFB" w:rsidRPr="00EC4B6C" w:rsidRDefault="00FD3FFB" w:rsidP="00AF2AA2">
      <w:pPr>
        <w:tabs>
          <w:tab w:val="left" w:pos="2268"/>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La radio tiene la capacidad de llevar al oyente a sentir e imaginar a través del sonido, es por eso que los efectos sonoros son una clave importante en este medio. </w:t>
      </w:r>
    </w:p>
    <w:p w14:paraId="25EF0B37" w14:textId="6A7543D2" w:rsidR="00FD3FFB" w:rsidRPr="00EC4B6C" w:rsidRDefault="00FD3FFB" w:rsidP="00AF2AA2">
      <w:pPr>
        <w:tabs>
          <w:tab w:val="left" w:pos="2268"/>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Se puede decir que los efectos sonoros son el lenguaje de las cosas o según Balsebre (1994, citado en </w:t>
      </w:r>
      <w:r w:rsidR="00976EA4" w:rsidRPr="00EC4B6C">
        <w:rPr>
          <w:rFonts w:ascii="Times New Roman" w:hAnsi="Times New Roman" w:cs="Times New Roman"/>
          <w:sz w:val="24"/>
          <w:szCs w:val="24"/>
        </w:rPr>
        <w:t>Martínez</w:t>
      </w:r>
      <w:r w:rsidRPr="00EC4B6C">
        <w:rPr>
          <w:rFonts w:ascii="Times New Roman" w:hAnsi="Times New Roman" w:cs="Times New Roman"/>
          <w:sz w:val="24"/>
          <w:szCs w:val="24"/>
        </w:rPr>
        <w:t xml:space="preserve"> &amp; D</w:t>
      </w:r>
      <w:r w:rsidR="0016659D" w:rsidRPr="00EC4B6C">
        <w:rPr>
          <w:rFonts w:ascii="Times New Roman" w:hAnsi="Times New Roman" w:cs="Times New Roman"/>
          <w:sz w:val="24"/>
          <w:szCs w:val="24"/>
        </w:rPr>
        <w:t>iez</w:t>
      </w:r>
      <w:r w:rsidRPr="00EC4B6C">
        <w:rPr>
          <w:rFonts w:ascii="Times New Roman" w:hAnsi="Times New Roman" w:cs="Times New Roman"/>
          <w:sz w:val="24"/>
          <w:szCs w:val="24"/>
        </w:rPr>
        <w:t xml:space="preserve">, Lenguaje, géneros y programas de radio, 2005, p. 58) son “un conjunto de formas sonoras representadas por sonido inarticulados o de estructura musical, de fuentes sonoras naturales y/o artificiales que sustituyen objetiva y subjetivamente los elementos que construyen una realidad”. </w:t>
      </w:r>
    </w:p>
    <w:p w14:paraId="5E8E074F" w14:textId="77777777" w:rsidR="00FD3FFB" w:rsidRPr="00EC4B6C" w:rsidRDefault="00FD3FFB" w:rsidP="00AF2AA2">
      <w:pPr>
        <w:tabs>
          <w:tab w:val="left" w:pos="2268"/>
        </w:tabs>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Se puede decir que los efectos sonoros son capaces de estimular la asociación de ideas, recrear imágenes y dan lugar a situaciones emocionales. Los efectos sonoros pueden ser: </w:t>
      </w:r>
    </w:p>
    <w:p w14:paraId="09BB42BC" w14:textId="77777777" w:rsidR="00FD3FFB" w:rsidRPr="00EC4B6C" w:rsidRDefault="00FD3FFB" w:rsidP="00AF2AA2">
      <w:pPr>
        <w:tabs>
          <w:tab w:val="left" w:pos="2268"/>
        </w:tabs>
        <w:spacing w:line="360" w:lineRule="auto"/>
        <w:ind w:firstLine="709"/>
        <w:jc w:val="both"/>
        <w:rPr>
          <w:rFonts w:ascii="Times New Roman" w:hAnsi="Times New Roman" w:cs="Times New Roman"/>
          <w:sz w:val="24"/>
          <w:szCs w:val="24"/>
        </w:rPr>
      </w:pPr>
    </w:p>
    <w:p w14:paraId="6FFBE263" w14:textId="77777777" w:rsidR="00FD3FFB" w:rsidRPr="00EC4B6C" w:rsidRDefault="00FD3FFB" w:rsidP="00937DA9">
      <w:pPr>
        <w:pStyle w:val="Prrafodelista"/>
        <w:numPr>
          <w:ilvl w:val="0"/>
          <w:numId w:val="18"/>
        </w:numPr>
        <w:tabs>
          <w:tab w:val="left" w:pos="2268"/>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Reales</w:t>
      </w:r>
      <w:r w:rsidRPr="00EC4B6C">
        <w:rPr>
          <w:rFonts w:ascii="Times New Roman" w:hAnsi="Times New Roman" w:cs="Times New Roman"/>
          <w:sz w:val="24"/>
          <w:szCs w:val="24"/>
        </w:rPr>
        <w:t>.- Cuando un objeto realiza un sonido que se produce igual que en la realidad</w:t>
      </w:r>
    </w:p>
    <w:p w14:paraId="2D28E3BB" w14:textId="77777777" w:rsidR="00FD3FFB" w:rsidRPr="00EC4B6C" w:rsidRDefault="00FD3FFB" w:rsidP="00937DA9">
      <w:pPr>
        <w:pStyle w:val="Prrafodelista"/>
        <w:numPr>
          <w:ilvl w:val="0"/>
          <w:numId w:val="18"/>
        </w:numPr>
        <w:tabs>
          <w:tab w:val="left" w:pos="2268"/>
        </w:tabs>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Irreales</w:t>
      </w:r>
      <w:r w:rsidRPr="00EC4B6C">
        <w:rPr>
          <w:rFonts w:ascii="Times New Roman" w:hAnsi="Times New Roman" w:cs="Times New Roman"/>
          <w:sz w:val="24"/>
          <w:szCs w:val="24"/>
        </w:rPr>
        <w:t>.- Cuando un objeto produce el sonido similar de otro</w:t>
      </w:r>
    </w:p>
    <w:p w14:paraId="14B548D7" w14:textId="77777777" w:rsidR="00FD3FFB" w:rsidRPr="00EC4B6C" w:rsidRDefault="00FD3FFB" w:rsidP="00AF2AA2">
      <w:pPr>
        <w:tabs>
          <w:tab w:val="left" w:pos="2268"/>
        </w:tabs>
        <w:spacing w:line="360" w:lineRule="auto"/>
        <w:ind w:left="2334"/>
        <w:jc w:val="both"/>
        <w:rPr>
          <w:rFonts w:ascii="Times New Roman" w:hAnsi="Times New Roman" w:cs="Times New Roman"/>
          <w:sz w:val="24"/>
          <w:szCs w:val="24"/>
        </w:rPr>
      </w:pPr>
    </w:p>
    <w:p w14:paraId="09B813A9" w14:textId="7D48B689" w:rsidR="00FD3FFB" w:rsidRPr="00EC4B6C" w:rsidRDefault="00064BA8" w:rsidP="00783E1D">
      <w:pPr>
        <w:pStyle w:val="Ttulo2"/>
        <w:numPr>
          <w:ilvl w:val="1"/>
          <w:numId w:val="52"/>
        </w:numPr>
      </w:pPr>
      <w:bookmarkStart w:id="81" w:name="_Toc290843019"/>
      <w:bookmarkStart w:id="82" w:name="_Toc348623596"/>
      <w:r w:rsidRPr="00EC4B6C">
        <w:t>El silencio</w:t>
      </w:r>
      <w:bookmarkEnd w:id="81"/>
      <w:bookmarkEnd w:id="82"/>
    </w:p>
    <w:p w14:paraId="75D6ECAB"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El silencio es la ausencia del sonido que en el lenguaje radiofónico también cumple algunas funciones. Pese a que el silencio parezca ser un elemento que interrumpe el sonido, le </w:t>
      </w:r>
      <w:r w:rsidRPr="00EC4B6C">
        <w:rPr>
          <w:rFonts w:ascii="Times New Roman" w:hAnsi="Times New Roman" w:cs="Times New Roman"/>
          <w:sz w:val="24"/>
          <w:szCs w:val="24"/>
        </w:rPr>
        <w:lastRenderedPageBreak/>
        <w:t>da valor y sentido a lo que se está transmitiendo, pues sin el silencio, la construcción del relato radiofónico sería muy complicada.</w:t>
      </w:r>
    </w:p>
    <w:p w14:paraId="514257C1" w14:textId="77777777" w:rsidR="00FD3FFB" w:rsidRPr="00EC4B6C" w:rsidRDefault="00FD3FFB" w:rsidP="00AF2AA2">
      <w:pPr>
        <w:spacing w:line="360" w:lineRule="auto"/>
        <w:jc w:val="both"/>
        <w:rPr>
          <w:rFonts w:ascii="Times New Roman" w:hAnsi="Times New Roman" w:cs="Times New Roman"/>
          <w:b/>
          <w:sz w:val="24"/>
          <w:szCs w:val="24"/>
        </w:rPr>
      </w:pPr>
    </w:p>
    <w:p w14:paraId="792D55DC" w14:textId="78786969" w:rsidR="00FD3FFB" w:rsidRPr="00EC4B6C" w:rsidRDefault="004E106F" w:rsidP="00783E1D">
      <w:pPr>
        <w:pStyle w:val="Ttulo2"/>
        <w:numPr>
          <w:ilvl w:val="1"/>
          <w:numId w:val="52"/>
        </w:numPr>
      </w:pPr>
      <w:bookmarkStart w:id="83" w:name="_Toc290843020"/>
      <w:bookmarkStart w:id="84" w:name="_Toc348623597"/>
      <w:r w:rsidRPr="00EC4B6C">
        <w:t>Tipos de audiencias</w:t>
      </w:r>
      <w:bookmarkEnd w:id="83"/>
      <w:bookmarkEnd w:id="84"/>
    </w:p>
    <w:p w14:paraId="5B43D574"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 el proceso de comunicación se sabe que se necesita un emisor y un perceptor para que exista retroalimentación, es por eso que en la radio, el momento de emitir un programa la audiencia es el elemento principal, pues sin este la emisión no tendría sentido. La audiencia juega un papel importante en la permanencia del programa al aire, pues si la audiencia no responde favorablemente el </w:t>
      </w:r>
      <w:r w:rsidRPr="00EC4B6C">
        <w:rPr>
          <w:rFonts w:ascii="Times New Roman" w:hAnsi="Times New Roman" w:cs="Times New Roman"/>
          <w:i/>
          <w:sz w:val="24"/>
          <w:szCs w:val="24"/>
        </w:rPr>
        <w:t>rating</w:t>
      </w:r>
      <w:r w:rsidRPr="00EC4B6C">
        <w:rPr>
          <w:rFonts w:ascii="Times New Roman" w:hAnsi="Times New Roman" w:cs="Times New Roman"/>
          <w:sz w:val="24"/>
          <w:szCs w:val="24"/>
        </w:rPr>
        <w:t xml:space="preserve"> bajaría y no tendría la necesidad de seguir al aire. </w:t>
      </w:r>
    </w:p>
    <w:p w14:paraId="546098C8" w14:textId="77777777" w:rsidR="00FD3FFB" w:rsidRPr="00EC4B6C" w:rsidRDefault="00FD3FF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Es por esto que es indispensable enfocar el </w:t>
      </w:r>
      <w:r w:rsidRPr="00EC4B6C">
        <w:rPr>
          <w:rFonts w:ascii="Times New Roman" w:hAnsi="Times New Roman" w:cs="Times New Roman"/>
          <w:i/>
          <w:sz w:val="24"/>
          <w:szCs w:val="24"/>
        </w:rPr>
        <w:t>target</w:t>
      </w:r>
      <w:r w:rsidRPr="00EC4B6C">
        <w:rPr>
          <w:rFonts w:ascii="Times New Roman" w:hAnsi="Times New Roman" w:cs="Times New Roman"/>
          <w:sz w:val="24"/>
          <w:szCs w:val="24"/>
        </w:rPr>
        <w:t xml:space="preserve"> al que va a ser dirigido el programa planificado previamente en el proyecto. Dependiendo del público al que se dirigirá el programa, se determinará los contenidos del programa, sus características y el lenguaje a emplearse. Es importante realizar un estudio de mercado previo para conocer el interés de la audiencia a la que se querrá dirigir el programa y la aceptación que este podrá tener según la temática, el horario y la duración del programa. Dentro de la ley de comunicación, las audiencias se dividen en:</w:t>
      </w:r>
    </w:p>
    <w:p w14:paraId="18D2221A" w14:textId="77777777" w:rsidR="00FD3FFB" w:rsidRPr="00EC4B6C" w:rsidRDefault="00FD3FFB" w:rsidP="00AF2AA2">
      <w:pPr>
        <w:spacing w:line="360" w:lineRule="auto"/>
        <w:ind w:firstLine="709"/>
        <w:jc w:val="both"/>
        <w:rPr>
          <w:rFonts w:ascii="Times New Roman" w:hAnsi="Times New Roman" w:cs="Times New Roman"/>
          <w:sz w:val="24"/>
          <w:szCs w:val="24"/>
        </w:rPr>
      </w:pPr>
    </w:p>
    <w:p w14:paraId="5072F312" w14:textId="77777777" w:rsidR="00FD3FFB" w:rsidRPr="00EC4B6C" w:rsidRDefault="00FD3FFB" w:rsidP="00937DA9">
      <w:pPr>
        <w:pStyle w:val="Prrafodelista"/>
        <w:numPr>
          <w:ilvl w:val="0"/>
          <w:numId w:val="3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Audiencia familiar</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En este grupo están considerados todos los miembros de la familia, sin importar su edad. </w:t>
      </w:r>
    </w:p>
    <w:p w14:paraId="64E3D925" w14:textId="77777777" w:rsidR="00FD3FFB" w:rsidRPr="00EC4B6C" w:rsidRDefault="00FD3FFB" w:rsidP="00937DA9">
      <w:pPr>
        <w:pStyle w:val="Prrafodelista"/>
        <w:numPr>
          <w:ilvl w:val="0"/>
          <w:numId w:val="35"/>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i/>
          <w:sz w:val="24"/>
          <w:szCs w:val="24"/>
        </w:rPr>
        <w:t>Audiencia con responsabilidad compartida</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Esta audiencia está compuesta por la familia y los padres o representantes legales de los menores de edad, los mismos que deberán realizar el control y supervisión del acceso a la programación, así como del análisis crítico de dichos contenidos. </w:t>
      </w:r>
    </w:p>
    <w:p w14:paraId="140E57F4" w14:textId="77777777" w:rsidR="00FD3FFB" w:rsidRPr="00EC4B6C" w:rsidRDefault="00FD3FFB" w:rsidP="00937DA9">
      <w:pPr>
        <w:pStyle w:val="Prrafodelista"/>
        <w:numPr>
          <w:ilvl w:val="0"/>
          <w:numId w:val="35"/>
        </w:numPr>
        <w:spacing w:line="360" w:lineRule="auto"/>
        <w:contextualSpacing w:val="0"/>
        <w:jc w:val="both"/>
        <w:rPr>
          <w:rFonts w:ascii="Times New Roman" w:hAnsi="Times New Roman" w:cs="Times New Roman"/>
          <w:b/>
          <w:sz w:val="24"/>
          <w:szCs w:val="24"/>
        </w:rPr>
      </w:pPr>
      <w:r w:rsidRPr="00EC4B6C">
        <w:rPr>
          <w:rFonts w:ascii="Times New Roman" w:hAnsi="Times New Roman" w:cs="Times New Roman"/>
          <w:b/>
          <w:i/>
          <w:sz w:val="24"/>
          <w:szCs w:val="24"/>
        </w:rPr>
        <w:t>Audiencia adultos</w:t>
      </w:r>
      <w:r w:rsidRPr="00EC4B6C">
        <w:rPr>
          <w:rFonts w:ascii="Times New Roman" w:hAnsi="Times New Roman" w:cs="Times New Roman"/>
          <w:b/>
          <w:sz w:val="24"/>
          <w:szCs w:val="24"/>
        </w:rPr>
        <w:t>.-</w:t>
      </w:r>
      <w:r w:rsidRPr="00EC4B6C">
        <w:rPr>
          <w:rFonts w:ascii="Times New Roman" w:hAnsi="Times New Roman" w:cs="Times New Roman"/>
          <w:sz w:val="24"/>
          <w:szCs w:val="24"/>
        </w:rPr>
        <w:t xml:space="preserve"> Esta audiencia está compuesta por personas mayores de 18 años de edad.</w:t>
      </w:r>
    </w:p>
    <w:p w14:paraId="0550FA9E" w14:textId="77777777" w:rsidR="00FD3FFB" w:rsidRPr="00EC4B6C" w:rsidRDefault="00FD3FFB" w:rsidP="00AF2AA2">
      <w:pPr>
        <w:spacing w:line="360" w:lineRule="auto"/>
        <w:ind w:left="426"/>
        <w:jc w:val="both"/>
        <w:rPr>
          <w:rFonts w:ascii="Times New Roman" w:hAnsi="Times New Roman" w:cs="Times New Roman"/>
          <w:sz w:val="24"/>
          <w:szCs w:val="24"/>
        </w:rPr>
      </w:pPr>
    </w:p>
    <w:p w14:paraId="0EAB441C" w14:textId="77777777" w:rsidR="00FD3FFB" w:rsidRPr="00EC4B6C" w:rsidRDefault="00FD3FFB" w:rsidP="00AF2AA2">
      <w:pPr>
        <w:spacing w:line="360" w:lineRule="auto"/>
        <w:jc w:val="both"/>
        <w:rPr>
          <w:rFonts w:ascii="Times New Roman" w:eastAsiaTheme="majorEastAsia" w:hAnsi="Times New Roman" w:cs="Times New Roman"/>
          <w:b/>
          <w:bCs/>
          <w:sz w:val="24"/>
          <w:szCs w:val="24"/>
        </w:rPr>
      </w:pPr>
      <w:r w:rsidRPr="00EC4B6C">
        <w:rPr>
          <w:rFonts w:ascii="Times New Roman" w:hAnsi="Times New Roman" w:cs="Times New Roman"/>
          <w:sz w:val="24"/>
          <w:szCs w:val="24"/>
        </w:rPr>
        <w:br w:type="page"/>
      </w:r>
    </w:p>
    <w:p w14:paraId="0672C42B" w14:textId="65DE7003" w:rsidR="000A7E13" w:rsidRPr="00EC4B6C" w:rsidRDefault="004E106F" w:rsidP="006010DB">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eastAsia="es-EC"/>
        </w:rPr>
      </w:pPr>
      <w:bookmarkStart w:id="85" w:name="_Toc348623598"/>
      <w:r w:rsidRPr="00EC4B6C">
        <w:rPr>
          <w:rFonts w:ascii="Times New Roman" w:hAnsi="Times New Roman" w:cs="Times New Roman"/>
          <w:b/>
          <w:sz w:val="24"/>
          <w:szCs w:val="24"/>
          <w:lang w:val="es-ES_tradnl" w:eastAsia="es-EC"/>
        </w:rPr>
        <w:lastRenderedPageBreak/>
        <w:t>CAPÍTULO III</w:t>
      </w:r>
      <w:bookmarkEnd w:id="85"/>
    </w:p>
    <w:p w14:paraId="4B10FD9E" w14:textId="1453F565" w:rsidR="004E106F" w:rsidRPr="00EC4B6C" w:rsidRDefault="004E106F" w:rsidP="006010DB">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eastAsia="es-EC"/>
        </w:rPr>
      </w:pPr>
      <w:bookmarkStart w:id="86" w:name="_Toc348623599"/>
      <w:r w:rsidRPr="00EC4B6C">
        <w:rPr>
          <w:rFonts w:ascii="Times New Roman" w:hAnsi="Times New Roman" w:cs="Times New Roman"/>
          <w:b/>
          <w:sz w:val="24"/>
          <w:szCs w:val="24"/>
          <w:lang w:val="es-ES_tradnl" w:eastAsia="es-EC"/>
        </w:rPr>
        <w:t>RADIO Y LEGISLACIÓN EN ECUADOR</w:t>
      </w:r>
      <w:bookmarkEnd w:id="86"/>
    </w:p>
    <w:p w14:paraId="6F97242E" w14:textId="77777777" w:rsidR="004E106F" w:rsidRPr="00EC4B6C" w:rsidRDefault="004E106F" w:rsidP="00AF2AA2">
      <w:pPr>
        <w:spacing w:line="360" w:lineRule="auto"/>
        <w:ind w:firstLine="709"/>
        <w:jc w:val="both"/>
        <w:rPr>
          <w:rFonts w:ascii="Times New Roman" w:eastAsia="Times New Roman" w:hAnsi="Times New Roman" w:cs="Times New Roman"/>
          <w:sz w:val="24"/>
          <w:szCs w:val="24"/>
          <w:lang w:eastAsia="es-EC"/>
        </w:rPr>
      </w:pPr>
    </w:p>
    <w:p w14:paraId="717A2B8E" w14:textId="36413F11" w:rsidR="001D6E11" w:rsidRPr="00EC4B6C" w:rsidRDefault="004E106F" w:rsidP="002C5882">
      <w:pPr>
        <w:pStyle w:val="Ttulo1"/>
        <w:numPr>
          <w:ilvl w:val="1"/>
          <w:numId w:val="5"/>
        </w:numPr>
        <w:rPr>
          <w:sz w:val="24"/>
          <w:szCs w:val="24"/>
        </w:rPr>
      </w:pPr>
      <w:bookmarkStart w:id="87" w:name="_Toc290842978"/>
      <w:bookmarkStart w:id="88" w:name="_Toc348623600"/>
      <w:r w:rsidRPr="00EC4B6C">
        <w:rPr>
          <w:sz w:val="24"/>
          <w:szCs w:val="24"/>
        </w:rPr>
        <w:t>Historia de la radio en el Ecuador</w:t>
      </w:r>
      <w:bookmarkEnd w:id="87"/>
      <w:bookmarkEnd w:id="88"/>
    </w:p>
    <w:p w14:paraId="6A044AC8" w14:textId="5E9F10AC" w:rsidR="000A7E13" w:rsidRPr="00EC4B6C" w:rsidRDefault="007F38B1" w:rsidP="00AF2AA2">
      <w:pPr>
        <w:spacing w:line="360" w:lineRule="auto"/>
        <w:ind w:firstLine="709"/>
        <w:jc w:val="both"/>
        <w:rPr>
          <w:rFonts w:ascii="Times New Roman" w:eastAsia="Times New Roman" w:hAnsi="Times New Roman" w:cs="Times New Roman"/>
          <w:sz w:val="24"/>
          <w:szCs w:val="24"/>
          <w:lang w:eastAsia="es-EC"/>
        </w:rPr>
      </w:pPr>
      <w:r w:rsidRPr="00EC4B6C">
        <w:rPr>
          <w:rStyle w:val="apple-style-span"/>
          <w:rFonts w:ascii="Times New Roman" w:hAnsi="Times New Roman" w:cs="Times New Roman"/>
          <w:sz w:val="24"/>
          <w:szCs w:val="24"/>
        </w:rPr>
        <w:t>En Ecuador</w:t>
      </w:r>
      <w:r w:rsidR="003A4420" w:rsidRPr="00EC4B6C">
        <w:rPr>
          <w:rStyle w:val="apple-style-span"/>
          <w:rFonts w:ascii="Times New Roman" w:hAnsi="Times New Roman" w:cs="Times New Roman"/>
          <w:sz w:val="24"/>
          <w:szCs w:val="24"/>
        </w:rPr>
        <w:t>,</w:t>
      </w:r>
      <w:r w:rsidRPr="00EC4B6C">
        <w:rPr>
          <w:rStyle w:val="apple-style-span"/>
          <w:rFonts w:ascii="Times New Roman" w:hAnsi="Times New Roman" w:cs="Times New Roman"/>
          <w:sz w:val="24"/>
          <w:szCs w:val="24"/>
        </w:rPr>
        <w:t xml:space="preserve"> como en muchos países latinoamericanos </w:t>
      </w:r>
      <w:r w:rsidR="00C518B6" w:rsidRPr="00EC4B6C">
        <w:rPr>
          <w:rStyle w:val="apple-style-span"/>
          <w:rFonts w:ascii="Times New Roman" w:hAnsi="Times New Roman" w:cs="Times New Roman"/>
          <w:sz w:val="24"/>
          <w:szCs w:val="24"/>
        </w:rPr>
        <w:t>a inicios</w:t>
      </w:r>
      <w:r w:rsidRPr="00EC4B6C">
        <w:rPr>
          <w:rStyle w:val="apple-style-span"/>
          <w:rFonts w:ascii="Times New Roman" w:hAnsi="Times New Roman" w:cs="Times New Roman"/>
          <w:sz w:val="24"/>
          <w:szCs w:val="24"/>
        </w:rPr>
        <w:t xml:space="preserve"> de</w:t>
      </w:r>
      <w:r w:rsidR="00C518B6" w:rsidRPr="00EC4B6C">
        <w:rPr>
          <w:rStyle w:val="apple-style-span"/>
          <w:rFonts w:ascii="Times New Roman" w:hAnsi="Times New Roman" w:cs="Times New Roman"/>
          <w:sz w:val="24"/>
          <w:szCs w:val="24"/>
        </w:rPr>
        <w:t>l</w:t>
      </w:r>
      <w:r w:rsidRPr="00EC4B6C">
        <w:rPr>
          <w:rStyle w:val="apple-style-span"/>
          <w:rFonts w:ascii="Times New Roman" w:hAnsi="Times New Roman" w:cs="Times New Roman"/>
          <w:sz w:val="24"/>
          <w:szCs w:val="24"/>
        </w:rPr>
        <w:t xml:space="preserve"> siglo</w:t>
      </w:r>
      <w:r w:rsidR="00C518B6" w:rsidRPr="00EC4B6C">
        <w:rPr>
          <w:rStyle w:val="apple-style-span"/>
          <w:rFonts w:ascii="Times New Roman" w:hAnsi="Times New Roman" w:cs="Times New Roman"/>
          <w:sz w:val="24"/>
          <w:szCs w:val="24"/>
        </w:rPr>
        <w:t xml:space="preserve"> XX, no disponía de suficiente </w:t>
      </w:r>
      <w:r w:rsidRPr="00EC4B6C">
        <w:rPr>
          <w:rStyle w:val="apple-style-span"/>
          <w:rFonts w:ascii="Times New Roman" w:hAnsi="Times New Roman" w:cs="Times New Roman"/>
          <w:sz w:val="24"/>
          <w:szCs w:val="24"/>
        </w:rPr>
        <w:t xml:space="preserve">tecnología </w:t>
      </w:r>
      <w:r w:rsidR="00C518B6" w:rsidRPr="00EC4B6C">
        <w:rPr>
          <w:rStyle w:val="apple-style-span"/>
          <w:rFonts w:ascii="Times New Roman" w:hAnsi="Times New Roman" w:cs="Times New Roman"/>
          <w:sz w:val="24"/>
          <w:szCs w:val="24"/>
        </w:rPr>
        <w:t>para</w:t>
      </w:r>
      <w:r w:rsidRPr="00EC4B6C">
        <w:rPr>
          <w:rStyle w:val="apple-style-span"/>
          <w:rFonts w:ascii="Times New Roman" w:hAnsi="Times New Roman" w:cs="Times New Roman"/>
          <w:sz w:val="24"/>
          <w:szCs w:val="24"/>
        </w:rPr>
        <w:t xml:space="preserve"> esa época y lo poco que se sabía</w:t>
      </w:r>
      <w:r w:rsidR="00B836BD" w:rsidRPr="00EC4B6C">
        <w:rPr>
          <w:rStyle w:val="apple-style-span"/>
          <w:rFonts w:ascii="Times New Roman" w:hAnsi="Times New Roman" w:cs="Times New Roman"/>
          <w:sz w:val="24"/>
          <w:szCs w:val="24"/>
        </w:rPr>
        <w:t>,</w:t>
      </w:r>
      <w:r w:rsidRPr="00EC4B6C">
        <w:rPr>
          <w:rStyle w:val="apple-style-span"/>
          <w:rFonts w:ascii="Times New Roman" w:hAnsi="Times New Roman" w:cs="Times New Roman"/>
          <w:sz w:val="24"/>
          <w:szCs w:val="24"/>
        </w:rPr>
        <w:t xml:space="preserve"> era gracias a unos pocos entusiastas de</w:t>
      </w:r>
      <w:r w:rsidR="003A4420" w:rsidRPr="00EC4B6C">
        <w:rPr>
          <w:rStyle w:val="apple-style-span"/>
          <w:rFonts w:ascii="Times New Roman" w:hAnsi="Times New Roman" w:cs="Times New Roman"/>
          <w:sz w:val="24"/>
          <w:szCs w:val="24"/>
        </w:rPr>
        <w:t xml:space="preserve"> esta nueva forma de comunicación</w:t>
      </w:r>
      <w:r w:rsidR="00E575F0" w:rsidRPr="00EC4B6C">
        <w:rPr>
          <w:rStyle w:val="apple-style-span"/>
          <w:rFonts w:ascii="Times New Roman" w:hAnsi="Times New Roman" w:cs="Times New Roman"/>
          <w:sz w:val="24"/>
          <w:szCs w:val="24"/>
        </w:rPr>
        <w:t xml:space="preserve">. Ejemplo de esto tenemos al ingeniero Carlos </w:t>
      </w:r>
      <w:r w:rsidR="0036747F" w:rsidRPr="00EC4B6C">
        <w:rPr>
          <w:rStyle w:val="apple-style-span"/>
          <w:rFonts w:ascii="Times New Roman" w:hAnsi="Times New Roman" w:cs="Times New Roman"/>
          <w:sz w:val="24"/>
          <w:szCs w:val="24"/>
        </w:rPr>
        <w:t>Cordobés</w:t>
      </w:r>
      <w:r w:rsidR="00E575F0" w:rsidRPr="00EC4B6C">
        <w:rPr>
          <w:rStyle w:val="apple-style-span"/>
          <w:rFonts w:ascii="Times New Roman" w:hAnsi="Times New Roman" w:cs="Times New Roman"/>
          <w:sz w:val="24"/>
          <w:szCs w:val="24"/>
        </w:rPr>
        <w:t xml:space="preserve"> Borja, ecuatoriano formado en la </w:t>
      </w:r>
      <w:r w:rsidR="007034ED" w:rsidRPr="00EC4B6C">
        <w:rPr>
          <w:rStyle w:val="apple-style-span"/>
          <w:rFonts w:ascii="Times New Roman" w:hAnsi="Times New Roman" w:cs="Times New Roman"/>
          <w:sz w:val="24"/>
          <w:szCs w:val="24"/>
        </w:rPr>
        <w:t>Universidad de YALE, quien fue el precursor de la radio en el Ecuador</w:t>
      </w:r>
      <w:r w:rsidR="00872EA2" w:rsidRPr="00EC4B6C">
        <w:rPr>
          <w:rStyle w:val="apple-style-span"/>
          <w:rFonts w:ascii="Times New Roman" w:hAnsi="Times New Roman" w:cs="Times New Roman"/>
          <w:sz w:val="24"/>
          <w:szCs w:val="24"/>
        </w:rPr>
        <w:t>, entre otros valiosos aportes para la radiodifusión mundial.</w:t>
      </w:r>
    </w:p>
    <w:p w14:paraId="765DF554" w14:textId="5BBC354B" w:rsidR="000A7E13" w:rsidRPr="00EC4B6C" w:rsidRDefault="00872EA2" w:rsidP="00AF2AA2">
      <w:pPr>
        <w:pStyle w:val="NormalWeb"/>
        <w:spacing w:before="0" w:beforeAutospacing="0" w:after="200" w:afterAutospacing="0" w:line="360" w:lineRule="auto"/>
        <w:ind w:firstLine="709"/>
        <w:jc w:val="both"/>
      </w:pPr>
      <w:r w:rsidRPr="00EC4B6C">
        <w:t>E</w:t>
      </w:r>
      <w:r w:rsidR="001D6E11" w:rsidRPr="00EC4B6C">
        <w:t>l 13 de junio de 1929 empieza a funcionar desde una antigua bodega de una fábrica textil la primera emisora ecuatoriana</w:t>
      </w:r>
      <w:r w:rsidR="003A4420" w:rsidRPr="00EC4B6C">
        <w:t>,</w:t>
      </w:r>
      <w:r w:rsidR="005C4ED2" w:rsidRPr="00EC4B6C">
        <w:rPr>
          <w:rStyle w:val="apple-converted-space"/>
        </w:rPr>
        <w:t xml:space="preserve"> </w:t>
      </w:r>
      <w:r w:rsidR="003A4420" w:rsidRPr="00EC4B6C">
        <w:rPr>
          <w:rStyle w:val="apple-converted-space"/>
        </w:rPr>
        <w:t>r</w:t>
      </w:r>
      <w:r w:rsidR="001D6E11" w:rsidRPr="00EC4B6C">
        <w:rPr>
          <w:rStyle w:val="Textoennegrita"/>
          <w:b w:val="0"/>
        </w:rPr>
        <w:t xml:space="preserve">adio </w:t>
      </w:r>
      <w:r w:rsidR="003A4420" w:rsidRPr="00EC4B6C">
        <w:rPr>
          <w:rStyle w:val="Textoennegrita"/>
          <w:b w:val="0"/>
        </w:rPr>
        <w:t>“</w:t>
      </w:r>
      <w:r w:rsidR="001D6E11" w:rsidRPr="00EC4B6C">
        <w:rPr>
          <w:rStyle w:val="Textoennegrita"/>
          <w:b w:val="0"/>
        </w:rPr>
        <w:t>El Prado</w:t>
      </w:r>
      <w:r w:rsidR="003A4420" w:rsidRPr="00EC4B6C">
        <w:rPr>
          <w:rStyle w:val="Textoennegrita"/>
          <w:b w:val="0"/>
        </w:rPr>
        <w:t>”</w:t>
      </w:r>
      <w:r w:rsidR="005C4ED2" w:rsidRPr="00EC4B6C">
        <w:rPr>
          <w:rStyle w:val="apple-converted-space"/>
        </w:rPr>
        <w:t xml:space="preserve"> </w:t>
      </w:r>
      <w:r w:rsidR="001D6E11" w:rsidRPr="00EC4B6C">
        <w:t>en la ciudad de Riobamba.</w:t>
      </w:r>
      <w:r w:rsidR="00E24F2B" w:rsidRPr="00EC4B6C">
        <w:t xml:space="preserve"> </w:t>
      </w:r>
      <w:r w:rsidR="001D6E11" w:rsidRPr="00EC4B6C">
        <w:t>"Las emisiones se producían a</w:t>
      </w:r>
      <w:r w:rsidR="00C846A4" w:rsidRPr="00EC4B6C">
        <w:t xml:space="preserve"> </w:t>
      </w:r>
      <w:r w:rsidR="001D6E11" w:rsidRPr="00EC4B6C">
        <w:t>través</w:t>
      </w:r>
      <w:r w:rsidR="00C846A4" w:rsidRPr="00EC4B6C">
        <w:t xml:space="preserve"> </w:t>
      </w:r>
      <w:r w:rsidR="001D6E11" w:rsidRPr="00EC4B6C">
        <w:t>de</w:t>
      </w:r>
      <w:r w:rsidR="00C846A4" w:rsidRPr="00EC4B6C">
        <w:t xml:space="preserve"> </w:t>
      </w:r>
      <w:r w:rsidR="003B12D6" w:rsidRPr="00EC4B6C">
        <w:t xml:space="preserve">un transformador de </w:t>
      </w:r>
      <w:r w:rsidR="001D6E11" w:rsidRPr="00EC4B6C">
        <w:t xml:space="preserve">25W y 5 vatios en </w:t>
      </w:r>
      <w:r w:rsidR="00E670F5" w:rsidRPr="00EC4B6C">
        <w:t xml:space="preserve">una </w:t>
      </w:r>
      <w:r w:rsidR="001D6E11" w:rsidRPr="00EC4B6C">
        <w:t xml:space="preserve">antena que operaba </w:t>
      </w:r>
      <w:r w:rsidR="00E670F5" w:rsidRPr="00EC4B6C">
        <w:t>a</w:t>
      </w:r>
      <w:r w:rsidR="00900A2F" w:rsidRPr="00EC4B6C">
        <w:t xml:space="preserve"> </w:t>
      </w:r>
      <w:r w:rsidR="001D6E11" w:rsidRPr="00EC4B6C">
        <w:t>60 metros. Las emisiones se realizaban durante varios días por 5 horas diarias.</w:t>
      </w:r>
      <w:r w:rsidR="00C846A4" w:rsidRPr="00EC4B6C">
        <w:t xml:space="preserve"> </w:t>
      </w:r>
    </w:p>
    <w:p w14:paraId="54B809B2" w14:textId="0CFE4033" w:rsidR="000A7E13" w:rsidRPr="00EC4B6C" w:rsidRDefault="001D6E11" w:rsidP="00AF2AA2">
      <w:pPr>
        <w:pStyle w:val="NormalWeb"/>
        <w:spacing w:before="0" w:beforeAutospacing="0" w:after="200" w:afterAutospacing="0" w:line="360" w:lineRule="auto"/>
        <w:ind w:firstLine="709"/>
        <w:jc w:val="both"/>
      </w:pPr>
      <w:r w:rsidRPr="00EC4B6C">
        <w:t>Para entonces</w:t>
      </w:r>
      <w:r w:rsidR="005C4ED2" w:rsidRPr="00EC4B6C">
        <w:t xml:space="preserve"> </w:t>
      </w:r>
      <w:r w:rsidRPr="00EC4B6C">
        <w:t>no existían leyes que regul</w:t>
      </w:r>
      <w:r w:rsidR="007D2FE8" w:rsidRPr="00EC4B6C">
        <w:t>en la radiodifusión,</w:t>
      </w:r>
      <w:r w:rsidRPr="00EC4B6C">
        <w:t xml:space="preserve"> únicamente se establecía una identificación;</w:t>
      </w:r>
      <w:r w:rsidR="00C846A4" w:rsidRPr="00EC4B6C">
        <w:t xml:space="preserve"> </w:t>
      </w:r>
      <w:r w:rsidRPr="00EC4B6C">
        <w:t>así por ejemplo a Sudamérica se le designaba la letra S y al Ecuador la letra E, por lo que en una primera instancia Radio el Prado utilizó la sigla SE1FG</w:t>
      </w:r>
      <w:r w:rsidR="00C846A4" w:rsidRPr="00EC4B6C">
        <w:t xml:space="preserve"> </w:t>
      </w:r>
      <w:r w:rsidRPr="00EC4B6C">
        <w:t>hasta que s</w:t>
      </w:r>
      <w:r w:rsidR="007F4CE9" w:rsidRPr="00EC4B6C">
        <w:t>e le designaron las actuales HC</w:t>
      </w:r>
      <w:r w:rsidRPr="00EC4B6C">
        <w:t>"</w:t>
      </w:r>
      <w:r w:rsidR="00BD57F4" w:rsidRPr="00EC4B6C">
        <w:t xml:space="preserve"> (</w:t>
      </w:r>
      <w:r w:rsidR="00BD57F4" w:rsidRPr="00EC4B6C">
        <w:rPr>
          <w:rStyle w:val="nfasis"/>
          <w:i w:val="0"/>
        </w:rPr>
        <w:t>La Radio en el área Andina: tendencias e información</w:t>
      </w:r>
      <w:r w:rsidR="00BD57F4" w:rsidRPr="00EC4B6C">
        <w:t>).</w:t>
      </w:r>
      <w:r w:rsidR="004C2C01" w:rsidRPr="00EC4B6C">
        <w:t xml:space="preserve"> </w:t>
      </w:r>
      <w:r w:rsidR="003A4420" w:rsidRPr="00EC4B6C">
        <w:t>En 1939 r</w:t>
      </w:r>
      <w:r w:rsidRPr="00EC4B6C">
        <w:t xml:space="preserve">adio </w:t>
      </w:r>
      <w:r w:rsidR="003A4420" w:rsidRPr="00EC4B6C">
        <w:t>“</w:t>
      </w:r>
      <w:r w:rsidRPr="00EC4B6C">
        <w:t>El Prado</w:t>
      </w:r>
      <w:r w:rsidR="003A4420" w:rsidRPr="00EC4B6C">
        <w:t>”</w:t>
      </w:r>
      <w:r w:rsidRPr="00EC4B6C">
        <w:t xml:space="preserve"> realizó sus últimas transmisiones</w:t>
      </w:r>
      <w:r w:rsidR="003A4420" w:rsidRPr="00EC4B6C">
        <w:t xml:space="preserve"> cuando sus propietarios decidieron</w:t>
      </w:r>
      <w:r w:rsidRPr="00EC4B6C">
        <w:t xml:space="preserve"> radicarse en los Estados Unidos.</w:t>
      </w:r>
    </w:p>
    <w:p w14:paraId="7207F413" w14:textId="77777777" w:rsidR="000A7E13" w:rsidRPr="00EC4B6C" w:rsidRDefault="001D6E11" w:rsidP="00AF2AA2">
      <w:pPr>
        <w:pStyle w:val="NormalWeb"/>
        <w:spacing w:before="0" w:beforeAutospacing="0" w:after="200" w:afterAutospacing="0" w:line="360" w:lineRule="auto"/>
        <w:ind w:firstLine="709"/>
        <w:jc w:val="both"/>
      </w:pPr>
      <w:r w:rsidRPr="00EC4B6C">
        <w:t>El 25 de diciembre de 1931</w:t>
      </w:r>
      <w:r w:rsidR="004C2C01" w:rsidRPr="00EC4B6C">
        <w:t xml:space="preserve"> en </w:t>
      </w:r>
      <w:r w:rsidR="00763E77" w:rsidRPr="00EC4B6C">
        <w:t>Quito se abrió</w:t>
      </w:r>
      <w:r w:rsidRPr="00EC4B6C">
        <w:t xml:space="preserve"> la primera señal de radio</w:t>
      </w:r>
      <w:r w:rsidR="004C2C01" w:rsidRPr="00EC4B6C">
        <w:t xml:space="preserve"> con</w:t>
      </w:r>
      <w:r w:rsidRPr="00EC4B6C">
        <w:t xml:space="preserve"> HCJB</w:t>
      </w:r>
      <w:r w:rsidR="003A4420" w:rsidRPr="00EC4B6C">
        <w:t>,</w:t>
      </w:r>
      <w:r w:rsidRPr="00EC4B6C">
        <w:t xml:space="preserve"> </w:t>
      </w:r>
      <w:r w:rsidR="00EA5C9C" w:rsidRPr="00EC4B6C">
        <w:t>“</w:t>
      </w:r>
      <w:r w:rsidRPr="00EC4B6C">
        <w:t>la Voz de los Andes</w:t>
      </w:r>
      <w:r w:rsidR="00EA5C9C" w:rsidRPr="00EC4B6C">
        <w:t>”</w:t>
      </w:r>
      <w:r w:rsidRPr="00EC4B6C">
        <w:t>. Los pastores evangélicos</w:t>
      </w:r>
      <w:r w:rsidR="00E670F5" w:rsidRPr="00EC4B6C">
        <w:t>,</w:t>
      </w:r>
      <w:r w:rsidR="00B6762C" w:rsidRPr="00EC4B6C">
        <w:t xml:space="preserve"> </w:t>
      </w:r>
      <w:r w:rsidR="006915C0" w:rsidRPr="00EC4B6C">
        <w:t>dueños</w:t>
      </w:r>
      <w:r w:rsidRPr="00EC4B6C">
        <w:t xml:space="preserve"> de la emisora</w:t>
      </w:r>
      <w:r w:rsidR="00E670F5" w:rsidRPr="00EC4B6C">
        <w:t>,</w:t>
      </w:r>
      <w:r w:rsidRPr="00EC4B6C">
        <w:t xml:space="preserve"> logra</w:t>
      </w:r>
      <w:r w:rsidR="004C2C01" w:rsidRPr="00EC4B6C">
        <w:t xml:space="preserve">ron obtener </w:t>
      </w:r>
      <w:r w:rsidRPr="00EC4B6C">
        <w:t>un permiso de operación por 25 años otorgado por el Presidente de la República</w:t>
      </w:r>
      <w:r w:rsidR="00EA5C9C" w:rsidRPr="00EC4B6C">
        <w:t xml:space="preserve"> en esa época,</w:t>
      </w:r>
      <w:r w:rsidRPr="00EC4B6C">
        <w:t xml:space="preserve"> Dr. Isidro Ayora.</w:t>
      </w:r>
    </w:p>
    <w:p w14:paraId="3A77487E" w14:textId="77777777" w:rsidR="000A7E13" w:rsidRPr="00EC4B6C" w:rsidRDefault="001D6E11" w:rsidP="00AF2AA2">
      <w:pPr>
        <w:pStyle w:val="NormalWeb"/>
        <w:spacing w:before="0" w:beforeAutospacing="0" w:after="200" w:afterAutospacing="0" w:line="360" w:lineRule="auto"/>
        <w:ind w:firstLine="709"/>
        <w:jc w:val="both"/>
      </w:pPr>
      <w:r w:rsidRPr="00EC4B6C">
        <w:t>La concesión de la frecuencia se</w:t>
      </w:r>
      <w:r w:rsidR="004C2C01" w:rsidRPr="00EC4B6C">
        <w:t xml:space="preserve"> la</w:t>
      </w:r>
      <w:r w:rsidRPr="00EC4B6C">
        <w:t xml:space="preserve"> </w:t>
      </w:r>
      <w:r w:rsidR="006915C0" w:rsidRPr="00EC4B6C">
        <w:t>hizo</w:t>
      </w:r>
      <w:r w:rsidRPr="00EC4B6C">
        <w:t xml:space="preserve"> a favor de la Confederación Mundial de Iglesias Evangélicas representada por la World Radio Misional Fellow Ship. En 1932 HCJB realiz</w:t>
      </w:r>
      <w:r w:rsidR="006915C0" w:rsidRPr="00EC4B6C">
        <w:t>ó</w:t>
      </w:r>
      <w:r w:rsidRPr="00EC4B6C">
        <w:t xml:space="preserve"> una venta de radio receptores que estaban pre</w:t>
      </w:r>
      <w:r w:rsidR="006915C0" w:rsidRPr="00EC4B6C">
        <w:t>-</w:t>
      </w:r>
      <w:r w:rsidRPr="00EC4B6C">
        <w:t xml:space="preserve">sintonizados y únicamente </w:t>
      </w:r>
      <w:r w:rsidR="006915C0" w:rsidRPr="00EC4B6C">
        <w:t xml:space="preserve">lo </w:t>
      </w:r>
      <w:r w:rsidRPr="00EC4B6C">
        <w:t>tenían</w:t>
      </w:r>
      <w:r w:rsidR="006915C0" w:rsidRPr="00EC4B6C">
        <w:t xml:space="preserve"> en</w:t>
      </w:r>
      <w:r w:rsidRPr="00EC4B6C">
        <w:t xml:space="preserve"> la frecuencia de HCJB.</w:t>
      </w:r>
    </w:p>
    <w:p w14:paraId="5C9E5FCC" w14:textId="77777777" w:rsidR="000A7E13" w:rsidRPr="00EC4B6C" w:rsidRDefault="006826E1" w:rsidP="00AF2AA2">
      <w:pPr>
        <w:pStyle w:val="NormalWeb"/>
        <w:spacing w:before="0" w:beforeAutospacing="0" w:after="200" w:afterAutospacing="0" w:line="360" w:lineRule="auto"/>
        <w:ind w:firstLine="709"/>
        <w:jc w:val="both"/>
      </w:pPr>
      <w:r w:rsidRPr="00EC4B6C">
        <w:lastRenderedPageBreak/>
        <w:t>En 1934</w:t>
      </w:r>
      <w:r w:rsidR="000111CF" w:rsidRPr="00EC4B6C">
        <w:t>,</w:t>
      </w:r>
      <w:r w:rsidRPr="00EC4B6C">
        <w:t xml:space="preserve"> un grupo de jóvenes cuencanos</w:t>
      </w:r>
      <w:r w:rsidR="0002165B" w:rsidRPr="00EC4B6C">
        <w:t xml:space="preserve"> denominados el “Club de los Compañeros”, lograron emitir señales electrónicas adaptando un micrófono a una radiola</w:t>
      </w:r>
      <w:r w:rsidR="001B2F5A" w:rsidRPr="00EC4B6C">
        <w:t>. M</w:t>
      </w:r>
      <w:r w:rsidR="00E058DE" w:rsidRPr="00EC4B6C">
        <w:t xml:space="preserve">ás tarde, desde la casa de Hortensia Mata, </w:t>
      </w:r>
      <w:r w:rsidR="0002165B" w:rsidRPr="00EC4B6C">
        <w:t>fue utilizado un pequeño transmisor ensamblado en una caja de madera de 40 centímetros de alto provisto de un micrófono de carbón</w:t>
      </w:r>
      <w:r w:rsidR="000111CF" w:rsidRPr="00EC4B6C">
        <w:t>,</w:t>
      </w:r>
      <w:r w:rsidR="0002165B" w:rsidRPr="00EC4B6C">
        <w:t xml:space="preserve"> </w:t>
      </w:r>
      <w:r w:rsidR="000111CF" w:rsidRPr="00EC4B6C">
        <w:t>e</w:t>
      </w:r>
      <w:r w:rsidR="0002165B" w:rsidRPr="00EC4B6C">
        <w:t>ste equipo fue propiedad de Juan Eljuri y quienes hicieron posible las emisiones de radio fueron Alejandro Orellana Solano y José Justiniano Espinoza.</w:t>
      </w:r>
      <w:r w:rsidR="00DE549A" w:rsidRPr="00EC4B6C">
        <w:t xml:space="preserve"> Las audiciones de radio consistían en mensajes personalizad</w:t>
      </w:r>
      <w:r w:rsidR="000111CF" w:rsidRPr="00EC4B6C">
        <w:t>os para la gente que permanecía</w:t>
      </w:r>
      <w:r w:rsidR="00DE549A" w:rsidRPr="00EC4B6C">
        <w:t xml:space="preserve"> en el parque para escucharlos con grabaciones musicales de la época impresas en discos de carbón.</w:t>
      </w:r>
    </w:p>
    <w:p w14:paraId="75C9DE9B" w14:textId="77777777" w:rsidR="000A7E13" w:rsidRPr="00EC4B6C" w:rsidRDefault="0081049D" w:rsidP="00AF2AA2">
      <w:pPr>
        <w:pStyle w:val="NormalWeb"/>
        <w:spacing w:before="0" w:beforeAutospacing="0" w:after="200" w:afterAutospacing="0" w:line="360" w:lineRule="auto"/>
        <w:ind w:firstLine="709"/>
        <w:jc w:val="both"/>
      </w:pPr>
      <w:r w:rsidRPr="00EC4B6C">
        <w:t>Los primeros radioescuchas en Cuenca fueron seis familias que vivían en el centro de la ciudad. Cuando la luz se encendía</w:t>
      </w:r>
      <w:r w:rsidR="000111CF" w:rsidRPr="00EC4B6C">
        <w:t>,</w:t>
      </w:r>
      <w:r w:rsidRPr="00EC4B6C">
        <w:t xml:space="preserve"> se reunían alrededor </w:t>
      </w:r>
      <w:r w:rsidR="007F2A80" w:rsidRPr="00EC4B6C">
        <w:t>de los radios receptores</w:t>
      </w:r>
      <w:r w:rsidRPr="00EC4B6C">
        <w:t xml:space="preserve"> para escuchar lo que se transmitía. “Con un 60 por ciento de ruido físico</w:t>
      </w:r>
      <w:r w:rsidR="000111CF" w:rsidRPr="00EC4B6C">
        <w:t>,</w:t>
      </w:r>
      <w:r w:rsidRPr="00EC4B6C">
        <w:t xml:space="preserve"> </w:t>
      </w:r>
      <w:r w:rsidR="000111CF" w:rsidRPr="00EC4B6C">
        <w:t>s</w:t>
      </w:r>
      <w:r w:rsidRPr="00EC4B6C">
        <w:t>ólo los fanáticos de la radio podían entretenerse escuchando semejante cosa” recuerda Juan Eljuri. Este grupo de jóvenes hacían lo que podían para enviar la señal</w:t>
      </w:r>
      <w:r w:rsidR="00C846A4" w:rsidRPr="00EC4B6C">
        <w:t xml:space="preserve"> </w:t>
      </w:r>
      <w:r w:rsidRPr="00EC4B6C">
        <w:t>hacia los pocos receptores de la ciudad. “Jugábamos 40 y transmitíamos todas nuestras expresiones, cantábamos un buen repertorio y poníamos discos de carbón. La gente estaba fascinada.”</w:t>
      </w:r>
    </w:p>
    <w:p w14:paraId="7A821EFE" w14:textId="77777777" w:rsidR="000A7E13" w:rsidRPr="00EC4B6C" w:rsidRDefault="0081049D" w:rsidP="00AF2AA2">
      <w:pPr>
        <w:pStyle w:val="NormalWeb"/>
        <w:spacing w:before="0" w:beforeAutospacing="0" w:after="200" w:afterAutospacing="0" w:line="360" w:lineRule="auto"/>
        <w:ind w:firstLine="709"/>
        <w:jc w:val="both"/>
      </w:pPr>
      <w:r w:rsidRPr="00EC4B6C">
        <w:t>Pero esta “caja de música” servía también para captar emisoras de otros lados en onda corta: conciertos, recitales, conferenc</w:t>
      </w:r>
      <w:r w:rsidR="000111CF" w:rsidRPr="00EC4B6C">
        <w:t>ias</w:t>
      </w:r>
      <w:r w:rsidRPr="00EC4B6C">
        <w:t xml:space="preserve"> y más tarde los sucesos de la Segunda Guerra Mundial</w:t>
      </w:r>
      <w:r w:rsidR="00B522BC" w:rsidRPr="00EC4B6C">
        <w:t>; solo se giraba una perilla y se presionaba un botón para captar cualquier emisora.</w:t>
      </w:r>
      <w:r w:rsidR="00C846A4" w:rsidRPr="00EC4B6C">
        <w:t xml:space="preserve"> </w:t>
      </w:r>
    </w:p>
    <w:p w14:paraId="30C935C2" w14:textId="77777777" w:rsidR="000A7E13" w:rsidRPr="00EC4B6C" w:rsidRDefault="00B522BC" w:rsidP="00AF2AA2">
      <w:pPr>
        <w:pStyle w:val="NormalWeb"/>
        <w:spacing w:before="0" w:beforeAutospacing="0" w:after="200" w:afterAutospacing="0" w:line="360" w:lineRule="auto"/>
        <w:ind w:firstLine="709"/>
        <w:jc w:val="both"/>
      </w:pPr>
      <w:r w:rsidRPr="00EC4B6C">
        <w:t>Esta emisora tomó el nombre de “La Voz del Tomebamba”, después de que otro grupo de cuencanos adquirió el primer equipo en 1938, pero con más adelantos técnicos. Aumentó la potencia del equipo a 50 vatios, se elaboraron horarios de transmisiones y se formaron grupos de trabajo entre los que se contaban: director de noticias, director artístico, músicos, cantantes y hasta publicistas.</w:t>
      </w:r>
    </w:p>
    <w:p w14:paraId="17325134" w14:textId="4170FF9D" w:rsidR="000A7E13" w:rsidRPr="00EC4B6C" w:rsidRDefault="00B522BC" w:rsidP="00AF2AA2">
      <w:pPr>
        <w:pStyle w:val="NormalWeb"/>
        <w:spacing w:before="0" w:beforeAutospacing="0" w:after="200" w:afterAutospacing="0" w:line="360" w:lineRule="auto"/>
        <w:ind w:firstLine="709"/>
        <w:jc w:val="both"/>
      </w:pPr>
      <w:r w:rsidRPr="00EC4B6C">
        <w:t xml:space="preserve">Todo marcaba el éxito, lo que permitió darle un buen soporte intelectual y técnico. Es la primera vez que se utilizó </w:t>
      </w:r>
      <w:r w:rsidR="006D511D" w:rsidRPr="00EC4B6C">
        <w:t xml:space="preserve">la técnica del </w:t>
      </w:r>
      <w:r w:rsidR="0057672D" w:rsidRPr="00EC4B6C">
        <w:t>guion</w:t>
      </w:r>
      <w:r w:rsidR="006D511D" w:rsidRPr="00EC4B6C">
        <w:t>, escrito por César Andrade y Cordero</w:t>
      </w:r>
      <w:r w:rsidR="000111CF" w:rsidRPr="00EC4B6C">
        <w:t>;</w:t>
      </w:r>
      <w:r w:rsidR="006D511D" w:rsidRPr="00EC4B6C">
        <w:t xml:space="preserve"> </w:t>
      </w:r>
      <w:r w:rsidR="000111CF" w:rsidRPr="00EC4B6C">
        <w:t>l</w:t>
      </w:r>
      <w:r w:rsidR="006D511D" w:rsidRPr="00EC4B6C">
        <w:t xml:space="preserve">a Casa de la Cultura Ecuatoriana los publicó para ofrecer en 1943 un homenaje a Cuenca en su independencia el 3 de noviembre. </w:t>
      </w:r>
    </w:p>
    <w:p w14:paraId="4AD0E151" w14:textId="2756C3E2" w:rsidR="000A7E13" w:rsidRPr="00EC4B6C" w:rsidRDefault="006D511D" w:rsidP="00AF2AA2">
      <w:pPr>
        <w:pStyle w:val="NormalWeb"/>
        <w:spacing w:before="0" w:beforeAutospacing="0" w:after="200" w:afterAutospacing="0" w:line="360" w:lineRule="auto"/>
        <w:ind w:firstLine="709"/>
        <w:jc w:val="both"/>
      </w:pPr>
      <w:r w:rsidRPr="00EC4B6C">
        <w:t xml:space="preserve">En esa época era un privilegio disponer de una “caja de música”; pocas familias las tenían. “La radiodifusión con fondo intelectual cobró prestigio. A comienzos de la década de </w:t>
      </w:r>
      <w:r w:rsidRPr="00EC4B6C">
        <w:lastRenderedPageBreak/>
        <w:t xml:space="preserve">1940, la emisora tuvo un éxito que superó todas las previsiones y continuó creciendo el número de auditores. Si bien la emisora no se sintonizaba en todo el país por su baja frecuencia, </w:t>
      </w:r>
      <w:r w:rsidR="00C32FDB" w:rsidRPr="00EC4B6C">
        <w:t>sí se hablaba de ella en todo el país</w:t>
      </w:r>
      <w:r w:rsidRPr="00EC4B6C">
        <w:t>”</w:t>
      </w:r>
      <w:r w:rsidR="0016659D" w:rsidRPr="00EC4B6C">
        <w:t xml:space="preserve"> (Cardoso</w:t>
      </w:r>
      <w:r w:rsidR="002D1304" w:rsidRPr="00EC4B6C">
        <w:t>, 2009)</w:t>
      </w:r>
      <w:r w:rsidR="00C32FDB" w:rsidRPr="00EC4B6C">
        <w:t>.</w:t>
      </w:r>
    </w:p>
    <w:p w14:paraId="7AE52D9F" w14:textId="2A495273" w:rsidR="000A7E13" w:rsidRPr="00EC4B6C" w:rsidRDefault="00DE549A" w:rsidP="00AF2AA2">
      <w:pPr>
        <w:pStyle w:val="NormalWeb"/>
        <w:spacing w:before="0" w:beforeAutospacing="0" w:after="200" w:afterAutospacing="0" w:line="360" w:lineRule="auto"/>
        <w:ind w:firstLine="709"/>
        <w:jc w:val="both"/>
      </w:pPr>
      <w:r w:rsidRPr="00EC4B6C">
        <w:t>E</w:t>
      </w:r>
      <w:r w:rsidR="001D6E11" w:rsidRPr="00EC4B6C">
        <w:t>n la ciudad de Guayaquil, el alemán Juan Behr</w:t>
      </w:r>
      <w:r w:rsidR="005C4ED2" w:rsidRPr="00EC4B6C">
        <w:t xml:space="preserve"> </w:t>
      </w:r>
      <w:r w:rsidR="006915C0" w:rsidRPr="00EC4B6C">
        <w:t>promovió</w:t>
      </w:r>
      <w:r w:rsidR="001D6E11" w:rsidRPr="00EC4B6C">
        <w:t xml:space="preserve"> </w:t>
      </w:r>
      <w:r w:rsidR="006915C0" w:rsidRPr="00EC4B6C">
        <w:t>al</w:t>
      </w:r>
      <w:r w:rsidR="001D6E11" w:rsidRPr="00EC4B6C">
        <w:t xml:space="preserve"> Diario El Telégrafo</w:t>
      </w:r>
      <w:r w:rsidR="00CF2D72" w:rsidRPr="00EC4B6C">
        <w:t xml:space="preserve"> para que </w:t>
      </w:r>
      <w:r w:rsidR="001D6E11" w:rsidRPr="00EC4B6C">
        <w:t>ponga al aire una emisora que llevaría el mismo nombre de la versión impresa</w:t>
      </w:r>
      <w:r w:rsidR="00CF2D72" w:rsidRPr="00EC4B6C">
        <w:t>,</w:t>
      </w:r>
      <w:r w:rsidR="005C4ED2" w:rsidRPr="00EC4B6C">
        <w:rPr>
          <w:rStyle w:val="apple-converted-space"/>
        </w:rPr>
        <w:t xml:space="preserve"> </w:t>
      </w:r>
      <w:r w:rsidR="001D6E11" w:rsidRPr="00EC4B6C">
        <w:rPr>
          <w:rStyle w:val="Textoennegrita"/>
          <w:b w:val="0"/>
        </w:rPr>
        <w:t>Radio El Telégrafo</w:t>
      </w:r>
      <w:r w:rsidR="000111CF" w:rsidRPr="00EC4B6C">
        <w:rPr>
          <w:rStyle w:val="Textoennegrita"/>
          <w:b w:val="0"/>
        </w:rPr>
        <w:t>,</w:t>
      </w:r>
      <w:r w:rsidR="005C4ED2" w:rsidRPr="00EC4B6C">
        <w:rPr>
          <w:rStyle w:val="apple-converted-space"/>
        </w:rPr>
        <w:t xml:space="preserve"> </w:t>
      </w:r>
      <w:r w:rsidR="001D6E11" w:rsidRPr="00EC4B6C">
        <w:t>en 1935.</w:t>
      </w:r>
    </w:p>
    <w:p w14:paraId="316718FB" w14:textId="4B80C6D1" w:rsidR="000A7E13" w:rsidRPr="00EC4B6C" w:rsidRDefault="00025666" w:rsidP="00AF2AA2">
      <w:pPr>
        <w:pStyle w:val="NormalWeb"/>
        <w:spacing w:before="0" w:beforeAutospacing="0" w:after="200" w:afterAutospacing="0" w:line="360" w:lineRule="auto"/>
        <w:ind w:firstLine="709"/>
        <w:jc w:val="both"/>
      </w:pPr>
      <w:r w:rsidRPr="00EC4B6C">
        <w:t>En 1940 apareció</w:t>
      </w:r>
      <w:r w:rsidR="001D6E11" w:rsidRPr="00EC4B6C">
        <w:t xml:space="preserve"> en la capital de los ecuatorianos</w:t>
      </w:r>
      <w:r w:rsidR="005C4ED2" w:rsidRPr="00EC4B6C">
        <w:rPr>
          <w:rStyle w:val="apple-converted-space"/>
        </w:rPr>
        <w:t xml:space="preserve"> </w:t>
      </w:r>
      <w:r w:rsidR="00C32FDB" w:rsidRPr="00EC4B6C">
        <w:rPr>
          <w:rStyle w:val="apple-converted-space"/>
        </w:rPr>
        <w:t>“</w:t>
      </w:r>
      <w:r w:rsidR="001D6E11" w:rsidRPr="00EC4B6C">
        <w:rPr>
          <w:rStyle w:val="Textoennegrita"/>
          <w:b w:val="0"/>
        </w:rPr>
        <w:t>Radio Quito</w:t>
      </w:r>
      <w:r w:rsidR="00C32FDB" w:rsidRPr="00EC4B6C">
        <w:rPr>
          <w:rStyle w:val="Textoennegrita"/>
          <w:b w:val="0"/>
        </w:rPr>
        <w:t>”</w:t>
      </w:r>
      <w:r w:rsidR="000D2637" w:rsidRPr="00EC4B6C">
        <w:rPr>
          <w:rStyle w:val="Textoennegrita"/>
          <w:b w:val="0"/>
        </w:rPr>
        <w:t>,</w:t>
      </w:r>
      <w:r w:rsidR="005C4ED2" w:rsidRPr="00EC4B6C">
        <w:rPr>
          <w:rStyle w:val="Textoennegrita"/>
        </w:rPr>
        <w:t xml:space="preserve"> </w:t>
      </w:r>
      <w:r w:rsidR="001D6E11" w:rsidRPr="00EC4B6C">
        <w:t xml:space="preserve">radioemisora perteneciente a los propietarios de Diario El Comercio. El 12 de febrero se </w:t>
      </w:r>
      <w:r w:rsidRPr="00EC4B6C">
        <w:t>transmitió</w:t>
      </w:r>
      <w:r w:rsidR="001D6E11" w:rsidRPr="00EC4B6C">
        <w:t xml:space="preserve"> la versión radiofónica de "La guerra de los mundos" de Orson Wells a tr</w:t>
      </w:r>
      <w:r w:rsidR="00E81215" w:rsidRPr="00EC4B6C">
        <w:t>avés de la señal de Radio Quito,</w:t>
      </w:r>
      <w:r w:rsidR="001D6E11" w:rsidRPr="00EC4B6C">
        <w:t xml:space="preserve"> </w:t>
      </w:r>
      <w:r w:rsidR="00E81215" w:rsidRPr="00EC4B6C">
        <w:t>e</w:t>
      </w:r>
      <w:r w:rsidR="001D6E11" w:rsidRPr="00EC4B6C">
        <w:t>sto provocó el pánico entre los quiteños, quien</w:t>
      </w:r>
      <w:r w:rsidR="00873508" w:rsidRPr="00EC4B6C">
        <w:t>es una vez anunciado el mensaje</w:t>
      </w:r>
      <w:r w:rsidR="001D6E11" w:rsidRPr="00EC4B6C">
        <w:t xml:space="preserve"> de</w:t>
      </w:r>
      <w:r w:rsidR="00873508" w:rsidRPr="00EC4B6C">
        <w:t xml:space="preserve"> esta</w:t>
      </w:r>
      <w:r w:rsidR="001D6E11" w:rsidRPr="00EC4B6C">
        <w:t xml:space="preserve"> obra de ficción, reaccionaron indignados contra la radioemisora. Una turba enfurecida por el "engaño" provocó un incendio de las instalaciones de radio Quito y Diario El Comercio, ambos medios ubicad</w:t>
      </w:r>
      <w:r w:rsidR="008B4038" w:rsidRPr="00EC4B6C">
        <w:t>os en las calles Chile y Benalc</w:t>
      </w:r>
      <w:r w:rsidR="004E106F" w:rsidRPr="00EC4B6C">
        <w:t>á</w:t>
      </w:r>
      <w:r w:rsidR="001D6E11" w:rsidRPr="00EC4B6C">
        <w:t>zar.</w:t>
      </w:r>
    </w:p>
    <w:p w14:paraId="4544528E" w14:textId="77777777" w:rsidR="000A7E13" w:rsidRPr="00EC4B6C" w:rsidRDefault="00D94753" w:rsidP="00AF2AA2">
      <w:pPr>
        <w:pStyle w:val="NormalWeb"/>
        <w:spacing w:before="0" w:beforeAutospacing="0" w:after="200" w:afterAutospacing="0" w:line="360" w:lineRule="auto"/>
        <w:ind w:firstLine="709"/>
        <w:jc w:val="both"/>
      </w:pPr>
      <w:r w:rsidRPr="00EC4B6C">
        <w:t>La transmisión de música nacional formó parte de un proyecto de Estado para fortalecer la identidad ecuatoriana. Según el Reglamento de Instalaciones Radioeléctricas emitido en 1941 por Carlos Arroyo del Río, todas las emisoras debían transmitir diariamente música ecuatoriana.</w:t>
      </w:r>
    </w:p>
    <w:p w14:paraId="0866A879" w14:textId="77777777" w:rsidR="000A7E13" w:rsidRPr="00EC4B6C" w:rsidRDefault="001D6E11" w:rsidP="00AF2AA2">
      <w:pPr>
        <w:pStyle w:val="NormalWeb"/>
        <w:spacing w:before="0" w:beforeAutospacing="0" w:after="200" w:afterAutospacing="0" w:line="360" w:lineRule="auto"/>
        <w:ind w:firstLine="709"/>
        <w:jc w:val="both"/>
      </w:pPr>
      <w:r w:rsidRPr="00EC4B6C">
        <w:t xml:space="preserve">La primera emisora que funcionó en Ambato fue </w:t>
      </w:r>
      <w:r w:rsidR="00E81215" w:rsidRPr="00EC4B6C">
        <w:t>“</w:t>
      </w:r>
      <w:r w:rsidRPr="00EC4B6C">
        <w:rPr>
          <w:rStyle w:val="nfasis"/>
        </w:rPr>
        <w:t>La Voz del Progreso</w:t>
      </w:r>
      <w:r w:rsidR="00E81215" w:rsidRPr="00EC4B6C">
        <w:rPr>
          <w:rStyle w:val="nfasis"/>
        </w:rPr>
        <w:t>”</w:t>
      </w:r>
      <w:r w:rsidRPr="00EC4B6C">
        <w:t xml:space="preserve">, </w:t>
      </w:r>
      <w:r w:rsidR="00873508" w:rsidRPr="00EC4B6C">
        <w:t xml:space="preserve">la cual </w:t>
      </w:r>
      <w:r w:rsidR="00AF1603" w:rsidRPr="00EC4B6C">
        <w:t xml:space="preserve">surgió </w:t>
      </w:r>
      <w:r w:rsidRPr="00EC4B6C">
        <w:t>luego del terremoto del 5 de agosto de 1949. Después esta emisora de onda corta se denominaría Radio Nacional Espejo,</w:t>
      </w:r>
      <w:r w:rsidR="00873508" w:rsidRPr="00EC4B6C">
        <w:t xml:space="preserve"> la cual</w:t>
      </w:r>
      <w:r w:rsidRPr="00EC4B6C">
        <w:t xml:space="preserve"> perteneció a Gerardo Berborich</w:t>
      </w:r>
      <w:r w:rsidR="00E81215" w:rsidRPr="00EC4B6C">
        <w:t>,</w:t>
      </w:r>
      <w:r w:rsidRPr="00EC4B6C">
        <w:t xml:space="preserve"> propietario de la Cadena Amarillo Azul y Rojo (matriz en Quito). A través de estas ondas de cobertura nacional se transmitieron varias producciones radiofónicas de gran impacto para la época</w:t>
      </w:r>
      <w:r w:rsidR="00A831D6" w:rsidRPr="00EC4B6C">
        <w:t>.</w:t>
      </w:r>
      <w:r w:rsidRPr="00EC4B6C">
        <w:t xml:space="preserve"> </w:t>
      </w:r>
    </w:p>
    <w:p w14:paraId="427FA948" w14:textId="631D4EE1" w:rsidR="000A7E13" w:rsidRPr="00EC4B6C" w:rsidRDefault="001D6E11" w:rsidP="00AF2AA2">
      <w:pPr>
        <w:pStyle w:val="NormalWeb"/>
        <w:spacing w:before="0" w:beforeAutospacing="0" w:after="200" w:afterAutospacing="0" w:line="360" w:lineRule="auto"/>
        <w:ind w:firstLine="709"/>
        <w:jc w:val="both"/>
      </w:pPr>
      <w:r w:rsidRPr="00EC4B6C">
        <w:t>Además</w:t>
      </w:r>
      <w:r w:rsidR="00E81215" w:rsidRPr="00EC4B6C">
        <w:t>,</w:t>
      </w:r>
      <w:r w:rsidRPr="00EC4B6C">
        <w:t xml:space="preserve"> la programación de Radio Nacional Espejo de Ambato se caracterizó también por difundir historias creadas y dramatizadas en la propia estación</w:t>
      </w:r>
      <w:r w:rsidR="005C4ED2" w:rsidRPr="00EC4B6C">
        <w:t xml:space="preserve"> </w:t>
      </w:r>
      <w:r w:rsidRPr="00EC4B6C">
        <w:t>con talentos nacionales como: Juan Francisco Felton, Carlos Navarrete, Jorge</w:t>
      </w:r>
      <w:r w:rsidR="00A831D6" w:rsidRPr="00EC4B6C">
        <w:t xml:space="preserve"> Pazmiño y Borja, Carlos Cortez y</w:t>
      </w:r>
      <w:r w:rsidRPr="00EC4B6C">
        <w:t xml:space="preserve"> Blanca Salazar.</w:t>
      </w:r>
    </w:p>
    <w:p w14:paraId="03188382" w14:textId="77777777" w:rsidR="000A7E13" w:rsidRPr="00EC4B6C" w:rsidRDefault="00A831D6" w:rsidP="00AF2AA2">
      <w:pPr>
        <w:pStyle w:val="NormalWeb"/>
        <w:spacing w:before="0" w:beforeAutospacing="0" w:after="200" w:afterAutospacing="0" w:line="360" w:lineRule="auto"/>
        <w:ind w:firstLine="709"/>
        <w:jc w:val="both"/>
      </w:pPr>
      <w:r w:rsidRPr="00EC4B6C">
        <w:t>La radio en el país tomó fuerza con el pasar del tiempo, pues ést</w:t>
      </w:r>
      <w:r w:rsidR="00E81215" w:rsidRPr="00EC4B6C">
        <w:t>a</w:t>
      </w:r>
      <w:r w:rsidRPr="00EC4B6C">
        <w:t xml:space="preserve"> se había convertido en un medio por el que no solo se entret</w:t>
      </w:r>
      <w:r w:rsidR="00E81215" w:rsidRPr="00EC4B6C">
        <w:t>enía a la gente, sino comenzó</w:t>
      </w:r>
      <w:r w:rsidRPr="00EC4B6C">
        <w:t xml:space="preserve"> a informar y a </w:t>
      </w:r>
      <w:r w:rsidRPr="00EC4B6C">
        <w:lastRenderedPageBreak/>
        <w:t>interactuar con los radioescuchas, pues se realizaban varios tipos de actividades como programas donde se transmitía poesía</w:t>
      </w:r>
      <w:r w:rsidR="00173C0C" w:rsidRPr="00EC4B6C">
        <w:t>, música y</w:t>
      </w:r>
      <w:r w:rsidR="00AC039C" w:rsidRPr="00EC4B6C">
        <w:t xml:space="preserve"> actos religiosos. </w:t>
      </w:r>
    </w:p>
    <w:p w14:paraId="02AAA4A9" w14:textId="77777777" w:rsidR="000A7E13" w:rsidRPr="00EC4B6C" w:rsidRDefault="00AC039C" w:rsidP="00AF2AA2">
      <w:pPr>
        <w:pStyle w:val="NormalWeb"/>
        <w:spacing w:before="0" w:beforeAutospacing="0" w:after="200" w:afterAutospacing="0" w:line="360" w:lineRule="auto"/>
        <w:ind w:firstLine="709"/>
        <w:jc w:val="both"/>
      </w:pPr>
      <w:r w:rsidRPr="00EC4B6C">
        <w:t>S</w:t>
      </w:r>
      <w:r w:rsidR="00A831D6" w:rsidRPr="00EC4B6C">
        <w:t>e realizaban concursos como “el mejor Testamento de año viejo”, concursos de baile</w:t>
      </w:r>
      <w:r w:rsidR="00E81215" w:rsidRPr="00EC4B6C">
        <w:t>, etc.</w:t>
      </w:r>
      <w:r w:rsidR="00A831D6" w:rsidRPr="00EC4B6C">
        <w:t xml:space="preserve"> </w:t>
      </w:r>
      <w:r w:rsidR="00E81215" w:rsidRPr="00EC4B6C">
        <w:t>Además</w:t>
      </w:r>
      <w:r w:rsidR="00A831D6" w:rsidRPr="00EC4B6C">
        <w:t xml:space="preserve"> la radio mantenía al público expectante con la difusión de radionovelas como “Cumbres Borrascosas”, “Don Quijote de la Mancha”, “El Gato”, “Khadir el Árabe”, “Kaliman”, “Rayo de plata” y “Porfirio Cadena, el ojo de vidrio”.</w:t>
      </w:r>
    </w:p>
    <w:p w14:paraId="0CC5E51F" w14:textId="33DCB57F" w:rsidR="000A7E13" w:rsidRPr="00EC4B6C" w:rsidRDefault="00FD2A96"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 Ecuador, ha sido lento el cambio del sistema radial analógico al sistema digital, pero poco a poco se ha visto la incursión en el mismo y los beneficios para conocer otro tipo de registros de calidad en la información sonora a distancia. El mayor conflicto en este proceso de cambio ha sido la capacitación del personal que trabaja en este medio, pues las personas </w:t>
      </w:r>
      <w:r w:rsidR="00606709" w:rsidRPr="00EC4B6C">
        <w:rPr>
          <w:rFonts w:ascii="Times New Roman" w:hAnsi="Times New Roman" w:cs="Times New Roman"/>
          <w:sz w:val="24"/>
          <w:szCs w:val="24"/>
        </w:rPr>
        <w:t>de avanzada edad y con larga trayectoria en la radio,</w:t>
      </w:r>
      <w:r w:rsidRPr="00EC4B6C">
        <w:rPr>
          <w:rFonts w:ascii="Times New Roman" w:hAnsi="Times New Roman" w:cs="Times New Roman"/>
          <w:sz w:val="24"/>
          <w:szCs w:val="24"/>
        </w:rPr>
        <w:t xml:space="preserve"> presentan cierta resistencia ante la idea de cambiar de sistema, como un temor a dañar lo ya establecido y bien hecho o</w:t>
      </w:r>
      <w:r w:rsidR="000A7E13" w:rsidRPr="00EC4B6C">
        <w:rPr>
          <w:rFonts w:ascii="Times New Roman" w:hAnsi="Times New Roman" w:cs="Times New Roman"/>
          <w:sz w:val="24"/>
          <w:szCs w:val="24"/>
        </w:rPr>
        <w:t xml:space="preserve"> fracasar en las nuevas tareas.</w:t>
      </w:r>
    </w:p>
    <w:p w14:paraId="7DE42141" w14:textId="77777777" w:rsidR="000A7E13" w:rsidRPr="00EC4B6C" w:rsidRDefault="000A7E13" w:rsidP="00AF2AA2">
      <w:pPr>
        <w:spacing w:line="360" w:lineRule="auto"/>
        <w:ind w:firstLine="709"/>
        <w:jc w:val="both"/>
        <w:rPr>
          <w:rFonts w:ascii="Times New Roman" w:hAnsi="Times New Roman" w:cs="Times New Roman"/>
          <w:sz w:val="24"/>
          <w:szCs w:val="24"/>
        </w:rPr>
      </w:pPr>
    </w:p>
    <w:p w14:paraId="61C182CA" w14:textId="6F9FBA6B" w:rsidR="007B60BC" w:rsidRPr="00EC4B6C" w:rsidRDefault="004E106F" w:rsidP="002C5882">
      <w:pPr>
        <w:pStyle w:val="Ttulo1"/>
        <w:numPr>
          <w:ilvl w:val="1"/>
          <w:numId w:val="5"/>
        </w:numPr>
        <w:rPr>
          <w:sz w:val="24"/>
          <w:szCs w:val="24"/>
        </w:rPr>
      </w:pPr>
      <w:bookmarkStart w:id="89" w:name="_Toc290842979"/>
      <w:bookmarkStart w:id="90" w:name="_Toc348623601"/>
      <w:r w:rsidRPr="00EC4B6C">
        <w:rPr>
          <w:sz w:val="24"/>
          <w:szCs w:val="24"/>
        </w:rPr>
        <w:t>El periodismo en la historia de la radio ecuatoriana</w:t>
      </w:r>
      <w:bookmarkEnd w:id="89"/>
      <w:bookmarkEnd w:id="90"/>
    </w:p>
    <w:p w14:paraId="657729BC" w14:textId="77777777" w:rsidR="000A7E13" w:rsidRPr="00EC4B6C" w:rsidRDefault="007B60BC" w:rsidP="00AF2AA2">
      <w:pPr>
        <w:pStyle w:val="NormalWeb"/>
        <w:spacing w:before="0" w:beforeAutospacing="0" w:after="200" w:afterAutospacing="0" w:line="360" w:lineRule="auto"/>
        <w:ind w:firstLine="709"/>
        <w:jc w:val="both"/>
      </w:pPr>
      <w:r w:rsidRPr="00EC4B6C">
        <w:t>El pasado de la radio de alguna manera</w:t>
      </w:r>
      <w:r w:rsidR="00E841FC" w:rsidRPr="00EC4B6C">
        <w:t>,</w:t>
      </w:r>
      <w:r w:rsidRPr="00EC4B6C">
        <w:t xml:space="preserve"> tiene que ver muy estrechamente con el periodismo</w:t>
      </w:r>
      <w:r w:rsidR="00E841FC" w:rsidRPr="00EC4B6C">
        <w:t>.</w:t>
      </w:r>
      <w:r w:rsidRPr="00EC4B6C">
        <w:t xml:space="preserve"> </w:t>
      </w:r>
      <w:r w:rsidR="00E841FC" w:rsidRPr="00EC4B6C">
        <w:t>P</w:t>
      </w:r>
      <w:r w:rsidRPr="00EC4B6C">
        <w:t>ese a que son años lejanos, en la actualidad nos sentimos involucrados con ese pasado. No existían escuelas d</w:t>
      </w:r>
      <w:r w:rsidR="00E841FC" w:rsidRPr="00EC4B6C">
        <w:t>e comunicación, en consecuencia</w:t>
      </w:r>
      <w:r w:rsidRPr="00EC4B6C">
        <w:t>, no había periodistas profesionales, pero se pudo observar que quienes cumplían su papel</w:t>
      </w:r>
      <w:r w:rsidR="00E841FC" w:rsidRPr="00EC4B6C">
        <w:t>,</w:t>
      </w:r>
      <w:r w:rsidRPr="00EC4B6C">
        <w:t xml:space="preserve"> luchaban constantemente por lograr la excelencia en su calidad profesional y en el contenido ético.</w:t>
      </w:r>
    </w:p>
    <w:p w14:paraId="4AB72F21" w14:textId="6A0B4226" w:rsidR="000A7E13" w:rsidRPr="00EC4B6C" w:rsidRDefault="002D1304" w:rsidP="00AF2AA2">
      <w:pPr>
        <w:pStyle w:val="NormalWeb"/>
        <w:spacing w:before="0" w:beforeAutospacing="0" w:after="200" w:afterAutospacing="0" w:line="360" w:lineRule="auto"/>
        <w:ind w:firstLine="709"/>
        <w:jc w:val="both"/>
      </w:pPr>
      <w:r w:rsidRPr="00EC4B6C">
        <w:t>Según</w:t>
      </w:r>
      <w:r w:rsidR="00FB74F5" w:rsidRPr="00EC4B6C">
        <w:t xml:space="preserve"> Cardoso, </w:t>
      </w:r>
      <w:r w:rsidR="007B60BC" w:rsidRPr="00EC4B6C">
        <w:t>“</w:t>
      </w:r>
      <w:r w:rsidR="00FB74F5" w:rsidRPr="00EC4B6C">
        <w:t>h</w:t>
      </w:r>
      <w:r w:rsidR="007B60BC" w:rsidRPr="00EC4B6C">
        <w:t>ay indiscutiblemente, un pasado de lucha y de valor en las emisoras de ayer y con ella caminamos a través de</w:t>
      </w:r>
      <w:r w:rsidR="00E841FC" w:rsidRPr="00EC4B6C">
        <w:t xml:space="preserve"> los años (…). L</w:t>
      </w:r>
      <w:r w:rsidR="007B60BC" w:rsidRPr="00EC4B6C">
        <w:t>uego, en la infancia, caminamos como espectadores de una valiente lucha que se puede resumir en persecuciones, clausuras, amenazas</w:t>
      </w:r>
      <w:r w:rsidR="00E93823" w:rsidRPr="00EC4B6C">
        <w:t>,</w:t>
      </w:r>
      <w:r w:rsidR="007B60BC" w:rsidRPr="00EC4B6C">
        <w:t xml:space="preserve"> </w:t>
      </w:r>
      <w:r w:rsidR="00E93823" w:rsidRPr="00EC4B6C">
        <w:t>censuras, ataques, excomuniones”</w:t>
      </w:r>
      <w:r w:rsidR="008E624C" w:rsidRPr="00EC4B6C">
        <w:t xml:space="preserve"> </w:t>
      </w:r>
      <w:r w:rsidRPr="00EC4B6C">
        <w:t>(</w:t>
      </w:r>
      <w:r w:rsidR="00782320" w:rsidRPr="00EC4B6C">
        <w:t xml:space="preserve">2009, </w:t>
      </w:r>
      <w:r w:rsidRPr="00EC4B6C">
        <w:t>24-25).</w:t>
      </w:r>
      <w:r w:rsidR="00E93823" w:rsidRPr="00EC4B6C">
        <w:t xml:space="preserve"> La radio era considerada como la expresión de la rebeldía en medio de una sociedad</w:t>
      </w:r>
      <w:r w:rsidR="00E841FC" w:rsidRPr="00EC4B6C">
        <w:t xml:space="preserve"> muy tradicional y conservadora, e</w:t>
      </w:r>
      <w:r w:rsidR="00E93823" w:rsidRPr="00EC4B6C">
        <w:t>sto se puede recordar con el ruido estremecedor de las turbas de indígenas adoctrinados y los hacendados a su mando agolpados en los portones de la radio intentando ingresar para “sacar a los comunistas</w:t>
      </w:r>
      <w:r w:rsidR="00E841FC" w:rsidRPr="00EC4B6C">
        <w:t>”</w:t>
      </w:r>
      <w:r w:rsidR="00E93823" w:rsidRPr="00EC4B6C">
        <w:t xml:space="preserve">. </w:t>
      </w:r>
    </w:p>
    <w:p w14:paraId="0BFECBB1" w14:textId="77777777" w:rsidR="000A7E13" w:rsidRPr="00EC4B6C" w:rsidRDefault="00E93823" w:rsidP="00AF2AA2">
      <w:pPr>
        <w:pStyle w:val="NormalWeb"/>
        <w:spacing w:before="0" w:beforeAutospacing="0" w:after="200" w:afterAutospacing="0" w:line="360" w:lineRule="auto"/>
        <w:ind w:firstLine="709"/>
        <w:jc w:val="both"/>
      </w:pPr>
      <w:r w:rsidRPr="00EC4B6C">
        <w:lastRenderedPageBreak/>
        <w:t>El periodismo ha sufrido mucho en su trayectoria, pese a que la libertad de expresión fue consagrada desde 1948 en la Cons</w:t>
      </w:r>
      <w:r w:rsidR="002F0757" w:rsidRPr="00EC4B6C">
        <w:t>t</w:t>
      </w:r>
      <w:r w:rsidRPr="00EC4B6C">
        <w:t xml:space="preserve">itución, </w:t>
      </w:r>
      <w:r w:rsidR="00110FB6" w:rsidRPr="00EC4B6C">
        <w:t>CAPÍTULO</w:t>
      </w:r>
      <w:r w:rsidRPr="00EC4B6C">
        <w:t xml:space="preserve"> 2 numeral 9, donde dice textualmente: “El Estado reconocerá y garantizará el derecho a la Libertad de Opinión</w:t>
      </w:r>
      <w:r w:rsidR="00C34FFA" w:rsidRPr="00EC4B6C">
        <w:t xml:space="preserve"> y de Expresión del Pensamiento en todas sus formas, a través de cualquier medio de comunicación, sin prejuicio de las responsabilidades previstas en la ley”</w:t>
      </w:r>
      <w:r w:rsidR="00EA0040" w:rsidRPr="00EC4B6C">
        <w:t xml:space="preserve"> (Ecuador, Constitución de la República del Ecuador, 1948)</w:t>
      </w:r>
      <w:r w:rsidR="00C34FFA" w:rsidRPr="00EC4B6C">
        <w:t>. Esto se fortalece en el mismo texto Constitucional, que en su decima sección manifiesta que el estado garantizará el derecho a acceder a las fuentes de información, a buscar, recibir, conocer y difundir información objetiva, veraz, plural, oportuna y sin censura previa, de los acontecimientos de interés general, que preserve los valores de la comunidad, especialmente por parte de comunicadores sociales.</w:t>
      </w:r>
      <w:r w:rsidR="00E841FC" w:rsidRPr="00EC4B6C">
        <w:t xml:space="preserve"> </w:t>
      </w:r>
      <w:r w:rsidR="00C34FFA" w:rsidRPr="00EC4B6C">
        <w:t>Dicha garantía consta también en las Constituciones Ecuatorianas de 1998 y 2008.</w:t>
      </w:r>
    </w:p>
    <w:p w14:paraId="49679DF6" w14:textId="77777777" w:rsidR="000A7E13" w:rsidRPr="00EC4B6C" w:rsidRDefault="00C34FFA" w:rsidP="00AF2AA2">
      <w:pPr>
        <w:pStyle w:val="NormalWeb"/>
        <w:spacing w:before="0" w:beforeAutospacing="0" w:after="200" w:afterAutospacing="0" w:line="360" w:lineRule="auto"/>
        <w:ind w:firstLine="709"/>
        <w:jc w:val="both"/>
      </w:pPr>
      <w:r w:rsidRPr="00EC4B6C">
        <w:t>La primera emisora no expresó en su discurso las relaciones de oposición. Trataba de entender el mundo que la rodeaba de acuerdo con las necesidades de una clase pudiente. El mensaje era la expresión de sus ne</w:t>
      </w:r>
      <w:r w:rsidR="00E841FC" w:rsidRPr="00EC4B6C">
        <w:t>cesidades políticas, culturales y</w:t>
      </w:r>
      <w:r w:rsidRPr="00EC4B6C">
        <w:t xml:space="preserve"> religiosas</w:t>
      </w:r>
      <w:r w:rsidR="00E841FC" w:rsidRPr="00EC4B6C">
        <w:t>,</w:t>
      </w:r>
      <w:r w:rsidRPr="00EC4B6C">
        <w:t xml:space="preserve"> pero siempre de un sector definido como sector dominante.</w:t>
      </w:r>
    </w:p>
    <w:p w14:paraId="5FDB0B87" w14:textId="77777777" w:rsidR="000A7E13" w:rsidRPr="00EC4B6C" w:rsidRDefault="00693CE1" w:rsidP="00AF2AA2">
      <w:pPr>
        <w:pStyle w:val="NormalWeb"/>
        <w:spacing w:before="0" w:beforeAutospacing="0" w:after="200" w:afterAutospacing="0" w:line="360" w:lineRule="auto"/>
        <w:ind w:firstLine="709"/>
        <w:jc w:val="both"/>
      </w:pPr>
      <w:r w:rsidRPr="00EC4B6C">
        <w:t xml:space="preserve">De esta forma, nadie se oponía a lo que hacía la radio al comienzo de la historia. Había mucha armonía, no se detectaba conflicto alguno en lo que se hacía en ese tiempo. Pero las cosas cambian cuando la radio comienza </w:t>
      </w:r>
      <w:r w:rsidR="00E841FC" w:rsidRPr="00EC4B6C">
        <w:t xml:space="preserve">a </w:t>
      </w:r>
      <w:r w:rsidRPr="00EC4B6C">
        <w:t>formar parte de toda la sociedad ecuatoriana, sin importar nivel económico ni social, por lo que al ser un medio masivo se tuvo que controlar.</w:t>
      </w:r>
      <w:r w:rsidR="00C34FFA" w:rsidRPr="00EC4B6C">
        <w:t xml:space="preserve"> </w:t>
      </w:r>
    </w:p>
    <w:p w14:paraId="54559CED" w14:textId="0C487DA3" w:rsidR="001D6E11" w:rsidRPr="00EC4B6C" w:rsidRDefault="00E27101" w:rsidP="00AF2AA2">
      <w:pPr>
        <w:pStyle w:val="NormalWeb"/>
        <w:spacing w:before="0" w:beforeAutospacing="0" w:after="200" w:afterAutospacing="0" w:line="360" w:lineRule="auto"/>
        <w:ind w:firstLine="709"/>
        <w:jc w:val="both"/>
      </w:pPr>
      <w:r w:rsidRPr="00EC4B6C">
        <w:t>En 1</w:t>
      </w:r>
      <w:r w:rsidR="001D6E11" w:rsidRPr="00EC4B6C">
        <w:t>996</w:t>
      </w:r>
      <w:r w:rsidR="005C4ED2" w:rsidRPr="00EC4B6C">
        <w:t xml:space="preserve"> </w:t>
      </w:r>
      <w:r w:rsidRPr="00EC4B6C">
        <w:t>e</w:t>
      </w:r>
      <w:r w:rsidR="00AF1603" w:rsidRPr="00EC4B6C">
        <w:t>mpezó</w:t>
      </w:r>
      <w:r w:rsidR="001D6E11" w:rsidRPr="00EC4B6C">
        <w:t xml:space="preserve"> a funcionar el Consejo Nacional de Radio y Televisión (CONARTEL)</w:t>
      </w:r>
      <w:r w:rsidR="00E841FC" w:rsidRPr="00EC4B6C">
        <w:t>,</w:t>
      </w:r>
      <w:r w:rsidR="001D6E11" w:rsidRPr="00EC4B6C">
        <w:t xml:space="preserve"> </w:t>
      </w:r>
      <w:r w:rsidR="00E841FC" w:rsidRPr="00EC4B6C">
        <w:t>organismo</w:t>
      </w:r>
      <w:r w:rsidR="001D6E11" w:rsidRPr="00EC4B6C">
        <w:t xml:space="preserve"> encargado de autorizar las concesiones y regular la operación de las frecuencias de radio y televisión en Ecuador</w:t>
      </w:r>
      <w:r w:rsidR="009E3A93" w:rsidRPr="00EC4B6C">
        <w:t>,</w:t>
      </w:r>
      <w:r w:rsidR="00E841FC" w:rsidRPr="00EC4B6C">
        <w:t xml:space="preserve"> mediante </w:t>
      </w:r>
      <w:r w:rsidR="009E3A93" w:rsidRPr="00EC4B6C">
        <w:t xml:space="preserve">la </w:t>
      </w:r>
      <w:r w:rsidR="00E841FC" w:rsidRPr="00EC4B6C">
        <w:t>disposición contemplada en la Ley de Radiodifusión y Televisión</w:t>
      </w:r>
      <w:r w:rsidR="001D6E11" w:rsidRPr="00EC4B6C">
        <w:t>.</w:t>
      </w:r>
    </w:p>
    <w:p w14:paraId="73722342" w14:textId="77777777" w:rsidR="00693CE1" w:rsidRPr="00EC4B6C" w:rsidRDefault="00693CE1" w:rsidP="00AF2AA2">
      <w:pPr>
        <w:pStyle w:val="NormalWeb"/>
        <w:spacing w:before="0" w:beforeAutospacing="0" w:after="200" w:afterAutospacing="0" w:line="360" w:lineRule="auto"/>
        <w:ind w:left="426"/>
        <w:jc w:val="both"/>
      </w:pPr>
    </w:p>
    <w:p w14:paraId="1AB50EEA" w14:textId="06DB7D06" w:rsidR="004A71AA" w:rsidRPr="00EC4B6C" w:rsidRDefault="00783E1D" w:rsidP="00783E1D">
      <w:pPr>
        <w:pStyle w:val="Ttulo1"/>
        <w:numPr>
          <w:ilvl w:val="1"/>
          <w:numId w:val="8"/>
        </w:numPr>
        <w:ind w:left="426"/>
        <w:rPr>
          <w:rFonts w:eastAsiaTheme="majorEastAsia"/>
          <w:sz w:val="24"/>
          <w:szCs w:val="24"/>
        </w:rPr>
      </w:pPr>
      <w:bookmarkStart w:id="91" w:name="_Toc290842996"/>
      <w:r>
        <w:rPr>
          <w:rFonts w:eastAsiaTheme="majorEastAsia"/>
          <w:sz w:val="24"/>
          <w:szCs w:val="24"/>
        </w:rPr>
        <w:t xml:space="preserve">   </w:t>
      </w:r>
      <w:bookmarkStart w:id="92" w:name="_Toc348623602"/>
      <w:r w:rsidR="0013330C" w:rsidRPr="00EC4B6C">
        <w:rPr>
          <w:rFonts w:eastAsiaTheme="majorEastAsia"/>
          <w:sz w:val="24"/>
          <w:szCs w:val="24"/>
        </w:rPr>
        <w:t>Derecho a la información</w:t>
      </w:r>
      <w:bookmarkEnd w:id="91"/>
      <w:bookmarkEnd w:id="92"/>
    </w:p>
    <w:p w14:paraId="2F6BD9DE" w14:textId="46A57311"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 septiembre de 2008, la Constitución Ecuatoriana fue modificada por última vez, cambiando algunos artículos en lo referente al manejo de información de los medios. Se dispone acerca del control de programas que atenten contra los derechos de las personas, así lo </w:t>
      </w:r>
      <w:r w:rsidRPr="00EC4B6C">
        <w:rPr>
          <w:rFonts w:ascii="Times New Roman" w:hAnsi="Times New Roman" w:cs="Times New Roman"/>
          <w:sz w:val="24"/>
          <w:szCs w:val="24"/>
        </w:rPr>
        <w:lastRenderedPageBreak/>
        <w:t>menciona el Art 19 el cual dice: “La Ley regulará la prevalencia de contenidos con fines informativos, educativos y culturales en la programación de los medios de comunicación y fomentará la creación de espacios para la difusión de la producción nacional independiente. Se prohíbe la emisión de publicidad que induzca a la violencia, la discriminación, el racismo, la toxicomanía, el sexismo, la intolerancia religiosa o política y toda aquella que atente contra los derechos”</w:t>
      </w:r>
      <w:sdt>
        <w:sdtPr>
          <w:rPr>
            <w:rFonts w:ascii="Times New Roman" w:hAnsi="Times New Roman" w:cs="Times New Roman"/>
            <w:sz w:val="24"/>
            <w:szCs w:val="24"/>
          </w:rPr>
          <w:id w:val="75083999"/>
          <w:citation/>
        </w:sdtPr>
        <w:sdtEndPr/>
        <w:sdtContent>
          <w:r w:rsidR="00D02B9A" w:rsidRPr="00EC4B6C">
            <w:rPr>
              <w:rFonts w:ascii="Times New Roman" w:hAnsi="Times New Roman" w:cs="Times New Roman"/>
              <w:sz w:val="24"/>
              <w:szCs w:val="24"/>
            </w:rPr>
            <w:fldChar w:fldCharType="begin"/>
          </w:r>
          <w:r w:rsidRPr="00EC4B6C">
            <w:rPr>
              <w:rFonts w:ascii="Times New Roman" w:hAnsi="Times New Roman" w:cs="Times New Roman"/>
              <w:sz w:val="24"/>
              <w:szCs w:val="24"/>
            </w:rPr>
            <w:instrText xml:space="preserve"> CITATION Ecu08 \l 12298 </w:instrText>
          </w:r>
          <w:r w:rsidR="00D02B9A" w:rsidRPr="00EC4B6C">
            <w:rPr>
              <w:rFonts w:ascii="Times New Roman" w:hAnsi="Times New Roman" w:cs="Times New Roman"/>
              <w:sz w:val="24"/>
              <w:szCs w:val="24"/>
            </w:rPr>
            <w:fldChar w:fldCharType="separate"/>
          </w:r>
          <w:r w:rsidR="00630941" w:rsidRPr="00EC4B6C">
            <w:rPr>
              <w:rFonts w:ascii="Times New Roman" w:hAnsi="Times New Roman" w:cs="Times New Roman"/>
              <w:sz w:val="24"/>
              <w:szCs w:val="24"/>
            </w:rPr>
            <w:t xml:space="preserve"> (Ecuador, Constitución de la República del Ecuador, 2008)</w:t>
          </w:r>
          <w:r w:rsidR="00D02B9A" w:rsidRPr="00EC4B6C">
            <w:rPr>
              <w:rFonts w:ascii="Times New Roman" w:hAnsi="Times New Roman" w:cs="Times New Roman"/>
              <w:sz w:val="24"/>
              <w:szCs w:val="24"/>
            </w:rPr>
            <w:fldChar w:fldCharType="end"/>
          </w:r>
        </w:sdtContent>
      </w:sdt>
      <w:r w:rsidRPr="00EC4B6C">
        <w:rPr>
          <w:rFonts w:ascii="Times New Roman" w:hAnsi="Times New Roman" w:cs="Times New Roman"/>
          <w:sz w:val="24"/>
          <w:szCs w:val="24"/>
        </w:rPr>
        <w:t>. Como es conocido, los medios</w:t>
      </w:r>
      <w:r w:rsidR="0016659D" w:rsidRPr="00EC4B6C">
        <w:rPr>
          <w:rFonts w:ascii="Times New Roman" w:hAnsi="Times New Roman" w:cs="Times New Roman"/>
          <w:sz w:val="24"/>
          <w:szCs w:val="24"/>
        </w:rPr>
        <w:t>,</w:t>
      </w:r>
      <w:r w:rsidRPr="00EC4B6C">
        <w:rPr>
          <w:rFonts w:ascii="Times New Roman" w:hAnsi="Times New Roman" w:cs="Times New Roman"/>
          <w:sz w:val="24"/>
          <w:szCs w:val="24"/>
        </w:rPr>
        <w:t xml:space="preserve"> muchas veces han sido una fuerza de choque para los gobiernos, por lo que a lo largo de la historia se ha tratado de censurar cierta información que no se adecuaba a su conveniencia. </w:t>
      </w:r>
    </w:p>
    <w:p w14:paraId="138A875B" w14:textId="77777777"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último acontecimiento tuvo lugar durante el 2009, donde hubo varias agresiones a ciertos medios de comunicación y periodistas independientes, que fueron acusados de transgredir al gobierno, por lo que cerraron varios medios y algunos periodistas optaron por salir del aire. Cabe recalcar que si bien esto ha sido un golpe para los comunicadores, no hay que olvidar que lo mismo ocurrió en los gobiernos de, Rodrigo Borja, Sixto Durán Ballén</w:t>
      </w:r>
      <w:r w:rsidR="00C846A4" w:rsidRPr="00EC4B6C">
        <w:rPr>
          <w:rFonts w:ascii="Times New Roman" w:hAnsi="Times New Roman" w:cs="Times New Roman"/>
          <w:sz w:val="24"/>
          <w:szCs w:val="24"/>
        </w:rPr>
        <w:t xml:space="preserve"> </w:t>
      </w:r>
      <w:r w:rsidRPr="00EC4B6C">
        <w:rPr>
          <w:rFonts w:ascii="Times New Roman" w:hAnsi="Times New Roman" w:cs="Times New Roman"/>
          <w:sz w:val="24"/>
          <w:szCs w:val="24"/>
        </w:rPr>
        <w:t xml:space="preserve">y León Febres Cordero, donde los medios de información fueron obligados a transmitir la programación de Radio Nacional del Ecuador. Ciertas emisoras de radio, al no enlazarse con este medio, fueron suspendidas por el gobierno, como fue el caso de Radio Quito, Radio Católica, Radio Espejo, entre otras. </w:t>
      </w:r>
    </w:p>
    <w:p w14:paraId="6DF50230" w14:textId="77777777"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Todos estos antecedentes fueron piezas importantes que dieron mucho de qué hablar sobre la libertad de expresión y el derecho a la información, pues desde la Constitución de 1998, según el artículo 81 de la sección décima de la Constitución, “El Estado garantizará el derecho a acceder a fuentes de información; a buscar, recibir, conocer y difundir información objetiva, veraz, plural, oportuna y sin censura previa, de los acontecimientos de interés general, que preserve los valores de la comunidad, especialmente por parte de periodistas y comunicadores sociales”</w:t>
      </w:r>
      <w:sdt>
        <w:sdtPr>
          <w:rPr>
            <w:rFonts w:ascii="Times New Roman" w:hAnsi="Times New Roman" w:cs="Times New Roman"/>
            <w:sz w:val="24"/>
            <w:szCs w:val="24"/>
          </w:rPr>
          <w:id w:val="75084000"/>
          <w:citation/>
        </w:sdtPr>
        <w:sdtEndPr/>
        <w:sdtContent>
          <w:r w:rsidR="00D02B9A" w:rsidRPr="00EC4B6C">
            <w:rPr>
              <w:rFonts w:ascii="Times New Roman" w:hAnsi="Times New Roman" w:cs="Times New Roman"/>
              <w:sz w:val="24"/>
              <w:szCs w:val="24"/>
            </w:rPr>
            <w:fldChar w:fldCharType="begin"/>
          </w:r>
          <w:r w:rsidRPr="00EC4B6C">
            <w:rPr>
              <w:rFonts w:ascii="Times New Roman" w:hAnsi="Times New Roman" w:cs="Times New Roman"/>
              <w:sz w:val="24"/>
              <w:szCs w:val="24"/>
            </w:rPr>
            <w:instrText xml:space="preserve"> CITATION Ecu98 \l 12298 </w:instrText>
          </w:r>
          <w:r w:rsidR="00D02B9A" w:rsidRPr="00EC4B6C">
            <w:rPr>
              <w:rFonts w:ascii="Times New Roman" w:hAnsi="Times New Roman" w:cs="Times New Roman"/>
              <w:sz w:val="24"/>
              <w:szCs w:val="24"/>
            </w:rPr>
            <w:fldChar w:fldCharType="separate"/>
          </w:r>
          <w:r w:rsidR="00630941" w:rsidRPr="00EC4B6C">
            <w:rPr>
              <w:rFonts w:ascii="Times New Roman" w:hAnsi="Times New Roman" w:cs="Times New Roman"/>
              <w:sz w:val="24"/>
              <w:szCs w:val="24"/>
            </w:rPr>
            <w:t xml:space="preserve"> (Ecuador, Constitución de la República del Ecuador, 1998)</w:t>
          </w:r>
          <w:r w:rsidR="00D02B9A" w:rsidRPr="00EC4B6C">
            <w:rPr>
              <w:rFonts w:ascii="Times New Roman" w:hAnsi="Times New Roman" w:cs="Times New Roman"/>
              <w:sz w:val="24"/>
              <w:szCs w:val="24"/>
            </w:rPr>
            <w:fldChar w:fldCharType="end"/>
          </w:r>
        </w:sdtContent>
      </w:sdt>
      <w:r w:rsidRPr="00EC4B6C">
        <w:rPr>
          <w:rFonts w:ascii="Times New Roman" w:hAnsi="Times New Roman" w:cs="Times New Roman"/>
          <w:sz w:val="24"/>
          <w:szCs w:val="24"/>
        </w:rPr>
        <w:t>. A partir de dicho artículo establece un deber para quienes hacen comunicación, de informar con la mayor objetividad posible, proveyendo información clara a la población, permitiendo así una opinión pública fuerte y fundamentada, que conlleve a tomar mejores decisiones para el</w:t>
      </w:r>
      <w:r w:rsidR="00D20E66" w:rsidRPr="00EC4B6C">
        <w:rPr>
          <w:rFonts w:ascii="Times New Roman" w:hAnsi="Times New Roman" w:cs="Times New Roman"/>
          <w:sz w:val="24"/>
          <w:szCs w:val="24"/>
        </w:rPr>
        <w:t xml:space="preserve"> Ecuador.</w:t>
      </w:r>
    </w:p>
    <w:p w14:paraId="65079C6E" w14:textId="6B61E724"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En la Constitución del 2008, los artículos del 16 al 20 comprenden el tema. Lamentablemente, dentro de esta constitución existen ciertas dificultades en varios artículos, como es el caso del artículo 19, el cual dice: </w:t>
      </w:r>
    </w:p>
    <w:p w14:paraId="70091E32" w14:textId="77777777" w:rsidR="004A71AA" w:rsidRPr="00EC4B6C" w:rsidRDefault="004A71AA" w:rsidP="00AF2AA2">
      <w:pPr>
        <w:spacing w:line="360" w:lineRule="auto"/>
        <w:ind w:left="1276"/>
        <w:jc w:val="both"/>
        <w:rPr>
          <w:rFonts w:ascii="Times New Roman" w:hAnsi="Times New Roman" w:cs="Times New Roman"/>
          <w:sz w:val="24"/>
          <w:szCs w:val="24"/>
        </w:rPr>
      </w:pPr>
    </w:p>
    <w:p w14:paraId="28D85622" w14:textId="77777777" w:rsidR="004A71AA" w:rsidRPr="00EC4B6C" w:rsidRDefault="004A71AA" w:rsidP="00AF2AA2">
      <w:pPr>
        <w:spacing w:line="360" w:lineRule="auto"/>
        <w:ind w:left="709" w:right="616"/>
        <w:jc w:val="both"/>
        <w:rPr>
          <w:rFonts w:ascii="Times New Roman" w:hAnsi="Times New Roman" w:cs="Times New Roman"/>
          <w:sz w:val="24"/>
          <w:szCs w:val="24"/>
        </w:rPr>
      </w:pPr>
      <w:r w:rsidRPr="00EC4B6C">
        <w:rPr>
          <w:rFonts w:ascii="Times New Roman" w:hAnsi="Times New Roman" w:cs="Times New Roman"/>
          <w:sz w:val="24"/>
          <w:szCs w:val="24"/>
        </w:rPr>
        <w:t>La ley regulará la prevalencia de contenidos con fines informativos, educativos y culturales en la programación de los medios de comunicación, y fomentará la creación de espacios para la difusión de la producción nacional independiente. Se prohíbe la emisión de publicidad que induzca a la violencia, la discriminación, el racismo, la toxicomanía, el sexismo, la intolerancia religiosa o política y toda aquella que atente contra los derechos.</w:t>
      </w:r>
    </w:p>
    <w:p w14:paraId="0E6D1478" w14:textId="77777777" w:rsidR="004A71AA" w:rsidRPr="00EC4B6C" w:rsidRDefault="004A71AA" w:rsidP="00AF2AA2">
      <w:pPr>
        <w:spacing w:line="360" w:lineRule="auto"/>
        <w:ind w:left="1276"/>
        <w:jc w:val="both"/>
        <w:rPr>
          <w:rFonts w:ascii="Times New Roman" w:hAnsi="Times New Roman" w:cs="Times New Roman"/>
          <w:sz w:val="24"/>
          <w:szCs w:val="24"/>
        </w:rPr>
      </w:pPr>
    </w:p>
    <w:p w14:paraId="1B8CB326" w14:textId="77777777"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 este artículo se da más discreción al Estado para que así tenga acceso a la información y pueda controlarla según las leyes establecidas. Estamos de acuerdo con que la información debe regirse según los parámetros éticos y profesionales que no atenten contra la integridad y la dignidad humana, pero el Estado no debería censurar información según su conveniencia, pues el pueblo tiene derecho a conocer lo que sucede sin restricción alguna. </w:t>
      </w:r>
    </w:p>
    <w:p w14:paraId="4A393C24" w14:textId="77777777"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Además se contradice con el artículo 16, el que dice: “Todas las personas, en forma individual o colectiva, tienen derecho a una comunicación libre, intercultural, incluyente, diversa y participativa, en todos los ámbitos de la interacción social, por cualquier medio y forma, en su propia lengua y con sus propios símbolos”</w:t>
      </w:r>
      <w:sdt>
        <w:sdtPr>
          <w:rPr>
            <w:rFonts w:ascii="Times New Roman" w:hAnsi="Times New Roman" w:cs="Times New Roman"/>
            <w:sz w:val="24"/>
            <w:szCs w:val="24"/>
          </w:rPr>
          <w:id w:val="75084002"/>
          <w:citation/>
        </w:sdtPr>
        <w:sdtEndPr/>
        <w:sdtContent>
          <w:r w:rsidR="00D02B9A" w:rsidRPr="00EC4B6C">
            <w:rPr>
              <w:rFonts w:ascii="Times New Roman" w:hAnsi="Times New Roman" w:cs="Times New Roman"/>
              <w:sz w:val="24"/>
              <w:szCs w:val="24"/>
            </w:rPr>
            <w:fldChar w:fldCharType="begin"/>
          </w:r>
          <w:r w:rsidRPr="00EC4B6C">
            <w:rPr>
              <w:rFonts w:ascii="Times New Roman" w:hAnsi="Times New Roman" w:cs="Times New Roman"/>
              <w:sz w:val="24"/>
              <w:szCs w:val="24"/>
            </w:rPr>
            <w:instrText xml:space="preserve"> CITATION Ecu08 \l 12298 </w:instrText>
          </w:r>
          <w:r w:rsidR="00D02B9A" w:rsidRPr="00EC4B6C">
            <w:rPr>
              <w:rFonts w:ascii="Times New Roman" w:hAnsi="Times New Roman" w:cs="Times New Roman"/>
              <w:sz w:val="24"/>
              <w:szCs w:val="24"/>
            </w:rPr>
            <w:fldChar w:fldCharType="separate"/>
          </w:r>
          <w:r w:rsidR="00630941" w:rsidRPr="00EC4B6C">
            <w:rPr>
              <w:rFonts w:ascii="Times New Roman" w:hAnsi="Times New Roman" w:cs="Times New Roman"/>
              <w:sz w:val="24"/>
              <w:szCs w:val="24"/>
            </w:rPr>
            <w:t xml:space="preserve"> (Ecuador, Constitución de la República del Ecuador, 2008)</w:t>
          </w:r>
          <w:r w:rsidR="00D02B9A" w:rsidRPr="00EC4B6C">
            <w:rPr>
              <w:rFonts w:ascii="Times New Roman" w:hAnsi="Times New Roman" w:cs="Times New Roman"/>
              <w:sz w:val="24"/>
              <w:szCs w:val="24"/>
            </w:rPr>
            <w:fldChar w:fldCharType="end"/>
          </w:r>
        </w:sdtContent>
      </w:sdt>
      <w:r w:rsidRPr="00EC4B6C">
        <w:rPr>
          <w:rFonts w:ascii="Times New Roman" w:hAnsi="Times New Roman" w:cs="Times New Roman"/>
          <w:sz w:val="24"/>
          <w:szCs w:val="24"/>
        </w:rPr>
        <w:t>. Pese al derecho a una comunicación libre, el gobierno examinaría la información que se transmite en los medios, con lo que se volvería un editor de periódicos, un director de noticias, etc.</w:t>
      </w:r>
    </w:p>
    <w:p w14:paraId="546FB5FD" w14:textId="77777777"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Por último, el artículo 20 de la Constitución señala que: “El Estado garantizará la cláusula de conciencia a toda persona, y el secreto profesional y la reserva de la fuente a quienes informen, emitan sus opiniones a través de los medios u otras formas de comunicación, o laboren en cualquier actividad de comunicación”</w:t>
      </w:r>
      <w:sdt>
        <w:sdtPr>
          <w:rPr>
            <w:rFonts w:ascii="Times New Roman" w:hAnsi="Times New Roman" w:cs="Times New Roman"/>
            <w:sz w:val="24"/>
            <w:szCs w:val="24"/>
          </w:rPr>
          <w:id w:val="75084003"/>
          <w:citation/>
        </w:sdtPr>
        <w:sdtEndPr/>
        <w:sdtContent>
          <w:r w:rsidR="00D02B9A" w:rsidRPr="00EC4B6C">
            <w:rPr>
              <w:rFonts w:ascii="Times New Roman" w:hAnsi="Times New Roman" w:cs="Times New Roman"/>
              <w:sz w:val="24"/>
              <w:szCs w:val="24"/>
            </w:rPr>
            <w:fldChar w:fldCharType="begin"/>
          </w:r>
          <w:r w:rsidRPr="00EC4B6C">
            <w:rPr>
              <w:rFonts w:ascii="Times New Roman" w:hAnsi="Times New Roman" w:cs="Times New Roman"/>
              <w:sz w:val="24"/>
              <w:szCs w:val="24"/>
            </w:rPr>
            <w:instrText xml:space="preserve"> CITATION Ecu08 \l 12298 </w:instrText>
          </w:r>
          <w:r w:rsidR="00D02B9A" w:rsidRPr="00EC4B6C">
            <w:rPr>
              <w:rFonts w:ascii="Times New Roman" w:hAnsi="Times New Roman" w:cs="Times New Roman"/>
              <w:sz w:val="24"/>
              <w:szCs w:val="24"/>
            </w:rPr>
            <w:fldChar w:fldCharType="separate"/>
          </w:r>
          <w:r w:rsidR="00630941" w:rsidRPr="00EC4B6C">
            <w:rPr>
              <w:rFonts w:ascii="Times New Roman" w:hAnsi="Times New Roman" w:cs="Times New Roman"/>
              <w:sz w:val="24"/>
              <w:szCs w:val="24"/>
            </w:rPr>
            <w:t xml:space="preserve"> (Ecuador, Constitución de la República del Ecuador, 2008)</w:t>
          </w:r>
          <w:r w:rsidR="00D02B9A" w:rsidRPr="00EC4B6C">
            <w:rPr>
              <w:rFonts w:ascii="Times New Roman" w:hAnsi="Times New Roman" w:cs="Times New Roman"/>
              <w:sz w:val="24"/>
              <w:szCs w:val="24"/>
            </w:rPr>
            <w:fldChar w:fldCharType="end"/>
          </w:r>
        </w:sdtContent>
      </w:sdt>
      <w:r w:rsidRPr="00EC4B6C">
        <w:rPr>
          <w:rFonts w:ascii="Times New Roman" w:hAnsi="Times New Roman" w:cs="Times New Roman"/>
          <w:sz w:val="24"/>
          <w:szCs w:val="24"/>
        </w:rPr>
        <w:t xml:space="preserve">. </w:t>
      </w:r>
    </w:p>
    <w:p w14:paraId="54D9EBCF" w14:textId="626E1988"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Esto afecta también a los medios transmitidos por Internet, pues dentro de este sistema, quienes tienen la potestad de decidir qué se transmite o qué se publica son solamente los dueños o quienes manejan la página, siempre y cuando no se atente contra la Constitución y las leyes. Hoy la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es considerada como un “arma de doble filo”, pues si bien puede ser un medio de ventaja, también puede convertirse en un problema debido a la falta de veracidad y comprobación de la información de ciertos espacios. </w:t>
      </w:r>
    </w:p>
    <w:p w14:paraId="5579E2BE" w14:textId="4974448C" w:rsidR="00D20E6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Al ser un medio de suma libertad, todavía no existe una ley que controle sus contenidos, por lo que en los últimos tiempos hemos podido constatar lo perjudicial que puede ser para algunos y lo ventajoso que puede ser para otros. Por ejemplo, el caso de la blogger cubana Yoani Sánchez, quien ganó el premio Ortega y Gasset de periodismo digital en el 2008, no fue permitida salir de su país para recibir el reconocimiento, debido a que el gobierno se vio afectado, pero según declaraciones posteriores ella dijo que “no importa lo que hagan, ella va a seguir publicando en </w:t>
      </w:r>
      <w:r w:rsidR="00E3313C" w:rsidRPr="00EC4B6C">
        <w:rPr>
          <w:rFonts w:ascii="Times New Roman" w:hAnsi="Times New Roman" w:cs="Times New Roman"/>
          <w:sz w:val="24"/>
          <w:szCs w:val="24"/>
        </w:rPr>
        <w:t>Internet</w:t>
      </w:r>
      <w:r w:rsidRPr="00EC4B6C">
        <w:rPr>
          <w:rFonts w:ascii="Times New Roman" w:hAnsi="Times New Roman" w:cs="Times New Roman"/>
          <w:sz w:val="24"/>
          <w:szCs w:val="24"/>
        </w:rPr>
        <w:t>”. Por otro lado, en Estados Unidos, el beneficio que obtuvo el actual presidente Barack Obama, al obtener gran acogida de los ciudadanos por la propaganda colocada en las redes sociales. Ésta captó la atención de muchos jóvenes, pues su propaganda fue publicada en MySpace, Facebook, Flicker, obteniendo</w:t>
      </w:r>
      <w:r w:rsidR="008558D5" w:rsidRPr="00EC4B6C">
        <w:rPr>
          <w:rFonts w:ascii="Times New Roman" w:hAnsi="Times New Roman" w:cs="Times New Roman"/>
          <w:sz w:val="24"/>
          <w:szCs w:val="24"/>
        </w:rPr>
        <w:t xml:space="preserve"> </w:t>
      </w:r>
      <w:r w:rsidRPr="00EC4B6C">
        <w:rPr>
          <w:rFonts w:ascii="Times New Roman" w:hAnsi="Times New Roman" w:cs="Times New Roman"/>
          <w:sz w:val="24"/>
          <w:szCs w:val="24"/>
        </w:rPr>
        <w:t>alrededor de 130.000 seguidores en Twitter y más de 110 millones de visitas en los videos publicados en YouTube.</w:t>
      </w:r>
    </w:p>
    <w:p w14:paraId="19DF47FA" w14:textId="77CE8FC7"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apertura a nuevos medios de comunicación es trascendental en esta época,</w:t>
      </w:r>
      <w:r w:rsidR="00C846A4" w:rsidRPr="00EC4B6C">
        <w:rPr>
          <w:rFonts w:ascii="Times New Roman" w:hAnsi="Times New Roman" w:cs="Times New Roman"/>
          <w:sz w:val="24"/>
          <w:szCs w:val="24"/>
        </w:rPr>
        <w:t xml:space="preserve"> </w:t>
      </w:r>
      <w:r w:rsidRPr="00EC4B6C">
        <w:rPr>
          <w:rFonts w:ascii="Times New Roman" w:hAnsi="Times New Roman" w:cs="Times New Roman"/>
          <w:sz w:val="24"/>
          <w:szCs w:val="24"/>
        </w:rPr>
        <w:t>pues la tecnología juega un papel crucial en el proceso de comunicación e información, por lo tanto, el artículo 18 de la Constitución es una herramienta importante para el desarrollo de nuevas maneras de información que permitan a las personas conocer y comunicar de una manera interactiva y funcional según sus necesidades y posibilidades. En el caso de la radio digital, a pesar de no ser todavía un medio que tiene mucha difusión, la nueva Constitución permite ampliar el espacio informativo, convirtiéndose en otro medio importante que se ajusta a la tecnología actual y a las necesidades de los oyentes. El hecho de que el Estado apoye las innovaciones comunicacionales, permite a la población tener otros accesos a la información que harán más diverso el panorama informativo permitiendo al público</w:t>
      </w:r>
      <w:r w:rsidR="00C846A4" w:rsidRPr="00EC4B6C">
        <w:rPr>
          <w:rFonts w:ascii="Times New Roman" w:hAnsi="Times New Roman" w:cs="Times New Roman"/>
          <w:sz w:val="24"/>
          <w:szCs w:val="24"/>
        </w:rPr>
        <w:t xml:space="preserve"> </w:t>
      </w:r>
      <w:r w:rsidRPr="00EC4B6C">
        <w:rPr>
          <w:rFonts w:ascii="Times New Roman" w:hAnsi="Times New Roman" w:cs="Times New Roman"/>
          <w:sz w:val="24"/>
          <w:szCs w:val="24"/>
        </w:rPr>
        <w:t>una mejor y más amplia crítica sobre temas actuales y de interés social.</w:t>
      </w:r>
    </w:p>
    <w:p w14:paraId="25D902A3" w14:textId="77777777" w:rsidR="004A71AA" w:rsidRPr="00EC4B6C" w:rsidRDefault="004A71AA" w:rsidP="00AF2AA2">
      <w:pPr>
        <w:spacing w:line="360" w:lineRule="auto"/>
        <w:ind w:left="992"/>
        <w:jc w:val="both"/>
        <w:rPr>
          <w:rFonts w:ascii="Times New Roman" w:hAnsi="Times New Roman" w:cs="Times New Roman"/>
          <w:sz w:val="24"/>
          <w:szCs w:val="24"/>
        </w:rPr>
      </w:pPr>
    </w:p>
    <w:p w14:paraId="1146DF44" w14:textId="20F23B5E" w:rsidR="004A71AA" w:rsidRDefault="00783E1D" w:rsidP="00783E1D">
      <w:pPr>
        <w:pStyle w:val="Ttulo2"/>
      </w:pPr>
      <w:bookmarkStart w:id="93" w:name="_Toc290842997"/>
      <w:r>
        <w:lastRenderedPageBreak/>
        <w:t xml:space="preserve">  </w:t>
      </w:r>
      <w:bookmarkStart w:id="94" w:name="_Toc348623603"/>
      <w:r w:rsidR="007200F5" w:rsidRPr="00EC4B6C">
        <w:t>Ley de contenidos para los medios de comunicación</w:t>
      </w:r>
      <w:bookmarkEnd w:id="93"/>
      <w:bookmarkEnd w:id="94"/>
    </w:p>
    <w:p w14:paraId="2D580C2C" w14:textId="77777777" w:rsidR="00783E1D" w:rsidRPr="00783E1D" w:rsidRDefault="00783E1D" w:rsidP="00783E1D">
      <w:pPr>
        <w:rPr>
          <w:lang w:eastAsia="es-EC"/>
        </w:rPr>
      </w:pPr>
    </w:p>
    <w:p w14:paraId="1BC12A2E" w14:textId="19E9B938"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Las regulaciones dentro de los medios se rigen a partir de la Ley de Comunicación. El 2 de abril de 1975 se publicó la primera Ley de Radiodifusión y Televisión en el Ecuador, la cual se encuentra en proceso de modificación y actualmente está en debate.</w:t>
      </w:r>
      <w:r w:rsidR="00C846A4" w:rsidRPr="00EC4B6C">
        <w:rPr>
          <w:rFonts w:ascii="Times New Roman" w:hAnsi="Times New Roman" w:cs="Times New Roman"/>
          <w:sz w:val="24"/>
          <w:szCs w:val="24"/>
        </w:rPr>
        <w:t xml:space="preserve"> </w:t>
      </w:r>
    </w:p>
    <w:p w14:paraId="5C7BE56D" w14:textId="77777777"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El Proyecto de Ley Orgánica de Comunicación que actualmente se encuentra en debate, ha sido motivo de discusión, pues en varios artículos la redacción no es precisa y ha dado lugar a varias interpretaciones. </w:t>
      </w:r>
    </w:p>
    <w:p w14:paraId="181D61B7" w14:textId="77777777"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Realizando una comparación entre estas dos leyes,</w:t>
      </w:r>
      <w:r w:rsidR="008558D5" w:rsidRPr="00EC4B6C">
        <w:rPr>
          <w:rFonts w:ascii="Times New Roman" w:hAnsi="Times New Roman" w:cs="Times New Roman"/>
          <w:sz w:val="24"/>
          <w:szCs w:val="24"/>
        </w:rPr>
        <w:t xml:space="preserve"> </w:t>
      </w:r>
      <w:r w:rsidRPr="00EC4B6C">
        <w:rPr>
          <w:rFonts w:ascii="Times New Roman" w:hAnsi="Times New Roman" w:cs="Times New Roman"/>
          <w:sz w:val="24"/>
          <w:szCs w:val="24"/>
        </w:rPr>
        <w:t>podemos observar que en la nueva Ley se toma en cuenta no solo a la radio y la televisión, sino que también se incluye a los canales de los sistemas de audio y video por suscripción, debido a que esto ha ingresado con fuerza a nuestro país en los últimos años.</w:t>
      </w:r>
    </w:p>
    <w:p w14:paraId="3A3A5829" w14:textId="77777777" w:rsidR="004A71AA" w:rsidRPr="00EC4B6C" w:rsidRDefault="004A71AA" w:rsidP="00AF2AA2">
      <w:pPr>
        <w:spacing w:line="360" w:lineRule="auto"/>
        <w:ind w:firstLine="709"/>
        <w:jc w:val="both"/>
        <w:rPr>
          <w:rFonts w:ascii="Times New Roman" w:hAnsi="Times New Roman" w:cs="Times New Roman"/>
          <w:sz w:val="24"/>
          <w:szCs w:val="24"/>
          <w:lang w:eastAsia="es-ES"/>
        </w:rPr>
      </w:pPr>
      <w:r w:rsidRPr="00EC4B6C">
        <w:rPr>
          <w:rFonts w:ascii="Times New Roman" w:hAnsi="Times New Roman" w:cs="Times New Roman"/>
          <w:sz w:val="24"/>
          <w:szCs w:val="24"/>
        </w:rPr>
        <w:t>En el Proyecto de Ley, los contenidos son clasificados como informativos, publicitarios, de entretenimiento, formativos, culturales y de opinión, para que así la audiencia pueda tener la opción de elegir el tipo de programación que crean conveniente.</w:t>
      </w:r>
    </w:p>
    <w:p w14:paraId="6B54FCF3" w14:textId="77777777"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En cuanto a las audiencias, la clasificación también ha sido modificada, siendo ahora más detallada en cuanto al tipo de programación que va dirigida a cada grupo de audiencia dividida por edades.</w:t>
      </w:r>
    </w:p>
    <w:p w14:paraId="3678F13C" w14:textId="712E8CA9"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La clasificación de horario de franja familiar en la Ley de Radiodifusión y Televisión estaba establecida de 6</w:t>
      </w:r>
      <w:r w:rsidR="00C22C83" w:rsidRPr="00EC4B6C">
        <w:rPr>
          <w:rFonts w:ascii="Times New Roman" w:hAnsi="Times New Roman" w:cs="Times New Roman"/>
          <w:sz w:val="24"/>
          <w:szCs w:val="24"/>
        </w:rPr>
        <w:t>:00h</w:t>
      </w:r>
      <w:r w:rsidRPr="00EC4B6C">
        <w:rPr>
          <w:rFonts w:ascii="Times New Roman" w:hAnsi="Times New Roman" w:cs="Times New Roman"/>
          <w:sz w:val="24"/>
          <w:szCs w:val="24"/>
        </w:rPr>
        <w:t xml:space="preserve"> a 21</w:t>
      </w:r>
      <w:r w:rsidR="00C22C83" w:rsidRPr="00EC4B6C">
        <w:rPr>
          <w:rFonts w:ascii="Times New Roman" w:hAnsi="Times New Roman" w:cs="Times New Roman"/>
          <w:sz w:val="24"/>
          <w:szCs w:val="24"/>
        </w:rPr>
        <w:t>:00h</w:t>
      </w:r>
      <w:r w:rsidRPr="00EC4B6C">
        <w:rPr>
          <w:rFonts w:ascii="Times New Roman" w:hAnsi="Times New Roman" w:cs="Times New Roman"/>
          <w:sz w:val="24"/>
          <w:szCs w:val="24"/>
        </w:rPr>
        <w:t>, mientras que en el nuevo proyecto aumenta una hora más.</w:t>
      </w:r>
    </w:p>
    <w:p w14:paraId="6F3772A6" w14:textId="77777777" w:rsidR="00550506"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 el Proyecto de Ley Orgánica de Comunicación Art. 37 se exige a los medios </w:t>
      </w:r>
      <w:r w:rsidRPr="00EC4B6C">
        <w:rPr>
          <w:rFonts w:ascii="Times New Roman" w:hAnsi="Times New Roman" w:cs="Times New Roman"/>
          <w:bCs/>
          <w:sz w:val="24"/>
          <w:szCs w:val="24"/>
        </w:rPr>
        <w:t>audiovisuales de alcance nacional o regional, incluir progresivamente al menos un cuarenta por ciento (40%) de producción nacional en el total de su programación diaria, incluido un diez por ciento (10%) de producción nacional independiente</w:t>
      </w:r>
      <w:r w:rsidRPr="00EC4B6C">
        <w:rPr>
          <w:rFonts w:ascii="Times New Roman" w:hAnsi="Times New Roman" w:cs="Times New Roman"/>
          <w:sz w:val="24"/>
          <w:szCs w:val="24"/>
        </w:rPr>
        <w:t xml:space="preserve">, mientras que en la Ley de Radiodifusión y Televisión, tan solo se exigía la transmisión de eventos cívicos. </w:t>
      </w:r>
    </w:p>
    <w:p w14:paraId="58CB677B" w14:textId="3D363467"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En la difusión de contenidos musicales, la nueva Ley establece que las estaciones de radiodifusión sonora en idioma español en todos sus horarios, espacios y condiciones deberán </w:t>
      </w:r>
      <w:r w:rsidRPr="00EC4B6C">
        <w:rPr>
          <w:rFonts w:ascii="Times New Roman" w:hAnsi="Times New Roman" w:cs="Times New Roman"/>
          <w:sz w:val="24"/>
          <w:szCs w:val="24"/>
        </w:rPr>
        <w:lastRenderedPageBreak/>
        <w:t>incluir en su programación un mínimo del 50% progresivamente de música producida, compuesta y/o ejecutada en Ecuador, los contenidos son clasificados como informativos, publicitarios, de entretenimiento, formativos, culturales y de opinión, para que así la audiencia pueda tener la opción de elegir el tipo de programación que crean conveniente.</w:t>
      </w:r>
    </w:p>
    <w:p w14:paraId="0E4DCDFA" w14:textId="58BA3371"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Por otro lado, las medidas contra la publicidad de consumo de alcohol se regulan al horario dirigido solo para adultos, mientras que la publicidad de</w:t>
      </w:r>
      <w:r w:rsidR="00C846A4" w:rsidRPr="00EC4B6C">
        <w:rPr>
          <w:rFonts w:ascii="Times New Roman" w:hAnsi="Times New Roman" w:cs="Times New Roman"/>
          <w:sz w:val="24"/>
          <w:szCs w:val="24"/>
        </w:rPr>
        <w:t xml:space="preserve"> </w:t>
      </w:r>
      <w:r w:rsidRPr="00EC4B6C">
        <w:rPr>
          <w:rFonts w:ascii="Times New Roman" w:hAnsi="Times New Roman" w:cs="Times New Roman"/>
          <w:sz w:val="24"/>
          <w:szCs w:val="24"/>
        </w:rPr>
        <w:t>cigarrillos quedo totalmente prohibida.</w:t>
      </w:r>
    </w:p>
    <w:p w14:paraId="4E3281D2" w14:textId="77777777" w:rsidR="00550506" w:rsidRPr="00EC4B6C" w:rsidRDefault="00550506" w:rsidP="00AF2AA2">
      <w:pPr>
        <w:spacing w:line="360" w:lineRule="auto"/>
        <w:jc w:val="both"/>
        <w:rPr>
          <w:rFonts w:ascii="Times New Roman" w:hAnsi="Times New Roman" w:cs="Times New Roman"/>
          <w:sz w:val="24"/>
          <w:szCs w:val="24"/>
        </w:rPr>
      </w:pPr>
      <w:bookmarkStart w:id="95" w:name="_Toc290842998"/>
    </w:p>
    <w:p w14:paraId="02AB45E9" w14:textId="77777777" w:rsidR="00550506" w:rsidRPr="00EC4B6C" w:rsidRDefault="00550506" w:rsidP="00AF2AA2">
      <w:pPr>
        <w:spacing w:line="360" w:lineRule="auto"/>
        <w:jc w:val="both"/>
        <w:rPr>
          <w:rFonts w:ascii="Times New Roman" w:hAnsi="Times New Roman" w:cs="Times New Roman"/>
          <w:sz w:val="24"/>
          <w:szCs w:val="24"/>
        </w:rPr>
      </w:pPr>
    </w:p>
    <w:p w14:paraId="7BCFF8A6" w14:textId="77777777" w:rsidR="00D20E66" w:rsidRPr="00EC4B6C" w:rsidRDefault="00D20E66" w:rsidP="00AF2AA2">
      <w:pPr>
        <w:spacing w:line="360" w:lineRule="auto"/>
        <w:jc w:val="both"/>
        <w:rPr>
          <w:rFonts w:ascii="Times New Roman" w:eastAsiaTheme="majorEastAsia" w:hAnsi="Times New Roman" w:cs="Times New Roman"/>
          <w:b/>
          <w:bCs/>
          <w:sz w:val="24"/>
          <w:szCs w:val="24"/>
        </w:rPr>
      </w:pPr>
      <w:r w:rsidRPr="00EC4B6C">
        <w:rPr>
          <w:rFonts w:ascii="Times New Roman" w:hAnsi="Times New Roman" w:cs="Times New Roman"/>
          <w:sz w:val="24"/>
          <w:szCs w:val="24"/>
        </w:rPr>
        <w:br w:type="page"/>
      </w:r>
    </w:p>
    <w:p w14:paraId="1749E085" w14:textId="3D1A5859" w:rsidR="004A71AA" w:rsidRPr="00EC4B6C" w:rsidRDefault="00110FB6" w:rsidP="006010DB">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rPr>
      </w:pPr>
      <w:bookmarkStart w:id="96" w:name="_Toc290843021"/>
      <w:bookmarkStart w:id="97" w:name="_Toc348623604"/>
      <w:bookmarkEnd w:id="95"/>
      <w:r w:rsidRPr="00EC4B6C">
        <w:rPr>
          <w:rFonts w:ascii="Times New Roman" w:hAnsi="Times New Roman" w:cs="Times New Roman"/>
          <w:b/>
          <w:sz w:val="24"/>
          <w:szCs w:val="24"/>
          <w:lang w:val="es-ES_tradnl"/>
        </w:rPr>
        <w:lastRenderedPageBreak/>
        <w:t>CAPÍTULO</w:t>
      </w:r>
      <w:r w:rsidR="004A71AA" w:rsidRPr="00EC4B6C">
        <w:rPr>
          <w:rFonts w:ascii="Times New Roman" w:hAnsi="Times New Roman" w:cs="Times New Roman"/>
          <w:b/>
          <w:sz w:val="24"/>
          <w:szCs w:val="24"/>
          <w:lang w:val="es-ES_tradnl"/>
        </w:rPr>
        <w:t xml:space="preserve"> </w:t>
      </w:r>
      <w:bookmarkEnd w:id="96"/>
      <w:r w:rsidR="007200F5" w:rsidRPr="00EC4B6C">
        <w:rPr>
          <w:rFonts w:ascii="Times New Roman" w:hAnsi="Times New Roman" w:cs="Times New Roman"/>
          <w:b/>
          <w:sz w:val="24"/>
          <w:szCs w:val="24"/>
          <w:lang w:val="es-ES_tradnl"/>
        </w:rPr>
        <w:t>IV</w:t>
      </w:r>
      <w:bookmarkEnd w:id="97"/>
    </w:p>
    <w:p w14:paraId="083707DD" w14:textId="36BC1BCF" w:rsidR="004A71AA" w:rsidRPr="00EC4B6C" w:rsidRDefault="004A71AA" w:rsidP="006010DB">
      <w:pPr>
        <w:pStyle w:val="Ttulo"/>
        <w:pBdr>
          <w:bottom w:val="none" w:sz="0" w:space="0" w:color="auto"/>
        </w:pBdr>
        <w:spacing w:after="200" w:line="360" w:lineRule="auto"/>
        <w:contextualSpacing w:val="0"/>
        <w:jc w:val="center"/>
        <w:rPr>
          <w:rFonts w:ascii="Times New Roman" w:hAnsi="Times New Roman" w:cs="Times New Roman"/>
          <w:b/>
          <w:sz w:val="24"/>
          <w:szCs w:val="24"/>
          <w:lang w:val="es-ES_tradnl"/>
        </w:rPr>
      </w:pPr>
      <w:bookmarkStart w:id="98" w:name="_Toc290843022"/>
      <w:bookmarkStart w:id="99" w:name="_Toc348623605"/>
      <w:r w:rsidRPr="00EC4B6C">
        <w:rPr>
          <w:rFonts w:ascii="Times New Roman" w:hAnsi="Times New Roman" w:cs="Times New Roman"/>
          <w:b/>
          <w:sz w:val="24"/>
          <w:szCs w:val="24"/>
          <w:lang w:val="es-ES_tradnl"/>
        </w:rPr>
        <w:t>PROYECTO DE IMPLEMENTACIÓN DE LA RADIO DIGITAL EN LA UNIVERSIDAD DE LOS HEMISFERIOS</w:t>
      </w:r>
      <w:bookmarkEnd w:id="98"/>
      <w:bookmarkEnd w:id="99"/>
    </w:p>
    <w:p w14:paraId="42356FF1" w14:textId="77777777" w:rsidR="004A71AA" w:rsidRPr="00EC4B6C" w:rsidRDefault="004A71AA" w:rsidP="00AF2AA2">
      <w:pPr>
        <w:spacing w:line="360" w:lineRule="auto"/>
        <w:ind w:firstLine="709"/>
        <w:jc w:val="both"/>
        <w:rPr>
          <w:rFonts w:ascii="Times New Roman" w:hAnsi="Times New Roman" w:cs="Times New Roman"/>
          <w:b/>
          <w:sz w:val="24"/>
          <w:szCs w:val="24"/>
        </w:rPr>
      </w:pPr>
    </w:p>
    <w:p w14:paraId="17145568" w14:textId="099DC174"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Dentro del sistema de radio digital existen tres sistemas de radiodifusión: radio digital terrestre, radio satelital y radio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w:t>
      </w:r>
      <w:r w:rsidR="00FB4972" w:rsidRPr="00EC4B6C">
        <w:rPr>
          <w:rFonts w:ascii="Times New Roman" w:hAnsi="Times New Roman" w:cs="Times New Roman"/>
          <w:sz w:val="24"/>
          <w:szCs w:val="24"/>
        </w:rPr>
        <w:t>considerando e</w:t>
      </w:r>
      <w:r w:rsidRPr="00EC4B6C">
        <w:rPr>
          <w:rFonts w:ascii="Times New Roman" w:hAnsi="Times New Roman" w:cs="Times New Roman"/>
          <w:sz w:val="24"/>
          <w:szCs w:val="24"/>
        </w:rPr>
        <w:t>sta última la más recomendable a implementarse en la Universidad de Los Hemisferios.</w:t>
      </w:r>
    </w:p>
    <w:p w14:paraId="021D3CFE" w14:textId="71279672"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La radio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de la Universidad de los Hemisferios será una herramienta comunicacional en la que se traten temas relacionados con las necesidades, problemas y actividades que se desarrollen dentro y fuera de la institución, con el fin de mantener informada a la comunidad universitaria y a quienes tengan relac</w:t>
      </w:r>
      <w:r w:rsidR="00FB4972" w:rsidRPr="00EC4B6C">
        <w:rPr>
          <w:rFonts w:ascii="Times New Roman" w:hAnsi="Times New Roman" w:cs="Times New Roman"/>
          <w:sz w:val="24"/>
          <w:szCs w:val="24"/>
        </w:rPr>
        <w:t>ión directa o indirecta con la u</w:t>
      </w:r>
      <w:r w:rsidRPr="00EC4B6C">
        <w:rPr>
          <w:rFonts w:ascii="Times New Roman" w:hAnsi="Times New Roman" w:cs="Times New Roman"/>
          <w:sz w:val="24"/>
          <w:szCs w:val="24"/>
        </w:rPr>
        <w:t>niversidad.</w:t>
      </w:r>
    </w:p>
    <w:p w14:paraId="36B99751" w14:textId="55988DF8"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Además deberá ser un espacio mediante el cual los estudian</w:t>
      </w:r>
      <w:r w:rsidR="00FB4972" w:rsidRPr="00EC4B6C">
        <w:rPr>
          <w:rFonts w:ascii="Times New Roman" w:hAnsi="Times New Roman" w:cs="Times New Roman"/>
          <w:sz w:val="24"/>
          <w:szCs w:val="24"/>
        </w:rPr>
        <w:t>tes, docentes y personal de la u</w:t>
      </w:r>
      <w:r w:rsidRPr="00EC4B6C">
        <w:rPr>
          <w:rFonts w:ascii="Times New Roman" w:hAnsi="Times New Roman" w:cs="Times New Roman"/>
          <w:sz w:val="24"/>
          <w:szCs w:val="24"/>
        </w:rPr>
        <w:t>niversidad podrán compartir sus logros, metas y experiencias convirtiéndose en un aporte para la audiencia. Al ser un medio dirigido a un segmento de distintas edades, los programas de entretenimiento serán variados para satisfacer los gustos de los oyentes.</w:t>
      </w:r>
    </w:p>
    <w:p w14:paraId="08EEDD5E" w14:textId="77777777" w:rsidR="009B19E1" w:rsidRPr="00EC4B6C" w:rsidRDefault="009B19E1" w:rsidP="00AF2AA2">
      <w:pPr>
        <w:spacing w:line="360" w:lineRule="auto"/>
        <w:jc w:val="both"/>
        <w:rPr>
          <w:rFonts w:ascii="Times New Roman" w:hAnsi="Times New Roman" w:cs="Times New Roman"/>
          <w:sz w:val="24"/>
          <w:szCs w:val="24"/>
        </w:rPr>
      </w:pPr>
    </w:p>
    <w:p w14:paraId="4CA202FD" w14:textId="378F2B1F" w:rsidR="00111BEB" w:rsidRPr="00EC4B6C" w:rsidRDefault="00783E1D" w:rsidP="00783E1D">
      <w:pPr>
        <w:pStyle w:val="Ttulo1"/>
        <w:numPr>
          <w:ilvl w:val="1"/>
          <w:numId w:val="4"/>
        </w:numPr>
        <w:rPr>
          <w:sz w:val="24"/>
          <w:szCs w:val="24"/>
        </w:rPr>
      </w:pPr>
      <w:r>
        <w:rPr>
          <w:sz w:val="24"/>
          <w:szCs w:val="24"/>
        </w:rPr>
        <w:t xml:space="preserve">  </w:t>
      </w:r>
      <w:bookmarkStart w:id="100" w:name="_Toc348623606"/>
      <w:r w:rsidR="006010DB" w:rsidRPr="00EC4B6C">
        <w:rPr>
          <w:sz w:val="24"/>
          <w:szCs w:val="24"/>
        </w:rPr>
        <w:t>Estudio de mercado</w:t>
      </w:r>
      <w:bookmarkEnd w:id="100"/>
    </w:p>
    <w:p w14:paraId="7E597ECB" w14:textId="77777777" w:rsidR="00111BEB" w:rsidRPr="00EC4B6C" w:rsidRDefault="00111BE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Para la elaboración de nuestro proyecto consideramos necesario la utilización de los métodos cualitativos y cuantitativos. Para esto se realizó un estudio de mercado dentro de la Universidad, para lo que se encuestó a los miembros activos de la comunidad educativa.</w:t>
      </w:r>
    </w:p>
    <w:p w14:paraId="4A623E9C" w14:textId="77777777" w:rsidR="00111BEB" w:rsidRPr="00EC4B6C" w:rsidRDefault="00111BE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Muestreo:</w:t>
      </w:r>
    </w:p>
    <w:p w14:paraId="40F4B626" w14:textId="77777777" w:rsidR="00B40604" w:rsidRPr="00EC4B6C" w:rsidRDefault="00111BEB"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El muestreo se realizó en base al 10% del total de la comunidad universitaria, donde están incluidos alumnos, personal docente y administrativo de la Universidad de Los Hemisferios.</w:t>
      </w:r>
    </w:p>
    <w:p w14:paraId="3CA60872" w14:textId="06FCA35B" w:rsidR="00111BEB" w:rsidRPr="00EC4B6C" w:rsidRDefault="00111BEB" w:rsidP="00AF2AA2">
      <w:pPr>
        <w:spacing w:line="360" w:lineRule="auto"/>
        <w:ind w:firstLine="709"/>
        <w:jc w:val="both"/>
        <w:rPr>
          <w:rFonts w:ascii="Times New Roman" w:hAnsi="Times New Roman" w:cs="Times New Roman"/>
          <w:sz w:val="24"/>
          <w:szCs w:val="24"/>
        </w:rPr>
      </w:pPr>
      <w:r w:rsidRPr="00EC4B6C">
        <w:rPr>
          <w:rFonts w:ascii="Times New Roman" w:eastAsia="Times New Roman" w:hAnsi="Times New Roman" w:cs="Times New Roman"/>
          <w:sz w:val="24"/>
          <w:szCs w:val="24"/>
          <w:lang w:eastAsia="es-EC"/>
        </w:rPr>
        <w:lastRenderedPageBreak/>
        <w:t xml:space="preserve">Después de analizar los resultados obtenidos de las encuestas realizadas a la comunidad universitaria de la Universidad De Los Hemisferios, se puede concluir que: </w:t>
      </w:r>
    </w:p>
    <w:p w14:paraId="489ED228" w14:textId="77777777" w:rsidR="00111BEB" w:rsidRPr="00EC4B6C" w:rsidRDefault="00111BEB" w:rsidP="00AF2AA2">
      <w:pPr>
        <w:spacing w:line="360" w:lineRule="auto"/>
        <w:jc w:val="both"/>
        <w:rPr>
          <w:rFonts w:ascii="Times New Roman" w:eastAsia="Times New Roman" w:hAnsi="Times New Roman" w:cs="Times New Roman"/>
          <w:sz w:val="24"/>
          <w:szCs w:val="24"/>
          <w:lang w:eastAsia="es-EC"/>
        </w:rPr>
      </w:pPr>
    </w:p>
    <w:p w14:paraId="0FF13315" w14:textId="77777777" w:rsidR="00111BEB" w:rsidRPr="00EC4B6C" w:rsidRDefault="00111BEB" w:rsidP="00937DA9">
      <w:pPr>
        <w:pStyle w:val="Prrafodelista"/>
        <w:numPr>
          <w:ilvl w:val="0"/>
          <w:numId w:val="9"/>
        </w:numPr>
        <w:spacing w:line="360" w:lineRule="auto"/>
        <w:ind w:left="426"/>
        <w:contextualSpacing w:val="0"/>
        <w:jc w:val="both"/>
        <w:rPr>
          <w:rFonts w:ascii="Times New Roman" w:hAnsi="Times New Roman" w:cs="Times New Roman"/>
          <w:sz w:val="24"/>
          <w:szCs w:val="24"/>
        </w:rPr>
      </w:pPr>
      <w:r w:rsidRPr="00EC4B6C">
        <w:rPr>
          <w:rFonts w:ascii="Times New Roman" w:hAnsi="Times New Roman" w:cs="Times New Roman"/>
          <w:sz w:val="24"/>
          <w:szCs w:val="24"/>
        </w:rPr>
        <w:t>¿Escucha usted radio Web?</w:t>
      </w:r>
    </w:p>
    <w:tbl>
      <w:tblPr>
        <w:tblStyle w:val="LightShading-Accent11"/>
        <w:tblW w:w="5000" w:type="pct"/>
        <w:tblLook w:val="04A0" w:firstRow="1" w:lastRow="0" w:firstColumn="1" w:lastColumn="0" w:noHBand="0" w:noVBand="1"/>
      </w:tblPr>
      <w:tblGrid>
        <w:gridCol w:w="3020"/>
        <w:gridCol w:w="3204"/>
        <w:gridCol w:w="3113"/>
      </w:tblGrid>
      <w:tr w:rsidR="00111BEB" w:rsidRPr="00EC4B6C" w14:paraId="5281329E" w14:textId="77777777" w:rsidTr="002C62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7" w:type="pct"/>
          </w:tcPr>
          <w:p w14:paraId="33416B58"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RESPUESTA</w:t>
            </w:r>
          </w:p>
        </w:tc>
        <w:tc>
          <w:tcPr>
            <w:tcW w:w="1716" w:type="pct"/>
          </w:tcPr>
          <w:p w14:paraId="6FBFEA14"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VALOR</w:t>
            </w:r>
          </w:p>
        </w:tc>
        <w:tc>
          <w:tcPr>
            <w:tcW w:w="1667" w:type="pct"/>
          </w:tcPr>
          <w:p w14:paraId="3083FCAC"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PORCENTAJE</w:t>
            </w:r>
          </w:p>
        </w:tc>
      </w:tr>
      <w:tr w:rsidR="00111BEB" w:rsidRPr="00EC4B6C" w14:paraId="1D458E75"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7" w:type="pct"/>
          </w:tcPr>
          <w:p w14:paraId="417FB2F6"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SI</w:t>
            </w:r>
          </w:p>
        </w:tc>
        <w:tc>
          <w:tcPr>
            <w:tcW w:w="1716" w:type="pct"/>
          </w:tcPr>
          <w:p w14:paraId="5B015FDB"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28</w:t>
            </w:r>
          </w:p>
        </w:tc>
        <w:tc>
          <w:tcPr>
            <w:tcW w:w="1667" w:type="pct"/>
          </w:tcPr>
          <w:p w14:paraId="5EC74241"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40%</w:t>
            </w:r>
          </w:p>
        </w:tc>
      </w:tr>
      <w:tr w:rsidR="00111BEB" w:rsidRPr="00EC4B6C" w14:paraId="430413A4" w14:textId="77777777" w:rsidTr="002C62F9">
        <w:tc>
          <w:tcPr>
            <w:cnfStyle w:val="001000000000" w:firstRow="0" w:lastRow="0" w:firstColumn="1" w:lastColumn="0" w:oddVBand="0" w:evenVBand="0" w:oddHBand="0" w:evenHBand="0" w:firstRowFirstColumn="0" w:firstRowLastColumn="0" w:lastRowFirstColumn="0" w:lastRowLastColumn="0"/>
            <w:tcW w:w="1617" w:type="pct"/>
          </w:tcPr>
          <w:p w14:paraId="1076E5FD"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NO</w:t>
            </w:r>
          </w:p>
        </w:tc>
        <w:tc>
          <w:tcPr>
            <w:tcW w:w="1716" w:type="pct"/>
          </w:tcPr>
          <w:p w14:paraId="3C61D953"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42</w:t>
            </w:r>
          </w:p>
        </w:tc>
        <w:tc>
          <w:tcPr>
            <w:tcW w:w="1667" w:type="pct"/>
          </w:tcPr>
          <w:p w14:paraId="10DB2AC2"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60%</w:t>
            </w:r>
          </w:p>
        </w:tc>
      </w:tr>
      <w:tr w:rsidR="00111BEB" w:rsidRPr="00EC4B6C" w14:paraId="58553677"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17" w:type="pct"/>
          </w:tcPr>
          <w:p w14:paraId="0E725924"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TOTAL</w:t>
            </w:r>
          </w:p>
        </w:tc>
        <w:tc>
          <w:tcPr>
            <w:tcW w:w="1716" w:type="pct"/>
          </w:tcPr>
          <w:p w14:paraId="53D27665"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70</w:t>
            </w:r>
          </w:p>
        </w:tc>
        <w:tc>
          <w:tcPr>
            <w:tcW w:w="1667" w:type="pct"/>
          </w:tcPr>
          <w:p w14:paraId="4C14E2FF"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100%</w:t>
            </w:r>
          </w:p>
        </w:tc>
      </w:tr>
    </w:tbl>
    <w:p w14:paraId="5817474D" w14:textId="77777777" w:rsidR="00111BEB" w:rsidRPr="00EC4B6C" w:rsidRDefault="00111BEB" w:rsidP="00AF2AA2">
      <w:pPr>
        <w:pStyle w:val="Prrafodelista"/>
        <w:spacing w:line="360" w:lineRule="auto"/>
        <w:ind w:left="426"/>
        <w:contextualSpacing w:val="0"/>
        <w:jc w:val="both"/>
        <w:rPr>
          <w:rFonts w:ascii="Times New Roman" w:hAnsi="Times New Roman" w:cs="Times New Roman"/>
          <w:b/>
          <w:sz w:val="24"/>
          <w:szCs w:val="24"/>
        </w:rPr>
      </w:pPr>
    </w:p>
    <w:p w14:paraId="1017272C" w14:textId="77777777" w:rsidR="00111BEB" w:rsidRPr="00EC4B6C" w:rsidRDefault="00111BEB" w:rsidP="00937DA9">
      <w:pPr>
        <w:pStyle w:val="Prrafodelista"/>
        <w:numPr>
          <w:ilvl w:val="0"/>
          <w:numId w:val="9"/>
        </w:numPr>
        <w:spacing w:line="360" w:lineRule="auto"/>
        <w:ind w:left="426"/>
        <w:contextualSpacing w:val="0"/>
        <w:jc w:val="both"/>
        <w:rPr>
          <w:rFonts w:ascii="Times New Roman" w:hAnsi="Times New Roman" w:cs="Times New Roman"/>
          <w:b/>
          <w:sz w:val="24"/>
          <w:szCs w:val="24"/>
        </w:rPr>
      </w:pPr>
      <w:r w:rsidRPr="00EC4B6C">
        <w:rPr>
          <w:rFonts w:ascii="Times New Roman" w:hAnsi="Times New Roman" w:cs="Times New Roman"/>
          <w:sz w:val="24"/>
          <w:szCs w:val="24"/>
        </w:rPr>
        <w:t xml:space="preserve">¿Estaría dispuesto/a a escuchar una radio </w:t>
      </w:r>
      <w:r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producida por la UDLH?</w:t>
      </w:r>
    </w:p>
    <w:tbl>
      <w:tblPr>
        <w:tblStyle w:val="LightShading-Accent11"/>
        <w:tblW w:w="5000" w:type="pct"/>
        <w:tblLook w:val="04A0" w:firstRow="1" w:lastRow="0" w:firstColumn="1" w:lastColumn="0" w:noHBand="0" w:noVBand="1"/>
      </w:tblPr>
      <w:tblGrid>
        <w:gridCol w:w="3113"/>
        <w:gridCol w:w="3113"/>
        <w:gridCol w:w="3111"/>
      </w:tblGrid>
      <w:tr w:rsidR="00111BEB" w:rsidRPr="00EC4B6C" w14:paraId="350166E0" w14:textId="77777777" w:rsidTr="002C62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6346806C"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RESPUESTA</w:t>
            </w:r>
          </w:p>
        </w:tc>
        <w:tc>
          <w:tcPr>
            <w:tcW w:w="1667" w:type="pct"/>
            <w:vAlign w:val="center"/>
          </w:tcPr>
          <w:p w14:paraId="22B9AD57"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VALOR</w:t>
            </w:r>
          </w:p>
        </w:tc>
        <w:tc>
          <w:tcPr>
            <w:tcW w:w="1667" w:type="pct"/>
            <w:vAlign w:val="center"/>
          </w:tcPr>
          <w:p w14:paraId="483BB0FB"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PORCENTAJE</w:t>
            </w:r>
          </w:p>
        </w:tc>
      </w:tr>
      <w:tr w:rsidR="00111BEB" w:rsidRPr="00EC4B6C" w14:paraId="5D6B25DB"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11D4631D"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SI</w:t>
            </w:r>
          </w:p>
        </w:tc>
        <w:tc>
          <w:tcPr>
            <w:tcW w:w="1667" w:type="pct"/>
            <w:vAlign w:val="center"/>
          </w:tcPr>
          <w:p w14:paraId="1BEB0ACE"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59</w:t>
            </w:r>
          </w:p>
        </w:tc>
        <w:tc>
          <w:tcPr>
            <w:tcW w:w="1667" w:type="pct"/>
            <w:vAlign w:val="center"/>
          </w:tcPr>
          <w:p w14:paraId="230A4E50"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84%</w:t>
            </w:r>
          </w:p>
        </w:tc>
      </w:tr>
      <w:tr w:rsidR="00111BEB" w:rsidRPr="00EC4B6C" w14:paraId="4D38B379" w14:textId="77777777" w:rsidTr="002C62F9">
        <w:tc>
          <w:tcPr>
            <w:cnfStyle w:val="001000000000" w:firstRow="0" w:lastRow="0" w:firstColumn="1" w:lastColumn="0" w:oddVBand="0" w:evenVBand="0" w:oddHBand="0" w:evenHBand="0" w:firstRowFirstColumn="0" w:firstRowLastColumn="0" w:lastRowFirstColumn="0" w:lastRowLastColumn="0"/>
            <w:tcW w:w="1667" w:type="pct"/>
            <w:vAlign w:val="center"/>
          </w:tcPr>
          <w:p w14:paraId="729837BE"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NO</w:t>
            </w:r>
          </w:p>
        </w:tc>
        <w:tc>
          <w:tcPr>
            <w:tcW w:w="1667" w:type="pct"/>
            <w:vAlign w:val="center"/>
          </w:tcPr>
          <w:p w14:paraId="549F7786"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11</w:t>
            </w:r>
          </w:p>
        </w:tc>
        <w:tc>
          <w:tcPr>
            <w:tcW w:w="1667" w:type="pct"/>
            <w:vAlign w:val="center"/>
          </w:tcPr>
          <w:p w14:paraId="04B92121"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16%</w:t>
            </w:r>
          </w:p>
        </w:tc>
      </w:tr>
      <w:tr w:rsidR="00111BEB" w:rsidRPr="00EC4B6C" w14:paraId="07EDCB9E"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134A038C"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TOTAL</w:t>
            </w:r>
          </w:p>
        </w:tc>
        <w:tc>
          <w:tcPr>
            <w:tcW w:w="1667" w:type="pct"/>
            <w:vAlign w:val="center"/>
          </w:tcPr>
          <w:p w14:paraId="1976DC7E"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70</w:t>
            </w:r>
          </w:p>
        </w:tc>
        <w:tc>
          <w:tcPr>
            <w:tcW w:w="1667" w:type="pct"/>
            <w:vAlign w:val="center"/>
          </w:tcPr>
          <w:p w14:paraId="7FF57DF3"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100%</w:t>
            </w:r>
          </w:p>
        </w:tc>
      </w:tr>
    </w:tbl>
    <w:p w14:paraId="48A91516" w14:textId="77777777" w:rsidR="00111BEB" w:rsidRPr="00EC4B6C" w:rsidRDefault="00111BEB" w:rsidP="00AF2AA2">
      <w:pPr>
        <w:pStyle w:val="Prrafodelista"/>
        <w:spacing w:line="360" w:lineRule="auto"/>
        <w:ind w:left="426"/>
        <w:contextualSpacing w:val="0"/>
        <w:jc w:val="both"/>
        <w:rPr>
          <w:rFonts w:ascii="Times New Roman" w:hAnsi="Times New Roman" w:cs="Times New Roman"/>
          <w:b/>
          <w:sz w:val="24"/>
          <w:szCs w:val="24"/>
        </w:rPr>
      </w:pPr>
    </w:p>
    <w:p w14:paraId="199AB8AC" w14:textId="77777777" w:rsidR="00111BEB" w:rsidRPr="00EC4B6C" w:rsidRDefault="00111BEB" w:rsidP="00937DA9">
      <w:pPr>
        <w:pStyle w:val="Prrafodelista"/>
        <w:numPr>
          <w:ilvl w:val="0"/>
          <w:numId w:val="9"/>
        </w:numPr>
        <w:spacing w:line="360" w:lineRule="auto"/>
        <w:ind w:left="426"/>
        <w:contextualSpacing w:val="0"/>
        <w:jc w:val="both"/>
        <w:rPr>
          <w:rFonts w:ascii="Times New Roman" w:hAnsi="Times New Roman" w:cs="Times New Roman"/>
          <w:b/>
          <w:sz w:val="24"/>
          <w:szCs w:val="24"/>
        </w:rPr>
      </w:pPr>
      <w:r w:rsidRPr="00EC4B6C">
        <w:rPr>
          <w:rFonts w:ascii="Times New Roman" w:hAnsi="Times New Roman" w:cs="Times New Roman"/>
          <w:sz w:val="24"/>
          <w:szCs w:val="24"/>
        </w:rPr>
        <w:t xml:space="preserve">¿En qué circunstancias escucharía la radio </w:t>
      </w:r>
      <w:r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de la Universidad de los Hemisferios?</w:t>
      </w:r>
    </w:p>
    <w:tbl>
      <w:tblPr>
        <w:tblStyle w:val="LightShading-Accent11"/>
        <w:tblW w:w="5000" w:type="pct"/>
        <w:tblLook w:val="04A0" w:firstRow="1" w:lastRow="0" w:firstColumn="1" w:lastColumn="0" w:noHBand="0" w:noVBand="1"/>
      </w:tblPr>
      <w:tblGrid>
        <w:gridCol w:w="3113"/>
        <w:gridCol w:w="3113"/>
        <w:gridCol w:w="3111"/>
      </w:tblGrid>
      <w:tr w:rsidR="00111BEB" w:rsidRPr="00EC4B6C" w14:paraId="261154DB" w14:textId="77777777" w:rsidTr="002C62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5FAB637E"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RESPUESTA</w:t>
            </w:r>
          </w:p>
        </w:tc>
        <w:tc>
          <w:tcPr>
            <w:tcW w:w="1667" w:type="pct"/>
            <w:vAlign w:val="center"/>
          </w:tcPr>
          <w:p w14:paraId="4D14BDC7"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VALOR</w:t>
            </w:r>
          </w:p>
        </w:tc>
        <w:tc>
          <w:tcPr>
            <w:tcW w:w="1667" w:type="pct"/>
            <w:vAlign w:val="center"/>
          </w:tcPr>
          <w:p w14:paraId="2FC14F70"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PORCENTAJE</w:t>
            </w:r>
          </w:p>
        </w:tc>
      </w:tr>
      <w:tr w:rsidR="00111BEB" w:rsidRPr="00EC4B6C" w14:paraId="0E9CF799"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01F10EE2"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Mientras hace deberes o está trabajando</w:t>
            </w:r>
          </w:p>
        </w:tc>
        <w:tc>
          <w:tcPr>
            <w:tcW w:w="1667" w:type="pct"/>
            <w:vAlign w:val="center"/>
          </w:tcPr>
          <w:p w14:paraId="17D4A5DB"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27</w:t>
            </w:r>
          </w:p>
        </w:tc>
        <w:tc>
          <w:tcPr>
            <w:tcW w:w="1667" w:type="pct"/>
            <w:vAlign w:val="center"/>
          </w:tcPr>
          <w:p w14:paraId="53EB8D6A"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39%</w:t>
            </w:r>
          </w:p>
        </w:tc>
      </w:tr>
      <w:tr w:rsidR="00111BEB" w:rsidRPr="00EC4B6C" w14:paraId="2BA8A86E" w14:textId="77777777" w:rsidTr="002C62F9">
        <w:tc>
          <w:tcPr>
            <w:cnfStyle w:val="001000000000" w:firstRow="0" w:lastRow="0" w:firstColumn="1" w:lastColumn="0" w:oddVBand="0" w:evenVBand="0" w:oddHBand="0" w:evenHBand="0" w:firstRowFirstColumn="0" w:firstRowLastColumn="0" w:lastRowFirstColumn="0" w:lastRowLastColumn="0"/>
            <w:tcW w:w="1667" w:type="pct"/>
            <w:vAlign w:val="center"/>
          </w:tcPr>
          <w:p w14:paraId="36D36520"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Durante su tiempo libre</w:t>
            </w:r>
          </w:p>
        </w:tc>
        <w:tc>
          <w:tcPr>
            <w:tcW w:w="1667" w:type="pct"/>
            <w:vAlign w:val="center"/>
          </w:tcPr>
          <w:p w14:paraId="66DB4D78"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19</w:t>
            </w:r>
          </w:p>
        </w:tc>
        <w:tc>
          <w:tcPr>
            <w:tcW w:w="1667" w:type="pct"/>
            <w:vAlign w:val="center"/>
          </w:tcPr>
          <w:p w14:paraId="0637F46D"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27%</w:t>
            </w:r>
          </w:p>
        </w:tc>
      </w:tr>
      <w:tr w:rsidR="00111BEB" w:rsidRPr="00EC4B6C" w14:paraId="7B9825B7"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00524B99"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Todas las anteriores</w:t>
            </w:r>
          </w:p>
        </w:tc>
        <w:tc>
          <w:tcPr>
            <w:tcW w:w="1667" w:type="pct"/>
            <w:vAlign w:val="center"/>
          </w:tcPr>
          <w:p w14:paraId="702AD291"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13</w:t>
            </w:r>
          </w:p>
        </w:tc>
        <w:tc>
          <w:tcPr>
            <w:tcW w:w="1667" w:type="pct"/>
            <w:vAlign w:val="center"/>
          </w:tcPr>
          <w:p w14:paraId="35DD0867"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18%</w:t>
            </w:r>
          </w:p>
        </w:tc>
      </w:tr>
      <w:tr w:rsidR="00111BEB" w:rsidRPr="00EC4B6C" w14:paraId="3FE484E8" w14:textId="77777777" w:rsidTr="002C62F9">
        <w:tc>
          <w:tcPr>
            <w:cnfStyle w:val="001000000000" w:firstRow="0" w:lastRow="0" w:firstColumn="1" w:lastColumn="0" w:oddVBand="0" w:evenVBand="0" w:oddHBand="0" w:evenHBand="0" w:firstRowFirstColumn="0" w:firstRowLastColumn="0" w:lastRowFirstColumn="0" w:lastRowLastColumn="0"/>
            <w:tcW w:w="1667" w:type="pct"/>
            <w:vAlign w:val="center"/>
          </w:tcPr>
          <w:p w14:paraId="16EBD691"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lastRenderedPageBreak/>
              <w:t>TOTAL</w:t>
            </w:r>
          </w:p>
        </w:tc>
        <w:tc>
          <w:tcPr>
            <w:tcW w:w="1667" w:type="pct"/>
            <w:vAlign w:val="center"/>
          </w:tcPr>
          <w:p w14:paraId="70934088"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59</w:t>
            </w:r>
          </w:p>
        </w:tc>
        <w:tc>
          <w:tcPr>
            <w:tcW w:w="1667" w:type="pct"/>
            <w:vAlign w:val="center"/>
          </w:tcPr>
          <w:p w14:paraId="5C1F82A9"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84%</w:t>
            </w:r>
          </w:p>
        </w:tc>
      </w:tr>
    </w:tbl>
    <w:p w14:paraId="3CCB8742" w14:textId="77777777" w:rsidR="00111BEB" w:rsidRPr="00EC4B6C" w:rsidRDefault="00111BEB" w:rsidP="00AF2AA2">
      <w:pPr>
        <w:spacing w:line="360" w:lineRule="auto"/>
        <w:jc w:val="both"/>
        <w:rPr>
          <w:rFonts w:ascii="Times New Roman" w:hAnsi="Times New Roman" w:cs="Times New Roman"/>
          <w:b/>
          <w:sz w:val="24"/>
          <w:szCs w:val="24"/>
        </w:rPr>
      </w:pPr>
    </w:p>
    <w:p w14:paraId="6710B3AF" w14:textId="77777777" w:rsidR="00111BEB" w:rsidRPr="00EC4B6C" w:rsidRDefault="00111BEB" w:rsidP="00937DA9">
      <w:pPr>
        <w:pStyle w:val="Prrafodelista"/>
        <w:numPr>
          <w:ilvl w:val="0"/>
          <w:numId w:val="9"/>
        </w:numPr>
        <w:spacing w:line="360" w:lineRule="auto"/>
        <w:ind w:left="426"/>
        <w:contextualSpacing w:val="0"/>
        <w:jc w:val="both"/>
        <w:rPr>
          <w:rFonts w:ascii="Times New Roman" w:hAnsi="Times New Roman" w:cs="Times New Roman"/>
          <w:b/>
          <w:sz w:val="24"/>
          <w:szCs w:val="24"/>
        </w:rPr>
      </w:pPr>
      <w:r w:rsidRPr="00EC4B6C">
        <w:rPr>
          <w:rFonts w:ascii="Times New Roman" w:hAnsi="Times New Roman" w:cs="Times New Roman"/>
          <w:sz w:val="24"/>
          <w:szCs w:val="24"/>
        </w:rPr>
        <w:t xml:space="preserve">¿Qué tipo de programación desearía escuchar en la radio </w:t>
      </w:r>
      <w:r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de la Universidad de los Hemisferios?</w:t>
      </w:r>
    </w:p>
    <w:tbl>
      <w:tblPr>
        <w:tblStyle w:val="LightShading-Accent11"/>
        <w:tblW w:w="5000" w:type="pct"/>
        <w:tblLook w:val="04A0" w:firstRow="1" w:lastRow="0" w:firstColumn="1" w:lastColumn="0" w:noHBand="0" w:noVBand="1"/>
      </w:tblPr>
      <w:tblGrid>
        <w:gridCol w:w="3113"/>
        <w:gridCol w:w="3113"/>
        <w:gridCol w:w="3111"/>
      </w:tblGrid>
      <w:tr w:rsidR="00111BEB" w:rsidRPr="00EC4B6C" w14:paraId="53471A45" w14:textId="77777777" w:rsidTr="002C62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06CA3012"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RESPUESTA</w:t>
            </w:r>
          </w:p>
        </w:tc>
        <w:tc>
          <w:tcPr>
            <w:tcW w:w="1667" w:type="pct"/>
            <w:vAlign w:val="center"/>
          </w:tcPr>
          <w:p w14:paraId="15A2E0CF"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VALOR</w:t>
            </w:r>
          </w:p>
        </w:tc>
        <w:tc>
          <w:tcPr>
            <w:tcW w:w="1667" w:type="pct"/>
            <w:vAlign w:val="center"/>
          </w:tcPr>
          <w:p w14:paraId="24971681"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PORCENTAJE</w:t>
            </w:r>
          </w:p>
        </w:tc>
      </w:tr>
      <w:tr w:rsidR="00111BEB" w:rsidRPr="00EC4B6C" w14:paraId="325D44E1"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69C7A6E0"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Musical</w:t>
            </w:r>
          </w:p>
        </w:tc>
        <w:tc>
          <w:tcPr>
            <w:tcW w:w="1667" w:type="pct"/>
            <w:vAlign w:val="center"/>
          </w:tcPr>
          <w:p w14:paraId="2B59C91A"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12</w:t>
            </w:r>
          </w:p>
        </w:tc>
        <w:tc>
          <w:tcPr>
            <w:tcW w:w="1667" w:type="pct"/>
            <w:vAlign w:val="center"/>
          </w:tcPr>
          <w:p w14:paraId="2E84A93D"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17%</w:t>
            </w:r>
          </w:p>
        </w:tc>
      </w:tr>
      <w:tr w:rsidR="00111BEB" w:rsidRPr="00EC4B6C" w14:paraId="1FCBF528" w14:textId="77777777" w:rsidTr="002C62F9">
        <w:tc>
          <w:tcPr>
            <w:cnfStyle w:val="001000000000" w:firstRow="0" w:lastRow="0" w:firstColumn="1" w:lastColumn="0" w:oddVBand="0" w:evenVBand="0" w:oddHBand="0" w:evenHBand="0" w:firstRowFirstColumn="0" w:firstRowLastColumn="0" w:lastRowFirstColumn="0" w:lastRowLastColumn="0"/>
            <w:tcW w:w="1667" w:type="pct"/>
            <w:vAlign w:val="center"/>
          </w:tcPr>
          <w:p w14:paraId="3F283CA9"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Informativos, que traten temas de interés general para públicos internos y externos en los que pueda dar su opinión</w:t>
            </w:r>
          </w:p>
        </w:tc>
        <w:tc>
          <w:tcPr>
            <w:tcW w:w="1667" w:type="pct"/>
            <w:vAlign w:val="center"/>
          </w:tcPr>
          <w:p w14:paraId="05ABFFD5"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p>
          <w:p w14:paraId="32823917"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8</w:t>
            </w:r>
          </w:p>
          <w:p w14:paraId="48D4EF5D"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tc>
        <w:tc>
          <w:tcPr>
            <w:tcW w:w="1667" w:type="pct"/>
            <w:vAlign w:val="center"/>
          </w:tcPr>
          <w:p w14:paraId="2BEF8B9E"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11%</w:t>
            </w:r>
          </w:p>
        </w:tc>
      </w:tr>
      <w:tr w:rsidR="00111BEB" w:rsidRPr="00EC4B6C" w14:paraId="634B013D"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vAlign w:val="center"/>
          </w:tcPr>
          <w:p w14:paraId="6E88C151"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Una mezcla de ambos</w:t>
            </w:r>
          </w:p>
        </w:tc>
        <w:tc>
          <w:tcPr>
            <w:tcW w:w="1667" w:type="pct"/>
            <w:vAlign w:val="center"/>
          </w:tcPr>
          <w:p w14:paraId="0F6D2CB3"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39</w:t>
            </w:r>
          </w:p>
        </w:tc>
        <w:tc>
          <w:tcPr>
            <w:tcW w:w="1667" w:type="pct"/>
            <w:vAlign w:val="center"/>
          </w:tcPr>
          <w:p w14:paraId="6A5894A2"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56%</w:t>
            </w:r>
          </w:p>
        </w:tc>
      </w:tr>
      <w:tr w:rsidR="00111BEB" w:rsidRPr="00EC4B6C" w14:paraId="367CC1CA" w14:textId="77777777" w:rsidTr="002C62F9">
        <w:tc>
          <w:tcPr>
            <w:cnfStyle w:val="001000000000" w:firstRow="0" w:lastRow="0" w:firstColumn="1" w:lastColumn="0" w:oddVBand="0" w:evenVBand="0" w:oddHBand="0" w:evenHBand="0" w:firstRowFirstColumn="0" w:firstRowLastColumn="0" w:lastRowFirstColumn="0" w:lastRowLastColumn="0"/>
            <w:tcW w:w="1667" w:type="pct"/>
            <w:vAlign w:val="center"/>
          </w:tcPr>
          <w:p w14:paraId="4F7B5AB3"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TOTAL</w:t>
            </w:r>
          </w:p>
        </w:tc>
        <w:tc>
          <w:tcPr>
            <w:tcW w:w="1667" w:type="pct"/>
            <w:vAlign w:val="center"/>
          </w:tcPr>
          <w:p w14:paraId="4A536130"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59</w:t>
            </w:r>
          </w:p>
        </w:tc>
        <w:tc>
          <w:tcPr>
            <w:tcW w:w="1667" w:type="pct"/>
            <w:vAlign w:val="center"/>
          </w:tcPr>
          <w:p w14:paraId="7BC4584F"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84%</w:t>
            </w:r>
          </w:p>
        </w:tc>
      </w:tr>
    </w:tbl>
    <w:p w14:paraId="6B233C38" w14:textId="77777777" w:rsidR="00111BEB" w:rsidRPr="00EC4B6C" w:rsidRDefault="00111BEB" w:rsidP="00AF2AA2">
      <w:pPr>
        <w:pStyle w:val="Prrafodelista"/>
        <w:spacing w:line="360" w:lineRule="auto"/>
        <w:ind w:left="426"/>
        <w:contextualSpacing w:val="0"/>
        <w:jc w:val="both"/>
        <w:rPr>
          <w:rFonts w:ascii="Times New Roman" w:hAnsi="Times New Roman" w:cs="Times New Roman"/>
          <w:b/>
          <w:sz w:val="24"/>
          <w:szCs w:val="24"/>
        </w:rPr>
      </w:pPr>
    </w:p>
    <w:p w14:paraId="41CA2861" w14:textId="77777777" w:rsidR="00111BEB" w:rsidRPr="00EC4B6C" w:rsidRDefault="00111BEB" w:rsidP="00937DA9">
      <w:pPr>
        <w:pStyle w:val="Prrafodelista"/>
        <w:numPr>
          <w:ilvl w:val="0"/>
          <w:numId w:val="9"/>
        </w:numPr>
        <w:spacing w:line="360" w:lineRule="auto"/>
        <w:ind w:left="426"/>
        <w:contextualSpacing w:val="0"/>
        <w:jc w:val="both"/>
        <w:rPr>
          <w:rFonts w:ascii="Times New Roman" w:hAnsi="Times New Roman" w:cs="Times New Roman"/>
          <w:b/>
          <w:sz w:val="24"/>
          <w:szCs w:val="24"/>
        </w:rPr>
      </w:pPr>
      <w:r w:rsidRPr="00EC4B6C">
        <w:rPr>
          <w:rFonts w:ascii="Times New Roman" w:hAnsi="Times New Roman" w:cs="Times New Roman"/>
          <w:sz w:val="24"/>
          <w:szCs w:val="24"/>
        </w:rPr>
        <w:t>¿Utilizaría este medio para conocer notificaciones sobre la Universidad y su Facultad?</w:t>
      </w:r>
    </w:p>
    <w:tbl>
      <w:tblPr>
        <w:tblStyle w:val="LightShading-Accent11"/>
        <w:tblW w:w="5000" w:type="pct"/>
        <w:tblLook w:val="04A0" w:firstRow="1" w:lastRow="0" w:firstColumn="1" w:lastColumn="0" w:noHBand="0" w:noVBand="1"/>
      </w:tblPr>
      <w:tblGrid>
        <w:gridCol w:w="3113"/>
        <w:gridCol w:w="3113"/>
        <w:gridCol w:w="3111"/>
      </w:tblGrid>
      <w:tr w:rsidR="00111BEB" w:rsidRPr="00EC4B6C" w14:paraId="5B8B322E" w14:textId="77777777" w:rsidTr="002C62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037BEAC8"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color w:val="auto"/>
                <w:sz w:val="24"/>
                <w:szCs w:val="24"/>
              </w:rPr>
            </w:pPr>
            <w:r w:rsidRPr="00EC4B6C">
              <w:rPr>
                <w:rFonts w:ascii="Times New Roman" w:hAnsi="Times New Roman" w:cs="Times New Roman"/>
                <w:color w:val="auto"/>
                <w:sz w:val="24"/>
                <w:szCs w:val="24"/>
              </w:rPr>
              <w:t>RESPUESTA</w:t>
            </w:r>
          </w:p>
        </w:tc>
        <w:tc>
          <w:tcPr>
            <w:tcW w:w="1667" w:type="pct"/>
          </w:tcPr>
          <w:p w14:paraId="43EAB074"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VALOR</w:t>
            </w:r>
          </w:p>
        </w:tc>
        <w:tc>
          <w:tcPr>
            <w:tcW w:w="1667" w:type="pct"/>
          </w:tcPr>
          <w:p w14:paraId="1D803C04" w14:textId="77777777" w:rsidR="00111BEB" w:rsidRPr="00EC4B6C" w:rsidRDefault="00111BEB" w:rsidP="00AF2AA2">
            <w:pPr>
              <w:pStyle w:val="Prrafodelista"/>
              <w:spacing w:after="200" w:line="360" w:lineRule="auto"/>
              <w:ind w:left="0"/>
              <w:contextualSpacing w:val="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PORCENTAJE</w:t>
            </w:r>
          </w:p>
        </w:tc>
      </w:tr>
      <w:tr w:rsidR="00111BEB" w:rsidRPr="00EC4B6C" w14:paraId="7266EE5A"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0610E88E"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SI</w:t>
            </w:r>
          </w:p>
        </w:tc>
        <w:tc>
          <w:tcPr>
            <w:tcW w:w="1667" w:type="pct"/>
          </w:tcPr>
          <w:p w14:paraId="51B63AE5"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50</w:t>
            </w:r>
          </w:p>
        </w:tc>
        <w:tc>
          <w:tcPr>
            <w:tcW w:w="1667" w:type="pct"/>
          </w:tcPr>
          <w:p w14:paraId="56FE3C94"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71%</w:t>
            </w:r>
          </w:p>
        </w:tc>
      </w:tr>
      <w:tr w:rsidR="00111BEB" w:rsidRPr="00EC4B6C" w14:paraId="5AE00DBB" w14:textId="77777777" w:rsidTr="002C62F9">
        <w:tc>
          <w:tcPr>
            <w:cnfStyle w:val="001000000000" w:firstRow="0" w:lastRow="0" w:firstColumn="1" w:lastColumn="0" w:oddVBand="0" w:evenVBand="0" w:oddHBand="0" w:evenHBand="0" w:firstRowFirstColumn="0" w:firstRowLastColumn="0" w:lastRowFirstColumn="0" w:lastRowLastColumn="0"/>
            <w:tcW w:w="1667" w:type="pct"/>
          </w:tcPr>
          <w:p w14:paraId="71D2E4CF"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NO</w:t>
            </w:r>
          </w:p>
        </w:tc>
        <w:tc>
          <w:tcPr>
            <w:tcW w:w="1667" w:type="pct"/>
          </w:tcPr>
          <w:p w14:paraId="42A0CB9D"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9</w:t>
            </w:r>
          </w:p>
        </w:tc>
        <w:tc>
          <w:tcPr>
            <w:tcW w:w="1667" w:type="pct"/>
          </w:tcPr>
          <w:p w14:paraId="2DB02DF6" w14:textId="77777777" w:rsidR="00111BEB" w:rsidRPr="00EC4B6C" w:rsidRDefault="00111BEB" w:rsidP="00AF2AA2">
            <w:pPr>
              <w:pStyle w:val="Prrafodelista"/>
              <w:spacing w:after="200" w:line="360" w:lineRule="auto"/>
              <w:ind w:left="0"/>
              <w:contextualSpacing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13%</w:t>
            </w:r>
          </w:p>
        </w:tc>
      </w:tr>
      <w:tr w:rsidR="00111BEB" w:rsidRPr="00EC4B6C" w14:paraId="362B19CB" w14:textId="77777777" w:rsidTr="002C62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607BB731" w14:textId="77777777" w:rsidR="00111BEB" w:rsidRPr="00EC4B6C" w:rsidRDefault="00111BEB" w:rsidP="00AF2AA2">
            <w:pPr>
              <w:pStyle w:val="Prrafodelista"/>
              <w:spacing w:after="200" w:line="360" w:lineRule="auto"/>
              <w:ind w:left="0"/>
              <w:contextualSpacing w:val="0"/>
              <w:jc w:val="both"/>
              <w:rPr>
                <w:rFonts w:ascii="Times New Roman" w:hAnsi="Times New Roman" w:cs="Times New Roman"/>
                <w:b w:val="0"/>
                <w:color w:val="auto"/>
                <w:sz w:val="24"/>
                <w:szCs w:val="24"/>
              </w:rPr>
            </w:pPr>
            <w:r w:rsidRPr="00EC4B6C">
              <w:rPr>
                <w:rFonts w:ascii="Times New Roman" w:hAnsi="Times New Roman" w:cs="Times New Roman"/>
                <w:b w:val="0"/>
                <w:color w:val="auto"/>
                <w:sz w:val="24"/>
                <w:szCs w:val="24"/>
              </w:rPr>
              <w:t>TOTAL</w:t>
            </w:r>
          </w:p>
        </w:tc>
        <w:tc>
          <w:tcPr>
            <w:tcW w:w="1667" w:type="pct"/>
          </w:tcPr>
          <w:p w14:paraId="052FC119"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59</w:t>
            </w:r>
          </w:p>
        </w:tc>
        <w:tc>
          <w:tcPr>
            <w:tcW w:w="1667" w:type="pct"/>
          </w:tcPr>
          <w:p w14:paraId="140F9DF2" w14:textId="77777777" w:rsidR="00111BEB" w:rsidRPr="00EC4B6C" w:rsidRDefault="00111BEB" w:rsidP="00AF2AA2">
            <w:pPr>
              <w:pStyle w:val="Prrafodelista"/>
              <w:spacing w:after="200" w:line="360" w:lineRule="auto"/>
              <w:ind w:left="0"/>
              <w:contextualSpacing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EC4B6C">
              <w:rPr>
                <w:rFonts w:ascii="Times New Roman" w:hAnsi="Times New Roman" w:cs="Times New Roman"/>
                <w:color w:val="auto"/>
                <w:sz w:val="24"/>
                <w:szCs w:val="24"/>
              </w:rPr>
              <w:t>84%</w:t>
            </w:r>
          </w:p>
        </w:tc>
      </w:tr>
    </w:tbl>
    <w:p w14:paraId="2E894229" w14:textId="77777777" w:rsidR="00111BEB" w:rsidRPr="00EC4B6C" w:rsidRDefault="00111BEB" w:rsidP="00AF2AA2">
      <w:pPr>
        <w:pStyle w:val="Prrafodelista"/>
        <w:spacing w:line="360" w:lineRule="auto"/>
        <w:ind w:left="426"/>
        <w:contextualSpacing w:val="0"/>
        <w:jc w:val="both"/>
        <w:rPr>
          <w:rFonts w:ascii="Times New Roman" w:hAnsi="Times New Roman" w:cs="Times New Roman"/>
          <w:b/>
          <w:sz w:val="24"/>
          <w:szCs w:val="24"/>
        </w:rPr>
      </w:pPr>
    </w:p>
    <w:p w14:paraId="62BBE853" w14:textId="71ACAEC2" w:rsidR="00111BEB" w:rsidRPr="00EC4B6C" w:rsidRDefault="00994F34" w:rsidP="00783E1D">
      <w:pPr>
        <w:pStyle w:val="Ttulo2"/>
        <w:numPr>
          <w:ilvl w:val="2"/>
          <w:numId w:val="4"/>
        </w:numPr>
      </w:pPr>
      <w:bookmarkStart w:id="101" w:name="_Toc290843039"/>
      <w:bookmarkStart w:id="102" w:name="_Toc348623607"/>
      <w:r w:rsidRPr="00EC4B6C">
        <w:t>Análisis de resultados</w:t>
      </w:r>
      <w:bookmarkEnd w:id="101"/>
      <w:bookmarkEnd w:id="102"/>
    </w:p>
    <w:p w14:paraId="5DCC924A" w14:textId="77777777" w:rsidR="00111BEB" w:rsidRPr="00EC4B6C" w:rsidRDefault="00111BEB"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xml:space="preserve">Los resultados de las encuestas realizadas muestran que la mayoría de personas no utilizan radio </w:t>
      </w:r>
      <w:r w:rsidRPr="00EC4B6C">
        <w:rPr>
          <w:rFonts w:ascii="Times New Roman" w:eastAsia="Times New Roman" w:hAnsi="Times New Roman" w:cs="Times New Roman"/>
          <w:i/>
          <w:sz w:val="24"/>
          <w:szCs w:val="24"/>
          <w:lang w:eastAsia="es-EC"/>
        </w:rPr>
        <w:t>web</w:t>
      </w:r>
      <w:r w:rsidRPr="00EC4B6C">
        <w:rPr>
          <w:rFonts w:ascii="Times New Roman" w:eastAsia="Times New Roman" w:hAnsi="Times New Roman" w:cs="Times New Roman"/>
          <w:sz w:val="24"/>
          <w:szCs w:val="24"/>
          <w:lang w:eastAsia="es-EC"/>
        </w:rPr>
        <w:t xml:space="preserve">, sin embargo están dispuestos a escuchar y ser parte activa de la radio digital de la Universidad de Los Hemisferios. La mayoría de quienes escucharían la radio, lo </w:t>
      </w:r>
      <w:r w:rsidRPr="00EC4B6C">
        <w:rPr>
          <w:rFonts w:ascii="Times New Roman" w:eastAsia="Times New Roman" w:hAnsi="Times New Roman" w:cs="Times New Roman"/>
          <w:sz w:val="24"/>
          <w:szCs w:val="24"/>
          <w:lang w:eastAsia="es-EC"/>
        </w:rPr>
        <w:lastRenderedPageBreak/>
        <w:t>harían mientras realizan sus tareas o trabajo. En cuanto a programación la preferencia es una mezcla entre programas musicales e informativos, así como también estarían dispuestos a recibir notificaciones de las distintas facultades de la Universidad.</w:t>
      </w:r>
    </w:p>
    <w:p w14:paraId="0C150E6E" w14:textId="77777777" w:rsidR="00111BEB" w:rsidRPr="00EC4B6C" w:rsidRDefault="00111BEB" w:rsidP="00AF2AA2">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xml:space="preserve">Es importante mencionar que solo el 84% de los encuestados que sí estarían dispuestos a escuchar la radio de la Universidad terminaron de responder la encuesta. </w:t>
      </w:r>
    </w:p>
    <w:p w14:paraId="1B46654D" w14:textId="77777777" w:rsidR="00111BEB" w:rsidRPr="00EC4B6C" w:rsidRDefault="00111BEB" w:rsidP="00AF2AA2">
      <w:pPr>
        <w:spacing w:line="360" w:lineRule="auto"/>
        <w:jc w:val="both"/>
        <w:rPr>
          <w:rFonts w:ascii="Times New Roman" w:eastAsia="Times New Roman" w:hAnsi="Times New Roman" w:cs="Times New Roman"/>
          <w:b/>
          <w:sz w:val="24"/>
          <w:szCs w:val="24"/>
          <w:lang w:eastAsia="es-EC"/>
        </w:rPr>
      </w:pPr>
    </w:p>
    <w:p w14:paraId="2BE92721" w14:textId="7000FA5D" w:rsidR="004A71AA" w:rsidRPr="00EC4B6C" w:rsidRDefault="00783E1D" w:rsidP="00783E1D">
      <w:pPr>
        <w:pStyle w:val="Ttulo1"/>
        <w:numPr>
          <w:ilvl w:val="1"/>
          <w:numId w:val="4"/>
        </w:numPr>
        <w:rPr>
          <w:sz w:val="24"/>
          <w:szCs w:val="24"/>
        </w:rPr>
      </w:pPr>
      <w:bookmarkStart w:id="103" w:name="_Toc290843023"/>
      <w:r>
        <w:rPr>
          <w:sz w:val="24"/>
          <w:szCs w:val="24"/>
        </w:rPr>
        <w:t xml:space="preserve"> </w:t>
      </w:r>
      <w:bookmarkStart w:id="104" w:name="_Toc348623608"/>
      <w:r w:rsidR="00994F34" w:rsidRPr="00EC4B6C">
        <w:rPr>
          <w:sz w:val="24"/>
          <w:szCs w:val="24"/>
        </w:rPr>
        <w:t xml:space="preserve">Ventajas de la implementación de la </w:t>
      </w:r>
      <w:r w:rsidR="006010DB" w:rsidRPr="00EC4B6C">
        <w:rPr>
          <w:sz w:val="24"/>
          <w:szCs w:val="24"/>
        </w:rPr>
        <w:t>radio web de la Universidad de L</w:t>
      </w:r>
      <w:r w:rsidR="00994F34" w:rsidRPr="00EC4B6C">
        <w:rPr>
          <w:sz w:val="24"/>
          <w:szCs w:val="24"/>
        </w:rPr>
        <w:t>os Hemisferios</w:t>
      </w:r>
      <w:bookmarkEnd w:id="103"/>
      <w:bookmarkEnd w:id="104"/>
    </w:p>
    <w:p w14:paraId="46139D8E" w14:textId="653FC5F5"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Frente a los otros sistemas de radio digital, la implementación de una radio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para la Universidad posee distintas ventajas, la principal consideramos que es su fácil acceso, la posibilidad de obtener información que ofrece la Universidad de los Hemisferios de una forma diferente e interactiva y con alcance global. </w:t>
      </w:r>
    </w:p>
    <w:p w14:paraId="2A56ADAB" w14:textId="05AB985C"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Para lograr esto, hemos analizado los distintos tipos de radio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implementados en el mercado actual, como la radio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con </w:t>
      </w:r>
      <w:r w:rsidR="00061E84" w:rsidRPr="00EC4B6C">
        <w:rPr>
          <w:rFonts w:ascii="Times New Roman" w:hAnsi="Times New Roman" w:cs="Times New Roman"/>
          <w:i/>
          <w:sz w:val="24"/>
          <w:szCs w:val="24"/>
        </w:rPr>
        <w:t>streaming</w:t>
      </w:r>
      <w:r w:rsidRPr="00EC4B6C">
        <w:rPr>
          <w:rFonts w:ascii="Times New Roman" w:hAnsi="Times New Roman" w:cs="Times New Roman"/>
          <w:sz w:val="24"/>
          <w:szCs w:val="24"/>
        </w:rPr>
        <w:t xml:space="preserve"> y la radio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en demanda, ambos sistemas en combinación logran proveer al público información en tiempo real e información pregrabada y </w:t>
      </w:r>
      <w:r w:rsidR="00061E84" w:rsidRPr="00EC4B6C">
        <w:rPr>
          <w:rFonts w:ascii="Times New Roman" w:hAnsi="Times New Roman" w:cs="Times New Roman"/>
          <w:i/>
          <w:sz w:val="24"/>
          <w:szCs w:val="24"/>
        </w:rPr>
        <w:t>podcast</w:t>
      </w:r>
      <w:r w:rsidRPr="00EC4B6C">
        <w:rPr>
          <w:rFonts w:ascii="Times New Roman" w:hAnsi="Times New Roman" w:cs="Times New Roman"/>
          <w:sz w:val="24"/>
          <w:szCs w:val="24"/>
        </w:rPr>
        <w:t>, lo cual es un elemento extra que o</w:t>
      </w:r>
      <w:r w:rsidR="00994F34" w:rsidRPr="00EC4B6C">
        <w:rPr>
          <w:rFonts w:ascii="Times New Roman" w:hAnsi="Times New Roman" w:cs="Times New Roman"/>
          <w:sz w:val="24"/>
          <w:szCs w:val="24"/>
        </w:rPr>
        <w:t>frecerá la radio a sus oyentes.</w:t>
      </w:r>
    </w:p>
    <w:p w14:paraId="75923942" w14:textId="77777777" w:rsidR="00994F34" w:rsidRPr="00EC4B6C" w:rsidRDefault="00994F34" w:rsidP="00AF2AA2">
      <w:pPr>
        <w:spacing w:line="360" w:lineRule="auto"/>
        <w:ind w:firstLine="709"/>
        <w:jc w:val="both"/>
        <w:rPr>
          <w:rFonts w:ascii="Times New Roman" w:hAnsi="Times New Roman" w:cs="Times New Roman"/>
          <w:sz w:val="24"/>
          <w:szCs w:val="24"/>
        </w:rPr>
      </w:pPr>
    </w:p>
    <w:p w14:paraId="7AD790D5" w14:textId="77DD4E61" w:rsidR="004A71AA" w:rsidRPr="00EC4B6C" w:rsidRDefault="00783E1D" w:rsidP="00783E1D">
      <w:pPr>
        <w:pStyle w:val="Ttulo1"/>
        <w:numPr>
          <w:ilvl w:val="1"/>
          <w:numId w:val="4"/>
        </w:numPr>
        <w:rPr>
          <w:sz w:val="24"/>
          <w:szCs w:val="24"/>
        </w:rPr>
      </w:pPr>
      <w:bookmarkStart w:id="105" w:name="_Toc290843024"/>
      <w:r>
        <w:rPr>
          <w:sz w:val="24"/>
          <w:szCs w:val="24"/>
        </w:rPr>
        <w:t xml:space="preserve">  </w:t>
      </w:r>
      <w:bookmarkStart w:id="106" w:name="_Toc348623609"/>
      <w:r w:rsidR="00994F34" w:rsidRPr="00EC4B6C">
        <w:rPr>
          <w:sz w:val="24"/>
          <w:szCs w:val="24"/>
        </w:rPr>
        <w:t>Radio web de la UDLH con streaming y en demanda</w:t>
      </w:r>
      <w:bookmarkEnd w:id="105"/>
      <w:bookmarkEnd w:id="106"/>
    </w:p>
    <w:p w14:paraId="4EB91FE9" w14:textId="77777777" w:rsidR="004D4750" w:rsidRPr="00EC4B6C" w:rsidRDefault="004A71AA"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La idea de combinar ambos sistemas dará apertura para quienes trabajarán en la radio de la Universidad de Los Hemisferios, ya que permitirá realizar programas planificados por estudiantes y maestros que deseen hacerlo en vivo para lograr una retroalimentación instantánea e interactuar con el público. </w:t>
      </w:r>
    </w:p>
    <w:p w14:paraId="2C7C652C" w14:textId="20BCC39A" w:rsidR="004A71AA" w:rsidRPr="00EC4B6C" w:rsidRDefault="004A71AA"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Por otro lado, el realizar simultáneamente una radio en demanda, logrará que quienes deseen tengan acceso a programas pregrabados o que ya fueron transmitidos y no tuvieron la oportunidad de escuchar</w:t>
      </w:r>
      <w:r w:rsidR="00C846A4" w:rsidRPr="00EC4B6C">
        <w:rPr>
          <w:rFonts w:ascii="Times New Roman" w:hAnsi="Times New Roman" w:cs="Times New Roman"/>
          <w:sz w:val="24"/>
          <w:szCs w:val="24"/>
        </w:rPr>
        <w:t xml:space="preserve"> </w:t>
      </w:r>
      <w:r w:rsidRPr="00EC4B6C">
        <w:rPr>
          <w:rFonts w:ascii="Times New Roman" w:hAnsi="Times New Roman" w:cs="Times New Roman"/>
          <w:sz w:val="24"/>
          <w:szCs w:val="24"/>
        </w:rPr>
        <w:t xml:space="preserve">y sean de su interés. Además será una oportunidad para descargar material que requiera el público sobre la Universidad, conferencias, clases, música, etc. </w:t>
      </w:r>
    </w:p>
    <w:p w14:paraId="718CBDDA" w14:textId="4AB3A1AC" w:rsidR="004A71AA" w:rsidRPr="00EC4B6C" w:rsidRDefault="004A71AA"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Un aspecto importante sobre las ventajas de la radio </w:t>
      </w:r>
      <w:r w:rsidR="00061E84" w:rsidRPr="00EC4B6C">
        <w:rPr>
          <w:rFonts w:ascii="Times New Roman" w:hAnsi="Times New Roman" w:cs="Times New Roman"/>
          <w:i/>
          <w:sz w:val="24"/>
          <w:szCs w:val="24"/>
        </w:rPr>
        <w:t>web</w:t>
      </w:r>
      <w:r w:rsidRPr="00EC4B6C">
        <w:rPr>
          <w:rFonts w:ascii="Times New Roman" w:hAnsi="Times New Roman" w:cs="Times New Roman"/>
          <w:sz w:val="24"/>
          <w:szCs w:val="24"/>
        </w:rPr>
        <w:t xml:space="preserve"> es su costo, pues</w:t>
      </w:r>
      <w:r w:rsidR="009B19E1" w:rsidRPr="00EC4B6C">
        <w:rPr>
          <w:rFonts w:ascii="Times New Roman" w:hAnsi="Times New Roman" w:cs="Times New Roman"/>
          <w:sz w:val="24"/>
          <w:szCs w:val="24"/>
        </w:rPr>
        <w:t xml:space="preserve"> </w:t>
      </w:r>
      <w:r w:rsidRPr="00EC4B6C">
        <w:rPr>
          <w:rFonts w:ascii="Times New Roman" w:hAnsi="Times New Roman" w:cs="Times New Roman"/>
          <w:sz w:val="24"/>
          <w:szCs w:val="24"/>
        </w:rPr>
        <w:t>los sistemas de software a utilizarse serán los de la universidad, por ende no requieren gastos adicionales.</w:t>
      </w:r>
    </w:p>
    <w:p w14:paraId="4F927341" w14:textId="3F3A8FA3" w:rsidR="004A71AA" w:rsidRPr="00EC4B6C" w:rsidRDefault="00423EA3" w:rsidP="00AF2AA2">
      <w:pPr>
        <w:pStyle w:val="Prrafodelista"/>
        <w:spacing w:line="360" w:lineRule="auto"/>
        <w:ind w:left="0" w:firstLine="709"/>
        <w:contextualSpacing w:val="0"/>
        <w:jc w:val="both"/>
        <w:rPr>
          <w:rFonts w:ascii="Times New Roman" w:hAnsi="Times New Roman" w:cs="Times New Roman"/>
          <w:sz w:val="24"/>
          <w:szCs w:val="24"/>
        </w:rPr>
      </w:pPr>
      <w:r w:rsidRPr="00EC4B6C">
        <w:rPr>
          <w:rFonts w:ascii="Times New Roman" w:hAnsi="Times New Roman" w:cs="Times New Roman"/>
          <w:sz w:val="24"/>
          <w:szCs w:val="24"/>
        </w:rPr>
        <w:t xml:space="preserve">Por otro lado, el </w:t>
      </w:r>
      <w:r w:rsidRPr="00EC4B6C">
        <w:rPr>
          <w:rFonts w:ascii="Times New Roman" w:hAnsi="Times New Roman" w:cs="Times New Roman"/>
          <w:i/>
          <w:sz w:val="24"/>
          <w:szCs w:val="24"/>
        </w:rPr>
        <w:t>s</w:t>
      </w:r>
      <w:r w:rsidR="004A71AA" w:rsidRPr="00EC4B6C">
        <w:rPr>
          <w:rFonts w:ascii="Times New Roman" w:hAnsi="Times New Roman" w:cs="Times New Roman"/>
          <w:i/>
          <w:sz w:val="24"/>
          <w:szCs w:val="24"/>
        </w:rPr>
        <w:t>treaming</w:t>
      </w:r>
      <w:r w:rsidR="004A71AA" w:rsidRPr="00EC4B6C">
        <w:rPr>
          <w:rFonts w:ascii="Times New Roman" w:hAnsi="Times New Roman" w:cs="Times New Roman"/>
          <w:sz w:val="24"/>
          <w:szCs w:val="24"/>
        </w:rPr>
        <w:t xml:space="preserve"> si requiere un costo que no es excesivo; sin embargo la implementación de la radio </w:t>
      </w:r>
      <w:r w:rsidR="00061E84" w:rsidRPr="00EC4B6C">
        <w:rPr>
          <w:rFonts w:ascii="Times New Roman" w:hAnsi="Times New Roman" w:cs="Times New Roman"/>
          <w:i/>
          <w:sz w:val="24"/>
          <w:szCs w:val="24"/>
        </w:rPr>
        <w:t>web</w:t>
      </w:r>
      <w:r w:rsidR="004A71AA" w:rsidRPr="00EC4B6C">
        <w:rPr>
          <w:rFonts w:ascii="Times New Roman" w:hAnsi="Times New Roman" w:cs="Times New Roman"/>
          <w:sz w:val="24"/>
          <w:szCs w:val="24"/>
        </w:rPr>
        <w:t xml:space="preserve"> es más barata que una radio análoga.</w:t>
      </w:r>
    </w:p>
    <w:p w14:paraId="44A53675" w14:textId="77777777" w:rsidR="002C62F9" w:rsidRPr="00EC4B6C" w:rsidRDefault="002C62F9" w:rsidP="00AF2AA2">
      <w:pPr>
        <w:pStyle w:val="Prrafodelista"/>
        <w:spacing w:line="360" w:lineRule="auto"/>
        <w:ind w:left="0" w:firstLine="709"/>
        <w:contextualSpacing w:val="0"/>
        <w:jc w:val="both"/>
        <w:rPr>
          <w:rFonts w:ascii="Times New Roman" w:hAnsi="Times New Roman" w:cs="Times New Roman"/>
          <w:sz w:val="24"/>
          <w:szCs w:val="24"/>
        </w:rPr>
      </w:pPr>
    </w:p>
    <w:p w14:paraId="31CE8341" w14:textId="24DD5CA4" w:rsidR="004A71AA" w:rsidRPr="00EC4B6C" w:rsidRDefault="00B25D6C" w:rsidP="00B25D6C">
      <w:pPr>
        <w:pStyle w:val="Ttulo1"/>
        <w:numPr>
          <w:ilvl w:val="1"/>
          <w:numId w:val="4"/>
        </w:numPr>
        <w:rPr>
          <w:sz w:val="24"/>
          <w:szCs w:val="24"/>
        </w:rPr>
      </w:pPr>
      <w:bookmarkStart w:id="107" w:name="_Toc290843025"/>
      <w:r>
        <w:rPr>
          <w:sz w:val="24"/>
          <w:szCs w:val="24"/>
        </w:rPr>
        <w:t xml:space="preserve">  </w:t>
      </w:r>
      <w:bookmarkStart w:id="108" w:name="_Toc348623610"/>
      <w:r w:rsidR="002C62F9" w:rsidRPr="00EC4B6C">
        <w:rPr>
          <w:sz w:val="24"/>
          <w:szCs w:val="24"/>
        </w:rPr>
        <w:t>Misión de la radio</w:t>
      </w:r>
      <w:bookmarkEnd w:id="107"/>
      <w:bookmarkEnd w:id="108"/>
    </w:p>
    <w:p w14:paraId="1A9ED511"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Es un espacio de radio digital donde se emite programación diversa con el fin de educar, entretener e informar sobre temas de actualidad e interés colectivo de una manera dinámica e innovadora.</w:t>
      </w:r>
    </w:p>
    <w:p w14:paraId="717223F5" w14:textId="77777777" w:rsidR="00423EA3" w:rsidRPr="00EC4B6C" w:rsidRDefault="00423EA3" w:rsidP="00AF2AA2">
      <w:pPr>
        <w:pStyle w:val="Standard"/>
        <w:widowControl/>
        <w:suppressAutoHyphens w:val="0"/>
        <w:spacing w:after="200" w:line="360" w:lineRule="auto"/>
        <w:ind w:firstLine="709"/>
        <w:jc w:val="both"/>
        <w:rPr>
          <w:rFonts w:ascii="Times New Roman" w:hAnsi="Times New Roman" w:cs="Times New Roman"/>
          <w:lang w:val="es-ES_tradnl"/>
        </w:rPr>
      </w:pPr>
    </w:p>
    <w:p w14:paraId="49EB823A" w14:textId="21998A37" w:rsidR="004A71AA" w:rsidRPr="00EC4B6C" w:rsidRDefault="00B25D6C" w:rsidP="00B25D6C">
      <w:pPr>
        <w:pStyle w:val="Ttulo1"/>
        <w:numPr>
          <w:ilvl w:val="1"/>
          <w:numId w:val="4"/>
        </w:numPr>
        <w:rPr>
          <w:sz w:val="24"/>
          <w:szCs w:val="24"/>
        </w:rPr>
      </w:pPr>
      <w:bookmarkStart w:id="109" w:name="_Toc290843026"/>
      <w:r>
        <w:rPr>
          <w:sz w:val="24"/>
          <w:szCs w:val="24"/>
        </w:rPr>
        <w:t xml:space="preserve"> </w:t>
      </w:r>
      <w:bookmarkStart w:id="110" w:name="_Toc348623611"/>
      <w:r w:rsidR="002C62F9" w:rsidRPr="00EC4B6C">
        <w:rPr>
          <w:sz w:val="24"/>
          <w:szCs w:val="24"/>
        </w:rPr>
        <w:t>Visión de la radio</w:t>
      </w:r>
      <w:bookmarkEnd w:id="109"/>
      <w:bookmarkEnd w:id="110"/>
    </w:p>
    <w:p w14:paraId="0931698A"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Ser la mejor estación radial digital universitaria, ofreciendo a nuestros radioescuchas una constante variedad de programación según sus preferencias.</w:t>
      </w:r>
    </w:p>
    <w:p w14:paraId="47AA8436" w14:textId="77777777" w:rsidR="004A71AA" w:rsidRPr="00EC4B6C" w:rsidRDefault="004A71AA" w:rsidP="00AF2AA2">
      <w:pPr>
        <w:pStyle w:val="Standard"/>
        <w:widowControl/>
        <w:suppressAutoHyphens w:val="0"/>
        <w:spacing w:after="200" w:line="360" w:lineRule="auto"/>
        <w:ind w:left="567"/>
        <w:jc w:val="both"/>
        <w:rPr>
          <w:rFonts w:ascii="Times New Roman" w:hAnsi="Times New Roman" w:cs="Times New Roman"/>
          <w:lang w:val="es-ES_tradnl"/>
        </w:rPr>
      </w:pPr>
    </w:p>
    <w:p w14:paraId="739EE47B" w14:textId="0A4A2735" w:rsidR="004A71AA" w:rsidRPr="00EC4B6C" w:rsidRDefault="00B25D6C" w:rsidP="00B25D6C">
      <w:pPr>
        <w:pStyle w:val="Ttulo1"/>
        <w:numPr>
          <w:ilvl w:val="1"/>
          <w:numId w:val="4"/>
        </w:numPr>
        <w:rPr>
          <w:sz w:val="24"/>
          <w:szCs w:val="24"/>
        </w:rPr>
      </w:pPr>
      <w:bookmarkStart w:id="111" w:name="_Toc290843027"/>
      <w:r>
        <w:rPr>
          <w:sz w:val="24"/>
          <w:szCs w:val="24"/>
        </w:rPr>
        <w:t xml:space="preserve">  </w:t>
      </w:r>
      <w:bookmarkStart w:id="112" w:name="_Toc348623612"/>
      <w:r w:rsidR="00AD3A48" w:rsidRPr="00EC4B6C">
        <w:rPr>
          <w:sz w:val="24"/>
          <w:szCs w:val="24"/>
        </w:rPr>
        <w:t>Objetivos</w:t>
      </w:r>
      <w:bookmarkEnd w:id="111"/>
      <w:bookmarkEnd w:id="112"/>
    </w:p>
    <w:p w14:paraId="4EB5B63C" w14:textId="6CF8B6A1" w:rsidR="004A71AA" w:rsidRPr="00EC4B6C" w:rsidRDefault="00AD3A48" w:rsidP="00B25D6C">
      <w:pPr>
        <w:pStyle w:val="Ttulo2"/>
        <w:numPr>
          <w:ilvl w:val="2"/>
          <w:numId w:val="4"/>
        </w:numPr>
      </w:pPr>
      <w:bookmarkStart w:id="113" w:name="_Toc290843028"/>
      <w:bookmarkStart w:id="114" w:name="_Toc348623613"/>
      <w:r w:rsidRPr="00EC4B6C">
        <w:t>Objetivo general</w:t>
      </w:r>
      <w:bookmarkEnd w:id="113"/>
      <w:bookmarkEnd w:id="114"/>
    </w:p>
    <w:p w14:paraId="6C9B304F"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Ofrecer una programación variada y de calidad en la que se eduque, entretenga e informe sobre temas de actualidad e interés colectivo.</w:t>
      </w:r>
    </w:p>
    <w:p w14:paraId="189938BE" w14:textId="77777777" w:rsidR="004A71AA" w:rsidRPr="00EC4B6C" w:rsidRDefault="004A71AA" w:rsidP="00AF2AA2">
      <w:pPr>
        <w:pStyle w:val="Standard"/>
        <w:widowControl/>
        <w:suppressAutoHyphens w:val="0"/>
        <w:spacing w:after="200" w:line="360" w:lineRule="auto"/>
        <w:ind w:left="567"/>
        <w:jc w:val="both"/>
        <w:rPr>
          <w:rFonts w:ascii="Times New Roman" w:hAnsi="Times New Roman" w:cs="Times New Roman"/>
          <w:lang w:val="es-ES_tradnl"/>
        </w:rPr>
      </w:pPr>
    </w:p>
    <w:p w14:paraId="4EE855A6" w14:textId="71E93F64" w:rsidR="004A71AA" w:rsidRPr="00EC4B6C" w:rsidRDefault="00AD3A48" w:rsidP="00B25D6C">
      <w:pPr>
        <w:pStyle w:val="Ttulo2"/>
        <w:numPr>
          <w:ilvl w:val="2"/>
          <w:numId w:val="4"/>
        </w:numPr>
      </w:pPr>
      <w:bookmarkStart w:id="115" w:name="_Toc290843029"/>
      <w:bookmarkStart w:id="116" w:name="_Toc348623614"/>
      <w:r w:rsidRPr="00EC4B6C">
        <w:t>Objetivos específicos</w:t>
      </w:r>
      <w:bookmarkEnd w:id="115"/>
      <w:bookmarkEnd w:id="116"/>
    </w:p>
    <w:p w14:paraId="7B37C1F3" w14:textId="77777777" w:rsidR="004A71AA" w:rsidRPr="00EC4B6C" w:rsidRDefault="004A71AA" w:rsidP="00937DA9">
      <w:pPr>
        <w:pStyle w:val="Standard"/>
        <w:widowControl/>
        <w:numPr>
          <w:ilvl w:val="0"/>
          <w:numId w:val="38"/>
        </w:numPr>
        <w:tabs>
          <w:tab w:val="left" w:pos="1985"/>
        </w:tabs>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Involucrar a la comunidad universitaria para que sea parte de los espacios que ofrece la radio.</w:t>
      </w:r>
    </w:p>
    <w:p w14:paraId="38E44D80" w14:textId="77777777" w:rsidR="004A71AA" w:rsidRPr="00EC4B6C" w:rsidRDefault="004A71AA" w:rsidP="00937DA9">
      <w:pPr>
        <w:pStyle w:val="Standard"/>
        <w:widowControl/>
        <w:numPr>
          <w:ilvl w:val="0"/>
          <w:numId w:val="38"/>
        </w:numPr>
        <w:tabs>
          <w:tab w:val="left" w:pos="1985"/>
        </w:tabs>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Incentivar la participación de los estudiantes de las Facultades a utilizar este medio como herramienta de e</w:t>
      </w:r>
      <w:r w:rsidR="008A736E" w:rsidRPr="00EC4B6C">
        <w:rPr>
          <w:rFonts w:ascii="Times New Roman" w:hAnsi="Times New Roman" w:cs="Times New Roman"/>
          <w:lang w:val="es-ES_tradnl"/>
        </w:rPr>
        <w:t>studio y prácticas</w:t>
      </w:r>
      <w:r w:rsidRPr="00EC4B6C">
        <w:rPr>
          <w:rFonts w:ascii="Times New Roman" w:hAnsi="Times New Roman" w:cs="Times New Roman"/>
          <w:lang w:val="es-ES_tradnl"/>
        </w:rPr>
        <w:t>.</w:t>
      </w:r>
    </w:p>
    <w:p w14:paraId="61625FA6" w14:textId="77777777" w:rsidR="004A71AA" w:rsidRPr="00EC4B6C" w:rsidRDefault="004A71AA" w:rsidP="00937DA9">
      <w:pPr>
        <w:pStyle w:val="Standard"/>
        <w:widowControl/>
        <w:numPr>
          <w:ilvl w:val="0"/>
          <w:numId w:val="38"/>
        </w:numPr>
        <w:tabs>
          <w:tab w:val="left" w:pos="1985"/>
        </w:tabs>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lastRenderedPageBreak/>
        <w:t>Llegar a ser parte del vínculo entre la Universidad de los Hemisferios y las universidades con las que ésta mantiene convenio.</w:t>
      </w:r>
    </w:p>
    <w:p w14:paraId="09665EBF" w14:textId="77777777" w:rsidR="004A71AA" w:rsidRPr="00EC4B6C" w:rsidRDefault="004A71AA" w:rsidP="00937DA9">
      <w:pPr>
        <w:pStyle w:val="Standard"/>
        <w:widowControl/>
        <w:numPr>
          <w:ilvl w:val="0"/>
          <w:numId w:val="38"/>
        </w:numPr>
        <w:tabs>
          <w:tab w:val="left" w:pos="1985"/>
        </w:tabs>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Conseguir auspicios que se conviertan en un aporte económico para la Universidad.</w:t>
      </w:r>
    </w:p>
    <w:p w14:paraId="374D73B1" w14:textId="77777777" w:rsidR="004A71AA" w:rsidRPr="00EC4B6C" w:rsidRDefault="004A71AA" w:rsidP="00AF2AA2">
      <w:pPr>
        <w:pStyle w:val="Standard"/>
        <w:widowControl/>
        <w:suppressAutoHyphens w:val="0"/>
        <w:spacing w:after="200" w:line="360" w:lineRule="auto"/>
        <w:ind w:left="567"/>
        <w:jc w:val="both"/>
        <w:rPr>
          <w:rFonts w:ascii="Times New Roman" w:hAnsi="Times New Roman" w:cs="Times New Roman"/>
          <w:b/>
          <w:lang w:val="es-ES_tradnl"/>
        </w:rPr>
      </w:pPr>
    </w:p>
    <w:p w14:paraId="347D1D0F" w14:textId="336A7325" w:rsidR="004A71AA" w:rsidRPr="00EC4B6C" w:rsidRDefault="00B25D6C" w:rsidP="00B25D6C">
      <w:pPr>
        <w:pStyle w:val="Ttulo1"/>
        <w:numPr>
          <w:ilvl w:val="1"/>
          <w:numId w:val="4"/>
        </w:numPr>
        <w:rPr>
          <w:sz w:val="24"/>
          <w:szCs w:val="24"/>
        </w:rPr>
      </w:pPr>
      <w:bookmarkStart w:id="117" w:name="_Toc290843031"/>
      <w:r>
        <w:rPr>
          <w:sz w:val="24"/>
          <w:szCs w:val="24"/>
        </w:rPr>
        <w:t xml:space="preserve">  </w:t>
      </w:r>
      <w:bookmarkStart w:id="118" w:name="_Toc348623615"/>
      <w:r w:rsidR="00AD3A48" w:rsidRPr="00EC4B6C">
        <w:rPr>
          <w:sz w:val="24"/>
          <w:szCs w:val="24"/>
        </w:rPr>
        <w:t>Requerimiento en equipos</w:t>
      </w:r>
      <w:bookmarkEnd w:id="117"/>
      <w:bookmarkEnd w:id="118"/>
    </w:p>
    <w:p w14:paraId="63E08EB6" w14:textId="6BA4B5D4" w:rsidR="004A71AA" w:rsidRDefault="00AD3A48" w:rsidP="00B25D6C">
      <w:pPr>
        <w:pStyle w:val="Ttulo2"/>
        <w:numPr>
          <w:ilvl w:val="2"/>
          <w:numId w:val="4"/>
        </w:numPr>
      </w:pPr>
      <w:bookmarkStart w:id="119" w:name="_Toc290843032"/>
      <w:bookmarkStart w:id="120" w:name="_Toc348623616"/>
      <w:r w:rsidRPr="00EC4B6C">
        <w:t>Control</w:t>
      </w:r>
      <w:bookmarkEnd w:id="119"/>
      <w:bookmarkEnd w:id="120"/>
    </w:p>
    <w:p w14:paraId="28E082C6" w14:textId="77777777" w:rsidR="00B25D6C" w:rsidRPr="00B25D6C" w:rsidRDefault="00B25D6C" w:rsidP="00B25D6C">
      <w:pPr>
        <w:rPr>
          <w:lang w:eastAsia="es-EC"/>
        </w:rPr>
      </w:pPr>
    </w:p>
    <w:p w14:paraId="1402C3FD" w14:textId="0182DCC9"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Para la sección de control es necesaria la implementación de varias herramientas que son el eje fundamental para la transmisión de la radio. Dentro del equipo que se necesita para el control de las transmisiones, es primordial la adquisición de dos computadoras, una utilizada para la emisión de la programación, llamada “master”, la cual debe poseer una memoria </w:t>
      </w:r>
      <w:r w:rsidR="00AE1871" w:rsidRPr="00EC4B6C">
        <w:rPr>
          <w:rFonts w:ascii="Times New Roman" w:hAnsi="Times New Roman" w:cs="Times New Roman"/>
          <w:lang w:val="es-ES_tradnl"/>
        </w:rPr>
        <w:t>RAM</w:t>
      </w:r>
      <w:r w:rsidRPr="00EC4B6C">
        <w:rPr>
          <w:rFonts w:ascii="Times New Roman" w:hAnsi="Times New Roman" w:cs="Times New Roman"/>
          <w:lang w:val="es-ES_tradnl"/>
        </w:rPr>
        <w:t xml:space="preserve"> de mínimo 4 gigas, tarjeta de audio de alta calidad y un procesador de alta velocidad, recomendable no menos de 2.5 Ghz, lo cual permite un mayor desempeño para la transmisión de audio por </w:t>
      </w:r>
      <w:r w:rsidR="00E3313C" w:rsidRPr="00EC4B6C">
        <w:rPr>
          <w:rFonts w:ascii="Times New Roman" w:hAnsi="Times New Roman" w:cs="Times New Roman"/>
          <w:lang w:val="es-ES_tradnl"/>
        </w:rPr>
        <w:t>Internet</w:t>
      </w:r>
      <w:r w:rsidRPr="00EC4B6C">
        <w:rPr>
          <w:rFonts w:ascii="Times New Roman" w:hAnsi="Times New Roman" w:cs="Times New Roman"/>
          <w:lang w:val="es-ES_tradnl"/>
        </w:rPr>
        <w:t>, por lo que recomendamos la adquisición de una computadora HP Pavilion p6655es.</w:t>
      </w:r>
    </w:p>
    <w:p w14:paraId="3E6FFA4F"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Se necesita una consola específicamente para radio que permita el control de la entrada y salida de audio, para lo cual es necesario que posea flexibilidad de interconexión con entradas y salidas digitales que permiten una comunicación más segura con la computadora, requiere que tenga híbridos para la conexión de teléfono que servirá para la interacción con los oyentes, por último debe poseer mínimo 5 entradas para micrófonos, debido a que deberá existir un micrófono fijo en control y los demás estarán distribuidos en la cabina. Es por ello que reuniendo todas estas características recomendamos la adquisición de la consola Solidyne D-816.</w:t>
      </w:r>
    </w:p>
    <w:p w14:paraId="5260D4B4" w14:textId="0D3613A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Para la transmisión de la radio es importante la adquisición de un procesador con mínimo 3 bandas para la personalización del sonido, es por ello que sugerimos la adquisición del set de procesador AudiMax 362, la cual posee las características requeridas para una correcta transmisión de la radio en </w:t>
      </w:r>
      <w:r w:rsidR="00E3313C" w:rsidRPr="00EC4B6C">
        <w:rPr>
          <w:rFonts w:ascii="Times New Roman" w:hAnsi="Times New Roman" w:cs="Times New Roman"/>
          <w:lang w:val="es-ES_tradnl"/>
        </w:rPr>
        <w:t>Internet</w:t>
      </w:r>
      <w:r w:rsidRPr="00EC4B6C">
        <w:rPr>
          <w:rFonts w:ascii="Times New Roman" w:hAnsi="Times New Roman" w:cs="Times New Roman"/>
          <w:lang w:val="es-ES_tradnl"/>
        </w:rPr>
        <w:t xml:space="preserve">. Por otro lado es importante la implementación de </w:t>
      </w:r>
      <w:r w:rsidRPr="00EC4B6C">
        <w:rPr>
          <w:rFonts w:ascii="Times New Roman" w:hAnsi="Times New Roman" w:cs="Times New Roman"/>
          <w:lang w:val="es-ES_tradnl"/>
        </w:rPr>
        <w:lastRenderedPageBreak/>
        <w:t xml:space="preserve">parlantes estereofónicos y audífonos que posean buena atenuación del sonido para una mejor recepción y control del audio. </w:t>
      </w:r>
    </w:p>
    <w:p w14:paraId="67CCE3F7"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p>
    <w:p w14:paraId="07576A9D" w14:textId="22239B42" w:rsidR="004A71AA" w:rsidRDefault="00AE1871" w:rsidP="00B25D6C">
      <w:pPr>
        <w:pStyle w:val="Ttulo2"/>
        <w:numPr>
          <w:ilvl w:val="2"/>
          <w:numId w:val="4"/>
        </w:numPr>
      </w:pPr>
      <w:bookmarkStart w:id="121" w:name="_Toc290843033"/>
      <w:bookmarkStart w:id="122" w:name="_Toc348623617"/>
      <w:r w:rsidRPr="00EC4B6C">
        <w:t>Cabina</w:t>
      </w:r>
      <w:bookmarkEnd w:id="121"/>
      <w:bookmarkEnd w:id="122"/>
    </w:p>
    <w:p w14:paraId="4805AA0A" w14:textId="77777777" w:rsidR="00B25D6C" w:rsidRPr="00B25D6C" w:rsidRDefault="00B25D6C" w:rsidP="00B25D6C">
      <w:pPr>
        <w:rPr>
          <w:lang w:eastAsia="es-EC"/>
        </w:rPr>
      </w:pPr>
    </w:p>
    <w:p w14:paraId="6C06E5C7" w14:textId="7D958309" w:rsidR="00A23E5F"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Para equipar la cabina es importante ser minuciosos en cada detalle para evitar filtraciones de sonido</w:t>
      </w:r>
      <w:r w:rsidR="00C846A4" w:rsidRPr="00EC4B6C">
        <w:rPr>
          <w:rFonts w:ascii="Times New Roman" w:hAnsi="Times New Roman" w:cs="Times New Roman"/>
          <w:sz w:val="24"/>
          <w:szCs w:val="24"/>
        </w:rPr>
        <w:t xml:space="preserve"> </w:t>
      </w:r>
      <w:r w:rsidRPr="00EC4B6C">
        <w:rPr>
          <w:rFonts w:ascii="Times New Roman" w:hAnsi="Times New Roman" w:cs="Times New Roman"/>
          <w:sz w:val="24"/>
          <w:szCs w:val="24"/>
        </w:rPr>
        <w:t xml:space="preserve">y así lograr que éste sea puro, para ello dicho espacio debe ser hermético. Lo más importante es adecuar el espacio con materiales que absorban el sonido exterior, por lo que el primer paso a seguir será cubrir las paredes. </w:t>
      </w:r>
    </w:p>
    <w:p w14:paraId="3CD7C798" w14:textId="5FAA060B"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Para este proceso se necesitan materiales especializados en insonorización, por lo que se recomienda colocar un aislante acústico para atenuar el sonido y una capa de espuma con terminación superficial en forma de cuñas anecoicas</w:t>
      </w:r>
      <w:r w:rsidR="00DA1749" w:rsidRPr="00EC4B6C">
        <w:rPr>
          <w:rStyle w:val="Refdenotaalpie"/>
          <w:rFonts w:ascii="Times New Roman" w:hAnsi="Times New Roman" w:cs="Times New Roman"/>
          <w:sz w:val="24"/>
          <w:szCs w:val="24"/>
        </w:rPr>
        <w:footnoteReference w:id="1"/>
      </w:r>
      <w:r w:rsidRPr="00EC4B6C">
        <w:rPr>
          <w:rFonts w:ascii="Times New Roman" w:hAnsi="Times New Roman" w:cs="Times New Roman"/>
          <w:sz w:val="24"/>
          <w:szCs w:val="24"/>
        </w:rPr>
        <w:t xml:space="preserve"> para evitar la reverberación del sonido dentro de la cabina. Posteriormente, se debe colocar alfombra que cubra todo el piso y si se considera necesario, se puede cubrir el techo con alfombra. </w:t>
      </w:r>
    </w:p>
    <w:p w14:paraId="3D10F8B9" w14:textId="77777777"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Todo estudio debe contar con una ventana de vidrio, a través de la cual se puede ver lo que sucede al otro lado, sin embargo debe estar insonorizada, para lo cual se debe colocar dos vidrios paralelos separados con el fin de que el sonido no se filtre.</w:t>
      </w:r>
    </w:p>
    <w:p w14:paraId="2C1ED0F8" w14:textId="77777777" w:rsidR="00A23E5F"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Una vez adecuado el lugar se prosigue a equiparlo para lo que se necesita una mesa, la cual deberá tener orificios para pasar los cables que lleguen desde el otro lado de la cabina. Es necesario contar con un computador que se lo utilizará para realizar el monitoreo de las transmisiones y el manejo del </w:t>
      </w:r>
      <w:r w:rsidRPr="00EC4B6C">
        <w:rPr>
          <w:rFonts w:ascii="Times New Roman" w:hAnsi="Times New Roman" w:cs="Times New Roman"/>
          <w:i/>
          <w:sz w:val="24"/>
          <w:szCs w:val="24"/>
        </w:rPr>
        <w:t>chat</w:t>
      </w:r>
      <w:r w:rsidRPr="00EC4B6C">
        <w:rPr>
          <w:rFonts w:ascii="Times New Roman" w:hAnsi="Times New Roman" w:cs="Times New Roman"/>
          <w:sz w:val="24"/>
          <w:szCs w:val="24"/>
        </w:rPr>
        <w:t xml:space="preserve">, para lo cual puede ser de las mismas características de la computadora master, sin embargo no necesita la tarjeta de audio de alta calidad. </w:t>
      </w:r>
    </w:p>
    <w:p w14:paraId="7BAEDF15" w14:textId="77777777" w:rsidR="00A23E5F"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 xml:space="preserve">Además debe haber cuatro micrófonos dinámicos unidireccionales profesionales que permitan dar cuerpo a la voz de los locutores, por lo que tomando en cuenta dicha característica recomendamos los micrófonos Shure por su trayectoria en el campo de la radio en el Ecuador. </w:t>
      </w:r>
    </w:p>
    <w:p w14:paraId="4F229744" w14:textId="4A77FA30" w:rsidR="004A71AA" w:rsidRPr="00EC4B6C" w:rsidRDefault="004A71A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lastRenderedPageBreak/>
        <w:t>Los pedestales para los micrófonos recomendamos utilizar los MXL tipo jirafa para un mejor manejo de los micrófonos</w:t>
      </w:r>
      <w:r w:rsidR="00C846A4" w:rsidRPr="00EC4B6C">
        <w:rPr>
          <w:rFonts w:ascii="Times New Roman" w:hAnsi="Times New Roman" w:cs="Times New Roman"/>
          <w:sz w:val="24"/>
          <w:szCs w:val="24"/>
        </w:rPr>
        <w:t xml:space="preserve"> </w:t>
      </w:r>
      <w:r w:rsidRPr="00EC4B6C">
        <w:rPr>
          <w:rFonts w:ascii="Times New Roman" w:hAnsi="Times New Roman" w:cs="Times New Roman"/>
          <w:sz w:val="24"/>
          <w:szCs w:val="24"/>
        </w:rPr>
        <w:t xml:space="preserve">mientras se está al aire. Complementario a ello los audífonos deben poseer buena atenuación del sonido para una mejor recepción y control del audio, por ello recomendamos los audífonos HD 210 marca Sennheiser. </w:t>
      </w:r>
    </w:p>
    <w:p w14:paraId="7D11DF2B"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Otros elementos importantes son: Un teléfono con línea en caso de hacer entrevistas, consultas, etc.; luz blanca para evitar demasiado calor en la cabina y varios toma corrientes.</w:t>
      </w:r>
    </w:p>
    <w:p w14:paraId="38DDFFB5" w14:textId="77777777" w:rsidR="002D7300" w:rsidRPr="00EC4B6C" w:rsidRDefault="002D7300" w:rsidP="00AF2AA2">
      <w:pPr>
        <w:pStyle w:val="Ttulo3"/>
        <w:numPr>
          <w:ilvl w:val="0"/>
          <w:numId w:val="0"/>
        </w:numPr>
        <w:ind w:left="720" w:hanging="720"/>
        <w:rPr>
          <w:sz w:val="24"/>
          <w:szCs w:val="24"/>
        </w:rPr>
      </w:pPr>
      <w:bookmarkStart w:id="123" w:name="_Toc290843034"/>
    </w:p>
    <w:p w14:paraId="1BAD3D62" w14:textId="0E1A2886" w:rsidR="004A71AA" w:rsidRDefault="002D7300" w:rsidP="00B25D6C">
      <w:pPr>
        <w:pStyle w:val="Ttulo2"/>
        <w:numPr>
          <w:ilvl w:val="2"/>
          <w:numId w:val="4"/>
        </w:numPr>
      </w:pPr>
      <w:bookmarkStart w:id="124" w:name="_Toc348623618"/>
      <w:r w:rsidRPr="00EC4B6C">
        <w:t>Software</w:t>
      </w:r>
      <w:bookmarkEnd w:id="123"/>
      <w:bookmarkEnd w:id="124"/>
    </w:p>
    <w:p w14:paraId="271CBBC3" w14:textId="77777777" w:rsidR="00AC3846" w:rsidRPr="00AC3846" w:rsidRDefault="00AC3846" w:rsidP="00AC3846">
      <w:pPr>
        <w:rPr>
          <w:lang w:eastAsia="es-EC"/>
        </w:rPr>
      </w:pPr>
    </w:p>
    <w:p w14:paraId="290A89B5" w14:textId="4C67EA0F"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Dentro de las necesidades para la instalación de la radio </w:t>
      </w:r>
      <w:r w:rsidR="00061E84" w:rsidRPr="00EC4B6C">
        <w:rPr>
          <w:rFonts w:ascii="Times New Roman" w:hAnsi="Times New Roman" w:cs="Times New Roman"/>
          <w:i/>
          <w:lang w:val="es-ES_tradnl"/>
        </w:rPr>
        <w:t>web</w:t>
      </w:r>
      <w:r w:rsidRPr="00EC4B6C">
        <w:rPr>
          <w:rFonts w:ascii="Times New Roman" w:hAnsi="Times New Roman" w:cs="Times New Roman"/>
          <w:lang w:val="es-ES_tradnl"/>
        </w:rPr>
        <w:t xml:space="preserve"> es necesaria la adquisición de un</w:t>
      </w:r>
      <w:r w:rsidR="00C846A4" w:rsidRPr="00EC4B6C">
        <w:rPr>
          <w:rFonts w:ascii="Times New Roman" w:hAnsi="Times New Roman" w:cs="Times New Roman"/>
          <w:lang w:val="es-ES_tradnl"/>
        </w:rPr>
        <w:t xml:space="preserve"> </w:t>
      </w:r>
      <w:r w:rsidRPr="00EC4B6C">
        <w:rPr>
          <w:rFonts w:ascii="Times New Roman" w:hAnsi="Times New Roman" w:cs="Times New Roman"/>
          <w:lang w:val="es-ES_tradnl"/>
        </w:rPr>
        <w:t xml:space="preserve">dominio y espacio en la red o </w:t>
      </w:r>
      <w:r w:rsidR="00423EA3" w:rsidRPr="00EC4B6C">
        <w:rPr>
          <w:rFonts w:ascii="Times New Roman" w:hAnsi="Times New Roman" w:cs="Times New Roman"/>
          <w:i/>
          <w:lang w:val="es-ES_tradnl"/>
        </w:rPr>
        <w:t>hosting</w:t>
      </w:r>
      <w:r w:rsidRPr="00EC4B6C">
        <w:rPr>
          <w:rStyle w:val="Refdenotaalpie"/>
          <w:rFonts w:ascii="Times New Roman" w:hAnsi="Times New Roman" w:cs="Times New Roman"/>
          <w:lang w:val="es-ES_tradnl"/>
        </w:rPr>
        <w:footnoteReference w:id="2"/>
      </w:r>
      <w:r w:rsidRPr="00EC4B6C">
        <w:rPr>
          <w:rFonts w:ascii="Times New Roman" w:hAnsi="Times New Roman" w:cs="Times New Roman"/>
          <w:lang w:val="es-ES_tradnl"/>
        </w:rPr>
        <w:t>, para lo que se debe realizar la compra del host y el respectivo dominio</w:t>
      </w:r>
      <w:r w:rsidRPr="00EC4B6C">
        <w:rPr>
          <w:rStyle w:val="Refdenotaalpie"/>
          <w:rFonts w:ascii="Times New Roman" w:hAnsi="Times New Roman" w:cs="Times New Roman"/>
          <w:lang w:val="es-ES_tradnl"/>
        </w:rPr>
        <w:footnoteReference w:id="3"/>
      </w:r>
      <w:r w:rsidRPr="00EC4B6C">
        <w:rPr>
          <w:rFonts w:ascii="Times New Roman" w:hAnsi="Times New Roman" w:cs="Times New Roman"/>
          <w:lang w:val="es-ES_tradnl"/>
        </w:rPr>
        <w:t xml:space="preserve">, para que el audio pueda ser transmitido en la </w:t>
      </w:r>
      <w:r w:rsidR="00061E84" w:rsidRPr="00EC4B6C">
        <w:rPr>
          <w:rFonts w:ascii="Times New Roman" w:hAnsi="Times New Roman" w:cs="Times New Roman"/>
          <w:i/>
          <w:lang w:val="es-ES_tradnl"/>
        </w:rPr>
        <w:t>web</w:t>
      </w:r>
      <w:r w:rsidRPr="00EC4B6C">
        <w:rPr>
          <w:rFonts w:ascii="Times New Roman" w:hAnsi="Times New Roman" w:cs="Times New Roman"/>
          <w:lang w:val="es-ES_tradnl"/>
        </w:rPr>
        <w:t xml:space="preserve"> se debe</w:t>
      </w:r>
      <w:r w:rsidR="00C846A4" w:rsidRPr="00EC4B6C">
        <w:rPr>
          <w:rFonts w:ascii="Times New Roman" w:hAnsi="Times New Roman" w:cs="Times New Roman"/>
          <w:lang w:val="es-ES_tradnl"/>
        </w:rPr>
        <w:t xml:space="preserve"> </w:t>
      </w:r>
      <w:r w:rsidRPr="00EC4B6C">
        <w:rPr>
          <w:rFonts w:ascii="Times New Roman" w:hAnsi="Times New Roman" w:cs="Times New Roman"/>
          <w:lang w:val="es-ES_tradnl"/>
        </w:rPr>
        <w:t>poseer</w:t>
      </w:r>
      <w:r w:rsidR="00C846A4" w:rsidRPr="00EC4B6C">
        <w:rPr>
          <w:rFonts w:ascii="Times New Roman" w:hAnsi="Times New Roman" w:cs="Times New Roman"/>
          <w:lang w:val="es-ES_tradnl"/>
        </w:rPr>
        <w:t xml:space="preserve"> </w:t>
      </w:r>
      <w:r w:rsidRPr="00EC4B6C">
        <w:rPr>
          <w:rFonts w:ascii="Times New Roman" w:hAnsi="Times New Roman" w:cs="Times New Roman"/>
          <w:lang w:val="es-ES_tradnl"/>
        </w:rPr>
        <w:t xml:space="preserve">un servicio de </w:t>
      </w:r>
      <w:r w:rsidR="00061E84" w:rsidRPr="00EC4B6C">
        <w:rPr>
          <w:rFonts w:ascii="Times New Roman" w:hAnsi="Times New Roman" w:cs="Times New Roman"/>
          <w:i/>
          <w:lang w:val="es-ES_tradnl"/>
        </w:rPr>
        <w:t>streaming</w:t>
      </w:r>
      <w:r w:rsidRPr="00EC4B6C">
        <w:rPr>
          <w:rFonts w:ascii="Times New Roman" w:hAnsi="Times New Roman" w:cs="Times New Roman"/>
          <w:lang w:val="es-ES_tradnl"/>
        </w:rPr>
        <w:t xml:space="preserve">, servicio que hace posible que los visitantes al sitio </w:t>
      </w:r>
      <w:r w:rsidR="00061E84" w:rsidRPr="00EC4B6C">
        <w:rPr>
          <w:rFonts w:ascii="Times New Roman" w:hAnsi="Times New Roman" w:cs="Times New Roman"/>
          <w:i/>
          <w:lang w:val="es-ES_tradnl"/>
        </w:rPr>
        <w:t>web</w:t>
      </w:r>
      <w:r w:rsidRPr="00EC4B6C">
        <w:rPr>
          <w:rFonts w:ascii="Times New Roman" w:hAnsi="Times New Roman" w:cs="Times New Roman"/>
          <w:lang w:val="es-ES_tradnl"/>
        </w:rPr>
        <w:t xml:space="preserve"> puedan escuchar programación que se envía por el servidor en tiempo real.</w:t>
      </w:r>
    </w:p>
    <w:p w14:paraId="1B076D10" w14:textId="7BA7F4C3"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Se necesita la instalación de varios programas que sirven para la transmisión y el manejo del contenido, en el caso de emisiones en vivo se utiliza </w:t>
      </w:r>
      <w:r w:rsidR="00423EA3" w:rsidRPr="00EC4B6C">
        <w:rPr>
          <w:rFonts w:ascii="Times New Roman" w:hAnsi="Times New Roman" w:cs="Times New Roman"/>
          <w:i/>
          <w:lang w:val="es-ES_tradnl"/>
        </w:rPr>
        <w:t>streaming</w:t>
      </w:r>
      <w:r w:rsidRPr="00EC4B6C">
        <w:rPr>
          <w:rFonts w:ascii="Times New Roman" w:hAnsi="Times New Roman" w:cs="Times New Roman"/>
          <w:lang w:val="es-ES_tradnl"/>
        </w:rPr>
        <w:t xml:space="preserve"> y para volver a reproducir la programación es necesario</w:t>
      </w:r>
      <w:r w:rsidR="00C846A4" w:rsidRPr="00EC4B6C">
        <w:rPr>
          <w:rFonts w:ascii="Times New Roman" w:hAnsi="Times New Roman" w:cs="Times New Roman"/>
          <w:lang w:val="es-ES_tradnl"/>
        </w:rPr>
        <w:t xml:space="preserve"> </w:t>
      </w:r>
      <w:r w:rsidRPr="00EC4B6C">
        <w:rPr>
          <w:rFonts w:ascii="Times New Roman" w:hAnsi="Times New Roman" w:cs="Times New Roman"/>
          <w:lang w:val="es-ES_tradnl"/>
        </w:rPr>
        <w:t>el sistema Shoutcast. Para que estos sistemas funcionen, es primordial obtener reproductores de audio como WINAMP, WINDOWS MEDIA PLAYER,</w:t>
      </w:r>
      <w:r w:rsidR="00C846A4" w:rsidRPr="00EC4B6C">
        <w:rPr>
          <w:rFonts w:ascii="Times New Roman" w:hAnsi="Times New Roman" w:cs="Times New Roman"/>
          <w:lang w:val="es-ES_tradnl"/>
        </w:rPr>
        <w:t xml:space="preserve"> </w:t>
      </w:r>
      <w:r w:rsidRPr="00EC4B6C">
        <w:rPr>
          <w:rFonts w:ascii="Times New Roman" w:hAnsi="Times New Roman" w:cs="Times New Roman"/>
          <w:lang w:val="es-ES_tradnl"/>
        </w:rPr>
        <w:t>iTUNES, etc.</w:t>
      </w:r>
    </w:p>
    <w:p w14:paraId="3688DC2F" w14:textId="7F387AFA"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La contratación de una banda ancha de </w:t>
      </w:r>
      <w:r w:rsidR="00E3313C" w:rsidRPr="00EC4B6C">
        <w:rPr>
          <w:rFonts w:ascii="Times New Roman" w:hAnsi="Times New Roman" w:cs="Times New Roman"/>
          <w:lang w:val="es-ES_tradnl"/>
        </w:rPr>
        <w:t>Internet</w:t>
      </w:r>
      <w:r w:rsidRPr="00EC4B6C">
        <w:rPr>
          <w:rFonts w:ascii="Times New Roman" w:hAnsi="Times New Roman" w:cs="Times New Roman"/>
          <w:lang w:val="es-ES_tradnl"/>
        </w:rPr>
        <w:t xml:space="preserve">, es uno de los aspectos más importantes para que la radio pueda ser emitida. Es recomendable obtener no menos de dos megas en la conexión de </w:t>
      </w:r>
      <w:r w:rsidR="00E3313C" w:rsidRPr="00EC4B6C">
        <w:rPr>
          <w:rFonts w:ascii="Times New Roman" w:hAnsi="Times New Roman" w:cs="Times New Roman"/>
          <w:lang w:val="es-ES_tradnl"/>
        </w:rPr>
        <w:t>Internet</w:t>
      </w:r>
      <w:r w:rsidRPr="00EC4B6C">
        <w:rPr>
          <w:rFonts w:ascii="Times New Roman" w:hAnsi="Times New Roman" w:cs="Times New Roman"/>
          <w:lang w:val="es-ES_tradnl"/>
        </w:rPr>
        <w:t xml:space="preserve">, pues con esto estará asegurada una transmisión nítida y sin errores ni caídas de conexión. Por otro lado, al ser un medio que se transmite a través </w:t>
      </w:r>
      <w:r w:rsidR="00DA775F" w:rsidRPr="00EC4B6C">
        <w:rPr>
          <w:rFonts w:ascii="Times New Roman" w:hAnsi="Times New Roman" w:cs="Times New Roman"/>
          <w:lang w:val="es-ES_tradnl"/>
        </w:rPr>
        <w:t xml:space="preserve">de Internet </w:t>
      </w:r>
      <w:r w:rsidRPr="00EC4B6C">
        <w:rPr>
          <w:rFonts w:ascii="Times New Roman" w:hAnsi="Times New Roman" w:cs="Times New Roman"/>
          <w:lang w:val="es-ES_tradnl"/>
        </w:rPr>
        <w:t>, es de suma importancia el diseño de la página, pues debido a que es un medio en el que se trabaja visualmente, es necesario hacer atractivo el sitio.</w:t>
      </w:r>
    </w:p>
    <w:p w14:paraId="61B5BA1F"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lastRenderedPageBreak/>
        <w:t xml:space="preserve">Para organizar la estructura de una manera más sencilla, existen programas como Jazzler, sistema indispensable para llevar a cabo una radio digital, con el que se puede mantener una correcta organización del contenido que se emitirá dentro de la radio, pues este permite tener programados los distintos contenidos. </w:t>
      </w:r>
    </w:p>
    <w:p w14:paraId="35999254"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Para la documentación de la programación, se requiere programas en los que se pueda archivar las transmisiones y si es el caso modificarlas, para lo que se puede utilizar programas como el Adobe Audition CS3</w:t>
      </w:r>
      <w:r w:rsidR="00DA1749" w:rsidRPr="00EC4B6C">
        <w:rPr>
          <w:rFonts w:ascii="Times New Roman" w:hAnsi="Times New Roman" w:cs="Times New Roman"/>
          <w:lang w:val="es-ES_tradnl"/>
        </w:rPr>
        <w:t xml:space="preserve"> </w:t>
      </w:r>
      <w:r w:rsidRPr="00EC4B6C">
        <w:rPr>
          <w:rFonts w:ascii="Times New Roman" w:hAnsi="Times New Roman" w:cs="Times New Roman"/>
          <w:lang w:val="es-ES_tradnl"/>
        </w:rPr>
        <w:t>o Audacity.</w:t>
      </w:r>
    </w:p>
    <w:p w14:paraId="1C367F2D" w14:textId="3B61135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Como un elemento extra, se puede agregar el sistema de </w:t>
      </w:r>
      <w:r w:rsidR="00B047F6" w:rsidRPr="00EC4B6C">
        <w:rPr>
          <w:rFonts w:ascii="Times New Roman" w:hAnsi="Times New Roman" w:cs="Times New Roman"/>
          <w:i/>
          <w:lang w:val="es-ES_tradnl"/>
        </w:rPr>
        <w:t>plug-in</w:t>
      </w:r>
      <w:r w:rsidRPr="00EC4B6C">
        <w:rPr>
          <w:rFonts w:ascii="Times New Roman" w:hAnsi="Times New Roman" w:cs="Times New Roman"/>
          <w:lang w:val="es-ES_tradnl"/>
        </w:rPr>
        <w:t>, mediante el cual se puede sintonizar la radio desde un teléfono móvil. Otro elemento para comunicarse directamente con la audiencia es la implantación de un chat donde exista la apertura para los oyentes y así comunicarse directamente con la cabina.</w:t>
      </w:r>
    </w:p>
    <w:p w14:paraId="71B99FFC" w14:textId="77777777" w:rsidR="004A71AA"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p>
    <w:p w14:paraId="3EFA3B5E" w14:textId="7054CFDD" w:rsidR="004A71AA" w:rsidRPr="00EC4B6C" w:rsidRDefault="00B25D6C" w:rsidP="00B25D6C">
      <w:pPr>
        <w:pStyle w:val="Ttulo1"/>
        <w:numPr>
          <w:ilvl w:val="1"/>
          <w:numId w:val="4"/>
        </w:numPr>
        <w:rPr>
          <w:sz w:val="24"/>
          <w:szCs w:val="24"/>
        </w:rPr>
      </w:pPr>
      <w:bookmarkStart w:id="125" w:name="_Toc290843035"/>
      <w:r>
        <w:rPr>
          <w:sz w:val="24"/>
          <w:szCs w:val="24"/>
        </w:rPr>
        <w:t xml:space="preserve">  </w:t>
      </w:r>
      <w:bookmarkStart w:id="126" w:name="_Toc348623619"/>
      <w:r w:rsidR="00A13743" w:rsidRPr="00EC4B6C">
        <w:rPr>
          <w:sz w:val="24"/>
          <w:szCs w:val="24"/>
        </w:rPr>
        <w:t>Requerimientos legales</w:t>
      </w:r>
      <w:bookmarkEnd w:id="125"/>
      <w:bookmarkEnd w:id="126"/>
    </w:p>
    <w:p w14:paraId="3303FEBE" w14:textId="77777777" w:rsidR="00A23E5F"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Además de</w:t>
      </w:r>
      <w:r w:rsidRPr="00EC4B6C">
        <w:rPr>
          <w:rFonts w:ascii="Times New Roman" w:hAnsi="Times New Roman" w:cs="Times New Roman"/>
          <w:b/>
          <w:lang w:val="es-ES_tradnl"/>
        </w:rPr>
        <w:t xml:space="preserve"> las licencias de los programas requeridos para la transmisión de la radio</w:t>
      </w:r>
      <w:r w:rsidRPr="00EC4B6C">
        <w:rPr>
          <w:rFonts w:ascii="Times New Roman" w:hAnsi="Times New Roman" w:cs="Times New Roman"/>
          <w:lang w:val="es-ES_tradnl"/>
        </w:rPr>
        <w:t xml:space="preserve">, es primordial tener en cuenta que al estar creando un medio de comunicación, es necesario registrarlo legalmente. Para ello se requiere la obtención de un Registro único de Contribuyentes (RUC). </w:t>
      </w:r>
    </w:p>
    <w:p w14:paraId="042EC0F8" w14:textId="729305F7" w:rsidR="000731C4" w:rsidRPr="00EC4B6C" w:rsidRDefault="004A71A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Por otro lado es importante registrar el nombre del medio en el Instituto Ecuatoriano de Propiedad Intelectual (IEPI) y al ser una radio donde se transmitirá música, se debe realizar un desembolso mensual para la Sociedad de Autores del Ecuador (SAYCE), el cual dependerá del número de visitas a la página </w:t>
      </w:r>
      <w:r w:rsidR="00061E84" w:rsidRPr="00EC4B6C">
        <w:rPr>
          <w:rFonts w:ascii="Times New Roman" w:hAnsi="Times New Roman" w:cs="Times New Roman"/>
          <w:i/>
          <w:lang w:val="es-ES_tradnl"/>
        </w:rPr>
        <w:t>web</w:t>
      </w:r>
      <w:r w:rsidRPr="00EC4B6C">
        <w:rPr>
          <w:rFonts w:ascii="Times New Roman" w:hAnsi="Times New Roman" w:cs="Times New Roman"/>
          <w:lang w:val="es-ES_tradnl"/>
        </w:rPr>
        <w:t xml:space="preserve"> con un mínimo de 25 dólares.</w:t>
      </w:r>
      <w:bookmarkStart w:id="127" w:name="_Toc290843036"/>
    </w:p>
    <w:p w14:paraId="0D58BFF5" w14:textId="2FB7B9D7" w:rsidR="00976EA4" w:rsidRDefault="00976EA4">
      <w:pPr>
        <w:rPr>
          <w:rFonts w:ascii="Times New Roman" w:eastAsia="DejaVu Sans" w:hAnsi="Times New Roman" w:cs="Times New Roman"/>
          <w:kern w:val="3"/>
          <w:sz w:val="24"/>
          <w:szCs w:val="24"/>
          <w:lang w:eastAsia="es-EC"/>
        </w:rPr>
      </w:pPr>
      <w:r>
        <w:rPr>
          <w:rFonts w:ascii="Times New Roman" w:hAnsi="Times New Roman" w:cs="Times New Roman"/>
        </w:rPr>
        <w:br w:type="page"/>
      </w:r>
    </w:p>
    <w:p w14:paraId="36612BD2" w14:textId="77777777" w:rsidR="00A13743" w:rsidRPr="00EC4B6C" w:rsidRDefault="00A13743" w:rsidP="00AF2AA2">
      <w:pPr>
        <w:pStyle w:val="Standard"/>
        <w:widowControl/>
        <w:suppressAutoHyphens w:val="0"/>
        <w:spacing w:after="200" w:line="360" w:lineRule="auto"/>
        <w:ind w:firstLine="709"/>
        <w:jc w:val="both"/>
        <w:rPr>
          <w:rFonts w:ascii="Times New Roman" w:hAnsi="Times New Roman" w:cs="Times New Roman"/>
          <w:lang w:val="es-ES_tradnl"/>
        </w:rPr>
      </w:pPr>
    </w:p>
    <w:p w14:paraId="51E2FA86" w14:textId="23D6FDBB" w:rsidR="004A71AA" w:rsidRPr="00EC4B6C" w:rsidRDefault="00B25D6C" w:rsidP="00B25D6C">
      <w:pPr>
        <w:pStyle w:val="Ttulo1"/>
        <w:numPr>
          <w:ilvl w:val="1"/>
          <w:numId w:val="4"/>
        </w:numPr>
        <w:rPr>
          <w:sz w:val="24"/>
          <w:szCs w:val="24"/>
        </w:rPr>
      </w:pPr>
      <w:r>
        <w:rPr>
          <w:sz w:val="24"/>
          <w:szCs w:val="24"/>
        </w:rPr>
        <w:t xml:space="preserve">  </w:t>
      </w:r>
      <w:bookmarkStart w:id="128" w:name="_Toc348623620"/>
      <w:r w:rsidR="00A13743" w:rsidRPr="00EC4B6C">
        <w:rPr>
          <w:sz w:val="24"/>
          <w:szCs w:val="24"/>
        </w:rPr>
        <w:t>Presupuesto</w:t>
      </w:r>
      <w:bookmarkEnd w:id="127"/>
      <w:bookmarkEnd w:id="128"/>
    </w:p>
    <w:p w14:paraId="545767B5" w14:textId="77777777" w:rsidR="00A23E5F" w:rsidRPr="00EC4B6C" w:rsidRDefault="00A23E5F" w:rsidP="00AF2AA2">
      <w:pPr>
        <w:pStyle w:val="Standard"/>
        <w:widowControl/>
        <w:tabs>
          <w:tab w:val="left" w:pos="2270"/>
        </w:tabs>
        <w:suppressAutoHyphens w:val="0"/>
        <w:spacing w:after="200" w:line="360" w:lineRule="auto"/>
        <w:ind w:left="567"/>
        <w:jc w:val="both"/>
        <w:rPr>
          <w:rFonts w:ascii="Times New Roman" w:hAnsi="Times New Roman" w:cs="Times New Roman"/>
          <w:lang w:val="es-ES_tradnl"/>
        </w:rPr>
      </w:pPr>
    </w:p>
    <w:p w14:paraId="3CFFC251" w14:textId="2E3622EC" w:rsidR="004A71AA" w:rsidRPr="00EC4B6C" w:rsidRDefault="004A71AA" w:rsidP="00AF2AA2">
      <w:pPr>
        <w:pStyle w:val="Standard"/>
        <w:widowControl/>
        <w:tabs>
          <w:tab w:val="left" w:pos="2270"/>
        </w:tabs>
        <w:suppressAutoHyphens w:val="0"/>
        <w:spacing w:after="200" w:line="360" w:lineRule="auto"/>
        <w:ind w:left="567" w:right="757"/>
        <w:jc w:val="both"/>
        <w:rPr>
          <w:rFonts w:ascii="Times New Roman" w:hAnsi="Times New Roman" w:cs="Times New Roman"/>
          <w:b/>
          <w:lang w:val="es-ES_tradnl"/>
        </w:rPr>
      </w:pPr>
      <w:r w:rsidRPr="00EC4B6C">
        <w:rPr>
          <w:rFonts w:ascii="Times New Roman" w:hAnsi="Times New Roman" w:cs="Times New Roman"/>
          <w:b/>
          <w:lang w:val="es-ES_tradnl"/>
        </w:rPr>
        <w:t>PRESUPUESTO EQUIPO PARA REALIZACI</w:t>
      </w:r>
      <w:r w:rsidR="00A13743" w:rsidRPr="00EC4B6C">
        <w:rPr>
          <w:rFonts w:ascii="Times New Roman" w:hAnsi="Times New Roman" w:cs="Times New Roman"/>
          <w:b/>
          <w:lang w:val="es-ES_tradnl"/>
        </w:rPr>
        <w:t>Ó</w:t>
      </w:r>
      <w:r w:rsidRPr="00EC4B6C">
        <w:rPr>
          <w:rFonts w:ascii="Times New Roman" w:hAnsi="Times New Roman" w:cs="Times New Roman"/>
          <w:b/>
          <w:lang w:val="es-ES_tradnl"/>
        </w:rPr>
        <w:t>N DE RADIO DIGITAL DE LA UDLH</w:t>
      </w:r>
    </w:p>
    <w:p w14:paraId="3A552E0F" w14:textId="21CAC52F" w:rsidR="003869C2" w:rsidRPr="00EC4B6C" w:rsidRDefault="004A71AA" w:rsidP="00AF2AA2">
      <w:pPr>
        <w:pStyle w:val="Standard"/>
        <w:widowControl/>
        <w:tabs>
          <w:tab w:val="left" w:pos="2270"/>
        </w:tabs>
        <w:suppressAutoHyphens w:val="0"/>
        <w:spacing w:after="200" w:line="360" w:lineRule="auto"/>
        <w:ind w:left="567"/>
        <w:jc w:val="both"/>
        <w:rPr>
          <w:rFonts w:ascii="Times New Roman" w:hAnsi="Times New Roman" w:cs="Times New Roman"/>
          <w:b/>
          <w:i/>
          <w:lang w:val="es-ES_tradnl"/>
        </w:rPr>
      </w:pPr>
      <w:r w:rsidRPr="00EC4B6C">
        <w:rPr>
          <w:rFonts w:ascii="Times New Roman" w:hAnsi="Times New Roman" w:cs="Times New Roman"/>
          <w:b/>
          <w:i/>
          <w:lang w:val="es-ES_tradnl"/>
        </w:rPr>
        <w:t>SOFTWARE</w:t>
      </w:r>
    </w:p>
    <w:p w14:paraId="2D58F6C8" w14:textId="77777777" w:rsidR="002A5CCF" w:rsidRPr="00EC4B6C" w:rsidRDefault="002A5CCF" w:rsidP="00AF2AA2">
      <w:pPr>
        <w:pStyle w:val="Standard"/>
        <w:widowControl/>
        <w:tabs>
          <w:tab w:val="left" w:pos="2270"/>
        </w:tabs>
        <w:suppressAutoHyphens w:val="0"/>
        <w:spacing w:after="200" w:line="360" w:lineRule="auto"/>
        <w:ind w:left="567"/>
        <w:jc w:val="both"/>
        <w:rPr>
          <w:rFonts w:ascii="Times New Roman" w:hAnsi="Times New Roman" w:cs="Times New Roman"/>
          <w:b/>
          <w:i/>
          <w:lang w:val="es-ES_tradnl"/>
        </w:rPr>
      </w:pPr>
    </w:p>
    <w:tbl>
      <w:tblPr>
        <w:tblStyle w:val="Sombreadomedio2-nfasis3"/>
        <w:tblW w:w="5000" w:type="pct"/>
        <w:tblLayout w:type="fixed"/>
        <w:tblLook w:val="04A0" w:firstRow="1" w:lastRow="0" w:firstColumn="1" w:lastColumn="0" w:noHBand="0" w:noVBand="1"/>
      </w:tblPr>
      <w:tblGrid>
        <w:gridCol w:w="3369"/>
        <w:gridCol w:w="1895"/>
        <w:gridCol w:w="4073"/>
      </w:tblGrid>
      <w:tr w:rsidR="004A71AA" w:rsidRPr="00EC4B6C" w14:paraId="7253DAB3" w14:textId="77777777" w:rsidTr="00A13743">
        <w:trPr>
          <w:cnfStyle w:val="100000000000" w:firstRow="1" w:lastRow="0" w:firstColumn="0" w:lastColumn="0" w:oddVBand="0" w:evenVBand="0" w:oddHBand="0" w:evenHBand="0" w:firstRowFirstColumn="0" w:firstRowLastColumn="0" w:lastRowFirstColumn="0" w:lastRowLastColumn="0"/>
          <w:trHeight w:val="506"/>
        </w:trPr>
        <w:tc>
          <w:tcPr>
            <w:cnfStyle w:val="001000000100" w:firstRow="0" w:lastRow="0" w:firstColumn="1" w:lastColumn="0" w:oddVBand="0" w:evenVBand="0" w:oddHBand="0" w:evenHBand="0" w:firstRowFirstColumn="1" w:firstRowLastColumn="0" w:lastRowFirstColumn="0" w:lastRowLastColumn="0"/>
            <w:tcW w:w="1804" w:type="pct"/>
            <w:noWrap/>
            <w:vAlign w:val="center"/>
            <w:hideMark/>
          </w:tcPr>
          <w:p w14:paraId="04B8D9A4" w14:textId="77777777" w:rsidR="004A71AA" w:rsidRPr="00EC4B6C" w:rsidRDefault="004A71AA" w:rsidP="00AF2AA2">
            <w:pPr>
              <w:spacing w:after="200" w:line="360" w:lineRule="auto"/>
              <w:ind w:left="142"/>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Requerimiento</w:t>
            </w:r>
          </w:p>
        </w:tc>
        <w:tc>
          <w:tcPr>
            <w:tcW w:w="1015" w:type="pct"/>
            <w:noWrap/>
            <w:vAlign w:val="center"/>
            <w:hideMark/>
          </w:tcPr>
          <w:p w14:paraId="428227D1" w14:textId="77777777" w:rsidR="004A71AA" w:rsidRPr="00EC4B6C" w:rsidRDefault="004A71A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Precio</w:t>
            </w:r>
          </w:p>
        </w:tc>
        <w:tc>
          <w:tcPr>
            <w:tcW w:w="2181" w:type="pct"/>
            <w:noWrap/>
            <w:vAlign w:val="center"/>
            <w:hideMark/>
          </w:tcPr>
          <w:p w14:paraId="163E6275" w14:textId="77777777" w:rsidR="004A71AA" w:rsidRPr="00EC4B6C" w:rsidRDefault="004A71AA" w:rsidP="00AF2AA2">
            <w:pPr>
              <w:spacing w:after="200" w:line="360" w:lineRule="auto"/>
              <w:ind w:left="-47"/>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Observaciones</w:t>
            </w:r>
          </w:p>
        </w:tc>
      </w:tr>
      <w:tr w:rsidR="004A71AA" w:rsidRPr="00EC4B6C" w14:paraId="069967C2" w14:textId="77777777" w:rsidTr="00A13743">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15F9E7B6" w14:textId="77777777" w:rsidR="004A71AA" w:rsidRPr="00EC4B6C" w:rsidRDefault="004A71AA" w:rsidP="00AF2AA2">
            <w:pPr>
              <w:spacing w:after="200" w:line="360" w:lineRule="auto"/>
              <w:ind w:left="142"/>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i/>
                <w:color w:val="auto"/>
                <w:sz w:val="24"/>
                <w:szCs w:val="24"/>
                <w:lang w:eastAsia="es-EC"/>
              </w:rPr>
              <w:t>Hosting</w:t>
            </w:r>
          </w:p>
        </w:tc>
        <w:tc>
          <w:tcPr>
            <w:tcW w:w="1015" w:type="pct"/>
            <w:noWrap/>
            <w:vAlign w:val="center"/>
            <w:hideMark/>
          </w:tcPr>
          <w:p w14:paraId="2F3AED23" w14:textId="77777777" w:rsidR="004A71AA" w:rsidRPr="00EC4B6C" w:rsidRDefault="004A71A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$ 149,00</w:t>
            </w:r>
          </w:p>
        </w:tc>
        <w:tc>
          <w:tcPr>
            <w:tcW w:w="2181" w:type="pct"/>
            <w:noWrap/>
            <w:vAlign w:val="center"/>
            <w:hideMark/>
          </w:tcPr>
          <w:p w14:paraId="02A81E27" w14:textId="77777777" w:rsidR="004A71AA" w:rsidRPr="00EC4B6C" w:rsidRDefault="004A71AA" w:rsidP="00AF2AA2">
            <w:pPr>
              <w:spacing w:after="200" w:line="360" w:lineRule="auto"/>
              <w:ind w:left="-47"/>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EcuaHosting paquete Platinumasp</w:t>
            </w:r>
          </w:p>
        </w:tc>
      </w:tr>
      <w:tr w:rsidR="004A71AA" w:rsidRPr="00EC4B6C" w14:paraId="052B8806" w14:textId="77777777" w:rsidTr="00A13743">
        <w:trPr>
          <w:trHeight w:val="506"/>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462E29B0" w14:textId="6064DABD" w:rsidR="004A71AA" w:rsidRPr="00EC4B6C" w:rsidRDefault="00423EA3" w:rsidP="00AF2AA2">
            <w:pPr>
              <w:spacing w:after="200" w:line="360" w:lineRule="auto"/>
              <w:ind w:left="142"/>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i/>
                <w:color w:val="auto"/>
                <w:sz w:val="24"/>
                <w:szCs w:val="24"/>
                <w:lang w:eastAsia="es-EC"/>
              </w:rPr>
              <w:t>streaming</w:t>
            </w:r>
          </w:p>
        </w:tc>
        <w:tc>
          <w:tcPr>
            <w:tcW w:w="1015" w:type="pct"/>
            <w:noWrap/>
            <w:vAlign w:val="center"/>
            <w:hideMark/>
          </w:tcPr>
          <w:p w14:paraId="740215D9" w14:textId="77777777" w:rsidR="004A71AA" w:rsidRPr="00EC4B6C" w:rsidRDefault="004A71A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$ 78,99</w:t>
            </w:r>
          </w:p>
        </w:tc>
        <w:tc>
          <w:tcPr>
            <w:tcW w:w="2181" w:type="pct"/>
            <w:noWrap/>
            <w:vAlign w:val="center"/>
            <w:hideMark/>
          </w:tcPr>
          <w:p w14:paraId="0F0D1D59" w14:textId="617E91FF" w:rsidR="004A71AA" w:rsidRPr="00EC4B6C" w:rsidRDefault="004A71AA" w:rsidP="00AF2AA2">
            <w:pPr>
              <w:spacing w:after="200" w:line="360" w:lineRule="auto"/>
              <w:ind w:left="-47"/>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Ecua</w:t>
            </w:r>
            <w:r w:rsidR="00423EA3" w:rsidRPr="00EC4B6C">
              <w:rPr>
                <w:rFonts w:ascii="Times New Roman" w:eastAsia="Times New Roman" w:hAnsi="Times New Roman" w:cs="Times New Roman"/>
                <w:i/>
                <w:sz w:val="24"/>
                <w:szCs w:val="24"/>
                <w:lang w:eastAsia="es-EC"/>
              </w:rPr>
              <w:t>streaming</w:t>
            </w:r>
            <w:r w:rsidRPr="00EC4B6C">
              <w:rPr>
                <w:rFonts w:ascii="Times New Roman" w:eastAsia="Times New Roman" w:hAnsi="Times New Roman" w:cs="Times New Roman"/>
                <w:sz w:val="24"/>
                <w:szCs w:val="24"/>
                <w:lang w:eastAsia="es-EC"/>
              </w:rPr>
              <w:t xml:space="preserve"> paquete Premium</w:t>
            </w:r>
          </w:p>
        </w:tc>
      </w:tr>
      <w:tr w:rsidR="004A71AA" w:rsidRPr="00EC4B6C" w14:paraId="4FE22D6E" w14:textId="77777777" w:rsidTr="00A13743">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720DF37E" w14:textId="77777777" w:rsidR="004A71AA" w:rsidRPr="00EC4B6C" w:rsidRDefault="004A71AA" w:rsidP="00AF2AA2">
            <w:pPr>
              <w:spacing w:after="200" w:line="360" w:lineRule="auto"/>
              <w:ind w:left="142"/>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Shoutcast</w:t>
            </w:r>
          </w:p>
        </w:tc>
        <w:tc>
          <w:tcPr>
            <w:tcW w:w="1015" w:type="pct"/>
            <w:noWrap/>
            <w:vAlign w:val="center"/>
            <w:hideMark/>
          </w:tcPr>
          <w:p w14:paraId="1C431426" w14:textId="77777777" w:rsidR="004A71AA" w:rsidRPr="00EC4B6C" w:rsidRDefault="004A71A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$ 0,00</w:t>
            </w:r>
          </w:p>
        </w:tc>
        <w:tc>
          <w:tcPr>
            <w:tcW w:w="2181" w:type="pct"/>
            <w:noWrap/>
            <w:vAlign w:val="center"/>
            <w:hideMark/>
          </w:tcPr>
          <w:p w14:paraId="5468B485" w14:textId="16A1AF7B" w:rsidR="004A71AA" w:rsidRPr="00EC4B6C" w:rsidRDefault="004A71AA" w:rsidP="00AF2AA2">
            <w:pPr>
              <w:spacing w:after="200" w:line="360" w:lineRule="auto"/>
              <w:ind w:left="-47"/>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xml:space="preserve">Descarga gratuita de </w:t>
            </w:r>
            <w:r w:rsidR="00E3313C" w:rsidRPr="00EC4B6C">
              <w:rPr>
                <w:rFonts w:ascii="Times New Roman" w:eastAsia="Times New Roman" w:hAnsi="Times New Roman" w:cs="Times New Roman"/>
                <w:sz w:val="24"/>
                <w:szCs w:val="24"/>
                <w:lang w:eastAsia="es-EC"/>
              </w:rPr>
              <w:t>Internet</w:t>
            </w:r>
          </w:p>
        </w:tc>
      </w:tr>
      <w:tr w:rsidR="004A71AA" w:rsidRPr="00EC4B6C" w14:paraId="6426A772" w14:textId="77777777" w:rsidTr="00A13743">
        <w:trPr>
          <w:trHeight w:val="506"/>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32F5AA01" w14:textId="77777777" w:rsidR="004A71AA" w:rsidRPr="00EC4B6C" w:rsidRDefault="004A71AA" w:rsidP="00AF2AA2">
            <w:pPr>
              <w:spacing w:after="200" w:line="360" w:lineRule="auto"/>
              <w:ind w:left="142"/>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Diseño de la página</w:t>
            </w:r>
          </w:p>
        </w:tc>
        <w:tc>
          <w:tcPr>
            <w:tcW w:w="1015" w:type="pct"/>
            <w:noWrap/>
            <w:vAlign w:val="center"/>
            <w:hideMark/>
          </w:tcPr>
          <w:p w14:paraId="1587C86D" w14:textId="77777777" w:rsidR="004A71AA" w:rsidRPr="00EC4B6C" w:rsidRDefault="004A71A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$ 800,00</w:t>
            </w:r>
          </w:p>
        </w:tc>
        <w:tc>
          <w:tcPr>
            <w:tcW w:w="2181" w:type="pct"/>
            <w:noWrap/>
            <w:vAlign w:val="center"/>
            <w:hideMark/>
          </w:tcPr>
          <w:p w14:paraId="1520ABD5" w14:textId="71D0284E" w:rsidR="004A71AA" w:rsidRPr="00EC4B6C" w:rsidRDefault="004A71AA" w:rsidP="00AF2AA2">
            <w:pPr>
              <w:spacing w:after="200" w:line="360" w:lineRule="auto"/>
              <w:ind w:left="-47"/>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Alejandro Arosemena</w:t>
            </w:r>
          </w:p>
          <w:p w14:paraId="216CC0A1" w14:textId="59A7250E" w:rsidR="004A71AA" w:rsidRPr="00EC4B6C" w:rsidRDefault="004A71AA" w:rsidP="00AF2AA2">
            <w:pPr>
              <w:spacing w:after="200" w:line="360" w:lineRule="auto"/>
              <w:ind w:left="-47"/>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(Free lance)</w:t>
            </w:r>
          </w:p>
        </w:tc>
      </w:tr>
      <w:tr w:rsidR="004A71AA" w:rsidRPr="00EC4B6C" w14:paraId="3A7A4859" w14:textId="77777777" w:rsidTr="00A13743">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2B28A062" w14:textId="1697C0DB" w:rsidR="004A71AA" w:rsidRPr="00EC4B6C" w:rsidRDefault="004A71AA" w:rsidP="00AF2AA2">
            <w:pPr>
              <w:spacing w:after="200" w:line="360" w:lineRule="auto"/>
              <w:ind w:left="142"/>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 xml:space="preserve">Banda ancha de </w:t>
            </w:r>
            <w:r w:rsidR="00E3313C" w:rsidRPr="00EC4B6C">
              <w:rPr>
                <w:rFonts w:ascii="Times New Roman" w:eastAsia="Times New Roman" w:hAnsi="Times New Roman" w:cs="Times New Roman"/>
                <w:b w:val="0"/>
                <w:color w:val="auto"/>
                <w:sz w:val="24"/>
                <w:szCs w:val="24"/>
                <w:lang w:eastAsia="es-EC"/>
              </w:rPr>
              <w:t>Internet</w:t>
            </w:r>
            <w:r w:rsidRPr="00EC4B6C">
              <w:rPr>
                <w:rFonts w:ascii="Times New Roman" w:eastAsia="Times New Roman" w:hAnsi="Times New Roman" w:cs="Times New Roman"/>
                <w:b w:val="0"/>
                <w:color w:val="auto"/>
                <w:sz w:val="24"/>
                <w:szCs w:val="24"/>
                <w:lang w:eastAsia="es-EC"/>
              </w:rPr>
              <w:t xml:space="preserve"> 2 megas</w:t>
            </w:r>
          </w:p>
        </w:tc>
        <w:tc>
          <w:tcPr>
            <w:tcW w:w="1015" w:type="pct"/>
            <w:noWrap/>
            <w:vAlign w:val="center"/>
            <w:hideMark/>
          </w:tcPr>
          <w:p w14:paraId="509D8C25" w14:textId="77777777" w:rsidR="004A71AA" w:rsidRPr="00EC4B6C" w:rsidRDefault="004A71A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$0.00</w:t>
            </w:r>
          </w:p>
        </w:tc>
        <w:tc>
          <w:tcPr>
            <w:tcW w:w="2181" w:type="pct"/>
            <w:noWrap/>
            <w:vAlign w:val="center"/>
            <w:hideMark/>
          </w:tcPr>
          <w:p w14:paraId="4716384A" w14:textId="77777777" w:rsidR="004A71AA" w:rsidRPr="00EC4B6C" w:rsidRDefault="004A71AA" w:rsidP="00AF2AA2">
            <w:pPr>
              <w:spacing w:after="200" w:line="360" w:lineRule="auto"/>
              <w:ind w:left="-47"/>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El mismo servidor utilizado por la UDLH</w:t>
            </w:r>
          </w:p>
        </w:tc>
      </w:tr>
      <w:tr w:rsidR="004A71AA" w:rsidRPr="00EC4B6C" w14:paraId="4CDFBCE9" w14:textId="77777777" w:rsidTr="00A13743">
        <w:trPr>
          <w:trHeight w:val="506"/>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3F2F29AD" w14:textId="7AFB5278" w:rsidR="004A71AA" w:rsidRPr="00990644" w:rsidRDefault="004A71AA" w:rsidP="00AF2AA2">
            <w:pPr>
              <w:spacing w:after="200" w:line="360" w:lineRule="auto"/>
              <w:ind w:left="142"/>
              <w:jc w:val="both"/>
              <w:rPr>
                <w:rFonts w:ascii="Times New Roman" w:hAnsi="Times New Roman" w:cs="Times New Roman"/>
                <w:b w:val="0"/>
                <w:color w:val="auto"/>
                <w:sz w:val="24"/>
                <w:szCs w:val="24"/>
                <w:lang w:val="en-US" w:eastAsia="es-EC"/>
              </w:rPr>
            </w:pPr>
            <w:r w:rsidRPr="00990644">
              <w:rPr>
                <w:rFonts w:ascii="Times New Roman" w:hAnsi="Times New Roman" w:cs="Times New Roman"/>
                <w:b w:val="0"/>
                <w:color w:val="auto"/>
                <w:sz w:val="24"/>
                <w:szCs w:val="24"/>
                <w:lang w:val="en-US" w:eastAsia="es-EC"/>
              </w:rPr>
              <w:t>Windows Media Player, iTunes, Winamp</w:t>
            </w:r>
          </w:p>
        </w:tc>
        <w:tc>
          <w:tcPr>
            <w:tcW w:w="1015" w:type="pct"/>
            <w:noWrap/>
            <w:vAlign w:val="center"/>
            <w:hideMark/>
          </w:tcPr>
          <w:p w14:paraId="0F5E9E34" w14:textId="77777777" w:rsidR="004A71AA" w:rsidRPr="00EC4B6C" w:rsidRDefault="004A71A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$0.00</w:t>
            </w:r>
          </w:p>
        </w:tc>
        <w:tc>
          <w:tcPr>
            <w:tcW w:w="2181" w:type="pct"/>
            <w:noWrap/>
            <w:vAlign w:val="center"/>
            <w:hideMark/>
          </w:tcPr>
          <w:p w14:paraId="3BE7F646" w14:textId="28607D33" w:rsidR="004A71AA" w:rsidRPr="00EC4B6C" w:rsidRDefault="004A71AA" w:rsidP="00AF2AA2">
            <w:pPr>
              <w:spacing w:after="200" w:line="360" w:lineRule="auto"/>
              <w:ind w:left="-47"/>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xml:space="preserve">Descarga gratuita de </w:t>
            </w:r>
            <w:r w:rsidR="00E3313C" w:rsidRPr="00EC4B6C">
              <w:rPr>
                <w:rFonts w:ascii="Times New Roman" w:eastAsia="Times New Roman" w:hAnsi="Times New Roman" w:cs="Times New Roman"/>
                <w:sz w:val="24"/>
                <w:szCs w:val="24"/>
                <w:lang w:eastAsia="es-EC"/>
              </w:rPr>
              <w:t>Internet</w:t>
            </w:r>
          </w:p>
        </w:tc>
      </w:tr>
      <w:tr w:rsidR="004A71AA" w:rsidRPr="00EC4B6C" w14:paraId="4C1BDEAB" w14:textId="77777777" w:rsidTr="00A13743">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3E5F1C8C" w14:textId="77777777" w:rsidR="004A71AA" w:rsidRPr="00EC4B6C" w:rsidRDefault="008A736E" w:rsidP="00AF2AA2">
            <w:pPr>
              <w:spacing w:after="200" w:line="360" w:lineRule="auto"/>
              <w:ind w:left="142"/>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Protooles</w:t>
            </w:r>
          </w:p>
        </w:tc>
        <w:tc>
          <w:tcPr>
            <w:tcW w:w="1015" w:type="pct"/>
            <w:noWrap/>
            <w:vAlign w:val="center"/>
            <w:hideMark/>
          </w:tcPr>
          <w:p w14:paraId="61D701E5" w14:textId="77777777" w:rsidR="004A71AA" w:rsidRPr="00EC4B6C" w:rsidRDefault="008A736E"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$ 0</w:t>
            </w:r>
            <w:r w:rsidR="004A71AA" w:rsidRPr="00EC4B6C">
              <w:rPr>
                <w:rFonts w:ascii="Times New Roman" w:eastAsia="Times New Roman" w:hAnsi="Times New Roman" w:cs="Times New Roman"/>
                <w:sz w:val="24"/>
                <w:szCs w:val="24"/>
                <w:lang w:eastAsia="es-EC"/>
              </w:rPr>
              <w:t>.00</w:t>
            </w:r>
          </w:p>
        </w:tc>
        <w:tc>
          <w:tcPr>
            <w:tcW w:w="2181" w:type="pct"/>
            <w:noWrap/>
            <w:vAlign w:val="center"/>
            <w:hideMark/>
          </w:tcPr>
          <w:p w14:paraId="1070A2A2" w14:textId="77777777" w:rsidR="004A71AA" w:rsidRPr="00EC4B6C" w:rsidRDefault="008A736E" w:rsidP="00AF2AA2">
            <w:pPr>
              <w:spacing w:after="200" w:line="360" w:lineRule="auto"/>
              <w:ind w:left="-47"/>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Éste programa ya lo posee la UDLH</w:t>
            </w:r>
          </w:p>
        </w:tc>
      </w:tr>
    </w:tbl>
    <w:p w14:paraId="643A1A57" w14:textId="77777777" w:rsidR="004A71AA" w:rsidRDefault="004A71AA" w:rsidP="00AF2AA2">
      <w:pPr>
        <w:pStyle w:val="Standard"/>
        <w:widowControl/>
        <w:suppressAutoHyphens w:val="0"/>
        <w:spacing w:after="200" w:line="360" w:lineRule="auto"/>
        <w:ind w:left="567"/>
        <w:jc w:val="both"/>
        <w:rPr>
          <w:rFonts w:ascii="Times New Roman" w:hAnsi="Times New Roman" w:cs="Times New Roman"/>
          <w:lang w:val="es-ES_tradnl"/>
        </w:rPr>
      </w:pPr>
    </w:p>
    <w:p w14:paraId="09D0B136" w14:textId="77777777" w:rsidR="00B25D6C" w:rsidRDefault="00B25D6C" w:rsidP="00AF2AA2">
      <w:pPr>
        <w:pStyle w:val="Standard"/>
        <w:widowControl/>
        <w:suppressAutoHyphens w:val="0"/>
        <w:spacing w:after="200" w:line="360" w:lineRule="auto"/>
        <w:ind w:left="567"/>
        <w:jc w:val="both"/>
        <w:rPr>
          <w:rFonts w:ascii="Times New Roman" w:hAnsi="Times New Roman" w:cs="Times New Roman"/>
          <w:lang w:val="es-ES_tradnl"/>
        </w:rPr>
      </w:pPr>
    </w:p>
    <w:p w14:paraId="262B1E47" w14:textId="77777777" w:rsidR="00B25D6C" w:rsidRDefault="00B25D6C" w:rsidP="00AF2AA2">
      <w:pPr>
        <w:pStyle w:val="Standard"/>
        <w:widowControl/>
        <w:suppressAutoHyphens w:val="0"/>
        <w:spacing w:after="200" w:line="360" w:lineRule="auto"/>
        <w:ind w:left="567"/>
        <w:jc w:val="both"/>
        <w:rPr>
          <w:rFonts w:ascii="Times New Roman" w:hAnsi="Times New Roman" w:cs="Times New Roman"/>
          <w:lang w:val="es-ES_tradnl"/>
        </w:rPr>
      </w:pPr>
    </w:p>
    <w:p w14:paraId="5F3547B8" w14:textId="77777777" w:rsidR="00B25D6C" w:rsidRPr="00EC4B6C" w:rsidRDefault="00B25D6C" w:rsidP="00AF2AA2">
      <w:pPr>
        <w:pStyle w:val="Standard"/>
        <w:widowControl/>
        <w:suppressAutoHyphens w:val="0"/>
        <w:spacing w:after="200" w:line="360" w:lineRule="auto"/>
        <w:ind w:left="567"/>
        <w:jc w:val="both"/>
        <w:rPr>
          <w:rFonts w:ascii="Times New Roman" w:hAnsi="Times New Roman" w:cs="Times New Roman"/>
          <w:lang w:val="es-ES_tradnl"/>
        </w:rPr>
      </w:pPr>
    </w:p>
    <w:p w14:paraId="6E2A57F5" w14:textId="56CE3D64" w:rsidR="00A23E5F" w:rsidRPr="00EC4B6C" w:rsidRDefault="004A71AA" w:rsidP="00AF2AA2">
      <w:pPr>
        <w:pStyle w:val="Standard"/>
        <w:widowControl/>
        <w:suppressAutoHyphens w:val="0"/>
        <w:spacing w:after="200" w:line="360" w:lineRule="auto"/>
        <w:ind w:left="567"/>
        <w:jc w:val="both"/>
        <w:rPr>
          <w:rFonts w:ascii="Times New Roman" w:hAnsi="Times New Roman" w:cs="Times New Roman"/>
          <w:b/>
          <w:i/>
          <w:lang w:val="es-ES_tradnl"/>
        </w:rPr>
      </w:pPr>
      <w:r w:rsidRPr="00EC4B6C">
        <w:rPr>
          <w:rFonts w:ascii="Times New Roman" w:hAnsi="Times New Roman" w:cs="Times New Roman"/>
          <w:b/>
          <w:i/>
          <w:lang w:val="es-ES_tradnl"/>
        </w:rPr>
        <w:lastRenderedPageBreak/>
        <w:t>CONTROL</w:t>
      </w:r>
    </w:p>
    <w:tbl>
      <w:tblPr>
        <w:tblStyle w:val="Sombreadomedio2-nfasis3"/>
        <w:tblW w:w="5000" w:type="pct"/>
        <w:tblLayout w:type="fixed"/>
        <w:tblLook w:val="04A0" w:firstRow="1" w:lastRow="0" w:firstColumn="1" w:lastColumn="0" w:noHBand="0" w:noVBand="1"/>
      </w:tblPr>
      <w:tblGrid>
        <w:gridCol w:w="3369"/>
        <w:gridCol w:w="2366"/>
        <w:gridCol w:w="3602"/>
      </w:tblGrid>
      <w:tr w:rsidR="004A71AA" w:rsidRPr="00EC4B6C" w14:paraId="4331BBC3" w14:textId="77777777" w:rsidTr="00A13743">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804" w:type="pct"/>
            <w:noWrap/>
            <w:vAlign w:val="center"/>
            <w:hideMark/>
          </w:tcPr>
          <w:p w14:paraId="1CAE8C33" w14:textId="77777777" w:rsidR="004A71AA" w:rsidRPr="00EC4B6C" w:rsidRDefault="004A71AA" w:rsidP="00AF2AA2">
            <w:pPr>
              <w:spacing w:after="200" w:line="360" w:lineRule="auto"/>
              <w:ind w:left="-135"/>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Material</w:t>
            </w:r>
          </w:p>
        </w:tc>
        <w:tc>
          <w:tcPr>
            <w:tcW w:w="1267" w:type="pct"/>
            <w:noWrap/>
            <w:vAlign w:val="center"/>
            <w:hideMark/>
          </w:tcPr>
          <w:p w14:paraId="6F4547DB" w14:textId="77777777" w:rsidR="004A71AA" w:rsidRPr="00EC4B6C" w:rsidRDefault="004A71AA" w:rsidP="00AF2AA2">
            <w:pPr>
              <w:spacing w:after="200" w:line="360" w:lineRule="auto"/>
              <w:ind w:left="-135"/>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Precio</w:t>
            </w:r>
          </w:p>
        </w:tc>
        <w:tc>
          <w:tcPr>
            <w:tcW w:w="1929" w:type="pct"/>
            <w:noWrap/>
            <w:vAlign w:val="center"/>
            <w:hideMark/>
          </w:tcPr>
          <w:p w14:paraId="4FE299C3" w14:textId="77777777" w:rsidR="004A71AA" w:rsidRPr="00EC4B6C" w:rsidRDefault="004A71AA" w:rsidP="00AF2AA2">
            <w:pPr>
              <w:spacing w:after="200" w:line="360" w:lineRule="auto"/>
              <w:ind w:left="-136"/>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Observaciones</w:t>
            </w:r>
          </w:p>
        </w:tc>
      </w:tr>
      <w:tr w:rsidR="008A736E" w:rsidRPr="00EC4B6C" w14:paraId="74817A8A" w14:textId="77777777" w:rsidTr="00A1374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65FCED39" w14:textId="77777777" w:rsidR="008A736E" w:rsidRPr="00EC4B6C" w:rsidRDefault="008A736E" w:rsidP="00AF2AA2">
            <w:pPr>
              <w:spacing w:after="200" w:line="360" w:lineRule="auto"/>
              <w:ind w:left="-135"/>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Placas FO</w:t>
            </w:r>
            <w:r w:rsidR="00C73E46" w:rsidRPr="00EC4B6C">
              <w:rPr>
                <w:rFonts w:ascii="Times New Roman" w:eastAsia="Times New Roman" w:hAnsi="Times New Roman" w:cs="Times New Roman"/>
                <w:b w:val="0"/>
                <w:color w:val="auto"/>
                <w:sz w:val="24"/>
                <w:szCs w:val="24"/>
                <w:lang w:eastAsia="es-EC"/>
              </w:rPr>
              <w:t>NAC 35mm para insonorizar el control</w:t>
            </w:r>
          </w:p>
        </w:tc>
        <w:tc>
          <w:tcPr>
            <w:tcW w:w="1267" w:type="pct"/>
            <w:noWrap/>
            <w:vAlign w:val="center"/>
            <w:hideMark/>
          </w:tcPr>
          <w:p w14:paraId="41736857" w14:textId="41160922" w:rsidR="008A736E" w:rsidRPr="00EC4B6C" w:rsidRDefault="008A736E" w:rsidP="00AF2AA2">
            <w:pPr>
              <w:pStyle w:val="Default"/>
              <w:spacing w:after="200" w:line="360" w:lineRule="auto"/>
              <w:ind w:left="-135"/>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s-ES_tradnl"/>
              </w:rPr>
            </w:pPr>
            <w:r w:rsidRPr="00EC4B6C">
              <w:rPr>
                <w:rFonts w:ascii="Times New Roman" w:hAnsi="Times New Roman" w:cs="Times New Roman"/>
                <w:bCs/>
                <w:color w:val="auto"/>
                <w:lang w:val="es-ES_tradnl"/>
              </w:rPr>
              <w:t>$1.037,68</w:t>
            </w:r>
          </w:p>
        </w:tc>
        <w:tc>
          <w:tcPr>
            <w:tcW w:w="1929" w:type="pct"/>
            <w:noWrap/>
            <w:vAlign w:val="center"/>
            <w:hideMark/>
          </w:tcPr>
          <w:p w14:paraId="0376ACA6" w14:textId="77777777" w:rsidR="008A736E" w:rsidRPr="00EC4B6C" w:rsidRDefault="008A736E" w:rsidP="00AF2AA2">
            <w:pPr>
              <w:spacing w:after="200" w:line="360" w:lineRule="auto"/>
              <w:ind w:left="-136"/>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$10.90 c/placa (x85placas)</w:t>
            </w:r>
          </w:p>
          <w:p w14:paraId="7ACA0403" w14:textId="77777777" w:rsidR="008A736E" w:rsidRPr="00EC4B6C" w:rsidRDefault="008A736E" w:rsidP="00AF2AA2">
            <w:pPr>
              <w:spacing w:after="200" w:line="360" w:lineRule="auto"/>
              <w:ind w:left="-136"/>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TOTAL:</w:t>
            </w:r>
          </w:p>
          <w:p w14:paraId="792AA825" w14:textId="05693519" w:rsidR="008A736E" w:rsidRPr="00EC4B6C" w:rsidRDefault="008A736E" w:rsidP="00AF2AA2">
            <w:pPr>
              <w:spacing w:after="200" w:line="360" w:lineRule="auto"/>
              <w:ind w:left="-136"/>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$926,50</w:t>
            </w:r>
          </w:p>
        </w:tc>
      </w:tr>
      <w:tr w:rsidR="008A736E" w:rsidRPr="00EC4B6C" w14:paraId="6171D0AE" w14:textId="77777777" w:rsidTr="00A13743">
        <w:trPr>
          <w:trHeight w:val="300"/>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2646FDF0" w14:textId="08194F36" w:rsidR="008A736E" w:rsidRPr="00EC4B6C" w:rsidRDefault="008A736E" w:rsidP="00AF2AA2">
            <w:pPr>
              <w:spacing w:after="200" w:line="360" w:lineRule="auto"/>
              <w:ind w:left="-135"/>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Aislante</w:t>
            </w:r>
            <w:r w:rsidR="00C846A4" w:rsidRPr="00EC4B6C">
              <w:rPr>
                <w:rFonts w:ascii="Times New Roman" w:eastAsia="Times New Roman" w:hAnsi="Times New Roman" w:cs="Times New Roman"/>
                <w:b w:val="0"/>
                <w:color w:val="auto"/>
                <w:sz w:val="24"/>
                <w:szCs w:val="24"/>
                <w:lang w:eastAsia="es-EC"/>
              </w:rPr>
              <w:t xml:space="preserve"> </w:t>
            </w:r>
            <w:r w:rsidRPr="00EC4B6C">
              <w:rPr>
                <w:rFonts w:ascii="Times New Roman" w:eastAsia="Times New Roman" w:hAnsi="Times New Roman" w:cs="Times New Roman"/>
                <w:b w:val="0"/>
                <w:color w:val="auto"/>
                <w:sz w:val="24"/>
                <w:szCs w:val="24"/>
                <w:lang w:eastAsia="es-EC"/>
              </w:rPr>
              <w:t>Acústico</w:t>
            </w:r>
          </w:p>
        </w:tc>
        <w:tc>
          <w:tcPr>
            <w:tcW w:w="1267" w:type="pct"/>
            <w:noWrap/>
            <w:vAlign w:val="center"/>
            <w:hideMark/>
          </w:tcPr>
          <w:p w14:paraId="0C88B921" w14:textId="77777777" w:rsidR="008A736E" w:rsidRPr="00EC4B6C" w:rsidRDefault="008A736E" w:rsidP="00AF2AA2">
            <w:pPr>
              <w:spacing w:after="200" w:line="360" w:lineRule="auto"/>
              <w:ind w:left="-135"/>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hAnsi="Times New Roman" w:cs="Times New Roman"/>
                <w:sz w:val="24"/>
                <w:szCs w:val="24"/>
              </w:rPr>
              <w:t>$21,90 x m2</w:t>
            </w:r>
          </w:p>
        </w:tc>
        <w:tc>
          <w:tcPr>
            <w:tcW w:w="1929" w:type="pct"/>
            <w:noWrap/>
            <w:vAlign w:val="center"/>
            <w:hideMark/>
          </w:tcPr>
          <w:p w14:paraId="7432F1C4" w14:textId="77777777" w:rsidR="008A736E" w:rsidRPr="00EC4B6C" w:rsidRDefault="008A736E" w:rsidP="00AF2AA2">
            <w:pPr>
              <w:pStyle w:val="Standard"/>
              <w:widowControl/>
              <w:suppressAutoHyphens w:val="0"/>
              <w:spacing w:after="200" w:line="360" w:lineRule="auto"/>
              <w:ind w:left="-136"/>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EC4B6C">
              <w:rPr>
                <w:rFonts w:ascii="Times New Roman" w:hAnsi="Times New Roman" w:cs="Times New Roman"/>
                <w:lang w:val="es-ES_tradnl"/>
              </w:rPr>
              <w:t>FONAC Barrier (4x3m2)</w:t>
            </w:r>
          </w:p>
        </w:tc>
      </w:tr>
      <w:tr w:rsidR="008A736E" w:rsidRPr="00EC4B6C" w14:paraId="36F73525" w14:textId="77777777" w:rsidTr="00A13743">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665F9360" w14:textId="55012F8F" w:rsidR="008A736E" w:rsidRPr="00EC4B6C" w:rsidRDefault="008A736E" w:rsidP="00AF2AA2">
            <w:pPr>
              <w:spacing w:after="200" w:line="360" w:lineRule="auto"/>
              <w:ind w:left="-135"/>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Computadora máster</w:t>
            </w:r>
          </w:p>
        </w:tc>
        <w:tc>
          <w:tcPr>
            <w:tcW w:w="1267" w:type="pct"/>
            <w:noWrap/>
            <w:vAlign w:val="center"/>
            <w:hideMark/>
          </w:tcPr>
          <w:p w14:paraId="21CA9880" w14:textId="74713A20" w:rsidR="008A736E" w:rsidRPr="00EC4B6C" w:rsidRDefault="008A736E" w:rsidP="00AF2AA2">
            <w:pPr>
              <w:spacing w:after="200" w:line="360" w:lineRule="auto"/>
              <w:ind w:left="-135"/>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$ 939,60</w:t>
            </w:r>
          </w:p>
        </w:tc>
        <w:tc>
          <w:tcPr>
            <w:tcW w:w="1929" w:type="pct"/>
            <w:vAlign w:val="center"/>
            <w:hideMark/>
          </w:tcPr>
          <w:p w14:paraId="7449315A" w14:textId="77777777" w:rsidR="008A736E" w:rsidRPr="00EC4B6C" w:rsidRDefault="008A736E" w:rsidP="00AF2AA2">
            <w:pPr>
              <w:pStyle w:val="Standard"/>
              <w:widowControl/>
              <w:suppressAutoHyphens w:val="0"/>
              <w:spacing w:after="200" w:line="360" w:lineRule="auto"/>
              <w:ind w:left="-136"/>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s-ES_tradnl"/>
              </w:rPr>
            </w:pPr>
            <w:r w:rsidRPr="00EC4B6C">
              <w:rPr>
                <w:rFonts w:ascii="Times New Roman" w:hAnsi="Times New Roman" w:cs="Times New Roman"/>
                <w:lang w:val="es-ES_tradnl"/>
              </w:rPr>
              <w:t>HP Pavilion p6655es</w:t>
            </w:r>
          </w:p>
        </w:tc>
      </w:tr>
      <w:tr w:rsidR="008A736E" w:rsidRPr="00EC4B6C" w14:paraId="1942C4AB" w14:textId="77777777" w:rsidTr="00A13743">
        <w:trPr>
          <w:trHeight w:val="675"/>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44BE9233" w14:textId="77777777" w:rsidR="008A736E" w:rsidRPr="00EC4B6C" w:rsidRDefault="008A736E" w:rsidP="00AF2AA2">
            <w:pPr>
              <w:spacing w:after="200" w:line="360" w:lineRule="auto"/>
              <w:ind w:left="-135"/>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Parlantes</w:t>
            </w:r>
            <w:r w:rsidR="00C73E46" w:rsidRPr="00EC4B6C">
              <w:rPr>
                <w:rFonts w:ascii="Times New Roman" w:eastAsia="Times New Roman" w:hAnsi="Times New Roman" w:cs="Times New Roman"/>
                <w:b w:val="0"/>
                <w:color w:val="auto"/>
                <w:sz w:val="24"/>
                <w:szCs w:val="24"/>
                <w:lang w:eastAsia="es-EC"/>
              </w:rPr>
              <w:t xml:space="preserve"> Soundking</w:t>
            </w:r>
          </w:p>
        </w:tc>
        <w:tc>
          <w:tcPr>
            <w:tcW w:w="1267" w:type="pct"/>
            <w:noWrap/>
            <w:vAlign w:val="center"/>
            <w:hideMark/>
          </w:tcPr>
          <w:p w14:paraId="5DFB8C7C" w14:textId="77777777" w:rsidR="008A736E" w:rsidRPr="00EC4B6C" w:rsidRDefault="00C73E46" w:rsidP="00AF2AA2">
            <w:pPr>
              <w:spacing w:after="200" w:line="360" w:lineRule="auto"/>
              <w:ind w:left="-135"/>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$ 6</w:t>
            </w:r>
            <w:r w:rsidR="008A736E" w:rsidRPr="00EC4B6C">
              <w:rPr>
                <w:rFonts w:ascii="Times New Roman" w:eastAsia="Times New Roman" w:hAnsi="Times New Roman" w:cs="Times New Roman"/>
                <w:sz w:val="24"/>
                <w:szCs w:val="24"/>
                <w:lang w:eastAsia="es-EC"/>
              </w:rPr>
              <w:t>8</w:t>
            </w:r>
            <w:r w:rsidRPr="00EC4B6C">
              <w:rPr>
                <w:rFonts w:ascii="Times New Roman" w:eastAsia="Times New Roman" w:hAnsi="Times New Roman" w:cs="Times New Roman"/>
                <w:sz w:val="24"/>
                <w:szCs w:val="24"/>
                <w:lang w:eastAsia="es-EC"/>
              </w:rPr>
              <w:t>2</w:t>
            </w:r>
            <w:r w:rsidR="008A736E" w:rsidRPr="00EC4B6C">
              <w:rPr>
                <w:rFonts w:ascii="Times New Roman" w:eastAsia="Times New Roman" w:hAnsi="Times New Roman" w:cs="Times New Roman"/>
                <w:sz w:val="24"/>
                <w:szCs w:val="24"/>
                <w:lang w:eastAsia="es-EC"/>
              </w:rPr>
              <w:t>,00</w:t>
            </w:r>
          </w:p>
        </w:tc>
        <w:tc>
          <w:tcPr>
            <w:tcW w:w="1929" w:type="pct"/>
            <w:vAlign w:val="center"/>
            <w:hideMark/>
          </w:tcPr>
          <w:p w14:paraId="164968B6" w14:textId="77777777" w:rsidR="008A736E" w:rsidRPr="00EC4B6C" w:rsidRDefault="00C73E46" w:rsidP="00AF2AA2">
            <w:pPr>
              <w:spacing w:after="200" w:line="360" w:lineRule="auto"/>
              <w:ind w:left="-13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Autoamplificados de 8 plg.</w:t>
            </w:r>
          </w:p>
        </w:tc>
      </w:tr>
      <w:tr w:rsidR="008A736E" w:rsidRPr="00EC4B6C" w14:paraId="6A7B01EB" w14:textId="77777777" w:rsidTr="00A13743">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317F9097" w14:textId="77777777" w:rsidR="008A736E" w:rsidRPr="00EC4B6C" w:rsidRDefault="008A736E" w:rsidP="00AF2AA2">
            <w:pPr>
              <w:spacing w:after="200" w:line="360" w:lineRule="auto"/>
              <w:ind w:left="-135"/>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Consola de audio</w:t>
            </w:r>
          </w:p>
        </w:tc>
        <w:tc>
          <w:tcPr>
            <w:tcW w:w="1267" w:type="pct"/>
            <w:noWrap/>
            <w:vAlign w:val="center"/>
            <w:hideMark/>
          </w:tcPr>
          <w:p w14:paraId="05DABABD" w14:textId="77777777" w:rsidR="008A736E" w:rsidRPr="00EC4B6C" w:rsidRDefault="008A736E" w:rsidP="00AF2AA2">
            <w:pPr>
              <w:spacing w:after="200" w:line="360" w:lineRule="auto"/>
              <w:ind w:left="-135"/>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$ 3.248,00</w:t>
            </w:r>
          </w:p>
        </w:tc>
        <w:tc>
          <w:tcPr>
            <w:tcW w:w="1929" w:type="pct"/>
            <w:vAlign w:val="center"/>
            <w:hideMark/>
          </w:tcPr>
          <w:p w14:paraId="333A9BE2" w14:textId="77777777" w:rsidR="008A736E" w:rsidRPr="00EC4B6C" w:rsidRDefault="008A736E" w:rsidP="00AF2AA2">
            <w:pPr>
              <w:spacing w:after="200" w:line="360" w:lineRule="auto"/>
              <w:ind w:left="-136"/>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Consola D 816 Marca Phonic</w:t>
            </w:r>
          </w:p>
        </w:tc>
      </w:tr>
      <w:tr w:rsidR="008A736E" w:rsidRPr="00EC4B6C" w14:paraId="411792BB" w14:textId="77777777" w:rsidTr="00A13743">
        <w:trPr>
          <w:trHeight w:val="481"/>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0C0585E4" w14:textId="77777777" w:rsidR="008A736E" w:rsidRPr="00EC4B6C" w:rsidRDefault="008A736E" w:rsidP="00AF2AA2">
            <w:pPr>
              <w:spacing w:after="200" w:line="360" w:lineRule="auto"/>
              <w:ind w:left="-135"/>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Procesador de sonido</w:t>
            </w:r>
          </w:p>
        </w:tc>
        <w:tc>
          <w:tcPr>
            <w:tcW w:w="1267" w:type="pct"/>
            <w:noWrap/>
            <w:vAlign w:val="center"/>
            <w:hideMark/>
          </w:tcPr>
          <w:p w14:paraId="4AEE366C" w14:textId="77777777" w:rsidR="008A736E" w:rsidRPr="00EC4B6C" w:rsidRDefault="008A736E" w:rsidP="00AF2AA2">
            <w:pPr>
              <w:spacing w:after="200" w:line="360" w:lineRule="auto"/>
              <w:ind w:left="-135"/>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$ 1.680</w:t>
            </w:r>
          </w:p>
        </w:tc>
        <w:tc>
          <w:tcPr>
            <w:tcW w:w="1929" w:type="pct"/>
            <w:noWrap/>
            <w:vAlign w:val="center"/>
            <w:hideMark/>
          </w:tcPr>
          <w:p w14:paraId="2FAAA8B9" w14:textId="77777777" w:rsidR="008A736E" w:rsidRPr="00EC4B6C" w:rsidRDefault="008A736E" w:rsidP="00AF2AA2">
            <w:pPr>
              <w:spacing w:after="200" w:line="360" w:lineRule="auto"/>
              <w:ind w:left="-136"/>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Solidyne Audiomax 362 de tres bandas</w:t>
            </w:r>
          </w:p>
        </w:tc>
      </w:tr>
      <w:tr w:rsidR="008A736E" w:rsidRPr="00EC4B6C" w14:paraId="6BBE559C" w14:textId="77777777" w:rsidTr="00A13743">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1804" w:type="pct"/>
            <w:noWrap/>
            <w:vAlign w:val="center"/>
            <w:hideMark/>
          </w:tcPr>
          <w:p w14:paraId="4064DB63" w14:textId="77777777" w:rsidR="008A736E" w:rsidRPr="00EC4B6C" w:rsidRDefault="008A736E" w:rsidP="00AF2AA2">
            <w:pPr>
              <w:spacing w:after="200" w:line="360" w:lineRule="auto"/>
              <w:ind w:left="-135"/>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Conectores</w:t>
            </w:r>
          </w:p>
        </w:tc>
        <w:tc>
          <w:tcPr>
            <w:tcW w:w="1267" w:type="pct"/>
            <w:noWrap/>
            <w:vAlign w:val="center"/>
            <w:hideMark/>
          </w:tcPr>
          <w:p w14:paraId="78413B6E" w14:textId="77777777" w:rsidR="008A736E" w:rsidRPr="00EC4B6C" w:rsidRDefault="008A736E" w:rsidP="00AF2AA2">
            <w:pPr>
              <w:spacing w:after="200" w:line="360" w:lineRule="auto"/>
              <w:ind w:left="-135"/>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$ 50,00</w:t>
            </w:r>
          </w:p>
        </w:tc>
        <w:tc>
          <w:tcPr>
            <w:tcW w:w="1929" w:type="pct"/>
            <w:noWrap/>
            <w:vAlign w:val="center"/>
            <w:hideMark/>
          </w:tcPr>
          <w:p w14:paraId="7991DC53" w14:textId="77777777" w:rsidR="008A736E" w:rsidRPr="00EC4B6C" w:rsidRDefault="008A736E" w:rsidP="00AF2AA2">
            <w:pPr>
              <w:spacing w:after="200" w:line="360" w:lineRule="auto"/>
              <w:ind w:left="-136"/>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p>
        </w:tc>
      </w:tr>
    </w:tbl>
    <w:p w14:paraId="7FE72C71" w14:textId="77777777" w:rsidR="004A71AA" w:rsidRPr="00EC4B6C" w:rsidRDefault="004A71AA" w:rsidP="00AF2AA2">
      <w:pPr>
        <w:pStyle w:val="Standard"/>
        <w:widowControl/>
        <w:suppressAutoHyphens w:val="0"/>
        <w:spacing w:after="200" w:line="360" w:lineRule="auto"/>
        <w:ind w:left="567"/>
        <w:jc w:val="both"/>
        <w:rPr>
          <w:rFonts w:ascii="Times New Roman" w:hAnsi="Times New Roman" w:cs="Times New Roman"/>
          <w:lang w:val="es-ES_tradnl"/>
        </w:rPr>
      </w:pPr>
    </w:p>
    <w:p w14:paraId="71D959C1" w14:textId="3026A818" w:rsidR="003869C2" w:rsidRPr="00EC4B6C" w:rsidRDefault="004A71AA" w:rsidP="00AF2AA2">
      <w:pPr>
        <w:pStyle w:val="Standard"/>
        <w:widowControl/>
        <w:tabs>
          <w:tab w:val="left" w:pos="4136"/>
          <w:tab w:val="center" w:pos="4702"/>
        </w:tabs>
        <w:suppressAutoHyphens w:val="0"/>
        <w:spacing w:after="200" w:line="360" w:lineRule="auto"/>
        <w:ind w:left="567"/>
        <w:jc w:val="both"/>
        <w:rPr>
          <w:rFonts w:ascii="Times New Roman" w:hAnsi="Times New Roman" w:cs="Times New Roman"/>
          <w:b/>
          <w:i/>
          <w:lang w:val="es-ES_tradnl"/>
        </w:rPr>
      </w:pPr>
      <w:r w:rsidRPr="00EC4B6C">
        <w:rPr>
          <w:rFonts w:ascii="Times New Roman" w:hAnsi="Times New Roman" w:cs="Times New Roman"/>
          <w:b/>
          <w:i/>
          <w:lang w:val="es-ES_tradnl"/>
        </w:rPr>
        <w:t>CABINA</w:t>
      </w:r>
    </w:p>
    <w:tbl>
      <w:tblPr>
        <w:tblStyle w:val="Sombreadomedio2-nfasis3"/>
        <w:tblW w:w="5000" w:type="pct"/>
        <w:tblLayout w:type="fixed"/>
        <w:tblLook w:val="04A0" w:firstRow="1" w:lastRow="0" w:firstColumn="1" w:lastColumn="0" w:noHBand="0" w:noVBand="1"/>
      </w:tblPr>
      <w:tblGrid>
        <w:gridCol w:w="3368"/>
        <w:gridCol w:w="2512"/>
        <w:gridCol w:w="3457"/>
      </w:tblGrid>
      <w:tr w:rsidR="004A71AA" w:rsidRPr="00EC4B6C" w14:paraId="1626E539" w14:textId="77777777" w:rsidTr="00A13743">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804" w:type="pct"/>
            <w:noWrap/>
            <w:hideMark/>
          </w:tcPr>
          <w:p w14:paraId="0BD034C0" w14:textId="77777777" w:rsidR="004A71AA" w:rsidRPr="00EC4B6C" w:rsidRDefault="004A71AA" w:rsidP="00AF2AA2">
            <w:pPr>
              <w:spacing w:after="200" w:line="360" w:lineRule="auto"/>
              <w:ind w:left="-53"/>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Material</w:t>
            </w:r>
          </w:p>
        </w:tc>
        <w:tc>
          <w:tcPr>
            <w:tcW w:w="1345" w:type="pct"/>
            <w:noWrap/>
            <w:hideMark/>
          </w:tcPr>
          <w:p w14:paraId="4D845522" w14:textId="77777777" w:rsidR="004A71AA" w:rsidRPr="00EC4B6C" w:rsidRDefault="004A71AA" w:rsidP="00AF2AA2">
            <w:pPr>
              <w:spacing w:after="200" w:line="360" w:lineRule="auto"/>
              <w:ind w:left="-102"/>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Precio</w:t>
            </w:r>
          </w:p>
        </w:tc>
        <w:tc>
          <w:tcPr>
            <w:tcW w:w="1851" w:type="pct"/>
            <w:noWrap/>
            <w:hideMark/>
          </w:tcPr>
          <w:p w14:paraId="68C2D9B5" w14:textId="77777777" w:rsidR="004A71AA" w:rsidRPr="00EC4B6C" w:rsidRDefault="004A71AA" w:rsidP="00AF2AA2">
            <w:pPr>
              <w:spacing w:after="200" w:line="360" w:lineRule="auto"/>
              <w:ind w:left="-73"/>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Observaciones</w:t>
            </w:r>
          </w:p>
        </w:tc>
      </w:tr>
      <w:tr w:rsidR="004A71AA" w:rsidRPr="00EC4B6C" w14:paraId="5B984BDE" w14:textId="77777777" w:rsidTr="00A13743">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804" w:type="pct"/>
            <w:noWrap/>
            <w:hideMark/>
          </w:tcPr>
          <w:p w14:paraId="6D3487D5" w14:textId="77777777" w:rsidR="004A71AA" w:rsidRPr="00EC4B6C" w:rsidRDefault="004A71AA" w:rsidP="00AF2AA2">
            <w:pPr>
              <w:spacing w:after="200" w:line="360" w:lineRule="auto"/>
              <w:ind w:left="-53"/>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Placas FONAC 35mm para insonorizar cabina</w:t>
            </w:r>
          </w:p>
        </w:tc>
        <w:tc>
          <w:tcPr>
            <w:tcW w:w="1345" w:type="pct"/>
            <w:noWrap/>
            <w:hideMark/>
          </w:tcPr>
          <w:p w14:paraId="134BE533" w14:textId="77777777" w:rsidR="004A71AA" w:rsidRPr="00EC4B6C" w:rsidRDefault="004A71AA" w:rsidP="00AF2AA2">
            <w:pPr>
              <w:pStyle w:val="Default"/>
              <w:spacing w:after="200" w:line="360" w:lineRule="auto"/>
              <w:ind w:left="-10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s-ES_tradnl"/>
              </w:rPr>
            </w:pPr>
            <w:r w:rsidRPr="00EC4B6C">
              <w:rPr>
                <w:rFonts w:ascii="Times New Roman" w:hAnsi="Times New Roman" w:cs="Times New Roman"/>
                <w:bCs/>
                <w:color w:val="auto"/>
                <w:lang w:val="es-ES_tradnl"/>
              </w:rPr>
              <w:t>$1.037,68</w:t>
            </w:r>
          </w:p>
          <w:p w14:paraId="61A4A1E1" w14:textId="77777777" w:rsidR="004A71AA" w:rsidRPr="00EC4B6C" w:rsidRDefault="004A71AA" w:rsidP="00AF2AA2">
            <w:pPr>
              <w:pStyle w:val="Default"/>
              <w:spacing w:after="200" w:line="360" w:lineRule="auto"/>
              <w:ind w:left="-102"/>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lang w:val="es-ES_tradnl"/>
              </w:rPr>
            </w:pPr>
          </w:p>
        </w:tc>
        <w:tc>
          <w:tcPr>
            <w:tcW w:w="1851" w:type="pct"/>
            <w:noWrap/>
            <w:hideMark/>
          </w:tcPr>
          <w:p w14:paraId="03E3121A" w14:textId="77777777" w:rsidR="004A71AA" w:rsidRPr="00EC4B6C" w:rsidRDefault="004A71AA" w:rsidP="00AF2AA2">
            <w:pPr>
              <w:spacing w:after="200" w:line="360" w:lineRule="auto"/>
              <w:ind w:left="-73"/>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$10.90 c/placa (x85placas)</w:t>
            </w:r>
          </w:p>
          <w:p w14:paraId="393A2F5C" w14:textId="77777777" w:rsidR="004A71AA" w:rsidRPr="00EC4B6C" w:rsidRDefault="004A71AA" w:rsidP="00AF2AA2">
            <w:pPr>
              <w:spacing w:after="200" w:line="360" w:lineRule="auto"/>
              <w:ind w:left="-73"/>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TOTAL:</w:t>
            </w:r>
          </w:p>
          <w:p w14:paraId="5BFEDE05" w14:textId="36CFDA88" w:rsidR="004A71AA" w:rsidRPr="00EC4B6C" w:rsidRDefault="003869C2" w:rsidP="00AF2AA2">
            <w:pPr>
              <w:spacing w:after="200" w:line="360" w:lineRule="auto"/>
              <w:ind w:left="-73"/>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C4B6C">
              <w:rPr>
                <w:rFonts w:ascii="Times New Roman" w:hAnsi="Times New Roman" w:cs="Times New Roman"/>
                <w:sz w:val="24"/>
                <w:szCs w:val="24"/>
              </w:rPr>
              <w:t>$926,50</w:t>
            </w:r>
          </w:p>
        </w:tc>
      </w:tr>
      <w:tr w:rsidR="008A736E" w:rsidRPr="00EC4B6C" w14:paraId="6AA60000" w14:textId="77777777" w:rsidTr="00A13743">
        <w:trPr>
          <w:trHeight w:val="270"/>
        </w:trPr>
        <w:tc>
          <w:tcPr>
            <w:cnfStyle w:val="001000000000" w:firstRow="0" w:lastRow="0" w:firstColumn="1" w:lastColumn="0" w:oddVBand="0" w:evenVBand="0" w:oddHBand="0" w:evenHBand="0" w:firstRowFirstColumn="0" w:firstRowLastColumn="0" w:lastRowFirstColumn="0" w:lastRowLastColumn="0"/>
            <w:tcW w:w="1804" w:type="pct"/>
            <w:noWrap/>
            <w:hideMark/>
          </w:tcPr>
          <w:p w14:paraId="7CA36C9F" w14:textId="60D1FAD5" w:rsidR="008A736E" w:rsidRPr="00EC4B6C" w:rsidRDefault="008A736E" w:rsidP="00AF2AA2">
            <w:pPr>
              <w:spacing w:after="200" w:line="360" w:lineRule="auto"/>
              <w:ind w:left="-53"/>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Aislante</w:t>
            </w:r>
            <w:r w:rsidR="00C846A4" w:rsidRPr="00EC4B6C">
              <w:rPr>
                <w:rFonts w:ascii="Times New Roman" w:eastAsia="Times New Roman" w:hAnsi="Times New Roman" w:cs="Times New Roman"/>
                <w:b w:val="0"/>
                <w:color w:val="auto"/>
                <w:sz w:val="24"/>
                <w:szCs w:val="24"/>
                <w:lang w:eastAsia="es-EC"/>
              </w:rPr>
              <w:t xml:space="preserve"> </w:t>
            </w:r>
            <w:r w:rsidRPr="00EC4B6C">
              <w:rPr>
                <w:rFonts w:ascii="Times New Roman" w:eastAsia="Times New Roman" w:hAnsi="Times New Roman" w:cs="Times New Roman"/>
                <w:b w:val="0"/>
                <w:color w:val="auto"/>
                <w:sz w:val="24"/>
                <w:szCs w:val="24"/>
                <w:lang w:eastAsia="es-EC"/>
              </w:rPr>
              <w:t>Acústico</w:t>
            </w:r>
            <w:r w:rsidR="00C846A4" w:rsidRPr="00EC4B6C">
              <w:rPr>
                <w:rFonts w:ascii="Times New Roman" w:eastAsia="Times New Roman" w:hAnsi="Times New Roman" w:cs="Times New Roman"/>
                <w:b w:val="0"/>
                <w:color w:val="auto"/>
                <w:sz w:val="24"/>
                <w:szCs w:val="24"/>
                <w:lang w:eastAsia="es-EC"/>
              </w:rPr>
              <w:t xml:space="preserve"> </w:t>
            </w:r>
          </w:p>
        </w:tc>
        <w:tc>
          <w:tcPr>
            <w:tcW w:w="1345" w:type="pct"/>
            <w:noWrap/>
            <w:hideMark/>
          </w:tcPr>
          <w:p w14:paraId="248AFBF6" w14:textId="77777777" w:rsidR="008A736E" w:rsidRPr="00EC4B6C" w:rsidRDefault="008A736E" w:rsidP="00AF2AA2">
            <w:pPr>
              <w:spacing w:after="200" w:line="360" w:lineRule="auto"/>
              <w:ind w:left="-102"/>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hAnsi="Times New Roman" w:cs="Times New Roman"/>
                <w:sz w:val="24"/>
                <w:szCs w:val="24"/>
              </w:rPr>
              <w:t>$21,90 x m2</w:t>
            </w:r>
          </w:p>
        </w:tc>
        <w:tc>
          <w:tcPr>
            <w:tcW w:w="1851" w:type="pct"/>
            <w:noWrap/>
            <w:hideMark/>
          </w:tcPr>
          <w:p w14:paraId="02F0CAF0" w14:textId="77777777" w:rsidR="008A736E" w:rsidRPr="00EC4B6C" w:rsidRDefault="008A736E" w:rsidP="00AF2AA2">
            <w:pPr>
              <w:pStyle w:val="Standard"/>
              <w:widowControl/>
              <w:suppressAutoHyphens w:val="0"/>
              <w:spacing w:after="200" w:line="360" w:lineRule="auto"/>
              <w:ind w:left="-73"/>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EC4B6C">
              <w:rPr>
                <w:rFonts w:ascii="Times New Roman" w:hAnsi="Times New Roman" w:cs="Times New Roman"/>
                <w:lang w:val="es-ES_tradnl"/>
              </w:rPr>
              <w:t>FONAC Barrier (4x3m2)</w:t>
            </w:r>
          </w:p>
        </w:tc>
      </w:tr>
      <w:tr w:rsidR="008A736E" w:rsidRPr="00EC4B6C" w14:paraId="6736F356" w14:textId="77777777" w:rsidTr="00A13743">
        <w:trPr>
          <w:cnfStyle w:val="000000100000" w:firstRow="0" w:lastRow="0" w:firstColumn="0" w:lastColumn="0" w:oddVBand="0" w:evenVBand="0" w:oddHBand="1" w:evenHBand="0" w:firstRowFirstColumn="0" w:firstRowLastColumn="0" w:lastRowFirstColumn="0" w:lastRowLastColumn="0"/>
          <w:trHeight w:val="270"/>
        </w:trPr>
        <w:tc>
          <w:tcPr>
            <w:cnfStyle w:val="001000000000" w:firstRow="0" w:lastRow="0" w:firstColumn="1" w:lastColumn="0" w:oddVBand="0" w:evenVBand="0" w:oddHBand="0" w:evenHBand="0" w:firstRowFirstColumn="0" w:firstRowLastColumn="0" w:lastRowFirstColumn="0" w:lastRowLastColumn="0"/>
            <w:tcW w:w="1804" w:type="pct"/>
            <w:noWrap/>
            <w:hideMark/>
          </w:tcPr>
          <w:p w14:paraId="21E82FD5" w14:textId="560B7A68" w:rsidR="008A736E" w:rsidRPr="00EC4B6C" w:rsidRDefault="008A736E" w:rsidP="00AF2AA2">
            <w:pPr>
              <w:spacing w:after="200" w:line="360" w:lineRule="auto"/>
              <w:ind w:left="-53"/>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Micrófonos dinámicos</w:t>
            </w:r>
          </w:p>
        </w:tc>
        <w:tc>
          <w:tcPr>
            <w:tcW w:w="1345" w:type="pct"/>
            <w:noWrap/>
            <w:hideMark/>
          </w:tcPr>
          <w:p w14:paraId="637FD106" w14:textId="77777777" w:rsidR="008A736E" w:rsidRPr="00EC4B6C" w:rsidRDefault="008A736E" w:rsidP="00AF2AA2">
            <w:pPr>
              <w:spacing w:after="200" w:line="360" w:lineRule="auto"/>
              <w:ind w:left="-10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$ 110.00</w:t>
            </w:r>
          </w:p>
        </w:tc>
        <w:tc>
          <w:tcPr>
            <w:tcW w:w="1851" w:type="pct"/>
            <w:noWrap/>
            <w:hideMark/>
          </w:tcPr>
          <w:p w14:paraId="3982BA6E" w14:textId="35A88CF7" w:rsidR="008A736E" w:rsidRPr="00EC4B6C" w:rsidRDefault="008A736E" w:rsidP="00AF2AA2">
            <w:pPr>
              <w:spacing w:after="200" w:line="360" w:lineRule="auto"/>
              <w:ind w:left="-73"/>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Marca SHURE nuevos</w:t>
            </w:r>
            <w:r w:rsidR="00C846A4" w:rsidRPr="00EC4B6C">
              <w:rPr>
                <w:rFonts w:ascii="Times New Roman" w:eastAsia="Times New Roman" w:hAnsi="Times New Roman" w:cs="Times New Roman"/>
                <w:sz w:val="24"/>
                <w:szCs w:val="24"/>
                <w:lang w:eastAsia="es-EC"/>
              </w:rPr>
              <w:t xml:space="preserve"> </w:t>
            </w:r>
            <w:r w:rsidRPr="00EC4B6C">
              <w:rPr>
                <w:rFonts w:ascii="Times New Roman" w:eastAsia="Times New Roman" w:hAnsi="Times New Roman" w:cs="Times New Roman"/>
                <w:sz w:val="24"/>
                <w:szCs w:val="24"/>
                <w:lang w:eastAsia="es-EC"/>
              </w:rPr>
              <w:t>( x4)</w:t>
            </w:r>
          </w:p>
        </w:tc>
      </w:tr>
      <w:tr w:rsidR="008A736E" w:rsidRPr="00EC4B6C" w14:paraId="65455961" w14:textId="77777777" w:rsidTr="00A13743">
        <w:trPr>
          <w:trHeight w:val="330"/>
        </w:trPr>
        <w:tc>
          <w:tcPr>
            <w:cnfStyle w:val="001000000000" w:firstRow="0" w:lastRow="0" w:firstColumn="1" w:lastColumn="0" w:oddVBand="0" w:evenVBand="0" w:oddHBand="0" w:evenHBand="0" w:firstRowFirstColumn="0" w:firstRowLastColumn="0" w:lastRowFirstColumn="0" w:lastRowLastColumn="0"/>
            <w:tcW w:w="1804" w:type="pct"/>
            <w:noWrap/>
            <w:hideMark/>
          </w:tcPr>
          <w:p w14:paraId="326198FE" w14:textId="1163D1E2" w:rsidR="008A736E" w:rsidRPr="00EC4B6C" w:rsidRDefault="008A736E" w:rsidP="00AF2AA2">
            <w:pPr>
              <w:spacing w:after="200" w:line="360" w:lineRule="auto"/>
              <w:ind w:left="-53"/>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lastRenderedPageBreak/>
              <w:t>Pedestales</w:t>
            </w:r>
          </w:p>
        </w:tc>
        <w:tc>
          <w:tcPr>
            <w:tcW w:w="1345" w:type="pct"/>
            <w:noWrap/>
            <w:hideMark/>
          </w:tcPr>
          <w:p w14:paraId="653729D4" w14:textId="77777777" w:rsidR="008A736E" w:rsidRPr="00EC4B6C" w:rsidRDefault="008A736E" w:rsidP="00AF2AA2">
            <w:pPr>
              <w:spacing w:after="200" w:line="360" w:lineRule="auto"/>
              <w:ind w:left="-102"/>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$ 110.00 c/u</w:t>
            </w:r>
          </w:p>
        </w:tc>
        <w:tc>
          <w:tcPr>
            <w:tcW w:w="1851" w:type="pct"/>
            <w:noWrap/>
            <w:hideMark/>
          </w:tcPr>
          <w:p w14:paraId="104C96E4" w14:textId="77777777" w:rsidR="008A736E" w:rsidRPr="00EC4B6C" w:rsidRDefault="008A736E" w:rsidP="00AF2AA2">
            <w:pPr>
              <w:spacing w:after="200" w:line="360" w:lineRule="auto"/>
              <w:ind w:left="-73"/>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Pedestales MXL, tipo jirafa. (x4)</w:t>
            </w:r>
          </w:p>
        </w:tc>
      </w:tr>
      <w:tr w:rsidR="008A736E" w:rsidRPr="00EC4B6C" w14:paraId="11CB7FDE" w14:textId="77777777" w:rsidTr="00A13743">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804" w:type="pct"/>
            <w:noWrap/>
            <w:hideMark/>
          </w:tcPr>
          <w:p w14:paraId="25E77A62" w14:textId="3D77865F" w:rsidR="008A736E" w:rsidRPr="00EC4B6C" w:rsidRDefault="008A736E" w:rsidP="00AF2AA2">
            <w:pPr>
              <w:spacing w:after="200" w:line="360" w:lineRule="auto"/>
              <w:ind w:left="-53"/>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Audífonos</w:t>
            </w:r>
          </w:p>
        </w:tc>
        <w:tc>
          <w:tcPr>
            <w:tcW w:w="1345" w:type="pct"/>
            <w:noWrap/>
            <w:hideMark/>
          </w:tcPr>
          <w:p w14:paraId="3C4EC137" w14:textId="77777777" w:rsidR="008A736E" w:rsidRPr="00EC4B6C" w:rsidRDefault="008A736E" w:rsidP="00AF2AA2">
            <w:pPr>
              <w:spacing w:after="200" w:line="360" w:lineRule="auto"/>
              <w:ind w:left="-102"/>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$ 30.00 c/u</w:t>
            </w:r>
          </w:p>
        </w:tc>
        <w:tc>
          <w:tcPr>
            <w:tcW w:w="1851" w:type="pct"/>
            <w:noWrap/>
            <w:hideMark/>
          </w:tcPr>
          <w:p w14:paraId="34573CFD" w14:textId="77777777" w:rsidR="008A736E" w:rsidRPr="00EC4B6C" w:rsidRDefault="008A736E" w:rsidP="00AF2AA2">
            <w:pPr>
              <w:spacing w:after="200" w:line="360" w:lineRule="auto"/>
              <w:ind w:left="-73"/>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hAnsi="Times New Roman" w:cs="Times New Roman"/>
                <w:sz w:val="24"/>
                <w:szCs w:val="24"/>
              </w:rPr>
              <w:t>Audífonos Sennheiser HD 201(x4)</w:t>
            </w:r>
          </w:p>
        </w:tc>
      </w:tr>
      <w:tr w:rsidR="008A736E" w:rsidRPr="00EC4B6C" w14:paraId="69289038" w14:textId="77777777" w:rsidTr="00A13743">
        <w:trPr>
          <w:trHeight w:val="80"/>
        </w:trPr>
        <w:tc>
          <w:tcPr>
            <w:cnfStyle w:val="001000000000" w:firstRow="0" w:lastRow="0" w:firstColumn="1" w:lastColumn="0" w:oddVBand="0" w:evenVBand="0" w:oddHBand="0" w:evenHBand="0" w:firstRowFirstColumn="0" w:firstRowLastColumn="0" w:lastRowFirstColumn="0" w:lastRowLastColumn="0"/>
            <w:tcW w:w="1804" w:type="pct"/>
            <w:noWrap/>
            <w:hideMark/>
          </w:tcPr>
          <w:p w14:paraId="46F525D7" w14:textId="07109EED" w:rsidR="008A736E" w:rsidRPr="00EC4B6C" w:rsidRDefault="008A736E" w:rsidP="00AF2AA2">
            <w:pPr>
              <w:spacing w:after="200" w:line="360" w:lineRule="auto"/>
              <w:ind w:left="-53"/>
              <w:jc w:val="both"/>
              <w:rPr>
                <w:rFonts w:ascii="Times New Roman" w:eastAsia="Times New Roman" w:hAnsi="Times New Roman" w:cs="Times New Roman"/>
                <w:b w:val="0"/>
                <w:color w:val="auto"/>
                <w:sz w:val="24"/>
                <w:szCs w:val="24"/>
                <w:lang w:eastAsia="es-EC"/>
              </w:rPr>
            </w:pPr>
            <w:r w:rsidRPr="00EC4B6C">
              <w:rPr>
                <w:rFonts w:ascii="Times New Roman" w:eastAsia="Times New Roman" w:hAnsi="Times New Roman" w:cs="Times New Roman"/>
                <w:b w:val="0"/>
                <w:color w:val="auto"/>
                <w:sz w:val="24"/>
                <w:szCs w:val="24"/>
                <w:lang w:eastAsia="es-EC"/>
              </w:rPr>
              <w:t>Computadora de control</w:t>
            </w:r>
            <w:r w:rsidR="00C846A4" w:rsidRPr="00EC4B6C">
              <w:rPr>
                <w:rFonts w:ascii="Times New Roman" w:eastAsia="Times New Roman" w:hAnsi="Times New Roman" w:cs="Times New Roman"/>
                <w:b w:val="0"/>
                <w:color w:val="auto"/>
                <w:sz w:val="24"/>
                <w:szCs w:val="24"/>
                <w:lang w:eastAsia="es-EC"/>
              </w:rPr>
              <w:t xml:space="preserve"> </w:t>
            </w:r>
          </w:p>
        </w:tc>
        <w:tc>
          <w:tcPr>
            <w:tcW w:w="1345" w:type="pct"/>
            <w:noWrap/>
            <w:hideMark/>
          </w:tcPr>
          <w:p w14:paraId="45B979CE" w14:textId="77777777" w:rsidR="008A736E" w:rsidRPr="00EC4B6C" w:rsidRDefault="008A736E" w:rsidP="00AF2AA2">
            <w:pPr>
              <w:spacing w:after="200" w:line="360" w:lineRule="auto"/>
              <w:ind w:left="-102"/>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$ 939,60</w:t>
            </w:r>
          </w:p>
        </w:tc>
        <w:tc>
          <w:tcPr>
            <w:tcW w:w="1851" w:type="pct"/>
            <w:noWrap/>
            <w:hideMark/>
          </w:tcPr>
          <w:p w14:paraId="77829F5C" w14:textId="77777777" w:rsidR="008A736E" w:rsidRPr="00EC4B6C" w:rsidRDefault="008A736E" w:rsidP="00AF2AA2">
            <w:pPr>
              <w:pStyle w:val="Standard"/>
              <w:widowControl/>
              <w:suppressAutoHyphens w:val="0"/>
              <w:spacing w:after="200" w:line="360" w:lineRule="auto"/>
              <w:ind w:left="-73"/>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s-ES_tradnl"/>
              </w:rPr>
            </w:pPr>
            <w:r w:rsidRPr="00EC4B6C">
              <w:rPr>
                <w:rFonts w:ascii="Times New Roman" w:hAnsi="Times New Roman" w:cs="Times New Roman"/>
                <w:lang w:val="es-ES_tradnl"/>
              </w:rPr>
              <w:t>HP Pavilion p6655es.</w:t>
            </w:r>
          </w:p>
        </w:tc>
      </w:tr>
    </w:tbl>
    <w:p w14:paraId="4DB90802" w14:textId="77777777" w:rsidR="004A71AA" w:rsidRPr="00EC4B6C" w:rsidRDefault="004A71AA" w:rsidP="00AF2AA2">
      <w:pPr>
        <w:pStyle w:val="Standard"/>
        <w:widowControl/>
        <w:suppressAutoHyphens w:val="0"/>
        <w:spacing w:after="200" w:line="360" w:lineRule="auto"/>
        <w:ind w:left="567"/>
        <w:jc w:val="both"/>
        <w:rPr>
          <w:rFonts w:ascii="Times New Roman" w:hAnsi="Times New Roman" w:cs="Times New Roman"/>
          <w:lang w:val="es-ES_tradnl"/>
        </w:rPr>
      </w:pPr>
    </w:p>
    <w:p w14:paraId="722137B4" w14:textId="6DE68DAD" w:rsidR="00B047F6" w:rsidRPr="00EC4B6C" w:rsidRDefault="00983063" w:rsidP="00AF2AA2">
      <w:pPr>
        <w:pStyle w:val="Standard"/>
        <w:widowControl/>
        <w:suppressAutoHyphens w:val="0"/>
        <w:spacing w:after="200" w:line="360" w:lineRule="auto"/>
        <w:ind w:left="1134"/>
        <w:jc w:val="both"/>
        <w:rPr>
          <w:rFonts w:ascii="Times New Roman" w:hAnsi="Times New Roman" w:cs="Times New Roman"/>
          <w:lang w:val="es-ES_tradnl"/>
        </w:rPr>
      </w:pPr>
      <w:r w:rsidRPr="00EC4B6C">
        <w:rPr>
          <w:rFonts w:ascii="Times New Roman" w:hAnsi="Times New Roman" w:cs="Times New Roman"/>
          <w:b/>
          <w:lang w:val="es-ES_tradnl"/>
        </w:rPr>
        <w:t xml:space="preserve">TOTAL INVERSIÓN: </w:t>
      </w:r>
      <w:r w:rsidR="00C73E46" w:rsidRPr="00EC4B6C">
        <w:rPr>
          <w:rFonts w:ascii="Times New Roman" w:hAnsi="Times New Roman" w:cs="Times New Roman"/>
          <w:lang w:val="es-ES_tradnl"/>
        </w:rPr>
        <w:t>$10.894</w:t>
      </w:r>
      <w:r w:rsidRPr="00EC4B6C">
        <w:rPr>
          <w:rFonts w:ascii="Times New Roman" w:hAnsi="Times New Roman" w:cs="Times New Roman"/>
          <w:lang w:val="es-ES_tradnl"/>
        </w:rPr>
        <w:t>,67</w:t>
      </w:r>
    </w:p>
    <w:p w14:paraId="40D60CCD" w14:textId="77777777" w:rsidR="00A13743" w:rsidRPr="00EC4B6C" w:rsidRDefault="00A13743" w:rsidP="00AF2AA2">
      <w:pPr>
        <w:pStyle w:val="Standard"/>
        <w:widowControl/>
        <w:suppressAutoHyphens w:val="0"/>
        <w:spacing w:after="200" w:line="360" w:lineRule="auto"/>
        <w:ind w:left="1134"/>
        <w:jc w:val="both"/>
        <w:rPr>
          <w:rFonts w:ascii="Times New Roman" w:hAnsi="Times New Roman" w:cs="Times New Roman"/>
          <w:lang w:val="es-ES_tradnl"/>
        </w:rPr>
      </w:pPr>
    </w:p>
    <w:p w14:paraId="6A9C392D" w14:textId="0BB74CD7" w:rsidR="00066D0C" w:rsidRPr="00EC4B6C" w:rsidRDefault="00E3057B" w:rsidP="00B25D6C">
      <w:pPr>
        <w:pStyle w:val="Ttulo1"/>
        <w:numPr>
          <w:ilvl w:val="1"/>
          <w:numId w:val="4"/>
        </w:numPr>
        <w:ind w:left="709" w:hanging="709"/>
        <w:rPr>
          <w:sz w:val="24"/>
          <w:szCs w:val="24"/>
        </w:rPr>
      </w:pPr>
      <w:bookmarkStart w:id="129" w:name="_Toc348623621"/>
      <w:r w:rsidRPr="00EC4B6C">
        <w:rPr>
          <w:sz w:val="24"/>
          <w:szCs w:val="24"/>
        </w:rPr>
        <w:t>Plan de comunicación para la difusión de la radio digital de la Universidad de Los Hemisferios</w:t>
      </w:r>
      <w:bookmarkEnd w:id="129"/>
    </w:p>
    <w:p w14:paraId="5D2BCCE4" w14:textId="77777777" w:rsidR="006225F8" w:rsidRPr="00EC4B6C" w:rsidRDefault="00BC0085"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Luego de </w:t>
      </w:r>
      <w:r w:rsidR="006225F8" w:rsidRPr="00EC4B6C">
        <w:rPr>
          <w:rFonts w:ascii="Times New Roman" w:hAnsi="Times New Roman" w:cs="Times New Roman"/>
          <w:lang w:val="es-ES_tradnl"/>
        </w:rPr>
        <w:t>instituir</w:t>
      </w:r>
      <w:r w:rsidRPr="00EC4B6C">
        <w:rPr>
          <w:rFonts w:ascii="Times New Roman" w:hAnsi="Times New Roman" w:cs="Times New Roman"/>
          <w:lang w:val="es-ES_tradnl"/>
        </w:rPr>
        <w:t xml:space="preserve"> técnicamente la radio digital de la universidad, es indispensable realizar un análisis y establecer estrat</w:t>
      </w:r>
      <w:r w:rsidR="009A5630" w:rsidRPr="00EC4B6C">
        <w:rPr>
          <w:rFonts w:ascii="Times New Roman" w:hAnsi="Times New Roman" w:cs="Times New Roman"/>
          <w:lang w:val="es-ES_tradnl"/>
        </w:rPr>
        <w:t>egias para difundir correctamente los mensajes</w:t>
      </w:r>
      <w:r w:rsidR="006225F8" w:rsidRPr="00EC4B6C">
        <w:rPr>
          <w:rFonts w:ascii="Times New Roman" w:hAnsi="Times New Roman" w:cs="Times New Roman"/>
          <w:lang w:val="es-ES_tradnl"/>
        </w:rPr>
        <w:t>,</w:t>
      </w:r>
      <w:r w:rsidR="009A5630" w:rsidRPr="00EC4B6C">
        <w:rPr>
          <w:rFonts w:ascii="Times New Roman" w:hAnsi="Times New Roman" w:cs="Times New Roman"/>
          <w:lang w:val="es-ES_tradnl"/>
        </w:rPr>
        <w:t xml:space="preserve"> </w:t>
      </w:r>
      <w:r w:rsidR="006225F8" w:rsidRPr="00EC4B6C">
        <w:rPr>
          <w:rFonts w:ascii="Times New Roman" w:hAnsi="Times New Roman" w:cs="Times New Roman"/>
          <w:lang w:val="es-ES_tradnl"/>
        </w:rPr>
        <w:t>promoviendo</w:t>
      </w:r>
      <w:r w:rsidR="009A5630" w:rsidRPr="00EC4B6C">
        <w:rPr>
          <w:rFonts w:ascii="Times New Roman" w:hAnsi="Times New Roman" w:cs="Times New Roman"/>
          <w:lang w:val="es-ES_tradnl"/>
        </w:rPr>
        <w:t xml:space="preserve"> </w:t>
      </w:r>
      <w:r w:rsidR="006225F8" w:rsidRPr="00EC4B6C">
        <w:rPr>
          <w:rFonts w:ascii="Times New Roman" w:hAnsi="Times New Roman" w:cs="Times New Roman"/>
          <w:lang w:val="es-ES_tradnl"/>
        </w:rPr>
        <w:t>la imagen institucional sin perder la autonomía y la objetividad que todo medio de comunicación debe alcanzar. Los comunicadores que estarán a cargo de este medio deben estar preparados para solventar cualquier inconveniente que se les atraviese en el camino, sea este técnico o comunicacional.</w:t>
      </w:r>
    </w:p>
    <w:p w14:paraId="5EC0A3A7" w14:textId="77777777" w:rsidR="009D50FD" w:rsidRPr="00EC4B6C" w:rsidRDefault="006225F8"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Es por ello que, este Plan de Comunicación es el punto de partida para que las emisiones de la radio lleguen al público de la manera esperada</w:t>
      </w:r>
      <w:r w:rsidR="009D50FD" w:rsidRPr="00EC4B6C">
        <w:rPr>
          <w:rFonts w:ascii="Times New Roman" w:hAnsi="Times New Roman" w:cs="Times New Roman"/>
          <w:lang w:val="es-ES_tradnl"/>
        </w:rPr>
        <w:t xml:space="preserve"> sin atropellos y con un mensaje unificado, promoviendo la misión, visión y valores éticos que la universidad se caracteriza por mantener intactos dentro de su gestión como institución de educación superior.</w:t>
      </w:r>
    </w:p>
    <w:p w14:paraId="5493C70C" w14:textId="77777777" w:rsidR="009D50FD" w:rsidRPr="00EC4B6C" w:rsidRDefault="009D50FD" w:rsidP="00AF2AA2">
      <w:pPr>
        <w:pStyle w:val="Standard"/>
        <w:widowControl/>
        <w:suppressAutoHyphens w:val="0"/>
        <w:spacing w:after="200" w:line="360" w:lineRule="auto"/>
        <w:ind w:firstLine="709"/>
        <w:jc w:val="both"/>
        <w:rPr>
          <w:rFonts w:ascii="Times New Roman" w:hAnsi="Times New Roman" w:cs="Times New Roman"/>
          <w:lang w:val="es-ES_tradnl"/>
        </w:rPr>
      </w:pPr>
    </w:p>
    <w:p w14:paraId="58C91E1A" w14:textId="145BED74" w:rsidR="00066D0C" w:rsidRPr="00EC4B6C" w:rsidRDefault="00AC3846" w:rsidP="00AC3846">
      <w:pPr>
        <w:pStyle w:val="Ttulo2"/>
        <w:numPr>
          <w:ilvl w:val="0"/>
          <w:numId w:val="0"/>
        </w:numPr>
        <w:ind w:left="426" w:hanging="360"/>
      </w:pPr>
      <w:bookmarkStart w:id="130" w:name="_Toc348623622"/>
      <w:r>
        <w:t xml:space="preserve">4.10.1 </w:t>
      </w:r>
      <w:r w:rsidR="00C1668D" w:rsidRPr="00EC4B6C">
        <w:t xml:space="preserve">Análisis </w:t>
      </w:r>
      <w:r w:rsidR="009D50FD" w:rsidRPr="00EC4B6C">
        <w:t>FODA</w:t>
      </w:r>
      <w:bookmarkEnd w:id="130"/>
      <w:r w:rsidR="00C846A4" w:rsidRPr="00EC4B6C">
        <w:t xml:space="preserve"> </w:t>
      </w:r>
    </w:p>
    <w:p w14:paraId="0E3F3186" w14:textId="351A7E56" w:rsidR="00123474" w:rsidRPr="00EC4B6C" w:rsidRDefault="00C1668D" w:rsidP="00AC3846">
      <w:pPr>
        <w:spacing w:line="360" w:lineRule="auto"/>
        <w:ind w:left="709"/>
        <w:jc w:val="both"/>
        <w:rPr>
          <w:rFonts w:ascii="Times New Roman" w:hAnsi="Times New Roman" w:cs="Times New Roman"/>
          <w:b/>
          <w:sz w:val="24"/>
          <w:szCs w:val="24"/>
        </w:rPr>
      </w:pPr>
      <w:r w:rsidRPr="00EC4B6C">
        <w:rPr>
          <w:rFonts w:ascii="Times New Roman" w:hAnsi="Times New Roman" w:cs="Times New Roman"/>
          <w:b/>
          <w:sz w:val="24"/>
          <w:szCs w:val="24"/>
        </w:rPr>
        <w:t>Fortalezas</w:t>
      </w:r>
    </w:p>
    <w:p w14:paraId="5E10647F" w14:textId="721CB0BA" w:rsidR="00123474" w:rsidRPr="00EC4B6C" w:rsidRDefault="00123474" w:rsidP="00937DA9">
      <w:pPr>
        <w:pStyle w:val="Prrafodelista"/>
        <w:numPr>
          <w:ilvl w:val="0"/>
          <w:numId w:val="11"/>
        </w:numPr>
        <w:spacing w:line="360" w:lineRule="auto"/>
        <w:ind w:left="993"/>
        <w:contextualSpacing w:val="0"/>
        <w:jc w:val="both"/>
        <w:rPr>
          <w:rFonts w:ascii="Times New Roman" w:hAnsi="Times New Roman" w:cs="Times New Roman"/>
          <w:b/>
          <w:sz w:val="24"/>
          <w:szCs w:val="24"/>
        </w:rPr>
      </w:pPr>
      <w:r w:rsidRPr="00EC4B6C">
        <w:rPr>
          <w:rFonts w:ascii="Times New Roman" w:hAnsi="Times New Roman" w:cs="Times New Roman"/>
          <w:sz w:val="24"/>
          <w:szCs w:val="24"/>
        </w:rPr>
        <w:t>El cuerpo docente que posee la Facultad de Comunicación de la Universidad de los Hemisferios posee los conocimientos indispensables para la ejecución de este proyecto.</w:t>
      </w:r>
    </w:p>
    <w:p w14:paraId="154423C3" w14:textId="0FE80914" w:rsidR="00123474" w:rsidRPr="00EC4B6C" w:rsidRDefault="00123474" w:rsidP="00937DA9">
      <w:pPr>
        <w:pStyle w:val="Prrafodelista"/>
        <w:numPr>
          <w:ilvl w:val="0"/>
          <w:numId w:val="11"/>
        </w:numPr>
        <w:spacing w:line="360" w:lineRule="auto"/>
        <w:ind w:left="993"/>
        <w:contextualSpacing w:val="0"/>
        <w:jc w:val="both"/>
        <w:rPr>
          <w:rFonts w:ascii="Times New Roman" w:hAnsi="Times New Roman" w:cs="Times New Roman"/>
          <w:b/>
          <w:sz w:val="24"/>
          <w:szCs w:val="24"/>
        </w:rPr>
      </w:pPr>
      <w:r w:rsidRPr="00EC4B6C">
        <w:rPr>
          <w:rFonts w:ascii="Times New Roman" w:hAnsi="Times New Roman" w:cs="Times New Roman"/>
          <w:sz w:val="24"/>
          <w:szCs w:val="24"/>
        </w:rPr>
        <w:lastRenderedPageBreak/>
        <w:t>Los estudiantes, al tener una preparación humanística, están en la capacidad de generar programación con contenido</w:t>
      </w:r>
      <w:r w:rsidR="0009162B" w:rsidRPr="00EC4B6C">
        <w:rPr>
          <w:rFonts w:ascii="Times New Roman" w:hAnsi="Times New Roman" w:cs="Times New Roman"/>
          <w:sz w:val="24"/>
          <w:szCs w:val="24"/>
        </w:rPr>
        <w:t>s que aporten a la sociedad de forma que el mensaje transmitido sea constructivo, pensando siempre en el bienestar de las personas.</w:t>
      </w:r>
    </w:p>
    <w:p w14:paraId="24ACDCC7" w14:textId="5CA3219F" w:rsidR="0009162B" w:rsidRPr="00EC4B6C" w:rsidRDefault="0009162B" w:rsidP="00937DA9">
      <w:pPr>
        <w:pStyle w:val="Prrafodelista"/>
        <w:numPr>
          <w:ilvl w:val="0"/>
          <w:numId w:val="11"/>
        </w:numPr>
        <w:spacing w:line="360" w:lineRule="auto"/>
        <w:ind w:left="993"/>
        <w:contextualSpacing w:val="0"/>
        <w:jc w:val="both"/>
        <w:rPr>
          <w:rFonts w:ascii="Times New Roman" w:hAnsi="Times New Roman" w:cs="Times New Roman"/>
          <w:b/>
          <w:sz w:val="24"/>
          <w:szCs w:val="24"/>
        </w:rPr>
      </w:pPr>
      <w:r w:rsidRPr="00EC4B6C">
        <w:rPr>
          <w:rFonts w:ascii="Times New Roman" w:hAnsi="Times New Roman" w:cs="Times New Roman"/>
          <w:sz w:val="24"/>
          <w:szCs w:val="24"/>
        </w:rPr>
        <w:t xml:space="preserve">La Universidad de los Hemisferios es una de las pocas universidades de pregrado que posee publicaciones en revistas científicas en el área de ciencias sociales, aportando con importantes estudios que contribuyen a la investigación del país, eje que actualmente es considerado como un requisito </w:t>
      </w:r>
      <w:r w:rsidR="007D6275" w:rsidRPr="00EC4B6C">
        <w:rPr>
          <w:rFonts w:ascii="Times New Roman" w:hAnsi="Times New Roman" w:cs="Times New Roman"/>
          <w:sz w:val="24"/>
          <w:szCs w:val="24"/>
        </w:rPr>
        <w:t>en</w:t>
      </w:r>
      <w:r w:rsidRPr="00EC4B6C">
        <w:rPr>
          <w:rFonts w:ascii="Times New Roman" w:hAnsi="Times New Roman" w:cs="Times New Roman"/>
          <w:sz w:val="24"/>
          <w:szCs w:val="24"/>
        </w:rPr>
        <w:t xml:space="preserve"> la gestión de las universidades</w:t>
      </w:r>
      <w:r w:rsidR="007D6275" w:rsidRPr="00EC4B6C">
        <w:rPr>
          <w:rFonts w:ascii="Times New Roman" w:hAnsi="Times New Roman" w:cs="Times New Roman"/>
          <w:sz w:val="24"/>
          <w:szCs w:val="24"/>
        </w:rPr>
        <w:t>, como instituciones generadoras de conocimiento.</w:t>
      </w:r>
    </w:p>
    <w:p w14:paraId="46CC8951" w14:textId="5EAE6D9D" w:rsidR="0009162B" w:rsidRPr="00EC4B6C" w:rsidRDefault="007D6275" w:rsidP="00937DA9">
      <w:pPr>
        <w:pStyle w:val="Prrafodelista"/>
        <w:numPr>
          <w:ilvl w:val="0"/>
          <w:numId w:val="11"/>
        </w:numPr>
        <w:spacing w:line="360" w:lineRule="auto"/>
        <w:ind w:left="993"/>
        <w:contextualSpacing w:val="0"/>
        <w:jc w:val="both"/>
        <w:rPr>
          <w:rFonts w:ascii="Times New Roman" w:hAnsi="Times New Roman" w:cs="Times New Roman"/>
          <w:b/>
          <w:sz w:val="24"/>
          <w:szCs w:val="24"/>
        </w:rPr>
      </w:pPr>
      <w:r w:rsidRPr="00EC4B6C">
        <w:rPr>
          <w:rFonts w:ascii="Times New Roman" w:hAnsi="Times New Roman" w:cs="Times New Roman"/>
          <w:sz w:val="24"/>
          <w:szCs w:val="24"/>
        </w:rPr>
        <w:t xml:space="preserve">Con los convenios que la </w:t>
      </w:r>
      <w:r w:rsidR="001D7106" w:rsidRPr="00EC4B6C">
        <w:rPr>
          <w:rFonts w:ascii="Times New Roman" w:hAnsi="Times New Roman" w:cs="Times New Roman"/>
          <w:sz w:val="24"/>
          <w:szCs w:val="24"/>
        </w:rPr>
        <w:t>U</w:t>
      </w:r>
      <w:r w:rsidRPr="00EC4B6C">
        <w:rPr>
          <w:rFonts w:ascii="Times New Roman" w:hAnsi="Times New Roman" w:cs="Times New Roman"/>
          <w:sz w:val="24"/>
          <w:szCs w:val="24"/>
        </w:rPr>
        <w:t>niversidad ha llegado a establecer con otras universidades extranjeras, permite que dentro de la programación, producción y contenidos, sean enriquecidos con distintas perspectivas de distintos rincones del mundo.</w:t>
      </w:r>
      <w:r w:rsidR="00C846A4" w:rsidRPr="00EC4B6C">
        <w:rPr>
          <w:rFonts w:ascii="Times New Roman" w:hAnsi="Times New Roman" w:cs="Times New Roman"/>
          <w:sz w:val="24"/>
          <w:szCs w:val="24"/>
        </w:rPr>
        <w:t xml:space="preserve"> </w:t>
      </w:r>
    </w:p>
    <w:p w14:paraId="3694B518" w14:textId="77777777" w:rsidR="00066D0C" w:rsidRPr="00EC4B6C" w:rsidRDefault="00066D0C" w:rsidP="00AF2AA2">
      <w:pPr>
        <w:pStyle w:val="Standard"/>
        <w:widowControl/>
        <w:suppressAutoHyphens w:val="0"/>
        <w:spacing w:after="200" w:line="360" w:lineRule="auto"/>
        <w:ind w:left="1134"/>
        <w:jc w:val="both"/>
        <w:rPr>
          <w:rFonts w:ascii="Times New Roman" w:hAnsi="Times New Roman" w:cs="Times New Roman"/>
          <w:lang w:val="es-ES_tradnl"/>
        </w:rPr>
      </w:pPr>
    </w:p>
    <w:p w14:paraId="01F437E8" w14:textId="069B61B4" w:rsidR="00066D0C" w:rsidRPr="00EC4B6C" w:rsidRDefault="00C1668D" w:rsidP="00AF2AA2">
      <w:pPr>
        <w:pStyle w:val="Standard"/>
        <w:widowControl/>
        <w:suppressAutoHyphens w:val="0"/>
        <w:spacing w:after="200" w:line="360" w:lineRule="auto"/>
        <w:ind w:left="567"/>
        <w:jc w:val="both"/>
        <w:rPr>
          <w:rFonts w:ascii="Times New Roman" w:hAnsi="Times New Roman" w:cs="Times New Roman"/>
          <w:b/>
          <w:lang w:val="es-ES_tradnl"/>
        </w:rPr>
      </w:pPr>
      <w:r w:rsidRPr="00EC4B6C">
        <w:rPr>
          <w:rFonts w:ascii="Times New Roman" w:hAnsi="Times New Roman" w:cs="Times New Roman"/>
          <w:b/>
          <w:lang w:val="es-ES_tradnl"/>
        </w:rPr>
        <w:t>Oportunidades</w:t>
      </w:r>
    </w:p>
    <w:p w14:paraId="0872628B" w14:textId="5A2EFE4A" w:rsidR="005052A1" w:rsidRPr="00EC4B6C" w:rsidRDefault="0060441B" w:rsidP="00937DA9">
      <w:pPr>
        <w:pStyle w:val="Standard"/>
        <w:widowControl/>
        <w:numPr>
          <w:ilvl w:val="0"/>
          <w:numId w:val="12"/>
        </w:numPr>
        <w:suppressAutoHyphens w:val="0"/>
        <w:spacing w:after="200" w:line="360" w:lineRule="auto"/>
        <w:ind w:left="993"/>
        <w:jc w:val="both"/>
        <w:rPr>
          <w:rFonts w:ascii="Times New Roman" w:hAnsi="Times New Roman" w:cs="Times New Roman"/>
          <w:b/>
          <w:lang w:val="es-ES_tradnl"/>
        </w:rPr>
      </w:pPr>
      <w:r w:rsidRPr="00EC4B6C">
        <w:rPr>
          <w:rFonts w:ascii="Times New Roman" w:hAnsi="Times New Roman" w:cs="Times New Roman"/>
          <w:lang w:val="es-ES_tradnl"/>
        </w:rPr>
        <w:t xml:space="preserve">La radio de la Universidad de los Hemisferios puede convertirse en un medio </w:t>
      </w:r>
      <w:r w:rsidR="005052A1" w:rsidRPr="00EC4B6C">
        <w:rPr>
          <w:rFonts w:ascii="Times New Roman" w:hAnsi="Times New Roman" w:cs="Times New Roman"/>
          <w:lang w:val="es-ES_tradnl"/>
        </w:rPr>
        <w:t>que promueva la</w:t>
      </w:r>
      <w:r w:rsidRPr="00EC4B6C">
        <w:rPr>
          <w:rFonts w:ascii="Times New Roman" w:hAnsi="Times New Roman" w:cs="Times New Roman"/>
          <w:lang w:val="es-ES_tradnl"/>
        </w:rPr>
        <w:t xml:space="preserve"> opinión pública </w:t>
      </w:r>
      <w:r w:rsidR="005052A1" w:rsidRPr="00EC4B6C">
        <w:rPr>
          <w:rFonts w:ascii="Times New Roman" w:hAnsi="Times New Roman" w:cs="Times New Roman"/>
          <w:lang w:val="es-ES_tradnl"/>
        </w:rPr>
        <w:t>a nivel superior dentro de la educación en el país en temas de interés colectivo.</w:t>
      </w:r>
    </w:p>
    <w:p w14:paraId="7291AFCF" w14:textId="77777777" w:rsidR="00146325" w:rsidRPr="00EC4B6C" w:rsidRDefault="005052A1" w:rsidP="00937DA9">
      <w:pPr>
        <w:pStyle w:val="Standard"/>
        <w:widowControl/>
        <w:numPr>
          <w:ilvl w:val="0"/>
          <w:numId w:val="12"/>
        </w:numPr>
        <w:suppressAutoHyphens w:val="0"/>
        <w:spacing w:after="200" w:line="360" w:lineRule="auto"/>
        <w:ind w:left="993"/>
        <w:jc w:val="both"/>
        <w:rPr>
          <w:rFonts w:ascii="Times New Roman" w:hAnsi="Times New Roman" w:cs="Times New Roman"/>
          <w:b/>
          <w:lang w:val="es-ES_tradnl"/>
        </w:rPr>
      </w:pPr>
      <w:r w:rsidRPr="00EC4B6C">
        <w:rPr>
          <w:rFonts w:ascii="Times New Roman" w:hAnsi="Times New Roman" w:cs="Times New Roman"/>
          <w:lang w:val="es-ES_tradnl"/>
        </w:rPr>
        <w:t xml:space="preserve">Los estudiantes de la carrera de comunicación podrán </w:t>
      </w:r>
      <w:r w:rsidR="00146325" w:rsidRPr="00EC4B6C">
        <w:rPr>
          <w:rFonts w:ascii="Times New Roman" w:hAnsi="Times New Roman" w:cs="Times New Roman"/>
          <w:lang w:val="es-ES_tradnl"/>
        </w:rPr>
        <w:t>tomar experiencia real en el manejo de un medio de comunicación.</w:t>
      </w:r>
    </w:p>
    <w:p w14:paraId="36A2A248" w14:textId="77777777" w:rsidR="00146325" w:rsidRPr="00EC4B6C" w:rsidRDefault="00146325" w:rsidP="00937DA9">
      <w:pPr>
        <w:pStyle w:val="Standard"/>
        <w:widowControl/>
        <w:numPr>
          <w:ilvl w:val="0"/>
          <w:numId w:val="12"/>
        </w:numPr>
        <w:suppressAutoHyphens w:val="0"/>
        <w:spacing w:after="200" w:line="360" w:lineRule="auto"/>
        <w:ind w:left="993"/>
        <w:jc w:val="both"/>
        <w:rPr>
          <w:rFonts w:ascii="Times New Roman" w:hAnsi="Times New Roman" w:cs="Times New Roman"/>
          <w:b/>
          <w:lang w:val="es-ES_tradnl"/>
        </w:rPr>
      </w:pPr>
      <w:r w:rsidRPr="00EC4B6C">
        <w:rPr>
          <w:rFonts w:ascii="Times New Roman" w:hAnsi="Times New Roman" w:cs="Times New Roman"/>
          <w:lang w:val="es-ES_tradnl"/>
        </w:rPr>
        <w:t>Dentro de la proyección internacional, la radio de la universidad le da realce a la imagen de la institución y puede ser un factor esencial para difundir la gestión de la universidad en el exterior.</w:t>
      </w:r>
    </w:p>
    <w:p w14:paraId="74E2CAE5" w14:textId="77777777" w:rsidR="00017B83" w:rsidRPr="00EC4B6C" w:rsidRDefault="00146325" w:rsidP="00937DA9">
      <w:pPr>
        <w:pStyle w:val="Standard"/>
        <w:widowControl/>
        <w:numPr>
          <w:ilvl w:val="0"/>
          <w:numId w:val="12"/>
        </w:numPr>
        <w:suppressAutoHyphens w:val="0"/>
        <w:spacing w:after="200" w:line="360" w:lineRule="auto"/>
        <w:ind w:left="993"/>
        <w:jc w:val="both"/>
        <w:rPr>
          <w:rFonts w:ascii="Times New Roman" w:hAnsi="Times New Roman" w:cs="Times New Roman"/>
          <w:b/>
          <w:lang w:val="es-ES_tradnl"/>
        </w:rPr>
      </w:pPr>
      <w:r w:rsidRPr="00EC4B6C">
        <w:rPr>
          <w:rFonts w:ascii="Times New Roman" w:hAnsi="Times New Roman" w:cs="Times New Roman"/>
          <w:lang w:val="es-ES_tradnl"/>
        </w:rPr>
        <w:t>La radio de la Universidad de los Hemisferios puede ser un ejemplo para el resto de universidades e institutos superiores en el desarrollo tecnológico y</w:t>
      </w:r>
      <w:r w:rsidR="00E5689C" w:rsidRPr="00EC4B6C">
        <w:rPr>
          <w:rFonts w:ascii="Times New Roman" w:hAnsi="Times New Roman" w:cs="Times New Roman"/>
          <w:lang w:val="es-ES_tradnl"/>
        </w:rPr>
        <w:t xml:space="preserve"> generación de ciencia en el país.</w:t>
      </w:r>
    </w:p>
    <w:p w14:paraId="4A7C2B0D" w14:textId="77777777" w:rsidR="00223F1F" w:rsidRPr="00EC4B6C" w:rsidRDefault="00223F1F" w:rsidP="00AF2AA2">
      <w:pPr>
        <w:pStyle w:val="Prrafodelista"/>
        <w:spacing w:line="360" w:lineRule="auto"/>
        <w:contextualSpacing w:val="0"/>
        <w:jc w:val="both"/>
        <w:rPr>
          <w:rFonts w:ascii="Times New Roman" w:hAnsi="Times New Roman" w:cs="Times New Roman"/>
          <w:sz w:val="24"/>
          <w:szCs w:val="24"/>
        </w:rPr>
      </w:pPr>
    </w:p>
    <w:p w14:paraId="1352BDB8" w14:textId="22513499" w:rsidR="00017B83" w:rsidRPr="00EC4B6C" w:rsidRDefault="00C1668D" w:rsidP="00AF2AA2">
      <w:pPr>
        <w:pStyle w:val="Standard"/>
        <w:widowControl/>
        <w:suppressAutoHyphens w:val="0"/>
        <w:spacing w:after="200" w:line="360" w:lineRule="auto"/>
        <w:ind w:left="567"/>
        <w:jc w:val="both"/>
        <w:rPr>
          <w:rFonts w:ascii="Times New Roman" w:hAnsi="Times New Roman" w:cs="Times New Roman"/>
          <w:b/>
          <w:lang w:val="es-ES_tradnl"/>
        </w:rPr>
      </w:pPr>
      <w:r w:rsidRPr="00EC4B6C">
        <w:rPr>
          <w:rFonts w:ascii="Times New Roman" w:hAnsi="Times New Roman" w:cs="Times New Roman"/>
          <w:b/>
          <w:lang w:val="es-ES_tradnl"/>
        </w:rPr>
        <w:lastRenderedPageBreak/>
        <w:t>Debilidades</w:t>
      </w:r>
    </w:p>
    <w:p w14:paraId="1103F3D4" w14:textId="5F8D771D" w:rsidR="0060441B" w:rsidRPr="00EC4B6C" w:rsidRDefault="00017B83" w:rsidP="00937DA9">
      <w:pPr>
        <w:pStyle w:val="Standard"/>
        <w:widowControl/>
        <w:numPr>
          <w:ilvl w:val="0"/>
          <w:numId w:val="13"/>
        </w:numPr>
        <w:suppressAutoHyphens w:val="0"/>
        <w:spacing w:after="200" w:line="360" w:lineRule="auto"/>
        <w:ind w:left="993"/>
        <w:jc w:val="both"/>
        <w:rPr>
          <w:rFonts w:ascii="Times New Roman" w:hAnsi="Times New Roman" w:cs="Times New Roman"/>
          <w:b/>
          <w:lang w:val="es-ES_tradnl"/>
        </w:rPr>
      </w:pPr>
      <w:r w:rsidRPr="00EC4B6C">
        <w:rPr>
          <w:rFonts w:ascii="Times New Roman" w:hAnsi="Times New Roman" w:cs="Times New Roman"/>
          <w:lang w:val="es-ES_tradnl"/>
        </w:rPr>
        <w:t>El corto periodo de vida de la universidad</w:t>
      </w:r>
      <w:r w:rsidR="00D1262E" w:rsidRPr="00EC4B6C">
        <w:rPr>
          <w:rFonts w:ascii="Times New Roman" w:hAnsi="Times New Roman" w:cs="Times New Roman"/>
          <w:lang w:val="es-ES_tradnl"/>
        </w:rPr>
        <w:t xml:space="preserve"> puede ser causante de no brindar la credibilidad pertinente.</w:t>
      </w:r>
    </w:p>
    <w:p w14:paraId="4F4DC485" w14:textId="7C806152" w:rsidR="00017B83" w:rsidRPr="00EC4B6C" w:rsidRDefault="009521F6" w:rsidP="00937DA9">
      <w:pPr>
        <w:pStyle w:val="Standard"/>
        <w:widowControl/>
        <w:numPr>
          <w:ilvl w:val="0"/>
          <w:numId w:val="13"/>
        </w:numPr>
        <w:suppressAutoHyphens w:val="0"/>
        <w:spacing w:after="200" w:line="360" w:lineRule="auto"/>
        <w:ind w:left="993"/>
        <w:jc w:val="both"/>
        <w:rPr>
          <w:rFonts w:ascii="Times New Roman" w:hAnsi="Times New Roman" w:cs="Times New Roman"/>
          <w:lang w:val="es-ES_tradnl"/>
        </w:rPr>
      </w:pPr>
      <w:r w:rsidRPr="00EC4B6C">
        <w:rPr>
          <w:rFonts w:ascii="Times New Roman" w:hAnsi="Times New Roman" w:cs="Times New Roman"/>
          <w:lang w:val="es-ES_tradnl"/>
        </w:rPr>
        <w:t>Falta de personal preparado para manejar la radio</w:t>
      </w:r>
      <w:r w:rsidR="002F22D2" w:rsidRPr="00EC4B6C">
        <w:rPr>
          <w:rFonts w:ascii="Times New Roman" w:hAnsi="Times New Roman" w:cs="Times New Roman"/>
          <w:lang w:val="es-ES_tradnl"/>
        </w:rPr>
        <w:t>.</w:t>
      </w:r>
    </w:p>
    <w:p w14:paraId="2941E7E6" w14:textId="1529B7E4" w:rsidR="009521F6" w:rsidRPr="00EC4B6C" w:rsidRDefault="002F22D2" w:rsidP="00937DA9">
      <w:pPr>
        <w:pStyle w:val="Standard"/>
        <w:widowControl/>
        <w:numPr>
          <w:ilvl w:val="0"/>
          <w:numId w:val="13"/>
        </w:numPr>
        <w:suppressAutoHyphens w:val="0"/>
        <w:spacing w:after="200" w:line="360" w:lineRule="auto"/>
        <w:ind w:left="993"/>
        <w:jc w:val="both"/>
        <w:rPr>
          <w:rFonts w:ascii="Times New Roman" w:hAnsi="Times New Roman" w:cs="Times New Roman"/>
          <w:lang w:val="es-ES_tradnl"/>
        </w:rPr>
      </w:pPr>
      <w:r w:rsidRPr="00EC4B6C">
        <w:rPr>
          <w:rFonts w:ascii="Times New Roman" w:hAnsi="Times New Roman" w:cs="Times New Roman"/>
          <w:lang w:val="es-ES_tradnl"/>
        </w:rPr>
        <w:t>La radio de la Universidad de los Hemisferios es un proyecto experimental.</w:t>
      </w:r>
    </w:p>
    <w:p w14:paraId="16891068" w14:textId="77777777" w:rsidR="00844829" w:rsidRPr="00EC4B6C" w:rsidRDefault="00844829" w:rsidP="00AF2AA2">
      <w:pPr>
        <w:pStyle w:val="Standard"/>
        <w:widowControl/>
        <w:suppressAutoHyphens w:val="0"/>
        <w:spacing w:after="200" w:line="360" w:lineRule="auto"/>
        <w:ind w:left="567"/>
        <w:jc w:val="both"/>
        <w:rPr>
          <w:rFonts w:ascii="Times New Roman" w:hAnsi="Times New Roman" w:cs="Times New Roman"/>
          <w:b/>
          <w:lang w:val="es-ES_tradnl"/>
        </w:rPr>
      </w:pPr>
    </w:p>
    <w:p w14:paraId="5224800A" w14:textId="745C877A" w:rsidR="002F22D2" w:rsidRPr="00EC4B6C" w:rsidRDefault="00C1668D" w:rsidP="00AF2AA2">
      <w:pPr>
        <w:pStyle w:val="Standard"/>
        <w:widowControl/>
        <w:suppressAutoHyphens w:val="0"/>
        <w:spacing w:after="200" w:line="360" w:lineRule="auto"/>
        <w:ind w:left="567"/>
        <w:jc w:val="both"/>
        <w:rPr>
          <w:rFonts w:ascii="Times New Roman" w:hAnsi="Times New Roman" w:cs="Times New Roman"/>
          <w:b/>
          <w:lang w:val="es-ES_tradnl"/>
        </w:rPr>
      </w:pPr>
      <w:r w:rsidRPr="00EC4B6C">
        <w:rPr>
          <w:rFonts w:ascii="Times New Roman" w:hAnsi="Times New Roman" w:cs="Times New Roman"/>
          <w:b/>
          <w:lang w:val="es-ES_tradnl"/>
        </w:rPr>
        <w:t>Amenazas</w:t>
      </w:r>
    </w:p>
    <w:p w14:paraId="021E23D9" w14:textId="259E7842" w:rsidR="002F22D2" w:rsidRPr="00EC4B6C" w:rsidRDefault="006F2D97" w:rsidP="00937DA9">
      <w:pPr>
        <w:pStyle w:val="Standard"/>
        <w:widowControl/>
        <w:numPr>
          <w:ilvl w:val="0"/>
          <w:numId w:val="14"/>
        </w:numPr>
        <w:suppressAutoHyphens w:val="0"/>
        <w:spacing w:after="200" w:line="360" w:lineRule="auto"/>
        <w:ind w:left="993"/>
        <w:jc w:val="both"/>
        <w:rPr>
          <w:rFonts w:ascii="Times New Roman" w:hAnsi="Times New Roman" w:cs="Times New Roman"/>
          <w:lang w:val="es-ES_tradnl"/>
        </w:rPr>
      </w:pPr>
      <w:r w:rsidRPr="00EC4B6C">
        <w:rPr>
          <w:rFonts w:ascii="Times New Roman" w:hAnsi="Times New Roman" w:cs="Times New Roman"/>
          <w:lang w:val="es-ES_tradnl"/>
        </w:rPr>
        <w:t>Las políticas de regulación para medios de comunicación que todavía se encuentran en la Asamblea Nacional</w:t>
      </w:r>
    </w:p>
    <w:p w14:paraId="26DA73F0" w14:textId="6130B3BA" w:rsidR="006F2D97" w:rsidRPr="00EC4B6C" w:rsidRDefault="006F2D97" w:rsidP="00937DA9">
      <w:pPr>
        <w:pStyle w:val="Standard"/>
        <w:widowControl/>
        <w:numPr>
          <w:ilvl w:val="0"/>
          <w:numId w:val="14"/>
        </w:numPr>
        <w:suppressAutoHyphens w:val="0"/>
        <w:spacing w:after="200" w:line="360" w:lineRule="auto"/>
        <w:ind w:left="993"/>
        <w:jc w:val="both"/>
        <w:rPr>
          <w:rFonts w:ascii="Times New Roman" w:hAnsi="Times New Roman" w:cs="Times New Roman"/>
          <w:lang w:val="es-ES_tradnl"/>
        </w:rPr>
      </w:pPr>
      <w:r w:rsidRPr="00EC4B6C">
        <w:rPr>
          <w:rFonts w:ascii="Times New Roman" w:hAnsi="Times New Roman" w:cs="Times New Roman"/>
          <w:lang w:val="es-ES_tradnl"/>
        </w:rPr>
        <w:t>Falta de interés por parte de los estudiantes y docentes de la universidad.</w:t>
      </w:r>
    </w:p>
    <w:p w14:paraId="246BD5C4" w14:textId="77777777" w:rsidR="006F2D97" w:rsidRPr="00EC4B6C" w:rsidRDefault="006F2D97" w:rsidP="00AF2AA2">
      <w:pPr>
        <w:pStyle w:val="Standard"/>
        <w:widowControl/>
        <w:suppressAutoHyphens w:val="0"/>
        <w:spacing w:after="200" w:line="360" w:lineRule="auto"/>
        <w:jc w:val="both"/>
        <w:rPr>
          <w:rFonts w:ascii="Times New Roman" w:hAnsi="Times New Roman" w:cs="Times New Roman"/>
          <w:lang w:val="es-ES_tradnl"/>
        </w:rPr>
      </w:pPr>
    </w:p>
    <w:p w14:paraId="57F488F5" w14:textId="23FA9B2A" w:rsidR="006F2D97" w:rsidRPr="00EC4B6C" w:rsidRDefault="00C1668D" w:rsidP="00AC3846">
      <w:pPr>
        <w:pStyle w:val="Ttulo2"/>
        <w:numPr>
          <w:ilvl w:val="2"/>
          <w:numId w:val="54"/>
        </w:numPr>
      </w:pPr>
      <w:bookmarkStart w:id="131" w:name="_Toc348623623"/>
      <w:r w:rsidRPr="00EC4B6C">
        <w:t>Objetivos del plan</w:t>
      </w:r>
      <w:bookmarkEnd w:id="131"/>
    </w:p>
    <w:p w14:paraId="38EC5719" w14:textId="53031B1A" w:rsidR="00B46412" w:rsidRPr="00EC4B6C" w:rsidRDefault="00C1668D" w:rsidP="00AC3846">
      <w:pPr>
        <w:pStyle w:val="Ttulo3"/>
        <w:numPr>
          <w:ilvl w:val="3"/>
          <w:numId w:val="54"/>
        </w:numPr>
        <w:tabs>
          <w:tab w:val="left" w:pos="1134"/>
          <w:tab w:val="left" w:pos="1276"/>
        </w:tabs>
        <w:rPr>
          <w:sz w:val="24"/>
          <w:szCs w:val="24"/>
        </w:rPr>
      </w:pPr>
      <w:bookmarkStart w:id="132" w:name="_Toc348623624"/>
      <w:r w:rsidRPr="00EC4B6C">
        <w:rPr>
          <w:sz w:val="24"/>
          <w:szCs w:val="24"/>
        </w:rPr>
        <w:t>Objetivo general</w:t>
      </w:r>
      <w:bookmarkEnd w:id="132"/>
    </w:p>
    <w:p w14:paraId="7FA22748" w14:textId="0630B0DC" w:rsidR="008061D7" w:rsidRPr="00EC4B6C" w:rsidRDefault="00103148"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Mantener y garantizar la promoción de la imagen de la Universidad de los Hemisferios</w:t>
      </w:r>
      <w:r w:rsidR="00C846A4" w:rsidRPr="00EC4B6C">
        <w:rPr>
          <w:rFonts w:ascii="Times New Roman" w:hAnsi="Times New Roman" w:cs="Times New Roman"/>
          <w:lang w:val="es-ES_tradnl"/>
        </w:rPr>
        <w:t xml:space="preserve"> </w:t>
      </w:r>
      <w:r w:rsidRPr="00EC4B6C">
        <w:rPr>
          <w:rFonts w:ascii="Times New Roman" w:hAnsi="Times New Roman" w:cs="Times New Roman"/>
          <w:lang w:val="es-ES_tradnl"/>
        </w:rPr>
        <w:t>a través de la</w:t>
      </w:r>
      <w:r w:rsidR="008061D7" w:rsidRPr="00EC4B6C">
        <w:rPr>
          <w:rFonts w:ascii="Times New Roman" w:hAnsi="Times New Roman" w:cs="Times New Roman"/>
          <w:lang w:val="es-ES_tradnl"/>
        </w:rPr>
        <w:t xml:space="preserve"> programación y mensajes que se transmita en la</w:t>
      </w:r>
      <w:r w:rsidRPr="00EC4B6C">
        <w:rPr>
          <w:rFonts w:ascii="Times New Roman" w:hAnsi="Times New Roman" w:cs="Times New Roman"/>
          <w:lang w:val="es-ES_tradnl"/>
        </w:rPr>
        <w:t xml:space="preserve"> radio </w:t>
      </w:r>
      <w:r w:rsidR="008061D7" w:rsidRPr="00EC4B6C">
        <w:rPr>
          <w:rFonts w:ascii="Times New Roman" w:hAnsi="Times New Roman" w:cs="Times New Roman"/>
          <w:lang w:val="es-ES_tradnl"/>
        </w:rPr>
        <w:t>de la institución, así como ser una pieza fundamental para el desarrollo investigativo de estudiantes y docentes.</w:t>
      </w:r>
    </w:p>
    <w:p w14:paraId="7D80E280" w14:textId="77777777" w:rsidR="008061D7" w:rsidRPr="00EC4B6C" w:rsidRDefault="008061D7" w:rsidP="00AF2AA2">
      <w:pPr>
        <w:pStyle w:val="Standard"/>
        <w:widowControl/>
        <w:suppressAutoHyphens w:val="0"/>
        <w:spacing w:after="200" w:line="360" w:lineRule="auto"/>
        <w:ind w:left="567"/>
        <w:jc w:val="both"/>
        <w:rPr>
          <w:rFonts w:ascii="Times New Roman" w:hAnsi="Times New Roman" w:cs="Times New Roman"/>
          <w:lang w:val="es-ES_tradnl"/>
        </w:rPr>
      </w:pPr>
    </w:p>
    <w:p w14:paraId="0B19DA2E" w14:textId="1234C7D6" w:rsidR="008061D7" w:rsidRPr="00EC4B6C" w:rsidRDefault="00AC3846" w:rsidP="00AC3846">
      <w:pPr>
        <w:pStyle w:val="Ttulo3"/>
        <w:numPr>
          <w:ilvl w:val="0"/>
          <w:numId w:val="0"/>
        </w:numPr>
        <w:ind w:left="720" w:hanging="720"/>
        <w:rPr>
          <w:sz w:val="24"/>
          <w:szCs w:val="24"/>
        </w:rPr>
      </w:pPr>
      <w:bookmarkStart w:id="133" w:name="_Toc348623625"/>
      <w:r>
        <w:rPr>
          <w:sz w:val="24"/>
          <w:szCs w:val="24"/>
        </w:rPr>
        <w:t xml:space="preserve">4.10.2.2    </w:t>
      </w:r>
      <w:r w:rsidR="00C1668D" w:rsidRPr="00EC4B6C">
        <w:rPr>
          <w:sz w:val="24"/>
          <w:szCs w:val="24"/>
        </w:rPr>
        <w:t>Objetivos específicos</w:t>
      </w:r>
      <w:bookmarkEnd w:id="133"/>
    </w:p>
    <w:p w14:paraId="4FAA0A39" w14:textId="0AFA1DE8" w:rsidR="000D7132" w:rsidRPr="00EC4B6C" w:rsidRDefault="008061D7" w:rsidP="00937DA9">
      <w:pPr>
        <w:pStyle w:val="Standard"/>
        <w:widowControl/>
        <w:numPr>
          <w:ilvl w:val="0"/>
          <w:numId w:val="19"/>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Establecer una propuesta de parrilla de programación variada para la radio de la universidad.</w:t>
      </w:r>
    </w:p>
    <w:p w14:paraId="50B46970" w14:textId="55935E80" w:rsidR="008061D7" w:rsidRPr="00EC4B6C" w:rsidRDefault="008061D7" w:rsidP="00937DA9">
      <w:pPr>
        <w:pStyle w:val="Standard"/>
        <w:widowControl/>
        <w:numPr>
          <w:ilvl w:val="0"/>
          <w:numId w:val="19"/>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Generar a través de las máximas autoridades y decanos de la universidad estrategias de marketing publicitario sobre cada una de las facultades con sus respectivas carreras para su difusión en la radio.</w:t>
      </w:r>
    </w:p>
    <w:p w14:paraId="5C28DA7B" w14:textId="4A0E255A" w:rsidR="008061D7" w:rsidRPr="00EC4B6C" w:rsidRDefault="00610912" w:rsidP="00937DA9">
      <w:pPr>
        <w:pStyle w:val="Standard"/>
        <w:widowControl/>
        <w:numPr>
          <w:ilvl w:val="0"/>
          <w:numId w:val="19"/>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lastRenderedPageBreak/>
        <w:t>Organizar reuniones con cada una de las facultades para elevar propuestas de la temática que se encuentre más a la vanguardia dependiendo de cada área y así impulsar la investigación en la universidad.</w:t>
      </w:r>
    </w:p>
    <w:p w14:paraId="5AB0C1F8" w14:textId="4FE9B8B3" w:rsidR="00610912" w:rsidRPr="00EC4B6C" w:rsidRDefault="00610912" w:rsidP="00937DA9">
      <w:pPr>
        <w:pStyle w:val="Standard"/>
        <w:widowControl/>
        <w:numPr>
          <w:ilvl w:val="0"/>
          <w:numId w:val="19"/>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Realizar una convocatoria interna a los estudiantes y docentes de la universidad para que se unan con sus proyectos a la programación de la universidad.</w:t>
      </w:r>
    </w:p>
    <w:p w14:paraId="3FB63378" w14:textId="77777777" w:rsidR="000951E3" w:rsidRPr="00EC4B6C" w:rsidRDefault="00610912" w:rsidP="00937DA9">
      <w:pPr>
        <w:pStyle w:val="Standard"/>
        <w:widowControl/>
        <w:numPr>
          <w:ilvl w:val="0"/>
          <w:numId w:val="19"/>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Elaborar mensajes promocionales para su constante difusión en la radio realizada por estudiantes y docentes en la programación transmitida</w:t>
      </w:r>
      <w:r w:rsidR="000951E3" w:rsidRPr="00EC4B6C">
        <w:rPr>
          <w:rFonts w:ascii="Times New Roman" w:hAnsi="Times New Roman" w:cs="Times New Roman"/>
          <w:lang w:val="es-ES_tradnl"/>
        </w:rPr>
        <w:t>.</w:t>
      </w:r>
    </w:p>
    <w:p w14:paraId="2183EA67" w14:textId="77777777" w:rsidR="000951E3" w:rsidRPr="00EC4B6C" w:rsidRDefault="000951E3" w:rsidP="00AF2AA2">
      <w:pPr>
        <w:pStyle w:val="Standard"/>
        <w:widowControl/>
        <w:suppressAutoHyphens w:val="0"/>
        <w:spacing w:after="200" w:line="360" w:lineRule="auto"/>
        <w:jc w:val="both"/>
        <w:rPr>
          <w:rFonts w:ascii="Times New Roman" w:hAnsi="Times New Roman" w:cs="Times New Roman"/>
          <w:lang w:val="es-ES_tradnl"/>
        </w:rPr>
      </w:pPr>
    </w:p>
    <w:p w14:paraId="31C83672" w14:textId="5BC3DC93" w:rsidR="0022283A" w:rsidRPr="00EC4B6C" w:rsidRDefault="00C1668D" w:rsidP="00AC3846">
      <w:pPr>
        <w:pStyle w:val="Ttulo2"/>
        <w:numPr>
          <w:ilvl w:val="2"/>
          <w:numId w:val="54"/>
        </w:numPr>
      </w:pPr>
      <w:bookmarkStart w:id="134" w:name="_Toc348623626"/>
      <w:r w:rsidRPr="00EC4B6C">
        <w:t>Público</w:t>
      </w:r>
      <w:bookmarkEnd w:id="134"/>
    </w:p>
    <w:p w14:paraId="15EB4F03" w14:textId="15AD91AC" w:rsidR="0022283A" w:rsidRPr="00EC4B6C" w:rsidRDefault="0022283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El </w:t>
      </w:r>
      <w:r w:rsidR="00881CE0" w:rsidRPr="00EC4B6C">
        <w:rPr>
          <w:rFonts w:ascii="Times New Roman" w:hAnsi="Times New Roman" w:cs="Times New Roman"/>
          <w:lang w:val="es-ES_tradnl"/>
        </w:rPr>
        <w:t xml:space="preserve">público </w:t>
      </w:r>
      <w:r w:rsidRPr="00EC4B6C">
        <w:rPr>
          <w:rFonts w:ascii="Times New Roman" w:hAnsi="Times New Roman" w:cs="Times New Roman"/>
          <w:lang w:val="es-ES_tradnl"/>
        </w:rPr>
        <w:t xml:space="preserve">al que la radio </w:t>
      </w:r>
      <w:r w:rsidR="00061E84" w:rsidRPr="00EC4B6C">
        <w:rPr>
          <w:rFonts w:ascii="Times New Roman" w:hAnsi="Times New Roman" w:cs="Times New Roman"/>
          <w:i/>
          <w:lang w:val="es-ES_tradnl"/>
        </w:rPr>
        <w:t>web</w:t>
      </w:r>
      <w:r w:rsidRPr="00EC4B6C">
        <w:rPr>
          <w:rFonts w:ascii="Times New Roman" w:hAnsi="Times New Roman" w:cs="Times New Roman"/>
          <w:lang w:val="es-ES_tradnl"/>
        </w:rPr>
        <w:t xml:space="preserve"> de la Universidad de los Hemisferios estará dirigida será a </w:t>
      </w:r>
      <w:r w:rsidR="00881CE0" w:rsidRPr="00EC4B6C">
        <w:rPr>
          <w:rFonts w:ascii="Times New Roman" w:hAnsi="Times New Roman" w:cs="Times New Roman"/>
          <w:lang w:val="es-ES_tradnl"/>
        </w:rPr>
        <w:t xml:space="preserve">estudiantes, docentes y personal administrativo de la universidad, quienes mantienen relación directa con la institución, así como también </w:t>
      </w:r>
      <w:r w:rsidRPr="00EC4B6C">
        <w:rPr>
          <w:rFonts w:ascii="Times New Roman" w:hAnsi="Times New Roman" w:cs="Times New Roman"/>
          <w:lang w:val="es-ES_tradnl"/>
        </w:rPr>
        <w:t>personas que</w:t>
      </w:r>
      <w:r w:rsidR="00881CE0" w:rsidRPr="00EC4B6C">
        <w:rPr>
          <w:rFonts w:ascii="Times New Roman" w:hAnsi="Times New Roman" w:cs="Times New Roman"/>
          <w:lang w:val="es-ES_tradnl"/>
        </w:rPr>
        <w:t xml:space="preserve"> estén interesadas en la temática</w:t>
      </w:r>
      <w:r w:rsidR="00844829" w:rsidRPr="00EC4B6C">
        <w:rPr>
          <w:rFonts w:ascii="Times New Roman" w:hAnsi="Times New Roman" w:cs="Times New Roman"/>
          <w:lang w:val="es-ES_tradnl"/>
        </w:rPr>
        <w:t xml:space="preserve"> y programación que se genere en este medio, como estudiantes, docentes e investigadores universitarios de distintas partes del mundo.</w:t>
      </w:r>
    </w:p>
    <w:p w14:paraId="7F42EF97" w14:textId="77777777" w:rsidR="0022283A" w:rsidRPr="00EC4B6C" w:rsidRDefault="0022283A" w:rsidP="00AF2AA2">
      <w:pPr>
        <w:pStyle w:val="Standard"/>
        <w:widowControl/>
        <w:suppressAutoHyphens w:val="0"/>
        <w:spacing w:after="200" w:line="360" w:lineRule="auto"/>
        <w:ind w:left="567"/>
        <w:jc w:val="both"/>
        <w:rPr>
          <w:rFonts w:ascii="Times New Roman" w:hAnsi="Times New Roman" w:cs="Times New Roman"/>
          <w:lang w:val="es-ES_tradnl"/>
        </w:rPr>
      </w:pPr>
    </w:p>
    <w:p w14:paraId="07F65AD3" w14:textId="6F332B7E" w:rsidR="003E444A" w:rsidRPr="00EC4B6C" w:rsidRDefault="00C1668D" w:rsidP="00AC3846">
      <w:pPr>
        <w:pStyle w:val="Ttulo2"/>
        <w:numPr>
          <w:ilvl w:val="2"/>
          <w:numId w:val="54"/>
        </w:numPr>
      </w:pPr>
      <w:bookmarkStart w:id="135" w:name="_Toc348623627"/>
      <w:r w:rsidRPr="00EC4B6C">
        <w:t>Mensaje</w:t>
      </w:r>
      <w:bookmarkEnd w:id="135"/>
    </w:p>
    <w:p w14:paraId="38389D4F" w14:textId="627E563A" w:rsidR="008F30FB" w:rsidRPr="00EC4B6C" w:rsidRDefault="003E444A"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El mensaje que forma parte de la idiosincrasia que se debe reflejar en cada transmisi</w:t>
      </w:r>
      <w:r w:rsidR="00D50666" w:rsidRPr="00EC4B6C">
        <w:rPr>
          <w:rFonts w:ascii="Times New Roman" w:hAnsi="Times New Roman" w:cs="Times New Roman"/>
          <w:lang w:val="es-ES_tradnl"/>
        </w:rPr>
        <w:t>ón</w:t>
      </w:r>
      <w:r w:rsidRPr="00EC4B6C">
        <w:rPr>
          <w:rFonts w:ascii="Times New Roman" w:hAnsi="Times New Roman" w:cs="Times New Roman"/>
          <w:lang w:val="es-ES_tradnl"/>
        </w:rPr>
        <w:t xml:space="preserve"> la radio de la Universidad de los Hemisferios</w:t>
      </w:r>
      <w:r w:rsidR="00D50666" w:rsidRPr="00EC4B6C">
        <w:rPr>
          <w:rFonts w:ascii="Times New Roman" w:hAnsi="Times New Roman" w:cs="Times New Roman"/>
          <w:lang w:val="es-ES_tradnl"/>
        </w:rPr>
        <w:t>,</w:t>
      </w:r>
      <w:r w:rsidRPr="00EC4B6C">
        <w:rPr>
          <w:rFonts w:ascii="Times New Roman" w:hAnsi="Times New Roman" w:cs="Times New Roman"/>
          <w:lang w:val="es-ES_tradnl"/>
        </w:rPr>
        <w:t xml:space="preserve"> debe guiarse en la filosof</w:t>
      </w:r>
      <w:r w:rsidR="00D50666" w:rsidRPr="00EC4B6C">
        <w:rPr>
          <w:rFonts w:ascii="Times New Roman" w:hAnsi="Times New Roman" w:cs="Times New Roman"/>
          <w:lang w:val="es-ES_tradnl"/>
        </w:rPr>
        <w:t>ía institucional</w:t>
      </w:r>
      <w:r w:rsidR="008F30FB" w:rsidRPr="00EC4B6C">
        <w:rPr>
          <w:rFonts w:ascii="Times New Roman" w:hAnsi="Times New Roman" w:cs="Times New Roman"/>
          <w:lang w:val="es-ES_tradnl"/>
        </w:rPr>
        <w:t>:</w:t>
      </w:r>
    </w:p>
    <w:p w14:paraId="1AF5CB20" w14:textId="77777777" w:rsidR="008F30FB" w:rsidRPr="00EC4B6C" w:rsidRDefault="008F30FB" w:rsidP="00AF2AA2">
      <w:pPr>
        <w:pStyle w:val="Standard"/>
        <w:widowControl/>
        <w:suppressAutoHyphens w:val="0"/>
        <w:spacing w:after="200" w:line="360" w:lineRule="auto"/>
        <w:ind w:left="567"/>
        <w:jc w:val="both"/>
        <w:rPr>
          <w:rFonts w:ascii="Times New Roman" w:hAnsi="Times New Roman" w:cs="Times New Roman"/>
          <w:lang w:val="es-ES_tradnl"/>
        </w:rPr>
      </w:pPr>
    </w:p>
    <w:p w14:paraId="1208E7DC" w14:textId="2DD59863" w:rsidR="008F30FB" w:rsidRPr="00EC4B6C" w:rsidRDefault="00D50666"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La vocación de servicio</w:t>
      </w:r>
      <w:r w:rsidR="00432186" w:rsidRPr="00EC4B6C">
        <w:rPr>
          <w:rFonts w:ascii="Times New Roman" w:hAnsi="Times New Roman" w:cs="Times New Roman"/>
          <w:lang w:val="es-ES_tradnl"/>
        </w:rPr>
        <w:t xml:space="preserve"> a la sociedad</w:t>
      </w:r>
      <w:r w:rsidRPr="00EC4B6C">
        <w:rPr>
          <w:rFonts w:ascii="Times New Roman" w:hAnsi="Times New Roman" w:cs="Times New Roman"/>
          <w:lang w:val="es-ES_tradnl"/>
        </w:rPr>
        <w:t xml:space="preserve"> </w:t>
      </w:r>
    </w:p>
    <w:p w14:paraId="23BED37A" w14:textId="77777777" w:rsidR="008F30FB" w:rsidRPr="00EC4B6C" w:rsidRDefault="008F30FB"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P</w:t>
      </w:r>
      <w:r w:rsidR="00D50666" w:rsidRPr="00EC4B6C">
        <w:rPr>
          <w:rFonts w:ascii="Times New Roman" w:hAnsi="Times New Roman" w:cs="Times New Roman"/>
          <w:lang w:val="es-ES_tradnl"/>
        </w:rPr>
        <w:t>ropiciar la búsqueda de verdad</w:t>
      </w:r>
      <w:r w:rsidRPr="00EC4B6C">
        <w:rPr>
          <w:rFonts w:ascii="Times New Roman" w:hAnsi="Times New Roman" w:cs="Times New Roman"/>
          <w:lang w:val="es-ES_tradnl"/>
        </w:rPr>
        <w:t xml:space="preserve"> </w:t>
      </w:r>
    </w:p>
    <w:p w14:paraId="34F237A3" w14:textId="6AC3B214" w:rsidR="008F30FB" w:rsidRPr="00EC4B6C" w:rsidRDefault="008F30FB"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P</w:t>
      </w:r>
      <w:r w:rsidR="00D50666" w:rsidRPr="00EC4B6C">
        <w:rPr>
          <w:rFonts w:ascii="Times New Roman" w:hAnsi="Times New Roman" w:cs="Times New Roman"/>
          <w:lang w:val="es-ES_tradnl"/>
        </w:rPr>
        <w:t xml:space="preserve">romover el desarrollo humano a través del conocimiento </w:t>
      </w:r>
    </w:p>
    <w:p w14:paraId="7643D226" w14:textId="77777777" w:rsidR="008F30FB" w:rsidRPr="00EC4B6C" w:rsidRDefault="008F30FB"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L</w:t>
      </w:r>
      <w:r w:rsidR="00D50666" w:rsidRPr="00EC4B6C">
        <w:rPr>
          <w:rFonts w:ascii="Times New Roman" w:hAnsi="Times New Roman" w:cs="Times New Roman"/>
          <w:lang w:val="es-ES_tradnl"/>
        </w:rPr>
        <w:t>iderazgo</w:t>
      </w:r>
    </w:p>
    <w:p w14:paraId="72BECF6E" w14:textId="77777777" w:rsidR="008F30FB" w:rsidRPr="00EC4B6C" w:rsidRDefault="008F30FB"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E</w:t>
      </w:r>
      <w:r w:rsidR="00D50666" w:rsidRPr="00EC4B6C">
        <w:rPr>
          <w:rFonts w:ascii="Times New Roman" w:hAnsi="Times New Roman" w:cs="Times New Roman"/>
          <w:lang w:val="es-ES_tradnl"/>
        </w:rPr>
        <w:t>xcelencia</w:t>
      </w:r>
      <w:r w:rsidRPr="00EC4B6C">
        <w:rPr>
          <w:rFonts w:ascii="Times New Roman" w:hAnsi="Times New Roman" w:cs="Times New Roman"/>
          <w:lang w:val="es-ES_tradnl"/>
        </w:rPr>
        <w:t xml:space="preserve"> </w:t>
      </w:r>
    </w:p>
    <w:p w14:paraId="67214131" w14:textId="77777777" w:rsidR="008F30FB" w:rsidRPr="00EC4B6C" w:rsidRDefault="008F30FB"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I</w:t>
      </w:r>
      <w:r w:rsidR="00D50666" w:rsidRPr="00EC4B6C">
        <w:rPr>
          <w:rFonts w:ascii="Times New Roman" w:hAnsi="Times New Roman" w:cs="Times New Roman"/>
          <w:lang w:val="es-ES_tradnl"/>
        </w:rPr>
        <w:t>gualdad de oportunidades</w:t>
      </w:r>
      <w:r w:rsidRPr="00EC4B6C">
        <w:rPr>
          <w:rFonts w:ascii="Times New Roman" w:hAnsi="Times New Roman" w:cs="Times New Roman"/>
          <w:lang w:val="es-ES_tradnl"/>
        </w:rPr>
        <w:t xml:space="preserve"> </w:t>
      </w:r>
    </w:p>
    <w:p w14:paraId="63F9D468" w14:textId="77777777" w:rsidR="008F30FB" w:rsidRPr="00EC4B6C" w:rsidRDefault="008F30FB"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lastRenderedPageBreak/>
        <w:t>F</w:t>
      </w:r>
      <w:r w:rsidR="00D50666" w:rsidRPr="00EC4B6C">
        <w:rPr>
          <w:rFonts w:ascii="Times New Roman" w:hAnsi="Times New Roman" w:cs="Times New Roman"/>
          <w:lang w:val="es-ES_tradnl"/>
        </w:rPr>
        <w:t>ortalecimiento de la libertad de opinión e investigación</w:t>
      </w:r>
      <w:r w:rsidRPr="00EC4B6C">
        <w:rPr>
          <w:rFonts w:ascii="Times New Roman" w:hAnsi="Times New Roman" w:cs="Times New Roman"/>
          <w:lang w:val="es-ES_tradnl"/>
        </w:rPr>
        <w:t xml:space="preserve"> </w:t>
      </w:r>
    </w:p>
    <w:p w14:paraId="0DA361C0" w14:textId="02567EDD" w:rsidR="00610912" w:rsidRPr="00EC4B6C" w:rsidRDefault="008F30FB" w:rsidP="00937DA9">
      <w:pPr>
        <w:pStyle w:val="Standard"/>
        <w:widowControl/>
        <w:numPr>
          <w:ilvl w:val="0"/>
          <w:numId w:val="40"/>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B</w:t>
      </w:r>
      <w:r w:rsidR="00432186" w:rsidRPr="00EC4B6C">
        <w:rPr>
          <w:rFonts w:ascii="Times New Roman" w:hAnsi="Times New Roman" w:cs="Times New Roman"/>
          <w:lang w:val="es-ES_tradnl"/>
        </w:rPr>
        <w:t>úsqueda de posibles soluciones que fortalezcan la paz, la justicia social y el bienestar verdadero</w:t>
      </w:r>
    </w:p>
    <w:p w14:paraId="58B937EF" w14:textId="77777777" w:rsidR="008061D7" w:rsidRPr="00EC4B6C" w:rsidRDefault="008061D7" w:rsidP="00AF2AA2">
      <w:pPr>
        <w:pStyle w:val="Standard"/>
        <w:widowControl/>
        <w:suppressAutoHyphens w:val="0"/>
        <w:spacing w:after="200" w:line="360" w:lineRule="auto"/>
        <w:jc w:val="both"/>
        <w:rPr>
          <w:rFonts w:ascii="Times New Roman" w:hAnsi="Times New Roman" w:cs="Times New Roman"/>
          <w:lang w:val="es-ES_tradnl"/>
        </w:rPr>
      </w:pPr>
    </w:p>
    <w:p w14:paraId="54A3A7E9" w14:textId="5BB42D04" w:rsidR="008061D7" w:rsidRPr="00EC4B6C" w:rsidRDefault="00B14D60" w:rsidP="00AC3846">
      <w:pPr>
        <w:pStyle w:val="Ttulo2"/>
        <w:numPr>
          <w:ilvl w:val="2"/>
          <w:numId w:val="54"/>
        </w:numPr>
      </w:pPr>
      <w:bookmarkStart w:id="136" w:name="_Toc348623628"/>
      <w:r w:rsidRPr="00EC4B6C">
        <w:t>Estrategia</w:t>
      </w:r>
      <w:bookmarkEnd w:id="136"/>
    </w:p>
    <w:p w14:paraId="72761689" w14:textId="06B1DA54" w:rsidR="0022283A" w:rsidRPr="00EC4B6C" w:rsidRDefault="000A3071" w:rsidP="00AF2AA2">
      <w:pPr>
        <w:pStyle w:val="Standard"/>
        <w:widowControl/>
        <w:suppressAutoHyphens w:val="0"/>
        <w:spacing w:after="200" w:line="360" w:lineRule="auto"/>
        <w:ind w:firstLine="709"/>
        <w:jc w:val="both"/>
        <w:rPr>
          <w:rFonts w:ascii="Times New Roman" w:hAnsi="Times New Roman" w:cs="Times New Roman"/>
          <w:lang w:val="es-ES_tradnl"/>
        </w:rPr>
      </w:pPr>
      <w:r w:rsidRPr="00EC4B6C">
        <w:rPr>
          <w:rFonts w:ascii="Times New Roman" w:hAnsi="Times New Roman" w:cs="Times New Roman"/>
          <w:lang w:val="es-ES_tradnl"/>
        </w:rPr>
        <w:t xml:space="preserve">Elaborar una parrilla de programación para la radio </w:t>
      </w:r>
      <w:r w:rsidR="00061E84" w:rsidRPr="00EC4B6C">
        <w:rPr>
          <w:rFonts w:ascii="Times New Roman" w:hAnsi="Times New Roman" w:cs="Times New Roman"/>
          <w:i/>
          <w:lang w:val="es-ES_tradnl"/>
        </w:rPr>
        <w:t>web</w:t>
      </w:r>
      <w:r w:rsidRPr="00EC4B6C">
        <w:rPr>
          <w:rFonts w:ascii="Times New Roman" w:hAnsi="Times New Roman" w:cs="Times New Roman"/>
          <w:lang w:val="es-ES_tradnl"/>
        </w:rPr>
        <w:t xml:space="preserve"> de la Uni</w:t>
      </w:r>
      <w:r w:rsidR="00017B15" w:rsidRPr="00EC4B6C">
        <w:rPr>
          <w:rFonts w:ascii="Times New Roman" w:hAnsi="Times New Roman" w:cs="Times New Roman"/>
          <w:lang w:val="es-ES_tradnl"/>
        </w:rPr>
        <w:t>versidad de los Hemisferios con el fin de que sea un medio para promover la investigación en la universidad, impuls</w:t>
      </w:r>
      <w:r w:rsidR="00A045E0" w:rsidRPr="00EC4B6C">
        <w:rPr>
          <w:rFonts w:ascii="Times New Roman" w:hAnsi="Times New Roman" w:cs="Times New Roman"/>
          <w:lang w:val="es-ES_tradnl"/>
        </w:rPr>
        <w:t>ando la imagen institucional.</w:t>
      </w:r>
    </w:p>
    <w:p w14:paraId="256D788D" w14:textId="77777777" w:rsidR="008061D7" w:rsidRPr="00EC4B6C" w:rsidRDefault="008061D7" w:rsidP="00AF2AA2">
      <w:pPr>
        <w:pStyle w:val="Standard"/>
        <w:widowControl/>
        <w:suppressAutoHyphens w:val="0"/>
        <w:spacing w:after="200" w:line="360" w:lineRule="auto"/>
        <w:jc w:val="both"/>
        <w:rPr>
          <w:rFonts w:ascii="Times New Roman" w:hAnsi="Times New Roman" w:cs="Times New Roman"/>
          <w:lang w:val="es-ES_tradnl"/>
        </w:rPr>
      </w:pPr>
    </w:p>
    <w:p w14:paraId="73B68A11" w14:textId="0B0A1964" w:rsidR="008061D7" w:rsidRPr="00EC4B6C" w:rsidRDefault="00B14D60" w:rsidP="00AC3846">
      <w:pPr>
        <w:pStyle w:val="Ttulo2"/>
        <w:numPr>
          <w:ilvl w:val="2"/>
          <w:numId w:val="54"/>
        </w:numPr>
      </w:pPr>
      <w:bookmarkStart w:id="137" w:name="_Toc348623629"/>
      <w:r w:rsidRPr="00EC4B6C">
        <w:t>Tácticas</w:t>
      </w:r>
      <w:bookmarkEnd w:id="137"/>
    </w:p>
    <w:p w14:paraId="3B27AA78" w14:textId="77777777" w:rsidR="00384FCB" w:rsidRPr="00EC4B6C" w:rsidRDefault="00384FCB" w:rsidP="00937DA9">
      <w:pPr>
        <w:pStyle w:val="Standard"/>
        <w:widowControl/>
        <w:numPr>
          <w:ilvl w:val="0"/>
          <w:numId w:val="41"/>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Realizar un media training para las autoridades, docentes y estudiantes; con el fin de tener un mismo mensaje para impulsar la imagen de la Universidad en cada uno de los programas que se emitan en la radio.</w:t>
      </w:r>
    </w:p>
    <w:p w14:paraId="7BC37F01" w14:textId="4D2F7062" w:rsidR="00384FCB" w:rsidRPr="00EC4B6C" w:rsidRDefault="00384FCB" w:rsidP="00937DA9">
      <w:pPr>
        <w:pStyle w:val="Standard"/>
        <w:widowControl/>
        <w:numPr>
          <w:ilvl w:val="0"/>
          <w:numId w:val="41"/>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Establecer una reunión con los decanos de cada facultad para generar los mensajes fuerza y conocer qué investigaciones se están haci</w:t>
      </w:r>
      <w:r w:rsidR="00B14D60" w:rsidRPr="00EC4B6C">
        <w:rPr>
          <w:rFonts w:ascii="Times New Roman" w:hAnsi="Times New Roman" w:cs="Times New Roman"/>
          <w:lang w:val="es-ES_tradnl"/>
        </w:rPr>
        <w:t xml:space="preserve">endo dentro de la universidad  y </w:t>
      </w:r>
      <w:r w:rsidRPr="00EC4B6C">
        <w:rPr>
          <w:rFonts w:ascii="Times New Roman" w:hAnsi="Times New Roman" w:cs="Times New Roman"/>
          <w:lang w:val="es-ES_tradnl"/>
        </w:rPr>
        <w:t>así poder potenciar comunicacionalmente sus avances o resultados a través de la radio de la Universidad de los Hemisferios.</w:t>
      </w:r>
    </w:p>
    <w:p w14:paraId="15EC3929" w14:textId="77777777" w:rsidR="00384FCB" w:rsidRPr="00EC4B6C" w:rsidRDefault="00384FCB" w:rsidP="00937DA9">
      <w:pPr>
        <w:pStyle w:val="Standard"/>
        <w:widowControl/>
        <w:numPr>
          <w:ilvl w:val="0"/>
          <w:numId w:val="41"/>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Convocar a los estudiantes para que formen parte de la radio de la universidad a través de publicidad impresa y redes sociales</w:t>
      </w:r>
    </w:p>
    <w:p w14:paraId="22598DAC" w14:textId="77777777" w:rsidR="00384FCB" w:rsidRPr="00EC4B6C" w:rsidRDefault="00384FCB" w:rsidP="00937DA9">
      <w:pPr>
        <w:pStyle w:val="Standard"/>
        <w:widowControl/>
        <w:numPr>
          <w:ilvl w:val="0"/>
          <w:numId w:val="41"/>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Incorporar las redes sociales a la radio de la universidad para mayor interacción con los radioescuchas.</w:t>
      </w:r>
    </w:p>
    <w:p w14:paraId="609CC6AA" w14:textId="77777777" w:rsidR="00384FCB" w:rsidRPr="00EC4B6C" w:rsidRDefault="00384FCB" w:rsidP="00937DA9">
      <w:pPr>
        <w:pStyle w:val="Standard"/>
        <w:widowControl/>
        <w:numPr>
          <w:ilvl w:val="0"/>
          <w:numId w:val="41"/>
        </w:numPr>
        <w:suppressAutoHyphens w:val="0"/>
        <w:spacing w:after="200" w:line="360" w:lineRule="auto"/>
        <w:jc w:val="both"/>
        <w:rPr>
          <w:rFonts w:ascii="Times New Roman" w:hAnsi="Times New Roman" w:cs="Times New Roman"/>
          <w:lang w:val="es-ES_tradnl"/>
        </w:rPr>
      </w:pPr>
      <w:r w:rsidRPr="00EC4B6C">
        <w:rPr>
          <w:rFonts w:ascii="Times New Roman" w:hAnsi="Times New Roman" w:cs="Times New Roman"/>
          <w:lang w:val="es-ES_tradnl"/>
        </w:rPr>
        <w:t xml:space="preserve">Realizar reuniones con los estudiantes y docentes para conocer qué temas pueden generar interés a la comunidad educativa. </w:t>
      </w:r>
    </w:p>
    <w:p w14:paraId="6488E1D8" w14:textId="77777777" w:rsidR="0063661D" w:rsidRDefault="0063661D" w:rsidP="00AF2AA2">
      <w:pPr>
        <w:pStyle w:val="Standard"/>
        <w:widowControl/>
        <w:suppressAutoHyphens w:val="0"/>
        <w:spacing w:after="200" w:line="360" w:lineRule="auto"/>
        <w:jc w:val="both"/>
        <w:rPr>
          <w:rFonts w:ascii="Times New Roman" w:hAnsi="Times New Roman" w:cs="Times New Roman"/>
          <w:b/>
          <w:lang w:val="es-ES_tradnl"/>
        </w:rPr>
      </w:pPr>
    </w:p>
    <w:p w14:paraId="622BD5FF" w14:textId="77777777" w:rsidR="00AC3846" w:rsidRPr="00EC4B6C" w:rsidRDefault="00AC3846" w:rsidP="00AF2AA2">
      <w:pPr>
        <w:pStyle w:val="Standard"/>
        <w:widowControl/>
        <w:suppressAutoHyphens w:val="0"/>
        <w:spacing w:after="200" w:line="360" w:lineRule="auto"/>
        <w:jc w:val="both"/>
        <w:rPr>
          <w:rFonts w:ascii="Times New Roman" w:hAnsi="Times New Roman" w:cs="Times New Roman"/>
          <w:b/>
          <w:lang w:val="es-ES_tradnl"/>
        </w:rPr>
      </w:pPr>
    </w:p>
    <w:p w14:paraId="13A34669" w14:textId="1F244752" w:rsidR="0022283A" w:rsidRDefault="00AC3846" w:rsidP="00AC3846">
      <w:pPr>
        <w:pStyle w:val="Ttulo2"/>
        <w:numPr>
          <w:ilvl w:val="1"/>
          <w:numId w:val="56"/>
        </w:numPr>
      </w:pPr>
      <w:bookmarkStart w:id="138" w:name="_Toc348623630"/>
      <w:r>
        <w:lastRenderedPageBreak/>
        <w:t xml:space="preserve">7  </w:t>
      </w:r>
      <w:r w:rsidR="00D27E9A" w:rsidRPr="00EC4B6C">
        <w:t>Programación sugerida para la radio de la Universidad de Los Hemisferios</w:t>
      </w:r>
      <w:bookmarkEnd w:id="138"/>
    </w:p>
    <w:p w14:paraId="4DD0E69C" w14:textId="77777777" w:rsidR="00AC3846" w:rsidRPr="00AC3846" w:rsidRDefault="00AC3846" w:rsidP="00AC3846">
      <w:pPr>
        <w:rPr>
          <w:lang w:eastAsia="es-EC"/>
        </w:rPr>
      </w:pPr>
    </w:p>
    <w:p w14:paraId="5F065516" w14:textId="77777777" w:rsidR="0022283A" w:rsidRPr="00EC4B6C" w:rsidRDefault="0022283A" w:rsidP="00AF2AA2">
      <w:pPr>
        <w:spacing w:line="360" w:lineRule="auto"/>
        <w:ind w:firstLine="709"/>
        <w:jc w:val="both"/>
        <w:rPr>
          <w:rFonts w:ascii="Times New Roman" w:hAnsi="Times New Roman" w:cs="Times New Roman"/>
          <w:sz w:val="24"/>
          <w:szCs w:val="24"/>
        </w:rPr>
      </w:pPr>
      <w:r w:rsidRPr="00EC4B6C">
        <w:rPr>
          <w:rFonts w:ascii="Times New Roman" w:hAnsi="Times New Roman" w:cs="Times New Roman"/>
          <w:sz w:val="24"/>
          <w:szCs w:val="24"/>
        </w:rPr>
        <w:t>Luego de un estudio realizado internamente en la universidad, de acuerdo a las preferencias de los estudiantes, profesores y personal administrativo de la universidad, hemos elaborado una parrilla de programación sugerida para la radio, partiendo de los conceptos y basándonos en la base legal de los tipos de programación de acuerdo a la audiencia, parámetros de horarios y programación anteriormente mencionados:</w:t>
      </w:r>
    </w:p>
    <w:p w14:paraId="1B2AD73D" w14:textId="77777777" w:rsidR="00384FCB" w:rsidRPr="00EC4B6C" w:rsidRDefault="00384FCB" w:rsidP="00AF2AA2">
      <w:pPr>
        <w:spacing w:line="360" w:lineRule="auto"/>
        <w:ind w:left="851"/>
        <w:jc w:val="both"/>
        <w:rPr>
          <w:rFonts w:ascii="Times New Roman" w:hAnsi="Times New Roman" w:cs="Times New Roman"/>
          <w:sz w:val="24"/>
          <w:szCs w:val="24"/>
        </w:rPr>
      </w:pPr>
    </w:p>
    <w:p w14:paraId="1B891AD5" w14:textId="4C6BB4FC" w:rsidR="0022283A" w:rsidRPr="00EC4B6C" w:rsidRDefault="009159F3" w:rsidP="00AF2AA2">
      <w:pPr>
        <w:spacing w:line="360" w:lineRule="auto"/>
        <w:ind w:left="567"/>
        <w:jc w:val="both"/>
        <w:rPr>
          <w:rFonts w:ascii="Times New Roman" w:hAnsi="Times New Roman" w:cs="Times New Roman"/>
          <w:b/>
          <w:sz w:val="24"/>
          <w:szCs w:val="24"/>
        </w:rPr>
      </w:pPr>
      <w:r w:rsidRPr="00EC4B6C">
        <w:rPr>
          <w:rFonts w:ascii="Times New Roman" w:hAnsi="Times New Roman" w:cs="Times New Roman"/>
          <w:b/>
          <w:sz w:val="24"/>
          <w:szCs w:val="24"/>
        </w:rPr>
        <w:t>Tabla 3.</w:t>
      </w:r>
      <w:r w:rsidR="00C846A4" w:rsidRPr="00EC4B6C">
        <w:rPr>
          <w:rFonts w:ascii="Times New Roman" w:hAnsi="Times New Roman" w:cs="Times New Roman"/>
          <w:b/>
          <w:sz w:val="24"/>
          <w:szCs w:val="24"/>
        </w:rPr>
        <w:t xml:space="preserve"> </w:t>
      </w:r>
      <w:r w:rsidR="0022283A" w:rsidRPr="00EC4B6C">
        <w:rPr>
          <w:rFonts w:ascii="Times New Roman" w:hAnsi="Times New Roman" w:cs="Times New Roman"/>
          <w:b/>
          <w:sz w:val="24"/>
          <w:szCs w:val="24"/>
        </w:rPr>
        <w:t>PARRILLA DE PROGRAMACIÓN SEMANAL</w:t>
      </w:r>
    </w:p>
    <w:tbl>
      <w:tblPr>
        <w:tblStyle w:val="Sombreadomedio2-nfasis3"/>
        <w:tblW w:w="5000" w:type="pct"/>
        <w:tblLook w:val="04A0" w:firstRow="1" w:lastRow="0" w:firstColumn="1" w:lastColumn="0" w:noHBand="0" w:noVBand="1"/>
      </w:tblPr>
      <w:tblGrid>
        <w:gridCol w:w="1477"/>
        <w:gridCol w:w="2620"/>
        <w:gridCol w:w="2620"/>
        <w:gridCol w:w="2620"/>
      </w:tblGrid>
      <w:tr w:rsidR="0022283A" w:rsidRPr="00EC4B6C" w14:paraId="2015D1E3" w14:textId="77777777" w:rsidTr="00B14D60">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693" w:type="pct"/>
            <w:noWrap/>
            <w:hideMark/>
          </w:tcPr>
          <w:p w14:paraId="0AF6D175" w14:textId="6F28DB3F" w:rsidR="0022283A" w:rsidRPr="00EC4B6C" w:rsidRDefault="005C4ED2"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 xml:space="preserve"> </w:t>
            </w:r>
          </w:p>
        </w:tc>
        <w:tc>
          <w:tcPr>
            <w:tcW w:w="1436" w:type="pct"/>
            <w:noWrap/>
            <w:hideMark/>
          </w:tcPr>
          <w:p w14:paraId="39CE1DAB" w14:textId="77777777" w:rsidR="0022283A" w:rsidRPr="00EC4B6C" w:rsidRDefault="0022283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Lunes</w:t>
            </w:r>
          </w:p>
        </w:tc>
        <w:tc>
          <w:tcPr>
            <w:tcW w:w="1436" w:type="pct"/>
            <w:noWrap/>
            <w:hideMark/>
          </w:tcPr>
          <w:p w14:paraId="3354EA62" w14:textId="77777777" w:rsidR="0022283A" w:rsidRPr="00EC4B6C" w:rsidRDefault="0022283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 xml:space="preserve">Martes </w:t>
            </w:r>
          </w:p>
        </w:tc>
        <w:tc>
          <w:tcPr>
            <w:tcW w:w="1436" w:type="pct"/>
            <w:noWrap/>
            <w:hideMark/>
          </w:tcPr>
          <w:p w14:paraId="5BB09375" w14:textId="77777777" w:rsidR="0022283A" w:rsidRPr="00EC4B6C" w:rsidRDefault="0022283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 xml:space="preserve">Miércoles </w:t>
            </w:r>
          </w:p>
        </w:tc>
      </w:tr>
      <w:tr w:rsidR="0022283A" w:rsidRPr="00EC4B6C" w14:paraId="40502E74" w14:textId="77777777" w:rsidTr="00B14D60">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0021B7E7"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6:00am-7:00am</w:t>
            </w:r>
          </w:p>
        </w:tc>
        <w:tc>
          <w:tcPr>
            <w:tcW w:w="1436" w:type="pct"/>
            <w:noWrap/>
            <w:vAlign w:val="center"/>
            <w:hideMark/>
          </w:tcPr>
          <w:p w14:paraId="2898C281"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Noticiero: El mundo a primer hora</w:t>
            </w:r>
          </w:p>
        </w:tc>
        <w:tc>
          <w:tcPr>
            <w:tcW w:w="1436" w:type="pct"/>
            <w:noWrap/>
            <w:vAlign w:val="center"/>
            <w:hideMark/>
          </w:tcPr>
          <w:p w14:paraId="076AA171"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Noticiero: El mundo a primer hora</w:t>
            </w:r>
          </w:p>
        </w:tc>
        <w:tc>
          <w:tcPr>
            <w:tcW w:w="1436" w:type="pct"/>
            <w:noWrap/>
            <w:vAlign w:val="center"/>
            <w:hideMark/>
          </w:tcPr>
          <w:p w14:paraId="02E5ADFB" w14:textId="621CDCF9"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Noticiero: El mundo a primer hora</w:t>
            </w:r>
          </w:p>
        </w:tc>
      </w:tr>
      <w:tr w:rsidR="0022283A" w:rsidRPr="00EC4B6C" w14:paraId="0CA623CF" w14:textId="77777777" w:rsidTr="00B14D60">
        <w:trPr>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5F1301CA"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7:00am- 7:30am</w:t>
            </w:r>
          </w:p>
        </w:tc>
        <w:tc>
          <w:tcPr>
            <w:tcW w:w="1436" w:type="pct"/>
            <w:noWrap/>
            <w:vAlign w:val="center"/>
            <w:hideMark/>
          </w:tcPr>
          <w:p w14:paraId="77389791"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Cartelera Universitaria</w:t>
            </w:r>
          </w:p>
        </w:tc>
        <w:tc>
          <w:tcPr>
            <w:tcW w:w="1436" w:type="pct"/>
            <w:noWrap/>
            <w:vAlign w:val="center"/>
            <w:hideMark/>
          </w:tcPr>
          <w:p w14:paraId="511B992D"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Cartelera Universitaria</w:t>
            </w:r>
          </w:p>
        </w:tc>
        <w:tc>
          <w:tcPr>
            <w:tcW w:w="1436" w:type="pct"/>
            <w:noWrap/>
            <w:vAlign w:val="center"/>
            <w:hideMark/>
          </w:tcPr>
          <w:p w14:paraId="0E206A99" w14:textId="5ABB64F4"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Cartelera Universitaria</w:t>
            </w:r>
          </w:p>
        </w:tc>
      </w:tr>
      <w:tr w:rsidR="0022283A" w:rsidRPr="00EC4B6C" w14:paraId="5E232641" w14:textId="77777777" w:rsidTr="00B14D6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5CB886D4"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7:30am-9:00am</w:t>
            </w:r>
          </w:p>
        </w:tc>
        <w:tc>
          <w:tcPr>
            <w:tcW w:w="1436" w:type="pct"/>
            <w:noWrap/>
            <w:vAlign w:val="center"/>
            <w:hideMark/>
          </w:tcPr>
          <w:p w14:paraId="2E19498F"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Palabra suelta</w:t>
            </w:r>
          </w:p>
        </w:tc>
        <w:tc>
          <w:tcPr>
            <w:tcW w:w="1436" w:type="pct"/>
            <w:noWrap/>
            <w:vAlign w:val="center"/>
            <w:hideMark/>
          </w:tcPr>
          <w:p w14:paraId="1B27C4EC"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Palabra suelta</w:t>
            </w:r>
          </w:p>
        </w:tc>
        <w:tc>
          <w:tcPr>
            <w:tcW w:w="1436" w:type="pct"/>
            <w:noWrap/>
            <w:vAlign w:val="center"/>
            <w:hideMark/>
          </w:tcPr>
          <w:p w14:paraId="0C1A0AF6" w14:textId="3DBEC5EA"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Palabra suelta</w:t>
            </w:r>
          </w:p>
        </w:tc>
      </w:tr>
      <w:tr w:rsidR="0022283A" w:rsidRPr="00EC4B6C" w14:paraId="3B2C6564" w14:textId="77777777" w:rsidTr="00B14D60">
        <w:trPr>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057F6FDF"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9:00am-12:00pm</w:t>
            </w:r>
          </w:p>
        </w:tc>
        <w:tc>
          <w:tcPr>
            <w:tcW w:w="1436" w:type="pct"/>
            <w:noWrap/>
            <w:vAlign w:val="center"/>
            <w:hideMark/>
          </w:tcPr>
          <w:p w14:paraId="04F372D7"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Música al día</w:t>
            </w:r>
          </w:p>
        </w:tc>
        <w:tc>
          <w:tcPr>
            <w:tcW w:w="1436" w:type="pct"/>
            <w:noWrap/>
            <w:vAlign w:val="center"/>
            <w:hideMark/>
          </w:tcPr>
          <w:p w14:paraId="0A8957C2"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Música al día</w:t>
            </w:r>
          </w:p>
        </w:tc>
        <w:tc>
          <w:tcPr>
            <w:tcW w:w="1436" w:type="pct"/>
            <w:noWrap/>
            <w:vAlign w:val="center"/>
            <w:hideMark/>
          </w:tcPr>
          <w:p w14:paraId="40FCBEB1" w14:textId="10AFA7A3"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Música al día</w:t>
            </w:r>
          </w:p>
        </w:tc>
      </w:tr>
      <w:tr w:rsidR="0022283A" w:rsidRPr="00EC4B6C" w14:paraId="7CF25757" w14:textId="77777777" w:rsidTr="00B14D6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313A860B"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12:00pm-1:00pm</w:t>
            </w:r>
          </w:p>
        </w:tc>
        <w:tc>
          <w:tcPr>
            <w:tcW w:w="1436" w:type="pct"/>
            <w:noWrap/>
            <w:vAlign w:val="center"/>
            <w:hideMark/>
          </w:tcPr>
          <w:p w14:paraId="2D35303C"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El Hemisferio Informativo</w:t>
            </w:r>
          </w:p>
        </w:tc>
        <w:tc>
          <w:tcPr>
            <w:tcW w:w="1436" w:type="pct"/>
            <w:noWrap/>
            <w:vAlign w:val="center"/>
            <w:hideMark/>
          </w:tcPr>
          <w:p w14:paraId="6C883846"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El Hemisferio Informativo</w:t>
            </w:r>
          </w:p>
        </w:tc>
        <w:tc>
          <w:tcPr>
            <w:tcW w:w="1436" w:type="pct"/>
            <w:noWrap/>
            <w:vAlign w:val="center"/>
            <w:hideMark/>
          </w:tcPr>
          <w:p w14:paraId="40E3C466"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El Hemisferio Informativo</w:t>
            </w:r>
          </w:p>
        </w:tc>
      </w:tr>
      <w:tr w:rsidR="0022283A" w:rsidRPr="00EC4B6C" w14:paraId="4CD965BD" w14:textId="77777777" w:rsidTr="00B14D60">
        <w:trPr>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780DA016"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1:00pm-4:00pm</w:t>
            </w:r>
          </w:p>
        </w:tc>
        <w:tc>
          <w:tcPr>
            <w:tcW w:w="1436" w:type="pct"/>
            <w:noWrap/>
            <w:vAlign w:val="center"/>
            <w:hideMark/>
          </w:tcPr>
          <w:p w14:paraId="3DC35305"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Cultura Musical</w:t>
            </w:r>
          </w:p>
        </w:tc>
        <w:tc>
          <w:tcPr>
            <w:tcW w:w="1436" w:type="pct"/>
            <w:noWrap/>
            <w:vAlign w:val="center"/>
            <w:hideMark/>
          </w:tcPr>
          <w:p w14:paraId="0954B75E"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Cultura Musical</w:t>
            </w:r>
          </w:p>
        </w:tc>
        <w:tc>
          <w:tcPr>
            <w:tcW w:w="1436" w:type="pct"/>
            <w:noWrap/>
            <w:vAlign w:val="center"/>
            <w:hideMark/>
          </w:tcPr>
          <w:p w14:paraId="56D88E56" w14:textId="085631B9"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Cultura Musical</w:t>
            </w:r>
          </w:p>
        </w:tc>
      </w:tr>
      <w:tr w:rsidR="0022283A" w:rsidRPr="00EC4B6C" w14:paraId="5DA51BC1" w14:textId="77777777" w:rsidTr="00B14D6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4B20DE19"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3:00pm-4:00pm</w:t>
            </w:r>
          </w:p>
        </w:tc>
        <w:tc>
          <w:tcPr>
            <w:tcW w:w="1436" w:type="pct"/>
            <w:noWrap/>
            <w:vAlign w:val="center"/>
            <w:hideMark/>
          </w:tcPr>
          <w:p w14:paraId="46F54823"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Voces del hemisferio</w:t>
            </w:r>
          </w:p>
        </w:tc>
        <w:tc>
          <w:tcPr>
            <w:tcW w:w="1436" w:type="pct"/>
            <w:noWrap/>
            <w:vAlign w:val="center"/>
            <w:hideMark/>
          </w:tcPr>
          <w:p w14:paraId="25C010B9" w14:textId="6DBE43F2"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perspectiva Universitaria</w:t>
            </w:r>
          </w:p>
        </w:tc>
        <w:tc>
          <w:tcPr>
            <w:tcW w:w="1436" w:type="pct"/>
            <w:noWrap/>
            <w:vAlign w:val="center"/>
            <w:hideMark/>
          </w:tcPr>
          <w:p w14:paraId="544E5F26"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Cultura Musical</w:t>
            </w:r>
          </w:p>
        </w:tc>
      </w:tr>
      <w:tr w:rsidR="0022283A" w:rsidRPr="00EC4B6C" w14:paraId="27BFE164" w14:textId="77777777" w:rsidTr="00B14D60">
        <w:trPr>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2226AAFC"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4:00pm-</w:t>
            </w:r>
            <w:r w:rsidRPr="00EC4B6C">
              <w:rPr>
                <w:rFonts w:ascii="Times New Roman" w:eastAsia="Times New Roman" w:hAnsi="Times New Roman" w:cs="Times New Roman"/>
                <w:color w:val="auto"/>
                <w:sz w:val="24"/>
                <w:szCs w:val="24"/>
                <w:lang w:eastAsia="es-EC"/>
              </w:rPr>
              <w:lastRenderedPageBreak/>
              <w:t>6:00pm</w:t>
            </w:r>
          </w:p>
        </w:tc>
        <w:tc>
          <w:tcPr>
            <w:tcW w:w="1436" w:type="pct"/>
            <w:noWrap/>
            <w:vAlign w:val="center"/>
            <w:hideMark/>
          </w:tcPr>
          <w:p w14:paraId="2D01404F" w14:textId="37418E8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lastRenderedPageBreak/>
              <w:t>Universo artístico</w:t>
            </w:r>
          </w:p>
        </w:tc>
        <w:tc>
          <w:tcPr>
            <w:tcW w:w="1436" w:type="pct"/>
            <w:noWrap/>
            <w:vAlign w:val="center"/>
            <w:hideMark/>
          </w:tcPr>
          <w:p w14:paraId="240CDFFB"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Dramatizados</w:t>
            </w:r>
          </w:p>
        </w:tc>
        <w:tc>
          <w:tcPr>
            <w:tcW w:w="1436" w:type="pct"/>
            <w:noWrap/>
            <w:vAlign w:val="center"/>
            <w:hideMark/>
          </w:tcPr>
          <w:p w14:paraId="1CF96C63"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Universo artístico</w:t>
            </w:r>
          </w:p>
        </w:tc>
      </w:tr>
      <w:tr w:rsidR="0022283A" w:rsidRPr="00EC4B6C" w14:paraId="52EA19E4" w14:textId="77777777" w:rsidTr="00B14D6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0736817D"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lastRenderedPageBreak/>
              <w:t>6:00pm-7:00pm</w:t>
            </w:r>
          </w:p>
          <w:p w14:paraId="511248D0"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p>
        </w:tc>
        <w:tc>
          <w:tcPr>
            <w:tcW w:w="1436" w:type="pct"/>
            <w:noWrap/>
            <w:vAlign w:val="center"/>
            <w:hideMark/>
          </w:tcPr>
          <w:p w14:paraId="45803A70"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Destino turístico</w:t>
            </w:r>
          </w:p>
        </w:tc>
        <w:tc>
          <w:tcPr>
            <w:tcW w:w="1436" w:type="pct"/>
            <w:noWrap/>
            <w:vAlign w:val="center"/>
            <w:hideMark/>
          </w:tcPr>
          <w:p w14:paraId="634EC396"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Deportes</w:t>
            </w:r>
          </w:p>
        </w:tc>
        <w:tc>
          <w:tcPr>
            <w:tcW w:w="1436" w:type="pct"/>
            <w:noWrap/>
            <w:vAlign w:val="center"/>
            <w:hideMark/>
          </w:tcPr>
          <w:p w14:paraId="5FB236B8"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Destino turístico</w:t>
            </w:r>
          </w:p>
        </w:tc>
      </w:tr>
      <w:tr w:rsidR="0022283A" w:rsidRPr="00EC4B6C" w14:paraId="07BBA2B2" w14:textId="77777777" w:rsidTr="00B14D60">
        <w:trPr>
          <w:trHeight w:val="300"/>
        </w:trPr>
        <w:tc>
          <w:tcPr>
            <w:cnfStyle w:val="001000000000" w:firstRow="0" w:lastRow="0" w:firstColumn="1" w:lastColumn="0" w:oddVBand="0" w:evenVBand="0" w:oddHBand="0" w:evenHBand="0" w:firstRowFirstColumn="0" w:firstRowLastColumn="0" w:lastRowFirstColumn="0" w:lastRowLastColumn="0"/>
            <w:tcW w:w="693" w:type="pct"/>
            <w:noWrap/>
            <w:vAlign w:val="center"/>
            <w:hideMark/>
          </w:tcPr>
          <w:p w14:paraId="79F032FD"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r w:rsidRPr="00EC4B6C">
              <w:rPr>
                <w:rFonts w:ascii="Times New Roman" w:eastAsia="Times New Roman" w:hAnsi="Times New Roman" w:cs="Times New Roman"/>
                <w:color w:val="auto"/>
                <w:sz w:val="24"/>
                <w:szCs w:val="24"/>
                <w:lang w:eastAsia="es-EC"/>
              </w:rPr>
              <w:t>7:00pm-9:00pm</w:t>
            </w:r>
          </w:p>
          <w:p w14:paraId="0EE11B16"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EC"/>
              </w:rPr>
            </w:pPr>
          </w:p>
        </w:tc>
        <w:tc>
          <w:tcPr>
            <w:tcW w:w="1436" w:type="pct"/>
            <w:noWrap/>
            <w:vAlign w:val="center"/>
            <w:hideMark/>
          </w:tcPr>
          <w:p w14:paraId="6CD8C22D"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Música al día</w:t>
            </w:r>
          </w:p>
        </w:tc>
        <w:tc>
          <w:tcPr>
            <w:tcW w:w="1436" w:type="pct"/>
            <w:noWrap/>
            <w:vAlign w:val="center"/>
            <w:hideMark/>
          </w:tcPr>
          <w:p w14:paraId="529E3879"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Música al día</w:t>
            </w:r>
          </w:p>
        </w:tc>
        <w:tc>
          <w:tcPr>
            <w:tcW w:w="1436" w:type="pct"/>
            <w:noWrap/>
            <w:vAlign w:val="center"/>
            <w:hideMark/>
          </w:tcPr>
          <w:p w14:paraId="1AE96B07"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Música al día</w:t>
            </w:r>
          </w:p>
        </w:tc>
      </w:tr>
    </w:tbl>
    <w:p w14:paraId="445D2E27" w14:textId="77777777" w:rsidR="0022283A" w:rsidRPr="00EC4B6C" w:rsidRDefault="0022283A" w:rsidP="00AF2AA2">
      <w:pPr>
        <w:spacing w:line="360" w:lineRule="auto"/>
        <w:jc w:val="both"/>
        <w:rPr>
          <w:rFonts w:ascii="Times New Roman" w:hAnsi="Times New Roman" w:cs="Times New Roman"/>
          <w:b/>
          <w:sz w:val="24"/>
          <w:szCs w:val="24"/>
        </w:rPr>
      </w:pPr>
    </w:p>
    <w:tbl>
      <w:tblPr>
        <w:tblStyle w:val="Sombreadomedio2-nfasis3"/>
        <w:tblW w:w="5000" w:type="pct"/>
        <w:tblLook w:val="04A0" w:firstRow="1" w:lastRow="0" w:firstColumn="1" w:lastColumn="0" w:noHBand="0" w:noVBand="1"/>
      </w:tblPr>
      <w:tblGrid>
        <w:gridCol w:w="1323"/>
        <w:gridCol w:w="2326"/>
        <w:gridCol w:w="2326"/>
        <w:gridCol w:w="2326"/>
        <w:gridCol w:w="1036"/>
      </w:tblGrid>
      <w:tr w:rsidR="0022283A" w:rsidRPr="00EC4B6C" w14:paraId="0FE6DD0D" w14:textId="77777777" w:rsidTr="001D7106">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219" w:type="pct"/>
            <w:noWrap/>
            <w:vAlign w:val="center"/>
            <w:hideMark/>
          </w:tcPr>
          <w:p w14:paraId="45C05D71"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p>
        </w:tc>
        <w:tc>
          <w:tcPr>
            <w:tcW w:w="1152" w:type="pct"/>
            <w:noWrap/>
            <w:vAlign w:val="center"/>
            <w:hideMark/>
          </w:tcPr>
          <w:p w14:paraId="7FCD98A1" w14:textId="77777777" w:rsidR="0022283A" w:rsidRPr="00EC4B6C" w:rsidRDefault="0022283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Jueves</w:t>
            </w:r>
          </w:p>
        </w:tc>
        <w:tc>
          <w:tcPr>
            <w:tcW w:w="974" w:type="pct"/>
            <w:noWrap/>
            <w:vAlign w:val="center"/>
            <w:hideMark/>
          </w:tcPr>
          <w:p w14:paraId="0D655DDD" w14:textId="77777777" w:rsidR="0022283A" w:rsidRPr="00EC4B6C" w:rsidRDefault="0022283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Viernes</w:t>
            </w:r>
          </w:p>
        </w:tc>
        <w:tc>
          <w:tcPr>
            <w:tcW w:w="905" w:type="pct"/>
            <w:noWrap/>
            <w:vAlign w:val="center"/>
            <w:hideMark/>
          </w:tcPr>
          <w:p w14:paraId="04CEA70E" w14:textId="77777777" w:rsidR="0022283A" w:rsidRPr="00EC4B6C" w:rsidRDefault="0022283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Sábado</w:t>
            </w:r>
          </w:p>
        </w:tc>
        <w:tc>
          <w:tcPr>
            <w:tcW w:w="750" w:type="pct"/>
            <w:noWrap/>
            <w:vAlign w:val="center"/>
            <w:hideMark/>
          </w:tcPr>
          <w:p w14:paraId="06EB674E" w14:textId="77777777" w:rsidR="0022283A" w:rsidRPr="00EC4B6C" w:rsidRDefault="0022283A" w:rsidP="00AF2AA2">
            <w:pPr>
              <w:spacing w:after="200"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Domingo</w:t>
            </w:r>
          </w:p>
        </w:tc>
      </w:tr>
      <w:tr w:rsidR="0022283A" w:rsidRPr="00EC4B6C" w14:paraId="4F53ABDB" w14:textId="77777777" w:rsidTr="001D7106">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26BAFAAA"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6:00am-7:00am</w:t>
            </w:r>
          </w:p>
        </w:tc>
        <w:tc>
          <w:tcPr>
            <w:tcW w:w="1152" w:type="pct"/>
            <w:noWrap/>
            <w:vAlign w:val="center"/>
            <w:hideMark/>
          </w:tcPr>
          <w:p w14:paraId="1F554C31" w14:textId="6905B55F"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Noticiero: El mundo a primer hora</w:t>
            </w:r>
          </w:p>
        </w:tc>
        <w:tc>
          <w:tcPr>
            <w:tcW w:w="974" w:type="pct"/>
            <w:noWrap/>
            <w:vAlign w:val="center"/>
            <w:hideMark/>
          </w:tcPr>
          <w:p w14:paraId="2658AE9F"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Noticiero: El mundo a primer hora</w:t>
            </w:r>
          </w:p>
        </w:tc>
        <w:tc>
          <w:tcPr>
            <w:tcW w:w="905" w:type="pct"/>
            <w:noWrap/>
            <w:vAlign w:val="center"/>
            <w:hideMark/>
          </w:tcPr>
          <w:p w14:paraId="332FD3CB"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Noticiero: El mundo a primer hora</w:t>
            </w:r>
          </w:p>
        </w:tc>
        <w:tc>
          <w:tcPr>
            <w:tcW w:w="750" w:type="pct"/>
            <w:vMerge w:val="restart"/>
            <w:noWrap/>
            <w:vAlign w:val="center"/>
            <w:hideMark/>
          </w:tcPr>
          <w:p w14:paraId="4CDCD7E8"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Música al día</w:t>
            </w:r>
          </w:p>
        </w:tc>
      </w:tr>
      <w:tr w:rsidR="0022283A" w:rsidRPr="00EC4B6C" w14:paraId="52985E8F" w14:textId="77777777" w:rsidTr="001D7106">
        <w:trPr>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57F4E2D3"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7:00am- 7:30am</w:t>
            </w:r>
          </w:p>
        </w:tc>
        <w:tc>
          <w:tcPr>
            <w:tcW w:w="1152" w:type="pct"/>
            <w:noWrap/>
            <w:vAlign w:val="center"/>
            <w:hideMark/>
          </w:tcPr>
          <w:p w14:paraId="0C399D52" w14:textId="1B0BDFAC"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Cartelera Universitaria</w:t>
            </w:r>
          </w:p>
        </w:tc>
        <w:tc>
          <w:tcPr>
            <w:tcW w:w="974" w:type="pct"/>
            <w:noWrap/>
            <w:vAlign w:val="center"/>
            <w:hideMark/>
          </w:tcPr>
          <w:p w14:paraId="195501B2"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Cartelera Universitaria</w:t>
            </w:r>
          </w:p>
        </w:tc>
        <w:tc>
          <w:tcPr>
            <w:tcW w:w="905" w:type="pct"/>
            <w:noWrap/>
            <w:vAlign w:val="center"/>
            <w:hideMark/>
          </w:tcPr>
          <w:p w14:paraId="6D2ED843"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Cultura Musical</w:t>
            </w:r>
          </w:p>
        </w:tc>
        <w:tc>
          <w:tcPr>
            <w:tcW w:w="750" w:type="pct"/>
            <w:vMerge/>
            <w:noWrap/>
            <w:vAlign w:val="center"/>
            <w:hideMark/>
          </w:tcPr>
          <w:p w14:paraId="392B70EF"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18E70AE2" w14:textId="77777777" w:rsidTr="001D710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3A7076B5"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7:30am-9:00am</w:t>
            </w:r>
          </w:p>
        </w:tc>
        <w:tc>
          <w:tcPr>
            <w:tcW w:w="1152" w:type="pct"/>
            <w:noWrap/>
            <w:vAlign w:val="center"/>
            <w:hideMark/>
          </w:tcPr>
          <w:p w14:paraId="0786C0AB"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Palabra suelta</w:t>
            </w:r>
          </w:p>
        </w:tc>
        <w:tc>
          <w:tcPr>
            <w:tcW w:w="974" w:type="pct"/>
            <w:noWrap/>
            <w:vAlign w:val="center"/>
            <w:hideMark/>
          </w:tcPr>
          <w:p w14:paraId="579A1B77"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Palabra suelta</w:t>
            </w:r>
          </w:p>
        </w:tc>
        <w:tc>
          <w:tcPr>
            <w:tcW w:w="905" w:type="pct"/>
            <w:noWrap/>
            <w:vAlign w:val="center"/>
            <w:hideMark/>
          </w:tcPr>
          <w:p w14:paraId="4E1C78AD"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Perspectiva Universitaria</w:t>
            </w:r>
          </w:p>
        </w:tc>
        <w:tc>
          <w:tcPr>
            <w:tcW w:w="750" w:type="pct"/>
            <w:vMerge/>
            <w:noWrap/>
            <w:vAlign w:val="center"/>
            <w:hideMark/>
          </w:tcPr>
          <w:p w14:paraId="354E5386"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320C3644" w14:textId="77777777" w:rsidTr="001D7106">
        <w:trPr>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7299335A"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9:00am-12:00pm</w:t>
            </w:r>
          </w:p>
        </w:tc>
        <w:tc>
          <w:tcPr>
            <w:tcW w:w="1152" w:type="pct"/>
            <w:noWrap/>
            <w:vAlign w:val="center"/>
            <w:hideMark/>
          </w:tcPr>
          <w:p w14:paraId="7A53E6D2"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Música al día</w:t>
            </w:r>
          </w:p>
        </w:tc>
        <w:tc>
          <w:tcPr>
            <w:tcW w:w="974" w:type="pct"/>
            <w:noWrap/>
            <w:vAlign w:val="center"/>
            <w:hideMark/>
          </w:tcPr>
          <w:p w14:paraId="7FCB127A"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Música al día</w:t>
            </w:r>
          </w:p>
        </w:tc>
        <w:tc>
          <w:tcPr>
            <w:tcW w:w="905" w:type="pct"/>
            <w:noWrap/>
            <w:vAlign w:val="center"/>
            <w:hideMark/>
          </w:tcPr>
          <w:p w14:paraId="2C90CCD4"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Dramatizados (Reprise)</w:t>
            </w:r>
          </w:p>
        </w:tc>
        <w:tc>
          <w:tcPr>
            <w:tcW w:w="750" w:type="pct"/>
            <w:vMerge/>
            <w:noWrap/>
            <w:vAlign w:val="center"/>
            <w:hideMark/>
          </w:tcPr>
          <w:p w14:paraId="4A0EBA41"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2A7F31FA" w14:textId="77777777" w:rsidTr="001D710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198AA2B3"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12:00pm-1:00pm</w:t>
            </w:r>
          </w:p>
        </w:tc>
        <w:tc>
          <w:tcPr>
            <w:tcW w:w="1152" w:type="pct"/>
            <w:noWrap/>
            <w:vAlign w:val="center"/>
            <w:hideMark/>
          </w:tcPr>
          <w:p w14:paraId="1F623D8B" w14:textId="31907B03"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El Hemisferio Informativo</w:t>
            </w:r>
          </w:p>
        </w:tc>
        <w:tc>
          <w:tcPr>
            <w:tcW w:w="974" w:type="pct"/>
            <w:noWrap/>
            <w:vAlign w:val="center"/>
            <w:hideMark/>
          </w:tcPr>
          <w:p w14:paraId="16DFAE94"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El Hemisferio Informativo</w:t>
            </w:r>
          </w:p>
        </w:tc>
        <w:tc>
          <w:tcPr>
            <w:tcW w:w="905" w:type="pct"/>
            <w:vMerge w:val="restart"/>
            <w:noWrap/>
            <w:vAlign w:val="center"/>
            <w:hideMark/>
          </w:tcPr>
          <w:p w14:paraId="1E391645"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Música al día</w:t>
            </w:r>
          </w:p>
        </w:tc>
        <w:tc>
          <w:tcPr>
            <w:tcW w:w="750" w:type="pct"/>
            <w:vMerge/>
            <w:noWrap/>
            <w:vAlign w:val="center"/>
            <w:hideMark/>
          </w:tcPr>
          <w:p w14:paraId="0F1818E1"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7565070B" w14:textId="77777777" w:rsidTr="001D7106">
        <w:trPr>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6CAD0D2C"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1:00pm-4:00pm</w:t>
            </w:r>
          </w:p>
        </w:tc>
        <w:tc>
          <w:tcPr>
            <w:tcW w:w="1152" w:type="pct"/>
            <w:noWrap/>
            <w:vAlign w:val="center"/>
            <w:hideMark/>
          </w:tcPr>
          <w:p w14:paraId="45DF4A85"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Cultura Musical</w:t>
            </w:r>
          </w:p>
        </w:tc>
        <w:tc>
          <w:tcPr>
            <w:tcW w:w="974" w:type="pct"/>
            <w:noWrap/>
            <w:vAlign w:val="center"/>
            <w:hideMark/>
          </w:tcPr>
          <w:p w14:paraId="223A9B9F"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Cultura Musical</w:t>
            </w:r>
          </w:p>
        </w:tc>
        <w:tc>
          <w:tcPr>
            <w:tcW w:w="905" w:type="pct"/>
            <w:vMerge/>
            <w:noWrap/>
            <w:vAlign w:val="center"/>
            <w:hideMark/>
          </w:tcPr>
          <w:p w14:paraId="3D70EB4B"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c>
          <w:tcPr>
            <w:tcW w:w="750" w:type="pct"/>
            <w:vMerge/>
            <w:noWrap/>
            <w:vAlign w:val="center"/>
            <w:hideMark/>
          </w:tcPr>
          <w:p w14:paraId="2FFF6F7E"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4973DCF5" w14:textId="77777777" w:rsidTr="001D710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3FCC1BC5"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3:00pm-4:00pm</w:t>
            </w:r>
          </w:p>
        </w:tc>
        <w:tc>
          <w:tcPr>
            <w:tcW w:w="1152" w:type="pct"/>
            <w:noWrap/>
            <w:vAlign w:val="center"/>
            <w:hideMark/>
          </w:tcPr>
          <w:p w14:paraId="2EDF680F" w14:textId="0ECBFE68"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Perspectiva Universitaria</w:t>
            </w:r>
          </w:p>
        </w:tc>
        <w:tc>
          <w:tcPr>
            <w:tcW w:w="974" w:type="pct"/>
            <w:noWrap/>
            <w:vAlign w:val="center"/>
            <w:hideMark/>
          </w:tcPr>
          <w:p w14:paraId="4BA7D97F"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Tu U en conferencia</w:t>
            </w:r>
          </w:p>
        </w:tc>
        <w:tc>
          <w:tcPr>
            <w:tcW w:w="905" w:type="pct"/>
            <w:vMerge/>
            <w:noWrap/>
            <w:vAlign w:val="center"/>
            <w:hideMark/>
          </w:tcPr>
          <w:p w14:paraId="014FB302"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p>
        </w:tc>
        <w:tc>
          <w:tcPr>
            <w:tcW w:w="750" w:type="pct"/>
            <w:vMerge/>
            <w:noWrap/>
            <w:vAlign w:val="center"/>
            <w:hideMark/>
          </w:tcPr>
          <w:p w14:paraId="69930D58"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23A88142" w14:textId="77777777" w:rsidTr="001D7106">
        <w:trPr>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7CF08F32"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lastRenderedPageBreak/>
              <w:t>4:00pm-6:00pm</w:t>
            </w:r>
          </w:p>
        </w:tc>
        <w:tc>
          <w:tcPr>
            <w:tcW w:w="1152" w:type="pct"/>
            <w:noWrap/>
            <w:vAlign w:val="center"/>
            <w:hideMark/>
          </w:tcPr>
          <w:p w14:paraId="33B27C75"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Dramatizados</w:t>
            </w:r>
          </w:p>
        </w:tc>
        <w:tc>
          <w:tcPr>
            <w:tcW w:w="974" w:type="pct"/>
            <w:noWrap/>
            <w:vAlign w:val="center"/>
            <w:hideMark/>
          </w:tcPr>
          <w:p w14:paraId="615D61C1"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Universo artístico</w:t>
            </w:r>
          </w:p>
        </w:tc>
        <w:tc>
          <w:tcPr>
            <w:tcW w:w="905" w:type="pct"/>
            <w:vMerge/>
            <w:noWrap/>
            <w:vAlign w:val="center"/>
            <w:hideMark/>
          </w:tcPr>
          <w:p w14:paraId="567C0D5E"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c>
          <w:tcPr>
            <w:tcW w:w="750" w:type="pct"/>
            <w:vMerge/>
            <w:noWrap/>
            <w:vAlign w:val="center"/>
            <w:hideMark/>
          </w:tcPr>
          <w:p w14:paraId="7019AA55"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318CFC1A" w14:textId="77777777" w:rsidTr="001D7106">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1273768E"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6:00pm-7:00pm</w:t>
            </w:r>
          </w:p>
        </w:tc>
        <w:tc>
          <w:tcPr>
            <w:tcW w:w="1152" w:type="pct"/>
            <w:noWrap/>
            <w:vAlign w:val="center"/>
            <w:hideMark/>
          </w:tcPr>
          <w:p w14:paraId="7297D430"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Deportes</w:t>
            </w:r>
          </w:p>
        </w:tc>
        <w:tc>
          <w:tcPr>
            <w:tcW w:w="974" w:type="pct"/>
            <w:noWrap/>
            <w:vAlign w:val="center"/>
            <w:hideMark/>
          </w:tcPr>
          <w:p w14:paraId="2D5DE79F" w14:textId="42EB86DD"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Destino turístico</w:t>
            </w:r>
          </w:p>
        </w:tc>
        <w:tc>
          <w:tcPr>
            <w:tcW w:w="905" w:type="pct"/>
            <w:vMerge/>
            <w:noWrap/>
            <w:vAlign w:val="center"/>
            <w:hideMark/>
          </w:tcPr>
          <w:p w14:paraId="068B7B9B"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p>
        </w:tc>
        <w:tc>
          <w:tcPr>
            <w:tcW w:w="750" w:type="pct"/>
            <w:vMerge/>
            <w:noWrap/>
            <w:vAlign w:val="center"/>
            <w:hideMark/>
          </w:tcPr>
          <w:p w14:paraId="3011AFAB" w14:textId="77777777" w:rsidR="0022283A" w:rsidRPr="00EC4B6C" w:rsidRDefault="0022283A" w:rsidP="00AF2AA2">
            <w:pPr>
              <w:spacing w:after="200"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s-MX"/>
              </w:rPr>
            </w:pPr>
          </w:p>
        </w:tc>
      </w:tr>
      <w:tr w:rsidR="0022283A" w:rsidRPr="00EC4B6C" w14:paraId="5D077C2A" w14:textId="77777777" w:rsidTr="001D7106">
        <w:trPr>
          <w:trHeight w:val="300"/>
        </w:trPr>
        <w:tc>
          <w:tcPr>
            <w:cnfStyle w:val="001000000000" w:firstRow="0" w:lastRow="0" w:firstColumn="1" w:lastColumn="0" w:oddVBand="0" w:evenVBand="0" w:oddHBand="0" w:evenHBand="0" w:firstRowFirstColumn="0" w:firstRowLastColumn="0" w:lastRowFirstColumn="0" w:lastRowLastColumn="0"/>
            <w:tcW w:w="1219" w:type="pct"/>
            <w:noWrap/>
            <w:vAlign w:val="center"/>
            <w:hideMark/>
          </w:tcPr>
          <w:p w14:paraId="08B04824" w14:textId="77777777" w:rsidR="0022283A" w:rsidRPr="00EC4B6C" w:rsidRDefault="0022283A" w:rsidP="00AF2AA2">
            <w:pPr>
              <w:spacing w:after="200" w:line="360" w:lineRule="auto"/>
              <w:jc w:val="both"/>
              <w:rPr>
                <w:rFonts w:ascii="Times New Roman" w:eastAsia="Times New Roman" w:hAnsi="Times New Roman" w:cs="Times New Roman"/>
                <w:color w:val="auto"/>
                <w:sz w:val="24"/>
                <w:szCs w:val="24"/>
                <w:lang w:eastAsia="es-MX"/>
              </w:rPr>
            </w:pPr>
            <w:r w:rsidRPr="00EC4B6C">
              <w:rPr>
                <w:rFonts w:ascii="Times New Roman" w:eastAsia="Times New Roman" w:hAnsi="Times New Roman" w:cs="Times New Roman"/>
                <w:color w:val="auto"/>
                <w:sz w:val="24"/>
                <w:szCs w:val="24"/>
                <w:lang w:eastAsia="es-MX"/>
              </w:rPr>
              <w:t>7:00pm-9:00pm</w:t>
            </w:r>
          </w:p>
        </w:tc>
        <w:tc>
          <w:tcPr>
            <w:tcW w:w="1152" w:type="pct"/>
            <w:noWrap/>
            <w:vAlign w:val="center"/>
            <w:hideMark/>
          </w:tcPr>
          <w:p w14:paraId="50BE2EC8" w14:textId="60A1B722"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Música al día</w:t>
            </w:r>
          </w:p>
        </w:tc>
        <w:tc>
          <w:tcPr>
            <w:tcW w:w="974" w:type="pct"/>
            <w:noWrap/>
            <w:vAlign w:val="center"/>
            <w:hideMark/>
          </w:tcPr>
          <w:p w14:paraId="2B159396"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r w:rsidRPr="00EC4B6C">
              <w:rPr>
                <w:rFonts w:ascii="Times New Roman" w:eastAsia="Times New Roman" w:hAnsi="Times New Roman" w:cs="Times New Roman"/>
                <w:sz w:val="24"/>
                <w:szCs w:val="24"/>
                <w:lang w:eastAsia="es-MX"/>
              </w:rPr>
              <w:t>Música al día</w:t>
            </w:r>
          </w:p>
        </w:tc>
        <w:tc>
          <w:tcPr>
            <w:tcW w:w="905" w:type="pct"/>
            <w:vMerge/>
            <w:noWrap/>
            <w:vAlign w:val="center"/>
            <w:hideMark/>
          </w:tcPr>
          <w:p w14:paraId="75CBAEAA"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c>
          <w:tcPr>
            <w:tcW w:w="750" w:type="pct"/>
            <w:vMerge/>
            <w:noWrap/>
            <w:vAlign w:val="center"/>
            <w:hideMark/>
          </w:tcPr>
          <w:p w14:paraId="21F8B369" w14:textId="77777777" w:rsidR="0022283A" w:rsidRPr="00EC4B6C" w:rsidRDefault="0022283A" w:rsidP="00AF2AA2">
            <w:pPr>
              <w:spacing w:after="200"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s-MX"/>
              </w:rPr>
            </w:pPr>
          </w:p>
        </w:tc>
      </w:tr>
    </w:tbl>
    <w:p w14:paraId="033339DE" w14:textId="77777777" w:rsidR="0022283A" w:rsidRPr="00EC4B6C" w:rsidRDefault="0022283A" w:rsidP="00AF2AA2">
      <w:pPr>
        <w:spacing w:line="360" w:lineRule="auto"/>
        <w:ind w:left="1416"/>
        <w:jc w:val="both"/>
        <w:rPr>
          <w:rFonts w:ascii="Times New Roman" w:hAnsi="Times New Roman" w:cs="Times New Roman"/>
          <w:b/>
          <w:sz w:val="24"/>
          <w:szCs w:val="24"/>
        </w:rPr>
      </w:pPr>
    </w:p>
    <w:p w14:paraId="291AF3B7" w14:textId="6DEDA34F" w:rsidR="0022283A" w:rsidRPr="00EC4B6C" w:rsidRDefault="00AC3846" w:rsidP="00AC3846">
      <w:pPr>
        <w:pStyle w:val="Ttulo3"/>
        <w:numPr>
          <w:ilvl w:val="3"/>
          <w:numId w:val="57"/>
        </w:numPr>
        <w:rPr>
          <w:sz w:val="24"/>
          <w:szCs w:val="24"/>
        </w:rPr>
      </w:pPr>
      <w:r>
        <w:rPr>
          <w:sz w:val="24"/>
          <w:szCs w:val="24"/>
        </w:rPr>
        <w:t xml:space="preserve"> </w:t>
      </w:r>
      <w:bookmarkStart w:id="139" w:name="_Toc348623631"/>
      <w:r w:rsidR="00D27E9A" w:rsidRPr="00EC4B6C">
        <w:rPr>
          <w:sz w:val="24"/>
          <w:szCs w:val="24"/>
        </w:rPr>
        <w:t>Descripción de los programas</w:t>
      </w:r>
      <w:bookmarkEnd w:id="139"/>
    </w:p>
    <w:p w14:paraId="68755993" w14:textId="77777777" w:rsidR="0022283A" w:rsidRPr="00EC4B6C" w:rsidRDefault="0022283A" w:rsidP="00937DA9">
      <w:pPr>
        <w:pStyle w:val="Prrafodelista"/>
        <w:numPr>
          <w:ilvl w:val="0"/>
          <w:numId w:val="42"/>
        </w:numPr>
        <w:spacing w:line="360" w:lineRule="auto"/>
        <w:contextualSpacing w:val="0"/>
        <w:jc w:val="both"/>
        <w:rPr>
          <w:rFonts w:ascii="Times New Roman" w:hAnsi="Times New Roman" w:cs="Times New Roman"/>
          <w:sz w:val="24"/>
          <w:szCs w:val="24"/>
        </w:rPr>
      </w:pPr>
      <w:r w:rsidRPr="00EC4B6C">
        <w:rPr>
          <w:rFonts w:ascii="Times New Roman" w:hAnsi="Times New Roman" w:cs="Times New Roman"/>
          <w:b/>
          <w:sz w:val="24"/>
          <w:szCs w:val="24"/>
        </w:rPr>
        <w:t>El mundo a primera hora</w:t>
      </w:r>
      <w:r w:rsidRPr="00EC4B6C">
        <w:rPr>
          <w:rFonts w:ascii="Times New Roman" w:hAnsi="Times New Roman" w:cs="Times New Roman"/>
          <w:sz w:val="24"/>
          <w:szCs w:val="24"/>
        </w:rPr>
        <w:t xml:space="preserve">: Noticiero matutino con las principales noticias nacionales e internacionales de actualidad. </w:t>
      </w:r>
    </w:p>
    <w:p w14:paraId="36B42402" w14:textId="77777777" w:rsidR="0022283A" w:rsidRPr="00EC4B6C" w:rsidRDefault="0022283A" w:rsidP="00AF2AA2">
      <w:pPr>
        <w:spacing w:line="360" w:lineRule="auto"/>
        <w:ind w:left="993"/>
        <w:jc w:val="both"/>
        <w:rPr>
          <w:rFonts w:ascii="Times New Roman" w:hAnsi="Times New Roman" w:cs="Times New Roman"/>
          <w:sz w:val="24"/>
          <w:szCs w:val="24"/>
        </w:rPr>
      </w:pPr>
      <w:r w:rsidRPr="00EC4B6C">
        <w:rPr>
          <w:rFonts w:ascii="Times New Roman" w:hAnsi="Times New Roman" w:cs="Times New Roman"/>
          <w:i/>
          <w:sz w:val="24"/>
          <w:szCs w:val="24"/>
        </w:rPr>
        <w:t>Objetivo</w:t>
      </w:r>
      <w:r w:rsidRPr="00EC4B6C">
        <w:rPr>
          <w:rFonts w:ascii="Times New Roman" w:hAnsi="Times New Roman" w:cs="Times New Roman"/>
          <w:sz w:val="24"/>
          <w:szCs w:val="24"/>
        </w:rPr>
        <w:t>: Informar a los oyentes con veracidad y objetividad sobre las noticias del mundo.</w:t>
      </w:r>
    </w:p>
    <w:p w14:paraId="37D639D1" w14:textId="77777777" w:rsidR="0022283A" w:rsidRPr="00EC4B6C" w:rsidRDefault="0022283A" w:rsidP="00AF2AA2">
      <w:pPr>
        <w:spacing w:line="360" w:lineRule="auto"/>
        <w:ind w:left="993"/>
        <w:jc w:val="both"/>
        <w:rPr>
          <w:rFonts w:ascii="Times New Roman" w:hAnsi="Times New Roman" w:cs="Times New Roman"/>
          <w:sz w:val="24"/>
          <w:szCs w:val="24"/>
        </w:rPr>
      </w:pPr>
    </w:p>
    <w:p w14:paraId="3074DFA4"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Cartelera Universitaria</w:t>
      </w:r>
      <w:r w:rsidRPr="00EC4B6C">
        <w:rPr>
          <w:rFonts w:ascii="Times New Roman" w:eastAsia="Times New Roman" w:hAnsi="Times New Roman" w:cs="Times New Roman"/>
          <w:sz w:val="24"/>
          <w:szCs w:val="24"/>
          <w:lang w:eastAsia="es-MX"/>
        </w:rPr>
        <w:t>: Es un espacio donde se exponen noticias importantes sobre la Universidad, notificaciones sobre eventos de interés para los miembros de la Universidad y anuncios de diversos temas.</w:t>
      </w:r>
    </w:p>
    <w:p w14:paraId="3BA58668" w14:textId="44DE24D4"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Ser un espacio</w:t>
      </w:r>
      <w:r w:rsidR="00C846A4" w:rsidRPr="00EC4B6C">
        <w:rPr>
          <w:rFonts w:ascii="Times New Roman" w:eastAsia="Times New Roman" w:hAnsi="Times New Roman" w:cs="Times New Roman"/>
          <w:sz w:val="24"/>
          <w:szCs w:val="24"/>
          <w:lang w:eastAsia="es-MX"/>
        </w:rPr>
        <w:t xml:space="preserve"> </w:t>
      </w:r>
      <w:r w:rsidRPr="00EC4B6C">
        <w:rPr>
          <w:rFonts w:ascii="Times New Roman" w:eastAsia="Times New Roman" w:hAnsi="Times New Roman" w:cs="Times New Roman"/>
          <w:sz w:val="24"/>
          <w:szCs w:val="24"/>
          <w:lang w:eastAsia="es-MX"/>
        </w:rPr>
        <w:t xml:space="preserve">de apertura para estudiantes, profesores, personal universitario y para la audiencia en general, donde se pueda publicar cualquier tipo de notificaciones, siempre y cuando se mantengan dentro de los parámetros éticos de la UDLH. </w:t>
      </w:r>
    </w:p>
    <w:p w14:paraId="58220C63"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2D420C2E"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Palabra suelta:</w:t>
      </w:r>
      <w:r w:rsidRPr="00EC4B6C">
        <w:rPr>
          <w:rFonts w:ascii="Times New Roman" w:eastAsia="Times New Roman" w:hAnsi="Times New Roman" w:cs="Times New Roman"/>
          <w:sz w:val="24"/>
          <w:szCs w:val="24"/>
          <w:lang w:eastAsia="es-MX"/>
        </w:rPr>
        <w:t xml:space="preserve"> Es un espacio de debate sobre temas de coyuntura nacional e internacional, donde pueden participar alumnos, maestros, autoridades y personal de la universidad. </w:t>
      </w:r>
    </w:p>
    <w:p w14:paraId="1D78F912" w14:textId="77777777"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lastRenderedPageBreak/>
        <w:t>Objetivo</w:t>
      </w:r>
      <w:r w:rsidRPr="00EC4B6C">
        <w:rPr>
          <w:rFonts w:ascii="Times New Roman" w:eastAsia="Times New Roman" w:hAnsi="Times New Roman" w:cs="Times New Roman"/>
          <w:sz w:val="24"/>
          <w:szCs w:val="24"/>
          <w:lang w:eastAsia="es-MX"/>
        </w:rPr>
        <w:t xml:space="preserve">: Ser un espacio de debate, donde respetuosamente los panelistas puedan exponer sus puntos de vista. </w:t>
      </w:r>
    </w:p>
    <w:p w14:paraId="44F7F7A3" w14:textId="77777777" w:rsidR="0022283A" w:rsidRPr="00EC4B6C" w:rsidRDefault="0022283A" w:rsidP="00AF2AA2">
      <w:pPr>
        <w:spacing w:line="360" w:lineRule="auto"/>
        <w:ind w:left="1134" w:firstLine="567"/>
        <w:jc w:val="both"/>
        <w:rPr>
          <w:rFonts w:ascii="Times New Roman" w:eastAsia="Times New Roman" w:hAnsi="Times New Roman" w:cs="Times New Roman"/>
          <w:sz w:val="24"/>
          <w:szCs w:val="24"/>
          <w:lang w:eastAsia="es-MX"/>
        </w:rPr>
      </w:pPr>
    </w:p>
    <w:p w14:paraId="77E408B8"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Música al día:</w:t>
      </w:r>
      <w:r w:rsidRPr="00EC4B6C">
        <w:rPr>
          <w:rFonts w:ascii="Times New Roman" w:eastAsia="Times New Roman" w:hAnsi="Times New Roman" w:cs="Times New Roman"/>
          <w:sz w:val="24"/>
          <w:szCs w:val="24"/>
          <w:lang w:eastAsia="es-MX"/>
        </w:rPr>
        <w:t xml:space="preserve"> Programa musical de géneros variados y éxitos actuales.</w:t>
      </w:r>
    </w:p>
    <w:p w14:paraId="724B5035" w14:textId="08E0CCB8"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Entretener al público con música variada de diferentes géneros musicales.</w:t>
      </w:r>
      <w:r w:rsidR="00C846A4" w:rsidRPr="00EC4B6C">
        <w:rPr>
          <w:rFonts w:ascii="Times New Roman" w:eastAsia="Times New Roman" w:hAnsi="Times New Roman" w:cs="Times New Roman"/>
          <w:sz w:val="24"/>
          <w:szCs w:val="24"/>
          <w:lang w:eastAsia="es-MX"/>
        </w:rPr>
        <w:t xml:space="preserve"> </w:t>
      </w:r>
    </w:p>
    <w:p w14:paraId="4E50F7CB"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133EFECA"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El Hemisferio Informativo</w:t>
      </w:r>
      <w:r w:rsidRPr="00EC4B6C">
        <w:rPr>
          <w:rFonts w:ascii="Times New Roman" w:eastAsia="Times New Roman" w:hAnsi="Times New Roman" w:cs="Times New Roman"/>
          <w:sz w:val="24"/>
          <w:szCs w:val="24"/>
          <w:lang w:eastAsia="es-MX"/>
        </w:rPr>
        <w:t xml:space="preserve">: Noticias nacionales e internacionales (noticiero del medio día). Un espacio para exponer las noticias más relevantes sobre la Universidad de Los Hemisferios y otras universidades del Ecuador. </w:t>
      </w:r>
    </w:p>
    <w:p w14:paraId="7D0AD345" w14:textId="13B112B1"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Informar</w:t>
      </w:r>
      <w:r w:rsidR="00C846A4" w:rsidRPr="00EC4B6C">
        <w:rPr>
          <w:rFonts w:ascii="Times New Roman" w:eastAsia="Times New Roman" w:hAnsi="Times New Roman" w:cs="Times New Roman"/>
          <w:sz w:val="24"/>
          <w:szCs w:val="24"/>
          <w:lang w:eastAsia="es-MX"/>
        </w:rPr>
        <w:t xml:space="preserve"> </w:t>
      </w:r>
      <w:r w:rsidRPr="00EC4B6C">
        <w:rPr>
          <w:rFonts w:ascii="Times New Roman" w:eastAsia="Times New Roman" w:hAnsi="Times New Roman" w:cs="Times New Roman"/>
          <w:sz w:val="24"/>
          <w:szCs w:val="24"/>
          <w:lang w:eastAsia="es-MX"/>
        </w:rPr>
        <w:t xml:space="preserve">con veracidad y objetivad sobre temas mundiales. Ser un espacio donde se presenten noticias de las Universidades del Ecuador y el mundo. </w:t>
      </w:r>
    </w:p>
    <w:p w14:paraId="2357E9BE" w14:textId="77777777" w:rsidR="0022283A" w:rsidRPr="00EC4B6C" w:rsidRDefault="0022283A" w:rsidP="00AF2AA2">
      <w:pPr>
        <w:spacing w:line="360" w:lineRule="auto"/>
        <w:jc w:val="both"/>
        <w:rPr>
          <w:rFonts w:ascii="Times New Roman" w:eastAsia="Times New Roman" w:hAnsi="Times New Roman" w:cs="Times New Roman"/>
          <w:b/>
          <w:sz w:val="24"/>
          <w:szCs w:val="24"/>
          <w:lang w:eastAsia="es-MX"/>
        </w:rPr>
      </w:pPr>
    </w:p>
    <w:p w14:paraId="7EAED23F"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Cultura Musical:</w:t>
      </w:r>
      <w:r w:rsidRPr="00EC4B6C">
        <w:rPr>
          <w:rFonts w:ascii="Times New Roman" w:eastAsia="Times New Roman" w:hAnsi="Times New Roman" w:cs="Times New Roman"/>
          <w:sz w:val="24"/>
          <w:szCs w:val="24"/>
          <w:lang w:eastAsia="es-MX"/>
        </w:rPr>
        <w:t xml:space="preserve"> Un programa musical que profundiza sobre los géneros musicales y sus inicios. Música nacional e internacional. Historia de la música. </w:t>
      </w:r>
    </w:p>
    <w:p w14:paraId="7B02AD47" w14:textId="77777777"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Entretener a la audiencia con música variada, historia musical de todos los géneros y sus más importantes representantes.</w:t>
      </w:r>
    </w:p>
    <w:p w14:paraId="30BE7521"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15A041E4"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Voces del hemisferio:</w:t>
      </w:r>
      <w:r w:rsidRPr="00EC4B6C">
        <w:rPr>
          <w:rFonts w:ascii="Times New Roman" w:eastAsia="Times New Roman" w:hAnsi="Times New Roman" w:cs="Times New Roman"/>
          <w:sz w:val="24"/>
          <w:szCs w:val="24"/>
          <w:lang w:eastAsia="es-MX"/>
        </w:rPr>
        <w:t xml:space="preserve"> Es un programa donde los alumnos y maestros de las distintas facultades hablan de temas de interés según sus carreras y facultades en un formato de conversatorio y/o debate. Además se tratarán temas que afecten a toda la comunidad universitaria. </w:t>
      </w:r>
    </w:p>
    <w:p w14:paraId="3B6CFF4A" w14:textId="77777777"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xml:space="preserve">: Ser un espacio donde los estudiantes de las diferentes Universidades nacionales e internacionales expresen sus intereses, dudas, conocimientos, etc. y exista una retroalimentación mediante un conversatorio entre ellos. </w:t>
      </w:r>
    </w:p>
    <w:p w14:paraId="5F8A9E23"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63E17FE7"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lastRenderedPageBreak/>
        <w:t>Universo artístico:</w:t>
      </w:r>
      <w:r w:rsidRPr="00EC4B6C">
        <w:rPr>
          <w:rFonts w:ascii="Times New Roman" w:eastAsia="Times New Roman" w:hAnsi="Times New Roman" w:cs="Times New Roman"/>
          <w:sz w:val="24"/>
          <w:szCs w:val="24"/>
          <w:lang w:eastAsia="es-MX"/>
        </w:rPr>
        <w:t xml:space="preserve"> Un programa que trata de arte, cultura antigua y contemporánea. </w:t>
      </w:r>
    </w:p>
    <w:p w14:paraId="2F353266" w14:textId="77777777"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xml:space="preserve">: Educar a los oyentes sobre temas culturales como arte, historia, literatura, etc. </w:t>
      </w:r>
    </w:p>
    <w:p w14:paraId="26DB4806" w14:textId="77777777" w:rsidR="0022283A" w:rsidRPr="00EC4B6C" w:rsidRDefault="0022283A" w:rsidP="00AF2AA2">
      <w:pPr>
        <w:spacing w:line="360" w:lineRule="auto"/>
        <w:jc w:val="both"/>
        <w:rPr>
          <w:rFonts w:ascii="Times New Roman" w:eastAsia="Times New Roman" w:hAnsi="Times New Roman" w:cs="Times New Roman"/>
          <w:b/>
          <w:sz w:val="24"/>
          <w:szCs w:val="24"/>
          <w:lang w:eastAsia="es-MX"/>
        </w:rPr>
      </w:pPr>
    </w:p>
    <w:p w14:paraId="4566E745"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Destino turístico:</w:t>
      </w:r>
      <w:r w:rsidRPr="00EC4B6C">
        <w:rPr>
          <w:rFonts w:ascii="Times New Roman" w:eastAsia="Times New Roman" w:hAnsi="Times New Roman" w:cs="Times New Roman"/>
          <w:sz w:val="24"/>
          <w:szCs w:val="24"/>
          <w:lang w:eastAsia="es-MX"/>
        </w:rPr>
        <w:t xml:space="preserve"> Un espacio dedicado a estudiantes de todas las carreras especialmente de hotelería y turismo, donde se hable sobre destinos turísticos recomendados en nuestro país y el mundo. También habrá un espacio para la facultad de gastronomía donde se expongan recetas y platos como atractivo turístico en diferentes partes del mundo. </w:t>
      </w:r>
    </w:p>
    <w:p w14:paraId="32E746E5" w14:textId="6AB86960"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Brindar</w:t>
      </w:r>
      <w:r w:rsidR="00C846A4" w:rsidRPr="00EC4B6C">
        <w:rPr>
          <w:rFonts w:ascii="Times New Roman" w:eastAsia="Times New Roman" w:hAnsi="Times New Roman" w:cs="Times New Roman"/>
          <w:sz w:val="24"/>
          <w:szCs w:val="24"/>
          <w:lang w:eastAsia="es-MX"/>
        </w:rPr>
        <w:t xml:space="preserve"> </w:t>
      </w:r>
      <w:r w:rsidRPr="00EC4B6C">
        <w:rPr>
          <w:rFonts w:ascii="Times New Roman" w:eastAsia="Times New Roman" w:hAnsi="Times New Roman" w:cs="Times New Roman"/>
          <w:sz w:val="24"/>
          <w:szCs w:val="24"/>
          <w:lang w:eastAsia="es-MX"/>
        </w:rPr>
        <w:t xml:space="preserve">un espacio para la diferente carrera haciendo énfasis en el turismo y la gastronomía nacional e internacional. </w:t>
      </w:r>
    </w:p>
    <w:p w14:paraId="6D9789AB" w14:textId="77777777" w:rsidR="0022283A" w:rsidRPr="00EC4B6C" w:rsidRDefault="0022283A" w:rsidP="00AF2AA2">
      <w:pPr>
        <w:spacing w:line="360" w:lineRule="auto"/>
        <w:jc w:val="both"/>
        <w:rPr>
          <w:rFonts w:ascii="Times New Roman" w:eastAsia="Times New Roman" w:hAnsi="Times New Roman" w:cs="Times New Roman"/>
          <w:b/>
          <w:sz w:val="24"/>
          <w:szCs w:val="24"/>
          <w:lang w:eastAsia="es-MX"/>
        </w:rPr>
      </w:pPr>
    </w:p>
    <w:p w14:paraId="69895416" w14:textId="77777777"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Música al día:</w:t>
      </w:r>
      <w:r w:rsidRPr="00EC4B6C">
        <w:rPr>
          <w:rFonts w:ascii="Times New Roman" w:eastAsia="Times New Roman" w:hAnsi="Times New Roman" w:cs="Times New Roman"/>
          <w:sz w:val="24"/>
          <w:szCs w:val="24"/>
          <w:lang w:eastAsia="es-MX"/>
        </w:rPr>
        <w:t xml:space="preserve"> Música aleatoria de todos los géneros. </w:t>
      </w:r>
    </w:p>
    <w:p w14:paraId="546BD0A5"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47301F0F" w14:textId="48722210" w:rsidR="0022283A" w:rsidRPr="00EC4B6C" w:rsidRDefault="0022283A" w:rsidP="00937DA9">
      <w:pPr>
        <w:pStyle w:val="Prrafodelista"/>
        <w:numPr>
          <w:ilvl w:val="0"/>
          <w:numId w:val="42"/>
        </w:numPr>
        <w:spacing w:line="360" w:lineRule="auto"/>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Perspectiva Universitaria:</w:t>
      </w:r>
      <w:r w:rsidRPr="00EC4B6C">
        <w:rPr>
          <w:rFonts w:ascii="Times New Roman" w:eastAsia="Times New Roman" w:hAnsi="Times New Roman" w:cs="Times New Roman"/>
          <w:sz w:val="24"/>
          <w:szCs w:val="24"/>
          <w:lang w:eastAsia="es-MX"/>
        </w:rPr>
        <w:t xml:space="preserve"> Programa donde se dé a conocer proyectos de los estudiantes de distintas facultades, sus aportes a la sociedad y al medio.</w:t>
      </w:r>
      <w:r w:rsidR="00C846A4" w:rsidRPr="00EC4B6C">
        <w:rPr>
          <w:rFonts w:ascii="Times New Roman" w:eastAsia="Times New Roman" w:hAnsi="Times New Roman" w:cs="Times New Roman"/>
          <w:sz w:val="24"/>
          <w:szCs w:val="24"/>
          <w:lang w:eastAsia="es-MX"/>
        </w:rPr>
        <w:t xml:space="preserve"> </w:t>
      </w:r>
      <w:r w:rsidRPr="00EC4B6C">
        <w:rPr>
          <w:rFonts w:ascii="Times New Roman" w:eastAsia="Times New Roman" w:hAnsi="Times New Roman" w:cs="Times New Roman"/>
          <w:sz w:val="24"/>
          <w:szCs w:val="24"/>
          <w:lang w:eastAsia="es-MX"/>
        </w:rPr>
        <w:t xml:space="preserve">Enfoque para emprendedores y motivacional. </w:t>
      </w:r>
    </w:p>
    <w:p w14:paraId="3BEF3DCB" w14:textId="77777777"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xml:space="preserve">: Ofrecer un espacio para todas las carreras de las diferentes facultades donde puedan exponer sus proyectos e ideas. </w:t>
      </w:r>
    </w:p>
    <w:p w14:paraId="642271BB"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1871FCBC" w14:textId="77777777" w:rsidR="0022283A" w:rsidRPr="00EC4B6C" w:rsidRDefault="0022283A" w:rsidP="00937DA9">
      <w:pPr>
        <w:pStyle w:val="Prrafodelista"/>
        <w:numPr>
          <w:ilvl w:val="0"/>
          <w:numId w:val="10"/>
        </w:numPr>
        <w:spacing w:line="360" w:lineRule="auto"/>
        <w:ind w:left="993"/>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Tu U en conferencia:</w:t>
      </w:r>
      <w:r w:rsidRPr="00EC4B6C">
        <w:rPr>
          <w:rFonts w:ascii="Times New Roman" w:eastAsia="Times New Roman" w:hAnsi="Times New Roman" w:cs="Times New Roman"/>
          <w:sz w:val="24"/>
          <w:szCs w:val="24"/>
          <w:lang w:eastAsia="es-MX"/>
        </w:rPr>
        <w:t xml:space="preserve"> Es una transmisión de conferencias, charlas, segmentos de seminarios, anuncios de las autoridades de la Universidad, etc. mediante la radio. </w:t>
      </w:r>
    </w:p>
    <w:p w14:paraId="6965BD0B" w14:textId="77777777"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w:t>
      </w:r>
      <w:r w:rsidRPr="00EC4B6C">
        <w:rPr>
          <w:rFonts w:ascii="Times New Roman" w:eastAsia="Times New Roman" w:hAnsi="Times New Roman" w:cs="Times New Roman"/>
          <w:sz w:val="24"/>
          <w:szCs w:val="24"/>
          <w:lang w:eastAsia="es-MX"/>
        </w:rPr>
        <w:t xml:space="preserve">: Transmitir en línea las conferencias dictadas en la Universidad. </w:t>
      </w:r>
    </w:p>
    <w:p w14:paraId="7F1246A7"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7B2D77F0" w14:textId="77777777" w:rsidR="0022283A" w:rsidRPr="00EC4B6C" w:rsidRDefault="0022283A" w:rsidP="00937DA9">
      <w:pPr>
        <w:pStyle w:val="Prrafodelista"/>
        <w:numPr>
          <w:ilvl w:val="0"/>
          <w:numId w:val="10"/>
        </w:numPr>
        <w:spacing w:line="360" w:lineRule="auto"/>
        <w:ind w:left="993"/>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lastRenderedPageBreak/>
        <w:t xml:space="preserve">Dramatizados: </w:t>
      </w:r>
      <w:r w:rsidRPr="00EC4B6C">
        <w:rPr>
          <w:rFonts w:ascii="Times New Roman" w:eastAsia="Times New Roman" w:hAnsi="Times New Roman" w:cs="Times New Roman"/>
          <w:sz w:val="24"/>
          <w:szCs w:val="24"/>
          <w:lang w:eastAsia="es-MX"/>
        </w:rPr>
        <w:t xml:space="preserve">Programa donde se transmiten dramatizados u obras teatrales. </w:t>
      </w:r>
    </w:p>
    <w:p w14:paraId="5275E88E" w14:textId="77777777" w:rsidR="0022283A" w:rsidRPr="00EC4B6C" w:rsidRDefault="0022283A" w:rsidP="00AF2AA2">
      <w:pPr>
        <w:spacing w:line="360" w:lineRule="auto"/>
        <w:ind w:left="993"/>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i/>
          <w:sz w:val="24"/>
          <w:szCs w:val="24"/>
          <w:lang w:eastAsia="es-MX"/>
        </w:rPr>
        <w:t>Objetivos</w:t>
      </w:r>
      <w:r w:rsidRPr="00EC4B6C">
        <w:rPr>
          <w:rFonts w:ascii="Times New Roman" w:eastAsia="Times New Roman" w:hAnsi="Times New Roman" w:cs="Times New Roman"/>
          <w:sz w:val="24"/>
          <w:szCs w:val="24"/>
          <w:lang w:eastAsia="es-MX"/>
        </w:rPr>
        <w:t xml:space="preserve">: Entretener al público con historias relatadas. </w:t>
      </w:r>
    </w:p>
    <w:p w14:paraId="10677425" w14:textId="77777777" w:rsidR="0022283A" w:rsidRPr="00EC4B6C" w:rsidRDefault="0022283A" w:rsidP="00AF2AA2">
      <w:pPr>
        <w:spacing w:line="360" w:lineRule="auto"/>
        <w:jc w:val="both"/>
        <w:rPr>
          <w:rFonts w:ascii="Times New Roman" w:eastAsia="Times New Roman" w:hAnsi="Times New Roman" w:cs="Times New Roman"/>
          <w:sz w:val="24"/>
          <w:szCs w:val="24"/>
          <w:lang w:eastAsia="es-MX"/>
        </w:rPr>
      </w:pPr>
    </w:p>
    <w:p w14:paraId="6BDF59C6" w14:textId="369AE383" w:rsidR="0022283A" w:rsidRPr="00EC4B6C" w:rsidRDefault="0022283A" w:rsidP="00937DA9">
      <w:pPr>
        <w:pStyle w:val="Prrafodelista"/>
        <w:numPr>
          <w:ilvl w:val="0"/>
          <w:numId w:val="10"/>
        </w:numPr>
        <w:spacing w:line="360" w:lineRule="auto"/>
        <w:ind w:left="993"/>
        <w:contextualSpacing w:val="0"/>
        <w:jc w:val="both"/>
        <w:rPr>
          <w:rFonts w:ascii="Times New Roman" w:eastAsia="Times New Roman" w:hAnsi="Times New Roman" w:cs="Times New Roman"/>
          <w:sz w:val="24"/>
          <w:szCs w:val="24"/>
          <w:lang w:eastAsia="es-MX"/>
        </w:rPr>
      </w:pPr>
      <w:r w:rsidRPr="00EC4B6C">
        <w:rPr>
          <w:rFonts w:ascii="Times New Roman" w:eastAsia="Times New Roman" w:hAnsi="Times New Roman" w:cs="Times New Roman"/>
          <w:b/>
          <w:sz w:val="24"/>
          <w:szCs w:val="24"/>
          <w:lang w:eastAsia="es-MX"/>
        </w:rPr>
        <w:t xml:space="preserve">Deportes: </w:t>
      </w:r>
      <w:r w:rsidRPr="00EC4B6C">
        <w:rPr>
          <w:rFonts w:ascii="Times New Roman" w:eastAsia="Times New Roman" w:hAnsi="Times New Roman" w:cs="Times New Roman"/>
          <w:sz w:val="24"/>
          <w:szCs w:val="24"/>
          <w:lang w:eastAsia="es-MX"/>
        </w:rPr>
        <w:t>Noticiero deportivo que incluya información sobre talleres</w:t>
      </w:r>
      <w:r w:rsidR="00C846A4" w:rsidRPr="00EC4B6C">
        <w:rPr>
          <w:rFonts w:ascii="Times New Roman" w:eastAsia="Times New Roman" w:hAnsi="Times New Roman" w:cs="Times New Roman"/>
          <w:sz w:val="24"/>
          <w:szCs w:val="24"/>
          <w:lang w:eastAsia="es-MX"/>
        </w:rPr>
        <w:t xml:space="preserve"> </w:t>
      </w:r>
      <w:r w:rsidRPr="00EC4B6C">
        <w:rPr>
          <w:rFonts w:ascii="Times New Roman" w:eastAsia="Times New Roman" w:hAnsi="Times New Roman" w:cs="Times New Roman"/>
          <w:sz w:val="24"/>
          <w:szCs w:val="24"/>
          <w:lang w:eastAsia="es-MX"/>
        </w:rPr>
        <w:t xml:space="preserve">deportivos de la Universidad con comentarios y foros. </w:t>
      </w:r>
    </w:p>
    <w:p w14:paraId="4B073FB9" w14:textId="77777777" w:rsidR="0022283A" w:rsidRPr="00EC4B6C" w:rsidRDefault="0022283A" w:rsidP="00AF2AA2">
      <w:pPr>
        <w:pStyle w:val="Standard"/>
        <w:widowControl/>
        <w:suppressAutoHyphens w:val="0"/>
        <w:spacing w:after="200" w:line="360" w:lineRule="auto"/>
        <w:ind w:left="993"/>
        <w:jc w:val="both"/>
        <w:rPr>
          <w:rFonts w:ascii="Times New Roman" w:hAnsi="Times New Roman" w:cs="Times New Roman"/>
          <w:lang w:val="es-ES_tradnl"/>
        </w:rPr>
      </w:pPr>
      <w:r w:rsidRPr="00EC4B6C">
        <w:rPr>
          <w:rFonts w:ascii="Times New Roman" w:eastAsia="Times New Roman" w:hAnsi="Times New Roman" w:cs="Times New Roman"/>
          <w:i/>
          <w:lang w:val="es-ES_tradnl" w:eastAsia="es-MX"/>
        </w:rPr>
        <w:t>Objetivos</w:t>
      </w:r>
      <w:r w:rsidRPr="00EC4B6C">
        <w:rPr>
          <w:rFonts w:ascii="Times New Roman" w:eastAsia="Times New Roman" w:hAnsi="Times New Roman" w:cs="Times New Roman"/>
          <w:lang w:val="es-ES_tradnl" w:eastAsia="es-MX"/>
        </w:rPr>
        <w:t>: Informar sobre las noticias deportivas e incentivar a la comunidad universitaria al deporte.</w:t>
      </w:r>
    </w:p>
    <w:p w14:paraId="177EA4CB" w14:textId="77777777" w:rsidR="00066D0C" w:rsidRPr="00EC4B6C" w:rsidRDefault="00066D0C" w:rsidP="00AF2AA2">
      <w:pPr>
        <w:pStyle w:val="Standard"/>
        <w:widowControl/>
        <w:suppressAutoHyphens w:val="0"/>
        <w:spacing w:after="200" w:line="360" w:lineRule="auto"/>
        <w:ind w:left="1134"/>
        <w:jc w:val="both"/>
        <w:rPr>
          <w:rFonts w:ascii="Times New Roman" w:hAnsi="Times New Roman" w:cs="Times New Roman"/>
          <w:lang w:val="es-ES_tradnl"/>
        </w:rPr>
      </w:pPr>
    </w:p>
    <w:p w14:paraId="03EA5B79" w14:textId="77777777" w:rsidR="00066D0C" w:rsidRPr="00EC4B6C" w:rsidRDefault="00066D0C" w:rsidP="00AF2AA2">
      <w:pPr>
        <w:spacing w:line="360" w:lineRule="auto"/>
        <w:jc w:val="both"/>
        <w:rPr>
          <w:rFonts w:ascii="Times New Roman" w:hAnsi="Times New Roman" w:cs="Times New Roman"/>
          <w:sz w:val="24"/>
          <w:szCs w:val="24"/>
        </w:rPr>
      </w:pPr>
      <w:bookmarkStart w:id="140" w:name="_Toc290843037"/>
    </w:p>
    <w:p w14:paraId="4060BD16" w14:textId="2CAED269" w:rsidR="00983063" w:rsidRPr="00BF4A6A" w:rsidRDefault="001D7106" w:rsidP="00BF4A6A">
      <w:pPr>
        <w:pStyle w:val="Ttulo1"/>
        <w:numPr>
          <w:ilvl w:val="0"/>
          <w:numId w:val="0"/>
        </w:numPr>
        <w:ind w:left="360"/>
        <w:jc w:val="center"/>
        <w:rPr>
          <w:sz w:val="24"/>
        </w:rPr>
      </w:pPr>
      <w:r w:rsidRPr="00EC4B6C">
        <w:br w:type="page"/>
      </w:r>
      <w:bookmarkStart w:id="141" w:name="_Toc348623632"/>
      <w:bookmarkEnd w:id="140"/>
      <w:r w:rsidR="00BF4A6A" w:rsidRPr="00BF4A6A">
        <w:rPr>
          <w:sz w:val="24"/>
        </w:rPr>
        <w:lastRenderedPageBreak/>
        <w:t>CONCLUSIONES</w:t>
      </w:r>
      <w:bookmarkEnd w:id="141"/>
    </w:p>
    <w:p w14:paraId="23730EFC" w14:textId="77777777" w:rsidR="00C10153" w:rsidRPr="00EC4B6C" w:rsidRDefault="00C10153" w:rsidP="00C10153">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Se puede concluir que la proyección que se puede dar a la radio digital de la Universidad de los Hemisferios, llegaría a convertirse no solo en un medio de comunicación con el que los estudiantes pueden distraerse, sino puede ser utilizado como un mecanismo de promulgación de la investigación en la universidad y así ser un ejemplo para otras instituciones de educación superior a nivel nacional.</w:t>
      </w:r>
    </w:p>
    <w:p w14:paraId="10129F4F" w14:textId="77777777" w:rsidR="00C10153" w:rsidRPr="00EC4B6C" w:rsidRDefault="00C10153" w:rsidP="00C10153">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xml:space="preserve">Por ello, basándonos en las nuevas políticas públicas que el gobierno de turno se encuentra aplicando, sería el inicio de una cadena de información científica que serviría para el desarrollo de la investigación en el Ecuador, pues gracias a los convenios internacionales que posee la universidad, se puede interactuar no solo con universidades ecuatorianas, sino también con importantes universidades a nivel mundial. </w:t>
      </w:r>
    </w:p>
    <w:p w14:paraId="3576514C" w14:textId="77777777" w:rsidR="00C10153" w:rsidRPr="00EC4B6C" w:rsidRDefault="00C10153" w:rsidP="00C10153">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Es claro que tanto estudiantes como profesores de la universidad, se encuentran prestos a aportar con sus investigaciones y generar nuevas ideas para hacer de esta radio la primera radio universitaria del Ecuador en la que se genere ciencia. Por ello, se puede ver que este proyecto es factible para el desarrollo y crecimiento de la universidad.</w:t>
      </w:r>
    </w:p>
    <w:p w14:paraId="1719A1E9" w14:textId="77777777" w:rsidR="00C10153" w:rsidRPr="00EC4B6C" w:rsidRDefault="00C10153" w:rsidP="00C10153">
      <w:pPr>
        <w:spacing w:line="360" w:lineRule="auto"/>
        <w:ind w:firstLine="709"/>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 xml:space="preserve">Mantener la imagen institucional de la universidad en la radio es de suma importancia para mantener y posicionar el nombre de la Universidad de los Hemisferios como una universidad de investigación. Con las nuevas tecnologías y a través de la web 2.0 se puede tener un amplio acercamiento entre la comunidad universitaria y así poder crear los contenidos de la programación de la radio, de acuerdo a las preferencias y necesidades de estudiantes y docentes. </w:t>
      </w:r>
    </w:p>
    <w:p w14:paraId="41CCF6FF" w14:textId="4D651E31" w:rsidR="00156742" w:rsidRPr="00EC4B6C" w:rsidRDefault="00C10153" w:rsidP="0016659D">
      <w:pPr>
        <w:spacing w:line="360" w:lineRule="auto"/>
        <w:ind w:firstLine="708"/>
        <w:jc w:val="both"/>
        <w:rPr>
          <w:rFonts w:ascii="Times New Roman" w:eastAsia="Times New Roman" w:hAnsi="Times New Roman" w:cs="Times New Roman"/>
          <w:sz w:val="24"/>
          <w:szCs w:val="24"/>
          <w:lang w:eastAsia="es-EC"/>
        </w:rPr>
      </w:pPr>
      <w:r w:rsidRPr="00EC4B6C">
        <w:rPr>
          <w:rFonts w:ascii="Times New Roman" w:eastAsia="Times New Roman" w:hAnsi="Times New Roman" w:cs="Times New Roman"/>
          <w:sz w:val="24"/>
          <w:szCs w:val="24"/>
          <w:lang w:eastAsia="es-EC"/>
        </w:rPr>
        <w:t>En la preparación a los estudiantes de la Facultad de Comunicación, crear cursos de manejo de medios y fortalecer en el pensum académico la producción, manejo y conducción tanto en radio como en televisión y prensa. En este proyecto es importante cumplir con las expectativas de ser un medio diferente, innovador y sobre todo que marque una tendencia como medio de comunicación responsable en nuestro país. Al ser parte de la Facultad de Comunicación debemos plasmar los valores y principios que caracteriza la educación de la institución.</w:t>
      </w:r>
    </w:p>
    <w:p w14:paraId="3F91CD3C" w14:textId="737641B5" w:rsidR="00AF2AA2" w:rsidRPr="00EC4B6C" w:rsidRDefault="00AF2AA2" w:rsidP="00BF4A6A">
      <w:pPr>
        <w:pStyle w:val="Ttulo1"/>
        <w:numPr>
          <w:ilvl w:val="0"/>
          <w:numId w:val="0"/>
        </w:numPr>
        <w:ind w:left="360"/>
      </w:pPr>
      <w:r w:rsidRPr="00EC4B6C">
        <w:br w:type="page"/>
      </w:r>
      <w:bookmarkStart w:id="142" w:name="_Toc348623633"/>
      <w:r w:rsidRPr="00BF4A6A">
        <w:rPr>
          <w:sz w:val="24"/>
        </w:rPr>
        <w:lastRenderedPageBreak/>
        <w:t>BIBLIOGRAFÍA</w:t>
      </w:r>
      <w:bookmarkEnd w:id="142"/>
    </w:p>
    <w:p w14:paraId="577B3AFB" w14:textId="77777777" w:rsidR="00AF2AA2" w:rsidRPr="00EC4B6C" w:rsidRDefault="00AF2AA2" w:rsidP="00AF2AA2">
      <w:pPr>
        <w:spacing w:line="360" w:lineRule="auto"/>
        <w:jc w:val="both"/>
        <w:rPr>
          <w:rFonts w:ascii="Times New Roman" w:hAnsi="Times New Roman" w:cs="Times New Roman"/>
          <w:sz w:val="24"/>
          <w:szCs w:val="24"/>
        </w:rPr>
      </w:pPr>
    </w:p>
    <w:p w14:paraId="1C021293" w14:textId="68D9FABF"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eastAsia="Times New Roman" w:hAnsi="Times New Roman" w:cs="Times New Roman"/>
          <w:b/>
          <w:sz w:val="24"/>
          <w:szCs w:val="24"/>
          <w:lang w:eastAsia="es-EC"/>
        </w:rPr>
        <w:fldChar w:fldCharType="begin"/>
      </w:r>
      <w:r w:rsidRPr="00EC4B6C">
        <w:rPr>
          <w:rFonts w:ascii="Times New Roman" w:eastAsia="Times New Roman" w:hAnsi="Times New Roman" w:cs="Times New Roman"/>
          <w:b/>
          <w:sz w:val="24"/>
          <w:szCs w:val="24"/>
          <w:lang w:eastAsia="es-EC"/>
        </w:rPr>
        <w:instrText xml:space="preserve"> BIBLIOGRAPHY  \l 12298 </w:instrText>
      </w:r>
      <w:r w:rsidRPr="00EC4B6C">
        <w:rPr>
          <w:rFonts w:ascii="Times New Roman" w:eastAsia="Times New Roman" w:hAnsi="Times New Roman" w:cs="Times New Roman"/>
          <w:b/>
          <w:sz w:val="24"/>
          <w:szCs w:val="24"/>
          <w:lang w:eastAsia="es-EC"/>
        </w:rPr>
        <w:fldChar w:fldCharType="separate"/>
      </w:r>
      <w:r w:rsidRPr="00EC4B6C">
        <w:rPr>
          <w:rFonts w:ascii="Times New Roman" w:hAnsi="Times New Roman" w:cs="Times New Roman"/>
          <w:sz w:val="24"/>
          <w:szCs w:val="24"/>
        </w:rPr>
        <w:t>YANOVER, D. (2009</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Marzo). </w:t>
      </w:r>
      <w:r w:rsidRPr="00EC4B6C">
        <w:rPr>
          <w:rFonts w:ascii="Times New Roman" w:hAnsi="Times New Roman" w:cs="Times New Roman"/>
          <w:i/>
          <w:iCs/>
          <w:sz w:val="24"/>
          <w:szCs w:val="24"/>
        </w:rPr>
        <w:t>La Revolución Digital en los Medios.</w:t>
      </w:r>
      <w:r w:rsidRPr="00EC4B6C">
        <w:rPr>
          <w:rFonts w:ascii="Times New Roman" w:hAnsi="Times New Roman" w:cs="Times New Roman"/>
          <w:sz w:val="24"/>
          <w:szCs w:val="24"/>
        </w:rPr>
        <w:t xml:space="preserve"> </w:t>
      </w:r>
      <w:r w:rsidR="00642D59">
        <w:rPr>
          <w:rFonts w:ascii="Times New Roman" w:hAnsi="Times New Roman" w:cs="Times New Roman"/>
          <w:sz w:val="24"/>
          <w:szCs w:val="24"/>
        </w:rPr>
        <w:t xml:space="preserve">Recuperado </w:t>
      </w:r>
      <w:r w:rsidRPr="00EC4B6C">
        <w:rPr>
          <w:rFonts w:ascii="Times New Roman" w:hAnsi="Times New Roman" w:cs="Times New Roman"/>
          <w:sz w:val="24"/>
          <w:szCs w:val="24"/>
        </w:rPr>
        <w:t xml:space="preserve"> 2010</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Septiembre </w:t>
      </w:r>
      <w:r w:rsidR="00642D59">
        <w:rPr>
          <w:rFonts w:ascii="Times New Roman" w:hAnsi="Times New Roman" w:cs="Times New Roman"/>
          <w:sz w:val="24"/>
          <w:szCs w:val="24"/>
        </w:rPr>
        <w:t>de</w:t>
      </w:r>
      <w:r w:rsidRPr="00EC4B6C">
        <w:rPr>
          <w:rFonts w:ascii="Times New Roman" w:hAnsi="Times New Roman" w:cs="Times New Roman"/>
          <w:sz w:val="24"/>
          <w:szCs w:val="24"/>
        </w:rPr>
        <w:t xml:space="preserve"> Revista Latinoamericana de Comunicación Chasqui: http://chasqui.comunica.org/content/view/541/1/</w:t>
      </w:r>
    </w:p>
    <w:p w14:paraId="168F5BF5"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TRUJILLO, L. F. (2005). </w:t>
      </w:r>
      <w:r w:rsidRPr="00EC4B6C">
        <w:rPr>
          <w:rFonts w:ascii="Times New Roman" w:hAnsi="Times New Roman" w:cs="Times New Roman"/>
          <w:i/>
          <w:iCs/>
          <w:sz w:val="24"/>
          <w:szCs w:val="24"/>
        </w:rPr>
        <w:t>La Radio.</w:t>
      </w:r>
      <w:r w:rsidRPr="00EC4B6C">
        <w:rPr>
          <w:rFonts w:ascii="Times New Roman" w:hAnsi="Times New Roman" w:cs="Times New Roman"/>
          <w:sz w:val="24"/>
          <w:szCs w:val="24"/>
        </w:rPr>
        <w:t xml:space="preserve"> Bogotá, Colombia: Editorial Época.</w:t>
      </w:r>
    </w:p>
    <w:p w14:paraId="14C79595" w14:textId="64A53B35"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RUBIANO, R. (2002</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Noviembre). El Poder de la Radio en Ecuador. </w:t>
      </w:r>
      <w:r w:rsidR="00642D59">
        <w:rPr>
          <w:rFonts w:ascii="Times New Roman" w:hAnsi="Times New Roman" w:cs="Times New Roman"/>
          <w:i/>
          <w:iCs/>
          <w:sz w:val="24"/>
          <w:szCs w:val="24"/>
        </w:rPr>
        <w:t>Revista Mundo Di</w:t>
      </w:r>
      <w:r w:rsidRPr="00EC4B6C">
        <w:rPr>
          <w:rFonts w:ascii="Times New Roman" w:hAnsi="Times New Roman" w:cs="Times New Roman"/>
          <w:i/>
          <w:iCs/>
          <w:sz w:val="24"/>
          <w:szCs w:val="24"/>
        </w:rPr>
        <w:t>ners</w:t>
      </w:r>
      <w:r w:rsidRPr="00EC4B6C">
        <w:rPr>
          <w:rFonts w:ascii="Times New Roman" w:hAnsi="Times New Roman" w:cs="Times New Roman"/>
          <w:sz w:val="24"/>
          <w:szCs w:val="24"/>
        </w:rPr>
        <w:t>, 16-22.</w:t>
      </w:r>
    </w:p>
    <w:p w14:paraId="47C224DC"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RODERO Antón, E. (2005). </w:t>
      </w:r>
      <w:r w:rsidRPr="00EC4B6C">
        <w:rPr>
          <w:rFonts w:ascii="Times New Roman" w:hAnsi="Times New Roman" w:cs="Times New Roman"/>
          <w:i/>
          <w:iCs/>
          <w:sz w:val="24"/>
          <w:szCs w:val="24"/>
        </w:rPr>
        <w:t>Producción Radiofónica.</w:t>
      </w:r>
      <w:r w:rsidRPr="00EC4B6C">
        <w:rPr>
          <w:rFonts w:ascii="Times New Roman" w:hAnsi="Times New Roman" w:cs="Times New Roman"/>
          <w:sz w:val="24"/>
          <w:szCs w:val="24"/>
        </w:rPr>
        <w:t xml:space="preserve"> España: Ediciones Cátedra.</w:t>
      </w:r>
    </w:p>
    <w:p w14:paraId="7E0CDA71"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ORIHUELA, J. L., &amp; SANTOS, M. L. (1999). </w:t>
      </w:r>
      <w:r w:rsidRPr="00EC4B6C">
        <w:rPr>
          <w:rFonts w:ascii="Times New Roman" w:hAnsi="Times New Roman" w:cs="Times New Roman"/>
          <w:i/>
          <w:iCs/>
          <w:sz w:val="24"/>
          <w:szCs w:val="24"/>
        </w:rPr>
        <w:t>Diseño de Comunicación Digital.</w:t>
      </w:r>
      <w:r w:rsidRPr="00EC4B6C">
        <w:rPr>
          <w:rFonts w:ascii="Times New Roman" w:hAnsi="Times New Roman" w:cs="Times New Roman"/>
          <w:sz w:val="24"/>
          <w:szCs w:val="24"/>
        </w:rPr>
        <w:t xml:space="preserve"> Navarra, España: Editorial Navarra.</w:t>
      </w:r>
    </w:p>
    <w:p w14:paraId="4E252F0A" w14:textId="2F9005D0"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MARTINEZ Costa, M. d., &amp; DIEZ Unzueta, J. R. (2005). </w:t>
      </w:r>
      <w:r w:rsidRPr="00EC4B6C">
        <w:rPr>
          <w:rFonts w:ascii="Times New Roman" w:hAnsi="Times New Roman" w:cs="Times New Roman"/>
          <w:i/>
          <w:iCs/>
          <w:sz w:val="24"/>
          <w:szCs w:val="24"/>
        </w:rPr>
        <w:t xml:space="preserve">Lenguaje, </w:t>
      </w:r>
      <w:r w:rsidR="00642D59" w:rsidRPr="00EC4B6C">
        <w:rPr>
          <w:rFonts w:ascii="Times New Roman" w:hAnsi="Times New Roman" w:cs="Times New Roman"/>
          <w:i/>
          <w:iCs/>
          <w:sz w:val="24"/>
          <w:szCs w:val="24"/>
        </w:rPr>
        <w:t>géneros</w:t>
      </w:r>
      <w:r w:rsidRPr="00EC4B6C">
        <w:rPr>
          <w:rFonts w:ascii="Times New Roman" w:hAnsi="Times New Roman" w:cs="Times New Roman"/>
          <w:i/>
          <w:iCs/>
          <w:sz w:val="24"/>
          <w:szCs w:val="24"/>
        </w:rPr>
        <w:t xml:space="preserve"> y programas de radio.</w:t>
      </w:r>
      <w:r w:rsidRPr="00EC4B6C">
        <w:rPr>
          <w:rFonts w:ascii="Times New Roman" w:hAnsi="Times New Roman" w:cs="Times New Roman"/>
          <w:sz w:val="24"/>
          <w:szCs w:val="24"/>
        </w:rPr>
        <w:t xml:space="preserve"> Navarra, España: Ediciones Universidad de Navarra S.A.</w:t>
      </w:r>
    </w:p>
    <w:p w14:paraId="038A7491"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MARTINEZ Costa, M. d. (1997). </w:t>
      </w:r>
      <w:r w:rsidRPr="00EC4B6C">
        <w:rPr>
          <w:rFonts w:ascii="Times New Roman" w:hAnsi="Times New Roman" w:cs="Times New Roman"/>
          <w:i/>
          <w:iCs/>
          <w:sz w:val="24"/>
          <w:szCs w:val="24"/>
        </w:rPr>
        <w:t>La radio en la era digital.</w:t>
      </w:r>
      <w:r w:rsidRPr="00EC4B6C">
        <w:rPr>
          <w:rFonts w:ascii="Times New Roman" w:hAnsi="Times New Roman" w:cs="Times New Roman"/>
          <w:sz w:val="24"/>
          <w:szCs w:val="24"/>
        </w:rPr>
        <w:t xml:space="preserve"> Madrid, España: Santillana S.A.</w:t>
      </w:r>
    </w:p>
    <w:p w14:paraId="71A6A1A9" w14:textId="31DD4DE0"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LARREA, S. (2000</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Febrero). La Radio sin Nostalgias. </w:t>
      </w:r>
      <w:r w:rsidR="00642D59">
        <w:rPr>
          <w:rFonts w:ascii="Times New Roman" w:hAnsi="Times New Roman" w:cs="Times New Roman"/>
          <w:i/>
          <w:iCs/>
          <w:sz w:val="24"/>
          <w:szCs w:val="24"/>
        </w:rPr>
        <w:t>Revista Mundo Di</w:t>
      </w:r>
      <w:r w:rsidRPr="00EC4B6C">
        <w:rPr>
          <w:rFonts w:ascii="Times New Roman" w:hAnsi="Times New Roman" w:cs="Times New Roman"/>
          <w:i/>
          <w:iCs/>
          <w:sz w:val="24"/>
          <w:szCs w:val="24"/>
        </w:rPr>
        <w:t>ners</w:t>
      </w:r>
      <w:r w:rsidRPr="00EC4B6C">
        <w:rPr>
          <w:rFonts w:ascii="Times New Roman" w:hAnsi="Times New Roman" w:cs="Times New Roman"/>
          <w:sz w:val="24"/>
          <w:szCs w:val="24"/>
        </w:rPr>
        <w:t>, 42-45.</w:t>
      </w:r>
    </w:p>
    <w:p w14:paraId="2094B912"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KAPLÚN, M. (2006). </w:t>
      </w:r>
      <w:r w:rsidRPr="00EC4B6C">
        <w:rPr>
          <w:rFonts w:ascii="Times New Roman" w:hAnsi="Times New Roman" w:cs="Times New Roman"/>
          <w:i/>
          <w:iCs/>
          <w:sz w:val="24"/>
          <w:szCs w:val="24"/>
        </w:rPr>
        <w:t>Producciones de programas de radio.</w:t>
      </w:r>
      <w:r w:rsidRPr="00EC4B6C">
        <w:rPr>
          <w:rFonts w:ascii="Times New Roman" w:hAnsi="Times New Roman" w:cs="Times New Roman"/>
          <w:sz w:val="24"/>
          <w:szCs w:val="24"/>
        </w:rPr>
        <w:t xml:space="preserve"> Quito, Ecuador: Editorial Quipus CIESPAL.</w:t>
      </w:r>
    </w:p>
    <w:p w14:paraId="048CB7F1"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HAYE, R. (2004). </w:t>
      </w:r>
      <w:r w:rsidRPr="00EC4B6C">
        <w:rPr>
          <w:rFonts w:ascii="Times New Roman" w:hAnsi="Times New Roman" w:cs="Times New Roman"/>
          <w:i/>
          <w:iCs/>
          <w:sz w:val="24"/>
          <w:szCs w:val="24"/>
        </w:rPr>
        <w:t>El Arte Radiofónico.</w:t>
      </w:r>
      <w:r w:rsidRPr="00EC4B6C">
        <w:rPr>
          <w:rFonts w:ascii="Times New Roman" w:hAnsi="Times New Roman" w:cs="Times New Roman"/>
          <w:sz w:val="24"/>
          <w:szCs w:val="24"/>
        </w:rPr>
        <w:t xml:space="preserve"> Buenos Aires, Argentina: La Crujía Ediciones.</w:t>
      </w:r>
    </w:p>
    <w:p w14:paraId="25794835"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990644">
        <w:rPr>
          <w:rFonts w:ascii="Times New Roman" w:hAnsi="Times New Roman" w:cs="Times New Roman"/>
          <w:sz w:val="24"/>
          <w:szCs w:val="24"/>
          <w:lang w:val="en-US"/>
        </w:rPr>
        <w:t xml:space="preserve">HAUSMAN, C., BENOIT, P., &amp; O'DONNELL, L. (2001). </w:t>
      </w:r>
      <w:r w:rsidRPr="00EC4B6C">
        <w:rPr>
          <w:rFonts w:ascii="Times New Roman" w:hAnsi="Times New Roman" w:cs="Times New Roman"/>
          <w:i/>
          <w:iCs/>
          <w:sz w:val="24"/>
          <w:szCs w:val="24"/>
        </w:rPr>
        <w:t>Producción en la radio moderna.</w:t>
      </w:r>
      <w:r w:rsidRPr="00EC4B6C">
        <w:rPr>
          <w:rFonts w:ascii="Times New Roman" w:hAnsi="Times New Roman" w:cs="Times New Roman"/>
          <w:sz w:val="24"/>
          <w:szCs w:val="24"/>
        </w:rPr>
        <w:t xml:space="preserve"> International Thompson Editores.</w:t>
      </w:r>
    </w:p>
    <w:p w14:paraId="38D3E0D0"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GARCÍA Camargo, J. (1998). </w:t>
      </w:r>
      <w:r w:rsidRPr="00EC4B6C">
        <w:rPr>
          <w:rFonts w:ascii="Times New Roman" w:hAnsi="Times New Roman" w:cs="Times New Roman"/>
          <w:i/>
          <w:iCs/>
          <w:sz w:val="24"/>
          <w:szCs w:val="24"/>
        </w:rPr>
        <w:t>El Mundo de la Radio.</w:t>
      </w:r>
      <w:r w:rsidRPr="00EC4B6C">
        <w:rPr>
          <w:rFonts w:ascii="Times New Roman" w:hAnsi="Times New Roman" w:cs="Times New Roman"/>
          <w:sz w:val="24"/>
          <w:szCs w:val="24"/>
        </w:rPr>
        <w:t xml:space="preserve"> Quito, Ecuador: Editorial Quipus CIESPAL.</w:t>
      </w:r>
    </w:p>
    <w:p w14:paraId="336450F2"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GALLO, R. (2001). </w:t>
      </w:r>
      <w:r w:rsidRPr="00EC4B6C">
        <w:rPr>
          <w:rFonts w:ascii="Times New Roman" w:hAnsi="Times New Roman" w:cs="Times New Roman"/>
          <w:i/>
          <w:iCs/>
          <w:sz w:val="24"/>
          <w:szCs w:val="24"/>
        </w:rPr>
        <w:t>La Radio.</w:t>
      </w:r>
      <w:r w:rsidRPr="00EC4B6C">
        <w:rPr>
          <w:rFonts w:ascii="Times New Roman" w:hAnsi="Times New Roman" w:cs="Times New Roman"/>
          <w:sz w:val="24"/>
          <w:szCs w:val="24"/>
        </w:rPr>
        <w:t xml:space="preserve"> Buenos Aires, Argentina: Ediciones Corregidor.</w:t>
      </w:r>
    </w:p>
    <w:p w14:paraId="2A823566" w14:textId="68E4D574"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lastRenderedPageBreak/>
        <w:t xml:space="preserve">ESPAÑA, M. d. (2008). </w:t>
      </w:r>
      <w:r w:rsidRPr="00EC4B6C">
        <w:rPr>
          <w:rFonts w:ascii="Times New Roman" w:hAnsi="Times New Roman" w:cs="Times New Roman"/>
          <w:i/>
          <w:iCs/>
          <w:sz w:val="24"/>
          <w:szCs w:val="24"/>
        </w:rPr>
        <w:t>Media Radio</w:t>
      </w:r>
      <w:r w:rsidRPr="00EC4B6C">
        <w:rPr>
          <w:rFonts w:ascii="Times New Roman" w:hAnsi="Times New Roman" w:cs="Times New Roman"/>
          <w:sz w:val="24"/>
          <w:szCs w:val="24"/>
        </w:rPr>
        <w:t xml:space="preserve">. </w:t>
      </w:r>
      <w:r w:rsidR="00642D59">
        <w:rPr>
          <w:rFonts w:ascii="Times New Roman" w:hAnsi="Times New Roman" w:cs="Times New Roman"/>
          <w:sz w:val="24"/>
          <w:szCs w:val="24"/>
        </w:rPr>
        <w:t xml:space="preserve">Recuperado </w:t>
      </w:r>
      <w:r w:rsidRPr="00EC4B6C">
        <w:rPr>
          <w:rFonts w:ascii="Times New Roman" w:hAnsi="Times New Roman" w:cs="Times New Roman"/>
          <w:sz w:val="24"/>
          <w:szCs w:val="24"/>
        </w:rPr>
        <w:t xml:space="preserve"> 2010</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Noviembre </w:t>
      </w:r>
      <w:r w:rsidR="00642D59">
        <w:rPr>
          <w:rFonts w:ascii="Times New Roman" w:hAnsi="Times New Roman" w:cs="Times New Roman"/>
          <w:sz w:val="24"/>
          <w:szCs w:val="24"/>
        </w:rPr>
        <w:t>de</w:t>
      </w:r>
      <w:r w:rsidRPr="00EC4B6C">
        <w:rPr>
          <w:rFonts w:ascii="Times New Roman" w:hAnsi="Times New Roman" w:cs="Times New Roman"/>
          <w:sz w:val="24"/>
          <w:szCs w:val="24"/>
        </w:rPr>
        <w:t xml:space="preserve"> Media: http://recursostic.educacion.es/comunicacion/media/web/</w:t>
      </w:r>
    </w:p>
    <w:p w14:paraId="60474998"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ESCALANTE, M. V. (2005). </w:t>
      </w:r>
      <w:r w:rsidRPr="00EC4B6C">
        <w:rPr>
          <w:rFonts w:ascii="Times New Roman" w:hAnsi="Times New Roman" w:cs="Times New Roman"/>
          <w:i/>
          <w:iCs/>
          <w:sz w:val="24"/>
          <w:szCs w:val="24"/>
        </w:rPr>
        <w:t>Revolución Digital en la Radio.</w:t>
      </w:r>
      <w:r w:rsidRPr="00EC4B6C">
        <w:rPr>
          <w:rFonts w:ascii="Times New Roman" w:hAnsi="Times New Roman" w:cs="Times New Roman"/>
          <w:sz w:val="24"/>
          <w:szCs w:val="24"/>
        </w:rPr>
        <w:t xml:space="preserve"> Quito, Ecuador: Editorial Quipus CIESPAL.</w:t>
      </w:r>
    </w:p>
    <w:p w14:paraId="29DF2742"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Ecuador. (2010). </w:t>
      </w:r>
      <w:r w:rsidRPr="00EC4B6C">
        <w:rPr>
          <w:rFonts w:ascii="Times New Roman" w:hAnsi="Times New Roman" w:cs="Times New Roman"/>
          <w:i/>
          <w:iCs/>
          <w:sz w:val="24"/>
          <w:szCs w:val="24"/>
        </w:rPr>
        <w:t>Proyecto de Ley Organica de Comunicación Primer Debate.</w:t>
      </w:r>
      <w:r w:rsidRPr="00EC4B6C">
        <w:rPr>
          <w:rFonts w:ascii="Times New Roman" w:hAnsi="Times New Roman" w:cs="Times New Roman"/>
          <w:sz w:val="24"/>
          <w:szCs w:val="24"/>
        </w:rPr>
        <w:t xml:space="preserve"> Quito: Asamblea Nacional del Ecuador.</w:t>
      </w:r>
    </w:p>
    <w:p w14:paraId="70F1DD0D"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Ecuador. (1975). </w:t>
      </w:r>
      <w:r w:rsidRPr="00EC4B6C">
        <w:rPr>
          <w:rFonts w:ascii="Times New Roman" w:hAnsi="Times New Roman" w:cs="Times New Roman"/>
          <w:i/>
          <w:iCs/>
          <w:sz w:val="24"/>
          <w:szCs w:val="24"/>
        </w:rPr>
        <w:t>Ley del Ejercicio Profesional del Periodista Ecuatoriano.</w:t>
      </w:r>
      <w:r w:rsidRPr="00EC4B6C">
        <w:rPr>
          <w:rFonts w:ascii="Times New Roman" w:hAnsi="Times New Roman" w:cs="Times New Roman"/>
          <w:sz w:val="24"/>
          <w:szCs w:val="24"/>
        </w:rPr>
        <w:t xml:space="preserve"> Quito: Congreso de la República del Ecuador.</w:t>
      </w:r>
    </w:p>
    <w:p w14:paraId="09BA1FE8"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Ecuador. (2000). </w:t>
      </w:r>
      <w:r w:rsidRPr="00EC4B6C">
        <w:rPr>
          <w:rFonts w:ascii="Times New Roman" w:hAnsi="Times New Roman" w:cs="Times New Roman"/>
          <w:i/>
          <w:iCs/>
          <w:sz w:val="24"/>
          <w:szCs w:val="24"/>
        </w:rPr>
        <w:t>Ley de Radiodifusión y Televisión.</w:t>
      </w:r>
      <w:r w:rsidRPr="00EC4B6C">
        <w:rPr>
          <w:rFonts w:ascii="Times New Roman" w:hAnsi="Times New Roman" w:cs="Times New Roman"/>
          <w:sz w:val="24"/>
          <w:szCs w:val="24"/>
        </w:rPr>
        <w:t xml:space="preserve"> Quito: Congreso Nacional del Ecuador.</w:t>
      </w:r>
    </w:p>
    <w:p w14:paraId="4466B536"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Ecuador. (2008). </w:t>
      </w:r>
      <w:r w:rsidRPr="00EC4B6C">
        <w:rPr>
          <w:rFonts w:ascii="Times New Roman" w:hAnsi="Times New Roman" w:cs="Times New Roman"/>
          <w:i/>
          <w:iCs/>
          <w:sz w:val="24"/>
          <w:szCs w:val="24"/>
        </w:rPr>
        <w:t>Constitución de la República del Ecuador.</w:t>
      </w:r>
      <w:r w:rsidRPr="00EC4B6C">
        <w:rPr>
          <w:rFonts w:ascii="Times New Roman" w:hAnsi="Times New Roman" w:cs="Times New Roman"/>
          <w:sz w:val="24"/>
          <w:szCs w:val="24"/>
        </w:rPr>
        <w:t xml:space="preserve"> Montecristi: Asamblea Nacional Constituyente.</w:t>
      </w:r>
    </w:p>
    <w:p w14:paraId="3342BFB8"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Ecuador. (1998). </w:t>
      </w:r>
      <w:r w:rsidRPr="00EC4B6C">
        <w:rPr>
          <w:rFonts w:ascii="Times New Roman" w:hAnsi="Times New Roman" w:cs="Times New Roman"/>
          <w:i/>
          <w:iCs/>
          <w:sz w:val="24"/>
          <w:szCs w:val="24"/>
        </w:rPr>
        <w:t>Constitución de la República del Ecuador.</w:t>
      </w:r>
      <w:r w:rsidRPr="00EC4B6C">
        <w:rPr>
          <w:rFonts w:ascii="Times New Roman" w:hAnsi="Times New Roman" w:cs="Times New Roman"/>
          <w:sz w:val="24"/>
          <w:szCs w:val="24"/>
        </w:rPr>
        <w:t xml:space="preserve"> Quito: Congreso Nacional.</w:t>
      </w:r>
    </w:p>
    <w:p w14:paraId="22C1CD4A"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DRAE. (2005). </w:t>
      </w:r>
      <w:r w:rsidRPr="00EC4B6C">
        <w:rPr>
          <w:rFonts w:ascii="Times New Roman" w:hAnsi="Times New Roman" w:cs="Times New Roman"/>
          <w:i/>
          <w:iCs/>
          <w:sz w:val="24"/>
          <w:szCs w:val="24"/>
        </w:rPr>
        <w:t>Diccionario del Estudiante.</w:t>
      </w:r>
      <w:r w:rsidRPr="00EC4B6C">
        <w:rPr>
          <w:rFonts w:ascii="Times New Roman" w:hAnsi="Times New Roman" w:cs="Times New Roman"/>
          <w:sz w:val="24"/>
          <w:szCs w:val="24"/>
        </w:rPr>
        <w:t xml:space="preserve"> (Londres, Ed.)</w:t>
      </w:r>
    </w:p>
    <w:p w14:paraId="7FED4262" w14:textId="2E5CC6FF"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DIÉGUEZ, C. R. (2010</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05-Septiembre). </w:t>
      </w:r>
      <w:r w:rsidRPr="00EC4B6C">
        <w:rPr>
          <w:rFonts w:ascii="Times New Roman" w:hAnsi="Times New Roman" w:cs="Times New Roman"/>
          <w:i/>
          <w:iCs/>
          <w:sz w:val="24"/>
          <w:szCs w:val="24"/>
        </w:rPr>
        <w:t>La Radio en la Nueva Era Digital</w:t>
      </w:r>
      <w:r w:rsidRPr="00EC4B6C">
        <w:rPr>
          <w:rFonts w:ascii="Times New Roman" w:hAnsi="Times New Roman" w:cs="Times New Roman"/>
          <w:sz w:val="24"/>
          <w:szCs w:val="24"/>
        </w:rPr>
        <w:t xml:space="preserve">. </w:t>
      </w:r>
      <w:r w:rsidR="00642D59">
        <w:rPr>
          <w:rFonts w:ascii="Times New Roman" w:hAnsi="Times New Roman" w:cs="Times New Roman"/>
          <w:sz w:val="24"/>
          <w:szCs w:val="24"/>
        </w:rPr>
        <w:t xml:space="preserve">Recuperado </w:t>
      </w:r>
      <w:r w:rsidRPr="00EC4B6C">
        <w:rPr>
          <w:rFonts w:ascii="Times New Roman" w:hAnsi="Times New Roman" w:cs="Times New Roman"/>
          <w:sz w:val="24"/>
          <w:szCs w:val="24"/>
        </w:rPr>
        <w:t xml:space="preserve"> 2010</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Noviembre </w:t>
      </w:r>
      <w:r w:rsidR="00642D59">
        <w:rPr>
          <w:rFonts w:ascii="Times New Roman" w:hAnsi="Times New Roman" w:cs="Times New Roman"/>
          <w:sz w:val="24"/>
          <w:szCs w:val="24"/>
        </w:rPr>
        <w:t>de</w:t>
      </w:r>
      <w:r w:rsidRPr="00EC4B6C">
        <w:rPr>
          <w:rFonts w:ascii="Times New Roman" w:hAnsi="Times New Roman" w:cs="Times New Roman"/>
          <w:sz w:val="24"/>
          <w:szCs w:val="24"/>
        </w:rPr>
        <w:t xml:space="preserve"> radiocuba.cu: http://www.radiocubana.cu/index.php/articulos-especializados-sobre-la-radio/50-nuevas-tecnologias/1261-la-radio-en-la-nueva-era-digital</w:t>
      </w:r>
    </w:p>
    <w:p w14:paraId="4C1893C6"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CARDOSO, M. (2009). </w:t>
      </w:r>
      <w:r w:rsidRPr="00EC4B6C">
        <w:rPr>
          <w:rFonts w:ascii="Times New Roman" w:hAnsi="Times New Roman" w:cs="Times New Roman"/>
          <w:i/>
          <w:iCs/>
          <w:sz w:val="24"/>
          <w:szCs w:val="24"/>
        </w:rPr>
        <w:t>Historias de la Radio.</w:t>
      </w:r>
      <w:r w:rsidRPr="00EC4B6C">
        <w:rPr>
          <w:rFonts w:ascii="Times New Roman" w:hAnsi="Times New Roman" w:cs="Times New Roman"/>
          <w:sz w:val="24"/>
          <w:szCs w:val="24"/>
        </w:rPr>
        <w:t xml:space="preserve"> Quito, Ecuador: Editorial Quipus CIESPAL.</w:t>
      </w:r>
    </w:p>
    <w:p w14:paraId="65E9FB9A" w14:textId="51B8A7DE"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i/>
          <w:iCs/>
          <w:sz w:val="24"/>
          <w:szCs w:val="24"/>
        </w:rPr>
        <w:t>La era digital: Sociedad de la información y nuevos medios de comunicación pública</w:t>
      </w:r>
      <w:r w:rsidRPr="00EC4B6C">
        <w:rPr>
          <w:rFonts w:ascii="Times New Roman" w:hAnsi="Times New Roman" w:cs="Times New Roman"/>
          <w:sz w:val="24"/>
          <w:szCs w:val="24"/>
        </w:rPr>
        <w:t>. (2005</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22-Septiembre). </w:t>
      </w:r>
      <w:r w:rsidR="00642D59">
        <w:rPr>
          <w:rFonts w:ascii="Times New Roman" w:hAnsi="Times New Roman" w:cs="Times New Roman"/>
          <w:sz w:val="24"/>
          <w:szCs w:val="24"/>
        </w:rPr>
        <w:t xml:space="preserve">Recuperado </w:t>
      </w:r>
      <w:r w:rsidRPr="00EC4B6C">
        <w:rPr>
          <w:rFonts w:ascii="Times New Roman" w:hAnsi="Times New Roman" w:cs="Times New Roman"/>
          <w:sz w:val="24"/>
          <w:szCs w:val="24"/>
        </w:rPr>
        <w:t xml:space="preserve"> 2010</w:t>
      </w:r>
      <w:r w:rsidR="00642D59">
        <w:rPr>
          <w:rFonts w:ascii="Times New Roman" w:hAnsi="Times New Roman" w:cs="Times New Roman"/>
          <w:sz w:val="24"/>
          <w:szCs w:val="24"/>
        </w:rPr>
        <w:t xml:space="preserve">, </w:t>
      </w:r>
      <w:r w:rsidRPr="00EC4B6C">
        <w:rPr>
          <w:rFonts w:ascii="Times New Roman" w:hAnsi="Times New Roman" w:cs="Times New Roman"/>
          <w:sz w:val="24"/>
          <w:szCs w:val="24"/>
        </w:rPr>
        <w:t xml:space="preserve">Noviembre </w:t>
      </w:r>
      <w:r w:rsidR="00642D59">
        <w:rPr>
          <w:rFonts w:ascii="Times New Roman" w:hAnsi="Times New Roman" w:cs="Times New Roman"/>
          <w:sz w:val="24"/>
          <w:szCs w:val="24"/>
        </w:rPr>
        <w:t>de</w:t>
      </w:r>
      <w:r w:rsidRPr="00EC4B6C">
        <w:rPr>
          <w:rFonts w:ascii="Times New Roman" w:hAnsi="Times New Roman" w:cs="Times New Roman"/>
          <w:sz w:val="24"/>
          <w:szCs w:val="24"/>
        </w:rPr>
        <w:t xml:space="preserve"> Atina Chile: http://www.atinachile.cl/content/view/4125/La-era-digital-Sociedad-de-la-informacion-y-nuevos-medios-de-comunicacion-publica.html</w:t>
      </w:r>
    </w:p>
    <w:p w14:paraId="5C6639A1" w14:textId="77777777" w:rsidR="00AF2AA2" w:rsidRPr="00EC4B6C" w:rsidRDefault="00AF2AA2" w:rsidP="00AF2AA2">
      <w:pPr>
        <w:pStyle w:val="Bibliografa"/>
        <w:spacing w:line="360" w:lineRule="auto"/>
        <w:jc w:val="both"/>
        <w:rPr>
          <w:rFonts w:ascii="Times New Roman" w:hAnsi="Times New Roman" w:cs="Times New Roman"/>
          <w:sz w:val="24"/>
          <w:szCs w:val="24"/>
        </w:rPr>
      </w:pPr>
      <w:r w:rsidRPr="00EC4B6C">
        <w:rPr>
          <w:rFonts w:ascii="Times New Roman" w:hAnsi="Times New Roman" w:cs="Times New Roman"/>
          <w:sz w:val="24"/>
          <w:szCs w:val="24"/>
        </w:rPr>
        <w:t xml:space="preserve">Ecuador. (1948). </w:t>
      </w:r>
      <w:r w:rsidRPr="00EC4B6C">
        <w:rPr>
          <w:rFonts w:ascii="Times New Roman" w:hAnsi="Times New Roman" w:cs="Times New Roman"/>
          <w:i/>
          <w:iCs/>
          <w:sz w:val="24"/>
          <w:szCs w:val="24"/>
        </w:rPr>
        <w:t>Constitución de la República del Ecuador.</w:t>
      </w:r>
      <w:r w:rsidRPr="00EC4B6C">
        <w:rPr>
          <w:rFonts w:ascii="Times New Roman" w:hAnsi="Times New Roman" w:cs="Times New Roman"/>
          <w:sz w:val="24"/>
          <w:szCs w:val="24"/>
        </w:rPr>
        <w:t xml:space="preserve"> Quito: Congreso Nacional.</w:t>
      </w:r>
    </w:p>
    <w:p w14:paraId="125DBB3F" w14:textId="77777777" w:rsidR="00AF2AA2" w:rsidRPr="00EC4B6C" w:rsidRDefault="00AF2AA2" w:rsidP="00AF2AA2">
      <w:pPr>
        <w:spacing w:line="360" w:lineRule="auto"/>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sz w:val="24"/>
          <w:szCs w:val="24"/>
          <w:lang w:eastAsia="es-EC"/>
        </w:rPr>
        <w:fldChar w:fldCharType="end"/>
      </w:r>
    </w:p>
    <w:p w14:paraId="6F2C670E" w14:textId="77777777" w:rsidR="00156742" w:rsidRPr="00EC4B6C" w:rsidRDefault="00156742" w:rsidP="00AF2AA2">
      <w:pPr>
        <w:spacing w:line="360" w:lineRule="auto"/>
        <w:jc w:val="both"/>
        <w:rPr>
          <w:rFonts w:ascii="Times New Roman" w:eastAsia="Times New Roman" w:hAnsi="Times New Roman" w:cs="Times New Roman"/>
          <w:sz w:val="24"/>
          <w:szCs w:val="24"/>
          <w:lang w:eastAsia="es-EC"/>
        </w:rPr>
      </w:pPr>
    </w:p>
    <w:p w14:paraId="37034702" w14:textId="0E4F00AD" w:rsidR="004A71AA" w:rsidRPr="00EC4B6C" w:rsidRDefault="0096333E" w:rsidP="00C10153">
      <w:pPr>
        <w:spacing w:line="360" w:lineRule="auto"/>
        <w:jc w:val="center"/>
        <w:rPr>
          <w:rFonts w:ascii="Times New Roman" w:hAnsi="Times New Roman" w:cs="Times New Roman"/>
          <w:b/>
          <w:sz w:val="24"/>
          <w:szCs w:val="24"/>
        </w:rPr>
      </w:pPr>
      <w:bookmarkStart w:id="143" w:name="_Toc290843040"/>
      <w:r w:rsidRPr="00EC4B6C">
        <w:rPr>
          <w:rFonts w:ascii="Times New Roman" w:eastAsia="Times New Roman" w:hAnsi="Times New Roman" w:cs="Times New Roman"/>
          <w:sz w:val="24"/>
          <w:szCs w:val="24"/>
          <w:lang w:eastAsia="es-EC"/>
        </w:rPr>
        <w:br w:type="page"/>
      </w:r>
      <w:r w:rsidR="004A71AA" w:rsidRPr="00EC4B6C">
        <w:rPr>
          <w:rFonts w:ascii="Times New Roman" w:hAnsi="Times New Roman" w:cs="Times New Roman"/>
          <w:b/>
          <w:sz w:val="24"/>
          <w:szCs w:val="24"/>
        </w:rPr>
        <w:lastRenderedPageBreak/>
        <w:t>ANEXOS</w:t>
      </w:r>
      <w:bookmarkEnd w:id="143"/>
    </w:p>
    <w:p w14:paraId="13C7F132" w14:textId="77777777" w:rsidR="00565721" w:rsidRPr="00EC4B6C" w:rsidRDefault="00565721" w:rsidP="00AF2AA2">
      <w:pPr>
        <w:spacing w:line="360" w:lineRule="auto"/>
        <w:jc w:val="both"/>
        <w:rPr>
          <w:rFonts w:ascii="Times New Roman" w:eastAsia="Times New Roman" w:hAnsi="Times New Roman" w:cs="Times New Roman"/>
          <w:b/>
          <w:sz w:val="24"/>
          <w:szCs w:val="24"/>
          <w:lang w:eastAsia="es-EC"/>
        </w:rPr>
      </w:pPr>
    </w:p>
    <w:p w14:paraId="787CB9FE" w14:textId="2FE04C52" w:rsidR="004A71AA" w:rsidRPr="00EC4B6C" w:rsidRDefault="00983063" w:rsidP="00AF2AA2">
      <w:pPr>
        <w:pStyle w:val="Ttulo1"/>
        <w:numPr>
          <w:ilvl w:val="0"/>
          <w:numId w:val="0"/>
        </w:numPr>
        <w:rPr>
          <w:sz w:val="24"/>
          <w:szCs w:val="24"/>
        </w:rPr>
      </w:pPr>
      <w:bookmarkStart w:id="144" w:name="_Toc290843041"/>
      <w:bookmarkStart w:id="145" w:name="_Toc348623634"/>
      <w:r w:rsidRPr="00EC4B6C">
        <w:rPr>
          <w:sz w:val="24"/>
          <w:szCs w:val="24"/>
        </w:rPr>
        <w:t>ANEXO 1</w:t>
      </w:r>
      <w:bookmarkEnd w:id="144"/>
      <w:r w:rsidR="008931E2" w:rsidRPr="00EC4B6C">
        <w:rPr>
          <w:sz w:val="24"/>
          <w:szCs w:val="24"/>
        </w:rPr>
        <w:t>: Estudio de radio</w:t>
      </w:r>
      <w:bookmarkEnd w:id="145"/>
    </w:p>
    <w:p w14:paraId="63F83344" w14:textId="77777777" w:rsidR="00E76A8A" w:rsidRPr="00EC4B6C" w:rsidRDefault="00E76A8A" w:rsidP="00AF2AA2">
      <w:pPr>
        <w:spacing w:line="360" w:lineRule="auto"/>
        <w:jc w:val="both"/>
        <w:rPr>
          <w:rFonts w:ascii="Times New Roman" w:eastAsia="Times New Roman" w:hAnsi="Times New Roman" w:cs="Times New Roman"/>
          <w:sz w:val="24"/>
          <w:szCs w:val="24"/>
          <w:lang w:eastAsia="es-EC"/>
        </w:rPr>
      </w:pPr>
    </w:p>
    <w:p w14:paraId="43D3AA6B" w14:textId="5E83784C" w:rsidR="004A71AA" w:rsidRPr="00EC4B6C" w:rsidRDefault="00E76A8A" w:rsidP="00783E1D">
      <w:pPr>
        <w:pStyle w:val="Ttulo2"/>
        <w:numPr>
          <w:ilvl w:val="0"/>
          <w:numId w:val="0"/>
        </w:numPr>
      </w:pPr>
      <w:bookmarkStart w:id="146" w:name="_Toc348623635"/>
      <w:r w:rsidRPr="00EC4B6C">
        <w:rPr>
          <w:noProof/>
          <w:lang w:val="es-ES" w:eastAsia="es-ES"/>
        </w:rPr>
        <w:drawing>
          <wp:inline distT="0" distB="0" distL="0" distR="0" wp14:anchorId="06591A5E" wp14:editId="4AF61B55">
            <wp:extent cx="5203190" cy="3855085"/>
            <wp:effectExtent l="0" t="0" r="3810" b="571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03190" cy="3855085"/>
                    </a:xfrm>
                    <a:prstGeom prst="rect">
                      <a:avLst/>
                    </a:prstGeom>
                    <a:noFill/>
                    <a:ln w="9525">
                      <a:noFill/>
                      <a:miter lim="800000"/>
                      <a:headEnd/>
                      <a:tailEnd/>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bookmarkEnd w:id="146"/>
    </w:p>
    <w:p w14:paraId="4ADCBB95" w14:textId="77777777" w:rsidR="008931E2" w:rsidRPr="00EC4B6C" w:rsidRDefault="008931E2" w:rsidP="00AF2AA2">
      <w:pPr>
        <w:spacing w:line="360" w:lineRule="auto"/>
        <w:jc w:val="both"/>
        <w:rPr>
          <w:rFonts w:ascii="Times New Roman" w:eastAsia="Times New Roman" w:hAnsi="Times New Roman" w:cs="Times New Roman"/>
          <w:b/>
          <w:sz w:val="24"/>
          <w:szCs w:val="24"/>
          <w:lang w:eastAsia="es-EC"/>
        </w:rPr>
      </w:pPr>
    </w:p>
    <w:p w14:paraId="12E56488" w14:textId="77777777" w:rsidR="008931E2" w:rsidRPr="00EC4B6C" w:rsidRDefault="008931E2" w:rsidP="00AF2AA2">
      <w:pPr>
        <w:spacing w:line="360" w:lineRule="auto"/>
        <w:jc w:val="both"/>
        <w:rPr>
          <w:rFonts w:ascii="Times New Roman" w:eastAsia="Times New Roman" w:hAnsi="Times New Roman" w:cs="Times New Roman"/>
          <w:b/>
          <w:sz w:val="24"/>
          <w:szCs w:val="24"/>
          <w:lang w:eastAsia="es-EC"/>
        </w:rPr>
      </w:pPr>
    </w:p>
    <w:p w14:paraId="15094548" w14:textId="31971594" w:rsidR="00E76A8A" w:rsidRPr="00EC4B6C" w:rsidRDefault="0096333E" w:rsidP="00AF2AA2">
      <w:pPr>
        <w:spacing w:line="360" w:lineRule="auto"/>
        <w:jc w:val="both"/>
        <w:rPr>
          <w:rFonts w:ascii="Times New Roman" w:eastAsia="Times New Roman" w:hAnsi="Times New Roman" w:cs="Times New Roman"/>
          <w:b/>
          <w:bCs/>
          <w:sz w:val="24"/>
          <w:szCs w:val="24"/>
          <w:lang w:eastAsia="es-EC"/>
        </w:rPr>
      </w:pPr>
      <w:bookmarkStart w:id="147" w:name="_Toc290843043"/>
      <w:r w:rsidRPr="00EC4B6C">
        <w:rPr>
          <w:rFonts w:ascii="Times New Roman" w:eastAsia="Times New Roman" w:hAnsi="Times New Roman" w:cs="Times New Roman"/>
          <w:sz w:val="24"/>
          <w:szCs w:val="24"/>
          <w:lang w:eastAsia="es-EC"/>
        </w:rPr>
        <w:br w:type="page"/>
      </w:r>
      <w:bookmarkEnd w:id="147"/>
    </w:p>
    <w:p w14:paraId="1FB399B9" w14:textId="4D1A8046" w:rsidR="00E76A8A" w:rsidRPr="00EC4B6C" w:rsidRDefault="00EB43DD" w:rsidP="00AF2AA2">
      <w:pPr>
        <w:pStyle w:val="Ttulo1"/>
        <w:numPr>
          <w:ilvl w:val="0"/>
          <w:numId w:val="0"/>
        </w:numPr>
        <w:rPr>
          <w:sz w:val="24"/>
          <w:szCs w:val="24"/>
        </w:rPr>
      </w:pPr>
      <w:bookmarkStart w:id="148" w:name="_Toc348623636"/>
      <w:r w:rsidRPr="00EC4B6C">
        <w:rPr>
          <w:sz w:val="24"/>
          <w:szCs w:val="24"/>
        </w:rPr>
        <w:lastRenderedPageBreak/>
        <w:t xml:space="preserve">ANEXO 2: </w:t>
      </w:r>
      <w:bookmarkStart w:id="149" w:name="_Toc290843044"/>
      <w:r w:rsidR="00E76A8A" w:rsidRPr="00EC4B6C">
        <w:rPr>
          <w:sz w:val="24"/>
          <w:szCs w:val="24"/>
        </w:rPr>
        <w:t>Diseño P</w:t>
      </w:r>
      <w:r w:rsidR="0096333E" w:rsidRPr="00EC4B6C">
        <w:rPr>
          <w:sz w:val="24"/>
          <w:szCs w:val="24"/>
        </w:rPr>
        <w:t>á</w:t>
      </w:r>
      <w:r w:rsidR="00E76A8A" w:rsidRPr="00EC4B6C">
        <w:rPr>
          <w:sz w:val="24"/>
          <w:szCs w:val="24"/>
        </w:rPr>
        <w:t>gina Web</w:t>
      </w:r>
      <w:bookmarkEnd w:id="148"/>
      <w:bookmarkEnd w:id="149"/>
    </w:p>
    <w:p w14:paraId="481D1B62" w14:textId="77777777" w:rsidR="004A71AA" w:rsidRPr="00EC4B6C" w:rsidRDefault="004A71AA" w:rsidP="00AF2AA2">
      <w:pPr>
        <w:spacing w:line="360" w:lineRule="auto"/>
        <w:jc w:val="both"/>
        <w:rPr>
          <w:rFonts w:ascii="Times New Roman" w:eastAsia="Times New Roman" w:hAnsi="Times New Roman" w:cs="Times New Roman"/>
          <w:b/>
          <w:sz w:val="24"/>
          <w:szCs w:val="24"/>
          <w:lang w:eastAsia="es-EC"/>
        </w:rPr>
      </w:pPr>
    </w:p>
    <w:p w14:paraId="1FB05BE4" w14:textId="77777777" w:rsidR="008558D5" w:rsidRPr="00EC4B6C" w:rsidRDefault="008558D5" w:rsidP="00AF2AA2">
      <w:pPr>
        <w:spacing w:line="360" w:lineRule="auto"/>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sz w:val="24"/>
          <w:szCs w:val="24"/>
          <w:lang w:eastAsia="es-EC"/>
        </w:rPr>
        <w:t>Página Principal</w:t>
      </w:r>
    </w:p>
    <w:p w14:paraId="4BC1F2C6" w14:textId="77777777" w:rsidR="004A71AA" w:rsidRPr="00EC4B6C" w:rsidRDefault="008558D5" w:rsidP="00AF2AA2">
      <w:pPr>
        <w:spacing w:line="360" w:lineRule="auto"/>
        <w:jc w:val="both"/>
        <w:rPr>
          <w:rFonts w:ascii="Times New Roman" w:eastAsia="Times New Roman" w:hAnsi="Times New Roman" w:cs="Times New Roman"/>
          <w:b/>
          <w:sz w:val="24"/>
          <w:szCs w:val="24"/>
          <w:lang w:eastAsia="es-EC"/>
        </w:rPr>
      </w:pPr>
      <w:r w:rsidRPr="00EC4B6C">
        <w:rPr>
          <w:rFonts w:ascii="Times New Roman" w:eastAsia="Times New Roman" w:hAnsi="Times New Roman" w:cs="Times New Roman"/>
          <w:b/>
          <w:noProof/>
          <w:sz w:val="24"/>
          <w:szCs w:val="24"/>
          <w:lang w:val="es-ES" w:eastAsia="es-ES"/>
        </w:rPr>
        <w:drawing>
          <wp:inline distT="0" distB="0" distL="0" distR="0" wp14:anchorId="63BCA87C" wp14:editId="57989109">
            <wp:extent cx="5252085" cy="4397900"/>
            <wp:effectExtent l="19050" t="0" r="5715" b="2650"/>
            <wp:docPr id="1" name="Imagen 1" descr="C:\Users\DANILO\AppData\Local\Microsoft\Windows\Temporary Internet Files\Low\Content.IE5\VL07A4XB\HomeDani-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LO\AppData\Local\Microsoft\Windows\Temporary Internet Files\Low\Content.IE5\VL07A4XB\HomeDani-01[1].jpg"/>
                    <pic:cNvPicPr>
                      <a:picLocks noChangeAspect="1" noChangeArrowheads="1"/>
                    </pic:cNvPicPr>
                  </pic:nvPicPr>
                  <pic:blipFill>
                    <a:blip r:embed="rId11" cstate="print"/>
                    <a:srcRect/>
                    <a:stretch>
                      <a:fillRect/>
                    </a:stretch>
                  </pic:blipFill>
                  <pic:spPr bwMode="auto">
                    <a:xfrm>
                      <a:off x="0" y="0"/>
                      <a:ext cx="5252085" cy="4397900"/>
                    </a:xfrm>
                    <a:prstGeom prst="rect">
                      <a:avLst/>
                    </a:prstGeom>
                    <a:noFill/>
                    <a:ln w="9525">
                      <a:noFill/>
                      <a:miter lim="800000"/>
                      <a:headEnd/>
                      <a:tailEnd/>
                    </a:ln>
                  </pic:spPr>
                </pic:pic>
              </a:graphicData>
            </a:graphic>
          </wp:inline>
        </w:drawing>
      </w:r>
    </w:p>
    <w:p w14:paraId="4B83BDCD" w14:textId="77777777" w:rsidR="00CF7BCF" w:rsidRPr="00EC4B6C" w:rsidRDefault="00CF7BCF" w:rsidP="00AF2AA2">
      <w:pPr>
        <w:spacing w:line="360" w:lineRule="auto"/>
        <w:jc w:val="both"/>
        <w:rPr>
          <w:rFonts w:ascii="Times New Roman" w:eastAsia="Times New Roman" w:hAnsi="Times New Roman" w:cs="Times New Roman"/>
          <w:b/>
          <w:bCs/>
          <w:sz w:val="24"/>
          <w:szCs w:val="24"/>
          <w:lang w:eastAsia="es-EC"/>
        </w:rPr>
      </w:pPr>
      <w:r w:rsidRPr="00EC4B6C">
        <w:rPr>
          <w:rFonts w:ascii="Times New Roman" w:hAnsi="Times New Roman" w:cs="Times New Roman"/>
          <w:sz w:val="24"/>
          <w:szCs w:val="24"/>
        </w:rPr>
        <w:br w:type="page"/>
      </w:r>
    </w:p>
    <w:p w14:paraId="6A8B7191" w14:textId="749677ED" w:rsidR="00E76A8A" w:rsidRPr="00EC4B6C" w:rsidRDefault="008558D5" w:rsidP="00AF2AA2">
      <w:pPr>
        <w:pStyle w:val="Ttulo1"/>
        <w:numPr>
          <w:ilvl w:val="0"/>
          <w:numId w:val="0"/>
        </w:numPr>
        <w:rPr>
          <w:sz w:val="24"/>
          <w:szCs w:val="24"/>
        </w:rPr>
      </w:pPr>
      <w:bookmarkStart w:id="150" w:name="_Toc348623637"/>
      <w:r w:rsidRPr="00EC4B6C">
        <w:rPr>
          <w:sz w:val="24"/>
          <w:szCs w:val="24"/>
        </w:rPr>
        <w:lastRenderedPageBreak/>
        <w:t>Página Interna</w:t>
      </w:r>
      <w:bookmarkEnd w:id="150"/>
      <w:r w:rsidRPr="00EC4B6C">
        <w:rPr>
          <w:sz w:val="24"/>
          <w:szCs w:val="24"/>
        </w:rPr>
        <w:t xml:space="preserve"> </w:t>
      </w:r>
    </w:p>
    <w:p w14:paraId="0290A723" w14:textId="77777777" w:rsidR="00E76A8A" w:rsidRPr="00EC4B6C" w:rsidRDefault="008558D5" w:rsidP="00AF2AA2">
      <w:pPr>
        <w:pStyle w:val="Ttulo1"/>
        <w:numPr>
          <w:ilvl w:val="0"/>
          <w:numId w:val="0"/>
        </w:numPr>
        <w:rPr>
          <w:sz w:val="24"/>
          <w:szCs w:val="24"/>
        </w:rPr>
      </w:pPr>
      <w:bookmarkStart w:id="151" w:name="_Toc348623638"/>
      <w:r w:rsidRPr="00EC4B6C">
        <w:rPr>
          <w:noProof/>
          <w:sz w:val="24"/>
          <w:szCs w:val="24"/>
          <w:lang w:val="es-ES" w:eastAsia="es-ES"/>
        </w:rPr>
        <w:drawing>
          <wp:inline distT="0" distB="0" distL="0" distR="0" wp14:anchorId="1300E701" wp14:editId="24AAD7F3">
            <wp:extent cx="5252085" cy="4397900"/>
            <wp:effectExtent l="19050" t="0" r="5715" b="2650"/>
            <wp:docPr id="3" name="Imagen 2" descr="C:\Users\DANILO\AppData\Local\Microsoft\Windows\Temporary Internet Files\Low\Content.IE5\4DKO13X0\InternaDani-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NILO\AppData\Local\Microsoft\Windows\Temporary Internet Files\Low\Content.IE5\4DKO13X0\InternaDani-02[1].jpg"/>
                    <pic:cNvPicPr>
                      <a:picLocks noChangeAspect="1" noChangeArrowheads="1"/>
                    </pic:cNvPicPr>
                  </pic:nvPicPr>
                  <pic:blipFill>
                    <a:blip r:embed="rId12" cstate="print"/>
                    <a:srcRect/>
                    <a:stretch>
                      <a:fillRect/>
                    </a:stretch>
                  </pic:blipFill>
                  <pic:spPr bwMode="auto">
                    <a:xfrm>
                      <a:off x="0" y="0"/>
                      <a:ext cx="5252085" cy="4397900"/>
                    </a:xfrm>
                    <a:prstGeom prst="rect">
                      <a:avLst/>
                    </a:prstGeom>
                    <a:noFill/>
                    <a:ln w="9525">
                      <a:noFill/>
                      <a:miter lim="800000"/>
                      <a:headEnd/>
                      <a:tailEnd/>
                    </a:ln>
                  </pic:spPr>
                </pic:pic>
              </a:graphicData>
            </a:graphic>
          </wp:inline>
        </w:drawing>
      </w:r>
      <w:bookmarkEnd w:id="151"/>
    </w:p>
    <w:p w14:paraId="29A0F7FC" w14:textId="7AE47249" w:rsidR="0096333E" w:rsidRPr="00EC4B6C" w:rsidRDefault="0096333E" w:rsidP="00AF2AA2">
      <w:pPr>
        <w:pStyle w:val="Ttulo1"/>
        <w:numPr>
          <w:ilvl w:val="0"/>
          <w:numId w:val="0"/>
        </w:numPr>
        <w:ind w:left="360"/>
        <w:rPr>
          <w:sz w:val="24"/>
          <w:szCs w:val="24"/>
        </w:rPr>
      </w:pPr>
    </w:p>
    <w:sectPr w:rsidR="0096333E" w:rsidRPr="00EC4B6C" w:rsidSect="00FB1A3A">
      <w:footerReference w:type="default" r:id="rId13"/>
      <w:pgSz w:w="12240" w:h="15840"/>
      <w:pgMar w:top="1418" w:right="1418" w:bottom="1418" w:left="1701" w:header="709" w:footer="709" w:gutter="0"/>
      <w:pgNumType w:fmt="numberInDash"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11042E" w14:textId="77777777" w:rsidR="00420E22" w:rsidRDefault="00420E22" w:rsidP="00D800AF">
      <w:pPr>
        <w:spacing w:after="0" w:line="240" w:lineRule="auto"/>
      </w:pPr>
      <w:r>
        <w:separator/>
      </w:r>
    </w:p>
  </w:endnote>
  <w:endnote w:type="continuationSeparator" w:id="0">
    <w:p w14:paraId="01F9818A" w14:textId="77777777" w:rsidR="00420E22" w:rsidRDefault="00420E22" w:rsidP="00D800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Nimbus Roman No9 L">
    <w:altName w:val="Times New Roman"/>
    <w:charset w:val="00"/>
    <w:family w:val="roman"/>
    <w:pitch w:val="variable"/>
  </w:font>
  <w:font w:name="DejaVu Sans">
    <w:altName w:val="Times New Roman"/>
    <w:charset w:val="00"/>
    <w:family w:val="swiss"/>
    <w:pitch w:val="variable"/>
    <w:sig w:usb0="E7000EFF" w:usb1="5200FDFF" w:usb2="0A042021" w:usb3="00000000" w:csb0="000001B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4369453"/>
      <w:docPartObj>
        <w:docPartGallery w:val="Page Numbers (Bottom of Page)"/>
        <w:docPartUnique/>
      </w:docPartObj>
    </w:sdtPr>
    <w:sdtEndPr/>
    <w:sdtContent>
      <w:p w14:paraId="7FB12FE9" w14:textId="3B617CBC" w:rsidR="00BF4A6A" w:rsidRDefault="00BF4A6A">
        <w:pPr>
          <w:pStyle w:val="Piedepgina"/>
          <w:jc w:val="center"/>
        </w:pPr>
        <w:r>
          <w:fldChar w:fldCharType="begin"/>
        </w:r>
        <w:r>
          <w:instrText>PAGE   \* MERGEFORMAT</w:instrText>
        </w:r>
        <w:r>
          <w:fldChar w:fldCharType="separate"/>
        </w:r>
        <w:r w:rsidR="00056B9A" w:rsidRPr="00056B9A">
          <w:rPr>
            <w:noProof/>
            <w:lang w:val="es-ES"/>
          </w:rPr>
          <w:t>-</w:t>
        </w:r>
        <w:r w:rsidR="00056B9A">
          <w:rPr>
            <w:noProof/>
          </w:rPr>
          <w:t xml:space="preserve"> 86 -</w:t>
        </w:r>
        <w:r>
          <w:fldChar w:fldCharType="end"/>
        </w:r>
      </w:p>
    </w:sdtContent>
  </w:sdt>
  <w:p w14:paraId="3E121D5C" w14:textId="77777777" w:rsidR="00BF4A6A" w:rsidRDefault="00BF4A6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77576E" w14:textId="77777777" w:rsidR="00420E22" w:rsidRDefault="00420E22" w:rsidP="00D800AF">
      <w:pPr>
        <w:spacing w:after="0" w:line="240" w:lineRule="auto"/>
      </w:pPr>
      <w:r>
        <w:separator/>
      </w:r>
    </w:p>
  </w:footnote>
  <w:footnote w:type="continuationSeparator" w:id="0">
    <w:p w14:paraId="37419573" w14:textId="77777777" w:rsidR="00420E22" w:rsidRDefault="00420E22" w:rsidP="00D800AF">
      <w:pPr>
        <w:spacing w:after="0" w:line="240" w:lineRule="auto"/>
      </w:pPr>
      <w:r>
        <w:continuationSeparator/>
      </w:r>
    </w:p>
  </w:footnote>
  <w:footnote w:id="1">
    <w:p w14:paraId="1402E43E" w14:textId="0A310477" w:rsidR="00BF4A6A" w:rsidRPr="00AE1871" w:rsidRDefault="00BF4A6A" w:rsidP="00423EA3">
      <w:pPr>
        <w:pStyle w:val="Textonotapie"/>
        <w:jc w:val="both"/>
        <w:rPr>
          <w:rFonts w:ascii="Times New Roman" w:hAnsi="Times New Roman" w:cs="Times New Roman"/>
        </w:rPr>
      </w:pPr>
      <w:r w:rsidRPr="00AE1871">
        <w:rPr>
          <w:rStyle w:val="Refdenotaalpie"/>
          <w:rFonts w:ascii="Times New Roman" w:hAnsi="Times New Roman" w:cs="Times New Roman"/>
        </w:rPr>
        <w:footnoteRef/>
      </w:r>
      <w:r w:rsidRPr="00AE1871">
        <w:rPr>
          <w:rFonts w:ascii="Times New Roman" w:hAnsi="Times New Roman" w:cs="Times New Roman"/>
        </w:rPr>
        <w:t xml:space="preserve"> </w:t>
      </w:r>
      <w:r w:rsidRPr="00AE1871">
        <w:rPr>
          <w:rStyle w:val="apple-style-span"/>
          <w:rFonts w:ascii="Times New Roman" w:hAnsi="Times New Roman" w:cs="Times New Roman"/>
          <w:color w:val="000000"/>
        </w:rPr>
        <w:t>Capaz de absorber las ondas sonoras sin reflejarlas</w:t>
      </w:r>
      <w:r>
        <w:rPr>
          <w:rStyle w:val="apple-style-span"/>
          <w:rFonts w:ascii="Times New Roman" w:hAnsi="Times New Roman" w:cs="Times New Roman"/>
          <w:color w:val="000000"/>
        </w:rPr>
        <w:t>.</w:t>
      </w:r>
    </w:p>
  </w:footnote>
  <w:footnote w:id="2">
    <w:p w14:paraId="4DFAD55F" w14:textId="2DB964ED" w:rsidR="00BF4A6A" w:rsidRPr="00AE1871" w:rsidRDefault="00BF4A6A" w:rsidP="00423EA3">
      <w:pPr>
        <w:pStyle w:val="Textonotapie"/>
        <w:jc w:val="both"/>
        <w:rPr>
          <w:rFonts w:ascii="Times New Roman" w:hAnsi="Times New Roman" w:cs="Times New Roman"/>
          <w:lang w:val="es-MX"/>
        </w:rPr>
      </w:pPr>
      <w:r w:rsidRPr="00AE1871">
        <w:rPr>
          <w:rStyle w:val="Refdenotaalpie"/>
          <w:rFonts w:ascii="Times New Roman" w:hAnsi="Times New Roman" w:cs="Times New Roman"/>
          <w:b/>
        </w:rPr>
        <w:footnoteRef/>
      </w:r>
      <w:r w:rsidRPr="00AE1871">
        <w:rPr>
          <w:rFonts w:ascii="Times New Roman" w:hAnsi="Times New Roman" w:cs="Times New Roman"/>
          <w:b/>
        </w:rPr>
        <w:t xml:space="preserve"> </w:t>
      </w:r>
      <w:r w:rsidRPr="00AE1871">
        <w:rPr>
          <w:rFonts w:ascii="Times New Roman" w:hAnsi="Times New Roman" w:cs="Times New Roman"/>
        </w:rPr>
        <w:t>Servicio que se provee a usuarios de Internet mediante un sistema para que puedan almacenar cualquier tipo de información.</w:t>
      </w:r>
    </w:p>
  </w:footnote>
  <w:footnote w:id="3">
    <w:p w14:paraId="2AD875DB" w14:textId="5C30459B" w:rsidR="00BF4A6A" w:rsidRPr="00AE1871" w:rsidRDefault="00BF4A6A" w:rsidP="00423EA3">
      <w:pPr>
        <w:pStyle w:val="Textonotapie"/>
        <w:jc w:val="both"/>
        <w:rPr>
          <w:rFonts w:ascii="Times New Roman" w:hAnsi="Times New Roman" w:cs="Times New Roman"/>
          <w:lang w:val="es-MX"/>
        </w:rPr>
      </w:pPr>
      <w:r w:rsidRPr="00AE1871">
        <w:rPr>
          <w:rStyle w:val="Refdenotaalpie"/>
          <w:rFonts w:ascii="Times New Roman" w:hAnsi="Times New Roman" w:cs="Times New Roman"/>
          <w:b/>
        </w:rPr>
        <w:footnoteRef/>
      </w:r>
      <w:r w:rsidRPr="00AE1871">
        <w:rPr>
          <w:rFonts w:ascii="Times New Roman" w:hAnsi="Times New Roman" w:cs="Times New Roman"/>
          <w:b/>
        </w:rPr>
        <w:t xml:space="preserve"> </w:t>
      </w:r>
      <w:r w:rsidRPr="00AE1871">
        <w:rPr>
          <w:rFonts w:ascii="Times New Roman" w:hAnsi="Times New Roman" w:cs="Times New Roman"/>
        </w:rPr>
        <w:t xml:space="preserve">Nombre alfanumérico único utilizado para identificar a un sitio </w:t>
      </w:r>
      <w:r w:rsidRPr="00AE1871">
        <w:rPr>
          <w:rFonts w:ascii="Times New Roman" w:hAnsi="Times New Roman" w:cs="Times New Roman"/>
          <w:i/>
        </w:rPr>
        <w:t>web</w:t>
      </w:r>
      <w:r w:rsidRPr="00AE1871">
        <w:rPr>
          <w:rFonts w:ascii="Times New Roman" w:hAnsi="Times New Roman" w:cs="Times New Roman"/>
        </w:rPr>
        <w:t xml:space="preserve"> o un servidor.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A1729"/>
    <w:multiLevelType w:val="multilevel"/>
    <w:tmpl w:val="0C0A001F"/>
    <w:numStyleLink w:val="111111"/>
  </w:abstractNum>
  <w:abstractNum w:abstractNumId="1">
    <w:nsid w:val="025932C4"/>
    <w:multiLevelType w:val="multilevel"/>
    <w:tmpl w:val="AF422D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3865295"/>
    <w:multiLevelType w:val="hybridMultilevel"/>
    <w:tmpl w:val="E0AA6338"/>
    <w:lvl w:ilvl="0" w:tplc="315056CA">
      <w:numFmt w:val="bullet"/>
      <w:lvlText w:val="-"/>
      <w:lvlJc w:val="left"/>
      <w:pPr>
        <w:ind w:left="1069" w:hanging="360"/>
      </w:pPr>
      <w:rPr>
        <w:rFonts w:ascii="Calibri" w:eastAsiaTheme="minorHAnsi" w:hAnsi="Calibri" w:cstheme="minorBidi" w:hint="default"/>
      </w:rPr>
    </w:lvl>
    <w:lvl w:ilvl="1" w:tplc="080A0003" w:tentative="1">
      <w:start w:val="1"/>
      <w:numFmt w:val="bullet"/>
      <w:lvlText w:val="o"/>
      <w:lvlJc w:val="left"/>
      <w:pPr>
        <w:ind w:left="2498" w:hanging="360"/>
      </w:pPr>
      <w:rPr>
        <w:rFonts w:ascii="Courier New" w:hAnsi="Courier New" w:cs="Courier New" w:hint="default"/>
      </w:rPr>
    </w:lvl>
    <w:lvl w:ilvl="2" w:tplc="080A0005" w:tentative="1">
      <w:start w:val="1"/>
      <w:numFmt w:val="bullet"/>
      <w:lvlText w:val=""/>
      <w:lvlJc w:val="left"/>
      <w:pPr>
        <w:ind w:left="3218" w:hanging="360"/>
      </w:pPr>
      <w:rPr>
        <w:rFonts w:ascii="Wingdings" w:hAnsi="Wingdings" w:hint="default"/>
      </w:rPr>
    </w:lvl>
    <w:lvl w:ilvl="3" w:tplc="080A0001" w:tentative="1">
      <w:start w:val="1"/>
      <w:numFmt w:val="bullet"/>
      <w:lvlText w:val=""/>
      <w:lvlJc w:val="left"/>
      <w:pPr>
        <w:ind w:left="3938" w:hanging="360"/>
      </w:pPr>
      <w:rPr>
        <w:rFonts w:ascii="Symbol" w:hAnsi="Symbol" w:hint="default"/>
      </w:rPr>
    </w:lvl>
    <w:lvl w:ilvl="4" w:tplc="080A0003" w:tentative="1">
      <w:start w:val="1"/>
      <w:numFmt w:val="bullet"/>
      <w:lvlText w:val="o"/>
      <w:lvlJc w:val="left"/>
      <w:pPr>
        <w:ind w:left="4658" w:hanging="360"/>
      </w:pPr>
      <w:rPr>
        <w:rFonts w:ascii="Courier New" w:hAnsi="Courier New" w:cs="Courier New" w:hint="default"/>
      </w:rPr>
    </w:lvl>
    <w:lvl w:ilvl="5" w:tplc="080A0005" w:tentative="1">
      <w:start w:val="1"/>
      <w:numFmt w:val="bullet"/>
      <w:lvlText w:val=""/>
      <w:lvlJc w:val="left"/>
      <w:pPr>
        <w:ind w:left="5378" w:hanging="360"/>
      </w:pPr>
      <w:rPr>
        <w:rFonts w:ascii="Wingdings" w:hAnsi="Wingdings" w:hint="default"/>
      </w:rPr>
    </w:lvl>
    <w:lvl w:ilvl="6" w:tplc="080A0001" w:tentative="1">
      <w:start w:val="1"/>
      <w:numFmt w:val="bullet"/>
      <w:lvlText w:val=""/>
      <w:lvlJc w:val="left"/>
      <w:pPr>
        <w:ind w:left="6098" w:hanging="360"/>
      </w:pPr>
      <w:rPr>
        <w:rFonts w:ascii="Symbol" w:hAnsi="Symbol" w:hint="default"/>
      </w:rPr>
    </w:lvl>
    <w:lvl w:ilvl="7" w:tplc="080A0003" w:tentative="1">
      <w:start w:val="1"/>
      <w:numFmt w:val="bullet"/>
      <w:lvlText w:val="o"/>
      <w:lvlJc w:val="left"/>
      <w:pPr>
        <w:ind w:left="6818" w:hanging="360"/>
      </w:pPr>
      <w:rPr>
        <w:rFonts w:ascii="Courier New" w:hAnsi="Courier New" w:cs="Courier New" w:hint="default"/>
      </w:rPr>
    </w:lvl>
    <w:lvl w:ilvl="8" w:tplc="080A0005" w:tentative="1">
      <w:start w:val="1"/>
      <w:numFmt w:val="bullet"/>
      <w:lvlText w:val=""/>
      <w:lvlJc w:val="left"/>
      <w:pPr>
        <w:ind w:left="7538" w:hanging="360"/>
      </w:pPr>
      <w:rPr>
        <w:rFonts w:ascii="Wingdings" w:hAnsi="Wingdings" w:hint="default"/>
      </w:rPr>
    </w:lvl>
  </w:abstractNum>
  <w:abstractNum w:abstractNumId="3">
    <w:nsid w:val="04590BF9"/>
    <w:multiLevelType w:val="hybridMultilevel"/>
    <w:tmpl w:val="14846E4A"/>
    <w:lvl w:ilvl="0" w:tplc="315056CA">
      <w:numFmt w:val="bullet"/>
      <w:lvlText w:val="-"/>
      <w:lvlJc w:val="left"/>
      <w:pPr>
        <w:ind w:left="1069" w:hanging="360"/>
      </w:pPr>
      <w:rPr>
        <w:rFonts w:ascii="Calibri" w:eastAsiaTheme="minorHAnsi" w:hAnsi="Calibri" w:cstheme="minorBidi"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4">
    <w:nsid w:val="053C7E04"/>
    <w:multiLevelType w:val="hybridMultilevel"/>
    <w:tmpl w:val="5FF224C8"/>
    <w:lvl w:ilvl="0" w:tplc="315056CA">
      <w:numFmt w:val="bullet"/>
      <w:lvlText w:val="-"/>
      <w:lvlJc w:val="left"/>
      <w:pPr>
        <w:ind w:left="1068" w:hanging="360"/>
      </w:pPr>
      <w:rPr>
        <w:rFonts w:ascii="Calibri" w:eastAsiaTheme="minorHAnsi" w:hAnsi="Calibri" w:cstheme="minorBidi" w:hint="default"/>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5">
    <w:nsid w:val="086128FA"/>
    <w:multiLevelType w:val="hybridMultilevel"/>
    <w:tmpl w:val="724C29C4"/>
    <w:lvl w:ilvl="0" w:tplc="315056CA">
      <w:numFmt w:val="bullet"/>
      <w:lvlText w:val="-"/>
      <w:lvlJc w:val="left"/>
      <w:pPr>
        <w:ind w:left="720" w:hanging="360"/>
      </w:pPr>
      <w:rPr>
        <w:rFonts w:ascii="Calibri" w:eastAsiaTheme="minorHAnsi" w:hAnsi="Calibri" w:cstheme="minorBidi"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8863A1B"/>
    <w:multiLevelType w:val="multilevel"/>
    <w:tmpl w:val="A79ED398"/>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0B7C3556"/>
    <w:multiLevelType w:val="hybridMultilevel"/>
    <w:tmpl w:val="BC3E1E0A"/>
    <w:lvl w:ilvl="0" w:tplc="315056CA">
      <w:numFmt w:val="bullet"/>
      <w:lvlText w:val="-"/>
      <w:lvlJc w:val="left"/>
      <w:pPr>
        <w:ind w:left="1069" w:hanging="360"/>
      </w:pPr>
      <w:rPr>
        <w:rFonts w:ascii="Calibri" w:eastAsiaTheme="minorHAnsi" w:hAnsi="Calibri" w:cstheme="minorBidi"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8">
    <w:nsid w:val="0C8162EB"/>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CCB6F7C"/>
    <w:multiLevelType w:val="multilevel"/>
    <w:tmpl w:val="5EDECDA6"/>
    <w:lvl w:ilvl="0">
      <w:start w:val="2"/>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08746F9"/>
    <w:multiLevelType w:val="hybridMultilevel"/>
    <w:tmpl w:val="8878E60C"/>
    <w:lvl w:ilvl="0" w:tplc="0B88C202">
      <w:start w:val="10"/>
      <w:numFmt w:val="decimal"/>
      <w:pStyle w:val="Ttulo1"/>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12A45133"/>
    <w:multiLevelType w:val="hybridMultilevel"/>
    <w:tmpl w:val="87985F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130559D3"/>
    <w:multiLevelType w:val="multilevel"/>
    <w:tmpl w:val="D0944928"/>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pStyle w:val="Ttulo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135A0E6F"/>
    <w:multiLevelType w:val="hybridMultilevel"/>
    <w:tmpl w:val="EA8A702E"/>
    <w:lvl w:ilvl="0" w:tplc="315056CA">
      <w:numFmt w:val="bullet"/>
      <w:lvlText w:val="-"/>
      <w:lvlJc w:val="left"/>
      <w:pPr>
        <w:ind w:left="1080" w:hanging="360"/>
      </w:pPr>
      <w:rPr>
        <w:rFonts w:ascii="Calibri" w:eastAsiaTheme="minorHAnsi" w:hAnsi="Calibri" w:cstheme="minorBid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4">
    <w:nsid w:val="1505056C"/>
    <w:multiLevelType w:val="hybridMultilevel"/>
    <w:tmpl w:val="5AB412A0"/>
    <w:lvl w:ilvl="0" w:tplc="315056CA">
      <w:numFmt w:val="bullet"/>
      <w:lvlText w:val="-"/>
      <w:lvlJc w:val="left"/>
      <w:pPr>
        <w:ind w:left="1069" w:hanging="360"/>
      </w:pPr>
      <w:rPr>
        <w:rFonts w:ascii="Calibri" w:eastAsiaTheme="minorHAnsi" w:hAnsi="Calibri" w:cstheme="minorBidi"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5">
    <w:nsid w:val="153A1905"/>
    <w:multiLevelType w:val="hybridMultilevel"/>
    <w:tmpl w:val="94808E58"/>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19080E37"/>
    <w:multiLevelType w:val="multilevel"/>
    <w:tmpl w:val="13C844FE"/>
    <w:lvl w:ilvl="0">
      <w:start w:val="1"/>
      <w:numFmt w:val="decimal"/>
      <w:lvlText w:val="%1."/>
      <w:lvlJc w:val="left"/>
      <w:pPr>
        <w:ind w:left="360" w:hanging="360"/>
      </w:pPr>
      <w:rPr>
        <w:rFonts w:hint="default"/>
      </w:r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7">
    <w:nsid w:val="1A9325F5"/>
    <w:multiLevelType w:val="multilevel"/>
    <w:tmpl w:val="C986CF3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205B7794"/>
    <w:multiLevelType w:val="multilevel"/>
    <w:tmpl w:val="5C522C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27830CB4"/>
    <w:multiLevelType w:val="hybridMultilevel"/>
    <w:tmpl w:val="2FE0EB24"/>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0">
    <w:nsid w:val="2B324A23"/>
    <w:multiLevelType w:val="multilevel"/>
    <w:tmpl w:val="3BDA926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2B7D04DD"/>
    <w:multiLevelType w:val="multilevel"/>
    <w:tmpl w:val="8D9C08BA"/>
    <w:lvl w:ilvl="0">
      <w:start w:val="4"/>
      <w:numFmt w:val="decimal"/>
      <w:lvlText w:val="%1."/>
      <w:lvlJc w:val="left"/>
      <w:pPr>
        <w:ind w:left="480" w:hanging="480"/>
      </w:pPr>
      <w:rPr>
        <w:rFonts w:hint="default"/>
      </w:rPr>
    </w:lvl>
    <w:lvl w:ilvl="1">
      <w:start w:val="10"/>
      <w:numFmt w:val="decimal"/>
      <w:lvlText w:val="%1.%2."/>
      <w:lvlJc w:val="left"/>
      <w:pPr>
        <w:ind w:left="546" w:hanging="48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2328" w:hanging="1800"/>
      </w:pPr>
      <w:rPr>
        <w:rFonts w:hint="default"/>
      </w:rPr>
    </w:lvl>
  </w:abstractNum>
  <w:abstractNum w:abstractNumId="22">
    <w:nsid w:val="2CD22461"/>
    <w:multiLevelType w:val="multilevel"/>
    <w:tmpl w:val="A8566636"/>
    <w:lvl w:ilvl="0">
      <w:start w:val="4"/>
      <w:numFmt w:val="decimal"/>
      <w:lvlText w:val="%1"/>
      <w:lvlJc w:val="left"/>
      <w:pPr>
        <w:ind w:left="600" w:hanging="600"/>
      </w:pPr>
      <w:rPr>
        <w:rFonts w:hint="default"/>
      </w:rPr>
    </w:lvl>
    <w:lvl w:ilvl="1">
      <w:start w:val="10"/>
      <w:numFmt w:val="decimal"/>
      <w:lvlText w:val="%1.%2"/>
      <w:lvlJc w:val="left"/>
      <w:pPr>
        <w:ind w:left="633" w:hanging="600"/>
      </w:pPr>
      <w:rPr>
        <w:rFonts w:hint="default"/>
      </w:rPr>
    </w:lvl>
    <w:lvl w:ilvl="2">
      <w:start w:val="2"/>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23">
    <w:nsid w:val="2CDB774C"/>
    <w:multiLevelType w:val="hybridMultilevel"/>
    <w:tmpl w:val="BF3A869C"/>
    <w:lvl w:ilvl="0" w:tplc="315056CA">
      <w:numFmt w:val="bullet"/>
      <w:lvlText w:val="-"/>
      <w:lvlJc w:val="left"/>
      <w:pPr>
        <w:ind w:left="1068" w:hanging="360"/>
      </w:pPr>
      <w:rPr>
        <w:rFonts w:ascii="Calibri" w:eastAsiaTheme="minorHAnsi" w:hAnsi="Calibri" w:cstheme="minorBidi" w:hint="default"/>
      </w:rPr>
    </w:lvl>
    <w:lvl w:ilvl="1" w:tplc="0C0A0003" w:tentative="1">
      <w:start w:val="1"/>
      <w:numFmt w:val="bullet"/>
      <w:lvlText w:val="o"/>
      <w:lvlJc w:val="left"/>
      <w:pPr>
        <w:ind w:left="1788" w:hanging="360"/>
      </w:pPr>
      <w:rPr>
        <w:rFonts w:ascii="Courier New" w:hAnsi="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4">
    <w:nsid w:val="2EDE3797"/>
    <w:multiLevelType w:val="hybridMultilevel"/>
    <w:tmpl w:val="D144B4DC"/>
    <w:lvl w:ilvl="0" w:tplc="315056CA">
      <w:numFmt w:val="bullet"/>
      <w:lvlText w:val="-"/>
      <w:lvlJc w:val="left"/>
      <w:pPr>
        <w:ind w:left="1069" w:hanging="360"/>
      </w:pPr>
      <w:rPr>
        <w:rFonts w:ascii="Calibri" w:eastAsiaTheme="minorHAnsi" w:hAnsi="Calibri" w:cstheme="minorBidi"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5">
    <w:nsid w:val="2F4F26B6"/>
    <w:multiLevelType w:val="multilevel"/>
    <w:tmpl w:val="B62ADF52"/>
    <w:lvl w:ilvl="0">
      <w:start w:val="4"/>
      <w:numFmt w:val="decimal"/>
      <w:lvlText w:val="%1"/>
      <w:lvlJc w:val="left"/>
      <w:pPr>
        <w:ind w:left="780" w:hanging="780"/>
      </w:pPr>
      <w:rPr>
        <w:rFonts w:hint="default"/>
      </w:rPr>
    </w:lvl>
    <w:lvl w:ilvl="1">
      <w:start w:val="10"/>
      <w:numFmt w:val="decimal"/>
      <w:lvlText w:val="%1.%2"/>
      <w:lvlJc w:val="left"/>
      <w:pPr>
        <w:ind w:left="780" w:hanging="780"/>
      </w:pPr>
      <w:rPr>
        <w:rFonts w:hint="default"/>
      </w:rPr>
    </w:lvl>
    <w:lvl w:ilvl="2">
      <w:start w:val="7"/>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2F562499"/>
    <w:multiLevelType w:val="hybridMultilevel"/>
    <w:tmpl w:val="8ADCA8E4"/>
    <w:lvl w:ilvl="0" w:tplc="315056CA">
      <w:numFmt w:val="bullet"/>
      <w:lvlText w:val="-"/>
      <w:lvlJc w:val="left"/>
      <w:pPr>
        <w:ind w:left="1069" w:hanging="360"/>
      </w:pPr>
      <w:rPr>
        <w:rFonts w:ascii="Calibri" w:eastAsiaTheme="minorHAnsi" w:hAnsi="Calibri" w:cstheme="minorBidi"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27">
    <w:nsid w:val="30530A8B"/>
    <w:multiLevelType w:val="hybridMultilevel"/>
    <w:tmpl w:val="3942EC46"/>
    <w:lvl w:ilvl="0" w:tplc="315056CA">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315F3742"/>
    <w:multiLevelType w:val="multilevel"/>
    <w:tmpl w:val="5272458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32F94698"/>
    <w:multiLevelType w:val="hybridMultilevel"/>
    <w:tmpl w:val="F210F2FA"/>
    <w:lvl w:ilvl="0" w:tplc="315056CA">
      <w:numFmt w:val="bullet"/>
      <w:lvlText w:val="-"/>
      <w:lvlJc w:val="left"/>
      <w:pPr>
        <w:ind w:left="1068" w:hanging="360"/>
      </w:pPr>
      <w:rPr>
        <w:rFonts w:ascii="Calibri" w:eastAsiaTheme="minorHAnsi" w:hAnsi="Calibri" w:cstheme="minorBidi" w:hint="default"/>
        <w:b/>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30">
    <w:nsid w:val="36ED60E1"/>
    <w:multiLevelType w:val="multilevel"/>
    <w:tmpl w:val="0C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1">
    <w:nsid w:val="374927F5"/>
    <w:multiLevelType w:val="multilevel"/>
    <w:tmpl w:val="38242D84"/>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376A0FB4"/>
    <w:multiLevelType w:val="hybridMultilevel"/>
    <w:tmpl w:val="48C4D36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3">
    <w:nsid w:val="38DF7F9F"/>
    <w:multiLevelType w:val="hybridMultilevel"/>
    <w:tmpl w:val="88EC4D06"/>
    <w:lvl w:ilvl="0" w:tplc="0C0A0001">
      <w:start w:val="1"/>
      <w:numFmt w:val="bullet"/>
      <w:lvlText w:val=""/>
      <w:lvlJc w:val="left"/>
      <w:pPr>
        <w:ind w:left="1490" w:hanging="360"/>
      </w:pPr>
      <w:rPr>
        <w:rFonts w:ascii="Symbol" w:hAnsi="Symbol" w:hint="default"/>
      </w:rPr>
    </w:lvl>
    <w:lvl w:ilvl="1" w:tplc="0C0A0003" w:tentative="1">
      <w:start w:val="1"/>
      <w:numFmt w:val="bullet"/>
      <w:lvlText w:val="o"/>
      <w:lvlJc w:val="left"/>
      <w:pPr>
        <w:ind w:left="2210" w:hanging="360"/>
      </w:pPr>
      <w:rPr>
        <w:rFonts w:ascii="Courier New" w:hAnsi="Courier New" w:cs="Courier New" w:hint="default"/>
      </w:rPr>
    </w:lvl>
    <w:lvl w:ilvl="2" w:tplc="0C0A0005" w:tentative="1">
      <w:start w:val="1"/>
      <w:numFmt w:val="bullet"/>
      <w:lvlText w:val=""/>
      <w:lvlJc w:val="left"/>
      <w:pPr>
        <w:ind w:left="2930" w:hanging="360"/>
      </w:pPr>
      <w:rPr>
        <w:rFonts w:ascii="Wingdings" w:hAnsi="Wingdings" w:hint="default"/>
      </w:rPr>
    </w:lvl>
    <w:lvl w:ilvl="3" w:tplc="0C0A0001" w:tentative="1">
      <w:start w:val="1"/>
      <w:numFmt w:val="bullet"/>
      <w:lvlText w:val=""/>
      <w:lvlJc w:val="left"/>
      <w:pPr>
        <w:ind w:left="3650" w:hanging="360"/>
      </w:pPr>
      <w:rPr>
        <w:rFonts w:ascii="Symbol" w:hAnsi="Symbol" w:hint="default"/>
      </w:rPr>
    </w:lvl>
    <w:lvl w:ilvl="4" w:tplc="0C0A0003" w:tentative="1">
      <w:start w:val="1"/>
      <w:numFmt w:val="bullet"/>
      <w:lvlText w:val="o"/>
      <w:lvlJc w:val="left"/>
      <w:pPr>
        <w:ind w:left="4370" w:hanging="360"/>
      </w:pPr>
      <w:rPr>
        <w:rFonts w:ascii="Courier New" w:hAnsi="Courier New" w:cs="Courier New" w:hint="default"/>
      </w:rPr>
    </w:lvl>
    <w:lvl w:ilvl="5" w:tplc="0C0A0005" w:tentative="1">
      <w:start w:val="1"/>
      <w:numFmt w:val="bullet"/>
      <w:lvlText w:val=""/>
      <w:lvlJc w:val="left"/>
      <w:pPr>
        <w:ind w:left="5090" w:hanging="360"/>
      </w:pPr>
      <w:rPr>
        <w:rFonts w:ascii="Wingdings" w:hAnsi="Wingdings" w:hint="default"/>
      </w:rPr>
    </w:lvl>
    <w:lvl w:ilvl="6" w:tplc="0C0A0001" w:tentative="1">
      <w:start w:val="1"/>
      <w:numFmt w:val="bullet"/>
      <w:lvlText w:val=""/>
      <w:lvlJc w:val="left"/>
      <w:pPr>
        <w:ind w:left="5810" w:hanging="360"/>
      </w:pPr>
      <w:rPr>
        <w:rFonts w:ascii="Symbol" w:hAnsi="Symbol" w:hint="default"/>
      </w:rPr>
    </w:lvl>
    <w:lvl w:ilvl="7" w:tplc="0C0A0003" w:tentative="1">
      <w:start w:val="1"/>
      <w:numFmt w:val="bullet"/>
      <w:lvlText w:val="o"/>
      <w:lvlJc w:val="left"/>
      <w:pPr>
        <w:ind w:left="6530" w:hanging="360"/>
      </w:pPr>
      <w:rPr>
        <w:rFonts w:ascii="Courier New" w:hAnsi="Courier New" w:cs="Courier New" w:hint="default"/>
      </w:rPr>
    </w:lvl>
    <w:lvl w:ilvl="8" w:tplc="0C0A0005" w:tentative="1">
      <w:start w:val="1"/>
      <w:numFmt w:val="bullet"/>
      <w:lvlText w:val=""/>
      <w:lvlJc w:val="left"/>
      <w:pPr>
        <w:ind w:left="7250" w:hanging="360"/>
      </w:pPr>
      <w:rPr>
        <w:rFonts w:ascii="Wingdings" w:hAnsi="Wingdings" w:hint="default"/>
      </w:rPr>
    </w:lvl>
  </w:abstractNum>
  <w:abstractNum w:abstractNumId="34">
    <w:nsid w:val="3D5B072A"/>
    <w:multiLevelType w:val="hybridMultilevel"/>
    <w:tmpl w:val="30C44588"/>
    <w:lvl w:ilvl="0" w:tplc="315056CA">
      <w:numFmt w:val="bullet"/>
      <w:lvlText w:val="-"/>
      <w:lvlJc w:val="left"/>
      <w:pPr>
        <w:ind w:left="1069" w:hanging="360"/>
      </w:pPr>
      <w:rPr>
        <w:rFonts w:ascii="Calibri" w:eastAsiaTheme="minorHAnsi" w:hAnsi="Calibri" w:cstheme="minorBidi"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35">
    <w:nsid w:val="3D9664AB"/>
    <w:multiLevelType w:val="multilevel"/>
    <w:tmpl w:val="B568D84C"/>
    <w:lvl w:ilvl="0">
      <w:start w:val="1"/>
      <w:numFmt w:val="decimal"/>
      <w:lvlText w:val="%1."/>
      <w:lvlJc w:val="left"/>
      <w:pPr>
        <w:ind w:left="720" w:hanging="360"/>
      </w:pPr>
      <w:rPr>
        <w:rFonts w:hint="default"/>
      </w:rPr>
    </w:lvl>
    <w:lvl w:ilvl="1">
      <w:start w:val="1"/>
      <w:numFmt w:val="decimal"/>
      <w:pStyle w:val="Ttulo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nsid w:val="3E700906"/>
    <w:multiLevelType w:val="hybridMultilevel"/>
    <w:tmpl w:val="BCEC54EA"/>
    <w:lvl w:ilvl="0" w:tplc="315056CA">
      <w:numFmt w:val="bullet"/>
      <w:lvlText w:val="-"/>
      <w:lvlJc w:val="left"/>
      <w:pPr>
        <w:ind w:left="1069" w:hanging="360"/>
      </w:pPr>
      <w:rPr>
        <w:rFonts w:ascii="Calibri" w:eastAsiaTheme="minorHAnsi" w:hAnsi="Calibri" w:cstheme="minorBidi"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7">
    <w:nsid w:val="42347ED7"/>
    <w:multiLevelType w:val="hybridMultilevel"/>
    <w:tmpl w:val="AE0A484C"/>
    <w:lvl w:ilvl="0" w:tplc="315056CA">
      <w:numFmt w:val="bullet"/>
      <w:lvlText w:val="-"/>
      <w:lvlJc w:val="left"/>
      <w:pPr>
        <w:ind w:left="1069" w:hanging="360"/>
      </w:pPr>
      <w:rPr>
        <w:rFonts w:ascii="Calibri" w:eastAsiaTheme="minorHAnsi" w:hAnsi="Calibri" w:cstheme="minorBidi"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38">
    <w:nsid w:val="42451CC3"/>
    <w:multiLevelType w:val="multilevel"/>
    <w:tmpl w:val="9348A09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b/>
        <w:color w:val="auto"/>
        <w:sz w:val="28"/>
      </w:rPr>
    </w:lvl>
    <w:lvl w:ilvl="2">
      <w:start w:val="1"/>
      <w:numFmt w:val="decimal"/>
      <w:lvlText w:val="%1.%2.%3"/>
      <w:lvlJc w:val="left"/>
      <w:pPr>
        <w:ind w:left="720" w:hanging="720"/>
      </w:pPr>
      <w:rPr>
        <w:rFonts w:hint="default"/>
        <w:b/>
        <w:color w:val="auto"/>
        <w:sz w:val="28"/>
      </w:rPr>
    </w:lvl>
    <w:lvl w:ilvl="3">
      <w:start w:val="1"/>
      <w:numFmt w:val="decimal"/>
      <w:lvlText w:val="%1.%2.%3.%4"/>
      <w:lvlJc w:val="left"/>
      <w:pPr>
        <w:ind w:left="864" w:hanging="864"/>
      </w:pPr>
      <w:rPr>
        <w:rFonts w:hint="default"/>
        <w:b/>
        <w:color w:val="auto"/>
        <w:sz w:val="28"/>
      </w:rPr>
    </w:lvl>
    <w:lvl w:ilvl="4">
      <w:start w:val="1"/>
      <w:numFmt w:val="decimal"/>
      <w:lvlText w:val="%1.%2.%3.%4.%5"/>
      <w:lvlJc w:val="left"/>
      <w:pPr>
        <w:ind w:left="1008" w:hanging="1008"/>
      </w:pPr>
      <w:rPr>
        <w:rFonts w:hint="default"/>
        <w:b/>
        <w:color w:val="auto"/>
        <w:sz w:val="28"/>
      </w:rPr>
    </w:lvl>
    <w:lvl w:ilvl="5">
      <w:start w:val="1"/>
      <w:numFmt w:val="decimal"/>
      <w:lvlText w:val="%1.%2.%3.%4.%5.%6"/>
      <w:lvlJc w:val="left"/>
      <w:pPr>
        <w:ind w:left="1152" w:hanging="1152"/>
      </w:pPr>
      <w:rPr>
        <w:rFonts w:hint="default"/>
        <w:b/>
        <w:color w:val="auto"/>
        <w:sz w:val="28"/>
      </w:rPr>
    </w:lvl>
    <w:lvl w:ilvl="6">
      <w:start w:val="1"/>
      <w:numFmt w:val="decimal"/>
      <w:lvlText w:val="%1.%2.%3.%4.%5.%6.%7"/>
      <w:lvlJc w:val="left"/>
      <w:pPr>
        <w:ind w:left="1296" w:hanging="1296"/>
      </w:pPr>
      <w:rPr>
        <w:rFonts w:hint="default"/>
        <w:b/>
        <w:color w:val="auto"/>
        <w:sz w:val="28"/>
      </w:rPr>
    </w:lvl>
    <w:lvl w:ilvl="7">
      <w:start w:val="1"/>
      <w:numFmt w:val="decimal"/>
      <w:lvlText w:val="%1.%2.%3.%4.%5.%6.%7.%8"/>
      <w:lvlJc w:val="left"/>
      <w:pPr>
        <w:ind w:left="1440" w:hanging="1440"/>
      </w:pPr>
      <w:rPr>
        <w:rFonts w:hint="default"/>
        <w:b/>
        <w:color w:val="auto"/>
        <w:sz w:val="28"/>
      </w:rPr>
    </w:lvl>
    <w:lvl w:ilvl="8">
      <w:start w:val="1"/>
      <w:numFmt w:val="decimal"/>
      <w:lvlText w:val="%1.%2.%3.%4.%5.%6.%7.%8.%9"/>
      <w:lvlJc w:val="left"/>
      <w:pPr>
        <w:ind w:left="1584" w:hanging="1584"/>
      </w:pPr>
      <w:rPr>
        <w:rFonts w:hint="default"/>
        <w:b/>
        <w:color w:val="auto"/>
        <w:sz w:val="28"/>
      </w:rPr>
    </w:lvl>
  </w:abstractNum>
  <w:abstractNum w:abstractNumId="39">
    <w:nsid w:val="46FE5344"/>
    <w:multiLevelType w:val="hybridMultilevel"/>
    <w:tmpl w:val="1C623372"/>
    <w:lvl w:ilvl="0" w:tplc="315056CA">
      <w:numFmt w:val="bullet"/>
      <w:lvlText w:val="-"/>
      <w:lvlJc w:val="left"/>
      <w:pPr>
        <w:ind w:left="720" w:hanging="360"/>
      </w:pPr>
      <w:rPr>
        <w:rFonts w:ascii="Calibri" w:eastAsiaTheme="minorHAnsi" w:hAnsi="Calibri" w:cstheme="minorBidi" w:hint="default"/>
        <w:b/>
      </w:r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40">
    <w:nsid w:val="4B2922AA"/>
    <w:multiLevelType w:val="hybridMultilevel"/>
    <w:tmpl w:val="124C6134"/>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4B315FFC"/>
    <w:multiLevelType w:val="multilevel"/>
    <w:tmpl w:val="3A3A1A32"/>
    <w:lvl w:ilvl="0">
      <w:start w:val="2"/>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E710490"/>
    <w:multiLevelType w:val="hybridMultilevel"/>
    <w:tmpl w:val="8696B3D2"/>
    <w:lvl w:ilvl="0" w:tplc="315056CA">
      <w:numFmt w:val="bullet"/>
      <w:lvlText w:val="-"/>
      <w:lvlJc w:val="left"/>
      <w:pPr>
        <w:ind w:left="720" w:hanging="360"/>
      </w:pPr>
      <w:rPr>
        <w:rFonts w:ascii="Calibri" w:eastAsiaTheme="minorHAnsi" w:hAnsi="Calibri" w:cstheme="minorBidi"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3">
    <w:nsid w:val="4F3F5970"/>
    <w:multiLevelType w:val="hybridMultilevel"/>
    <w:tmpl w:val="DCB81888"/>
    <w:lvl w:ilvl="0" w:tplc="315056CA">
      <w:numFmt w:val="bullet"/>
      <w:lvlText w:val="-"/>
      <w:lvlJc w:val="left"/>
      <w:pPr>
        <w:ind w:left="1068" w:hanging="360"/>
      </w:pPr>
      <w:rPr>
        <w:rFonts w:ascii="Calibri" w:eastAsiaTheme="minorHAnsi" w:hAnsi="Calibri" w:cstheme="minorBidi" w:hint="default"/>
        <w:b/>
      </w:rPr>
    </w:lvl>
    <w:lvl w:ilvl="1" w:tplc="300A0019" w:tentative="1">
      <w:start w:val="1"/>
      <w:numFmt w:val="lowerLetter"/>
      <w:lvlText w:val="%2."/>
      <w:lvlJc w:val="left"/>
      <w:pPr>
        <w:ind w:left="1515" w:hanging="360"/>
      </w:pPr>
    </w:lvl>
    <w:lvl w:ilvl="2" w:tplc="300A001B" w:tentative="1">
      <w:start w:val="1"/>
      <w:numFmt w:val="lowerRoman"/>
      <w:lvlText w:val="%3."/>
      <w:lvlJc w:val="right"/>
      <w:pPr>
        <w:ind w:left="2235" w:hanging="180"/>
      </w:pPr>
    </w:lvl>
    <w:lvl w:ilvl="3" w:tplc="300A000F" w:tentative="1">
      <w:start w:val="1"/>
      <w:numFmt w:val="decimal"/>
      <w:lvlText w:val="%4."/>
      <w:lvlJc w:val="left"/>
      <w:pPr>
        <w:ind w:left="2955" w:hanging="360"/>
      </w:pPr>
    </w:lvl>
    <w:lvl w:ilvl="4" w:tplc="300A0019" w:tentative="1">
      <w:start w:val="1"/>
      <w:numFmt w:val="lowerLetter"/>
      <w:lvlText w:val="%5."/>
      <w:lvlJc w:val="left"/>
      <w:pPr>
        <w:ind w:left="3675" w:hanging="360"/>
      </w:pPr>
    </w:lvl>
    <w:lvl w:ilvl="5" w:tplc="300A001B" w:tentative="1">
      <w:start w:val="1"/>
      <w:numFmt w:val="lowerRoman"/>
      <w:lvlText w:val="%6."/>
      <w:lvlJc w:val="right"/>
      <w:pPr>
        <w:ind w:left="4395" w:hanging="180"/>
      </w:pPr>
    </w:lvl>
    <w:lvl w:ilvl="6" w:tplc="300A000F" w:tentative="1">
      <w:start w:val="1"/>
      <w:numFmt w:val="decimal"/>
      <w:lvlText w:val="%7."/>
      <w:lvlJc w:val="left"/>
      <w:pPr>
        <w:ind w:left="5115" w:hanging="360"/>
      </w:pPr>
    </w:lvl>
    <w:lvl w:ilvl="7" w:tplc="300A0019" w:tentative="1">
      <w:start w:val="1"/>
      <w:numFmt w:val="lowerLetter"/>
      <w:lvlText w:val="%8."/>
      <w:lvlJc w:val="left"/>
      <w:pPr>
        <w:ind w:left="5835" w:hanging="360"/>
      </w:pPr>
    </w:lvl>
    <w:lvl w:ilvl="8" w:tplc="300A001B" w:tentative="1">
      <w:start w:val="1"/>
      <w:numFmt w:val="lowerRoman"/>
      <w:lvlText w:val="%9."/>
      <w:lvlJc w:val="right"/>
      <w:pPr>
        <w:ind w:left="6555" w:hanging="180"/>
      </w:pPr>
    </w:lvl>
  </w:abstractNum>
  <w:abstractNum w:abstractNumId="44">
    <w:nsid w:val="4FF35D99"/>
    <w:multiLevelType w:val="multilevel"/>
    <w:tmpl w:val="0C0A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535244C8"/>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54143F1D"/>
    <w:multiLevelType w:val="hybridMultilevel"/>
    <w:tmpl w:val="FC9ED884"/>
    <w:lvl w:ilvl="0" w:tplc="315056CA">
      <w:numFmt w:val="bullet"/>
      <w:lvlText w:val="-"/>
      <w:lvlJc w:val="left"/>
      <w:pPr>
        <w:ind w:left="1080" w:hanging="360"/>
      </w:pPr>
      <w:rPr>
        <w:rFonts w:ascii="Calibri" w:eastAsiaTheme="minorHAnsi" w:hAnsi="Calibri" w:cstheme="minorBidi" w:hint="default"/>
        <w:b/>
      </w:rPr>
    </w:lvl>
    <w:lvl w:ilvl="1" w:tplc="300A0019" w:tentative="1">
      <w:start w:val="1"/>
      <w:numFmt w:val="lowerLetter"/>
      <w:lvlText w:val="%2."/>
      <w:lvlJc w:val="left"/>
      <w:pPr>
        <w:ind w:left="1866" w:hanging="360"/>
      </w:pPr>
    </w:lvl>
    <w:lvl w:ilvl="2" w:tplc="300A001B" w:tentative="1">
      <w:start w:val="1"/>
      <w:numFmt w:val="lowerRoman"/>
      <w:lvlText w:val="%3."/>
      <w:lvlJc w:val="right"/>
      <w:pPr>
        <w:ind w:left="2586" w:hanging="180"/>
      </w:pPr>
    </w:lvl>
    <w:lvl w:ilvl="3" w:tplc="300A000F" w:tentative="1">
      <w:start w:val="1"/>
      <w:numFmt w:val="decimal"/>
      <w:lvlText w:val="%4."/>
      <w:lvlJc w:val="left"/>
      <w:pPr>
        <w:ind w:left="3306" w:hanging="360"/>
      </w:pPr>
    </w:lvl>
    <w:lvl w:ilvl="4" w:tplc="300A0019" w:tentative="1">
      <w:start w:val="1"/>
      <w:numFmt w:val="lowerLetter"/>
      <w:lvlText w:val="%5."/>
      <w:lvlJc w:val="left"/>
      <w:pPr>
        <w:ind w:left="4026" w:hanging="360"/>
      </w:pPr>
    </w:lvl>
    <w:lvl w:ilvl="5" w:tplc="300A001B" w:tentative="1">
      <w:start w:val="1"/>
      <w:numFmt w:val="lowerRoman"/>
      <w:lvlText w:val="%6."/>
      <w:lvlJc w:val="right"/>
      <w:pPr>
        <w:ind w:left="4746" w:hanging="180"/>
      </w:pPr>
    </w:lvl>
    <w:lvl w:ilvl="6" w:tplc="300A000F" w:tentative="1">
      <w:start w:val="1"/>
      <w:numFmt w:val="decimal"/>
      <w:lvlText w:val="%7."/>
      <w:lvlJc w:val="left"/>
      <w:pPr>
        <w:ind w:left="5466" w:hanging="360"/>
      </w:pPr>
    </w:lvl>
    <w:lvl w:ilvl="7" w:tplc="300A0019" w:tentative="1">
      <w:start w:val="1"/>
      <w:numFmt w:val="lowerLetter"/>
      <w:lvlText w:val="%8."/>
      <w:lvlJc w:val="left"/>
      <w:pPr>
        <w:ind w:left="6186" w:hanging="360"/>
      </w:pPr>
    </w:lvl>
    <w:lvl w:ilvl="8" w:tplc="300A001B" w:tentative="1">
      <w:start w:val="1"/>
      <w:numFmt w:val="lowerRoman"/>
      <w:lvlText w:val="%9."/>
      <w:lvlJc w:val="right"/>
      <w:pPr>
        <w:ind w:left="6906" w:hanging="180"/>
      </w:pPr>
    </w:lvl>
  </w:abstractNum>
  <w:abstractNum w:abstractNumId="47">
    <w:nsid w:val="585D25D3"/>
    <w:multiLevelType w:val="hybridMultilevel"/>
    <w:tmpl w:val="9790060A"/>
    <w:lvl w:ilvl="0" w:tplc="315056CA">
      <w:numFmt w:val="bullet"/>
      <w:lvlText w:val="-"/>
      <w:lvlJc w:val="left"/>
      <w:pPr>
        <w:ind w:left="1069" w:hanging="360"/>
      </w:pPr>
      <w:rPr>
        <w:rFonts w:ascii="Calibri" w:eastAsiaTheme="minorHAnsi" w:hAnsi="Calibri" w:cstheme="minorBidi"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48">
    <w:nsid w:val="598F0024"/>
    <w:multiLevelType w:val="multilevel"/>
    <w:tmpl w:val="9434FAC8"/>
    <w:lvl w:ilvl="0">
      <w:start w:val="1"/>
      <w:numFmt w:val="decimal"/>
      <w:lvlText w:val="%1."/>
      <w:lvlJc w:val="left"/>
      <w:pPr>
        <w:ind w:left="720" w:hanging="360"/>
      </w:pPr>
      <w:rPr>
        <w:rFonts w:hint="default"/>
        <w:b w:val="0"/>
      </w:rPr>
    </w:lvl>
    <w:lvl w:ilvl="1">
      <w:start w:val="7"/>
      <w:numFmt w:val="decimal"/>
      <w:isLgl/>
      <w:lvlText w:val="%1.1"/>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9">
    <w:nsid w:val="601E3034"/>
    <w:multiLevelType w:val="multilevel"/>
    <w:tmpl w:val="D40ED84C"/>
    <w:lvl w:ilvl="0">
      <w:start w:val="4"/>
      <w:numFmt w:val="decimal"/>
      <w:lvlText w:val="%1"/>
      <w:lvlJc w:val="left"/>
      <w:pPr>
        <w:ind w:left="600" w:hanging="600"/>
      </w:pPr>
      <w:rPr>
        <w:rFonts w:hint="default"/>
      </w:rPr>
    </w:lvl>
    <w:lvl w:ilvl="1">
      <w:start w:val="10"/>
      <w:numFmt w:val="decimal"/>
      <w:lvlText w:val="%1.%2"/>
      <w:lvlJc w:val="left"/>
      <w:pPr>
        <w:ind w:left="633" w:hanging="600"/>
      </w:pPr>
      <w:rPr>
        <w:rFonts w:hint="default"/>
      </w:rPr>
    </w:lvl>
    <w:lvl w:ilvl="2">
      <w:start w:val="2"/>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0">
    <w:nsid w:val="63532E3E"/>
    <w:multiLevelType w:val="hybridMultilevel"/>
    <w:tmpl w:val="EABE43C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1">
    <w:nsid w:val="6F915C6C"/>
    <w:multiLevelType w:val="hybridMultilevel"/>
    <w:tmpl w:val="A844D44A"/>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52">
    <w:nsid w:val="78373621"/>
    <w:multiLevelType w:val="hybridMultilevel"/>
    <w:tmpl w:val="A6E2C07C"/>
    <w:lvl w:ilvl="0" w:tplc="0C0A0017">
      <w:start w:val="1"/>
      <w:numFmt w:val="lowerLetter"/>
      <w:lvlText w:val="%1)"/>
      <w:lvlJc w:val="left"/>
      <w:pPr>
        <w:ind w:left="1146" w:hanging="360"/>
      </w:pPr>
      <w:rPr>
        <w:b/>
      </w:rPr>
    </w:lvl>
    <w:lvl w:ilvl="1" w:tplc="300A0019" w:tentative="1">
      <w:start w:val="1"/>
      <w:numFmt w:val="lowerLetter"/>
      <w:lvlText w:val="%2."/>
      <w:lvlJc w:val="left"/>
      <w:pPr>
        <w:ind w:left="1866" w:hanging="360"/>
      </w:pPr>
    </w:lvl>
    <w:lvl w:ilvl="2" w:tplc="300A001B" w:tentative="1">
      <w:start w:val="1"/>
      <w:numFmt w:val="lowerRoman"/>
      <w:lvlText w:val="%3."/>
      <w:lvlJc w:val="right"/>
      <w:pPr>
        <w:ind w:left="2586" w:hanging="180"/>
      </w:pPr>
    </w:lvl>
    <w:lvl w:ilvl="3" w:tplc="300A000F" w:tentative="1">
      <w:start w:val="1"/>
      <w:numFmt w:val="decimal"/>
      <w:lvlText w:val="%4."/>
      <w:lvlJc w:val="left"/>
      <w:pPr>
        <w:ind w:left="3306" w:hanging="360"/>
      </w:pPr>
    </w:lvl>
    <w:lvl w:ilvl="4" w:tplc="300A0019" w:tentative="1">
      <w:start w:val="1"/>
      <w:numFmt w:val="lowerLetter"/>
      <w:lvlText w:val="%5."/>
      <w:lvlJc w:val="left"/>
      <w:pPr>
        <w:ind w:left="4026" w:hanging="360"/>
      </w:pPr>
    </w:lvl>
    <w:lvl w:ilvl="5" w:tplc="300A001B" w:tentative="1">
      <w:start w:val="1"/>
      <w:numFmt w:val="lowerRoman"/>
      <w:lvlText w:val="%6."/>
      <w:lvlJc w:val="right"/>
      <w:pPr>
        <w:ind w:left="4746" w:hanging="180"/>
      </w:pPr>
    </w:lvl>
    <w:lvl w:ilvl="6" w:tplc="300A000F" w:tentative="1">
      <w:start w:val="1"/>
      <w:numFmt w:val="decimal"/>
      <w:lvlText w:val="%7."/>
      <w:lvlJc w:val="left"/>
      <w:pPr>
        <w:ind w:left="5466" w:hanging="360"/>
      </w:pPr>
    </w:lvl>
    <w:lvl w:ilvl="7" w:tplc="300A0019" w:tentative="1">
      <w:start w:val="1"/>
      <w:numFmt w:val="lowerLetter"/>
      <w:lvlText w:val="%8."/>
      <w:lvlJc w:val="left"/>
      <w:pPr>
        <w:ind w:left="6186" w:hanging="360"/>
      </w:pPr>
    </w:lvl>
    <w:lvl w:ilvl="8" w:tplc="300A001B" w:tentative="1">
      <w:start w:val="1"/>
      <w:numFmt w:val="lowerRoman"/>
      <w:lvlText w:val="%9."/>
      <w:lvlJc w:val="right"/>
      <w:pPr>
        <w:ind w:left="6906" w:hanging="180"/>
      </w:pPr>
    </w:lvl>
  </w:abstractNum>
  <w:abstractNum w:abstractNumId="53">
    <w:nsid w:val="7D6F513E"/>
    <w:multiLevelType w:val="hybridMultilevel"/>
    <w:tmpl w:val="D93A1B94"/>
    <w:lvl w:ilvl="0" w:tplc="315056CA">
      <w:numFmt w:val="bullet"/>
      <w:lvlText w:val="-"/>
      <w:lvlJc w:val="left"/>
      <w:pPr>
        <w:ind w:left="1287" w:hanging="360"/>
      </w:pPr>
      <w:rPr>
        <w:rFonts w:ascii="Calibri" w:eastAsiaTheme="minorHAnsi" w:hAnsi="Calibri" w:cstheme="minorBidi" w:hint="default"/>
      </w:rPr>
    </w:lvl>
    <w:lvl w:ilvl="1" w:tplc="0C0A0003" w:tentative="1">
      <w:start w:val="1"/>
      <w:numFmt w:val="bullet"/>
      <w:lvlText w:val="o"/>
      <w:lvlJc w:val="left"/>
      <w:pPr>
        <w:ind w:left="2007" w:hanging="360"/>
      </w:pPr>
      <w:rPr>
        <w:rFonts w:ascii="Courier New" w:hAnsi="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54">
    <w:nsid w:val="7EC227FB"/>
    <w:multiLevelType w:val="hybridMultilevel"/>
    <w:tmpl w:val="EB9C4182"/>
    <w:lvl w:ilvl="0" w:tplc="315056CA">
      <w:numFmt w:val="bullet"/>
      <w:lvlText w:val="-"/>
      <w:lvlJc w:val="left"/>
      <w:pPr>
        <w:ind w:left="1068" w:hanging="360"/>
      </w:pPr>
      <w:rPr>
        <w:rFonts w:ascii="Calibri" w:eastAsiaTheme="minorHAnsi" w:hAnsi="Calibri" w:cstheme="minorBidi" w:hint="default"/>
      </w:rPr>
    </w:lvl>
    <w:lvl w:ilvl="1" w:tplc="300A0003" w:tentative="1">
      <w:start w:val="1"/>
      <w:numFmt w:val="bullet"/>
      <w:lvlText w:val="o"/>
      <w:lvlJc w:val="left"/>
      <w:pPr>
        <w:ind w:left="1082" w:hanging="360"/>
      </w:pPr>
      <w:rPr>
        <w:rFonts w:ascii="Courier New" w:hAnsi="Courier New" w:cs="Courier New" w:hint="default"/>
      </w:rPr>
    </w:lvl>
    <w:lvl w:ilvl="2" w:tplc="300A0005" w:tentative="1">
      <w:start w:val="1"/>
      <w:numFmt w:val="bullet"/>
      <w:lvlText w:val=""/>
      <w:lvlJc w:val="left"/>
      <w:pPr>
        <w:ind w:left="1802" w:hanging="360"/>
      </w:pPr>
      <w:rPr>
        <w:rFonts w:ascii="Wingdings" w:hAnsi="Wingdings" w:hint="default"/>
      </w:rPr>
    </w:lvl>
    <w:lvl w:ilvl="3" w:tplc="300A0001" w:tentative="1">
      <w:start w:val="1"/>
      <w:numFmt w:val="bullet"/>
      <w:lvlText w:val=""/>
      <w:lvlJc w:val="left"/>
      <w:pPr>
        <w:ind w:left="2522" w:hanging="360"/>
      </w:pPr>
      <w:rPr>
        <w:rFonts w:ascii="Symbol" w:hAnsi="Symbol" w:hint="default"/>
      </w:rPr>
    </w:lvl>
    <w:lvl w:ilvl="4" w:tplc="300A0003" w:tentative="1">
      <w:start w:val="1"/>
      <w:numFmt w:val="bullet"/>
      <w:lvlText w:val="o"/>
      <w:lvlJc w:val="left"/>
      <w:pPr>
        <w:ind w:left="3242" w:hanging="360"/>
      </w:pPr>
      <w:rPr>
        <w:rFonts w:ascii="Courier New" w:hAnsi="Courier New" w:cs="Courier New" w:hint="default"/>
      </w:rPr>
    </w:lvl>
    <w:lvl w:ilvl="5" w:tplc="300A0005" w:tentative="1">
      <w:start w:val="1"/>
      <w:numFmt w:val="bullet"/>
      <w:lvlText w:val=""/>
      <w:lvlJc w:val="left"/>
      <w:pPr>
        <w:ind w:left="3962" w:hanging="360"/>
      </w:pPr>
      <w:rPr>
        <w:rFonts w:ascii="Wingdings" w:hAnsi="Wingdings" w:hint="default"/>
      </w:rPr>
    </w:lvl>
    <w:lvl w:ilvl="6" w:tplc="300A0001" w:tentative="1">
      <w:start w:val="1"/>
      <w:numFmt w:val="bullet"/>
      <w:lvlText w:val=""/>
      <w:lvlJc w:val="left"/>
      <w:pPr>
        <w:ind w:left="4682" w:hanging="360"/>
      </w:pPr>
      <w:rPr>
        <w:rFonts w:ascii="Symbol" w:hAnsi="Symbol" w:hint="default"/>
      </w:rPr>
    </w:lvl>
    <w:lvl w:ilvl="7" w:tplc="300A0003" w:tentative="1">
      <w:start w:val="1"/>
      <w:numFmt w:val="bullet"/>
      <w:lvlText w:val="o"/>
      <w:lvlJc w:val="left"/>
      <w:pPr>
        <w:ind w:left="5402" w:hanging="360"/>
      </w:pPr>
      <w:rPr>
        <w:rFonts w:ascii="Courier New" w:hAnsi="Courier New" w:cs="Courier New" w:hint="default"/>
      </w:rPr>
    </w:lvl>
    <w:lvl w:ilvl="8" w:tplc="300A0005" w:tentative="1">
      <w:start w:val="1"/>
      <w:numFmt w:val="bullet"/>
      <w:lvlText w:val=""/>
      <w:lvlJc w:val="left"/>
      <w:pPr>
        <w:ind w:left="6122" w:hanging="360"/>
      </w:pPr>
      <w:rPr>
        <w:rFonts w:ascii="Wingdings" w:hAnsi="Wingdings" w:hint="default"/>
      </w:rPr>
    </w:lvl>
  </w:abstractNum>
  <w:num w:numId="1">
    <w:abstractNumId w:val="13"/>
  </w:num>
  <w:num w:numId="2">
    <w:abstractNumId w:val="50"/>
  </w:num>
  <w:num w:numId="3">
    <w:abstractNumId w:val="35"/>
  </w:num>
  <w:num w:numId="4">
    <w:abstractNumId w:val="20"/>
  </w:num>
  <w:num w:numId="5">
    <w:abstractNumId w:val="38"/>
  </w:num>
  <w:num w:numId="6">
    <w:abstractNumId w:val="48"/>
  </w:num>
  <w:num w:numId="7">
    <w:abstractNumId w:val="15"/>
  </w:num>
  <w:num w:numId="8">
    <w:abstractNumId w:val="6"/>
  </w:num>
  <w:num w:numId="9">
    <w:abstractNumId w:val="52"/>
  </w:num>
  <w:num w:numId="10">
    <w:abstractNumId w:val="11"/>
  </w:num>
  <w:num w:numId="11">
    <w:abstractNumId w:val="51"/>
  </w:num>
  <w:num w:numId="12">
    <w:abstractNumId w:val="19"/>
  </w:num>
  <w:num w:numId="13">
    <w:abstractNumId w:val="33"/>
  </w:num>
  <w:num w:numId="14">
    <w:abstractNumId w:val="32"/>
  </w:num>
  <w:num w:numId="15">
    <w:abstractNumId w:val="40"/>
  </w:num>
  <w:num w:numId="16">
    <w:abstractNumId w:val="7"/>
  </w:num>
  <w:num w:numId="17">
    <w:abstractNumId w:val="53"/>
  </w:num>
  <w:num w:numId="18">
    <w:abstractNumId w:val="26"/>
  </w:num>
  <w:num w:numId="19">
    <w:abstractNumId w:val="0"/>
  </w:num>
  <w:num w:numId="20">
    <w:abstractNumId w:val="30"/>
  </w:num>
  <w:num w:numId="21">
    <w:abstractNumId w:val="29"/>
  </w:num>
  <w:num w:numId="22">
    <w:abstractNumId w:val="39"/>
  </w:num>
  <w:num w:numId="23">
    <w:abstractNumId w:val="5"/>
  </w:num>
  <w:num w:numId="24">
    <w:abstractNumId w:val="34"/>
  </w:num>
  <w:num w:numId="25">
    <w:abstractNumId w:val="43"/>
  </w:num>
  <w:num w:numId="26">
    <w:abstractNumId w:val="47"/>
  </w:num>
  <w:num w:numId="27">
    <w:abstractNumId w:val="12"/>
  </w:num>
  <w:num w:numId="28">
    <w:abstractNumId w:val="9"/>
  </w:num>
  <w:num w:numId="29">
    <w:abstractNumId w:val="16"/>
    <w:lvlOverride w:ilvl="0">
      <w:startOverride w:val="1"/>
    </w:lvlOverride>
  </w:num>
  <w:num w:numId="30">
    <w:abstractNumId w:val="27"/>
  </w:num>
  <w:num w:numId="31">
    <w:abstractNumId w:val="42"/>
  </w:num>
  <w:num w:numId="32">
    <w:abstractNumId w:val="46"/>
  </w:num>
  <w:num w:numId="33">
    <w:abstractNumId w:val="24"/>
  </w:num>
  <w:num w:numId="34">
    <w:abstractNumId w:val="2"/>
  </w:num>
  <w:num w:numId="35">
    <w:abstractNumId w:val="36"/>
  </w:num>
  <w:num w:numId="36">
    <w:abstractNumId w:val="12"/>
    <w:lvlOverride w:ilvl="0">
      <w:startOverride w:val="1"/>
    </w:lvlOverride>
  </w:num>
  <w:num w:numId="37">
    <w:abstractNumId w:val="12"/>
    <w:lvlOverride w:ilvl="0">
      <w:startOverride w:val="1"/>
    </w:lvlOverride>
  </w:num>
  <w:num w:numId="38">
    <w:abstractNumId w:val="14"/>
  </w:num>
  <w:num w:numId="39">
    <w:abstractNumId w:val="10"/>
  </w:num>
  <w:num w:numId="40">
    <w:abstractNumId w:val="4"/>
  </w:num>
  <w:num w:numId="41">
    <w:abstractNumId w:val="54"/>
  </w:num>
  <w:num w:numId="42">
    <w:abstractNumId w:val="23"/>
  </w:num>
  <w:num w:numId="43">
    <w:abstractNumId w:val="45"/>
  </w:num>
  <w:num w:numId="44">
    <w:abstractNumId w:val="3"/>
  </w:num>
  <w:num w:numId="45">
    <w:abstractNumId w:val="37"/>
  </w:num>
  <w:num w:numId="46">
    <w:abstractNumId w:val="8"/>
  </w:num>
  <w:num w:numId="47">
    <w:abstractNumId w:val="28"/>
  </w:num>
  <w:num w:numId="48">
    <w:abstractNumId w:val="44"/>
  </w:num>
  <w:num w:numId="49">
    <w:abstractNumId w:val="18"/>
  </w:num>
  <w:num w:numId="50">
    <w:abstractNumId w:val="17"/>
  </w:num>
  <w:num w:numId="51">
    <w:abstractNumId w:val="1"/>
  </w:num>
  <w:num w:numId="52">
    <w:abstractNumId w:val="31"/>
  </w:num>
  <w:num w:numId="53">
    <w:abstractNumId w:val="41"/>
  </w:num>
  <w:num w:numId="54">
    <w:abstractNumId w:val="49"/>
  </w:num>
  <w:num w:numId="55">
    <w:abstractNumId w:val="22"/>
  </w:num>
  <w:num w:numId="56">
    <w:abstractNumId w:val="21"/>
  </w:num>
  <w:num w:numId="57">
    <w:abstractNumId w:val="2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AAD"/>
    <w:rsid w:val="00001A14"/>
    <w:rsid w:val="00005902"/>
    <w:rsid w:val="0000777B"/>
    <w:rsid w:val="00010728"/>
    <w:rsid w:val="000111CF"/>
    <w:rsid w:val="00017B15"/>
    <w:rsid w:val="00017B83"/>
    <w:rsid w:val="0002165B"/>
    <w:rsid w:val="000233E5"/>
    <w:rsid w:val="00025666"/>
    <w:rsid w:val="00030191"/>
    <w:rsid w:val="00032BD6"/>
    <w:rsid w:val="0003453B"/>
    <w:rsid w:val="0004213F"/>
    <w:rsid w:val="0004258C"/>
    <w:rsid w:val="00046F46"/>
    <w:rsid w:val="000520E1"/>
    <w:rsid w:val="00056B9A"/>
    <w:rsid w:val="00060625"/>
    <w:rsid w:val="00061E84"/>
    <w:rsid w:val="00062398"/>
    <w:rsid w:val="00064BA8"/>
    <w:rsid w:val="00064C5C"/>
    <w:rsid w:val="00066D0C"/>
    <w:rsid w:val="00072B53"/>
    <w:rsid w:val="000731C4"/>
    <w:rsid w:val="00074247"/>
    <w:rsid w:val="0008714B"/>
    <w:rsid w:val="00087D5A"/>
    <w:rsid w:val="0009162B"/>
    <w:rsid w:val="000951E3"/>
    <w:rsid w:val="00097162"/>
    <w:rsid w:val="000A030A"/>
    <w:rsid w:val="000A3071"/>
    <w:rsid w:val="000A3D8E"/>
    <w:rsid w:val="000A7E13"/>
    <w:rsid w:val="000B3752"/>
    <w:rsid w:val="000C68C7"/>
    <w:rsid w:val="000D2637"/>
    <w:rsid w:val="000D4225"/>
    <w:rsid w:val="000D7132"/>
    <w:rsid w:val="000E54F2"/>
    <w:rsid w:val="000E5D1E"/>
    <w:rsid w:val="000F16B5"/>
    <w:rsid w:val="000F2D88"/>
    <w:rsid w:val="000F4E44"/>
    <w:rsid w:val="000F77E1"/>
    <w:rsid w:val="00100020"/>
    <w:rsid w:val="001016F2"/>
    <w:rsid w:val="00103148"/>
    <w:rsid w:val="00110FB6"/>
    <w:rsid w:val="00111BEB"/>
    <w:rsid w:val="0011266A"/>
    <w:rsid w:val="00113713"/>
    <w:rsid w:val="00116A2C"/>
    <w:rsid w:val="00123474"/>
    <w:rsid w:val="0012644C"/>
    <w:rsid w:val="00131B05"/>
    <w:rsid w:val="0013330C"/>
    <w:rsid w:val="00135956"/>
    <w:rsid w:val="00136726"/>
    <w:rsid w:val="0014382C"/>
    <w:rsid w:val="00144572"/>
    <w:rsid w:val="00146325"/>
    <w:rsid w:val="00156742"/>
    <w:rsid w:val="00156FA5"/>
    <w:rsid w:val="0016015A"/>
    <w:rsid w:val="001622CA"/>
    <w:rsid w:val="0016330C"/>
    <w:rsid w:val="0016659D"/>
    <w:rsid w:val="00170CC4"/>
    <w:rsid w:val="001726FC"/>
    <w:rsid w:val="00172DDC"/>
    <w:rsid w:val="00173C0C"/>
    <w:rsid w:val="001776B6"/>
    <w:rsid w:val="00180AAD"/>
    <w:rsid w:val="00185C14"/>
    <w:rsid w:val="00192FF8"/>
    <w:rsid w:val="001A01B4"/>
    <w:rsid w:val="001A73A7"/>
    <w:rsid w:val="001A758E"/>
    <w:rsid w:val="001B0A5D"/>
    <w:rsid w:val="001B2F5A"/>
    <w:rsid w:val="001B5EF3"/>
    <w:rsid w:val="001B6370"/>
    <w:rsid w:val="001C5AD4"/>
    <w:rsid w:val="001D2FB3"/>
    <w:rsid w:val="001D31EA"/>
    <w:rsid w:val="001D4DC3"/>
    <w:rsid w:val="001D6E11"/>
    <w:rsid w:val="001D7106"/>
    <w:rsid w:val="001E71D0"/>
    <w:rsid w:val="00200851"/>
    <w:rsid w:val="0020332B"/>
    <w:rsid w:val="002148D5"/>
    <w:rsid w:val="002164E9"/>
    <w:rsid w:val="0022283A"/>
    <w:rsid w:val="002228E3"/>
    <w:rsid w:val="00223F1F"/>
    <w:rsid w:val="00225B3D"/>
    <w:rsid w:val="00232682"/>
    <w:rsid w:val="0023417B"/>
    <w:rsid w:val="00234521"/>
    <w:rsid w:val="002441E4"/>
    <w:rsid w:val="002508CB"/>
    <w:rsid w:val="00251023"/>
    <w:rsid w:val="0025704C"/>
    <w:rsid w:val="002575F1"/>
    <w:rsid w:val="00260EDD"/>
    <w:rsid w:val="00261E93"/>
    <w:rsid w:val="0026385C"/>
    <w:rsid w:val="00263F2A"/>
    <w:rsid w:val="00266604"/>
    <w:rsid w:val="00272B99"/>
    <w:rsid w:val="00273ABD"/>
    <w:rsid w:val="00277854"/>
    <w:rsid w:val="002819C1"/>
    <w:rsid w:val="00281D1E"/>
    <w:rsid w:val="0028395E"/>
    <w:rsid w:val="00287E36"/>
    <w:rsid w:val="00291D06"/>
    <w:rsid w:val="00291EB8"/>
    <w:rsid w:val="00297568"/>
    <w:rsid w:val="002A3332"/>
    <w:rsid w:val="002A5CCF"/>
    <w:rsid w:val="002B0529"/>
    <w:rsid w:val="002B06C1"/>
    <w:rsid w:val="002B4126"/>
    <w:rsid w:val="002B43B1"/>
    <w:rsid w:val="002B79B8"/>
    <w:rsid w:val="002C5882"/>
    <w:rsid w:val="002C62F9"/>
    <w:rsid w:val="002D1304"/>
    <w:rsid w:val="002D7300"/>
    <w:rsid w:val="002E083D"/>
    <w:rsid w:val="002F0757"/>
    <w:rsid w:val="002F21D2"/>
    <w:rsid w:val="002F22D2"/>
    <w:rsid w:val="002F2A56"/>
    <w:rsid w:val="002F3B59"/>
    <w:rsid w:val="00307A0B"/>
    <w:rsid w:val="00317B63"/>
    <w:rsid w:val="00331DB6"/>
    <w:rsid w:val="00333B9A"/>
    <w:rsid w:val="0035441C"/>
    <w:rsid w:val="00362518"/>
    <w:rsid w:val="00363920"/>
    <w:rsid w:val="003653B9"/>
    <w:rsid w:val="003666E1"/>
    <w:rsid w:val="00366EDA"/>
    <w:rsid w:val="0036747F"/>
    <w:rsid w:val="003702F3"/>
    <w:rsid w:val="00384FCB"/>
    <w:rsid w:val="003862F8"/>
    <w:rsid w:val="00386806"/>
    <w:rsid w:val="003869C2"/>
    <w:rsid w:val="00390C2D"/>
    <w:rsid w:val="003920C3"/>
    <w:rsid w:val="0039760B"/>
    <w:rsid w:val="003A4420"/>
    <w:rsid w:val="003A6E0D"/>
    <w:rsid w:val="003A75D4"/>
    <w:rsid w:val="003B12D6"/>
    <w:rsid w:val="003B228E"/>
    <w:rsid w:val="003B77F6"/>
    <w:rsid w:val="003C3BCA"/>
    <w:rsid w:val="003C7482"/>
    <w:rsid w:val="003C7F1E"/>
    <w:rsid w:val="003E2004"/>
    <w:rsid w:val="003E444A"/>
    <w:rsid w:val="003E6F25"/>
    <w:rsid w:val="003F55D5"/>
    <w:rsid w:val="003F7177"/>
    <w:rsid w:val="004076FA"/>
    <w:rsid w:val="004111E8"/>
    <w:rsid w:val="00413522"/>
    <w:rsid w:val="00417BEE"/>
    <w:rsid w:val="00420C0B"/>
    <w:rsid w:val="00420E22"/>
    <w:rsid w:val="00423EA3"/>
    <w:rsid w:val="00427C4A"/>
    <w:rsid w:val="00432186"/>
    <w:rsid w:val="00433CC1"/>
    <w:rsid w:val="00440B09"/>
    <w:rsid w:val="00443772"/>
    <w:rsid w:val="00444444"/>
    <w:rsid w:val="00444AAB"/>
    <w:rsid w:val="00446F2B"/>
    <w:rsid w:val="00452F6C"/>
    <w:rsid w:val="00455256"/>
    <w:rsid w:val="004617DC"/>
    <w:rsid w:val="00461DF9"/>
    <w:rsid w:val="00462FA3"/>
    <w:rsid w:val="00477689"/>
    <w:rsid w:val="004827C1"/>
    <w:rsid w:val="00482FF3"/>
    <w:rsid w:val="00486DB1"/>
    <w:rsid w:val="00487A0C"/>
    <w:rsid w:val="004A1688"/>
    <w:rsid w:val="004A4780"/>
    <w:rsid w:val="004A71AA"/>
    <w:rsid w:val="004A7A02"/>
    <w:rsid w:val="004B11BD"/>
    <w:rsid w:val="004B1E69"/>
    <w:rsid w:val="004B37CE"/>
    <w:rsid w:val="004B62C1"/>
    <w:rsid w:val="004B658D"/>
    <w:rsid w:val="004B65F4"/>
    <w:rsid w:val="004C2C01"/>
    <w:rsid w:val="004C4093"/>
    <w:rsid w:val="004C72A2"/>
    <w:rsid w:val="004C745A"/>
    <w:rsid w:val="004D07E3"/>
    <w:rsid w:val="004D3B06"/>
    <w:rsid w:val="004D4750"/>
    <w:rsid w:val="004D4C20"/>
    <w:rsid w:val="004D7204"/>
    <w:rsid w:val="004E0671"/>
    <w:rsid w:val="004E09E3"/>
    <w:rsid w:val="004E106F"/>
    <w:rsid w:val="004E4A83"/>
    <w:rsid w:val="004E605B"/>
    <w:rsid w:val="004F79EF"/>
    <w:rsid w:val="005052A1"/>
    <w:rsid w:val="00513DFC"/>
    <w:rsid w:val="00514303"/>
    <w:rsid w:val="00523C52"/>
    <w:rsid w:val="00525926"/>
    <w:rsid w:val="00534C20"/>
    <w:rsid w:val="00542102"/>
    <w:rsid w:val="005433AD"/>
    <w:rsid w:val="005463FE"/>
    <w:rsid w:val="00550506"/>
    <w:rsid w:val="00550953"/>
    <w:rsid w:val="00553847"/>
    <w:rsid w:val="00554628"/>
    <w:rsid w:val="0056400A"/>
    <w:rsid w:val="00565721"/>
    <w:rsid w:val="00566A93"/>
    <w:rsid w:val="00567E02"/>
    <w:rsid w:val="00570F73"/>
    <w:rsid w:val="0057102A"/>
    <w:rsid w:val="005719B3"/>
    <w:rsid w:val="00572A46"/>
    <w:rsid w:val="0057672D"/>
    <w:rsid w:val="00585586"/>
    <w:rsid w:val="005A23D5"/>
    <w:rsid w:val="005A33A3"/>
    <w:rsid w:val="005A4D50"/>
    <w:rsid w:val="005C16F0"/>
    <w:rsid w:val="005C17AC"/>
    <w:rsid w:val="005C4ED2"/>
    <w:rsid w:val="005C73A5"/>
    <w:rsid w:val="005D35B0"/>
    <w:rsid w:val="005E5FDA"/>
    <w:rsid w:val="006010DB"/>
    <w:rsid w:val="0060283F"/>
    <w:rsid w:val="0060441B"/>
    <w:rsid w:val="00606709"/>
    <w:rsid w:val="006076D6"/>
    <w:rsid w:val="00610912"/>
    <w:rsid w:val="006150A2"/>
    <w:rsid w:val="006225F8"/>
    <w:rsid w:val="0062480D"/>
    <w:rsid w:val="00626698"/>
    <w:rsid w:val="006272B6"/>
    <w:rsid w:val="00630941"/>
    <w:rsid w:val="00631776"/>
    <w:rsid w:val="0063661D"/>
    <w:rsid w:val="00642D59"/>
    <w:rsid w:val="00642DEF"/>
    <w:rsid w:val="006444E5"/>
    <w:rsid w:val="0064615E"/>
    <w:rsid w:val="0065098D"/>
    <w:rsid w:val="00652B67"/>
    <w:rsid w:val="0066045A"/>
    <w:rsid w:val="006642A3"/>
    <w:rsid w:val="00667163"/>
    <w:rsid w:val="00681A37"/>
    <w:rsid w:val="006826E1"/>
    <w:rsid w:val="006859D8"/>
    <w:rsid w:val="006915C0"/>
    <w:rsid w:val="00693CE1"/>
    <w:rsid w:val="00694620"/>
    <w:rsid w:val="0069564A"/>
    <w:rsid w:val="006961DC"/>
    <w:rsid w:val="006A07DC"/>
    <w:rsid w:val="006A749E"/>
    <w:rsid w:val="006B46B6"/>
    <w:rsid w:val="006B6149"/>
    <w:rsid w:val="006C1097"/>
    <w:rsid w:val="006C2793"/>
    <w:rsid w:val="006C4E73"/>
    <w:rsid w:val="006C678B"/>
    <w:rsid w:val="006D26E7"/>
    <w:rsid w:val="006D3396"/>
    <w:rsid w:val="006D511D"/>
    <w:rsid w:val="006E2160"/>
    <w:rsid w:val="006E2F98"/>
    <w:rsid w:val="006F0DD1"/>
    <w:rsid w:val="006F2D97"/>
    <w:rsid w:val="006F341A"/>
    <w:rsid w:val="007010DC"/>
    <w:rsid w:val="007034ED"/>
    <w:rsid w:val="00704B04"/>
    <w:rsid w:val="00712EC5"/>
    <w:rsid w:val="00713F7B"/>
    <w:rsid w:val="00714844"/>
    <w:rsid w:val="007200F5"/>
    <w:rsid w:val="007233FA"/>
    <w:rsid w:val="00727AD6"/>
    <w:rsid w:val="00731AFA"/>
    <w:rsid w:val="00740C4F"/>
    <w:rsid w:val="00746871"/>
    <w:rsid w:val="00750187"/>
    <w:rsid w:val="00751996"/>
    <w:rsid w:val="00752DDE"/>
    <w:rsid w:val="00761335"/>
    <w:rsid w:val="00763E77"/>
    <w:rsid w:val="007675F4"/>
    <w:rsid w:val="00773232"/>
    <w:rsid w:val="0077376B"/>
    <w:rsid w:val="00776A04"/>
    <w:rsid w:val="00777C2C"/>
    <w:rsid w:val="00782320"/>
    <w:rsid w:val="00783E1D"/>
    <w:rsid w:val="00786C20"/>
    <w:rsid w:val="00787A22"/>
    <w:rsid w:val="00787E06"/>
    <w:rsid w:val="00790E25"/>
    <w:rsid w:val="00793783"/>
    <w:rsid w:val="007B0513"/>
    <w:rsid w:val="007B0A28"/>
    <w:rsid w:val="007B1391"/>
    <w:rsid w:val="007B60BC"/>
    <w:rsid w:val="007C5AE0"/>
    <w:rsid w:val="007D280B"/>
    <w:rsid w:val="007D2FE8"/>
    <w:rsid w:val="007D52FB"/>
    <w:rsid w:val="007D6275"/>
    <w:rsid w:val="007E3CF3"/>
    <w:rsid w:val="007E4D41"/>
    <w:rsid w:val="007E74B0"/>
    <w:rsid w:val="007F2A80"/>
    <w:rsid w:val="007F38B1"/>
    <w:rsid w:val="007F40A4"/>
    <w:rsid w:val="007F486A"/>
    <w:rsid w:val="007F4CE9"/>
    <w:rsid w:val="00801665"/>
    <w:rsid w:val="00801DC4"/>
    <w:rsid w:val="008061D7"/>
    <w:rsid w:val="0080797A"/>
    <w:rsid w:val="00810055"/>
    <w:rsid w:val="0081049D"/>
    <w:rsid w:val="00815BB3"/>
    <w:rsid w:val="008160DF"/>
    <w:rsid w:val="00816A7F"/>
    <w:rsid w:val="00834BFC"/>
    <w:rsid w:val="00844829"/>
    <w:rsid w:val="0085443A"/>
    <w:rsid w:val="008548EC"/>
    <w:rsid w:val="008558D5"/>
    <w:rsid w:val="00860B66"/>
    <w:rsid w:val="00866149"/>
    <w:rsid w:val="008711E0"/>
    <w:rsid w:val="00872EA2"/>
    <w:rsid w:val="00873508"/>
    <w:rsid w:val="00881CE0"/>
    <w:rsid w:val="008931E2"/>
    <w:rsid w:val="0089349E"/>
    <w:rsid w:val="00894328"/>
    <w:rsid w:val="008959E5"/>
    <w:rsid w:val="008A736E"/>
    <w:rsid w:val="008B4038"/>
    <w:rsid w:val="008B717E"/>
    <w:rsid w:val="008B720C"/>
    <w:rsid w:val="008C2641"/>
    <w:rsid w:val="008D006F"/>
    <w:rsid w:val="008D1CD3"/>
    <w:rsid w:val="008D3595"/>
    <w:rsid w:val="008D3FEC"/>
    <w:rsid w:val="008E219A"/>
    <w:rsid w:val="008E5BC8"/>
    <w:rsid w:val="008E624C"/>
    <w:rsid w:val="008F30FB"/>
    <w:rsid w:val="008F5B10"/>
    <w:rsid w:val="00900A2F"/>
    <w:rsid w:val="00901962"/>
    <w:rsid w:val="009050F4"/>
    <w:rsid w:val="0090591F"/>
    <w:rsid w:val="009159F3"/>
    <w:rsid w:val="009166A1"/>
    <w:rsid w:val="00917020"/>
    <w:rsid w:val="00927AE3"/>
    <w:rsid w:val="00927FEE"/>
    <w:rsid w:val="009331B9"/>
    <w:rsid w:val="00933401"/>
    <w:rsid w:val="009343EE"/>
    <w:rsid w:val="00936CFB"/>
    <w:rsid w:val="00937493"/>
    <w:rsid w:val="00937DA9"/>
    <w:rsid w:val="00941212"/>
    <w:rsid w:val="0094648A"/>
    <w:rsid w:val="009521F6"/>
    <w:rsid w:val="00956705"/>
    <w:rsid w:val="0096333E"/>
    <w:rsid w:val="009710FF"/>
    <w:rsid w:val="00974B6C"/>
    <w:rsid w:val="00976EA4"/>
    <w:rsid w:val="00983063"/>
    <w:rsid w:val="00985B81"/>
    <w:rsid w:val="00990644"/>
    <w:rsid w:val="00994F34"/>
    <w:rsid w:val="009A3453"/>
    <w:rsid w:val="009A4332"/>
    <w:rsid w:val="009A5160"/>
    <w:rsid w:val="009A5630"/>
    <w:rsid w:val="009B19E1"/>
    <w:rsid w:val="009C4833"/>
    <w:rsid w:val="009C63A7"/>
    <w:rsid w:val="009C7B81"/>
    <w:rsid w:val="009D12E4"/>
    <w:rsid w:val="009D50FD"/>
    <w:rsid w:val="009D64BD"/>
    <w:rsid w:val="009E3A93"/>
    <w:rsid w:val="009E4895"/>
    <w:rsid w:val="009E7E28"/>
    <w:rsid w:val="009F12F4"/>
    <w:rsid w:val="009F4B7A"/>
    <w:rsid w:val="00A035BF"/>
    <w:rsid w:val="00A0400E"/>
    <w:rsid w:val="00A045E0"/>
    <w:rsid w:val="00A136E5"/>
    <w:rsid w:val="00A13743"/>
    <w:rsid w:val="00A1689D"/>
    <w:rsid w:val="00A23E5F"/>
    <w:rsid w:val="00A252E6"/>
    <w:rsid w:val="00A26D59"/>
    <w:rsid w:val="00A30BB6"/>
    <w:rsid w:val="00A339DE"/>
    <w:rsid w:val="00A348D9"/>
    <w:rsid w:val="00A36B29"/>
    <w:rsid w:val="00A42BA0"/>
    <w:rsid w:val="00A4552C"/>
    <w:rsid w:val="00A47395"/>
    <w:rsid w:val="00A50C9B"/>
    <w:rsid w:val="00A514CE"/>
    <w:rsid w:val="00A52033"/>
    <w:rsid w:val="00A53072"/>
    <w:rsid w:val="00A62A60"/>
    <w:rsid w:val="00A646C2"/>
    <w:rsid w:val="00A7131E"/>
    <w:rsid w:val="00A831D6"/>
    <w:rsid w:val="00A85B55"/>
    <w:rsid w:val="00A905FC"/>
    <w:rsid w:val="00A92A37"/>
    <w:rsid w:val="00A9366F"/>
    <w:rsid w:val="00A9799E"/>
    <w:rsid w:val="00AA0263"/>
    <w:rsid w:val="00AA0F97"/>
    <w:rsid w:val="00AA1CE0"/>
    <w:rsid w:val="00AA4589"/>
    <w:rsid w:val="00AA4AEA"/>
    <w:rsid w:val="00AB0C67"/>
    <w:rsid w:val="00AB623F"/>
    <w:rsid w:val="00AC039C"/>
    <w:rsid w:val="00AC3846"/>
    <w:rsid w:val="00AC4EC1"/>
    <w:rsid w:val="00AC5FFC"/>
    <w:rsid w:val="00AC604A"/>
    <w:rsid w:val="00AD3A48"/>
    <w:rsid w:val="00AE1871"/>
    <w:rsid w:val="00AF1603"/>
    <w:rsid w:val="00AF2AA2"/>
    <w:rsid w:val="00AF2BB1"/>
    <w:rsid w:val="00AF3022"/>
    <w:rsid w:val="00AF3F17"/>
    <w:rsid w:val="00AF5B3C"/>
    <w:rsid w:val="00B047F6"/>
    <w:rsid w:val="00B065B2"/>
    <w:rsid w:val="00B14D60"/>
    <w:rsid w:val="00B14DBE"/>
    <w:rsid w:val="00B17008"/>
    <w:rsid w:val="00B2083D"/>
    <w:rsid w:val="00B25D6C"/>
    <w:rsid w:val="00B40604"/>
    <w:rsid w:val="00B40FD2"/>
    <w:rsid w:val="00B46412"/>
    <w:rsid w:val="00B4763C"/>
    <w:rsid w:val="00B522BC"/>
    <w:rsid w:val="00B53068"/>
    <w:rsid w:val="00B605AC"/>
    <w:rsid w:val="00B61D52"/>
    <w:rsid w:val="00B637C7"/>
    <w:rsid w:val="00B6762C"/>
    <w:rsid w:val="00B67FDB"/>
    <w:rsid w:val="00B7115A"/>
    <w:rsid w:val="00B835F3"/>
    <w:rsid w:val="00B836BD"/>
    <w:rsid w:val="00BB2B88"/>
    <w:rsid w:val="00BB2E7B"/>
    <w:rsid w:val="00BB5496"/>
    <w:rsid w:val="00BB71AB"/>
    <w:rsid w:val="00BB77EC"/>
    <w:rsid w:val="00BC0085"/>
    <w:rsid w:val="00BC0718"/>
    <w:rsid w:val="00BC0779"/>
    <w:rsid w:val="00BC32EF"/>
    <w:rsid w:val="00BC40F1"/>
    <w:rsid w:val="00BD4514"/>
    <w:rsid w:val="00BD561A"/>
    <w:rsid w:val="00BD57F4"/>
    <w:rsid w:val="00BF4592"/>
    <w:rsid w:val="00BF4A6A"/>
    <w:rsid w:val="00C007B0"/>
    <w:rsid w:val="00C10153"/>
    <w:rsid w:val="00C140C6"/>
    <w:rsid w:val="00C14E78"/>
    <w:rsid w:val="00C164CF"/>
    <w:rsid w:val="00C1668D"/>
    <w:rsid w:val="00C20A0E"/>
    <w:rsid w:val="00C22C83"/>
    <w:rsid w:val="00C2707C"/>
    <w:rsid w:val="00C27B2E"/>
    <w:rsid w:val="00C27BA2"/>
    <w:rsid w:val="00C3129A"/>
    <w:rsid w:val="00C32FDB"/>
    <w:rsid w:val="00C33792"/>
    <w:rsid w:val="00C34FFA"/>
    <w:rsid w:val="00C36316"/>
    <w:rsid w:val="00C374FF"/>
    <w:rsid w:val="00C40830"/>
    <w:rsid w:val="00C518B6"/>
    <w:rsid w:val="00C525FE"/>
    <w:rsid w:val="00C54070"/>
    <w:rsid w:val="00C560FA"/>
    <w:rsid w:val="00C56500"/>
    <w:rsid w:val="00C5703A"/>
    <w:rsid w:val="00C60A38"/>
    <w:rsid w:val="00C61516"/>
    <w:rsid w:val="00C73E46"/>
    <w:rsid w:val="00C7482E"/>
    <w:rsid w:val="00C75870"/>
    <w:rsid w:val="00C7758C"/>
    <w:rsid w:val="00C81FB9"/>
    <w:rsid w:val="00C846A4"/>
    <w:rsid w:val="00C92969"/>
    <w:rsid w:val="00CA2420"/>
    <w:rsid w:val="00CA353A"/>
    <w:rsid w:val="00CA4DD2"/>
    <w:rsid w:val="00CA6C37"/>
    <w:rsid w:val="00CB596F"/>
    <w:rsid w:val="00CD216D"/>
    <w:rsid w:val="00CE364F"/>
    <w:rsid w:val="00CF12CF"/>
    <w:rsid w:val="00CF26B1"/>
    <w:rsid w:val="00CF2D72"/>
    <w:rsid w:val="00CF4DD5"/>
    <w:rsid w:val="00CF7BCF"/>
    <w:rsid w:val="00D02B9A"/>
    <w:rsid w:val="00D11D3C"/>
    <w:rsid w:val="00D122D3"/>
    <w:rsid w:val="00D1262E"/>
    <w:rsid w:val="00D141C0"/>
    <w:rsid w:val="00D14C53"/>
    <w:rsid w:val="00D20E66"/>
    <w:rsid w:val="00D27E9A"/>
    <w:rsid w:val="00D35D74"/>
    <w:rsid w:val="00D366B2"/>
    <w:rsid w:val="00D36BC0"/>
    <w:rsid w:val="00D450EF"/>
    <w:rsid w:val="00D505A2"/>
    <w:rsid w:val="00D50666"/>
    <w:rsid w:val="00D511BD"/>
    <w:rsid w:val="00D53CF0"/>
    <w:rsid w:val="00D575D7"/>
    <w:rsid w:val="00D5787A"/>
    <w:rsid w:val="00D57930"/>
    <w:rsid w:val="00D65E4C"/>
    <w:rsid w:val="00D67312"/>
    <w:rsid w:val="00D70DEE"/>
    <w:rsid w:val="00D73CF0"/>
    <w:rsid w:val="00D800AF"/>
    <w:rsid w:val="00D93372"/>
    <w:rsid w:val="00D94753"/>
    <w:rsid w:val="00D96C52"/>
    <w:rsid w:val="00DA0A6B"/>
    <w:rsid w:val="00DA1749"/>
    <w:rsid w:val="00DA775F"/>
    <w:rsid w:val="00DB7AE4"/>
    <w:rsid w:val="00DC252D"/>
    <w:rsid w:val="00DC3816"/>
    <w:rsid w:val="00DC6171"/>
    <w:rsid w:val="00DD0EB6"/>
    <w:rsid w:val="00DD4E82"/>
    <w:rsid w:val="00DD6915"/>
    <w:rsid w:val="00DD732D"/>
    <w:rsid w:val="00DD7BE5"/>
    <w:rsid w:val="00DE1CED"/>
    <w:rsid w:val="00DE466B"/>
    <w:rsid w:val="00DE549A"/>
    <w:rsid w:val="00DE73AC"/>
    <w:rsid w:val="00DF47E3"/>
    <w:rsid w:val="00DF7832"/>
    <w:rsid w:val="00DF7C6E"/>
    <w:rsid w:val="00E037AA"/>
    <w:rsid w:val="00E055EC"/>
    <w:rsid w:val="00E058DE"/>
    <w:rsid w:val="00E060A2"/>
    <w:rsid w:val="00E07015"/>
    <w:rsid w:val="00E078F0"/>
    <w:rsid w:val="00E1175E"/>
    <w:rsid w:val="00E20199"/>
    <w:rsid w:val="00E21432"/>
    <w:rsid w:val="00E24F2B"/>
    <w:rsid w:val="00E27101"/>
    <w:rsid w:val="00E3057B"/>
    <w:rsid w:val="00E3313C"/>
    <w:rsid w:val="00E43FBE"/>
    <w:rsid w:val="00E44043"/>
    <w:rsid w:val="00E47723"/>
    <w:rsid w:val="00E47B01"/>
    <w:rsid w:val="00E54A7B"/>
    <w:rsid w:val="00E5689C"/>
    <w:rsid w:val="00E575F0"/>
    <w:rsid w:val="00E615C6"/>
    <w:rsid w:val="00E670F5"/>
    <w:rsid w:val="00E731F0"/>
    <w:rsid w:val="00E73797"/>
    <w:rsid w:val="00E75D52"/>
    <w:rsid w:val="00E76A8A"/>
    <w:rsid w:val="00E81215"/>
    <w:rsid w:val="00E841FC"/>
    <w:rsid w:val="00E92F23"/>
    <w:rsid w:val="00E93823"/>
    <w:rsid w:val="00E97450"/>
    <w:rsid w:val="00EA0040"/>
    <w:rsid w:val="00EA17E3"/>
    <w:rsid w:val="00EA2FAC"/>
    <w:rsid w:val="00EA54D8"/>
    <w:rsid w:val="00EA5C9C"/>
    <w:rsid w:val="00EA5F94"/>
    <w:rsid w:val="00EB00DA"/>
    <w:rsid w:val="00EB43DD"/>
    <w:rsid w:val="00EC4B6C"/>
    <w:rsid w:val="00EC63F3"/>
    <w:rsid w:val="00EE06EC"/>
    <w:rsid w:val="00EE0A0B"/>
    <w:rsid w:val="00EE1FC9"/>
    <w:rsid w:val="00EF340D"/>
    <w:rsid w:val="00EF3F26"/>
    <w:rsid w:val="00EF6696"/>
    <w:rsid w:val="00F11056"/>
    <w:rsid w:val="00F12CD4"/>
    <w:rsid w:val="00F1452D"/>
    <w:rsid w:val="00F2182A"/>
    <w:rsid w:val="00F33046"/>
    <w:rsid w:val="00F33420"/>
    <w:rsid w:val="00F34EEB"/>
    <w:rsid w:val="00F3531C"/>
    <w:rsid w:val="00F37C6B"/>
    <w:rsid w:val="00F45DA2"/>
    <w:rsid w:val="00F50245"/>
    <w:rsid w:val="00F564E5"/>
    <w:rsid w:val="00F57596"/>
    <w:rsid w:val="00F63BC7"/>
    <w:rsid w:val="00F64926"/>
    <w:rsid w:val="00F67F03"/>
    <w:rsid w:val="00F73137"/>
    <w:rsid w:val="00F75F5C"/>
    <w:rsid w:val="00F7712B"/>
    <w:rsid w:val="00F80D22"/>
    <w:rsid w:val="00F87530"/>
    <w:rsid w:val="00F90AE9"/>
    <w:rsid w:val="00F9180A"/>
    <w:rsid w:val="00F93C20"/>
    <w:rsid w:val="00F941C8"/>
    <w:rsid w:val="00F944BC"/>
    <w:rsid w:val="00F962BD"/>
    <w:rsid w:val="00FA4461"/>
    <w:rsid w:val="00FA7B5B"/>
    <w:rsid w:val="00FB1A3A"/>
    <w:rsid w:val="00FB4972"/>
    <w:rsid w:val="00FB6B8F"/>
    <w:rsid w:val="00FB74F5"/>
    <w:rsid w:val="00FC5842"/>
    <w:rsid w:val="00FC78C3"/>
    <w:rsid w:val="00FD2A96"/>
    <w:rsid w:val="00FD3550"/>
    <w:rsid w:val="00FD3653"/>
    <w:rsid w:val="00FD3896"/>
    <w:rsid w:val="00FD3FFB"/>
    <w:rsid w:val="00FE5743"/>
    <w:rsid w:val="00FE5ADD"/>
    <w:rsid w:val="00FF0F27"/>
    <w:rsid w:val="00FF437B"/>
    <w:rsid w:val="00FF662B"/>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EDD9C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2004"/>
    <w:rPr>
      <w:lang w:val="es-ES_tradnl"/>
    </w:rPr>
  </w:style>
  <w:style w:type="paragraph" w:styleId="Ttulo1">
    <w:name w:val="heading 1"/>
    <w:basedOn w:val="Normal"/>
    <w:next w:val="Normal"/>
    <w:link w:val="Ttulo1Car"/>
    <w:uiPriority w:val="9"/>
    <w:qFormat/>
    <w:rsid w:val="00E3057B"/>
    <w:pPr>
      <w:numPr>
        <w:numId w:val="39"/>
      </w:numPr>
      <w:spacing w:line="360" w:lineRule="auto"/>
      <w:jc w:val="both"/>
      <w:outlineLvl w:val="0"/>
    </w:pPr>
    <w:rPr>
      <w:rFonts w:ascii="Times New Roman" w:eastAsia="Times New Roman" w:hAnsi="Times New Roman" w:cs="Times New Roman"/>
      <w:b/>
      <w:bCs/>
      <w:sz w:val="32"/>
      <w:szCs w:val="32"/>
      <w:lang w:eastAsia="es-EC"/>
    </w:rPr>
  </w:style>
  <w:style w:type="paragraph" w:styleId="Ttulo2">
    <w:name w:val="heading 2"/>
    <w:basedOn w:val="Normal"/>
    <w:next w:val="Normal"/>
    <w:link w:val="Ttulo2Car"/>
    <w:autoRedefine/>
    <w:uiPriority w:val="9"/>
    <w:unhideWhenUsed/>
    <w:qFormat/>
    <w:rsid w:val="00783E1D"/>
    <w:pPr>
      <w:keepNext/>
      <w:keepLines/>
      <w:numPr>
        <w:ilvl w:val="1"/>
        <w:numId w:val="3"/>
      </w:numPr>
      <w:spacing w:before="200" w:after="0"/>
      <w:ind w:left="426"/>
      <w:outlineLvl w:val="1"/>
    </w:pPr>
    <w:rPr>
      <w:rFonts w:ascii="Times New Roman" w:eastAsiaTheme="majorEastAsia" w:hAnsi="Times New Roman" w:cs="Times New Roman"/>
      <w:b/>
      <w:bCs/>
      <w:sz w:val="24"/>
      <w:szCs w:val="26"/>
      <w:lang w:eastAsia="es-EC"/>
    </w:rPr>
  </w:style>
  <w:style w:type="paragraph" w:styleId="Ttulo3">
    <w:name w:val="heading 3"/>
    <w:basedOn w:val="Normal"/>
    <w:next w:val="Normal"/>
    <w:link w:val="Ttulo3Car"/>
    <w:uiPriority w:val="9"/>
    <w:unhideWhenUsed/>
    <w:qFormat/>
    <w:rsid w:val="00A52033"/>
    <w:pPr>
      <w:numPr>
        <w:ilvl w:val="2"/>
        <w:numId w:val="27"/>
      </w:numPr>
      <w:spacing w:line="360" w:lineRule="auto"/>
      <w:jc w:val="both"/>
      <w:outlineLvl w:val="2"/>
    </w:pPr>
    <w:rPr>
      <w:rFonts w:ascii="Times New Roman" w:eastAsiaTheme="majorEastAsia" w:hAnsi="Times New Roman" w:cs="Times New Roman"/>
      <w:b/>
      <w:bCs/>
      <w:sz w:val="28"/>
      <w:szCs w:val="28"/>
    </w:rPr>
  </w:style>
  <w:style w:type="paragraph" w:styleId="Ttulo4">
    <w:name w:val="heading 4"/>
    <w:basedOn w:val="Normal"/>
    <w:next w:val="Normal"/>
    <w:link w:val="Ttulo4Car"/>
    <w:uiPriority w:val="9"/>
    <w:unhideWhenUsed/>
    <w:qFormat/>
    <w:rsid w:val="00EE06EC"/>
    <w:pPr>
      <w:keepNext/>
      <w:keepLines/>
      <w:numPr>
        <w:ilvl w:val="3"/>
        <w:numId w:val="20"/>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EE06EC"/>
    <w:pPr>
      <w:keepNext/>
      <w:keepLines/>
      <w:numPr>
        <w:ilvl w:val="4"/>
        <w:numId w:val="20"/>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EE06EC"/>
    <w:pPr>
      <w:keepNext/>
      <w:keepLines/>
      <w:numPr>
        <w:ilvl w:val="5"/>
        <w:numId w:val="20"/>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EE06EC"/>
    <w:pPr>
      <w:keepNext/>
      <w:keepLines/>
      <w:numPr>
        <w:ilvl w:val="6"/>
        <w:numId w:val="20"/>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EE06EC"/>
    <w:pPr>
      <w:keepNext/>
      <w:keepLines/>
      <w:numPr>
        <w:ilvl w:val="7"/>
        <w:numId w:val="20"/>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EE06EC"/>
    <w:pPr>
      <w:keepNext/>
      <w:keepLines/>
      <w:numPr>
        <w:ilvl w:val="8"/>
        <w:numId w:val="2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independiente">
    <w:name w:val="Body Text"/>
    <w:basedOn w:val="Normal"/>
    <w:link w:val="TextoindependienteCar"/>
    <w:uiPriority w:val="99"/>
    <w:semiHidden/>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TextoindependienteCar">
    <w:name w:val="Texto independiente Car"/>
    <w:basedOn w:val="Fuentedeprrafopredeter"/>
    <w:link w:val="Textoindependiente"/>
    <w:uiPriority w:val="99"/>
    <w:semiHidden/>
    <w:rsid w:val="00180AAD"/>
    <w:rPr>
      <w:rFonts w:ascii="Times New Roman" w:eastAsia="Times New Roman" w:hAnsi="Times New Roman" w:cs="Times New Roman"/>
      <w:sz w:val="24"/>
      <w:szCs w:val="24"/>
      <w:lang w:eastAsia="es-EC"/>
    </w:rPr>
  </w:style>
  <w:style w:type="character" w:customStyle="1" w:styleId="apple-converted-space">
    <w:name w:val="apple-converted-space"/>
    <w:basedOn w:val="Fuentedeprrafopredeter"/>
    <w:rsid w:val="00180AAD"/>
  </w:style>
  <w:style w:type="character" w:customStyle="1" w:styleId="apple-style-span">
    <w:name w:val="apple-style-span"/>
    <w:basedOn w:val="Fuentedeprrafopredeter"/>
    <w:rsid w:val="005E5FDA"/>
  </w:style>
  <w:style w:type="character" w:styleId="Hipervnculo">
    <w:name w:val="Hyperlink"/>
    <w:basedOn w:val="Fuentedeprrafopredeter"/>
    <w:uiPriority w:val="99"/>
    <w:unhideWhenUsed/>
    <w:rsid w:val="005E5FDA"/>
    <w:rPr>
      <w:color w:val="0000FF"/>
      <w:u w:val="single"/>
    </w:rPr>
  </w:style>
  <w:style w:type="paragraph" w:styleId="Encabezado">
    <w:name w:val="header"/>
    <w:basedOn w:val="Normal"/>
    <w:link w:val="EncabezadoCar"/>
    <w:uiPriority w:val="99"/>
    <w:unhideWhenUsed/>
    <w:rsid w:val="00D800A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800AF"/>
  </w:style>
  <w:style w:type="paragraph" w:styleId="Piedepgina">
    <w:name w:val="footer"/>
    <w:basedOn w:val="Normal"/>
    <w:link w:val="PiedepginaCar"/>
    <w:uiPriority w:val="99"/>
    <w:unhideWhenUsed/>
    <w:rsid w:val="00D800A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800AF"/>
  </w:style>
  <w:style w:type="character" w:styleId="nfasis">
    <w:name w:val="Emphasis"/>
    <w:basedOn w:val="Fuentedeprrafopredeter"/>
    <w:uiPriority w:val="20"/>
    <w:qFormat/>
    <w:rsid w:val="001D6E11"/>
    <w:rPr>
      <w:i/>
      <w:iCs/>
    </w:rPr>
  </w:style>
  <w:style w:type="character" w:styleId="Textoennegrita">
    <w:name w:val="Strong"/>
    <w:basedOn w:val="Fuentedeprrafopredeter"/>
    <w:uiPriority w:val="22"/>
    <w:qFormat/>
    <w:rsid w:val="001D6E11"/>
    <w:rPr>
      <w:b/>
      <w:bCs/>
    </w:rPr>
  </w:style>
  <w:style w:type="paragraph" w:styleId="Textonotapie">
    <w:name w:val="footnote text"/>
    <w:basedOn w:val="Normal"/>
    <w:link w:val="TextonotapieCar"/>
    <w:uiPriority w:val="99"/>
    <w:unhideWhenUsed/>
    <w:rsid w:val="00E24F2B"/>
    <w:pPr>
      <w:spacing w:after="0" w:line="240" w:lineRule="auto"/>
    </w:pPr>
    <w:rPr>
      <w:sz w:val="20"/>
      <w:szCs w:val="20"/>
    </w:rPr>
  </w:style>
  <w:style w:type="character" w:customStyle="1" w:styleId="TextonotapieCar">
    <w:name w:val="Texto nota pie Car"/>
    <w:basedOn w:val="Fuentedeprrafopredeter"/>
    <w:link w:val="Textonotapie"/>
    <w:uiPriority w:val="99"/>
    <w:rsid w:val="00E24F2B"/>
    <w:rPr>
      <w:sz w:val="20"/>
      <w:szCs w:val="20"/>
    </w:rPr>
  </w:style>
  <w:style w:type="character" w:styleId="Refdenotaalpie">
    <w:name w:val="footnote reference"/>
    <w:basedOn w:val="Fuentedeprrafopredeter"/>
    <w:uiPriority w:val="99"/>
    <w:semiHidden/>
    <w:unhideWhenUsed/>
    <w:rsid w:val="00E24F2B"/>
    <w:rPr>
      <w:vertAlign w:val="superscript"/>
    </w:rPr>
  </w:style>
  <w:style w:type="paragraph" w:styleId="Prrafodelista">
    <w:name w:val="List Paragraph"/>
    <w:basedOn w:val="Normal"/>
    <w:uiPriority w:val="34"/>
    <w:qFormat/>
    <w:rsid w:val="000C68C7"/>
    <w:pPr>
      <w:ind w:left="720"/>
      <w:contextualSpacing/>
    </w:pPr>
  </w:style>
  <w:style w:type="character" w:customStyle="1" w:styleId="Ttulo1Car">
    <w:name w:val="Título 1 Car"/>
    <w:basedOn w:val="Fuentedeprrafopredeter"/>
    <w:link w:val="Ttulo1"/>
    <w:uiPriority w:val="9"/>
    <w:rsid w:val="00E3057B"/>
    <w:rPr>
      <w:rFonts w:ascii="Times New Roman" w:eastAsia="Times New Roman" w:hAnsi="Times New Roman" w:cs="Times New Roman"/>
      <w:b/>
      <w:bCs/>
      <w:sz w:val="32"/>
      <w:szCs w:val="32"/>
      <w:lang w:val="es-ES_tradnl" w:eastAsia="es-EC"/>
    </w:rPr>
  </w:style>
  <w:style w:type="character" w:customStyle="1" w:styleId="Ttulo2Car">
    <w:name w:val="Título 2 Car"/>
    <w:basedOn w:val="Fuentedeprrafopredeter"/>
    <w:link w:val="Ttulo2"/>
    <w:uiPriority w:val="9"/>
    <w:rsid w:val="00783E1D"/>
    <w:rPr>
      <w:rFonts w:ascii="Times New Roman" w:eastAsiaTheme="majorEastAsia" w:hAnsi="Times New Roman" w:cs="Times New Roman"/>
      <w:b/>
      <w:bCs/>
      <w:sz w:val="24"/>
      <w:szCs w:val="26"/>
      <w:lang w:val="es-ES_tradnl" w:eastAsia="es-EC"/>
    </w:rPr>
  </w:style>
  <w:style w:type="character" w:customStyle="1" w:styleId="Ttulo3Car">
    <w:name w:val="Título 3 Car"/>
    <w:basedOn w:val="Fuentedeprrafopredeter"/>
    <w:link w:val="Ttulo3"/>
    <w:uiPriority w:val="9"/>
    <w:rsid w:val="00A52033"/>
    <w:rPr>
      <w:rFonts w:ascii="Times New Roman" w:eastAsiaTheme="majorEastAsia" w:hAnsi="Times New Roman" w:cs="Times New Roman"/>
      <w:b/>
      <w:bCs/>
      <w:sz w:val="28"/>
      <w:szCs w:val="28"/>
      <w:lang w:val="es-ES_tradnl"/>
    </w:rPr>
  </w:style>
  <w:style w:type="character" w:customStyle="1" w:styleId="Ttulo4Car">
    <w:name w:val="Título 4 Car"/>
    <w:basedOn w:val="Fuentedeprrafopredeter"/>
    <w:link w:val="Ttulo4"/>
    <w:uiPriority w:val="9"/>
    <w:rsid w:val="00EE06EC"/>
    <w:rPr>
      <w:rFonts w:asciiTheme="majorHAnsi" w:eastAsiaTheme="majorEastAsia" w:hAnsiTheme="majorHAnsi" w:cstheme="majorBidi"/>
      <w:b/>
      <w:bCs/>
      <w:i/>
      <w:iCs/>
      <w:color w:val="4F81BD" w:themeColor="accent1"/>
      <w:lang w:val="es-ES_tradnl"/>
    </w:rPr>
  </w:style>
  <w:style w:type="character" w:customStyle="1" w:styleId="Ttulo5Car">
    <w:name w:val="Título 5 Car"/>
    <w:basedOn w:val="Fuentedeprrafopredeter"/>
    <w:link w:val="Ttulo5"/>
    <w:uiPriority w:val="9"/>
    <w:rsid w:val="00EE06EC"/>
    <w:rPr>
      <w:rFonts w:asciiTheme="majorHAnsi" w:eastAsiaTheme="majorEastAsia" w:hAnsiTheme="majorHAnsi" w:cstheme="majorBidi"/>
      <w:color w:val="243F60" w:themeColor="accent1" w:themeShade="7F"/>
      <w:lang w:val="es-ES_tradnl"/>
    </w:rPr>
  </w:style>
  <w:style w:type="character" w:customStyle="1" w:styleId="Ttulo6Car">
    <w:name w:val="Título 6 Car"/>
    <w:basedOn w:val="Fuentedeprrafopredeter"/>
    <w:link w:val="Ttulo6"/>
    <w:uiPriority w:val="9"/>
    <w:semiHidden/>
    <w:rsid w:val="00EE06EC"/>
    <w:rPr>
      <w:rFonts w:asciiTheme="majorHAnsi" w:eastAsiaTheme="majorEastAsia" w:hAnsiTheme="majorHAnsi" w:cstheme="majorBidi"/>
      <w:i/>
      <w:iCs/>
      <w:color w:val="243F60" w:themeColor="accent1" w:themeShade="7F"/>
      <w:lang w:val="es-ES_tradnl"/>
    </w:rPr>
  </w:style>
  <w:style w:type="character" w:customStyle="1" w:styleId="Ttulo7Car">
    <w:name w:val="Título 7 Car"/>
    <w:basedOn w:val="Fuentedeprrafopredeter"/>
    <w:link w:val="Ttulo7"/>
    <w:uiPriority w:val="9"/>
    <w:semiHidden/>
    <w:rsid w:val="00EE06EC"/>
    <w:rPr>
      <w:rFonts w:asciiTheme="majorHAnsi" w:eastAsiaTheme="majorEastAsia" w:hAnsiTheme="majorHAnsi" w:cstheme="majorBidi"/>
      <w:i/>
      <w:iCs/>
      <w:color w:val="404040" w:themeColor="text1" w:themeTint="BF"/>
      <w:lang w:val="es-ES_tradnl"/>
    </w:rPr>
  </w:style>
  <w:style w:type="character" w:customStyle="1" w:styleId="Ttulo8Car">
    <w:name w:val="Título 8 Car"/>
    <w:basedOn w:val="Fuentedeprrafopredeter"/>
    <w:link w:val="Ttulo8"/>
    <w:uiPriority w:val="9"/>
    <w:semiHidden/>
    <w:rsid w:val="00EE06EC"/>
    <w:rPr>
      <w:rFonts w:asciiTheme="majorHAnsi" w:eastAsiaTheme="majorEastAsia" w:hAnsiTheme="majorHAnsi" w:cstheme="majorBidi"/>
      <w:color w:val="404040" w:themeColor="text1" w:themeTint="BF"/>
      <w:sz w:val="20"/>
      <w:szCs w:val="20"/>
      <w:lang w:val="es-ES_tradnl"/>
    </w:rPr>
  </w:style>
  <w:style w:type="character" w:customStyle="1" w:styleId="Ttulo9Car">
    <w:name w:val="Título 9 Car"/>
    <w:basedOn w:val="Fuentedeprrafopredeter"/>
    <w:link w:val="Ttulo9"/>
    <w:uiPriority w:val="9"/>
    <w:semiHidden/>
    <w:rsid w:val="00EE06EC"/>
    <w:rPr>
      <w:rFonts w:asciiTheme="majorHAnsi" w:eastAsiaTheme="majorEastAsia" w:hAnsiTheme="majorHAnsi" w:cstheme="majorBidi"/>
      <w:i/>
      <w:iCs/>
      <w:color w:val="404040" w:themeColor="text1" w:themeTint="BF"/>
      <w:sz w:val="20"/>
      <w:szCs w:val="20"/>
      <w:lang w:val="es-ES_tradnl"/>
    </w:rPr>
  </w:style>
  <w:style w:type="table" w:styleId="Tablaconcuadrcula">
    <w:name w:val="Table Grid"/>
    <w:basedOn w:val="Tablanormal"/>
    <w:uiPriority w:val="59"/>
    <w:rsid w:val="00752D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andard">
    <w:name w:val="Standard"/>
    <w:rsid w:val="00752DDE"/>
    <w:pPr>
      <w:widowControl w:val="0"/>
      <w:suppressAutoHyphens/>
      <w:autoSpaceDN w:val="0"/>
      <w:spacing w:after="0" w:line="240" w:lineRule="auto"/>
      <w:textAlignment w:val="baseline"/>
    </w:pPr>
    <w:rPr>
      <w:rFonts w:ascii="Nimbus Roman No9 L" w:eastAsia="DejaVu Sans" w:hAnsi="Nimbus Roman No9 L" w:cs="DejaVu Sans"/>
      <w:kern w:val="3"/>
      <w:sz w:val="24"/>
      <w:szCs w:val="24"/>
      <w:lang w:eastAsia="es-EC"/>
    </w:rPr>
  </w:style>
  <w:style w:type="paragraph" w:customStyle="1" w:styleId="Default">
    <w:name w:val="Default"/>
    <w:rsid w:val="00FC5842"/>
    <w:pPr>
      <w:autoSpaceDE w:val="0"/>
      <w:autoSpaceDN w:val="0"/>
      <w:adjustRightInd w:val="0"/>
      <w:spacing w:after="0" w:line="240" w:lineRule="auto"/>
    </w:pPr>
    <w:rPr>
      <w:rFonts w:ascii="Verdana" w:hAnsi="Verdana" w:cs="Verdana"/>
      <w:color w:val="000000"/>
      <w:sz w:val="24"/>
      <w:szCs w:val="24"/>
      <w:lang w:val="es-MX"/>
    </w:rPr>
  </w:style>
  <w:style w:type="character" w:styleId="nfasissutil">
    <w:name w:val="Subtle Emphasis"/>
    <w:basedOn w:val="Fuentedeprrafopredeter"/>
    <w:uiPriority w:val="19"/>
    <w:qFormat/>
    <w:rsid w:val="001D2FB3"/>
    <w:rPr>
      <w:i/>
      <w:iCs/>
      <w:color w:val="808080" w:themeColor="text1" w:themeTint="7F"/>
    </w:rPr>
  </w:style>
  <w:style w:type="table" w:customStyle="1" w:styleId="Sombreadoclaro1">
    <w:name w:val="Sombreado claro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
    <w:name w:val="Light Shading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tulo">
    <w:name w:val="Title"/>
    <w:basedOn w:val="Normal"/>
    <w:next w:val="Normal"/>
    <w:link w:val="TtuloCar"/>
    <w:uiPriority w:val="10"/>
    <w:qFormat/>
    <w:rsid w:val="00FF437B"/>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S"/>
    </w:rPr>
  </w:style>
  <w:style w:type="character" w:customStyle="1" w:styleId="TtuloCar">
    <w:name w:val="Título Car"/>
    <w:basedOn w:val="Fuentedeprrafopredeter"/>
    <w:link w:val="Ttulo"/>
    <w:uiPriority w:val="10"/>
    <w:rsid w:val="00FF437B"/>
    <w:rPr>
      <w:rFonts w:asciiTheme="majorHAnsi" w:eastAsiaTheme="majorEastAsia" w:hAnsiTheme="majorHAnsi" w:cstheme="majorBidi"/>
      <w:spacing w:val="5"/>
      <w:kern w:val="28"/>
      <w:sz w:val="52"/>
      <w:szCs w:val="52"/>
      <w:lang w:val="es-ES"/>
    </w:rPr>
  </w:style>
  <w:style w:type="paragraph" w:styleId="Textodeglobo">
    <w:name w:val="Balloon Text"/>
    <w:basedOn w:val="Normal"/>
    <w:link w:val="TextodegloboCar"/>
    <w:uiPriority w:val="99"/>
    <w:semiHidden/>
    <w:unhideWhenUsed/>
    <w:rsid w:val="00FF437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437B"/>
    <w:rPr>
      <w:rFonts w:ascii="Tahoma" w:hAnsi="Tahoma" w:cs="Tahoma"/>
      <w:sz w:val="16"/>
      <w:szCs w:val="16"/>
    </w:rPr>
  </w:style>
  <w:style w:type="table" w:customStyle="1" w:styleId="LightShading-Accent11">
    <w:name w:val="Light Shading - Accent 11"/>
    <w:basedOn w:val="Tablanormal"/>
    <w:uiPriority w:val="60"/>
    <w:rsid w:val="0011266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ibliografa">
    <w:name w:val="Bibliography"/>
    <w:basedOn w:val="Normal"/>
    <w:next w:val="Normal"/>
    <w:uiPriority w:val="37"/>
    <w:unhideWhenUsed/>
    <w:rsid w:val="004A4780"/>
  </w:style>
  <w:style w:type="paragraph" w:styleId="TtulodeTDC">
    <w:name w:val="TOC Heading"/>
    <w:basedOn w:val="Ttulo1"/>
    <w:next w:val="Normal"/>
    <w:uiPriority w:val="39"/>
    <w:unhideWhenUsed/>
    <w:qFormat/>
    <w:rsid w:val="00030191"/>
    <w:pPr>
      <w:numPr>
        <w:numId w:val="0"/>
      </w:numPr>
      <w:outlineLvl w:val="9"/>
    </w:pPr>
    <w:rPr>
      <w:lang w:val="en-US"/>
    </w:rPr>
  </w:style>
  <w:style w:type="paragraph" w:styleId="TDC3">
    <w:name w:val="toc 3"/>
    <w:basedOn w:val="Normal"/>
    <w:next w:val="Normal"/>
    <w:autoRedefine/>
    <w:uiPriority w:val="39"/>
    <w:unhideWhenUsed/>
    <w:rsid w:val="004B62C1"/>
    <w:pPr>
      <w:spacing w:after="0"/>
      <w:ind w:left="440"/>
    </w:pPr>
  </w:style>
  <w:style w:type="paragraph" w:styleId="TDC1">
    <w:name w:val="toc 1"/>
    <w:basedOn w:val="Normal"/>
    <w:next w:val="Normal"/>
    <w:autoRedefine/>
    <w:uiPriority w:val="39"/>
    <w:unhideWhenUsed/>
    <w:rsid w:val="00D575D7"/>
    <w:pPr>
      <w:spacing w:before="120" w:after="0"/>
    </w:pPr>
    <w:rPr>
      <w:b/>
      <w:sz w:val="24"/>
      <w:szCs w:val="24"/>
    </w:rPr>
  </w:style>
  <w:style w:type="paragraph" w:styleId="TDC2">
    <w:name w:val="toc 2"/>
    <w:basedOn w:val="Normal"/>
    <w:next w:val="Normal"/>
    <w:autoRedefine/>
    <w:uiPriority w:val="39"/>
    <w:unhideWhenUsed/>
    <w:rsid w:val="00030191"/>
    <w:pPr>
      <w:spacing w:after="0"/>
      <w:ind w:left="220"/>
    </w:pPr>
    <w:rPr>
      <w:b/>
    </w:rPr>
  </w:style>
  <w:style w:type="paragraph" w:styleId="TDC4">
    <w:name w:val="toc 4"/>
    <w:basedOn w:val="Normal"/>
    <w:next w:val="Normal"/>
    <w:autoRedefine/>
    <w:uiPriority w:val="39"/>
    <w:unhideWhenUsed/>
    <w:rsid w:val="00030191"/>
    <w:pPr>
      <w:spacing w:after="0"/>
      <w:ind w:left="660"/>
    </w:pPr>
    <w:rPr>
      <w:sz w:val="20"/>
      <w:szCs w:val="20"/>
    </w:rPr>
  </w:style>
  <w:style w:type="paragraph" w:styleId="TDC5">
    <w:name w:val="toc 5"/>
    <w:basedOn w:val="Normal"/>
    <w:next w:val="Normal"/>
    <w:autoRedefine/>
    <w:uiPriority w:val="39"/>
    <w:unhideWhenUsed/>
    <w:rsid w:val="00030191"/>
    <w:pPr>
      <w:spacing w:after="0"/>
      <w:ind w:left="880"/>
    </w:pPr>
    <w:rPr>
      <w:sz w:val="20"/>
      <w:szCs w:val="20"/>
    </w:rPr>
  </w:style>
  <w:style w:type="paragraph" w:styleId="TDC6">
    <w:name w:val="toc 6"/>
    <w:basedOn w:val="Normal"/>
    <w:next w:val="Normal"/>
    <w:autoRedefine/>
    <w:uiPriority w:val="39"/>
    <w:unhideWhenUsed/>
    <w:rsid w:val="00030191"/>
    <w:pPr>
      <w:spacing w:after="0"/>
      <w:ind w:left="1100"/>
    </w:pPr>
    <w:rPr>
      <w:sz w:val="20"/>
      <w:szCs w:val="20"/>
    </w:rPr>
  </w:style>
  <w:style w:type="paragraph" w:styleId="TDC7">
    <w:name w:val="toc 7"/>
    <w:basedOn w:val="Normal"/>
    <w:next w:val="Normal"/>
    <w:autoRedefine/>
    <w:uiPriority w:val="39"/>
    <w:unhideWhenUsed/>
    <w:rsid w:val="00030191"/>
    <w:pPr>
      <w:spacing w:after="0"/>
      <w:ind w:left="1320"/>
    </w:pPr>
    <w:rPr>
      <w:sz w:val="20"/>
      <w:szCs w:val="20"/>
    </w:rPr>
  </w:style>
  <w:style w:type="paragraph" w:styleId="TDC8">
    <w:name w:val="toc 8"/>
    <w:basedOn w:val="Normal"/>
    <w:next w:val="Normal"/>
    <w:autoRedefine/>
    <w:uiPriority w:val="39"/>
    <w:unhideWhenUsed/>
    <w:rsid w:val="00030191"/>
    <w:pPr>
      <w:spacing w:after="0"/>
      <w:ind w:left="1540"/>
    </w:pPr>
    <w:rPr>
      <w:sz w:val="20"/>
      <w:szCs w:val="20"/>
    </w:rPr>
  </w:style>
  <w:style w:type="paragraph" w:styleId="TDC9">
    <w:name w:val="toc 9"/>
    <w:basedOn w:val="Normal"/>
    <w:next w:val="Normal"/>
    <w:autoRedefine/>
    <w:uiPriority w:val="39"/>
    <w:unhideWhenUsed/>
    <w:rsid w:val="00030191"/>
    <w:pPr>
      <w:spacing w:after="0"/>
      <w:ind w:left="1760"/>
    </w:pPr>
    <w:rPr>
      <w:sz w:val="20"/>
      <w:szCs w:val="20"/>
    </w:rPr>
  </w:style>
  <w:style w:type="table" w:customStyle="1" w:styleId="Sombreadoclaro-nfasis11">
    <w:name w:val="Sombreado claro - Énfasis 11"/>
    <w:basedOn w:val="Tablanormal"/>
    <w:uiPriority w:val="60"/>
    <w:rsid w:val="004A71A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texto">
    <w:name w:val="texto"/>
    <w:basedOn w:val="Normal"/>
    <w:rsid w:val="004A71AA"/>
    <w:pPr>
      <w:spacing w:before="100" w:beforeAutospacing="1" w:after="100" w:afterAutospacing="1" w:line="240" w:lineRule="auto"/>
    </w:pPr>
    <w:rPr>
      <w:rFonts w:ascii="Arial" w:eastAsia="Times New Roman" w:hAnsi="Arial" w:cs="Arial"/>
      <w:color w:val="000000"/>
      <w:sz w:val="18"/>
      <w:szCs w:val="18"/>
      <w:lang w:val="en-US"/>
    </w:rPr>
  </w:style>
  <w:style w:type="paragraph" w:customStyle="1" w:styleId="tituloenlace">
    <w:name w:val="titulo_enlace"/>
    <w:basedOn w:val="Normal"/>
    <w:rsid w:val="004A71AA"/>
    <w:pPr>
      <w:spacing w:before="100" w:beforeAutospacing="1" w:after="100" w:afterAutospacing="1" w:line="240" w:lineRule="auto"/>
    </w:pPr>
    <w:rPr>
      <w:rFonts w:ascii="Arial" w:eastAsia="Times New Roman" w:hAnsi="Arial" w:cs="Arial"/>
      <w:b/>
      <w:bCs/>
      <w:color w:val="6666CC"/>
      <w:lang w:val="en-US"/>
    </w:rPr>
  </w:style>
  <w:style w:type="paragraph" w:customStyle="1" w:styleId="textocursiva">
    <w:name w:val="texto_cursiva"/>
    <w:basedOn w:val="Normal"/>
    <w:rsid w:val="004A71AA"/>
    <w:pPr>
      <w:spacing w:before="100" w:beforeAutospacing="1" w:after="100" w:afterAutospacing="1" w:line="240" w:lineRule="auto"/>
    </w:pPr>
    <w:rPr>
      <w:rFonts w:ascii="Arial" w:eastAsia="Times New Roman" w:hAnsi="Arial" w:cs="Arial"/>
      <w:i/>
      <w:iCs/>
      <w:color w:val="000000"/>
      <w:sz w:val="18"/>
      <w:szCs w:val="18"/>
      <w:lang w:val="en-US"/>
    </w:rPr>
  </w:style>
  <w:style w:type="character" w:customStyle="1" w:styleId="tituloenlace1">
    <w:name w:val="titulo_enlace1"/>
    <w:basedOn w:val="Fuentedeprrafopredeter"/>
    <w:rsid w:val="004A71AA"/>
    <w:rPr>
      <w:rFonts w:ascii="Arial" w:hAnsi="Arial" w:cs="Arial" w:hint="default"/>
      <w:b/>
      <w:bCs/>
      <w:i w:val="0"/>
      <w:iCs w:val="0"/>
      <w:smallCaps w:val="0"/>
      <w:color w:val="6666CC"/>
      <w:sz w:val="22"/>
      <w:szCs w:val="22"/>
    </w:rPr>
  </w:style>
  <w:style w:type="character" w:customStyle="1" w:styleId="textocursiva1">
    <w:name w:val="texto_cursiva1"/>
    <w:basedOn w:val="Fuentedeprrafopredeter"/>
    <w:rsid w:val="004A71AA"/>
    <w:rPr>
      <w:rFonts w:ascii="Arial" w:hAnsi="Arial" w:cs="Arial" w:hint="default"/>
      <w:b w:val="0"/>
      <w:bCs w:val="0"/>
      <w:i/>
      <w:iCs/>
      <w:smallCaps w:val="0"/>
      <w:color w:val="000000"/>
      <w:sz w:val="18"/>
      <w:szCs w:val="18"/>
    </w:rPr>
  </w:style>
  <w:style w:type="character" w:customStyle="1" w:styleId="texto1">
    <w:name w:val="texto1"/>
    <w:basedOn w:val="Fuentedeprrafopredeter"/>
    <w:rsid w:val="004A71AA"/>
    <w:rPr>
      <w:rFonts w:ascii="Arial" w:hAnsi="Arial" w:cs="Arial" w:hint="default"/>
      <w:b w:val="0"/>
      <w:bCs w:val="0"/>
      <w:i w:val="0"/>
      <w:iCs w:val="0"/>
      <w:smallCaps w:val="0"/>
      <w:color w:val="000000"/>
      <w:sz w:val="18"/>
      <w:szCs w:val="18"/>
    </w:rPr>
  </w:style>
  <w:style w:type="table" w:styleId="Sombreadomedio1-nfasis4">
    <w:name w:val="Medium Shading 1 Accent 4"/>
    <w:basedOn w:val="Tablanormal"/>
    <w:uiPriority w:val="63"/>
    <w:rsid w:val="00281D1E"/>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2-nfasis4">
    <w:name w:val="Medium Shading 2 Accent 4"/>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dice1">
    <w:name w:val="index 1"/>
    <w:basedOn w:val="Normal"/>
    <w:next w:val="Normal"/>
    <w:autoRedefine/>
    <w:uiPriority w:val="99"/>
    <w:semiHidden/>
    <w:unhideWhenUsed/>
    <w:rsid w:val="00366EDA"/>
    <w:pPr>
      <w:spacing w:after="0" w:line="240" w:lineRule="auto"/>
      <w:ind w:left="220" w:hanging="220"/>
    </w:pPr>
  </w:style>
  <w:style w:type="paragraph" w:styleId="Textonotaalfinal">
    <w:name w:val="endnote text"/>
    <w:basedOn w:val="Normal"/>
    <w:link w:val="TextonotaalfinalCar"/>
    <w:uiPriority w:val="99"/>
    <w:semiHidden/>
    <w:unhideWhenUsed/>
    <w:rsid w:val="00927AE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27AE3"/>
    <w:rPr>
      <w:sz w:val="20"/>
      <w:szCs w:val="20"/>
    </w:rPr>
  </w:style>
  <w:style w:type="character" w:styleId="Refdenotaalfinal">
    <w:name w:val="endnote reference"/>
    <w:basedOn w:val="Fuentedeprrafopredeter"/>
    <w:uiPriority w:val="99"/>
    <w:semiHidden/>
    <w:unhideWhenUsed/>
    <w:rsid w:val="00927AE3"/>
    <w:rPr>
      <w:vertAlign w:val="superscript"/>
    </w:rPr>
  </w:style>
  <w:style w:type="paragraph" w:styleId="Sinespaciado">
    <w:name w:val="No Spacing"/>
    <w:uiPriority w:val="1"/>
    <w:qFormat/>
    <w:rsid w:val="00D575D7"/>
    <w:pPr>
      <w:spacing w:after="0" w:line="240" w:lineRule="auto"/>
    </w:pPr>
  </w:style>
  <w:style w:type="character" w:styleId="Hipervnculovisitado">
    <w:name w:val="FollowedHyperlink"/>
    <w:basedOn w:val="Fuentedeprrafopredeter"/>
    <w:uiPriority w:val="99"/>
    <w:semiHidden/>
    <w:unhideWhenUsed/>
    <w:rsid w:val="00B61D52"/>
    <w:rPr>
      <w:color w:val="800080" w:themeColor="followedHyperlink"/>
      <w:u w:val="single"/>
    </w:rPr>
  </w:style>
  <w:style w:type="character" w:styleId="Refdecomentario">
    <w:name w:val="annotation reference"/>
    <w:basedOn w:val="Fuentedeprrafopredeter"/>
    <w:uiPriority w:val="99"/>
    <w:semiHidden/>
    <w:unhideWhenUsed/>
    <w:rsid w:val="00110FB6"/>
    <w:rPr>
      <w:sz w:val="18"/>
      <w:szCs w:val="18"/>
    </w:rPr>
  </w:style>
  <w:style w:type="paragraph" w:styleId="Textocomentario">
    <w:name w:val="annotation text"/>
    <w:basedOn w:val="Normal"/>
    <w:link w:val="TextocomentarioCar"/>
    <w:uiPriority w:val="99"/>
    <w:semiHidden/>
    <w:unhideWhenUsed/>
    <w:rsid w:val="00110FB6"/>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110FB6"/>
    <w:rPr>
      <w:sz w:val="24"/>
      <w:szCs w:val="24"/>
    </w:rPr>
  </w:style>
  <w:style w:type="paragraph" w:styleId="Asuntodelcomentario">
    <w:name w:val="annotation subject"/>
    <w:basedOn w:val="Textocomentario"/>
    <w:next w:val="Textocomentario"/>
    <w:link w:val="AsuntodelcomentarioCar"/>
    <w:uiPriority w:val="99"/>
    <w:semiHidden/>
    <w:unhideWhenUsed/>
    <w:rsid w:val="00110FB6"/>
    <w:rPr>
      <w:b/>
      <w:bCs/>
      <w:sz w:val="20"/>
      <w:szCs w:val="20"/>
    </w:rPr>
  </w:style>
  <w:style w:type="character" w:customStyle="1" w:styleId="AsuntodelcomentarioCar">
    <w:name w:val="Asunto del comentario Car"/>
    <w:basedOn w:val="TextocomentarioCar"/>
    <w:link w:val="Asuntodelcomentario"/>
    <w:uiPriority w:val="99"/>
    <w:semiHidden/>
    <w:rsid w:val="00110FB6"/>
    <w:rPr>
      <w:b/>
      <w:bCs/>
      <w:sz w:val="20"/>
      <w:szCs w:val="20"/>
    </w:rPr>
  </w:style>
  <w:style w:type="numbering" w:styleId="111111">
    <w:name w:val="Outline List 2"/>
    <w:basedOn w:val="Sinlista"/>
    <w:uiPriority w:val="99"/>
    <w:semiHidden/>
    <w:unhideWhenUsed/>
    <w:rsid w:val="00AC604A"/>
    <w:pPr>
      <w:numPr>
        <w:numId w:val="48"/>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2004"/>
    <w:rPr>
      <w:lang w:val="es-ES_tradnl"/>
    </w:rPr>
  </w:style>
  <w:style w:type="paragraph" w:styleId="Ttulo1">
    <w:name w:val="heading 1"/>
    <w:basedOn w:val="Normal"/>
    <w:next w:val="Normal"/>
    <w:link w:val="Ttulo1Car"/>
    <w:uiPriority w:val="9"/>
    <w:qFormat/>
    <w:rsid w:val="00E3057B"/>
    <w:pPr>
      <w:numPr>
        <w:numId w:val="39"/>
      </w:numPr>
      <w:spacing w:line="360" w:lineRule="auto"/>
      <w:jc w:val="both"/>
      <w:outlineLvl w:val="0"/>
    </w:pPr>
    <w:rPr>
      <w:rFonts w:ascii="Times New Roman" w:eastAsia="Times New Roman" w:hAnsi="Times New Roman" w:cs="Times New Roman"/>
      <w:b/>
      <w:bCs/>
      <w:sz w:val="32"/>
      <w:szCs w:val="32"/>
      <w:lang w:eastAsia="es-EC"/>
    </w:rPr>
  </w:style>
  <w:style w:type="paragraph" w:styleId="Ttulo2">
    <w:name w:val="heading 2"/>
    <w:basedOn w:val="Normal"/>
    <w:next w:val="Normal"/>
    <w:link w:val="Ttulo2Car"/>
    <w:autoRedefine/>
    <w:uiPriority w:val="9"/>
    <w:unhideWhenUsed/>
    <w:qFormat/>
    <w:rsid w:val="00783E1D"/>
    <w:pPr>
      <w:keepNext/>
      <w:keepLines/>
      <w:numPr>
        <w:ilvl w:val="1"/>
        <w:numId w:val="3"/>
      </w:numPr>
      <w:spacing w:before="200" w:after="0"/>
      <w:ind w:left="426"/>
      <w:outlineLvl w:val="1"/>
    </w:pPr>
    <w:rPr>
      <w:rFonts w:ascii="Times New Roman" w:eastAsiaTheme="majorEastAsia" w:hAnsi="Times New Roman" w:cs="Times New Roman"/>
      <w:b/>
      <w:bCs/>
      <w:sz w:val="24"/>
      <w:szCs w:val="26"/>
      <w:lang w:eastAsia="es-EC"/>
    </w:rPr>
  </w:style>
  <w:style w:type="paragraph" w:styleId="Ttulo3">
    <w:name w:val="heading 3"/>
    <w:basedOn w:val="Normal"/>
    <w:next w:val="Normal"/>
    <w:link w:val="Ttulo3Car"/>
    <w:uiPriority w:val="9"/>
    <w:unhideWhenUsed/>
    <w:qFormat/>
    <w:rsid w:val="00A52033"/>
    <w:pPr>
      <w:numPr>
        <w:ilvl w:val="2"/>
        <w:numId w:val="27"/>
      </w:numPr>
      <w:spacing w:line="360" w:lineRule="auto"/>
      <w:jc w:val="both"/>
      <w:outlineLvl w:val="2"/>
    </w:pPr>
    <w:rPr>
      <w:rFonts w:ascii="Times New Roman" w:eastAsiaTheme="majorEastAsia" w:hAnsi="Times New Roman" w:cs="Times New Roman"/>
      <w:b/>
      <w:bCs/>
      <w:sz w:val="28"/>
      <w:szCs w:val="28"/>
    </w:rPr>
  </w:style>
  <w:style w:type="paragraph" w:styleId="Ttulo4">
    <w:name w:val="heading 4"/>
    <w:basedOn w:val="Normal"/>
    <w:next w:val="Normal"/>
    <w:link w:val="Ttulo4Car"/>
    <w:uiPriority w:val="9"/>
    <w:unhideWhenUsed/>
    <w:qFormat/>
    <w:rsid w:val="00EE06EC"/>
    <w:pPr>
      <w:keepNext/>
      <w:keepLines/>
      <w:numPr>
        <w:ilvl w:val="3"/>
        <w:numId w:val="20"/>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EE06EC"/>
    <w:pPr>
      <w:keepNext/>
      <w:keepLines/>
      <w:numPr>
        <w:ilvl w:val="4"/>
        <w:numId w:val="20"/>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EE06EC"/>
    <w:pPr>
      <w:keepNext/>
      <w:keepLines/>
      <w:numPr>
        <w:ilvl w:val="5"/>
        <w:numId w:val="20"/>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EE06EC"/>
    <w:pPr>
      <w:keepNext/>
      <w:keepLines/>
      <w:numPr>
        <w:ilvl w:val="6"/>
        <w:numId w:val="20"/>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EE06EC"/>
    <w:pPr>
      <w:keepNext/>
      <w:keepLines/>
      <w:numPr>
        <w:ilvl w:val="7"/>
        <w:numId w:val="20"/>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EE06EC"/>
    <w:pPr>
      <w:keepNext/>
      <w:keepLines/>
      <w:numPr>
        <w:ilvl w:val="8"/>
        <w:numId w:val="20"/>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independiente">
    <w:name w:val="Body Text"/>
    <w:basedOn w:val="Normal"/>
    <w:link w:val="TextoindependienteCar"/>
    <w:uiPriority w:val="99"/>
    <w:semiHidden/>
    <w:unhideWhenUsed/>
    <w:rsid w:val="00180AAD"/>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TextoindependienteCar">
    <w:name w:val="Texto independiente Car"/>
    <w:basedOn w:val="Fuentedeprrafopredeter"/>
    <w:link w:val="Textoindependiente"/>
    <w:uiPriority w:val="99"/>
    <w:semiHidden/>
    <w:rsid w:val="00180AAD"/>
    <w:rPr>
      <w:rFonts w:ascii="Times New Roman" w:eastAsia="Times New Roman" w:hAnsi="Times New Roman" w:cs="Times New Roman"/>
      <w:sz w:val="24"/>
      <w:szCs w:val="24"/>
      <w:lang w:eastAsia="es-EC"/>
    </w:rPr>
  </w:style>
  <w:style w:type="character" w:customStyle="1" w:styleId="apple-converted-space">
    <w:name w:val="apple-converted-space"/>
    <w:basedOn w:val="Fuentedeprrafopredeter"/>
    <w:rsid w:val="00180AAD"/>
  </w:style>
  <w:style w:type="character" w:customStyle="1" w:styleId="apple-style-span">
    <w:name w:val="apple-style-span"/>
    <w:basedOn w:val="Fuentedeprrafopredeter"/>
    <w:rsid w:val="005E5FDA"/>
  </w:style>
  <w:style w:type="character" w:styleId="Hipervnculo">
    <w:name w:val="Hyperlink"/>
    <w:basedOn w:val="Fuentedeprrafopredeter"/>
    <w:uiPriority w:val="99"/>
    <w:unhideWhenUsed/>
    <w:rsid w:val="005E5FDA"/>
    <w:rPr>
      <w:color w:val="0000FF"/>
      <w:u w:val="single"/>
    </w:rPr>
  </w:style>
  <w:style w:type="paragraph" w:styleId="Encabezado">
    <w:name w:val="header"/>
    <w:basedOn w:val="Normal"/>
    <w:link w:val="EncabezadoCar"/>
    <w:uiPriority w:val="99"/>
    <w:unhideWhenUsed/>
    <w:rsid w:val="00D800A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800AF"/>
  </w:style>
  <w:style w:type="paragraph" w:styleId="Piedepgina">
    <w:name w:val="footer"/>
    <w:basedOn w:val="Normal"/>
    <w:link w:val="PiedepginaCar"/>
    <w:uiPriority w:val="99"/>
    <w:unhideWhenUsed/>
    <w:rsid w:val="00D800A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800AF"/>
  </w:style>
  <w:style w:type="character" w:styleId="nfasis">
    <w:name w:val="Emphasis"/>
    <w:basedOn w:val="Fuentedeprrafopredeter"/>
    <w:uiPriority w:val="20"/>
    <w:qFormat/>
    <w:rsid w:val="001D6E11"/>
    <w:rPr>
      <w:i/>
      <w:iCs/>
    </w:rPr>
  </w:style>
  <w:style w:type="character" w:styleId="Textoennegrita">
    <w:name w:val="Strong"/>
    <w:basedOn w:val="Fuentedeprrafopredeter"/>
    <w:uiPriority w:val="22"/>
    <w:qFormat/>
    <w:rsid w:val="001D6E11"/>
    <w:rPr>
      <w:b/>
      <w:bCs/>
    </w:rPr>
  </w:style>
  <w:style w:type="paragraph" w:styleId="Textonotapie">
    <w:name w:val="footnote text"/>
    <w:basedOn w:val="Normal"/>
    <w:link w:val="TextonotapieCar"/>
    <w:uiPriority w:val="99"/>
    <w:unhideWhenUsed/>
    <w:rsid w:val="00E24F2B"/>
    <w:pPr>
      <w:spacing w:after="0" w:line="240" w:lineRule="auto"/>
    </w:pPr>
    <w:rPr>
      <w:sz w:val="20"/>
      <w:szCs w:val="20"/>
    </w:rPr>
  </w:style>
  <w:style w:type="character" w:customStyle="1" w:styleId="TextonotapieCar">
    <w:name w:val="Texto nota pie Car"/>
    <w:basedOn w:val="Fuentedeprrafopredeter"/>
    <w:link w:val="Textonotapie"/>
    <w:uiPriority w:val="99"/>
    <w:rsid w:val="00E24F2B"/>
    <w:rPr>
      <w:sz w:val="20"/>
      <w:szCs w:val="20"/>
    </w:rPr>
  </w:style>
  <w:style w:type="character" w:styleId="Refdenotaalpie">
    <w:name w:val="footnote reference"/>
    <w:basedOn w:val="Fuentedeprrafopredeter"/>
    <w:uiPriority w:val="99"/>
    <w:semiHidden/>
    <w:unhideWhenUsed/>
    <w:rsid w:val="00E24F2B"/>
    <w:rPr>
      <w:vertAlign w:val="superscript"/>
    </w:rPr>
  </w:style>
  <w:style w:type="paragraph" w:styleId="Prrafodelista">
    <w:name w:val="List Paragraph"/>
    <w:basedOn w:val="Normal"/>
    <w:uiPriority w:val="34"/>
    <w:qFormat/>
    <w:rsid w:val="000C68C7"/>
    <w:pPr>
      <w:ind w:left="720"/>
      <w:contextualSpacing/>
    </w:pPr>
  </w:style>
  <w:style w:type="character" w:customStyle="1" w:styleId="Ttulo1Car">
    <w:name w:val="Título 1 Car"/>
    <w:basedOn w:val="Fuentedeprrafopredeter"/>
    <w:link w:val="Ttulo1"/>
    <w:uiPriority w:val="9"/>
    <w:rsid w:val="00E3057B"/>
    <w:rPr>
      <w:rFonts w:ascii="Times New Roman" w:eastAsia="Times New Roman" w:hAnsi="Times New Roman" w:cs="Times New Roman"/>
      <w:b/>
      <w:bCs/>
      <w:sz w:val="32"/>
      <w:szCs w:val="32"/>
      <w:lang w:val="es-ES_tradnl" w:eastAsia="es-EC"/>
    </w:rPr>
  </w:style>
  <w:style w:type="character" w:customStyle="1" w:styleId="Ttulo2Car">
    <w:name w:val="Título 2 Car"/>
    <w:basedOn w:val="Fuentedeprrafopredeter"/>
    <w:link w:val="Ttulo2"/>
    <w:uiPriority w:val="9"/>
    <w:rsid w:val="00783E1D"/>
    <w:rPr>
      <w:rFonts w:ascii="Times New Roman" w:eastAsiaTheme="majorEastAsia" w:hAnsi="Times New Roman" w:cs="Times New Roman"/>
      <w:b/>
      <w:bCs/>
      <w:sz w:val="24"/>
      <w:szCs w:val="26"/>
      <w:lang w:val="es-ES_tradnl" w:eastAsia="es-EC"/>
    </w:rPr>
  </w:style>
  <w:style w:type="character" w:customStyle="1" w:styleId="Ttulo3Car">
    <w:name w:val="Título 3 Car"/>
    <w:basedOn w:val="Fuentedeprrafopredeter"/>
    <w:link w:val="Ttulo3"/>
    <w:uiPriority w:val="9"/>
    <w:rsid w:val="00A52033"/>
    <w:rPr>
      <w:rFonts w:ascii="Times New Roman" w:eastAsiaTheme="majorEastAsia" w:hAnsi="Times New Roman" w:cs="Times New Roman"/>
      <w:b/>
      <w:bCs/>
      <w:sz w:val="28"/>
      <w:szCs w:val="28"/>
      <w:lang w:val="es-ES_tradnl"/>
    </w:rPr>
  </w:style>
  <w:style w:type="character" w:customStyle="1" w:styleId="Ttulo4Car">
    <w:name w:val="Título 4 Car"/>
    <w:basedOn w:val="Fuentedeprrafopredeter"/>
    <w:link w:val="Ttulo4"/>
    <w:uiPriority w:val="9"/>
    <w:rsid w:val="00EE06EC"/>
    <w:rPr>
      <w:rFonts w:asciiTheme="majorHAnsi" w:eastAsiaTheme="majorEastAsia" w:hAnsiTheme="majorHAnsi" w:cstheme="majorBidi"/>
      <w:b/>
      <w:bCs/>
      <w:i/>
      <w:iCs/>
      <w:color w:val="4F81BD" w:themeColor="accent1"/>
      <w:lang w:val="es-ES_tradnl"/>
    </w:rPr>
  </w:style>
  <w:style w:type="character" w:customStyle="1" w:styleId="Ttulo5Car">
    <w:name w:val="Título 5 Car"/>
    <w:basedOn w:val="Fuentedeprrafopredeter"/>
    <w:link w:val="Ttulo5"/>
    <w:uiPriority w:val="9"/>
    <w:rsid w:val="00EE06EC"/>
    <w:rPr>
      <w:rFonts w:asciiTheme="majorHAnsi" w:eastAsiaTheme="majorEastAsia" w:hAnsiTheme="majorHAnsi" w:cstheme="majorBidi"/>
      <w:color w:val="243F60" w:themeColor="accent1" w:themeShade="7F"/>
      <w:lang w:val="es-ES_tradnl"/>
    </w:rPr>
  </w:style>
  <w:style w:type="character" w:customStyle="1" w:styleId="Ttulo6Car">
    <w:name w:val="Título 6 Car"/>
    <w:basedOn w:val="Fuentedeprrafopredeter"/>
    <w:link w:val="Ttulo6"/>
    <w:uiPriority w:val="9"/>
    <w:semiHidden/>
    <w:rsid w:val="00EE06EC"/>
    <w:rPr>
      <w:rFonts w:asciiTheme="majorHAnsi" w:eastAsiaTheme="majorEastAsia" w:hAnsiTheme="majorHAnsi" w:cstheme="majorBidi"/>
      <w:i/>
      <w:iCs/>
      <w:color w:val="243F60" w:themeColor="accent1" w:themeShade="7F"/>
      <w:lang w:val="es-ES_tradnl"/>
    </w:rPr>
  </w:style>
  <w:style w:type="character" w:customStyle="1" w:styleId="Ttulo7Car">
    <w:name w:val="Título 7 Car"/>
    <w:basedOn w:val="Fuentedeprrafopredeter"/>
    <w:link w:val="Ttulo7"/>
    <w:uiPriority w:val="9"/>
    <w:semiHidden/>
    <w:rsid w:val="00EE06EC"/>
    <w:rPr>
      <w:rFonts w:asciiTheme="majorHAnsi" w:eastAsiaTheme="majorEastAsia" w:hAnsiTheme="majorHAnsi" w:cstheme="majorBidi"/>
      <w:i/>
      <w:iCs/>
      <w:color w:val="404040" w:themeColor="text1" w:themeTint="BF"/>
      <w:lang w:val="es-ES_tradnl"/>
    </w:rPr>
  </w:style>
  <w:style w:type="character" w:customStyle="1" w:styleId="Ttulo8Car">
    <w:name w:val="Título 8 Car"/>
    <w:basedOn w:val="Fuentedeprrafopredeter"/>
    <w:link w:val="Ttulo8"/>
    <w:uiPriority w:val="9"/>
    <w:semiHidden/>
    <w:rsid w:val="00EE06EC"/>
    <w:rPr>
      <w:rFonts w:asciiTheme="majorHAnsi" w:eastAsiaTheme="majorEastAsia" w:hAnsiTheme="majorHAnsi" w:cstheme="majorBidi"/>
      <w:color w:val="404040" w:themeColor="text1" w:themeTint="BF"/>
      <w:sz w:val="20"/>
      <w:szCs w:val="20"/>
      <w:lang w:val="es-ES_tradnl"/>
    </w:rPr>
  </w:style>
  <w:style w:type="character" w:customStyle="1" w:styleId="Ttulo9Car">
    <w:name w:val="Título 9 Car"/>
    <w:basedOn w:val="Fuentedeprrafopredeter"/>
    <w:link w:val="Ttulo9"/>
    <w:uiPriority w:val="9"/>
    <w:semiHidden/>
    <w:rsid w:val="00EE06EC"/>
    <w:rPr>
      <w:rFonts w:asciiTheme="majorHAnsi" w:eastAsiaTheme="majorEastAsia" w:hAnsiTheme="majorHAnsi" w:cstheme="majorBidi"/>
      <w:i/>
      <w:iCs/>
      <w:color w:val="404040" w:themeColor="text1" w:themeTint="BF"/>
      <w:sz w:val="20"/>
      <w:szCs w:val="20"/>
      <w:lang w:val="es-ES_tradnl"/>
    </w:rPr>
  </w:style>
  <w:style w:type="table" w:styleId="Tablaconcuadrcula">
    <w:name w:val="Table Grid"/>
    <w:basedOn w:val="Tablanormal"/>
    <w:uiPriority w:val="59"/>
    <w:rsid w:val="00752DD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tandard">
    <w:name w:val="Standard"/>
    <w:rsid w:val="00752DDE"/>
    <w:pPr>
      <w:widowControl w:val="0"/>
      <w:suppressAutoHyphens/>
      <w:autoSpaceDN w:val="0"/>
      <w:spacing w:after="0" w:line="240" w:lineRule="auto"/>
      <w:textAlignment w:val="baseline"/>
    </w:pPr>
    <w:rPr>
      <w:rFonts w:ascii="Nimbus Roman No9 L" w:eastAsia="DejaVu Sans" w:hAnsi="Nimbus Roman No9 L" w:cs="DejaVu Sans"/>
      <w:kern w:val="3"/>
      <w:sz w:val="24"/>
      <w:szCs w:val="24"/>
      <w:lang w:eastAsia="es-EC"/>
    </w:rPr>
  </w:style>
  <w:style w:type="paragraph" w:customStyle="1" w:styleId="Default">
    <w:name w:val="Default"/>
    <w:rsid w:val="00FC5842"/>
    <w:pPr>
      <w:autoSpaceDE w:val="0"/>
      <w:autoSpaceDN w:val="0"/>
      <w:adjustRightInd w:val="0"/>
      <w:spacing w:after="0" w:line="240" w:lineRule="auto"/>
    </w:pPr>
    <w:rPr>
      <w:rFonts w:ascii="Verdana" w:hAnsi="Verdana" w:cs="Verdana"/>
      <w:color w:val="000000"/>
      <w:sz w:val="24"/>
      <w:szCs w:val="24"/>
      <w:lang w:val="es-MX"/>
    </w:rPr>
  </w:style>
  <w:style w:type="character" w:styleId="nfasissutil">
    <w:name w:val="Subtle Emphasis"/>
    <w:basedOn w:val="Fuentedeprrafopredeter"/>
    <w:uiPriority w:val="19"/>
    <w:qFormat/>
    <w:rsid w:val="001D2FB3"/>
    <w:rPr>
      <w:i/>
      <w:iCs/>
      <w:color w:val="808080" w:themeColor="text1" w:themeTint="7F"/>
    </w:rPr>
  </w:style>
  <w:style w:type="table" w:customStyle="1" w:styleId="Sombreadoclaro1">
    <w:name w:val="Sombreado claro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
    <w:name w:val="Light Shading1"/>
    <w:basedOn w:val="Tablanormal"/>
    <w:uiPriority w:val="60"/>
    <w:rsid w:val="00461DF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tulo">
    <w:name w:val="Title"/>
    <w:basedOn w:val="Normal"/>
    <w:next w:val="Normal"/>
    <w:link w:val="TtuloCar"/>
    <w:uiPriority w:val="10"/>
    <w:qFormat/>
    <w:rsid w:val="00FF437B"/>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52"/>
      <w:szCs w:val="52"/>
      <w:lang w:val="es-ES"/>
    </w:rPr>
  </w:style>
  <w:style w:type="character" w:customStyle="1" w:styleId="TtuloCar">
    <w:name w:val="Título Car"/>
    <w:basedOn w:val="Fuentedeprrafopredeter"/>
    <w:link w:val="Ttulo"/>
    <w:uiPriority w:val="10"/>
    <w:rsid w:val="00FF437B"/>
    <w:rPr>
      <w:rFonts w:asciiTheme="majorHAnsi" w:eastAsiaTheme="majorEastAsia" w:hAnsiTheme="majorHAnsi" w:cstheme="majorBidi"/>
      <w:spacing w:val="5"/>
      <w:kern w:val="28"/>
      <w:sz w:val="52"/>
      <w:szCs w:val="52"/>
      <w:lang w:val="es-ES"/>
    </w:rPr>
  </w:style>
  <w:style w:type="paragraph" w:styleId="Textodeglobo">
    <w:name w:val="Balloon Text"/>
    <w:basedOn w:val="Normal"/>
    <w:link w:val="TextodegloboCar"/>
    <w:uiPriority w:val="99"/>
    <w:semiHidden/>
    <w:unhideWhenUsed/>
    <w:rsid w:val="00FF437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F437B"/>
    <w:rPr>
      <w:rFonts w:ascii="Tahoma" w:hAnsi="Tahoma" w:cs="Tahoma"/>
      <w:sz w:val="16"/>
      <w:szCs w:val="16"/>
    </w:rPr>
  </w:style>
  <w:style w:type="table" w:customStyle="1" w:styleId="LightShading-Accent11">
    <w:name w:val="Light Shading - Accent 11"/>
    <w:basedOn w:val="Tablanormal"/>
    <w:uiPriority w:val="60"/>
    <w:rsid w:val="0011266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ibliografa">
    <w:name w:val="Bibliography"/>
    <w:basedOn w:val="Normal"/>
    <w:next w:val="Normal"/>
    <w:uiPriority w:val="37"/>
    <w:unhideWhenUsed/>
    <w:rsid w:val="004A4780"/>
  </w:style>
  <w:style w:type="paragraph" w:styleId="TtulodeTDC">
    <w:name w:val="TOC Heading"/>
    <w:basedOn w:val="Ttulo1"/>
    <w:next w:val="Normal"/>
    <w:uiPriority w:val="39"/>
    <w:unhideWhenUsed/>
    <w:qFormat/>
    <w:rsid w:val="00030191"/>
    <w:pPr>
      <w:numPr>
        <w:numId w:val="0"/>
      </w:numPr>
      <w:outlineLvl w:val="9"/>
    </w:pPr>
    <w:rPr>
      <w:lang w:val="en-US"/>
    </w:rPr>
  </w:style>
  <w:style w:type="paragraph" w:styleId="TDC3">
    <w:name w:val="toc 3"/>
    <w:basedOn w:val="Normal"/>
    <w:next w:val="Normal"/>
    <w:autoRedefine/>
    <w:uiPriority w:val="39"/>
    <w:unhideWhenUsed/>
    <w:rsid w:val="004B62C1"/>
    <w:pPr>
      <w:spacing w:after="0"/>
      <w:ind w:left="440"/>
    </w:pPr>
  </w:style>
  <w:style w:type="paragraph" w:styleId="TDC1">
    <w:name w:val="toc 1"/>
    <w:basedOn w:val="Normal"/>
    <w:next w:val="Normal"/>
    <w:autoRedefine/>
    <w:uiPriority w:val="39"/>
    <w:unhideWhenUsed/>
    <w:rsid w:val="00D575D7"/>
    <w:pPr>
      <w:spacing w:before="120" w:after="0"/>
    </w:pPr>
    <w:rPr>
      <w:b/>
      <w:sz w:val="24"/>
      <w:szCs w:val="24"/>
    </w:rPr>
  </w:style>
  <w:style w:type="paragraph" w:styleId="TDC2">
    <w:name w:val="toc 2"/>
    <w:basedOn w:val="Normal"/>
    <w:next w:val="Normal"/>
    <w:autoRedefine/>
    <w:uiPriority w:val="39"/>
    <w:unhideWhenUsed/>
    <w:rsid w:val="00030191"/>
    <w:pPr>
      <w:spacing w:after="0"/>
      <w:ind w:left="220"/>
    </w:pPr>
    <w:rPr>
      <w:b/>
    </w:rPr>
  </w:style>
  <w:style w:type="paragraph" w:styleId="TDC4">
    <w:name w:val="toc 4"/>
    <w:basedOn w:val="Normal"/>
    <w:next w:val="Normal"/>
    <w:autoRedefine/>
    <w:uiPriority w:val="39"/>
    <w:unhideWhenUsed/>
    <w:rsid w:val="00030191"/>
    <w:pPr>
      <w:spacing w:after="0"/>
      <w:ind w:left="660"/>
    </w:pPr>
    <w:rPr>
      <w:sz w:val="20"/>
      <w:szCs w:val="20"/>
    </w:rPr>
  </w:style>
  <w:style w:type="paragraph" w:styleId="TDC5">
    <w:name w:val="toc 5"/>
    <w:basedOn w:val="Normal"/>
    <w:next w:val="Normal"/>
    <w:autoRedefine/>
    <w:uiPriority w:val="39"/>
    <w:unhideWhenUsed/>
    <w:rsid w:val="00030191"/>
    <w:pPr>
      <w:spacing w:after="0"/>
      <w:ind w:left="880"/>
    </w:pPr>
    <w:rPr>
      <w:sz w:val="20"/>
      <w:szCs w:val="20"/>
    </w:rPr>
  </w:style>
  <w:style w:type="paragraph" w:styleId="TDC6">
    <w:name w:val="toc 6"/>
    <w:basedOn w:val="Normal"/>
    <w:next w:val="Normal"/>
    <w:autoRedefine/>
    <w:uiPriority w:val="39"/>
    <w:unhideWhenUsed/>
    <w:rsid w:val="00030191"/>
    <w:pPr>
      <w:spacing w:after="0"/>
      <w:ind w:left="1100"/>
    </w:pPr>
    <w:rPr>
      <w:sz w:val="20"/>
      <w:szCs w:val="20"/>
    </w:rPr>
  </w:style>
  <w:style w:type="paragraph" w:styleId="TDC7">
    <w:name w:val="toc 7"/>
    <w:basedOn w:val="Normal"/>
    <w:next w:val="Normal"/>
    <w:autoRedefine/>
    <w:uiPriority w:val="39"/>
    <w:unhideWhenUsed/>
    <w:rsid w:val="00030191"/>
    <w:pPr>
      <w:spacing w:after="0"/>
      <w:ind w:left="1320"/>
    </w:pPr>
    <w:rPr>
      <w:sz w:val="20"/>
      <w:szCs w:val="20"/>
    </w:rPr>
  </w:style>
  <w:style w:type="paragraph" w:styleId="TDC8">
    <w:name w:val="toc 8"/>
    <w:basedOn w:val="Normal"/>
    <w:next w:val="Normal"/>
    <w:autoRedefine/>
    <w:uiPriority w:val="39"/>
    <w:unhideWhenUsed/>
    <w:rsid w:val="00030191"/>
    <w:pPr>
      <w:spacing w:after="0"/>
      <w:ind w:left="1540"/>
    </w:pPr>
    <w:rPr>
      <w:sz w:val="20"/>
      <w:szCs w:val="20"/>
    </w:rPr>
  </w:style>
  <w:style w:type="paragraph" w:styleId="TDC9">
    <w:name w:val="toc 9"/>
    <w:basedOn w:val="Normal"/>
    <w:next w:val="Normal"/>
    <w:autoRedefine/>
    <w:uiPriority w:val="39"/>
    <w:unhideWhenUsed/>
    <w:rsid w:val="00030191"/>
    <w:pPr>
      <w:spacing w:after="0"/>
      <w:ind w:left="1760"/>
    </w:pPr>
    <w:rPr>
      <w:sz w:val="20"/>
      <w:szCs w:val="20"/>
    </w:rPr>
  </w:style>
  <w:style w:type="table" w:customStyle="1" w:styleId="Sombreadoclaro-nfasis11">
    <w:name w:val="Sombreado claro - Énfasis 11"/>
    <w:basedOn w:val="Tablanormal"/>
    <w:uiPriority w:val="60"/>
    <w:rsid w:val="004A71AA"/>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customStyle="1" w:styleId="texto">
    <w:name w:val="texto"/>
    <w:basedOn w:val="Normal"/>
    <w:rsid w:val="004A71AA"/>
    <w:pPr>
      <w:spacing w:before="100" w:beforeAutospacing="1" w:after="100" w:afterAutospacing="1" w:line="240" w:lineRule="auto"/>
    </w:pPr>
    <w:rPr>
      <w:rFonts w:ascii="Arial" w:eastAsia="Times New Roman" w:hAnsi="Arial" w:cs="Arial"/>
      <w:color w:val="000000"/>
      <w:sz w:val="18"/>
      <w:szCs w:val="18"/>
      <w:lang w:val="en-US"/>
    </w:rPr>
  </w:style>
  <w:style w:type="paragraph" w:customStyle="1" w:styleId="tituloenlace">
    <w:name w:val="titulo_enlace"/>
    <w:basedOn w:val="Normal"/>
    <w:rsid w:val="004A71AA"/>
    <w:pPr>
      <w:spacing w:before="100" w:beforeAutospacing="1" w:after="100" w:afterAutospacing="1" w:line="240" w:lineRule="auto"/>
    </w:pPr>
    <w:rPr>
      <w:rFonts w:ascii="Arial" w:eastAsia="Times New Roman" w:hAnsi="Arial" w:cs="Arial"/>
      <w:b/>
      <w:bCs/>
      <w:color w:val="6666CC"/>
      <w:lang w:val="en-US"/>
    </w:rPr>
  </w:style>
  <w:style w:type="paragraph" w:customStyle="1" w:styleId="textocursiva">
    <w:name w:val="texto_cursiva"/>
    <w:basedOn w:val="Normal"/>
    <w:rsid w:val="004A71AA"/>
    <w:pPr>
      <w:spacing w:before="100" w:beforeAutospacing="1" w:after="100" w:afterAutospacing="1" w:line="240" w:lineRule="auto"/>
    </w:pPr>
    <w:rPr>
      <w:rFonts w:ascii="Arial" w:eastAsia="Times New Roman" w:hAnsi="Arial" w:cs="Arial"/>
      <w:i/>
      <w:iCs/>
      <w:color w:val="000000"/>
      <w:sz w:val="18"/>
      <w:szCs w:val="18"/>
      <w:lang w:val="en-US"/>
    </w:rPr>
  </w:style>
  <w:style w:type="character" w:customStyle="1" w:styleId="tituloenlace1">
    <w:name w:val="titulo_enlace1"/>
    <w:basedOn w:val="Fuentedeprrafopredeter"/>
    <w:rsid w:val="004A71AA"/>
    <w:rPr>
      <w:rFonts w:ascii="Arial" w:hAnsi="Arial" w:cs="Arial" w:hint="default"/>
      <w:b/>
      <w:bCs/>
      <w:i w:val="0"/>
      <w:iCs w:val="0"/>
      <w:smallCaps w:val="0"/>
      <w:color w:val="6666CC"/>
      <w:sz w:val="22"/>
      <w:szCs w:val="22"/>
    </w:rPr>
  </w:style>
  <w:style w:type="character" w:customStyle="1" w:styleId="textocursiva1">
    <w:name w:val="texto_cursiva1"/>
    <w:basedOn w:val="Fuentedeprrafopredeter"/>
    <w:rsid w:val="004A71AA"/>
    <w:rPr>
      <w:rFonts w:ascii="Arial" w:hAnsi="Arial" w:cs="Arial" w:hint="default"/>
      <w:b w:val="0"/>
      <w:bCs w:val="0"/>
      <w:i/>
      <w:iCs/>
      <w:smallCaps w:val="0"/>
      <w:color w:val="000000"/>
      <w:sz w:val="18"/>
      <w:szCs w:val="18"/>
    </w:rPr>
  </w:style>
  <w:style w:type="character" w:customStyle="1" w:styleId="texto1">
    <w:name w:val="texto1"/>
    <w:basedOn w:val="Fuentedeprrafopredeter"/>
    <w:rsid w:val="004A71AA"/>
    <w:rPr>
      <w:rFonts w:ascii="Arial" w:hAnsi="Arial" w:cs="Arial" w:hint="default"/>
      <w:b w:val="0"/>
      <w:bCs w:val="0"/>
      <w:i w:val="0"/>
      <w:iCs w:val="0"/>
      <w:smallCaps w:val="0"/>
      <w:color w:val="000000"/>
      <w:sz w:val="18"/>
      <w:szCs w:val="18"/>
    </w:rPr>
  </w:style>
  <w:style w:type="table" w:styleId="Sombreadomedio1-nfasis4">
    <w:name w:val="Medium Shading 1 Accent 4"/>
    <w:basedOn w:val="Tablanormal"/>
    <w:uiPriority w:val="63"/>
    <w:rsid w:val="00281D1E"/>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2-nfasis4">
    <w:name w:val="Medium Shading 2 Accent 4"/>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281D1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dice1">
    <w:name w:val="index 1"/>
    <w:basedOn w:val="Normal"/>
    <w:next w:val="Normal"/>
    <w:autoRedefine/>
    <w:uiPriority w:val="99"/>
    <w:semiHidden/>
    <w:unhideWhenUsed/>
    <w:rsid w:val="00366EDA"/>
    <w:pPr>
      <w:spacing w:after="0" w:line="240" w:lineRule="auto"/>
      <w:ind w:left="220" w:hanging="220"/>
    </w:pPr>
  </w:style>
  <w:style w:type="paragraph" w:styleId="Textonotaalfinal">
    <w:name w:val="endnote text"/>
    <w:basedOn w:val="Normal"/>
    <w:link w:val="TextonotaalfinalCar"/>
    <w:uiPriority w:val="99"/>
    <w:semiHidden/>
    <w:unhideWhenUsed/>
    <w:rsid w:val="00927AE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927AE3"/>
    <w:rPr>
      <w:sz w:val="20"/>
      <w:szCs w:val="20"/>
    </w:rPr>
  </w:style>
  <w:style w:type="character" w:styleId="Refdenotaalfinal">
    <w:name w:val="endnote reference"/>
    <w:basedOn w:val="Fuentedeprrafopredeter"/>
    <w:uiPriority w:val="99"/>
    <w:semiHidden/>
    <w:unhideWhenUsed/>
    <w:rsid w:val="00927AE3"/>
    <w:rPr>
      <w:vertAlign w:val="superscript"/>
    </w:rPr>
  </w:style>
  <w:style w:type="paragraph" w:styleId="Sinespaciado">
    <w:name w:val="No Spacing"/>
    <w:uiPriority w:val="1"/>
    <w:qFormat/>
    <w:rsid w:val="00D575D7"/>
    <w:pPr>
      <w:spacing w:after="0" w:line="240" w:lineRule="auto"/>
    </w:pPr>
  </w:style>
  <w:style w:type="character" w:styleId="Hipervnculovisitado">
    <w:name w:val="FollowedHyperlink"/>
    <w:basedOn w:val="Fuentedeprrafopredeter"/>
    <w:uiPriority w:val="99"/>
    <w:semiHidden/>
    <w:unhideWhenUsed/>
    <w:rsid w:val="00B61D52"/>
    <w:rPr>
      <w:color w:val="800080" w:themeColor="followedHyperlink"/>
      <w:u w:val="single"/>
    </w:rPr>
  </w:style>
  <w:style w:type="character" w:styleId="Refdecomentario">
    <w:name w:val="annotation reference"/>
    <w:basedOn w:val="Fuentedeprrafopredeter"/>
    <w:uiPriority w:val="99"/>
    <w:semiHidden/>
    <w:unhideWhenUsed/>
    <w:rsid w:val="00110FB6"/>
    <w:rPr>
      <w:sz w:val="18"/>
      <w:szCs w:val="18"/>
    </w:rPr>
  </w:style>
  <w:style w:type="paragraph" w:styleId="Textocomentario">
    <w:name w:val="annotation text"/>
    <w:basedOn w:val="Normal"/>
    <w:link w:val="TextocomentarioCar"/>
    <w:uiPriority w:val="99"/>
    <w:semiHidden/>
    <w:unhideWhenUsed/>
    <w:rsid w:val="00110FB6"/>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110FB6"/>
    <w:rPr>
      <w:sz w:val="24"/>
      <w:szCs w:val="24"/>
    </w:rPr>
  </w:style>
  <w:style w:type="paragraph" w:styleId="Asuntodelcomentario">
    <w:name w:val="annotation subject"/>
    <w:basedOn w:val="Textocomentario"/>
    <w:next w:val="Textocomentario"/>
    <w:link w:val="AsuntodelcomentarioCar"/>
    <w:uiPriority w:val="99"/>
    <w:semiHidden/>
    <w:unhideWhenUsed/>
    <w:rsid w:val="00110FB6"/>
    <w:rPr>
      <w:b/>
      <w:bCs/>
      <w:sz w:val="20"/>
      <w:szCs w:val="20"/>
    </w:rPr>
  </w:style>
  <w:style w:type="character" w:customStyle="1" w:styleId="AsuntodelcomentarioCar">
    <w:name w:val="Asunto del comentario Car"/>
    <w:basedOn w:val="TextocomentarioCar"/>
    <w:link w:val="Asuntodelcomentario"/>
    <w:uiPriority w:val="99"/>
    <w:semiHidden/>
    <w:rsid w:val="00110FB6"/>
    <w:rPr>
      <w:b/>
      <w:bCs/>
      <w:sz w:val="20"/>
      <w:szCs w:val="20"/>
    </w:rPr>
  </w:style>
  <w:style w:type="numbering" w:styleId="111111">
    <w:name w:val="Outline List 2"/>
    <w:basedOn w:val="Sinlista"/>
    <w:uiPriority w:val="99"/>
    <w:semiHidden/>
    <w:unhideWhenUsed/>
    <w:rsid w:val="00AC604A"/>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636353">
      <w:bodyDiv w:val="1"/>
      <w:marLeft w:val="0"/>
      <w:marRight w:val="0"/>
      <w:marTop w:val="0"/>
      <w:marBottom w:val="0"/>
      <w:divBdr>
        <w:top w:val="none" w:sz="0" w:space="0" w:color="auto"/>
        <w:left w:val="none" w:sz="0" w:space="0" w:color="auto"/>
        <w:bottom w:val="none" w:sz="0" w:space="0" w:color="auto"/>
        <w:right w:val="none" w:sz="0" w:space="0" w:color="auto"/>
      </w:divBdr>
    </w:div>
    <w:div w:id="159928800">
      <w:bodyDiv w:val="1"/>
      <w:marLeft w:val="0"/>
      <w:marRight w:val="0"/>
      <w:marTop w:val="0"/>
      <w:marBottom w:val="0"/>
      <w:divBdr>
        <w:top w:val="none" w:sz="0" w:space="0" w:color="auto"/>
        <w:left w:val="none" w:sz="0" w:space="0" w:color="auto"/>
        <w:bottom w:val="none" w:sz="0" w:space="0" w:color="auto"/>
        <w:right w:val="none" w:sz="0" w:space="0" w:color="auto"/>
      </w:divBdr>
    </w:div>
    <w:div w:id="923565855">
      <w:bodyDiv w:val="1"/>
      <w:marLeft w:val="0"/>
      <w:marRight w:val="0"/>
      <w:marTop w:val="0"/>
      <w:marBottom w:val="0"/>
      <w:divBdr>
        <w:top w:val="none" w:sz="0" w:space="0" w:color="auto"/>
        <w:left w:val="none" w:sz="0" w:space="0" w:color="auto"/>
        <w:bottom w:val="none" w:sz="0" w:space="0" w:color="auto"/>
        <w:right w:val="none" w:sz="0" w:space="0" w:color="auto"/>
      </w:divBdr>
    </w:div>
    <w:div w:id="971443726">
      <w:bodyDiv w:val="1"/>
      <w:marLeft w:val="0"/>
      <w:marRight w:val="0"/>
      <w:marTop w:val="0"/>
      <w:marBottom w:val="0"/>
      <w:divBdr>
        <w:top w:val="none" w:sz="0" w:space="0" w:color="auto"/>
        <w:left w:val="none" w:sz="0" w:space="0" w:color="auto"/>
        <w:bottom w:val="none" w:sz="0" w:space="0" w:color="auto"/>
        <w:right w:val="none" w:sz="0" w:space="0" w:color="auto"/>
      </w:divBdr>
    </w:div>
    <w:div w:id="1214388521">
      <w:bodyDiv w:val="1"/>
      <w:marLeft w:val="0"/>
      <w:marRight w:val="0"/>
      <w:marTop w:val="0"/>
      <w:marBottom w:val="0"/>
      <w:divBdr>
        <w:top w:val="none" w:sz="0" w:space="0" w:color="auto"/>
        <w:left w:val="none" w:sz="0" w:space="0" w:color="auto"/>
        <w:bottom w:val="none" w:sz="0" w:space="0" w:color="auto"/>
        <w:right w:val="none" w:sz="0" w:space="0" w:color="auto"/>
      </w:divBdr>
    </w:div>
    <w:div w:id="1648168770">
      <w:bodyDiv w:val="1"/>
      <w:marLeft w:val="0"/>
      <w:marRight w:val="0"/>
      <w:marTop w:val="0"/>
      <w:marBottom w:val="0"/>
      <w:divBdr>
        <w:top w:val="none" w:sz="0" w:space="0" w:color="auto"/>
        <w:left w:val="none" w:sz="0" w:space="0" w:color="auto"/>
        <w:bottom w:val="none" w:sz="0" w:space="0" w:color="auto"/>
        <w:right w:val="none" w:sz="0" w:space="0" w:color="auto"/>
      </w:divBdr>
    </w:div>
    <w:div w:id="1744451125">
      <w:bodyDiv w:val="1"/>
      <w:marLeft w:val="0"/>
      <w:marRight w:val="0"/>
      <w:marTop w:val="0"/>
      <w:marBottom w:val="0"/>
      <w:divBdr>
        <w:top w:val="none" w:sz="0" w:space="0" w:color="auto"/>
        <w:left w:val="none" w:sz="0" w:space="0" w:color="auto"/>
        <w:bottom w:val="none" w:sz="0" w:space="0" w:color="auto"/>
        <w:right w:val="none" w:sz="0" w:space="0" w:color="auto"/>
      </w:divBdr>
    </w:div>
    <w:div w:id="2146386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YAN09</b:Tag>
    <b:SourceType>DocumentFromInternetSite</b:SourceType>
    <b:Guid>{97EF8EFA-4CE3-433B-AF08-6AD8444A48D5}</b:Guid>
    <b:LCID>uz-Cyrl-UZ</b:LCID>
    <b:Author>
      <b:Author>
        <b:NameList>
          <b:Person>
            <b:Last>YANOVER</b:Last>
            <b:First>David</b:First>
          </b:Person>
        </b:NameList>
      </b:Author>
    </b:Author>
    <b:Title> La Revolución Digital en los Medios</b:Title>
    <b:InternetSiteTitle>Revista Latinoamericana de Comunicación Chasqui</b:InternetSiteTitle>
    <b:Year>2009</b:Year>
    <b:Month>Marzo</b:Month>
    <b:YearAccessed>2010</b:YearAccessed>
    <b:MonthAccessed>Septiembre</b:MonthAccessed>
    <b:URL>http://chasqui.comunica.org/content/view/541/1/</b:URL>
    <b:RefOrder>3</b:RefOrder>
  </b:Source>
  <b:Source>
    <b:Tag>TRU05</b:Tag>
    <b:SourceType>Book</b:SourceType>
    <b:Guid>{473F4C15-BF91-4702-97F8-93D118B048FB}</b:Guid>
    <b:LCID>uz-Cyrl-UZ</b:LCID>
    <b:Author>
      <b:Author>
        <b:NameList>
          <b:Person>
            <b:Last>TRUJILLO</b:Last>
            <b:First>Luis</b:First>
            <b:Middle>Fernando</b:Middle>
          </b:Person>
        </b:NameList>
      </b:Author>
    </b:Author>
    <b:Title>La Radio</b:Title>
    <b:Year>2005</b:Year>
    <b:City>Bogotá, Colombia</b:City>
    <b:Publisher>Editorial Época</b:Publisher>
    <b:RefOrder>4</b:RefOrder>
  </b:Source>
  <b:Source>
    <b:Tag>RUB02</b:Tag>
    <b:SourceType>JournalArticle</b:SourceType>
    <b:Guid>{D3594949-3A84-4991-80A9-B92BCF4248A0}</b:Guid>
    <b:LCID>uz-Cyrl-UZ</b:LCID>
    <b:Author>
      <b:Author>
        <b:NameList>
          <b:Person>
            <b:Last>RUBIANO</b:Last>
            <b:First>Roberto</b:First>
          </b:Person>
        </b:NameList>
      </b:Author>
    </b:Author>
    <b:Title>El Poder de la Radio en Ecuador</b:Title>
    <b:JournalName>Revista Mundo Dinners</b:JournalName>
    <b:Year>2002</b:Year>
    <b:Pages>16-22</b:Pages>
    <b:Month>Noviembre</b:Month>
    <b:RefOrder>5</b:RefOrder>
  </b:Source>
  <b:Source>
    <b:Tag>ROD05</b:Tag>
    <b:SourceType>Book</b:SourceType>
    <b:Guid>{62A1347A-5CCE-463C-BB9F-5473E13E25B7}</b:Guid>
    <b:LCID>uz-Cyrl-UZ</b:LCID>
    <b:Author>
      <b:Author>
        <b:NameList>
          <b:Person>
            <b:Last>RODERO Antón</b:Last>
            <b:First>Emma</b:First>
          </b:Person>
        </b:NameList>
      </b:Author>
    </b:Author>
    <b:Title>Producción Radiofónica</b:Title>
    <b:Year>2005</b:Year>
    <b:City>España</b:City>
    <b:Publisher>Ediciones Cátedra</b:Publisher>
    <b:RefOrder>6</b:RefOrder>
  </b:Source>
  <b:Source>
    <b:Tag>ORI99</b:Tag>
    <b:SourceType>Book</b:SourceType>
    <b:Guid>{99A3EB45-D69E-4913-B5C8-48599E024A9A}</b:Guid>
    <b:LCID>uz-Cyrl-UZ</b:LCID>
    <b:Author>
      <b:Author>
        <b:NameList>
          <b:Person>
            <b:Last>ORIHUELA</b:Last>
            <b:First>José</b:First>
            <b:Middle>Luis</b:Middle>
          </b:Person>
          <b:Person>
            <b:Last>SANTOS</b:Last>
            <b:First>María</b:First>
            <b:Middle>Luisa</b:Middle>
          </b:Person>
        </b:NameList>
      </b:Author>
    </b:Author>
    <b:Title>Diseño de Comunicación Digital</b:Title>
    <b:Year>1999</b:Year>
    <b:City>Navarra, España</b:City>
    <b:Publisher>Editorial Navarra</b:Publisher>
    <b:RefOrder>7</b:RefOrder>
  </b:Source>
  <b:Source>
    <b:Tag>MAR05</b:Tag>
    <b:SourceType>Book</b:SourceType>
    <b:Guid>{333975EE-8D12-4138-B45C-C8E621104A9F}</b:Guid>
    <b:LCID>uz-Cyrl-UZ</b:LCID>
    <b:Author>
      <b:Author>
        <b:NameList>
          <b:Person>
            <b:Last>MARTINEZ Costa</b:Last>
            <b:First>María</b:First>
            <b:Middle>del Pilar</b:Middle>
          </b:Person>
          <b:Person>
            <b:Last>DIEZ Unzueta</b:Last>
            <b:First>José</b:First>
            <b:Middle>Ramón</b:Middle>
          </b:Person>
        </b:NameList>
      </b:Author>
    </b:Author>
    <b:Title>Lenguaje, generos y programas de radio</b:Title>
    <b:Year>2005</b:Year>
    <b:City>Navarra</b:City>
    <b:Publisher>Ediciones Universidad de Navarra S.A.</b:Publisher>
    <b:CountryRegion>España</b:CountryRegion>
    <b:RefOrder>8</b:RefOrder>
  </b:Source>
  <b:Source>
    <b:Tag>Cos97</b:Tag>
    <b:SourceType>Book</b:SourceType>
    <b:Guid>{2726E51E-041C-4483-8933-04D3B0C21A5F}</b:Guid>
    <b:LCID>uz-Cyrl-UZ</b:LCID>
    <b:Author>
      <b:Author>
        <b:NameList>
          <b:Person>
            <b:Last>MARTINEZ Costa</b:Last>
            <b:First>María</b:First>
            <b:Middle>del Pilar</b:Middle>
          </b:Person>
        </b:NameList>
      </b:Author>
    </b:Author>
    <b:Title>La radio en la era digital</b:Title>
    <b:Year>1997</b:Year>
    <b:City>Madrid</b:City>
    <b:Publisher>Santillana S.A.</b:Publisher>
    <b:CountryRegion>España</b:CountryRegion>
    <b:RefOrder>9</b:RefOrder>
  </b:Source>
  <b:Source>
    <b:Tag>LAR00</b:Tag>
    <b:SourceType>JournalArticle</b:SourceType>
    <b:Guid>{8A148360-7EF9-4A10-B78B-CA78F6E462AC}</b:Guid>
    <b:LCID>uz-Cyrl-UZ</b:LCID>
    <b:Author>
      <b:Author>
        <b:NameList>
          <b:Person>
            <b:Last>LARREA</b:Last>
            <b:First>Silvana</b:First>
          </b:Person>
        </b:NameList>
      </b:Author>
    </b:Author>
    <b:Title>La Radio sin Nostalgias</b:Title>
    <b:Year>2000</b:Year>
    <b:JournalName>Revista Mundo Dinners</b:JournalName>
    <b:Pages>42-45</b:Pages>
    <b:Month>Febrero</b:Month>
    <b:RefOrder>10</b:RefOrder>
  </b:Source>
  <b:Source>
    <b:Tag>KAP06</b:Tag>
    <b:SourceType>Book</b:SourceType>
    <b:Guid>{659A6F4B-3129-4628-BB06-4D69E24AAE2D}</b:Guid>
    <b:LCID>uz-Cyrl-UZ</b:LCID>
    <b:Author>
      <b:Author>
        <b:NameList>
          <b:Person>
            <b:Last>KAPLÚN</b:Last>
            <b:First>Mario</b:First>
          </b:Person>
        </b:NameList>
      </b:Author>
    </b:Author>
    <b:Title>Producciones de programas de radio</b:Title>
    <b:Year>2006</b:Year>
    <b:City>Quito, Ecuador</b:City>
    <b:Publisher>Editorial Quipus CIESPAL</b:Publisher>
    <b:RefOrder>11</b:RefOrder>
  </b:Source>
  <b:Source>
    <b:Tag>HAY04</b:Tag>
    <b:SourceType>Book</b:SourceType>
    <b:Guid>{893DB7B7-BF2E-4666-B11F-68BEBCB9BE11}</b:Guid>
    <b:LCID>uz-Cyrl-UZ</b:LCID>
    <b:Author>
      <b:Author>
        <b:NameList>
          <b:Person>
            <b:Last>HAYE</b:Last>
            <b:First>Ricardo</b:First>
          </b:Person>
        </b:NameList>
      </b:Author>
    </b:Author>
    <b:Title>El Arte Radiofónico</b:Title>
    <b:Year>2004</b:Year>
    <b:City>Buenos Aires, Argentina</b:City>
    <b:Publisher>La Crujía Ediciones</b:Publisher>
    <b:RefOrder>12</b:RefOrder>
  </b:Source>
  <b:Source>
    <b:Tag>HAU01</b:Tag>
    <b:SourceType>Book</b:SourceType>
    <b:Guid>{BA852CB1-EA16-42F4-984F-B8D7804E6B60}</b:Guid>
    <b:LCID>uz-Cyrl-UZ</b:LCID>
    <b:Author>
      <b:Author>
        <b:NameList>
          <b:Person>
            <b:Last>HAUSMAN</b:Last>
            <b:First>Carl</b:First>
          </b:Person>
          <b:Person>
            <b:Last>BENOIT</b:Last>
            <b:First>Philip</b:First>
          </b:Person>
          <b:Person>
            <b:Last>O'DONNELL</b:Last>
            <b:First>Lewis</b:First>
          </b:Person>
        </b:NameList>
      </b:Author>
    </b:Author>
    <b:Title>Producción en la radio moderna</b:Title>
    <b:Year>2001</b:Year>
    <b:Publisher>International Thompson Editores</b:Publisher>
    <b:RefOrder>13</b:RefOrder>
  </b:Source>
  <b:Source>
    <b:Tag>GAR98</b:Tag>
    <b:SourceType>Book</b:SourceType>
    <b:Guid>{01A7FD41-E432-4552-A99C-01A97A13F121}</b:Guid>
    <b:LCID>uz-Cyrl-UZ</b:LCID>
    <b:Author>
      <b:Author>
        <b:NameList>
          <b:Person>
            <b:Last>GARCÍA Camargo</b:Last>
            <b:First>Jimmy</b:First>
          </b:Person>
        </b:NameList>
      </b:Author>
    </b:Author>
    <b:Title>El Mundo de la Radio</b:Title>
    <b:Year>1998</b:Year>
    <b:City>Quito, Ecuador</b:City>
    <b:Publisher>Editorial Quipus CIESPAL</b:Publisher>
    <b:RefOrder>14</b:RefOrder>
  </b:Source>
  <b:Source>
    <b:Tag>GAL01</b:Tag>
    <b:SourceType>Book</b:SourceType>
    <b:Guid>{E070DB8B-07D1-48B4-83C2-459A3909504A}</b:Guid>
    <b:LCID>uz-Cyrl-UZ</b:LCID>
    <b:Author>
      <b:Author>
        <b:NameList>
          <b:Person>
            <b:Last>GALLO</b:Last>
            <b:First>Ricardo</b:First>
          </b:Person>
        </b:NameList>
      </b:Author>
    </b:Author>
    <b:Title>La Radio</b:Title>
    <b:Year>2001</b:Year>
    <b:City>Buenos Aires, Argentina</b:City>
    <b:Publisher>Ediciones Corregidor</b:Publisher>
    <b:RefOrder>15</b:RefOrder>
  </b:Source>
  <b:Source>
    <b:Tag>Min08</b:Tag>
    <b:SourceType>InternetSite</b:SourceType>
    <b:Guid>{3BF9D8D7-110E-4529-9813-068FC76601AE}</b:Guid>
    <b:LCID>uz-Cyrl-UZ</b:LCID>
    <b:Author>
      <b:Author>
        <b:NameList>
          <b:Person>
            <b:Last>ESPAÑA</b:Last>
            <b:First>Ministerio</b:First>
            <b:Middle>de Educación</b:Middle>
          </b:Person>
        </b:NameList>
      </b:Author>
    </b:Author>
    <b:Title>Media Radio</b:Title>
    <b:InternetSiteTitle>Media</b:InternetSiteTitle>
    <b:Year>2008</b:Year>
    <b:YearAccessed>2010</b:YearAccessed>
    <b:MonthAccessed>Noviembre</b:MonthAccessed>
    <b:URL>http://recursostic.educacion.es/comunicacion/media/web/</b:URL>
    <b:RefOrder>16</b:RefOrder>
  </b:Source>
  <b:Source>
    <b:Tag>ESC05</b:Tag>
    <b:SourceType>Book</b:SourceType>
    <b:Guid>{29561797-3881-4195-A238-B3839B972759}</b:Guid>
    <b:LCID>uz-Cyrl-UZ</b:LCID>
    <b:Author>
      <b:Author>
        <b:NameList>
          <b:Person>
            <b:Last>ESCALANTE</b:Last>
            <b:First>Marco</b:First>
            <b:Middle>Vinicio</b:Middle>
          </b:Person>
        </b:NameList>
      </b:Author>
    </b:Author>
    <b:Title>Revolución Digital en la Radio</b:Title>
    <b:Year>2005</b:Year>
    <b:City>Quito, Ecuador</b:City>
    <b:Publisher>Editorial Quipus CIESPAL</b:Publisher>
    <b:RefOrder>17</b:RefOrder>
  </b:Source>
  <b:Source>
    <b:Tag>Ecu10</b:Tag>
    <b:SourceType>Report</b:SourceType>
    <b:Guid>{8DFC18B5-0C1C-4DEC-8516-13779956FD5F}</b:Guid>
    <b:LCID>uz-Cyrl-UZ</b:LCID>
    <b:Author>
      <b:Author>
        <b:NameList>
          <b:Person>
            <b:Last>Ecuador</b:Last>
          </b:Person>
        </b:NameList>
      </b:Author>
    </b:Author>
    <b:Title>Proyecto de Ley Organica de Comunicación Primer Debate</b:Title>
    <b:Year>2010</b:Year>
    <b:Publisher>Asamblea Nacional del Ecuador</b:Publisher>
    <b:City>Quito</b:City>
    <b:RefOrder>18</b:RefOrder>
  </b:Source>
  <b:Source>
    <b:Tag>Ecu75</b:Tag>
    <b:SourceType>Report</b:SourceType>
    <b:Guid>{712B454B-1EEB-4FD0-867C-89D1A6676993}</b:Guid>
    <b:LCID>uz-Cyrl-UZ</b:LCID>
    <b:Author>
      <b:Author>
        <b:NameList>
          <b:Person>
            <b:Last>Ecuador</b:Last>
          </b:Person>
        </b:NameList>
      </b:Author>
    </b:Author>
    <b:Title>Ley del Ejercicio Profesional del Periodista Ecuatoriano</b:Title>
    <b:Year>1975</b:Year>
    <b:Publisher>Congreso de la República del Ecuador</b:Publisher>
    <b:City>Quito</b:City>
    <b:RefOrder>19</b:RefOrder>
  </b:Source>
  <b:Source>
    <b:Tag>Ecu00</b:Tag>
    <b:SourceType>Report</b:SourceType>
    <b:Guid>{1537D938-61BF-45FA-ACC6-ECABEFF1B0FC}</b:Guid>
    <b:LCID>uz-Cyrl-UZ</b:LCID>
    <b:Author>
      <b:Author>
        <b:NameList>
          <b:Person>
            <b:Last>Ecuador</b:Last>
          </b:Person>
        </b:NameList>
      </b:Author>
    </b:Author>
    <b:Title>Ley de Radiodifusión y Televisión</b:Title>
    <b:Year>2000</b:Year>
    <b:Publisher>Congreso Nacional del Ecuador</b:Publisher>
    <b:City>Quito</b:City>
    <b:RefOrder>20</b:RefOrder>
  </b:Source>
  <b:Source>
    <b:Tag>Ecu08</b:Tag>
    <b:SourceType>Report</b:SourceType>
    <b:Guid>{D1D9A832-A31E-43D9-B53F-C511D4D8EE7C}</b:Guid>
    <b:LCID>uz-Cyrl-UZ</b:LCID>
    <b:Author>
      <b:Author>
        <b:NameList>
          <b:Person>
            <b:Last>Ecuador</b:Last>
          </b:Person>
        </b:NameList>
      </b:Author>
    </b:Author>
    <b:Title>Constitución de la República del Ecuador</b:Title>
    <b:Year>2008</b:Year>
    <b:Publisher>Asamblea Nacional Constituyente</b:Publisher>
    <b:City>Montecristi</b:City>
    <b:RefOrder>1</b:RefOrder>
  </b:Source>
  <b:Source>
    <b:Tag>Ecu98</b:Tag>
    <b:SourceType>Report</b:SourceType>
    <b:Guid>{B55B30C6-B3A6-4A82-BAE7-A557DE0BF036}</b:Guid>
    <b:LCID>uz-Cyrl-UZ</b:LCID>
    <b:Author>
      <b:Author>
        <b:NameList>
          <b:Person>
            <b:Last>Ecuador</b:Last>
          </b:Person>
        </b:NameList>
      </b:Author>
    </b:Author>
    <b:Title>Constitución de la República del Ecuador</b:Title>
    <b:Year>1998</b:Year>
    <b:Publisher>Congreso Nacional</b:Publisher>
    <b:City>Quito</b:City>
    <b:RefOrder>2</b:RefOrder>
  </b:Source>
  <b:Source>
    <b:Tag>Esp05</b:Tag>
    <b:SourceType>Book</b:SourceType>
    <b:Guid>{9DAC7AE0-D575-48C3-ACF4-93C169AC74ED}</b:Guid>
    <b:LCID>uz-Cyrl-UZ</b:LCID>
    <b:Author>
      <b:Author>
        <b:NameList>
          <b:Person>
            <b:Last>DRAE</b:Last>
          </b:Person>
        </b:NameList>
      </b:Author>
      <b:Editor>
        <b:NameList>
          <b:Person>
            <b:Last>Londres</b:Last>
          </b:Person>
        </b:NameList>
      </b:Editor>
    </b:Author>
    <b:Title>Diccionario del Estudiante</b:Title>
    <b:Year>2005</b:Year>
    <b:RefOrder>21</b:RefOrder>
  </b:Source>
  <b:Source>
    <b:Tag>DIÉ10</b:Tag>
    <b:SourceType>InternetSite</b:SourceType>
    <b:Guid>{772A9A7B-9779-43E0-9889-79063BF7B723}</b:Guid>
    <b:LCID>uz-Cyrl-UZ</b:LCID>
    <b:Author>
      <b:Author>
        <b:NameList>
          <b:Person>
            <b:Last>DIÉGUEZ</b:Last>
            <b:First>Carlos</b:First>
            <b:Middle>Rafael</b:Middle>
          </b:Person>
        </b:NameList>
      </b:Author>
    </b:Author>
    <b:Title>La Radio en la Nueva Era Digital</b:Title>
    <b:InternetSiteTitle>radiocuba.cu</b:InternetSiteTitle>
    <b:Year>2010</b:Year>
    <b:Month>Septiembre</b:Month>
    <b:Day>05</b:Day>
    <b:YearAccessed>2010</b:YearAccessed>
    <b:MonthAccessed>Noviembre</b:MonthAccessed>
    <b:URL>http://www.radiocubana.cu/index.php/articulos-especializados-sobre-la-radio/50-nuevas-tecnologias/1261-la-radio-en-la-nueva-era-digital</b:URL>
    <b:RefOrder>22</b:RefOrder>
  </b:Source>
  <b:Source>
    <b:Tag>CAR09</b:Tag>
    <b:SourceType>Book</b:SourceType>
    <b:Guid>{6AF62414-CFBD-4B66-AD19-8833A53FC066}</b:Guid>
    <b:LCID>uz-Cyrl-UZ</b:LCID>
    <b:Author>
      <b:Author>
        <b:NameList>
          <b:Person>
            <b:Last>CARDOSO</b:Last>
            <b:First>Martha</b:First>
          </b:Person>
        </b:NameList>
      </b:Author>
    </b:Author>
    <b:Title>Historias de la Radio</b:Title>
    <b:Year>2009</b:Year>
    <b:City>Quito, Ecuador</b:City>
    <b:Publisher>Editorial Quipus CIESPAL</b:Publisher>
    <b:RefOrder>23</b:RefOrder>
  </b:Source>
  <b:Source>
    <b:Tag>Lae05</b:Tag>
    <b:SourceType>InternetSite</b:SourceType>
    <b:Guid>{1E8A8241-5A09-44C1-9EF8-6F5671D4B11A}</b:Guid>
    <b:LCID>uz-Cyrl-UZ</b:LCID>
    <b:Title>La era digital: Sociedad de la información y nuevos medios de comunicación pública</b:Title>
    <b:InternetSiteTitle>Atina Chile</b:InternetSiteTitle>
    <b:Year>2005</b:Year>
    <b:Month>Septiembre</b:Month>
    <b:Day>22</b:Day>
    <b:YearAccessed>2010</b:YearAccessed>
    <b:MonthAccessed>Noviembre</b:MonthAccessed>
    <b:URL>http://www.atinachile.cl/content/view/4125/La-era-digital-Sociedad-de-la-informacion-y-nuevos-medios-de-comunicacion-publica.html</b:URL>
    <b:RefOrder>24</b:RefOrder>
  </b:Source>
  <b:Source>
    <b:Tag>Ecu48</b:Tag>
    <b:SourceType>Report</b:SourceType>
    <b:Guid>{54751874-FFFB-447A-B10D-01A03235E10F}</b:Guid>
    <b:LCID>uz-Cyrl-UZ</b:LCID>
    <b:Title>Constitución de la República del Ecuador</b:Title>
    <b:Author>
      <b:Author>
        <b:NameList>
          <b:Person>
            <b:Last>Ecuador</b:Last>
          </b:Person>
        </b:NameList>
      </b:Author>
    </b:Author>
    <b:City>Quito</b:City>
    <b:Year>1948</b:Year>
    <b:Publisher>Congreso Nacional</b:Publisher>
    <b:RefOrder>25</b:RefOrder>
  </b:Source>
</b:Sources>
</file>

<file path=customXml/itemProps1.xml><?xml version="1.0" encoding="utf-8"?>
<ds:datastoreItem xmlns:ds="http://schemas.openxmlformats.org/officeDocument/2006/customXml" ds:itemID="{538E11D4-F481-4F9B-B5CB-5961AEB26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20176</Words>
  <Characters>110972</Characters>
  <Application>Microsoft Office Word</Application>
  <DocSecurity>0</DocSecurity>
  <Lines>924</Lines>
  <Paragraphs>261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130887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BOLO</cp:lastModifiedBy>
  <cp:revision>2</cp:revision>
  <cp:lastPrinted>2013-02-14T22:32:00Z</cp:lastPrinted>
  <dcterms:created xsi:type="dcterms:W3CDTF">2013-02-18T15:36:00Z</dcterms:created>
  <dcterms:modified xsi:type="dcterms:W3CDTF">2013-02-18T15:36:00Z</dcterms:modified>
</cp:coreProperties>
</file>