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C1184" w14:textId="77777777" w:rsidR="00E871BA" w:rsidRPr="00E871BA" w:rsidRDefault="00E871BA" w:rsidP="00E871BA">
      <w:pPr>
        <w:rPr>
          <w:rFonts w:ascii="Times New Roman" w:hAnsi="Times New Roman" w:cs="Times New Roman"/>
          <w:sz w:val="20"/>
          <w:szCs w:val="20"/>
        </w:rPr>
      </w:pPr>
      <w:r>
        <w:rPr>
          <w:rFonts w:ascii="Arial" w:hAnsi="Arial" w:cs="Arial"/>
          <w:noProof/>
          <w:color w:val="000000"/>
          <w:sz w:val="22"/>
          <w:szCs w:val="22"/>
          <w:lang w:val="es-ES"/>
        </w:rPr>
        <w:drawing>
          <wp:anchor distT="0" distB="0" distL="114300" distR="114300" simplePos="0" relativeHeight="251658240" behindDoc="0" locked="0" layoutInCell="1" allowOverlap="1" wp14:anchorId="2FEB72FB" wp14:editId="76A6D58E">
            <wp:simplePos x="0" y="0"/>
            <wp:positionH relativeFrom="column">
              <wp:posOffset>-617855</wp:posOffset>
            </wp:positionH>
            <wp:positionV relativeFrom="paragraph">
              <wp:posOffset>0</wp:posOffset>
            </wp:positionV>
            <wp:extent cx="6561455" cy="1308100"/>
            <wp:effectExtent l="0" t="0" r="0" b="12700"/>
            <wp:wrapSquare wrapText="bothSides"/>
            <wp:docPr id="1" name="Imagen 1" descr="https://lh3.googleusercontent.com/gnyDG3Pq9KD3WI91fPnpcVvNeVYhXQSmcpnPWnroRU8YCPnsx0ZDxeLOtkK6xom6AWviWsBSSfGnXetN1rAsFI4FHhh_LurINsgmSfu-ZjIYErQRUZuyYWqwmPcqEdnVDvZoOQ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gnyDG3Pq9KD3WI91fPnpcVvNeVYhXQSmcpnPWnroRU8YCPnsx0ZDxeLOtkK6xom6AWviWsBSSfGnXetN1rAsFI4FHhh_LurINsgmSfu-ZjIYErQRUZuyYWqwmPcqEdnVDvZoOQ_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1455" cy="1308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ED8CC9F" w14:textId="77777777" w:rsidR="00E871BA" w:rsidRPr="00E871BA" w:rsidRDefault="00E871BA" w:rsidP="00E871BA">
      <w:pPr>
        <w:spacing w:after="240"/>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p>
    <w:p w14:paraId="1E2EB72C" w14:textId="77777777" w:rsidR="00E871BA" w:rsidRPr="00E871BA" w:rsidRDefault="00E871BA" w:rsidP="00E871BA">
      <w:pPr>
        <w:jc w:val="center"/>
        <w:rPr>
          <w:rFonts w:ascii="Times New Roman" w:hAnsi="Times New Roman" w:cs="Times New Roman"/>
          <w:sz w:val="20"/>
          <w:szCs w:val="20"/>
        </w:rPr>
      </w:pPr>
      <w:r w:rsidRPr="00E871BA">
        <w:rPr>
          <w:rFonts w:ascii="Times New Roman" w:hAnsi="Times New Roman" w:cs="Times New Roman"/>
          <w:color w:val="000000"/>
        </w:rPr>
        <w:t>Facultad de Artes y Humanidades</w:t>
      </w:r>
    </w:p>
    <w:p w14:paraId="0135CA6F" w14:textId="77777777" w:rsidR="00E871BA" w:rsidRPr="00E871BA" w:rsidRDefault="00E871BA" w:rsidP="00E871BA">
      <w:pPr>
        <w:spacing w:after="240"/>
        <w:rPr>
          <w:rFonts w:ascii="Times New Roman" w:eastAsia="Times New Roman" w:hAnsi="Times New Roman" w:cs="Times New Roman"/>
          <w:sz w:val="20"/>
          <w:szCs w:val="20"/>
        </w:rPr>
      </w:pPr>
    </w:p>
    <w:p w14:paraId="07A3C7B0" w14:textId="77777777" w:rsidR="00E871BA" w:rsidRPr="00E871BA" w:rsidRDefault="00E871BA" w:rsidP="00E871BA">
      <w:pPr>
        <w:jc w:val="center"/>
        <w:rPr>
          <w:rFonts w:ascii="Times New Roman" w:hAnsi="Times New Roman" w:cs="Times New Roman"/>
          <w:sz w:val="20"/>
          <w:szCs w:val="20"/>
        </w:rPr>
      </w:pPr>
      <w:r w:rsidRPr="00E871BA">
        <w:rPr>
          <w:rFonts w:ascii="Times New Roman" w:hAnsi="Times New Roman" w:cs="Times New Roman"/>
          <w:color w:val="000000"/>
        </w:rPr>
        <w:t>Música</w:t>
      </w:r>
    </w:p>
    <w:p w14:paraId="313069BB" w14:textId="77777777" w:rsidR="00E871BA" w:rsidRPr="00E871BA" w:rsidRDefault="00E871BA" w:rsidP="00E871BA">
      <w:pPr>
        <w:spacing w:after="240"/>
        <w:rPr>
          <w:rFonts w:ascii="Times New Roman" w:eastAsia="Times New Roman" w:hAnsi="Times New Roman" w:cs="Times New Roman"/>
          <w:sz w:val="20"/>
          <w:szCs w:val="20"/>
        </w:rPr>
      </w:pPr>
    </w:p>
    <w:p w14:paraId="2954F228" w14:textId="77777777" w:rsidR="00E871BA" w:rsidRPr="00E871BA" w:rsidRDefault="00E871BA" w:rsidP="00E871BA">
      <w:pPr>
        <w:jc w:val="center"/>
        <w:rPr>
          <w:rFonts w:ascii="Times New Roman" w:hAnsi="Times New Roman" w:cs="Times New Roman"/>
          <w:sz w:val="20"/>
          <w:szCs w:val="20"/>
        </w:rPr>
      </w:pPr>
      <w:r w:rsidRPr="00E871BA">
        <w:rPr>
          <w:rFonts w:ascii="Times New Roman" w:hAnsi="Times New Roman" w:cs="Times New Roman"/>
          <w:color w:val="000000"/>
        </w:rPr>
        <w:t>Producción de un concierto de ensambles vocales a capella con arreglos de música ecuatoriana elaborado por varios arreglistas de los últimos 15 años</w:t>
      </w:r>
    </w:p>
    <w:p w14:paraId="3ADAA1BD" w14:textId="77777777" w:rsidR="00E871BA" w:rsidRPr="00E871BA" w:rsidRDefault="00E871BA" w:rsidP="00E871BA">
      <w:pPr>
        <w:spacing w:after="240"/>
        <w:rPr>
          <w:rFonts w:ascii="Times New Roman" w:eastAsia="Times New Roman" w:hAnsi="Times New Roman" w:cs="Times New Roman"/>
          <w:sz w:val="20"/>
          <w:szCs w:val="20"/>
        </w:rPr>
      </w:pPr>
    </w:p>
    <w:p w14:paraId="707BB081" w14:textId="77777777" w:rsidR="00E871BA" w:rsidRPr="00E871BA" w:rsidRDefault="00E871BA" w:rsidP="00E871BA">
      <w:pPr>
        <w:jc w:val="center"/>
        <w:rPr>
          <w:rFonts w:ascii="Times New Roman" w:hAnsi="Times New Roman" w:cs="Times New Roman"/>
          <w:sz w:val="20"/>
          <w:szCs w:val="20"/>
        </w:rPr>
      </w:pPr>
      <w:r w:rsidRPr="00E871BA">
        <w:rPr>
          <w:rFonts w:ascii="Times New Roman" w:hAnsi="Times New Roman" w:cs="Times New Roman"/>
          <w:color w:val="000000"/>
        </w:rPr>
        <w:t>Presentación Artística</w:t>
      </w:r>
    </w:p>
    <w:p w14:paraId="542F291E" w14:textId="77777777" w:rsidR="00E871BA" w:rsidRDefault="00E871BA" w:rsidP="00E871BA">
      <w:pPr>
        <w:spacing w:after="240"/>
        <w:rPr>
          <w:rFonts w:ascii="Times New Roman" w:eastAsia="Times New Roman" w:hAnsi="Times New Roman" w:cs="Times New Roman"/>
          <w:sz w:val="20"/>
          <w:szCs w:val="20"/>
        </w:rPr>
      </w:pPr>
    </w:p>
    <w:p w14:paraId="30493F3D" w14:textId="77777777" w:rsidR="00E871BA" w:rsidRPr="00E871BA" w:rsidRDefault="00E871BA" w:rsidP="00E871BA">
      <w:pPr>
        <w:spacing w:after="240"/>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p>
    <w:p w14:paraId="050BCAC0" w14:textId="77777777" w:rsidR="00E871BA" w:rsidRDefault="00E871BA" w:rsidP="00E871BA">
      <w:pPr>
        <w:jc w:val="center"/>
        <w:rPr>
          <w:rFonts w:ascii="Times New Roman" w:hAnsi="Times New Roman" w:cs="Times New Roman"/>
          <w:sz w:val="20"/>
          <w:szCs w:val="20"/>
        </w:rPr>
      </w:pPr>
      <w:r w:rsidRPr="00E871BA">
        <w:rPr>
          <w:rFonts w:ascii="Times New Roman" w:hAnsi="Times New Roman" w:cs="Times New Roman"/>
          <w:color w:val="000000"/>
        </w:rPr>
        <w:t>Trabajo de titulación presentado en conformidad con los requisitos establecidos para la obtención del título de Licenciatura en Música con mención en Música Popular y Producción Musical.</w:t>
      </w:r>
      <w:r w:rsidRPr="00E871BA">
        <w:rPr>
          <w:rFonts w:ascii="Times New Roman" w:hAnsi="Times New Roman" w:cs="Times New Roman"/>
          <w:color w:val="000000"/>
        </w:rPr>
        <w:br/>
      </w:r>
      <w:r w:rsidRPr="00E871BA">
        <w:rPr>
          <w:rFonts w:ascii="Times New Roman" w:hAnsi="Times New Roman" w:cs="Times New Roman"/>
          <w:color w:val="000000"/>
        </w:rPr>
        <w:br/>
      </w:r>
    </w:p>
    <w:p w14:paraId="306DD515" w14:textId="77777777" w:rsidR="00E871BA" w:rsidRDefault="00E871BA" w:rsidP="00E871BA">
      <w:pPr>
        <w:jc w:val="center"/>
        <w:rPr>
          <w:rFonts w:ascii="Times New Roman" w:hAnsi="Times New Roman" w:cs="Times New Roman"/>
          <w:sz w:val="20"/>
          <w:szCs w:val="20"/>
        </w:rPr>
      </w:pPr>
    </w:p>
    <w:p w14:paraId="00945C5A" w14:textId="77777777" w:rsidR="00E871BA" w:rsidRPr="00E871BA" w:rsidRDefault="00E871BA" w:rsidP="00E871BA">
      <w:pPr>
        <w:jc w:val="center"/>
        <w:rPr>
          <w:rFonts w:ascii="Times New Roman" w:hAnsi="Times New Roman" w:cs="Times New Roman"/>
          <w:sz w:val="20"/>
          <w:szCs w:val="20"/>
        </w:rPr>
      </w:pPr>
    </w:p>
    <w:p w14:paraId="56A79461" w14:textId="77777777" w:rsidR="00E871BA" w:rsidRPr="00E871BA" w:rsidRDefault="00E871BA" w:rsidP="00E871BA">
      <w:pPr>
        <w:spacing w:after="240"/>
        <w:rPr>
          <w:rFonts w:ascii="Times New Roman" w:eastAsia="Times New Roman" w:hAnsi="Times New Roman" w:cs="Times New Roman"/>
          <w:sz w:val="20"/>
          <w:szCs w:val="20"/>
        </w:rPr>
      </w:pPr>
    </w:p>
    <w:p w14:paraId="75F4231B" w14:textId="77777777" w:rsidR="00E871BA" w:rsidRPr="00E871BA" w:rsidRDefault="00E871BA" w:rsidP="00E871BA">
      <w:pPr>
        <w:jc w:val="center"/>
        <w:rPr>
          <w:rFonts w:ascii="Times New Roman" w:hAnsi="Times New Roman" w:cs="Times New Roman"/>
          <w:sz w:val="20"/>
          <w:szCs w:val="20"/>
        </w:rPr>
      </w:pPr>
      <w:r w:rsidRPr="00E871BA">
        <w:rPr>
          <w:rFonts w:ascii="Times New Roman" w:hAnsi="Times New Roman" w:cs="Times New Roman"/>
          <w:color w:val="000000"/>
        </w:rPr>
        <w:t>Autor</w:t>
      </w:r>
    </w:p>
    <w:p w14:paraId="31F3AE42" w14:textId="77777777" w:rsidR="00E871BA" w:rsidRPr="00E871BA" w:rsidRDefault="00E871BA" w:rsidP="00E871BA">
      <w:pPr>
        <w:jc w:val="center"/>
        <w:rPr>
          <w:rFonts w:ascii="Times New Roman" w:hAnsi="Times New Roman" w:cs="Times New Roman"/>
          <w:sz w:val="20"/>
          <w:szCs w:val="20"/>
        </w:rPr>
      </w:pPr>
      <w:r w:rsidRPr="00E871BA">
        <w:rPr>
          <w:rFonts w:ascii="Times New Roman" w:hAnsi="Times New Roman" w:cs="Times New Roman"/>
          <w:color w:val="000000"/>
        </w:rPr>
        <w:t>Paúl Andrés Salazar Muñoz</w:t>
      </w:r>
    </w:p>
    <w:p w14:paraId="6C70DFBB" w14:textId="77777777" w:rsidR="00E871BA" w:rsidRPr="00E871BA" w:rsidRDefault="00E871BA" w:rsidP="00E871BA">
      <w:pPr>
        <w:rPr>
          <w:rFonts w:ascii="Times New Roman" w:eastAsia="Times New Roman" w:hAnsi="Times New Roman" w:cs="Times New Roman"/>
          <w:sz w:val="20"/>
          <w:szCs w:val="20"/>
        </w:rPr>
      </w:pPr>
    </w:p>
    <w:p w14:paraId="41440D42" w14:textId="77777777" w:rsidR="00E871BA" w:rsidRPr="00E871BA" w:rsidRDefault="00E871BA" w:rsidP="00E871BA">
      <w:pPr>
        <w:jc w:val="center"/>
        <w:rPr>
          <w:rFonts w:ascii="Times New Roman" w:hAnsi="Times New Roman" w:cs="Times New Roman"/>
          <w:sz w:val="20"/>
          <w:szCs w:val="20"/>
        </w:rPr>
      </w:pPr>
      <w:r>
        <w:rPr>
          <w:rFonts w:ascii="Times New Roman" w:hAnsi="Times New Roman" w:cs="Times New Roman"/>
          <w:color w:val="000000"/>
        </w:rPr>
        <w:t>Profesor G</w:t>
      </w:r>
      <w:r w:rsidRPr="00E871BA">
        <w:rPr>
          <w:rFonts w:ascii="Times New Roman" w:hAnsi="Times New Roman" w:cs="Times New Roman"/>
          <w:color w:val="000000"/>
        </w:rPr>
        <w:t>uia</w:t>
      </w:r>
    </w:p>
    <w:p w14:paraId="6ABD6E6C" w14:textId="77777777" w:rsidR="00E871BA" w:rsidRPr="00E871BA" w:rsidRDefault="00E871BA" w:rsidP="00E871BA">
      <w:pPr>
        <w:jc w:val="center"/>
        <w:rPr>
          <w:rFonts w:ascii="Times New Roman" w:hAnsi="Times New Roman" w:cs="Times New Roman"/>
          <w:sz w:val="20"/>
          <w:szCs w:val="20"/>
        </w:rPr>
      </w:pPr>
      <w:r>
        <w:rPr>
          <w:rFonts w:ascii="Times New Roman" w:hAnsi="Times New Roman" w:cs="Times New Roman"/>
          <w:color w:val="000000"/>
        </w:rPr>
        <w:t xml:space="preserve">Máster </w:t>
      </w:r>
      <w:r w:rsidRPr="00E871BA">
        <w:rPr>
          <w:rFonts w:ascii="Times New Roman" w:hAnsi="Times New Roman" w:cs="Times New Roman"/>
          <w:color w:val="000000"/>
        </w:rPr>
        <w:t>Luis Eguiguren</w:t>
      </w:r>
    </w:p>
    <w:p w14:paraId="00421016" w14:textId="77777777" w:rsidR="00E871BA" w:rsidRDefault="00E871BA" w:rsidP="00E871BA">
      <w:pPr>
        <w:spacing w:after="240"/>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p>
    <w:p w14:paraId="016FD039" w14:textId="77777777" w:rsidR="00E871BA" w:rsidRDefault="00E871BA" w:rsidP="00E871BA">
      <w:pPr>
        <w:spacing w:after="240"/>
        <w:rPr>
          <w:rFonts w:ascii="Times New Roman" w:eastAsia="Times New Roman" w:hAnsi="Times New Roman" w:cs="Times New Roman"/>
          <w:sz w:val="20"/>
          <w:szCs w:val="20"/>
        </w:rPr>
      </w:pPr>
    </w:p>
    <w:p w14:paraId="3993BEF9" w14:textId="77777777" w:rsidR="00E871BA" w:rsidRDefault="00E871BA" w:rsidP="00E871BA">
      <w:pPr>
        <w:spacing w:after="240"/>
        <w:rPr>
          <w:rFonts w:ascii="Times New Roman" w:eastAsia="Times New Roman" w:hAnsi="Times New Roman" w:cs="Times New Roman"/>
          <w:sz w:val="20"/>
          <w:szCs w:val="20"/>
        </w:rPr>
      </w:pPr>
    </w:p>
    <w:p w14:paraId="74123B5F" w14:textId="77777777" w:rsidR="00E871BA" w:rsidRPr="00E871BA" w:rsidRDefault="00E871BA" w:rsidP="00E871BA">
      <w:pPr>
        <w:spacing w:after="240"/>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p>
    <w:p w14:paraId="7A7C93A9" w14:textId="77777777" w:rsidR="0045277A" w:rsidRPr="0045277A" w:rsidRDefault="00E871BA" w:rsidP="0045277A">
      <w:pPr>
        <w:jc w:val="center"/>
        <w:rPr>
          <w:rFonts w:ascii="Times New Roman" w:hAnsi="Times New Roman" w:cs="Times New Roman"/>
          <w:sz w:val="20"/>
          <w:szCs w:val="20"/>
        </w:rPr>
        <w:sectPr w:rsidR="0045277A" w:rsidRPr="0045277A" w:rsidSect="00F9142D">
          <w:footerReference w:type="even" r:id="rId10"/>
          <w:footerReference w:type="default" r:id="rId11"/>
          <w:pgSz w:w="11900" w:h="16840"/>
          <w:pgMar w:top="1417" w:right="1701" w:bottom="1417" w:left="1701" w:header="708" w:footer="708" w:gutter="0"/>
          <w:pgNumType w:fmt="upperRoman" w:start="1"/>
          <w:cols w:space="708"/>
          <w:docGrid w:linePitch="360"/>
        </w:sectPr>
      </w:pPr>
      <w:r w:rsidRPr="00E871BA">
        <w:rPr>
          <w:rFonts w:ascii="Times New Roman" w:hAnsi="Times New Roman" w:cs="Times New Roman"/>
          <w:color w:val="000000"/>
        </w:rPr>
        <w:t>Febrero 201</w:t>
      </w:r>
      <w:r w:rsidR="0045277A">
        <w:rPr>
          <w:rFonts w:ascii="Times New Roman" w:hAnsi="Times New Roman" w:cs="Times New Roman"/>
          <w:color w:val="000000"/>
        </w:rPr>
        <w:t>9</w:t>
      </w:r>
    </w:p>
    <w:p w14:paraId="1839A6D2" w14:textId="77777777" w:rsidR="00E871BA" w:rsidRPr="00E871BA" w:rsidRDefault="00E871BA" w:rsidP="00E871BA">
      <w:pPr>
        <w:spacing w:after="240"/>
        <w:rPr>
          <w:rFonts w:ascii="Times New Roman" w:eastAsia="Times New Roman" w:hAnsi="Times New Roman" w:cs="Times New Roman"/>
          <w:sz w:val="20"/>
          <w:szCs w:val="20"/>
        </w:rPr>
      </w:pPr>
    </w:p>
    <w:p w14:paraId="76C17378" w14:textId="77777777" w:rsidR="00E871BA" w:rsidRPr="00E871BA" w:rsidRDefault="00E871BA" w:rsidP="00E871BA">
      <w:pPr>
        <w:jc w:val="center"/>
        <w:rPr>
          <w:rFonts w:ascii="Times New Roman" w:hAnsi="Times New Roman" w:cs="Times New Roman"/>
          <w:sz w:val="20"/>
          <w:szCs w:val="20"/>
        </w:rPr>
      </w:pPr>
      <w:r w:rsidRPr="00E871BA">
        <w:rPr>
          <w:rFonts w:ascii="Times New Roman" w:hAnsi="Times New Roman" w:cs="Times New Roman"/>
          <w:b/>
          <w:bCs/>
          <w:color w:val="000000"/>
        </w:rPr>
        <w:t>DECLARATORIA</w:t>
      </w:r>
    </w:p>
    <w:p w14:paraId="7677B0BC" w14:textId="77777777" w:rsidR="00E871BA" w:rsidRPr="00E871BA" w:rsidRDefault="00E871BA" w:rsidP="00E871BA">
      <w:pPr>
        <w:rPr>
          <w:rFonts w:ascii="Times New Roman" w:eastAsia="Times New Roman" w:hAnsi="Times New Roman" w:cs="Times New Roman"/>
          <w:sz w:val="20"/>
          <w:szCs w:val="20"/>
        </w:rPr>
      </w:pPr>
    </w:p>
    <w:p w14:paraId="68C41D19"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t>El presente documento se ciñe a las normas éticas y reglamentarias de la Universidad de Los Hemisferios. Así, declaro que el contenido de este trabajo,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r w:rsidRPr="00E871BA">
        <w:rPr>
          <w:rFonts w:ascii="Times New Roman" w:hAnsi="Times New Roman" w:cs="Times New Roman"/>
          <w:color w:val="000000"/>
        </w:rPr>
        <w:br/>
      </w:r>
      <w:r w:rsidRPr="00E871BA">
        <w:rPr>
          <w:rFonts w:ascii="Times New Roman" w:hAnsi="Times New Roman" w:cs="Times New Roman"/>
          <w:color w:val="000000"/>
        </w:rPr>
        <w:br/>
      </w:r>
    </w:p>
    <w:p w14:paraId="469D2B36"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De comprobarse que no cumplí con las estipulaciones éticas, incurriendo en caso de plagio, me someto a las determinaciones que la propias Universidad plantee. Asimismo, no podré disponer del contenido de la presente investigación a menos que eleve por escrito el requerimiento para su evaluación a la Comisión Permanente de la Universidad de Los Hemisferios.</w:t>
      </w:r>
    </w:p>
    <w:p w14:paraId="168F9C5F" w14:textId="77777777" w:rsidR="00E871BA" w:rsidRPr="00E871BA" w:rsidRDefault="00E871BA" w:rsidP="00E871BA">
      <w:pPr>
        <w:spacing w:after="240"/>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p>
    <w:p w14:paraId="1E6EB59E"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___________________</w:t>
      </w:r>
    </w:p>
    <w:p w14:paraId="183A1E5B"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Paúl Andrés Salazar Muñoz.</w:t>
      </w:r>
    </w:p>
    <w:p w14:paraId="08AB4621"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CI: 1719043323</w:t>
      </w:r>
    </w:p>
    <w:p w14:paraId="2DAE14E4" w14:textId="77777777" w:rsidR="00E871BA" w:rsidRDefault="00E871BA" w:rsidP="00E871BA">
      <w:pPr>
        <w:spacing w:after="240"/>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p>
    <w:p w14:paraId="0A642B73" w14:textId="77777777" w:rsidR="00E871BA" w:rsidRDefault="00E871BA" w:rsidP="00E871BA">
      <w:pPr>
        <w:spacing w:after="240"/>
        <w:rPr>
          <w:rFonts w:ascii="Times New Roman" w:eastAsia="Times New Roman" w:hAnsi="Times New Roman" w:cs="Times New Roman"/>
          <w:sz w:val="20"/>
          <w:szCs w:val="20"/>
        </w:rPr>
      </w:pPr>
    </w:p>
    <w:p w14:paraId="3FE38C3B" w14:textId="77777777" w:rsidR="00E871BA" w:rsidRDefault="00E871BA" w:rsidP="00E871BA">
      <w:pPr>
        <w:spacing w:after="240"/>
        <w:rPr>
          <w:rFonts w:ascii="Times New Roman" w:eastAsia="Times New Roman" w:hAnsi="Times New Roman" w:cs="Times New Roman"/>
          <w:sz w:val="20"/>
          <w:szCs w:val="20"/>
        </w:rPr>
      </w:pPr>
    </w:p>
    <w:p w14:paraId="178788C8" w14:textId="77777777" w:rsidR="00E871BA" w:rsidRDefault="00E871BA" w:rsidP="00E871BA">
      <w:pPr>
        <w:spacing w:after="240"/>
        <w:rPr>
          <w:rFonts w:ascii="Times New Roman" w:eastAsia="Times New Roman" w:hAnsi="Times New Roman" w:cs="Times New Roman"/>
          <w:sz w:val="20"/>
          <w:szCs w:val="20"/>
        </w:rPr>
      </w:pPr>
    </w:p>
    <w:p w14:paraId="45970FDC" w14:textId="77777777" w:rsidR="00E871BA" w:rsidRDefault="00E871BA" w:rsidP="00E871BA">
      <w:pPr>
        <w:spacing w:after="240"/>
        <w:rPr>
          <w:rFonts w:ascii="Times New Roman" w:eastAsia="Times New Roman" w:hAnsi="Times New Roman" w:cs="Times New Roman"/>
          <w:sz w:val="20"/>
          <w:szCs w:val="20"/>
        </w:rPr>
      </w:pPr>
    </w:p>
    <w:p w14:paraId="4F485565" w14:textId="77777777" w:rsidR="00E871BA" w:rsidRDefault="00E871BA" w:rsidP="00E871BA">
      <w:pPr>
        <w:spacing w:after="240"/>
        <w:rPr>
          <w:rFonts w:ascii="Times New Roman" w:eastAsia="Times New Roman" w:hAnsi="Times New Roman" w:cs="Times New Roman"/>
          <w:sz w:val="20"/>
          <w:szCs w:val="20"/>
        </w:rPr>
      </w:pPr>
    </w:p>
    <w:p w14:paraId="2500E1CE" w14:textId="77777777" w:rsidR="00E871BA" w:rsidRDefault="00E871BA" w:rsidP="00E871BA">
      <w:pPr>
        <w:spacing w:after="240"/>
        <w:rPr>
          <w:rFonts w:ascii="Times New Roman" w:eastAsia="Times New Roman" w:hAnsi="Times New Roman" w:cs="Times New Roman"/>
          <w:sz w:val="20"/>
          <w:szCs w:val="20"/>
        </w:rPr>
      </w:pPr>
    </w:p>
    <w:p w14:paraId="0535786D" w14:textId="336E1B1B" w:rsidR="00E871BA" w:rsidRPr="002376D0" w:rsidRDefault="00E871BA" w:rsidP="002376D0">
      <w:pPr>
        <w:spacing w:after="240"/>
        <w:jc w:val="center"/>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hAnsi="Times New Roman" w:cs="Times New Roman"/>
          <w:b/>
          <w:bCs/>
          <w:color w:val="000000"/>
        </w:rPr>
        <w:t>AGRADECIMIENTOS</w:t>
      </w:r>
    </w:p>
    <w:p w14:paraId="6F59AAD0" w14:textId="77777777" w:rsidR="00E871BA" w:rsidRPr="00E871BA" w:rsidRDefault="00E871BA" w:rsidP="00E871BA">
      <w:pPr>
        <w:rPr>
          <w:rFonts w:ascii="Times New Roman" w:eastAsia="Times New Roman" w:hAnsi="Times New Roman" w:cs="Times New Roman"/>
          <w:sz w:val="20"/>
          <w:szCs w:val="20"/>
        </w:rPr>
      </w:pPr>
    </w:p>
    <w:p w14:paraId="5DFAD6C3" w14:textId="43A60A99" w:rsidR="00E871BA" w:rsidRPr="00E871BA" w:rsidRDefault="002376D0" w:rsidP="00E871BA">
      <w:pPr>
        <w:jc w:val="both"/>
        <w:rPr>
          <w:rFonts w:ascii="Times New Roman" w:hAnsi="Times New Roman" w:cs="Times New Roman"/>
          <w:sz w:val="20"/>
          <w:szCs w:val="20"/>
        </w:rPr>
      </w:pPr>
      <w:r>
        <w:rPr>
          <w:rFonts w:ascii="Times New Roman" w:hAnsi="Times New Roman" w:cs="Times New Roman"/>
          <w:color w:val="000000"/>
        </w:rPr>
        <w:t>En primer lugar</w:t>
      </w:r>
      <w:r w:rsidR="00E871BA" w:rsidRPr="00E871BA">
        <w:rPr>
          <w:rFonts w:ascii="Times New Roman" w:hAnsi="Times New Roman" w:cs="Times New Roman"/>
          <w:color w:val="000000"/>
        </w:rPr>
        <w:t>, quiero agradecer a toda mi familia por apoyarme para poder cumplir mi sueño.</w:t>
      </w:r>
    </w:p>
    <w:p w14:paraId="7B0DD193"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Quiero agradecer a La Universidad de los Hemisferios por creer en mí y siempre valorar mi trabajo y mi arte.</w:t>
      </w:r>
    </w:p>
    <w:p w14:paraId="5C2DF354"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A mis profesores. Por ayudarme cada día a ser un mejor profesional y persona.</w:t>
      </w:r>
    </w:p>
    <w:p w14:paraId="69DCD254"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A mis amigos de la universidad por compartir y enseñarme tanto.</w:t>
      </w:r>
    </w:p>
    <w:p w14:paraId="577DC12C"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A cada persona que se juntó en el camino de estudio y aprendizaje.</w:t>
      </w:r>
    </w:p>
    <w:p w14:paraId="0E689AF7"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Finalmente a los dos motores de mi vida. Mi esposa y mi hija. Por ellas y para ellas el mundo entero…</w:t>
      </w:r>
    </w:p>
    <w:p w14:paraId="5E0DB15F" w14:textId="77777777" w:rsidR="00E871BA" w:rsidRPr="00E871BA" w:rsidRDefault="00E871BA" w:rsidP="00E871BA">
      <w:pPr>
        <w:spacing w:after="240"/>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p>
    <w:p w14:paraId="4E5A79D4" w14:textId="77777777" w:rsidR="00E871BA" w:rsidRDefault="00E871BA" w:rsidP="00E871BA">
      <w:pPr>
        <w:jc w:val="center"/>
        <w:rPr>
          <w:rFonts w:ascii="Times New Roman" w:hAnsi="Times New Roman" w:cs="Times New Roman"/>
          <w:b/>
          <w:bCs/>
          <w:color w:val="000000"/>
        </w:rPr>
      </w:pPr>
    </w:p>
    <w:p w14:paraId="00009E93" w14:textId="77777777" w:rsidR="00E871BA" w:rsidRDefault="00E871BA" w:rsidP="00E871BA">
      <w:pPr>
        <w:jc w:val="center"/>
        <w:rPr>
          <w:rFonts w:ascii="Times New Roman" w:hAnsi="Times New Roman" w:cs="Times New Roman"/>
          <w:b/>
          <w:bCs/>
          <w:color w:val="000000"/>
        </w:rPr>
      </w:pPr>
    </w:p>
    <w:p w14:paraId="32D017BD" w14:textId="77777777" w:rsidR="00E871BA" w:rsidRDefault="00E871BA" w:rsidP="00E871BA">
      <w:pPr>
        <w:jc w:val="center"/>
        <w:rPr>
          <w:rFonts w:ascii="Times New Roman" w:hAnsi="Times New Roman" w:cs="Times New Roman"/>
          <w:b/>
          <w:bCs/>
          <w:color w:val="000000"/>
        </w:rPr>
      </w:pPr>
    </w:p>
    <w:p w14:paraId="742B7930" w14:textId="77777777" w:rsidR="00E871BA" w:rsidRDefault="00E871BA" w:rsidP="00E871BA">
      <w:pPr>
        <w:jc w:val="center"/>
        <w:rPr>
          <w:rFonts w:ascii="Times New Roman" w:hAnsi="Times New Roman" w:cs="Times New Roman"/>
          <w:b/>
          <w:bCs/>
          <w:color w:val="000000"/>
        </w:rPr>
      </w:pPr>
    </w:p>
    <w:p w14:paraId="42D511A9" w14:textId="77777777" w:rsidR="00E871BA" w:rsidRDefault="00E871BA" w:rsidP="00E871BA">
      <w:pPr>
        <w:jc w:val="center"/>
        <w:rPr>
          <w:rFonts w:ascii="Times New Roman" w:hAnsi="Times New Roman" w:cs="Times New Roman"/>
          <w:b/>
          <w:bCs/>
          <w:color w:val="000000"/>
        </w:rPr>
      </w:pPr>
    </w:p>
    <w:p w14:paraId="0313578A" w14:textId="77777777" w:rsidR="00E871BA" w:rsidRDefault="00E871BA" w:rsidP="00E871BA">
      <w:pPr>
        <w:jc w:val="center"/>
        <w:rPr>
          <w:rFonts w:ascii="Times New Roman" w:hAnsi="Times New Roman" w:cs="Times New Roman"/>
          <w:b/>
          <w:bCs/>
          <w:color w:val="000000"/>
        </w:rPr>
      </w:pPr>
    </w:p>
    <w:p w14:paraId="18120621" w14:textId="77777777" w:rsidR="00E871BA" w:rsidRDefault="00E871BA" w:rsidP="00E871BA">
      <w:pPr>
        <w:jc w:val="center"/>
        <w:rPr>
          <w:rFonts w:ascii="Times New Roman" w:hAnsi="Times New Roman" w:cs="Times New Roman"/>
          <w:b/>
          <w:bCs/>
          <w:color w:val="000000"/>
        </w:rPr>
      </w:pPr>
    </w:p>
    <w:p w14:paraId="0681CDED" w14:textId="77777777" w:rsidR="00E871BA" w:rsidRDefault="00E871BA" w:rsidP="00E871BA">
      <w:pPr>
        <w:jc w:val="center"/>
        <w:rPr>
          <w:rFonts w:ascii="Times New Roman" w:hAnsi="Times New Roman" w:cs="Times New Roman"/>
          <w:b/>
          <w:bCs/>
          <w:color w:val="000000"/>
        </w:rPr>
      </w:pPr>
    </w:p>
    <w:p w14:paraId="08CCC0CC" w14:textId="77777777" w:rsidR="00E871BA" w:rsidRDefault="00E871BA" w:rsidP="002376D0">
      <w:pPr>
        <w:rPr>
          <w:rFonts w:ascii="Times New Roman" w:hAnsi="Times New Roman" w:cs="Times New Roman"/>
          <w:b/>
          <w:bCs/>
          <w:color w:val="000000"/>
        </w:rPr>
      </w:pPr>
    </w:p>
    <w:p w14:paraId="320D0D61" w14:textId="77777777" w:rsidR="00E871BA" w:rsidRDefault="00E871BA" w:rsidP="00E871BA">
      <w:pPr>
        <w:jc w:val="center"/>
        <w:rPr>
          <w:rFonts w:ascii="Times New Roman" w:hAnsi="Times New Roman" w:cs="Times New Roman"/>
          <w:b/>
          <w:bCs/>
          <w:color w:val="000000"/>
        </w:rPr>
      </w:pPr>
    </w:p>
    <w:p w14:paraId="39C70FB7" w14:textId="77777777" w:rsidR="00E871BA" w:rsidRPr="00E871BA" w:rsidRDefault="00E871BA" w:rsidP="00E871BA">
      <w:pPr>
        <w:jc w:val="center"/>
        <w:rPr>
          <w:rFonts w:ascii="Times New Roman" w:hAnsi="Times New Roman" w:cs="Times New Roman"/>
          <w:sz w:val="20"/>
          <w:szCs w:val="20"/>
        </w:rPr>
      </w:pPr>
      <w:r w:rsidRPr="00E871BA">
        <w:rPr>
          <w:rFonts w:ascii="Times New Roman" w:hAnsi="Times New Roman" w:cs="Times New Roman"/>
          <w:b/>
          <w:bCs/>
          <w:color w:val="000000"/>
        </w:rPr>
        <w:t>RESUMEN</w:t>
      </w:r>
      <w:r w:rsidRPr="00E871BA">
        <w:rPr>
          <w:rFonts w:ascii="Times New Roman" w:hAnsi="Times New Roman" w:cs="Times New Roman"/>
          <w:color w:val="000000"/>
        </w:rPr>
        <w:br/>
      </w:r>
      <w:r w:rsidRPr="00E871BA">
        <w:rPr>
          <w:rFonts w:ascii="Times New Roman" w:hAnsi="Times New Roman" w:cs="Times New Roman"/>
          <w:color w:val="000000"/>
        </w:rPr>
        <w:br/>
      </w:r>
    </w:p>
    <w:p w14:paraId="24B2B247"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El presente trabajo pretende ser una herramienta para visibilizar la capacidad compositora e interpretativa de arreglistas y agrupaciones ecuatorianas en el formato de ensamble vocal. Poniendo en escena a las agrupaciones más representativas que con su repertorio, nos muestran la evolución de éste formato musical en el país. Toda la información obtenida por investigación, revisión literaria, entrevistas y recopilación de datos y partituras, se traduce en esta presentación artística que tendrá lugar en el Auditorio de la Universidad de los Hemisferios el 8 de febrero del 2019 a las 20:00</w:t>
      </w:r>
      <w:r w:rsidRPr="00E871BA">
        <w:rPr>
          <w:rFonts w:ascii="Times New Roman" w:hAnsi="Times New Roman" w:cs="Times New Roman"/>
          <w:color w:val="000000"/>
        </w:rPr>
        <w:br/>
      </w:r>
      <w:r w:rsidRPr="00E871BA">
        <w:rPr>
          <w:rFonts w:ascii="Times New Roman" w:hAnsi="Times New Roman" w:cs="Times New Roman"/>
          <w:color w:val="000000"/>
        </w:rPr>
        <w:br/>
        <w:t>Palabras claves: Ensamble vocal, música ecuatoriana, arreglos, a capella, recopilación.</w:t>
      </w:r>
    </w:p>
    <w:p w14:paraId="766E1C9D" w14:textId="77777777" w:rsidR="00E871BA" w:rsidRPr="00E871BA" w:rsidRDefault="00E871BA" w:rsidP="00E871BA">
      <w:pPr>
        <w:spacing w:after="240"/>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p>
    <w:p w14:paraId="794CB688" w14:textId="77777777" w:rsidR="00E871BA" w:rsidRPr="00E871BA" w:rsidRDefault="00E871BA" w:rsidP="00E871BA">
      <w:pPr>
        <w:jc w:val="center"/>
        <w:rPr>
          <w:rFonts w:ascii="Times New Roman" w:hAnsi="Times New Roman" w:cs="Times New Roman"/>
          <w:sz w:val="20"/>
          <w:szCs w:val="20"/>
        </w:rPr>
      </w:pPr>
      <w:r w:rsidRPr="00E871BA">
        <w:rPr>
          <w:rFonts w:ascii="Times New Roman" w:hAnsi="Times New Roman" w:cs="Times New Roman"/>
          <w:b/>
          <w:bCs/>
          <w:color w:val="000000"/>
        </w:rPr>
        <w:t>ABSTRACT.</w:t>
      </w:r>
    </w:p>
    <w:p w14:paraId="0F037738" w14:textId="77777777" w:rsidR="00E871BA" w:rsidRPr="00E871BA" w:rsidRDefault="00E871BA" w:rsidP="00E871BA">
      <w:pPr>
        <w:rPr>
          <w:rFonts w:ascii="Times New Roman" w:eastAsia="Times New Roman" w:hAnsi="Times New Roman" w:cs="Times New Roman"/>
          <w:sz w:val="20"/>
          <w:szCs w:val="20"/>
        </w:rPr>
      </w:pPr>
    </w:p>
    <w:p w14:paraId="130163E8"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The present work intends to be a tool to visualize the composer and interpretive capacity of Ecuadorian arrangers and groupings in the vocal assembly format. Staging the most representative groups that with their repertoire, show us the evolution of this musical format in the country. All the information obtained by research, literary review, interviews and data collection and scores is translated into this artistic presentation that will take place in the Auditorium of the University of the Hemispheres on February 8, 2019 at 8:00 p.m.</w:t>
      </w:r>
    </w:p>
    <w:p w14:paraId="3762767A" w14:textId="77777777" w:rsidR="00E871BA" w:rsidRPr="00E871BA" w:rsidRDefault="00E871BA" w:rsidP="00E871BA">
      <w:pPr>
        <w:rPr>
          <w:rFonts w:ascii="Times New Roman" w:eastAsia="Times New Roman" w:hAnsi="Times New Roman" w:cs="Times New Roman"/>
          <w:sz w:val="20"/>
          <w:szCs w:val="20"/>
        </w:rPr>
      </w:pPr>
    </w:p>
    <w:p w14:paraId="5767ECD4"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Keywords: vocal ensemble, Ecuadorian music, arrangements, a cappella, compilation.</w:t>
      </w:r>
    </w:p>
    <w:p w14:paraId="45C3DC2A" w14:textId="77777777" w:rsidR="002835D3" w:rsidRDefault="00F9142D" w:rsidP="002835D3">
      <w:pPr>
        <w:rPr>
          <w:rFonts w:ascii="Times New Roman" w:hAnsi="Times New Roman" w:cs="Times New Roman"/>
          <w:b/>
          <w:bCs/>
          <w:color w:val="00000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p>
    <w:p w14:paraId="4B860B76" w14:textId="77777777" w:rsidR="002835D3" w:rsidRDefault="002835D3" w:rsidP="002835D3">
      <w:pPr>
        <w:rPr>
          <w:rFonts w:ascii="Times New Roman" w:hAnsi="Times New Roman" w:cs="Times New Roman"/>
          <w:b/>
          <w:bCs/>
          <w:color w:val="000000"/>
        </w:rPr>
      </w:pPr>
    </w:p>
    <w:p w14:paraId="70729617" w14:textId="77777777" w:rsidR="002835D3" w:rsidRDefault="002835D3" w:rsidP="002835D3">
      <w:pPr>
        <w:rPr>
          <w:rFonts w:ascii="Times New Roman" w:hAnsi="Times New Roman" w:cs="Times New Roman"/>
          <w:b/>
          <w:bCs/>
          <w:color w:val="000000"/>
        </w:rPr>
      </w:pPr>
    </w:p>
    <w:p w14:paraId="76F4E398" w14:textId="77777777" w:rsidR="002835D3" w:rsidRDefault="002835D3" w:rsidP="002835D3">
      <w:pPr>
        <w:rPr>
          <w:rFonts w:ascii="Times New Roman" w:hAnsi="Times New Roman" w:cs="Times New Roman"/>
          <w:b/>
          <w:bCs/>
          <w:color w:val="000000"/>
        </w:rPr>
      </w:pPr>
    </w:p>
    <w:p w14:paraId="2BCC2625" w14:textId="77777777" w:rsidR="002835D3" w:rsidRDefault="002835D3" w:rsidP="002835D3">
      <w:pPr>
        <w:rPr>
          <w:rFonts w:ascii="Times New Roman" w:hAnsi="Times New Roman" w:cs="Times New Roman"/>
          <w:b/>
          <w:bCs/>
          <w:color w:val="000000"/>
        </w:rPr>
      </w:pPr>
    </w:p>
    <w:p w14:paraId="51E030E2" w14:textId="77777777" w:rsidR="002835D3" w:rsidRDefault="002835D3" w:rsidP="002835D3">
      <w:pPr>
        <w:rPr>
          <w:rFonts w:ascii="Times New Roman" w:hAnsi="Times New Roman" w:cs="Times New Roman"/>
          <w:b/>
          <w:bCs/>
          <w:color w:val="000000"/>
        </w:rPr>
      </w:pPr>
    </w:p>
    <w:p w14:paraId="20C026F8" w14:textId="77777777" w:rsidR="002835D3" w:rsidRDefault="002835D3" w:rsidP="002835D3">
      <w:pPr>
        <w:rPr>
          <w:rFonts w:ascii="Times New Roman" w:hAnsi="Times New Roman" w:cs="Times New Roman"/>
          <w:b/>
          <w:bCs/>
          <w:color w:val="000000"/>
        </w:rPr>
      </w:pPr>
    </w:p>
    <w:p w14:paraId="06A3BBE8" w14:textId="77777777" w:rsidR="002835D3" w:rsidRDefault="002835D3" w:rsidP="002835D3">
      <w:pPr>
        <w:rPr>
          <w:rFonts w:ascii="Times New Roman" w:hAnsi="Times New Roman" w:cs="Times New Roman"/>
          <w:b/>
          <w:bCs/>
          <w:color w:val="000000"/>
        </w:rPr>
      </w:pPr>
    </w:p>
    <w:p w14:paraId="526C7584" w14:textId="77777777" w:rsidR="002835D3" w:rsidRDefault="002835D3" w:rsidP="002835D3">
      <w:pPr>
        <w:rPr>
          <w:rFonts w:ascii="Times New Roman" w:hAnsi="Times New Roman" w:cs="Times New Roman"/>
          <w:b/>
          <w:bCs/>
          <w:color w:val="000000"/>
        </w:rPr>
      </w:pPr>
    </w:p>
    <w:p w14:paraId="25E538AC" w14:textId="77777777" w:rsidR="002835D3" w:rsidRDefault="002835D3" w:rsidP="002835D3">
      <w:pPr>
        <w:rPr>
          <w:rFonts w:ascii="Times New Roman" w:hAnsi="Times New Roman" w:cs="Times New Roman"/>
          <w:b/>
          <w:bCs/>
          <w:color w:val="000000"/>
        </w:rPr>
      </w:pPr>
    </w:p>
    <w:p w14:paraId="65BBF1A7" w14:textId="77777777" w:rsidR="002835D3" w:rsidRDefault="002835D3" w:rsidP="002835D3">
      <w:pPr>
        <w:rPr>
          <w:rFonts w:ascii="Times New Roman" w:hAnsi="Times New Roman" w:cs="Times New Roman"/>
          <w:b/>
          <w:bCs/>
          <w:color w:val="000000"/>
        </w:rPr>
      </w:pPr>
    </w:p>
    <w:p w14:paraId="76328555" w14:textId="77777777" w:rsidR="002835D3" w:rsidRDefault="002835D3" w:rsidP="002835D3">
      <w:pPr>
        <w:rPr>
          <w:rFonts w:ascii="Times New Roman" w:hAnsi="Times New Roman" w:cs="Times New Roman"/>
          <w:b/>
          <w:bCs/>
          <w:color w:val="000000"/>
        </w:rPr>
      </w:pPr>
    </w:p>
    <w:p w14:paraId="0B31FCC7" w14:textId="77777777" w:rsidR="002835D3" w:rsidRDefault="002835D3" w:rsidP="002835D3">
      <w:pPr>
        <w:rPr>
          <w:rFonts w:ascii="Times New Roman" w:hAnsi="Times New Roman" w:cs="Times New Roman"/>
          <w:b/>
          <w:bCs/>
          <w:color w:val="000000"/>
        </w:rPr>
      </w:pPr>
    </w:p>
    <w:p w14:paraId="17BB0B2E" w14:textId="77777777" w:rsidR="002835D3" w:rsidRDefault="002835D3" w:rsidP="002835D3">
      <w:pPr>
        <w:rPr>
          <w:rFonts w:ascii="Times New Roman" w:hAnsi="Times New Roman" w:cs="Times New Roman"/>
          <w:b/>
          <w:bCs/>
          <w:color w:val="000000"/>
        </w:rPr>
      </w:pPr>
    </w:p>
    <w:p w14:paraId="7DA88F9E" w14:textId="77777777" w:rsidR="002835D3" w:rsidRDefault="002835D3" w:rsidP="002835D3">
      <w:pPr>
        <w:rPr>
          <w:rFonts w:ascii="Times New Roman" w:hAnsi="Times New Roman" w:cs="Times New Roman"/>
          <w:b/>
          <w:bCs/>
          <w:color w:val="000000"/>
        </w:rPr>
      </w:pPr>
    </w:p>
    <w:p w14:paraId="469A8B2C" w14:textId="77777777" w:rsidR="002835D3" w:rsidRDefault="002835D3" w:rsidP="002835D3">
      <w:pPr>
        <w:rPr>
          <w:rFonts w:ascii="Times New Roman" w:hAnsi="Times New Roman" w:cs="Times New Roman"/>
          <w:b/>
          <w:bCs/>
          <w:color w:val="000000"/>
        </w:rPr>
      </w:pPr>
    </w:p>
    <w:p w14:paraId="31D9EAAE" w14:textId="77777777" w:rsidR="002835D3" w:rsidRDefault="002835D3" w:rsidP="002835D3">
      <w:pPr>
        <w:rPr>
          <w:rFonts w:ascii="Times New Roman" w:hAnsi="Times New Roman" w:cs="Times New Roman"/>
          <w:b/>
          <w:bCs/>
          <w:color w:val="000000"/>
        </w:rPr>
      </w:pPr>
    </w:p>
    <w:p w14:paraId="100CEAEF" w14:textId="77777777" w:rsidR="002835D3" w:rsidRDefault="002835D3" w:rsidP="002835D3">
      <w:pPr>
        <w:rPr>
          <w:rFonts w:ascii="Times New Roman" w:hAnsi="Times New Roman" w:cs="Times New Roman"/>
          <w:b/>
          <w:bCs/>
          <w:color w:val="000000"/>
        </w:rPr>
      </w:pPr>
    </w:p>
    <w:p w14:paraId="5A9D7E82" w14:textId="77777777" w:rsidR="002835D3" w:rsidRDefault="002835D3" w:rsidP="002835D3">
      <w:pPr>
        <w:rPr>
          <w:rFonts w:ascii="Times New Roman" w:hAnsi="Times New Roman" w:cs="Times New Roman"/>
          <w:b/>
          <w:bCs/>
          <w:color w:val="000000"/>
        </w:rPr>
      </w:pPr>
    </w:p>
    <w:p w14:paraId="670B1718" w14:textId="77777777" w:rsidR="002835D3" w:rsidRDefault="002835D3" w:rsidP="002835D3">
      <w:pPr>
        <w:rPr>
          <w:rFonts w:ascii="Times New Roman" w:hAnsi="Times New Roman" w:cs="Times New Roman"/>
          <w:b/>
          <w:bCs/>
          <w:color w:val="000000"/>
        </w:rPr>
      </w:pPr>
    </w:p>
    <w:p w14:paraId="5100FADD" w14:textId="05E20929" w:rsidR="002835D3" w:rsidRDefault="002835D3" w:rsidP="002835D3">
      <w:pPr>
        <w:rPr>
          <w:rFonts w:ascii="Times New Roman" w:hAnsi="Times New Roman" w:cs="Times New Roman"/>
          <w:b/>
          <w:bCs/>
          <w:color w:val="000000"/>
        </w:rPr>
      </w:pPr>
      <w:r>
        <w:rPr>
          <w:rFonts w:ascii="Times New Roman" w:hAnsi="Times New Roman" w:cs="Times New Roman"/>
          <w:b/>
          <w:bCs/>
          <w:color w:val="000000"/>
        </w:rPr>
        <w:t>TABLA DE CONTENIDOS</w:t>
      </w:r>
    </w:p>
    <w:p w14:paraId="2DA4DE6E" w14:textId="77777777" w:rsidR="002835D3" w:rsidRDefault="002835D3" w:rsidP="002835D3">
      <w:pPr>
        <w:rPr>
          <w:rFonts w:ascii="Times New Roman" w:hAnsi="Times New Roman" w:cs="Times New Roman"/>
          <w:b/>
          <w:bCs/>
          <w:color w:val="000000"/>
        </w:rPr>
      </w:pPr>
    </w:p>
    <w:p w14:paraId="28F5FC40" w14:textId="1CCCAFF5" w:rsidR="002835D3" w:rsidRPr="00AE1FFC" w:rsidRDefault="002835D3" w:rsidP="002835D3">
      <w:pPr>
        <w:rPr>
          <w:rFonts w:ascii="Times New Roman" w:hAnsi="Times New Roman" w:cs="Times New Roman"/>
          <w:sz w:val="20"/>
          <w:szCs w:val="20"/>
        </w:rPr>
      </w:pPr>
      <w:r>
        <w:rPr>
          <w:rFonts w:ascii="Times New Roman" w:hAnsi="Times New Roman" w:cs="Times New Roman"/>
          <w:b/>
          <w:bCs/>
          <w:color w:val="000000"/>
        </w:rPr>
        <w:t>1. INTRODUCCIÓN …………………………………………………....………..... 1</w:t>
      </w:r>
      <w:r w:rsidRPr="00E871BA">
        <w:rPr>
          <w:rFonts w:ascii="Times New Roman" w:hAnsi="Times New Roman" w:cs="Times New Roman"/>
          <w:color w:val="000000"/>
        </w:rPr>
        <w:br/>
        <w:t xml:space="preserve"> </w:t>
      </w:r>
    </w:p>
    <w:p w14:paraId="7FDAF85D" w14:textId="1EBC9214" w:rsidR="002835D3" w:rsidRPr="00AE1FFC" w:rsidRDefault="002835D3" w:rsidP="002835D3">
      <w:pPr>
        <w:spacing w:after="240"/>
        <w:rPr>
          <w:rFonts w:ascii="Times New Roman" w:eastAsia="Times New Roman" w:hAnsi="Times New Roman" w:cs="Times New Roman"/>
          <w:sz w:val="20"/>
          <w:szCs w:val="20"/>
        </w:rPr>
      </w:pPr>
      <w:r>
        <w:rPr>
          <w:rFonts w:ascii="Times New Roman" w:hAnsi="Times New Roman" w:cs="Times New Roman"/>
          <w:b/>
          <w:bCs/>
          <w:color w:val="000000"/>
        </w:rPr>
        <w:t xml:space="preserve">2. </w:t>
      </w:r>
      <w:r w:rsidRPr="00694869">
        <w:rPr>
          <w:rFonts w:ascii="Times New Roman" w:hAnsi="Times New Roman" w:cs="Times New Roman"/>
          <w:b/>
          <w:bCs/>
          <w:color w:val="000000"/>
        </w:rPr>
        <w:t>ANTECEDENTE</w:t>
      </w:r>
      <w:r>
        <w:rPr>
          <w:rFonts w:ascii="Times New Roman" w:hAnsi="Times New Roman" w:cs="Times New Roman"/>
          <w:b/>
          <w:bCs/>
          <w:color w:val="000000"/>
        </w:rPr>
        <w:t>S ……………………………………………………………… 2</w:t>
      </w:r>
    </w:p>
    <w:p w14:paraId="0E77152E" w14:textId="0FE76B3F" w:rsidR="002835D3" w:rsidRPr="00E871BA" w:rsidRDefault="002835D3" w:rsidP="002835D3">
      <w:pPr>
        <w:jc w:val="both"/>
        <w:rPr>
          <w:rFonts w:ascii="Times New Roman" w:hAnsi="Times New Roman" w:cs="Times New Roman"/>
          <w:sz w:val="20"/>
          <w:szCs w:val="20"/>
        </w:rPr>
      </w:pPr>
      <w:r>
        <w:rPr>
          <w:rFonts w:ascii="Times New Roman" w:hAnsi="Times New Roman" w:cs="Times New Roman"/>
          <w:b/>
          <w:bCs/>
          <w:color w:val="000000"/>
        </w:rPr>
        <w:t xml:space="preserve">3. </w:t>
      </w:r>
      <w:r w:rsidRPr="00E871BA">
        <w:rPr>
          <w:rFonts w:ascii="Times New Roman" w:hAnsi="Times New Roman" w:cs="Times New Roman"/>
          <w:b/>
          <w:bCs/>
          <w:color w:val="000000"/>
        </w:rPr>
        <w:t xml:space="preserve">CAPÍTULO </w:t>
      </w:r>
      <w:r>
        <w:rPr>
          <w:rFonts w:ascii="Times New Roman" w:hAnsi="Times New Roman" w:cs="Times New Roman"/>
          <w:b/>
          <w:bCs/>
          <w:color w:val="000000"/>
        </w:rPr>
        <w:t>1</w:t>
      </w:r>
      <w:r>
        <w:rPr>
          <w:rFonts w:ascii="Times New Roman" w:hAnsi="Times New Roman" w:cs="Times New Roman"/>
          <w:sz w:val="20"/>
          <w:szCs w:val="20"/>
        </w:rPr>
        <w:t xml:space="preserve"> - </w:t>
      </w:r>
      <w:r w:rsidRPr="00E871BA">
        <w:rPr>
          <w:rFonts w:ascii="Times New Roman" w:hAnsi="Times New Roman" w:cs="Times New Roman"/>
          <w:b/>
          <w:bCs/>
          <w:color w:val="000000"/>
        </w:rPr>
        <w:t>MARCO TEÓRICO</w:t>
      </w:r>
      <w:r>
        <w:rPr>
          <w:rFonts w:ascii="Times New Roman" w:hAnsi="Times New Roman" w:cs="Times New Roman"/>
          <w:b/>
          <w:bCs/>
          <w:color w:val="000000"/>
        </w:rPr>
        <w:t xml:space="preserve"> …………………………………………. .5</w:t>
      </w:r>
    </w:p>
    <w:p w14:paraId="09742FE6" w14:textId="66949F70" w:rsidR="002835D3" w:rsidRDefault="002835D3" w:rsidP="002835D3">
      <w:pPr>
        <w:ind w:left="708"/>
        <w:jc w:val="both"/>
        <w:rPr>
          <w:rFonts w:ascii="Times New Roman" w:hAnsi="Times New Roman" w:cs="Times New Roman"/>
          <w:b/>
          <w:bCs/>
          <w:color w:val="000000"/>
        </w:rPr>
      </w:pPr>
      <w:r w:rsidRPr="00E871BA">
        <w:rPr>
          <w:rFonts w:ascii="Times New Roman" w:hAnsi="Times New Roman" w:cs="Times New Roman"/>
          <w:color w:val="000000"/>
        </w:rPr>
        <w:br/>
      </w:r>
      <w:r>
        <w:rPr>
          <w:rFonts w:ascii="Times New Roman" w:hAnsi="Times New Roman" w:cs="Times New Roman"/>
          <w:b/>
          <w:bCs/>
          <w:color w:val="000000"/>
        </w:rPr>
        <w:t xml:space="preserve">3.1 </w:t>
      </w:r>
      <w:r w:rsidRPr="00E871BA">
        <w:rPr>
          <w:rFonts w:ascii="Times New Roman" w:hAnsi="Times New Roman" w:cs="Times New Roman"/>
          <w:b/>
          <w:bCs/>
          <w:color w:val="000000"/>
        </w:rPr>
        <w:t>Voz</w:t>
      </w:r>
      <w:r>
        <w:rPr>
          <w:rFonts w:ascii="Times New Roman" w:hAnsi="Times New Roman" w:cs="Times New Roman"/>
          <w:b/>
          <w:bCs/>
          <w:color w:val="000000"/>
        </w:rPr>
        <w:t xml:space="preserve"> ……………………………………………………………………… 5</w:t>
      </w:r>
    </w:p>
    <w:p w14:paraId="495E4825" w14:textId="448E0978" w:rsidR="002835D3"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3.2 </w:t>
      </w:r>
      <w:r w:rsidRPr="00E871BA">
        <w:rPr>
          <w:rFonts w:ascii="Times New Roman" w:hAnsi="Times New Roman" w:cs="Times New Roman"/>
          <w:b/>
          <w:bCs/>
          <w:color w:val="000000"/>
        </w:rPr>
        <w:t>Ensamble</w:t>
      </w:r>
      <w:r>
        <w:rPr>
          <w:rFonts w:ascii="Times New Roman" w:hAnsi="Times New Roman" w:cs="Times New Roman"/>
          <w:b/>
          <w:bCs/>
          <w:color w:val="000000"/>
        </w:rPr>
        <w:t xml:space="preserve"> ……………………………………………………………….. 6</w:t>
      </w:r>
    </w:p>
    <w:p w14:paraId="4102991F" w14:textId="6DC300E5" w:rsidR="002835D3"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3.3 </w:t>
      </w:r>
      <w:r w:rsidRPr="00694869">
        <w:rPr>
          <w:rFonts w:ascii="Times New Roman" w:hAnsi="Times New Roman" w:cs="Times New Roman"/>
          <w:b/>
          <w:bCs/>
          <w:color w:val="000000"/>
        </w:rPr>
        <w:t>Canto</w:t>
      </w:r>
      <w:r>
        <w:rPr>
          <w:rFonts w:ascii="Times New Roman" w:hAnsi="Times New Roman" w:cs="Times New Roman"/>
          <w:b/>
          <w:bCs/>
          <w:color w:val="000000"/>
        </w:rPr>
        <w:t xml:space="preserve"> …………………………………………………………………..... 7</w:t>
      </w:r>
    </w:p>
    <w:p w14:paraId="1BB90066" w14:textId="22964DAB" w:rsidR="002835D3"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3.4 </w:t>
      </w:r>
      <w:r w:rsidRPr="00E871BA">
        <w:rPr>
          <w:rFonts w:ascii="Times New Roman" w:hAnsi="Times New Roman" w:cs="Times New Roman"/>
          <w:b/>
          <w:bCs/>
          <w:color w:val="000000"/>
        </w:rPr>
        <w:t>Agrupaciones Vocales en el Ecuador</w:t>
      </w:r>
      <w:r>
        <w:rPr>
          <w:rFonts w:ascii="Times New Roman" w:hAnsi="Times New Roman" w:cs="Times New Roman"/>
          <w:b/>
          <w:bCs/>
          <w:color w:val="000000"/>
        </w:rPr>
        <w:t xml:space="preserve"> ……………………………….… 9</w:t>
      </w:r>
    </w:p>
    <w:p w14:paraId="2350FD22" w14:textId="3F78DEFD" w:rsidR="002835D3" w:rsidRDefault="002835D3" w:rsidP="002835D3">
      <w:pPr>
        <w:ind w:left="708" w:firstLine="708"/>
        <w:jc w:val="both"/>
        <w:rPr>
          <w:rFonts w:ascii="Times New Roman" w:hAnsi="Times New Roman" w:cs="Times New Roman"/>
          <w:b/>
          <w:bCs/>
          <w:color w:val="000000"/>
        </w:rPr>
      </w:pPr>
      <w:r>
        <w:rPr>
          <w:rFonts w:ascii="Times New Roman" w:hAnsi="Times New Roman" w:cs="Times New Roman"/>
          <w:b/>
          <w:bCs/>
          <w:color w:val="000000"/>
        </w:rPr>
        <w:t xml:space="preserve">3.4.1 </w:t>
      </w:r>
      <w:r w:rsidRPr="00E871BA">
        <w:rPr>
          <w:rFonts w:ascii="Times New Roman" w:hAnsi="Times New Roman" w:cs="Times New Roman"/>
          <w:b/>
          <w:bCs/>
          <w:color w:val="000000"/>
        </w:rPr>
        <w:t>Voztezo Ensamble</w:t>
      </w:r>
      <w:r>
        <w:rPr>
          <w:rFonts w:ascii="Times New Roman" w:hAnsi="Times New Roman" w:cs="Times New Roman"/>
          <w:b/>
          <w:bCs/>
          <w:color w:val="000000"/>
        </w:rPr>
        <w:t xml:space="preserve"> …………………………………………..... 9</w:t>
      </w:r>
    </w:p>
    <w:p w14:paraId="750BBE0A" w14:textId="38F14114" w:rsidR="002835D3" w:rsidRPr="00AB2EB7" w:rsidRDefault="002835D3" w:rsidP="002835D3">
      <w:pPr>
        <w:ind w:left="708" w:firstLine="708"/>
        <w:jc w:val="both"/>
        <w:rPr>
          <w:rFonts w:ascii="Times New Roman" w:hAnsi="Times New Roman" w:cs="Times New Roman"/>
          <w:b/>
          <w:bCs/>
          <w:color w:val="000000"/>
        </w:rPr>
      </w:pPr>
      <w:r>
        <w:rPr>
          <w:rFonts w:ascii="Times New Roman" w:hAnsi="Times New Roman" w:cs="Times New Roman"/>
          <w:b/>
          <w:bCs/>
          <w:color w:val="000000"/>
        </w:rPr>
        <w:t xml:space="preserve">3.4.2 </w:t>
      </w:r>
      <w:r w:rsidRPr="00E871BA">
        <w:rPr>
          <w:rFonts w:ascii="Times New Roman" w:hAnsi="Times New Roman" w:cs="Times New Roman"/>
          <w:b/>
          <w:bCs/>
          <w:color w:val="000000"/>
        </w:rPr>
        <w:t>Fantasía Ensamble</w:t>
      </w:r>
      <w:r>
        <w:rPr>
          <w:rFonts w:ascii="Times New Roman" w:hAnsi="Times New Roman" w:cs="Times New Roman"/>
          <w:b/>
          <w:bCs/>
          <w:color w:val="000000"/>
        </w:rPr>
        <w:t xml:space="preserve"> ………………………………………...…10</w:t>
      </w:r>
    </w:p>
    <w:p w14:paraId="5E868AC7" w14:textId="1A9D050E" w:rsidR="002835D3" w:rsidRDefault="002835D3" w:rsidP="002835D3">
      <w:pPr>
        <w:ind w:left="708" w:firstLine="708"/>
        <w:jc w:val="both"/>
        <w:rPr>
          <w:rFonts w:ascii="Times New Roman" w:hAnsi="Times New Roman" w:cs="Times New Roman"/>
          <w:b/>
          <w:bCs/>
          <w:color w:val="000000"/>
        </w:rPr>
      </w:pPr>
      <w:r>
        <w:rPr>
          <w:rFonts w:ascii="Times New Roman" w:hAnsi="Times New Roman" w:cs="Times New Roman"/>
          <w:b/>
          <w:bCs/>
          <w:color w:val="000000"/>
        </w:rPr>
        <w:t xml:space="preserve">3.4.3 </w:t>
      </w:r>
      <w:r w:rsidRPr="00E871BA">
        <w:rPr>
          <w:rFonts w:ascii="Times New Roman" w:hAnsi="Times New Roman" w:cs="Times New Roman"/>
          <w:b/>
          <w:bCs/>
          <w:color w:val="000000"/>
        </w:rPr>
        <w:t>B</w:t>
      </w:r>
      <w:r>
        <w:rPr>
          <w:rFonts w:ascii="Times New Roman" w:hAnsi="Times New Roman" w:cs="Times New Roman"/>
          <w:b/>
          <w:bCs/>
          <w:color w:val="000000"/>
        </w:rPr>
        <w:tab/>
      </w:r>
      <w:r w:rsidRPr="00E871BA">
        <w:rPr>
          <w:rFonts w:ascii="Times New Roman" w:hAnsi="Times New Roman" w:cs="Times New Roman"/>
          <w:b/>
          <w:bCs/>
          <w:color w:val="000000"/>
        </w:rPr>
        <w:t>ocapelo Banda Vocal</w:t>
      </w:r>
      <w:r>
        <w:rPr>
          <w:rFonts w:ascii="Times New Roman" w:hAnsi="Times New Roman" w:cs="Times New Roman"/>
          <w:b/>
          <w:bCs/>
          <w:color w:val="000000"/>
        </w:rPr>
        <w:t>………………………………………. 10</w:t>
      </w:r>
    </w:p>
    <w:p w14:paraId="6A86EBF4" w14:textId="77777777" w:rsidR="002835D3" w:rsidRPr="00AE1FFC" w:rsidRDefault="002835D3" w:rsidP="002835D3">
      <w:pPr>
        <w:jc w:val="both"/>
        <w:rPr>
          <w:rFonts w:ascii="Times New Roman" w:hAnsi="Times New Roman" w:cs="Times New Roman"/>
          <w:sz w:val="20"/>
          <w:szCs w:val="20"/>
        </w:rPr>
      </w:pPr>
    </w:p>
    <w:p w14:paraId="5516CC8D" w14:textId="77777777" w:rsidR="002835D3" w:rsidRDefault="002835D3" w:rsidP="002835D3">
      <w:pPr>
        <w:jc w:val="both"/>
        <w:rPr>
          <w:rFonts w:ascii="Times New Roman" w:hAnsi="Times New Roman" w:cs="Times New Roman"/>
          <w:b/>
          <w:bCs/>
          <w:color w:val="000000"/>
        </w:rPr>
      </w:pPr>
    </w:p>
    <w:p w14:paraId="66B2200D" w14:textId="7335B2D8" w:rsidR="002835D3" w:rsidRPr="00E871BA" w:rsidRDefault="002835D3" w:rsidP="002835D3">
      <w:pPr>
        <w:jc w:val="both"/>
        <w:rPr>
          <w:rFonts w:ascii="Times New Roman" w:hAnsi="Times New Roman" w:cs="Times New Roman"/>
          <w:sz w:val="20"/>
          <w:szCs w:val="20"/>
        </w:rPr>
      </w:pPr>
      <w:r>
        <w:rPr>
          <w:rFonts w:ascii="Times New Roman" w:hAnsi="Times New Roman" w:cs="Times New Roman"/>
          <w:b/>
          <w:bCs/>
          <w:color w:val="000000"/>
        </w:rPr>
        <w:t xml:space="preserve">4. </w:t>
      </w:r>
      <w:r w:rsidRPr="00E871BA">
        <w:rPr>
          <w:rFonts w:ascii="Times New Roman" w:hAnsi="Times New Roman" w:cs="Times New Roman"/>
          <w:b/>
          <w:bCs/>
          <w:color w:val="000000"/>
        </w:rPr>
        <w:t xml:space="preserve">CAPÍTULO </w:t>
      </w:r>
      <w:r>
        <w:rPr>
          <w:rFonts w:ascii="Times New Roman" w:hAnsi="Times New Roman" w:cs="Times New Roman"/>
          <w:b/>
          <w:bCs/>
          <w:color w:val="000000"/>
        </w:rPr>
        <w:t>2</w:t>
      </w:r>
      <w:r>
        <w:rPr>
          <w:rFonts w:ascii="Times New Roman" w:hAnsi="Times New Roman" w:cs="Times New Roman"/>
          <w:sz w:val="20"/>
          <w:szCs w:val="20"/>
        </w:rPr>
        <w:t xml:space="preserve"> - </w:t>
      </w:r>
      <w:r>
        <w:rPr>
          <w:rFonts w:ascii="Times New Roman" w:hAnsi="Times New Roman" w:cs="Times New Roman"/>
          <w:b/>
          <w:bCs/>
          <w:color w:val="000000"/>
        </w:rPr>
        <w:t>PLANIFICACIÓN GENERAL DEL EVENTO …………… 12</w:t>
      </w:r>
    </w:p>
    <w:p w14:paraId="5A8482F7" w14:textId="77777777" w:rsidR="002835D3" w:rsidRDefault="002835D3" w:rsidP="002835D3">
      <w:pPr>
        <w:jc w:val="both"/>
        <w:rPr>
          <w:rFonts w:ascii="Times New Roman" w:hAnsi="Times New Roman" w:cs="Times New Roman"/>
          <w:b/>
          <w:bCs/>
          <w:color w:val="000000"/>
        </w:rPr>
      </w:pPr>
    </w:p>
    <w:p w14:paraId="28A11B51" w14:textId="6B505DA6" w:rsidR="002835D3"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4.1 </w:t>
      </w:r>
      <w:r w:rsidRPr="00E871BA">
        <w:rPr>
          <w:rFonts w:ascii="Times New Roman" w:hAnsi="Times New Roman" w:cs="Times New Roman"/>
          <w:b/>
          <w:bCs/>
          <w:color w:val="000000"/>
        </w:rPr>
        <w:t>Acercamiento</w:t>
      </w:r>
      <w:r>
        <w:rPr>
          <w:rFonts w:ascii="Times New Roman" w:hAnsi="Times New Roman" w:cs="Times New Roman"/>
          <w:b/>
          <w:bCs/>
          <w:color w:val="000000"/>
        </w:rPr>
        <w:t xml:space="preserve"> ………………………………………………………….. 12</w:t>
      </w:r>
    </w:p>
    <w:p w14:paraId="47A1C73F" w14:textId="102CBA41" w:rsidR="002835D3" w:rsidRPr="00AB2EB7"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4.2 </w:t>
      </w:r>
      <w:r w:rsidRPr="00E871BA">
        <w:rPr>
          <w:rFonts w:ascii="Times New Roman" w:hAnsi="Times New Roman" w:cs="Times New Roman"/>
          <w:b/>
          <w:bCs/>
          <w:color w:val="000000"/>
        </w:rPr>
        <w:t>Repertorio</w:t>
      </w:r>
      <w:r>
        <w:rPr>
          <w:rFonts w:ascii="Times New Roman" w:hAnsi="Times New Roman" w:cs="Times New Roman"/>
          <w:b/>
          <w:bCs/>
          <w:color w:val="000000"/>
        </w:rPr>
        <w:t xml:space="preserve"> ………………………………………………...…………… 12</w:t>
      </w:r>
    </w:p>
    <w:p w14:paraId="2465870B" w14:textId="45AF780E" w:rsidR="002835D3" w:rsidRDefault="002835D3" w:rsidP="002835D3">
      <w:pPr>
        <w:ind w:left="708" w:firstLine="708"/>
        <w:jc w:val="both"/>
        <w:rPr>
          <w:rFonts w:ascii="Times New Roman" w:hAnsi="Times New Roman" w:cs="Times New Roman"/>
          <w:b/>
          <w:bCs/>
          <w:color w:val="000000"/>
        </w:rPr>
      </w:pPr>
      <w:r>
        <w:rPr>
          <w:rFonts w:ascii="Times New Roman" w:hAnsi="Times New Roman" w:cs="Times New Roman"/>
          <w:b/>
          <w:bCs/>
          <w:color w:val="000000"/>
        </w:rPr>
        <w:t>4.2.1 Fantasía Ensamble ………………………………………….. 13</w:t>
      </w:r>
    </w:p>
    <w:p w14:paraId="65FA6B97" w14:textId="6F2177B6" w:rsidR="002835D3" w:rsidRPr="00AB2EB7" w:rsidRDefault="002835D3" w:rsidP="002835D3">
      <w:pPr>
        <w:ind w:left="708" w:firstLine="708"/>
        <w:jc w:val="both"/>
        <w:rPr>
          <w:rFonts w:ascii="Times New Roman" w:hAnsi="Times New Roman" w:cs="Times New Roman"/>
          <w:b/>
          <w:bCs/>
          <w:color w:val="000000"/>
        </w:rPr>
      </w:pPr>
      <w:r>
        <w:rPr>
          <w:rFonts w:ascii="Times New Roman" w:hAnsi="Times New Roman" w:cs="Times New Roman"/>
          <w:b/>
          <w:bCs/>
          <w:color w:val="000000"/>
        </w:rPr>
        <w:t xml:space="preserve">4.2.2 </w:t>
      </w:r>
      <w:r w:rsidRPr="00E871BA">
        <w:rPr>
          <w:rFonts w:ascii="Times New Roman" w:hAnsi="Times New Roman" w:cs="Times New Roman"/>
          <w:b/>
          <w:bCs/>
          <w:color w:val="000000"/>
        </w:rPr>
        <w:t>Vozteso Ensamble</w:t>
      </w:r>
      <w:r>
        <w:rPr>
          <w:rFonts w:ascii="Times New Roman" w:hAnsi="Times New Roman" w:cs="Times New Roman"/>
          <w:b/>
          <w:bCs/>
          <w:color w:val="000000"/>
        </w:rPr>
        <w:t xml:space="preserve"> …………………………………………... 13</w:t>
      </w:r>
    </w:p>
    <w:p w14:paraId="52FE5B58" w14:textId="7D3CAA7C" w:rsidR="002835D3" w:rsidRPr="00AE1FFC" w:rsidRDefault="002835D3" w:rsidP="002835D3">
      <w:pPr>
        <w:ind w:left="708" w:firstLine="708"/>
        <w:rPr>
          <w:rFonts w:ascii="Times New Roman" w:hAnsi="Times New Roman" w:cs="Times New Roman"/>
          <w:color w:val="000000"/>
        </w:rPr>
      </w:pPr>
      <w:r>
        <w:rPr>
          <w:rFonts w:ascii="Times New Roman" w:hAnsi="Times New Roman" w:cs="Times New Roman"/>
          <w:b/>
          <w:bCs/>
          <w:color w:val="000000"/>
        </w:rPr>
        <w:t xml:space="preserve">4.2.3 </w:t>
      </w:r>
      <w:r w:rsidRPr="00E871BA">
        <w:rPr>
          <w:rFonts w:ascii="Times New Roman" w:hAnsi="Times New Roman" w:cs="Times New Roman"/>
          <w:b/>
          <w:bCs/>
          <w:color w:val="000000"/>
        </w:rPr>
        <w:t>Bocapelo Banda Vocal</w:t>
      </w:r>
      <w:r>
        <w:rPr>
          <w:rFonts w:ascii="Times New Roman" w:hAnsi="Times New Roman" w:cs="Times New Roman"/>
          <w:b/>
          <w:bCs/>
          <w:color w:val="000000"/>
        </w:rPr>
        <w:t xml:space="preserve"> ……………………………………… 14</w:t>
      </w:r>
      <w:r w:rsidRPr="00E871BA">
        <w:rPr>
          <w:rFonts w:ascii="Times New Roman" w:hAnsi="Times New Roman" w:cs="Times New Roman"/>
          <w:color w:val="000000"/>
        </w:rPr>
        <w:br/>
      </w:r>
      <w:r>
        <w:rPr>
          <w:rFonts w:ascii="Times New Roman" w:hAnsi="Times New Roman" w:cs="Times New Roman"/>
          <w:b/>
          <w:bCs/>
          <w:color w:val="000000"/>
        </w:rPr>
        <w:t xml:space="preserve">4.3 </w:t>
      </w:r>
      <w:r w:rsidRPr="00E871BA">
        <w:rPr>
          <w:rFonts w:ascii="Times New Roman" w:hAnsi="Times New Roman" w:cs="Times New Roman"/>
          <w:b/>
          <w:bCs/>
          <w:color w:val="000000"/>
        </w:rPr>
        <w:t>Lugar</w:t>
      </w:r>
      <w:r>
        <w:rPr>
          <w:rFonts w:ascii="Times New Roman" w:hAnsi="Times New Roman" w:cs="Times New Roman"/>
          <w:b/>
          <w:bCs/>
          <w:color w:val="000000"/>
        </w:rPr>
        <w:t xml:space="preserve"> ………………………………………………………………….. 14</w:t>
      </w:r>
    </w:p>
    <w:p w14:paraId="0303107F" w14:textId="196F4866" w:rsidR="002835D3" w:rsidRDefault="002835D3" w:rsidP="002835D3">
      <w:pPr>
        <w:ind w:left="708"/>
        <w:jc w:val="both"/>
        <w:rPr>
          <w:rFonts w:ascii="Times New Roman" w:hAnsi="Times New Roman" w:cs="Times New Roman"/>
          <w:b/>
          <w:bCs/>
          <w:color w:val="000000"/>
        </w:rPr>
      </w:pPr>
      <w:r>
        <w:rPr>
          <w:rFonts w:ascii="Times New Roman" w:hAnsi="Times New Roman" w:cs="Times New Roman"/>
          <w:b/>
          <w:bCs/>
          <w:color w:val="000000"/>
        </w:rPr>
        <w:t xml:space="preserve">4.4 </w:t>
      </w:r>
      <w:r w:rsidRPr="00E871BA">
        <w:rPr>
          <w:rFonts w:ascii="Times New Roman" w:hAnsi="Times New Roman" w:cs="Times New Roman"/>
          <w:b/>
          <w:bCs/>
          <w:color w:val="000000"/>
        </w:rPr>
        <w:t>Audiencia</w:t>
      </w:r>
      <w:r>
        <w:rPr>
          <w:rFonts w:ascii="Times New Roman" w:hAnsi="Times New Roman" w:cs="Times New Roman"/>
          <w:b/>
          <w:bCs/>
          <w:color w:val="000000"/>
        </w:rPr>
        <w:t xml:space="preserve"> ……………………………………………………………... 14</w:t>
      </w:r>
    </w:p>
    <w:p w14:paraId="279C7D3A" w14:textId="555C2B5A" w:rsidR="002835D3" w:rsidRDefault="002835D3" w:rsidP="002835D3">
      <w:pPr>
        <w:ind w:left="708"/>
        <w:jc w:val="both"/>
        <w:rPr>
          <w:rFonts w:ascii="Times New Roman" w:hAnsi="Times New Roman" w:cs="Times New Roman"/>
          <w:b/>
          <w:bCs/>
          <w:color w:val="000000"/>
        </w:rPr>
      </w:pPr>
      <w:r>
        <w:rPr>
          <w:rFonts w:ascii="Times New Roman" w:hAnsi="Times New Roman" w:cs="Times New Roman"/>
          <w:b/>
          <w:bCs/>
          <w:color w:val="000000"/>
        </w:rPr>
        <w:t xml:space="preserve">4.5 </w:t>
      </w:r>
      <w:r w:rsidRPr="00E871BA">
        <w:rPr>
          <w:rFonts w:ascii="Times New Roman" w:hAnsi="Times New Roman" w:cs="Times New Roman"/>
          <w:b/>
          <w:bCs/>
          <w:color w:val="000000"/>
        </w:rPr>
        <w:t>Artes</w:t>
      </w:r>
      <w:r>
        <w:rPr>
          <w:rFonts w:ascii="Times New Roman" w:hAnsi="Times New Roman" w:cs="Times New Roman"/>
          <w:b/>
          <w:bCs/>
          <w:color w:val="000000"/>
        </w:rPr>
        <w:t xml:space="preserve"> …………………………………………………………………... 15</w:t>
      </w:r>
    </w:p>
    <w:p w14:paraId="397CF08A" w14:textId="31F8F6C5" w:rsidR="002835D3"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4.6 </w:t>
      </w:r>
      <w:r w:rsidRPr="00E871BA">
        <w:rPr>
          <w:rFonts w:ascii="Times New Roman" w:hAnsi="Times New Roman" w:cs="Times New Roman"/>
          <w:b/>
          <w:bCs/>
          <w:color w:val="000000"/>
        </w:rPr>
        <w:t>Tiempo de duración</w:t>
      </w:r>
      <w:r>
        <w:rPr>
          <w:rFonts w:ascii="Times New Roman" w:hAnsi="Times New Roman" w:cs="Times New Roman"/>
          <w:b/>
          <w:bCs/>
          <w:color w:val="000000"/>
        </w:rPr>
        <w:t xml:space="preserve"> ………………………………………………….. 16</w:t>
      </w:r>
    </w:p>
    <w:p w14:paraId="0924C025" w14:textId="567ADFC2" w:rsidR="002835D3" w:rsidRDefault="002835D3" w:rsidP="002835D3">
      <w:pPr>
        <w:ind w:left="708"/>
        <w:jc w:val="both"/>
        <w:rPr>
          <w:rFonts w:ascii="Times New Roman" w:hAnsi="Times New Roman" w:cs="Times New Roman"/>
          <w:b/>
          <w:bCs/>
          <w:color w:val="000000"/>
        </w:rPr>
      </w:pPr>
      <w:r>
        <w:rPr>
          <w:rFonts w:ascii="Times New Roman" w:hAnsi="Times New Roman" w:cs="Times New Roman"/>
          <w:b/>
          <w:bCs/>
          <w:color w:val="000000"/>
        </w:rPr>
        <w:t xml:space="preserve">4.7 </w:t>
      </w:r>
      <w:r w:rsidRPr="00E871BA">
        <w:rPr>
          <w:rFonts w:ascii="Times New Roman" w:hAnsi="Times New Roman" w:cs="Times New Roman"/>
          <w:b/>
          <w:bCs/>
          <w:color w:val="000000"/>
        </w:rPr>
        <w:t>Ensayos</w:t>
      </w:r>
      <w:r>
        <w:rPr>
          <w:rFonts w:ascii="Times New Roman" w:hAnsi="Times New Roman" w:cs="Times New Roman"/>
          <w:b/>
          <w:bCs/>
          <w:color w:val="000000"/>
        </w:rPr>
        <w:t xml:space="preserve"> ……………………………………………………………….. 17</w:t>
      </w:r>
    </w:p>
    <w:p w14:paraId="61EBEF08" w14:textId="2BF8A9D6" w:rsidR="002835D3" w:rsidRDefault="002835D3" w:rsidP="002835D3">
      <w:pPr>
        <w:ind w:left="708"/>
        <w:jc w:val="both"/>
        <w:rPr>
          <w:rFonts w:ascii="Times New Roman" w:hAnsi="Times New Roman" w:cs="Times New Roman"/>
          <w:b/>
          <w:bCs/>
          <w:color w:val="000000"/>
        </w:rPr>
      </w:pPr>
      <w:r>
        <w:rPr>
          <w:rFonts w:ascii="Times New Roman" w:hAnsi="Times New Roman" w:cs="Times New Roman"/>
          <w:b/>
          <w:bCs/>
          <w:color w:val="000000"/>
        </w:rPr>
        <w:t xml:space="preserve">4.8 </w:t>
      </w:r>
      <w:r w:rsidRPr="00E871BA">
        <w:rPr>
          <w:rFonts w:ascii="Times New Roman" w:hAnsi="Times New Roman" w:cs="Times New Roman"/>
          <w:b/>
          <w:bCs/>
          <w:color w:val="000000"/>
        </w:rPr>
        <w:t>Montaje</w:t>
      </w:r>
      <w:r>
        <w:rPr>
          <w:rFonts w:ascii="Times New Roman" w:hAnsi="Times New Roman" w:cs="Times New Roman"/>
          <w:b/>
          <w:bCs/>
          <w:color w:val="000000"/>
        </w:rPr>
        <w:t xml:space="preserve"> ……………………………………………………………….. 17</w:t>
      </w:r>
    </w:p>
    <w:p w14:paraId="333DEA76" w14:textId="047C0476" w:rsidR="002835D3" w:rsidRPr="00E871BA" w:rsidRDefault="002835D3" w:rsidP="002835D3">
      <w:pPr>
        <w:ind w:left="708"/>
        <w:rPr>
          <w:rFonts w:ascii="Times New Roman" w:hAnsi="Times New Roman" w:cs="Times New Roman"/>
          <w:color w:val="000000"/>
        </w:rPr>
      </w:pPr>
      <w:r>
        <w:rPr>
          <w:rFonts w:ascii="Times New Roman" w:hAnsi="Times New Roman" w:cs="Times New Roman"/>
          <w:b/>
          <w:bCs/>
          <w:color w:val="000000"/>
        </w:rPr>
        <w:t xml:space="preserve">4.9 </w:t>
      </w:r>
      <w:r w:rsidRPr="00E871BA">
        <w:rPr>
          <w:rFonts w:ascii="Times New Roman" w:hAnsi="Times New Roman" w:cs="Times New Roman"/>
          <w:b/>
          <w:bCs/>
          <w:color w:val="000000"/>
        </w:rPr>
        <w:t>Equipo adicional</w:t>
      </w:r>
      <w:r>
        <w:rPr>
          <w:rFonts w:ascii="Times New Roman" w:hAnsi="Times New Roman" w:cs="Times New Roman"/>
          <w:b/>
          <w:bCs/>
          <w:color w:val="000000"/>
        </w:rPr>
        <w:t xml:space="preserve"> ……………………………………………………... 17</w:t>
      </w:r>
      <w:r w:rsidRPr="00E871BA">
        <w:rPr>
          <w:rFonts w:ascii="Times New Roman" w:hAnsi="Times New Roman" w:cs="Times New Roman"/>
          <w:b/>
          <w:bCs/>
          <w:color w:val="000000"/>
        </w:rPr>
        <w:br/>
      </w:r>
      <w:r w:rsidRPr="00E871BA">
        <w:rPr>
          <w:rFonts w:ascii="Times New Roman" w:hAnsi="Times New Roman" w:cs="Times New Roman"/>
          <w:color w:val="000000"/>
        </w:rPr>
        <w:br/>
      </w:r>
    </w:p>
    <w:p w14:paraId="69588190" w14:textId="77777777" w:rsidR="002835D3" w:rsidRDefault="002835D3" w:rsidP="002835D3">
      <w:pPr>
        <w:jc w:val="both"/>
        <w:rPr>
          <w:rFonts w:ascii="Times New Roman" w:hAnsi="Times New Roman" w:cs="Times New Roman"/>
          <w:sz w:val="20"/>
          <w:szCs w:val="20"/>
        </w:rPr>
      </w:pPr>
      <w:r>
        <w:rPr>
          <w:rFonts w:ascii="Times New Roman" w:hAnsi="Times New Roman" w:cs="Times New Roman"/>
          <w:b/>
          <w:bCs/>
          <w:color w:val="000000"/>
        </w:rPr>
        <w:t xml:space="preserve">5. </w:t>
      </w:r>
      <w:r w:rsidRPr="00E871BA">
        <w:rPr>
          <w:rFonts w:ascii="Times New Roman" w:hAnsi="Times New Roman" w:cs="Times New Roman"/>
          <w:b/>
          <w:bCs/>
          <w:color w:val="000000"/>
        </w:rPr>
        <w:t xml:space="preserve">CAPÍTULO </w:t>
      </w:r>
      <w:r>
        <w:rPr>
          <w:rFonts w:ascii="Times New Roman" w:hAnsi="Times New Roman" w:cs="Times New Roman"/>
          <w:b/>
          <w:bCs/>
          <w:color w:val="000000"/>
        </w:rPr>
        <w:t>3</w:t>
      </w:r>
      <w:r>
        <w:rPr>
          <w:rFonts w:ascii="Times New Roman" w:hAnsi="Times New Roman" w:cs="Times New Roman"/>
          <w:sz w:val="20"/>
          <w:szCs w:val="20"/>
        </w:rPr>
        <w:t xml:space="preserve"> – </w:t>
      </w:r>
    </w:p>
    <w:p w14:paraId="036F6335" w14:textId="24C3CBDB" w:rsidR="002835D3" w:rsidRPr="00E871BA" w:rsidRDefault="002835D3" w:rsidP="002835D3">
      <w:pPr>
        <w:jc w:val="both"/>
        <w:rPr>
          <w:rFonts w:ascii="Times New Roman" w:hAnsi="Times New Roman" w:cs="Times New Roman"/>
          <w:sz w:val="20"/>
          <w:szCs w:val="20"/>
        </w:rPr>
      </w:pPr>
      <w:r>
        <w:rPr>
          <w:rFonts w:ascii="Times New Roman" w:hAnsi="Times New Roman" w:cs="Times New Roman"/>
          <w:sz w:val="20"/>
          <w:szCs w:val="20"/>
        </w:rPr>
        <w:t xml:space="preserve">   </w:t>
      </w:r>
      <w:r w:rsidRPr="00E871BA">
        <w:rPr>
          <w:rFonts w:ascii="Times New Roman" w:hAnsi="Times New Roman" w:cs="Times New Roman"/>
          <w:b/>
          <w:bCs/>
          <w:color w:val="000000"/>
        </w:rPr>
        <w:t>ARREGLISTAS  CON ENFOQUE EN LA MÚSICA VOCAL</w:t>
      </w:r>
      <w:r>
        <w:rPr>
          <w:rFonts w:ascii="Times New Roman" w:hAnsi="Times New Roman" w:cs="Times New Roman"/>
          <w:b/>
          <w:bCs/>
          <w:color w:val="000000"/>
        </w:rPr>
        <w:t>……………. 18</w:t>
      </w:r>
      <w:r w:rsidRPr="00E871BA">
        <w:rPr>
          <w:rFonts w:ascii="Times New Roman" w:hAnsi="Times New Roman" w:cs="Times New Roman"/>
          <w:b/>
          <w:bCs/>
          <w:color w:val="000000"/>
        </w:rPr>
        <w:t xml:space="preserve"> </w:t>
      </w:r>
    </w:p>
    <w:p w14:paraId="633D9F53" w14:textId="067051C0" w:rsidR="002835D3" w:rsidRDefault="002835D3" w:rsidP="002835D3">
      <w:pPr>
        <w:ind w:left="708"/>
        <w:jc w:val="both"/>
        <w:rPr>
          <w:rFonts w:ascii="Times New Roman" w:hAnsi="Times New Roman" w:cs="Times New Roman"/>
          <w:b/>
          <w:bCs/>
          <w:color w:val="000000"/>
        </w:rPr>
      </w:pPr>
      <w:r w:rsidRPr="00E871BA">
        <w:rPr>
          <w:rFonts w:ascii="Times New Roman" w:hAnsi="Times New Roman" w:cs="Times New Roman"/>
          <w:color w:val="000000"/>
        </w:rPr>
        <w:br/>
      </w:r>
      <w:r>
        <w:rPr>
          <w:rFonts w:ascii="Times New Roman" w:hAnsi="Times New Roman" w:cs="Times New Roman"/>
          <w:b/>
          <w:bCs/>
          <w:color w:val="000000"/>
        </w:rPr>
        <w:t xml:space="preserve">5.1 </w:t>
      </w:r>
      <w:r w:rsidRPr="00E871BA">
        <w:rPr>
          <w:rFonts w:ascii="Times New Roman" w:hAnsi="Times New Roman" w:cs="Times New Roman"/>
          <w:b/>
          <w:bCs/>
          <w:color w:val="000000"/>
        </w:rPr>
        <w:t>Segundo Cóndor</w:t>
      </w:r>
      <w:r>
        <w:rPr>
          <w:rFonts w:ascii="Times New Roman" w:hAnsi="Times New Roman" w:cs="Times New Roman"/>
          <w:b/>
          <w:bCs/>
          <w:color w:val="000000"/>
        </w:rPr>
        <w:t xml:space="preserve"> …………………………………………………….. 18</w:t>
      </w:r>
    </w:p>
    <w:p w14:paraId="4E162066" w14:textId="1DFCE747" w:rsidR="002835D3"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5.2 </w:t>
      </w:r>
      <w:r w:rsidRPr="000245A2">
        <w:rPr>
          <w:rFonts w:ascii="Times New Roman" w:hAnsi="Times New Roman" w:cs="Times New Roman"/>
          <w:b/>
          <w:bCs/>
          <w:color w:val="000000"/>
        </w:rPr>
        <w:t>Donald Régnier</w:t>
      </w:r>
      <w:r>
        <w:rPr>
          <w:rFonts w:ascii="Times New Roman" w:hAnsi="Times New Roman" w:cs="Times New Roman"/>
          <w:b/>
          <w:bCs/>
          <w:color w:val="000000"/>
        </w:rPr>
        <w:t xml:space="preserve">  ………………………………………………….….. 19</w:t>
      </w:r>
    </w:p>
    <w:p w14:paraId="41E5BC73" w14:textId="0A414EEF" w:rsidR="002835D3" w:rsidRPr="00AB2EB7"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5.3 </w:t>
      </w:r>
      <w:r w:rsidRPr="00E871BA">
        <w:rPr>
          <w:rFonts w:ascii="Times New Roman" w:hAnsi="Times New Roman" w:cs="Times New Roman"/>
          <w:b/>
          <w:bCs/>
          <w:color w:val="000000"/>
        </w:rPr>
        <w:t>Eugenio Auz Sánchez</w:t>
      </w:r>
      <w:r>
        <w:rPr>
          <w:rFonts w:ascii="Times New Roman" w:hAnsi="Times New Roman" w:cs="Times New Roman"/>
          <w:b/>
          <w:bCs/>
          <w:color w:val="000000"/>
        </w:rPr>
        <w:t xml:space="preserve"> ……………………………………………….. 19</w:t>
      </w:r>
    </w:p>
    <w:p w14:paraId="257B67FD" w14:textId="067DECE3" w:rsidR="002835D3"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5.4 </w:t>
      </w:r>
      <w:r w:rsidRPr="00E871BA">
        <w:rPr>
          <w:rFonts w:ascii="Times New Roman" w:hAnsi="Times New Roman" w:cs="Times New Roman"/>
          <w:b/>
          <w:bCs/>
          <w:color w:val="000000"/>
        </w:rPr>
        <w:t xml:space="preserve">Leonardo Arturo Cárdenas Palacios </w:t>
      </w:r>
      <w:r>
        <w:rPr>
          <w:rFonts w:ascii="Times New Roman" w:hAnsi="Times New Roman" w:cs="Times New Roman"/>
          <w:b/>
          <w:bCs/>
          <w:color w:val="000000"/>
        </w:rPr>
        <w:t>………………………………. 20</w:t>
      </w:r>
    </w:p>
    <w:p w14:paraId="0A511115" w14:textId="27F56D93" w:rsidR="002835D3" w:rsidRPr="00AB2EB7"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5.5 </w:t>
      </w:r>
      <w:r w:rsidRPr="00E871BA">
        <w:rPr>
          <w:rFonts w:ascii="Times New Roman" w:hAnsi="Times New Roman" w:cs="Times New Roman"/>
          <w:b/>
          <w:bCs/>
          <w:color w:val="000000"/>
        </w:rPr>
        <w:t>A</w:t>
      </w:r>
      <w:r>
        <w:rPr>
          <w:rFonts w:ascii="Times New Roman" w:hAnsi="Times New Roman" w:cs="Times New Roman"/>
          <w:b/>
          <w:bCs/>
          <w:color w:val="000000"/>
        </w:rPr>
        <w:t>l</w:t>
      </w:r>
      <w:r w:rsidRPr="00E871BA">
        <w:rPr>
          <w:rFonts w:ascii="Times New Roman" w:hAnsi="Times New Roman" w:cs="Times New Roman"/>
          <w:b/>
          <w:bCs/>
          <w:color w:val="000000"/>
        </w:rPr>
        <w:t>fredo Altamirano</w:t>
      </w:r>
      <w:r>
        <w:rPr>
          <w:rFonts w:ascii="Times New Roman" w:hAnsi="Times New Roman" w:cs="Times New Roman"/>
          <w:b/>
          <w:bCs/>
          <w:color w:val="000000"/>
        </w:rPr>
        <w:t xml:space="preserve"> …………………………………………………. 20</w:t>
      </w:r>
    </w:p>
    <w:p w14:paraId="630900A2" w14:textId="0D796138" w:rsidR="002835D3" w:rsidRDefault="002835D3" w:rsidP="002835D3">
      <w:pPr>
        <w:ind w:left="708"/>
        <w:jc w:val="both"/>
        <w:rPr>
          <w:rFonts w:ascii="Times New Roman" w:hAnsi="Times New Roman" w:cs="Times New Roman"/>
          <w:sz w:val="20"/>
          <w:szCs w:val="20"/>
        </w:rPr>
      </w:pPr>
      <w:r>
        <w:rPr>
          <w:rFonts w:ascii="Times New Roman" w:hAnsi="Times New Roman" w:cs="Times New Roman"/>
          <w:b/>
          <w:bCs/>
          <w:color w:val="000000"/>
        </w:rPr>
        <w:t xml:space="preserve">5.6 </w:t>
      </w:r>
      <w:r w:rsidRPr="00E871BA">
        <w:rPr>
          <w:rFonts w:ascii="Times New Roman" w:hAnsi="Times New Roman" w:cs="Times New Roman"/>
          <w:b/>
          <w:bCs/>
          <w:color w:val="000000"/>
        </w:rPr>
        <w:t>Juan Carlos Velasco</w:t>
      </w:r>
      <w:r>
        <w:rPr>
          <w:rFonts w:ascii="Times New Roman" w:hAnsi="Times New Roman" w:cs="Times New Roman"/>
          <w:b/>
          <w:bCs/>
          <w:color w:val="000000"/>
        </w:rPr>
        <w:t xml:space="preserve"> ………………………………………………… 21</w:t>
      </w:r>
    </w:p>
    <w:p w14:paraId="6B6A34EB" w14:textId="04935965" w:rsidR="002835D3" w:rsidRPr="00AB2EB7" w:rsidRDefault="002835D3" w:rsidP="002835D3">
      <w:pPr>
        <w:ind w:left="708"/>
        <w:jc w:val="both"/>
        <w:rPr>
          <w:rFonts w:ascii="Times New Roman" w:hAnsi="Times New Roman" w:cs="Times New Roman"/>
          <w:sz w:val="20"/>
          <w:szCs w:val="20"/>
        </w:rPr>
      </w:pPr>
      <w:r>
        <w:rPr>
          <w:rFonts w:ascii="Times New Roman" w:hAnsi="Times New Roman" w:cs="Times New Roman"/>
          <w:b/>
          <w:bCs/>
          <w:color w:val="000000"/>
        </w:rPr>
        <w:t xml:space="preserve">5.7 </w:t>
      </w:r>
      <w:r w:rsidRPr="00E871BA">
        <w:rPr>
          <w:rFonts w:ascii="Times New Roman" w:hAnsi="Times New Roman" w:cs="Times New Roman"/>
          <w:b/>
          <w:bCs/>
          <w:color w:val="000000"/>
        </w:rPr>
        <w:t>Lenin Estrella</w:t>
      </w:r>
      <w:r>
        <w:rPr>
          <w:rFonts w:ascii="Times New Roman" w:hAnsi="Times New Roman" w:cs="Times New Roman"/>
          <w:b/>
          <w:bCs/>
          <w:color w:val="000000"/>
        </w:rPr>
        <w:t xml:space="preserve"> ………………………………………………………... 21</w:t>
      </w:r>
    </w:p>
    <w:p w14:paraId="647D150E" w14:textId="23D92613" w:rsidR="002835D3" w:rsidRDefault="002835D3" w:rsidP="002835D3">
      <w:pPr>
        <w:ind w:firstLine="708"/>
        <w:jc w:val="both"/>
        <w:rPr>
          <w:rFonts w:ascii="Times New Roman" w:hAnsi="Times New Roman" w:cs="Times New Roman"/>
          <w:b/>
          <w:bCs/>
          <w:color w:val="000000"/>
        </w:rPr>
      </w:pPr>
      <w:r>
        <w:rPr>
          <w:rFonts w:ascii="Times New Roman" w:hAnsi="Times New Roman" w:cs="Times New Roman"/>
          <w:b/>
          <w:bCs/>
          <w:color w:val="000000"/>
        </w:rPr>
        <w:t xml:space="preserve">5.8 </w:t>
      </w:r>
      <w:r w:rsidRPr="00E871BA">
        <w:rPr>
          <w:rFonts w:ascii="Times New Roman" w:hAnsi="Times New Roman" w:cs="Times New Roman"/>
          <w:b/>
          <w:bCs/>
          <w:color w:val="000000"/>
        </w:rPr>
        <w:t>Marco Placencia</w:t>
      </w:r>
      <w:r>
        <w:rPr>
          <w:rFonts w:ascii="Times New Roman" w:hAnsi="Times New Roman" w:cs="Times New Roman"/>
          <w:b/>
          <w:bCs/>
          <w:color w:val="000000"/>
        </w:rPr>
        <w:t xml:space="preserve"> ……………………………………………………... 21</w:t>
      </w:r>
    </w:p>
    <w:p w14:paraId="2D9D9354" w14:textId="77777777" w:rsidR="002835D3" w:rsidRDefault="002835D3" w:rsidP="002835D3">
      <w:pPr>
        <w:jc w:val="both"/>
        <w:rPr>
          <w:rFonts w:ascii="Times New Roman" w:hAnsi="Times New Roman" w:cs="Times New Roman"/>
          <w:color w:val="000000"/>
        </w:rPr>
      </w:pPr>
    </w:p>
    <w:p w14:paraId="1129BDCF" w14:textId="5C966B16" w:rsidR="002835D3" w:rsidRPr="00381E71" w:rsidRDefault="002835D3" w:rsidP="002835D3">
      <w:pPr>
        <w:jc w:val="both"/>
        <w:rPr>
          <w:rFonts w:ascii="Times New Roman" w:hAnsi="Times New Roman" w:cs="Times New Roman"/>
          <w:sz w:val="20"/>
          <w:szCs w:val="20"/>
        </w:rPr>
      </w:pPr>
      <w:r>
        <w:rPr>
          <w:rFonts w:ascii="Times New Roman" w:hAnsi="Times New Roman" w:cs="Times New Roman"/>
          <w:b/>
          <w:bCs/>
          <w:color w:val="000000"/>
        </w:rPr>
        <w:t xml:space="preserve">6. </w:t>
      </w:r>
      <w:r w:rsidRPr="002376D0">
        <w:rPr>
          <w:rFonts w:ascii="Times New Roman" w:hAnsi="Times New Roman" w:cs="Times New Roman"/>
          <w:b/>
          <w:bCs/>
          <w:color w:val="000000"/>
        </w:rPr>
        <w:t>CONCLUSIONES</w:t>
      </w:r>
      <w:r>
        <w:rPr>
          <w:rFonts w:ascii="Times New Roman" w:hAnsi="Times New Roman" w:cs="Times New Roman"/>
          <w:b/>
          <w:bCs/>
          <w:color w:val="000000"/>
        </w:rPr>
        <w:t xml:space="preserve"> ……………………………………………………………. 23</w:t>
      </w:r>
    </w:p>
    <w:p w14:paraId="09635BD6" w14:textId="77777777" w:rsidR="002835D3" w:rsidRPr="002376D0" w:rsidRDefault="002835D3" w:rsidP="002835D3">
      <w:pPr>
        <w:jc w:val="both"/>
        <w:rPr>
          <w:rFonts w:ascii="Times New Roman" w:hAnsi="Times New Roman" w:cs="Times New Roman"/>
          <w:color w:val="000000"/>
        </w:rPr>
      </w:pPr>
    </w:p>
    <w:p w14:paraId="43C6C59B" w14:textId="77777777" w:rsidR="002835D3" w:rsidRPr="00E871BA" w:rsidRDefault="002835D3" w:rsidP="002835D3">
      <w:pPr>
        <w:jc w:val="both"/>
        <w:rPr>
          <w:rFonts w:ascii="Times New Roman" w:hAnsi="Times New Roman" w:cs="Times New Roman"/>
          <w:color w:val="000000"/>
        </w:rPr>
      </w:pPr>
      <w:r>
        <w:rPr>
          <w:rFonts w:ascii="Times New Roman" w:hAnsi="Times New Roman" w:cs="Times New Roman"/>
          <w:b/>
          <w:bCs/>
          <w:color w:val="000000"/>
        </w:rPr>
        <w:t xml:space="preserve">7. </w:t>
      </w:r>
      <w:r w:rsidRPr="00E871BA">
        <w:rPr>
          <w:rFonts w:ascii="Times New Roman" w:hAnsi="Times New Roman" w:cs="Times New Roman"/>
          <w:b/>
          <w:bCs/>
          <w:color w:val="000000"/>
        </w:rPr>
        <w:t>ANEXOS</w:t>
      </w:r>
    </w:p>
    <w:p w14:paraId="48F557EF" w14:textId="5725A04C" w:rsidR="00F9142D" w:rsidRDefault="002835D3" w:rsidP="00E871BA">
      <w:pPr>
        <w:spacing w:after="240"/>
        <w:rPr>
          <w:rFonts w:ascii="Times New Roman" w:eastAsia="Times New Roman" w:hAnsi="Times New Roman" w:cs="Times New Roman"/>
          <w:sz w:val="20"/>
          <w:szCs w:val="20"/>
        </w:rPr>
        <w:sectPr w:rsidR="00F9142D" w:rsidSect="0045277A">
          <w:pgSz w:w="11900" w:h="16840"/>
          <w:pgMar w:top="1417" w:right="1701" w:bottom="1417" w:left="1701" w:header="708" w:footer="708" w:gutter="0"/>
          <w:pgNumType w:fmt="upperRoman" w:start="2"/>
          <w:cols w:space="708"/>
          <w:docGrid w:linePitch="360"/>
        </w:sectPr>
      </w:pPr>
      <w:r>
        <w:rPr>
          <w:rFonts w:ascii="Times New Roman" w:eastAsia="Times New Roman" w:hAnsi="Times New Roman" w:cs="Times New Roman"/>
          <w:sz w:val="20"/>
          <w:szCs w:val="20"/>
        </w:rPr>
        <w:br/>
      </w:r>
      <w:r>
        <w:rPr>
          <w:rFonts w:ascii="Times New Roman" w:hAnsi="Times New Roman" w:cs="Times New Roman"/>
          <w:b/>
          <w:bCs/>
          <w:color w:val="000000"/>
        </w:rPr>
        <w:t xml:space="preserve">8. </w:t>
      </w:r>
      <w:r w:rsidRPr="00E871BA">
        <w:rPr>
          <w:rFonts w:ascii="Times New Roman" w:hAnsi="Times New Roman" w:cs="Times New Roman"/>
          <w:b/>
          <w:bCs/>
          <w:color w:val="000000"/>
        </w:rPr>
        <w:t>REFERENCIAS</w:t>
      </w:r>
      <w:r>
        <w:rPr>
          <w:rFonts w:ascii="Times New Roman" w:eastAsia="Times New Roman" w:hAnsi="Times New Roman" w:cs="Times New Roman"/>
          <w:sz w:val="20"/>
          <w:szCs w:val="20"/>
        </w:rPr>
        <w:br/>
      </w:r>
    </w:p>
    <w:p w14:paraId="073B3A47" w14:textId="6C9E230A" w:rsidR="00E871BA" w:rsidRPr="00E871BA" w:rsidRDefault="00636A23" w:rsidP="00E871BA">
      <w:pPr>
        <w:rPr>
          <w:rFonts w:ascii="Times New Roman" w:hAnsi="Times New Roman" w:cs="Times New Roman"/>
          <w:sz w:val="20"/>
          <w:szCs w:val="20"/>
        </w:rPr>
      </w:pPr>
      <w:r>
        <w:rPr>
          <w:rFonts w:ascii="Times New Roman" w:hAnsi="Times New Roman" w:cs="Times New Roman"/>
          <w:b/>
          <w:bCs/>
          <w:color w:val="000000"/>
        </w:rPr>
        <w:t xml:space="preserve">1. </w:t>
      </w:r>
      <w:r w:rsidR="00F9142D">
        <w:rPr>
          <w:rFonts w:ascii="Times New Roman" w:hAnsi="Times New Roman" w:cs="Times New Roman"/>
          <w:b/>
          <w:bCs/>
          <w:color w:val="000000"/>
        </w:rPr>
        <w:t>INTRODUCCIÓN</w:t>
      </w:r>
      <w:r w:rsidR="00E871BA" w:rsidRPr="00E871BA">
        <w:rPr>
          <w:rFonts w:ascii="Times New Roman" w:hAnsi="Times New Roman" w:cs="Times New Roman"/>
          <w:color w:val="000000"/>
        </w:rPr>
        <w:br/>
        <w:t xml:space="preserve"> </w:t>
      </w:r>
    </w:p>
    <w:p w14:paraId="06377017" w14:textId="77777777" w:rsidR="00E871BA" w:rsidRPr="00E871BA" w:rsidRDefault="00E871BA" w:rsidP="00E871BA">
      <w:pPr>
        <w:rPr>
          <w:rFonts w:ascii="Times New Roman" w:eastAsia="Times New Roman" w:hAnsi="Times New Roman" w:cs="Times New Roman"/>
          <w:sz w:val="20"/>
          <w:szCs w:val="20"/>
        </w:rPr>
      </w:pPr>
    </w:p>
    <w:p w14:paraId="17D3E1F9"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La voz es reconocido como el primer instrumento musical de la humanidad y la forma mas efectiva de comunicación del ser humano. Nos ayuda a expresar ideas, a transmitir sensaciones. Al unirse con la música, el resultado fue mucho mayor y logró expandirse a muchas otras sociedades. Como cita Oscar Bareilles (1977) en su libro de apreciación musical, “ningún instrumento musical inventado por el hombre ha podido llegar a la perfección de la voz humana cuando esta ha sido cultivada convenientemente” (p. 17).</w:t>
      </w:r>
      <w:r w:rsidRPr="00E871BA">
        <w:rPr>
          <w:rFonts w:ascii="Times New Roman" w:hAnsi="Times New Roman" w:cs="Times New Roman"/>
          <w:color w:val="000000"/>
        </w:rPr>
        <w:br/>
      </w:r>
      <w:r w:rsidRPr="00E871BA">
        <w:rPr>
          <w:rFonts w:ascii="Times New Roman" w:hAnsi="Times New Roman" w:cs="Times New Roman"/>
          <w:color w:val="000000"/>
        </w:rPr>
        <w:br/>
        <w:t>La cultura de los pueblos y su historia se sostiene en la oralidad. Después la música y el canto juegan un papel fundamental en la conservación de la misma. Las letras y las canciones ayudaron a contar las diferentes historias de cada pueblo. Sus vivencias, alegrías y penares. Ninguna de estas canciones fue escrita, se transmitió por distintas generaciones al ser cantadas infinidad de veces.</w:t>
      </w:r>
    </w:p>
    <w:p w14:paraId="3690C91A"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Al pasar los años, el canto pasa por muchas transformaciones y experimentaciones. Se crean muchos géneros musicales, cada uno, con su  respectiva manera de ser cantado. Se busca llegar a la armonía. Se clasifican las voces, se generan coros, canta</w:t>
      </w:r>
      <w:r>
        <w:rPr>
          <w:rFonts w:ascii="Times New Roman" w:hAnsi="Times New Roman" w:cs="Times New Roman"/>
          <w:color w:val="000000"/>
        </w:rPr>
        <w:t>ntes solistas, dúos, trí</w:t>
      </w:r>
      <w:r w:rsidRPr="00E871BA">
        <w:rPr>
          <w:rFonts w:ascii="Times New Roman" w:hAnsi="Times New Roman" w:cs="Times New Roman"/>
          <w:color w:val="000000"/>
        </w:rPr>
        <w:t>os. En la edad moderna, gracias a géneros musicales como el Hip-hop se empieza a imitar sonidos de baterías u otros instrumentos de percusión. Se empieza a imitar la tímbrica de distintos instrumentos de viento y de cuerda. Es así que empieza la formación de los ensambles vocales. Los mismos que empezaron a experimentar con estas tímbricas.</w:t>
      </w:r>
    </w:p>
    <w:p w14:paraId="6B7FB466"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Se forman varias agrupaciones alrededor del mundo. Cada uno, experimenta en sus inicios las diferentes sonoridades de sus regiones. Convirtiéndose en referentes de la cultura de sus pueblos. En el caso específico de Ecuador, Se forman tres agrupaciones vocales que utilizan la música ecuatoriana como emblema y han logrado experimentar con los di</w:t>
      </w:r>
      <w:r>
        <w:rPr>
          <w:rFonts w:ascii="Times New Roman" w:hAnsi="Times New Roman" w:cs="Times New Roman"/>
          <w:color w:val="000000"/>
        </w:rPr>
        <w:t>stintos géneros del país. Voztes</w:t>
      </w:r>
      <w:r w:rsidRPr="00E871BA">
        <w:rPr>
          <w:rFonts w:ascii="Times New Roman" w:hAnsi="Times New Roman" w:cs="Times New Roman"/>
          <w:color w:val="000000"/>
        </w:rPr>
        <w:t>o ensamble (grupo mixto), Fantasía ensamble (grupo femenino) y Bocapelo Banda Vocal (grupo masculino).</w:t>
      </w:r>
      <w:r>
        <w:rPr>
          <w:rFonts w:ascii="Times New Roman" w:hAnsi="Times New Roman" w:cs="Times New Roman"/>
          <w:color w:val="000000"/>
        </w:rPr>
        <w:t xml:space="preserve"> </w:t>
      </w:r>
    </w:p>
    <w:p w14:paraId="1D38919C" w14:textId="77777777" w:rsidR="00E871BA" w:rsidRDefault="00E871BA" w:rsidP="00E871BA">
      <w:pPr>
        <w:jc w:val="both"/>
        <w:rPr>
          <w:rFonts w:ascii="Times New Roman" w:hAnsi="Times New Roman" w:cs="Times New Roman"/>
          <w:color w:val="000000"/>
        </w:rPr>
      </w:pPr>
      <w:r>
        <w:rPr>
          <w:rFonts w:ascii="Times New Roman" w:hAnsi="Times New Roman" w:cs="Times New Roman"/>
          <w:color w:val="000000"/>
        </w:rPr>
        <w:t xml:space="preserve">      </w:t>
      </w:r>
      <w:r w:rsidRPr="00E871BA">
        <w:rPr>
          <w:rFonts w:ascii="Times New Roman" w:hAnsi="Times New Roman" w:cs="Times New Roman"/>
          <w:color w:val="000000"/>
        </w:rPr>
        <w:br/>
        <w:t>Este concierto pretende poner en escena una muestra del trabajo vocal a capella realizado los últimos quince años en Ecuador. Dentro del evento como tal, se evidenciará el gran aporte cultural y musical que está construyendo este género, y que involucra en gran medida a la música popular ecuatoriana y está generando un sentido de pertenencia como país.</w:t>
      </w:r>
    </w:p>
    <w:p w14:paraId="1E36DE86"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A su vez, dar realce a los arreglos, composiciones, arreglistas e intérpretes del género. Dejar este concierto como un legado cultural para futuras generaciones que tengan la curiosidad de interpretar o experimental con música vocal. Y a su vez lo puedan realizar con música propia y autóctona.</w:t>
      </w:r>
    </w:p>
    <w:p w14:paraId="3A036DC8" w14:textId="77777777" w:rsidR="00E871BA" w:rsidRDefault="00E871BA" w:rsidP="00E871BA">
      <w:pPr>
        <w:jc w:val="both"/>
        <w:rPr>
          <w:rFonts w:ascii="Times New Roman" w:hAnsi="Times New Roman" w:cs="Times New Roman"/>
          <w:color w:val="000000"/>
        </w:rPr>
      </w:pPr>
      <w:r>
        <w:rPr>
          <w:rFonts w:ascii="Times New Roman" w:hAnsi="Times New Roman" w:cs="Times New Roman"/>
          <w:color w:val="000000"/>
        </w:rPr>
        <w:t xml:space="preserve"> </w:t>
      </w:r>
      <w:r w:rsidRPr="00E871BA">
        <w:rPr>
          <w:rFonts w:ascii="Times New Roman" w:hAnsi="Times New Roman" w:cs="Times New Roman"/>
          <w:color w:val="000000"/>
        </w:rPr>
        <w:br/>
        <w:t>Como objetivo general, el presente trabajo pretende contribuir al desarrollo de la música vocal en el Ecuador,  a través de la presentación de un concierto de ensambles vocales, cuyo repertorio estará conformado por arreglos y composiciones de música popular ecuatoriana.</w:t>
      </w:r>
      <w:r w:rsidRPr="00E871BA">
        <w:rPr>
          <w:rFonts w:ascii="Times New Roman" w:hAnsi="Times New Roman" w:cs="Times New Roman"/>
          <w:color w:val="000000"/>
        </w:rPr>
        <w:br/>
      </w:r>
      <w:r w:rsidRPr="00E871BA">
        <w:rPr>
          <w:rFonts w:ascii="Times New Roman" w:hAnsi="Times New Roman" w:cs="Times New Roman"/>
          <w:color w:val="000000"/>
        </w:rPr>
        <w:br/>
        <w:t xml:space="preserve">Como objetivos específicos tenemos: </w:t>
      </w:r>
    </w:p>
    <w:p w14:paraId="42A7C0C4" w14:textId="77777777" w:rsidR="002376D0" w:rsidRDefault="002376D0" w:rsidP="00E871BA">
      <w:pPr>
        <w:jc w:val="both"/>
        <w:rPr>
          <w:rFonts w:ascii="Times New Roman" w:hAnsi="Times New Roman" w:cs="Times New Roman"/>
          <w:color w:val="000000"/>
        </w:rPr>
      </w:pPr>
    </w:p>
    <w:p w14:paraId="309766DA" w14:textId="2BCCB29E" w:rsidR="00E871BA" w:rsidRDefault="00E871BA" w:rsidP="00E871BA">
      <w:pPr>
        <w:pStyle w:val="Prrafodelista"/>
        <w:numPr>
          <w:ilvl w:val="0"/>
          <w:numId w:val="3"/>
        </w:numPr>
        <w:jc w:val="both"/>
        <w:rPr>
          <w:rFonts w:ascii="Times New Roman" w:hAnsi="Times New Roman" w:cs="Times New Roman"/>
          <w:color w:val="000000"/>
        </w:rPr>
      </w:pPr>
      <w:r w:rsidRPr="00E871BA">
        <w:rPr>
          <w:rFonts w:ascii="Times New Roman" w:hAnsi="Times New Roman" w:cs="Times New Roman"/>
          <w:color w:val="000000"/>
        </w:rPr>
        <w:t xml:space="preserve">Hacer evidente el desarrollo de la capacidad artística y escénica de compositores,        arreglistas e intérpretes ecuatorianos. </w:t>
      </w:r>
      <w:r w:rsidR="002376D0">
        <w:rPr>
          <w:rFonts w:ascii="Times New Roman" w:hAnsi="Times New Roman" w:cs="Times New Roman"/>
          <w:color w:val="000000"/>
        </w:rPr>
        <w:t xml:space="preserve"> </w:t>
      </w:r>
    </w:p>
    <w:p w14:paraId="389AF599" w14:textId="77777777" w:rsidR="002376D0" w:rsidRPr="00E871BA" w:rsidRDefault="002376D0" w:rsidP="002376D0">
      <w:pPr>
        <w:pStyle w:val="Prrafodelista"/>
        <w:jc w:val="both"/>
        <w:rPr>
          <w:rFonts w:ascii="Times New Roman" w:hAnsi="Times New Roman" w:cs="Times New Roman"/>
          <w:color w:val="000000"/>
        </w:rPr>
      </w:pPr>
    </w:p>
    <w:p w14:paraId="3B5180D4" w14:textId="0236CAF5" w:rsidR="00E871BA" w:rsidRDefault="00E871BA" w:rsidP="00E871BA">
      <w:pPr>
        <w:pStyle w:val="Prrafodelista"/>
        <w:numPr>
          <w:ilvl w:val="0"/>
          <w:numId w:val="3"/>
        </w:numPr>
        <w:jc w:val="both"/>
        <w:rPr>
          <w:rFonts w:ascii="Times New Roman" w:hAnsi="Times New Roman" w:cs="Times New Roman"/>
          <w:color w:val="000000"/>
        </w:rPr>
      </w:pPr>
      <w:r w:rsidRPr="00E871BA">
        <w:rPr>
          <w:rFonts w:ascii="Times New Roman" w:hAnsi="Times New Roman" w:cs="Times New Roman"/>
          <w:color w:val="000000"/>
        </w:rPr>
        <w:t>Mostrar la calidad y cantidad de obras en cuanto a cultura vocal se refiere en Ecuador.</w:t>
      </w:r>
    </w:p>
    <w:p w14:paraId="66ED2E8A" w14:textId="77777777" w:rsidR="002376D0" w:rsidRPr="002376D0" w:rsidRDefault="002376D0" w:rsidP="002376D0">
      <w:pPr>
        <w:jc w:val="both"/>
        <w:rPr>
          <w:rFonts w:ascii="Times New Roman" w:hAnsi="Times New Roman" w:cs="Times New Roman"/>
          <w:color w:val="000000"/>
        </w:rPr>
      </w:pPr>
    </w:p>
    <w:p w14:paraId="7BBD676C" w14:textId="77777777" w:rsidR="002376D0" w:rsidRDefault="00E871BA" w:rsidP="002376D0">
      <w:pPr>
        <w:pStyle w:val="Prrafodelista"/>
        <w:numPr>
          <w:ilvl w:val="0"/>
          <w:numId w:val="3"/>
        </w:numPr>
        <w:jc w:val="both"/>
        <w:rPr>
          <w:rFonts w:ascii="Times New Roman" w:hAnsi="Times New Roman" w:cs="Times New Roman"/>
          <w:color w:val="000000"/>
        </w:rPr>
      </w:pPr>
      <w:r w:rsidRPr="00E871BA">
        <w:rPr>
          <w:rFonts w:ascii="Times New Roman" w:hAnsi="Times New Roman" w:cs="Times New Roman"/>
          <w:color w:val="000000"/>
        </w:rPr>
        <w:t>Demostrar  la capacidad vocal de intérpretes ecuatorianos.</w:t>
      </w:r>
    </w:p>
    <w:p w14:paraId="44C5CAA2" w14:textId="77777777" w:rsidR="002376D0" w:rsidRPr="002376D0" w:rsidRDefault="002376D0" w:rsidP="002376D0">
      <w:pPr>
        <w:jc w:val="both"/>
        <w:rPr>
          <w:rFonts w:ascii="Times New Roman" w:hAnsi="Times New Roman" w:cs="Times New Roman"/>
          <w:color w:val="000000"/>
        </w:rPr>
      </w:pPr>
    </w:p>
    <w:p w14:paraId="0734F21D" w14:textId="77777777" w:rsidR="002376D0" w:rsidRDefault="00E871BA" w:rsidP="002376D0">
      <w:pPr>
        <w:pStyle w:val="Prrafodelista"/>
        <w:numPr>
          <w:ilvl w:val="0"/>
          <w:numId w:val="3"/>
        </w:numPr>
        <w:jc w:val="both"/>
        <w:rPr>
          <w:rFonts w:ascii="Times New Roman" w:hAnsi="Times New Roman" w:cs="Times New Roman"/>
          <w:color w:val="000000"/>
        </w:rPr>
      </w:pPr>
      <w:r w:rsidRPr="002376D0">
        <w:rPr>
          <w:rFonts w:ascii="Times New Roman" w:hAnsi="Times New Roman" w:cs="Times New Roman"/>
          <w:color w:val="000000"/>
        </w:rPr>
        <w:t>Dejar este trabajo como un legado para futuras generaciones que deseen cantar y explorar sonoridades con sus voces.</w:t>
      </w:r>
    </w:p>
    <w:p w14:paraId="75E0415C" w14:textId="77777777" w:rsidR="002376D0" w:rsidRPr="002376D0" w:rsidRDefault="002376D0" w:rsidP="002376D0">
      <w:pPr>
        <w:jc w:val="both"/>
        <w:rPr>
          <w:rFonts w:ascii="Times New Roman" w:hAnsi="Times New Roman" w:cs="Times New Roman"/>
          <w:color w:val="000000"/>
        </w:rPr>
      </w:pPr>
    </w:p>
    <w:p w14:paraId="53098961" w14:textId="1538E4A1" w:rsidR="00E871BA" w:rsidRPr="002376D0" w:rsidRDefault="00E871BA" w:rsidP="002376D0">
      <w:pPr>
        <w:pStyle w:val="Prrafodelista"/>
        <w:numPr>
          <w:ilvl w:val="0"/>
          <w:numId w:val="3"/>
        </w:numPr>
        <w:jc w:val="both"/>
        <w:rPr>
          <w:rFonts w:ascii="Times New Roman" w:hAnsi="Times New Roman" w:cs="Times New Roman"/>
          <w:color w:val="000000"/>
        </w:rPr>
      </w:pPr>
      <w:r w:rsidRPr="002376D0">
        <w:rPr>
          <w:rFonts w:ascii="Times New Roman" w:hAnsi="Times New Roman" w:cs="Times New Roman"/>
          <w:color w:val="000000"/>
        </w:rPr>
        <w:t>Mostrar los arreglos y obras para que sirvan como referencia para futuros compositores y arreglistas del género.</w:t>
      </w:r>
    </w:p>
    <w:p w14:paraId="1B74DFEB" w14:textId="77777777" w:rsidR="00694869" w:rsidRDefault="00694869" w:rsidP="00694869">
      <w:pPr>
        <w:pStyle w:val="Prrafodelista"/>
        <w:spacing w:after="240"/>
        <w:rPr>
          <w:rFonts w:ascii="Times New Roman" w:eastAsia="Times New Roman" w:hAnsi="Times New Roman" w:cs="Times New Roman"/>
          <w:sz w:val="20"/>
          <w:szCs w:val="20"/>
        </w:rPr>
      </w:pPr>
    </w:p>
    <w:p w14:paraId="64DB5609" w14:textId="09B338C9" w:rsidR="00E871BA" w:rsidRPr="00694869" w:rsidRDefault="00636A23" w:rsidP="00694869">
      <w:pPr>
        <w:spacing w:after="240"/>
        <w:rPr>
          <w:rFonts w:ascii="Times New Roman" w:eastAsia="Times New Roman" w:hAnsi="Times New Roman" w:cs="Times New Roman"/>
          <w:sz w:val="20"/>
          <w:szCs w:val="20"/>
        </w:rPr>
      </w:pPr>
      <w:r>
        <w:rPr>
          <w:rFonts w:ascii="Times New Roman" w:hAnsi="Times New Roman" w:cs="Times New Roman"/>
          <w:b/>
          <w:bCs/>
          <w:color w:val="000000"/>
        </w:rPr>
        <w:t xml:space="preserve">2. </w:t>
      </w:r>
      <w:r w:rsidR="00E871BA" w:rsidRPr="00694869">
        <w:rPr>
          <w:rFonts w:ascii="Times New Roman" w:hAnsi="Times New Roman" w:cs="Times New Roman"/>
          <w:b/>
          <w:bCs/>
          <w:color w:val="000000"/>
        </w:rPr>
        <w:t>ANTECEDENTES</w:t>
      </w:r>
    </w:p>
    <w:p w14:paraId="4D807A19" w14:textId="77777777" w:rsidR="00E871BA" w:rsidRPr="00E871BA" w:rsidRDefault="00E871BA" w:rsidP="00E871BA">
      <w:pPr>
        <w:rPr>
          <w:rFonts w:ascii="Times New Roman" w:eastAsia="Times New Roman" w:hAnsi="Times New Roman" w:cs="Times New Roman"/>
          <w:sz w:val="20"/>
          <w:szCs w:val="20"/>
        </w:rPr>
      </w:pPr>
    </w:p>
    <w:p w14:paraId="54D90153"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Un ensamble es un grupo, (dos o más) personas que a través de la interpretación de instrumentos musicales o la voz por sí misma, ejecutan obras musicales de diversos géneros y estilos. Se puede definir un ensamble vocal como un grupo de dos o más personas que interpretan diferentes obras musicales utilizando, como instrumento principal, su voz. Dentro de este género, existe un trabajo experimental en el que se incluye onomatopeyas de instrumentos. En una obra musical existen varias líneas melódicas que componen un contenido armónico. Cada melodía es interpretada por un grupo de instrumentos. La principal diferencia entre un coro y un ensamble vocal, es que en el primero varias personas cantan una de esas líneas melódicas, en el ensamble, al ser un grupo más pequeño, una sola persona se encarga de  ejecutar la frase.</w:t>
      </w:r>
      <w:r w:rsidRPr="00E871BA">
        <w:rPr>
          <w:rFonts w:ascii="Times New Roman" w:hAnsi="Times New Roman" w:cs="Times New Roman"/>
          <w:color w:val="000000"/>
        </w:rPr>
        <w:br/>
      </w:r>
      <w:r w:rsidRPr="00E871BA">
        <w:rPr>
          <w:rFonts w:ascii="Times New Roman" w:hAnsi="Times New Roman" w:cs="Times New Roman"/>
          <w:color w:val="000000"/>
        </w:rPr>
        <w:br/>
        <w:t>En este apartado haremos una revisión de trabajos realizados anteriormente y que tienen relevancia para la presente investigación.</w:t>
      </w:r>
    </w:p>
    <w:p w14:paraId="53F15796" w14:textId="77777777" w:rsidR="002376D0"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En primer lugar tenemos la investigación realizada por Darwin Vinicio Zúñiga Calle, en su Tesis de Maestría recital de música nacional y popular para cuarteto vocal masculino: arreglos e interpretación en estilo pop lírico. En un inicio, este género del pop lírico, no tiene muchos exponentes a nivel nacional, es una propuesta relativamente nueva aún en formación. En este trabajo de maestría, se hace un estudio interesante de la técnica vocal necesaria para la correcta composición de un grupo vocal, al igual que se hace una descripción del proceso creativo de las piezas, los criterios para la selección del repertorio, y otros temas que representan información valiosa para éste género musical en el Ecuador. </w:t>
      </w:r>
    </w:p>
    <w:p w14:paraId="37529CB2" w14:textId="77777777" w:rsidR="002376D0" w:rsidRDefault="002376D0" w:rsidP="00E871BA">
      <w:pPr>
        <w:jc w:val="both"/>
        <w:rPr>
          <w:rFonts w:ascii="Times New Roman" w:hAnsi="Times New Roman" w:cs="Times New Roman"/>
          <w:color w:val="000000"/>
        </w:rPr>
      </w:pPr>
    </w:p>
    <w:p w14:paraId="2414AABD" w14:textId="4814FA9D"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El autor también menciona que no existe mayor difusión en medios de comunicación del país respecto a arreglos vocales de música popular (Zuñiga, 2016). Esto no contribuye al desarrollo del género en el país, al surgimiento de nuevas propuestas y a la visibilización del trabajo cultural que algunos de estos grupos desempeñan y reflejan en sus repertorios. Resalta también a grupos dentro de los cuales, enumera en primer lugar a Fantasía Ensamble y a Vozteso Ensamble, partícipes del concierto objetivo del presente proyecto de graduación, como representantes de la música vocal en el país. la citada tesis, si bien hace énfasis en el tema del Pop Lírico, conocido también como Operatic Pop, resalta la necesidad de acercar el canto académico al canto popular a través de este género. A su vez, menciona que la música vocal ha contribuido con el reconocimiento e identificación de la música nacional en el público.</w:t>
      </w:r>
      <w:r w:rsidRPr="00E871BA">
        <w:rPr>
          <w:rFonts w:ascii="Times New Roman" w:hAnsi="Times New Roman" w:cs="Times New Roman"/>
          <w:color w:val="000000"/>
        </w:rPr>
        <w:br/>
      </w:r>
      <w:r w:rsidRPr="00E871BA">
        <w:rPr>
          <w:rFonts w:ascii="Times New Roman" w:hAnsi="Times New Roman" w:cs="Times New Roman"/>
          <w:color w:val="000000"/>
        </w:rPr>
        <w:br/>
        <w:t xml:space="preserve">De acuerdo a lo descrito en el trabajo realizado por César Alejandro Espinoza Rodríguez, </w:t>
      </w:r>
      <w:r w:rsidR="00636A23" w:rsidRPr="00E871BA">
        <w:rPr>
          <w:rFonts w:ascii="Times New Roman" w:hAnsi="Times New Roman" w:cs="Times New Roman"/>
          <w:color w:val="000000"/>
        </w:rPr>
        <w:t>Diseño De Una Antología Coral Ecuatoriana De Finales Del Siglo Xx Y Su Guía Metodológica De Enseñanza-Aprendizaje Para El Coro De La Universidad Católica</w:t>
      </w:r>
      <w:r w:rsidRPr="00E871BA">
        <w:rPr>
          <w:rFonts w:ascii="Times New Roman" w:hAnsi="Times New Roman" w:cs="Times New Roman"/>
          <w:color w:val="000000"/>
        </w:rPr>
        <w:t>, el canto coral aparece con la iglesia católica y ortodoxa (Espinoza, 2015, p.25), pues el único fin de la música coral era el de interpretar obras de carácter religioso. En la Edad Media, de acuerdo a lo citado por Espinoza (2015), el proceso de desarrollo coral tuvo su mayor auge pues es donde se creó la notación musical que se utiliza hasta hoy en día. “La  música  coral  ecuatoriana  no  ha  sido  utilizada  en el  proceso educativo,  esto  se  debe  al desconocimiento de las bondades de su aplicación, a la poca investigación en el  tema, o la falta  de  producción musical  y bibliográfica” (Espinoza, 2015, p.1). Esta problemática sirve de base de acción para ambas investigaciones. Tanto el trabajo realizado por Espinoza, y este presente trabajo de investigación, persiguen el objetivo de visibilizar la capacidad que tiene la música coral como herramienta musical y cultural, y que esto sirva de motivación para</w:t>
      </w:r>
      <w:r w:rsidR="00694869">
        <w:rPr>
          <w:rFonts w:ascii="Times New Roman" w:hAnsi="Times New Roman" w:cs="Times New Roman"/>
          <w:color w:val="000000"/>
        </w:rPr>
        <w:t xml:space="preserve"> impulsar esta práctica vocal.</w:t>
      </w:r>
      <w:r w:rsidR="00694869">
        <w:rPr>
          <w:rFonts w:ascii="Times New Roman" w:hAnsi="Times New Roman" w:cs="Times New Roman"/>
          <w:color w:val="000000"/>
        </w:rPr>
        <w:br/>
      </w:r>
      <w:r w:rsidRPr="00E871BA">
        <w:rPr>
          <w:rFonts w:ascii="Times New Roman" w:hAnsi="Times New Roman" w:cs="Times New Roman"/>
          <w:color w:val="000000"/>
        </w:rPr>
        <w:br/>
        <w:t>En la Tesis de Munévar, Proceso Metodológico Para La Conformación Del Ensamble Músico-vocal De La Universidad Nacional De Colombia,  se menciona que hay tres generaciones de ensambles vocales a través de las cuáles se puede observar los exponentes de este tipo de intérpretes y su evolución en el tiempo:</w:t>
      </w:r>
      <w:r w:rsidRPr="00E871BA">
        <w:rPr>
          <w:rFonts w:ascii="Times New Roman" w:hAnsi="Times New Roman" w:cs="Times New Roman"/>
          <w:color w:val="000000"/>
        </w:rPr>
        <w:br/>
      </w:r>
      <w:r w:rsidRPr="00E871BA">
        <w:rPr>
          <w:rFonts w:ascii="Times New Roman" w:hAnsi="Times New Roman" w:cs="Times New Roman"/>
          <w:color w:val="000000"/>
        </w:rPr>
        <w:br/>
        <w:t>Primera Generación: Desde 1950 a 1970</w:t>
      </w:r>
      <w:r>
        <w:rPr>
          <w:rFonts w:ascii="Times New Roman" w:hAnsi="Times New Roman" w:cs="Times New Roman"/>
          <w:color w:val="000000"/>
        </w:rPr>
        <w:t xml:space="preserve"> </w:t>
      </w:r>
    </w:p>
    <w:p w14:paraId="47E6E97B"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Segunda Generación: Desde 1970 a 1990</w:t>
      </w:r>
    </w:p>
    <w:p w14:paraId="0097DED7"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Tercer</w:t>
      </w:r>
      <w:r>
        <w:rPr>
          <w:rFonts w:ascii="Times New Roman" w:hAnsi="Times New Roman" w:cs="Times New Roman"/>
          <w:color w:val="000000"/>
        </w:rPr>
        <w:t>a Generación: Desde 1970 a 2007</w:t>
      </w:r>
    </w:p>
    <w:p w14:paraId="46A10EAD" w14:textId="77777777" w:rsidR="002376D0"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En el Ecuador este tipo de música, desde hace algunos años, ha venido generando cierto interés en el ámbito artístico. Dentro de esto, algo importante de recalcar es que la mayoría de obras ejecutadas son de origen nacional y latinoamericano. Actualmente, existen tres agrupaciones que representan al país: Bocapelo (voces masculinas), Fantasía Ensamble (voces femeninas) y Antahkarana (voces femeninas con percusión). </w:t>
      </w:r>
      <w:r w:rsidRPr="00E871BA">
        <w:rPr>
          <w:rFonts w:ascii="Times New Roman" w:hAnsi="Times New Roman" w:cs="Times New Roman"/>
          <w:color w:val="000000"/>
        </w:rPr>
        <w:br/>
      </w:r>
      <w:r w:rsidRPr="00E871BA">
        <w:rPr>
          <w:rFonts w:ascii="Times New Roman" w:hAnsi="Times New Roman" w:cs="Times New Roman"/>
          <w:color w:val="000000"/>
        </w:rPr>
        <w:br/>
        <w:t>Bocapelo es una agrupación conformada el año 2008 y ha tenido incidencia en el ambiente cultural del país. Ha realizado varias giras internacionales en países como Argentina, Brasil, Colombia, México, Chile y Cuba, lugares en los que las obras interpretadas por el grupo gozan de una gran aceptación. La mayoría de obras ejecutadas son de origen ecuatoriano.</w:t>
      </w:r>
    </w:p>
    <w:p w14:paraId="5D4C98B3" w14:textId="0A0E9F39"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Fantasía Ensamble es el primer ensamble vocal femenino del país. Interpretan obras de índole principalmente nacional. Por esta agrupación han pasado muchas grandes voces con Importante experiencia en la rama del canto. </w:t>
      </w:r>
    </w:p>
    <w:p w14:paraId="6DFEF75D" w14:textId="77777777" w:rsidR="002376D0"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Antahkarana, es un grupo de reciente creación. Ejecutan obras de tipo  “Música del Mundo” que también se conoce como “música originaria” que, por lo general, nace de comunidades nativas de diferentes partes del planeta.</w:t>
      </w:r>
    </w:p>
    <w:p w14:paraId="5E8AE684" w14:textId="55F4FE2C"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Como se observa en el análisis de los ensambles vocales existentes, En un 85% las agrupaciones han dedicado su esfuerzo en el trabajo y revalorización de la música ecuatoriana. Haciendo de ella su insignia y su materia prima de trabajo. Son voces que nacen del Ecuador y cantan a Ecuador en sus diversos géneros musicales, realizando a su vez una tarea la tarea conjunta de mantener viva y latente la cultura e identidad ecuatoriana mediante su música. </w:t>
      </w:r>
    </w:p>
    <w:p w14:paraId="32C7CED4" w14:textId="77777777" w:rsidR="002376D0" w:rsidRDefault="002376D0" w:rsidP="00E871BA">
      <w:pPr>
        <w:jc w:val="both"/>
        <w:rPr>
          <w:rFonts w:ascii="Times New Roman" w:hAnsi="Times New Roman" w:cs="Times New Roman"/>
          <w:color w:val="000000"/>
        </w:rPr>
      </w:pPr>
    </w:p>
    <w:p w14:paraId="3656639F" w14:textId="77777777" w:rsidR="002376D0" w:rsidRDefault="002376D0" w:rsidP="00E871BA">
      <w:pPr>
        <w:jc w:val="both"/>
        <w:rPr>
          <w:rFonts w:ascii="Times New Roman" w:hAnsi="Times New Roman" w:cs="Times New Roman"/>
          <w:color w:val="000000"/>
        </w:rPr>
      </w:pPr>
    </w:p>
    <w:p w14:paraId="2B38A4FA" w14:textId="77777777" w:rsidR="002376D0" w:rsidRDefault="002376D0" w:rsidP="00E871BA">
      <w:pPr>
        <w:jc w:val="both"/>
        <w:rPr>
          <w:rFonts w:ascii="Times New Roman" w:hAnsi="Times New Roman" w:cs="Times New Roman"/>
          <w:color w:val="000000"/>
        </w:rPr>
      </w:pPr>
    </w:p>
    <w:p w14:paraId="371DD8F9" w14:textId="77777777" w:rsidR="002376D0" w:rsidRDefault="002376D0" w:rsidP="00E871BA">
      <w:pPr>
        <w:jc w:val="both"/>
        <w:rPr>
          <w:rFonts w:ascii="Times New Roman" w:hAnsi="Times New Roman" w:cs="Times New Roman"/>
          <w:color w:val="000000"/>
        </w:rPr>
      </w:pPr>
      <w:bookmarkStart w:id="0" w:name="_GoBack"/>
      <w:bookmarkEnd w:id="0"/>
    </w:p>
    <w:p w14:paraId="0F198D3F" w14:textId="77777777" w:rsidR="002376D0" w:rsidRDefault="002376D0" w:rsidP="00E871BA">
      <w:pPr>
        <w:jc w:val="both"/>
        <w:rPr>
          <w:rFonts w:ascii="Times New Roman" w:hAnsi="Times New Roman" w:cs="Times New Roman"/>
          <w:color w:val="000000"/>
        </w:rPr>
      </w:pPr>
    </w:p>
    <w:p w14:paraId="624C539F" w14:textId="77777777" w:rsidR="002376D0" w:rsidRDefault="002376D0" w:rsidP="00E871BA">
      <w:pPr>
        <w:jc w:val="both"/>
        <w:rPr>
          <w:rFonts w:ascii="Times New Roman" w:hAnsi="Times New Roman" w:cs="Times New Roman"/>
          <w:color w:val="000000"/>
        </w:rPr>
      </w:pPr>
    </w:p>
    <w:p w14:paraId="2530DB45" w14:textId="77777777" w:rsidR="002376D0" w:rsidRDefault="002376D0" w:rsidP="00E871BA">
      <w:pPr>
        <w:jc w:val="both"/>
        <w:rPr>
          <w:rFonts w:ascii="Times New Roman" w:hAnsi="Times New Roman" w:cs="Times New Roman"/>
          <w:color w:val="000000"/>
        </w:rPr>
      </w:pPr>
    </w:p>
    <w:p w14:paraId="5E58BE1B" w14:textId="77777777" w:rsidR="002376D0" w:rsidRDefault="002376D0" w:rsidP="00E871BA">
      <w:pPr>
        <w:jc w:val="both"/>
        <w:rPr>
          <w:rFonts w:ascii="Times New Roman" w:hAnsi="Times New Roman" w:cs="Times New Roman"/>
          <w:color w:val="000000"/>
        </w:rPr>
      </w:pPr>
    </w:p>
    <w:p w14:paraId="0D81FC0F" w14:textId="77777777" w:rsidR="002376D0" w:rsidRDefault="002376D0" w:rsidP="00E871BA">
      <w:pPr>
        <w:jc w:val="both"/>
        <w:rPr>
          <w:rFonts w:ascii="Times New Roman" w:hAnsi="Times New Roman" w:cs="Times New Roman"/>
          <w:color w:val="000000"/>
        </w:rPr>
      </w:pPr>
    </w:p>
    <w:p w14:paraId="4EAF94A7" w14:textId="77777777" w:rsidR="002376D0" w:rsidRDefault="002376D0" w:rsidP="00E871BA">
      <w:pPr>
        <w:jc w:val="both"/>
        <w:rPr>
          <w:rFonts w:ascii="Times New Roman" w:hAnsi="Times New Roman" w:cs="Times New Roman"/>
          <w:color w:val="000000"/>
        </w:rPr>
      </w:pPr>
    </w:p>
    <w:p w14:paraId="40E6B644" w14:textId="77777777" w:rsidR="002376D0" w:rsidRDefault="002376D0" w:rsidP="00E871BA">
      <w:pPr>
        <w:jc w:val="both"/>
        <w:rPr>
          <w:rFonts w:ascii="Times New Roman" w:hAnsi="Times New Roman" w:cs="Times New Roman"/>
          <w:color w:val="000000"/>
        </w:rPr>
      </w:pPr>
    </w:p>
    <w:p w14:paraId="6DEB223F" w14:textId="77777777" w:rsidR="002376D0" w:rsidRDefault="002376D0" w:rsidP="00E871BA">
      <w:pPr>
        <w:jc w:val="both"/>
        <w:rPr>
          <w:rFonts w:ascii="Times New Roman" w:hAnsi="Times New Roman" w:cs="Times New Roman"/>
          <w:color w:val="000000"/>
        </w:rPr>
      </w:pPr>
    </w:p>
    <w:p w14:paraId="708DB907" w14:textId="77777777" w:rsidR="002376D0" w:rsidRDefault="002376D0" w:rsidP="00E871BA">
      <w:pPr>
        <w:jc w:val="both"/>
        <w:rPr>
          <w:rFonts w:ascii="Times New Roman" w:hAnsi="Times New Roman" w:cs="Times New Roman"/>
          <w:color w:val="000000"/>
        </w:rPr>
      </w:pPr>
    </w:p>
    <w:p w14:paraId="08004259" w14:textId="77777777" w:rsidR="002376D0" w:rsidRDefault="002376D0" w:rsidP="00E871BA">
      <w:pPr>
        <w:jc w:val="both"/>
        <w:rPr>
          <w:rFonts w:ascii="Times New Roman" w:hAnsi="Times New Roman" w:cs="Times New Roman"/>
          <w:color w:val="000000"/>
        </w:rPr>
      </w:pPr>
    </w:p>
    <w:p w14:paraId="0CFE0D1A" w14:textId="77777777" w:rsidR="002376D0" w:rsidRDefault="002376D0" w:rsidP="00E871BA">
      <w:pPr>
        <w:jc w:val="both"/>
        <w:rPr>
          <w:rFonts w:ascii="Times New Roman" w:hAnsi="Times New Roman" w:cs="Times New Roman"/>
          <w:color w:val="000000"/>
        </w:rPr>
      </w:pPr>
    </w:p>
    <w:p w14:paraId="09495DD7" w14:textId="77777777" w:rsidR="002376D0" w:rsidRDefault="002376D0" w:rsidP="00E871BA">
      <w:pPr>
        <w:jc w:val="both"/>
        <w:rPr>
          <w:rFonts w:ascii="Times New Roman" w:hAnsi="Times New Roman" w:cs="Times New Roman"/>
          <w:color w:val="000000"/>
        </w:rPr>
      </w:pPr>
    </w:p>
    <w:p w14:paraId="5EA1A7D8" w14:textId="77777777" w:rsidR="002376D0" w:rsidRDefault="002376D0" w:rsidP="00E871BA">
      <w:pPr>
        <w:jc w:val="both"/>
        <w:rPr>
          <w:rFonts w:ascii="Times New Roman" w:hAnsi="Times New Roman" w:cs="Times New Roman"/>
          <w:color w:val="000000"/>
        </w:rPr>
      </w:pPr>
    </w:p>
    <w:p w14:paraId="7AB0DFC8" w14:textId="77777777" w:rsidR="002376D0" w:rsidRDefault="002376D0" w:rsidP="00E871BA">
      <w:pPr>
        <w:jc w:val="both"/>
        <w:rPr>
          <w:rFonts w:ascii="Times New Roman" w:hAnsi="Times New Roman" w:cs="Times New Roman"/>
          <w:color w:val="000000"/>
        </w:rPr>
      </w:pPr>
    </w:p>
    <w:p w14:paraId="6E860572" w14:textId="77777777" w:rsidR="002376D0" w:rsidRDefault="002376D0" w:rsidP="00E871BA">
      <w:pPr>
        <w:jc w:val="both"/>
        <w:rPr>
          <w:rFonts w:ascii="Times New Roman" w:hAnsi="Times New Roman" w:cs="Times New Roman"/>
          <w:color w:val="000000"/>
        </w:rPr>
      </w:pPr>
    </w:p>
    <w:p w14:paraId="268BE81E" w14:textId="77777777" w:rsidR="002376D0" w:rsidRDefault="002376D0" w:rsidP="00E871BA">
      <w:pPr>
        <w:jc w:val="both"/>
        <w:rPr>
          <w:rFonts w:ascii="Times New Roman" w:hAnsi="Times New Roman" w:cs="Times New Roman"/>
          <w:color w:val="000000"/>
        </w:rPr>
      </w:pPr>
    </w:p>
    <w:p w14:paraId="60548A8F" w14:textId="77777777" w:rsidR="002376D0" w:rsidRDefault="002376D0" w:rsidP="00E871BA">
      <w:pPr>
        <w:jc w:val="both"/>
        <w:rPr>
          <w:rFonts w:ascii="Times New Roman" w:hAnsi="Times New Roman" w:cs="Times New Roman"/>
          <w:color w:val="000000"/>
        </w:rPr>
      </w:pPr>
    </w:p>
    <w:p w14:paraId="26546A9D" w14:textId="77777777" w:rsidR="002376D0" w:rsidRDefault="002376D0" w:rsidP="00E871BA">
      <w:pPr>
        <w:jc w:val="both"/>
        <w:rPr>
          <w:rFonts w:ascii="Times New Roman" w:hAnsi="Times New Roman" w:cs="Times New Roman"/>
          <w:color w:val="000000"/>
        </w:rPr>
      </w:pPr>
    </w:p>
    <w:p w14:paraId="0F8ADAA3" w14:textId="77777777" w:rsidR="002376D0" w:rsidRDefault="002376D0" w:rsidP="00E871BA">
      <w:pPr>
        <w:jc w:val="both"/>
        <w:rPr>
          <w:rFonts w:ascii="Times New Roman" w:hAnsi="Times New Roman" w:cs="Times New Roman"/>
          <w:color w:val="000000"/>
        </w:rPr>
      </w:pPr>
    </w:p>
    <w:p w14:paraId="5CF24B45" w14:textId="77777777" w:rsidR="002376D0" w:rsidRDefault="002376D0" w:rsidP="00E871BA">
      <w:pPr>
        <w:jc w:val="both"/>
        <w:rPr>
          <w:rFonts w:ascii="Times New Roman" w:hAnsi="Times New Roman" w:cs="Times New Roman"/>
          <w:color w:val="000000"/>
        </w:rPr>
      </w:pPr>
    </w:p>
    <w:p w14:paraId="563E8EC6" w14:textId="77777777" w:rsidR="002376D0" w:rsidRDefault="002376D0" w:rsidP="00E871BA">
      <w:pPr>
        <w:jc w:val="both"/>
        <w:rPr>
          <w:rFonts w:ascii="Times New Roman" w:hAnsi="Times New Roman" w:cs="Times New Roman"/>
          <w:color w:val="000000"/>
        </w:rPr>
      </w:pPr>
    </w:p>
    <w:p w14:paraId="38F833AC" w14:textId="77777777" w:rsidR="002376D0" w:rsidRDefault="002376D0" w:rsidP="00E871BA">
      <w:pPr>
        <w:jc w:val="both"/>
        <w:rPr>
          <w:rFonts w:ascii="Times New Roman" w:hAnsi="Times New Roman" w:cs="Times New Roman"/>
          <w:color w:val="000000"/>
        </w:rPr>
      </w:pPr>
    </w:p>
    <w:p w14:paraId="24E31CFC" w14:textId="77777777" w:rsidR="002376D0" w:rsidRDefault="002376D0" w:rsidP="00E871BA">
      <w:pPr>
        <w:jc w:val="both"/>
        <w:rPr>
          <w:rFonts w:ascii="Times New Roman" w:hAnsi="Times New Roman" w:cs="Times New Roman"/>
          <w:color w:val="000000"/>
        </w:rPr>
      </w:pPr>
    </w:p>
    <w:p w14:paraId="37DBBEAC" w14:textId="77777777" w:rsidR="002376D0" w:rsidRDefault="002376D0" w:rsidP="00E871BA">
      <w:pPr>
        <w:jc w:val="both"/>
        <w:rPr>
          <w:rFonts w:ascii="Times New Roman" w:hAnsi="Times New Roman" w:cs="Times New Roman"/>
          <w:color w:val="000000"/>
        </w:rPr>
      </w:pPr>
    </w:p>
    <w:p w14:paraId="042E9F22" w14:textId="77777777" w:rsidR="002376D0" w:rsidRDefault="002376D0" w:rsidP="00E871BA">
      <w:pPr>
        <w:jc w:val="both"/>
        <w:rPr>
          <w:rFonts w:ascii="Times New Roman" w:hAnsi="Times New Roman" w:cs="Times New Roman"/>
          <w:color w:val="000000"/>
        </w:rPr>
      </w:pPr>
    </w:p>
    <w:p w14:paraId="0B9B9C3E" w14:textId="77777777" w:rsidR="002376D0" w:rsidRDefault="002376D0" w:rsidP="00E871BA">
      <w:pPr>
        <w:jc w:val="both"/>
        <w:rPr>
          <w:rFonts w:ascii="Times New Roman" w:hAnsi="Times New Roman" w:cs="Times New Roman"/>
          <w:color w:val="000000"/>
        </w:rPr>
      </w:pPr>
    </w:p>
    <w:p w14:paraId="6BC5B589" w14:textId="77777777" w:rsidR="002376D0" w:rsidRDefault="002376D0" w:rsidP="00E871BA">
      <w:pPr>
        <w:jc w:val="both"/>
        <w:rPr>
          <w:rFonts w:ascii="Times New Roman" w:hAnsi="Times New Roman" w:cs="Times New Roman"/>
          <w:color w:val="000000"/>
        </w:rPr>
      </w:pPr>
    </w:p>
    <w:p w14:paraId="1AD23FC2" w14:textId="77777777" w:rsidR="002376D0" w:rsidRDefault="002376D0" w:rsidP="00E871BA">
      <w:pPr>
        <w:jc w:val="both"/>
        <w:rPr>
          <w:rFonts w:ascii="Times New Roman" w:hAnsi="Times New Roman" w:cs="Times New Roman"/>
          <w:color w:val="000000"/>
        </w:rPr>
      </w:pPr>
    </w:p>
    <w:p w14:paraId="0EE4BA0A" w14:textId="77777777" w:rsidR="002376D0" w:rsidRDefault="002376D0" w:rsidP="00E871BA">
      <w:pPr>
        <w:jc w:val="both"/>
        <w:rPr>
          <w:rFonts w:ascii="Times New Roman" w:hAnsi="Times New Roman" w:cs="Times New Roman"/>
          <w:color w:val="000000"/>
        </w:rPr>
      </w:pPr>
    </w:p>
    <w:p w14:paraId="77C1CCD3" w14:textId="77777777" w:rsidR="002376D0" w:rsidRDefault="002376D0" w:rsidP="00E871BA">
      <w:pPr>
        <w:jc w:val="both"/>
        <w:rPr>
          <w:rFonts w:ascii="Times New Roman" w:hAnsi="Times New Roman" w:cs="Times New Roman"/>
          <w:color w:val="000000"/>
        </w:rPr>
      </w:pPr>
    </w:p>
    <w:p w14:paraId="60DBA785" w14:textId="77777777" w:rsidR="002376D0" w:rsidRDefault="002376D0" w:rsidP="00E871BA">
      <w:pPr>
        <w:jc w:val="both"/>
        <w:rPr>
          <w:rFonts w:ascii="Times New Roman" w:hAnsi="Times New Roman" w:cs="Times New Roman"/>
          <w:color w:val="000000"/>
        </w:rPr>
      </w:pPr>
    </w:p>
    <w:p w14:paraId="65B696AB" w14:textId="77777777" w:rsidR="002376D0" w:rsidRDefault="002376D0" w:rsidP="00E871BA">
      <w:pPr>
        <w:jc w:val="both"/>
        <w:rPr>
          <w:rFonts w:ascii="Times New Roman" w:hAnsi="Times New Roman" w:cs="Times New Roman"/>
          <w:color w:val="000000"/>
        </w:rPr>
      </w:pPr>
    </w:p>
    <w:p w14:paraId="28BF19E8" w14:textId="77777777" w:rsidR="002376D0" w:rsidRDefault="002376D0" w:rsidP="00E871BA">
      <w:pPr>
        <w:jc w:val="both"/>
        <w:rPr>
          <w:rFonts w:ascii="Times New Roman" w:hAnsi="Times New Roman" w:cs="Times New Roman"/>
          <w:color w:val="000000"/>
        </w:rPr>
      </w:pPr>
    </w:p>
    <w:p w14:paraId="46518F74" w14:textId="77777777" w:rsidR="002376D0" w:rsidRDefault="002376D0" w:rsidP="00E871BA">
      <w:pPr>
        <w:jc w:val="both"/>
        <w:rPr>
          <w:rFonts w:ascii="Times New Roman" w:hAnsi="Times New Roman" w:cs="Times New Roman"/>
          <w:color w:val="000000"/>
        </w:rPr>
      </w:pPr>
    </w:p>
    <w:p w14:paraId="41F93B7E" w14:textId="77777777" w:rsidR="002376D0" w:rsidRDefault="002376D0" w:rsidP="00E871BA">
      <w:pPr>
        <w:jc w:val="both"/>
        <w:rPr>
          <w:rFonts w:ascii="Times New Roman" w:hAnsi="Times New Roman" w:cs="Times New Roman"/>
          <w:color w:val="000000"/>
        </w:rPr>
      </w:pPr>
    </w:p>
    <w:p w14:paraId="116C2F43" w14:textId="77777777" w:rsidR="002376D0" w:rsidRDefault="002376D0" w:rsidP="00E871BA">
      <w:pPr>
        <w:jc w:val="both"/>
        <w:rPr>
          <w:rFonts w:ascii="Times New Roman" w:hAnsi="Times New Roman" w:cs="Times New Roman"/>
          <w:color w:val="000000"/>
        </w:rPr>
      </w:pPr>
    </w:p>
    <w:p w14:paraId="7E5DD2AF" w14:textId="77777777" w:rsidR="002376D0" w:rsidRDefault="002376D0" w:rsidP="00E871BA">
      <w:pPr>
        <w:jc w:val="both"/>
        <w:rPr>
          <w:rFonts w:ascii="Times New Roman" w:hAnsi="Times New Roman" w:cs="Times New Roman"/>
          <w:color w:val="000000"/>
        </w:rPr>
      </w:pPr>
    </w:p>
    <w:p w14:paraId="7068905D" w14:textId="77777777" w:rsidR="002376D0" w:rsidRDefault="002376D0" w:rsidP="00E871BA">
      <w:pPr>
        <w:jc w:val="both"/>
        <w:rPr>
          <w:rFonts w:ascii="Times New Roman" w:hAnsi="Times New Roman" w:cs="Times New Roman"/>
          <w:color w:val="000000"/>
        </w:rPr>
      </w:pPr>
    </w:p>
    <w:p w14:paraId="7677254F" w14:textId="77777777" w:rsidR="002376D0" w:rsidRDefault="002376D0" w:rsidP="00E871BA">
      <w:pPr>
        <w:jc w:val="both"/>
        <w:rPr>
          <w:rFonts w:ascii="Times New Roman" w:hAnsi="Times New Roman" w:cs="Times New Roman"/>
          <w:color w:val="000000"/>
        </w:rPr>
      </w:pPr>
    </w:p>
    <w:p w14:paraId="53DF4CB2" w14:textId="77777777" w:rsidR="002376D0" w:rsidRDefault="002376D0" w:rsidP="00E871BA">
      <w:pPr>
        <w:jc w:val="both"/>
        <w:rPr>
          <w:rFonts w:ascii="Times New Roman" w:hAnsi="Times New Roman" w:cs="Times New Roman"/>
          <w:color w:val="000000"/>
        </w:rPr>
      </w:pPr>
    </w:p>
    <w:p w14:paraId="388E3263" w14:textId="77777777" w:rsidR="002376D0" w:rsidRDefault="002376D0" w:rsidP="00E871BA">
      <w:pPr>
        <w:jc w:val="both"/>
        <w:rPr>
          <w:rFonts w:ascii="Times New Roman" w:hAnsi="Times New Roman" w:cs="Times New Roman"/>
          <w:color w:val="000000"/>
        </w:rPr>
      </w:pPr>
    </w:p>
    <w:p w14:paraId="422FE51E" w14:textId="77777777" w:rsidR="002376D0" w:rsidRDefault="002376D0" w:rsidP="00E871BA">
      <w:pPr>
        <w:jc w:val="both"/>
        <w:rPr>
          <w:rFonts w:ascii="Times New Roman" w:hAnsi="Times New Roman" w:cs="Times New Roman"/>
          <w:color w:val="000000"/>
        </w:rPr>
      </w:pPr>
    </w:p>
    <w:p w14:paraId="427591FB" w14:textId="77777777" w:rsidR="002376D0" w:rsidRPr="00E871BA" w:rsidRDefault="002376D0" w:rsidP="00E871BA">
      <w:pPr>
        <w:jc w:val="both"/>
        <w:rPr>
          <w:rFonts w:ascii="Times New Roman" w:hAnsi="Times New Roman" w:cs="Times New Roman"/>
          <w:color w:val="000000"/>
        </w:rPr>
      </w:pPr>
    </w:p>
    <w:p w14:paraId="4CBE7668" w14:textId="3B963E21" w:rsidR="00E871BA" w:rsidRPr="00E871BA" w:rsidRDefault="00636A23" w:rsidP="00E871BA">
      <w:pPr>
        <w:jc w:val="both"/>
        <w:rPr>
          <w:rFonts w:ascii="Times New Roman" w:hAnsi="Times New Roman" w:cs="Times New Roman"/>
          <w:sz w:val="20"/>
          <w:szCs w:val="20"/>
        </w:rPr>
      </w:pPr>
      <w:r>
        <w:rPr>
          <w:rFonts w:ascii="Times New Roman" w:hAnsi="Times New Roman" w:cs="Times New Roman"/>
          <w:b/>
          <w:bCs/>
          <w:color w:val="000000"/>
        </w:rPr>
        <w:t xml:space="preserve">3. </w:t>
      </w:r>
      <w:r w:rsidR="00E871BA" w:rsidRPr="00E871BA">
        <w:rPr>
          <w:rFonts w:ascii="Times New Roman" w:hAnsi="Times New Roman" w:cs="Times New Roman"/>
          <w:b/>
          <w:bCs/>
          <w:color w:val="000000"/>
        </w:rPr>
        <w:t xml:space="preserve">CAPÍTULO </w:t>
      </w:r>
      <w:r w:rsidR="00694869">
        <w:rPr>
          <w:rFonts w:ascii="Times New Roman" w:hAnsi="Times New Roman" w:cs="Times New Roman"/>
          <w:b/>
          <w:bCs/>
          <w:color w:val="000000"/>
        </w:rPr>
        <w:t>1</w:t>
      </w:r>
    </w:p>
    <w:p w14:paraId="41D14C1F" w14:textId="77777777" w:rsidR="00E871BA" w:rsidRPr="00E871BA" w:rsidRDefault="00E871BA" w:rsidP="00E871BA">
      <w:pPr>
        <w:rPr>
          <w:rFonts w:ascii="Times New Roman" w:eastAsia="Times New Roman" w:hAnsi="Times New Roman" w:cs="Times New Roman"/>
          <w:sz w:val="20"/>
          <w:szCs w:val="20"/>
        </w:rPr>
      </w:pPr>
    </w:p>
    <w:p w14:paraId="15622106"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b/>
          <w:bCs/>
          <w:color w:val="000000"/>
        </w:rPr>
        <w:t>MARCO TEÓRICO</w:t>
      </w:r>
    </w:p>
    <w:p w14:paraId="70999BE6" w14:textId="77777777" w:rsidR="00E871BA" w:rsidRPr="00E871BA" w:rsidRDefault="00E871BA" w:rsidP="00E871BA">
      <w:pPr>
        <w:rPr>
          <w:rFonts w:ascii="Times New Roman" w:eastAsia="Times New Roman" w:hAnsi="Times New Roman" w:cs="Times New Roman"/>
          <w:sz w:val="20"/>
          <w:szCs w:val="20"/>
        </w:rPr>
      </w:pPr>
    </w:p>
    <w:p w14:paraId="4FFEB3A6"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 xml:space="preserve">El marco teórico de la investigación  debe tomar en cuenta el conocimiento previamente construido, pues esta forma parte de una estructura teórica ya existente. El marco teórico implica analizar teorías, investigaciones y antecedentes que se consideren válidos para el encuadre del estudio pues la búsqueda y sistematización de aquellas teorías precedentes pueden ayudar en el análisis del problema a investigar. </w:t>
      </w:r>
    </w:p>
    <w:p w14:paraId="793ED320" w14:textId="77777777" w:rsidR="00E871BA" w:rsidRPr="00E871BA" w:rsidRDefault="00E871BA" w:rsidP="00E871BA">
      <w:pPr>
        <w:rPr>
          <w:rFonts w:ascii="Times New Roman" w:eastAsia="Times New Roman" w:hAnsi="Times New Roman" w:cs="Times New Roman"/>
          <w:sz w:val="20"/>
          <w:szCs w:val="20"/>
        </w:rPr>
      </w:pPr>
    </w:p>
    <w:p w14:paraId="7A365B12"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La elaboración del marco teórico se realiza mediante conceptos, magnitudes, variables, leyes y modelos que existen en la ciencia y que se sistematizan con el objetivo de determinar en qué medida estos contribuyen a la solución del problema investigado y en qué medida son insuficientes. EL Marco Teórico se inicia desde el mismo momento que se formula el problema, donde es necesario conocer sus antecedentes teóricos para precisar si el problema tiene carácter científico o no.</w:t>
      </w:r>
      <w:r w:rsidRPr="00E871BA">
        <w:rPr>
          <w:rFonts w:ascii="Times New Roman" w:hAnsi="Times New Roman" w:cs="Times New Roman"/>
          <w:color w:val="000000"/>
        </w:rPr>
        <w:br/>
        <w:t>El investigador define y delimita según su criterio y de acuerdo a su marco teórico conceptos involucrados en las variables de investigación (marco conceptual).</w:t>
      </w:r>
      <w:r w:rsidRPr="00E871BA">
        <w:rPr>
          <w:rFonts w:ascii="Times New Roman" w:hAnsi="Times New Roman" w:cs="Times New Roman"/>
          <w:color w:val="000000"/>
        </w:rPr>
        <w:br/>
      </w:r>
      <w:r w:rsidRPr="00E871BA">
        <w:rPr>
          <w:rFonts w:ascii="Times New Roman" w:hAnsi="Times New Roman" w:cs="Times New Roman"/>
          <w:color w:val="000000"/>
        </w:rPr>
        <w:br/>
        <w:t>Es importante recalcar algunos conceptos.</w:t>
      </w:r>
    </w:p>
    <w:p w14:paraId="3F3C071E" w14:textId="77777777" w:rsidR="00636A23"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r>
      <w:r w:rsidR="00636A23">
        <w:rPr>
          <w:rFonts w:ascii="Times New Roman" w:hAnsi="Times New Roman" w:cs="Times New Roman"/>
          <w:b/>
          <w:bCs/>
          <w:color w:val="000000"/>
        </w:rPr>
        <w:t xml:space="preserve">3.1 </w:t>
      </w:r>
      <w:r w:rsidRPr="00E871BA">
        <w:rPr>
          <w:rFonts w:ascii="Times New Roman" w:hAnsi="Times New Roman" w:cs="Times New Roman"/>
          <w:b/>
          <w:bCs/>
          <w:color w:val="000000"/>
        </w:rPr>
        <w:t>Voz</w:t>
      </w:r>
    </w:p>
    <w:p w14:paraId="1250C9D6" w14:textId="7CE9D4AC" w:rsidR="00E871BA" w:rsidRPr="00636A23"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t>Como ya lo hemos mencionado, la voz es el instrumento musical más primitivo de la historia de la música y la humanidad. Antes de tener la habilidad de elaborar un tambor, el ser humano ya experimentaba con la capacidad que tiene su voz, hablada o cantada, de transmitir mensajes, relatos, historias que formaban parte de sus creencias religiosas. La voz, era el principal elemento para los rituales mágicos, curadores o protectores de las primeras civilizaciones del mundo.</w:t>
      </w:r>
    </w:p>
    <w:p w14:paraId="405BD9CE"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La voz en su estado normal sin desarrollar es el más antiguo de todos los instrumentos musicales. Desde el comienzo de la vida, el ser humano debe haberse percatado del gran impacto que este instrumento integrado a su cuerpo podía causar en quien lo escuchara. (Latham, 2008)</w:t>
      </w:r>
      <w:r>
        <w:rPr>
          <w:rFonts w:ascii="Times New Roman" w:hAnsi="Times New Roman" w:cs="Times New Roman"/>
          <w:color w:val="000000"/>
        </w:rPr>
        <w:t>.</w:t>
      </w:r>
    </w:p>
    <w:p w14:paraId="1EBF7D1E" w14:textId="77777777" w:rsidR="00E871BA" w:rsidRDefault="00E871BA" w:rsidP="00E871BA">
      <w:pPr>
        <w:jc w:val="both"/>
        <w:rPr>
          <w:rFonts w:ascii="Times New Roman" w:hAnsi="Times New Roman" w:cs="Times New Roman"/>
          <w:color w:val="000000"/>
          <w:shd w:val="clear" w:color="auto" w:fill="FFFFFF"/>
        </w:rPr>
      </w:pPr>
      <w:r w:rsidRPr="00E871BA">
        <w:rPr>
          <w:rFonts w:ascii="Times New Roman" w:hAnsi="Times New Roman" w:cs="Times New Roman"/>
          <w:color w:val="000000"/>
        </w:rPr>
        <w:br/>
        <w:t>El alcance comunicativo de la voz, desde la voz hablada hasta la voz cantada, son altamente explorables y utilizables para la transmisión de los relatos, creencias y elementos culturales que permiten mantener encendida la luz de las civilizaciones.</w:t>
      </w:r>
    </w:p>
    <w:p w14:paraId="332FB41A" w14:textId="77777777" w:rsidR="00E871BA" w:rsidRPr="00E871BA" w:rsidRDefault="00E871BA" w:rsidP="00E871BA">
      <w:pPr>
        <w:jc w:val="both"/>
        <w:rPr>
          <w:rFonts w:ascii="Times New Roman" w:hAnsi="Times New Roman" w:cs="Times New Roman"/>
          <w:color w:val="000000"/>
        </w:rPr>
      </w:pPr>
    </w:p>
    <w:p w14:paraId="481D18DE"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 xml:space="preserve">La voz es un instrumento del cuerpo humano, que permite a los pensamientos e ideas ser expresados y escuchados. Elena Aznar Sánchez, en su artículo de la obra Fundamentos de la Musicoterapia dice: </w:t>
      </w:r>
    </w:p>
    <w:p w14:paraId="1F4FEB2C" w14:textId="77777777" w:rsidR="00E871BA" w:rsidRPr="00E871BA" w:rsidRDefault="00E871BA" w:rsidP="00E871BA">
      <w:pPr>
        <w:rPr>
          <w:rFonts w:ascii="Times New Roman" w:eastAsia="Times New Roman" w:hAnsi="Times New Roman" w:cs="Times New Roman"/>
          <w:sz w:val="20"/>
          <w:szCs w:val="20"/>
        </w:rPr>
      </w:pPr>
    </w:p>
    <w:p w14:paraId="57FDA763" w14:textId="77777777" w:rsidR="00E871BA" w:rsidRPr="00E871BA" w:rsidRDefault="00E871BA" w:rsidP="00E871BA">
      <w:pPr>
        <w:ind w:left="850" w:right="810"/>
        <w:jc w:val="both"/>
        <w:rPr>
          <w:rFonts w:ascii="Times New Roman" w:hAnsi="Times New Roman" w:cs="Times New Roman"/>
          <w:sz w:val="20"/>
          <w:szCs w:val="20"/>
        </w:rPr>
      </w:pPr>
      <w:r w:rsidRPr="00E871BA">
        <w:rPr>
          <w:rFonts w:ascii="Times New Roman" w:hAnsi="Times New Roman" w:cs="Times New Roman"/>
          <w:color w:val="000000"/>
        </w:rPr>
        <w:t>El hombre primitivo, en su afán de comunicarse, descubrió que podía producir distintas sonoridades. Posteriormente se llegó a la conceptualización, pudiendo expresar sentimientos a través de la voz y del cuerpo. Expresar significa sacar de adentro las emociones y sentimientos que pertenecen al ser más íntimo que todos llevamos dentro.” (Citada en BETES DE TORO, 2000:161).</w:t>
      </w:r>
    </w:p>
    <w:p w14:paraId="390B67D8" w14:textId="77777777" w:rsidR="00E871BA" w:rsidRPr="00E871BA" w:rsidRDefault="00E871BA" w:rsidP="00E871BA">
      <w:pPr>
        <w:rPr>
          <w:rFonts w:ascii="Times New Roman" w:eastAsia="Times New Roman" w:hAnsi="Times New Roman" w:cs="Times New Roman"/>
          <w:sz w:val="20"/>
          <w:szCs w:val="20"/>
        </w:rPr>
      </w:pPr>
    </w:p>
    <w:p w14:paraId="059B8C02"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 xml:space="preserve"> En el mundo musical, la voz es el primer instrumento a través del cual el ser humano produce sonidos, el mismo que al ser educado y disciplinado se convierte en el arte del canto. Los niños y jóvenes que estudian música empiezan con métodos de iniciación musical, donde el instrumento principal es la voz (Pamchi, 2012).</w:t>
      </w:r>
    </w:p>
    <w:p w14:paraId="3B56E798"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Al ser el primer instrumento de comunicación, la voz se vuelve clave para poder mantener viva la memoria histórica de los pueblos, costumbres, tradiciones y así generar identidad cultural. A pesar del avance tecnológico, la evolución de los medios de comunicación del ser humano, la voz sigue siendo el medio más poderoso de entre las personas. La voz cantada alcanzó tal avance en la sociedad que ahora se ha convertido en un buen negocio.</w:t>
      </w:r>
    </w:p>
    <w:p w14:paraId="1C54C153" w14:textId="77777777" w:rsidR="00636A23"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r>
      <w:r w:rsidR="00636A23">
        <w:rPr>
          <w:rFonts w:ascii="Times New Roman" w:hAnsi="Times New Roman" w:cs="Times New Roman"/>
          <w:b/>
          <w:bCs/>
          <w:color w:val="000000"/>
        </w:rPr>
        <w:t xml:space="preserve">3.2 </w:t>
      </w:r>
      <w:r w:rsidRPr="00E871BA">
        <w:rPr>
          <w:rFonts w:ascii="Times New Roman" w:hAnsi="Times New Roman" w:cs="Times New Roman"/>
          <w:b/>
          <w:bCs/>
          <w:color w:val="000000"/>
        </w:rPr>
        <w:t>Ensamble</w:t>
      </w:r>
    </w:p>
    <w:p w14:paraId="0FFF74E8" w14:textId="7E0597B8"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t>El Ensamble, “Palabra de origen francés (que tiene el significado de juntar o unir), con el cual se suele denominar el acto de reunir y acoplar varios instrumentos de música, o voces. En ocasiones se usa como sinónimo de conjunto. 36 “Cualquier combinación de dos o más ejecutantes es un ensamble, pero el término se usa generalmente limitado a combinaciones de un solo ejecutante para cada parte, como en la música de cámara...implica necesariamente la subordinación de individuo al conjunto”37.</w:t>
      </w:r>
    </w:p>
    <w:p w14:paraId="5634B515"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De acuerdo con los anteriores conceptos, el ensamble vocal es un grupo de dos o más cantantes o ejecutantes de la voz, que se unen y acoplan para conformar un conjunto que interpreta diferentes géneros musicales. En ocasiones cuenta con solo un ejecutante por parte, el cual debe estar subordinado al conjunto.</w:t>
      </w:r>
    </w:p>
    <w:p w14:paraId="3F13C770"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Munévar, J. Proceso metodológico para la conformación del ensamble músico-vocal de la Universidad Nacional de Colombia. pg 36</w:t>
      </w:r>
    </w:p>
    <w:p w14:paraId="74D6E13C" w14:textId="77777777" w:rsidR="00E871BA" w:rsidRDefault="00E871BA" w:rsidP="00E871BA">
      <w:pPr>
        <w:jc w:val="both"/>
        <w:rPr>
          <w:rFonts w:ascii="Times New Roman" w:hAnsi="Times New Roman" w:cs="Times New Roman"/>
          <w:color w:val="000000"/>
        </w:rPr>
      </w:pPr>
      <w:r>
        <w:rPr>
          <w:rFonts w:ascii="Times New Roman" w:hAnsi="Times New Roman" w:cs="Times New Roman"/>
          <w:color w:val="000000"/>
        </w:rPr>
        <w:br/>
      </w:r>
      <w:r w:rsidRPr="00E871BA">
        <w:rPr>
          <w:rFonts w:ascii="Times New Roman" w:hAnsi="Times New Roman" w:cs="Times New Roman"/>
          <w:color w:val="000000"/>
        </w:rPr>
        <w:t>En la Tesis de Maestría de Darwin Zúñiga Calle (2016), detalla como ejemplos de formatos de ensambles vocales, los siguientes:</w:t>
      </w:r>
    </w:p>
    <w:p w14:paraId="728BBAEC" w14:textId="77777777" w:rsidR="00E871BA" w:rsidRDefault="00E871BA" w:rsidP="00E871BA">
      <w:pPr>
        <w:jc w:val="both"/>
        <w:rPr>
          <w:rFonts w:ascii="Times New Roman" w:hAnsi="Times New Roman" w:cs="Times New Roman"/>
          <w:color w:val="000000"/>
        </w:rPr>
      </w:pPr>
    </w:p>
    <w:p w14:paraId="758EE0F3" w14:textId="77777777" w:rsidR="00E871BA" w:rsidRPr="00E871BA" w:rsidRDefault="00E871BA" w:rsidP="00E871BA">
      <w:pPr>
        <w:pStyle w:val="Prrafodelista"/>
        <w:numPr>
          <w:ilvl w:val="0"/>
          <w:numId w:val="4"/>
        </w:numPr>
        <w:jc w:val="both"/>
        <w:rPr>
          <w:rFonts w:ascii="Times New Roman" w:hAnsi="Times New Roman" w:cs="Times New Roman"/>
          <w:color w:val="000000"/>
        </w:rPr>
      </w:pPr>
      <w:r w:rsidRPr="00E871BA">
        <w:rPr>
          <w:rFonts w:ascii="Times New Roman" w:hAnsi="Times New Roman" w:cs="Times New Roman"/>
          <w:color w:val="000000"/>
        </w:rPr>
        <w:t>Voces blancas: Voces de niños o mujeres.</w:t>
      </w:r>
    </w:p>
    <w:p w14:paraId="0558B5CE" w14:textId="77777777" w:rsidR="00E871BA" w:rsidRPr="00E871BA" w:rsidRDefault="00E871BA" w:rsidP="00E871BA">
      <w:pPr>
        <w:pStyle w:val="Prrafodelista"/>
        <w:numPr>
          <w:ilvl w:val="0"/>
          <w:numId w:val="4"/>
        </w:numPr>
        <w:jc w:val="both"/>
        <w:rPr>
          <w:rFonts w:ascii="Times New Roman" w:hAnsi="Times New Roman" w:cs="Times New Roman"/>
          <w:color w:val="000000"/>
        </w:rPr>
      </w:pPr>
      <w:r w:rsidRPr="00E871BA">
        <w:rPr>
          <w:rFonts w:ascii="Times New Roman" w:hAnsi="Times New Roman" w:cs="Times New Roman"/>
          <w:color w:val="000000"/>
        </w:rPr>
        <w:t>Coro mixto: Voces femeninas y masculinas.</w:t>
      </w:r>
    </w:p>
    <w:p w14:paraId="37434620" w14:textId="77777777" w:rsidR="00E871BA" w:rsidRPr="00E871BA" w:rsidRDefault="00E871BA" w:rsidP="00E871BA">
      <w:pPr>
        <w:pStyle w:val="Prrafodelista"/>
        <w:numPr>
          <w:ilvl w:val="0"/>
          <w:numId w:val="4"/>
        </w:numPr>
        <w:jc w:val="both"/>
        <w:rPr>
          <w:rFonts w:ascii="Times New Roman" w:hAnsi="Times New Roman" w:cs="Times New Roman"/>
          <w:color w:val="000000"/>
        </w:rPr>
      </w:pPr>
      <w:r w:rsidRPr="00E871BA">
        <w:rPr>
          <w:rFonts w:ascii="Times New Roman" w:hAnsi="Times New Roman" w:cs="Times New Roman"/>
          <w:color w:val="000000"/>
        </w:rPr>
        <w:t>Coral de Cámara: Conformado por hasta 18 voces mixtas.</w:t>
      </w:r>
    </w:p>
    <w:p w14:paraId="453784E8" w14:textId="77777777" w:rsidR="00694869" w:rsidRDefault="00E871BA" w:rsidP="00E871BA">
      <w:pPr>
        <w:pStyle w:val="Prrafodelista"/>
        <w:jc w:val="both"/>
        <w:rPr>
          <w:rFonts w:ascii="Times New Roman" w:hAnsi="Times New Roman" w:cs="Times New Roman"/>
          <w:color w:val="000000"/>
        </w:rPr>
      </w:pPr>
      <w:r w:rsidRPr="00E871BA">
        <w:rPr>
          <w:rFonts w:ascii="Times New Roman" w:hAnsi="Times New Roman" w:cs="Times New Roman"/>
          <w:color w:val="000000"/>
        </w:rPr>
        <w:t>Cuarteto: Compuesto por una soprano, una contralto, un tenor y un bajo o</w:t>
      </w:r>
      <w:r w:rsidRPr="00E871BA">
        <w:rPr>
          <w:rFonts w:ascii="Times New Roman" w:hAnsi="Times New Roman" w:cs="Times New Roman"/>
          <w:color w:val="000000"/>
        </w:rPr>
        <w:br/>
        <w:t>barítono (formato comunmente utilizado en la interpretación de solos y para obras clásicas como misas de réquiem, oratorios, sinfonías, entre otras).</w:t>
      </w:r>
      <w:r w:rsidRPr="00E871BA">
        <w:rPr>
          <w:rFonts w:ascii="Times New Roman" w:hAnsi="Times New Roman" w:cs="Times New Roman"/>
          <w:color w:val="000000"/>
        </w:rPr>
        <w:br/>
        <w:t>Orfeón:  Voces únicamente de hombres: tenor 1, tenor 2, barítonos y bajos.</w:t>
      </w:r>
      <w:r w:rsidRPr="00E871BA">
        <w:rPr>
          <w:rFonts w:ascii="Times New Roman" w:hAnsi="Times New Roman" w:cs="Times New Roman"/>
          <w:color w:val="000000"/>
        </w:rPr>
        <w:br/>
        <w:t xml:space="preserve">Ópera y musicales: Clasificación ubicada dentro de la “música vocal dramática”, donde la voz cumple un papel indispensable tanto en la interpretación, la musicalidad y representación escenográfica, puesto que se trata de </w:t>
      </w:r>
      <w:r w:rsidR="00694869">
        <w:rPr>
          <w:rFonts w:ascii="Times New Roman" w:hAnsi="Times New Roman" w:cs="Times New Roman"/>
          <w:color w:val="000000"/>
        </w:rPr>
        <w:t>obras musicales teatralizadas.</w:t>
      </w:r>
    </w:p>
    <w:p w14:paraId="06F559CC" w14:textId="77777777" w:rsidR="00694869" w:rsidRDefault="00694869" w:rsidP="00694869">
      <w:pPr>
        <w:jc w:val="both"/>
        <w:rPr>
          <w:rFonts w:ascii="Times New Roman" w:hAnsi="Times New Roman" w:cs="Times New Roman"/>
          <w:color w:val="000000"/>
        </w:rPr>
      </w:pPr>
    </w:p>
    <w:p w14:paraId="2AE60C7F" w14:textId="7DF28527" w:rsidR="00E871BA" w:rsidRPr="00694869" w:rsidRDefault="00E871BA" w:rsidP="00694869">
      <w:pPr>
        <w:jc w:val="both"/>
        <w:rPr>
          <w:rFonts w:ascii="Times New Roman" w:hAnsi="Times New Roman" w:cs="Times New Roman"/>
          <w:color w:val="000000"/>
        </w:rPr>
      </w:pPr>
      <w:r w:rsidRPr="00694869">
        <w:rPr>
          <w:rFonts w:ascii="Times New Roman" w:hAnsi="Times New Roman" w:cs="Times New Roman"/>
          <w:color w:val="000000"/>
        </w:rPr>
        <w:t xml:space="preserve">A su vez, John Alexander Munévar Andrade, en su trabajo de para obtención de la Licenciatura en Música: Proceso Metodológico Para La Conformación Del Ensamble Músico-vocal De La Universidad Nacional De Colombia (2012), se registra la siguiente clasificación: </w:t>
      </w:r>
    </w:p>
    <w:p w14:paraId="567A39EE" w14:textId="77777777" w:rsidR="00E871BA" w:rsidRDefault="00E871BA" w:rsidP="00E871BA">
      <w:pPr>
        <w:pStyle w:val="Prrafodelista"/>
        <w:jc w:val="both"/>
        <w:rPr>
          <w:rFonts w:ascii="Times New Roman" w:hAnsi="Times New Roman" w:cs="Times New Roman"/>
          <w:color w:val="000000"/>
        </w:rPr>
      </w:pPr>
    </w:p>
    <w:p w14:paraId="2A0D387A" w14:textId="77777777" w:rsidR="00E871BA" w:rsidRDefault="00E871BA" w:rsidP="00E871BA">
      <w:pPr>
        <w:pStyle w:val="Prrafodelista"/>
        <w:jc w:val="both"/>
        <w:rPr>
          <w:rFonts w:ascii="Times New Roman" w:hAnsi="Times New Roman" w:cs="Times New Roman"/>
          <w:color w:val="000000"/>
        </w:rPr>
      </w:pPr>
    </w:p>
    <w:p w14:paraId="583C7211" w14:textId="77777777" w:rsidR="00E871BA" w:rsidRDefault="00E871BA" w:rsidP="00E871BA">
      <w:pPr>
        <w:pStyle w:val="Prrafodelista"/>
        <w:numPr>
          <w:ilvl w:val="0"/>
          <w:numId w:val="5"/>
        </w:numPr>
        <w:jc w:val="both"/>
        <w:rPr>
          <w:rFonts w:ascii="Times New Roman" w:hAnsi="Times New Roman" w:cs="Times New Roman"/>
          <w:color w:val="000000"/>
        </w:rPr>
      </w:pPr>
      <w:r w:rsidRPr="00E871BA">
        <w:rPr>
          <w:rFonts w:ascii="Times New Roman" w:hAnsi="Times New Roman" w:cs="Times New Roman"/>
          <w:color w:val="000000"/>
        </w:rPr>
        <w:t>Ensambles vocales c</w:t>
      </w:r>
      <w:r>
        <w:rPr>
          <w:rFonts w:ascii="Times New Roman" w:hAnsi="Times New Roman" w:cs="Times New Roman"/>
          <w:color w:val="000000"/>
        </w:rPr>
        <w:t>on acompañamiento instrumental.</w:t>
      </w:r>
    </w:p>
    <w:p w14:paraId="21F0D689" w14:textId="77777777" w:rsidR="00E871BA" w:rsidRDefault="00E871BA" w:rsidP="00E871BA">
      <w:pPr>
        <w:pStyle w:val="Prrafodelista"/>
        <w:numPr>
          <w:ilvl w:val="0"/>
          <w:numId w:val="5"/>
        </w:numPr>
        <w:jc w:val="both"/>
        <w:rPr>
          <w:rFonts w:ascii="Times New Roman" w:hAnsi="Times New Roman" w:cs="Times New Roman"/>
          <w:color w:val="000000"/>
        </w:rPr>
      </w:pPr>
      <w:r w:rsidRPr="00E871BA">
        <w:rPr>
          <w:rFonts w:ascii="Times New Roman" w:hAnsi="Times New Roman" w:cs="Times New Roman"/>
          <w:color w:val="000000"/>
        </w:rPr>
        <w:t>Ensambles vocales a capella.</w:t>
      </w:r>
    </w:p>
    <w:p w14:paraId="2F630FE0" w14:textId="77777777" w:rsidR="00E871BA" w:rsidRPr="00E871BA" w:rsidRDefault="00E871BA" w:rsidP="00E871BA">
      <w:pPr>
        <w:pStyle w:val="Prrafodelista"/>
        <w:numPr>
          <w:ilvl w:val="0"/>
          <w:numId w:val="5"/>
        </w:numPr>
        <w:jc w:val="both"/>
        <w:rPr>
          <w:rFonts w:ascii="Times New Roman" w:hAnsi="Times New Roman" w:cs="Times New Roman"/>
          <w:color w:val="000000"/>
        </w:rPr>
      </w:pPr>
      <w:r w:rsidRPr="00E871BA">
        <w:rPr>
          <w:rFonts w:ascii="Times New Roman" w:hAnsi="Times New Roman" w:cs="Times New Roman"/>
          <w:color w:val="000000"/>
        </w:rPr>
        <w:t>Ensambles a capella con apoyo técnico.</w:t>
      </w:r>
    </w:p>
    <w:p w14:paraId="0664D082" w14:textId="77777777" w:rsidR="00E871BA" w:rsidRPr="00E871BA" w:rsidRDefault="00E871BA" w:rsidP="00E871BA">
      <w:pPr>
        <w:pStyle w:val="Prrafodelista"/>
        <w:numPr>
          <w:ilvl w:val="0"/>
          <w:numId w:val="5"/>
        </w:numPr>
        <w:jc w:val="both"/>
        <w:rPr>
          <w:rFonts w:ascii="Times New Roman" w:hAnsi="Times New Roman" w:cs="Times New Roman"/>
          <w:color w:val="000000"/>
        </w:rPr>
      </w:pPr>
      <w:r w:rsidRPr="00E871BA">
        <w:rPr>
          <w:rFonts w:ascii="Times New Roman" w:hAnsi="Times New Roman" w:cs="Times New Roman"/>
          <w:color w:val="000000"/>
        </w:rPr>
        <w:t>Ensambles vocales big band.</w:t>
      </w:r>
    </w:p>
    <w:p w14:paraId="383DADF9" w14:textId="77777777" w:rsidR="00636A23" w:rsidRDefault="00E871BA" w:rsidP="00694869">
      <w:pPr>
        <w:jc w:val="both"/>
        <w:rPr>
          <w:rFonts w:ascii="Times New Roman" w:hAnsi="Times New Roman" w:cs="Times New Roman"/>
          <w:b/>
          <w:bCs/>
          <w:color w:val="000000"/>
        </w:rPr>
      </w:pPr>
      <w:r w:rsidRPr="00694869">
        <w:rPr>
          <w:rFonts w:ascii="Times New Roman" w:hAnsi="Times New Roman" w:cs="Times New Roman"/>
          <w:color w:val="000000"/>
        </w:rPr>
        <w:br/>
      </w:r>
      <w:r w:rsidR="00636A23">
        <w:rPr>
          <w:rFonts w:ascii="Times New Roman" w:hAnsi="Times New Roman" w:cs="Times New Roman"/>
          <w:b/>
          <w:bCs/>
          <w:color w:val="000000"/>
        </w:rPr>
        <w:t xml:space="preserve">3.3 </w:t>
      </w:r>
      <w:r w:rsidRPr="00694869">
        <w:rPr>
          <w:rFonts w:ascii="Times New Roman" w:hAnsi="Times New Roman" w:cs="Times New Roman"/>
          <w:b/>
          <w:bCs/>
          <w:color w:val="000000"/>
        </w:rPr>
        <w:t>Canto</w:t>
      </w:r>
    </w:p>
    <w:p w14:paraId="649FAD51" w14:textId="30B6832C" w:rsidR="00E871BA" w:rsidRPr="00694869" w:rsidRDefault="00E871BA" w:rsidP="00694869">
      <w:pPr>
        <w:jc w:val="both"/>
        <w:rPr>
          <w:rFonts w:ascii="Times New Roman" w:hAnsi="Times New Roman" w:cs="Times New Roman"/>
          <w:color w:val="000000"/>
        </w:rPr>
      </w:pPr>
      <w:r w:rsidRPr="00694869">
        <w:rPr>
          <w:rFonts w:ascii="Times New Roman" w:hAnsi="Times New Roman" w:cs="Times New Roman"/>
          <w:color w:val="000000"/>
        </w:rPr>
        <w:br/>
        <w:t>Emisión de sonidos musicales por medio de la voz. Canto melodía. Col canto (con canto), es decir, el acompañante debe seguir al que ejecuta la melodía,</w:t>
      </w:r>
      <w:r w:rsidRPr="00694869">
        <w:rPr>
          <w:rFonts w:ascii="Times New Roman" w:hAnsi="Times New Roman" w:cs="Times New Roman"/>
          <w:color w:val="000000"/>
        </w:rPr>
        <w:br/>
      </w:r>
      <w:r w:rsidRPr="00694869">
        <w:rPr>
          <w:rFonts w:ascii="Times New Roman" w:hAnsi="Times New Roman" w:cs="Times New Roman"/>
          <w:color w:val="000000"/>
        </w:rPr>
        <w:br/>
        <w:t>Soler J _ Diccionario de música pag 47</w:t>
      </w:r>
    </w:p>
    <w:p w14:paraId="2D6262EE" w14:textId="77777777" w:rsidR="00694869" w:rsidRDefault="00694869" w:rsidP="00694869">
      <w:pPr>
        <w:jc w:val="both"/>
        <w:rPr>
          <w:rFonts w:ascii="Times New Roman" w:hAnsi="Times New Roman" w:cs="Times New Roman"/>
          <w:color w:val="000000"/>
        </w:rPr>
      </w:pPr>
    </w:p>
    <w:p w14:paraId="5CC8EF11" w14:textId="0D828C0D" w:rsidR="00E871BA" w:rsidRPr="00694869" w:rsidRDefault="00E871BA" w:rsidP="00694869">
      <w:pPr>
        <w:jc w:val="both"/>
        <w:rPr>
          <w:rFonts w:ascii="Times New Roman" w:hAnsi="Times New Roman" w:cs="Times New Roman"/>
          <w:color w:val="000000"/>
        </w:rPr>
      </w:pPr>
      <w:r w:rsidRPr="00694869">
        <w:rPr>
          <w:rFonts w:ascii="Times New Roman" w:hAnsi="Times New Roman" w:cs="Times New Roman"/>
          <w:color w:val="000000"/>
        </w:rPr>
        <w:t>Se refiere al uso de la voz en la producción de tonos musicales (véase VOZ, 3). La necesidad de cantar, característica inherente a todos los individuos y las culturas, ha sido desarrollada en la música occidental mediante técnicas especiales para extender el rango vocal, crear matices dinámicos extremos y producir variaciones con- trastantes de color tonal.</w:t>
      </w:r>
    </w:p>
    <w:p w14:paraId="5D66C632" w14:textId="77777777" w:rsidR="00694869" w:rsidRDefault="00694869" w:rsidP="00694869">
      <w:pPr>
        <w:jc w:val="both"/>
        <w:rPr>
          <w:rFonts w:ascii="Times New Roman" w:hAnsi="Times New Roman" w:cs="Times New Roman"/>
          <w:color w:val="000000"/>
        </w:rPr>
      </w:pPr>
    </w:p>
    <w:p w14:paraId="23883592" w14:textId="327A1AA1" w:rsidR="00E871BA" w:rsidRPr="00694869" w:rsidRDefault="00E871BA" w:rsidP="00694869">
      <w:pPr>
        <w:jc w:val="both"/>
        <w:rPr>
          <w:rFonts w:ascii="Times New Roman" w:hAnsi="Times New Roman" w:cs="Times New Roman"/>
          <w:color w:val="000000"/>
        </w:rPr>
      </w:pPr>
      <w:r w:rsidRPr="00694869">
        <w:rPr>
          <w:rFonts w:ascii="Times New Roman" w:hAnsi="Times New Roman" w:cs="Times New Roman"/>
          <w:color w:val="000000"/>
        </w:rPr>
        <w:t xml:space="preserve">La música a capella (a capella) incluye sólo voces sin acompañamiento instrumental. La palabra “a capella” proviene del italiano “como en la capilla” o al “estilo de la capilla”. El término se deriva de las restricciones que existían en las iglesias, desde la introducción del canto gregoriano hasta bien entrado el medievo, en las que se utilizaba los coros de monjes o monaguillos sin mayor acompañamiento musical para interpretar las obras de la época, pues algunos instrumentos se consideraban impuros y no dignos de entrar a un templo. Así mismo, las voces eran masculinas o, inclusive, infantiles por la pureza que involucra la ejecución de dichas obras en ese tiempo. Es por esta razón que el canto gregoriano se convierte en la raíz de la música vocal, cuyo desarrollo se extendió a la mayoría de las obras del renacimiento. El madrigal, música secular del momento, fue también una forma de canto a capella, hasta que a comienzos del barroco se le añadieron diferentes instrumentos. </w:t>
      </w:r>
    </w:p>
    <w:p w14:paraId="47F4CA25" w14:textId="77777777" w:rsidR="00694869" w:rsidRDefault="00694869" w:rsidP="00694869">
      <w:pPr>
        <w:jc w:val="both"/>
        <w:rPr>
          <w:rFonts w:ascii="Times New Roman" w:hAnsi="Times New Roman" w:cs="Times New Roman"/>
          <w:color w:val="000000"/>
        </w:rPr>
      </w:pPr>
    </w:p>
    <w:p w14:paraId="0CED8978" w14:textId="77777777" w:rsidR="000245A2" w:rsidRDefault="00E871BA" w:rsidP="00694869">
      <w:pPr>
        <w:jc w:val="both"/>
        <w:rPr>
          <w:rFonts w:ascii="Times New Roman" w:hAnsi="Times New Roman" w:cs="Times New Roman"/>
          <w:color w:val="000000"/>
        </w:rPr>
      </w:pPr>
      <w:r w:rsidRPr="00694869">
        <w:rPr>
          <w:rFonts w:ascii="Times New Roman" w:hAnsi="Times New Roman" w:cs="Times New Roman"/>
          <w:color w:val="000000"/>
        </w:rPr>
        <w:t>En lo que respecta al Ecuador, según el libro “Música en Quito” escrito por Robert Stevenson (1962):  “Los primeros maestros europeos de música que actuaron en Quito fueron los monjes franciscanos flamencos que llegaron en 1534, Josse (= Jodocus= Jodoco) de Rycke de Malina y Pierre Gosseal de Louvain, quienes fundaron su convento en 1535” (pág: 172.) Estos monjes se encargaron de la enseñanza a niños indígenas a leer y escribir y a su vez, a construir instrumentos musicales de tecla, cuerda y viento y enseñar el canto con órgano y el canto llano. Muchos de los alumnos demostraron mucha habilidad en diferentes ramas musicales. Entre los más virtuosos estuvieron Cristóbal de Caranqui y el cantante y maestro de capilla Diego Lobato. Parte de su formación fue repertorio que incluye música tan difícil como los motetes a cuatro y cinco voces de Francisco Guerrero. A nivel nacional, se puede decir que, estas son las primeras bases del canto a capella en el Ecuador, en donde ya se puso en evidencia la capacidad compositora e interpretativa de los músicos ecuatorianos.</w:t>
      </w:r>
    </w:p>
    <w:p w14:paraId="4AC5E75D" w14:textId="10831AB1" w:rsidR="00694869" w:rsidRPr="00694869" w:rsidRDefault="000245A2" w:rsidP="00694869">
      <w:pPr>
        <w:jc w:val="both"/>
        <w:rPr>
          <w:rFonts w:ascii="Times New Roman" w:hAnsi="Times New Roman" w:cs="Times New Roman"/>
          <w:color w:val="000000"/>
        </w:rPr>
      </w:pPr>
      <w:r>
        <w:rPr>
          <w:rFonts w:ascii="Times New Roman" w:hAnsi="Times New Roman" w:cs="Times New Roman"/>
          <w:color w:val="000000"/>
        </w:rPr>
        <w:t xml:space="preserve"> </w:t>
      </w:r>
      <w:r w:rsidR="00E871BA" w:rsidRPr="00694869">
        <w:rPr>
          <w:rFonts w:ascii="Times New Roman" w:hAnsi="Times New Roman" w:cs="Times New Roman"/>
          <w:color w:val="000000"/>
        </w:rPr>
        <w:br/>
        <w:t>En el trabajo de Espinoza. (2015), se menciona que fue el mismo Fray Jodoco Ricke quien creó junto con Pedro Gosseal, Pedro Rodeñas y Antonio Rodríguez, en 1535, la primera escuela para indios y mestizos, que para el año de 1551 se llamaría San Juan Evangelista y, cuatro años más tarde, Colegio San Andrés. En este lugar se darían las primeras manifestaciones de la música mestiza en el Ecuador. Dada la coyuntura y el origen creyente de sus fundadores, el objetivo de los sacerdotes era el de formar a sus alumnos en la religión católica. Es también en esta época que es factible la codificación de partituras de melodías tradicionales que eran ejecutadas o entonadas en celebraciones de diferentes regiones, a través de las que se representaba su identidad. De acuerdo a Viteri Ojeda (2014), se pueden establecer varios géneros ecuatorianos, algunos de los cuales serán ejecutados a través de las obras que interpretarán los grupos vocales invitados a este concierto:</w:t>
      </w:r>
    </w:p>
    <w:p w14:paraId="3B7BE613" w14:textId="52A57318" w:rsidR="00E871BA" w:rsidRPr="00694869" w:rsidRDefault="00E871BA" w:rsidP="00694869">
      <w:pPr>
        <w:jc w:val="both"/>
        <w:rPr>
          <w:rFonts w:ascii="Times New Roman" w:hAnsi="Times New Roman" w:cs="Times New Roman"/>
          <w:sz w:val="20"/>
          <w:szCs w:val="20"/>
        </w:rPr>
      </w:pPr>
    </w:p>
    <w:p w14:paraId="45AAFDF7" w14:textId="77777777" w:rsidR="00694869" w:rsidRDefault="00694869" w:rsidP="00694869">
      <w:pPr>
        <w:pStyle w:val="Prrafodelista"/>
        <w:numPr>
          <w:ilvl w:val="0"/>
          <w:numId w:val="7"/>
        </w:numPr>
        <w:jc w:val="both"/>
        <w:rPr>
          <w:rFonts w:ascii="Times New Roman" w:hAnsi="Times New Roman" w:cs="Times New Roman"/>
          <w:color w:val="000000"/>
        </w:rPr>
      </w:pPr>
      <w:r>
        <w:rPr>
          <w:rFonts w:ascii="Times New Roman" w:hAnsi="Times New Roman" w:cs="Times New Roman"/>
          <w:color w:val="000000"/>
        </w:rPr>
        <w:t>Danzante</w:t>
      </w:r>
    </w:p>
    <w:p w14:paraId="75EC0D6E" w14:textId="77777777" w:rsidR="00694869" w:rsidRDefault="00694869" w:rsidP="00694869">
      <w:pPr>
        <w:pStyle w:val="Prrafodelista"/>
        <w:numPr>
          <w:ilvl w:val="0"/>
          <w:numId w:val="7"/>
        </w:numPr>
        <w:jc w:val="both"/>
        <w:rPr>
          <w:rFonts w:ascii="Times New Roman" w:hAnsi="Times New Roman" w:cs="Times New Roman"/>
          <w:color w:val="000000"/>
        </w:rPr>
      </w:pPr>
      <w:r>
        <w:rPr>
          <w:rFonts w:ascii="Times New Roman" w:hAnsi="Times New Roman" w:cs="Times New Roman"/>
          <w:color w:val="000000"/>
        </w:rPr>
        <w:t>Yumbo</w:t>
      </w:r>
    </w:p>
    <w:p w14:paraId="13774D5D" w14:textId="77777777" w:rsidR="00694869" w:rsidRDefault="00694869" w:rsidP="00694869">
      <w:pPr>
        <w:pStyle w:val="Prrafodelista"/>
        <w:numPr>
          <w:ilvl w:val="0"/>
          <w:numId w:val="7"/>
        </w:numPr>
        <w:jc w:val="both"/>
        <w:rPr>
          <w:rFonts w:ascii="Times New Roman" w:hAnsi="Times New Roman" w:cs="Times New Roman"/>
          <w:color w:val="000000"/>
        </w:rPr>
      </w:pPr>
      <w:r>
        <w:rPr>
          <w:rFonts w:ascii="Times New Roman" w:hAnsi="Times New Roman" w:cs="Times New Roman"/>
          <w:color w:val="000000"/>
        </w:rPr>
        <w:t>Carnaval</w:t>
      </w:r>
    </w:p>
    <w:p w14:paraId="0216F21A" w14:textId="77777777" w:rsidR="00694869" w:rsidRDefault="00694869" w:rsidP="00694869">
      <w:pPr>
        <w:pStyle w:val="Prrafodelista"/>
        <w:numPr>
          <w:ilvl w:val="0"/>
          <w:numId w:val="7"/>
        </w:numPr>
        <w:jc w:val="both"/>
        <w:rPr>
          <w:rFonts w:ascii="Times New Roman" w:hAnsi="Times New Roman" w:cs="Times New Roman"/>
          <w:color w:val="000000"/>
        </w:rPr>
      </w:pPr>
      <w:r>
        <w:rPr>
          <w:rFonts w:ascii="Times New Roman" w:hAnsi="Times New Roman" w:cs="Times New Roman"/>
          <w:color w:val="000000"/>
        </w:rPr>
        <w:t>Vals</w:t>
      </w:r>
    </w:p>
    <w:p w14:paraId="66BF322B" w14:textId="77777777" w:rsidR="00694869" w:rsidRDefault="00694869" w:rsidP="00694869">
      <w:pPr>
        <w:pStyle w:val="Prrafodelista"/>
        <w:numPr>
          <w:ilvl w:val="0"/>
          <w:numId w:val="7"/>
        </w:numPr>
        <w:jc w:val="both"/>
        <w:rPr>
          <w:rFonts w:ascii="Times New Roman" w:hAnsi="Times New Roman" w:cs="Times New Roman"/>
          <w:color w:val="000000"/>
        </w:rPr>
      </w:pPr>
      <w:r>
        <w:rPr>
          <w:rFonts w:ascii="Times New Roman" w:hAnsi="Times New Roman" w:cs="Times New Roman"/>
          <w:color w:val="000000"/>
        </w:rPr>
        <w:t>Tonada</w:t>
      </w:r>
    </w:p>
    <w:p w14:paraId="1B363E0C" w14:textId="4FF49587" w:rsidR="00C17CE6" w:rsidRPr="00C17CE6" w:rsidRDefault="00E871BA" w:rsidP="00694869">
      <w:pPr>
        <w:pStyle w:val="Prrafodelista"/>
        <w:numPr>
          <w:ilvl w:val="0"/>
          <w:numId w:val="7"/>
        </w:numPr>
        <w:jc w:val="both"/>
        <w:rPr>
          <w:rFonts w:ascii="Times New Roman" w:hAnsi="Times New Roman" w:cs="Times New Roman"/>
          <w:color w:val="000000"/>
        </w:rPr>
      </w:pPr>
      <w:r w:rsidRPr="00C17CE6">
        <w:rPr>
          <w:rFonts w:ascii="Times New Roman" w:hAnsi="Times New Roman" w:cs="Times New Roman"/>
          <w:color w:val="000000"/>
        </w:rPr>
        <w:t>Fox Incaico</w:t>
      </w:r>
    </w:p>
    <w:p w14:paraId="663FEDB9" w14:textId="77777777" w:rsidR="00694869" w:rsidRDefault="00694869" w:rsidP="00694869">
      <w:pPr>
        <w:pStyle w:val="Prrafodelista"/>
        <w:numPr>
          <w:ilvl w:val="0"/>
          <w:numId w:val="7"/>
        </w:numPr>
        <w:jc w:val="both"/>
        <w:rPr>
          <w:rFonts w:ascii="Times New Roman" w:hAnsi="Times New Roman" w:cs="Times New Roman"/>
          <w:color w:val="000000"/>
        </w:rPr>
      </w:pPr>
      <w:r>
        <w:rPr>
          <w:rFonts w:ascii="Times New Roman" w:hAnsi="Times New Roman" w:cs="Times New Roman"/>
          <w:color w:val="000000"/>
        </w:rPr>
        <w:t>Pasacalle</w:t>
      </w:r>
    </w:p>
    <w:p w14:paraId="0AF70F5B" w14:textId="3D8FCDC4" w:rsidR="00C17CE6" w:rsidRPr="00C17CE6" w:rsidRDefault="00E871BA" w:rsidP="00694869">
      <w:pPr>
        <w:pStyle w:val="Prrafodelista"/>
        <w:numPr>
          <w:ilvl w:val="0"/>
          <w:numId w:val="7"/>
        </w:numPr>
        <w:jc w:val="both"/>
        <w:rPr>
          <w:rFonts w:ascii="Times New Roman" w:hAnsi="Times New Roman" w:cs="Times New Roman"/>
          <w:color w:val="000000"/>
        </w:rPr>
      </w:pPr>
      <w:r w:rsidRPr="00C17CE6">
        <w:rPr>
          <w:rFonts w:ascii="Times New Roman" w:hAnsi="Times New Roman" w:cs="Times New Roman"/>
          <w:color w:val="000000"/>
        </w:rPr>
        <w:t>San Juanito</w:t>
      </w:r>
    </w:p>
    <w:p w14:paraId="2E61A118" w14:textId="77777777" w:rsidR="00694869" w:rsidRDefault="00694869" w:rsidP="00694869">
      <w:pPr>
        <w:pStyle w:val="Prrafodelista"/>
        <w:numPr>
          <w:ilvl w:val="0"/>
          <w:numId w:val="7"/>
        </w:numPr>
        <w:jc w:val="both"/>
        <w:rPr>
          <w:rFonts w:ascii="Times New Roman" w:hAnsi="Times New Roman" w:cs="Times New Roman"/>
          <w:color w:val="000000"/>
        </w:rPr>
      </w:pPr>
      <w:r>
        <w:rPr>
          <w:rFonts w:ascii="Times New Roman" w:hAnsi="Times New Roman" w:cs="Times New Roman"/>
          <w:color w:val="000000"/>
        </w:rPr>
        <w:t>Habanera</w:t>
      </w:r>
    </w:p>
    <w:p w14:paraId="1DA0A817" w14:textId="77777777" w:rsidR="00694869" w:rsidRDefault="00E871BA" w:rsidP="00694869">
      <w:pPr>
        <w:pStyle w:val="Prrafodelista"/>
        <w:numPr>
          <w:ilvl w:val="0"/>
          <w:numId w:val="7"/>
        </w:numPr>
        <w:jc w:val="both"/>
        <w:rPr>
          <w:rFonts w:ascii="Times New Roman" w:hAnsi="Times New Roman" w:cs="Times New Roman"/>
          <w:color w:val="000000"/>
        </w:rPr>
      </w:pPr>
      <w:r w:rsidRPr="00C17CE6">
        <w:rPr>
          <w:rFonts w:ascii="Times New Roman" w:hAnsi="Times New Roman" w:cs="Times New Roman"/>
          <w:color w:val="000000"/>
        </w:rPr>
        <w:t>Am</w:t>
      </w:r>
      <w:r w:rsidR="00694869">
        <w:rPr>
          <w:rFonts w:ascii="Times New Roman" w:hAnsi="Times New Roman" w:cs="Times New Roman"/>
          <w:color w:val="000000"/>
        </w:rPr>
        <w:t>orfino</w:t>
      </w:r>
    </w:p>
    <w:p w14:paraId="679AC316" w14:textId="77777777" w:rsidR="00694869" w:rsidRDefault="00694869" w:rsidP="00694869">
      <w:pPr>
        <w:pStyle w:val="Prrafodelista"/>
        <w:numPr>
          <w:ilvl w:val="0"/>
          <w:numId w:val="7"/>
        </w:numPr>
        <w:jc w:val="both"/>
        <w:rPr>
          <w:rFonts w:ascii="Times New Roman" w:hAnsi="Times New Roman" w:cs="Times New Roman"/>
          <w:color w:val="000000"/>
        </w:rPr>
      </w:pPr>
      <w:r>
        <w:rPr>
          <w:rFonts w:ascii="Times New Roman" w:hAnsi="Times New Roman" w:cs="Times New Roman"/>
          <w:color w:val="000000"/>
        </w:rPr>
        <w:t>Pasillo</w:t>
      </w:r>
    </w:p>
    <w:p w14:paraId="4314C3FD" w14:textId="373B0C0B" w:rsidR="00C17CE6" w:rsidRPr="00C17CE6" w:rsidRDefault="00E871BA" w:rsidP="00694869">
      <w:pPr>
        <w:pStyle w:val="Prrafodelista"/>
        <w:numPr>
          <w:ilvl w:val="0"/>
          <w:numId w:val="7"/>
        </w:numPr>
        <w:jc w:val="both"/>
        <w:rPr>
          <w:rFonts w:ascii="Times New Roman" w:hAnsi="Times New Roman" w:cs="Times New Roman"/>
          <w:color w:val="000000"/>
        </w:rPr>
      </w:pPr>
      <w:r w:rsidRPr="00C17CE6">
        <w:rPr>
          <w:rFonts w:ascii="Times New Roman" w:hAnsi="Times New Roman" w:cs="Times New Roman"/>
          <w:color w:val="000000"/>
        </w:rPr>
        <w:t>Aire Típico</w:t>
      </w:r>
    </w:p>
    <w:p w14:paraId="7D8F48EA" w14:textId="77777777" w:rsidR="00694869" w:rsidRPr="00694869" w:rsidRDefault="00694869"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Chilena</w:t>
      </w:r>
    </w:p>
    <w:p w14:paraId="27846027" w14:textId="77777777" w:rsidR="00694869" w:rsidRPr="00694869" w:rsidRDefault="00694869"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Yaraví</w:t>
      </w:r>
    </w:p>
    <w:p w14:paraId="7C1BDEE9" w14:textId="77777777" w:rsidR="00694869" w:rsidRPr="00694869" w:rsidRDefault="00694869"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Albazo</w:t>
      </w:r>
    </w:p>
    <w:p w14:paraId="3FEB657D" w14:textId="77777777" w:rsidR="00694869" w:rsidRPr="00694869" w:rsidRDefault="00694869"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Pasodoble</w:t>
      </w:r>
    </w:p>
    <w:p w14:paraId="74BA9EF9" w14:textId="77777777" w:rsidR="00694869" w:rsidRPr="00694869" w:rsidRDefault="00694869"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Capischa</w:t>
      </w:r>
    </w:p>
    <w:p w14:paraId="3659AA7C" w14:textId="77777777" w:rsidR="00694869" w:rsidRPr="00694869" w:rsidRDefault="00694869"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Costillar</w:t>
      </w:r>
    </w:p>
    <w:p w14:paraId="72420F63" w14:textId="77777777" w:rsidR="00694869" w:rsidRPr="00694869" w:rsidRDefault="00694869"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Alza</w:t>
      </w:r>
    </w:p>
    <w:p w14:paraId="423B47CE" w14:textId="77777777" w:rsidR="00694869" w:rsidRPr="00694869" w:rsidRDefault="00694869"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Bomba</w:t>
      </w:r>
    </w:p>
    <w:p w14:paraId="05200265" w14:textId="77777777" w:rsidR="00694869" w:rsidRPr="00694869" w:rsidRDefault="00E871BA" w:rsidP="00694869">
      <w:pPr>
        <w:pStyle w:val="Prrafodelista"/>
        <w:numPr>
          <w:ilvl w:val="0"/>
          <w:numId w:val="7"/>
        </w:numPr>
        <w:jc w:val="both"/>
        <w:rPr>
          <w:rFonts w:ascii="Times New Roman" w:hAnsi="Times New Roman" w:cs="Times New Roman"/>
          <w:sz w:val="20"/>
          <w:szCs w:val="20"/>
        </w:rPr>
      </w:pPr>
      <w:r w:rsidRPr="00C17CE6">
        <w:rPr>
          <w:rFonts w:ascii="Times New Roman" w:hAnsi="Times New Roman" w:cs="Times New Roman"/>
          <w:color w:val="000000"/>
        </w:rPr>
        <w:t>Anda</w:t>
      </w:r>
      <w:r w:rsidR="00694869">
        <w:rPr>
          <w:rFonts w:ascii="Times New Roman" w:hAnsi="Times New Roman" w:cs="Times New Roman"/>
          <w:color w:val="000000"/>
        </w:rPr>
        <w:t>rele</w:t>
      </w:r>
    </w:p>
    <w:p w14:paraId="1394560B" w14:textId="77777777" w:rsidR="000245A2" w:rsidRPr="000245A2" w:rsidRDefault="000245A2"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Marimba</w:t>
      </w:r>
    </w:p>
    <w:p w14:paraId="00BAF065" w14:textId="77777777" w:rsidR="000245A2" w:rsidRPr="000245A2" w:rsidRDefault="000245A2"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Caderona</w:t>
      </w:r>
    </w:p>
    <w:p w14:paraId="0EAFA804" w14:textId="1EA4F35D" w:rsidR="00C17CE6" w:rsidRPr="00C17CE6" w:rsidRDefault="00C17CE6" w:rsidP="00694869">
      <w:pPr>
        <w:pStyle w:val="Prrafodelista"/>
        <w:numPr>
          <w:ilvl w:val="0"/>
          <w:numId w:val="7"/>
        </w:numPr>
        <w:jc w:val="both"/>
        <w:rPr>
          <w:rFonts w:ascii="Times New Roman" w:hAnsi="Times New Roman" w:cs="Times New Roman"/>
          <w:sz w:val="20"/>
          <w:szCs w:val="20"/>
        </w:rPr>
      </w:pPr>
      <w:r>
        <w:rPr>
          <w:rFonts w:ascii="Times New Roman" w:hAnsi="Times New Roman" w:cs="Times New Roman"/>
          <w:color w:val="000000"/>
        </w:rPr>
        <w:t>Arrullos</w:t>
      </w:r>
    </w:p>
    <w:p w14:paraId="03CD5289" w14:textId="77777777" w:rsidR="00C17CE6" w:rsidRDefault="00C17CE6" w:rsidP="00C17CE6">
      <w:pPr>
        <w:jc w:val="both"/>
        <w:rPr>
          <w:rFonts w:ascii="Times New Roman" w:hAnsi="Times New Roman" w:cs="Times New Roman"/>
          <w:color w:val="000000"/>
        </w:rPr>
      </w:pPr>
    </w:p>
    <w:p w14:paraId="76E40445" w14:textId="77777777" w:rsidR="00E871BA" w:rsidRPr="00C17CE6" w:rsidRDefault="00E871BA" w:rsidP="00C17CE6">
      <w:pPr>
        <w:jc w:val="both"/>
        <w:rPr>
          <w:rFonts w:ascii="Times New Roman" w:hAnsi="Times New Roman" w:cs="Times New Roman"/>
          <w:sz w:val="20"/>
          <w:szCs w:val="20"/>
        </w:rPr>
      </w:pPr>
      <w:r w:rsidRPr="00C17CE6">
        <w:rPr>
          <w:rFonts w:ascii="Times New Roman" w:hAnsi="Times New Roman" w:cs="Times New Roman"/>
          <w:color w:val="000000"/>
        </w:rPr>
        <w:t xml:space="preserve">Desde el descubrimiento de los primeros aparatos para grabar sonido, las cintas de música a capela son infinitas. El descubrimiento del Magnetófono en la década de los cuarenta llegó acompañado de la época dorada de los grupos vocales estadounidenses con un gran número de estilos que tuvieron origen en los campos de algodón de los esclavos con su canto “Góspel”, de donde también nacieron géneros como el Blues, el Scat, el Jazz, Bebop, Rock and Roll, Doo Wop, entre otros, que ocuparon el devenir musical de las décadas subsecuentes. </w:t>
      </w:r>
    </w:p>
    <w:p w14:paraId="2484B53E" w14:textId="77777777"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“Hacia el siglo XIX en América del Norte, se produjeron mezclas culturales entre americanos y africanos. Se puede decir que las mezclas se dieron principalmente en el aspecto religioso, pues los americanos permitieron que los esclavos africanos realizará sus eventos religiosos fusionando deidades de las dos culturas. Estos encuentros religiosos se fueron transformando en cultos evangélicos los cuales se caracterizaban por contener en gran medida, actividad musical, estructurada más tarde en grandes agrupaciones corales”</w:t>
      </w:r>
      <w:r w:rsidR="00C17CE6">
        <w:rPr>
          <w:rFonts w:ascii="Times New Roman" w:hAnsi="Times New Roman" w:cs="Times New Roman"/>
          <w:color w:val="000000"/>
        </w:rPr>
        <w:t>.</w:t>
      </w:r>
    </w:p>
    <w:p w14:paraId="1229CDD7" w14:textId="77777777" w:rsidR="00C17CE6" w:rsidRDefault="00C17CE6" w:rsidP="00E871BA">
      <w:pPr>
        <w:jc w:val="both"/>
        <w:rPr>
          <w:rFonts w:ascii="Times New Roman" w:hAnsi="Times New Roman" w:cs="Times New Roman"/>
          <w:color w:val="000000"/>
        </w:rPr>
      </w:pPr>
      <w:r>
        <w:rPr>
          <w:rFonts w:ascii="Times New Roman" w:hAnsi="Times New Roman" w:cs="Times New Roman"/>
          <w:color w:val="000000"/>
        </w:rPr>
        <w:t xml:space="preserve"> </w:t>
      </w:r>
      <w:r w:rsidR="00E871BA" w:rsidRPr="00E871BA">
        <w:rPr>
          <w:rFonts w:ascii="Times New Roman" w:hAnsi="Times New Roman" w:cs="Times New Roman"/>
          <w:color w:val="000000"/>
        </w:rPr>
        <w:br/>
        <w:t xml:space="preserve">Los “Barbershop Chord” o “Grupo de Barbería” nacen de esta mixtura cultural siendo el primer grupo a capella del cual se deriva el formato de todos los conjuntos que conocemos en la actualidad. Fueron denominados así porque cantaban esperando ser atendidos en las barberías. La práctica se popularizó por todo Estados Unidos y poseyó mucho auge en el público en general. </w:t>
      </w:r>
    </w:p>
    <w:p w14:paraId="68CA5B10" w14:textId="64D308E5" w:rsidR="00C17CE6" w:rsidRDefault="00C17CE6" w:rsidP="00E871BA">
      <w:pPr>
        <w:jc w:val="both"/>
        <w:rPr>
          <w:rFonts w:ascii="Times New Roman" w:hAnsi="Times New Roman" w:cs="Times New Roman"/>
          <w:b/>
          <w:bCs/>
          <w:color w:val="000000"/>
        </w:rPr>
      </w:pPr>
      <w:r>
        <w:rPr>
          <w:rFonts w:ascii="Times New Roman" w:hAnsi="Times New Roman" w:cs="Times New Roman"/>
          <w:color w:val="000000"/>
        </w:rPr>
        <w:t>  </w:t>
      </w:r>
      <w:r w:rsidR="00E871BA" w:rsidRPr="00E871BA">
        <w:rPr>
          <w:rFonts w:ascii="Times New Roman" w:hAnsi="Times New Roman" w:cs="Times New Roman"/>
          <w:color w:val="000000"/>
        </w:rPr>
        <w:br/>
        <w:t>En los ochentas y noventas surgen artistas como Bobby McFerrin, Boyz II Men, Flying Pickets, Take 6, Neri Per Caso, Rockapella, y varios más que colocan al género vocal en escenarios de gran audiencia. Los arreglos de la música popular para los pequeños conjuntos a cappella incluyen generalmente una voz que canta la melodía principal, llamada vocal o “Lead”, una línea de bajo que marca el ritmo, y las voces restantes que contribuyen al acompañamiento en forma de armonía acorde, llamado coro. Sin embargo, muchos grupos a cappella contemporáneos fueron adoptando otros métodos, incluyendo polifonía y el beatbox o percusión vocal, que consiste en una caja de ritmos producida con la boca o que emula a una batería, percusión menor, platillos, etc.</w:t>
      </w:r>
      <w:r w:rsidR="00E871BA" w:rsidRPr="00E871BA">
        <w:rPr>
          <w:rFonts w:ascii="Times New Roman" w:hAnsi="Times New Roman" w:cs="Times New Roman"/>
          <w:color w:val="000000"/>
        </w:rPr>
        <w:br/>
      </w:r>
      <w:r w:rsidR="00E871BA" w:rsidRPr="00E871BA">
        <w:rPr>
          <w:rFonts w:ascii="Times New Roman" w:hAnsi="Times New Roman" w:cs="Times New Roman"/>
          <w:color w:val="000000"/>
        </w:rPr>
        <w:br/>
        <w:t xml:space="preserve">En el Ecuador, en los últimos 15 años, los ensambles vocales han dado muestra de habilidad en la interpretación de obras tanto del repertorio ecuatoriano como latinoamericano presentadas en este formato. Este ha resultado llamativo para el público y ha servido como referencia didáctica para las nuevas generaciones. Es por eso que veo necesario presentar este concierto, mostrando una línea de tiempo de música a capela y que dicha presentación sirva como una muestra del talento de los músicos cantantes ecuatorianos. </w:t>
      </w:r>
      <w:r w:rsidR="00E871BA" w:rsidRPr="00E871BA">
        <w:rPr>
          <w:rFonts w:ascii="Times New Roman" w:hAnsi="Times New Roman" w:cs="Times New Roman"/>
          <w:color w:val="000000"/>
        </w:rPr>
        <w:br/>
      </w:r>
      <w:r w:rsidR="00E871BA" w:rsidRPr="00E871BA">
        <w:rPr>
          <w:rFonts w:ascii="Times New Roman" w:hAnsi="Times New Roman" w:cs="Times New Roman"/>
          <w:color w:val="000000"/>
        </w:rPr>
        <w:br/>
      </w:r>
      <w:r w:rsidR="00636A23">
        <w:rPr>
          <w:rFonts w:ascii="Times New Roman" w:hAnsi="Times New Roman" w:cs="Times New Roman"/>
          <w:b/>
          <w:bCs/>
          <w:color w:val="000000"/>
        </w:rPr>
        <w:t xml:space="preserve">3.4 </w:t>
      </w:r>
      <w:r w:rsidR="00E871BA" w:rsidRPr="00E871BA">
        <w:rPr>
          <w:rFonts w:ascii="Times New Roman" w:hAnsi="Times New Roman" w:cs="Times New Roman"/>
          <w:b/>
          <w:bCs/>
          <w:color w:val="000000"/>
        </w:rPr>
        <w:t>Agrupaciones Vocales en el Ecuador</w:t>
      </w:r>
    </w:p>
    <w:p w14:paraId="36146A3A" w14:textId="0F093833" w:rsidR="00C17CE6"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t>El talento vocal ecuatoriano se puede evidenciar con las agrupaciones vocales mencionadas en este trabajo, que son los más representativas y con varios  aportes importantes a la cultura vocal ecuatoriana. Son presentados en orden cronológico.</w:t>
      </w:r>
      <w:r w:rsidRPr="00E871BA">
        <w:rPr>
          <w:rFonts w:ascii="Times New Roman" w:hAnsi="Times New Roman" w:cs="Times New Roman"/>
          <w:color w:val="000000"/>
        </w:rPr>
        <w:br/>
      </w:r>
      <w:r w:rsidRPr="00E871BA">
        <w:rPr>
          <w:rFonts w:ascii="Times New Roman" w:hAnsi="Times New Roman" w:cs="Times New Roman"/>
          <w:color w:val="000000"/>
        </w:rPr>
        <w:br/>
      </w:r>
      <w:r w:rsidR="00636A23">
        <w:rPr>
          <w:rFonts w:ascii="Times New Roman" w:hAnsi="Times New Roman" w:cs="Times New Roman"/>
          <w:b/>
          <w:bCs/>
          <w:color w:val="000000"/>
        </w:rPr>
        <w:t xml:space="preserve">3.4.1 </w:t>
      </w:r>
      <w:r w:rsidRPr="00E871BA">
        <w:rPr>
          <w:rFonts w:ascii="Times New Roman" w:hAnsi="Times New Roman" w:cs="Times New Roman"/>
          <w:b/>
          <w:bCs/>
          <w:color w:val="000000"/>
        </w:rPr>
        <w:t>Voztezo Ensamble</w:t>
      </w:r>
    </w:p>
    <w:p w14:paraId="3918F1C1"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Vozteso se conforma con ex integrantes del coro Pichincha: Juan Carlos Velazco, Daily Naranjo, Mariela Condo, Cesar Espinoza y Marco Plasencia. Nace en el año 2001. Siendo su estreno en el festival de Guayaquil en agosto del 2001.</w:t>
      </w:r>
      <w:r w:rsidRPr="00E871BA">
        <w:rPr>
          <w:rFonts w:ascii="Times New Roman" w:hAnsi="Times New Roman" w:cs="Times New Roman"/>
          <w:color w:val="000000"/>
        </w:rPr>
        <w:br/>
        <w:t>El grupo fue muy valorado rápidamente en la escena vocal ecuatoriana. Empezaron a cantar obras de estreno internacional en el festival de música sacra del 2002 con composiciones de Diego Luzuriaga, Marcelo Ruano entre otros. Cantando la misa de Coba, El vía crucis de Marcelo Ruano dando apertura a los compositores y arreglistas ecuatorianos.</w:t>
      </w:r>
      <w:r w:rsidRPr="00E871BA">
        <w:rPr>
          <w:rFonts w:ascii="Times New Roman" w:hAnsi="Times New Roman" w:cs="Times New Roman"/>
          <w:color w:val="000000"/>
        </w:rPr>
        <w:br/>
      </w:r>
      <w:r w:rsidRPr="00E871BA">
        <w:rPr>
          <w:rFonts w:ascii="Times New Roman" w:hAnsi="Times New Roman" w:cs="Times New Roman"/>
          <w:color w:val="000000"/>
        </w:rPr>
        <w:br/>
        <w:t>Su repertorio era muy variado desde música barroca, medieval renacentista y por su puesto música ecuatoriana como sello particular. Fueron invitados a Cuba al América Cantad, y un Festival en Santiago de Cuba haciendo un papel muy destacado y compartiendo escenario con grupos de renombre como el Coro Exaudi Coro Entrevoces entre otros.</w:t>
      </w:r>
    </w:p>
    <w:p w14:paraId="483BFEBF" w14:textId="3B8F8BA8"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t>A su regreso fueron invitados a ser parte de la banda sonora de la película”1809-1810” de Camilo Luzuriaga. Se estrena además la Obra “La resurrección de Quito” de Camilo Luzuriaga la cual se presenta en vivo y se transmite por radio. Se grabaron varias obras para el festival de música sacra de compositores internacionales y la mayoría de estas obras no fueron publicadas. Una de estas obras jamás publicadas fue “Los tres Motetes” de Gerardo Dirié compuesto específicamente para Vozte</w:t>
      </w:r>
      <w:r w:rsidR="00C17CE6">
        <w:rPr>
          <w:rFonts w:ascii="Times New Roman" w:hAnsi="Times New Roman" w:cs="Times New Roman"/>
          <w:color w:val="000000"/>
        </w:rPr>
        <w:t>so ensamble y grupo de cámara.</w:t>
      </w:r>
      <w:r w:rsidRPr="00E871BA">
        <w:rPr>
          <w:rFonts w:ascii="Times New Roman" w:hAnsi="Times New Roman" w:cs="Times New Roman"/>
          <w:color w:val="000000"/>
        </w:rPr>
        <w:br/>
      </w:r>
    </w:p>
    <w:p w14:paraId="40A8D0C2" w14:textId="77777777"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A más de grabar su propio disco con música ecuatoriana, son parte de la Enciclopedia de la Música Ecuatoriana de Pablo Guerrero, dando a notar que son el primer ensamble a capela en el país pasando así a ser parte de la historia de la música ecuatoriana. Ya en el año 2006 Gana el premio a mejor canción en idioma Quichua con la canción Quiquilla en Peguche. Y a la vez ganaron el Kitsató. Premio que se otorga por mejor producción musical académica con su disco “Para Voz”.</w:t>
      </w:r>
    </w:p>
    <w:p w14:paraId="275D877B" w14:textId="77777777" w:rsidR="00C17CE6" w:rsidRDefault="00C17CE6" w:rsidP="00E871BA">
      <w:pPr>
        <w:jc w:val="both"/>
        <w:rPr>
          <w:rFonts w:ascii="Times New Roman" w:hAnsi="Times New Roman" w:cs="Times New Roman"/>
          <w:color w:val="000000"/>
        </w:rPr>
      </w:pPr>
      <w:r>
        <w:rPr>
          <w:rFonts w:ascii="Times New Roman" w:hAnsi="Times New Roman" w:cs="Times New Roman"/>
          <w:color w:val="000000"/>
        </w:rPr>
        <w:br/>
      </w:r>
      <w:r w:rsidR="00E871BA" w:rsidRPr="00E871BA">
        <w:rPr>
          <w:rFonts w:ascii="Times New Roman" w:hAnsi="Times New Roman" w:cs="Times New Roman"/>
          <w:color w:val="000000"/>
        </w:rPr>
        <w:t xml:space="preserve">Se separa Marco Plascencia y después Mariela Condo deja el grupo por continuar sus estudios en música en el 2006 siendo reemplazados por Holger Merizalde y Carolina Viteri respectivamente. A mediados del 2006 Cesar Espinoza abandona el grupo y retorna Marco. Ya en la última etapa del Vozteso dejan la agrupación Daily y Holger. Como reemplazos retorna Cesar y entra al grupo Milton Jiménez dejando así a una sola mujer soprano con cuatro voces oscuras. </w:t>
      </w:r>
    </w:p>
    <w:p w14:paraId="4A234DD4" w14:textId="77777777"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La última etapa del grupo se grabó el disco “Tarahomenane” junta a Mauricio Vicencio que fue parte del documental de Juan Francisco Vera que lleva el mismo nombre. Y en el septiembre del 2007 el grupo termina por separarse.</w:t>
      </w:r>
    </w:p>
    <w:p w14:paraId="476D972E" w14:textId="6FBDAB6E" w:rsidR="00C17CE6"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r>
      <w:r w:rsidR="00636A23">
        <w:rPr>
          <w:rFonts w:ascii="Times New Roman" w:hAnsi="Times New Roman" w:cs="Times New Roman"/>
          <w:b/>
          <w:bCs/>
          <w:color w:val="000000"/>
        </w:rPr>
        <w:t xml:space="preserve">3.4.2 </w:t>
      </w:r>
      <w:r w:rsidRPr="00E871BA">
        <w:rPr>
          <w:rFonts w:ascii="Times New Roman" w:hAnsi="Times New Roman" w:cs="Times New Roman"/>
          <w:b/>
          <w:bCs/>
          <w:color w:val="000000"/>
        </w:rPr>
        <w:t>Fantasía Ensamble</w:t>
      </w:r>
    </w:p>
    <w:p w14:paraId="524D9F65"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t>Ensamble vocal femenino, conformado por 5 cantantes profesionales.</w:t>
      </w:r>
      <w:r w:rsidRPr="00E871BA">
        <w:rPr>
          <w:rFonts w:ascii="Times New Roman" w:hAnsi="Times New Roman" w:cs="Times New Roman"/>
          <w:color w:val="000000"/>
        </w:rPr>
        <w:br/>
        <w:t xml:space="preserve"> Agrupación pionera   en el formato de voces iguales a capella en el Ecuador. Fundado  en noviembre del 2004 con el nombre Fantasía 6 , bajo la dirección musical de Magdalena Carbonell . Fue  creado  con el  afán de promover el arte vocal independiente, en sus primeros años, abarcó repertorio universal académico,  ya que no existían  arreglos de música ecuatoriana para este formato . Desde  2010 bajo la dirección musical de Donald Regnier,  toma el nombre de FANTASÍA ENSAMBLE y  ejecuta repertorio principalmente  ecuatoriano y latinoamericano, interpretando versiones vocales nuevas con sonoridad propia ,  gracias al aporte de prestigiosos compositores y arreglistas como: Segundo Cóndor , Horacio Valdivieso y Donald Regnier. </w:t>
      </w:r>
    </w:p>
    <w:p w14:paraId="06E8BDD0"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t xml:space="preserve">Fantasía ha participado en numerosos conciertos en los principales escenarios de la ciudad de Quito y varias ciudades del Ecuador, ofreciendo recitales , participando en festivales y en  programas de televisión   como : Ecuador Azul, La Hora Nacional, Peña Tv, Expresarte y Boulevard. </w:t>
      </w:r>
    </w:p>
    <w:p w14:paraId="29C6790E" w14:textId="77777777"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En 2010 grabó su primer CD a 4 voces, con repertorio exclusivamente ecuatoriano. Actualmente se encuentra en proceso su segundo disco,  sobre música latinoamericana  a cinco voces.</w:t>
      </w:r>
    </w:p>
    <w:p w14:paraId="3E1ED32C" w14:textId="77777777" w:rsidR="00E871BA" w:rsidRPr="00E871BA" w:rsidRDefault="00E871BA" w:rsidP="00E871BA">
      <w:pPr>
        <w:jc w:val="both"/>
        <w:rPr>
          <w:rFonts w:ascii="Times New Roman" w:hAnsi="Times New Roman" w:cs="Times New Roman"/>
          <w:sz w:val="20"/>
          <w:szCs w:val="20"/>
        </w:rPr>
      </w:pPr>
    </w:p>
    <w:p w14:paraId="3F980498" w14:textId="77777777" w:rsidR="00E871BA" w:rsidRPr="00E871BA" w:rsidRDefault="00E871BA" w:rsidP="00E871BA">
      <w:pPr>
        <w:rPr>
          <w:rFonts w:ascii="Times New Roman" w:eastAsia="Times New Roman" w:hAnsi="Times New Roman" w:cs="Times New Roman"/>
          <w:sz w:val="20"/>
          <w:szCs w:val="20"/>
        </w:rPr>
      </w:pPr>
    </w:p>
    <w:p w14:paraId="45F50B3E" w14:textId="5A668FEC" w:rsidR="00C17CE6" w:rsidRDefault="00636A23" w:rsidP="00E871BA">
      <w:pPr>
        <w:jc w:val="both"/>
        <w:rPr>
          <w:rFonts w:ascii="Times New Roman" w:hAnsi="Times New Roman" w:cs="Times New Roman"/>
          <w:b/>
          <w:bCs/>
          <w:color w:val="000000"/>
        </w:rPr>
      </w:pPr>
      <w:r>
        <w:rPr>
          <w:rFonts w:ascii="Times New Roman" w:hAnsi="Times New Roman" w:cs="Times New Roman"/>
          <w:b/>
          <w:bCs/>
          <w:color w:val="000000"/>
        </w:rPr>
        <w:t xml:space="preserve">3.4.3 </w:t>
      </w:r>
      <w:r w:rsidR="00E871BA" w:rsidRPr="00E871BA">
        <w:rPr>
          <w:rFonts w:ascii="Times New Roman" w:hAnsi="Times New Roman" w:cs="Times New Roman"/>
          <w:b/>
          <w:bCs/>
          <w:color w:val="000000"/>
        </w:rPr>
        <w:t>Bocapelo Banda Vocal</w:t>
      </w:r>
    </w:p>
    <w:p w14:paraId="64BD2310" w14:textId="77777777"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Bocapelo es una agrupación musical que fundamenta su trabajo en la creación, investigación y ejecución de música vocal a cappella de distinto género. Su denominación como banda vocal se debe a la búsqueda de nuevas formas de interpretación en donde la imitación de instrumentos de cuerda, viento y percusión son la base de su labor, a más de la ejecución de diversos efectos sonoros que simulan nuestro entorno.</w:t>
      </w:r>
    </w:p>
    <w:p w14:paraId="46F6F8F9"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t>El grupo está conformado por seis integrantes (Cesar Espinosa, Tenor; Marco Placencia, Contratenor; Oscar Betancourt, Tenor; Lenin Estrella, Barítono; Juan Carlos Velasco, Bajo; Paúl Salazar, Percusión vocal) con amplia experiencia dentro del mundo de la música vocal en nuestro medio, y resulta aún nuevo el hecho de que no es una agrupación mixta como la mayoría de formatos tradicionales, sino que maneja el concepto de voces oscuras, es decir sólo voces masculinas, las mismas que no se limitan a la ejecución dentro de su propia tesitura, sino que amplían su espectro y dan cabida a mayores posibilidades de interpretación.</w:t>
      </w:r>
    </w:p>
    <w:p w14:paraId="0BBA5256" w14:textId="77777777" w:rsidR="00E871BA" w:rsidRPr="00E871BA" w:rsidRDefault="00E871BA" w:rsidP="00E871BA">
      <w:pPr>
        <w:rPr>
          <w:rFonts w:ascii="Times New Roman" w:eastAsia="Times New Roman" w:hAnsi="Times New Roman" w:cs="Times New Roman"/>
          <w:sz w:val="20"/>
          <w:szCs w:val="20"/>
        </w:rPr>
      </w:pPr>
    </w:p>
    <w:p w14:paraId="77521A86" w14:textId="77777777" w:rsidR="002376D0" w:rsidRDefault="002376D0" w:rsidP="00E871BA">
      <w:pPr>
        <w:jc w:val="both"/>
        <w:rPr>
          <w:rFonts w:ascii="Times New Roman" w:hAnsi="Times New Roman" w:cs="Times New Roman"/>
          <w:b/>
          <w:bCs/>
          <w:color w:val="000000"/>
        </w:rPr>
      </w:pPr>
    </w:p>
    <w:p w14:paraId="23D079EC" w14:textId="77777777" w:rsidR="002376D0" w:rsidRDefault="002376D0" w:rsidP="00E871BA">
      <w:pPr>
        <w:jc w:val="both"/>
        <w:rPr>
          <w:rFonts w:ascii="Times New Roman" w:hAnsi="Times New Roman" w:cs="Times New Roman"/>
          <w:b/>
          <w:bCs/>
          <w:color w:val="000000"/>
        </w:rPr>
      </w:pPr>
    </w:p>
    <w:p w14:paraId="0FE2144D" w14:textId="77777777" w:rsidR="002376D0" w:rsidRDefault="002376D0" w:rsidP="00E871BA">
      <w:pPr>
        <w:jc w:val="both"/>
        <w:rPr>
          <w:rFonts w:ascii="Times New Roman" w:hAnsi="Times New Roman" w:cs="Times New Roman"/>
          <w:b/>
          <w:bCs/>
          <w:color w:val="000000"/>
        </w:rPr>
      </w:pPr>
    </w:p>
    <w:p w14:paraId="6F317EF9" w14:textId="77777777" w:rsidR="002376D0" w:rsidRDefault="002376D0" w:rsidP="00E871BA">
      <w:pPr>
        <w:jc w:val="both"/>
        <w:rPr>
          <w:rFonts w:ascii="Times New Roman" w:hAnsi="Times New Roman" w:cs="Times New Roman"/>
          <w:b/>
          <w:bCs/>
          <w:color w:val="000000"/>
        </w:rPr>
      </w:pPr>
    </w:p>
    <w:p w14:paraId="58E10EB7" w14:textId="77777777" w:rsidR="002376D0" w:rsidRDefault="002376D0" w:rsidP="00E871BA">
      <w:pPr>
        <w:jc w:val="both"/>
        <w:rPr>
          <w:rFonts w:ascii="Times New Roman" w:hAnsi="Times New Roman" w:cs="Times New Roman"/>
          <w:b/>
          <w:bCs/>
          <w:color w:val="000000"/>
        </w:rPr>
      </w:pPr>
    </w:p>
    <w:p w14:paraId="4CFE70D9" w14:textId="77777777" w:rsidR="002376D0" w:rsidRDefault="002376D0" w:rsidP="00E871BA">
      <w:pPr>
        <w:jc w:val="both"/>
        <w:rPr>
          <w:rFonts w:ascii="Times New Roman" w:hAnsi="Times New Roman" w:cs="Times New Roman"/>
          <w:b/>
          <w:bCs/>
          <w:color w:val="000000"/>
        </w:rPr>
      </w:pPr>
    </w:p>
    <w:p w14:paraId="583C2406" w14:textId="77777777" w:rsidR="002376D0" w:rsidRDefault="002376D0" w:rsidP="00E871BA">
      <w:pPr>
        <w:jc w:val="both"/>
        <w:rPr>
          <w:rFonts w:ascii="Times New Roman" w:hAnsi="Times New Roman" w:cs="Times New Roman"/>
          <w:b/>
          <w:bCs/>
          <w:color w:val="000000"/>
        </w:rPr>
      </w:pPr>
    </w:p>
    <w:p w14:paraId="163EE94D" w14:textId="77777777" w:rsidR="002376D0" w:rsidRDefault="002376D0" w:rsidP="00E871BA">
      <w:pPr>
        <w:jc w:val="both"/>
        <w:rPr>
          <w:rFonts w:ascii="Times New Roman" w:hAnsi="Times New Roman" w:cs="Times New Roman"/>
          <w:b/>
          <w:bCs/>
          <w:color w:val="000000"/>
        </w:rPr>
      </w:pPr>
    </w:p>
    <w:p w14:paraId="0688F0C3" w14:textId="77777777" w:rsidR="002376D0" w:rsidRDefault="002376D0" w:rsidP="00E871BA">
      <w:pPr>
        <w:jc w:val="both"/>
        <w:rPr>
          <w:rFonts w:ascii="Times New Roman" w:hAnsi="Times New Roman" w:cs="Times New Roman"/>
          <w:b/>
          <w:bCs/>
          <w:color w:val="000000"/>
        </w:rPr>
      </w:pPr>
    </w:p>
    <w:p w14:paraId="4E892EBF" w14:textId="77777777" w:rsidR="002376D0" w:rsidRDefault="002376D0" w:rsidP="00E871BA">
      <w:pPr>
        <w:jc w:val="both"/>
        <w:rPr>
          <w:rFonts w:ascii="Times New Roman" w:hAnsi="Times New Roman" w:cs="Times New Roman"/>
          <w:b/>
          <w:bCs/>
          <w:color w:val="000000"/>
        </w:rPr>
      </w:pPr>
    </w:p>
    <w:p w14:paraId="13522F12" w14:textId="77777777" w:rsidR="00241FB4" w:rsidRDefault="00241FB4" w:rsidP="00E871BA">
      <w:pPr>
        <w:jc w:val="both"/>
        <w:rPr>
          <w:rFonts w:ascii="Times New Roman" w:hAnsi="Times New Roman" w:cs="Times New Roman"/>
          <w:b/>
          <w:bCs/>
          <w:color w:val="000000"/>
        </w:rPr>
      </w:pPr>
    </w:p>
    <w:p w14:paraId="7FD34148" w14:textId="77777777" w:rsidR="002376D0" w:rsidRDefault="002376D0" w:rsidP="00E871BA">
      <w:pPr>
        <w:jc w:val="both"/>
        <w:rPr>
          <w:rFonts w:ascii="Times New Roman" w:hAnsi="Times New Roman" w:cs="Times New Roman"/>
          <w:b/>
          <w:bCs/>
          <w:color w:val="000000"/>
        </w:rPr>
      </w:pPr>
    </w:p>
    <w:p w14:paraId="667C5693" w14:textId="77777777" w:rsidR="002376D0" w:rsidRDefault="002376D0" w:rsidP="00E871BA">
      <w:pPr>
        <w:jc w:val="both"/>
        <w:rPr>
          <w:rFonts w:ascii="Times New Roman" w:hAnsi="Times New Roman" w:cs="Times New Roman"/>
          <w:b/>
          <w:bCs/>
          <w:color w:val="000000"/>
        </w:rPr>
      </w:pPr>
    </w:p>
    <w:p w14:paraId="4B122323" w14:textId="77777777" w:rsidR="002376D0" w:rsidRDefault="002376D0" w:rsidP="00E871BA">
      <w:pPr>
        <w:jc w:val="both"/>
        <w:rPr>
          <w:rFonts w:ascii="Times New Roman" w:hAnsi="Times New Roman" w:cs="Times New Roman"/>
          <w:b/>
          <w:bCs/>
          <w:color w:val="000000"/>
        </w:rPr>
      </w:pPr>
    </w:p>
    <w:p w14:paraId="11DAD879" w14:textId="77777777" w:rsidR="002376D0" w:rsidRDefault="002376D0" w:rsidP="00E871BA">
      <w:pPr>
        <w:jc w:val="both"/>
        <w:rPr>
          <w:rFonts w:ascii="Times New Roman" w:hAnsi="Times New Roman" w:cs="Times New Roman"/>
          <w:b/>
          <w:bCs/>
          <w:color w:val="000000"/>
        </w:rPr>
      </w:pPr>
    </w:p>
    <w:p w14:paraId="13AF5CDF" w14:textId="77777777" w:rsidR="002376D0" w:rsidRDefault="002376D0" w:rsidP="00E871BA">
      <w:pPr>
        <w:jc w:val="both"/>
        <w:rPr>
          <w:rFonts w:ascii="Times New Roman" w:hAnsi="Times New Roman" w:cs="Times New Roman"/>
          <w:b/>
          <w:bCs/>
          <w:color w:val="000000"/>
        </w:rPr>
      </w:pPr>
    </w:p>
    <w:p w14:paraId="498A925B" w14:textId="77777777" w:rsidR="002376D0" w:rsidRDefault="002376D0" w:rsidP="00E871BA">
      <w:pPr>
        <w:jc w:val="both"/>
        <w:rPr>
          <w:rFonts w:ascii="Times New Roman" w:hAnsi="Times New Roman" w:cs="Times New Roman"/>
          <w:b/>
          <w:bCs/>
          <w:color w:val="000000"/>
        </w:rPr>
      </w:pPr>
    </w:p>
    <w:p w14:paraId="641D8180" w14:textId="77777777" w:rsidR="002376D0" w:rsidRDefault="002376D0" w:rsidP="00E871BA">
      <w:pPr>
        <w:jc w:val="both"/>
        <w:rPr>
          <w:rFonts w:ascii="Times New Roman" w:hAnsi="Times New Roman" w:cs="Times New Roman"/>
          <w:b/>
          <w:bCs/>
          <w:color w:val="000000"/>
        </w:rPr>
      </w:pPr>
    </w:p>
    <w:p w14:paraId="5AFE0089" w14:textId="77777777" w:rsidR="002376D0" w:rsidRDefault="002376D0" w:rsidP="00E871BA">
      <w:pPr>
        <w:jc w:val="both"/>
        <w:rPr>
          <w:rFonts w:ascii="Times New Roman" w:hAnsi="Times New Roman" w:cs="Times New Roman"/>
          <w:b/>
          <w:bCs/>
          <w:color w:val="000000"/>
        </w:rPr>
      </w:pPr>
    </w:p>
    <w:p w14:paraId="5D677D55" w14:textId="77777777" w:rsidR="002376D0" w:rsidRDefault="002376D0" w:rsidP="00E871BA">
      <w:pPr>
        <w:jc w:val="both"/>
        <w:rPr>
          <w:rFonts w:ascii="Times New Roman" w:hAnsi="Times New Roman" w:cs="Times New Roman"/>
          <w:b/>
          <w:bCs/>
          <w:color w:val="000000"/>
        </w:rPr>
      </w:pPr>
    </w:p>
    <w:p w14:paraId="663FFF7E" w14:textId="77777777" w:rsidR="002376D0" w:rsidRDefault="002376D0" w:rsidP="00E871BA">
      <w:pPr>
        <w:jc w:val="both"/>
        <w:rPr>
          <w:rFonts w:ascii="Times New Roman" w:hAnsi="Times New Roman" w:cs="Times New Roman"/>
          <w:b/>
          <w:bCs/>
          <w:color w:val="000000"/>
        </w:rPr>
      </w:pPr>
    </w:p>
    <w:p w14:paraId="403967E7" w14:textId="77777777" w:rsidR="002376D0" w:rsidRDefault="002376D0" w:rsidP="00E871BA">
      <w:pPr>
        <w:jc w:val="both"/>
        <w:rPr>
          <w:rFonts w:ascii="Times New Roman" w:hAnsi="Times New Roman" w:cs="Times New Roman"/>
          <w:b/>
          <w:bCs/>
          <w:color w:val="000000"/>
        </w:rPr>
      </w:pPr>
    </w:p>
    <w:p w14:paraId="7553EEAB" w14:textId="77777777" w:rsidR="002376D0" w:rsidRDefault="002376D0" w:rsidP="00E871BA">
      <w:pPr>
        <w:jc w:val="both"/>
        <w:rPr>
          <w:rFonts w:ascii="Times New Roman" w:hAnsi="Times New Roman" w:cs="Times New Roman"/>
          <w:b/>
          <w:bCs/>
          <w:color w:val="000000"/>
        </w:rPr>
      </w:pPr>
    </w:p>
    <w:p w14:paraId="2FF80996" w14:textId="77777777" w:rsidR="002376D0" w:rsidRDefault="002376D0" w:rsidP="00E871BA">
      <w:pPr>
        <w:jc w:val="both"/>
        <w:rPr>
          <w:rFonts w:ascii="Times New Roman" w:hAnsi="Times New Roman" w:cs="Times New Roman"/>
          <w:b/>
          <w:bCs/>
          <w:color w:val="000000"/>
        </w:rPr>
      </w:pPr>
    </w:p>
    <w:p w14:paraId="599495E2" w14:textId="77777777" w:rsidR="002376D0" w:rsidRDefault="002376D0" w:rsidP="00E871BA">
      <w:pPr>
        <w:jc w:val="both"/>
        <w:rPr>
          <w:rFonts w:ascii="Times New Roman" w:hAnsi="Times New Roman" w:cs="Times New Roman"/>
          <w:b/>
          <w:bCs/>
          <w:color w:val="000000"/>
        </w:rPr>
      </w:pPr>
    </w:p>
    <w:p w14:paraId="3446E980" w14:textId="77777777" w:rsidR="002376D0" w:rsidRDefault="002376D0" w:rsidP="00E871BA">
      <w:pPr>
        <w:jc w:val="both"/>
        <w:rPr>
          <w:rFonts w:ascii="Times New Roman" w:hAnsi="Times New Roman" w:cs="Times New Roman"/>
          <w:b/>
          <w:bCs/>
          <w:color w:val="000000"/>
        </w:rPr>
      </w:pPr>
    </w:p>
    <w:p w14:paraId="1F78AAA5" w14:textId="77777777" w:rsidR="002376D0" w:rsidRDefault="002376D0" w:rsidP="00E871BA">
      <w:pPr>
        <w:jc w:val="both"/>
        <w:rPr>
          <w:rFonts w:ascii="Times New Roman" w:hAnsi="Times New Roman" w:cs="Times New Roman"/>
          <w:b/>
          <w:bCs/>
          <w:color w:val="000000"/>
        </w:rPr>
      </w:pPr>
    </w:p>
    <w:p w14:paraId="733738EE" w14:textId="77777777" w:rsidR="002376D0" w:rsidRDefault="002376D0" w:rsidP="00E871BA">
      <w:pPr>
        <w:jc w:val="both"/>
        <w:rPr>
          <w:rFonts w:ascii="Times New Roman" w:hAnsi="Times New Roman" w:cs="Times New Roman"/>
          <w:b/>
          <w:bCs/>
          <w:color w:val="000000"/>
        </w:rPr>
      </w:pPr>
    </w:p>
    <w:p w14:paraId="288FFD1F" w14:textId="77777777" w:rsidR="002376D0" w:rsidRDefault="002376D0" w:rsidP="00E871BA">
      <w:pPr>
        <w:jc w:val="both"/>
        <w:rPr>
          <w:rFonts w:ascii="Times New Roman" w:hAnsi="Times New Roman" w:cs="Times New Roman"/>
          <w:b/>
          <w:bCs/>
          <w:color w:val="000000"/>
        </w:rPr>
      </w:pPr>
    </w:p>
    <w:p w14:paraId="36EE4F13" w14:textId="77777777" w:rsidR="002376D0" w:rsidRDefault="002376D0" w:rsidP="00E871BA">
      <w:pPr>
        <w:jc w:val="both"/>
        <w:rPr>
          <w:rFonts w:ascii="Times New Roman" w:hAnsi="Times New Roman" w:cs="Times New Roman"/>
          <w:b/>
          <w:bCs/>
          <w:color w:val="000000"/>
        </w:rPr>
      </w:pPr>
    </w:p>
    <w:p w14:paraId="6F5C6A4F" w14:textId="77777777" w:rsidR="002376D0" w:rsidRDefault="002376D0" w:rsidP="00E871BA">
      <w:pPr>
        <w:jc w:val="both"/>
        <w:rPr>
          <w:rFonts w:ascii="Times New Roman" w:hAnsi="Times New Roman" w:cs="Times New Roman"/>
          <w:b/>
          <w:bCs/>
          <w:color w:val="000000"/>
        </w:rPr>
      </w:pPr>
    </w:p>
    <w:p w14:paraId="476753CE" w14:textId="77777777" w:rsidR="002376D0" w:rsidRDefault="002376D0" w:rsidP="00E871BA">
      <w:pPr>
        <w:jc w:val="both"/>
        <w:rPr>
          <w:rFonts w:ascii="Times New Roman" w:hAnsi="Times New Roman" w:cs="Times New Roman"/>
          <w:b/>
          <w:bCs/>
          <w:color w:val="000000"/>
        </w:rPr>
      </w:pPr>
    </w:p>
    <w:p w14:paraId="6206F075" w14:textId="77777777" w:rsidR="002376D0" w:rsidRDefault="002376D0" w:rsidP="00E871BA">
      <w:pPr>
        <w:jc w:val="both"/>
        <w:rPr>
          <w:rFonts w:ascii="Times New Roman" w:hAnsi="Times New Roman" w:cs="Times New Roman"/>
          <w:b/>
          <w:bCs/>
          <w:color w:val="000000"/>
        </w:rPr>
      </w:pPr>
    </w:p>
    <w:p w14:paraId="3F43A48D" w14:textId="77777777" w:rsidR="002376D0" w:rsidRDefault="002376D0" w:rsidP="00E871BA">
      <w:pPr>
        <w:jc w:val="both"/>
        <w:rPr>
          <w:rFonts w:ascii="Times New Roman" w:hAnsi="Times New Roman" w:cs="Times New Roman"/>
          <w:b/>
          <w:bCs/>
          <w:color w:val="000000"/>
        </w:rPr>
      </w:pPr>
    </w:p>
    <w:p w14:paraId="210C8C37" w14:textId="77777777" w:rsidR="002376D0" w:rsidRDefault="002376D0" w:rsidP="00E871BA">
      <w:pPr>
        <w:jc w:val="both"/>
        <w:rPr>
          <w:rFonts w:ascii="Times New Roman" w:hAnsi="Times New Roman" w:cs="Times New Roman"/>
          <w:b/>
          <w:bCs/>
          <w:color w:val="000000"/>
        </w:rPr>
      </w:pPr>
    </w:p>
    <w:p w14:paraId="796BEF65" w14:textId="77777777" w:rsidR="002376D0" w:rsidRDefault="002376D0" w:rsidP="00E871BA">
      <w:pPr>
        <w:jc w:val="both"/>
        <w:rPr>
          <w:rFonts w:ascii="Times New Roman" w:hAnsi="Times New Roman" w:cs="Times New Roman"/>
          <w:b/>
          <w:bCs/>
          <w:color w:val="000000"/>
        </w:rPr>
      </w:pPr>
    </w:p>
    <w:p w14:paraId="3CCBF897" w14:textId="77777777" w:rsidR="002376D0" w:rsidRDefault="002376D0" w:rsidP="00E871BA">
      <w:pPr>
        <w:jc w:val="both"/>
        <w:rPr>
          <w:rFonts w:ascii="Times New Roman" w:hAnsi="Times New Roman" w:cs="Times New Roman"/>
          <w:b/>
          <w:bCs/>
          <w:color w:val="000000"/>
        </w:rPr>
      </w:pPr>
    </w:p>
    <w:p w14:paraId="05F5539C" w14:textId="2BAC3F68" w:rsidR="00E871BA" w:rsidRPr="00E871BA" w:rsidRDefault="00636A23" w:rsidP="00E871BA">
      <w:pPr>
        <w:jc w:val="both"/>
        <w:rPr>
          <w:rFonts w:ascii="Times New Roman" w:hAnsi="Times New Roman" w:cs="Times New Roman"/>
          <w:sz w:val="20"/>
          <w:szCs w:val="20"/>
        </w:rPr>
      </w:pPr>
      <w:r>
        <w:rPr>
          <w:rFonts w:ascii="Times New Roman" w:hAnsi="Times New Roman" w:cs="Times New Roman"/>
          <w:b/>
          <w:bCs/>
          <w:color w:val="000000"/>
        </w:rPr>
        <w:t xml:space="preserve">4. </w:t>
      </w:r>
      <w:r w:rsidR="00E871BA" w:rsidRPr="00E871BA">
        <w:rPr>
          <w:rFonts w:ascii="Times New Roman" w:hAnsi="Times New Roman" w:cs="Times New Roman"/>
          <w:b/>
          <w:bCs/>
          <w:color w:val="000000"/>
        </w:rPr>
        <w:t xml:space="preserve">CAPÍTULO </w:t>
      </w:r>
      <w:r w:rsidR="000245A2">
        <w:rPr>
          <w:rFonts w:ascii="Times New Roman" w:hAnsi="Times New Roman" w:cs="Times New Roman"/>
          <w:b/>
          <w:bCs/>
          <w:color w:val="000000"/>
        </w:rPr>
        <w:t>2</w:t>
      </w:r>
    </w:p>
    <w:p w14:paraId="2F953B26" w14:textId="77777777" w:rsidR="00E871BA" w:rsidRPr="00E871BA" w:rsidRDefault="00E871BA" w:rsidP="00E871BA">
      <w:pPr>
        <w:rPr>
          <w:rFonts w:ascii="Times New Roman" w:eastAsia="Times New Roman" w:hAnsi="Times New Roman" w:cs="Times New Roman"/>
          <w:sz w:val="20"/>
          <w:szCs w:val="20"/>
        </w:rPr>
      </w:pPr>
    </w:p>
    <w:p w14:paraId="0B0AF27B" w14:textId="3A0F00CA" w:rsidR="00E871BA" w:rsidRPr="00E871BA" w:rsidRDefault="00636A23" w:rsidP="00E871BA">
      <w:pPr>
        <w:jc w:val="both"/>
        <w:rPr>
          <w:rFonts w:ascii="Times New Roman" w:hAnsi="Times New Roman" w:cs="Times New Roman"/>
          <w:sz w:val="20"/>
          <w:szCs w:val="20"/>
        </w:rPr>
      </w:pPr>
      <w:r>
        <w:rPr>
          <w:rFonts w:ascii="Times New Roman" w:hAnsi="Times New Roman" w:cs="Times New Roman"/>
          <w:b/>
          <w:bCs/>
          <w:color w:val="000000"/>
        </w:rPr>
        <w:t>PLANIFICACIÓN GENERAL DEL EVENTO</w:t>
      </w:r>
    </w:p>
    <w:p w14:paraId="3E050BB6" w14:textId="77777777" w:rsidR="00E871BA" w:rsidRPr="00E871BA" w:rsidRDefault="00E871BA" w:rsidP="00E871BA">
      <w:pPr>
        <w:rPr>
          <w:rFonts w:ascii="Times New Roman" w:eastAsia="Times New Roman" w:hAnsi="Times New Roman" w:cs="Times New Roman"/>
          <w:sz w:val="20"/>
          <w:szCs w:val="20"/>
        </w:rPr>
      </w:pPr>
    </w:p>
    <w:p w14:paraId="629F1357" w14:textId="77777777"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Se plantea realizar un concierto de música vocal a capella con arreglos y composiciones de música ecuatoriana, abarcando obras generadas en el lapso de los últimos 15 años. Para esto, se convocó a los tres grupos más representativos del género y que, a su vez, han aportado con su trabajo a la cultura vocal ecuatoriana. Estos grupos, cuya trayectoria lleva más de una década, son: Fantasía Ensamble, Vozteso Ensamble y Bocapelo Banda Vocal.</w:t>
      </w:r>
    </w:p>
    <w:p w14:paraId="0BB5E2BA" w14:textId="77777777"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El evento contará con varios músicos, miembros de los ensambles mencionados, en escena. Todos ellos cuentan, a su vez, con una carrera reconocida en el medio artístico del país, lo que permitirá dar más realce al concierto.</w:t>
      </w:r>
    </w:p>
    <w:p w14:paraId="5BC79F2F" w14:textId="77777777"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A través de este concierto, se pretende generar que el público viva una experiencia, a través de la cual, viaje en el tiempo, donde las obras interpretadas conducirá a revivir épocas doradas de la música nacional y, con esto, apreciar el trabajo realizado por varios compositores y arreglistas ecuatorianos en más de quince años. </w:t>
      </w:r>
    </w:p>
    <w:p w14:paraId="1E947EE6" w14:textId="77777777" w:rsidR="00636A23" w:rsidRDefault="00C17CE6" w:rsidP="00E871BA">
      <w:pPr>
        <w:jc w:val="both"/>
        <w:rPr>
          <w:rFonts w:ascii="Times New Roman" w:hAnsi="Times New Roman" w:cs="Times New Roman"/>
          <w:b/>
          <w:bCs/>
          <w:color w:val="000000"/>
        </w:rPr>
      </w:pPr>
      <w:r>
        <w:rPr>
          <w:rFonts w:ascii="Times New Roman" w:hAnsi="Times New Roman" w:cs="Times New Roman"/>
          <w:color w:val="000000"/>
        </w:rPr>
        <w:t> </w:t>
      </w:r>
      <w:r w:rsidR="00E871BA" w:rsidRPr="00E871BA">
        <w:rPr>
          <w:rFonts w:ascii="Times New Roman" w:hAnsi="Times New Roman" w:cs="Times New Roman"/>
          <w:color w:val="000000"/>
        </w:rPr>
        <w:br/>
      </w:r>
      <w:r w:rsidR="00636A23">
        <w:rPr>
          <w:rFonts w:ascii="Times New Roman" w:hAnsi="Times New Roman" w:cs="Times New Roman"/>
          <w:b/>
          <w:bCs/>
          <w:color w:val="000000"/>
        </w:rPr>
        <w:t xml:space="preserve">4.1 </w:t>
      </w:r>
      <w:r w:rsidR="00E871BA" w:rsidRPr="00E871BA">
        <w:rPr>
          <w:rFonts w:ascii="Times New Roman" w:hAnsi="Times New Roman" w:cs="Times New Roman"/>
          <w:b/>
          <w:bCs/>
          <w:color w:val="000000"/>
        </w:rPr>
        <w:t>Acercamiento</w:t>
      </w:r>
    </w:p>
    <w:p w14:paraId="1432AEF6" w14:textId="238E164B"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Iniciamos con una conversación directa con los integrantes de los diferentes grupos vocales. Al tratarse de un concierto único en su género y no antes realizado, llamó mucho la atención de las agrupaciones. </w:t>
      </w:r>
    </w:p>
    <w:p w14:paraId="776EC185" w14:textId="22F4A5CE"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El reto particular que se nos presento en este caso fue la reaparición en escenarios del Vozteso Ensamble. Como antecedente, esta agrupación se separó ya varios años atrás. Al final, ellos se reúnen en esta única ocasión, precisamente para este evento.</w:t>
      </w:r>
      <w:r w:rsidRPr="00E871BA">
        <w:rPr>
          <w:rFonts w:ascii="Times New Roman" w:hAnsi="Times New Roman" w:cs="Times New Roman"/>
          <w:color w:val="000000"/>
        </w:rPr>
        <w:br/>
      </w:r>
      <w:r w:rsidRPr="00E871BA">
        <w:rPr>
          <w:rFonts w:ascii="Times New Roman" w:hAnsi="Times New Roman" w:cs="Times New Roman"/>
          <w:color w:val="000000"/>
        </w:rPr>
        <w:br/>
        <w:t>El trabajo logístico ha sido arduo pues resulta complicado poder llegar a coincidir en tiempos y horarios con todos los integrantes de las agrupaciones. Luego de haber pasado por algunas dificultades, se consigue poder llegar a pactar una fecha de concierto. El concierto tendrá el 8 de Febrero del 2019.</w:t>
      </w:r>
      <w:r w:rsidR="00C17CE6">
        <w:rPr>
          <w:rFonts w:ascii="Times New Roman" w:hAnsi="Times New Roman" w:cs="Times New Roman"/>
          <w:color w:val="000000"/>
        </w:rPr>
        <w:t xml:space="preserve"> </w:t>
      </w:r>
    </w:p>
    <w:p w14:paraId="3D224B8A" w14:textId="77777777" w:rsidR="00636A23"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r>
      <w:r w:rsidR="00636A23">
        <w:rPr>
          <w:rFonts w:ascii="Times New Roman" w:hAnsi="Times New Roman" w:cs="Times New Roman"/>
          <w:b/>
          <w:bCs/>
          <w:color w:val="000000"/>
        </w:rPr>
        <w:t xml:space="preserve">4.2 </w:t>
      </w:r>
      <w:r w:rsidRPr="00E871BA">
        <w:rPr>
          <w:rFonts w:ascii="Times New Roman" w:hAnsi="Times New Roman" w:cs="Times New Roman"/>
          <w:b/>
          <w:bCs/>
          <w:color w:val="000000"/>
        </w:rPr>
        <w:t>Repertorio</w:t>
      </w:r>
    </w:p>
    <w:p w14:paraId="6F030752" w14:textId="383A1EAC" w:rsidR="00C17CE6"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Se solicitó a cada agrupación presentar obras de música nacional de su repertorio. La idea era dar a conocer y dejar registrado a través de este concierto de graduación, el brillante y arduo trabajo que realizan este tipo de agrupaciones, tanto a través de sus intérpretes, como de los arreglistas y compositores, pues, es necesario mencionar, que gracias a ellos, es que canciones ecuatorianas han tomado otra connotación y han llegado a tener una mayor relevancia al presentar de manera llamativa obras que tienen décadas, incluso centenios de haber sido creadas y que hoy en día están siendo reconocidas por nuevas generaciones en la interpretación de los ensambles vocales que se darán cita en este concierto. </w:t>
      </w:r>
    </w:p>
    <w:p w14:paraId="42EAD56F" w14:textId="77777777" w:rsidR="002835D3"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Muchos de estos arreglos fueron pensados directamente para el formato de dichas agrupaciones, en otros casos, los ensambles presentaron adaptaciones de arreglos corales, imprimiendo su toque distintivo en la interpretación.</w:t>
      </w:r>
    </w:p>
    <w:p w14:paraId="623CC64E" w14:textId="55416D2F" w:rsidR="00C17CE6" w:rsidRPr="002835D3"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A continuación, por orden de aparición de los grupos, presentamos el repertorio del concierto:</w:t>
      </w:r>
      <w:r w:rsidRPr="00E871BA">
        <w:rPr>
          <w:rFonts w:ascii="Times New Roman" w:hAnsi="Times New Roman" w:cs="Times New Roman"/>
          <w:color w:val="000000"/>
        </w:rPr>
        <w:br/>
      </w:r>
      <w:r w:rsidRPr="00E871BA">
        <w:rPr>
          <w:rFonts w:ascii="Times New Roman" w:hAnsi="Times New Roman" w:cs="Times New Roman"/>
          <w:color w:val="000000"/>
        </w:rPr>
        <w:br/>
      </w:r>
      <w:r w:rsidR="002835D3">
        <w:rPr>
          <w:rFonts w:ascii="Times New Roman" w:hAnsi="Times New Roman" w:cs="Times New Roman"/>
          <w:b/>
          <w:bCs/>
          <w:color w:val="000000"/>
        </w:rPr>
        <w:t xml:space="preserve">4.2.1 </w:t>
      </w:r>
      <w:r w:rsidR="00636A23">
        <w:rPr>
          <w:rFonts w:ascii="Times New Roman" w:hAnsi="Times New Roman" w:cs="Times New Roman"/>
          <w:b/>
          <w:bCs/>
          <w:color w:val="000000"/>
        </w:rPr>
        <w:t xml:space="preserve"> </w:t>
      </w:r>
      <w:r w:rsidRPr="00E871BA">
        <w:rPr>
          <w:rFonts w:ascii="Times New Roman" w:hAnsi="Times New Roman" w:cs="Times New Roman"/>
          <w:b/>
          <w:bCs/>
          <w:color w:val="000000"/>
        </w:rPr>
        <w:t>Fantasía Ensamble:</w:t>
      </w:r>
    </w:p>
    <w:p w14:paraId="50907F5E" w14:textId="77777777" w:rsidR="00C17CE6" w:rsidRDefault="00C17CE6" w:rsidP="00C17CE6">
      <w:pPr>
        <w:rPr>
          <w:rFonts w:ascii="Times New Roman" w:hAnsi="Times New Roman" w:cs="Times New Roman"/>
          <w:color w:val="000000"/>
        </w:rPr>
      </w:pPr>
      <w:r>
        <w:rPr>
          <w:rFonts w:ascii="Times New Roman" w:hAnsi="Times New Roman" w:cs="Times New Roman"/>
          <w:color w:val="000000"/>
        </w:rPr>
        <w:br/>
      </w:r>
      <w:r w:rsidR="00E871BA" w:rsidRPr="00E871BA">
        <w:rPr>
          <w:rFonts w:ascii="Times New Roman" w:hAnsi="Times New Roman" w:cs="Times New Roman"/>
          <w:color w:val="000000"/>
        </w:rPr>
        <w:t>LEÑA VERDE</w:t>
      </w:r>
    </w:p>
    <w:p w14:paraId="52731B9A" w14:textId="499B9ED4" w:rsidR="00C27F62" w:rsidRDefault="00E871BA" w:rsidP="00C27F62">
      <w:pPr>
        <w:rPr>
          <w:rFonts w:ascii="Times New Roman" w:hAnsi="Times New Roman" w:cs="Times New Roman"/>
          <w:color w:val="000000"/>
        </w:rPr>
      </w:pPr>
      <w:r w:rsidRPr="00E871BA">
        <w:rPr>
          <w:rFonts w:ascii="Times New Roman" w:hAnsi="Times New Roman" w:cs="Times New Roman"/>
          <w:color w:val="000000"/>
        </w:rPr>
        <w:br/>
        <w:t>Tonada</w:t>
      </w:r>
      <w:r w:rsidRPr="00E871BA">
        <w:rPr>
          <w:rFonts w:ascii="Times New Roman" w:hAnsi="Times New Roman" w:cs="Times New Roman"/>
          <w:color w:val="000000"/>
        </w:rPr>
        <w:br/>
        <w:t>Tradicional  Ecuatoriano</w:t>
      </w:r>
      <w:r w:rsidRPr="00E871BA">
        <w:rPr>
          <w:rFonts w:ascii="Times New Roman" w:hAnsi="Times New Roman" w:cs="Times New Roman"/>
          <w:color w:val="000000"/>
        </w:rPr>
        <w:br/>
        <w:t>Arreglo: Segundo Cóndor</w:t>
      </w:r>
      <w:r w:rsidRPr="00E871BA">
        <w:rPr>
          <w:rFonts w:ascii="Times New Roman" w:hAnsi="Times New Roman" w:cs="Times New Roman"/>
          <w:color w:val="000000"/>
        </w:rPr>
        <w:br/>
      </w:r>
      <w:r w:rsidRPr="00E871BA">
        <w:rPr>
          <w:rFonts w:ascii="Times New Roman" w:hAnsi="Times New Roman" w:cs="Times New Roman"/>
          <w:color w:val="000000"/>
        </w:rPr>
        <w:br/>
        <w:t xml:space="preserve">CABALLITO AZUL </w:t>
      </w:r>
      <w:r w:rsidRPr="00E871BA">
        <w:rPr>
          <w:rFonts w:ascii="Times New Roman" w:hAnsi="Times New Roman" w:cs="Times New Roman"/>
          <w:color w:val="000000"/>
        </w:rPr>
        <w:br/>
        <w:t>San Juanito</w:t>
      </w:r>
      <w:r w:rsidRPr="00E871BA">
        <w:rPr>
          <w:rFonts w:ascii="Times New Roman" w:hAnsi="Times New Roman" w:cs="Times New Roman"/>
          <w:color w:val="000000"/>
        </w:rPr>
        <w:br/>
        <w:t>Letra y música: Alex Alvear</w:t>
      </w:r>
      <w:r w:rsidRPr="00E871BA">
        <w:rPr>
          <w:rFonts w:ascii="Times New Roman" w:hAnsi="Times New Roman" w:cs="Times New Roman"/>
          <w:color w:val="000000"/>
        </w:rPr>
        <w:br/>
        <w:t>Arreglo: Segundo Cóndor</w:t>
      </w:r>
      <w:r w:rsidRPr="00E871BA">
        <w:rPr>
          <w:rFonts w:ascii="Times New Roman" w:hAnsi="Times New Roman" w:cs="Times New Roman"/>
          <w:color w:val="000000"/>
        </w:rPr>
        <w:br/>
      </w:r>
      <w:r w:rsidRPr="00E871BA">
        <w:rPr>
          <w:rFonts w:ascii="Times New Roman" w:hAnsi="Times New Roman" w:cs="Times New Roman"/>
          <w:color w:val="000000"/>
        </w:rPr>
        <w:br/>
        <w:t>ANGEL DE LUZ</w:t>
      </w:r>
      <w:r w:rsidRPr="00E871BA">
        <w:rPr>
          <w:rFonts w:ascii="Times New Roman" w:hAnsi="Times New Roman" w:cs="Times New Roman"/>
          <w:color w:val="000000"/>
        </w:rPr>
        <w:br/>
        <w:t>Pasillo</w:t>
      </w:r>
      <w:r w:rsidRPr="00E871BA">
        <w:rPr>
          <w:rFonts w:ascii="Times New Roman" w:hAnsi="Times New Roman" w:cs="Times New Roman"/>
          <w:color w:val="000000"/>
        </w:rPr>
        <w:br/>
        <w:t>Letra y música: Benigna Dávalos</w:t>
      </w:r>
      <w:r w:rsidRPr="00E871BA">
        <w:rPr>
          <w:rFonts w:ascii="Times New Roman" w:hAnsi="Times New Roman" w:cs="Times New Roman"/>
          <w:color w:val="000000"/>
        </w:rPr>
        <w:br/>
      </w:r>
      <w:r w:rsidRPr="00E871BA">
        <w:rPr>
          <w:rFonts w:ascii="Times New Roman" w:hAnsi="Times New Roman" w:cs="Times New Roman"/>
          <w:color w:val="000000"/>
        </w:rPr>
        <w:br/>
        <w:t>TAITA SALASACA</w:t>
      </w:r>
      <w:r w:rsidRPr="00E871BA">
        <w:rPr>
          <w:rFonts w:ascii="Times New Roman" w:hAnsi="Times New Roman" w:cs="Times New Roman"/>
          <w:color w:val="000000"/>
        </w:rPr>
        <w:br/>
        <w:t>Albazo</w:t>
      </w:r>
      <w:r w:rsidRPr="00E871BA">
        <w:rPr>
          <w:rFonts w:ascii="Times New Roman" w:hAnsi="Times New Roman" w:cs="Times New Roman"/>
          <w:color w:val="000000"/>
        </w:rPr>
        <w:br/>
        <w:t>Letra: Alfredo Bastidas</w:t>
      </w:r>
      <w:r w:rsidRPr="00E871BA">
        <w:rPr>
          <w:rFonts w:ascii="Times New Roman" w:hAnsi="Times New Roman" w:cs="Times New Roman"/>
          <w:color w:val="000000"/>
        </w:rPr>
        <w:br/>
        <w:t>Música: Benjamín Aguilera</w:t>
      </w:r>
      <w:r w:rsidRPr="00E871BA">
        <w:rPr>
          <w:rFonts w:ascii="Times New Roman" w:hAnsi="Times New Roman" w:cs="Times New Roman"/>
          <w:color w:val="000000"/>
        </w:rPr>
        <w:br/>
        <w:t>Arreglo: Segundo Cóndor</w:t>
      </w:r>
      <w:r w:rsidRPr="00E871BA">
        <w:rPr>
          <w:rFonts w:ascii="Times New Roman" w:hAnsi="Times New Roman" w:cs="Times New Roman"/>
          <w:color w:val="000000"/>
        </w:rPr>
        <w:br/>
      </w:r>
      <w:r w:rsidRPr="00E871BA">
        <w:rPr>
          <w:rFonts w:ascii="Times New Roman" w:hAnsi="Times New Roman" w:cs="Times New Roman"/>
          <w:color w:val="000000"/>
        </w:rPr>
        <w:br/>
        <w:t>DOÑA PETITA PONTÓN</w:t>
      </w:r>
      <w:r w:rsidRPr="00E871BA">
        <w:rPr>
          <w:rFonts w:ascii="Times New Roman" w:hAnsi="Times New Roman" w:cs="Times New Roman"/>
          <w:color w:val="000000"/>
        </w:rPr>
        <w:br/>
        <w:t>Pasillo</w:t>
      </w:r>
      <w:r w:rsidRPr="00E871BA">
        <w:rPr>
          <w:rFonts w:ascii="Times New Roman" w:hAnsi="Times New Roman" w:cs="Times New Roman"/>
          <w:color w:val="000000"/>
        </w:rPr>
        <w:br/>
        <w:t>Tradicional ecuatoriano</w:t>
      </w:r>
      <w:r w:rsidRPr="00E871BA">
        <w:rPr>
          <w:rFonts w:ascii="Times New Roman" w:hAnsi="Times New Roman" w:cs="Times New Roman"/>
          <w:color w:val="000000"/>
        </w:rPr>
        <w:br/>
        <w:t>Arreglo: Donald Regnier</w:t>
      </w:r>
      <w:r w:rsidRPr="00E871BA">
        <w:rPr>
          <w:rFonts w:ascii="Times New Roman" w:hAnsi="Times New Roman" w:cs="Times New Roman"/>
          <w:color w:val="000000"/>
        </w:rPr>
        <w:br/>
      </w:r>
      <w:r w:rsidRPr="00E871BA">
        <w:rPr>
          <w:rFonts w:ascii="Times New Roman" w:hAnsi="Times New Roman" w:cs="Times New Roman"/>
          <w:color w:val="000000"/>
        </w:rPr>
        <w:br/>
        <w:t>CADERONA</w:t>
      </w:r>
      <w:r w:rsidRPr="00E871BA">
        <w:rPr>
          <w:rFonts w:ascii="Times New Roman" w:hAnsi="Times New Roman" w:cs="Times New Roman"/>
          <w:color w:val="000000"/>
        </w:rPr>
        <w:br/>
        <w:t>Caderona</w:t>
      </w:r>
      <w:r w:rsidRPr="00E871BA">
        <w:rPr>
          <w:rFonts w:ascii="Times New Roman" w:hAnsi="Times New Roman" w:cs="Times New Roman"/>
          <w:color w:val="000000"/>
        </w:rPr>
        <w:br/>
        <w:t>Tradicional esmeraldeño</w:t>
      </w:r>
      <w:r w:rsidRPr="00E871BA">
        <w:rPr>
          <w:rFonts w:ascii="Times New Roman" w:hAnsi="Times New Roman" w:cs="Times New Roman"/>
          <w:color w:val="000000"/>
        </w:rPr>
        <w:br/>
      </w:r>
      <w:r w:rsidRPr="00E871BA">
        <w:rPr>
          <w:rFonts w:ascii="Times New Roman" w:hAnsi="Times New Roman" w:cs="Times New Roman"/>
          <w:color w:val="000000"/>
        </w:rPr>
        <w:br/>
      </w:r>
      <w:r w:rsidR="002835D3">
        <w:rPr>
          <w:rFonts w:ascii="Times New Roman" w:hAnsi="Times New Roman" w:cs="Times New Roman"/>
          <w:b/>
          <w:bCs/>
          <w:color w:val="000000"/>
        </w:rPr>
        <w:t>4.2.2</w:t>
      </w:r>
      <w:r w:rsidR="00636A23">
        <w:rPr>
          <w:rFonts w:ascii="Times New Roman" w:hAnsi="Times New Roman" w:cs="Times New Roman"/>
          <w:b/>
          <w:bCs/>
          <w:color w:val="000000"/>
        </w:rPr>
        <w:t xml:space="preserve"> </w:t>
      </w:r>
      <w:r w:rsidRPr="00E871BA">
        <w:rPr>
          <w:rFonts w:ascii="Times New Roman" w:hAnsi="Times New Roman" w:cs="Times New Roman"/>
          <w:b/>
          <w:bCs/>
          <w:color w:val="000000"/>
        </w:rPr>
        <w:t>Vozteso Ensamble</w:t>
      </w:r>
      <w:r w:rsidRPr="00E871BA">
        <w:rPr>
          <w:rFonts w:ascii="Times New Roman" w:hAnsi="Times New Roman" w:cs="Times New Roman"/>
          <w:b/>
          <w:bCs/>
          <w:color w:val="000000"/>
        </w:rPr>
        <w:br/>
      </w:r>
      <w:r w:rsidRPr="00E871BA">
        <w:rPr>
          <w:rFonts w:ascii="Times New Roman" w:hAnsi="Times New Roman" w:cs="Times New Roman"/>
          <w:color w:val="000000"/>
        </w:rPr>
        <w:br/>
        <w:t>EL PILAHUIN</w:t>
      </w:r>
      <w:r w:rsidRPr="00E871BA">
        <w:rPr>
          <w:rFonts w:ascii="Times New Roman" w:hAnsi="Times New Roman" w:cs="Times New Roman"/>
          <w:color w:val="000000"/>
        </w:rPr>
        <w:br/>
        <w:t>Aire Típico</w:t>
      </w:r>
      <w:r w:rsidRPr="00E871BA">
        <w:rPr>
          <w:rFonts w:ascii="Times New Roman" w:hAnsi="Times New Roman" w:cs="Times New Roman"/>
          <w:color w:val="000000"/>
        </w:rPr>
        <w:br/>
        <w:t>Compositor: Gerardo Arias</w:t>
      </w:r>
      <w:r w:rsidRPr="00E871BA">
        <w:rPr>
          <w:rFonts w:ascii="Times New Roman" w:hAnsi="Times New Roman" w:cs="Times New Roman"/>
          <w:color w:val="000000"/>
        </w:rPr>
        <w:br/>
        <w:t>Arreglo: Eugenio Auz</w:t>
      </w:r>
      <w:r w:rsidRPr="00E871BA">
        <w:rPr>
          <w:rFonts w:ascii="Times New Roman" w:hAnsi="Times New Roman" w:cs="Times New Roman"/>
          <w:color w:val="000000"/>
        </w:rPr>
        <w:br/>
      </w:r>
      <w:r w:rsidRPr="00E871BA">
        <w:rPr>
          <w:rFonts w:ascii="Times New Roman" w:hAnsi="Times New Roman" w:cs="Times New Roman"/>
          <w:color w:val="000000"/>
        </w:rPr>
        <w:br/>
        <w:t>GUAYAQUILEÑA</w:t>
      </w:r>
      <w:r w:rsidRPr="00E871BA">
        <w:rPr>
          <w:rFonts w:ascii="Times New Roman" w:hAnsi="Times New Roman" w:cs="Times New Roman"/>
          <w:color w:val="000000"/>
        </w:rPr>
        <w:br/>
        <w:t>Vals</w:t>
      </w:r>
      <w:r w:rsidRPr="00E871BA">
        <w:rPr>
          <w:rFonts w:ascii="Times New Roman" w:hAnsi="Times New Roman" w:cs="Times New Roman"/>
          <w:color w:val="000000"/>
        </w:rPr>
        <w:br/>
        <w:t>Compositor: Julio Jaramillo</w:t>
      </w:r>
      <w:r w:rsidRPr="00E871BA">
        <w:rPr>
          <w:rFonts w:ascii="Times New Roman" w:hAnsi="Times New Roman" w:cs="Times New Roman"/>
          <w:color w:val="000000"/>
        </w:rPr>
        <w:br/>
        <w:t>Arreglo: Eugenio Auz</w:t>
      </w:r>
      <w:r w:rsidRPr="00E871BA">
        <w:rPr>
          <w:rFonts w:ascii="Times New Roman" w:hAnsi="Times New Roman" w:cs="Times New Roman"/>
          <w:color w:val="000000"/>
        </w:rPr>
        <w:br/>
      </w:r>
      <w:r w:rsidRPr="00E871BA">
        <w:rPr>
          <w:rFonts w:ascii="Times New Roman" w:hAnsi="Times New Roman" w:cs="Times New Roman"/>
          <w:color w:val="000000"/>
        </w:rPr>
        <w:br/>
        <w:t>QUIQUILLA</w:t>
      </w:r>
      <w:r w:rsidRPr="00E871BA">
        <w:rPr>
          <w:rFonts w:ascii="Times New Roman" w:hAnsi="Times New Roman" w:cs="Times New Roman"/>
          <w:color w:val="000000"/>
        </w:rPr>
        <w:br/>
        <w:t>Arrullo Indígena</w:t>
      </w:r>
      <w:r w:rsidRPr="00E871BA">
        <w:rPr>
          <w:rFonts w:ascii="Times New Roman" w:hAnsi="Times New Roman" w:cs="Times New Roman"/>
          <w:color w:val="000000"/>
        </w:rPr>
        <w:br/>
        <w:t>Compositor: Juan Manuel Pilco</w:t>
      </w:r>
      <w:r w:rsidRPr="00E871BA">
        <w:rPr>
          <w:rFonts w:ascii="Times New Roman" w:hAnsi="Times New Roman" w:cs="Times New Roman"/>
          <w:color w:val="000000"/>
        </w:rPr>
        <w:br/>
        <w:t>Arreglo: Leonardo Cardenas.</w:t>
      </w:r>
      <w:r w:rsidRPr="00E871BA">
        <w:rPr>
          <w:rFonts w:ascii="Times New Roman" w:hAnsi="Times New Roman" w:cs="Times New Roman"/>
          <w:color w:val="000000"/>
        </w:rPr>
        <w:br/>
      </w:r>
      <w:r w:rsidRPr="00E871BA">
        <w:rPr>
          <w:rFonts w:ascii="Times New Roman" w:hAnsi="Times New Roman" w:cs="Times New Roman"/>
          <w:color w:val="000000"/>
        </w:rPr>
        <w:br/>
      </w:r>
      <w:r w:rsidR="002835D3">
        <w:rPr>
          <w:rFonts w:ascii="Times New Roman" w:hAnsi="Times New Roman" w:cs="Times New Roman"/>
          <w:b/>
          <w:bCs/>
          <w:color w:val="000000"/>
        </w:rPr>
        <w:t xml:space="preserve">4.2.3 </w:t>
      </w:r>
      <w:r w:rsidR="00636A23">
        <w:rPr>
          <w:rFonts w:ascii="Times New Roman" w:hAnsi="Times New Roman" w:cs="Times New Roman"/>
          <w:b/>
          <w:bCs/>
          <w:color w:val="000000"/>
        </w:rPr>
        <w:t xml:space="preserve"> </w:t>
      </w:r>
      <w:r w:rsidRPr="00E871BA">
        <w:rPr>
          <w:rFonts w:ascii="Times New Roman" w:hAnsi="Times New Roman" w:cs="Times New Roman"/>
          <w:b/>
          <w:bCs/>
          <w:color w:val="000000"/>
        </w:rPr>
        <w:t>Bocapelo Banda Vocal</w:t>
      </w:r>
      <w:r w:rsidRPr="00E871BA">
        <w:rPr>
          <w:rFonts w:ascii="Times New Roman" w:hAnsi="Times New Roman" w:cs="Times New Roman"/>
          <w:b/>
          <w:bCs/>
          <w:color w:val="000000"/>
        </w:rPr>
        <w:br/>
      </w:r>
      <w:r w:rsidRPr="00E871BA">
        <w:rPr>
          <w:rFonts w:ascii="Times New Roman" w:hAnsi="Times New Roman" w:cs="Times New Roman"/>
          <w:color w:val="000000"/>
        </w:rPr>
        <w:br/>
        <w:t xml:space="preserve">SANGRE ECUATORIANA </w:t>
      </w:r>
      <w:r w:rsidRPr="00E871BA">
        <w:rPr>
          <w:rFonts w:ascii="Times New Roman" w:hAnsi="Times New Roman" w:cs="Times New Roman"/>
          <w:color w:val="000000"/>
        </w:rPr>
        <w:br/>
        <w:t>Pasodoble</w:t>
      </w:r>
      <w:r w:rsidRPr="00E871BA">
        <w:rPr>
          <w:rFonts w:ascii="Times New Roman" w:hAnsi="Times New Roman" w:cs="Times New Roman"/>
          <w:color w:val="000000"/>
        </w:rPr>
        <w:br/>
        <w:t>Compositor: Julio Cañar</w:t>
      </w:r>
      <w:r w:rsidRPr="00E871BA">
        <w:rPr>
          <w:rFonts w:ascii="Times New Roman" w:hAnsi="Times New Roman" w:cs="Times New Roman"/>
          <w:color w:val="000000"/>
        </w:rPr>
        <w:br/>
        <w:t>Arreglo: Alfredo Altamirano</w:t>
      </w:r>
      <w:r w:rsidRPr="00E871BA">
        <w:rPr>
          <w:rFonts w:ascii="Times New Roman" w:hAnsi="Times New Roman" w:cs="Times New Roman"/>
          <w:color w:val="000000"/>
        </w:rPr>
        <w:br/>
      </w:r>
      <w:r w:rsidRPr="00E871BA">
        <w:rPr>
          <w:rFonts w:ascii="Times New Roman" w:hAnsi="Times New Roman" w:cs="Times New Roman"/>
          <w:color w:val="000000"/>
        </w:rPr>
        <w:br/>
        <w:t xml:space="preserve">SISA </w:t>
      </w:r>
      <w:r w:rsidRPr="00E871BA">
        <w:rPr>
          <w:rFonts w:ascii="Times New Roman" w:hAnsi="Times New Roman" w:cs="Times New Roman"/>
          <w:color w:val="000000"/>
        </w:rPr>
        <w:br/>
        <w:t>San Juanito</w:t>
      </w:r>
      <w:r w:rsidRPr="00E871BA">
        <w:rPr>
          <w:rFonts w:ascii="Times New Roman" w:hAnsi="Times New Roman" w:cs="Times New Roman"/>
          <w:color w:val="000000"/>
        </w:rPr>
        <w:br/>
        <w:t>Compositor: Guillermo Garzón Ubidia</w:t>
      </w:r>
      <w:r w:rsidRPr="00E871BA">
        <w:rPr>
          <w:rFonts w:ascii="Times New Roman" w:hAnsi="Times New Roman" w:cs="Times New Roman"/>
          <w:color w:val="000000"/>
        </w:rPr>
        <w:br/>
        <w:t>Versión: Enrique Males</w:t>
      </w:r>
      <w:r w:rsidRPr="00E871BA">
        <w:rPr>
          <w:rFonts w:ascii="Times New Roman" w:hAnsi="Times New Roman" w:cs="Times New Roman"/>
          <w:color w:val="000000"/>
        </w:rPr>
        <w:br/>
        <w:t>Arreglo: Juan Carlos Velasco</w:t>
      </w:r>
      <w:r w:rsidRPr="00E871BA">
        <w:rPr>
          <w:rFonts w:ascii="Times New Roman" w:hAnsi="Times New Roman" w:cs="Times New Roman"/>
          <w:color w:val="000000"/>
        </w:rPr>
        <w:br/>
      </w:r>
      <w:r w:rsidRPr="00E871BA">
        <w:rPr>
          <w:rFonts w:ascii="Times New Roman" w:hAnsi="Times New Roman" w:cs="Times New Roman"/>
          <w:color w:val="000000"/>
        </w:rPr>
        <w:br/>
        <w:t xml:space="preserve">SOMBRA Y LUZ </w:t>
      </w:r>
      <w:r w:rsidRPr="00E871BA">
        <w:rPr>
          <w:rFonts w:ascii="Times New Roman" w:hAnsi="Times New Roman" w:cs="Times New Roman"/>
          <w:color w:val="000000"/>
        </w:rPr>
        <w:br/>
        <w:t>Pasillo</w:t>
      </w:r>
      <w:r w:rsidRPr="00E871BA">
        <w:rPr>
          <w:rFonts w:ascii="Times New Roman" w:hAnsi="Times New Roman" w:cs="Times New Roman"/>
          <w:color w:val="000000"/>
        </w:rPr>
        <w:br/>
        <w:t>Composición y arreglo: Lenin Estrella</w:t>
      </w:r>
      <w:r w:rsidRPr="00E871BA">
        <w:rPr>
          <w:rFonts w:ascii="Times New Roman" w:hAnsi="Times New Roman" w:cs="Times New Roman"/>
          <w:color w:val="000000"/>
        </w:rPr>
        <w:br/>
      </w:r>
      <w:r w:rsidRPr="00E871BA">
        <w:rPr>
          <w:rFonts w:ascii="Times New Roman" w:hAnsi="Times New Roman" w:cs="Times New Roman"/>
          <w:color w:val="000000"/>
        </w:rPr>
        <w:br/>
        <w:t xml:space="preserve">LA VALENTINA </w:t>
      </w:r>
      <w:r w:rsidRPr="00E871BA">
        <w:rPr>
          <w:rFonts w:ascii="Times New Roman" w:hAnsi="Times New Roman" w:cs="Times New Roman"/>
          <w:color w:val="000000"/>
        </w:rPr>
        <w:br/>
        <w:t>Bomba</w:t>
      </w:r>
      <w:r w:rsidRPr="00E871BA">
        <w:rPr>
          <w:rFonts w:ascii="Times New Roman" w:hAnsi="Times New Roman" w:cs="Times New Roman"/>
          <w:color w:val="000000"/>
        </w:rPr>
        <w:br/>
        <w:t>Compositor: Alberto Aro</w:t>
      </w:r>
      <w:r w:rsidRPr="00E871BA">
        <w:rPr>
          <w:rFonts w:ascii="Times New Roman" w:hAnsi="Times New Roman" w:cs="Times New Roman"/>
          <w:color w:val="000000"/>
        </w:rPr>
        <w:br/>
      </w:r>
      <w:r w:rsidR="00241FB4">
        <w:rPr>
          <w:rFonts w:ascii="Times New Roman" w:hAnsi="Times New Roman" w:cs="Times New Roman"/>
          <w:color w:val="000000"/>
        </w:rPr>
        <w:t>Arreglo: alfredo altamirano</w:t>
      </w:r>
      <w:r w:rsidR="00241FB4">
        <w:rPr>
          <w:rFonts w:ascii="Times New Roman" w:hAnsi="Times New Roman" w:cs="Times New Roman"/>
          <w:color w:val="000000"/>
        </w:rPr>
        <w:br/>
      </w:r>
      <w:r w:rsidR="00241FB4">
        <w:rPr>
          <w:rFonts w:ascii="Times New Roman" w:hAnsi="Times New Roman" w:cs="Times New Roman"/>
          <w:color w:val="000000"/>
        </w:rPr>
        <w:br/>
        <w:t>QUÉ</w:t>
      </w:r>
      <w:r w:rsidRPr="00E871BA">
        <w:rPr>
          <w:rFonts w:ascii="Times New Roman" w:hAnsi="Times New Roman" w:cs="Times New Roman"/>
          <w:color w:val="000000"/>
        </w:rPr>
        <w:t xml:space="preserve"> VIVA LA COMADRE </w:t>
      </w:r>
      <w:r w:rsidRPr="00E871BA">
        <w:rPr>
          <w:rFonts w:ascii="Times New Roman" w:hAnsi="Times New Roman" w:cs="Times New Roman"/>
          <w:color w:val="000000"/>
        </w:rPr>
        <w:br/>
        <w:t>Aire Típico</w:t>
      </w:r>
      <w:r w:rsidRPr="00E871BA">
        <w:rPr>
          <w:rFonts w:ascii="Times New Roman" w:hAnsi="Times New Roman" w:cs="Times New Roman"/>
          <w:color w:val="000000"/>
        </w:rPr>
        <w:br/>
        <w:t>Compositor: Manuel Mantilla Ceron</w:t>
      </w:r>
      <w:r w:rsidRPr="00E871BA">
        <w:rPr>
          <w:rFonts w:ascii="Times New Roman" w:hAnsi="Times New Roman" w:cs="Times New Roman"/>
          <w:color w:val="000000"/>
        </w:rPr>
        <w:br/>
        <w:t>Arreglo: Marco Plascencia</w:t>
      </w:r>
      <w:r w:rsidRPr="00E871BA">
        <w:rPr>
          <w:rFonts w:ascii="Times New Roman" w:hAnsi="Times New Roman" w:cs="Times New Roman"/>
          <w:color w:val="000000"/>
        </w:rPr>
        <w:br/>
      </w:r>
      <w:r w:rsidRPr="00E871BA">
        <w:rPr>
          <w:rFonts w:ascii="Times New Roman" w:hAnsi="Times New Roman" w:cs="Times New Roman"/>
          <w:color w:val="000000"/>
        </w:rPr>
        <w:br/>
        <w:t xml:space="preserve">HOMENAJE A LAS BANDAS </w:t>
      </w:r>
    </w:p>
    <w:p w14:paraId="24F6D6B6" w14:textId="77777777" w:rsidR="00C27F62" w:rsidRDefault="00E871BA" w:rsidP="00C27F62">
      <w:pPr>
        <w:jc w:val="both"/>
        <w:rPr>
          <w:rFonts w:ascii="Times New Roman" w:hAnsi="Times New Roman" w:cs="Times New Roman"/>
          <w:color w:val="000000"/>
        </w:rPr>
      </w:pPr>
      <w:r w:rsidRPr="00E871BA">
        <w:rPr>
          <w:rFonts w:ascii="Times New Roman" w:hAnsi="Times New Roman" w:cs="Times New Roman"/>
          <w:color w:val="000000"/>
        </w:rPr>
        <w:t>Mosaico de Bandas de Pueblo</w:t>
      </w:r>
    </w:p>
    <w:p w14:paraId="2C97CFF2" w14:textId="77777777" w:rsidR="00C27F62" w:rsidRDefault="00E871BA" w:rsidP="00C27F62">
      <w:pPr>
        <w:jc w:val="both"/>
        <w:rPr>
          <w:rFonts w:ascii="Times New Roman" w:hAnsi="Times New Roman" w:cs="Times New Roman"/>
          <w:color w:val="000000"/>
        </w:rPr>
      </w:pPr>
      <w:r w:rsidRPr="00E871BA">
        <w:rPr>
          <w:rFonts w:ascii="Times New Roman" w:hAnsi="Times New Roman" w:cs="Times New Roman"/>
          <w:color w:val="000000"/>
        </w:rPr>
        <w:t>Arreglo: Alfredo Altamirano</w:t>
      </w:r>
    </w:p>
    <w:p w14:paraId="75C3AE69" w14:textId="77777777" w:rsidR="00636A23" w:rsidRDefault="00636A23" w:rsidP="00C27F62">
      <w:pPr>
        <w:jc w:val="both"/>
        <w:rPr>
          <w:rFonts w:ascii="Times New Roman" w:hAnsi="Times New Roman" w:cs="Times New Roman"/>
          <w:color w:val="000000"/>
        </w:rPr>
      </w:pPr>
    </w:p>
    <w:p w14:paraId="21D71B6A" w14:textId="2FECCEB7" w:rsidR="00636A23" w:rsidRDefault="00E871BA" w:rsidP="00C27F62">
      <w:pPr>
        <w:jc w:val="both"/>
        <w:rPr>
          <w:rFonts w:ascii="Times New Roman" w:hAnsi="Times New Roman" w:cs="Times New Roman"/>
          <w:b/>
          <w:bCs/>
          <w:color w:val="000000"/>
        </w:rPr>
      </w:pPr>
      <w:r w:rsidRPr="00E871BA">
        <w:rPr>
          <w:rFonts w:ascii="Times New Roman" w:hAnsi="Times New Roman" w:cs="Times New Roman"/>
          <w:color w:val="000000"/>
        </w:rPr>
        <w:br/>
      </w:r>
      <w:r w:rsidR="002835D3">
        <w:rPr>
          <w:rFonts w:ascii="Times New Roman" w:hAnsi="Times New Roman" w:cs="Times New Roman"/>
          <w:b/>
          <w:bCs/>
          <w:color w:val="000000"/>
        </w:rPr>
        <w:t>4.3</w:t>
      </w:r>
      <w:r w:rsidR="00636A23">
        <w:rPr>
          <w:rFonts w:ascii="Times New Roman" w:hAnsi="Times New Roman" w:cs="Times New Roman"/>
          <w:b/>
          <w:bCs/>
          <w:color w:val="000000"/>
        </w:rPr>
        <w:t xml:space="preserve"> </w:t>
      </w:r>
      <w:r w:rsidRPr="00E871BA">
        <w:rPr>
          <w:rFonts w:ascii="Times New Roman" w:hAnsi="Times New Roman" w:cs="Times New Roman"/>
          <w:b/>
          <w:bCs/>
          <w:color w:val="000000"/>
        </w:rPr>
        <w:t>Lugar</w:t>
      </w:r>
    </w:p>
    <w:p w14:paraId="1B3731CC" w14:textId="19C64B9A" w:rsidR="00636A23" w:rsidRDefault="00E871BA" w:rsidP="00C27F62">
      <w:pPr>
        <w:jc w:val="both"/>
        <w:rPr>
          <w:rFonts w:ascii="Times New Roman" w:hAnsi="Times New Roman" w:cs="Times New Roman"/>
          <w:b/>
          <w:bCs/>
          <w:color w:val="000000"/>
        </w:rPr>
      </w:pPr>
      <w:r w:rsidRPr="00E871BA">
        <w:rPr>
          <w:rFonts w:ascii="Times New Roman" w:hAnsi="Times New Roman" w:cs="Times New Roman"/>
          <w:color w:val="000000"/>
        </w:rPr>
        <w:br/>
        <w:t>El establecimiento pensado para el evento será el Auditorio de Universidad de los Hemisferios, el mismo que cuenta con una capacidad para doscientas personas. Además de ser el escenario adecuado para un concierto de índole académica, cuenta con ventajas logísticas que facilitan la realización del mencionado evento, dentro de las principales características se puede hacer énfasis en la capacidad del auditorio, el escenario y la acústica del lugar, que  ayuda para una mejor calidad en lo referente al sonido.</w:t>
      </w:r>
      <w:r w:rsidRPr="00E871BA">
        <w:rPr>
          <w:rFonts w:ascii="Times New Roman" w:hAnsi="Times New Roman" w:cs="Times New Roman"/>
          <w:color w:val="000000"/>
        </w:rPr>
        <w:br/>
      </w:r>
      <w:r w:rsidRPr="00E871BA">
        <w:rPr>
          <w:rFonts w:ascii="Times New Roman" w:hAnsi="Times New Roman" w:cs="Times New Roman"/>
          <w:color w:val="000000"/>
        </w:rPr>
        <w:br/>
      </w:r>
      <w:r w:rsidR="002835D3">
        <w:rPr>
          <w:rFonts w:ascii="Times New Roman" w:hAnsi="Times New Roman" w:cs="Times New Roman"/>
          <w:b/>
          <w:bCs/>
          <w:color w:val="000000"/>
        </w:rPr>
        <w:t>4.4</w:t>
      </w:r>
      <w:r w:rsidR="00636A23">
        <w:rPr>
          <w:rFonts w:ascii="Times New Roman" w:hAnsi="Times New Roman" w:cs="Times New Roman"/>
          <w:b/>
          <w:bCs/>
          <w:color w:val="000000"/>
        </w:rPr>
        <w:t xml:space="preserve"> </w:t>
      </w:r>
      <w:r w:rsidRPr="00E871BA">
        <w:rPr>
          <w:rFonts w:ascii="Times New Roman" w:hAnsi="Times New Roman" w:cs="Times New Roman"/>
          <w:b/>
          <w:bCs/>
          <w:color w:val="000000"/>
        </w:rPr>
        <w:t>Audiencia</w:t>
      </w:r>
    </w:p>
    <w:p w14:paraId="571149DC" w14:textId="14F1BB44" w:rsidR="00C27F62" w:rsidRDefault="00E871BA" w:rsidP="00C27F62">
      <w:pPr>
        <w:jc w:val="both"/>
        <w:rPr>
          <w:rFonts w:ascii="Times New Roman" w:hAnsi="Times New Roman" w:cs="Times New Roman"/>
          <w:color w:val="000000"/>
        </w:rPr>
      </w:pPr>
      <w:r w:rsidRPr="00E871BA">
        <w:rPr>
          <w:rFonts w:ascii="Times New Roman" w:hAnsi="Times New Roman" w:cs="Times New Roman"/>
          <w:color w:val="000000"/>
        </w:rPr>
        <w:br/>
        <w:t>Además de la presencia de las autoridades correspondientes de la Carrera de Música de la Universidad de los Hemisferios, se ha convocado a un público compuesto en su mayoría por familiares, amigos y colegas quienes gustan de la música, específicamente, del género vocal. Se hará, a su vez, un evento en redes sociales.</w:t>
      </w:r>
    </w:p>
    <w:p w14:paraId="74C07DCA" w14:textId="6028D2B6" w:rsidR="00636A23" w:rsidRDefault="00E871BA" w:rsidP="00C27F62">
      <w:pPr>
        <w:jc w:val="both"/>
        <w:rPr>
          <w:rFonts w:ascii="Times New Roman" w:hAnsi="Times New Roman" w:cs="Times New Roman"/>
          <w:b/>
          <w:bCs/>
          <w:color w:val="000000"/>
        </w:rPr>
      </w:pPr>
      <w:r w:rsidRPr="00E871BA">
        <w:rPr>
          <w:rFonts w:ascii="Times New Roman" w:hAnsi="Times New Roman" w:cs="Times New Roman"/>
          <w:color w:val="000000"/>
        </w:rPr>
        <w:t xml:space="preserve"> </w:t>
      </w:r>
      <w:r w:rsidRPr="00E871BA">
        <w:rPr>
          <w:rFonts w:ascii="Times New Roman" w:hAnsi="Times New Roman" w:cs="Times New Roman"/>
          <w:color w:val="000000"/>
        </w:rPr>
        <w:br/>
      </w:r>
      <w:r w:rsidR="002835D3">
        <w:rPr>
          <w:rFonts w:ascii="Times New Roman" w:hAnsi="Times New Roman" w:cs="Times New Roman"/>
          <w:b/>
          <w:bCs/>
          <w:color w:val="000000"/>
        </w:rPr>
        <w:t>4.5</w:t>
      </w:r>
      <w:r w:rsidR="00636A23">
        <w:rPr>
          <w:rFonts w:ascii="Times New Roman" w:hAnsi="Times New Roman" w:cs="Times New Roman"/>
          <w:b/>
          <w:bCs/>
          <w:color w:val="000000"/>
        </w:rPr>
        <w:t xml:space="preserve"> </w:t>
      </w:r>
      <w:r w:rsidRPr="00E871BA">
        <w:rPr>
          <w:rFonts w:ascii="Times New Roman" w:hAnsi="Times New Roman" w:cs="Times New Roman"/>
          <w:b/>
          <w:bCs/>
          <w:color w:val="000000"/>
        </w:rPr>
        <w:t>Artes</w:t>
      </w:r>
    </w:p>
    <w:p w14:paraId="08464CFC" w14:textId="6D87E4A3" w:rsidR="000B20D3" w:rsidRPr="00636A23" w:rsidRDefault="00E871BA" w:rsidP="00C27F62">
      <w:pPr>
        <w:jc w:val="both"/>
        <w:rPr>
          <w:rFonts w:ascii="Times New Roman" w:hAnsi="Times New Roman" w:cs="Times New Roman"/>
          <w:b/>
          <w:bCs/>
          <w:color w:val="000000"/>
        </w:rPr>
      </w:pPr>
      <w:r w:rsidRPr="00E871BA">
        <w:rPr>
          <w:rFonts w:ascii="Times New Roman" w:hAnsi="Times New Roman" w:cs="Times New Roman"/>
          <w:color w:val="000000"/>
        </w:rPr>
        <w:br/>
        <w:t>Para el concierto se han realizado artes que incluyen un afiche/programa de mano, en el que se sintetiza lo que representa para el organizador de este concierto el contar con amigos y colegas para la realización del mismo, y poder, a través de este evento, expresar lo que ha significado este paso en su vida profesional y en la música en general. Se adjuntan los artes correspondientes, realizados por la Directora de la Carrera de Diseño Gráfico y Dirección de Arte de la Universidad de las Américas, Irene Gavilanes, lo que evidencia la colaboración interinstitucional para llevar a cabo este evento.</w:t>
      </w:r>
    </w:p>
    <w:p w14:paraId="42F57194" w14:textId="77777777" w:rsidR="000B20D3" w:rsidRDefault="000B20D3" w:rsidP="00C27F62">
      <w:pPr>
        <w:jc w:val="both"/>
        <w:rPr>
          <w:rFonts w:ascii="Times New Roman" w:hAnsi="Times New Roman" w:cs="Times New Roman"/>
          <w:color w:val="000000"/>
        </w:rPr>
      </w:pPr>
    </w:p>
    <w:p w14:paraId="5D130039" w14:textId="77777777" w:rsidR="000B20D3" w:rsidRDefault="000B20D3" w:rsidP="00C27F62">
      <w:pPr>
        <w:jc w:val="both"/>
        <w:rPr>
          <w:rFonts w:ascii="Times New Roman" w:hAnsi="Times New Roman" w:cs="Times New Roman"/>
          <w:color w:val="000000"/>
        </w:rPr>
      </w:pPr>
    </w:p>
    <w:p w14:paraId="3CFC7328" w14:textId="42C49617" w:rsidR="000B20D3" w:rsidRDefault="000B20D3" w:rsidP="00C27F62">
      <w:pPr>
        <w:jc w:val="both"/>
        <w:rPr>
          <w:rFonts w:ascii="Times New Roman" w:hAnsi="Times New Roman" w:cs="Times New Roman"/>
          <w:color w:val="000000"/>
        </w:rPr>
      </w:pPr>
      <w:r>
        <w:rPr>
          <w:rFonts w:ascii="Times New Roman" w:hAnsi="Times New Roman" w:cs="Times New Roman"/>
          <w:noProof/>
          <w:color w:val="000000"/>
          <w:lang w:val="es-ES"/>
        </w:rPr>
        <w:drawing>
          <wp:inline distT="0" distB="0" distL="0" distR="0" wp14:anchorId="0EE30E80" wp14:editId="3CDEF2C8">
            <wp:extent cx="5894106" cy="4165509"/>
            <wp:effectExtent l="0" t="939800" r="0" b="9150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5894837" cy="4166026"/>
                    </a:xfrm>
                    <a:prstGeom prst="rect">
                      <a:avLst/>
                    </a:prstGeom>
                    <a:noFill/>
                    <a:ln>
                      <a:noFill/>
                    </a:ln>
                    <a:scene3d>
                      <a:camera prst="orthographicFront">
                        <a:rot lat="0" lon="0" rev="5400000"/>
                      </a:camera>
                      <a:lightRig rig="threePt" dir="t"/>
                    </a:scene3d>
                  </pic:spPr>
                </pic:pic>
              </a:graphicData>
            </a:graphic>
          </wp:inline>
        </w:drawing>
      </w:r>
    </w:p>
    <w:p w14:paraId="3BDAA750" w14:textId="77777777" w:rsidR="000B20D3" w:rsidRDefault="000B20D3" w:rsidP="00C27F62">
      <w:pPr>
        <w:jc w:val="both"/>
        <w:rPr>
          <w:rFonts w:ascii="Times New Roman" w:hAnsi="Times New Roman" w:cs="Times New Roman"/>
          <w:color w:val="000000"/>
        </w:rPr>
      </w:pPr>
    </w:p>
    <w:p w14:paraId="4E518379" w14:textId="77777777" w:rsidR="000B20D3" w:rsidRDefault="000B20D3" w:rsidP="00C27F62">
      <w:pPr>
        <w:jc w:val="both"/>
        <w:rPr>
          <w:rFonts w:ascii="Times New Roman" w:hAnsi="Times New Roman" w:cs="Times New Roman"/>
          <w:color w:val="000000"/>
        </w:rPr>
      </w:pPr>
    </w:p>
    <w:p w14:paraId="282DA9E0" w14:textId="77777777" w:rsidR="000B20D3" w:rsidRDefault="000B20D3" w:rsidP="00C27F62">
      <w:pPr>
        <w:jc w:val="both"/>
        <w:rPr>
          <w:rFonts w:ascii="Times New Roman" w:hAnsi="Times New Roman" w:cs="Times New Roman"/>
          <w:color w:val="000000"/>
        </w:rPr>
      </w:pPr>
    </w:p>
    <w:p w14:paraId="7ADAC5F2" w14:textId="06EBF311" w:rsidR="000B20D3" w:rsidRDefault="000B20D3" w:rsidP="00C27F62">
      <w:pPr>
        <w:jc w:val="both"/>
        <w:rPr>
          <w:rFonts w:ascii="Times New Roman" w:hAnsi="Times New Roman" w:cs="Times New Roman"/>
          <w:color w:val="000000"/>
        </w:rPr>
      </w:pPr>
    </w:p>
    <w:p w14:paraId="0BCB9DF2" w14:textId="0F8EE012" w:rsidR="000B20D3" w:rsidRDefault="00241FB4" w:rsidP="00C27F62">
      <w:pPr>
        <w:jc w:val="both"/>
        <w:rPr>
          <w:rFonts w:ascii="Times New Roman" w:hAnsi="Times New Roman" w:cs="Times New Roman"/>
          <w:color w:val="000000"/>
        </w:rPr>
      </w:pPr>
      <w:r w:rsidRPr="000B20D3">
        <w:rPr>
          <w:noProof/>
          <w:lang w:val="es-ES"/>
        </w:rPr>
        <w:drawing>
          <wp:anchor distT="0" distB="0" distL="114300" distR="114300" simplePos="0" relativeHeight="251659264" behindDoc="0" locked="0" layoutInCell="1" allowOverlap="1" wp14:anchorId="295266A6" wp14:editId="2441E8DB">
            <wp:simplePos x="0" y="0"/>
            <wp:positionH relativeFrom="column">
              <wp:posOffset>-571500</wp:posOffset>
            </wp:positionH>
            <wp:positionV relativeFrom="paragraph">
              <wp:posOffset>1310640</wp:posOffset>
            </wp:positionV>
            <wp:extent cx="6527165" cy="4503420"/>
            <wp:effectExtent l="0" t="1066800" r="0" b="10845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7165" cy="4503420"/>
                    </a:xfrm>
                    <a:prstGeom prst="rect">
                      <a:avLst/>
                    </a:prstGeom>
                    <a:noFill/>
                    <a:ln>
                      <a:noFill/>
                    </a:ln>
                    <a:scene3d>
                      <a:camera prst="orthographicFront">
                        <a:rot lat="0" lon="0" rev="5400000"/>
                      </a:camera>
                      <a:lightRig rig="threePt" dir="t"/>
                    </a:scene3d>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770FD4" w14:textId="77777777" w:rsidR="000B20D3" w:rsidRDefault="000B20D3" w:rsidP="00C27F62">
      <w:pPr>
        <w:jc w:val="both"/>
        <w:rPr>
          <w:rFonts w:ascii="Times New Roman" w:hAnsi="Times New Roman" w:cs="Times New Roman"/>
          <w:color w:val="000000"/>
        </w:rPr>
      </w:pPr>
    </w:p>
    <w:p w14:paraId="7BA6F35B" w14:textId="77777777" w:rsidR="000B20D3" w:rsidRDefault="000B20D3" w:rsidP="00C27F62">
      <w:pPr>
        <w:jc w:val="both"/>
        <w:rPr>
          <w:rFonts w:ascii="Times New Roman" w:hAnsi="Times New Roman" w:cs="Times New Roman"/>
          <w:color w:val="000000"/>
        </w:rPr>
      </w:pPr>
    </w:p>
    <w:p w14:paraId="343E7A4A" w14:textId="77777777" w:rsidR="00241FB4" w:rsidRDefault="00241FB4" w:rsidP="00C27F62">
      <w:pPr>
        <w:jc w:val="both"/>
        <w:rPr>
          <w:rFonts w:ascii="Times New Roman" w:hAnsi="Times New Roman" w:cs="Times New Roman"/>
          <w:color w:val="000000"/>
        </w:rPr>
      </w:pPr>
    </w:p>
    <w:p w14:paraId="4D4B59AF" w14:textId="41BD07EA" w:rsidR="00C17CE6" w:rsidRDefault="002835D3" w:rsidP="00C27F62">
      <w:pPr>
        <w:jc w:val="both"/>
        <w:rPr>
          <w:rFonts w:ascii="Times New Roman" w:hAnsi="Times New Roman" w:cs="Times New Roman"/>
          <w:b/>
          <w:bCs/>
          <w:color w:val="000000"/>
        </w:rPr>
      </w:pPr>
      <w:r>
        <w:rPr>
          <w:rFonts w:ascii="Times New Roman" w:hAnsi="Times New Roman" w:cs="Times New Roman"/>
          <w:b/>
          <w:bCs/>
          <w:color w:val="000000"/>
        </w:rPr>
        <w:t>4.6</w:t>
      </w:r>
      <w:r w:rsidR="00636A23">
        <w:rPr>
          <w:rFonts w:ascii="Times New Roman" w:hAnsi="Times New Roman" w:cs="Times New Roman"/>
          <w:b/>
          <w:bCs/>
          <w:color w:val="000000"/>
        </w:rPr>
        <w:t xml:space="preserve"> </w:t>
      </w:r>
      <w:r w:rsidR="00E871BA" w:rsidRPr="00E871BA">
        <w:rPr>
          <w:rFonts w:ascii="Times New Roman" w:hAnsi="Times New Roman" w:cs="Times New Roman"/>
          <w:b/>
          <w:bCs/>
          <w:color w:val="000000"/>
        </w:rPr>
        <w:t>Tiempo de duración</w:t>
      </w:r>
    </w:p>
    <w:p w14:paraId="5EBC6377" w14:textId="77777777" w:rsidR="00E871BA" w:rsidRPr="00C17CE6" w:rsidRDefault="00E871BA" w:rsidP="00C17CE6">
      <w:pPr>
        <w:jc w:val="both"/>
        <w:rPr>
          <w:rFonts w:ascii="Times New Roman" w:hAnsi="Times New Roman" w:cs="Times New Roman"/>
          <w:b/>
          <w:bCs/>
          <w:color w:val="000000"/>
        </w:rPr>
      </w:pPr>
      <w:r w:rsidRPr="00E871BA">
        <w:rPr>
          <w:rFonts w:ascii="Times New Roman" w:hAnsi="Times New Roman" w:cs="Times New Roman"/>
          <w:color w:val="000000"/>
        </w:rPr>
        <w:br/>
        <w:t>Se estima que el evento tendrá una duración de 60 a 80 minutos, tiempo en el cual se interpretarán las obras mencionadas anteriormente y el autor de este documento dará una breve explicación de cada una, quien también hará de presentador del evento, juntándose a la interpretación con la agrupación que cierra el concierto: Bocapelo, de la cual es miembro activo desde 2008.</w:t>
      </w:r>
    </w:p>
    <w:p w14:paraId="4D93B935" w14:textId="7AB93097" w:rsidR="00636A23" w:rsidRDefault="00E871BA" w:rsidP="00C17CE6">
      <w:pPr>
        <w:jc w:val="both"/>
        <w:rPr>
          <w:rFonts w:ascii="Times New Roman" w:hAnsi="Times New Roman" w:cs="Times New Roman"/>
          <w:b/>
          <w:bCs/>
          <w:color w:val="000000"/>
        </w:rPr>
      </w:pPr>
      <w:r w:rsidRPr="00E871BA">
        <w:rPr>
          <w:rFonts w:ascii="Times New Roman" w:hAnsi="Times New Roman" w:cs="Times New Roman"/>
          <w:color w:val="000000"/>
        </w:rPr>
        <w:br/>
      </w:r>
      <w:r w:rsidRPr="00E871BA">
        <w:rPr>
          <w:rFonts w:ascii="Times New Roman" w:hAnsi="Times New Roman" w:cs="Times New Roman"/>
          <w:color w:val="000000"/>
        </w:rPr>
        <w:br/>
      </w:r>
      <w:r w:rsidR="002835D3">
        <w:rPr>
          <w:rFonts w:ascii="Times New Roman" w:hAnsi="Times New Roman" w:cs="Times New Roman"/>
          <w:b/>
          <w:bCs/>
          <w:color w:val="000000"/>
        </w:rPr>
        <w:t>4.7</w:t>
      </w:r>
      <w:r w:rsidR="00636A23">
        <w:rPr>
          <w:rFonts w:ascii="Times New Roman" w:hAnsi="Times New Roman" w:cs="Times New Roman"/>
          <w:b/>
          <w:bCs/>
          <w:color w:val="000000"/>
        </w:rPr>
        <w:t xml:space="preserve"> </w:t>
      </w:r>
      <w:r w:rsidRPr="00E871BA">
        <w:rPr>
          <w:rFonts w:ascii="Times New Roman" w:hAnsi="Times New Roman" w:cs="Times New Roman"/>
          <w:b/>
          <w:bCs/>
          <w:color w:val="000000"/>
        </w:rPr>
        <w:t>Ensayos</w:t>
      </w:r>
    </w:p>
    <w:p w14:paraId="7C40C4B6" w14:textId="39BACBA2" w:rsidR="00E871BA" w:rsidRDefault="00E871BA" w:rsidP="00C17CE6">
      <w:pPr>
        <w:jc w:val="both"/>
        <w:rPr>
          <w:rFonts w:ascii="Times New Roman" w:hAnsi="Times New Roman" w:cs="Times New Roman"/>
          <w:color w:val="000000"/>
        </w:rPr>
      </w:pPr>
      <w:r w:rsidRPr="00E871BA">
        <w:rPr>
          <w:rFonts w:ascii="Times New Roman" w:hAnsi="Times New Roman" w:cs="Times New Roman"/>
          <w:color w:val="000000"/>
        </w:rPr>
        <w:br/>
        <w:t>Cada agrupación, de manera habitual, realiza ensayos para mantener e implementar su repertorio, a razón de dos veces por semana. Dicha periodicidad se ha mantenido en pos de presentar las obras de este concierto.</w:t>
      </w:r>
    </w:p>
    <w:p w14:paraId="24171F04" w14:textId="23C04994" w:rsidR="00636A23" w:rsidRDefault="00E871BA" w:rsidP="00C17CE6">
      <w:pPr>
        <w:jc w:val="both"/>
        <w:rPr>
          <w:rFonts w:ascii="Times New Roman" w:hAnsi="Times New Roman" w:cs="Times New Roman"/>
          <w:b/>
          <w:bCs/>
          <w:color w:val="000000"/>
        </w:rPr>
      </w:pPr>
      <w:r w:rsidRPr="00E871BA">
        <w:rPr>
          <w:rFonts w:ascii="Times New Roman" w:hAnsi="Times New Roman" w:cs="Times New Roman"/>
          <w:color w:val="000000"/>
        </w:rPr>
        <w:br/>
      </w:r>
      <w:r w:rsidRPr="00E871BA">
        <w:rPr>
          <w:rFonts w:ascii="Times New Roman" w:hAnsi="Times New Roman" w:cs="Times New Roman"/>
          <w:color w:val="000000"/>
        </w:rPr>
        <w:br/>
      </w:r>
      <w:r w:rsidR="002835D3">
        <w:rPr>
          <w:rFonts w:ascii="Times New Roman" w:hAnsi="Times New Roman" w:cs="Times New Roman"/>
          <w:b/>
          <w:bCs/>
          <w:color w:val="000000"/>
        </w:rPr>
        <w:t xml:space="preserve">4.8 </w:t>
      </w:r>
      <w:r w:rsidRPr="00E871BA">
        <w:rPr>
          <w:rFonts w:ascii="Times New Roman" w:hAnsi="Times New Roman" w:cs="Times New Roman"/>
          <w:b/>
          <w:bCs/>
          <w:color w:val="000000"/>
        </w:rPr>
        <w:t>Montaje</w:t>
      </w:r>
    </w:p>
    <w:p w14:paraId="5BC77D51" w14:textId="75903E81" w:rsidR="00E871BA" w:rsidRPr="00636A23" w:rsidRDefault="00E871BA" w:rsidP="00C17CE6">
      <w:pPr>
        <w:jc w:val="both"/>
        <w:rPr>
          <w:rFonts w:ascii="Times New Roman" w:hAnsi="Times New Roman" w:cs="Times New Roman"/>
          <w:b/>
          <w:bCs/>
          <w:color w:val="000000"/>
        </w:rPr>
      </w:pPr>
      <w:r w:rsidRPr="00E871BA">
        <w:rPr>
          <w:rFonts w:ascii="Times New Roman" w:hAnsi="Times New Roman" w:cs="Times New Roman"/>
          <w:color w:val="000000"/>
        </w:rPr>
        <w:br/>
        <w:t>El montaje logístico del concierto involucra varios aspectos. El que ya ha sido mencionado es la asistencia de los músicos que conforman los ensambles vocales. Sin embargo, otro tema muy importante es la sonorización del ambiente en el que se realizará el concierto. Para el mismo se necesitará de los siguientes equipos:</w:t>
      </w:r>
      <w:r w:rsidRPr="00E871BA">
        <w:rPr>
          <w:rFonts w:ascii="Times New Roman" w:hAnsi="Times New Roman" w:cs="Times New Roman"/>
          <w:color w:val="000000"/>
        </w:rPr>
        <w:br/>
      </w:r>
      <w:r w:rsidRPr="00E871BA">
        <w:rPr>
          <w:rFonts w:ascii="Times New Roman" w:hAnsi="Times New Roman" w:cs="Times New Roman"/>
          <w:color w:val="000000"/>
        </w:rPr>
        <w:br/>
        <w:t>Dos cajas pre amplificadas, marca RCF, tipo ART 315-A.</w:t>
      </w:r>
    </w:p>
    <w:p w14:paraId="0F1F685E" w14:textId="269B20F1" w:rsidR="00E871BA" w:rsidRDefault="00E871BA" w:rsidP="00E871BA">
      <w:pPr>
        <w:rPr>
          <w:rFonts w:ascii="Times New Roman" w:hAnsi="Times New Roman" w:cs="Times New Roman"/>
          <w:color w:val="000000"/>
        </w:rPr>
      </w:pPr>
      <w:r w:rsidRPr="00E871BA">
        <w:rPr>
          <w:rFonts w:ascii="Times New Roman" w:hAnsi="Times New Roman" w:cs="Times New Roman"/>
          <w:color w:val="000000"/>
        </w:rPr>
        <w:t>Una consola de sonido marca Soundcraft, modelo i16.</w:t>
      </w:r>
      <w:r w:rsidRPr="00E871BA">
        <w:rPr>
          <w:rFonts w:ascii="Times New Roman" w:hAnsi="Times New Roman" w:cs="Times New Roman"/>
          <w:color w:val="000000"/>
        </w:rPr>
        <w:br/>
        <w:t xml:space="preserve">Cuatro micrófonos Shure Serie Beta. </w:t>
      </w:r>
      <w:r w:rsidRPr="00E871BA">
        <w:rPr>
          <w:rFonts w:ascii="Times New Roman" w:hAnsi="Times New Roman" w:cs="Times New Roman"/>
          <w:color w:val="000000"/>
        </w:rPr>
        <w:br/>
        <w:t>Dos micrófonos Sennheiser, modelo Evolution 600/800 Series Stage.</w:t>
      </w:r>
      <w:r w:rsidRPr="00E871BA">
        <w:rPr>
          <w:rFonts w:ascii="Times New Roman" w:hAnsi="Times New Roman" w:cs="Times New Roman"/>
          <w:color w:val="000000"/>
        </w:rPr>
        <w:br/>
        <w:t>Un micrófono AKG (ambiental).</w:t>
      </w:r>
      <w:r w:rsidRPr="00E871BA">
        <w:rPr>
          <w:rFonts w:ascii="Times New Roman" w:hAnsi="Times New Roman" w:cs="Times New Roman"/>
          <w:color w:val="000000"/>
        </w:rPr>
        <w:br/>
        <w:t>Dos pedestales para las cajas pre amplificadas (marca Hércules) y seis pedestales de micrófono (marca Hércules).</w:t>
      </w:r>
      <w:r w:rsidRPr="00E871BA">
        <w:rPr>
          <w:rFonts w:ascii="Times New Roman" w:hAnsi="Times New Roman" w:cs="Times New Roman"/>
          <w:color w:val="000000"/>
        </w:rPr>
        <w:br/>
        <w:t xml:space="preserve"> Cables de sonido varios.</w:t>
      </w:r>
      <w:r w:rsidRPr="00E871BA">
        <w:rPr>
          <w:rFonts w:ascii="Times New Roman" w:hAnsi="Times New Roman" w:cs="Times New Roman"/>
          <w:color w:val="000000"/>
        </w:rPr>
        <w:br/>
      </w:r>
      <w:r w:rsidRPr="00E871BA">
        <w:rPr>
          <w:rFonts w:ascii="Times New Roman" w:hAnsi="Times New Roman" w:cs="Times New Roman"/>
          <w:color w:val="000000"/>
        </w:rPr>
        <w:br/>
        <w:t>El proceso dará inicio a las 16H00 del día viernes 8 de febrero de 2019.</w:t>
      </w:r>
      <w:r w:rsidRPr="00E871BA">
        <w:rPr>
          <w:rFonts w:ascii="Times New Roman" w:hAnsi="Times New Roman" w:cs="Times New Roman"/>
          <w:color w:val="000000"/>
        </w:rPr>
        <w:br/>
      </w:r>
      <w:r w:rsidRPr="00E871BA">
        <w:rPr>
          <w:rFonts w:ascii="Times New Roman" w:hAnsi="Times New Roman" w:cs="Times New Roman"/>
          <w:color w:val="000000"/>
        </w:rPr>
        <w:br/>
      </w:r>
      <w:r w:rsidR="002835D3">
        <w:rPr>
          <w:rFonts w:ascii="Times New Roman" w:hAnsi="Times New Roman" w:cs="Times New Roman"/>
          <w:b/>
          <w:bCs/>
          <w:color w:val="000000"/>
        </w:rPr>
        <w:t>4.9</w:t>
      </w:r>
      <w:r w:rsidR="00636A23">
        <w:rPr>
          <w:rFonts w:ascii="Times New Roman" w:hAnsi="Times New Roman" w:cs="Times New Roman"/>
          <w:b/>
          <w:bCs/>
          <w:color w:val="000000"/>
        </w:rPr>
        <w:t xml:space="preserve"> </w:t>
      </w:r>
      <w:r w:rsidRPr="00E871BA">
        <w:rPr>
          <w:rFonts w:ascii="Times New Roman" w:hAnsi="Times New Roman" w:cs="Times New Roman"/>
          <w:b/>
          <w:bCs/>
          <w:color w:val="000000"/>
        </w:rPr>
        <w:t>Equipo adicional</w:t>
      </w:r>
      <w:r w:rsidRPr="00E871BA">
        <w:rPr>
          <w:rFonts w:ascii="Times New Roman" w:hAnsi="Times New Roman" w:cs="Times New Roman"/>
          <w:b/>
          <w:bCs/>
          <w:color w:val="000000"/>
        </w:rPr>
        <w:br/>
      </w:r>
      <w:r w:rsidRPr="00E871BA">
        <w:rPr>
          <w:rFonts w:ascii="Times New Roman" w:hAnsi="Times New Roman" w:cs="Times New Roman"/>
          <w:color w:val="000000"/>
        </w:rPr>
        <w:br/>
        <w:t>Se contará con equipo humano y físico para la grabación audiovisual del evento, así como para la toma de fotografías que registren el evento.</w:t>
      </w:r>
    </w:p>
    <w:p w14:paraId="7736C317" w14:textId="77777777" w:rsidR="00241FB4" w:rsidRDefault="00241FB4" w:rsidP="00E871BA">
      <w:pPr>
        <w:rPr>
          <w:rFonts w:ascii="Times New Roman" w:hAnsi="Times New Roman" w:cs="Times New Roman"/>
          <w:color w:val="000000"/>
        </w:rPr>
      </w:pPr>
    </w:p>
    <w:p w14:paraId="0AE73E2C" w14:textId="77777777" w:rsidR="00241FB4" w:rsidRDefault="00241FB4" w:rsidP="00E871BA">
      <w:pPr>
        <w:rPr>
          <w:rFonts w:ascii="Times New Roman" w:hAnsi="Times New Roman" w:cs="Times New Roman"/>
          <w:color w:val="000000"/>
        </w:rPr>
      </w:pPr>
    </w:p>
    <w:p w14:paraId="6448D85A" w14:textId="77777777" w:rsidR="00241FB4" w:rsidRDefault="00241FB4" w:rsidP="00E871BA">
      <w:pPr>
        <w:rPr>
          <w:rFonts w:ascii="Times New Roman" w:hAnsi="Times New Roman" w:cs="Times New Roman"/>
          <w:color w:val="000000"/>
        </w:rPr>
      </w:pPr>
    </w:p>
    <w:p w14:paraId="59A0E1A4" w14:textId="77777777" w:rsidR="00241FB4" w:rsidRDefault="00241FB4" w:rsidP="00E871BA">
      <w:pPr>
        <w:rPr>
          <w:rFonts w:ascii="Times New Roman" w:hAnsi="Times New Roman" w:cs="Times New Roman"/>
          <w:color w:val="000000"/>
        </w:rPr>
      </w:pPr>
    </w:p>
    <w:p w14:paraId="0BFD2E77" w14:textId="77777777" w:rsidR="00241FB4" w:rsidRDefault="00241FB4" w:rsidP="00E871BA">
      <w:pPr>
        <w:rPr>
          <w:rFonts w:ascii="Times New Roman" w:hAnsi="Times New Roman" w:cs="Times New Roman"/>
          <w:color w:val="000000"/>
        </w:rPr>
      </w:pPr>
    </w:p>
    <w:p w14:paraId="0AEC5590" w14:textId="77777777" w:rsidR="00241FB4" w:rsidRDefault="00241FB4" w:rsidP="00E871BA">
      <w:pPr>
        <w:rPr>
          <w:rFonts w:ascii="Times New Roman" w:hAnsi="Times New Roman" w:cs="Times New Roman"/>
          <w:color w:val="000000"/>
        </w:rPr>
      </w:pPr>
    </w:p>
    <w:p w14:paraId="279B2FFC" w14:textId="77777777" w:rsidR="00241FB4" w:rsidRDefault="00241FB4" w:rsidP="00E871BA">
      <w:pPr>
        <w:rPr>
          <w:rFonts w:ascii="Times New Roman" w:hAnsi="Times New Roman" w:cs="Times New Roman"/>
          <w:color w:val="000000"/>
        </w:rPr>
      </w:pPr>
    </w:p>
    <w:p w14:paraId="078C92A5" w14:textId="77777777" w:rsidR="00241FB4" w:rsidRDefault="00241FB4" w:rsidP="00E871BA">
      <w:pPr>
        <w:rPr>
          <w:rFonts w:ascii="Times New Roman" w:hAnsi="Times New Roman" w:cs="Times New Roman"/>
          <w:color w:val="000000"/>
        </w:rPr>
      </w:pPr>
    </w:p>
    <w:p w14:paraId="36E26AFB" w14:textId="77777777" w:rsidR="00241FB4" w:rsidRDefault="00241FB4" w:rsidP="00E871BA">
      <w:pPr>
        <w:rPr>
          <w:rFonts w:ascii="Times New Roman" w:hAnsi="Times New Roman" w:cs="Times New Roman"/>
          <w:color w:val="000000"/>
        </w:rPr>
      </w:pPr>
    </w:p>
    <w:p w14:paraId="272EEB03" w14:textId="77777777" w:rsidR="00241FB4" w:rsidRDefault="00241FB4" w:rsidP="00E871BA">
      <w:pPr>
        <w:rPr>
          <w:rFonts w:ascii="Times New Roman" w:hAnsi="Times New Roman" w:cs="Times New Roman"/>
          <w:color w:val="000000"/>
        </w:rPr>
      </w:pPr>
    </w:p>
    <w:p w14:paraId="4DFAA509" w14:textId="77777777" w:rsidR="00241FB4" w:rsidRDefault="00241FB4" w:rsidP="00E871BA">
      <w:pPr>
        <w:rPr>
          <w:rFonts w:ascii="Times New Roman" w:hAnsi="Times New Roman" w:cs="Times New Roman"/>
          <w:color w:val="000000"/>
        </w:rPr>
      </w:pPr>
    </w:p>
    <w:p w14:paraId="239A2708" w14:textId="77777777" w:rsidR="00241FB4" w:rsidRDefault="00241FB4" w:rsidP="00E871BA">
      <w:pPr>
        <w:rPr>
          <w:rFonts w:ascii="Times New Roman" w:hAnsi="Times New Roman" w:cs="Times New Roman"/>
          <w:color w:val="000000"/>
        </w:rPr>
      </w:pPr>
    </w:p>
    <w:p w14:paraId="6BD832CC" w14:textId="77777777" w:rsidR="00241FB4" w:rsidRDefault="00241FB4" w:rsidP="00E871BA">
      <w:pPr>
        <w:rPr>
          <w:rFonts w:ascii="Times New Roman" w:hAnsi="Times New Roman" w:cs="Times New Roman"/>
          <w:color w:val="000000"/>
        </w:rPr>
      </w:pPr>
    </w:p>
    <w:p w14:paraId="6021B498" w14:textId="77777777" w:rsidR="00241FB4" w:rsidRDefault="00241FB4" w:rsidP="00E871BA">
      <w:pPr>
        <w:rPr>
          <w:rFonts w:ascii="Times New Roman" w:hAnsi="Times New Roman" w:cs="Times New Roman"/>
          <w:color w:val="000000"/>
        </w:rPr>
      </w:pPr>
    </w:p>
    <w:p w14:paraId="081A080F" w14:textId="77777777" w:rsidR="00241FB4" w:rsidRDefault="00241FB4" w:rsidP="00E871BA">
      <w:pPr>
        <w:rPr>
          <w:rFonts w:ascii="Times New Roman" w:hAnsi="Times New Roman" w:cs="Times New Roman"/>
          <w:color w:val="000000"/>
        </w:rPr>
      </w:pPr>
    </w:p>
    <w:p w14:paraId="69B3DCF2" w14:textId="77777777" w:rsidR="00241FB4" w:rsidRDefault="00241FB4" w:rsidP="00E871BA">
      <w:pPr>
        <w:rPr>
          <w:rFonts w:ascii="Times New Roman" w:hAnsi="Times New Roman" w:cs="Times New Roman"/>
          <w:color w:val="000000"/>
        </w:rPr>
      </w:pPr>
    </w:p>
    <w:p w14:paraId="34302447" w14:textId="77777777" w:rsidR="00241FB4" w:rsidRDefault="00241FB4" w:rsidP="00E871BA">
      <w:pPr>
        <w:rPr>
          <w:rFonts w:ascii="Times New Roman" w:hAnsi="Times New Roman" w:cs="Times New Roman"/>
          <w:color w:val="000000"/>
        </w:rPr>
      </w:pPr>
    </w:p>
    <w:p w14:paraId="35EC9501" w14:textId="77777777" w:rsidR="00241FB4" w:rsidRDefault="00241FB4" w:rsidP="00E871BA">
      <w:pPr>
        <w:rPr>
          <w:rFonts w:ascii="Times New Roman" w:hAnsi="Times New Roman" w:cs="Times New Roman"/>
          <w:color w:val="000000"/>
        </w:rPr>
      </w:pPr>
    </w:p>
    <w:p w14:paraId="501D1FB4" w14:textId="77777777" w:rsidR="00241FB4" w:rsidRPr="00E871BA" w:rsidRDefault="00241FB4" w:rsidP="00E871BA">
      <w:pPr>
        <w:rPr>
          <w:rFonts w:ascii="Times New Roman" w:hAnsi="Times New Roman" w:cs="Times New Roman"/>
          <w:color w:val="000000"/>
        </w:rPr>
      </w:pPr>
    </w:p>
    <w:p w14:paraId="1EF65BAB" w14:textId="274EC49E" w:rsidR="00E871BA" w:rsidRPr="00E871BA" w:rsidRDefault="00636A23" w:rsidP="00E871BA">
      <w:pPr>
        <w:jc w:val="both"/>
        <w:rPr>
          <w:rFonts w:ascii="Times New Roman" w:hAnsi="Times New Roman" w:cs="Times New Roman"/>
          <w:sz w:val="20"/>
          <w:szCs w:val="20"/>
        </w:rPr>
      </w:pPr>
      <w:r>
        <w:rPr>
          <w:rFonts w:ascii="Times New Roman" w:hAnsi="Times New Roman" w:cs="Times New Roman"/>
          <w:b/>
          <w:bCs/>
          <w:color w:val="000000"/>
        </w:rPr>
        <w:t xml:space="preserve">5. </w:t>
      </w:r>
      <w:r w:rsidR="00E871BA" w:rsidRPr="00E871BA">
        <w:rPr>
          <w:rFonts w:ascii="Times New Roman" w:hAnsi="Times New Roman" w:cs="Times New Roman"/>
          <w:b/>
          <w:bCs/>
          <w:color w:val="000000"/>
        </w:rPr>
        <w:t xml:space="preserve">CAPÍTULO </w:t>
      </w:r>
      <w:r w:rsidR="000245A2">
        <w:rPr>
          <w:rFonts w:ascii="Times New Roman" w:hAnsi="Times New Roman" w:cs="Times New Roman"/>
          <w:b/>
          <w:bCs/>
          <w:color w:val="000000"/>
        </w:rPr>
        <w:t>3</w:t>
      </w:r>
    </w:p>
    <w:p w14:paraId="6C276FC8" w14:textId="77777777" w:rsidR="00C17CE6" w:rsidRDefault="00C17CE6" w:rsidP="00E871BA">
      <w:pPr>
        <w:jc w:val="both"/>
        <w:rPr>
          <w:rFonts w:ascii="Times New Roman" w:hAnsi="Times New Roman" w:cs="Times New Roman"/>
          <w:b/>
          <w:bCs/>
          <w:color w:val="000000"/>
        </w:rPr>
      </w:pPr>
    </w:p>
    <w:p w14:paraId="3FF8427E" w14:textId="6276E0CC"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b/>
          <w:bCs/>
          <w:color w:val="000000"/>
        </w:rPr>
        <w:t xml:space="preserve">ARREGLISTAS  CON ENFOQUE EN LA MÚSICA VOCAL </w:t>
      </w:r>
    </w:p>
    <w:p w14:paraId="321BB8E9" w14:textId="13D9AB0E" w:rsidR="00E871BA"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r>
      <w:r w:rsidR="00636A23">
        <w:rPr>
          <w:rFonts w:ascii="Times New Roman" w:hAnsi="Times New Roman" w:cs="Times New Roman"/>
          <w:b/>
          <w:bCs/>
          <w:color w:val="000000"/>
        </w:rPr>
        <w:t xml:space="preserve">5.1 </w:t>
      </w:r>
      <w:r w:rsidRPr="00E871BA">
        <w:rPr>
          <w:rFonts w:ascii="Times New Roman" w:hAnsi="Times New Roman" w:cs="Times New Roman"/>
          <w:b/>
          <w:bCs/>
          <w:color w:val="000000"/>
        </w:rPr>
        <w:t>Segundo Cóndor</w:t>
      </w:r>
    </w:p>
    <w:p w14:paraId="6C919404"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Nace en 1957, el maestro se destacó por su sensibilidad y pasión por la música. En sus primeros años sus estudios musicales los realiza de manera autodidacta. Tiempo después,  realiza sus estudios en el Conservatorio Nacional de Música y en la Universidad Técnica de Manabí. </w:t>
      </w:r>
    </w:p>
    <w:p w14:paraId="27E84156"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t>Segundo Cóndor formó parte de varias agrupaciones musicales dedicadas a la interpretación de música tropical así como de música tradicional ecuatoriana, formó parte del grupo de músicos fundadores de la Orquesta de Instrumentos Andinos y llegó a trabajar muy de cerca con un sin número de artistas nacionales, tanto como intérprete y como arreglista. Entre algunos podemos mencionar a  Mariela Condo, María Tejada, Álex Alvear, entre otros.</w:t>
      </w:r>
    </w:p>
    <w:p w14:paraId="141F38AB" w14:textId="77777777" w:rsidR="00E871BA" w:rsidRPr="00E871BA" w:rsidRDefault="00E871BA" w:rsidP="00E871BA">
      <w:pPr>
        <w:rPr>
          <w:rFonts w:ascii="Times New Roman" w:eastAsia="Times New Roman" w:hAnsi="Times New Roman" w:cs="Times New Roman"/>
          <w:sz w:val="20"/>
          <w:szCs w:val="20"/>
        </w:rPr>
      </w:pPr>
    </w:p>
    <w:p w14:paraId="059AE055" w14:textId="77777777" w:rsidR="000245A2" w:rsidRDefault="00E871BA" w:rsidP="00E871BA">
      <w:pPr>
        <w:rPr>
          <w:rFonts w:ascii="Times New Roman" w:hAnsi="Times New Roman" w:cs="Times New Roman"/>
          <w:color w:val="000000"/>
        </w:rPr>
      </w:pPr>
      <w:r w:rsidRPr="00E871BA">
        <w:rPr>
          <w:rFonts w:ascii="Times New Roman" w:hAnsi="Times New Roman" w:cs="Times New Roman"/>
          <w:color w:val="000000"/>
        </w:rPr>
        <w:t xml:space="preserve">Muchos de los arreglos cantados por Fantasía Ensamble son arreglados por el maestro. Dejando así un gran legado musical vocal en el Ecuador. Criollo, F. ( 2015). </w:t>
      </w:r>
      <w:r w:rsidRPr="00E871BA">
        <w:rPr>
          <w:rFonts w:ascii="Times New Roman" w:hAnsi="Times New Roman" w:cs="Times New Roman"/>
          <w:color w:val="000000"/>
        </w:rPr>
        <w:br/>
      </w:r>
      <w:r w:rsidRPr="00E871BA">
        <w:rPr>
          <w:rFonts w:ascii="Times New Roman" w:hAnsi="Times New Roman" w:cs="Times New Roman"/>
          <w:color w:val="000000"/>
        </w:rPr>
        <w:br/>
        <w:t xml:space="preserve">Arreglos: </w:t>
      </w:r>
    </w:p>
    <w:p w14:paraId="70A9C9F3" w14:textId="77777777" w:rsidR="000245A2" w:rsidRPr="000245A2" w:rsidRDefault="000245A2" w:rsidP="000245A2">
      <w:pPr>
        <w:pStyle w:val="Prrafodelista"/>
        <w:numPr>
          <w:ilvl w:val="0"/>
          <w:numId w:val="9"/>
        </w:numPr>
        <w:rPr>
          <w:rFonts w:ascii="Times New Roman" w:hAnsi="Times New Roman" w:cs="Times New Roman"/>
          <w:sz w:val="20"/>
          <w:szCs w:val="20"/>
        </w:rPr>
      </w:pPr>
      <w:r w:rsidRPr="000245A2">
        <w:rPr>
          <w:rFonts w:ascii="Times New Roman" w:hAnsi="Times New Roman" w:cs="Times New Roman"/>
          <w:color w:val="000000"/>
        </w:rPr>
        <w:br/>
        <w:t>Taita Salasaca</w:t>
      </w:r>
      <w:r w:rsidRPr="000245A2">
        <w:rPr>
          <w:rFonts w:ascii="Times New Roman" w:hAnsi="Times New Roman" w:cs="Times New Roman"/>
          <w:color w:val="000000"/>
        </w:rPr>
        <w:br/>
        <w:t>Caderona</w:t>
      </w:r>
      <w:r w:rsidRPr="000245A2">
        <w:rPr>
          <w:rFonts w:ascii="Times New Roman" w:hAnsi="Times New Roman" w:cs="Times New Roman"/>
          <w:color w:val="000000"/>
        </w:rPr>
        <w:br/>
        <w:t>Leña Verde</w:t>
      </w:r>
      <w:r w:rsidRPr="000245A2">
        <w:rPr>
          <w:rFonts w:ascii="Times New Roman" w:hAnsi="Times New Roman" w:cs="Times New Roman"/>
          <w:color w:val="000000"/>
        </w:rPr>
        <w:br/>
        <w:t>Angel de luz</w:t>
      </w:r>
      <w:r w:rsidRPr="000245A2">
        <w:rPr>
          <w:rFonts w:ascii="Times New Roman" w:hAnsi="Times New Roman" w:cs="Times New Roman"/>
          <w:color w:val="000000"/>
        </w:rPr>
        <w:br/>
      </w:r>
      <w:r>
        <w:rPr>
          <w:rFonts w:ascii="Times New Roman" w:hAnsi="Times New Roman" w:cs="Times New Roman"/>
          <w:color w:val="000000"/>
        </w:rPr>
        <w:t>Caballito azul</w:t>
      </w:r>
    </w:p>
    <w:p w14:paraId="118F53F6" w14:textId="77777777" w:rsidR="000245A2" w:rsidRDefault="000245A2" w:rsidP="000245A2">
      <w:pPr>
        <w:rPr>
          <w:rFonts w:ascii="Times New Roman" w:hAnsi="Times New Roman" w:cs="Times New Roman"/>
          <w:b/>
          <w:bCs/>
          <w:color w:val="000000"/>
        </w:rPr>
      </w:pPr>
    </w:p>
    <w:p w14:paraId="5149D666" w14:textId="208400C5" w:rsidR="000245A2" w:rsidRDefault="00636A23" w:rsidP="000245A2">
      <w:pPr>
        <w:jc w:val="both"/>
        <w:rPr>
          <w:rFonts w:ascii="Times New Roman" w:hAnsi="Times New Roman" w:cs="Times New Roman"/>
          <w:b/>
          <w:bCs/>
          <w:color w:val="000000"/>
        </w:rPr>
      </w:pPr>
      <w:r>
        <w:rPr>
          <w:rFonts w:ascii="Times New Roman" w:hAnsi="Times New Roman" w:cs="Times New Roman"/>
          <w:b/>
          <w:bCs/>
          <w:color w:val="000000"/>
        </w:rPr>
        <w:t xml:space="preserve">5.2 </w:t>
      </w:r>
      <w:r w:rsidR="00E871BA" w:rsidRPr="000245A2">
        <w:rPr>
          <w:rFonts w:ascii="Times New Roman" w:hAnsi="Times New Roman" w:cs="Times New Roman"/>
          <w:b/>
          <w:bCs/>
          <w:color w:val="000000"/>
        </w:rPr>
        <w:t>Donald Régnier</w:t>
      </w:r>
      <w:r w:rsidR="000245A2">
        <w:rPr>
          <w:rFonts w:ascii="Times New Roman" w:hAnsi="Times New Roman" w:cs="Times New Roman"/>
          <w:b/>
          <w:bCs/>
          <w:color w:val="000000"/>
        </w:rPr>
        <w:t xml:space="preserve"> </w:t>
      </w:r>
    </w:p>
    <w:p w14:paraId="143D3531" w14:textId="77777777" w:rsidR="000245A2" w:rsidRDefault="00E871BA" w:rsidP="000245A2">
      <w:pPr>
        <w:jc w:val="both"/>
        <w:rPr>
          <w:rFonts w:ascii="Times New Roman" w:hAnsi="Times New Roman" w:cs="Times New Roman"/>
          <w:color w:val="000000"/>
        </w:rPr>
      </w:pPr>
      <w:r w:rsidRPr="000245A2">
        <w:rPr>
          <w:rFonts w:ascii="Times New Roman" w:hAnsi="Times New Roman" w:cs="Times New Roman"/>
          <w:color w:val="000000"/>
        </w:rPr>
        <w:br/>
        <w:t>Oriundo de Francia, Donald Régnier nace en 1972. Inicia su formación musical como autodidacta, estudiando guitarra a los 10 años de edad, bajo la influencia de los gustos musicales de progenitor. Su carrera profesional da inicio años después, tocando guitarra y bajo en grupos de Pop/Rock, para más tarde especializarse en Música Latina junto a Dalia Negra (Cuba) y el grupo Guaraná (Brasil).</w:t>
      </w:r>
    </w:p>
    <w:p w14:paraId="0CCDA2FC" w14:textId="0950DB8E" w:rsidR="00E871BA" w:rsidRDefault="00E871BA" w:rsidP="000245A2">
      <w:pPr>
        <w:jc w:val="both"/>
        <w:rPr>
          <w:rFonts w:ascii="Times New Roman" w:hAnsi="Times New Roman" w:cs="Times New Roman"/>
          <w:color w:val="000000"/>
        </w:rPr>
      </w:pPr>
      <w:r w:rsidRPr="000245A2">
        <w:rPr>
          <w:rFonts w:ascii="Times New Roman" w:hAnsi="Times New Roman" w:cs="Times New Roman"/>
          <w:color w:val="000000"/>
        </w:rPr>
        <w:br/>
        <w:t xml:space="preserve">Ha sido merecedor de algunos premios en diferentes certámenes, dentro de los cuales se cuenta el concurso nacional John MacLaughlin/Guitarist Magazine en Francia (1996). Desarrolló estudios de Jazz con Pierre Cullaz y Michel Pérez. A su vez, sus conocimientos en arreglos y escritura musical los lleva a cabo con François Jeanneau y Jean Gobinet. Cuenta con un Diploma de Estudios Musicales en Jazz obtenido con honores en el Conservatorio de Metz, Francia. </w:t>
      </w:r>
    </w:p>
    <w:p w14:paraId="6AAEDC64" w14:textId="77777777" w:rsidR="000245A2" w:rsidRPr="000245A2" w:rsidRDefault="000245A2" w:rsidP="000245A2">
      <w:pPr>
        <w:rPr>
          <w:rFonts w:ascii="Times New Roman" w:hAnsi="Times New Roman" w:cs="Times New Roman"/>
          <w:sz w:val="20"/>
          <w:szCs w:val="20"/>
        </w:rPr>
      </w:pPr>
    </w:p>
    <w:p w14:paraId="47F24D20"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t>Ha ejecutado obras en varios escenarios con diferentes artistas de renombre a nivel internacional: Tot’m, Mister Oz Big Band, Son del Sol, María Tejada, Carlos Grijalva, Ulises Piedra, Ricardo Sandoval, Sofia Ribeiro, Marc Demuth, Bob Morhard, Edith Van den Heuvel, Anders Astrand, Dave Samuels, Walt Symanski, Marvin Holladay, Michael Shay, Gustavo Lovato, Viktorija Pilatovic, Rita Maria, Eleonora Bianchini, entre otros.</w:t>
      </w:r>
      <w:r w:rsidRPr="00E871BA">
        <w:rPr>
          <w:rFonts w:ascii="Times New Roman" w:hAnsi="Times New Roman" w:cs="Times New Roman"/>
          <w:color w:val="000000"/>
        </w:rPr>
        <w:br/>
      </w:r>
      <w:r w:rsidRPr="00E871BA">
        <w:rPr>
          <w:rFonts w:ascii="Times New Roman" w:hAnsi="Times New Roman" w:cs="Times New Roman"/>
          <w:color w:val="000000"/>
        </w:rPr>
        <w:br/>
        <w:t xml:space="preserve">Se ha desempeñado como Director y Productor de tres discos de la Cantautora María Tejada, ecuatoriana: “Fábula” (Cristal Records France 2006), “Al cantar tus flores” (ADL Records 2008) y “Nocturnal” (ADL Records 2011). </w:t>
      </w:r>
    </w:p>
    <w:p w14:paraId="3585AB94" w14:textId="77777777" w:rsidR="00E871BA" w:rsidRPr="00E871BA" w:rsidRDefault="00E871BA" w:rsidP="00E871BA">
      <w:pPr>
        <w:rPr>
          <w:rFonts w:ascii="Times New Roman" w:eastAsia="Times New Roman" w:hAnsi="Times New Roman" w:cs="Times New Roman"/>
          <w:sz w:val="20"/>
          <w:szCs w:val="20"/>
        </w:rPr>
      </w:pPr>
    </w:p>
    <w:p w14:paraId="64141645"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Conjuntamente con María, realiza el disco “Una vez” en 2009 (ADL Records), dúo al que denominaron “Iguazú”. Este disco mezcla composiciones propias con arreglos sobre canciones del mundo. En 2006, con este dúo, obtienen el tercer premio en la competición internacional “Voice &amp; Guitar”, luego de lo cual, hacen el lanzamiento de su segundo disco “Duetando” en 2012 (ADL Records).</w:t>
      </w:r>
    </w:p>
    <w:p w14:paraId="644B1DEA"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Donald ha impartido conocimientos de jazz, latin jazz, transcripción y teoría musical en el Jazz Academy Internacional de la ciudad Lorene de Nancy, Francia (Red del Berklee College of Music). Hoy en día, desarrolla actividades docentes como profesor de armonía e historia del jazz en el Conservatorio Mozarte de Quito, y, también, imparte conocimientos de música brasileira en la Universidad San Francisco de Quito.</w:t>
      </w:r>
    </w:p>
    <w:p w14:paraId="71A7362C" w14:textId="731AEACE"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Director de Fantasía Ensamble, produjo el disco “De alma y Voces” (ADL Records 2010), obra que pone a disposición del público arreglos originales para voces blancas de varios temas emblemáticos nacionales y latinoamericanos.</w:t>
      </w:r>
    </w:p>
    <w:p w14:paraId="3505FB00"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En 2015, se convierte en Productor del disco “Esencia”, que condensa en su presentación, una recopilación de temas ecuatorianos interpretados a dúo por el guitarrista Julio Andrade y María Tejada. Y es Productor también del disco de canciones del saxofonista Daniel Bitrán “Cantos de Tierra”, interpretadas por las cantantes Mariela Cóndo</w:t>
      </w:r>
      <w:r>
        <w:rPr>
          <w:rFonts w:ascii="Times New Roman" w:hAnsi="Times New Roman" w:cs="Times New Roman"/>
          <w:color w:val="000000"/>
        </w:rPr>
        <w:t>, María Tejada &amp; Grecia Albán</w:t>
      </w:r>
      <w:r w:rsidR="000245A2">
        <w:rPr>
          <w:rFonts w:ascii="Times New Roman" w:hAnsi="Times New Roman" w:cs="Times New Roman"/>
          <w:color w:val="000000"/>
        </w:rPr>
        <w:t xml:space="preserve"> </w:t>
      </w:r>
    </w:p>
    <w:p w14:paraId="282310E0" w14:textId="77777777" w:rsidR="000245A2" w:rsidRDefault="000245A2" w:rsidP="00E871BA">
      <w:pPr>
        <w:jc w:val="both"/>
        <w:rPr>
          <w:rFonts w:ascii="Times New Roman" w:hAnsi="Times New Roman" w:cs="Times New Roman"/>
          <w:color w:val="000000"/>
        </w:rPr>
      </w:pPr>
    </w:p>
    <w:p w14:paraId="290B225E" w14:textId="77777777" w:rsidR="00241FB4"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ADL Records (2019)</w:t>
      </w:r>
      <w:r>
        <w:rPr>
          <w:rFonts w:ascii="Times New Roman" w:hAnsi="Times New Roman" w:cs="Times New Roman"/>
          <w:color w:val="000000"/>
        </w:rPr>
        <w:t>.</w:t>
      </w:r>
    </w:p>
    <w:p w14:paraId="4F7FC880" w14:textId="4050A2FC"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Arreglos: </w:t>
      </w:r>
      <w:r w:rsidRPr="00E871BA">
        <w:rPr>
          <w:rFonts w:ascii="Times New Roman" w:hAnsi="Times New Roman" w:cs="Times New Roman"/>
          <w:color w:val="000000"/>
        </w:rPr>
        <w:br/>
      </w:r>
    </w:p>
    <w:p w14:paraId="743BA9AB" w14:textId="77777777" w:rsidR="00E871BA" w:rsidRPr="000245A2" w:rsidRDefault="00E871BA" w:rsidP="000245A2">
      <w:pPr>
        <w:pStyle w:val="Prrafodelista"/>
        <w:numPr>
          <w:ilvl w:val="0"/>
          <w:numId w:val="8"/>
        </w:numPr>
        <w:jc w:val="both"/>
        <w:rPr>
          <w:rFonts w:ascii="Times New Roman" w:hAnsi="Times New Roman" w:cs="Times New Roman"/>
          <w:color w:val="000000"/>
        </w:rPr>
      </w:pPr>
      <w:r w:rsidRPr="000245A2">
        <w:rPr>
          <w:rFonts w:ascii="Times New Roman" w:hAnsi="Times New Roman" w:cs="Times New Roman"/>
          <w:color w:val="000000"/>
        </w:rPr>
        <w:t>Doña Petita Pontón.</w:t>
      </w:r>
    </w:p>
    <w:p w14:paraId="2FE8F6CA" w14:textId="031E4064" w:rsidR="00E871BA"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r>
      <w:r w:rsidR="00636A23">
        <w:rPr>
          <w:rFonts w:ascii="Times New Roman" w:hAnsi="Times New Roman" w:cs="Times New Roman"/>
          <w:b/>
          <w:bCs/>
          <w:color w:val="000000"/>
        </w:rPr>
        <w:t xml:space="preserve">5.3 </w:t>
      </w:r>
      <w:r w:rsidRPr="00E871BA">
        <w:rPr>
          <w:rFonts w:ascii="Times New Roman" w:hAnsi="Times New Roman" w:cs="Times New Roman"/>
          <w:b/>
          <w:bCs/>
          <w:color w:val="000000"/>
        </w:rPr>
        <w:t>Eugenio Auz Sánchez</w:t>
      </w:r>
    </w:p>
    <w:p w14:paraId="0889BAB6"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Auz Sánchez cuenta con una larga trayectoria como Compositor y Director Coral.  Es graduado del Conservatorio Nacional de Música Quito, donde también se ha desempeñado como docente. Con fin de obtener el título en Pedagogía Musical. También ha llevado a cabo estudios en el Instituto Interamericano de Educación Musical (INTEM). Sus conocimientos de composición los desarrolló en el Departamento de Investigación, Creación y Difusión Musical DIC.</w:t>
      </w:r>
    </w:p>
    <w:p w14:paraId="4E801891" w14:textId="114D69CC"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En el mes de agosto de 2011, participó como invitado en el 9no Simposio Mundial de la Música Coral, evento en el cual, dictó una conferencia sobre la Música Coral en el Ecuador. En el año 2011, organizó y dirigió el 7mo Festival Internacional de Coros Ecuador. Sus arreglos y composiciones han sido ejecutadas por varias orquestas sinfónicas del país.</w:t>
      </w:r>
    </w:p>
    <w:p w14:paraId="579B995D" w14:textId="77777777" w:rsidR="002376D0"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Se desempeña como Director de Coros universitarios. Y, a su vez, desarrolla una labor continua en la elaboración de arreglos de música ecuatoriana para distintas agrupaciones corales del </w:t>
      </w:r>
      <w:r w:rsidR="000245A2">
        <w:rPr>
          <w:rFonts w:ascii="Times New Roman" w:hAnsi="Times New Roman" w:cs="Times New Roman"/>
          <w:color w:val="000000"/>
        </w:rPr>
        <w:t>Ecuador</w:t>
      </w:r>
      <w:r w:rsidRPr="00E871BA">
        <w:rPr>
          <w:rFonts w:ascii="Times New Roman" w:hAnsi="Times New Roman" w:cs="Times New Roman"/>
          <w:color w:val="000000"/>
        </w:rPr>
        <w:t>.</w:t>
      </w:r>
    </w:p>
    <w:p w14:paraId="17506BFE" w14:textId="0757612D" w:rsidR="00E871BA" w:rsidRP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1er festival internacional de coros “tlaxcala Canta”. (2017-2019).</w:t>
      </w:r>
    </w:p>
    <w:p w14:paraId="034BA321" w14:textId="77777777" w:rsidR="00E871BA" w:rsidRPr="00E871BA" w:rsidRDefault="00E871BA" w:rsidP="00E871BA">
      <w:pPr>
        <w:rPr>
          <w:rFonts w:ascii="Times New Roman" w:eastAsia="Times New Roman" w:hAnsi="Times New Roman" w:cs="Times New Roman"/>
          <w:sz w:val="20"/>
          <w:szCs w:val="20"/>
        </w:rPr>
      </w:pPr>
    </w:p>
    <w:p w14:paraId="07BDD0C7"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Arreglos</w:t>
      </w:r>
    </w:p>
    <w:p w14:paraId="4294BE83" w14:textId="77777777" w:rsidR="000245A2" w:rsidRPr="00E871BA" w:rsidRDefault="000245A2" w:rsidP="00E871BA">
      <w:pPr>
        <w:jc w:val="both"/>
        <w:rPr>
          <w:rFonts w:ascii="Times New Roman" w:hAnsi="Times New Roman" w:cs="Times New Roman"/>
          <w:sz w:val="20"/>
          <w:szCs w:val="20"/>
        </w:rPr>
      </w:pPr>
    </w:p>
    <w:p w14:paraId="17FF2715" w14:textId="77777777" w:rsidR="00E871BA" w:rsidRPr="00E871BA" w:rsidRDefault="00E871BA" w:rsidP="000245A2">
      <w:pPr>
        <w:numPr>
          <w:ilvl w:val="0"/>
          <w:numId w:val="10"/>
        </w:numPr>
        <w:jc w:val="both"/>
        <w:textAlignment w:val="baseline"/>
        <w:rPr>
          <w:rFonts w:ascii="Times New Roman" w:hAnsi="Times New Roman" w:cs="Times New Roman"/>
          <w:color w:val="000000"/>
        </w:rPr>
      </w:pPr>
      <w:r w:rsidRPr="00E871BA">
        <w:rPr>
          <w:rFonts w:ascii="Times New Roman" w:hAnsi="Times New Roman" w:cs="Times New Roman"/>
          <w:color w:val="000000"/>
        </w:rPr>
        <w:t>Guayaquileña</w:t>
      </w:r>
    </w:p>
    <w:p w14:paraId="328B115C" w14:textId="77777777" w:rsidR="00E871BA" w:rsidRPr="00E871BA" w:rsidRDefault="00E871BA" w:rsidP="000245A2">
      <w:pPr>
        <w:numPr>
          <w:ilvl w:val="0"/>
          <w:numId w:val="10"/>
        </w:numPr>
        <w:jc w:val="both"/>
        <w:textAlignment w:val="baseline"/>
        <w:rPr>
          <w:rFonts w:ascii="Times New Roman" w:hAnsi="Times New Roman" w:cs="Times New Roman"/>
          <w:color w:val="000000"/>
        </w:rPr>
      </w:pPr>
      <w:r w:rsidRPr="00E871BA">
        <w:rPr>
          <w:rFonts w:ascii="Times New Roman" w:hAnsi="Times New Roman" w:cs="Times New Roman"/>
          <w:color w:val="000000"/>
        </w:rPr>
        <w:t>El Pilahuin</w:t>
      </w:r>
    </w:p>
    <w:p w14:paraId="1C25BE9E" w14:textId="77777777" w:rsidR="00E871BA" w:rsidRPr="00E871BA" w:rsidRDefault="00E871BA" w:rsidP="00E871BA">
      <w:pPr>
        <w:rPr>
          <w:rFonts w:ascii="Times New Roman" w:eastAsia="Times New Roman" w:hAnsi="Times New Roman" w:cs="Times New Roman"/>
          <w:sz w:val="20"/>
          <w:szCs w:val="20"/>
        </w:rPr>
      </w:pPr>
    </w:p>
    <w:p w14:paraId="6F0E7A77" w14:textId="3A98DFFF" w:rsidR="00E871BA" w:rsidRDefault="00636A23" w:rsidP="00E871BA">
      <w:pPr>
        <w:jc w:val="both"/>
        <w:rPr>
          <w:rFonts w:ascii="Times New Roman" w:hAnsi="Times New Roman" w:cs="Times New Roman"/>
          <w:b/>
          <w:bCs/>
          <w:color w:val="000000"/>
        </w:rPr>
      </w:pPr>
      <w:r>
        <w:rPr>
          <w:rFonts w:ascii="Times New Roman" w:hAnsi="Times New Roman" w:cs="Times New Roman"/>
          <w:b/>
          <w:bCs/>
          <w:color w:val="000000"/>
        </w:rPr>
        <w:t xml:space="preserve">5.4 </w:t>
      </w:r>
      <w:r w:rsidR="00E871BA" w:rsidRPr="00E871BA">
        <w:rPr>
          <w:rFonts w:ascii="Times New Roman" w:hAnsi="Times New Roman" w:cs="Times New Roman"/>
          <w:b/>
          <w:bCs/>
          <w:color w:val="000000"/>
        </w:rPr>
        <w:t xml:space="preserve">Leonardo Arturo Cárdenas Palacios </w:t>
      </w:r>
    </w:p>
    <w:p w14:paraId="197D1F3B"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Guayaquileño, nacido el 28 de abril de 1968. Compositor, pianista, arreglista. Estudió en el Conservatorio de Música Salvador Bustamante Celi de la ciudad de Loja con prestigiosos docentes nacionales y extranjeros. Integró y se desempeñó como Director (E) del Taller de Composición del Departamento de Desarrollo y Difusión Musical del Municipio de Quito. </w:t>
      </w:r>
    </w:p>
    <w:p w14:paraId="7023DD31" w14:textId="77777777" w:rsidR="00E871BA" w:rsidRPr="00E871BA" w:rsidRDefault="00E871BA" w:rsidP="00E871BA">
      <w:pPr>
        <w:jc w:val="both"/>
        <w:rPr>
          <w:rFonts w:ascii="Times New Roman" w:hAnsi="Times New Roman" w:cs="Times New Roman"/>
          <w:sz w:val="20"/>
          <w:szCs w:val="20"/>
        </w:rPr>
      </w:pPr>
    </w:p>
    <w:p w14:paraId="2AE99AEF"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Obtuvo el Tercer Lugar en la Primera Bienal de Música Ecuatoriana en Quito. Así mismo se hizo acreedor a la Mención Honorífica Única en el  Primer Encuentro Latinoamericano de Flauta, en Caracas-Venezuela. Fue, a su vez,  ganador de la convocatoria de Proyectos Culturales del Ministerio de Cultura del Ecuador, en la categoría Proyectos Discográficos: Género Instrumental Académico.</w:t>
      </w:r>
    </w:p>
    <w:p w14:paraId="5EE99FA9" w14:textId="77777777" w:rsidR="00E871BA" w:rsidRPr="00E871BA" w:rsidRDefault="00E871BA" w:rsidP="00E871BA">
      <w:pPr>
        <w:jc w:val="both"/>
        <w:rPr>
          <w:rFonts w:ascii="Times New Roman" w:hAnsi="Times New Roman" w:cs="Times New Roman"/>
          <w:sz w:val="20"/>
          <w:szCs w:val="20"/>
        </w:rPr>
      </w:pPr>
    </w:p>
    <w:p w14:paraId="38819B48"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Se ha desarrollado como profesor universitario en la Pontificia Universidad Católica del Ecuador, en la Universidad Estatal de la ciudad de Cuenca y en la Universidad de las Américas. Ha representado al país en diversos eventos como el Congreso Iberoamericano de Compositores, Directores y Arreglistas de la Banda Sinfónica y Ensambles de viento de diferentes países como Brasil, Argentina y España</w:t>
      </w:r>
      <w:r w:rsidR="000245A2">
        <w:rPr>
          <w:rFonts w:ascii="Times New Roman" w:hAnsi="Times New Roman" w:cs="Times New Roman"/>
          <w:color w:val="000000"/>
        </w:rPr>
        <w:t>.</w:t>
      </w:r>
    </w:p>
    <w:p w14:paraId="439EF242" w14:textId="257805F8" w:rsidR="00E871BA" w:rsidRP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Se desempeñó como Director Musical de la Orquesta Juvenil del Conservatoria Nacional de Música de Quito y docente del Conservatorio Nacional de Música de Quito.</w:t>
      </w:r>
      <w:r w:rsidRPr="00E871BA">
        <w:rPr>
          <w:rFonts w:ascii="Times New Roman" w:hAnsi="Times New Roman" w:cs="Times New Roman"/>
          <w:color w:val="000000"/>
        </w:rPr>
        <w:br/>
      </w:r>
    </w:p>
    <w:p w14:paraId="43C09BFA"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Actualmente se encuentra dedicado a la composición, investigación, producción musical y dirección orquestal. Su obra ha sido presentada en el país y a nivel internacional. Varias de sus obras han sido estrenadas e interpretadas tanto en el Ecuador como en el ámbito internacional. Y se ha desenvuelto como Director Invitado en diferentes eventos, con la Orquesta Sinfónica Nacional de Ecuador, Filarmónica de Guayaquil y Camerata del Conservatorio Franz Liszt.</w:t>
      </w:r>
    </w:p>
    <w:p w14:paraId="4F2CA308"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r>
      <w:r>
        <w:rPr>
          <w:rFonts w:ascii="Times New Roman" w:hAnsi="Times New Roman" w:cs="Times New Roman"/>
          <w:color w:val="000000"/>
        </w:rPr>
        <w:t>Romero Echeverría, L. A. (2016).</w:t>
      </w:r>
    </w:p>
    <w:p w14:paraId="55D8C022" w14:textId="77777777" w:rsidR="000245A2" w:rsidRDefault="000245A2" w:rsidP="000245A2">
      <w:pPr>
        <w:jc w:val="both"/>
        <w:rPr>
          <w:rFonts w:ascii="Times New Roman" w:hAnsi="Times New Roman" w:cs="Times New Roman"/>
          <w:color w:val="000000"/>
        </w:rPr>
      </w:pPr>
    </w:p>
    <w:p w14:paraId="2B2B92F2" w14:textId="12C5658A" w:rsidR="000245A2" w:rsidRDefault="000245A2" w:rsidP="000245A2">
      <w:pPr>
        <w:jc w:val="both"/>
        <w:textAlignment w:val="baseline"/>
        <w:rPr>
          <w:rFonts w:ascii="Times New Roman" w:hAnsi="Times New Roman" w:cs="Times New Roman"/>
          <w:color w:val="000000"/>
        </w:rPr>
      </w:pPr>
      <w:r>
        <w:rPr>
          <w:rFonts w:ascii="Times New Roman" w:hAnsi="Times New Roman" w:cs="Times New Roman"/>
          <w:color w:val="000000"/>
        </w:rPr>
        <w:t>Arreglo:</w:t>
      </w:r>
    </w:p>
    <w:p w14:paraId="6782EEFF" w14:textId="77777777" w:rsidR="000245A2" w:rsidRPr="00E871BA" w:rsidRDefault="000245A2" w:rsidP="000245A2">
      <w:pPr>
        <w:jc w:val="both"/>
        <w:textAlignment w:val="baseline"/>
        <w:rPr>
          <w:rFonts w:ascii="Times New Roman" w:hAnsi="Times New Roman" w:cs="Times New Roman"/>
          <w:color w:val="000000"/>
        </w:rPr>
      </w:pPr>
    </w:p>
    <w:p w14:paraId="41B11B04" w14:textId="3DEA1FD6" w:rsidR="000245A2" w:rsidRPr="00E871BA" w:rsidRDefault="000245A2" w:rsidP="000245A2">
      <w:pPr>
        <w:numPr>
          <w:ilvl w:val="0"/>
          <w:numId w:val="10"/>
        </w:numPr>
        <w:jc w:val="both"/>
        <w:textAlignment w:val="baseline"/>
        <w:rPr>
          <w:rFonts w:ascii="Times New Roman" w:hAnsi="Times New Roman" w:cs="Times New Roman"/>
          <w:color w:val="000000"/>
        </w:rPr>
      </w:pPr>
      <w:r>
        <w:rPr>
          <w:rFonts w:ascii="Times New Roman" w:hAnsi="Times New Roman" w:cs="Times New Roman"/>
          <w:color w:val="000000"/>
        </w:rPr>
        <w:t>Quiquilla</w:t>
      </w:r>
    </w:p>
    <w:p w14:paraId="40354AA5" w14:textId="014C47B6" w:rsidR="00E871BA"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r>
      <w:r w:rsidR="00636A23">
        <w:rPr>
          <w:rFonts w:ascii="Times New Roman" w:hAnsi="Times New Roman" w:cs="Times New Roman"/>
          <w:b/>
          <w:bCs/>
          <w:color w:val="000000"/>
        </w:rPr>
        <w:t xml:space="preserve">5.5 </w:t>
      </w:r>
      <w:r w:rsidRPr="00E871BA">
        <w:rPr>
          <w:rFonts w:ascii="Times New Roman" w:hAnsi="Times New Roman" w:cs="Times New Roman"/>
          <w:b/>
          <w:bCs/>
          <w:color w:val="000000"/>
        </w:rPr>
        <w:t>A</w:t>
      </w:r>
      <w:r w:rsidR="00636A23">
        <w:rPr>
          <w:rFonts w:ascii="Times New Roman" w:hAnsi="Times New Roman" w:cs="Times New Roman"/>
          <w:b/>
          <w:bCs/>
          <w:color w:val="000000"/>
        </w:rPr>
        <w:t>l</w:t>
      </w:r>
      <w:r w:rsidRPr="00E871BA">
        <w:rPr>
          <w:rFonts w:ascii="Times New Roman" w:hAnsi="Times New Roman" w:cs="Times New Roman"/>
          <w:b/>
          <w:bCs/>
          <w:color w:val="000000"/>
        </w:rPr>
        <w:t>fredo Altamirano</w:t>
      </w:r>
    </w:p>
    <w:p w14:paraId="7E039825"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 xml:space="preserve"> </w:t>
      </w:r>
      <w:r w:rsidRPr="00E871BA">
        <w:rPr>
          <w:rFonts w:ascii="Times New Roman" w:hAnsi="Times New Roman" w:cs="Times New Roman"/>
          <w:color w:val="000000"/>
        </w:rPr>
        <w:br/>
        <w:t>De origen quiteño, estudia sus primeros años de formación musical en el Conservatorio nacional de Música de la capital. Ha sido pupilo del Maestro José Ángel Pérez Puente, cubano, de quien  ha recibido clases de teoría musical. Estudia composición acústica y electroacústica con los Maestros Rafael Subía y Ricardo Monteros.</w:t>
      </w:r>
    </w:p>
    <w:p w14:paraId="03EB4205" w14:textId="48739FDD" w:rsidR="00E871BA" w:rsidRPr="000245A2"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t>Hoy en día se encuentra realizando sus estudios de Dirección de Orquesta y Banda en la Universidad Navarro Lara de la ciudad de Huelga en España.</w:t>
      </w:r>
    </w:p>
    <w:p w14:paraId="075C13DA"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Fue integrante de Bocapelo Banda Vocal, con la cual realizò varias giras a nivel internacional. Ha participado en seminarios de composición musical en Santiago de Chile, ciudad en la que interpretaron su obra: Zambaje para Cuarteto de Guitarras. Asistió al Festival de Música Contemporánea organizado por la REDCE.</w:t>
      </w:r>
    </w:p>
    <w:p w14:paraId="73507708" w14:textId="26DEB28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t>Festival Ecuatoriano de Música Contemporánea. (2018-2019)</w:t>
      </w:r>
    </w:p>
    <w:p w14:paraId="70F3571A" w14:textId="77777777" w:rsidR="00E871BA" w:rsidRPr="00E871BA" w:rsidRDefault="00E871BA" w:rsidP="00E871BA">
      <w:pPr>
        <w:rPr>
          <w:rFonts w:ascii="Times New Roman" w:eastAsia="Times New Roman" w:hAnsi="Times New Roman" w:cs="Times New Roman"/>
          <w:sz w:val="20"/>
          <w:szCs w:val="20"/>
        </w:rPr>
      </w:pPr>
    </w:p>
    <w:p w14:paraId="16C8AB51"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Arreglos:</w:t>
      </w:r>
    </w:p>
    <w:p w14:paraId="1DC3C872" w14:textId="77777777" w:rsidR="000245A2" w:rsidRDefault="000245A2" w:rsidP="00E871BA">
      <w:pPr>
        <w:jc w:val="both"/>
        <w:rPr>
          <w:rFonts w:ascii="Times New Roman" w:hAnsi="Times New Roman" w:cs="Times New Roman"/>
          <w:color w:val="000000"/>
        </w:rPr>
      </w:pPr>
    </w:p>
    <w:p w14:paraId="42FCEDDB" w14:textId="77777777" w:rsidR="000245A2" w:rsidRPr="000245A2" w:rsidRDefault="00E871BA" w:rsidP="000245A2">
      <w:pPr>
        <w:pStyle w:val="Prrafodelista"/>
        <w:numPr>
          <w:ilvl w:val="0"/>
          <w:numId w:val="14"/>
        </w:numPr>
        <w:jc w:val="both"/>
        <w:rPr>
          <w:rFonts w:ascii="Times New Roman" w:hAnsi="Times New Roman" w:cs="Times New Roman"/>
          <w:color w:val="000000"/>
        </w:rPr>
      </w:pPr>
      <w:r w:rsidRPr="000245A2">
        <w:rPr>
          <w:rFonts w:ascii="Times New Roman" w:hAnsi="Times New Roman" w:cs="Times New Roman"/>
          <w:color w:val="000000"/>
        </w:rPr>
        <w:t>Sangre Ecuatoriana</w:t>
      </w:r>
    </w:p>
    <w:p w14:paraId="2F56E278" w14:textId="77777777" w:rsidR="000245A2" w:rsidRPr="000245A2" w:rsidRDefault="00E871BA" w:rsidP="000245A2">
      <w:pPr>
        <w:pStyle w:val="Prrafodelista"/>
        <w:numPr>
          <w:ilvl w:val="0"/>
          <w:numId w:val="14"/>
        </w:numPr>
        <w:jc w:val="both"/>
        <w:rPr>
          <w:rFonts w:ascii="Times New Roman" w:hAnsi="Times New Roman" w:cs="Times New Roman"/>
          <w:color w:val="000000"/>
        </w:rPr>
      </w:pPr>
      <w:r w:rsidRPr="000245A2">
        <w:rPr>
          <w:rFonts w:ascii="Times New Roman" w:hAnsi="Times New Roman" w:cs="Times New Roman"/>
          <w:color w:val="000000"/>
        </w:rPr>
        <w:t>La Valentina</w:t>
      </w:r>
    </w:p>
    <w:p w14:paraId="5586F3C4" w14:textId="333AEA57" w:rsidR="00E871BA" w:rsidRPr="000245A2" w:rsidRDefault="00E871BA" w:rsidP="000245A2">
      <w:pPr>
        <w:pStyle w:val="Prrafodelista"/>
        <w:numPr>
          <w:ilvl w:val="0"/>
          <w:numId w:val="14"/>
        </w:numPr>
        <w:jc w:val="both"/>
        <w:rPr>
          <w:rFonts w:ascii="Times New Roman" w:hAnsi="Times New Roman" w:cs="Times New Roman"/>
          <w:color w:val="000000"/>
        </w:rPr>
      </w:pPr>
      <w:r w:rsidRPr="000245A2">
        <w:rPr>
          <w:rFonts w:ascii="Times New Roman" w:hAnsi="Times New Roman" w:cs="Times New Roman"/>
          <w:color w:val="000000"/>
        </w:rPr>
        <w:t>Homenaje a las bandas</w:t>
      </w:r>
    </w:p>
    <w:p w14:paraId="35429B2B" w14:textId="6667B934" w:rsidR="00E871BA"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r>
      <w:r w:rsidR="00636A23">
        <w:rPr>
          <w:rFonts w:ascii="Times New Roman" w:hAnsi="Times New Roman" w:cs="Times New Roman"/>
          <w:b/>
          <w:bCs/>
          <w:color w:val="000000"/>
        </w:rPr>
        <w:t xml:space="preserve">5.6 </w:t>
      </w:r>
      <w:r w:rsidRPr="00E871BA">
        <w:rPr>
          <w:rFonts w:ascii="Times New Roman" w:hAnsi="Times New Roman" w:cs="Times New Roman"/>
          <w:b/>
          <w:bCs/>
          <w:color w:val="000000"/>
        </w:rPr>
        <w:t>Juan Carlos Velasco</w:t>
      </w:r>
    </w:p>
    <w:p w14:paraId="1AF6796A"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Fundador y Director de Bocapelo Banda Vocal, cuenta con 30 años de experiencia como director coral, guitarrista y profesor. Así mismo, ha formado parte de diversos ensambles y coros de la ciudad de Quito. Se desempeña también como Asesor Musical en la Fundación Mandrágora y profesor en el Conservatorio George Gershwin. Fue Director y fundador de Vozteso Ensamble. Actualmente dirige el coro de la Universidad Católica y el Coro de Cámara Voz Nova.</w:t>
      </w:r>
    </w:p>
    <w:p w14:paraId="3B933684" w14:textId="5431F2DE"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Juan Carlos Velasco – Bocapelo :: Banda Vocal. (2018-2019).  Bocapelo Banda Vocal. Recuperado de </w:t>
      </w:r>
      <w:hyperlink r:id="rId14" w:history="1">
        <w:r w:rsidR="000245A2" w:rsidRPr="00353B16">
          <w:rPr>
            <w:rStyle w:val="Hipervnculo"/>
            <w:rFonts w:ascii="Times New Roman" w:hAnsi="Times New Roman" w:cs="Times New Roman"/>
          </w:rPr>
          <w:t>http://bocapelo.ec/juan-carlos-velasco/</w:t>
        </w:r>
      </w:hyperlink>
    </w:p>
    <w:p w14:paraId="3D9C94EF" w14:textId="5E1E1F18" w:rsidR="000245A2" w:rsidRDefault="000245A2" w:rsidP="00E871BA">
      <w:pPr>
        <w:jc w:val="both"/>
        <w:rPr>
          <w:rFonts w:ascii="Times New Roman" w:hAnsi="Times New Roman" w:cs="Times New Roman"/>
          <w:color w:val="000000"/>
        </w:rPr>
      </w:pPr>
      <w:r>
        <w:rPr>
          <w:rFonts w:ascii="Times New Roman" w:hAnsi="Times New Roman" w:cs="Times New Roman"/>
          <w:color w:val="000000"/>
        </w:rPr>
        <w:br/>
      </w:r>
      <w:r w:rsidR="00E871BA" w:rsidRPr="00E871BA">
        <w:rPr>
          <w:rFonts w:ascii="Times New Roman" w:hAnsi="Times New Roman" w:cs="Times New Roman"/>
          <w:color w:val="000000"/>
        </w:rPr>
        <w:t>Arreglos:</w:t>
      </w:r>
    </w:p>
    <w:p w14:paraId="37567F1F" w14:textId="77777777" w:rsidR="002376D0" w:rsidRDefault="002376D0" w:rsidP="00E871BA">
      <w:pPr>
        <w:jc w:val="both"/>
        <w:rPr>
          <w:rFonts w:ascii="Times New Roman" w:hAnsi="Times New Roman" w:cs="Times New Roman"/>
          <w:color w:val="000000"/>
        </w:rPr>
      </w:pPr>
    </w:p>
    <w:p w14:paraId="574788DA" w14:textId="359BDC12" w:rsidR="00E871BA" w:rsidRPr="002376D0" w:rsidRDefault="00E871BA" w:rsidP="002376D0">
      <w:pPr>
        <w:pStyle w:val="Prrafodelista"/>
        <w:numPr>
          <w:ilvl w:val="0"/>
          <w:numId w:val="16"/>
        </w:numPr>
        <w:jc w:val="both"/>
        <w:rPr>
          <w:rFonts w:ascii="Times New Roman" w:hAnsi="Times New Roman" w:cs="Times New Roman"/>
          <w:color w:val="000000"/>
        </w:rPr>
      </w:pPr>
      <w:r w:rsidRPr="002376D0">
        <w:rPr>
          <w:rFonts w:ascii="Times New Roman" w:hAnsi="Times New Roman" w:cs="Times New Roman"/>
          <w:color w:val="000000"/>
        </w:rPr>
        <w:t>Sisa</w:t>
      </w:r>
    </w:p>
    <w:p w14:paraId="6E59F0EE" w14:textId="3438E08D" w:rsidR="00E871BA" w:rsidRDefault="00E871BA" w:rsidP="00E871BA">
      <w:pPr>
        <w:jc w:val="both"/>
        <w:rPr>
          <w:rFonts w:ascii="Times New Roman" w:hAnsi="Times New Roman" w:cs="Times New Roman"/>
          <w:b/>
          <w:bCs/>
          <w:color w:val="000000"/>
        </w:rPr>
      </w:pPr>
      <w:r w:rsidRPr="00E871BA">
        <w:rPr>
          <w:rFonts w:ascii="Times New Roman" w:hAnsi="Times New Roman" w:cs="Times New Roman"/>
          <w:color w:val="000000"/>
        </w:rPr>
        <w:br/>
      </w:r>
      <w:r w:rsidR="00636A23">
        <w:rPr>
          <w:rFonts w:ascii="Times New Roman" w:hAnsi="Times New Roman" w:cs="Times New Roman"/>
          <w:b/>
          <w:bCs/>
          <w:color w:val="000000"/>
        </w:rPr>
        <w:t xml:space="preserve">5.7 </w:t>
      </w:r>
      <w:r w:rsidRPr="00E871BA">
        <w:rPr>
          <w:rFonts w:ascii="Times New Roman" w:hAnsi="Times New Roman" w:cs="Times New Roman"/>
          <w:b/>
          <w:bCs/>
          <w:color w:val="000000"/>
        </w:rPr>
        <w:t>Lenin Estrella</w:t>
      </w:r>
    </w:p>
    <w:p w14:paraId="0B7CBD38"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Actualmente se desempeña como docente en la Universidad de las Américas en la Carrera de Música. Cuenta con 25 años de experiencia como instrumentista y cantante. Ha conformado agrupaciones de diversa índole. Desde su trabajo como profesor universitario dirige varios talleres de música que han significado un aporte fundamental para el conocimiento y formación en temas de la cultura  musical nacional, dentro de los que se destaca el taller de marimba.</w:t>
      </w:r>
    </w:p>
    <w:p w14:paraId="4B73D067" w14:textId="449BD16E"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 xml:space="preserve">Lenin Estrella – Bocapelo :: Banda Vocal. (2018-2019). Bocapelo Banda Vocal. Recuperado de </w:t>
      </w:r>
      <w:hyperlink r:id="rId15" w:history="1">
        <w:r w:rsidRPr="00353B16">
          <w:rPr>
            <w:rStyle w:val="Hipervnculo"/>
            <w:rFonts w:ascii="Times New Roman" w:hAnsi="Times New Roman" w:cs="Times New Roman"/>
          </w:rPr>
          <w:t>http://bocapelo.ec/lenin-estrella/</w:t>
        </w:r>
      </w:hyperlink>
    </w:p>
    <w:p w14:paraId="350EEF10" w14:textId="77777777"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Composición y arreglo:</w:t>
      </w:r>
    </w:p>
    <w:p w14:paraId="21EBB201" w14:textId="77777777" w:rsidR="002376D0" w:rsidRDefault="002376D0" w:rsidP="00E871BA">
      <w:pPr>
        <w:jc w:val="both"/>
        <w:rPr>
          <w:rFonts w:ascii="Times New Roman" w:hAnsi="Times New Roman" w:cs="Times New Roman"/>
          <w:color w:val="000000"/>
        </w:rPr>
      </w:pPr>
    </w:p>
    <w:p w14:paraId="3E37AD66" w14:textId="75B44504" w:rsidR="002376D0" w:rsidRPr="00241FB4" w:rsidRDefault="00E871BA" w:rsidP="002376D0">
      <w:pPr>
        <w:pStyle w:val="Prrafodelista"/>
        <w:numPr>
          <w:ilvl w:val="0"/>
          <w:numId w:val="15"/>
        </w:numPr>
        <w:jc w:val="both"/>
        <w:rPr>
          <w:rFonts w:ascii="Times New Roman" w:hAnsi="Times New Roman" w:cs="Times New Roman"/>
          <w:color w:val="000000"/>
        </w:rPr>
      </w:pPr>
      <w:r w:rsidRPr="002376D0">
        <w:rPr>
          <w:rFonts w:ascii="Times New Roman" w:hAnsi="Times New Roman" w:cs="Times New Roman"/>
          <w:color w:val="000000"/>
        </w:rPr>
        <w:t>Sombra y luz</w:t>
      </w:r>
    </w:p>
    <w:p w14:paraId="58FBE852" w14:textId="77777777" w:rsidR="002376D0" w:rsidRPr="002376D0" w:rsidRDefault="002376D0" w:rsidP="002376D0">
      <w:pPr>
        <w:jc w:val="both"/>
        <w:rPr>
          <w:rFonts w:ascii="Times New Roman" w:hAnsi="Times New Roman" w:cs="Times New Roman"/>
          <w:color w:val="000000"/>
        </w:rPr>
      </w:pPr>
    </w:p>
    <w:p w14:paraId="312B39E1" w14:textId="050B4C4E" w:rsidR="00E871BA" w:rsidRDefault="00636A23" w:rsidP="00E871BA">
      <w:pPr>
        <w:jc w:val="both"/>
        <w:rPr>
          <w:rFonts w:ascii="Times New Roman" w:hAnsi="Times New Roman" w:cs="Times New Roman"/>
          <w:b/>
          <w:bCs/>
          <w:color w:val="000000"/>
        </w:rPr>
      </w:pPr>
      <w:r>
        <w:rPr>
          <w:rFonts w:ascii="Times New Roman" w:hAnsi="Times New Roman" w:cs="Times New Roman"/>
          <w:b/>
          <w:bCs/>
          <w:color w:val="000000"/>
        </w:rPr>
        <w:t xml:space="preserve">5.8 </w:t>
      </w:r>
      <w:r w:rsidR="00E871BA" w:rsidRPr="00E871BA">
        <w:rPr>
          <w:rFonts w:ascii="Times New Roman" w:hAnsi="Times New Roman" w:cs="Times New Roman"/>
          <w:b/>
          <w:bCs/>
          <w:color w:val="000000"/>
        </w:rPr>
        <w:t>Marco Placencia</w:t>
      </w:r>
    </w:p>
    <w:p w14:paraId="625834E4" w14:textId="65B08FBE" w:rsidR="00E871BA"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br/>
        <w:t>Actual Director del Coro de Niños del Conservatorio Franz Liszt, es pianista y compositor con 30 años de trayectoria en la música. Ha desarrollado su actividad musical en  varios coros y agrupaciones de la capital. Dirigió también el Coro de la Casa de la Cultura matriz en Quito y en la sede de Puyo. Fundó, conjuntamente con otros músicos, el grupo vocal Vozteso Ensamble y es miembro activo de Bocapelo Banda Vocal.</w:t>
      </w:r>
      <w:r w:rsidRPr="00E871BA">
        <w:rPr>
          <w:rFonts w:ascii="Times New Roman" w:hAnsi="Times New Roman" w:cs="Times New Roman"/>
          <w:color w:val="000000"/>
        </w:rPr>
        <w:br/>
      </w:r>
      <w:r w:rsidRPr="00E871BA">
        <w:rPr>
          <w:rFonts w:ascii="Times New Roman" w:hAnsi="Times New Roman" w:cs="Times New Roman"/>
          <w:color w:val="000000"/>
        </w:rPr>
        <w:br/>
        <w:t>Marco Plascencia – Bocapelo :: Banda Vocal. (2018 - 2019). Bocapelo Banda Vocal. Recuperado de  </w:t>
      </w:r>
      <w:hyperlink r:id="rId16" w:history="1">
        <w:r w:rsidRPr="00353B16">
          <w:rPr>
            <w:rStyle w:val="Hipervnculo"/>
            <w:rFonts w:ascii="Times New Roman" w:hAnsi="Times New Roman" w:cs="Times New Roman"/>
          </w:rPr>
          <w:t>http://bocapelo.ec/marco-placencia/</w:t>
        </w:r>
      </w:hyperlink>
    </w:p>
    <w:p w14:paraId="6CF20BF5" w14:textId="77777777" w:rsidR="00E871BA" w:rsidRPr="00E871BA" w:rsidRDefault="00E871BA" w:rsidP="00E871BA">
      <w:pPr>
        <w:jc w:val="both"/>
        <w:rPr>
          <w:rFonts w:ascii="Times New Roman" w:hAnsi="Times New Roman" w:cs="Times New Roman"/>
          <w:sz w:val="20"/>
          <w:szCs w:val="20"/>
        </w:rPr>
      </w:pPr>
      <w:r w:rsidRPr="00E871BA">
        <w:rPr>
          <w:rFonts w:ascii="Times New Roman" w:hAnsi="Times New Roman" w:cs="Times New Roman"/>
          <w:color w:val="000000"/>
        </w:rPr>
        <w:br/>
      </w:r>
    </w:p>
    <w:p w14:paraId="1BE28C51" w14:textId="77777777" w:rsidR="000245A2" w:rsidRDefault="00E871BA" w:rsidP="00E871BA">
      <w:pPr>
        <w:jc w:val="both"/>
        <w:rPr>
          <w:rFonts w:ascii="Times New Roman" w:hAnsi="Times New Roman" w:cs="Times New Roman"/>
          <w:color w:val="000000"/>
        </w:rPr>
      </w:pPr>
      <w:r w:rsidRPr="00E871BA">
        <w:rPr>
          <w:rFonts w:ascii="Times New Roman" w:hAnsi="Times New Roman" w:cs="Times New Roman"/>
          <w:color w:val="000000"/>
        </w:rPr>
        <w:t>Arreglos:</w:t>
      </w:r>
    </w:p>
    <w:p w14:paraId="196FBCBF" w14:textId="4F1CC459" w:rsidR="002376D0" w:rsidRPr="00241FB4" w:rsidRDefault="00241FB4" w:rsidP="00E871BA">
      <w:pPr>
        <w:jc w:val="both"/>
        <w:rPr>
          <w:rFonts w:ascii="Times New Roman" w:hAnsi="Times New Roman" w:cs="Times New Roman"/>
          <w:sz w:val="20"/>
          <w:szCs w:val="20"/>
        </w:rPr>
      </w:pPr>
      <w:r>
        <w:rPr>
          <w:rFonts w:ascii="Times New Roman" w:hAnsi="Times New Roman" w:cs="Times New Roman"/>
          <w:color w:val="000000"/>
        </w:rPr>
        <w:br/>
        <w:t xml:space="preserve">  - Qué viva la comadr.</w:t>
      </w:r>
    </w:p>
    <w:p w14:paraId="6EA8A8D3" w14:textId="77777777" w:rsidR="002376D0" w:rsidRDefault="002376D0" w:rsidP="00E871BA">
      <w:pPr>
        <w:jc w:val="both"/>
        <w:rPr>
          <w:rFonts w:ascii="Times New Roman" w:hAnsi="Times New Roman" w:cs="Times New Roman"/>
          <w:b/>
          <w:bCs/>
          <w:color w:val="000000"/>
        </w:rPr>
      </w:pPr>
    </w:p>
    <w:p w14:paraId="1300CAF9" w14:textId="77777777" w:rsidR="007A12BA" w:rsidRDefault="007A12BA" w:rsidP="002376D0">
      <w:pPr>
        <w:jc w:val="both"/>
        <w:rPr>
          <w:rFonts w:ascii="Times New Roman" w:hAnsi="Times New Roman" w:cs="Times New Roman"/>
          <w:b/>
          <w:bCs/>
          <w:color w:val="000000"/>
        </w:rPr>
      </w:pPr>
    </w:p>
    <w:p w14:paraId="20775B12" w14:textId="77777777" w:rsidR="007A12BA" w:rsidRDefault="007A12BA" w:rsidP="002376D0">
      <w:pPr>
        <w:jc w:val="both"/>
        <w:rPr>
          <w:rFonts w:ascii="Times New Roman" w:hAnsi="Times New Roman" w:cs="Times New Roman"/>
          <w:b/>
          <w:bCs/>
          <w:color w:val="000000"/>
        </w:rPr>
      </w:pPr>
    </w:p>
    <w:p w14:paraId="1DED8640" w14:textId="77777777" w:rsidR="007A12BA" w:rsidRDefault="007A12BA" w:rsidP="002376D0">
      <w:pPr>
        <w:jc w:val="both"/>
        <w:rPr>
          <w:rFonts w:ascii="Times New Roman" w:hAnsi="Times New Roman" w:cs="Times New Roman"/>
          <w:b/>
          <w:bCs/>
          <w:color w:val="000000"/>
        </w:rPr>
      </w:pPr>
    </w:p>
    <w:p w14:paraId="3C440E61" w14:textId="77777777" w:rsidR="007A12BA" w:rsidRDefault="007A12BA" w:rsidP="002376D0">
      <w:pPr>
        <w:jc w:val="both"/>
        <w:rPr>
          <w:rFonts w:ascii="Times New Roman" w:hAnsi="Times New Roman" w:cs="Times New Roman"/>
          <w:b/>
          <w:bCs/>
          <w:color w:val="000000"/>
        </w:rPr>
      </w:pPr>
    </w:p>
    <w:p w14:paraId="19E883DF" w14:textId="77777777" w:rsidR="007A12BA" w:rsidRDefault="007A12BA" w:rsidP="002376D0">
      <w:pPr>
        <w:jc w:val="both"/>
        <w:rPr>
          <w:rFonts w:ascii="Times New Roman" w:hAnsi="Times New Roman" w:cs="Times New Roman"/>
          <w:b/>
          <w:bCs/>
          <w:color w:val="000000"/>
        </w:rPr>
      </w:pPr>
    </w:p>
    <w:p w14:paraId="0817B351" w14:textId="77777777" w:rsidR="007A12BA" w:rsidRDefault="007A12BA" w:rsidP="002376D0">
      <w:pPr>
        <w:jc w:val="both"/>
        <w:rPr>
          <w:rFonts w:ascii="Times New Roman" w:hAnsi="Times New Roman" w:cs="Times New Roman"/>
          <w:b/>
          <w:bCs/>
          <w:color w:val="000000"/>
        </w:rPr>
      </w:pPr>
    </w:p>
    <w:p w14:paraId="1046F1D6" w14:textId="77777777" w:rsidR="007A12BA" w:rsidRDefault="007A12BA" w:rsidP="002376D0">
      <w:pPr>
        <w:jc w:val="both"/>
        <w:rPr>
          <w:rFonts w:ascii="Times New Roman" w:hAnsi="Times New Roman" w:cs="Times New Roman"/>
          <w:b/>
          <w:bCs/>
          <w:color w:val="000000"/>
        </w:rPr>
      </w:pPr>
    </w:p>
    <w:p w14:paraId="0CB85631" w14:textId="77777777" w:rsidR="007A12BA" w:rsidRDefault="007A12BA" w:rsidP="002376D0">
      <w:pPr>
        <w:jc w:val="both"/>
        <w:rPr>
          <w:rFonts w:ascii="Times New Roman" w:hAnsi="Times New Roman" w:cs="Times New Roman"/>
          <w:b/>
          <w:bCs/>
          <w:color w:val="000000"/>
        </w:rPr>
      </w:pPr>
    </w:p>
    <w:p w14:paraId="16CF592A" w14:textId="77777777" w:rsidR="007A12BA" w:rsidRDefault="007A12BA" w:rsidP="002376D0">
      <w:pPr>
        <w:jc w:val="both"/>
        <w:rPr>
          <w:rFonts w:ascii="Times New Roman" w:hAnsi="Times New Roman" w:cs="Times New Roman"/>
          <w:b/>
          <w:bCs/>
          <w:color w:val="000000"/>
        </w:rPr>
      </w:pPr>
    </w:p>
    <w:p w14:paraId="2B9C5F0D" w14:textId="77777777" w:rsidR="007A12BA" w:rsidRDefault="007A12BA" w:rsidP="002376D0">
      <w:pPr>
        <w:jc w:val="both"/>
        <w:rPr>
          <w:rFonts w:ascii="Times New Roman" w:hAnsi="Times New Roman" w:cs="Times New Roman"/>
          <w:b/>
          <w:bCs/>
          <w:color w:val="000000"/>
        </w:rPr>
      </w:pPr>
    </w:p>
    <w:p w14:paraId="28F73171" w14:textId="77777777" w:rsidR="007A12BA" w:rsidRDefault="007A12BA" w:rsidP="002376D0">
      <w:pPr>
        <w:jc w:val="both"/>
        <w:rPr>
          <w:rFonts w:ascii="Times New Roman" w:hAnsi="Times New Roman" w:cs="Times New Roman"/>
          <w:b/>
          <w:bCs/>
          <w:color w:val="000000"/>
        </w:rPr>
      </w:pPr>
    </w:p>
    <w:p w14:paraId="2E308CFA" w14:textId="77777777" w:rsidR="007A12BA" w:rsidRDefault="007A12BA" w:rsidP="002376D0">
      <w:pPr>
        <w:jc w:val="both"/>
        <w:rPr>
          <w:rFonts w:ascii="Times New Roman" w:hAnsi="Times New Roman" w:cs="Times New Roman"/>
          <w:b/>
          <w:bCs/>
          <w:color w:val="000000"/>
        </w:rPr>
      </w:pPr>
    </w:p>
    <w:p w14:paraId="179D0CE4" w14:textId="77777777" w:rsidR="007A12BA" w:rsidRDefault="007A12BA" w:rsidP="002376D0">
      <w:pPr>
        <w:jc w:val="both"/>
        <w:rPr>
          <w:rFonts w:ascii="Times New Roman" w:hAnsi="Times New Roman" w:cs="Times New Roman"/>
          <w:b/>
          <w:bCs/>
          <w:color w:val="000000"/>
        </w:rPr>
      </w:pPr>
    </w:p>
    <w:p w14:paraId="7F0457E6" w14:textId="77777777" w:rsidR="007A12BA" w:rsidRDefault="007A12BA" w:rsidP="002376D0">
      <w:pPr>
        <w:jc w:val="both"/>
        <w:rPr>
          <w:rFonts w:ascii="Times New Roman" w:hAnsi="Times New Roman" w:cs="Times New Roman"/>
          <w:b/>
          <w:bCs/>
          <w:color w:val="000000"/>
        </w:rPr>
      </w:pPr>
    </w:p>
    <w:p w14:paraId="64AD00EC" w14:textId="77777777" w:rsidR="007A12BA" w:rsidRDefault="007A12BA" w:rsidP="002376D0">
      <w:pPr>
        <w:jc w:val="both"/>
        <w:rPr>
          <w:rFonts w:ascii="Times New Roman" w:hAnsi="Times New Roman" w:cs="Times New Roman"/>
          <w:b/>
          <w:bCs/>
          <w:color w:val="000000"/>
        </w:rPr>
      </w:pPr>
    </w:p>
    <w:p w14:paraId="5C094D00" w14:textId="77777777" w:rsidR="007A12BA" w:rsidRDefault="007A12BA" w:rsidP="002376D0">
      <w:pPr>
        <w:jc w:val="both"/>
        <w:rPr>
          <w:rFonts w:ascii="Times New Roman" w:hAnsi="Times New Roman" w:cs="Times New Roman"/>
          <w:b/>
          <w:bCs/>
          <w:color w:val="000000"/>
        </w:rPr>
      </w:pPr>
    </w:p>
    <w:p w14:paraId="6BDBEF16" w14:textId="77777777" w:rsidR="007A12BA" w:rsidRDefault="007A12BA" w:rsidP="002376D0">
      <w:pPr>
        <w:jc w:val="both"/>
        <w:rPr>
          <w:rFonts w:ascii="Times New Roman" w:hAnsi="Times New Roman" w:cs="Times New Roman"/>
          <w:b/>
          <w:bCs/>
          <w:color w:val="000000"/>
        </w:rPr>
      </w:pPr>
    </w:p>
    <w:p w14:paraId="6F700305" w14:textId="77777777" w:rsidR="007A12BA" w:rsidRDefault="007A12BA" w:rsidP="002376D0">
      <w:pPr>
        <w:jc w:val="both"/>
        <w:rPr>
          <w:rFonts w:ascii="Times New Roman" w:hAnsi="Times New Roman" w:cs="Times New Roman"/>
          <w:b/>
          <w:bCs/>
          <w:color w:val="000000"/>
        </w:rPr>
      </w:pPr>
    </w:p>
    <w:p w14:paraId="3730C38A" w14:textId="77777777" w:rsidR="007A12BA" w:rsidRDefault="007A12BA" w:rsidP="002376D0">
      <w:pPr>
        <w:jc w:val="both"/>
        <w:rPr>
          <w:rFonts w:ascii="Times New Roman" w:hAnsi="Times New Roman" w:cs="Times New Roman"/>
          <w:b/>
          <w:bCs/>
          <w:color w:val="000000"/>
        </w:rPr>
      </w:pPr>
    </w:p>
    <w:p w14:paraId="64CA4E30" w14:textId="77777777" w:rsidR="007A12BA" w:rsidRDefault="007A12BA" w:rsidP="002376D0">
      <w:pPr>
        <w:jc w:val="both"/>
        <w:rPr>
          <w:rFonts w:ascii="Times New Roman" w:hAnsi="Times New Roman" w:cs="Times New Roman"/>
          <w:b/>
          <w:bCs/>
          <w:color w:val="000000"/>
        </w:rPr>
      </w:pPr>
    </w:p>
    <w:p w14:paraId="40266519" w14:textId="77777777" w:rsidR="007A12BA" w:rsidRDefault="007A12BA" w:rsidP="002376D0">
      <w:pPr>
        <w:jc w:val="both"/>
        <w:rPr>
          <w:rFonts w:ascii="Times New Roman" w:hAnsi="Times New Roman" w:cs="Times New Roman"/>
          <w:b/>
          <w:bCs/>
          <w:color w:val="000000"/>
        </w:rPr>
      </w:pPr>
    </w:p>
    <w:p w14:paraId="1C014BDF" w14:textId="77777777" w:rsidR="007A12BA" w:rsidRDefault="007A12BA" w:rsidP="002376D0">
      <w:pPr>
        <w:jc w:val="both"/>
        <w:rPr>
          <w:rFonts w:ascii="Times New Roman" w:hAnsi="Times New Roman" w:cs="Times New Roman"/>
          <w:b/>
          <w:bCs/>
          <w:color w:val="000000"/>
        </w:rPr>
      </w:pPr>
    </w:p>
    <w:p w14:paraId="78C8710A" w14:textId="77777777" w:rsidR="007A12BA" w:rsidRDefault="007A12BA" w:rsidP="002376D0">
      <w:pPr>
        <w:jc w:val="both"/>
        <w:rPr>
          <w:rFonts w:ascii="Times New Roman" w:hAnsi="Times New Roman" w:cs="Times New Roman"/>
          <w:b/>
          <w:bCs/>
          <w:color w:val="000000"/>
        </w:rPr>
      </w:pPr>
    </w:p>
    <w:p w14:paraId="3CA59454" w14:textId="77777777" w:rsidR="007A12BA" w:rsidRDefault="007A12BA" w:rsidP="002376D0">
      <w:pPr>
        <w:jc w:val="both"/>
        <w:rPr>
          <w:rFonts w:ascii="Times New Roman" w:hAnsi="Times New Roman" w:cs="Times New Roman"/>
          <w:b/>
          <w:bCs/>
          <w:color w:val="000000"/>
        </w:rPr>
      </w:pPr>
    </w:p>
    <w:p w14:paraId="3738328F" w14:textId="77777777" w:rsidR="007A12BA" w:rsidRDefault="007A12BA" w:rsidP="002376D0">
      <w:pPr>
        <w:jc w:val="both"/>
        <w:rPr>
          <w:rFonts w:ascii="Times New Roman" w:hAnsi="Times New Roman" w:cs="Times New Roman"/>
          <w:b/>
          <w:bCs/>
          <w:color w:val="000000"/>
        </w:rPr>
      </w:pPr>
    </w:p>
    <w:p w14:paraId="01F85BD7" w14:textId="77777777" w:rsidR="007A12BA" w:rsidRDefault="007A12BA" w:rsidP="002376D0">
      <w:pPr>
        <w:jc w:val="both"/>
        <w:rPr>
          <w:rFonts w:ascii="Times New Roman" w:hAnsi="Times New Roman" w:cs="Times New Roman"/>
          <w:b/>
          <w:bCs/>
          <w:color w:val="000000"/>
        </w:rPr>
      </w:pPr>
    </w:p>
    <w:p w14:paraId="2FE7E9F3" w14:textId="77777777" w:rsidR="007A12BA" w:rsidRDefault="007A12BA" w:rsidP="002376D0">
      <w:pPr>
        <w:jc w:val="both"/>
        <w:rPr>
          <w:rFonts w:ascii="Times New Roman" w:hAnsi="Times New Roman" w:cs="Times New Roman"/>
          <w:b/>
          <w:bCs/>
          <w:color w:val="000000"/>
        </w:rPr>
      </w:pPr>
    </w:p>
    <w:p w14:paraId="6F06D483" w14:textId="77777777" w:rsidR="007A12BA" w:rsidRDefault="007A12BA" w:rsidP="002376D0">
      <w:pPr>
        <w:jc w:val="both"/>
        <w:rPr>
          <w:rFonts w:ascii="Times New Roman" w:hAnsi="Times New Roman" w:cs="Times New Roman"/>
          <w:b/>
          <w:bCs/>
          <w:color w:val="000000"/>
        </w:rPr>
      </w:pPr>
    </w:p>
    <w:p w14:paraId="74139023" w14:textId="77777777" w:rsidR="007A12BA" w:rsidRDefault="007A12BA" w:rsidP="002376D0">
      <w:pPr>
        <w:jc w:val="both"/>
        <w:rPr>
          <w:rFonts w:ascii="Times New Roman" w:hAnsi="Times New Roman" w:cs="Times New Roman"/>
          <w:b/>
          <w:bCs/>
          <w:color w:val="000000"/>
        </w:rPr>
      </w:pPr>
    </w:p>
    <w:p w14:paraId="2D8D73F2" w14:textId="77777777" w:rsidR="007A12BA" w:rsidRDefault="007A12BA" w:rsidP="002376D0">
      <w:pPr>
        <w:jc w:val="both"/>
        <w:rPr>
          <w:rFonts w:ascii="Times New Roman" w:hAnsi="Times New Roman" w:cs="Times New Roman"/>
          <w:b/>
          <w:bCs/>
          <w:color w:val="000000"/>
        </w:rPr>
      </w:pPr>
    </w:p>
    <w:p w14:paraId="26A5CDAD" w14:textId="77777777" w:rsidR="007A12BA" w:rsidRDefault="007A12BA" w:rsidP="002376D0">
      <w:pPr>
        <w:jc w:val="both"/>
        <w:rPr>
          <w:rFonts w:ascii="Times New Roman" w:hAnsi="Times New Roman" w:cs="Times New Roman"/>
          <w:b/>
          <w:bCs/>
          <w:color w:val="000000"/>
        </w:rPr>
      </w:pPr>
    </w:p>
    <w:p w14:paraId="41D0399E" w14:textId="77777777" w:rsidR="007A12BA" w:rsidRDefault="007A12BA" w:rsidP="002376D0">
      <w:pPr>
        <w:jc w:val="both"/>
        <w:rPr>
          <w:rFonts w:ascii="Times New Roman" w:hAnsi="Times New Roman" w:cs="Times New Roman"/>
          <w:b/>
          <w:bCs/>
          <w:color w:val="000000"/>
        </w:rPr>
      </w:pPr>
    </w:p>
    <w:p w14:paraId="6C3F3F15" w14:textId="77777777" w:rsidR="007A12BA" w:rsidRDefault="007A12BA" w:rsidP="002376D0">
      <w:pPr>
        <w:jc w:val="both"/>
        <w:rPr>
          <w:rFonts w:ascii="Times New Roman" w:hAnsi="Times New Roman" w:cs="Times New Roman"/>
          <w:b/>
          <w:bCs/>
          <w:color w:val="000000"/>
        </w:rPr>
      </w:pPr>
    </w:p>
    <w:p w14:paraId="5163FCEB" w14:textId="77777777" w:rsidR="007A12BA" w:rsidRDefault="007A12BA" w:rsidP="002376D0">
      <w:pPr>
        <w:jc w:val="both"/>
        <w:rPr>
          <w:rFonts w:ascii="Times New Roman" w:hAnsi="Times New Roman" w:cs="Times New Roman"/>
          <w:b/>
          <w:bCs/>
          <w:color w:val="000000"/>
        </w:rPr>
      </w:pPr>
    </w:p>
    <w:p w14:paraId="03EA999E" w14:textId="77777777" w:rsidR="007A12BA" w:rsidRDefault="007A12BA" w:rsidP="002376D0">
      <w:pPr>
        <w:jc w:val="both"/>
        <w:rPr>
          <w:rFonts w:ascii="Times New Roman" w:hAnsi="Times New Roman" w:cs="Times New Roman"/>
          <w:b/>
          <w:bCs/>
          <w:color w:val="000000"/>
        </w:rPr>
      </w:pPr>
    </w:p>
    <w:p w14:paraId="5A13F87F" w14:textId="77777777" w:rsidR="007A12BA" w:rsidRDefault="007A12BA" w:rsidP="002376D0">
      <w:pPr>
        <w:jc w:val="both"/>
        <w:rPr>
          <w:rFonts w:ascii="Times New Roman" w:hAnsi="Times New Roman" w:cs="Times New Roman"/>
          <w:b/>
          <w:bCs/>
          <w:color w:val="000000"/>
        </w:rPr>
      </w:pPr>
    </w:p>
    <w:p w14:paraId="4B30FF85" w14:textId="77777777" w:rsidR="007A12BA" w:rsidRDefault="007A12BA" w:rsidP="002376D0">
      <w:pPr>
        <w:jc w:val="both"/>
        <w:rPr>
          <w:rFonts w:ascii="Times New Roman" w:hAnsi="Times New Roman" w:cs="Times New Roman"/>
          <w:b/>
          <w:bCs/>
          <w:color w:val="000000"/>
        </w:rPr>
      </w:pPr>
    </w:p>
    <w:p w14:paraId="79E43743" w14:textId="31C773EC" w:rsidR="002376D0" w:rsidRDefault="007A12BA" w:rsidP="002376D0">
      <w:pPr>
        <w:jc w:val="both"/>
        <w:rPr>
          <w:rFonts w:ascii="Times New Roman" w:hAnsi="Times New Roman" w:cs="Times New Roman"/>
          <w:b/>
          <w:bCs/>
          <w:color w:val="000000"/>
        </w:rPr>
      </w:pPr>
      <w:r>
        <w:rPr>
          <w:rFonts w:ascii="Times New Roman" w:hAnsi="Times New Roman" w:cs="Times New Roman"/>
          <w:b/>
          <w:bCs/>
          <w:color w:val="000000"/>
        </w:rPr>
        <w:t xml:space="preserve">6. </w:t>
      </w:r>
      <w:r w:rsidR="00E871BA" w:rsidRPr="002376D0">
        <w:rPr>
          <w:rFonts w:ascii="Times New Roman" w:hAnsi="Times New Roman" w:cs="Times New Roman"/>
          <w:b/>
          <w:bCs/>
          <w:color w:val="000000"/>
        </w:rPr>
        <w:t>CONCLUSIONES</w:t>
      </w:r>
    </w:p>
    <w:p w14:paraId="796A51C5" w14:textId="77777777" w:rsidR="002376D0" w:rsidRPr="002376D0" w:rsidRDefault="002376D0" w:rsidP="002376D0">
      <w:pPr>
        <w:jc w:val="both"/>
        <w:rPr>
          <w:rFonts w:ascii="Times New Roman" w:hAnsi="Times New Roman" w:cs="Times New Roman"/>
          <w:color w:val="000000"/>
        </w:rPr>
      </w:pPr>
    </w:p>
    <w:p w14:paraId="2DBE4697" w14:textId="77777777" w:rsidR="002376D0" w:rsidRPr="002376D0" w:rsidRDefault="00E871BA" w:rsidP="002376D0">
      <w:pPr>
        <w:jc w:val="both"/>
        <w:rPr>
          <w:rFonts w:ascii="Times New Roman" w:hAnsi="Times New Roman" w:cs="Times New Roman"/>
          <w:color w:val="000000"/>
        </w:rPr>
      </w:pPr>
      <w:r w:rsidRPr="002376D0">
        <w:rPr>
          <w:rFonts w:ascii="Times New Roman" w:hAnsi="Times New Roman" w:cs="Times New Roman"/>
          <w:color w:val="000000"/>
        </w:rPr>
        <w:t xml:space="preserve">A partir de todo lo expuesto anteriormente podemos resaltar </w:t>
      </w:r>
      <w:r w:rsidR="002376D0" w:rsidRPr="002376D0">
        <w:rPr>
          <w:rFonts w:ascii="Times New Roman" w:hAnsi="Times New Roman" w:cs="Times New Roman"/>
          <w:color w:val="000000"/>
        </w:rPr>
        <w:t>las siguientes conclusiones:</w:t>
      </w:r>
    </w:p>
    <w:p w14:paraId="55B60ED0" w14:textId="77777777" w:rsidR="002376D0" w:rsidRDefault="002376D0" w:rsidP="002376D0">
      <w:pPr>
        <w:pStyle w:val="Prrafodelista"/>
        <w:jc w:val="both"/>
        <w:rPr>
          <w:rFonts w:ascii="Times New Roman" w:hAnsi="Times New Roman" w:cs="Times New Roman"/>
          <w:color w:val="000000"/>
        </w:rPr>
      </w:pPr>
    </w:p>
    <w:p w14:paraId="4F07CE50" w14:textId="77A6D13D" w:rsidR="00E871BA" w:rsidRPr="002376D0" w:rsidRDefault="00E871BA" w:rsidP="002376D0">
      <w:pPr>
        <w:pStyle w:val="Prrafodelista"/>
        <w:numPr>
          <w:ilvl w:val="0"/>
          <w:numId w:val="18"/>
        </w:numPr>
        <w:jc w:val="both"/>
        <w:rPr>
          <w:rFonts w:ascii="Times New Roman" w:hAnsi="Times New Roman" w:cs="Times New Roman"/>
          <w:color w:val="000000"/>
        </w:rPr>
      </w:pPr>
      <w:r w:rsidRPr="002376D0">
        <w:rPr>
          <w:rFonts w:ascii="Times New Roman" w:hAnsi="Times New Roman" w:cs="Times New Roman"/>
          <w:color w:val="000000"/>
        </w:rPr>
        <w:t xml:space="preserve">Los ensambles vocales de todo el mundo, actualmente, gozan de buena aceptación y se  convirtieron en una referencia de las sonoridades de cada región.  </w:t>
      </w:r>
    </w:p>
    <w:p w14:paraId="6D4E48AD" w14:textId="77777777" w:rsidR="002376D0" w:rsidRDefault="002376D0" w:rsidP="00E871BA">
      <w:pPr>
        <w:jc w:val="both"/>
        <w:rPr>
          <w:rFonts w:ascii="Times New Roman" w:hAnsi="Times New Roman" w:cs="Times New Roman"/>
          <w:color w:val="000000"/>
        </w:rPr>
      </w:pPr>
    </w:p>
    <w:p w14:paraId="0754B480" w14:textId="77777777" w:rsidR="002376D0" w:rsidRDefault="00E871BA" w:rsidP="002376D0">
      <w:pPr>
        <w:pStyle w:val="Prrafodelista"/>
        <w:numPr>
          <w:ilvl w:val="0"/>
          <w:numId w:val="17"/>
        </w:numPr>
        <w:jc w:val="both"/>
        <w:rPr>
          <w:rFonts w:ascii="Times New Roman" w:hAnsi="Times New Roman" w:cs="Times New Roman"/>
          <w:color w:val="000000"/>
        </w:rPr>
      </w:pPr>
      <w:r w:rsidRPr="002376D0">
        <w:rPr>
          <w:rFonts w:ascii="Times New Roman" w:hAnsi="Times New Roman" w:cs="Times New Roman"/>
          <w:color w:val="000000"/>
        </w:rPr>
        <w:t>Se hace evidente que en estos últimos quince años la música vocal se ha mostrado en muchas facetas y a su vez demuestra la gran versatilid</w:t>
      </w:r>
      <w:r w:rsidR="002376D0" w:rsidRPr="002376D0">
        <w:rPr>
          <w:rFonts w:ascii="Times New Roman" w:hAnsi="Times New Roman" w:cs="Times New Roman"/>
          <w:color w:val="000000"/>
        </w:rPr>
        <w:t>ad que puede llegar a tener.</w:t>
      </w:r>
    </w:p>
    <w:p w14:paraId="456A7253" w14:textId="77777777" w:rsidR="002376D0" w:rsidRDefault="002376D0" w:rsidP="002376D0">
      <w:pPr>
        <w:pStyle w:val="Prrafodelista"/>
        <w:jc w:val="both"/>
        <w:rPr>
          <w:rFonts w:ascii="Times New Roman" w:hAnsi="Times New Roman" w:cs="Times New Roman"/>
          <w:color w:val="000000"/>
        </w:rPr>
      </w:pPr>
    </w:p>
    <w:p w14:paraId="7982B7FD" w14:textId="579D3797" w:rsidR="00E871BA" w:rsidRPr="002376D0" w:rsidRDefault="00E871BA" w:rsidP="002376D0">
      <w:pPr>
        <w:pStyle w:val="Prrafodelista"/>
        <w:numPr>
          <w:ilvl w:val="0"/>
          <w:numId w:val="17"/>
        </w:numPr>
        <w:jc w:val="both"/>
        <w:rPr>
          <w:rFonts w:ascii="Times New Roman" w:hAnsi="Times New Roman" w:cs="Times New Roman"/>
          <w:color w:val="000000"/>
        </w:rPr>
      </w:pPr>
      <w:r w:rsidRPr="002376D0">
        <w:rPr>
          <w:rFonts w:ascii="Times New Roman" w:hAnsi="Times New Roman" w:cs="Times New Roman"/>
          <w:color w:val="000000"/>
        </w:rPr>
        <w:t>Se logra con el trabajo de estos ensambles, dar una muestra del potencial  de la obra realizada por autores, compositores y arreglistas.</w:t>
      </w:r>
    </w:p>
    <w:p w14:paraId="0ACCD600" w14:textId="77777777" w:rsidR="002376D0" w:rsidRDefault="002376D0" w:rsidP="00E871BA">
      <w:pPr>
        <w:jc w:val="both"/>
        <w:rPr>
          <w:rFonts w:ascii="Times New Roman" w:hAnsi="Times New Roman" w:cs="Times New Roman"/>
          <w:color w:val="000000"/>
        </w:rPr>
      </w:pPr>
    </w:p>
    <w:p w14:paraId="26D95874" w14:textId="5E58AC0A" w:rsidR="00E871BA" w:rsidRPr="002376D0" w:rsidRDefault="00E871BA" w:rsidP="002376D0">
      <w:pPr>
        <w:pStyle w:val="Prrafodelista"/>
        <w:numPr>
          <w:ilvl w:val="0"/>
          <w:numId w:val="17"/>
        </w:numPr>
        <w:jc w:val="both"/>
        <w:rPr>
          <w:rFonts w:ascii="Times New Roman" w:hAnsi="Times New Roman" w:cs="Times New Roman"/>
          <w:color w:val="000000"/>
        </w:rPr>
      </w:pPr>
      <w:r w:rsidRPr="002376D0">
        <w:rPr>
          <w:rFonts w:ascii="Times New Roman" w:hAnsi="Times New Roman" w:cs="Times New Roman"/>
          <w:color w:val="000000"/>
        </w:rPr>
        <w:t>También se hace notorio el innegable talento de los cantantes ecuatorianos. La versatilidad demostrada en cada obra es  única en su especie.</w:t>
      </w:r>
    </w:p>
    <w:p w14:paraId="3076631D" w14:textId="77777777" w:rsidR="002376D0" w:rsidRDefault="002376D0" w:rsidP="00E871BA">
      <w:pPr>
        <w:jc w:val="both"/>
        <w:rPr>
          <w:rFonts w:ascii="Times New Roman" w:hAnsi="Times New Roman" w:cs="Times New Roman"/>
          <w:color w:val="000000"/>
        </w:rPr>
      </w:pPr>
    </w:p>
    <w:p w14:paraId="7B231136" w14:textId="6F3A73B9" w:rsidR="00E871BA" w:rsidRPr="002376D0" w:rsidRDefault="00E871BA" w:rsidP="002376D0">
      <w:pPr>
        <w:pStyle w:val="Prrafodelista"/>
        <w:numPr>
          <w:ilvl w:val="0"/>
          <w:numId w:val="17"/>
        </w:numPr>
        <w:jc w:val="both"/>
        <w:rPr>
          <w:rFonts w:ascii="Times New Roman" w:hAnsi="Times New Roman" w:cs="Times New Roman"/>
          <w:color w:val="000000"/>
        </w:rPr>
      </w:pPr>
      <w:r w:rsidRPr="002376D0">
        <w:rPr>
          <w:rFonts w:ascii="Times New Roman" w:hAnsi="Times New Roman" w:cs="Times New Roman"/>
          <w:color w:val="000000"/>
        </w:rPr>
        <w:t>Mucho del repertorio presentado por las agrupaciones, se convertirán en un referente para las futuras generaciones.</w:t>
      </w:r>
    </w:p>
    <w:p w14:paraId="24C9DC8B" w14:textId="77777777" w:rsidR="002376D0" w:rsidRDefault="002376D0" w:rsidP="002376D0">
      <w:pPr>
        <w:pStyle w:val="Prrafodelista"/>
        <w:numPr>
          <w:ilvl w:val="0"/>
          <w:numId w:val="17"/>
        </w:numPr>
        <w:jc w:val="both"/>
        <w:rPr>
          <w:rFonts w:ascii="Times New Roman" w:hAnsi="Times New Roman" w:cs="Times New Roman"/>
          <w:color w:val="000000"/>
        </w:rPr>
      </w:pPr>
      <w:r w:rsidRPr="002376D0">
        <w:rPr>
          <w:rFonts w:ascii="Times New Roman" w:hAnsi="Times New Roman" w:cs="Times New Roman"/>
          <w:color w:val="000000"/>
        </w:rPr>
        <w:br/>
      </w:r>
      <w:r w:rsidR="00E871BA" w:rsidRPr="002376D0">
        <w:rPr>
          <w:rFonts w:ascii="Times New Roman" w:hAnsi="Times New Roman" w:cs="Times New Roman"/>
          <w:color w:val="000000"/>
        </w:rPr>
        <w:t xml:space="preserve">Muchas de las canciones de este repertorio a interpretarse en el concierto responden a la necesidad de rescatar la costumbre ancestral de la narración oral musicalizada , reflejada en cantos y arrullos que nuestros antepasados transmitían </w:t>
      </w:r>
      <w:r w:rsidRPr="002376D0">
        <w:rPr>
          <w:rFonts w:ascii="Times New Roman" w:hAnsi="Times New Roman" w:cs="Times New Roman"/>
          <w:color w:val="000000"/>
        </w:rPr>
        <w:t>de generación en generación.</w:t>
      </w:r>
    </w:p>
    <w:p w14:paraId="58B47224" w14:textId="0389AD20" w:rsidR="002376D0" w:rsidRPr="002376D0" w:rsidRDefault="002376D0" w:rsidP="002376D0">
      <w:pPr>
        <w:pStyle w:val="Prrafodelista"/>
        <w:jc w:val="both"/>
        <w:rPr>
          <w:rFonts w:ascii="Times New Roman" w:hAnsi="Times New Roman" w:cs="Times New Roman"/>
          <w:color w:val="000000"/>
        </w:rPr>
      </w:pPr>
    </w:p>
    <w:p w14:paraId="27BB15CE" w14:textId="77777777" w:rsidR="002376D0" w:rsidRDefault="00E871BA" w:rsidP="002376D0">
      <w:pPr>
        <w:pStyle w:val="Prrafodelista"/>
        <w:numPr>
          <w:ilvl w:val="0"/>
          <w:numId w:val="17"/>
        </w:numPr>
        <w:jc w:val="both"/>
        <w:rPr>
          <w:rFonts w:ascii="Times New Roman" w:hAnsi="Times New Roman" w:cs="Times New Roman"/>
          <w:color w:val="000000"/>
        </w:rPr>
      </w:pPr>
      <w:r w:rsidRPr="002376D0">
        <w:rPr>
          <w:rFonts w:ascii="Times New Roman" w:hAnsi="Times New Roman" w:cs="Times New Roman"/>
          <w:color w:val="000000"/>
        </w:rPr>
        <w:t xml:space="preserve">Se puede acotar, a su vez, que muchos de los arreglos presentados denotan también mucha irreverencia y audacia de parte de los músicos. El trabajo con onomatopeyas, utilizar la voz nasal como un recurso de efecto sonoro, la implementación de percusión vocal o beat box  hacen de cada versión </w:t>
      </w:r>
      <w:r w:rsidR="002376D0">
        <w:rPr>
          <w:rFonts w:ascii="Times New Roman" w:hAnsi="Times New Roman" w:cs="Times New Roman"/>
          <w:color w:val="000000"/>
        </w:rPr>
        <w:t>única y a su vez innovadora.</w:t>
      </w:r>
    </w:p>
    <w:p w14:paraId="713EC4B8" w14:textId="77777777" w:rsidR="002376D0" w:rsidRDefault="002376D0" w:rsidP="002376D0">
      <w:pPr>
        <w:pStyle w:val="Prrafodelista"/>
        <w:jc w:val="both"/>
        <w:rPr>
          <w:rFonts w:ascii="Times New Roman" w:hAnsi="Times New Roman" w:cs="Times New Roman"/>
          <w:color w:val="000000"/>
        </w:rPr>
      </w:pPr>
    </w:p>
    <w:p w14:paraId="08F2254B" w14:textId="77777777" w:rsidR="002376D0" w:rsidRDefault="00E871BA" w:rsidP="002376D0">
      <w:pPr>
        <w:pStyle w:val="Prrafodelista"/>
        <w:numPr>
          <w:ilvl w:val="0"/>
          <w:numId w:val="17"/>
        </w:numPr>
        <w:jc w:val="both"/>
        <w:rPr>
          <w:rFonts w:ascii="Times New Roman" w:hAnsi="Times New Roman" w:cs="Times New Roman"/>
          <w:color w:val="000000"/>
        </w:rPr>
      </w:pPr>
      <w:r w:rsidRPr="002376D0">
        <w:rPr>
          <w:rFonts w:ascii="Times New Roman" w:hAnsi="Times New Roman" w:cs="Times New Roman"/>
          <w:color w:val="000000"/>
        </w:rPr>
        <w:t>Considero que este concierto se convertirá en un gran aporte para la música vocal ecuatoriana. Una referencia muy tangible para futuros cantantes. Que sus obras sirvan de ejemplo para nuevas canciones, nuevas so</w:t>
      </w:r>
      <w:r w:rsidR="002376D0">
        <w:rPr>
          <w:rFonts w:ascii="Times New Roman" w:hAnsi="Times New Roman" w:cs="Times New Roman"/>
          <w:color w:val="000000"/>
        </w:rPr>
        <w:t>noridades, nuevas búsquedas.</w:t>
      </w:r>
    </w:p>
    <w:p w14:paraId="65E81384" w14:textId="77777777" w:rsidR="002376D0" w:rsidRPr="002376D0" w:rsidRDefault="002376D0" w:rsidP="002376D0">
      <w:pPr>
        <w:jc w:val="both"/>
        <w:rPr>
          <w:rFonts w:ascii="Times New Roman" w:hAnsi="Times New Roman" w:cs="Times New Roman"/>
          <w:color w:val="000000"/>
        </w:rPr>
      </w:pPr>
    </w:p>
    <w:p w14:paraId="0B5831DE" w14:textId="4C8D5AFA" w:rsidR="00E871BA" w:rsidRPr="002376D0" w:rsidRDefault="00E871BA" w:rsidP="002376D0">
      <w:pPr>
        <w:pStyle w:val="Prrafodelista"/>
        <w:numPr>
          <w:ilvl w:val="0"/>
          <w:numId w:val="17"/>
        </w:numPr>
        <w:jc w:val="both"/>
        <w:rPr>
          <w:rFonts w:ascii="Times New Roman" w:hAnsi="Times New Roman" w:cs="Times New Roman"/>
          <w:color w:val="000000"/>
        </w:rPr>
      </w:pPr>
      <w:r w:rsidRPr="002376D0">
        <w:rPr>
          <w:rFonts w:ascii="Times New Roman" w:hAnsi="Times New Roman" w:cs="Times New Roman"/>
          <w:color w:val="000000"/>
        </w:rPr>
        <w:t>Se necesita mayor apoyo de parte de las autoridades y la sociedad en general. Las autoridades: Implementando y manteniendo leyes que fomenten la actividad cultural en el país. La sociedad en general: Apreciar el trabajo musical que implica este tipo de producciones y el valor que incluye el reproducir obras y costumbres propias de nuestro país, las mismas que por mucho tiempo fueron desvalorizadas y menospreciadas por una cultura impuesta de alienación.</w:t>
      </w:r>
    </w:p>
    <w:p w14:paraId="517DBED4" w14:textId="77777777" w:rsidR="00C17CE6" w:rsidRDefault="00C17CE6" w:rsidP="00E871BA">
      <w:pPr>
        <w:jc w:val="both"/>
        <w:rPr>
          <w:rFonts w:ascii="Times New Roman" w:hAnsi="Times New Roman" w:cs="Times New Roman"/>
          <w:b/>
          <w:bCs/>
          <w:color w:val="000000"/>
        </w:rPr>
      </w:pPr>
    </w:p>
    <w:p w14:paraId="600EB929" w14:textId="77777777" w:rsidR="00C17CE6" w:rsidRDefault="00C17CE6" w:rsidP="00E871BA">
      <w:pPr>
        <w:jc w:val="both"/>
        <w:rPr>
          <w:rFonts w:ascii="Times New Roman" w:hAnsi="Times New Roman" w:cs="Times New Roman"/>
          <w:b/>
          <w:bCs/>
          <w:color w:val="000000"/>
        </w:rPr>
      </w:pPr>
    </w:p>
    <w:p w14:paraId="2FE2342F" w14:textId="77777777" w:rsidR="00C17CE6" w:rsidRDefault="00C17CE6" w:rsidP="00E871BA">
      <w:pPr>
        <w:jc w:val="both"/>
        <w:rPr>
          <w:rFonts w:ascii="Times New Roman" w:hAnsi="Times New Roman" w:cs="Times New Roman"/>
          <w:b/>
          <w:bCs/>
          <w:color w:val="000000"/>
        </w:rPr>
      </w:pPr>
    </w:p>
    <w:p w14:paraId="08561C27" w14:textId="77777777" w:rsidR="00241FB4" w:rsidRDefault="00241FB4" w:rsidP="00E871BA">
      <w:pPr>
        <w:jc w:val="both"/>
        <w:rPr>
          <w:rFonts w:ascii="Times New Roman" w:hAnsi="Times New Roman" w:cs="Times New Roman"/>
          <w:b/>
          <w:bCs/>
          <w:color w:val="000000"/>
        </w:rPr>
      </w:pPr>
    </w:p>
    <w:p w14:paraId="6A82BCE3" w14:textId="77777777" w:rsidR="00241FB4" w:rsidRDefault="00241FB4" w:rsidP="00E871BA">
      <w:pPr>
        <w:jc w:val="both"/>
        <w:rPr>
          <w:rFonts w:ascii="Times New Roman" w:hAnsi="Times New Roman" w:cs="Times New Roman"/>
          <w:b/>
          <w:bCs/>
          <w:color w:val="000000"/>
        </w:rPr>
      </w:pPr>
    </w:p>
    <w:p w14:paraId="34953D90" w14:textId="77777777" w:rsidR="00241FB4" w:rsidRDefault="00241FB4" w:rsidP="00E871BA">
      <w:pPr>
        <w:jc w:val="both"/>
        <w:rPr>
          <w:rFonts w:ascii="Times New Roman" w:hAnsi="Times New Roman" w:cs="Times New Roman"/>
          <w:b/>
          <w:bCs/>
          <w:color w:val="000000"/>
        </w:rPr>
      </w:pPr>
    </w:p>
    <w:p w14:paraId="5C6782C5" w14:textId="77777777" w:rsidR="00241FB4" w:rsidRDefault="00241FB4" w:rsidP="00E871BA">
      <w:pPr>
        <w:jc w:val="both"/>
        <w:rPr>
          <w:rFonts w:ascii="Times New Roman" w:hAnsi="Times New Roman" w:cs="Times New Roman"/>
          <w:b/>
          <w:bCs/>
          <w:color w:val="000000"/>
        </w:rPr>
      </w:pPr>
    </w:p>
    <w:p w14:paraId="7886958F" w14:textId="068B6656" w:rsidR="00E871BA" w:rsidRPr="00E871BA" w:rsidRDefault="007A12BA" w:rsidP="00E871BA">
      <w:pPr>
        <w:jc w:val="both"/>
        <w:rPr>
          <w:rFonts w:ascii="Times New Roman" w:hAnsi="Times New Roman" w:cs="Times New Roman"/>
          <w:color w:val="000000"/>
        </w:rPr>
      </w:pPr>
      <w:r>
        <w:rPr>
          <w:rFonts w:ascii="Times New Roman" w:hAnsi="Times New Roman" w:cs="Times New Roman"/>
          <w:b/>
          <w:bCs/>
          <w:color w:val="000000"/>
        </w:rPr>
        <w:t xml:space="preserve">7. </w:t>
      </w:r>
      <w:r w:rsidR="00E871BA" w:rsidRPr="00E871BA">
        <w:rPr>
          <w:rFonts w:ascii="Times New Roman" w:hAnsi="Times New Roman" w:cs="Times New Roman"/>
          <w:b/>
          <w:bCs/>
          <w:color w:val="000000"/>
        </w:rPr>
        <w:t>ANEXOS</w:t>
      </w:r>
    </w:p>
    <w:p w14:paraId="4BB70012" w14:textId="77777777" w:rsidR="007A12BA" w:rsidRDefault="007A12BA" w:rsidP="00E871BA">
      <w:pPr>
        <w:spacing w:after="240"/>
        <w:rPr>
          <w:rFonts w:ascii="Times New Roman" w:eastAsia="Times New Roman" w:hAnsi="Times New Roman" w:cs="Times New Roman"/>
          <w:sz w:val="20"/>
          <w:szCs w:val="20"/>
        </w:rPr>
      </w:pPr>
    </w:p>
    <w:p w14:paraId="5E2485EF" w14:textId="77777777" w:rsidR="00E871BA" w:rsidRDefault="00E871BA" w:rsidP="00E871BA">
      <w:pPr>
        <w:spacing w:after="240"/>
        <w:rPr>
          <w:rFonts w:ascii="Times New Roman" w:eastAsia="Times New Roman" w:hAnsi="Times New Roman" w:cs="Times New Roman"/>
          <w:sz w:val="20"/>
          <w:szCs w:val="20"/>
        </w:rPr>
      </w:pP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r w:rsidRPr="00E871BA">
        <w:rPr>
          <w:rFonts w:ascii="Times New Roman" w:eastAsia="Times New Roman" w:hAnsi="Times New Roman" w:cs="Times New Roman"/>
          <w:sz w:val="20"/>
          <w:szCs w:val="20"/>
        </w:rPr>
        <w:br/>
      </w:r>
    </w:p>
    <w:p w14:paraId="3A330CBF" w14:textId="77777777" w:rsidR="00E871BA" w:rsidRDefault="00E871BA" w:rsidP="00E871BA">
      <w:pPr>
        <w:spacing w:after="240"/>
        <w:rPr>
          <w:rFonts w:ascii="Times New Roman" w:eastAsia="Times New Roman" w:hAnsi="Times New Roman" w:cs="Times New Roman"/>
          <w:sz w:val="20"/>
          <w:szCs w:val="20"/>
        </w:rPr>
      </w:pPr>
    </w:p>
    <w:p w14:paraId="58CE73BF" w14:textId="77777777" w:rsidR="00241FB4" w:rsidRDefault="00241FB4" w:rsidP="00E871BA">
      <w:pPr>
        <w:spacing w:after="240"/>
        <w:rPr>
          <w:rFonts w:ascii="Times New Roman" w:eastAsia="Times New Roman" w:hAnsi="Times New Roman" w:cs="Times New Roman"/>
          <w:sz w:val="20"/>
          <w:szCs w:val="20"/>
        </w:rPr>
      </w:pPr>
    </w:p>
    <w:p w14:paraId="033B5609" w14:textId="77777777" w:rsidR="00241FB4" w:rsidRDefault="00241FB4" w:rsidP="00E871BA">
      <w:pPr>
        <w:spacing w:after="240"/>
        <w:rPr>
          <w:rFonts w:ascii="Times New Roman" w:eastAsia="Times New Roman" w:hAnsi="Times New Roman" w:cs="Times New Roman"/>
          <w:sz w:val="20"/>
          <w:szCs w:val="20"/>
        </w:rPr>
      </w:pPr>
    </w:p>
    <w:p w14:paraId="16603D1C" w14:textId="77777777" w:rsidR="00241FB4" w:rsidRDefault="00241FB4" w:rsidP="00E871BA">
      <w:pPr>
        <w:spacing w:after="240"/>
        <w:rPr>
          <w:rFonts w:ascii="Times New Roman" w:eastAsia="Times New Roman" w:hAnsi="Times New Roman" w:cs="Times New Roman"/>
          <w:sz w:val="20"/>
          <w:szCs w:val="20"/>
        </w:rPr>
      </w:pPr>
    </w:p>
    <w:p w14:paraId="05152A9A" w14:textId="77777777" w:rsidR="00241FB4" w:rsidRDefault="00241FB4" w:rsidP="00E871BA">
      <w:pPr>
        <w:spacing w:after="240"/>
        <w:rPr>
          <w:rFonts w:ascii="Times New Roman" w:eastAsia="Times New Roman" w:hAnsi="Times New Roman" w:cs="Times New Roman"/>
          <w:sz w:val="20"/>
          <w:szCs w:val="20"/>
        </w:rPr>
      </w:pPr>
    </w:p>
    <w:p w14:paraId="18100EBE" w14:textId="77777777" w:rsidR="00241FB4" w:rsidRDefault="00241FB4" w:rsidP="00E871BA">
      <w:pPr>
        <w:spacing w:after="240"/>
        <w:rPr>
          <w:rFonts w:ascii="Times New Roman" w:eastAsia="Times New Roman" w:hAnsi="Times New Roman" w:cs="Times New Roman"/>
          <w:sz w:val="20"/>
          <w:szCs w:val="20"/>
        </w:rPr>
      </w:pPr>
    </w:p>
    <w:p w14:paraId="3B125CBA" w14:textId="77777777" w:rsidR="00241FB4" w:rsidRDefault="00241FB4" w:rsidP="00E871BA">
      <w:pPr>
        <w:spacing w:after="240"/>
        <w:rPr>
          <w:rFonts w:ascii="Times New Roman" w:eastAsia="Times New Roman" w:hAnsi="Times New Roman" w:cs="Times New Roman"/>
          <w:sz w:val="20"/>
          <w:szCs w:val="20"/>
        </w:rPr>
      </w:pPr>
    </w:p>
    <w:p w14:paraId="2CE1AC83" w14:textId="77777777" w:rsidR="007A12BA" w:rsidRDefault="007A12BA" w:rsidP="00E871BA">
      <w:pPr>
        <w:spacing w:after="240"/>
        <w:rPr>
          <w:rFonts w:ascii="Times New Roman" w:eastAsia="Times New Roman" w:hAnsi="Times New Roman" w:cs="Times New Roman"/>
          <w:sz w:val="20"/>
          <w:szCs w:val="20"/>
        </w:rPr>
      </w:pPr>
    </w:p>
    <w:p w14:paraId="38004314" w14:textId="68A3EB10" w:rsidR="00E871BA" w:rsidRPr="00E871BA" w:rsidRDefault="007A12BA" w:rsidP="00E871BA">
      <w:pPr>
        <w:spacing w:after="240"/>
        <w:rPr>
          <w:rFonts w:ascii="Times New Roman" w:hAnsi="Times New Roman" w:cs="Times New Roman"/>
          <w:sz w:val="20"/>
          <w:szCs w:val="20"/>
        </w:rPr>
      </w:pPr>
      <w:r>
        <w:rPr>
          <w:rFonts w:ascii="Times New Roman" w:eastAsia="Times New Roman" w:hAnsi="Times New Roman" w:cs="Times New Roman"/>
          <w:sz w:val="20"/>
          <w:szCs w:val="20"/>
        </w:rPr>
        <w:t xml:space="preserve">8. </w:t>
      </w:r>
      <w:r w:rsidR="00E871BA" w:rsidRPr="00E871BA">
        <w:rPr>
          <w:rFonts w:ascii="Times New Roman" w:hAnsi="Times New Roman" w:cs="Times New Roman"/>
          <w:b/>
          <w:bCs/>
          <w:color w:val="000000"/>
        </w:rPr>
        <w:t>REFERENCIAS</w:t>
      </w:r>
    </w:p>
    <w:p w14:paraId="7D1A26F6" w14:textId="77777777" w:rsidR="00E871BA" w:rsidRPr="00E871BA" w:rsidRDefault="00E871BA" w:rsidP="00E871BA">
      <w:pPr>
        <w:rPr>
          <w:rFonts w:ascii="Times New Roman" w:eastAsia="Times New Roman" w:hAnsi="Times New Roman" w:cs="Times New Roman"/>
          <w:sz w:val="20"/>
          <w:szCs w:val="20"/>
        </w:rPr>
      </w:pPr>
    </w:p>
    <w:p w14:paraId="6F559D41"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Latham, A. (2008). </w:t>
      </w:r>
      <w:r w:rsidRPr="00E871BA">
        <w:rPr>
          <w:rFonts w:ascii="Times New Roman" w:hAnsi="Times New Roman" w:cs="Times New Roman"/>
          <w:i/>
          <w:iCs/>
          <w:color w:val="000000"/>
        </w:rPr>
        <w:t>Diccionario enciclopédico de la música. Recuperado de:</w:t>
      </w:r>
    </w:p>
    <w:p w14:paraId="427ECA6A"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     </w:t>
      </w:r>
      <w:hyperlink r:id="rId17" w:history="1">
        <w:r w:rsidRPr="00E871BA">
          <w:rPr>
            <w:rFonts w:ascii="Times New Roman" w:hAnsi="Times New Roman" w:cs="Times New Roman"/>
            <w:color w:val="1155CC"/>
            <w:u w:val="single"/>
          </w:rPr>
          <w:t>https://drive.google.com/file/d/0B6NW_wyR5FAlV0VOY3BKdC1tWUk/edit?usp=sharing</w:t>
        </w:r>
      </w:hyperlink>
    </w:p>
    <w:p w14:paraId="15280B78" w14:textId="77777777" w:rsidR="00E871BA" w:rsidRPr="00E871BA" w:rsidRDefault="00E871BA" w:rsidP="00E871BA">
      <w:pPr>
        <w:rPr>
          <w:rFonts w:ascii="Times New Roman" w:eastAsia="Times New Roman" w:hAnsi="Times New Roman" w:cs="Times New Roman"/>
          <w:sz w:val="20"/>
          <w:szCs w:val="20"/>
        </w:rPr>
      </w:pPr>
    </w:p>
    <w:p w14:paraId="3C4CAE98"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Zuñiga, D. (2016).</w:t>
      </w:r>
      <w:r w:rsidRPr="00E871BA">
        <w:rPr>
          <w:rFonts w:ascii="Times New Roman" w:hAnsi="Times New Roman" w:cs="Times New Roman"/>
          <w:i/>
          <w:iCs/>
          <w:color w:val="000000"/>
        </w:rPr>
        <w:t xml:space="preserve"> Recital de música nacional y popular para cuarteto vocal masculino:           arreglos e interpretación en estilo pop lírico.</w:t>
      </w:r>
      <w:r w:rsidRPr="00E871BA">
        <w:rPr>
          <w:rFonts w:ascii="Times New Roman" w:hAnsi="Times New Roman" w:cs="Times New Roman"/>
          <w:color w:val="000000"/>
        </w:rPr>
        <w:t xml:space="preserve"> (Tesis de maestría). Universidad de Cuenca. Cuenca-Ecuador.</w:t>
      </w:r>
    </w:p>
    <w:p w14:paraId="64D2D94E" w14:textId="77777777" w:rsidR="00E871BA" w:rsidRPr="00E871BA" w:rsidRDefault="00E871BA" w:rsidP="00E871BA">
      <w:pPr>
        <w:rPr>
          <w:rFonts w:ascii="Times New Roman" w:eastAsia="Times New Roman" w:hAnsi="Times New Roman" w:cs="Times New Roman"/>
          <w:sz w:val="20"/>
          <w:szCs w:val="20"/>
        </w:rPr>
      </w:pPr>
    </w:p>
    <w:p w14:paraId="07E7683F"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Espinoza, C. (2015). </w:t>
      </w:r>
      <w:r w:rsidRPr="00E871BA">
        <w:rPr>
          <w:rFonts w:ascii="Times New Roman" w:hAnsi="Times New Roman" w:cs="Times New Roman"/>
          <w:i/>
          <w:iCs/>
          <w:color w:val="000000"/>
        </w:rPr>
        <w:t>Diseño de una antología coral ecuatoriana de finales de siglo XX y su guía metodológica de enseñanza-aprendizaje para el coro de la Universidad Católica.</w:t>
      </w:r>
      <w:r w:rsidRPr="00E871BA">
        <w:rPr>
          <w:rFonts w:ascii="Times New Roman" w:hAnsi="Times New Roman" w:cs="Times New Roman"/>
          <w:color w:val="000000"/>
        </w:rPr>
        <w:t xml:space="preserve"> (Tesis de maestría). Pontificia Universidad Católica del Ecuador. Quito-Ecuador. </w:t>
      </w:r>
    </w:p>
    <w:p w14:paraId="5396E35F" w14:textId="77777777" w:rsidR="00E871BA" w:rsidRPr="00E871BA" w:rsidRDefault="00E871BA" w:rsidP="00E871BA">
      <w:pPr>
        <w:rPr>
          <w:rFonts w:ascii="Times New Roman" w:eastAsia="Times New Roman" w:hAnsi="Times New Roman" w:cs="Times New Roman"/>
          <w:sz w:val="20"/>
          <w:szCs w:val="20"/>
        </w:rPr>
      </w:pPr>
    </w:p>
    <w:p w14:paraId="5E9D8CF9"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Stevenson, R. (1962). Música en Quito. Revista Musical Chilena, 16(81-82), p.172-194.   Recuperado de: </w:t>
      </w:r>
      <w:hyperlink r:id="rId18" w:history="1">
        <w:r w:rsidRPr="00E871BA">
          <w:rPr>
            <w:rFonts w:ascii="Times New Roman" w:hAnsi="Times New Roman" w:cs="Times New Roman"/>
            <w:color w:val="1155CC"/>
            <w:u w:val="single"/>
          </w:rPr>
          <w:t>https://revistamusicalchilena.uchile.cl/index.php/RMCH/article/view/14874/15293</w:t>
        </w:r>
      </w:hyperlink>
    </w:p>
    <w:p w14:paraId="5D362803" w14:textId="77777777" w:rsidR="00E871BA" w:rsidRPr="00E871BA" w:rsidRDefault="00E871BA" w:rsidP="00E871BA">
      <w:pPr>
        <w:rPr>
          <w:rFonts w:ascii="Times New Roman" w:eastAsia="Times New Roman" w:hAnsi="Times New Roman" w:cs="Times New Roman"/>
          <w:sz w:val="20"/>
          <w:szCs w:val="20"/>
        </w:rPr>
      </w:pPr>
    </w:p>
    <w:p w14:paraId="01A9E917"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Pamchi, B. (2012). </w:t>
      </w:r>
      <w:r w:rsidRPr="00E871BA">
        <w:rPr>
          <w:rFonts w:ascii="Times New Roman" w:hAnsi="Times New Roman" w:cs="Times New Roman"/>
          <w:i/>
          <w:iCs/>
          <w:color w:val="000000"/>
        </w:rPr>
        <w:t>Manual de enseñanza coral con melodías ecuatorianas para el sexto año de educación básica.</w:t>
      </w:r>
      <w:r w:rsidRPr="00E871BA">
        <w:rPr>
          <w:rFonts w:ascii="Times New Roman" w:hAnsi="Times New Roman" w:cs="Times New Roman"/>
          <w:color w:val="000000"/>
        </w:rPr>
        <w:t xml:space="preserve"> (Tesis de maestría). Universidad de Cuenca/Potificia Universidad Católica del Ecuador. Quito/Cuenca-Ecuador.</w:t>
      </w:r>
    </w:p>
    <w:p w14:paraId="6E5FBD57" w14:textId="77777777" w:rsidR="00E871BA" w:rsidRPr="00E871BA" w:rsidRDefault="00E871BA" w:rsidP="00E871BA">
      <w:pPr>
        <w:rPr>
          <w:rFonts w:ascii="Times New Roman" w:eastAsia="Times New Roman" w:hAnsi="Times New Roman" w:cs="Times New Roman"/>
          <w:sz w:val="20"/>
          <w:szCs w:val="20"/>
        </w:rPr>
      </w:pPr>
    </w:p>
    <w:p w14:paraId="69EFB654"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Munévar, J. (2012). </w:t>
      </w:r>
      <w:r w:rsidRPr="00E871BA">
        <w:rPr>
          <w:rFonts w:ascii="Times New Roman" w:hAnsi="Times New Roman" w:cs="Times New Roman"/>
          <w:i/>
          <w:iCs/>
          <w:color w:val="000000"/>
        </w:rPr>
        <w:t>Proceso metodológico para la conformación del ensamble músico-vocal de la Universidad Nacional de Colombia.</w:t>
      </w:r>
      <w:r w:rsidRPr="00E871BA">
        <w:rPr>
          <w:rFonts w:ascii="Times New Roman" w:hAnsi="Times New Roman" w:cs="Times New Roman"/>
          <w:color w:val="000000"/>
        </w:rPr>
        <w:t xml:space="preserve"> Universidad Nacional de Colombia. Bogotá.</w:t>
      </w:r>
    </w:p>
    <w:p w14:paraId="2C32A655" w14:textId="77777777" w:rsidR="00E871BA" w:rsidRPr="00E871BA" w:rsidRDefault="00E871BA" w:rsidP="00E871BA">
      <w:pPr>
        <w:rPr>
          <w:rFonts w:ascii="Times New Roman" w:eastAsia="Times New Roman" w:hAnsi="Times New Roman" w:cs="Times New Roman"/>
          <w:sz w:val="20"/>
          <w:szCs w:val="20"/>
        </w:rPr>
      </w:pPr>
    </w:p>
    <w:p w14:paraId="2E23E159"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Muñoz, M. (2009). </w:t>
      </w:r>
      <w:r w:rsidRPr="00E871BA">
        <w:rPr>
          <w:rFonts w:ascii="Times New Roman" w:hAnsi="Times New Roman" w:cs="Times New Roman"/>
          <w:i/>
          <w:iCs/>
          <w:color w:val="000000"/>
        </w:rPr>
        <w:t xml:space="preserve">Identidades musicales ecuatorianas: Diseño, mercadeo y difusión en Quito de una serie de productos radiales sobre música nacional. </w:t>
      </w:r>
      <w:r w:rsidRPr="00E871BA">
        <w:rPr>
          <w:rFonts w:ascii="Times New Roman" w:hAnsi="Times New Roman" w:cs="Times New Roman"/>
          <w:color w:val="000000"/>
        </w:rPr>
        <w:t xml:space="preserve">(Tesis de grado). Universidad Politécnica Salesiana. Quito- Ecuador. </w:t>
      </w:r>
    </w:p>
    <w:p w14:paraId="3188DE56" w14:textId="77777777" w:rsidR="00E871BA" w:rsidRPr="00E871BA" w:rsidRDefault="00E871BA" w:rsidP="00E871BA">
      <w:pPr>
        <w:rPr>
          <w:rFonts w:ascii="Times New Roman" w:eastAsia="Times New Roman" w:hAnsi="Times New Roman" w:cs="Times New Roman"/>
          <w:sz w:val="20"/>
          <w:szCs w:val="20"/>
        </w:rPr>
      </w:pPr>
    </w:p>
    <w:p w14:paraId="6AC65C43"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Olalla, D. (2018). Bocapelo: Laberintos vocales al servicio de los instrumentos, </w:t>
      </w:r>
      <w:r w:rsidRPr="00E871BA">
        <w:rPr>
          <w:rFonts w:ascii="Times New Roman" w:hAnsi="Times New Roman" w:cs="Times New Roman"/>
          <w:i/>
          <w:iCs/>
          <w:color w:val="000000"/>
        </w:rPr>
        <w:t>Revista de investigación y pedagogía del arte, 5(1), 1-9.</w:t>
      </w:r>
      <w:r w:rsidRPr="00E871BA">
        <w:rPr>
          <w:rFonts w:ascii="Times New Roman" w:hAnsi="Times New Roman" w:cs="Times New Roman"/>
          <w:color w:val="000000"/>
        </w:rPr>
        <w:t xml:space="preserve"> Recuperado de: </w:t>
      </w:r>
      <w:hyperlink r:id="rId19" w:history="1">
        <w:r w:rsidRPr="00E871BA">
          <w:rPr>
            <w:rFonts w:ascii="Times New Roman" w:hAnsi="Times New Roman" w:cs="Times New Roman"/>
            <w:color w:val="1155CC"/>
            <w:u w:val="single"/>
          </w:rPr>
          <w:t>https://publicaciones.ucuenca.edu.ec/ojs/index.php/revpos/article/view/2368/1514</w:t>
        </w:r>
      </w:hyperlink>
    </w:p>
    <w:p w14:paraId="56CE5A11" w14:textId="77777777" w:rsidR="00E871BA" w:rsidRPr="00E871BA" w:rsidRDefault="00E871BA" w:rsidP="00E871BA">
      <w:pPr>
        <w:rPr>
          <w:rFonts w:ascii="Times New Roman" w:eastAsia="Times New Roman" w:hAnsi="Times New Roman" w:cs="Times New Roman"/>
          <w:sz w:val="20"/>
          <w:szCs w:val="20"/>
        </w:rPr>
      </w:pPr>
    </w:p>
    <w:p w14:paraId="45623563"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Liuzzi, M.J. y Busso, A. Y. (2014). La respiración en el canto. Revista de Investigaciones en Técnica Vocal, Año 2, n°2, pp. 40-57. Recuperado de: </w:t>
      </w:r>
      <w:hyperlink r:id="rId20" w:history="1">
        <w:r w:rsidRPr="00E871BA">
          <w:rPr>
            <w:rFonts w:ascii="Times New Roman" w:hAnsi="Times New Roman" w:cs="Times New Roman"/>
            <w:color w:val="1155CC"/>
            <w:u w:val="single"/>
          </w:rPr>
          <w:t>http://sedici.unlp.edu.ar/bitstream/handle/10915/44955/Documento_completo.pdf?sequence=1</w:t>
        </w:r>
      </w:hyperlink>
    </w:p>
    <w:p w14:paraId="63A6F06D" w14:textId="77777777" w:rsidR="00E871BA" w:rsidRPr="00E871BA" w:rsidRDefault="00E871BA" w:rsidP="00E871BA">
      <w:pPr>
        <w:rPr>
          <w:rFonts w:ascii="Times New Roman" w:eastAsia="Times New Roman" w:hAnsi="Times New Roman" w:cs="Times New Roman"/>
          <w:sz w:val="20"/>
          <w:szCs w:val="20"/>
        </w:rPr>
      </w:pPr>
    </w:p>
    <w:p w14:paraId="16628128"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Barreilles, O. (1977). </w:t>
      </w:r>
      <w:r w:rsidRPr="00E871BA">
        <w:rPr>
          <w:rFonts w:ascii="Times New Roman" w:hAnsi="Times New Roman" w:cs="Times New Roman"/>
          <w:i/>
          <w:iCs/>
          <w:color w:val="000000"/>
        </w:rPr>
        <w:t>Apreciación musical</w:t>
      </w:r>
      <w:r w:rsidRPr="00E871BA">
        <w:rPr>
          <w:rFonts w:ascii="Times New Roman" w:hAnsi="Times New Roman" w:cs="Times New Roman"/>
          <w:color w:val="000000"/>
        </w:rPr>
        <w:t xml:space="preserve">. Recuperado de: </w:t>
      </w:r>
      <w:hyperlink r:id="rId21" w:anchor="!S95hRBIZ!A2ZPcI-rmSI183qm9Rws30noplObx3RF9je0Ilxt_mw" w:history="1">
        <w:r w:rsidRPr="00E871BA">
          <w:rPr>
            <w:rFonts w:ascii="Times New Roman" w:hAnsi="Times New Roman" w:cs="Times New Roman"/>
            <w:color w:val="1155CC"/>
            <w:u w:val="single"/>
          </w:rPr>
          <w:t>https://mega.nz/#!S95hRBIZ!A2ZPcI-rmSI183qm9Rws30noplObx3RF9je0Ilxt_mw</w:t>
        </w:r>
      </w:hyperlink>
      <w:r w:rsidRPr="00E871BA">
        <w:rPr>
          <w:rFonts w:ascii="Times New Roman" w:hAnsi="Times New Roman" w:cs="Times New Roman"/>
          <w:color w:val="000000"/>
        </w:rPr>
        <w:t xml:space="preserve">. </w:t>
      </w:r>
    </w:p>
    <w:p w14:paraId="5C01A329"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Soler, J. (1985). </w:t>
      </w:r>
      <w:r w:rsidRPr="00E871BA">
        <w:rPr>
          <w:rFonts w:ascii="Times New Roman" w:hAnsi="Times New Roman" w:cs="Times New Roman"/>
          <w:i/>
          <w:iCs/>
          <w:color w:val="000000"/>
        </w:rPr>
        <w:t xml:space="preserve">Diccionario de la Música. </w:t>
      </w:r>
      <w:r w:rsidRPr="00E871BA">
        <w:rPr>
          <w:rFonts w:ascii="Times New Roman" w:hAnsi="Times New Roman" w:cs="Times New Roman"/>
          <w:color w:val="000000"/>
        </w:rPr>
        <w:t>Barcelona- Buenos Aires - México D.F. Ediciones Grijalbo, S.A. (1985).</w:t>
      </w:r>
    </w:p>
    <w:p w14:paraId="45DD4E9C" w14:textId="77777777" w:rsidR="00E871BA" w:rsidRPr="00E871BA" w:rsidRDefault="00E871BA" w:rsidP="00E871BA">
      <w:pPr>
        <w:rPr>
          <w:rFonts w:ascii="Times New Roman" w:eastAsia="Times New Roman" w:hAnsi="Times New Roman" w:cs="Times New Roman"/>
          <w:sz w:val="20"/>
          <w:szCs w:val="20"/>
        </w:rPr>
      </w:pPr>
    </w:p>
    <w:p w14:paraId="561D9408"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Belinche, D. &amp; Larregle, M. (2006).</w:t>
      </w:r>
      <w:r w:rsidRPr="00E871BA">
        <w:rPr>
          <w:rFonts w:ascii="Times New Roman" w:hAnsi="Times New Roman" w:cs="Times New Roman"/>
          <w:i/>
          <w:iCs/>
          <w:color w:val="000000"/>
        </w:rPr>
        <w:t xml:space="preserve"> Apuntes sobre apreciación musical.</w:t>
      </w:r>
      <w:r w:rsidRPr="00E871BA">
        <w:rPr>
          <w:rFonts w:ascii="Times New Roman" w:hAnsi="Times New Roman" w:cs="Times New Roman"/>
          <w:color w:val="000000"/>
        </w:rPr>
        <w:t xml:space="preserve"> Recuperado de: </w:t>
      </w:r>
      <w:hyperlink r:id="rId22" w:history="1">
        <w:r w:rsidRPr="00E871BA">
          <w:rPr>
            <w:rFonts w:ascii="Times New Roman" w:hAnsi="Times New Roman" w:cs="Times New Roman"/>
            <w:color w:val="1155CC"/>
            <w:u w:val="single"/>
          </w:rPr>
          <w:t>http://fba.unlp.edu.ar/apreciacion/wp-content/uploads/2011/05/Apuntos-Sobre-Apreciacion-Musical.pdf</w:t>
        </w:r>
      </w:hyperlink>
    </w:p>
    <w:p w14:paraId="47C4DD2F" w14:textId="77777777" w:rsidR="00E871BA" w:rsidRPr="00E871BA" w:rsidRDefault="00E871BA" w:rsidP="00E871BA">
      <w:pPr>
        <w:rPr>
          <w:rFonts w:ascii="Times New Roman" w:eastAsia="Times New Roman" w:hAnsi="Times New Roman" w:cs="Times New Roman"/>
          <w:sz w:val="20"/>
          <w:szCs w:val="20"/>
        </w:rPr>
      </w:pPr>
    </w:p>
    <w:p w14:paraId="66662B97"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Gómez, S. (2012).</w:t>
      </w:r>
      <w:r w:rsidRPr="00E871BA">
        <w:rPr>
          <w:rFonts w:ascii="Times New Roman" w:hAnsi="Times New Roman" w:cs="Times New Roman"/>
          <w:i/>
          <w:iCs/>
          <w:color w:val="000000"/>
        </w:rPr>
        <w:t xml:space="preserve"> Metodología de la investigación. </w:t>
      </w:r>
      <w:r w:rsidRPr="00E871BA">
        <w:rPr>
          <w:rFonts w:ascii="Times New Roman" w:hAnsi="Times New Roman" w:cs="Times New Roman"/>
          <w:color w:val="000000"/>
        </w:rPr>
        <w:t xml:space="preserve">Recuperado de: </w:t>
      </w:r>
      <w:hyperlink r:id="rId23" w:history="1">
        <w:r w:rsidRPr="00E871BA">
          <w:rPr>
            <w:rFonts w:ascii="Times New Roman" w:hAnsi="Times New Roman" w:cs="Times New Roman"/>
            <w:color w:val="1155CC"/>
            <w:u w:val="single"/>
          </w:rPr>
          <w:t>http://www.aliat.org.mx/BibliotecasDigitales/Axiologicas/Metodologia_de_la_investigacion.pdf</w:t>
        </w:r>
      </w:hyperlink>
    </w:p>
    <w:p w14:paraId="78A31FB0" w14:textId="77777777" w:rsidR="00E871BA" w:rsidRPr="00E871BA" w:rsidRDefault="00E871BA" w:rsidP="00E871BA">
      <w:pPr>
        <w:rPr>
          <w:rFonts w:ascii="Times New Roman" w:eastAsia="Times New Roman" w:hAnsi="Times New Roman" w:cs="Times New Roman"/>
          <w:sz w:val="20"/>
          <w:szCs w:val="20"/>
        </w:rPr>
      </w:pPr>
    </w:p>
    <w:p w14:paraId="250388FE"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Cortes, M. &amp; Iglesias, M. (2004). </w:t>
      </w:r>
      <w:r w:rsidRPr="00E871BA">
        <w:rPr>
          <w:rFonts w:ascii="Times New Roman" w:hAnsi="Times New Roman" w:cs="Times New Roman"/>
          <w:i/>
          <w:iCs/>
          <w:color w:val="000000"/>
        </w:rPr>
        <w:t>Generalidades sobre metodología de la investigación.</w:t>
      </w:r>
      <w:r w:rsidRPr="00E871BA">
        <w:rPr>
          <w:rFonts w:ascii="Times New Roman" w:hAnsi="Times New Roman" w:cs="Times New Roman"/>
          <w:color w:val="000000"/>
        </w:rPr>
        <w:t xml:space="preserve"> Recuperado de: </w:t>
      </w:r>
      <w:hyperlink r:id="rId24" w:history="1">
        <w:r w:rsidRPr="00E871BA">
          <w:rPr>
            <w:rFonts w:ascii="Times New Roman" w:hAnsi="Times New Roman" w:cs="Times New Roman"/>
            <w:color w:val="1155CC"/>
            <w:u w:val="single"/>
          </w:rPr>
          <w:t>http://www.unacar.mx/contenido/gaceta/ediciones/contenido2.pdf</w:t>
        </w:r>
      </w:hyperlink>
    </w:p>
    <w:p w14:paraId="13AB3B0A" w14:textId="77777777" w:rsidR="00E871BA" w:rsidRPr="00E871BA" w:rsidRDefault="00E871BA" w:rsidP="00E871BA">
      <w:pPr>
        <w:spacing w:after="240"/>
        <w:rPr>
          <w:rFonts w:ascii="Times New Roman" w:eastAsia="Times New Roman" w:hAnsi="Times New Roman" w:cs="Times New Roman"/>
          <w:sz w:val="20"/>
          <w:szCs w:val="20"/>
        </w:rPr>
      </w:pPr>
    </w:p>
    <w:p w14:paraId="2B049C0A"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Armijos, S. (2013). </w:t>
      </w:r>
      <w:r w:rsidRPr="00E871BA">
        <w:rPr>
          <w:rFonts w:ascii="Times New Roman" w:hAnsi="Times New Roman" w:cs="Times New Roman"/>
          <w:i/>
          <w:iCs/>
          <w:color w:val="000000"/>
        </w:rPr>
        <w:t xml:space="preserve">Difusión de la música nacional popular Vs. Socialización de la música nacional académica. </w:t>
      </w:r>
      <w:r w:rsidRPr="00E871BA">
        <w:rPr>
          <w:rFonts w:ascii="Times New Roman" w:hAnsi="Times New Roman" w:cs="Times New Roman"/>
          <w:color w:val="000000"/>
        </w:rPr>
        <w:t xml:space="preserve">(Tesis de grado). Universidad Central del Ecuador. Quito-Ecuador. Recuperado de: </w:t>
      </w:r>
      <w:hyperlink r:id="rId25" w:history="1">
        <w:r w:rsidRPr="00E871BA">
          <w:rPr>
            <w:rFonts w:ascii="Times New Roman" w:hAnsi="Times New Roman" w:cs="Times New Roman"/>
            <w:color w:val="1155CC"/>
            <w:u w:val="single"/>
          </w:rPr>
          <w:t>http://www.dspace.uce.edu.ec/bitstream/25000/2322/1/T-UCE-0009-139.pdf</w:t>
        </w:r>
      </w:hyperlink>
    </w:p>
    <w:p w14:paraId="6AE30851" w14:textId="77777777" w:rsidR="00E871BA" w:rsidRPr="00E871BA" w:rsidRDefault="00E871BA" w:rsidP="00E871BA">
      <w:pPr>
        <w:spacing w:after="240"/>
        <w:rPr>
          <w:rFonts w:ascii="Times New Roman" w:eastAsia="Times New Roman" w:hAnsi="Times New Roman" w:cs="Times New Roman"/>
          <w:sz w:val="20"/>
          <w:szCs w:val="20"/>
        </w:rPr>
      </w:pPr>
    </w:p>
    <w:p w14:paraId="22C2FFB7"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Sandoval, R. (2016). </w:t>
      </w:r>
      <w:r w:rsidRPr="00E871BA">
        <w:rPr>
          <w:rFonts w:ascii="Times New Roman" w:hAnsi="Times New Roman" w:cs="Times New Roman"/>
          <w:i/>
          <w:iCs/>
          <w:color w:val="000000"/>
        </w:rPr>
        <w:t>Iniciación y fundamentación de ensamble musical pop, con base en la planeación estratégica.</w:t>
      </w:r>
      <w:r w:rsidRPr="00E871BA">
        <w:rPr>
          <w:rFonts w:ascii="Times New Roman" w:hAnsi="Times New Roman" w:cs="Times New Roman"/>
          <w:color w:val="000000"/>
        </w:rPr>
        <w:t xml:space="preserve"> (Tesis de grado). Universidad Pedagógica Nacional. Bogotá-Colombia. Recuperado de : </w:t>
      </w:r>
      <w:hyperlink r:id="rId26" w:history="1">
        <w:r w:rsidRPr="00E871BA">
          <w:rPr>
            <w:rFonts w:ascii="Times New Roman" w:hAnsi="Times New Roman" w:cs="Times New Roman"/>
            <w:color w:val="1155CC"/>
            <w:u w:val="single"/>
          </w:rPr>
          <w:t>http://repositorio.pedagogica.edu.co/bitstream/handle/20.500.12209/1561/TE-11541.pdf?sequence=1&amp;isAllowed=y</w:t>
        </w:r>
      </w:hyperlink>
    </w:p>
    <w:p w14:paraId="2DD8E5B9" w14:textId="77777777" w:rsidR="00E871BA" w:rsidRPr="00E871BA" w:rsidRDefault="00E871BA" w:rsidP="00E871BA">
      <w:pPr>
        <w:rPr>
          <w:rFonts w:ascii="Times New Roman" w:eastAsia="Times New Roman" w:hAnsi="Times New Roman" w:cs="Times New Roman"/>
          <w:sz w:val="20"/>
          <w:szCs w:val="20"/>
        </w:rPr>
      </w:pPr>
    </w:p>
    <w:p w14:paraId="74F1C6AA"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Godoy, F. (2012) </w:t>
      </w:r>
      <w:r w:rsidRPr="00E871BA">
        <w:rPr>
          <w:rFonts w:ascii="Times New Roman" w:hAnsi="Times New Roman" w:cs="Times New Roman"/>
          <w:i/>
          <w:iCs/>
          <w:color w:val="000000"/>
        </w:rPr>
        <w:t xml:space="preserve">Catálogo y antología de la obra coral de Gerardo  Guevara. </w:t>
      </w:r>
      <w:r w:rsidRPr="00E871BA">
        <w:rPr>
          <w:rFonts w:ascii="Times New Roman" w:hAnsi="Times New Roman" w:cs="Times New Roman"/>
          <w:color w:val="000000"/>
        </w:rPr>
        <w:t xml:space="preserve">(Tesis de grado). Universidad de Cuenca. Cuenca-Ecuador. Recuperado de : </w:t>
      </w:r>
      <w:hyperlink r:id="rId27" w:history="1">
        <w:r w:rsidRPr="00E871BA">
          <w:rPr>
            <w:rFonts w:ascii="Times New Roman" w:hAnsi="Times New Roman" w:cs="Times New Roman"/>
            <w:color w:val="1155CC"/>
            <w:u w:val="single"/>
          </w:rPr>
          <w:t>http://repositorio.puce.edu.ec/handle/22000/8535</w:t>
        </w:r>
      </w:hyperlink>
    </w:p>
    <w:p w14:paraId="7A5F6D80" w14:textId="77777777" w:rsidR="00E871BA" w:rsidRPr="00E871BA" w:rsidRDefault="00E871BA" w:rsidP="00E871BA">
      <w:pPr>
        <w:spacing w:after="240"/>
        <w:rPr>
          <w:rFonts w:ascii="Times New Roman" w:eastAsia="Times New Roman" w:hAnsi="Times New Roman" w:cs="Times New Roman"/>
          <w:sz w:val="20"/>
          <w:szCs w:val="20"/>
        </w:rPr>
      </w:pPr>
    </w:p>
    <w:p w14:paraId="39F8D08B"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Ujueta, S. (2014). </w:t>
      </w:r>
      <w:r w:rsidRPr="00E871BA">
        <w:rPr>
          <w:rFonts w:ascii="Times New Roman" w:hAnsi="Times New Roman" w:cs="Times New Roman"/>
          <w:i/>
          <w:iCs/>
          <w:color w:val="000000"/>
        </w:rPr>
        <w:t>Órbita vocal, producción de un ensamble emulador de instrumentos.</w:t>
      </w:r>
      <w:r w:rsidRPr="00E871BA">
        <w:rPr>
          <w:rFonts w:ascii="Times New Roman" w:hAnsi="Times New Roman" w:cs="Times New Roman"/>
          <w:color w:val="000000"/>
        </w:rPr>
        <w:t xml:space="preserve"> (Tesis de grado). Pontificia Universidad Javeriana. Bogotá- Colombia. Recuperado de: </w:t>
      </w:r>
      <w:hyperlink r:id="rId28" w:history="1">
        <w:r w:rsidRPr="00E871BA">
          <w:rPr>
            <w:rFonts w:ascii="Times New Roman" w:hAnsi="Times New Roman" w:cs="Times New Roman"/>
            <w:color w:val="1155CC"/>
            <w:u w:val="single"/>
          </w:rPr>
          <w:t>https://repository.javeriana.edu.co/bitstream/handle/10554/11760/UjuetaLopezSara2014.pdf;sequence=1</w:t>
        </w:r>
      </w:hyperlink>
    </w:p>
    <w:p w14:paraId="196546E1" w14:textId="77777777" w:rsidR="00E871BA" w:rsidRPr="00E871BA" w:rsidRDefault="00E871BA" w:rsidP="00E871BA">
      <w:pPr>
        <w:rPr>
          <w:rFonts w:ascii="Times New Roman" w:eastAsia="Times New Roman" w:hAnsi="Times New Roman" w:cs="Times New Roman"/>
          <w:sz w:val="20"/>
          <w:szCs w:val="20"/>
        </w:rPr>
      </w:pPr>
    </w:p>
    <w:p w14:paraId="50DD23EF" w14:textId="2D119382" w:rsidR="00E871BA" w:rsidRPr="002376D0" w:rsidRDefault="00E871BA" w:rsidP="002376D0">
      <w:pPr>
        <w:ind w:hanging="425"/>
        <w:jc w:val="both"/>
        <w:rPr>
          <w:rFonts w:ascii="Times New Roman" w:hAnsi="Times New Roman" w:cs="Times New Roman"/>
          <w:sz w:val="20"/>
          <w:szCs w:val="20"/>
        </w:rPr>
      </w:pPr>
      <w:r w:rsidRPr="00E871BA">
        <w:rPr>
          <w:rFonts w:ascii="Times New Roman" w:hAnsi="Times New Roman" w:cs="Times New Roman"/>
          <w:color w:val="000000"/>
        </w:rPr>
        <w:t>Criollo, F. ( 5 de septiembre de 2015).  </w:t>
      </w:r>
      <w:r w:rsidRPr="00E871BA">
        <w:rPr>
          <w:rFonts w:ascii="Times New Roman" w:hAnsi="Times New Roman" w:cs="Times New Roman"/>
          <w:i/>
          <w:iCs/>
          <w:color w:val="000000"/>
        </w:rPr>
        <w:t>Falleció el arreglista y compositor ecuatoriano Segundo Cóndor.</w:t>
      </w:r>
      <w:r w:rsidRPr="00E871BA">
        <w:rPr>
          <w:rFonts w:ascii="Times New Roman" w:hAnsi="Times New Roman" w:cs="Times New Roman"/>
          <w:color w:val="000000"/>
        </w:rPr>
        <w:t xml:space="preserve"> (El Comercio). Recuperado de </w:t>
      </w:r>
      <w:hyperlink r:id="rId29" w:history="1">
        <w:r w:rsidRPr="00E871BA">
          <w:rPr>
            <w:rFonts w:ascii="Times New Roman" w:hAnsi="Times New Roman" w:cs="Times New Roman"/>
            <w:color w:val="1155CC"/>
            <w:u w:val="single"/>
          </w:rPr>
          <w:t>https://www.elcomercio.com/tendencias/fallecio-arreglista-compositor-ecuatoriano-segundo.html</w:t>
        </w:r>
      </w:hyperlink>
      <w:r w:rsidRPr="00E871BA">
        <w:rPr>
          <w:rFonts w:ascii="Times New Roman" w:hAnsi="Times New Roman" w:cs="Times New Roman"/>
          <w:color w:val="000000"/>
        </w:rPr>
        <w:t>.</w:t>
      </w:r>
    </w:p>
    <w:p w14:paraId="4EB85A65"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 </w:t>
      </w:r>
    </w:p>
    <w:p w14:paraId="1170B4FA" w14:textId="77777777" w:rsidR="00E871BA" w:rsidRPr="00E871BA" w:rsidRDefault="00E871BA" w:rsidP="00E871BA">
      <w:pPr>
        <w:rPr>
          <w:rFonts w:ascii="Times New Roman" w:eastAsia="Times New Roman" w:hAnsi="Times New Roman" w:cs="Times New Roman"/>
          <w:sz w:val="20"/>
          <w:szCs w:val="20"/>
        </w:rPr>
      </w:pPr>
    </w:p>
    <w:p w14:paraId="2BDB9DF5"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ADL Records (2019) Donald Régnier ES - ADL Records/ ADL Prod. Recuperado de </w:t>
      </w:r>
      <w:hyperlink r:id="rId30" w:history="1">
        <w:r w:rsidRPr="00E871BA">
          <w:rPr>
            <w:rFonts w:ascii="Times New Roman" w:hAnsi="Times New Roman" w:cs="Times New Roman"/>
            <w:color w:val="1155CC"/>
            <w:u w:val="single"/>
          </w:rPr>
          <w:t>https://arcodeluz.com/donald-regnier-es/</w:t>
        </w:r>
      </w:hyperlink>
      <w:r w:rsidRPr="00E871BA">
        <w:rPr>
          <w:rFonts w:ascii="Times New Roman" w:hAnsi="Times New Roman" w:cs="Times New Roman"/>
          <w:color w:val="000000"/>
        </w:rPr>
        <w:t>.</w:t>
      </w:r>
    </w:p>
    <w:p w14:paraId="23479041" w14:textId="77777777" w:rsidR="00E871BA" w:rsidRPr="00E871BA" w:rsidRDefault="00E871BA" w:rsidP="00E871BA">
      <w:pPr>
        <w:rPr>
          <w:rFonts w:ascii="Times New Roman" w:eastAsia="Times New Roman" w:hAnsi="Times New Roman" w:cs="Times New Roman"/>
          <w:sz w:val="20"/>
          <w:szCs w:val="20"/>
        </w:rPr>
      </w:pPr>
    </w:p>
    <w:p w14:paraId="0B75D5B3"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1er festival internacional de coros “tlaxcala Canta”. (2017-2019).Talleres 1er festival internacional de coros “tlaxcala Canta”. Recuperado de  </w:t>
      </w:r>
      <w:hyperlink r:id="rId31" w:history="1">
        <w:r w:rsidRPr="00E871BA">
          <w:rPr>
            <w:rFonts w:ascii="Times New Roman" w:hAnsi="Times New Roman" w:cs="Times New Roman"/>
            <w:color w:val="1155CC"/>
            <w:u w:val="single"/>
          </w:rPr>
          <w:t>http://www.culturatlaxcala.com.mx/fictalleres/auzsanchez.html</w:t>
        </w:r>
      </w:hyperlink>
      <w:r w:rsidRPr="00E871BA">
        <w:rPr>
          <w:rFonts w:ascii="Times New Roman" w:hAnsi="Times New Roman" w:cs="Times New Roman"/>
          <w:color w:val="000000"/>
        </w:rPr>
        <w:t>.</w:t>
      </w:r>
    </w:p>
    <w:p w14:paraId="4293DD76" w14:textId="77777777" w:rsidR="00E871BA" w:rsidRPr="00E871BA" w:rsidRDefault="00E871BA" w:rsidP="00E871BA">
      <w:pPr>
        <w:rPr>
          <w:rFonts w:ascii="Times New Roman" w:eastAsia="Times New Roman" w:hAnsi="Times New Roman" w:cs="Times New Roman"/>
          <w:sz w:val="20"/>
          <w:szCs w:val="20"/>
        </w:rPr>
      </w:pPr>
    </w:p>
    <w:p w14:paraId="3DA3E2DE"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Romero Echeverría, L. A. (2016). Compositores ecuatorianos que han creado obras para flauta traversa como instrumento principal en los siglos XX y XXI. pag: 31</w:t>
      </w:r>
    </w:p>
    <w:p w14:paraId="534320CF" w14:textId="77777777" w:rsidR="00E871BA" w:rsidRPr="00E871BA" w:rsidRDefault="00E871BA" w:rsidP="00E871BA">
      <w:pPr>
        <w:rPr>
          <w:rFonts w:ascii="Times New Roman" w:eastAsia="Times New Roman" w:hAnsi="Times New Roman" w:cs="Times New Roman"/>
          <w:sz w:val="20"/>
          <w:szCs w:val="20"/>
        </w:rPr>
      </w:pPr>
    </w:p>
    <w:p w14:paraId="514E8DF3"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Alfredo Altamirano. (2018-2019). Festival Ecuatoriano de Música Contemporánea. Recuperado de </w:t>
      </w:r>
      <w:hyperlink r:id="rId32" w:history="1">
        <w:r w:rsidRPr="00E871BA">
          <w:rPr>
            <w:rFonts w:ascii="Times New Roman" w:hAnsi="Times New Roman" w:cs="Times New Roman"/>
            <w:color w:val="1155CC"/>
            <w:u w:val="single"/>
          </w:rPr>
          <w:t>https://www.festivalmusica.com/alfredo-altamirano/</w:t>
        </w:r>
      </w:hyperlink>
      <w:r w:rsidRPr="00E871BA">
        <w:rPr>
          <w:rFonts w:ascii="Times New Roman" w:hAnsi="Times New Roman" w:cs="Times New Roman"/>
          <w:color w:val="000000"/>
        </w:rPr>
        <w:t>.</w:t>
      </w:r>
    </w:p>
    <w:p w14:paraId="4DA87A91" w14:textId="77777777" w:rsidR="00E871BA" w:rsidRPr="00E871BA" w:rsidRDefault="00E871BA" w:rsidP="00E871BA">
      <w:pPr>
        <w:rPr>
          <w:rFonts w:ascii="Times New Roman" w:eastAsia="Times New Roman" w:hAnsi="Times New Roman" w:cs="Times New Roman"/>
          <w:sz w:val="20"/>
          <w:szCs w:val="20"/>
        </w:rPr>
      </w:pPr>
    </w:p>
    <w:p w14:paraId="5372FDF7"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Juan Carlos Velasco – Bocapelo :: Banda Vocal. (2018-2019).  Bocapelo Banda Vocal. Recuperado de </w:t>
      </w:r>
      <w:hyperlink r:id="rId33" w:history="1">
        <w:r w:rsidRPr="00E871BA">
          <w:rPr>
            <w:rFonts w:ascii="Times New Roman" w:hAnsi="Times New Roman" w:cs="Times New Roman"/>
            <w:color w:val="1155CC"/>
            <w:u w:val="single"/>
          </w:rPr>
          <w:t>http://bocapelo.ec/juan-carlos-velasco/</w:t>
        </w:r>
      </w:hyperlink>
      <w:r w:rsidRPr="00E871BA">
        <w:rPr>
          <w:rFonts w:ascii="Times New Roman" w:hAnsi="Times New Roman" w:cs="Times New Roman"/>
          <w:color w:val="000000"/>
        </w:rPr>
        <w:t>.</w:t>
      </w:r>
    </w:p>
    <w:p w14:paraId="7D85DF24" w14:textId="77777777" w:rsidR="00E871BA" w:rsidRPr="00E871BA" w:rsidRDefault="00E871BA" w:rsidP="00E871BA">
      <w:pPr>
        <w:rPr>
          <w:rFonts w:ascii="Times New Roman" w:eastAsia="Times New Roman" w:hAnsi="Times New Roman" w:cs="Times New Roman"/>
          <w:sz w:val="20"/>
          <w:szCs w:val="20"/>
        </w:rPr>
      </w:pPr>
    </w:p>
    <w:p w14:paraId="13CE764C" w14:textId="77777777" w:rsidR="00E871BA" w:rsidRPr="00E871BA" w:rsidRDefault="00E871BA" w:rsidP="00E871BA">
      <w:pPr>
        <w:ind w:hanging="425"/>
        <w:jc w:val="both"/>
        <w:rPr>
          <w:rFonts w:ascii="Times New Roman" w:hAnsi="Times New Roman" w:cs="Times New Roman"/>
          <w:sz w:val="20"/>
          <w:szCs w:val="20"/>
        </w:rPr>
      </w:pPr>
      <w:r w:rsidRPr="00E871BA">
        <w:rPr>
          <w:rFonts w:ascii="Times New Roman" w:hAnsi="Times New Roman" w:cs="Times New Roman"/>
          <w:color w:val="000000"/>
        </w:rPr>
        <w:t xml:space="preserve">Lenin Estrella – Bocapelo :: Banda Vocal. (2018-2019). Bocapelo Banda Vocal. Recuperado de </w:t>
      </w:r>
      <w:hyperlink r:id="rId34" w:history="1">
        <w:r w:rsidRPr="00E871BA">
          <w:rPr>
            <w:rFonts w:ascii="Times New Roman" w:hAnsi="Times New Roman" w:cs="Times New Roman"/>
            <w:color w:val="1155CC"/>
            <w:u w:val="single"/>
          </w:rPr>
          <w:t>http://bocapelo.ec/lenin-estrella/</w:t>
        </w:r>
      </w:hyperlink>
      <w:r w:rsidRPr="00E871BA">
        <w:rPr>
          <w:rFonts w:ascii="Times New Roman" w:hAnsi="Times New Roman" w:cs="Times New Roman"/>
          <w:color w:val="000000"/>
        </w:rPr>
        <w:t>.</w:t>
      </w:r>
    </w:p>
    <w:p w14:paraId="729CEBCB" w14:textId="77777777" w:rsidR="00E871BA" w:rsidRPr="00E871BA" w:rsidRDefault="00E871BA" w:rsidP="00E871BA">
      <w:pPr>
        <w:rPr>
          <w:rFonts w:ascii="Times New Roman" w:eastAsia="Times New Roman" w:hAnsi="Times New Roman" w:cs="Times New Roman"/>
          <w:sz w:val="20"/>
          <w:szCs w:val="20"/>
        </w:rPr>
      </w:pPr>
    </w:p>
    <w:p w14:paraId="5CAB3A61" w14:textId="31C7102D" w:rsidR="005E27B3" w:rsidRPr="002376D0" w:rsidRDefault="00E871BA" w:rsidP="002376D0">
      <w:pPr>
        <w:ind w:hanging="425"/>
        <w:jc w:val="both"/>
        <w:rPr>
          <w:rFonts w:ascii="Times New Roman" w:hAnsi="Times New Roman" w:cs="Times New Roman"/>
          <w:sz w:val="20"/>
          <w:szCs w:val="20"/>
        </w:rPr>
      </w:pPr>
      <w:r w:rsidRPr="00E871BA">
        <w:rPr>
          <w:rFonts w:ascii="Times New Roman" w:hAnsi="Times New Roman" w:cs="Times New Roman"/>
          <w:color w:val="000000"/>
        </w:rPr>
        <w:t>Marco Plascencia – Bocapelo :: Banda Vocal. (2018 - 2019). Bocapelo Banda Vocal. Recuperado de  </w:t>
      </w:r>
      <w:hyperlink r:id="rId35" w:history="1">
        <w:r w:rsidRPr="00E871BA">
          <w:rPr>
            <w:rFonts w:ascii="Times New Roman" w:hAnsi="Times New Roman" w:cs="Times New Roman"/>
            <w:color w:val="1155CC"/>
            <w:u w:val="single"/>
          </w:rPr>
          <w:t>http://bocapelo.ec/marco-placencia/</w:t>
        </w:r>
      </w:hyperlink>
      <w:r w:rsidRPr="00E871BA">
        <w:rPr>
          <w:rFonts w:ascii="Times New Roman" w:hAnsi="Times New Roman" w:cs="Times New Roman"/>
          <w:color w:val="000000"/>
        </w:rPr>
        <w:t>.</w:t>
      </w:r>
    </w:p>
    <w:sectPr w:rsidR="005E27B3" w:rsidRPr="002376D0" w:rsidSect="00E871BA">
      <w:pgSz w:w="11900" w:h="16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36CF7" w14:textId="77777777" w:rsidR="00636A23" w:rsidRDefault="00636A23" w:rsidP="00E871BA">
      <w:r>
        <w:separator/>
      </w:r>
    </w:p>
  </w:endnote>
  <w:endnote w:type="continuationSeparator" w:id="0">
    <w:p w14:paraId="00BA3DF1" w14:textId="77777777" w:rsidR="00636A23" w:rsidRDefault="00636A23" w:rsidP="00E8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EFCF2" w14:textId="77777777" w:rsidR="00636A23" w:rsidRDefault="00636A23" w:rsidP="0045277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FAB493" w14:textId="77777777" w:rsidR="00636A23" w:rsidRDefault="00636A23" w:rsidP="00E871BA">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196F4" w14:textId="77777777" w:rsidR="00636A23" w:rsidRDefault="00636A23" w:rsidP="0069486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13922">
      <w:rPr>
        <w:rStyle w:val="Nmerodepgina"/>
        <w:noProof/>
      </w:rPr>
      <w:t>I</w:t>
    </w:r>
    <w:r>
      <w:rPr>
        <w:rStyle w:val="Nmerodepgina"/>
      </w:rPr>
      <w:fldChar w:fldCharType="end"/>
    </w:r>
  </w:p>
  <w:p w14:paraId="6998D5BF" w14:textId="77777777" w:rsidR="00636A23" w:rsidRDefault="00636A23" w:rsidP="00E871BA">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BA8A3" w14:textId="77777777" w:rsidR="00636A23" w:rsidRDefault="00636A23" w:rsidP="00E871BA">
      <w:r>
        <w:separator/>
      </w:r>
    </w:p>
  </w:footnote>
  <w:footnote w:type="continuationSeparator" w:id="0">
    <w:p w14:paraId="4E9541A4" w14:textId="77777777" w:rsidR="00636A23" w:rsidRDefault="00636A23" w:rsidP="00E871B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374A"/>
    <w:multiLevelType w:val="hybridMultilevel"/>
    <w:tmpl w:val="9E5226BA"/>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DFE01AA"/>
    <w:multiLevelType w:val="hybridMultilevel"/>
    <w:tmpl w:val="F1EC87A6"/>
    <w:lvl w:ilvl="0" w:tplc="95D0E8C2">
      <w:numFmt w:val="bullet"/>
      <w:lvlText w:val="-"/>
      <w:lvlJc w:val="left"/>
      <w:pPr>
        <w:ind w:left="1440" w:hanging="360"/>
      </w:pPr>
      <w:rPr>
        <w:rFonts w:ascii="Times New Roman" w:eastAsiaTheme="minorEastAsia" w:hAnsi="Times New Roman" w:cs="Times New Roman"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14FB1B7F"/>
    <w:multiLevelType w:val="hybridMultilevel"/>
    <w:tmpl w:val="417A5EC6"/>
    <w:lvl w:ilvl="0" w:tplc="95D0E8C2">
      <w:numFmt w:val="bullet"/>
      <w:lvlText w:val="-"/>
      <w:lvlJc w:val="left"/>
      <w:pPr>
        <w:ind w:left="144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BB0E47"/>
    <w:multiLevelType w:val="multilevel"/>
    <w:tmpl w:val="E5F0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0E5FE6"/>
    <w:multiLevelType w:val="hybridMultilevel"/>
    <w:tmpl w:val="8D0EF482"/>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70C2CB5"/>
    <w:multiLevelType w:val="hybridMultilevel"/>
    <w:tmpl w:val="A0B24126"/>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87425B0"/>
    <w:multiLevelType w:val="hybridMultilevel"/>
    <w:tmpl w:val="F034AEA2"/>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BC3771C"/>
    <w:multiLevelType w:val="hybridMultilevel"/>
    <w:tmpl w:val="60B4621C"/>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1515313"/>
    <w:multiLevelType w:val="hybridMultilevel"/>
    <w:tmpl w:val="AB30EB08"/>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E553486"/>
    <w:multiLevelType w:val="hybridMultilevel"/>
    <w:tmpl w:val="8E5ABEC2"/>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F5C20F5"/>
    <w:multiLevelType w:val="hybridMultilevel"/>
    <w:tmpl w:val="3E8A8D40"/>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0B6682E"/>
    <w:multiLevelType w:val="hybridMultilevel"/>
    <w:tmpl w:val="D2989AD8"/>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4F546A4"/>
    <w:multiLevelType w:val="hybridMultilevel"/>
    <w:tmpl w:val="E57C673E"/>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A1F664B"/>
    <w:multiLevelType w:val="hybridMultilevel"/>
    <w:tmpl w:val="47E0BE54"/>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54076B2"/>
    <w:multiLevelType w:val="hybridMultilevel"/>
    <w:tmpl w:val="D9183024"/>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63B15FC"/>
    <w:multiLevelType w:val="hybridMultilevel"/>
    <w:tmpl w:val="1B34E8E0"/>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B3C03E7"/>
    <w:multiLevelType w:val="hybridMultilevel"/>
    <w:tmpl w:val="E11EE0D6"/>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ECE0793"/>
    <w:multiLevelType w:val="hybridMultilevel"/>
    <w:tmpl w:val="7FE4AF46"/>
    <w:lvl w:ilvl="0" w:tplc="95D0E8C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4"/>
  </w:num>
  <w:num w:numId="4">
    <w:abstractNumId w:val="11"/>
  </w:num>
  <w:num w:numId="5">
    <w:abstractNumId w:val="1"/>
  </w:num>
  <w:num w:numId="6">
    <w:abstractNumId w:val="16"/>
  </w:num>
  <w:num w:numId="7">
    <w:abstractNumId w:val="2"/>
  </w:num>
  <w:num w:numId="8">
    <w:abstractNumId w:val="4"/>
  </w:num>
  <w:num w:numId="9">
    <w:abstractNumId w:val="7"/>
  </w:num>
  <w:num w:numId="10">
    <w:abstractNumId w:val="10"/>
  </w:num>
  <w:num w:numId="11">
    <w:abstractNumId w:val="8"/>
  </w:num>
  <w:num w:numId="12">
    <w:abstractNumId w:val="9"/>
  </w:num>
  <w:num w:numId="13">
    <w:abstractNumId w:val="6"/>
  </w:num>
  <w:num w:numId="14">
    <w:abstractNumId w:val="15"/>
  </w:num>
  <w:num w:numId="15">
    <w:abstractNumId w:val="0"/>
  </w:num>
  <w:num w:numId="16">
    <w:abstractNumId w:val="13"/>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1BA"/>
    <w:rsid w:val="000245A2"/>
    <w:rsid w:val="000B20D3"/>
    <w:rsid w:val="002376D0"/>
    <w:rsid w:val="00241FB4"/>
    <w:rsid w:val="002835D3"/>
    <w:rsid w:val="0045277A"/>
    <w:rsid w:val="005E27B3"/>
    <w:rsid w:val="00613922"/>
    <w:rsid w:val="00636A23"/>
    <w:rsid w:val="00694869"/>
    <w:rsid w:val="007A12BA"/>
    <w:rsid w:val="009D6F8B"/>
    <w:rsid w:val="00B63DBE"/>
    <w:rsid w:val="00C17CE6"/>
    <w:rsid w:val="00C27F62"/>
    <w:rsid w:val="00E871BA"/>
    <w:rsid w:val="00F6493C"/>
    <w:rsid w:val="00F9142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78145D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autoRedefine/>
    <w:uiPriority w:val="9"/>
    <w:unhideWhenUsed/>
    <w:qFormat/>
    <w:rsid w:val="009D6F8B"/>
    <w:pPr>
      <w:keepNext/>
      <w:keepLines/>
      <w:spacing w:before="20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autoRedefine/>
    <w:uiPriority w:val="9"/>
    <w:unhideWhenUsed/>
    <w:qFormat/>
    <w:rsid w:val="009D6F8B"/>
    <w:pPr>
      <w:keepNext/>
      <w:keepLines/>
      <w:spacing w:before="200"/>
      <w:outlineLvl w:val="2"/>
    </w:pPr>
    <w:rPr>
      <w:rFonts w:asciiTheme="majorHAnsi" w:eastAsiaTheme="majorEastAsia" w:hAnsiTheme="majorHAnsi" w:cstheme="majorBidi"/>
      <w:b/>
      <w:bCs/>
    </w:rPr>
  </w:style>
  <w:style w:type="paragraph" w:styleId="Ttulo4">
    <w:name w:val="heading 4"/>
    <w:basedOn w:val="Normal"/>
    <w:next w:val="Normal"/>
    <w:link w:val="Ttulo4Car"/>
    <w:autoRedefine/>
    <w:uiPriority w:val="9"/>
    <w:unhideWhenUsed/>
    <w:qFormat/>
    <w:rsid w:val="00F6493C"/>
    <w:pPr>
      <w:keepNext/>
      <w:keepLines/>
      <w:spacing w:before="200"/>
      <w:outlineLvl w:val="3"/>
    </w:pPr>
    <w:rPr>
      <w:rFonts w:asciiTheme="majorHAnsi" w:eastAsiaTheme="majorEastAsia" w:hAnsiTheme="majorHAnsi" w:cstheme="majorBidi"/>
      <w:b/>
      <w:bCs/>
      <w:iCs/>
    </w:rPr>
  </w:style>
  <w:style w:type="paragraph" w:styleId="Ttulo7">
    <w:name w:val="heading 7"/>
    <w:basedOn w:val="Normal"/>
    <w:next w:val="Normal"/>
    <w:link w:val="Ttulo7Car"/>
    <w:autoRedefine/>
    <w:uiPriority w:val="9"/>
    <w:unhideWhenUsed/>
    <w:qFormat/>
    <w:rsid w:val="00B63DBE"/>
    <w:pPr>
      <w:keepNext/>
      <w:keepLines/>
      <w:spacing w:before="200"/>
      <w:outlineLvl w:val="6"/>
    </w:pPr>
    <w:rPr>
      <w:rFonts w:asciiTheme="majorHAnsi" w:eastAsiaTheme="majorEastAsia" w:hAnsiTheme="majorHAnsi" w:cstheme="majorBidi"/>
      <w:b/>
      <w:iCs/>
      <w:color w:val="404040" w:themeColor="text1" w:themeTint="BF"/>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D6F8B"/>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
    <w:rsid w:val="009D6F8B"/>
    <w:rPr>
      <w:rFonts w:asciiTheme="majorHAnsi" w:eastAsiaTheme="majorEastAsia" w:hAnsiTheme="majorHAnsi" w:cstheme="majorBidi"/>
      <w:b/>
      <w:bCs/>
    </w:rPr>
  </w:style>
  <w:style w:type="character" w:customStyle="1" w:styleId="Ttulo4Car">
    <w:name w:val="Título 4 Car"/>
    <w:basedOn w:val="Fuentedeprrafopredeter"/>
    <w:link w:val="Ttulo4"/>
    <w:uiPriority w:val="9"/>
    <w:rsid w:val="00F6493C"/>
    <w:rPr>
      <w:rFonts w:asciiTheme="majorHAnsi" w:eastAsiaTheme="majorEastAsia" w:hAnsiTheme="majorHAnsi" w:cstheme="majorBidi"/>
      <w:b/>
      <w:bCs/>
      <w:iCs/>
    </w:rPr>
  </w:style>
  <w:style w:type="character" w:customStyle="1" w:styleId="Ttulo7Car">
    <w:name w:val="Título 7 Car"/>
    <w:basedOn w:val="Fuentedeprrafopredeter"/>
    <w:link w:val="Ttulo7"/>
    <w:uiPriority w:val="9"/>
    <w:rsid w:val="00B63DBE"/>
    <w:rPr>
      <w:rFonts w:asciiTheme="majorHAnsi" w:eastAsiaTheme="majorEastAsia" w:hAnsiTheme="majorHAnsi" w:cstheme="majorBidi"/>
      <w:b/>
      <w:iCs/>
      <w:color w:val="404040" w:themeColor="text1" w:themeTint="BF"/>
      <w:sz w:val="22"/>
    </w:rPr>
  </w:style>
  <w:style w:type="paragraph" w:styleId="NormalWeb">
    <w:name w:val="Normal (Web)"/>
    <w:basedOn w:val="Normal"/>
    <w:uiPriority w:val="99"/>
    <w:semiHidden/>
    <w:unhideWhenUsed/>
    <w:rsid w:val="00E871BA"/>
    <w:pPr>
      <w:spacing w:before="100" w:beforeAutospacing="1" w:after="100" w:afterAutospacing="1"/>
    </w:pPr>
    <w:rPr>
      <w:rFonts w:ascii="Times New Roman" w:hAnsi="Times New Roman" w:cs="Times New Roman"/>
      <w:sz w:val="20"/>
      <w:szCs w:val="20"/>
    </w:rPr>
  </w:style>
  <w:style w:type="character" w:styleId="Hipervnculo">
    <w:name w:val="Hyperlink"/>
    <w:basedOn w:val="Fuentedeprrafopredeter"/>
    <w:uiPriority w:val="99"/>
    <w:unhideWhenUsed/>
    <w:rsid w:val="00E871BA"/>
    <w:rPr>
      <w:color w:val="0000FF"/>
      <w:u w:val="single"/>
    </w:rPr>
  </w:style>
  <w:style w:type="paragraph" w:styleId="Textodeglobo">
    <w:name w:val="Balloon Text"/>
    <w:basedOn w:val="Normal"/>
    <w:link w:val="TextodegloboCar"/>
    <w:uiPriority w:val="99"/>
    <w:semiHidden/>
    <w:unhideWhenUsed/>
    <w:rsid w:val="00E871B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71BA"/>
    <w:rPr>
      <w:rFonts w:ascii="Lucida Grande" w:hAnsi="Lucida Grande" w:cs="Lucida Grande"/>
      <w:sz w:val="18"/>
      <w:szCs w:val="18"/>
    </w:rPr>
  </w:style>
  <w:style w:type="paragraph" w:styleId="Prrafodelista">
    <w:name w:val="List Paragraph"/>
    <w:basedOn w:val="Normal"/>
    <w:uiPriority w:val="34"/>
    <w:qFormat/>
    <w:rsid w:val="00E871BA"/>
    <w:pPr>
      <w:ind w:left="720"/>
      <w:contextualSpacing/>
    </w:pPr>
  </w:style>
  <w:style w:type="paragraph" w:styleId="Piedepgina">
    <w:name w:val="footer"/>
    <w:basedOn w:val="Normal"/>
    <w:link w:val="PiedepginaCar"/>
    <w:uiPriority w:val="99"/>
    <w:unhideWhenUsed/>
    <w:rsid w:val="00E871BA"/>
    <w:pPr>
      <w:tabs>
        <w:tab w:val="center" w:pos="4252"/>
        <w:tab w:val="right" w:pos="8504"/>
      </w:tabs>
    </w:pPr>
  </w:style>
  <w:style w:type="character" w:customStyle="1" w:styleId="PiedepginaCar">
    <w:name w:val="Pie de página Car"/>
    <w:basedOn w:val="Fuentedeprrafopredeter"/>
    <w:link w:val="Piedepgina"/>
    <w:uiPriority w:val="99"/>
    <w:rsid w:val="00E871BA"/>
  </w:style>
  <w:style w:type="character" w:styleId="Nmerodepgina">
    <w:name w:val="page number"/>
    <w:basedOn w:val="Fuentedeprrafopredeter"/>
    <w:uiPriority w:val="99"/>
    <w:semiHidden/>
    <w:unhideWhenUsed/>
    <w:rsid w:val="00E871BA"/>
  </w:style>
  <w:style w:type="paragraph" w:styleId="Encabezado">
    <w:name w:val="header"/>
    <w:basedOn w:val="Normal"/>
    <w:link w:val="EncabezadoCar"/>
    <w:uiPriority w:val="99"/>
    <w:unhideWhenUsed/>
    <w:rsid w:val="00E871BA"/>
    <w:pPr>
      <w:tabs>
        <w:tab w:val="center" w:pos="4252"/>
        <w:tab w:val="right" w:pos="8504"/>
      </w:tabs>
    </w:pPr>
  </w:style>
  <w:style w:type="character" w:customStyle="1" w:styleId="EncabezadoCar">
    <w:name w:val="Encabezado Car"/>
    <w:basedOn w:val="Fuentedeprrafopredeter"/>
    <w:link w:val="Encabezado"/>
    <w:uiPriority w:val="99"/>
    <w:rsid w:val="00E871B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autoRedefine/>
    <w:uiPriority w:val="9"/>
    <w:unhideWhenUsed/>
    <w:qFormat/>
    <w:rsid w:val="009D6F8B"/>
    <w:pPr>
      <w:keepNext/>
      <w:keepLines/>
      <w:spacing w:before="20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autoRedefine/>
    <w:uiPriority w:val="9"/>
    <w:unhideWhenUsed/>
    <w:qFormat/>
    <w:rsid w:val="009D6F8B"/>
    <w:pPr>
      <w:keepNext/>
      <w:keepLines/>
      <w:spacing w:before="200"/>
      <w:outlineLvl w:val="2"/>
    </w:pPr>
    <w:rPr>
      <w:rFonts w:asciiTheme="majorHAnsi" w:eastAsiaTheme="majorEastAsia" w:hAnsiTheme="majorHAnsi" w:cstheme="majorBidi"/>
      <w:b/>
      <w:bCs/>
    </w:rPr>
  </w:style>
  <w:style w:type="paragraph" w:styleId="Ttulo4">
    <w:name w:val="heading 4"/>
    <w:basedOn w:val="Normal"/>
    <w:next w:val="Normal"/>
    <w:link w:val="Ttulo4Car"/>
    <w:autoRedefine/>
    <w:uiPriority w:val="9"/>
    <w:unhideWhenUsed/>
    <w:qFormat/>
    <w:rsid w:val="00F6493C"/>
    <w:pPr>
      <w:keepNext/>
      <w:keepLines/>
      <w:spacing w:before="200"/>
      <w:outlineLvl w:val="3"/>
    </w:pPr>
    <w:rPr>
      <w:rFonts w:asciiTheme="majorHAnsi" w:eastAsiaTheme="majorEastAsia" w:hAnsiTheme="majorHAnsi" w:cstheme="majorBidi"/>
      <w:b/>
      <w:bCs/>
      <w:iCs/>
    </w:rPr>
  </w:style>
  <w:style w:type="paragraph" w:styleId="Ttulo7">
    <w:name w:val="heading 7"/>
    <w:basedOn w:val="Normal"/>
    <w:next w:val="Normal"/>
    <w:link w:val="Ttulo7Car"/>
    <w:autoRedefine/>
    <w:uiPriority w:val="9"/>
    <w:unhideWhenUsed/>
    <w:qFormat/>
    <w:rsid w:val="00B63DBE"/>
    <w:pPr>
      <w:keepNext/>
      <w:keepLines/>
      <w:spacing w:before="200"/>
      <w:outlineLvl w:val="6"/>
    </w:pPr>
    <w:rPr>
      <w:rFonts w:asciiTheme="majorHAnsi" w:eastAsiaTheme="majorEastAsia" w:hAnsiTheme="majorHAnsi" w:cstheme="majorBidi"/>
      <w:b/>
      <w:iCs/>
      <w:color w:val="404040" w:themeColor="text1" w:themeTint="BF"/>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D6F8B"/>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
    <w:rsid w:val="009D6F8B"/>
    <w:rPr>
      <w:rFonts w:asciiTheme="majorHAnsi" w:eastAsiaTheme="majorEastAsia" w:hAnsiTheme="majorHAnsi" w:cstheme="majorBidi"/>
      <w:b/>
      <w:bCs/>
    </w:rPr>
  </w:style>
  <w:style w:type="character" w:customStyle="1" w:styleId="Ttulo4Car">
    <w:name w:val="Título 4 Car"/>
    <w:basedOn w:val="Fuentedeprrafopredeter"/>
    <w:link w:val="Ttulo4"/>
    <w:uiPriority w:val="9"/>
    <w:rsid w:val="00F6493C"/>
    <w:rPr>
      <w:rFonts w:asciiTheme="majorHAnsi" w:eastAsiaTheme="majorEastAsia" w:hAnsiTheme="majorHAnsi" w:cstheme="majorBidi"/>
      <w:b/>
      <w:bCs/>
      <w:iCs/>
    </w:rPr>
  </w:style>
  <w:style w:type="character" w:customStyle="1" w:styleId="Ttulo7Car">
    <w:name w:val="Título 7 Car"/>
    <w:basedOn w:val="Fuentedeprrafopredeter"/>
    <w:link w:val="Ttulo7"/>
    <w:uiPriority w:val="9"/>
    <w:rsid w:val="00B63DBE"/>
    <w:rPr>
      <w:rFonts w:asciiTheme="majorHAnsi" w:eastAsiaTheme="majorEastAsia" w:hAnsiTheme="majorHAnsi" w:cstheme="majorBidi"/>
      <w:b/>
      <w:iCs/>
      <w:color w:val="404040" w:themeColor="text1" w:themeTint="BF"/>
      <w:sz w:val="22"/>
    </w:rPr>
  </w:style>
  <w:style w:type="paragraph" w:styleId="NormalWeb">
    <w:name w:val="Normal (Web)"/>
    <w:basedOn w:val="Normal"/>
    <w:uiPriority w:val="99"/>
    <w:semiHidden/>
    <w:unhideWhenUsed/>
    <w:rsid w:val="00E871BA"/>
    <w:pPr>
      <w:spacing w:before="100" w:beforeAutospacing="1" w:after="100" w:afterAutospacing="1"/>
    </w:pPr>
    <w:rPr>
      <w:rFonts w:ascii="Times New Roman" w:hAnsi="Times New Roman" w:cs="Times New Roman"/>
      <w:sz w:val="20"/>
      <w:szCs w:val="20"/>
    </w:rPr>
  </w:style>
  <w:style w:type="character" w:styleId="Hipervnculo">
    <w:name w:val="Hyperlink"/>
    <w:basedOn w:val="Fuentedeprrafopredeter"/>
    <w:uiPriority w:val="99"/>
    <w:unhideWhenUsed/>
    <w:rsid w:val="00E871BA"/>
    <w:rPr>
      <w:color w:val="0000FF"/>
      <w:u w:val="single"/>
    </w:rPr>
  </w:style>
  <w:style w:type="paragraph" w:styleId="Textodeglobo">
    <w:name w:val="Balloon Text"/>
    <w:basedOn w:val="Normal"/>
    <w:link w:val="TextodegloboCar"/>
    <w:uiPriority w:val="99"/>
    <w:semiHidden/>
    <w:unhideWhenUsed/>
    <w:rsid w:val="00E871B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71BA"/>
    <w:rPr>
      <w:rFonts w:ascii="Lucida Grande" w:hAnsi="Lucida Grande" w:cs="Lucida Grande"/>
      <w:sz w:val="18"/>
      <w:szCs w:val="18"/>
    </w:rPr>
  </w:style>
  <w:style w:type="paragraph" w:styleId="Prrafodelista">
    <w:name w:val="List Paragraph"/>
    <w:basedOn w:val="Normal"/>
    <w:uiPriority w:val="34"/>
    <w:qFormat/>
    <w:rsid w:val="00E871BA"/>
    <w:pPr>
      <w:ind w:left="720"/>
      <w:contextualSpacing/>
    </w:pPr>
  </w:style>
  <w:style w:type="paragraph" w:styleId="Piedepgina">
    <w:name w:val="footer"/>
    <w:basedOn w:val="Normal"/>
    <w:link w:val="PiedepginaCar"/>
    <w:uiPriority w:val="99"/>
    <w:unhideWhenUsed/>
    <w:rsid w:val="00E871BA"/>
    <w:pPr>
      <w:tabs>
        <w:tab w:val="center" w:pos="4252"/>
        <w:tab w:val="right" w:pos="8504"/>
      </w:tabs>
    </w:pPr>
  </w:style>
  <w:style w:type="character" w:customStyle="1" w:styleId="PiedepginaCar">
    <w:name w:val="Pie de página Car"/>
    <w:basedOn w:val="Fuentedeprrafopredeter"/>
    <w:link w:val="Piedepgina"/>
    <w:uiPriority w:val="99"/>
    <w:rsid w:val="00E871BA"/>
  </w:style>
  <w:style w:type="character" w:styleId="Nmerodepgina">
    <w:name w:val="page number"/>
    <w:basedOn w:val="Fuentedeprrafopredeter"/>
    <w:uiPriority w:val="99"/>
    <w:semiHidden/>
    <w:unhideWhenUsed/>
    <w:rsid w:val="00E871BA"/>
  </w:style>
  <w:style w:type="paragraph" w:styleId="Encabezado">
    <w:name w:val="header"/>
    <w:basedOn w:val="Normal"/>
    <w:link w:val="EncabezadoCar"/>
    <w:uiPriority w:val="99"/>
    <w:unhideWhenUsed/>
    <w:rsid w:val="00E871BA"/>
    <w:pPr>
      <w:tabs>
        <w:tab w:val="center" w:pos="4252"/>
        <w:tab w:val="right" w:pos="8504"/>
      </w:tabs>
    </w:pPr>
  </w:style>
  <w:style w:type="character" w:customStyle="1" w:styleId="EncabezadoCar">
    <w:name w:val="Encabezado Car"/>
    <w:basedOn w:val="Fuentedeprrafopredeter"/>
    <w:link w:val="Encabezado"/>
    <w:uiPriority w:val="99"/>
    <w:rsid w:val="00E87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5504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edici.unlp.edu.ar/bitstream/handle/10915/44955/Documento_completo.pdf?sequence=1" TargetMode="External"/><Relationship Id="rId21" Type="http://schemas.openxmlformats.org/officeDocument/2006/relationships/hyperlink" Target="https://mega.nz/" TargetMode="External"/><Relationship Id="rId22" Type="http://schemas.openxmlformats.org/officeDocument/2006/relationships/hyperlink" Target="http://fba.unlp.edu.ar/apreciacion/wp-content/uploads/2011/05/Apuntos-Sobre-Apreciacion-Musical.pdf" TargetMode="External"/><Relationship Id="rId23" Type="http://schemas.openxmlformats.org/officeDocument/2006/relationships/hyperlink" Target="http://www.aliat.org.mx/BibliotecasDigitales/Axiologicas/Metodologia_de_la_investigacion.pdf" TargetMode="External"/><Relationship Id="rId24" Type="http://schemas.openxmlformats.org/officeDocument/2006/relationships/hyperlink" Target="http://www.unacar.mx/contenido/gaceta/ediciones/contenido2.pdf" TargetMode="External"/><Relationship Id="rId25" Type="http://schemas.openxmlformats.org/officeDocument/2006/relationships/hyperlink" Target="http://www.dspace.uce.edu.ec/bitstream/25000/2322/1/T-UCE-0009-139.pdf" TargetMode="External"/><Relationship Id="rId26" Type="http://schemas.openxmlformats.org/officeDocument/2006/relationships/hyperlink" Target="http://repositorio.pedagogica.edu.co/bitstream/handle/20.500.12209/1561/TE-11541.pdf?sequence=1&amp;isAllowed=y" TargetMode="External"/><Relationship Id="rId27" Type="http://schemas.openxmlformats.org/officeDocument/2006/relationships/hyperlink" Target="http://repositorio.puce.edu.ec/handle/22000/8535" TargetMode="External"/><Relationship Id="rId28" Type="http://schemas.openxmlformats.org/officeDocument/2006/relationships/hyperlink" Target="https://repository.javeriana.edu.co/bitstream/handle/10554/11760/UjuetaLopezSara2014.pdf;sequence=1" TargetMode="External"/><Relationship Id="rId29" Type="http://schemas.openxmlformats.org/officeDocument/2006/relationships/hyperlink" Target="https://www.elcomercio.com/tendencias/fallecio-arreglista-compositor-ecuatoriano-segundo.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arcodeluz.com/donald-regnier-es/" TargetMode="External"/><Relationship Id="rId31" Type="http://schemas.openxmlformats.org/officeDocument/2006/relationships/hyperlink" Target="http://www.culturatlaxcala.com.mx/fictalleres/auzsanchez.html" TargetMode="External"/><Relationship Id="rId32" Type="http://schemas.openxmlformats.org/officeDocument/2006/relationships/hyperlink" Target="https://www.festivalmusica.com/alfredo-altamirano/"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bocapelo.ec/juan-carlos-velasco/" TargetMode="External"/><Relationship Id="rId34" Type="http://schemas.openxmlformats.org/officeDocument/2006/relationships/hyperlink" Target="http://bocapelo.ec/lenin-estrella/" TargetMode="External"/><Relationship Id="rId35" Type="http://schemas.openxmlformats.org/officeDocument/2006/relationships/hyperlink" Target="http://bocapelo.ec/marco-placencia/" TargetMode="External"/><Relationship Id="rId36" Type="http://schemas.openxmlformats.org/officeDocument/2006/relationships/fontTable" Target="fontTable.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2.jpeg"/><Relationship Id="rId13" Type="http://schemas.openxmlformats.org/officeDocument/2006/relationships/image" Target="media/image3.emf"/><Relationship Id="rId14" Type="http://schemas.openxmlformats.org/officeDocument/2006/relationships/hyperlink" Target="http://bocapelo.ec/juan-carlos-velasco/" TargetMode="External"/><Relationship Id="rId15" Type="http://schemas.openxmlformats.org/officeDocument/2006/relationships/hyperlink" Target="http://bocapelo.ec/lenin-estrella/" TargetMode="External"/><Relationship Id="rId16" Type="http://schemas.openxmlformats.org/officeDocument/2006/relationships/hyperlink" Target="http://bocapelo.ec/marco-placencia/" TargetMode="External"/><Relationship Id="rId17" Type="http://schemas.openxmlformats.org/officeDocument/2006/relationships/hyperlink" Target="https://drive.google.com/file/d/0B6NW_wyR5FAlV0VOY3BKdC1tWUk/edit?usp=sharing" TargetMode="External"/><Relationship Id="rId18" Type="http://schemas.openxmlformats.org/officeDocument/2006/relationships/hyperlink" Target="https://revistamusicalchilena.uchile.cl/index.php/RMCH/article/view/14874/15293" TargetMode="External"/><Relationship Id="rId19" Type="http://schemas.openxmlformats.org/officeDocument/2006/relationships/hyperlink" Target="https://publicaciones.ucuenca.edu.ec/ojs/index.php/revpos/article/view/2368/1514" TargetMode="External"/><Relationship Id="rId3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ADC9E-B5C3-BC4D-9825-3090F68A9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8919</Words>
  <Characters>49059</Characters>
  <Application>Microsoft Macintosh Word</Application>
  <DocSecurity>0</DocSecurity>
  <Lines>408</Lines>
  <Paragraphs>115</Paragraphs>
  <ScaleCrop>false</ScaleCrop>
  <Company>blanco</Company>
  <LinksUpToDate>false</LinksUpToDate>
  <CharactersWithSpaces>57863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Sufi Gavilanez</dc:creator>
  <cp:keywords/>
  <dc:description/>
  <cp:lastModifiedBy>Sufi Gavilanez</cp:lastModifiedBy>
  <cp:revision>2</cp:revision>
  <cp:lastPrinted>2019-02-04T20:48:00Z</cp:lastPrinted>
  <dcterms:created xsi:type="dcterms:W3CDTF">2019-02-07T21:07:00Z</dcterms:created>
  <dcterms:modified xsi:type="dcterms:W3CDTF">2019-02-07T21:07:00Z</dcterms:modified>
</cp:coreProperties>
</file>