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B1C1184" w14:textId="77777777" w:rsidR="00E871BA" w:rsidRPr="00E871BA" w:rsidRDefault="00E871BA" w:rsidP="00E871BA">
      <w:pPr>
        <w:rPr>
          <w:rFonts w:ascii="Times New Roman" w:hAnsi="Times New Roman" w:cs="Times New Roman"/>
          <w:sz w:val="20"/>
          <w:szCs w:val="20"/>
        </w:rPr>
      </w:pPr>
      <w:r>
        <w:rPr>
          <w:rFonts w:ascii="Arial" w:hAnsi="Arial" w:cs="Arial"/>
          <w:noProof/>
          <w:color w:val="000000"/>
          <w:sz w:val="22"/>
          <w:szCs w:val="22"/>
          <w:lang w:val="es-ES"/>
        </w:rPr>
        <w:drawing>
          <wp:anchor distT="0" distB="0" distL="114300" distR="114300" simplePos="0" relativeHeight="251658240" behindDoc="0" locked="0" layoutInCell="1" allowOverlap="1" wp14:anchorId="2FEB72FB" wp14:editId="76A6D58E">
            <wp:simplePos x="0" y="0"/>
            <wp:positionH relativeFrom="column">
              <wp:posOffset>-617855</wp:posOffset>
            </wp:positionH>
            <wp:positionV relativeFrom="paragraph">
              <wp:posOffset>0</wp:posOffset>
            </wp:positionV>
            <wp:extent cx="6561455" cy="1308100"/>
            <wp:effectExtent l="0" t="0" r="0" b="12700"/>
            <wp:wrapSquare wrapText="bothSides"/>
            <wp:docPr id="1" name="Imagen 1" descr="https://lh3.googleusercontent.com/gnyDG3Pq9KD3WI91fPnpcVvNeVYhXQSmcpnPWnroRU8YCPnsx0ZDxeLOtkK6xom6AWviWsBSSfGnXetN1rAsFI4FHhh_LurINsgmSfu-ZjIYErQRUZuyYWqwmPcqEdnVDvZoOQ_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3.googleusercontent.com/gnyDG3Pq9KD3WI91fPnpcVvNeVYhXQSmcpnPWnroRU8YCPnsx0ZDxeLOtkK6xom6AWviWsBSSfGnXetN1rAsFI4FHhh_LurINsgmSfu-ZjIYErQRUZuyYWqwmPcqEdnVDvZoOQ_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61455" cy="1308100"/>
                    </a:xfrm>
                    <a:prstGeom prst="rect">
                      <a:avLst/>
                    </a:prstGeom>
                    <a:noFill/>
                    <a:ln>
                      <a:noFill/>
                    </a:ln>
                    <a:extLst>
                      <a:ext uri="{FAA26D3D-D897-4be2-8F04-BA451C77F1D7}">
                        <ma14:placeholderFlag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3ED8CC9F" w14:textId="77777777" w:rsidR="00E871BA" w:rsidRPr="00E871BA" w:rsidRDefault="00E871BA" w:rsidP="00E871BA">
      <w:pPr>
        <w:spacing w:after="240"/>
        <w:rPr>
          <w:rFonts w:ascii="Times New Roman" w:eastAsia="Times New Roman" w:hAnsi="Times New Roman" w:cs="Times New Roman"/>
          <w:sz w:val="20"/>
          <w:szCs w:val="20"/>
        </w:rPr>
      </w:pPr>
      <w:r w:rsidRPr="00E871BA">
        <w:rPr>
          <w:rFonts w:ascii="Times New Roman" w:eastAsia="Times New Roman" w:hAnsi="Times New Roman" w:cs="Times New Roman"/>
          <w:sz w:val="20"/>
          <w:szCs w:val="20"/>
        </w:rPr>
        <w:br/>
      </w:r>
    </w:p>
    <w:p w14:paraId="1E2EB72C" w14:textId="77777777" w:rsidR="00E871BA" w:rsidRPr="00E871BA" w:rsidRDefault="00E871BA" w:rsidP="00E871BA">
      <w:pPr>
        <w:jc w:val="center"/>
        <w:rPr>
          <w:rFonts w:ascii="Times New Roman" w:hAnsi="Times New Roman" w:cs="Times New Roman"/>
          <w:sz w:val="20"/>
          <w:szCs w:val="20"/>
        </w:rPr>
      </w:pPr>
      <w:r w:rsidRPr="00E871BA">
        <w:rPr>
          <w:rFonts w:ascii="Times New Roman" w:hAnsi="Times New Roman" w:cs="Times New Roman"/>
          <w:color w:val="000000"/>
        </w:rPr>
        <w:t>Facultad de Artes y Humanidades</w:t>
      </w:r>
    </w:p>
    <w:p w14:paraId="0135CA6F" w14:textId="77777777" w:rsidR="00E871BA" w:rsidRPr="00E871BA" w:rsidRDefault="00E871BA" w:rsidP="00E871BA">
      <w:pPr>
        <w:spacing w:after="240"/>
        <w:rPr>
          <w:rFonts w:ascii="Times New Roman" w:eastAsia="Times New Roman" w:hAnsi="Times New Roman" w:cs="Times New Roman"/>
          <w:sz w:val="20"/>
          <w:szCs w:val="20"/>
        </w:rPr>
      </w:pPr>
    </w:p>
    <w:p w14:paraId="07A3C7B0" w14:textId="77777777" w:rsidR="00E871BA" w:rsidRPr="00E871BA" w:rsidRDefault="00E871BA" w:rsidP="00E871BA">
      <w:pPr>
        <w:jc w:val="center"/>
        <w:rPr>
          <w:rFonts w:ascii="Times New Roman" w:hAnsi="Times New Roman" w:cs="Times New Roman"/>
          <w:sz w:val="20"/>
          <w:szCs w:val="20"/>
        </w:rPr>
      </w:pPr>
      <w:r w:rsidRPr="00E871BA">
        <w:rPr>
          <w:rFonts w:ascii="Times New Roman" w:hAnsi="Times New Roman" w:cs="Times New Roman"/>
          <w:color w:val="000000"/>
        </w:rPr>
        <w:t>Música</w:t>
      </w:r>
    </w:p>
    <w:p w14:paraId="313069BB" w14:textId="77777777" w:rsidR="00E871BA" w:rsidRPr="00E871BA" w:rsidRDefault="00E871BA" w:rsidP="00E871BA">
      <w:pPr>
        <w:spacing w:after="240"/>
        <w:rPr>
          <w:rFonts w:ascii="Times New Roman" w:eastAsia="Times New Roman" w:hAnsi="Times New Roman" w:cs="Times New Roman"/>
          <w:sz w:val="20"/>
          <w:szCs w:val="20"/>
        </w:rPr>
      </w:pPr>
    </w:p>
    <w:p w14:paraId="2954F228" w14:textId="77777777" w:rsidR="00E871BA" w:rsidRPr="00E871BA" w:rsidRDefault="00E871BA" w:rsidP="00E871BA">
      <w:pPr>
        <w:jc w:val="center"/>
        <w:rPr>
          <w:rFonts w:ascii="Times New Roman" w:hAnsi="Times New Roman" w:cs="Times New Roman"/>
          <w:sz w:val="20"/>
          <w:szCs w:val="20"/>
        </w:rPr>
      </w:pPr>
      <w:r w:rsidRPr="00E871BA">
        <w:rPr>
          <w:rFonts w:ascii="Times New Roman" w:hAnsi="Times New Roman" w:cs="Times New Roman"/>
          <w:color w:val="000000"/>
        </w:rPr>
        <w:t>Producción de un concierto de ensambles vocales a capella con arreglos de música ecuatoriana elaborado por varios arreglistas de los últimos 15 años</w:t>
      </w:r>
    </w:p>
    <w:p w14:paraId="3ADAA1BD" w14:textId="77777777" w:rsidR="00E871BA" w:rsidRPr="00E871BA" w:rsidRDefault="00E871BA" w:rsidP="00E871BA">
      <w:pPr>
        <w:spacing w:after="240"/>
        <w:rPr>
          <w:rFonts w:ascii="Times New Roman" w:eastAsia="Times New Roman" w:hAnsi="Times New Roman" w:cs="Times New Roman"/>
          <w:sz w:val="20"/>
          <w:szCs w:val="20"/>
        </w:rPr>
      </w:pPr>
    </w:p>
    <w:p w14:paraId="707BB081" w14:textId="77777777" w:rsidR="00E871BA" w:rsidRPr="00E871BA" w:rsidRDefault="00E871BA" w:rsidP="00E871BA">
      <w:pPr>
        <w:jc w:val="center"/>
        <w:rPr>
          <w:rFonts w:ascii="Times New Roman" w:hAnsi="Times New Roman" w:cs="Times New Roman"/>
          <w:sz w:val="20"/>
          <w:szCs w:val="20"/>
        </w:rPr>
      </w:pPr>
      <w:r w:rsidRPr="00E871BA">
        <w:rPr>
          <w:rFonts w:ascii="Times New Roman" w:hAnsi="Times New Roman" w:cs="Times New Roman"/>
          <w:color w:val="000000"/>
        </w:rPr>
        <w:t>Presentación Artística</w:t>
      </w:r>
    </w:p>
    <w:p w14:paraId="542F291E" w14:textId="77777777" w:rsidR="00E871BA" w:rsidRDefault="00E871BA" w:rsidP="00E871BA">
      <w:pPr>
        <w:spacing w:after="240"/>
        <w:rPr>
          <w:rFonts w:ascii="Times New Roman" w:eastAsia="Times New Roman" w:hAnsi="Times New Roman" w:cs="Times New Roman"/>
          <w:sz w:val="20"/>
          <w:szCs w:val="20"/>
        </w:rPr>
      </w:pPr>
    </w:p>
    <w:p w14:paraId="30493F3D" w14:textId="77777777" w:rsidR="00E871BA" w:rsidRPr="00E871BA" w:rsidRDefault="00E871BA" w:rsidP="00E871BA">
      <w:pPr>
        <w:spacing w:after="240"/>
        <w:rPr>
          <w:rFonts w:ascii="Times New Roman" w:eastAsia="Times New Roman" w:hAnsi="Times New Roman" w:cs="Times New Roman"/>
          <w:sz w:val="20"/>
          <w:szCs w:val="20"/>
        </w:rPr>
      </w:pPr>
      <w:r w:rsidRPr="00E871BA">
        <w:rPr>
          <w:rFonts w:ascii="Times New Roman" w:eastAsia="Times New Roman" w:hAnsi="Times New Roman" w:cs="Times New Roman"/>
          <w:sz w:val="20"/>
          <w:szCs w:val="20"/>
        </w:rPr>
        <w:br/>
      </w:r>
    </w:p>
    <w:p w14:paraId="050BCAC0" w14:textId="77777777" w:rsidR="00E871BA" w:rsidRDefault="00E871BA" w:rsidP="00E871BA">
      <w:pPr>
        <w:jc w:val="center"/>
        <w:rPr>
          <w:rFonts w:ascii="Times New Roman" w:hAnsi="Times New Roman" w:cs="Times New Roman"/>
          <w:sz w:val="20"/>
          <w:szCs w:val="20"/>
        </w:rPr>
      </w:pPr>
      <w:r w:rsidRPr="00E871BA">
        <w:rPr>
          <w:rFonts w:ascii="Times New Roman" w:hAnsi="Times New Roman" w:cs="Times New Roman"/>
          <w:color w:val="000000"/>
        </w:rPr>
        <w:t>Trabajo de titulación presentado en conformidad con los requisitos establecidos para la obtención del título de Licenciatura en Música con mención en Música Popular y Producción Musical.</w:t>
      </w:r>
      <w:r w:rsidRPr="00E871BA">
        <w:rPr>
          <w:rFonts w:ascii="Times New Roman" w:hAnsi="Times New Roman" w:cs="Times New Roman"/>
          <w:color w:val="000000"/>
        </w:rPr>
        <w:br/>
      </w:r>
      <w:r w:rsidRPr="00E871BA">
        <w:rPr>
          <w:rFonts w:ascii="Times New Roman" w:hAnsi="Times New Roman" w:cs="Times New Roman"/>
          <w:color w:val="000000"/>
        </w:rPr>
        <w:br/>
      </w:r>
    </w:p>
    <w:p w14:paraId="306DD515" w14:textId="77777777" w:rsidR="00E871BA" w:rsidRDefault="00E871BA" w:rsidP="00E871BA">
      <w:pPr>
        <w:jc w:val="center"/>
        <w:rPr>
          <w:rFonts w:ascii="Times New Roman" w:hAnsi="Times New Roman" w:cs="Times New Roman"/>
          <w:sz w:val="20"/>
          <w:szCs w:val="20"/>
        </w:rPr>
      </w:pPr>
    </w:p>
    <w:p w14:paraId="00945C5A" w14:textId="77777777" w:rsidR="00E871BA" w:rsidRPr="00E871BA" w:rsidRDefault="00E871BA" w:rsidP="00E871BA">
      <w:pPr>
        <w:jc w:val="center"/>
        <w:rPr>
          <w:rFonts w:ascii="Times New Roman" w:hAnsi="Times New Roman" w:cs="Times New Roman"/>
          <w:sz w:val="20"/>
          <w:szCs w:val="20"/>
        </w:rPr>
      </w:pPr>
    </w:p>
    <w:p w14:paraId="56A79461" w14:textId="77777777" w:rsidR="00E871BA" w:rsidRPr="00E871BA" w:rsidRDefault="00E871BA" w:rsidP="00E871BA">
      <w:pPr>
        <w:spacing w:after="240"/>
        <w:rPr>
          <w:rFonts w:ascii="Times New Roman" w:eastAsia="Times New Roman" w:hAnsi="Times New Roman" w:cs="Times New Roman"/>
          <w:sz w:val="20"/>
          <w:szCs w:val="20"/>
        </w:rPr>
      </w:pPr>
    </w:p>
    <w:p w14:paraId="75F4231B" w14:textId="77777777" w:rsidR="00E871BA" w:rsidRPr="00E871BA" w:rsidRDefault="00E871BA" w:rsidP="00E871BA">
      <w:pPr>
        <w:jc w:val="center"/>
        <w:rPr>
          <w:rFonts w:ascii="Times New Roman" w:hAnsi="Times New Roman" w:cs="Times New Roman"/>
          <w:sz w:val="20"/>
          <w:szCs w:val="20"/>
        </w:rPr>
      </w:pPr>
      <w:r w:rsidRPr="00E871BA">
        <w:rPr>
          <w:rFonts w:ascii="Times New Roman" w:hAnsi="Times New Roman" w:cs="Times New Roman"/>
          <w:color w:val="000000"/>
        </w:rPr>
        <w:t>Autor</w:t>
      </w:r>
    </w:p>
    <w:p w14:paraId="31F3AE42" w14:textId="77777777" w:rsidR="00E871BA" w:rsidRPr="00E871BA" w:rsidRDefault="00E871BA" w:rsidP="00E871BA">
      <w:pPr>
        <w:jc w:val="center"/>
        <w:rPr>
          <w:rFonts w:ascii="Times New Roman" w:hAnsi="Times New Roman" w:cs="Times New Roman"/>
          <w:sz w:val="20"/>
          <w:szCs w:val="20"/>
        </w:rPr>
      </w:pPr>
      <w:r w:rsidRPr="00E871BA">
        <w:rPr>
          <w:rFonts w:ascii="Times New Roman" w:hAnsi="Times New Roman" w:cs="Times New Roman"/>
          <w:color w:val="000000"/>
        </w:rPr>
        <w:t>Paúl Andrés Salazar Muñoz</w:t>
      </w:r>
    </w:p>
    <w:p w14:paraId="6C70DFBB" w14:textId="77777777" w:rsidR="00E871BA" w:rsidRPr="00E871BA" w:rsidRDefault="00E871BA" w:rsidP="00E871BA">
      <w:pPr>
        <w:rPr>
          <w:rFonts w:ascii="Times New Roman" w:eastAsia="Times New Roman" w:hAnsi="Times New Roman" w:cs="Times New Roman"/>
          <w:sz w:val="20"/>
          <w:szCs w:val="20"/>
        </w:rPr>
      </w:pPr>
    </w:p>
    <w:p w14:paraId="41440D42" w14:textId="77777777" w:rsidR="00E871BA" w:rsidRPr="00E871BA" w:rsidRDefault="00E871BA" w:rsidP="00E871BA">
      <w:pPr>
        <w:jc w:val="center"/>
        <w:rPr>
          <w:rFonts w:ascii="Times New Roman" w:hAnsi="Times New Roman" w:cs="Times New Roman"/>
          <w:sz w:val="20"/>
          <w:szCs w:val="20"/>
        </w:rPr>
      </w:pPr>
      <w:r>
        <w:rPr>
          <w:rFonts w:ascii="Times New Roman" w:hAnsi="Times New Roman" w:cs="Times New Roman"/>
          <w:color w:val="000000"/>
        </w:rPr>
        <w:t>Profesor G</w:t>
      </w:r>
      <w:r w:rsidRPr="00E871BA">
        <w:rPr>
          <w:rFonts w:ascii="Times New Roman" w:hAnsi="Times New Roman" w:cs="Times New Roman"/>
          <w:color w:val="000000"/>
        </w:rPr>
        <w:t>uia</w:t>
      </w:r>
    </w:p>
    <w:p w14:paraId="6ABD6E6C" w14:textId="77777777" w:rsidR="00E871BA" w:rsidRPr="00E871BA" w:rsidRDefault="00E871BA" w:rsidP="00E871BA">
      <w:pPr>
        <w:jc w:val="center"/>
        <w:rPr>
          <w:rFonts w:ascii="Times New Roman" w:hAnsi="Times New Roman" w:cs="Times New Roman"/>
          <w:sz w:val="20"/>
          <w:szCs w:val="20"/>
        </w:rPr>
      </w:pPr>
      <w:r>
        <w:rPr>
          <w:rFonts w:ascii="Times New Roman" w:hAnsi="Times New Roman" w:cs="Times New Roman"/>
          <w:color w:val="000000"/>
        </w:rPr>
        <w:t xml:space="preserve">Máster </w:t>
      </w:r>
      <w:r w:rsidRPr="00E871BA">
        <w:rPr>
          <w:rFonts w:ascii="Times New Roman" w:hAnsi="Times New Roman" w:cs="Times New Roman"/>
          <w:color w:val="000000"/>
        </w:rPr>
        <w:t>Luis Eguiguren</w:t>
      </w:r>
    </w:p>
    <w:p w14:paraId="00421016" w14:textId="77777777" w:rsidR="00E871BA" w:rsidRDefault="00E871BA" w:rsidP="00E871BA">
      <w:pPr>
        <w:spacing w:after="240"/>
        <w:rPr>
          <w:rFonts w:ascii="Times New Roman" w:eastAsia="Times New Roman" w:hAnsi="Times New Roman" w:cs="Times New Roman"/>
          <w:sz w:val="20"/>
          <w:szCs w:val="20"/>
        </w:rPr>
      </w:pP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p>
    <w:p w14:paraId="016FD039" w14:textId="77777777" w:rsidR="00E871BA" w:rsidRDefault="00E871BA" w:rsidP="00E871BA">
      <w:pPr>
        <w:spacing w:after="240"/>
        <w:rPr>
          <w:rFonts w:ascii="Times New Roman" w:eastAsia="Times New Roman" w:hAnsi="Times New Roman" w:cs="Times New Roman"/>
          <w:sz w:val="20"/>
          <w:szCs w:val="20"/>
        </w:rPr>
      </w:pPr>
    </w:p>
    <w:p w14:paraId="3993BEF9" w14:textId="77777777" w:rsidR="00E871BA" w:rsidRDefault="00E871BA" w:rsidP="00E871BA">
      <w:pPr>
        <w:spacing w:after="240"/>
        <w:rPr>
          <w:rFonts w:ascii="Times New Roman" w:eastAsia="Times New Roman" w:hAnsi="Times New Roman" w:cs="Times New Roman"/>
          <w:sz w:val="20"/>
          <w:szCs w:val="20"/>
        </w:rPr>
      </w:pPr>
    </w:p>
    <w:p w14:paraId="74123B5F" w14:textId="77777777" w:rsidR="00E871BA" w:rsidRPr="00E871BA" w:rsidRDefault="00E871BA" w:rsidP="00E871BA">
      <w:pPr>
        <w:spacing w:after="240"/>
        <w:rPr>
          <w:rFonts w:ascii="Times New Roman" w:eastAsia="Times New Roman" w:hAnsi="Times New Roman" w:cs="Times New Roman"/>
          <w:sz w:val="20"/>
          <w:szCs w:val="20"/>
        </w:rPr>
      </w:pP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p>
    <w:p w14:paraId="7A7C93A9" w14:textId="77777777" w:rsidR="0045277A" w:rsidRPr="0045277A" w:rsidRDefault="00E871BA" w:rsidP="0045277A">
      <w:pPr>
        <w:jc w:val="center"/>
        <w:rPr>
          <w:rFonts w:ascii="Times New Roman" w:hAnsi="Times New Roman" w:cs="Times New Roman"/>
          <w:sz w:val="20"/>
          <w:szCs w:val="20"/>
        </w:rPr>
        <w:sectPr w:rsidR="0045277A" w:rsidRPr="0045277A" w:rsidSect="00F9142D">
          <w:footerReference w:type="even" r:id="rId10"/>
          <w:footerReference w:type="default" r:id="rId11"/>
          <w:pgSz w:w="11900" w:h="16840"/>
          <w:pgMar w:top="1417" w:right="1701" w:bottom="1417" w:left="1701" w:header="708" w:footer="708" w:gutter="0"/>
          <w:pgNumType w:fmt="upperRoman" w:start="1"/>
          <w:cols w:space="708"/>
          <w:docGrid w:linePitch="360"/>
        </w:sectPr>
      </w:pPr>
      <w:r w:rsidRPr="00E871BA">
        <w:rPr>
          <w:rFonts w:ascii="Times New Roman" w:hAnsi="Times New Roman" w:cs="Times New Roman"/>
          <w:color w:val="000000"/>
        </w:rPr>
        <w:t>Febrero 201</w:t>
      </w:r>
      <w:r w:rsidR="0045277A">
        <w:rPr>
          <w:rFonts w:ascii="Times New Roman" w:hAnsi="Times New Roman" w:cs="Times New Roman"/>
          <w:color w:val="000000"/>
        </w:rPr>
        <w:t>9</w:t>
      </w:r>
    </w:p>
    <w:p w14:paraId="1839A6D2" w14:textId="77777777" w:rsidR="00E871BA" w:rsidRPr="00E871BA" w:rsidRDefault="00E871BA" w:rsidP="00E871BA">
      <w:pPr>
        <w:spacing w:after="240"/>
        <w:rPr>
          <w:rFonts w:ascii="Times New Roman" w:eastAsia="Times New Roman" w:hAnsi="Times New Roman" w:cs="Times New Roman"/>
          <w:sz w:val="20"/>
          <w:szCs w:val="20"/>
        </w:rPr>
      </w:pPr>
    </w:p>
    <w:p w14:paraId="76C17378" w14:textId="77777777" w:rsidR="00E871BA" w:rsidRPr="00E871BA" w:rsidRDefault="00E871BA" w:rsidP="00E871BA">
      <w:pPr>
        <w:jc w:val="center"/>
        <w:rPr>
          <w:rFonts w:ascii="Times New Roman" w:hAnsi="Times New Roman" w:cs="Times New Roman"/>
          <w:sz w:val="20"/>
          <w:szCs w:val="20"/>
        </w:rPr>
      </w:pPr>
      <w:r w:rsidRPr="00E871BA">
        <w:rPr>
          <w:rFonts w:ascii="Times New Roman" w:hAnsi="Times New Roman" w:cs="Times New Roman"/>
          <w:b/>
          <w:bCs/>
          <w:color w:val="000000"/>
        </w:rPr>
        <w:t>DECLARATORIA</w:t>
      </w:r>
    </w:p>
    <w:p w14:paraId="7677B0BC" w14:textId="77777777" w:rsidR="00E871BA" w:rsidRPr="00E871BA" w:rsidRDefault="00E871BA" w:rsidP="00E871BA">
      <w:pPr>
        <w:rPr>
          <w:rFonts w:ascii="Times New Roman" w:eastAsia="Times New Roman" w:hAnsi="Times New Roman" w:cs="Times New Roman"/>
          <w:sz w:val="20"/>
          <w:szCs w:val="20"/>
        </w:rPr>
      </w:pPr>
    </w:p>
    <w:p w14:paraId="68C41D19" w14:textId="77777777" w:rsidR="00E871BA" w:rsidRPr="00E871BA" w:rsidRDefault="00E871BA" w:rsidP="00E871BA">
      <w:pPr>
        <w:jc w:val="both"/>
        <w:rPr>
          <w:rFonts w:ascii="Times New Roman" w:hAnsi="Times New Roman" w:cs="Times New Roman"/>
          <w:sz w:val="20"/>
          <w:szCs w:val="20"/>
        </w:rPr>
      </w:pPr>
      <w:r w:rsidRPr="00E871BA">
        <w:rPr>
          <w:rFonts w:ascii="Times New Roman" w:hAnsi="Times New Roman" w:cs="Times New Roman"/>
          <w:color w:val="000000"/>
        </w:rPr>
        <w:br/>
        <w:t>El presente documento se ciñe a las normas éticas y reglamentarias de la Universidad de Los Hemisferios. Así, declaro que el contenido de este trabajo,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r w:rsidRPr="00E871BA">
        <w:rPr>
          <w:rFonts w:ascii="Times New Roman" w:hAnsi="Times New Roman" w:cs="Times New Roman"/>
          <w:color w:val="000000"/>
        </w:rPr>
        <w:br/>
      </w:r>
      <w:r w:rsidRPr="00E871BA">
        <w:rPr>
          <w:rFonts w:ascii="Times New Roman" w:hAnsi="Times New Roman" w:cs="Times New Roman"/>
          <w:color w:val="000000"/>
        </w:rPr>
        <w:br/>
      </w:r>
    </w:p>
    <w:p w14:paraId="469D2B36" w14:textId="77777777" w:rsidR="00E871BA" w:rsidRPr="00E871BA" w:rsidRDefault="00E871BA" w:rsidP="00E871BA">
      <w:pPr>
        <w:jc w:val="both"/>
        <w:rPr>
          <w:rFonts w:ascii="Times New Roman" w:hAnsi="Times New Roman" w:cs="Times New Roman"/>
          <w:sz w:val="20"/>
          <w:szCs w:val="20"/>
        </w:rPr>
      </w:pPr>
      <w:r w:rsidRPr="00E871BA">
        <w:rPr>
          <w:rFonts w:ascii="Times New Roman" w:hAnsi="Times New Roman" w:cs="Times New Roman"/>
          <w:color w:val="000000"/>
        </w:rPr>
        <w:t>De comprobarse que no cumplí con las estipulaciones éticas, incurriendo en caso de plagio, me someto a las determinaciones que la propias Universidad plantee. Asimismo, no podré disponer del contenido de la presente investigación a menos que eleve por escrito el requerimiento para su evaluación a la Comisión Permanente de la Universidad de Los Hemisferios.</w:t>
      </w:r>
    </w:p>
    <w:p w14:paraId="168F9C5F" w14:textId="77777777" w:rsidR="00E871BA" w:rsidRPr="00E871BA" w:rsidRDefault="00E871BA" w:rsidP="00E871BA">
      <w:pPr>
        <w:spacing w:after="240"/>
        <w:rPr>
          <w:rFonts w:ascii="Times New Roman" w:eastAsia="Times New Roman" w:hAnsi="Times New Roman" w:cs="Times New Roman"/>
          <w:sz w:val="20"/>
          <w:szCs w:val="20"/>
        </w:rPr>
      </w:pP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p>
    <w:p w14:paraId="1E6EB59E" w14:textId="77777777" w:rsidR="00E871BA" w:rsidRPr="00E871BA" w:rsidRDefault="00E871BA" w:rsidP="00E871BA">
      <w:pPr>
        <w:jc w:val="both"/>
        <w:rPr>
          <w:rFonts w:ascii="Times New Roman" w:hAnsi="Times New Roman" w:cs="Times New Roman"/>
          <w:sz w:val="20"/>
          <w:szCs w:val="20"/>
        </w:rPr>
      </w:pPr>
      <w:r w:rsidRPr="00E871BA">
        <w:rPr>
          <w:rFonts w:ascii="Times New Roman" w:hAnsi="Times New Roman" w:cs="Times New Roman"/>
          <w:color w:val="000000"/>
        </w:rPr>
        <w:t>___________________</w:t>
      </w:r>
    </w:p>
    <w:p w14:paraId="183A1E5B" w14:textId="77777777" w:rsidR="00E871BA" w:rsidRPr="00E871BA" w:rsidRDefault="00E871BA" w:rsidP="00E871BA">
      <w:pPr>
        <w:jc w:val="both"/>
        <w:rPr>
          <w:rFonts w:ascii="Times New Roman" w:hAnsi="Times New Roman" w:cs="Times New Roman"/>
          <w:sz w:val="20"/>
          <w:szCs w:val="20"/>
        </w:rPr>
      </w:pPr>
      <w:r w:rsidRPr="00E871BA">
        <w:rPr>
          <w:rFonts w:ascii="Times New Roman" w:hAnsi="Times New Roman" w:cs="Times New Roman"/>
          <w:color w:val="000000"/>
        </w:rPr>
        <w:t>Paúl Andrés Salazar Muñoz.</w:t>
      </w:r>
    </w:p>
    <w:p w14:paraId="08AB4621" w14:textId="77777777" w:rsidR="00E871BA" w:rsidRPr="00E871BA" w:rsidRDefault="00E871BA" w:rsidP="00E871BA">
      <w:pPr>
        <w:jc w:val="both"/>
        <w:rPr>
          <w:rFonts w:ascii="Times New Roman" w:hAnsi="Times New Roman" w:cs="Times New Roman"/>
          <w:sz w:val="20"/>
          <w:szCs w:val="20"/>
        </w:rPr>
      </w:pPr>
      <w:r w:rsidRPr="00E871BA">
        <w:rPr>
          <w:rFonts w:ascii="Times New Roman" w:hAnsi="Times New Roman" w:cs="Times New Roman"/>
          <w:color w:val="000000"/>
        </w:rPr>
        <w:t>CI: 1719043323</w:t>
      </w:r>
    </w:p>
    <w:p w14:paraId="2DAE14E4" w14:textId="77777777" w:rsidR="00E871BA" w:rsidRDefault="00E871BA" w:rsidP="00E871BA">
      <w:pPr>
        <w:spacing w:after="240"/>
        <w:rPr>
          <w:rFonts w:ascii="Times New Roman" w:eastAsia="Times New Roman" w:hAnsi="Times New Roman" w:cs="Times New Roman"/>
          <w:sz w:val="20"/>
          <w:szCs w:val="20"/>
        </w:rPr>
      </w:pP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p>
    <w:p w14:paraId="0A642B73" w14:textId="77777777" w:rsidR="00E871BA" w:rsidRDefault="00E871BA" w:rsidP="00E871BA">
      <w:pPr>
        <w:spacing w:after="240"/>
        <w:rPr>
          <w:rFonts w:ascii="Times New Roman" w:eastAsia="Times New Roman" w:hAnsi="Times New Roman" w:cs="Times New Roman"/>
          <w:sz w:val="20"/>
          <w:szCs w:val="20"/>
        </w:rPr>
      </w:pPr>
    </w:p>
    <w:p w14:paraId="3FE38C3B" w14:textId="77777777" w:rsidR="00E871BA" w:rsidRDefault="00E871BA" w:rsidP="00E871BA">
      <w:pPr>
        <w:spacing w:after="240"/>
        <w:rPr>
          <w:rFonts w:ascii="Times New Roman" w:eastAsia="Times New Roman" w:hAnsi="Times New Roman" w:cs="Times New Roman"/>
          <w:sz w:val="20"/>
          <w:szCs w:val="20"/>
        </w:rPr>
      </w:pPr>
    </w:p>
    <w:p w14:paraId="178788C8" w14:textId="77777777" w:rsidR="00E871BA" w:rsidRDefault="00E871BA" w:rsidP="00E871BA">
      <w:pPr>
        <w:spacing w:after="240"/>
        <w:rPr>
          <w:rFonts w:ascii="Times New Roman" w:eastAsia="Times New Roman" w:hAnsi="Times New Roman" w:cs="Times New Roman"/>
          <w:sz w:val="20"/>
          <w:szCs w:val="20"/>
        </w:rPr>
      </w:pPr>
    </w:p>
    <w:p w14:paraId="45970FDC" w14:textId="77777777" w:rsidR="00E871BA" w:rsidRDefault="00E871BA" w:rsidP="00E871BA">
      <w:pPr>
        <w:spacing w:after="240"/>
        <w:rPr>
          <w:rFonts w:ascii="Times New Roman" w:eastAsia="Times New Roman" w:hAnsi="Times New Roman" w:cs="Times New Roman"/>
          <w:sz w:val="20"/>
          <w:szCs w:val="20"/>
        </w:rPr>
      </w:pPr>
    </w:p>
    <w:p w14:paraId="4F485565" w14:textId="77777777" w:rsidR="00E871BA" w:rsidRDefault="00E871BA" w:rsidP="00E871BA">
      <w:pPr>
        <w:spacing w:after="240"/>
        <w:rPr>
          <w:rFonts w:ascii="Times New Roman" w:eastAsia="Times New Roman" w:hAnsi="Times New Roman" w:cs="Times New Roman"/>
          <w:sz w:val="20"/>
          <w:szCs w:val="20"/>
        </w:rPr>
      </w:pPr>
    </w:p>
    <w:p w14:paraId="2500E1CE" w14:textId="77777777" w:rsidR="00E871BA" w:rsidRDefault="00E871BA" w:rsidP="00E871BA">
      <w:pPr>
        <w:spacing w:after="240"/>
        <w:rPr>
          <w:rFonts w:ascii="Times New Roman" w:eastAsia="Times New Roman" w:hAnsi="Times New Roman" w:cs="Times New Roman"/>
          <w:sz w:val="20"/>
          <w:szCs w:val="20"/>
        </w:rPr>
      </w:pPr>
    </w:p>
    <w:p w14:paraId="0535786D" w14:textId="336E1B1B" w:rsidR="00E871BA" w:rsidRPr="002376D0" w:rsidRDefault="00E871BA" w:rsidP="002376D0">
      <w:pPr>
        <w:spacing w:after="240"/>
        <w:jc w:val="center"/>
        <w:rPr>
          <w:rFonts w:ascii="Times New Roman" w:eastAsia="Times New Roman" w:hAnsi="Times New Roman" w:cs="Times New Roman"/>
          <w:sz w:val="20"/>
          <w:szCs w:val="20"/>
        </w:rPr>
      </w:pP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hAnsi="Times New Roman" w:cs="Times New Roman"/>
          <w:b/>
          <w:bCs/>
          <w:color w:val="000000"/>
        </w:rPr>
        <w:t>AGRADECIMIENTOS</w:t>
      </w:r>
    </w:p>
    <w:p w14:paraId="6F59AAD0" w14:textId="77777777" w:rsidR="00E871BA" w:rsidRPr="00E871BA" w:rsidRDefault="00E871BA" w:rsidP="00E871BA">
      <w:pPr>
        <w:rPr>
          <w:rFonts w:ascii="Times New Roman" w:eastAsia="Times New Roman" w:hAnsi="Times New Roman" w:cs="Times New Roman"/>
          <w:sz w:val="20"/>
          <w:szCs w:val="20"/>
        </w:rPr>
      </w:pPr>
    </w:p>
    <w:p w14:paraId="5DFAD6C3" w14:textId="43A60A99" w:rsidR="00E871BA" w:rsidRPr="00E871BA" w:rsidRDefault="002376D0" w:rsidP="00E871BA">
      <w:pPr>
        <w:jc w:val="both"/>
        <w:rPr>
          <w:rFonts w:ascii="Times New Roman" w:hAnsi="Times New Roman" w:cs="Times New Roman"/>
          <w:sz w:val="20"/>
          <w:szCs w:val="20"/>
        </w:rPr>
      </w:pPr>
      <w:r>
        <w:rPr>
          <w:rFonts w:ascii="Times New Roman" w:hAnsi="Times New Roman" w:cs="Times New Roman"/>
          <w:color w:val="000000"/>
        </w:rPr>
        <w:t>En primer lugar</w:t>
      </w:r>
      <w:r w:rsidR="00E871BA" w:rsidRPr="00E871BA">
        <w:rPr>
          <w:rFonts w:ascii="Times New Roman" w:hAnsi="Times New Roman" w:cs="Times New Roman"/>
          <w:color w:val="000000"/>
        </w:rPr>
        <w:t>, quiero agradecer a toda mi familia por apoyarme para poder cumplir mi sueño.</w:t>
      </w:r>
    </w:p>
    <w:p w14:paraId="7B0DD193" w14:textId="77777777" w:rsidR="00E871BA" w:rsidRPr="00E871BA" w:rsidRDefault="00E871BA" w:rsidP="00E871BA">
      <w:pPr>
        <w:jc w:val="both"/>
        <w:rPr>
          <w:rFonts w:ascii="Times New Roman" w:hAnsi="Times New Roman" w:cs="Times New Roman"/>
          <w:sz w:val="20"/>
          <w:szCs w:val="20"/>
        </w:rPr>
      </w:pPr>
      <w:r w:rsidRPr="00E871BA">
        <w:rPr>
          <w:rFonts w:ascii="Times New Roman" w:hAnsi="Times New Roman" w:cs="Times New Roman"/>
          <w:color w:val="000000"/>
        </w:rPr>
        <w:t>Quiero agradecer a La Universidad de los Hemisferios por creer en mí y siempre valorar mi trabajo y mi arte.</w:t>
      </w:r>
    </w:p>
    <w:p w14:paraId="5C2DF354" w14:textId="77777777" w:rsidR="00E871BA" w:rsidRPr="00E871BA" w:rsidRDefault="00E871BA" w:rsidP="00E871BA">
      <w:pPr>
        <w:jc w:val="both"/>
        <w:rPr>
          <w:rFonts w:ascii="Times New Roman" w:hAnsi="Times New Roman" w:cs="Times New Roman"/>
          <w:sz w:val="20"/>
          <w:szCs w:val="20"/>
        </w:rPr>
      </w:pPr>
      <w:r w:rsidRPr="00E871BA">
        <w:rPr>
          <w:rFonts w:ascii="Times New Roman" w:hAnsi="Times New Roman" w:cs="Times New Roman"/>
          <w:color w:val="000000"/>
        </w:rPr>
        <w:t>A mis profesores. Por ayudarme cada día a ser un mejor profesional y persona.</w:t>
      </w:r>
    </w:p>
    <w:p w14:paraId="69DCD254" w14:textId="77777777" w:rsidR="00E871BA" w:rsidRPr="00E871BA" w:rsidRDefault="00E871BA" w:rsidP="00E871BA">
      <w:pPr>
        <w:jc w:val="both"/>
        <w:rPr>
          <w:rFonts w:ascii="Times New Roman" w:hAnsi="Times New Roman" w:cs="Times New Roman"/>
          <w:sz w:val="20"/>
          <w:szCs w:val="20"/>
        </w:rPr>
      </w:pPr>
      <w:r w:rsidRPr="00E871BA">
        <w:rPr>
          <w:rFonts w:ascii="Times New Roman" w:hAnsi="Times New Roman" w:cs="Times New Roman"/>
          <w:color w:val="000000"/>
        </w:rPr>
        <w:t>A mis amigos de la universidad por compartir y enseñarme tanto.</w:t>
      </w:r>
    </w:p>
    <w:p w14:paraId="577DC12C" w14:textId="77777777" w:rsidR="00E871BA" w:rsidRPr="00E871BA" w:rsidRDefault="00E871BA" w:rsidP="00E871BA">
      <w:pPr>
        <w:jc w:val="both"/>
        <w:rPr>
          <w:rFonts w:ascii="Times New Roman" w:hAnsi="Times New Roman" w:cs="Times New Roman"/>
          <w:sz w:val="20"/>
          <w:szCs w:val="20"/>
        </w:rPr>
      </w:pPr>
      <w:r w:rsidRPr="00E871BA">
        <w:rPr>
          <w:rFonts w:ascii="Times New Roman" w:hAnsi="Times New Roman" w:cs="Times New Roman"/>
          <w:color w:val="000000"/>
        </w:rPr>
        <w:t>A cada persona que se juntó en el camino de estudio y aprendizaje.</w:t>
      </w:r>
    </w:p>
    <w:p w14:paraId="0E689AF7" w14:textId="77777777" w:rsidR="00E871BA" w:rsidRPr="00E871BA" w:rsidRDefault="00E871BA" w:rsidP="00E871BA">
      <w:pPr>
        <w:jc w:val="both"/>
        <w:rPr>
          <w:rFonts w:ascii="Times New Roman" w:hAnsi="Times New Roman" w:cs="Times New Roman"/>
          <w:sz w:val="20"/>
          <w:szCs w:val="20"/>
        </w:rPr>
      </w:pPr>
      <w:r w:rsidRPr="00E871BA">
        <w:rPr>
          <w:rFonts w:ascii="Times New Roman" w:hAnsi="Times New Roman" w:cs="Times New Roman"/>
          <w:color w:val="000000"/>
        </w:rPr>
        <w:t>Finalmente a los dos motores de mi vida. Mi esposa y mi hija. Por ellas y para ellas el mundo entero…</w:t>
      </w:r>
    </w:p>
    <w:p w14:paraId="5E0DB15F" w14:textId="77777777" w:rsidR="00E871BA" w:rsidRPr="00E871BA" w:rsidRDefault="00E871BA" w:rsidP="00E871BA">
      <w:pPr>
        <w:spacing w:after="240"/>
        <w:rPr>
          <w:rFonts w:ascii="Times New Roman" w:eastAsia="Times New Roman" w:hAnsi="Times New Roman" w:cs="Times New Roman"/>
          <w:sz w:val="20"/>
          <w:szCs w:val="20"/>
        </w:rPr>
      </w:pP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p>
    <w:p w14:paraId="4E5A79D4" w14:textId="77777777" w:rsidR="00E871BA" w:rsidRDefault="00E871BA" w:rsidP="00E871BA">
      <w:pPr>
        <w:jc w:val="center"/>
        <w:rPr>
          <w:rFonts w:ascii="Times New Roman" w:hAnsi="Times New Roman" w:cs="Times New Roman"/>
          <w:b/>
          <w:bCs/>
          <w:color w:val="000000"/>
        </w:rPr>
      </w:pPr>
    </w:p>
    <w:p w14:paraId="00009E93" w14:textId="77777777" w:rsidR="00E871BA" w:rsidRDefault="00E871BA" w:rsidP="00E871BA">
      <w:pPr>
        <w:jc w:val="center"/>
        <w:rPr>
          <w:rFonts w:ascii="Times New Roman" w:hAnsi="Times New Roman" w:cs="Times New Roman"/>
          <w:b/>
          <w:bCs/>
          <w:color w:val="000000"/>
        </w:rPr>
      </w:pPr>
    </w:p>
    <w:p w14:paraId="32D017BD" w14:textId="77777777" w:rsidR="00E871BA" w:rsidRDefault="00E871BA" w:rsidP="00E871BA">
      <w:pPr>
        <w:jc w:val="center"/>
        <w:rPr>
          <w:rFonts w:ascii="Times New Roman" w:hAnsi="Times New Roman" w:cs="Times New Roman"/>
          <w:b/>
          <w:bCs/>
          <w:color w:val="000000"/>
        </w:rPr>
      </w:pPr>
    </w:p>
    <w:p w14:paraId="742B7930" w14:textId="77777777" w:rsidR="00E871BA" w:rsidRDefault="00E871BA" w:rsidP="00E871BA">
      <w:pPr>
        <w:jc w:val="center"/>
        <w:rPr>
          <w:rFonts w:ascii="Times New Roman" w:hAnsi="Times New Roman" w:cs="Times New Roman"/>
          <w:b/>
          <w:bCs/>
          <w:color w:val="000000"/>
        </w:rPr>
      </w:pPr>
    </w:p>
    <w:p w14:paraId="42D511A9" w14:textId="77777777" w:rsidR="00E871BA" w:rsidRDefault="00E871BA" w:rsidP="00E871BA">
      <w:pPr>
        <w:jc w:val="center"/>
        <w:rPr>
          <w:rFonts w:ascii="Times New Roman" w:hAnsi="Times New Roman" w:cs="Times New Roman"/>
          <w:b/>
          <w:bCs/>
          <w:color w:val="000000"/>
        </w:rPr>
      </w:pPr>
    </w:p>
    <w:p w14:paraId="0313578A" w14:textId="77777777" w:rsidR="00E871BA" w:rsidRDefault="00E871BA" w:rsidP="00E871BA">
      <w:pPr>
        <w:jc w:val="center"/>
        <w:rPr>
          <w:rFonts w:ascii="Times New Roman" w:hAnsi="Times New Roman" w:cs="Times New Roman"/>
          <w:b/>
          <w:bCs/>
          <w:color w:val="000000"/>
        </w:rPr>
      </w:pPr>
    </w:p>
    <w:p w14:paraId="18120621" w14:textId="77777777" w:rsidR="00E871BA" w:rsidRDefault="00E871BA" w:rsidP="00E871BA">
      <w:pPr>
        <w:jc w:val="center"/>
        <w:rPr>
          <w:rFonts w:ascii="Times New Roman" w:hAnsi="Times New Roman" w:cs="Times New Roman"/>
          <w:b/>
          <w:bCs/>
          <w:color w:val="000000"/>
        </w:rPr>
      </w:pPr>
    </w:p>
    <w:p w14:paraId="0681CDED" w14:textId="77777777" w:rsidR="00E871BA" w:rsidRDefault="00E871BA" w:rsidP="00E871BA">
      <w:pPr>
        <w:jc w:val="center"/>
        <w:rPr>
          <w:rFonts w:ascii="Times New Roman" w:hAnsi="Times New Roman" w:cs="Times New Roman"/>
          <w:b/>
          <w:bCs/>
          <w:color w:val="000000"/>
        </w:rPr>
      </w:pPr>
    </w:p>
    <w:p w14:paraId="08CCC0CC" w14:textId="77777777" w:rsidR="00E871BA" w:rsidRDefault="00E871BA" w:rsidP="002376D0">
      <w:pPr>
        <w:rPr>
          <w:rFonts w:ascii="Times New Roman" w:hAnsi="Times New Roman" w:cs="Times New Roman"/>
          <w:b/>
          <w:bCs/>
          <w:color w:val="000000"/>
        </w:rPr>
      </w:pPr>
    </w:p>
    <w:p w14:paraId="320D0D61" w14:textId="77777777" w:rsidR="00E871BA" w:rsidRDefault="00E871BA" w:rsidP="00E871BA">
      <w:pPr>
        <w:jc w:val="center"/>
        <w:rPr>
          <w:rFonts w:ascii="Times New Roman" w:hAnsi="Times New Roman" w:cs="Times New Roman"/>
          <w:b/>
          <w:bCs/>
          <w:color w:val="000000"/>
        </w:rPr>
      </w:pPr>
    </w:p>
    <w:p w14:paraId="39C70FB7" w14:textId="77777777" w:rsidR="00E871BA" w:rsidRPr="00E871BA" w:rsidRDefault="00E871BA" w:rsidP="00E871BA">
      <w:pPr>
        <w:jc w:val="center"/>
        <w:rPr>
          <w:rFonts w:ascii="Times New Roman" w:hAnsi="Times New Roman" w:cs="Times New Roman"/>
          <w:sz w:val="20"/>
          <w:szCs w:val="20"/>
        </w:rPr>
      </w:pPr>
      <w:r w:rsidRPr="00E871BA">
        <w:rPr>
          <w:rFonts w:ascii="Times New Roman" w:hAnsi="Times New Roman" w:cs="Times New Roman"/>
          <w:b/>
          <w:bCs/>
          <w:color w:val="000000"/>
        </w:rPr>
        <w:t>RESUMEN</w:t>
      </w:r>
      <w:r w:rsidRPr="00E871BA">
        <w:rPr>
          <w:rFonts w:ascii="Times New Roman" w:hAnsi="Times New Roman" w:cs="Times New Roman"/>
          <w:color w:val="000000"/>
        </w:rPr>
        <w:br/>
      </w:r>
      <w:r w:rsidRPr="00E871BA">
        <w:rPr>
          <w:rFonts w:ascii="Times New Roman" w:hAnsi="Times New Roman" w:cs="Times New Roman"/>
          <w:color w:val="000000"/>
        </w:rPr>
        <w:br/>
      </w:r>
    </w:p>
    <w:p w14:paraId="24B2B247" w14:textId="77777777" w:rsidR="00E871BA" w:rsidRPr="00E871BA" w:rsidRDefault="00E871BA" w:rsidP="00E871BA">
      <w:pPr>
        <w:jc w:val="both"/>
        <w:rPr>
          <w:rFonts w:ascii="Times New Roman" w:hAnsi="Times New Roman" w:cs="Times New Roman"/>
          <w:sz w:val="20"/>
          <w:szCs w:val="20"/>
        </w:rPr>
      </w:pPr>
      <w:r w:rsidRPr="00E871BA">
        <w:rPr>
          <w:rFonts w:ascii="Times New Roman" w:hAnsi="Times New Roman" w:cs="Times New Roman"/>
          <w:color w:val="000000"/>
        </w:rPr>
        <w:t>El presente trabajo pretende ser una herramienta para visibilizar la capacidad compositora e interpretativa de arreglistas y agrupaciones ecuatorianas en el formato de ensamble vocal. Poniendo en escena a las agrupaciones más representativas que con su repertorio, nos muestran la evolución de éste formato musical en el país. Toda la información obtenida por investigación, revisión literaria, entrevistas y recopilación de datos y partituras, se traduce en esta presentación artística que tendrá lugar en el Auditorio de la Universidad de los Hemisferios el 8 de febrero del 2019 a las 20:00</w:t>
      </w:r>
      <w:r w:rsidRPr="00E871BA">
        <w:rPr>
          <w:rFonts w:ascii="Times New Roman" w:hAnsi="Times New Roman" w:cs="Times New Roman"/>
          <w:color w:val="000000"/>
        </w:rPr>
        <w:br/>
      </w:r>
      <w:r w:rsidRPr="00E871BA">
        <w:rPr>
          <w:rFonts w:ascii="Times New Roman" w:hAnsi="Times New Roman" w:cs="Times New Roman"/>
          <w:color w:val="000000"/>
        </w:rPr>
        <w:br/>
        <w:t>Palabras claves: Ensamble vocal, música ecuatoriana, arreglos, a capella, recopilación.</w:t>
      </w:r>
    </w:p>
    <w:p w14:paraId="766E1C9D" w14:textId="77777777" w:rsidR="00E871BA" w:rsidRPr="00E871BA" w:rsidRDefault="00E871BA" w:rsidP="00E871BA">
      <w:pPr>
        <w:spacing w:after="240"/>
        <w:rPr>
          <w:rFonts w:ascii="Times New Roman" w:eastAsia="Times New Roman" w:hAnsi="Times New Roman" w:cs="Times New Roman"/>
          <w:sz w:val="20"/>
          <w:szCs w:val="20"/>
        </w:rPr>
      </w:pPr>
      <w:r w:rsidRPr="00E871BA">
        <w:rPr>
          <w:rFonts w:ascii="Times New Roman" w:eastAsia="Times New Roman" w:hAnsi="Times New Roman" w:cs="Times New Roman"/>
          <w:sz w:val="20"/>
          <w:szCs w:val="20"/>
        </w:rPr>
        <w:br/>
      </w:r>
    </w:p>
    <w:p w14:paraId="794CB688" w14:textId="77777777" w:rsidR="00E871BA" w:rsidRPr="00E871BA" w:rsidRDefault="00E871BA" w:rsidP="00E871BA">
      <w:pPr>
        <w:jc w:val="center"/>
        <w:rPr>
          <w:rFonts w:ascii="Times New Roman" w:hAnsi="Times New Roman" w:cs="Times New Roman"/>
          <w:sz w:val="20"/>
          <w:szCs w:val="20"/>
        </w:rPr>
      </w:pPr>
      <w:r w:rsidRPr="00E871BA">
        <w:rPr>
          <w:rFonts w:ascii="Times New Roman" w:hAnsi="Times New Roman" w:cs="Times New Roman"/>
          <w:b/>
          <w:bCs/>
          <w:color w:val="000000"/>
        </w:rPr>
        <w:t>ABSTRACT.</w:t>
      </w:r>
    </w:p>
    <w:p w14:paraId="0F037738" w14:textId="77777777" w:rsidR="00E871BA" w:rsidRPr="00E871BA" w:rsidRDefault="00E871BA" w:rsidP="00E871BA">
      <w:pPr>
        <w:rPr>
          <w:rFonts w:ascii="Times New Roman" w:eastAsia="Times New Roman" w:hAnsi="Times New Roman" w:cs="Times New Roman"/>
          <w:sz w:val="20"/>
          <w:szCs w:val="20"/>
        </w:rPr>
      </w:pPr>
    </w:p>
    <w:p w14:paraId="130163E8" w14:textId="77777777" w:rsidR="00E871BA" w:rsidRPr="00E871BA" w:rsidRDefault="00E871BA" w:rsidP="00E871BA">
      <w:pPr>
        <w:jc w:val="both"/>
        <w:rPr>
          <w:rFonts w:ascii="Times New Roman" w:hAnsi="Times New Roman" w:cs="Times New Roman"/>
          <w:sz w:val="20"/>
          <w:szCs w:val="20"/>
        </w:rPr>
      </w:pPr>
      <w:r w:rsidRPr="00E871BA">
        <w:rPr>
          <w:rFonts w:ascii="Times New Roman" w:hAnsi="Times New Roman" w:cs="Times New Roman"/>
          <w:color w:val="000000"/>
        </w:rPr>
        <w:t>The present work intends to be a tool to visualize the composer and interpretive capacity of Ecuadorian arrangers and groupings in the vocal assembly format. Staging the most representative groups that with their repertoire, show us the evolution of this musical format in the country. All the information obtained by research, literary review, interviews and data collection and scores is translated into this artistic presentation that will take place in the Auditorium of the University of the Hemispheres on February 8, 2019 at 8:00 p.m.</w:t>
      </w:r>
    </w:p>
    <w:p w14:paraId="3762767A" w14:textId="77777777" w:rsidR="00E871BA" w:rsidRPr="00E871BA" w:rsidRDefault="00E871BA" w:rsidP="00E871BA">
      <w:pPr>
        <w:rPr>
          <w:rFonts w:ascii="Times New Roman" w:eastAsia="Times New Roman" w:hAnsi="Times New Roman" w:cs="Times New Roman"/>
          <w:sz w:val="20"/>
          <w:szCs w:val="20"/>
        </w:rPr>
      </w:pPr>
    </w:p>
    <w:p w14:paraId="5767ECD4" w14:textId="77777777" w:rsidR="00E871BA" w:rsidRPr="00E871BA" w:rsidRDefault="00E871BA" w:rsidP="00E871BA">
      <w:pPr>
        <w:jc w:val="both"/>
        <w:rPr>
          <w:rFonts w:ascii="Times New Roman" w:hAnsi="Times New Roman" w:cs="Times New Roman"/>
          <w:sz w:val="20"/>
          <w:szCs w:val="20"/>
        </w:rPr>
      </w:pPr>
      <w:r w:rsidRPr="00E871BA">
        <w:rPr>
          <w:rFonts w:ascii="Times New Roman" w:hAnsi="Times New Roman" w:cs="Times New Roman"/>
          <w:color w:val="000000"/>
        </w:rPr>
        <w:t>Keywords: vocal ensemble, Ecuadorian music, arrangements, a cappella, compilation.</w:t>
      </w:r>
    </w:p>
    <w:p w14:paraId="45C3DC2A" w14:textId="77777777" w:rsidR="002835D3" w:rsidRDefault="00F9142D" w:rsidP="002835D3">
      <w:pPr>
        <w:rPr>
          <w:rFonts w:ascii="Times New Roman" w:hAnsi="Times New Roman" w:cs="Times New Roman"/>
          <w:b/>
          <w:bCs/>
          <w:color w:val="000000"/>
        </w:rPr>
      </w:pPr>
      <w:r>
        <w:rPr>
          <w:rFonts w:ascii="Times New Roman" w:eastAsia="Times New Roman" w:hAnsi="Times New Roman" w:cs="Times New Roman"/>
          <w:sz w:val="20"/>
          <w:szCs w:val="20"/>
        </w:rPr>
        <w:br/>
      </w:r>
      <w:r>
        <w:rPr>
          <w:rFonts w:ascii="Times New Roman" w:eastAsia="Times New Roman" w:hAnsi="Times New Roman" w:cs="Times New Roman"/>
          <w:sz w:val="20"/>
          <w:szCs w:val="20"/>
        </w:rPr>
        <w:br/>
      </w:r>
      <w:r>
        <w:rPr>
          <w:rFonts w:ascii="Times New Roman" w:eastAsia="Times New Roman" w:hAnsi="Times New Roman" w:cs="Times New Roman"/>
          <w:sz w:val="20"/>
          <w:szCs w:val="20"/>
        </w:rPr>
        <w:br/>
      </w:r>
      <w:r>
        <w:rPr>
          <w:rFonts w:ascii="Times New Roman" w:eastAsia="Times New Roman" w:hAnsi="Times New Roman" w:cs="Times New Roman"/>
          <w:sz w:val="20"/>
          <w:szCs w:val="20"/>
        </w:rPr>
        <w:br/>
      </w:r>
      <w:r>
        <w:rPr>
          <w:rFonts w:ascii="Times New Roman" w:eastAsia="Times New Roman" w:hAnsi="Times New Roman" w:cs="Times New Roman"/>
          <w:sz w:val="20"/>
          <w:szCs w:val="20"/>
        </w:rPr>
        <w:br/>
      </w:r>
      <w:r>
        <w:rPr>
          <w:rFonts w:ascii="Times New Roman" w:eastAsia="Times New Roman" w:hAnsi="Times New Roman" w:cs="Times New Roman"/>
          <w:sz w:val="20"/>
          <w:szCs w:val="20"/>
        </w:rPr>
        <w:br/>
      </w:r>
    </w:p>
    <w:p w14:paraId="4B860B76" w14:textId="77777777" w:rsidR="002835D3" w:rsidRDefault="002835D3" w:rsidP="002835D3">
      <w:pPr>
        <w:rPr>
          <w:rFonts w:ascii="Times New Roman" w:hAnsi="Times New Roman" w:cs="Times New Roman"/>
          <w:b/>
          <w:bCs/>
          <w:color w:val="000000"/>
        </w:rPr>
      </w:pPr>
    </w:p>
    <w:p w14:paraId="70729617" w14:textId="77777777" w:rsidR="002835D3" w:rsidRDefault="002835D3" w:rsidP="002835D3">
      <w:pPr>
        <w:rPr>
          <w:rFonts w:ascii="Times New Roman" w:hAnsi="Times New Roman" w:cs="Times New Roman"/>
          <w:b/>
          <w:bCs/>
          <w:color w:val="000000"/>
        </w:rPr>
      </w:pPr>
    </w:p>
    <w:p w14:paraId="76F4E398" w14:textId="77777777" w:rsidR="002835D3" w:rsidRDefault="002835D3" w:rsidP="002835D3">
      <w:pPr>
        <w:rPr>
          <w:rFonts w:ascii="Times New Roman" w:hAnsi="Times New Roman" w:cs="Times New Roman"/>
          <w:b/>
          <w:bCs/>
          <w:color w:val="000000"/>
        </w:rPr>
      </w:pPr>
    </w:p>
    <w:p w14:paraId="2BCC2625" w14:textId="77777777" w:rsidR="002835D3" w:rsidRDefault="002835D3" w:rsidP="002835D3">
      <w:pPr>
        <w:rPr>
          <w:rFonts w:ascii="Times New Roman" w:hAnsi="Times New Roman" w:cs="Times New Roman"/>
          <w:b/>
          <w:bCs/>
          <w:color w:val="000000"/>
        </w:rPr>
      </w:pPr>
    </w:p>
    <w:p w14:paraId="51E030E2" w14:textId="77777777" w:rsidR="002835D3" w:rsidRDefault="002835D3" w:rsidP="002835D3">
      <w:pPr>
        <w:rPr>
          <w:rFonts w:ascii="Times New Roman" w:hAnsi="Times New Roman" w:cs="Times New Roman"/>
          <w:b/>
          <w:bCs/>
          <w:color w:val="000000"/>
        </w:rPr>
      </w:pPr>
    </w:p>
    <w:p w14:paraId="20C026F8" w14:textId="77777777" w:rsidR="002835D3" w:rsidRDefault="002835D3" w:rsidP="002835D3">
      <w:pPr>
        <w:rPr>
          <w:rFonts w:ascii="Times New Roman" w:hAnsi="Times New Roman" w:cs="Times New Roman"/>
          <w:b/>
          <w:bCs/>
          <w:color w:val="000000"/>
        </w:rPr>
      </w:pPr>
    </w:p>
    <w:p w14:paraId="06A3BBE8" w14:textId="77777777" w:rsidR="002835D3" w:rsidRDefault="002835D3" w:rsidP="002835D3">
      <w:pPr>
        <w:rPr>
          <w:rFonts w:ascii="Times New Roman" w:hAnsi="Times New Roman" w:cs="Times New Roman"/>
          <w:b/>
          <w:bCs/>
          <w:color w:val="000000"/>
        </w:rPr>
      </w:pPr>
    </w:p>
    <w:p w14:paraId="526C7584" w14:textId="77777777" w:rsidR="002835D3" w:rsidRDefault="002835D3" w:rsidP="002835D3">
      <w:pPr>
        <w:rPr>
          <w:rFonts w:ascii="Times New Roman" w:hAnsi="Times New Roman" w:cs="Times New Roman"/>
          <w:b/>
          <w:bCs/>
          <w:color w:val="000000"/>
        </w:rPr>
      </w:pPr>
    </w:p>
    <w:p w14:paraId="25E538AC" w14:textId="77777777" w:rsidR="002835D3" w:rsidRDefault="002835D3" w:rsidP="002835D3">
      <w:pPr>
        <w:rPr>
          <w:rFonts w:ascii="Times New Roman" w:hAnsi="Times New Roman" w:cs="Times New Roman"/>
          <w:b/>
          <w:bCs/>
          <w:color w:val="000000"/>
        </w:rPr>
      </w:pPr>
    </w:p>
    <w:p w14:paraId="65BBF1A7" w14:textId="77777777" w:rsidR="002835D3" w:rsidRDefault="002835D3" w:rsidP="002835D3">
      <w:pPr>
        <w:rPr>
          <w:rFonts w:ascii="Times New Roman" w:hAnsi="Times New Roman" w:cs="Times New Roman"/>
          <w:b/>
          <w:bCs/>
          <w:color w:val="000000"/>
        </w:rPr>
      </w:pPr>
    </w:p>
    <w:p w14:paraId="76328555" w14:textId="77777777" w:rsidR="002835D3" w:rsidRDefault="002835D3" w:rsidP="002835D3">
      <w:pPr>
        <w:rPr>
          <w:rFonts w:ascii="Times New Roman" w:hAnsi="Times New Roman" w:cs="Times New Roman"/>
          <w:b/>
          <w:bCs/>
          <w:color w:val="000000"/>
        </w:rPr>
      </w:pPr>
    </w:p>
    <w:p w14:paraId="0B31FCC7" w14:textId="77777777" w:rsidR="002835D3" w:rsidRDefault="002835D3" w:rsidP="002835D3">
      <w:pPr>
        <w:rPr>
          <w:rFonts w:ascii="Times New Roman" w:hAnsi="Times New Roman" w:cs="Times New Roman"/>
          <w:b/>
          <w:bCs/>
          <w:color w:val="000000"/>
        </w:rPr>
      </w:pPr>
    </w:p>
    <w:p w14:paraId="17BB0B2E" w14:textId="77777777" w:rsidR="002835D3" w:rsidRDefault="002835D3" w:rsidP="002835D3">
      <w:pPr>
        <w:rPr>
          <w:rFonts w:ascii="Times New Roman" w:hAnsi="Times New Roman" w:cs="Times New Roman"/>
          <w:b/>
          <w:bCs/>
          <w:color w:val="000000"/>
        </w:rPr>
      </w:pPr>
    </w:p>
    <w:p w14:paraId="7DA88F9E" w14:textId="77777777" w:rsidR="002835D3" w:rsidRDefault="002835D3" w:rsidP="002835D3">
      <w:pPr>
        <w:rPr>
          <w:rFonts w:ascii="Times New Roman" w:hAnsi="Times New Roman" w:cs="Times New Roman"/>
          <w:b/>
          <w:bCs/>
          <w:color w:val="000000"/>
        </w:rPr>
      </w:pPr>
    </w:p>
    <w:p w14:paraId="469A8B2C" w14:textId="77777777" w:rsidR="002835D3" w:rsidRDefault="002835D3" w:rsidP="002835D3">
      <w:pPr>
        <w:rPr>
          <w:rFonts w:ascii="Times New Roman" w:hAnsi="Times New Roman" w:cs="Times New Roman"/>
          <w:b/>
          <w:bCs/>
          <w:color w:val="000000"/>
        </w:rPr>
      </w:pPr>
    </w:p>
    <w:p w14:paraId="31D9EAAE" w14:textId="77777777" w:rsidR="002835D3" w:rsidRDefault="002835D3" w:rsidP="002835D3">
      <w:pPr>
        <w:rPr>
          <w:rFonts w:ascii="Times New Roman" w:hAnsi="Times New Roman" w:cs="Times New Roman"/>
          <w:b/>
          <w:bCs/>
          <w:color w:val="000000"/>
        </w:rPr>
      </w:pPr>
    </w:p>
    <w:p w14:paraId="100CEAEF" w14:textId="77777777" w:rsidR="002835D3" w:rsidRDefault="002835D3" w:rsidP="002835D3">
      <w:pPr>
        <w:rPr>
          <w:rFonts w:ascii="Times New Roman" w:hAnsi="Times New Roman" w:cs="Times New Roman"/>
          <w:b/>
          <w:bCs/>
          <w:color w:val="000000"/>
        </w:rPr>
      </w:pPr>
    </w:p>
    <w:p w14:paraId="5A9D7E82" w14:textId="77777777" w:rsidR="002835D3" w:rsidRDefault="002835D3" w:rsidP="002835D3">
      <w:pPr>
        <w:rPr>
          <w:rFonts w:ascii="Times New Roman" w:hAnsi="Times New Roman" w:cs="Times New Roman"/>
          <w:b/>
          <w:bCs/>
          <w:color w:val="000000"/>
        </w:rPr>
      </w:pPr>
    </w:p>
    <w:p w14:paraId="670B1718" w14:textId="77777777" w:rsidR="002835D3" w:rsidRDefault="002835D3" w:rsidP="002835D3">
      <w:pPr>
        <w:rPr>
          <w:rFonts w:ascii="Times New Roman" w:hAnsi="Times New Roman" w:cs="Times New Roman"/>
          <w:b/>
          <w:bCs/>
          <w:color w:val="000000"/>
        </w:rPr>
      </w:pPr>
    </w:p>
    <w:p w14:paraId="5100FADD" w14:textId="05E20929" w:rsidR="002835D3" w:rsidRDefault="002835D3" w:rsidP="002835D3">
      <w:pPr>
        <w:rPr>
          <w:rFonts w:ascii="Times New Roman" w:hAnsi="Times New Roman" w:cs="Times New Roman"/>
          <w:b/>
          <w:bCs/>
          <w:color w:val="000000"/>
        </w:rPr>
      </w:pPr>
      <w:r>
        <w:rPr>
          <w:rFonts w:ascii="Times New Roman" w:hAnsi="Times New Roman" w:cs="Times New Roman"/>
          <w:b/>
          <w:bCs/>
          <w:color w:val="000000"/>
        </w:rPr>
        <w:t>TABLA DE CONTENIDOS</w:t>
      </w:r>
    </w:p>
    <w:p w14:paraId="2DA4DE6E" w14:textId="77777777" w:rsidR="002835D3" w:rsidRDefault="002835D3" w:rsidP="002835D3">
      <w:pPr>
        <w:rPr>
          <w:rFonts w:ascii="Times New Roman" w:hAnsi="Times New Roman" w:cs="Times New Roman"/>
          <w:b/>
          <w:bCs/>
          <w:color w:val="000000"/>
        </w:rPr>
      </w:pPr>
    </w:p>
    <w:p w14:paraId="28F5FC40" w14:textId="1CCCAFF5" w:rsidR="002835D3" w:rsidRPr="00AE1FFC" w:rsidRDefault="002835D3" w:rsidP="002835D3">
      <w:pPr>
        <w:rPr>
          <w:rFonts w:ascii="Times New Roman" w:hAnsi="Times New Roman" w:cs="Times New Roman"/>
          <w:sz w:val="20"/>
          <w:szCs w:val="20"/>
        </w:rPr>
      </w:pPr>
      <w:r>
        <w:rPr>
          <w:rFonts w:ascii="Times New Roman" w:hAnsi="Times New Roman" w:cs="Times New Roman"/>
          <w:b/>
          <w:bCs/>
          <w:color w:val="000000"/>
        </w:rPr>
        <w:t>1. INTRODUCCIÓN …………………………………………………....………..... 1</w:t>
      </w:r>
      <w:r w:rsidRPr="00E871BA">
        <w:rPr>
          <w:rFonts w:ascii="Times New Roman" w:hAnsi="Times New Roman" w:cs="Times New Roman"/>
          <w:color w:val="000000"/>
        </w:rPr>
        <w:br/>
        <w:t xml:space="preserve"> </w:t>
      </w:r>
    </w:p>
    <w:p w14:paraId="7FDAF85D" w14:textId="1EBC9214" w:rsidR="002835D3" w:rsidRPr="00AE1FFC" w:rsidRDefault="002835D3" w:rsidP="002835D3">
      <w:pPr>
        <w:spacing w:after="240"/>
        <w:rPr>
          <w:rFonts w:ascii="Times New Roman" w:eastAsia="Times New Roman" w:hAnsi="Times New Roman" w:cs="Times New Roman"/>
          <w:sz w:val="20"/>
          <w:szCs w:val="20"/>
        </w:rPr>
      </w:pPr>
      <w:r>
        <w:rPr>
          <w:rFonts w:ascii="Times New Roman" w:hAnsi="Times New Roman" w:cs="Times New Roman"/>
          <w:b/>
          <w:bCs/>
          <w:color w:val="000000"/>
        </w:rPr>
        <w:t xml:space="preserve">2. </w:t>
      </w:r>
      <w:r w:rsidRPr="00694869">
        <w:rPr>
          <w:rFonts w:ascii="Times New Roman" w:hAnsi="Times New Roman" w:cs="Times New Roman"/>
          <w:b/>
          <w:bCs/>
          <w:color w:val="000000"/>
        </w:rPr>
        <w:t>ANTECEDENTE</w:t>
      </w:r>
      <w:r>
        <w:rPr>
          <w:rFonts w:ascii="Times New Roman" w:hAnsi="Times New Roman" w:cs="Times New Roman"/>
          <w:b/>
          <w:bCs/>
          <w:color w:val="000000"/>
        </w:rPr>
        <w:t>S ……………………………………………………………… 2</w:t>
      </w:r>
    </w:p>
    <w:p w14:paraId="0E77152E" w14:textId="0FE76B3F" w:rsidR="002835D3" w:rsidRPr="00E871BA" w:rsidRDefault="002835D3" w:rsidP="002835D3">
      <w:pPr>
        <w:jc w:val="both"/>
        <w:rPr>
          <w:rFonts w:ascii="Times New Roman" w:hAnsi="Times New Roman" w:cs="Times New Roman"/>
          <w:sz w:val="20"/>
          <w:szCs w:val="20"/>
        </w:rPr>
      </w:pPr>
      <w:r>
        <w:rPr>
          <w:rFonts w:ascii="Times New Roman" w:hAnsi="Times New Roman" w:cs="Times New Roman"/>
          <w:b/>
          <w:bCs/>
          <w:color w:val="000000"/>
        </w:rPr>
        <w:t xml:space="preserve">3. </w:t>
      </w:r>
      <w:r w:rsidRPr="00E871BA">
        <w:rPr>
          <w:rFonts w:ascii="Times New Roman" w:hAnsi="Times New Roman" w:cs="Times New Roman"/>
          <w:b/>
          <w:bCs/>
          <w:color w:val="000000"/>
        </w:rPr>
        <w:t xml:space="preserve">CAPÍTULO </w:t>
      </w:r>
      <w:r>
        <w:rPr>
          <w:rFonts w:ascii="Times New Roman" w:hAnsi="Times New Roman" w:cs="Times New Roman"/>
          <w:b/>
          <w:bCs/>
          <w:color w:val="000000"/>
        </w:rPr>
        <w:t>1</w:t>
      </w:r>
      <w:r>
        <w:rPr>
          <w:rFonts w:ascii="Times New Roman" w:hAnsi="Times New Roman" w:cs="Times New Roman"/>
          <w:sz w:val="20"/>
          <w:szCs w:val="20"/>
        </w:rPr>
        <w:t xml:space="preserve"> - </w:t>
      </w:r>
      <w:r w:rsidRPr="00E871BA">
        <w:rPr>
          <w:rFonts w:ascii="Times New Roman" w:hAnsi="Times New Roman" w:cs="Times New Roman"/>
          <w:b/>
          <w:bCs/>
          <w:color w:val="000000"/>
        </w:rPr>
        <w:t>MARCO TEÓRICO</w:t>
      </w:r>
      <w:r>
        <w:rPr>
          <w:rFonts w:ascii="Times New Roman" w:hAnsi="Times New Roman" w:cs="Times New Roman"/>
          <w:b/>
          <w:bCs/>
          <w:color w:val="000000"/>
        </w:rPr>
        <w:t xml:space="preserve"> …………………………………………. .5</w:t>
      </w:r>
    </w:p>
    <w:p w14:paraId="09742FE6" w14:textId="66949F70" w:rsidR="002835D3" w:rsidRDefault="002835D3" w:rsidP="002835D3">
      <w:pPr>
        <w:ind w:left="708"/>
        <w:jc w:val="both"/>
        <w:rPr>
          <w:rFonts w:ascii="Times New Roman" w:hAnsi="Times New Roman" w:cs="Times New Roman"/>
          <w:b/>
          <w:bCs/>
          <w:color w:val="000000"/>
        </w:rPr>
      </w:pPr>
      <w:r w:rsidRPr="00E871BA">
        <w:rPr>
          <w:rFonts w:ascii="Times New Roman" w:hAnsi="Times New Roman" w:cs="Times New Roman"/>
          <w:color w:val="000000"/>
        </w:rPr>
        <w:br/>
      </w:r>
      <w:r>
        <w:rPr>
          <w:rFonts w:ascii="Times New Roman" w:hAnsi="Times New Roman" w:cs="Times New Roman"/>
          <w:b/>
          <w:bCs/>
          <w:color w:val="000000"/>
        </w:rPr>
        <w:t xml:space="preserve">3.1 </w:t>
      </w:r>
      <w:r w:rsidRPr="00E871BA">
        <w:rPr>
          <w:rFonts w:ascii="Times New Roman" w:hAnsi="Times New Roman" w:cs="Times New Roman"/>
          <w:b/>
          <w:bCs/>
          <w:color w:val="000000"/>
        </w:rPr>
        <w:t>Voz</w:t>
      </w:r>
      <w:r>
        <w:rPr>
          <w:rFonts w:ascii="Times New Roman" w:hAnsi="Times New Roman" w:cs="Times New Roman"/>
          <w:b/>
          <w:bCs/>
          <w:color w:val="000000"/>
        </w:rPr>
        <w:t xml:space="preserve"> ……………………………………………………………………… 5</w:t>
      </w:r>
    </w:p>
    <w:p w14:paraId="495E4825" w14:textId="448E0978" w:rsidR="002835D3" w:rsidRDefault="002835D3" w:rsidP="002835D3">
      <w:pPr>
        <w:ind w:firstLine="708"/>
        <w:jc w:val="both"/>
        <w:rPr>
          <w:rFonts w:ascii="Times New Roman" w:hAnsi="Times New Roman" w:cs="Times New Roman"/>
          <w:b/>
          <w:bCs/>
          <w:color w:val="000000"/>
        </w:rPr>
      </w:pPr>
      <w:r>
        <w:rPr>
          <w:rFonts w:ascii="Times New Roman" w:hAnsi="Times New Roman" w:cs="Times New Roman"/>
          <w:b/>
          <w:bCs/>
          <w:color w:val="000000"/>
        </w:rPr>
        <w:t xml:space="preserve">3.2 </w:t>
      </w:r>
      <w:r w:rsidRPr="00E871BA">
        <w:rPr>
          <w:rFonts w:ascii="Times New Roman" w:hAnsi="Times New Roman" w:cs="Times New Roman"/>
          <w:b/>
          <w:bCs/>
          <w:color w:val="000000"/>
        </w:rPr>
        <w:t>Ensamble</w:t>
      </w:r>
      <w:r>
        <w:rPr>
          <w:rFonts w:ascii="Times New Roman" w:hAnsi="Times New Roman" w:cs="Times New Roman"/>
          <w:b/>
          <w:bCs/>
          <w:color w:val="000000"/>
        </w:rPr>
        <w:t xml:space="preserve"> ……………………………………………………………….. 6</w:t>
      </w:r>
    </w:p>
    <w:p w14:paraId="4102991F" w14:textId="6DC300E5" w:rsidR="002835D3" w:rsidRDefault="002835D3" w:rsidP="002835D3">
      <w:pPr>
        <w:ind w:firstLine="708"/>
        <w:jc w:val="both"/>
        <w:rPr>
          <w:rFonts w:ascii="Times New Roman" w:hAnsi="Times New Roman" w:cs="Times New Roman"/>
          <w:b/>
          <w:bCs/>
          <w:color w:val="000000"/>
        </w:rPr>
      </w:pPr>
      <w:r>
        <w:rPr>
          <w:rFonts w:ascii="Times New Roman" w:hAnsi="Times New Roman" w:cs="Times New Roman"/>
          <w:b/>
          <w:bCs/>
          <w:color w:val="000000"/>
        </w:rPr>
        <w:t xml:space="preserve">3.3 </w:t>
      </w:r>
      <w:r w:rsidRPr="00694869">
        <w:rPr>
          <w:rFonts w:ascii="Times New Roman" w:hAnsi="Times New Roman" w:cs="Times New Roman"/>
          <w:b/>
          <w:bCs/>
          <w:color w:val="000000"/>
        </w:rPr>
        <w:t>Canto</w:t>
      </w:r>
      <w:r>
        <w:rPr>
          <w:rFonts w:ascii="Times New Roman" w:hAnsi="Times New Roman" w:cs="Times New Roman"/>
          <w:b/>
          <w:bCs/>
          <w:color w:val="000000"/>
        </w:rPr>
        <w:t xml:space="preserve"> …………………………………………………………………..... 7</w:t>
      </w:r>
    </w:p>
    <w:p w14:paraId="1BB90066" w14:textId="22964DAB" w:rsidR="002835D3" w:rsidRDefault="002835D3" w:rsidP="002835D3">
      <w:pPr>
        <w:ind w:firstLine="708"/>
        <w:jc w:val="both"/>
        <w:rPr>
          <w:rFonts w:ascii="Times New Roman" w:hAnsi="Times New Roman" w:cs="Times New Roman"/>
          <w:b/>
          <w:bCs/>
          <w:color w:val="000000"/>
        </w:rPr>
      </w:pPr>
      <w:r>
        <w:rPr>
          <w:rFonts w:ascii="Times New Roman" w:hAnsi="Times New Roman" w:cs="Times New Roman"/>
          <w:b/>
          <w:bCs/>
          <w:color w:val="000000"/>
        </w:rPr>
        <w:t xml:space="preserve">3.4 </w:t>
      </w:r>
      <w:r w:rsidRPr="00E871BA">
        <w:rPr>
          <w:rFonts w:ascii="Times New Roman" w:hAnsi="Times New Roman" w:cs="Times New Roman"/>
          <w:b/>
          <w:bCs/>
          <w:color w:val="000000"/>
        </w:rPr>
        <w:t>Agrupaciones Vocales en el Ecuador</w:t>
      </w:r>
      <w:r>
        <w:rPr>
          <w:rFonts w:ascii="Times New Roman" w:hAnsi="Times New Roman" w:cs="Times New Roman"/>
          <w:b/>
          <w:bCs/>
          <w:color w:val="000000"/>
        </w:rPr>
        <w:t xml:space="preserve"> ……………………………….… 9</w:t>
      </w:r>
    </w:p>
    <w:p w14:paraId="2350FD22" w14:textId="3F78DEFD" w:rsidR="002835D3" w:rsidRDefault="002835D3" w:rsidP="002835D3">
      <w:pPr>
        <w:ind w:left="708" w:firstLine="708"/>
        <w:jc w:val="both"/>
        <w:rPr>
          <w:rFonts w:ascii="Times New Roman" w:hAnsi="Times New Roman" w:cs="Times New Roman"/>
          <w:b/>
          <w:bCs/>
          <w:color w:val="000000"/>
        </w:rPr>
      </w:pPr>
      <w:r>
        <w:rPr>
          <w:rFonts w:ascii="Times New Roman" w:hAnsi="Times New Roman" w:cs="Times New Roman"/>
          <w:b/>
          <w:bCs/>
          <w:color w:val="000000"/>
        </w:rPr>
        <w:t xml:space="preserve">3.4.1 </w:t>
      </w:r>
      <w:r w:rsidRPr="00E871BA">
        <w:rPr>
          <w:rFonts w:ascii="Times New Roman" w:hAnsi="Times New Roman" w:cs="Times New Roman"/>
          <w:b/>
          <w:bCs/>
          <w:color w:val="000000"/>
        </w:rPr>
        <w:t>Voztezo Ensamble</w:t>
      </w:r>
      <w:r>
        <w:rPr>
          <w:rFonts w:ascii="Times New Roman" w:hAnsi="Times New Roman" w:cs="Times New Roman"/>
          <w:b/>
          <w:bCs/>
          <w:color w:val="000000"/>
        </w:rPr>
        <w:t xml:space="preserve"> …………………………………………..... 9</w:t>
      </w:r>
    </w:p>
    <w:p w14:paraId="750BBE0A" w14:textId="38F14114" w:rsidR="002835D3" w:rsidRPr="00AB2EB7" w:rsidRDefault="002835D3" w:rsidP="002835D3">
      <w:pPr>
        <w:ind w:left="708" w:firstLine="708"/>
        <w:jc w:val="both"/>
        <w:rPr>
          <w:rFonts w:ascii="Times New Roman" w:hAnsi="Times New Roman" w:cs="Times New Roman"/>
          <w:b/>
          <w:bCs/>
          <w:color w:val="000000"/>
        </w:rPr>
      </w:pPr>
      <w:r>
        <w:rPr>
          <w:rFonts w:ascii="Times New Roman" w:hAnsi="Times New Roman" w:cs="Times New Roman"/>
          <w:b/>
          <w:bCs/>
          <w:color w:val="000000"/>
        </w:rPr>
        <w:t xml:space="preserve">3.4.2 </w:t>
      </w:r>
      <w:r w:rsidRPr="00E871BA">
        <w:rPr>
          <w:rFonts w:ascii="Times New Roman" w:hAnsi="Times New Roman" w:cs="Times New Roman"/>
          <w:b/>
          <w:bCs/>
          <w:color w:val="000000"/>
        </w:rPr>
        <w:t>Fantasía Ensamble</w:t>
      </w:r>
      <w:r>
        <w:rPr>
          <w:rFonts w:ascii="Times New Roman" w:hAnsi="Times New Roman" w:cs="Times New Roman"/>
          <w:b/>
          <w:bCs/>
          <w:color w:val="000000"/>
        </w:rPr>
        <w:t xml:space="preserve"> ………………………………………...…10</w:t>
      </w:r>
    </w:p>
    <w:p w14:paraId="5E868AC7" w14:textId="1A9D050E" w:rsidR="002835D3" w:rsidRDefault="002835D3" w:rsidP="002835D3">
      <w:pPr>
        <w:ind w:left="708" w:firstLine="708"/>
        <w:jc w:val="both"/>
        <w:rPr>
          <w:rFonts w:ascii="Times New Roman" w:hAnsi="Times New Roman" w:cs="Times New Roman"/>
          <w:b/>
          <w:bCs/>
          <w:color w:val="000000"/>
        </w:rPr>
      </w:pPr>
      <w:r>
        <w:rPr>
          <w:rFonts w:ascii="Times New Roman" w:hAnsi="Times New Roman" w:cs="Times New Roman"/>
          <w:b/>
          <w:bCs/>
          <w:color w:val="000000"/>
        </w:rPr>
        <w:t xml:space="preserve">3.4.3 </w:t>
      </w:r>
      <w:r w:rsidRPr="00E871BA">
        <w:rPr>
          <w:rFonts w:ascii="Times New Roman" w:hAnsi="Times New Roman" w:cs="Times New Roman"/>
          <w:b/>
          <w:bCs/>
          <w:color w:val="000000"/>
        </w:rPr>
        <w:t>B</w:t>
      </w:r>
      <w:r>
        <w:rPr>
          <w:rFonts w:ascii="Times New Roman" w:hAnsi="Times New Roman" w:cs="Times New Roman"/>
          <w:b/>
          <w:bCs/>
          <w:color w:val="000000"/>
        </w:rPr>
        <w:tab/>
      </w:r>
      <w:r w:rsidRPr="00E871BA">
        <w:rPr>
          <w:rFonts w:ascii="Times New Roman" w:hAnsi="Times New Roman" w:cs="Times New Roman"/>
          <w:b/>
          <w:bCs/>
          <w:color w:val="000000"/>
        </w:rPr>
        <w:t>ocapelo Banda Vocal</w:t>
      </w:r>
      <w:r>
        <w:rPr>
          <w:rFonts w:ascii="Times New Roman" w:hAnsi="Times New Roman" w:cs="Times New Roman"/>
          <w:b/>
          <w:bCs/>
          <w:color w:val="000000"/>
        </w:rPr>
        <w:t>………………………………………. 10</w:t>
      </w:r>
    </w:p>
    <w:p w14:paraId="6A86EBF4" w14:textId="77777777" w:rsidR="002835D3" w:rsidRPr="00AE1FFC" w:rsidRDefault="002835D3" w:rsidP="002835D3">
      <w:pPr>
        <w:jc w:val="both"/>
        <w:rPr>
          <w:rFonts w:ascii="Times New Roman" w:hAnsi="Times New Roman" w:cs="Times New Roman"/>
          <w:sz w:val="20"/>
          <w:szCs w:val="20"/>
        </w:rPr>
      </w:pPr>
    </w:p>
    <w:p w14:paraId="5516CC8D" w14:textId="77777777" w:rsidR="002835D3" w:rsidRDefault="002835D3" w:rsidP="002835D3">
      <w:pPr>
        <w:jc w:val="both"/>
        <w:rPr>
          <w:rFonts w:ascii="Times New Roman" w:hAnsi="Times New Roman" w:cs="Times New Roman"/>
          <w:b/>
          <w:bCs/>
          <w:color w:val="000000"/>
        </w:rPr>
      </w:pPr>
    </w:p>
    <w:p w14:paraId="66B2200D" w14:textId="7335B2D8" w:rsidR="002835D3" w:rsidRPr="00E871BA" w:rsidRDefault="002835D3" w:rsidP="002835D3">
      <w:pPr>
        <w:jc w:val="both"/>
        <w:rPr>
          <w:rFonts w:ascii="Times New Roman" w:hAnsi="Times New Roman" w:cs="Times New Roman"/>
          <w:sz w:val="20"/>
          <w:szCs w:val="20"/>
        </w:rPr>
      </w:pPr>
      <w:r>
        <w:rPr>
          <w:rFonts w:ascii="Times New Roman" w:hAnsi="Times New Roman" w:cs="Times New Roman"/>
          <w:b/>
          <w:bCs/>
          <w:color w:val="000000"/>
        </w:rPr>
        <w:t xml:space="preserve">4. </w:t>
      </w:r>
      <w:r w:rsidRPr="00E871BA">
        <w:rPr>
          <w:rFonts w:ascii="Times New Roman" w:hAnsi="Times New Roman" w:cs="Times New Roman"/>
          <w:b/>
          <w:bCs/>
          <w:color w:val="000000"/>
        </w:rPr>
        <w:t xml:space="preserve">CAPÍTULO </w:t>
      </w:r>
      <w:r>
        <w:rPr>
          <w:rFonts w:ascii="Times New Roman" w:hAnsi="Times New Roman" w:cs="Times New Roman"/>
          <w:b/>
          <w:bCs/>
          <w:color w:val="000000"/>
        </w:rPr>
        <w:t>2</w:t>
      </w:r>
      <w:r>
        <w:rPr>
          <w:rFonts w:ascii="Times New Roman" w:hAnsi="Times New Roman" w:cs="Times New Roman"/>
          <w:sz w:val="20"/>
          <w:szCs w:val="20"/>
        </w:rPr>
        <w:t xml:space="preserve"> - </w:t>
      </w:r>
      <w:r>
        <w:rPr>
          <w:rFonts w:ascii="Times New Roman" w:hAnsi="Times New Roman" w:cs="Times New Roman"/>
          <w:b/>
          <w:bCs/>
          <w:color w:val="000000"/>
        </w:rPr>
        <w:t>PLANIFICACIÓN GENERAL DEL EVENTO …………… 12</w:t>
      </w:r>
    </w:p>
    <w:p w14:paraId="5A8482F7" w14:textId="77777777" w:rsidR="002835D3" w:rsidRDefault="002835D3" w:rsidP="002835D3">
      <w:pPr>
        <w:jc w:val="both"/>
        <w:rPr>
          <w:rFonts w:ascii="Times New Roman" w:hAnsi="Times New Roman" w:cs="Times New Roman"/>
          <w:b/>
          <w:bCs/>
          <w:color w:val="000000"/>
        </w:rPr>
      </w:pPr>
    </w:p>
    <w:p w14:paraId="28A11B51" w14:textId="6B505DA6" w:rsidR="002835D3" w:rsidRDefault="002835D3" w:rsidP="002835D3">
      <w:pPr>
        <w:ind w:firstLine="708"/>
        <w:jc w:val="both"/>
        <w:rPr>
          <w:rFonts w:ascii="Times New Roman" w:hAnsi="Times New Roman" w:cs="Times New Roman"/>
          <w:b/>
          <w:bCs/>
          <w:color w:val="000000"/>
        </w:rPr>
      </w:pPr>
      <w:r>
        <w:rPr>
          <w:rFonts w:ascii="Times New Roman" w:hAnsi="Times New Roman" w:cs="Times New Roman"/>
          <w:b/>
          <w:bCs/>
          <w:color w:val="000000"/>
        </w:rPr>
        <w:t xml:space="preserve">4.1 </w:t>
      </w:r>
      <w:r w:rsidRPr="00E871BA">
        <w:rPr>
          <w:rFonts w:ascii="Times New Roman" w:hAnsi="Times New Roman" w:cs="Times New Roman"/>
          <w:b/>
          <w:bCs/>
          <w:color w:val="000000"/>
        </w:rPr>
        <w:t>Acercamiento</w:t>
      </w:r>
      <w:r>
        <w:rPr>
          <w:rFonts w:ascii="Times New Roman" w:hAnsi="Times New Roman" w:cs="Times New Roman"/>
          <w:b/>
          <w:bCs/>
          <w:color w:val="000000"/>
        </w:rPr>
        <w:t xml:space="preserve"> ………………………………………………………….. 12</w:t>
      </w:r>
    </w:p>
    <w:p w14:paraId="47A1C73F" w14:textId="102CBA41" w:rsidR="002835D3" w:rsidRPr="00AB2EB7" w:rsidRDefault="002835D3" w:rsidP="002835D3">
      <w:pPr>
        <w:ind w:firstLine="708"/>
        <w:jc w:val="both"/>
        <w:rPr>
          <w:rFonts w:ascii="Times New Roman" w:hAnsi="Times New Roman" w:cs="Times New Roman"/>
          <w:b/>
          <w:bCs/>
          <w:color w:val="000000"/>
        </w:rPr>
      </w:pPr>
      <w:r>
        <w:rPr>
          <w:rFonts w:ascii="Times New Roman" w:hAnsi="Times New Roman" w:cs="Times New Roman"/>
          <w:b/>
          <w:bCs/>
          <w:color w:val="000000"/>
        </w:rPr>
        <w:t xml:space="preserve">4.2 </w:t>
      </w:r>
      <w:r w:rsidRPr="00E871BA">
        <w:rPr>
          <w:rFonts w:ascii="Times New Roman" w:hAnsi="Times New Roman" w:cs="Times New Roman"/>
          <w:b/>
          <w:bCs/>
          <w:color w:val="000000"/>
        </w:rPr>
        <w:t>Repertorio</w:t>
      </w:r>
      <w:r>
        <w:rPr>
          <w:rFonts w:ascii="Times New Roman" w:hAnsi="Times New Roman" w:cs="Times New Roman"/>
          <w:b/>
          <w:bCs/>
          <w:color w:val="000000"/>
        </w:rPr>
        <w:t xml:space="preserve"> ………………………………………………...…………… 12</w:t>
      </w:r>
    </w:p>
    <w:p w14:paraId="2465870B" w14:textId="45AF780E" w:rsidR="002835D3" w:rsidRDefault="002835D3" w:rsidP="002835D3">
      <w:pPr>
        <w:ind w:left="708" w:firstLine="708"/>
        <w:jc w:val="both"/>
        <w:rPr>
          <w:rFonts w:ascii="Times New Roman" w:hAnsi="Times New Roman" w:cs="Times New Roman"/>
          <w:b/>
          <w:bCs/>
          <w:color w:val="000000"/>
        </w:rPr>
      </w:pPr>
      <w:r>
        <w:rPr>
          <w:rFonts w:ascii="Times New Roman" w:hAnsi="Times New Roman" w:cs="Times New Roman"/>
          <w:b/>
          <w:bCs/>
          <w:color w:val="000000"/>
        </w:rPr>
        <w:t>4.2.1 Fantasía Ensamble ………………………………………….. 13</w:t>
      </w:r>
    </w:p>
    <w:p w14:paraId="65FA6B97" w14:textId="6F2177B6" w:rsidR="002835D3" w:rsidRPr="00AB2EB7" w:rsidRDefault="002835D3" w:rsidP="002835D3">
      <w:pPr>
        <w:ind w:left="708" w:firstLine="708"/>
        <w:jc w:val="both"/>
        <w:rPr>
          <w:rFonts w:ascii="Times New Roman" w:hAnsi="Times New Roman" w:cs="Times New Roman"/>
          <w:b/>
          <w:bCs/>
          <w:color w:val="000000"/>
        </w:rPr>
      </w:pPr>
      <w:r>
        <w:rPr>
          <w:rFonts w:ascii="Times New Roman" w:hAnsi="Times New Roman" w:cs="Times New Roman"/>
          <w:b/>
          <w:bCs/>
          <w:color w:val="000000"/>
        </w:rPr>
        <w:t xml:space="preserve">4.2.2 </w:t>
      </w:r>
      <w:r w:rsidRPr="00E871BA">
        <w:rPr>
          <w:rFonts w:ascii="Times New Roman" w:hAnsi="Times New Roman" w:cs="Times New Roman"/>
          <w:b/>
          <w:bCs/>
          <w:color w:val="000000"/>
        </w:rPr>
        <w:t>Vozteso Ensamble</w:t>
      </w:r>
      <w:r>
        <w:rPr>
          <w:rFonts w:ascii="Times New Roman" w:hAnsi="Times New Roman" w:cs="Times New Roman"/>
          <w:b/>
          <w:bCs/>
          <w:color w:val="000000"/>
        </w:rPr>
        <w:t xml:space="preserve"> …………………………………………... 13</w:t>
      </w:r>
    </w:p>
    <w:p w14:paraId="52FE5B58" w14:textId="7D3CAA7C" w:rsidR="002835D3" w:rsidRPr="00AE1FFC" w:rsidRDefault="002835D3" w:rsidP="002835D3">
      <w:pPr>
        <w:ind w:left="708" w:firstLine="708"/>
        <w:rPr>
          <w:rFonts w:ascii="Times New Roman" w:hAnsi="Times New Roman" w:cs="Times New Roman"/>
          <w:color w:val="000000"/>
        </w:rPr>
      </w:pPr>
      <w:r>
        <w:rPr>
          <w:rFonts w:ascii="Times New Roman" w:hAnsi="Times New Roman" w:cs="Times New Roman"/>
          <w:b/>
          <w:bCs/>
          <w:color w:val="000000"/>
        </w:rPr>
        <w:t xml:space="preserve">4.2.3 </w:t>
      </w:r>
      <w:r w:rsidRPr="00E871BA">
        <w:rPr>
          <w:rFonts w:ascii="Times New Roman" w:hAnsi="Times New Roman" w:cs="Times New Roman"/>
          <w:b/>
          <w:bCs/>
          <w:color w:val="000000"/>
        </w:rPr>
        <w:t>Bocapelo Banda Vocal</w:t>
      </w:r>
      <w:r>
        <w:rPr>
          <w:rFonts w:ascii="Times New Roman" w:hAnsi="Times New Roman" w:cs="Times New Roman"/>
          <w:b/>
          <w:bCs/>
          <w:color w:val="000000"/>
        </w:rPr>
        <w:t xml:space="preserve"> ……………………………………… 14</w:t>
      </w:r>
      <w:r w:rsidRPr="00E871BA">
        <w:rPr>
          <w:rFonts w:ascii="Times New Roman" w:hAnsi="Times New Roman" w:cs="Times New Roman"/>
          <w:color w:val="000000"/>
        </w:rPr>
        <w:br/>
      </w:r>
      <w:r>
        <w:rPr>
          <w:rFonts w:ascii="Times New Roman" w:hAnsi="Times New Roman" w:cs="Times New Roman"/>
          <w:b/>
          <w:bCs/>
          <w:color w:val="000000"/>
        </w:rPr>
        <w:t xml:space="preserve">4.3 </w:t>
      </w:r>
      <w:r w:rsidRPr="00E871BA">
        <w:rPr>
          <w:rFonts w:ascii="Times New Roman" w:hAnsi="Times New Roman" w:cs="Times New Roman"/>
          <w:b/>
          <w:bCs/>
          <w:color w:val="000000"/>
        </w:rPr>
        <w:t>Lugar</w:t>
      </w:r>
      <w:r>
        <w:rPr>
          <w:rFonts w:ascii="Times New Roman" w:hAnsi="Times New Roman" w:cs="Times New Roman"/>
          <w:b/>
          <w:bCs/>
          <w:color w:val="000000"/>
        </w:rPr>
        <w:t xml:space="preserve"> ………………………………………………………………….. 14</w:t>
      </w:r>
    </w:p>
    <w:p w14:paraId="0303107F" w14:textId="196F4866" w:rsidR="002835D3" w:rsidRDefault="002835D3" w:rsidP="002835D3">
      <w:pPr>
        <w:ind w:left="708"/>
        <w:jc w:val="both"/>
        <w:rPr>
          <w:rFonts w:ascii="Times New Roman" w:hAnsi="Times New Roman" w:cs="Times New Roman"/>
          <w:b/>
          <w:bCs/>
          <w:color w:val="000000"/>
        </w:rPr>
      </w:pPr>
      <w:r>
        <w:rPr>
          <w:rFonts w:ascii="Times New Roman" w:hAnsi="Times New Roman" w:cs="Times New Roman"/>
          <w:b/>
          <w:bCs/>
          <w:color w:val="000000"/>
        </w:rPr>
        <w:t xml:space="preserve">4.4 </w:t>
      </w:r>
      <w:r w:rsidRPr="00E871BA">
        <w:rPr>
          <w:rFonts w:ascii="Times New Roman" w:hAnsi="Times New Roman" w:cs="Times New Roman"/>
          <w:b/>
          <w:bCs/>
          <w:color w:val="000000"/>
        </w:rPr>
        <w:t>Audiencia</w:t>
      </w:r>
      <w:r>
        <w:rPr>
          <w:rFonts w:ascii="Times New Roman" w:hAnsi="Times New Roman" w:cs="Times New Roman"/>
          <w:b/>
          <w:bCs/>
          <w:color w:val="000000"/>
        </w:rPr>
        <w:t xml:space="preserve"> ……………………………………………………………... 14</w:t>
      </w:r>
    </w:p>
    <w:p w14:paraId="279C7D3A" w14:textId="555C2B5A" w:rsidR="002835D3" w:rsidRDefault="002835D3" w:rsidP="002835D3">
      <w:pPr>
        <w:ind w:left="708"/>
        <w:jc w:val="both"/>
        <w:rPr>
          <w:rFonts w:ascii="Times New Roman" w:hAnsi="Times New Roman" w:cs="Times New Roman"/>
          <w:b/>
          <w:bCs/>
          <w:color w:val="000000"/>
        </w:rPr>
      </w:pPr>
      <w:r>
        <w:rPr>
          <w:rFonts w:ascii="Times New Roman" w:hAnsi="Times New Roman" w:cs="Times New Roman"/>
          <w:b/>
          <w:bCs/>
          <w:color w:val="000000"/>
        </w:rPr>
        <w:t xml:space="preserve">4.5 </w:t>
      </w:r>
      <w:r w:rsidRPr="00E871BA">
        <w:rPr>
          <w:rFonts w:ascii="Times New Roman" w:hAnsi="Times New Roman" w:cs="Times New Roman"/>
          <w:b/>
          <w:bCs/>
          <w:color w:val="000000"/>
        </w:rPr>
        <w:t>Artes</w:t>
      </w:r>
      <w:r>
        <w:rPr>
          <w:rFonts w:ascii="Times New Roman" w:hAnsi="Times New Roman" w:cs="Times New Roman"/>
          <w:b/>
          <w:bCs/>
          <w:color w:val="000000"/>
        </w:rPr>
        <w:t xml:space="preserve"> …………………………………………………………………... 15</w:t>
      </w:r>
    </w:p>
    <w:p w14:paraId="397CF08A" w14:textId="31F8F6C5" w:rsidR="002835D3" w:rsidRDefault="002835D3" w:rsidP="002835D3">
      <w:pPr>
        <w:ind w:firstLine="708"/>
        <w:jc w:val="both"/>
        <w:rPr>
          <w:rFonts w:ascii="Times New Roman" w:hAnsi="Times New Roman" w:cs="Times New Roman"/>
          <w:b/>
          <w:bCs/>
          <w:color w:val="000000"/>
        </w:rPr>
      </w:pPr>
      <w:r>
        <w:rPr>
          <w:rFonts w:ascii="Times New Roman" w:hAnsi="Times New Roman" w:cs="Times New Roman"/>
          <w:b/>
          <w:bCs/>
          <w:color w:val="000000"/>
        </w:rPr>
        <w:t xml:space="preserve">4.6 </w:t>
      </w:r>
      <w:r w:rsidRPr="00E871BA">
        <w:rPr>
          <w:rFonts w:ascii="Times New Roman" w:hAnsi="Times New Roman" w:cs="Times New Roman"/>
          <w:b/>
          <w:bCs/>
          <w:color w:val="000000"/>
        </w:rPr>
        <w:t>Tiempo de duración</w:t>
      </w:r>
      <w:r>
        <w:rPr>
          <w:rFonts w:ascii="Times New Roman" w:hAnsi="Times New Roman" w:cs="Times New Roman"/>
          <w:b/>
          <w:bCs/>
          <w:color w:val="000000"/>
        </w:rPr>
        <w:t xml:space="preserve"> ………………………………………………….. 16</w:t>
      </w:r>
    </w:p>
    <w:p w14:paraId="0924C025" w14:textId="567ADFC2" w:rsidR="002835D3" w:rsidRDefault="002835D3" w:rsidP="002835D3">
      <w:pPr>
        <w:ind w:left="708"/>
        <w:jc w:val="both"/>
        <w:rPr>
          <w:rFonts w:ascii="Times New Roman" w:hAnsi="Times New Roman" w:cs="Times New Roman"/>
          <w:b/>
          <w:bCs/>
          <w:color w:val="000000"/>
        </w:rPr>
      </w:pPr>
      <w:r>
        <w:rPr>
          <w:rFonts w:ascii="Times New Roman" w:hAnsi="Times New Roman" w:cs="Times New Roman"/>
          <w:b/>
          <w:bCs/>
          <w:color w:val="000000"/>
        </w:rPr>
        <w:t xml:space="preserve">4.7 </w:t>
      </w:r>
      <w:r w:rsidRPr="00E871BA">
        <w:rPr>
          <w:rFonts w:ascii="Times New Roman" w:hAnsi="Times New Roman" w:cs="Times New Roman"/>
          <w:b/>
          <w:bCs/>
          <w:color w:val="000000"/>
        </w:rPr>
        <w:t>Ensayos</w:t>
      </w:r>
      <w:r>
        <w:rPr>
          <w:rFonts w:ascii="Times New Roman" w:hAnsi="Times New Roman" w:cs="Times New Roman"/>
          <w:b/>
          <w:bCs/>
          <w:color w:val="000000"/>
        </w:rPr>
        <w:t xml:space="preserve"> ……………………………………………………………….. 17</w:t>
      </w:r>
    </w:p>
    <w:p w14:paraId="61EBEF08" w14:textId="2BF8A9D6" w:rsidR="002835D3" w:rsidRDefault="002835D3" w:rsidP="002835D3">
      <w:pPr>
        <w:ind w:left="708"/>
        <w:jc w:val="both"/>
        <w:rPr>
          <w:rFonts w:ascii="Times New Roman" w:hAnsi="Times New Roman" w:cs="Times New Roman"/>
          <w:b/>
          <w:bCs/>
          <w:color w:val="000000"/>
        </w:rPr>
      </w:pPr>
      <w:r>
        <w:rPr>
          <w:rFonts w:ascii="Times New Roman" w:hAnsi="Times New Roman" w:cs="Times New Roman"/>
          <w:b/>
          <w:bCs/>
          <w:color w:val="000000"/>
        </w:rPr>
        <w:t xml:space="preserve">4.8 </w:t>
      </w:r>
      <w:r w:rsidRPr="00E871BA">
        <w:rPr>
          <w:rFonts w:ascii="Times New Roman" w:hAnsi="Times New Roman" w:cs="Times New Roman"/>
          <w:b/>
          <w:bCs/>
          <w:color w:val="000000"/>
        </w:rPr>
        <w:t>Montaje</w:t>
      </w:r>
      <w:r>
        <w:rPr>
          <w:rFonts w:ascii="Times New Roman" w:hAnsi="Times New Roman" w:cs="Times New Roman"/>
          <w:b/>
          <w:bCs/>
          <w:color w:val="000000"/>
        </w:rPr>
        <w:t xml:space="preserve"> ……………………………………………………………….. 17</w:t>
      </w:r>
    </w:p>
    <w:p w14:paraId="333DEA76" w14:textId="047C0476" w:rsidR="002835D3" w:rsidRPr="00E871BA" w:rsidRDefault="002835D3" w:rsidP="002835D3">
      <w:pPr>
        <w:ind w:left="708"/>
        <w:rPr>
          <w:rFonts w:ascii="Times New Roman" w:hAnsi="Times New Roman" w:cs="Times New Roman"/>
          <w:color w:val="000000"/>
        </w:rPr>
      </w:pPr>
      <w:r>
        <w:rPr>
          <w:rFonts w:ascii="Times New Roman" w:hAnsi="Times New Roman" w:cs="Times New Roman"/>
          <w:b/>
          <w:bCs/>
          <w:color w:val="000000"/>
        </w:rPr>
        <w:t xml:space="preserve">4.9 </w:t>
      </w:r>
      <w:r w:rsidRPr="00E871BA">
        <w:rPr>
          <w:rFonts w:ascii="Times New Roman" w:hAnsi="Times New Roman" w:cs="Times New Roman"/>
          <w:b/>
          <w:bCs/>
          <w:color w:val="000000"/>
        </w:rPr>
        <w:t>Equipo adicional</w:t>
      </w:r>
      <w:r>
        <w:rPr>
          <w:rFonts w:ascii="Times New Roman" w:hAnsi="Times New Roman" w:cs="Times New Roman"/>
          <w:b/>
          <w:bCs/>
          <w:color w:val="000000"/>
        </w:rPr>
        <w:t xml:space="preserve"> ……………………………………………………... 17</w:t>
      </w:r>
      <w:r w:rsidRPr="00E871BA">
        <w:rPr>
          <w:rFonts w:ascii="Times New Roman" w:hAnsi="Times New Roman" w:cs="Times New Roman"/>
          <w:b/>
          <w:bCs/>
          <w:color w:val="000000"/>
        </w:rPr>
        <w:br/>
      </w:r>
      <w:r w:rsidRPr="00E871BA">
        <w:rPr>
          <w:rFonts w:ascii="Times New Roman" w:hAnsi="Times New Roman" w:cs="Times New Roman"/>
          <w:color w:val="000000"/>
        </w:rPr>
        <w:br/>
      </w:r>
    </w:p>
    <w:p w14:paraId="69588190" w14:textId="77777777" w:rsidR="002835D3" w:rsidRDefault="002835D3" w:rsidP="002835D3">
      <w:pPr>
        <w:jc w:val="both"/>
        <w:rPr>
          <w:rFonts w:ascii="Times New Roman" w:hAnsi="Times New Roman" w:cs="Times New Roman"/>
          <w:sz w:val="20"/>
          <w:szCs w:val="20"/>
        </w:rPr>
      </w:pPr>
      <w:r>
        <w:rPr>
          <w:rFonts w:ascii="Times New Roman" w:hAnsi="Times New Roman" w:cs="Times New Roman"/>
          <w:b/>
          <w:bCs/>
          <w:color w:val="000000"/>
        </w:rPr>
        <w:t xml:space="preserve">5. </w:t>
      </w:r>
      <w:r w:rsidRPr="00E871BA">
        <w:rPr>
          <w:rFonts w:ascii="Times New Roman" w:hAnsi="Times New Roman" w:cs="Times New Roman"/>
          <w:b/>
          <w:bCs/>
          <w:color w:val="000000"/>
        </w:rPr>
        <w:t xml:space="preserve">CAPÍTULO </w:t>
      </w:r>
      <w:r>
        <w:rPr>
          <w:rFonts w:ascii="Times New Roman" w:hAnsi="Times New Roman" w:cs="Times New Roman"/>
          <w:b/>
          <w:bCs/>
          <w:color w:val="000000"/>
        </w:rPr>
        <w:t>3</w:t>
      </w:r>
      <w:r>
        <w:rPr>
          <w:rFonts w:ascii="Times New Roman" w:hAnsi="Times New Roman" w:cs="Times New Roman"/>
          <w:sz w:val="20"/>
          <w:szCs w:val="20"/>
        </w:rPr>
        <w:t xml:space="preserve"> – </w:t>
      </w:r>
    </w:p>
    <w:p w14:paraId="036F6335" w14:textId="24C3CBDB" w:rsidR="002835D3" w:rsidRPr="00E871BA" w:rsidRDefault="002835D3" w:rsidP="002835D3">
      <w:pPr>
        <w:jc w:val="both"/>
        <w:rPr>
          <w:rFonts w:ascii="Times New Roman" w:hAnsi="Times New Roman" w:cs="Times New Roman"/>
          <w:sz w:val="20"/>
          <w:szCs w:val="20"/>
        </w:rPr>
      </w:pPr>
      <w:r>
        <w:rPr>
          <w:rFonts w:ascii="Times New Roman" w:hAnsi="Times New Roman" w:cs="Times New Roman"/>
          <w:sz w:val="20"/>
          <w:szCs w:val="20"/>
        </w:rPr>
        <w:t xml:space="preserve">   </w:t>
      </w:r>
      <w:r w:rsidRPr="00E871BA">
        <w:rPr>
          <w:rFonts w:ascii="Times New Roman" w:hAnsi="Times New Roman" w:cs="Times New Roman"/>
          <w:b/>
          <w:bCs/>
          <w:color w:val="000000"/>
        </w:rPr>
        <w:t>ARREGLISTAS  CON ENFOQUE EN LA MÚSICA VOCAL</w:t>
      </w:r>
      <w:r>
        <w:rPr>
          <w:rFonts w:ascii="Times New Roman" w:hAnsi="Times New Roman" w:cs="Times New Roman"/>
          <w:b/>
          <w:bCs/>
          <w:color w:val="000000"/>
        </w:rPr>
        <w:t>……………. 18</w:t>
      </w:r>
      <w:r w:rsidRPr="00E871BA">
        <w:rPr>
          <w:rFonts w:ascii="Times New Roman" w:hAnsi="Times New Roman" w:cs="Times New Roman"/>
          <w:b/>
          <w:bCs/>
          <w:color w:val="000000"/>
        </w:rPr>
        <w:t xml:space="preserve"> </w:t>
      </w:r>
    </w:p>
    <w:p w14:paraId="633D9F53" w14:textId="067051C0" w:rsidR="002835D3" w:rsidRDefault="002835D3" w:rsidP="002835D3">
      <w:pPr>
        <w:ind w:left="708"/>
        <w:jc w:val="both"/>
        <w:rPr>
          <w:rFonts w:ascii="Times New Roman" w:hAnsi="Times New Roman" w:cs="Times New Roman"/>
          <w:b/>
          <w:bCs/>
          <w:color w:val="000000"/>
        </w:rPr>
      </w:pPr>
      <w:r w:rsidRPr="00E871BA">
        <w:rPr>
          <w:rFonts w:ascii="Times New Roman" w:hAnsi="Times New Roman" w:cs="Times New Roman"/>
          <w:color w:val="000000"/>
        </w:rPr>
        <w:br/>
      </w:r>
      <w:r>
        <w:rPr>
          <w:rFonts w:ascii="Times New Roman" w:hAnsi="Times New Roman" w:cs="Times New Roman"/>
          <w:b/>
          <w:bCs/>
          <w:color w:val="000000"/>
        </w:rPr>
        <w:t xml:space="preserve">5.1 </w:t>
      </w:r>
      <w:r w:rsidRPr="00E871BA">
        <w:rPr>
          <w:rFonts w:ascii="Times New Roman" w:hAnsi="Times New Roman" w:cs="Times New Roman"/>
          <w:b/>
          <w:bCs/>
          <w:color w:val="000000"/>
        </w:rPr>
        <w:t>Segundo Cóndor</w:t>
      </w:r>
      <w:r>
        <w:rPr>
          <w:rFonts w:ascii="Times New Roman" w:hAnsi="Times New Roman" w:cs="Times New Roman"/>
          <w:b/>
          <w:bCs/>
          <w:color w:val="000000"/>
        </w:rPr>
        <w:t xml:space="preserve"> …………………………………………………….. 18</w:t>
      </w:r>
    </w:p>
    <w:p w14:paraId="4E162066" w14:textId="1DFCE747" w:rsidR="002835D3" w:rsidRDefault="002835D3" w:rsidP="002835D3">
      <w:pPr>
        <w:ind w:firstLine="708"/>
        <w:jc w:val="both"/>
        <w:rPr>
          <w:rFonts w:ascii="Times New Roman" w:hAnsi="Times New Roman" w:cs="Times New Roman"/>
          <w:b/>
          <w:bCs/>
          <w:color w:val="000000"/>
        </w:rPr>
      </w:pPr>
      <w:r>
        <w:rPr>
          <w:rFonts w:ascii="Times New Roman" w:hAnsi="Times New Roman" w:cs="Times New Roman"/>
          <w:b/>
          <w:bCs/>
          <w:color w:val="000000"/>
        </w:rPr>
        <w:t xml:space="preserve">5.2 </w:t>
      </w:r>
      <w:r w:rsidRPr="000245A2">
        <w:rPr>
          <w:rFonts w:ascii="Times New Roman" w:hAnsi="Times New Roman" w:cs="Times New Roman"/>
          <w:b/>
          <w:bCs/>
          <w:color w:val="000000"/>
        </w:rPr>
        <w:t>Donald Régnier</w:t>
      </w:r>
      <w:r>
        <w:rPr>
          <w:rFonts w:ascii="Times New Roman" w:hAnsi="Times New Roman" w:cs="Times New Roman"/>
          <w:b/>
          <w:bCs/>
          <w:color w:val="000000"/>
        </w:rPr>
        <w:t xml:space="preserve">  ………………………………………………….….. 19</w:t>
      </w:r>
    </w:p>
    <w:p w14:paraId="41E5BC73" w14:textId="0A414EEF" w:rsidR="002835D3" w:rsidRPr="00AB2EB7" w:rsidRDefault="002835D3" w:rsidP="002835D3">
      <w:pPr>
        <w:ind w:firstLine="708"/>
        <w:jc w:val="both"/>
        <w:rPr>
          <w:rFonts w:ascii="Times New Roman" w:hAnsi="Times New Roman" w:cs="Times New Roman"/>
          <w:b/>
          <w:bCs/>
          <w:color w:val="000000"/>
        </w:rPr>
      </w:pPr>
      <w:r>
        <w:rPr>
          <w:rFonts w:ascii="Times New Roman" w:hAnsi="Times New Roman" w:cs="Times New Roman"/>
          <w:b/>
          <w:bCs/>
          <w:color w:val="000000"/>
        </w:rPr>
        <w:t xml:space="preserve">5.3 </w:t>
      </w:r>
      <w:r w:rsidRPr="00E871BA">
        <w:rPr>
          <w:rFonts w:ascii="Times New Roman" w:hAnsi="Times New Roman" w:cs="Times New Roman"/>
          <w:b/>
          <w:bCs/>
          <w:color w:val="000000"/>
        </w:rPr>
        <w:t>Eugenio Auz Sánchez</w:t>
      </w:r>
      <w:r>
        <w:rPr>
          <w:rFonts w:ascii="Times New Roman" w:hAnsi="Times New Roman" w:cs="Times New Roman"/>
          <w:b/>
          <w:bCs/>
          <w:color w:val="000000"/>
        </w:rPr>
        <w:t xml:space="preserve"> ……………………………………………….. 19</w:t>
      </w:r>
    </w:p>
    <w:p w14:paraId="257B67FD" w14:textId="067DECE3" w:rsidR="002835D3" w:rsidRDefault="002835D3" w:rsidP="002835D3">
      <w:pPr>
        <w:ind w:firstLine="708"/>
        <w:jc w:val="both"/>
        <w:rPr>
          <w:rFonts w:ascii="Times New Roman" w:hAnsi="Times New Roman" w:cs="Times New Roman"/>
          <w:b/>
          <w:bCs/>
          <w:color w:val="000000"/>
        </w:rPr>
      </w:pPr>
      <w:r>
        <w:rPr>
          <w:rFonts w:ascii="Times New Roman" w:hAnsi="Times New Roman" w:cs="Times New Roman"/>
          <w:b/>
          <w:bCs/>
          <w:color w:val="000000"/>
        </w:rPr>
        <w:t xml:space="preserve">5.4 </w:t>
      </w:r>
      <w:r w:rsidRPr="00E871BA">
        <w:rPr>
          <w:rFonts w:ascii="Times New Roman" w:hAnsi="Times New Roman" w:cs="Times New Roman"/>
          <w:b/>
          <w:bCs/>
          <w:color w:val="000000"/>
        </w:rPr>
        <w:t xml:space="preserve">Leonardo Arturo Cárdenas Palacios </w:t>
      </w:r>
      <w:r>
        <w:rPr>
          <w:rFonts w:ascii="Times New Roman" w:hAnsi="Times New Roman" w:cs="Times New Roman"/>
          <w:b/>
          <w:bCs/>
          <w:color w:val="000000"/>
        </w:rPr>
        <w:t>………………………………. 20</w:t>
      </w:r>
    </w:p>
    <w:p w14:paraId="0A511115" w14:textId="27F56D93" w:rsidR="002835D3" w:rsidRPr="00AB2EB7" w:rsidRDefault="002835D3" w:rsidP="002835D3">
      <w:pPr>
        <w:ind w:firstLine="708"/>
        <w:jc w:val="both"/>
        <w:rPr>
          <w:rFonts w:ascii="Times New Roman" w:hAnsi="Times New Roman" w:cs="Times New Roman"/>
          <w:b/>
          <w:bCs/>
          <w:color w:val="000000"/>
        </w:rPr>
      </w:pPr>
      <w:r>
        <w:rPr>
          <w:rFonts w:ascii="Times New Roman" w:hAnsi="Times New Roman" w:cs="Times New Roman"/>
          <w:b/>
          <w:bCs/>
          <w:color w:val="000000"/>
        </w:rPr>
        <w:t xml:space="preserve">5.5 </w:t>
      </w:r>
      <w:r w:rsidRPr="00E871BA">
        <w:rPr>
          <w:rFonts w:ascii="Times New Roman" w:hAnsi="Times New Roman" w:cs="Times New Roman"/>
          <w:b/>
          <w:bCs/>
          <w:color w:val="000000"/>
        </w:rPr>
        <w:t>A</w:t>
      </w:r>
      <w:r>
        <w:rPr>
          <w:rFonts w:ascii="Times New Roman" w:hAnsi="Times New Roman" w:cs="Times New Roman"/>
          <w:b/>
          <w:bCs/>
          <w:color w:val="000000"/>
        </w:rPr>
        <w:t>l</w:t>
      </w:r>
      <w:r w:rsidRPr="00E871BA">
        <w:rPr>
          <w:rFonts w:ascii="Times New Roman" w:hAnsi="Times New Roman" w:cs="Times New Roman"/>
          <w:b/>
          <w:bCs/>
          <w:color w:val="000000"/>
        </w:rPr>
        <w:t>fredo Altamirano</w:t>
      </w:r>
      <w:r>
        <w:rPr>
          <w:rFonts w:ascii="Times New Roman" w:hAnsi="Times New Roman" w:cs="Times New Roman"/>
          <w:b/>
          <w:bCs/>
          <w:color w:val="000000"/>
        </w:rPr>
        <w:t xml:space="preserve"> …………………………………………………. 20</w:t>
      </w:r>
    </w:p>
    <w:p w14:paraId="630900A2" w14:textId="0D796138" w:rsidR="002835D3" w:rsidRDefault="002835D3" w:rsidP="002835D3">
      <w:pPr>
        <w:ind w:left="708"/>
        <w:jc w:val="both"/>
        <w:rPr>
          <w:rFonts w:ascii="Times New Roman" w:hAnsi="Times New Roman" w:cs="Times New Roman"/>
          <w:sz w:val="20"/>
          <w:szCs w:val="20"/>
        </w:rPr>
      </w:pPr>
      <w:r>
        <w:rPr>
          <w:rFonts w:ascii="Times New Roman" w:hAnsi="Times New Roman" w:cs="Times New Roman"/>
          <w:b/>
          <w:bCs/>
          <w:color w:val="000000"/>
        </w:rPr>
        <w:t xml:space="preserve">5.6 </w:t>
      </w:r>
      <w:r w:rsidRPr="00E871BA">
        <w:rPr>
          <w:rFonts w:ascii="Times New Roman" w:hAnsi="Times New Roman" w:cs="Times New Roman"/>
          <w:b/>
          <w:bCs/>
          <w:color w:val="000000"/>
        </w:rPr>
        <w:t>Juan Carlos Velasco</w:t>
      </w:r>
      <w:r>
        <w:rPr>
          <w:rFonts w:ascii="Times New Roman" w:hAnsi="Times New Roman" w:cs="Times New Roman"/>
          <w:b/>
          <w:bCs/>
          <w:color w:val="000000"/>
        </w:rPr>
        <w:t xml:space="preserve"> ………………………………………………… 21</w:t>
      </w:r>
    </w:p>
    <w:p w14:paraId="6B6A34EB" w14:textId="04935965" w:rsidR="002835D3" w:rsidRPr="00AB2EB7" w:rsidRDefault="002835D3" w:rsidP="002835D3">
      <w:pPr>
        <w:ind w:left="708"/>
        <w:jc w:val="both"/>
        <w:rPr>
          <w:rFonts w:ascii="Times New Roman" w:hAnsi="Times New Roman" w:cs="Times New Roman"/>
          <w:sz w:val="20"/>
          <w:szCs w:val="20"/>
        </w:rPr>
      </w:pPr>
      <w:r>
        <w:rPr>
          <w:rFonts w:ascii="Times New Roman" w:hAnsi="Times New Roman" w:cs="Times New Roman"/>
          <w:b/>
          <w:bCs/>
          <w:color w:val="000000"/>
        </w:rPr>
        <w:t xml:space="preserve">5.7 </w:t>
      </w:r>
      <w:r w:rsidRPr="00E871BA">
        <w:rPr>
          <w:rFonts w:ascii="Times New Roman" w:hAnsi="Times New Roman" w:cs="Times New Roman"/>
          <w:b/>
          <w:bCs/>
          <w:color w:val="000000"/>
        </w:rPr>
        <w:t>Lenin Estrella</w:t>
      </w:r>
      <w:r>
        <w:rPr>
          <w:rFonts w:ascii="Times New Roman" w:hAnsi="Times New Roman" w:cs="Times New Roman"/>
          <w:b/>
          <w:bCs/>
          <w:color w:val="000000"/>
        </w:rPr>
        <w:t xml:space="preserve"> ………………………………………………………... 21</w:t>
      </w:r>
    </w:p>
    <w:p w14:paraId="647D150E" w14:textId="23D92613" w:rsidR="002835D3" w:rsidRDefault="002835D3" w:rsidP="002835D3">
      <w:pPr>
        <w:ind w:firstLine="708"/>
        <w:jc w:val="both"/>
        <w:rPr>
          <w:rFonts w:ascii="Times New Roman" w:hAnsi="Times New Roman" w:cs="Times New Roman"/>
          <w:b/>
          <w:bCs/>
          <w:color w:val="000000"/>
        </w:rPr>
      </w:pPr>
      <w:r>
        <w:rPr>
          <w:rFonts w:ascii="Times New Roman" w:hAnsi="Times New Roman" w:cs="Times New Roman"/>
          <w:b/>
          <w:bCs/>
          <w:color w:val="000000"/>
        </w:rPr>
        <w:t xml:space="preserve">5.8 </w:t>
      </w:r>
      <w:r w:rsidRPr="00E871BA">
        <w:rPr>
          <w:rFonts w:ascii="Times New Roman" w:hAnsi="Times New Roman" w:cs="Times New Roman"/>
          <w:b/>
          <w:bCs/>
          <w:color w:val="000000"/>
        </w:rPr>
        <w:t>Marco Placencia</w:t>
      </w:r>
      <w:r>
        <w:rPr>
          <w:rFonts w:ascii="Times New Roman" w:hAnsi="Times New Roman" w:cs="Times New Roman"/>
          <w:b/>
          <w:bCs/>
          <w:color w:val="000000"/>
        </w:rPr>
        <w:t xml:space="preserve"> ……………………………………………………... 21</w:t>
      </w:r>
    </w:p>
    <w:p w14:paraId="2D9D9354" w14:textId="77777777" w:rsidR="002835D3" w:rsidRDefault="002835D3" w:rsidP="002835D3">
      <w:pPr>
        <w:jc w:val="both"/>
        <w:rPr>
          <w:rFonts w:ascii="Times New Roman" w:hAnsi="Times New Roman" w:cs="Times New Roman"/>
          <w:color w:val="000000"/>
        </w:rPr>
      </w:pPr>
    </w:p>
    <w:p w14:paraId="1129BDCF" w14:textId="5C966B16" w:rsidR="002835D3" w:rsidRPr="00381E71" w:rsidRDefault="002835D3" w:rsidP="002835D3">
      <w:pPr>
        <w:jc w:val="both"/>
        <w:rPr>
          <w:rFonts w:ascii="Times New Roman" w:hAnsi="Times New Roman" w:cs="Times New Roman"/>
          <w:sz w:val="20"/>
          <w:szCs w:val="20"/>
        </w:rPr>
      </w:pPr>
      <w:r>
        <w:rPr>
          <w:rFonts w:ascii="Times New Roman" w:hAnsi="Times New Roman" w:cs="Times New Roman"/>
          <w:b/>
          <w:bCs/>
          <w:color w:val="000000"/>
        </w:rPr>
        <w:t xml:space="preserve">6. </w:t>
      </w:r>
      <w:r w:rsidRPr="002376D0">
        <w:rPr>
          <w:rFonts w:ascii="Times New Roman" w:hAnsi="Times New Roman" w:cs="Times New Roman"/>
          <w:b/>
          <w:bCs/>
          <w:color w:val="000000"/>
        </w:rPr>
        <w:t>CONCLUSIONES</w:t>
      </w:r>
      <w:r>
        <w:rPr>
          <w:rFonts w:ascii="Times New Roman" w:hAnsi="Times New Roman" w:cs="Times New Roman"/>
          <w:b/>
          <w:bCs/>
          <w:color w:val="000000"/>
        </w:rPr>
        <w:t xml:space="preserve"> ……………………………………………………………. 23</w:t>
      </w:r>
    </w:p>
    <w:p w14:paraId="09635BD6" w14:textId="77777777" w:rsidR="002835D3" w:rsidRPr="002376D0" w:rsidRDefault="002835D3" w:rsidP="002835D3">
      <w:pPr>
        <w:jc w:val="both"/>
        <w:rPr>
          <w:rFonts w:ascii="Times New Roman" w:hAnsi="Times New Roman" w:cs="Times New Roman"/>
          <w:color w:val="000000"/>
        </w:rPr>
      </w:pPr>
    </w:p>
    <w:p w14:paraId="43C6C59B" w14:textId="77777777" w:rsidR="002835D3" w:rsidRPr="00E871BA" w:rsidRDefault="002835D3" w:rsidP="002835D3">
      <w:pPr>
        <w:jc w:val="both"/>
        <w:rPr>
          <w:rFonts w:ascii="Times New Roman" w:hAnsi="Times New Roman" w:cs="Times New Roman"/>
          <w:color w:val="000000"/>
        </w:rPr>
      </w:pPr>
      <w:r>
        <w:rPr>
          <w:rFonts w:ascii="Times New Roman" w:hAnsi="Times New Roman" w:cs="Times New Roman"/>
          <w:b/>
          <w:bCs/>
          <w:color w:val="000000"/>
        </w:rPr>
        <w:t xml:space="preserve">7. </w:t>
      </w:r>
      <w:r w:rsidRPr="00E871BA">
        <w:rPr>
          <w:rFonts w:ascii="Times New Roman" w:hAnsi="Times New Roman" w:cs="Times New Roman"/>
          <w:b/>
          <w:bCs/>
          <w:color w:val="000000"/>
        </w:rPr>
        <w:t>ANEXOS</w:t>
      </w:r>
    </w:p>
    <w:p w14:paraId="48F557EF" w14:textId="5725A04C" w:rsidR="00F9142D" w:rsidRDefault="002835D3" w:rsidP="00E871BA">
      <w:pPr>
        <w:spacing w:after="240"/>
        <w:rPr>
          <w:rFonts w:ascii="Times New Roman" w:eastAsia="Times New Roman" w:hAnsi="Times New Roman" w:cs="Times New Roman"/>
          <w:sz w:val="20"/>
          <w:szCs w:val="20"/>
        </w:rPr>
        <w:sectPr w:rsidR="00F9142D" w:rsidSect="0045277A">
          <w:pgSz w:w="11900" w:h="16840"/>
          <w:pgMar w:top="1417" w:right="1701" w:bottom="1417" w:left="1701" w:header="708" w:footer="708" w:gutter="0"/>
          <w:pgNumType w:fmt="upperRoman" w:start="2"/>
          <w:cols w:space="708"/>
          <w:docGrid w:linePitch="360"/>
        </w:sectPr>
      </w:pPr>
      <w:r>
        <w:rPr>
          <w:rFonts w:ascii="Times New Roman" w:eastAsia="Times New Roman" w:hAnsi="Times New Roman" w:cs="Times New Roman"/>
          <w:sz w:val="20"/>
          <w:szCs w:val="20"/>
        </w:rPr>
        <w:br/>
      </w:r>
      <w:r>
        <w:rPr>
          <w:rFonts w:ascii="Times New Roman" w:hAnsi="Times New Roman" w:cs="Times New Roman"/>
          <w:b/>
          <w:bCs/>
          <w:color w:val="000000"/>
        </w:rPr>
        <w:t xml:space="preserve">8. </w:t>
      </w:r>
      <w:r w:rsidRPr="00E871BA">
        <w:rPr>
          <w:rFonts w:ascii="Times New Roman" w:hAnsi="Times New Roman" w:cs="Times New Roman"/>
          <w:b/>
          <w:bCs/>
          <w:color w:val="000000"/>
        </w:rPr>
        <w:t>REFERENCIAS</w:t>
      </w:r>
      <w:r>
        <w:rPr>
          <w:rFonts w:ascii="Times New Roman" w:eastAsia="Times New Roman" w:hAnsi="Times New Roman" w:cs="Times New Roman"/>
          <w:sz w:val="20"/>
          <w:szCs w:val="20"/>
        </w:rPr>
        <w:br/>
      </w:r>
    </w:p>
    <w:p w14:paraId="073B3A47" w14:textId="6C9E230A" w:rsidR="00E871BA" w:rsidRPr="00E871BA" w:rsidRDefault="00636A23" w:rsidP="00E871BA">
      <w:pPr>
        <w:rPr>
          <w:rFonts w:ascii="Times New Roman" w:hAnsi="Times New Roman" w:cs="Times New Roman"/>
          <w:sz w:val="20"/>
          <w:szCs w:val="20"/>
        </w:rPr>
      </w:pPr>
      <w:r>
        <w:rPr>
          <w:rFonts w:ascii="Times New Roman" w:hAnsi="Times New Roman" w:cs="Times New Roman"/>
          <w:b/>
          <w:bCs/>
          <w:color w:val="000000"/>
        </w:rPr>
        <w:t xml:space="preserve">1. </w:t>
      </w:r>
      <w:r w:rsidR="00F9142D">
        <w:rPr>
          <w:rFonts w:ascii="Times New Roman" w:hAnsi="Times New Roman" w:cs="Times New Roman"/>
          <w:b/>
          <w:bCs/>
          <w:color w:val="000000"/>
        </w:rPr>
        <w:t>INTRODUCCIÓN</w:t>
      </w:r>
      <w:r w:rsidR="00E871BA" w:rsidRPr="00E871BA">
        <w:rPr>
          <w:rFonts w:ascii="Times New Roman" w:hAnsi="Times New Roman" w:cs="Times New Roman"/>
          <w:color w:val="000000"/>
        </w:rPr>
        <w:br/>
        <w:t xml:space="preserve"> </w:t>
      </w:r>
    </w:p>
    <w:p w14:paraId="06377017" w14:textId="77777777" w:rsidR="00E871BA" w:rsidRPr="00E871BA" w:rsidRDefault="00E871BA" w:rsidP="00E871BA">
      <w:pPr>
        <w:rPr>
          <w:rFonts w:ascii="Times New Roman" w:eastAsia="Times New Roman" w:hAnsi="Times New Roman" w:cs="Times New Roman"/>
          <w:sz w:val="20"/>
          <w:szCs w:val="20"/>
        </w:rPr>
      </w:pPr>
    </w:p>
    <w:p w14:paraId="17D3E1F9" w14:textId="77777777"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t>La voz es reconocido como el primer instrumento musical de la humanidad y la forma mas efectiva de comunicación del ser humano. Nos ayuda a expresar ideas, a transmitir sensaciones. Al unirse con la música, el resultado fue mucho mayor y logró expandirse a muchas otras sociedades. Como cita Oscar Bareilles (1977) en su libro de apreciación musical, “ningún instrumento musical inventado por el hombre ha podido llegar a la perfección de la voz humana cuando esta ha sido cultivada convenientemente” (p. 17).</w:t>
      </w:r>
      <w:r w:rsidRPr="00E871BA">
        <w:rPr>
          <w:rFonts w:ascii="Times New Roman" w:hAnsi="Times New Roman" w:cs="Times New Roman"/>
          <w:color w:val="000000"/>
        </w:rPr>
        <w:br/>
      </w:r>
      <w:r w:rsidRPr="00E871BA">
        <w:rPr>
          <w:rFonts w:ascii="Times New Roman" w:hAnsi="Times New Roman" w:cs="Times New Roman"/>
          <w:color w:val="000000"/>
        </w:rPr>
        <w:br/>
        <w:t>La cultura de los pueblos y su historia se sostiene en la oralidad. Después la música y el canto juegan un papel fundamental en la conservación de la misma. Las letras y las canciones ayudaron a contar las diferentes historias de cada pueblo. Sus vivencias, alegrías y penares. Ninguna de estas canciones fue escrita, se transmitió por distintas generaciones al ser cantadas infinidad de veces.</w:t>
      </w:r>
    </w:p>
    <w:p w14:paraId="3690C91A" w14:textId="77777777"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Al pasar los años, el canto pasa por muchas transformaciones y experimentaciones. Se crean muchos géneros musicales, cada uno, con su  respectiva manera de ser cantado. Se busca llegar a la armonía. Se clasifican las voces, se generan coros, canta</w:t>
      </w:r>
      <w:r>
        <w:rPr>
          <w:rFonts w:ascii="Times New Roman" w:hAnsi="Times New Roman" w:cs="Times New Roman"/>
          <w:color w:val="000000"/>
        </w:rPr>
        <w:t>ntes solistas, dúos, trí</w:t>
      </w:r>
      <w:r w:rsidRPr="00E871BA">
        <w:rPr>
          <w:rFonts w:ascii="Times New Roman" w:hAnsi="Times New Roman" w:cs="Times New Roman"/>
          <w:color w:val="000000"/>
        </w:rPr>
        <w:t>os. En la edad moderna, gracias a géneros musicales como el Hip-hop se empieza a imitar sonidos de baterías u otros instrumentos de percusión. Se empieza a imitar la tímbrica de distintos instrumentos de viento y de cuerda. Es así que empieza la formación de los ensambles vocales. Los mismos que empezaron a experimentar con estas tímbricas.</w:t>
      </w:r>
    </w:p>
    <w:p w14:paraId="6B7FB466" w14:textId="77777777"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Se forman varias agrupaciones alrededor del mundo. Cada uno, experimenta en sus inicios las diferentes sonoridades de sus regiones. Convirtiéndose en referentes de la cultura de sus pueblos. En el caso específico de Ecuador, Se forman tres agrupaciones vocales que utilizan la música ecuatoriana como emblema y han logrado experimentar con los di</w:t>
      </w:r>
      <w:r>
        <w:rPr>
          <w:rFonts w:ascii="Times New Roman" w:hAnsi="Times New Roman" w:cs="Times New Roman"/>
          <w:color w:val="000000"/>
        </w:rPr>
        <w:t>stintos géneros del país. Voztes</w:t>
      </w:r>
      <w:r w:rsidRPr="00E871BA">
        <w:rPr>
          <w:rFonts w:ascii="Times New Roman" w:hAnsi="Times New Roman" w:cs="Times New Roman"/>
          <w:color w:val="000000"/>
        </w:rPr>
        <w:t>o ensamble (grupo mixto), Fantasía ensamble (grupo femenino) y Bocapelo Banda Vocal (grupo masculino).</w:t>
      </w:r>
      <w:r>
        <w:rPr>
          <w:rFonts w:ascii="Times New Roman" w:hAnsi="Times New Roman" w:cs="Times New Roman"/>
          <w:color w:val="000000"/>
        </w:rPr>
        <w:t xml:space="preserve"> </w:t>
      </w:r>
    </w:p>
    <w:p w14:paraId="1D38919C" w14:textId="77777777" w:rsidR="00E871BA" w:rsidRDefault="00E871BA" w:rsidP="00E871BA">
      <w:pPr>
        <w:jc w:val="both"/>
        <w:rPr>
          <w:rFonts w:ascii="Times New Roman" w:hAnsi="Times New Roman" w:cs="Times New Roman"/>
          <w:color w:val="000000"/>
        </w:rPr>
      </w:pPr>
      <w:r>
        <w:rPr>
          <w:rFonts w:ascii="Times New Roman" w:hAnsi="Times New Roman" w:cs="Times New Roman"/>
          <w:color w:val="000000"/>
        </w:rPr>
        <w:t xml:space="preserve">      </w:t>
      </w:r>
      <w:r w:rsidRPr="00E871BA">
        <w:rPr>
          <w:rFonts w:ascii="Times New Roman" w:hAnsi="Times New Roman" w:cs="Times New Roman"/>
          <w:color w:val="000000"/>
        </w:rPr>
        <w:br/>
        <w:t>Este concierto pretende poner en escena una muestra del trabajo vocal a capella realizado los últimos quince años en Ecuador. Dentro del evento como tal, se evidenciará el gran aporte cultural y musical que está construyendo este género, y que involucra en gran medida a la música popular ecuatoriana y está generando un sentido de pertenencia como país.</w:t>
      </w:r>
    </w:p>
    <w:p w14:paraId="1E36DE86" w14:textId="77777777"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A su vez, dar realce a los arreglos, composiciones, arreglistas e intérpretes del género. Dejar este concierto como un legado cultural para futuras generaciones que tengan la curiosidad de interpretar o experimental con música vocal. Y a su vez lo puedan realizar con música propia y autóctona.</w:t>
      </w:r>
    </w:p>
    <w:p w14:paraId="3A036DC8" w14:textId="77777777" w:rsidR="00E871BA" w:rsidRDefault="00E871BA" w:rsidP="00E871BA">
      <w:pPr>
        <w:jc w:val="both"/>
        <w:rPr>
          <w:rFonts w:ascii="Times New Roman" w:hAnsi="Times New Roman" w:cs="Times New Roman"/>
          <w:color w:val="000000"/>
        </w:rPr>
      </w:pPr>
      <w:r>
        <w:rPr>
          <w:rFonts w:ascii="Times New Roman" w:hAnsi="Times New Roman" w:cs="Times New Roman"/>
          <w:color w:val="000000"/>
        </w:rPr>
        <w:t xml:space="preserve"> </w:t>
      </w:r>
      <w:r w:rsidRPr="00E871BA">
        <w:rPr>
          <w:rFonts w:ascii="Times New Roman" w:hAnsi="Times New Roman" w:cs="Times New Roman"/>
          <w:color w:val="000000"/>
        </w:rPr>
        <w:br/>
        <w:t>Como objetivo general, el presente trabajo pretende contribuir al desarrollo de la música vocal en el Ecuador,  a través de la presentación de un concierto de ensambles vocales, cuyo repertorio estará conformado por arreglos y composiciones de música popular ecuatoriana.</w:t>
      </w:r>
      <w:r w:rsidRPr="00E871BA">
        <w:rPr>
          <w:rFonts w:ascii="Times New Roman" w:hAnsi="Times New Roman" w:cs="Times New Roman"/>
          <w:color w:val="000000"/>
        </w:rPr>
        <w:br/>
      </w:r>
      <w:r w:rsidRPr="00E871BA">
        <w:rPr>
          <w:rFonts w:ascii="Times New Roman" w:hAnsi="Times New Roman" w:cs="Times New Roman"/>
          <w:color w:val="000000"/>
        </w:rPr>
        <w:br/>
        <w:t xml:space="preserve">Como objetivos específicos tenemos: </w:t>
      </w:r>
    </w:p>
    <w:p w14:paraId="42A7C0C4" w14:textId="77777777" w:rsidR="002376D0" w:rsidRDefault="002376D0" w:rsidP="00E871BA">
      <w:pPr>
        <w:jc w:val="both"/>
        <w:rPr>
          <w:rFonts w:ascii="Times New Roman" w:hAnsi="Times New Roman" w:cs="Times New Roman"/>
          <w:color w:val="000000"/>
        </w:rPr>
      </w:pPr>
    </w:p>
    <w:p w14:paraId="309766DA" w14:textId="2BCCB29E" w:rsidR="00E871BA" w:rsidRDefault="00E871BA" w:rsidP="00E871BA">
      <w:pPr>
        <w:pStyle w:val="Prrafodelista"/>
        <w:numPr>
          <w:ilvl w:val="0"/>
          <w:numId w:val="3"/>
        </w:numPr>
        <w:jc w:val="both"/>
        <w:rPr>
          <w:rFonts w:ascii="Times New Roman" w:hAnsi="Times New Roman" w:cs="Times New Roman"/>
          <w:color w:val="000000"/>
        </w:rPr>
      </w:pPr>
      <w:r w:rsidRPr="00E871BA">
        <w:rPr>
          <w:rFonts w:ascii="Times New Roman" w:hAnsi="Times New Roman" w:cs="Times New Roman"/>
          <w:color w:val="000000"/>
        </w:rPr>
        <w:t xml:space="preserve">Hacer evidente el desarrollo de la capacidad artística y escénica de compositores,        arreglistas e intérpretes ecuatorianos. </w:t>
      </w:r>
      <w:r w:rsidR="002376D0">
        <w:rPr>
          <w:rFonts w:ascii="Times New Roman" w:hAnsi="Times New Roman" w:cs="Times New Roman"/>
          <w:color w:val="000000"/>
        </w:rPr>
        <w:t xml:space="preserve"> </w:t>
      </w:r>
    </w:p>
    <w:p w14:paraId="389AF599" w14:textId="77777777" w:rsidR="002376D0" w:rsidRPr="00E871BA" w:rsidRDefault="002376D0" w:rsidP="002376D0">
      <w:pPr>
        <w:pStyle w:val="Prrafodelista"/>
        <w:jc w:val="both"/>
        <w:rPr>
          <w:rFonts w:ascii="Times New Roman" w:hAnsi="Times New Roman" w:cs="Times New Roman"/>
          <w:color w:val="000000"/>
        </w:rPr>
      </w:pPr>
    </w:p>
    <w:p w14:paraId="3B5180D4" w14:textId="0236CAF5" w:rsidR="00E871BA" w:rsidRDefault="00E871BA" w:rsidP="00E871BA">
      <w:pPr>
        <w:pStyle w:val="Prrafodelista"/>
        <w:numPr>
          <w:ilvl w:val="0"/>
          <w:numId w:val="3"/>
        </w:numPr>
        <w:jc w:val="both"/>
        <w:rPr>
          <w:rFonts w:ascii="Times New Roman" w:hAnsi="Times New Roman" w:cs="Times New Roman"/>
          <w:color w:val="000000"/>
        </w:rPr>
      </w:pPr>
      <w:r w:rsidRPr="00E871BA">
        <w:rPr>
          <w:rFonts w:ascii="Times New Roman" w:hAnsi="Times New Roman" w:cs="Times New Roman"/>
          <w:color w:val="000000"/>
        </w:rPr>
        <w:t>Mostrar la calidad y cantidad de obras en cuanto a cultura vocal se refiere en Ecuador.</w:t>
      </w:r>
    </w:p>
    <w:p w14:paraId="66ED2E8A" w14:textId="77777777" w:rsidR="002376D0" w:rsidRPr="002376D0" w:rsidRDefault="002376D0" w:rsidP="002376D0">
      <w:pPr>
        <w:jc w:val="both"/>
        <w:rPr>
          <w:rFonts w:ascii="Times New Roman" w:hAnsi="Times New Roman" w:cs="Times New Roman"/>
          <w:color w:val="000000"/>
        </w:rPr>
      </w:pPr>
    </w:p>
    <w:p w14:paraId="7BBD676C" w14:textId="77777777" w:rsidR="002376D0" w:rsidRDefault="00E871BA" w:rsidP="002376D0">
      <w:pPr>
        <w:pStyle w:val="Prrafodelista"/>
        <w:numPr>
          <w:ilvl w:val="0"/>
          <w:numId w:val="3"/>
        </w:numPr>
        <w:jc w:val="both"/>
        <w:rPr>
          <w:rFonts w:ascii="Times New Roman" w:hAnsi="Times New Roman" w:cs="Times New Roman"/>
          <w:color w:val="000000"/>
        </w:rPr>
      </w:pPr>
      <w:r w:rsidRPr="00E871BA">
        <w:rPr>
          <w:rFonts w:ascii="Times New Roman" w:hAnsi="Times New Roman" w:cs="Times New Roman"/>
          <w:color w:val="000000"/>
        </w:rPr>
        <w:t>Demostrar  la capacidad vocal de intérpretes ecuatorianos.</w:t>
      </w:r>
    </w:p>
    <w:p w14:paraId="44C5CAA2" w14:textId="77777777" w:rsidR="002376D0" w:rsidRPr="002376D0" w:rsidRDefault="002376D0" w:rsidP="002376D0">
      <w:pPr>
        <w:jc w:val="both"/>
        <w:rPr>
          <w:rFonts w:ascii="Times New Roman" w:hAnsi="Times New Roman" w:cs="Times New Roman"/>
          <w:color w:val="000000"/>
        </w:rPr>
      </w:pPr>
    </w:p>
    <w:p w14:paraId="0734F21D" w14:textId="77777777" w:rsidR="002376D0" w:rsidRDefault="00E871BA" w:rsidP="002376D0">
      <w:pPr>
        <w:pStyle w:val="Prrafodelista"/>
        <w:numPr>
          <w:ilvl w:val="0"/>
          <w:numId w:val="3"/>
        </w:numPr>
        <w:jc w:val="both"/>
        <w:rPr>
          <w:rFonts w:ascii="Times New Roman" w:hAnsi="Times New Roman" w:cs="Times New Roman"/>
          <w:color w:val="000000"/>
        </w:rPr>
      </w:pPr>
      <w:r w:rsidRPr="002376D0">
        <w:rPr>
          <w:rFonts w:ascii="Times New Roman" w:hAnsi="Times New Roman" w:cs="Times New Roman"/>
          <w:color w:val="000000"/>
        </w:rPr>
        <w:t>Dejar este trabajo como un legado para futuras generaciones que deseen cantar y explorar sonoridades con sus voces.</w:t>
      </w:r>
    </w:p>
    <w:p w14:paraId="75E0415C" w14:textId="77777777" w:rsidR="002376D0" w:rsidRPr="002376D0" w:rsidRDefault="002376D0" w:rsidP="002376D0">
      <w:pPr>
        <w:jc w:val="both"/>
        <w:rPr>
          <w:rFonts w:ascii="Times New Roman" w:hAnsi="Times New Roman" w:cs="Times New Roman"/>
          <w:color w:val="000000"/>
        </w:rPr>
      </w:pPr>
    </w:p>
    <w:p w14:paraId="53098961" w14:textId="1538E4A1" w:rsidR="00E871BA" w:rsidRPr="002376D0" w:rsidRDefault="00E871BA" w:rsidP="002376D0">
      <w:pPr>
        <w:pStyle w:val="Prrafodelista"/>
        <w:numPr>
          <w:ilvl w:val="0"/>
          <w:numId w:val="3"/>
        </w:numPr>
        <w:jc w:val="both"/>
        <w:rPr>
          <w:rFonts w:ascii="Times New Roman" w:hAnsi="Times New Roman" w:cs="Times New Roman"/>
          <w:color w:val="000000"/>
        </w:rPr>
      </w:pPr>
      <w:r w:rsidRPr="002376D0">
        <w:rPr>
          <w:rFonts w:ascii="Times New Roman" w:hAnsi="Times New Roman" w:cs="Times New Roman"/>
          <w:color w:val="000000"/>
        </w:rPr>
        <w:t>Mostrar los arreglos y obras para que sirvan como referencia para futuros compositores y arreglistas del género.</w:t>
      </w:r>
    </w:p>
    <w:p w14:paraId="1B74DFEB" w14:textId="77777777" w:rsidR="00694869" w:rsidRDefault="00694869" w:rsidP="00694869">
      <w:pPr>
        <w:pStyle w:val="Prrafodelista"/>
        <w:spacing w:after="240"/>
        <w:rPr>
          <w:rFonts w:ascii="Times New Roman" w:eastAsia="Times New Roman" w:hAnsi="Times New Roman" w:cs="Times New Roman"/>
          <w:sz w:val="20"/>
          <w:szCs w:val="20"/>
        </w:rPr>
      </w:pPr>
    </w:p>
    <w:p w14:paraId="64DB5609" w14:textId="09B338C9" w:rsidR="00E871BA" w:rsidRPr="00694869" w:rsidRDefault="00636A23" w:rsidP="00694869">
      <w:pPr>
        <w:spacing w:after="240"/>
        <w:rPr>
          <w:rFonts w:ascii="Times New Roman" w:eastAsia="Times New Roman" w:hAnsi="Times New Roman" w:cs="Times New Roman"/>
          <w:sz w:val="20"/>
          <w:szCs w:val="20"/>
        </w:rPr>
      </w:pPr>
      <w:r>
        <w:rPr>
          <w:rFonts w:ascii="Times New Roman" w:hAnsi="Times New Roman" w:cs="Times New Roman"/>
          <w:b/>
          <w:bCs/>
          <w:color w:val="000000"/>
        </w:rPr>
        <w:t xml:space="preserve">2. </w:t>
      </w:r>
      <w:r w:rsidR="00E871BA" w:rsidRPr="00694869">
        <w:rPr>
          <w:rFonts w:ascii="Times New Roman" w:hAnsi="Times New Roman" w:cs="Times New Roman"/>
          <w:b/>
          <w:bCs/>
          <w:color w:val="000000"/>
        </w:rPr>
        <w:t>ANTECEDENTES</w:t>
      </w:r>
    </w:p>
    <w:p w14:paraId="4D807A19" w14:textId="77777777" w:rsidR="00E871BA" w:rsidRPr="00E871BA" w:rsidRDefault="00E871BA" w:rsidP="00E871BA">
      <w:pPr>
        <w:rPr>
          <w:rFonts w:ascii="Times New Roman" w:eastAsia="Times New Roman" w:hAnsi="Times New Roman" w:cs="Times New Roman"/>
          <w:sz w:val="20"/>
          <w:szCs w:val="20"/>
        </w:rPr>
      </w:pPr>
    </w:p>
    <w:p w14:paraId="54D90153" w14:textId="77777777"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t>Un ensamble es un grupo, (dos o más) personas que a través de la interpretación de instrumentos musicales o la voz por sí misma, ejecutan obras musicales de diversos géneros y estilos. Se puede definir un ensamble vocal como un grupo de dos o más personas que interpretan diferentes obras musicales utilizando, como instrumento principal, su voz. Dentro de este género, existe un trabajo experimental en el que se incluye onomatopeyas de instrumentos. En una obra musical existen varias líneas melódicas que componen un contenido armónico. Cada melodía es interpretada por un grupo de instrumentos. La principal diferencia entre un coro y un ensamble vocal, es que en el primero varias personas cantan una de esas líneas melódicas, en el ensamble, al ser un grupo más pequeño, una sola persona se encarga de  ejecutar la frase.</w:t>
      </w:r>
      <w:r w:rsidRPr="00E871BA">
        <w:rPr>
          <w:rFonts w:ascii="Times New Roman" w:hAnsi="Times New Roman" w:cs="Times New Roman"/>
          <w:color w:val="000000"/>
        </w:rPr>
        <w:br/>
      </w:r>
      <w:r w:rsidRPr="00E871BA">
        <w:rPr>
          <w:rFonts w:ascii="Times New Roman" w:hAnsi="Times New Roman" w:cs="Times New Roman"/>
          <w:color w:val="000000"/>
        </w:rPr>
        <w:br/>
        <w:t>En este apartado haremos una revisión de trabajos realizados anteriormente y que tienen relevancia para la presente investigación.</w:t>
      </w:r>
    </w:p>
    <w:p w14:paraId="53F15796" w14:textId="77777777" w:rsidR="002376D0"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 xml:space="preserve">En primer lugar tenemos la investigación realizada por Darwin Vinicio Zúñiga Calle, en su Tesis de Maestría recital de música nacional y popular para cuarteto vocal masculino: arreglos e interpretación en estilo pop lírico. En un inicio, este género del pop lírico, no tiene muchos exponentes a nivel nacional, es una propuesta relativamente nueva aún en formación. En este trabajo de maestría, se hace un estudio interesante de la técnica vocal necesaria para la correcta composición de un grupo vocal, al igual que se hace una descripción del proceso creativo de las piezas, los criterios para la selección del repertorio, y otros temas que representan información valiosa para éste género musical en el Ecuador. </w:t>
      </w:r>
    </w:p>
    <w:p w14:paraId="37529CB2" w14:textId="77777777" w:rsidR="002376D0" w:rsidRDefault="002376D0" w:rsidP="00E871BA">
      <w:pPr>
        <w:jc w:val="both"/>
        <w:rPr>
          <w:rFonts w:ascii="Times New Roman" w:hAnsi="Times New Roman" w:cs="Times New Roman"/>
          <w:color w:val="000000"/>
        </w:rPr>
      </w:pPr>
    </w:p>
    <w:p w14:paraId="2414AABD" w14:textId="4814FA9D"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t>El autor también menciona que no existe mayor difusión en medios de comunicación del país respecto a arreglos vocales de música popular (Zuñiga, 2016). Esto no contribuye al desarrollo del género en el país, al surgimiento de nuevas propuestas y a la visibilización del trabajo cultural que algunos de estos grupos desempeñan y reflejan en sus repertorios. Resalta también a grupos dentro de los cuales, enumera en primer lugar a Fantasía Ensamble y a Vozteso Ensamble, partícipes del concierto objetivo del presente proyecto de graduación, como representantes de la música vocal en el país. la citada tesis, si bien hace énfasis en el tema del Pop Lírico, conocido también como Operatic Pop, resalta la necesidad de acercar el canto académico al canto popular a través de este género. A su vez, menciona que la música vocal ha contribuido con el reconocimiento e identificación de la música nacional en el público.</w:t>
      </w:r>
      <w:r w:rsidRPr="00E871BA">
        <w:rPr>
          <w:rFonts w:ascii="Times New Roman" w:hAnsi="Times New Roman" w:cs="Times New Roman"/>
          <w:color w:val="000000"/>
        </w:rPr>
        <w:br/>
      </w:r>
      <w:r w:rsidRPr="00E871BA">
        <w:rPr>
          <w:rFonts w:ascii="Times New Roman" w:hAnsi="Times New Roman" w:cs="Times New Roman"/>
          <w:color w:val="000000"/>
        </w:rPr>
        <w:br/>
        <w:t xml:space="preserve">De acuerdo a lo descrito en el trabajo realizado por César Alejandro Espinoza Rodríguez, </w:t>
      </w:r>
      <w:r w:rsidR="00636A23" w:rsidRPr="00E871BA">
        <w:rPr>
          <w:rFonts w:ascii="Times New Roman" w:hAnsi="Times New Roman" w:cs="Times New Roman"/>
          <w:color w:val="000000"/>
        </w:rPr>
        <w:t>Diseño De Una Antología Coral Ecuatoriana De Finales Del Siglo Xx Y Su Guía Metodológica De Enseñanza-Aprendizaje Para El Coro De La Universidad Católica</w:t>
      </w:r>
      <w:r w:rsidRPr="00E871BA">
        <w:rPr>
          <w:rFonts w:ascii="Times New Roman" w:hAnsi="Times New Roman" w:cs="Times New Roman"/>
          <w:color w:val="000000"/>
        </w:rPr>
        <w:t>, el canto coral aparece con la iglesia católica y ortodoxa (Espinoza, 2015, p.25), pues el único fin de la música coral era el de interpretar obras de carácter religioso. En la Edad Media, de acuerdo a lo citado por Espinoza (2015), el proceso de desarrollo coral tuvo su mayor auge pues es donde se creó la notación musical que se utiliza hasta hoy en día. “La  música  coral  ecuatoriana  no  ha  sido  utilizada  en el  proceso educativo,  esto  se  debe  al desconocimiento de las bondades de su aplicación, a la poca investigación en el  tema, o la falta  de  producción musical  y bibliográfica” (Espinoza, 2015, p.1). Esta problemática sirve de base de acción para ambas investigaciones. Tanto el trabajo realizado por Espinoza, y este presente trabajo de investigación, persiguen el objetivo de visibilizar la capacidad que tiene la música coral como herramienta musical y cultural, y que esto sirva de motivación para</w:t>
      </w:r>
      <w:r w:rsidR="00694869">
        <w:rPr>
          <w:rFonts w:ascii="Times New Roman" w:hAnsi="Times New Roman" w:cs="Times New Roman"/>
          <w:color w:val="000000"/>
        </w:rPr>
        <w:t xml:space="preserve"> impulsar esta práctica vocal.</w:t>
      </w:r>
      <w:r w:rsidR="00694869">
        <w:rPr>
          <w:rFonts w:ascii="Times New Roman" w:hAnsi="Times New Roman" w:cs="Times New Roman"/>
          <w:color w:val="000000"/>
        </w:rPr>
        <w:br/>
      </w:r>
      <w:r w:rsidRPr="00E871BA">
        <w:rPr>
          <w:rFonts w:ascii="Times New Roman" w:hAnsi="Times New Roman" w:cs="Times New Roman"/>
          <w:color w:val="000000"/>
        </w:rPr>
        <w:br/>
        <w:t>En la Tesis de Munévar, Proceso Metodológico Para La Conformación Del Ensamble Músico-vocal De La Universidad Nacional De Colombia,  se menciona que hay tres generaciones de ensambles vocales a través de las cuáles se puede observar los exponentes de este tipo de intérpretes y su evolución en el tiempo:</w:t>
      </w:r>
      <w:r w:rsidRPr="00E871BA">
        <w:rPr>
          <w:rFonts w:ascii="Times New Roman" w:hAnsi="Times New Roman" w:cs="Times New Roman"/>
          <w:color w:val="000000"/>
        </w:rPr>
        <w:br/>
      </w:r>
      <w:r w:rsidRPr="00E871BA">
        <w:rPr>
          <w:rFonts w:ascii="Times New Roman" w:hAnsi="Times New Roman" w:cs="Times New Roman"/>
          <w:color w:val="000000"/>
        </w:rPr>
        <w:br/>
        <w:t>Primera Generación: Desde 1950 a 1970</w:t>
      </w:r>
      <w:r>
        <w:rPr>
          <w:rFonts w:ascii="Times New Roman" w:hAnsi="Times New Roman" w:cs="Times New Roman"/>
          <w:color w:val="000000"/>
        </w:rPr>
        <w:t xml:space="preserve"> </w:t>
      </w:r>
    </w:p>
    <w:p w14:paraId="47E6E97B" w14:textId="77777777"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t>Segunda Generación: Desde 1970 a 1990</w:t>
      </w:r>
    </w:p>
    <w:p w14:paraId="0097DED7" w14:textId="77777777"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t>Tercer</w:t>
      </w:r>
      <w:r>
        <w:rPr>
          <w:rFonts w:ascii="Times New Roman" w:hAnsi="Times New Roman" w:cs="Times New Roman"/>
          <w:color w:val="000000"/>
        </w:rPr>
        <w:t>a Generación: Desde 1970 a 2007</w:t>
      </w:r>
    </w:p>
    <w:p w14:paraId="46A10EAD" w14:textId="77777777" w:rsidR="002376D0"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 xml:space="preserve">En el Ecuador este tipo de música, desde hace algunos años, ha venido generando cierto interés en el ámbito artístico. Dentro de esto, algo importante de recalcar es que la mayoría de obras ejecutadas son de origen nacional y latinoamericano. Actualmente, existen tres agrupaciones que representan al país: Bocapelo (voces masculinas), Fantasía Ensamble (voces femeninas) y Antahkarana (voces femeninas con percusión). </w:t>
      </w:r>
      <w:r w:rsidRPr="00E871BA">
        <w:rPr>
          <w:rFonts w:ascii="Times New Roman" w:hAnsi="Times New Roman" w:cs="Times New Roman"/>
          <w:color w:val="000000"/>
        </w:rPr>
        <w:br/>
      </w:r>
      <w:r w:rsidRPr="00E871BA">
        <w:rPr>
          <w:rFonts w:ascii="Times New Roman" w:hAnsi="Times New Roman" w:cs="Times New Roman"/>
          <w:color w:val="000000"/>
        </w:rPr>
        <w:br/>
        <w:t>Bocapelo es una agrupación conformada el año 2008 y ha tenido incidencia en el ambiente cultural del país. Ha realizado varias giras internacionales en países como Argentina, Brasil, Colombia, México, Chile y Cuba, lugares en los que las obras interpretadas por el grupo gozan de una gran aceptación. La mayoría de obras ejecutadas son de origen ecuatoriano.</w:t>
      </w:r>
    </w:p>
    <w:p w14:paraId="5D4C98B3" w14:textId="0A0E9F39"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 xml:space="preserve">Fantasía Ensamble es el primer ensamble vocal femenino del país. Interpretan obras de índole principalmente nacional. Por esta agrupación han pasado muchas grandes voces con Importante experiencia en la rama del canto. </w:t>
      </w:r>
    </w:p>
    <w:p w14:paraId="6DFEF75D" w14:textId="77777777" w:rsidR="002376D0"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Antahkarana, es un grupo de reciente creación. Ejecutan obras de tipo  “Música del Mundo” que también se conoce como “música originaria” que, por lo general, nace de comunidades nativas de diferentes partes del planeta.</w:t>
      </w:r>
    </w:p>
    <w:p w14:paraId="5E8AE684" w14:textId="55F4FE2C"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 xml:space="preserve">Como se observa en el análisis de los ensambles vocales existentes, En un 85% las agrupaciones han dedicado su esfuerzo en el trabajo y revalorización de la música ecuatoriana. Haciendo de ella su insignia y su materia prima de trabajo. Son voces que nacen del Ecuador y cantan a Ecuador en sus diversos géneros musicales, realizando a su vez una tarea la tarea conjunta de mantener viva y latente la cultura e identidad ecuatoriana mediante su música. </w:t>
      </w:r>
    </w:p>
    <w:p w14:paraId="32C7CED4" w14:textId="77777777" w:rsidR="002376D0" w:rsidRDefault="002376D0" w:rsidP="00E871BA">
      <w:pPr>
        <w:jc w:val="both"/>
        <w:rPr>
          <w:rFonts w:ascii="Times New Roman" w:hAnsi="Times New Roman" w:cs="Times New Roman"/>
          <w:color w:val="000000"/>
        </w:rPr>
      </w:pPr>
    </w:p>
    <w:p w14:paraId="3656639F" w14:textId="77777777" w:rsidR="002376D0" w:rsidRDefault="002376D0" w:rsidP="00E871BA">
      <w:pPr>
        <w:jc w:val="both"/>
        <w:rPr>
          <w:rFonts w:ascii="Times New Roman" w:hAnsi="Times New Roman" w:cs="Times New Roman"/>
          <w:color w:val="000000"/>
        </w:rPr>
      </w:pPr>
    </w:p>
    <w:p w14:paraId="2B38A4FA" w14:textId="77777777" w:rsidR="002376D0" w:rsidRDefault="002376D0" w:rsidP="00E871BA">
      <w:pPr>
        <w:jc w:val="both"/>
        <w:rPr>
          <w:rFonts w:ascii="Times New Roman" w:hAnsi="Times New Roman" w:cs="Times New Roman"/>
          <w:color w:val="000000"/>
        </w:rPr>
      </w:pPr>
    </w:p>
    <w:p w14:paraId="371DD8F9" w14:textId="77777777" w:rsidR="002376D0" w:rsidRDefault="002376D0" w:rsidP="00E871BA">
      <w:pPr>
        <w:jc w:val="both"/>
        <w:rPr>
          <w:rFonts w:ascii="Times New Roman" w:hAnsi="Times New Roman" w:cs="Times New Roman"/>
          <w:color w:val="000000"/>
        </w:rPr>
      </w:pPr>
      <w:bookmarkStart w:id="0" w:name="_GoBack"/>
      <w:bookmarkEnd w:id="0"/>
    </w:p>
    <w:p w14:paraId="0F198D3F" w14:textId="77777777" w:rsidR="002376D0" w:rsidRDefault="002376D0" w:rsidP="00E871BA">
      <w:pPr>
        <w:jc w:val="both"/>
        <w:rPr>
          <w:rFonts w:ascii="Times New Roman" w:hAnsi="Times New Roman" w:cs="Times New Roman"/>
          <w:color w:val="000000"/>
        </w:rPr>
      </w:pPr>
    </w:p>
    <w:p w14:paraId="624C539F" w14:textId="77777777" w:rsidR="002376D0" w:rsidRDefault="002376D0" w:rsidP="00E871BA">
      <w:pPr>
        <w:jc w:val="both"/>
        <w:rPr>
          <w:rFonts w:ascii="Times New Roman" w:hAnsi="Times New Roman" w:cs="Times New Roman"/>
          <w:color w:val="000000"/>
        </w:rPr>
      </w:pPr>
    </w:p>
    <w:p w14:paraId="2530DB45" w14:textId="77777777" w:rsidR="002376D0" w:rsidRDefault="002376D0" w:rsidP="00E871BA">
      <w:pPr>
        <w:jc w:val="both"/>
        <w:rPr>
          <w:rFonts w:ascii="Times New Roman" w:hAnsi="Times New Roman" w:cs="Times New Roman"/>
          <w:color w:val="000000"/>
        </w:rPr>
      </w:pPr>
    </w:p>
    <w:p w14:paraId="5E58BE1B" w14:textId="77777777" w:rsidR="002376D0" w:rsidRDefault="002376D0" w:rsidP="00E871BA">
      <w:pPr>
        <w:jc w:val="both"/>
        <w:rPr>
          <w:rFonts w:ascii="Times New Roman" w:hAnsi="Times New Roman" w:cs="Times New Roman"/>
          <w:color w:val="000000"/>
        </w:rPr>
      </w:pPr>
    </w:p>
    <w:p w14:paraId="0D81FC0F" w14:textId="77777777" w:rsidR="002376D0" w:rsidRDefault="002376D0" w:rsidP="00E871BA">
      <w:pPr>
        <w:jc w:val="both"/>
        <w:rPr>
          <w:rFonts w:ascii="Times New Roman" w:hAnsi="Times New Roman" w:cs="Times New Roman"/>
          <w:color w:val="000000"/>
        </w:rPr>
      </w:pPr>
    </w:p>
    <w:p w14:paraId="4EAF94A7" w14:textId="77777777" w:rsidR="002376D0" w:rsidRDefault="002376D0" w:rsidP="00E871BA">
      <w:pPr>
        <w:jc w:val="both"/>
        <w:rPr>
          <w:rFonts w:ascii="Times New Roman" w:hAnsi="Times New Roman" w:cs="Times New Roman"/>
          <w:color w:val="000000"/>
        </w:rPr>
      </w:pPr>
    </w:p>
    <w:p w14:paraId="40E6B644" w14:textId="77777777" w:rsidR="002376D0" w:rsidRDefault="002376D0" w:rsidP="00E871BA">
      <w:pPr>
        <w:jc w:val="both"/>
        <w:rPr>
          <w:rFonts w:ascii="Times New Roman" w:hAnsi="Times New Roman" w:cs="Times New Roman"/>
          <w:color w:val="000000"/>
        </w:rPr>
      </w:pPr>
    </w:p>
    <w:p w14:paraId="6DEB223F" w14:textId="77777777" w:rsidR="002376D0" w:rsidRDefault="002376D0" w:rsidP="00E871BA">
      <w:pPr>
        <w:jc w:val="both"/>
        <w:rPr>
          <w:rFonts w:ascii="Times New Roman" w:hAnsi="Times New Roman" w:cs="Times New Roman"/>
          <w:color w:val="000000"/>
        </w:rPr>
      </w:pPr>
    </w:p>
    <w:p w14:paraId="708DB907" w14:textId="77777777" w:rsidR="002376D0" w:rsidRDefault="002376D0" w:rsidP="00E871BA">
      <w:pPr>
        <w:jc w:val="both"/>
        <w:rPr>
          <w:rFonts w:ascii="Times New Roman" w:hAnsi="Times New Roman" w:cs="Times New Roman"/>
          <w:color w:val="000000"/>
        </w:rPr>
      </w:pPr>
    </w:p>
    <w:p w14:paraId="08004259" w14:textId="77777777" w:rsidR="002376D0" w:rsidRDefault="002376D0" w:rsidP="00E871BA">
      <w:pPr>
        <w:jc w:val="both"/>
        <w:rPr>
          <w:rFonts w:ascii="Times New Roman" w:hAnsi="Times New Roman" w:cs="Times New Roman"/>
          <w:color w:val="000000"/>
        </w:rPr>
      </w:pPr>
    </w:p>
    <w:p w14:paraId="0CFE0D1A" w14:textId="77777777" w:rsidR="002376D0" w:rsidRDefault="002376D0" w:rsidP="00E871BA">
      <w:pPr>
        <w:jc w:val="both"/>
        <w:rPr>
          <w:rFonts w:ascii="Times New Roman" w:hAnsi="Times New Roman" w:cs="Times New Roman"/>
          <w:color w:val="000000"/>
        </w:rPr>
      </w:pPr>
    </w:p>
    <w:p w14:paraId="09495DD7" w14:textId="77777777" w:rsidR="002376D0" w:rsidRDefault="002376D0" w:rsidP="00E871BA">
      <w:pPr>
        <w:jc w:val="both"/>
        <w:rPr>
          <w:rFonts w:ascii="Times New Roman" w:hAnsi="Times New Roman" w:cs="Times New Roman"/>
          <w:color w:val="000000"/>
        </w:rPr>
      </w:pPr>
    </w:p>
    <w:p w14:paraId="5EA1A7D8" w14:textId="77777777" w:rsidR="002376D0" w:rsidRDefault="002376D0" w:rsidP="00E871BA">
      <w:pPr>
        <w:jc w:val="both"/>
        <w:rPr>
          <w:rFonts w:ascii="Times New Roman" w:hAnsi="Times New Roman" w:cs="Times New Roman"/>
          <w:color w:val="000000"/>
        </w:rPr>
      </w:pPr>
    </w:p>
    <w:p w14:paraId="7AB0DFC8" w14:textId="77777777" w:rsidR="002376D0" w:rsidRDefault="002376D0" w:rsidP="00E871BA">
      <w:pPr>
        <w:jc w:val="both"/>
        <w:rPr>
          <w:rFonts w:ascii="Times New Roman" w:hAnsi="Times New Roman" w:cs="Times New Roman"/>
          <w:color w:val="000000"/>
        </w:rPr>
      </w:pPr>
    </w:p>
    <w:p w14:paraId="6E860572" w14:textId="77777777" w:rsidR="002376D0" w:rsidRDefault="002376D0" w:rsidP="00E871BA">
      <w:pPr>
        <w:jc w:val="both"/>
        <w:rPr>
          <w:rFonts w:ascii="Times New Roman" w:hAnsi="Times New Roman" w:cs="Times New Roman"/>
          <w:color w:val="000000"/>
        </w:rPr>
      </w:pPr>
    </w:p>
    <w:p w14:paraId="268BE81E" w14:textId="77777777" w:rsidR="002376D0" w:rsidRDefault="002376D0" w:rsidP="00E871BA">
      <w:pPr>
        <w:jc w:val="both"/>
        <w:rPr>
          <w:rFonts w:ascii="Times New Roman" w:hAnsi="Times New Roman" w:cs="Times New Roman"/>
          <w:color w:val="000000"/>
        </w:rPr>
      </w:pPr>
    </w:p>
    <w:p w14:paraId="60548A8F" w14:textId="77777777" w:rsidR="002376D0" w:rsidRDefault="002376D0" w:rsidP="00E871BA">
      <w:pPr>
        <w:jc w:val="both"/>
        <w:rPr>
          <w:rFonts w:ascii="Times New Roman" w:hAnsi="Times New Roman" w:cs="Times New Roman"/>
          <w:color w:val="000000"/>
        </w:rPr>
      </w:pPr>
    </w:p>
    <w:p w14:paraId="26546A9D" w14:textId="77777777" w:rsidR="002376D0" w:rsidRDefault="002376D0" w:rsidP="00E871BA">
      <w:pPr>
        <w:jc w:val="both"/>
        <w:rPr>
          <w:rFonts w:ascii="Times New Roman" w:hAnsi="Times New Roman" w:cs="Times New Roman"/>
          <w:color w:val="000000"/>
        </w:rPr>
      </w:pPr>
    </w:p>
    <w:p w14:paraId="0F8ADAA3" w14:textId="77777777" w:rsidR="002376D0" w:rsidRDefault="002376D0" w:rsidP="00E871BA">
      <w:pPr>
        <w:jc w:val="both"/>
        <w:rPr>
          <w:rFonts w:ascii="Times New Roman" w:hAnsi="Times New Roman" w:cs="Times New Roman"/>
          <w:color w:val="000000"/>
        </w:rPr>
      </w:pPr>
    </w:p>
    <w:p w14:paraId="5CF24B45" w14:textId="77777777" w:rsidR="002376D0" w:rsidRDefault="002376D0" w:rsidP="00E871BA">
      <w:pPr>
        <w:jc w:val="both"/>
        <w:rPr>
          <w:rFonts w:ascii="Times New Roman" w:hAnsi="Times New Roman" w:cs="Times New Roman"/>
          <w:color w:val="000000"/>
        </w:rPr>
      </w:pPr>
    </w:p>
    <w:p w14:paraId="563E8EC6" w14:textId="77777777" w:rsidR="002376D0" w:rsidRDefault="002376D0" w:rsidP="00E871BA">
      <w:pPr>
        <w:jc w:val="both"/>
        <w:rPr>
          <w:rFonts w:ascii="Times New Roman" w:hAnsi="Times New Roman" w:cs="Times New Roman"/>
          <w:color w:val="000000"/>
        </w:rPr>
      </w:pPr>
    </w:p>
    <w:p w14:paraId="38F833AC" w14:textId="77777777" w:rsidR="002376D0" w:rsidRDefault="002376D0" w:rsidP="00E871BA">
      <w:pPr>
        <w:jc w:val="both"/>
        <w:rPr>
          <w:rFonts w:ascii="Times New Roman" w:hAnsi="Times New Roman" w:cs="Times New Roman"/>
          <w:color w:val="000000"/>
        </w:rPr>
      </w:pPr>
    </w:p>
    <w:p w14:paraId="24E31CFC" w14:textId="77777777" w:rsidR="002376D0" w:rsidRDefault="002376D0" w:rsidP="00E871BA">
      <w:pPr>
        <w:jc w:val="both"/>
        <w:rPr>
          <w:rFonts w:ascii="Times New Roman" w:hAnsi="Times New Roman" w:cs="Times New Roman"/>
          <w:color w:val="000000"/>
        </w:rPr>
      </w:pPr>
    </w:p>
    <w:p w14:paraId="37DBBEAC" w14:textId="77777777" w:rsidR="002376D0" w:rsidRDefault="002376D0" w:rsidP="00E871BA">
      <w:pPr>
        <w:jc w:val="both"/>
        <w:rPr>
          <w:rFonts w:ascii="Times New Roman" w:hAnsi="Times New Roman" w:cs="Times New Roman"/>
          <w:color w:val="000000"/>
        </w:rPr>
      </w:pPr>
    </w:p>
    <w:p w14:paraId="042E9F22" w14:textId="77777777" w:rsidR="002376D0" w:rsidRDefault="002376D0" w:rsidP="00E871BA">
      <w:pPr>
        <w:jc w:val="both"/>
        <w:rPr>
          <w:rFonts w:ascii="Times New Roman" w:hAnsi="Times New Roman" w:cs="Times New Roman"/>
          <w:color w:val="000000"/>
        </w:rPr>
      </w:pPr>
    </w:p>
    <w:p w14:paraId="0B9B9C3E" w14:textId="77777777" w:rsidR="002376D0" w:rsidRDefault="002376D0" w:rsidP="00E871BA">
      <w:pPr>
        <w:jc w:val="both"/>
        <w:rPr>
          <w:rFonts w:ascii="Times New Roman" w:hAnsi="Times New Roman" w:cs="Times New Roman"/>
          <w:color w:val="000000"/>
        </w:rPr>
      </w:pPr>
    </w:p>
    <w:p w14:paraId="6BC5B589" w14:textId="77777777" w:rsidR="002376D0" w:rsidRDefault="002376D0" w:rsidP="00E871BA">
      <w:pPr>
        <w:jc w:val="both"/>
        <w:rPr>
          <w:rFonts w:ascii="Times New Roman" w:hAnsi="Times New Roman" w:cs="Times New Roman"/>
          <w:color w:val="000000"/>
        </w:rPr>
      </w:pPr>
    </w:p>
    <w:p w14:paraId="1AD23FC2" w14:textId="77777777" w:rsidR="002376D0" w:rsidRDefault="002376D0" w:rsidP="00E871BA">
      <w:pPr>
        <w:jc w:val="both"/>
        <w:rPr>
          <w:rFonts w:ascii="Times New Roman" w:hAnsi="Times New Roman" w:cs="Times New Roman"/>
          <w:color w:val="000000"/>
        </w:rPr>
      </w:pPr>
    </w:p>
    <w:p w14:paraId="0EE4BA0A" w14:textId="77777777" w:rsidR="002376D0" w:rsidRDefault="002376D0" w:rsidP="00E871BA">
      <w:pPr>
        <w:jc w:val="both"/>
        <w:rPr>
          <w:rFonts w:ascii="Times New Roman" w:hAnsi="Times New Roman" w:cs="Times New Roman"/>
          <w:color w:val="000000"/>
        </w:rPr>
      </w:pPr>
    </w:p>
    <w:p w14:paraId="77C1CCD3" w14:textId="77777777" w:rsidR="002376D0" w:rsidRDefault="002376D0" w:rsidP="00E871BA">
      <w:pPr>
        <w:jc w:val="both"/>
        <w:rPr>
          <w:rFonts w:ascii="Times New Roman" w:hAnsi="Times New Roman" w:cs="Times New Roman"/>
          <w:color w:val="000000"/>
        </w:rPr>
      </w:pPr>
    </w:p>
    <w:p w14:paraId="60DBA785" w14:textId="77777777" w:rsidR="002376D0" w:rsidRDefault="002376D0" w:rsidP="00E871BA">
      <w:pPr>
        <w:jc w:val="both"/>
        <w:rPr>
          <w:rFonts w:ascii="Times New Roman" w:hAnsi="Times New Roman" w:cs="Times New Roman"/>
          <w:color w:val="000000"/>
        </w:rPr>
      </w:pPr>
    </w:p>
    <w:p w14:paraId="65B696AB" w14:textId="77777777" w:rsidR="002376D0" w:rsidRDefault="002376D0" w:rsidP="00E871BA">
      <w:pPr>
        <w:jc w:val="both"/>
        <w:rPr>
          <w:rFonts w:ascii="Times New Roman" w:hAnsi="Times New Roman" w:cs="Times New Roman"/>
          <w:color w:val="000000"/>
        </w:rPr>
      </w:pPr>
    </w:p>
    <w:p w14:paraId="28BF19E8" w14:textId="77777777" w:rsidR="002376D0" w:rsidRDefault="002376D0" w:rsidP="00E871BA">
      <w:pPr>
        <w:jc w:val="both"/>
        <w:rPr>
          <w:rFonts w:ascii="Times New Roman" w:hAnsi="Times New Roman" w:cs="Times New Roman"/>
          <w:color w:val="000000"/>
        </w:rPr>
      </w:pPr>
    </w:p>
    <w:p w14:paraId="46518F74" w14:textId="77777777" w:rsidR="002376D0" w:rsidRDefault="002376D0" w:rsidP="00E871BA">
      <w:pPr>
        <w:jc w:val="both"/>
        <w:rPr>
          <w:rFonts w:ascii="Times New Roman" w:hAnsi="Times New Roman" w:cs="Times New Roman"/>
          <w:color w:val="000000"/>
        </w:rPr>
      </w:pPr>
    </w:p>
    <w:p w14:paraId="41F93B7E" w14:textId="77777777" w:rsidR="002376D0" w:rsidRDefault="002376D0" w:rsidP="00E871BA">
      <w:pPr>
        <w:jc w:val="both"/>
        <w:rPr>
          <w:rFonts w:ascii="Times New Roman" w:hAnsi="Times New Roman" w:cs="Times New Roman"/>
          <w:color w:val="000000"/>
        </w:rPr>
      </w:pPr>
    </w:p>
    <w:p w14:paraId="116C2F43" w14:textId="77777777" w:rsidR="002376D0" w:rsidRDefault="002376D0" w:rsidP="00E871BA">
      <w:pPr>
        <w:jc w:val="both"/>
        <w:rPr>
          <w:rFonts w:ascii="Times New Roman" w:hAnsi="Times New Roman" w:cs="Times New Roman"/>
          <w:color w:val="000000"/>
        </w:rPr>
      </w:pPr>
    </w:p>
    <w:p w14:paraId="7E5DD2AF" w14:textId="77777777" w:rsidR="002376D0" w:rsidRDefault="002376D0" w:rsidP="00E871BA">
      <w:pPr>
        <w:jc w:val="both"/>
        <w:rPr>
          <w:rFonts w:ascii="Times New Roman" w:hAnsi="Times New Roman" w:cs="Times New Roman"/>
          <w:color w:val="000000"/>
        </w:rPr>
      </w:pPr>
    </w:p>
    <w:p w14:paraId="7068905D" w14:textId="77777777" w:rsidR="002376D0" w:rsidRDefault="002376D0" w:rsidP="00E871BA">
      <w:pPr>
        <w:jc w:val="both"/>
        <w:rPr>
          <w:rFonts w:ascii="Times New Roman" w:hAnsi="Times New Roman" w:cs="Times New Roman"/>
          <w:color w:val="000000"/>
        </w:rPr>
      </w:pPr>
    </w:p>
    <w:p w14:paraId="7677254F" w14:textId="77777777" w:rsidR="002376D0" w:rsidRDefault="002376D0" w:rsidP="00E871BA">
      <w:pPr>
        <w:jc w:val="both"/>
        <w:rPr>
          <w:rFonts w:ascii="Times New Roman" w:hAnsi="Times New Roman" w:cs="Times New Roman"/>
          <w:color w:val="000000"/>
        </w:rPr>
      </w:pPr>
    </w:p>
    <w:p w14:paraId="53DF4CB2" w14:textId="77777777" w:rsidR="002376D0" w:rsidRDefault="002376D0" w:rsidP="00E871BA">
      <w:pPr>
        <w:jc w:val="both"/>
        <w:rPr>
          <w:rFonts w:ascii="Times New Roman" w:hAnsi="Times New Roman" w:cs="Times New Roman"/>
          <w:color w:val="000000"/>
        </w:rPr>
      </w:pPr>
    </w:p>
    <w:p w14:paraId="388E3263" w14:textId="77777777" w:rsidR="002376D0" w:rsidRDefault="002376D0" w:rsidP="00E871BA">
      <w:pPr>
        <w:jc w:val="both"/>
        <w:rPr>
          <w:rFonts w:ascii="Times New Roman" w:hAnsi="Times New Roman" w:cs="Times New Roman"/>
          <w:color w:val="000000"/>
        </w:rPr>
      </w:pPr>
    </w:p>
    <w:p w14:paraId="422FE51E" w14:textId="77777777" w:rsidR="002376D0" w:rsidRDefault="002376D0" w:rsidP="00E871BA">
      <w:pPr>
        <w:jc w:val="both"/>
        <w:rPr>
          <w:rFonts w:ascii="Times New Roman" w:hAnsi="Times New Roman" w:cs="Times New Roman"/>
          <w:color w:val="000000"/>
        </w:rPr>
      </w:pPr>
    </w:p>
    <w:p w14:paraId="427591FB" w14:textId="77777777" w:rsidR="002376D0" w:rsidRPr="00E871BA" w:rsidRDefault="002376D0" w:rsidP="00E871BA">
      <w:pPr>
        <w:jc w:val="both"/>
        <w:rPr>
          <w:rFonts w:ascii="Times New Roman" w:hAnsi="Times New Roman" w:cs="Times New Roman"/>
          <w:color w:val="000000"/>
        </w:rPr>
      </w:pPr>
    </w:p>
    <w:p w14:paraId="4CBE7668" w14:textId="3B963E21" w:rsidR="00E871BA" w:rsidRPr="00E871BA" w:rsidRDefault="00636A23" w:rsidP="00E871BA">
      <w:pPr>
        <w:jc w:val="both"/>
        <w:rPr>
          <w:rFonts w:ascii="Times New Roman" w:hAnsi="Times New Roman" w:cs="Times New Roman"/>
          <w:sz w:val="20"/>
          <w:szCs w:val="20"/>
        </w:rPr>
      </w:pPr>
      <w:r>
        <w:rPr>
          <w:rFonts w:ascii="Times New Roman" w:hAnsi="Times New Roman" w:cs="Times New Roman"/>
          <w:b/>
          <w:bCs/>
          <w:color w:val="000000"/>
        </w:rPr>
        <w:t xml:space="preserve">3. </w:t>
      </w:r>
      <w:r w:rsidR="00E871BA" w:rsidRPr="00E871BA">
        <w:rPr>
          <w:rFonts w:ascii="Times New Roman" w:hAnsi="Times New Roman" w:cs="Times New Roman"/>
          <w:b/>
          <w:bCs/>
          <w:color w:val="000000"/>
        </w:rPr>
        <w:t xml:space="preserve">CAPÍTULO </w:t>
      </w:r>
      <w:r w:rsidR="00694869">
        <w:rPr>
          <w:rFonts w:ascii="Times New Roman" w:hAnsi="Times New Roman" w:cs="Times New Roman"/>
          <w:b/>
          <w:bCs/>
          <w:color w:val="000000"/>
        </w:rPr>
        <w:t>1</w:t>
      </w:r>
    </w:p>
    <w:p w14:paraId="41D14C1F" w14:textId="77777777" w:rsidR="00E871BA" w:rsidRPr="00E871BA" w:rsidRDefault="00E871BA" w:rsidP="00E871BA">
      <w:pPr>
        <w:rPr>
          <w:rFonts w:ascii="Times New Roman" w:eastAsia="Times New Roman" w:hAnsi="Times New Roman" w:cs="Times New Roman"/>
          <w:sz w:val="20"/>
          <w:szCs w:val="20"/>
        </w:rPr>
      </w:pPr>
    </w:p>
    <w:p w14:paraId="15622106" w14:textId="77777777" w:rsidR="00E871BA" w:rsidRPr="00E871BA" w:rsidRDefault="00E871BA" w:rsidP="00E871BA">
      <w:pPr>
        <w:jc w:val="both"/>
        <w:rPr>
          <w:rFonts w:ascii="Times New Roman" w:hAnsi="Times New Roman" w:cs="Times New Roman"/>
          <w:sz w:val="20"/>
          <w:szCs w:val="20"/>
        </w:rPr>
      </w:pPr>
      <w:r w:rsidRPr="00E871BA">
        <w:rPr>
          <w:rFonts w:ascii="Times New Roman" w:hAnsi="Times New Roman" w:cs="Times New Roman"/>
          <w:b/>
          <w:bCs/>
          <w:color w:val="000000"/>
        </w:rPr>
        <w:t>MARCO TEÓRICO</w:t>
      </w:r>
    </w:p>
    <w:p w14:paraId="70999BE6" w14:textId="77777777" w:rsidR="00E871BA" w:rsidRPr="00E871BA" w:rsidRDefault="00E871BA" w:rsidP="00E871BA">
      <w:pPr>
        <w:rPr>
          <w:rFonts w:ascii="Times New Roman" w:eastAsia="Times New Roman" w:hAnsi="Times New Roman" w:cs="Times New Roman"/>
          <w:sz w:val="20"/>
          <w:szCs w:val="20"/>
        </w:rPr>
      </w:pPr>
    </w:p>
    <w:p w14:paraId="4FFEB3A6" w14:textId="77777777" w:rsidR="00E871BA" w:rsidRPr="00E871BA" w:rsidRDefault="00E871BA" w:rsidP="00E871BA">
      <w:pPr>
        <w:jc w:val="both"/>
        <w:rPr>
          <w:rFonts w:ascii="Times New Roman" w:hAnsi="Times New Roman" w:cs="Times New Roman"/>
          <w:sz w:val="20"/>
          <w:szCs w:val="20"/>
        </w:rPr>
      </w:pPr>
      <w:r w:rsidRPr="00E871BA">
        <w:rPr>
          <w:rFonts w:ascii="Times New Roman" w:hAnsi="Times New Roman" w:cs="Times New Roman"/>
          <w:color w:val="000000"/>
        </w:rPr>
        <w:t xml:space="preserve">El marco teórico de la investigación  debe tomar en cuenta el conocimiento previamente construido, pues esta forma parte de una estructura teórica ya existente. El marco teórico implica analizar teorías, investigaciones y antecedentes que se consideren válidos para el encuadre del estudio pues la búsqueda y sistematización de aquellas teorías precedentes pueden ayudar en el análisis del problema a investigar. </w:t>
      </w:r>
    </w:p>
    <w:p w14:paraId="793ED320" w14:textId="77777777" w:rsidR="00E871BA" w:rsidRPr="00E871BA" w:rsidRDefault="00E871BA" w:rsidP="00E871BA">
      <w:pPr>
        <w:rPr>
          <w:rFonts w:ascii="Times New Roman" w:eastAsia="Times New Roman" w:hAnsi="Times New Roman" w:cs="Times New Roman"/>
          <w:sz w:val="20"/>
          <w:szCs w:val="20"/>
        </w:rPr>
      </w:pPr>
    </w:p>
    <w:p w14:paraId="7A365B12" w14:textId="77777777"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t>La elaboración del marco teórico se realiza mediante conceptos, magnitudes, variables, leyes y modelos que existen en la ciencia y que se sistematizan con el objetivo de determinar en qué medida estos contribuyen a la solución del problema investigado y en qué medida son insuficientes. EL Marco Teórico se inicia desde el mismo momento que se formula el problema, donde es necesario conocer sus antecedentes teóricos para precisar si el problema tiene carácter científico o no.</w:t>
      </w:r>
      <w:r w:rsidRPr="00E871BA">
        <w:rPr>
          <w:rFonts w:ascii="Times New Roman" w:hAnsi="Times New Roman" w:cs="Times New Roman"/>
          <w:color w:val="000000"/>
        </w:rPr>
        <w:br/>
        <w:t>El investigador define y delimita según su criterio y de acuerdo a su marco teórico conceptos involucrados en las variables de investigación (marco conceptual).</w:t>
      </w:r>
      <w:r w:rsidRPr="00E871BA">
        <w:rPr>
          <w:rFonts w:ascii="Times New Roman" w:hAnsi="Times New Roman" w:cs="Times New Roman"/>
          <w:color w:val="000000"/>
        </w:rPr>
        <w:br/>
      </w:r>
      <w:r w:rsidRPr="00E871BA">
        <w:rPr>
          <w:rFonts w:ascii="Times New Roman" w:hAnsi="Times New Roman" w:cs="Times New Roman"/>
          <w:color w:val="000000"/>
        </w:rPr>
        <w:br/>
        <w:t>Es importante recalcar algunos conceptos.</w:t>
      </w:r>
    </w:p>
    <w:p w14:paraId="3F3C071E" w14:textId="77777777" w:rsidR="00636A23" w:rsidRDefault="00E871BA" w:rsidP="00E871BA">
      <w:pPr>
        <w:jc w:val="both"/>
        <w:rPr>
          <w:rFonts w:ascii="Times New Roman" w:hAnsi="Times New Roman" w:cs="Times New Roman"/>
          <w:b/>
          <w:bCs/>
          <w:color w:val="000000"/>
        </w:rPr>
      </w:pPr>
      <w:r w:rsidRPr="00E871BA">
        <w:rPr>
          <w:rFonts w:ascii="Times New Roman" w:hAnsi="Times New Roman" w:cs="Times New Roman"/>
          <w:color w:val="000000"/>
        </w:rPr>
        <w:br/>
      </w:r>
      <w:r w:rsidR="00636A23">
        <w:rPr>
          <w:rFonts w:ascii="Times New Roman" w:hAnsi="Times New Roman" w:cs="Times New Roman"/>
          <w:b/>
          <w:bCs/>
          <w:color w:val="000000"/>
        </w:rPr>
        <w:t xml:space="preserve">3.1 </w:t>
      </w:r>
      <w:r w:rsidRPr="00E871BA">
        <w:rPr>
          <w:rFonts w:ascii="Times New Roman" w:hAnsi="Times New Roman" w:cs="Times New Roman"/>
          <w:b/>
          <w:bCs/>
          <w:color w:val="000000"/>
        </w:rPr>
        <w:t>Voz</w:t>
      </w:r>
    </w:p>
    <w:p w14:paraId="1250C9D6" w14:textId="7CE9D4AC" w:rsidR="00E871BA" w:rsidRPr="00636A23" w:rsidRDefault="00E871BA" w:rsidP="00E871BA">
      <w:pPr>
        <w:jc w:val="both"/>
        <w:rPr>
          <w:rFonts w:ascii="Times New Roman" w:hAnsi="Times New Roman" w:cs="Times New Roman"/>
          <w:b/>
          <w:bCs/>
          <w:color w:val="000000"/>
        </w:rPr>
      </w:pPr>
      <w:r w:rsidRPr="00E871BA">
        <w:rPr>
          <w:rFonts w:ascii="Times New Roman" w:hAnsi="Times New Roman" w:cs="Times New Roman"/>
          <w:color w:val="000000"/>
        </w:rPr>
        <w:br/>
        <w:t>Como ya lo hemos mencionado, la voz es el instrumento musical más primitivo de la historia de la música y la humanidad. Antes de tener la habilidad de elaborar un tambor, el ser humano ya experimentaba con la capacidad que tiene su voz, hablada o cantada, de transmitir mensajes, relatos, historias que formaban parte de sus creencias religiosas. La voz, era el principal elemento para los rituales mágicos, curadores o protectores de las primeras civilizaciones del mundo.</w:t>
      </w:r>
    </w:p>
    <w:p w14:paraId="405BD9CE" w14:textId="77777777"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La voz en su estado normal sin desarrollar es el más antiguo de todos los instrumentos musicales. Desde el comienzo de la vida, el ser humano debe haberse percatado del gran impacto que este instrumento integrado a su cuerpo podía causar en quien lo escuchara. (Latham, 2008)</w:t>
      </w:r>
      <w:r>
        <w:rPr>
          <w:rFonts w:ascii="Times New Roman" w:hAnsi="Times New Roman" w:cs="Times New Roman"/>
          <w:color w:val="000000"/>
        </w:rPr>
        <w:t>.</w:t>
      </w:r>
    </w:p>
    <w:p w14:paraId="1EBF7D1E" w14:textId="77777777" w:rsidR="00E871BA" w:rsidRDefault="00E871BA" w:rsidP="00E871BA">
      <w:pPr>
        <w:jc w:val="both"/>
        <w:rPr>
          <w:rFonts w:ascii="Times New Roman" w:hAnsi="Times New Roman" w:cs="Times New Roman"/>
          <w:color w:val="000000"/>
          <w:shd w:val="clear" w:color="auto" w:fill="FFFFFF"/>
        </w:rPr>
      </w:pPr>
      <w:r w:rsidRPr="00E871BA">
        <w:rPr>
          <w:rFonts w:ascii="Times New Roman" w:hAnsi="Times New Roman" w:cs="Times New Roman"/>
          <w:color w:val="000000"/>
        </w:rPr>
        <w:br/>
        <w:t>El alcance comunicativo de la voz, desde la voz hablada hasta la voz cantada, son altamente explorables y utilizables para la transmisión de los relatos, creencias y elementos culturales que permiten mantener encendida la luz de las civilizaciones.</w:t>
      </w:r>
    </w:p>
    <w:p w14:paraId="332FB41A" w14:textId="77777777" w:rsidR="00E871BA" w:rsidRPr="00E871BA" w:rsidRDefault="00E871BA" w:rsidP="00E871BA">
      <w:pPr>
        <w:jc w:val="both"/>
        <w:rPr>
          <w:rFonts w:ascii="Times New Roman" w:hAnsi="Times New Roman" w:cs="Times New Roman"/>
          <w:color w:val="000000"/>
        </w:rPr>
      </w:pPr>
    </w:p>
    <w:p w14:paraId="481D18DE" w14:textId="77777777" w:rsidR="00E871BA" w:rsidRPr="00E871BA" w:rsidRDefault="00E871BA" w:rsidP="00E871BA">
      <w:pPr>
        <w:jc w:val="both"/>
        <w:rPr>
          <w:rFonts w:ascii="Times New Roman" w:hAnsi="Times New Roman" w:cs="Times New Roman"/>
          <w:sz w:val="20"/>
          <w:szCs w:val="20"/>
        </w:rPr>
      </w:pPr>
      <w:r w:rsidRPr="00E871BA">
        <w:rPr>
          <w:rFonts w:ascii="Times New Roman" w:hAnsi="Times New Roman" w:cs="Times New Roman"/>
          <w:color w:val="000000"/>
        </w:rPr>
        <w:t xml:space="preserve">La voz es un instrumento del cuerpo humano, que permite a los pensamientos e ideas ser expresados y escuchados. Elena Aznar Sánchez, en su artículo de la obra Fundamentos de la Musicoterapia dice: </w:t>
      </w:r>
    </w:p>
    <w:p w14:paraId="1F4FEB2C" w14:textId="77777777" w:rsidR="00E871BA" w:rsidRPr="00E871BA" w:rsidRDefault="00E871BA" w:rsidP="00E871BA">
      <w:pPr>
        <w:rPr>
          <w:rFonts w:ascii="Times New Roman" w:eastAsia="Times New Roman" w:hAnsi="Times New Roman" w:cs="Times New Roman"/>
          <w:sz w:val="20"/>
          <w:szCs w:val="20"/>
        </w:rPr>
      </w:pPr>
    </w:p>
    <w:p w14:paraId="57FDA763" w14:textId="77777777" w:rsidR="00E871BA" w:rsidRPr="00E871BA" w:rsidRDefault="00E871BA" w:rsidP="00E871BA">
      <w:pPr>
        <w:ind w:left="850" w:right="810"/>
        <w:jc w:val="both"/>
        <w:rPr>
          <w:rFonts w:ascii="Times New Roman" w:hAnsi="Times New Roman" w:cs="Times New Roman"/>
          <w:sz w:val="20"/>
          <w:szCs w:val="20"/>
        </w:rPr>
      </w:pPr>
      <w:r w:rsidRPr="00E871BA">
        <w:rPr>
          <w:rFonts w:ascii="Times New Roman" w:hAnsi="Times New Roman" w:cs="Times New Roman"/>
          <w:color w:val="000000"/>
        </w:rPr>
        <w:t>El hombre primitivo, en su afán de comunicarse, descubrió que podía producir distintas sonoridades. Posteriormente se llegó a la conceptualización, pudiendo expresar sentimientos a través de la voz y del cuerpo. Expresar significa sacar de adentro las emociones y sentimientos que pertenecen al ser más íntimo que todos llevamos dentro.” (Citada en BETES DE TORO, 2000:161).</w:t>
      </w:r>
    </w:p>
    <w:p w14:paraId="390B67D8" w14:textId="77777777" w:rsidR="00E871BA" w:rsidRPr="00E871BA" w:rsidRDefault="00E871BA" w:rsidP="00E871BA">
      <w:pPr>
        <w:rPr>
          <w:rFonts w:ascii="Times New Roman" w:eastAsia="Times New Roman" w:hAnsi="Times New Roman" w:cs="Times New Roman"/>
          <w:sz w:val="20"/>
          <w:szCs w:val="20"/>
        </w:rPr>
      </w:pPr>
    </w:p>
    <w:p w14:paraId="059B8C02" w14:textId="77777777"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t xml:space="preserve"> En el mundo musical, la voz es el primer instrumento a través del cual el ser humano produce sonidos, el mismo que al ser educado y disciplinado se convierte en el arte del canto. Los niños y jóvenes que estudian música empiezan con métodos de iniciación musical, donde el instrumento principal es la voz (Pamchi, 2012).</w:t>
      </w:r>
    </w:p>
    <w:p w14:paraId="3B56E798" w14:textId="77777777"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Al ser el primer instrumento de comunicación, la voz se vuelve clave para poder mantener viva la memoria histórica de los pueblos, costumbres, tradiciones y así generar identidad cultural. A pesar del avance tecnológico, la evolución de los medios de comunicación del ser humano, la voz sigue siendo el medio más poderoso de entre las personas. La voz cantada alcanzó tal avance en la sociedad que ahora se ha convertido en un buen negocio.</w:t>
      </w:r>
    </w:p>
    <w:p w14:paraId="1C54C153" w14:textId="77777777" w:rsidR="00636A23" w:rsidRDefault="00E871BA" w:rsidP="00E871BA">
      <w:pPr>
        <w:jc w:val="both"/>
        <w:rPr>
          <w:rFonts w:ascii="Times New Roman" w:hAnsi="Times New Roman" w:cs="Times New Roman"/>
          <w:b/>
          <w:bCs/>
          <w:color w:val="000000"/>
        </w:rPr>
      </w:pPr>
      <w:r w:rsidRPr="00E871BA">
        <w:rPr>
          <w:rFonts w:ascii="Times New Roman" w:hAnsi="Times New Roman" w:cs="Times New Roman"/>
          <w:color w:val="000000"/>
        </w:rPr>
        <w:br/>
      </w:r>
      <w:r w:rsidR="00636A23">
        <w:rPr>
          <w:rFonts w:ascii="Times New Roman" w:hAnsi="Times New Roman" w:cs="Times New Roman"/>
          <w:b/>
          <w:bCs/>
          <w:color w:val="000000"/>
        </w:rPr>
        <w:t xml:space="preserve">3.2 </w:t>
      </w:r>
      <w:r w:rsidRPr="00E871BA">
        <w:rPr>
          <w:rFonts w:ascii="Times New Roman" w:hAnsi="Times New Roman" w:cs="Times New Roman"/>
          <w:b/>
          <w:bCs/>
          <w:color w:val="000000"/>
        </w:rPr>
        <w:t>Ensamble</w:t>
      </w:r>
    </w:p>
    <w:p w14:paraId="0FFF74E8" w14:textId="7E0597B8" w:rsidR="00E871BA" w:rsidRPr="00E871BA" w:rsidRDefault="00E871BA" w:rsidP="00E871BA">
      <w:pPr>
        <w:jc w:val="both"/>
        <w:rPr>
          <w:rFonts w:ascii="Times New Roman" w:hAnsi="Times New Roman" w:cs="Times New Roman"/>
          <w:sz w:val="20"/>
          <w:szCs w:val="20"/>
        </w:rPr>
      </w:pPr>
      <w:r w:rsidRPr="00E871BA">
        <w:rPr>
          <w:rFonts w:ascii="Times New Roman" w:hAnsi="Times New Roman" w:cs="Times New Roman"/>
          <w:color w:val="000000"/>
        </w:rPr>
        <w:br/>
        <w:t>El Ensamble, “Palabra de origen francés (que tiene el significado de juntar o unir), con el cual se suele denominar el acto de reunir y acoplar varios instrumentos de música, o voces. En ocasiones se usa como sinónimo de conjunto. 36 “Cualquier combinación de dos o más ejecutantes es un ensamble, pero el término se usa generalmente limitado a combinaciones de un solo ejecutante para cada parte, como en la música de cámara...implica necesariamente la subordinación de individuo al conjunto”37.</w:t>
      </w:r>
    </w:p>
    <w:p w14:paraId="5634B515" w14:textId="77777777"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De acuerdo con los anteriores conceptos, el ensamble vocal es un grupo de dos o más cantantes o ejecutantes de la voz, que se unen y acoplan para conformar un conjunto que interpreta diferentes géneros musicales. En ocasiones cuenta con solo un ejecutante por parte, el cual debe estar subordinado al conjunto.</w:t>
      </w:r>
    </w:p>
    <w:p w14:paraId="3F13C770" w14:textId="77777777"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Munévar, J. Proceso metodológico para la conformación del ensamble músico-vocal de la Universidad Nacional de Colombia. pg 36</w:t>
      </w:r>
    </w:p>
    <w:p w14:paraId="74D6E13C" w14:textId="77777777" w:rsidR="00E871BA" w:rsidRDefault="00E871BA" w:rsidP="00E871BA">
      <w:pPr>
        <w:jc w:val="both"/>
        <w:rPr>
          <w:rFonts w:ascii="Times New Roman" w:hAnsi="Times New Roman" w:cs="Times New Roman"/>
          <w:color w:val="000000"/>
        </w:rPr>
      </w:pPr>
      <w:r>
        <w:rPr>
          <w:rFonts w:ascii="Times New Roman" w:hAnsi="Times New Roman" w:cs="Times New Roman"/>
          <w:color w:val="000000"/>
        </w:rPr>
        <w:br/>
      </w:r>
      <w:r w:rsidRPr="00E871BA">
        <w:rPr>
          <w:rFonts w:ascii="Times New Roman" w:hAnsi="Times New Roman" w:cs="Times New Roman"/>
          <w:color w:val="000000"/>
        </w:rPr>
        <w:t>En la Tesis de Maestría de Darwin Zúñiga Calle (2016), detalla como ejemplos de formatos de ensambles vocales, los siguientes:</w:t>
      </w:r>
    </w:p>
    <w:p w14:paraId="728BBAEC" w14:textId="77777777" w:rsidR="00E871BA" w:rsidRDefault="00E871BA" w:rsidP="00E871BA">
      <w:pPr>
        <w:jc w:val="both"/>
        <w:rPr>
          <w:rFonts w:ascii="Times New Roman" w:hAnsi="Times New Roman" w:cs="Times New Roman"/>
          <w:color w:val="000000"/>
        </w:rPr>
      </w:pPr>
    </w:p>
    <w:p w14:paraId="758EE0F3" w14:textId="77777777" w:rsidR="00E871BA" w:rsidRPr="00E871BA" w:rsidRDefault="00E871BA" w:rsidP="00E871BA">
      <w:pPr>
        <w:pStyle w:val="Prrafodelista"/>
        <w:numPr>
          <w:ilvl w:val="0"/>
          <w:numId w:val="4"/>
        </w:numPr>
        <w:jc w:val="both"/>
        <w:rPr>
          <w:rFonts w:ascii="Times New Roman" w:hAnsi="Times New Roman" w:cs="Times New Roman"/>
          <w:color w:val="000000"/>
        </w:rPr>
      </w:pPr>
      <w:r w:rsidRPr="00E871BA">
        <w:rPr>
          <w:rFonts w:ascii="Times New Roman" w:hAnsi="Times New Roman" w:cs="Times New Roman"/>
          <w:color w:val="000000"/>
        </w:rPr>
        <w:t>Voces blancas: Voces de niños o mujeres.</w:t>
      </w:r>
    </w:p>
    <w:p w14:paraId="0558B5CE" w14:textId="77777777" w:rsidR="00E871BA" w:rsidRPr="00E871BA" w:rsidRDefault="00E871BA" w:rsidP="00E871BA">
      <w:pPr>
        <w:pStyle w:val="Prrafodelista"/>
        <w:numPr>
          <w:ilvl w:val="0"/>
          <w:numId w:val="4"/>
        </w:numPr>
        <w:jc w:val="both"/>
        <w:rPr>
          <w:rFonts w:ascii="Times New Roman" w:hAnsi="Times New Roman" w:cs="Times New Roman"/>
          <w:color w:val="000000"/>
        </w:rPr>
      </w:pPr>
      <w:r w:rsidRPr="00E871BA">
        <w:rPr>
          <w:rFonts w:ascii="Times New Roman" w:hAnsi="Times New Roman" w:cs="Times New Roman"/>
          <w:color w:val="000000"/>
        </w:rPr>
        <w:t>Coro mixto: Voces femeninas y masculinas.</w:t>
      </w:r>
    </w:p>
    <w:p w14:paraId="37434620" w14:textId="77777777" w:rsidR="00E871BA" w:rsidRPr="00E871BA" w:rsidRDefault="00E871BA" w:rsidP="00E871BA">
      <w:pPr>
        <w:pStyle w:val="Prrafodelista"/>
        <w:numPr>
          <w:ilvl w:val="0"/>
          <w:numId w:val="4"/>
        </w:numPr>
        <w:jc w:val="both"/>
        <w:rPr>
          <w:rFonts w:ascii="Times New Roman" w:hAnsi="Times New Roman" w:cs="Times New Roman"/>
          <w:color w:val="000000"/>
        </w:rPr>
      </w:pPr>
      <w:r w:rsidRPr="00E871BA">
        <w:rPr>
          <w:rFonts w:ascii="Times New Roman" w:hAnsi="Times New Roman" w:cs="Times New Roman"/>
          <w:color w:val="000000"/>
        </w:rPr>
        <w:t>Coral de Cámara: Conformado por hasta 18 voces mixtas.</w:t>
      </w:r>
    </w:p>
    <w:p w14:paraId="453784E8" w14:textId="77777777" w:rsidR="00694869" w:rsidRDefault="00E871BA" w:rsidP="00E871BA">
      <w:pPr>
        <w:pStyle w:val="Prrafodelista"/>
        <w:jc w:val="both"/>
        <w:rPr>
          <w:rFonts w:ascii="Times New Roman" w:hAnsi="Times New Roman" w:cs="Times New Roman"/>
          <w:color w:val="000000"/>
        </w:rPr>
      </w:pPr>
      <w:r w:rsidRPr="00E871BA">
        <w:rPr>
          <w:rFonts w:ascii="Times New Roman" w:hAnsi="Times New Roman" w:cs="Times New Roman"/>
          <w:color w:val="000000"/>
        </w:rPr>
        <w:t>Cuarteto: Compuesto por una soprano, una contralto, un tenor y un bajo o</w:t>
      </w:r>
      <w:r w:rsidRPr="00E871BA">
        <w:rPr>
          <w:rFonts w:ascii="Times New Roman" w:hAnsi="Times New Roman" w:cs="Times New Roman"/>
          <w:color w:val="000000"/>
        </w:rPr>
        <w:br/>
        <w:t>barítono (formato comunmente utilizado en la interpretación de solos y para obras clásicas como misas de réquiem, oratorios, sinfonías, entre otras).</w:t>
      </w:r>
      <w:r w:rsidRPr="00E871BA">
        <w:rPr>
          <w:rFonts w:ascii="Times New Roman" w:hAnsi="Times New Roman" w:cs="Times New Roman"/>
          <w:color w:val="000000"/>
        </w:rPr>
        <w:br/>
        <w:t>Orfeón:  Voces únicamente de hombres: tenor 1, tenor 2, barítonos y bajos.</w:t>
      </w:r>
      <w:r w:rsidRPr="00E871BA">
        <w:rPr>
          <w:rFonts w:ascii="Times New Roman" w:hAnsi="Times New Roman" w:cs="Times New Roman"/>
          <w:color w:val="000000"/>
        </w:rPr>
        <w:br/>
        <w:t xml:space="preserve">Ópera y musicales: Clasificación ubicada dentro de la “música vocal dramática”, donde la voz cumple un papel indispensable tanto en la interpretación, la musicalidad y representación escenográfica, puesto que se trata de </w:t>
      </w:r>
      <w:r w:rsidR="00694869">
        <w:rPr>
          <w:rFonts w:ascii="Times New Roman" w:hAnsi="Times New Roman" w:cs="Times New Roman"/>
          <w:color w:val="000000"/>
        </w:rPr>
        <w:t>obras musicales teatralizadas.</w:t>
      </w:r>
    </w:p>
    <w:p w14:paraId="06F559CC" w14:textId="77777777" w:rsidR="00694869" w:rsidRDefault="00694869" w:rsidP="00694869">
      <w:pPr>
        <w:jc w:val="both"/>
        <w:rPr>
          <w:rFonts w:ascii="Times New Roman" w:hAnsi="Times New Roman" w:cs="Times New Roman"/>
          <w:color w:val="000000"/>
        </w:rPr>
      </w:pPr>
    </w:p>
    <w:p w14:paraId="2AE60C7F" w14:textId="7DF28527" w:rsidR="00E871BA" w:rsidRPr="00694869" w:rsidRDefault="00E871BA" w:rsidP="00694869">
      <w:pPr>
        <w:jc w:val="both"/>
        <w:rPr>
          <w:rFonts w:ascii="Times New Roman" w:hAnsi="Times New Roman" w:cs="Times New Roman"/>
          <w:color w:val="000000"/>
        </w:rPr>
      </w:pPr>
      <w:r w:rsidRPr="00694869">
        <w:rPr>
          <w:rFonts w:ascii="Times New Roman" w:hAnsi="Times New Roman" w:cs="Times New Roman"/>
          <w:color w:val="000000"/>
        </w:rPr>
        <w:t xml:space="preserve">A su vez, John Alexander Munévar Andrade, en su trabajo de para obtención de la Licenciatura en Música: Proceso Metodológico Para La Conformación Del Ensamble Músico-vocal De La Universidad Nacional De Colombia (2012), se registra la siguiente clasificación: </w:t>
      </w:r>
    </w:p>
    <w:p w14:paraId="567A39EE" w14:textId="77777777" w:rsidR="00E871BA" w:rsidRDefault="00E871BA" w:rsidP="00E871BA">
      <w:pPr>
        <w:pStyle w:val="Prrafodelista"/>
        <w:jc w:val="both"/>
        <w:rPr>
          <w:rFonts w:ascii="Times New Roman" w:hAnsi="Times New Roman" w:cs="Times New Roman"/>
          <w:color w:val="000000"/>
        </w:rPr>
      </w:pPr>
    </w:p>
    <w:p w14:paraId="2A0D387A" w14:textId="77777777" w:rsidR="00E871BA" w:rsidRDefault="00E871BA" w:rsidP="00E871BA">
      <w:pPr>
        <w:pStyle w:val="Prrafodelista"/>
        <w:jc w:val="both"/>
        <w:rPr>
          <w:rFonts w:ascii="Times New Roman" w:hAnsi="Times New Roman" w:cs="Times New Roman"/>
          <w:color w:val="000000"/>
        </w:rPr>
      </w:pPr>
    </w:p>
    <w:p w14:paraId="583C7211" w14:textId="77777777" w:rsidR="00E871BA" w:rsidRDefault="00E871BA" w:rsidP="00E871BA">
      <w:pPr>
        <w:pStyle w:val="Prrafodelista"/>
        <w:numPr>
          <w:ilvl w:val="0"/>
          <w:numId w:val="5"/>
        </w:numPr>
        <w:jc w:val="both"/>
        <w:rPr>
          <w:rFonts w:ascii="Times New Roman" w:hAnsi="Times New Roman" w:cs="Times New Roman"/>
          <w:color w:val="000000"/>
        </w:rPr>
      </w:pPr>
      <w:r w:rsidRPr="00E871BA">
        <w:rPr>
          <w:rFonts w:ascii="Times New Roman" w:hAnsi="Times New Roman" w:cs="Times New Roman"/>
          <w:color w:val="000000"/>
        </w:rPr>
        <w:t>Ensambles vocales c</w:t>
      </w:r>
      <w:r>
        <w:rPr>
          <w:rFonts w:ascii="Times New Roman" w:hAnsi="Times New Roman" w:cs="Times New Roman"/>
          <w:color w:val="000000"/>
        </w:rPr>
        <w:t>on acompañamiento instrumental.</w:t>
      </w:r>
    </w:p>
    <w:p w14:paraId="21F0D689" w14:textId="77777777" w:rsidR="00E871BA" w:rsidRDefault="00E871BA" w:rsidP="00E871BA">
      <w:pPr>
        <w:pStyle w:val="Prrafodelista"/>
        <w:numPr>
          <w:ilvl w:val="0"/>
          <w:numId w:val="5"/>
        </w:numPr>
        <w:jc w:val="both"/>
        <w:rPr>
          <w:rFonts w:ascii="Times New Roman" w:hAnsi="Times New Roman" w:cs="Times New Roman"/>
          <w:color w:val="000000"/>
        </w:rPr>
      </w:pPr>
      <w:r w:rsidRPr="00E871BA">
        <w:rPr>
          <w:rFonts w:ascii="Times New Roman" w:hAnsi="Times New Roman" w:cs="Times New Roman"/>
          <w:color w:val="000000"/>
        </w:rPr>
        <w:t>Ensambles vocales a capella.</w:t>
      </w:r>
    </w:p>
    <w:p w14:paraId="2F630FE0" w14:textId="77777777" w:rsidR="00E871BA" w:rsidRPr="00E871BA" w:rsidRDefault="00E871BA" w:rsidP="00E871BA">
      <w:pPr>
        <w:pStyle w:val="Prrafodelista"/>
        <w:numPr>
          <w:ilvl w:val="0"/>
          <w:numId w:val="5"/>
        </w:numPr>
        <w:jc w:val="both"/>
        <w:rPr>
          <w:rFonts w:ascii="Times New Roman" w:hAnsi="Times New Roman" w:cs="Times New Roman"/>
          <w:color w:val="000000"/>
        </w:rPr>
      </w:pPr>
      <w:r w:rsidRPr="00E871BA">
        <w:rPr>
          <w:rFonts w:ascii="Times New Roman" w:hAnsi="Times New Roman" w:cs="Times New Roman"/>
          <w:color w:val="000000"/>
        </w:rPr>
        <w:t>Ensambles a capella con apoyo técnico.</w:t>
      </w:r>
    </w:p>
    <w:p w14:paraId="0664D082" w14:textId="77777777" w:rsidR="00E871BA" w:rsidRPr="00E871BA" w:rsidRDefault="00E871BA" w:rsidP="00E871BA">
      <w:pPr>
        <w:pStyle w:val="Prrafodelista"/>
        <w:numPr>
          <w:ilvl w:val="0"/>
          <w:numId w:val="5"/>
        </w:numPr>
        <w:jc w:val="both"/>
        <w:rPr>
          <w:rFonts w:ascii="Times New Roman" w:hAnsi="Times New Roman" w:cs="Times New Roman"/>
          <w:color w:val="000000"/>
        </w:rPr>
      </w:pPr>
      <w:r w:rsidRPr="00E871BA">
        <w:rPr>
          <w:rFonts w:ascii="Times New Roman" w:hAnsi="Times New Roman" w:cs="Times New Roman"/>
          <w:color w:val="000000"/>
        </w:rPr>
        <w:t>Ensambles vocales big band.</w:t>
      </w:r>
    </w:p>
    <w:p w14:paraId="383DADF9" w14:textId="77777777" w:rsidR="00636A23" w:rsidRDefault="00E871BA" w:rsidP="00694869">
      <w:pPr>
        <w:jc w:val="both"/>
        <w:rPr>
          <w:rFonts w:ascii="Times New Roman" w:hAnsi="Times New Roman" w:cs="Times New Roman"/>
          <w:b/>
          <w:bCs/>
          <w:color w:val="000000"/>
        </w:rPr>
      </w:pPr>
      <w:r w:rsidRPr="00694869">
        <w:rPr>
          <w:rFonts w:ascii="Times New Roman" w:hAnsi="Times New Roman" w:cs="Times New Roman"/>
          <w:color w:val="000000"/>
        </w:rPr>
        <w:br/>
      </w:r>
      <w:r w:rsidR="00636A23">
        <w:rPr>
          <w:rFonts w:ascii="Times New Roman" w:hAnsi="Times New Roman" w:cs="Times New Roman"/>
          <w:b/>
          <w:bCs/>
          <w:color w:val="000000"/>
        </w:rPr>
        <w:t xml:space="preserve">3.3 </w:t>
      </w:r>
      <w:r w:rsidRPr="00694869">
        <w:rPr>
          <w:rFonts w:ascii="Times New Roman" w:hAnsi="Times New Roman" w:cs="Times New Roman"/>
          <w:b/>
          <w:bCs/>
          <w:color w:val="000000"/>
        </w:rPr>
        <w:t>Canto</w:t>
      </w:r>
    </w:p>
    <w:p w14:paraId="649FAD51" w14:textId="30B6832C" w:rsidR="00E871BA" w:rsidRPr="00694869" w:rsidRDefault="00E871BA" w:rsidP="00694869">
      <w:pPr>
        <w:jc w:val="both"/>
        <w:rPr>
          <w:rFonts w:ascii="Times New Roman" w:hAnsi="Times New Roman" w:cs="Times New Roman"/>
          <w:color w:val="000000"/>
        </w:rPr>
      </w:pPr>
      <w:r w:rsidRPr="00694869">
        <w:rPr>
          <w:rFonts w:ascii="Times New Roman" w:hAnsi="Times New Roman" w:cs="Times New Roman"/>
          <w:color w:val="000000"/>
        </w:rPr>
        <w:br/>
        <w:t>Emisión de sonidos musicales por medio de la voz. Canto melodía. Col canto (con canto), es decir, el acompañante debe seguir al que ejecuta la melodía,</w:t>
      </w:r>
      <w:r w:rsidRPr="00694869">
        <w:rPr>
          <w:rFonts w:ascii="Times New Roman" w:hAnsi="Times New Roman" w:cs="Times New Roman"/>
          <w:color w:val="000000"/>
        </w:rPr>
        <w:br/>
      </w:r>
      <w:r w:rsidRPr="00694869">
        <w:rPr>
          <w:rFonts w:ascii="Times New Roman" w:hAnsi="Times New Roman" w:cs="Times New Roman"/>
          <w:color w:val="000000"/>
        </w:rPr>
        <w:br/>
        <w:t>Soler J _ Diccionario de música pag 47</w:t>
      </w:r>
    </w:p>
    <w:p w14:paraId="2D6262EE" w14:textId="77777777" w:rsidR="00694869" w:rsidRDefault="00694869" w:rsidP="00694869">
      <w:pPr>
        <w:jc w:val="both"/>
        <w:rPr>
          <w:rFonts w:ascii="Times New Roman" w:hAnsi="Times New Roman" w:cs="Times New Roman"/>
          <w:color w:val="000000"/>
        </w:rPr>
      </w:pPr>
    </w:p>
    <w:p w14:paraId="5CC8EF11" w14:textId="0D828C0D" w:rsidR="00E871BA" w:rsidRPr="00694869" w:rsidRDefault="00E871BA" w:rsidP="00694869">
      <w:pPr>
        <w:jc w:val="both"/>
        <w:rPr>
          <w:rFonts w:ascii="Times New Roman" w:hAnsi="Times New Roman" w:cs="Times New Roman"/>
          <w:color w:val="000000"/>
        </w:rPr>
      </w:pPr>
      <w:r w:rsidRPr="00694869">
        <w:rPr>
          <w:rFonts w:ascii="Times New Roman" w:hAnsi="Times New Roman" w:cs="Times New Roman"/>
          <w:color w:val="000000"/>
        </w:rPr>
        <w:t>Se refiere al uso de la voz en la producción de tonos musicales (véase VOZ, 3). La necesidad de cantar, característica inherente a todos los individuos y las culturas, ha sido desarrollada en la música occidental mediante técnicas especiales para extender el rango vocal, crear matices dinámicos extremos y producir variaciones con- trastantes de color tonal.</w:t>
      </w:r>
    </w:p>
    <w:p w14:paraId="5D66C632" w14:textId="77777777" w:rsidR="00694869" w:rsidRDefault="00694869" w:rsidP="00694869">
      <w:pPr>
        <w:jc w:val="both"/>
        <w:rPr>
          <w:rFonts w:ascii="Times New Roman" w:hAnsi="Times New Roman" w:cs="Times New Roman"/>
          <w:color w:val="000000"/>
        </w:rPr>
      </w:pPr>
    </w:p>
    <w:p w14:paraId="23883592" w14:textId="327A1AA1" w:rsidR="00E871BA" w:rsidRPr="00694869" w:rsidRDefault="00E871BA" w:rsidP="00694869">
      <w:pPr>
        <w:jc w:val="both"/>
        <w:rPr>
          <w:rFonts w:ascii="Times New Roman" w:hAnsi="Times New Roman" w:cs="Times New Roman"/>
          <w:color w:val="000000"/>
        </w:rPr>
      </w:pPr>
      <w:r w:rsidRPr="00694869">
        <w:rPr>
          <w:rFonts w:ascii="Times New Roman" w:hAnsi="Times New Roman" w:cs="Times New Roman"/>
          <w:color w:val="000000"/>
        </w:rPr>
        <w:t xml:space="preserve">La música a capella (a capella) incluye sólo voces sin acompañamiento instrumental. La palabra “a capella” proviene del italiano “como en la capilla” o al “estilo de la capilla”. El término se deriva de las restricciones que existían en las iglesias, desde la introducción del canto gregoriano hasta bien entrado el medievo, en las que se utilizaba los coros de monjes o monaguillos sin mayor acompañamiento musical para interpretar las obras de la época, pues algunos instrumentos se consideraban impuros y no dignos de entrar a un templo. Así mismo, las voces eran masculinas o, inclusive, infantiles por la pureza que involucra la ejecución de dichas obras en ese tiempo. Es por esta razón que el canto gregoriano se convierte en la raíz de la música vocal, cuyo desarrollo se extendió a la mayoría de las obras del renacimiento. El madrigal, música secular del momento, fue también una forma de canto a capella, hasta que a comienzos del barroco se le añadieron diferentes instrumentos. </w:t>
      </w:r>
    </w:p>
    <w:p w14:paraId="47F4CA25" w14:textId="77777777" w:rsidR="00694869" w:rsidRDefault="00694869" w:rsidP="00694869">
      <w:pPr>
        <w:jc w:val="both"/>
        <w:rPr>
          <w:rFonts w:ascii="Times New Roman" w:hAnsi="Times New Roman" w:cs="Times New Roman"/>
          <w:color w:val="000000"/>
        </w:rPr>
      </w:pPr>
    </w:p>
    <w:p w14:paraId="0CED8978" w14:textId="77777777" w:rsidR="000245A2" w:rsidRDefault="00E871BA" w:rsidP="00694869">
      <w:pPr>
        <w:jc w:val="both"/>
        <w:rPr>
          <w:rFonts w:ascii="Times New Roman" w:hAnsi="Times New Roman" w:cs="Times New Roman"/>
          <w:color w:val="000000"/>
        </w:rPr>
      </w:pPr>
      <w:r w:rsidRPr="00694869">
        <w:rPr>
          <w:rFonts w:ascii="Times New Roman" w:hAnsi="Times New Roman" w:cs="Times New Roman"/>
          <w:color w:val="000000"/>
        </w:rPr>
        <w:t>En lo que respecta al Ecuador, según el libro “Música en Quito” escrito por Robert Stevenson (1962):  “Los primeros maestros europeos de música que actuaron en Quito fueron los monjes franciscanos flamencos que llegaron en 1534, Josse (= Jodocus= Jodoco) de Rycke de Malina y Pierre Gosseal de Louvain, quienes fundaron su convento en 1535” (pág: 172.) Estos monjes se encargaron de la enseñanza a niños indígenas a leer y escribir y a su vez, a construir instrumentos musicales de tecla, cuerda y viento y enseñar el canto con órgano y el canto llano. Muchos de los alumnos demostraron mucha habilidad en diferentes ramas musicales. Entre los más virtuosos estuvieron Cristóbal de Caranqui y el cantante y maestro de capilla Diego Lobato. Parte de su formación fue repertorio que incluye música tan difícil como los motetes a cuatro y cinco voces de Francisco Guerrero. A nivel nacional, se puede decir que, estas son las primeras bases del canto a capella en el Ecuador, en donde ya se puso en evidencia la capacidad compositora e interpretativa de los músicos ecuatorianos.</w:t>
      </w:r>
    </w:p>
    <w:p w14:paraId="4AC5E75D" w14:textId="10831AB1" w:rsidR="00694869" w:rsidRPr="00694869" w:rsidRDefault="000245A2" w:rsidP="00694869">
      <w:pPr>
        <w:jc w:val="both"/>
        <w:rPr>
          <w:rFonts w:ascii="Times New Roman" w:hAnsi="Times New Roman" w:cs="Times New Roman"/>
          <w:color w:val="000000"/>
        </w:rPr>
      </w:pPr>
      <w:r>
        <w:rPr>
          <w:rFonts w:ascii="Times New Roman" w:hAnsi="Times New Roman" w:cs="Times New Roman"/>
          <w:color w:val="000000"/>
        </w:rPr>
        <w:t xml:space="preserve"> </w:t>
      </w:r>
      <w:r w:rsidR="00E871BA" w:rsidRPr="00694869">
        <w:rPr>
          <w:rFonts w:ascii="Times New Roman" w:hAnsi="Times New Roman" w:cs="Times New Roman"/>
          <w:color w:val="000000"/>
        </w:rPr>
        <w:br/>
        <w:t>En el trabajo de Espinoza. (2015), se menciona que fue el mismo Fray Jodoco Ricke quien creó junto con Pedro Gosseal, Pedro Rodeñas y Antonio Rodríguez, en 1535, la primera escuela para indios y mestizos, que para el año de 1551 se llamaría San Juan Evangelista y, cuatro años más tarde, Colegio San Andrés. En este lugar se darían las primeras manifestaciones de la música mestiza en el Ecuador. Dada la coyuntura y el origen creyente de sus fundadores, el objetivo de los sacerdotes era el de formar a sus alumnos en la religión católica. Es también en esta época que es factible la codificación de partituras de melodías tradicionales que eran ejecutadas o entonadas en celebraciones de diferentes regiones, a través de las que se representaba su identidad. De acuerdo a Viteri Ojeda (2014), se pueden establecer varios géneros ecuatorianos, algunos de los cuales serán ejecutados a través de las obras que interpretarán los grupos vocales invitados a este concierto:</w:t>
      </w:r>
    </w:p>
    <w:p w14:paraId="3B7BE613" w14:textId="52A57318" w:rsidR="00E871BA" w:rsidRPr="00694869" w:rsidRDefault="00E871BA" w:rsidP="00694869">
      <w:pPr>
        <w:jc w:val="both"/>
        <w:rPr>
          <w:rFonts w:ascii="Times New Roman" w:hAnsi="Times New Roman" w:cs="Times New Roman"/>
          <w:sz w:val="20"/>
          <w:szCs w:val="20"/>
        </w:rPr>
      </w:pPr>
    </w:p>
    <w:p w14:paraId="45AAFDF7" w14:textId="77777777" w:rsidR="00694869" w:rsidRDefault="00694869" w:rsidP="00694869">
      <w:pPr>
        <w:pStyle w:val="Prrafodelista"/>
        <w:numPr>
          <w:ilvl w:val="0"/>
          <w:numId w:val="7"/>
        </w:numPr>
        <w:jc w:val="both"/>
        <w:rPr>
          <w:rFonts w:ascii="Times New Roman" w:hAnsi="Times New Roman" w:cs="Times New Roman"/>
          <w:color w:val="000000"/>
        </w:rPr>
      </w:pPr>
      <w:r>
        <w:rPr>
          <w:rFonts w:ascii="Times New Roman" w:hAnsi="Times New Roman" w:cs="Times New Roman"/>
          <w:color w:val="000000"/>
        </w:rPr>
        <w:t>Danzante</w:t>
      </w:r>
    </w:p>
    <w:p w14:paraId="75EC0D6E" w14:textId="77777777" w:rsidR="00694869" w:rsidRDefault="00694869" w:rsidP="00694869">
      <w:pPr>
        <w:pStyle w:val="Prrafodelista"/>
        <w:numPr>
          <w:ilvl w:val="0"/>
          <w:numId w:val="7"/>
        </w:numPr>
        <w:jc w:val="both"/>
        <w:rPr>
          <w:rFonts w:ascii="Times New Roman" w:hAnsi="Times New Roman" w:cs="Times New Roman"/>
          <w:color w:val="000000"/>
        </w:rPr>
      </w:pPr>
      <w:r>
        <w:rPr>
          <w:rFonts w:ascii="Times New Roman" w:hAnsi="Times New Roman" w:cs="Times New Roman"/>
          <w:color w:val="000000"/>
        </w:rPr>
        <w:t>Yumbo</w:t>
      </w:r>
    </w:p>
    <w:p w14:paraId="13774D5D" w14:textId="77777777" w:rsidR="00694869" w:rsidRDefault="00694869" w:rsidP="00694869">
      <w:pPr>
        <w:pStyle w:val="Prrafodelista"/>
        <w:numPr>
          <w:ilvl w:val="0"/>
          <w:numId w:val="7"/>
        </w:numPr>
        <w:jc w:val="both"/>
        <w:rPr>
          <w:rFonts w:ascii="Times New Roman" w:hAnsi="Times New Roman" w:cs="Times New Roman"/>
          <w:color w:val="000000"/>
        </w:rPr>
      </w:pPr>
      <w:r>
        <w:rPr>
          <w:rFonts w:ascii="Times New Roman" w:hAnsi="Times New Roman" w:cs="Times New Roman"/>
          <w:color w:val="000000"/>
        </w:rPr>
        <w:t>Carnaval</w:t>
      </w:r>
    </w:p>
    <w:p w14:paraId="0216F21A" w14:textId="77777777" w:rsidR="00694869" w:rsidRDefault="00694869" w:rsidP="00694869">
      <w:pPr>
        <w:pStyle w:val="Prrafodelista"/>
        <w:numPr>
          <w:ilvl w:val="0"/>
          <w:numId w:val="7"/>
        </w:numPr>
        <w:jc w:val="both"/>
        <w:rPr>
          <w:rFonts w:ascii="Times New Roman" w:hAnsi="Times New Roman" w:cs="Times New Roman"/>
          <w:color w:val="000000"/>
        </w:rPr>
      </w:pPr>
      <w:r>
        <w:rPr>
          <w:rFonts w:ascii="Times New Roman" w:hAnsi="Times New Roman" w:cs="Times New Roman"/>
          <w:color w:val="000000"/>
        </w:rPr>
        <w:t>Vals</w:t>
      </w:r>
    </w:p>
    <w:p w14:paraId="66BF322B" w14:textId="77777777" w:rsidR="00694869" w:rsidRDefault="00694869" w:rsidP="00694869">
      <w:pPr>
        <w:pStyle w:val="Prrafodelista"/>
        <w:numPr>
          <w:ilvl w:val="0"/>
          <w:numId w:val="7"/>
        </w:numPr>
        <w:jc w:val="both"/>
        <w:rPr>
          <w:rFonts w:ascii="Times New Roman" w:hAnsi="Times New Roman" w:cs="Times New Roman"/>
          <w:color w:val="000000"/>
        </w:rPr>
      </w:pPr>
      <w:r>
        <w:rPr>
          <w:rFonts w:ascii="Times New Roman" w:hAnsi="Times New Roman" w:cs="Times New Roman"/>
          <w:color w:val="000000"/>
        </w:rPr>
        <w:t>Tonada</w:t>
      </w:r>
    </w:p>
    <w:p w14:paraId="1B363E0C" w14:textId="4FF49587" w:rsidR="00C17CE6" w:rsidRPr="00C17CE6" w:rsidRDefault="00E871BA" w:rsidP="00694869">
      <w:pPr>
        <w:pStyle w:val="Prrafodelista"/>
        <w:numPr>
          <w:ilvl w:val="0"/>
          <w:numId w:val="7"/>
        </w:numPr>
        <w:jc w:val="both"/>
        <w:rPr>
          <w:rFonts w:ascii="Times New Roman" w:hAnsi="Times New Roman" w:cs="Times New Roman"/>
          <w:color w:val="000000"/>
        </w:rPr>
      </w:pPr>
      <w:r w:rsidRPr="00C17CE6">
        <w:rPr>
          <w:rFonts w:ascii="Times New Roman" w:hAnsi="Times New Roman" w:cs="Times New Roman"/>
          <w:color w:val="000000"/>
        </w:rPr>
        <w:t>Fox Incaico</w:t>
      </w:r>
    </w:p>
    <w:p w14:paraId="663FEDB9" w14:textId="77777777" w:rsidR="00694869" w:rsidRDefault="00694869" w:rsidP="00694869">
      <w:pPr>
        <w:pStyle w:val="Prrafodelista"/>
        <w:numPr>
          <w:ilvl w:val="0"/>
          <w:numId w:val="7"/>
        </w:numPr>
        <w:jc w:val="both"/>
        <w:rPr>
          <w:rFonts w:ascii="Times New Roman" w:hAnsi="Times New Roman" w:cs="Times New Roman"/>
          <w:color w:val="000000"/>
        </w:rPr>
      </w:pPr>
      <w:r>
        <w:rPr>
          <w:rFonts w:ascii="Times New Roman" w:hAnsi="Times New Roman" w:cs="Times New Roman"/>
          <w:color w:val="000000"/>
        </w:rPr>
        <w:t>Pasacalle</w:t>
      </w:r>
    </w:p>
    <w:p w14:paraId="0AF70F5B" w14:textId="3D8FCDC4" w:rsidR="00C17CE6" w:rsidRPr="00C17CE6" w:rsidRDefault="00E871BA" w:rsidP="00694869">
      <w:pPr>
        <w:pStyle w:val="Prrafodelista"/>
        <w:numPr>
          <w:ilvl w:val="0"/>
          <w:numId w:val="7"/>
        </w:numPr>
        <w:jc w:val="both"/>
        <w:rPr>
          <w:rFonts w:ascii="Times New Roman" w:hAnsi="Times New Roman" w:cs="Times New Roman"/>
          <w:color w:val="000000"/>
        </w:rPr>
      </w:pPr>
      <w:r w:rsidRPr="00C17CE6">
        <w:rPr>
          <w:rFonts w:ascii="Times New Roman" w:hAnsi="Times New Roman" w:cs="Times New Roman"/>
          <w:color w:val="000000"/>
        </w:rPr>
        <w:t>San Juanito</w:t>
      </w:r>
    </w:p>
    <w:p w14:paraId="2E61A118" w14:textId="77777777" w:rsidR="00694869" w:rsidRDefault="00694869" w:rsidP="00694869">
      <w:pPr>
        <w:pStyle w:val="Prrafodelista"/>
        <w:numPr>
          <w:ilvl w:val="0"/>
          <w:numId w:val="7"/>
        </w:numPr>
        <w:jc w:val="both"/>
        <w:rPr>
          <w:rFonts w:ascii="Times New Roman" w:hAnsi="Times New Roman" w:cs="Times New Roman"/>
          <w:color w:val="000000"/>
        </w:rPr>
      </w:pPr>
      <w:r>
        <w:rPr>
          <w:rFonts w:ascii="Times New Roman" w:hAnsi="Times New Roman" w:cs="Times New Roman"/>
          <w:color w:val="000000"/>
        </w:rPr>
        <w:t>Habanera</w:t>
      </w:r>
    </w:p>
    <w:p w14:paraId="1DA0A817" w14:textId="77777777" w:rsidR="00694869" w:rsidRDefault="00E871BA" w:rsidP="00694869">
      <w:pPr>
        <w:pStyle w:val="Prrafodelista"/>
        <w:numPr>
          <w:ilvl w:val="0"/>
          <w:numId w:val="7"/>
        </w:numPr>
        <w:jc w:val="both"/>
        <w:rPr>
          <w:rFonts w:ascii="Times New Roman" w:hAnsi="Times New Roman" w:cs="Times New Roman"/>
          <w:color w:val="000000"/>
        </w:rPr>
      </w:pPr>
      <w:r w:rsidRPr="00C17CE6">
        <w:rPr>
          <w:rFonts w:ascii="Times New Roman" w:hAnsi="Times New Roman" w:cs="Times New Roman"/>
          <w:color w:val="000000"/>
        </w:rPr>
        <w:t>Am</w:t>
      </w:r>
      <w:r w:rsidR="00694869">
        <w:rPr>
          <w:rFonts w:ascii="Times New Roman" w:hAnsi="Times New Roman" w:cs="Times New Roman"/>
          <w:color w:val="000000"/>
        </w:rPr>
        <w:t>orfino</w:t>
      </w:r>
    </w:p>
    <w:p w14:paraId="679AC316" w14:textId="77777777" w:rsidR="00694869" w:rsidRDefault="00694869" w:rsidP="00694869">
      <w:pPr>
        <w:pStyle w:val="Prrafodelista"/>
        <w:numPr>
          <w:ilvl w:val="0"/>
          <w:numId w:val="7"/>
        </w:numPr>
        <w:jc w:val="both"/>
        <w:rPr>
          <w:rFonts w:ascii="Times New Roman" w:hAnsi="Times New Roman" w:cs="Times New Roman"/>
          <w:color w:val="000000"/>
        </w:rPr>
      </w:pPr>
      <w:r>
        <w:rPr>
          <w:rFonts w:ascii="Times New Roman" w:hAnsi="Times New Roman" w:cs="Times New Roman"/>
          <w:color w:val="000000"/>
        </w:rPr>
        <w:t>Pasillo</w:t>
      </w:r>
    </w:p>
    <w:p w14:paraId="4314C3FD" w14:textId="373B0C0B" w:rsidR="00C17CE6" w:rsidRPr="00C17CE6" w:rsidRDefault="00E871BA" w:rsidP="00694869">
      <w:pPr>
        <w:pStyle w:val="Prrafodelista"/>
        <w:numPr>
          <w:ilvl w:val="0"/>
          <w:numId w:val="7"/>
        </w:numPr>
        <w:jc w:val="both"/>
        <w:rPr>
          <w:rFonts w:ascii="Times New Roman" w:hAnsi="Times New Roman" w:cs="Times New Roman"/>
          <w:color w:val="000000"/>
        </w:rPr>
      </w:pPr>
      <w:r w:rsidRPr="00C17CE6">
        <w:rPr>
          <w:rFonts w:ascii="Times New Roman" w:hAnsi="Times New Roman" w:cs="Times New Roman"/>
          <w:color w:val="000000"/>
        </w:rPr>
        <w:t>Aire Típico</w:t>
      </w:r>
    </w:p>
    <w:p w14:paraId="7D8F48EA" w14:textId="77777777" w:rsidR="00694869" w:rsidRPr="00694869" w:rsidRDefault="00694869" w:rsidP="00694869">
      <w:pPr>
        <w:pStyle w:val="Prrafodelista"/>
        <w:numPr>
          <w:ilvl w:val="0"/>
          <w:numId w:val="7"/>
        </w:numPr>
        <w:jc w:val="both"/>
        <w:rPr>
          <w:rFonts w:ascii="Times New Roman" w:hAnsi="Times New Roman" w:cs="Times New Roman"/>
          <w:sz w:val="20"/>
          <w:szCs w:val="20"/>
        </w:rPr>
      </w:pPr>
      <w:r>
        <w:rPr>
          <w:rFonts w:ascii="Times New Roman" w:hAnsi="Times New Roman" w:cs="Times New Roman"/>
          <w:color w:val="000000"/>
        </w:rPr>
        <w:t>Chilena</w:t>
      </w:r>
    </w:p>
    <w:p w14:paraId="27846027" w14:textId="77777777" w:rsidR="00694869" w:rsidRPr="00694869" w:rsidRDefault="00694869" w:rsidP="00694869">
      <w:pPr>
        <w:pStyle w:val="Prrafodelista"/>
        <w:numPr>
          <w:ilvl w:val="0"/>
          <w:numId w:val="7"/>
        </w:numPr>
        <w:jc w:val="both"/>
        <w:rPr>
          <w:rFonts w:ascii="Times New Roman" w:hAnsi="Times New Roman" w:cs="Times New Roman"/>
          <w:sz w:val="20"/>
          <w:szCs w:val="20"/>
        </w:rPr>
      </w:pPr>
      <w:r>
        <w:rPr>
          <w:rFonts w:ascii="Times New Roman" w:hAnsi="Times New Roman" w:cs="Times New Roman"/>
          <w:color w:val="000000"/>
        </w:rPr>
        <w:t>Yaraví</w:t>
      </w:r>
    </w:p>
    <w:p w14:paraId="7C1BDEE9" w14:textId="77777777" w:rsidR="00694869" w:rsidRPr="00694869" w:rsidRDefault="00694869" w:rsidP="00694869">
      <w:pPr>
        <w:pStyle w:val="Prrafodelista"/>
        <w:numPr>
          <w:ilvl w:val="0"/>
          <w:numId w:val="7"/>
        </w:numPr>
        <w:jc w:val="both"/>
        <w:rPr>
          <w:rFonts w:ascii="Times New Roman" w:hAnsi="Times New Roman" w:cs="Times New Roman"/>
          <w:sz w:val="20"/>
          <w:szCs w:val="20"/>
        </w:rPr>
      </w:pPr>
      <w:r>
        <w:rPr>
          <w:rFonts w:ascii="Times New Roman" w:hAnsi="Times New Roman" w:cs="Times New Roman"/>
          <w:color w:val="000000"/>
        </w:rPr>
        <w:t>Albazo</w:t>
      </w:r>
    </w:p>
    <w:p w14:paraId="3FEB657D" w14:textId="77777777" w:rsidR="00694869" w:rsidRPr="00694869" w:rsidRDefault="00694869" w:rsidP="00694869">
      <w:pPr>
        <w:pStyle w:val="Prrafodelista"/>
        <w:numPr>
          <w:ilvl w:val="0"/>
          <w:numId w:val="7"/>
        </w:numPr>
        <w:jc w:val="both"/>
        <w:rPr>
          <w:rFonts w:ascii="Times New Roman" w:hAnsi="Times New Roman" w:cs="Times New Roman"/>
          <w:sz w:val="20"/>
          <w:szCs w:val="20"/>
        </w:rPr>
      </w:pPr>
      <w:r>
        <w:rPr>
          <w:rFonts w:ascii="Times New Roman" w:hAnsi="Times New Roman" w:cs="Times New Roman"/>
          <w:color w:val="000000"/>
        </w:rPr>
        <w:t>Pasodoble</w:t>
      </w:r>
    </w:p>
    <w:p w14:paraId="74BA9EF9" w14:textId="77777777" w:rsidR="00694869" w:rsidRPr="00694869" w:rsidRDefault="00694869" w:rsidP="00694869">
      <w:pPr>
        <w:pStyle w:val="Prrafodelista"/>
        <w:numPr>
          <w:ilvl w:val="0"/>
          <w:numId w:val="7"/>
        </w:numPr>
        <w:jc w:val="both"/>
        <w:rPr>
          <w:rFonts w:ascii="Times New Roman" w:hAnsi="Times New Roman" w:cs="Times New Roman"/>
          <w:sz w:val="20"/>
          <w:szCs w:val="20"/>
        </w:rPr>
      </w:pPr>
      <w:r>
        <w:rPr>
          <w:rFonts w:ascii="Times New Roman" w:hAnsi="Times New Roman" w:cs="Times New Roman"/>
          <w:color w:val="000000"/>
        </w:rPr>
        <w:t>Capischa</w:t>
      </w:r>
    </w:p>
    <w:p w14:paraId="3659AA7C" w14:textId="77777777" w:rsidR="00694869" w:rsidRPr="00694869" w:rsidRDefault="00694869" w:rsidP="00694869">
      <w:pPr>
        <w:pStyle w:val="Prrafodelista"/>
        <w:numPr>
          <w:ilvl w:val="0"/>
          <w:numId w:val="7"/>
        </w:numPr>
        <w:jc w:val="both"/>
        <w:rPr>
          <w:rFonts w:ascii="Times New Roman" w:hAnsi="Times New Roman" w:cs="Times New Roman"/>
          <w:sz w:val="20"/>
          <w:szCs w:val="20"/>
        </w:rPr>
      </w:pPr>
      <w:r>
        <w:rPr>
          <w:rFonts w:ascii="Times New Roman" w:hAnsi="Times New Roman" w:cs="Times New Roman"/>
          <w:color w:val="000000"/>
        </w:rPr>
        <w:t>Costillar</w:t>
      </w:r>
    </w:p>
    <w:p w14:paraId="72420F63" w14:textId="77777777" w:rsidR="00694869" w:rsidRPr="00694869" w:rsidRDefault="00694869" w:rsidP="00694869">
      <w:pPr>
        <w:pStyle w:val="Prrafodelista"/>
        <w:numPr>
          <w:ilvl w:val="0"/>
          <w:numId w:val="7"/>
        </w:numPr>
        <w:jc w:val="both"/>
        <w:rPr>
          <w:rFonts w:ascii="Times New Roman" w:hAnsi="Times New Roman" w:cs="Times New Roman"/>
          <w:sz w:val="20"/>
          <w:szCs w:val="20"/>
        </w:rPr>
      </w:pPr>
      <w:r>
        <w:rPr>
          <w:rFonts w:ascii="Times New Roman" w:hAnsi="Times New Roman" w:cs="Times New Roman"/>
          <w:color w:val="000000"/>
        </w:rPr>
        <w:t>Alza</w:t>
      </w:r>
    </w:p>
    <w:p w14:paraId="423B47CE" w14:textId="77777777" w:rsidR="00694869" w:rsidRPr="00694869" w:rsidRDefault="00694869" w:rsidP="00694869">
      <w:pPr>
        <w:pStyle w:val="Prrafodelista"/>
        <w:numPr>
          <w:ilvl w:val="0"/>
          <w:numId w:val="7"/>
        </w:numPr>
        <w:jc w:val="both"/>
        <w:rPr>
          <w:rFonts w:ascii="Times New Roman" w:hAnsi="Times New Roman" w:cs="Times New Roman"/>
          <w:sz w:val="20"/>
          <w:szCs w:val="20"/>
        </w:rPr>
      </w:pPr>
      <w:r>
        <w:rPr>
          <w:rFonts w:ascii="Times New Roman" w:hAnsi="Times New Roman" w:cs="Times New Roman"/>
          <w:color w:val="000000"/>
        </w:rPr>
        <w:t>Bomba</w:t>
      </w:r>
    </w:p>
    <w:p w14:paraId="05200265" w14:textId="77777777" w:rsidR="00694869" w:rsidRPr="00694869" w:rsidRDefault="00E871BA" w:rsidP="00694869">
      <w:pPr>
        <w:pStyle w:val="Prrafodelista"/>
        <w:numPr>
          <w:ilvl w:val="0"/>
          <w:numId w:val="7"/>
        </w:numPr>
        <w:jc w:val="both"/>
        <w:rPr>
          <w:rFonts w:ascii="Times New Roman" w:hAnsi="Times New Roman" w:cs="Times New Roman"/>
          <w:sz w:val="20"/>
          <w:szCs w:val="20"/>
        </w:rPr>
      </w:pPr>
      <w:r w:rsidRPr="00C17CE6">
        <w:rPr>
          <w:rFonts w:ascii="Times New Roman" w:hAnsi="Times New Roman" w:cs="Times New Roman"/>
          <w:color w:val="000000"/>
        </w:rPr>
        <w:t>Anda</w:t>
      </w:r>
      <w:r w:rsidR="00694869">
        <w:rPr>
          <w:rFonts w:ascii="Times New Roman" w:hAnsi="Times New Roman" w:cs="Times New Roman"/>
          <w:color w:val="000000"/>
        </w:rPr>
        <w:t>rele</w:t>
      </w:r>
    </w:p>
    <w:p w14:paraId="1394560B" w14:textId="77777777" w:rsidR="000245A2" w:rsidRPr="000245A2" w:rsidRDefault="000245A2" w:rsidP="00694869">
      <w:pPr>
        <w:pStyle w:val="Prrafodelista"/>
        <w:numPr>
          <w:ilvl w:val="0"/>
          <w:numId w:val="7"/>
        </w:numPr>
        <w:jc w:val="both"/>
        <w:rPr>
          <w:rFonts w:ascii="Times New Roman" w:hAnsi="Times New Roman" w:cs="Times New Roman"/>
          <w:sz w:val="20"/>
          <w:szCs w:val="20"/>
        </w:rPr>
      </w:pPr>
      <w:r>
        <w:rPr>
          <w:rFonts w:ascii="Times New Roman" w:hAnsi="Times New Roman" w:cs="Times New Roman"/>
          <w:color w:val="000000"/>
        </w:rPr>
        <w:t>Marimba</w:t>
      </w:r>
    </w:p>
    <w:p w14:paraId="00BAF065" w14:textId="77777777" w:rsidR="000245A2" w:rsidRPr="000245A2" w:rsidRDefault="000245A2" w:rsidP="00694869">
      <w:pPr>
        <w:pStyle w:val="Prrafodelista"/>
        <w:numPr>
          <w:ilvl w:val="0"/>
          <w:numId w:val="7"/>
        </w:numPr>
        <w:jc w:val="both"/>
        <w:rPr>
          <w:rFonts w:ascii="Times New Roman" w:hAnsi="Times New Roman" w:cs="Times New Roman"/>
          <w:sz w:val="20"/>
          <w:szCs w:val="20"/>
        </w:rPr>
      </w:pPr>
      <w:r>
        <w:rPr>
          <w:rFonts w:ascii="Times New Roman" w:hAnsi="Times New Roman" w:cs="Times New Roman"/>
          <w:color w:val="000000"/>
        </w:rPr>
        <w:t>Caderona</w:t>
      </w:r>
    </w:p>
    <w:p w14:paraId="0EAFA804" w14:textId="1EA4F35D" w:rsidR="00C17CE6" w:rsidRPr="00C17CE6" w:rsidRDefault="00C17CE6" w:rsidP="00694869">
      <w:pPr>
        <w:pStyle w:val="Prrafodelista"/>
        <w:numPr>
          <w:ilvl w:val="0"/>
          <w:numId w:val="7"/>
        </w:numPr>
        <w:jc w:val="both"/>
        <w:rPr>
          <w:rFonts w:ascii="Times New Roman" w:hAnsi="Times New Roman" w:cs="Times New Roman"/>
          <w:sz w:val="20"/>
          <w:szCs w:val="20"/>
        </w:rPr>
      </w:pPr>
      <w:r>
        <w:rPr>
          <w:rFonts w:ascii="Times New Roman" w:hAnsi="Times New Roman" w:cs="Times New Roman"/>
          <w:color w:val="000000"/>
        </w:rPr>
        <w:t>Arrullos</w:t>
      </w:r>
    </w:p>
    <w:p w14:paraId="03CD5289" w14:textId="77777777" w:rsidR="00C17CE6" w:rsidRDefault="00C17CE6" w:rsidP="00C17CE6">
      <w:pPr>
        <w:jc w:val="both"/>
        <w:rPr>
          <w:rFonts w:ascii="Times New Roman" w:hAnsi="Times New Roman" w:cs="Times New Roman"/>
          <w:color w:val="000000"/>
        </w:rPr>
      </w:pPr>
    </w:p>
    <w:p w14:paraId="76E40445" w14:textId="77777777" w:rsidR="00E871BA" w:rsidRPr="00C17CE6" w:rsidRDefault="00E871BA" w:rsidP="00C17CE6">
      <w:pPr>
        <w:jc w:val="both"/>
        <w:rPr>
          <w:rFonts w:ascii="Times New Roman" w:hAnsi="Times New Roman" w:cs="Times New Roman"/>
          <w:sz w:val="20"/>
          <w:szCs w:val="20"/>
        </w:rPr>
      </w:pPr>
      <w:r w:rsidRPr="00C17CE6">
        <w:rPr>
          <w:rFonts w:ascii="Times New Roman" w:hAnsi="Times New Roman" w:cs="Times New Roman"/>
          <w:color w:val="000000"/>
        </w:rPr>
        <w:t xml:space="preserve">Desde el descubrimiento de los primeros aparatos para grabar sonido, las cintas de música a capela son infinitas. El descubrimiento del Magnetófono en la década de los cuarenta llegó acompañado de la época dorada de los grupos vocales estadounidenses con un gran número de estilos que tuvieron origen en los campos de algodón de los esclavos con su canto “Góspel”, de donde también nacieron géneros como el Blues, el Scat, el Jazz, Bebop, Rock and Roll, Doo Wop, entre otros, que ocuparon el devenir musical de las décadas subsecuentes. </w:t>
      </w:r>
    </w:p>
    <w:p w14:paraId="2484B53E" w14:textId="77777777" w:rsidR="00C17CE6"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“Hacia el siglo XIX en América del Norte, se produjeron mezclas culturales entre americanos y africanos. Se puede decir que las mezclas se dieron principalmente en el aspecto religioso, pues los americanos permitieron que los esclavos africanos realizará sus eventos religiosos fusionando deidades de las dos culturas. Estos encuentros religiosos se fueron transformando en cultos evangélicos los cuales se caracterizaban por contener en gran medida, actividad musical, estructurada más tarde en grandes agrupaciones corales”</w:t>
      </w:r>
      <w:r w:rsidR="00C17CE6">
        <w:rPr>
          <w:rFonts w:ascii="Times New Roman" w:hAnsi="Times New Roman" w:cs="Times New Roman"/>
          <w:color w:val="000000"/>
        </w:rPr>
        <w:t>.</w:t>
      </w:r>
    </w:p>
    <w:p w14:paraId="1229CDD7" w14:textId="77777777" w:rsidR="00C17CE6" w:rsidRDefault="00C17CE6" w:rsidP="00E871BA">
      <w:pPr>
        <w:jc w:val="both"/>
        <w:rPr>
          <w:rFonts w:ascii="Times New Roman" w:hAnsi="Times New Roman" w:cs="Times New Roman"/>
          <w:color w:val="000000"/>
        </w:rPr>
      </w:pPr>
      <w:r>
        <w:rPr>
          <w:rFonts w:ascii="Times New Roman" w:hAnsi="Times New Roman" w:cs="Times New Roman"/>
          <w:color w:val="000000"/>
        </w:rPr>
        <w:t xml:space="preserve"> </w:t>
      </w:r>
      <w:r w:rsidR="00E871BA" w:rsidRPr="00E871BA">
        <w:rPr>
          <w:rFonts w:ascii="Times New Roman" w:hAnsi="Times New Roman" w:cs="Times New Roman"/>
          <w:color w:val="000000"/>
        </w:rPr>
        <w:br/>
        <w:t xml:space="preserve">Los “Barbershop Chord” o “Grupo de Barbería” nacen de esta mixtura cultural siendo el primer grupo a capella del cual se deriva el formato de todos los conjuntos que conocemos en la actualidad. Fueron denominados así porque cantaban esperando ser atendidos en las barberías. La práctica se popularizó por todo Estados Unidos y poseyó mucho auge en el público en general. </w:t>
      </w:r>
    </w:p>
    <w:p w14:paraId="68CA5B10" w14:textId="64D308E5" w:rsidR="00C17CE6" w:rsidRDefault="00C17CE6" w:rsidP="00E871BA">
      <w:pPr>
        <w:jc w:val="both"/>
        <w:rPr>
          <w:rFonts w:ascii="Times New Roman" w:hAnsi="Times New Roman" w:cs="Times New Roman"/>
          <w:b/>
          <w:bCs/>
          <w:color w:val="000000"/>
        </w:rPr>
      </w:pPr>
      <w:r>
        <w:rPr>
          <w:rFonts w:ascii="Times New Roman" w:hAnsi="Times New Roman" w:cs="Times New Roman"/>
          <w:color w:val="000000"/>
        </w:rPr>
        <w:t>  </w:t>
      </w:r>
      <w:r w:rsidR="00E871BA" w:rsidRPr="00E871BA">
        <w:rPr>
          <w:rFonts w:ascii="Times New Roman" w:hAnsi="Times New Roman" w:cs="Times New Roman"/>
          <w:color w:val="000000"/>
        </w:rPr>
        <w:br/>
        <w:t>En los ochentas y noventas surgen artistas como Bobby McFerrin, Boyz II Men, Flying Pickets, Take 6, Neri Per Caso, Rockapella, y varios más que colocan al género vocal en escenarios de gran audiencia. Los arreglos de la música popular para los pequeños conjuntos a cappella incluyen generalmente una voz que canta la melodía principal, llamada vocal o “Lead”, una línea de bajo que marca el ritmo, y las voces restantes que contribuyen al acompañamiento en forma de armonía acorde, llamado coro. Sin embargo, muchos grupos a cappella contemporáneos fueron adoptando otros métodos, incluyendo polifonía y el beatbox o percusión vocal, que consiste en una caja de ritmos producida con la boca o que emula a una batería, percusión menor, platillos, etc.</w:t>
      </w:r>
      <w:r w:rsidR="00E871BA" w:rsidRPr="00E871BA">
        <w:rPr>
          <w:rFonts w:ascii="Times New Roman" w:hAnsi="Times New Roman" w:cs="Times New Roman"/>
          <w:color w:val="000000"/>
        </w:rPr>
        <w:br/>
      </w:r>
      <w:r w:rsidR="00E871BA" w:rsidRPr="00E871BA">
        <w:rPr>
          <w:rFonts w:ascii="Times New Roman" w:hAnsi="Times New Roman" w:cs="Times New Roman"/>
          <w:color w:val="000000"/>
        </w:rPr>
        <w:br/>
        <w:t xml:space="preserve">En el Ecuador, en los últimos 15 años, los ensambles vocales han dado muestra de habilidad en la interpretación de obras tanto del repertorio ecuatoriano como latinoamericano presentadas en este formato. Este ha resultado llamativo para el público y ha servido como referencia didáctica para las nuevas generaciones. Es por eso que veo necesario presentar este concierto, mostrando una línea de tiempo de música a capela y que dicha presentación sirva como una muestra del talento de los músicos cantantes ecuatorianos. </w:t>
      </w:r>
      <w:r w:rsidR="00E871BA" w:rsidRPr="00E871BA">
        <w:rPr>
          <w:rFonts w:ascii="Times New Roman" w:hAnsi="Times New Roman" w:cs="Times New Roman"/>
          <w:color w:val="000000"/>
        </w:rPr>
        <w:br/>
      </w:r>
      <w:r w:rsidR="00E871BA" w:rsidRPr="00E871BA">
        <w:rPr>
          <w:rFonts w:ascii="Times New Roman" w:hAnsi="Times New Roman" w:cs="Times New Roman"/>
          <w:color w:val="000000"/>
        </w:rPr>
        <w:br/>
      </w:r>
      <w:r w:rsidR="00636A23">
        <w:rPr>
          <w:rFonts w:ascii="Times New Roman" w:hAnsi="Times New Roman" w:cs="Times New Roman"/>
          <w:b/>
          <w:bCs/>
          <w:color w:val="000000"/>
        </w:rPr>
        <w:t xml:space="preserve">3.4 </w:t>
      </w:r>
      <w:r w:rsidR="00E871BA" w:rsidRPr="00E871BA">
        <w:rPr>
          <w:rFonts w:ascii="Times New Roman" w:hAnsi="Times New Roman" w:cs="Times New Roman"/>
          <w:b/>
          <w:bCs/>
          <w:color w:val="000000"/>
        </w:rPr>
        <w:t>Agrupaciones Vocales en el Ecuador</w:t>
      </w:r>
    </w:p>
    <w:p w14:paraId="36146A3A" w14:textId="0F093833" w:rsidR="00C17CE6" w:rsidRDefault="00E871BA" w:rsidP="00E871BA">
      <w:pPr>
        <w:jc w:val="both"/>
        <w:rPr>
          <w:rFonts w:ascii="Times New Roman" w:hAnsi="Times New Roman" w:cs="Times New Roman"/>
          <w:b/>
          <w:bCs/>
          <w:color w:val="000000"/>
        </w:rPr>
      </w:pPr>
      <w:r w:rsidRPr="00E871BA">
        <w:rPr>
          <w:rFonts w:ascii="Times New Roman" w:hAnsi="Times New Roman" w:cs="Times New Roman"/>
          <w:color w:val="000000"/>
        </w:rPr>
        <w:br/>
        <w:t>El talento vocal ecuatoriano se puede evidenciar con las agrupaciones vocales mencionadas en este trabajo, que son los más representativas y con varios  aportes importantes a la cultura vocal ecuatoriana. Son presentados en orden cronológico.</w:t>
      </w:r>
      <w:r w:rsidRPr="00E871BA">
        <w:rPr>
          <w:rFonts w:ascii="Times New Roman" w:hAnsi="Times New Roman" w:cs="Times New Roman"/>
          <w:color w:val="000000"/>
        </w:rPr>
        <w:br/>
      </w:r>
      <w:r w:rsidRPr="00E871BA">
        <w:rPr>
          <w:rFonts w:ascii="Times New Roman" w:hAnsi="Times New Roman" w:cs="Times New Roman"/>
          <w:color w:val="000000"/>
        </w:rPr>
        <w:br/>
      </w:r>
      <w:r w:rsidR="00636A23">
        <w:rPr>
          <w:rFonts w:ascii="Times New Roman" w:hAnsi="Times New Roman" w:cs="Times New Roman"/>
          <w:b/>
          <w:bCs/>
          <w:color w:val="000000"/>
        </w:rPr>
        <w:t xml:space="preserve">3.4.1 </w:t>
      </w:r>
      <w:r w:rsidRPr="00E871BA">
        <w:rPr>
          <w:rFonts w:ascii="Times New Roman" w:hAnsi="Times New Roman" w:cs="Times New Roman"/>
          <w:b/>
          <w:bCs/>
          <w:color w:val="000000"/>
        </w:rPr>
        <w:t>Voztezo Ensamble</w:t>
      </w:r>
    </w:p>
    <w:p w14:paraId="3918F1C1" w14:textId="77777777" w:rsidR="000245A2"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Vozteso se conforma con ex integrantes del coro Pichincha: Juan Carlos Velazco, Daily Naranjo, Mariela Condo, Cesar Espinoza y Marco Plasencia. Nace en el año 2001. Siendo su estreno en el festival de Guayaquil en agosto del 2001.</w:t>
      </w:r>
      <w:r w:rsidRPr="00E871BA">
        <w:rPr>
          <w:rFonts w:ascii="Times New Roman" w:hAnsi="Times New Roman" w:cs="Times New Roman"/>
          <w:color w:val="000000"/>
        </w:rPr>
        <w:br/>
        <w:t>El grupo fue muy valorado rápidamente en la escena vocal ecuatoriana. Empezaron a cantar obras de estreno internacional en el festival de música sacra del 2002 con composiciones de Diego Luzuriaga, Marcelo Ruano entre otros. Cantando la misa de Coba, El vía crucis de Marcelo Ruano dando apertura a los compositores y arreglistas ecuatorianos.</w:t>
      </w:r>
      <w:r w:rsidRPr="00E871BA">
        <w:rPr>
          <w:rFonts w:ascii="Times New Roman" w:hAnsi="Times New Roman" w:cs="Times New Roman"/>
          <w:color w:val="000000"/>
        </w:rPr>
        <w:br/>
      </w:r>
      <w:r w:rsidRPr="00E871BA">
        <w:rPr>
          <w:rFonts w:ascii="Times New Roman" w:hAnsi="Times New Roman" w:cs="Times New Roman"/>
          <w:color w:val="000000"/>
        </w:rPr>
        <w:br/>
        <w:t>Su repertorio era muy variado desde música barroca, medieval renacentista y por su puesto música ecuatoriana como sello particular. Fueron invitados a Cuba al América Cantad, y un Festival en Santiago de Cuba haciendo un papel muy destacado y compartiendo escenario con grupos de renombre como el Coro Exaudi Coro Entrevoces entre otros.</w:t>
      </w:r>
    </w:p>
    <w:p w14:paraId="483BFEBF" w14:textId="3B8F8BA8" w:rsidR="00E871BA" w:rsidRPr="00E871BA" w:rsidRDefault="00E871BA" w:rsidP="00E871BA">
      <w:pPr>
        <w:jc w:val="both"/>
        <w:rPr>
          <w:rFonts w:ascii="Times New Roman" w:hAnsi="Times New Roman" w:cs="Times New Roman"/>
          <w:sz w:val="20"/>
          <w:szCs w:val="20"/>
        </w:rPr>
      </w:pPr>
      <w:r w:rsidRPr="00E871BA">
        <w:rPr>
          <w:rFonts w:ascii="Times New Roman" w:hAnsi="Times New Roman" w:cs="Times New Roman"/>
          <w:color w:val="000000"/>
        </w:rPr>
        <w:br/>
        <w:t>A su regreso fueron invitados a ser parte de la banda sonora de la película”1809-1810” de Camilo Luzuriaga. Se estrena además la Obra “La resurrección de Quito” de Camilo Luzuriaga la cual se presenta en vivo y se transmite por radio. Se grabaron varias obras para el festival de música sacra de compositores internacionales y la mayoría de estas obras no fueron publicadas. Una de estas obras jamás publicadas fue “Los tres Motetes” de Gerardo Dirié compuesto específicamente para Vozte</w:t>
      </w:r>
      <w:r w:rsidR="00C17CE6">
        <w:rPr>
          <w:rFonts w:ascii="Times New Roman" w:hAnsi="Times New Roman" w:cs="Times New Roman"/>
          <w:color w:val="000000"/>
        </w:rPr>
        <w:t>so ensamble y grupo de cámara.</w:t>
      </w:r>
      <w:r w:rsidRPr="00E871BA">
        <w:rPr>
          <w:rFonts w:ascii="Times New Roman" w:hAnsi="Times New Roman" w:cs="Times New Roman"/>
          <w:color w:val="000000"/>
        </w:rPr>
        <w:br/>
      </w:r>
    </w:p>
    <w:p w14:paraId="40A8D0C2" w14:textId="77777777" w:rsidR="00C17CE6"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t>A más de grabar su propio disco con música ecuatoriana, son parte de la Enciclopedia de la Música Ecuatoriana de Pablo Guerrero, dando a notar que son el primer ensamble a capela en el país pasando así a ser parte de la historia de la música ecuatoriana. Ya en el año 2006 Gana el premio a mejor canción en idioma Quichua con la canción Quiquilla en Peguche. Y a la vez ganaron el Kitsató. Premio que se otorga por mejor producción musical académica con su disco “Para Voz”.</w:t>
      </w:r>
    </w:p>
    <w:p w14:paraId="275D877B" w14:textId="77777777" w:rsidR="00C17CE6" w:rsidRDefault="00C17CE6" w:rsidP="00E871BA">
      <w:pPr>
        <w:jc w:val="both"/>
        <w:rPr>
          <w:rFonts w:ascii="Times New Roman" w:hAnsi="Times New Roman" w:cs="Times New Roman"/>
          <w:color w:val="000000"/>
        </w:rPr>
      </w:pPr>
      <w:r>
        <w:rPr>
          <w:rFonts w:ascii="Times New Roman" w:hAnsi="Times New Roman" w:cs="Times New Roman"/>
          <w:color w:val="000000"/>
        </w:rPr>
        <w:br/>
      </w:r>
      <w:r w:rsidR="00E871BA" w:rsidRPr="00E871BA">
        <w:rPr>
          <w:rFonts w:ascii="Times New Roman" w:hAnsi="Times New Roman" w:cs="Times New Roman"/>
          <w:color w:val="000000"/>
        </w:rPr>
        <w:t xml:space="preserve">Se separa Marco Plascencia y después Mariela Condo deja el grupo por continuar sus estudios en música en el 2006 siendo reemplazados por Holger Merizalde y Carolina Viteri respectivamente. A mediados del 2006 Cesar Espinoza abandona el grupo y retorna Marco. Ya en la última etapa del Vozteso dejan la agrupación Daily y Holger. Como reemplazos retorna Cesar y entra al grupo Milton Jiménez dejando así a una sola mujer soprano con cuatro voces oscuras. </w:t>
      </w:r>
    </w:p>
    <w:p w14:paraId="4A234DD4" w14:textId="77777777" w:rsidR="00C17CE6"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La última etapa del grupo se grabó el disco “Tarahomenane” junta a Mauricio Vicencio que fue parte del documental de Juan Francisco Vera que lleva el mismo nombre. Y en el septiembre del 2007 el grupo termina por separarse.</w:t>
      </w:r>
    </w:p>
    <w:p w14:paraId="476D972E" w14:textId="6FBDAB6E" w:rsidR="00C17CE6" w:rsidRDefault="00E871BA" w:rsidP="00E871BA">
      <w:pPr>
        <w:jc w:val="both"/>
        <w:rPr>
          <w:rFonts w:ascii="Times New Roman" w:hAnsi="Times New Roman" w:cs="Times New Roman"/>
          <w:b/>
          <w:bCs/>
          <w:color w:val="000000"/>
        </w:rPr>
      </w:pPr>
      <w:r w:rsidRPr="00E871BA">
        <w:rPr>
          <w:rFonts w:ascii="Times New Roman" w:hAnsi="Times New Roman" w:cs="Times New Roman"/>
          <w:color w:val="000000"/>
        </w:rPr>
        <w:br/>
      </w:r>
      <w:r w:rsidR="00636A23">
        <w:rPr>
          <w:rFonts w:ascii="Times New Roman" w:hAnsi="Times New Roman" w:cs="Times New Roman"/>
          <w:b/>
          <w:bCs/>
          <w:color w:val="000000"/>
        </w:rPr>
        <w:t xml:space="preserve">3.4.2 </w:t>
      </w:r>
      <w:r w:rsidRPr="00E871BA">
        <w:rPr>
          <w:rFonts w:ascii="Times New Roman" w:hAnsi="Times New Roman" w:cs="Times New Roman"/>
          <w:b/>
          <w:bCs/>
          <w:color w:val="000000"/>
        </w:rPr>
        <w:t>Fantasía Ensamble</w:t>
      </w:r>
    </w:p>
    <w:p w14:paraId="524D9F65" w14:textId="77777777" w:rsidR="00E871BA" w:rsidRPr="00E871BA" w:rsidRDefault="00E871BA" w:rsidP="00E871BA">
      <w:pPr>
        <w:jc w:val="both"/>
        <w:rPr>
          <w:rFonts w:ascii="Times New Roman" w:hAnsi="Times New Roman" w:cs="Times New Roman"/>
          <w:sz w:val="20"/>
          <w:szCs w:val="20"/>
        </w:rPr>
      </w:pPr>
      <w:r w:rsidRPr="00E871BA">
        <w:rPr>
          <w:rFonts w:ascii="Times New Roman" w:hAnsi="Times New Roman" w:cs="Times New Roman"/>
          <w:color w:val="000000"/>
        </w:rPr>
        <w:br/>
        <w:t>Ensamble vocal femenino, conformado por 5 cantantes profesionales.</w:t>
      </w:r>
      <w:r w:rsidRPr="00E871BA">
        <w:rPr>
          <w:rFonts w:ascii="Times New Roman" w:hAnsi="Times New Roman" w:cs="Times New Roman"/>
          <w:color w:val="000000"/>
        </w:rPr>
        <w:br/>
        <w:t xml:space="preserve"> Agrupación pionera   en el formato de voces iguales a capella en el Ecuador. Fundado  en noviembre del 2004 con el nombre Fantasía 6 , bajo la dirección musical de Magdalena Carbonell . Fue  creado  con el  afán de promover el arte vocal independiente, en sus primeros años, abarcó repertorio universal académico,  ya que no existían  arreglos de música ecuatoriana para este formato . Desde  2010 bajo la dirección musical de Donald Regnier,  toma el nombre de FANTASÍA ENSAMBLE y  ejecuta repertorio principalmente  ecuatoriano y latinoamericano, interpretando versiones vocales nuevas con sonoridad propia ,  gracias al aporte de prestigiosos compositores y arreglistas como: Segundo Cóndor , Horacio Valdivieso y Donald Regnier. </w:t>
      </w:r>
    </w:p>
    <w:p w14:paraId="06E8BDD0" w14:textId="77777777" w:rsidR="00E871BA" w:rsidRPr="00E871BA" w:rsidRDefault="00E871BA" w:rsidP="00E871BA">
      <w:pPr>
        <w:jc w:val="both"/>
        <w:rPr>
          <w:rFonts w:ascii="Times New Roman" w:hAnsi="Times New Roman" w:cs="Times New Roman"/>
          <w:sz w:val="20"/>
          <w:szCs w:val="20"/>
        </w:rPr>
      </w:pPr>
      <w:r w:rsidRPr="00E871BA">
        <w:rPr>
          <w:rFonts w:ascii="Times New Roman" w:hAnsi="Times New Roman" w:cs="Times New Roman"/>
          <w:color w:val="000000"/>
        </w:rPr>
        <w:br/>
        <w:t xml:space="preserve">Fantasía ha participado en numerosos conciertos en los principales escenarios de la ciudad de Quito y varias ciudades del Ecuador, ofreciendo recitales , participando en festivales y en  programas de televisión   como : Ecuador Azul, La Hora Nacional, Peña Tv, Expresarte y Boulevard. </w:t>
      </w:r>
    </w:p>
    <w:p w14:paraId="29C6790E" w14:textId="77777777" w:rsidR="00C17CE6"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En 2010 grabó su primer CD a 4 voces, con repertorio exclusivamente ecuatoriano. Actualmente se encuentra en proceso su segundo disco,  sobre música latinoamericana  a cinco voces.</w:t>
      </w:r>
    </w:p>
    <w:p w14:paraId="3E1ED32C" w14:textId="77777777" w:rsidR="00E871BA" w:rsidRPr="00E871BA" w:rsidRDefault="00E871BA" w:rsidP="00E871BA">
      <w:pPr>
        <w:jc w:val="both"/>
        <w:rPr>
          <w:rFonts w:ascii="Times New Roman" w:hAnsi="Times New Roman" w:cs="Times New Roman"/>
          <w:sz w:val="20"/>
          <w:szCs w:val="20"/>
        </w:rPr>
      </w:pPr>
    </w:p>
    <w:p w14:paraId="3F980498" w14:textId="77777777" w:rsidR="00E871BA" w:rsidRPr="00E871BA" w:rsidRDefault="00E871BA" w:rsidP="00E871BA">
      <w:pPr>
        <w:rPr>
          <w:rFonts w:ascii="Times New Roman" w:eastAsia="Times New Roman" w:hAnsi="Times New Roman" w:cs="Times New Roman"/>
          <w:sz w:val="20"/>
          <w:szCs w:val="20"/>
        </w:rPr>
      </w:pPr>
    </w:p>
    <w:p w14:paraId="45F50B3E" w14:textId="5A668FEC" w:rsidR="00C17CE6" w:rsidRDefault="00636A23" w:rsidP="00E871BA">
      <w:pPr>
        <w:jc w:val="both"/>
        <w:rPr>
          <w:rFonts w:ascii="Times New Roman" w:hAnsi="Times New Roman" w:cs="Times New Roman"/>
          <w:b/>
          <w:bCs/>
          <w:color w:val="000000"/>
        </w:rPr>
      </w:pPr>
      <w:r>
        <w:rPr>
          <w:rFonts w:ascii="Times New Roman" w:hAnsi="Times New Roman" w:cs="Times New Roman"/>
          <w:b/>
          <w:bCs/>
          <w:color w:val="000000"/>
        </w:rPr>
        <w:t xml:space="preserve">3.4.3 </w:t>
      </w:r>
      <w:r w:rsidR="00E871BA" w:rsidRPr="00E871BA">
        <w:rPr>
          <w:rFonts w:ascii="Times New Roman" w:hAnsi="Times New Roman" w:cs="Times New Roman"/>
          <w:b/>
          <w:bCs/>
          <w:color w:val="000000"/>
        </w:rPr>
        <w:t>Bocapelo Banda Vocal</w:t>
      </w:r>
    </w:p>
    <w:p w14:paraId="64BD2310" w14:textId="77777777" w:rsidR="00C17CE6"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Bocapelo es una agrupación musical que fundamenta su trabajo en la creación, investigación y ejecución de música vocal a cappella de distinto género. Su denominación como banda vocal se debe a la búsqueda de nuevas formas de interpretación en donde la imitación de instrumentos de cuerda, viento y percusión son la base de su labor, a más de la ejecución de diversos efectos sonoros que simulan nuestro entorno.</w:t>
      </w:r>
    </w:p>
    <w:p w14:paraId="46F6F8F9" w14:textId="77777777" w:rsidR="00E871BA" w:rsidRPr="00E871BA" w:rsidRDefault="00E871BA" w:rsidP="00E871BA">
      <w:pPr>
        <w:jc w:val="both"/>
        <w:rPr>
          <w:rFonts w:ascii="Times New Roman" w:hAnsi="Times New Roman" w:cs="Times New Roman"/>
          <w:sz w:val="20"/>
          <w:szCs w:val="20"/>
        </w:rPr>
      </w:pPr>
      <w:r w:rsidRPr="00E871BA">
        <w:rPr>
          <w:rFonts w:ascii="Times New Roman" w:hAnsi="Times New Roman" w:cs="Times New Roman"/>
          <w:color w:val="000000"/>
        </w:rPr>
        <w:br/>
        <w:t>El grupo está conformado por seis integrantes (Cesar Espinosa, Tenor; Marco Placencia, Contratenor; Oscar Betancourt, Tenor; Lenin Estrella, Barítono; Juan Carlos Velasco, Bajo; Paúl Salazar, Percusión vocal) con amplia experiencia dentro del mundo de la música vocal en nuestro medio, y resulta aún nuevo el hecho de que no es una agrupación mixta como la mayoría de formatos tradicionales, sino que maneja el concepto de voces oscuras, es decir sólo voces masculinas, las mismas que no se limitan a la ejecución dentro de su propia tesitura, sino que amplían su espectro y dan cabida a mayores posibilidades de interpretación.</w:t>
      </w:r>
    </w:p>
    <w:p w14:paraId="0BBA5256" w14:textId="77777777" w:rsidR="00E871BA" w:rsidRPr="00E871BA" w:rsidRDefault="00E871BA" w:rsidP="00E871BA">
      <w:pPr>
        <w:rPr>
          <w:rFonts w:ascii="Times New Roman" w:eastAsia="Times New Roman" w:hAnsi="Times New Roman" w:cs="Times New Roman"/>
          <w:sz w:val="20"/>
          <w:szCs w:val="20"/>
        </w:rPr>
      </w:pPr>
    </w:p>
    <w:p w14:paraId="77521A86" w14:textId="77777777" w:rsidR="002376D0" w:rsidRDefault="002376D0" w:rsidP="00E871BA">
      <w:pPr>
        <w:jc w:val="both"/>
        <w:rPr>
          <w:rFonts w:ascii="Times New Roman" w:hAnsi="Times New Roman" w:cs="Times New Roman"/>
          <w:b/>
          <w:bCs/>
          <w:color w:val="000000"/>
        </w:rPr>
      </w:pPr>
    </w:p>
    <w:p w14:paraId="23D079EC" w14:textId="77777777" w:rsidR="002376D0" w:rsidRDefault="002376D0" w:rsidP="00E871BA">
      <w:pPr>
        <w:jc w:val="both"/>
        <w:rPr>
          <w:rFonts w:ascii="Times New Roman" w:hAnsi="Times New Roman" w:cs="Times New Roman"/>
          <w:b/>
          <w:bCs/>
          <w:color w:val="000000"/>
        </w:rPr>
      </w:pPr>
    </w:p>
    <w:p w14:paraId="0FE2144D" w14:textId="77777777" w:rsidR="002376D0" w:rsidRDefault="002376D0" w:rsidP="00E871BA">
      <w:pPr>
        <w:jc w:val="both"/>
        <w:rPr>
          <w:rFonts w:ascii="Times New Roman" w:hAnsi="Times New Roman" w:cs="Times New Roman"/>
          <w:b/>
          <w:bCs/>
          <w:color w:val="000000"/>
        </w:rPr>
      </w:pPr>
    </w:p>
    <w:p w14:paraId="6F317EF9" w14:textId="77777777" w:rsidR="002376D0" w:rsidRDefault="002376D0" w:rsidP="00E871BA">
      <w:pPr>
        <w:jc w:val="both"/>
        <w:rPr>
          <w:rFonts w:ascii="Times New Roman" w:hAnsi="Times New Roman" w:cs="Times New Roman"/>
          <w:b/>
          <w:bCs/>
          <w:color w:val="000000"/>
        </w:rPr>
      </w:pPr>
    </w:p>
    <w:p w14:paraId="58E10EB7" w14:textId="77777777" w:rsidR="002376D0" w:rsidRDefault="002376D0" w:rsidP="00E871BA">
      <w:pPr>
        <w:jc w:val="both"/>
        <w:rPr>
          <w:rFonts w:ascii="Times New Roman" w:hAnsi="Times New Roman" w:cs="Times New Roman"/>
          <w:b/>
          <w:bCs/>
          <w:color w:val="000000"/>
        </w:rPr>
      </w:pPr>
    </w:p>
    <w:p w14:paraId="4CFE70D9" w14:textId="77777777" w:rsidR="002376D0" w:rsidRDefault="002376D0" w:rsidP="00E871BA">
      <w:pPr>
        <w:jc w:val="both"/>
        <w:rPr>
          <w:rFonts w:ascii="Times New Roman" w:hAnsi="Times New Roman" w:cs="Times New Roman"/>
          <w:b/>
          <w:bCs/>
          <w:color w:val="000000"/>
        </w:rPr>
      </w:pPr>
    </w:p>
    <w:p w14:paraId="583C2406" w14:textId="77777777" w:rsidR="002376D0" w:rsidRDefault="002376D0" w:rsidP="00E871BA">
      <w:pPr>
        <w:jc w:val="both"/>
        <w:rPr>
          <w:rFonts w:ascii="Times New Roman" w:hAnsi="Times New Roman" w:cs="Times New Roman"/>
          <w:b/>
          <w:bCs/>
          <w:color w:val="000000"/>
        </w:rPr>
      </w:pPr>
    </w:p>
    <w:p w14:paraId="163EE94D" w14:textId="77777777" w:rsidR="002376D0" w:rsidRDefault="002376D0" w:rsidP="00E871BA">
      <w:pPr>
        <w:jc w:val="both"/>
        <w:rPr>
          <w:rFonts w:ascii="Times New Roman" w:hAnsi="Times New Roman" w:cs="Times New Roman"/>
          <w:b/>
          <w:bCs/>
          <w:color w:val="000000"/>
        </w:rPr>
      </w:pPr>
    </w:p>
    <w:p w14:paraId="0688F0C3" w14:textId="77777777" w:rsidR="002376D0" w:rsidRDefault="002376D0" w:rsidP="00E871BA">
      <w:pPr>
        <w:jc w:val="both"/>
        <w:rPr>
          <w:rFonts w:ascii="Times New Roman" w:hAnsi="Times New Roman" w:cs="Times New Roman"/>
          <w:b/>
          <w:bCs/>
          <w:color w:val="000000"/>
        </w:rPr>
      </w:pPr>
    </w:p>
    <w:p w14:paraId="4E892EBF" w14:textId="77777777" w:rsidR="002376D0" w:rsidRDefault="002376D0" w:rsidP="00E871BA">
      <w:pPr>
        <w:jc w:val="both"/>
        <w:rPr>
          <w:rFonts w:ascii="Times New Roman" w:hAnsi="Times New Roman" w:cs="Times New Roman"/>
          <w:b/>
          <w:bCs/>
          <w:color w:val="000000"/>
        </w:rPr>
      </w:pPr>
    </w:p>
    <w:p w14:paraId="13522F12" w14:textId="77777777" w:rsidR="00241FB4" w:rsidRDefault="00241FB4" w:rsidP="00E871BA">
      <w:pPr>
        <w:jc w:val="both"/>
        <w:rPr>
          <w:rFonts w:ascii="Times New Roman" w:hAnsi="Times New Roman" w:cs="Times New Roman"/>
          <w:b/>
          <w:bCs/>
          <w:color w:val="000000"/>
        </w:rPr>
      </w:pPr>
    </w:p>
    <w:p w14:paraId="7FD34148" w14:textId="77777777" w:rsidR="002376D0" w:rsidRDefault="002376D0" w:rsidP="00E871BA">
      <w:pPr>
        <w:jc w:val="both"/>
        <w:rPr>
          <w:rFonts w:ascii="Times New Roman" w:hAnsi="Times New Roman" w:cs="Times New Roman"/>
          <w:b/>
          <w:bCs/>
          <w:color w:val="000000"/>
        </w:rPr>
      </w:pPr>
    </w:p>
    <w:p w14:paraId="667C5693" w14:textId="77777777" w:rsidR="002376D0" w:rsidRDefault="002376D0" w:rsidP="00E871BA">
      <w:pPr>
        <w:jc w:val="both"/>
        <w:rPr>
          <w:rFonts w:ascii="Times New Roman" w:hAnsi="Times New Roman" w:cs="Times New Roman"/>
          <w:b/>
          <w:bCs/>
          <w:color w:val="000000"/>
        </w:rPr>
      </w:pPr>
    </w:p>
    <w:p w14:paraId="4B122323" w14:textId="77777777" w:rsidR="002376D0" w:rsidRDefault="002376D0" w:rsidP="00E871BA">
      <w:pPr>
        <w:jc w:val="both"/>
        <w:rPr>
          <w:rFonts w:ascii="Times New Roman" w:hAnsi="Times New Roman" w:cs="Times New Roman"/>
          <w:b/>
          <w:bCs/>
          <w:color w:val="000000"/>
        </w:rPr>
      </w:pPr>
    </w:p>
    <w:p w14:paraId="11DAD879" w14:textId="77777777" w:rsidR="002376D0" w:rsidRDefault="002376D0" w:rsidP="00E871BA">
      <w:pPr>
        <w:jc w:val="both"/>
        <w:rPr>
          <w:rFonts w:ascii="Times New Roman" w:hAnsi="Times New Roman" w:cs="Times New Roman"/>
          <w:b/>
          <w:bCs/>
          <w:color w:val="000000"/>
        </w:rPr>
      </w:pPr>
    </w:p>
    <w:p w14:paraId="13AF5CDF" w14:textId="77777777" w:rsidR="002376D0" w:rsidRDefault="002376D0" w:rsidP="00E871BA">
      <w:pPr>
        <w:jc w:val="both"/>
        <w:rPr>
          <w:rFonts w:ascii="Times New Roman" w:hAnsi="Times New Roman" w:cs="Times New Roman"/>
          <w:b/>
          <w:bCs/>
          <w:color w:val="000000"/>
        </w:rPr>
      </w:pPr>
    </w:p>
    <w:p w14:paraId="498A925B" w14:textId="77777777" w:rsidR="002376D0" w:rsidRDefault="002376D0" w:rsidP="00E871BA">
      <w:pPr>
        <w:jc w:val="both"/>
        <w:rPr>
          <w:rFonts w:ascii="Times New Roman" w:hAnsi="Times New Roman" w:cs="Times New Roman"/>
          <w:b/>
          <w:bCs/>
          <w:color w:val="000000"/>
        </w:rPr>
      </w:pPr>
    </w:p>
    <w:p w14:paraId="641D8180" w14:textId="77777777" w:rsidR="002376D0" w:rsidRDefault="002376D0" w:rsidP="00E871BA">
      <w:pPr>
        <w:jc w:val="both"/>
        <w:rPr>
          <w:rFonts w:ascii="Times New Roman" w:hAnsi="Times New Roman" w:cs="Times New Roman"/>
          <w:b/>
          <w:bCs/>
          <w:color w:val="000000"/>
        </w:rPr>
      </w:pPr>
    </w:p>
    <w:p w14:paraId="5AFE0089" w14:textId="77777777" w:rsidR="002376D0" w:rsidRDefault="002376D0" w:rsidP="00E871BA">
      <w:pPr>
        <w:jc w:val="both"/>
        <w:rPr>
          <w:rFonts w:ascii="Times New Roman" w:hAnsi="Times New Roman" w:cs="Times New Roman"/>
          <w:b/>
          <w:bCs/>
          <w:color w:val="000000"/>
        </w:rPr>
      </w:pPr>
    </w:p>
    <w:p w14:paraId="5D677D55" w14:textId="77777777" w:rsidR="002376D0" w:rsidRDefault="002376D0" w:rsidP="00E871BA">
      <w:pPr>
        <w:jc w:val="both"/>
        <w:rPr>
          <w:rFonts w:ascii="Times New Roman" w:hAnsi="Times New Roman" w:cs="Times New Roman"/>
          <w:b/>
          <w:bCs/>
          <w:color w:val="000000"/>
        </w:rPr>
      </w:pPr>
    </w:p>
    <w:p w14:paraId="663FFF7E" w14:textId="77777777" w:rsidR="002376D0" w:rsidRDefault="002376D0" w:rsidP="00E871BA">
      <w:pPr>
        <w:jc w:val="both"/>
        <w:rPr>
          <w:rFonts w:ascii="Times New Roman" w:hAnsi="Times New Roman" w:cs="Times New Roman"/>
          <w:b/>
          <w:bCs/>
          <w:color w:val="000000"/>
        </w:rPr>
      </w:pPr>
    </w:p>
    <w:p w14:paraId="403967E7" w14:textId="77777777" w:rsidR="002376D0" w:rsidRDefault="002376D0" w:rsidP="00E871BA">
      <w:pPr>
        <w:jc w:val="both"/>
        <w:rPr>
          <w:rFonts w:ascii="Times New Roman" w:hAnsi="Times New Roman" w:cs="Times New Roman"/>
          <w:b/>
          <w:bCs/>
          <w:color w:val="000000"/>
        </w:rPr>
      </w:pPr>
    </w:p>
    <w:p w14:paraId="7553EEAB" w14:textId="77777777" w:rsidR="002376D0" w:rsidRDefault="002376D0" w:rsidP="00E871BA">
      <w:pPr>
        <w:jc w:val="both"/>
        <w:rPr>
          <w:rFonts w:ascii="Times New Roman" w:hAnsi="Times New Roman" w:cs="Times New Roman"/>
          <w:b/>
          <w:bCs/>
          <w:color w:val="000000"/>
        </w:rPr>
      </w:pPr>
    </w:p>
    <w:p w14:paraId="2FF80996" w14:textId="77777777" w:rsidR="002376D0" w:rsidRDefault="002376D0" w:rsidP="00E871BA">
      <w:pPr>
        <w:jc w:val="both"/>
        <w:rPr>
          <w:rFonts w:ascii="Times New Roman" w:hAnsi="Times New Roman" w:cs="Times New Roman"/>
          <w:b/>
          <w:bCs/>
          <w:color w:val="000000"/>
        </w:rPr>
      </w:pPr>
    </w:p>
    <w:p w14:paraId="599495E2" w14:textId="77777777" w:rsidR="002376D0" w:rsidRDefault="002376D0" w:rsidP="00E871BA">
      <w:pPr>
        <w:jc w:val="both"/>
        <w:rPr>
          <w:rFonts w:ascii="Times New Roman" w:hAnsi="Times New Roman" w:cs="Times New Roman"/>
          <w:b/>
          <w:bCs/>
          <w:color w:val="000000"/>
        </w:rPr>
      </w:pPr>
    </w:p>
    <w:p w14:paraId="3446E980" w14:textId="77777777" w:rsidR="002376D0" w:rsidRDefault="002376D0" w:rsidP="00E871BA">
      <w:pPr>
        <w:jc w:val="both"/>
        <w:rPr>
          <w:rFonts w:ascii="Times New Roman" w:hAnsi="Times New Roman" w:cs="Times New Roman"/>
          <w:b/>
          <w:bCs/>
          <w:color w:val="000000"/>
        </w:rPr>
      </w:pPr>
    </w:p>
    <w:p w14:paraId="1F78AAA5" w14:textId="77777777" w:rsidR="002376D0" w:rsidRDefault="002376D0" w:rsidP="00E871BA">
      <w:pPr>
        <w:jc w:val="both"/>
        <w:rPr>
          <w:rFonts w:ascii="Times New Roman" w:hAnsi="Times New Roman" w:cs="Times New Roman"/>
          <w:b/>
          <w:bCs/>
          <w:color w:val="000000"/>
        </w:rPr>
      </w:pPr>
    </w:p>
    <w:p w14:paraId="733738EE" w14:textId="77777777" w:rsidR="002376D0" w:rsidRDefault="002376D0" w:rsidP="00E871BA">
      <w:pPr>
        <w:jc w:val="both"/>
        <w:rPr>
          <w:rFonts w:ascii="Times New Roman" w:hAnsi="Times New Roman" w:cs="Times New Roman"/>
          <w:b/>
          <w:bCs/>
          <w:color w:val="000000"/>
        </w:rPr>
      </w:pPr>
    </w:p>
    <w:p w14:paraId="288FFD1F" w14:textId="77777777" w:rsidR="002376D0" w:rsidRDefault="002376D0" w:rsidP="00E871BA">
      <w:pPr>
        <w:jc w:val="both"/>
        <w:rPr>
          <w:rFonts w:ascii="Times New Roman" w:hAnsi="Times New Roman" w:cs="Times New Roman"/>
          <w:b/>
          <w:bCs/>
          <w:color w:val="000000"/>
        </w:rPr>
      </w:pPr>
    </w:p>
    <w:p w14:paraId="36EE4F13" w14:textId="77777777" w:rsidR="002376D0" w:rsidRDefault="002376D0" w:rsidP="00E871BA">
      <w:pPr>
        <w:jc w:val="both"/>
        <w:rPr>
          <w:rFonts w:ascii="Times New Roman" w:hAnsi="Times New Roman" w:cs="Times New Roman"/>
          <w:b/>
          <w:bCs/>
          <w:color w:val="000000"/>
        </w:rPr>
      </w:pPr>
    </w:p>
    <w:p w14:paraId="6F5C6A4F" w14:textId="77777777" w:rsidR="002376D0" w:rsidRDefault="002376D0" w:rsidP="00E871BA">
      <w:pPr>
        <w:jc w:val="both"/>
        <w:rPr>
          <w:rFonts w:ascii="Times New Roman" w:hAnsi="Times New Roman" w:cs="Times New Roman"/>
          <w:b/>
          <w:bCs/>
          <w:color w:val="000000"/>
        </w:rPr>
      </w:pPr>
    </w:p>
    <w:p w14:paraId="476753CE" w14:textId="77777777" w:rsidR="002376D0" w:rsidRDefault="002376D0" w:rsidP="00E871BA">
      <w:pPr>
        <w:jc w:val="both"/>
        <w:rPr>
          <w:rFonts w:ascii="Times New Roman" w:hAnsi="Times New Roman" w:cs="Times New Roman"/>
          <w:b/>
          <w:bCs/>
          <w:color w:val="000000"/>
        </w:rPr>
      </w:pPr>
    </w:p>
    <w:p w14:paraId="6206F075" w14:textId="77777777" w:rsidR="002376D0" w:rsidRDefault="002376D0" w:rsidP="00E871BA">
      <w:pPr>
        <w:jc w:val="both"/>
        <w:rPr>
          <w:rFonts w:ascii="Times New Roman" w:hAnsi="Times New Roman" w:cs="Times New Roman"/>
          <w:b/>
          <w:bCs/>
          <w:color w:val="000000"/>
        </w:rPr>
      </w:pPr>
    </w:p>
    <w:p w14:paraId="3F43A48D" w14:textId="77777777" w:rsidR="002376D0" w:rsidRDefault="002376D0" w:rsidP="00E871BA">
      <w:pPr>
        <w:jc w:val="both"/>
        <w:rPr>
          <w:rFonts w:ascii="Times New Roman" w:hAnsi="Times New Roman" w:cs="Times New Roman"/>
          <w:b/>
          <w:bCs/>
          <w:color w:val="000000"/>
        </w:rPr>
      </w:pPr>
    </w:p>
    <w:p w14:paraId="210C8C37" w14:textId="77777777" w:rsidR="002376D0" w:rsidRDefault="002376D0" w:rsidP="00E871BA">
      <w:pPr>
        <w:jc w:val="both"/>
        <w:rPr>
          <w:rFonts w:ascii="Times New Roman" w:hAnsi="Times New Roman" w:cs="Times New Roman"/>
          <w:b/>
          <w:bCs/>
          <w:color w:val="000000"/>
        </w:rPr>
      </w:pPr>
    </w:p>
    <w:p w14:paraId="796BEF65" w14:textId="77777777" w:rsidR="002376D0" w:rsidRDefault="002376D0" w:rsidP="00E871BA">
      <w:pPr>
        <w:jc w:val="both"/>
        <w:rPr>
          <w:rFonts w:ascii="Times New Roman" w:hAnsi="Times New Roman" w:cs="Times New Roman"/>
          <w:b/>
          <w:bCs/>
          <w:color w:val="000000"/>
        </w:rPr>
      </w:pPr>
    </w:p>
    <w:p w14:paraId="3CCBF897" w14:textId="77777777" w:rsidR="002376D0" w:rsidRDefault="002376D0" w:rsidP="00E871BA">
      <w:pPr>
        <w:jc w:val="both"/>
        <w:rPr>
          <w:rFonts w:ascii="Times New Roman" w:hAnsi="Times New Roman" w:cs="Times New Roman"/>
          <w:b/>
          <w:bCs/>
          <w:color w:val="000000"/>
        </w:rPr>
      </w:pPr>
    </w:p>
    <w:p w14:paraId="05F5539C" w14:textId="2BAC3F68" w:rsidR="00E871BA" w:rsidRPr="00E871BA" w:rsidRDefault="00636A23" w:rsidP="00E871BA">
      <w:pPr>
        <w:jc w:val="both"/>
        <w:rPr>
          <w:rFonts w:ascii="Times New Roman" w:hAnsi="Times New Roman" w:cs="Times New Roman"/>
          <w:sz w:val="20"/>
          <w:szCs w:val="20"/>
        </w:rPr>
      </w:pPr>
      <w:r>
        <w:rPr>
          <w:rFonts w:ascii="Times New Roman" w:hAnsi="Times New Roman" w:cs="Times New Roman"/>
          <w:b/>
          <w:bCs/>
          <w:color w:val="000000"/>
        </w:rPr>
        <w:t xml:space="preserve">4. </w:t>
      </w:r>
      <w:r w:rsidR="00E871BA" w:rsidRPr="00E871BA">
        <w:rPr>
          <w:rFonts w:ascii="Times New Roman" w:hAnsi="Times New Roman" w:cs="Times New Roman"/>
          <w:b/>
          <w:bCs/>
          <w:color w:val="000000"/>
        </w:rPr>
        <w:t xml:space="preserve">CAPÍTULO </w:t>
      </w:r>
      <w:r w:rsidR="000245A2">
        <w:rPr>
          <w:rFonts w:ascii="Times New Roman" w:hAnsi="Times New Roman" w:cs="Times New Roman"/>
          <w:b/>
          <w:bCs/>
          <w:color w:val="000000"/>
        </w:rPr>
        <w:t>2</w:t>
      </w:r>
    </w:p>
    <w:p w14:paraId="2F953B26" w14:textId="77777777" w:rsidR="00E871BA" w:rsidRPr="00E871BA" w:rsidRDefault="00E871BA" w:rsidP="00E871BA">
      <w:pPr>
        <w:rPr>
          <w:rFonts w:ascii="Times New Roman" w:eastAsia="Times New Roman" w:hAnsi="Times New Roman" w:cs="Times New Roman"/>
          <w:sz w:val="20"/>
          <w:szCs w:val="20"/>
        </w:rPr>
      </w:pPr>
    </w:p>
    <w:p w14:paraId="0B0AF27B" w14:textId="3A0F00CA" w:rsidR="00E871BA" w:rsidRPr="00E871BA" w:rsidRDefault="00636A23" w:rsidP="00E871BA">
      <w:pPr>
        <w:jc w:val="both"/>
        <w:rPr>
          <w:rFonts w:ascii="Times New Roman" w:hAnsi="Times New Roman" w:cs="Times New Roman"/>
          <w:sz w:val="20"/>
          <w:szCs w:val="20"/>
        </w:rPr>
      </w:pPr>
      <w:r>
        <w:rPr>
          <w:rFonts w:ascii="Times New Roman" w:hAnsi="Times New Roman" w:cs="Times New Roman"/>
          <w:b/>
          <w:bCs/>
          <w:color w:val="000000"/>
        </w:rPr>
        <w:t>PLANIFICACIÓN GENERAL DEL EVENTO</w:t>
      </w:r>
    </w:p>
    <w:p w14:paraId="3E050BB6" w14:textId="77777777" w:rsidR="00E871BA" w:rsidRPr="00E871BA" w:rsidRDefault="00E871BA" w:rsidP="00E871BA">
      <w:pPr>
        <w:rPr>
          <w:rFonts w:ascii="Times New Roman" w:eastAsia="Times New Roman" w:hAnsi="Times New Roman" w:cs="Times New Roman"/>
          <w:sz w:val="20"/>
          <w:szCs w:val="20"/>
        </w:rPr>
      </w:pPr>
    </w:p>
    <w:p w14:paraId="629F1357" w14:textId="77777777" w:rsidR="00C17CE6"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t>Se plantea realizar un concierto de música vocal a capella con arreglos y composiciones de música ecuatoriana, abarcando obras generadas en el lapso de los últimos 15 años. Para esto, se convocó a los tres grupos más representativos del género y que, a su vez, han aportado con su trabajo a la cultura vocal ecuatoriana. Estos grupos, cuya trayectoria lleva más de una década, son: Fantasía Ensamble, Vozteso Ensamble y Bocapelo Banda Vocal.</w:t>
      </w:r>
    </w:p>
    <w:p w14:paraId="0BB5E2BA" w14:textId="77777777" w:rsidR="00C17CE6"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El evento contará con varios músicos, miembros de los ensambles mencionados, en escena. Todos ellos cuentan, a su vez, con una carrera reconocida en el medio artístico del país, lo que permitirá dar más realce al concierto.</w:t>
      </w:r>
    </w:p>
    <w:p w14:paraId="5BC79F2F" w14:textId="77777777" w:rsidR="00C17CE6"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 xml:space="preserve">A través de este concierto, se pretende generar que el público viva una experiencia, a través de la cual, viaje en el tiempo, donde las obras interpretadas conducirá a revivir épocas doradas de la música nacional y, con esto, apreciar el trabajo realizado por varios compositores y arreglistas ecuatorianos en más de quince años. </w:t>
      </w:r>
    </w:p>
    <w:p w14:paraId="1E947EE6" w14:textId="77777777" w:rsidR="00636A23" w:rsidRDefault="00C17CE6" w:rsidP="00E871BA">
      <w:pPr>
        <w:jc w:val="both"/>
        <w:rPr>
          <w:rFonts w:ascii="Times New Roman" w:hAnsi="Times New Roman" w:cs="Times New Roman"/>
          <w:b/>
          <w:bCs/>
          <w:color w:val="000000"/>
        </w:rPr>
      </w:pPr>
      <w:r>
        <w:rPr>
          <w:rFonts w:ascii="Times New Roman" w:hAnsi="Times New Roman" w:cs="Times New Roman"/>
          <w:color w:val="000000"/>
        </w:rPr>
        <w:t> </w:t>
      </w:r>
      <w:r w:rsidR="00E871BA" w:rsidRPr="00E871BA">
        <w:rPr>
          <w:rFonts w:ascii="Times New Roman" w:hAnsi="Times New Roman" w:cs="Times New Roman"/>
          <w:color w:val="000000"/>
        </w:rPr>
        <w:br/>
      </w:r>
      <w:r w:rsidR="00636A23">
        <w:rPr>
          <w:rFonts w:ascii="Times New Roman" w:hAnsi="Times New Roman" w:cs="Times New Roman"/>
          <w:b/>
          <w:bCs/>
          <w:color w:val="000000"/>
        </w:rPr>
        <w:t xml:space="preserve">4.1 </w:t>
      </w:r>
      <w:r w:rsidR="00E871BA" w:rsidRPr="00E871BA">
        <w:rPr>
          <w:rFonts w:ascii="Times New Roman" w:hAnsi="Times New Roman" w:cs="Times New Roman"/>
          <w:b/>
          <w:bCs/>
          <w:color w:val="000000"/>
        </w:rPr>
        <w:t>Acercamiento</w:t>
      </w:r>
    </w:p>
    <w:p w14:paraId="1432AEF6" w14:textId="238E164B" w:rsidR="00C17CE6"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 xml:space="preserve">Iniciamos con una conversación directa con los integrantes de los diferentes grupos vocales. Al tratarse de un concierto único en su género y no antes realizado, llamó mucho la atención de las agrupaciones. </w:t>
      </w:r>
    </w:p>
    <w:p w14:paraId="776EC185" w14:textId="22F4A5CE" w:rsidR="00C17CE6"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El reto particular que se nos presento en este caso fue la reaparición en escenarios del Vozteso Ensamble. Como antecedente, esta agrupación se separó ya varios años atrás. Al final, ellos se reúnen en esta única ocasión, precisamente para este evento.</w:t>
      </w:r>
      <w:r w:rsidRPr="00E871BA">
        <w:rPr>
          <w:rFonts w:ascii="Times New Roman" w:hAnsi="Times New Roman" w:cs="Times New Roman"/>
          <w:color w:val="000000"/>
        </w:rPr>
        <w:br/>
      </w:r>
      <w:r w:rsidRPr="00E871BA">
        <w:rPr>
          <w:rFonts w:ascii="Times New Roman" w:hAnsi="Times New Roman" w:cs="Times New Roman"/>
          <w:color w:val="000000"/>
        </w:rPr>
        <w:br/>
        <w:t>El trabajo logístico ha sido arduo pues resulta complicado poder llegar a coincidir en tiempos y horarios con todos los integrantes de las agrupaciones. Luego de haber pasado por algunas dificultades, se consigue poder llegar a pactar una fecha de concierto. El concierto tendrá el 8 de Febrero del 2019.</w:t>
      </w:r>
      <w:r w:rsidR="00C17CE6">
        <w:rPr>
          <w:rFonts w:ascii="Times New Roman" w:hAnsi="Times New Roman" w:cs="Times New Roman"/>
          <w:color w:val="000000"/>
        </w:rPr>
        <w:t xml:space="preserve"> </w:t>
      </w:r>
    </w:p>
    <w:p w14:paraId="3D224B8A" w14:textId="77777777" w:rsidR="00636A23" w:rsidRDefault="00E871BA" w:rsidP="00E871BA">
      <w:pPr>
        <w:jc w:val="both"/>
        <w:rPr>
          <w:rFonts w:ascii="Times New Roman" w:hAnsi="Times New Roman" w:cs="Times New Roman"/>
          <w:b/>
          <w:bCs/>
          <w:color w:val="000000"/>
        </w:rPr>
      </w:pPr>
      <w:r w:rsidRPr="00E871BA">
        <w:rPr>
          <w:rFonts w:ascii="Times New Roman" w:hAnsi="Times New Roman" w:cs="Times New Roman"/>
          <w:color w:val="000000"/>
        </w:rPr>
        <w:br/>
      </w:r>
      <w:r w:rsidR="00636A23">
        <w:rPr>
          <w:rFonts w:ascii="Times New Roman" w:hAnsi="Times New Roman" w:cs="Times New Roman"/>
          <w:b/>
          <w:bCs/>
          <w:color w:val="000000"/>
        </w:rPr>
        <w:t xml:space="preserve">4.2 </w:t>
      </w:r>
      <w:r w:rsidRPr="00E871BA">
        <w:rPr>
          <w:rFonts w:ascii="Times New Roman" w:hAnsi="Times New Roman" w:cs="Times New Roman"/>
          <w:b/>
          <w:bCs/>
          <w:color w:val="000000"/>
        </w:rPr>
        <w:t>Repertorio</w:t>
      </w:r>
    </w:p>
    <w:p w14:paraId="6F030752" w14:textId="383A1EAC" w:rsidR="00C17CE6"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 xml:space="preserve">Se solicitó a cada agrupación presentar obras de música nacional de su repertorio. La idea era dar a conocer y dejar registrado a través de este concierto de graduación, el brillante y arduo trabajo que realizan este tipo de agrupaciones, tanto a través de sus intérpretes, como de los arreglistas y compositores, pues, es necesario mencionar, que gracias a ellos, es que canciones ecuatorianas han tomado otra connotación y han llegado a tener una mayor relevancia al presentar de manera llamativa obras que tienen décadas, incluso centenios de haber sido creadas y que hoy en día están siendo reconocidas por nuevas generaciones en la interpretación de los ensambles vocales que se darán cita en este concierto. </w:t>
      </w:r>
    </w:p>
    <w:p w14:paraId="42EAD56F" w14:textId="77777777" w:rsidR="002835D3"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Muchos de estos arreglos fueron pensados directamente para el formato de dichas agrupaciones, en otros casos, los ensambles presentaron adaptaciones de arreglos corales, imprimiendo su toque distintivo en la interpretación.</w:t>
      </w:r>
    </w:p>
    <w:p w14:paraId="623CC64E" w14:textId="55416D2F" w:rsidR="00C17CE6" w:rsidRPr="002835D3"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A continuación, por orden de aparición de los grupos, presentamos el repertorio del concierto:</w:t>
      </w:r>
      <w:r w:rsidRPr="00E871BA">
        <w:rPr>
          <w:rFonts w:ascii="Times New Roman" w:hAnsi="Times New Roman" w:cs="Times New Roman"/>
          <w:color w:val="000000"/>
        </w:rPr>
        <w:br/>
      </w:r>
      <w:r w:rsidRPr="00E871BA">
        <w:rPr>
          <w:rFonts w:ascii="Times New Roman" w:hAnsi="Times New Roman" w:cs="Times New Roman"/>
          <w:color w:val="000000"/>
        </w:rPr>
        <w:br/>
      </w:r>
      <w:r w:rsidR="002835D3">
        <w:rPr>
          <w:rFonts w:ascii="Times New Roman" w:hAnsi="Times New Roman" w:cs="Times New Roman"/>
          <w:b/>
          <w:bCs/>
          <w:color w:val="000000"/>
        </w:rPr>
        <w:t xml:space="preserve">4.2.1 </w:t>
      </w:r>
      <w:r w:rsidR="00636A23">
        <w:rPr>
          <w:rFonts w:ascii="Times New Roman" w:hAnsi="Times New Roman" w:cs="Times New Roman"/>
          <w:b/>
          <w:bCs/>
          <w:color w:val="000000"/>
        </w:rPr>
        <w:t xml:space="preserve"> </w:t>
      </w:r>
      <w:r w:rsidRPr="00E871BA">
        <w:rPr>
          <w:rFonts w:ascii="Times New Roman" w:hAnsi="Times New Roman" w:cs="Times New Roman"/>
          <w:b/>
          <w:bCs/>
          <w:color w:val="000000"/>
        </w:rPr>
        <w:t>Fantasía Ensamble:</w:t>
      </w:r>
    </w:p>
    <w:p w14:paraId="50907F5E" w14:textId="77777777" w:rsidR="00C17CE6" w:rsidRDefault="00C17CE6" w:rsidP="00C17CE6">
      <w:pPr>
        <w:rPr>
          <w:rFonts w:ascii="Times New Roman" w:hAnsi="Times New Roman" w:cs="Times New Roman"/>
          <w:color w:val="000000"/>
        </w:rPr>
      </w:pPr>
      <w:r>
        <w:rPr>
          <w:rFonts w:ascii="Times New Roman" w:hAnsi="Times New Roman" w:cs="Times New Roman"/>
          <w:color w:val="000000"/>
        </w:rPr>
        <w:br/>
      </w:r>
      <w:r w:rsidR="00E871BA" w:rsidRPr="00E871BA">
        <w:rPr>
          <w:rFonts w:ascii="Times New Roman" w:hAnsi="Times New Roman" w:cs="Times New Roman"/>
          <w:color w:val="000000"/>
        </w:rPr>
        <w:t>LEÑA VERDE</w:t>
      </w:r>
    </w:p>
    <w:p w14:paraId="52731B9A" w14:textId="499B9ED4" w:rsidR="00C27F62" w:rsidRDefault="00E871BA" w:rsidP="00C27F62">
      <w:pPr>
        <w:rPr>
          <w:rFonts w:ascii="Times New Roman" w:hAnsi="Times New Roman" w:cs="Times New Roman"/>
          <w:color w:val="000000"/>
        </w:rPr>
      </w:pPr>
      <w:r w:rsidRPr="00E871BA">
        <w:rPr>
          <w:rFonts w:ascii="Times New Roman" w:hAnsi="Times New Roman" w:cs="Times New Roman"/>
          <w:color w:val="000000"/>
        </w:rPr>
        <w:br/>
        <w:t>Tonada</w:t>
      </w:r>
      <w:r w:rsidRPr="00E871BA">
        <w:rPr>
          <w:rFonts w:ascii="Times New Roman" w:hAnsi="Times New Roman" w:cs="Times New Roman"/>
          <w:color w:val="000000"/>
        </w:rPr>
        <w:br/>
        <w:t>Tradicional  Ecuatoriano</w:t>
      </w:r>
      <w:r w:rsidRPr="00E871BA">
        <w:rPr>
          <w:rFonts w:ascii="Times New Roman" w:hAnsi="Times New Roman" w:cs="Times New Roman"/>
          <w:color w:val="000000"/>
        </w:rPr>
        <w:br/>
        <w:t>Arreglo: Segundo Cóndor</w:t>
      </w:r>
      <w:r w:rsidRPr="00E871BA">
        <w:rPr>
          <w:rFonts w:ascii="Times New Roman" w:hAnsi="Times New Roman" w:cs="Times New Roman"/>
          <w:color w:val="000000"/>
        </w:rPr>
        <w:br/>
      </w:r>
      <w:r w:rsidRPr="00E871BA">
        <w:rPr>
          <w:rFonts w:ascii="Times New Roman" w:hAnsi="Times New Roman" w:cs="Times New Roman"/>
          <w:color w:val="000000"/>
        </w:rPr>
        <w:br/>
        <w:t xml:space="preserve">CABALLITO AZUL </w:t>
      </w:r>
      <w:r w:rsidRPr="00E871BA">
        <w:rPr>
          <w:rFonts w:ascii="Times New Roman" w:hAnsi="Times New Roman" w:cs="Times New Roman"/>
          <w:color w:val="000000"/>
        </w:rPr>
        <w:br/>
        <w:t>San Juanito</w:t>
      </w:r>
      <w:r w:rsidRPr="00E871BA">
        <w:rPr>
          <w:rFonts w:ascii="Times New Roman" w:hAnsi="Times New Roman" w:cs="Times New Roman"/>
          <w:color w:val="000000"/>
        </w:rPr>
        <w:br/>
        <w:t>Letra y música: Alex Alvear</w:t>
      </w:r>
      <w:r w:rsidRPr="00E871BA">
        <w:rPr>
          <w:rFonts w:ascii="Times New Roman" w:hAnsi="Times New Roman" w:cs="Times New Roman"/>
          <w:color w:val="000000"/>
        </w:rPr>
        <w:br/>
        <w:t>Arreglo: Segundo Cóndor</w:t>
      </w:r>
      <w:r w:rsidRPr="00E871BA">
        <w:rPr>
          <w:rFonts w:ascii="Times New Roman" w:hAnsi="Times New Roman" w:cs="Times New Roman"/>
          <w:color w:val="000000"/>
        </w:rPr>
        <w:br/>
      </w:r>
      <w:r w:rsidRPr="00E871BA">
        <w:rPr>
          <w:rFonts w:ascii="Times New Roman" w:hAnsi="Times New Roman" w:cs="Times New Roman"/>
          <w:color w:val="000000"/>
        </w:rPr>
        <w:br/>
        <w:t>ANGEL DE LUZ</w:t>
      </w:r>
      <w:r w:rsidRPr="00E871BA">
        <w:rPr>
          <w:rFonts w:ascii="Times New Roman" w:hAnsi="Times New Roman" w:cs="Times New Roman"/>
          <w:color w:val="000000"/>
        </w:rPr>
        <w:br/>
        <w:t>Pasillo</w:t>
      </w:r>
      <w:r w:rsidRPr="00E871BA">
        <w:rPr>
          <w:rFonts w:ascii="Times New Roman" w:hAnsi="Times New Roman" w:cs="Times New Roman"/>
          <w:color w:val="000000"/>
        </w:rPr>
        <w:br/>
        <w:t>Letra y música: Benigna Dávalos</w:t>
      </w:r>
      <w:r w:rsidRPr="00E871BA">
        <w:rPr>
          <w:rFonts w:ascii="Times New Roman" w:hAnsi="Times New Roman" w:cs="Times New Roman"/>
          <w:color w:val="000000"/>
        </w:rPr>
        <w:br/>
      </w:r>
      <w:r w:rsidRPr="00E871BA">
        <w:rPr>
          <w:rFonts w:ascii="Times New Roman" w:hAnsi="Times New Roman" w:cs="Times New Roman"/>
          <w:color w:val="000000"/>
        </w:rPr>
        <w:br/>
        <w:t>TAITA SALASACA</w:t>
      </w:r>
      <w:r w:rsidRPr="00E871BA">
        <w:rPr>
          <w:rFonts w:ascii="Times New Roman" w:hAnsi="Times New Roman" w:cs="Times New Roman"/>
          <w:color w:val="000000"/>
        </w:rPr>
        <w:br/>
        <w:t>Albazo</w:t>
      </w:r>
      <w:r w:rsidRPr="00E871BA">
        <w:rPr>
          <w:rFonts w:ascii="Times New Roman" w:hAnsi="Times New Roman" w:cs="Times New Roman"/>
          <w:color w:val="000000"/>
        </w:rPr>
        <w:br/>
        <w:t>Letra: Alfredo Bastidas</w:t>
      </w:r>
      <w:r w:rsidRPr="00E871BA">
        <w:rPr>
          <w:rFonts w:ascii="Times New Roman" w:hAnsi="Times New Roman" w:cs="Times New Roman"/>
          <w:color w:val="000000"/>
        </w:rPr>
        <w:br/>
        <w:t>Música: Benjamín Aguilera</w:t>
      </w:r>
      <w:r w:rsidRPr="00E871BA">
        <w:rPr>
          <w:rFonts w:ascii="Times New Roman" w:hAnsi="Times New Roman" w:cs="Times New Roman"/>
          <w:color w:val="000000"/>
        </w:rPr>
        <w:br/>
        <w:t>Arreglo: Segundo Cóndor</w:t>
      </w:r>
      <w:r w:rsidRPr="00E871BA">
        <w:rPr>
          <w:rFonts w:ascii="Times New Roman" w:hAnsi="Times New Roman" w:cs="Times New Roman"/>
          <w:color w:val="000000"/>
        </w:rPr>
        <w:br/>
      </w:r>
      <w:r w:rsidRPr="00E871BA">
        <w:rPr>
          <w:rFonts w:ascii="Times New Roman" w:hAnsi="Times New Roman" w:cs="Times New Roman"/>
          <w:color w:val="000000"/>
        </w:rPr>
        <w:br/>
        <w:t>DOÑA PETITA PONTÓN</w:t>
      </w:r>
      <w:r w:rsidRPr="00E871BA">
        <w:rPr>
          <w:rFonts w:ascii="Times New Roman" w:hAnsi="Times New Roman" w:cs="Times New Roman"/>
          <w:color w:val="000000"/>
        </w:rPr>
        <w:br/>
        <w:t>Pasillo</w:t>
      </w:r>
      <w:r w:rsidRPr="00E871BA">
        <w:rPr>
          <w:rFonts w:ascii="Times New Roman" w:hAnsi="Times New Roman" w:cs="Times New Roman"/>
          <w:color w:val="000000"/>
        </w:rPr>
        <w:br/>
        <w:t>Tradicional ecuatoriano</w:t>
      </w:r>
      <w:r w:rsidRPr="00E871BA">
        <w:rPr>
          <w:rFonts w:ascii="Times New Roman" w:hAnsi="Times New Roman" w:cs="Times New Roman"/>
          <w:color w:val="000000"/>
        </w:rPr>
        <w:br/>
        <w:t>Arreglo: Donald Regnier</w:t>
      </w:r>
      <w:r w:rsidRPr="00E871BA">
        <w:rPr>
          <w:rFonts w:ascii="Times New Roman" w:hAnsi="Times New Roman" w:cs="Times New Roman"/>
          <w:color w:val="000000"/>
        </w:rPr>
        <w:br/>
      </w:r>
      <w:r w:rsidRPr="00E871BA">
        <w:rPr>
          <w:rFonts w:ascii="Times New Roman" w:hAnsi="Times New Roman" w:cs="Times New Roman"/>
          <w:color w:val="000000"/>
        </w:rPr>
        <w:br/>
        <w:t>CADERONA</w:t>
      </w:r>
      <w:r w:rsidRPr="00E871BA">
        <w:rPr>
          <w:rFonts w:ascii="Times New Roman" w:hAnsi="Times New Roman" w:cs="Times New Roman"/>
          <w:color w:val="000000"/>
        </w:rPr>
        <w:br/>
        <w:t>Caderona</w:t>
      </w:r>
      <w:r w:rsidRPr="00E871BA">
        <w:rPr>
          <w:rFonts w:ascii="Times New Roman" w:hAnsi="Times New Roman" w:cs="Times New Roman"/>
          <w:color w:val="000000"/>
        </w:rPr>
        <w:br/>
        <w:t>Tradicional esmeraldeño</w:t>
      </w:r>
      <w:r w:rsidRPr="00E871BA">
        <w:rPr>
          <w:rFonts w:ascii="Times New Roman" w:hAnsi="Times New Roman" w:cs="Times New Roman"/>
          <w:color w:val="000000"/>
        </w:rPr>
        <w:br/>
      </w:r>
      <w:r w:rsidRPr="00E871BA">
        <w:rPr>
          <w:rFonts w:ascii="Times New Roman" w:hAnsi="Times New Roman" w:cs="Times New Roman"/>
          <w:color w:val="000000"/>
        </w:rPr>
        <w:br/>
      </w:r>
      <w:r w:rsidR="002835D3">
        <w:rPr>
          <w:rFonts w:ascii="Times New Roman" w:hAnsi="Times New Roman" w:cs="Times New Roman"/>
          <w:b/>
          <w:bCs/>
          <w:color w:val="000000"/>
        </w:rPr>
        <w:t>4.2.2</w:t>
      </w:r>
      <w:r w:rsidR="00636A23">
        <w:rPr>
          <w:rFonts w:ascii="Times New Roman" w:hAnsi="Times New Roman" w:cs="Times New Roman"/>
          <w:b/>
          <w:bCs/>
          <w:color w:val="000000"/>
        </w:rPr>
        <w:t xml:space="preserve"> </w:t>
      </w:r>
      <w:r w:rsidRPr="00E871BA">
        <w:rPr>
          <w:rFonts w:ascii="Times New Roman" w:hAnsi="Times New Roman" w:cs="Times New Roman"/>
          <w:b/>
          <w:bCs/>
          <w:color w:val="000000"/>
        </w:rPr>
        <w:t>Vozteso Ensamble</w:t>
      </w:r>
      <w:r w:rsidRPr="00E871BA">
        <w:rPr>
          <w:rFonts w:ascii="Times New Roman" w:hAnsi="Times New Roman" w:cs="Times New Roman"/>
          <w:b/>
          <w:bCs/>
          <w:color w:val="000000"/>
        </w:rPr>
        <w:br/>
      </w:r>
      <w:r w:rsidRPr="00E871BA">
        <w:rPr>
          <w:rFonts w:ascii="Times New Roman" w:hAnsi="Times New Roman" w:cs="Times New Roman"/>
          <w:color w:val="000000"/>
        </w:rPr>
        <w:br/>
        <w:t>EL PILAHUIN</w:t>
      </w:r>
      <w:r w:rsidRPr="00E871BA">
        <w:rPr>
          <w:rFonts w:ascii="Times New Roman" w:hAnsi="Times New Roman" w:cs="Times New Roman"/>
          <w:color w:val="000000"/>
        </w:rPr>
        <w:br/>
        <w:t>Aire Típico</w:t>
      </w:r>
      <w:r w:rsidRPr="00E871BA">
        <w:rPr>
          <w:rFonts w:ascii="Times New Roman" w:hAnsi="Times New Roman" w:cs="Times New Roman"/>
          <w:color w:val="000000"/>
        </w:rPr>
        <w:br/>
        <w:t>Compositor: Gerardo Arias</w:t>
      </w:r>
      <w:r w:rsidRPr="00E871BA">
        <w:rPr>
          <w:rFonts w:ascii="Times New Roman" w:hAnsi="Times New Roman" w:cs="Times New Roman"/>
          <w:color w:val="000000"/>
        </w:rPr>
        <w:br/>
        <w:t>Arreglo: Eugenio Auz</w:t>
      </w:r>
      <w:r w:rsidRPr="00E871BA">
        <w:rPr>
          <w:rFonts w:ascii="Times New Roman" w:hAnsi="Times New Roman" w:cs="Times New Roman"/>
          <w:color w:val="000000"/>
        </w:rPr>
        <w:br/>
      </w:r>
      <w:r w:rsidRPr="00E871BA">
        <w:rPr>
          <w:rFonts w:ascii="Times New Roman" w:hAnsi="Times New Roman" w:cs="Times New Roman"/>
          <w:color w:val="000000"/>
        </w:rPr>
        <w:br/>
        <w:t>GUAYAQUILEÑA</w:t>
      </w:r>
      <w:r w:rsidRPr="00E871BA">
        <w:rPr>
          <w:rFonts w:ascii="Times New Roman" w:hAnsi="Times New Roman" w:cs="Times New Roman"/>
          <w:color w:val="000000"/>
        </w:rPr>
        <w:br/>
        <w:t>Vals</w:t>
      </w:r>
      <w:r w:rsidRPr="00E871BA">
        <w:rPr>
          <w:rFonts w:ascii="Times New Roman" w:hAnsi="Times New Roman" w:cs="Times New Roman"/>
          <w:color w:val="000000"/>
        </w:rPr>
        <w:br/>
        <w:t>Compositor: Julio Jaramillo</w:t>
      </w:r>
      <w:r w:rsidRPr="00E871BA">
        <w:rPr>
          <w:rFonts w:ascii="Times New Roman" w:hAnsi="Times New Roman" w:cs="Times New Roman"/>
          <w:color w:val="000000"/>
        </w:rPr>
        <w:br/>
        <w:t>Arreglo: Eugenio Auz</w:t>
      </w:r>
      <w:r w:rsidRPr="00E871BA">
        <w:rPr>
          <w:rFonts w:ascii="Times New Roman" w:hAnsi="Times New Roman" w:cs="Times New Roman"/>
          <w:color w:val="000000"/>
        </w:rPr>
        <w:br/>
      </w:r>
      <w:r w:rsidRPr="00E871BA">
        <w:rPr>
          <w:rFonts w:ascii="Times New Roman" w:hAnsi="Times New Roman" w:cs="Times New Roman"/>
          <w:color w:val="000000"/>
        </w:rPr>
        <w:br/>
        <w:t>QUIQUILLA</w:t>
      </w:r>
      <w:r w:rsidRPr="00E871BA">
        <w:rPr>
          <w:rFonts w:ascii="Times New Roman" w:hAnsi="Times New Roman" w:cs="Times New Roman"/>
          <w:color w:val="000000"/>
        </w:rPr>
        <w:br/>
        <w:t>Arrullo Indígena</w:t>
      </w:r>
      <w:r w:rsidRPr="00E871BA">
        <w:rPr>
          <w:rFonts w:ascii="Times New Roman" w:hAnsi="Times New Roman" w:cs="Times New Roman"/>
          <w:color w:val="000000"/>
        </w:rPr>
        <w:br/>
        <w:t>Compositor: Juan Manuel Pilco</w:t>
      </w:r>
      <w:r w:rsidRPr="00E871BA">
        <w:rPr>
          <w:rFonts w:ascii="Times New Roman" w:hAnsi="Times New Roman" w:cs="Times New Roman"/>
          <w:color w:val="000000"/>
        </w:rPr>
        <w:br/>
        <w:t>Arreglo: Leonardo Cardenas.</w:t>
      </w:r>
      <w:r w:rsidRPr="00E871BA">
        <w:rPr>
          <w:rFonts w:ascii="Times New Roman" w:hAnsi="Times New Roman" w:cs="Times New Roman"/>
          <w:color w:val="000000"/>
        </w:rPr>
        <w:br/>
      </w:r>
      <w:r w:rsidRPr="00E871BA">
        <w:rPr>
          <w:rFonts w:ascii="Times New Roman" w:hAnsi="Times New Roman" w:cs="Times New Roman"/>
          <w:color w:val="000000"/>
        </w:rPr>
        <w:br/>
      </w:r>
      <w:r w:rsidR="002835D3">
        <w:rPr>
          <w:rFonts w:ascii="Times New Roman" w:hAnsi="Times New Roman" w:cs="Times New Roman"/>
          <w:b/>
          <w:bCs/>
          <w:color w:val="000000"/>
        </w:rPr>
        <w:t xml:space="preserve">4.2.3 </w:t>
      </w:r>
      <w:r w:rsidR="00636A23">
        <w:rPr>
          <w:rFonts w:ascii="Times New Roman" w:hAnsi="Times New Roman" w:cs="Times New Roman"/>
          <w:b/>
          <w:bCs/>
          <w:color w:val="000000"/>
        </w:rPr>
        <w:t xml:space="preserve"> </w:t>
      </w:r>
      <w:r w:rsidRPr="00E871BA">
        <w:rPr>
          <w:rFonts w:ascii="Times New Roman" w:hAnsi="Times New Roman" w:cs="Times New Roman"/>
          <w:b/>
          <w:bCs/>
          <w:color w:val="000000"/>
        </w:rPr>
        <w:t>Bocapelo Banda Vocal</w:t>
      </w:r>
      <w:r w:rsidRPr="00E871BA">
        <w:rPr>
          <w:rFonts w:ascii="Times New Roman" w:hAnsi="Times New Roman" w:cs="Times New Roman"/>
          <w:b/>
          <w:bCs/>
          <w:color w:val="000000"/>
        </w:rPr>
        <w:br/>
      </w:r>
      <w:r w:rsidRPr="00E871BA">
        <w:rPr>
          <w:rFonts w:ascii="Times New Roman" w:hAnsi="Times New Roman" w:cs="Times New Roman"/>
          <w:color w:val="000000"/>
        </w:rPr>
        <w:br/>
        <w:t xml:space="preserve">SANGRE ECUATORIANA </w:t>
      </w:r>
      <w:r w:rsidRPr="00E871BA">
        <w:rPr>
          <w:rFonts w:ascii="Times New Roman" w:hAnsi="Times New Roman" w:cs="Times New Roman"/>
          <w:color w:val="000000"/>
        </w:rPr>
        <w:br/>
        <w:t>Pasodoble</w:t>
      </w:r>
      <w:r w:rsidRPr="00E871BA">
        <w:rPr>
          <w:rFonts w:ascii="Times New Roman" w:hAnsi="Times New Roman" w:cs="Times New Roman"/>
          <w:color w:val="000000"/>
        </w:rPr>
        <w:br/>
        <w:t>Compositor: Julio Cañar</w:t>
      </w:r>
      <w:r w:rsidRPr="00E871BA">
        <w:rPr>
          <w:rFonts w:ascii="Times New Roman" w:hAnsi="Times New Roman" w:cs="Times New Roman"/>
          <w:color w:val="000000"/>
        </w:rPr>
        <w:br/>
        <w:t>Arreglo: Alfredo Altamirano</w:t>
      </w:r>
      <w:r w:rsidRPr="00E871BA">
        <w:rPr>
          <w:rFonts w:ascii="Times New Roman" w:hAnsi="Times New Roman" w:cs="Times New Roman"/>
          <w:color w:val="000000"/>
        </w:rPr>
        <w:br/>
      </w:r>
      <w:r w:rsidRPr="00E871BA">
        <w:rPr>
          <w:rFonts w:ascii="Times New Roman" w:hAnsi="Times New Roman" w:cs="Times New Roman"/>
          <w:color w:val="000000"/>
        </w:rPr>
        <w:br/>
        <w:t xml:space="preserve">SISA </w:t>
      </w:r>
      <w:r w:rsidRPr="00E871BA">
        <w:rPr>
          <w:rFonts w:ascii="Times New Roman" w:hAnsi="Times New Roman" w:cs="Times New Roman"/>
          <w:color w:val="000000"/>
        </w:rPr>
        <w:br/>
        <w:t>San Juanito</w:t>
      </w:r>
      <w:r w:rsidRPr="00E871BA">
        <w:rPr>
          <w:rFonts w:ascii="Times New Roman" w:hAnsi="Times New Roman" w:cs="Times New Roman"/>
          <w:color w:val="000000"/>
        </w:rPr>
        <w:br/>
        <w:t>Compositor: Guillermo Garzón Ubidia</w:t>
      </w:r>
      <w:r w:rsidRPr="00E871BA">
        <w:rPr>
          <w:rFonts w:ascii="Times New Roman" w:hAnsi="Times New Roman" w:cs="Times New Roman"/>
          <w:color w:val="000000"/>
        </w:rPr>
        <w:br/>
        <w:t>Versión: Enrique Males</w:t>
      </w:r>
      <w:r w:rsidRPr="00E871BA">
        <w:rPr>
          <w:rFonts w:ascii="Times New Roman" w:hAnsi="Times New Roman" w:cs="Times New Roman"/>
          <w:color w:val="000000"/>
        </w:rPr>
        <w:br/>
        <w:t>Arreglo: Juan Carlos Velasco</w:t>
      </w:r>
      <w:r w:rsidRPr="00E871BA">
        <w:rPr>
          <w:rFonts w:ascii="Times New Roman" w:hAnsi="Times New Roman" w:cs="Times New Roman"/>
          <w:color w:val="000000"/>
        </w:rPr>
        <w:br/>
      </w:r>
      <w:r w:rsidRPr="00E871BA">
        <w:rPr>
          <w:rFonts w:ascii="Times New Roman" w:hAnsi="Times New Roman" w:cs="Times New Roman"/>
          <w:color w:val="000000"/>
        </w:rPr>
        <w:br/>
        <w:t xml:space="preserve">SOMBRA Y LUZ </w:t>
      </w:r>
      <w:r w:rsidRPr="00E871BA">
        <w:rPr>
          <w:rFonts w:ascii="Times New Roman" w:hAnsi="Times New Roman" w:cs="Times New Roman"/>
          <w:color w:val="000000"/>
        </w:rPr>
        <w:br/>
        <w:t>Pasillo</w:t>
      </w:r>
      <w:r w:rsidRPr="00E871BA">
        <w:rPr>
          <w:rFonts w:ascii="Times New Roman" w:hAnsi="Times New Roman" w:cs="Times New Roman"/>
          <w:color w:val="000000"/>
        </w:rPr>
        <w:br/>
        <w:t>Composición y arreglo: Lenin Estrella</w:t>
      </w:r>
      <w:r w:rsidRPr="00E871BA">
        <w:rPr>
          <w:rFonts w:ascii="Times New Roman" w:hAnsi="Times New Roman" w:cs="Times New Roman"/>
          <w:color w:val="000000"/>
        </w:rPr>
        <w:br/>
      </w:r>
      <w:r w:rsidRPr="00E871BA">
        <w:rPr>
          <w:rFonts w:ascii="Times New Roman" w:hAnsi="Times New Roman" w:cs="Times New Roman"/>
          <w:color w:val="000000"/>
        </w:rPr>
        <w:br/>
        <w:t xml:space="preserve">LA VALENTINA </w:t>
      </w:r>
      <w:r w:rsidRPr="00E871BA">
        <w:rPr>
          <w:rFonts w:ascii="Times New Roman" w:hAnsi="Times New Roman" w:cs="Times New Roman"/>
          <w:color w:val="000000"/>
        </w:rPr>
        <w:br/>
        <w:t>Bomba</w:t>
      </w:r>
      <w:r w:rsidRPr="00E871BA">
        <w:rPr>
          <w:rFonts w:ascii="Times New Roman" w:hAnsi="Times New Roman" w:cs="Times New Roman"/>
          <w:color w:val="000000"/>
        </w:rPr>
        <w:br/>
        <w:t>Compositor: Alberto Aro</w:t>
      </w:r>
      <w:r w:rsidRPr="00E871BA">
        <w:rPr>
          <w:rFonts w:ascii="Times New Roman" w:hAnsi="Times New Roman" w:cs="Times New Roman"/>
          <w:color w:val="000000"/>
        </w:rPr>
        <w:br/>
      </w:r>
      <w:r w:rsidR="00241FB4">
        <w:rPr>
          <w:rFonts w:ascii="Times New Roman" w:hAnsi="Times New Roman" w:cs="Times New Roman"/>
          <w:color w:val="000000"/>
        </w:rPr>
        <w:t>Arreglo: alfredo altamirano</w:t>
      </w:r>
      <w:r w:rsidR="00241FB4">
        <w:rPr>
          <w:rFonts w:ascii="Times New Roman" w:hAnsi="Times New Roman" w:cs="Times New Roman"/>
          <w:color w:val="000000"/>
        </w:rPr>
        <w:br/>
      </w:r>
      <w:r w:rsidR="00241FB4">
        <w:rPr>
          <w:rFonts w:ascii="Times New Roman" w:hAnsi="Times New Roman" w:cs="Times New Roman"/>
          <w:color w:val="000000"/>
        </w:rPr>
        <w:br/>
        <w:t>QUÉ</w:t>
      </w:r>
      <w:r w:rsidRPr="00E871BA">
        <w:rPr>
          <w:rFonts w:ascii="Times New Roman" w:hAnsi="Times New Roman" w:cs="Times New Roman"/>
          <w:color w:val="000000"/>
        </w:rPr>
        <w:t xml:space="preserve"> VIVA LA COMADRE </w:t>
      </w:r>
      <w:r w:rsidRPr="00E871BA">
        <w:rPr>
          <w:rFonts w:ascii="Times New Roman" w:hAnsi="Times New Roman" w:cs="Times New Roman"/>
          <w:color w:val="000000"/>
        </w:rPr>
        <w:br/>
        <w:t>Aire Típico</w:t>
      </w:r>
      <w:r w:rsidRPr="00E871BA">
        <w:rPr>
          <w:rFonts w:ascii="Times New Roman" w:hAnsi="Times New Roman" w:cs="Times New Roman"/>
          <w:color w:val="000000"/>
        </w:rPr>
        <w:br/>
        <w:t>Compositor: Manuel Mantilla Ceron</w:t>
      </w:r>
      <w:r w:rsidRPr="00E871BA">
        <w:rPr>
          <w:rFonts w:ascii="Times New Roman" w:hAnsi="Times New Roman" w:cs="Times New Roman"/>
          <w:color w:val="000000"/>
        </w:rPr>
        <w:br/>
        <w:t>Arreglo: Marco Plascencia</w:t>
      </w:r>
      <w:r w:rsidRPr="00E871BA">
        <w:rPr>
          <w:rFonts w:ascii="Times New Roman" w:hAnsi="Times New Roman" w:cs="Times New Roman"/>
          <w:color w:val="000000"/>
        </w:rPr>
        <w:br/>
      </w:r>
      <w:r w:rsidRPr="00E871BA">
        <w:rPr>
          <w:rFonts w:ascii="Times New Roman" w:hAnsi="Times New Roman" w:cs="Times New Roman"/>
          <w:color w:val="000000"/>
        </w:rPr>
        <w:br/>
        <w:t xml:space="preserve">HOMENAJE A LAS BANDAS </w:t>
      </w:r>
    </w:p>
    <w:p w14:paraId="24F6D6B6" w14:textId="77777777" w:rsidR="00C27F62" w:rsidRDefault="00E871BA" w:rsidP="00C27F62">
      <w:pPr>
        <w:jc w:val="both"/>
        <w:rPr>
          <w:rFonts w:ascii="Times New Roman" w:hAnsi="Times New Roman" w:cs="Times New Roman"/>
          <w:color w:val="000000"/>
        </w:rPr>
      </w:pPr>
      <w:r w:rsidRPr="00E871BA">
        <w:rPr>
          <w:rFonts w:ascii="Times New Roman" w:hAnsi="Times New Roman" w:cs="Times New Roman"/>
          <w:color w:val="000000"/>
        </w:rPr>
        <w:t>Mosaico de Bandas de Pueblo</w:t>
      </w:r>
    </w:p>
    <w:p w14:paraId="2C97CFF2" w14:textId="77777777" w:rsidR="00C27F62" w:rsidRDefault="00E871BA" w:rsidP="00C27F62">
      <w:pPr>
        <w:jc w:val="both"/>
        <w:rPr>
          <w:rFonts w:ascii="Times New Roman" w:hAnsi="Times New Roman" w:cs="Times New Roman"/>
          <w:color w:val="000000"/>
        </w:rPr>
      </w:pPr>
      <w:r w:rsidRPr="00E871BA">
        <w:rPr>
          <w:rFonts w:ascii="Times New Roman" w:hAnsi="Times New Roman" w:cs="Times New Roman"/>
          <w:color w:val="000000"/>
        </w:rPr>
        <w:t>Arreglo: Alfredo Altamirano</w:t>
      </w:r>
    </w:p>
    <w:p w14:paraId="75C3AE69" w14:textId="77777777" w:rsidR="00636A23" w:rsidRDefault="00636A23" w:rsidP="00C27F62">
      <w:pPr>
        <w:jc w:val="both"/>
        <w:rPr>
          <w:rFonts w:ascii="Times New Roman" w:hAnsi="Times New Roman" w:cs="Times New Roman"/>
          <w:color w:val="000000"/>
        </w:rPr>
      </w:pPr>
    </w:p>
    <w:p w14:paraId="21D71B6A" w14:textId="2FECCEB7" w:rsidR="00636A23" w:rsidRDefault="00E871BA" w:rsidP="00C27F62">
      <w:pPr>
        <w:jc w:val="both"/>
        <w:rPr>
          <w:rFonts w:ascii="Times New Roman" w:hAnsi="Times New Roman" w:cs="Times New Roman"/>
          <w:b/>
          <w:bCs/>
          <w:color w:val="000000"/>
        </w:rPr>
      </w:pPr>
      <w:r w:rsidRPr="00E871BA">
        <w:rPr>
          <w:rFonts w:ascii="Times New Roman" w:hAnsi="Times New Roman" w:cs="Times New Roman"/>
          <w:color w:val="000000"/>
        </w:rPr>
        <w:br/>
      </w:r>
      <w:r w:rsidR="002835D3">
        <w:rPr>
          <w:rFonts w:ascii="Times New Roman" w:hAnsi="Times New Roman" w:cs="Times New Roman"/>
          <w:b/>
          <w:bCs/>
          <w:color w:val="000000"/>
        </w:rPr>
        <w:t>4.3</w:t>
      </w:r>
      <w:r w:rsidR="00636A23">
        <w:rPr>
          <w:rFonts w:ascii="Times New Roman" w:hAnsi="Times New Roman" w:cs="Times New Roman"/>
          <w:b/>
          <w:bCs/>
          <w:color w:val="000000"/>
        </w:rPr>
        <w:t xml:space="preserve"> </w:t>
      </w:r>
      <w:r w:rsidRPr="00E871BA">
        <w:rPr>
          <w:rFonts w:ascii="Times New Roman" w:hAnsi="Times New Roman" w:cs="Times New Roman"/>
          <w:b/>
          <w:bCs/>
          <w:color w:val="000000"/>
        </w:rPr>
        <w:t>Lugar</w:t>
      </w:r>
    </w:p>
    <w:p w14:paraId="1B3731CC" w14:textId="19C64B9A" w:rsidR="00636A23" w:rsidRDefault="00E871BA" w:rsidP="00C27F62">
      <w:pPr>
        <w:jc w:val="both"/>
        <w:rPr>
          <w:rFonts w:ascii="Times New Roman" w:hAnsi="Times New Roman" w:cs="Times New Roman"/>
          <w:b/>
          <w:bCs/>
          <w:color w:val="000000"/>
        </w:rPr>
      </w:pPr>
      <w:r w:rsidRPr="00E871BA">
        <w:rPr>
          <w:rFonts w:ascii="Times New Roman" w:hAnsi="Times New Roman" w:cs="Times New Roman"/>
          <w:color w:val="000000"/>
        </w:rPr>
        <w:br/>
        <w:t>El establecimiento pensado para el evento será el Auditorio de Universidad de los Hemisferios, el mismo que cuenta con una capacidad para doscientas personas. Además de ser el escenario adecuado para un concierto de índole académica, cuenta con ventajas logísticas que facilitan la realización del mencionado evento, dentro de las principales características se puede hacer énfasis en la capacidad del auditorio, el escenario y la acústica del lugar, que  ayuda para una mejor calidad en lo referente al sonido.</w:t>
      </w:r>
      <w:r w:rsidRPr="00E871BA">
        <w:rPr>
          <w:rFonts w:ascii="Times New Roman" w:hAnsi="Times New Roman" w:cs="Times New Roman"/>
          <w:color w:val="000000"/>
        </w:rPr>
        <w:br/>
      </w:r>
      <w:r w:rsidRPr="00E871BA">
        <w:rPr>
          <w:rFonts w:ascii="Times New Roman" w:hAnsi="Times New Roman" w:cs="Times New Roman"/>
          <w:color w:val="000000"/>
        </w:rPr>
        <w:br/>
      </w:r>
      <w:r w:rsidR="002835D3">
        <w:rPr>
          <w:rFonts w:ascii="Times New Roman" w:hAnsi="Times New Roman" w:cs="Times New Roman"/>
          <w:b/>
          <w:bCs/>
          <w:color w:val="000000"/>
        </w:rPr>
        <w:t>4.4</w:t>
      </w:r>
      <w:r w:rsidR="00636A23">
        <w:rPr>
          <w:rFonts w:ascii="Times New Roman" w:hAnsi="Times New Roman" w:cs="Times New Roman"/>
          <w:b/>
          <w:bCs/>
          <w:color w:val="000000"/>
        </w:rPr>
        <w:t xml:space="preserve"> </w:t>
      </w:r>
      <w:r w:rsidRPr="00E871BA">
        <w:rPr>
          <w:rFonts w:ascii="Times New Roman" w:hAnsi="Times New Roman" w:cs="Times New Roman"/>
          <w:b/>
          <w:bCs/>
          <w:color w:val="000000"/>
        </w:rPr>
        <w:t>Audiencia</w:t>
      </w:r>
    </w:p>
    <w:p w14:paraId="571149DC" w14:textId="14F1BB44" w:rsidR="00C27F62" w:rsidRDefault="00E871BA" w:rsidP="00C27F62">
      <w:pPr>
        <w:jc w:val="both"/>
        <w:rPr>
          <w:rFonts w:ascii="Times New Roman" w:hAnsi="Times New Roman" w:cs="Times New Roman"/>
          <w:color w:val="000000"/>
        </w:rPr>
      </w:pPr>
      <w:r w:rsidRPr="00E871BA">
        <w:rPr>
          <w:rFonts w:ascii="Times New Roman" w:hAnsi="Times New Roman" w:cs="Times New Roman"/>
          <w:color w:val="000000"/>
        </w:rPr>
        <w:br/>
        <w:t>Además de la presencia de las autoridades correspondientes de la Carrera de Música de la Universidad de los Hemisferios, se ha convocado a un público compuesto en su mayoría por familiares, amigos y colegas quienes gustan de la música, específicamente, del género vocal. Se hará, a su vez, un evento en redes sociales.</w:t>
      </w:r>
    </w:p>
    <w:p w14:paraId="74C07DCA" w14:textId="6028D2B6" w:rsidR="00636A23" w:rsidRDefault="00E871BA" w:rsidP="00C27F62">
      <w:pPr>
        <w:jc w:val="both"/>
        <w:rPr>
          <w:rFonts w:ascii="Times New Roman" w:hAnsi="Times New Roman" w:cs="Times New Roman"/>
          <w:b/>
          <w:bCs/>
          <w:color w:val="000000"/>
        </w:rPr>
      </w:pPr>
      <w:r w:rsidRPr="00E871BA">
        <w:rPr>
          <w:rFonts w:ascii="Times New Roman" w:hAnsi="Times New Roman" w:cs="Times New Roman"/>
          <w:color w:val="000000"/>
        </w:rPr>
        <w:t xml:space="preserve"> </w:t>
      </w:r>
      <w:r w:rsidRPr="00E871BA">
        <w:rPr>
          <w:rFonts w:ascii="Times New Roman" w:hAnsi="Times New Roman" w:cs="Times New Roman"/>
          <w:color w:val="000000"/>
        </w:rPr>
        <w:br/>
      </w:r>
      <w:r w:rsidR="002835D3">
        <w:rPr>
          <w:rFonts w:ascii="Times New Roman" w:hAnsi="Times New Roman" w:cs="Times New Roman"/>
          <w:b/>
          <w:bCs/>
          <w:color w:val="000000"/>
        </w:rPr>
        <w:t>4.5</w:t>
      </w:r>
      <w:r w:rsidR="00636A23">
        <w:rPr>
          <w:rFonts w:ascii="Times New Roman" w:hAnsi="Times New Roman" w:cs="Times New Roman"/>
          <w:b/>
          <w:bCs/>
          <w:color w:val="000000"/>
        </w:rPr>
        <w:t xml:space="preserve"> </w:t>
      </w:r>
      <w:r w:rsidRPr="00E871BA">
        <w:rPr>
          <w:rFonts w:ascii="Times New Roman" w:hAnsi="Times New Roman" w:cs="Times New Roman"/>
          <w:b/>
          <w:bCs/>
          <w:color w:val="000000"/>
        </w:rPr>
        <w:t>Artes</w:t>
      </w:r>
    </w:p>
    <w:p w14:paraId="08464CFC" w14:textId="6D87E4A3" w:rsidR="000B20D3" w:rsidRPr="00636A23" w:rsidRDefault="00E871BA" w:rsidP="00C27F62">
      <w:pPr>
        <w:jc w:val="both"/>
        <w:rPr>
          <w:rFonts w:ascii="Times New Roman" w:hAnsi="Times New Roman" w:cs="Times New Roman"/>
          <w:b/>
          <w:bCs/>
          <w:color w:val="000000"/>
        </w:rPr>
      </w:pPr>
      <w:r w:rsidRPr="00E871BA">
        <w:rPr>
          <w:rFonts w:ascii="Times New Roman" w:hAnsi="Times New Roman" w:cs="Times New Roman"/>
          <w:color w:val="000000"/>
        </w:rPr>
        <w:br/>
        <w:t>Para el concierto se han realizado artes que incluyen un afiche/programa de mano, en el que se sintetiza lo que representa para el organizador de este concierto el contar con amigos y colegas para la realización del mismo, y poder, a través de este evento, expresar lo que ha significado este paso en su vida profesional y en la música en general. Se adjuntan los artes correspondientes, realizados por la Directora de la Carrera de Diseño Gráfico y Dirección de Arte de la Universidad de las Américas, Irene Gavilanes, lo que evidencia la colaboración interinstitucional para llevar a cabo este evento.</w:t>
      </w:r>
    </w:p>
    <w:p w14:paraId="42F57194" w14:textId="77777777" w:rsidR="000B20D3" w:rsidRDefault="000B20D3" w:rsidP="00C27F62">
      <w:pPr>
        <w:jc w:val="both"/>
        <w:rPr>
          <w:rFonts w:ascii="Times New Roman" w:hAnsi="Times New Roman" w:cs="Times New Roman"/>
          <w:color w:val="000000"/>
        </w:rPr>
      </w:pPr>
    </w:p>
    <w:p w14:paraId="5D130039" w14:textId="77777777" w:rsidR="000B20D3" w:rsidRDefault="000B20D3" w:rsidP="00C27F62">
      <w:pPr>
        <w:jc w:val="both"/>
        <w:rPr>
          <w:rFonts w:ascii="Times New Roman" w:hAnsi="Times New Roman" w:cs="Times New Roman"/>
          <w:color w:val="000000"/>
        </w:rPr>
      </w:pPr>
    </w:p>
    <w:p w14:paraId="3CFC7328" w14:textId="42C49617" w:rsidR="000B20D3" w:rsidRDefault="000B20D3" w:rsidP="00C27F62">
      <w:pPr>
        <w:jc w:val="both"/>
        <w:rPr>
          <w:rFonts w:ascii="Times New Roman" w:hAnsi="Times New Roman" w:cs="Times New Roman"/>
          <w:color w:val="000000"/>
        </w:rPr>
      </w:pPr>
      <w:r>
        <w:rPr>
          <w:rFonts w:ascii="Times New Roman" w:hAnsi="Times New Roman" w:cs="Times New Roman"/>
          <w:noProof/>
          <w:color w:val="000000"/>
          <w:lang w:val="es-ES"/>
        </w:rPr>
        <w:drawing>
          <wp:inline distT="0" distB="0" distL="0" distR="0" wp14:anchorId="0EE30E80" wp14:editId="3CDEF2C8">
            <wp:extent cx="5894106" cy="4165509"/>
            <wp:effectExtent l="0" t="939800" r="0" b="91503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rot="10800000">
                      <a:off x="0" y="0"/>
                      <a:ext cx="5894837" cy="4166026"/>
                    </a:xfrm>
                    <a:prstGeom prst="rect">
                      <a:avLst/>
                    </a:prstGeom>
                    <a:noFill/>
                    <a:ln>
                      <a:noFill/>
                    </a:ln>
                    <a:scene3d>
                      <a:camera prst="orthographicFront">
                        <a:rot lat="0" lon="0" rev="5400000"/>
                      </a:camera>
                      <a:lightRig rig="threePt" dir="t"/>
                    </a:scene3d>
                  </pic:spPr>
                </pic:pic>
              </a:graphicData>
            </a:graphic>
          </wp:inline>
        </w:drawing>
      </w:r>
    </w:p>
    <w:p w14:paraId="3BDAA750" w14:textId="77777777" w:rsidR="000B20D3" w:rsidRDefault="000B20D3" w:rsidP="00C27F62">
      <w:pPr>
        <w:jc w:val="both"/>
        <w:rPr>
          <w:rFonts w:ascii="Times New Roman" w:hAnsi="Times New Roman" w:cs="Times New Roman"/>
          <w:color w:val="000000"/>
        </w:rPr>
      </w:pPr>
    </w:p>
    <w:p w14:paraId="4E518379" w14:textId="77777777" w:rsidR="000B20D3" w:rsidRDefault="000B20D3" w:rsidP="00C27F62">
      <w:pPr>
        <w:jc w:val="both"/>
        <w:rPr>
          <w:rFonts w:ascii="Times New Roman" w:hAnsi="Times New Roman" w:cs="Times New Roman"/>
          <w:color w:val="000000"/>
        </w:rPr>
      </w:pPr>
    </w:p>
    <w:p w14:paraId="282DA9E0" w14:textId="77777777" w:rsidR="000B20D3" w:rsidRDefault="000B20D3" w:rsidP="00C27F62">
      <w:pPr>
        <w:jc w:val="both"/>
        <w:rPr>
          <w:rFonts w:ascii="Times New Roman" w:hAnsi="Times New Roman" w:cs="Times New Roman"/>
          <w:color w:val="000000"/>
        </w:rPr>
      </w:pPr>
    </w:p>
    <w:p w14:paraId="7ADAC5F2" w14:textId="06EBF311" w:rsidR="000B20D3" w:rsidRDefault="000B20D3" w:rsidP="00C27F62">
      <w:pPr>
        <w:jc w:val="both"/>
        <w:rPr>
          <w:rFonts w:ascii="Times New Roman" w:hAnsi="Times New Roman" w:cs="Times New Roman"/>
          <w:color w:val="000000"/>
        </w:rPr>
      </w:pPr>
    </w:p>
    <w:p w14:paraId="0BCB9DF2" w14:textId="0F8EE012" w:rsidR="000B20D3" w:rsidRDefault="00241FB4" w:rsidP="00C27F62">
      <w:pPr>
        <w:jc w:val="both"/>
        <w:rPr>
          <w:rFonts w:ascii="Times New Roman" w:hAnsi="Times New Roman" w:cs="Times New Roman"/>
          <w:color w:val="000000"/>
        </w:rPr>
      </w:pPr>
      <w:r w:rsidRPr="000B20D3">
        <w:rPr>
          <w:noProof/>
          <w:lang w:val="es-ES"/>
        </w:rPr>
        <w:drawing>
          <wp:anchor distT="0" distB="0" distL="114300" distR="114300" simplePos="0" relativeHeight="251659264" behindDoc="0" locked="0" layoutInCell="1" allowOverlap="1" wp14:anchorId="295266A6" wp14:editId="2441E8DB">
            <wp:simplePos x="0" y="0"/>
            <wp:positionH relativeFrom="column">
              <wp:posOffset>-571500</wp:posOffset>
            </wp:positionH>
            <wp:positionV relativeFrom="paragraph">
              <wp:posOffset>1310640</wp:posOffset>
            </wp:positionV>
            <wp:extent cx="6527165" cy="4503420"/>
            <wp:effectExtent l="0" t="1066800" r="0" b="108458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527165" cy="4503420"/>
                    </a:xfrm>
                    <a:prstGeom prst="rect">
                      <a:avLst/>
                    </a:prstGeom>
                    <a:noFill/>
                    <a:ln>
                      <a:noFill/>
                    </a:ln>
                    <a:scene3d>
                      <a:camera prst="orthographicFront">
                        <a:rot lat="0" lon="0" rev="5400000"/>
                      </a:camera>
                      <a:lightRig rig="threePt" dir="t"/>
                    </a:scene3d>
                    <a:extLst>
                      <a:ext uri="{FAA26D3D-D897-4be2-8F04-BA451C77F1D7}">
                        <ma14:placeholderFlag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1D770FD4" w14:textId="77777777" w:rsidR="000B20D3" w:rsidRDefault="000B20D3" w:rsidP="00C27F62">
      <w:pPr>
        <w:jc w:val="both"/>
        <w:rPr>
          <w:rFonts w:ascii="Times New Roman" w:hAnsi="Times New Roman" w:cs="Times New Roman"/>
          <w:color w:val="000000"/>
        </w:rPr>
      </w:pPr>
    </w:p>
    <w:p w14:paraId="7BA6F35B" w14:textId="77777777" w:rsidR="000B20D3" w:rsidRDefault="000B20D3" w:rsidP="00C27F62">
      <w:pPr>
        <w:jc w:val="both"/>
        <w:rPr>
          <w:rFonts w:ascii="Times New Roman" w:hAnsi="Times New Roman" w:cs="Times New Roman"/>
          <w:color w:val="000000"/>
        </w:rPr>
      </w:pPr>
    </w:p>
    <w:p w14:paraId="343E7A4A" w14:textId="77777777" w:rsidR="00241FB4" w:rsidRDefault="00241FB4" w:rsidP="00C27F62">
      <w:pPr>
        <w:jc w:val="both"/>
        <w:rPr>
          <w:rFonts w:ascii="Times New Roman" w:hAnsi="Times New Roman" w:cs="Times New Roman"/>
          <w:color w:val="000000"/>
        </w:rPr>
      </w:pPr>
    </w:p>
    <w:p w14:paraId="4D4B59AF" w14:textId="41BD07EA" w:rsidR="00C17CE6" w:rsidRDefault="002835D3" w:rsidP="00C27F62">
      <w:pPr>
        <w:jc w:val="both"/>
        <w:rPr>
          <w:rFonts w:ascii="Times New Roman" w:hAnsi="Times New Roman" w:cs="Times New Roman"/>
          <w:b/>
          <w:bCs/>
          <w:color w:val="000000"/>
        </w:rPr>
      </w:pPr>
      <w:r>
        <w:rPr>
          <w:rFonts w:ascii="Times New Roman" w:hAnsi="Times New Roman" w:cs="Times New Roman"/>
          <w:b/>
          <w:bCs/>
          <w:color w:val="000000"/>
        </w:rPr>
        <w:t>4.6</w:t>
      </w:r>
      <w:r w:rsidR="00636A23">
        <w:rPr>
          <w:rFonts w:ascii="Times New Roman" w:hAnsi="Times New Roman" w:cs="Times New Roman"/>
          <w:b/>
          <w:bCs/>
          <w:color w:val="000000"/>
        </w:rPr>
        <w:t xml:space="preserve"> </w:t>
      </w:r>
      <w:r w:rsidR="00E871BA" w:rsidRPr="00E871BA">
        <w:rPr>
          <w:rFonts w:ascii="Times New Roman" w:hAnsi="Times New Roman" w:cs="Times New Roman"/>
          <w:b/>
          <w:bCs/>
          <w:color w:val="000000"/>
        </w:rPr>
        <w:t>Tiempo de duración</w:t>
      </w:r>
    </w:p>
    <w:p w14:paraId="5EBC6377" w14:textId="77777777" w:rsidR="00E871BA" w:rsidRPr="00C17CE6" w:rsidRDefault="00E871BA" w:rsidP="00C17CE6">
      <w:pPr>
        <w:jc w:val="both"/>
        <w:rPr>
          <w:rFonts w:ascii="Times New Roman" w:hAnsi="Times New Roman" w:cs="Times New Roman"/>
          <w:b/>
          <w:bCs/>
          <w:color w:val="000000"/>
        </w:rPr>
      </w:pPr>
      <w:r w:rsidRPr="00E871BA">
        <w:rPr>
          <w:rFonts w:ascii="Times New Roman" w:hAnsi="Times New Roman" w:cs="Times New Roman"/>
          <w:color w:val="000000"/>
        </w:rPr>
        <w:br/>
        <w:t>Se estima que el evento tendrá una duración de 60 a 80 minutos, tiempo en el cual se interpretarán las obras mencionadas anteriormente y el autor de este documento dará una breve explicación de cada una, quien también hará de presentador del evento, juntándose a la interpretación con la agrupación que cierra el concierto: Bocapelo, de la cual es miembro activo desde 2008.</w:t>
      </w:r>
    </w:p>
    <w:p w14:paraId="4D93B935" w14:textId="7AB93097" w:rsidR="00636A23" w:rsidRDefault="00E871BA" w:rsidP="00C17CE6">
      <w:pPr>
        <w:jc w:val="both"/>
        <w:rPr>
          <w:rFonts w:ascii="Times New Roman" w:hAnsi="Times New Roman" w:cs="Times New Roman"/>
          <w:b/>
          <w:bCs/>
          <w:color w:val="000000"/>
        </w:rPr>
      </w:pPr>
      <w:r w:rsidRPr="00E871BA">
        <w:rPr>
          <w:rFonts w:ascii="Times New Roman" w:hAnsi="Times New Roman" w:cs="Times New Roman"/>
          <w:color w:val="000000"/>
        </w:rPr>
        <w:br/>
      </w:r>
      <w:r w:rsidRPr="00E871BA">
        <w:rPr>
          <w:rFonts w:ascii="Times New Roman" w:hAnsi="Times New Roman" w:cs="Times New Roman"/>
          <w:color w:val="000000"/>
        </w:rPr>
        <w:br/>
      </w:r>
      <w:r w:rsidR="002835D3">
        <w:rPr>
          <w:rFonts w:ascii="Times New Roman" w:hAnsi="Times New Roman" w:cs="Times New Roman"/>
          <w:b/>
          <w:bCs/>
          <w:color w:val="000000"/>
        </w:rPr>
        <w:t>4.7</w:t>
      </w:r>
      <w:r w:rsidR="00636A23">
        <w:rPr>
          <w:rFonts w:ascii="Times New Roman" w:hAnsi="Times New Roman" w:cs="Times New Roman"/>
          <w:b/>
          <w:bCs/>
          <w:color w:val="000000"/>
        </w:rPr>
        <w:t xml:space="preserve"> </w:t>
      </w:r>
      <w:r w:rsidRPr="00E871BA">
        <w:rPr>
          <w:rFonts w:ascii="Times New Roman" w:hAnsi="Times New Roman" w:cs="Times New Roman"/>
          <w:b/>
          <w:bCs/>
          <w:color w:val="000000"/>
        </w:rPr>
        <w:t>Ensayos</w:t>
      </w:r>
    </w:p>
    <w:p w14:paraId="7C40C4B6" w14:textId="39BACBA2" w:rsidR="00E871BA" w:rsidRDefault="00E871BA" w:rsidP="00C17CE6">
      <w:pPr>
        <w:jc w:val="both"/>
        <w:rPr>
          <w:rFonts w:ascii="Times New Roman" w:hAnsi="Times New Roman" w:cs="Times New Roman"/>
          <w:color w:val="000000"/>
        </w:rPr>
      </w:pPr>
      <w:r w:rsidRPr="00E871BA">
        <w:rPr>
          <w:rFonts w:ascii="Times New Roman" w:hAnsi="Times New Roman" w:cs="Times New Roman"/>
          <w:color w:val="000000"/>
        </w:rPr>
        <w:br/>
        <w:t>Cada agrupación, de manera habitual, realiza ensayos para mantener e implementar su repertorio, a razón de dos veces por semana. Dicha periodicidad se ha mantenido en pos de presentar las obras de este concierto.</w:t>
      </w:r>
    </w:p>
    <w:p w14:paraId="24171F04" w14:textId="23C04994" w:rsidR="00636A23" w:rsidRDefault="00E871BA" w:rsidP="00C17CE6">
      <w:pPr>
        <w:jc w:val="both"/>
        <w:rPr>
          <w:rFonts w:ascii="Times New Roman" w:hAnsi="Times New Roman" w:cs="Times New Roman"/>
          <w:b/>
          <w:bCs/>
          <w:color w:val="000000"/>
        </w:rPr>
      </w:pPr>
      <w:r w:rsidRPr="00E871BA">
        <w:rPr>
          <w:rFonts w:ascii="Times New Roman" w:hAnsi="Times New Roman" w:cs="Times New Roman"/>
          <w:color w:val="000000"/>
        </w:rPr>
        <w:br/>
      </w:r>
      <w:r w:rsidRPr="00E871BA">
        <w:rPr>
          <w:rFonts w:ascii="Times New Roman" w:hAnsi="Times New Roman" w:cs="Times New Roman"/>
          <w:color w:val="000000"/>
        </w:rPr>
        <w:br/>
      </w:r>
      <w:r w:rsidR="002835D3">
        <w:rPr>
          <w:rFonts w:ascii="Times New Roman" w:hAnsi="Times New Roman" w:cs="Times New Roman"/>
          <w:b/>
          <w:bCs/>
          <w:color w:val="000000"/>
        </w:rPr>
        <w:t xml:space="preserve">4.8 </w:t>
      </w:r>
      <w:r w:rsidRPr="00E871BA">
        <w:rPr>
          <w:rFonts w:ascii="Times New Roman" w:hAnsi="Times New Roman" w:cs="Times New Roman"/>
          <w:b/>
          <w:bCs/>
          <w:color w:val="000000"/>
        </w:rPr>
        <w:t>Montaje</w:t>
      </w:r>
    </w:p>
    <w:p w14:paraId="5BC77D51" w14:textId="75903E81" w:rsidR="00E871BA" w:rsidRPr="00636A23" w:rsidRDefault="00E871BA" w:rsidP="00C17CE6">
      <w:pPr>
        <w:jc w:val="both"/>
        <w:rPr>
          <w:rFonts w:ascii="Times New Roman" w:hAnsi="Times New Roman" w:cs="Times New Roman"/>
          <w:b/>
          <w:bCs/>
          <w:color w:val="000000"/>
        </w:rPr>
      </w:pPr>
      <w:r w:rsidRPr="00E871BA">
        <w:rPr>
          <w:rFonts w:ascii="Times New Roman" w:hAnsi="Times New Roman" w:cs="Times New Roman"/>
          <w:color w:val="000000"/>
        </w:rPr>
        <w:br/>
        <w:t>El montaje logístico del concierto involucra varios aspectos. El que ya ha sido mencionado es la asistencia de los músicos que conforman los ensambles vocales. Sin embargo, otro tema muy importante es la sonorización del ambiente en el que se realizará el concierto. Para el mismo se necesitará de los siguientes equipos:</w:t>
      </w:r>
      <w:r w:rsidRPr="00E871BA">
        <w:rPr>
          <w:rFonts w:ascii="Times New Roman" w:hAnsi="Times New Roman" w:cs="Times New Roman"/>
          <w:color w:val="000000"/>
        </w:rPr>
        <w:br/>
      </w:r>
      <w:r w:rsidRPr="00E871BA">
        <w:rPr>
          <w:rFonts w:ascii="Times New Roman" w:hAnsi="Times New Roman" w:cs="Times New Roman"/>
          <w:color w:val="000000"/>
        </w:rPr>
        <w:br/>
        <w:t>Dos cajas pre amplificadas, marca RCF, tipo ART 315-A.</w:t>
      </w:r>
    </w:p>
    <w:p w14:paraId="0F1F685E" w14:textId="269B20F1" w:rsidR="00E871BA" w:rsidRDefault="00E871BA" w:rsidP="00E871BA">
      <w:pPr>
        <w:rPr>
          <w:rFonts w:ascii="Times New Roman" w:hAnsi="Times New Roman" w:cs="Times New Roman"/>
          <w:color w:val="000000"/>
        </w:rPr>
      </w:pPr>
      <w:r w:rsidRPr="00E871BA">
        <w:rPr>
          <w:rFonts w:ascii="Times New Roman" w:hAnsi="Times New Roman" w:cs="Times New Roman"/>
          <w:color w:val="000000"/>
        </w:rPr>
        <w:t>Una consola de sonido marca Soundcraft, modelo i16.</w:t>
      </w:r>
      <w:r w:rsidRPr="00E871BA">
        <w:rPr>
          <w:rFonts w:ascii="Times New Roman" w:hAnsi="Times New Roman" w:cs="Times New Roman"/>
          <w:color w:val="000000"/>
        </w:rPr>
        <w:br/>
        <w:t xml:space="preserve">Cuatro micrófonos Shure Serie Beta. </w:t>
      </w:r>
      <w:r w:rsidRPr="00E871BA">
        <w:rPr>
          <w:rFonts w:ascii="Times New Roman" w:hAnsi="Times New Roman" w:cs="Times New Roman"/>
          <w:color w:val="000000"/>
        </w:rPr>
        <w:br/>
        <w:t>Dos micrófonos Sennheiser, modelo Evolution 600/800 Series Stage.</w:t>
      </w:r>
      <w:r w:rsidRPr="00E871BA">
        <w:rPr>
          <w:rFonts w:ascii="Times New Roman" w:hAnsi="Times New Roman" w:cs="Times New Roman"/>
          <w:color w:val="000000"/>
        </w:rPr>
        <w:br/>
        <w:t>Un micrófono AKG (ambiental).</w:t>
      </w:r>
      <w:r w:rsidRPr="00E871BA">
        <w:rPr>
          <w:rFonts w:ascii="Times New Roman" w:hAnsi="Times New Roman" w:cs="Times New Roman"/>
          <w:color w:val="000000"/>
        </w:rPr>
        <w:br/>
        <w:t>Dos pedestales para las cajas pre amplificadas (marca Hércules) y seis pedestales de micrófono (marca Hércules).</w:t>
      </w:r>
      <w:r w:rsidRPr="00E871BA">
        <w:rPr>
          <w:rFonts w:ascii="Times New Roman" w:hAnsi="Times New Roman" w:cs="Times New Roman"/>
          <w:color w:val="000000"/>
        </w:rPr>
        <w:br/>
        <w:t xml:space="preserve"> Cables de sonido varios.</w:t>
      </w:r>
      <w:r w:rsidRPr="00E871BA">
        <w:rPr>
          <w:rFonts w:ascii="Times New Roman" w:hAnsi="Times New Roman" w:cs="Times New Roman"/>
          <w:color w:val="000000"/>
        </w:rPr>
        <w:br/>
      </w:r>
      <w:r w:rsidRPr="00E871BA">
        <w:rPr>
          <w:rFonts w:ascii="Times New Roman" w:hAnsi="Times New Roman" w:cs="Times New Roman"/>
          <w:color w:val="000000"/>
        </w:rPr>
        <w:br/>
        <w:t>El proceso dará inicio a las 16H00 del día viernes 8 de febrero de 2019.</w:t>
      </w:r>
      <w:r w:rsidRPr="00E871BA">
        <w:rPr>
          <w:rFonts w:ascii="Times New Roman" w:hAnsi="Times New Roman" w:cs="Times New Roman"/>
          <w:color w:val="000000"/>
        </w:rPr>
        <w:br/>
      </w:r>
      <w:r w:rsidRPr="00E871BA">
        <w:rPr>
          <w:rFonts w:ascii="Times New Roman" w:hAnsi="Times New Roman" w:cs="Times New Roman"/>
          <w:color w:val="000000"/>
        </w:rPr>
        <w:br/>
      </w:r>
      <w:r w:rsidR="002835D3">
        <w:rPr>
          <w:rFonts w:ascii="Times New Roman" w:hAnsi="Times New Roman" w:cs="Times New Roman"/>
          <w:b/>
          <w:bCs/>
          <w:color w:val="000000"/>
        </w:rPr>
        <w:t>4.9</w:t>
      </w:r>
      <w:r w:rsidR="00636A23">
        <w:rPr>
          <w:rFonts w:ascii="Times New Roman" w:hAnsi="Times New Roman" w:cs="Times New Roman"/>
          <w:b/>
          <w:bCs/>
          <w:color w:val="000000"/>
        </w:rPr>
        <w:t xml:space="preserve"> </w:t>
      </w:r>
      <w:r w:rsidRPr="00E871BA">
        <w:rPr>
          <w:rFonts w:ascii="Times New Roman" w:hAnsi="Times New Roman" w:cs="Times New Roman"/>
          <w:b/>
          <w:bCs/>
          <w:color w:val="000000"/>
        </w:rPr>
        <w:t>Equipo adicional</w:t>
      </w:r>
      <w:r w:rsidRPr="00E871BA">
        <w:rPr>
          <w:rFonts w:ascii="Times New Roman" w:hAnsi="Times New Roman" w:cs="Times New Roman"/>
          <w:b/>
          <w:bCs/>
          <w:color w:val="000000"/>
        </w:rPr>
        <w:br/>
      </w:r>
      <w:r w:rsidRPr="00E871BA">
        <w:rPr>
          <w:rFonts w:ascii="Times New Roman" w:hAnsi="Times New Roman" w:cs="Times New Roman"/>
          <w:color w:val="000000"/>
        </w:rPr>
        <w:br/>
        <w:t>Se contará con equipo humano y físico para la grabación audiovisual del evento, así como para la toma de fotografías que registren el evento.</w:t>
      </w:r>
    </w:p>
    <w:p w14:paraId="7736C317" w14:textId="77777777" w:rsidR="00241FB4" w:rsidRDefault="00241FB4" w:rsidP="00E871BA">
      <w:pPr>
        <w:rPr>
          <w:rFonts w:ascii="Times New Roman" w:hAnsi="Times New Roman" w:cs="Times New Roman"/>
          <w:color w:val="000000"/>
        </w:rPr>
      </w:pPr>
    </w:p>
    <w:p w14:paraId="0AE73E2C" w14:textId="77777777" w:rsidR="00241FB4" w:rsidRDefault="00241FB4" w:rsidP="00E871BA">
      <w:pPr>
        <w:rPr>
          <w:rFonts w:ascii="Times New Roman" w:hAnsi="Times New Roman" w:cs="Times New Roman"/>
          <w:color w:val="000000"/>
        </w:rPr>
      </w:pPr>
    </w:p>
    <w:p w14:paraId="6448D85A" w14:textId="77777777" w:rsidR="00241FB4" w:rsidRDefault="00241FB4" w:rsidP="00E871BA">
      <w:pPr>
        <w:rPr>
          <w:rFonts w:ascii="Times New Roman" w:hAnsi="Times New Roman" w:cs="Times New Roman"/>
          <w:color w:val="000000"/>
        </w:rPr>
      </w:pPr>
    </w:p>
    <w:p w14:paraId="59A0E1A4" w14:textId="77777777" w:rsidR="00241FB4" w:rsidRDefault="00241FB4" w:rsidP="00E871BA">
      <w:pPr>
        <w:rPr>
          <w:rFonts w:ascii="Times New Roman" w:hAnsi="Times New Roman" w:cs="Times New Roman"/>
          <w:color w:val="000000"/>
        </w:rPr>
      </w:pPr>
    </w:p>
    <w:p w14:paraId="0BFD2E77" w14:textId="77777777" w:rsidR="00241FB4" w:rsidRDefault="00241FB4" w:rsidP="00E871BA">
      <w:pPr>
        <w:rPr>
          <w:rFonts w:ascii="Times New Roman" w:hAnsi="Times New Roman" w:cs="Times New Roman"/>
          <w:color w:val="000000"/>
        </w:rPr>
      </w:pPr>
    </w:p>
    <w:p w14:paraId="0AEC5590" w14:textId="77777777" w:rsidR="00241FB4" w:rsidRDefault="00241FB4" w:rsidP="00E871BA">
      <w:pPr>
        <w:rPr>
          <w:rFonts w:ascii="Times New Roman" w:hAnsi="Times New Roman" w:cs="Times New Roman"/>
          <w:color w:val="000000"/>
        </w:rPr>
      </w:pPr>
    </w:p>
    <w:p w14:paraId="279B2FFC" w14:textId="77777777" w:rsidR="00241FB4" w:rsidRDefault="00241FB4" w:rsidP="00E871BA">
      <w:pPr>
        <w:rPr>
          <w:rFonts w:ascii="Times New Roman" w:hAnsi="Times New Roman" w:cs="Times New Roman"/>
          <w:color w:val="000000"/>
        </w:rPr>
      </w:pPr>
    </w:p>
    <w:p w14:paraId="078C92A5" w14:textId="77777777" w:rsidR="00241FB4" w:rsidRDefault="00241FB4" w:rsidP="00E871BA">
      <w:pPr>
        <w:rPr>
          <w:rFonts w:ascii="Times New Roman" w:hAnsi="Times New Roman" w:cs="Times New Roman"/>
          <w:color w:val="000000"/>
        </w:rPr>
      </w:pPr>
    </w:p>
    <w:p w14:paraId="36E26AFB" w14:textId="77777777" w:rsidR="00241FB4" w:rsidRDefault="00241FB4" w:rsidP="00E871BA">
      <w:pPr>
        <w:rPr>
          <w:rFonts w:ascii="Times New Roman" w:hAnsi="Times New Roman" w:cs="Times New Roman"/>
          <w:color w:val="000000"/>
        </w:rPr>
      </w:pPr>
    </w:p>
    <w:p w14:paraId="272EEB03" w14:textId="77777777" w:rsidR="00241FB4" w:rsidRDefault="00241FB4" w:rsidP="00E871BA">
      <w:pPr>
        <w:rPr>
          <w:rFonts w:ascii="Times New Roman" w:hAnsi="Times New Roman" w:cs="Times New Roman"/>
          <w:color w:val="000000"/>
        </w:rPr>
      </w:pPr>
    </w:p>
    <w:p w14:paraId="4DFAA509" w14:textId="77777777" w:rsidR="00241FB4" w:rsidRDefault="00241FB4" w:rsidP="00E871BA">
      <w:pPr>
        <w:rPr>
          <w:rFonts w:ascii="Times New Roman" w:hAnsi="Times New Roman" w:cs="Times New Roman"/>
          <w:color w:val="000000"/>
        </w:rPr>
      </w:pPr>
    </w:p>
    <w:p w14:paraId="239A2708" w14:textId="77777777" w:rsidR="00241FB4" w:rsidRDefault="00241FB4" w:rsidP="00E871BA">
      <w:pPr>
        <w:rPr>
          <w:rFonts w:ascii="Times New Roman" w:hAnsi="Times New Roman" w:cs="Times New Roman"/>
          <w:color w:val="000000"/>
        </w:rPr>
      </w:pPr>
    </w:p>
    <w:p w14:paraId="6BD832CC" w14:textId="77777777" w:rsidR="00241FB4" w:rsidRDefault="00241FB4" w:rsidP="00E871BA">
      <w:pPr>
        <w:rPr>
          <w:rFonts w:ascii="Times New Roman" w:hAnsi="Times New Roman" w:cs="Times New Roman"/>
          <w:color w:val="000000"/>
        </w:rPr>
      </w:pPr>
    </w:p>
    <w:p w14:paraId="6021B498" w14:textId="77777777" w:rsidR="00241FB4" w:rsidRDefault="00241FB4" w:rsidP="00E871BA">
      <w:pPr>
        <w:rPr>
          <w:rFonts w:ascii="Times New Roman" w:hAnsi="Times New Roman" w:cs="Times New Roman"/>
          <w:color w:val="000000"/>
        </w:rPr>
      </w:pPr>
    </w:p>
    <w:p w14:paraId="081A080F" w14:textId="77777777" w:rsidR="00241FB4" w:rsidRDefault="00241FB4" w:rsidP="00E871BA">
      <w:pPr>
        <w:rPr>
          <w:rFonts w:ascii="Times New Roman" w:hAnsi="Times New Roman" w:cs="Times New Roman"/>
          <w:color w:val="000000"/>
        </w:rPr>
      </w:pPr>
    </w:p>
    <w:p w14:paraId="69B3DCF2" w14:textId="77777777" w:rsidR="00241FB4" w:rsidRDefault="00241FB4" w:rsidP="00E871BA">
      <w:pPr>
        <w:rPr>
          <w:rFonts w:ascii="Times New Roman" w:hAnsi="Times New Roman" w:cs="Times New Roman"/>
          <w:color w:val="000000"/>
        </w:rPr>
      </w:pPr>
    </w:p>
    <w:p w14:paraId="34302447" w14:textId="77777777" w:rsidR="00241FB4" w:rsidRDefault="00241FB4" w:rsidP="00E871BA">
      <w:pPr>
        <w:rPr>
          <w:rFonts w:ascii="Times New Roman" w:hAnsi="Times New Roman" w:cs="Times New Roman"/>
          <w:color w:val="000000"/>
        </w:rPr>
      </w:pPr>
    </w:p>
    <w:p w14:paraId="35EC9501" w14:textId="77777777" w:rsidR="00241FB4" w:rsidRDefault="00241FB4" w:rsidP="00E871BA">
      <w:pPr>
        <w:rPr>
          <w:rFonts w:ascii="Times New Roman" w:hAnsi="Times New Roman" w:cs="Times New Roman"/>
          <w:color w:val="000000"/>
        </w:rPr>
      </w:pPr>
    </w:p>
    <w:p w14:paraId="501D1FB4" w14:textId="77777777" w:rsidR="00241FB4" w:rsidRPr="00E871BA" w:rsidRDefault="00241FB4" w:rsidP="00E871BA">
      <w:pPr>
        <w:rPr>
          <w:rFonts w:ascii="Times New Roman" w:hAnsi="Times New Roman" w:cs="Times New Roman"/>
          <w:color w:val="000000"/>
        </w:rPr>
      </w:pPr>
    </w:p>
    <w:p w14:paraId="1EF65BAB" w14:textId="274EC49E" w:rsidR="00E871BA" w:rsidRPr="00E871BA" w:rsidRDefault="00636A23" w:rsidP="00E871BA">
      <w:pPr>
        <w:jc w:val="both"/>
        <w:rPr>
          <w:rFonts w:ascii="Times New Roman" w:hAnsi="Times New Roman" w:cs="Times New Roman"/>
          <w:sz w:val="20"/>
          <w:szCs w:val="20"/>
        </w:rPr>
      </w:pPr>
      <w:r>
        <w:rPr>
          <w:rFonts w:ascii="Times New Roman" w:hAnsi="Times New Roman" w:cs="Times New Roman"/>
          <w:b/>
          <w:bCs/>
          <w:color w:val="000000"/>
        </w:rPr>
        <w:t xml:space="preserve">5. </w:t>
      </w:r>
      <w:r w:rsidR="00E871BA" w:rsidRPr="00E871BA">
        <w:rPr>
          <w:rFonts w:ascii="Times New Roman" w:hAnsi="Times New Roman" w:cs="Times New Roman"/>
          <w:b/>
          <w:bCs/>
          <w:color w:val="000000"/>
        </w:rPr>
        <w:t xml:space="preserve">CAPÍTULO </w:t>
      </w:r>
      <w:r w:rsidR="000245A2">
        <w:rPr>
          <w:rFonts w:ascii="Times New Roman" w:hAnsi="Times New Roman" w:cs="Times New Roman"/>
          <w:b/>
          <w:bCs/>
          <w:color w:val="000000"/>
        </w:rPr>
        <w:t>3</w:t>
      </w:r>
    </w:p>
    <w:p w14:paraId="6C276FC8" w14:textId="77777777" w:rsidR="00C17CE6" w:rsidRDefault="00C17CE6" w:rsidP="00E871BA">
      <w:pPr>
        <w:jc w:val="both"/>
        <w:rPr>
          <w:rFonts w:ascii="Times New Roman" w:hAnsi="Times New Roman" w:cs="Times New Roman"/>
          <w:b/>
          <w:bCs/>
          <w:color w:val="000000"/>
        </w:rPr>
      </w:pPr>
    </w:p>
    <w:p w14:paraId="3FF8427E" w14:textId="6276E0CC" w:rsidR="00E871BA" w:rsidRPr="00E871BA" w:rsidRDefault="00E871BA" w:rsidP="00E871BA">
      <w:pPr>
        <w:jc w:val="both"/>
        <w:rPr>
          <w:rFonts w:ascii="Times New Roman" w:hAnsi="Times New Roman" w:cs="Times New Roman"/>
          <w:sz w:val="20"/>
          <w:szCs w:val="20"/>
        </w:rPr>
      </w:pPr>
      <w:r w:rsidRPr="00E871BA">
        <w:rPr>
          <w:rFonts w:ascii="Times New Roman" w:hAnsi="Times New Roman" w:cs="Times New Roman"/>
          <w:b/>
          <w:bCs/>
          <w:color w:val="000000"/>
        </w:rPr>
        <w:t xml:space="preserve">ARREGLISTAS  CON ENFOQUE EN LA MÚSICA VOCAL </w:t>
      </w:r>
    </w:p>
    <w:p w14:paraId="321BB8E9" w14:textId="13D9AB0E" w:rsidR="00E871BA" w:rsidRDefault="00E871BA" w:rsidP="00E871BA">
      <w:pPr>
        <w:jc w:val="both"/>
        <w:rPr>
          <w:rFonts w:ascii="Times New Roman" w:hAnsi="Times New Roman" w:cs="Times New Roman"/>
          <w:b/>
          <w:bCs/>
          <w:color w:val="000000"/>
        </w:rPr>
      </w:pPr>
      <w:r w:rsidRPr="00E871BA">
        <w:rPr>
          <w:rFonts w:ascii="Times New Roman" w:hAnsi="Times New Roman" w:cs="Times New Roman"/>
          <w:color w:val="000000"/>
        </w:rPr>
        <w:br/>
      </w:r>
      <w:r w:rsidR="00636A23">
        <w:rPr>
          <w:rFonts w:ascii="Times New Roman" w:hAnsi="Times New Roman" w:cs="Times New Roman"/>
          <w:b/>
          <w:bCs/>
          <w:color w:val="000000"/>
        </w:rPr>
        <w:t xml:space="preserve">5.1 </w:t>
      </w:r>
      <w:r w:rsidRPr="00E871BA">
        <w:rPr>
          <w:rFonts w:ascii="Times New Roman" w:hAnsi="Times New Roman" w:cs="Times New Roman"/>
          <w:b/>
          <w:bCs/>
          <w:color w:val="000000"/>
        </w:rPr>
        <w:t>Segundo Cóndor</w:t>
      </w:r>
    </w:p>
    <w:p w14:paraId="6C919404" w14:textId="77777777"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 xml:space="preserve">Nace en 1957, el maestro se destacó por su sensibilidad y pasión por la música. En sus primeros años sus estudios musicales los realiza de manera autodidacta. Tiempo después,  realiza sus estudios en el Conservatorio Nacional de Música y en la Universidad Técnica de Manabí. </w:t>
      </w:r>
    </w:p>
    <w:p w14:paraId="27E84156" w14:textId="77777777" w:rsidR="00E871BA" w:rsidRPr="00E871BA" w:rsidRDefault="00E871BA" w:rsidP="00E871BA">
      <w:pPr>
        <w:jc w:val="both"/>
        <w:rPr>
          <w:rFonts w:ascii="Times New Roman" w:hAnsi="Times New Roman" w:cs="Times New Roman"/>
          <w:sz w:val="20"/>
          <w:szCs w:val="20"/>
        </w:rPr>
      </w:pPr>
      <w:r w:rsidRPr="00E871BA">
        <w:rPr>
          <w:rFonts w:ascii="Times New Roman" w:hAnsi="Times New Roman" w:cs="Times New Roman"/>
          <w:color w:val="000000"/>
        </w:rPr>
        <w:br/>
        <w:t>Segundo Cóndor formó parte de varias agrupaciones musicales dedicadas a la interpretación de música tropical así como de música tradicional ecuatoriana, formó parte del grupo de músicos fundadores de la Orquesta de Instrumentos Andinos y llegó a trabajar muy de cerca con un sin número de artistas nacionales, tanto como intérprete y como arreglista. Entre algunos podemos mencionar a  Mariela Condo, María Tejada, Álex Alvear, entre otros.</w:t>
      </w:r>
    </w:p>
    <w:p w14:paraId="141F38AB" w14:textId="77777777" w:rsidR="00E871BA" w:rsidRPr="00E871BA" w:rsidRDefault="00E871BA" w:rsidP="00E871BA">
      <w:pPr>
        <w:rPr>
          <w:rFonts w:ascii="Times New Roman" w:eastAsia="Times New Roman" w:hAnsi="Times New Roman" w:cs="Times New Roman"/>
          <w:sz w:val="20"/>
          <w:szCs w:val="20"/>
        </w:rPr>
      </w:pPr>
    </w:p>
    <w:p w14:paraId="059AE055" w14:textId="77777777" w:rsidR="000245A2" w:rsidRDefault="00E871BA" w:rsidP="00E871BA">
      <w:pPr>
        <w:rPr>
          <w:rFonts w:ascii="Times New Roman" w:hAnsi="Times New Roman" w:cs="Times New Roman"/>
          <w:color w:val="000000"/>
        </w:rPr>
      </w:pPr>
      <w:r w:rsidRPr="00E871BA">
        <w:rPr>
          <w:rFonts w:ascii="Times New Roman" w:hAnsi="Times New Roman" w:cs="Times New Roman"/>
          <w:color w:val="000000"/>
        </w:rPr>
        <w:t xml:space="preserve">Muchos de los arreglos cantados por Fantasía Ensamble son arreglados por el maestro. Dejando así un gran legado musical vocal en el Ecuador. Criollo, F. ( 2015). </w:t>
      </w:r>
      <w:r w:rsidRPr="00E871BA">
        <w:rPr>
          <w:rFonts w:ascii="Times New Roman" w:hAnsi="Times New Roman" w:cs="Times New Roman"/>
          <w:color w:val="000000"/>
        </w:rPr>
        <w:br/>
      </w:r>
      <w:r w:rsidRPr="00E871BA">
        <w:rPr>
          <w:rFonts w:ascii="Times New Roman" w:hAnsi="Times New Roman" w:cs="Times New Roman"/>
          <w:color w:val="000000"/>
        </w:rPr>
        <w:br/>
        <w:t xml:space="preserve">Arreglos: </w:t>
      </w:r>
    </w:p>
    <w:p w14:paraId="70A9C9F3" w14:textId="77777777" w:rsidR="000245A2" w:rsidRPr="000245A2" w:rsidRDefault="000245A2" w:rsidP="000245A2">
      <w:pPr>
        <w:pStyle w:val="Prrafodelista"/>
        <w:numPr>
          <w:ilvl w:val="0"/>
          <w:numId w:val="9"/>
        </w:numPr>
        <w:rPr>
          <w:rFonts w:ascii="Times New Roman" w:hAnsi="Times New Roman" w:cs="Times New Roman"/>
          <w:sz w:val="20"/>
          <w:szCs w:val="20"/>
        </w:rPr>
      </w:pPr>
      <w:r w:rsidRPr="000245A2">
        <w:rPr>
          <w:rFonts w:ascii="Times New Roman" w:hAnsi="Times New Roman" w:cs="Times New Roman"/>
          <w:color w:val="000000"/>
        </w:rPr>
        <w:br/>
        <w:t>Taita Salasaca</w:t>
      </w:r>
      <w:r w:rsidRPr="000245A2">
        <w:rPr>
          <w:rFonts w:ascii="Times New Roman" w:hAnsi="Times New Roman" w:cs="Times New Roman"/>
          <w:color w:val="000000"/>
        </w:rPr>
        <w:br/>
        <w:t>Caderona</w:t>
      </w:r>
      <w:r w:rsidRPr="000245A2">
        <w:rPr>
          <w:rFonts w:ascii="Times New Roman" w:hAnsi="Times New Roman" w:cs="Times New Roman"/>
          <w:color w:val="000000"/>
        </w:rPr>
        <w:br/>
        <w:t>Leña Verde</w:t>
      </w:r>
      <w:r w:rsidRPr="000245A2">
        <w:rPr>
          <w:rFonts w:ascii="Times New Roman" w:hAnsi="Times New Roman" w:cs="Times New Roman"/>
          <w:color w:val="000000"/>
        </w:rPr>
        <w:br/>
        <w:t>Angel de luz</w:t>
      </w:r>
      <w:r w:rsidRPr="000245A2">
        <w:rPr>
          <w:rFonts w:ascii="Times New Roman" w:hAnsi="Times New Roman" w:cs="Times New Roman"/>
          <w:color w:val="000000"/>
        </w:rPr>
        <w:br/>
      </w:r>
      <w:r>
        <w:rPr>
          <w:rFonts w:ascii="Times New Roman" w:hAnsi="Times New Roman" w:cs="Times New Roman"/>
          <w:color w:val="000000"/>
        </w:rPr>
        <w:t>Caballito azul</w:t>
      </w:r>
    </w:p>
    <w:p w14:paraId="118F53F6" w14:textId="77777777" w:rsidR="000245A2" w:rsidRDefault="000245A2" w:rsidP="000245A2">
      <w:pPr>
        <w:rPr>
          <w:rFonts w:ascii="Times New Roman" w:hAnsi="Times New Roman" w:cs="Times New Roman"/>
          <w:b/>
          <w:bCs/>
          <w:color w:val="000000"/>
        </w:rPr>
      </w:pPr>
    </w:p>
    <w:p w14:paraId="5149D666" w14:textId="208400C5" w:rsidR="000245A2" w:rsidRDefault="00636A23" w:rsidP="000245A2">
      <w:pPr>
        <w:jc w:val="both"/>
        <w:rPr>
          <w:rFonts w:ascii="Times New Roman" w:hAnsi="Times New Roman" w:cs="Times New Roman"/>
          <w:b/>
          <w:bCs/>
          <w:color w:val="000000"/>
        </w:rPr>
      </w:pPr>
      <w:r>
        <w:rPr>
          <w:rFonts w:ascii="Times New Roman" w:hAnsi="Times New Roman" w:cs="Times New Roman"/>
          <w:b/>
          <w:bCs/>
          <w:color w:val="000000"/>
        </w:rPr>
        <w:t xml:space="preserve">5.2 </w:t>
      </w:r>
      <w:r w:rsidR="00E871BA" w:rsidRPr="000245A2">
        <w:rPr>
          <w:rFonts w:ascii="Times New Roman" w:hAnsi="Times New Roman" w:cs="Times New Roman"/>
          <w:b/>
          <w:bCs/>
          <w:color w:val="000000"/>
        </w:rPr>
        <w:t>Donald Régnier</w:t>
      </w:r>
      <w:r w:rsidR="000245A2">
        <w:rPr>
          <w:rFonts w:ascii="Times New Roman" w:hAnsi="Times New Roman" w:cs="Times New Roman"/>
          <w:b/>
          <w:bCs/>
          <w:color w:val="000000"/>
        </w:rPr>
        <w:t xml:space="preserve"> </w:t>
      </w:r>
    </w:p>
    <w:p w14:paraId="143D3531" w14:textId="77777777" w:rsidR="000245A2" w:rsidRDefault="00E871BA" w:rsidP="000245A2">
      <w:pPr>
        <w:jc w:val="both"/>
        <w:rPr>
          <w:rFonts w:ascii="Times New Roman" w:hAnsi="Times New Roman" w:cs="Times New Roman"/>
          <w:color w:val="000000"/>
        </w:rPr>
      </w:pPr>
      <w:r w:rsidRPr="000245A2">
        <w:rPr>
          <w:rFonts w:ascii="Times New Roman" w:hAnsi="Times New Roman" w:cs="Times New Roman"/>
          <w:color w:val="000000"/>
        </w:rPr>
        <w:br/>
        <w:t>Oriundo de Francia, Donald Régnier nace en 1972. Inicia su formación musical como autodidacta, estudiando guitarra a los 10 años de edad, bajo la influencia de los gustos musicales de progenitor. Su carrera profesional da inicio años después, tocando guitarra y bajo en grupos de Pop/Rock, para más tarde especializarse en Música Latina junto a Dalia Negra (Cuba) y el grupo Guaraná (Brasil).</w:t>
      </w:r>
    </w:p>
    <w:p w14:paraId="0CCDA2FC" w14:textId="0950DB8E" w:rsidR="00E871BA" w:rsidRDefault="00E871BA" w:rsidP="000245A2">
      <w:pPr>
        <w:jc w:val="both"/>
        <w:rPr>
          <w:rFonts w:ascii="Times New Roman" w:hAnsi="Times New Roman" w:cs="Times New Roman"/>
          <w:color w:val="000000"/>
        </w:rPr>
      </w:pPr>
      <w:r w:rsidRPr="000245A2">
        <w:rPr>
          <w:rFonts w:ascii="Times New Roman" w:hAnsi="Times New Roman" w:cs="Times New Roman"/>
          <w:color w:val="000000"/>
        </w:rPr>
        <w:br/>
        <w:t xml:space="preserve">Ha sido merecedor de algunos premios en diferentes certámenes, dentro de los cuales se cuenta el concurso nacional John MacLaughlin/Guitarist Magazine en Francia (1996). Desarrolló estudios de Jazz con Pierre Cullaz y Michel Pérez. A su vez, sus conocimientos en arreglos y escritura musical los lleva a cabo con François Jeanneau y Jean Gobinet. Cuenta con un Diploma de Estudios Musicales en Jazz obtenido con honores en el Conservatorio de Metz, Francia. </w:t>
      </w:r>
    </w:p>
    <w:p w14:paraId="6AAEDC64" w14:textId="77777777" w:rsidR="000245A2" w:rsidRPr="000245A2" w:rsidRDefault="000245A2" w:rsidP="000245A2">
      <w:pPr>
        <w:rPr>
          <w:rFonts w:ascii="Times New Roman" w:hAnsi="Times New Roman" w:cs="Times New Roman"/>
          <w:sz w:val="20"/>
          <w:szCs w:val="20"/>
        </w:rPr>
      </w:pPr>
    </w:p>
    <w:p w14:paraId="47F24D20" w14:textId="77777777" w:rsidR="00E871BA" w:rsidRPr="00E871BA" w:rsidRDefault="00E871BA" w:rsidP="00E871BA">
      <w:pPr>
        <w:jc w:val="both"/>
        <w:rPr>
          <w:rFonts w:ascii="Times New Roman" w:hAnsi="Times New Roman" w:cs="Times New Roman"/>
          <w:sz w:val="20"/>
          <w:szCs w:val="20"/>
        </w:rPr>
      </w:pPr>
      <w:r w:rsidRPr="00E871BA">
        <w:rPr>
          <w:rFonts w:ascii="Times New Roman" w:hAnsi="Times New Roman" w:cs="Times New Roman"/>
          <w:color w:val="000000"/>
        </w:rPr>
        <w:t>Ha ejecutado obras en varios escenarios con diferentes artistas de renombre a nivel internacional: Tot’m, Mister Oz Big Band, Son del Sol, María Tejada, Carlos Grijalva, Ulises Piedra, Ricardo Sandoval, Sofia Ribeiro, Marc Demuth, Bob Morhard, Edith Van den Heuvel, Anders Astrand, Dave Samuels, Walt Symanski, Marvin Holladay, Michael Shay, Gustavo Lovato, Viktorija Pilatovic, Rita Maria, Eleonora Bianchini, entre otros.</w:t>
      </w:r>
      <w:r w:rsidRPr="00E871BA">
        <w:rPr>
          <w:rFonts w:ascii="Times New Roman" w:hAnsi="Times New Roman" w:cs="Times New Roman"/>
          <w:color w:val="000000"/>
        </w:rPr>
        <w:br/>
      </w:r>
      <w:r w:rsidRPr="00E871BA">
        <w:rPr>
          <w:rFonts w:ascii="Times New Roman" w:hAnsi="Times New Roman" w:cs="Times New Roman"/>
          <w:color w:val="000000"/>
        </w:rPr>
        <w:br/>
        <w:t xml:space="preserve">Se ha desempeñado como Director y Productor de tres discos de la Cantautora María Tejada, ecuatoriana: “Fábula” (Cristal Records France 2006), “Al cantar tus flores” (ADL Records 2008) y “Nocturnal” (ADL Records 2011). </w:t>
      </w:r>
    </w:p>
    <w:p w14:paraId="3585AB94" w14:textId="77777777" w:rsidR="00E871BA" w:rsidRPr="00E871BA" w:rsidRDefault="00E871BA" w:rsidP="00E871BA">
      <w:pPr>
        <w:rPr>
          <w:rFonts w:ascii="Times New Roman" w:eastAsia="Times New Roman" w:hAnsi="Times New Roman" w:cs="Times New Roman"/>
          <w:sz w:val="20"/>
          <w:szCs w:val="20"/>
        </w:rPr>
      </w:pPr>
    </w:p>
    <w:p w14:paraId="64141645" w14:textId="77777777"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t>Conjuntamente con María, realiza el disco “Una vez” en 2009 (ADL Records), dúo al que denominaron “Iguazú”. Este disco mezcla composiciones propias con arreglos sobre canciones del mundo. En 2006, con este dúo, obtienen el tercer premio en la competición internacional “Voice &amp; Guitar”, luego de lo cual, hacen el lanzamiento de su segundo disco “Duetando” en 2012 (ADL Records).</w:t>
      </w:r>
    </w:p>
    <w:p w14:paraId="644B1DEA" w14:textId="77777777" w:rsidR="000245A2"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Donald ha impartido conocimientos de jazz, latin jazz, transcripción y teoría musical en el Jazz Academy Internacional de la ciudad Lorene de Nancy, Francia (Red del Berklee College of Music). Hoy en día, desarrolla actividades docentes como profesor de armonía e historia del jazz en el Conservatorio Mozarte de Quito, y, también, imparte conocimientos de música brasileira en la Universidad San Francisco de Quito.</w:t>
      </w:r>
    </w:p>
    <w:p w14:paraId="71A7362C" w14:textId="731AEACE"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Director de Fantasía Ensamble, produjo el disco “De alma y Voces” (ADL Records 2010), obra que pone a disposición del público arreglos originales para voces blancas de varios temas emblemáticos nacionales y latinoamericanos.</w:t>
      </w:r>
    </w:p>
    <w:p w14:paraId="3505FB00" w14:textId="77777777" w:rsidR="000245A2"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En 2015, se convierte en Productor del disco “Esencia”, que condensa en su presentación, una recopilación de temas ecuatorianos interpretados a dúo por el guitarrista Julio Andrade y María Tejada. Y es Productor también del disco de canciones del saxofonista Daniel Bitrán “Cantos de Tierra”, interpretadas por las cantantes Mariela Cóndo</w:t>
      </w:r>
      <w:r>
        <w:rPr>
          <w:rFonts w:ascii="Times New Roman" w:hAnsi="Times New Roman" w:cs="Times New Roman"/>
          <w:color w:val="000000"/>
        </w:rPr>
        <w:t>, María Tejada &amp; Grecia Albán</w:t>
      </w:r>
      <w:r w:rsidR="000245A2">
        <w:rPr>
          <w:rFonts w:ascii="Times New Roman" w:hAnsi="Times New Roman" w:cs="Times New Roman"/>
          <w:color w:val="000000"/>
        </w:rPr>
        <w:t xml:space="preserve"> </w:t>
      </w:r>
    </w:p>
    <w:p w14:paraId="282310E0" w14:textId="77777777" w:rsidR="000245A2" w:rsidRDefault="000245A2" w:rsidP="00E871BA">
      <w:pPr>
        <w:jc w:val="both"/>
        <w:rPr>
          <w:rFonts w:ascii="Times New Roman" w:hAnsi="Times New Roman" w:cs="Times New Roman"/>
          <w:color w:val="000000"/>
        </w:rPr>
      </w:pPr>
    </w:p>
    <w:p w14:paraId="290B225E" w14:textId="77777777" w:rsidR="00241FB4"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t>ADL Records (2019)</w:t>
      </w:r>
      <w:r>
        <w:rPr>
          <w:rFonts w:ascii="Times New Roman" w:hAnsi="Times New Roman" w:cs="Times New Roman"/>
          <w:color w:val="000000"/>
        </w:rPr>
        <w:t>.</w:t>
      </w:r>
    </w:p>
    <w:p w14:paraId="4F7FC880" w14:textId="4050A2FC"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 xml:space="preserve">Arreglos: </w:t>
      </w:r>
      <w:r w:rsidRPr="00E871BA">
        <w:rPr>
          <w:rFonts w:ascii="Times New Roman" w:hAnsi="Times New Roman" w:cs="Times New Roman"/>
          <w:color w:val="000000"/>
        </w:rPr>
        <w:br/>
      </w:r>
    </w:p>
    <w:p w14:paraId="743BA9AB" w14:textId="77777777" w:rsidR="00E871BA" w:rsidRPr="000245A2" w:rsidRDefault="00E871BA" w:rsidP="000245A2">
      <w:pPr>
        <w:pStyle w:val="Prrafodelista"/>
        <w:numPr>
          <w:ilvl w:val="0"/>
          <w:numId w:val="8"/>
        </w:numPr>
        <w:jc w:val="both"/>
        <w:rPr>
          <w:rFonts w:ascii="Times New Roman" w:hAnsi="Times New Roman" w:cs="Times New Roman"/>
          <w:color w:val="000000"/>
        </w:rPr>
      </w:pPr>
      <w:r w:rsidRPr="000245A2">
        <w:rPr>
          <w:rFonts w:ascii="Times New Roman" w:hAnsi="Times New Roman" w:cs="Times New Roman"/>
          <w:color w:val="000000"/>
        </w:rPr>
        <w:t>Doña Petita Pontón.</w:t>
      </w:r>
    </w:p>
    <w:p w14:paraId="2FE8F6CA" w14:textId="031E4064" w:rsidR="00E871BA" w:rsidRDefault="00E871BA" w:rsidP="00E871BA">
      <w:pPr>
        <w:jc w:val="both"/>
        <w:rPr>
          <w:rFonts w:ascii="Times New Roman" w:hAnsi="Times New Roman" w:cs="Times New Roman"/>
          <w:b/>
          <w:bCs/>
          <w:color w:val="000000"/>
        </w:rPr>
      </w:pPr>
      <w:r w:rsidRPr="00E871BA">
        <w:rPr>
          <w:rFonts w:ascii="Times New Roman" w:hAnsi="Times New Roman" w:cs="Times New Roman"/>
          <w:color w:val="000000"/>
        </w:rPr>
        <w:br/>
      </w:r>
      <w:r w:rsidR="00636A23">
        <w:rPr>
          <w:rFonts w:ascii="Times New Roman" w:hAnsi="Times New Roman" w:cs="Times New Roman"/>
          <w:b/>
          <w:bCs/>
          <w:color w:val="000000"/>
        </w:rPr>
        <w:t xml:space="preserve">5.3 </w:t>
      </w:r>
      <w:r w:rsidRPr="00E871BA">
        <w:rPr>
          <w:rFonts w:ascii="Times New Roman" w:hAnsi="Times New Roman" w:cs="Times New Roman"/>
          <w:b/>
          <w:bCs/>
          <w:color w:val="000000"/>
        </w:rPr>
        <w:t>Eugenio Auz Sánchez</w:t>
      </w:r>
    </w:p>
    <w:p w14:paraId="0889BAB6" w14:textId="77777777" w:rsidR="000245A2"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Auz Sánchez cuenta con una larga trayectoria como Compositor y Director Coral.  Es graduado del Conservatorio Nacional de Música Quito, donde también se ha desempeñado como docente. Con fin de obtener el título en Pedagogía Musical. También ha llevado a cabo estudios en el Instituto Interamericano de Educación Musical (INTEM). Sus conocimientos de composición los desarrolló en el Departamento de Investigación, Creación y Difusión Musical DIC.</w:t>
      </w:r>
    </w:p>
    <w:p w14:paraId="4E801891" w14:textId="114D69CC" w:rsidR="000245A2"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En el mes de agosto de 2011, participó como invitado en el 9no Simposio Mundial de la Música Coral, evento en el cual, dictó una conferencia sobre la Música Coral en el Ecuador. En el año 2011, organizó y dirigió el 7mo Festival Internacional de Coros Ecuador. Sus arreglos y composiciones han sido ejecutadas por varias orquestas sinfónicas del país.</w:t>
      </w:r>
    </w:p>
    <w:p w14:paraId="579B995D" w14:textId="77777777" w:rsidR="002376D0"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 xml:space="preserve">Se desempeña como Director de Coros universitarios. Y, a su vez, desarrolla una labor continua en la elaboración de arreglos de música ecuatoriana para distintas agrupaciones corales del </w:t>
      </w:r>
      <w:r w:rsidR="000245A2">
        <w:rPr>
          <w:rFonts w:ascii="Times New Roman" w:hAnsi="Times New Roman" w:cs="Times New Roman"/>
          <w:color w:val="000000"/>
        </w:rPr>
        <w:t>Ecuador</w:t>
      </w:r>
      <w:r w:rsidRPr="00E871BA">
        <w:rPr>
          <w:rFonts w:ascii="Times New Roman" w:hAnsi="Times New Roman" w:cs="Times New Roman"/>
          <w:color w:val="000000"/>
        </w:rPr>
        <w:t>.</w:t>
      </w:r>
    </w:p>
    <w:p w14:paraId="17506BFE" w14:textId="0757612D" w:rsidR="00E871BA" w:rsidRP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t>1er festival internacional de coros “tlaxcala Canta”. (2017-2019).</w:t>
      </w:r>
    </w:p>
    <w:p w14:paraId="034BA321" w14:textId="77777777" w:rsidR="00E871BA" w:rsidRPr="00E871BA" w:rsidRDefault="00E871BA" w:rsidP="00E871BA">
      <w:pPr>
        <w:rPr>
          <w:rFonts w:ascii="Times New Roman" w:eastAsia="Times New Roman" w:hAnsi="Times New Roman" w:cs="Times New Roman"/>
          <w:sz w:val="20"/>
          <w:szCs w:val="20"/>
        </w:rPr>
      </w:pPr>
    </w:p>
    <w:p w14:paraId="07BDD0C7" w14:textId="77777777"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t>Arreglos</w:t>
      </w:r>
    </w:p>
    <w:p w14:paraId="4294BE83" w14:textId="77777777" w:rsidR="000245A2" w:rsidRPr="00E871BA" w:rsidRDefault="000245A2" w:rsidP="00E871BA">
      <w:pPr>
        <w:jc w:val="both"/>
        <w:rPr>
          <w:rFonts w:ascii="Times New Roman" w:hAnsi="Times New Roman" w:cs="Times New Roman"/>
          <w:sz w:val="20"/>
          <w:szCs w:val="20"/>
        </w:rPr>
      </w:pPr>
    </w:p>
    <w:p w14:paraId="17FF2715" w14:textId="77777777" w:rsidR="00E871BA" w:rsidRPr="00E871BA" w:rsidRDefault="00E871BA" w:rsidP="000245A2">
      <w:pPr>
        <w:numPr>
          <w:ilvl w:val="0"/>
          <w:numId w:val="10"/>
        </w:numPr>
        <w:jc w:val="both"/>
        <w:textAlignment w:val="baseline"/>
        <w:rPr>
          <w:rFonts w:ascii="Times New Roman" w:hAnsi="Times New Roman" w:cs="Times New Roman"/>
          <w:color w:val="000000"/>
        </w:rPr>
      </w:pPr>
      <w:r w:rsidRPr="00E871BA">
        <w:rPr>
          <w:rFonts w:ascii="Times New Roman" w:hAnsi="Times New Roman" w:cs="Times New Roman"/>
          <w:color w:val="000000"/>
        </w:rPr>
        <w:t>Guayaquileña</w:t>
      </w:r>
    </w:p>
    <w:p w14:paraId="328B115C" w14:textId="77777777" w:rsidR="00E871BA" w:rsidRPr="00E871BA" w:rsidRDefault="00E871BA" w:rsidP="000245A2">
      <w:pPr>
        <w:numPr>
          <w:ilvl w:val="0"/>
          <w:numId w:val="10"/>
        </w:numPr>
        <w:jc w:val="both"/>
        <w:textAlignment w:val="baseline"/>
        <w:rPr>
          <w:rFonts w:ascii="Times New Roman" w:hAnsi="Times New Roman" w:cs="Times New Roman"/>
          <w:color w:val="000000"/>
        </w:rPr>
      </w:pPr>
      <w:r w:rsidRPr="00E871BA">
        <w:rPr>
          <w:rFonts w:ascii="Times New Roman" w:hAnsi="Times New Roman" w:cs="Times New Roman"/>
          <w:color w:val="000000"/>
        </w:rPr>
        <w:t>El Pilahuin</w:t>
      </w:r>
    </w:p>
    <w:p w14:paraId="1C25BE9E" w14:textId="77777777" w:rsidR="00E871BA" w:rsidRPr="00E871BA" w:rsidRDefault="00E871BA" w:rsidP="00E871BA">
      <w:pPr>
        <w:rPr>
          <w:rFonts w:ascii="Times New Roman" w:eastAsia="Times New Roman" w:hAnsi="Times New Roman" w:cs="Times New Roman"/>
          <w:sz w:val="20"/>
          <w:szCs w:val="20"/>
        </w:rPr>
      </w:pPr>
    </w:p>
    <w:p w14:paraId="6F0E7A77" w14:textId="3A98DFFF" w:rsidR="00E871BA" w:rsidRDefault="00636A23" w:rsidP="00E871BA">
      <w:pPr>
        <w:jc w:val="both"/>
        <w:rPr>
          <w:rFonts w:ascii="Times New Roman" w:hAnsi="Times New Roman" w:cs="Times New Roman"/>
          <w:b/>
          <w:bCs/>
          <w:color w:val="000000"/>
        </w:rPr>
      </w:pPr>
      <w:r>
        <w:rPr>
          <w:rFonts w:ascii="Times New Roman" w:hAnsi="Times New Roman" w:cs="Times New Roman"/>
          <w:b/>
          <w:bCs/>
          <w:color w:val="000000"/>
        </w:rPr>
        <w:t xml:space="preserve">5.4 </w:t>
      </w:r>
      <w:r w:rsidR="00E871BA" w:rsidRPr="00E871BA">
        <w:rPr>
          <w:rFonts w:ascii="Times New Roman" w:hAnsi="Times New Roman" w:cs="Times New Roman"/>
          <w:b/>
          <w:bCs/>
          <w:color w:val="000000"/>
        </w:rPr>
        <w:t xml:space="preserve">Leonardo Arturo Cárdenas Palacios </w:t>
      </w:r>
    </w:p>
    <w:p w14:paraId="197D1F3B" w14:textId="77777777"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 xml:space="preserve">Guayaquileño, nacido el 28 de abril de 1968. Compositor, pianista, arreglista. Estudió en el Conservatorio de Música Salvador Bustamante Celi de la ciudad de Loja con prestigiosos docentes nacionales y extranjeros. Integró y se desempeñó como Director (E) del Taller de Composición del Departamento de Desarrollo y Difusión Musical del Municipio de Quito. </w:t>
      </w:r>
    </w:p>
    <w:p w14:paraId="7023DD31" w14:textId="77777777" w:rsidR="00E871BA" w:rsidRPr="00E871BA" w:rsidRDefault="00E871BA" w:rsidP="00E871BA">
      <w:pPr>
        <w:jc w:val="both"/>
        <w:rPr>
          <w:rFonts w:ascii="Times New Roman" w:hAnsi="Times New Roman" w:cs="Times New Roman"/>
          <w:sz w:val="20"/>
          <w:szCs w:val="20"/>
        </w:rPr>
      </w:pPr>
    </w:p>
    <w:p w14:paraId="2AE99AEF" w14:textId="77777777"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t>Obtuvo el Tercer Lugar en la Primera Bienal de Música Ecuatoriana en Quito. Así mismo se hizo acreedor a la Mención Honorífica Única en el  Primer Encuentro Latinoamericano de Flauta, en Caracas-Venezuela. Fue, a su vez,  ganador de la convocatoria de Proyectos Culturales del Ministerio de Cultura del Ecuador, en la categoría Proyectos Discográficos: Género Instrumental Académico.</w:t>
      </w:r>
    </w:p>
    <w:p w14:paraId="5EE99FA9" w14:textId="77777777" w:rsidR="00E871BA" w:rsidRPr="00E871BA" w:rsidRDefault="00E871BA" w:rsidP="00E871BA">
      <w:pPr>
        <w:jc w:val="both"/>
        <w:rPr>
          <w:rFonts w:ascii="Times New Roman" w:hAnsi="Times New Roman" w:cs="Times New Roman"/>
          <w:sz w:val="20"/>
          <w:szCs w:val="20"/>
        </w:rPr>
      </w:pPr>
    </w:p>
    <w:p w14:paraId="38819B48" w14:textId="77777777" w:rsidR="000245A2"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t>Se ha desarrollado como profesor universitario en la Pontificia Universidad Católica del Ecuador, en la Universidad Estatal de la ciudad de Cuenca y en la Universidad de las Américas. Ha representado al país en diversos eventos como el Congreso Iberoamericano de Compositores, Directores y Arreglistas de la Banda Sinfónica y Ensambles de viento de diferentes países como Brasil, Argentina y España</w:t>
      </w:r>
      <w:r w:rsidR="000245A2">
        <w:rPr>
          <w:rFonts w:ascii="Times New Roman" w:hAnsi="Times New Roman" w:cs="Times New Roman"/>
          <w:color w:val="000000"/>
        </w:rPr>
        <w:t>.</w:t>
      </w:r>
    </w:p>
    <w:p w14:paraId="439EF242" w14:textId="257805F8" w:rsidR="00E871BA" w:rsidRPr="000245A2"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Se desempeñó como Director Musical de la Orquesta Juvenil del Conservatoria Nacional de Música de Quito y docente del Conservatorio Nacional de Música de Quito.</w:t>
      </w:r>
      <w:r w:rsidRPr="00E871BA">
        <w:rPr>
          <w:rFonts w:ascii="Times New Roman" w:hAnsi="Times New Roman" w:cs="Times New Roman"/>
          <w:color w:val="000000"/>
        </w:rPr>
        <w:br/>
      </w:r>
    </w:p>
    <w:p w14:paraId="43C09BFA" w14:textId="77777777"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t>Actualmente se encuentra dedicado a la composición, investigación, producción musical y dirección orquestal. Su obra ha sido presentada en el país y a nivel internacional. Varias de sus obras han sido estrenadas e interpretadas tanto en el Ecuador como en el ámbito internacional. Y se ha desenvuelto como Director Invitado en diferentes eventos, con la Orquesta Sinfónica Nacional de Ecuador, Filarmónica de Guayaquil y Camerata del Conservatorio Franz Liszt.</w:t>
      </w:r>
    </w:p>
    <w:p w14:paraId="4F2CA308" w14:textId="77777777"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r>
      <w:r>
        <w:rPr>
          <w:rFonts w:ascii="Times New Roman" w:hAnsi="Times New Roman" w:cs="Times New Roman"/>
          <w:color w:val="000000"/>
        </w:rPr>
        <w:t>Romero Echeverría, L. A. (2016).</w:t>
      </w:r>
    </w:p>
    <w:p w14:paraId="55D8C022" w14:textId="77777777" w:rsidR="000245A2" w:rsidRDefault="000245A2" w:rsidP="000245A2">
      <w:pPr>
        <w:jc w:val="both"/>
        <w:rPr>
          <w:rFonts w:ascii="Times New Roman" w:hAnsi="Times New Roman" w:cs="Times New Roman"/>
          <w:color w:val="000000"/>
        </w:rPr>
      </w:pPr>
    </w:p>
    <w:p w14:paraId="2B2B92F2" w14:textId="12C5658A" w:rsidR="000245A2" w:rsidRDefault="000245A2" w:rsidP="000245A2">
      <w:pPr>
        <w:jc w:val="both"/>
        <w:textAlignment w:val="baseline"/>
        <w:rPr>
          <w:rFonts w:ascii="Times New Roman" w:hAnsi="Times New Roman" w:cs="Times New Roman"/>
          <w:color w:val="000000"/>
        </w:rPr>
      </w:pPr>
      <w:r>
        <w:rPr>
          <w:rFonts w:ascii="Times New Roman" w:hAnsi="Times New Roman" w:cs="Times New Roman"/>
          <w:color w:val="000000"/>
        </w:rPr>
        <w:t>Arreglo:</w:t>
      </w:r>
    </w:p>
    <w:p w14:paraId="6782EEFF" w14:textId="77777777" w:rsidR="000245A2" w:rsidRPr="00E871BA" w:rsidRDefault="000245A2" w:rsidP="000245A2">
      <w:pPr>
        <w:jc w:val="both"/>
        <w:textAlignment w:val="baseline"/>
        <w:rPr>
          <w:rFonts w:ascii="Times New Roman" w:hAnsi="Times New Roman" w:cs="Times New Roman"/>
          <w:color w:val="000000"/>
        </w:rPr>
      </w:pPr>
    </w:p>
    <w:p w14:paraId="41B11B04" w14:textId="3DEA1FD6" w:rsidR="000245A2" w:rsidRPr="00E871BA" w:rsidRDefault="000245A2" w:rsidP="000245A2">
      <w:pPr>
        <w:numPr>
          <w:ilvl w:val="0"/>
          <w:numId w:val="10"/>
        </w:numPr>
        <w:jc w:val="both"/>
        <w:textAlignment w:val="baseline"/>
        <w:rPr>
          <w:rFonts w:ascii="Times New Roman" w:hAnsi="Times New Roman" w:cs="Times New Roman"/>
          <w:color w:val="000000"/>
        </w:rPr>
      </w:pPr>
      <w:r>
        <w:rPr>
          <w:rFonts w:ascii="Times New Roman" w:hAnsi="Times New Roman" w:cs="Times New Roman"/>
          <w:color w:val="000000"/>
        </w:rPr>
        <w:t>Quiquilla</w:t>
      </w:r>
    </w:p>
    <w:p w14:paraId="40354AA5" w14:textId="014C47B6" w:rsidR="00E871BA" w:rsidRDefault="00E871BA" w:rsidP="00E871BA">
      <w:pPr>
        <w:jc w:val="both"/>
        <w:rPr>
          <w:rFonts w:ascii="Times New Roman" w:hAnsi="Times New Roman" w:cs="Times New Roman"/>
          <w:b/>
          <w:bCs/>
          <w:color w:val="000000"/>
        </w:rPr>
      </w:pPr>
      <w:r w:rsidRPr="00E871BA">
        <w:rPr>
          <w:rFonts w:ascii="Times New Roman" w:hAnsi="Times New Roman" w:cs="Times New Roman"/>
          <w:color w:val="000000"/>
        </w:rPr>
        <w:br/>
      </w:r>
      <w:r w:rsidR="00636A23">
        <w:rPr>
          <w:rFonts w:ascii="Times New Roman" w:hAnsi="Times New Roman" w:cs="Times New Roman"/>
          <w:b/>
          <w:bCs/>
          <w:color w:val="000000"/>
        </w:rPr>
        <w:t xml:space="preserve">5.5 </w:t>
      </w:r>
      <w:r w:rsidRPr="00E871BA">
        <w:rPr>
          <w:rFonts w:ascii="Times New Roman" w:hAnsi="Times New Roman" w:cs="Times New Roman"/>
          <w:b/>
          <w:bCs/>
          <w:color w:val="000000"/>
        </w:rPr>
        <w:t>A</w:t>
      </w:r>
      <w:r w:rsidR="00636A23">
        <w:rPr>
          <w:rFonts w:ascii="Times New Roman" w:hAnsi="Times New Roman" w:cs="Times New Roman"/>
          <w:b/>
          <w:bCs/>
          <w:color w:val="000000"/>
        </w:rPr>
        <w:t>l</w:t>
      </w:r>
      <w:r w:rsidRPr="00E871BA">
        <w:rPr>
          <w:rFonts w:ascii="Times New Roman" w:hAnsi="Times New Roman" w:cs="Times New Roman"/>
          <w:b/>
          <w:bCs/>
          <w:color w:val="000000"/>
        </w:rPr>
        <w:t>fredo Altamirano</w:t>
      </w:r>
    </w:p>
    <w:p w14:paraId="7E039825" w14:textId="77777777" w:rsidR="000245A2"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t xml:space="preserve"> </w:t>
      </w:r>
      <w:r w:rsidRPr="00E871BA">
        <w:rPr>
          <w:rFonts w:ascii="Times New Roman" w:hAnsi="Times New Roman" w:cs="Times New Roman"/>
          <w:color w:val="000000"/>
        </w:rPr>
        <w:br/>
        <w:t>De origen quiteño, estudia sus primeros años de formación musical en el Conservatorio nacional de Música de la capital. Ha sido pupilo del Maestro José Ángel Pérez Puente, cubano, de quien  ha recibido clases de teoría musical. Estudia composición acústica y electroacústica con los Maestros Rafael Subía y Ricardo Monteros.</w:t>
      </w:r>
    </w:p>
    <w:p w14:paraId="03EB4205" w14:textId="48739FDD" w:rsidR="00E871BA" w:rsidRPr="000245A2" w:rsidRDefault="00E871BA" w:rsidP="00E871BA">
      <w:pPr>
        <w:jc w:val="both"/>
        <w:rPr>
          <w:rFonts w:ascii="Times New Roman" w:hAnsi="Times New Roman" w:cs="Times New Roman"/>
          <w:sz w:val="20"/>
          <w:szCs w:val="20"/>
        </w:rPr>
      </w:pPr>
      <w:r w:rsidRPr="00E871BA">
        <w:rPr>
          <w:rFonts w:ascii="Times New Roman" w:hAnsi="Times New Roman" w:cs="Times New Roman"/>
          <w:color w:val="000000"/>
        </w:rPr>
        <w:br/>
        <w:t>Hoy en día se encuentra realizando sus estudios de Dirección de Orquesta y Banda en la Universidad Navarro Lara de la ciudad de Huelga en España.</w:t>
      </w:r>
    </w:p>
    <w:p w14:paraId="075C13DA" w14:textId="77777777" w:rsidR="000245A2"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Fue integrante de Bocapelo Banda Vocal, con la cual realizò varias giras a nivel internacional. Ha participado en seminarios de composición musical en Santiago de Chile, ciudad en la que interpretaron su obra: Zambaje para Cuarteto de Guitarras. Asistió al Festival de Música Contemporánea organizado por la REDCE.</w:t>
      </w:r>
    </w:p>
    <w:p w14:paraId="73507708" w14:textId="26DEB287" w:rsidR="00E871BA" w:rsidRPr="00E871BA" w:rsidRDefault="00E871BA" w:rsidP="00E871BA">
      <w:pPr>
        <w:jc w:val="both"/>
        <w:rPr>
          <w:rFonts w:ascii="Times New Roman" w:hAnsi="Times New Roman" w:cs="Times New Roman"/>
          <w:sz w:val="20"/>
          <w:szCs w:val="20"/>
        </w:rPr>
      </w:pPr>
      <w:r w:rsidRPr="00E871BA">
        <w:rPr>
          <w:rFonts w:ascii="Times New Roman" w:hAnsi="Times New Roman" w:cs="Times New Roman"/>
          <w:color w:val="000000"/>
        </w:rPr>
        <w:br/>
        <w:t>Festival Ecuatoriano de Música Contemporánea. (2018-2019)</w:t>
      </w:r>
    </w:p>
    <w:p w14:paraId="70F3571A" w14:textId="77777777" w:rsidR="00E871BA" w:rsidRPr="00E871BA" w:rsidRDefault="00E871BA" w:rsidP="00E871BA">
      <w:pPr>
        <w:rPr>
          <w:rFonts w:ascii="Times New Roman" w:eastAsia="Times New Roman" w:hAnsi="Times New Roman" w:cs="Times New Roman"/>
          <w:sz w:val="20"/>
          <w:szCs w:val="20"/>
        </w:rPr>
      </w:pPr>
    </w:p>
    <w:p w14:paraId="16C8AB51" w14:textId="77777777" w:rsidR="000245A2"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t>Arreglos:</w:t>
      </w:r>
    </w:p>
    <w:p w14:paraId="1DC3C872" w14:textId="77777777" w:rsidR="000245A2" w:rsidRDefault="000245A2" w:rsidP="00E871BA">
      <w:pPr>
        <w:jc w:val="both"/>
        <w:rPr>
          <w:rFonts w:ascii="Times New Roman" w:hAnsi="Times New Roman" w:cs="Times New Roman"/>
          <w:color w:val="000000"/>
        </w:rPr>
      </w:pPr>
    </w:p>
    <w:p w14:paraId="42FCEDDB" w14:textId="77777777" w:rsidR="000245A2" w:rsidRPr="000245A2" w:rsidRDefault="00E871BA" w:rsidP="000245A2">
      <w:pPr>
        <w:pStyle w:val="Prrafodelista"/>
        <w:numPr>
          <w:ilvl w:val="0"/>
          <w:numId w:val="14"/>
        </w:numPr>
        <w:jc w:val="both"/>
        <w:rPr>
          <w:rFonts w:ascii="Times New Roman" w:hAnsi="Times New Roman" w:cs="Times New Roman"/>
          <w:color w:val="000000"/>
        </w:rPr>
      </w:pPr>
      <w:r w:rsidRPr="000245A2">
        <w:rPr>
          <w:rFonts w:ascii="Times New Roman" w:hAnsi="Times New Roman" w:cs="Times New Roman"/>
          <w:color w:val="000000"/>
        </w:rPr>
        <w:t>Sangre Ecuatoriana</w:t>
      </w:r>
    </w:p>
    <w:p w14:paraId="2F56E278" w14:textId="77777777" w:rsidR="000245A2" w:rsidRPr="000245A2" w:rsidRDefault="00E871BA" w:rsidP="000245A2">
      <w:pPr>
        <w:pStyle w:val="Prrafodelista"/>
        <w:numPr>
          <w:ilvl w:val="0"/>
          <w:numId w:val="14"/>
        </w:numPr>
        <w:jc w:val="both"/>
        <w:rPr>
          <w:rFonts w:ascii="Times New Roman" w:hAnsi="Times New Roman" w:cs="Times New Roman"/>
          <w:color w:val="000000"/>
        </w:rPr>
      </w:pPr>
      <w:r w:rsidRPr="000245A2">
        <w:rPr>
          <w:rFonts w:ascii="Times New Roman" w:hAnsi="Times New Roman" w:cs="Times New Roman"/>
          <w:color w:val="000000"/>
        </w:rPr>
        <w:t>La Valentina</w:t>
      </w:r>
    </w:p>
    <w:p w14:paraId="5586F3C4" w14:textId="333AEA57" w:rsidR="00E871BA" w:rsidRPr="000245A2" w:rsidRDefault="00E871BA" w:rsidP="000245A2">
      <w:pPr>
        <w:pStyle w:val="Prrafodelista"/>
        <w:numPr>
          <w:ilvl w:val="0"/>
          <w:numId w:val="14"/>
        </w:numPr>
        <w:jc w:val="both"/>
        <w:rPr>
          <w:rFonts w:ascii="Times New Roman" w:hAnsi="Times New Roman" w:cs="Times New Roman"/>
          <w:color w:val="000000"/>
        </w:rPr>
      </w:pPr>
      <w:r w:rsidRPr="000245A2">
        <w:rPr>
          <w:rFonts w:ascii="Times New Roman" w:hAnsi="Times New Roman" w:cs="Times New Roman"/>
          <w:color w:val="000000"/>
        </w:rPr>
        <w:t>Homenaje a las bandas</w:t>
      </w:r>
    </w:p>
    <w:p w14:paraId="35429B2B" w14:textId="6667B934" w:rsidR="00E871BA" w:rsidRDefault="00E871BA" w:rsidP="00E871BA">
      <w:pPr>
        <w:jc w:val="both"/>
        <w:rPr>
          <w:rFonts w:ascii="Times New Roman" w:hAnsi="Times New Roman" w:cs="Times New Roman"/>
          <w:b/>
          <w:bCs/>
          <w:color w:val="000000"/>
        </w:rPr>
      </w:pPr>
      <w:r w:rsidRPr="00E871BA">
        <w:rPr>
          <w:rFonts w:ascii="Times New Roman" w:hAnsi="Times New Roman" w:cs="Times New Roman"/>
          <w:color w:val="000000"/>
        </w:rPr>
        <w:br/>
      </w:r>
      <w:r w:rsidR="00636A23">
        <w:rPr>
          <w:rFonts w:ascii="Times New Roman" w:hAnsi="Times New Roman" w:cs="Times New Roman"/>
          <w:b/>
          <w:bCs/>
          <w:color w:val="000000"/>
        </w:rPr>
        <w:t xml:space="preserve">5.6 </w:t>
      </w:r>
      <w:r w:rsidRPr="00E871BA">
        <w:rPr>
          <w:rFonts w:ascii="Times New Roman" w:hAnsi="Times New Roman" w:cs="Times New Roman"/>
          <w:b/>
          <w:bCs/>
          <w:color w:val="000000"/>
        </w:rPr>
        <w:t>Juan Carlos Velasco</w:t>
      </w:r>
    </w:p>
    <w:p w14:paraId="1AF6796A" w14:textId="77777777" w:rsidR="000245A2"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Fundador y Director de Bocapelo Banda Vocal, cuenta con 30 años de experiencia como director coral, guitarrista y profesor. Así mismo, ha formado parte de diversos ensambles y coros de la ciudad de Quito. Se desempeña también como Asesor Musical en la Fundación Mandrágora y profesor en el Conservatorio George Gershwin. Fue Director y fundador de Vozteso Ensamble. Actualmente dirige el coro de la Universidad Católica y el Coro de Cámara Voz Nova.</w:t>
      </w:r>
    </w:p>
    <w:p w14:paraId="3B933684" w14:textId="5431F2DE" w:rsidR="000245A2"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 xml:space="preserve">Juan Carlos Velasco – Bocapelo :: Banda Vocal. (2018-2019).  Bocapelo Banda Vocal. Recuperado de </w:t>
      </w:r>
      <w:hyperlink r:id="rId14" w:history="1">
        <w:r w:rsidR="000245A2" w:rsidRPr="00353B16">
          <w:rPr>
            <w:rStyle w:val="Hipervnculo"/>
            <w:rFonts w:ascii="Times New Roman" w:hAnsi="Times New Roman" w:cs="Times New Roman"/>
          </w:rPr>
          <w:t>http://bocapelo.ec/juan-carlos-velasco/</w:t>
        </w:r>
      </w:hyperlink>
    </w:p>
    <w:p w14:paraId="3D9C94EF" w14:textId="5E1E1F18" w:rsidR="000245A2" w:rsidRDefault="000245A2" w:rsidP="00E871BA">
      <w:pPr>
        <w:jc w:val="both"/>
        <w:rPr>
          <w:rFonts w:ascii="Times New Roman" w:hAnsi="Times New Roman" w:cs="Times New Roman"/>
          <w:color w:val="000000"/>
        </w:rPr>
      </w:pPr>
      <w:r>
        <w:rPr>
          <w:rFonts w:ascii="Times New Roman" w:hAnsi="Times New Roman" w:cs="Times New Roman"/>
          <w:color w:val="000000"/>
        </w:rPr>
        <w:br/>
      </w:r>
      <w:r w:rsidR="00E871BA" w:rsidRPr="00E871BA">
        <w:rPr>
          <w:rFonts w:ascii="Times New Roman" w:hAnsi="Times New Roman" w:cs="Times New Roman"/>
          <w:color w:val="000000"/>
        </w:rPr>
        <w:t>Arreglos:</w:t>
      </w:r>
    </w:p>
    <w:p w14:paraId="37567F1F" w14:textId="77777777" w:rsidR="002376D0" w:rsidRDefault="002376D0" w:rsidP="00E871BA">
      <w:pPr>
        <w:jc w:val="both"/>
        <w:rPr>
          <w:rFonts w:ascii="Times New Roman" w:hAnsi="Times New Roman" w:cs="Times New Roman"/>
          <w:color w:val="000000"/>
        </w:rPr>
      </w:pPr>
    </w:p>
    <w:p w14:paraId="574788DA" w14:textId="359BDC12" w:rsidR="00E871BA" w:rsidRPr="002376D0" w:rsidRDefault="00E871BA" w:rsidP="002376D0">
      <w:pPr>
        <w:pStyle w:val="Prrafodelista"/>
        <w:numPr>
          <w:ilvl w:val="0"/>
          <w:numId w:val="16"/>
        </w:numPr>
        <w:jc w:val="both"/>
        <w:rPr>
          <w:rFonts w:ascii="Times New Roman" w:hAnsi="Times New Roman" w:cs="Times New Roman"/>
          <w:color w:val="000000"/>
        </w:rPr>
      </w:pPr>
      <w:r w:rsidRPr="002376D0">
        <w:rPr>
          <w:rFonts w:ascii="Times New Roman" w:hAnsi="Times New Roman" w:cs="Times New Roman"/>
          <w:color w:val="000000"/>
        </w:rPr>
        <w:t>Sisa</w:t>
      </w:r>
    </w:p>
    <w:p w14:paraId="6E59F0EE" w14:textId="3438E08D" w:rsidR="00E871BA" w:rsidRDefault="00E871BA" w:rsidP="00E871BA">
      <w:pPr>
        <w:jc w:val="both"/>
        <w:rPr>
          <w:rFonts w:ascii="Times New Roman" w:hAnsi="Times New Roman" w:cs="Times New Roman"/>
          <w:b/>
          <w:bCs/>
          <w:color w:val="000000"/>
        </w:rPr>
      </w:pPr>
      <w:r w:rsidRPr="00E871BA">
        <w:rPr>
          <w:rFonts w:ascii="Times New Roman" w:hAnsi="Times New Roman" w:cs="Times New Roman"/>
          <w:color w:val="000000"/>
        </w:rPr>
        <w:br/>
      </w:r>
      <w:r w:rsidR="00636A23">
        <w:rPr>
          <w:rFonts w:ascii="Times New Roman" w:hAnsi="Times New Roman" w:cs="Times New Roman"/>
          <w:b/>
          <w:bCs/>
          <w:color w:val="000000"/>
        </w:rPr>
        <w:t xml:space="preserve">5.7 </w:t>
      </w:r>
      <w:r w:rsidRPr="00E871BA">
        <w:rPr>
          <w:rFonts w:ascii="Times New Roman" w:hAnsi="Times New Roman" w:cs="Times New Roman"/>
          <w:b/>
          <w:bCs/>
          <w:color w:val="000000"/>
        </w:rPr>
        <w:t>Lenin Estrella</w:t>
      </w:r>
    </w:p>
    <w:p w14:paraId="0B7CBD38" w14:textId="77777777"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Actualmente se desempeña como docente en la Universidad de las Américas en la Carrera de Música. Cuenta con 25 años de experiencia como instrumentista y cantante. Ha conformado agrupaciones de diversa índole. Desde su trabajo como profesor universitario dirige varios talleres de música que han significado un aporte fundamental para el conocimiento y formación en temas de la cultura  musical nacional, dentro de los que se destaca el taller de marimba.</w:t>
      </w:r>
    </w:p>
    <w:p w14:paraId="4B73D067" w14:textId="449BD16E"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 xml:space="preserve">Lenin Estrella – Bocapelo :: Banda Vocal. (2018-2019). Bocapelo Banda Vocal. Recuperado de </w:t>
      </w:r>
      <w:hyperlink r:id="rId15" w:history="1">
        <w:r w:rsidRPr="00353B16">
          <w:rPr>
            <w:rStyle w:val="Hipervnculo"/>
            <w:rFonts w:ascii="Times New Roman" w:hAnsi="Times New Roman" w:cs="Times New Roman"/>
          </w:rPr>
          <w:t>http://bocapelo.ec/lenin-estrella/</w:t>
        </w:r>
      </w:hyperlink>
    </w:p>
    <w:p w14:paraId="350EEF10" w14:textId="77777777"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Composición y arreglo:</w:t>
      </w:r>
    </w:p>
    <w:p w14:paraId="21EBB201" w14:textId="77777777" w:rsidR="002376D0" w:rsidRDefault="002376D0" w:rsidP="00E871BA">
      <w:pPr>
        <w:jc w:val="both"/>
        <w:rPr>
          <w:rFonts w:ascii="Times New Roman" w:hAnsi="Times New Roman" w:cs="Times New Roman"/>
          <w:color w:val="000000"/>
        </w:rPr>
      </w:pPr>
    </w:p>
    <w:p w14:paraId="3E37AD66" w14:textId="75B44504" w:rsidR="002376D0" w:rsidRPr="00241FB4" w:rsidRDefault="00E871BA" w:rsidP="002376D0">
      <w:pPr>
        <w:pStyle w:val="Prrafodelista"/>
        <w:numPr>
          <w:ilvl w:val="0"/>
          <w:numId w:val="15"/>
        </w:numPr>
        <w:jc w:val="both"/>
        <w:rPr>
          <w:rFonts w:ascii="Times New Roman" w:hAnsi="Times New Roman" w:cs="Times New Roman"/>
          <w:color w:val="000000"/>
        </w:rPr>
      </w:pPr>
      <w:r w:rsidRPr="002376D0">
        <w:rPr>
          <w:rFonts w:ascii="Times New Roman" w:hAnsi="Times New Roman" w:cs="Times New Roman"/>
          <w:color w:val="000000"/>
        </w:rPr>
        <w:t>Sombra y luz</w:t>
      </w:r>
    </w:p>
    <w:p w14:paraId="58FBE852" w14:textId="77777777" w:rsidR="002376D0" w:rsidRPr="002376D0" w:rsidRDefault="002376D0" w:rsidP="002376D0">
      <w:pPr>
        <w:jc w:val="both"/>
        <w:rPr>
          <w:rFonts w:ascii="Times New Roman" w:hAnsi="Times New Roman" w:cs="Times New Roman"/>
          <w:color w:val="000000"/>
        </w:rPr>
      </w:pPr>
    </w:p>
    <w:p w14:paraId="312B39E1" w14:textId="050B4C4E" w:rsidR="00E871BA" w:rsidRDefault="00636A23" w:rsidP="00E871BA">
      <w:pPr>
        <w:jc w:val="both"/>
        <w:rPr>
          <w:rFonts w:ascii="Times New Roman" w:hAnsi="Times New Roman" w:cs="Times New Roman"/>
          <w:b/>
          <w:bCs/>
          <w:color w:val="000000"/>
        </w:rPr>
      </w:pPr>
      <w:r>
        <w:rPr>
          <w:rFonts w:ascii="Times New Roman" w:hAnsi="Times New Roman" w:cs="Times New Roman"/>
          <w:b/>
          <w:bCs/>
          <w:color w:val="000000"/>
        </w:rPr>
        <w:t xml:space="preserve">5.8 </w:t>
      </w:r>
      <w:r w:rsidR="00E871BA" w:rsidRPr="00E871BA">
        <w:rPr>
          <w:rFonts w:ascii="Times New Roman" w:hAnsi="Times New Roman" w:cs="Times New Roman"/>
          <w:b/>
          <w:bCs/>
          <w:color w:val="000000"/>
        </w:rPr>
        <w:t>Marco Placencia</w:t>
      </w:r>
    </w:p>
    <w:p w14:paraId="625834E4" w14:textId="65B08FBE" w:rsidR="00E871BA"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br/>
        <w:t>Actual Director del Coro de Niños del Conservatorio Franz Liszt, es pianista y compositor con 30 años de trayectoria en la música. Ha desarrollado su actividad musical en  varios coros y agrupaciones de la capital. Dirigió también el Coro de la Casa de la Cultura matriz en Quito y en la sede de Puyo. Fundó, conjuntamente con otros músicos, el grupo vocal Vozteso Ensamble y es miembro activo de Bocapelo Banda Vocal.</w:t>
      </w:r>
      <w:r w:rsidRPr="00E871BA">
        <w:rPr>
          <w:rFonts w:ascii="Times New Roman" w:hAnsi="Times New Roman" w:cs="Times New Roman"/>
          <w:color w:val="000000"/>
        </w:rPr>
        <w:br/>
      </w:r>
      <w:r w:rsidRPr="00E871BA">
        <w:rPr>
          <w:rFonts w:ascii="Times New Roman" w:hAnsi="Times New Roman" w:cs="Times New Roman"/>
          <w:color w:val="000000"/>
        </w:rPr>
        <w:br/>
        <w:t>Marco Plascencia – Bocapelo :: Banda Vocal. (2018 - 2019). Bocapelo Banda Vocal. Recuperado de  </w:t>
      </w:r>
      <w:hyperlink r:id="rId16" w:history="1">
        <w:r w:rsidRPr="00353B16">
          <w:rPr>
            <w:rStyle w:val="Hipervnculo"/>
            <w:rFonts w:ascii="Times New Roman" w:hAnsi="Times New Roman" w:cs="Times New Roman"/>
          </w:rPr>
          <w:t>http://bocapelo.ec/marco-placencia/</w:t>
        </w:r>
      </w:hyperlink>
    </w:p>
    <w:p w14:paraId="6CF20BF5" w14:textId="77777777" w:rsidR="00E871BA" w:rsidRPr="00E871BA" w:rsidRDefault="00E871BA" w:rsidP="00E871BA">
      <w:pPr>
        <w:jc w:val="both"/>
        <w:rPr>
          <w:rFonts w:ascii="Times New Roman" w:hAnsi="Times New Roman" w:cs="Times New Roman"/>
          <w:sz w:val="20"/>
          <w:szCs w:val="20"/>
        </w:rPr>
      </w:pPr>
      <w:r w:rsidRPr="00E871BA">
        <w:rPr>
          <w:rFonts w:ascii="Times New Roman" w:hAnsi="Times New Roman" w:cs="Times New Roman"/>
          <w:color w:val="000000"/>
        </w:rPr>
        <w:br/>
      </w:r>
    </w:p>
    <w:p w14:paraId="1BE28C51" w14:textId="77777777" w:rsidR="000245A2" w:rsidRDefault="00E871BA" w:rsidP="00E871BA">
      <w:pPr>
        <w:jc w:val="both"/>
        <w:rPr>
          <w:rFonts w:ascii="Times New Roman" w:hAnsi="Times New Roman" w:cs="Times New Roman"/>
          <w:color w:val="000000"/>
        </w:rPr>
      </w:pPr>
      <w:r w:rsidRPr="00E871BA">
        <w:rPr>
          <w:rFonts w:ascii="Times New Roman" w:hAnsi="Times New Roman" w:cs="Times New Roman"/>
          <w:color w:val="000000"/>
        </w:rPr>
        <w:t>Arreglos:</w:t>
      </w:r>
    </w:p>
    <w:p w14:paraId="196FBCBF" w14:textId="4F1CC459" w:rsidR="002376D0" w:rsidRPr="00241FB4" w:rsidRDefault="00241FB4" w:rsidP="00E871BA">
      <w:pPr>
        <w:jc w:val="both"/>
        <w:rPr>
          <w:rFonts w:ascii="Times New Roman" w:hAnsi="Times New Roman" w:cs="Times New Roman"/>
          <w:sz w:val="20"/>
          <w:szCs w:val="20"/>
        </w:rPr>
      </w:pPr>
      <w:r>
        <w:rPr>
          <w:rFonts w:ascii="Times New Roman" w:hAnsi="Times New Roman" w:cs="Times New Roman"/>
          <w:color w:val="000000"/>
        </w:rPr>
        <w:br/>
        <w:t xml:space="preserve">  - Qué viva la comadr.</w:t>
      </w:r>
    </w:p>
    <w:p w14:paraId="6EA8A8D3" w14:textId="77777777" w:rsidR="002376D0" w:rsidRDefault="002376D0" w:rsidP="00E871BA">
      <w:pPr>
        <w:jc w:val="both"/>
        <w:rPr>
          <w:rFonts w:ascii="Times New Roman" w:hAnsi="Times New Roman" w:cs="Times New Roman"/>
          <w:b/>
          <w:bCs/>
          <w:color w:val="000000"/>
        </w:rPr>
      </w:pPr>
    </w:p>
    <w:p w14:paraId="1300CAF9" w14:textId="77777777" w:rsidR="007A12BA" w:rsidRDefault="007A12BA" w:rsidP="002376D0">
      <w:pPr>
        <w:jc w:val="both"/>
        <w:rPr>
          <w:rFonts w:ascii="Times New Roman" w:hAnsi="Times New Roman" w:cs="Times New Roman"/>
          <w:b/>
          <w:bCs/>
          <w:color w:val="000000"/>
        </w:rPr>
      </w:pPr>
    </w:p>
    <w:p w14:paraId="20775B12" w14:textId="77777777" w:rsidR="007A12BA" w:rsidRDefault="007A12BA" w:rsidP="002376D0">
      <w:pPr>
        <w:jc w:val="both"/>
        <w:rPr>
          <w:rFonts w:ascii="Times New Roman" w:hAnsi="Times New Roman" w:cs="Times New Roman"/>
          <w:b/>
          <w:bCs/>
          <w:color w:val="000000"/>
        </w:rPr>
      </w:pPr>
    </w:p>
    <w:p w14:paraId="1DED8640" w14:textId="77777777" w:rsidR="007A12BA" w:rsidRDefault="007A12BA" w:rsidP="002376D0">
      <w:pPr>
        <w:jc w:val="both"/>
        <w:rPr>
          <w:rFonts w:ascii="Times New Roman" w:hAnsi="Times New Roman" w:cs="Times New Roman"/>
          <w:b/>
          <w:bCs/>
          <w:color w:val="000000"/>
        </w:rPr>
      </w:pPr>
    </w:p>
    <w:p w14:paraId="3C440E61" w14:textId="77777777" w:rsidR="007A12BA" w:rsidRDefault="007A12BA" w:rsidP="002376D0">
      <w:pPr>
        <w:jc w:val="both"/>
        <w:rPr>
          <w:rFonts w:ascii="Times New Roman" w:hAnsi="Times New Roman" w:cs="Times New Roman"/>
          <w:b/>
          <w:bCs/>
          <w:color w:val="000000"/>
        </w:rPr>
      </w:pPr>
    </w:p>
    <w:p w14:paraId="19E883DF" w14:textId="77777777" w:rsidR="007A12BA" w:rsidRDefault="007A12BA" w:rsidP="002376D0">
      <w:pPr>
        <w:jc w:val="both"/>
        <w:rPr>
          <w:rFonts w:ascii="Times New Roman" w:hAnsi="Times New Roman" w:cs="Times New Roman"/>
          <w:b/>
          <w:bCs/>
          <w:color w:val="000000"/>
        </w:rPr>
      </w:pPr>
    </w:p>
    <w:p w14:paraId="0817B351" w14:textId="77777777" w:rsidR="007A12BA" w:rsidRDefault="007A12BA" w:rsidP="002376D0">
      <w:pPr>
        <w:jc w:val="both"/>
        <w:rPr>
          <w:rFonts w:ascii="Times New Roman" w:hAnsi="Times New Roman" w:cs="Times New Roman"/>
          <w:b/>
          <w:bCs/>
          <w:color w:val="000000"/>
        </w:rPr>
      </w:pPr>
    </w:p>
    <w:p w14:paraId="1046F1D6" w14:textId="77777777" w:rsidR="007A12BA" w:rsidRDefault="007A12BA" w:rsidP="002376D0">
      <w:pPr>
        <w:jc w:val="both"/>
        <w:rPr>
          <w:rFonts w:ascii="Times New Roman" w:hAnsi="Times New Roman" w:cs="Times New Roman"/>
          <w:b/>
          <w:bCs/>
          <w:color w:val="000000"/>
        </w:rPr>
      </w:pPr>
    </w:p>
    <w:p w14:paraId="0CB85631" w14:textId="77777777" w:rsidR="007A12BA" w:rsidRDefault="007A12BA" w:rsidP="002376D0">
      <w:pPr>
        <w:jc w:val="both"/>
        <w:rPr>
          <w:rFonts w:ascii="Times New Roman" w:hAnsi="Times New Roman" w:cs="Times New Roman"/>
          <w:b/>
          <w:bCs/>
          <w:color w:val="000000"/>
        </w:rPr>
      </w:pPr>
    </w:p>
    <w:p w14:paraId="16CF592A" w14:textId="77777777" w:rsidR="007A12BA" w:rsidRDefault="007A12BA" w:rsidP="002376D0">
      <w:pPr>
        <w:jc w:val="both"/>
        <w:rPr>
          <w:rFonts w:ascii="Times New Roman" w:hAnsi="Times New Roman" w:cs="Times New Roman"/>
          <w:b/>
          <w:bCs/>
          <w:color w:val="000000"/>
        </w:rPr>
      </w:pPr>
    </w:p>
    <w:p w14:paraId="2B9C5F0D" w14:textId="77777777" w:rsidR="007A12BA" w:rsidRDefault="007A12BA" w:rsidP="002376D0">
      <w:pPr>
        <w:jc w:val="both"/>
        <w:rPr>
          <w:rFonts w:ascii="Times New Roman" w:hAnsi="Times New Roman" w:cs="Times New Roman"/>
          <w:b/>
          <w:bCs/>
          <w:color w:val="000000"/>
        </w:rPr>
      </w:pPr>
    </w:p>
    <w:p w14:paraId="28F73171" w14:textId="77777777" w:rsidR="007A12BA" w:rsidRDefault="007A12BA" w:rsidP="002376D0">
      <w:pPr>
        <w:jc w:val="both"/>
        <w:rPr>
          <w:rFonts w:ascii="Times New Roman" w:hAnsi="Times New Roman" w:cs="Times New Roman"/>
          <w:b/>
          <w:bCs/>
          <w:color w:val="000000"/>
        </w:rPr>
      </w:pPr>
    </w:p>
    <w:p w14:paraId="2E308CFA" w14:textId="77777777" w:rsidR="007A12BA" w:rsidRDefault="007A12BA" w:rsidP="002376D0">
      <w:pPr>
        <w:jc w:val="both"/>
        <w:rPr>
          <w:rFonts w:ascii="Times New Roman" w:hAnsi="Times New Roman" w:cs="Times New Roman"/>
          <w:b/>
          <w:bCs/>
          <w:color w:val="000000"/>
        </w:rPr>
      </w:pPr>
    </w:p>
    <w:p w14:paraId="179D0CE4" w14:textId="77777777" w:rsidR="007A12BA" w:rsidRDefault="007A12BA" w:rsidP="002376D0">
      <w:pPr>
        <w:jc w:val="both"/>
        <w:rPr>
          <w:rFonts w:ascii="Times New Roman" w:hAnsi="Times New Roman" w:cs="Times New Roman"/>
          <w:b/>
          <w:bCs/>
          <w:color w:val="000000"/>
        </w:rPr>
      </w:pPr>
    </w:p>
    <w:p w14:paraId="7F0457E6" w14:textId="77777777" w:rsidR="007A12BA" w:rsidRDefault="007A12BA" w:rsidP="002376D0">
      <w:pPr>
        <w:jc w:val="both"/>
        <w:rPr>
          <w:rFonts w:ascii="Times New Roman" w:hAnsi="Times New Roman" w:cs="Times New Roman"/>
          <w:b/>
          <w:bCs/>
          <w:color w:val="000000"/>
        </w:rPr>
      </w:pPr>
    </w:p>
    <w:p w14:paraId="64AD00EC" w14:textId="77777777" w:rsidR="007A12BA" w:rsidRDefault="007A12BA" w:rsidP="002376D0">
      <w:pPr>
        <w:jc w:val="both"/>
        <w:rPr>
          <w:rFonts w:ascii="Times New Roman" w:hAnsi="Times New Roman" w:cs="Times New Roman"/>
          <w:b/>
          <w:bCs/>
          <w:color w:val="000000"/>
        </w:rPr>
      </w:pPr>
    </w:p>
    <w:p w14:paraId="5C094D00" w14:textId="77777777" w:rsidR="007A12BA" w:rsidRDefault="007A12BA" w:rsidP="002376D0">
      <w:pPr>
        <w:jc w:val="both"/>
        <w:rPr>
          <w:rFonts w:ascii="Times New Roman" w:hAnsi="Times New Roman" w:cs="Times New Roman"/>
          <w:b/>
          <w:bCs/>
          <w:color w:val="000000"/>
        </w:rPr>
      </w:pPr>
    </w:p>
    <w:p w14:paraId="6BDBEF16" w14:textId="77777777" w:rsidR="007A12BA" w:rsidRDefault="007A12BA" w:rsidP="002376D0">
      <w:pPr>
        <w:jc w:val="both"/>
        <w:rPr>
          <w:rFonts w:ascii="Times New Roman" w:hAnsi="Times New Roman" w:cs="Times New Roman"/>
          <w:b/>
          <w:bCs/>
          <w:color w:val="000000"/>
        </w:rPr>
      </w:pPr>
    </w:p>
    <w:p w14:paraId="6F700305" w14:textId="77777777" w:rsidR="007A12BA" w:rsidRDefault="007A12BA" w:rsidP="002376D0">
      <w:pPr>
        <w:jc w:val="both"/>
        <w:rPr>
          <w:rFonts w:ascii="Times New Roman" w:hAnsi="Times New Roman" w:cs="Times New Roman"/>
          <w:b/>
          <w:bCs/>
          <w:color w:val="000000"/>
        </w:rPr>
      </w:pPr>
    </w:p>
    <w:p w14:paraId="3730C38A" w14:textId="77777777" w:rsidR="007A12BA" w:rsidRDefault="007A12BA" w:rsidP="002376D0">
      <w:pPr>
        <w:jc w:val="both"/>
        <w:rPr>
          <w:rFonts w:ascii="Times New Roman" w:hAnsi="Times New Roman" w:cs="Times New Roman"/>
          <w:b/>
          <w:bCs/>
          <w:color w:val="000000"/>
        </w:rPr>
      </w:pPr>
    </w:p>
    <w:p w14:paraId="64CA4E30" w14:textId="77777777" w:rsidR="007A12BA" w:rsidRDefault="007A12BA" w:rsidP="002376D0">
      <w:pPr>
        <w:jc w:val="both"/>
        <w:rPr>
          <w:rFonts w:ascii="Times New Roman" w:hAnsi="Times New Roman" w:cs="Times New Roman"/>
          <w:b/>
          <w:bCs/>
          <w:color w:val="000000"/>
        </w:rPr>
      </w:pPr>
    </w:p>
    <w:p w14:paraId="40266519" w14:textId="77777777" w:rsidR="007A12BA" w:rsidRDefault="007A12BA" w:rsidP="002376D0">
      <w:pPr>
        <w:jc w:val="both"/>
        <w:rPr>
          <w:rFonts w:ascii="Times New Roman" w:hAnsi="Times New Roman" w:cs="Times New Roman"/>
          <w:b/>
          <w:bCs/>
          <w:color w:val="000000"/>
        </w:rPr>
      </w:pPr>
    </w:p>
    <w:p w14:paraId="1C014BDF" w14:textId="77777777" w:rsidR="007A12BA" w:rsidRDefault="007A12BA" w:rsidP="002376D0">
      <w:pPr>
        <w:jc w:val="both"/>
        <w:rPr>
          <w:rFonts w:ascii="Times New Roman" w:hAnsi="Times New Roman" w:cs="Times New Roman"/>
          <w:b/>
          <w:bCs/>
          <w:color w:val="000000"/>
        </w:rPr>
      </w:pPr>
    </w:p>
    <w:p w14:paraId="78C8710A" w14:textId="77777777" w:rsidR="007A12BA" w:rsidRDefault="007A12BA" w:rsidP="002376D0">
      <w:pPr>
        <w:jc w:val="both"/>
        <w:rPr>
          <w:rFonts w:ascii="Times New Roman" w:hAnsi="Times New Roman" w:cs="Times New Roman"/>
          <w:b/>
          <w:bCs/>
          <w:color w:val="000000"/>
        </w:rPr>
      </w:pPr>
    </w:p>
    <w:p w14:paraId="3CA59454" w14:textId="77777777" w:rsidR="007A12BA" w:rsidRDefault="007A12BA" w:rsidP="002376D0">
      <w:pPr>
        <w:jc w:val="both"/>
        <w:rPr>
          <w:rFonts w:ascii="Times New Roman" w:hAnsi="Times New Roman" w:cs="Times New Roman"/>
          <w:b/>
          <w:bCs/>
          <w:color w:val="000000"/>
        </w:rPr>
      </w:pPr>
    </w:p>
    <w:p w14:paraId="3738328F" w14:textId="77777777" w:rsidR="007A12BA" w:rsidRDefault="007A12BA" w:rsidP="002376D0">
      <w:pPr>
        <w:jc w:val="both"/>
        <w:rPr>
          <w:rFonts w:ascii="Times New Roman" w:hAnsi="Times New Roman" w:cs="Times New Roman"/>
          <w:b/>
          <w:bCs/>
          <w:color w:val="000000"/>
        </w:rPr>
      </w:pPr>
    </w:p>
    <w:p w14:paraId="01F85BD7" w14:textId="77777777" w:rsidR="007A12BA" w:rsidRDefault="007A12BA" w:rsidP="002376D0">
      <w:pPr>
        <w:jc w:val="both"/>
        <w:rPr>
          <w:rFonts w:ascii="Times New Roman" w:hAnsi="Times New Roman" w:cs="Times New Roman"/>
          <w:b/>
          <w:bCs/>
          <w:color w:val="000000"/>
        </w:rPr>
      </w:pPr>
    </w:p>
    <w:p w14:paraId="2FE7E9F3" w14:textId="77777777" w:rsidR="007A12BA" w:rsidRDefault="007A12BA" w:rsidP="002376D0">
      <w:pPr>
        <w:jc w:val="both"/>
        <w:rPr>
          <w:rFonts w:ascii="Times New Roman" w:hAnsi="Times New Roman" w:cs="Times New Roman"/>
          <w:b/>
          <w:bCs/>
          <w:color w:val="000000"/>
        </w:rPr>
      </w:pPr>
    </w:p>
    <w:p w14:paraId="6F06D483" w14:textId="77777777" w:rsidR="007A12BA" w:rsidRDefault="007A12BA" w:rsidP="002376D0">
      <w:pPr>
        <w:jc w:val="both"/>
        <w:rPr>
          <w:rFonts w:ascii="Times New Roman" w:hAnsi="Times New Roman" w:cs="Times New Roman"/>
          <w:b/>
          <w:bCs/>
          <w:color w:val="000000"/>
        </w:rPr>
      </w:pPr>
    </w:p>
    <w:p w14:paraId="74139023" w14:textId="77777777" w:rsidR="007A12BA" w:rsidRDefault="007A12BA" w:rsidP="002376D0">
      <w:pPr>
        <w:jc w:val="both"/>
        <w:rPr>
          <w:rFonts w:ascii="Times New Roman" w:hAnsi="Times New Roman" w:cs="Times New Roman"/>
          <w:b/>
          <w:bCs/>
          <w:color w:val="000000"/>
        </w:rPr>
      </w:pPr>
    </w:p>
    <w:p w14:paraId="2D8D73F2" w14:textId="77777777" w:rsidR="007A12BA" w:rsidRDefault="007A12BA" w:rsidP="002376D0">
      <w:pPr>
        <w:jc w:val="both"/>
        <w:rPr>
          <w:rFonts w:ascii="Times New Roman" w:hAnsi="Times New Roman" w:cs="Times New Roman"/>
          <w:b/>
          <w:bCs/>
          <w:color w:val="000000"/>
        </w:rPr>
      </w:pPr>
    </w:p>
    <w:p w14:paraId="26A5CDAD" w14:textId="77777777" w:rsidR="007A12BA" w:rsidRDefault="007A12BA" w:rsidP="002376D0">
      <w:pPr>
        <w:jc w:val="both"/>
        <w:rPr>
          <w:rFonts w:ascii="Times New Roman" w:hAnsi="Times New Roman" w:cs="Times New Roman"/>
          <w:b/>
          <w:bCs/>
          <w:color w:val="000000"/>
        </w:rPr>
      </w:pPr>
    </w:p>
    <w:p w14:paraId="41D0399E" w14:textId="77777777" w:rsidR="007A12BA" w:rsidRDefault="007A12BA" w:rsidP="002376D0">
      <w:pPr>
        <w:jc w:val="both"/>
        <w:rPr>
          <w:rFonts w:ascii="Times New Roman" w:hAnsi="Times New Roman" w:cs="Times New Roman"/>
          <w:b/>
          <w:bCs/>
          <w:color w:val="000000"/>
        </w:rPr>
      </w:pPr>
    </w:p>
    <w:p w14:paraId="6C3F3F15" w14:textId="77777777" w:rsidR="007A12BA" w:rsidRDefault="007A12BA" w:rsidP="002376D0">
      <w:pPr>
        <w:jc w:val="both"/>
        <w:rPr>
          <w:rFonts w:ascii="Times New Roman" w:hAnsi="Times New Roman" w:cs="Times New Roman"/>
          <w:b/>
          <w:bCs/>
          <w:color w:val="000000"/>
        </w:rPr>
      </w:pPr>
    </w:p>
    <w:p w14:paraId="5163FCEB" w14:textId="77777777" w:rsidR="007A12BA" w:rsidRDefault="007A12BA" w:rsidP="002376D0">
      <w:pPr>
        <w:jc w:val="both"/>
        <w:rPr>
          <w:rFonts w:ascii="Times New Roman" w:hAnsi="Times New Roman" w:cs="Times New Roman"/>
          <w:b/>
          <w:bCs/>
          <w:color w:val="000000"/>
        </w:rPr>
      </w:pPr>
    </w:p>
    <w:p w14:paraId="03EA999E" w14:textId="77777777" w:rsidR="007A12BA" w:rsidRDefault="007A12BA" w:rsidP="002376D0">
      <w:pPr>
        <w:jc w:val="both"/>
        <w:rPr>
          <w:rFonts w:ascii="Times New Roman" w:hAnsi="Times New Roman" w:cs="Times New Roman"/>
          <w:b/>
          <w:bCs/>
          <w:color w:val="000000"/>
        </w:rPr>
      </w:pPr>
    </w:p>
    <w:p w14:paraId="5A13F87F" w14:textId="77777777" w:rsidR="007A12BA" w:rsidRDefault="007A12BA" w:rsidP="002376D0">
      <w:pPr>
        <w:jc w:val="both"/>
        <w:rPr>
          <w:rFonts w:ascii="Times New Roman" w:hAnsi="Times New Roman" w:cs="Times New Roman"/>
          <w:b/>
          <w:bCs/>
          <w:color w:val="000000"/>
        </w:rPr>
      </w:pPr>
    </w:p>
    <w:p w14:paraId="4B30FF85" w14:textId="77777777" w:rsidR="007A12BA" w:rsidRDefault="007A12BA" w:rsidP="002376D0">
      <w:pPr>
        <w:jc w:val="both"/>
        <w:rPr>
          <w:rFonts w:ascii="Times New Roman" w:hAnsi="Times New Roman" w:cs="Times New Roman"/>
          <w:b/>
          <w:bCs/>
          <w:color w:val="000000"/>
        </w:rPr>
      </w:pPr>
    </w:p>
    <w:p w14:paraId="79E43743" w14:textId="31C773EC" w:rsidR="002376D0" w:rsidRDefault="007A12BA" w:rsidP="002376D0">
      <w:pPr>
        <w:jc w:val="both"/>
        <w:rPr>
          <w:rFonts w:ascii="Times New Roman" w:hAnsi="Times New Roman" w:cs="Times New Roman"/>
          <w:b/>
          <w:bCs/>
          <w:color w:val="000000"/>
        </w:rPr>
      </w:pPr>
      <w:r>
        <w:rPr>
          <w:rFonts w:ascii="Times New Roman" w:hAnsi="Times New Roman" w:cs="Times New Roman"/>
          <w:b/>
          <w:bCs/>
          <w:color w:val="000000"/>
        </w:rPr>
        <w:t xml:space="preserve">6. </w:t>
      </w:r>
      <w:r w:rsidR="00E871BA" w:rsidRPr="002376D0">
        <w:rPr>
          <w:rFonts w:ascii="Times New Roman" w:hAnsi="Times New Roman" w:cs="Times New Roman"/>
          <w:b/>
          <w:bCs/>
          <w:color w:val="000000"/>
        </w:rPr>
        <w:t>CONCLUSIONES</w:t>
      </w:r>
    </w:p>
    <w:p w14:paraId="796A51C5" w14:textId="77777777" w:rsidR="002376D0" w:rsidRPr="002376D0" w:rsidRDefault="002376D0" w:rsidP="002376D0">
      <w:pPr>
        <w:jc w:val="both"/>
        <w:rPr>
          <w:rFonts w:ascii="Times New Roman" w:hAnsi="Times New Roman" w:cs="Times New Roman"/>
          <w:color w:val="000000"/>
        </w:rPr>
      </w:pPr>
    </w:p>
    <w:p w14:paraId="2DBE4697" w14:textId="77777777" w:rsidR="002376D0" w:rsidRPr="002376D0" w:rsidRDefault="00E871BA" w:rsidP="002376D0">
      <w:pPr>
        <w:jc w:val="both"/>
        <w:rPr>
          <w:rFonts w:ascii="Times New Roman" w:hAnsi="Times New Roman" w:cs="Times New Roman"/>
          <w:color w:val="000000"/>
        </w:rPr>
      </w:pPr>
      <w:r w:rsidRPr="002376D0">
        <w:rPr>
          <w:rFonts w:ascii="Times New Roman" w:hAnsi="Times New Roman" w:cs="Times New Roman"/>
          <w:color w:val="000000"/>
        </w:rPr>
        <w:t xml:space="preserve">A partir de todo lo expuesto anteriormente podemos resaltar </w:t>
      </w:r>
      <w:r w:rsidR="002376D0" w:rsidRPr="002376D0">
        <w:rPr>
          <w:rFonts w:ascii="Times New Roman" w:hAnsi="Times New Roman" w:cs="Times New Roman"/>
          <w:color w:val="000000"/>
        </w:rPr>
        <w:t>las siguientes conclusiones:</w:t>
      </w:r>
    </w:p>
    <w:p w14:paraId="55B60ED0" w14:textId="77777777" w:rsidR="002376D0" w:rsidRDefault="002376D0" w:rsidP="002376D0">
      <w:pPr>
        <w:pStyle w:val="Prrafodelista"/>
        <w:jc w:val="both"/>
        <w:rPr>
          <w:rFonts w:ascii="Times New Roman" w:hAnsi="Times New Roman" w:cs="Times New Roman"/>
          <w:color w:val="000000"/>
        </w:rPr>
      </w:pPr>
    </w:p>
    <w:p w14:paraId="4F07CE50" w14:textId="77A6D13D" w:rsidR="00E871BA" w:rsidRPr="002376D0" w:rsidRDefault="00E871BA" w:rsidP="002376D0">
      <w:pPr>
        <w:pStyle w:val="Prrafodelista"/>
        <w:numPr>
          <w:ilvl w:val="0"/>
          <w:numId w:val="18"/>
        </w:numPr>
        <w:jc w:val="both"/>
        <w:rPr>
          <w:rFonts w:ascii="Times New Roman" w:hAnsi="Times New Roman" w:cs="Times New Roman"/>
          <w:color w:val="000000"/>
        </w:rPr>
      </w:pPr>
      <w:r w:rsidRPr="002376D0">
        <w:rPr>
          <w:rFonts w:ascii="Times New Roman" w:hAnsi="Times New Roman" w:cs="Times New Roman"/>
          <w:color w:val="000000"/>
        </w:rPr>
        <w:t xml:space="preserve">Los ensambles vocales de todo el mundo, actualmente, gozan de buena aceptación y se  convirtieron en una referencia de las sonoridades de cada región.  </w:t>
      </w:r>
    </w:p>
    <w:p w14:paraId="6D4E48AD" w14:textId="77777777" w:rsidR="002376D0" w:rsidRDefault="002376D0" w:rsidP="00E871BA">
      <w:pPr>
        <w:jc w:val="both"/>
        <w:rPr>
          <w:rFonts w:ascii="Times New Roman" w:hAnsi="Times New Roman" w:cs="Times New Roman"/>
          <w:color w:val="000000"/>
        </w:rPr>
      </w:pPr>
    </w:p>
    <w:p w14:paraId="0754B480" w14:textId="77777777" w:rsidR="002376D0" w:rsidRDefault="00E871BA" w:rsidP="002376D0">
      <w:pPr>
        <w:pStyle w:val="Prrafodelista"/>
        <w:numPr>
          <w:ilvl w:val="0"/>
          <w:numId w:val="17"/>
        </w:numPr>
        <w:jc w:val="both"/>
        <w:rPr>
          <w:rFonts w:ascii="Times New Roman" w:hAnsi="Times New Roman" w:cs="Times New Roman"/>
          <w:color w:val="000000"/>
        </w:rPr>
      </w:pPr>
      <w:r w:rsidRPr="002376D0">
        <w:rPr>
          <w:rFonts w:ascii="Times New Roman" w:hAnsi="Times New Roman" w:cs="Times New Roman"/>
          <w:color w:val="000000"/>
        </w:rPr>
        <w:t>Se hace evidente que en estos últimos quince años la música vocal se ha mostrado en muchas facetas y a su vez demuestra la gran versatilid</w:t>
      </w:r>
      <w:r w:rsidR="002376D0" w:rsidRPr="002376D0">
        <w:rPr>
          <w:rFonts w:ascii="Times New Roman" w:hAnsi="Times New Roman" w:cs="Times New Roman"/>
          <w:color w:val="000000"/>
        </w:rPr>
        <w:t>ad que puede llegar a tener.</w:t>
      </w:r>
    </w:p>
    <w:p w14:paraId="456A7253" w14:textId="77777777" w:rsidR="002376D0" w:rsidRDefault="002376D0" w:rsidP="002376D0">
      <w:pPr>
        <w:pStyle w:val="Prrafodelista"/>
        <w:jc w:val="both"/>
        <w:rPr>
          <w:rFonts w:ascii="Times New Roman" w:hAnsi="Times New Roman" w:cs="Times New Roman"/>
          <w:color w:val="000000"/>
        </w:rPr>
      </w:pPr>
    </w:p>
    <w:p w14:paraId="7982B7FD" w14:textId="579D3797" w:rsidR="00E871BA" w:rsidRPr="002376D0" w:rsidRDefault="00E871BA" w:rsidP="002376D0">
      <w:pPr>
        <w:pStyle w:val="Prrafodelista"/>
        <w:numPr>
          <w:ilvl w:val="0"/>
          <w:numId w:val="17"/>
        </w:numPr>
        <w:jc w:val="both"/>
        <w:rPr>
          <w:rFonts w:ascii="Times New Roman" w:hAnsi="Times New Roman" w:cs="Times New Roman"/>
          <w:color w:val="000000"/>
        </w:rPr>
      </w:pPr>
      <w:r w:rsidRPr="002376D0">
        <w:rPr>
          <w:rFonts w:ascii="Times New Roman" w:hAnsi="Times New Roman" w:cs="Times New Roman"/>
          <w:color w:val="000000"/>
        </w:rPr>
        <w:t>Se logra con el trabajo de estos ensambles, dar una muestra del potencial  de la obra realizada por autores, compositores y arreglistas.</w:t>
      </w:r>
    </w:p>
    <w:p w14:paraId="0ACCD600" w14:textId="77777777" w:rsidR="002376D0" w:rsidRDefault="002376D0" w:rsidP="00E871BA">
      <w:pPr>
        <w:jc w:val="both"/>
        <w:rPr>
          <w:rFonts w:ascii="Times New Roman" w:hAnsi="Times New Roman" w:cs="Times New Roman"/>
          <w:color w:val="000000"/>
        </w:rPr>
      </w:pPr>
    </w:p>
    <w:p w14:paraId="26D95874" w14:textId="5E58AC0A" w:rsidR="00E871BA" w:rsidRPr="002376D0" w:rsidRDefault="00E871BA" w:rsidP="002376D0">
      <w:pPr>
        <w:pStyle w:val="Prrafodelista"/>
        <w:numPr>
          <w:ilvl w:val="0"/>
          <w:numId w:val="17"/>
        </w:numPr>
        <w:jc w:val="both"/>
        <w:rPr>
          <w:rFonts w:ascii="Times New Roman" w:hAnsi="Times New Roman" w:cs="Times New Roman"/>
          <w:color w:val="000000"/>
        </w:rPr>
      </w:pPr>
      <w:r w:rsidRPr="002376D0">
        <w:rPr>
          <w:rFonts w:ascii="Times New Roman" w:hAnsi="Times New Roman" w:cs="Times New Roman"/>
          <w:color w:val="000000"/>
        </w:rPr>
        <w:t>También se hace notorio el innegable talento de los cantantes ecuatorianos. La versatilidad demostrada en cada obra es  única en su especie.</w:t>
      </w:r>
    </w:p>
    <w:p w14:paraId="3076631D" w14:textId="77777777" w:rsidR="002376D0" w:rsidRDefault="002376D0" w:rsidP="00E871BA">
      <w:pPr>
        <w:jc w:val="both"/>
        <w:rPr>
          <w:rFonts w:ascii="Times New Roman" w:hAnsi="Times New Roman" w:cs="Times New Roman"/>
          <w:color w:val="000000"/>
        </w:rPr>
      </w:pPr>
    </w:p>
    <w:p w14:paraId="7B231136" w14:textId="6F3A73B9" w:rsidR="00E871BA" w:rsidRPr="002376D0" w:rsidRDefault="00E871BA" w:rsidP="002376D0">
      <w:pPr>
        <w:pStyle w:val="Prrafodelista"/>
        <w:numPr>
          <w:ilvl w:val="0"/>
          <w:numId w:val="17"/>
        </w:numPr>
        <w:jc w:val="both"/>
        <w:rPr>
          <w:rFonts w:ascii="Times New Roman" w:hAnsi="Times New Roman" w:cs="Times New Roman"/>
          <w:color w:val="000000"/>
        </w:rPr>
      </w:pPr>
      <w:r w:rsidRPr="002376D0">
        <w:rPr>
          <w:rFonts w:ascii="Times New Roman" w:hAnsi="Times New Roman" w:cs="Times New Roman"/>
          <w:color w:val="000000"/>
        </w:rPr>
        <w:t>Mucho del repertorio presentado por las agrupaciones, se convertirán en un referente para las futuras generaciones.</w:t>
      </w:r>
    </w:p>
    <w:p w14:paraId="24C9DC8B" w14:textId="77777777" w:rsidR="002376D0" w:rsidRDefault="002376D0" w:rsidP="002376D0">
      <w:pPr>
        <w:pStyle w:val="Prrafodelista"/>
        <w:numPr>
          <w:ilvl w:val="0"/>
          <w:numId w:val="17"/>
        </w:numPr>
        <w:jc w:val="both"/>
        <w:rPr>
          <w:rFonts w:ascii="Times New Roman" w:hAnsi="Times New Roman" w:cs="Times New Roman"/>
          <w:color w:val="000000"/>
        </w:rPr>
      </w:pPr>
      <w:r w:rsidRPr="002376D0">
        <w:rPr>
          <w:rFonts w:ascii="Times New Roman" w:hAnsi="Times New Roman" w:cs="Times New Roman"/>
          <w:color w:val="000000"/>
        </w:rPr>
        <w:br/>
      </w:r>
      <w:r w:rsidR="00E871BA" w:rsidRPr="002376D0">
        <w:rPr>
          <w:rFonts w:ascii="Times New Roman" w:hAnsi="Times New Roman" w:cs="Times New Roman"/>
          <w:color w:val="000000"/>
        </w:rPr>
        <w:t xml:space="preserve">Muchas de las canciones de este repertorio a interpretarse en el concierto responden a la necesidad de rescatar la costumbre ancestral de la narración oral musicalizada , reflejada en cantos y arrullos que nuestros antepasados transmitían </w:t>
      </w:r>
      <w:r w:rsidRPr="002376D0">
        <w:rPr>
          <w:rFonts w:ascii="Times New Roman" w:hAnsi="Times New Roman" w:cs="Times New Roman"/>
          <w:color w:val="000000"/>
        </w:rPr>
        <w:t>de generación en generación.</w:t>
      </w:r>
    </w:p>
    <w:p w14:paraId="58B47224" w14:textId="0389AD20" w:rsidR="002376D0" w:rsidRPr="002376D0" w:rsidRDefault="002376D0" w:rsidP="002376D0">
      <w:pPr>
        <w:pStyle w:val="Prrafodelista"/>
        <w:jc w:val="both"/>
        <w:rPr>
          <w:rFonts w:ascii="Times New Roman" w:hAnsi="Times New Roman" w:cs="Times New Roman"/>
          <w:color w:val="000000"/>
        </w:rPr>
      </w:pPr>
    </w:p>
    <w:p w14:paraId="27BB15CE" w14:textId="77777777" w:rsidR="002376D0" w:rsidRDefault="00E871BA" w:rsidP="002376D0">
      <w:pPr>
        <w:pStyle w:val="Prrafodelista"/>
        <w:numPr>
          <w:ilvl w:val="0"/>
          <w:numId w:val="17"/>
        </w:numPr>
        <w:jc w:val="both"/>
        <w:rPr>
          <w:rFonts w:ascii="Times New Roman" w:hAnsi="Times New Roman" w:cs="Times New Roman"/>
          <w:color w:val="000000"/>
        </w:rPr>
      </w:pPr>
      <w:r w:rsidRPr="002376D0">
        <w:rPr>
          <w:rFonts w:ascii="Times New Roman" w:hAnsi="Times New Roman" w:cs="Times New Roman"/>
          <w:color w:val="000000"/>
        </w:rPr>
        <w:t xml:space="preserve">Se puede acotar, a su vez, que muchos de los arreglos presentados denotan también mucha irreverencia y audacia de parte de los músicos. El trabajo con onomatopeyas, utilizar la voz nasal como un recurso de efecto sonoro, la implementación de percusión vocal o beat box  hacen de cada versión </w:t>
      </w:r>
      <w:r w:rsidR="002376D0">
        <w:rPr>
          <w:rFonts w:ascii="Times New Roman" w:hAnsi="Times New Roman" w:cs="Times New Roman"/>
          <w:color w:val="000000"/>
        </w:rPr>
        <w:t>única y a su vez innovadora.</w:t>
      </w:r>
    </w:p>
    <w:p w14:paraId="713EC4B8" w14:textId="77777777" w:rsidR="002376D0" w:rsidRDefault="002376D0" w:rsidP="002376D0">
      <w:pPr>
        <w:pStyle w:val="Prrafodelista"/>
        <w:jc w:val="both"/>
        <w:rPr>
          <w:rFonts w:ascii="Times New Roman" w:hAnsi="Times New Roman" w:cs="Times New Roman"/>
          <w:color w:val="000000"/>
        </w:rPr>
      </w:pPr>
    </w:p>
    <w:p w14:paraId="08F2254B" w14:textId="77777777" w:rsidR="002376D0" w:rsidRDefault="00E871BA" w:rsidP="002376D0">
      <w:pPr>
        <w:pStyle w:val="Prrafodelista"/>
        <w:numPr>
          <w:ilvl w:val="0"/>
          <w:numId w:val="17"/>
        </w:numPr>
        <w:jc w:val="both"/>
        <w:rPr>
          <w:rFonts w:ascii="Times New Roman" w:hAnsi="Times New Roman" w:cs="Times New Roman"/>
          <w:color w:val="000000"/>
        </w:rPr>
      </w:pPr>
      <w:r w:rsidRPr="002376D0">
        <w:rPr>
          <w:rFonts w:ascii="Times New Roman" w:hAnsi="Times New Roman" w:cs="Times New Roman"/>
          <w:color w:val="000000"/>
        </w:rPr>
        <w:t>Considero que este concierto se convertirá en un gran aporte para la música vocal ecuatoriana. Una referencia muy tangible para futuros cantantes. Que sus obras sirvan de ejemplo para nuevas canciones, nuevas so</w:t>
      </w:r>
      <w:r w:rsidR="002376D0">
        <w:rPr>
          <w:rFonts w:ascii="Times New Roman" w:hAnsi="Times New Roman" w:cs="Times New Roman"/>
          <w:color w:val="000000"/>
        </w:rPr>
        <w:t>noridades, nuevas búsquedas.</w:t>
      </w:r>
    </w:p>
    <w:p w14:paraId="65E81384" w14:textId="77777777" w:rsidR="002376D0" w:rsidRPr="002376D0" w:rsidRDefault="002376D0" w:rsidP="002376D0">
      <w:pPr>
        <w:jc w:val="both"/>
        <w:rPr>
          <w:rFonts w:ascii="Times New Roman" w:hAnsi="Times New Roman" w:cs="Times New Roman"/>
          <w:color w:val="000000"/>
        </w:rPr>
      </w:pPr>
    </w:p>
    <w:p w14:paraId="0B5831DE" w14:textId="4C8D5AFA" w:rsidR="00E871BA" w:rsidRPr="002376D0" w:rsidRDefault="00E871BA" w:rsidP="002376D0">
      <w:pPr>
        <w:pStyle w:val="Prrafodelista"/>
        <w:numPr>
          <w:ilvl w:val="0"/>
          <w:numId w:val="17"/>
        </w:numPr>
        <w:jc w:val="both"/>
        <w:rPr>
          <w:rFonts w:ascii="Times New Roman" w:hAnsi="Times New Roman" w:cs="Times New Roman"/>
          <w:color w:val="000000"/>
        </w:rPr>
      </w:pPr>
      <w:r w:rsidRPr="002376D0">
        <w:rPr>
          <w:rFonts w:ascii="Times New Roman" w:hAnsi="Times New Roman" w:cs="Times New Roman"/>
          <w:color w:val="000000"/>
        </w:rPr>
        <w:t>Se necesita mayor apoyo de parte de las autoridades y la sociedad en general. Las autoridades: Implementando y manteniendo leyes que fomenten la actividad cultural en el país. La sociedad en general: Apreciar el trabajo musical que implica este tipo de producciones y el valor que incluye el reproducir obras y costumbres propias de nuestro país, las mismas que por mucho tiempo fueron desvalorizadas y menospreciadas por una cultura impuesta de alienación.</w:t>
      </w:r>
    </w:p>
    <w:p w14:paraId="517DBED4" w14:textId="77777777" w:rsidR="00C17CE6" w:rsidRDefault="00C17CE6" w:rsidP="00E871BA">
      <w:pPr>
        <w:jc w:val="both"/>
        <w:rPr>
          <w:rFonts w:ascii="Times New Roman" w:hAnsi="Times New Roman" w:cs="Times New Roman"/>
          <w:b/>
          <w:bCs/>
          <w:color w:val="000000"/>
        </w:rPr>
      </w:pPr>
    </w:p>
    <w:p w14:paraId="600EB929" w14:textId="77777777" w:rsidR="00C17CE6" w:rsidRDefault="00C17CE6" w:rsidP="00E871BA">
      <w:pPr>
        <w:jc w:val="both"/>
        <w:rPr>
          <w:rFonts w:ascii="Times New Roman" w:hAnsi="Times New Roman" w:cs="Times New Roman"/>
          <w:b/>
          <w:bCs/>
          <w:color w:val="000000"/>
        </w:rPr>
      </w:pPr>
    </w:p>
    <w:p w14:paraId="2FE2342F" w14:textId="77777777" w:rsidR="00C17CE6" w:rsidRDefault="00C17CE6" w:rsidP="00E871BA">
      <w:pPr>
        <w:jc w:val="both"/>
        <w:rPr>
          <w:rFonts w:ascii="Times New Roman" w:hAnsi="Times New Roman" w:cs="Times New Roman"/>
          <w:b/>
          <w:bCs/>
          <w:color w:val="000000"/>
        </w:rPr>
      </w:pPr>
    </w:p>
    <w:p w14:paraId="08561C27" w14:textId="77777777" w:rsidR="00241FB4" w:rsidRDefault="00241FB4" w:rsidP="00E871BA">
      <w:pPr>
        <w:jc w:val="both"/>
        <w:rPr>
          <w:rFonts w:ascii="Times New Roman" w:hAnsi="Times New Roman" w:cs="Times New Roman"/>
          <w:b/>
          <w:bCs/>
          <w:color w:val="000000"/>
        </w:rPr>
      </w:pPr>
    </w:p>
    <w:p w14:paraId="6A82BCE3" w14:textId="77777777" w:rsidR="00241FB4" w:rsidRDefault="00241FB4" w:rsidP="00E871BA">
      <w:pPr>
        <w:jc w:val="both"/>
        <w:rPr>
          <w:rFonts w:ascii="Times New Roman" w:hAnsi="Times New Roman" w:cs="Times New Roman"/>
          <w:b/>
          <w:bCs/>
          <w:color w:val="000000"/>
        </w:rPr>
      </w:pPr>
    </w:p>
    <w:p w14:paraId="34953D90" w14:textId="77777777" w:rsidR="00241FB4" w:rsidRDefault="00241FB4" w:rsidP="00E871BA">
      <w:pPr>
        <w:jc w:val="both"/>
        <w:rPr>
          <w:rFonts w:ascii="Times New Roman" w:hAnsi="Times New Roman" w:cs="Times New Roman"/>
          <w:b/>
          <w:bCs/>
          <w:color w:val="000000"/>
        </w:rPr>
      </w:pPr>
    </w:p>
    <w:p w14:paraId="5C6782C5" w14:textId="77777777" w:rsidR="00241FB4" w:rsidRDefault="00241FB4" w:rsidP="00E871BA">
      <w:pPr>
        <w:jc w:val="both"/>
        <w:rPr>
          <w:rFonts w:ascii="Times New Roman" w:hAnsi="Times New Roman" w:cs="Times New Roman"/>
          <w:b/>
          <w:bCs/>
          <w:color w:val="000000"/>
        </w:rPr>
      </w:pPr>
    </w:p>
    <w:p w14:paraId="7886958F" w14:textId="068B6656" w:rsidR="00E871BA" w:rsidRPr="00E871BA" w:rsidRDefault="007A12BA" w:rsidP="00E871BA">
      <w:pPr>
        <w:jc w:val="both"/>
        <w:rPr>
          <w:rFonts w:ascii="Times New Roman" w:hAnsi="Times New Roman" w:cs="Times New Roman"/>
          <w:color w:val="000000"/>
        </w:rPr>
      </w:pPr>
      <w:r>
        <w:rPr>
          <w:rFonts w:ascii="Times New Roman" w:hAnsi="Times New Roman" w:cs="Times New Roman"/>
          <w:b/>
          <w:bCs/>
          <w:color w:val="000000"/>
        </w:rPr>
        <w:t xml:space="preserve">7. </w:t>
      </w:r>
      <w:r w:rsidR="00E871BA" w:rsidRPr="00E871BA">
        <w:rPr>
          <w:rFonts w:ascii="Times New Roman" w:hAnsi="Times New Roman" w:cs="Times New Roman"/>
          <w:b/>
          <w:bCs/>
          <w:color w:val="000000"/>
        </w:rPr>
        <w:t>ANEXOS</w:t>
      </w:r>
    </w:p>
    <w:p w14:paraId="4BB70012" w14:textId="77777777" w:rsidR="007A12BA" w:rsidRDefault="007A12BA" w:rsidP="00E871BA">
      <w:pPr>
        <w:spacing w:after="240"/>
        <w:rPr>
          <w:rFonts w:ascii="Times New Roman" w:eastAsia="Times New Roman" w:hAnsi="Times New Roman" w:cs="Times New Roman"/>
          <w:sz w:val="20"/>
          <w:szCs w:val="20"/>
        </w:rPr>
      </w:pPr>
    </w:p>
    <w:p w14:paraId="5E2485EF" w14:textId="77777777" w:rsidR="00E871BA" w:rsidRDefault="00E871BA" w:rsidP="00E871BA">
      <w:pPr>
        <w:spacing w:after="240"/>
        <w:rPr>
          <w:rFonts w:ascii="Times New Roman" w:eastAsia="Times New Roman" w:hAnsi="Times New Roman" w:cs="Times New Roman"/>
          <w:sz w:val="20"/>
          <w:szCs w:val="20"/>
        </w:rPr>
      </w:pP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r w:rsidRPr="00E871BA">
        <w:rPr>
          <w:rFonts w:ascii="Times New Roman" w:eastAsia="Times New Roman" w:hAnsi="Times New Roman" w:cs="Times New Roman"/>
          <w:sz w:val="20"/>
          <w:szCs w:val="20"/>
        </w:rPr>
        <w:br/>
      </w:r>
    </w:p>
    <w:p w14:paraId="3A330CBF" w14:textId="77777777" w:rsidR="00E871BA" w:rsidRDefault="00E871BA" w:rsidP="00E871BA">
      <w:pPr>
        <w:spacing w:after="240"/>
        <w:rPr>
          <w:rFonts w:ascii="Times New Roman" w:eastAsia="Times New Roman" w:hAnsi="Times New Roman" w:cs="Times New Roman"/>
          <w:sz w:val="20"/>
          <w:szCs w:val="20"/>
        </w:rPr>
      </w:pPr>
    </w:p>
    <w:p w14:paraId="58CE73BF" w14:textId="77777777" w:rsidR="00241FB4" w:rsidRDefault="00241FB4" w:rsidP="00E871BA">
      <w:pPr>
        <w:spacing w:after="240"/>
        <w:rPr>
          <w:rFonts w:ascii="Times New Roman" w:eastAsia="Times New Roman" w:hAnsi="Times New Roman" w:cs="Times New Roman"/>
          <w:sz w:val="20"/>
          <w:szCs w:val="20"/>
        </w:rPr>
      </w:pPr>
    </w:p>
    <w:p w14:paraId="033B5609" w14:textId="77777777" w:rsidR="00241FB4" w:rsidRDefault="00241FB4" w:rsidP="00E871BA">
      <w:pPr>
        <w:spacing w:after="240"/>
        <w:rPr>
          <w:rFonts w:ascii="Times New Roman" w:eastAsia="Times New Roman" w:hAnsi="Times New Roman" w:cs="Times New Roman"/>
          <w:sz w:val="20"/>
          <w:szCs w:val="20"/>
        </w:rPr>
      </w:pPr>
    </w:p>
    <w:p w14:paraId="16603D1C" w14:textId="77777777" w:rsidR="00241FB4" w:rsidRDefault="00241FB4" w:rsidP="00E871BA">
      <w:pPr>
        <w:spacing w:after="240"/>
        <w:rPr>
          <w:rFonts w:ascii="Times New Roman" w:eastAsia="Times New Roman" w:hAnsi="Times New Roman" w:cs="Times New Roman"/>
          <w:sz w:val="20"/>
          <w:szCs w:val="20"/>
        </w:rPr>
      </w:pPr>
    </w:p>
    <w:p w14:paraId="05152A9A" w14:textId="77777777" w:rsidR="00241FB4" w:rsidRDefault="00241FB4" w:rsidP="00E871BA">
      <w:pPr>
        <w:spacing w:after="240"/>
        <w:rPr>
          <w:rFonts w:ascii="Times New Roman" w:eastAsia="Times New Roman" w:hAnsi="Times New Roman" w:cs="Times New Roman"/>
          <w:sz w:val="20"/>
          <w:szCs w:val="20"/>
        </w:rPr>
      </w:pPr>
    </w:p>
    <w:p w14:paraId="18100EBE" w14:textId="77777777" w:rsidR="00241FB4" w:rsidRDefault="00241FB4" w:rsidP="00E871BA">
      <w:pPr>
        <w:spacing w:after="240"/>
        <w:rPr>
          <w:rFonts w:ascii="Times New Roman" w:eastAsia="Times New Roman" w:hAnsi="Times New Roman" w:cs="Times New Roman"/>
          <w:sz w:val="20"/>
          <w:szCs w:val="20"/>
        </w:rPr>
      </w:pPr>
    </w:p>
    <w:p w14:paraId="3B125CBA" w14:textId="77777777" w:rsidR="00241FB4" w:rsidRDefault="00241FB4" w:rsidP="00E871BA">
      <w:pPr>
        <w:spacing w:after="240"/>
        <w:rPr>
          <w:rFonts w:ascii="Times New Roman" w:eastAsia="Times New Roman" w:hAnsi="Times New Roman" w:cs="Times New Roman"/>
          <w:sz w:val="20"/>
          <w:szCs w:val="20"/>
        </w:rPr>
      </w:pPr>
    </w:p>
    <w:p w14:paraId="2CE1AC83" w14:textId="77777777" w:rsidR="007A12BA" w:rsidRDefault="007A12BA" w:rsidP="00E871BA">
      <w:pPr>
        <w:spacing w:after="240"/>
        <w:rPr>
          <w:rFonts w:ascii="Times New Roman" w:eastAsia="Times New Roman" w:hAnsi="Times New Roman" w:cs="Times New Roman"/>
          <w:sz w:val="20"/>
          <w:szCs w:val="20"/>
        </w:rPr>
      </w:pPr>
    </w:p>
    <w:p w14:paraId="38004314" w14:textId="68A3EB10" w:rsidR="00E871BA" w:rsidRPr="00E871BA" w:rsidRDefault="007A12BA" w:rsidP="00E871BA">
      <w:pPr>
        <w:spacing w:after="240"/>
        <w:rPr>
          <w:rFonts w:ascii="Times New Roman" w:hAnsi="Times New Roman" w:cs="Times New Roman"/>
          <w:sz w:val="20"/>
          <w:szCs w:val="20"/>
        </w:rPr>
      </w:pPr>
      <w:r>
        <w:rPr>
          <w:rFonts w:ascii="Times New Roman" w:eastAsia="Times New Roman" w:hAnsi="Times New Roman" w:cs="Times New Roman"/>
          <w:sz w:val="20"/>
          <w:szCs w:val="20"/>
        </w:rPr>
        <w:t xml:space="preserve">8. </w:t>
      </w:r>
      <w:r w:rsidR="00E871BA" w:rsidRPr="00E871BA">
        <w:rPr>
          <w:rFonts w:ascii="Times New Roman" w:hAnsi="Times New Roman" w:cs="Times New Roman"/>
          <w:b/>
          <w:bCs/>
          <w:color w:val="000000"/>
        </w:rPr>
        <w:t>REFERENCIAS</w:t>
      </w:r>
    </w:p>
    <w:p w14:paraId="7D1A26F6" w14:textId="77777777" w:rsidR="00E871BA" w:rsidRPr="00E871BA" w:rsidRDefault="00E871BA" w:rsidP="00E871BA">
      <w:pPr>
        <w:rPr>
          <w:rFonts w:ascii="Times New Roman" w:eastAsia="Times New Roman" w:hAnsi="Times New Roman" w:cs="Times New Roman"/>
          <w:sz w:val="20"/>
          <w:szCs w:val="20"/>
        </w:rPr>
      </w:pPr>
    </w:p>
    <w:p w14:paraId="6F559D41" w14:textId="77777777" w:rsidR="00E871BA" w:rsidRPr="00E871BA" w:rsidRDefault="00E871BA" w:rsidP="00E871BA">
      <w:pPr>
        <w:ind w:hanging="425"/>
        <w:jc w:val="both"/>
        <w:rPr>
          <w:rFonts w:ascii="Times New Roman" w:hAnsi="Times New Roman" w:cs="Times New Roman"/>
          <w:sz w:val="20"/>
          <w:szCs w:val="20"/>
        </w:rPr>
      </w:pPr>
      <w:r w:rsidRPr="00E871BA">
        <w:rPr>
          <w:rFonts w:ascii="Times New Roman" w:hAnsi="Times New Roman" w:cs="Times New Roman"/>
          <w:color w:val="000000"/>
        </w:rPr>
        <w:t xml:space="preserve">Latham, A. (2008). </w:t>
      </w:r>
      <w:r w:rsidRPr="00E871BA">
        <w:rPr>
          <w:rFonts w:ascii="Times New Roman" w:hAnsi="Times New Roman" w:cs="Times New Roman"/>
          <w:i/>
          <w:iCs/>
          <w:color w:val="000000"/>
        </w:rPr>
        <w:t>Diccionario enciclopédico de la música. Recuperado de:</w:t>
      </w:r>
    </w:p>
    <w:p w14:paraId="427ECA6A" w14:textId="77777777" w:rsidR="00E871BA" w:rsidRPr="00E871BA" w:rsidRDefault="00E871BA" w:rsidP="00E871BA">
      <w:pPr>
        <w:ind w:hanging="425"/>
        <w:jc w:val="both"/>
        <w:rPr>
          <w:rFonts w:ascii="Times New Roman" w:hAnsi="Times New Roman" w:cs="Times New Roman"/>
          <w:sz w:val="20"/>
          <w:szCs w:val="20"/>
        </w:rPr>
      </w:pPr>
      <w:r w:rsidRPr="00E871BA">
        <w:rPr>
          <w:rFonts w:ascii="Times New Roman" w:hAnsi="Times New Roman" w:cs="Times New Roman"/>
          <w:color w:val="000000"/>
        </w:rPr>
        <w:t xml:space="preserve">     </w:t>
      </w:r>
      <w:hyperlink r:id="rId17" w:history="1">
        <w:r w:rsidRPr="00E871BA">
          <w:rPr>
            <w:rFonts w:ascii="Times New Roman" w:hAnsi="Times New Roman" w:cs="Times New Roman"/>
            <w:color w:val="1155CC"/>
            <w:u w:val="single"/>
          </w:rPr>
          <w:t>https://drive.google.com/file/d/0B6NW_wyR5FAlV0VOY3BKdC1tWUk/edit?usp=sharing</w:t>
        </w:r>
      </w:hyperlink>
    </w:p>
    <w:p w14:paraId="15280B78" w14:textId="77777777" w:rsidR="00E871BA" w:rsidRPr="00E871BA" w:rsidRDefault="00E871BA" w:rsidP="00E871BA">
      <w:pPr>
        <w:rPr>
          <w:rFonts w:ascii="Times New Roman" w:eastAsia="Times New Roman" w:hAnsi="Times New Roman" w:cs="Times New Roman"/>
          <w:sz w:val="20"/>
          <w:szCs w:val="20"/>
        </w:rPr>
      </w:pPr>
    </w:p>
    <w:p w14:paraId="3C4CAE98" w14:textId="77777777" w:rsidR="00E871BA" w:rsidRPr="00E871BA" w:rsidRDefault="00E871BA" w:rsidP="00E871BA">
      <w:pPr>
        <w:ind w:hanging="425"/>
        <w:jc w:val="both"/>
        <w:rPr>
          <w:rFonts w:ascii="Times New Roman" w:hAnsi="Times New Roman" w:cs="Times New Roman"/>
          <w:sz w:val="20"/>
          <w:szCs w:val="20"/>
        </w:rPr>
      </w:pPr>
      <w:r w:rsidRPr="00E871BA">
        <w:rPr>
          <w:rFonts w:ascii="Times New Roman" w:hAnsi="Times New Roman" w:cs="Times New Roman"/>
          <w:color w:val="000000"/>
        </w:rPr>
        <w:t>Zuñiga, D. (2016).</w:t>
      </w:r>
      <w:r w:rsidRPr="00E871BA">
        <w:rPr>
          <w:rFonts w:ascii="Times New Roman" w:hAnsi="Times New Roman" w:cs="Times New Roman"/>
          <w:i/>
          <w:iCs/>
          <w:color w:val="000000"/>
        </w:rPr>
        <w:t xml:space="preserve"> Recital de música nacional y popular para cuarteto vocal masculino:           arreglos e interpretación en estilo pop lírico.</w:t>
      </w:r>
      <w:r w:rsidRPr="00E871BA">
        <w:rPr>
          <w:rFonts w:ascii="Times New Roman" w:hAnsi="Times New Roman" w:cs="Times New Roman"/>
          <w:color w:val="000000"/>
        </w:rPr>
        <w:t xml:space="preserve"> (Tesis de maestría). Universidad de Cuenca. Cuenca-Ecuador.</w:t>
      </w:r>
    </w:p>
    <w:p w14:paraId="64D2D94E" w14:textId="77777777" w:rsidR="00E871BA" w:rsidRPr="00E871BA" w:rsidRDefault="00E871BA" w:rsidP="00E871BA">
      <w:pPr>
        <w:rPr>
          <w:rFonts w:ascii="Times New Roman" w:eastAsia="Times New Roman" w:hAnsi="Times New Roman" w:cs="Times New Roman"/>
          <w:sz w:val="20"/>
          <w:szCs w:val="20"/>
        </w:rPr>
      </w:pPr>
    </w:p>
    <w:p w14:paraId="07E7683F" w14:textId="77777777" w:rsidR="00E871BA" w:rsidRPr="00E871BA" w:rsidRDefault="00E871BA" w:rsidP="00E871BA">
      <w:pPr>
        <w:ind w:hanging="425"/>
        <w:jc w:val="both"/>
        <w:rPr>
          <w:rFonts w:ascii="Times New Roman" w:hAnsi="Times New Roman" w:cs="Times New Roman"/>
          <w:sz w:val="20"/>
          <w:szCs w:val="20"/>
        </w:rPr>
      </w:pPr>
      <w:r w:rsidRPr="00E871BA">
        <w:rPr>
          <w:rFonts w:ascii="Times New Roman" w:hAnsi="Times New Roman" w:cs="Times New Roman"/>
          <w:color w:val="000000"/>
        </w:rPr>
        <w:t xml:space="preserve">Espinoza, C. (2015). </w:t>
      </w:r>
      <w:r w:rsidRPr="00E871BA">
        <w:rPr>
          <w:rFonts w:ascii="Times New Roman" w:hAnsi="Times New Roman" w:cs="Times New Roman"/>
          <w:i/>
          <w:iCs/>
          <w:color w:val="000000"/>
        </w:rPr>
        <w:t>Diseño de una antología coral ecuatoriana de finales de siglo XX y su guía metodológica de enseñanza-aprendizaje para el coro de la Universidad Católica.</w:t>
      </w:r>
      <w:r w:rsidRPr="00E871BA">
        <w:rPr>
          <w:rFonts w:ascii="Times New Roman" w:hAnsi="Times New Roman" w:cs="Times New Roman"/>
          <w:color w:val="000000"/>
        </w:rPr>
        <w:t xml:space="preserve"> (Tesis de maestría). Pontificia Universidad Católica del Ecuador. Quito-Ecuador. </w:t>
      </w:r>
    </w:p>
    <w:p w14:paraId="5396E35F" w14:textId="77777777" w:rsidR="00E871BA" w:rsidRPr="00E871BA" w:rsidRDefault="00E871BA" w:rsidP="00E871BA">
      <w:pPr>
        <w:rPr>
          <w:rFonts w:ascii="Times New Roman" w:eastAsia="Times New Roman" w:hAnsi="Times New Roman" w:cs="Times New Roman"/>
          <w:sz w:val="20"/>
          <w:szCs w:val="20"/>
        </w:rPr>
      </w:pPr>
    </w:p>
    <w:p w14:paraId="5E9D8CF9" w14:textId="77777777" w:rsidR="00E871BA" w:rsidRPr="00E871BA" w:rsidRDefault="00E871BA" w:rsidP="00E871BA">
      <w:pPr>
        <w:ind w:hanging="425"/>
        <w:jc w:val="both"/>
        <w:rPr>
          <w:rFonts w:ascii="Times New Roman" w:hAnsi="Times New Roman" w:cs="Times New Roman"/>
          <w:sz w:val="20"/>
          <w:szCs w:val="20"/>
        </w:rPr>
      </w:pPr>
      <w:r w:rsidRPr="00E871BA">
        <w:rPr>
          <w:rFonts w:ascii="Times New Roman" w:hAnsi="Times New Roman" w:cs="Times New Roman"/>
          <w:color w:val="000000"/>
        </w:rPr>
        <w:t xml:space="preserve">Stevenson, R. (1962). Música en Quito. Revista Musical Chilena, 16(81-82), p.172-194.   Recuperado de: </w:t>
      </w:r>
      <w:hyperlink r:id="rId18" w:history="1">
        <w:r w:rsidRPr="00E871BA">
          <w:rPr>
            <w:rFonts w:ascii="Times New Roman" w:hAnsi="Times New Roman" w:cs="Times New Roman"/>
            <w:color w:val="1155CC"/>
            <w:u w:val="single"/>
          </w:rPr>
          <w:t>https://revistamusicalchilena.uchile.cl/index.php/RMCH/article/view/14874/15293</w:t>
        </w:r>
      </w:hyperlink>
    </w:p>
    <w:p w14:paraId="5D362803" w14:textId="77777777" w:rsidR="00E871BA" w:rsidRPr="00E871BA" w:rsidRDefault="00E871BA" w:rsidP="00E871BA">
      <w:pPr>
        <w:rPr>
          <w:rFonts w:ascii="Times New Roman" w:eastAsia="Times New Roman" w:hAnsi="Times New Roman" w:cs="Times New Roman"/>
          <w:sz w:val="20"/>
          <w:szCs w:val="20"/>
        </w:rPr>
      </w:pPr>
    </w:p>
    <w:p w14:paraId="01A9E917" w14:textId="77777777" w:rsidR="00E871BA" w:rsidRPr="00E871BA" w:rsidRDefault="00E871BA" w:rsidP="00E871BA">
      <w:pPr>
        <w:ind w:hanging="425"/>
        <w:jc w:val="both"/>
        <w:rPr>
          <w:rFonts w:ascii="Times New Roman" w:hAnsi="Times New Roman" w:cs="Times New Roman"/>
          <w:sz w:val="20"/>
          <w:szCs w:val="20"/>
        </w:rPr>
      </w:pPr>
      <w:r w:rsidRPr="00E871BA">
        <w:rPr>
          <w:rFonts w:ascii="Times New Roman" w:hAnsi="Times New Roman" w:cs="Times New Roman"/>
          <w:color w:val="000000"/>
        </w:rPr>
        <w:t xml:space="preserve">Pamchi, B. (2012). </w:t>
      </w:r>
      <w:r w:rsidRPr="00E871BA">
        <w:rPr>
          <w:rFonts w:ascii="Times New Roman" w:hAnsi="Times New Roman" w:cs="Times New Roman"/>
          <w:i/>
          <w:iCs/>
          <w:color w:val="000000"/>
        </w:rPr>
        <w:t>Manual de enseñanza coral con melodías ecuatorianas para el sexto año de educación básica.</w:t>
      </w:r>
      <w:r w:rsidRPr="00E871BA">
        <w:rPr>
          <w:rFonts w:ascii="Times New Roman" w:hAnsi="Times New Roman" w:cs="Times New Roman"/>
          <w:color w:val="000000"/>
        </w:rPr>
        <w:t xml:space="preserve"> (Tesis de maestría). Universidad de Cuenca/Potificia Universidad Católica del Ecuador. Quito/Cuenca-Ecuador.</w:t>
      </w:r>
    </w:p>
    <w:p w14:paraId="6E5FBD57" w14:textId="77777777" w:rsidR="00E871BA" w:rsidRPr="00E871BA" w:rsidRDefault="00E871BA" w:rsidP="00E871BA">
      <w:pPr>
        <w:rPr>
          <w:rFonts w:ascii="Times New Roman" w:eastAsia="Times New Roman" w:hAnsi="Times New Roman" w:cs="Times New Roman"/>
          <w:sz w:val="20"/>
          <w:szCs w:val="20"/>
        </w:rPr>
      </w:pPr>
    </w:p>
    <w:p w14:paraId="69EFB654" w14:textId="77777777" w:rsidR="00E871BA" w:rsidRPr="00E871BA" w:rsidRDefault="00E871BA" w:rsidP="00E871BA">
      <w:pPr>
        <w:ind w:hanging="425"/>
        <w:jc w:val="both"/>
        <w:rPr>
          <w:rFonts w:ascii="Times New Roman" w:hAnsi="Times New Roman" w:cs="Times New Roman"/>
          <w:sz w:val="20"/>
          <w:szCs w:val="20"/>
        </w:rPr>
      </w:pPr>
      <w:r w:rsidRPr="00E871BA">
        <w:rPr>
          <w:rFonts w:ascii="Times New Roman" w:hAnsi="Times New Roman" w:cs="Times New Roman"/>
          <w:color w:val="000000"/>
        </w:rPr>
        <w:t xml:space="preserve">Munévar, J. (2012). </w:t>
      </w:r>
      <w:r w:rsidRPr="00E871BA">
        <w:rPr>
          <w:rFonts w:ascii="Times New Roman" w:hAnsi="Times New Roman" w:cs="Times New Roman"/>
          <w:i/>
          <w:iCs/>
          <w:color w:val="000000"/>
        </w:rPr>
        <w:t>Proceso metodológico para la conformación del ensamble músico-vocal de la Universidad Nacional de Colombia.</w:t>
      </w:r>
      <w:r w:rsidRPr="00E871BA">
        <w:rPr>
          <w:rFonts w:ascii="Times New Roman" w:hAnsi="Times New Roman" w:cs="Times New Roman"/>
          <w:color w:val="000000"/>
        </w:rPr>
        <w:t xml:space="preserve"> Universidad Nacional de Colombia. Bogotá.</w:t>
      </w:r>
    </w:p>
    <w:p w14:paraId="2C32A655" w14:textId="77777777" w:rsidR="00E871BA" w:rsidRPr="00E871BA" w:rsidRDefault="00E871BA" w:rsidP="00E871BA">
      <w:pPr>
        <w:rPr>
          <w:rFonts w:ascii="Times New Roman" w:eastAsia="Times New Roman" w:hAnsi="Times New Roman" w:cs="Times New Roman"/>
          <w:sz w:val="20"/>
          <w:szCs w:val="20"/>
        </w:rPr>
      </w:pPr>
    </w:p>
    <w:p w14:paraId="2E23E159" w14:textId="77777777" w:rsidR="00E871BA" w:rsidRPr="00E871BA" w:rsidRDefault="00E871BA" w:rsidP="00E871BA">
      <w:pPr>
        <w:ind w:hanging="425"/>
        <w:jc w:val="both"/>
        <w:rPr>
          <w:rFonts w:ascii="Times New Roman" w:hAnsi="Times New Roman" w:cs="Times New Roman"/>
          <w:sz w:val="20"/>
          <w:szCs w:val="20"/>
        </w:rPr>
      </w:pPr>
      <w:r w:rsidRPr="00E871BA">
        <w:rPr>
          <w:rFonts w:ascii="Times New Roman" w:hAnsi="Times New Roman" w:cs="Times New Roman"/>
          <w:color w:val="000000"/>
        </w:rPr>
        <w:t xml:space="preserve">Muñoz, M. (2009). </w:t>
      </w:r>
      <w:r w:rsidRPr="00E871BA">
        <w:rPr>
          <w:rFonts w:ascii="Times New Roman" w:hAnsi="Times New Roman" w:cs="Times New Roman"/>
          <w:i/>
          <w:iCs/>
          <w:color w:val="000000"/>
        </w:rPr>
        <w:t xml:space="preserve">Identidades musicales ecuatorianas: Diseño, mercadeo y difusión en Quito de una serie de productos radiales sobre música nacional. </w:t>
      </w:r>
      <w:r w:rsidRPr="00E871BA">
        <w:rPr>
          <w:rFonts w:ascii="Times New Roman" w:hAnsi="Times New Roman" w:cs="Times New Roman"/>
          <w:color w:val="000000"/>
        </w:rPr>
        <w:t xml:space="preserve">(Tesis de grado). Universidad Politécnica Salesiana. Quito- Ecuador. </w:t>
      </w:r>
    </w:p>
    <w:p w14:paraId="3188DE56" w14:textId="77777777" w:rsidR="00E871BA" w:rsidRPr="00E871BA" w:rsidRDefault="00E871BA" w:rsidP="00E871BA">
      <w:pPr>
        <w:rPr>
          <w:rFonts w:ascii="Times New Roman" w:eastAsia="Times New Roman" w:hAnsi="Times New Roman" w:cs="Times New Roman"/>
          <w:sz w:val="20"/>
          <w:szCs w:val="20"/>
        </w:rPr>
      </w:pPr>
    </w:p>
    <w:p w14:paraId="6AC65C43" w14:textId="77777777" w:rsidR="00E871BA" w:rsidRPr="00E871BA" w:rsidRDefault="00E871BA" w:rsidP="00E871BA">
      <w:pPr>
        <w:ind w:hanging="425"/>
        <w:jc w:val="both"/>
        <w:rPr>
          <w:rFonts w:ascii="Times New Roman" w:hAnsi="Times New Roman" w:cs="Times New Roman"/>
          <w:sz w:val="20"/>
          <w:szCs w:val="20"/>
        </w:rPr>
      </w:pPr>
      <w:r w:rsidRPr="00E871BA">
        <w:rPr>
          <w:rFonts w:ascii="Times New Roman" w:hAnsi="Times New Roman" w:cs="Times New Roman"/>
          <w:color w:val="000000"/>
        </w:rPr>
        <w:t xml:space="preserve">Olalla, D. (2018). Bocapelo: Laberintos vocales al servicio de los instrumentos, </w:t>
      </w:r>
      <w:r w:rsidRPr="00E871BA">
        <w:rPr>
          <w:rFonts w:ascii="Times New Roman" w:hAnsi="Times New Roman" w:cs="Times New Roman"/>
          <w:i/>
          <w:iCs/>
          <w:color w:val="000000"/>
        </w:rPr>
        <w:t>Revista de investigación y pedagogía del arte, 5(1), 1-9.</w:t>
      </w:r>
      <w:r w:rsidRPr="00E871BA">
        <w:rPr>
          <w:rFonts w:ascii="Times New Roman" w:hAnsi="Times New Roman" w:cs="Times New Roman"/>
          <w:color w:val="000000"/>
        </w:rPr>
        <w:t xml:space="preserve"> Recuperado de: </w:t>
      </w:r>
      <w:hyperlink r:id="rId19" w:history="1">
        <w:r w:rsidRPr="00E871BA">
          <w:rPr>
            <w:rFonts w:ascii="Times New Roman" w:hAnsi="Times New Roman" w:cs="Times New Roman"/>
            <w:color w:val="1155CC"/>
            <w:u w:val="single"/>
          </w:rPr>
          <w:t>https://publicaciones.ucuenca.edu.ec/ojs/index.php/revpos/article/view/2368/1514</w:t>
        </w:r>
      </w:hyperlink>
    </w:p>
    <w:p w14:paraId="56CE5A11" w14:textId="77777777" w:rsidR="00E871BA" w:rsidRPr="00E871BA" w:rsidRDefault="00E871BA" w:rsidP="00E871BA">
      <w:pPr>
        <w:rPr>
          <w:rFonts w:ascii="Times New Roman" w:eastAsia="Times New Roman" w:hAnsi="Times New Roman" w:cs="Times New Roman"/>
          <w:sz w:val="20"/>
          <w:szCs w:val="20"/>
        </w:rPr>
      </w:pPr>
    </w:p>
    <w:p w14:paraId="45623563" w14:textId="77777777" w:rsidR="00E871BA" w:rsidRPr="00E871BA" w:rsidRDefault="00E871BA" w:rsidP="00E871BA">
      <w:pPr>
        <w:ind w:hanging="425"/>
        <w:jc w:val="both"/>
        <w:rPr>
          <w:rFonts w:ascii="Times New Roman" w:hAnsi="Times New Roman" w:cs="Times New Roman"/>
          <w:sz w:val="20"/>
          <w:szCs w:val="20"/>
        </w:rPr>
      </w:pPr>
      <w:r w:rsidRPr="00E871BA">
        <w:rPr>
          <w:rFonts w:ascii="Times New Roman" w:hAnsi="Times New Roman" w:cs="Times New Roman"/>
          <w:color w:val="000000"/>
        </w:rPr>
        <w:t xml:space="preserve">Liuzzi, M.J. y Busso, A. Y. (2014). La respiración en el canto. Revista de Investigaciones en Técnica Vocal, Año 2, n°2, pp. 40-57. Recuperado de: </w:t>
      </w:r>
      <w:hyperlink r:id="rId20" w:history="1">
        <w:r w:rsidRPr="00E871BA">
          <w:rPr>
            <w:rFonts w:ascii="Times New Roman" w:hAnsi="Times New Roman" w:cs="Times New Roman"/>
            <w:color w:val="1155CC"/>
            <w:u w:val="single"/>
          </w:rPr>
          <w:t>http://sedici.unlp.edu.ar/bitstream/handle/10915/44955/Documento_completo.pdf?sequence=1</w:t>
        </w:r>
      </w:hyperlink>
    </w:p>
    <w:p w14:paraId="63A6F06D" w14:textId="77777777" w:rsidR="00E871BA" w:rsidRPr="00E871BA" w:rsidRDefault="00E871BA" w:rsidP="00E871BA">
      <w:pPr>
        <w:rPr>
          <w:rFonts w:ascii="Times New Roman" w:eastAsia="Times New Roman" w:hAnsi="Times New Roman" w:cs="Times New Roman"/>
          <w:sz w:val="20"/>
          <w:szCs w:val="20"/>
        </w:rPr>
      </w:pPr>
    </w:p>
    <w:p w14:paraId="16628128" w14:textId="77777777" w:rsidR="00E871BA" w:rsidRPr="00E871BA" w:rsidRDefault="00E871BA" w:rsidP="00E871BA">
      <w:pPr>
        <w:ind w:hanging="425"/>
        <w:jc w:val="both"/>
        <w:rPr>
          <w:rFonts w:ascii="Times New Roman" w:hAnsi="Times New Roman" w:cs="Times New Roman"/>
          <w:sz w:val="20"/>
          <w:szCs w:val="20"/>
        </w:rPr>
      </w:pPr>
      <w:r w:rsidRPr="00E871BA">
        <w:rPr>
          <w:rFonts w:ascii="Times New Roman" w:hAnsi="Times New Roman" w:cs="Times New Roman"/>
          <w:color w:val="000000"/>
        </w:rPr>
        <w:t xml:space="preserve">Barreilles, O. (1977). </w:t>
      </w:r>
      <w:r w:rsidRPr="00E871BA">
        <w:rPr>
          <w:rFonts w:ascii="Times New Roman" w:hAnsi="Times New Roman" w:cs="Times New Roman"/>
          <w:i/>
          <w:iCs/>
          <w:color w:val="000000"/>
        </w:rPr>
        <w:t>Apreciación musical</w:t>
      </w:r>
      <w:r w:rsidRPr="00E871BA">
        <w:rPr>
          <w:rFonts w:ascii="Times New Roman" w:hAnsi="Times New Roman" w:cs="Times New Roman"/>
          <w:color w:val="000000"/>
        </w:rPr>
        <w:t xml:space="preserve">. Recuperado de: </w:t>
      </w:r>
      <w:hyperlink r:id="rId21" w:anchor="!S95hRBIZ!A2ZPcI-rmSI183qm9Rws30noplObx3RF9je0Ilxt_mw" w:history="1">
        <w:r w:rsidRPr="00E871BA">
          <w:rPr>
            <w:rFonts w:ascii="Times New Roman" w:hAnsi="Times New Roman" w:cs="Times New Roman"/>
            <w:color w:val="1155CC"/>
            <w:u w:val="single"/>
          </w:rPr>
          <w:t>https://mega.nz/#!S95hRBIZ!A2ZPcI-rmSI183qm9Rws30noplObx3RF9je0Ilxt_mw</w:t>
        </w:r>
      </w:hyperlink>
      <w:r w:rsidRPr="00E871BA">
        <w:rPr>
          <w:rFonts w:ascii="Times New Roman" w:hAnsi="Times New Roman" w:cs="Times New Roman"/>
          <w:color w:val="000000"/>
        </w:rPr>
        <w:t xml:space="preserve">. </w:t>
      </w:r>
    </w:p>
    <w:p w14:paraId="5C01A329" w14:textId="77777777" w:rsidR="00E871BA" w:rsidRPr="00E871BA" w:rsidRDefault="00E871BA" w:rsidP="00E871BA">
      <w:pPr>
        <w:ind w:hanging="425"/>
        <w:jc w:val="both"/>
        <w:rPr>
          <w:rFonts w:ascii="Times New Roman" w:hAnsi="Times New Roman" w:cs="Times New Roman"/>
          <w:sz w:val="20"/>
          <w:szCs w:val="20"/>
        </w:rPr>
      </w:pPr>
      <w:r w:rsidRPr="00E871BA">
        <w:rPr>
          <w:rFonts w:ascii="Times New Roman" w:hAnsi="Times New Roman" w:cs="Times New Roman"/>
          <w:color w:val="000000"/>
        </w:rPr>
        <w:t xml:space="preserve">Soler, J. (1985). </w:t>
      </w:r>
      <w:r w:rsidRPr="00E871BA">
        <w:rPr>
          <w:rFonts w:ascii="Times New Roman" w:hAnsi="Times New Roman" w:cs="Times New Roman"/>
          <w:i/>
          <w:iCs/>
          <w:color w:val="000000"/>
        </w:rPr>
        <w:t xml:space="preserve">Diccionario de la Música. </w:t>
      </w:r>
      <w:r w:rsidRPr="00E871BA">
        <w:rPr>
          <w:rFonts w:ascii="Times New Roman" w:hAnsi="Times New Roman" w:cs="Times New Roman"/>
          <w:color w:val="000000"/>
        </w:rPr>
        <w:t>Barcelona- Buenos Aires - México D.F. Ediciones Grijalbo, S.A. (1985).</w:t>
      </w:r>
    </w:p>
    <w:p w14:paraId="45DD4E9C" w14:textId="77777777" w:rsidR="00E871BA" w:rsidRPr="00E871BA" w:rsidRDefault="00E871BA" w:rsidP="00E871BA">
      <w:pPr>
        <w:rPr>
          <w:rFonts w:ascii="Times New Roman" w:eastAsia="Times New Roman" w:hAnsi="Times New Roman" w:cs="Times New Roman"/>
          <w:sz w:val="20"/>
          <w:szCs w:val="20"/>
        </w:rPr>
      </w:pPr>
    </w:p>
    <w:p w14:paraId="561D9408" w14:textId="77777777" w:rsidR="00E871BA" w:rsidRPr="00E871BA" w:rsidRDefault="00E871BA" w:rsidP="00E871BA">
      <w:pPr>
        <w:ind w:hanging="425"/>
        <w:jc w:val="both"/>
        <w:rPr>
          <w:rFonts w:ascii="Times New Roman" w:hAnsi="Times New Roman" w:cs="Times New Roman"/>
          <w:sz w:val="20"/>
          <w:szCs w:val="20"/>
        </w:rPr>
      </w:pPr>
      <w:r w:rsidRPr="00E871BA">
        <w:rPr>
          <w:rFonts w:ascii="Times New Roman" w:hAnsi="Times New Roman" w:cs="Times New Roman"/>
          <w:color w:val="000000"/>
        </w:rPr>
        <w:t>Belinche, D. &amp; Larregle, M. (2006).</w:t>
      </w:r>
      <w:r w:rsidRPr="00E871BA">
        <w:rPr>
          <w:rFonts w:ascii="Times New Roman" w:hAnsi="Times New Roman" w:cs="Times New Roman"/>
          <w:i/>
          <w:iCs/>
          <w:color w:val="000000"/>
        </w:rPr>
        <w:t xml:space="preserve"> Apuntes sobre apreciación musical.</w:t>
      </w:r>
      <w:r w:rsidRPr="00E871BA">
        <w:rPr>
          <w:rFonts w:ascii="Times New Roman" w:hAnsi="Times New Roman" w:cs="Times New Roman"/>
          <w:color w:val="000000"/>
        </w:rPr>
        <w:t xml:space="preserve"> Recuperado de: </w:t>
      </w:r>
      <w:hyperlink r:id="rId22" w:history="1">
        <w:r w:rsidRPr="00E871BA">
          <w:rPr>
            <w:rFonts w:ascii="Times New Roman" w:hAnsi="Times New Roman" w:cs="Times New Roman"/>
            <w:color w:val="1155CC"/>
            <w:u w:val="single"/>
          </w:rPr>
          <w:t>http://fba.unlp.edu.ar/apreciacion/wp-content/uploads/2011/05/Apuntos-Sobre-Apreciacion-Musical.pdf</w:t>
        </w:r>
      </w:hyperlink>
    </w:p>
    <w:p w14:paraId="47C4DD2F" w14:textId="77777777" w:rsidR="00E871BA" w:rsidRPr="00E871BA" w:rsidRDefault="00E871BA" w:rsidP="00E871BA">
      <w:pPr>
        <w:rPr>
          <w:rFonts w:ascii="Times New Roman" w:eastAsia="Times New Roman" w:hAnsi="Times New Roman" w:cs="Times New Roman"/>
          <w:sz w:val="20"/>
          <w:szCs w:val="20"/>
        </w:rPr>
      </w:pPr>
    </w:p>
    <w:p w14:paraId="66662B97" w14:textId="77777777" w:rsidR="00E871BA" w:rsidRPr="00E871BA" w:rsidRDefault="00E871BA" w:rsidP="00E871BA">
      <w:pPr>
        <w:ind w:hanging="425"/>
        <w:jc w:val="both"/>
        <w:rPr>
          <w:rFonts w:ascii="Times New Roman" w:hAnsi="Times New Roman" w:cs="Times New Roman"/>
          <w:sz w:val="20"/>
          <w:szCs w:val="20"/>
        </w:rPr>
      </w:pPr>
      <w:r w:rsidRPr="00E871BA">
        <w:rPr>
          <w:rFonts w:ascii="Times New Roman" w:hAnsi="Times New Roman" w:cs="Times New Roman"/>
          <w:color w:val="000000"/>
        </w:rPr>
        <w:t>Gómez, S. (2012).</w:t>
      </w:r>
      <w:r w:rsidRPr="00E871BA">
        <w:rPr>
          <w:rFonts w:ascii="Times New Roman" w:hAnsi="Times New Roman" w:cs="Times New Roman"/>
          <w:i/>
          <w:iCs/>
          <w:color w:val="000000"/>
        </w:rPr>
        <w:t xml:space="preserve"> Metodología de la investigación. </w:t>
      </w:r>
      <w:r w:rsidRPr="00E871BA">
        <w:rPr>
          <w:rFonts w:ascii="Times New Roman" w:hAnsi="Times New Roman" w:cs="Times New Roman"/>
          <w:color w:val="000000"/>
        </w:rPr>
        <w:t xml:space="preserve">Recuperado de: </w:t>
      </w:r>
      <w:hyperlink r:id="rId23" w:history="1">
        <w:r w:rsidRPr="00E871BA">
          <w:rPr>
            <w:rFonts w:ascii="Times New Roman" w:hAnsi="Times New Roman" w:cs="Times New Roman"/>
            <w:color w:val="1155CC"/>
            <w:u w:val="single"/>
          </w:rPr>
          <w:t>http://www.aliat.org.mx/BibliotecasDigitales/Axiologicas/Metodologia_de_la_investigacion.pdf</w:t>
        </w:r>
      </w:hyperlink>
    </w:p>
    <w:p w14:paraId="78A31FB0" w14:textId="77777777" w:rsidR="00E871BA" w:rsidRPr="00E871BA" w:rsidRDefault="00E871BA" w:rsidP="00E871BA">
      <w:pPr>
        <w:rPr>
          <w:rFonts w:ascii="Times New Roman" w:eastAsia="Times New Roman" w:hAnsi="Times New Roman" w:cs="Times New Roman"/>
          <w:sz w:val="20"/>
          <w:szCs w:val="20"/>
        </w:rPr>
      </w:pPr>
    </w:p>
    <w:p w14:paraId="250388FE" w14:textId="77777777" w:rsidR="00E871BA" w:rsidRPr="00E871BA" w:rsidRDefault="00E871BA" w:rsidP="00E871BA">
      <w:pPr>
        <w:ind w:hanging="425"/>
        <w:jc w:val="both"/>
        <w:rPr>
          <w:rFonts w:ascii="Times New Roman" w:hAnsi="Times New Roman" w:cs="Times New Roman"/>
          <w:sz w:val="20"/>
          <w:szCs w:val="20"/>
        </w:rPr>
      </w:pPr>
      <w:r w:rsidRPr="00E871BA">
        <w:rPr>
          <w:rFonts w:ascii="Times New Roman" w:hAnsi="Times New Roman" w:cs="Times New Roman"/>
          <w:color w:val="000000"/>
        </w:rPr>
        <w:t xml:space="preserve">Cortes, M. &amp; Iglesias, M. (2004). </w:t>
      </w:r>
      <w:r w:rsidRPr="00E871BA">
        <w:rPr>
          <w:rFonts w:ascii="Times New Roman" w:hAnsi="Times New Roman" w:cs="Times New Roman"/>
          <w:i/>
          <w:iCs/>
          <w:color w:val="000000"/>
        </w:rPr>
        <w:t>Generalidades sobre metodología de la investigación.</w:t>
      </w:r>
      <w:r w:rsidRPr="00E871BA">
        <w:rPr>
          <w:rFonts w:ascii="Times New Roman" w:hAnsi="Times New Roman" w:cs="Times New Roman"/>
          <w:color w:val="000000"/>
        </w:rPr>
        <w:t xml:space="preserve"> Recuperado de: </w:t>
      </w:r>
      <w:hyperlink r:id="rId24" w:history="1">
        <w:r w:rsidRPr="00E871BA">
          <w:rPr>
            <w:rFonts w:ascii="Times New Roman" w:hAnsi="Times New Roman" w:cs="Times New Roman"/>
            <w:color w:val="1155CC"/>
            <w:u w:val="single"/>
          </w:rPr>
          <w:t>http://www.unacar.mx/contenido/gaceta/ediciones/contenido2.pdf</w:t>
        </w:r>
      </w:hyperlink>
    </w:p>
    <w:p w14:paraId="13AB3B0A" w14:textId="77777777" w:rsidR="00E871BA" w:rsidRPr="00E871BA" w:rsidRDefault="00E871BA" w:rsidP="00E871BA">
      <w:pPr>
        <w:spacing w:after="240"/>
        <w:rPr>
          <w:rFonts w:ascii="Times New Roman" w:eastAsia="Times New Roman" w:hAnsi="Times New Roman" w:cs="Times New Roman"/>
          <w:sz w:val="20"/>
          <w:szCs w:val="20"/>
        </w:rPr>
      </w:pPr>
    </w:p>
    <w:p w14:paraId="2B049C0A" w14:textId="77777777" w:rsidR="00E871BA" w:rsidRPr="00E871BA" w:rsidRDefault="00E871BA" w:rsidP="00E871BA">
      <w:pPr>
        <w:ind w:hanging="425"/>
        <w:jc w:val="both"/>
        <w:rPr>
          <w:rFonts w:ascii="Times New Roman" w:hAnsi="Times New Roman" w:cs="Times New Roman"/>
          <w:sz w:val="20"/>
          <w:szCs w:val="20"/>
        </w:rPr>
      </w:pPr>
      <w:r w:rsidRPr="00E871BA">
        <w:rPr>
          <w:rFonts w:ascii="Times New Roman" w:hAnsi="Times New Roman" w:cs="Times New Roman"/>
          <w:color w:val="000000"/>
        </w:rPr>
        <w:t xml:space="preserve">Armijos, S. (2013). </w:t>
      </w:r>
      <w:r w:rsidRPr="00E871BA">
        <w:rPr>
          <w:rFonts w:ascii="Times New Roman" w:hAnsi="Times New Roman" w:cs="Times New Roman"/>
          <w:i/>
          <w:iCs/>
          <w:color w:val="000000"/>
        </w:rPr>
        <w:t xml:space="preserve">Difusión de la música nacional popular Vs. Socialización de la música nacional académica. </w:t>
      </w:r>
      <w:r w:rsidRPr="00E871BA">
        <w:rPr>
          <w:rFonts w:ascii="Times New Roman" w:hAnsi="Times New Roman" w:cs="Times New Roman"/>
          <w:color w:val="000000"/>
        </w:rPr>
        <w:t xml:space="preserve">(Tesis de grado). Universidad Central del Ecuador. Quito-Ecuador. Recuperado de: </w:t>
      </w:r>
      <w:hyperlink r:id="rId25" w:history="1">
        <w:r w:rsidRPr="00E871BA">
          <w:rPr>
            <w:rFonts w:ascii="Times New Roman" w:hAnsi="Times New Roman" w:cs="Times New Roman"/>
            <w:color w:val="1155CC"/>
            <w:u w:val="single"/>
          </w:rPr>
          <w:t>http://www.dspace.uce.edu.ec/bitstream/25000/2322/1/T-UCE-0009-139.pdf</w:t>
        </w:r>
      </w:hyperlink>
    </w:p>
    <w:p w14:paraId="6AE30851" w14:textId="77777777" w:rsidR="00E871BA" w:rsidRPr="00E871BA" w:rsidRDefault="00E871BA" w:rsidP="00E871BA">
      <w:pPr>
        <w:spacing w:after="240"/>
        <w:rPr>
          <w:rFonts w:ascii="Times New Roman" w:eastAsia="Times New Roman" w:hAnsi="Times New Roman" w:cs="Times New Roman"/>
          <w:sz w:val="20"/>
          <w:szCs w:val="20"/>
        </w:rPr>
      </w:pPr>
    </w:p>
    <w:p w14:paraId="22C2FFB7" w14:textId="77777777" w:rsidR="00E871BA" w:rsidRPr="00E871BA" w:rsidRDefault="00E871BA" w:rsidP="00E871BA">
      <w:pPr>
        <w:ind w:hanging="425"/>
        <w:jc w:val="both"/>
        <w:rPr>
          <w:rFonts w:ascii="Times New Roman" w:hAnsi="Times New Roman" w:cs="Times New Roman"/>
          <w:sz w:val="20"/>
          <w:szCs w:val="20"/>
        </w:rPr>
      </w:pPr>
      <w:r w:rsidRPr="00E871BA">
        <w:rPr>
          <w:rFonts w:ascii="Times New Roman" w:hAnsi="Times New Roman" w:cs="Times New Roman"/>
          <w:color w:val="000000"/>
        </w:rPr>
        <w:t xml:space="preserve">Sandoval, R. (2016). </w:t>
      </w:r>
      <w:r w:rsidRPr="00E871BA">
        <w:rPr>
          <w:rFonts w:ascii="Times New Roman" w:hAnsi="Times New Roman" w:cs="Times New Roman"/>
          <w:i/>
          <w:iCs/>
          <w:color w:val="000000"/>
        </w:rPr>
        <w:t>Iniciación y fundamentación de ensamble musical pop, con base en la planeación estratégica.</w:t>
      </w:r>
      <w:r w:rsidRPr="00E871BA">
        <w:rPr>
          <w:rFonts w:ascii="Times New Roman" w:hAnsi="Times New Roman" w:cs="Times New Roman"/>
          <w:color w:val="000000"/>
        </w:rPr>
        <w:t xml:space="preserve"> (Tesis de grado). Universidad Pedagógica Nacional. Bogotá-Colombia. Recuperado de : </w:t>
      </w:r>
      <w:hyperlink r:id="rId26" w:history="1">
        <w:r w:rsidRPr="00E871BA">
          <w:rPr>
            <w:rFonts w:ascii="Times New Roman" w:hAnsi="Times New Roman" w:cs="Times New Roman"/>
            <w:color w:val="1155CC"/>
            <w:u w:val="single"/>
          </w:rPr>
          <w:t>http://repositorio.pedagogica.edu.co/bitstream/handle/20.500.12209/1561/TE-11541.pdf?sequence=1&amp;isAllowed=y</w:t>
        </w:r>
      </w:hyperlink>
    </w:p>
    <w:p w14:paraId="2DD8E5B9" w14:textId="77777777" w:rsidR="00E871BA" w:rsidRPr="00E871BA" w:rsidRDefault="00E871BA" w:rsidP="00E871BA">
      <w:pPr>
        <w:rPr>
          <w:rFonts w:ascii="Times New Roman" w:eastAsia="Times New Roman" w:hAnsi="Times New Roman" w:cs="Times New Roman"/>
          <w:sz w:val="20"/>
          <w:szCs w:val="20"/>
        </w:rPr>
      </w:pPr>
    </w:p>
    <w:p w14:paraId="74F1C6AA" w14:textId="77777777" w:rsidR="00E871BA" w:rsidRPr="00E871BA" w:rsidRDefault="00E871BA" w:rsidP="00E871BA">
      <w:pPr>
        <w:ind w:hanging="425"/>
        <w:jc w:val="both"/>
        <w:rPr>
          <w:rFonts w:ascii="Times New Roman" w:hAnsi="Times New Roman" w:cs="Times New Roman"/>
          <w:sz w:val="20"/>
          <w:szCs w:val="20"/>
        </w:rPr>
      </w:pPr>
      <w:r w:rsidRPr="00E871BA">
        <w:rPr>
          <w:rFonts w:ascii="Times New Roman" w:hAnsi="Times New Roman" w:cs="Times New Roman"/>
          <w:color w:val="000000"/>
        </w:rPr>
        <w:t xml:space="preserve">Godoy, F. (2012) </w:t>
      </w:r>
      <w:r w:rsidRPr="00E871BA">
        <w:rPr>
          <w:rFonts w:ascii="Times New Roman" w:hAnsi="Times New Roman" w:cs="Times New Roman"/>
          <w:i/>
          <w:iCs/>
          <w:color w:val="000000"/>
        </w:rPr>
        <w:t xml:space="preserve">Catálogo y antología de la obra coral de Gerardo  Guevara. </w:t>
      </w:r>
      <w:r w:rsidRPr="00E871BA">
        <w:rPr>
          <w:rFonts w:ascii="Times New Roman" w:hAnsi="Times New Roman" w:cs="Times New Roman"/>
          <w:color w:val="000000"/>
        </w:rPr>
        <w:t xml:space="preserve">(Tesis de grado). Universidad de Cuenca. Cuenca-Ecuador. Recuperado de : </w:t>
      </w:r>
      <w:hyperlink r:id="rId27" w:history="1">
        <w:r w:rsidRPr="00E871BA">
          <w:rPr>
            <w:rFonts w:ascii="Times New Roman" w:hAnsi="Times New Roman" w:cs="Times New Roman"/>
            <w:color w:val="1155CC"/>
            <w:u w:val="single"/>
          </w:rPr>
          <w:t>http://repositorio.puce.edu.ec/handle/22000/8535</w:t>
        </w:r>
      </w:hyperlink>
    </w:p>
    <w:p w14:paraId="7A5F6D80" w14:textId="77777777" w:rsidR="00E871BA" w:rsidRPr="00E871BA" w:rsidRDefault="00E871BA" w:rsidP="00E871BA">
      <w:pPr>
        <w:spacing w:after="240"/>
        <w:rPr>
          <w:rFonts w:ascii="Times New Roman" w:eastAsia="Times New Roman" w:hAnsi="Times New Roman" w:cs="Times New Roman"/>
          <w:sz w:val="20"/>
          <w:szCs w:val="20"/>
        </w:rPr>
      </w:pPr>
    </w:p>
    <w:p w14:paraId="39F8D08B" w14:textId="77777777" w:rsidR="00E871BA" w:rsidRPr="00E871BA" w:rsidRDefault="00E871BA" w:rsidP="00E871BA">
      <w:pPr>
        <w:ind w:hanging="425"/>
        <w:jc w:val="both"/>
        <w:rPr>
          <w:rFonts w:ascii="Times New Roman" w:hAnsi="Times New Roman" w:cs="Times New Roman"/>
          <w:sz w:val="20"/>
          <w:szCs w:val="20"/>
        </w:rPr>
      </w:pPr>
      <w:r w:rsidRPr="00E871BA">
        <w:rPr>
          <w:rFonts w:ascii="Times New Roman" w:hAnsi="Times New Roman" w:cs="Times New Roman"/>
          <w:color w:val="000000"/>
        </w:rPr>
        <w:t xml:space="preserve">Ujueta, S. (2014). </w:t>
      </w:r>
      <w:r w:rsidRPr="00E871BA">
        <w:rPr>
          <w:rFonts w:ascii="Times New Roman" w:hAnsi="Times New Roman" w:cs="Times New Roman"/>
          <w:i/>
          <w:iCs/>
          <w:color w:val="000000"/>
        </w:rPr>
        <w:t>Órbita vocal, producción de un ensamble emulador de instrumentos.</w:t>
      </w:r>
      <w:r w:rsidRPr="00E871BA">
        <w:rPr>
          <w:rFonts w:ascii="Times New Roman" w:hAnsi="Times New Roman" w:cs="Times New Roman"/>
          <w:color w:val="000000"/>
        </w:rPr>
        <w:t xml:space="preserve"> (Tesis de grado). Pontificia Universidad Javeriana. Bogotá- Colombia. Recuperado de: </w:t>
      </w:r>
      <w:hyperlink r:id="rId28" w:history="1">
        <w:r w:rsidRPr="00E871BA">
          <w:rPr>
            <w:rFonts w:ascii="Times New Roman" w:hAnsi="Times New Roman" w:cs="Times New Roman"/>
            <w:color w:val="1155CC"/>
            <w:u w:val="single"/>
          </w:rPr>
          <w:t>https://repository.javeriana.edu.co/bitstream/handle/10554/11760/UjuetaLopezSara2014.pdf;sequence=1</w:t>
        </w:r>
      </w:hyperlink>
    </w:p>
    <w:p w14:paraId="196546E1" w14:textId="77777777" w:rsidR="00E871BA" w:rsidRPr="00E871BA" w:rsidRDefault="00E871BA" w:rsidP="00E871BA">
      <w:pPr>
        <w:rPr>
          <w:rFonts w:ascii="Times New Roman" w:eastAsia="Times New Roman" w:hAnsi="Times New Roman" w:cs="Times New Roman"/>
          <w:sz w:val="20"/>
          <w:szCs w:val="20"/>
        </w:rPr>
      </w:pPr>
    </w:p>
    <w:p w14:paraId="50DD23EF" w14:textId="2D119382" w:rsidR="00E871BA" w:rsidRPr="002376D0" w:rsidRDefault="00E871BA" w:rsidP="002376D0">
      <w:pPr>
        <w:ind w:hanging="425"/>
        <w:jc w:val="both"/>
        <w:rPr>
          <w:rFonts w:ascii="Times New Roman" w:hAnsi="Times New Roman" w:cs="Times New Roman"/>
          <w:sz w:val="20"/>
          <w:szCs w:val="20"/>
        </w:rPr>
      </w:pPr>
      <w:r w:rsidRPr="00E871BA">
        <w:rPr>
          <w:rFonts w:ascii="Times New Roman" w:hAnsi="Times New Roman" w:cs="Times New Roman"/>
          <w:color w:val="000000"/>
        </w:rPr>
        <w:t>Criollo, F. ( 5 de septiembre de 2015).  </w:t>
      </w:r>
      <w:r w:rsidRPr="00E871BA">
        <w:rPr>
          <w:rFonts w:ascii="Times New Roman" w:hAnsi="Times New Roman" w:cs="Times New Roman"/>
          <w:i/>
          <w:iCs/>
          <w:color w:val="000000"/>
        </w:rPr>
        <w:t>Falleció el arreglista y compositor ecuatoriano Segundo Cóndor.</w:t>
      </w:r>
      <w:r w:rsidRPr="00E871BA">
        <w:rPr>
          <w:rFonts w:ascii="Times New Roman" w:hAnsi="Times New Roman" w:cs="Times New Roman"/>
          <w:color w:val="000000"/>
        </w:rPr>
        <w:t xml:space="preserve"> (El Comercio). Recuperado de </w:t>
      </w:r>
      <w:hyperlink r:id="rId29" w:history="1">
        <w:r w:rsidRPr="00E871BA">
          <w:rPr>
            <w:rFonts w:ascii="Times New Roman" w:hAnsi="Times New Roman" w:cs="Times New Roman"/>
            <w:color w:val="1155CC"/>
            <w:u w:val="single"/>
          </w:rPr>
          <w:t>https://www.elcomercio.com/tendencias/fallecio-arreglista-compositor-ecuatoriano-segundo.html</w:t>
        </w:r>
      </w:hyperlink>
      <w:r w:rsidRPr="00E871BA">
        <w:rPr>
          <w:rFonts w:ascii="Times New Roman" w:hAnsi="Times New Roman" w:cs="Times New Roman"/>
          <w:color w:val="000000"/>
        </w:rPr>
        <w:t>.</w:t>
      </w:r>
    </w:p>
    <w:p w14:paraId="4EB85A65" w14:textId="77777777" w:rsidR="00E871BA" w:rsidRPr="00E871BA" w:rsidRDefault="00E871BA" w:rsidP="00E871BA">
      <w:pPr>
        <w:ind w:hanging="425"/>
        <w:jc w:val="both"/>
        <w:rPr>
          <w:rFonts w:ascii="Times New Roman" w:hAnsi="Times New Roman" w:cs="Times New Roman"/>
          <w:sz w:val="20"/>
          <w:szCs w:val="20"/>
        </w:rPr>
      </w:pPr>
      <w:r w:rsidRPr="00E871BA">
        <w:rPr>
          <w:rFonts w:ascii="Times New Roman" w:hAnsi="Times New Roman" w:cs="Times New Roman"/>
          <w:color w:val="000000"/>
        </w:rPr>
        <w:t xml:space="preserve"> </w:t>
      </w:r>
    </w:p>
    <w:p w14:paraId="1170B4FA" w14:textId="77777777" w:rsidR="00E871BA" w:rsidRPr="00E871BA" w:rsidRDefault="00E871BA" w:rsidP="00E871BA">
      <w:pPr>
        <w:rPr>
          <w:rFonts w:ascii="Times New Roman" w:eastAsia="Times New Roman" w:hAnsi="Times New Roman" w:cs="Times New Roman"/>
          <w:sz w:val="20"/>
          <w:szCs w:val="20"/>
        </w:rPr>
      </w:pPr>
    </w:p>
    <w:p w14:paraId="2BDB9DF5" w14:textId="77777777" w:rsidR="00E871BA" w:rsidRPr="00E871BA" w:rsidRDefault="00E871BA" w:rsidP="00E871BA">
      <w:pPr>
        <w:ind w:hanging="425"/>
        <w:jc w:val="both"/>
        <w:rPr>
          <w:rFonts w:ascii="Times New Roman" w:hAnsi="Times New Roman" w:cs="Times New Roman"/>
          <w:sz w:val="20"/>
          <w:szCs w:val="20"/>
        </w:rPr>
      </w:pPr>
      <w:r w:rsidRPr="00E871BA">
        <w:rPr>
          <w:rFonts w:ascii="Times New Roman" w:hAnsi="Times New Roman" w:cs="Times New Roman"/>
          <w:color w:val="000000"/>
        </w:rPr>
        <w:t xml:space="preserve">ADL Records (2019) Donald Régnier ES - ADL Records/ ADL Prod. Recuperado de </w:t>
      </w:r>
      <w:hyperlink r:id="rId30" w:history="1">
        <w:r w:rsidRPr="00E871BA">
          <w:rPr>
            <w:rFonts w:ascii="Times New Roman" w:hAnsi="Times New Roman" w:cs="Times New Roman"/>
            <w:color w:val="1155CC"/>
            <w:u w:val="single"/>
          </w:rPr>
          <w:t>https://arcodeluz.com/donald-regnier-es/</w:t>
        </w:r>
      </w:hyperlink>
      <w:r w:rsidRPr="00E871BA">
        <w:rPr>
          <w:rFonts w:ascii="Times New Roman" w:hAnsi="Times New Roman" w:cs="Times New Roman"/>
          <w:color w:val="000000"/>
        </w:rPr>
        <w:t>.</w:t>
      </w:r>
    </w:p>
    <w:p w14:paraId="23479041" w14:textId="77777777" w:rsidR="00E871BA" w:rsidRPr="00E871BA" w:rsidRDefault="00E871BA" w:rsidP="00E871BA">
      <w:pPr>
        <w:rPr>
          <w:rFonts w:ascii="Times New Roman" w:eastAsia="Times New Roman" w:hAnsi="Times New Roman" w:cs="Times New Roman"/>
          <w:sz w:val="20"/>
          <w:szCs w:val="20"/>
        </w:rPr>
      </w:pPr>
    </w:p>
    <w:p w14:paraId="0B75D5B3" w14:textId="77777777" w:rsidR="00E871BA" w:rsidRPr="00E871BA" w:rsidRDefault="00E871BA" w:rsidP="00E871BA">
      <w:pPr>
        <w:ind w:hanging="425"/>
        <w:jc w:val="both"/>
        <w:rPr>
          <w:rFonts w:ascii="Times New Roman" w:hAnsi="Times New Roman" w:cs="Times New Roman"/>
          <w:sz w:val="20"/>
          <w:szCs w:val="20"/>
        </w:rPr>
      </w:pPr>
      <w:r w:rsidRPr="00E871BA">
        <w:rPr>
          <w:rFonts w:ascii="Times New Roman" w:hAnsi="Times New Roman" w:cs="Times New Roman"/>
          <w:color w:val="000000"/>
        </w:rPr>
        <w:t>1er festival internacional de coros “tlaxcala Canta”. (2017-2019).Talleres 1er festival internacional de coros “tlaxcala Canta”. Recuperado de  </w:t>
      </w:r>
      <w:hyperlink r:id="rId31" w:history="1">
        <w:r w:rsidRPr="00E871BA">
          <w:rPr>
            <w:rFonts w:ascii="Times New Roman" w:hAnsi="Times New Roman" w:cs="Times New Roman"/>
            <w:color w:val="1155CC"/>
            <w:u w:val="single"/>
          </w:rPr>
          <w:t>http://www.culturatlaxcala.com.mx/fictalleres/auzsanchez.html</w:t>
        </w:r>
      </w:hyperlink>
      <w:r w:rsidRPr="00E871BA">
        <w:rPr>
          <w:rFonts w:ascii="Times New Roman" w:hAnsi="Times New Roman" w:cs="Times New Roman"/>
          <w:color w:val="000000"/>
        </w:rPr>
        <w:t>.</w:t>
      </w:r>
    </w:p>
    <w:p w14:paraId="4293DD76" w14:textId="77777777" w:rsidR="00E871BA" w:rsidRPr="00E871BA" w:rsidRDefault="00E871BA" w:rsidP="00E871BA">
      <w:pPr>
        <w:rPr>
          <w:rFonts w:ascii="Times New Roman" w:eastAsia="Times New Roman" w:hAnsi="Times New Roman" w:cs="Times New Roman"/>
          <w:sz w:val="20"/>
          <w:szCs w:val="20"/>
        </w:rPr>
      </w:pPr>
    </w:p>
    <w:p w14:paraId="3DA3E2DE" w14:textId="77777777" w:rsidR="00E871BA" w:rsidRPr="00E871BA" w:rsidRDefault="00E871BA" w:rsidP="00E871BA">
      <w:pPr>
        <w:ind w:hanging="425"/>
        <w:jc w:val="both"/>
        <w:rPr>
          <w:rFonts w:ascii="Times New Roman" w:hAnsi="Times New Roman" w:cs="Times New Roman"/>
          <w:sz w:val="20"/>
          <w:szCs w:val="20"/>
        </w:rPr>
      </w:pPr>
      <w:r w:rsidRPr="00E871BA">
        <w:rPr>
          <w:rFonts w:ascii="Times New Roman" w:hAnsi="Times New Roman" w:cs="Times New Roman"/>
          <w:color w:val="000000"/>
        </w:rPr>
        <w:t>Romero Echeverría, L. A. (2016). Compositores ecuatorianos que han creado obras para flauta traversa como instrumento principal en los siglos XX y XXI. pag: 31</w:t>
      </w:r>
    </w:p>
    <w:p w14:paraId="534320CF" w14:textId="77777777" w:rsidR="00E871BA" w:rsidRPr="00E871BA" w:rsidRDefault="00E871BA" w:rsidP="00E871BA">
      <w:pPr>
        <w:rPr>
          <w:rFonts w:ascii="Times New Roman" w:eastAsia="Times New Roman" w:hAnsi="Times New Roman" w:cs="Times New Roman"/>
          <w:sz w:val="20"/>
          <w:szCs w:val="20"/>
        </w:rPr>
      </w:pPr>
    </w:p>
    <w:p w14:paraId="514E8DF3" w14:textId="77777777" w:rsidR="00E871BA" w:rsidRPr="00E871BA" w:rsidRDefault="00E871BA" w:rsidP="00E871BA">
      <w:pPr>
        <w:ind w:hanging="425"/>
        <w:jc w:val="both"/>
        <w:rPr>
          <w:rFonts w:ascii="Times New Roman" w:hAnsi="Times New Roman" w:cs="Times New Roman"/>
          <w:sz w:val="20"/>
          <w:szCs w:val="20"/>
        </w:rPr>
      </w:pPr>
      <w:r w:rsidRPr="00E871BA">
        <w:rPr>
          <w:rFonts w:ascii="Times New Roman" w:hAnsi="Times New Roman" w:cs="Times New Roman"/>
          <w:color w:val="000000"/>
        </w:rPr>
        <w:t xml:space="preserve">Alfredo Altamirano. (2018-2019). Festival Ecuatoriano de Música Contemporánea. Recuperado de </w:t>
      </w:r>
      <w:hyperlink r:id="rId32" w:history="1">
        <w:r w:rsidRPr="00E871BA">
          <w:rPr>
            <w:rFonts w:ascii="Times New Roman" w:hAnsi="Times New Roman" w:cs="Times New Roman"/>
            <w:color w:val="1155CC"/>
            <w:u w:val="single"/>
          </w:rPr>
          <w:t>https://www.festivalmusica.com/alfredo-altamirano/</w:t>
        </w:r>
      </w:hyperlink>
      <w:r w:rsidRPr="00E871BA">
        <w:rPr>
          <w:rFonts w:ascii="Times New Roman" w:hAnsi="Times New Roman" w:cs="Times New Roman"/>
          <w:color w:val="000000"/>
        </w:rPr>
        <w:t>.</w:t>
      </w:r>
    </w:p>
    <w:p w14:paraId="4DA87A91" w14:textId="77777777" w:rsidR="00E871BA" w:rsidRPr="00E871BA" w:rsidRDefault="00E871BA" w:rsidP="00E871BA">
      <w:pPr>
        <w:rPr>
          <w:rFonts w:ascii="Times New Roman" w:eastAsia="Times New Roman" w:hAnsi="Times New Roman" w:cs="Times New Roman"/>
          <w:sz w:val="20"/>
          <w:szCs w:val="20"/>
        </w:rPr>
      </w:pPr>
    </w:p>
    <w:p w14:paraId="5372FDF7" w14:textId="77777777" w:rsidR="00E871BA" w:rsidRPr="00E871BA" w:rsidRDefault="00E871BA" w:rsidP="00E871BA">
      <w:pPr>
        <w:ind w:hanging="425"/>
        <w:jc w:val="both"/>
        <w:rPr>
          <w:rFonts w:ascii="Times New Roman" w:hAnsi="Times New Roman" w:cs="Times New Roman"/>
          <w:sz w:val="20"/>
          <w:szCs w:val="20"/>
        </w:rPr>
      </w:pPr>
      <w:r w:rsidRPr="00E871BA">
        <w:rPr>
          <w:rFonts w:ascii="Times New Roman" w:hAnsi="Times New Roman" w:cs="Times New Roman"/>
          <w:color w:val="000000"/>
        </w:rPr>
        <w:t xml:space="preserve">Juan Carlos Velasco – Bocapelo :: Banda Vocal. (2018-2019).  Bocapelo Banda Vocal. Recuperado de </w:t>
      </w:r>
      <w:hyperlink r:id="rId33" w:history="1">
        <w:r w:rsidRPr="00E871BA">
          <w:rPr>
            <w:rFonts w:ascii="Times New Roman" w:hAnsi="Times New Roman" w:cs="Times New Roman"/>
            <w:color w:val="1155CC"/>
            <w:u w:val="single"/>
          </w:rPr>
          <w:t>http://bocapelo.ec/juan-carlos-velasco/</w:t>
        </w:r>
      </w:hyperlink>
      <w:r w:rsidRPr="00E871BA">
        <w:rPr>
          <w:rFonts w:ascii="Times New Roman" w:hAnsi="Times New Roman" w:cs="Times New Roman"/>
          <w:color w:val="000000"/>
        </w:rPr>
        <w:t>.</w:t>
      </w:r>
    </w:p>
    <w:p w14:paraId="7D85DF24" w14:textId="77777777" w:rsidR="00E871BA" w:rsidRPr="00E871BA" w:rsidRDefault="00E871BA" w:rsidP="00E871BA">
      <w:pPr>
        <w:rPr>
          <w:rFonts w:ascii="Times New Roman" w:eastAsia="Times New Roman" w:hAnsi="Times New Roman" w:cs="Times New Roman"/>
          <w:sz w:val="20"/>
          <w:szCs w:val="20"/>
        </w:rPr>
      </w:pPr>
    </w:p>
    <w:p w14:paraId="13CE764C" w14:textId="77777777" w:rsidR="00E871BA" w:rsidRPr="00E871BA" w:rsidRDefault="00E871BA" w:rsidP="00E871BA">
      <w:pPr>
        <w:ind w:hanging="425"/>
        <w:jc w:val="both"/>
        <w:rPr>
          <w:rFonts w:ascii="Times New Roman" w:hAnsi="Times New Roman" w:cs="Times New Roman"/>
          <w:sz w:val="20"/>
          <w:szCs w:val="20"/>
        </w:rPr>
      </w:pPr>
      <w:r w:rsidRPr="00E871BA">
        <w:rPr>
          <w:rFonts w:ascii="Times New Roman" w:hAnsi="Times New Roman" w:cs="Times New Roman"/>
          <w:color w:val="000000"/>
        </w:rPr>
        <w:t xml:space="preserve">Lenin Estrella – Bocapelo :: Banda Vocal. (2018-2019). Bocapelo Banda Vocal. Recuperado de </w:t>
      </w:r>
      <w:hyperlink r:id="rId34" w:history="1">
        <w:r w:rsidRPr="00E871BA">
          <w:rPr>
            <w:rFonts w:ascii="Times New Roman" w:hAnsi="Times New Roman" w:cs="Times New Roman"/>
            <w:color w:val="1155CC"/>
            <w:u w:val="single"/>
          </w:rPr>
          <w:t>http://bocapelo.ec/lenin-estrella/</w:t>
        </w:r>
      </w:hyperlink>
      <w:r w:rsidRPr="00E871BA">
        <w:rPr>
          <w:rFonts w:ascii="Times New Roman" w:hAnsi="Times New Roman" w:cs="Times New Roman"/>
          <w:color w:val="000000"/>
        </w:rPr>
        <w:t>.</w:t>
      </w:r>
    </w:p>
    <w:p w14:paraId="729CEBCB" w14:textId="77777777" w:rsidR="00E871BA" w:rsidRPr="00E871BA" w:rsidRDefault="00E871BA" w:rsidP="00E871BA">
      <w:pPr>
        <w:rPr>
          <w:rFonts w:ascii="Times New Roman" w:eastAsia="Times New Roman" w:hAnsi="Times New Roman" w:cs="Times New Roman"/>
          <w:sz w:val="20"/>
          <w:szCs w:val="20"/>
        </w:rPr>
      </w:pPr>
    </w:p>
    <w:p w14:paraId="5CAB3A61" w14:textId="31C7102D" w:rsidR="005E27B3" w:rsidRPr="002376D0" w:rsidRDefault="00E871BA" w:rsidP="002376D0">
      <w:pPr>
        <w:ind w:hanging="425"/>
        <w:jc w:val="both"/>
        <w:rPr>
          <w:rFonts w:ascii="Times New Roman" w:hAnsi="Times New Roman" w:cs="Times New Roman"/>
          <w:sz w:val="20"/>
          <w:szCs w:val="20"/>
        </w:rPr>
      </w:pPr>
      <w:r w:rsidRPr="00E871BA">
        <w:rPr>
          <w:rFonts w:ascii="Times New Roman" w:hAnsi="Times New Roman" w:cs="Times New Roman"/>
          <w:color w:val="000000"/>
        </w:rPr>
        <w:t>Marco Plascencia – Bocapelo :: Banda Vocal. (2018 - 2019). Bocapelo Banda Vocal. Recuperado de  </w:t>
      </w:r>
      <w:hyperlink r:id="rId35" w:history="1">
        <w:r w:rsidRPr="00E871BA">
          <w:rPr>
            <w:rFonts w:ascii="Times New Roman" w:hAnsi="Times New Roman" w:cs="Times New Roman"/>
            <w:color w:val="1155CC"/>
            <w:u w:val="single"/>
          </w:rPr>
          <w:t>http://bocapelo.ec/marco-placencia/</w:t>
        </w:r>
      </w:hyperlink>
      <w:r w:rsidRPr="00E871BA">
        <w:rPr>
          <w:rFonts w:ascii="Times New Roman" w:hAnsi="Times New Roman" w:cs="Times New Roman"/>
          <w:color w:val="000000"/>
        </w:rPr>
        <w:t>.</w:t>
      </w:r>
    </w:p>
    <w:sectPr w:rsidR="005E27B3" w:rsidRPr="002376D0" w:rsidSect="00E871BA">
      <w:pgSz w:w="11900" w:h="16840"/>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A36CF7" w14:textId="77777777" w:rsidR="00636A23" w:rsidRDefault="00636A23" w:rsidP="00E871BA">
      <w:r>
        <w:separator/>
      </w:r>
    </w:p>
  </w:endnote>
  <w:endnote w:type="continuationSeparator" w:id="0">
    <w:p w14:paraId="00BA3DF1" w14:textId="77777777" w:rsidR="00636A23" w:rsidRDefault="00636A23" w:rsidP="00E871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ＭＳ 明朝">
    <w:panose1 w:val="00000000000000000000"/>
    <w:charset w:val="80"/>
    <w:family w:val="roman"/>
    <w:notTrueType/>
    <w:pitch w:val="fixed"/>
    <w:sig w:usb0="00000001" w:usb1="08070000" w:usb2="00000010" w:usb3="00000000" w:csb0="00020000"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Calibri">
    <w:panose1 w:val="020F050202020403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BEFCF2" w14:textId="77777777" w:rsidR="00636A23" w:rsidRDefault="00636A23" w:rsidP="0045277A">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49FAB493" w14:textId="77777777" w:rsidR="00636A23" w:rsidRDefault="00636A23" w:rsidP="00E871BA">
    <w:pPr>
      <w:pStyle w:val="Piedep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D196F4" w14:textId="77777777" w:rsidR="00636A23" w:rsidRDefault="00636A23" w:rsidP="00694869">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613922">
      <w:rPr>
        <w:rStyle w:val="Nmerodepgina"/>
        <w:noProof/>
      </w:rPr>
      <w:t>I</w:t>
    </w:r>
    <w:r>
      <w:rPr>
        <w:rStyle w:val="Nmerodepgina"/>
      </w:rPr>
      <w:fldChar w:fldCharType="end"/>
    </w:r>
  </w:p>
  <w:p w14:paraId="6998D5BF" w14:textId="77777777" w:rsidR="00636A23" w:rsidRDefault="00636A23" w:rsidP="00E871BA">
    <w:pPr>
      <w:pStyle w:val="Piedepgina"/>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5BA8A3" w14:textId="77777777" w:rsidR="00636A23" w:rsidRDefault="00636A23" w:rsidP="00E871BA">
      <w:r>
        <w:separator/>
      </w:r>
    </w:p>
  </w:footnote>
  <w:footnote w:type="continuationSeparator" w:id="0">
    <w:p w14:paraId="4E9541A4" w14:textId="77777777" w:rsidR="00636A23" w:rsidRDefault="00636A23" w:rsidP="00E871BA">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01374A"/>
    <w:multiLevelType w:val="hybridMultilevel"/>
    <w:tmpl w:val="9E5226BA"/>
    <w:lvl w:ilvl="0" w:tplc="95D0E8C2">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DFE01AA"/>
    <w:multiLevelType w:val="hybridMultilevel"/>
    <w:tmpl w:val="F1EC87A6"/>
    <w:lvl w:ilvl="0" w:tplc="95D0E8C2">
      <w:numFmt w:val="bullet"/>
      <w:lvlText w:val="-"/>
      <w:lvlJc w:val="left"/>
      <w:pPr>
        <w:ind w:left="1440" w:hanging="360"/>
      </w:pPr>
      <w:rPr>
        <w:rFonts w:ascii="Times New Roman" w:eastAsiaTheme="minorEastAsia" w:hAnsi="Times New Roman" w:cs="Times New Roman" w:hint="default"/>
      </w:rPr>
    </w:lvl>
    <w:lvl w:ilvl="1" w:tplc="0C0A0003" w:tentative="1">
      <w:start w:val="1"/>
      <w:numFmt w:val="bullet"/>
      <w:lvlText w:val="o"/>
      <w:lvlJc w:val="left"/>
      <w:pPr>
        <w:ind w:left="2160" w:hanging="360"/>
      </w:pPr>
      <w:rPr>
        <w:rFonts w:ascii="Courier New" w:hAnsi="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
    <w:nsid w:val="14FB1B7F"/>
    <w:multiLevelType w:val="hybridMultilevel"/>
    <w:tmpl w:val="417A5EC6"/>
    <w:lvl w:ilvl="0" w:tplc="95D0E8C2">
      <w:numFmt w:val="bullet"/>
      <w:lvlText w:val="-"/>
      <w:lvlJc w:val="left"/>
      <w:pPr>
        <w:ind w:left="144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17BB0E47"/>
    <w:multiLevelType w:val="multilevel"/>
    <w:tmpl w:val="E5F0A4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90E5FE6"/>
    <w:multiLevelType w:val="hybridMultilevel"/>
    <w:tmpl w:val="8D0EF482"/>
    <w:lvl w:ilvl="0" w:tplc="95D0E8C2">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270C2CB5"/>
    <w:multiLevelType w:val="hybridMultilevel"/>
    <w:tmpl w:val="A0B24126"/>
    <w:lvl w:ilvl="0" w:tplc="95D0E8C2">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287425B0"/>
    <w:multiLevelType w:val="hybridMultilevel"/>
    <w:tmpl w:val="F034AEA2"/>
    <w:lvl w:ilvl="0" w:tplc="95D0E8C2">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3BC3771C"/>
    <w:multiLevelType w:val="hybridMultilevel"/>
    <w:tmpl w:val="60B4621C"/>
    <w:lvl w:ilvl="0" w:tplc="95D0E8C2">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51515313"/>
    <w:multiLevelType w:val="hybridMultilevel"/>
    <w:tmpl w:val="AB30EB08"/>
    <w:lvl w:ilvl="0" w:tplc="95D0E8C2">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5E553486"/>
    <w:multiLevelType w:val="hybridMultilevel"/>
    <w:tmpl w:val="8E5ABEC2"/>
    <w:lvl w:ilvl="0" w:tplc="95D0E8C2">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5F5C20F5"/>
    <w:multiLevelType w:val="hybridMultilevel"/>
    <w:tmpl w:val="3E8A8D40"/>
    <w:lvl w:ilvl="0" w:tplc="95D0E8C2">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60B6682E"/>
    <w:multiLevelType w:val="hybridMultilevel"/>
    <w:tmpl w:val="D2989AD8"/>
    <w:lvl w:ilvl="0" w:tplc="95D0E8C2">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64F546A4"/>
    <w:multiLevelType w:val="hybridMultilevel"/>
    <w:tmpl w:val="E57C673E"/>
    <w:lvl w:ilvl="0" w:tplc="95D0E8C2">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6A1F664B"/>
    <w:multiLevelType w:val="hybridMultilevel"/>
    <w:tmpl w:val="47E0BE54"/>
    <w:lvl w:ilvl="0" w:tplc="95D0E8C2">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754076B2"/>
    <w:multiLevelType w:val="hybridMultilevel"/>
    <w:tmpl w:val="D9183024"/>
    <w:lvl w:ilvl="0" w:tplc="95D0E8C2">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763B15FC"/>
    <w:multiLevelType w:val="hybridMultilevel"/>
    <w:tmpl w:val="1B34E8E0"/>
    <w:lvl w:ilvl="0" w:tplc="95D0E8C2">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7B3C03E7"/>
    <w:multiLevelType w:val="hybridMultilevel"/>
    <w:tmpl w:val="E11EE0D6"/>
    <w:lvl w:ilvl="0" w:tplc="95D0E8C2">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7ECE0793"/>
    <w:multiLevelType w:val="hybridMultilevel"/>
    <w:tmpl w:val="7FE4AF46"/>
    <w:lvl w:ilvl="0" w:tplc="95D0E8C2">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3"/>
  </w:num>
  <w:num w:numId="2">
    <w:abstractNumId w:val="12"/>
  </w:num>
  <w:num w:numId="3">
    <w:abstractNumId w:val="14"/>
  </w:num>
  <w:num w:numId="4">
    <w:abstractNumId w:val="11"/>
  </w:num>
  <w:num w:numId="5">
    <w:abstractNumId w:val="1"/>
  </w:num>
  <w:num w:numId="6">
    <w:abstractNumId w:val="16"/>
  </w:num>
  <w:num w:numId="7">
    <w:abstractNumId w:val="2"/>
  </w:num>
  <w:num w:numId="8">
    <w:abstractNumId w:val="4"/>
  </w:num>
  <w:num w:numId="9">
    <w:abstractNumId w:val="7"/>
  </w:num>
  <w:num w:numId="10">
    <w:abstractNumId w:val="10"/>
  </w:num>
  <w:num w:numId="11">
    <w:abstractNumId w:val="8"/>
  </w:num>
  <w:num w:numId="12">
    <w:abstractNumId w:val="9"/>
  </w:num>
  <w:num w:numId="13">
    <w:abstractNumId w:val="6"/>
  </w:num>
  <w:num w:numId="14">
    <w:abstractNumId w:val="15"/>
  </w:num>
  <w:num w:numId="15">
    <w:abstractNumId w:val="0"/>
  </w:num>
  <w:num w:numId="16">
    <w:abstractNumId w:val="13"/>
  </w:num>
  <w:num w:numId="17">
    <w:abstractNumId w:val="5"/>
  </w:num>
  <w:num w:numId="1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9"/>
  <w:defaultTabStop w:val="708"/>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71BA"/>
    <w:rsid w:val="000245A2"/>
    <w:rsid w:val="000B20D3"/>
    <w:rsid w:val="002376D0"/>
    <w:rsid w:val="00241FB4"/>
    <w:rsid w:val="002835D3"/>
    <w:rsid w:val="0045277A"/>
    <w:rsid w:val="005E27B3"/>
    <w:rsid w:val="00613922"/>
    <w:rsid w:val="00636A23"/>
    <w:rsid w:val="00694869"/>
    <w:rsid w:val="007A12BA"/>
    <w:rsid w:val="009D6F8B"/>
    <w:rsid w:val="00B63DBE"/>
    <w:rsid w:val="00C17CE6"/>
    <w:rsid w:val="00C27F62"/>
    <w:rsid w:val="00E871BA"/>
    <w:rsid w:val="00F6493C"/>
    <w:rsid w:val="00F9142D"/>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78145DE"/>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2">
    <w:name w:val="heading 2"/>
    <w:basedOn w:val="Normal"/>
    <w:next w:val="Normal"/>
    <w:link w:val="Ttulo2Car"/>
    <w:autoRedefine/>
    <w:uiPriority w:val="9"/>
    <w:unhideWhenUsed/>
    <w:qFormat/>
    <w:rsid w:val="009D6F8B"/>
    <w:pPr>
      <w:keepNext/>
      <w:keepLines/>
      <w:spacing w:before="200"/>
      <w:outlineLvl w:val="1"/>
    </w:pPr>
    <w:rPr>
      <w:rFonts w:asciiTheme="majorHAnsi" w:eastAsiaTheme="majorEastAsia" w:hAnsiTheme="majorHAnsi" w:cstheme="majorBidi"/>
      <w:b/>
      <w:bCs/>
      <w:sz w:val="26"/>
      <w:szCs w:val="26"/>
    </w:rPr>
  </w:style>
  <w:style w:type="paragraph" w:styleId="Ttulo3">
    <w:name w:val="heading 3"/>
    <w:basedOn w:val="Normal"/>
    <w:next w:val="Normal"/>
    <w:link w:val="Ttulo3Car"/>
    <w:autoRedefine/>
    <w:uiPriority w:val="9"/>
    <w:unhideWhenUsed/>
    <w:qFormat/>
    <w:rsid w:val="009D6F8B"/>
    <w:pPr>
      <w:keepNext/>
      <w:keepLines/>
      <w:spacing w:before="200"/>
      <w:outlineLvl w:val="2"/>
    </w:pPr>
    <w:rPr>
      <w:rFonts w:asciiTheme="majorHAnsi" w:eastAsiaTheme="majorEastAsia" w:hAnsiTheme="majorHAnsi" w:cstheme="majorBidi"/>
      <w:b/>
      <w:bCs/>
    </w:rPr>
  </w:style>
  <w:style w:type="paragraph" w:styleId="Ttulo4">
    <w:name w:val="heading 4"/>
    <w:basedOn w:val="Normal"/>
    <w:next w:val="Normal"/>
    <w:link w:val="Ttulo4Car"/>
    <w:autoRedefine/>
    <w:uiPriority w:val="9"/>
    <w:unhideWhenUsed/>
    <w:qFormat/>
    <w:rsid w:val="00F6493C"/>
    <w:pPr>
      <w:keepNext/>
      <w:keepLines/>
      <w:spacing w:before="200"/>
      <w:outlineLvl w:val="3"/>
    </w:pPr>
    <w:rPr>
      <w:rFonts w:asciiTheme="majorHAnsi" w:eastAsiaTheme="majorEastAsia" w:hAnsiTheme="majorHAnsi" w:cstheme="majorBidi"/>
      <w:b/>
      <w:bCs/>
      <w:iCs/>
    </w:rPr>
  </w:style>
  <w:style w:type="paragraph" w:styleId="Ttulo7">
    <w:name w:val="heading 7"/>
    <w:basedOn w:val="Normal"/>
    <w:next w:val="Normal"/>
    <w:link w:val="Ttulo7Car"/>
    <w:autoRedefine/>
    <w:uiPriority w:val="9"/>
    <w:unhideWhenUsed/>
    <w:qFormat/>
    <w:rsid w:val="00B63DBE"/>
    <w:pPr>
      <w:keepNext/>
      <w:keepLines/>
      <w:spacing w:before="200"/>
      <w:outlineLvl w:val="6"/>
    </w:pPr>
    <w:rPr>
      <w:rFonts w:asciiTheme="majorHAnsi" w:eastAsiaTheme="majorEastAsia" w:hAnsiTheme="majorHAnsi" w:cstheme="majorBidi"/>
      <w:b/>
      <w:iCs/>
      <w:color w:val="404040" w:themeColor="text1" w:themeTint="BF"/>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9D6F8B"/>
    <w:rPr>
      <w:rFonts w:asciiTheme="majorHAnsi" w:eastAsiaTheme="majorEastAsia" w:hAnsiTheme="majorHAnsi" w:cstheme="majorBidi"/>
      <w:b/>
      <w:bCs/>
      <w:sz w:val="26"/>
      <w:szCs w:val="26"/>
    </w:rPr>
  </w:style>
  <w:style w:type="character" w:customStyle="1" w:styleId="Ttulo3Car">
    <w:name w:val="Título 3 Car"/>
    <w:basedOn w:val="Fuentedeprrafopredeter"/>
    <w:link w:val="Ttulo3"/>
    <w:uiPriority w:val="9"/>
    <w:rsid w:val="009D6F8B"/>
    <w:rPr>
      <w:rFonts w:asciiTheme="majorHAnsi" w:eastAsiaTheme="majorEastAsia" w:hAnsiTheme="majorHAnsi" w:cstheme="majorBidi"/>
      <w:b/>
      <w:bCs/>
    </w:rPr>
  </w:style>
  <w:style w:type="character" w:customStyle="1" w:styleId="Ttulo4Car">
    <w:name w:val="Título 4 Car"/>
    <w:basedOn w:val="Fuentedeprrafopredeter"/>
    <w:link w:val="Ttulo4"/>
    <w:uiPriority w:val="9"/>
    <w:rsid w:val="00F6493C"/>
    <w:rPr>
      <w:rFonts w:asciiTheme="majorHAnsi" w:eastAsiaTheme="majorEastAsia" w:hAnsiTheme="majorHAnsi" w:cstheme="majorBidi"/>
      <w:b/>
      <w:bCs/>
      <w:iCs/>
    </w:rPr>
  </w:style>
  <w:style w:type="character" w:customStyle="1" w:styleId="Ttulo7Car">
    <w:name w:val="Título 7 Car"/>
    <w:basedOn w:val="Fuentedeprrafopredeter"/>
    <w:link w:val="Ttulo7"/>
    <w:uiPriority w:val="9"/>
    <w:rsid w:val="00B63DBE"/>
    <w:rPr>
      <w:rFonts w:asciiTheme="majorHAnsi" w:eastAsiaTheme="majorEastAsia" w:hAnsiTheme="majorHAnsi" w:cstheme="majorBidi"/>
      <w:b/>
      <w:iCs/>
      <w:color w:val="404040" w:themeColor="text1" w:themeTint="BF"/>
      <w:sz w:val="22"/>
    </w:rPr>
  </w:style>
  <w:style w:type="paragraph" w:styleId="NormalWeb">
    <w:name w:val="Normal (Web)"/>
    <w:basedOn w:val="Normal"/>
    <w:uiPriority w:val="99"/>
    <w:semiHidden/>
    <w:unhideWhenUsed/>
    <w:rsid w:val="00E871BA"/>
    <w:pPr>
      <w:spacing w:before="100" w:beforeAutospacing="1" w:after="100" w:afterAutospacing="1"/>
    </w:pPr>
    <w:rPr>
      <w:rFonts w:ascii="Times New Roman" w:hAnsi="Times New Roman" w:cs="Times New Roman"/>
      <w:sz w:val="20"/>
      <w:szCs w:val="20"/>
    </w:rPr>
  </w:style>
  <w:style w:type="character" w:styleId="Hipervnculo">
    <w:name w:val="Hyperlink"/>
    <w:basedOn w:val="Fuentedeprrafopredeter"/>
    <w:uiPriority w:val="99"/>
    <w:unhideWhenUsed/>
    <w:rsid w:val="00E871BA"/>
    <w:rPr>
      <w:color w:val="0000FF"/>
      <w:u w:val="single"/>
    </w:rPr>
  </w:style>
  <w:style w:type="paragraph" w:styleId="Textodeglobo">
    <w:name w:val="Balloon Text"/>
    <w:basedOn w:val="Normal"/>
    <w:link w:val="TextodegloboCar"/>
    <w:uiPriority w:val="99"/>
    <w:semiHidden/>
    <w:unhideWhenUsed/>
    <w:rsid w:val="00E871BA"/>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E871BA"/>
    <w:rPr>
      <w:rFonts w:ascii="Lucida Grande" w:hAnsi="Lucida Grande" w:cs="Lucida Grande"/>
      <w:sz w:val="18"/>
      <w:szCs w:val="18"/>
    </w:rPr>
  </w:style>
  <w:style w:type="paragraph" w:styleId="Prrafodelista">
    <w:name w:val="List Paragraph"/>
    <w:basedOn w:val="Normal"/>
    <w:uiPriority w:val="34"/>
    <w:qFormat/>
    <w:rsid w:val="00E871BA"/>
    <w:pPr>
      <w:ind w:left="720"/>
      <w:contextualSpacing/>
    </w:pPr>
  </w:style>
  <w:style w:type="paragraph" w:styleId="Piedepgina">
    <w:name w:val="footer"/>
    <w:basedOn w:val="Normal"/>
    <w:link w:val="PiedepginaCar"/>
    <w:uiPriority w:val="99"/>
    <w:unhideWhenUsed/>
    <w:rsid w:val="00E871BA"/>
    <w:pPr>
      <w:tabs>
        <w:tab w:val="center" w:pos="4252"/>
        <w:tab w:val="right" w:pos="8504"/>
      </w:tabs>
    </w:pPr>
  </w:style>
  <w:style w:type="character" w:customStyle="1" w:styleId="PiedepginaCar">
    <w:name w:val="Pie de página Car"/>
    <w:basedOn w:val="Fuentedeprrafopredeter"/>
    <w:link w:val="Piedepgina"/>
    <w:uiPriority w:val="99"/>
    <w:rsid w:val="00E871BA"/>
  </w:style>
  <w:style w:type="character" w:styleId="Nmerodepgina">
    <w:name w:val="page number"/>
    <w:basedOn w:val="Fuentedeprrafopredeter"/>
    <w:uiPriority w:val="99"/>
    <w:semiHidden/>
    <w:unhideWhenUsed/>
    <w:rsid w:val="00E871BA"/>
  </w:style>
  <w:style w:type="paragraph" w:styleId="Encabezado">
    <w:name w:val="header"/>
    <w:basedOn w:val="Normal"/>
    <w:link w:val="EncabezadoCar"/>
    <w:uiPriority w:val="99"/>
    <w:unhideWhenUsed/>
    <w:rsid w:val="00E871BA"/>
    <w:pPr>
      <w:tabs>
        <w:tab w:val="center" w:pos="4252"/>
        <w:tab w:val="right" w:pos="8504"/>
      </w:tabs>
    </w:pPr>
  </w:style>
  <w:style w:type="character" w:customStyle="1" w:styleId="EncabezadoCar">
    <w:name w:val="Encabezado Car"/>
    <w:basedOn w:val="Fuentedeprrafopredeter"/>
    <w:link w:val="Encabezado"/>
    <w:uiPriority w:val="99"/>
    <w:rsid w:val="00E871BA"/>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2">
    <w:name w:val="heading 2"/>
    <w:basedOn w:val="Normal"/>
    <w:next w:val="Normal"/>
    <w:link w:val="Ttulo2Car"/>
    <w:autoRedefine/>
    <w:uiPriority w:val="9"/>
    <w:unhideWhenUsed/>
    <w:qFormat/>
    <w:rsid w:val="009D6F8B"/>
    <w:pPr>
      <w:keepNext/>
      <w:keepLines/>
      <w:spacing w:before="200"/>
      <w:outlineLvl w:val="1"/>
    </w:pPr>
    <w:rPr>
      <w:rFonts w:asciiTheme="majorHAnsi" w:eastAsiaTheme="majorEastAsia" w:hAnsiTheme="majorHAnsi" w:cstheme="majorBidi"/>
      <w:b/>
      <w:bCs/>
      <w:sz w:val="26"/>
      <w:szCs w:val="26"/>
    </w:rPr>
  </w:style>
  <w:style w:type="paragraph" w:styleId="Ttulo3">
    <w:name w:val="heading 3"/>
    <w:basedOn w:val="Normal"/>
    <w:next w:val="Normal"/>
    <w:link w:val="Ttulo3Car"/>
    <w:autoRedefine/>
    <w:uiPriority w:val="9"/>
    <w:unhideWhenUsed/>
    <w:qFormat/>
    <w:rsid w:val="009D6F8B"/>
    <w:pPr>
      <w:keepNext/>
      <w:keepLines/>
      <w:spacing w:before="200"/>
      <w:outlineLvl w:val="2"/>
    </w:pPr>
    <w:rPr>
      <w:rFonts w:asciiTheme="majorHAnsi" w:eastAsiaTheme="majorEastAsia" w:hAnsiTheme="majorHAnsi" w:cstheme="majorBidi"/>
      <w:b/>
      <w:bCs/>
    </w:rPr>
  </w:style>
  <w:style w:type="paragraph" w:styleId="Ttulo4">
    <w:name w:val="heading 4"/>
    <w:basedOn w:val="Normal"/>
    <w:next w:val="Normal"/>
    <w:link w:val="Ttulo4Car"/>
    <w:autoRedefine/>
    <w:uiPriority w:val="9"/>
    <w:unhideWhenUsed/>
    <w:qFormat/>
    <w:rsid w:val="00F6493C"/>
    <w:pPr>
      <w:keepNext/>
      <w:keepLines/>
      <w:spacing w:before="200"/>
      <w:outlineLvl w:val="3"/>
    </w:pPr>
    <w:rPr>
      <w:rFonts w:asciiTheme="majorHAnsi" w:eastAsiaTheme="majorEastAsia" w:hAnsiTheme="majorHAnsi" w:cstheme="majorBidi"/>
      <w:b/>
      <w:bCs/>
      <w:iCs/>
    </w:rPr>
  </w:style>
  <w:style w:type="paragraph" w:styleId="Ttulo7">
    <w:name w:val="heading 7"/>
    <w:basedOn w:val="Normal"/>
    <w:next w:val="Normal"/>
    <w:link w:val="Ttulo7Car"/>
    <w:autoRedefine/>
    <w:uiPriority w:val="9"/>
    <w:unhideWhenUsed/>
    <w:qFormat/>
    <w:rsid w:val="00B63DBE"/>
    <w:pPr>
      <w:keepNext/>
      <w:keepLines/>
      <w:spacing w:before="200"/>
      <w:outlineLvl w:val="6"/>
    </w:pPr>
    <w:rPr>
      <w:rFonts w:asciiTheme="majorHAnsi" w:eastAsiaTheme="majorEastAsia" w:hAnsiTheme="majorHAnsi" w:cstheme="majorBidi"/>
      <w:b/>
      <w:iCs/>
      <w:color w:val="404040" w:themeColor="text1" w:themeTint="BF"/>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9D6F8B"/>
    <w:rPr>
      <w:rFonts w:asciiTheme="majorHAnsi" w:eastAsiaTheme="majorEastAsia" w:hAnsiTheme="majorHAnsi" w:cstheme="majorBidi"/>
      <w:b/>
      <w:bCs/>
      <w:sz w:val="26"/>
      <w:szCs w:val="26"/>
    </w:rPr>
  </w:style>
  <w:style w:type="character" w:customStyle="1" w:styleId="Ttulo3Car">
    <w:name w:val="Título 3 Car"/>
    <w:basedOn w:val="Fuentedeprrafopredeter"/>
    <w:link w:val="Ttulo3"/>
    <w:uiPriority w:val="9"/>
    <w:rsid w:val="009D6F8B"/>
    <w:rPr>
      <w:rFonts w:asciiTheme="majorHAnsi" w:eastAsiaTheme="majorEastAsia" w:hAnsiTheme="majorHAnsi" w:cstheme="majorBidi"/>
      <w:b/>
      <w:bCs/>
    </w:rPr>
  </w:style>
  <w:style w:type="character" w:customStyle="1" w:styleId="Ttulo4Car">
    <w:name w:val="Título 4 Car"/>
    <w:basedOn w:val="Fuentedeprrafopredeter"/>
    <w:link w:val="Ttulo4"/>
    <w:uiPriority w:val="9"/>
    <w:rsid w:val="00F6493C"/>
    <w:rPr>
      <w:rFonts w:asciiTheme="majorHAnsi" w:eastAsiaTheme="majorEastAsia" w:hAnsiTheme="majorHAnsi" w:cstheme="majorBidi"/>
      <w:b/>
      <w:bCs/>
      <w:iCs/>
    </w:rPr>
  </w:style>
  <w:style w:type="character" w:customStyle="1" w:styleId="Ttulo7Car">
    <w:name w:val="Título 7 Car"/>
    <w:basedOn w:val="Fuentedeprrafopredeter"/>
    <w:link w:val="Ttulo7"/>
    <w:uiPriority w:val="9"/>
    <w:rsid w:val="00B63DBE"/>
    <w:rPr>
      <w:rFonts w:asciiTheme="majorHAnsi" w:eastAsiaTheme="majorEastAsia" w:hAnsiTheme="majorHAnsi" w:cstheme="majorBidi"/>
      <w:b/>
      <w:iCs/>
      <w:color w:val="404040" w:themeColor="text1" w:themeTint="BF"/>
      <w:sz w:val="22"/>
    </w:rPr>
  </w:style>
  <w:style w:type="paragraph" w:styleId="NormalWeb">
    <w:name w:val="Normal (Web)"/>
    <w:basedOn w:val="Normal"/>
    <w:uiPriority w:val="99"/>
    <w:semiHidden/>
    <w:unhideWhenUsed/>
    <w:rsid w:val="00E871BA"/>
    <w:pPr>
      <w:spacing w:before="100" w:beforeAutospacing="1" w:after="100" w:afterAutospacing="1"/>
    </w:pPr>
    <w:rPr>
      <w:rFonts w:ascii="Times New Roman" w:hAnsi="Times New Roman" w:cs="Times New Roman"/>
      <w:sz w:val="20"/>
      <w:szCs w:val="20"/>
    </w:rPr>
  </w:style>
  <w:style w:type="character" w:styleId="Hipervnculo">
    <w:name w:val="Hyperlink"/>
    <w:basedOn w:val="Fuentedeprrafopredeter"/>
    <w:uiPriority w:val="99"/>
    <w:unhideWhenUsed/>
    <w:rsid w:val="00E871BA"/>
    <w:rPr>
      <w:color w:val="0000FF"/>
      <w:u w:val="single"/>
    </w:rPr>
  </w:style>
  <w:style w:type="paragraph" w:styleId="Textodeglobo">
    <w:name w:val="Balloon Text"/>
    <w:basedOn w:val="Normal"/>
    <w:link w:val="TextodegloboCar"/>
    <w:uiPriority w:val="99"/>
    <w:semiHidden/>
    <w:unhideWhenUsed/>
    <w:rsid w:val="00E871BA"/>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E871BA"/>
    <w:rPr>
      <w:rFonts w:ascii="Lucida Grande" w:hAnsi="Lucida Grande" w:cs="Lucida Grande"/>
      <w:sz w:val="18"/>
      <w:szCs w:val="18"/>
    </w:rPr>
  </w:style>
  <w:style w:type="paragraph" w:styleId="Prrafodelista">
    <w:name w:val="List Paragraph"/>
    <w:basedOn w:val="Normal"/>
    <w:uiPriority w:val="34"/>
    <w:qFormat/>
    <w:rsid w:val="00E871BA"/>
    <w:pPr>
      <w:ind w:left="720"/>
      <w:contextualSpacing/>
    </w:pPr>
  </w:style>
  <w:style w:type="paragraph" w:styleId="Piedepgina">
    <w:name w:val="footer"/>
    <w:basedOn w:val="Normal"/>
    <w:link w:val="PiedepginaCar"/>
    <w:uiPriority w:val="99"/>
    <w:unhideWhenUsed/>
    <w:rsid w:val="00E871BA"/>
    <w:pPr>
      <w:tabs>
        <w:tab w:val="center" w:pos="4252"/>
        <w:tab w:val="right" w:pos="8504"/>
      </w:tabs>
    </w:pPr>
  </w:style>
  <w:style w:type="character" w:customStyle="1" w:styleId="PiedepginaCar">
    <w:name w:val="Pie de página Car"/>
    <w:basedOn w:val="Fuentedeprrafopredeter"/>
    <w:link w:val="Piedepgina"/>
    <w:uiPriority w:val="99"/>
    <w:rsid w:val="00E871BA"/>
  </w:style>
  <w:style w:type="character" w:styleId="Nmerodepgina">
    <w:name w:val="page number"/>
    <w:basedOn w:val="Fuentedeprrafopredeter"/>
    <w:uiPriority w:val="99"/>
    <w:semiHidden/>
    <w:unhideWhenUsed/>
    <w:rsid w:val="00E871BA"/>
  </w:style>
  <w:style w:type="paragraph" w:styleId="Encabezado">
    <w:name w:val="header"/>
    <w:basedOn w:val="Normal"/>
    <w:link w:val="EncabezadoCar"/>
    <w:uiPriority w:val="99"/>
    <w:unhideWhenUsed/>
    <w:rsid w:val="00E871BA"/>
    <w:pPr>
      <w:tabs>
        <w:tab w:val="center" w:pos="4252"/>
        <w:tab w:val="right" w:pos="8504"/>
      </w:tabs>
    </w:pPr>
  </w:style>
  <w:style w:type="character" w:customStyle="1" w:styleId="EncabezadoCar">
    <w:name w:val="Encabezado Car"/>
    <w:basedOn w:val="Fuentedeprrafopredeter"/>
    <w:link w:val="Encabezado"/>
    <w:uiPriority w:val="99"/>
    <w:rsid w:val="00E871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9550486">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hyperlink" Target="http://sedici.unlp.edu.ar/bitstream/handle/10915/44955/Documento_completo.pdf?sequence=1" TargetMode="External"/><Relationship Id="rId21" Type="http://schemas.openxmlformats.org/officeDocument/2006/relationships/hyperlink" Target="https://mega.nz/" TargetMode="External"/><Relationship Id="rId22" Type="http://schemas.openxmlformats.org/officeDocument/2006/relationships/hyperlink" Target="http://fba.unlp.edu.ar/apreciacion/wp-content/uploads/2011/05/Apuntos-Sobre-Apreciacion-Musical.pdf" TargetMode="External"/><Relationship Id="rId23" Type="http://schemas.openxmlformats.org/officeDocument/2006/relationships/hyperlink" Target="http://www.aliat.org.mx/BibliotecasDigitales/Axiologicas/Metodologia_de_la_investigacion.pdf" TargetMode="External"/><Relationship Id="rId24" Type="http://schemas.openxmlformats.org/officeDocument/2006/relationships/hyperlink" Target="http://www.unacar.mx/contenido/gaceta/ediciones/contenido2.pdf" TargetMode="External"/><Relationship Id="rId25" Type="http://schemas.openxmlformats.org/officeDocument/2006/relationships/hyperlink" Target="http://www.dspace.uce.edu.ec/bitstream/25000/2322/1/T-UCE-0009-139.pdf" TargetMode="External"/><Relationship Id="rId26" Type="http://schemas.openxmlformats.org/officeDocument/2006/relationships/hyperlink" Target="http://repositorio.pedagogica.edu.co/bitstream/handle/20.500.12209/1561/TE-11541.pdf?sequence=1&amp;isAllowed=y" TargetMode="External"/><Relationship Id="rId27" Type="http://schemas.openxmlformats.org/officeDocument/2006/relationships/hyperlink" Target="http://repositorio.puce.edu.ec/handle/22000/8535" TargetMode="External"/><Relationship Id="rId28" Type="http://schemas.openxmlformats.org/officeDocument/2006/relationships/hyperlink" Target="https://repository.javeriana.edu.co/bitstream/handle/10554/11760/UjuetaLopezSara2014.pdf;sequence=1" TargetMode="External"/><Relationship Id="rId29" Type="http://schemas.openxmlformats.org/officeDocument/2006/relationships/hyperlink" Target="https://www.elcomercio.com/tendencias/fallecio-arreglista-compositor-ecuatoriano-segundo.html"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hyperlink" Target="https://arcodeluz.com/donald-regnier-es/" TargetMode="External"/><Relationship Id="rId31" Type="http://schemas.openxmlformats.org/officeDocument/2006/relationships/hyperlink" Target="http://www.culturatlaxcala.com.mx/fictalleres/auzsanchez.html" TargetMode="External"/><Relationship Id="rId32" Type="http://schemas.openxmlformats.org/officeDocument/2006/relationships/hyperlink" Target="https://www.festivalmusica.com/alfredo-altamirano/" TargetMode="External"/><Relationship Id="rId9" Type="http://schemas.openxmlformats.org/officeDocument/2006/relationships/image" Target="media/image1.png"/><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openxmlformats.org/officeDocument/2006/relationships/hyperlink" Target="http://bocapelo.ec/juan-carlos-velasco/" TargetMode="External"/><Relationship Id="rId34" Type="http://schemas.openxmlformats.org/officeDocument/2006/relationships/hyperlink" Target="http://bocapelo.ec/lenin-estrella/" TargetMode="External"/><Relationship Id="rId35" Type="http://schemas.openxmlformats.org/officeDocument/2006/relationships/hyperlink" Target="http://bocapelo.ec/marco-placencia/" TargetMode="External"/><Relationship Id="rId36" Type="http://schemas.openxmlformats.org/officeDocument/2006/relationships/fontTable" Target="fontTable.xml"/><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image" Target="media/image2.jpeg"/><Relationship Id="rId13" Type="http://schemas.openxmlformats.org/officeDocument/2006/relationships/image" Target="media/image3.emf"/><Relationship Id="rId14" Type="http://schemas.openxmlformats.org/officeDocument/2006/relationships/hyperlink" Target="http://bocapelo.ec/juan-carlos-velasco/" TargetMode="External"/><Relationship Id="rId15" Type="http://schemas.openxmlformats.org/officeDocument/2006/relationships/hyperlink" Target="http://bocapelo.ec/lenin-estrella/" TargetMode="External"/><Relationship Id="rId16" Type="http://schemas.openxmlformats.org/officeDocument/2006/relationships/hyperlink" Target="http://bocapelo.ec/marco-placencia/" TargetMode="External"/><Relationship Id="rId17" Type="http://schemas.openxmlformats.org/officeDocument/2006/relationships/hyperlink" Target="https://drive.google.com/file/d/0B6NW_wyR5FAlV0VOY3BKdC1tWUk/edit?usp=sharing" TargetMode="External"/><Relationship Id="rId18" Type="http://schemas.openxmlformats.org/officeDocument/2006/relationships/hyperlink" Target="https://revistamusicalchilena.uchile.cl/index.php/RMCH/article/view/14874/15293" TargetMode="External"/><Relationship Id="rId19" Type="http://schemas.openxmlformats.org/officeDocument/2006/relationships/hyperlink" Target="https://publicaciones.ucuenca.edu.ec/ojs/index.php/revpos/article/view/2368/1514" TargetMode="External"/><Relationship Id="rId37"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DADC9E-B5C3-BC4D-9825-3090F68A9F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8919</Words>
  <Characters>49059</Characters>
  <Application>Microsoft Macintosh Word</Application>
  <DocSecurity>0</DocSecurity>
  <Lines>408</Lines>
  <Paragraphs>115</Paragraphs>
  <ScaleCrop>false</ScaleCrop>
  <Company>blanco</Company>
  <LinksUpToDate>false</LinksUpToDate>
  <CharactersWithSpaces>57863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Sufi Gavilanez</dc:creator>
  <cp:keywords/>
  <dc:description/>
  <cp:lastModifiedBy>Sufi Gavilanez</cp:lastModifiedBy>
  <cp:revision>2</cp:revision>
  <cp:lastPrinted>2019-02-04T20:48:00Z</cp:lastPrinted>
  <dcterms:created xsi:type="dcterms:W3CDTF">2019-02-07T21:07:00Z</dcterms:created>
  <dcterms:modified xsi:type="dcterms:W3CDTF">2019-02-07T21:07:00Z</dcterms:modified>
</cp:coreProperties>
</file>