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2C33" w:rsidRPr="00A52C4F" w:rsidRDefault="00922C33" w:rsidP="00922C33">
      <w:pPr>
        <w:spacing w:line="360" w:lineRule="auto"/>
        <w:jc w:val="center"/>
        <w:rPr>
          <w:rFonts w:ascii="Times New Roman" w:hAnsi="Times New Roman"/>
        </w:rPr>
      </w:pPr>
    </w:p>
    <w:p w:rsidR="00922C33" w:rsidRPr="00A52C4F" w:rsidRDefault="008D25EC" w:rsidP="00922C33">
      <w:pPr>
        <w:spacing w:line="360" w:lineRule="auto"/>
        <w:jc w:val="center"/>
        <w:rPr>
          <w:rFonts w:ascii="Times New Roman" w:hAnsi="Times New Roman"/>
        </w:rPr>
      </w:pPr>
      <w:r w:rsidRPr="00A52C4F">
        <w:rPr>
          <w:rFonts w:ascii="Times New Roman" w:hAnsi="Times New Roman"/>
          <w:noProof/>
        </w:rPr>
        <w:drawing>
          <wp:inline distT="0" distB="0" distL="0" distR="0">
            <wp:extent cx="3598806" cy="784323"/>
            <wp:effectExtent l="19050" t="0" r="1644" b="0"/>
            <wp:docPr id="8" name="Imagen 1" descr=":::::Mis documentos:Afiches artes:2009:Logos nuevos universidad:Logo-1.jpg"/>
            <wp:cNvGraphicFramePr/>
            <a:graphic xmlns:a="http://schemas.openxmlformats.org/drawingml/2006/main">
              <a:graphicData uri="http://schemas.openxmlformats.org/drawingml/2006/picture">
                <pic:pic xmlns:pic="http://schemas.openxmlformats.org/drawingml/2006/picture">
                  <pic:nvPicPr>
                    <pic:cNvPr id="0" name="Picture 1" descr=":::::Mis documentos:Afiches artes:2009:Logos nuevos universidad:Logo-1.jpg"/>
                    <pic:cNvPicPr>
                      <a:picLocks noChangeAspect="1" noChangeArrowheads="1"/>
                    </pic:cNvPicPr>
                  </pic:nvPicPr>
                  <pic:blipFill>
                    <a:blip r:embed="rId8"/>
                    <a:srcRect/>
                    <a:stretch>
                      <a:fillRect/>
                    </a:stretch>
                  </pic:blipFill>
                  <pic:spPr bwMode="auto">
                    <a:xfrm>
                      <a:off x="0" y="0"/>
                      <a:ext cx="3598806" cy="784323"/>
                    </a:xfrm>
                    <a:prstGeom prst="rect">
                      <a:avLst/>
                    </a:prstGeom>
                    <a:noFill/>
                    <a:ln w="9525">
                      <a:noFill/>
                      <a:miter lim="800000"/>
                      <a:headEnd/>
                      <a:tailEnd/>
                    </a:ln>
                  </pic:spPr>
                </pic:pic>
              </a:graphicData>
            </a:graphic>
          </wp:inline>
        </w:drawing>
      </w:r>
    </w:p>
    <w:p w:rsidR="00922C33" w:rsidRPr="00A52C4F" w:rsidRDefault="00922C33" w:rsidP="00922C33">
      <w:pPr>
        <w:spacing w:line="360" w:lineRule="auto"/>
        <w:jc w:val="center"/>
        <w:rPr>
          <w:rFonts w:ascii="Times New Roman" w:hAnsi="Times New Roman"/>
        </w:rPr>
      </w:pPr>
    </w:p>
    <w:p w:rsidR="00922C33" w:rsidRPr="00A52C4F" w:rsidRDefault="00922C33" w:rsidP="00922C33">
      <w:pPr>
        <w:spacing w:line="360" w:lineRule="auto"/>
        <w:jc w:val="center"/>
        <w:rPr>
          <w:rFonts w:ascii="Times New Roman" w:hAnsi="Times New Roman"/>
        </w:rPr>
      </w:pPr>
    </w:p>
    <w:p w:rsidR="00922C33" w:rsidRPr="00A52C4F" w:rsidRDefault="00922C33" w:rsidP="00922C33">
      <w:pPr>
        <w:spacing w:line="360" w:lineRule="auto"/>
        <w:jc w:val="center"/>
        <w:rPr>
          <w:rFonts w:ascii="Times New Roman" w:hAnsi="Times New Roman"/>
        </w:rPr>
      </w:pPr>
    </w:p>
    <w:p w:rsidR="00922C33" w:rsidRPr="00A52C4F" w:rsidRDefault="00922C33" w:rsidP="00922C33">
      <w:pPr>
        <w:spacing w:line="360" w:lineRule="auto"/>
        <w:jc w:val="center"/>
        <w:rPr>
          <w:rFonts w:ascii="Times New Roman" w:hAnsi="Times New Roman"/>
          <w:sz w:val="24"/>
        </w:rPr>
      </w:pPr>
      <w:r w:rsidRPr="00A52C4F">
        <w:rPr>
          <w:rFonts w:ascii="Times New Roman" w:hAnsi="Times New Roman"/>
          <w:sz w:val="24"/>
        </w:rPr>
        <w:t>UNIVERSIDAD DE LOS HEMISFERIOS</w:t>
      </w:r>
    </w:p>
    <w:p w:rsidR="00922C33" w:rsidRPr="00A52C4F" w:rsidRDefault="00922C33" w:rsidP="00922C33">
      <w:pPr>
        <w:spacing w:line="360" w:lineRule="auto"/>
        <w:jc w:val="center"/>
        <w:rPr>
          <w:rFonts w:ascii="Times New Roman" w:hAnsi="Times New Roman"/>
          <w:sz w:val="24"/>
        </w:rPr>
      </w:pPr>
      <w:r w:rsidRPr="00A52C4F">
        <w:rPr>
          <w:rFonts w:ascii="Times New Roman" w:hAnsi="Times New Roman"/>
          <w:sz w:val="24"/>
        </w:rPr>
        <w:t>FACULTAD DE COMUNICACIÓN</w:t>
      </w:r>
    </w:p>
    <w:p w:rsidR="003358AF" w:rsidRPr="00A52C4F" w:rsidRDefault="003358AF" w:rsidP="00922C33">
      <w:pPr>
        <w:spacing w:line="360" w:lineRule="auto"/>
        <w:jc w:val="center"/>
        <w:rPr>
          <w:rFonts w:ascii="Times New Roman" w:hAnsi="Times New Roman"/>
          <w:sz w:val="24"/>
        </w:rPr>
      </w:pPr>
      <w:r w:rsidRPr="00A52C4F">
        <w:rPr>
          <w:rFonts w:ascii="Times New Roman" w:hAnsi="Times New Roman"/>
          <w:sz w:val="24"/>
        </w:rPr>
        <w:t>CARRERA DE COMUNICACIÓN</w:t>
      </w:r>
    </w:p>
    <w:p w:rsidR="00922C33" w:rsidRPr="00A52C4F" w:rsidRDefault="003358AF" w:rsidP="00922C33">
      <w:pPr>
        <w:spacing w:line="360" w:lineRule="auto"/>
        <w:jc w:val="center"/>
        <w:rPr>
          <w:rFonts w:ascii="Times New Roman" w:hAnsi="Times New Roman"/>
          <w:sz w:val="24"/>
        </w:rPr>
      </w:pPr>
      <w:r w:rsidRPr="00A52C4F">
        <w:rPr>
          <w:rFonts w:ascii="Times New Roman" w:hAnsi="Times New Roman"/>
          <w:sz w:val="24"/>
        </w:rPr>
        <w:t>É</w:t>
      </w:r>
      <w:r w:rsidR="00922C33" w:rsidRPr="00A52C4F">
        <w:rPr>
          <w:rFonts w:ascii="Times New Roman" w:hAnsi="Times New Roman"/>
          <w:sz w:val="24"/>
        </w:rPr>
        <w:t>NFASIS EN COMUNICACIÓN CORPORATIVA Y PERIODISMO</w:t>
      </w:r>
    </w:p>
    <w:p w:rsidR="00922C33" w:rsidRPr="00A52C4F" w:rsidRDefault="00922C33" w:rsidP="00922C33">
      <w:pPr>
        <w:spacing w:line="360" w:lineRule="auto"/>
        <w:jc w:val="center"/>
        <w:rPr>
          <w:rFonts w:ascii="Times New Roman" w:hAnsi="Times New Roman"/>
          <w:sz w:val="24"/>
        </w:rPr>
      </w:pPr>
    </w:p>
    <w:p w:rsidR="00922C33" w:rsidRPr="00A52C4F" w:rsidRDefault="00922C33" w:rsidP="00922C33">
      <w:pPr>
        <w:jc w:val="center"/>
        <w:rPr>
          <w:rFonts w:ascii="Times New Roman" w:hAnsi="Times New Roman"/>
          <w:sz w:val="24"/>
        </w:rPr>
      </w:pPr>
    </w:p>
    <w:p w:rsidR="00922C33" w:rsidRPr="00A52C4F" w:rsidRDefault="00922C33" w:rsidP="00922C33">
      <w:pPr>
        <w:jc w:val="center"/>
        <w:rPr>
          <w:rFonts w:ascii="Times New Roman" w:hAnsi="Times New Roman"/>
          <w:b/>
          <w:sz w:val="24"/>
        </w:rPr>
      </w:pPr>
    </w:p>
    <w:p w:rsidR="00922C33" w:rsidRPr="00A52C4F" w:rsidRDefault="00922C33" w:rsidP="00922C33">
      <w:pPr>
        <w:spacing w:line="360" w:lineRule="auto"/>
        <w:jc w:val="center"/>
        <w:rPr>
          <w:rFonts w:ascii="Times New Roman" w:hAnsi="Times New Roman"/>
          <w:b/>
          <w:sz w:val="24"/>
        </w:rPr>
      </w:pPr>
      <w:r w:rsidRPr="00A52C4F">
        <w:rPr>
          <w:rFonts w:ascii="Times New Roman" w:hAnsi="Times New Roman"/>
          <w:b/>
          <w:sz w:val="24"/>
        </w:rPr>
        <w:t xml:space="preserve">COMUNICACIÓN CORPORATIVA Y </w:t>
      </w:r>
      <w:r w:rsidR="003358AF" w:rsidRPr="00A52C4F">
        <w:rPr>
          <w:rFonts w:ascii="Times New Roman" w:hAnsi="Times New Roman"/>
          <w:b/>
          <w:i/>
          <w:sz w:val="24"/>
        </w:rPr>
        <w:t xml:space="preserve">COMMUNITY MANAGEMENT </w:t>
      </w:r>
      <w:r w:rsidRPr="00A52C4F">
        <w:rPr>
          <w:rFonts w:ascii="Times New Roman" w:hAnsi="Times New Roman"/>
          <w:b/>
          <w:sz w:val="24"/>
        </w:rPr>
        <w:t xml:space="preserve">EN EL ÁMBITO EMPRESARIAL ECUATORIANO Y LA FIDELIZACIÓN DE COMUNIDADES </w:t>
      </w:r>
      <w:r w:rsidR="007C4CCC" w:rsidRPr="00A52C4F">
        <w:rPr>
          <w:rFonts w:ascii="Times New Roman" w:hAnsi="Times New Roman"/>
          <w:b/>
          <w:i/>
          <w:sz w:val="24"/>
        </w:rPr>
        <w:t>ONLINE</w:t>
      </w:r>
    </w:p>
    <w:p w:rsidR="00922C33" w:rsidRPr="00A52C4F" w:rsidRDefault="00922C33" w:rsidP="00922C33">
      <w:pPr>
        <w:jc w:val="center"/>
        <w:rPr>
          <w:rFonts w:ascii="Times New Roman" w:hAnsi="Times New Roman"/>
          <w:sz w:val="24"/>
        </w:rPr>
      </w:pPr>
    </w:p>
    <w:p w:rsidR="00922C33" w:rsidRPr="00A52C4F" w:rsidRDefault="00922C33" w:rsidP="00922C33">
      <w:pPr>
        <w:jc w:val="center"/>
        <w:rPr>
          <w:rFonts w:ascii="Times New Roman" w:hAnsi="Times New Roman"/>
          <w:sz w:val="24"/>
        </w:rPr>
      </w:pPr>
    </w:p>
    <w:p w:rsidR="00922C33" w:rsidRPr="00A52C4F" w:rsidRDefault="00922C33" w:rsidP="00922C33">
      <w:pPr>
        <w:jc w:val="center"/>
        <w:rPr>
          <w:rFonts w:ascii="Times New Roman" w:hAnsi="Times New Roman"/>
          <w:sz w:val="24"/>
        </w:rPr>
      </w:pPr>
    </w:p>
    <w:p w:rsidR="00922C33" w:rsidRPr="00A52C4F" w:rsidRDefault="00922C33" w:rsidP="00922C33">
      <w:pPr>
        <w:spacing w:line="360" w:lineRule="auto"/>
        <w:jc w:val="center"/>
        <w:rPr>
          <w:rFonts w:ascii="Times New Roman" w:hAnsi="Times New Roman"/>
          <w:sz w:val="24"/>
        </w:rPr>
      </w:pPr>
    </w:p>
    <w:p w:rsidR="00922C33" w:rsidRPr="00A52C4F" w:rsidRDefault="00922C33" w:rsidP="00922C33">
      <w:pPr>
        <w:spacing w:line="360" w:lineRule="auto"/>
        <w:jc w:val="center"/>
        <w:rPr>
          <w:rFonts w:ascii="Times New Roman" w:hAnsi="Times New Roman"/>
          <w:sz w:val="24"/>
        </w:rPr>
      </w:pPr>
      <w:r w:rsidRPr="00A52C4F">
        <w:rPr>
          <w:rFonts w:ascii="Times New Roman" w:hAnsi="Times New Roman"/>
          <w:sz w:val="24"/>
        </w:rPr>
        <w:t>Estudiante: Ana Belén Escudero Chiriboga</w:t>
      </w:r>
    </w:p>
    <w:p w:rsidR="00922C33" w:rsidRPr="00A52C4F" w:rsidRDefault="00922C33" w:rsidP="00922C33">
      <w:pPr>
        <w:spacing w:line="360" w:lineRule="auto"/>
        <w:jc w:val="center"/>
        <w:rPr>
          <w:rFonts w:ascii="Times New Roman" w:hAnsi="Times New Roman"/>
          <w:sz w:val="24"/>
        </w:rPr>
      </w:pPr>
      <w:r w:rsidRPr="00A52C4F">
        <w:rPr>
          <w:rFonts w:ascii="Times New Roman" w:hAnsi="Times New Roman"/>
          <w:sz w:val="24"/>
        </w:rPr>
        <w:t>Tutor: Iván Rodrigo Mendizábal M.A.</w:t>
      </w:r>
    </w:p>
    <w:p w:rsidR="00922C33" w:rsidRPr="00A52C4F" w:rsidRDefault="00922C33" w:rsidP="00922C33">
      <w:pPr>
        <w:spacing w:line="360" w:lineRule="auto"/>
        <w:jc w:val="center"/>
        <w:rPr>
          <w:rFonts w:ascii="Times New Roman" w:hAnsi="Times New Roman"/>
          <w:sz w:val="24"/>
        </w:rPr>
      </w:pPr>
      <w:r w:rsidRPr="00A52C4F">
        <w:rPr>
          <w:rFonts w:ascii="Times New Roman" w:hAnsi="Times New Roman"/>
          <w:sz w:val="24"/>
        </w:rPr>
        <w:t>Quito – Ecuador</w:t>
      </w:r>
    </w:p>
    <w:p w:rsidR="00922C33" w:rsidRPr="00A52C4F" w:rsidRDefault="00875F17" w:rsidP="00922C33">
      <w:pPr>
        <w:spacing w:line="360" w:lineRule="auto"/>
        <w:jc w:val="center"/>
        <w:rPr>
          <w:rFonts w:ascii="Times New Roman" w:hAnsi="Times New Roman"/>
          <w:sz w:val="24"/>
        </w:rPr>
      </w:pPr>
      <w:r w:rsidRPr="00A52C4F">
        <w:rPr>
          <w:rFonts w:ascii="Times New Roman" w:hAnsi="Times New Roman"/>
          <w:sz w:val="24"/>
        </w:rPr>
        <w:t xml:space="preserve">Abril – </w:t>
      </w:r>
      <w:r w:rsidR="00922C33" w:rsidRPr="00A52C4F">
        <w:rPr>
          <w:rFonts w:ascii="Times New Roman" w:hAnsi="Times New Roman"/>
          <w:sz w:val="24"/>
        </w:rPr>
        <w:t>2012</w:t>
      </w:r>
      <w:r w:rsidRPr="00A52C4F">
        <w:rPr>
          <w:rFonts w:ascii="Times New Roman" w:hAnsi="Times New Roman"/>
          <w:sz w:val="24"/>
        </w:rPr>
        <w:t xml:space="preserve"> </w:t>
      </w:r>
    </w:p>
    <w:p w:rsidR="00D278B4" w:rsidRPr="00A52C4F" w:rsidRDefault="00D278B4" w:rsidP="00D278B4">
      <w:pPr>
        <w:jc w:val="both"/>
        <w:rPr>
          <w:rFonts w:ascii="Times New Roman" w:hAnsi="Times New Roman"/>
        </w:rPr>
      </w:pPr>
      <w:r w:rsidRPr="00A52C4F">
        <w:rPr>
          <w:rFonts w:ascii="Times New Roman" w:hAnsi="Times New Roman"/>
        </w:rPr>
        <w:br w:type="page"/>
      </w:r>
      <w:r w:rsidRPr="00A52C4F">
        <w:rPr>
          <w:rFonts w:ascii="Times New Roman" w:hAnsi="Times New Roman"/>
          <w:sz w:val="24"/>
        </w:rPr>
        <w:lastRenderedPageBreak/>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D278B4" w:rsidRPr="00A52C4F" w:rsidRDefault="00D278B4" w:rsidP="00D278B4">
      <w:pPr>
        <w:jc w:val="both"/>
        <w:rPr>
          <w:rFonts w:ascii="Times New Roman" w:hAnsi="Times New Roman"/>
          <w:sz w:val="24"/>
        </w:rPr>
      </w:pPr>
      <w:r w:rsidRPr="00A52C4F">
        <w:rPr>
          <w:rFonts w:ascii="Times New Roman" w:hAnsi="Times New Roman"/>
          <w:sz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D278B4" w:rsidRPr="00A52C4F" w:rsidRDefault="00D278B4" w:rsidP="00D278B4">
      <w:pPr>
        <w:jc w:val="both"/>
        <w:rPr>
          <w:rFonts w:ascii="Times New Roman" w:hAnsi="Times New Roman"/>
          <w:sz w:val="24"/>
        </w:rPr>
      </w:pPr>
    </w:p>
    <w:p w:rsidR="00D278B4" w:rsidRPr="00A52C4F" w:rsidRDefault="00D278B4" w:rsidP="00D278B4">
      <w:pPr>
        <w:jc w:val="both"/>
        <w:rPr>
          <w:rFonts w:ascii="Times New Roman" w:hAnsi="Times New Roman"/>
          <w:sz w:val="24"/>
        </w:rPr>
      </w:pPr>
    </w:p>
    <w:p w:rsidR="00D278B4" w:rsidRPr="00A52C4F" w:rsidRDefault="00D278B4" w:rsidP="00D278B4">
      <w:pPr>
        <w:jc w:val="both"/>
        <w:rPr>
          <w:rFonts w:ascii="Times New Roman" w:hAnsi="Times New Roman"/>
          <w:sz w:val="24"/>
        </w:rPr>
      </w:pPr>
    </w:p>
    <w:p w:rsidR="00D278B4" w:rsidRPr="00A52C4F" w:rsidRDefault="00D278B4" w:rsidP="00D278B4">
      <w:pPr>
        <w:jc w:val="both"/>
        <w:rPr>
          <w:rFonts w:ascii="Times New Roman" w:hAnsi="Times New Roman"/>
          <w:sz w:val="24"/>
        </w:rPr>
      </w:pPr>
      <w:r w:rsidRPr="00A52C4F">
        <w:rPr>
          <w:rFonts w:ascii="Times New Roman" w:hAnsi="Times New Roman"/>
          <w:sz w:val="24"/>
        </w:rPr>
        <w:t>Ana Belén Escudero Chiriboga</w:t>
      </w:r>
    </w:p>
    <w:p w:rsidR="00D278B4" w:rsidRPr="00A52C4F" w:rsidRDefault="00D278B4">
      <w:pPr>
        <w:spacing w:after="0" w:line="240" w:lineRule="auto"/>
        <w:rPr>
          <w:rFonts w:ascii="Times New Roman" w:eastAsiaTheme="majorEastAsia" w:hAnsi="Times New Roman"/>
          <w:b/>
          <w:bCs/>
          <w:sz w:val="28"/>
          <w:szCs w:val="28"/>
          <w:lang w:eastAsia="en-US"/>
        </w:rPr>
      </w:pPr>
      <w:r w:rsidRPr="00A52C4F">
        <w:rPr>
          <w:rFonts w:ascii="Times New Roman" w:eastAsiaTheme="majorEastAsia" w:hAnsi="Times New Roman"/>
          <w:b/>
          <w:bCs/>
          <w:sz w:val="28"/>
          <w:szCs w:val="28"/>
          <w:lang w:eastAsia="en-US"/>
        </w:rPr>
        <w:br w:type="page"/>
      </w:r>
    </w:p>
    <w:p w:rsidR="00D278B4" w:rsidRPr="00A52C4F" w:rsidRDefault="00D278B4" w:rsidP="00D278B4">
      <w:pPr>
        <w:spacing w:line="360" w:lineRule="auto"/>
        <w:jc w:val="both"/>
        <w:rPr>
          <w:rFonts w:ascii="Times New Roman" w:hAnsi="Times New Roman"/>
          <w:b/>
          <w:sz w:val="24"/>
          <w:lang w:val="es-MX"/>
        </w:rPr>
      </w:pPr>
    </w:p>
    <w:p w:rsidR="00D278B4" w:rsidRPr="00A52C4F" w:rsidRDefault="00D9451B" w:rsidP="00D278B4">
      <w:pPr>
        <w:spacing w:line="360" w:lineRule="auto"/>
        <w:ind w:firstLine="720"/>
        <w:jc w:val="both"/>
        <w:rPr>
          <w:rFonts w:ascii="Times New Roman" w:hAnsi="Times New Roman"/>
          <w:b/>
          <w:sz w:val="24"/>
          <w:lang w:val="es-MX"/>
        </w:rPr>
      </w:pPr>
      <w:r w:rsidRPr="00A52C4F">
        <w:rPr>
          <w:rFonts w:ascii="Times New Roman" w:hAnsi="Times New Roman"/>
          <w:b/>
          <w:noProof/>
          <w:sz w:val="24"/>
          <w:lang w:val="es-MX"/>
        </w:rPr>
        <w:pict>
          <v:rect id="_x0000_s1028" style="position:absolute;left:0;text-align:left;margin-left:212.8pt;margin-top:67.85pt;width:236.45pt;height:505.15pt;rotation:-360;z-index:251658240;mso-position-horizontal-relative:margin;mso-position-vertical-relative:margin;mso-width-relative:margin;mso-height-relative:margin" o:allowincell="f" filled="f" fillcolor="#4f81bd [3204]" stroked="f">
            <v:imagedata embosscolor="shadow add(51)"/>
            <v:shadow type="emboss" color="lineOrFill darken(153)" color2="shadow add(102)" offset="1pt,1pt"/>
            <v:textbox style="mso-next-textbox:#_x0000_s1028" inset="18pt,0,0,0">
              <w:txbxContent>
                <w:p w:rsidR="009D5FCD" w:rsidRPr="00A649A3" w:rsidRDefault="009D5FCD" w:rsidP="00D278B4">
                  <w:pPr>
                    <w:spacing w:line="360" w:lineRule="auto"/>
                    <w:jc w:val="both"/>
                    <w:rPr>
                      <w:rFonts w:ascii="Times New Roman" w:hAnsi="Times New Roman"/>
                      <w:sz w:val="24"/>
                      <w:lang w:val="es-MX"/>
                    </w:rPr>
                  </w:pPr>
                  <w:r w:rsidRPr="00A649A3">
                    <w:rPr>
                      <w:rFonts w:ascii="Times New Roman" w:hAnsi="Times New Roman"/>
                      <w:sz w:val="24"/>
                      <w:lang w:val="es-MX"/>
                    </w:rPr>
                    <w:t xml:space="preserve">A mis padres por el apoyo incondicional que siempre me han brindado a lo largo de mi vida. Por ser esas personas tan especiales quienes me han enseñado que en la vida uno debe luchar por lo que quiere. El cumplir metas, sueños aunque estos no sean fáciles de llegar. Que uno no debe limitarse a las cosas, sino hacer todo lo que esté en nuestras manos para poder alcanzar. Gracias por todo los quiero. </w:t>
                  </w:r>
                </w:p>
                <w:p w:rsidR="009D5FCD" w:rsidRPr="00A649A3" w:rsidRDefault="009D5FCD" w:rsidP="00D278B4">
                  <w:pPr>
                    <w:spacing w:line="360" w:lineRule="auto"/>
                    <w:jc w:val="both"/>
                    <w:rPr>
                      <w:rFonts w:ascii="Times New Roman" w:hAnsi="Times New Roman"/>
                      <w:sz w:val="24"/>
                      <w:lang w:val="es-MX"/>
                    </w:rPr>
                  </w:pPr>
                  <w:r w:rsidRPr="00A649A3">
                    <w:rPr>
                      <w:rFonts w:ascii="Times New Roman" w:hAnsi="Times New Roman"/>
                      <w:sz w:val="24"/>
                      <w:lang w:val="es-MX"/>
                    </w:rPr>
                    <w:t xml:space="preserve">A mis ñañas por ser mis mejores amigas y mis confidentes. El saber que siempre puedo contar con ellas en cualquier momento de mi vida. </w:t>
                  </w:r>
                </w:p>
                <w:p w:rsidR="009D5FCD" w:rsidRPr="00A649A3" w:rsidRDefault="009D5FCD" w:rsidP="00D278B4">
                  <w:pPr>
                    <w:spacing w:line="360" w:lineRule="auto"/>
                    <w:jc w:val="both"/>
                    <w:rPr>
                      <w:rFonts w:ascii="Times New Roman" w:hAnsi="Times New Roman"/>
                      <w:sz w:val="24"/>
                      <w:lang w:val="es-MX"/>
                    </w:rPr>
                  </w:pPr>
                  <w:r w:rsidRPr="00A649A3">
                    <w:rPr>
                      <w:rFonts w:ascii="Times New Roman" w:hAnsi="Times New Roman"/>
                      <w:sz w:val="24"/>
                      <w:lang w:val="es-MX"/>
                    </w:rPr>
                    <w:t xml:space="preserve">A Dios, por darme la fuerza de vivir cada día y luchar por lo que siempre he querido. Por estar siempre a mi lado en las buenas y en las malas. Por guiarme con su luz divina para convertirme en una mejor persona y aprender de mis propios errores. </w:t>
                  </w:r>
                </w:p>
                <w:p w:rsidR="009D5FCD" w:rsidRPr="00A649A3" w:rsidRDefault="009D5FCD" w:rsidP="00D278B4">
                  <w:pPr>
                    <w:spacing w:line="360" w:lineRule="auto"/>
                    <w:jc w:val="both"/>
                    <w:rPr>
                      <w:rFonts w:ascii="Times New Roman" w:hAnsi="Times New Roman"/>
                      <w:sz w:val="24"/>
                      <w:lang w:val="es-MX"/>
                    </w:rPr>
                  </w:pPr>
                  <w:r w:rsidRPr="00A649A3">
                    <w:rPr>
                      <w:rFonts w:ascii="Times New Roman" w:hAnsi="Times New Roman"/>
                      <w:sz w:val="24"/>
                      <w:lang w:val="es-MX"/>
                    </w:rPr>
                    <w:t xml:space="preserve">Simplemente gracias porque sin ustedes no sería lo que soy hoy. </w:t>
                  </w:r>
                </w:p>
                <w:p w:rsidR="009D5FCD" w:rsidRPr="00A649A3" w:rsidRDefault="009D5FCD" w:rsidP="00D278B4">
                  <w:pPr>
                    <w:pBdr>
                      <w:top w:val="single" w:sz="8" w:space="10" w:color="4F81BD" w:themeColor="accent1"/>
                      <w:bottom w:val="single" w:sz="8" w:space="1" w:color="4F81BD" w:themeColor="accent1"/>
                      <w:between w:val="dotted" w:sz="4" w:space="10" w:color="A7BFDE" w:themeColor="accent1" w:themeTint="7F"/>
                    </w:pBdr>
                    <w:rPr>
                      <w:i/>
                      <w:iCs/>
                      <w:color w:val="7BA0CD" w:themeColor="accent1" w:themeTint="BF"/>
                      <w:lang w:val="es-MX"/>
                    </w:rPr>
                  </w:pPr>
                </w:p>
              </w:txbxContent>
            </v:textbox>
            <w10:wrap type="square" anchorx="margin" anchory="margin"/>
          </v:rect>
        </w:pict>
      </w:r>
      <w:r w:rsidR="00D278B4" w:rsidRPr="00A52C4F">
        <w:rPr>
          <w:rFonts w:ascii="Times New Roman" w:hAnsi="Times New Roman"/>
          <w:b/>
          <w:sz w:val="24"/>
          <w:lang w:val="es-MX"/>
        </w:rPr>
        <w:t>Dedicatoria</w:t>
      </w:r>
    </w:p>
    <w:p w:rsidR="00D278B4" w:rsidRPr="00A52C4F" w:rsidRDefault="00D278B4" w:rsidP="00D278B4">
      <w:pPr>
        <w:spacing w:line="360" w:lineRule="auto"/>
        <w:jc w:val="both"/>
        <w:rPr>
          <w:rFonts w:ascii="Times New Roman" w:hAnsi="Times New Roman"/>
          <w:b/>
          <w:sz w:val="24"/>
          <w:lang w:val="es-MX"/>
        </w:rPr>
      </w:pPr>
    </w:p>
    <w:p w:rsidR="00D278B4" w:rsidRPr="00A52C4F" w:rsidRDefault="00D278B4">
      <w:pPr>
        <w:spacing w:after="0" w:line="240" w:lineRule="auto"/>
        <w:rPr>
          <w:rFonts w:ascii="Times New Roman" w:eastAsiaTheme="majorEastAsia" w:hAnsi="Times New Roman"/>
          <w:b/>
          <w:bCs/>
          <w:sz w:val="28"/>
          <w:szCs w:val="28"/>
          <w:lang w:eastAsia="en-US"/>
        </w:rPr>
      </w:pPr>
      <w:r w:rsidRPr="00A52C4F">
        <w:rPr>
          <w:rFonts w:ascii="Times New Roman" w:eastAsiaTheme="majorEastAsia" w:hAnsi="Times New Roman"/>
          <w:b/>
          <w:bCs/>
          <w:sz w:val="28"/>
          <w:szCs w:val="28"/>
          <w:lang w:eastAsia="en-US"/>
        </w:rPr>
        <w:br w:type="page"/>
      </w:r>
    </w:p>
    <w:p w:rsidR="00744084" w:rsidRPr="00A52C4F" w:rsidRDefault="002B15E3" w:rsidP="008D25EC">
      <w:pPr>
        <w:pStyle w:val="Ttulo1"/>
        <w:rPr>
          <w:rFonts w:cs="Times New Roman"/>
        </w:rPr>
      </w:pPr>
      <w:bookmarkStart w:id="0" w:name="_Toc321989032"/>
      <w:r w:rsidRPr="00A52C4F">
        <w:rPr>
          <w:rFonts w:cs="Times New Roman"/>
        </w:rPr>
        <w:lastRenderedPageBreak/>
        <w:t>ÍNDICE</w:t>
      </w:r>
      <w:bookmarkEnd w:id="0"/>
    </w:p>
    <w:sdt>
      <w:sdtPr>
        <w:rPr>
          <w:rFonts w:eastAsia="PMingLiU" w:cs="Times New Roman"/>
          <w:b w:val="0"/>
          <w:bCs w:val="0"/>
          <w:sz w:val="24"/>
          <w:szCs w:val="24"/>
          <w:lang w:eastAsia="zh-TW"/>
        </w:rPr>
        <w:id w:val="983110"/>
        <w:docPartObj>
          <w:docPartGallery w:val="Table of Contents"/>
          <w:docPartUnique/>
        </w:docPartObj>
      </w:sdtPr>
      <w:sdtContent>
        <w:p w:rsidR="005E17A5" w:rsidRPr="00A52C4F" w:rsidRDefault="005E17A5" w:rsidP="005057C2">
          <w:pPr>
            <w:pStyle w:val="TtulodeTDC"/>
            <w:jc w:val="left"/>
            <w:rPr>
              <w:rFonts w:cs="Times New Roman"/>
              <w:sz w:val="24"/>
              <w:szCs w:val="24"/>
            </w:rPr>
          </w:pPr>
        </w:p>
        <w:p w:rsidR="00A52C4F" w:rsidRPr="00A52C4F" w:rsidRDefault="00D9451B">
          <w:pPr>
            <w:pStyle w:val="TDC1"/>
            <w:tabs>
              <w:tab w:val="right" w:leader="dot" w:pos="8494"/>
            </w:tabs>
            <w:rPr>
              <w:rFonts w:ascii="Times New Roman" w:eastAsiaTheme="minorEastAsia" w:hAnsi="Times New Roman"/>
              <w:noProof/>
            </w:rPr>
          </w:pPr>
          <w:r w:rsidRPr="00A52C4F">
            <w:rPr>
              <w:rFonts w:ascii="Times New Roman" w:hAnsi="Times New Roman"/>
              <w:sz w:val="24"/>
              <w:szCs w:val="24"/>
            </w:rPr>
            <w:fldChar w:fldCharType="begin"/>
          </w:r>
          <w:r w:rsidR="005E17A5" w:rsidRPr="00A52C4F">
            <w:rPr>
              <w:rFonts w:ascii="Times New Roman" w:hAnsi="Times New Roman"/>
              <w:sz w:val="24"/>
              <w:szCs w:val="24"/>
            </w:rPr>
            <w:instrText xml:space="preserve"> TOC \o "1-3" \h \z \u </w:instrText>
          </w:r>
          <w:r w:rsidRPr="00A52C4F">
            <w:rPr>
              <w:rFonts w:ascii="Times New Roman" w:hAnsi="Times New Roman"/>
              <w:sz w:val="24"/>
              <w:szCs w:val="24"/>
            </w:rPr>
            <w:fldChar w:fldCharType="separate"/>
          </w:r>
          <w:hyperlink w:anchor="_Toc321989032" w:history="1">
            <w:r w:rsidR="00A52C4F" w:rsidRPr="00A52C4F">
              <w:rPr>
                <w:rStyle w:val="Hipervnculo"/>
                <w:rFonts w:ascii="Times New Roman" w:hAnsi="Times New Roman"/>
                <w:noProof/>
              </w:rPr>
              <w:t>ÍNDICE</w:t>
            </w:r>
            <w:r w:rsidR="00A52C4F" w:rsidRPr="00A52C4F">
              <w:rPr>
                <w:rFonts w:ascii="Times New Roman" w:hAnsi="Times New Roman"/>
                <w:noProof/>
                <w:webHidden/>
              </w:rPr>
              <w:tab/>
            </w:r>
            <w:r w:rsidR="00A52C4F" w:rsidRPr="00A52C4F">
              <w:rPr>
                <w:rFonts w:ascii="Times New Roman" w:hAnsi="Times New Roman"/>
                <w:noProof/>
                <w:webHidden/>
              </w:rPr>
              <w:fldChar w:fldCharType="begin"/>
            </w:r>
            <w:r w:rsidR="00A52C4F" w:rsidRPr="00A52C4F">
              <w:rPr>
                <w:rFonts w:ascii="Times New Roman" w:hAnsi="Times New Roman"/>
                <w:noProof/>
                <w:webHidden/>
              </w:rPr>
              <w:instrText xml:space="preserve"> PAGEREF _Toc321989032 \h </w:instrText>
            </w:r>
            <w:r w:rsidR="00A52C4F" w:rsidRPr="00A52C4F">
              <w:rPr>
                <w:rFonts w:ascii="Times New Roman" w:hAnsi="Times New Roman"/>
                <w:noProof/>
                <w:webHidden/>
              </w:rPr>
            </w:r>
            <w:r w:rsidR="00A52C4F" w:rsidRPr="00A52C4F">
              <w:rPr>
                <w:rFonts w:ascii="Times New Roman" w:hAnsi="Times New Roman"/>
                <w:noProof/>
                <w:webHidden/>
              </w:rPr>
              <w:fldChar w:fldCharType="separate"/>
            </w:r>
            <w:r w:rsidR="00A52C4F" w:rsidRPr="00A52C4F">
              <w:rPr>
                <w:rFonts w:ascii="Times New Roman" w:hAnsi="Times New Roman"/>
                <w:noProof/>
                <w:webHidden/>
              </w:rPr>
              <w:t>4</w:t>
            </w:r>
            <w:r w:rsidR="00A52C4F" w:rsidRPr="00A52C4F">
              <w:rPr>
                <w:rFonts w:ascii="Times New Roman" w:hAnsi="Times New Roman"/>
                <w:noProof/>
                <w:webHidden/>
              </w:rPr>
              <w:fldChar w:fldCharType="end"/>
            </w:r>
          </w:hyperlink>
        </w:p>
        <w:p w:rsidR="00A52C4F" w:rsidRPr="00A52C4F" w:rsidRDefault="00A52C4F">
          <w:pPr>
            <w:pStyle w:val="TDC1"/>
            <w:tabs>
              <w:tab w:val="right" w:leader="dot" w:pos="8494"/>
            </w:tabs>
            <w:rPr>
              <w:rFonts w:ascii="Times New Roman" w:eastAsiaTheme="minorEastAsia" w:hAnsi="Times New Roman"/>
              <w:noProof/>
            </w:rPr>
          </w:pPr>
          <w:hyperlink w:anchor="_Toc321989033" w:history="1">
            <w:r w:rsidRPr="00A52C4F">
              <w:rPr>
                <w:rStyle w:val="Hipervnculo"/>
                <w:rFonts w:ascii="Times New Roman" w:hAnsi="Times New Roman"/>
                <w:noProof/>
              </w:rPr>
              <w:t>INTRODUCCIÓN</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_Toc321989033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6</w:t>
            </w:r>
            <w:r w:rsidRPr="00A52C4F">
              <w:rPr>
                <w:rFonts w:ascii="Times New Roman" w:hAnsi="Times New Roman"/>
                <w:noProof/>
                <w:webHidden/>
              </w:rPr>
              <w:fldChar w:fldCharType="end"/>
            </w:r>
          </w:hyperlink>
        </w:p>
        <w:p w:rsidR="00A52C4F" w:rsidRPr="00A52C4F" w:rsidRDefault="00A52C4F">
          <w:pPr>
            <w:pStyle w:val="TDC1"/>
            <w:tabs>
              <w:tab w:val="right" w:leader="dot" w:pos="8494"/>
            </w:tabs>
            <w:rPr>
              <w:rFonts w:ascii="Times New Roman" w:eastAsiaTheme="minorEastAsia" w:hAnsi="Times New Roman"/>
              <w:noProof/>
            </w:rPr>
          </w:pPr>
          <w:hyperlink w:anchor="_Toc321989034" w:history="1">
            <w:r w:rsidRPr="00A52C4F">
              <w:rPr>
                <w:rStyle w:val="Hipervnculo"/>
                <w:rFonts w:ascii="Times New Roman" w:hAnsi="Times New Roman"/>
                <w:noProof/>
                <w:spacing w:val="5"/>
                <w:kern w:val="28"/>
              </w:rPr>
              <w:t>CAPÍTULO I</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_Toc321989034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w:t>
            </w:r>
            <w:r w:rsidRPr="00A52C4F">
              <w:rPr>
                <w:rFonts w:ascii="Times New Roman" w:hAnsi="Times New Roman"/>
                <w:noProof/>
                <w:webHidden/>
              </w:rPr>
              <w:fldChar w:fldCharType="end"/>
            </w:r>
          </w:hyperlink>
        </w:p>
        <w:p w:rsidR="00A52C4F" w:rsidRPr="00A52C4F" w:rsidRDefault="00A52C4F">
          <w:pPr>
            <w:pStyle w:val="TDC1"/>
            <w:tabs>
              <w:tab w:val="right" w:leader="dot" w:pos="8494"/>
            </w:tabs>
            <w:rPr>
              <w:rFonts w:ascii="Times New Roman" w:eastAsiaTheme="minorEastAsia" w:hAnsi="Times New Roman"/>
              <w:noProof/>
            </w:rPr>
          </w:pPr>
          <w:hyperlink w:anchor="_Toc321989035" w:history="1">
            <w:r w:rsidRPr="00A52C4F">
              <w:rPr>
                <w:rStyle w:val="Hipervnculo"/>
                <w:rFonts w:ascii="Times New Roman" w:hAnsi="Times New Roman"/>
                <w:noProof/>
              </w:rPr>
              <w:t>RESÚMENES ANALÍTICOS</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_Toc321989035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36" w:history="1">
            <w:r w:rsidRPr="00A52C4F">
              <w:rPr>
                <w:rStyle w:val="Hipervnculo"/>
                <w:rFonts w:ascii="Times New Roman" w:hAnsi="Times New Roman"/>
                <w:noProof/>
              </w:rPr>
              <w:t>2.1 RAOP - 01</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_Toc321989036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37" w:history="1">
            <w:r w:rsidRPr="00A52C4F">
              <w:rPr>
                <w:rStyle w:val="Hipervnculo"/>
                <w:rFonts w:ascii="Times New Roman" w:hAnsi="Times New Roman"/>
                <w:noProof/>
              </w:rPr>
              <w:t>2.2 R</w:t>
            </w:r>
            <w:r w:rsidRPr="00A52C4F">
              <w:rPr>
                <w:rStyle w:val="Hipervnculo"/>
                <w:rFonts w:ascii="Times New Roman" w:hAnsi="Times New Roman"/>
                <w:noProof/>
                <w:lang w:val="es-ES_tradnl"/>
              </w:rPr>
              <w:t>AO</w:t>
            </w:r>
            <w:r w:rsidRPr="00A52C4F">
              <w:rPr>
                <w:rStyle w:val="Hipervnculo"/>
                <w:rFonts w:ascii="Times New Roman" w:hAnsi="Times New Roman"/>
                <w:noProof/>
              </w:rPr>
              <w:t>P – 02</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_Toc321989037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13</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38" w:history="1">
            <w:r w:rsidRPr="00A52C4F">
              <w:rPr>
                <w:rStyle w:val="Hipervnculo"/>
                <w:rFonts w:ascii="Times New Roman" w:hAnsi="Times New Roman"/>
                <w:noProof/>
              </w:rPr>
              <w:t xml:space="preserve">2.3 </w:t>
            </w:r>
            <w:r w:rsidRPr="00A52C4F">
              <w:rPr>
                <w:rStyle w:val="Hipervnculo"/>
                <w:rFonts w:ascii="Times New Roman" w:hAnsi="Times New Roman"/>
                <w:noProof/>
                <w:lang w:val="es-ES_tradnl"/>
              </w:rPr>
              <w:t xml:space="preserve">RAOP </w:t>
            </w:r>
            <w:r w:rsidRPr="00A52C4F">
              <w:rPr>
                <w:rStyle w:val="Hipervnculo"/>
                <w:rFonts w:ascii="Times New Roman" w:hAnsi="Times New Roman"/>
                <w:noProof/>
              </w:rPr>
              <w:t>– 03</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_Toc321989038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22</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39" w:history="1">
            <w:r w:rsidRPr="00A52C4F">
              <w:rPr>
                <w:rStyle w:val="Hipervnculo"/>
                <w:rFonts w:ascii="Times New Roman" w:hAnsi="Times New Roman"/>
                <w:noProof/>
              </w:rPr>
              <w:t>2.4 R</w:t>
            </w:r>
            <w:r w:rsidRPr="00A52C4F">
              <w:rPr>
                <w:rStyle w:val="Hipervnculo"/>
                <w:rFonts w:ascii="Times New Roman" w:hAnsi="Times New Roman"/>
                <w:noProof/>
                <w:lang w:val="es-ES_tradnl"/>
              </w:rPr>
              <w:t>AO</w:t>
            </w:r>
            <w:r w:rsidRPr="00A52C4F">
              <w:rPr>
                <w:rStyle w:val="Hipervnculo"/>
                <w:rFonts w:ascii="Times New Roman" w:hAnsi="Times New Roman"/>
                <w:noProof/>
              </w:rPr>
              <w:t>P – 04</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_Toc321989039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26</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0" w:history="1">
            <w:r w:rsidRPr="00A52C4F">
              <w:rPr>
                <w:rStyle w:val="Hipervnculo"/>
                <w:rFonts w:ascii="Times New Roman" w:hAnsi="Times New Roman"/>
                <w:noProof/>
              </w:rPr>
              <w:t>2.5 R</w:t>
            </w:r>
            <w:r w:rsidRPr="00A52C4F">
              <w:rPr>
                <w:rStyle w:val="Hipervnculo"/>
                <w:rFonts w:ascii="Times New Roman" w:hAnsi="Times New Roman"/>
                <w:noProof/>
                <w:lang w:val="es-ES_tradnl"/>
              </w:rPr>
              <w:t>AO</w:t>
            </w:r>
            <w:r w:rsidRPr="00A52C4F">
              <w:rPr>
                <w:rStyle w:val="Hipervnculo"/>
                <w:rFonts w:ascii="Times New Roman" w:hAnsi="Times New Roman"/>
                <w:noProof/>
              </w:rPr>
              <w:t>P – 05</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_Toc321989040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33</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1" w:history="1">
            <w:r w:rsidRPr="00A52C4F">
              <w:rPr>
                <w:rStyle w:val="Hipervnculo"/>
                <w:rFonts w:ascii="Times New Roman" w:hAnsi="Times New Roman"/>
                <w:noProof/>
              </w:rPr>
              <w:t>2.6 R</w:t>
            </w:r>
            <w:r w:rsidRPr="00A52C4F">
              <w:rPr>
                <w:rStyle w:val="Hipervnculo"/>
                <w:rFonts w:ascii="Times New Roman" w:hAnsi="Times New Roman"/>
                <w:noProof/>
                <w:lang w:val="es-ES_tradnl"/>
              </w:rPr>
              <w:t>AO</w:t>
            </w:r>
            <w:r w:rsidRPr="00A52C4F">
              <w:rPr>
                <w:rStyle w:val="Hipervnculo"/>
                <w:rFonts w:ascii="Times New Roman" w:hAnsi="Times New Roman"/>
                <w:noProof/>
              </w:rPr>
              <w:t>P – 06</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_Toc321989041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38</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2" w:history="1">
            <w:r w:rsidRPr="00A52C4F">
              <w:rPr>
                <w:rStyle w:val="Hipervnculo"/>
                <w:rFonts w:ascii="Times New Roman" w:hAnsi="Times New Roman"/>
                <w:noProof/>
              </w:rPr>
              <w:t>2.7 R</w:t>
            </w:r>
            <w:r w:rsidRPr="00A52C4F">
              <w:rPr>
                <w:rStyle w:val="Hipervnculo"/>
                <w:rFonts w:ascii="Times New Roman" w:hAnsi="Times New Roman"/>
                <w:noProof/>
                <w:lang w:val="es-ES_tradnl"/>
              </w:rPr>
              <w:t>AO</w:t>
            </w:r>
            <w:r w:rsidRPr="00A52C4F">
              <w:rPr>
                <w:rStyle w:val="Hipervnculo"/>
                <w:rFonts w:ascii="Times New Roman" w:hAnsi="Times New Roman"/>
                <w:noProof/>
              </w:rPr>
              <w:t>P – 07</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_Toc321989042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45</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3" w:history="1">
            <w:r w:rsidRPr="00A52C4F">
              <w:rPr>
                <w:rStyle w:val="Hipervnculo"/>
                <w:rFonts w:ascii="Times New Roman" w:hAnsi="Times New Roman"/>
                <w:noProof/>
              </w:rPr>
              <w:t>2.8 R</w:t>
            </w:r>
            <w:r w:rsidRPr="00A52C4F">
              <w:rPr>
                <w:rStyle w:val="Hipervnculo"/>
                <w:rFonts w:ascii="Times New Roman" w:hAnsi="Times New Roman"/>
                <w:noProof/>
                <w:lang w:val="es-ES_tradnl"/>
              </w:rPr>
              <w:t>AO</w:t>
            </w:r>
            <w:r w:rsidRPr="00A52C4F">
              <w:rPr>
                <w:rStyle w:val="Hipervnculo"/>
                <w:rFonts w:ascii="Times New Roman" w:hAnsi="Times New Roman"/>
                <w:noProof/>
              </w:rPr>
              <w:t>P – 08</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_Toc321989043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50</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4" w:history="1">
            <w:r w:rsidRPr="00A52C4F">
              <w:rPr>
                <w:rStyle w:val="Hipervnculo"/>
                <w:rFonts w:ascii="Times New Roman" w:hAnsi="Times New Roman"/>
                <w:noProof/>
              </w:rPr>
              <w:t>2.9 R</w:t>
            </w:r>
            <w:r w:rsidRPr="00A52C4F">
              <w:rPr>
                <w:rStyle w:val="Hipervnculo"/>
                <w:rFonts w:ascii="Times New Roman" w:hAnsi="Times New Roman"/>
                <w:noProof/>
                <w:lang w:val="es-ES_tradnl"/>
              </w:rPr>
              <w:t>AO</w:t>
            </w:r>
            <w:r w:rsidRPr="00A52C4F">
              <w:rPr>
                <w:rStyle w:val="Hipervnculo"/>
                <w:rFonts w:ascii="Times New Roman" w:hAnsi="Times New Roman"/>
                <w:noProof/>
              </w:rPr>
              <w:t>P – 09</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_Toc321989044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53</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5" w:history="1">
            <w:r w:rsidRPr="00A52C4F">
              <w:rPr>
                <w:rStyle w:val="Hipervnculo"/>
                <w:rFonts w:ascii="Times New Roman" w:hAnsi="Times New Roman"/>
                <w:noProof/>
              </w:rPr>
              <w:t>2.10 R</w:t>
            </w:r>
            <w:r w:rsidRPr="00A52C4F">
              <w:rPr>
                <w:rStyle w:val="Hipervnculo"/>
                <w:rFonts w:ascii="Times New Roman" w:hAnsi="Times New Roman"/>
                <w:noProof/>
                <w:lang w:val="es-ES_tradnl"/>
              </w:rPr>
              <w:t>AO</w:t>
            </w:r>
            <w:r w:rsidRPr="00A52C4F">
              <w:rPr>
                <w:rStyle w:val="Hipervnculo"/>
                <w:rFonts w:ascii="Times New Roman" w:hAnsi="Times New Roman"/>
                <w:noProof/>
              </w:rPr>
              <w:t>P – 10</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_Toc321989045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57</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6" w:history="1">
            <w:r w:rsidRPr="00A52C4F">
              <w:rPr>
                <w:rStyle w:val="Hipervnculo"/>
                <w:rFonts w:ascii="Times New Roman" w:hAnsi="Times New Roman"/>
                <w:noProof/>
              </w:rPr>
              <w:t>2.11 R</w:t>
            </w:r>
            <w:r w:rsidRPr="00A52C4F">
              <w:rPr>
                <w:rStyle w:val="Hipervnculo"/>
                <w:rFonts w:ascii="Times New Roman" w:hAnsi="Times New Roman"/>
                <w:noProof/>
                <w:lang w:val="es-ES_tradnl"/>
              </w:rPr>
              <w:t>AO</w:t>
            </w:r>
            <w:r w:rsidRPr="00A52C4F">
              <w:rPr>
                <w:rStyle w:val="Hipervnculo"/>
                <w:rFonts w:ascii="Times New Roman" w:hAnsi="Times New Roman"/>
                <w:noProof/>
              </w:rPr>
              <w:t>P – 11</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_Toc321989046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82</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7" w:history="1">
            <w:r w:rsidRPr="00A52C4F">
              <w:rPr>
                <w:rStyle w:val="Hipervnculo"/>
                <w:rFonts w:ascii="Times New Roman" w:hAnsi="Times New Roman"/>
                <w:noProof/>
              </w:rPr>
              <w:t>2.12 RAOP – 12</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_Toc321989047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87</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8" w:history="1">
            <w:r w:rsidRPr="00A52C4F">
              <w:rPr>
                <w:rStyle w:val="Hipervnculo"/>
                <w:rFonts w:ascii="Times New Roman" w:hAnsi="Times New Roman"/>
                <w:noProof/>
              </w:rPr>
              <w:t>2.13 RAOP – 13</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_Toc321989048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90</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49" w:history="1">
            <w:r w:rsidRPr="00A52C4F">
              <w:rPr>
                <w:rStyle w:val="Hipervnculo"/>
                <w:rFonts w:ascii="Times New Roman" w:hAnsi="Times New Roman"/>
                <w:noProof/>
              </w:rPr>
              <w:t>2.14 RAOP – 14</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_Toc321989049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92</w:t>
            </w:r>
            <w:r w:rsidRPr="00A52C4F">
              <w:rPr>
                <w:rFonts w:ascii="Times New Roman" w:hAnsi="Times New Roman"/>
                <w:noProof/>
                <w:webHidden/>
              </w:rPr>
              <w:fldChar w:fldCharType="end"/>
            </w:r>
          </w:hyperlink>
        </w:p>
        <w:p w:rsidR="00A52C4F" w:rsidRPr="00A52C4F" w:rsidRDefault="00A52C4F">
          <w:pPr>
            <w:pStyle w:val="TDC2"/>
            <w:tabs>
              <w:tab w:val="right" w:leader="dot" w:pos="8494"/>
            </w:tabs>
            <w:rPr>
              <w:rFonts w:ascii="Times New Roman" w:eastAsiaTheme="minorEastAsia" w:hAnsi="Times New Roman"/>
              <w:noProof/>
            </w:rPr>
          </w:pPr>
          <w:hyperlink w:anchor="_Toc321989050" w:history="1">
            <w:r w:rsidRPr="00A52C4F">
              <w:rPr>
                <w:rStyle w:val="Hipervnculo"/>
                <w:rFonts w:ascii="Times New Roman" w:hAnsi="Times New Roman"/>
                <w:noProof/>
              </w:rPr>
              <w:t>2.15 RAOP – 15</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_Toc321989050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94</w:t>
            </w:r>
            <w:r w:rsidRPr="00A52C4F">
              <w:rPr>
                <w:rFonts w:ascii="Times New Roman" w:hAnsi="Times New Roman"/>
                <w:noProof/>
                <w:webHidden/>
              </w:rPr>
              <w:fldChar w:fldCharType="end"/>
            </w:r>
          </w:hyperlink>
        </w:p>
        <w:p w:rsidR="00A52C4F" w:rsidRPr="00A52C4F" w:rsidRDefault="00A52C4F">
          <w:pPr>
            <w:pStyle w:val="TDC1"/>
            <w:tabs>
              <w:tab w:val="right" w:leader="dot" w:pos="8494"/>
            </w:tabs>
            <w:rPr>
              <w:rFonts w:ascii="Times New Roman" w:eastAsiaTheme="minorEastAsia" w:hAnsi="Times New Roman"/>
              <w:noProof/>
            </w:rPr>
          </w:pPr>
          <w:hyperlink w:anchor="_Toc321989051" w:history="1">
            <w:r w:rsidRPr="00A52C4F">
              <w:rPr>
                <w:rStyle w:val="Hipervnculo"/>
                <w:rFonts w:ascii="Times New Roman" w:hAnsi="Times New Roman"/>
                <w:noProof/>
              </w:rPr>
              <w:t>CAPÍTULO II</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_Toc321989051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96</w:t>
            </w:r>
            <w:r w:rsidRPr="00A52C4F">
              <w:rPr>
                <w:rFonts w:ascii="Times New Roman" w:hAnsi="Times New Roman"/>
                <w:noProof/>
                <w:webHidden/>
              </w:rPr>
              <w:fldChar w:fldCharType="end"/>
            </w:r>
          </w:hyperlink>
        </w:p>
        <w:p w:rsidR="00A52C4F" w:rsidRPr="00A52C4F" w:rsidRDefault="00A52C4F">
          <w:pPr>
            <w:pStyle w:val="TDC1"/>
            <w:tabs>
              <w:tab w:val="right" w:leader="dot" w:pos="8494"/>
            </w:tabs>
            <w:rPr>
              <w:rFonts w:ascii="Times New Roman" w:eastAsiaTheme="minorEastAsia" w:hAnsi="Times New Roman"/>
              <w:noProof/>
            </w:rPr>
          </w:pPr>
          <w:hyperlink w:anchor="_Toc321989052" w:history="1">
            <w:r w:rsidRPr="00A52C4F">
              <w:rPr>
                <w:rStyle w:val="Hipervnculo"/>
                <w:rFonts w:ascii="Times New Roman" w:hAnsi="Times New Roman"/>
                <w:noProof/>
              </w:rPr>
              <w:t>METODOLOGÍA</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_Toc321989052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96</w:t>
            </w:r>
            <w:r w:rsidRPr="00A52C4F">
              <w:rPr>
                <w:rFonts w:ascii="Times New Roman" w:hAnsi="Times New Roman"/>
                <w:noProof/>
                <w:webHidden/>
              </w:rPr>
              <w:fldChar w:fldCharType="end"/>
            </w:r>
          </w:hyperlink>
        </w:p>
        <w:p w:rsidR="00A52C4F" w:rsidRPr="00A52C4F" w:rsidRDefault="00A52C4F">
          <w:pPr>
            <w:pStyle w:val="TDC1"/>
            <w:tabs>
              <w:tab w:val="right" w:leader="dot" w:pos="8494"/>
            </w:tabs>
            <w:rPr>
              <w:rFonts w:ascii="Times New Roman" w:eastAsiaTheme="minorEastAsia" w:hAnsi="Times New Roman"/>
              <w:noProof/>
            </w:rPr>
          </w:pPr>
          <w:hyperlink w:anchor="_Toc321989053" w:history="1">
            <w:r w:rsidRPr="00A52C4F">
              <w:rPr>
                <w:rStyle w:val="Hipervnculo"/>
                <w:rFonts w:ascii="Times New Roman" w:hAnsi="Times New Roman"/>
                <w:noProof/>
              </w:rPr>
              <w:t>CAPÍTULO III</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_Toc321989053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98</w:t>
            </w:r>
            <w:r w:rsidRPr="00A52C4F">
              <w:rPr>
                <w:rFonts w:ascii="Times New Roman" w:hAnsi="Times New Roman"/>
                <w:noProof/>
                <w:webHidden/>
              </w:rPr>
              <w:fldChar w:fldCharType="end"/>
            </w:r>
          </w:hyperlink>
        </w:p>
        <w:p w:rsidR="00A52C4F" w:rsidRPr="00A52C4F" w:rsidRDefault="00A52C4F">
          <w:pPr>
            <w:pStyle w:val="TDC1"/>
            <w:tabs>
              <w:tab w:val="right" w:leader="dot" w:pos="8494"/>
            </w:tabs>
            <w:rPr>
              <w:rFonts w:ascii="Times New Roman" w:eastAsiaTheme="minorEastAsia" w:hAnsi="Times New Roman"/>
              <w:noProof/>
            </w:rPr>
          </w:pPr>
          <w:hyperlink w:anchor="_Toc321989054" w:history="1">
            <w:r w:rsidRPr="00A52C4F">
              <w:rPr>
                <w:rStyle w:val="Hipervnculo"/>
                <w:rFonts w:ascii="Times New Roman" w:hAnsi="Times New Roman"/>
                <w:noProof/>
              </w:rPr>
              <w:t>ARTÍCULO CIENTÍFICO</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_Toc321989054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98</w:t>
            </w:r>
            <w:r w:rsidRPr="00A52C4F">
              <w:rPr>
                <w:rFonts w:ascii="Times New Roman" w:hAnsi="Times New Roman"/>
                <w:noProof/>
                <w:webHidden/>
              </w:rPr>
              <w:fldChar w:fldCharType="end"/>
            </w:r>
          </w:hyperlink>
        </w:p>
        <w:p w:rsidR="00A52C4F" w:rsidRPr="00A52C4F" w:rsidRDefault="00A52C4F">
          <w:pPr>
            <w:pStyle w:val="TDC2"/>
            <w:tabs>
              <w:tab w:val="left" w:pos="660"/>
              <w:tab w:val="right" w:leader="dot" w:pos="8494"/>
            </w:tabs>
            <w:rPr>
              <w:rFonts w:ascii="Times New Roman" w:eastAsiaTheme="minorEastAsia" w:hAnsi="Times New Roman"/>
              <w:noProof/>
            </w:rPr>
          </w:pPr>
          <w:hyperlink w:anchor="_Toc321989055" w:history="1">
            <w:r w:rsidRPr="00A52C4F">
              <w:rPr>
                <w:rStyle w:val="Hipervnculo"/>
                <w:rFonts w:ascii="Times New Roman" w:hAnsi="Times New Roman"/>
                <w:noProof/>
              </w:rPr>
              <w:t>1.</w:t>
            </w:r>
            <w:r w:rsidRPr="00A52C4F">
              <w:rPr>
                <w:rFonts w:ascii="Times New Roman" w:eastAsiaTheme="minorEastAsia" w:hAnsi="Times New Roman"/>
                <w:noProof/>
              </w:rPr>
              <w:tab/>
            </w:r>
            <w:r w:rsidRPr="00A52C4F">
              <w:rPr>
                <w:rStyle w:val="Hipervnculo"/>
                <w:rFonts w:ascii="Times New Roman" w:hAnsi="Times New Roman"/>
                <w:noProof/>
              </w:rPr>
              <w:t>Introducción</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_Toc321989055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99</w:t>
            </w:r>
            <w:r w:rsidRPr="00A52C4F">
              <w:rPr>
                <w:rFonts w:ascii="Times New Roman" w:hAnsi="Times New Roman"/>
                <w:noProof/>
                <w:webHidden/>
              </w:rPr>
              <w:fldChar w:fldCharType="end"/>
            </w:r>
          </w:hyperlink>
        </w:p>
        <w:p w:rsidR="00A52C4F" w:rsidRPr="00A52C4F" w:rsidRDefault="00A52C4F">
          <w:pPr>
            <w:pStyle w:val="TDC2"/>
            <w:tabs>
              <w:tab w:val="left" w:pos="660"/>
              <w:tab w:val="right" w:leader="dot" w:pos="8494"/>
            </w:tabs>
            <w:rPr>
              <w:rFonts w:ascii="Times New Roman" w:eastAsiaTheme="minorEastAsia" w:hAnsi="Times New Roman"/>
              <w:noProof/>
            </w:rPr>
          </w:pPr>
          <w:hyperlink w:anchor="_Toc321989056" w:history="1">
            <w:r w:rsidRPr="00A52C4F">
              <w:rPr>
                <w:rStyle w:val="Hipervnculo"/>
                <w:rFonts w:ascii="Times New Roman" w:hAnsi="Times New Roman"/>
                <w:noProof/>
              </w:rPr>
              <w:t>2.</w:t>
            </w:r>
            <w:r w:rsidRPr="00A52C4F">
              <w:rPr>
                <w:rFonts w:ascii="Times New Roman" w:eastAsiaTheme="minorEastAsia" w:hAnsi="Times New Roman"/>
                <w:noProof/>
              </w:rPr>
              <w:tab/>
            </w:r>
            <w:r w:rsidRPr="00A52C4F">
              <w:rPr>
                <w:rStyle w:val="Hipervnculo"/>
                <w:rFonts w:ascii="Times New Roman" w:hAnsi="Times New Roman"/>
                <w:noProof/>
              </w:rPr>
              <w:t>Metodología</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_Toc321989056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100</w:t>
            </w:r>
            <w:r w:rsidRPr="00A52C4F">
              <w:rPr>
                <w:rFonts w:ascii="Times New Roman" w:hAnsi="Times New Roman"/>
                <w:noProof/>
                <w:webHidden/>
              </w:rPr>
              <w:fldChar w:fldCharType="end"/>
            </w:r>
          </w:hyperlink>
        </w:p>
        <w:p w:rsidR="00A52C4F" w:rsidRPr="00A52C4F" w:rsidRDefault="00A52C4F">
          <w:pPr>
            <w:pStyle w:val="TDC2"/>
            <w:tabs>
              <w:tab w:val="left" w:pos="660"/>
              <w:tab w:val="right" w:leader="dot" w:pos="8494"/>
            </w:tabs>
            <w:rPr>
              <w:rFonts w:ascii="Times New Roman" w:eastAsiaTheme="minorEastAsia" w:hAnsi="Times New Roman"/>
              <w:noProof/>
            </w:rPr>
          </w:pPr>
          <w:hyperlink w:anchor="_Toc321989057" w:history="1">
            <w:r w:rsidRPr="00A52C4F">
              <w:rPr>
                <w:rStyle w:val="Hipervnculo"/>
                <w:rFonts w:ascii="Times New Roman" w:hAnsi="Times New Roman"/>
                <w:noProof/>
              </w:rPr>
              <w:t>3.</w:t>
            </w:r>
            <w:r w:rsidRPr="00A52C4F">
              <w:rPr>
                <w:rFonts w:ascii="Times New Roman" w:eastAsiaTheme="minorEastAsia" w:hAnsi="Times New Roman"/>
                <w:noProof/>
              </w:rPr>
              <w:tab/>
            </w:r>
            <w:r w:rsidRPr="00A52C4F">
              <w:rPr>
                <w:rStyle w:val="Hipervnculo"/>
                <w:rFonts w:ascii="Times New Roman" w:hAnsi="Times New Roman"/>
                <w:noProof/>
              </w:rPr>
              <w:t>Marco Referencial</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_Toc321989057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102</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58" w:history="1">
            <w:r w:rsidRPr="00A52C4F">
              <w:rPr>
                <w:rStyle w:val="Hipervnculo"/>
                <w:rFonts w:ascii="Times New Roman" w:hAnsi="Times New Roman"/>
                <w:noProof/>
              </w:rPr>
              <w:t>3.1</w:t>
            </w:r>
            <w:r w:rsidRPr="00A52C4F">
              <w:rPr>
                <w:rFonts w:ascii="Times New Roman" w:eastAsiaTheme="minorEastAsia" w:hAnsi="Times New Roman"/>
                <w:noProof/>
              </w:rPr>
              <w:tab/>
            </w:r>
            <w:r w:rsidRPr="00A52C4F">
              <w:rPr>
                <w:rStyle w:val="Hipervnculo"/>
                <w:rFonts w:ascii="Times New Roman" w:hAnsi="Times New Roman"/>
                <w:noProof/>
              </w:rPr>
              <w:t xml:space="preserve">Qué es el </w:t>
            </w:r>
            <w:r w:rsidRPr="00A52C4F">
              <w:rPr>
                <w:rStyle w:val="Hipervnculo"/>
                <w:rFonts w:ascii="Times New Roman" w:hAnsi="Times New Roman"/>
                <w:i/>
                <w:noProof/>
              </w:rPr>
              <w:t xml:space="preserve">Community management </w:t>
            </w:r>
            <w:r w:rsidRPr="00A52C4F">
              <w:rPr>
                <w:rStyle w:val="Hipervnculo"/>
                <w:rFonts w:ascii="Times New Roman" w:hAnsi="Times New Roman"/>
                <w:noProof/>
              </w:rPr>
              <w:t>y la Comunicación Corporativa</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_Toc321989058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102</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59" w:history="1">
            <w:r w:rsidRPr="00A52C4F">
              <w:rPr>
                <w:rStyle w:val="Hipervnculo"/>
                <w:rFonts w:ascii="Times New Roman" w:hAnsi="Times New Roman"/>
                <w:noProof/>
              </w:rPr>
              <w:t>3.2</w:t>
            </w:r>
            <w:r w:rsidRPr="00A52C4F">
              <w:rPr>
                <w:rFonts w:ascii="Times New Roman" w:eastAsiaTheme="minorEastAsia" w:hAnsi="Times New Roman"/>
                <w:noProof/>
              </w:rPr>
              <w:tab/>
            </w:r>
            <w:r w:rsidRPr="00A52C4F">
              <w:rPr>
                <w:rStyle w:val="Hipervnculo"/>
                <w:rFonts w:ascii="Times New Roman" w:hAnsi="Times New Roman"/>
                <w:noProof/>
              </w:rPr>
              <w:t>Redes sociales y la importancia en la marca</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_Toc321989059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105</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60" w:history="1">
            <w:r w:rsidRPr="00A52C4F">
              <w:rPr>
                <w:rStyle w:val="Hipervnculo"/>
                <w:rFonts w:ascii="Times New Roman" w:hAnsi="Times New Roman"/>
                <w:noProof/>
              </w:rPr>
              <w:t>3.3</w:t>
            </w:r>
            <w:r w:rsidRPr="00A52C4F">
              <w:rPr>
                <w:rFonts w:ascii="Times New Roman" w:eastAsiaTheme="minorEastAsia" w:hAnsi="Times New Roman"/>
                <w:noProof/>
              </w:rPr>
              <w:tab/>
            </w:r>
            <w:r w:rsidRPr="00A52C4F">
              <w:rPr>
                <w:rStyle w:val="Hipervnculo"/>
                <w:rFonts w:ascii="Times New Roman" w:hAnsi="Times New Roman"/>
                <w:noProof/>
              </w:rPr>
              <w:t>Perfil de los Usuarios</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_Toc321989060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107</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61" w:history="1">
            <w:r w:rsidRPr="00A52C4F">
              <w:rPr>
                <w:rStyle w:val="Hipervnculo"/>
                <w:rFonts w:ascii="Times New Roman" w:hAnsi="Times New Roman"/>
                <w:noProof/>
              </w:rPr>
              <w:t>3.4</w:t>
            </w:r>
            <w:r w:rsidRPr="00A52C4F">
              <w:rPr>
                <w:rFonts w:ascii="Times New Roman" w:eastAsiaTheme="minorEastAsia" w:hAnsi="Times New Roman"/>
                <w:noProof/>
              </w:rPr>
              <w:tab/>
            </w:r>
            <w:r w:rsidRPr="00A52C4F">
              <w:rPr>
                <w:rStyle w:val="Hipervnculo"/>
                <w:rFonts w:ascii="Times New Roman" w:hAnsi="Times New Roman"/>
                <w:noProof/>
              </w:rPr>
              <w:t xml:space="preserve">El </w:t>
            </w:r>
            <w:r w:rsidRPr="00A52C4F">
              <w:rPr>
                <w:rStyle w:val="Hipervnculo"/>
                <w:rFonts w:ascii="Times New Roman" w:hAnsi="Times New Roman"/>
                <w:i/>
                <w:noProof/>
              </w:rPr>
              <w:t xml:space="preserve">Community management </w:t>
            </w:r>
            <w:r w:rsidRPr="00A52C4F">
              <w:rPr>
                <w:rStyle w:val="Hipervnculo"/>
                <w:rFonts w:ascii="Times New Roman" w:hAnsi="Times New Roman"/>
                <w:noProof/>
              </w:rPr>
              <w:t>en el sector empresarial</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_Toc321989061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110</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62" w:history="1">
            <w:r w:rsidRPr="00A52C4F">
              <w:rPr>
                <w:rStyle w:val="Hipervnculo"/>
                <w:rFonts w:ascii="Times New Roman" w:hAnsi="Times New Roman"/>
                <w:noProof/>
              </w:rPr>
              <w:t>3.5</w:t>
            </w:r>
            <w:r w:rsidRPr="00A52C4F">
              <w:rPr>
                <w:rFonts w:ascii="Times New Roman" w:eastAsiaTheme="minorEastAsia" w:hAnsi="Times New Roman"/>
                <w:noProof/>
              </w:rPr>
              <w:tab/>
            </w:r>
            <w:r w:rsidRPr="00A52C4F">
              <w:rPr>
                <w:rStyle w:val="Hipervnculo"/>
                <w:rFonts w:ascii="Times New Roman" w:hAnsi="Times New Roman"/>
                <w:noProof/>
              </w:rPr>
              <w:t>Calidad de Respuesta</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_Toc321989062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113</w:t>
            </w:r>
            <w:r w:rsidRPr="00A52C4F">
              <w:rPr>
                <w:rFonts w:ascii="Times New Roman" w:hAnsi="Times New Roman"/>
                <w:noProof/>
                <w:webHidden/>
              </w:rPr>
              <w:fldChar w:fldCharType="end"/>
            </w:r>
          </w:hyperlink>
        </w:p>
        <w:p w:rsidR="00A52C4F" w:rsidRPr="00A52C4F" w:rsidRDefault="00A52C4F">
          <w:pPr>
            <w:pStyle w:val="TDC2"/>
            <w:tabs>
              <w:tab w:val="left" w:pos="660"/>
              <w:tab w:val="right" w:leader="dot" w:pos="8494"/>
            </w:tabs>
            <w:rPr>
              <w:rFonts w:ascii="Times New Roman" w:eastAsiaTheme="minorEastAsia" w:hAnsi="Times New Roman"/>
              <w:noProof/>
            </w:rPr>
          </w:pPr>
          <w:hyperlink w:anchor="_Toc321989063" w:history="1">
            <w:r w:rsidRPr="00A52C4F">
              <w:rPr>
                <w:rStyle w:val="Hipervnculo"/>
                <w:rFonts w:ascii="Times New Roman" w:hAnsi="Times New Roman"/>
                <w:noProof/>
              </w:rPr>
              <w:t>4.</w:t>
            </w:r>
            <w:r w:rsidRPr="00A52C4F">
              <w:rPr>
                <w:rFonts w:ascii="Times New Roman" w:eastAsiaTheme="minorEastAsia" w:hAnsi="Times New Roman"/>
                <w:noProof/>
              </w:rPr>
              <w:tab/>
            </w:r>
            <w:r w:rsidRPr="00A52C4F">
              <w:rPr>
                <w:rStyle w:val="Hipervnculo"/>
                <w:rFonts w:ascii="Times New Roman" w:hAnsi="Times New Roman"/>
                <w:noProof/>
              </w:rPr>
              <w:t>Hallazgos</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_Toc321989063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115</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64" w:history="1">
            <w:r w:rsidRPr="00A52C4F">
              <w:rPr>
                <w:rStyle w:val="Hipervnculo"/>
                <w:rFonts w:ascii="Times New Roman" w:hAnsi="Times New Roman"/>
                <w:noProof/>
              </w:rPr>
              <w:t>4.1</w:t>
            </w:r>
            <w:r w:rsidRPr="00A52C4F">
              <w:rPr>
                <w:rFonts w:ascii="Times New Roman" w:eastAsiaTheme="minorEastAsia" w:hAnsi="Times New Roman"/>
                <w:noProof/>
              </w:rPr>
              <w:tab/>
            </w:r>
            <w:r w:rsidRPr="00A52C4F">
              <w:rPr>
                <w:rStyle w:val="Hipervnculo"/>
                <w:rFonts w:ascii="Times New Roman" w:hAnsi="Times New Roman"/>
                <w:noProof/>
              </w:rPr>
              <w:t>Páginas Web</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_Toc321989064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115</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65" w:history="1">
            <w:r w:rsidRPr="00A52C4F">
              <w:rPr>
                <w:rStyle w:val="Hipervnculo"/>
                <w:rFonts w:ascii="Times New Roman" w:hAnsi="Times New Roman"/>
                <w:noProof/>
              </w:rPr>
              <w:t>4.2</w:t>
            </w:r>
            <w:r w:rsidRPr="00A52C4F">
              <w:rPr>
                <w:rFonts w:ascii="Times New Roman" w:eastAsiaTheme="minorEastAsia" w:hAnsi="Times New Roman"/>
                <w:noProof/>
              </w:rPr>
              <w:tab/>
            </w:r>
            <w:r w:rsidRPr="00A52C4F">
              <w:rPr>
                <w:rStyle w:val="Hipervnculo"/>
                <w:rFonts w:ascii="Times New Roman" w:hAnsi="Times New Roman"/>
                <w:noProof/>
              </w:rPr>
              <w:t>Empresas Ecuatorianas con presencia en las Redes Sociales</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_Toc321989065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121</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66" w:history="1">
            <w:r w:rsidRPr="00A52C4F">
              <w:rPr>
                <w:rStyle w:val="Hipervnculo"/>
                <w:rFonts w:ascii="Times New Roman" w:hAnsi="Times New Roman"/>
                <w:noProof/>
              </w:rPr>
              <w:t>4.3</w:t>
            </w:r>
            <w:r w:rsidRPr="00A52C4F">
              <w:rPr>
                <w:rFonts w:ascii="Times New Roman" w:eastAsiaTheme="minorEastAsia" w:hAnsi="Times New Roman"/>
                <w:noProof/>
              </w:rPr>
              <w:tab/>
            </w:r>
            <w:r w:rsidRPr="00A52C4F">
              <w:rPr>
                <w:rStyle w:val="Hipervnculo"/>
                <w:rFonts w:ascii="Times New Roman" w:hAnsi="Times New Roman"/>
                <w:noProof/>
              </w:rPr>
              <w:t>Administración de contenidos</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_Toc321989066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126</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67" w:history="1">
            <w:r w:rsidRPr="00A52C4F">
              <w:rPr>
                <w:rStyle w:val="Hipervnculo"/>
                <w:rFonts w:ascii="Times New Roman" w:hAnsi="Times New Roman"/>
                <w:noProof/>
              </w:rPr>
              <w:t>4.4</w:t>
            </w:r>
            <w:r w:rsidRPr="00A52C4F">
              <w:rPr>
                <w:rFonts w:ascii="Times New Roman" w:eastAsiaTheme="minorEastAsia" w:hAnsi="Times New Roman"/>
                <w:noProof/>
              </w:rPr>
              <w:tab/>
            </w:r>
            <w:r w:rsidRPr="00A52C4F">
              <w:rPr>
                <w:rStyle w:val="Hipervnculo"/>
                <w:rFonts w:ascii="Times New Roman" w:hAnsi="Times New Roman"/>
                <w:noProof/>
              </w:rPr>
              <w:t>Evaluación de Mensajes</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_Toc321989067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134</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68" w:history="1">
            <w:r w:rsidRPr="00A52C4F">
              <w:rPr>
                <w:rStyle w:val="Hipervnculo"/>
                <w:rFonts w:ascii="Times New Roman" w:hAnsi="Times New Roman"/>
                <w:noProof/>
              </w:rPr>
              <w:t>4.5</w:t>
            </w:r>
            <w:r w:rsidRPr="00A52C4F">
              <w:rPr>
                <w:rFonts w:ascii="Times New Roman" w:eastAsiaTheme="minorEastAsia" w:hAnsi="Times New Roman"/>
                <w:noProof/>
              </w:rPr>
              <w:tab/>
            </w:r>
            <w:r w:rsidRPr="00A52C4F">
              <w:rPr>
                <w:rStyle w:val="Hipervnculo"/>
                <w:rFonts w:ascii="Times New Roman" w:hAnsi="Times New Roman"/>
                <w:noProof/>
              </w:rPr>
              <w:t>Calidad de Respuesta</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_Toc321989068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140</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69" w:history="1">
            <w:r w:rsidRPr="00A52C4F">
              <w:rPr>
                <w:rStyle w:val="Hipervnculo"/>
                <w:rFonts w:ascii="Times New Roman" w:hAnsi="Times New Roman"/>
                <w:noProof/>
              </w:rPr>
              <w:t>4.6</w:t>
            </w:r>
            <w:r w:rsidRPr="00A52C4F">
              <w:rPr>
                <w:rFonts w:ascii="Times New Roman" w:eastAsiaTheme="minorEastAsia" w:hAnsi="Times New Roman"/>
                <w:noProof/>
              </w:rPr>
              <w:tab/>
            </w:r>
            <w:r w:rsidRPr="00A52C4F">
              <w:rPr>
                <w:rStyle w:val="Hipervnculo"/>
                <w:rFonts w:ascii="Times New Roman" w:hAnsi="Times New Roman"/>
                <w:noProof/>
              </w:rPr>
              <w:t>Datos de Entrevista</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_Toc321989069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146</w:t>
            </w:r>
            <w:r w:rsidRPr="00A52C4F">
              <w:rPr>
                <w:rFonts w:ascii="Times New Roman" w:hAnsi="Times New Roman"/>
                <w:noProof/>
                <w:webHidden/>
              </w:rPr>
              <w:fldChar w:fldCharType="end"/>
            </w:r>
          </w:hyperlink>
        </w:p>
        <w:p w:rsidR="00A52C4F" w:rsidRPr="00A52C4F" w:rsidRDefault="00A52C4F">
          <w:pPr>
            <w:pStyle w:val="TDC3"/>
            <w:tabs>
              <w:tab w:val="left" w:pos="1100"/>
              <w:tab w:val="right" w:leader="dot" w:pos="8494"/>
            </w:tabs>
            <w:rPr>
              <w:rFonts w:ascii="Times New Roman" w:eastAsiaTheme="minorEastAsia" w:hAnsi="Times New Roman"/>
              <w:noProof/>
            </w:rPr>
          </w:pPr>
          <w:hyperlink w:anchor="_Toc321989070" w:history="1">
            <w:r w:rsidRPr="00A52C4F">
              <w:rPr>
                <w:rStyle w:val="Hipervnculo"/>
                <w:rFonts w:ascii="Times New Roman" w:hAnsi="Times New Roman"/>
                <w:noProof/>
              </w:rPr>
              <w:t>4.7</w:t>
            </w:r>
            <w:r w:rsidRPr="00A52C4F">
              <w:rPr>
                <w:rFonts w:ascii="Times New Roman" w:eastAsiaTheme="minorEastAsia" w:hAnsi="Times New Roman"/>
                <w:noProof/>
              </w:rPr>
              <w:tab/>
            </w:r>
            <w:r w:rsidRPr="00A52C4F">
              <w:rPr>
                <w:rStyle w:val="Hipervnculo"/>
                <w:rFonts w:ascii="Times New Roman" w:hAnsi="Times New Roman"/>
                <w:noProof/>
              </w:rPr>
              <w:t>Reputación y engagement</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_Toc321989070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152</w:t>
            </w:r>
            <w:r w:rsidRPr="00A52C4F">
              <w:rPr>
                <w:rFonts w:ascii="Times New Roman" w:hAnsi="Times New Roman"/>
                <w:noProof/>
                <w:webHidden/>
              </w:rPr>
              <w:fldChar w:fldCharType="end"/>
            </w:r>
          </w:hyperlink>
        </w:p>
        <w:p w:rsidR="00A52C4F" w:rsidRPr="00A52C4F" w:rsidRDefault="00A52C4F">
          <w:pPr>
            <w:pStyle w:val="TDC2"/>
            <w:tabs>
              <w:tab w:val="left" w:pos="660"/>
              <w:tab w:val="right" w:leader="dot" w:pos="8494"/>
            </w:tabs>
            <w:rPr>
              <w:rFonts w:ascii="Times New Roman" w:eastAsiaTheme="minorEastAsia" w:hAnsi="Times New Roman"/>
              <w:noProof/>
            </w:rPr>
          </w:pPr>
          <w:hyperlink w:anchor="_Toc321989071" w:history="1">
            <w:r w:rsidRPr="00A52C4F">
              <w:rPr>
                <w:rStyle w:val="Hipervnculo"/>
                <w:rFonts w:ascii="Times New Roman" w:hAnsi="Times New Roman"/>
                <w:noProof/>
              </w:rPr>
              <w:t>5.</w:t>
            </w:r>
            <w:r w:rsidRPr="00A52C4F">
              <w:rPr>
                <w:rFonts w:ascii="Times New Roman" w:eastAsiaTheme="minorEastAsia" w:hAnsi="Times New Roman"/>
                <w:noProof/>
              </w:rPr>
              <w:tab/>
            </w:r>
            <w:r w:rsidRPr="00A52C4F">
              <w:rPr>
                <w:rStyle w:val="Hipervnculo"/>
                <w:rFonts w:ascii="Times New Roman" w:hAnsi="Times New Roman"/>
                <w:noProof/>
              </w:rPr>
              <w:t>Discusión y Conclusiones</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_Toc321989071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155</w:t>
            </w:r>
            <w:r w:rsidRPr="00A52C4F">
              <w:rPr>
                <w:rFonts w:ascii="Times New Roman" w:hAnsi="Times New Roman"/>
                <w:noProof/>
                <w:webHidden/>
              </w:rPr>
              <w:fldChar w:fldCharType="end"/>
            </w:r>
          </w:hyperlink>
        </w:p>
        <w:p w:rsidR="00A52C4F" w:rsidRPr="00A52C4F" w:rsidRDefault="00A52C4F">
          <w:pPr>
            <w:pStyle w:val="TDC1"/>
            <w:tabs>
              <w:tab w:val="right" w:leader="dot" w:pos="8494"/>
            </w:tabs>
            <w:rPr>
              <w:rFonts w:ascii="Times New Roman" w:eastAsiaTheme="minorEastAsia" w:hAnsi="Times New Roman"/>
              <w:noProof/>
            </w:rPr>
          </w:pPr>
          <w:hyperlink w:anchor="_Toc321989072" w:history="1">
            <w:r w:rsidRPr="00A52C4F">
              <w:rPr>
                <w:rStyle w:val="Hipervnculo"/>
                <w:rFonts w:ascii="Times New Roman" w:hAnsi="Times New Roman"/>
                <w:noProof/>
                <w:spacing w:val="5"/>
                <w:kern w:val="28"/>
              </w:rPr>
              <w:t>Bibliografía</w:t>
            </w:r>
            <w:r w:rsidRPr="00A52C4F">
              <w:rPr>
                <w:rFonts w:ascii="Times New Roman" w:hAnsi="Times New Roman"/>
                <w:noProof/>
                <w:webHidden/>
              </w:rPr>
              <w:tab/>
            </w:r>
            <w:r w:rsidRPr="00A52C4F">
              <w:rPr>
                <w:rFonts w:ascii="Times New Roman" w:hAnsi="Times New Roman"/>
                <w:noProof/>
                <w:webHidden/>
              </w:rPr>
              <w:fldChar w:fldCharType="begin"/>
            </w:r>
            <w:r w:rsidRPr="00A52C4F">
              <w:rPr>
                <w:rFonts w:ascii="Times New Roman" w:hAnsi="Times New Roman"/>
                <w:noProof/>
                <w:webHidden/>
              </w:rPr>
              <w:instrText xml:space="preserve"> PAGEREF _Toc321989072 \h </w:instrText>
            </w:r>
            <w:r w:rsidRPr="00A52C4F">
              <w:rPr>
                <w:rFonts w:ascii="Times New Roman" w:hAnsi="Times New Roman"/>
                <w:noProof/>
                <w:webHidden/>
              </w:rPr>
            </w:r>
            <w:r w:rsidRPr="00A52C4F">
              <w:rPr>
                <w:rFonts w:ascii="Times New Roman" w:hAnsi="Times New Roman"/>
                <w:noProof/>
                <w:webHidden/>
              </w:rPr>
              <w:fldChar w:fldCharType="separate"/>
            </w:r>
            <w:r w:rsidRPr="00A52C4F">
              <w:rPr>
                <w:rFonts w:ascii="Times New Roman" w:hAnsi="Times New Roman"/>
                <w:noProof/>
                <w:webHidden/>
              </w:rPr>
              <w:t>161</w:t>
            </w:r>
            <w:r w:rsidRPr="00A52C4F">
              <w:rPr>
                <w:rFonts w:ascii="Times New Roman" w:hAnsi="Times New Roman"/>
                <w:noProof/>
                <w:webHidden/>
              </w:rPr>
              <w:fldChar w:fldCharType="end"/>
            </w:r>
          </w:hyperlink>
        </w:p>
        <w:p w:rsidR="00255107" w:rsidRPr="00A52C4F" w:rsidRDefault="00D9451B">
          <w:pPr>
            <w:rPr>
              <w:rFonts w:ascii="Times New Roman" w:hAnsi="Times New Roman"/>
              <w:sz w:val="24"/>
              <w:szCs w:val="24"/>
            </w:rPr>
          </w:pPr>
          <w:r w:rsidRPr="00A52C4F">
            <w:rPr>
              <w:rFonts w:ascii="Times New Roman" w:hAnsi="Times New Roman"/>
              <w:sz w:val="24"/>
              <w:szCs w:val="24"/>
            </w:rPr>
            <w:fldChar w:fldCharType="end"/>
          </w:r>
        </w:p>
      </w:sdtContent>
    </w:sdt>
    <w:p w:rsidR="00255107" w:rsidRPr="00A52C4F" w:rsidRDefault="00255107">
      <w:pPr>
        <w:spacing w:after="0" w:line="240" w:lineRule="auto"/>
        <w:rPr>
          <w:rFonts w:ascii="Times New Roman" w:hAnsi="Times New Roman"/>
          <w:sz w:val="24"/>
          <w:szCs w:val="24"/>
        </w:rPr>
      </w:pPr>
      <w:r w:rsidRPr="00A52C4F">
        <w:rPr>
          <w:rFonts w:ascii="Times New Roman" w:hAnsi="Times New Roman"/>
          <w:sz w:val="24"/>
          <w:szCs w:val="24"/>
        </w:rPr>
        <w:br w:type="page"/>
      </w:r>
    </w:p>
    <w:p w:rsidR="00AD76E1" w:rsidRPr="00A52C4F" w:rsidRDefault="003358AF" w:rsidP="00611AD5">
      <w:pPr>
        <w:pStyle w:val="Ttulo1"/>
        <w:spacing w:before="0" w:after="200"/>
        <w:rPr>
          <w:rFonts w:cs="Times New Roman"/>
        </w:rPr>
      </w:pPr>
      <w:bookmarkStart w:id="1" w:name="_Toc321989033"/>
      <w:r w:rsidRPr="00A52C4F">
        <w:rPr>
          <w:rFonts w:cs="Times New Roman"/>
        </w:rPr>
        <w:lastRenderedPageBreak/>
        <w:t>INTRODUCCIÓN</w:t>
      </w:r>
      <w:bookmarkEnd w:id="1"/>
    </w:p>
    <w:p w:rsidR="002B15E3" w:rsidRPr="00A52C4F" w:rsidRDefault="002B15E3" w:rsidP="00611AD5">
      <w:pPr>
        <w:spacing w:line="360" w:lineRule="auto"/>
        <w:rPr>
          <w:rFonts w:ascii="Times New Roman" w:hAnsi="Times New Roman"/>
          <w:lang w:eastAsia="en-US"/>
        </w:rPr>
      </w:pPr>
    </w:p>
    <w:p w:rsidR="00C67F8B" w:rsidRPr="00A52C4F" w:rsidRDefault="00C67F8B" w:rsidP="00611AD5">
      <w:pPr>
        <w:pStyle w:val="Prrafodelista"/>
        <w:spacing w:line="360" w:lineRule="auto"/>
        <w:ind w:left="0"/>
        <w:contextualSpacing w:val="0"/>
        <w:jc w:val="both"/>
        <w:rPr>
          <w:rFonts w:ascii="Times New Roman" w:hAnsi="Times New Roman"/>
        </w:rPr>
      </w:pPr>
      <w:r w:rsidRPr="00A52C4F">
        <w:rPr>
          <w:rFonts w:ascii="Times New Roman" w:hAnsi="Times New Roman"/>
        </w:rPr>
        <w:t xml:space="preserve">El rompimiento de las barreras de comunicación ha permitido </w:t>
      </w:r>
      <w:r w:rsidR="007C4CCC" w:rsidRPr="00A52C4F">
        <w:rPr>
          <w:rFonts w:ascii="Times New Roman" w:hAnsi="Times New Roman"/>
        </w:rPr>
        <w:t>que las personas se puedan comunicar con más facilidad</w:t>
      </w:r>
      <w:r w:rsidRPr="00A52C4F">
        <w:rPr>
          <w:rFonts w:ascii="Times New Roman" w:hAnsi="Times New Roman"/>
        </w:rPr>
        <w:t>.</w:t>
      </w:r>
      <w:r w:rsidR="003358AF" w:rsidRPr="00A52C4F">
        <w:rPr>
          <w:rFonts w:ascii="Times New Roman" w:hAnsi="Times New Roman"/>
        </w:rPr>
        <w:t xml:space="preserve"> </w:t>
      </w:r>
      <w:r w:rsidRPr="00A52C4F">
        <w:rPr>
          <w:rFonts w:ascii="Times New Roman" w:hAnsi="Times New Roman"/>
        </w:rPr>
        <w:t>Para las empresas esta brecha ha ocasionado</w:t>
      </w:r>
      <w:r w:rsidR="00D625FF" w:rsidRPr="00A52C4F">
        <w:rPr>
          <w:rFonts w:ascii="Times New Roman" w:hAnsi="Times New Roman"/>
        </w:rPr>
        <w:t xml:space="preserve"> que </w:t>
      </w:r>
      <w:r w:rsidR="00F4036D" w:rsidRPr="00A52C4F">
        <w:rPr>
          <w:rFonts w:ascii="Times New Roman" w:hAnsi="Times New Roman"/>
        </w:rPr>
        <w:t xml:space="preserve">éstas </w:t>
      </w:r>
      <w:r w:rsidRPr="00A52C4F">
        <w:rPr>
          <w:rFonts w:ascii="Times New Roman" w:hAnsi="Times New Roman"/>
        </w:rPr>
        <w:t>p</w:t>
      </w:r>
      <w:r w:rsidR="00D625FF" w:rsidRPr="00A52C4F">
        <w:rPr>
          <w:rFonts w:ascii="Times New Roman" w:hAnsi="Times New Roman"/>
        </w:rPr>
        <w:t>uedan llegar con mayor</w:t>
      </w:r>
      <w:r w:rsidR="00F4036D" w:rsidRPr="00A52C4F">
        <w:rPr>
          <w:rFonts w:ascii="Times New Roman" w:hAnsi="Times New Roman"/>
        </w:rPr>
        <w:t xml:space="preserve"> rapidez </w:t>
      </w:r>
      <w:r w:rsidRPr="00A52C4F">
        <w:rPr>
          <w:rFonts w:ascii="Times New Roman" w:hAnsi="Times New Roman"/>
        </w:rPr>
        <w:t>a</w:t>
      </w:r>
      <w:r w:rsidR="007C4CCC" w:rsidRPr="00A52C4F">
        <w:rPr>
          <w:rFonts w:ascii="Times New Roman" w:hAnsi="Times New Roman"/>
        </w:rPr>
        <w:t xml:space="preserve"> interactuar con sus usuarios</w:t>
      </w:r>
      <w:r w:rsidRPr="00A52C4F">
        <w:rPr>
          <w:rFonts w:ascii="Times New Roman" w:hAnsi="Times New Roman"/>
        </w:rPr>
        <w:t xml:space="preserve"> más con este nuevo espacio de comuni</w:t>
      </w:r>
      <w:r w:rsidR="00355BFA" w:rsidRPr="00A52C4F">
        <w:rPr>
          <w:rFonts w:ascii="Times New Roman" w:hAnsi="Times New Roman"/>
        </w:rPr>
        <w:t>cación llamado Redes Sociales, e</w:t>
      </w:r>
      <w:r w:rsidRPr="00A52C4F">
        <w:rPr>
          <w:rFonts w:ascii="Times New Roman" w:hAnsi="Times New Roman"/>
        </w:rPr>
        <w:t>l cual permite tener una comunicación abierta entre los difere</w:t>
      </w:r>
      <w:r w:rsidR="00355BFA" w:rsidRPr="00A52C4F">
        <w:rPr>
          <w:rFonts w:ascii="Times New Roman" w:hAnsi="Times New Roman"/>
        </w:rPr>
        <w:t>ntes usuarios</w:t>
      </w:r>
      <w:r w:rsidRPr="00A52C4F">
        <w:rPr>
          <w:rFonts w:ascii="Times New Roman" w:hAnsi="Times New Roman"/>
        </w:rPr>
        <w:t xml:space="preserve">. </w:t>
      </w:r>
    </w:p>
    <w:p w:rsidR="00B1590C" w:rsidRPr="00A52C4F" w:rsidRDefault="00C67F8B" w:rsidP="00611AD5">
      <w:pPr>
        <w:pStyle w:val="Prrafodelista"/>
        <w:spacing w:line="360" w:lineRule="auto"/>
        <w:ind w:left="0"/>
        <w:contextualSpacing w:val="0"/>
        <w:jc w:val="both"/>
        <w:rPr>
          <w:rFonts w:ascii="Times New Roman" w:hAnsi="Times New Roman"/>
        </w:rPr>
      </w:pPr>
      <w:r w:rsidRPr="00A52C4F">
        <w:rPr>
          <w:rFonts w:ascii="Times New Roman" w:hAnsi="Times New Roman"/>
        </w:rPr>
        <w:t xml:space="preserve">La investigación que se realizó en varios meses de trabajo fue plasmada dentro de un Artículo Científico sobre </w:t>
      </w:r>
      <w:r w:rsidR="00B1590C" w:rsidRPr="00A52C4F">
        <w:rPr>
          <w:rFonts w:ascii="Times New Roman" w:hAnsi="Times New Roman"/>
        </w:rPr>
        <w:t xml:space="preserve">la comunicación corporativa y el </w:t>
      </w:r>
      <w:r w:rsidR="003358AF" w:rsidRPr="00A52C4F">
        <w:rPr>
          <w:rFonts w:ascii="Times New Roman" w:hAnsi="Times New Roman"/>
          <w:i/>
        </w:rPr>
        <w:t xml:space="preserve">community management </w:t>
      </w:r>
      <w:r w:rsidR="00B1590C" w:rsidRPr="00A52C4F">
        <w:rPr>
          <w:rFonts w:ascii="Times New Roman" w:hAnsi="Times New Roman"/>
        </w:rPr>
        <w:t>en el sect</w:t>
      </w:r>
      <w:r w:rsidR="00355BFA" w:rsidRPr="00A52C4F">
        <w:rPr>
          <w:rFonts w:ascii="Times New Roman" w:hAnsi="Times New Roman"/>
        </w:rPr>
        <w:t>or empresarial ecuatoriano, y có</w:t>
      </w:r>
      <w:r w:rsidR="00B1590C" w:rsidRPr="00A52C4F">
        <w:rPr>
          <w:rFonts w:ascii="Times New Roman" w:hAnsi="Times New Roman"/>
        </w:rPr>
        <w:t xml:space="preserve">mo esta comunicación ha logrado fidelizar las comunidades </w:t>
      </w:r>
      <w:r w:rsidR="007C4CCC" w:rsidRPr="00A52C4F">
        <w:rPr>
          <w:rFonts w:ascii="Times New Roman" w:hAnsi="Times New Roman"/>
          <w:i/>
        </w:rPr>
        <w:t>online</w:t>
      </w:r>
      <w:r w:rsidR="00B1590C" w:rsidRPr="00A52C4F">
        <w:rPr>
          <w:rFonts w:ascii="Times New Roman" w:hAnsi="Times New Roman"/>
        </w:rPr>
        <w:t>.</w:t>
      </w:r>
      <w:r w:rsidRPr="00A52C4F">
        <w:rPr>
          <w:rFonts w:ascii="Times New Roman" w:hAnsi="Times New Roman"/>
        </w:rPr>
        <w:t xml:space="preserve"> La manera como se planteó esta investigación es conociendo del te</w:t>
      </w:r>
      <w:r w:rsidR="00355BFA" w:rsidRPr="00A52C4F">
        <w:rPr>
          <w:rFonts w:ascii="Times New Roman" w:hAnsi="Times New Roman"/>
        </w:rPr>
        <w:t xml:space="preserve">ma del </w:t>
      </w:r>
      <w:r w:rsidR="003358AF" w:rsidRPr="00A52C4F">
        <w:rPr>
          <w:rFonts w:ascii="Times New Roman" w:hAnsi="Times New Roman"/>
          <w:i/>
        </w:rPr>
        <w:t xml:space="preserve">community management </w:t>
      </w:r>
      <w:r w:rsidR="00355BFA" w:rsidRPr="00A52C4F">
        <w:rPr>
          <w:rFonts w:ascii="Times New Roman" w:hAnsi="Times New Roman"/>
        </w:rPr>
        <w:t>y có</w:t>
      </w:r>
      <w:r w:rsidR="00D625FF" w:rsidRPr="00A52C4F">
        <w:rPr>
          <w:rFonts w:ascii="Times New Roman" w:hAnsi="Times New Roman"/>
        </w:rPr>
        <w:t>mo</w:t>
      </w:r>
      <w:r w:rsidR="00F4036D" w:rsidRPr="00A52C4F">
        <w:rPr>
          <w:rFonts w:ascii="Times New Roman" w:hAnsi="Times New Roman"/>
        </w:rPr>
        <w:t xml:space="preserve"> </w:t>
      </w:r>
      <w:r w:rsidR="007C4CCC" w:rsidRPr="00A52C4F">
        <w:rPr>
          <w:rFonts w:ascii="Times New Roman" w:hAnsi="Times New Roman"/>
        </w:rPr>
        <w:t>e</w:t>
      </w:r>
      <w:r w:rsidR="00F4036D" w:rsidRPr="00A52C4F">
        <w:rPr>
          <w:rFonts w:ascii="Times New Roman" w:hAnsi="Times New Roman"/>
        </w:rPr>
        <w:t xml:space="preserve">ste </w:t>
      </w:r>
      <w:r w:rsidRPr="00A52C4F">
        <w:rPr>
          <w:rFonts w:ascii="Times New Roman" w:hAnsi="Times New Roman"/>
        </w:rPr>
        <w:t>es trabajado en otras partes del mundo</w:t>
      </w:r>
      <w:r w:rsidR="004740C6" w:rsidRPr="00A52C4F">
        <w:rPr>
          <w:rFonts w:ascii="Times New Roman" w:hAnsi="Times New Roman"/>
        </w:rPr>
        <w:t xml:space="preserve">: esto permitió que indagásemos este aspecto </w:t>
      </w:r>
      <w:r w:rsidRPr="00A52C4F">
        <w:rPr>
          <w:rFonts w:ascii="Times New Roman" w:hAnsi="Times New Roman"/>
        </w:rPr>
        <w:t>dentro de las empresas ecuatorianas.</w:t>
      </w:r>
    </w:p>
    <w:p w:rsidR="00B1590C" w:rsidRPr="00A52C4F" w:rsidRDefault="004740C6" w:rsidP="00611AD5">
      <w:pPr>
        <w:pStyle w:val="Prrafodelista"/>
        <w:spacing w:line="360" w:lineRule="auto"/>
        <w:ind w:left="0"/>
        <w:contextualSpacing w:val="0"/>
        <w:jc w:val="both"/>
        <w:rPr>
          <w:rFonts w:ascii="Times New Roman" w:hAnsi="Times New Roman"/>
        </w:rPr>
      </w:pPr>
      <w:r w:rsidRPr="00A52C4F">
        <w:rPr>
          <w:rFonts w:ascii="Times New Roman" w:hAnsi="Times New Roman"/>
        </w:rPr>
        <w:t>En este contexto, el</w:t>
      </w:r>
      <w:r w:rsidR="00D245CF" w:rsidRPr="00A52C4F">
        <w:rPr>
          <w:rFonts w:ascii="Times New Roman" w:hAnsi="Times New Roman"/>
        </w:rPr>
        <w:t xml:space="preserve"> objetivo general que se planteó</w:t>
      </w:r>
      <w:r w:rsidR="00B1590C" w:rsidRPr="00A52C4F">
        <w:rPr>
          <w:rFonts w:ascii="Times New Roman" w:hAnsi="Times New Roman"/>
        </w:rPr>
        <w:t xml:space="preserve"> fue: </w:t>
      </w:r>
    </w:p>
    <w:p w:rsidR="00AD76E1" w:rsidRPr="00A52C4F" w:rsidRDefault="00B1590C" w:rsidP="00611AD5">
      <w:pPr>
        <w:pStyle w:val="Prrafodelista"/>
        <w:numPr>
          <w:ilvl w:val="0"/>
          <w:numId w:val="50"/>
        </w:numPr>
        <w:spacing w:line="360" w:lineRule="auto"/>
        <w:contextualSpacing w:val="0"/>
        <w:jc w:val="both"/>
        <w:rPr>
          <w:rFonts w:ascii="Times New Roman" w:hAnsi="Times New Roman"/>
        </w:rPr>
      </w:pPr>
      <w:r w:rsidRPr="00A52C4F">
        <w:rPr>
          <w:rFonts w:ascii="Times New Roman" w:hAnsi="Times New Roman"/>
        </w:rPr>
        <w:t>Realizar un informe que</w:t>
      </w:r>
      <w:r w:rsidR="0074451E" w:rsidRPr="00A52C4F">
        <w:rPr>
          <w:rFonts w:ascii="Times New Roman" w:hAnsi="Times New Roman"/>
        </w:rPr>
        <w:t xml:space="preserve"> demuestre</w:t>
      </w:r>
      <w:r w:rsidRPr="00A52C4F">
        <w:rPr>
          <w:rFonts w:ascii="Times New Roman" w:hAnsi="Times New Roman"/>
        </w:rPr>
        <w:t xml:space="preserve"> la aplicación del </w:t>
      </w:r>
      <w:r w:rsidR="003358AF" w:rsidRPr="00A52C4F">
        <w:rPr>
          <w:rFonts w:ascii="Times New Roman" w:hAnsi="Times New Roman"/>
          <w:i/>
        </w:rPr>
        <w:t xml:space="preserve">community management </w:t>
      </w:r>
      <w:r w:rsidR="0074451E" w:rsidRPr="00A52C4F">
        <w:rPr>
          <w:rFonts w:ascii="Times New Roman" w:hAnsi="Times New Roman"/>
        </w:rPr>
        <w:t>en la empresa ecuatoriana, e</w:t>
      </w:r>
      <w:r w:rsidRPr="00A52C4F">
        <w:rPr>
          <w:rFonts w:ascii="Times New Roman" w:hAnsi="Times New Roman"/>
        </w:rPr>
        <w:t xml:space="preserve">l ámbito de la comunicación corporativa y los efectos en la fidelización de las comunidades </w:t>
      </w:r>
      <w:r w:rsidR="007C4CCC" w:rsidRPr="00A52C4F">
        <w:rPr>
          <w:rFonts w:ascii="Times New Roman" w:hAnsi="Times New Roman"/>
          <w:i/>
        </w:rPr>
        <w:t>online</w:t>
      </w:r>
      <w:r w:rsidRPr="00A52C4F">
        <w:rPr>
          <w:rFonts w:ascii="Times New Roman" w:hAnsi="Times New Roman"/>
        </w:rPr>
        <w:t xml:space="preserve">. </w:t>
      </w:r>
    </w:p>
    <w:p w:rsidR="00B1590C" w:rsidRPr="00A52C4F" w:rsidRDefault="00B1590C" w:rsidP="00611AD5">
      <w:pPr>
        <w:pStyle w:val="Prrafodelista"/>
        <w:spacing w:line="360" w:lineRule="auto"/>
        <w:ind w:left="0"/>
        <w:contextualSpacing w:val="0"/>
        <w:jc w:val="both"/>
        <w:rPr>
          <w:rFonts w:ascii="Times New Roman" w:hAnsi="Times New Roman"/>
        </w:rPr>
      </w:pPr>
      <w:r w:rsidRPr="00A52C4F">
        <w:rPr>
          <w:rFonts w:ascii="Times New Roman" w:hAnsi="Times New Roman"/>
        </w:rPr>
        <w:t>Los obje</w:t>
      </w:r>
      <w:r w:rsidR="00D245CF" w:rsidRPr="00A52C4F">
        <w:rPr>
          <w:rFonts w:ascii="Times New Roman" w:hAnsi="Times New Roman"/>
        </w:rPr>
        <w:t>tivos específicos</w:t>
      </w:r>
      <w:r w:rsidRPr="00A52C4F">
        <w:rPr>
          <w:rFonts w:ascii="Times New Roman" w:hAnsi="Times New Roman"/>
        </w:rPr>
        <w:t xml:space="preserve"> fueron:</w:t>
      </w:r>
    </w:p>
    <w:p w:rsidR="00AD76E1" w:rsidRPr="00A52C4F" w:rsidRDefault="00B1590C" w:rsidP="00611AD5">
      <w:pPr>
        <w:pStyle w:val="Prrafodelista"/>
        <w:numPr>
          <w:ilvl w:val="0"/>
          <w:numId w:val="50"/>
        </w:numPr>
        <w:spacing w:line="360" w:lineRule="auto"/>
        <w:contextualSpacing w:val="0"/>
        <w:jc w:val="both"/>
        <w:rPr>
          <w:rFonts w:ascii="Times New Roman" w:hAnsi="Times New Roman"/>
        </w:rPr>
      </w:pPr>
      <w:r w:rsidRPr="00A52C4F">
        <w:rPr>
          <w:rFonts w:ascii="Times New Roman" w:hAnsi="Times New Roman"/>
        </w:rPr>
        <w:t>Determinar las empresas ecuatorianas que tienen departam</w:t>
      </w:r>
      <w:r w:rsidR="00D625FF" w:rsidRPr="00A52C4F">
        <w:rPr>
          <w:rFonts w:ascii="Times New Roman" w:hAnsi="Times New Roman"/>
        </w:rPr>
        <w:t>ento de comunicación corporativo</w:t>
      </w:r>
      <w:r w:rsidRPr="00A52C4F">
        <w:rPr>
          <w:rFonts w:ascii="Times New Roman" w:hAnsi="Times New Roman"/>
        </w:rPr>
        <w:t xml:space="preserve"> </w:t>
      </w:r>
      <w:r w:rsidR="003358AF" w:rsidRPr="00A52C4F">
        <w:rPr>
          <w:rFonts w:ascii="Times New Roman" w:hAnsi="Times New Roman"/>
        </w:rPr>
        <w:t xml:space="preserve">y su conocimiento acerca del </w:t>
      </w:r>
      <w:r w:rsidR="003358AF" w:rsidRPr="00A52C4F">
        <w:rPr>
          <w:rFonts w:ascii="Times New Roman" w:hAnsi="Times New Roman"/>
          <w:i/>
        </w:rPr>
        <w:t>c</w:t>
      </w:r>
      <w:r w:rsidRPr="00A52C4F">
        <w:rPr>
          <w:rFonts w:ascii="Times New Roman" w:hAnsi="Times New Roman"/>
          <w:i/>
        </w:rPr>
        <w:t>ommunity</w:t>
      </w:r>
      <w:r w:rsidRPr="00A52C4F">
        <w:rPr>
          <w:rFonts w:ascii="Times New Roman" w:hAnsi="Times New Roman"/>
        </w:rPr>
        <w:t xml:space="preserve"> Managment. </w:t>
      </w:r>
    </w:p>
    <w:p w:rsidR="00AD76E1" w:rsidRPr="00A52C4F" w:rsidRDefault="00B1590C" w:rsidP="00611AD5">
      <w:pPr>
        <w:pStyle w:val="Prrafodelista"/>
        <w:numPr>
          <w:ilvl w:val="0"/>
          <w:numId w:val="50"/>
        </w:numPr>
        <w:spacing w:line="360" w:lineRule="auto"/>
        <w:contextualSpacing w:val="0"/>
        <w:jc w:val="both"/>
        <w:rPr>
          <w:rFonts w:ascii="Times New Roman" w:hAnsi="Times New Roman"/>
        </w:rPr>
      </w:pPr>
      <w:r w:rsidRPr="00A52C4F">
        <w:rPr>
          <w:rFonts w:ascii="Times New Roman" w:hAnsi="Times New Roman"/>
        </w:rPr>
        <w:t xml:space="preserve">Evaluar la aplicación del </w:t>
      </w:r>
      <w:r w:rsidR="003358AF" w:rsidRPr="00A52C4F">
        <w:rPr>
          <w:rFonts w:ascii="Times New Roman" w:hAnsi="Times New Roman"/>
          <w:i/>
        </w:rPr>
        <w:t xml:space="preserve">community management </w:t>
      </w:r>
      <w:r w:rsidRPr="00A52C4F">
        <w:rPr>
          <w:rFonts w:ascii="Times New Roman" w:hAnsi="Times New Roman"/>
        </w:rPr>
        <w:t>en la comunicación corporativa, cuáles son sus usos, sus aplicaciones y su influencia en los públicos externos.</w:t>
      </w:r>
    </w:p>
    <w:p w:rsidR="00AD76E1" w:rsidRPr="00A52C4F" w:rsidRDefault="00B1590C" w:rsidP="00611AD5">
      <w:pPr>
        <w:pStyle w:val="Prrafodelista"/>
        <w:numPr>
          <w:ilvl w:val="0"/>
          <w:numId w:val="50"/>
        </w:numPr>
        <w:spacing w:line="360" w:lineRule="auto"/>
        <w:contextualSpacing w:val="0"/>
        <w:jc w:val="both"/>
        <w:rPr>
          <w:rFonts w:ascii="Times New Roman" w:hAnsi="Times New Roman"/>
        </w:rPr>
      </w:pPr>
      <w:r w:rsidRPr="00A52C4F">
        <w:rPr>
          <w:rFonts w:ascii="Times New Roman" w:hAnsi="Times New Roman"/>
        </w:rPr>
        <w:t>Señalar cómo las empresas ecuatorianas logran fidelizar o llevan a que exista compromiso por parte de los públicos externos</w:t>
      </w:r>
      <w:r w:rsidR="00D625FF" w:rsidRPr="00A52C4F">
        <w:rPr>
          <w:rFonts w:ascii="Times New Roman" w:hAnsi="Times New Roman"/>
        </w:rPr>
        <w:t>, para que é</w:t>
      </w:r>
      <w:r w:rsidRPr="00A52C4F">
        <w:rPr>
          <w:rFonts w:ascii="Times New Roman" w:hAnsi="Times New Roman"/>
        </w:rPr>
        <w:t xml:space="preserve">stos </w:t>
      </w:r>
      <w:r w:rsidR="00D625FF" w:rsidRPr="00A52C4F">
        <w:rPr>
          <w:rFonts w:ascii="Times New Roman" w:hAnsi="Times New Roman"/>
        </w:rPr>
        <w:t>tomen</w:t>
      </w:r>
      <w:r w:rsidRPr="00A52C4F">
        <w:rPr>
          <w:rFonts w:ascii="Times New Roman" w:hAnsi="Times New Roman"/>
        </w:rPr>
        <w:t xml:space="preserve"> acciones en beneficio de cada una de las empresas.</w:t>
      </w:r>
      <w:r w:rsidR="003358AF" w:rsidRPr="00A52C4F">
        <w:rPr>
          <w:rFonts w:ascii="Times New Roman" w:hAnsi="Times New Roman"/>
        </w:rPr>
        <w:t xml:space="preserve"> </w:t>
      </w:r>
    </w:p>
    <w:p w:rsidR="00D245CF" w:rsidRPr="00A52C4F" w:rsidRDefault="00B1590C" w:rsidP="00611AD5">
      <w:pPr>
        <w:pStyle w:val="Prrafodelista"/>
        <w:spacing w:line="360" w:lineRule="auto"/>
        <w:ind w:left="0"/>
        <w:contextualSpacing w:val="0"/>
        <w:jc w:val="both"/>
        <w:rPr>
          <w:rFonts w:ascii="Times New Roman" w:hAnsi="Times New Roman"/>
        </w:rPr>
      </w:pPr>
      <w:r w:rsidRPr="00A52C4F">
        <w:rPr>
          <w:rFonts w:ascii="Times New Roman" w:hAnsi="Times New Roman"/>
        </w:rPr>
        <w:t>La pregunta</w:t>
      </w:r>
      <w:r w:rsidR="00D245CF" w:rsidRPr="00A52C4F">
        <w:rPr>
          <w:rFonts w:ascii="Times New Roman" w:hAnsi="Times New Roman"/>
        </w:rPr>
        <w:t xml:space="preserve"> de investigación que se formuló</w:t>
      </w:r>
      <w:r w:rsidR="00D625FF" w:rsidRPr="00A52C4F">
        <w:rPr>
          <w:rFonts w:ascii="Times New Roman" w:hAnsi="Times New Roman"/>
        </w:rPr>
        <w:t xml:space="preserve"> </w:t>
      </w:r>
      <w:r w:rsidR="004740C6" w:rsidRPr="00A52C4F">
        <w:rPr>
          <w:rFonts w:ascii="Times New Roman" w:hAnsi="Times New Roman"/>
        </w:rPr>
        <w:t>fue</w:t>
      </w:r>
      <w:r w:rsidRPr="00A52C4F">
        <w:rPr>
          <w:rFonts w:ascii="Times New Roman" w:hAnsi="Times New Roman"/>
        </w:rPr>
        <w:t xml:space="preserve">: ¿En qué medida el </w:t>
      </w:r>
      <w:r w:rsidR="003358AF" w:rsidRPr="00A52C4F">
        <w:rPr>
          <w:rFonts w:ascii="Times New Roman" w:hAnsi="Times New Roman"/>
          <w:i/>
        </w:rPr>
        <w:t xml:space="preserve">Community management </w:t>
      </w:r>
      <w:r w:rsidRPr="00A52C4F">
        <w:rPr>
          <w:rFonts w:ascii="Times New Roman" w:hAnsi="Times New Roman"/>
        </w:rPr>
        <w:t xml:space="preserve">se está aplicando en el Ecuador en el ámbito empresarial de la comunicación corporativa y cuáles son los efectos que producen en la fidelización de comunidades </w:t>
      </w:r>
      <w:r w:rsidR="007C4CCC" w:rsidRPr="00A52C4F">
        <w:rPr>
          <w:rFonts w:ascii="Times New Roman" w:hAnsi="Times New Roman"/>
          <w:i/>
        </w:rPr>
        <w:t>online</w:t>
      </w:r>
      <w:r w:rsidRPr="00A52C4F">
        <w:rPr>
          <w:rFonts w:ascii="Times New Roman" w:hAnsi="Times New Roman"/>
        </w:rPr>
        <w:t xml:space="preserve">? </w:t>
      </w:r>
    </w:p>
    <w:p w:rsidR="00B1590C" w:rsidRPr="00A52C4F" w:rsidRDefault="004740C6" w:rsidP="00611AD5">
      <w:pPr>
        <w:pStyle w:val="Prrafodelista"/>
        <w:spacing w:line="360" w:lineRule="auto"/>
        <w:ind w:left="0"/>
        <w:contextualSpacing w:val="0"/>
        <w:jc w:val="both"/>
        <w:rPr>
          <w:rFonts w:ascii="Times New Roman" w:hAnsi="Times New Roman"/>
        </w:rPr>
      </w:pPr>
      <w:r w:rsidRPr="00A52C4F">
        <w:rPr>
          <w:rFonts w:ascii="Times New Roman" w:hAnsi="Times New Roman"/>
        </w:rPr>
        <w:t>Desde h</w:t>
      </w:r>
      <w:r w:rsidR="00B1590C" w:rsidRPr="00A52C4F">
        <w:rPr>
          <w:rFonts w:ascii="Times New Roman" w:hAnsi="Times New Roman"/>
        </w:rPr>
        <w:t>ace dos años aproximadamente</w:t>
      </w:r>
      <w:r w:rsidR="00D625FF" w:rsidRPr="00A52C4F">
        <w:rPr>
          <w:rFonts w:ascii="Times New Roman" w:hAnsi="Times New Roman"/>
        </w:rPr>
        <w:t>,</w:t>
      </w:r>
      <w:r w:rsidR="00B1590C" w:rsidRPr="00A52C4F">
        <w:rPr>
          <w:rFonts w:ascii="Times New Roman" w:hAnsi="Times New Roman"/>
        </w:rPr>
        <w:t xml:space="preserve"> el uso de las redes sociales</w:t>
      </w:r>
      <w:r w:rsidR="00C67F8B" w:rsidRPr="00A52C4F">
        <w:rPr>
          <w:rFonts w:ascii="Times New Roman" w:hAnsi="Times New Roman"/>
        </w:rPr>
        <w:t xml:space="preserve"> en el ámbito empresarial</w:t>
      </w:r>
      <w:r w:rsidR="00B1590C" w:rsidRPr="00A52C4F">
        <w:rPr>
          <w:rFonts w:ascii="Times New Roman" w:hAnsi="Times New Roman"/>
        </w:rPr>
        <w:t xml:space="preserve"> </w:t>
      </w:r>
      <w:proofErr w:type="gramStart"/>
      <w:r w:rsidR="00C67F8B" w:rsidRPr="00A52C4F">
        <w:rPr>
          <w:rFonts w:ascii="Times New Roman" w:hAnsi="Times New Roman"/>
        </w:rPr>
        <w:t>ha</w:t>
      </w:r>
      <w:r w:rsidR="00D625FF" w:rsidRPr="00A52C4F">
        <w:rPr>
          <w:rFonts w:ascii="Times New Roman" w:hAnsi="Times New Roman"/>
        </w:rPr>
        <w:t>n</w:t>
      </w:r>
      <w:proofErr w:type="gramEnd"/>
      <w:r w:rsidR="00C67F8B" w:rsidRPr="00A52C4F">
        <w:rPr>
          <w:rFonts w:ascii="Times New Roman" w:hAnsi="Times New Roman"/>
        </w:rPr>
        <w:t xml:space="preserve"> </w:t>
      </w:r>
      <w:r w:rsidR="0074451E" w:rsidRPr="00A52C4F">
        <w:rPr>
          <w:rFonts w:ascii="Times New Roman" w:hAnsi="Times New Roman"/>
        </w:rPr>
        <w:t xml:space="preserve">tenido </w:t>
      </w:r>
      <w:r w:rsidR="00B1590C" w:rsidRPr="00A52C4F">
        <w:rPr>
          <w:rFonts w:ascii="Times New Roman" w:hAnsi="Times New Roman"/>
        </w:rPr>
        <w:t>gran acogida</w:t>
      </w:r>
      <w:r w:rsidRPr="00A52C4F">
        <w:rPr>
          <w:rFonts w:ascii="Times New Roman" w:hAnsi="Times New Roman"/>
        </w:rPr>
        <w:t>, pues e</w:t>
      </w:r>
      <w:r w:rsidR="00B1590C" w:rsidRPr="00A52C4F">
        <w:rPr>
          <w:rFonts w:ascii="Times New Roman" w:hAnsi="Times New Roman"/>
        </w:rPr>
        <w:t xml:space="preserve">sta ha sido una forma para llegar a tener una comunicación directa con los diferentes públicos. En Ecuador también ha ocurrido esto, no con </w:t>
      </w:r>
      <w:r w:rsidR="00D625FF" w:rsidRPr="00A52C4F">
        <w:rPr>
          <w:rFonts w:ascii="Times New Roman" w:hAnsi="Times New Roman"/>
        </w:rPr>
        <w:t xml:space="preserve">la misma </w:t>
      </w:r>
      <w:r w:rsidR="00B1590C" w:rsidRPr="00A52C4F">
        <w:rPr>
          <w:rFonts w:ascii="Times New Roman" w:hAnsi="Times New Roman"/>
        </w:rPr>
        <w:lastRenderedPageBreak/>
        <w:t>magnitud como en el resto de países</w:t>
      </w:r>
      <w:r w:rsidRPr="00A52C4F">
        <w:rPr>
          <w:rFonts w:ascii="Times New Roman" w:hAnsi="Times New Roman"/>
        </w:rPr>
        <w:t xml:space="preserve"> (</w:t>
      </w:r>
      <w:r w:rsidR="00B1590C" w:rsidRPr="00A52C4F">
        <w:rPr>
          <w:rFonts w:ascii="Times New Roman" w:hAnsi="Times New Roman"/>
        </w:rPr>
        <w:t>como España que ha sido uno de los pi</w:t>
      </w:r>
      <w:r w:rsidR="00D625FF" w:rsidRPr="00A52C4F">
        <w:rPr>
          <w:rFonts w:ascii="Times New Roman" w:hAnsi="Times New Roman"/>
        </w:rPr>
        <w:t xml:space="preserve">oneros del </w:t>
      </w:r>
      <w:r w:rsidR="00D625FF" w:rsidRPr="00A52C4F">
        <w:rPr>
          <w:rFonts w:ascii="Times New Roman" w:hAnsi="Times New Roman"/>
          <w:i/>
        </w:rPr>
        <w:t>community management</w:t>
      </w:r>
      <w:r w:rsidRPr="00A52C4F">
        <w:rPr>
          <w:rFonts w:ascii="Times New Roman" w:hAnsi="Times New Roman"/>
        </w:rPr>
        <w:t>),</w:t>
      </w:r>
      <w:r w:rsidR="00D625FF" w:rsidRPr="00A52C4F">
        <w:rPr>
          <w:rFonts w:ascii="Times New Roman" w:hAnsi="Times New Roman"/>
        </w:rPr>
        <w:t xml:space="preserve"> demostrando </w:t>
      </w:r>
      <w:r w:rsidRPr="00A52C4F">
        <w:rPr>
          <w:rFonts w:ascii="Times New Roman" w:hAnsi="Times New Roman"/>
        </w:rPr>
        <w:t>aceptación</w:t>
      </w:r>
      <w:r w:rsidR="00B1590C" w:rsidRPr="00A52C4F">
        <w:rPr>
          <w:rFonts w:ascii="Times New Roman" w:hAnsi="Times New Roman"/>
        </w:rPr>
        <w:t xml:space="preserve"> </w:t>
      </w:r>
      <w:r w:rsidRPr="00A52C4F">
        <w:rPr>
          <w:rFonts w:ascii="Times New Roman" w:hAnsi="Times New Roman"/>
        </w:rPr>
        <w:t>de</w:t>
      </w:r>
      <w:r w:rsidR="0071087C" w:rsidRPr="00A52C4F">
        <w:rPr>
          <w:rFonts w:ascii="Times New Roman" w:hAnsi="Times New Roman"/>
        </w:rPr>
        <w:t xml:space="preserve"> </w:t>
      </w:r>
      <w:r w:rsidR="00B1590C" w:rsidRPr="00A52C4F">
        <w:rPr>
          <w:rFonts w:ascii="Times New Roman" w:hAnsi="Times New Roman"/>
        </w:rPr>
        <w:t xml:space="preserve">este nuevo </w:t>
      </w:r>
      <w:r w:rsidRPr="00A52C4F">
        <w:rPr>
          <w:rFonts w:ascii="Times New Roman" w:hAnsi="Times New Roman"/>
        </w:rPr>
        <w:t>escenario</w:t>
      </w:r>
      <w:r w:rsidR="00B1590C" w:rsidRPr="00A52C4F">
        <w:rPr>
          <w:rFonts w:ascii="Times New Roman" w:hAnsi="Times New Roman"/>
        </w:rPr>
        <w:t>.</w:t>
      </w:r>
      <w:r w:rsidR="003358AF" w:rsidRPr="00A52C4F">
        <w:rPr>
          <w:rFonts w:ascii="Times New Roman" w:hAnsi="Times New Roman"/>
        </w:rPr>
        <w:t xml:space="preserve"> </w:t>
      </w:r>
      <w:r w:rsidRPr="00A52C4F">
        <w:rPr>
          <w:rFonts w:ascii="Times New Roman" w:hAnsi="Times New Roman"/>
        </w:rPr>
        <w:t>La presente</w:t>
      </w:r>
      <w:r w:rsidR="00D625FF" w:rsidRPr="00A52C4F">
        <w:rPr>
          <w:rFonts w:ascii="Times New Roman" w:hAnsi="Times New Roman"/>
        </w:rPr>
        <w:t xml:space="preserve"> investigación</w:t>
      </w:r>
      <w:r w:rsidR="00B1590C" w:rsidRPr="00A52C4F">
        <w:rPr>
          <w:rFonts w:ascii="Times New Roman" w:hAnsi="Times New Roman"/>
        </w:rPr>
        <w:t xml:space="preserve"> dem</w:t>
      </w:r>
      <w:r w:rsidRPr="00A52C4F">
        <w:rPr>
          <w:rFonts w:ascii="Times New Roman" w:hAnsi="Times New Roman"/>
        </w:rPr>
        <w:t xml:space="preserve">uestra que el </w:t>
      </w:r>
      <w:r w:rsidRPr="00A52C4F">
        <w:rPr>
          <w:rFonts w:ascii="Times New Roman" w:hAnsi="Times New Roman"/>
          <w:i/>
        </w:rPr>
        <w:t>community management</w:t>
      </w:r>
      <w:r w:rsidRPr="00A52C4F">
        <w:rPr>
          <w:rFonts w:ascii="Times New Roman" w:hAnsi="Times New Roman"/>
        </w:rPr>
        <w:t>,</w:t>
      </w:r>
      <w:r w:rsidR="00B1590C" w:rsidRPr="00A52C4F">
        <w:rPr>
          <w:rFonts w:ascii="Times New Roman" w:hAnsi="Times New Roman"/>
        </w:rPr>
        <w:t xml:space="preserve"> como una nueva forma de comunicación no convencional</w:t>
      </w:r>
      <w:r w:rsidR="00D625FF" w:rsidRPr="00A52C4F">
        <w:rPr>
          <w:rFonts w:ascii="Times New Roman" w:hAnsi="Times New Roman"/>
        </w:rPr>
        <w:t>, puede permitir a las empresas</w:t>
      </w:r>
      <w:r w:rsidR="00B1590C" w:rsidRPr="00A52C4F">
        <w:rPr>
          <w:rFonts w:ascii="Times New Roman" w:hAnsi="Times New Roman"/>
        </w:rPr>
        <w:t xml:space="preserve"> llegar a conocer a sus clientes y saber cuáles son las inquietudes que ellos tienen</w:t>
      </w:r>
      <w:r w:rsidR="00D625FF" w:rsidRPr="00A52C4F">
        <w:rPr>
          <w:rFonts w:ascii="Times New Roman" w:hAnsi="Times New Roman"/>
        </w:rPr>
        <w:t>,</w:t>
      </w:r>
      <w:r w:rsidR="00B1590C" w:rsidRPr="00A52C4F">
        <w:rPr>
          <w:rFonts w:ascii="Times New Roman" w:hAnsi="Times New Roman"/>
        </w:rPr>
        <w:t xml:space="preserve"> de una manera directa y responsable.</w:t>
      </w:r>
      <w:r w:rsidR="003358AF" w:rsidRPr="00A52C4F">
        <w:rPr>
          <w:rFonts w:ascii="Times New Roman" w:hAnsi="Times New Roman"/>
        </w:rPr>
        <w:t xml:space="preserve"> </w:t>
      </w:r>
      <w:r w:rsidRPr="00A52C4F">
        <w:rPr>
          <w:rFonts w:ascii="Times New Roman" w:hAnsi="Times New Roman"/>
        </w:rPr>
        <w:t>Su uso como</w:t>
      </w:r>
      <w:r w:rsidR="00D625FF" w:rsidRPr="00A52C4F">
        <w:rPr>
          <w:rFonts w:ascii="Times New Roman" w:hAnsi="Times New Roman"/>
        </w:rPr>
        <w:t xml:space="preserve"> nueva vía de </w:t>
      </w:r>
      <w:r w:rsidRPr="00A52C4F">
        <w:rPr>
          <w:rFonts w:ascii="Times New Roman" w:hAnsi="Times New Roman"/>
        </w:rPr>
        <w:t>comunicación</w:t>
      </w:r>
      <w:r w:rsidR="005E1B1D" w:rsidRPr="00A52C4F">
        <w:rPr>
          <w:rFonts w:ascii="Times New Roman" w:hAnsi="Times New Roman"/>
        </w:rPr>
        <w:t>,</w:t>
      </w:r>
      <w:r w:rsidR="00B1590C" w:rsidRPr="00A52C4F">
        <w:rPr>
          <w:rFonts w:ascii="Times New Roman" w:hAnsi="Times New Roman"/>
        </w:rPr>
        <w:t xml:space="preserve"> </w:t>
      </w:r>
      <w:r w:rsidRPr="00A52C4F">
        <w:rPr>
          <w:rFonts w:ascii="Times New Roman" w:hAnsi="Times New Roman"/>
        </w:rPr>
        <w:t>lleva</w:t>
      </w:r>
      <w:r w:rsidR="00B1590C" w:rsidRPr="00A52C4F">
        <w:rPr>
          <w:rFonts w:ascii="Times New Roman" w:hAnsi="Times New Roman"/>
        </w:rPr>
        <w:t xml:space="preserve"> conocer más a los usuarios y saber de mejor manera los servicios que</w:t>
      </w:r>
      <w:r w:rsidR="0071087C" w:rsidRPr="00A52C4F">
        <w:rPr>
          <w:rFonts w:ascii="Times New Roman" w:hAnsi="Times New Roman"/>
        </w:rPr>
        <w:t xml:space="preserve"> las </w:t>
      </w:r>
      <w:r w:rsidR="00B1590C" w:rsidRPr="00A52C4F">
        <w:rPr>
          <w:rFonts w:ascii="Times New Roman" w:hAnsi="Times New Roman"/>
        </w:rPr>
        <w:t>empresas brindan a sus públicos.</w:t>
      </w:r>
      <w:r w:rsidR="003358AF" w:rsidRPr="00A52C4F">
        <w:rPr>
          <w:rFonts w:ascii="Times New Roman" w:hAnsi="Times New Roman"/>
        </w:rPr>
        <w:t xml:space="preserve"> </w:t>
      </w:r>
      <w:r w:rsidR="00B1590C" w:rsidRPr="00A52C4F">
        <w:rPr>
          <w:rFonts w:ascii="Times New Roman" w:hAnsi="Times New Roman"/>
        </w:rPr>
        <w:t>Solventar las inquietudes que ellos tienen c</w:t>
      </w:r>
      <w:r w:rsidR="005E1B1D" w:rsidRPr="00A52C4F">
        <w:rPr>
          <w:rFonts w:ascii="Times New Roman" w:hAnsi="Times New Roman"/>
        </w:rPr>
        <w:t xml:space="preserve">on respecto a la empresa, a través de la </w:t>
      </w:r>
      <w:r w:rsidR="00B1590C" w:rsidRPr="00A52C4F">
        <w:rPr>
          <w:rFonts w:ascii="Times New Roman" w:hAnsi="Times New Roman"/>
        </w:rPr>
        <w:t>comunicación directa presenta</w:t>
      </w:r>
      <w:r w:rsidR="005E1B1D" w:rsidRPr="00A52C4F">
        <w:rPr>
          <w:rFonts w:ascii="Times New Roman" w:hAnsi="Times New Roman"/>
        </w:rPr>
        <w:t>da</w:t>
      </w:r>
      <w:r w:rsidR="00B1590C" w:rsidRPr="00A52C4F">
        <w:rPr>
          <w:rFonts w:ascii="Times New Roman" w:hAnsi="Times New Roman"/>
        </w:rPr>
        <w:t xml:space="preserve">. </w:t>
      </w:r>
      <w:r w:rsidRPr="00A52C4F">
        <w:rPr>
          <w:rFonts w:ascii="Times New Roman" w:hAnsi="Times New Roman"/>
        </w:rPr>
        <w:t xml:space="preserve">Para entender estos procesos, se realizaron una serie de entrevistas a las personas que están encargadas del </w:t>
      </w:r>
      <w:r w:rsidRPr="00A52C4F">
        <w:rPr>
          <w:rFonts w:ascii="Times New Roman" w:hAnsi="Times New Roman"/>
          <w:i/>
        </w:rPr>
        <w:t xml:space="preserve">community management </w:t>
      </w:r>
      <w:r w:rsidRPr="00A52C4F">
        <w:rPr>
          <w:rFonts w:ascii="Times New Roman" w:hAnsi="Times New Roman"/>
        </w:rPr>
        <w:t>en las empresas nacionales. De toda la información obtenida, se hizo un análisis interpretativo del tema según lo comentado por los entrevistados.</w:t>
      </w:r>
      <w:r w:rsidR="00234FFC" w:rsidRPr="00A52C4F">
        <w:rPr>
          <w:rFonts w:ascii="Times New Roman" w:hAnsi="Times New Roman"/>
        </w:rPr>
        <w:t xml:space="preserve"> Asimismo implicó indagar el uso expreso de Internet para la comunicación empresarial. Los resultados se observan en el respectivo artículo científico.</w:t>
      </w:r>
    </w:p>
    <w:p w:rsidR="00B1590C" w:rsidRPr="00A52C4F" w:rsidRDefault="00065C94" w:rsidP="00611AD5">
      <w:pPr>
        <w:pStyle w:val="Prrafodelista"/>
        <w:spacing w:line="360" w:lineRule="auto"/>
        <w:ind w:left="0"/>
        <w:contextualSpacing w:val="0"/>
        <w:jc w:val="both"/>
        <w:rPr>
          <w:rFonts w:ascii="Times New Roman" w:hAnsi="Times New Roman"/>
        </w:rPr>
      </w:pPr>
      <w:r w:rsidRPr="00A52C4F">
        <w:rPr>
          <w:rFonts w:ascii="Times New Roman" w:hAnsi="Times New Roman"/>
        </w:rPr>
        <w:t>El presente Proyecto de Fin de Carrera se organiza de la siguiente manera. L</w:t>
      </w:r>
      <w:r w:rsidR="00B1590C" w:rsidRPr="00A52C4F">
        <w:rPr>
          <w:rFonts w:ascii="Times New Roman" w:hAnsi="Times New Roman"/>
        </w:rPr>
        <w:t xml:space="preserve">a primera </w:t>
      </w:r>
      <w:r w:rsidRPr="00A52C4F">
        <w:rPr>
          <w:rFonts w:ascii="Times New Roman" w:hAnsi="Times New Roman"/>
        </w:rPr>
        <w:t xml:space="preserve">parte, </w:t>
      </w:r>
      <w:r w:rsidR="00B1590C" w:rsidRPr="00A52C4F">
        <w:rPr>
          <w:rFonts w:ascii="Times New Roman" w:hAnsi="Times New Roman"/>
        </w:rPr>
        <w:t>m</w:t>
      </w:r>
      <w:r w:rsidR="00F4036D" w:rsidRPr="00A52C4F">
        <w:rPr>
          <w:rFonts w:ascii="Times New Roman" w:hAnsi="Times New Roman"/>
        </w:rPr>
        <w:t>ediante resúmenes analíticos (R</w:t>
      </w:r>
      <w:r w:rsidR="00B1590C" w:rsidRPr="00A52C4F">
        <w:rPr>
          <w:rFonts w:ascii="Times New Roman" w:hAnsi="Times New Roman"/>
        </w:rPr>
        <w:t>A</w:t>
      </w:r>
      <w:r w:rsidR="00F4036D" w:rsidRPr="00A52C4F">
        <w:rPr>
          <w:rFonts w:ascii="Times New Roman" w:hAnsi="Times New Roman"/>
        </w:rPr>
        <w:t>O</w:t>
      </w:r>
      <w:r w:rsidR="00B1590C" w:rsidRPr="00A52C4F">
        <w:rPr>
          <w:rFonts w:ascii="Times New Roman" w:hAnsi="Times New Roman"/>
        </w:rPr>
        <w:t xml:space="preserve">PS), los cuales explican brevemente la información </w:t>
      </w:r>
      <w:r w:rsidR="005E1B1D" w:rsidRPr="00A52C4F">
        <w:rPr>
          <w:rFonts w:ascii="Times New Roman" w:hAnsi="Times New Roman"/>
        </w:rPr>
        <w:t>sobre el</w:t>
      </w:r>
      <w:r w:rsidR="00B1590C" w:rsidRPr="00A52C4F">
        <w:rPr>
          <w:rFonts w:ascii="Times New Roman" w:hAnsi="Times New Roman"/>
        </w:rPr>
        <w:t xml:space="preserve"> tema, haciendo síntesis de la información que se encontró en libros, revistas, artículos de investigación, documentos que estén relacionados al tem</w:t>
      </w:r>
      <w:r w:rsidR="003358AF" w:rsidRPr="00A52C4F">
        <w:rPr>
          <w:rFonts w:ascii="Times New Roman" w:hAnsi="Times New Roman"/>
        </w:rPr>
        <w:t xml:space="preserve">a de </w:t>
      </w:r>
      <w:r w:rsidR="003358AF" w:rsidRPr="00A52C4F">
        <w:rPr>
          <w:rFonts w:ascii="Times New Roman" w:hAnsi="Times New Roman"/>
          <w:i/>
        </w:rPr>
        <w:t>c</w:t>
      </w:r>
      <w:r w:rsidR="00B1590C" w:rsidRPr="00A52C4F">
        <w:rPr>
          <w:rFonts w:ascii="Times New Roman" w:hAnsi="Times New Roman"/>
          <w:i/>
        </w:rPr>
        <w:t xml:space="preserve">ommunity </w:t>
      </w:r>
      <w:r w:rsidR="003358AF" w:rsidRPr="00A52C4F">
        <w:rPr>
          <w:rFonts w:ascii="Times New Roman" w:hAnsi="Times New Roman"/>
          <w:i/>
        </w:rPr>
        <w:t>m</w:t>
      </w:r>
      <w:r w:rsidR="00B1590C" w:rsidRPr="00A52C4F">
        <w:rPr>
          <w:rFonts w:ascii="Times New Roman" w:hAnsi="Times New Roman"/>
          <w:i/>
        </w:rPr>
        <w:t>anagement</w:t>
      </w:r>
      <w:r w:rsidR="00B1590C" w:rsidRPr="00A52C4F">
        <w:rPr>
          <w:rFonts w:ascii="Times New Roman" w:hAnsi="Times New Roman"/>
        </w:rPr>
        <w:t xml:space="preserve">, Redes Sociales, </w:t>
      </w:r>
      <w:r w:rsidR="005E1B1D" w:rsidRPr="00A52C4F">
        <w:rPr>
          <w:rFonts w:ascii="Times New Roman" w:hAnsi="Times New Roman"/>
        </w:rPr>
        <w:t xml:space="preserve">su influencia </w:t>
      </w:r>
      <w:r w:rsidR="00B1590C" w:rsidRPr="00A52C4F">
        <w:rPr>
          <w:rFonts w:ascii="Times New Roman" w:hAnsi="Times New Roman"/>
        </w:rPr>
        <w:t>en</w:t>
      </w:r>
      <w:r w:rsidR="005E1B1D" w:rsidRPr="00A52C4F">
        <w:rPr>
          <w:rFonts w:ascii="Times New Roman" w:hAnsi="Times New Roman"/>
        </w:rPr>
        <w:t xml:space="preserve"> las</w:t>
      </w:r>
      <w:r w:rsidR="00B1590C" w:rsidRPr="00A52C4F">
        <w:rPr>
          <w:rFonts w:ascii="Times New Roman" w:hAnsi="Times New Roman"/>
        </w:rPr>
        <w:t xml:space="preserve"> empresas, </w:t>
      </w:r>
      <w:r w:rsidR="005E1B1D" w:rsidRPr="00A52C4F">
        <w:rPr>
          <w:rFonts w:ascii="Times New Roman" w:hAnsi="Times New Roman"/>
        </w:rPr>
        <w:t xml:space="preserve">así como </w:t>
      </w:r>
      <w:r w:rsidR="00B1590C" w:rsidRPr="00A52C4F">
        <w:rPr>
          <w:rFonts w:ascii="Times New Roman" w:hAnsi="Times New Roman"/>
        </w:rPr>
        <w:t xml:space="preserve">todos los temas relacionados con lo de redes sociales y las comunidades </w:t>
      </w:r>
      <w:r w:rsidR="007C4CCC" w:rsidRPr="00A52C4F">
        <w:rPr>
          <w:rFonts w:ascii="Times New Roman" w:hAnsi="Times New Roman"/>
          <w:i/>
        </w:rPr>
        <w:t>online</w:t>
      </w:r>
      <w:r w:rsidR="00B1590C" w:rsidRPr="00A52C4F">
        <w:rPr>
          <w:rFonts w:ascii="Times New Roman" w:hAnsi="Times New Roman"/>
        </w:rPr>
        <w:t>. La forma c</w:t>
      </w:r>
      <w:r w:rsidRPr="00A52C4F">
        <w:rPr>
          <w:rFonts w:ascii="Times New Roman" w:hAnsi="Times New Roman"/>
        </w:rPr>
        <w:t>ó</w:t>
      </w:r>
      <w:r w:rsidR="00B1590C" w:rsidRPr="00A52C4F">
        <w:rPr>
          <w:rFonts w:ascii="Times New Roman" w:hAnsi="Times New Roman"/>
        </w:rPr>
        <w:t xml:space="preserve">mo estos resúmenes analíticos funcionan es por </w:t>
      </w:r>
      <w:r w:rsidR="00B243A9" w:rsidRPr="00A52C4F">
        <w:rPr>
          <w:rFonts w:ascii="Times New Roman" w:hAnsi="Times New Roman"/>
        </w:rPr>
        <w:t xml:space="preserve">su </w:t>
      </w:r>
      <w:r w:rsidR="00B1590C" w:rsidRPr="00A52C4F">
        <w:rPr>
          <w:rFonts w:ascii="Times New Roman" w:hAnsi="Times New Roman"/>
        </w:rPr>
        <w:t>estructuración</w:t>
      </w:r>
      <w:r w:rsidR="00B243A9" w:rsidRPr="00A52C4F">
        <w:rPr>
          <w:rFonts w:ascii="Times New Roman" w:hAnsi="Times New Roman"/>
        </w:rPr>
        <w:t xml:space="preserve">. </w:t>
      </w:r>
      <w:r w:rsidRPr="00A52C4F">
        <w:rPr>
          <w:rFonts w:ascii="Times New Roman" w:hAnsi="Times New Roman"/>
        </w:rPr>
        <w:t>É</w:t>
      </w:r>
      <w:r w:rsidR="00B243A9" w:rsidRPr="00A52C4F">
        <w:rPr>
          <w:rFonts w:ascii="Times New Roman" w:hAnsi="Times New Roman"/>
        </w:rPr>
        <w:t xml:space="preserve">sta principalmente </w:t>
      </w:r>
      <w:r w:rsidR="00B1590C" w:rsidRPr="00A52C4F">
        <w:rPr>
          <w:rFonts w:ascii="Times New Roman" w:hAnsi="Times New Roman"/>
        </w:rPr>
        <w:t>parte con el título, autor, publicación, instituciones patrocinante</w:t>
      </w:r>
      <w:r w:rsidR="00B243A9" w:rsidRPr="00A52C4F">
        <w:rPr>
          <w:rFonts w:ascii="Times New Roman" w:hAnsi="Times New Roman"/>
        </w:rPr>
        <w:t>s</w:t>
      </w:r>
      <w:r w:rsidR="00B1590C" w:rsidRPr="00A52C4F">
        <w:rPr>
          <w:rFonts w:ascii="Times New Roman" w:hAnsi="Times New Roman"/>
        </w:rPr>
        <w:t>, palabras claves, descripción, contenido, y bibliografía. Lo más importante</w:t>
      </w:r>
      <w:r w:rsidR="005E1B1D" w:rsidRPr="00A52C4F">
        <w:rPr>
          <w:rFonts w:ascii="Times New Roman" w:hAnsi="Times New Roman"/>
        </w:rPr>
        <w:t xml:space="preserve"> del RA</w:t>
      </w:r>
      <w:r w:rsidR="00F4036D" w:rsidRPr="00A52C4F">
        <w:rPr>
          <w:rFonts w:ascii="Times New Roman" w:hAnsi="Times New Roman"/>
        </w:rPr>
        <w:t>O</w:t>
      </w:r>
      <w:r w:rsidR="005E1B1D" w:rsidRPr="00A52C4F">
        <w:rPr>
          <w:rFonts w:ascii="Times New Roman" w:hAnsi="Times New Roman"/>
        </w:rPr>
        <w:t xml:space="preserve">P es la descripción basada en </w:t>
      </w:r>
      <w:r w:rsidR="00B1590C" w:rsidRPr="00A52C4F">
        <w:rPr>
          <w:rFonts w:ascii="Times New Roman" w:hAnsi="Times New Roman"/>
        </w:rPr>
        <w:t>el resumen que el autor hizo sobre el texto</w:t>
      </w:r>
      <w:r w:rsidR="005E1B1D" w:rsidRPr="00A52C4F">
        <w:rPr>
          <w:rFonts w:ascii="Times New Roman" w:hAnsi="Times New Roman"/>
        </w:rPr>
        <w:t>,</w:t>
      </w:r>
      <w:r w:rsidR="00B1590C" w:rsidRPr="00A52C4F">
        <w:rPr>
          <w:rFonts w:ascii="Times New Roman" w:hAnsi="Times New Roman"/>
        </w:rPr>
        <w:t xml:space="preserve"> del cual se está obteniendo la información, y luego el contenido. </w:t>
      </w:r>
      <w:r w:rsidR="005E1B1D" w:rsidRPr="00A52C4F">
        <w:rPr>
          <w:rFonts w:ascii="Times New Roman" w:hAnsi="Times New Roman"/>
        </w:rPr>
        <w:t>Por otra parte, e</w:t>
      </w:r>
      <w:r w:rsidR="00B1590C" w:rsidRPr="00A52C4F">
        <w:rPr>
          <w:rFonts w:ascii="Times New Roman" w:hAnsi="Times New Roman"/>
        </w:rPr>
        <w:t>l contenido son los párrafos de la información más relevante del texto</w:t>
      </w:r>
      <w:r w:rsidR="005E1B1D" w:rsidRPr="00A52C4F">
        <w:rPr>
          <w:rFonts w:ascii="Times New Roman" w:hAnsi="Times New Roman"/>
        </w:rPr>
        <w:t xml:space="preserve"> completo</w:t>
      </w:r>
      <w:r w:rsidR="00B1590C" w:rsidRPr="00A52C4F">
        <w:rPr>
          <w:rFonts w:ascii="Times New Roman" w:hAnsi="Times New Roman"/>
        </w:rPr>
        <w:t>, la cual se debe copiar textualmente para hacer síntesis de lo más importante. Con esto se obtiene</w:t>
      </w:r>
      <w:r w:rsidR="005E1B1D" w:rsidRPr="00A52C4F">
        <w:rPr>
          <w:rFonts w:ascii="Times New Roman" w:hAnsi="Times New Roman"/>
        </w:rPr>
        <w:t xml:space="preserve">: </w:t>
      </w:r>
      <w:r w:rsidR="00B1590C" w:rsidRPr="00A52C4F">
        <w:rPr>
          <w:rFonts w:ascii="Times New Roman" w:hAnsi="Times New Roman"/>
        </w:rPr>
        <w:t xml:space="preserve">la información global del tema </w:t>
      </w:r>
      <w:r w:rsidR="005E1B1D" w:rsidRPr="00A52C4F">
        <w:rPr>
          <w:rFonts w:ascii="Times New Roman" w:hAnsi="Times New Roman"/>
        </w:rPr>
        <w:t xml:space="preserve">que </w:t>
      </w:r>
      <w:r w:rsidR="00B1590C" w:rsidRPr="00A52C4F">
        <w:rPr>
          <w:rFonts w:ascii="Times New Roman" w:hAnsi="Times New Roman"/>
        </w:rPr>
        <w:t>luego</w:t>
      </w:r>
      <w:r w:rsidR="005E1B1D" w:rsidRPr="00A52C4F">
        <w:rPr>
          <w:rFonts w:ascii="Times New Roman" w:hAnsi="Times New Roman"/>
        </w:rPr>
        <w:t xml:space="preserve"> será </w:t>
      </w:r>
      <w:r w:rsidR="00B1590C" w:rsidRPr="00A52C4F">
        <w:rPr>
          <w:rFonts w:ascii="Times New Roman" w:hAnsi="Times New Roman"/>
        </w:rPr>
        <w:t>aplica</w:t>
      </w:r>
      <w:r w:rsidR="005E1B1D" w:rsidRPr="00A52C4F">
        <w:rPr>
          <w:rFonts w:ascii="Times New Roman" w:hAnsi="Times New Roman"/>
        </w:rPr>
        <w:t>da</w:t>
      </w:r>
      <w:r w:rsidR="00B1590C" w:rsidRPr="00A52C4F">
        <w:rPr>
          <w:rFonts w:ascii="Times New Roman" w:hAnsi="Times New Roman"/>
        </w:rPr>
        <w:t xml:space="preserve"> con la segunda parte de la investigación. </w:t>
      </w:r>
    </w:p>
    <w:p w:rsidR="00FA57CC" w:rsidRPr="00A52C4F" w:rsidRDefault="005E1B1D" w:rsidP="00611AD5">
      <w:pPr>
        <w:pStyle w:val="Prrafodelista"/>
        <w:spacing w:line="360" w:lineRule="auto"/>
        <w:ind w:left="0"/>
        <w:contextualSpacing w:val="0"/>
        <w:jc w:val="both"/>
        <w:rPr>
          <w:rFonts w:ascii="Times New Roman" w:hAnsi="Times New Roman"/>
        </w:rPr>
      </w:pPr>
      <w:r w:rsidRPr="00A52C4F">
        <w:rPr>
          <w:rFonts w:ascii="Times New Roman" w:hAnsi="Times New Roman"/>
        </w:rPr>
        <w:t>L</w:t>
      </w:r>
      <w:r w:rsidR="00B1590C" w:rsidRPr="00A52C4F">
        <w:rPr>
          <w:rFonts w:ascii="Times New Roman" w:hAnsi="Times New Roman"/>
        </w:rPr>
        <w:t xml:space="preserve">a segunda parte </w:t>
      </w:r>
      <w:r w:rsidR="00650FC2" w:rsidRPr="00A52C4F">
        <w:rPr>
          <w:rFonts w:ascii="Times New Roman" w:hAnsi="Times New Roman"/>
        </w:rPr>
        <w:t xml:space="preserve">se detalla la metodología seguida que implica los pasos que se siguieron en </w:t>
      </w:r>
      <w:r w:rsidR="00B1590C" w:rsidRPr="00A52C4F">
        <w:rPr>
          <w:rFonts w:ascii="Times New Roman" w:hAnsi="Times New Roman"/>
        </w:rPr>
        <w:t xml:space="preserve">la investigación </w:t>
      </w:r>
      <w:r w:rsidR="00FA57CC" w:rsidRPr="00A52C4F">
        <w:rPr>
          <w:rFonts w:ascii="Times New Roman" w:hAnsi="Times New Roman"/>
        </w:rPr>
        <w:t>como ser</w:t>
      </w:r>
      <w:r w:rsidR="00D245CF" w:rsidRPr="00A52C4F">
        <w:rPr>
          <w:rFonts w:ascii="Times New Roman" w:hAnsi="Times New Roman"/>
        </w:rPr>
        <w:t xml:space="preserve"> las entrevistas que se realiz</w:t>
      </w:r>
      <w:r w:rsidR="00B243A9" w:rsidRPr="00A52C4F">
        <w:rPr>
          <w:rFonts w:ascii="Times New Roman" w:hAnsi="Times New Roman"/>
        </w:rPr>
        <w:t xml:space="preserve">aron </w:t>
      </w:r>
      <w:r w:rsidR="00B1590C" w:rsidRPr="00A52C4F">
        <w:rPr>
          <w:rFonts w:ascii="Times New Roman" w:hAnsi="Times New Roman"/>
        </w:rPr>
        <w:t>a</w:t>
      </w:r>
      <w:r w:rsidR="00B243A9" w:rsidRPr="00A52C4F">
        <w:rPr>
          <w:rFonts w:ascii="Times New Roman" w:hAnsi="Times New Roman"/>
        </w:rPr>
        <w:t xml:space="preserve"> las</w:t>
      </w:r>
      <w:r w:rsidR="00B1590C" w:rsidRPr="00A52C4F">
        <w:rPr>
          <w:rFonts w:ascii="Times New Roman" w:hAnsi="Times New Roman"/>
        </w:rPr>
        <w:t xml:space="preserve"> e</w:t>
      </w:r>
      <w:r w:rsidRPr="00A52C4F">
        <w:rPr>
          <w:rFonts w:ascii="Times New Roman" w:hAnsi="Times New Roman"/>
        </w:rPr>
        <w:t>mpresas ecuatorianas, las mismas que manejan</w:t>
      </w:r>
      <w:r w:rsidR="00B1590C" w:rsidRPr="00A52C4F">
        <w:rPr>
          <w:rFonts w:ascii="Times New Roman" w:hAnsi="Times New Roman"/>
        </w:rPr>
        <w:t xml:space="preserve"> este tipo de comunicación </w:t>
      </w:r>
      <w:r w:rsidRPr="00A52C4F">
        <w:rPr>
          <w:rFonts w:ascii="Times New Roman" w:hAnsi="Times New Roman"/>
        </w:rPr>
        <w:t>en</w:t>
      </w:r>
      <w:r w:rsidR="00FA57CC" w:rsidRPr="00A52C4F">
        <w:rPr>
          <w:rFonts w:ascii="Times New Roman" w:hAnsi="Times New Roman"/>
        </w:rPr>
        <w:t xml:space="preserve"> sus empresas. Se hicieron entrevistas mediante </w:t>
      </w:r>
      <w:r w:rsidR="00B1590C" w:rsidRPr="00A52C4F">
        <w:rPr>
          <w:rFonts w:ascii="Times New Roman" w:hAnsi="Times New Roman"/>
        </w:rPr>
        <w:t xml:space="preserve">preguntas </w:t>
      </w:r>
      <w:r w:rsidR="00FA57CC" w:rsidRPr="00A52C4F">
        <w:rPr>
          <w:rFonts w:ascii="Times New Roman" w:hAnsi="Times New Roman"/>
        </w:rPr>
        <w:t xml:space="preserve">que </w:t>
      </w:r>
      <w:r w:rsidR="00B1590C" w:rsidRPr="00A52C4F">
        <w:rPr>
          <w:rFonts w:ascii="Times New Roman" w:hAnsi="Times New Roman"/>
        </w:rPr>
        <w:t>se realizaron de forma profesional</w:t>
      </w:r>
      <w:r w:rsidRPr="00A52C4F">
        <w:rPr>
          <w:rFonts w:ascii="Times New Roman" w:hAnsi="Times New Roman"/>
        </w:rPr>
        <w:t>,</w:t>
      </w:r>
      <w:r w:rsidR="00B1590C" w:rsidRPr="00A52C4F">
        <w:rPr>
          <w:rFonts w:ascii="Times New Roman" w:hAnsi="Times New Roman"/>
        </w:rPr>
        <w:t xml:space="preserve"> </w:t>
      </w:r>
      <w:r w:rsidRPr="00A52C4F">
        <w:rPr>
          <w:rFonts w:ascii="Times New Roman" w:hAnsi="Times New Roman"/>
        </w:rPr>
        <w:t xml:space="preserve">buscando </w:t>
      </w:r>
      <w:r w:rsidR="00B1590C" w:rsidRPr="00A52C4F">
        <w:rPr>
          <w:rFonts w:ascii="Times New Roman" w:hAnsi="Times New Roman"/>
        </w:rPr>
        <w:t>obtener información de cómo es el traba</w:t>
      </w:r>
      <w:r w:rsidRPr="00A52C4F">
        <w:rPr>
          <w:rFonts w:ascii="Times New Roman" w:hAnsi="Times New Roman"/>
        </w:rPr>
        <w:t xml:space="preserve">jo del </w:t>
      </w:r>
      <w:r w:rsidR="003358AF" w:rsidRPr="00A52C4F">
        <w:rPr>
          <w:rFonts w:ascii="Times New Roman" w:hAnsi="Times New Roman"/>
          <w:i/>
        </w:rPr>
        <w:t xml:space="preserve">Community management </w:t>
      </w:r>
      <w:r w:rsidRPr="00A52C4F">
        <w:rPr>
          <w:rFonts w:ascii="Times New Roman" w:hAnsi="Times New Roman"/>
        </w:rPr>
        <w:t>y có</w:t>
      </w:r>
      <w:r w:rsidR="00B1590C" w:rsidRPr="00A52C4F">
        <w:rPr>
          <w:rFonts w:ascii="Times New Roman" w:hAnsi="Times New Roman"/>
        </w:rPr>
        <w:t xml:space="preserve">mo esto ha </w:t>
      </w:r>
      <w:r w:rsidR="00D245CF" w:rsidRPr="00A52C4F">
        <w:rPr>
          <w:rFonts w:ascii="Times New Roman" w:hAnsi="Times New Roman"/>
        </w:rPr>
        <w:t>evolucionado en el Ecuador.</w:t>
      </w:r>
      <w:r w:rsidR="003358AF" w:rsidRPr="00A52C4F">
        <w:rPr>
          <w:rFonts w:ascii="Times New Roman" w:hAnsi="Times New Roman"/>
        </w:rPr>
        <w:t xml:space="preserve"> </w:t>
      </w:r>
      <w:r w:rsidR="00D245CF" w:rsidRPr="00A52C4F">
        <w:rPr>
          <w:rFonts w:ascii="Times New Roman" w:hAnsi="Times New Roman"/>
        </w:rPr>
        <w:t>Es decir, có</w:t>
      </w:r>
      <w:r w:rsidR="00B1590C" w:rsidRPr="00A52C4F">
        <w:rPr>
          <w:rFonts w:ascii="Times New Roman" w:hAnsi="Times New Roman"/>
        </w:rPr>
        <w:t xml:space="preserve">mo </w:t>
      </w:r>
      <w:r w:rsidR="00D245CF" w:rsidRPr="00A52C4F">
        <w:rPr>
          <w:rFonts w:ascii="Times New Roman" w:hAnsi="Times New Roman"/>
        </w:rPr>
        <w:t xml:space="preserve">las </w:t>
      </w:r>
      <w:r w:rsidR="00B1590C" w:rsidRPr="00A52C4F">
        <w:rPr>
          <w:rFonts w:ascii="Times New Roman" w:hAnsi="Times New Roman"/>
        </w:rPr>
        <w:t xml:space="preserve">empresas tratan de llegar a sus clientes, y cuáles son las estrategias que ellos utilizan para ser escuchados y para que los usuarios participen junto a ellos sobre las inquietudes que tienen con respecto a los productos y la empresa misma. </w:t>
      </w:r>
    </w:p>
    <w:p w:rsidR="00A2448C" w:rsidRPr="00A52C4F" w:rsidRDefault="00B1590C" w:rsidP="00611AD5">
      <w:pPr>
        <w:pStyle w:val="Prrafodelista"/>
        <w:spacing w:line="360" w:lineRule="auto"/>
        <w:ind w:left="0"/>
        <w:contextualSpacing w:val="0"/>
        <w:jc w:val="both"/>
        <w:rPr>
          <w:rFonts w:ascii="Times New Roman" w:hAnsi="Times New Roman"/>
        </w:rPr>
      </w:pPr>
      <w:r w:rsidRPr="00A52C4F">
        <w:rPr>
          <w:rFonts w:ascii="Times New Roman" w:hAnsi="Times New Roman"/>
        </w:rPr>
        <w:lastRenderedPageBreak/>
        <w:t xml:space="preserve">Al obtener esta </w:t>
      </w:r>
      <w:r w:rsidR="005E1B1D" w:rsidRPr="00A52C4F">
        <w:rPr>
          <w:rFonts w:ascii="Times New Roman" w:hAnsi="Times New Roman"/>
        </w:rPr>
        <w:t>necesaria información,</w:t>
      </w:r>
      <w:r w:rsidRPr="00A52C4F">
        <w:rPr>
          <w:rFonts w:ascii="Times New Roman" w:hAnsi="Times New Roman"/>
        </w:rPr>
        <w:t xml:space="preserve"> </w:t>
      </w:r>
      <w:r w:rsidR="005E1B1D" w:rsidRPr="00A52C4F">
        <w:rPr>
          <w:rFonts w:ascii="Times New Roman" w:hAnsi="Times New Roman"/>
        </w:rPr>
        <w:t>se realizó</w:t>
      </w:r>
      <w:r w:rsidRPr="00A52C4F">
        <w:rPr>
          <w:rFonts w:ascii="Times New Roman" w:hAnsi="Times New Roman"/>
        </w:rPr>
        <w:t xml:space="preserve"> el Artículo Científico, </w:t>
      </w:r>
      <w:r w:rsidR="00FA57CC" w:rsidRPr="00A52C4F">
        <w:rPr>
          <w:rFonts w:ascii="Times New Roman" w:hAnsi="Times New Roman"/>
        </w:rPr>
        <w:t xml:space="preserve">objeto de la tercera parte, </w:t>
      </w:r>
      <w:r w:rsidRPr="00A52C4F">
        <w:rPr>
          <w:rFonts w:ascii="Times New Roman" w:hAnsi="Times New Roman"/>
        </w:rPr>
        <w:t xml:space="preserve">el cual fue un análisis de toda la </w:t>
      </w:r>
      <w:r w:rsidR="00B63AEC" w:rsidRPr="00A52C4F">
        <w:rPr>
          <w:rFonts w:ascii="Times New Roman" w:hAnsi="Times New Roman"/>
        </w:rPr>
        <w:t xml:space="preserve">investigación </w:t>
      </w:r>
      <w:r w:rsidRPr="00A52C4F">
        <w:rPr>
          <w:rFonts w:ascii="Times New Roman" w:hAnsi="Times New Roman"/>
        </w:rPr>
        <w:t xml:space="preserve">en la </w:t>
      </w:r>
      <w:r w:rsidR="00B63AEC" w:rsidRPr="00A52C4F">
        <w:rPr>
          <w:rFonts w:ascii="Times New Roman" w:hAnsi="Times New Roman"/>
        </w:rPr>
        <w:t>cual se expone có</w:t>
      </w:r>
      <w:r w:rsidRPr="00A52C4F">
        <w:rPr>
          <w:rFonts w:ascii="Times New Roman" w:hAnsi="Times New Roman"/>
        </w:rPr>
        <w:t xml:space="preserve">mo el </w:t>
      </w:r>
      <w:r w:rsidR="003358AF" w:rsidRPr="00A52C4F">
        <w:rPr>
          <w:rFonts w:ascii="Times New Roman" w:hAnsi="Times New Roman"/>
          <w:i/>
        </w:rPr>
        <w:t xml:space="preserve">Community management </w:t>
      </w:r>
      <w:r w:rsidRPr="00A52C4F">
        <w:rPr>
          <w:rFonts w:ascii="Times New Roman" w:hAnsi="Times New Roman"/>
        </w:rPr>
        <w:t>ha</w:t>
      </w:r>
      <w:r w:rsidR="00B63AEC" w:rsidRPr="00A52C4F">
        <w:rPr>
          <w:rFonts w:ascii="Times New Roman" w:hAnsi="Times New Roman"/>
        </w:rPr>
        <w:t xml:space="preserve"> evolucionado en el Ecuador,</w:t>
      </w:r>
      <w:r w:rsidRPr="00A52C4F">
        <w:rPr>
          <w:rFonts w:ascii="Times New Roman" w:hAnsi="Times New Roman"/>
        </w:rPr>
        <w:t xml:space="preserve"> especifica</w:t>
      </w:r>
      <w:r w:rsidR="00B63AEC" w:rsidRPr="00A52C4F">
        <w:rPr>
          <w:rFonts w:ascii="Times New Roman" w:hAnsi="Times New Roman"/>
        </w:rPr>
        <w:t>ndo</w:t>
      </w:r>
      <w:r w:rsidRPr="00A52C4F">
        <w:rPr>
          <w:rFonts w:ascii="Times New Roman" w:hAnsi="Times New Roman"/>
        </w:rPr>
        <w:t xml:space="preserve"> su trabajo </w:t>
      </w:r>
      <w:r w:rsidR="00B63AEC" w:rsidRPr="00A52C4F">
        <w:rPr>
          <w:rFonts w:ascii="Times New Roman" w:hAnsi="Times New Roman"/>
        </w:rPr>
        <w:t>ya que m</w:t>
      </w:r>
      <w:r w:rsidRPr="00A52C4F">
        <w:rPr>
          <w:rFonts w:ascii="Times New Roman" w:hAnsi="Times New Roman"/>
        </w:rPr>
        <w:t>uc</w:t>
      </w:r>
      <w:r w:rsidR="00B63AEC" w:rsidRPr="00A52C4F">
        <w:rPr>
          <w:rFonts w:ascii="Times New Roman" w:hAnsi="Times New Roman"/>
        </w:rPr>
        <w:t>has empresas aun no lo conocen y, có</w:t>
      </w:r>
      <w:r w:rsidRPr="00A52C4F">
        <w:rPr>
          <w:rFonts w:ascii="Times New Roman" w:hAnsi="Times New Roman"/>
        </w:rPr>
        <w:t xml:space="preserve">mo </w:t>
      </w:r>
      <w:r w:rsidR="00B63AEC" w:rsidRPr="00A52C4F">
        <w:rPr>
          <w:rFonts w:ascii="Times New Roman" w:hAnsi="Times New Roman"/>
        </w:rPr>
        <w:t xml:space="preserve">las </w:t>
      </w:r>
      <w:r w:rsidRPr="00A52C4F">
        <w:rPr>
          <w:rFonts w:ascii="Times New Roman" w:hAnsi="Times New Roman"/>
        </w:rPr>
        <w:t xml:space="preserve">empresas han llegado a crear una fidelización en las comunidades </w:t>
      </w:r>
      <w:r w:rsidR="007C4CCC" w:rsidRPr="00A52C4F">
        <w:rPr>
          <w:rFonts w:ascii="Times New Roman" w:hAnsi="Times New Roman"/>
          <w:i/>
        </w:rPr>
        <w:t>online</w:t>
      </w:r>
      <w:r w:rsidRPr="00A52C4F">
        <w:rPr>
          <w:rFonts w:ascii="Times New Roman" w:hAnsi="Times New Roman"/>
        </w:rPr>
        <w:t>.</w:t>
      </w:r>
      <w:r w:rsidR="003358AF" w:rsidRPr="00A52C4F">
        <w:rPr>
          <w:rFonts w:ascii="Times New Roman" w:hAnsi="Times New Roman"/>
        </w:rPr>
        <w:t xml:space="preserve"> </w:t>
      </w:r>
      <w:r w:rsidR="00A2448C" w:rsidRPr="00A52C4F">
        <w:rPr>
          <w:rFonts w:ascii="Times New Roman" w:hAnsi="Times New Roman"/>
        </w:rPr>
        <w:br w:type="page"/>
      </w:r>
    </w:p>
    <w:p w:rsidR="00E71BE2" w:rsidRPr="00A52C4F" w:rsidRDefault="00FA57CC" w:rsidP="00764177">
      <w:pPr>
        <w:pStyle w:val="Ttulo1"/>
        <w:spacing w:before="0" w:after="200"/>
        <w:rPr>
          <w:rStyle w:val="TtuloCar"/>
          <w:rFonts w:cs="Times New Roman"/>
        </w:rPr>
      </w:pPr>
      <w:bookmarkStart w:id="2" w:name="_Toc321989034"/>
      <w:r w:rsidRPr="00A52C4F">
        <w:rPr>
          <w:rStyle w:val="TtuloCar"/>
          <w:rFonts w:cs="Times New Roman"/>
        </w:rPr>
        <w:lastRenderedPageBreak/>
        <w:t>CAPÍTULO I</w:t>
      </w:r>
      <w:bookmarkEnd w:id="2"/>
    </w:p>
    <w:p w:rsidR="005D6CEE" w:rsidRPr="00A52C4F" w:rsidRDefault="002B15E3" w:rsidP="00764177">
      <w:pPr>
        <w:pStyle w:val="Ttulo1"/>
        <w:spacing w:before="0" w:after="200"/>
        <w:rPr>
          <w:rFonts w:cs="Times New Roman"/>
        </w:rPr>
      </w:pPr>
      <w:bookmarkStart w:id="3" w:name="_Toc321989035"/>
      <w:r w:rsidRPr="00A52C4F">
        <w:rPr>
          <w:rFonts w:cs="Times New Roman"/>
        </w:rPr>
        <w:t>RESÚMENES ANALÍTICOS</w:t>
      </w:r>
      <w:bookmarkEnd w:id="3"/>
    </w:p>
    <w:p w:rsidR="00FA57CC" w:rsidRPr="00A52C4F" w:rsidRDefault="00FA57CC" w:rsidP="00611AD5">
      <w:pPr>
        <w:spacing w:line="360" w:lineRule="auto"/>
        <w:rPr>
          <w:rFonts w:ascii="Times New Roman" w:hAnsi="Times New Roman"/>
        </w:rPr>
      </w:pPr>
    </w:p>
    <w:p w:rsidR="00B1590C" w:rsidRPr="00A52C4F" w:rsidRDefault="00B1590C" w:rsidP="00611AD5">
      <w:pPr>
        <w:pStyle w:val="Ttulo2"/>
        <w:spacing w:before="0" w:after="200"/>
        <w:rPr>
          <w:rFonts w:cs="Times New Roman"/>
        </w:rPr>
      </w:pPr>
      <w:bookmarkStart w:id="4" w:name="_Toc321989036"/>
      <w:r w:rsidRPr="00A52C4F">
        <w:rPr>
          <w:rFonts w:cs="Times New Roman"/>
        </w:rPr>
        <w:t xml:space="preserve">2.1 </w:t>
      </w:r>
      <w:r w:rsidR="00F4036D" w:rsidRPr="00A52C4F">
        <w:rPr>
          <w:rFonts w:cs="Times New Roman"/>
        </w:rPr>
        <w:t>R</w:t>
      </w:r>
      <w:r w:rsidRPr="00A52C4F">
        <w:rPr>
          <w:rFonts w:cs="Times New Roman"/>
        </w:rPr>
        <w:t>A</w:t>
      </w:r>
      <w:r w:rsidR="00F4036D" w:rsidRPr="00A52C4F">
        <w:rPr>
          <w:rFonts w:cs="Times New Roman"/>
        </w:rPr>
        <w:t>O</w:t>
      </w:r>
      <w:r w:rsidRPr="00A52C4F">
        <w:rPr>
          <w:rFonts w:cs="Times New Roman"/>
        </w:rPr>
        <w:t>P - 01</w:t>
      </w:r>
      <w:bookmarkEnd w:id="4"/>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b/>
          <w:sz w:val="24"/>
          <w:szCs w:val="24"/>
          <w:lang w:val="en-US"/>
        </w:rPr>
        <w:t>TITULO:</w:t>
      </w:r>
      <w:r w:rsidRPr="00A52C4F">
        <w:rPr>
          <w:rFonts w:ascii="Times New Roman" w:hAnsi="Times New Roman"/>
          <w:sz w:val="24"/>
          <w:szCs w:val="24"/>
          <w:lang w:val="en-US"/>
        </w:rPr>
        <w:t xml:space="preserve"> </w:t>
      </w:r>
      <w:r w:rsidRPr="00A52C4F">
        <w:rPr>
          <w:rFonts w:ascii="Times New Roman" w:hAnsi="Times New Roman"/>
          <w:bCs/>
          <w:sz w:val="24"/>
          <w:szCs w:val="24"/>
          <w:lang w:val="en-US"/>
        </w:rPr>
        <w:t>Wikinomics</w:t>
      </w:r>
    </w:p>
    <w:p w:rsidR="00B1590C" w:rsidRPr="00A52C4F" w:rsidRDefault="00B1590C" w:rsidP="00611AD5">
      <w:pPr>
        <w:autoSpaceDE w:val="0"/>
        <w:autoSpaceDN w:val="0"/>
        <w:adjustRightInd w:val="0"/>
        <w:spacing w:line="360" w:lineRule="auto"/>
        <w:rPr>
          <w:rFonts w:ascii="Times New Roman" w:hAnsi="Times New Roman"/>
          <w:sz w:val="24"/>
          <w:szCs w:val="24"/>
          <w:lang w:val="en-US"/>
        </w:rPr>
      </w:pPr>
      <w:r w:rsidRPr="00A52C4F">
        <w:rPr>
          <w:rFonts w:ascii="Times New Roman" w:hAnsi="Times New Roman"/>
          <w:b/>
          <w:sz w:val="24"/>
          <w:szCs w:val="24"/>
          <w:lang w:val="en-US"/>
        </w:rPr>
        <w:t>AUTOR:</w:t>
      </w:r>
      <w:r w:rsidRPr="00A52C4F">
        <w:rPr>
          <w:rFonts w:ascii="Times New Roman" w:hAnsi="Times New Roman"/>
          <w:sz w:val="24"/>
          <w:szCs w:val="24"/>
          <w:lang w:val="en-US"/>
        </w:rPr>
        <w:t xml:space="preserve"> </w:t>
      </w:r>
      <w:r w:rsidRPr="00A52C4F">
        <w:rPr>
          <w:rFonts w:ascii="Times New Roman" w:eastAsia="Calibri" w:hAnsi="Times New Roman"/>
          <w:sz w:val="24"/>
          <w:szCs w:val="24"/>
          <w:lang w:val="en-US"/>
        </w:rPr>
        <w:t>Don Tapscott &amp;Anthony D. Williams</w:t>
      </w:r>
      <w:r w:rsidRPr="00A52C4F">
        <w:rPr>
          <w:rFonts w:ascii="Times New Roman" w:hAnsi="Times New Roman"/>
          <w:sz w:val="24"/>
          <w:szCs w:val="24"/>
          <w:lang w:val="en-US"/>
        </w:rPr>
        <w:tab/>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b/>
          <w:sz w:val="24"/>
          <w:szCs w:val="24"/>
          <w:lang w:val="en-US"/>
        </w:rPr>
        <w:t>PUBLICACIÓN:</w:t>
      </w:r>
      <w:r w:rsidRPr="00A52C4F">
        <w:rPr>
          <w:rFonts w:ascii="Times New Roman" w:hAnsi="Times New Roman"/>
          <w:sz w:val="24"/>
          <w:szCs w:val="24"/>
          <w:lang w:val="en-US"/>
        </w:rPr>
        <w:t xml:space="preserve"> Tapscott, Don &amp; Williams, Anthony D. (2006). </w:t>
      </w:r>
      <w:proofErr w:type="gramStart"/>
      <w:r w:rsidRPr="00A52C4F">
        <w:rPr>
          <w:rFonts w:ascii="Times New Roman" w:hAnsi="Times New Roman"/>
          <w:sz w:val="24"/>
          <w:szCs w:val="24"/>
          <w:lang w:val="en-US"/>
        </w:rPr>
        <w:t>Wikinomics.</w:t>
      </w:r>
      <w:proofErr w:type="gramEnd"/>
      <w:r w:rsidRPr="00A52C4F">
        <w:rPr>
          <w:rFonts w:ascii="Times New Roman" w:hAnsi="Times New Roman"/>
          <w:sz w:val="24"/>
          <w:szCs w:val="24"/>
          <w:lang w:val="en-US"/>
        </w:rPr>
        <w:t xml:space="preserve"> Pinguin Group. New York. </w:t>
      </w:r>
    </w:p>
    <w:p w:rsidR="004D6359"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PALABRAS CLAVE:</w:t>
      </w:r>
      <w:r w:rsidRPr="00A52C4F">
        <w:rPr>
          <w:rFonts w:ascii="Times New Roman" w:hAnsi="Times New Roman"/>
          <w:sz w:val="24"/>
          <w:szCs w:val="24"/>
        </w:rPr>
        <w:t xml:space="preserve"> </w:t>
      </w:r>
    </w:p>
    <w:p w:rsidR="004D6359" w:rsidRPr="00A52C4F" w:rsidRDefault="00B1590C" w:rsidP="00611AD5">
      <w:pPr>
        <w:pStyle w:val="Prrafodelista"/>
        <w:numPr>
          <w:ilvl w:val="0"/>
          <w:numId w:val="62"/>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Economics </w:t>
      </w:r>
    </w:p>
    <w:p w:rsidR="004D6359" w:rsidRPr="00A52C4F" w:rsidRDefault="007C4CCC" w:rsidP="00611AD5">
      <w:pPr>
        <w:pStyle w:val="Prrafodelista"/>
        <w:numPr>
          <w:ilvl w:val="0"/>
          <w:numId w:val="62"/>
        </w:numPr>
        <w:spacing w:line="360" w:lineRule="auto"/>
        <w:contextualSpacing w:val="0"/>
        <w:jc w:val="both"/>
        <w:rPr>
          <w:rFonts w:ascii="Times New Roman" w:hAnsi="Times New Roman"/>
          <w:sz w:val="24"/>
          <w:szCs w:val="24"/>
        </w:rPr>
      </w:pPr>
      <w:r w:rsidRPr="00A52C4F">
        <w:rPr>
          <w:rFonts w:ascii="Times New Roman" w:eastAsia="Calibri" w:hAnsi="Times New Roman"/>
          <w:i/>
          <w:sz w:val="24"/>
          <w:szCs w:val="24"/>
        </w:rPr>
        <w:t>Online</w:t>
      </w:r>
      <w:r w:rsidR="00B1590C" w:rsidRPr="00A52C4F">
        <w:rPr>
          <w:rFonts w:ascii="Times New Roman" w:eastAsia="Calibri" w:hAnsi="Times New Roman"/>
          <w:sz w:val="24"/>
          <w:szCs w:val="24"/>
        </w:rPr>
        <w:t xml:space="preserve"> networking</w:t>
      </w:r>
    </w:p>
    <w:p w:rsidR="00AD76E1" w:rsidRPr="00A52C4F" w:rsidRDefault="00B1590C" w:rsidP="00611AD5">
      <w:pPr>
        <w:pStyle w:val="Prrafodelista"/>
        <w:numPr>
          <w:ilvl w:val="0"/>
          <w:numId w:val="62"/>
        </w:numPr>
        <w:spacing w:line="360" w:lineRule="auto"/>
        <w:contextualSpacing w:val="0"/>
        <w:jc w:val="both"/>
        <w:rPr>
          <w:rFonts w:ascii="Times New Roman" w:hAnsi="Times New Roman"/>
          <w:sz w:val="24"/>
          <w:szCs w:val="24"/>
        </w:rPr>
      </w:pPr>
      <w:r w:rsidRPr="00A52C4F">
        <w:rPr>
          <w:rFonts w:ascii="Times New Roman" w:eastAsia="Calibri" w:hAnsi="Times New Roman"/>
          <w:sz w:val="24"/>
          <w:szCs w:val="24"/>
        </w:rPr>
        <w:t>Weblogs</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hAnsi="Times New Roman"/>
          <w:b/>
          <w:sz w:val="24"/>
          <w:szCs w:val="24"/>
        </w:rPr>
        <w:t xml:space="preserve">INSTITUCIÓN PATROCINANTE: </w:t>
      </w:r>
    </w:p>
    <w:p w:rsidR="00B1590C" w:rsidRPr="00A52C4F" w:rsidRDefault="00B1590C" w:rsidP="00611AD5">
      <w:pPr>
        <w:spacing w:line="360" w:lineRule="auto"/>
        <w:jc w:val="both"/>
        <w:rPr>
          <w:rFonts w:ascii="Times New Roman" w:hAnsi="Times New Roman"/>
          <w:b/>
          <w:sz w:val="24"/>
          <w:szCs w:val="24"/>
          <w:lang w:val="en-US"/>
        </w:rPr>
      </w:pPr>
      <w:r w:rsidRPr="00A52C4F">
        <w:rPr>
          <w:rFonts w:ascii="Times New Roman" w:hAnsi="Times New Roman"/>
          <w:b/>
          <w:sz w:val="24"/>
          <w:szCs w:val="24"/>
          <w:lang w:val="en-US"/>
        </w:rPr>
        <w:t xml:space="preserve">DESCRIPCIÓN: </w:t>
      </w:r>
      <w:r w:rsidRPr="00A52C4F">
        <w:rPr>
          <w:rFonts w:ascii="Times New Roman" w:eastAsia="Calibri" w:hAnsi="Times New Roman"/>
          <w:sz w:val="24"/>
          <w:szCs w:val="24"/>
          <w:lang w:val="en-US"/>
        </w:rPr>
        <w:t>Throughout history corporations have organized themselves according to strict hierarchical lines of authority. Everyone was a subordinate to someone else—employees versus managers, marketers versus customers, producers versus supply chain subcontra</w:t>
      </w:r>
      <w:r w:rsidR="009D5FCD">
        <w:rPr>
          <w:rFonts w:ascii="Times New Roman" w:eastAsia="Calibri" w:hAnsi="Times New Roman"/>
          <w:sz w:val="24"/>
          <w:szCs w:val="24"/>
          <w:lang w:val="en-US"/>
        </w:rPr>
        <w:t>ctors, companies versus the conmunity. T</w:t>
      </w:r>
      <w:r w:rsidRPr="00A52C4F">
        <w:rPr>
          <w:rFonts w:ascii="Times New Roman" w:eastAsia="Calibri" w:hAnsi="Times New Roman"/>
          <w:sz w:val="24"/>
          <w:szCs w:val="24"/>
          <w:lang w:val="en-US"/>
        </w:rPr>
        <w:t>here was always someone or some company in charge, controlling things, at the "top" of the food chain. While hierarchies are not vanishing, profound changes in the nature of technology, demographics, and the global economy are giving rise to powerful new models of production based on community, collaboration, and self-organization rather than on hierarchy and control.</w:t>
      </w:r>
    </w:p>
    <w:p w:rsidR="00B1590C" w:rsidRPr="00A52C4F" w:rsidRDefault="00B1590C" w:rsidP="00611AD5">
      <w:pPr>
        <w:spacing w:line="360" w:lineRule="auto"/>
        <w:jc w:val="both"/>
        <w:rPr>
          <w:rFonts w:ascii="Times New Roman" w:hAnsi="Times New Roman"/>
          <w:b/>
          <w:sz w:val="24"/>
          <w:szCs w:val="24"/>
          <w:lang w:val="en-US"/>
        </w:rPr>
      </w:pPr>
      <w:r w:rsidRPr="00A52C4F">
        <w:rPr>
          <w:rFonts w:ascii="Times New Roman" w:hAnsi="Times New Roman"/>
          <w:b/>
          <w:sz w:val="24"/>
          <w:szCs w:val="24"/>
          <w:lang w:val="en-US"/>
        </w:rPr>
        <w:t xml:space="preserve">CONTENIDO: </w:t>
      </w:r>
    </w:p>
    <w:p w:rsidR="00B1590C" w:rsidRPr="00A52C4F" w:rsidRDefault="00B1590C" w:rsidP="00611AD5">
      <w:pPr>
        <w:autoSpaceDE w:val="0"/>
        <w:autoSpaceDN w:val="0"/>
        <w:adjustRightInd w:val="0"/>
        <w:spacing w:line="360" w:lineRule="auto"/>
        <w:jc w:val="both"/>
        <w:rPr>
          <w:rFonts w:ascii="Times New Roman" w:eastAsia="Calibri" w:hAnsi="Times New Roman"/>
          <w:b/>
          <w:sz w:val="24"/>
          <w:szCs w:val="24"/>
          <w:lang w:val="en-US"/>
        </w:rPr>
      </w:pPr>
      <w:r w:rsidRPr="00A52C4F">
        <w:rPr>
          <w:rFonts w:ascii="Times New Roman" w:eastAsia="Calibri" w:hAnsi="Times New Roman"/>
          <w:sz w:val="24"/>
          <w:szCs w:val="24"/>
          <w:lang w:val="en-US"/>
        </w:rPr>
        <w:t xml:space="preserve">“Due to deep changes in technology, demographics, business, the economy, and the world, we are entering a new age where people participate in the economy like never before. This new participation has reached a tipping point where new forms of mass collaboration are changing how goods and services are invented, produced, marketed, </w:t>
      </w:r>
      <w:r w:rsidRPr="00A52C4F">
        <w:rPr>
          <w:rFonts w:ascii="Times New Roman" w:eastAsia="Calibri" w:hAnsi="Times New Roman"/>
          <w:sz w:val="24"/>
          <w:szCs w:val="24"/>
          <w:lang w:val="en-US"/>
        </w:rPr>
        <w:lastRenderedPageBreak/>
        <w:t xml:space="preserve">and distributed on a global basis. This change presents far-reaching </w:t>
      </w:r>
      <w:r w:rsidR="00B05056" w:rsidRPr="00A52C4F">
        <w:rPr>
          <w:rFonts w:ascii="Times New Roman" w:eastAsia="Calibri" w:hAnsi="Times New Roman"/>
          <w:sz w:val="24"/>
          <w:szCs w:val="24"/>
          <w:lang w:val="en-US"/>
        </w:rPr>
        <w:t>opportunities</w:t>
      </w:r>
      <w:r w:rsidRPr="00A52C4F">
        <w:rPr>
          <w:rFonts w:ascii="Times New Roman" w:eastAsia="Calibri" w:hAnsi="Times New Roman"/>
          <w:sz w:val="24"/>
          <w:szCs w:val="24"/>
          <w:lang w:val="en-US"/>
        </w:rPr>
        <w:t xml:space="preserve"> for every company and for every person who gets connected” </w:t>
      </w:r>
      <w:r w:rsidRPr="00A52C4F">
        <w:rPr>
          <w:rFonts w:ascii="Times New Roman" w:eastAsia="Calibri" w:hAnsi="Times New Roman"/>
          <w:b/>
          <w:sz w:val="24"/>
          <w:szCs w:val="24"/>
          <w:lang w:val="en-US"/>
        </w:rPr>
        <w:t>(Tapson &amp; Williams, 2006, p.10)</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“Some examples of peer production have recently become household names. As of August 2006, the </w:t>
      </w:r>
      <w:r w:rsidR="007C4CCC" w:rsidRPr="00A52C4F">
        <w:rPr>
          <w:rFonts w:ascii="Times New Roman" w:eastAsia="Calibri" w:hAnsi="Times New Roman"/>
          <w:i/>
          <w:sz w:val="24"/>
          <w:szCs w:val="24"/>
          <w:lang w:val="en-US"/>
        </w:rPr>
        <w:t>online</w:t>
      </w:r>
      <w:r w:rsidRPr="00A52C4F">
        <w:rPr>
          <w:rFonts w:ascii="Times New Roman" w:eastAsia="Calibri" w:hAnsi="Times New Roman"/>
          <w:sz w:val="24"/>
          <w:szCs w:val="24"/>
          <w:lang w:val="en-US"/>
        </w:rPr>
        <w:t xml:space="preserve"> networking extravaganza MySpace had one hundred million users—growing a half a million a week—whose personal musings, connections, and profiles are the primary engines of value creation on the site, MySpace, YouTube, </w:t>
      </w:r>
      <w:r w:rsidRPr="00A52C4F">
        <w:rPr>
          <w:rFonts w:ascii="Times New Roman" w:eastAsia="Calibri" w:hAnsi="Times New Roman"/>
          <w:b/>
          <w:bCs/>
          <w:sz w:val="24"/>
          <w:szCs w:val="24"/>
          <w:lang w:val="en-US"/>
        </w:rPr>
        <w:t xml:space="preserve">Linux, </w:t>
      </w:r>
      <w:r w:rsidRPr="00A52C4F">
        <w:rPr>
          <w:rFonts w:ascii="Times New Roman" w:eastAsia="Calibri" w:hAnsi="Times New Roman"/>
          <w:sz w:val="24"/>
          <w:szCs w:val="24"/>
          <w:lang w:val="en-US"/>
        </w:rPr>
        <w:t>and Wi</w:t>
      </w:r>
      <w:r w:rsidR="00B05056" w:rsidRPr="00A52C4F">
        <w:rPr>
          <w:rFonts w:ascii="Times New Roman" w:eastAsia="Calibri" w:hAnsi="Times New Roman"/>
          <w:sz w:val="24"/>
          <w:szCs w:val="24"/>
          <w:lang w:val="en-US"/>
        </w:rPr>
        <w:t>kipedia</w:t>
      </w:r>
      <w:r w:rsidRPr="00A52C4F">
        <w:rPr>
          <w:rFonts w:ascii="Times New Roman" w:eastAsia="Calibri" w:hAnsi="Times New Roman"/>
          <w:sz w:val="24"/>
          <w:szCs w:val="24"/>
          <w:lang w:val="en-US"/>
        </w:rPr>
        <w:t>— today's exemplars of mass collaboration—are just the beginning; a few familiar characters in the opening pages of the first chapter in a long-running saga that will change many aspects of how the economy operates. In the forthcoming pages of this book we describe seven unique forms of peer production that are making the economy more dynamic and productive. Along the way we offer engaging stories for the casual reader</w:t>
      </w:r>
      <w:r w:rsidR="00B05056" w:rsidRPr="00A52C4F">
        <w:rPr>
          <w:rFonts w:ascii="Times New Roman" w:eastAsia="Calibri" w:hAnsi="Times New Roman"/>
          <w:sz w:val="24"/>
          <w:szCs w:val="24"/>
          <w:lang w:val="en-US"/>
        </w:rPr>
        <w:t xml:space="preserve"> and great insights for the busin</w:t>
      </w:r>
      <w:r w:rsidRPr="00A52C4F">
        <w:rPr>
          <w:rFonts w:ascii="Times New Roman" w:eastAsia="Calibri" w:hAnsi="Times New Roman"/>
          <w:sz w:val="24"/>
          <w:szCs w:val="24"/>
          <w:lang w:val="en-US"/>
        </w:rPr>
        <w:t xml:space="preserve">ess person seeking to harness this new force in their business.” </w:t>
      </w:r>
      <w:r w:rsidRPr="00A52C4F">
        <w:rPr>
          <w:rFonts w:ascii="Times New Roman" w:eastAsia="Calibri" w:hAnsi="Times New Roman"/>
          <w:b/>
          <w:sz w:val="24"/>
          <w:szCs w:val="24"/>
          <w:lang w:val="en-US"/>
        </w:rPr>
        <w:t>(Tapson &amp; Williams, 2006, p.11)</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“Call them the "weapons of mass collaboration." New low-cost</w:t>
      </w:r>
      <w:r w:rsidR="009D5FCD">
        <w:rPr>
          <w:rFonts w:ascii="Times New Roman" w:eastAsia="Calibri" w:hAnsi="Times New Roman"/>
          <w:sz w:val="24"/>
          <w:szCs w:val="24"/>
          <w:lang w:val="en-US"/>
        </w:rPr>
        <w:t xml:space="preserve"> collaborative infrastructures—f</w:t>
      </w:r>
      <w:r w:rsidRPr="00A52C4F">
        <w:rPr>
          <w:rFonts w:ascii="Times New Roman" w:eastAsia="Calibri" w:hAnsi="Times New Roman"/>
          <w:sz w:val="24"/>
          <w:szCs w:val="24"/>
          <w:lang w:val="en-US"/>
        </w:rPr>
        <w:t>rom free Internet telephony to open source software to global outsourcing platforms—allow thousands upon thousands of individuals and small producers to co</w:t>
      </w:r>
      <w:r w:rsidR="009D5FCD">
        <w:rPr>
          <w:rFonts w:ascii="Times New Roman" w:eastAsia="Calibri" w:hAnsi="Times New Roman"/>
          <w:sz w:val="24"/>
          <w:szCs w:val="24"/>
          <w:lang w:val="en-US"/>
        </w:rPr>
        <w:t>-</w:t>
      </w:r>
      <w:r w:rsidRPr="00A52C4F">
        <w:rPr>
          <w:rFonts w:ascii="Times New Roman" w:eastAsia="Calibri" w:hAnsi="Times New Roman"/>
          <w:sz w:val="24"/>
          <w:szCs w:val="24"/>
          <w:lang w:val="en-US"/>
        </w:rPr>
        <w:t>create products, access markets, and delig</w:t>
      </w:r>
      <w:r w:rsidR="009D5FCD">
        <w:rPr>
          <w:rFonts w:ascii="Times New Roman" w:eastAsia="Calibri" w:hAnsi="Times New Roman"/>
          <w:sz w:val="24"/>
          <w:szCs w:val="24"/>
          <w:lang w:val="en-US"/>
        </w:rPr>
        <w:t>ht customers in ways that only l</w:t>
      </w:r>
      <w:r w:rsidRPr="00A52C4F">
        <w:rPr>
          <w:rFonts w:ascii="Times New Roman" w:eastAsia="Calibri" w:hAnsi="Times New Roman"/>
          <w:sz w:val="24"/>
          <w:szCs w:val="24"/>
          <w:lang w:val="en-US"/>
        </w:rPr>
        <w:t xml:space="preserve">arge corporations could manage in the past. This is giving rise to new collaborative capabilities and business models that will empower the prepared firm and destroy those that fail to adjust.” </w:t>
      </w:r>
      <w:r w:rsidRPr="00A52C4F">
        <w:rPr>
          <w:rFonts w:ascii="Times New Roman" w:eastAsia="Calibri" w:hAnsi="Times New Roman"/>
          <w:b/>
          <w:sz w:val="24"/>
          <w:szCs w:val="24"/>
          <w:lang w:val="en-US"/>
        </w:rPr>
        <w:t>(Tapson &amp; Williams, 2006, p.11)</w:t>
      </w:r>
    </w:p>
    <w:p w:rsidR="00B1590C" w:rsidRPr="00A52C4F" w:rsidRDefault="00B1590C" w:rsidP="00611AD5">
      <w:pPr>
        <w:autoSpaceDE w:val="0"/>
        <w:autoSpaceDN w:val="0"/>
        <w:adjustRightInd w:val="0"/>
        <w:spacing w:line="360" w:lineRule="auto"/>
        <w:jc w:val="both"/>
        <w:rPr>
          <w:rFonts w:ascii="Times New Roman" w:eastAsia="Calibri" w:hAnsi="Times New Roman"/>
          <w:b/>
          <w:sz w:val="24"/>
          <w:szCs w:val="24"/>
          <w:lang w:val="en-US"/>
        </w:rPr>
      </w:pPr>
      <w:r w:rsidRPr="00A52C4F">
        <w:rPr>
          <w:rFonts w:ascii="Times New Roman" w:eastAsia="Calibri" w:hAnsi="Times New Roman"/>
          <w:sz w:val="24"/>
          <w:szCs w:val="24"/>
          <w:lang w:val="en-US"/>
        </w:rPr>
        <w:t xml:space="preserve">“Publishers found this out the hard way. Blogs, wilds, chat rooms, search engines, advertising auctions, peer-to-peer downloading, and personal broadcasting represent new ways to entertain, communicate, and transact. In each instance the traditionally passive buyers of editorial and advertising take active, participatory roles in value creation. Some of these grassroots innovations pose dire threats to existing business models.” </w:t>
      </w:r>
      <w:r w:rsidRPr="00A52C4F">
        <w:rPr>
          <w:rFonts w:ascii="Times New Roman" w:eastAsia="Calibri" w:hAnsi="Times New Roman"/>
          <w:b/>
          <w:sz w:val="24"/>
          <w:szCs w:val="24"/>
          <w:lang w:val="en-US"/>
        </w:rPr>
        <w:t>(Tapson &amp; Williams, 2006, p.14)</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“As with all previous economic revolutions, the demands on individuals, organizations, and nations will be intense, and at times traumatic, as old industries and ways of life give </w:t>
      </w:r>
      <w:r w:rsidRPr="00A52C4F">
        <w:rPr>
          <w:rFonts w:ascii="Times New Roman" w:eastAsia="Calibri" w:hAnsi="Times New Roman"/>
          <w:i/>
          <w:iCs/>
          <w:sz w:val="24"/>
          <w:szCs w:val="24"/>
          <w:lang w:val="en-US"/>
        </w:rPr>
        <w:t xml:space="preserve">w^ty </w:t>
      </w:r>
      <w:r w:rsidRPr="00A52C4F">
        <w:rPr>
          <w:rFonts w:ascii="Times New Roman" w:eastAsia="Calibri" w:hAnsi="Times New Roman"/>
          <w:sz w:val="24"/>
          <w:szCs w:val="24"/>
          <w:lang w:val="en-US"/>
        </w:rPr>
        <w:t>to new processes, technologies, and business models. The play</w:t>
      </w:r>
      <w:r w:rsidR="009D5FCD">
        <w:rPr>
          <w:rFonts w:ascii="Times New Roman" w:eastAsia="Calibri" w:hAnsi="Times New Roman"/>
          <w:sz w:val="24"/>
          <w:szCs w:val="24"/>
          <w:lang w:val="en-US"/>
        </w:rPr>
        <w:t>ing f</w:t>
      </w:r>
      <w:r w:rsidRPr="00A52C4F">
        <w:rPr>
          <w:rFonts w:ascii="Times New Roman" w:eastAsia="Calibri" w:hAnsi="Times New Roman"/>
          <w:sz w:val="24"/>
          <w:szCs w:val="24"/>
          <w:lang w:val="en-US"/>
        </w:rPr>
        <w:t xml:space="preserve">ield has been ripped wide open, and the recurrent need to reconfigure people and capabilities to </w:t>
      </w:r>
      <w:r w:rsidRPr="00A52C4F">
        <w:rPr>
          <w:rFonts w:ascii="Times New Roman" w:eastAsia="Calibri" w:hAnsi="Times New Roman"/>
          <w:sz w:val="24"/>
          <w:szCs w:val="24"/>
          <w:lang w:val="en-US"/>
        </w:rPr>
        <w:lastRenderedPageBreak/>
        <w:t xml:space="preserve">serve an </w:t>
      </w:r>
      <w:r w:rsidR="009D5FCD" w:rsidRPr="00A52C4F">
        <w:rPr>
          <w:rFonts w:ascii="Times New Roman" w:eastAsia="Calibri" w:hAnsi="Times New Roman"/>
          <w:sz w:val="24"/>
          <w:szCs w:val="24"/>
          <w:lang w:val="en-US"/>
        </w:rPr>
        <w:t>ever-changing</w:t>
      </w:r>
      <w:r w:rsidR="009D5FCD">
        <w:rPr>
          <w:rFonts w:ascii="Times New Roman" w:eastAsia="Calibri" w:hAnsi="Times New Roman"/>
          <w:sz w:val="24"/>
          <w:szCs w:val="24"/>
          <w:lang w:val="en-US"/>
        </w:rPr>
        <w:t xml:space="preserve"> mark</w:t>
      </w:r>
      <w:r w:rsidRPr="00A52C4F">
        <w:rPr>
          <w:rFonts w:ascii="Times New Roman" w:eastAsia="Calibri" w:hAnsi="Times New Roman"/>
          <w:sz w:val="24"/>
          <w:szCs w:val="24"/>
          <w:lang w:val="en-US"/>
        </w:rPr>
        <w:t xml:space="preserve">et will require individuals to embrace constant change and renewal in their careers.” </w:t>
      </w:r>
      <w:r w:rsidRPr="00A52C4F">
        <w:rPr>
          <w:rFonts w:ascii="Times New Roman" w:eastAsia="Calibri" w:hAnsi="Times New Roman"/>
          <w:b/>
          <w:sz w:val="24"/>
          <w:szCs w:val="24"/>
          <w:lang w:val="en-US"/>
        </w:rPr>
        <w:t>(Tapson &amp; Williams, 2006, p.16)</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“Even with good intentions, mass collaboration is certainly no panacea. When people organize en masse to create goods, services, and entertainment they create new challenges as well as opportunities. Renowned computer scientist, composer, and author Jaron Lanier worries that collaborative communities such as flickr, MySpace, a</w:t>
      </w:r>
      <w:r w:rsidR="00845C7D">
        <w:rPr>
          <w:rFonts w:ascii="Times New Roman" w:eastAsia="Calibri" w:hAnsi="Times New Roman"/>
          <w:sz w:val="24"/>
          <w:szCs w:val="24"/>
          <w:lang w:val="en-US"/>
        </w:rPr>
        <w:t xml:space="preserve">nd Wikipedia represent a new form </w:t>
      </w:r>
      <w:r w:rsidRPr="00A52C4F">
        <w:rPr>
          <w:rFonts w:ascii="Times New Roman" w:eastAsia="Calibri" w:hAnsi="Times New Roman"/>
          <w:sz w:val="24"/>
          <w:szCs w:val="24"/>
          <w:lang w:val="en-US"/>
        </w:rPr>
        <w:t>of "</w:t>
      </w:r>
      <w:r w:rsidR="007C4CCC" w:rsidRPr="00A52C4F">
        <w:rPr>
          <w:rFonts w:ascii="Times New Roman" w:eastAsia="Calibri" w:hAnsi="Times New Roman"/>
          <w:i/>
          <w:sz w:val="24"/>
          <w:szCs w:val="24"/>
          <w:lang w:val="en-US"/>
        </w:rPr>
        <w:t>online</w:t>
      </w:r>
      <w:r w:rsidRPr="00A52C4F">
        <w:rPr>
          <w:rFonts w:ascii="Times New Roman" w:eastAsia="Calibri" w:hAnsi="Times New Roman"/>
          <w:sz w:val="24"/>
          <w:szCs w:val="24"/>
          <w:lang w:val="en-US"/>
        </w:rPr>
        <w:t xml:space="preserve"> collectivism" that is suffocating authentic voices in a muddied and anonymous tide of mass mediocrity. Lanier laments the idea that "the collective is all-wise," or as he put it, "that it is desirable to have influence concentrated in a bottleneck that can channel the collective with the most verity and force." He </w:t>
      </w:r>
      <w:r w:rsidR="00845C7D" w:rsidRPr="00A52C4F">
        <w:rPr>
          <w:rFonts w:ascii="Times New Roman" w:eastAsia="Calibri" w:hAnsi="Times New Roman"/>
          <w:sz w:val="24"/>
          <w:szCs w:val="24"/>
          <w:lang w:val="en-US"/>
        </w:rPr>
        <w:t>righty</w:t>
      </w:r>
      <w:r w:rsidRPr="00A52C4F">
        <w:rPr>
          <w:rFonts w:ascii="Times New Roman" w:eastAsia="Calibri" w:hAnsi="Times New Roman"/>
          <w:sz w:val="24"/>
          <w:szCs w:val="24"/>
          <w:lang w:val="en-US"/>
        </w:rPr>
        <w:t xml:space="preserve"> points out that such ideas have had terrible consequences when imposed by ruthless dictato</w:t>
      </w:r>
      <w:r w:rsidR="00845C7D">
        <w:rPr>
          <w:rFonts w:ascii="Times New Roman" w:eastAsia="Calibri" w:hAnsi="Times New Roman"/>
          <w:sz w:val="24"/>
          <w:szCs w:val="24"/>
          <w:lang w:val="en-US"/>
        </w:rPr>
        <w:t>rs like Stalin or Pol Pot. But th</w:t>
      </w:r>
      <w:r w:rsidRPr="00A52C4F">
        <w:rPr>
          <w:rFonts w:ascii="Times New Roman" w:eastAsia="Calibri" w:hAnsi="Times New Roman"/>
          <w:sz w:val="24"/>
          <w:szCs w:val="24"/>
          <w:lang w:val="en-US"/>
        </w:rPr>
        <w:t xml:space="preserve">is argument runs afoul when he attributes the same kind of "collective stupidity" to the emerging forms of mass collaboration on the Web.” </w:t>
      </w:r>
      <w:r w:rsidRPr="00A52C4F">
        <w:rPr>
          <w:rFonts w:ascii="Times New Roman" w:eastAsia="Calibri" w:hAnsi="Times New Roman"/>
          <w:b/>
          <w:sz w:val="24"/>
          <w:szCs w:val="24"/>
          <w:lang w:val="en-US"/>
        </w:rPr>
        <w:t>(Tapson &amp; Williams, 2006, p.16)</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“The new mass collaboration is changing how companies and societies harness knowledge and capability to innovate and create value. This affects just about every sector of society and every aspect of management. A new kind of business is emerging—-one that opens its doors to the world, </w:t>
      </w:r>
      <w:r w:rsidR="00845C7D" w:rsidRPr="00A52C4F">
        <w:rPr>
          <w:rFonts w:ascii="Times New Roman" w:eastAsia="Calibri" w:hAnsi="Times New Roman"/>
          <w:sz w:val="24"/>
          <w:szCs w:val="24"/>
          <w:lang w:val="en-US"/>
        </w:rPr>
        <w:t>co innovates</w:t>
      </w:r>
      <w:r w:rsidRPr="00A52C4F">
        <w:rPr>
          <w:rFonts w:ascii="Times New Roman" w:eastAsia="Calibri" w:hAnsi="Times New Roman"/>
          <w:sz w:val="24"/>
          <w:szCs w:val="24"/>
          <w:lang w:val="en-US"/>
        </w:rPr>
        <w:t xml:space="preserve"> with everyone (especially customers), shares resources that were previously closely guarded, harnesses the power of mass collaboration, and behaves not as a multinational but as something new; a truly global firm. These companies are driving important changes in their industries and rewriting many rules of competition.” </w:t>
      </w:r>
      <w:r w:rsidRPr="00A52C4F">
        <w:rPr>
          <w:rFonts w:ascii="Times New Roman" w:eastAsia="Calibri" w:hAnsi="Times New Roman"/>
          <w:b/>
          <w:sz w:val="24"/>
          <w:szCs w:val="24"/>
          <w:lang w:val="en-US"/>
        </w:rPr>
        <w:t>(Tapson &amp; Williams, 2006, p.20)</w:t>
      </w:r>
    </w:p>
    <w:p w:rsidR="00B1590C" w:rsidRPr="00A52C4F" w:rsidRDefault="00B1590C" w:rsidP="00611AD5">
      <w:pPr>
        <w:spacing w:line="360" w:lineRule="auto"/>
        <w:rPr>
          <w:rFonts w:ascii="Times New Roman" w:hAnsi="Times New Roman"/>
          <w:b/>
          <w:sz w:val="24"/>
          <w:szCs w:val="24"/>
          <w:lang w:val="en-US"/>
        </w:rPr>
      </w:pPr>
      <w:r w:rsidRPr="00A52C4F">
        <w:rPr>
          <w:rFonts w:ascii="Times New Roman" w:hAnsi="Times New Roman"/>
          <w:b/>
          <w:sz w:val="24"/>
          <w:szCs w:val="24"/>
          <w:lang w:val="en-US"/>
        </w:rPr>
        <w:t xml:space="preserve">BIBLIOGRAFÍA: </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The term "peer production" was coined by Yale professor Yochai Benkler, See Yochai Benkler, "Coase's Penguin, or, Linii.\ and the Nature of the Firm," </w:t>
      </w:r>
      <w:r w:rsidRPr="00A52C4F">
        <w:rPr>
          <w:rFonts w:ascii="Times New Roman" w:eastAsia="Calibri" w:hAnsi="Times New Roman"/>
          <w:i/>
          <w:iCs/>
          <w:sz w:val="24"/>
          <w:szCs w:val="24"/>
          <w:lang w:val="en-US"/>
        </w:rPr>
        <w:t xml:space="preserve">Yak La-w Journal, </w:t>
      </w:r>
      <w:r w:rsidRPr="00A52C4F">
        <w:rPr>
          <w:rFonts w:ascii="Times New Roman" w:eastAsia="Calibri" w:hAnsi="Times New Roman"/>
          <w:sz w:val="24"/>
          <w:szCs w:val="24"/>
          <w:lang w:val="en-US"/>
        </w:rPr>
        <w:t>vol. 112, (2002-2003). Throughout the book we use peer production and mass collaboration interchangeably.</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According to Technorati.com, </w:t>
      </w:r>
      <w:proofErr w:type="gramStart"/>
      <w:r w:rsidRPr="00A52C4F">
        <w:rPr>
          <w:rFonts w:ascii="Times New Roman" w:eastAsia="Calibri" w:hAnsi="Times New Roman"/>
          <w:sz w:val="24"/>
          <w:szCs w:val="24"/>
          <w:lang w:val="en-US"/>
        </w:rPr>
        <w:t>which monitors registered blogs.</w:t>
      </w:r>
      <w:proofErr w:type="gramEnd"/>
      <w:r w:rsidRPr="00A52C4F">
        <w:rPr>
          <w:rFonts w:ascii="Times New Roman" w:eastAsia="Calibri" w:hAnsi="Times New Roman"/>
          <w:sz w:val="24"/>
          <w:szCs w:val="24"/>
          <w:lang w:val="en-US"/>
        </w:rPr>
        <w:t xml:space="preserve"> The actual number including unregistered blogs is much higher.</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At the time of writing, Boing Boing was receiving 750,000 visits per day.</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lastRenderedPageBreak/>
        <w:t xml:space="preserve">Jim Giles, "Internet encyclopedias go head to head," </w:t>
      </w:r>
      <w:r w:rsidRPr="00A52C4F">
        <w:rPr>
          <w:rFonts w:ascii="Times New Roman" w:eastAsia="Calibri" w:hAnsi="Times New Roman"/>
          <w:i/>
          <w:iCs/>
          <w:sz w:val="24"/>
          <w:szCs w:val="24"/>
          <w:lang w:val="en-US"/>
        </w:rPr>
        <w:t xml:space="preserve">Nature, </w:t>
      </w:r>
      <w:r w:rsidRPr="00A52C4F">
        <w:rPr>
          <w:rFonts w:ascii="Times New Roman" w:eastAsia="Calibri" w:hAnsi="Times New Roman"/>
          <w:sz w:val="24"/>
          <w:szCs w:val="24"/>
          <w:lang w:val="en-US"/>
        </w:rPr>
        <w:t xml:space="preserve">vol. 438 no. 531 {December 15, 2005) </w:t>
      </w:r>
      <w:hyperlink r:id="rId9" w:history="1">
        <w:r w:rsidRPr="00A52C4F">
          <w:rPr>
            <w:rStyle w:val="Hipervnculo"/>
            <w:rFonts w:ascii="Times New Roman" w:eastAsia="Calibri" w:hAnsi="Times New Roman"/>
            <w:sz w:val="24"/>
            <w:szCs w:val="24"/>
            <w:lang w:val="en-US"/>
          </w:rPr>
          <w:t>www.nature.com/news/2005/051212/full/438900a.html</w:t>
        </w:r>
      </w:hyperlink>
      <w:r w:rsidRPr="00A52C4F">
        <w:rPr>
          <w:rFonts w:ascii="Times New Roman" w:eastAsia="Calibri" w:hAnsi="Times New Roman"/>
          <w:sz w:val="24"/>
          <w:szCs w:val="24"/>
          <w:lang w:val="en-US"/>
        </w:rPr>
        <w:t>.</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The term "Web 2.0" was coined by O'Reilly vice president Dale Doughert) in 2004. </w:t>
      </w:r>
      <w:proofErr w:type="gramStart"/>
      <w:r w:rsidRPr="00A52C4F">
        <w:rPr>
          <w:rFonts w:ascii="Times New Roman" w:eastAsia="Calibri" w:hAnsi="Times New Roman"/>
          <w:sz w:val="24"/>
          <w:szCs w:val="24"/>
          <w:lang w:val="en-US"/>
        </w:rPr>
        <w:t>Tim O'Reilly, "What Is Web 2.0?" oreillynet.com (September 30, 2005).</w:t>
      </w:r>
      <w:proofErr w:type="gramEnd"/>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proofErr w:type="gramStart"/>
      <w:r w:rsidRPr="00A52C4F">
        <w:rPr>
          <w:rFonts w:ascii="Times New Roman" w:eastAsia="Calibri" w:hAnsi="Times New Roman"/>
          <w:sz w:val="24"/>
          <w:szCs w:val="24"/>
          <w:lang w:val="en-US"/>
        </w:rPr>
        <w:t>Don Tapscott and Anthony Williams, "Creating Value in the Agu of Transparency," Conference Board (2U03).</w:t>
      </w:r>
      <w:proofErr w:type="gramEnd"/>
      <w:r w:rsidRPr="00A52C4F">
        <w:rPr>
          <w:rFonts w:ascii="Times New Roman" w:eastAsia="Calibri" w:hAnsi="Times New Roman"/>
          <w:sz w:val="24"/>
          <w:szCs w:val="24"/>
          <w:lang w:val="en-US"/>
        </w:rPr>
        <w:t xml:space="preserve"> Don Tapscott and David Ticoll, </w:t>
      </w:r>
      <w:proofErr w:type="gramStart"/>
      <w:r w:rsidRPr="00A52C4F">
        <w:rPr>
          <w:rFonts w:ascii="Times New Roman" w:eastAsia="Calibri" w:hAnsi="Times New Roman"/>
          <w:i/>
          <w:iCs/>
          <w:sz w:val="24"/>
          <w:szCs w:val="24"/>
          <w:lang w:val="en-US"/>
        </w:rPr>
        <w:t>The</w:t>
      </w:r>
      <w:proofErr w:type="gramEnd"/>
      <w:r w:rsidRPr="00A52C4F">
        <w:rPr>
          <w:rFonts w:ascii="Times New Roman" w:eastAsia="Calibri" w:hAnsi="Times New Roman"/>
          <w:i/>
          <w:iCs/>
          <w:sz w:val="24"/>
          <w:szCs w:val="24"/>
          <w:lang w:val="en-US"/>
        </w:rPr>
        <w:t xml:space="preserve"> Naked Corporation: lim&gt; the Age of Transparency Will Revolutionize Business </w:t>
      </w:r>
      <w:r w:rsidRPr="00A52C4F">
        <w:rPr>
          <w:rFonts w:ascii="Times New Roman" w:eastAsia="Calibri" w:hAnsi="Times New Roman"/>
          <w:sz w:val="24"/>
          <w:szCs w:val="24"/>
          <w:lang w:val="en-US"/>
        </w:rPr>
        <w:t>(New York; Simon &amp; Schuster, 2003)</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National Intelligence Council, "Mapping the Global Fuaire: Report of the National Intelligence Council's 2020 Project" (December 2004).</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James W. Cortada and Da\'id Ticoll, "On Using IT Standards </w:t>
      </w:r>
      <w:proofErr w:type="gramStart"/>
      <w:r w:rsidRPr="00A52C4F">
        <w:rPr>
          <w:rFonts w:ascii="Times New Roman" w:eastAsia="Calibri" w:hAnsi="Times New Roman"/>
          <w:sz w:val="24"/>
          <w:szCs w:val="24"/>
          <w:lang w:val="en-US"/>
        </w:rPr>
        <w:t>As</w:t>
      </w:r>
      <w:proofErr w:type="gramEnd"/>
      <w:r w:rsidRPr="00A52C4F">
        <w:rPr>
          <w:rFonts w:ascii="Times New Roman" w:eastAsia="Calibri" w:hAnsi="Times New Roman"/>
          <w:sz w:val="24"/>
          <w:szCs w:val="24"/>
          <w:lang w:val="en-US"/>
        </w:rPr>
        <w:t xml:space="preserve"> a CompetitiveTool in a Global Economy," New Paradigm's r i '&amp; C-A Research Program, Big Idea Series (200S).</w:t>
      </w:r>
    </w:p>
    <w:p w:rsidR="00B1590C" w:rsidRPr="00A52C4F" w:rsidRDefault="00B1590C" w:rsidP="00B05056">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The electric dynamo (a device for converting mechanical energy into electricity) was invented in 1832, but the diffusion r&gt;f electric motors in U.S. industry was a protracted [process, and the anticipated leaps in productivity were long delayed. Much of the delay reflected the fact that both public and private organizations needed time to absorb the new technologies and their impacts. When a new techno-econo</w:t>
      </w:r>
      <w:r w:rsidR="00845C7D">
        <w:rPr>
          <w:rFonts w:ascii="Times New Roman" w:eastAsia="Calibri" w:hAnsi="Times New Roman"/>
          <w:sz w:val="24"/>
          <w:szCs w:val="24"/>
          <w:lang w:val="en-US"/>
        </w:rPr>
        <w:t>mics</w:t>
      </w:r>
      <w:r w:rsidRPr="00A52C4F">
        <w:rPr>
          <w:rFonts w:ascii="Times New Roman" w:eastAsia="Calibri" w:hAnsi="Times New Roman"/>
          <w:sz w:val="24"/>
          <w:szCs w:val="24"/>
          <w:lang w:val="en-US"/>
        </w:rPr>
        <w:t xml:space="preserve"> paradigm finally matured, we experienced over half a century of sustained growth and productivity during the post-World War II period. See Stanford economist Paul David's work for a fasc</w:t>
      </w:r>
      <w:r w:rsidR="00845C7D">
        <w:rPr>
          <w:rFonts w:ascii="Times New Roman" w:eastAsia="Calibri" w:hAnsi="Times New Roman"/>
          <w:sz w:val="24"/>
          <w:szCs w:val="24"/>
          <w:lang w:val="en-US"/>
        </w:rPr>
        <w:t>inating look at how technology f</w:t>
      </w:r>
      <w:r w:rsidRPr="00A52C4F">
        <w:rPr>
          <w:rFonts w:ascii="Times New Roman" w:eastAsia="Calibri" w:hAnsi="Times New Roman"/>
          <w:sz w:val="24"/>
          <w:szCs w:val="24"/>
          <w:lang w:val="en-US"/>
        </w:rPr>
        <w:t>igures in rece</w:t>
      </w:r>
      <w:r w:rsidR="00845C7D">
        <w:rPr>
          <w:rFonts w:ascii="Times New Roman" w:eastAsia="Calibri" w:hAnsi="Times New Roman"/>
          <w:sz w:val="24"/>
          <w:szCs w:val="24"/>
          <w:lang w:val="en-US"/>
        </w:rPr>
        <w:t>n</w:t>
      </w:r>
      <w:r w:rsidRPr="00A52C4F">
        <w:rPr>
          <w:rFonts w:ascii="Times New Roman" w:eastAsia="Calibri" w:hAnsi="Times New Roman"/>
          <w:sz w:val="24"/>
          <w:szCs w:val="24"/>
          <w:lang w:val="en-US"/>
        </w:rPr>
        <w:t>t economic history.</w:t>
      </w:r>
      <w:r w:rsidRPr="00A52C4F">
        <w:rPr>
          <w:rFonts w:ascii="Times New Roman" w:hAnsi="Times New Roman"/>
          <w:sz w:val="24"/>
          <w:szCs w:val="24"/>
          <w:lang w:val="en-US"/>
        </w:rPr>
        <w:br w:type="page"/>
      </w:r>
    </w:p>
    <w:p w:rsidR="00B1590C" w:rsidRPr="00A52C4F" w:rsidRDefault="00B243A9" w:rsidP="00611AD5">
      <w:pPr>
        <w:pStyle w:val="Ttulo2"/>
        <w:spacing w:before="0" w:after="200"/>
        <w:rPr>
          <w:rFonts w:cs="Times New Roman"/>
        </w:rPr>
      </w:pPr>
      <w:bookmarkStart w:id="5" w:name="_Toc321989037"/>
      <w:r w:rsidRPr="00A52C4F">
        <w:rPr>
          <w:rFonts w:cs="Times New Roman"/>
        </w:rPr>
        <w:lastRenderedPageBreak/>
        <w:t>2.2 R</w:t>
      </w:r>
      <w:r w:rsidR="00B1590C" w:rsidRPr="00A52C4F">
        <w:rPr>
          <w:rFonts w:cs="Times New Roman"/>
          <w:lang w:val="es-ES_tradnl"/>
        </w:rPr>
        <w:t>A</w:t>
      </w:r>
      <w:r w:rsidRPr="00A52C4F">
        <w:rPr>
          <w:rFonts w:cs="Times New Roman"/>
          <w:lang w:val="es-ES_tradnl"/>
        </w:rPr>
        <w:t>O</w:t>
      </w:r>
      <w:r w:rsidR="00B1590C" w:rsidRPr="00A52C4F">
        <w:rPr>
          <w:rFonts w:cs="Times New Roman"/>
        </w:rPr>
        <w:t>P – 02</w:t>
      </w:r>
      <w:bookmarkEnd w:id="5"/>
      <w:r w:rsidR="00B1590C" w:rsidRPr="00A52C4F">
        <w:rPr>
          <w:rFonts w:cs="Times New Roman"/>
        </w:rPr>
        <w:t xml:space="preserve"> </w:t>
      </w:r>
    </w:p>
    <w:p w:rsidR="00B1590C" w:rsidRPr="00A52C4F" w:rsidRDefault="00B1590C" w:rsidP="00611AD5">
      <w:pPr>
        <w:autoSpaceDE w:val="0"/>
        <w:autoSpaceDN w:val="0"/>
        <w:adjustRightInd w:val="0"/>
        <w:spacing w:line="360" w:lineRule="auto"/>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w:t>
      </w:r>
      <w:r w:rsidRPr="00A52C4F">
        <w:rPr>
          <w:rFonts w:ascii="Times New Roman" w:hAnsi="Times New Roman"/>
          <w:bCs/>
          <w:color w:val="000000"/>
          <w:sz w:val="24"/>
          <w:szCs w:val="24"/>
        </w:rPr>
        <w:t>Las multitudes inteligentes de la era digital</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w:t>
      </w:r>
      <w:r w:rsidRPr="00A52C4F">
        <w:rPr>
          <w:rFonts w:ascii="Times New Roman" w:hAnsi="Times New Roman"/>
          <w:color w:val="000000"/>
          <w:sz w:val="24"/>
          <w:szCs w:val="24"/>
        </w:rPr>
        <w:t>Dr. Cristóbal Cobo Romaní</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PUBLICACIÓN:</w:t>
      </w:r>
      <w:r w:rsidR="00B63AEC" w:rsidRPr="00A52C4F">
        <w:rPr>
          <w:rFonts w:ascii="Times New Roman" w:hAnsi="Times New Roman"/>
          <w:sz w:val="24"/>
          <w:szCs w:val="24"/>
        </w:rPr>
        <w:t xml:space="preserve"> Cobo, Cristó</w:t>
      </w:r>
      <w:r w:rsidRPr="00A52C4F">
        <w:rPr>
          <w:rFonts w:ascii="Times New Roman" w:hAnsi="Times New Roman"/>
          <w:sz w:val="24"/>
          <w:szCs w:val="24"/>
        </w:rPr>
        <w:t xml:space="preserve">bal. (2006). </w:t>
      </w:r>
      <w:r w:rsidRPr="00A52C4F">
        <w:rPr>
          <w:rFonts w:ascii="Times New Roman" w:hAnsi="Times New Roman"/>
          <w:bCs/>
          <w:color w:val="000000"/>
          <w:sz w:val="24"/>
          <w:szCs w:val="24"/>
        </w:rPr>
        <w:t>Las multitudes inteligentes de la era digital</w:t>
      </w:r>
      <w:r w:rsidR="00B63AEC" w:rsidRPr="00A52C4F">
        <w:rPr>
          <w:rFonts w:ascii="Times New Roman" w:hAnsi="Times New Roman"/>
          <w:sz w:val="24"/>
          <w:szCs w:val="24"/>
        </w:rPr>
        <w:t>.</w:t>
      </w:r>
      <w:r w:rsidR="003358AF" w:rsidRPr="00A52C4F">
        <w:rPr>
          <w:rFonts w:ascii="Times New Roman" w:hAnsi="Times New Roman"/>
          <w:sz w:val="24"/>
          <w:szCs w:val="24"/>
        </w:rPr>
        <w:t xml:space="preserve"> </w:t>
      </w:r>
      <w:r w:rsidR="00B63AEC" w:rsidRPr="00A52C4F">
        <w:rPr>
          <w:rFonts w:ascii="Times New Roman" w:hAnsi="Times New Roman"/>
          <w:sz w:val="24"/>
          <w:szCs w:val="24"/>
        </w:rPr>
        <w:t>Mé</w:t>
      </w:r>
      <w:r w:rsidRPr="00A52C4F">
        <w:rPr>
          <w:rFonts w:ascii="Times New Roman" w:hAnsi="Times New Roman"/>
          <w:sz w:val="24"/>
          <w:szCs w:val="24"/>
        </w:rPr>
        <w:t xml:space="preserve">xico.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PALABRAS CLAVE:</w:t>
      </w:r>
      <w:r w:rsidRPr="00A52C4F">
        <w:rPr>
          <w:rFonts w:ascii="Times New Roman" w:hAnsi="Times New Roman"/>
          <w:sz w:val="24"/>
          <w:szCs w:val="24"/>
        </w:rPr>
        <w:t xml:space="preserve"> </w:t>
      </w:r>
    </w:p>
    <w:p w:rsidR="00AD76E1" w:rsidRPr="00A52C4F" w:rsidRDefault="00B1590C" w:rsidP="00611AD5">
      <w:pPr>
        <w:pStyle w:val="Prrafodelista"/>
        <w:numPr>
          <w:ilvl w:val="0"/>
          <w:numId w:val="55"/>
        </w:numPr>
        <w:spacing w:line="360" w:lineRule="auto"/>
        <w:contextualSpacing w:val="0"/>
        <w:jc w:val="both"/>
        <w:rPr>
          <w:rFonts w:ascii="Times New Roman" w:hAnsi="Times New Roman"/>
          <w:color w:val="000000"/>
          <w:sz w:val="24"/>
          <w:szCs w:val="24"/>
        </w:rPr>
      </w:pPr>
      <w:r w:rsidRPr="00A52C4F">
        <w:rPr>
          <w:rFonts w:ascii="Times New Roman" w:hAnsi="Times New Roman"/>
          <w:color w:val="000000"/>
          <w:sz w:val="24"/>
          <w:szCs w:val="24"/>
        </w:rPr>
        <w:t xml:space="preserve">flash mob (movilizaciones instantáneas), </w:t>
      </w:r>
    </w:p>
    <w:p w:rsidR="00AD76E1" w:rsidRPr="00A52C4F" w:rsidRDefault="00B1590C" w:rsidP="00611AD5">
      <w:pPr>
        <w:pStyle w:val="Prrafodelista"/>
        <w:numPr>
          <w:ilvl w:val="0"/>
          <w:numId w:val="55"/>
        </w:numPr>
        <w:spacing w:line="360" w:lineRule="auto"/>
        <w:contextualSpacing w:val="0"/>
        <w:jc w:val="both"/>
        <w:rPr>
          <w:rFonts w:ascii="Times New Roman" w:hAnsi="Times New Roman"/>
          <w:color w:val="000000"/>
          <w:sz w:val="24"/>
          <w:szCs w:val="24"/>
        </w:rPr>
      </w:pPr>
      <w:r w:rsidRPr="00A52C4F">
        <w:rPr>
          <w:rFonts w:ascii="Times New Roman" w:hAnsi="Times New Roman"/>
          <w:color w:val="000000"/>
          <w:sz w:val="24"/>
          <w:szCs w:val="24"/>
        </w:rPr>
        <w:t xml:space="preserve">tecnologías de información y comunicación, </w:t>
      </w:r>
    </w:p>
    <w:p w:rsidR="00AD76E1" w:rsidRPr="00A52C4F" w:rsidRDefault="00B1590C" w:rsidP="00611AD5">
      <w:pPr>
        <w:pStyle w:val="Prrafodelista"/>
        <w:numPr>
          <w:ilvl w:val="0"/>
          <w:numId w:val="55"/>
        </w:numPr>
        <w:spacing w:line="360" w:lineRule="auto"/>
        <w:contextualSpacing w:val="0"/>
        <w:jc w:val="both"/>
        <w:rPr>
          <w:rFonts w:ascii="Times New Roman" w:hAnsi="Times New Roman"/>
          <w:color w:val="000000"/>
          <w:sz w:val="24"/>
          <w:szCs w:val="24"/>
        </w:rPr>
      </w:pPr>
      <w:r w:rsidRPr="00A52C4F">
        <w:rPr>
          <w:rFonts w:ascii="Times New Roman" w:hAnsi="Times New Roman"/>
          <w:color w:val="000000"/>
          <w:sz w:val="24"/>
          <w:szCs w:val="24"/>
        </w:rPr>
        <w:t xml:space="preserve">capital social, </w:t>
      </w:r>
    </w:p>
    <w:p w:rsidR="00AD76E1" w:rsidRPr="00A52C4F" w:rsidRDefault="00B1590C" w:rsidP="00611AD5">
      <w:pPr>
        <w:pStyle w:val="Prrafodelista"/>
        <w:numPr>
          <w:ilvl w:val="0"/>
          <w:numId w:val="55"/>
        </w:numPr>
        <w:spacing w:line="360" w:lineRule="auto"/>
        <w:contextualSpacing w:val="0"/>
        <w:jc w:val="both"/>
        <w:rPr>
          <w:rFonts w:ascii="Times New Roman" w:hAnsi="Times New Roman"/>
          <w:color w:val="000000"/>
          <w:sz w:val="24"/>
          <w:szCs w:val="24"/>
        </w:rPr>
      </w:pPr>
      <w:r w:rsidRPr="00A52C4F">
        <w:rPr>
          <w:rFonts w:ascii="Times New Roman" w:hAnsi="Times New Roman"/>
          <w:color w:val="000000"/>
          <w:sz w:val="24"/>
          <w:szCs w:val="24"/>
        </w:rPr>
        <w:t xml:space="preserve">inteligencia colectiva, </w:t>
      </w:r>
    </w:p>
    <w:p w:rsidR="00AD76E1" w:rsidRPr="00A52C4F" w:rsidRDefault="00B1590C" w:rsidP="00611AD5">
      <w:pPr>
        <w:pStyle w:val="Prrafodelista"/>
        <w:numPr>
          <w:ilvl w:val="0"/>
          <w:numId w:val="55"/>
        </w:numPr>
        <w:spacing w:line="360" w:lineRule="auto"/>
        <w:contextualSpacing w:val="0"/>
        <w:jc w:val="both"/>
        <w:rPr>
          <w:rFonts w:ascii="Times New Roman" w:hAnsi="Times New Roman"/>
          <w:color w:val="000000"/>
          <w:sz w:val="24"/>
          <w:szCs w:val="24"/>
        </w:rPr>
      </w:pPr>
      <w:r w:rsidRPr="00A52C4F">
        <w:rPr>
          <w:rFonts w:ascii="Times New Roman" w:hAnsi="Times New Roman"/>
          <w:color w:val="000000"/>
          <w:sz w:val="24"/>
          <w:szCs w:val="24"/>
        </w:rPr>
        <w:t xml:space="preserve">sociedad de la información, </w:t>
      </w:r>
    </w:p>
    <w:p w:rsidR="00AD76E1" w:rsidRPr="00A52C4F" w:rsidRDefault="00B1590C" w:rsidP="00611AD5">
      <w:pPr>
        <w:pStyle w:val="Prrafodelista"/>
        <w:numPr>
          <w:ilvl w:val="0"/>
          <w:numId w:val="55"/>
        </w:numPr>
        <w:spacing w:line="360" w:lineRule="auto"/>
        <w:contextualSpacing w:val="0"/>
        <w:jc w:val="both"/>
        <w:rPr>
          <w:rFonts w:ascii="Times New Roman" w:hAnsi="Times New Roman"/>
          <w:sz w:val="24"/>
          <w:szCs w:val="24"/>
        </w:rPr>
      </w:pPr>
      <w:r w:rsidRPr="00A52C4F">
        <w:rPr>
          <w:rFonts w:ascii="Times New Roman" w:hAnsi="Times New Roman"/>
          <w:color w:val="000000"/>
          <w:sz w:val="24"/>
          <w:szCs w:val="24"/>
        </w:rPr>
        <w:t>Internet.</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INSTITUCIÓN PATROCINANTE: </w:t>
      </w:r>
    </w:p>
    <w:p w:rsidR="00B1590C" w:rsidRPr="00A52C4F" w:rsidRDefault="00B1590C" w:rsidP="00611AD5">
      <w:pPr>
        <w:pStyle w:val="Pa4"/>
        <w:spacing w:after="200" w:line="360" w:lineRule="auto"/>
        <w:jc w:val="both"/>
        <w:rPr>
          <w:rFonts w:ascii="Times New Roman" w:hAnsi="Times New Roman"/>
          <w:color w:val="000000"/>
        </w:rPr>
      </w:pPr>
      <w:r w:rsidRPr="00A52C4F">
        <w:rPr>
          <w:rFonts w:ascii="Times New Roman" w:hAnsi="Times New Roman"/>
          <w:b/>
        </w:rPr>
        <w:t xml:space="preserve">DESCRIPCIÓN: </w:t>
      </w:r>
      <w:r w:rsidRPr="00A52C4F">
        <w:rPr>
          <w:rFonts w:ascii="Times New Roman" w:hAnsi="Times New Roman"/>
          <w:color w:val="000000"/>
        </w:rPr>
        <w:t>Este estudio analiza de qué manera los últimos desarrollos de Internet</w:t>
      </w:r>
      <w:r w:rsidR="00B63AEC" w:rsidRPr="00A52C4F">
        <w:rPr>
          <w:rFonts w:ascii="Times New Roman" w:hAnsi="Times New Roman"/>
          <w:color w:val="000000"/>
        </w:rPr>
        <w:t>,</w:t>
      </w:r>
      <w:r w:rsidRPr="00A52C4F">
        <w:rPr>
          <w:rFonts w:ascii="Times New Roman" w:hAnsi="Times New Roman"/>
          <w:color w:val="000000"/>
        </w:rPr>
        <w:t xml:space="preserve"> ofrecen una “arquitectura de la participación” con directas repercusiones en los movimientos sociales contemporáneos.</w:t>
      </w:r>
      <w:r w:rsidR="003358AF" w:rsidRPr="00A52C4F">
        <w:rPr>
          <w:rFonts w:ascii="Times New Roman" w:hAnsi="Times New Roman"/>
          <w:color w:val="000000"/>
        </w:rPr>
        <w:t xml:space="preserve"> </w:t>
      </w:r>
      <w:r w:rsidRPr="00A52C4F">
        <w:rPr>
          <w:rFonts w:ascii="Times New Roman" w:hAnsi="Times New Roman"/>
          <w:color w:val="000000"/>
        </w:rPr>
        <w:t xml:space="preserve">En esta transformación se incluyen blogs, wikis, P2P, además de un largo listado de herramientas en línea. Esta evolución digital es de carácter tecnológico, pero habla de una nueva filosofía de la WWW con directa incidencia en la conformación de nuevas dinámicas de construcción del capital social (conocimiento colectivo) en el contexto de la Sociedad del Conocimiento. </w:t>
      </w:r>
    </w:p>
    <w:p w:rsidR="00B1590C" w:rsidRPr="00A52C4F" w:rsidRDefault="00B1590C" w:rsidP="00611AD5">
      <w:pPr>
        <w:pStyle w:val="Pa4"/>
        <w:spacing w:after="200" w:line="360" w:lineRule="auto"/>
        <w:jc w:val="both"/>
        <w:rPr>
          <w:rFonts w:ascii="Times New Roman" w:hAnsi="Times New Roman"/>
          <w:color w:val="000000"/>
        </w:rPr>
      </w:pPr>
      <w:r w:rsidRPr="00A52C4F">
        <w:rPr>
          <w:rFonts w:ascii="Times New Roman" w:hAnsi="Times New Roman"/>
          <w:color w:val="000000"/>
        </w:rPr>
        <w:t>Una de las implica</w:t>
      </w:r>
      <w:r w:rsidR="00B63AEC" w:rsidRPr="00A52C4F">
        <w:rPr>
          <w:rFonts w:ascii="Times New Roman" w:hAnsi="Times New Roman"/>
          <w:color w:val="000000"/>
        </w:rPr>
        <w:t xml:space="preserve">ciones </w:t>
      </w:r>
      <w:r w:rsidRPr="00A52C4F">
        <w:rPr>
          <w:rFonts w:ascii="Times New Roman" w:hAnsi="Times New Roman"/>
          <w:color w:val="000000"/>
        </w:rPr>
        <w:t>más relevantes de esta transformación, denominada web 2.0, tiene relación con los nuevos espacios de articulación civil.</w:t>
      </w:r>
      <w:r w:rsidR="003358AF" w:rsidRPr="00A52C4F">
        <w:rPr>
          <w:rFonts w:ascii="Times New Roman" w:hAnsi="Times New Roman"/>
          <w:color w:val="000000"/>
        </w:rPr>
        <w:t xml:space="preserve"> </w:t>
      </w:r>
      <w:r w:rsidRPr="00A52C4F">
        <w:rPr>
          <w:rFonts w:ascii="Times New Roman" w:hAnsi="Times New Roman"/>
          <w:color w:val="000000"/>
        </w:rPr>
        <w:t>El mejor ejemplo de este fenómeno</w:t>
      </w:r>
      <w:r w:rsidR="00B63AEC" w:rsidRPr="00A52C4F">
        <w:rPr>
          <w:rFonts w:ascii="Times New Roman" w:hAnsi="Times New Roman"/>
          <w:color w:val="000000"/>
        </w:rPr>
        <w:t>,</w:t>
      </w:r>
      <w:r w:rsidRPr="00A52C4F">
        <w:rPr>
          <w:rFonts w:ascii="Times New Roman" w:hAnsi="Times New Roman"/>
          <w:color w:val="000000"/>
        </w:rPr>
        <w:t xml:space="preserve"> ha sido la consolidación de los denominados flash mob (movilizaciones instantáneas) que se están realizando en todo el mundo, los cuales permiten articular a grandes cantidades de individuos para manifestarse y organizarse colectivamente, a través de las nuevas tecnologías de información y comunicación.</w:t>
      </w:r>
    </w:p>
    <w:p w:rsidR="00B1590C" w:rsidRPr="00A52C4F" w:rsidRDefault="00B1590C" w:rsidP="00611AD5">
      <w:pPr>
        <w:spacing w:line="360" w:lineRule="auto"/>
        <w:rPr>
          <w:rFonts w:ascii="Times New Roman" w:hAnsi="Times New Roman"/>
          <w:sz w:val="24"/>
          <w:szCs w:val="24"/>
        </w:rPr>
      </w:pPr>
    </w:p>
    <w:p w:rsidR="00B1590C" w:rsidRPr="00A52C4F" w:rsidRDefault="00B1590C" w:rsidP="00611AD5">
      <w:pPr>
        <w:spacing w:line="360" w:lineRule="auto"/>
        <w:jc w:val="both"/>
        <w:rPr>
          <w:rFonts w:ascii="Times New Roman" w:hAnsi="Times New Roman"/>
          <w:b/>
          <w:sz w:val="24"/>
          <w:szCs w:val="24"/>
          <w:lang w:val="es-EC"/>
        </w:rPr>
      </w:pPr>
      <w:r w:rsidRPr="00A52C4F">
        <w:rPr>
          <w:rFonts w:ascii="Times New Roman" w:hAnsi="Times New Roman"/>
          <w:b/>
          <w:sz w:val="24"/>
          <w:szCs w:val="24"/>
          <w:lang w:val="es-EC"/>
        </w:rPr>
        <w:lastRenderedPageBreak/>
        <w:t xml:space="preserve">CONTENIDO: </w:t>
      </w:r>
    </w:p>
    <w:p w:rsidR="00B1590C" w:rsidRPr="00A52C4F" w:rsidRDefault="00B1590C" w:rsidP="00611AD5">
      <w:pPr>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t>“La aparición de esta Web 2.0</w:t>
      </w:r>
      <w:r w:rsidR="00B63AEC" w:rsidRPr="00A52C4F">
        <w:rPr>
          <w:rFonts w:ascii="Times New Roman" w:hAnsi="Times New Roman"/>
          <w:color w:val="000000"/>
          <w:sz w:val="24"/>
          <w:szCs w:val="24"/>
        </w:rPr>
        <w:t>,</w:t>
      </w:r>
      <w:r w:rsidRPr="00A52C4F">
        <w:rPr>
          <w:rFonts w:ascii="Times New Roman" w:hAnsi="Times New Roman"/>
          <w:color w:val="000000"/>
          <w:sz w:val="24"/>
          <w:szCs w:val="24"/>
        </w:rPr>
        <w:t xml:space="preserve"> resulta sumamente atractiva ya que permite un uso más democrático y participativo de Internet. Es en este contexto que se configuran nuevas perspectivas</w:t>
      </w:r>
      <w:r w:rsidR="00B63AEC" w:rsidRPr="00A52C4F">
        <w:rPr>
          <w:rFonts w:ascii="Times New Roman" w:hAnsi="Times New Roman"/>
          <w:color w:val="000000"/>
          <w:sz w:val="24"/>
          <w:szCs w:val="24"/>
        </w:rPr>
        <w:t>,</w:t>
      </w:r>
      <w:r w:rsidRPr="00A52C4F">
        <w:rPr>
          <w:rFonts w:ascii="Times New Roman" w:hAnsi="Times New Roman"/>
          <w:color w:val="000000"/>
          <w:sz w:val="24"/>
          <w:szCs w:val="24"/>
        </w:rPr>
        <w:t xml:space="preserve"> para analizar las manifestaciones sociales articuladas mediante las tecnologías de comunicación. A este fenómeno social de agrupaciones de personas organizadas a través de dispositivos digitales</w:t>
      </w:r>
      <w:r w:rsidR="00B63AEC" w:rsidRPr="00A52C4F">
        <w:rPr>
          <w:rFonts w:ascii="Times New Roman" w:hAnsi="Times New Roman"/>
          <w:color w:val="000000"/>
          <w:sz w:val="24"/>
          <w:szCs w:val="24"/>
        </w:rPr>
        <w:t>,</w:t>
      </w:r>
      <w:r w:rsidRPr="00A52C4F">
        <w:rPr>
          <w:rFonts w:ascii="Times New Roman" w:hAnsi="Times New Roman"/>
          <w:color w:val="000000"/>
          <w:sz w:val="24"/>
          <w:szCs w:val="24"/>
        </w:rPr>
        <w:t xml:space="preserve"> se le ha llamado movilizaciones instantáneas o flash mob en inglés (Wordspy, 2006a).” </w:t>
      </w:r>
      <w:r w:rsidRPr="00A52C4F">
        <w:rPr>
          <w:rFonts w:ascii="Times New Roman" w:hAnsi="Times New Roman"/>
          <w:b/>
          <w:color w:val="000000"/>
          <w:sz w:val="24"/>
          <w:szCs w:val="24"/>
        </w:rPr>
        <w:t>(Cobo, 2006, p.3)</w:t>
      </w:r>
    </w:p>
    <w:p w:rsidR="00B1590C" w:rsidRPr="00A52C4F" w:rsidRDefault="00B1590C" w:rsidP="00611AD5">
      <w:pPr>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t>“Un ejemplo interesante de esto se encuentra en la blog flashmob.com</w:t>
      </w:r>
      <w:r w:rsidRPr="00A52C4F">
        <w:rPr>
          <w:rStyle w:val="A6"/>
          <w:rFonts w:ascii="Times New Roman" w:hAnsi="Times New Roman" w:cs="Times New Roman"/>
          <w:sz w:val="24"/>
          <w:szCs w:val="24"/>
        </w:rPr>
        <w:t>17</w:t>
      </w:r>
      <w:r w:rsidRPr="00A52C4F">
        <w:rPr>
          <w:rFonts w:ascii="Times New Roman" w:hAnsi="Times New Roman"/>
          <w:color w:val="000000"/>
          <w:sz w:val="24"/>
          <w:szCs w:val="24"/>
        </w:rPr>
        <w:t>, la cual en un mes registra más de 20 “post” (mensajes) de convocatorias a movilizaciones, con diversos fines, en distintas ciudades del mundo.</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Cuando esos “post” son leídos por un interesado, éste activa nuevos flujos de mensajes digitales distribuidos a través</w:t>
      </w:r>
      <w:r w:rsidR="00B63AEC" w:rsidRPr="00A52C4F">
        <w:rPr>
          <w:rFonts w:ascii="Times New Roman" w:hAnsi="Times New Roman"/>
          <w:color w:val="000000"/>
          <w:sz w:val="24"/>
          <w:szCs w:val="24"/>
        </w:rPr>
        <w:t xml:space="preserve"> de</w:t>
      </w:r>
      <w:r w:rsidRPr="00A52C4F">
        <w:rPr>
          <w:rFonts w:ascii="Times New Roman" w:hAnsi="Times New Roman"/>
          <w:color w:val="000000"/>
          <w:sz w:val="24"/>
          <w:szCs w:val="24"/>
        </w:rPr>
        <w:t xml:space="preserve"> sus redes sociales.” </w:t>
      </w:r>
      <w:r w:rsidRPr="00A52C4F">
        <w:rPr>
          <w:rFonts w:ascii="Times New Roman" w:hAnsi="Times New Roman"/>
          <w:b/>
          <w:color w:val="000000"/>
          <w:sz w:val="24"/>
          <w:szCs w:val="24"/>
        </w:rPr>
        <w:t>(Cobo, 2006, p.5)</w:t>
      </w:r>
    </w:p>
    <w:p w:rsidR="00B1590C" w:rsidRPr="00A52C4F" w:rsidRDefault="00B1590C" w:rsidP="00611AD5">
      <w:pPr>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t>“Desde una perspectiva tecno-social para que este fenómeno se produzca</w:t>
      </w:r>
      <w:r w:rsidR="00B63AEC" w:rsidRPr="00A52C4F">
        <w:rPr>
          <w:rFonts w:ascii="Times New Roman" w:hAnsi="Times New Roman"/>
          <w:color w:val="000000"/>
          <w:sz w:val="24"/>
          <w:szCs w:val="24"/>
        </w:rPr>
        <w:t>,</w:t>
      </w:r>
      <w:r w:rsidRPr="00A52C4F">
        <w:rPr>
          <w:rFonts w:ascii="Times New Roman" w:hAnsi="Times New Roman"/>
          <w:color w:val="000000"/>
          <w:sz w:val="24"/>
          <w:szCs w:val="24"/>
        </w:rPr>
        <w:t xml:space="preserve"> se utilizan diferentes herramientas digitales de comunicación y los mensajes se distribuyen de manera reticular o viral (de la misma forma que se expande una epidemia en una población). A continuación se describen algunos de los canales utilizados:” </w:t>
      </w:r>
      <w:r w:rsidRPr="00A52C4F">
        <w:rPr>
          <w:rFonts w:ascii="Times New Roman" w:hAnsi="Times New Roman"/>
          <w:b/>
          <w:color w:val="000000"/>
          <w:sz w:val="24"/>
          <w:szCs w:val="24"/>
        </w:rPr>
        <w:t>(Cobo, 2006, p.6)</w:t>
      </w:r>
    </w:p>
    <w:p w:rsidR="00B1590C" w:rsidRPr="00A52C4F" w:rsidRDefault="00B1590C" w:rsidP="00611AD5">
      <w:pPr>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t>Según la RAE, “las manifestaciones son reuniones públicas, generalmente al aire libre, en la cual los asistentes a ella reclaman algo o expresan su protesta por algo” (2006)</w:t>
      </w:r>
      <w:r w:rsidRPr="00A52C4F">
        <w:rPr>
          <w:rStyle w:val="A6"/>
          <w:rFonts w:ascii="Times New Roman" w:hAnsi="Times New Roman" w:cs="Times New Roman"/>
          <w:sz w:val="24"/>
          <w:szCs w:val="24"/>
        </w:rPr>
        <w:t>47</w:t>
      </w:r>
      <w:r w:rsidRPr="00A52C4F">
        <w:rPr>
          <w:rFonts w:ascii="Times New Roman" w:hAnsi="Times New Roman"/>
          <w:color w:val="000000"/>
          <w:sz w:val="24"/>
          <w:szCs w:val="24"/>
        </w:rPr>
        <w:t xml:space="preserve">. Existen muchísimas similitudes entre una manifestación y un flash mob, sin embargo este último tiene la particularidad de que siempre es convocado por medio de una tecnología de información y comunicación. Por otra parte, una de las diferencias entre ambos conceptos es que los flash mob, se caracterizan porque se disuelven rápidamente antes de que llegue la fuerza pública (ver las tecnologías desarrolladas para burlar a la policía </w:t>
      </w:r>
      <w:r w:rsidRPr="00A52C4F">
        <w:rPr>
          <w:rFonts w:ascii="Times New Roman" w:hAnsi="Times New Roman"/>
          <w:b/>
          <w:color w:val="000000"/>
          <w:sz w:val="24"/>
          <w:szCs w:val="24"/>
        </w:rPr>
        <w:t>(Cobo, 2006, p.9)</w:t>
      </w:r>
    </w:p>
    <w:p w:rsidR="00B1590C" w:rsidRPr="00A52C4F" w:rsidRDefault="00B1590C" w:rsidP="00611AD5">
      <w:pPr>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t xml:space="preserve">“El uso de las plataformas tecnológicas digitales es la columna vertebral de este movimiento, ya que toda la interacción es a distancia y funciona a través de la distribución de mensajes por medio de redes sociales. Es por ello, que Rheingold habla de artefactos de intercomunicación inteligentes (intercommunicating smartifacts)” </w:t>
      </w:r>
      <w:r w:rsidRPr="00A52C4F">
        <w:rPr>
          <w:rFonts w:ascii="Times New Roman" w:hAnsi="Times New Roman"/>
          <w:b/>
          <w:color w:val="000000"/>
          <w:sz w:val="24"/>
          <w:szCs w:val="24"/>
        </w:rPr>
        <w:t>(Cobo, 2006, p.11)</w:t>
      </w:r>
    </w:p>
    <w:p w:rsidR="00B1590C" w:rsidRPr="00A52C4F" w:rsidRDefault="00B1590C" w:rsidP="00611AD5">
      <w:pPr>
        <w:pStyle w:val="Pa4"/>
        <w:spacing w:after="200" w:line="360" w:lineRule="auto"/>
        <w:jc w:val="both"/>
        <w:rPr>
          <w:rFonts w:ascii="Times New Roman" w:hAnsi="Times New Roman"/>
          <w:color w:val="000000"/>
        </w:rPr>
      </w:pPr>
      <w:r w:rsidRPr="00A52C4F">
        <w:rPr>
          <w:rFonts w:ascii="Times New Roman" w:hAnsi="Times New Roman"/>
          <w:color w:val="000000"/>
        </w:rPr>
        <w:lastRenderedPageBreak/>
        <w:t xml:space="preserve">“Tal como se indicó, la Web 2.0 tiene como cualidad central el que favorece una “arquitectura de la participación” que consiste en desarrollos tecnológicos que atienden y se adaptan a las demandas de los usuarios, y no a la inversa como durante muchos años ha ocurrido.” </w:t>
      </w:r>
      <w:r w:rsidRPr="00A52C4F">
        <w:rPr>
          <w:rFonts w:ascii="Times New Roman" w:hAnsi="Times New Roman"/>
          <w:b/>
          <w:color w:val="000000"/>
        </w:rPr>
        <w:t>(Cobo, 2006, p.11)</w:t>
      </w:r>
    </w:p>
    <w:p w:rsidR="00B1590C" w:rsidRPr="00A52C4F" w:rsidRDefault="00B1590C" w:rsidP="00611AD5">
      <w:pPr>
        <w:spacing w:line="360" w:lineRule="auto"/>
        <w:jc w:val="both"/>
        <w:rPr>
          <w:rFonts w:ascii="Times New Roman" w:hAnsi="Times New Roman"/>
          <w:sz w:val="24"/>
          <w:szCs w:val="24"/>
          <w:lang w:val="es-EC"/>
        </w:rPr>
      </w:pPr>
      <w:r w:rsidRPr="00A52C4F">
        <w:rPr>
          <w:rFonts w:ascii="Times New Roman" w:hAnsi="Times New Roman"/>
          <w:color w:val="000000"/>
          <w:sz w:val="24"/>
          <w:szCs w:val="24"/>
        </w:rPr>
        <w:t>“A continuación se presentan algunos ejemplos de herramientas de interacción que han sido desarrolladas en plataformas acordes a las Web 2.0 y que están resultando nodos de encuentro y organización para estas movilizaciones instantáneas:” (Cobo, 2006, p.11)</w:t>
      </w:r>
    </w:p>
    <w:tbl>
      <w:tblPr>
        <w:tblStyle w:val="Tablaconcuadrcula"/>
        <w:tblW w:w="0" w:type="auto"/>
        <w:tblLook w:val="04A0"/>
      </w:tblPr>
      <w:tblGrid>
        <w:gridCol w:w="4319"/>
        <w:gridCol w:w="4319"/>
      </w:tblGrid>
      <w:tr w:rsidR="00B1590C" w:rsidRPr="00A52C4F" w:rsidTr="00AD76E1">
        <w:tc>
          <w:tcPr>
            <w:tcW w:w="4319" w:type="dxa"/>
          </w:tcPr>
          <w:p w:rsidR="00B1590C" w:rsidRPr="00A52C4F" w:rsidRDefault="00B1590C" w:rsidP="00611AD5">
            <w:pPr>
              <w:spacing w:line="360" w:lineRule="auto"/>
              <w:jc w:val="center"/>
              <w:rPr>
                <w:rFonts w:ascii="Times New Roman" w:hAnsi="Times New Roman"/>
                <w:b/>
                <w:bCs/>
                <w:color w:val="DAEEF3" w:themeColor="accent5" w:themeTint="33"/>
                <w:sz w:val="24"/>
                <w:szCs w:val="24"/>
                <w:highlight w:val="darkBlue"/>
              </w:rPr>
            </w:pPr>
            <w:r w:rsidRPr="00A52C4F">
              <w:rPr>
                <w:rFonts w:ascii="Times New Roman" w:hAnsi="Times New Roman"/>
                <w:b/>
                <w:bCs/>
                <w:color w:val="DAEEF3" w:themeColor="accent5" w:themeTint="33"/>
                <w:sz w:val="24"/>
                <w:szCs w:val="24"/>
                <w:highlight w:val="darkBlue"/>
              </w:rPr>
              <w:t>Herramienta de interacción</w:t>
            </w:r>
          </w:p>
        </w:tc>
        <w:tc>
          <w:tcPr>
            <w:tcW w:w="4319" w:type="dxa"/>
          </w:tcPr>
          <w:p w:rsidR="00B1590C" w:rsidRPr="00A52C4F" w:rsidRDefault="00B1590C" w:rsidP="00611AD5">
            <w:pPr>
              <w:autoSpaceDE w:val="0"/>
              <w:autoSpaceDN w:val="0"/>
              <w:adjustRightInd w:val="0"/>
              <w:spacing w:line="360" w:lineRule="auto"/>
              <w:jc w:val="center"/>
              <w:rPr>
                <w:rFonts w:ascii="Times New Roman" w:hAnsi="Times New Roman"/>
                <w:color w:val="DAEEF3" w:themeColor="accent5" w:themeTint="33"/>
                <w:sz w:val="24"/>
                <w:szCs w:val="24"/>
                <w:highlight w:val="darkBlue"/>
              </w:rPr>
            </w:pPr>
            <w:r w:rsidRPr="00A52C4F">
              <w:rPr>
                <w:rFonts w:ascii="Times New Roman" w:hAnsi="Times New Roman"/>
                <w:b/>
                <w:bCs/>
                <w:color w:val="DAEEF3" w:themeColor="accent5" w:themeTint="33"/>
                <w:sz w:val="24"/>
                <w:szCs w:val="24"/>
                <w:highlight w:val="darkBlue"/>
              </w:rPr>
              <w:t>Ejemplo de herramientas Flash Mob</w:t>
            </w:r>
          </w:p>
        </w:tc>
      </w:tr>
      <w:tr w:rsidR="00B1590C" w:rsidRPr="00A52C4F" w:rsidTr="00AD76E1">
        <w:tc>
          <w:tcPr>
            <w:tcW w:w="4319" w:type="dxa"/>
          </w:tcPr>
          <w:p w:rsidR="00B1590C" w:rsidRPr="00A52C4F" w:rsidRDefault="00B1590C" w:rsidP="00611AD5">
            <w:pPr>
              <w:spacing w:line="360" w:lineRule="auto"/>
              <w:jc w:val="center"/>
              <w:rPr>
                <w:rFonts w:ascii="Times New Roman" w:hAnsi="Times New Roman"/>
                <w:sz w:val="24"/>
                <w:szCs w:val="24"/>
              </w:rPr>
            </w:pPr>
            <w:r w:rsidRPr="00A52C4F">
              <w:rPr>
                <w:rFonts w:ascii="Times New Roman" w:hAnsi="Times New Roman"/>
                <w:sz w:val="24"/>
                <w:szCs w:val="24"/>
              </w:rPr>
              <w:t>Blog</w:t>
            </w:r>
          </w:p>
        </w:tc>
        <w:tc>
          <w:tcPr>
            <w:tcW w:w="4319" w:type="dxa"/>
          </w:tcPr>
          <w:tbl>
            <w:tblPr>
              <w:tblW w:w="0" w:type="auto"/>
              <w:tblBorders>
                <w:top w:val="nil"/>
                <w:left w:val="nil"/>
                <w:bottom w:val="nil"/>
                <w:right w:val="nil"/>
              </w:tblBorders>
              <w:tblLook w:val="0000"/>
            </w:tblPr>
            <w:tblGrid>
              <w:gridCol w:w="4103"/>
            </w:tblGrid>
            <w:tr w:rsidR="00B1590C" w:rsidRPr="00A52C4F" w:rsidTr="00AD76E1">
              <w:trPr>
                <w:trHeight w:val="493"/>
              </w:trPr>
              <w:tc>
                <w:tcPr>
                  <w:tcW w:w="0" w:type="auto"/>
                </w:tcPr>
                <w:p w:rsidR="00B1590C" w:rsidRPr="00A52C4F" w:rsidRDefault="00B1590C" w:rsidP="00611AD5">
                  <w:pPr>
                    <w:autoSpaceDE w:val="0"/>
                    <w:autoSpaceDN w:val="0"/>
                    <w:adjustRightInd w:val="0"/>
                    <w:spacing w:line="360" w:lineRule="auto"/>
                    <w:jc w:val="center"/>
                    <w:rPr>
                      <w:rFonts w:ascii="Times New Roman" w:eastAsia="Calibri" w:hAnsi="Times New Roman"/>
                      <w:color w:val="000000"/>
                      <w:sz w:val="24"/>
                      <w:szCs w:val="24"/>
                      <w:lang w:val="en-US"/>
                    </w:rPr>
                  </w:pPr>
                  <w:r w:rsidRPr="00A52C4F">
                    <w:rPr>
                      <w:rFonts w:ascii="Times New Roman" w:eastAsia="Calibri" w:hAnsi="Times New Roman"/>
                      <w:color w:val="000000"/>
                      <w:sz w:val="24"/>
                      <w:szCs w:val="24"/>
                      <w:lang w:val="en-US"/>
                    </w:rPr>
                    <w:t>Cheesebikini, 419, CaspaTV, ppplog, flashmob.twoday, nyclondon, flashmob.com.</w:t>
                  </w:r>
                </w:p>
              </w:tc>
            </w:tr>
          </w:tbl>
          <w:p w:rsidR="00B1590C" w:rsidRPr="00A52C4F" w:rsidRDefault="00B1590C" w:rsidP="00611AD5">
            <w:pPr>
              <w:spacing w:line="360" w:lineRule="auto"/>
              <w:jc w:val="center"/>
              <w:rPr>
                <w:rFonts w:ascii="Times New Roman" w:hAnsi="Times New Roman"/>
                <w:b/>
                <w:sz w:val="24"/>
                <w:szCs w:val="24"/>
                <w:lang w:val="en-US"/>
              </w:rPr>
            </w:pPr>
          </w:p>
        </w:tc>
      </w:tr>
      <w:tr w:rsidR="00B1590C" w:rsidRPr="00A52C4F" w:rsidTr="00AD76E1">
        <w:tc>
          <w:tcPr>
            <w:tcW w:w="4319" w:type="dxa"/>
          </w:tcPr>
          <w:p w:rsidR="00B1590C" w:rsidRPr="00A52C4F" w:rsidRDefault="00B1590C" w:rsidP="00611AD5">
            <w:pPr>
              <w:spacing w:line="360" w:lineRule="auto"/>
              <w:jc w:val="center"/>
              <w:rPr>
                <w:rFonts w:ascii="Times New Roman" w:hAnsi="Times New Roman"/>
                <w:sz w:val="24"/>
                <w:szCs w:val="24"/>
              </w:rPr>
            </w:pPr>
            <w:r w:rsidRPr="00A52C4F">
              <w:rPr>
                <w:rFonts w:ascii="Times New Roman" w:hAnsi="Times New Roman"/>
                <w:sz w:val="24"/>
                <w:szCs w:val="24"/>
              </w:rPr>
              <w:t>Web</w:t>
            </w:r>
          </w:p>
        </w:tc>
        <w:tc>
          <w:tcPr>
            <w:tcW w:w="4319" w:type="dxa"/>
          </w:tcPr>
          <w:tbl>
            <w:tblPr>
              <w:tblW w:w="0" w:type="auto"/>
              <w:tblBorders>
                <w:top w:val="nil"/>
                <w:left w:val="nil"/>
                <w:bottom w:val="nil"/>
                <w:right w:val="nil"/>
              </w:tblBorders>
              <w:tblLook w:val="0000"/>
            </w:tblPr>
            <w:tblGrid>
              <w:gridCol w:w="4103"/>
            </w:tblGrid>
            <w:tr w:rsidR="00B1590C" w:rsidRPr="00A52C4F" w:rsidTr="00AD76E1">
              <w:trPr>
                <w:trHeight w:val="493"/>
              </w:trPr>
              <w:tc>
                <w:tcPr>
                  <w:tcW w:w="0" w:type="auto"/>
                </w:tcPr>
                <w:p w:rsidR="00B1590C" w:rsidRPr="00A52C4F" w:rsidRDefault="00B1590C" w:rsidP="00611AD5">
                  <w:pPr>
                    <w:autoSpaceDE w:val="0"/>
                    <w:autoSpaceDN w:val="0"/>
                    <w:adjustRightInd w:val="0"/>
                    <w:spacing w:line="360" w:lineRule="auto"/>
                    <w:jc w:val="center"/>
                    <w:rPr>
                      <w:rFonts w:ascii="Times New Roman" w:eastAsia="Calibri" w:hAnsi="Times New Roman"/>
                      <w:color w:val="000000"/>
                      <w:sz w:val="24"/>
                      <w:szCs w:val="24"/>
                      <w:lang w:val="en-US"/>
                    </w:rPr>
                  </w:pPr>
                  <w:proofErr w:type="gramStart"/>
                  <w:r w:rsidRPr="00A52C4F">
                    <w:rPr>
                      <w:rFonts w:ascii="Times New Roman" w:eastAsia="Calibri" w:hAnsi="Times New Roman"/>
                      <w:color w:val="000000"/>
                      <w:sz w:val="24"/>
                      <w:szCs w:val="24"/>
                      <w:lang w:val="en-US"/>
                    </w:rPr>
                    <w:t>madridmobs</w:t>
                  </w:r>
                  <w:proofErr w:type="gramEnd"/>
                  <w:r w:rsidRPr="00A52C4F">
                    <w:rPr>
                      <w:rFonts w:ascii="Times New Roman" w:eastAsia="Calibri" w:hAnsi="Times New Roman"/>
                      <w:color w:val="000000"/>
                      <w:sz w:val="24"/>
                      <w:szCs w:val="24"/>
                      <w:lang w:val="en-US"/>
                    </w:rPr>
                    <w:t>, flashmob.yaroslavl, flash-mobbers, fm4.orf, flashmob.co, fmbialystok, parismobs.</w:t>
                  </w:r>
                </w:p>
              </w:tc>
            </w:tr>
          </w:tbl>
          <w:p w:rsidR="00B1590C" w:rsidRPr="00A52C4F" w:rsidRDefault="00B1590C" w:rsidP="00611AD5">
            <w:pPr>
              <w:spacing w:line="360" w:lineRule="auto"/>
              <w:jc w:val="center"/>
              <w:rPr>
                <w:rFonts w:ascii="Times New Roman" w:hAnsi="Times New Roman"/>
                <w:b/>
                <w:sz w:val="24"/>
                <w:szCs w:val="24"/>
                <w:lang w:val="en-US"/>
              </w:rPr>
            </w:pPr>
          </w:p>
        </w:tc>
      </w:tr>
      <w:tr w:rsidR="00B1590C" w:rsidRPr="00A52C4F" w:rsidTr="00AD76E1">
        <w:tc>
          <w:tcPr>
            <w:tcW w:w="4319" w:type="dxa"/>
          </w:tcPr>
          <w:p w:rsidR="00B1590C" w:rsidRPr="00A52C4F" w:rsidRDefault="00B1590C" w:rsidP="00611AD5">
            <w:pPr>
              <w:spacing w:line="360" w:lineRule="auto"/>
              <w:jc w:val="center"/>
              <w:rPr>
                <w:rFonts w:ascii="Times New Roman" w:hAnsi="Times New Roman"/>
                <w:sz w:val="24"/>
                <w:szCs w:val="24"/>
              </w:rPr>
            </w:pPr>
            <w:r w:rsidRPr="00A52C4F">
              <w:rPr>
                <w:rFonts w:ascii="Times New Roman" w:hAnsi="Times New Roman"/>
                <w:sz w:val="24"/>
                <w:szCs w:val="24"/>
              </w:rPr>
              <w:t>Video</w:t>
            </w:r>
          </w:p>
        </w:tc>
        <w:tc>
          <w:tcPr>
            <w:tcW w:w="4319" w:type="dxa"/>
          </w:tcPr>
          <w:p w:rsidR="00B1590C" w:rsidRPr="00A52C4F" w:rsidRDefault="00B1590C" w:rsidP="00611AD5">
            <w:pPr>
              <w:spacing w:line="360" w:lineRule="auto"/>
              <w:jc w:val="center"/>
              <w:rPr>
                <w:rFonts w:ascii="Times New Roman" w:hAnsi="Times New Roman"/>
                <w:sz w:val="24"/>
                <w:szCs w:val="24"/>
                <w:lang w:val="en-US"/>
              </w:rPr>
            </w:pPr>
            <w:r w:rsidRPr="00A52C4F">
              <w:rPr>
                <w:rFonts w:ascii="Times New Roman" w:hAnsi="Times New Roman"/>
                <w:sz w:val="24"/>
                <w:szCs w:val="24"/>
                <w:lang w:val="en-US"/>
              </w:rPr>
              <w:t>San Francisco, Bialymstoku II, PillowFight.</w:t>
            </w:r>
          </w:p>
        </w:tc>
      </w:tr>
      <w:tr w:rsidR="00B1590C" w:rsidRPr="00A52C4F" w:rsidTr="00AD76E1">
        <w:tc>
          <w:tcPr>
            <w:tcW w:w="4319" w:type="dxa"/>
          </w:tcPr>
          <w:p w:rsidR="00B1590C" w:rsidRPr="00A52C4F" w:rsidRDefault="00B1590C" w:rsidP="00611AD5">
            <w:pPr>
              <w:spacing w:line="360" w:lineRule="auto"/>
              <w:jc w:val="center"/>
              <w:rPr>
                <w:rFonts w:ascii="Times New Roman" w:hAnsi="Times New Roman"/>
                <w:sz w:val="24"/>
                <w:szCs w:val="24"/>
              </w:rPr>
            </w:pPr>
            <w:r w:rsidRPr="00A52C4F">
              <w:rPr>
                <w:rFonts w:ascii="Times New Roman" w:hAnsi="Times New Roman"/>
                <w:sz w:val="24"/>
                <w:szCs w:val="24"/>
              </w:rPr>
              <w:t>Fotografías</w:t>
            </w:r>
          </w:p>
        </w:tc>
        <w:tc>
          <w:tcPr>
            <w:tcW w:w="4319" w:type="dxa"/>
          </w:tcPr>
          <w:p w:rsidR="00B1590C" w:rsidRPr="00A52C4F" w:rsidRDefault="00B1590C" w:rsidP="00611AD5">
            <w:pPr>
              <w:spacing w:line="360" w:lineRule="auto"/>
              <w:jc w:val="center"/>
              <w:rPr>
                <w:rFonts w:ascii="Times New Roman" w:hAnsi="Times New Roman"/>
                <w:sz w:val="24"/>
                <w:szCs w:val="24"/>
                <w:lang w:val="en-US"/>
              </w:rPr>
            </w:pPr>
            <w:r w:rsidRPr="00A52C4F">
              <w:rPr>
                <w:rFonts w:ascii="Times New Roman" w:hAnsi="Times New Roman"/>
                <w:sz w:val="24"/>
                <w:szCs w:val="24"/>
                <w:lang w:val="en-US"/>
              </w:rPr>
              <w:t>Flickr tag/flashmob,</w:t>
            </w:r>
            <w:r w:rsidR="003358AF" w:rsidRPr="00A52C4F">
              <w:rPr>
                <w:rFonts w:ascii="Times New Roman" w:hAnsi="Times New Roman"/>
                <w:sz w:val="24"/>
                <w:szCs w:val="24"/>
                <w:lang w:val="en-US"/>
              </w:rPr>
              <w:t xml:space="preserve"> </w:t>
            </w:r>
            <w:r w:rsidRPr="00A52C4F">
              <w:rPr>
                <w:rFonts w:ascii="Times New Roman" w:hAnsi="Times New Roman"/>
                <w:sz w:val="24"/>
                <w:szCs w:val="24"/>
                <w:lang w:val="en-US"/>
              </w:rPr>
              <w:t>flickr tag/flashmob/cluster, fotolog, fmbian.galeria</w:t>
            </w:r>
          </w:p>
        </w:tc>
      </w:tr>
      <w:tr w:rsidR="00B1590C" w:rsidRPr="00A52C4F" w:rsidTr="00AD76E1">
        <w:tc>
          <w:tcPr>
            <w:tcW w:w="4319" w:type="dxa"/>
          </w:tcPr>
          <w:p w:rsidR="00B1590C" w:rsidRPr="00A52C4F" w:rsidRDefault="00B1590C" w:rsidP="00611AD5">
            <w:pPr>
              <w:spacing w:line="360" w:lineRule="auto"/>
              <w:jc w:val="center"/>
              <w:rPr>
                <w:rFonts w:ascii="Times New Roman" w:hAnsi="Times New Roman"/>
                <w:sz w:val="24"/>
                <w:szCs w:val="24"/>
              </w:rPr>
            </w:pPr>
            <w:r w:rsidRPr="00A52C4F">
              <w:rPr>
                <w:rFonts w:ascii="Times New Roman" w:hAnsi="Times New Roman"/>
                <w:sz w:val="24"/>
                <w:szCs w:val="24"/>
              </w:rPr>
              <w:t>SMS</w:t>
            </w:r>
          </w:p>
        </w:tc>
        <w:tc>
          <w:tcPr>
            <w:tcW w:w="4319" w:type="dxa"/>
          </w:tcPr>
          <w:p w:rsidR="00B1590C" w:rsidRPr="00A52C4F" w:rsidRDefault="00B1590C" w:rsidP="00611AD5">
            <w:pPr>
              <w:spacing w:line="360" w:lineRule="auto"/>
              <w:jc w:val="center"/>
              <w:rPr>
                <w:rFonts w:ascii="Times New Roman" w:hAnsi="Times New Roman"/>
                <w:sz w:val="24"/>
                <w:szCs w:val="24"/>
              </w:rPr>
            </w:pPr>
            <w:r w:rsidRPr="00A52C4F">
              <w:rPr>
                <w:rFonts w:ascii="Times New Roman" w:hAnsi="Times New Roman"/>
                <w:sz w:val="24"/>
                <w:szCs w:val="24"/>
              </w:rPr>
              <w:t>Intemostrum, Rebelión de los SMS</w:t>
            </w:r>
          </w:p>
        </w:tc>
      </w:tr>
      <w:tr w:rsidR="00B1590C" w:rsidRPr="00A52C4F" w:rsidTr="00AD76E1">
        <w:tc>
          <w:tcPr>
            <w:tcW w:w="4319" w:type="dxa"/>
          </w:tcPr>
          <w:p w:rsidR="00B1590C" w:rsidRPr="00A52C4F" w:rsidRDefault="00B1590C" w:rsidP="00611AD5">
            <w:pPr>
              <w:spacing w:line="360" w:lineRule="auto"/>
              <w:jc w:val="center"/>
              <w:rPr>
                <w:rFonts w:ascii="Times New Roman" w:hAnsi="Times New Roman"/>
                <w:sz w:val="24"/>
                <w:szCs w:val="24"/>
              </w:rPr>
            </w:pPr>
            <w:r w:rsidRPr="00A52C4F">
              <w:rPr>
                <w:rFonts w:ascii="Times New Roman" w:hAnsi="Times New Roman"/>
                <w:sz w:val="24"/>
                <w:szCs w:val="24"/>
              </w:rPr>
              <w:t>Chat</w:t>
            </w:r>
          </w:p>
        </w:tc>
        <w:tc>
          <w:tcPr>
            <w:tcW w:w="4319" w:type="dxa"/>
          </w:tcPr>
          <w:p w:rsidR="00B1590C" w:rsidRPr="00A52C4F" w:rsidRDefault="00B1590C" w:rsidP="00611AD5">
            <w:pPr>
              <w:spacing w:line="360" w:lineRule="auto"/>
              <w:jc w:val="center"/>
              <w:rPr>
                <w:rFonts w:ascii="Times New Roman" w:hAnsi="Times New Roman"/>
                <w:sz w:val="24"/>
                <w:szCs w:val="24"/>
                <w:lang w:val="en-US"/>
              </w:rPr>
            </w:pPr>
            <w:r w:rsidRPr="00A52C4F">
              <w:rPr>
                <w:rFonts w:ascii="Times New Roman" w:hAnsi="Times New Roman"/>
                <w:sz w:val="24"/>
                <w:szCs w:val="24"/>
                <w:lang w:val="en-US"/>
              </w:rPr>
              <w:t>Dont stay in</w:t>
            </w:r>
          </w:p>
        </w:tc>
      </w:tr>
      <w:tr w:rsidR="00B1590C" w:rsidRPr="00A52C4F" w:rsidTr="00AD76E1">
        <w:tc>
          <w:tcPr>
            <w:tcW w:w="4319" w:type="dxa"/>
          </w:tcPr>
          <w:p w:rsidR="00B1590C" w:rsidRPr="00A52C4F" w:rsidRDefault="00B1590C" w:rsidP="00611AD5">
            <w:pPr>
              <w:spacing w:line="360" w:lineRule="auto"/>
              <w:jc w:val="center"/>
              <w:rPr>
                <w:rFonts w:ascii="Times New Roman" w:hAnsi="Times New Roman"/>
                <w:sz w:val="24"/>
                <w:szCs w:val="24"/>
              </w:rPr>
            </w:pPr>
            <w:r w:rsidRPr="00A52C4F">
              <w:rPr>
                <w:rFonts w:ascii="Times New Roman" w:hAnsi="Times New Roman"/>
                <w:sz w:val="24"/>
                <w:szCs w:val="24"/>
              </w:rPr>
              <w:t>Wiki</w:t>
            </w:r>
          </w:p>
        </w:tc>
        <w:tc>
          <w:tcPr>
            <w:tcW w:w="4319" w:type="dxa"/>
          </w:tcPr>
          <w:p w:rsidR="00B1590C" w:rsidRPr="00A52C4F" w:rsidRDefault="00B1590C" w:rsidP="00611AD5">
            <w:pPr>
              <w:spacing w:line="360" w:lineRule="auto"/>
              <w:jc w:val="center"/>
              <w:rPr>
                <w:rFonts w:ascii="Times New Roman" w:hAnsi="Times New Roman"/>
                <w:sz w:val="24"/>
                <w:szCs w:val="24"/>
              </w:rPr>
            </w:pPr>
            <w:r w:rsidRPr="00A52C4F">
              <w:rPr>
                <w:rFonts w:ascii="Times New Roman" w:hAnsi="Times New Roman"/>
                <w:sz w:val="24"/>
                <w:szCs w:val="24"/>
              </w:rPr>
              <w:t>419, Crawiki</w:t>
            </w:r>
          </w:p>
        </w:tc>
      </w:tr>
    </w:tbl>
    <w:p w:rsidR="00B1590C" w:rsidRPr="00A52C4F" w:rsidRDefault="00B1590C" w:rsidP="00611AD5">
      <w:pPr>
        <w:spacing w:line="360" w:lineRule="auto"/>
        <w:rPr>
          <w:rFonts w:ascii="Times New Roman" w:hAnsi="Times New Roman"/>
          <w:b/>
          <w:sz w:val="24"/>
          <w:szCs w:val="24"/>
        </w:rPr>
      </w:pPr>
    </w:p>
    <w:p w:rsidR="00B1590C" w:rsidRPr="00A52C4F" w:rsidRDefault="00B1590C" w:rsidP="00611AD5">
      <w:pPr>
        <w:spacing w:line="360" w:lineRule="auto"/>
        <w:rPr>
          <w:rFonts w:ascii="Times New Roman" w:hAnsi="Times New Roman"/>
          <w:b/>
          <w:sz w:val="24"/>
          <w:szCs w:val="24"/>
        </w:rPr>
      </w:pPr>
      <w:r w:rsidRPr="00A52C4F">
        <w:rPr>
          <w:rFonts w:ascii="Times New Roman" w:hAnsi="Times New Roman"/>
          <w:b/>
          <w:sz w:val="24"/>
          <w:szCs w:val="24"/>
        </w:rPr>
        <w:t xml:space="preserve">BIBLIOGRAFÍA: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BATZOKI. “Por ellos, por todos, en mi nombre no</w:t>
      </w:r>
      <w:proofErr w:type="gramStart"/>
      <w:r w:rsidRPr="00A52C4F">
        <w:rPr>
          <w:rFonts w:ascii="Times New Roman" w:hAnsi="Times New Roman"/>
          <w:color w:val="000000"/>
        </w:rPr>
        <w:t>!</w:t>
      </w:r>
      <w:proofErr w:type="gramEnd"/>
      <w:r w:rsidRPr="00A52C4F">
        <w:rPr>
          <w:rFonts w:ascii="Times New Roman" w:hAnsi="Times New Roman"/>
          <w:color w:val="000000"/>
        </w:rPr>
        <w:t xml:space="preserve">”[En línea] ElBatzoki.com. Febrero de 2006. http://www.elbatzoki.com/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lastRenderedPageBreak/>
        <w:t xml:space="preserve">BBC Mundo. “Golpe mortal a Napster” [en línea] BBC World Service. Septiembre de 2002. http://news.bbc.co.uk/hi/spanish/misc/newsid_2235000/2235119.stm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BBC News. “French violence 'back to normal'” [en línea] BBC News. </w:t>
      </w:r>
      <w:r w:rsidRPr="00A52C4F">
        <w:rPr>
          <w:rFonts w:ascii="Times New Roman" w:hAnsi="Times New Roman"/>
          <w:color w:val="000000"/>
        </w:rPr>
        <w:t>Noviembre 2005. http://news.bbc.co.uk/2/hi/europe/4445428.stm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 xml:space="preserve">BURKES, Summer. “Santarchy” [en línea] Santarchy! (Santacon). Diciembre de 2000.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 xml:space="preserve">http://danger-island.com/~dav/photos/usa/ca/sf/santarchy/2002/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lang w:val="en-US"/>
        </w:rPr>
      </w:pPr>
      <w:r w:rsidRPr="00A52C4F">
        <w:rPr>
          <w:rFonts w:ascii="Times New Roman" w:hAnsi="Times New Roman"/>
          <w:color w:val="000000"/>
          <w:lang w:val="en-US"/>
        </w:rPr>
        <w:t>CAMBRIDGE’S DICTIONARY. “Performance Art” [en línea]. Cambridge Advanced Learner's Dictionary. http://dictionary.cambridge.org/define.asp?key=58848&amp;dict=CALD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CASTELLS, Manuel. (2002) La era de la información economía, sociedad y cultura: sociedad Red. Volumen Nº 1. (4ª ed.) [Versión castellana de Carmen Martínez Gimeno y Jesús Alborés]. México: Siglo Veintiuno.</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 xml:space="preserve">CNN+. “Investigación 11-M: El juez decreta prisión para los primeros cinco detenidos” [en línea] Plus.es. Septiembre 2004. http://www.plus.es/codigo/noticias/especiales/fichanoticia.asp?id=352193&amp;noti=353800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CNN+. “Matanza en Madrid” [en línea] Plus.es. Septiembre</w:t>
      </w:r>
      <w:r w:rsidR="00092E0C" w:rsidRPr="00A52C4F">
        <w:rPr>
          <w:rFonts w:ascii="Times New Roman" w:hAnsi="Times New Roman"/>
          <w:color w:val="000000"/>
        </w:rPr>
        <w:t xml:space="preserve"> </w:t>
      </w:r>
      <w:r w:rsidRPr="00A52C4F">
        <w:rPr>
          <w:rFonts w:ascii="Times New Roman" w:hAnsi="Times New Roman"/>
          <w:color w:val="000000"/>
        </w:rPr>
        <w:t>de 2004. http://www.plus.es/codigo/noticias/especiales/default.asp?id=352193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DAVE, K.; WATTENBERG, M. and MULLER, M. “Flash Forums and Forum</w:t>
      </w:r>
      <w:r w:rsidR="00092E0C" w:rsidRPr="00A52C4F">
        <w:rPr>
          <w:rFonts w:ascii="Times New Roman" w:hAnsi="Times New Roman"/>
          <w:color w:val="000000"/>
          <w:lang w:val="en-US"/>
        </w:rPr>
        <w:t xml:space="preserve"> </w:t>
      </w:r>
      <w:r w:rsidRPr="00A52C4F">
        <w:rPr>
          <w:rFonts w:ascii="Times New Roman" w:hAnsi="Times New Roman"/>
          <w:color w:val="000000"/>
          <w:lang w:val="en-US"/>
        </w:rPr>
        <w:t xml:space="preserve">Reader: Navigating a New Kind of Large-Scale </w:t>
      </w:r>
      <w:r w:rsidR="007C4CCC" w:rsidRPr="00A52C4F">
        <w:rPr>
          <w:rFonts w:ascii="Times New Roman" w:hAnsi="Times New Roman"/>
          <w:i/>
          <w:color w:val="000000"/>
          <w:lang w:val="en-US"/>
        </w:rPr>
        <w:t>Online</w:t>
      </w:r>
      <w:r w:rsidRPr="00A52C4F">
        <w:rPr>
          <w:rFonts w:ascii="Times New Roman" w:hAnsi="Times New Roman"/>
          <w:color w:val="000000"/>
          <w:lang w:val="en-US"/>
        </w:rPr>
        <w:t xml:space="preserve"> Discussion” [en línea] IBM Research Division. </w:t>
      </w:r>
      <w:r w:rsidRPr="00A52C4F">
        <w:rPr>
          <w:rFonts w:ascii="Times New Roman" w:hAnsi="Times New Roman"/>
          <w:color w:val="000000"/>
        </w:rPr>
        <w:t xml:space="preserve">Agosto de 2004. http://domino.watson.ibm.com/cambridge/research.nsf/0/3c2d348e19ccb86e85256f0a00554777?OpenDocument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lastRenderedPageBreak/>
        <w:t xml:space="preserve">DUSSUEL, Chantal. “Une ’foule intelligente’ n’agit pas nécessairement judicieusement" [Howard Rheingold]” [en línea] Transfert.net. Julio de 2003. http://transfert.net/a9068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EINSTEINS DIGITAL. “Reuniones poco serias” [en línea] Katholischen Universität Eichstätt-Ingolstadt. 2004. http://www1.ku-eichstaett.de/SLF/JOUR/einsteins/seiten/artikel3sp.htm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 xml:space="preserve">EL PAÍS. “Decenas de miles de personas se manifiestan en Madrid contra la política antiterrorista” [en línea] El País Digital.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http://www.elpais.es/articulo/elpporesp/20060225elpepunac_1/Tes/espana/AVT/celebra/hoy/tercera/protesta/ano/politica/antiterrorista/Gobierno [Consulta: febrero de 2006]</w:t>
      </w:r>
    </w:p>
    <w:p w:rsidR="00AD76E1" w:rsidRPr="00A52C4F" w:rsidRDefault="00B1590C" w:rsidP="00611AD5">
      <w:pPr>
        <w:pStyle w:val="Prrafodelista"/>
        <w:numPr>
          <w:ilvl w:val="0"/>
          <w:numId w:val="54"/>
        </w:numPr>
        <w:spacing w:line="360" w:lineRule="auto"/>
        <w:contextualSpacing w:val="0"/>
        <w:rPr>
          <w:rFonts w:ascii="Times New Roman" w:hAnsi="Times New Roman"/>
          <w:sz w:val="24"/>
          <w:szCs w:val="24"/>
        </w:rPr>
      </w:pPr>
      <w:r w:rsidRPr="00A52C4F">
        <w:rPr>
          <w:rFonts w:ascii="Times New Roman" w:hAnsi="Times New Roman"/>
          <w:color w:val="000000"/>
          <w:sz w:val="24"/>
          <w:szCs w:val="24"/>
        </w:rPr>
        <w:t>FUNVERSION. “Los Flash Mobs o el ocio del siglo XXI” [en línea] Funversion. 2003. http://funversion.universia.es/hobbies/</w:t>
      </w:r>
      <w:r w:rsidR="007C4CCC" w:rsidRPr="00A52C4F">
        <w:rPr>
          <w:rFonts w:ascii="Times New Roman" w:hAnsi="Times New Roman"/>
          <w:i/>
          <w:color w:val="000000"/>
          <w:sz w:val="24"/>
          <w:szCs w:val="24"/>
        </w:rPr>
        <w:t>online</w:t>
      </w:r>
      <w:r w:rsidRPr="00A52C4F">
        <w:rPr>
          <w:rFonts w:ascii="Times New Roman" w:hAnsi="Times New Roman"/>
          <w:color w:val="000000"/>
          <w:sz w:val="24"/>
          <w:szCs w:val="24"/>
        </w:rPr>
        <w:t>/flashmob.jsp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HAZEGH, Cina. “Flashmob” [en línea] Flash Mob (Blog). </w:t>
      </w:r>
      <w:r w:rsidRPr="00A52C4F">
        <w:rPr>
          <w:rFonts w:ascii="Times New Roman" w:hAnsi="Times New Roman"/>
          <w:color w:val="000000"/>
        </w:rPr>
        <w:t xml:space="preserve">Enero de 2006. http://flashmob.com/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HOGE, Patrick. “Hundreds attend mass pillow fight” [en línea] San Francisco Chronicle. </w:t>
      </w:r>
      <w:r w:rsidRPr="00A52C4F">
        <w:rPr>
          <w:rFonts w:ascii="Times New Roman" w:hAnsi="Times New Roman"/>
          <w:color w:val="000000"/>
        </w:rPr>
        <w:t>Febrero de 2006. http://www.sfgate.com/cgi-bin/article.cgi?f=/c/a/2006/02/14/BAGIAH8L5D5.DTL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IJET INTELLIGENT RISK SYSTEMS. “London Terror Attack Update” [en línea] National Business Travel Association. </w:t>
      </w:r>
      <w:r w:rsidRPr="00A52C4F">
        <w:rPr>
          <w:rFonts w:ascii="Times New Roman" w:hAnsi="Times New Roman"/>
          <w:color w:val="000000"/>
        </w:rPr>
        <w:t>Julio de 2005. http://www.nbta.org/Research/IndustryNews/londonupdate.htm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INTERNACIONAL TELECOMUNICATION UNION (ITU). “Internet users per 100 habitants” [en línea] World Summit on the Information Society Tunis. </w:t>
      </w:r>
      <w:r w:rsidRPr="00A52C4F">
        <w:rPr>
          <w:rFonts w:ascii="Times New Roman" w:hAnsi="Times New Roman"/>
          <w:color w:val="000000"/>
        </w:rPr>
        <w:t xml:space="preserve">Diciembre de 2005. http://www.itu.int/wsis/tunis/newsroom/stats/charts/ChartA3_72dpi.jpg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lastRenderedPageBreak/>
        <w:t>INTERNOSTRUM. “13M Flash Mob: revolución social” [en línea] Internostrum. Marzo de 2004. http://www.internostrum.com/tradurl.php?linkdesc=&amp;direccio=ca-es&amp;inurl=http://aurigm.com/13mflashmob/?idioma=cat#queesunflashmob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KAHNEY, Leander. “E-Mail Mobs Materialize All Over” [en línea] Wired News. </w:t>
      </w:r>
      <w:r w:rsidRPr="00A52C4F">
        <w:rPr>
          <w:rFonts w:ascii="Times New Roman" w:hAnsi="Times New Roman"/>
          <w:color w:val="000000"/>
        </w:rPr>
        <w:t xml:space="preserve">Julio de 2003. http://www.wired.com/news/culture/0,1284,59518,00.html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KAPLAN, Eben. “Terrorists and the Internet” [en línea] Council on Foreign Relations. </w:t>
      </w:r>
      <w:r w:rsidRPr="00A52C4F">
        <w:rPr>
          <w:rFonts w:ascii="Times New Roman" w:hAnsi="Times New Roman"/>
          <w:color w:val="000000"/>
        </w:rPr>
        <w:t>Marzo de 2006. http://www.cfr.org/publication/10005/ [Consulta: marzo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KARAYAN, Raphaële, “Les "flash mobs", phénomène éclair de l'été” [en línea]. Le Journal du Net. Agosto de 2003. http://www.journaldunet.com/0308/030828flashmobs.shtm l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KERCKHOVE, D. Inteligencias en conexión, hacia una sociedad de la web. Barcelona: Gedisa. 1999</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 xml:space="preserve">LA RAZÓN. “El sumario del 11-M: los terroristas ofrecieron 3.000 euros por colocar una mochila-bomba en los trenes” [en línea] Belt Ibérica. Agosto de 2005. http://www.belt.es/noticias/2005/agosto/01/sumario.asp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 xml:space="preserve">LE MONDE. “Nicolas Sarkozy sort renforcé de la crise des banlieues” [en línea] Le Monde. Noviembre 2005 http://www.lemonde.fr/web/articleinteractif/0,41-0@2-706693,49-710990@51-704172,0.html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LÉVY, Pierre. “Pour l’intelligence collective” [en línea] Le Monde diplomatique. Octubre de 1995. http://www.monde-diplomatique.fr/1995/10/LEVY/1857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LOMBARD, Pierre. “Le futur Web exprimera l'intelligence collective de l'humanité [Pierre Lévy]” [en línea] Journal du Net. Agosto de 2003. http://www.journaldunet.com/itws/it_plevy.shtml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lang w:val="en-US"/>
        </w:rPr>
      </w:pPr>
      <w:r w:rsidRPr="00A52C4F">
        <w:rPr>
          <w:rFonts w:ascii="Times New Roman" w:hAnsi="Times New Roman"/>
          <w:color w:val="000000"/>
          <w:lang w:val="en-US"/>
        </w:rPr>
        <w:lastRenderedPageBreak/>
        <w:t xml:space="preserve">MICAH. “Swarming and the futre of protesting” [en línea] Why-War.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http://why-war.com/features/read.php?id=4 [Consulta: Febrero de 2006]</w:t>
      </w:r>
    </w:p>
    <w:p w:rsidR="00AD76E1" w:rsidRPr="00A52C4F" w:rsidRDefault="00B1590C" w:rsidP="00611AD5">
      <w:pPr>
        <w:pStyle w:val="Prrafodelista"/>
        <w:numPr>
          <w:ilvl w:val="0"/>
          <w:numId w:val="54"/>
        </w:numPr>
        <w:spacing w:line="360" w:lineRule="auto"/>
        <w:contextualSpacing w:val="0"/>
        <w:rPr>
          <w:rFonts w:ascii="Times New Roman" w:hAnsi="Times New Roman"/>
          <w:sz w:val="24"/>
          <w:szCs w:val="24"/>
        </w:rPr>
      </w:pPr>
      <w:r w:rsidRPr="00A52C4F">
        <w:rPr>
          <w:rFonts w:ascii="Times New Roman" w:hAnsi="Times New Roman"/>
          <w:color w:val="000000"/>
          <w:sz w:val="24"/>
          <w:szCs w:val="24"/>
        </w:rPr>
        <w:t>PISANI, Francis. “Flash mobs” [en línea] Francispisani.net (Blog). Agosto de 2003. http://www.francispisani.net/2003/08/flash_mobs.html#more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 xml:space="preserve">PISANI, Francis. “Muchedumbres inteligentes (y peligrosas)” [en línea] Francispisani.net (Blog). Noviembre de 2002. http://francis.blogs.com/francispisani/2002/11/muchedumbres_in.htm l http://www.francispisani.net/2003/08/flash_mobs.html - more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 xml:space="preserve">QUESTER-SÉMÉON, Natacha. “FLASH MOB &amp; Attentat poétique” [en línea] Les Humains Associés. Septiembre de 2003. http://www.humains-associes.org/forums/?;act=ST;f=16;t=353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Real Academia Española. “Manifestación” [en línea] Diccionario de la Lengua Española. http://www.rae.es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REAL MATRIX@2CH. “Matrix in Osaka” [en línea] Real Matrix@2ch. Junio 2006. http://saku.s34.xrea.com/pic/picture1.html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RHEINGOLD, Howard. “Mobile communication, pervasive computing, wireless networks, collective action” [en línea] Smart Mobs. </w:t>
      </w:r>
      <w:r w:rsidRPr="00A52C4F">
        <w:rPr>
          <w:rFonts w:ascii="Times New Roman" w:hAnsi="Times New Roman"/>
          <w:color w:val="000000"/>
        </w:rPr>
        <w:t xml:space="preserve">Noviembre de 2001. http://www.smartmobs.com/book/book_summ.html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RHEINGOLD, Howard. “Mobile Phones, Ritual Interaction and Social Capital” [en línea] The Feature. </w:t>
      </w:r>
      <w:r w:rsidRPr="00A52C4F">
        <w:rPr>
          <w:rFonts w:ascii="Times New Roman" w:hAnsi="Times New Roman"/>
          <w:color w:val="000000"/>
        </w:rPr>
        <w:t xml:space="preserve">Abril de 2005. http://www.thefeaturearchives.com/101545.html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RONCAROLO Barbara. “Flash mob a Roma: tutti insieme senza scopo” [en línea] Corriere.it. Julio de 2003. http://www.corriere.it/Primo_Piano/Cronache/2003/07_Luglio/24/mobroma.shtml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lastRenderedPageBreak/>
        <w:t>SÚÑER IGLESIAS, Francisco José y CANALDA</w:t>
      </w:r>
      <w:proofErr w:type="gramStart"/>
      <w:r w:rsidRPr="00A52C4F">
        <w:rPr>
          <w:rFonts w:ascii="Times New Roman" w:hAnsi="Times New Roman"/>
          <w:color w:val="000000"/>
        </w:rPr>
        <w:t>,José</w:t>
      </w:r>
      <w:proofErr w:type="gramEnd"/>
      <w:r w:rsidRPr="00A52C4F">
        <w:rPr>
          <w:rFonts w:ascii="Times New Roman" w:hAnsi="Times New Roman"/>
          <w:color w:val="000000"/>
        </w:rPr>
        <w:t xml:space="preserve"> Carlos. “Ciborg” [en línea] Sitio de Ciencia-Ficción. Diciembre de 2003. http://www.ciencia-ficcion.com/glosario/c/ciborg.htm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TERRA. “El tráfico de Internet se multiplica por ocho después de los atentados” [en línea] La Flecha. Marzo de 2004. http://www.laflecha.net/canales/blackhats/200403115 /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THE OFFICIAL US TIME. “Right now the oficial US time is” [en línea] Nisto &amp; Usno. </w:t>
      </w:r>
      <w:r w:rsidRPr="00A52C4F">
        <w:rPr>
          <w:rFonts w:ascii="Times New Roman" w:hAnsi="Times New Roman"/>
          <w:color w:val="000000"/>
        </w:rPr>
        <w:t xml:space="preserve">Febrero de 2006. http://www.time.gov/timezone.cgi?Eastern/d/-5/java/java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UNIVERSITY OF CALIFORNIA. “SETI@home” [en línea] University of California. </w:t>
      </w:r>
      <w:r w:rsidRPr="00A52C4F">
        <w:rPr>
          <w:rFonts w:ascii="Times New Roman" w:hAnsi="Times New Roman"/>
          <w:color w:val="000000"/>
        </w:rPr>
        <w:t>Fecha de publicación. http://setiathome.ssl.berkeley.edu/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VALERIO, María</w:t>
      </w:r>
      <w:proofErr w:type="gramStart"/>
      <w:r w:rsidRPr="00A52C4F">
        <w:rPr>
          <w:rFonts w:ascii="Times New Roman" w:hAnsi="Times New Roman"/>
          <w:color w:val="000000"/>
        </w:rPr>
        <w:t>;BÉCARES</w:t>
      </w:r>
      <w:proofErr w:type="gramEnd"/>
      <w:r w:rsidRPr="00A52C4F">
        <w:rPr>
          <w:rFonts w:ascii="Times New Roman" w:hAnsi="Times New Roman"/>
          <w:color w:val="000000"/>
        </w:rPr>
        <w:t xml:space="preserve">, Roberto y FERNÁNDEZ, Helena. “Miles de personas protestan en toda España contra el PP” Marzo de 2004. [En línea] El Mundo.es. http://www.elmundo.es/elmundo/2004/03/13/espana/1079200520.html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WASIK, Bill. “My Crowd: Part 1” [en línea] Harpers.org. Febrero de 2006. http://www.harpers.org/MyCrowd_01.html#MyCrowd_02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WIKIPEDIA. “Boca a Boca” [en línea] Wikipedia. Diciembre de 2005. http://es.wikipedia.org/wiki/Boca_a_boca [Consulta: Febrero de 2006]</w:t>
      </w:r>
    </w:p>
    <w:p w:rsidR="00AD76E1" w:rsidRPr="00A52C4F" w:rsidRDefault="00B1590C" w:rsidP="00611AD5">
      <w:pPr>
        <w:pStyle w:val="Prrafodelista"/>
        <w:numPr>
          <w:ilvl w:val="0"/>
          <w:numId w:val="54"/>
        </w:numPr>
        <w:spacing w:line="360" w:lineRule="auto"/>
        <w:contextualSpacing w:val="0"/>
        <w:rPr>
          <w:rFonts w:ascii="Times New Roman" w:hAnsi="Times New Roman"/>
          <w:sz w:val="24"/>
          <w:szCs w:val="24"/>
        </w:rPr>
      </w:pPr>
      <w:r w:rsidRPr="00A52C4F">
        <w:rPr>
          <w:rFonts w:ascii="Times New Roman" w:hAnsi="Times New Roman"/>
          <w:color w:val="000000"/>
          <w:sz w:val="24"/>
          <w:szCs w:val="24"/>
        </w:rPr>
        <w:t>WIKIPEDIA. “Flash Mob” [en línea] Wikipedia. Febrero de 2006b. http://en.wikipedia.org/wiki/Flash_mob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WIKIPEDIA. “Napster</w:t>
      </w:r>
      <w:proofErr w:type="gramStart"/>
      <w:r w:rsidRPr="00A52C4F">
        <w:rPr>
          <w:rFonts w:ascii="Times New Roman" w:hAnsi="Times New Roman"/>
          <w:color w:val="000000"/>
        </w:rPr>
        <w:t>”[</w:t>
      </w:r>
      <w:proofErr w:type="gramEnd"/>
      <w:r w:rsidRPr="00A52C4F">
        <w:rPr>
          <w:rFonts w:ascii="Times New Roman" w:hAnsi="Times New Roman"/>
          <w:color w:val="000000"/>
        </w:rPr>
        <w:t xml:space="preserve">en línea] Wikipedia. Febrero de 2006a. http://en.wikipedia.org/wiki/Napster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rPr>
        <w:t xml:space="preserve">WIKIPEDIA. “Performance art” [en línea] Wikipedia. Febrero de 2006f. http://en.wikipedia.org/wiki/Performance_art [Consulta: Febrero de 2006] </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lastRenderedPageBreak/>
        <w:t xml:space="preserve">WILSON, Hunter y KING, Steven. </w:t>
      </w:r>
      <w:r w:rsidRPr="00A52C4F">
        <w:rPr>
          <w:rFonts w:ascii="Times New Roman" w:hAnsi="Times New Roman"/>
          <w:color w:val="000000"/>
        </w:rPr>
        <w:t>“e-Qaeda” [en línea] Washington Post Company. http://www.washingtonpost.com/wp-dyn/content/custom/2005/08/05/CU2005080501141.html?whichDay=3 [Consulta: Febrero de 2006]</w:t>
      </w:r>
    </w:p>
    <w:p w:rsidR="00AD76E1" w:rsidRPr="00A52C4F" w:rsidRDefault="00B1590C" w:rsidP="00611AD5">
      <w:pPr>
        <w:pStyle w:val="Pa4"/>
        <w:numPr>
          <w:ilvl w:val="0"/>
          <w:numId w:val="54"/>
        </w:numPr>
        <w:spacing w:after="200" w:line="360" w:lineRule="auto"/>
        <w:jc w:val="both"/>
        <w:rPr>
          <w:rFonts w:ascii="Times New Roman" w:hAnsi="Times New Roman"/>
          <w:color w:val="000000"/>
        </w:rPr>
      </w:pPr>
      <w:r w:rsidRPr="00A52C4F">
        <w:rPr>
          <w:rFonts w:ascii="Times New Roman" w:hAnsi="Times New Roman"/>
          <w:color w:val="000000"/>
          <w:lang w:val="en-US"/>
        </w:rPr>
        <w:t xml:space="preserve">WORDSPY. “Flash mob” [en línea] Paul McFedries and Logophilia Limited. </w:t>
      </w:r>
      <w:r w:rsidRPr="00A52C4F">
        <w:rPr>
          <w:rFonts w:ascii="Times New Roman" w:hAnsi="Times New Roman"/>
          <w:color w:val="000000"/>
        </w:rPr>
        <w:t>Febrero de 2006a. http://www.wordspy.com/words/flashmob.asp [Consulta: Febrero de 2006]</w:t>
      </w:r>
    </w:p>
    <w:p w:rsidR="00AD76E1" w:rsidRPr="00A52C4F" w:rsidRDefault="00B1590C" w:rsidP="00611AD5">
      <w:pPr>
        <w:pStyle w:val="Prrafodelista"/>
        <w:numPr>
          <w:ilvl w:val="0"/>
          <w:numId w:val="54"/>
        </w:numPr>
        <w:spacing w:line="360" w:lineRule="auto"/>
        <w:contextualSpacing w:val="0"/>
        <w:rPr>
          <w:rFonts w:ascii="Times New Roman" w:hAnsi="Times New Roman"/>
          <w:sz w:val="24"/>
          <w:szCs w:val="24"/>
        </w:rPr>
      </w:pPr>
      <w:r w:rsidRPr="00A52C4F">
        <w:rPr>
          <w:rFonts w:ascii="Times New Roman" w:hAnsi="Times New Roman"/>
          <w:color w:val="000000"/>
          <w:sz w:val="24"/>
          <w:szCs w:val="24"/>
          <w:lang w:val="en-US"/>
        </w:rPr>
        <w:t xml:space="preserve">ZEPEDA, April. “Doonesbury Cartoon Sets </w:t>
      </w:r>
      <w:proofErr w:type="gramStart"/>
      <w:r w:rsidRPr="00A52C4F">
        <w:rPr>
          <w:rFonts w:ascii="Times New Roman" w:hAnsi="Times New Roman"/>
          <w:color w:val="000000"/>
          <w:sz w:val="24"/>
          <w:szCs w:val="24"/>
          <w:lang w:val="en-US"/>
        </w:rPr>
        <w:t>Up</w:t>
      </w:r>
      <w:proofErr w:type="gramEnd"/>
      <w:r w:rsidRPr="00A52C4F">
        <w:rPr>
          <w:rFonts w:ascii="Times New Roman" w:hAnsi="Times New Roman"/>
          <w:color w:val="000000"/>
          <w:sz w:val="24"/>
          <w:szCs w:val="24"/>
          <w:lang w:val="en-US"/>
        </w:rPr>
        <w:t xml:space="preserve"> Political Rally” [en línea] Komotv News. </w:t>
      </w:r>
      <w:r w:rsidRPr="00A52C4F">
        <w:rPr>
          <w:rFonts w:ascii="Times New Roman" w:hAnsi="Times New Roman"/>
          <w:color w:val="000000"/>
          <w:sz w:val="24"/>
          <w:szCs w:val="24"/>
        </w:rPr>
        <w:t>Septiembre de 2003. http://www.komotv.com/news/story.asp?ID=27172 [Consulta: febrero de 2006]</w:t>
      </w:r>
    </w:p>
    <w:p w:rsidR="00B1590C" w:rsidRPr="00A52C4F" w:rsidRDefault="00B1590C" w:rsidP="00611AD5">
      <w:pPr>
        <w:spacing w:line="360" w:lineRule="auto"/>
        <w:jc w:val="center"/>
        <w:rPr>
          <w:rFonts w:ascii="Times New Roman" w:hAnsi="Times New Roman"/>
          <w:b/>
          <w:sz w:val="24"/>
          <w:szCs w:val="24"/>
        </w:rPr>
      </w:pPr>
      <w:r w:rsidRPr="00A52C4F">
        <w:rPr>
          <w:rFonts w:ascii="Times New Roman" w:hAnsi="Times New Roman"/>
          <w:sz w:val="24"/>
          <w:szCs w:val="24"/>
        </w:rPr>
        <w:br w:type="page"/>
      </w:r>
    </w:p>
    <w:p w:rsidR="00B1590C" w:rsidRPr="00A52C4F" w:rsidRDefault="00B1590C" w:rsidP="00611AD5">
      <w:pPr>
        <w:pStyle w:val="Ttulo2"/>
        <w:spacing w:before="0" w:after="200"/>
        <w:rPr>
          <w:rFonts w:cs="Times New Roman"/>
        </w:rPr>
      </w:pPr>
      <w:bookmarkStart w:id="6" w:name="_Toc321989038"/>
      <w:r w:rsidRPr="00A52C4F">
        <w:rPr>
          <w:rFonts w:cs="Times New Roman"/>
        </w:rPr>
        <w:lastRenderedPageBreak/>
        <w:t xml:space="preserve">2.3 </w:t>
      </w:r>
      <w:r w:rsidR="00B243A9" w:rsidRPr="00A52C4F">
        <w:rPr>
          <w:rFonts w:cs="Times New Roman"/>
          <w:lang w:val="es-ES_tradnl"/>
        </w:rPr>
        <w:t>R</w:t>
      </w:r>
      <w:r w:rsidRPr="00A52C4F">
        <w:rPr>
          <w:rFonts w:cs="Times New Roman"/>
          <w:lang w:val="es-ES_tradnl"/>
        </w:rPr>
        <w:t>A</w:t>
      </w:r>
      <w:r w:rsidR="00B243A9" w:rsidRPr="00A52C4F">
        <w:rPr>
          <w:rFonts w:cs="Times New Roman"/>
          <w:lang w:val="es-ES_tradnl"/>
        </w:rPr>
        <w:t>O</w:t>
      </w:r>
      <w:r w:rsidRPr="00A52C4F">
        <w:rPr>
          <w:rFonts w:cs="Times New Roman"/>
          <w:lang w:val="es-ES_tradnl"/>
        </w:rPr>
        <w:t xml:space="preserve">P </w:t>
      </w:r>
      <w:r w:rsidRPr="00A52C4F">
        <w:rPr>
          <w:rFonts w:cs="Times New Roman"/>
        </w:rPr>
        <w:t>– 03</w:t>
      </w:r>
      <w:bookmarkEnd w:id="6"/>
    </w:p>
    <w:p w:rsidR="00B1590C" w:rsidRPr="00A52C4F" w:rsidRDefault="00B1590C" w:rsidP="00611AD5">
      <w:pPr>
        <w:spacing w:line="360" w:lineRule="auto"/>
        <w:jc w:val="both"/>
        <w:rPr>
          <w:rFonts w:ascii="Times New Roman" w:hAnsi="Times New Roman"/>
          <w:color w:val="000000"/>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w:t>
      </w:r>
      <w:r w:rsidRPr="00A52C4F">
        <w:rPr>
          <w:rFonts w:ascii="Times New Roman" w:hAnsi="Times New Roman"/>
          <w:color w:val="000000"/>
          <w:sz w:val="24"/>
          <w:szCs w:val="24"/>
        </w:rPr>
        <w:t xml:space="preserve">La figura del </w:t>
      </w:r>
      <w:r w:rsidR="001E2AE6" w:rsidRPr="00A52C4F">
        <w:rPr>
          <w:rFonts w:ascii="Times New Roman" w:hAnsi="Times New Roman"/>
          <w:i/>
          <w:color w:val="000000"/>
          <w:sz w:val="24"/>
          <w:szCs w:val="24"/>
        </w:rPr>
        <w:t>Community manager</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w:t>
      </w:r>
      <w:r w:rsidRPr="00A52C4F">
        <w:rPr>
          <w:rFonts w:ascii="Times New Roman" w:hAnsi="Times New Roman"/>
          <w:color w:val="000000"/>
          <w:sz w:val="24"/>
          <w:szCs w:val="24"/>
        </w:rPr>
        <w:t>Castelló Martínez, Araceli</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PUBLICACIÓN:</w:t>
      </w:r>
      <w:r w:rsidRPr="00A52C4F">
        <w:rPr>
          <w:rFonts w:ascii="Times New Roman" w:hAnsi="Times New Roman"/>
          <w:sz w:val="24"/>
          <w:szCs w:val="24"/>
        </w:rPr>
        <w:t xml:space="preserve"> </w:t>
      </w:r>
      <w:r w:rsidRPr="00A52C4F">
        <w:rPr>
          <w:rFonts w:ascii="Times New Roman" w:hAnsi="Times New Roman"/>
          <w:color w:val="000000"/>
          <w:sz w:val="24"/>
          <w:szCs w:val="24"/>
        </w:rPr>
        <w:t xml:space="preserve">CASTELLÓ MARTÍNEZ, Araceli. (2010). La figura del </w:t>
      </w:r>
      <w:r w:rsidR="001E2AE6" w:rsidRPr="00A52C4F">
        <w:rPr>
          <w:rFonts w:ascii="Times New Roman" w:hAnsi="Times New Roman"/>
          <w:i/>
          <w:color w:val="000000"/>
          <w:sz w:val="24"/>
          <w:szCs w:val="24"/>
        </w:rPr>
        <w:t>Community manager</w:t>
      </w:r>
      <w:r w:rsidRPr="00A52C4F">
        <w:rPr>
          <w:rFonts w:ascii="Times New Roman" w:hAnsi="Times New Roman"/>
          <w:color w:val="000000"/>
          <w:sz w:val="24"/>
          <w:szCs w:val="24"/>
        </w:rPr>
        <w:t>”.</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Universidad del País Vasco. Bilbao</w:t>
      </w:r>
      <w:r w:rsidRPr="00A52C4F">
        <w:rPr>
          <w:rFonts w:ascii="Times New Roman" w:hAnsi="Times New Roman"/>
          <w:sz w:val="24"/>
          <w:szCs w:val="24"/>
        </w:rPr>
        <w:t xml:space="preserve">.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PALABRAS CLAVE:</w:t>
      </w:r>
      <w:r w:rsidRPr="00A52C4F">
        <w:rPr>
          <w:rFonts w:ascii="Times New Roman" w:hAnsi="Times New Roman"/>
          <w:sz w:val="24"/>
          <w:szCs w:val="24"/>
        </w:rPr>
        <w:t xml:space="preserve"> </w:t>
      </w:r>
    </w:p>
    <w:p w:rsidR="00AD76E1" w:rsidRPr="00A52C4F" w:rsidRDefault="00B1590C" w:rsidP="00611AD5">
      <w:pPr>
        <w:pStyle w:val="Prrafodelista"/>
        <w:numPr>
          <w:ilvl w:val="0"/>
          <w:numId w:val="53"/>
        </w:numPr>
        <w:spacing w:line="360" w:lineRule="auto"/>
        <w:contextualSpacing w:val="0"/>
        <w:rPr>
          <w:rFonts w:ascii="Times New Roman" w:hAnsi="Times New Roman"/>
          <w:color w:val="000000"/>
          <w:sz w:val="24"/>
          <w:szCs w:val="24"/>
          <w:lang w:val="en-US"/>
        </w:rPr>
      </w:pPr>
      <w:r w:rsidRPr="00A52C4F">
        <w:rPr>
          <w:rFonts w:ascii="Times New Roman" w:hAnsi="Times New Roman"/>
          <w:color w:val="000000"/>
          <w:sz w:val="24"/>
          <w:szCs w:val="24"/>
          <w:lang w:val="en-US"/>
        </w:rPr>
        <w:t>Comunicación</w:t>
      </w:r>
    </w:p>
    <w:p w:rsidR="00AD76E1" w:rsidRPr="00A52C4F" w:rsidRDefault="00B1590C" w:rsidP="00611AD5">
      <w:pPr>
        <w:pStyle w:val="Prrafodelista"/>
        <w:numPr>
          <w:ilvl w:val="0"/>
          <w:numId w:val="53"/>
        </w:numPr>
        <w:spacing w:line="360" w:lineRule="auto"/>
        <w:contextualSpacing w:val="0"/>
        <w:rPr>
          <w:rFonts w:ascii="Times New Roman" w:hAnsi="Times New Roman"/>
          <w:color w:val="000000"/>
          <w:sz w:val="24"/>
          <w:szCs w:val="24"/>
          <w:lang w:val="en-US"/>
        </w:rPr>
      </w:pPr>
      <w:r w:rsidRPr="00A52C4F">
        <w:rPr>
          <w:rFonts w:ascii="Times New Roman" w:hAnsi="Times New Roman"/>
          <w:color w:val="000000"/>
          <w:sz w:val="24"/>
          <w:szCs w:val="24"/>
          <w:lang w:val="en-US"/>
        </w:rPr>
        <w:t>Internet</w:t>
      </w:r>
    </w:p>
    <w:p w:rsidR="00AD76E1" w:rsidRPr="00A52C4F" w:rsidRDefault="00B1590C" w:rsidP="00611AD5">
      <w:pPr>
        <w:pStyle w:val="Prrafodelista"/>
        <w:numPr>
          <w:ilvl w:val="0"/>
          <w:numId w:val="53"/>
        </w:numPr>
        <w:spacing w:line="360" w:lineRule="auto"/>
        <w:contextualSpacing w:val="0"/>
        <w:rPr>
          <w:rFonts w:ascii="Times New Roman" w:hAnsi="Times New Roman"/>
          <w:color w:val="000000"/>
          <w:sz w:val="24"/>
          <w:szCs w:val="24"/>
          <w:lang w:val="en-US"/>
        </w:rPr>
      </w:pPr>
      <w:r w:rsidRPr="00A52C4F">
        <w:rPr>
          <w:rFonts w:ascii="Times New Roman" w:hAnsi="Times New Roman"/>
          <w:color w:val="000000"/>
          <w:sz w:val="24"/>
          <w:szCs w:val="24"/>
          <w:lang w:val="en-US"/>
        </w:rPr>
        <w:t>Marketing</w:t>
      </w:r>
    </w:p>
    <w:p w:rsidR="00AD76E1" w:rsidRPr="00A52C4F" w:rsidRDefault="00B1590C" w:rsidP="00611AD5">
      <w:pPr>
        <w:pStyle w:val="Prrafodelista"/>
        <w:numPr>
          <w:ilvl w:val="0"/>
          <w:numId w:val="53"/>
        </w:numPr>
        <w:spacing w:line="360" w:lineRule="auto"/>
        <w:contextualSpacing w:val="0"/>
        <w:rPr>
          <w:rFonts w:ascii="Times New Roman" w:hAnsi="Times New Roman"/>
          <w:color w:val="000000"/>
          <w:sz w:val="24"/>
          <w:szCs w:val="24"/>
          <w:lang w:val="en-US"/>
        </w:rPr>
      </w:pPr>
      <w:r w:rsidRPr="00A52C4F">
        <w:rPr>
          <w:rFonts w:ascii="Times New Roman" w:hAnsi="Times New Roman"/>
          <w:color w:val="000000"/>
          <w:sz w:val="24"/>
          <w:szCs w:val="24"/>
          <w:lang w:val="en-US"/>
        </w:rPr>
        <w:t>Publicidad</w:t>
      </w:r>
    </w:p>
    <w:p w:rsidR="00AD76E1" w:rsidRPr="00A52C4F" w:rsidRDefault="00B1590C" w:rsidP="00611AD5">
      <w:pPr>
        <w:pStyle w:val="Prrafodelista"/>
        <w:numPr>
          <w:ilvl w:val="0"/>
          <w:numId w:val="53"/>
        </w:numPr>
        <w:spacing w:line="360" w:lineRule="auto"/>
        <w:contextualSpacing w:val="0"/>
        <w:rPr>
          <w:rFonts w:ascii="Times New Roman" w:hAnsi="Times New Roman"/>
          <w:color w:val="000000"/>
          <w:sz w:val="24"/>
          <w:szCs w:val="24"/>
          <w:lang w:val="en-US"/>
        </w:rPr>
      </w:pPr>
      <w:r w:rsidRPr="00A52C4F">
        <w:rPr>
          <w:rFonts w:ascii="Times New Roman" w:hAnsi="Times New Roman"/>
          <w:color w:val="000000"/>
          <w:sz w:val="24"/>
          <w:szCs w:val="24"/>
          <w:lang w:val="en-US"/>
        </w:rPr>
        <w:t>Redes socials</w:t>
      </w:r>
    </w:p>
    <w:p w:rsidR="00AD76E1" w:rsidRPr="00A52C4F" w:rsidRDefault="00B1590C" w:rsidP="00611AD5">
      <w:pPr>
        <w:pStyle w:val="Prrafodelista"/>
        <w:numPr>
          <w:ilvl w:val="0"/>
          <w:numId w:val="53"/>
        </w:numPr>
        <w:spacing w:line="360" w:lineRule="auto"/>
        <w:contextualSpacing w:val="0"/>
        <w:rPr>
          <w:rFonts w:ascii="Times New Roman" w:hAnsi="Times New Roman"/>
          <w:color w:val="000000"/>
          <w:sz w:val="24"/>
          <w:szCs w:val="24"/>
          <w:lang w:val="en-US"/>
        </w:rPr>
      </w:pPr>
      <w:r w:rsidRPr="00A52C4F">
        <w:rPr>
          <w:rFonts w:ascii="Times New Roman" w:hAnsi="Times New Roman"/>
          <w:color w:val="000000"/>
          <w:sz w:val="24"/>
          <w:szCs w:val="24"/>
          <w:lang w:val="en-US"/>
        </w:rPr>
        <w:t>Web 2.0</w:t>
      </w:r>
    </w:p>
    <w:p w:rsidR="00AD76E1" w:rsidRPr="00A52C4F" w:rsidRDefault="00B1590C" w:rsidP="00611AD5">
      <w:pPr>
        <w:pStyle w:val="Prrafodelista"/>
        <w:numPr>
          <w:ilvl w:val="0"/>
          <w:numId w:val="53"/>
        </w:numPr>
        <w:spacing w:line="360" w:lineRule="auto"/>
        <w:contextualSpacing w:val="0"/>
        <w:rPr>
          <w:rFonts w:ascii="Times New Roman" w:hAnsi="Times New Roman"/>
          <w:color w:val="000000"/>
          <w:sz w:val="24"/>
          <w:szCs w:val="24"/>
          <w:lang w:val="en-US"/>
        </w:rPr>
      </w:pPr>
      <w:r w:rsidRPr="00A52C4F">
        <w:rPr>
          <w:rFonts w:ascii="Times New Roman" w:hAnsi="Times New Roman"/>
          <w:color w:val="000000"/>
          <w:sz w:val="24"/>
          <w:szCs w:val="24"/>
          <w:lang w:val="en-US"/>
        </w:rPr>
        <w:t>Communication</w:t>
      </w:r>
    </w:p>
    <w:p w:rsidR="00AD76E1" w:rsidRPr="00A52C4F" w:rsidRDefault="00B1590C" w:rsidP="00611AD5">
      <w:pPr>
        <w:pStyle w:val="Prrafodelista"/>
        <w:numPr>
          <w:ilvl w:val="0"/>
          <w:numId w:val="53"/>
        </w:numPr>
        <w:spacing w:line="360" w:lineRule="auto"/>
        <w:contextualSpacing w:val="0"/>
        <w:rPr>
          <w:rFonts w:ascii="Times New Roman" w:hAnsi="Times New Roman"/>
          <w:color w:val="000000"/>
          <w:sz w:val="24"/>
          <w:szCs w:val="24"/>
          <w:lang w:val="en-US"/>
        </w:rPr>
      </w:pPr>
      <w:r w:rsidRPr="00A52C4F">
        <w:rPr>
          <w:rFonts w:ascii="Times New Roman" w:hAnsi="Times New Roman"/>
          <w:color w:val="000000"/>
          <w:sz w:val="24"/>
          <w:szCs w:val="24"/>
          <w:lang w:val="en-US"/>
        </w:rPr>
        <w:t>Advertising</w:t>
      </w:r>
    </w:p>
    <w:p w:rsidR="00AD76E1" w:rsidRPr="00A52C4F" w:rsidRDefault="00B1590C" w:rsidP="00611AD5">
      <w:pPr>
        <w:pStyle w:val="Prrafodelista"/>
        <w:numPr>
          <w:ilvl w:val="0"/>
          <w:numId w:val="53"/>
        </w:numPr>
        <w:spacing w:line="360" w:lineRule="auto"/>
        <w:contextualSpacing w:val="0"/>
        <w:rPr>
          <w:rFonts w:ascii="Times New Roman" w:hAnsi="Times New Roman"/>
          <w:color w:val="000000"/>
          <w:sz w:val="24"/>
          <w:szCs w:val="24"/>
          <w:lang w:val="en-US"/>
        </w:rPr>
      </w:pPr>
      <w:r w:rsidRPr="00A52C4F">
        <w:rPr>
          <w:rFonts w:ascii="Times New Roman" w:hAnsi="Times New Roman"/>
          <w:color w:val="000000"/>
          <w:sz w:val="24"/>
          <w:szCs w:val="24"/>
          <w:lang w:val="en-US"/>
        </w:rPr>
        <w:t>Social networks</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INSTITUCIÓN PATROCINANTE: </w:t>
      </w:r>
    </w:p>
    <w:p w:rsidR="00B1590C" w:rsidRPr="00A52C4F" w:rsidRDefault="00B1590C" w:rsidP="00611AD5">
      <w:pPr>
        <w:spacing w:line="360" w:lineRule="auto"/>
        <w:jc w:val="both"/>
        <w:rPr>
          <w:rFonts w:ascii="Times New Roman" w:hAnsi="Times New Roman"/>
          <w:color w:val="000000"/>
          <w:sz w:val="24"/>
          <w:szCs w:val="24"/>
        </w:rPr>
      </w:pPr>
      <w:r w:rsidRPr="00A52C4F">
        <w:rPr>
          <w:rFonts w:ascii="Times New Roman" w:hAnsi="Times New Roman"/>
          <w:b/>
          <w:sz w:val="24"/>
          <w:szCs w:val="24"/>
        </w:rPr>
        <w:t xml:space="preserve">DESCRIPCIÓN: </w:t>
      </w:r>
      <w:r w:rsidRPr="00A52C4F">
        <w:rPr>
          <w:rFonts w:ascii="Times New Roman" w:hAnsi="Times New Roman"/>
          <w:color w:val="000000"/>
          <w:sz w:val="24"/>
          <w:szCs w:val="24"/>
        </w:rPr>
        <w:t xml:space="preserve">La implantación en la sociedad de los espacios de la Web 2.0 y su empleo por parte de los anunciantes en sus estrategias empresariales, han motivado la aparición de una nueva figura: el </w:t>
      </w:r>
      <w:r w:rsidR="001E2AE6" w:rsidRPr="00A52C4F">
        <w:rPr>
          <w:rFonts w:ascii="Times New Roman" w:hAnsi="Times New Roman"/>
          <w:i/>
          <w:color w:val="000000"/>
          <w:sz w:val="24"/>
          <w:szCs w:val="24"/>
        </w:rPr>
        <w:t>Community manager</w:t>
      </w:r>
      <w:r w:rsidRPr="00A52C4F">
        <w:rPr>
          <w:rFonts w:ascii="Times New Roman" w:hAnsi="Times New Roman"/>
          <w:color w:val="000000"/>
          <w:sz w:val="24"/>
          <w:szCs w:val="24"/>
        </w:rPr>
        <w:t xml:space="preserve">. El objetivo de la presente comunicación es profundizar en el perfil profesional de esta figura, así como analizar su incorporación en el mercado publicitario español. Los resultados demuestran la importancia que cada vez más conceden los anunciantes a esta figura, como profesional encargado de gestionar su comunicación </w:t>
      </w:r>
      <w:r w:rsidR="007C4CCC" w:rsidRPr="00A52C4F">
        <w:rPr>
          <w:rFonts w:ascii="Times New Roman" w:hAnsi="Times New Roman"/>
          <w:i/>
          <w:color w:val="000000"/>
          <w:sz w:val="24"/>
          <w:szCs w:val="24"/>
        </w:rPr>
        <w:t>online</w:t>
      </w:r>
      <w:r w:rsidRPr="00A52C4F">
        <w:rPr>
          <w:rFonts w:ascii="Times New Roman" w:hAnsi="Times New Roman"/>
          <w:color w:val="000000"/>
          <w:sz w:val="24"/>
          <w:szCs w:val="24"/>
        </w:rPr>
        <w:t xml:space="preserve"> a través de los Social Media.</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color w:val="000000"/>
          <w:sz w:val="24"/>
          <w:szCs w:val="24"/>
          <w:lang w:val="en-US"/>
        </w:rPr>
        <w:t xml:space="preserve">The introduction of Web 2.0 tools in the society and their employment by advertisers in their business strategies have led to the emergence of a new professional figure: the </w:t>
      </w:r>
      <w:r w:rsidR="001E2AE6" w:rsidRPr="00A52C4F">
        <w:rPr>
          <w:rFonts w:ascii="Times New Roman" w:hAnsi="Times New Roman"/>
          <w:i/>
          <w:color w:val="000000"/>
          <w:sz w:val="24"/>
          <w:szCs w:val="24"/>
          <w:lang w:val="en-US"/>
        </w:rPr>
        <w:t>Community manager</w:t>
      </w:r>
      <w:r w:rsidRPr="00A52C4F">
        <w:rPr>
          <w:rFonts w:ascii="Times New Roman" w:hAnsi="Times New Roman"/>
          <w:color w:val="000000"/>
          <w:sz w:val="24"/>
          <w:szCs w:val="24"/>
          <w:lang w:val="en-US"/>
        </w:rPr>
        <w:t xml:space="preserve">. This article aims to study in depth the professional profile of this </w:t>
      </w:r>
      <w:r w:rsidRPr="00A52C4F">
        <w:rPr>
          <w:rFonts w:ascii="Times New Roman" w:hAnsi="Times New Roman"/>
          <w:color w:val="000000"/>
          <w:sz w:val="24"/>
          <w:szCs w:val="24"/>
          <w:lang w:val="en-US"/>
        </w:rPr>
        <w:lastRenderedPageBreak/>
        <w:t xml:space="preserve">figure, its origin and process of incorporation to the Spanish advertising market. The results show the importance that advertisers increasingly attach to this figure, as the professional in charge of managing their </w:t>
      </w:r>
      <w:r w:rsidR="007C4CCC" w:rsidRPr="00A52C4F">
        <w:rPr>
          <w:rFonts w:ascii="Times New Roman" w:hAnsi="Times New Roman"/>
          <w:i/>
          <w:color w:val="000000"/>
          <w:sz w:val="24"/>
          <w:szCs w:val="24"/>
          <w:lang w:val="en-US"/>
        </w:rPr>
        <w:t>online</w:t>
      </w:r>
      <w:r w:rsidRPr="00A52C4F">
        <w:rPr>
          <w:rFonts w:ascii="Times New Roman" w:hAnsi="Times New Roman"/>
          <w:color w:val="000000"/>
          <w:sz w:val="24"/>
          <w:szCs w:val="24"/>
          <w:lang w:val="en-US"/>
        </w:rPr>
        <w:t xml:space="preserve"> communication through Social Media.</w:t>
      </w:r>
    </w:p>
    <w:p w:rsidR="00B1590C" w:rsidRPr="00A52C4F" w:rsidRDefault="00B1590C" w:rsidP="00611AD5">
      <w:pPr>
        <w:spacing w:line="360" w:lineRule="auto"/>
        <w:jc w:val="both"/>
        <w:rPr>
          <w:rFonts w:ascii="Times New Roman" w:hAnsi="Times New Roman"/>
          <w:b/>
          <w:sz w:val="24"/>
          <w:szCs w:val="24"/>
          <w:lang w:val="es-EC"/>
        </w:rPr>
      </w:pPr>
      <w:r w:rsidRPr="00A52C4F">
        <w:rPr>
          <w:rFonts w:ascii="Times New Roman" w:hAnsi="Times New Roman"/>
          <w:b/>
          <w:sz w:val="24"/>
          <w:szCs w:val="24"/>
          <w:lang w:val="es-EC"/>
        </w:rPr>
        <w:t xml:space="preserve">CONTENIDO: </w:t>
      </w:r>
    </w:p>
    <w:p w:rsidR="00B1590C" w:rsidRPr="00A52C4F" w:rsidRDefault="00B1590C" w:rsidP="00611AD5">
      <w:pPr>
        <w:autoSpaceDE w:val="0"/>
        <w:autoSpaceDN w:val="0"/>
        <w:adjustRightInd w:val="0"/>
        <w:spacing w:line="360" w:lineRule="auto"/>
        <w:ind w:left="142"/>
        <w:jc w:val="both"/>
        <w:rPr>
          <w:rFonts w:ascii="Times New Roman" w:eastAsia="Calibri" w:hAnsi="Times New Roman"/>
          <w:sz w:val="24"/>
          <w:szCs w:val="24"/>
        </w:rPr>
      </w:pPr>
      <w:r w:rsidRPr="00A52C4F">
        <w:rPr>
          <w:rFonts w:ascii="Times New Roman" w:hAnsi="Times New Roman"/>
          <w:sz w:val="24"/>
          <w:szCs w:val="24"/>
          <w:lang w:val="es-EC"/>
        </w:rPr>
        <w:t>“</w:t>
      </w:r>
      <w:r w:rsidRPr="00A52C4F">
        <w:rPr>
          <w:rFonts w:ascii="Times New Roman" w:eastAsia="Calibri" w:hAnsi="Times New Roman"/>
          <w:sz w:val="24"/>
          <w:szCs w:val="24"/>
        </w:rPr>
        <w:t xml:space="preserve">La rápida evolución del entorno digital, ya mucho antes de la llamada Web 2.0, ha supuesto la continua aparición de nuevos roles profesionales, como expertos en </w:t>
      </w:r>
      <w:r w:rsidRPr="00A52C4F">
        <w:rPr>
          <w:rFonts w:ascii="Times New Roman" w:eastAsia="Calibri" w:hAnsi="Times New Roman"/>
          <w:i/>
          <w:iCs/>
          <w:sz w:val="24"/>
          <w:szCs w:val="24"/>
        </w:rPr>
        <w:t xml:space="preserve">Search Engine Optimization </w:t>
      </w:r>
      <w:r w:rsidRPr="00A52C4F">
        <w:rPr>
          <w:rFonts w:ascii="Times New Roman" w:eastAsia="Calibri" w:hAnsi="Times New Roman"/>
          <w:sz w:val="24"/>
          <w:szCs w:val="24"/>
        </w:rPr>
        <w:t xml:space="preserve">(SEO) y </w:t>
      </w:r>
      <w:r w:rsidRPr="00A52C4F">
        <w:rPr>
          <w:rFonts w:ascii="Times New Roman" w:eastAsia="Calibri" w:hAnsi="Times New Roman"/>
          <w:i/>
          <w:iCs/>
          <w:sz w:val="24"/>
          <w:szCs w:val="24"/>
        </w:rPr>
        <w:t xml:space="preserve">Search Engine Marketing </w:t>
      </w:r>
      <w:r w:rsidRPr="00A52C4F">
        <w:rPr>
          <w:rFonts w:ascii="Times New Roman" w:eastAsia="Calibri" w:hAnsi="Times New Roman"/>
          <w:sz w:val="24"/>
          <w:szCs w:val="24"/>
        </w:rPr>
        <w:t xml:space="preserve">(SEM), maquetadores expertos en lenguaje HTML, diseñadores con conocimientos de nuevos programas, etc. Con la revolución de los </w:t>
      </w:r>
      <w:r w:rsidRPr="00A52C4F">
        <w:rPr>
          <w:rFonts w:ascii="Times New Roman" w:eastAsia="Calibri" w:hAnsi="Times New Roman"/>
          <w:i/>
          <w:iCs/>
          <w:sz w:val="24"/>
          <w:szCs w:val="24"/>
        </w:rPr>
        <w:t>Social Media</w:t>
      </w:r>
      <w:r w:rsidRPr="00A52C4F">
        <w:rPr>
          <w:rFonts w:ascii="Times New Roman" w:eastAsia="Calibri" w:hAnsi="Times New Roman"/>
          <w:sz w:val="24"/>
          <w:szCs w:val="24"/>
        </w:rPr>
        <w:t xml:space="preserve">, en opinión de los profesionales del mercado de la publicidad digital, el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va a ser el perfil más demandado por los anunciantes en los próximos años, seguido de comerciales y expertos en </w:t>
      </w:r>
      <w:r w:rsidRPr="00A52C4F">
        <w:rPr>
          <w:rFonts w:ascii="Times New Roman" w:eastAsia="Calibri" w:hAnsi="Times New Roman"/>
          <w:i/>
          <w:iCs/>
          <w:sz w:val="24"/>
          <w:szCs w:val="24"/>
        </w:rPr>
        <w:t>Social Media</w:t>
      </w:r>
      <w:r w:rsidRPr="00A52C4F">
        <w:rPr>
          <w:rFonts w:ascii="Times New Roman" w:eastAsia="Calibri" w:hAnsi="Times New Roman"/>
          <w:sz w:val="24"/>
          <w:szCs w:val="24"/>
        </w:rPr>
        <w:t xml:space="preserve"> según el estudio de IAB </w:t>
      </w:r>
      <w:r w:rsidRPr="00A52C4F">
        <w:rPr>
          <w:rFonts w:ascii="Times New Roman" w:eastAsia="Calibri" w:hAnsi="Times New Roman"/>
          <w:i/>
          <w:iCs/>
          <w:sz w:val="24"/>
          <w:szCs w:val="24"/>
        </w:rPr>
        <w:t>Spain</w:t>
      </w:r>
      <w:r w:rsidRPr="00A52C4F">
        <w:rPr>
          <w:rFonts w:ascii="Times New Roman" w:eastAsia="Calibri" w:hAnsi="Times New Roman"/>
          <w:sz w:val="24"/>
          <w:szCs w:val="24"/>
        </w:rPr>
        <w:t xml:space="preserve">:” </w:t>
      </w:r>
      <w:r w:rsidRPr="00A52C4F">
        <w:rPr>
          <w:rFonts w:ascii="Times New Roman" w:eastAsia="Calibri" w:hAnsi="Times New Roman"/>
          <w:b/>
          <w:sz w:val="24"/>
          <w:szCs w:val="24"/>
        </w:rPr>
        <w:t>(Castello, 2010. P.7)</w:t>
      </w:r>
    </w:p>
    <w:p w:rsidR="00B1590C" w:rsidRPr="00A52C4F" w:rsidRDefault="00B1590C" w:rsidP="00611AD5">
      <w:pPr>
        <w:autoSpaceDE w:val="0"/>
        <w:autoSpaceDN w:val="0"/>
        <w:adjustRightInd w:val="0"/>
        <w:spacing w:line="360" w:lineRule="auto"/>
        <w:ind w:left="142"/>
        <w:jc w:val="both"/>
        <w:rPr>
          <w:rFonts w:ascii="Times New Roman" w:eastAsia="Calibri" w:hAnsi="Times New Roman"/>
          <w:sz w:val="24"/>
          <w:szCs w:val="24"/>
        </w:rPr>
      </w:pPr>
      <w:r w:rsidRPr="00A52C4F">
        <w:rPr>
          <w:rFonts w:ascii="Times New Roman" w:eastAsia="Calibri" w:hAnsi="Times New Roman"/>
          <w:sz w:val="24"/>
          <w:szCs w:val="24"/>
        </w:rPr>
        <w:t xml:space="preserve">“La figura del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surgió en EE.UU., como el encargado de escuchar a la comunidad </w:t>
      </w:r>
      <w:r w:rsidR="007C4CCC" w:rsidRPr="00A52C4F">
        <w:rPr>
          <w:rFonts w:ascii="Times New Roman" w:eastAsia="Calibri" w:hAnsi="Times New Roman"/>
          <w:i/>
          <w:iCs/>
          <w:sz w:val="24"/>
          <w:szCs w:val="24"/>
        </w:rPr>
        <w:t>online</w:t>
      </w:r>
      <w:r w:rsidRPr="00A52C4F">
        <w:rPr>
          <w:rFonts w:ascii="Times New Roman" w:eastAsia="Calibri" w:hAnsi="Times New Roman"/>
          <w:sz w:val="24"/>
          <w:szCs w:val="24"/>
        </w:rPr>
        <w:t xml:space="preserve">, relacionarse con ella en nombre de la empresa, hacer llegar a su compañía lo que se dice de ella en el mundo digital para identificar amenazas u oportunidades e integrar estos espacios en las estrategias de negocio de la empresa. Todo ello con inmediatez y transparencia, utilizando un lenguaje cercano y ofreciendo contenidos relevantes. Según Celaya (2008: 146-147), “el principal retorno que buscan las empresas a la hora de invertir en tecnologías Web 2.0 es la mejora de la interacción con sus clientes e incrementar sus ventas”. Y es esta interacción con los clientes lo que debe cuidar el </w:t>
      </w:r>
      <w:r w:rsidR="001E2AE6" w:rsidRPr="00A52C4F">
        <w:rPr>
          <w:rFonts w:ascii="Times New Roman" w:eastAsia="Calibri" w:hAnsi="Times New Roman"/>
          <w:i/>
          <w:iCs/>
          <w:sz w:val="24"/>
          <w:szCs w:val="24"/>
        </w:rPr>
        <w:t>Community manager</w:t>
      </w:r>
      <w:r w:rsidRPr="00A52C4F">
        <w:rPr>
          <w:rFonts w:ascii="Times New Roman" w:eastAsia="Calibri" w:hAnsi="Times New Roman"/>
          <w:sz w:val="24"/>
          <w:szCs w:val="24"/>
        </w:rPr>
        <w:t>.”</w:t>
      </w:r>
      <w:r w:rsidR="003358AF" w:rsidRPr="00A52C4F">
        <w:rPr>
          <w:rFonts w:ascii="Times New Roman" w:eastAsia="Calibri" w:hAnsi="Times New Roman"/>
          <w:sz w:val="24"/>
          <w:szCs w:val="24"/>
        </w:rPr>
        <w:t xml:space="preserve"> </w:t>
      </w:r>
      <w:r w:rsidRPr="00A52C4F">
        <w:rPr>
          <w:rFonts w:ascii="Times New Roman" w:eastAsia="Calibri" w:hAnsi="Times New Roman"/>
          <w:b/>
          <w:sz w:val="24"/>
          <w:szCs w:val="24"/>
        </w:rPr>
        <w:t>(Castello, 2010. P.8)</w:t>
      </w:r>
    </w:p>
    <w:p w:rsidR="00B1590C" w:rsidRPr="00A52C4F" w:rsidRDefault="00B1590C" w:rsidP="00611AD5">
      <w:pPr>
        <w:autoSpaceDE w:val="0"/>
        <w:autoSpaceDN w:val="0"/>
        <w:adjustRightInd w:val="0"/>
        <w:spacing w:line="360" w:lineRule="auto"/>
        <w:ind w:left="142"/>
        <w:jc w:val="both"/>
        <w:rPr>
          <w:rFonts w:ascii="Times New Roman" w:eastAsia="Calibri" w:hAnsi="Times New Roman"/>
          <w:sz w:val="24"/>
          <w:szCs w:val="24"/>
        </w:rPr>
      </w:pPr>
      <w:r w:rsidRPr="00A52C4F">
        <w:rPr>
          <w:rFonts w:ascii="Times New Roman" w:eastAsia="Calibri" w:hAnsi="Times New Roman"/>
          <w:sz w:val="24"/>
          <w:szCs w:val="24"/>
        </w:rPr>
        <w:t xml:space="preserve">“El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va a ser el encargado de escuchar a la comunidad </w:t>
      </w:r>
      <w:r w:rsidR="007C4CCC" w:rsidRPr="00A52C4F">
        <w:rPr>
          <w:rFonts w:ascii="Times New Roman" w:eastAsia="Calibri" w:hAnsi="Times New Roman"/>
          <w:i/>
          <w:iCs/>
          <w:sz w:val="24"/>
          <w:szCs w:val="24"/>
        </w:rPr>
        <w:t>online</w:t>
      </w:r>
      <w:r w:rsidRPr="00A52C4F">
        <w:rPr>
          <w:rFonts w:ascii="Times New Roman" w:eastAsia="Calibri" w:hAnsi="Times New Roman"/>
          <w:sz w:val="24"/>
          <w:szCs w:val="24"/>
        </w:rPr>
        <w:t xml:space="preserve">, relacionarse con ella en nombre de la empresa, hacer llegar a su compañía lo que se dice de ella en el mundo digital para identificar amenazas u oportunidades e integrar estos espacios en las estrategias de negocio de la empresa. Entre sus tareas está crear contenido creativo e inteligente, participar activamente en las conversaciones y monitorizar la Red día a día.” </w:t>
      </w:r>
      <w:r w:rsidRPr="00A52C4F">
        <w:rPr>
          <w:rFonts w:ascii="Times New Roman" w:eastAsia="Calibri" w:hAnsi="Times New Roman"/>
          <w:b/>
          <w:sz w:val="24"/>
          <w:szCs w:val="24"/>
        </w:rPr>
        <w:t>(Castello, 2010. P.8)</w:t>
      </w:r>
    </w:p>
    <w:p w:rsidR="00B1590C" w:rsidRPr="00A52C4F" w:rsidRDefault="00B1590C" w:rsidP="00611AD5">
      <w:pPr>
        <w:autoSpaceDE w:val="0"/>
        <w:autoSpaceDN w:val="0"/>
        <w:adjustRightInd w:val="0"/>
        <w:spacing w:line="360" w:lineRule="auto"/>
        <w:ind w:left="142"/>
        <w:jc w:val="both"/>
        <w:rPr>
          <w:rFonts w:ascii="Times New Roman" w:eastAsia="Calibri" w:hAnsi="Times New Roman"/>
          <w:sz w:val="24"/>
          <w:szCs w:val="24"/>
        </w:rPr>
      </w:pPr>
      <w:r w:rsidRPr="00A52C4F">
        <w:rPr>
          <w:rFonts w:ascii="Times New Roman" w:eastAsia="Calibri" w:hAnsi="Times New Roman"/>
          <w:sz w:val="24"/>
          <w:szCs w:val="24"/>
        </w:rPr>
        <w:t xml:space="preserve">“Según el estudio “Marketing en medios sociales” realizado por Territorio Creativo19 sobre este perfil profesional, 8 de cada 10 empresas usan los medios sociales para generar </w:t>
      </w:r>
      <w:r w:rsidRPr="00A52C4F">
        <w:rPr>
          <w:rFonts w:ascii="Times New Roman" w:eastAsia="Calibri" w:hAnsi="Times New Roman"/>
          <w:i/>
          <w:iCs/>
          <w:sz w:val="24"/>
          <w:szCs w:val="24"/>
        </w:rPr>
        <w:t xml:space="preserve">branding </w:t>
      </w:r>
      <w:r w:rsidRPr="00A52C4F">
        <w:rPr>
          <w:rFonts w:ascii="Times New Roman" w:eastAsia="Calibri" w:hAnsi="Times New Roman"/>
          <w:sz w:val="24"/>
          <w:szCs w:val="24"/>
        </w:rPr>
        <w:t xml:space="preserve">y aprueban su eficacia para conseguir notoriedad de marca. De ellas, el 51% de las empresas cuentan un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para gestionar y dinamizar su </w:t>
      </w:r>
      <w:r w:rsidRPr="00A52C4F">
        <w:rPr>
          <w:rFonts w:ascii="Times New Roman" w:eastAsia="Calibri" w:hAnsi="Times New Roman"/>
          <w:sz w:val="24"/>
          <w:szCs w:val="24"/>
        </w:rPr>
        <w:lastRenderedPageBreak/>
        <w:t xml:space="preserve">comunidad </w:t>
      </w:r>
      <w:r w:rsidR="007C4CCC" w:rsidRPr="00A52C4F">
        <w:rPr>
          <w:rFonts w:ascii="Times New Roman" w:eastAsia="Calibri" w:hAnsi="Times New Roman"/>
          <w:i/>
          <w:iCs/>
          <w:sz w:val="24"/>
          <w:szCs w:val="24"/>
        </w:rPr>
        <w:t>online</w:t>
      </w:r>
      <w:r w:rsidRPr="00A52C4F">
        <w:rPr>
          <w:rFonts w:ascii="Times New Roman" w:eastAsia="Calibri" w:hAnsi="Times New Roman"/>
          <w:sz w:val="24"/>
          <w:szCs w:val="24"/>
        </w:rPr>
        <w:t xml:space="preserve">. Las visitas conseguidas y número de seguidores o suscriptores son los indicadores más utilizados para medir esta efectividad.” </w:t>
      </w:r>
      <w:r w:rsidRPr="00A52C4F">
        <w:rPr>
          <w:rFonts w:ascii="Times New Roman" w:eastAsia="Calibri" w:hAnsi="Times New Roman"/>
          <w:b/>
          <w:sz w:val="24"/>
          <w:szCs w:val="24"/>
        </w:rPr>
        <w:t>(Castello, 2010. P.9)</w:t>
      </w:r>
    </w:p>
    <w:p w:rsidR="00B1590C" w:rsidRPr="00A52C4F" w:rsidRDefault="00B1590C" w:rsidP="00611AD5">
      <w:pPr>
        <w:autoSpaceDE w:val="0"/>
        <w:autoSpaceDN w:val="0"/>
        <w:adjustRightInd w:val="0"/>
        <w:spacing w:line="360" w:lineRule="auto"/>
        <w:ind w:left="142"/>
        <w:jc w:val="both"/>
        <w:rPr>
          <w:rFonts w:ascii="Times New Roman" w:eastAsia="Calibri" w:hAnsi="Times New Roman"/>
          <w:sz w:val="24"/>
          <w:szCs w:val="24"/>
        </w:rPr>
      </w:pPr>
      <w:r w:rsidRPr="00A52C4F">
        <w:rPr>
          <w:rFonts w:ascii="Times New Roman" w:eastAsia="Calibri" w:hAnsi="Times New Roman"/>
          <w:sz w:val="24"/>
          <w:szCs w:val="24"/>
        </w:rPr>
        <w:t xml:space="preserve">“En definitiva, el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es aquella persona responsable de sostener las relaciones de la empresa con sus clientes en el ámbito digital, en base al conocimiento de los planteamientos estratégicos de la organización y los intereses de los clientes. Debe ser, así, la voz de la empresa puertas afuera y la voz del cliente puertas adentro, como destaca Connie Besson25” </w:t>
      </w:r>
      <w:r w:rsidRPr="00A52C4F">
        <w:rPr>
          <w:rFonts w:ascii="Times New Roman" w:eastAsia="Calibri" w:hAnsi="Times New Roman"/>
          <w:b/>
          <w:sz w:val="24"/>
          <w:szCs w:val="24"/>
        </w:rPr>
        <w:t>(Castello, 2010. P.11)</w:t>
      </w:r>
    </w:p>
    <w:p w:rsidR="00B1590C" w:rsidRPr="00A52C4F" w:rsidRDefault="00B1590C" w:rsidP="00611AD5">
      <w:pPr>
        <w:autoSpaceDE w:val="0"/>
        <w:autoSpaceDN w:val="0"/>
        <w:adjustRightInd w:val="0"/>
        <w:spacing w:line="360" w:lineRule="auto"/>
        <w:ind w:left="142"/>
        <w:jc w:val="both"/>
        <w:rPr>
          <w:rFonts w:ascii="Times New Roman" w:eastAsia="Calibri" w:hAnsi="Times New Roman"/>
          <w:sz w:val="24"/>
          <w:szCs w:val="24"/>
        </w:rPr>
      </w:pPr>
      <w:r w:rsidRPr="00A52C4F">
        <w:rPr>
          <w:rFonts w:ascii="Times New Roman" w:eastAsia="Calibri" w:hAnsi="Times New Roman"/>
          <w:sz w:val="24"/>
          <w:szCs w:val="24"/>
        </w:rPr>
        <w:t xml:space="preserve">“La rapidez con la que se producen cambios en el ámbito de las nuevas tecnologías obliga al gestor de comunidades </w:t>
      </w:r>
      <w:r w:rsidR="007C4CCC" w:rsidRPr="00A52C4F">
        <w:rPr>
          <w:rFonts w:ascii="Times New Roman" w:eastAsia="Calibri" w:hAnsi="Times New Roman"/>
          <w:i/>
          <w:iCs/>
          <w:sz w:val="24"/>
          <w:szCs w:val="24"/>
        </w:rPr>
        <w:t>online</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a adaptarse continuamente y a buscar nuevas opciones originales y eficaces para las estrategias empresariales en cada una de las plataformas y espacios emergentes. Además, es fundamental que el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se sienta identificado con la empresa a la que representa en el mundo digital, conozca sus valores, necesidades, objetivos y planteamientos estratégicos para ser capaz de comunicarlos.” </w:t>
      </w:r>
      <w:r w:rsidRPr="00A52C4F">
        <w:rPr>
          <w:rFonts w:ascii="Times New Roman" w:eastAsia="Calibri" w:hAnsi="Times New Roman"/>
          <w:b/>
          <w:sz w:val="24"/>
          <w:szCs w:val="24"/>
        </w:rPr>
        <w:t>(Castello, 2010. P.12)</w:t>
      </w:r>
    </w:p>
    <w:p w:rsidR="00B1590C" w:rsidRPr="00A52C4F" w:rsidRDefault="00B1590C" w:rsidP="00611AD5">
      <w:pPr>
        <w:spacing w:line="360" w:lineRule="auto"/>
        <w:rPr>
          <w:rFonts w:ascii="Times New Roman" w:hAnsi="Times New Roman"/>
          <w:b/>
          <w:sz w:val="24"/>
          <w:szCs w:val="24"/>
        </w:rPr>
      </w:pPr>
      <w:r w:rsidRPr="00A52C4F">
        <w:rPr>
          <w:rFonts w:ascii="Times New Roman" w:hAnsi="Times New Roman"/>
          <w:b/>
          <w:sz w:val="24"/>
          <w:szCs w:val="24"/>
        </w:rPr>
        <w:t xml:space="preserve">BIBLIOGRAFÍA: </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ACED, C. (2010). </w:t>
      </w:r>
      <w:r w:rsidRPr="00A52C4F">
        <w:rPr>
          <w:rFonts w:ascii="Times New Roman" w:eastAsia="Calibri" w:hAnsi="Times New Roman"/>
          <w:i/>
          <w:iCs/>
          <w:sz w:val="24"/>
          <w:szCs w:val="24"/>
        </w:rPr>
        <w:t>Perfiles profesionales 2.0</w:t>
      </w:r>
      <w:r w:rsidRPr="00A52C4F">
        <w:rPr>
          <w:rFonts w:ascii="Times New Roman" w:eastAsia="Calibri" w:hAnsi="Times New Roman"/>
          <w:sz w:val="24"/>
          <w:szCs w:val="24"/>
        </w:rPr>
        <w:t>. Barcelona: Editorial UOC.</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lang w:val="en-US"/>
        </w:rPr>
      </w:pPr>
      <w:proofErr w:type="gramStart"/>
      <w:r w:rsidRPr="00A52C4F">
        <w:rPr>
          <w:rFonts w:ascii="Times New Roman" w:eastAsia="Calibri" w:hAnsi="Times New Roman"/>
          <w:sz w:val="24"/>
          <w:szCs w:val="24"/>
          <w:lang w:val="en-US"/>
        </w:rPr>
        <w:t>ALBA, J. &amp; STAY, J. (2008).</w:t>
      </w:r>
      <w:proofErr w:type="gramEnd"/>
      <w:r w:rsidRPr="00A52C4F">
        <w:rPr>
          <w:rFonts w:ascii="Times New Roman" w:eastAsia="Calibri" w:hAnsi="Times New Roman"/>
          <w:sz w:val="24"/>
          <w:szCs w:val="24"/>
          <w:lang w:val="en-US"/>
        </w:rPr>
        <w:t xml:space="preserve"> </w:t>
      </w:r>
      <w:proofErr w:type="gramStart"/>
      <w:r w:rsidRPr="00A52C4F">
        <w:rPr>
          <w:rFonts w:ascii="Times New Roman" w:eastAsia="Calibri" w:hAnsi="Times New Roman"/>
          <w:i/>
          <w:iCs/>
          <w:sz w:val="24"/>
          <w:szCs w:val="24"/>
          <w:lang w:val="en-US"/>
        </w:rPr>
        <w:t>I´m on Facebook.</w:t>
      </w:r>
      <w:proofErr w:type="gramEnd"/>
      <w:r w:rsidRPr="00A52C4F">
        <w:rPr>
          <w:rFonts w:ascii="Times New Roman" w:eastAsia="Calibri" w:hAnsi="Times New Roman"/>
          <w:i/>
          <w:iCs/>
          <w:sz w:val="24"/>
          <w:szCs w:val="24"/>
          <w:lang w:val="en-US"/>
        </w:rPr>
        <w:t xml:space="preserve"> Now what? </w:t>
      </w:r>
      <w:r w:rsidRPr="00A52C4F">
        <w:rPr>
          <w:rFonts w:ascii="Times New Roman" w:eastAsia="Calibri" w:hAnsi="Times New Roman"/>
          <w:sz w:val="24"/>
          <w:szCs w:val="24"/>
          <w:lang w:val="en-US"/>
        </w:rPr>
        <w:t>Silicon Valley: Happy About.</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BENAVIDES DELGADO, J., </w:t>
      </w:r>
      <w:r w:rsidRPr="00A52C4F">
        <w:rPr>
          <w:rFonts w:ascii="Times New Roman" w:eastAsia="Calibri" w:hAnsi="Times New Roman"/>
          <w:i/>
          <w:iCs/>
          <w:sz w:val="24"/>
          <w:szCs w:val="24"/>
        </w:rPr>
        <w:t>et al</w:t>
      </w:r>
      <w:r w:rsidRPr="00A52C4F">
        <w:rPr>
          <w:rFonts w:ascii="Times New Roman" w:eastAsia="Calibri" w:hAnsi="Times New Roman"/>
          <w:sz w:val="24"/>
          <w:szCs w:val="24"/>
        </w:rPr>
        <w:t xml:space="preserve">. (2008). </w:t>
      </w:r>
      <w:r w:rsidRPr="00A52C4F">
        <w:rPr>
          <w:rFonts w:ascii="Times New Roman" w:eastAsia="Calibri" w:hAnsi="Times New Roman"/>
          <w:i/>
          <w:iCs/>
          <w:sz w:val="24"/>
          <w:szCs w:val="24"/>
        </w:rPr>
        <w:t>Nuevas tendencias de la comunicación</w:t>
      </w:r>
      <w:r w:rsidRPr="00A52C4F">
        <w:rPr>
          <w:rFonts w:ascii="Times New Roman" w:eastAsia="Calibri" w:hAnsi="Times New Roman"/>
          <w:sz w:val="24"/>
          <w:szCs w:val="24"/>
        </w:rPr>
        <w:t>.</w:t>
      </w:r>
      <w:r w:rsidR="00092E0C" w:rsidRPr="00A52C4F">
        <w:rPr>
          <w:rFonts w:ascii="Times New Roman" w:eastAsia="Calibri" w:hAnsi="Times New Roman"/>
          <w:sz w:val="24"/>
          <w:szCs w:val="24"/>
        </w:rPr>
        <w:t xml:space="preserve"> </w:t>
      </w:r>
      <w:r w:rsidRPr="00A52C4F">
        <w:rPr>
          <w:rFonts w:ascii="Times New Roman" w:eastAsia="Calibri" w:hAnsi="Times New Roman"/>
          <w:sz w:val="24"/>
          <w:szCs w:val="24"/>
        </w:rPr>
        <w:t>Madrid: Universidad Complutense de Madrid.</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BERMEJO BERROS, J. (2008). “El receptor publicitario del siglo XXI en el marco de la interactividad: entre el consumer y el prosumer”. </w:t>
      </w:r>
      <w:r w:rsidRPr="00A52C4F">
        <w:rPr>
          <w:rFonts w:ascii="Times New Roman" w:eastAsia="Calibri" w:hAnsi="Times New Roman"/>
          <w:b/>
          <w:bCs/>
          <w:sz w:val="24"/>
          <w:szCs w:val="24"/>
        </w:rPr>
        <w:t>En</w:t>
      </w:r>
      <w:r w:rsidRPr="00A52C4F">
        <w:rPr>
          <w:rFonts w:ascii="Times New Roman" w:eastAsia="Calibri" w:hAnsi="Times New Roman"/>
          <w:sz w:val="24"/>
          <w:szCs w:val="24"/>
        </w:rPr>
        <w:t xml:space="preserve">: PACHECO RUEDA, M. (co.). </w:t>
      </w:r>
      <w:r w:rsidRPr="00A52C4F">
        <w:rPr>
          <w:rFonts w:ascii="Times New Roman" w:eastAsia="Calibri" w:hAnsi="Times New Roman"/>
          <w:i/>
          <w:iCs/>
          <w:sz w:val="24"/>
          <w:szCs w:val="24"/>
        </w:rPr>
        <w:t>La publicidad en el contexto digital</w:t>
      </w:r>
      <w:r w:rsidRPr="00A52C4F">
        <w:rPr>
          <w:rFonts w:ascii="Times New Roman" w:eastAsia="Calibri" w:hAnsi="Times New Roman"/>
          <w:sz w:val="24"/>
          <w:szCs w:val="24"/>
        </w:rPr>
        <w:t>. Sevilla: Comunicación Social.</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BEST, R. J. (2007). </w:t>
      </w:r>
      <w:r w:rsidRPr="00A52C4F">
        <w:rPr>
          <w:rFonts w:ascii="Times New Roman" w:eastAsia="Calibri" w:hAnsi="Times New Roman"/>
          <w:i/>
          <w:iCs/>
          <w:sz w:val="24"/>
          <w:szCs w:val="24"/>
        </w:rPr>
        <w:t>Marketing estratégico</w:t>
      </w:r>
      <w:r w:rsidRPr="00A52C4F">
        <w:rPr>
          <w:rFonts w:ascii="Times New Roman" w:eastAsia="Calibri" w:hAnsi="Times New Roman"/>
          <w:sz w:val="24"/>
          <w:szCs w:val="24"/>
        </w:rPr>
        <w:t>. Madrid: Pearson Educación.</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CASTELLÓ MARTÍNEZ, A. (2010) (a). </w:t>
      </w:r>
      <w:r w:rsidRPr="00A52C4F">
        <w:rPr>
          <w:rFonts w:ascii="Times New Roman" w:eastAsia="Calibri" w:hAnsi="Times New Roman"/>
          <w:i/>
          <w:iCs/>
          <w:sz w:val="24"/>
          <w:szCs w:val="24"/>
        </w:rPr>
        <w:t xml:space="preserve">Estrategias empresariales en la Web 2.0. Las redes sociales </w:t>
      </w:r>
      <w:r w:rsidR="007C4CCC" w:rsidRPr="00A52C4F">
        <w:rPr>
          <w:rFonts w:ascii="Times New Roman" w:eastAsia="Calibri" w:hAnsi="Times New Roman"/>
          <w:i/>
          <w:iCs/>
          <w:sz w:val="24"/>
          <w:szCs w:val="24"/>
        </w:rPr>
        <w:t>online</w:t>
      </w:r>
      <w:r w:rsidRPr="00A52C4F">
        <w:rPr>
          <w:rFonts w:ascii="Times New Roman" w:eastAsia="Calibri" w:hAnsi="Times New Roman"/>
          <w:sz w:val="24"/>
          <w:szCs w:val="24"/>
        </w:rPr>
        <w:t>. Alicante: ECU.</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CASTELLÓ MARTÍNEZ, A. (2010) (b). “La sensibilización medioambiental en las redes sociales”. </w:t>
      </w:r>
      <w:r w:rsidRPr="00A52C4F">
        <w:rPr>
          <w:rFonts w:ascii="Times New Roman" w:eastAsia="Calibri" w:hAnsi="Times New Roman"/>
          <w:b/>
          <w:bCs/>
          <w:sz w:val="24"/>
          <w:szCs w:val="24"/>
        </w:rPr>
        <w:t>En</w:t>
      </w:r>
      <w:r w:rsidRPr="00A52C4F">
        <w:rPr>
          <w:rFonts w:ascii="Times New Roman" w:eastAsia="Calibri" w:hAnsi="Times New Roman"/>
          <w:sz w:val="24"/>
          <w:szCs w:val="24"/>
        </w:rPr>
        <w:t xml:space="preserve">: ROS, V. </w:t>
      </w:r>
      <w:r w:rsidRPr="00A52C4F">
        <w:rPr>
          <w:rFonts w:ascii="Times New Roman" w:eastAsia="Calibri" w:hAnsi="Times New Roman"/>
          <w:i/>
          <w:iCs/>
          <w:sz w:val="24"/>
          <w:szCs w:val="24"/>
        </w:rPr>
        <w:t>et al</w:t>
      </w:r>
      <w:r w:rsidRPr="00A52C4F">
        <w:rPr>
          <w:rFonts w:ascii="Times New Roman" w:eastAsia="Calibri" w:hAnsi="Times New Roman"/>
          <w:sz w:val="24"/>
          <w:szCs w:val="24"/>
        </w:rPr>
        <w:t xml:space="preserve">. </w:t>
      </w:r>
      <w:proofErr w:type="gramStart"/>
      <w:r w:rsidRPr="00A52C4F">
        <w:rPr>
          <w:rFonts w:ascii="Times New Roman" w:eastAsia="Calibri" w:hAnsi="Times New Roman"/>
          <w:i/>
          <w:iCs/>
          <w:sz w:val="24"/>
          <w:szCs w:val="24"/>
        </w:rPr>
        <w:t>eBranding</w:t>
      </w:r>
      <w:proofErr w:type="gramEnd"/>
      <w:r w:rsidRPr="00A52C4F">
        <w:rPr>
          <w:rFonts w:ascii="Times New Roman" w:eastAsia="Calibri" w:hAnsi="Times New Roman"/>
          <w:i/>
          <w:iCs/>
          <w:sz w:val="24"/>
          <w:szCs w:val="24"/>
        </w:rPr>
        <w:t xml:space="preserve"> verde</w:t>
      </w:r>
      <w:r w:rsidRPr="00A52C4F">
        <w:rPr>
          <w:rFonts w:ascii="Times New Roman" w:eastAsia="Calibri" w:hAnsi="Times New Roman"/>
          <w:sz w:val="24"/>
          <w:szCs w:val="24"/>
        </w:rPr>
        <w:t>. Madrid: Dykinson, p. 55-86.</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lastRenderedPageBreak/>
        <w:t xml:space="preserve">CASTELLÓ MARTÍNEZ, A. (2010) (c). “La orientación empresarial hacia el cliente en la Web 2.0”. </w:t>
      </w:r>
      <w:r w:rsidRPr="00A52C4F">
        <w:rPr>
          <w:rFonts w:ascii="Times New Roman" w:eastAsia="Calibri" w:hAnsi="Times New Roman"/>
          <w:b/>
          <w:bCs/>
          <w:sz w:val="24"/>
          <w:szCs w:val="24"/>
          <w:lang w:val="en-US"/>
        </w:rPr>
        <w:t>En</w:t>
      </w:r>
      <w:r w:rsidRPr="00A52C4F">
        <w:rPr>
          <w:rFonts w:ascii="Times New Roman" w:eastAsia="Calibri" w:hAnsi="Times New Roman"/>
          <w:sz w:val="24"/>
          <w:szCs w:val="24"/>
          <w:lang w:val="en-US"/>
        </w:rPr>
        <w:t xml:space="preserve">: </w:t>
      </w:r>
      <w:r w:rsidRPr="00A52C4F">
        <w:rPr>
          <w:rFonts w:ascii="Times New Roman" w:eastAsia="Calibri" w:hAnsi="Times New Roman"/>
          <w:i/>
          <w:iCs/>
          <w:sz w:val="24"/>
          <w:szCs w:val="24"/>
          <w:lang w:val="en-US"/>
        </w:rPr>
        <w:t>Miguel Hernández Communication Journal</w:t>
      </w:r>
      <w:r w:rsidRPr="00A52C4F">
        <w:rPr>
          <w:rFonts w:ascii="Times New Roman" w:eastAsia="Calibri" w:hAnsi="Times New Roman"/>
          <w:sz w:val="24"/>
          <w:szCs w:val="24"/>
          <w:lang w:val="en-US"/>
        </w:rPr>
        <w:t xml:space="preserve">, n.1, </w:t>
      </w:r>
      <w:hyperlink r:id="rId10" w:history="1">
        <w:r w:rsidRPr="00A52C4F">
          <w:rPr>
            <w:rStyle w:val="Hipervnculo"/>
            <w:rFonts w:ascii="Times New Roman" w:eastAsia="Calibri" w:hAnsi="Times New Roman"/>
            <w:sz w:val="24"/>
            <w:szCs w:val="24"/>
            <w:lang w:val="en-US"/>
          </w:rPr>
          <w:t>http://mhcj.es/2010/05/12/castello/</w:t>
        </w:r>
      </w:hyperlink>
      <w:r w:rsidRPr="00A52C4F">
        <w:rPr>
          <w:rFonts w:ascii="Times New Roman" w:eastAsia="Calibri" w:hAnsi="Times New Roman"/>
          <w:sz w:val="24"/>
          <w:szCs w:val="24"/>
          <w:lang w:val="en-US"/>
        </w:rPr>
        <w:t xml:space="preserve">. </w:t>
      </w:r>
      <w:r w:rsidRPr="00A52C4F">
        <w:rPr>
          <w:rFonts w:ascii="Times New Roman" w:eastAsia="Calibri" w:hAnsi="Times New Roman"/>
          <w:sz w:val="24"/>
          <w:szCs w:val="24"/>
        </w:rPr>
        <w:t xml:space="preserve">Web visitada el 15/06/2010. </w:t>
      </w:r>
    </w:p>
    <w:p w:rsidR="00B1590C" w:rsidRPr="00A52C4F" w:rsidRDefault="00B1590C" w:rsidP="00092E0C">
      <w:pPr>
        <w:autoSpaceDE w:val="0"/>
        <w:autoSpaceDN w:val="0"/>
        <w:adjustRightInd w:val="0"/>
        <w:spacing w:line="360" w:lineRule="auto"/>
        <w:jc w:val="both"/>
        <w:rPr>
          <w:rFonts w:ascii="Times New Roman" w:eastAsia="Calibri" w:hAnsi="Times New Roman"/>
          <w:i/>
          <w:iCs/>
          <w:sz w:val="24"/>
          <w:szCs w:val="24"/>
        </w:rPr>
      </w:pPr>
      <w:r w:rsidRPr="00A52C4F">
        <w:rPr>
          <w:rFonts w:ascii="Times New Roman" w:eastAsia="Calibri" w:hAnsi="Times New Roman"/>
          <w:sz w:val="24"/>
          <w:szCs w:val="24"/>
        </w:rPr>
        <w:t xml:space="preserve">CELAYA, J. (2008). </w:t>
      </w:r>
      <w:r w:rsidRPr="00A52C4F">
        <w:rPr>
          <w:rFonts w:ascii="Times New Roman" w:eastAsia="Calibri" w:hAnsi="Times New Roman"/>
          <w:i/>
          <w:iCs/>
          <w:sz w:val="24"/>
          <w:szCs w:val="24"/>
        </w:rPr>
        <w:t>La empresa en la Web 2.0</w:t>
      </w:r>
      <w:r w:rsidRPr="00A52C4F">
        <w:rPr>
          <w:rFonts w:ascii="Times New Roman" w:eastAsia="Calibri" w:hAnsi="Times New Roman"/>
          <w:sz w:val="24"/>
          <w:szCs w:val="24"/>
        </w:rPr>
        <w:t>. Madrid: Gestión 2000.</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DANS, E. (2010). </w:t>
      </w:r>
      <w:r w:rsidRPr="00A52C4F">
        <w:rPr>
          <w:rFonts w:ascii="Times New Roman" w:eastAsia="Calibri" w:hAnsi="Times New Roman"/>
          <w:i/>
          <w:iCs/>
          <w:sz w:val="24"/>
          <w:szCs w:val="24"/>
        </w:rPr>
        <w:t>Todo va a cambiar. Tecnología y evolución: adaptarse o desaparecer</w:t>
      </w:r>
      <w:r w:rsidRPr="00A52C4F">
        <w:rPr>
          <w:rFonts w:ascii="Times New Roman" w:eastAsia="Calibri" w:hAnsi="Times New Roman"/>
          <w:sz w:val="24"/>
          <w:szCs w:val="24"/>
        </w:rPr>
        <w:t>. Madrid: Deusto.</w:t>
      </w:r>
    </w:p>
    <w:p w:rsidR="00B1590C" w:rsidRPr="00A52C4F" w:rsidRDefault="00B1590C" w:rsidP="00092E0C">
      <w:pPr>
        <w:autoSpaceDE w:val="0"/>
        <w:autoSpaceDN w:val="0"/>
        <w:adjustRightInd w:val="0"/>
        <w:spacing w:line="360" w:lineRule="auto"/>
        <w:jc w:val="both"/>
        <w:rPr>
          <w:rFonts w:ascii="Times New Roman" w:eastAsia="Calibri" w:hAnsi="Times New Roman"/>
          <w:i/>
          <w:iCs/>
          <w:sz w:val="24"/>
          <w:szCs w:val="24"/>
        </w:rPr>
      </w:pPr>
      <w:r w:rsidRPr="00A52C4F">
        <w:rPr>
          <w:rFonts w:ascii="Times New Roman" w:eastAsia="Calibri" w:hAnsi="Times New Roman"/>
          <w:sz w:val="24"/>
          <w:szCs w:val="24"/>
        </w:rPr>
        <w:t xml:space="preserve">FUMERO, A. y ROCA, G. (2007). </w:t>
      </w:r>
      <w:r w:rsidRPr="00A52C4F">
        <w:rPr>
          <w:rFonts w:ascii="Times New Roman" w:eastAsia="Calibri" w:hAnsi="Times New Roman"/>
          <w:i/>
          <w:iCs/>
          <w:sz w:val="24"/>
          <w:szCs w:val="24"/>
        </w:rPr>
        <w:t>Web 2.0</w:t>
      </w:r>
      <w:r w:rsidRPr="00A52C4F">
        <w:rPr>
          <w:rFonts w:ascii="Times New Roman" w:eastAsia="Calibri" w:hAnsi="Times New Roman"/>
          <w:sz w:val="24"/>
          <w:szCs w:val="24"/>
        </w:rPr>
        <w:t>. Madrid: Fundación Orange.</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GIL, V. y ROMERO, F. (2008). </w:t>
      </w:r>
      <w:r w:rsidRPr="00A52C4F">
        <w:rPr>
          <w:rFonts w:ascii="Times New Roman" w:eastAsia="Calibri" w:hAnsi="Times New Roman"/>
          <w:i/>
          <w:iCs/>
          <w:sz w:val="24"/>
          <w:szCs w:val="24"/>
        </w:rPr>
        <w:t>Crossumer. Claves para entender al</w:t>
      </w:r>
      <w:r w:rsidR="003358AF" w:rsidRPr="00A52C4F">
        <w:rPr>
          <w:rFonts w:ascii="Times New Roman" w:eastAsia="Calibri" w:hAnsi="Times New Roman"/>
          <w:i/>
          <w:iCs/>
          <w:sz w:val="24"/>
          <w:szCs w:val="24"/>
        </w:rPr>
        <w:t xml:space="preserve"> </w:t>
      </w:r>
      <w:r w:rsidRPr="00A52C4F">
        <w:rPr>
          <w:rFonts w:ascii="Times New Roman" w:eastAsia="Calibri" w:hAnsi="Times New Roman"/>
          <w:i/>
          <w:iCs/>
          <w:sz w:val="24"/>
          <w:szCs w:val="24"/>
        </w:rPr>
        <w:t>consumidor español de nueva generación</w:t>
      </w:r>
      <w:r w:rsidRPr="00A52C4F">
        <w:rPr>
          <w:rFonts w:ascii="Times New Roman" w:eastAsia="Calibri" w:hAnsi="Times New Roman"/>
          <w:sz w:val="24"/>
          <w:szCs w:val="24"/>
        </w:rPr>
        <w:t>. Barcelona: Gestión 2000.</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MADINABEITIA, E. (2010). “La publicidad en medios interactivos. En busca de nuevas estrategias”. </w:t>
      </w:r>
      <w:r w:rsidRPr="00A52C4F">
        <w:rPr>
          <w:rFonts w:ascii="Times New Roman" w:eastAsia="Calibri" w:hAnsi="Times New Roman"/>
          <w:b/>
          <w:bCs/>
          <w:sz w:val="24"/>
          <w:szCs w:val="24"/>
        </w:rPr>
        <w:t>En</w:t>
      </w:r>
      <w:r w:rsidRPr="00A52C4F">
        <w:rPr>
          <w:rFonts w:ascii="Times New Roman" w:eastAsia="Calibri" w:hAnsi="Times New Roman"/>
          <w:sz w:val="24"/>
          <w:szCs w:val="24"/>
        </w:rPr>
        <w:t xml:space="preserve">: </w:t>
      </w:r>
      <w:r w:rsidRPr="00A52C4F">
        <w:rPr>
          <w:rFonts w:ascii="Times New Roman" w:eastAsia="Calibri" w:hAnsi="Times New Roman"/>
          <w:i/>
          <w:iCs/>
          <w:sz w:val="24"/>
          <w:szCs w:val="24"/>
        </w:rPr>
        <w:t>Telos</w:t>
      </w:r>
      <w:r w:rsidRPr="00A52C4F">
        <w:rPr>
          <w:rFonts w:ascii="Times New Roman" w:eastAsia="Calibri" w:hAnsi="Times New Roman"/>
          <w:sz w:val="24"/>
          <w:szCs w:val="24"/>
        </w:rPr>
        <w:t xml:space="preserve">, nº 82, p. 43-54. </w:t>
      </w:r>
      <w:hyperlink r:id="rId11" w:history="1">
        <w:r w:rsidRPr="00A52C4F">
          <w:rPr>
            <w:rStyle w:val="Hipervnculo"/>
            <w:rFonts w:ascii="Times New Roman" w:eastAsia="Calibri" w:hAnsi="Times New Roman"/>
            <w:sz w:val="24"/>
            <w:szCs w:val="24"/>
          </w:rPr>
          <w:t>http://sociedadinformacion.fundacion.telefonica.com/DYC/TELOS/SOBRETELOS/</w:t>
        </w:r>
      </w:hyperlink>
      <w:r w:rsidRPr="00A52C4F">
        <w:rPr>
          <w:rFonts w:ascii="Times New Roman" w:eastAsia="Calibri" w:hAnsi="Times New Roman"/>
          <w:sz w:val="24"/>
          <w:szCs w:val="24"/>
        </w:rPr>
        <w:t>Nmerosanteriores/DetalleAnteriores_82TELOS_DOSSIER2/seccion=1268&amp;idioma=es_ES&amp;id=2010020211580001&amp;activo=6.do. Web visitada el 17/06/2010.</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NAFRÍA, I. (2008). </w:t>
      </w:r>
      <w:r w:rsidRPr="00A52C4F">
        <w:rPr>
          <w:rFonts w:ascii="Times New Roman" w:eastAsia="Calibri" w:hAnsi="Times New Roman"/>
          <w:i/>
          <w:iCs/>
          <w:sz w:val="24"/>
          <w:szCs w:val="24"/>
        </w:rPr>
        <w:t>Web 2.0: el usuario, el nuevo rey de Internet</w:t>
      </w:r>
      <w:r w:rsidRPr="00A52C4F">
        <w:rPr>
          <w:rFonts w:ascii="Times New Roman" w:eastAsia="Calibri" w:hAnsi="Times New Roman"/>
          <w:sz w:val="24"/>
          <w:szCs w:val="24"/>
        </w:rPr>
        <w:t>. Barcelona: Gestión 2000 D.L.</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ROS, V. (2008). </w:t>
      </w:r>
      <w:r w:rsidRPr="00A52C4F">
        <w:rPr>
          <w:rFonts w:ascii="Times New Roman" w:eastAsia="Calibri" w:hAnsi="Times New Roman"/>
          <w:i/>
          <w:iCs/>
          <w:sz w:val="24"/>
          <w:szCs w:val="24"/>
        </w:rPr>
        <w:t>E-branding: posiciona tu marca en la Red</w:t>
      </w:r>
      <w:r w:rsidRPr="00A52C4F">
        <w:rPr>
          <w:rFonts w:ascii="Times New Roman" w:eastAsia="Calibri" w:hAnsi="Times New Roman"/>
          <w:sz w:val="24"/>
          <w:szCs w:val="24"/>
        </w:rPr>
        <w:t xml:space="preserve">. A Coruña: Netbiblo D.L. </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lang w:val="en-US"/>
        </w:rPr>
      </w:pPr>
      <w:proofErr w:type="gramStart"/>
      <w:r w:rsidRPr="00A52C4F">
        <w:rPr>
          <w:rFonts w:ascii="Times New Roman" w:eastAsia="Calibri" w:hAnsi="Times New Roman"/>
          <w:sz w:val="24"/>
          <w:szCs w:val="24"/>
          <w:lang w:val="en-US"/>
        </w:rPr>
        <w:t>SAFKO, L. &amp; BRAKE, D.K. (2009).</w:t>
      </w:r>
      <w:proofErr w:type="gramEnd"/>
      <w:r w:rsidRPr="00A52C4F">
        <w:rPr>
          <w:rFonts w:ascii="Times New Roman" w:eastAsia="Calibri" w:hAnsi="Times New Roman"/>
          <w:sz w:val="24"/>
          <w:szCs w:val="24"/>
          <w:lang w:val="en-US"/>
        </w:rPr>
        <w:t xml:space="preserve"> </w:t>
      </w:r>
      <w:proofErr w:type="gramStart"/>
      <w:r w:rsidRPr="00A52C4F">
        <w:rPr>
          <w:rFonts w:ascii="Times New Roman" w:eastAsia="Calibri" w:hAnsi="Times New Roman"/>
          <w:i/>
          <w:iCs/>
          <w:sz w:val="24"/>
          <w:szCs w:val="24"/>
          <w:lang w:val="en-US"/>
        </w:rPr>
        <w:t>The Social Media Bible</w:t>
      </w:r>
      <w:r w:rsidRPr="00A52C4F">
        <w:rPr>
          <w:rFonts w:ascii="Times New Roman" w:eastAsia="Calibri" w:hAnsi="Times New Roman"/>
          <w:sz w:val="24"/>
          <w:szCs w:val="24"/>
          <w:lang w:val="en-US"/>
        </w:rPr>
        <w:t>.</w:t>
      </w:r>
      <w:proofErr w:type="gramEnd"/>
      <w:r w:rsidRPr="00A52C4F">
        <w:rPr>
          <w:rFonts w:ascii="Times New Roman" w:eastAsia="Calibri" w:hAnsi="Times New Roman"/>
          <w:sz w:val="24"/>
          <w:szCs w:val="24"/>
          <w:lang w:val="en-US"/>
        </w:rPr>
        <w:t xml:space="preserve"> New Jersey: John Wiley &amp; Sons Inc.</w:t>
      </w:r>
    </w:p>
    <w:p w:rsidR="00B1590C" w:rsidRPr="00A52C4F" w:rsidRDefault="00B1590C" w:rsidP="00092E0C">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SHIH, C. (2009). </w:t>
      </w:r>
      <w:proofErr w:type="gramStart"/>
      <w:r w:rsidRPr="00A52C4F">
        <w:rPr>
          <w:rFonts w:ascii="Times New Roman" w:eastAsia="Calibri" w:hAnsi="Times New Roman"/>
          <w:i/>
          <w:iCs/>
          <w:sz w:val="24"/>
          <w:szCs w:val="24"/>
          <w:lang w:val="en-US"/>
        </w:rPr>
        <w:t>The Facebook era</w:t>
      </w:r>
      <w:r w:rsidRPr="00A52C4F">
        <w:rPr>
          <w:rFonts w:ascii="Times New Roman" w:eastAsia="Calibri" w:hAnsi="Times New Roman"/>
          <w:sz w:val="24"/>
          <w:szCs w:val="24"/>
          <w:lang w:val="en-US"/>
        </w:rPr>
        <w:t>.</w:t>
      </w:r>
      <w:proofErr w:type="gramEnd"/>
      <w:r w:rsidRPr="00A52C4F">
        <w:rPr>
          <w:rFonts w:ascii="Times New Roman" w:eastAsia="Calibri" w:hAnsi="Times New Roman"/>
          <w:sz w:val="24"/>
          <w:szCs w:val="24"/>
          <w:lang w:val="en-US"/>
        </w:rPr>
        <w:t xml:space="preserve"> Boston: Pearson Education.</w:t>
      </w:r>
    </w:p>
    <w:p w:rsidR="00B1590C" w:rsidRPr="00A52C4F" w:rsidRDefault="00B1590C" w:rsidP="00092E0C">
      <w:pPr>
        <w:autoSpaceDE w:val="0"/>
        <w:autoSpaceDN w:val="0"/>
        <w:adjustRightInd w:val="0"/>
        <w:spacing w:line="360" w:lineRule="auto"/>
        <w:jc w:val="both"/>
        <w:rPr>
          <w:rFonts w:ascii="Times New Roman" w:hAnsi="Times New Roman"/>
          <w:sz w:val="24"/>
          <w:szCs w:val="24"/>
        </w:rPr>
      </w:pPr>
      <w:proofErr w:type="gramStart"/>
      <w:r w:rsidRPr="00A52C4F">
        <w:rPr>
          <w:rFonts w:ascii="Times New Roman" w:eastAsia="Calibri" w:hAnsi="Times New Roman"/>
          <w:sz w:val="24"/>
          <w:szCs w:val="24"/>
          <w:lang w:val="en-US"/>
        </w:rPr>
        <w:t>WEINBERG, T. (2009).</w:t>
      </w:r>
      <w:proofErr w:type="gramEnd"/>
      <w:r w:rsidRPr="00A52C4F">
        <w:rPr>
          <w:rFonts w:ascii="Times New Roman" w:eastAsia="Calibri" w:hAnsi="Times New Roman"/>
          <w:sz w:val="24"/>
          <w:szCs w:val="24"/>
          <w:lang w:val="en-US"/>
        </w:rPr>
        <w:t xml:space="preserve"> </w:t>
      </w:r>
      <w:r w:rsidRPr="00A52C4F">
        <w:rPr>
          <w:rFonts w:ascii="Times New Roman" w:eastAsia="Calibri" w:hAnsi="Times New Roman"/>
          <w:i/>
          <w:iCs/>
          <w:sz w:val="24"/>
          <w:szCs w:val="24"/>
          <w:lang w:val="en-US"/>
        </w:rPr>
        <w:t>The new community rules: marketing on the social web</w:t>
      </w:r>
      <w:r w:rsidRPr="00A52C4F">
        <w:rPr>
          <w:rFonts w:ascii="Times New Roman" w:eastAsia="Calibri" w:hAnsi="Times New Roman"/>
          <w:sz w:val="24"/>
          <w:szCs w:val="24"/>
          <w:lang w:val="en-US"/>
        </w:rPr>
        <w:t xml:space="preserve">. </w:t>
      </w:r>
      <w:r w:rsidRPr="00A52C4F">
        <w:rPr>
          <w:rFonts w:ascii="Times New Roman" w:eastAsia="Calibri" w:hAnsi="Times New Roman"/>
          <w:sz w:val="24"/>
          <w:szCs w:val="24"/>
        </w:rPr>
        <w:t>Sebastopol: O´Reilly.</w:t>
      </w:r>
    </w:p>
    <w:p w:rsidR="00B1590C" w:rsidRPr="00A52C4F" w:rsidRDefault="00B1590C" w:rsidP="00611AD5">
      <w:pPr>
        <w:spacing w:line="360" w:lineRule="auto"/>
        <w:rPr>
          <w:rFonts w:ascii="Times New Roman" w:hAnsi="Times New Roman"/>
          <w:b/>
          <w:sz w:val="24"/>
          <w:szCs w:val="24"/>
        </w:rPr>
      </w:pPr>
      <w:r w:rsidRPr="00A52C4F">
        <w:rPr>
          <w:rFonts w:ascii="Times New Roman" w:hAnsi="Times New Roman"/>
          <w:b/>
          <w:sz w:val="24"/>
          <w:szCs w:val="24"/>
        </w:rPr>
        <w:br w:type="page"/>
      </w:r>
    </w:p>
    <w:p w:rsidR="00B1590C" w:rsidRPr="00A52C4F" w:rsidRDefault="00B243A9" w:rsidP="00611AD5">
      <w:pPr>
        <w:pStyle w:val="Ttulo2"/>
        <w:spacing w:before="0" w:after="200"/>
        <w:rPr>
          <w:rFonts w:cs="Times New Roman"/>
        </w:rPr>
      </w:pPr>
      <w:bookmarkStart w:id="7" w:name="_Toc321989039"/>
      <w:r w:rsidRPr="00A52C4F">
        <w:rPr>
          <w:rFonts w:cs="Times New Roman"/>
        </w:rPr>
        <w:lastRenderedPageBreak/>
        <w:t>2.4 R</w:t>
      </w:r>
      <w:r w:rsidR="00B1590C" w:rsidRPr="00A52C4F">
        <w:rPr>
          <w:rFonts w:cs="Times New Roman"/>
          <w:lang w:val="es-ES_tradnl"/>
        </w:rPr>
        <w:t>A</w:t>
      </w:r>
      <w:r w:rsidRPr="00A52C4F">
        <w:rPr>
          <w:rFonts w:cs="Times New Roman"/>
          <w:lang w:val="es-ES_tradnl"/>
        </w:rPr>
        <w:t>O</w:t>
      </w:r>
      <w:r w:rsidR="00B1590C" w:rsidRPr="00A52C4F">
        <w:rPr>
          <w:rFonts w:cs="Times New Roman"/>
        </w:rPr>
        <w:t>P – 04</w:t>
      </w:r>
      <w:bookmarkEnd w:id="7"/>
      <w:r w:rsidR="00B1590C" w:rsidRPr="00A52C4F">
        <w:rPr>
          <w:rFonts w:cs="Times New Roman"/>
        </w:rPr>
        <w:t xml:space="preserve">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USO DE LAS REDES SOCIALES DIGITALES COMO HERRAMIENTA</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DE MARKETING – UN ESTUDIO DE CASOS</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w:t>
      </w:r>
      <w:r w:rsidRPr="00A52C4F">
        <w:rPr>
          <w:rFonts w:ascii="Times New Roman" w:hAnsi="Times New Roman"/>
          <w:bCs/>
          <w:sz w:val="24"/>
          <w:szCs w:val="24"/>
        </w:rPr>
        <w:t>Felipe Uribe Saavedra</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PUBLICACIÓN:</w:t>
      </w:r>
      <w:r w:rsidRPr="00A52C4F">
        <w:rPr>
          <w:rFonts w:ascii="Times New Roman" w:hAnsi="Times New Roman"/>
          <w:sz w:val="24"/>
          <w:szCs w:val="24"/>
        </w:rPr>
        <w:t xml:space="preserve"> Saavedra, Felipe. (2010). Uso de las redes sociales digitales como herrami</w:t>
      </w:r>
      <w:r w:rsidR="007E43B7" w:rsidRPr="00A52C4F">
        <w:rPr>
          <w:rFonts w:ascii="Times New Roman" w:hAnsi="Times New Roman"/>
          <w:sz w:val="24"/>
          <w:szCs w:val="24"/>
        </w:rPr>
        <w:t>enta de marketing.</w:t>
      </w:r>
      <w:r w:rsidR="003358AF" w:rsidRPr="00A52C4F">
        <w:rPr>
          <w:rFonts w:ascii="Times New Roman" w:hAnsi="Times New Roman"/>
          <w:sz w:val="24"/>
          <w:szCs w:val="24"/>
        </w:rPr>
        <w:t xml:space="preserve"> </w:t>
      </w:r>
      <w:r w:rsidR="007E43B7" w:rsidRPr="00A52C4F">
        <w:rPr>
          <w:rFonts w:ascii="Times New Roman" w:hAnsi="Times New Roman"/>
          <w:sz w:val="24"/>
          <w:szCs w:val="24"/>
        </w:rPr>
        <w:t>Universidad Autó</w:t>
      </w:r>
      <w:r w:rsidRPr="00A52C4F">
        <w:rPr>
          <w:rFonts w:ascii="Times New Roman" w:hAnsi="Times New Roman"/>
          <w:sz w:val="24"/>
          <w:szCs w:val="24"/>
        </w:rPr>
        <w:t xml:space="preserve">noma de Barcelona. Barcelona.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PALABRAS CLAVE:</w:t>
      </w:r>
      <w:r w:rsidRPr="00A52C4F">
        <w:rPr>
          <w:rFonts w:ascii="Times New Roman" w:hAnsi="Times New Roman"/>
          <w:sz w:val="24"/>
          <w:szCs w:val="24"/>
        </w:rPr>
        <w:t xml:space="preserve"> </w:t>
      </w:r>
    </w:p>
    <w:p w:rsidR="00AD76E1" w:rsidRPr="00A52C4F" w:rsidRDefault="00B1590C" w:rsidP="00611AD5">
      <w:pPr>
        <w:pStyle w:val="Prrafodelista"/>
        <w:numPr>
          <w:ilvl w:val="0"/>
          <w:numId w:val="52"/>
        </w:numPr>
        <w:spacing w:line="360" w:lineRule="auto"/>
        <w:contextualSpacing w:val="0"/>
        <w:jc w:val="both"/>
        <w:rPr>
          <w:rFonts w:ascii="Times New Roman" w:hAnsi="Times New Roman"/>
          <w:sz w:val="24"/>
          <w:szCs w:val="24"/>
        </w:rPr>
      </w:pPr>
      <w:r w:rsidRPr="00A52C4F">
        <w:rPr>
          <w:rFonts w:ascii="Times New Roman" w:hAnsi="Times New Roman"/>
          <w:sz w:val="24"/>
          <w:szCs w:val="24"/>
        </w:rPr>
        <w:t>Redes sociales digitales</w:t>
      </w:r>
    </w:p>
    <w:p w:rsidR="00AD76E1" w:rsidRPr="00A52C4F" w:rsidRDefault="00B1590C" w:rsidP="00611AD5">
      <w:pPr>
        <w:pStyle w:val="Prrafodelista"/>
        <w:numPr>
          <w:ilvl w:val="0"/>
          <w:numId w:val="52"/>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Marketing digital </w:t>
      </w:r>
    </w:p>
    <w:p w:rsidR="00AD76E1" w:rsidRPr="00A52C4F" w:rsidRDefault="00B1590C" w:rsidP="00611AD5">
      <w:pPr>
        <w:pStyle w:val="Prrafodelista"/>
        <w:numPr>
          <w:ilvl w:val="0"/>
          <w:numId w:val="52"/>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Estrategia de marketing </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b/>
          <w:sz w:val="24"/>
          <w:szCs w:val="24"/>
        </w:rPr>
        <w:t xml:space="preserve">INSTITUCIÓN PATROCINANTE: </w:t>
      </w:r>
      <w:r w:rsidR="003A319E" w:rsidRPr="00A52C4F">
        <w:rPr>
          <w:rFonts w:ascii="Times New Roman" w:hAnsi="Times New Roman"/>
          <w:b/>
          <w:sz w:val="24"/>
          <w:szCs w:val="24"/>
        </w:rPr>
        <w:t>No consta</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b/>
          <w:sz w:val="24"/>
          <w:szCs w:val="24"/>
        </w:rPr>
        <w:t xml:space="preserve">DESCRIPCIÓN: </w:t>
      </w:r>
      <w:r w:rsidRPr="00A52C4F">
        <w:rPr>
          <w:rFonts w:ascii="Times New Roman" w:hAnsi="Times New Roman"/>
          <w:sz w:val="24"/>
          <w:szCs w:val="24"/>
        </w:rPr>
        <w:t>Las redes sociales digitales son un fenómeno global y creciente, que permiten la comunicación entre personas de una manera impensable hace algunos años. Éstas</w:t>
      </w:r>
      <w:r w:rsidR="007E43B7" w:rsidRPr="00A52C4F">
        <w:rPr>
          <w:rFonts w:ascii="Times New Roman" w:hAnsi="Times New Roman"/>
          <w:sz w:val="24"/>
          <w:szCs w:val="24"/>
        </w:rPr>
        <w:t>,</w:t>
      </w:r>
      <w:r w:rsidRPr="00A52C4F">
        <w:rPr>
          <w:rFonts w:ascii="Times New Roman" w:hAnsi="Times New Roman"/>
          <w:sz w:val="24"/>
          <w:szCs w:val="24"/>
        </w:rPr>
        <w:t xml:space="preserve"> están siendo usadas por las empresas como herramienta</w:t>
      </w:r>
      <w:r w:rsidR="007E43B7" w:rsidRPr="00A52C4F">
        <w:rPr>
          <w:rFonts w:ascii="Times New Roman" w:hAnsi="Times New Roman"/>
          <w:sz w:val="24"/>
          <w:szCs w:val="24"/>
        </w:rPr>
        <w:t>s</w:t>
      </w:r>
      <w:r w:rsidRPr="00A52C4F">
        <w:rPr>
          <w:rFonts w:ascii="Times New Roman" w:hAnsi="Times New Roman"/>
          <w:sz w:val="24"/>
          <w:szCs w:val="24"/>
        </w:rPr>
        <w:t xml:space="preserve"> de marketing</w:t>
      </w:r>
      <w:r w:rsidR="007E43B7" w:rsidRPr="00A52C4F">
        <w:rPr>
          <w:rFonts w:ascii="Times New Roman" w:hAnsi="Times New Roman"/>
          <w:sz w:val="24"/>
          <w:szCs w:val="24"/>
        </w:rPr>
        <w:t>,</w:t>
      </w:r>
      <w:r w:rsidRPr="00A52C4F">
        <w:rPr>
          <w:rFonts w:ascii="Times New Roman" w:hAnsi="Times New Roman"/>
          <w:sz w:val="24"/>
          <w:szCs w:val="24"/>
        </w:rPr>
        <w:t xml:space="preserve"> por la facilidad y economía que representa en aspectos como la comunicación, la gestión de información comercial y la relación con el cliente. A partir de un estudio de casos, este trabajo describe y analiza la forma como las empresas emplean las redes sociales digitales</w:t>
      </w:r>
      <w:r w:rsidR="007E43B7" w:rsidRPr="00A52C4F">
        <w:rPr>
          <w:rFonts w:ascii="Times New Roman" w:hAnsi="Times New Roman"/>
          <w:sz w:val="24"/>
          <w:szCs w:val="24"/>
        </w:rPr>
        <w:t>,</w:t>
      </w:r>
      <w:r w:rsidRPr="00A52C4F">
        <w:rPr>
          <w:rFonts w:ascii="Times New Roman" w:hAnsi="Times New Roman"/>
          <w:sz w:val="24"/>
          <w:szCs w:val="24"/>
        </w:rPr>
        <w:t xml:space="preserve"> dentro de su estrategia de marketing.</w:t>
      </w:r>
      <w:r w:rsidR="003358AF" w:rsidRPr="00A52C4F">
        <w:rPr>
          <w:rFonts w:ascii="Times New Roman" w:hAnsi="Times New Roman"/>
          <w:sz w:val="24"/>
          <w:szCs w:val="24"/>
        </w:rPr>
        <w:t xml:space="preserve"> </w:t>
      </w:r>
      <w:r w:rsidRPr="00A52C4F">
        <w:rPr>
          <w:rFonts w:ascii="Times New Roman" w:hAnsi="Times New Roman"/>
          <w:sz w:val="24"/>
          <w:szCs w:val="24"/>
        </w:rPr>
        <w:t>Se presenta una revisión de literatura y el desarrollo de seis casos de empresas españolas de diferentes sectores y tamaños.</w:t>
      </w:r>
      <w:r w:rsidR="003358AF" w:rsidRPr="00A52C4F">
        <w:rPr>
          <w:rFonts w:ascii="Times New Roman" w:hAnsi="Times New Roman"/>
          <w:sz w:val="24"/>
          <w:szCs w:val="24"/>
        </w:rPr>
        <w:t xml:space="preserve"> </w:t>
      </w:r>
      <w:r w:rsidRPr="00A52C4F">
        <w:rPr>
          <w:rFonts w:ascii="Times New Roman" w:hAnsi="Times New Roman"/>
          <w:sz w:val="24"/>
          <w:szCs w:val="24"/>
        </w:rPr>
        <w:t>El análisis realizado sugiere que, a pesar de que las empresas están comenzando su utilización, los resultados obtenidos hasta ahora son excelentes, permitiendo pensar que en el futuro su uso será creciente y determinante en la relación entre las empresas y sus clientes.</w:t>
      </w:r>
    </w:p>
    <w:p w:rsidR="00B1590C" w:rsidRPr="00A52C4F" w:rsidRDefault="00B1590C" w:rsidP="00611AD5">
      <w:pPr>
        <w:spacing w:line="360" w:lineRule="auto"/>
        <w:jc w:val="both"/>
        <w:rPr>
          <w:rFonts w:ascii="Times New Roman" w:hAnsi="Times New Roman"/>
          <w:b/>
          <w:sz w:val="24"/>
          <w:szCs w:val="24"/>
          <w:lang w:val="es-EC"/>
        </w:rPr>
      </w:pPr>
      <w:r w:rsidRPr="00A52C4F">
        <w:rPr>
          <w:rFonts w:ascii="Times New Roman" w:hAnsi="Times New Roman"/>
          <w:b/>
          <w:sz w:val="24"/>
          <w:szCs w:val="24"/>
          <w:lang w:val="es-EC"/>
        </w:rPr>
        <w:t xml:space="preserve">CONTENIDO: </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sz w:val="24"/>
          <w:szCs w:val="24"/>
        </w:rPr>
        <w:t xml:space="preserve">“Las RSD se han convertido en la actualidad en un fenómeno que impacta el día a día de la vida de millones de personas en el mundo. Comunidades virtuales como </w:t>
      </w:r>
      <w:r w:rsidRPr="00A52C4F">
        <w:rPr>
          <w:rFonts w:ascii="Times New Roman" w:hAnsi="Times New Roman"/>
          <w:i/>
          <w:iCs/>
          <w:sz w:val="24"/>
          <w:szCs w:val="24"/>
        </w:rPr>
        <w:t xml:space="preserve">Facebook </w:t>
      </w:r>
      <w:r w:rsidRPr="00A52C4F">
        <w:rPr>
          <w:rFonts w:ascii="Times New Roman" w:hAnsi="Times New Roman"/>
          <w:sz w:val="24"/>
          <w:szCs w:val="24"/>
        </w:rPr>
        <w:t xml:space="preserve">han alcanzado dimensiones insospechadas hace algunos años, logrando a los seis años de su fundación una masa de 400 millones de usuarios, siendo en la actualidad la </w:t>
      </w:r>
      <w:r w:rsidRPr="00A52C4F">
        <w:rPr>
          <w:rFonts w:ascii="Times New Roman" w:hAnsi="Times New Roman"/>
          <w:sz w:val="24"/>
          <w:szCs w:val="24"/>
        </w:rPr>
        <w:lastRenderedPageBreak/>
        <w:t xml:space="preserve">segunda página más visitada en Internet y con un valor de mercado de 15 billones de dólares (Crunchbase, 2010).” </w:t>
      </w:r>
      <w:r w:rsidRPr="00A52C4F">
        <w:rPr>
          <w:rFonts w:ascii="Times New Roman" w:hAnsi="Times New Roman"/>
          <w:b/>
          <w:sz w:val="24"/>
          <w:szCs w:val="24"/>
        </w:rPr>
        <w:t>(Uribe, 2010. P.4)</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sz w:val="24"/>
          <w:szCs w:val="24"/>
        </w:rPr>
        <w:t xml:space="preserve">“A su vez, España es uno de los países donde más ha crecido el uso de las RSD. De las veinte páginas más visitadas en Internet en este país, ocho de ellas son consideradas como RSD (Alexa, 2010). Las empresas están cambiado su enfoque de comunicación y promoción, potenciando canales alternativos a la publicidad masiva tradicional, pues se están dando cuenta que los costes son mucho más bajos y la efectividad es más alta (InfoAdex, 2010).” </w:t>
      </w:r>
      <w:r w:rsidRPr="00A52C4F">
        <w:rPr>
          <w:rFonts w:ascii="Times New Roman" w:hAnsi="Times New Roman"/>
          <w:b/>
          <w:sz w:val="24"/>
          <w:szCs w:val="24"/>
        </w:rPr>
        <w:t>(Uribe, 2010. P.5)</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sz w:val="24"/>
          <w:szCs w:val="24"/>
        </w:rPr>
        <w:t xml:space="preserve">“Las redes sociales digitales (RSD), redes sociales virtuales o </w:t>
      </w:r>
      <w:r w:rsidRPr="00A52C4F">
        <w:rPr>
          <w:rFonts w:ascii="Times New Roman" w:hAnsi="Times New Roman"/>
          <w:i/>
          <w:iCs/>
          <w:sz w:val="24"/>
          <w:szCs w:val="24"/>
        </w:rPr>
        <w:t xml:space="preserve">social network sites </w:t>
      </w:r>
      <w:r w:rsidRPr="00A52C4F">
        <w:rPr>
          <w:rFonts w:ascii="Times New Roman" w:hAnsi="Times New Roman"/>
          <w:sz w:val="24"/>
          <w:szCs w:val="24"/>
        </w:rPr>
        <w:t>son un servicio basado en una plataforma web que permite a las personas construir un perfil público o semi-público dentro de un sistema acotado, articular una lista de otros usuarios con quien se quiere compartir una conexión, y</w:t>
      </w:r>
      <w:r w:rsidR="007E43B7" w:rsidRPr="00A52C4F">
        <w:rPr>
          <w:rFonts w:ascii="Times New Roman" w:hAnsi="Times New Roman"/>
          <w:sz w:val="24"/>
          <w:szCs w:val="24"/>
        </w:rPr>
        <w:t>,</w:t>
      </w:r>
      <w:r w:rsidRPr="00A52C4F">
        <w:rPr>
          <w:rFonts w:ascii="Times New Roman" w:hAnsi="Times New Roman"/>
          <w:sz w:val="24"/>
          <w:szCs w:val="24"/>
        </w:rPr>
        <w:t xml:space="preserve"> ver y cruzar su lista de contactos y las hechas por otros dentro del sistema (Boyd y Ellison, 2007).” </w:t>
      </w:r>
      <w:r w:rsidRPr="00A52C4F">
        <w:rPr>
          <w:rFonts w:ascii="Times New Roman" w:hAnsi="Times New Roman"/>
          <w:b/>
          <w:sz w:val="24"/>
          <w:szCs w:val="24"/>
        </w:rPr>
        <w:t>(Uribe, 2010. P.6)</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sz w:val="24"/>
          <w:szCs w:val="24"/>
        </w:rPr>
        <w:t xml:space="preserve">“Dentro del mundo de las RSD existen diferentes enfoques y clasificaciones, entre las cuales se encuentran las redes sociales (ej. </w:t>
      </w:r>
      <w:r w:rsidRPr="00A52C4F">
        <w:rPr>
          <w:rFonts w:ascii="Times New Roman" w:hAnsi="Times New Roman"/>
          <w:i/>
          <w:iCs/>
          <w:sz w:val="24"/>
          <w:szCs w:val="24"/>
        </w:rPr>
        <w:t>MySpace</w:t>
      </w:r>
      <w:r w:rsidRPr="00A52C4F">
        <w:rPr>
          <w:rFonts w:ascii="Times New Roman" w:hAnsi="Times New Roman"/>
          <w:sz w:val="24"/>
          <w:szCs w:val="24"/>
        </w:rPr>
        <w:t xml:space="preserve">, </w:t>
      </w:r>
      <w:r w:rsidRPr="00A52C4F">
        <w:rPr>
          <w:rFonts w:ascii="Times New Roman" w:hAnsi="Times New Roman"/>
          <w:i/>
          <w:iCs/>
          <w:sz w:val="24"/>
          <w:szCs w:val="24"/>
        </w:rPr>
        <w:t>Facebook</w:t>
      </w:r>
      <w:r w:rsidRPr="00A52C4F">
        <w:rPr>
          <w:rFonts w:ascii="Times New Roman" w:hAnsi="Times New Roman"/>
          <w:sz w:val="24"/>
          <w:szCs w:val="24"/>
        </w:rPr>
        <w:t xml:space="preserve">, </w:t>
      </w:r>
      <w:r w:rsidRPr="00A52C4F">
        <w:rPr>
          <w:rFonts w:ascii="Times New Roman" w:hAnsi="Times New Roman"/>
          <w:i/>
          <w:iCs/>
          <w:sz w:val="24"/>
          <w:szCs w:val="24"/>
        </w:rPr>
        <w:t>LinkedIn y Xing</w:t>
      </w:r>
      <w:r w:rsidRPr="00A52C4F">
        <w:rPr>
          <w:rFonts w:ascii="Times New Roman" w:hAnsi="Times New Roman"/>
          <w:sz w:val="24"/>
          <w:szCs w:val="24"/>
        </w:rPr>
        <w:t xml:space="preserve">), los sitios de realidad virtual (ej. </w:t>
      </w:r>
      <w:r w:rsidRPr="00A52C4F">
        <w:rPr>
          <w:rFonts w:ascii="Times New Roman" w:hAnsi="Times New Roman"/>
          <w:i/>
          <w:iCs/>
          <w:sz w:val="24"/>
          <w:szCs w:val="24"/>
        </w:rPr>
        <w:t>SecondLife</w:t>
      </w:r>
      <w:r w:rsidRPr="00A52C4F">
        <w:rPr>
          <w:rFonts w:ascii="Times New Roman" w:hAnsi="Times New Roman"/>
          <w:sz w:val="24"/>
          <w:szCs w:val="24"/>
        </w:rPr>
        <w:t xml:space="preserve">) y las comunidades virtuales (ej. </w:t>
      </w:r>
      <w:r w:rsidRPr="00A52C4F">
        <w:rPr>
          <w:rFonts w:ascii="Times New Roman" w:hAnsi="Times New Roman"/>
          <w:i/>
          <w:iCs/>
          <w:sz w:val="24"/>
          <w:szCs w:val="24"/>
        </w:rPr>
        <w:t>Wikipedia</w:t>
      </w:r>
      <w:r w:rsidRPr="00A52C4F">
        <w:rPr>
          <w:rFonts w:ascii="Times New Roman" w:hAnsi="Times New Roman"/>
          <w:sz w:val="24"/>
          <w:szCs w:val="24"/>
        </w:rPr>
        <w:t xml:space="preserve">, </w:t>
      </w:r>
      <w:r w:rsidRPr="00A52C4F">
        <w:rPr>
          <w:rFonts w:ascii="Times New Roman" w:hAnsi="Times New Roman"/>
          <w:i/>
          <w:iCs/>
          <w:sz w:val="24"/>
          <w:szCs w:val="24"/>
        </w:rPr>
        <w:t xml:space="preserve">YouTube </w:t>
      </w:r>
      <w:r w:rsidRPr="00A52C4F">
        <w:rPr>
          <w:rFonts w:ascii="Times New Roman" w:hAnsi="Times New Roman"/>
          <w:sz w:val="24"/>
          <w:szCs w:val="24"/>
        </w:rPr>
        <w:t xml:space="preserve">y </w:t>
      </w:r>
      <w:r w:rsidRPr="00A52C4F">
        <w:rPr>
          <w:rFonts w:ascii="Times New Roman" w:hAnsi="Times New Roman"/>
          <w:i/>
          <w:iCs/>
          <w:sz w:val="24"/>
          <w:szCs w:val="24"/>
        </w:rPr>
        <w:t>Flickr</w:t>
      </w:r>
      <w:r w:rsidRPr="00A52C4F">
        <w:rPr>
          <w:rFonts w:ascii="Times New Roman" w:hAnsi="Times New Roman"/>
          <w:sz w:val="24"/>
          <w:szCs w:val="24"/>
        </w:rPr>
        <w:t xml:space="preserve">) (Jansen </w:t>
      </w:r>
      <w:r w:rsidRPr="00A52C4F">
        <w:rPr>
          <w:rFonts w:ascii="Times New Roman" w:hAnsi="Times New Roman"/>
          <w:i/>
          <w:iCs/>
          <w:sz w:val="24"/>
          <w:szCs w:val="24"/>
        </w:rPr>
        <w:t>et al</w:t>
      </w:r>
      <w:r w:rsidRPr="00A52C4F">
        <w:rPr>
          <w:rFonts w:ascii="Times New Roman" w:hAnsi="Times New Roman"/>
          <w:sz w:val="24"/>
          <w:szCs w:val="24"/>
        </w:rPr>
        <w:t xml:space="preserve">., 2009).” </w:t>
      </w:r>
      <w:r w:rsidRPr="00A52C4F">
        <w:rPr>
          <w:rFonts w:ascii="Times New Roman" w:hAnsi="Times New Roman"/>
          <w:b/>
          <w:sz w:val="24"/>
          <w:szCs w:val="24"/>
        </w:rPr>
        <w:t>(Uribe, 2010. P.6)</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sz w:val="24"/>
          <w:szCs w:val="24"/>
        </w:rPr>
        <w:t xml:space="preserve">“En los últimos años las RSD se han convertido en un fenómeno importante dentro del mundo del Internet. Según la Academia de Artes y Ciencias Digitales de los Estados Unidos (2009), entre los diez momentos más influyentes de la década del 2000, se encuentran el lanzamiento de la </w:t>
      </w:r>
      <w:r w:rsidRPr="00A52C4F">
        <w:rPr>
          <w:rFonts w:ascii="Times New Roman" w:hAnsi="Times New Roman"/>
          <w:i/>
          <w:iCs/>
          <w:sz w:val="24"/>
          <w:szCs w:val="24"/>
        </w:rPr>
        <w:t>Wikipedia</w:t>
      </w:r>
      <w:r w:rsidRPr="00A52C4F">
        <w:rPr>
          <w:rFonts w:ascii="Times New Roman" w:hAnsi="Times New Roman"/>
          <w:sz w:val="24"/>
          <w:szCs w:val="24"/>
        </w:rPr>
        <w:t xml:space="preserve">, la revolución del video en línea a través de </w:t>
      </w:r>
      <w:r w:rsidRPr="00A52C4F">
        <w:rPr>
          <w:rFonts w:ascii="Times New Roman" w:hAnsi="Times New Roman"/>
          <w:i/>
          <w:iCs/>
          <w:sz w:val="24"/>
          <w:szCs w:val="24"/>
        </w:rPr>
        <w:t>Youtube</w:t>
      </w:r>
      <w:r w:rsidRPr="00A52C4F">
        <w:rPr>
          <w:rFonts w:ascii="Times New Roman" w:hAnsi="Times New Roman"/>
          <w:sz w:val="24"/>
          <w:szCs w:val="24"/>
        </w:rPr>
        <w:t xml:space="preserve">, la creación de </w:t>
      </w:r>
      <w:r w:rsidRPr="00A52C4F">
        <w:rPr>
          <w:rFonts w:ascii="Times New Roman" w:hAnsi="Times New Roman"/>
          <w:i/>
          <w:iCs/>
          <w:sz w:val="24"/>
          <w:szCs w:val="24"/>
        </w:rPr>
        <w:t xml:space="preserve">Facebook </w:t>
      </w:r>
      <w:r w:rsidRPr="00A52C4F">
        <w:rPr>
          <w:rFonts w:ascii="Times New Roman" w:hAnsi="Times New Roman"/>
          <w:sz w:val="24"/>
          <w:szCs w:val="24"/>
        </w:rPr>
        <w:t xml:space="preserve">y </w:t>
      </w:r>
      <w:r w:rsidRPr="00A52C4F">
        <w:rPr>
          <w:rFonts w:ascii="Times New Roman" w:hAnsi="Times New Roman"/>
          <w:i/>
          <w:iCs/>
          <w:sz w:val="24"/>
          <w:szCs w:val="24"/>
        </w:rPr>
        <w:t>Twitter</w:t>
      </w:r>
      <w:r w:rsidRPr="00A52C4F">
        <w:rPr>
          <w:rFonts w:ascii="Times New Roman" w:hAnsi="Times New Roman"/>
          <w:sz w:val="24"/>
          <w:szCs w:val="24"/>
        </w:rPr>
        <w:t xml:space="preserve">, la influencia de las RSD en la campaña electoral de Barack Obama en Estados Unidos y las protestas por las elecciones en Irán a través del </w:t>
      </w:r>
      <w:r w:rsidRPr="00A52C4F">
        <w:rPr>
          <w:rFonts w:ascii="Times New Roman" w:hAnsi="Times New Roman"/>
          <w:i/>
          <w:iCs/>
          <w:sz w:val="24"/>
          <w:szCs w:val="24"/>
        </w:rPr>
        <w:t>Twitter</w:t>
      </w:r>
      <w:r w:rsidRPr="00A52C4F">
        <w:rPr>
          <w:rFonts w:ascii="Times New Roman" w:hAnsi="Times New Roman"/>
          <w:sz w:val="24"/>
          <w:szCs w:val="24"/>
        </w:rPr>
        <w:t xml:space="preserve">.” </w:t>
      </w:r>
      <w:r w:rsidRPr="00A52C4F">
        <w:rPr>
          <w:rFonts w:ascii="Times New Roman" w:hAnsi="Times New Roman"/>
          <w:b/>
          <w:sz w:val="24"/>
          <w:szCs w:val="24"/>
        </w:rPr>
        <w:t>(Uribe, 2010. P.8)</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sz w:val="24"/>
          <w:szCs w:val="24"/>
        </w:rPr>
        <w:t xml:space="preserve">“Las RSD se han convertido en la actualidad en un fenómeno que impacta la vida de millones de personas en el mundo. La importancia que están alcanzando las RSD en el mundo de Internet se ve reflejada en el hecho de que éstas han sido consideradas como el fenómeno global referente a los consumidores en el año 2008. Dentro de las diferentes aplicaciones que presenta Internet en la actualidad, las RSD son las que han experimentado un mayor crecimiento en los últimos años, generando expectativas en las </w:t>
      </w:r>
      <w:r w:rsidRPr="00A52C4F">
        <w:rPr>
          <w:rFonts w:ascii="Times New Roman" w:hAnsi="Times New Roman"/>
          <w:sz w:val="24"/>
          <w:szCs w:val="24"/>
        </w:rPr>
        <w:lastRenderedPageBreak/>
        <w:t xml:space="preserve">empresas sobre el uso que pueden hacer de ellas para alcanzar objetivos de marketing. (Nielsen, 2009).” </w:t>
      </w:r>
      <w:r w:rsidRPr="00A52C4F">
        <w:rPr>
          <w:rFonts w:ascii="Times New Roman" w:hAnsi="Times New Roman"/>
          <w:b/>
          <w:sz w:val="24"/>
          <w:szCs w:val="24"/>
        </w:rPr>
        <w:t>(Uribe, 2010. P.12)</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sz w:val="24"/>
          <w:szCs w:val="24"/>
        </w:rPr>
        <w:t>“En el ámbito empresarial, Internet ha influido profundamente en muchos sectores de la economía de los Estados Unidos y de otras economías del mundo. Su uso en los hogares y empresas es un fenómeno generalizado y ha alterado los modos de funcionamiento de muchas industrias, como por</w:t>
      </w:r>
      <w:r w:rsidR="00337208" w:rsidRPr="00A52C4F">
        <w:rPr>
          <w:rFonts w:ascii="Times New Roman" w:hAnsi="Times New Roman"/>
          <w:sz w:val="24"/>
          <w:szCs w:val="24"/>
        </w:rPr>
        <w:t xml:space="preserve"> ejemplo, la editorial, la </w:t>
      </w:r>
      <w:r w:rsidRPr="00A52C4F">
        <w:rPr>
          <w:rFonts w:ascii="Times New Roman" w:hAnsi="Times New Roman"/>
          <w:sz w:val="24"/>
          <w:szCs w:val="24"/>
        </w:rPr>
        <w:t xml:space="preserve">música, la informática, la educación, los medios de comunicación o los viajes (Prince y Simon, 2009).” </w:t>
      </w:r>
      <w:r w:rsidRPr="00A52C4F">
        <w:rPr>
          <w:rFonts w:ascii="Times New Roman" w:hAnsi="Times New Roman"/>
          <w:b/>
          <w:sz w:val="24"/>
          <w:szCs w:val="24"/>
        </w:rPr>
        <w:t>(Uribe, 2010. P.12)</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sz w:val="24"/>
          <w:szCs w:val="24"/>
        </w:rPr>
        <w:t xml:space="preserve">“Pero la comunicación con los clientes y la publicidad no son las únicas formas que tienen las empresas para aprovechar las RSD como herramienta de marketing, puesto que éstas pueden proveer de datos de comportamiento natural de los usuarios. Así, los perfiles y datos desde las RSD pueden ser recolectados a través de técnicas automáticas o por medio de datos proporcionados directamente por la compañía, permitiendo a los investigadores explorar a gran escala patrones de amistad, uso y otros indicadores visibles (Hogan, 2008).” </w:t>
      </w:r>
      <w:r w:rsidRPr="00A52C4F">
        <w:rPr>
          <w:rFonts w:ascii="Times New Roman" w:hAnsi="Times New Roman"/>
          <w:b/>
          <w:sz w:val="24"/>
          <w:szCs w:val="24"/>
        </w:rPr>
        <w:t>(Uribe, 2010. P.13)</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“Los casos muestran una relación inversa entre el tamaño de la empresa y el comienzo de las actividades en RSD (Ver Tabla 1). Las empresas más grandes son las que más tarde han empezado a utilizar las RSD dentro de su estrategia de marketing. Esto contradice lo planteado por Bengtsson </w:t>
      </w:r>
      <w:r w:rsidRPr="00A52C4F">
        <w:rPr>
          <w:rFonts w:ascii="Times New Roman" w:hAnsi="Times New Roman"/>
          <w:i/>
          <w:iCs/>
          <w:sz w:val="24"/>
          <w:szCs w:val="24"/>
        </w:rPr>
        <w:t xml:space="preserve">et al. </w:t>
      </w:r>
      <w:r w:rsidRPr="00A52C4F">
        <w:rPr>
          <w:rFonts w:ascii="Times New Roman" w:hAnsi="Times New Roman"/>
          <w:sz w:val="24"/>
          <w:szCs w:val="24"/>
        </w:rPr>
        <w:t xml:space="preserve">(2007), que indicaban que cuanto mayor sea la empresa más probable es que el proceso de desarrollo de rutinas de marketing basadas en Internet se haya iniciado antes. Una posible razón para que se dé este fenómeno, a diferencia de las acciones de marketing en Internet convencional (páginas web y </w:t>
      </w:r>
      <w:r w:rsidRPr="00A52C4F">
        <w:rPr>
          <w:rFonts w:ascii="Times New Roman" w:hAnsi="Times New Roman"/>
          <w:i/>
          <w:iCs/>
          <w:sz w:val="24"/>
          <w:szCs w:val="24"/>
        </w:rPr>
        <w:t>email marketing</w:t>
      </w:r>
      <w:r w:rsidRPr="00A52C4F">
        <w:rPr>
          <w:rFonts w:ascii="Times New Roman" w:hAnsi="Times New Roman"/>
          <w:sz w:val="24"/>
          <w:szCs w:val="24"/>
        </w:rPr>
        <w:t xml:space="preserve">, por ejemplo), es que el uso de las RSD como herramienta de marketing no representa inversiones altas de dinero o contar con personas altamente capacitadas, lo que comportaba una barrera de entrada importante para las PYMES. Cabría realizar un análisis más extenso de empresas para poder generalizar esta conclusión.” </w:t>
      </w:r>
      <w:r w:rsidRPr="00A52C4F">
        <w:rPr>
          <w:rFonts w:ascii="Times New Roman" w:hAnsi="Times New Roman"/>
          <w:b/>
          <w:sz w:val="24"/>
          <w:szCs w:val="24"/>
        </w:rPr>
        <w:t>(Uribe, 2010. P.22)</w:t>
      </w:r>
    </w:p>
    <w:p w:rsidR="00B1590C" w:rsidRPr="00A52C4F" w:rsidRDefault="00B1590C" w:rsidP="00611AD5">
      <w:pPr>
        <w:spacing w:line="360" w:lineRule="auto"/>
        <w:rPr>
          <w:rFonts w:ascii="Times New Roman" w:hAnsi="Times New Roman"/>
          <w:b/>
          <w:sz w:val="24"/>
          <w:szCs w:val="24"/>
        </w:rPr>
      </w:pPr>
      <w:r w:rsidRPr="00A52C4F">
        <w:rPr>
          <w:rFonts w:ascii="Times New Roman" w:hAnsi="Times New Roman"/>
          <w:b/>
          <w:sz w:val="24"/>
          <w:szCs w:val="24"/>
        </w:rPr>
        <w:t xml:space="preserve">BIBLIOGRAFÍA: </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rPr>
        <w:t xml:space="preserve">Academia de Artes y Ciencias Digitales de los Estados Unidos (2009). </w:t>
      </w:r>
      <w:r w:rsidRPr="00A52C4F">
        <w:rPr>
          <w:rFonts w:ascii="Times New Roman" w:hAnsi="Times New Roman"/>
          <w:sz w:val="24"/>
          <w:szCs w:val="24"/>
          <w:lang w:val="en-US"/>
        </w:rPr>
        <w:t xml:space="preserve">“The Webby Awards names ten most influential Internet moments of decade”, Disponible en: </w:t>
      </w:r>
      <w:hyperlink r:id="rId12" w:history="1">
        <w:r w:rsidRPr="00A52C4F">
          <w:rPr>
            <w:rStyle w:val="Hipervnculo"/>
            <w:rFonts w:ascii="Times New Roman" w:hAnsi="Times New Roman"/>
            <w:sz w:val="24"/>
            <w:szCs w:val="24"/>
            <w:lang w:val="en-US"/>
          </w:rPr>
          <w:t>http://www.webbyawards.com/press/press-release.php?id=196</w:t>
        </w:r>
      </w:hyperlink>
      <w:r w:rsidRPr="00A52C4F">
        <w:rPr>
          <w:rFonts w:ascii="Times New Roman" w:hAnsi="Times New Roman"/>
          <w:sz w:val="24"/>
          <w:szCs w:val="24"/>
          <w:lang w:val="en-US"/>
        </w:rPr>
        <w:t>, Consulta: 10 de Abril 2010.</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Alexa (2010). “Top Sites in Spain”, Disponible en: </w:t>
      </w:r>
      <w:hyperlink r:id="rId13" w:history="1">
        <w:r w:rsidRPr="00A52C4F">
          <w:rPr>
            <w:rStyle w:val="Hipervnculo"/>
            <w:rFonts w:ascii="Times New Roman" w:hAnsi="Times New Roman"/>
            <w:sz w:val="24"/>
            <w:szCs w:val="24"/>
          </w:rPr>
          <w:t>http://www.alexa.com/topsites/countries/ES</w:t>
        </w:r>
      </w:hyperlink>
      <w:r w:rsidRPr="00A52C4F">
        <w:rPr>
          <w:rFonts w:ascii="Times New Roman" w:hAnsi="Times New Roman"/>
          <w:sz w:val="24"/>
          <w:szCs w:val="24"/>
        </w:rPr>
        <w:t>, Consulta: 3 de Mayo 2010</w:t>
      </w:r>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Bengtsson, M.; Boter, H. Y Vanyushyn, V. (2007) “Integrating the Internet and Marketing Operations - A Study of Antecedents in Firms of Different Size”, International Small Business Journal, Vol. 25,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27-48.</w:t>
      </w:r>
      <w:proofErr w:type="gramEnd"/>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rPr>
        <w:t xml:space="preserve">Boyd, D. Y Ellison, N. (2007). </w:t>
      </w:r>
      <w:proofErr w:type="gramStart"/>
      <w:r w:rsidRPr="00A52C4F">
        <w:rPr>
          <w:rFonts w:ascii="Times New Roman" w:hAnsi="Times New Roman"/>
          <w:sz w:val="24"/>
          <w:szCs w:val="24"/>
          <w:lang w:val="en-US"/>
        </w:rPr>
        <w:t>“Social Network Sites: Definition, History, and Scholarship”, Journal of computer-mediated communication, Vol. 13, nº 1,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210-230.</w:t>
      </w:r>
      <w:proofErr w:type="gramEnd"/>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Castelló, A. (2010). Estrategias empresariales en la Web 2.0. Las Redes Sociales </w:t>
      </w:r>
      <w:r w:rsidR="007C4CCC" w:rsidRPr="00A52C4F">
        <w:rPr>
          <w:rFonts w:ascii="Times New Roman" w:hAnsi="Times New Roman"/>
          <w:i/>
          <w:sz w:val="24"/>
          <w:szCs w:val="24"/>
        </w:rPr>
        <w:t>Online</w:t>
      </w:r>
      <w:r w:rsidRPr="00A52C4F">
        <w:rPr>
          <w:rFonts w:ascii="Times New Roman" w:hAnsi="Times New Roman"/>
          <w:sz w:val="24"/>
          <w:szCs w:val="24"/>
        </w:rPr>
        <w:t>, Editorial Club Universitario.</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Celaya, J. (2008). La empresa en la Web 2.0, Gestión 2000.</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Christodoulides, G. (2009). </w:t>
      </w:r>
      <w:proofErr w:type="gramStart"/>
      <w:r w:rsidRPr="00A52C4F">
        <w:rPr>
          <w:rFonts w:ascii="Times New Roman" w:hAnsi="Times New Roman"/>
          <w:sz w:val="24"/>
          <w:szCs w:val="24"/>
          <w:lang w:val="en-US"/>
        </w:rPr>
        <w:t>“Branding in the post-internet era”, Marketing Theory, Vol. 9, nº 1,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141-144.</w:t>
      </w:r>
      <w:proofErr w:type="gramEnd"/>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Clemons, E. (2009). </w:t>
      </w:r>
      <w:proofErr w:type="gramStart"/>
      <w:r w:rsidRPr="00A52C4F">
        <w:rPr>
          <w:rFonts w:ascii="Times New Roman" w:hAnsi="Times New Roman"/>
          <w:sz w:val="24"/>
          <w:szCs w:val="24"/>
          <w:lang w:val="en-US"/>
        </w:rPr>
        <w:t>“The Complex Problem of Monetizing Virtual Electronic Social Networks”, Decision Support Systems, Vol. 48,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46-56.</w:t>
      </w:r>
      <w:proofErr w:type="gramEnd"/>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Crofchick, F. (2009).</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"An evaluation of the effectiveness of social networking sites in assisting housing and residence life organizations in enhancing the resident student experience", ProQuest Dissertations and Theses.</w:t>
      </w:r>
      <w:proofErr w:type="gramEnd"/>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Crunchbase (2010). “Facebook”, Disponible en: </w:t>
      </w:r>
      <w:hyperlink r:id="rId14" w:history="1">
        <w:r w:rsidRPr="00A52C4F">
          <w:rPr>
            <w:rStyle w:val="Hipervnculo"/>
            <w:rFonts w:ascii="Times New Roman" w:hAnsi="Times New Roman"/>
            <w:sz w:val="24"/>
            <w:szCs w:val="24"/>
          </w:rPr>
          <w:t>http://www.crunchbase.com/company/facebook</w:t>
        </w:r>
      </w:hyperlink>
      <w:r w:rsidRPr="00A52C4F">
        <w:rPr>
          <w:rFonts w:ascii="Times New Roman" w:hAnsi="Times New Roman"/>
          <w:sz w:val="24"/>
          <w:szCs w:val="24"/>
        </w:rPr>
        <w:t>, Consulta: 3 de Mayo 2010.</w:t>
      </w:r>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rPr>
        <w:t>de</w:t>
      </w:r>
      <w:proofErr w:type="gramEnd"/>
      <w:r w:rsidRPr="00A52C4F">
        <w:rPr>
          <w:rFonts w:ascii="Times New Roman" w:hAnsi="Times New Roman"/>
          <w:sz w:val="24"/>
          <w:szCs w:val="24"/>
        </w:rPr>
        <w:t xml:space="preserve"> Souza, C. &amp; Preece, J. (2004). </w:t>
      </w:r>
      <w:proofErr w:type="gramStart"/>
      <w:r w:rsidRPr="00A52C4F">
        <w:rPr>
          <w:rFonts w:ascii="Times New Roman" w:hAnsi="Times New Roman"/>
          <w:sz w:val="24"/>
          <w:szCs w:val="24"/>
          <w:lang w:val="en-US"/>
        </w:rPr>
        <w:t xml:space="preserve">A Framework for Analyzing and Understanding </w:t>
      </w:r>
      <w:r w:rsidR="007C4CCC" w:rsidRPr="00A52C4F">
        <w:rPr>
          <w:rFonts w:ascii="Times New Roman" w:hAnsi="Times New Roman"/>
          <w:i/>
          <w:sz w:val="24"/>
          <w:szCs w:val="24"/>
          <w:lang w:val="en-US"/>
        </w:rPr>
        <w:t>Online</w:t>
      </w:r>
      <w:r w:rsidRPr="00A52C4F">
        <w:rPr>
          <w:rFonts w:ascii="Times New Roman" w:hAnsi="Times New Roman"/>
          <w:sz w:val="24"/>
          <w:szCs w:val="24"/>
          <w:lang w:val="en-US"/>
        </w:rPr>
        <w:t xml:space="preserve"> Communities.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Interacting with Computers.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Vol. 16, nº 3,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579-610.</w:t>
      </w:r>
      <w:proofErr w:type="gramEnd"/>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Eisenhardt, K. M. (1989). </w:t>
      </w:r>
      <w:proofErr w:type="gramStart"/>
      <w:r w:rsidRPr="00A52C4F">
        <w:rPr>
          <w:rFonts w:ascii="Times New Roman" w:hAnsi="Times New Roman"/>
          <w:sz w:val="24"/>
          <w:szCs w:val="24"/>
          <w:lang w:val="en-US"/>
        </w:rPr>
        <w:t xml:space="preserve">“Building Theories </w:t>
      </w:r>
      <w:r w:rsidR="00764177" w:rsidRPr="00A52C4F">
        <w:rPr>
          <w:rFonts w:ascii="Times New Roman" w:hAnsi="Times New Roman"/>
          <w:sz w:val="24"/>
          <w:szCs w:val="24"/>
          <w:lang w:val="en-US"/>
        </w:rPr>
        <w:t>de</w:t>
      </w:r>
      <w:r w:rsidRPr="00A52C4F">
        <w:rPr>
          <w:rFonts w:ascii="Times New Roman" w:hAnsi="Times New Roman"/>
          <w:sz w:val="24"/>
          <w:szCs w:val="24"/>
          <w:lang w:val="en-US"/>
        </w:rPr>
        <w:t xml:space="preserve"> Case Study Research”, Academy of Management Review, Vol. 14, nº4,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532-550.</w:t>
      </w:r>
      <w:proofErr w:type="gramEnd"/>
    </w:p>
    <w:p w:rsidR="00B1590C" w:rsidRPr="00A52C4F" w:rsidRDefault="00B1590C" w:rsidP="00611AD5">
      <w:pPr>
        <w:spacing w:line="360" w:lineRule="auto"/>
        <w:jc w:val="both"/>
        <w:rPr>
          <w:rFonts w:ascii="Times New Roman" w:hAnsi="Times New Roman"/>
          <w:sz w:val="24"/>
          <w:szCs w:val="24"/>
        </w:rPr>
      </w:pPr>
      <w:proofErr w:type="gramStart"/>
      <w:r w:rsidRPr="00A52C4F">
        <w:rPr>
          <w:rFonts w:ascii="Times New Roman" w:hAnsi="Times New Roman"/>
          <w:sz w:val="24"/>
          <w:szCs w:val="24"/>
          <w:lang w:val="en-US"/>
        </w:rPr>
        <w:t>eMarketer.com (2009).</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“Social Media Measurement Lags Adoption”.</w:t>
      </w:r>
      <w:proofErr w:type="gramEnd"/>
      <w:r w:rsidRPr="00A52C4F">
        <w:rPr>
          <w:rFonts w:ascii="Times New Roman" w:hAnsi="Times New Roman"/>
          <w:sz w:val="24"/>
          <w:szCs w:val="24"/>
          <w:lang w:val="en-US"/>
        </w:rPr>
        <w:t xml:space="preserve"> </w:t>
      </w:r>
      <w:r w:rsidRPr="00A52C4F">
        <w:rPr>
          <w:rFonts w:ascii="Times New Roman" w:hAnsi="Times New Roman"/>
          <w:sz w:val="24"/>
          <w:szCs w:val="24"/>
        </w:rPr>
        <w:t xml:space="preserve">Disponible en: </w:t>
      </w:r>
      <w:hyperlink r:id="rId15" w:history="1">
        <w:r w:rsidRPr="00A52C4F">
          <w:rPr>
            <w:rStyle w:val="Hipervnculo"/>
            <w:rFonts w:ascii="Times New Roman" w:hAnsi="Times New Roman"/>
            <w:sz w:val="24"/>
            <w:szCs w:val="24"/>
          </w:rPr>
          <w:t>http://www.emarketer.com/Article.aspx?R=1007286</w:t>
        </w:r>
      </w:hyperlink>
      <w:r w:rsidRPr="00A52C4F">
        <w:rPr>
          <w:rFonts w:ascii="Times New Roman" w:hAnsi="Times New Roman"/>
          <w:sz w:val="24"/>
          <w:szCs w:val="24"/>
        </w:rPr>
        <w:t>. Consulta: 10 de Enero 2010.</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rPr>
        <w:lastRenderedPageBreak/>
        <w:t xml:space="preserve">Ethority (2010). “Social Media Prisma”. Disponible en: </w:t>
      </w:r>
      <w:hyperlink r:id="rId16" w:history="1">
        <w:r w:rsidRPr="00A52C4F">
          <w:rPr>
            <w:rStyle w:val="Hipervnculo"/>
            <w:rFonts w:ascii="Times New Roman" w:hAnsi="Times New Roman"/>
            <w:sz w:val="24"/>
            <w:szCs w:val="24"/>
          </w:rPr>
          <w:t>www.ethority.de/weblog/social-media-prisma</w:t>
        </w:r>
      </w:hyperlink>
      <w:r w:rsidRPr="00A52C4F">
        <w:rPr>
          <w:rFonts w:ascii="Times New Roman" w:hAnsi="Times New Roman"/>
          <w:sz w:val="24"/>
          <w:szCs w:val="24"/>
        </w:rPr>
        <w:t xml:space="preserve">. </w:t>
      </w:r>
      <w:r w:rsidRPr="00A52C4F">
        <w:rPr>
          <w:rFonts w:ascii="Times New Roman" w:hAnsi="Times New Roman"/>
          <w:sz w:val="24"/>
          <w:szCs w:val="24"/>
          <w:lang w:val="en-US"/>
        </w:rPr>
        <w:t>Consulta: 2 de Septiembre 2010.</w:t>
      </w:r>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European Interactive Advertising Association (2010).</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“Mediascope Europe 2010”,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1-60.</w:t>
      </w:r>
      <w:proofErr w:type="gramEnd"/>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lang w:val="en-US"/>
        </w:rPr>
        <w:t>Fuchs, C. (2008). Internet and society: social theory in the Internet age, Routledge.</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Gersick, C. (1988). </w:t>
      </w:r>
      <w:proofErr w:type="gramStart"/>
      <w:r w:rsidRPr="00A52C4F">
        <w:rPr>
          <w:rFonts w:ascii="Times New Roman" w:hAnsi="Times New Roman"/>
          <w:sz w:val="24"/>
          <w:szCs w:val="24"/>
          <w:lang w:val="en-US"/>
        </w:rPr>
        <w:t>“Time and transition in work teams: Toward a new model of group development”, Academy of Management Journal, Vol. 31, nº 1,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9-41.</w:t>
      </w:r>
      <w:proofErr w:type="gramEnd"/>
      <w:r w:rsidRPr="00A52C4F">
        <w:rPr>
          <w:rFonts w:ascii="Times New Roman" w:hAnsi="Times New Roman"/>
          <w:sz w:val="24"/>
          <w:szCs w:val="24"/>
          <w:lang w:val="en-US"/>
        </w:rPr>
        <w:t xml:space="preserve"> </w:t>
      </w:r>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Glasser, B.G. Y Strauss, A.L. (1967).</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The discovery of grounded theory.</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Strategies for qualitative research, Gruyter.</w:t>
      </w:r>
      <w:proofErr w:type="gramEnd"/>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Harris, L. Y Rae, A. (2009). “Social Networks: The Future of Marketing for Small Business”, </w:t>
      </w:r>
      <w:proofErr w:type="gramStart"/>
      <w:r w:rsidRPr="00A52C4F">
        <w:rPr>
          <w:rFonts w:ascii="Times New Roman" w:hAnsi="Times New Roman"/>
          <w:sz w:val="24"/>
          <w:szCs w:val="24"/>
          <w:lang w:val="en-US"/>
        </w:rPr>
        <w:t>The</w:t>
      </w:r>
      <w:proofErr w:type="gramEnd"/>
      <w:r w:rsidRPr="00A52C4F">
        <w:rPr>
          <w:rFonts w:ascii="Times New Roman" w:hAnsi="Times New Roman"/>
          <w:sz w:val="24"/>
          <w:szCs w:val="24"/>
          <w:lang w:val="en-US"/>
        </w:rPr>
        <w:t xml:space="preserve"> Journal of Business Strategy, Vol. 30, n° 5, pgs. </w:t>
      </w:r>
      <w:proofErr w:type="gramStart"/>
      <w:r w:rsidRPr="00A52C4F">
        <w:rPr>
          <w:rFonts w:ascii="Times New Roman" w:hAnsi="Times New Roman"/>
          <w:sz w:val="24"/>
          <w:szCs w:val="24"/>
          <w:lang w:val="en-US"/>
        </w:rPr>
        <w:t>24-31.</w:t>
      </w:r>
      <w:proofErr w:type="gramEnd"/>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Hemp, P. (2006).</w:t>
      </w:r>
      <w:proofErr w:type="gramEnd"/>
      <w:r w:rsidRPr="00A52C4F">
        <w:rPr>
          <w:rFonts w:ascii="Times New Roman" w:hAnsi="Times New Roman"/>
          <w:sz w:val="24"/>
          <w:szCs w:val="24"/>
          <w:lang w:val="en-US"/>
        </w:rPr>
        <w:t xml:space="preserve"> “Avatar-Based Marketing”, Harvard Business Review, Vol. 84, nº 6, pgs. </w:t>
      </w:r>
      <w:proofErr w:type="gramStart"/>
      <w:r w:rsidRPr="00A52C4F">
        <w:rPr>
          <w:rFonts w:ascii="Times New Roman" w:hAnsi="Times New Roman"/>
          <w:sz w:val="24"/>
          <w:szCs w:val="24"/>
          <w:lang w:val="en-US"/>
        </w:rPr>
        <w:t>48-57.</w:t>
      </w:r>
      <w:proofErr w:type="gramEnd"/>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Hogan, B. (2008). Analyzing Social Networks via the Internet, en: The Handbook of </w:t>
      </w:r>
      <w:r w:rsidR="007C4CCC" w:rsidRPr="00A52C4F">
        <w:rPr>
          <w:rFonts w:ascii="Times New Roman" w:hAnsi="Times New Roman"/>
          <w:i/>
          <w:sz w:val="24"/>
          <w:szCs w:val="24"/>
          <w:lang w:val="en-US"/>
        </w:rPr>
        <w:t>Online</w:t>
      </w:r>
      <w:r w:rsidRPr="00A52C4F">
        <w:rPr>
          <w:rFonts w:ascii="Times New Roman" w:hAnsi="Times New Roman"/>
          <w:sz w:val="24"/>
          <w:szCs w:val="24"/>
          <w:lang w:val="en-US"/>
        </w:rPr>
        <w:t xml:space="preserve"> Research Methods, Sage.</w:t>
      </w:r>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Hooley, G., Greenley, G. &amp; Wong, V. (2003).</w:t>
      </w:r>
      <w:proofErr w:type="gramEnd"/>
      <w:r w:rsidRPr="00A52C4F">
        <w:rPr>
          <w:rFonts w:ascii="Times New Roman" w:hAnsi="Times New Roman"/>
          <w:sz w:val="24"/>
          <w:szCs w:val="24"/>
          <w:lang w:val="en-US"/>
        </w:rPr>
        <w:t xml:space="preserve"> “Marketing: A History of the Next Decade”. </w:t>
      </w:r>
      <w:proofErr w:type="gramStart"/>
      <w:r w:rsidRPr="00A52C4F">
        <w:rPr>
          <w:rFonts w:ascii="Times New Roman" w:hAnsi="Times New Roman"/>
          <w:sz w:val="24"/>
          <w:szCs w:val="24"/>
          <w:lang w:val="en-US"/>
        </w:rPr>
        <w:t>Journal of Marketing Management, Vol. 19, nº 5/6,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517-522.</w:t>
      </w:r>
      <w:proofErr w:type="gramEnd"/>
    </w:p>
    <w:p w:rsidR="00B1590C" w:rsidRPr="00A52C4F" w:rsidRDefault="00B1590C" w:rsidP="00611AD5">
      <w:pPr>
        <w:spacing w:line="360" w:lineRule="auto"/>
        <w:jc w:val="both"/>
        <w:rPr>
          <w:rFonts w:ascii="Times New Roman" w:hAnsi="Times New Roman"/>
          <w:sz w:val="24"/>
          <w:szCs w:val="24"/>
        </w:rPr>
      </w:pPr>
      <w:proofErr w:type="gramStart"/>
      <w:r w:rsidRPr="00A52C4F">
        <w:rPr>
          <w:rFonts w:ascii="Times New Roman" w:hAnsi="Times New Roman"/>
          <w:sz w:val="24"/>
          <w:szCs w:val="24"/>
          <w:lang w:val="en-US"/>
        </w:rPr>
        <w:t>Hua, G. &amp; Haughton, D. (2009).</w:t>
      </w:r>
      <w:proofErr w:type="gramEnd"/>
      <w:r w:rsidRPr="00A52C4F">
        <w:rPr>
          <w:rFonts w:ascii="Times New Roman" w:hAnsi="Times New Roman"/>
          <w:sz w:val="24"/>
          <w:szCs w:val="24"/>
          <w:lang w:val="en-US"/>
        </w:rPr>
        <w:t xml:space="preserve"> “Virtual Worlds Adoption: A Research Framework and Empirical Study”. </w:t>
      </w:r>
      <w:r w:rsidR="007C4CCC" w:rsidRPr="00A52C4F">
        <w:rPr>
          <w:rFonts w:ascii="Times New Roman" w:hAnsi="Times New Roman"/>
          <w:i/>
          <w:sz w:val="24"/>
          <w:szCs w:val="24"/>
        </w:rPr>
        <w:t>Online</w:t>
      </w:r>
      <w:r w:rsidRPr="00A52C4F">
        <w:rPr>
          <w:rFonts w:ascii="Times New Roman" w:hAnsi="Times New Roman"/>
          <w:sz w:val="24"/>
          <w:szCs w:val="24"/>
        </w:rPr>
        <w:t xml:space="preserve"> Information Review, Vol. 33, nº 5, pgs. 889-900.</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InfoAdex (2010). “Estudio InfoAdex de la inversión publicitaria en España 2010”. Disponible en: </w:t>
      </w:r>
      <w:hyperlink r:id="rId17" w:history="1">
        <w:r w:rsidRPr="00A52C4F">
          <w:rPr>
            <w:rStyle w:val="Hipervnculo"/>
            <w:rFonts w:ascii="Times New Roman" w:hAnsi="Times New Roman"/>
            <w:sz w:val="24"/>
            <w:szCs w:val="24"/>
          </w:rPr>
          <w:t>http://www.infoadex.es/estudios/resumen2010.pdf</w:t>
        </w:r>
      </w:hyperlink>
      <w:r w:rsidRPr="00A52C4F">
        <w:rPr>
          <w:rFonts w:ascii="Times New Roman" w:hAnsi="Times New Roman"/>
          <w:sz w:val="24"/>
          <w:szCs w:val="24"/>
        </w:rPr>
        <w:t>, Consulta: 12 de Abril 2010.</w:t>
      </w:r>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Jansen, B.; Zhang, M.; Sobel, K. &amp; Chowdury, A. (2009).</w:t>
      </w:r>
      <w:proofErr w:type="gramEnd"/>
      <w:r w:rsidRPr="00A52C4F">
        <w:rPr>
          <w:rFonts w:ascii="Times New Roman" w:hAnsi="Times New Roman"/>
          <w:sz w:val="24"/>
          <w:szCs w:val="24"/>
          <w:lang w:val="en-US"/>
        </w:rPr>
        <w:t xml:space="preserve"> “Twitter Power: Tweets as Electronic Word of Mouth”, Journal of the American Society for Information Science and Technology, Vol. 60, nº 11, pgs. 2169-2188.</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rPr>
        <w:t xml:space="preserve">Kaplan, A. Y Haenlein, M. (2010). </w:t>
      </w:r>
      <w:r w:rsidRPr="00A52C4F">
        <w:rPr>
          <w:rFonts w:ascii="Times New Roman" w:hAnsi="Times New Roman"/>
          <w:sz w:val="24"/>
          <w:szCs w:val="24"/>
          <w:lang w:val="en-US"/>
        </w:rPr>
        <w:t xml:space="preserve">“Users of the world, unite! </w:t>
      </w:r>
      <w:proofErr w:type="gramStart"/>
      <w:r w:rsidRPr="00A52C4F">
        <w:rPr>
          <w:rFonts w:ascii="Times New Roman" w:hAnsi="Times New Roman"/>
          <w:sz w:val="24"/>
          <w:szCs w:val="24"/>
          <w:lang w:val="en-US"/>
        </w:rPr>
        <w:t>The challenges and opportunities of Social Media”.</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Business Horizons, Vol. 53,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59–68.</w:t>
      </w:r>
      <w:proofErr w:type="gramEnd"/>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lastRenderedPageBreak/>
        <w:t>Leimeister, J.; Sidiras, P. Y Krcmar, H. (2006).</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“Exploring Success Factors of Virtual Communities: Perspectives of Members and Operators”.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Journal of Organizational Computing and Electronic Commerce, Vol. 16, nº 3,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279-300.</w:t>
      </w:r>
      <w:proofErr w:type="gramEnd"/>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Lindgreen, A., Palmer, R. &amp; Vanhamme, J. (2004).</w:t>
      </w:r>
      <w:proofErr w:type="gramEnd"/>
      <w:r w:rsidRPr="00A52C4F">
        <w:rPr>
          <w:rFonts w:ascii="Times New Roman" w:hAnsi="Times New Roman"/>
          <w:sz w:val="24"/>
          <w:szCs w:val="24"/>
          <w:lang w:val="en-US"/>
        </w:rPr>
        <w:t xml:space="preserve"> “Contemporary Marketing Practice: Theoretical Propositions and Practical Implications”. Marketing Intelligence Planning, Vol. 22, nº 6, pgs. </w:t>
      </w:r>
      <w:proofErr w:type="gramStart"/>
      <w:r w:rsidRPr="00A52C4F">
        <w:rPr>
          <w:rFonts w:ascii="Times New Roman" w:hAnsi="Times New Roman"/>
          <w:sz w:val="24"/>
          <w:szCs w:val="24"/>
          <w:lang w:val="en-US"/>
        </w:rPr>
        <w:t>673-692.</w:t>
      </w:r>
      <w:proofErr w:type="gramEnd"/>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Miles, M. Y Huberman, M. (1994).</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Qualitative Data Analysis, Sage Publications.</w:t>
      </w:r>
      <w:proofErr w:type="gramEnd"/>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Nickburcher (2010).</w:t>
      </w:r>
      <w:proofErr w:type="gramEnd"/>
      <w:r w:rsidRPr="00A52C4F">
        <w:rPr>
          <w:rFonts w:ascii="Times New Roman" w:hAnsi="Times New Roman"/>
          <w:sz w:val="24"/>
          <w:szCs w:val="24"/>
          <w:lang w:val="en-US"/>
        </w:rPr>
        <w:t xml:space="preserve"> “Facebook usage statistics - March 2010”, Disponible en: </w:t>
      </w:r>
      <w:hyperlink r:id="rId18" w:history="1">
        <w:r w:rsidRPr="00A52C4F">
          <w:rPr>
            <w:rStyle w:val="Hipervnculo"/>
            <w:rFonts w:ascii="Times New Roman" w:hAnsi="Times New Roman"/>
            <w:sz w:val="24"/>
            <w:szCs w:val="24"/>
            <w:lang w:val="en-US"/>
          </w:rPr>
          <w:t>http://www.nickburcher.com/2010/03/facebook-usage-statistics-march-2010.html</w:t>
        </w:r>
      </w:hyperlink>
      <w:r w:rsidRPr="00A52C4F">
        <w:rPr>
          <w:rFonts w:ascii="Times New Roman" w:hAnsi="Times New Roman"/>
          <w:sz w:val="24"/>
          <w:szCs w:val="24"/>
          <w:lang w:val="en-US"/>
        </w:rPr>
        <w:t>, Consulta: 15 de abril 2010.</w:t>
      </w:r>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Nielsen (2009).</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Global Faces and Networked Places.</w:t>
      </w:r>
      <w:proofErr w:type="gramEnd"/>
      <w:r w:rsidRPr="00A52C4F">
        <w:rPr>
          <w:rFonts w:ascii="Times New Roman" w:hAnsi="Times New Roman"/>
          <w:sz w:val="24"/>
          <w:szCs w:val="24"/>
          <w:lang w:val="en-US"/>
        </w:rPr>
        <w:t xml:space="preserve"> March 2009. </w:t>
      </w:r>
      <w:proofErr w:type="gramStart"/>
      <w:r w:rsidRPr="00A52C4F">
        <w:rPr>
          <w:rFonts w:ascii="Times New Roman" w:hAnsi="Times New Roman"/>
          <w:sz w:val="24"/>
          <w:szCs w:val="24"/>
          <w:lang w:val="en-US"/>
        </w:rPr>
        <w:t>The Nielsen Company.</w:t>
      </w:r>
      <w:proofErr w:type="gramEnd"/>
    </w:p>
    <w:p w:rsidR="00B1590C" w:rsidRPr="00A52C4F" w:rsidRDefault="00B1590C" w:rsidP="00611AD5">
      <w:pPr>
        <w:spacing w:line="360" w:lineRule="auto"/>
        <w:jc w:val="both"/>
        <w:rPr>
          <w:rFonts w:ascii="Times New Roman" w:hAnsi="Times New Roman"/>
          <w:sz w:val="24"/>
          <w:szCs w:val="24"/>
        </w:rPr>
      </w:pPr>
      <w:proofErr w:type="gramStart"/>
      <w:r w:rsidRPr="00A52C4F">
        <w:rPr>
          <w:rFonts w:ascii="Times New Roman" w:hAnsi="Times New Roman"/>
          <w:sz w:val="24"/>
          <w:szCs w:val="24"/>
          <w:lang w:val="en-US"/>
        </w:rPr>
        <w:t>Nielsen (2010).</w:t>
      </w:r>
      <w:proofErr w:type="gramEnd"/>
      <w:r w:rsidRPr="00A52C4F">
        <w:rPr>
          <w:rFonts w:ascii="Times New Roman" w:hAnsi="Times New Roman"/>
          <w:sz w:val="24"/>
          <w:szCs w:val="24"/>
          <w:lang w:val="en-US"/>
        </w:rPr>
        <w:t xml:space="preserve"> </w:t>
      </w:r>
      <w:r w:rsidRPr="00A52C4F">
        <w:rPr>
          <w:rFonts w:ascii="Times New Roman" w:hAnsi="Times New Roman"/>
          <w:sz w:val="24"/>
          <w:szCs w:val="24"/>
        </w:rPr>
        <w:t xml:space="preserve">“Más de la mitad de los internautas son seguidores asiduos de blogs”, Disponible en: </w:t>
      </w:r>
      <w:hyperlink r:id="rId19" w:history="1">
        <w:r w:rsidRPr="00A52C4F">
          <w:rPr>
            <w:rStyle w:val="Hipervnculo"/>
            <w:rFonts w:ascii="Times New Roman" w:hAnsi="Times New Roman"/>
            <w:sz w:val="24"/>
            <w:szCs w:val="24"/>
          </w:rPr>
          <w:t>http://www.ioncomunicacion.es/noticia.php?id=%207228</w:t>
        </w:r>
      </w:hyperlink>
      <w:r w:rsidRPr="00A52C4F">
        <w:rPr>
          <w:rFonts w:ascii="Times New Roman" w:hAnsi="Times New Roman"/>
          <w:sz w:val="24"/>
          <w:szCs w:val="24"/>
        </w:rPr>
        <w:t>, Consulta: 15 de abril 2010.</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Nielsen </w:t>
      </w:r>
      <w:r w:rsidR="007C4CCC" w:rsidRPr="00A52C4F">
        <w:rPr>
          <w:rFonts w:ascii="Times New Roman" w:hAnsi="Times New Roman"/>
          <w:i/>
          <w:sz w:val="24"/>
          <w:szCs w:val="24"/>
        </w:rPr>
        <w:t>Online</w:t>
      </w:r>
      <w:r w:rsidRPr="00A52C4F">
        <w:rPr>
          <w:rFonts w:ascii="Times New Roman" w:hAnsi="Times New Roman"/>
          <w:sz w:val="24"/>
          <w:szCs w:val="24"/>
        </w:rPr>
        <w:t xml:space="preserve"> España (2010). “Panel de hogar y trabajo”. Disponible en: </w:t>
      </w:r>
      <w:hyperlink r:id="rId20" w:history="1">
        <w:r w:rsidRPr="00A52C4F">
          <w:rPr>
            <w:rStyle w:val="Hipervnculo"/>
            <w:rFonts w:ascii="Times New Roman" w:hAnsi="Times New Roman"/>
            <w:sz w:val="24"/>
            <w:szCs w:val="24"/>
          </w:rPr>
          <w:t>http://es.nielsen.com/site/index.shtml</w:t>
        </w:r>
      </w:hyperlink>
      <w:r w:rsidRPr="00A52C4F">
        <w:rPr>
          <w:rFonts w:ascii="Times New Roman" w:hAnsi="Times New Roman"/>
          <w:sz w:val="24"/>
          <w:szCs w:val="24"/>
        </w:rPr>
        <w:t>, Consulta 2 de abril 2010.</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rPr>
        <w:t xml:space="preserve">Otto, P. Y Simon, M. (2008). </w:t>
      </w:r>
      <w:proofErr w:type="gramStart"/>
      <w:r w:rsidRPr="00A52C4F">
        <w:rPr>
          <w:rFonts w:ascii="Times New Roman" w:hAnsi="Times New Roman"/>
          <w:sz w:val="24"/>
          <w:szCs w:val="24"/>
          <w:lang w:val="en-US"/>
        </w:rPr>
        <w:t xml:space="preserve">Dynamic Perspectives on Social Characteristics and Sustainability in </w:t>
      </w:r>
      <w:r w:rsidR="007C4CCC" w:rsidRPr="00A52C4F">
        <w:rPr>
          <w:rFonts w:ascii="Times New Roman" w:hAnsi="Times New Roman"/>
          <w:i/>
          <w:sz w:val="24"/>
          <w:szCs w:val="24"/>
          <w:lang w:val="en-US"/>
        </w:rPr>
        <w:t>Online</w:t>
      </w:r>
      <w:r w:rsidRPr="00A52C4F">
        <w:rPr>
          <w:rFonts w:ascii="Times New Roman" w:hAnsi="Times New Roman"/>
          <w:sz w:val="24"/>
          <w:szCs w:val="24"/>
          <w:lang w:val="en-US"/>
        </w:rPr>
        <w:t xml:space="preserve"> Community Networks.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System Dynamics Review, Vol. 24, nº 3,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321-347.</w:t>
      </w:r>
      <w:proofErr w:type="gramEnd"/>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Porter, M. (2001).</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“Strategy and the Internet”.</w:t>
      </w:r>
      <w:proofErr w:type="gramEnd"/>
      <w:r w:rsidRPr="00A52C4F">
        <w:rPr>
          <w:rFonts w:ascii="Times New Roman" w:hAnsi="Times New Roman"/>
          <w:sz w:val="24"/>
          <w:szCs w:val="24"/>
          <w:lang w:val="en-US"/>
        </w:rPr>
        <w:t xml:space="preserve"> Harvard Business Review, Vol. 79, nº 3, pgs. </w:t>
      </w:r>
      <w:proofErr w:type="gramStart"/>
      <w:r w:rsidRPr="00A52C4F">
        <w:rPr>
          <w:rFonts w:ascii="Times New Roman" w:hAnsi="Times New Roman"/>
          <w:sz w:val="24"/>
          <w:szCs w:val="24"/>
          <w:lang w:val="en-US"/>
        </w:rPr>
        <w:t>62-78.</w:t>
      </w:r>
      <w:proofErr w:type="gramEnd"/>
    </w:p>
    <w:p w:rsidR="00B1590C" w:rsidRPr="00A52C4F" w:rsidRDefault="00B1590C" w:rsidP="00611AD5">
      <w:pPr>
        <w:spacing w:line="360" w:lineRule="auto"/>
        <w:jc w:val="both"/>
        <w:rPr>
          <w:rFonts w:ascii="Times New Roman" w:hAnsi="Times New Roman"/>
          <w:sz w:val="24"/>
          <w:szCs w:val="24"/>
        </w:rPr>
      </w:pPr>
      <w:proofErr w:type="gramStart"/>
      <w:r w:rsidRPr="00A52C4F">
        <w:rPr>
          <w:rFonts w:ascii="Times New Roman" w:hAnsi="Times New Roman"/>
          <w:sz w:val="24"/>
          <w:szCs w:val="24"/>
          <w:lang w:val="en-US"/>
        </w:rPr>
        <w:t>Prince, J. &amp; Simon, D. (2009).</w:t>
      </w:r>
      <w:proofErr w:type="gramEnd"/>
      <w:r w:rsidRPr="00A52C4F">
        <w:rPr>
          <w:rFonts w:ascii="Times New Roman" w:hAnsi="Times New Roman"/>
          <w:sz w:val="24"/>
          <w:szCs w:val="24"/>
          <w:lang w:val="en-US"/>
        </w:rPr>
        <w:t xml:space="preserve"> “Has the Internet Accelerated the Diffusion of New Products?</w:t>
      </w:r>
      <w:proofErr w:type="gramStart"/>
      <w:r w:rsidRPr="00A52C4F">
        <w:rPr>
          <w:rFonts w:ascii="Times New Roman" w:hAnsi="Times New Roman"/>
          <w:sz w:val="24"/>
          <w:szCs w:val="24"/>
          <w:lang w:val="en-US"/>
        </w:rPr>
        <w:t>”.</w:t>
      </w:r>
      <w:proofErr w:type="gramEnd"/>
      <w:r w:rsidRPr="00A52C4F">
        <w:rPr>
          <w:rFonts w:ascii="Times New Roman" w:hAnsi="Times New Roman"/>
          <w:sz w:val="24"/>
          <w:szCs w:val="24"/>
          <w:lang w:val="en-US"/>
        </w:rPr>
        <w:t xml:space="preserve"> </w:t>
      </w:r>
      <w:r w:rsidRPr="00A52C4F">
        <w:rPr>
          <w:rFonts w:ascii="Times New Roman" w:hAnsi="Times New Roman"/>
          <w:sz w:val="24"/>
          <w:szCs w:val="24"/>
        </w:rPr>
        <w:t>Research Policy, Vol. 38, pgs. 1269-1277.</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TheCoctail Analysis (2010). “Informe de resultados Observatorio Redes Sociales 2ª oleada”. Disponible en: </w:t>
      </w:r>
      <w:hyperlink r:id="rId21" w:history="1">
        <w:r w:rsidRPr="00A52C4F">
          <w:rPr>
            <w:rStyle w:val="Hipervnculo"/>
            <w:rFonts w:ascii="Times New Roman" w:hAnsi="Times New Roman"/>
            <w:sz w:val="24"/>
            <w:szCs w:val="24"/>
          </w:rPr>
          <w:t>http://tcanalysis.com/uploads/2010/02/tca-2a_ola_observatorio_redes_informe_publico.pdf</w:t>
        </w:r>
      </w:hyperlink>
      <w:r w:rsidRPr="00A52C4F">
        <w:rPr>
          <w:rFonts w:ascii="Times New Roman" w:hAnsi="Times New Roman"/>
          <w:sz w:val="24"/>
          <w:szCs w:val="24"/>
        </w:rPr>
        <w:t>, Consulta: 12 de Abril 2010.</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sz w:val="24"/>
          <w:szCs w:val="24"/>
        </w:rPr>
        <w:lastRenderedPageBreak/>
        <w:t xml:space="preserve">Van Baalen, P.; Bloemhof-Ruwaard, J. &amp; Van Heck, E. (2005). </w:t>
      </w:r>
      <w:r w:rsidRPr="00A52C4F">
        <w:rPr>
          <w:rFonts w:ascii="Times New Roman" w:hAnsi="Times New Roman"/>
          <w:sz w:val="24"/>
          <w:szCs w:val="24"/>
          <w:lang w:val="en-US"/>
        </w:rPr>
        <w:t xml:space="preserve">“Knowledge Sharing in an Emerging Network of Practice: The Role of a Knowledge Portal”. </w:t>
      </w:r>
      <w:proofErr w:type="gramStart"/>
      <w:r w:rsidRPr="00A52C4F">
        <w:rPr>
          <w:rFonts w:ascii="Times New Roman" w:hAnsi="Times New Roman"/>
          <w:sz w:val="24"/>
          <w:szCs w:val="24"/>
          <w:lang w:val="en-US"/>
        </w:rPr>
        <w:t>European Management Journal, Vol. 23, nº 3, pgs.</w:t>
      </w:r>
      <w:proofErr w:type="gramEnd"/>
      <w:r w:rsidRPr="00A52C4F">
        <w:rPr>
          <w:rFonts w:ascii="Times New Roman" w:hAnsi="Times New Roman"/>
          <w:sz w:val="24"/>
          <w:szCs w:val="24"/>
          <w:lang w:val="en-US"/>
        </w:rPr>
        <w:t xml:space="preserve"> </w:t>
      </w:r>
      <w:proofErr w:type="gramStart"/>
      <w:r w:rsidRPr="00A52C4F">
        <w:rPr>
          <w:rFonts w:ascii="Times New Roman" w:hAnsi="Times New Roman"/>
          <w:sz w:val="24"/>
          <w:szCs w:val="24"/>
          <w:lang w:val="en-US"/>
        </w:rPr>
        <w:t>300-314.</w:t>
      </w:r>
      <w:proofErr w:type="gramEnd"/>
    </w:p>
    <w:p w:rsidR="00B1590C" w:rsidRPr="00A52C4F" w:rsidRDefault="00B1590C" w:rsidP="00611AD5">
      <w:pPr>
        <w:spacing w:line="360" w:lineRule="auto"/>
        <w:jc w:val="both"/>
        <w:rPr>
          <w:rFonts w:ascii="Times New Roman" w:hAnsi="Times New Roman"/>
          <w:sz w:val="24"/>
          <w:szCs w:val="24"/>
        </w:rPr>
      </w:pPr>
      <w:proofErr w:type="gramStart"/>
      <w:r w:rsidRPr="00A52C4F">
        <w:rPr>
          <w:rFonts w:ascii="Times New Roman" w:hAnsi="Times New Roman"/>
          <w:sz w:val="24"/>
          <w:szCs w:val="24"/>
          <w:lang w:val="en-US"/>
        </w:rPr>
        <w:t>Wikipedia.</w:t>
      </w:r>
      <w:proofErr w:type="gramEnd"/>
      <w:r w:rsidRPr="00A52C4F">
        <w:rPr>
          <w:rFonts w:ascii="Times New Roman" w:hAnsi="Times New Roman"/>
          <w:sz w:val="24"/>
          <w:szCs w:val="24"/>
          <w:lang w:val="en-US"/>
        </w:rPr>
        <w:t xml:space="preserve"> 2009. Social network service. </w:t>
      </w:r>
      <w:hyperlink r:id="rId22" w:history="1">
        <w:r w:rsidRPr="00A52C4F">
          <w:rPr>
            <w:rStyle w:val="Hipervnculo"/>
            <w:rFonts w:ascii="Times New Roman" w:hAnsi="Times New Roman"/>
            <w:sz w:val="24"/>
            <w:szCs w:val="24"/>
          </w:rPr>
          <w:t>http://en.wikipedia.org/wiki/Social_network_service</w:t>
        </w:r>
      </w:hyperlink>
      <w:r w:rsidRPr="00A52C4F">
        <w:rPr>
          <w:rFonts w:ascii="Times New Roman" w:hAnsi="Times New Roman"/>
          <w:sz w:val="24"/>
          <w:szCs w:val="24"/>
        </w:rPr>
        <w:t xml:space="preserve"> Consulta: 28 de noviembre 2009.</w:t>
      </w:r>
    </w:p>
    <w:p w:rsidR="00B1590C" w:rsidRPr="00A52C4F" w:rsidRDefault="00B1590C" w:rsidP="00611AD5">
      <w:pPr>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Yin, R. (2009).</w:t>
      </w:r>
      <w:proofErr w:type="gramEnd"/>
      <w:r w:rsidRPr="00A52C4F">
        <w:rPr>
          <w:rFonts w:ascii="Times New Roman" w:hAnsi="Times New Roman"/>
          <w:sz w:val="24"/>
          <w:szCs w:val="24"/>
          <w:lang w:val="en-US"/>
        </w:rPr>
        <w:t xml:space="preserve"> Case Study Research: Design and Methods, Sage Publications.</w:t>
      </w:r>
    </w:p>
    <w:p w:rsidR="00B1590C" w:rsidRPr="00A52C4F" w:rsidRDefault="00B1590C" w:rsidP="00611AD5">
      <w:pPr>
        <w:spacing w:line="360" w:lineRule="auto"/>
        <w:rPr>
          <w:rFonts w:ascii="Times New Roman" w:hAnsi="Times New Roman"/>
          <w:sz w:val="24"/>
          <w:szCs w:val="24"/>
          <w:lang w:val="en-US"/>
        </w:rPr>
      </w:pPr>
      <w:r w:rsidRPr="00A52C4F">
        <w:rPr>
          <w:rFonts w:ascii="Times New Roman" w:hAnsi="Times New Roman"/>
          <w:sz w:val="24"/>
          <w:szCs w:val="24"/>
          <w:lang w:val="en-US"/>
        </w:rPr>
        <w:br w:type="page"/>
      </w:r>
    </w:p>
    <w:p w:rsidR="00B1590C" w:rsidRPr="00A52C4F" w:rsidRDefault="00B243A9" w:rsidP="00611AD5">
      <w:pPr>
        <w:pStyle w:val="Ttulo2"/>
        <w:spacing w:before="0" w:after="200"/>
        <w:rPr>
          <w:rFonts w:cs="Times New Roman"/>
        </w:rPr>
      </w:pPr>
      <w:bookmarkStart w:id="8" w:name="_Toc321989040"/>
      <w:r w:rsidRPr="00A52C4F">
        <w:rPr>
          <w:rFonts w:cs="Times New Roman"/>
        </w:rPr>
        <w:lastRenderedPageBreak/>
        <w:t>2.5 R</w:t>
      </w:r>
      <w:r w:rsidR="00B1590C" w:rsidRPr="00A52C4F">
        <w:rPr>
          <w:rFonts w:cs="Times New Roman"/>
          <w:lang w:val="es-ES_tradnl"/>
        </w:rPr>
        <w:t>A</w:t>
      </w:r>
      <w:r w:rsidRPr="00A52C4F">
        <w:rPr>
          <w:rFonts w:cs="Times New Roman"/>
          <w:lang w:val="es-ES_tradnl"/>
        </w:rPr>
        <w:t>O</w:t>
      </w:r>
      <w:r w:rsidR="00B1590C" w:rsidRPr="00A52C4F">
        <w:rPr>
          <w:rFonts w:cs="Times New Roman"/>
        </w:rPr>
        <w:t>P – 05</w:t>
      </w:r>
      <w:bookmarkEnd w:id="8"/>
      <w:r w:rsidR="00B1590C" w:rsidRPr="00A52C4F">
        <w:rPr>
          <w:rFonts w:cs="Times New Roman"/>
        </w:rPr>
        <w:t xml:space="preserve">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w:t>
      </w:r>
      <w:r w:rsidRPr="00A52C4F">
        <w:rPr>
          <w:rFonts w:ascii="Times New Roman" w:eastAsia="Calibri" w:hAnsi="Times New Roman"/>
          <w:bCs/>
          <w:sz w:val="24"/>
          <w:szCs w:val="24"/>
        </w:rPr>
        <w:t xml:space="preserve">Y SURGE EL </w:t>
      </w:r>
      <w:r w:rsidR="001E2AE6" w:rsidRPr="00A52C4F">
        <w:rPr>
          <w:rFonts w:ascii="Times New Roman" w:eastAsia="Calibri" w:hAnsi="Times New Roman"/>
          <w:bCs/>
          <w:i/>
          <w:sz w:val="24"/>
          <w:szCs w:val="24"/>
        </w:rPr>
        <w:t>COMMUNITY MANAGER</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w:t>
      </w:r>
      <w:r w:rsidRPr="00A52C4F">
        <w:rPr>
          <w:rFonts w:ascii="Times New Roman" w:eastAsia="Calibri" w:hAnsi="Times New Roman"/>
          <w:sz w:val="24"/>
          <w:szCs w:val="24"/>
        </w:rPr>
        <w:t>Tania Lucía Cobos</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PUBLICACIÓN:</w:t>
      </w:r>
      <w:r w:rsidRPr="00A52C4F">
        <w:rPr>
          <w:rFonts w:ascii="Times New Roman" w:hAnsi="Times New Roman"/>
          <w:sz w:val="24"/>
          <w:szCs w:val="24"/>
        </w:rPr>
        <w:t xml:space="preserve"> Cobos, Tania Lucía. (2011). Y surge el </w:t>
      </w:r>
      <w:r w:rsidR="001E2AE6" w:rsidRPr="00A52C4F">
        <w:rPr>
          <w:rFonts w:ascii="Times New Roman" w:hAnsi="Times New Roman"/>
          <w:i/>
          <w:sz w:val="24"/>
          <w:szCs w:val="24"/>
        </w:rPr>
        <w:t>Community manager</w:t>
      </w:r>
      <w:r w:rsidRPr="00A52C4F">
        <w:rPr>
          <w:rFonts w:ascii="Times New Roman" w:hAnsi="Times New Roman"/>
          <w:sz w:val="24"/>
          <w:szCs w:val="24"/>
        </w:rPr>
        <w:t>. Razón y Palabra. México</w:t>
      </w:r>
      <w:r w:rsidR="003358AF" w:rsidRPr="00A52C4F">
        <w:rPr>
          <w:rFonts w:ascii="Times New Roman" w:hAnsi="Times New Roman"/>
          <w:sz w:val="24"/>
          <w:szCs w:val="24"/>
        </w:rPr>
        <w:t xml:space="preserve"> </w:t>
      </w:r>
    </w:p>
    <w:p w:rsidR="00B1590C" w:rsidRPr="00A52C4F" w:rsidRDefault="00B1590C" w:rsidP="00611AD5">
      <w:pPr>
        <w:autoSpaceDE w:val="0"/>
        <w:autoSpaceDN w:val="0"/>
        <w:adjustRightInd w:val="0"/>
        <w:spacing w:line="360" w:lineRule="auto"/>
        <w:jc w:val="both"/>
        <w:rPr>
          <w:rFonts w:ascii="Times New Roman" w:hAnsi="Times New Roman"/>
          <w:b/>
          <w:sz w:val="24"/>
          <w:szCs w:val="24"/>
        </w:rPr>
      </w:pPr>
      <w:r w:rsidRPr="00A52C4F">
        <w:rPr>
          <w:rFonts w:ascii="Times New Roman" w:hAnsi="Times New Roman"/>
          <w:b/>
          <w:sz w:val="24"/>
          <w:szCs w:val="24"/>
        </w:rPr>
        <w:t>PALABRAS CLAVE:</w:t>
      </w:r>
    </w:p>
    <w:p w:rsidR="00AD76E1" w:rsidRPr="00A52C4F" w:rsidRDefault="001E2AE6" w:rsidP="00611AD5">
      <w:pPr>
        <w:pStyle w:val="Prrafodelista"/>
        <w:numPr>
          <w:ilvl w:val="0"/>
          <w:numId w:val="51"/>
        </w:numPr>
        <w:autoSpaceDE w:val="0"/>
        <w:autoSpaceDN w:val="0"/>
        <w:adjustRightInd w:val="0"/>
        <w:spacing w:line="360" w:lineRule="auto"/>
        <w:contextualSpacing w:val="0"/>
        <w:jc w:val="both"/>
        <w:rPr>
          <w:rFonts w:ascii="Times New Roman" w:eastAsia="Calibri" w:hAnsi="Times New Roman"/>
          <w:sz w:val="24"/>
          <w:szCs w:val="24"/>
        </w:rPr>
      </w:pPr>
      <w:r w:rsidRPr="00A52C4F">
        <w:rPr>
          <w:rFonts w:ascii="Times New Roman" w:eastAsia="Calibri" w:hAnsi="Times New Roman"/>
          <w:i/>
          <w:sz w:val="24"/>
          <w:szCs w:val="24"/>
        </w:rPr>
        <w:t>Community manager</w:t>
      </w:r>
    </w:p>
    <w:p w:rsidR="00AD76E1" w:rsidRPr="00A52C4F" w:rsidRDefault="00B1590C" w:rsidP="00611AD5">
      <w:pPr>
        <w:pStyle w:val="Prrafodelista"/>
        <w:numPr>
          <w:ilvl w:val="0"/>
          <w:numId w:val="51"/>
        </w:numPr>
        <w:autoSpaceDE w:val="0"/>
        <w:autoSpaceDN w:val="0"/>
        <w:adjustRightInd w:val="0"/>
        <w:spacing w:line="360" w:lineRule="auto"/>
        <w:contextualSpacing w:val="0"/>
        <w:jc w:val="both"/>
        <w:rPr>
          <w:rFonts w:ascii="Times New Roman" w:eastAsia="Calibri" w:hAnsi="Times New Roman"/>
          <w:sz w:val="24"/>
          <w:szCs w:val="24"/>
        </w:rPr>
      </w:pPr>
      <w:r w:rsidRPr="00A52C4F">
        <w:rPr>
          <w:rFonts w:ascii="Times New Roman" w:eastAsia="Calibri" w:hAnsi="Times New Roman"/>
          <w:sz w:val="24"/>
          <w:szCs w:val="24"/>
        </w:rPr>
        <w:t>Redes sociales</w:t>
      </w:r>
    </w:p>
    <w:p w:rsidR="00AD76E1" w:rsidRPr="00A52C4F" w:rsidRDefault="00B1590C" w:rsidP="00611AD5">
      <w:pPr>
        <w:pStyle w:val="Prrafodelista"/>
        <w:numPr>
          <w:ilvl w:val="0"/>
          <w:numId w:val="51"/>
        </w:numPr>
        <w:autoSpaceDE w:val="0"/>
        <w:autoSpaceDN w:val="0"/>
        <w:adjustRightInd w:val="0"/>
        <w:spacing w:line="360" w:lineRule="auto"/>
        <w:contextualSpacing w:val="0"/>
        <w:jc w:val="both"/>
        <w:rPr>
          <w:rFonts w:ascii="Times New Roman" w:eastAsia="Calibri" w:hAnsi="Times New Roman"/>
          <w:sz w:val="24"/>
          <w:szCs w:val="24"/>
        </w:rPr>
      </w:pPr>
      <w:r w:rsidRPr="00A52C4F">
        <w:rPr>
          <w:rFonts w:ascii="Times New Roman" w:eastAsia="Calibri" w:hAnsi="Times New Roman"/>
          <w:sz w:val="24"/>
          <w:szCs w:val="24"/>
        </w:rPr>
        <w:t>Social media</w:t>
      </w:r>
    </w:p>
    <w:p w:rsidR="00AD76E1" w:rsidRPr="00A52C4F" w:rsidRDefault="00B1590C" w:rsidP="00611AD5">
      <w:pPr>
        <w:pStyle w:val="Prrafodelista"/>
        <w:numPr>
          <w:ilvl w:val="0"/>
          <w:numId w:val="51"/>
        </w:numPr>
        <w:autoSpaceDE w:val="0"/>
        <w:autoSpaceDN w:val="0"/>
        <w:adjustRightInd w:val="0"/>
        <w:spacing w:line="360" w:lineRule="auto"/>
        <w:contextualSpacing w:val="0"/>
        <w:jc w:val="both"/>
        <w:rPr>
          <w:rFonts w:ascii="Times New Roman" w:eastAsia="Calibri" w:hAnsi="Times New Roman"/>
          <w:sz w:val="24"/>
          <w:szCs w:val="24"/>
        </w:rPr>
      </w:pPr>
      <w:r w:rsidRPr="00A52C4F">
        <w:rPr>
          <w:rFonts w:ascii="Times New Roman" w:eastAsia="Calibri" w:hAnsi="Times New Roman"/>
          <w:sz w:val="24"/>
          <w:szCs w:val="24"/>
        </w:rPr>
        <w:t>Comunicación corporativa</w:t>
      </w:r>
    </w:p>
    <w:p w:rsidR="00AD76E1" w:rsidRPr="00A52C4F" w:rsidRDefault="00B1590C" w:rsidP="00611AD5">
      <w:pPr>
        <w:pStyle w:val="Prrafodelista"/>
        <w:numPr>
          <w:ilvl w:val="0"/>
          <w:numId w:val="51"/>
        </w:numPr>
        <w:autoSpaceDE w:val="0"/>
        <w:autoSpaceDN w:val="0"/>
        <w:adjustRightInd w:val="0"/>
        <w:spacing w:line="360" w:lineRule="auto"/>
        <w:contextualSpacing w:val="0"/>
        <w:jc w:val="both"/>
        <w:rPr>
          <w:rFonts w:ascii="Times New Roman" w:eastAsia="Calibri" w:hAnsi="Times New Roman"/>
          <w:sz w:val="24"/>
          <w:szCs w:val="24"/>
        </w:rPr>
      </w:pPr>
      <w:r w:rsidRPr="00A52C4F">
        <w:rPr>
          <w:rFonts w:ascii="Times New Roman" w:eastAsia="Calibri" w:hAnsi="Times New Roman"/>
          <w:sz w:val="24"/>
          <w:szCs w:val="24"/>
        </w:rPr>
        <w:t xml:space="preserve">Marketing </w:t>
      </w:r>
    </w:p>
    <w:p w:rsidR="00AD76E1" w:rsidRPr="00A52C4F" w:rsidRDefault="00B1590C" w:rsidP="00611AD5">
      <w:pPr>
        <w:pStyle w:val="Prrafodelista"/>
        <w:numPr>
          <w:ilvl w:val="0"/>
          <w:numId w:val="51"/>
        </w:numPr>
        <w:autoSpaceDE w:val="0"/>
        <w:autoSpaceDN w:val="0"/>
        <w:adjustRightInd w:val="0"/>
        <w:spacing w:line="360" w:lineRule="auto"/>
        <w:contextualSpacing w:val="0"/>
        <w:jc w:val="both"/>
        <w:rPr>
          <w:rFonts w:ascii="Times New Roman" w:eastAsia="Calibri" w:hAnsi="Times New Roman"/>
          <w:sz w:val="24"/>
          <w:szCs w:val="24"/>
        </w:rPr>
      </w:pPr>
      <w:r w:rsidRPr="00A52C4F">
        <w:rPr>
          <w:rFonts w:ascii="Times New Roman" w:eastAsia="Calibri" w:hAnsi="Times New Roman"/>
          <w:sz w:val="24"/>
          <w:szCs w:val="24"/>
        </w:rPr>
        <w:t>Periodismo</w:t>
      </w:r>
    </w:p>
    <w:p w:rsidR="00AD76E1" w:rsidRPr="00A52C4F" w:rsidRDefault="00B1590C" w:rsidP="00611AD5">
      <w:pPr>
        <w:pStyle w:val="Prrafodelista"/>
        <w:numPr>
          <w:ilvl w:val="0"/>
          <w:numId w:val="51"/>
        </w:numPr>
        <w:autoSpaceDE w:val="0"/>
        <w:autoSpaceDN w:val="0"/>
        <w:adjustRightInd w:val="0"/>
        <w:spacing w:line="360" w:lineRule="auto"/>
        <w:contextualSpacing w:val="0"/>
        <w:jc w:val="both"/>
        <w:rPr>
          <w:rFonts w:ascii="Times New Roman" w:eastAsia="Calibri" w:hAnsi="Times New Roman"/>
          <w:sz w:val="24"/>
          <w:szCs w:val="24"/>
        </w:rPr>
      </w:pPr>
      <w:r w:rsidRPr="00A52C4F">
        <w:rPr>
          <w:rFonts w:ascii="Times New Roman" w:eastAsia="Calibri" w:hAnsi="Times New Roman"/>
          <w:sz w:val="24"/>
          <w:szCs w:val="24"/>
        </w:rPr>
        <w:t>Reputación digital</w:t>
      </w:r>
    </w:p>
    <w:p w:rsidR="00AD76E1" w:rsidRPr="00A52C4F" w:rsidRDefault="00B1590C" w:rsidP="00611AD5">
      <w:pPr>
        <w:pStyle w:val="Prrafodelista"/>
        <w:numPr>
          <w:ilvl w:val="0"/>
          <w:numId w:val="51"/>
        </w:numPr>
        <w:autoSpaceDE w:val="0"/>
        <w:autoSpaceDN w:val="0"/>
        <w:adjustRightInd w:val="0"/>
        <w:spacing w:line="360" w:lineRule="auto"/>
        <w:contextualSpacing w:val="0"/>
        <w:jc w:val="both"/>
        <w:rPr>
          <w:rFonts w:ascii="Times New Roman" w:eastAsia="Calibri" w:hAnsi="Times New Roman"/>
          <w:sz w:val="24"/>
          <w:szCs w:val="24"/>
        </w:rPr>
      </w:pPr>
      <w:r w:rsidRPr="00A52C4F">
        <w:rPr>
          <w:rFonts w:ascii="Times New Roman" w:eastAsia="Calibri" w:hAnsi="Times New Roman"/>
          <w:sz w:val="24"/>
          <w:szCs w:val="24"/>
        </w:rPr>
        <w:t xml:space="preserve">Comunidades </w:t>
      </w:r>
      <w:r w:rsidR="007C4CCC" w:rsidRPr="00A52C4F">
        <w:rPr>
          <w:rFonts w:ascii="Times New Roman" w:eastAsia="Calibri" w:hAnsi="Times New Roman"/>
          <w:i/>
          <w:sz w:val="24"/>
          <w:szCs w:val="24"/>
        </w:rPr>
        <w:t>online</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INSTITUCIÓN PATROCINANTE: </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b/>
          <w:sz w:val="24"/>
          <w:szCs w:val="24"/>
        </w:rPr>
        <w:t xml:space="preserve">DESCRIPCIÓN: </w:t>
      </w:r>
      <w:r w:rsidRPr="00A52C4F">
        <w:rPr>
          <w:rFonts w:ascii="Times New Roman" w:eastAsia="Calibri" w:hAnsi="Times New Roman"/>
          <w:sz w:val="24"/>
          <w:szCs w:val="24"/>
        </w:rPr>
        <w:t>Tal como ha sido en otras esferas de la comunicación y el periodismo, la comunicación corporativa también ha sido permeada por la llegada de Internet, y específicamente, por la evolución de las redes sociales y los social media que exigen gestión en un nuevo frente</w:t>
      </w:r>
      <w:r w:rsidR="00337208" w:rsidRPr="00A52C4F">
        <w:rPr>
          <w:rFonts w:ascii="Times New Roman" w:eastAsia="Calibri" w:hAnsi="Times New Roman"/>
          <w:sz w:val="24"/>
          <w:szCs w:val="24"/>
        </w:rPr>
        <w:t>:</w:t>
      </w:r>
      <w:r w:rsidRPr="00A52C4F">
        <w:rPr>
          <w:rFonts w:ascii="Times New Roman" w:eastAsia="Calibri" w:hAnsi="Times New Roman"/>
          <w:sz w:val="24"/>
          <w:szCs w:val="24"/>
        </w:rPr>
        <w:t xml:space="preserve"> la reputación digital.</w:t>
      </w:r>
      <w:r w:rsidR="003358AF" w:rsidRPr="00A52C4F">
        <w:rPr>
          <w:rFonts w:ascii="Times New Roman" w:eastAsia="Calibri" w:hAnsi="Times New Roman"/>
          <w:sz w:val="24"/>
          <w:szCs w:val="24"/>
        </w:rPr>
        <w:t xml:space="preserve"> </w:t>
      </w:r>
      <w:r w:rsidRPr="00A52C4F">
        <w:rPr>
          <w:rFonts w:ascii="Times New Roman" w:eastAsia="Calibri" w:hAnsi="Times New Roman"/>
          <w:sz w:val="24"/>
          <w:szCs w:val="24"/>
        </w:rPr>
        <w:t xml:space="preserve">Es allí donde hace presencia la figura del </w:t>
      </w:r>
      <w:r w:rsidR="001E2AE6" w:rsidRPr="00A52C4F">
        <w:rPr>
          <w:rFonts w:ascii="Times New Roman" w:eastAsia="Calibri" w:hAnsi="Times New Roman"/>
          <w:i/>
          <w:sz w:val="24"/>
          <w:szCs w:val="24"/>
        </w:rPr>
        <w:t>Community manager</w:t>
      </w:r>
      <w:r w:rsidRPr="00A52C4F">
        <w:rPr>
          <w:rFonts w:ascii="Times New Roman" w:eastAsia="Calibri" w:hAnsi="Times New Roman"/>
          <w:sz w:val="24"/>
          <w:szCs w:val="24"/>
        </w:rPr>
        <w:t>.</w:t>
      </w:r>
      <w:r w:rsidR="003358AF" w:rsidRPr="00A52C4F">
        <w:rPr>
          <w:rFonts w:ascii="Times New Roman" w:eastAsia="Calibri" w:hAnsi="Times New Roman"/>
          <w:sz w:val="24"/>
          <w:szCs w:val="24"/>
        </w:rPr>
        <w:t xml:space="preserve"> </w:t>
      </w:r>
      <w:r w:rsidRPr="00A52C4F">
        <w:rPr>
          <w:rFonts w:ascii="Times New Roman" w:eastAsia="Calibri" w:hAnsi="Times New Roman"/>
          <w:sz w:val="24"/>
          <w:szCs w:val="24"/>
        </w:rPr>
        <w:t>Sus antecedentes, responsabilidades y funciones, habilidades, destrezas y formación, herramientas, buenas y malas praxis, errores de percepción, demanda y oportunidades, son aspectos que se exploran en este documento.</w:t>
      </w:r>
    </w:p>
    <w:p w:rsidR="00B1590C" w:rsidRPr="00A52C4F" w:rsidRDefault="00B1590C" w:rsidP="00611AD5">
      <w:pPr>
        <w:spacing w:line="360" w:lineRule="auto"/>
        <w:jc w:val="both"/>
        <w:rPr>
          <w:rFonts w:ascii="Times New Roman" w:hAnsi="Times New Roman"/>
          <w:b/>
          <w:sz w:val="24"/>
          <w:szCs w:val="24"/>
          <w:lang w:val="es-EC"/>
        </w:rPr>
      </w:pPr>
      <w:r w:rsidRPr="00A52C4F">
        <w:rPr>
          <w:rFonts w:ascii="Times New Roman" w:hAnsi="Times New Roman"/>
          <w:b/>
          <w:sz w:val="24"/>
          <w:szCs w:val="24"/>
          <w:lang w:val="es-EC"/>
        </w:rPr>
        <w:t xml:space="preserve">CONTENIDO: </w:t>
      </w:r>
    </w:p>
    <w:p w:rsidR="00B1590C" w:rsidRPr="00A52C4F" w:rsidRDefault="00B1590C" w:rsidP="00611AD5">
      <w:pPr>
        <w:autoSpaceDE w:val="0"/>
        <w:autoSpaceDN w:val="0"/>
        <w:adjustRightInd w:val="0"/>
        <w:spacing w:line="360" w:lineRule="auto"/>
        <w:jc w:val="both"/>
        <w:rPr>
          <w:rFonts w:ascii="Times New Roman" w:eastAsia="Calibri" w:hAnsi="Times New Roman"/>
          <w:b/>
          <w:sz w:val="24"/>
          <w:szCs w:val="24"/>
        </w:rPr>
      </w:pPr>
      <w:r w:rsidRPr="00A52C4F">
        <w:rPr>
          <w:rFonts w:ascii="Times New Roman" w:eastAsia="Calibri" w:hAnsi="Times New Roman"/>
          <w:sz w:val="24"/>
          <w:szCs w:val="24"/>
          <w:lang w:val="es-EC"/>
        </w:rPr>
        <w:t>“</w:t>
      </w:r>
      <w:r w:rsidRPr="00A52C4F">
        <w:rPr>
          <w:rFonts w:ascii="Times New Roman" w:eastAsia="Calibri" w:hAnsi="Times New Roman"/>
          <w:sz w:val="24"/>
          <w:szCs w:val="24"/>
        </w:rPr>
        <w:t xml:space="preserve">En un principio es de anotar, que el término organización no sólo es usado como sinónimo de empresa, sino que también engloba a entidades del gobierno, entidades sin ánimo de lucro, ONG, entidades supranacionales, corporaciones multinacionales e </w:t>
      </w:r>
      <w:r w:rsidRPr="00A52C4F">
        <w:rPr>
          <w:rFonts w:ascii="Times New Roman" w:eastAsia="Calibri" w:hAnsi="Times New Roman"/>
          <w:sz w:val="24"/>
          <w:szCs w:val="24"/>
        </w:rPr>
        <w:lastRenderedPageBreak/>
        <w:t xml:space="preserve">incluso a personajes públicos (cantantes, escritores, actores, políticos…)” </w:t>
      </w:r>
      <w:r w:rsidRPr="00A52C4F">
        <w:rPr>
          <w:rFonts w:ascii="Times New Roman" w:eastAsia="Calibri" w:hAnsi="Times New Roman"/>
          <w:b/>
          <w:sz w:val="24"/>
          <w:szCs w:val="24"/>
        </w:rPr>
        <w:t>(Cobos, 2011, p.2)</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color w:val="000000"/>
          <w:sz w:val="24"/>
          <w:szCs w:val="24"/>
        </w:rPr>
        <w:t xml:space="preserve">“El advenimiento de la Web 2.0 y la explosión de los medios sociales en Internet como herramientas de comunicación entre personas, atrajeron el interés de las empresas. La Asociación Española de Responsables de Comunidades </w:t>
      </w:r>
      <w:r w:rsidR="007C4CCC" w:rsidRPr="00A52C4F">
        <w:rPr>
          <w:rFonts w:ascii="Times New Roman" w:eastAsia="Calibri" w:hAnsi="Times New Roman"/>
          <w:i/>
          <w:color w:val="000000"/>
          <w:sz w:val="24"/>
          <w:szCs w:val="24"/>
        </w:rPr>
        <w:t>Online</w:t>
      </w:r>
      <w:r w:rsidRPr="00A52C4F">
        <w:rPr>
          <w:rFonts w:ascii="Times New Roman" w:eastAsia="Calibri" w:hAnsi="Times New Roman"/>
          <w:color w:val="000000"/>
          <w:sz w:val="24"/>
          <w:szCs w:val="24"/>
        </w:rPr>
        <w:t xml:space="preserve"> – AERCO (2009), afirma que “la cuota de consumo de Internet no deja de crecer, pero el error de esta medición es que Internet no es un medio más. Es una infraestructura sobre la que construir medios de comunicación”, o visto de otra manera, como lo afirma Jessica Judex (2010) de la Agencia UM (Colombia), “es que así como hace ocho o diez años era indispensable para un negocio tener una página web, hoy lo es el tener un papel activo en una red social. La ausencia de una marca en estas comunidades</w:t>
      </w:r>
      <w:r w:rsidR="00337208" w:rsidRPr="00A52C4F">
        <w:rPr>
          <w:rFonts w:ascii="Times New Roman" w:eastAsia="Calibri" w:hAnsi="Times New Roman"/>
          <w:color w:val="000000"/>
          <w:sz w:val="24"/>
          <w:szCs w:val="24"/>
        </w:rPr>
        <w:t>,</w:t>
      </w:r>
      <w:r w:rsidRPr="00A52C4F">
        <w:rPr>
          <w:rFonts w:ascii="Times New Roman" w:eastAsia="Calibri" w:hAnsi="Times New Roman"/>
          <w:color w:val="000000"/>
          <w:sz w:val="24"/>
          <w:szCs w:val="24"/>
        </w:rPr>
        <w:t xml:space="preserve"> es como decirle a un consumidor: gracias, pero no quiero saber tu opinión de mí". </w:t>
      </w:r>
      <w:r w:rsidRPr="00A52C4F">
        <w:rPr>
          <w:rFonts w:ascii="Times New Roman" w:eastAsia="Calibri" w:hAnsi="Times New Roman"/>
          <w:b/>
          <w:sz w:val="24"/>
          <w:szCs w:val="24"/>
        </w:rPr>
        <w:t>(Cobos, 2011, p.3)</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“Connie Bensen (Estados Unidos, 2008), estratega de comunidades, dice que “el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es, externamente, la voz de la compañía, e internamente, la voz de los clientes. El valor se encuentra en actuar como un hub2 y tener la capacidad de conectarse personalmente con los clientes (humanizar la empresa), y proporcionar </w:t>
      </w:r>
      <w:r w:rsidRPr="00A52C4F">
        <w:rPr>
          <w:rFonts w:ascii="Times New Roman" w:eastAsia="Calibri" w:hAnsi="Times New Roman"/>
          <w:i/>
          <w:iCs/>
          <w:sz w:val="24"/>
          <w:szCs w:val="24"/>
        </w:rPr>
        <w:t xml:space="preserve">feedback </w:t>
      </w:r>
      <w:r w:rsidRPr="00A52C4F">
        <w:rPr>
          <w:rFonts w:ascii="Times New Roman" w:eastAsia="Calibri" w:hAnsi="Times New Roman"/>
          <w:sz w:val="24"/>
          <w:szCs w:val="24"/>
        </w:rPr>
        <w:t xml:space="preserve">o retroalimentación a muchos departamentos internos (Desarrollo, Relaciones Públicas, Mercadeo, Servicio al Cliente, Soporte Técnico, etc)”. </w:t>
      </w:r>
      <w:r w:rsidRPr="00A52C4F">
        <w:rPr>
          <w:rFonts w:ascii="Times New Roman" w:eastAsia="Calibri" w:hAnsi="Times New Roman"/>
          <w:b/>
          <w:sz w:val="24"/>
          <w:szCs w:val="24"/>
        </w:rPr>
        <w:t>(Cobos, 2011, p.3)</w:t>
      </w:r>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“Radillo (2010) afirma que el esquema de trabajo del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xml:space="preserve"> </w:t>
      </w:r>
      <w:r w:rsidRPr="00A52C4F">
        <w:rPr>
          <w:rFonts w:ascii="Times New Roman" w:eastAsia="Calibri" w:hAnsi="Times New Roman"/>
          <w:color w:val="000000"/>
          <w:sz w:val="24"/>
          <w:szCs w:val="24"/>
        </w:rPr>
        <w:t xml:space="preserve">podría resumirse en un ciclo continuo de: escuchar </w:t>
      </w:r>
      <w:r w:rsidRPr="00A52C4F">
        <w:rPr>
          <w:rFonts w:ascii="Times New Roman" w:eastAsia="Calibri" w:hAnsi="Times New Roman"/>
          <w:color w:val="000000"/>
          <w:sz w:val="24"/>
          <w:szCs w:val="24"/>
        </w:rPr>
        <w:t xml:space="preserve"> responder </w:t>
      </w:r>
      <w:r w:rsidRPr="00A52C4F">
        <w:rPr>
          <w:rFonts w:ascii="Times New Roman" w:eastAsia="Calibri" w:hAnsi="Times New Roman"/>
          <w:color w:val="000000"/>
          <w:sz w:val="24"/>
          <w:szCs w:val="24"/>
        </w:rPr>
        <w:t xml:space="preserve"> informar </w:t>
      </w:r>
      <w:r w:rsidRPr="00A52C4F">
        <w:rPr>
          <w:rFonts w:ascii="Times New Roman" w:eastAsia="Calibri" w:hAnsi="Times New Roman"/>
          <w:color w:val="000000"/>
          <w:sz w:val="24"/>
          <w:szCs w:val="24"/>
        </w:rPr>
        <w:t xml:space="preserve"> callar </w:t>
      </w:r>
      <w:r w:rsidRPr="00A52C4F">
        <w:rPr>
          <w:rFonts w:ascii="Times New Roman" w:eastAsia="Calibri" w:hAnsi="Times New Roman"/>
          <w:color w:val="000000"/>
          <w:sz w:val="24"/>
          <w:szCs w:val="24"/>
        </w:rPr>
        <w:t xml:space="preserve"> escuchar más </w:t>
      </w:r>
      <w:r w:rsidRPr="00A52C4F">
        <w:rPr>
          <w:rFonts w:ascii="Times New Roman" w:eastAsia="Calibri" w:hAnsi="Times New Roman"/>
          <w:color w:val="000000"/>
          <w:sz w:val="24"/>
          <w:szCs w:val="24"/>
        </w:rPr>
        <w:t xml:space="preserve"> acercar </w:t>
      </w:r>
      <w:r w:rsidRPr="00A52C4F">
        <w:rPr>
          <w:rFonts w:ascii="Times New Roman" w:eastAsia="Calibri" w:hAnsi="Times New Roman"/>
          <w:color w:val="000000"/>
          <w:sz w:val="24"/>
          <w:szCs w:val="24"/>
        </w:rPr>
        <w:t xml:space="preserve"> involucrar. En este sentido, la AERCO (2009) afirma que el verdadero potencial de esta figura está en establecer una relación de confianza con la comunidad de usuarios o simpatizantes de la marca, recoger el </w:t>
      </w:r>
      <w:r w:rsidRPr="00A52C4F">
        <w:rPr>
          <w:rFonts w:ascii="Times New Roman" w:eastAsia="Calibri" w:hAnsi="Times New Roman"/>
          <w:i/>
          <w:iCs/>
          <w:color w:val="000000"/>
          <w:sz w:val="24"/>
          <w:szCs w:val="24"/>
        </w:rPr>
        <w:t xml:space="preserve">feedback </w:t>
      </w:r>
      <w:r w:rsidRPr="00A52C4F">
        <w:rPr>
          <w:rFonts w:ascii="Times New Roman" w:eastAsia="Calibri" w:hAnsi="Times New Roman"/>
          <w:color w:val="000000"/>
          <w:sz w:val="24"/>
          <w:szCs w:val="24"/>
        </w:rPr>
        <w:t xml:space="preserve">de los mismos y utilizarlo para proponer mejoras internas. Tal misión puede resumirse en cinco tareas:” </w:t>
      </w:r>
      <w:r w:rsidRPr="00A52C4F">
        <w:rPr>
          <w:rFonts w:ascii="Times New Roman" w:eastAsia="Calibri" w:hAnsi="Times New Roman"/>
          <w:b/>
          <w:sz w:val="24"/>
          <w:szCs w:val="24"/>
        </w:rPr>
        <w:t>(Cobos, 2011, p.</w:t>
      </w:r>
      <w:r w:rsidRPr="00A52C4F">
        <w:rPr>
          <w:rFonts w:ascii="Times New Roman" w:eastAsia="Calibri" w:hAnsi="Times New Roman"/>
          <w:b/>
          <w:color w:val="000000"/>
          <w:sz w:val="24"/>
          <w:szCs w:val="24"/>
        </w:rPr>
        <w:t>4)</w:t>
      </w:r>
      <w:r w:rsidRPr="00A52C4F">
        <w:rPr>
          <w:rFonts w:ascii="Times New Roman" w:eastAsia="Calibri" w:hAnsi="Times New Roman"/>
          <w:color w:val="000000"/>
          <w:sz w:val="24"/>
          <w:szCs w:val="24"/>
        </w:rPr>
        <w:t xml:space="preserve"> </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“Explica la posición de la empresa a la comunidad: el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es la voz de la empresa hacia la comunidad, una voz positiva y abierta que traduce el discurso interno de la organización a un discurso comprensible para los usuarios de la misma. Responde y conversa activamente en </w:t>
      </w:r>
      <w:proofErr w:type="gramStart"/>
      <w:r w:rsidRPr="00A52C4F">
        <w:rPr>
          <w:rFonts w:ascii="Times New Roman" w:eastAsia="Calibri" w:hAnsi="Times New Roman"/>
          <w:sz w:val="24"/>
          <w:szCs w:val="24"/>
        </w:rPr>
        <w:t xml:space="preserve">todos los </w:t>
      </w:r>
      <w:r w:rsidRPr="00A52C4F">
        <w:rPr>
          <w:rFonts w:ascii="Times New Roman" w:eastAsia="Calibri" w:hAnsi="Times New Roman"/>
          <w:i/>
          <w:iCs/>
          <w:sz w:val="24"/>
          <w:szCs w:val="24"/>
        </w:rPr>
        <w:t>social</w:t>
      </w:r>
      <w:proofErr w:type="gramEnd"/>
      <w:r w:rsidRPr="00A52C4F">
        <w:rPr>
          <w:rFonts w:ascii="Times New Roman" w:eastAsia="Calibri" w:hAnsi="Times New Roman"/>
          <w:i/>
          <w:iCs/>
          <w:sz w:val="24"/>
          <w:szCs w:val="24"/>
        </w:rPr>
        <w:t xml:space="preserve"> media </w:t>
      </w:r>
      <w:r w:rsidRPr="00A52C4F">
        <w:rPr>
          <w:rFonts w:ascii="Times New Roman" w:eastAsia="Calibri" w:hAnsi="Times New Roman"/>
          <w:sz w:val="24"/>
          <w:szCs w:val="24"/>
        </w:rPr>
        <w:t xml:space="preserve">(medios sociales) en los que la empresa tiene presencia activa (perfil) o en los que se produzcan menciones relevantes. Así mismo escribe para el </w:t>
      </w:r>
      <w:r w:rsidRPr="00A52C4F">
        <w:rPr>
          <w:rFonts w:ascii="Times New Roman" w:eastAsia="Calibri" w:hAnsi="Times New Roman"/>
          <w:i/>
          <w:iCs/>
          <w:sz w:val="24"/>
          <w:szCs w:val="24"/>
        </w:rPr>
        <w:t xml:space="preserve">blog </w:t>
      </w:r>
      <w:r w:rsidRPr="00A52C4F">
        <w:rPr>
          <w:rFonts w:ascii="Times New Roman" w:eastAsia="Calibri" w:hAnsi="Times New Roman"/>
          <w:sz w:val="24"/>
          <w:szCs w:val="24"/>
        </w:rPr>
        <w:t xml:space="preserve">corporativo u otros espacios de los </w:t>
      </w:r>
      <w:r w:rsidRPr="00A52C4F">
        <w:rPr>
          <w:rFonts w:ascii="Times New Roman" w:eastAsia="Calibri" w:hAnsi="Times New Roman"/>
          <w:i/>
          <w:iCs/>
          <w:sz w:val="24"/>
          <w:szCs w:val="24"/>
        </w:rPr>
        <w:t xml:space="preserve">social </w:t>
      </w:r>
      <w:r w:rsidRPr="00A52C4F">
        <w:rPr>
          <w:rFonts w:ascii="Times New Roman" w:eastAsia="Calibri" w:hAnsi="Times New Roman"/>
          <w:i/>
          <w:iCs/>
          <w:sz w:val="24"/>
          <w:szCs w:val="24"/>
        </w:rPr>
        <w:lastRenderedPageBreak/>
        <w:t>media</w:t>
      </w:r>
      <w:r w:rsidRPr="00A52C4F">
        <w:rPr>
          <w:rFonts w:ascii="Times New Roman" w:eastAsia="Calibri" w:hAnsi="Times New Roman"/>
          <w:sz w:val="24"/>
          <w:szCs w:val="24"/>
        </w:rPr>
        <w:t xml:space="preserve">, usa todas las posibilidades multimedia a su alcance, y selecciona y comparte contenidos de interés para la comunidad.” </w:t>
      </w:r>
      <w:r w:rsidRPr="00A52C4F">
        <w:rPr>
          <w:rFonts w:ascii="Times New Roman" w:eastAsia="Calibri" w:hAnsi="Times New Roman"/>
          <w:b/>
          <w:sz w:val="24"/>
          <w:szCs w:val="24"/>
        </w:rPr>
        <w:t>(Cobos, 2011, p.4)</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“El </w:t>
      </w:r>
      <w:r w:rsidR="001E2AE6" w:rsidRPr="00A52C4F">
        <w:rPr>
          <w:rFonts w:ascii="Times New Roman" w:eastAsia="Calibri" w:hAnsi="Times New Roman"/>
          <w:i/>
          <w:iCs/>
          <w:sz w:val="24"/>
          <w:szCs w:val="24"/>
        </w:rPr>
        <w:t>community manager</w:t>
      </w:r>
      <w:r w:rsidRPr="00A52C4F">
        <w:rPr>
          <w:rFonts w:ascii="Times New Roman" w:eastAsia="Calibri" w:hAnsi="Times New Roman"/>
          <w:sz w:val="24"/>
          <w:szCs w:val="24"/>
        </w:rPr>
        <w:t xml:space="preserve">, sea una persona, un equipo de trabajo o una agencia </w:t>
      </w:r>
      <w:r w:rsidRPr="00A52C4F">
        <w:rPr>
          <w:rFonts w:ascii="Times New Roman" w:eastAsia="Calibri" w:hAnsi="Times New Roman"/>
          <w:i/>
          <w:iCs/>
          <w:sz w:val="24"/>
          <w:szCs w:val="24"/>
        </w:rPr>
        <w:t>social media</w:t>
      </w:r>
      <w:r w:rsidRPr="00A52C4F">
        <w:rPr>
          <w:rFonts w:ascii="Times New Roman" w:eastAsia="Calibri" w:hAnsi="Times New Roman"/>
          <w:sz w:val="24"/>
          <w:szCs w:val="24"/>
        </w:rPr>
        <w:t xml:space="preserve">, debe contar con ciertos conocimientos, habilidades y destrezas que se hacen necesarias para ejecutar su trabajo. Es de resaltar que las mismas abarcan un amplio espectro provenientes </w:t>
      </w:r>
      <w:r w:rsidR="00337208" w:rsidRPr="00A52C4F">
        <w:rPr>
          <w:rFonts w:ascii="Times New Roman" w:eastAsia="Calibri" w:hAnsi="Times New Roman"/>
          <w:sz w:val="24"/>
          <w:szCs w:val="24"/>
        </w:rPr>
        <w:t xml:space="preserve">de </w:t>
      </w:r>
      <w:r w:rsidRPr="00A52C4F">
        <w:rPr>
          <w:rFonts w:ascii="Times New Roman" w:eastAsia="Calibri" w:hAnsi="Times New Roman"/>
          <w:sz w:val="24"/>
          <w:szCs w:val="24"/>
        </w:rPr>
        <w:t>diferentes profesiones</w:t>
      </w:r>
      <w:r w:rsidR="004D4E53" w:rsidRPr="00A52C4F">
        <w:rPr>
          <w:rFonts w:ascii="Times New Roman" w:eastAsia="Calibri" w:hAnsi="Times New Roman"/>
          <w:sz w:val="24"/>
          <w:szCs w:val="24"/>
        </w:rPr>
        <w:t>,</w:t>
      </w:r>
      <w:r w:rsidRPr="00A52C4F">
        <w:rPr>
          <w:rFonts w:ascii="Times New Roman" w:eastAsia="Calibri" w:hAnsi="Times New Roman"/>
          <w:sz w:val="24"/>
          <w:szCs w:val="24"/>
        </w:rPr>
        <w:t xml:space="preserve"> estandarizadas en la actualidad</w:t>
      </w:r>
      <w:r w:rsidR="004D4E53" w:rsidRPr="00A52C4F">
        <w:rPr>
          <w:rFonts w:ascii="Times New Roman" w:eastAsia="Calibri" w:hAnsi="Times New Roman"/>
          <w:sz w:val="24"/>
          <w:szCs w:val="24"/>
        </w:rPr>
        <w:t>,</w:t>
      </w:r>
      <w:r w:rsidRPr="00A52C4F">
        <w:rPr>
          <w:rFonts w:ascii="Times New Roman" w:eastAsia="Calibri" w:hAnsi="Times New Roman"/>
          <w:sz w:val="24"/>
          <w:szCs w:val="24"/>
        </w:rPr>
        <w:t xml:space="preserve"> como</w:t>
      </w:r>
      <w:r w:rsidR="004D4E53" w:rsidRPr="00A52C4F">
        <w:rPr>
          <w:rFonts w:ascii="Times New Roman" w:eastAsia="Calibri" w:hAnsi="Times New Roman"/>
          <w:sz w:val="24"/>
          <w:szCs w:val="24"/>
        </w:rPr>
        <w:t>:</w:t>
      </w:r>
      <w:r w:rsidRPr="00A52C4F">
        <w:rPr>
          <w:rFonts w:ascii="Times New Roman" w:eastAsia="Calibri" w:hAnsi="Times New Roman"/>
          <w:sz w:val="24"/>
          <w:szCs w:val="24"/>
        </w:rPr>
        <w:t xml:space="preserve"> programación y sistemas, psicología, comunicación social, periodismo, diseño gráfico, mercadotecnia, publicidad, entre otras.” </w:t>
      </w:r>
      <w:r w:rsidRPr="00A52C4F">
        <w:rPr>
          <w:rFonts w:ascii="Times New Roman" w:eastAsia="Calibri" w:hAnsi="Times New Roman"/>
          <w:b/>
          <w:sz w:val="24"/>
          <w:szCs w:val="24"/>
        </w:rPr>
        <w:t>(Cobos, 2011, p.7)</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color w:val="000000"/>
          <w:sz w:val="24"/>
          <w:szCs w:val="24"/>
        </w:rPr>
        <w:t xml:space="preserve">“El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xml:space="preserve"> </w:t>
      </w:r>
      <w:r w:rsidRPr="00A52C4F">
        <w:rPr>
          <w:rFonts w:ascii="Times New Roman" w:eastAsia="Calibri" w:hAnsi="Times New Roman"/>
          <w:color w:val="000000"/>
          <w:sz w:val="24"/>
          <w:szCs w:val="24"/>
        </w:rPr>
        <w:t xml:space="preserve">debe ser consciente que los </w:t>
      </w:r>
      <w:r w:rsidRPr="00A52C4F">
        <w:rPr>
          <w:rFonts w:ascii="Times New Roman" w:eastAsia="Calibri" w:hAnsi="Times New Roman"/>
          <w:i/>
          <w:iCs/>
          <w:color w:val="000000"/>
          <w:sz w:val="24"/>
          <w:szCs w:val="24"/>
        </w:rPr>
        <w:t xml:space="preserve">social media </w:t>
      </w:r>
      <w:r w:rsidRPr="00A52C4F">
        <w:rPr>
          <w:rFonts w:ascii="Times New Roman" w:eastAsia="Calibri" w:hAnsi="Times New Roman"/>
          <w:color w:val="000000"/>
          <w:sz w:val="24"/>
          <w:szCs w:val="24"/>
        </w:rPr>
        <w:t>que están en boga en estos momentos</w:t>
      </w:r>
      <w:r w:rsidR="004D4E53" w:rsidRPr="00A52C4F">
        <w:rPr>
          <w:rFonts w:ascii="Times New Roman" w:eastAsia="Calibri" w:hAnsi="Times New Roman"/>
          <w:color w:val="000000"/>
          <w:sz w:val="24"/>
          <w:szCs w:val="24"/>
        </w:rPr>
        <w:t>,</w:t>
      </w:r>
      <w:r w:rsidRPr="00A52C4F">
        <w:rPr>
          <w:rFonts w:ascii="Times New Roman" w:eastAsia="Calibri" w:hAnsi="Times New Roman"/>
          <w:color w:val="000000"/>
          <w:sz w:val="24"/>
          <w:szCs w:val="24"/>
        </w:rPr>
        <w:t xml:space="preserve"> no necesariamente podrán estarlo más tarde, por lo que, como ya se ha mencionado, debe estar atento a las tendencias que le permitan</w:t>
      </w:r>
      <w:r w:rsidR="004D4E53" w:rsidRPr="00A52C4F">
        <w:rPr>
          <w:rFonts w:ascii="Times New Roman" w:eastAsia="Calibri" w:hAnsi="Times New Roman"/>
          <w:color w:val="000000"/>
          <w:sz w:val="24"/>
          <w:szCs w:val="24"/>
        </w:rPr>
        <w:t>,</w:t>
      </w:r>
      <w:r w:rsidRPr="00A52C4F">
        <w:rPr>
          <w:rFonts w:ascii="Times New Roman" w:eastAsia="Calibri" w:hAnsi="Times New Roman"/>
          <w:color w:val="000000"/>
          <w:sz w:val="24"/>
          <w:szCs w:val="24"/>
        </w:rPr>
        <w:t xml:space="preserve"> o</w:t>
      </w:r>
      <w:r w:rsidR="004D4E53" w:rsidRPr="00A52C4F">
        <w:rPr>
          <w:rFonts w:ascii="Times New Roman" w:eastAsia="Calibri" w:hAnsi="Times New Roman"/>
          <w:color w:val="000000"/>
          <w:sz w:val="24"/>
          <w:szCs w:val="24"/>
        </w:rPr>
        <w:t>,</w:t>
      </w:r>
      <w:r w:rsidRPr="00A52C4F">
        <w:rPr>
          <w:rFonts w:ascii="Times New Roman" w:eastAsia="Calibri" w:hAnsi="Times New Roman"/>
          <w:color w:val="000000"/>
          <w:sz w:val="24"/>
          <w:szCs w:val="24"/>
        </w:rPr>
        <w:t xml:space="preserve"> encontrar nuevos espacios </w:t>
      </w:r>
      <w:r w:rsidRPr="00A52C4F">
        <w:rPr>
          <w:rFonts w:ascii="Times New Roman" w:eastAsia="Calibri" w:hAnsi="Times New Roman"/>
          <w:i/>
          <w:iCs/>
          <w:color w:val="000000"/>
          <w:sz w:val="24"/>
          <w:szCs w:val="24"/>
        </w:rPr>
        <w:t xml:space="preserve">social media </w:t>
      </w:r>
      <w:r w:rsidRPr="00A52C4F">
        <w:rPr>
          <w:rFonts w:ascii="Times New Roman" w:eastAsia="Calibri" w:hAnsi="Times New Roman"/>
          <w:color w:val="000000"/>
          <w:sz w:val="24"/>
          <w:szCs w:val="24"/>
        </w:rPr>
        <w:t>o</w:t>
      </w:r>
      <w:r w:rsidR="004D4E53" w:rsidRPr="00A52C4F">
        <w:rPr>
          <w:rFonts w:ascii="Times New Roman" w:eastAsia="Calibri" w:hAnsi="Times New Roman"/>
          <w:color w:val="000000"/>
          <w:sz w:val="24"/>
          <w:szCs w:val="24"/>
        </w:rPr>
        <w:t>,</w:t>
      </w:r>
      <w:r w:rsidRPr="00A52C4F">
        <w:rPr>
          <w:rFonts w:ascii="Times New Roman" w:eastAsia="Calibri" w:hAnsi="Times New Roman"/>
          <w:color w:val="000000"/>
          <w:sz w:val="24"/>
          <w:szCs w:val="24"/>
        </w:rPr>
        <w:t xml:space="preserve"> encontrar nuevas herramientas que le permitan monitorizarlos.” </w:t>
      </w:r>
      <w:r w:rsidRPr="00A52C4F">
        <w:rPr>
          <w:rFonts w:ascii="Times New Roman" w:eastAsia="Calibri" w:hAnsi="Times New Roman"/>
          <w:b/>
          <w:sz w:val="24"/>
          <w:szCs w:val="24"/>
        </w:rPr>
        <w:t>(Cobos, 2011, p. 9)</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 xml:space="preserve">“Los pioneros en este tema son muy enfáticos al recalcar que la función del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no puede ser delegada a becarios, pasantes o estudiantes en práctica que llegan a la organización. No se puede dejar la comunicación de la empresa en entornos sociales a manos de alguien, que por su natural inexperiencia, carece del conocimiento y la estrategia. “Esto es un error garrafal”, afirma Gaby Castellanos (2010), CEO de SrBurns, agencia española de marketing orientada a medios sociales.” </w:t>
      </w:r>
      <w:r w:rsidRPr="00A52C4F">
        <w:rPr>
          <w:rFonts w:ascii="Times New Roman" w:eastAsia="Calibri" w:hAnsi="Times New Roman"/>
          <w:b/>
          <w:sz w:val="24"/>
          <w:szCs w:val="24"/>
        </w:rPr>
        <w:t>(Cobos, 2011, p.11)</w:t>
      </w:r>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sz w:val="24"/>
          <w:szCs w:val="24"/>
        </w:rPr>
        <w:t xml:space="preserve">“Actualmente, el perfil profesional que suele ser el más solicitado para los cargos de </w:t>
      </w:r>
      <w:r w:rsidR="001E2AE6" w:rsidRPr="00A52C4F">
        <w:rPr>
          <w:rFonts w:ascii="Times New Roman" w:eastAsia="Calibri" w:hAnsi="Times New Roman"/>
          <w:i/>
          <w:iCs/>
          <w:sz w:val="24"/>
          <w:szCs w:val="24"/>
        </w:rPr>
        <w:t>community manager</w:t>
      </w:r>
      <w:r w:rsidRPr="00A52C4F">
        <w:rPr>
          <w:rFonts w:ascii="Times New Roman" w:eastAsia="Calibri" w:hAnsi="Times New Roman"/>
          <w:i/>
          <w:iCs/>
          <w:sz w:val="24"/>
          <w:szCs w:val="24"/>
        </w:rPr>
        <w:t xml:space="preserve"> </w:t>
      </w:r>
      <w:r w:rsidRPr="00A52C4F">
        <w:rPr>
          <w:rFonts w:ascii="Times New Roman" w:eastAsia="Calibri" w:hAnsi="Times New Roman"/>
          <w:sz w:val="24"/>
          <w:szCs w:val="24"/>
        </w:rPr>
        <w:t xml:space="preserve">es el de periodista / comunicador social, la razón es que en su formación universitaria, estos profesionales adquieren conocimientos y desarrollan las habilidades que se requieren: redacción y ortografía, relaciones públicas, periodismo digital, medios de comunicación, entre otros; por lo que para los egresados de estos programas se convierte en una nueva opción laboral por explorar.” </w:t>
      </w:r>
      <w:r w:rsidRPr="00A52C4F">
        <w:rPr>
          <w:rFonts w:ascii="Times New Roman" w:eastAsia="Calibri" w:hAnsi="Times New Roman"/>
          <w:b/>
          <w:sz w:val="24"/>
          <w:szCs w:val="24"/>
        </w:rPr>
        <w:t>(Cobos, 2011, p.12)</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b/>
          <w:sz w:val="24"/>
          <w:szCs w:val="24"/>
        </w:rPr>
        <w:t xml:space="preserve">BIBLIOGRAFÍA: </w:t>
      </w:r>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Bensen, C. (2008). </w:t>
      </w:r>
      <w:r w:rsidR="001E2AE6" w:rsidRPr="00A52C4F">
        <w:rPr>
          <w:rFonts w:ascii="Times New Roman" w:eastAsia="Calibri" w:hAnsi="Times New Roman"/>
          <w:i/>
          <w:color w:val="000000"/>
          <w:sz w:val="24"/>
          <w:szCs w:val="24"/>
        </w:rPr>
        <w:t>Community manager</w:t>
      </w:r>
      <w:r w:rsidRPr="00A52C4F">
        <w:rPr>
          <w:rFonts w:ascii="Times New Roman" w:eastAsia="Calibri" w:hAnsi="Times New Roman"/>
          <w:i/>
          <w:iCs/>
          <w:color w:val="000000"/>
          <w:sz w:val="24"/>
          <w:szCs w:val="24"/>
        </w:rPr>
        <w:t xml:space="preserve"> job description, </w:t>
      </w:r>
      <w:r w:rsidRPr="00A52C4F">
        <w:rPr>
          <w:rFonts w:ascii="Times New Roman" w:eastAsia="Calibri" w:hAnsi="Times New Roman"/>
          <w:color w:val="000000"/>
          <w:sz w:val="24"/>
          <w:szCs w:val="24"/>
        </w:rPr>
        <w:t xml:space="preserve">[en línea]. Estados Unidos: Blog Connie Bensen Community Strategist. Recuperado en noviembre de 2010 de </w:t>
      </w:r>
      <w:hyperlink r:id="rId23" w:history="1">
        <w:r w:rsidRPr="00A52C4F">
          <w:rPr>
            <w:rStyle w:val="Hipervnculo"/>
            <w:rFonts w:ascii="Times New Roman" w:eastAsia="Calibri" w:hAnsi="Times New Roman"/>
            <w:sz w:val="24"/>
            <w:szCs w:val="24"/>
          </w:rPr>
          <w:t>http://conniebensen.com/2008/07/17/community-manager-job-description/</w:t>
        </w:r>
      </w:hyperlink>
    </w:p>
    <w:p w:rsidR="00B1590C" w:rsidRPr="00A52C4F" w:rsidRDefault="00B1590C" w:rsidP="00611AD5">
      <w:pPr>
        <w:autoSpaceDE w:val="0"/>
        <w:autoSpaceDN w:val="0"/>
        <w:adjustRightInd w:val="0"/>
        <w:spacing w:line="360" w:lineRule="auto"/>
        <w:jc w:val="both"/>
        <w:rPr>
          <w:rFonts w:ascii="Times New Roman" w:eastAsia="Calibri" w:hAnsi="Times New Roman"/>
          <w:i/>
          <w:iCs/>
          <w:color w:val="000000"/>
          <w:sz w:val="24"/>
          <w:szCs w:val="24"/>
        </w:rPr>
      </w:pPr>
      <w:r w:rsidRPr="00A52C4F">
        <w:rPr>
          <w:rFonts w:ascii="Times New Roman" w:eastAsia="Calibri" w:hAnsi="Times New Roman"/>
          <w:color w:val="000000"/>
          <w:sz w:val="24"/>
          <w:szCs w:val="24"/>
        </w:rPr>
        <w:lastRenderedPageBreak/>
        <w:t xml:space="preserve">Gallego, J., Polo, F., Ríos, P., Orejón, S. y García-Albertos, M. (2009). </w:t>
      </w:r>
      <w:r w:rsidRPr="00A52C4F">
        <w:rPr>
          <w:rFonts w:ascii="Times New Roman" w:eastAsia="Calibri" w:hAnsi="Times New Roman"/>
          <w:i/>
          <w:iCs/>
          <w:color w:val="000000"/>
          <w:sz w:val="24"/>
          <w:szCs w:val="24"/>
        </w:rPr>
        <w:t xml:space="preserve">La función del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cómo las empresas están organizándose para crear y hacer crecersus comunidades</w:t>
      </w:r>
      <w:r w:rsidRPr="00A52C4F">
        <w:rPr>
          <w:rFonts w:ascii="Times New Roman" w:eastAsia="Calibri" w:hAnsi="Times New Roman"/>
          <w:color w:val="000000"/>
          <w:sz w:val="24"/>
          <w:szCs w:val="24"/>
        </w:rPr>
        <w:t xml:space="preserve">. España: Asociación Española de Responsables de Comunidad – Aerco yTerritorio Creativo. Recuperado en noviembre de 2010 de </w:t>
      </w:r>
      <w:hyperlink r:id="rId24" w:history="1">
        <w:r w:rsidRPr="00A52C4F">
          <w:rPr>
            <w:rStyle w:val="Hipervnculo"/>
            <w:rFonts w:ascii="Times New Roman" w:eastAsia="Calibri" w:hAnsi="Times New Roman"/>
            <w:sz w:val="24"/>
            <w:szCs w:val="24"/>
          </w:rPr>
          <w:t>http://www.slideshare.net/Yorokobumag/la-funcin-del-community-manager</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López, M.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perfil y funciones del puesto</w:t>
      </w:r>
      <w:r w:rsidRPr="00A52C4F">
        <w:rPr>
          <w:rFonts w:ascii="Times New Roman" w:eastAsia="Calibri" w:hAnsi="Times New Roman"/>
          <w:color w:val="000000"/>
          <w:sz w:val="24"/>
          <w:szCs w:val="24"/>
        </w:rPr>
        <w:t xml:space="preserve">, [en línea]. España: Blog Consultores Valencia. Recuperado en noviembre de 2010 de </w:t>
      </w:r>
      <w:hyperlink r:id="rId25" w:history="1">
        <w:r w:rsidRPr="00A52C4F">
          <w:rPr>
            <w:rStyle w:val="Hipervnculo"/>
            <w:rFonts w:ascii="Times New Roman" w:eastAsia="Calibri" w:hAnsi="Times New Roman"/>
            <w:sz w:val="24"/>
            <w:szCs w:val="24"/>
          </w:rPr>
          <w:t>http://www.consultoresvalencia.com/blog/marketing-</w:t>
        </w:r>
        <w:r w:rsidR="007C4CCC" w:rsidRPr="00A52C4F">
          <w:rPr>
            <w:rStyle w:val="Hipervnculo"/>
            <w:rFonts w:ascii="Times New Roman" w:eastAsia="Calibri" w:hAnsi="Times New Roman"/>
            <w:i/>
            <w:sz w:val="24"/>
            <w:szCs w:val="24"/>
          </w:rPr>
          <w:t>online</w:t>
        </w:r>
        <w:r w:rsidRPr="00A52C4F">
          <w:rPr>
            <w:rStyle w:val="Hipervnculo"/>
            <w:rFonts w:ascii="Times New Roman" w:eastAsia="Calibri" w:hAnsi="Times New Roman"/>
            <w:sz w:val="24"/>
            <w:szCs w:val="24"/>
          </w:rPr>
          <w:t>/0827/</w:t>
        </w:r>
        <w:r w:rsidR="001E2AE6" w:rsidRPr="00A52C4F">
          <w:rPr>
            <w:rStyle w:val="Hipervnculo"/>
            <w:rFonts w:ascii="Times New Roman" w:eastAsia="Calibri" w:hAnsi="Times New Roman"/>
            <w:i/>
            <w:sz w:val="24"/>
            <w:szCs w:val="24"/>
          </w:rPr>
          <w:t>community manager</w:t>
        </w:r>
        <w:r w:rsidRPr="00A52C4F">
          <w:rPr>
            <w:rStyle w:val="Hipervnculo"/>
            <w:rFonts w:ascii="Times New Roman" w:eastAsia="Calibri" w:hAnsi="Times New Roman"/>
            <w:sz w:val="24"/>
            <w:szCs w:val="24"/>
          </w:rPr>
          <w:t>perfil-y-funciones-del-puesto/</w:t>
        </w:r>
      </w:hyperlink>
      <w:r w:rsidRPr="00A52C4F">
        <w:rPr>
          <w:rFonts w:ascii="Times New Roman" w:eastAsia="Calibri" w:hAnsi="Times New Roman"/>
          <w:color w:val="000000"/>
          <w:sz w:val="24"/>
          <w:szCs w:val="24"/>
        </w:rPr>
        <w:t xml:space="preserve"> Monge, S. (2010).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el ABC</w:t>
      </w:r>
      <w:r w:rsidRPr="00A52C4F">
        <w:rPr>
          <w:rFonts w:ascii="Times New Roman" w:eastAsia="Calibri" w:hAnsi="Times New Roman"/>
          <w:color w:val="000000"/>
          <w:sz w:val="24"/>
          <w:szCs w:val="24"/>
        </w:rPr>
        <w:t xml:space="preserve">, [en línea]. España: Blog Taller d3. Recuperado en noviembre de 2010 de </w:t>
      </w:r>
      <w:hyperlink r:id="rId26" w:history="1">
        <w:r w:rsidRPr="00A52C4F">
          <w:rPr>
            <w:rStyle w:val="Hipervnculo"/>
            <w:rFonts w:ascii="Times New Roman" w:eastAsia="Calibri" w:hAnsi="Times New Roman"/>
            <w:sz w:val="24"/>
            <w:szCs w:val="24"/>
          </w:rPr>
          <w:t>http://www.tallerd3.com/archives/5720</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Pérez, E. (2010). </w:t>
      </w:r>
      <w:r w:rsidRPr="00A52C4F">
        <w:rPr>
          <w:rFonts w:ascii="Times New Roman" w:eastAsia="Calibri" w:hAnsi="Times New Roman"/>
          <w:i/>
          <w:iCs/>
          <w:color w:val="000000"/>
          <w:sz w:val="24"/>
          <w:szCs w:val="24"/>
        </w:rPr>
        <w:t xml:space="preserve">Davinia Suárez: “El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xml:space="preserve"> representa los ojos y los oídos de la empresa en internet</w:t>
      </w:r>
      <w:r w:rsidRPr="00A52C4F">
        <w:rPr>
          <w:rFonts w:ascii="Times New Roman" w:eastAsia="Calibri" w:hAnsi="Times New Roman"/>
          <w:color w:val="000000"/>
          <w:sz w:val="24"/>
          <w:szCs w:val="24"/>
        </w:rPr>
        <w:t xml:space="preserve">, [en línea]. España: Diario Canarias 7. Recuperado en noviembre de 2010 de </w:t>
      </w:r>
      <w:hyperlink r:id="rId27" w:history="1">
        <w:r w:rsidRPr="00A52C4F">
          <w:rPr>
            <w:rStyle w:val="Hipervnculo"/>
            <w:rFonts w:ascii="Times New Roman" w:eastAsia="Calibri" w:hAnsi="Times New Roman"/>
            <w:sz w:val="24"/>
            <w:szCs w:val="24"/>
          </w:rPr>
          <w:t>http://www.canarias7.es/articulo.cfm?id=183350</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Pérez, E. (2010). María Infante: </w:t>
      </w:r>
      <w:r w:rsidRPr="00A52C4F">
        <w:rPr>
          <w:rFonts w:ascii="Times New Roman" w:eastAsia="Calibri" w:hAnsi="Times New Roman"/>
          <w:i/>
          <w:iCs/>
          <w:color w:val="000000"/>
          <w:sz w:val="24"/>
          <w:szCs w:val="24"/>
        </w:rPr>
        <w:t xml:space="preserve">“El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xml:space="preserve"> aprende día a día de losusuarios”</w:t>
      </w:r>
      <w:r w:rsidRPr="00A52C4F">
        <w:rPr>
          <w:rFonts w:ascii="Times New Roman" w:eastAsia="Calibri" w:hAnsi="Times New Roman"/>
          <w:color w:val="000000"/>
          <w:sz w:val="24"/>
          <w:szCs w:val="24"/>
        </w:rPr>
        <w:t xml:space="preserve">, [en línea]. España: Diario Canarias 7. Recuperado en noviembre de 2010 de </w:t>
      </w:r>
      <w:hyperlink r:id="rId28" w:history="1">
        <w:r w:rsidRPr="00A52C4F">
          <w:rPr>
            <w:rStyle w:val="Hipervnculo"/>
            <w:rFonts w:ascii="Times New Roman" w:eastAsia="Calibri" w:hAnsi="Times New Roman"/>
            <w:sz w:val="24"/>
            <w:szCs w:val="24"/>
          </w:rPr>
          <w:t>http://www.canarias7.es/articulo.cfm?id=183179</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Pérez, E. (2010). </w:t>
      </w:r>
      <w:r w:rsidRPr="00A52C4F">
        <w:rPr>
          <w:rFonts w:ascii="Times New Roman" w:eastAsia="Calibri" w:hAnsi="Times New Roman"/>
          <w:i/>
          <w:iCs/>
          <w:color w:val="000000"/>
          <w:sz w:val="24"/>
          <w:szCs w:val="24"/>
        </w:rPr>
        <w:t>Ignacio Alfonso: “Los errores es comunicación se pagan”</w:t>
      </w:r>
      <w:r w:rsidRPr="00A52C4F">
        <w:rPr>
          <w:rFonts w:ascii="Times New Roman" w:eastAsia="Calibri" w:hAnsi="Times New Roman"/>
          <w:color w:val="000000"/>
          <w:sz w:val="24"/>
          <w:szCs w:val="24"/>
        </w:rPr>
        <w:t xml:space="preserve">, [en línea]. España: Diario Canarias 7. Recuperado en noviembre de 2010 de </w:t>
      </w:r>
      <w:hyperlink r:id="rId29" w:history="1">
        <w:r w:rsidRPr="00A52C4F">
          <w:rPr>
            <w:rStyle w:val="Hipervnculo"/>
            <w:rFonts w:ascii="Times New Roman" w:eastAsia="Calibri" w:hAnsi="Times New Roman"/>
            <w:sz w:val="24"/>
            <w:szCs w:val="24"/>
          </w:rPr>
          <w:t>http://www.canarias7.es/articulo.cfm?id=183157</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Piñeiro, G. (2010).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xml:space="preserve"> – Definición, funciones, tareas y perfil</w:t>
      </w:r>
      <w:r w:rsidRPr="00A52C4F">
        <w:rPr>
          <w:rFonts w:ascii="Times New Roman" w:eastAsia="Calibri" w:hAnsi="Times New Roman"/>
          <w:color w:val="000000"/>
          <w:sz w:val="24"/>
          <w:szCs w:val="24"/>
        </w:rPr>
        <w:t xml:space="preserve">, [en línea]. España: El Blog de Germán. Recuperado en noviembre de 2010 de </w:t>
      </w:r>
      <w:hyperlink r:id="rId30" w:history="1">
        <w:r w:rsidRPr="00A52C4F">
          <w:rPr>
            <w:rStyle w:val="Hipervnculo"/>
            <w:rFonts w:ascii="Times New Roman" w:eastAsia="Calibri" w:hAnsi="Times New Roman"/>
            <w:sz w:val="24"/>
            <w:szCs w:val="24"/>
          </w:rPr>
          <w:t>http://www.elblogdegerman.com/2010/11/09/community-manager-definicion-funcionestareas- y-perfil-smo/</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Ponte, D. (2010).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¿una profesión con fecha de caducidad?</w:t>
      </w:r>
      <w:r w:rsidRPr="00A52C4F">
        <w:rPr>
          <w:rFonts w:ascii="Times New Roman" w:eastAsia="Calibri" w:hAnsi="Times New Roman"/>
          <w:color w:val="000000"/>
          <w:sz w:val="24"/>
          <w:szCs w:val="24"/>
        </w:rPr>
        <w:t xml:space="preserve">, [en línea]. España: Blog Marketing Comunidad. Recuperado en noviembre de 2010 de </w:t>
      </w:r>
      <w:hyperlink r:id="rId31" w:history="1">
        <w:r w:rsidRPr="00A52C4F">
          <w:rPr>
            <w:rStyle w:val="Hipervnculo"/>
            <w:rFonts w:ascii="Times New Roman" w:eastAsia="Calibri" w:hAnsi="Times New Roman"/>
            <w:sz w:val="24"/>
            <w:szCs w:val="24"/>
          </w:rPr>
          <w:t>http://www.marketingcomunidad.com/community-manager-%C2%BFuna-profesion-confecha-de-caducidad.html</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Postgrado en </w:t>
      </w:r>
      <w:r w:rsidR="001E2AE6" w:rsidRPr="00A52C4F">
        <w:rPr>
          <w:rFonts w:ascii="Times New Roman" w:eastAsia="Calibri" w:hAnsi="Times New Roman"/>
          <w:i/>
          <w:color w:val="000000"/>
          <w:sz w:val="24"/>
          <w:szCs w:val="24"/>
        </w:rPr>
        <w:t>Community manager</w:t>
      </w:r>
      <w:r w:rsidRPr="00A52C4F">
        <w:rPr>
          <w:rFonts w:ascii="Times New Roman" w:eastAsia="Calibri" w:hAnsi="Times New Roman"/>
          <w:color w:val="000000"/>
          <w:sz w:val="24"/>
          <w:szCs w:val="24"/>
        </w:rPr>
        <w:t xml:space="preserve"> &amp; Social Media. España: Universidad de Barcelona. Recuperado en noviembre de 2010 de </w:t>
      </w:r>
      <w:hyperlink r:id="rId32" w:history="1">
        <w:r w:rsidRPr="00A52C4F">
          <w:rPr>
            <w:rStyle w:val="Hipervnculo"/>
            <w:rFonts w:ascii="Times New Roman" w:eastAsia="Calibri" w:hAnsi="Times New Roman"/>
            <w:sz w:val="24"/>
            <w:szCs w:val="24"/>
          </w:rPr>
          <w:t>http://www.il3.ub.edu/es/postgrado/postgradocommunity-</w:t>
        </w:r>
      </w:hyperlink>
      <w:r w:rsidRPr="00A52C4F">
        <w:rPr>
          <w:rFonts w:ascii="Times New Roman" w:eastAsia="Calibri" w:hAnsi="Times New Roman"/>
          <w:color w:val="000000"/>
          <w:sz w:val="24"/>
          <w:szCs w:val="24"/>
        </w:rPr>
        <w:t xml:space="preserve"> manager-social-media-</w:t>
      </w:r>
      <w:r w:rsidR="007C4CCC" w:rsidRPr="00A52C4F">
        <w:rPr>
          <w:rFonts w:ascii="Times New Roman" w:eastAsia="Calibri" w:hAnsi="Times New Roman"/>
          <w:i/>
          <w:color w:val="000000"/>
          <w:sz w:val="24"/>
          <w:szCs w:val="24"/>
        </w:rPr>
        <w:t>online</w:t>
      </w:r>
      <w:r w:rsidRPr="00A52C4F">
        <w:rPr>
          <w:rFonts w:ascii="Times New Roman" w:eastAsia="Calibri" w:hAnsi="Times New Roman"/>
          <w:color w:val="000000"/>
          <w:sz w:val="24"/>
          <w:szCs w:val="24"/>
        </w:rPr>
        <w:t>.html</w:t>
      </w:r>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RADILLO, G. (2010). </w:t>
      </w:r>
      <w:r w:rsidRPr="00A52C4F">
        <w:rPr>
          <w:rFonts w:ascii="Times New Roman" w:eastAsia="Calibri" w:hAnsi="Times New Roman"/>
          <w:i/>
          <w:iCs/>
          <w:color w:val="000000"/>
          <w:sz w:val="24"/>
          <w:szCs w:val="24"/>
        </w:rPr>
        <w:t xml:space="preserve">Soy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xml:space="preserve"> y me pagan por twittear</w:t>
      </w:r>
      <w:r w:rsidRPr="00A52C4F">
        <w:rPr>
          <w:rFonts w:ascii="Times New Roman" w:eastAsia="Calibri" w:hAnsi="Times New Roman"/>
          <w:color w:val="000000"/>
          <w:sz w:val="24"/>
          <w:szCs w:val="24"/>
        </w:rPr>
        <w:t xml:space="preserve">, [en línea]. Mexico. Recuperado en noviembre de 2010 de </w:t>
      </w:r>
      <w:hyperlink r:id="rId33" w:history="1">
        <w:r w:rsidRPr="00A52C4F">
          <w:rPr>
            <w:rStyle w:val="Hipervnculo"/>
            <w:rFonts w:ascii="Times New Roman" w:eastAsia="Calibri" w:hAnsi="Times New Roman"/>
            <w:sz w:val="24"/>
            <w:szCs w:val="24"/>
          </w:rPr>
          <w:t>http://www.slideshare.net/germanradillo/soy-community-manager-y-me-paga-por-twittear</w:t>
        </w:r>
      </w:hyperlink>
      <w:r w:rsidRPr="00A52C4F">
        <w:rPr>
          <w:rFonts w:ascii="Times New Roman" w:eastAsia="Calibri" w:hAnsi="Times New Roman"/>
          <w:color w:val="000000"/>
          <w:sz w:val="24"/>
          <w:szCs w:val="24"/>
        </w:rPr>
        <w:t xml:space="preserve"> </w:t>
      </w:r>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Redacción Baquia (2010). </w:t>
      </w:r>
      <w:r w:rsidRPr="00A52C4F">
        <w:rPr>
          <w:rFonts w:ascii="Times New Roman" w:eastAsia="Calibri" w:hAnsi="Times New Roman"/>
          <w:i/>
          <w:iCs/>
          <w:color w:val="000000"/>
          <w:sz w:val="24"/>
          <w:szCs w:val="24"/>
        </w:rPr>
        <w:t xml:space="preserve">A la caza del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xml:space="preserve">, </w:t>
      </w:r>
      <w:r w:rsidRPr="00A52C4F">
        <w:rPr>
          <w:rFonts w:ascii="Times New Roman" w:eastAsia="Calibri" w:hAnsi="Times New Roman"/>
          <w:color w:val="000000"/>
          <w:sz w:val="24"/>
          <w:szCs w:val="24"/>
        </w:rPr>
        <w:t>[en línea]. España</w:t>
      </w:r>
      <w:proofErr w:type="gramStart"/>
      <w:r w:rsidRPr="00A52C4F">
        <w:rPr>
          <w:rFonts w:ascii="Times New Roman" w:eastAsia="Calibri" w:hAnsi="Times New Roman"/>
          <w:color w:val="000000"/>
          <w:sz w:val="24"/>
          <w:szCs w:val="24"/>
        </w:rPr>
        <w:t>;:</w:t>
      </w:r>
      <w:proofErr w:type="gramEnd"/>
      <w:r w:rsidRPr="00A52C4F">
        <w:rPr>
          <w:rFonts w:ascii="Times New Roman" w:eastAsia="Calibri" w:hAnsi="Times New Roman"/>
          <w:color w:val="000000"/>
          <w:sz w:val="24"/>
          <w:szCs w:val="24"/>
        </w:rPr>
        <w:t xml:space="preserve"> Portal</w:t>
      </w:r>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Baquía. Recuperado en noviembre de 2010 de </w:t>
      </w:r>
      <w:hyperlink r:id="rId34" w:history="1">
        <w:r w:rsidRPr="00A52C4F">
          <w:rPr>
            <w:rStyle w:val="Hipervnculo"/>
            <w:rFonts w:ascii="Times New Roman" w:eastAsia="Calibri" w:hAnsi="Times New Roman"/>
            <w:sz w:val="24"/>
            <w:szCs w:val="24"/>
          </w:rPr>
          <w:t>http://www.baquia.com/posts/a-la-caza-delcommunity-</w:t>
        </w:r>
      </w:hyperlink>
      <w:r w:rsidRPr="00A52C4F">
        <w:rPr>
          <w:rFonts w:ascii="Times New Roman" w:eastAsia="Calibri" w:hAnsi="Times New Roman"/>
          <w:color w:val="000000"/>
          <w:sz w:val="24"/>
          <w:szCs w:val="24"/>
        </w:rPr>
        <w:t xml:space="preserve"> manager Redacción El Espectador (2010). </w:t>
      </w:r>
      <w:r w:rsidRPr="00A52C4F">
        <w:rPr>
          <w:rFonts w:ascii="Times New Roman" w:eastAsia="Calibri" w:hAnsi="Times New Roman"/>
          <w:i/>
          <w:iCs/>
          <w:color w:val="000000"/>
          <w:sz w:val="24"/>
          <w:szCs w:val="24"/>
        </w:rPr>
        <w:t>Los gerentes de las redes sociales</w:t>
      </w:r>
      <w:r w:rsidRPr="00A52C4F">
        <w:rPr>
          <w:rFonts w:ascii="Times New Roman" w:eastAsia="Calibri" w:hAnsi="Times New Roman"/>
          <w:color w:val="000000"/>
          <w:sz w:val="24"/>
          <w:szCs w:val="24"/>
        </w:rPr>
        <w:t xml:space="preserve">, [en línea]. Colombia: Diario El Espectador. Recuperado en noviembre de 2010 de </w:t>
      </w:r>
      <w:hyperlink r:id="rId35" w:history="1">
        <w:r w:rsidRPr="00A52C4F">
          <w:rPr>
            <w:rStyle w:val="Hipervnculo"/>
            <w:rFonts w:ascii="Times New Roman" w:eastAsia="Calibri" w:hAnsi="Times New Roman"/>
            <w:sz w:val="24"/>
            <w:szCs w:val="24"/>
          </w:rPr>
          <w:t>http://www.elespectador.com/articulo-232527-los-gerentes-de-redes-sociales</w:t>
        </w:r>
      </w:hyperlink>
      <w:r w:rsidRPr="00A52C4F">
        <w:rPr>
          <w:rFonts w:ascii="Times New Roman" w:eastAsia="Calibri" w:hAnsi="Times New Roman"/>
          <w:color w:val="000000"/>
          <w:sz w:val="24"/>
          <w:szCs w:val="24"/>
        </w:rPr>
        <w:t xml:space="preserve"> </w:t>
      </w:r>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Redacción Qweb (2010). </w:t>
      </w:r>
      <w:r w:rsidRPr="00A52C4F">
        <w:rPr>
          <w:rFonts w:ascii="Times New Roman" w:eastAsia="Calibri" w:hAnsi="Times New Roman"/>
          <w:i/>
          <w:iCs/>
          <w:color w:val="000000"/>
          <w:sz w:val="24"/>
          <w:szCs w:val="24"/>
        </w:rPr>
        <w:t xml:space="preserve">Díez secretos para ser un buen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color w:val="000000"/>
          <w:sz w:val="24"/>
          <w:szCs w:val="24"/>
        </w:rPr>
        <w:t xml:space="preserve">, [en línea]. España: Blog Qweb. Recuperado en noviembre de 2010 de </w:t>
      </w:r>
      <w:hyperlink r:id="rId36" w:history="1">
        <w:r w:rsidRPr="00A52C4F">
          <w:rPr>
            <w:rStyle w:val="Hipervnculo"/>
            <w:rFonts w:ascii="Times New Roman" w:eastAsia="Calibri" w:hAnsi="Times New Roman"/>
            <w:sz w:val="24"/>
            <w:szCs w:val="24"/>
          </w:rPr>
          <w:t>http://www.qweb.es/noticias/10-secretos-para-ser-un-buen-community-manager.html</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Redacción Senior Manager (2010). </w:t>
      </w:r>
      <w:r w:rsidRPr="00A52C4F">
        <w:rPr>
          <w:rFonts w:ascii="Times New Roman" w:eastAsia="Calibri" w:hAnsi="Times New Roman"/>
          <w:i/>
          <w:iCs/>
          <w:color w:val="000000"/>
          <w:sz w:val="24"/>
          <w:szCs w:val="24"/>
        </w:rPr>
        <w:t xml:space="preserve">Manual de ética del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 xml:space="preserve"> o Responsable de Comunidad, </w:t>
      </w:r>
      <w:r w:rsidRPr="00A52C4F">
        <w:rPr>
          <w:rFonts w:ascii="Times New Roman" w:eastAsia="Calibri" w:hAnsi="Times New Roman"/>
          <w:color w:val="000000"/>
          <w:sz w:val="24"/>
          <w:szCs w:val="24"/>
        </w:rPr>
        <w:t xml:space="preserve">[en línea]. España: Blog Senior Manager. Recuperado en noviembre de 2010 de </w:t>
      </w:r>
      <w:hyperlink r:id="rId37" w:history="1">
        <w:r w:rsidRPr="00A52C4F">
          <w:rPr>
            <w:rStyle w:val="Hipervnculo"/>
            <w:rFonts w:ascii="Times New Roman" w:eastAsia="Calibri" w:hAnsi="Times New Roman"/>
            <w:sz w:val="24"/>
            <w:szCs w:val="24"/>
          </w:rPr>
          <w:t>http://www.seniorm.com/manual-de-etica-del-community-managero- responsable-de-comunidad.html</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Vargas, E. (2010</w:t>
      </w:r>
      <w:r w:rsidRPr="00A52C4F">
        <w:rPr>
          <w:rFonts w:ascii="Times New Roman" w:eastAsia="Calibri" w:hAnsi="Times New Roman"/>
          <w:i/>
          <w:iCs/>
          <w:color w:val="000000"/>
          <w:sz w:val="24"/>
          <w:szCs w:val="24"/>
        </w:rPr>
        <w:t xml:space="preserve">). “Un internauta muy activo y sociable no es un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color w:val="000000"/>
          <w:sz w:val="24"/>
          <w:szCs w:val="24"/>
        </w:rPr>
        <w:t xml:space="preserve">”, [en línea]. Perú: Blog Clases de Periodismo. Recuperado en noviembre de 2010 de </w:t>
      </w:r>
      <w:hyperlink r:id="rId38" w:history="1">
        <w:r w:rsidRPr="00A52C4F">
          <w:rPr>
            <w:rStyle w:val="Hipervnculo"/>
            <w:rFonts w:ascii="Times New Roman" w:eastAsia="Calibri" w:hAnsi="Times New Roman"/>
            <w:sz w:val="24"/>
            <w:szCs w:val="24"/>
          </w:rPr>
          <w:t>http://www.clasesdeperiodismo.com/2010/09/16/un-internauta-muy-activo-y-sociable-noes-un-community-manager/</w:t>
        </w:r>
      </w:hyperlink>
    </w:p>
    <w:p w:rsidR="00B1590C" w:rsidRPr="00A52C4F" w:rsidRDefault="00B1590C" w:rsidP="00611AD5">
      <w:pPr>
        <w:autoSpaceDE w:val="0"/>
        <w:autoSpaceDN w:val="0"/>
        <w:adjustRightInd w:val="0"/>
        <w:spacing w:line="360" w:lineRule="auto"/>
        <w:jc w:val="both"/>
        <w:rPr>
          <w:rFonts w:ascii="Times New Roman" w:eastAsia="Calibri" w:hAnsi="Times New Roman"/>
          <w:color w:val="000000"/>
          <w:sz w:val="24"/>
          <w:szCs w:val="24"/>
        </w:rPr>
      </w:pPr>
      <w:r w:rsidRPr="00A52C4F">
        <w:rPr>
          <w:rFonts w:ascii="Times New Roman" w:eastAsia="Calibri" w:hAnsi="Times New Roman"/>
          <w:color w:val="000000"/>
          <w:sz w:val="24"/>
          <w:szCs w:val="24"/>
        </w:rPr>
        <w:t xml:space="preserve">Yuste, B. (2010). </w:t>
      </w:r>
      <w:r w:rsidRPr="00A52C4F">
        <w:rPr>
          <w:rFonts w:ascii="Times New Roman" w:eastAsia="Calibri" w:hAnsi="Times New Roman"/>
          <w:i/>
          <w:iCs/>
          <w:color w:val="000000"/>
          <w:sz w:val="24"/>
          <w:szCs w:val="24"/>
        </w:rPr>
        <w:t xml:space="preserve">Castellanos: “Es un error colocar a un becario como </w:t>
      </w:r>
      <w:r w:rsidR="001E2AE6" w:rsidRPr="00A52C4F">
        <w:rPr>
          <w:rFonts w:ascii="Times New Roman" w:eastAsia="Calibri" w:hAnsi="Times New Roman"/>
          <w:i/>
          <w:iCs/>
          <w:color w:val="000000"/>
          <w:sz w:val="24"/>
          <w:szCs w:val="24"/>
        </w:rPr>
        <w:t>community manager</w:t>
      </w:r>
      <w:r w:rsidRPr="00A52C4F">
        <w:rPr>
          <w:rFonts w:ascii="Times New Roman" w:eastAsia="Calibri" w:hAnsi="Times New Roman"/>
          <w:i/>
          <w:iCs/>
          <w:color w:val="000000"/>
          <w:sz w:val="24"/>
          <w:szCs w:val="24"/>
        </w:rPr>
        <w:t>”</w:t>
      </w:r>
      <w:r w:rsidRPr="00A52C4F">
        <w:rPr>
          <w:rFonts w:ascii="Times New Roman" w:eastAsia="Calibri" w:hAnsi="Times New Roman"/>
          <w:color w:val="000000"/>
          <w:sz w:val="24"/>
          <w:szCs w:val="24"/>
        </w:rPr>
        <w:t xml:space="preserve">, [en línea]. España: Diario ABC. Recuperado en noviembre de 2010 de </w:t>
      </w:r>
      <w:hyperlink r:id="rId39" w:history="1">
        <w:r w:rsidRPr="00A52C4F">
          <w:rPr>
            <w:rStyle w:val="Hipervnculo"/>
            <w:rFonts w:ascii="Times New Roman" w:eastAsia="Calibri" w:hAnsi="Times New Roman"/>
            <w:sz w:val="24"/>
            <w:szCs w:val="24"/>
          </w:rPr>
          <w:t>http://www.abc.es/20100607/medios-redes-web/gaby-castellanos-201006071339.html</w:t>
        </w:r>
      </w:hyperlink>
    </w:p>
    <w:p w:rsidR="00B1590C" w:rsidRPr="00A52C4F" w:rsidRDefault="00B1590C" w:rsidP="00611AD5">
      <w:pPr>
        <w:spacing w:line="360" w:lineRule="auto"/>
        <w:rPr>
          <w:rFonts w:ascii="Times New Roman" w:hAnsi="Times New Roman"/>
          <w:sz w:val="24"/>
          <w:szCs w:val="24"/>
        </w:rPr>
      </w:pPr>
      <w:r w:rsidRPr="00A52C4F">
        <w:rPr>
          <w:rFonts w:ascii="Times New Roman" w:hAnsi="Times New Roman"/>
          <w:sz w:val="24"/>
          <w:szCs w:val="24"/>
        </w:rPr>
        <w:br w:type="page"/>
      </w:r>
    </w:p>
    <w:p w:rsidR="00B1590C" w:rsidRPr="00A52C4F" w:rsidRDefault="00B243A9" w:rsidP="00611AD5">
      <w:pPr>
        <w:pStyle w:val="Ttulo2"/>
        <w:spacing w:before="0" w:after="200"/>
        <w:rPr>
          <w:rFonts w:cs="Times New Roman"/>
        </w:rPr>
      </w:pPr>
      <w:bookmarkStart w:id="9" w:name="_Toc321989041"/>
      <w:r w:rsidRPr="00A52C4F">
        <w:rPr>
          <w:rFonts w:cs="Times New Roman"/>
        </w:rPr>
        <w:lastRenderedPageBreak/>
        <w:t>2.6 R</w:t>
      </w:r>
      <w:r w:rsidR="00B1590C" w:rsidRPr="00A52C4F">
        <w:rPr>
          <w:rFonts w:cs="Times New Roman"/>
          <w:lang w:val="es-ES_tradnl"/>
        </w:rPr>
        <w:t>A</w:t>
      </w:r>
      <w:r w:rsidRPr="00A52C4F">
        <w:rPr>
          <w:rFonts w:cs="Times New Roman"/>
          <w:lang w:val="es-ES_tradnl"/>
        </w:rPr>
        <w:t>O</w:t>
      </w:r>
      <w:r w:rsidR="00B1590C" w:rsidRPr="00A52C4F">
        <w:rPr>
          <w:rFonts w:cs="Times New Roman"/>
        </w:rPr>
        <w:t>P – 06</w:t>
      </w:r>
      <w:bookmarkEnd w:id="9"/>
      <w:r w:rsidR="00B1590C" w:rsidRPr="00A52C4F">
        <w:rPr>
          <w:rFonts w:cs="Times New Roman"/>
        </w:rPr>
        <w:t xml:space="preserve">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Las redes sociales trastocan los modelos de los medios de comunicación tradicionales</w:t>
      </w:r>
    </w:p>
    <w:p w:rsidR="00B1590C" w:rsidRPr="00A52C4F" w:rsidRDefault="00B1590C" w:rsidP="00611AD5">
      <w:pPr>
        <w:autoSpaceDE w:val="0"/>
        <w:autoSpaceDN w:val="0"/>
        <w:adjustRightInd w:val="0"/>
        <w:spacing w:line="360" w:lineRule="auto"/>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Dr. Francisco Campos Freire</w:t>
      </w:r>
      <w:r w:rsidRPr="00A52C4F">
        <w:rPr>
          <w:rFonts w:ascii="Times New Roman" w:hAnsi="Times New Roman"/>
          <w:sz w:val="24"/>
          <w:szCs w:val="24"/>
        </w:rPr>
        <w:tab/>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PUBLICACIÓN:</w:t>
      </w:r>
      <w:r w:rsidRPr="00A52C4F">
        <w:rPr>
          <w:rFonts w:ascii="Times New Roman" w:hAnsi="Times New Roman"/>
          <w:sz w:val="24"/>
          <w:szCs w:val="24"/>
        </w:rPr>
        <w:t xml:space="preserve"> Campos, Francisco. (2008). Las redes sociales trastocan los modelos de los medios de comunicación tradicional. Revista Latina de Comunicación Social, 63, paginas 287-293. España. </w:t>
      </w:r>
    </w:p>
    <w:p w:rsidR="00B1590C" w:rsidRPr="00A52C4F" w:rsidRDefault="00B1590C" w:rsidP="00611AD5">
      <w:pPr>
        <w:spacing w:line="360" w:lineRule="auto"/>
        <w:jc w:val="both"/>
        <w:rPr>
          <w:rFonts w:ascii="Times New Roman" w:hAnsi="Times New Roman"/>
          <w:sz w:val="24"/>
          <w:szCs w:val="24"/>
        </w:rPr>
      </w:pPr>
      <w:r w:rsidRPr="00A52C4F">
        <w:rPr>
          <w:rStyle w:val="apple-converted-space"/>
          <w:rFonts w:ascii="Times New Roman" w:hAnsi="Times New Roman"/>
          <w:color w:val="000000"/>
          <w:sz w:val="24"/>
          <w:szCs w:val="24"/>
        </w:rPr>
        <w:t> </w:t>
      </w:r>
      <w:r w:rsidRPr="00A52C4F">
        <w:rPr>
          <w:rFonts w:ascii="Times New Roman" w:hAnsi="Times New Roman"/>
          <w:b/>
          <w:sz w:val="24"/>
          <w:szCs w:val="24"/>
        </w:rPr>
        <w:t>PALABRAS CLAVE:</w:t>
      </w:r>
      <w:r w:rsidRPr="00A52C4F">
        <w:rPr>
          <w:rFonts w:ascii="Times New Roman" w:hAnsi="Times New Roman"/>
          <w:sz w:val="24"/>
          <w:szCs w:val="24"/>
        </w:rPr>
        <w:t xml:space="preserve"> </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Convergencia</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Economía de la atención</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Transmedial</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Redes sociales</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Comunidad virtual</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Diarios digitales</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Medios tradicionales</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Nuevo canal de comunicación</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Personalización</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 xml:space="preserve">Información </w:t>
      </w:r>
    </w:p>
    <w:p w:rsidR="00AD76E1" w:rsidRPr="00A52C4F" w:rsidRDefault="00B1590C" w:rsidP="00611AD5">
      <w:pPr>
        <w:pStyle w:val="Prrafodelista"/>
        <w:numPr>
          <w:ilvl w:val="0"/>
          <w:numId w:val="56"/>
        </w:numPr>
        <w:spacing w:line="360" w:lineRule="auto"/>
        <w:contextualSpacing w:val="0"/>
        <w:rPr>
          <w:rStyle w:val="apple-style-span"/>
          <w:rFonts w:ascii="Times New Roman" w:hAnsi="Times New Roman"/>
          <w:color w:val="000000"/>
          <w:sz w:val="24"/>
          <w:szCs w:val="24"/>
        </w:rPr>
      </w:pPr>
      <w:r w:rsidRPr="00A52C4F">
        <w:rPr>
          <w:rStyle w:val="apple-style-span"/>
          <w:rFonts w:ascii="Times New Roman" w:hAnsi="Times New Roman"/>
          <w:color w:val="000000"/>
          <w:sz w:val="24"/>
          <w:szCs w:val="24"/>
        </w:rPr>
        <w:t>Entretenimiento.</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hAnsi="Times New Roman"/>
          <w:b/>
          <w:sz w:val="24"/>
          <w:szCs w:val="24"/>
        </w:rPr>
        <w:t xml:space="preserve">INSTITUCIÓN PATROCINANTE: </w:t>
      </w:r>
      <w:r w:rsidR="00E13D87" w:rsidRPr="00A52C4F">
        <w:rPr>
          <w:rFonts w:ascii="Times New Roman" w:hAnsi="Times New Roman"/>
          <w:b/>
          <w:sz w:val="24"/>
          <w:szCs w:val="24"/>
        </w:rPr>
        <w:t>No tiene</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b/>
          <w:sz w:val="24"/>
          <w:szCs w:val="24"/>
        </w:rPr>
        <w:t xml:space="preserve">DESCRIPCIÓN: </w:t>
      </w:r>
      <w:r w:rsidRPr="00A52C4F">
        <w:rPr>
          <w:rStyle w:val="apple-style-span"/>
          <w:rFonts w:ascii="Times New Roman" w:hAnsi="Times New Roman"/>
          <w:color w:val="000000"/>
          <w:sz w:val="24"/>
          <w:szCs w:val="24"/>
        </w:rPr>
        <w:t xml:space="preserve">El rápido y exitoso debut en los dos o tres últimos años de las llamadas redes sociales ha encendido las alarmas en los medios de comunicación tradicionales. El nuevo fenómeno de las redes sociales suma audiencias millonarias, incrementa su publicidad, logra la personalización de los usuarios y rompe con algunas de las barreras de las viejas organizaciones mediáticas. Este nuevo medio de </w:t>
      </w:r>
      <w:r w:rsidRPr="00A52C4F">
        <w:rPr>
          <w:rStyle w:val="apple-style-span"/>
          <w:rFonts w:ascii="Times New Roman" w:hAnsi="Times New Roman"/>
          <w:color w:val="000000"/>
          <w:sz w:val="24"/>
          <w:szCs w:val="24"/>
        </w:rPr>
        <w:lastRenderedPageBreak/>
        <w:t>comunicación se cuela ya en las pantallas de millones de internautas como una de las principales fuentes de entretenimiento e información. Esta investigación analiza la estructura de once redes sociales globales, que distribuyen contenidos en español y otros idiomas, frente a 30 ediciones electrónicas de los principales periódicos de España. Se trata de comprobar si las llamadas redes sociales son una nueva oferta de mediación, relación, negocio y contenidos postmediáticos que se asemeja más a los medios audiovisuales que a la prensa.</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b/>
          <w:sz w:val="24"/>
          <w:szCs w:val="24"/>
        </w:rPr>
        <w:t xml:space="preserve">CONTENIDO: </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 xml:space="preserve">Los avances de las tecnologías de la información y de la comunicación han incorporado nuevas herramientas y formas de intermediación e interactividad que están reconfigurando el espacio mediático. Esas relaciones y redes sociales o profesionales establecidas y desarrolladas a través de Internet nos sitúan ante una nueva fase, que algunos califican como postmediática, de una sociedad de servicios aún mucho más acelerada y en la que la atención aparece más segmentada, personalizada, instantánea, diluida, convergente, transparente, flexible, liviana, conversacional, interconectada y abocada a la colaboración, participación y trivialización. Las relaciones de los públicos con los medios están cambiando: crece la fragmentación y se diluye la mediación. </w:t>
      </w:r>
      <w:r w:rsidRPr="00A52C4F">
        <w:rPr>
          <w:b/>
          <w:color w:val="000000"/>
        </w:rPr>
        <w:t>(</w:t>
      </w:r>
      <w:r w:rsidRPr="00A52C4F">
        <w:rPr>
          <w:b/>
        </w:rPr>
        <w:t>Campos, 2008. 1)</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 xml:space="preserve">El fenómeno mediático actual de las redes sociales es una semilla germinada tras la crisis de crecimiento de Internet, al inicio de este siglo XXI. De los conocimientos, recursos humanos y redes de relaciones establecidas entre los informáticos que se vieron envueltos o afectados por la explosión de la burbuja virtual surge, en primer lugar, la necesidad psicológica de mantener y alimentar esos contactos; y luego, poco a poco, esas redes interpersonales van creciendo y ampliándose hasta convertirse en algo más serio y organizado. Con tres o cuatro años de experiencia estas redes de relaciones sociales evolucionan hacia mayores organizaciones profesionales, con características de nuevos medios de comunicación. Ya hay numerosas redes, especializadas, generalistas, abiertas, elitistas, de distintos tipos y perfiles. </w:t>
      </w:r>
      <w:r w:rsidRPr="00A52C4F">
        <w:rPr>
          <w:b/>
          <w:color w:val="000000"/>
        </w:rPr>
        <w:t>(</w:t>
      </w:r>
      <w:r w:rsidRPr="00A52C4F">
        <w:rPr>
          <w:b/>
        </w:rPr>
        <w:t>Campos, 2008. 1)</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Las redes generalistas reparten su orientación o especialización entre el entretenimiento, generado por los propios usuarios o de terceras fuentes, y la información de interés valorada y comentada.</w:t>
      </w:r>
      <w:r w:rsidR="003358AF" w:rsidRPr="00A52C4F">
        <w:rPr>
          <w:color w:val="000000"/>
        </w:rPr>
        <w:t xml:space="preserve"> </w:t>
      </w:r>
      <w:r w:rsidRPr="00A52C4F">
        <w:rPr>
          <w:color w:val="000000"/>
        </w:rPr>
        <w:t xml:space="preserve">Surgen también las redes empresariales (Shaner-Maznevski, 2007), que suelen ser de tres tipos básicos: emprendedoras (formadas por un núcleo de </w:t>
      </w:r>
      <w:r w:rsidRPr="00A52C4F">
        <w:rPr>
          <w:color w:val="000000"/>
        </w:rPr>
        <w:lastRenderedPageBreak/>
        <w:t>innovadores que se va extendiendo), cerradas (con vinculación y confianza) y de patrocinio (esponsorizadas).</w:t>
      </w:r>
      <w:r w:rsidR="003358AF" w:rsidRPr="00A52C4F">
        <w:rPr>
          <w:color w:val="000000"/>
        </w:rPr>
        <w:t xml:space="preserve"> </w:t>
      </w:r>
      <w:r w:rsidRPr="00A52C4F">
        <w:rPr>
          <w:color w:val="000000"/>
        </w:rPr>
        <w:t xml:space="preserve">El ciclo de vida de una red es más corto que el de otros medios convencionales y su umbral de audiencia crece hasta un límite de valor a partir del cual empieza a perder rentabilidad (Katz, 2008). </w:t>
      </w:r>
      <w:r w:rsidRPr="00A52C4F">
        <w:rPr>
          <w:b/>
          <w:color w:val="000000"/>
        </w:rPr>
        <w:t>(</w:t>
      </w:r>
      <w:r w:rsidRPr="00A52C4F">
        <w:rPr>
          <w:b/>
        </w:rPr>
        <w:t>Campos, 2008. 1)</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 xml:space="preserve">Las principales características de la llamada “red social” son: concepto de comunidad, a través de la creación de redes de usuarios que interactúan, dialogan y aportan comunicación y conocimiento; tecnología flexible y ancho de banda necesario para el intercambio de información y estándares web de aplicación libre; y una arquitectura modular que favorece la creación de aplicaciones complejas de forma más rápida, a un menor coste. Mientras en la web 1.0 los usuarios eran meros receptores de servicios, en la web 2.0 producen contenidos (blogosfera), participan del valor (intercambio) y colaboran en el desarrollo de la tecnología. El proceso de comunicación genera, en definitiva, un flujo activo de participación. </w:t>
      </w:r>
      <w:r w:rsidRPr="00A52C4F">
        <w:rPr>
          <w:b/>
          <w:color w:val="000000"/>
        </w:rPr>
        <w:t>(</w:t>
      </w:r>
      <w:r w:rsidRPr="00A52C4F">
        <w:rPr>
          <w:b/>
        </w:rPr>
        <w:t>Campos, 2008. 1)</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 xml:space="preserve">La irrupción en la literatura divulgativa, tecnológica, académica y científica de nuevos conceptos y etiquetas como “multimedia”, “redes sociales”, “comunidades virtuales”, “Web 2.0”, “ciberespacio”, “cibercultura”, “periodismo digital”, “periodismo ciudadano”, “periodismo colaborativo”, “periodismo 3.0” o “periodismo social” exige también preguntarnos si esta diversidad de pestañas está prefigurando un nuevo panorama postmediático o se quedará en aproximaciones y experiencias que, si no son asimiladas por los viejos y nuevos medios, acabarán languideciendo. Su entrada o adaptación en los medios convencionales ha llegado, sin embargo, por la puerta de atrás y con cierto recelo. Pero nadie quiere quedarse sin intentar acceder al nuevo menú. </w:t>
      </w:r>
      <w:r w:rsidRPr="00A52C4F">
        <w:rPr>
          <w:b/>
          <w:color w:val="000000"/>
        </w:rPr>
        <w:t>(</w:t>
      </w:r>
      <w:r w:rsidRPr="00A52C4F">
        <w:rPr>
          <w:b/>
        </w:rPr>
        <w:t>Campos, 2008. 1)</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De los datos obtenidos sobresalen dos tipos de contenidos: de relación (amistad, intercambio de fotos y mensajes) y entretenimiento y de información (participación y opinión). Entre las del primer grupo hay algunas –cuatro, la mitad exactamente– que ofrecen información, pero en segundo plano, manteniendo como objetivo principal el entretenimiento, ocio, aficiones y el cultivo de las relaciones de amistad.</w:t>
      </w:r>
      <w:r w:rsidR="003358AF" w:rsidRPr="00A52C4F">
        <w:rPr>
          <w:color w:val="000000"/>
        </w:rPr>
        <w:t xml:space="preserve"> </w:t>
      </w:r>
      <w:r w:rsidRPr="00A52C4F">
        <w:rPr>
          <w:color w:val="000000"/>
        </w:rPr>
        <w:t>Cuando en este tipo de redes aparece el género informativo es principalmente contenido de servicios, de avisos, sobre eventos y acontecimientos.</w:t>
      </w:r>
      <w:r w:rsidR="003358AF" w:rsidRPr="00A52C4F">
        <w:rPr>
          <w:color w:val="000000"/>
        </w:rPr>
        <w:t xml:space="preserve"> </w:t>
      </w:r>
      <w:r w:rsidRPr="00A52C4F">
        <w:rPr>
          <w:color w:val="000000"/>
        </w:rPr>
        <w:t xml:space="preserve">Las secciones suelen compaginar texto con imágenes de vídeos y fotografías, además de blogs y canales de podcast o televisión. En cuanto a participación destacan los foros en dos de ellas </w:t>
      </w:r>
      <w:r w:rsidRPr="00A52C4F">
        <w:rPr>
          <w:color w:val="000000"/>
        </w:rPr>
        <w:lastRenderedPageBreak/>
        <w:t>(</w:t>
      </w:r>
      <w:hyperlink r:id="rId40" w:history="1">
        <w:r w:rsidRPr="00A52C4F">
          <w:rPr>
            <w:rStyle w:val="Hipervnculo"/>
          </w:rPr>
          <w:t>www.myspace.com</w:t>
        </w:r>
      </w:hyperlink>
      <w:r w:rsidRPr="00A52C4F">
        <w:rPr>
          <w:rStyle w:val="apple-converted-space"/>
          <w:color w:val="000000"/>
        </w:rPr>
        <w:t> </w:t>
      </w:r>
      <w:r w:rsidRPr="00A52C4F">
        <w:rPr>
          <w:color w:val="000000"/>
        </w:rPr>
        <w:t>y</w:t>
      </w:r>
      <w:r w:rsidRPr="00A52C4F">
        <w:rPr>
          <w:rStyle w:val="apple-converted-space"/>
          <w:color w:val="000000"/>
        </w:rPr>
        <w:t> </w:t>
      </w:r>
      <w:hyperlink r:id="rId41" w:history="1">
        <w:r w:rsidRPr="00A52C4F">
          <w:rPr>
            <w:rStyle w:val="Hipervnculo"/>
          </w:rPr>
          <w:t>www.orkut.com</w:t>
        </w:r>
      </w:hyperlink>
      <w:r w:rsidRPr="00A52C4F">
        <w:rPr>
          <w:color w:val="000000"/>
        </w:rPr>
        <w:t>) mientras que en el resto es a través de grupos generales y particulares.</w:t>
      </w:r>
      <w:r w:rsidR="003358AF" w:rsidRPr="00A52C4F">
        <w:rPr>
          <w:color w:val="000000"/>
        </w:rPr>
        <w:t xml:space="preserve"> </w:t>
      </w:r>
      <w:r w:rsidRPr="00A52C4F">
        <w:rPr>
          <w:color w:val="000000"/>
        </w:rPr>
        <w:t>Son, evidentemente, dos formas distintas de participación, en la línea de los respectivos conceptos de red y comunidad.</w:t>
      </w:r>
      <w:r w:rsidRPr="00A52C4F">
        <w:rPr>
          <w:b/>
          <w:color w:val="000000"/>
        </w:rPr>
        <w:t xml:space="preserve"> (</w:t>
      </w:r>
      <w:r w:rsidRPr="00A52C4F">
        <w:rPr>
          <w:b/>
        </w:rPr>
        <w:t>Campos, 2008. 1)</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Las redes más orientadas al entretenimiento ofrecen secciones de participación, aunque no todas ellas, sobre todo dirigidas a poner en contacto a unos usuarios con otros, a través de la creación y conexión de grupos de intereses particulares. La mayoría de estos grupos son de ocio y juegos, salvo en</w:t>
      </w:r>
      <w:r w:rsidRPr="00A52C4F">
        <w:rPr>
          <w:rStyle w:val="apple-converted-space"/>
          <w:color w:val="000000"/>
        </w:rPr>
        <w:t> </w:t>
      </w:r>
      <w:hyperlink r:id="rId42" w:history="1">
        <w:r w:rsidRPr="00A52C4F">
          <w:rPr>
            <w:rStyle w:val="Hipervnculo"/>
          </w:rPr>
          <w:t>www.neurona.com</w:t>
        </w:r>
      </w:hyperlink>
      <w:r w:rsidRPr="00A52C4F">
        <w:rPr>
          <w:color w:val="000000"/>
        </w:rPr>
        <w:t xml:space="preserve">, que es más profesional y empresarial. Es una red diferente a las otras diez, orientada a la especialización y a las relaciones profesionales. Es otra tendencia muy sobresaliente y que refleja hacia dónde están encaminándose también muchas empresas: crear redes y comunidades para los clientes y la sociedad en general. </w:t>
      </w:r>
      <w:r w:rsidRPr="00A52C4F">
        <w:rPr>
          <w:b/>
          <w:color w:val="000000"/>
        </w:rPr>
        <w:t>(</w:t>
      </w:r>
      <w:r w:rsidRPr="00A52C4F">
        <w:rPr>
          <w:b/>
        </w:rPr>
        <w:t>Campos, 2008. 1)</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De las redes analizadas, el 20 por ciento son exclusivamente informativas y el 80 de entretenimiento (relación-amistad-participación), todas ellas con afiliación y publicidad. En el 60 por ciento de las redes de entretenimiento también está presente la información, con contenidos de texto y audiovisuales e, incluso, blogs, podcast y televisión.</w:t>
      </w:r>
      <w:r w:rsidR="003358AF" w:rsidRPr="00A52C4F">
        <w:rPr>
          <w:color w:val="000000"/>
        </w:rPr>
        <w:t xml:space="preserve"> </w:t>
      </w:r>
      <w:r w:rsidRPr="00A52C4F">
        <w:rPr>
          <w:color w:val="000000"/>
        </w:rPr>
        <w:t>La mitad de las redes estudiadas promueven participación a través de grupos de discusión y, en algunos casos, también con foros.</w:t>
      </w:r>
      <w:r w:rsidR="003358AF" w:rsidRPr="00A52C4F">
        <w:rPr>
          <w:color w:val="000000"/>
        </w:rPr>
        <w:t xml:space="preserve"> </w:t>
      </w:r>
      <w:r w:rsidRPr="00A52C4F">
        <w:rPr>
          <w:color w:val="000000"/>
        </w:rPr>
        <w:t>Prevalece la información de servicio frente a la institucional</w:t>
      </w:r>
      <w:r w:rsidR="00443064" w:rsidRPr="00A52C4F">
        <w:rPr>
          <w:color w:val="000000"/>
        </w:rPr>
        <w:t>,</w:t>
      </w:r>
      <w:r w:rsidRPr="00A52C4F">
        <w:rPr>
          <w:color w:val="000000"/>
        </w:rPr>
        <w:t xml:space="preserve"> que domina en los medios tradicionales.</w:t>
      </w:r>
      <w:r w:rsidR="003358AF" w:rsidRPr="00A52C4F">
        <w:rPr>
          <w:color w:val="000000"/>
        </w:rPr>
        <w:t xml:space="preserve"> </w:t>
      </w:r>
      <w:r w:rsidRPr="00A52C4F">
        <w:rPr>
          <w:color w:val="000000"/>
        </w:rPr>
        <w:t>Y</w:t>
      </w:r>
      <w:r w:rsidR="00443064" w:rsidRPr="00A52C4F">
        <w:rPr>
          <w:color w:val="000000"/>
        </w:rPr>
        <w:t>,</w:t>
      </w:r>
      <w:r w:rsidRPr="00A52C4F">
        <w:rPr>
          <w:color w:val="000000"/>
        </w:rPr>
        <w:t xml:space="preserve"> en la información institucional</w:t>
      </w:r>
      <w:r w:rsidR="00443064" w:rsidRPr="00A52C4F">
        <w:rPr>
          <w:color w:val="000000"/>
        </w:rPr>
        <w:t>,</w:t>
      </w:r>
      <w:r w:rsidRPr="00A52C4F">
        <w:rPr>
          <w:color w:val="000000"/>
        </w:rPr>
        <w:t xml:space="preserve"> los enlaces y las fuentes son los propios medios convencionales. </w:t>
      </w:r>
      <w:r w:rsidRPr="00A52C4F">
        <w:rPr>
          <w:b/>
          <w:color w:val="000000"/>
        </w:rPr>
        <w:t>(</w:t>
      </w:r>
      <w:r w:rsidRPr="00A52C4F">
        <w:rPr>
          <w:b/>
        </w:rPr>
        <w:t>Campos, 2008. 1)</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 xml:space="preserve">Las redes sociales escogen a los medios tradicionales como fuentes de información, bien a través de las aportaciones que los propios usuarios realizan para fundamentar sus comentarios y participaciones o bien mediante enlaces generados por estas nuevas plataformas de contenidos. Los medios, sin embargo, son mucho más cautos, parcos y preventivos en la apertura de enlaces exteriores. Dicho de otra manera: las redes se aprovechan directa o indirectamente del valor informativo generado por los medios mientras que el uso que hacen éstos de la llamada Web 2.0 o Web social es mucho más conservador y proteccionista con respecto a su propio modelo. </w:t>
      </w:r>
      <w:r w:rsidRPr="00A52C4F">
        <w:rPr>
          <w:b/>
          <w:color w:val="000000"/>
        </w:rPr>
        <w:t>(</w:t>
      </w:r>
      <w:r w:rsidRPr="00A52C4F">
        <w:rPr>
          <w:b/>
        </w:rPr>
        <w:t>Campos, 2008. 1)</w:t>
      </w:r>
    </w:p>
    <w:p w:rsidR="00B1590C" w:rsidRPr="00A52C4F" w:rsidRDefault="00B1590C" w:rsidP="00611AD5">
      <w:pPr>
        <w:pStyle w:val="NormalWeb"/>
        <w:spacing w:before="0" w:beforeAutospacing="0" w:after="200" w:afterAutospacing="0" w:line="360" w:lineRule="auto"/>
        <w:jc w:val="both"/>
        <w:rPr>
          <w:color w:val="000000"/>
        </w:rPr>
      </w:pPr>
      <w:r w:rsidRPr="00A52C4F">
        <w:rPr>
          <w:color w:val="000000"/>
        </w:rPr>
        <w:t xml:space="preserve">Las redes sociales, como plataformas de distribución de contenidos que son, generan su actividad y buena parte de su flujo de contenidos en base a la economía de la colaboración y contraprestación gratuita de los usuarios, sin apenas filtrado ni selección. Los medios tradicionales, por su parte, seleccionan, evalúan y construyen la pauta </w:t>
      </w:r>
      <w:r w:rsidRPr="00A52C4F">
        <w:rPr>
          <w:color w:val="000000"/>
        </w:rPr>
        <w:lastRenderedPageBreak/>
        <w:t xml:space="preserve">informativa en base a los criterios jerarquizados de la organización informativa profesional. </w:t>
      </w:r>
      <w:r w:rsidRPr="00A52C4F">
        <w:rPr>
          <w:b/>
          <w:color w:val="000000"/>
        </w:rPr>
        <w:t>(</w:t>
      </w:r>
      <w:r w:rsidRPr="00A52C4F">
        <w:rPr>
          <w:b/>
        </w:rPr>
        <w:t>Campos, 2008. 1)</w:t>
      </w:r>
    </w:p>
    <w:p w:rsidR="00B1590C" w:rsidRPr="00A52C4F" w:rsidRDefault="00B1590C" w:rsidP="00611AD5">
      <w:pPr>
        <w:pStyle w:val="NormalWeb"/>
        <w:spacing w:before="0" w:beforeAutospacing="0" w:after="200" w:afterAutospacing="0" w:line="360" w:lineRule="auto"/>
        <w:jc w:val="both"/>
        <w:rPr>
          <w:b/>
        </w:rPr>
      </w:pPr>
      <w:r w:rsidRPr="00A52C4F">
        <w:rPr>
          <w:b/>
        </w:rPr>
        <w:t xml:space="preserve">BIBLIOGRAFÍA: </w:t>
      </w:r>
    </w:p>
    <w:p w:rsidR="00231F2E" w:rsidRPr="00A52C4F" w:rsidRDefault="00B1590C" w:rsidP="00231F2E">
      <w:pPr>
        <w:pStyle w:val="NormalWeb"/>
        <w:spacing w:before="0" w:beforeAutospacing="0" w:after="200" w:afterAutospacing="0" w:line="360" w:lineRule="auto"/>
        <w:jc w:val="both"/>
        <w:rPr>
          <w:color w:val="000000"/>
        </w:rPr>
      </w:pPr>
      <w:r w:rsidRPr="00A52C4F">
        <w:rPr>
          <w:color w:val="000000"/>
        </w:rPr>
        <w:t>Bel Mallén, J. I. (2007),</w:t>
      </w:r>
      <w:r w:rsidRPr="00A52C4F">
        <w:rPr>
          <w:rStyle w:val="apple-converted-space"/>
          <w:color w:val="000000"/>
        </w:rPr>
        <w:t> </w:t>
      </w:r>
      <w:r w:rsidRPr="00A52C4F">
        <w:rPr>
          <w:rStyle w:val="nfasis"/>
          <w:color w:val="000000"/>
        </w:rPr>
        <w:t>Libro Blanco de la Prensa Diaria 2008,</w:t>
      </w:r>
      <w:r w:rsidRPr="00A52C4F">
        <w:rPr>
          <w:rStyle w:val="apple-converted-space"/>
          <w:i/>
          <w:iCs/>
          <w:color w:val="000000"/>
        </w:rPr>
        <w:t> </w:t>
      </w:r>
      <w:r w:rsidRPr="00A52C4F">
        <w:rPr>
          <w:color w:val="000000"/>
        </w:rPr>
        <w:t>AEDE, Madrid.</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Brzezinski, Z. (1989),</w:t>
      </w:r>
      <w:r w:rsidRPr="00A52C4F">
        <w:rPr>
          <w:rStyle w:val="apple-converted-space"/>
          <w:color w:val="000000"/>
        </w:rPr>
        <w:t> </w:t>
      </w:r>
      <w:r w:rsidRPr="00A52C4F">
        <w:rPr>
          <w:rStyle w:val="nfasis"/>
          <w:color w:val="000000"/>
        </w:rPr>
        <w:t>El gran tablero mundial,</w:t>
      </w:r>
      <w:r w:rsidRPr="00A52C4F">
        <w:rPr>
          <w:rStyle w:val="apple-converted-space"/>
          <w:i/>
          <w:iCs/>
          <w:color w:val="000000"/>
        </w:rPr>
        <w:t> </w:t>
      </w:r>
      <w:r w:rsidRPr="00A52C4F">
        <w:rPr>
          <w:color w:val="000000"/>
        </w:rPr>
        <w:t>Paidós, México.</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Burke, P. (2000),</w:t>
      </w:r>
      <w:r w:rsidRPr="00A52C4F">
        <w:rPr>
          <w:rStyle w:val="apple-converted-space"/>
          <w:color w:val="000000"/>
        </w:rPr>
        <w:t> </w:t>
      </w:r>
      <w:r w:rsidRPr="00A52C4F">
        <w:rPr>
          <w:rStyle w:val="nfasis"/>
          <w:color w:val="000000"/>
        </w:rPr>
        <w:t>Historia social del conocimiento,</w:t>
      </w:r>
      <w:r w:rsidRPr="00A52C4F">
        <w:rPr>
          <w:rStyle w:val="apple-converted-space"/>
          <w:i/>
          <w:iCs/>
          <w:color w:val="000000"/>
        </w:rPr>
        <w:t> </w:t>
      </w:r>
      <w:r w:rsidRPr="00A52C4F">
        <w:rPr>
          <w:color w:val="000000"/>
        </w:rPr>
        <w:t>Paidós, Barcelona.</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Campos Freire, F. (2007), “Los principales grupos mundiales de medios de comunicación siguen siendo negocios de familia”</w:t>
      </w:r>
      <w:proofErr w:type="gramStart"/>
      <w:r w:rsidRPr="00A52C4F">
        <w:rPr>
          <w:color w:val="000000"/>
        </w:rPr>
        <w:t>,</w:t>
      </w:r>
      <w:r w:rsidRPr="00A52C4F">
        <w:rPr>
          <w:rStyle w:val="nfasis"/>
          <w:color w:val="000000"/>
        </w:rPr>
        <w:t>Zer</w:t>
      </w:r>
      <w:proofErr w:type="gramEnd"/>
      <w:r w:rsidRPr="00A52C4F">
        <w:rPr>
          <w:rStyle w:val="nfasis"/>
          <w:color w:val="000000"/>
        </w:rPr>
        <w:t>,</w:t>
      </w:r>
      <w:r w:rsidRPr="00A52C4F">
        <w:rPr>
          <w:rStyle w:val="apple-converted-space"/>
          <w:i/>
          <w:iCs/>
          <w:color w:val="000000"/>
        </w:rPr>
        <w:t> </w:t>
      </w:r>
      <w:r w:rsidRPr="00A52C4F">
        <w:rPr>
          <w:color w:val="000000"/>
        </w:rPr>
        <w:t>pp. 141-166, UPV, Bilbao.</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 (2008), “Os grandes grupos familiares de comunicación cambian de paso”,</w:t>
      </w:r>
      <w:r w:rsidRPr="00A52C4F">
        <w:rPr>
          <w:rStyle w:val="apple-converted-space"/>
          <w:color w:val="000000"/>
        </w:rPr>
        <w:t> </w:t>
      </w:r>
      <w:r w:rsidRPr="00A52C4F">
        <w:rPr>
          <w:rStyle w:val="nfasis"/>
          <w:color w:val="000000"/>
        </w:rPr>
        <w:t>Observatório (OBS*) Journal,</w:t>
      </w:r>
      <w:r w:rsidRPr="00A52C4F">
        <w:rPr>
          <w:rStyle w:val="apple-converted-space"/>
          <w:i/>
          <w:iCs/>
          <w:color w:val="000000"/>
        </w:rPr>
        <w:t> </w:t>
      </w:r>
      <w:r w:rsidRPr="00A52C4F">
        <w:rPr>
          <w:color w:val="000000"/>
        </w:rPr>
        <w:t>4, 189-218, Lisboa, Portugal.</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Castells, M. (1996),</w:t>
      </w:r>
      <w:r w:rsidRPr="00A52C4F">
        <w:rPr>
          <w:rStyle w:val="apple-converted-space"/>
          <w:color w:val="000000"/>
        </w:rPr>
        <w:t> </w:t>
      </w:r>
      <w:r w:rsidRPr="00A52C4F">
        <w:rPr>
          <w:rStyle w:val="nfasis"/>
          <w:color w:val="000000"/>
        </w:rPr>
        <w:t>La era de la información. Economía, sociedad y cultura,</w:t>
      </w:r>
      <w:r w:rsidRPr="00A52C4F">
        <w:rPr>
          <w:rStyle w:val="apple-converted-space"/>
          <w:i/>
          <w:iCs/>
          <w:color w:val="000000"/>
        </w:rPr>
        <w:t> </w:t>
      </w:r>
      <w:r w:rsidRPr="00A52C4F">
        <w:rPr>
          <w:color w:val="000000"/>
        </w:rPr>
        <w:t>vol 1, Alianza Editorial, Madrid.</w:t>
      </w:r>
      <w:r w:rsidRPr="00A52C4F">
        <w:rPr>
          <w:rStyle w:val="apple-converted-space"/>
          <w:color w:val="000000"/>
        </w:rPr>
        <w:t> </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 (2008), “Comunicación, poder y contrapoder en la sociedad en red”,</w:t>
      </w:r>
      <w:r w:rsidRPr="00A52C4F">
        <w:rPr>
          <w:rStyle w:val="apple-converted-space"/>
          <w:color w:val="000000"/>
        </w:rPr>
        <w:t> </w:t>
      </w:r>
      <w:r w:rsidRPr="00A52C4F">
        <w:rPr>
          <w:rStyle w:val="nfasis"/>
          <w:color w:val="000000"/>
        </w:rPr>
        <w:t>Telos,</w:t>
      </w:r>
      <w:r w:rsidRPr="00A52C4F">
        <w:rPr>
          <w:rStyle w:val="apple-converted-space"/>
          <w:i/>
          <w:iCs/>
          <w:color w:val="000000"/>
        </w:rPr>
        <w:t> </w:t>
      </w:r>
      <w:r w:rsidRPr="00A52C4F">
        <w:rPr>
          <w:color w:val="000000"/>
        </w:rPr>
        <w:t>núm. 74, pp. 12-23, Madrid.</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Deloumeaux, L. (2008), “Hacia el entendimiento consensuado de las estadísticas culturales: La difícil tarea de obtener estadísticas de cultura internacionalmente comparables”,</w:t>
      </w:r>
      <w:r w:rsidR="003358AF" w:rsidRPr="00A52C4F">
        <w:rPr>
          <w:color w:val="000000"/>
        </w:rPr>
        <w:t xml:space="preserve"> </w:t>
      </w:r>
      <w:r w:rsidRPr="00A52C4F">
        <w:rPr>
          <w:rStyle w:val="nfasis"/>
          <w:color w:val="000000"/>
        </w:rPr>
        <w:t>Revista Índice</w:t>
      </w:r>
      <w:r w:rsidRPr="00A52C4F">
        <w:rPr>
          <w:color w:val="000000"/>
        </w:rPr>
        <w:t>, num. 26, Madrid.</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Flichy, P. (1980),</w:t>
      </w:r>
      <w:r w:rsidRPr="00A52C4F">
        <w:rPr>
          <w:rStyle w:val="apple-converted-space"/>
          <w:color w:val="000000"/>
        </w:rPr>
        <w:t> </w:t>
      </w:r>
      <w:r w:rsidRPr="00A52C4F">
        <w:rPr>
          <w:rStyle w:val="nfasis"/>
          <w:color w:val="000000"/>
        </w:rPr>
        <w:t>Les industries de l´imaginaire: pour une anályse économoique des media,</w:t>
      </w:r>
      <w:r w:rsidRPr="00A52C4F">
        <w:rPr>
          <w:rStyle w:val="apple-converted-space"/>
          <w:i/>
          <w:iCs/>
          <w:color w:val="000000"/>
        </w:rPr>
        <w:t> </w:t>
      </w:r>
      <w:r w:rsidRPr="00A52C4F">
        <w:rPr>
          <w:color w:val="000000"/>
        </w:rPr>
        <w:t>INA, París.</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Fontcuberta, M., Borrat, H. (2006),</w:t>
      </w:r>
      <w:r w:rsidRPr="00A52C4F">
        <w:rPr>
          <w:rStyle w:val="apple-converted-space"/>
          <w:color w:val="000000"/>
        </w:rPr>
        <w:t> </w:t>
      </w:r>
      <w:r w:rsidRPr="00A52C4F">
        <w:rPr>
          <w:rStyle w:val="nfasis"/>
          <w:color w:val="000000"/>
        </w:rPr>
        <w:t>Periódicos: sistemas complejos, narradores en interacción,</w:t>
      </w:r>
      <w:r w:rsidRPr="00A52C4F">
        <w:rPr>
          <w:rStyle w:val="apple-converted-space"/>
          <w:i/>
          <w:iCs/>
          <w:color w:val="000000"/>
        </w:rPr>
        <w:t> </w:t>
      </w:r>
      <w:r w:rsidRPr="00A52C4F">
        <w:rPr>
          <w:color w:val="000000"/>
        </w:rPr>
        <w:t>La Crujía, Buenos Aires.</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García Canclini, N. (2008),</w:t>
      </w:r>
      <w:r w:rsidRPr="00A52C4F">
        <w:rPr>
          <w:rStyle w:val="apple-converted-space"/>
          <w:color w:val="000000"/>
        </w:rPr>
        <w:t> </w:t>
      </w:r>
      <w:r w:rsidRPr="00A52C4F">
        <w:rPr>
          <w:rStyle w:val="nfasis"/>
          <w:color w:val="000000"/>
        </w:rPr>
        <w:t>Lectores, espectadores e internautas,</w:t>
      </w:r>
      <w:r w:rsidRPr="00A52C4F">
        <w:rPr>
          <w:rStyle w:val="apple-converted-space"/>
          <w:i/>
          <w:iCs/>
          <w:color w:val="000000"/>
        </w:rPr>
        <w:t> </w:t>
      </w:r>
      <w:r w:rsidRPr="00A52C4F">
        <w:rPr>
          <w:color w:val="000000"/>
        </w:rPr>
        <w:t>Gedisa, Barcelona.</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Gil, M. (2008), “La guerra de las redes sociales en internet (1 y 2)”,</w:t>
      </w:r>
      <w:r w:rsidRPr="00A52C4F">
        <w:rPr>
          <w:rStyle w:val="apple-converted-space"/>
          <w:color w:val="000000"/>
        </w:rPr>
        <w:t> </w:t>
      </w:r>
      <w:r w:rsidRPr="00A52C4F">
        <w:rPr>
          <w:rStyle w:val="nfasis"/>
          <w:color w:val="000000"/>
        </w:rPr>
        <w:t>Enter</w:t>
      </w:r>
      <w:r w:rsidRPr="00A52C4F">
        <w:rPr>
          <w:color w:val="000000"/>
        </w:rPr>
        <w:t>, 79-8, Madrid.</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Hallin, D., Mancini, P. (2007),</w:t>
      </w:r>
      <w:r w:rsidRPr="00A52C4F">
        <w:rPr>
          <w:rStyle w:val="apple-converted-space"/>
          <w:color w:val="000000"/>
        </w:rPr>
        <w:t> </w:t>
      </w:r>
      <w:r w:rsidRPr="00A52C4F">
        <w:rPr>
          <w:rStyle w:val="nfasis"/>
          <w:color w:val="000000"/>
        </w:rPr>
        <w:t>Sistemas mediáticos comparados,</w:t>
      </w:r>
      <w:r w:rsidRPr="00A52C4F">
        <w:rPr>
          <w:rStyle w:val="apple-converted-space"/>
          <w:i/>
          <w:iCs/>
          <w:color w:val="000000"/>
        </w:rPr>
        <w:t> </w:t>
      </w:r>
      <w:r w:rsidRPr="00A52C4F">
        <w:rPr>
          <w:color w:val="000000"/>
        </w:rPr>
        <w:t>Editorial Hacer, Barcelona.</w:t>
      </w:r>
    </w:p>
    <w:p w:rsidR="00231F2E" w:rsidRPr="00A52C4F" w:rsidRDefault="00B1590C" w:rsidP="00231F2E">
      <w:pPr>
        <w:pStyle w:val="NormalWeb"/>
        <w:spacing w:before="0" w:beforeAutospacing="0" w:after="200" w:afterAutospacing="0" w:line="360" w:lineRule="auto"/>
        <w:jc w:val="both"/>
        <w:rPr>
          <w:i/>
          <w:color w:val="000000"/>
          <w:lang w:val="en-US"/>
        </w:rPr>
      </w:pPr>
      <w:proofErr w:type="gramStart"/>
      <w:r w:rsidRPr="00A52C4F">
        <w:rPr>
          <w:color w:val="000000"/>
          <w:lang w:val="en-US"/>
        </w:rPr>
        <w:t>Hills, M. (1997),</w:t>
      </w:r>
      <w:r w:rsidRPr="00A52C4F">
        <w:rPr>
          <w:rStyle w:val="apple-converted-space"/>
          <w:color w:val="000000"/>
          <w:lang w:val="en-US"/>
        </w:rPr>
        <w:t> </w:t>
      </w:r>
      <w:r w:rsidRPr="00A52C4F">
        <w:rPr>
          <w:rStyle w:val="nfasis"/>
          <w:color w:val="000000"/>
          <w:lang w:val="en-US"/>
        </w:rPr>
        <w:t>Intranet as Groupware,</w:t>
      </w:r>
      <w:r w:rsidRPr="00A52C4F">
        <w:rPr>
          <w:rStyle w:val="apple-converted-space"/>
          <w:i/>
          <w:iCs/>
          <w:color w:val="000000"/>
          <w:lang w:val="en-US"/>
        </w:rPr>
        <w:t> </w:t>
      </w:r>
      <w:r w:rsidRPr="00A52C4F">
        <w:rPr>
          <w:color w:val="000000"/>
          <w:lang w:val="en-US"/>
        </w:rPr>
        <w:t>John Willey &amp; Sons, Nueva York.</w:t>
      </w:r>
      <w:proofErr w:type="gramEnd"/>
      <w:r w:rsidRPr="00A52C4F">
        <w:rPr>
          <w:rStyle w:val="apple-converted-space"/>
          <w:color w:val="000000"/>
          <w:lang w:val="en-US"/>
        </w:rPr>
        <w:t> </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lastRenderedPageBreak/>
        <w:t>Islas, O. (2008), “La televisión en Internet desde el imaginario de la sociedad de la ubicuidad”,</w:t>
      </w:r>
      <w:r w:rsidRPr="00A52C4F">
        <w:rPr>
          <w:rStyle w:val="apple-converted-space"/>
          <w:color w:val="000000"/>
        </w:rPr>
        <w:t> </w:t>
      </w:r>
      <w:r w:rsidRPr="00A52C4F">
        <w:rPr>
          <w:rStyle w:val="nfasis"/>
          <w:color w:val="000000"/>
        </w:rPr>
        <w:t>Razón y Palabra,</w:t>
      </w:r>
      <w:r w:rsidRPr="00A52C4F">
        <w:rPr>
          <w:rStyle w:val="apple-converted-space"/>
          <w:i/>
          <w:iCs/>
          <w:color w:val="000000"/>
        </w:rPr>
        <w:t> </w:t>
      </w:r>
      <w:r w:rsidRPr="00A52C4F">
        <w:rPr>
          <w:color w:val="000000"/>
        </w:rPr>
        <w:t>número 60, México.</w:t>
      </w:r>
    </w:p>
    <w:p w:rsidR="00231F2E" w:rsidRPr="00A52C4F" w:rsidRDefault="00B1590C" w:rsidP="00231F2E">
      <w:pPr>
        <w:pStyle w:val="NormalWeb"/>
        <w:spacing w:before="0" w:beforeAutospacing="0" w:after="200" w:afterAutospacing="0" w:line="360" w:lineRule="auto"/>
        <w:jc w:val="both"/>
        <w:rPr>
          <w:i/>
          <w:color w:val="000000"/>
          <w:lang w:val="en-US"/>
        </w:rPr>
      </w:pPr>
      <w:r w:rsidRPr="00A52C4F">
        <w:rPr>
          <w:color w:val="000000"/>
          <w:lang w:val="en-US"/>
        </w:rPr>
        <w:t>Jenkins, H. (2006),</w:t>
      </w:r>
      <w:r w:rsidRPr="00A52C4F">
        <w:rPr>
          <w:rStyle w:val="apple-converted-space"/>
          <w:color w:val="000000"/>
          <w:lang w:val="en-US"/>
        </w:rPr>
        <w:t> </w:t>
      </w:r>
      <w:r w:rsidRPr="00A52C4F">
        <w:rPr>
          <w:rStyle w:val="nfasis"/>
          <w:color w:val="000000"/>
          <w:lang w:val="en-US"/>
        </w:rPr>
        <w:t>Convergence Culture: Where Old and New Media Collide,</w:t>
      </w:r>
      <w:r w:rsidRPr="00A52C4F">
        <w:rPr>
          <w:rStyle w:val="apple-converted-space"/>
          <w:i/>
          <w:iCs/>
          <w:color w:val="000000"/>
          <w:lang w:val="en-US"/>
        </w:rPr>
        <w:t> </w:t>
      </w:r>
      <w:r w:rsidRPr="00A52C4F">
        <w:rPr>
          <w:color w:val="000000"/>
          <w:lang w:val="en-US"/>
        </w:rPr>
        <w:t>New York University Press, Nueva York.</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Jones, D.E. (2007), “Grupos mediáticos y culturales en España”</w:t>
      </w:r>
      <w:r w:rsidRPr="00A52C4F">
        <w:rPr>
          <w:rStyle w:val="nfasis"/>
          <w:color w:val="000000"/>
        </w:rPr>
        <w:t>,</w:t>
      </w:r>
      <w:r w:rsidR="003358AF" w:rsidRPr="00A52C4F">
        <w:rPr>
          <w:rStyle w:val="apple-converted-space"/>
          <w:i/>
          <w:iCs/>
          <w:color w:val="000000"/>
        </w:rPr>
        <w:t xml:space="preserve"> </w:t>
      </w:r>
      <w:r w:rsidRPr="00A52C4F">
        <w:rPr>
          <w:rStyle w:val="nfasis"/>
          <w:color w:val="000000"/>
        </w:rPr>
        <w:t>Zer,</w:t>
      </w:r>
      <w:r w:rsidRPr="00A52C4F">
        <w:rPr>
          <w:rStyle w:val="apple-converted-space"/>
          <w:i/>
          <w:iCs/>
          <w:color w:val="000000"/>
        </w:rPr>
        <w:t> </w:t>
      </w:r>
      <w:r w:rsidRPr="00A52C4F">
        <w:rPr>
          <w:color w:val="000000"/>
        </w:rPr>
        <w:t>núm. 22, pp. 183-214, UPV, Bilbao.</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Katz, R. L. (2008), “La sobrevaloración de las redes sociales en Internet”,</w:t>
      </w:r>
      <w:r w:rsidRPr="00A52C4F">
        <w:rPr>
          <w:rStyle w:val="apple-converted-space"/>
          <w:color w:val="000000"/>
        </w:rPr>
        <w:t> </w:t>
      </w:r>
      <w:r w:rsidRPr="00A52C4F">
        <w:rPr>
          <w:rStyle w:val="nfasis"/>
          <w:color w:val="000000"/>
        </w:rPr>
        <w:t>Enter,</w:t>
      </w:r>
      <w:r w:rsidRPr="00A52C4F">
        <w:rPr>
          <w:rStyle w:val="apple-converted-space"/>
          <w:i/>
          <w:iCs/>
          <w:color w:val="000000"/>
        </w:rPr>
        <w:t> </w:t>
      </w:r>
      <w:r w:rsidRPr="00A52C4F">
        <w:rPr>
          <w:color w:val="000000"/>
        </w:rPr>
        <w:t>81, Madrid.</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Mateos Rodríguez, F.M. (2008), “Comunidad virtual, red social y entorno mediático de los diarios digitales canarios”, en</w:t>
      </w:r>
      <w:r w:rsidRPr="00A52C4F">
        <w:rPr>
          <w:rStyle w:val="apple-converted-space"/>
          <w:color w:val="000000"/>
        </w:rPr>
        <w:t> </w:t>
      </w:r>
      <w:r w:rsidRPr="00A52C4F">
        <w:rPr>
          <w:rStyle w:val="nfasis"/>
          <w:color w:val="000000"/>
        </w:rPr>
        <w:t>Revista Latina de Comunicación Social,</w:t>
      </w:r>
      <w:r w:rsidRPr="00A52C4F">
        <w:rPr>
          <w:rStyle w:val="apple-converted-space"/>
          <w:i/>
          <w:iCs/>
          <w:color w:val="000000"/>
        </w:rPr>
        <w:t> </w:t>
      </w:r>
      <w:r w:rsidRPr="00A52C4F">
        <w:rPr>
          <w:color w:val="000000"/>
        </w:rPr>
        <w:t>63, páginas 253 a 264, La Laguna (Tenerife), Universidad de La Laguna, recuperado el</w:t>
      </w:r>
      <w:r w:rsidR="003358AF" w:rsidRPr="00A52C4F">
        <w:rPr>
          <w:color w:val="000000"/>
        </w:rPr>
        <w:t xml:space="preserve"> </w:t>
      </w:r>
      <w:r w:rsidRPr="00A52C4F">
        <w:rPr>
          <w:color w:val="000000"/>
        </w:rPr>
        <w:t>6-5-2008,</w:t>
      </w:r>
      <w:hyperlink r:id="rId43" w:history="1">
        <w:r w:rsidRPr="00A52C4F">
          <w:rPr>
            <w:rStyle w:val="Hipervnculo"/>
          </w:rPr>
          <w:t>http://www.ull.es/publicaciones/latina/_2008/20_27_virtual/Francisco_Mateos.html</w:t>
        </w:r>
      </w:hyperlink>
      <w:r w:rsidRPr="00A52C4F">
        <w:rPr>
          <w:color w:val="000000"/>
        </w:rPr>
        <w:t>.</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Mattelart, A. (2007),</w:t>
      </w:r>
      <w:r w:rsidRPr="00A52C4F">
        <w:rPr>
          <w:rStyle w:val="apple-converted-space"/>
          <w:color w:val="000000"/>
        </w:rPr>
        <w:t> </w:t>
      </w:r>
      <w:r w:rsidRPr="00A52C4F">
        <w:rPr>
          <w:rStyle w:val="nfasis"/>
          <w:color w:val="000000"/>
        </w:rPr>
        <w:t>Historia de la sociedad de la información</w:t>
      </w:r>
      <w:r w:rsidRPr="00A52C4F">
        <w:rPr>
          <w:color w:val="000000"/>
        </w:rPr>
        <w:t>, Paidós, Barcelona.</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Miguel de Bustos, J.C. (2007), “Cambios institucionales en las industrias culturales. Hacia una economía directa o reticular”, Portal de la Comunicación del Incom-UAB, abril,</w:t>
      </w:r>
      <w:r w:rsidR="003358AF" w:rsidRPr="00A52C4F">
        <w:rPr>
          <w:color w:val="000000"/>
        </w:rPr>
        <w:t xml:space="preserve"> </w:t>
      </w:r>
      <w:r w:rsidRPr="00A52C4F">
        <w:rPr>
          <w:color w:val="000000"/>
        </w:rPr>
        <w:t>Barcelona.</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Miguel de Bustos, J. C. (1993):</w:t>
      </w:r>
      <w:r w:rsidRPr="00A52C4F">
        <w:rPr>
          <w:rStyle w:val="apple-converted-space"/>
          <w:color w:val="000000"/>
        </w:rPr>
        <w:t> </w:t>
      </w:r>
      <w:r w:rsidRPr="00A52C4F">
        <w:rPr>
          <w:rStyle w:val="nfasis"/>
          <w:color w:val="000000"/>
        </w:rPr>
        <w:t>Los grupos multimedia. Estructuras y estrategias en los medios</w:t>
      </w:r>
      <w:r w:rsidRPr="00A52C4F">
        <w:rPr>
          <w:rStyle w:val="apple-converted-space"/>
          <w:color w:val="000000"/>
        </w:rPr>
        <w:t> </w:t>
      </w:r>
      <w:r w:rsidRPr="00A52C4F">
        <w:rPr>
          <w:rStyle w:val="nfasis"/>
          <w:color w:val="000000"/>
        </w:rPr>
        <w:t>europeos</w:t>
      </w:r>
      <w:r w:rsidRPr="00A52C4F">
        <w:rPr>
          <w:color w:val="000000"/>
        </w:rPr>
        <w:t>, Bosch, Barcelona.</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Mintzberg, H., Heyden, L. (2007), “Revisando el concepto de organización”,</w:t>
      </w:r>
      <w:r w:rsidRPr="00A52C4F">
        <w:rPr>
          <w:rStyle w:val="apple-converted-space"/>
          <w:color w:val="000000"/>
        </w:rPr>
        <w:t> </w:t>
      </w:r>
      <w:r w:rsidRPr="00A52C4F">
        <w:rPr>
          <w:rStyle w:val="nfasis"/>
          <w:color w:val="000000"/>
        </w:rPr>
        <w:t>HBD,</w:t>
      </w:r>
      <w:r w:rsidRPr="00A52C4F">
        <w:rPr>
          <w:rStyle w:val="apple-converted-space"/>
          <w:i/>
          <w:iCs/>
          <w:color w:val="000000"/>
        </w:rPr>
        <w:t> </w:t>
      </w:r>
      <w:r w:rsidRPr="00A52C4F">
        <w:rPr>
          <w:color w:val="000000"/>
        </w:rPr>
        <w:t>octubre, Deusto.</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Negroponte, N. (1995),</w:t>
      </w:r>
      <w:r w:rsidR="003358AF" w:rsidRPr="00A52C4F">
        <w:rPr>
          <w:color w:val="000000"/>
        </w:rPr>
        <w:t xml:space="preserve"> </w:t>
      </w:r>
      <w:r w:rsidRPr="00A52C4F">
        <w:rPr>
          <w:rStyle w:val="nfasis"/>
          <w:color w:val="000000"/>
        </w:rPr>
        <w:t>Ser digital,</w:t>
      </w:r>
      <w:r w:rsidRPr="00A52C4F">
        <w:rPr>
          <w:rStyle w:val="apple-converted-space"/>
          <w:i/>
          <w:iCs/>
          <w:color w:val="000000"/>
        </w:rPr>
        <w:t> </w:t>
      </w:r>
      <w:r w:rsidRPr="00A52C4F">
        <w:rPr>
          <w:color w:val="000000"/>
        </w:rPr>
        <w:t>Atlántida, Buenos Aires.</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Nora, S., Minc, A. (1981),</w:t>
      </w:r>
      <w:r w:rsidRPr="00A52C4F">
        <w:rPr>
          <w:rStyle w:val="apple-converted-space"/>
          <w:color w:val="000000"/>
        </w:rPr>
        <w:t> </w:t>
      </w:r>
      <w:r w:rsidRPr="00A52C4F">
        <w:rPr>
          <w:rStyle w:val="nfasis"/>
          <w:color w:val="000000"/>
        </w:rPr>
        <w:t>La informatización de la sociedad,</w:t>
      </w:r>
      <w:r w:rsidRPr="00A52C4F">
        <w:rPr>
          <w:rStyle w:val="apple-converted-space"/>
          <w:i/>
          <w:iCs/>
          <w:color w:val="000000"/>
        </w:rPr>
        <w:t> </w:t>
      </w:r>
      <w:r w:rsidRPr="00A52C4F">
        <w:rPr>
          <w:color w:val="000000"/>
        </w:rPr>
        <w:t>FCE, México.</w:t>
      </w:r>
    </w:p>
    <w:p w:rsidR="00231F2E" w:rsidRPr="00A52C4F" w:rsidRDefault="00B1590C" w:rsidP="00231F2E">
      <w:pPr>
        <w:pStyle w:val="NormalWeb"/>
        <w:spacing w:before="0" w:beforeAutospacing="0" w:after="200" w:afterAutospacing="0" w:line="360" w:lineRule="auto"/>
        <w:jc w:val="both"/>
        <w:rPr>
          <w:i/>
          <w:color w:val="000000"/>
          <w:lang w:val="en-US"/>
        </w:rPr>
      </w:pPr>
      <w:r w:rsidRPr="00A52C4F">
        <w:rPr>
          <w:color w:val="000000"/>
          <w:lang w:val="en-US"/>
        </w:rPr>
        <w:t>Porter, M. (1985),</w:t>
      </w:r>
      <w:r w:rsidRPr="00A52C4F">
        <w:rPr>
          <w:rStyle w:val="apple-converted-space"/>
          <w:color w:val="000000"/>
          <w:lang w:val="en-US"/>
        </w:rPr>
        <w:t> </w:t>
      </w:r>
      <w:r w:rsidRPr="00A52C4F">
        <w:rPr>
          <w:rStyle w:val="nfasis"/>
          <w:color w:val="000000"/>
          <w:lang w:val="en-US"/>
        </w:rPr>
        <w:t>Competitive Advantage: Creating and Sustaining Superior Performance,</w:t>
      </w:r>
      <w:r w:rsidRPr="00A52C4F">
        <w:rPr>
          <w:rStyle w:val="apple-converted-space"/>
          <w:i/>
          <w:iCs/>
          <w:color w:val="000000"/>
          <w:lang w:val="en-US"/>
        </w:rPr>
        <w:t> </w:t>
      </w:r>
      <w:r w:rsidRPr="00A52C4F">
        <w:rPr>
          <w:color w:val="000000"/>
          <w:lang w:val="en-US"/>
        </w:rPr>
        <w:t>NY the Free Press, Nueva York.</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Rheingold, H. (1996),</w:t>
      </w:r>
      <w:r w:rsidR="003358AF" w:rsidRPr="00A52C4F">
        <w:rPr>
          <w:color w:val="000000"/>
        </w:rPr>
        <w:t xml:space="preserve"> </w:t>
      </w:r>
      <w:r w:rsidRPr="00A52C4F">
        <w:rPr>
          <w:rStyle w:val="nfasis"/>
          <w:color w:val="000000"/>
        </w:rPr>
        <w:t>Comunidades virtuales,</w:t>
      </w:r>
      <w:r w:rsidRPr="00A52C4F">
        <w:rPr>
          <w:rStyle w:val="apple-converted-space"/>
          <w:i/>
          <w:iCs/>
          <w:color w:val="000000"/>
        </w:rPr>
        <w:t> </w:t>
      </w:r>
      <w:r w:rsidRPr="00A52C4F">
        <w:rPr>
          <w:color w:val="000000"/>
        </w:rPr>
        <w:t>Gedisa, Barcelona.</w:t>
      </w:r>
      <w:r w:rsidRPr="00A52C4F">
        <w:rPr>
          <w:rStyle w:val="apple-converted-space"/>
          <w:color w:val="000000"/>
        </w:rPr>
        <w:t> </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lastRenderedPageBreak/>
        <w:t>Shaner, J., Maznevski, M. (2007), “Crear redes para potenciar el rendiiento del negocio”,</w:t>
      </w:r>
      <w:r w:rsidRPr="00A52C4F">
        <w:rPr>
          <w:rStyle w:val="apple-converted-space"/>
          <w:color w:val="000000"/>
        </w:rPr>
        <w:t> </w:t>
      </w:r>
      <w:r w:rsidRPr="00A52C4F">
        <w:rPr>
          <w:rStyle w:val="nfasis"/>
          <w:color w:val="000000"/>
        </w:rPr>
        <w:t>HBD,</w:t>
      </w:r>
      <w:r w:rsidRPr="00A52C4F">
        <w:rPr>
          <w:rStyle w:val="apple-converted-space"/>
          <w:i/>
          <w:iCs/>
          <w:color w:val="000000"/>
        </w:rPr>
        <w:t> </w:t>
      </w:r>
      <w:r w:rsidRPr="00A52C4F">
        <w:rPr>
          <w:color w:val="000000"/>
        </w:rPr>
        <w:t>Deusto, Barcelona.</w:t>
      </w:r>
    </w:p>
    <w:p w:rsidR="00231F2E" w:rsidRPr="00A52C4F" w:rsidRDefault="00B1590C" w:rsidP="00231F2E">
      <w:pPr>
        <w:pStyle w:val="NormalWeb"/>
        <w:spacing w:before="0" w:beforeAutospacing="0" w:after="200" w:afterAutospacing="0" w:line="360" w:lineRule="auto"/>
        <w:jc w:val="both"/>
        <w:rPr>
          <w:i/>
          <w:color w:val="000000"/>
        </w:rPr>
      </w:pPr>
      <w:r w:rsidRPr="00A52C4F">
        <w:rPr>
          <w:color w:val="000000"/>
        </w:rPr>
        <w:t>Timoteo Álvarez, J. (2008), “Red social en formato mapa de burbujas: puerta del futuro en las relaciones con los medios”, Congreso Fundacional de la AEIC</w:t>
      </w:r>
      <w:r w:rsidRPr="00A52C4F">
        <w:rPr>
          <w:rStyle w:val="nfasis"/>
          <w:color w:val="000000"/>
        </w:rPr>
        <w:t>,</w:t>
      </w:r>
      <w:r w:rsidRPr="00A52C4F">
        <w:rPr>
          <w:rStyle w:val="apple-converted-space"/>
          <w:i/>
          <w:iCs/>
          <w:color w:val="000000"/>
        </w:rPr>
        <w:t> </w:t>
      </w:r>
      <w:r w:rsidRPr="00A52C4F">
        <w:rPr>
          <w:color w:val="000000"/>
        </w:rPr>
        <w:t>Facultad de Ciencias de la Comunicación, 31 de enero-2 de febrero, Santiago de Compostela.</w:t>
      </w:r>
      <w:r w:rsidRPr="00A52C4F">
        <w:rPr>
          <w:rStyle w:val="apple-converted-space"/>
          <w:color w:val="000000"/>
        </w:rPr>
        <w:t> </w:t>
      </w:r>
    </w:p>
    <w:p w:rsidR="00B1590C" w:rsidRPr="00A52C4F" w:rsidRDefault="00B1590C" w:rsidP="00231F2E">
      <w:pPr>
        <w:pStyle w:val="NormalWeb"/>
        <w:spacing w:before="0" w:beforeAutospacing="0" w:after="200" w:afterAutospacing="0" w:line="360" w:lineRule="auto"/>
        <w:jc w:val="both"/>
        <w:rPr>
          <w:color w:val="000000"/>
        </w:rPr>
      </w:pPr>
      <w:r w:rsidRPr="00A52C4F">
        <w:rPr>
          <w:color w:val="000000"/>
        </w:rPr>
        <w:t>Zallo, R. (2007), “La economía de la cultura como objeto de estudio”,</w:t>
      </w:r>
      <w:r w:rsidRPr="00A52C4F">
        <w:rPr>
          <w:rStyle w:val="apple-converted-space"/>
          <w:color w:val="000000"/>
        </w:rPr>
        <w:t> </w:t>
      </w:r>
      <w:r w:rsidRPr="00A52C4F">
        <w:rPr>
          <w:rStyle w:val="nfasis"/>
          <w:color w:val="000000"/>
        </w:rPr>
        <w:t>Zer,</w:t>
      </w:r>
      <w:r w:rsidRPr="00A52C4F">
        <w:rPr>
          <w:rStyle w:val="apple-converted-space"/>
          <w:i/>
          <w:iCs/>
          <w:color w:val="000000"/>
        </w:rPr>
        <w:t> </w:t>
      </w:r>
      <w:r w:rsidRPr="00A52C4F">
        <w:rPr>
          <w:color w:val="000000"/>
        </w:rPr>
        <w:t>núm. 22, UPV, Bilbao.</w:t>
      </w:r>
    </w:p>
    <w:p w:rsidR="00B1590C" w:rsidRPr="00A52C4F" w:rsidRDefault="00B1590C" w:rsidP="00611AD5">
      <w:pPr>
        <w:spacing w:line="360" w:lineRule="auto"/>
        <w:rPr>
          <w:rFonts w:ascii="Times New Roman" w:hAnsi="Times New Roman"/>
          <w:sz w:val="24"/>
          <w:szCs w:val="24"/>
        </w:rPr>
      </w:pPr>
      <w:r w:rsidRPr="00A52C4F">
        <w:rPr>
          <w:rFonts w:ascii="Times New Roman" w:hAnsi="Times New Roman"/>
          <w:sz w:val="24"/>
          <w:szCs w:val="24"/>
        </w:rPr>
        <w:br w:type="page"/>
      </w:r>
    </w:p>
    <w:p w:rsidR="00B1590C" w:rsidRPr="00A52C4F" w:rsidRDefault="000A0A1B" w:rsidP="00611AD5">
      <w:pPr>
        <w:pStyle w:val="Ttulo2"/>
        <w:spacing w:before="0" w:after="200"/>
        <w:rPr>
          <w:rFonts w:cs="Times New Roman"/>
        </w:rPr>
      </w:pPr>
      <w:bookmarkStart w:id="10" w:name="_Toc321989042"/>
      <w:r w:rsidRPr="00A52C4F">
        <w:rPr>
          <w:rFonts w:cs="Times New Roman"/>
        </w:rPr>
        <w:lastRenderedPageBreak/>
        <w:t>2.7 R</w:t>
      </w:r>
      <w:r w:rsidR="00B1590C" w:rsidRPr="00A52C4F">
        <w:rPr>
          <w:rFonts w:cs="Times New Roman"/>
          <w:lang w:val="es-ES_tradnl"/>
        </w:rPr>
        <w:t>A</w:t>
      </w:r>
      <w:r w:rsidRPr="00A52C4F">
        <w:rPr>
          <w:rFonts w:cs="Times New Roman"/>
          <w:lang w:val="es-ES_tradnl"/>
        </w:rPr>
        <w:t>O</w:t>
      </w:r>
      <w:r w:rsidR="00B1590C" w:rsidRPr="00A52C4F">
        <w:rPr>
          <w:rFonts w:cs="Times New Roman"/>
        </w:rPr>
        <w:t>P – 07</w:t>
      </w:r>
      <w:bookmarkEnd w:id="10"/>
      <w:r w:rsidR="00B1590C" w:rsidRPr="00A52C4F">
        <w:rPr>
          <w:rFonts w:cs="Times New Roman"/>
        </w:rPr>
        <w:t xml:space="preserve">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Estrategias empresariales en la web 2.0</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Araceli Castelló Martínez</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PUBLICACIÓN:</w:t>
      </w:r>
      <w:r w:rsidRPr="00A52C4F">
        <w:rPr>
          <w:rFonts w:ascii="Times New Roman" w:hAnsi="Times New Roman"/>
          <w:sz w:val="24"/>
          <w:szCs w:val="24"/>
        </w:rPr>
        <w:t xml:space="preserve"> Martínez Castelló, Araceli. (2010). Estrategias Empresariales en la Web 2.0. Editorial Club Universitario. España.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PALABRAS CLAVE:</w:t>
      </w:r>
      <w:r w:rsidRPr="00A52C4F">
        <w:rPr>
          <w:rFonts w:ascii="Times New Roman" w:hAnsi="Times New Roman"/>
          <w:sz w:val="24"/>
          <w:szCs w:val="24"/>
        </w:rPr>
        <w:t xml:space="preserve">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Redes Sociales </w:t>
      </w:r>
      <w:r w:rsidR="007C4CCC" w:rsidRPr="00A52C4F">
        <w:rPr>
          <w:rFonts w:ascii="Times New Roman" w:hAnsi="Times New Roman"/>
          <w:i/>
          <w:sz w:val="24"/>
          <w:szCs w:val="24"/>
        </w:rPr>
        <w:t>online</w:t>
      </w:r>
      <w:r w:rsidRPr="00A52C4F">
        <w:rPr>
          <w:rFonts w:ascii="Times New Roman" w:hAnsi="Times New Roman"/>
          <w:sz w:val="24"/>
          <w:szCs w:val="24"/>
        </w:rPr>
        <w:t xml:space="preserve">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Web 2.0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Web 3.0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Branding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Empresas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Marketing Estratégico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Fidelización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INSTITUCIÓN PATROCINANTE: </w:t>
      </w:r>
      <w:r w:rsidR="009D4976" w:rsidRPr="00A52C4F">
        <w:rPr>
          <w:rFonts w:ascii="Times New Roman" w:hAnsi="Times New Roman"/>
          <w:b/>
          <w:sz w:val="24"/>
          <w:szCs w:val="24"/>
        </w:rPr>
        <w:t>No tiene</w:t>
      </w:r>
    </w:p>
    <w:p w:rsidR="00B1590C" w:rsidRPr="00A52C4F" w:rsidRDefault="00B1590C" w:rsidP="00611AD5">
      <w:pPr>
        <w:spacing w:line="360" w:lineRule="auto"/>
        <w:jc w:val="both"/>
        <w:rPr>
          <w:rFonts w:ascii="Times New Roman" w:hAnsi="Times New Roman"/>
          <w:b/>
          <w:sz w:val="24"/>
          <w:szCs w:val="24"/>
        </w:rPr>
      </w:pPr>
      <w:r w:rsidRPr="00A52C4F">
        <w:rPr>
          <w:rFonts w:ascii="Times New Roman" w:hAnsi="Times New Roman"/>
          <w:b/>
          <w:sz w:val="24"/>
          <w:szCs w:val="24"/>
        </w:rPr>
        <w:t xml:space="preserve">DESCRIPCIÓN: </w:t>
      </w:r>
      <w:r w:rsidR="009D4976" w:rsidRPr="00A52C4F">
        <w:rPr>
          <w:rFonts w:ascii="Times New Roman" w:hAnsi="Times New Roman"/>
          <w:b/>
          <w:sz w:val="24"/>
          <w:szCs w:val="24"/>
        </w:rPr>
        <w:t>No existe descripción</w:t>
      </w:r>
    </w:p>
    <w:p w:rsidR="00B1590C" w:rsidRPr="00A52C4F" w:rsidRDefault="00B1590C" w:rsidP="00611AD5">
      <w:pPr>
        <w:spacing w:line="360" w:lineRule="auto"/>
        <w:jc w:val="both"/>
        <w:rPr>
          <w:rFonts w:ascii="Times New Roman" w:hAnsi="Times New Roman"/>
          <w:b/>
          <w:sz w:val="24"/>
          <w:szCs w:val="24"/>
          <w:lang w:val="es-EC"/>
        </w:rPr>
      </w:pPr>
      <w:r w:rsidRPr="00A52C4F">
        <w:rPr>
          <w:rFonts w:ascii="Times New Roman" w:hAnsi="Times New Roman"/>
          <w:b/>
          <w:sz w:val="24"/>
          <w:szCs w:val="24"/>
          <w:lang w:val="es-EC"/>
        </w:rPr>
        <w:t xml:space="preserve">CONTENIDO: </w:t>
      </w:r>
    </w:p>
    <w:p w:rsidR="00B1590C" w:rsidRPr="00A52C4F" w:rsidRDefault="00B1590C" w:rsidP="00611AD5">
      <w:pPr>
        <w:spacing w:line="360" w:lineRule="auto"/>
        <w:jc w:val="both"/>
        <w:rPr>
          <w:rFonts w:ascii="Times New Roman" w:hAnsi="Times New Roman"/>
          <w:sz w:val="24"/>
          <w:szCs w:val="24"/>
          <w:lang w:val="es-EC"/>
        </w:rPr>
      </w:pPr>
      <w:r w:rsidRPr="00A52C4F">
        <w:rPr>
          <w:rFonts w:ascii="Times New Roman" w:hAnsi="Times New Roman"/>
          <w:sz w:val="24"/>
          <w:szCs w:val="24"/>
          <w:lang w:val="es-EC"/>
        </w:rPr>
        <w:t xml:space="preserve">Actualmente las redes sociales </w:t>
      </w:r>
      <w:r w:rsidR="007C4CCC" w:rsidRPr="00A52C4F">
        <w:rPr>
          <w:rFonts w:ascii="Times New Roman" w:hAnsi="Times New Roman"/>
          <w:i/>
          <w:sz w:val="24"/>
          <w:szCs w:val="24"/>
          <w:lang w:val="es-EC"/>
        </w:rPr>
        <w:t>online</w:t>
      </w:r>
      <w:r w:rsidRPr="00A52C4F">
        <w:rPr>
          <w:rFonts w:ascii="Times New Roman" w:hAnsi="Times New Roman"/>
          <w:i/>
          <w:sz w:val="24"/>
          <w:szCs w:val="24"/>
          <w:lang w:val="es-EC"/>
        </w:rPr>
        <w:t xml:space="preserve"> </w:t>
      </w:r>
      <w:r w:rsidRPr="00A52C4F">
        <w:rPr>
          <w:rFonts w:ascii="Times New Roman" w:hAnsi="Times New Roman"/>
          <w:sz w:val="24"/>
          <w:szCs w:val="24"/>
          <w:lang w:val="es-EC"/>
        </w:rPr>
        <w:t>se encuentran en un momento de auge y plena expansión en el mercado español. Si la Web 2.0 empezó a manifestarse en una primera etapa a tra</w:t>
      </w:r>
      <w:r w:rsidR="00D77E8B" w:rsidRPr="00A52C4F">
        <w:rPr>
          <w:rFonts w:ascii="Times New Roman" w:hAnsi="Times New Roman"/>
          <w:sz w:val="24"/>
          <w:szCs w:val="24"/>
          <w:lang w:val="es-EC"/>
        </w:rPr>
        <w:t>vés de la aparición de una blogó</w:t>
      </w:r>
      <w:r w:rsidRPr="00A52C4F">
        <w:rPr>
          <w:rFonts w:ascii="Times New Roman" w:hAnsi="Times New Roman"/>
          <w:sz w:val="24"/>
          <w:szCs w:val="24"/>
          <w:lang w:val="es-EC"/>
        </w:rPr>
        <w:t xml:space="preserve">sfera cada vez más desarrollada, le siguió en una segunda fase el boom de los videos digitales, que se incorporaron con fines informativos y de entretenimiento a prácticamente todas las páginas web cuyo negocio se sustentaba en la explotación publicitaria. En una última etapa, </w:t>
      </w:r>
      <w:r w:rsidRPr="00A52C4F">
        <w:rPr>
          <w:rFonts w:ascii="Times New Roman" w:hAnsi="Times New Roman"/>
          <w:i/>
          <w:sz w:val="24"/>
          <w:szCs w:val="24"/>
          <w:lang w:val="es-EC"/>
        </w:rPr>
        <w:t xml:space="preserve">blogs </w:t>
      </w:r>
      <w:r w:rsidRPr="00A52C4F">
        <w:rPr>
          <w:rFonts w:ascii="Times New Roman" w:hAnsi="Times New Roman"/>
          <w:sz w:val="24"/>
          <w:szCs w:val="24"/>
          <w:lang w:val="es-EC"/>
        </w:rPr>
        <w:t xml:space="preserve">y videos comparten protagonismo con las redes sociales </w:t>
      </w:r>
      <w:r w:rsidR="007C4CCC" w:rsidRPr="00A52C4F">
        <w:rPr>
          <w:rFonts w:ascii="Times New Roman" w:hAnsi="Times New Roman"/>
          <w:i/>
          <w:sz w:val="24"/>
          <w:szCs w:val="24"/>
          <w:lang w:val="es-EC"/>
        </w:rPr>
        <w:t>online</w:t>
      </w:r>
      <w:r w:rsidRPr="00A52C4F">
        <w:rPr>
          <w:rFonts w:ascii="Times New Roman" w:hAnsi="Times New Roman"/>
          <w:sz w:val="24"/>
          <w:szCs w:val="24"/>
          <w:lang w:val="es-EC"/>
        </w:rPr>
        <w:t xml:space="preserve">, al crecer en audiencia en nuestro país de forma exponencial. </w:t>
      </w:r>
      <w:r w:rsidRPr="00A52C4F">
        <w:rPr>
          <w:rFonts w:ascii="Times New Roman" w:hAnsi="Times New Roman"/>
          <w:b/>
          <w:sz w:val="24"/>
          <w:szCs w:val="24"/>
          <w:lang w:val="es-EC"/>
        </w:rPr>
        <w:t>(Araceli, 2010, p.99)</w:t>
      </w:r>
    </w:p>
    <w:p w:rsidR="00B1590C" w:rsidRPr="00A52C4F" w:rsidRDefault="00B1590C" w:rsidP="00611AD5">
      <w:pPr>
        <w:spacing w:line="360" w:lineRule="auto"/>
        <w:jc w:val="both"/>
        <w:rPr>
          <w:rFonts w:ascii="Times New Roman" w:hAnsi="Times New Roman"/>
          <w:sz w:val="24"/>
          <w:szCs w:val="24"/>
          <w:lang w:val="es-EC"/>
        </w:rPr>
      </w:pPr>
      <w:r w:rsidRPr="00A52C4F">
        <w:rPr>
          <w:rFonts w:ascii="Times New Roman" w:hAnsi="Times New Roman"/>
          <w:sz w:val="24"/>
          <w:szCs w:val="24"/>
          <w:lang w:val="es-EC"/>
        </w:rPr>
        <w:t xml:space="preserve">Las ventajas que las redes sociales </w:t>
      </w:r>
      <w:r w:rsidR="007C4CCC" w:rsidRPr="00A52C4F">
        <w:rPr>
          <w:rFonts w:ascii="Times New Roman" w:hAnsi="Times New Roman"/>
          <w:i/>
          <w:sz w:val="24"/>
          <w:szCs w:val="24"/>
          <w:lang w:val="es-EC"/>
        </w:rPr>
        <w:t>online</w:t>
      </w:r>
      <w:r w:rsidRPr="00A52C4F">
        <w:rPr>
          <w:rFonts w:ascii="Times New Roman" w:hAnsi="Times New Roman"/>
          <w:sz w:val="24"/>
          <w:szCs w:val="24"/>
          <w:lang w:val="es-EC"/>
        </w:rPr>
        <w:t xml:space="preserve"> pueden aportar a la estrategia y al mensaje publicitario frente a los blogs y los videos </w:t>
      </w:r>
      <w:r w:rsidRPr="00A52C4F">
        <w:rPr>
          <w:rFonts w:ascii="Times New Roman" w:hAnsi="Times New Roman"/>
          <w:b/>
          <w:sz w:val="24"/>
          <w:szCs w:val="24"/>
          <w:lang w:val="es-EC"/>
        </w:rPr>
        <w:t>(Araceli, 2010, p.100)</w:t>
      </w:r>
    </w:p>
    <w:p w:rsidR="00B1590C" w:rsidRPr="00A52C4F" w:rsidRDefault="00B1590C" w:rsidP="00611AD5">
      <w:pPr>
        <w:spacing w:line="360" w:lineRule="auto"/>
        <w:jc w:val="both"/>
        <w:rPr>
          <w:rFonts w:ascii="Times New Roman" w:hAnsi="Times New Roman"/>
          <w:sz w:val="24"/>
          <w:szCs w:val="24"/>
          <w:lang w:val="es-EC"/>
        </w:rPr>
      </w:pPr>
      <w:r w:rsidRPr="00A52C4F">
        <w:rPr>
          <w:rFonts w:ascii="Times New Roman" w:hAnsi="Times New Roman"/>
          <w:sz w:val="24"/>
          <w:szCs w:val="24"/>
          <w:lang w:val="es-EC"/>
        </w:rPr>
        <w:lastRenderedPageBreak/>
        <w:t xml:space="preserve">En este sentido, la inclusión de las redes sociales </w:t>
      </w:r>
      <w:r w:rsidR="007C4CCC" w:rsidRPr="00A52C4F">
        <w:rPr>
          <w:rFonts w:ascii="Times New Roman" w:hAnsi="Times New Roman"/>
          <w:i/>
          <w:sz w:val="24"/>
          <w:szCs w:val="24"/>
          <w:lang w:val="es-EC"/>
        </w:rPr>
        <w:t>online</w:t>
      </w:r>
      <w:r w:rsidRPr="00A52C4F">
        <w:rPr>
          <w:rFonts w:ascii="Times New Roman" w:hAnsi="Times New Roman"/>
          <w:sz w:val="24"/>
          <w:szCs w:val="24"/>
          <w:lang w:val="es-EC"/>
        </w:rPr>
        <w:t xml:space="preserve"> en las estrategias se debe a la generación de </w:t>
      </w:r>
      <w:r w:rsidRPr="00A52C4F">
        <w:rPr>
          <w:rFonts w:ascii="Times New Roman" w:hAnsi="Times New Roman"/>
          <w:i/>
          <w:sz w:val="24"/>
          <w:szCs w:val="24"/>
          <w:lang w:val="es-EC"/>
        </w:rPr>
        <w:t>branding</w:t>
      </w:r>
      <w:r w:rsidRPr="00A52C4F">
        <w:rPr>
          <w:rFonts w:ascii="Times New Roman" w:hAnsi="Times New Roman"/>
          <w:sz w:val="24"/>
          <w:szCs w:val="24"/>
          <w:lang w:val="es-EC"/>
        </w:rPr>
        <w:t xml:space="preserve"> como objetivo publicitario, dadas las características intrínsecas de esta manifestación de la Web 2.0, interacción y participación, que permiten un marketing </w:t>
      </w:r>
      <w:r w:rsidRPr="00A52C4F">
        <w:rPr>
          <w:rFonts w:ascii="Times New Roman" w:hAnsi="Times New Roman"/>
          <w:i/>
          <w:sz w:val="24"/>
          <w:szCs w:val="24"/>
          <w:lang w:val="es-EC"/>
        </w:rPr>
        <w:t>experiencial</w:t>
      </w:r>
      <w:r w:rsidRPr="00A52C4F">
        <w:rPr>
          <w:rFonts w:ascii="Times New Roman" w:hAnsi="Times New Roman"/>
          <w:sz w:val="24"/>
          <w:szCs w:val="24"/>
          <w:lang w:val="es-EC"/>
        </w:rPr>
        <w:t xml:space="preserve"> en el que la marca conversa con los usuarios. El caso más representativo del empleo de las redes sociales </w:t>
      </w:r>
      <w:r w:rsidR="007C4CCC" w:rsidRPr="00A52C4F">
        <w:rPr>
          <w:rFonts w:ascii="Times New Roman" w:hAnsi="Times New Roman"/>
          <w:i/>
          <w:sz w:val="24"/>
          <w:szCs w:val="24"/>
          <w:lang w:val="es-EC"/>
        </w:rPr>
        <w:t>online</w:t>
      </w:r>
      <w:r w:rsidRPr="00A52C4F">
        <w:rPr>
          <w:rFonts w:ascii="Times New Roman" w:hAnsi="Times New Roman"/>
          <w:sz w:val="24"/>
          <w:szCs w:val="24"/>
          <w:lang w:val="es-EC"/>
        </w:rPr>
        <w:t xml:space="preserve"> con objetivos de </w:t>
      </w:r>
      <w:r w:rsidRPr="00A52C4F">
        <w:rPr>
          <w:rFonts w:ascii="Times New Roman" w:hAnsi="Times New Roman"/>
          <w:i/>
          <w:sz w:val="24"/>
          <w:szCs w:val="24"/>
          <w:lang w:val="es-EC"/>
        </w:rPr>
        <w:t>branding</w:t>
      </w:r>
      <w:r w:rsidRPr="00A52C4F">
        <w:rPr>
          <w:rFonts w:ascii="Times New Roman" w:hAnsi="Times New Roman"/>
          <w:sz w:val="24"/>
          <w:szCs w:val="24"/>
          <w:lang w:val="es-EC"/>
        </w:rPr>
        <w:t xml:space="preserve"> es el de aquellas empresas que crean su red social propia, como plataforma en la que construir el vinculo con el usuario. </w:t>
      </w:r>
      <w:r w:rsidRPr="00A52C4F">
        <w:rPr>
          <w:rFonts w:ascii="Times New Roman" w:hAnsi="Times New Roman"/>
          <w:b/>
          <w:sz w:val="24"/>
          <w:szCs w:val="24"/>
          <w:lang w:val="es-EC"/>
        </w:rPr>
        <w:t>(Araceli, 2010, p.100)</w:t>
      </w:r>
      <w:r w:rsidRPr="00A52C4F">
        <w:rPr>
          <w:rFonts w:ascii="Times New Roman" w:hAnsi="Times New Roman"/>
          <w:sz w:val="24"/>
          <w:szCs w:val="24"/>
          <w:lang w:val="es-EC"/>
        </w:rPr>
        <w:t xml:space="preserve"> </w:t>
      </w:r>
    </w:p>
    <w:p w:rsidR="00B1590C" w:rsidRPr="00A52C4F" w:rsidRDefault="00B1590C" w:rsidP="00611AD5">
      <w:pPr>
        <w:spacing w:line="360" w:lineRule="auto"/>
        <w:jc w:val="both"/>
        <w:rPr>
          <w:rFonts w:ascii="Times New Roman" w:hAnsi="Times New Roman"/>
          <w:sz w:val="24"/>
          <w:szCs w:val="24"/>
          <w:lang w:val="es-EC"/>
        </w:rPr>
      </w:pPr>
      <w:r w:rsidRPr="00A52C4F">
        <w:rPr>
          <w:rFonts w:ascii="Times New Roman" w:hAnsi="Times New Roman"/>
          <w:sz w:val="24"/>
          <w:szCs w:val="24"/>
          <w:lang w:val="es-EC"/>
        </w:rPr>
        <w:t xml:space="preserve">Con respecto a las ventajas que pueden aportar las redes sociales </w:t>
      </w:r>
      <w:r w:rsidR="007C4CCC" w:rsidRPr="00A52C4F">
        <w:rPr>
          <w:rFonts w:ascii="Times New Roman" w:hAnsi="Times New Roman"/>
          <w:i/>
          <w:sz w:val="24"/>
          <w:szCs w:val="24"/>
          <w:lang w:val="es-EC"/>
        </w:rPr>
        <w:t>online</w:t>
      </w:r>
      <w:r w:rsidRPr="00A52C4F">
        <w:rPr>
          <w:rFonts w:ascii="Times New Roman" w:hAnsi="Times New Roman"/>
          <w:sz w:val="24"/>
          <w:szCs w:val="24"/>
          <w:lang w:val="es-EC"/>
        </w:rPr>
        <w:t xml:space="preserve"> a las estrategias empresariales, el acceso a una muestra de profesionales de comunicación y publicidad, tanto del ámbito académico como profesional, nos permitió identificar las siguientes: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 xml:space="preserve">Alcance de un público joven y cualificado.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 xml:space="preserve">Bajo coste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 xml:space="preserve">Capacidad de convocatoria, creación de comunidades.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Capacidad de reacción inmediata en la gestión de la imagen y la comunicación corporativa</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 xml:space="preserve">Cercanía de marca, marca amigable.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Cobertura</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Eficacia publicitaria (consecución de objetivos publicitarios).</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Fidelización</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 xml:space="preserve">Difusión de contenidos audiovisuales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Innovación, modernidad</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Interactividad con el usuario.</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 xml:space="preserve">Investigación de la marca.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Interactividad con el usuario.</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 xml:space="preserve">Investigación de mercado.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lastRenderedPageBreak/>
        <w:t xml:space="preserve">Mejora de la notoriedad e imagen de marca.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Personalización del mensaje.</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 xml:space="preserve">Prescripción del consumidor.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i/>
          <w:sz w:val="24"/>
          <w:szCs w:val="24"/>
          <w:lang w:val="es-EC"/>
        </w:rPr>
      </w:pPr>
      <w:r w:rsidRPr="00A52C4F">
        <w:rPr>
          <w:rFonts w:ascii="Times New Roman" w:hAnsi="Times New Roman"/>
          <w:sz w:val="24"/>
          <w:szCs w:val="24"/>
          <w:lang w:val="es-EC"/>
        </w:rPr>
        <w:t xml:space="preserve">Segmentación y afinidad </w:t>
      </w:r>
      <w:r w:rsidRPr="00A52C4F">
        <w:rPr>
          <w:rFonts w:ascii="Times New Roman" w:hAnsi="Times New Roman"/>
          <w:i/>
          <w:sz w:val="24"/>
          <w:szCs w:val="24"/>
          <w:lang w:val="es-EC"/>
        </w:rPr>
        <w:t xml:space="preserve">(target/intereses/contenido/estilos de vida). </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sz w:val="24"/>
          <w:szCs w:val="24"/>
          <w:lang w:val="es-EC"/>
        </w:rPr>
      </w:pPr>
      <w:r w:rsidRPr="00A52C4F">
        <w:rPr>
          <w:rFonts w:ascii="Times New Roman" w:hAnsi="Times New Roman"/>
          <w:sz w:val="24"/>
          <w:szCs w:val="24"/>
          <w:lang w:val="es-EC"/>
        </w:rPr>
        <w:t>Valor añadido (contenido relevante para el usuario).</w:t>
      </w:r>
    </w:p>
    <w:p w:rsidR="00AD76E1" w:rsidRPr="00A52C4F" w:rsidRDefault="00B1590C" w:rsidP="00611AD5">
      <w:pPr>
        <w:pStyle w:val="Prrafodelista"/>
        <w:numPr>
          <w:ilvl w:val="0"/>
          <w:numId w:val="57"/>
        </w:numPr>
        <w:spacing w:line="360" w:lineRule="auto"/>
        <w:contextualSpacing w:val="0"/>
        <w:jc w:val="both"/>
        <w:rPr>
          <w:rFonts w:ascii="Times New Roman" w:hAnsi="Times New Roman"/>
          <w:i/>
          <w:sz w:val="24"/>
          <w:szCs w:val="24"/>
          <w:lang w:val="es-EC"/>
        </w:rPr>
      </w:pPr>
      <w:r w:rsidRPr="00A52C4F">
        <w:rPr>
          <w:rFonts w:ascii="Times New Roman" w:hAnsi="Times New Roman"/>
          <w:i/>
          <w:sz w:val="24"/>
          <w:szCs w:val="24"/>
          <w:lang w:val="es-EC"/>
        </w:rPr>
        <w:t>Viralidad.</w:t>
      </w:r>
      <w:r w:rsidR="003358AF" w:rsidRPr="00A52C4F">
        <w:rPr>
          <w:rFonts w:ascii="Times New Roman" w:hAnsi="Times New Roman"/>
          <w:i/>
          <w:sz w:val="24"/>
          <w:szCs w:val="24"/>
          <w:lang w:val="es-EC"/>
        </w:rPr>
        <w:t xml:space="preserve"> </w:t>
      </w:r>
      <w:r w:rsidRPr="00A52C4F">
        <w:rPr>
          <w:rFonts w:ascii="Times New Roman" w:hAnsi="Times New Roman"/>
          <w:b/>
          <w:sz w:val="24"/>
          <w:szCs w:val="24"/>
          <w:lang w:val="es-EC"/>
        </w:rPr>
        <w:t>(Araceli, 2010, p.105)</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La falta de madurez en el modelo de negocio de las redes sociales </w:t>
      </w:r>
      <w:r w:rsidR="007C4CCC" w:rsidRPr="00A52C4F">
        <w:rPr>
          <w:rFonts w:ascii="Times New Roman" w:hAnsi="Times New Roman"/>
          <w:i/>
          <w:sz w:val="24"/>
          <w:szCs w:val="24"/>
        </w:rPr>
        <w:t>online</w:t>
      </w:r>
      <w:r w:rsidRPr="00A52C4F">
        <w:rPr>
          <w:rFonts w:ascii="Times New Roman" w:hAnsi="Times New Roman"/>
          <w:sz w:val="24"/>
          <w:szCs w:val="24"/>
        </w:rPr>
        <w:t xml:space="preserve"> al imposibilitar que anunciantes exploten al máximo sus capacidades en las estrategias publicitarias, no significa que su uso sea una moda pasajera. Todo lo contrario, una vez hayan evolucionado y su modelo de negocio se haya establecido se prevé que se refuerce sus protagonismos en las estrategias publicitarias </w:t>
      </w:r>
      <w:r w:rsidR="007C4CCC" w:rsidRPr="00A52C4F">
        <w:rPr>
          <w:rFonts w:ascii="Times New Roman" w:hAnsi="Times New Roman"/>
          <w:i/>
          <w:sz w:val="24"/>
          <w:szCs w:val="24"/>
        </w:rPr>
        <w:t>online</w:t>
      </w:r>
      <w:r w:rsidRPr="00A52C4F">
        <w:rPr>
          <w:rFonts w:ascii="Times New Roman" w:hAnsi="Times New Roman"/>
          <w:i/>
          <w:sz w:val="24"/>
          <w:szCs w:val="24"/>
        </w:rPr>
        <w:t>.</w:t>
      </w:r>
      <w:r w:rsidRPr="00A52C4F">
        <w:rPr>
          <w:rFonts w:ascii="Times New Roman" w:hAnsi="Times New Roman"/>
          <w:sz w:val="24"/>
          <w:szCs w:val="24"/>
        </w:rPr>
        <w:t xml:space="preserve"> </w:t>
      </w:r>
      <w:r w:rsidRPr="00A52C4F">
        <w:rPr>
          <w:rFonts w:ascii="Times New Roman" w:hAnsi="Times New Roman"/>
          <w:b/>
          <w:sz w:val="24"/>
          <w:szCs w:val="24"/>
          <w:lang w:val="es-EC"/>
        </w:rPr>
        <w:t>(Araceli, 2010, p.109)</w:t>
      </w:r>
    </w:p>
    <w:p w:rsidR="00B1590C" w:rsidRPr="00A52C4F" w:rsidRDefault="00B1590C" w:rsidP="00611AD5">
      <w:pPr>
        <w:spacing w:line="360" w:lineRule="auto"/>
        <w:jc w:val="both"/>
        <w:rPr>
          <w:rFonts w:ascii="Times New Roman" w:hAnsi="Times New Roman"/>
          <w:sz w:val="24"/>
          <w:szCs w:val="24"/>
          <w:lang w:val="es-EC"/>
        </w:rPr>
      </w:pPr>
      <w:r w:rsidRPr="00A52C4F">
        <w:rPr>
          <w:rFonts w:ascii="Times New Roman" w:hAnsi="Times New Roman"/>
          <w:sz w:val="24"/>
          <w:szCs w:val="24"/>
        </w:rPr>
        <w:t xml:space="preserve">Definida por Tim Berners-Lee como la web semántica, la Web 3.0 trae consigo nuevas oportunidades publicitarias que quedan a disposición del anunciante. De ahí que deban estudiarse, tanto teórico como pragmáticamente, todas aquellas iniciativas empresariales que busquen aprovechar estas oportunidades en beneficio de la marca, con el fin de identificar sus características y elementos comunes, así como definir un modelo. </w:t>
      </w:r>
      <w:r w:rsidRPr="00A52C4F">
        <w:rPr>
          <w:rFonts w:ascii="Times New Roman" w:hAnsi="Times New Roman"/>
          <w:b/>
          <w:sz w:val="24"/>
          <w:szCs w:val="24"/>
          <w:lang w:val="es-EC"/>
        </w:rPr>
        <w:t>(Araceli, 2010, p.111)</w:t>
      </w:r>
    </w:p>
    <w:p w:rsidR="00B1590C" w:rsidRPr="00A52C4F" w:rsidRDefault="00B1590C" w:rsidP="00611AD5">
      <w:pPr>
        <w:spacing w:line="360" w:lineRule="auto"/>
        <w:jc w:val="both"/>
        <w:rPr>
          <w:rFonts w:ascii="Times New Roman" w:hAnsi="Times New Roman"/>
          <w:sz w:val="24"/>
          <w:szCs w:val="24"/>
          <w:lang w:val="es-EC"/>
        </w:rPr>
      </w:pPr>
      <w:r w:rsidRPr="00A52C4F">
        <w:rPr>
          <w:rFonts w:ascii="Times New Roman" w:hAnsi="Times New Roman"/>
          <w:sz w:val="24"/>
          <w:szCs w:val="24"/>
        </w:rPr>
        <w:t xml:space="preserve">Parece que el futuro de las redes sociales </w:t>
      </w:r>
      <w:r w:rsidR="007C4CCC" w:rsidRPr="00A52C4F">
        <w:rPr>
          <w:rFonts w:ascii="Times New Roman" w:hAnsi="Times New Roman"/>
          <w:i/>
          <w:sz w:val="24"/>
          <w:szCs w:val="24"/>
        </w:rPr>
        <w:t>online</w:t>
      </w:r>
      <w:r w:rsidR="00D77E8B" w:rsidRPr="00A52C4F">
        <w:rPr>
          <w:rFonts w:ascii="Times New Roman" w:hAnsi="Times New Roman"/>
          <w:i/>
          <w:sz w:val="24"/>
          <w:szCs w:val="24"/>
        </w:rPr>
        <w:t>,</w:t>
      </w:r>
      <w:r w:rsidRPr="00A52C4F">
        <w:rPr>
          <w:rFonts w:ascii="Times New Roman" w:hAnsi="Times New Roman"/>
          <w:sz w:val="24"/>
          <w:szCs w:val="24"/>
        </w:rPr>
        <w:t xml:space="preserve"> estará en el fidelización </w:t>
      </w:r>
      <w:r w:rsidR="00D77E8B" w:rsidRPr="00A52C4F">
        <w:rPr>
          <w:rFonts w:ascii="Times New Roman" w:hAnsi="Times New Roman"/>
          <w:sz w:val="24"/>
          <w:szCs w:val="24"/>
        </w:rPr>
        <w:t>d</w:t>
      </w:r>
      <w:r w:rsidRPr="00A52C4F">
        <w:rPr>
          <w:rFonts w:ascii="Times New Roman" w:hAnsi="Times New Roman"/>
          <w:sz w:val="24"/>
          <w:szCs w:val="24"/>
        </w:rPr>
        <w:t xml:space="preserve">e los usuarios a través de servicios de valor añadido. Con la verticalización de las redes sociales </w:t>
      </w:r>
      <w:r w:rsidR="007C4CCC" w:rsidRPr="00A52C4F">
        <w:rPr>
          <w:rFonts w:ascii="Times New Roman" w:hAnsi="Times New Roman"/>
          <w:i/>
          <w:sz w:val="24"/>
          <w:szCs w:val="24"/>
        </w:rPr>
        <w:t>online</w:t>
      </w:r>
      <w:r w:rsidRPr="00A52C4F">
        <w:rPr>
          <w:rFonts w:ascii="Times New Roman" w:hAnsi="Times New Roman"/>
          <w:sz w:val="24"/>
          <w:szCs w:val="24"/>
        </w:rPr>
        <w:t>, el tamaño de e</w:t>
      </w:r>
      <w:r w:rsidR="00D77E8B" w:rsidRPr="00A52C4F">
        <w:rPr>
          <w:rFonts w:ascii="Times New Roman" w:hAnsi="Times New Roman"/>
          <w:sz w:val="24"/>
          <w:szCs w:val="24"/>
        </w:rPr>
        <w:t>s</w:t>
      </w:r>
      <w:r w:rsidRPr="00A52C4F">
        <w:rPr>
          <w:rFonts w:ascii="Times New Roman" w:hAnsi="Times New Roman"/>
          <w:sz w:val="24"/>
          <w:szCs w:val="24"/>
        </w:rPr>
        <w:t xml:space="preserve">tas comunidades </w:t>
      </w:r>
      <w:r w:rsidR="007C4CCC" w:rsidRPr="00A52C4F">
        <w:rPr>
          <w:rFonts w:ascii="Times New Roman" w:hAnsi="Times New Roman"/>
          <w:i/>
          <w:sz w:val="24"/>
          <w:szCs w:val="24"/>
        </w:rPr>
        <w:t>online</w:t>
      </w:r>
      <w:r w:rsidRPr="00A52C4F">
        <w:rPr>
          <w:rFonts w:ascii="Times New Roman" w:hAnsi="Times New Roman"/>
          <w:sz w:val="24"/>
          <w:szCs w:val="24"/>
        </w:rPr>
        <w:t xml:space="preserve"> parece que no va a ser lo más importante; la </w:t>
      </w:r>
      <w:r w:rsidRPr="00A52C4F">
        <w:rPr>
          <w:rFonts w:ascii="Times New Roman" w:hAnsi="Times New Roman"/>
          <w:i/>
          <w:sz w:val="24"/>
          <w:szCs w:val="24"/>
        </w:rPr>
        <w:t>hipersegmentación</w:t>
      </w:r>
      <w:r w:rsidRPr="00A52C4F">
        <w:rPr>
          <w:rFonts w:ascii="Times New Roman" w:hAnsi="Times New Roman"/>
          <w:sz w:val="24"/>
          <w:szCs w:val="24"/>
        </w:rPr>
        <w:t xml:space="preserve"> hará que la clave del éxito resida en el grado de participación de los miembros, f</w:t>
      </w:r>
      <w:r w:rsidR="00D77E8B" w:rsidRPr="00A52C4F">
        <w:rPr>
          <w:rFonts w:ascii="Times New Roman" w:hAnsi="Times New Roman"/>
          <w:sz w:val="24"/>
          <w:szCs w:val="24"/>
        </w:rPr>
        <w:t>omentará</w:t>
      </w:r>
      <w:r w:rsidRPr="00A52C4F">
        <w:rPr>
          <w:rFonts w:ascii="Times New Roman" w:hAnsi="Times New Roman"/>
          <w:sz w:val="24"/>
          <w:szCs w:val="24"/>
        </w:rPr>
        <w:t xml:space="preserve"> el potencial viral del</w:t>
      </w:r>
      <w:r w:rsidR="00D77E8B" w:rsidRPr="00A52C4F">
        <w:rPr>
          <w:rFonts w:ascii="Times New Roman" w:hAnsi="Times New Roman"/>
          <w:sz w:val="24"/>
          <w:szCs w:val="24"/>
        </w:rPr>
        <w:t xml:space="preserve"> mensaje y, por tanto, aumentará</w:t>
      </w:r>
      <w:r w:rsidRPr="00A52C4F">
        <w:rPr>
          <w:rFonts w:ascii="Times New Roman" w:hAnsi="Times New Roman"/>
          <w:sz w:val="24"/>
          <w:szCs w:val="24"/>
        </w:rPr>
        <w:t xml:space="preserve"> la eficacia publicitaria a través de un mayor retorno de la inversión. Se pasa así de cuota de mercado a cuota de cliente, de una perspectiva de transacción a otra de desarrollo de la lealtad del consumidor. </w:t>
      </w:r>
      <w:r w:rsidRPr="00A52C4F">
        <w:rPr>
          <w:rFonts w:ascii="Times New Roman" w:hAnsi="Times New Roman"/>
          <w:b/>
          <w:sz w:val="24"/>
          <w:szCs w:val="24"/>
          <w:lang w:val="es-EC"/>
        </w:rPr>
        <w:t>(Araceli, 2010, p.111)</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En la comunicación empresarial, la clave está en conectar con el público previamente seleccionado, aportándole una información que le resulte significativa y buscando crear una implicación emocional con ella (concepto de empatía), para que la considere parte </w:t>
      </w:r>
      <w:r w:rsidRPr="00A52C4F">
        <w:rPr>
          <w:rFonts w:ascii="Times New Roman" w:hAnsi="Times New Roman"/>
          <w:sz w:val="24"/>
          <w:szCs w:val="24"/>
        </w:rPr>
        <w:lastRenderedPageBreak/>
        <w:t xml:space="preserve">de su mundo de significados afectivos y finalmente le conduzca a la acción pretendida. </w:t>
      </w:r>
      <w:r w:rsidRPr="00A52C4F">
        <w:rPr>
          <w:rFonts w:ascii="Times New Roman" w:hAnsi="Times New Roman"/>
          <w:b/>
          <w:sz w:val="24"/>
          <w:szCs w:val="24"/>
        </w:rPr>
        <w:t>(Araceli. 2010, p.111)</w:t>
      </w:r>
    </w:p>
    <w:p w:rsidR="00B1590C" w:rsidRPr="00A52C4F" w:rsidRDefault="00B1590C" w:rsidP="00611AD5">
      <w:pPr>
        <w:spacing w:line="360" w:lineRule="auto"/>
        <w:rPr>
          <w:rFonts w:ascii="Times New Roman" w:hAnsi="Times New Roman"/>
          <w:b/>
          <w:sz w:val="24"/>
          <w:szCs w:val="24"/>
        </w:rPr>
      </w:pPr>
      <w:r w:rsidRPr="00A52C4F">
        <w:rPr>
          <w:rFonts w:ascii="Times New Roman" w:hAnsi="Times New Roman"/>
          <w:b/>
          <w:sz w:val="24"/>
          <w:szCs w:val="24"/>
        </w:rPr>
        <w:t xml:space="preserve">BIBLIOGRAFÍA: </w:t>
      </w:r>
    </w:p>
    <w:p w:rsidR="00B1590C" w:rsidRPr="00A52C4F" w:rsidRDefault="00B1590C" w:rsidP="009D4976">
      <w:pPr>
        <w:spacing w:line="360" w:lineRule="auto"/>
        <w:jc w:val="both"/>
        <w:rPr>
          <w:rFonts w:ascii="Times New Roman" w:hAnsi="Times New Roman"/>
          <w:sz w:val="24"/>
          <w:szCs w:val="24"/>
          <w:lang w:val="en-US"/>
        </w:rPr>
      </w:pPr>
      <w:r w:rsidRPr="00A52C4F">
        <w:rPr>
          <w:rFonts w:ascii="Times New Roman" w:hAnsi="Times New Roman"/>
          <w:sz w:val="24"/>
          <w:szCs w:val="24"/>
        </w:rPr>
        <w:t xml:space="preserve">Greenberg, P. (2003). </w:t>
      </w:r>
      <w:r w:rsidRPr="00A52C4F">
        <w:rPr>
          <w:rFonts w:ascii="Times New Roman" w:hAnsi="Times New Roman"/>
          <w:i/>
          <w:sz w:val="24"/>
          <w:szCs w:val="24"/>
        </w:rPr>
        <w:t>Las claves de CRM: gestión de relaciones con los clientes.</w:t>
      </w:r>
      <w:r w:rsidRPr="00A52C4F">
        <w:rPr>
          <w:rFonts w:ascii="Times New Roman" w:hAnsi="Times New Roman"/>
          <w:sz w:val="24"/>
          <w:szCs w:val="24"/>
        </w:rPr>
        <w:t xml:space="preserve"> </w:t>
      </w:r>
      <w:r w:rsidRPr="00A52C4F">
        <w:rPr>
          <w:rFonts w:ascii="Times New Roman" w:hAnsi="Times New Roman"/>
          <w:sz w:val="24"/>
          <w:szCs w:val="24"/>
          <w:lang w:val="en-US"/>
        </w:rPr>
        <w:t xml:space="preserve">Madrid. </w:t>
      </w:r>
      <w:proofErr w:type="gramStart"/>
      <w:r w:rsidRPr="00A52C4F">
        <w:rPr>
          <w:rFonts w:ascii="Times New Roman" w:hAnsi="Times New Roman"/>
          <w:sz w:val="24"/>
          <w:szCs w:val="24"/>
          <w:lang w:val="en-US"/>
        </w:rPr>
        <w:t>McGraw-Hill, D.L.</w:t>
      </w:r>
      <w:proofErr w:type="gramEnd"/>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lang w:val="en-US"/>
        </w:rPr>
        <w:t xml:space="preserve">Lambin, J-J. (1995). </w:t>
      </w:r>
      <w:r w:rsidRPr="00A52C4F">
        <w:rPr>
          <w:rFonts w:ascii="Times New Roman" w:hAnsi="Times New Roman"/>
          <w:i/>
          <w:sz w:val="24"/>
          <w:szCs w:val="24"/>
          <w:lang w:val="en-US"/>
        </w:rPr>
        <w:t>Marketing estratégico.</w:t>
      </w:r>
      <w:r w:rsidRPr="00A52C4F">
        <w:rPr>
          <w:rFonts w:ascii="Times New Roman" w:hAnsi="Times New Roman"/>
          <w:sz w:val="24"/>
          <w:szCs w:val="24"/>
          <w:lang w:val="en-US"/>
        </w:rPr>
        <w:t xml:space="preserve"> </w:t>
      </w:r>
      <w:r w:rsidRPr="00A52C4F">
        <w:rPr>
          <w:rFonts w:ascii="Times New Roman" w:hAnsi="Times New Roman"/>
          <w:sz w:val="24"/>
          <w:szCs w:val="24"/>
        </w:rPr>
        <w:t>Madrid: McGraw-Hill.</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Lavilla Raso, M. (2000). </w:t>
      </w:r>
      <w:r w:rsidRPr="00A52C4F">
        <w:rPr>
          <w:rFonts w:ascii="Times New Roman" w:hAnsi="Times New Roman"/>
          <w:i/>
          <w:sz w:val="24"/>
          <w:szCs w:val="24"/>
        </w:rPr>
        <w:t xml:space="preserve">Internet como medio publicitario. </w:t>
      </w:r>
      <w:r w:rsidRPr="00A52C4F">
        <w:rPr>
          <w:rFonts w:ascii="Times New Roman" w:hAnsi="Times New Roman"/>
          <w:sz w:val="24"/>
          <w:szCs w:val="24"/>
        </w:rPr>
        <w:t>Madrid: Universidad Europea de Madrid. CEES Ediciones.</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McKenzie, R. (2002). </w:t>
      </w:r>
      <w:r w:rsidRPr="00A52C4F">
        <w:rPr>
          <w:rFonts w:ascii="Times New Roman" w:hAnsi="Times New Roman"/>
          <w:i/>
          <w:sz w:val="24"/>
          <w:szCs w:val="24"/>
        </w:rPr>
        <w:t>La empresa basada en las relaciones, Impulsando el éxito en la empresa a través de la Gestión de las Relaciones con los Clientes (CRM).</w:t>
      </w:r>
      <w:r w:rsidRPr="00A52C4F">
        <w:rPr>
          <w:rFonts w:ascii="Times New Roman" w:hAnsi="Times New Roman"/>
          <w:sz w:val="24"/>
          <w:szCs w:val="24"/>
        </w:rPr>
        <w:t xml:space="preserve"> Bilbao: Ediciones Deusto</w:t>
      </w:r>
      <w:r w:rsidR="003358AF" w:rsidRPr="00A52C4F">
        <w:rPr>
          <w:rFonts w:ascii="Times New Roman" w:hAnsi="Times New Roman"/>
          <w:sz w:val="24"/>
          <w:szCs w:val="24"/>
        </w:rPr>
        <w:t xml:space="preserve"> </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Médiz Noguero, A. (2001). </w:t>
      </w:r>
      <w:r w:rsidRPr="00A52C4F">
        <w:rPr>
          <w:rFonts w:ascii="Times New Roman" w:hAnsi="Times New Roman"/>
          <w:i/>
          <w:sz w:val="24"/>
          <w:szCs w:val="24"/>
        </w:rPr>
        <w:t>Nuevas formas publicitarias: patrocinio, product placement y publicidad en Internet.</w:t>
      </w:r>
      <w:r w:rsidRPr="00A52C4F">
        <w:rPr>
          <w:rFonts w:ascii="Times New Roman" w:hAnsi="Times New Roman"/>
          <w:sz w:val="24"/>
          <w:szCs w:val="24"/>
        </w:rPr>
        <w:t xml:space="preserve"> Málaga: Universidad de Málaga. Servicio de Publicaciones e Intercambio científico.</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Nafria, I. (2008). </w:t>
      </w:r>
      <w:r w:rsidRPr="00A52C4F">
        <w:rPr>
          <w:rFonts w:ascii="Times New Roman" w:hAnsi="Times New Roman"/>
          <w:i/>
          <w:sz w:val="24"/>
          <w:szCs w:val="24"/>
        </w:rPr>
        <w:t>Web 2.0: el usuario, el nuevo rey de Internet.</w:t>
      </w:r>
      <w:r w:rsidRPr="00A52C4F">
        <w:rPr>
          <w:rFonts w:ascii="Times New Roman" w:hAnsi="Times New Roman"/>
          <w:sz w:val="24"/>
          <w:szCs w:val="24"/>
        </w:rPr>
        <w:t xml:space="preserve"> Barcelona: Gestión 2000 D.L</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Ohmae, K. (2004). </w:t>
      </w:r>
      <w:r w:rsidRPr="00A52C4F">
        <w:rPr>
          <w:rFonts w:ascii="Times New Roman" w:hAnsi="Times New Roman"/>
          <w:i/>
          <w:sz w:val="24"/>
          <w:szCs w:val="24"/>
        </w:rPr>
        <w:t xml:space="preserve">La mente del estratega. </w:t>
      </w:r>
      <w:r w:rsidRPr="00A52C4F">
        <w:rPr>
          <w:rFonts w:ascii="Times New Roman" w:hAnsi="Times New Roman"/>
          <w:sz w:val="24"/>
          <w:szCs w:val="24"/>
        </w:rPr>
        <w:t>Madrid: McGraw-Hill.</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Perez González, R.A. (2001). </w:t>
      </w:r>
      <w:r w:rsidRPr="00A52C4F">
        <w:rPr>
          <w:rFonts w:ascii="Times New Roman" w:hAnsi="Times New Roman"/>
          <w:i/>
          <w:sz w:val="24"/>
          <w:szCs w:val="24"/>
        </w:rPr>
        <w:t>Estrategias de Comunicación.</w:t>
      </w:r>
      <w:r w:rsidRPr="00A52C4F">
        <w:rPr>
          <w:rFonts w:ascii="Times New Roman" w:hAnsi="Times New Roman"/>
          <w:sz w:val="24"/>
          <w:szCs w:val="24"/>
        </w:rPr>
        <w:t xml:space="preserve"> Barcelona: Ariel.</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Pérez, R.A. y Masson, S. (2009). </w:t>
      </w:r>
      <w:r w:rsidRPr="00A52C4F">
        <w:rPr>
          <w:rFonts w:ascii="Times New Roman" w:hAnsi="Times New Roman"/>
          <w:i/>
          <w:sz w:val="24"/>
          <w:szCs w:val="24"/>
        </w:rPr>
        <w:t>Hacta una teoría general de la estrategia. El cambio de paradigma en el comportamiento humano, la sociedad y las instituciones.</w:t>
      </w:r>
      <w:r w:rsidRPr="00A52C4F">
        <w:rPr>
          <w:rFonts w:ascii="Times New Roman" w:hAnsi="Times New Roman"/>
          <w:sz w:val="24"/>
          <w:szCs w:val="24"/>
        </w:rPr>
        <w:t xml:space="preserve"> Barcelona: Ariel Comunicación. </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Picón Prado, E., Varela Mallour, J. y Lévy Mangin, J.P. (2004). </w:t>
      </w:r>
      <w:r w:rsidRPr="00A52C4F">
        <w:rPr>
          <w:rFonts w:ascii="Times New Roman" w:hAnsi="Times New Roman"/>
          <w:i/>
          <w:sz w:val="24"/>
          <w:szCs w:val="24"/>
        </w:rPr>
        <w:t>Segmentación de mercados. Aspectos estratégicos y metodología.</w:t>
      </w:r>
      <w:r w:rsidRPr="00A52C4F">
        <w:rPr>
          <w:rFonts w:ascii="Times New Roman" w:hAnsi="Times New Roman"/>
          <w:sz w:val="24"/>
          <w:szCs w:val="24"/>
        </w:rPr>
        <w:t xml:space="preserve"> Madrid: Pearson Educación. </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Requena Santos, F. (2001). </w:t>
      </w:r>
      <w:r w:rsidRPr="00A52C4F">
        <w:rPr>
          <w:rFonts w:ascii="Times New Roman" w:hAnsi="Times New Roman"/>
          <w:i/>
          <w:sz w:val="24"/>
          <w:szCs w:val="24"/>
        </w:rPr>
        <w:t>Amigos y redes sociales: elementos para una sociología de la amistad</w:t>
      </w:r>
      <w:r w:rsidRPr="00A52C4F">
        <w:rPr>
          <w:rFonts w:ascii="Times New Roman" w:hAnsi="Times New Roman"/>
          <w:sz w:val="24"/>
          <w:szCs w:val="24"/>
        </w:rPr>
        <w:t xml:space="preserve">. Madrid: Centro de Investigaciones Sociológicas. </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Requena Santos, F. (2001). </w:t>
      </w:r>
      <w:r w:rsidRPr="00A52C4F">
        <w:rPr>
          <w:rFonts w:ascii="Times New Roman" w:hAnsi="Times New Roman"/>
          <w:i/>
          <w:sz w:val="24"/>
          <w:szCs w:val="24"/>
        </w:rPr>
        <w:t xml:space="preserve">Análisis de redes sociales: origines, teorías y aplicaciones. </w:t>
      </w:r>
      <w:r w:rsidRPr="00A52C4F">
        <w:rPr>
          <w:rFonts w:ascii="Times New Roman" w:hAnsi="Times New Roman"/>
          <w:sz w:val="24"/>
          <w:szCs w:val="24"/>
        </w:rPr>
        <w:t xml:space="preserve">Madrid: Centro de Investigaciones Sociológicas. </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Ries, A. y Trout, J. (2002). </w:t>
      </w:r>
      <w:r w:rsidRPr="00A52C4F">
        <w:rPr>
          <w:rFonts w:ascii="Times New Roman" w:hAnsi="Times New Roman"/>
          <w:i/>
          <w:sz w:val="24"/>
          <w:szCs w:val="24"/>
        </w:rPr>
        <w:t xml:space="preserve">Posicionamiento: la batalla por su mente. </w:t>
      </w:r>
      <w:r w:rsidRPr="00A52C4F">
        <w:rPr>
          <w:rFonts w:ascii="Times New Roman" w:hAnsi="Times New Roman"/>
          <w:sz w:val="24"/>
          <w:szCs w:val="24"/>
        </w:rPr>
        <w:t>México D.F.: McGraw-Hill.</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Rojas, O. I., Alonso, J. et ál. (2005). Blogs. La conversación en Internet que está revolucionando medios, empresas y ciudadanos. Madrid: Esic Editorial.</w:t>
      </w:r>
    </w:p>
    <w:p w:rsidR="00B1590C" w:rsidRPr="00A52C4F" w:rsidRDefault="00B1590C" w:rsidP="009D4976">
      <w:pPr>
        <w:spacing w:line="360" w:lineRule="auto"/>
        <w:jc w:val="both"/>
        <w:rPr>
          <w:rFonts w:ascii="Times New Roman" w:hAnsi="Times New Roman"/>
          <w:sz w:val="24"/>
          <w:szCs w:val="24"/>
        </w:rPr>
      </w:pPr>
      <w:r w:rsidRPr="00A52C4F">
        <w:rPr>
          <w:rFonts w:ascii="Times New Roman" w:hAnsi="Times New Roman"/>
          <w:sz w:val="24"/>
          <w:szCs w:val="24"/>
        </w:rPr>
        <w:t xml:space="preserve">Rojas Orduña, O.I. (Coord.) (2007). </w:t>
      </w:r>
      <w:r w:rsidRPr="00A52C4F">
        <w:rPr>
          <w:rFonts w:ascii="Times New Roman" w:hAnsi="Times New Roman"/>
          <w:i/>
          <w:sz w:val="24"/>
          <w:szCs w:val="24"/>
        </w:rPr>
        <w:t>Web 2.0 Manual [no oficial] de uso.</w:t>
      </w:r>
      <w:r w:rsidRPr="00A52C4F">
        <w:rPr>
          <w:rFonts w:ascii="Times New Roman" w:hAnsi="Times New Roman"/>
          <w:sz w:val="24"/>
          <w:szCs w:val="24"/>
        </w:rPr>
        <w:t xml:space="preserve"> Madrid: ESIC.</w:t>
      </w:r>
    </w:p>
    <w:p w:rsidR="00B1590C" w:rsidRPr="00A52C4F" w:rsidRDefault="00B1590C" w:rsidP="00611AD5">
      <w:pPr>
        <w:spacing w:line="360" w:lineRule="auto"/>
        <w:jc w:val="center"/>
        <w:rPr>
          <w:rFonts w:ascii="Times New Roman" w:hAnsi="Times New Roman"/>
          <w:b/>
          <w:sz w:val="24"/>
          <w:szCs w:val="24"/>
        </w:rPr>
      </w:pPr>
      <w:r w:rsidRPr="00A52C4F">
        <w:rPr>
          <w:rFonts w:ascii="Times New Roman" w:hAnsi="Times New Roman"/>
          <w:b/>
          <w:sz w:val="24"/>
          <w:szCs w:val="24"/>
        </w:rPr>
        <w:br w:type="page"/>
      </w:r>
    </w:p>
    <w:p w:rsidR="00B1590C" w:rsidRPr="00A52C4F" w:rsidRDefault="000A0A1B" w:rsidP="00611AD5">
      <w:pPr>
        <w:pStyle w:val="Ttulo2"/>
        <w:spacing w:before="0" w:after="200"/>
        <w:rPr>
          <w:rFonts w:cs="Times New Roman"/>
        </w:rPr>
      </w:pPr>
      <w:bookmarkStart w:id="11" w:name="_Toc321989043"/>
      <w:r w:rsidRPr="00A52C4F">
        <w:rPr>
          <w:rFonts w:cs="Times New Roman"/>
        </w:rPr>
        <w:lastRenderedPageBreak/>
        <w:t>2.8 R</w:t>
      </w:r>
      <w:r w:rsidR="00B1590C" w:rsidRPr="00A52C4F">
        <w:rPr>
          <w:rFonts w:cs="Times New Roman"/>
          <w:lang w:val="es-ES_tradnl"/>
        </w:rPr>
        <w:t>A</w:t>
      </w:r>
      <w:r w:rsidRPr="00A52C4F">
        <w:rPr>
          <w:rFonts w:cs="Times New Roman"/>
          <w:lang w:val="es-ES_tradnl"/>
        </w:rPr>
        <w:t>O</w:t>
      </w:r>
      <w:r w:rsidR="00B1590C" w:rsidRPr="00A52C4F">
        <w:rPr>
          <w:rFonts w:cs="Times New Roman"/>
        </w:rPr>
        <w:t>P – 08</w:t>
      </w:r>
      <w:bookmarkEnd w:id="11"/>
    </w:p>
    <w:p w:rsidR="00B1590C" w:rsidRPr="00A52C4F" w:rsidRDefault="00B1590C" w:rsidP="00611AD5">
      <w:pPr>
        <w:autoSpaceDE w:val="0"/>
        <w:autoSpaceDN w:val="0"/>
        <w:adjustRightInd w:val="0"/>
        <w:spacing w:line="360" w:lineRule="auto"/>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La Web 2.0 en las organizaciones, Redes sociales y estrategia empresarial </w:t>
      </w:r>
    </w:p>
    <w:p w:rsidR="00B1590C" w:rsidRPr="00A52C4F" w:rsidRDefault="00B1590C" w:rsidP="00611AD5">
      <w:pPr>
        <w:autoSpaceDE w:val="0"/>
        <w:autoSpaceDN w:val="0"/>
        <w:adjustRightInd w:val="0"/>
        <w:spacing w:line="360" w:lineRule="auto"/>
        <w:rPr>
          <w:rFonts w:ascii="Times New Roman" w:eastAsia="Calibri"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w:t>
      </w:r>
      <w:r w:rsidRPr="00A52C4F">
        <w:rPr>
          <w:rFonts w:ascii="Times New Roman" w:eastAsia="Calibri" w:hAnsi="Times New Roman"/>
          <w:sz w:val="24"/>
          <w:szCs w:val="24"/>
        </w:rPr>
        <w:t>Sandra S</w:t>
      </w:r>
      <w:r w:rsidR="00A227B9" w:rsidRPr="00A52C4F">
        <w:rPr>
          <w:rFonts w:ascii="Times New Roman" w:eastAsia="Calibri" w:hAnsi="Times New Roman"/>
          <w:sz w:val="24"/>
          <w:szCs w:val="24"/>
        </w:rPr>
        <w:t>i</w:t>
      </w:r>
      <w:r w:rsidRPr="00A52C4F">
        <w:rPr>
          <w:rFonts w:ascii="Times New Roman" w:eastAsia="Calibri" w:hAnsi="Times New Roman"/>
          <w:sz w:val="24"/>
          <w:szCs w:val="24"/>
        </w:rPr>
        <w:t>eber, y Evgeny Kaganer</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PUBLICACIÓN:</w:t>
      </w:r>
      <w:r w:rsidRPr="00A52C4F">
        <w:rPr>
          <w:rFonts w:ascii="Times New Roman" w:hAnsi="Times New Roman"/>
          <w:sz w:val="24"/>
          <w:szCs w:val="24"/>
        </w:rPr>
        <w:t xml:space="preserve"> S</w:t>
      </w:r>
      <w:r w:rsidR="000A0A1B" w:rsidRPr="00A52C4F">
        <w:rPr>
          <w:rFonts w:ascii="Times New Roman" w:hAnsi="Times New Roman"/>
          <w:sz w:val="24"/>
          <w:szCs w:val="24"/>
        </w:rPr>
        <w:t>i</w:t>
      </w:r>
      <w:r w:rsidRPr="00A52C4F">
        <w:rPr>
          <w:rFonts w:ascii="Times New Roman" w:hAnsi="Times New Roman"/>
          <w:sz w:val="24"/>
          <w:szCs w:val="24"/>
        </w:rPr>
        <w:t xml:space="preserve">eber, S. y Kaganer, E. (2010). La Web 2.0 en las organizaciones, redes sociales y estrategia empresarial. Revista Antiguos Alumnos IESE. Nº 117 Abril-Junio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PALABRAS CLAVE:</w:t>
      </w:r>
      <w:r w:rsidRPr="00A52C4F">
        <w:rPr>
          <w:rFonts w:ascii="Times New Roman" w:hAnsi="Times New Roman"/>
          <w:sz w:val="24"/>
          <w:szCs w:val="24"/>
        </w:rPr>
        <w:t xml:space="preserve">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Blogs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Redes Sociales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Web 2.0 </w:t>
      </w:r>
    </w:p>
    <w:p w:rsidR="00AD76E1" w:rsidRPr="00A52C4F" w:rsidRDefault="00B1590C" w:rsidP="00611AD5">
      <w:pPr>
        <w:pStyle w:val="Prrafodelista"/>
        <w:numPr>
          <w:ilvl w:val="0"/>
          <w:numId w:val="58"/>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Web Social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INSTITUCIÓN PATROCINANTE: </w:t>
      </w:r>
    </w:p>
    <w:p w:rsidR="00B1590C" w:rsidRPr="00A52C4F" w:rsidRDefault="00B1590C" w:rsidP="00611AD5">
      <w:pPr>
        <w:autoSpaceDE w:val="0"/>
        <w:autoSpaceDN w:val="0"/>
        <w:adjustRightInd w:val="0"/>
        <w:spacing w:line="360" w:lineRule="auto"/>
        <w:rPr>
          <w:rFonts w:ascii="Times New Roman" w:hAnsi="Times New Roman"/>
          <w:b/>
          <w:sz w:val="24"/>
          <w:szCs w:val="24"/>
        </w:rPr>
      </w:pPr>
      <w:r w:rsidRPr="00A52C4F">
        <w:rPr>
          <w:rFonts w:ascii="Times New Roman" w:hAnsi="Times New Roman"/>
          <w:b/>
          <w:sz w:val="24"/>
          <w:szCs w:val="24"/>
        </w:rPr>
        <w:t xml:space="preserve">DESCRIPCIÓN: </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eastAsia="Calibri" w:hAnsi="Times New Roman"/>
          <w:sz w:val="24"/>
          <w:szCs w:val="24"/>
        </w:rPr>
        <w:t>La Web 2.0 se convertirá en una tecnología omnipresente en todos los ámbitos empresariales, lo cual supone la necesidad de la creación de un marco de gobierno global y transversal en la empresa que debe tener en cuenta tanto la estrategia como los usuarios, la tecnología y el impacto.</w:t>
      </w:r>
    </w:p>
    <w:p w:rsidR="00B1590C" w:rsidRPr="00A52C4F" w:rsidRDefault="00B1590C" w:rsidP="00611AD5">
      <w:pPr>
        <w:spacing w:line="360" w:lineRule="auto"/>
        <w:jc w:val="both"/>
        <w:rPr>
          <w:rFonts w:ascii="Times New Roman" w:hAnsi="Times New Roman"/>
          <w:b/>
          <w:sz w:val="24"/>
          <w:szCs w:val="24"/>
          <w:lang w:val="es-EC"/>
        </w:rPr>
      </w:pPr>
      <w:r w:rsidRPr="00A52C4F">
        <w:rPr>
          <w:rFonts w:ascii="Times New Roman" w:hAnsi="Times New Roman"/>
          <w:b/>
          <w:sz w:val="24"/>
          <w:szCs w:val="24"/>
          <w:lang w:val="es-EC"/>
        </w:rPr>
        <w:t xml:space="preserve">CONTENIDO: </w:t>
      </w:r>
    </w:p>
    <w:p w:rsidR="00B1590C" w:rsidRPr="00A52C4F" w:rsidRDefault="00B1590C" w:rsidP="00611AD5">
      <w:pPr>
        <w:autoSpaceDE w:val="0"/>
        <w:autoSpaceDN w:val="0"/>
        <w:adjustRightInd w:val="0"/>
        <w:spacing w:line="360" w:lineRule="auto"/>
        <w:jc w:val="both"/>
        <w:rPr>
          <w:rFonts w:ascii="Times New Roman" w:hAnsi="Times New Roman"/>
          <w:b/>
          <w:sz w:val="24"/>
          <w:szCs w:val="24"/>
        </w:rPr>
      </w:pPr>
      <w:r w:rsidRPr="00A52C4F">
        <w:rPr>
          <w:rFonts w:ascii="Times New Roman" w:eastAsia="Calibri" w:hAnsi="Times New Roman"/>
          <w:sz w:val="24"/>
          <w:szCs w:val="24"/>
        </w:rPr>
        <w:t xml:space="preserve">Blogs, redes sociales, micro-blogs, </w:t>
      </w:r>
      <w:r w:rsidRPr="00A52C4F">
        <w:rPr>
          <w:rFonts w:ascii="Times New Roman" w:eastAsia="Calibri" w:hAnsi="Times New Roman"/>
          <w:i/>
          <w:iCs/>
          <w:sz w:val="24"/>
          <w:szCs w:val="24"/>
        </w:rPr>
        <w:t xml:space="preserve">wikis </w:t>
      </w:r>
      <w:r w:rsidRPr="00A52C4F">
        <w:rPr>
          <w:rFonts w:ascii="Times New Roman" w:eastAsia="Calibri" w:hAnsi="Times New Roman"/>
          <w:sz w:val="24"/>
          <w:szCs w:val="24"/>
        </w:rPr>
        <w:t xml:space="preserve">y otras tecnologías Web 2.0 (o web social) se han convertido en un elemento básico de la experiencia personal </w:t>
      </w:r>
      <w:r w:rsidRPr="00A52C4F">
        <w:rPr>
          <w:rFonts w:ascii="Times New Roman" w:eastAsia="Calibri" w:hAnsi="Times New Roman"/>
          <w:i/>
          <w:iCs/>
          <w:sz w:val="24"/>
          <w:szCs w:val="24"/>
        </w:rPr>
        <w:t>on-line</w:t>
      </w:r>
      <w:r w:rsidRPr="00A52C4F">
        <w:rPr>
          <w:rFonts w:ascii="Times New Roman" w:eastAsia="Calibri" w:hAnsi="Times New Roman"/>
          <w:sz w:val="24"/>
          <w:szCs w:val="24"/>
        </w:rPr>
        <w:t>. Sin embargo, el mundo Web 2.0 parece ser u</w:t>
      </w:r>
      <w:r w:rsidR="00D77E8B" w:rsidRPr="00A52C4F">
        <w:rPr>
          <w:rFonts w:ascii="Times New Roman" w:eastAsia="Calibri" w:hAnsi="Times New Roman"/>
          <w:sz w:val="24"/>
          <w:szCs w:val="24"/>
        </w:rPr>
        <w:t>n territorio todavía desconocido</w:t>
      </w:r>
      <w:r w:rsidRPr="00A52C4F">
        <w:rPr>
          <w:rFonts w:ascii="Times New Roman" w:eastAsia="Calibri" w:hAnsi="Times New Roman"/>
          <w:sz w:val="24"/>
          <w:szCs w:val="24"/>
        </w:rPr>
        <w:t xml:space="preserve"> para la gran mayoría de las organizaciones.</w:t>
      </w:r>
      <w:r w:rsidR="003358AF" w:rsidRPr="00A52C4F">
        <w:rPr>
          <w:rFonts w:ascii="Times New Roman" w:eastAsia="Calibri" w:hAnsi="Times New Roman"/>
          <w:sz w:val="24"/>
          <w:szCs w:val="24"/>
        </w:rPr>
        <w:t xml:space="preserve"> </w:t>
      </w:r>
      <w:r w:rsidRPr="00A52C4F">
        <w:rPr>
          <w:rFonts w:ascii="Times New Roman" w:eastAsia="Calibri" w:hAnsi="Times New Roman"/>
          <w:sz w:val="24"/>
          <w:szCs w:val="24"/>
        </w:rPr>
        <w:t xml:space="preserve">Por un lado, muchas han visto en la Web 2.0 una nueva distracción del negocio principal; y, por otro, temen que sea una nueva burbuja de las </w:t>
      </w:r>
      <w:r w:rsidRPr="00A52C4F">
        <w:rPr>
          <w:rFonts w:ascii="Times New Roman" w:eastAsia="Calibri" w:hAnsi="Times New Roman"/>
          <w:i/>
          <w:iCs/>
          <w:sz w:val="24"/>
          <w:szCs w:val="24"/>
        </w:rPr>
        <w:t>puntocom</w:t>
      </w:r>
      <w:r w:rsidRPr="00A52C4F">
        <w:rPr>
          <w:rFonts w:ascii="Times New Roman" w:eastAsia="Calibri" w:hAnsi="Times New Roman"/>
          <w:sz w:val="24"/>
          <w:szCs w:val="24"/>
        </w:rPr>
        <w:t xml:space="preserve">, dado su amplio despliegue y sus reducidas perspectivas de ingresos. </w:t>
      </w:r>
      <w:r w:rsidRPr="00A52C4F">
        <w:rPr>
          <w:rFonts w:ascii="Times New Roman" w:eastAsia="Calibri" w:hAnsi="Times New Roman"/>
          <w:b/>
          <w:sz w:val="24"/>
          <w:szCs w:val="24"/>
        </w:rPr>
        <w:t>(</w:t>
      </w:r>
      <w:r w:rsidRPr="00A52C4F">
        <w:rPr>
          <w:rFonts w:ascii="Times New Roman" w:hAnsi="Times New Roman"/>
          <w:b/>
          <w:sz w:val="24"/>
          <w:szCs w:val="24"/>
        </w:rPr>
        <w:t>S</w:t>
      </w:r>
      <w:r w:rsidR="00A227B9" w:rsidRPr="00A52C4F">
        <w:rPr>
          <w:rFonts w:ascii="Times New Roman" w:hAnsi="Times New Roman"/>
          <w:b/>
          <w:sz w:val="24"/>
          <w:szCs w:val="24"/>
        </w:rPr>
        <w:t>i</w:t>
      </w:r>
      <w:r w:rsidRPr="00A52C4F">
        <w:rPr>
          <w:rFonts w:ascii="Times New Roman" w:hAnsi="Times New Roman"/>
          <w:b/>
          <w:sz w:val="24"/>
          <w:szCs w:val="24"/>
        </w:rPr>
        <w:t>eber y Kaganer. 2010, p30).</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Actualmente, la Web 2.0 está entrando de forma silenciosa pero imparable en las empresas.</w:t>
      </w:r>
      <w:r w:rsidR="003358AF" w:rsidRPr="00A52C4F">
        <w:rPr>
          <w:rFonts w:ascii="Times New Roman" w:eastAsia="Calibri" w:hAnsi="Times New Roman"/>
          <w:sz w:val="24"/>
          <w:szCs w:val="24"/>
        </w:rPr>
        <w:t xml:space="preserve"> </w:t>
      </w:r>
      <w:r w:rsidRPr="00A52C4F">
        <w:rPr>
          <w:rFonts w:ascii="Times New Roman" w:eastAsia="Calibri" w:hAnsi="Times New Roman"/>
          <w:sz w:val="24"/>
          <w:szCs w:val="24"/>
        </w:rPr>
        <w:t>Las iniciativas de la web social están presentes en todos lo</w:t>
      </w:r>
      <w:r w:rsidR="00D77E8B" w:rsidRPr="00A52C4F">
        <w:rPr>
          <w:rFonts w:ascii="Times New Roman" w:eastAsia="Calibri" w:hAnsi="Times New Roman"/>
          <w:sz w:val="24"/>
          <w:szCs w:val="24"/>
        </w:rPr>
        <w:t>s</w:t>
      </w:r>
      <w:r w:rsidRPr="00A52C4F">
        <w:rPr>
          <w:rFonts w:ascii="Times New Roman" w:eastAsia="Calibri" w:hAnsi="Times New Roman"/>
          <w:sz w:val="24"/>
          <w:szCs w:val="24"/>
        </w:rPr>
        <w:t xml:space="preserve"> niveles de la </w:t>
      </w:r>
      <w:r w:rsidRPr="00A52C4F">
        <w:rPr>
          <w:rFonts w:ascii="Times New Roman" w:eastAsia="Calibri" w:hAnsi="Times New Roman"/>
          <w:sz w:val="24"/>
          <w:szCs w:val="24"/>
        </w:rPr>
        <w:lastRenderedPageBreak/>
        <w:t>cadena de valor, pero su número y el grado de madurez varía de manera significativa de un área a otra.</w:t>
      </w:r>
      <w:r w:rsidR="003358AF" w:rsidRPr="00A52C4F">
        <w:rPr>
          <w:rFonts w:ascii="Times New Roman" w:eastAsia="Calibri" w:hAnsi="Times New Roman"/>
          <w:sz w:val="24"/>
          <w:szCs w:val="24"/>
        </w:rPr>
        <w:t xml:space="preserve"> </w:t>
      </w:r>
      <w:r w:rsidRPr="00A52C4F">
        <w:rPr>
          <w:rFonts w:ascii="Times New Roman" w:eastAsia="Calibri" w:hAnsi="Times New Roman"/>
          <w:sz w:val="24"/>
          <w:szCs w:val="24"/>
        </w:rPr>
        <w:t xml:space="preserve">Dado que la Web 2.0 se originó en la web de consumidores, no sorprende que los departamentos de marketing, relaciones públicas y ventas la dominen (véase cuadro). De hecho, las están utilizando regularmente, tanto de manera pública como privada, para involucrar a clientes y </w:t>
      </w:r>
      <w:r w:rsidRPr="00A52C4F">
        <w:rPr>
          <w:rFonts w:ascii="Times New Roman" w:eastAsia="Calibri" w:hAnsi="Times New Roman"/>
          <w:i/>
          <w:iCs/>
          <w:sz w:val="24"/>
          <w:szCs w:val="24"/>
        </w:rPr>
        <w:t>stakeholders</w:t>
      </w:r>
      <w:r w:rsidRPr="00A52C4F">
        <w:rPr>
          <w:rFonts w:ascii="Times New Roman" w:eastAsia="Calibri" w:hAnsi="Times New Roman"/>
          <w:sz w:val="24"/>
          <w:szCs w:val="24"/>
        </w:rPr>
        <w:t xml:space="preserve">. </w:t>
      </w:r>
      <w:r w:rsidRPr="00A52C4F">
        <w:rPr>
          <w:rFonts w:ascii="Times New Roman" w:eastAsia="Calibri" w:hAnsi="Times New Roman"/>
          <w:b/>
          <w:sz w:val="24"/>
          <w:szCs w:val="24"/>
        </w:rPr>
        <w:t>(</w:t>
      </w:r>
      <w:r w:rsidRPr="00A52C4F">
        <w:rPr>
          <w:rFonts w:ascii="Times New Roman" w:hAnsi="Times New Roman"/>
          <w:b/>
          <w:sz w:val="24"/>
          <w:szCs w:val="24"/>
        </w:rPr>
        <w:t>S</w:t>
      </w:r>
      <w:r w:rsidR="00A227B9" w:rsidRPr="00A52C4F">
        <w:rPr>
          <w:rFonts w:ascii="Times New Roman" w:hAnsi="Times New Roman"/>
          <w:b/>
          <w:sz w:val="24"/>
          <w:szCs w:val="24"/>
        </w:rPr>
        <w:t>i</w:t>
      </w:r>
      <w:r w:rsidRPr="00A52C4F">
        <w:rPr>
          <w:rFonts w:ascii="Times New Roman" w:hAnsi="Times New Roman"/>
          <w:b/>
          <w:sz w:val="24"/>
          <w:szCs w:val="24"/>
        </w:rPr>
        <w:t>eber y Kaganer. 2010, p30).</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sz w:val="24"/>
          <w:szCs w:val="24"/>
        </w:rPr>
        <w:t>Pero estos departamentos no son los únicos. Las empresas están analizando de qué manera</w:t>
      </w:r>
      <w:r w:rsidR="003358AF" w:rsidRPr="00A52C4F">
        <w:rPr>
          <w:rFonts w:ascii="Times New Roman" w:eastAsia="Calibri" w:hAnsi="Times New Roman"/>
          <w:sz w:val="24"/>
          <w:szCs w:val="24"/>
        </w:rPr>
        <w:t xml:space="preserve"> </w:t>
      </w:r>
      <w:r w:rsidRPr="00A52C4F">
        <w:rPr>
          <w:rFonts w:ascii="Times New Roman" w:eastAsia="Calibri" w:hAnsi="Times New Roman"/>
          <w:sz w:val="24"/>
          <w:szCs w:val="24"/>
        </w:rPr>
        <w:t>pueden aprovechar más la web social y cómo pueden mejorar sus capacidades en áreas fundamentales de la cadena de valor.</w:t>
      </w:r>
      <w:r w:rsidR="003358AF" w:rsidRPr="00A52C4F">
        <w:rPr>
          <w:rFonts w:ascii="Times New Roman" w:eastAsia="Calibri" w:hAnsi="Times New Roman"/>
          <w:sz w:val="24"/>
          <w:szCs w:val="24"/>
        </w:rPr>
        <w:t xml:space="preserve"> </w:t>
      </w:r>
      <w:r w:rsidRPr="00A52C4F">
        <w:rPr>
          <w:rFonts w:ascii="Times New Roman" w:eastAsia="Calibri" w:hAnsi="Times New Roman"/>
          <w:sz w:val="24"/>
          <w:szCs w:val="24"/>
        </w:rPr>
        <w:t xml:space="preserve">Atención al cliente y gestión de relaciones con los proveedores, gestión de recursos humanos, prestación de servicios y desarrollo de productos y de innovación, son departamentos que están viviendo una importante respuesta en la Web 2.0 (véase cuadro). Y aunque muchas de estas iniciativas siguen en una etapa de desarrollo muy inicial, la empresa ha empezado a confiar en su enorme potencial para impulsar el valor del negocio. </w:t>
      </w:r>
      <w:r w:rsidRPr="00A52C4F">
        <w:rPr>
          <w:rFonts w:ascii="Times New Roman" w:eastAsia="Calibri" w:hAnsi="Times New Roman"/>
          <w:b/>
          <w:sz w:val="24"/>
          <w:szCs w:val="24"/>
        </w:rPr>
        <w:t>(</w:t>
      </w:r>
      <w:r w:rsidRPr="00A52C4F">
        <w:rPr>
          <w:rFonts w:ascii="Times New Roman" w:hAnsi="Times New Roman"/>
          <w:b/>
          <w:sz w:val="24"/>
          <w:szCs w:val="24"/>
        </w:rPr>
        <w:t>S</w:t>
      </w:r>
      <w:r w:rsidR="00A227B9" w:rsidRPr="00A52C4F">
        <w:rPr>
          <w:rFonts w:ascii="Times New Roman" w:hAnsi="Times New Roman"/>
          <w:b/>
          <w:sz w:val="24"/>
          <w:szCs w:val="24"/>
        </w:rPr>
        <w:t>i</w:t>
      </w:r>
      <w:r w:rsidRPr="00A52C4F">
        <w:rPr>
          <w:rFonts w:ascii="Times New Roman" w:hAnsi="Times New Roman"/>
          <w:b/>
          <w:sz w:val="24"/>
          <w:szCs w:val="24"/>
        </w:rPr>
        <w:t>eber y Kaganer. 2010, p30).</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p>
    <w:p w:rsidR="00B1590C" w:rsidRPr="00A52C4F" w:rsidRDefault="00B1590C" w:rsidP="00611AD5">
      <w:pPr>
        <w:autoSpaceDE w:val="0"/>
        <w:autoSpaceDN w:val="0"/>
        <w:adjustRightInd w:val="0"/>
        <w:spacing w:line="360" w:lineRule="auto"/>
        <w:jc w:val="center"/>
        <w:rPr>
          <w:rFonts w:ascii="Times New Roman" w:eastAsia="Calibri" w:hAnsi="Times New Roman"/>
          <w:sz w:val="24"/>
          <w:szCs w:val="24"/>
        </w:rPr>
      </w:pPr>
      <w:r w:rsidRPr="00A52C4F">
        <w:rPr>
          <w:rFonts w:ascii="Times New Roman" w:eastAsia="Calibri" w:hAnsi="Times New Roman"/>
          <w:noProof/>
          <w:sz w:val="24"/>
          <w:szCs w:val="24"/>
        </w:rPr>
        <w:lastRenderedPageBreak/>
        <w:drawing>
          <wp:inline distT="0" distB="0" distL="0" distR="0">
            <wp:extent cx="4391247" cy="4784652"/>
            <wp:effectExtent l="19050" t="0" r="9303" b="0"/>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l="30563" t="16719" r="43552" b="33754"/>
                    <a:stretch>
                      <a:fillRect/>
                    </a:stretch>
                  </pic:blipFill>
                  <pic:spPr bwMode="auto">
                    <a:xfrm>
                      <a:off x="0" y="0"/>
                      <a:ext cx="4401906" cy="4796266"/>
                    </a:xfrm>
                    <a:prstGeom prst="rect">
                      <a:avLst/>
                    </a:prstGeom>
                    <a:noFill/>
                    <a:ln w="9525">
                      <a:noFill/>
                      <a:miter lim="800000"/>
                      <a:headEnd/>
                      <a:tailEnd/>
                    </a:ln>
                  </pic:spPr>
                </pic:pic>
              </a:graphicData>
            </a:graphic>
          </wp:inline>
        </w:drawing>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eastAsia="Calibri" w:hAnsi="Times New Roman"/>
          <w:b/>
          <w:bCs/>
          <w:sz w:val="24"/>
          <w:szCs w:val="24"/>
        </w:rPr>
        <w:t xml:space="preserve">Usuarios: </w:t>
      </w:r>
      <w:r w:rsidRPr="00A52C4F">
        <w:rPr>
          <w:rFonts w:ascii="Times New Roman" w:eastAsia="Calibri" w:hAnsi="Times New Roman"/>
          <w:sz w:val="24"/>
          <w:szCs w:val="24"/>
        </w:rPr>
        <w:t>el reto está en encontrar el equilibrio adecuado entre el establecimiento de mecanismos de control del usuario para garantizar la seguridad, la confidencialidad, el cumplimiento y la responsabilidad ante las exigencias legales, y la flexibilidad suficiente para preservar la naturaleza de intercambio libre del entorno Web 2.0.</w:t>
      </w:r>
      <w:r w:rsidR="003358AF" w:rsidRPr="00A52C4F">
        <w:rPr>
          <w:rFonts w:ascii="Times New Roman" w:eastAsia="Calibri" w:hAnsi="Times New Roman"/>
          <w:sz w:val="24"/>
          <w:szCs w:val="24"/>
        </w:rPr>
        <w:t xml:space="preserve"> </w:t>
      </w:r>
      <w:r w:rsidRPr="00A52C4F">
        <w:rPr>
          <w:rFonts w:ascii="Times New Roman" w:eastAsia="Calibri" w:hAnsi="Times New Roman"/>
          <w:sz w:val="24"/>
          <w:szCs w:val="24"/>
        </w:rPr>
        <w:t xml:space="preserve">Para lograr esto, las organizaciones no sólo necesitan adaptar sus políticas internas y educar al usuario sino también aprovechar la transparencia de la Web 2.0 para fomentar la responsabilidad y la confianza. </w:t>
      </w:r>
      <w:r w:rsidRPr="00A52C4F">
        <w:rPr>
          <w:rFonts w:ascii="Times New Roman" w:eastAsia="Calibri" w:hAnsi="Times New Roman"/>
          <w:b/>
          <w:sz w:val="24"/>
          <w:szCs w:val="24"/>
        </w:rPr>
        <w:t>(</w:t>
      </w:r>
      <w:r w:rsidRPr="00A52C4F">
        <w:rPr>
          <w:rFonts w:ascii="Times New Roman" w:hAnsi="Times New Roman"/>
          <w:b/>
          <w:sz w:val="24"/>
          <w:szCs w:val="24"/>
        </w:rPr>
        <w:t>S</w:t>
      </w:r>
      <w:r w:rsidR="00A227B9" w:rsidRPr="00A52C4F">
        <w:rPr>
          <w:rFonts w:ascii="Times New Roman" w:hAnsi="Times New Roman"/>
          <w:b/>
          <w:sz w:val="24"/>
          <w:szCs w:val="24"/>
        </w:rPr>
        <w:t>i</w:t>
      </w:r>
      <w:r w:rsidRPr="00A52C4F">
        <w:rPr>
          <w:rFonts w:ascii="Times New Roman" w:hAnsi="Times New Roman"/>
          <w:b/>
          <w:sz w:val="24"/>
          <w:szCs w:val="24"/>
        </w:rPr>
        <w:t>eber y Kaganer. 2010, p32).</w:t>
      </w:r>
    </w:p>
    <w:p w:rsidR="00B1590C" w:rsidRPr="00A52C4F" w:rsidRDefault="00B1590C" w:rsidP="00611AD5">
      <w:pPr>
        <w:spacing w:line="360" w:lineRule="auto"/>
        <w:rPr>
          <w:rFonts w:ascii="Times New Roman" w:hAnsi="Times New Roman"/>
          <w:b/>
          <w:sz w:val="24"/>
          <w:szCs w:val="24"/>
        </w:rPr>
      </w:pPr>
      <w:r w:rsidRPr="00A52C4F">
        <w:rPr>
          <w:rFonts w:ascii="Times New Roman" w:hAnsi="Times New Roman"/>
          <w:b/>
          <w:sz w:val="24"/>
          <w:szCs w:val="24"/>
        </w:rPr>
        <w:t xml:space="preserve">BIBLIOGRAFÍA: </w:t>
      </w:r>
    </w:p>
    <w:p w:rsidR="00B1590C" w:rsidRPr="00A52C4F" w:rsidRDefault="00B1590C" w:rsidP="00611AD5">
      <w:pPr>
        <w:spacing w:line="360" w:lineRule="auto"/>
        <w:rPr>
          <w:rFonts w:ascii="Times New Roman" w:hAnsi="Times New Roman"/>
          <w:sz w:val="24"/>
          <w:szCs w:val="24"/>
        </w:rPr>
      </w:pPr>
      <w:r w:rsidRPr="00A52C4F">
        <w:rPr>
          <w:rFonts w:ascii="Times New Roman" w:hAnsi="Times New Roman"/>
          <w:sz w:val="24"/>
          <w:szCs w:val="24"/>
        </w:rPr>
        <w:t xml:space="preserve">No presenta bibliografía. </w:t>
      </w:r>
    </w:p>
    <w:p w:rsidR="00B1590C" w:rsidRPr="00A52C4F" w:rsidRDefault="00B1590C" w:rsidP="00611AD5">
      <w:pPr>
        <w:spacing w:line="360" w:lineRule="auto"/>
        <w:rPr>
          <w:rFonts w:ascii="Times New Roman" w:hAnsi="Times New Roman"/>
          <w:b/>
          <w:sz w:val="24"/>
          <w:szCs w:val="24"/>
        </w:rPr>
      </w:pPr>
    </w:p>
    <w:p w:rsidR="00B1590C" w:rsidRPr="00A52C4F" w:rsidRDefault="000A0A1B" w:rsidP="00611AD5">
      <w:pPr>
        <w:pStyle w:val="Ttulo2"/>
        <w:spacing w:before="0" w:after="200"/>
        <w:rPr>
          <w:rFonts w:cs="Times New Roman"/>
        </w:rPr>
      </w:pPr>
      <w:bookmarkStart w:id="12" w:name="_Toc321989044"/>
      <w:r w:rsidRPr="00A52C4F">
        <w:rPr>
          <w:rFonts w:cs="Times New Roman"/>
        </w:rPr>
        <w:lastRenderedPageBreak/>
        <w:t>2.9 R</w:t>
      </w:r>
      <w:r w:rsidR="00B1590C" w:rsidRPr="00A52C4F">
        <w:rPr>
          <w:rFonts w:cs="Times New Roman"/>
          <w:lang w:val="es-ES_tradnl"/>
        </w:rPr>
        <w:t>A</w:t>
      </w:r>
      <w:r w:rsidRPr="00A52C4F">
        <w:rPr>
          <w:rFonts w:cs="Times New Roman"/>
          <w:lang w:val="es-ES_tradnl"/>
        </w:rPr>
        <w:t>O</w:t>
      </w:r>
      <w:r w:rsidR="00B1590C" w:rsidRPr="00A52C4F">
        <w:rPr>
          <w:rFonts w:cs="Times New Roman"/>
        </w:rPr>
        <w:t>P – 09</w:t>
      </w:r>
      <w:bookmarkEnd w:id="12"/>
    </w:p>
    <w:p w:rsidR="00B1590C" w:rsidRPr="00A52C4F" w:rsidRDefault="00B1590C" w:rsidP="00611AD5">
      <w:pPr>
        <w:spacing w:line="360" w:lineRule="auto"/>
        <w:rPr>
          <w:rFonts w:ascii="Times New Roman" w:hAnsi="Times New Roman"/>
          <w:b/>
          <w:sz w:val="24"/>
          <w:szCs w:val="24"/>
          <w:lang w:val="en-US"/>
        </w:rPr>
      </w:pPr>
      <w:r w:rsidRPr="00A52C4F">
        <w:rPr>
          <w:rFonts w:ascii="Times New Roman" w:hAnsi="Times New Roman"/>
          <w:b/>
          <w:sz w:val="24"/>
          <w:szCs w:val="24"/>
          <w:lang w:val="en-US"/>
        </w:rPr>
        <w:t xml:space="preserve">TITULO </w:t>
      </w:r>
      <w:r w:rsidRPr="00A52C4F">
        <w:rPr>
          <w:rFonts w:ascii="Times New Roman" w:hAnsi="Times New Roman"/>
          <w:sz w:val="24"/>
          <w:szCs w:val="24"/>
          <w:lang w:val="en-US"/>
        </w:rPr>
        <w:t>What is Social Media?</w:t>
      </w:r>
    </w:p>
    <w:p w:rsidR="00B1590C" w:rsidRPr="00A52C4F" w:rsidRDefault="00B1590C" w:rsidP="00611AD5">
      <w:pPr>
        <w:spacing w:line="360" w:lineRule="auto"/>
        <w:rPr>
          <w:rFonts w:ascii="Times New Roman" w:hAnsi="Times New Roman"/>
          <w:sz w:val="24"/>
          <w:szCs w:val="24"/>
          <w:lang w:val="en-US"/>
        </w:rPr>
      </w:pPr>
      <w:r w:rsidRPr="00A52C4F">
        <w:rPr>
          <w:rFonts w:ascii="Times New Roman" w:hAnsi="Times New Roman"/>
          <w:b/>
          <w:sz w:val="24"/>
          <w:szCs w:val="24"/>
          <w:lang w:val="en-US"/>
        </w:rPr>
        <w:t xml:space="preserve">AUTOR </w:t>
      </w:r>
      <w:r w:rsidRPr="00A52C4F">
        <w:rPr>
          <w:rFonts w:ascii="Times New Roman" w:hAnsi="Times New Roman"/>
          <w:sz w:val="24"/>
          <w:szCs w:val="24"/>
          <w:lang w:val="en-US"/>
        </w:rPr>
        <w:t>Antony Mayfield</w:t>
      </w:r>
    </w:p>
    <w:p w:rsidR="00B1590C" w:rsidRPr="00A52C4F" w:rsidRDefault="00B1590C" w:rsidP="00611AD5">
      <w:pPr>
        <w:spacing w:line="360" w:lineRule="auto"/>
        <w:jc w:val="both"/>
        <w:rPr>
          <w:rFonts w:ascii="Times New Roman" w:eastAsia="Calibri" w:hAnsi="Times New Roman"/>
          <w:sz w:val="24"/>
          <w:szCs w:val="24"/>
          <w:lang w:val="en-US"/>
        </w:rPr>
      </w:pPr>
      <w:r w:rsidRPr="00A52C4F">
        <w:rPr>
          <w:rFonts w:ascii="Times New Roman" w:hAnsi="Times New Roman"/>
          <w:b/>
          <w:sz w:val="24"/>
          <w:szCs w:val="24"/>
          <w:lang w:val="en-US"/>
        </w:rPr>
        <w:t>PUBLICACIÓN:</w:t>
      </w:r>
      <w:r w:rsidRPr="00A52C4F">
        <w:rPr>
          <w:rFonts w:ascii="Times New Roman" w:hAnsi="Times New Roman"/>
          <w:sz w:val="24"/>
          <w:szCs w:val="24"/>
          <w:lang w:val="en-US"/>
        </w:rPr>
        <w:t xml:space="preserve"> Mayfield, Antony. (2008). </w:t>
      </w:r>
      <w:proofErr w:type="gramStart"/>
      <w:r w:rsidRPr="00A52C4F">
        <w:rPr>
          <w:rFonts w:ascii="Times New Roman" w:hAnsi="Times New Roman"/>
          <w:sz w:val="24"/>
          <w:szCs w:val="24"/>
          <w:lang w:val="en-US"/>
        </w:rPr>
        <w:t>What</w:t>
      </w:r>
      <w:proofErr w:type="gramEnd"/>
      <w:r w:rsidRPr="00A52C4F">
        <w:rPr>
          <w:rFonts w:ascii="Times New Roman" w:hAnsi="Times New Roman"/>
          <w:sz w:val="24"/>
          <w:szCs w:val="24"/>
          <w:lang w:val="en-US"/>
        </w:rPr>
        <w:t xml:space="preserve"> is Social Media? </w:t>
      </w:r>
      <w:r w:rsidRPr="00A52C4F">
        <w:rPr>
          <w:rFonts w:ascii="Times New Roman" w:eastAsia="Calibri" w:hAnsi="Times New Roman"/>
          <w:sz w:val="24"/>
          <w:szCs w:val="24"/>
          <w:lang w:val="en-US"/>
        </w:rPr>
        <w:t>icrossing.co.uk/</w:t>
      </w:r>
      <w:r w:rsidRPr="00A52C4F">
        <w:rPr>
          <w:rFonts w:ascii="Times New Roman" w:eastAsia="Calibri" w:hAnsi="Times New Roman"/>
          <w:b/>
          <w:bCs/>
          <w:sz w:val="24"/>
          <w:szCs w:val="24"/>
          <w:lang w:val="en-US"/>
        </w:rPr>
        <w:t xml:space="preserve">ebooks </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b/>
          <w:sz w:val="24"/>
          <w:szCs w:val="24"/>
          <w:lang w:val="en-US"/>
        </w:rPr>
        <w:t>PALABRAS CLAVE:</w:t>
      </w:r>
      <w:r w:rsidRPr="00A52C4F">
        <w:rPr>
          <w:rFonts w:ascii="Times New Roman" w:hAnsi="Times New Roman"/>
          <w:sz w:val="24"/>
          <w:szCs w:val="24"/>
          <w:lang w:val="en-US"/>
        </w:rPr>
        <w:t xml:space="preserve"> </w:t>
      </w:r>
    </w:p>
    <w:p w:rsidR="00AD76E1" w:rsidRPr="00A52C4F" w:rsidRDefault="00B1590C" w:rsidP="00611AD5">
      <w:pPr>
        <w:pStyle w:val="Prrafodelista"/>
        <w:numPr>
          <w:ilvl w:val="0"/>
          <w:numId w:val="59"/>
        </w:numPr>
        <w:spacing w:line="360" w:lineRule="auto"/>
        <w:contextualSpacing w:val="0"/>
        <w:jc w:val="both"/>
        <w:rPr>
          <w:rFonts w:ascii="Times New Roman" w:eastAsia="Calibri" w:hAnsi="Times New Roman"/>
          <w:bCs/>
          <w:sz w:val="24"/>
          <w:szCs w:val="24"/>
          <w:lang w:val="en-US"/>
        </w:rPr>
      </w:pPr>
      <w:r w:rsidRPr="00A52C4F">
        <w:rPr>
          <w:rFonts w:ascii="Times New Roman" w:eastAsia="Calibri" w:hAnsi="Times New Roman"/>
          <w:bCs/>
          <w:sz w:val="24"/>
          <w:szCs w:val="24"/>
          <w:lang w:val="en-US"/>
        </w:rPr>
        <w:t xml:space="preserve">Blog </w:t>
      </w:r>
    </w:p>
    <w:p w:rsidR="00AD76E1" w:rsidRPr="00A52C4F" w:rsidRDefault="00B1590C" w:rsidP="00611AD5">
      <w:pPr>
        <w:pStyle w:val="Prrafodelista"/>
        <w:numPr>
          <w:ilvl w:val="0"/>
          <w:numId w:val="59"/>
        </w:numPr>
        <w:spacing w:line="360" w:lineRule="auto"/>
        <w:contextualSpacing w:val="0"/>
        <w:jc w:val="both"/>
        <w:rPr>
          <w:rFonts w:ascii="Times New Roman" w:eastAsia="Calibri" w:hAnsi="Times New Roman"/>
          <w:bCs/>
          <w:sz w:val="24"/>
          <w:szCs w:val="24"/>
          <w:lang w:val="en-US"/>
        </w:rPr>
      </w:pPr>
      <w:r w:rsidRPr="00A52C4F">
        <w:rPr>
          <w:rFonts w:ascii="Times New Roman" w:eastAsia="Calibri" w:hAnsi="Times New Roman"/>
          <w:bCs/>
          <w:sz w:val="24"/>
          <w:szCs w:val="24"/>
          <w:lang w:val="en-US"/>
        </w:rPr>
        <w:t>Communities</w:t>
      </w:r>
    </w:p>
    <w:p w:rsidR="00AD76E1" w:rsidRPr="00A52C4F" w:rsidRDefault="00B1590C" w:rsidP="00611AD5">
      <w:pPr>
        <w:pStyle w:val="Prrafodelista"/>
        <w:numPr>
          <w:ilvl w:val="0"/>
          <w:numId w:val="59"/>
        </w:numPr>
        <w:autoSpaceDE w:val="0"/>
        <w:autoSpaceDN w:val="0"/>
        <w:adjustRightInd w:val="0"/>
        <w:spacing w:line="360" w:lineRule="auto"/>
        <w:contextualSpacing w:val="0"/>
        <w:rPr>
          <w:rFonts w:ascii="Times New Roman" w:eastAsia="Calibri" w:hAnsi="Times New Roman"/>
          <w:sz w:val="24"/>
          <w:szCs w:val="24"/>
          <w:lang w:val="en-US"/>
        </w:rPr>
      </w:pPr>
      <w:r w:rsidRPr="00A52C4F">
        <w:rPr>
          <w:rFonts w:ascii="Times New Roman" w:eastAsia="Calibri" w:hAnsi="Times New Roman"/>
          <w:bCs/>
          <w:sz w:val="24"/>
          <w:szCs w:val="24"/>
          <w:lang w:val="en-US"/>
        </w:rPr>
        <w:t xml:space="preserve">Micro-blogging </w:t>
      </w:r>
    </w:p>
    <w:p w:rsidR="00AD76E1" w:rsidRPr="00A52C4F" w:rsidRDefault="00B1590C" w:rsidP="00611AD5">
      <w:pPr>
        <w:pStyle w:val="Prrafodelista"/>
        <w:numPr>
          <w:ilvl w:val="0"/>
          <w:numId w:val="59"/>
        </w:numPr>
        <w:autoSpaceDE w:val="0"/>
        <w:autoSpaceDN w:val="0"/>
        <w:adjustRightInd w:val="0"/>
        <w:spacing w:line="360" w:lineRule="auto"/>
        <w:contextualSpacing w:val="0"/>
        <w:rPr>
          <w:rFonts w:ascii="Times New Roman" w:eastAsia="Calibri" w:hAnsi="Times New Roman"/>
          <w:bCs/>
          <w:sz w:val="24"/>
          <w:szCs w:val="24"/>
          <w:lang w:val="en-US"/>
        </w:rPr>
      </w:pPr>
      <w:r w:rsidRPr="00A52C4F">
        <w:rPr>
          <w:rFonts w:ascii="Times New Roman" w:eastAsia="Calibri" w:hAnsi="Times New Roman"/>
          <w:bCs/>
          <w:sz w:val="24"/>
          <w:szCs w:val="24"/>
          <w:lang w:val="en-US"/>
        </w:rPr>
        <w:t>RSS (Really Simple SYNDICATION)</w:t>
      </w:r>
    </w:p>
    <w:p w:rsidR="00AD76E1" w:rsidRPr="00A52C4F" w:rsidRDefault="00B1590C" w:rsidP="00611AD5">
      <w:pPr>
        <w:pStyle w:val="Prrafodelista"/>
        <w:numPr>
          <w:ilvl w:val="0"/>
          <w:numId w:val="59"/>
        </w:numPr>
        <w:autoSpaceDE w:val="0"/>
        <w:autoSpaceDN w:val="0"/>
        <w:adjustRightInd w:val="0"/>
        <w:spacing w:line="360" w:lineRule="auto"/>
        <w:contextualSpacing w:val="0"/>
        <w:rPr>
          <w:rFonts w:ascii="Times New Roman" w:eastAsia="Calibri" w:hAnsi="Times New Roman"/>
          <w:bCs/>
          <w:sz w:val="24"/>
          <w:szCs w:val="24"/>
          <w:lang w:val="en-US"/>
        </w:rPr>
      </w:pPr>
      <w:r w:rsidRPr="00A52C4F">
        <w:rPr>
          <w:rFonts w:ascii="Times New Roman" w:eastAsia="Calibri" w:hAnsi="Times New Roman"/>
          <w:bCs/>
          <w:sz w:val="24"/>
          <w:szCs w:val="24"/>
          <w:lang w:val="en-US"/>
        </w:rPr>
        <w:t>Social Media</w:t>
      </w:r>
    </w:p>
    <w:p w:rsidR="00AD76E1" w:rsidRPr="00A52C4F" w:rsidRDefault="00B1590C" w:rsidP="00611AD5">
      <w:pPr>
        <w:pStyle w:val="Prrafodelista"/>
        <w:numPr>
          <w:ilvl w:val="0"/>
          <w:numId w:val="59"/>
        </w:numPr>
        <w:autoSpaceDE w:val="0"/>
        <w:autoSpaceDN w:val="0"/>
        <w:adjustRightInd w:val="0"/>
        <w:spacing w:line="360" w:lineRule="auto"/>
        <w:contextualSpacing w:val="0"/>
        <w:rPr>
          <w:rFonts w:ascii="Times New Roman" w:eastAsia="Calibri" w:hAnsi="Times New Roman"/>
          <w:bCs/>
          <w:sz w:val="24"/>
          <w:szCs w:val="24"/>
          <w:lang w:val="en-US"/>
        </w:rPr>
      </w:pPr>
      <w:r w:rsidRPr="00A52C4F">
        <w:rPr>
          <w:rFonts w:ascii="Times New Roman" w:eastAsia="Calibri" w:hAnsi="Times New Roman"/>
          <w:bCs/>
          <w:sz w:val="24"/>
          <w:szCs w:val="24"/>
          <w:lang w:val="en-US"/>
        </w:rPr>
        <w:t>Social Networks</w:t>
      </w:r>
    </w:p>
    <w:p w:rsidR="00AD76E1" w:rsidRPr="00A52C4F" w:rsidRDefault="00B1590C" w:rsidP="00611AD5">
      <w:pPr>
        <w:pStyle w:val="Prrafodelista"/>
        <w:numPr>
          <w:ilvl w:val="0"/>
          <w:numId w:val="59"/>
        </w:numPr>
        <w:autoSpaceDE w:val="0"/>
        <w:autoSpaceDN w:val="0"/>
        <w:adjustRightInd w:val="0"/>
        <w:spacing w:line="360" w:lineRule="auto"/>
        <w:contextualSpacing w:val="0"/>
        <w:rPr>
          <w:rFonts w:ascii="Times New Roman" w:eastAsia="Calibri" w:hAnsi="Times New Roman"/>
          <w:bCs/>
          <w:sz w:val="24"/>
          <w:szCs w:val="24"/>
          <w:lang w:val="en-US"/>
        </w:rPr>
      </w:pPr>
      <w:r w:rsidRPr="00A52C4F">
        <w:rPr>
          <w:rFonts w:ascii="Times New Roman" w:eastAsia="Calibri" w:hAnsi="Times New Roman"/>
          <w:bCs/>
          <w:sz w:val="24"/>
          <w:szCs w:val="24"/>
          <w:lang w:val="en-US"/>
        </w:rPr>
        <w:t>Twitter</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rPr>
      </w:pPr>
      <w:r w:rsidRPr="00A52C4F">
        <w:rPr>
          <w:rFonts w:ascii="Times New Roman" w:hAnsi="Times New Roman"/>
          <w:b/>
          <w:sz w:val="24"/>
          <w:szCs w:val="24"/>
        </w:rPr>
        <w:t xml:space="preserve">INSTITUCIÓN PATROCINANTE: </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hAnsi="Times New Roman"/>
          <w:b/>
          <w:sz w:val="24"/>
          <w:szCs w:val="24"/>
          <w:lang w:val="en-US"/>
        </w:rPr>
        <w:t xml:space="preserve">DESCRIPCIÓN: </w:t>
      </w:r>
      <w:r w:rsidRPr="00A52C4F">
        <w:rPr>
          <w:rFonts w:ascii="Times New Roman" w:eastAsia="Calibri" w:hAnsi="Times New Roman"/>
          <w:sz w:val="24"/>
          <w:szCs w:val="24"/>
          <w:lang w:val="en-US"/>
        </w:rPr>
        <w:t>Thanks for downloading this e-book. It’s written as a short, sweet summary of the phenomenon called social media. It’s an unashamedly straightforward work, intended to give you a brief overview of the story so far, maybe fill in a few gaps and act as a reference guide.</w:t>
      </w:r>
    </w:p>
    <w:p w:rsidR="00B1590C" w:rsidRPr="00A52C4F" w:rsidRDefault="00B1590C" w:rsidP="00611AD5">
      <w:pPr>
        <w:autoSpaceDE w:val="0"/>
        <w:autoSpaceDN w:val="0"/>
        <w:adjustRightInd w:val="0"/>
        <w:spacing w:line="360" w:lineRule="auto"/>
        <w:jc w:val="both"/>
        <w:rPr>
          <w:rFonts w:ascii="Times New Roman" w:hAnsi="Times New Roman"/>
          <w:b/>
          <w:sz w:val="24"/>
          <w:szCs w:val="24"/>
          <w:lang w:val="en-US"/>
        </w:rPr>
      </w:pPr>
      <w:r w:rsidRPr="00A52C4F">
        <w:rPr>
          <w:rFonts w:ascii="Times New Roman" w:eastAsia="Calibri" w:hAnsi="Times New Roman"/>
          <w:sz w:val="24"/>
          <w:szCs w:val="24"/>
          <w:lang w:val="en-US"/>
        </w:rPr>
        <w:t>It’s intended for anyone, but will be most useful to people working in media, marketing and communications. Things move fast in this world, so this e-book will be updated every now and again. Check www.iCrossing.com/ebooks for the latest edition.</w:t>
      </w:r>
    </w:p>
    <w:p w:rsidR="00B1590C" w:rsidRPr="00A52C4F" w:rsidRDefault="00B1590C" w:rsidP="00611AD5">
      <w:pPr>
        <w:spacing w:line="360" w:lineRule="auto"/>
        <w:jc w:val="both"/>
        <w:rPr>
          <w:rFonts w:ascii="Times New Roman" w:hAnsi="Times New Roman"/>
          <w:b/>
          <w:sz w:val="24"/>
          <w:szCs w:val="24"/>
          <w:lang w:val="en-US"/>
        </w:rPr>
      </w:pPr>
      <w:r w:rsidRPr="00A52C4F">
        <w:rPr>
          <w:rFonts w:ascii="Times New Roman" w:hAnsi="Times New Roman"/>
          <w:b/>
          <w:sz w:val="24"/>
          <w:szCs w:val="24"/>
          <w:lang w:val="en-US"/>
        </w:rPr>
        <w:t xml:space="preserve">CONTENIDO: </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Social media is best understood as a group of new kinds of </w:t>
      </w:r>
      <w:r w:rsidR="007C4CCC" w:rsidRPr="00A52C4F">
        <w:rPr>
          <w:rFonts w:ascii="Times New Roman" w:eastAsia="Calibri" w:hAnsi="Times New Roman"/>
          <w:i/>
          <w:sz w:val="24"/>
          <w:szCs w:val="24"/>
          <w:lang w:val="en-US"/>
        </w:rPr>
        <w:t>online</w:t>
      </w:r>
      <w:r w:rsidRPr="00A52C4F">
        <w:rPr>
          <w:rFonts w:ascii="Times New Roman" w:eastAsia="Calibri" w:hAnsi="Times New Roman"/>
          <w:sz w:val="24"/>
          <w:szCs w:val="24"/>
          <w:lang w:val="en-US"/>
        </w:rPr>
        <w:t xml:space="preserve"> media, which share most or all of the following characteristics: </w:t>
      </w:r>
      <w:r w:rsidRPr="00A52C4F">
        <w:rPr>
          <w:rFonts w:ascii="Times New Roman" w:eastAsia="Calibri" w:hAnsi="Times New Roman"/>
          <w:b/>
          <w:sz w:val="24"/>
          <w:szCs w:val="24"/>
          <w:lang w:val="en-US"/>
        </w:rPr>
        <w:t>(Mayfield. 2008, p5)</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b/>
          <w:bCs/>
          <w:sz w:val="24"/>
          <w:szCs w:val="24"/>
          <w:lang w:val="en-US"/>
        </w:rPr>
        <w:lastRenderedPageBreak/>
        <w:t xml:space="preserve">Participation: </w:t>
      </w:r>
      <w:r w:rsidRPr="00A52C4F">
        <w:rPr>
          <w:rFonts w:ascii="Times New Roman" w:eastAsia="Calibri" w:hAnsi="Times New Roman"/>
          <w:sz w:val="24"/>
          <w:szCs w:val="24"/>
          <w:lang w:val="en-US"/>
        </w:rPr>
        <w:t xml:space="preserve">social media encourages contributions and feedback </w:t>
      </w:r>
      <w:r w:rsidR="00764177" w:rsidRPr="00A52C4F">
        <w:rPr>
          <w:rFonts w:ascii="Times New Roman" w:eastAsia="Calibri" w:hAnsi="Times New Roman"/>
          <w:sz w:val="24"/>
          <w:szCs w:val="24"/>
          <w:lang w:val="en-US"/>
        </w:rPr>
        <w:t>de</w:t>
      </w:r>
      <w:r w:rsidRPr="00A52C4F">
        <w:rPr>
          <w:rFonts w:ascii="Times New Roman" w:eastAsia="Calibri" w:hAnsi="Times New Roman"/>
          <w:sz w:val="24"/>
          <w:szCs w:val="24"/>
          <w:lang w:val="en-US"/>
        </w:rPr>
        <w:t xml:space="preserve"> everyone who is interested. It blurs the line between media and audience. </w:t>
      </w:r>
      <w:r w:rsidRPr="00A52C4F">
        <w:rPr>
          <w:rFonts w:ascii="Times New Roman" w:eastAsia="Calibri" w:hAnsi="Times New Roman"/>
          <w:b/>
          <w:sz w:val="24"/>
          <w:szCs w:val="24"/>
          <w:lang w:val="en-US"/>
        </w:rPr>
        <w:t>(Mayfield. 2008, p5)</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b/>
          <w:bCs/>
          <w:sz w:val="24"/>
          <w:szCs w:val="24"/>
          <w:lang w:val="en-US"/>
        </w:rPr>
        <w:t xml:space="preserve">Openness: </w:t>
      </w:r>
      <w:r w:rsidRPr="00A52C4F">
        <w:rPr>
          <w:rFonts w:ascii="Times New Roman" w:eastAsia="Calibri" w:hAnsi="Times New Roman"/>
          <w:sz w:val="24"/>
          <w:szCs w:val="24"/>
          <w:lang w:val="en-US"/>
        </w:rPr>
        <w:t xml:space="preserve">most social media services are open to feedback and participation. They encourage voting, comments and the sharing of information. There are rarely any barriers to accessing and making use of content – password-protected content is frowned on. </w:t>
      </w:r>
      <w:r w:rsidRPr="00A52C4F">
        <w:rPr>
          <w:rFonts w:ascii="Times New Roman" w:eastAsia="Calibri" w:hAnsi="Times New Roman"/>
          <w:b/>
          <w:sz w:val="24"/>
          <w:szCs w:val="24"/>
          <w:lang w:val="en-US"/>
        </w:rPr>
        <w:t>(Mayfield. 2008, p5)</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b/>
          <w:bCs/>
          <w:sz w:val="24"/>
          <w:szCs w:val="24"/>
          <w:lang w:val="en-US"/>
        </w:rPr>
        <w:t xml:space="preserve">Conversation: </w:t>
      </w:r>
      <w:r w:rsidRPr="00A52C4F">
        <w:rPr>
          <w:rFonts w:ascii="Times New Roman" w:eastAsia="Calibri" w:hAnsi="Times New Roman"/>
          <w:sz w:val="24"/>
          <w:szCs w:val="24"/>
          <w:lang w:val="en-US"/>
        </w:rPr>
        <w:t xml:space="preserve">whereas traditional media is about “broadcast” (content transmitted or distributed to an audience) social media is better seen as a two-way conversation. </w:t>
      </w:r>
      <w:r w:rsidRPr="00A52C4F">
        <w:rPr>
          <w:rFonts w:ascii="Times New Roman" w:eastAsia="Calibri" w:hAnsi="Times New Roman"/>
          <w:b/>
          <w:sz w:val="24"/>
          <w:szCs w:val="24"/>
          <w:lang w:val="en-US"/>
        </w:rPr>
        <w:t>(Mayfield. 2008, p5)</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b/>
          <w:bCs/>
          <w:sz w:val="24"/>
          <w:szCs w:val="24"/>
          <w:lang w:val="en-US"/>
        </w:rPr>
        <w:t xml:space="preserve">Community: </w:t>
      </w:r>
      <w:r w:rsidRPr="00A52C4F">
        <w:rPr>
          <w:rFonts w:ascii="Times New Roman" w:eastAsia="Calibri" w:hAnsi="Times New Roman"/>
          <w:sz w:val="24"/>
          <w:szCs w:val="24"/>
          <w:lang w:val="en-US"/>
        </w:rPr>
        <w:t xml:space="preserve">social media allows communities to form quickly and communicate effectively. Communities share common interests, such as a love of photography, a political issue or a favourite TV show. </w:t>
      </w:r>
      <w:r w:rsidRPr="00A52C4F">
        <w:rPr>
          <w:rFonts w:ascii="Times New Roman" w:eastAsia="Calibri" w:hAnsi="Times New Roman"/>
          <w:b/>
          <w:sz w:val="24"/>
          <w:szCs w:val="24"/>
          <w:lang w:val="en-US"/>
        </w:rPr>
        <w:t>(Mayfield. 2008, p5)</w:t>
      </w:r>
    </w:p>
    <w:p w:rsidR="00B1590C" w:rsidRPr="00A52C4F" w:rsidRDefault="00B1590C" w:rsidP="00611AD5">
      <w:pPr>
        <w:autoSpaceDE w:val="0"/>
        <w:autoSpaceDN w:val="0"/>
        <w:adjustRightInd w:val="0"/>
        <w:spacing w:line="360" w:lineRule="auto"/>
        <w:rPr>
          <w:rFonts w:ascii="Times New Roman" w:hAnsi="Times New Roman"/>
          <w:sz w:val="24"/>
          <w:szCs w:val="24"/>
          <w:lang w:val="en-US"/>
        </w:rPr>
      </w:pPr>
      <w:r w:rsidRPr="00A52C4F">
        <w:rPr>
          <w:rFonts w:ascii="Times New Roman" w:eastAsia="Calibri" w:hAnsi="Times New Roman"/>
          <w:b/>
          <w:bCs/>
          <w:sz w:val="24"/>
          <w:szCs w:val="24"/>
          <w:lang w:val="en-US"/>
        </w:rPr>
        <w:t xml:space="preserve">Connectedness: </w:t>
      </w:r>
      <w:r w:rsidRPr="00A52C4F">
        <w:rPr>
          <w:rFonts w:ascii="Times New Roman" w:eastAsia="Calibri" w:hAnsi="Times New Roman"/>
          <w:sz w:val="24"/>
          <w:szCs w:val="24"/>
          <w:lang w:val="en-US"/>
        </w:rPr>
        <w:t xml:space="preserve">Most kinds of social media thrive on their connectedness, making use of links to other sites, resources and people. </w:t>
      </w:r>
      <w:r w:rsidRPr="00A52C4F">
        <w:rPr>
          <w:rFonts w:ascii="Times New Roman" w:eastAsia="Calibri" w:hAnsi="Times New Roman"/>
          <w:b/>
          <w:sz w:val="24"/>
          <w:szCs w:val="24"/>
          <w:lang w:val="en-US"/>
        </w:rPr>
        <w:t>(Mayfield. 2008, p5)</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b/>
          <w:bCs/>
          <w:sz w:val="24"/>
          <w:szCs w:val="24"/>
          <w:lang w:val="en-US"/>
        </w:rPr>
        <w:t xml:space="preserve">Social networks: </w:t>
      </w:r>
      <w:r w:rsidRPr="00A52C4F">
        <w:rPr>
          <w:rFonts w:ascii="Times New Roman" w:eastAsia="Calibri" w:hAnsi="Times New Roman"/>
          <w:sz w:val="24"/>
          <w:szCs w:val="24"/>
          <w:lang w:val="en-US"/>
        </w:rPr>
        <w:t xml:space="preserve">these sites allow people to build personal web pages and then connect with friends to share content and communication. The biggest social networks are MySpace, Facebook and Bebo. </w:t>
      </w:r>
      <w:r w:rsidRPr="00A52C4F">
        <w:rPr>
          <w:rFonts w:ascii="Times New Roman" w:eastAsia="Calibri" w:hAnsi="Times New Roman"/>
          <w:b/>
          <w:sz w:val="24"/>
          <w:szCs w:val="24"/>
          <w:lang w:val="en-US"/>
        </w:rPr>
        <w:t>(Mayfield. 2008, p6)</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b/>
          <w:bCs/>
          <w:sz w:val="24"/>
          <w:szCs w:val="24"/>
          <w:lang w:val="en-US"/>
        </w:rPr>
        <w:t xml:space="preserve">Content communities </w:t>
      </w:r>
      <w:r w:rsidRPr="00A52C4F">
        <w:rPr>
          <w:rFonts w:ascii="Times New Roman" w:eastAsia="Calibri" w:hAnsi="Times New Roman"/>
          <w:sz w:val="24"/>
          <w:szCs w:val="24"/>
          <w:lang w:val="en-US"/>
        </w:rPr>
        <w:t xml:space="preserve">communities which organise and share particular kinds of content. The most popular content communities tend to form around photos (Flickr), bookmarked links (del.icio.us) and videos (YouTube). </w:t>
      </w:r>
      <w:r w:rsidRPr="00A52C4F">
        <w:rPr>
          <w:rFonts w:ascii="Times New Roman" w:eastAsia="Calibri" w:hAnsi="Times New Roman"/>
          <w:b/>
          <w:sz w:val="24"/>
          <w:szCs w:val="24"/>
          <w:lang w:val="en-US"/>
        </w:rPr>
        <w:t>(Mayfield. 2008, p6)</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b/>
          <w:bCs/>
          <w:sz w:val="24"/>
          <w:szCs w:val="24"/>
          <w:lang w:val="en-US"/>
        </w:rPr>
        <w:t xml:space="preserve">Microblogging </w:t>
      </w:r>
      <w:r w:rsidRPr="00A52C4F">
        <w:rPr>
          <w:rFonts w:ascii="Times New Roman" w:eastAsia="Calibri" w:hAnsi="Times New Roman"/>
          <w:sz w:val="24"/>
          <w:szCs w:val="24"/>
          <w:lang w:val="en-US"/>
        </w:rPr>
        <w:t xml:space="preserve">social networking combined with bite-sized blogging, where small amounts of content (‘updates’) are distributed </w:t>
      </w:r>
      <w:r w:rsidR="007C4CCC" w:rsidRPr="00A52C4F">
        <w:rPr>
          <w:rFonts w:ascii="Times New Roman" w:eastAsia="Calibri" w:hAnsi="Times New Roman"/>
          <w:i/>
          <w:sz w:val="24"/>
          <w:szCs w:val="24"/>
          <w:lang w:val="en-US"/>
        </w:rPr>
        <w:t>online</w:t>
      </w:r>
      <w:r w:rsidRPr="00A52C4F">
        <w:rPr>
          <w:rFonts w:ascii="Times New Roman" w:eastAsia="Calibri" w:hAnsi="Times New Roman"/>
          <w:sz w:val="24"/>
          <w:szCs w:val="24"/>
          <w:lang w:val="en-US"/>
        </w:rPr>
        <w:t xml:space="preserve"> and through the mobile phone network. Twitter is the clear leader in this field. </w:t>
      </w:r>
      <w:r w:rsidRPr="00A52C4F">
        <w:rPr>
          <w:rFonts w:ascii="Times New Roman" w:eastAsia="Calibri" w:hAnsi="Times New Roman"/>
          <w:b/>
          <w:sz w:val="24"/>
          <w:szCs w:val="24"/>
          <w:lang w:val="en-US"/>
        </w:rPr>
        <w:t>(Mayfield. 2008, p6)</w:t>
      </w:r>
    </w:p>
    <w:p w:rsidR="00B1590C" w:rsidRPr="00A52C4F" w:rsidRDefault="00B1590C" w:rsidP="00611AD5">
      <w:pPr>
        <w:autoSpaceDE w:val="0"/>
        <w:autoSpaceDN w:val="0"/>
        <w:adjustRightInd w:val="0"/>
        <w:spacing w:line="360" w:lineRule="auto"/>
        <w:jc w:val="both"/>
        <w:rPr>
          <w:rFonts w:ascii="Times New Roman" w:eastAsia="Calibri" w:hAnsi="Times New Roman"/>
          <w:b/>
          <w:bCs/>
          <w:sz w:val="24"/>
          <w:szCs w:val="24"/>
          <w:lang w:val="en-US"/>
        </w:rPr>
      </w:pPr>
      <w:r w:rsidRPr="00A52C4F">
        <w:rPr>
          <w:rFonts w:ascii="Times New Roman" w:eastAsia="Calibri" w:hAnsi="Times New Roman"/>
          <w:b/>
          <w:bCs/>
          <w:sz w:val="24"/>
          <w:szCs w:val="24"/>
          <w:lang w:val="en-US"/>
        </w:rPr>
        <w:t xml:space="preserve">A good way to think about social media is that all of this is actually just about being human beings. </w:t>
      </w:r>
      <w:r w:rsidRPr="00A52C4F">
        <w:rPr>
          <w:rFonts w:ascii="Times New Roman" w:eastAsia="Calibri" w:hAnsi="Times New Roman"/>
          <w:b/>
          <w:sz w:val="24"/>
          <w:szCs w:val="24"/>
          <w:lang w:val="en-US"/>
        </w:rPr>
        <w:t>(Mayfield. 2008, p7)</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And it is in the “more so” that the power of this revolution lies. People can find information, inspiration, like-minded people, communities and collaborators faster than ever before. New ideas, services, business models and technologies emerge and evolve at dizzying speed in social media. </w:t>
      </w:r>
      <w:r w:rsidRPr="00A52C4F">
        <w:rPr>
          <w:rFonts w:ascii="Times New Roman" w:eastAsia="Calibri" w:hAnsi="Times New Roman"/>
          <w:b/>
          <w:sz w:val="24"/>
          <w:szCs w:val="24"/>
          <w:lang w:val="en-US"/>
        </w:rPr>
        <w:t>(Mayfield. 2008, p7)</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lastRenderedPageBreak/>
        <w:t xml:space="preserve">With the advent of digital technology and the internet it became a lot easier for people to create their own content, be it images, words, video or audio. But even five years ago, it was still beyond most people’s technical skills to create and maintain their own website. </w:t>
      </w:r>
      <w:r w:rsidRPr="00A52C4F">
        <w:rPr>
          <w:rFonts w:ascii="Times New Roman" w:eastAsia="Calibri" w:hAnsi="Times New Roman"/>
          <w:b/>
          <w:sz w:val="24"/>
          <w:szCs w:val="24"/>
          <w:lang w:val="en-US"/>
        </w:rPr>
        <w:t xml:space="preserve">(Mayfield. 2008, p8) </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Today, the ever-lower costs of computers, digital cameras and high-speed internet access, combined with free or low-cost, easy-to-use editing software means that anyone can have a live blog website up and running within minutes of deciding to do so. With a little reading and fiddling they can upload video or sound too. </w:t>
      </w:r>
      <w:r w:rsidRPr="00A52C4F">
        <w:rPr>
          <w:rFonts w:ascii="Times New Roman" w:eastAsia="Calibri" w:hAnsi="Times New Roman"/>
          <w:b/>
          <w:sz w:val="24"/>
          <w:szCs w:val="24"/>
          <w:lang w:val="en-US"/>
        </w:rPr>
        <w:t>(Mayfield. 2008, p8)</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Social networks on the web are like contained versions of the sprawling blog network. People joining a social network usually create a profile and then build a network by connecting to friends and contacts in the network, or by inviting real-world contacts and friends to join the social network. </w:t>
      </w:r>
      <w:r w:rsidRPr="00A52C4F">
        <w:rPr>
          <w:rFonts w:ascii="Times New Roman" w:eastAsia="Calibri" w:hAnsi="Times New Roman"/>
          <w:b/>
          <w:sz w:val="24"/>
          <w:szCs w:val="24"/>
          <w:lang w:val="en-US"/>
        </w:rPr>
        <w:t>(Mayfield. 2008, p14)</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Perhaps the most ‘grown-up’ of the popular networks is LinkedIn, which allows users build their business and professional contacts into an </w:t>
      </w:r>
      <w:r w:rsidR="007C4CCC" w:rsidRPr="00A52C4F">
        <w:rPr>
          <w:rFonts w:ascii="Times New Roman" w:eastAsia="Calibri" w:hAnsi="Times New Roman"/>
          <w:i/>
          <w:sz w:val="24"/>
          <w:szCs w:val="24"/>
          <w:lang w:val="en-US"/>
        </w:rPr>
        <w:t>online</w:t>
      </w:r>
      <w:r w:rsidRPr="00A52C4F">
        <w:rPr>
          <w:rFonts w:ascii="Times New Roman" w:eastAsia="Calibri" w:hAnsi="Times New Roman"/>
          <w:sz w:val="24"/>
          <w:szCs w:val="24"/>
          <w:lang w:val="en-US"/>
        </w:rPr>
        <w:t xml:space="preserve"> network. It has been criticised for not being open enough and for charging for too many of its services – but next to Facebook it is still the most popular </w:t>
      </w:r>
      <w:r w:rsidR="007C4CCC" w:rsidRPr="00A52C4F">
        <w:rPr>
          <w:rFonts w:ascii="Times New Roman" w:eastAsia="Calibri" w:hAnsi="Times New Roman"/>
          <w:i/>
          <w:sz w:val="24"/>
          <w:szCs w:val="24"/>
          <w:lang w:val="en-US"/>
        </w:rPr>
        <w:t>online</w:t>
      </w:r>
      <w:r w:rsidRPr="00A52C4F">
        <w:rPr>
          <w:rFonts w:ascii="Times New Roman" w:eastAsia="Calibri" w:hAnsi="Times New Roman"/>
          <w:sz w:val="24"/>
          <w:szCs w:val="24"/>
          <w:lang w:val="en-US"/>
        </w:rPr>
        <w:t xml:space="preserve"> social network among people aged 25 and over. The huge success of the ‘opening up’ of Facebook, as mentioned above could be a challenge to LinkedIn’s ‘closed’ approach in the future. </w:t>
      </w:r>
      <w:r w:rsidRPr="00A52C4F">
        <w:rPr>
          <w:rFonts w:ascii="Times New Roman" w:eastAsia="Calibri" w:hAnsi="Times New Roman"/>
          <w:b/>
          <w:sz w:val="24"/>
          <w:szCs w:val="24"/>
          <w:lang w:val="en-US"/>
        </w:rPr>
        <w:t>(Mayfield. 2008, p15)</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b/>
          <w:bCs/>
          <w:sz w:val="24"/>
          <w:szCs w:val="24"/>
          <w:lang w:val="en-US"/>
        </w:rPr>
        <w:t xml:space="preserve">Business blogs: </w:t>
      </w:r>
      <w:r w:rsidRPr="00A52C4F">
        <w:rPr>
          <w:rFonts w:ascii="Times New Roman" w:eastAsia="Calibri" w:hAnsi="Times New Roman"/>
          <w:sz w:val="24"/>
          <w:szCs w:val="24"/>
          <w:lang w:val="en-US"/>
        </w:rPr>
        <w:t xml:space="preserve">Many professionals and businesses now have blogs. They can allow companies to communicate in a less formal style than has been traditional in newsletters, brochures and press releases, which can help to give a human face and voice to the organisation. For individuals in business a blog can become a very effective way of building a network of like-minded individuals and raising their own profiles. Blog Maverick is a good example. </w:t>
      </w:r>
      <w:r w:rsidRPr="00A52C4F">
        <w:rPr>
          <w:rFonts w:ascii="Times New Roman" w:eastAsia="Calibri" w:hAnsi="Times New Roman"/>
          <w:b/>
          <w:sz w:val="24"/>
          <w:szCs w:val="24"/>
          <w:lang w:val="en-US"/>
        </w:rPr>
        <w:t>(Mayfield. 2008, p17)</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t xml:space="preserve">Twitter users can send messages of up to 140 characters instantly to multiple platforms. 90% of Twitter interactions are not made via the Twitter website, but via mobile text message, Instant Messaging, or a desktop application such as Twitterific. </w:t>
      </w:r>
      <w:r w:rsidRPr="00A52C4F">
        <w:rPr>
          <w:rFonts w:ascii="Times New Roman" w:eastAsia="Calibri" w:hAnsi="Times New Roman"/>
          <w:b/>
          <w:sz w:val="24"/>
          <w:szCs w:val="24"/>
          <w:lang w:val="en-US"/>
        </w:rPr>
        <w:t>(Mayfield. 2008, p27)</w:t>
      </w:r>
    </w:p>
    <w:p w:rsidR="00B1590C" w:rsidRPr="00A52C4F" w:rsidRDefault="00B1590C" w:rsidP="00611AD5">
      <w:pPr>
        <w:autoSpaceDE w:val="0"/>
        <w:autoSpaceDN w:val="0"/>
        <w:adjustRightInd w:val="0"/>
        <w:spacing w:line="360" w:lineRule="auto"/>
        <w:jc w:val="both"/>
        <w:rPr>
          <w:rFonts w:ascii="Times New Roman" w:eastAsia="Calibri" w:hAnsi="Times New Roman"/>
          <w:sz w:val="24"/>
          <w:szCs w:val="24"/>
          <w:lang w:val="en-US"/>
        </w:rPr>
      </w:pPr>
      <w:r w:rsidRPr="00A52C4F">
        <w:rPr>
          <w:rFonts w:ascii="Times New Roman" w:eastAsia="Calibri" w:hAnsi="Times New Roman"/>
          <w:sz w:val="24"/>
          <w:szCs w:val="24"/>
          <w:lang w:val="en-US"/>
        </w:rPr>
        <w:lastRenderedPageBreak/>
        <w:t xml:space="preserve">Uses of Twitter vary. It’s popular among homeworkers and freelancers, who use it in part as a ‘virtual watercooler’. Other people use it simply to stay in touch with a close network and share thoughts or start conversations. </w:t>
      </w:r>
      <w:r w:rsidRPr="00A52C4F">
        <w:rPr>
          <w:rFonts w:ascii="Times New Roman" w:eastAsia="Calibri" w:hAnsi="Times New Roman"/>
          <w:b/>
          <w:sz w:val="24"/>
          <w:szCs w:val="24"/>
          <w:lang w:val="en-US"/>
        </w:rPr>
        <w:t>(Mayfield. 2008, p27)</w:t>
      </w:r>
    </w:p>
    <w:p w:rsidR="00B1590C" w:rsidRPr="00A52C4F" w:rsidRDefault="00B1590C" w:rsidP="00611AD5">
      <w:pPr>
        <w:autoSpaceDE w:val="0"/>
        <w:autoSpaceDN w:val="0"/>
        <w:adjustRightInd w:val="0"/>
        <w:spacing w:line="360" w:lineRule="auto"/>
        <w:jc w:val="both"/>
        <w:rPr>
          <w:rFonts w:ascii="Times New Roman" w:hAnsi="Times New Roman"/>
          <w:b/>
          <w:sz w:val="24"/>
          <w:szCs w:val="24"/>
          <w:lang w:val="en-US"/>
        </w:rPr>
      </w:pPr>
      <w:r w:rsidRPr="00A52C4F">
        <w:rPr>
          <w:rFonts w:ascii="Times New Roman" w:hAnsi="Times New Roman"/>
          <w:b/>
          <w:sz w:val="24"/>
          <w:szCs w:val="24"/>
          <w:lang w:val="en-US"/>
        </w:rPr>
        <w:t>BIBLIOGRAFÍA</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color w:val="000000"/>
          <w:sz w:val="24"/>
          <w:szCs w:val="24"/>
          <w:lang w:val="en-US"/>
        </w:rPr>
        <w:t xml:space="preserve">Technorati </w:t>
      </w:r>
      <w:hyperlink r:id="rId45" w:history="1">
        <w:r w:rsidRPr="00A52C4F">
          <w:rPr>
            <w:rStyle w:val="Hipervnculo"/>
            <w:rFonts w:ascii="Times New Roman" w:eastAsia="Calibri" w:hAnsi="Times New Roman"/>
            <w:sz w:val="24"/>
            <w:szCs w:val="24"/>
            <w:lang w:val="en-US"/>
          </w:rPr>
          <w:t>http://www.technorati.com/about/</w:t>
        </w:r>
      </w:hyperlink>
      <w:r w:rsidRPr="00A52C4F">
        <w:rPr>
          <w:rFonts w:ascii="Times New Roman" w:hAnsi="Times New Roman"/>
          <w:sz w:val="24"/>
          <w:szCs w:val="24"/>
          <w:lang w:val="en-US"/>
        </w:rPr>
        <w:t xml:space="preserve"> </w:t>
      </w:r>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color w:val="000000"/>
          <w:sz w:val="24"/>
          <w:szCs w:val="24"/>
          <w:lang w:val="en-US"/>
        </w:rPr>
        <w:t xml:space="preserve">Engadget </w:t>
      </w:r>
      <w:hyperlink r:id="rId46" w:history="1">
        <w:r w:rsidRPr="00A52C4F">
          <w:rPr>
            <w:rStyle w:val="Hipervnculo"/>
            <w:rFonts w:ascii="Times New Roman" w:eastAsia="Calibri" w:hAnsi="Times New Roman"/>
            <w:sz w:val="24"/>
            <w:szCs w:val="24"/>
            <w:lang w:val="en-US"/>
          </w:rPr>
          <w:t>http://www.engadget.com/2007/07/18/ins-and-outs-does-youtube-fit-on-the-boob-tube/</w:t>
        </w:r>
      </w:hyperlink>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color w:val="000000"/>
          <w:sz w:val="24"/>
          <w:szCs w:val="24"/>
          <w:lang w:val="en-US"/>
        </w:rPr>
        <w:t xml:space="preserve">ComScore </w:t>
      </w:r>
      <w:hyperlink r:id="rId47" w:history="1">
        <w:r w:rsidRPr="00A52C4F">
          <w:rPr>
            <w:rStyle w:val="Hipervnculo"/>
            <w:rFonts w:ascii="Times New Roman" w:eastAsia="Calibri" w:hAnsi="Times New Roman"/>
            <w:sz w:val="24"/>
            <w:szCs w:val="24"/>
            <w:lang w:val="en-US"/>
          </w:rPr>
          <w:t>http://news.cnet.com/8301-13577_3-9973826-36.html?tag=nefd.top</w:t>
        </w:r>
      </w:hyperlink>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color w:val="000000"/>
          <w:sz w:val="24"/>
          <w:szCs w:val="24"/>
          <w:lang w:val="en-US"/>
        </w:rPr>
        <w:t xml:space="preserve">Wikipedia </w:t>
      </w:r>
      <w:hyperlink r:id="rId48" w:history="1">
        <w:r w:rsidRPr="00A52C4F">
          <w:rPr>
            <w:rStyle w:val="Hipervnculo"/>
            <w:rFonts w:ascii="Times New Roman" w:eastAsia="Calibri" w:hAnsi="Times New Roman"/>
            <w:sz w:val="24"/>
            <w:szCs w:val="24"/>
            <w:lang w:val="en-US"/>
          </w:rPr>
          <w:t>http://en.wikipedia.org/wiki/Main_Page</w:t>
        </w:r>
      </w:hyperlink>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color w:val="000000"/>
          <w:sz w:val="24"/>
          <w:szCs w:val="24"/>
          <w:lang w:val="en-US"/>
        </w:rPr>
        <w:t xml:space="preserve">BBC </w:t>
      </w:r>
      <w:hyperlink r:id="rId49" w:history="1">
        <w:r w:rsidRPr="00A52C4F">
          <w:rPr>
            <w:rStyle w:val="Hipervnculo"/>
            <w:rFonts w:ascii="Times New Roman" w:eastAsia="Calibri" w:hAnsi="Times New Roman"/>
            <w:sz w:val="24"/>
            <w:szCs w:val="24"/>
            <w:lang w:val="en-US"/>
          </w:rPr>
          <w:t>http://news.bbc.co.uk/1/hi/business/4695495.stm</w:t>
        </w:r>
      </w:hyperlink>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color w:val="000000"/>
          <w:sz w:val="24"/>
          <w:szCs w:val="24"/>
          <w:lang w:val="en-US"/>
        </w:rPr>
        <w:t xml:space="preserve">Boardtracker </w:t>
      </w:r>
      <w:hyperlink r:id="rId50" w:history="1">
        <w:r w:rsidRPr="00A52C4F">
          <w:rPr>
            <w:rStyle w:val="Hipervnculo"/>
            <w:rFonts w:ascii="Times New Roman" w:eastAsia="Calibri" w:hAnsi="Times New Roman"/>
            <w:sz w:val="24"/>
            <w:szCs w:val="24"/>
            <w:lang w:val="en-US"/>
          </w:rPr>
          <w:t>http://www.boardtracker.com/</w:t>
        </w:r>
      </w:hyperlink>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color w:val="000000"/>
          <w:sz w:val="24"/>
          <w:szCs w:val="24"/>
        </w:rPr>
        <w:t xml:space="preserve">CNN </w:t>
      </w:r>
      <w:hyperlink r:id="rId51" w:history="1">
        <w:r w:rsidRPr="00A52C4F">
          <w:rPr>
            <w:rStyle w:val="Hipervnculo"/>
            <w:rFonts w:ascii="Times New Roman" w:eastAsia="Calibri" w:hAnsi="Times New Roman"/>
            <w:sz w:val="24"/>
            <w:szCs w:val="24"/>
          </w:rPr>
          <w:t>http://money.cnn.com/magazines/business2/business2_archive/2005/12/01/8364623/</w:t>
        </w:r>
      </w:hyperlink>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color w:val="000000"/>
          <w:sz w:val="24"/>
          <w:szCs w:val="24"/>
          <w:lang w:val="en-US"/>
        </w:rPr>
        <w:t xml:space="preserve">YouTube </w:t>
      </w:r>
      <w:hyperlink r:id="rId52" w:history="1">
        <w:r w:rsidRPr="00A52C4F">
          <w:rPr>
            <w:rStyle w:val="Hipervnculo"/>
            <w:rFonts w:ascii="Times New Roman" w:eastAsia="Calibri" w:hAnsi="Times New Roman"/>
            <w:sz w:val="24"/>
            <w:szCs w:val="24"/>
            <w:lang w:val="en-US"/>
          </w:rPr>
          <w:t>http://news.bbc.co.uk/1/hi/business/6034577.stm</w:t>
        </w:r>
      </w:hyperlink>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hAnsi="Times New Roman"/>
          <w:color w:val="000000"/>
          <w:sz w:val="24"/>
          <w:szCs w:val="24"/>
          <w:lang w:val="en-US"/>
        </w:rPr>
        <w:t xml:space="preserve">Tech Crunch </w:t>
      </w:r>
      <w:hyperlink r:id="rId53" w:history="1">
        <w:r w:rsidRPr="00A52C4F">
          <w:rPr>
            <w:rStyle w:val="Hipervnculo"/>
            <w:rFonts w:ascii="Times New Roman" w:eastAsia="Calibri" w:hAnsi="Times New Roman"/>
            <w:sz w:val="24"/>
            <w:szCs w:val="24"/>
            <w:lang w:val="en-US"/>
          </w:rPr>
          <w:t>http://www.techcrunch.com/2008/04/29/end-of-speculation-the-real-twitter-usage-numbers/</w:t>
        </w:r>
      </w:hyperlink>
    </w:p>
    <w:p w:rsidR="00B1590C" w:rsidRPr="00A52C4F" w:rsidRDefault="00B1590C" w:rsidP="00611AD5">
      <w:pPr>
        <w:spacing w:line="360" w:lineRule="auto"/>
        <w:jc w:val="both"/>
        <w:rPr>
          <w:rFonts w:ascii="Times New Roman" w:hAnsi="Times New Roman"/>
          <w:sz w:val="24"/>
          <w:szCs w:val="24"/>
          <w:lang w:val="en-US"/>
        </w:rPr>
      </w:pPr>
      <w:r w:rsidRPr="00A52C4F">
        <w:rPr>
          <w:rFonts w:ascii="Times New Roman" w:eastAsia="Calibri" w:hAnsi="Times New Roman"/>
          <w:color w:val="000000"/>
          <w:sz w:val="24"/>
          <w:szCs w:val="24"/>
          <w:lang w:val="en-US"/>
        </w:rPr>
        <w:t xml:space="preserve">D.Construct 07 </w:t>
      </w:r>
      <w:hyperlink r:id="rId54" w:history="1">
        <w:r w:rsidRPr="00A52C4F">
          <w:rPr>
            <w:rStyle w:val="Hipervnculo"/>
            <w:rFonts w:ascii="Times New Roman" w:hAnsi="Times New Roman"/>
            <w:sz w:val="24"/>
            <w:szCs w:val="24"/>
            <w:lang w:val="en-US"/>
          </w:rPr>
          <w:t>http://dconstruct07.backnetwork.com/feeds/default.aspx?listtype=full&amp;contributor=philwhitehouse</w:t>
        </w:r>
      </w:hyperlink>
    </w:p>
    <w:p w:rsidR="00B1590C" w:rsidRPr="00A52C4F" w:rsidRDefault="00B1590C" w:rsidP="00611AD5">
      <w:pPr>
        <w:spacing w:line="360" w:lineRule="auto"/>
        <w:rPr>
          <w:rFonts w:ascii="Times New Roman" w:hAnsi="Times New Roman"/>
          <w:b/>
          <w:sz w:val="24"/>
          <w:szCs w:val="24"/>
          <w:lang w:val="en-US"/>
        </w:rPr>
      </w:pPr>
      <w:r w:rsidRPr="00A52C4F">
        <w:rPr>
          <w:rFonts w:ascii="Times New Roman" w:hAnsi="Times New Roman"/>
          <w:b/>
          <w:sz w:val="24"/>
          <w:szCs w:val="24"/>
          <w:lang w:val="en-US"/>
        </w:rPr>
        <w:br w:type="page"/>
      </w:r>
    </w:p>
    <w:p w:rsidR="00B1590C" w:rsidRPr="00A52C4F" w:rsidRDefault="00B1590C" w:rsidP="00611AD5">
      <w:pPr>
        <w:pStyle w:val="Ttulo2"/>
        <w:spacing w:before="0" w:after="200"/>
        <w:rPr>
          <w:rFonts w:cs="Times New Roman"/>
        </w:rPr>
      </w:pPr>
      <w:bookmarkStart w:id="13" w:name="_Toc321989045"/>
      <w:r w:rsidRPr="00A52C4F">
        <w:rPr>
          <w:rFonts w:cs="Times New Roman"/>
        </w:rPr>
        <w:lastRenderedPageBreak/>
        <w:t>2.10 R</w:t>
      </w:r>
      <w:r w:rsidRPr="00A52C4F">
        <w:rPr>
          <w:rFonts w:cs="Times New Roman"/>
          <w:lang w:val="es-ES_tradnl"/>
        </w:rPr>
        <w:t>A</w:t>
      </w:r>
      <w:r w:rsidR="000A0A1B" w:rsidRPr="00A52C4F">
        <w:rPr>
          <w:rFonts w:cs="Times New Roman"/>
          <w:lang w:val="es-ES_tradnl"/>
        </w:rPr>
        <w:t>O</w:t>
      </w:r>
      <w:r w:rsidRPr="00A52C4F">
        <w:rPr>
          <w:rFonts w:cs="Times New Roman"/>
        </w:rPr>
        <w:t>P – 10</w:t>
      </w:r>
      <w:bookmarkEnd w:id="13"/>
      <w:r w:rsidRPr="00A52C4F">
        <w:rPr>
          <w:rFonts w:cs="Times New Roman"/>
        </w:rPr>
        <w:t xml:space="preserve"> </w:t>
      </w:r>
    </w:p>
    <w:p w:rsidR="00B1590C" w:rsidRPr="00A52C4F" w:rsidRDefault="00B1590C" w:rsidP="00611AD5">
      <w:pPr>
        <w:autoSpaceDE w:val="0"/>
        <w:autoSpaceDN w:val="0"/>
        <w:adjustRightInd w:val="0"/>
        <w:spacing w:line="360" w:lineRule="auto"/>
        <w:jc w:val="both"/>
        <w:rPr>
          <w:rFonts w:ascii="Times New Roman" w:hAnsi="Times New Roman"/>
          <w:b/>
          <w:bCs/>
          <w:color w:val="000000"/>
          <w:sz w:val="24"/>
          <w:szCs w:val="24"/>
        </w:rPr>
      </w:pPr>
      <w:r w:rsidRPr="00A52C4F">
        <w:rPr>
          <w:rFonts w:ascii="Times New Roman" w:hAnsi="Times New Roman"/>
          <w:b/>
          <w:bCs/>
          <w:color w:val="000000"/>
          <w:sz w:val="24"/>
          <w:szCs w:val="24"/>
        </w:rPr>
        <w:t xml:space="preserve">TITULO </w:t>
      </w:r>
      <w:r w:rsidRPr="00A52C4F">
        <w:rPr>
          <w:rFonts w:ascii="Times New Roman" w:hAnsi="Times New Roman"/>
          <w:bCs/>
          <w:color w:val="000000"/>
          <w:sz w:val="24"/>
          <w:szCs w:val="24"/>
        </w:rPr>
        <w:t>Branding Corporativo Fundamentos para la gestión estratégica de la Identidad Corporativa</w:t>
      </w:r>
    </w:p>
    <w:p w:rsidR="00B1590C" w:rsidRPr="00A52C4F" w:rsidRDefault="00B1590C" w:rsidP="00611AD5">
      <w:pPr>
        <w:autoSpaceDE w:val="0"/>
        <w:autoSpaceDN w:val="0"/>
        <w:adjustRightInd w:val="0"/>
        <w:spacing w:line="360" w:lineRule="auto"/>
        <w:jc w:val="both"/>
        <w:rPr>
          <w:rFonts w:ascii="Times New Roman" w:hAnsi="Times New Roman"/>
          <w:b/>
          <w:bCs/>
          <w:color w:val="000000"/>
          <w:sz w:val="24"/>
          <w:szCs w:val="24"/>
        </w:rPr>
      </w:pPr>
      <w:r w:rsidRPr="00A52C4F">
        <w:rPr>
          <w:rFonts w:ascii="Times New Roman" w:hAnsi="Times New Roman"/>
          <w:b/>
          <w:bCs/>
          <w:color w:val="000000"/>
          <w:sz w:val="24"/>
          <w:szCs w:val="24"/>
        </w:rPr>
        <w:t xml:space="preserve">AUTOR </w:t>
      </w:r>
      <w:r w:rsidRPr="00A52C4F">
        <w:rPr>
          <w:rFonts w:ascii="Times New Roman" w:hAnsi="Times New Roman"/>
          <w:sz w:val="24"/>
          <w:szCs w:val="24"/>
        </w:rPr>
        <w:t>Paul Capriotti Peri</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b/>
          <w:bCs/>
          <w:color w:val="000000"/>
          <w:sz w:val="24"/>
          <w:szCs w:val="24"/>
        </w:rPr>
        <w:t xml:space="preserve">PUBLICACION </w:t>
      </w:r>
      <w:r w:rsidRPr="00A52C4F">
        <w:rPr>
          <w:rFonts w:ascii="Times New Roman" w:hAnsi="Times New Roman"/>
          <w:bCs/>
          <w:color w:val="000000"/>
          <w:sz w:val="24"/>
          <w:szCs w:val="24"/>
        </w:rPr>
        <w:t>Capriotti P, Paul. (2009) Branding Corporativo Fundamentos para la gestión estratégica de la Identidad Corporativa.</w:t>
      </w:r>
      <w:r w:rsidR="003358AF" w:rsidRPr="00A52C4F">
        <w:rPr>
          <w:rFonts w:ascii="Times New Roman" w:hAnsi="Times New Roman"/>
          <w:bCs/>
          <w:color w:val="000000"/>
          <w:sz w:val="24"/>
          <w:szCs w:val="24"/>
        </w:rPr>
        <w:t xml:space="preserve"> </w:t>
      </w:r>
      <w:r w:rsidRPr="00A52C4F">
        <w:rPr>
          <w:rFonts w:ascii="Times New Roman" w:hAnsi="Times New Roman"/>
          <w:sz w:val="24"/>
          <w:szCs w:val="24"/>
        </w:rPr>
        <w:t xml:space="preserve">Andros Impresores. Santiago, Chile, pag. 58 – 95 </w:t>
      </w:r>
    </w:p>
    <w:p w:rsidR="00B1590C" w:rsidRPr="00A52C4F" w:rsidRDefault="00B1590C" w:rsidP="00611AD5">
      <w:pPr>
        <w:autoSpaceDE w:val="0"/>
        <w:autoSpaceDN w:val="0"/>
        <w:adjustRightInd w:val="0"/>
        <w:spacing w:line="360" w:lineRule="auto"/>
        <w:jc w:val="both"/>
        <w:rPr>
          <w:rFonts w:ascii="Times New Roman" w:hAnsi="Times New Roman"/>
          <w:b/>
          <w:bCs/>
          <w:color w:val="000000"/>
          <w:sz w:val="24"/>
          <w:szCs w:val="24"/>
        </w:rPr>
      </w:pPr>
      <w:r w:rsidRPr="00A52C4F">
        <w:rPr>
          <w:rFonts w:ascii="Times New Roman" w:hAnsi="Times New Roman"/>
          <w:b/>
          <w:bCs/>
          <w:color w:val="000000"/>
          <w:sz w:val="24"/>
          <w:szCs w:val="24"/>
        </w:rPr>
        <w:t>PALABRAS CLAVES</w:t>
      </w:r>
    </w:p>
    <w:p w:rsidR="00AD76E1" w:rsidRPr="00A52C4F" w:rsidRDefault="00B1590C" w:rsidP="00611AD5">
      <w:pPr>
        <w:pStyle w:val="Prrafodelista"/>
        <w:numPr>
          <w:ilvl w:val="0"/>
          <w:numId w:val="60"/>
        </w:numPr>
        <w:autoSpaceDE w:val="0"/>
        <w:autoSpaceDN w:val="0"/>
        <w:adjustRightInd w:val="0"/>
        <w:spacing w:line="360" w:lineRule="auto"/>
        <w:contextualSpacing w:val="0"/>
        <w:jc w:val="both"/>
        <w:rPr>
          <w:rFonts w:ascii="Times New Roman" w:hAnsi="Times New Roman"/>
          <w:bCs/>
          <w:color w:val="000000"/>
          <w:sz w:val="24"/>
          <w:szCs w:val="24"/>
        </w:rPr>
      </w:pPr>
      <w:r w:rsidRPr="00A52C4F">
        <w:rPr>
          <w:rFonts w:ascii="Times New Roman" w:hAnsi="Times New Roman"/>
          <w:bCs/>
          <w:color w:val="000000"/>
          <w:sz w:val="24"/>
          <w:szCs w:val="24"/>
        </w:rPr>
        <w:t xml:space="preserve">Web 2.0 </w:t>
      </w:r>
    </w:p>
    <w:p w:rsidR="00AD76E1" w:rsidRPr="00A52C4F" w:rsidRDefault="00B1590C" w:rsidP="00611AD5">
      <w:pPr>
        <w:pStyle w:val="Prrafodelista"/>
        <w:numPr>
          <w:ilvl w:val="0"/>
          <w:numId w:val="60"/>
        </w:numPr>
        <w:autoSpaceDE w:val="0"/>
        <w:autoSpaceDN w:val="0"/>
        <w:adjustRightInd w:val="0"/>
        <w:spacing w:line="360" w:lineRule="auto"/>
        <w:contextualSpacing w:val="0"/>
        <w:jc w:val="both"/>
        <w:rPr>
          <w:rFonts w:ascii="Times New Roman" w:hAnsi="Times New Roman"/>
          <w:bCs/>
          <w:color w:val="000000"/>
          <w:sz w:val="24"/>
          <w:szCs w:val="24"/>
        </w:rPr>
      </w:pPr>
      <w:r w:rsidRPr="00A52C4F">
        <w:rPr>
          <w:rFonts w:ascii="Times New Roman" w:hAnsi="Times New Roman"/>
          <w:bCs/>
          <w:color w:val="000000"/>
          <w:sz w:val="24"/>
          <w:szCs w:val="24"/>
        </w:rPr>
        <w:t>Comunicación corporativa</w:t>
      </w:r>
    </w:p>
    <w:p w:rsidR="00AD76E1" w:rsidRPr="00A52C4F" w:rsidRDefault="00B1590C" w:rsidP="00611AD5">
      <w:pPr>
        <w:pStyle w:val="Prrafodelista"/>
        <w:numPr>
          <w:ilvl w:val="0"/>
          <w:numId w:val="60"/>
        </w:numPr>
        <w:autoSpaceDE w:val="0"/>
        <w:autoSpaceDN w:val="0"/>
        <w:adjustRightInd w:val="0"/>
        <w:spacing w:line="360" w:lineRule="auto"/>
        <w:contextualSpacing w:val="0"/>
        <w:jc w:val="both"/>
        <w:rPr>
          <w:rFonts w:ascii="Times New Roman" w:hAnsi="Times New Roman"/>
          <w:bCs/>
          <w:color w:val="000000"/>
          <w:sz w:val="24"/>
          <w:szCs w:val="24"/>
        </w:rPr>
      </w:pPr>
      <w:r w:rsidRPr="00A52C4F">
        <w:rPr>
          <w:rFonts w:ascii="Times New Roman" w:hAnsi="Times New Roman"/>
          <w:bCs/>
          <w:color w:val="000000"/>
          <w:sz w:val="24"/>
          <w:szCs w:val="24"/>
        </w:rPr>
        <w:t>Internet</w:t>
      </w:r>
    </w:p>
    <w:p w:rsidR="00AD76E1" w:rsidRPr="00A52C4F" w:rsidRDefault="00B1590C" w:rsidP="00611AD5">
      <w:pPr>
        <w:pStyle w:val="Prrafodelista"/>
        <w:numPr>
          <w:ilvl w:val="0"/>
          <w:numId w:val="60"/>
        </w:numPr>
        <w:autoSpaceDE w:val="0"/>
        <w:autoSpaceDN w:val="0"/>
        <w:adjustRightInd w:val="0"/>
        <w:spacing w:line="360" w:lineRule="auto"/>
        <w:contextualSpacing w:val="0"/>
        <w:jc w:val="both"/>
        <w:rPr>
          <w:rFonts w:ascii="Times New Roman" w:hAnsi="Times New Roman"/>
          <w:bCs/>
          <w:color w:val="000000"/>
          <w:sz w:val="24"/>
          <w:szCs w:val="24"/>
        </w:rPr>
      </w:pPr>
      <w:r w:rsidRPr="00A52C4F">
        <w:rPr>
          <w:rFonts w:ascii="Times New Roman" w:hAnsi="Times New Roman"/>
          <w:bCs/>
          <w:color w:val="000000"/>
          <w:sz w:val="24"/>
          <w:szCs w:val="24"/>
        </w:rPr>
        <w:t>Emisores</w:t>
      </w:r>
    </w:p>
    <w:p w:rsidR="00AD76E1" w:rsidRPr="00A52C4F" w:rsidRDefault="00B1590C" w:rsidP="00611AD5">
      <w:pPr>
        <w:pStyle w:val="Prrafodelista"/>
        <w:numPr>
          <w:ilvl w:val="0"/>
          <w:numId w:val="60"/>
        </w:numPr>
        <w:autoSpaceDE w:val="0"/>
        <w:autoSpaceDN w:val="0"/>
        <w:adjustRightInd w:val="0"/>
        <w:spacing w:line="360" w:lineRule="auto"/>
        <w:contextualSpacing w:val="0"/>
        <w:jc w:val="both"/>
        <w:rPr>
          <w:rFonts w:ascii="Times New Roman" w:hAnsi="Times New Roman"/>
          <w:bCs/>
          <w:color w:val="000000"/>
          <w:sz w:val="24"/>
          <w:szCs w:val="24"/>
        </w:rPr>
      </w:pPr>
      <w:r w:rsidRPr="00A52C4F">
        <w:rPr>
          <w:rFonts w:ascii="Times New Roman" w:hAnsi="Times New Roman"/>
          <w:bCs/>
          <w:color w:val="000000"/>
          <w:sz w:val="24"/>
          <w:szCs w:val="24"/>
        </w:rPr>
        <w:t xml:space="preserve">Receptores </w:t>
      </w:r>
    </w:p>
    <w:p w:rsidR="00AD76E1" w:rsidRPr="00A52C4F" w:rsidRDefault="00B1590C" w:rsidP="00611AD5">
      <w:pPr>
        <w:pStyle w:val="Prrafodelista"/>
        <w:numPr>
          <w:ilvl w:val="0"/>
          <w:numId w:val="60"/>
        </w:numPr>
        <w:autoSpaceDE w:val="0"/>
        <w:autoSpaceDN w:val="0"/>
        <w:adjustRightInd w:val="0"/>
        <w:spacing w:line="360" w:lineRule="auto"/>
        <w:contextualSpacing w:val="0"/>
        <w:jc w:val="both"/>
        <w:rPr>
          <w:rFonts w:ascii="Times New Roman" w:hAnsi="Times New Roman"/>
          <w:bCs/>
          <w:color w:val="000000"/>
          <w:sz w:val="24"/>
          <w:szCs w:val="24"/>
        </w:rPr>
      </w:pPr>
      <w:r w:rsidRPr="00A52C4F">
        <w:rPr>
          <w:rFonts w:ascii="Times New Roman" w:hAnsi="Times New Roman"/>
          <w:bCs/>
          <w:color w:val="000000"/>
          <w:sz w:val="24"/>
          <w:szCs w:val="24"/>
        </w:rPr>
        <w:t>Públicos</w:t>
      </w:r>
    </w:p>
    <w:p w:rsidR="00B1590C" w:rsidRPr="00A52C4F" w:rsidRDefault="00580364" w:rsidP="00611AD5">
      <w:pPr>
        <w:autoSpaceDE w:val="0"/>
        <w:autoSpaceDN w:val="0"/>
        <w:adjustRightInd w:val="0"/>
        <w:spacing w:line="360" w:lineRule="auto"/>
        <w:jc w:val="both"/>
        <w:rPr>
          <w:rFonts w:ascii="Times New Roman" w:hAnsi="Times New Roman"/>
          <w:b/>
          <w:bCs/>
          <w:color w:val="000000"/>
          <w:sz w:val="24"/>
          <w:szCs w:val="24"/>
        </w:rPr>
      </w:pPr>
      <w:r w:rsidRPr="00A52C4F">
        <w:rPr>
          <w:rFonts w:ascii="Times New Roman" w:hAnsi="Times New Roman"/>
          <w:b/>
          <w:bCs/>
          <w:color w:val="000000"/>
          <w:sz w:val="24"/>
          <w:szCs w:val="24"/>
        </w:rPr>
        <w:t>INSTITUCIONES PATROCINADORES: No tiene</w:t>
      </w:r>
    </w:p>
    <w:p w:rsidR="00B1590C" w:rsidRPr="00A52C4F" w:rsidRDefault="00580364" w:rsidP="00611AD5">
      <w:pPr>
        <w:autoSpaceDE w:val="0"/>
        <w:autoSpaceDN w:val="0"/>
        <w:adjustRightInd w:val="0"/>
        <w:spacing w:line="360" w:lineRule="auto"/>
        <w:jc w:val="both"/>
        <w:rPr>
          <w:rFonts w:ascii="Times New Roman" w:hAnsi="Times New Roman"/>
          <w:b/>
          <w:bCs/>
          <w:color w:val="000000"/>
          <w:sz w:val="24"/>
          <w:szCs w:val="24"/>
        </w:rPr>
      </w:pPr>
      <w:r w:rsidRPr="00A52C4F">
        <w:rPr>
          <w:rFonts w:ascii="Times New Roman" w:hAnsi="Times New Roman"/>
          <w:b/>
          <w:bCs/>
          <w:color w:val="000000"/>
          <w:sz w:val="24"/>
          <w:szCs w:val="24"/>
        </w:rPr>
        <w:t>DESCRIPCION: No hay descripción</w:t>
      </w:r>
    </w:p>
    <w:p w:rsidR="00B1590C" w:rsidRPr="00A52C4F" w:rsidRDefault="00B1590C" w:rsidP="00611AD5">
      <w:pPr>
        <w:autoSpaceDE w:val="0"/>
        <w:autoSpaceDN w:val="0"/>
        <w:adjustRightInd w:val="0"/>
        <w:spacing w:line="360" w:lineRule="auto"/>
        <w:jc w:val="both"/>
        <w:rPr>
          <w:rFonts w:ascii="Times New Roman" w:hAnsi="Times New Roman"/>
          <w:b/>
          <w:bCs/>
          <w:color w:val="000000"/>
          <w:sz w:val="24"/>
          <w:szCs w:val="24"/>
        </w:rPr>
      </w:pPr>
      <w:r w:rsidRPr="00A52C4F">
        <w:rPr>
          <w:rFonts w:ascii="Times New Roman" w:hAnsi="Times New Roman"/>
          <w:b/>
          <w:bCs/>
          <w:color w:val="000000"/>
          <w:sz w:val="24"/>
          <w:szCs w:val="24"/>
        </w:rPr>
        <w:t xml:space="preserve">CONTENIDO </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t>El creciente desarrollo de las nuevas tecnologías (y de Internet en particular) ha tenido un impacto importante en todos los aspectos de la vida organizacional (O’Kane et al., 2004) y ha revolucionado la forma en que las personas y las organizaciones se comunican (Springston, 2001).</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 xml:space="preserve">Están transformando la forma en que la gente obtiene información, se comunica y se involucra en las relaciones con las organizaciones (Springston, 2001). Estas nuevas herramientas no solamente están creando nuevas formas de comunicación, sino que están también modificando la forma en que los viejos canales de comunicación se utilizan. </w:t>
      </w:r>
      <w:r w:rsidRPr="00A52C4F">
        <w:rPr>
          <w:rFonts w:ascii="Times New Roman" w:hAnsi="Times New Roman"/>
          <w:b/>
          <w:color w:val="000000"/>
          <w:sz w:val="24"/>
          <w:szCs w:val="24"/>
        </w:rPr>
        <w:t>(Capriotti, 2009, p.58)</w:t>
      </w:r>
      <w:r w:rsidRPr="00A52C4F">
        <w:rPr>
          <w:rFonts w:ascii="Times New Roman" w:hAnsi="Times New Roman"/>
          <w:color w:val="000000"/>
          <w:sz w:val="24"/>
          <w:szCs w:val="24"/>
        </w:rPr>
        <w:t xml:space="preserve"> </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lastRenderedPageBreak/>
        <w:t>Internet se ha convertido en poco tiempo en una herramienta de comunicación indispensable para las organizaciones.</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Stuart y Jones (2004) destacan el hecho de que Internet puede cubrir un amplio abanico de funciones, tales como servir de medio publicitario persuasivo, como medio de educar o informar, como forma de comunicar e interactuar, como medio de construir y mantener relaciones o simplemente como fuente de entretenimiento. Al aplicar la tecnología de Internet, las organizaciones han desarrollado distintas herramientas (websites, intranets, emails, blogs, forums, etc.) para establecer sistemas de comunicación con sus públicos.</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 xml:space="preserve">Investigaciones previas (Kent y Taylor, 1998; Kent et al., 2003; White y Raman, 2000) demuestran la importancia de Internet como herramienta de comunicación que ofrece a las organizaciones una flexibilidad creciente, personalización y ahorro de tiempo en lo que respecta a las necesidades e intereses de distintos públicos. En los programas de comunicación, Internet está adquiriendo relevancia creciente, y ofrece a los profesionales nuevas oportunidades de establecer diálogo con distintos públicos (Hill y White, 2000). </w:t>
      </w:r>
      <w:r w:rsidRPr="00A52C4F">
        <w:rPr>
          <w:rFonts w:ascii="Times New Roman" w:hAnsi="Times New Roman"/>
          <w:b/>
          <w:color w:val="000000"/>
          <w:sz w:val="24"/>
          <w:szCs w:val="24"/>
        </w:rPr>
        <w:t>(Capriotti, 2009, p.59)</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t>El impacto de Internet en la Comunicación Corporativa (y en la vida cotidiana de las personas) ha planteado un antes y un después del acceso masivo a esta tecnología. Las nuevas herramientas digitales de comunicación están creando fronteras difusas entre emisores y receptores, entre antiguos y nuevos medios, etc. Holtz (1996) afirma que dos aspectos fundamentales de la comunicación corporativa se han visto modificados por comunicarnos y acceder a la información a través de Internet: quienes son los que suministran información (los emisores), y cómo los receptores obtienen la información que necesitan.</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En última instancia, Internet está modificando los fundamentos y los planteamientos tradicionales de las teorías de la comunicación (Scolari, 2008) y por lo tanto, también de la comunicación entre una organización y sus públicos, y es necesario revisar algunas de las ideas tradicionales que han guiado la Comunicación Corporativa hasta el momento.</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 xml:space="preserve">Internet ha transformado el modelo de comunicación organizacional, de aquel basado en el emisor ha evolucionado hacia otro centrado en el receptor: </w:t>
      </w:r>
      <w:r w:rsidRPr="00A52C4F">
        <w:rPr>
          <w:rFonts w:ascii="Times New Roman" w:hAnsi="Times New Roman"/>
          <w:i/>
          <w:iCs/>
          <w:color w:val="000000"/>
          <w:sz w:val="24"/>
          <w:szCs w:val="24"/>
        </w:rPr>
        <w:t>De receptores pasivos a emisores activos.</w:t>
      </w:r>
      <w:r w:rsidR="003358AF" w:rsidRPr="00A52C4F">
        <w:rPr>
          <w:rFonts w:ascii="Times New Roman" w:hAnsi="Times New Roman"/>
          <w:i/>
          <w:iCs/>
          <w:color w:val="000000"/>
          <w:sz w:val="24"/>
          <w:szCs w:val="24"/>
        </w:rPr>
        <w:t xml:space="preserve"> </w:t>
      </w:r>
      <w:r w:rsidRPr="00A52C4F">
        <w:rPr>
          <w:rFonts w:ascii="Times New Roman" w:hAnsi="Times New Roman"/>
          <w:color w:val="000000"/>
          <w:sz w:val="24"/>
          <w:szCs w:val="24"/>
        </w:rPr>
        <w:t>Tradicionalmente, la Comunicación Corporativa estaba controlada por un emisor-organización muy activo, que elaboraba la información y la comunicaba a unos receptores-públicos que la recibían de forma pasiva (Holtz, 2002) o que tenían muy limitada su capacidad de respuesta o de emisión.</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 xml:space="preserve">Las nuevas herramientas de comunicación han transformado a los receptores en protagonistas </w:t>
      </w:r>
      <w:r w:rsidRPr="00A52C4F">
        <w:rPr>
          <w:rFonts w:ascii="Times New Roman" w:hAnsi="Times New Roman"/>
          <w:color w:val="000000"/>
          <w:sz w:val="24"/>
          <w:szCs w:val="24"/>
        </w:rPr>
        <w:lastRenderedPageBreak/>
        <w:t>activos del proceso de la comunicación, bien porque buscan activamente información (con las nuevas tecnologías, los públicos buscan la información que desean dónde y cuándo la necesitan) o bien porque activamente distribuyen información como emisores (Internet facilita la circulación y el intercambio de información y de opiniones) (Clark, 2000; Phillips, 2001; Springston, 2001; Orihuela, 2003).</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 xml:space="preserve">Así, los públicos de la organización dejan de ser receptores pasivos de información y se transforman en sujetos activos del proceso de comunicación corporativa, ya sea como buscadores activos de información (receptores activos) o como emisores de información en relación con la organización. </w:t>
      </w:r>
      <w:r w:rsidRPr="00A52C4F">
        <w:rPr>
          <w:rFonts w:ascii="Times New Roman" w:hAnsi="Times New Roman"/>
          <w:b/>
          <w:color w:val="000000"/>
          <w:sz w:val="24"/>
          <w:szCs w:val="24"/>
        </w:rPr>
        <w:t>(Capriotti, 2009, p.59)</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i/>
          <w:iCs/>
          <w:color w:val="000000"/>
          <w:sz w:val="24"/>
          <w:szCs w:val="24"/>
        </w:rPr>
        <w:t xml:space="preserve">De la distribución de la información al intercambio de conocimiento. </w:t>
      </w:r>
      <w:r w:rsidRPr="00A52C4F">
        <w:rPr>
          <w:rFonts w:ascii="Times New Roman" w:hAnsi="Times New Roman"/>
          <w:color w:val="000000"/>
          <w:sz w:val="24"/>
          <w:szCs w:val="24"/>
        </w:rPr>
        <w:t>En la Comunicación Corporativa tradicional, el flujo de comunicación se produce de unos pocos emisor</w:t>
      </w:r>
      <w:r w:rsidR="000F483B" w:rsidRPr="00A52C4F">
        <w:rPr>
          <w:rFonts w:ascii="Times New Roman" w:hAnsi="Times New Roman"/>
          <w:color w:val="000000"/>
          <w:sz w:val="24"/>
          <w:szCs w:val="24"/>
        </w:rPr>
        <w:t>es (principalmente</w:t>
      </w:r>
      <w:r w:rsidRPr="00A52C4F">
        <w:rPr>
          <w:rFonts w:ascii="Times New Roman" w:hAnsi="Times New Roman"/>
          <w:color w:val="000000"/>
          <w:sz w:val="24"/>
          <w:szCs w:val="24"/>
        </w:rPr>
        <w:t xml:space="preserve"> la organización), que son los que tienen el conocimiento y la información, hacia numerosos receptores que no tienen esa información (los diferentes públicos). Así, la gestión y distribución de la información entre una organización y sus públicos está controlada por la propia organización, quien selecciona y difunde la información que más le conviene, en el momento que lo consideraba oportuno y a los receptores que creyera conveniente. Hoy, Internet permite que cualquier persona u organización haga circular cualquier tipo de datos, información y conocimiento, que incluso pueden ser compartidos en tiempo real (Orihuela, 2003; O’Kane et al., 2004).</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 xml:space="preserve">Así, ya no hay una única fuente de información, una sola voz (la organización), sino que se ha pasado a múltiples voces (todas las personas o públicos que hablan sobre la organización). </w:t>
      </w:r>
      <w:r w:rsidRPr="00A52C4F">
        <w:rPr>
          <w:rFonts w:ascii="Times New Roman" w:hAnsi="Times New Roman"/>
          <w:b/>
          <w:color w:val="000000"/>
          <w:sz w:val="24"/>
          <w:szCs w:val="24"/>
        </w:rPr>
        <w:t>(Capriotti, 2009, p.60)</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i/>
          <w:iCs/>
          <w:color w:val="000000"/>
          <w:sz w:val="24"/>
          <w:szCs w:val="24"/>
        </w:rPr>
        <w:t>Las organizaciones no facilitan ni estimulan la interactividad con sus públicos a través de las herramientas digitales.</w:t>
      </w:r>
      <w:r w:rsidR="003358AF" w:rsidRPr="00A52C4F">
        <w:rPr>
          <w:rFonts w:ascii="Times New Roman" w:hAnsi="Times New Roman"/>
          <w:i/>
          <w:iCs/>
          <w:color w:val="000000"/>
          <w:sz w:val="24"/>
          <w:szCs w:val="24"/>
        </w:rPr>
        <w:t xml:space="preserve"> </w:t>
      </w:r>
      <w:r w:rsidRPr="00A52C4F">
        <w:rPr>
          <w:rFonts w:ascii="Times New Roman" w:hAnsi="Times New Roman"/>
          <w:color w:val="000000"/>
          <w:sz w:val="24"/>
          <w:szCs w:val="24"/>
        </w:rPr>
        <w:t xml:space="preserve">Las organizaciones no han utilizado todas las ventajas que Internet ofrece como medio de comunicación interactivo, multidireccional y simétrico (Springston, 2001; Celaya 2008). Holtz (2002) sugiere que las nuevas tecnologías se han utilizado para duplicar las funciones de la tecnología ya existente. Muchas organizaciones sencillamente han creado versiones electrónicas de materiales impresos. Negroponte (1995) indica que, en muchos casos, el uso de los nuevos medios se ha centrado en los aspectos más superficiales y técnicos de la comunicación, en lugar de centrarse en el contenido y en las necesidades de los usuarios de la información. Capriotti y Moreno (2007), en un estudio realizado sobre la información de RSC en las páginas webs de las principales empresas de la bolsa española, señalan que la mayor </w:t>
      </w:r>
      <w:r w:rsidRPr="00A52C4F">
        <w:rPr>
          <w:rFonts w:ascii="Times New Roman" w:hAnsi="Times New Roman"/>
          <w:color w:val="000000"/>
          <w:sz w:val="24"/>
          <w:szCs w:val="24"/>
        </w:rPr>
        <w:lastRenderedPageBreak/>
        <w:t xml:space="preserve">parte de la información de los websites es informativa y poco interactiva, y llegan a la conclusión de que las empresas no están aprovechando todas las posibilidades de Internet para establecer relaciones bidireccionales y simétricas con sus diferentes públicos. Así, en muchos casos, las organizaciones son reacias a utilizar todo el potencial de algunas herramientas (por ejemplo, los blogs o los foros de discusión), puesto que ello conlleva una pérdida importante de control de la información sobre la organización y de la relación directa con los públicos. </w:t>
      </w:r>
      <w:r w:rsidRPr="00A52C4F">
        <w:rPr>
          <w:rFonts w:ascii="Times New Roman" w:hAnsi="Times New Roman"/>
          <w:b/>
          <w:color w:val="000000"/>
          <w:sz w:val="24"/>
          <w:szCs w:val="24"/>
        </w:rPr>
        <w:t>(Capriotti, 2009, p.60)</w:t>
      </w:r>
      <w:r w:rsidRPr="00A52C4F">
        <w:rPr>
          <w:rFonts w:ascii="Times New Roman" w:hAnsi="Times New Roman"/>
          <w:color w:val="000000"/>
          <w:sz w:val="24"/>
          <w:szCs w:val="24"/>
        </w:rPr>
        <w:t xml:space="preserve"> </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i/>
          <w:iCs/>
          <w:color w:val="000000"/>
          <w:sz w:val="24"/>
          <w:szCs w:val="24"/>
        </w:rPr>
        <w:t>Los Públicos son poco “activos”</w:t>
      </w:r>
      <w:r w:rsidRPr="00A52C4F">
        <w:rPr>
          <w:rFonts w:ascii="Times New Roman" w:hAnsi="Times New Roman"/>
          <w:color w:val="000000"/>
          <w:sz w:val="24"/>
          <w:szCs w:val="24"/>
        </w:rPr>
        <w:t xml:space="preserve">. La web 1.0 tampoco facilitaba la posibilidad de que cualquier persona se convirtiera en emisor, ya que eran necesarios unos conocimientos técnicos bastante avanzados para crear una página web y mantenerla. De hecho, hasta la irrupción y, sobre todo, hasta la “explosión” de algunas herramientas colaborativas (Blogger, YouTube, Flicker, Twitter, las diferentes redes sociales con Facebook y My Space a la cabeza, etc.) la posibilidad de convertirse en “emisor” y tener voz en el ciberespacio de forma estable y continuada era relativamente dificultosa. Incluso con estas herramientas, las personas tienen muchas reticencias a la hora de relacionarse y dialogar en Internet (dar su opinión, hacer comentarios, etc.) con las organizaciones (Celaya, 2008). Así, más que emisores activos, los públicos eran receptores activos, ya que realizaban mucha búsqueda activa de información (por su facilidad para buscar información y localizar a muchas organizaciones, al alcance de un clic). </w:t>
      </w:r>
      <w:r w:rsidRPr="00A52C4F">
        <w:rPr>
          <w:rFonts w:ascii="Times New Roman" w:hAnsi="Times New Roman"/>
          <w:b/>
          <w:color w:val="000000"/>
          <w:sz w:val="24"/>
          <w:szCs w:val="24"/>
        </w:rPr>
        <w:t>(Capriotti, 2009, p.61)</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t xml:space="preserve">En un primer momento, Internet (la web 1.0) se convirtió en un nuevo medio “masivo” de comunicación de las organizaciones. Tuvo un impacto muy relevante en el </w:t>
      </w:r>
      <w:r w:rsidRPr="00A52C4F">
        <w:rPr>
          <w:rFonts w:ascii="Times New Roman" w:hAnsi="Times New Roman"/>
          <w:i/>
          <w:iCs/>
          <w:color w:val="000000"/>
          <w:sz w:val="24"/>
          <w:szCs w:val="24"/>
        </w:rPr>
        <w:t xml:space="preserve">Nivel de las Comunicaciones Masivas </w:t>
      </w:r>
      <w:r w:rsidRPr="00A52C4F">
        <w:rPr>
          <w:rFonts w:ascii="Times New Roman" w:hAnsi="Times New Roman"/>
          <w:color w:val="000000"/>
          <w:sz w:val="24"/>
          <w:szCs w:val="24"/>
        </w:rPr>
        <w:t xml:space="preserve">(en cuanto a los canales de comunicación de las organizaciones), ya que expandió las posibilidades de las organizaciones de difundir masivamente información a nivel mundial de forma rápida, ágil, sencilla y controlada. Por otra parte, este nuevo medio masivo también ha facilitado la interacción y la personalización de las relaciones entre una organización y sus públicos. En este sentido, Internet (la web 1.0) también ha impactado de forma determinante en el </w:t>
      </w:r>
      <w:r w:rsidRPr="00A52C4F">
        <w:rPr>
          <w:rFonts w:ascii="Times New Roman" w:hAnsi="Times New Roman"/>
          <w:i/>
          <w:iCs/>
          <w:color w:val="000000"/>
          <w:sz w:val="24"/>
          <w:szCs w:val="24"/>
        </w:rPr>
        <w:t>Nivel de la Experiencia Personal</w:t>
      </w:r>
      <w:r w:rsidRPr="00A52C4F">
        <w:rPr>
          <w:rFonts w:ascii="Times New Roman" w:hAnsi="Times New Roman"/>
          <w:color w:val="000000"/>
          <w:sz w:val="24"/>
          <w:szCs w:val="24"/>
        </w:rPr>
        <w:t xml:space="preserve">, ya que las herramientas disponibles (página web y email, básicamente) permiten establecer una relación personal y directa entre la organización y sus públicos (o con cada uno de los miembros de un público), incluso en tiempo real. Tanto en uno como en otro canal de comunicación, la organización continuaba </w:t>
      </w:r>
      <w:r w:rsidRPr="00A52C4F">
        <w:rPr>
          <w:rFonts w:ascii="Times New Roman" w:hAnsi="Times New Roman"/>
          <w:color w:val="000000"/>
          <w:sz w:val="24"/>
          <w:szCs w:val="24"/>
        </w:rPr>
        <w:lastRenderedPageBreak/>
        <w:t xml:space="preserve">controlando la relación con sus públicos, mediante la gestión de la información y el contacto con las personas. </w:t>
      </w:r>
      <w:r w:rsidRPr="00A52C4F">
        <w:rPr>
          <w:rFonts w:ascii="Times New Roman" w:hAnsi="Times New Roman"/>
          <w:b/>
          <w:color w:val="000000"/>
          <w:sz w:val="24"/>
          <w:szCs w:val="24"/>
        </w:rPr>
        <w:t>(Capriotti, 2009, p.62)</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color w:val="000000"/>
          <w:sz w:val="24"/>
          <w:szCs w:val="24"/>
        </w:rPr>
        <w:t>Un cambio radical en el modelo de relaciones entre una organización y sus públicos se produce con la llegada de las herramientas colaborativas (la web 2.0). El concepto de web 2.0 fue planteado por O’Reilly (2005) y descrito mediante siete principios básicos: la World Wide Web como plataforma de trabajo, el fortalecimiento de la inteligencia colectiva, la gestión de las bases de datos como competencia básica, el fin del ciclo de las actualizaciones de versiones del software, los modelos de programación ligera junto a la búsqueda de la simplicidad, el software no limitado a un solo dispositivo y las experiencias enriquecedoras de los usuarios (Cobo y Pardo, 2007).</w:t>
      </w:r>
      <w:r w:rsidR="003358AF" w:rsidRPr="00A52C4F">
        <w:rPr>
          <w:rFonts w:ascii="Times New Roman" w:hAnsi="Times New Roman"/>
          <w:color w:val="000000"/>
          <w:sz w:val="24"/>
          <w:szCs w:val="24"/>
        </w:rPr>
        <w:t xml:space="preserve"> </w:t>
      </w:r>
      <w:r w:rsidRPr="00A52C4F">
        <w:rPr>
          <w:rFonts w:ascii="Times New Roman" w:hAnsi="Times New Roman"/>
          <w:color w:val="000000"/>
          <w:sz w:val="24"/>
          <w:szCs w:val="24"/>
        </w:rPr>
        <w:t xml:space="preserve">La web 2.0 permite crear, compartir y conectarse fácilmente con otras personas, a la vez que favorece la publicación, la distribución, el acceso y el tracking de contenidos (Aced et. al., 2009). Cobo y Pardo (2007: 15) sintetizan, de forma contundente, el gran cambio que se produce con la web 2.0, ya que “la red digital deja de ser una simple vidriera de contenidos multimedia para convertirse en una plataforma abierta, construida sobre una arquitectura basada en la participación de los usuarios”. </w:t>
      </w:r>
      <w:r w:rsidRPr="00A52C4F">
        <w:rPr>
          <w:rFonts w:ascii="Times New Roman" w:hAnsi="Times New Roman"/>
          <w:b/>
          <w:color w:val="000000"/>
          <w:sz w:val="24"/>
          <w:szCs w:val="24"/>
        </w:rPr>
        <w:t>(Capriotti, 2009, p.62)</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sz w:val="24"/>
          <w:szCs w:val="24"/>
        </w:rPr>
        <w:t xml:space="preserve">Así, la comunicación entre las organizaciones y sus públicos se hace efectivamente multidireccional, y la organización pierde el “control” de la información disponible sobre sí misma y sobre el sector de actividad, para ser un actor más dentro del proceso de comunicación corporativa. </w:t>
      </w:r>
      <w:r w:rsidRPr="00A52C4F">
        <w:rPr>
          <w:rFonts w:ascii="Times New Roman" w:hAnsi="Times New Roman"/>
          <w:b/>
          <w:color w:val="000000"/>
          <w:sz w:val="24"/>
          <w:szCs w:val="24"/>
        </w:rPr>
        <w:t>(Capriotti, 2009, p.63)</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i/>
          <w:iCs/>
          <w:sz w:val="24"/>
          <w:szCs w:val="24"/>
        </w:rPr>
        <w:t>El enfoque de la Comunicación Corporativa</w:t>
      </w:r>
      <w:r w:rsidRPr="00A52C4F">
        <w:rPr>
          <w:rFonts w:ascii="Times New Roman" w:hAnsi="Times New Roman"/>
          <w:sz w:val="24"/>
          <w:szCs w:val="24"/>
        </w:rPr>
        <w:t>. Se pasa de la persuasión comunicativa al diálogo y la negociación. Al perder la o</w:t>
      </w:r>
      <w:r w:rsidR="000F483B" w:rsidRPr="00A52C4F">
        <w:rPr>
          <w:rFonts w:ascii="Times New Roman" w:hAnsi="Times New Roman"/>
          <w:sz w:val="24"/>
          <w:szCs w:val="24"/>
        </w:rPr>
        <w:t>rganización el control de la i</w:t>
      </w:r>
      <w:r w:rsidRPr="00A52C4F">
        <w:rPr>
          <w:rFonts w:ascii="Times New Roman" w:hAnsi="Times New Roman"/>
          <w:sz w:val="24"/>
          <w:szCs w:val="24"/>
        </w:rPr>
        <w:t xml:space="preserve">nformación, la Comunicación Corporativa ya no puede estar orientada solamente a informar y difundir información, y convencer a los públicos de las bondades y ventajas de la organización, sino que debe centrarse principalmente en facilitar la relación y el diálogo entre la organización y sus públicos. Incluso los comunicadores deben dejar de considerarse como los “guardianes” de la información de la organización, para transformarse en “facilitadores” del diálogo y del intercambio de información. Como las relaciones de poder entre las organizaciones y sus públicos se han equilibrado, la Comunicación Corporativa busca fomentar el diálogo y la interacción con los públicos y, por lo tanto, se facilitan los procesos de negociación entre la organización y sus diferentes públicos, </w:t>
      </w:r>
      <w:r w:rsidRPr="00A52C4F">
        <w:rPr>
          <w:rFonts w:ascii="Times New Roman" w:hAnsi="Times New Roman"/>
          <w:sz w:val="24"/>
          <w:szCs w:val="24"/>
        </w:rPr>
        <w:lastRenderedPageBreak/>
        <w:t xml:space="preserve">para llegar a acuerdos que sean de interés y de beneficio para todas las partes. </w:t>
      </w:r>
      <w:r w:rsidRPr="00A52C4F">
        <w:rPr>
          <w:rFonts w:ascii="Times New Roman" w:hAnsi="Times New Roman"/>
          <w:b/>
          <w:color w:val="000000"/>
          <w:sz w:val="24"/>
          <w:szCs w:val="24"/>
        </w:rPr>
        <w:t>(Capriotti, 2009, p.67)</w:t>
      </w:r>
    </w:p>
    <w:p w:rsidR="00B1590C" w:rsidRPr="00A52C4F" w:rsidRDefault="00B1590C" w:rsidP="00611AD5">
      <w:pPr>
        <w:autoSpaceDE w:val="0"/>
        <w:autoSpaceDN w:val="0"/>
        <w:adjustRightInd w:val="0"/>
        <w:spacing w:line="360" w:lineRule="auto"/>
        <w:jc w:val="both"/>
        <w:rPr>
          <w:rFonts w:ascii="Times New Roman" w:hAnsi="Times New Roman"/>
          <w:color w:val="000000"/>
          <w:sz w:val="24"/>
          <w:szCs w:val="24"/>
        </w:rPr>
      </w:pPr>
      <w:r w:rsidRPr="00A52C4F">
        <w:rPr>
          <w:rFonts w:ascii="Times New Roman" w:hAnsi="Times New Roman"/>
          <w:sz w:val="24"/>
          <w:szCs w:val="24"/>
        </w:rPr>
        <w:t>En fin, las nuevas tecnologías están impactando en todas las organizaciones, e incluso tendrán mayor influencia en el futuro.</w:t>
      </w:r>
      <w:r w:rsidR="003358AF" w:rsidRPr="00A52C4F">
        <w:rPr>
          <w:rFonts w:ascii="Times New Roman" w:hAnsi="Times New Roman"/>
          <w:sz w:val="24"/>
          <w:szCs w:val="24"/>
        </w:rPr>
        <w:t xml:space="preserve"> </w:t>
      </w:r>
      <w:r w:rsidRPr="00A52C4F">
        <w:rPr>
          <w:rFonts w:ascii="Times New Roman" w:hAnsi="Times New Roman"/>
          <w:sz w:val="24"/>
          <w:szCs w:val="24"/>
        </w:rPr>
        <w:t>Es muy difícil predecir los efectos de Internet en la sociedad y en las organizaciones.</w:t>
      </w:r>
      <w:r w:rsidR="003358AF" w:rsidRPr="00A52C4F">
        <w:rPr>
          <w:rFonts w:ascii="Times New Roman" w:hAnsi="Times New Roman"/>
          <w:sz w:val="24"/>
          <w:szCs w:val="24"/>
        </w:rPr>
        <w:t xml:space="preserve"> </w:t>
      </w:r>
      <w:r w:rsidRPr="00A52C4F">
        <w:rPr>
          <w:rFonts w:ascii="Times New Roman" w:hAnsi="Times New Roman"/>
          <w:sz w:val="24"/>
          <w:szCs w:val="24"/>
        </w:rPr>
        <w:t>En los próximos años emergerán muy rápidamente nuevas tecnologías aún más sofisticadas, que proporcionarán opciones cada vez más flexibles para la comunicación.</w:t>
      </w:r>
      <w:r w:rsidR="003358AF" w:rsidRPr="00A52C4F">
        <w:rPr>
          <w:rFonts w:ascii="Times New Roman" w:hAnsi="Times New Roman"/>
          <w:sz w:val="24"/>
          <w:szCs w:val="24"/>
        </w:rPr>
        <w:t xml:space="preserve"> </w:t>
      </w:r>
      <w:r w:rsidRPr="00A52C4F">
        <w:rPr>
          <w:rFonts w:ascii="Times New Roman" w:hAnsi="Times New Roman"/>
          <w:sz w:val="24"/>
          <w:szCs w:val="24"/>
        </w:rPr>
        <w:t>Sin embargo, la implementación de las nuevas tecnologías no debe considerarse como la panacea que resolverá todos los problemas de la comunicación con los públicos.</w:t>
      </w:r>
      <w:r w:rsidR="003358AF" w:rsidRPr="00A52C4F">
        <w:rPr>
          <w:rFonts w:ascii="Times New Roman" w:hAnsi="Times New Roman"/>
          <w:sz w:val="24"/>
          <w:szCs w:val="24"/>
        </w:rPr>
        <w:t xml:space="preserve"> </w:t>
      </w:r>
      <w:r w:rsidRPr="00A52C4F">
        <w:rPr>
          <w:rFonts w:ascii="Times New Roman" w:hAnsi="Times New Roman"/>
          <w:sz w:val="24"/>
          <w:szCs w:val="24"/>
        </w:rPr>
        <w:t>Las organizaciones necesitan reconocer tanto los beneficios como los posibles peligros que estos nuevos medios suponen.</w:t>
      </w:r>
      <w:r w:rsidR="003358AF" w:rsidRPr="00A52C4F">
        <w:rPr>
          <w:rFonts w:ascii="Times New Roman" w:hAnsi="Times New Roman"/>
          <w:sz w:val="24"/>
          <w:szCs w:val="24"/>
        </w:rPr>
        <w:t xml:space="preserve"> </w:t>
      </w:r>
      <w:r w:rsidRPr="00A52C4F">
        <w:rPr>
          <w:rFonts w:ascii="Times New Roman" w:hAnsi="Times New Roman"/>
          <w:sz w:val="24"/>
          <w:szCs w:val="24"/>
        </w:rPr>
        <w:t>O’Kane et al. (2004) afirman que la consideración clave no es qué nueva tecnología implementar, sino cómo utilizarla y combinarla con otros canales de comunicación.</w:t>
      </w:r>
      <w:r w:rsidR="003358AF" w:rsidRPr="00A52C4F">
        <w:rPr>
          <w:rFonts w:ascii="Times New Roman" w:hAnsi="Times New Roman"/>
          <w:sz w:val="24"/>
          <w:szCs w:val="24"/>
        </w:rPr>
        <w:t xml:space="preserve"> </w:t>
      </w:r>
      <w:r w:rsidRPr="00A52C4F">
        <w:rPr>
          <w:rFonts w:ascii="Times New Roman" w:hAnsi="Times New Roman"/>
          <w:sz w:val="24"/>
          <w:szCs w:val="24"/>
        </w:rPr>
        <w:t>Para maximizar el impacto de los nuevos medios como herramientas de diálogo e interacción, las organizaciones deben desarrollar todas las ventajas de los nuevos medios e integrarlos con los medios tradicionales ya existentes dentro de las estrategias de Comunicación Corporativa.</w:t>
      </w:r>
      <w:r w:rsidR="003358AF" w:rsidRPr="00A52C4F">
        <w:rPr>
          <w:rFonts w:ascii="Times New Roman" w:hAnsi="Times New Roman"/>
          <w:sz w:val="24"/>
          <w:szCs w:val="24"/>
        </w:rPr>
        <w:t xml:space="preserve"> </w:t>
      </w:r>
      <w:r w:rsidRPr="00A52C4F">
        <w:rPr>
          <w:rFonts w:ascii="Times New Roman" w:hAnsi="Times New Roman"/>
          <w:sz w:val="24"/>
          <w:szCs w:val="24"/>
        </w:rPr>
        <w:t xml:space="preserve">Con las nuevas herramientas digitales, la Comunicación Corporativa debe ir más allá de las formas tradicionales de comunicación, y los comunicadores han de desarrollar aplicaciones innovadoras para facilitar el diálogo y la relación entre las organizaciones y sus públicos. </w:t>
      </w:r>
      <w:r w:rsidRPr="00A52C4F">
        <w:rPr>
          <w:rFonts w:ascii="Times New Roman" w:hAnsi="Times New Roman"/>
          <w:b/>
          <w:color w:val="000000"/>
          <w:sz w:val="24"/>
          <w:szCs w:val="24"/>
        </w:rPr>
        <w:t>(Capriotti, 2009, p.68)</w:t>
      </w:r>
    </w:p>
    <w:p w:rsidR="00B1590C" w:rsidRPr="00A52C4F" w:rsidRDefault="00B1590C" w:rsidP="00611AD5">
      <w:pPr>
        <w:spacing w:line="360" w:lineRule="auto"/>
        <w:jc w:val="both"/>
        <w:rPr>
          <w:rFonts w:ascii="Times New Roman" w:hAnsi="Times New Roman"/>
          <w:b/>
          <w:color w:val="000000"/>
          <w:sz w:val="24"/>
          <w:szCs w:val="24"/>
        </w:rPr>
      </w:pPr>
      <w:r w:rsidRPr="00A52C4F">
        <w:rPr>
          <w:rFonts w:ascii="Times New Roman" w:hAnsi="Times New Roman"/>
          <w:b/>
          <w:color w:val="000000"/>
          <w:sz w:val="24"/>
          <w:szCs w:val="24"/>
        </w:rPr>
        <w:t xml:space="preserve">Bibliografía </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Aaker, D. (1994): </w:t>
      </w:r>
      <w:r w:rsidRPr="00A52C4F">
        <w:rPr>
          <w:rFonts w:ascii="Times New Roman" w:hAnsi="Times New Roman"/>
          <w:i/>
          <w:iCs/>
          <w:sz w:val="24"/>
          <w:szCs w:val="24"/>
        </w:rPr>
        <w:t>Gestión del Valor de la Marca</w:t>
      </w:r>
      <w:r w:rsidRPr="00A52C4F">
        <w:rPr>
          <w:rFonts w:ascii="Times New Roman" w:hAnsi="Times New Roman"/>
          <w:sz w:val="24"/>
          <w:szCs w:val="24"/>
        </w:rPr>
        <w:t>, Díaz de Santos,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Aaker, D. (1996): </w:t>
      </w:r>
      <w:r w:rsidRPr="00A52C4F">
        <w:rPr>
          <w:rFonts w:ascii="Times New Roman" w:hAnsi="Times New Roman"/>
          <w:i/>
          <w:iCs/>
          <w:sz w:val="24"/>
          <w:szCs w:val="24"/>
        </w:rPr>
        <w:t xml:space="preserve">Construir marcas poderosas, </w:t>
      </w:r>
      <w:r w:rsidRPr="00A52C4F">
        <w:rPr>
          <w:rFonts w:ascii="Times New Roman" w:hAnsi="Times New Roman"/>
          <w:sz w:val="24"/>
          <w:szCs w:val="24"/>
        </w:rPr>
        <w:t>Gestión 2000,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Aaker, D. y Joachimsthaler, E. (2001): </w:t>
      </w:r>
      <w:r w:rsidRPr="00A52C4F">
        <w:rPr>
          <w:rFonts w:ascii="Times New Roman" w:hAnsi="Times New Roman"/>
          <w:i/>
          <w:iCs/>
          <w:sz w:val="24"/>
          <w:szCs w:val="24"/>
        </w:rPr>
        <w:t>Liderazgo de Marca</w:t>
      </w:r>
      <w:r w:rsidRPr="00A52C4F">
        <w:rPr>
          <w:rFonts w:ascii="Times New Roman" w:hAnsi="Times New Roman"/>
          <w:sz w:val="24"/>
          <w:szCs w:val="24"/>
        </w:rPr>
        <w:t>, Deusto, Bilbao.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Aaker, D. y Shansby, J. (1982): “Positioning your product”, </w:t>
      </w:r>
      <w:r w:rsidRPr="00A52C4F">
        <w:rPr>
          <w:rFonts w:ascii="Times New Roman" w:hAnsi="Times New Roman"/>
          <w:i/>
          <w:iCs/>
          <w:sz w:val="24"/>
          <w:szCs w:val="24"/>
          <w:lang w:val="en-US"/>
        </w:rPr>
        <w:t xml:space="preserve">Business Horizons, </w:t>
      </w:r>
      <w:r w:rsidRPr="00A52C4F">
        <w:rPr>
          <w:rFonts w:ascii="Times New Roman" w:hAnsi="Times New Roman"/>
          <w:sz w:val="24"/>
          <w:szCs w:val="24"/>
          <w:lang w:val="en-US"/>
        </w:rPr>
        <w:t>25 (3), pp. 56-62.</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Abratt, R. (1989): “A New Approach to the Corporate Image Management Process”, </w:t>
      </w:r>
      <w:r w:rsidRPr="00A52C4F">
        <w:rPr>
          <w:rFonts w:ascii="Times New Roman" w:hAnsi="Times New Roman"/>
          <w:i/>
          <w:iCs/>
          <w:sz w:val="24"/>
          <w:szCs w:val="24"/>
          <w:lang w:val="en-US"/>
        </w:rPr>
        <w:t xml:space="preserve">Journal of Marketing Management, </w:t>
      </w:r>
      <w:r w:rsidRPr="00A52C4F">
        <w:rPr>
          <w:rFonts w:ascii="Times New Roman" w:hAnsi="Times New Roman"/>
          <w:sz w:val="24"/>
          <w:szCs w:val="24"/>
          <w:lang w:val="en-US"/>
        </w:rPr>
        <w:t>5 (1), pp. 63-76.</w:t>
      </w:r>
    </w:p>
    <w:p w:rsidR="00B1590C" w:rsidRPr="00A52C4F" w:rsidRDefault="00B1590C" w:rsidP="00611AD5">
      <w:pPr>
        <w:tabs>
          <w:tab w:val="left" w:pos="5387"/>
        </w:tabs>
        <w:autoSpaceDE w:val="0"/>
        <w:autoSpaceDN w:val="0"/>
        <w:adjustRightInd w:val="0"/>
        <w:spacing w:line="360" w:lineRule="auto"/>
        <w:jc w:val="both"/>
        <w:rPr>
          <w:rFonts w:ascii="Times New Roman" w:hAnsi="Times New Roman"/>
          <w:i/>
          <w:iCs/>
          <w:sz w:val="24"/>
          <w:szCs w:val="24"/>
        </w:rPr>
      </w:pPr>
      <w:r w:rsidRPr="00A52C4F">
        <w:rPr>
          <w:rFonts w:ascii="Times New Roman" w:hAnsi="Times New Roman"/>
          <w:sz w:val="24"/>
          <w:szCs w:val="24"/>
        </w:rPr>
        <w:t xml:space="preserve">Aced, C.; Arqués, N.; Benítez, M.; Llodrá, B. y Sanagustín, E. (2009): </w:t>
      </w:r>
      <w:r w:rsidRPr="00A52C4F">
        <w:rPr>
          <w:rFonts w:ascii="Times New Roman" w:hAnsi="Times New Roman"/>
          <w:i/>
          <w:iCs/>
          <w:sz w:val="24"/>
          <w:szCs w:val="24"/>
        </w:rPr>
        <w:t>Visibilidad: cómo gestionar la reputación en internet</w:t>
      </w:r>
      <w:r w:rsidRPr="00A52C4F">
        <w:rPr>
          <w:rFonts w:ascii="Times New Roman" w:hAnsi="Times New Roman"/>
          <w:sz w:val="24"/>
          <w:szCs w:val="24"/>
        </w:rPr>
        <w:t>, Gestión 2000,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Agell, P. y Segarra, J. (2001): </w:t>
      </w:r>
      <w:r w:rsidRPr="00A52C4F">
        <w:rPr>
          <w:rFonts w:ascii="Times New Roman" w:hAnsi="Times New Roman"/>
          <w:i/>
          <w:iCs/>
          <w:sz w:val="24"/>
          <w:szCs w:val="24"/>
        </w:rPr>
        <w:t>Escuchando la voz del mercado</w:t>
      </w:r>
      <w:r w:rsidRPr="00A52C4F">
        <w:rPr>
          <w:rFonts w:ascii="Times New Roman" w:hAnsi="Times New Roman"/>
          <w:sz w:val="24"/>
          <w:szCs w:val="24"/>
        </w:rPr>
        <w:t>, Eunsa, Pamplona.</w:t>
      </w:r>
    </w:p>
    <w:p w:rsidR="00B1590C" w:rsidRPr="00A52C4F" w:rsidRDefault="00B1590C" w:rsidP="00611AD5">
      <w:pPr>
        <w:autoSpaceDE w:val="0"/>
        <w:autoSpaceDN w:val="0"/>
        <w:adjustRightInd w:val="0"/>
        <w:spacing w:line="360" w:lineRule="auto"/>
        <w:jc w:val="both"/>
        <w:rPr>
          <w:rFonts w:ascii="Times New Roman" w:hAnsi="Times New Roman"/>
          <w:i/>
          <w:iCs/>
          <w:sz w:val="24"/>
          <w:szCs w:val="24"/>
          <w:lang w:val="en-US"/>
        </w:rPr>
      </w:pPr>
      <w:r w:rsidRPr="00A52C4F">
        <w:rPr>
          <w:rFonts w:ascii="Times New Roman" w:hAnsi="Times New Roman"/>
          <w:sz w:val="24"/>
          <w:szCs w:val="24"/>
          <w:lang w:val="en-US"/>
        </w:rPr>
        <w:t xml:space="preserve">Albert, S. y Whetten, D. (1985): “Organizational Identity”, </w:t>
      </w:r>
      <w:r w:rsidRPr="00A52C4F">
        <w:rPr>
          <w:rFonts w:ascii="Times New Roman" w:hAnsi="Times New Roman"/>
          <w:i/>
          <w:iCs/>
          <w:sz w:val="24"/>
          <w:szCs w:val="24"/>
          <w:lang w:val="en-US"/>
        </w:rPr>
        <w:t xml:space="preserve">Research in Organizational Behavior, </w:t>
      </w:r>
      <w:r w:rsidRPr="00A52C4F">
        <w:rPr>
          <w:rFonts w:ascii="Times New Roman" w:hAnsi="Times New Roman"/>
          <w:sz w:val="24"/>
          <w:szCs w:val="24"/>
          <w:lang w:val="en-US"/>
        </w:rPr>
        <w:t>7, pp. 263-295.</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Albrecht, K. (1996): </w:t>
      </w:r>
      <w:r w:rsidRPr="00A52C4F">
        <w:rPr>
          <w:rFonts w:ascii="Times New Roman" w:hAnsi="Times New Roman"/>
          <w:i/>
          <w:iCs/>
          <w:sz w:val="24"/>
          <w:szCs w:val="24"/>
        </w:rPr>
        <w:t>La Misión de la Empresa</w:t>
      </w:r>
      <w:r w:rsidRPr="00A52C4F">
        <w:rPr>
          <w:rFonts w:ascii="Times New Roman" w:hAnsi="Times New Roman"/>
          <w:sz w:val="24"/>
          <w:szCs w:val="24"/>
        </w:rPr>
        <w:t>, Paidós,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Alden, D.; Steenkamp, J. y Batra, R. (1999): “Brand Positioning through advertising in Asia, North America and Europe: The Role of Global Consumer Culture”, </w:t>
      </w:r>
      <w:r w:rsidRPr="00A52C4F">
        <w:rPr>
          <w:rFonts w:ascii="Times New Roman" w:hAnsi="Times New Roman"/>
          <w:i/>
          <w:iCs/>
          <w:sz w:val="24"/>
          <w:szCs w:val="24"/>
          <w:lang w:val="en-US"/>
        </w:rPr>
        <w:t>Journal of Marketing</w:t>
      </w:r>
      <w:r w:rsidRPr="00A52C4F">
        <w:rPr>
          <w:rFonts w:ascii="Times New Roman" w:hAnsi="Times New Roman"/>
          <w:sz w:val="24"/>
          <w:szCs w:val="24"/>
          <w:lang w:val="en-US"/>
        </w:rPr>
        <w:t>, 63 (1), pp. 75-88.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Allport, F. (1975): “Toward a science of public opinion”, en Carlson, R. (Ed.): </w:t>
      </w:r>
      <w:r w:rsidRPr="00A52C4F">
        <w:rPr>
          <w:rFonts w:ascii="Times New Roman" w:hAnsi="Times New Roman"/>
          <w:i/>
          <w:iCs/>
          <w:sz w:val="24"/>
          <w:szCs w:val="24"/>
          <w:lang w:val="en-US"/>
        </w:rPr>
        <w:t>Communications and Public Opinion</w:t>
      </w:r>
      <w:r w:rsidRPr="00A52C4F">
        <w:rPr>
          <w:rFonts w:ascii="Times New Roman" w:hAnsi="Times New Roman"/>
          <w:sz w:val="24"/>
          <w:szCs w:val="24"/>
          <w:lang w:val="en-US"/>
        </w:rPr>
        <w:t>, Praeger, Nueva York, pp. 11-27.</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Alvesson, M. (1990): “Organization: </w:t>
      </w:r>
      <w:r w:rsidR="00764177" w:rsidRPr="00A52C4F">
        <w:rPr>
          <w:rFonts w:ascii="Times New Roman" w:hAnsi="Times New Roman"/>
          <w:sz w:val="24"/>
          <w:szCs w:val="24"/>
          <w:lang w:val="en-US"/>
        </w:rPr>
        <w:t>de</w:t>
      </w:r>
      <w:r w:rsidRPr="00A52C4F">
        <w:rPr>
          <w:rFonts w:ascii="Times New Roman" w:hAnsi="Times New Roman"/>
          <w:sz w:val="24"/>
          <w:szCs w:val="24"/>
          <w:lang w:val="en-US"/>
        </w:rPr>
        <w:t xml:space="preserve"> substance to image”, </w:t>
      </w:r>
      <w:r w:rsidRPr="00A52C4F">
        <w:rPr>
          <w:rFonts w:ascii="Times New Roman" w:hAnsi="Times New Roman"/>
          <w:i/>
          <w:iCs/>
          <w:sz w:val="24"/>
          <w:szCs w:val="24"/>
          <w:lang w:val="en-US"/>
        </w:rPr>
        <w:t>Organization Studies</w:t>
      </w:r>
      <w:r w:rsidRPr="00A52C4F">
        <w:rPr>
          <w:rFonts w:ascii="Times New Roman" w:hAnsi="Times New Roman"/>
          <w:sz w:val="24"/>
          <w:szCs w:val="24"/>
          <w:lang w:val="en-US"/>
        </w:rPr>
        <w:t>, 11, pp. 373-394.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Argenti, P. y Druckenmiller, B. (2003): “Reputation and the Corporate Brand”, Tuck School of Business Working Paper No. 03-13.</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Arnold, D. (1994): </w:t>
      </w:r>
      <w:r w:rsidRPr="00A52C4F">
        <w:rPr>
          <w:rFonts w:ascii="Times New Roman" w:hAnsi="Times New Roman"/>
          <w:i/>
          <w:iCs/>
          <w:sz w:val="24"/>
          <w:szCs w:val="24"/>
        </w:rPr>
        <w:t>Como gestionar una marca</w:t>
      </w:r>
      <w:r w:rsidRPr="00A52C4F">
        <w:rPr>
          <w:rFonts w:ascii="Times New Roman" w:hAnsi="Times New Roman"/>
          <w:sz w:val="24"/>
          <w:szCs w:val="24"/>
        </w:rPr>
        <w:t>, Parramón,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Arnott, D. (1993): “Positioning: Redefining the concept”, </w:t>
      </w:r>
      <w:r w:rsidRPr="00A52C4F">
        <w:rPr>
          <w:rFonts w:ascii="Times New Roman" w:hAnsi="Times New Roman"/>
          <w:i/>
          <w:iCs/>
          <w:sz w:val="24"/>
          <w:szCs w:val="24"/>
          <w:lang w:val="en-US"/>
        </w:rPr>
        <w:t>Warwick Business School Research Papers</w:t>
      </w:r>
      <w:r w:rsidRPr="00A52C4F">
        <w:rPr>
          <w:rFonts w:ascii="Times New Roman" w:hAnsi="Times New Roman"/>
          <w:sz w:val="24"/>
          <w:szCs w:val="24"/>
          <w:lang w:val="en-US"/>
        </w:rPr>
        <w:t>, No 81.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Arnott D. y Easingwood, C. (1994): “Positioning in Services: and Hypothetical Typology of Competitive Bases”, </w:t>
      </w:r>
      <w:r w:rsidRPr="00A52C4F">
        <w:rPr>
          <w:rFonts w:ascii="Times New Roman" w:hAnsi="Times New Roman"/>
          <w:i/>
          <w:iCs/>
          <w:sz w:val="24"/>
          <w:szCs w:val="24"/>
          <w:lang w:val="en-US"/>
        </w:rPr>
        <w:t>23rd EMAC Conference Proceedings</w:t>
      </w:r>
      <w:r w:rsidRPr="00A52C4F">
        <w:rPr>
          <w:rFonts w:ascii="Times New Roman" w:hAnsi="Times New Roman"/>
          <w:sz w:val="24"/>
          <w:szCs w:val="24"/>
          <w:lang w:val="en-US"/>
        </w:rPr>
        <w:t>, May 17-20, University of Limburg, Maastricht, pp. 1-3.</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Arranz, J. (1999): “Relaciones Públicas e Identidad Corporativa. Dos historias paralelas”, en Barquero, D. (Ed): </w:t>
      </w:r>
      <w:r w:rsidRPr="00A52C4F">
        <w:rPr>
          <w:rFonts w:ascii="Times New Roman" w:hAnsi="Times New Roman"/>
          <w:i/>
          <w:iCs/>
          <w:sz w:val="24"/>
          <w:szCs w:val="24"/>
        </w:rPr>
        <w:t xml:space="preserve">Relaciones públicas empresariales e institucionales, </w:t>
      </w:r>
      <w:r w:rsidRPr="00A52C4F">
        <w:rPr>
          <w:rFonts w:ascii="Times New Roman" w:hAnsi="Times New Roman"/>
          <w:sz w:val="24"/>
          <w:szCs w:val="24"/>
        </w:rPr>
        <w:t>Gestión 2000,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Asch, S. (1972): </w:t>
      </w:r>
      <w:r w:rsidRPr="00A52C4F">
        <w:rPr>
          <w:rFonts w:ascii="Times New Roman" w:hAnsi="Times New Roman"/>
          <w:i/>
          <w:iCs/>
          <w:sz w:val="24"/>
          <w:szCs w:val="24"/>
        </w:rPr>
        <w:t>Psicología Social</w:t>
      </w:r>
      <w:r w:rsidRPr="00A52C4F">
        <w:rPr>
          <w:rFonts w:ascii="Times New Roman" w:hAnsi="Times New Roman"/>
          <w:sz w:val="24"/>
          <w:szCs w:val="24"/>
        </w:rPr>
        <w:t>, EUDEBA, Buenos Aires.</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Bainsfair, P. (1990): “Create your own context and find a place in a Public Mind”,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i/>
          <w:iCs/>
          <w:sz w:val="24"/>
          <w:szCs w:val="24"/>
          <w:lang w:val="en-US"/>
        </w:rPr>
        <w:t xml:space="preserve">Campaign, </w:t>
      </w:r>
      <w:r w:rsidRPr="00A52C4F">
        <w:rPr>
          <w:rFonts w:ascii="Times New Roman" w:hAnsi="Times New Roman"/>
          <w:sz w:val="24"/>
          <w:szCs w:val="24"/>
          <w:lang w:val="en-US"/>
        </w:rPr>
        <w:t>16, November, p. 18.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Baker, S., Thompson, K. y Engelken, J. (2004): “Mapping the values driving organic food choice. Germany vs. the UK”, </w:t>
      </w:r>
      <w:r w:rsidRPr="00A52C4F">
        <w:rPr>
          <w:rFonts w:ascii="Times New Roman" w:hAnsi="Times New Roman"/>
          <w:i/>
          <w:iCs/>
          <w:sz w:val="24"/>
          <w:szCs w:val="24"/>
          <w:lang w:val="en-US"/>
        </w:rPr>
        <w:t>European Journal of Marketing</w:t>
      </w:r>
      <w:r w:rsidRPr="00A52C4F">
        <w:rPr>
          <w:rFonts w:ascii="Times New Roman" w:hAnsi="Times New Roman"/>
          <w:sz w:val="24"/>
          <w:szCs w:val="24"/>
          <w:lang w:val="en-US"/>
        </w:rPr>
        <w:t>, 38 (8), pp. 995-1012.</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Balmer, J. (2001): “Corporate Identity, Corporate Branding and Corporate Marketing- Seeing Through the Fog”, </w:t>
      </w:r>
      <w:r w:rsidRPr="00A52C4F">
        <w:rPr>
          <w:rFonts w:ascii="Times New Roman" w:hAnsi="Times New Roman"/>
          <w:i/>
          <w:iCs/>
          <w:sz w:val="24"/>
          <w:szCs w:val="24"/>
          <w:lang w:val="en-US"/>
        </w:rPr>
        <w:t>European Journal of Marketing</w:t>
      </w:r>
      <w:r w:rsidRPr="00A52C4F">
        <w:rPr>
          <w:rFonts w:ascii="Times New Roman" w:hAnsi="Times New Roman"/>
          <w:sz w:val="24"/>
          <w:szCs w:val="24"/>
          <w:lang w:val="en-US"/>
        </w:rPr>
        <w:t>, 35 (3/4), pp. 248-291.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Ball-Rockeach, S. (1985): “The origins of individual media-system dependency: A Sociological Framework”, </w:t>
      </w:r>
      <w:r w:rsidRPr="00A52C4F">
        <w:rPr>
          <w:rFonts w:ascii="Times New Roman" w:hAnsi="Times New Roman"/>
          <w:i/>
          <w:iCs/>
          <w:sz w:val="24"/>
          <w:szCs w:val="24"/>
          <w:lang w:val="en-US"/>
        </w:rPr>
        <w:t>Communication Research</w:t>
      </w:r>
      <w:r w:rsidRPr="00A52C4F">
        <w:rPr>
          <w:rFonts w:ascii="Times New Roman" w:hAnsi="Times New Roman"/>
          <w:sz w:val="24"/>
          <w:szCs w:val="24"/>
          <w:lang w:val="en-US"/>
        </w:rPr>
        <w:t xml:space="preserve">, 12, pp. 485-510. </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Ball-Rockeach, S. y DeFleur, M. (1976): “A dependency model of mass-media effects”, </w:t>
      </w:r>
      <w:r w:rsidRPr="00A52C4F">
        <w:rPr>
          <w:rFonts w:ascii="Times New Roman" w:hAnsi="Times New Roman"/>
          <w:i/>
          <w:iCs/>
          <w:sz w:val="24"/>
          <w:szCs w:val="24"/>
          <w:lang w:val="en-US"/>
        </w:rPr>
        <w:t>Communication Research</w:t>
      </w:r>
      <w:r w:rsidRPr="00A52C4F">
        <w:rPr>
          <w:rFonts w:ascii="Times New Roman" w:hAnsi="Times New Roman"/>
          <w:sz w:val="24"/>
          <w:szCs w:val="24"/>
          <w:lang w:val="en-US"/>
        </w:rPr>
        <w:t xml:space="preserve">, 3, pp. 3-21. </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Barnett, M.; Jermier, J. y Lafferty, B. (2006): “Corporate Reputation: The Definitional Landscape”, </w:t>
      </w:r>
      <w:r w:rsidRPr="00A52C4F">
        <w:rPr>
          <w:rFonts w:ascii="Times New Roman" w:hAnsi="Times New Roman"/>
          <w:i/>
          <w:iCs/>
          <w:sz w:val="24"/>
          <w:szCs w:val="24"/>
          <w:lang w:val="en-US"/>
        </w:rPr>
        <w:t>Corporate Reputation Review</w:t>
      </w:r>
      <w:r w:rsidRPr="00A52C4F">
        <w:rPr>
          <w:rFonts w:ascii="Times New Roman" w:hAnsi="Times New Roman"/>
          <w:sz w:val="24"/>
          <w:szCs w:val="24"/>
          <w:lang w:val="en-US"/>
        </w:rPr>
        <w:t>, 9, 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Baskin, O.; Aronoff, C., y Lattimore, D. (1997): </w:t>
      </w:r>
      <w:r w:rsidRPr="00A52C4F">
        <w:rPr>
          <w:rFonts w:ascii="Times New Roman" w:hAnsi="Times New Roman"/>
          <w:i/>
          <w:iCs/>
          <w:sz w:val="24"/>
          <w:szCs w:val="24"/>
          <w:lang w:val="en-US"/>
        </w:rPr>
        <w:t>Public Relations</w:t>
      </w:r>
      <w:r w:rsidRPr="00A52C4F">
        <w:rPr>
          <w:rFonts w:ascii="Times New Roman" w:hAnsi="Times New Roman"/>
          <w:sz w:val="24"/>
          <w:szCs w:val="24"/>
          <w:lang w:val="en-US"/>
        </w:rPr>
        <w:t xml:space="preserve">, McGraw-Hill, </w:t>
      </w:r>
      <w:proofErr w:type="gramStart"/>
      <w:r w:rsidRPr="00A52C4F">
        <w:rPr>
          <w:rFonts w:ascii="Times New Roman" w:hAnsi="Times New Roman"/>
          <w:sz w:val="24"/>
          <w:szCs w:val="24"/>
          <w:lang w:val="en-US"/>
        </w:rPr>
        <w:t>Boston</w:t>
      </w:r>
      <w:proofErr w:type="gramEnd"/>
      <w:r w:rsidRPr="00A52C4F">
        <w:rPr>
          <w:rFonts w:ascii="Times New Roman" w:hAnsi="Times New Roman"/>
          <w:sz w:val="24"/>
          <w:szCs w:val="24"/>
          <w:lang w:val="en-US"/>
        </w:rPr>
        <w:t>.</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Bearden, W. y Etzel, M. (1982): “Reference Group Influence on Product and Brand Purchase Decisions”, </w:t>
      </w:r>
      <w:r w:rsidRPr="00A52C4F">
        <w:rPr>
          <w:rFonts w:ascii="Times New Roman" w:hAnsi="Times New Roman"/>
          <w:i/>
          <w:iCs/>
          <w:sz w:val="24"/>
          <w:szCs w:val="24"/>
          <w:lang w:val="en-US"/>
        </w:rPr>
        <w:t>Journal of Consumer Research</w:t>
      </w:r>
      <w:r w:rsidRPr="00A52C4F">
        <w:rPr>
          <w:rFonts w:ascii="Times New Roman" w:hAnsi="Times New Roman"/>
          <w:sz w:val="24"/>
          <w:szCs w:val="24"/>
          <w:lang w:val="en-US"/>
        </w:rPr>
        <w:t>, 9, pp. 183-194.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Bearden, W.; Netemeyer, R. y Teel, J. (1989): “Measurement of Consumer Susceptibility to Interpersonal Influence”, </w:t>
      </w:r>
      <w:r w:rsidRPr="00A52C4F">
        <w:rPr>
          <w:rFonts w:ascii="Times New Roman" w:hAnsi="Times New Roman"/>
          <w:i/>
          <w:iCs/>
          <w:sz w:val="24"/>
          <w:szCs w:val="24"/>
          <w:lang w:val="en-US"/>
        </w:rPr>
        <w:t>Journal of Consumer Research</w:t>
      </w:r>
      <w:r w:rsidRPr="00A52C4F">
        <w:rPr>
          <w:rFonts w:ascii="Times New Roman" w:hAnsi="Times New Roman"/>
          <w:sz w:val="24"/>
          <w:szCs w:val="24"/>
          <w:lang w:val="en-US"/>
        </w:rPr>
        <w:t>, 15, pp. 473-481.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Bennet, R. y Kottasz, R. (2000): “Practitioner perceptions of corporate reputation: an empirical investigation”, </w:t>
      </w:r>
      <w:r w:rsidRPr="00A52C4F">
        <w:rPr>
          <w:rFonts w:ascii="Times New Roman" w:hAnsi="Times New Roman"/>
          <w:i/>
          <w:iCs/>
          <w:sz w:val="24"/>
          <w:szCs w:val="24"/>
          <w:lang w:val="en-US"/>
        </w:rPr>
        <w:t xml:space="preserve">Corporate communications: and internationall journal, </w:t>
      </w:r>
      <w:r w:rsidRPr="00A52C4F">
        <w:rPr>
          <w:rFonts w:ascii="Times New Roman" w:hAnsi="Times New Roman"/>
          <w:sz w:val="24"/>
          <w:szCs w:val="24"/>
          <w:lang w:val="en-US"/>
        </w:rPr>
        <w:t>5 (4), 224-234.</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Berger, P. y Luckmann, T. (1984): </w:t>
      </w:r>
      <w:r w:rsidRPr="00A52C4F">
        <w:rPr>
          <w:rFonts w:ascii="Times New Roman" w:hAnsi="Times New Roman"/>
          <w:i/>
          <w:iCs/>
          <w:sz w:val="24"/>
          <w:szCs w:val="24"/>
        </w:rPr>
        <w:t>La construcción social de la realidad</w:t>
      </w:r>
      <w:r w:rsidRPr="00A52C4F">
        <w:rPr>
          <w:rFonts w:ascii="Times New Roman" w:hAnsi="Times New Roman"/>
          <w:sz w:val="24"/>
          <w:szCs w:val="24"/>
        </w:rPr>
        <w:t>, Amorrortu, Buenos Aires.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Bernays, E. (1990): </w:t>
      </w:r>
      <w:r w:rsidRPr="00A52C4F">
        <w:rPr>
          <w:rFonts w:ascii="Times New Roman" w:hAnsi="Times New Roman"/>
          <w:i/>
          <w:iCs/>
          <w:sz w:val="24"/>
          <w:szCs w:val="24"/>
        </w:rPr>
        <w:t>Los últimos años: radiografía de las Relaciones Públicas</w:t>
      </w:r>
      <w:r w:rsidRPr="00A52C4F">
        <w:rPr>
          <w:rFonts w:ascii="Times New Roman" w:hAnsi="Times New Roman"/>
          <w:sz w:val="24"/>
          <w:szCs w:val="24"/>
        </w:rPr>
        <w:t>, ESRP-PPU,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Bernstein, D. (1986): </w:t>
      </w:r>
      <w:r w:rsidRPr="00A52C4F">
        <w:rPr>
          <w:rFonts w:ascii="Times New Roman" w:hAnsi="Times New Roman"/>
          <w:i/>
          <w:iCs/>
          <w:sz w:val="24"/>
          <w:szCs w:val="24"/>
        </w:rPr>
        <w:t>La Imagen de la Empresa y la Realidad</w:t>
      </w:r>
      <w:r w:rsidRPr="00A52C4F">
        <w:rPr>
          <w:rFonts w:ascii="Times New Roman" w:hAnsi="Times New Roman"/>
          <w:sz w:val="24"/>
          <w:szCs w:val="24"/>
        </w:rPr>
        <w:t>, Plaza y Janés,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Bernstein, D. (1992): </w:t>
      </w:r>
      <w:r w:rsidRPr="00A52C4F">
        <w:rPr>
          <w:rFonts w:ascii="Times New Roman" w:hAnsi="Times New Roman"/>
          <w:i/>
          <w:iCs/>
          <w:sz w:val="24"/>
          <w:szCs w:val="24"/>
          <w:lang w:val="en-US"/>
        </w:rPr>
        <w:t xml:space="preserve">Company, Image and Reality. </w:t>
      </w:r>
      <w:proofErr w:type="gramStart"/>
      <w:r w:rsidRPr="00A52C4F">
        <w:rPr>
          <w:rFonts w:ascii="Times New Roman" w:hAnsi="Times New Roman"/>
          <w:i/>
          <w:iCs/>
          <w:sz w:val="24"/>
          <w:szCs w:val="24"/>
          <w:lang w:val="en-US"/>
        </w:rPr>
        <w:t>A critique of Corporate Communications</w:t>
      </w:r>
      <w:r w:rsidRPr="00A52C4F">
        <w:rPr>
          <w:rFonts w:ascii="Times New Roman" w:hAnsi="Times New Roman"/>
          <w:sz w:val="24"/>
          <w:szCs w:val="24"/>
          <w:lang w:val="en-US"/>
        </w:rPr>
        <w:t>, Cassell, Londres.</w:t>
      </w:r>
      <w:proofErr w:type="gramEnd"/>
      <w:r w:rsidRPr="00A52C4F">
        <w:rPr>
          <w:rFonts w:ascii="Times New Roman" w:hAnsi="Times New Roman"/>
          <w:sz w:val="24"/>
          <w:szCs w:val="24"/>
          <w:lang w:val="en-US"/>
        </w:rPr>
        <w:t xml:space="preserve"> </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Bertoglio, O. (1975): </w:t>
      </w:r>
      <w:r w:rsidRPr="00A52C4F">
        <w:rPr>
          <w:rFonts w:ascii="Times New Roman" w:hAnsi="Times New Roman"/>
          <w:i/>
          <w:iCs/>
          <w:sz w:val="24"/>
          <w:szCs w:val="24"/>
        </w:rPr>
        <w:t>Las comunicaciones y la conducta de la organización</w:t>
      </w:r>
      <w:r w:rsidRPr="00A52C4F">
        <w:rPr>
          <w:rFonts w:ascii="Times New Roman" w:hAnsi="Times New Roman"/>
          <w:sz w:val="24"/>
          <w:szCs w:val="24"/>
        </w:rPr>
        <w:t>, Diana, México.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Beverland, M. (2004): “Uncovering “theories-in-use”: building luxury wine brands”, </w:t>
      </w:r>
      <w:r w:rsidRPr="00A52C4F">
        <w:rPr>
          <w:rFonts w:ascii="Times New Roman" w:hAnsi="Times New Roman"/>
          <w:i/>
          <w:iCs/>
          <w:sz w:val="24"/>
          <w:szCs w:val="24"/>
          <w:lang w:val="en-US"/>
        </w:rPr>
        <w:t>European Journal of Marketing</w:t>
      </w:r>
      <w:r w:rsidRPr="00A52C4F">
        <w:rPr>
          <w:rFonts w:ascii="Times New Roman" w:hAnsi="Times New Roman"/>
          <w:sz w:val="24"/>
          <w:szCs w:val="24"/>
          <w:lang w:val="en-US"/>
        </w:rPr>
        <w:t>, 38 (3/4), pp. 446-466.</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Birgné, J. y Vila, N. (2002): “Competitive groups in the automobile industry: a compared supply-demand approach”, </w:t>
      </w:r>
      <w:r w:rsidRPr="00A52C4F">
        <w:rPr>
          <w:rFonts w:ascii="Times New Roman" w:hAnsi="Times New Roman"/>
          <w:i/>
          <w:iCs/>
          <w:sz w:val="24"/>
          <w:szCs w:val="24"/>
          <w:lang w:val="en-US"/>
        </w:rPr>
        <w:t>Journal of Strategic Marketing</w:t>
      </w:r>
      <w:r w:rsidRPr="00A52C4F">
        <w:rPr>
          <w:rFonts w:ascii="Times New Roman" w:hAnsi="Times New Roman"/>
          <w:sz w:val="24"/>
          <w:szCs w:val="24"/>
          <w:lang w:val="en-US"/>
        </w:rPr>
        <w:t>, 10 (1), pp. 41-55.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Blankson, C. y Kalafatis, S. (2004): “The Development and Validation of a Scale Measuring Consumer/Customer-Derived Generic Typology of Positioning Strategies”, </w:t>
      </w:r>
      <w:r w:rsidRPr="00A52C4F">
        <w:rPr>
          <w:rFonts w:ascii="Times New Roman" w:hAnsi="Times New Roman"/>
          <w:i/>
          <w:iCs/>
          <w:sz w:val="24"/>
          <w:szCs w:val="24"/>
          <w:lang w:val="en-US"/>
        </w:rPr>
        <w:t>Journal of Marketing Management</w:t>
      </w:r>
      <w:r w:rsidRPr="00A52C4F">
        <w:rPr>
          <w:rFonts w:ascii="Times New Roman" w:hAnsi="Times New Roman"/>
          <w:sz w:val="24"/>
          <w:szCs w:val="24"/>
          <w:lang w:val="en-US"/>
        </w:rPr>
        <w:t>, 20, pp. 5-43.</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Blumer, H. (1982): </w:t>
      </w:r>
      <w:r w:rsidRPr="00A52C4F">
        <w:rPr>
          <w:rFonts w:ascii="Times New Roman" w:hAnsi="Times New Roman"/>
          <w:i/>
          <w:iCs/>
          <w:sz w:val="24"/>
          <w:szCs w:val="24"/>
        </w:rPr>
        <w:t>El interaccionismo simbólico</w:t>
      </w:r>
      <w:r w:rsidRPr="00A52C4F">
        <w:rPr>
          <w:rFonts w:ascii="Times New Roman" w:hAnsi="Times New Roman"/>
          <w:sz w:val="24"/>
          <w:szCs w:val="24"/>
        </w:rPr>
        <w:t>, Hora,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Blumler, J. y Katz, E. (Eds.) (1974): </w:t>
      </w:r>
      <w:r w:rsidRPr="00A52C4F">
        <w:rPr>
          <w:rFonts w:ascii="Times New Roman" w:hAnsi="Times New Roman"/>
          <w:i/>
          <w:iCs/>
          <w:sz w:val="24"/>
          <w:szCs w:val="24"/>
          <w:lang w:val="en-US"/>
        </w:rPr>
        <w:t>The Uses of Mass Communications: Currents Perspectives on Gratifications Research</w:t>
      </w:r>
      <w:r w:rsidRPr="00A52C4F">
        <w:rPr>
          <w:rFonts w:ascii="Times New Roman" w:hAnsi="Times New Roman"/>
          <w:sz w:val="24"/>
          <w:szCs w:val="24"/>
          <w:lang w:val="en-US"/>
        </w:rPr>
        <w:t>, Sage, Beverly Hills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Boorstin, D. (1977): </w:t>
      </w:r>
      <w:r w:rsidRPr="00A52C4F">
        <w:rPr>
          <w:rFonts w:ascii="Times New Roman" w:hAnsi="Times New Roman"/>
          <w:i/>
          <w:iCs/>
          <w:sz w:val="24"/>
          <w:szCs w:val="24"/>
          <w:lang w:val="en-US"/>
        </w:rPr>
        <w:t>The Image</w:t>
      </w:r>
      <w:r w:rsidRPr="00A52C4F">
        <w:rPr>
          <w:rFonts w:ascii="Times New Roman" w:hAnsi="Times New Roman"/>
          <w:sz w:val="24"/>
          <w:szCs w:val="24"/>
          <w:lang w:val="en-US"/>
        </w:rPr>
        <w:t>, Atheneum,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Brody, E. (1987): </w:t>
      </w:r>
      <w:r w:rsidRPr="00A52C4F">
        <w:rPr>
          <w:rFonts w:ascii="Times New Roman" w:hAnsi="Times New Roman"/>
          <w:i/>
          <w:iCs/>
          <w:sz w:val="24"/>
          <w:szCs w:val="24"/>
          <w:lang w:val="en-US"/>
        </w:rPr>
        <w:t>The business of Public Relations</w:t>
      </w:r>
      <w:r w:rsidRPr="00A52C4F">
        <w:rPr>
          <w:rFonts w:ascii="Times New Roman" w:hAnsi="Times New Roman"/>
          <w:sz w:val="24"/>
          <w:szCs w:val="24"/>
          <w:lang w:val="en-US"/>
        </w:rPr>
        <w:t>, Praeger,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Brown, T. y Cox, E. (1997): “Corporate associations in marketing and consumer research: a review”, </w:t>
      </w:r>
      <w:r w:rsidRPr="00A52C4F">
        <w:rPr>
          <w:rFonts w:ascii="Times New Roman" w:hAnsi="Times New Roman"/>
          <w:i/>
          <w:iCs/>
          <w:sz w:val="24"/>
          <w:szCs w:val="24"/>
          <w:lang w:val="en-US"/>
        </w:rPr>
        <w:t>Corporate Reputation Review</w:t>
      </w:r>
      <w:r w:rsidRPr="00A52C4F">
        <w:rPr>
          <w:rFonts w:ascii="Times New Roman" w:hAnsi="Times New Roman"/>
          <w:sz w:val="24"/>
          <w:szCs w:val="24"/>
          <w:lang w:val="en-US"/>
        </w:rPr>
        <w:t>, 1 (1/2), pp. 34-38.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Brown, T. y Dacin, A. (1997): “The company and product: corporate associations and consumer product responses”, </w:t>
      </w:r>
      <w:r w:rsidRPr="00A52C4F">
        <w:rPr>
          <w:rFonts w:ascii="Times New Roman" w:hAnsi="Times New Roman"/>
          <w:i/>
          <w:iCs/>
          <w:sz w:val="24"/>
          <w:szCs w:val="24"/>
          <w:lang w:val="en-US"/>
        </w:rPr>
        <w:t>Journal of Marketing</w:t>
      </w:r>
      <w:r w:rsidRPr="00A52C4F">
        <w:rPr>
          <w:rFonts w:ascii="Times New Roman" w:hAnsi="Times New Roman"/>
          <w:sz w:val="24"/>
          <w:szCs w:val="24"/>
          <w:lang w:val="en-US"/>
        </w:rPr>
        <w:t>, 61, pp. 68-84.</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Canilli, C. (1995): </w:t>
      </w:r>
      <w:r w:rsidRPr="00A52C4F">
        <w:rPr>
          <w:rFonts w:ascii="Times New Roman" w:hAnsi="Times New Roman"/>
          <w:i/>
          <w:iCs/>
          <w:sz w:val="24"/>
          <w:szCs w:val="24"/>
        </w:rPr>
        <w:t>Curso de Relaciones Públicas</w:t>
      </w:r>
      <w:r w:rsidRPr="00A52C4F">
        <w:rPr>
          <w:rFonts w:ascii="Times New Roman" w:hAnsi="Times New Roman"/>
          <w:sz w:val="24"/>
          <w:szCs w:val="24"/>
        </w:rPr>
        <w:t>, de Vecchi,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Cantor, N. y Mischel, W. (1979): “Prototypes in Person Perception”, en Berkowitz, L. (ed.): </w:t>
      </w:r>
      <w:r w:rsidRPr="00A52C4F">
        <w:rPr>
          <w:rFonts w:ascii="Times New Roman" w:hAnsi="Times New Roman"/>
          <w:i/>
          <w:iCs/>
          <w:sz w:val="24"/>
          <w:szCs w:val="24"/>
          <w:lang w:val="en-US"/>
        </w:rPr>
        <w:t>Advances in Experimental Social Psychology</w:t>
      </w:r>
      <w:r w:rsidRPr="00A52C4F">
        <w:rPr>
          <w:rFonts w:ascii="Times New Roman" w:hAnsi="Times New Roman"/>
          <w:sz w:val="24"/>
          <w:szCs w:val="24"/>
          <w:lang w:val="en-US"/>
        </w:rPr>
        <w:t>, Vol. 12, pp. 4-47.</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Capriotti, P. (1992): </w:t>
      </w:r>
      <w:r w:rsidRPr="00A52C4F">
        <w:rPr>
          <w:rFonts w:ascii="Times New Roman" w:hAnsi="Times New Roman"/>
          <w:i/>
          <w:iCs/>
          <w:sz w:val="24"/>
          <w:szCs w:val="24"/>
        </w:rPr>
        <w:t>La Imagen de Empresa</w:t>
      </w:r>
      <w:r w:rsidRPr="00A52C4F">
        <w:rPr>
          <w:rFonts w:ascii="Times New Roman" w:hAnsi="Times New Roman"/>
          <w:sz w:val="24"/>
          <w:szCs w:val="24"/>
        </w:rPr>
        <w:t xml:space="preserve">, El Ateneo, Barcelona [versión </w:t>
      </w:r>
      <w:r w:rsidR="007C4CCC" w:rsidRPr="00A52C4F">
        <w:rPr>
          <w:rFonts w:ascii="Times New Roman" w:hAnsi="Times New Roman"/>
          <w:i/>
          <w:sz w:val="24"/>
          <w:szCs w:val="24"/>
        </w:rPr>
        <w:t>online</w:t>
      </w:r>
      <w:r w:rsidRPr="00A52C4F">
        <w:rPr>
          <w:rFonts w:ascii="Times New Roman" w:hAnsi="Times New Roman"/>
          <w:sz w:val="24"/>
          <w:szCs w:val="24"/>
        </w:rPr>
        <w:t xml:space="preserve"> 2006 en www.bidireccional.net].</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Capriotti, P. (1999): Planificación Estratégica de la Imagen Corporativa, Ariel,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Capriotti, P. (2004): “la imagen corporativa”, en Losada, J.C. (coord): Gestión de la comunicación en las organizaciones, Ariel, Barcelona, pp. 57-72.</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Capriotti, P. (2007): </w:t>
      </w:r>
      <w:r w:rsidRPr="00A52C4F">
        <w:rPr>
          <w:rFonts w:ascii="Times New Roman" w:hAnsi="Times New Roman"/>
          <w:i/>
          <w:iCs/>
          <w:sz w:val="24"/>
          <w:szCs w:val="24"/>
        </w:rPr>
        <w:t>Gestión de la Marca Corporativa</w:t>
      </w:r>
      <w:r w:rsidRPr="00A52C4F">
        <w:rPr>
          <w:rFonts w:ascii="Times New Roman" w:hAnsi="Times New Roman"/>
          <w:sz w:val="24"/>
          <w:szCs w:val="24"/>
        </w:rPr>
        <w:t>, La Crujía, Buenos Aires.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Capriotti, P. (2007b): “El concepto de relación como fundamento de la naturaleza de los públicos en Relaciones Públicas”, </w:t>
      </w:r>
      <w:r w:rsidRPr="00A52C4F">
        <w:rPr>
          <w:rFonts w:ascii="Times New Roman" w:hAnsi="Times New Roman"/>
          <w:i/>
          <w:iCs/>
          <w:sz w:val="24"/>
          <w:szCs w:val="24"/>
        </w:rPr>
        <w:t>Sphera Pública</w:t>
      </w:r>
      <w:r w:rsidRPr="00A52C4F">
        <w:rPr>
          <w:rFonts w:ascii="Times New Roman" w:hAnsi="Times New Roman"/>
          <w:sz w:val="24"/>
          <w:szCs w:val="24"/>
        </w:rPr>
        <w:t>, 7, pp. 65-80.</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Capriotti, P. y Iglesias, O. (2008): “Brand Management”, en Garrido, F.J: </w:t>
      </w:r>
      <w:r w:rsidRPr="00A52C4F">
        <w:rPr>
          <w:rFonts w:ascii="Times New Roman" w:hAnsi="Times New Roman"/>
          <w:i/>
          <w:iCs/>
          <w:sz w:val="24"/>
          <w:szCs w:val="24"/>
        </w:rPr>
        <w:t>Lo que se aprende en los mejores MBA, vol. 2</w:t>
      </w:r>
      <w:r w:rsidRPr="00A52C4F">
        <w:rPr>
          <w:rFonts w:ascii="Times New Roman" w:hAnsi="Times New Roman"/>
          <w:sz w:val="24"/>
          <w:szCs w:val="24"/>
        </w:rPr>
        <w:t>, Gestión 2000, Barcelona, pp. 363-380.</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Capriotti, P. y Moreno, A. (2007): “Corporate citizenship and public relations: The importance and interactivity of social responsibility issues on corporate websites”,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33 (1), pp. 84-91.</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Castillo, A. (coord.) (2005): </w:t>
      </w:r>
      <w:r w:rsidRPr="00A52C4F">
        <w:rPr>
          <w:rFonts w:ascii="Times New Roman" w:hAnsi="Times New Roman"/>
          <w:i/>
          <w:iCs/>
          <w:sz w:val="24"/>
          <w:szCs w:val="24"/>
        </w:rPr>
        <w:t xml:space="preserve">Comunicación Organizacional: teorías y estudios, </w:t>
      </w:r>
      <w:r w:rsidRPr="00A52C4F">
        <w:rPr>
          <w:rFonts w:ascii="Times New Roman" w:hAnsi="Times New Roman"/>
          <w:sz w:val="24"/>
          <w:szCs w:val="24"/>
        </w:rPr>
        <w:t>Clave, Málaga.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Cauzard, D.; Perret, J. y Ronin, Y. (1989): </w:t>
      </w:r>
      <w:r w:rsidRPr="00A52C4F">
        <w:rPr>
          <w:rFonts w:ascii="Times New Roman" w:hAnsi="Times New Roman"/>
          <w:i/>
          <w:iCs/>
          <w:sz w:val="24"/>
          <w:szCs w:val="24"/>
        </w:rPr>
        <w:t>Images de Marques. Marques d’Images</w:t>
      </w:r>
      <w:r w:rsidRPr="00A52C4F">
        <w:rPr>
          <w:rFonts w:ascii="Times New Roman" w:hAnsi="Times New Roman"/>
          <w:sz w:val="24"/>
          <w:szCs w:val="24"/>
        </w:rPr>
        <w:t>, Ramsay, París.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Celaya, J. (2008): </w:t>
      </w:r>
      <w:r w:rsidRPr="00A52C4F">
        <w:rPr>
          <w:rFonts w:ascii="Times New Roman" w:hAnsi="Times New Roman"/>
          <w:i/>
          <w:iCs/>
          <w:sz w:val="24"/>
          <w:szCs w:val="24"/>
        </w:rPr>
        <w:t>La empresa en la web 2.0</w:t>
      </w:r>
      <w:r w:rsidRPr="00A52C4F">
        <w:rPr>
          <w:rFonts w:ascii="Times New Roman" w:hAnsi="Times New Roman"/>
          <w:sz w:val="24"/>
          <w:szCs w:val="24"/>
        </w:rPr>
        <w:t>, Gestión 2000,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Cerviño, J. (2002): </w:t>
      </w:r>
      <w:r w:rsidRPr="00A52C4F">
        <w:rPr>
          <w:rFonts w:ascii="Times New Roman" w:hAnsi="Times New Roman"/>
          <w:i/>
          <w:iCs/>
          <w:sz w:val="24"/>
          <w:szCs w:val="24"/>
        </w:rPr>
        <w:t>Marcas Internacionales: cómo crearlas y gestionarlas</w:t>
      </w:r>
      <w:r w:rsidRPr="00A52C4F">
        <w:rPr>
          <w:rFonts w:ascii="Times New Roman" w:hAnsi="Times New Roman"/>
          <w:sz w:val="24"/>
          <w:szCs w:val="24"/>
        </w:rPr>
        <w:t>, Pirámide,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Chaffee, E. (1985): “Three models of strategy”, </w:t>
      </w:r>
      <w:r w:rsidRPr="00A52C4F">
        <w:rPr>
          <w:rFonts w:ascii="Times New Roman" w:hAnsi="Times New Roman"/>
          <w:i/>
          <w:iCs/>
          <w:sz w:val="24"/>
          <w:szCs w:val="24"/>
          <w:lang w:val="en-US"/>
        </w:rPr>
        <w:t>Academy of Management Review</w:t>
      </w:r>
      <w:r w:rsidRPr="00A52C4F">
        <w:rPr>
          <w:rFonts w:ascii="Times New Roman" w:hAnsi="Times New Roman"/>
          <w:sz w:val="24"/>
          <w:szCs w:val="24"/>
          <w:lang w:val="en-US"/>
        </w:rPr>
        <w:t>, 19 (1), pp. 89-98.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Chaffee, S. (1986): “Mass Media and Interpersonal Channels: Competitive, Convergent or Complementary?</w:t>
      </w:r>
      <w:proofErr w:type="gramStart"/>
      <w:r w:rsidRPr="00A52C4F">
        <w:rPr>
          <w:rFonts w:ascii="Times New Roman" w:hAnsi="Times New Roman"/>
          <w:sz w:val="24"/>
          <w:szCs w:val="24"/>
          <w:lang w:val="en-US"/>
        </w:rPr>
        <w:t>”,</w:t>
      </w:r>
      <w:proofErr w:type="gramEnd"/>
      <w:r w:rsidRPr="00A52C4F">
        <w:rPr>
          <w:rFonts w:ascii="Times New Roman" w:hAnsi="Times New Roman"/>
          <w:sz w:val="24"/>
          <w:szCs w:val="24"/>
          <w:lang w:val="en-US"/>
        </w:rPr>
        <w:t xml:space="preserve"> en Gumpert, G. y Cathcart, R. (eds.): </w:t>
      </w:r>
      <w:r w:rsidRPr="00A52C4F">
        <w:rPr>
          <w:rFonts w:ascii="Times New Roman" w:hAnsi="Times New Roman"/>
          <w:i/>
          <w:iCs/>
          <w:sz w:val="24"/>
          <w:szCs w:val="24"/>
          <w:lang w:val="en-US"/>
        </w:rPr>
        <w:t>Inter Media</w:t>
      </w:r>
      <w:r w:rsidRPr="00A52C4F">
        <w:rPr>
          <w:rFonts w:ascii="Times New Roman" w:hAnsi="Times New Roman"/>
          <w:sz w:val="24"/>
          <w:szCs w:val="24"/>
          <w:lang w:val="en-US"/>
        </w:rPr>
        <w:t>, Oxford University Press, Nueva York, pp. 62-80.</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Chaves, N. (1988): </w:t>
      </w:r>
      <w:r w:rsidRPr="00A52C4F">
        <w:rPr>
          <w:rFonts w:ascii="Times New Roman" w:hAnsi="Times New Roman"/>
          <w:i/>
          <w:iCs/>
          <w:sz w:val="24"/>
          <w:szCs w:val="24"/>
        </w:rPr>
        <w:t>La imagen corporativa</w:t>
      </w:r>
      <w:r w:rsidRPr="00A52C4F">
        <w:rPr>
          <w:rFonts w:ascii="Times New Roman" w:hAnsi="Times New Roman"/>
          <w:sz w:val="24"/>
          <w:szCs w:val="24"/>
        </w:rPr>
        <w:t>, G. Gili,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Chernatony, L. (1999): “Brand Management through narrowing the gap between Brand Identity and Brand Reputation”, </w:t>
      </w:r>
      <w:r w:rsidRPr="00A52C4F">
        <w:rPr>
          <w:rFonts w:ascii="Times New Roman" w:hAnsi="Times New Roman"/>
          <w:i/>
          <w:iCs/>
          <w:sz w:val="24"/>
          <w:szCs w:val="24"/>
          <w:lang w:val="en-US"/>
        </w:rPr>
        <w:t xml:space="preserve">Journal of Marketing Management, </w:t>
      </w:r>
      <w:r w:rsidRPr="00A52C4F">
        <w:rPr>
          <w:rFonts w:ascii="Times New Roman" w:hAnsi="Times New Roman"/>
          <w:sz w:val="24"/>
          <w:szCs w:val="24"/>
          <w:lang w:val="en-US"/>
        </w:rPr>
        <w:t>15 (1/3), pp. 157-179.</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Childers, T. y Rao, A. (1992): “The Influence of Familial and Peer-based Reference Groups on Consumer Decisions”, </w:t>
      </w:r>
      <w:r w:rsidRPr="00A52C4F">
        <w:rPr>
          <w:rFonts w:ascii="Times New Roman" w:hAnsi="Times New Roman"/>
          <w:i/>
          <w:iCs/>
          <w:sz w:val="24"/>
          <w:szCs w:val="24"/>
          <w:lang w:val="en-US"/>
        </w:rPr>
        <w:t>Journal of Consumer Research</w:t>
      </w:r>
      <w:r w:rsidRPr="00A52C4F">
        <w:rPr>
          <w:rFonts w:ascii="Times New Roman" w:hAnsi="Times New Roman"/>
          <w:sz w:val="24"/>
          <w:szCs w:val="24"/>
          <w:lang w:val="en-US"/>
        </w:rPr>
        <w:t>, 19, pp. 198-211.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Christensen, L. y Askegaard, S. (2001): “Corporate identity and corporate image revisited: a semiotic perspective”, </w:t>
      </w:r>
      <w:r w:rsidRPr="00A52C4F">
        <w:rPr>
          <w:rFonts w:ascii="Times New Roman" w:hAnsi="Times New Roman"/>
          <w:i/>
          <w:iCs/>
          <w:sz w:val="24"/>
          <w:szCs w:val="24"/>
          <w:lang w:val="en-US"/>
        </w:rPr>
        <w:t>European Journal of Marketing</w:t>
      </w:r>
      <w:r w:rsidRPr="00A52C4F">
        <w:rPr>
          <w:rFonts w:ascii="Times New Roman" w:hAnsi="Times New Roman"/>
          <w:sz w:val="24"/>
          <w:szCs w:val="24"/>
          <w:lang w:val="en-US"/>
        </w:rPr>
        <w:t>, 35 (3/4), pp. 292-315.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Cialdini, R.; Petty, R. y Ciacoppo, J. (1981): “Attitude and Attitude Change”, en Porter, L. y Rosenzweig, M. (Eds.): </w:t>
      </w:r>
      <w:r w:rsidRPr="00A52C4F">
        <w:rPr>
          <w:rFonts w:ascii="Times New Roman" w:hAnsi="Times New Roman"/>
          <w:i/>
          <w:iCs/>
          <w:sz w:val="24"/>
          <w:szCs w:val="24"/>
          <w:lang w:val="en-US"/>
        </w:rPr>
        <w:t>Annual Review of Psychology</w:t>
      </w:r>
      <w:r w:rsidRPr="00A52C4F">
        <w:rPr>
          <w:rFonts w:ascii="Times New Roman" w:hAnsi="Times New Roman"/>
          <w:sz w:val="24"/>
          <w:szCs w:val="24"/>
          <w:lang w:val="en-US"/>
        </w:rPr>
        <w:t>, Vol. 32, pp. 357-404.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Clark, A. (2000): “They’re talking about you: Some thoughts about managing </w:t>
      </w:r>
      <w:r w:rsidR="007C4CCC" w:rsidRPr="00A52C4F">
        <w:rPr>
          <w:rFonts w:ascii="Times New Roman" w:hAnsi="Times New Roman"/>
          <w:i/>
          <w:sz w:val="24"/>
          <w:szCs w:val="24"/>
          <w:lang w:val="en-US"/>
        </w:rPr>
        <w:t>online</w:t>
      </w:r>
      <w:r w:rsidRPr="00A52C4F">
        <w:rPr>
          <w:rFonts w:ascii="Times New Roman" w:hAnsi="Times New Roman"/>
          <w:sz w:val="24"/>
          <w:szCs w:val="24"/>
          <w:lang w:val="en-US"/>
        </w:rPr>
        <w:t xml:space="preserve"> commentary affecting corporate reputation”, </w:t>
      </w:r>
      <w:r w:rsidRPr="00A52C4F">
        <w:rPr>
          <w:rFonts w:ascii="Times New Roman" w:hAnsi="Times New Roman"/>
          <w:i/>
          <w:iCs/>
          <w:sz w:val="24"/>
          <w:szCs w:val="24"/>
          <w:lang w:val="en-US"/>
        </w:rPr>
        <w:t>Journal of Communication Management</w:t>
      </w:r>
      <w:r w:rsidRPr="00A52C4F">
        <w:rPr>
          <w:rFonts w:ascii="Times New Roman" w:hAnsi="Times New Roman"/>
          <w:sz w:val="24"/>
          <w:szCs w:val="24"/>
          <w:lang w:val="en-US"/>
        </w:rPr>
        <w:t>, 5 (3), pp. 262-276.</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Cobo, C. y Pardo, H. (2007): </w:t>
      </w:r>
      <w:r w:rsidRPr="00A52C4F">
        <w:rPr>
          <w:rFonts w:ascii="Times New Roman" w:hAnsi="Times New Roman"/>
          <w:i/>
          <w:iCs/>
          <w:sz w:val="24"/>
          <w:szCs w:val="24"/>
        </w:rPr>
        <w:t>Planeta Web 2.0</w:t>
      </w:r>
      <w:r w:rsidRPr="00A52C4F">
        <w:rPr>
          <w:rFonts w:ascii="Times New Roman" w:hAnsi="Times New Roman"/>
          <w:sz w:val="24"/>
          <w:szCs w:val="24"/>
        </w:rPr>
        <w:t xml:space="preserve">, FLACSO, México. Disponible en pdf en </w:t>
      </w:r>
      <w:hyperlink r:id="rId55" w:history="1">
        <w:r w:rsidRPr="00A52C4F">
          <w:rPr>
            <w:rStyle w:val="Hipervnculo"/>
            <w:rFonts w:ascii="Times New Roman" w:hAnsi="Times New Roman"/>
            <w:sz w:val="24"/>
            <w:szCs w:val="24"/>
          </w:rPr>
          <w:t>http://www.planetaweb2.net/</w:t>
        </w:r>
      </w:hyperlink>
      <w:r w:rsidRPr="00A52C4F">
        <w:rPr>
          <w:rFonts w:ascii="Times New Roman" w:hAnsi="Times New Roman"/>
          <w:sz w:val="24"/>
          <w:szCs w:val="24"/>
        </w:rPr>
        <w:t xml:space="preserve"> </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Collins, J. y Porras, J. (1995): </w:t>
      </w:r>
      <w:r w:rsidRPr="00A52C4F">
        <w:rPr>
          <w:rFonts w:ascii="Times New Roman" w:hAnsi="Times New Roman"/>
          <w:i/>
          <w:iCs/>
          <w:sz w:val="24"/>
          <w:szCs w:val="24"/>
        </w:rPr>
        <w:t>Empresas que perduran</w:t>
      </w:r>
      <w:r w:rsidRPr="00A52C4F">
        <w:rPr>
          <w:rFonts w:ascii="Times New Roman" w:hAnsi="Times New Roman"/>
          <w:sz w:val="24"/>
          <w:szCs w:val="24"/>
        </w:rPr>
        <w:t>, Norma, Bogotá.</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Cornelissen, J. y Elving, W. (2003): “Managing corporate identity: an integrative framework of dimensions and determinants, </w:t>
      </w:r>
      <w:r w:rsidRPr="00A52C4F">
        <w:rPr>
          <w:rFonts w:ascii="Times New Roman" w:hAnsi="Times New Roman"/>
          <w:i/>
          <w:iCs/>
          <w:sz w:val="24"/>
          <w:szCs w:val="24"/>
          <w:lang w:val="en-US"/>
        </w:rPr>
        <w:t>Corporate Communications</w:t>
      </w:r>
      <w:r w:rsidRPr="00A52C4F">
        <w:rPr>
          <w:rFonts w:ascii="Times New Roman" w:hAnsi="Times New Roman"/>
          <w:sz w:val="24"/>
          <w:szCs w:val="24"/>
          <w:lang w:val="en-US"/>
        </w:rPr>
        <w:t>, 8 (2), pp. 114-120.</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Costa, J. (1971): </w:t>
      </w:r>
      <w:r w:rsidRPr="00A52C4F">
        <w:rPr>
          <w:rFonts w:ascii="Times New Roman" w:hAnsi="Times New Roman"/>
          <w:i/>
          <w:iCs/>
          <w:sz w:val="24"/>
          <w:szCs w:val="24"/>
        </w:rPr>
        <w:t>La imagen y el impacto psicovisual</w:t>
      </w:r>
      <w:r w:rsidRPr="00A52C4F">
        <w:rPr>
          <w:rFonts w:ascii="Times New Roman" w:hAnsi="Times New Roman"/>
          <w:sz w:val="24"/>
          <w:szCs w:val="24"/>
        </w:rPr>
        <w:t>, Zeus,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Costa, J. (1972): “¿Qué es una imagen?”, </w:t>
      </w:r>
      <w:r w:rsidRPr="00A52C4F">
        <w:rPr>
          <w:rFonts w:ascii="Times New Roman" w:hAnsi="Times New Roman"/>
          <w:i/>
          <w:iCs/>
          <w:sz w:val="24"/>
          <w:szCs w:val="24"/>
        </w:rPr>
        <w:t>Control de publicidad y ventas</w:t>
      </w:r>
      <w:r w:rsidRPr="00A52C4F">
        <w:rPr>
          <w:rFonts w:ascii="Times New Roman" w:hAnsi="Times New Roman"/>
          <w:sz w:val="24"/>
          <w:szCs w:val="24"/>
        </w:rPr>
        <w:t>, 124, pp. 82-83.</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Costa, J. (1977): </w:t>
      </w:r>
      <w:r w:rsidRPr="00A52C4F">
        <w:rPr>
          <w:rFonts w:ascii="Times New Roman" w:hAnsi="Times New Roman"/>
          <w:i/>
          <w:iCs/>
          <w:sz w:val="24"/>
          <w:szCs w:val="24"/>
        </w:rPr>
        <w:t>La imagen de empresa</w:t>
      </w:r>
      <w:r w:rsidRPr="00A52C4F">
        <w:rPr>
          <w:rFonts w:ascii="Times New Roman" w:hAnsi="Times New Roman"/>
          <w:sz w:val="24"/>
          <w:szCs w:val="24"/>
        </w:rPr>
        <w:t>, Ibérico Europea de Ediciones,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Costa, J. (1977b): </w:t>
      </w:r>
      <w:r w:rsidRPr="00A52C4F">
        <w:rPr>
          <w:rFonts w:ascii="Times New Roman" w:hAnsi="Times New Roman"/>
          <w:i/>
          <w:iCs/>
          <w:sz w:val="24"/>
          <w:szCs w:val="24"/>
        </w:rPr>
        <w:t>La Identidad Visual</w:t>
      </w:r>
      <w:r w:rsidRPr="00A52C4F">
        <w:rPr>
          <w:rFonts w:ascii="Times New Roman" w:hAnsi="Times New Roman"/>
          <w:sz w:val="24"/>
          <w:szCs w:val="24"/>
        </w:rPr>
        <w:t>, Club Master 7,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Costa, J. (1987): </w:t>
      </w:r>
      <w:r w:rsidRPr="00A52C4F">
        <w:rPr>
          <w:rFonts w:ascii="Times New Roman" w:hAnsi="Times New Roman"/>
          <w:i/>
          <w:iCs/>
          <w:sz w:val="24"/>
          <w:szCs w:val="24"/>
        </w:rPr>
        <w:t>Imagen global</w:t>
      </w:r>
      <w:r w:rsidRPr="00A52C4F">
        <w:rPr>
          <w:rFonts w:ascii="Times New Roman" w:hAnsi="Times New Roman"/>
          <w:sz w:val="24"/>
          <w:szCs w:val="24"/>
        </w:rPr>
        <w:t>, CEAC,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Costa, J. (1992): </w:t>
      </w:r>
      <w:r w:rsidRPr="00A52C4F">
        <w:rPr>
          <w:rFonts w:ascii="Times New Roman" w:hAnsi="Times New Roman"/>
          <w:i/>
          <w:iCs/>
          <w:sz w:val="24"/>
          <w:szCs w:val="24"/>
        </w:rPr>
        <w:t>Imagen pública. Una ingeniería social</w:t>
      </w:r>
      <w:r w:rsidRPr="00A52C4F">
        <w:rPr>
          <w:rFonts w:ascii="Times New Roman" w:hAnsi="Times New Roman"/>
          <w:sz w:val="24"/>
          <w:szCs w:val="24"/>
        </w:rPr>
        <w:t>, Fundesco,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Costa, J. (1995): </w:t>
      </w:r>
      <w:r w:rsidRPr="00A52C4F">
        <w:rPr>
          <w:rFonts w:ascii="Times New Roman" w:hAnsi="Times New Roman"/>
          <w:i/>
          <w:iCs/>
          <w:sz w:val="24"/>
          <w:szCs w:val="24"/>
        </w:rPr>
        <w:t>Comunicación Corporativa y revolución en los servicios</w:t>
      </w:r>
      <w:r w:rsidRPr="00A52C4F">
        <w:rPr>
          <w:rFonts w:ascii="Times New Roman" w:hAnsi="Times New Roman"/>
          <w:sz w:val="24"/>
          <w:szCs w:val="24"/>
        </w:rPr>
        <w:t>, Ciencias Sociales,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Costa, J. (2001): </w:t>
      </w:r>
      <w:r w:rsidRPr="00A52C4F">
        <w:rPr>
          <w:rFonts w:ascii="Times New Roman" w:hAnsi="Times New Roman"/>
          <w:i/>
          <w:iCs/>
          <w:sz w:val="24"/>
          <w:szCs w:val="24"/>
        </w:rPr>
        <w:t>Imagen Corporativa en el siglo XXI</w:t>
      </w:r>
      <w:r w:rsidRPr="00A52C4F">
        <w:rPr>
          <w:rFonts w:ascii="Times New Roman" w:hAnsi="Times New Roman"/>
          <w:sz w:val="24"/>
          <w:szCs w:val="24"/>
        </w:rPr>
        <w:t>, La Crujía, Buenos Aires.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Costa, J. (2009): </w:t>
      </w:r>
      <w:r w:rsidRPr="00A52C4F">
        <w:rPr>
          <w:rFonts w:ascii="Times New Roman" w:hAnsi="Times New Roman"/>
          <w:i/>
          <w:iCs/>
          <w:sz w:val="24"/>
          <w:szCs w:val="24"/>
        </w:rPr>
        <w:t>El DirCom hoy</w:t>
      </w:r>
      <w:r w:rsidRPr="00A52C4F">
        <w:rPr>
          <w:rFonts w:ascii="Times New Roman" w:hAnsi="Times New Roman"/>
          <w:sz w:val="24"/>
          <w:szCs w:val="24"/>
        </w:rPr>
        <w:t>, Costa Punto Com,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Culbertson, H. y Jeffers, D. (1992): “Social, Political, and Economic Contexts: Keys in Educating the True Public Relations Professionals”,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18, pp. 53-65.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Cutlip, S.; Center, A., y Broom, G. (2006): </w:t>
      </w:r>
      <w:r w:rsidRPr="00A52C4F">
        <w:rPr>
          <w:rFonts w:ascii="Times New Roman" w:hAnsi="Times New Roman"/>
          <w:i/>
          <w:iCs/>
          <w:sz w:val="24"/>
          <w:szCs w:val="24"/>
          <w:lang w:val="en-US"/>
        </w:rPr>
        <w:t>Effective Public Relations</w:t>
      </w:r>
      <w:r w:rsidRPr="00A52C4F">
        <w:rPr>
          <w:rFonts w:ascii="Times New Roman" w:hAnsi="Times New Roman"/>
          <w:sz w:val="24"/>
          <w:szCs w:val="24"/>
          <w:lang w:val="en-US"/>
        </w:rPr>
        <w:t>, 9th ed., Pearson Education, Upper Saddle River (NJ, USA).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Davis, J. (2002): </w:t>
      </w:r>
      <w:r w:rsidRPr="00A52C4F">
        <w:rPr>
          <w:rFonts w:ascii="Times New Roman" w:hAnsi="Times New Roman"/>
          <w:i/>
          <w:iCs/>
          <w:sz w:val="24"/>
          <w:szCs w:val="24"/>
        </w:rPr>
        <w:t>La Marca</w:t>
      </w:r>
      <w:r w:rsidRPr="00A52C4F">
        <w:rPr>
          <w:rFonts w:ascii="Times New Roman" w:hAnsi="Times New Roman"/>
          <w:sz w:val="24"/>
          <w:szCs w:val="24"/>
        </w:rPr>
        <w:t>, Prentice Hall, México.</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DeFleur, M. y Ball-Rockeach, S. (1982): </w:t>
      </w:r>
      <w:r w:rsidRPr="00A52C4F">
        <w:rPr>
          <w:rFonts w:ascii="Times New Roman" w:hAnsi="Times New Roman"/>
          <w:i/>
          <w:iCs/>
          <w:sz w:val="24"/>
          <w:szCs w:val="24"/>
        </w:rPr>
        <w:t>Teorías de la comunicación de masas</w:t>
      </w:r>
      <w:r w:rsidRPr="00A52C4F">
        <w:rPr>
          <w:rFonts w:ascii="Times New Roman" w:hAnsi="Times New Roman"/>
          <w:sz w:val="24"/>
          <w:szCs w:val="24"/>
        </w:rPr>
        <w:t>, Paidós,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Delorme, C. (1991): </w:t>
      </w:r>
      <w:r w:rsidRPr="00A52C4F">
        <w:rPr>
          <w:rFonts w:ascii="Times New Roman" w:hAnsi="Times New Roman"/>
          <w:i/>
          <w:iCs/>
          <w:sz w:val="24"/>
          <w:szCs w:val="24"/>
        </w:rPr>
        <w:t>Le Logo</w:t>
      </w:r>
      <w:r w:rsidRPr="00A52C4F">
        <w:rPr>
          <w:rFonts w:ascii="Times New Roman" w:hAnsi="Times New Roman"/>
          <w:sz w:val="24"/>
          <w:szCs w:val="24"/>
        </w:rPr>
        <w:t>, Editions d’Organization, París.</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Denbow, C. y Culbertson, H. (1985): «Linkage Beliefs and Diagnosing an Image»,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11, pp. 29-37.</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Deutsch, M. y Krauss, R. (1984): </w:t>
      </w:r>
      <w:r w:rsidRPr="00A52C4F">
        <w:rPr>
          <w:rFonts w:ascii="Times New Roman" w:hAnsi="Times New Roman"/>
          <w:i/>
          <w:iCs/>
          <w:sz w:val="24"/>
          <w:szCs w:val="24"/>
        </w:rPr>
        <w:t>Teorías en Psicología Social</w:t>
      </w:r>
      <w:r w:rsidRPr="00A52C4F">
        <w:rPr>
          <w:rFonts w:ascii="Times New Roman" w:hAnsi="Times New Roman"/>
          <w:sz w:val="24"/>
          <w:szCs w:val="24"/>
        </w:rPr>
        <w:t>, Paidós,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Dibb, S.; Simkin, L.; Pride, W. y Ferrell, O. (1997): </w:t>
      </w:r>
      <w:r w:rsidRPr="00A52C4F">
        <w:rPr>
          <w:rFonts w:ascii="Times New Roman" w:hAnsi="Times New Roman"/>
          <w:i/>
          <w:iCs/>
          <w:sz w:val="24"/>
          <w:szCs w:val="24"/>
          <w:lang w:val="en-US"/>
        </w:rPr>
        <w:t xml:space="preserve">Marketing: concepts and strategies </w:t>
      </w:r>
      <w:r w:rsidRPr="00A52C4F">
        <w:rPr>
          <w:rFonts w:ascii="Times New Roman" w:hAnsi="Times New Roman"/>
          <w:sz w:val="24"/>
          <w:szCs w:val="24"/>
          <w:lang w:val="en-US"/>
        </w:rPr>
        <w:t>(3 edition), Houghton Mifflin, Boston.</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Dichter, E. (1985): “What’s an image?</w:t>
      </w:r>
      <w:proofErr w:type="gramStart"/>
      <w:r w:rsidRPr="00A52C4F">
        <w:rPr>
          <w:rFonts w:ascii="Times New Roman" w:hAnsi="Times New Roman"/>
          <w:sz w:val="24"/>
          <w:szCs w:val="24"/>
          <w:lang w:val="en-US"/>
        </w:rPr>
        <w:t>”,</w:t>
      </w:r>
      <w:proofErr w:type="gramEnd"/>
      <w:r w:rsidRPr="00A52C4F">
        <w:rPr>
          <w:rFonts w:ascii="Times New Roman" w:hAnsi="Times New Roman"/>
          <w:sz w:val="24"/>
          <w:szCs w:val="24"/>
          <w:lang w:val="en-US"/>
        </w:rPr>
        <w:t xml:space="preserve"> </w:t>
      </w:r>
      <w:r w:rsidRPr="00A52C4F">
        <w:rPr>
          <w:rFonts w:ascii="Times New Roman" w:hAnsi="Times New Roman"/>
          <w:i/>
          <w:iCs/>
          <w:sz w:val="24"/>
          <w:szCs w:val="24"/>
          <w:lang w:val="en-US"/>
        </w:rPr>
        <w:t>Journal of Consumer Marketing</w:t>
      </w:r>
      <w:r w:rsidRPr="00A52C4F">
        <w:rPr>
          <w:rFonts w:ascii="Times New Roman" w:hAnsi="Times New Roman"/>
          <w:sz w:val="24"/>
          <w:szCs w:val="24"/>
          <w:lang w:val="en-US"/>
        </w:rPr>
        <w:t>, 2 (1), pp. 75-81.</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Doise, W.; Deschamps, J. y Mugny, G. (1980): </w:t>
      </w:r>
      <w:r w:rsidRPr="00A52C4F">
        <w:rPr>
          <w:rFonts w:ascii="Times New Roman" w:hAnsi="Times New Roman"/>
          <w:i/>
          <w:iCs/>
          <w:sz w:val="24"/>
          <w:szCs w:val="24"/>
        </w:rPr>
        <w:t>Psicología Social Experimental</w:t>
      </w:r>
      <w:r w:rsidRPr="00A52C4F">
        <w:rPr>
          <w:rFonts w:ascii="Times New Roman" w:hAnsi="Times New Roman"/>
          <w:sz w:val="24"/>
          <w:szCs w:val="24"/>
        </w:rPr>
        <w:t>, Hispano Europea,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Donaldson, T. y Preston, L. (1995): “The stakeholder theory of the corporation: concepts, evidence and implications”, </w:t>
      </w:r>
      <w:r w:rsidRPr="00A52C4F">
        <w:rPr>
          <w:rFonts w:ascii="Times New Roman" w:hAnsi="Times New Roman"/>
          <w:i/>
          <w:iCs/>
          <w:sz w:val="24"/>
          <w:szCs w:val="24"/>
          <w:lang w:val="en-US"/>
        </w:rPr>
        <w:t>Academy of Management Review</w:t>
      </w:r>
      <w:r w:rsidRPr="00A52C4F">
        <w:rPr>
          <w:rFonts w:ascii="Times New Roman" w:hAnsi="Times New Roman"/>
          <w:sz w:val="24"/>
          <w:szCs w:val="24"/>
          <w:lang w:val="en-US"/>
        </w:rPr>
        <w:t>, 20 (1), pp. 65-91.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Dougglas, D. (2001): “The Adaptation of Host Market Positioning strategies: empirical evidence on Australian Esporters”, </w:t>
      </w:r>
      <w:r w:rsidRPr="00A52C4F">
        <w:rPr>
          <w:rFonts w:ascii="Times New Roman" w:hAnsi="Times New Roman"/>
          <w:i/>
          <w:iCs/>
          <w:sz w:val="24"/>
          <w:szCs w:val="24"/>
          <w:lang w:val="en-US"/>
        </w:rPr>
        <w:t>Journal of International Marketing</w:t>
      </w:r>
      <w:r w:rsidRPr="00A52C4F">
        <w:rPr>
          <w:rFonts w:ascii="Times New Roman" w:hAnsi="Times New Roman"/>
          <w:sz w:val="24"/>
          <w:szCs w:val="24"/>
          <w:lang w:val="en-US"/>
        </w:rPr>
        <w:t>, 9 (3), pp. 41-63.</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Dovel, G. (1990): “Stake it Out: Positioning Success, Step by Step”, </w:t>
      </w:r>
      <w:r w:rsidRPr="00A52C4F">
        <w:rPr>
          <w:rFonts w:ascii="Times New Roman" w:hAnsi="Times New Roman"/>
          <w:i/>
          <w:iCs/>
          <w:sz w:val="24"/>
          <w:szCs w:val="24"/>
          <w:lang w:val="en-US"/>
        </w:rPr>
        <w:t>Business Marketing</w:t>
      </w:r>
      <w:r w:rsidRPr="00A52C4F">
        <w:rPr>
          <w:rFonts w:ascii="Times New Roman" w:hAnsi="Times New Roman"/>
          <w:sz w:val="24"/>
          <w:szCs w:val="24"/>
          <w:lang w:val="en-US"/>
        </w:rPr>
        <w:t>, July, pp. 43-51.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Dowling, G. (1986): “Managing your corporate images”, </w:t>
      </w:r>
      <w:r w:rsidRPr="00A52C4F">
        <w:rPr>
          <w:rFonts w:ascii="Times New Roman" w:hAnsi="Times New Roman"/>
          <w:i/>
          <w:iCs/>
          <w:sz w:val="24"/>
          <w:szCs w:val="24"/>
          <w:lang w:val="en-US"/>
        </w:rPr>
        <w:t>Industrial Marketing Management</w:t>
      </w:r>
      <w:r w:rsidRPr="00A52C4F">
        <w:rPr>
          <w:rFonts w:ascii="Times New Roman" w:hAnsi="Times New Roman"/>
          <w:sz w:val="24"/>
          <w:szCs w:val="24"/>
          <w:lang w:val="en-US"/>
        </w:rPr>
        <w:t>,</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15, pp. 109-115.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Dowling, G. (1993): “Developing your Corporate Image into a Corporate Asset”, </w:t>
      </w:r>
      <w:r w:rsidRPr="00A52C4F">
        <w:rPr>
          <w:rFonts w:ascii="Times New Roman" w:hAnsi="Times New Roman"/>
          <w:i/>
          <w:iCs/>
          <w:sz w:val="24"/>
          <w:szCs w:val="24"/>
          <w:lang w:val="en-US"/>
        </w:rPr>
        <w:t>Long Range Planning</w:t>
      </w:r>
      <w:r w:rsidRPr="00A52C4F">
        <w:rPr>
          <w:rFonts w:ascii="Times New Roman" w:hAnsi="Times New Roman"/>
          <w:sz w:val="24"/>
          <w:szCs w:val="24"/>
          <w:lang w:val="en-US"/>
        </w:rPr>
        <w:t>, 26 (2), pp. 101-109.</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Dowling, G. (1994): </w:t>
      </w:r>
      <w:r w:rsidRPr="00A52C4F">
        <w:rPr>
          <w:rFonts w:ascii="Times New Roman" w:hAnsi="Times New Roman"/>
          <w:i/>
          <w:iCs/>
          <w:sz w:val="24"/>
          <w:szCs w:val="24"/>
          <w:lang w:val="en-US"/>
        </w:rPr>
        <w:t>Corporate Reputations</w:t>
      </w:r>
      <w:r w:rsidRPr="00A52C4F">
        <w:rPr>
          <w:rFonts w:ascii="Times New Roman" w:hAnsi="Times New Roman"/>
          <w:sz w:val="24"/>
          <w:szCs w:val="24"/>
          <w:lang w:val="en-US"/>
        </w:rPr>
        <w:t>, Kogan Page, Londres.</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Dowling, G. (2001): </w:t>
      </w:r>
      <w:r w:rsidRPr="00A52C4F">
        <w:rPr>
          <w:rFonts w:ascii="Times New Roman" w:hAnsi="Times New Roman"/>
          <w:i/>
          <w:iCs/>
          <w:sz w:val="24"/>
          <w:szCs w:val="24"/>
          <w:lang w:val="en-US"/>
        </w:rPr>
        <w:t>Creating Corporate Reputations</w:t>
      </w:r>
      <w:r w:rsidRPr="00A52C4F">
        <w:rPr>
          <w:rFonts w:ascii="Times New Roman" w:hAnsi="Times New Roman"/>
          <w:sz w:val="24"/>
          <w:szCs w:val="24"/>
          <w:lang w:val="en-US"/>
        </w:rPr>
        <w:t>, Oxford University Press, Oxford.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Downes, E. y McMillan, S. (2000): “Defining interactivity: A qualitative identification of key dimensions”, </w:t>
      </w:r>
      <w:r w:rsidRPr="00A52C4F">
        <w:rPr>
          <w:rFonts w:ascii="Times New Roman" w:hAnsi="Times New Roman"/>
          <w:i/>
          <w:iCs/>
          <w:sz w:val="24"/>
          <w:szCs w:val="24"/>
          <w:lang w:val="en-US"/>
        </w:rPr>
        <w:t>New Media &amp; Society</w:t>
      </w:r>
      <w:r w:rsidRPr="00A52C4F">
        <w:rPr>
          <w:rFonts w:ascii="Times New Roman" w:hAnsi="Times New Roman"/>
          <w:sz w:val="24"/>
          <w:szCs w:val="24"/>
          <w:lang w:val="en-US"/>
        </w:rPr>
        <w:t>, 2 (2), pp. 157-179.</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Dutton, J. y Dukerich, J. (1991): “Keeping an Eye on the Mirror: Image and Identity in Organizational Adaptation.” </w:t>
      </w:r>
      <w:r w:rsidRPr="00A52C4F">
        <w:rPr>
          <w:rFonts w:ascii="Times New Roman" w:hAnsi="Times New Roman"/>
          <w:i/>
          <w:iCs/>
          <w:sz w:val="24"/>
          <w:szCs w:val="24"/>
          <w:lang w:val="en-US"/>
        </w:rPr>
        <w:t xml:space="preserve">Academy of Management Journal </w:t>
      </w:r>
      <w:r w:rsidRPr="00A52C4F">
        <w:rPr>
          <w:rFonts w:ascii="Times New Roman" w:hAnsi="Times New Roman"/>
          <w:sz w:val="24"/>
          <w:szCs w:val="24"/>
          <w:lang w:val="en-US"/>
        </w:rPr>
        <w:t>34 (3), pp. 517-554.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Eagly, A. y Chaiken, S. (1984): “Cognitive Theories in Persuasion”, en Berkowitz, L. (Ed.): </w:t>
      </w:r>
      <w:r w:rsidRPr="00A52C4F">
        <w:rPr>
          <w:rFonts w:ascii="Times New Roman" w:hAnsi="Times New Roman"/>
          <w:i/>
          <w:iCs/>
          <w:sz w:val="24"/>
          <w:szCs w:val="24"/>
          <w:lang w:val="en-US"/>
        </w:rPr>
        <w:t>Advances in Experimental Social Psychology</w:t>
      </w:r>
      <w:r w:rsidRPr="00A52C4F">
        <w:rPr>
          <w:rFonts w:ascii="Times New Roman" w:hAnsi="Times New Roman"/>
          <w:sz w:val="24"/>
          <w:szCs w:val="24"/>
          <w:lang w:val="en-US"/>
        </w:rPr>
        <w:t>, Vol. 17, pp. 268-344.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Esman, M. (1972): “The elements of Institution Building”, en Eaton, J. (Ed.): </w:t>
      </w:r>
      <w:r w:rsidRPr="00A52C4F">
        <w:rPr>
          <w:rFonts w:ascii="Times New Roman" w:hAnsi="Times New Roman"/>
          <w:i/>
          <w:iCs/>
          <w:sz w:val="24"/>
          <w:szCs w:val="24"/>
          <w:lang w:val="en-US"/>
        </w:rPr>
        <w:t>Institution Building and Development</w:t>
      </w:r>
      <w:r w:rsidRPr="00A52C4F">
        <w:rPr>
          <w:rFonts w:ascii="Times New Roman" w:hAnsi="Times New Roman"/>
          <w:sz w:val="24"/>
          <w:szCs w:val="24"/>
          <w:lang w:val="en-US"/>
        </w:rPr>
        <w:t>, Sage, Beverly Hills (USA), pp. 19-40.</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Etxebarría, J. (1999): “De la publicidad a la comunicación. La comunicación externa e interna en la empresa moderna”, </w:t>
      </w:r>
      <w:r w:rsidRPr="00A52C4F">
        <w:rPr>
          <w:rFonts w:ascii="Times New Roman" w:hAnsi="Times New Roman"/>
          <w:i/>
          <w:iCs/>
          <w:sz w:val="24"/>
          <w:szCs w:val="24"/>
        </w:rPr>
        <w:t>Harvard Deusto Business Review</w:t>
      </w:r>
      <w:r w:rsidRPr="00A52C4F">
        <w:rPr>
          <w:rFonts w:ascii="Times New Roman" w:hAnsi="Times New Roman"/>
          <w:sz w:val="24"/>
          <w:szCs w:val="24"/>
        </w:rPr>
        <w:t>, pp. 74-88.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Etzioni, A. (1964): </w:t>
      </w:r>
      <w:r w:rsidRPr="00A52C4F">
        <w:rPr>
          <w:rFonts w:ascii="Times New Roman" w:hAnsi="Times New Roman"/>
          <w:i/>
          <w:iCs/>
          <w:sz w:val="24"/>
          <w:szCs w:val="24"/>
          <w:lang w:val="en-US"/>
        </w:rPr>
        <w:t>Modern Organizations</w:t>
      </w:r>
      <w:r w:rsidRPr="00A52C4F">
        <w:rPr>
          <w:rFonts w:ascii="Times New Roman" w:hAnsi="Times New Roman"/>
          <w:sz w:val="24"/>
          <w:szCs w:val="24"/>
          <w:lang w:val="en-US"/>
        </w:rPr>
        <w:t>, Prentice-Hall, Englewood Cliffs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Feick, L. y Price, L. (1987): “The Market Maven”, </w:t>
      </w:r>
      <w:r w:rsidRPr="00A52C4F">
        <w:rPr>
          <w:rFonts w:ascii="Times New Roman" w:hAnsi="Times New Roman"/>
          <w:i/>
          <w:iCs/>
          <w:sz w:val="24"/>
          <w:szCs w:val="24"/>
          <w:lang w:val="en-US"/>
        </w:rPr>
        <w:t>Journal of Marketing</w:t>
      </w:r>
      <w:r w:rsidRPr="00A52C4F">
        <w:rPr>
          <w:rFonts w:ascii="Times New Roman" w:hAnsi="Times New Roman"/>
          <w:sz w:val="24"/>
          <w:szCs w:val="24"/>
          <w:lang w:val="en-US"/>
        </w:rPr>
        <w:t>, 51, pp. 83-97.</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Ferré Trenzano, J. (2003): </w:t>
      </w:r>
      <w:r w:rsidRPr="00A52C4F">
        <w:rPr>
          <w:rFonts w:ascii="Times New Roman" w:hAnsi="Times New Roman"/>
          <w:i/>
          <w:iCs/>
          <w:sz w:val="24"/>
          <w:szCs w:val="24"/>
        </w:rPr>
        <w:t>Investigación de Mercados Estratégica</w:t>
      </w:r>
      <w:r w:rsidRPr="00A52C4F">
        <w:rPr>
          <w:rFonts w:ascii="Times New Roman" w:hAnsi="Times New Roman"/>
          <w:sz w:val="24"/>
          <w:szCs w:val="24"/>
        </w:rPr>
        <w:t>, Gestión 2000,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Fiske, S. y Taylor, S. (1984): </w:t>
      </w:r>
      <w:r w:rsidRPr="00A52C4F">
        <w:rPr>
          <w:rFonts w:ascii="Times New Roman" w:hAnsi="Times New Roman"/>
          <w:i/>
          <w:iCs/>
          <w:sz w:val="24"/>
          <w:szCs w:val="24"/>
          <w:lang w:val="en-US"/>
        </w:rPr>
        <w:t>Social Cognition</w:t>
      </w:r>
      <w:r w:rsidRPr="00A52C4F">
        <w:rPr>
          <w:rFonts w:ascii="Times New Roman" w:hAnsi="Times New Roman"/>
          <w:sz w:val="24"/>
          <w:szCs w:val="24"/>
          <w:lang w:val="en-US"/>
        </w:rPr>
        <w:t>, Random House,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Fiske, S. y Neuberg, S. (1990): “A continuum of impression formation, </w:t>
      </w:r>
      <w:r w:rsidR="00764177" w:rsidRPr="00A52C4F">
        <w:rPr>
          <w:rFonts w:ascii="Times New Roman" w:hAnsi="Times New Roman"/>
          <w:sz w:val="24"/>
          <w:szCs w:val="24"/>
          <w:lang w:val="en-US"/>
        </w:rPr>
        <w:t>de</w:t>
      </w:r>
      <w:r w:rsidRPr="00A52C4F">
        <w:rPr>
          <w:rFonts w:ascii="Times New Roman" w:hAnsi="Times New Roman"/>
          <w:sz w:val="24"/>
          <w:szCs w:val="24"/>
          <w:lang w:val="en-US"/>
        </w:rPr>
        <w:t xml:space="preserve"> category based to individuating processes: influences of information and motivation on attention and interpretation”, en Berkowitz, L. (Ed.): </w:t>
      </w:r>
      <w:r w:rsidRPr="00A52C4F">
        <w:rPr>
          <w:rFonts w:ascii="Times New Roman" w:hAnsi="Times New Roman"/>
          <w:i/>
          <w:iCs/>
          <w:sz w:val="24"/>
          <w:szCs w:val="24"/>
          <w:lang w:val="en-US"/>
        </w:rPr>
        <w:t>Advances in Experimental Social Psychology</w:t>
      </w:r>
      <w:r w:rsidRPr="00A52C4F">
        <w:rPr>
          <w:rFonts w:ascii="Times New Roman" w:hAnsi="Times New Roman"/>
          <w:sz w:val="24"/>
          <w:szCs w:val="24"/>
          <w:lang w:val="en-US"/>
        </w:rPr>
        <w:t>, Vol. 23, pp. 1-74.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Fombrun, C. (1996): </w:t>
      </w:r>
      <w:r w:rsidRPr="00A52C4F">
        <w:rPr>
          <w:rFonts w:ascii="Times New Roman" w:hAnsi="Times New Roman"/>
          <w:i/>
          <w:iCs/>
          <w:sz w:val="24"/>
          <w:szCs w:val="24"/>
          <w:lang w:val="en-US"/>
        </w:rPr>
        <w:t>Reputation</w:t>
      </w:r>
      <w:r w:rsidRPr="00A52C4F">
        <w:rPr>
          <w:rFonts w:ascii="Times New Roman" w:hAnsi="Times New Roman"/>
          <w:sz w:val="24"/>
          <w:szCs w:val="24"/>
          <w:lang w:val="en-US"/>
        </w:rPr>
        <w:t>, Harvard Business School Press, Boston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Fombrun, C. (2001): “Corporate Reputation as economic assets”, en Hitt, M. et al.: </w:t>
      </w:r>
      <w:r w:rsidRPr="00A52C4F">
        <w:rPr>
          <w:rFonts w:ascii="Times New Roman" w:hAnsi="Times New Roman"/>
          <w:i/>
          <w:iCs/>
          <w:sz w:val="24"/>
          <w:szCs w:val="24"/>
          <w:lang w:val="en-US"/>
        </w:rPr>
        <w:t>The Blackwell Handbook of Strategic Management</w:t>
      </w:r>
      <w:r w:rsidRPr="00A52C4F">
        <w:rPr>
          <w:rFonts w:ascii="Times New Roman" w:hAnsi="Times New Roman"/>
          <w:sz w:val="24"/>
          <w:szCs w:val="24"/>
          <w:lang w:val="en-US"/>
        </w:rPr>
        <w:t>, Blackwell,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Fombrun, C. y Van Riel, C. (1997): “The Reputational Landscape”, </w:t>
      </w:r>
      <w:r w:rsidRPr="00A52C4F">
        <w:rPr>
          <w:rFonts w:ascii="Times New Roman" w:hAnsi="Times New Roman"/>
          <w:i/>
          <w:iCs/>
          <w:sz w:val="24"/>
          <w:szCs w:val="24"/>
          <w:lang w:val="en-US"/>
        </w:rPr>
        <w:t xml:space="preserve">Corporate Reputation Review </w:t>
      </w:r>
      <w:r w:rsidRPr="00A52C4F">
        <w:rPr>
          <w:rFonts w:ascii="Times New Roman" w:hAnsi="Times New Roman"/>
          <w:sz w:val="24"/>
          <w:szCs w:val="24"/>
          <w:lang w:val="en-US"/>
        </w:rPr>
        <w:t>1(1), pp. 5-13.</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Fombrun, C. y Van Riel, C. (2004): </w:t>
      </w:r>
      <w:r w:rsidRPr="00A52C4F">
        <w:rPr>
          <w:rFonts w:ascii="Times New Roman" w:hAnsi="Times New Roman"/>
          <w:i/>
          <w:iCs/>
          <w:sz w:val="24"/>
          <w:szCs w:val="24"/>
        </w:rPr>
        <w:t>Fame and Fortune</w:t>
      </w:r>
      <w:r w:rsidRPr="00A52C4F">
        <w:rPr>
          <w:rFonts w:ascii="Times New Roman" w:hAnsi="Times New Roman"/>
          <w:sz w:val="24"/>
          <w:szCs w:val="24"/>
        </w:rPr>
        <w:t>, Prentice Hall, Nueva York (USA).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Fontrodona, J. (1999): “Ética del Producto”, en Roa, Francisco J. (coord.): </w:t>
      </w:r>
      <w:r w:rsidRPr="00A52C4F">
        <w:rPr>
          <w:rFonts w:ascii="Times New Roman" w:hAnsi="Times New Roman"/>
          <w:i/>
          <w:iCs/>
          <w:sz w:val="24"/>
          <w:szCs w:val="24"/>
        </w:rPr>
        <w:t>Ética del Marketing</w:t>
      </w:r>
      <w:r w:rsidRPr="00A52C4F">
        <w:rPr>
          <w:rFonts w:ascii="Times New Roman" w:hAnsi="Times New Roman"/>
          <w:sz w:val="24"/>
          <w:szCs w:val="24"/>
        </w:rPr>
        <w:t>, Unión Editorial,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Freeman, E. (1984): </w:t>
      </w:r>
      <w:r w:rsidRPr="00A52C4F">
        <w:rPr>
          <w:rFonts w:ascii="Times New Roman" w:hAnsi="Times New Roman"/>
          <w:i/>
          <w:iCs/>
          <w:sz w:val="24"/>
          <w:szCs w:val="24"/>
          <w:lang w:val="en-US"/>
        </w:rPr>
        <w:t>Strategic management: A stakeholder approach</w:t>
      </w:r>
      <w:r w:rsidRPr="00A52C4F">
        <w:rPr>
          <w:rFonts w:ascii="Times New Roman" w:hAnsi="Times New Roman"/>
          <w:sz w:val="24"/>
          <w:szCs w:val="24"/>
          <w:lang w:val="en-US"/>
        </w:rPr>
        <w:t>, Pitman, Boston.</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Freeman, R. y McVea, J. (2001): “A stakeholder approach to strategic management”, en Hitt, M. et al. (2001): </w:t>
      </w:r>
      <w:r w:rsidRPr="00A52C4F">
        <w:rPr>
          <w:rFonts w:ascii="Times New Roman" w:hAnsi="Times New Roman"/>
          <w:i/>
          <w:iCs/>
          <w:sz w:val="24"/>
          <w:szCs w:val="24"/>
          <w:lang w:val="en-US"/>
        </w:rPr>
        <w:t>The Blackwell handbook of strategic management</w:t>
      </w:r>
      <w:r w:rsidRPr="00A52C4F">
        <w:rPr>
          <w:rFonts w:ascii="Times New Roman" w:hAnsi="Times New Roman"/>
          <w:sz w:val="24"/>
          <w:szCs w:val="24"/>
          <w:lang w:val="en-US"/>
        </w:rPr>
        <w:t>, Blackwell, Nueva York, pp. 189-207.</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Gordon, T. y Pratt, R. (1986): “Environmental Scanning”, en Buell, V.: </w:t>
      </w:r>
      <w:r w:rsidRPr="00A52C4F">
        <w:rPr>
          <w:rFonts w:ascii="Times New Roman" w:hAnsi="Times New Roman"/>
          <w:i/>
          <w:iCs/>
          <w:sz w:val="24"/>
          <w:szCs w:val="24"/>
          <w:lang w:val="en-US"/>
        </w:rPr>
        <w:t>Handbook of Modern Marketing</w:t>
      </w:r>
      <w:r w:rsidRPr="00A52C4F">
        <w:rPr>
          <w:rFonts w:ascii="Times New Roman" w:hAnsi="Times New Roman"/>
          <w:sz w:val="24"/>
          <w:szCs w:val="24"/>
          <w:lang w:val="en-US"/>
        </w:rPr>
        <w:t>, McGraw-Hill, Nueva York, pp. 46-51.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Gotsi, M. y Wilson, A. (2001): “Corporate Reputation: seeking a definition”, </w:t>
      </w:r>
      <w:r w:rsidRPr="00A52C4F">
        <w:rPr>
          <w:rFonts w:ascii="Times New Roman" w:hAnsi="Times New Roman"/>
          <w:i/>
          <w:iCs/>
          <w:sz w:val="24"/>
          <w:szCs w:val="24"/>
          <w:lang w:val="en-US"/>
        </w:rPr>
        <w:t>Corporate Communications: An International Journal</w:t>
      </w:r>
      <w:proofErr w:type="gramStart"/>
      <w:r w:rsidRPr="00A52C4F">
        <w:rPr>
          <w:rFonts w:ascii="Times New Roman" w:hAnsi="Times New Roman"/>
          <w:sz w:val="24"/>
          <w:szCs w:val="24"/>
          <w:lang w:val="en-US"/>
        </w:rPr>
        <w:t>,6</w:t>
      </w:r>
      <w:proofErr w:type="gramEnd"/>
      <w:r w:rsidRPr="00A52C4F">
        <w:rPr>
          <w:rFonts w:ascii="Times New Roman" w:hAnsi="Times New Roman"/>
          <w:sz w:val="24"/>
          <w:szCs w:val="24"/>
          <w:lang w:val="en-US"/>
        </w:rPr>
        <w:t xml:space="preserve"> (1), pp. 24-30.</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Gray, J. (1986): </w:t>
      </w:r>
      <w:r w:rsidRPr="00A52C4F">
        <w:rPr>
          <w:rFonts w:ascii="Times New Roman" w:hAnsi="Times New Roman"/>
          <w:i/>
          <w:iCs/>
          <w:sz w:val="24"/>
          <w:szCs w:val="24"/>
          <w:lang w:val="en-US"/>
        </w:rPr>
        <w:t>Managing the Corporate Image</w:t>
      </w:r>
      <w:r w:rsidRPr="00A52C4F">
        <w:rPr>
          <w:rFonts w:ascii="Times New Roman" w:hAnsi="Times New Roman"/>
          <w:sz w:val="24"/>
          <w:szCs w:val="24"/>
          <w:lang w:val="en-US"/>
        </w:rPr>
        <w:t>, Quorum Books, Westport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Gray, E., Balmer, J. (1998): “Managing corporate image and corporate reputation”, </w:t>
      </w:r>
      <w:r w:rsidRPr="00A52C4F">
        <w:rPr>
          <w:rFonts w:ascii="Times New Roman" w:hAnsi="Times New Roman"/>
          <w:i/>
          <w:iCs/>
          <w:sz w:val="24"/>
          <w:szCs w:val="24"/>
          <w:lang w:val="en-US"/>
        </w:rPr>
        <w:t xml:space="preserve">Long Range Planning, </w:t>
      </w:r>
      <w:r w:rsidRPr="00A52C4F">
        <w:rPr>
          <w:rFonts w:ascii="Times New Roman" w:hAnsi="Times New Roman"/>
          <w:sz w:val="24"/>
          <w:szCs w:val="24"/>
          <w:lang w:val="en-US"/>
        </w:rPr>
        <w:t>31, pp. 695-702</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Grima Terré, J. y Tena Millán, J. (1991): </w:t>
      </w:r>
      <w:r w:rsidRPr="00A52C4F">
        <w:rPr>
          <w:rFonts w:ascii="Times New Roman" w:hAnsi="Times New Roman"/>
          <w:i/>
          <w:iCs/>
          <w:sz w:val="24"/>
          <w:szCs w:val="24"/>
        </w:rPr>
        <w:t>Análisis y Formulación de Estrategia Empresarial</w:t>
      </w:r>
      <w:r w:rsidRPr="00A52C4F">
        <w:rPr>
          <w:rFonts w:ascii="Times New Roman" w:hAnsi="Times New Roman"/>
          <w:sz w:val="24"/>
          <w:szCs w:val="24"/>
        </w:rPr>
        <w:t>, Hispano-Europea,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Gross, C. y Peterson, R. (1987): </w:t>
      </w:r>
      <w:r w:rsidRPr="00A52C4F">
        <w:rPr>
          <w:rFonts w:ascii="Times New Roman" w:hAnsi="Times New Roman"/>
          <w:i/>
          <w:iCs/>
          <w:sz w:val="24"/>
          <w:szCs w:val="24"/>
          <w:lang w:val="en-US"/>
        </w:rPr>
        <w:t>Marketing</w:t>
      </w:r>
      <w:r w:rsidRPr="00A52C4F">
        <w:rPr>
          <w:rFonts w:ascii="Times New Roman" w:hAnsi="Times New Roman"/>
          <w:sz w:val="24"/>
          <w:szCs w:val="24"/>
          <w:lang w:val="en-US"/>
        </w:rPr>
        <w:t>, West Publishing Co., St. Paul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Gross, N.; Mason, W. y Mc Eachern, A. (1966): </w:t>
      </w:r>
      <w:r w:rsidRPr="00A52C4F">
        <w:rPr>
          <w:rFonts w:ascii="Times New Roman" w:hAnsi="Times New Roman"/>
          <w:i/>
          <w:iCs/>
          <w:sz w:val="24"/>
          <w:szCs w:val="24"/>
          <w:lang w:val="en-US"/>
        </w:rPr>
        <w:t>Exploration in role analysis</w:t>
      </w:r>
      <w:r w:rsidRPr="00A52C4F">
        <w:rPr>
          <w:rFonts w:ascii="Times New Roman" w:hAnsi="Times New Roman"/>
          <w:sz w:val="24"/>
          <w:szCs w:val="24"/>
          <w:lang w:val="en-US"/>
        </w:rPr>
        <w:t>, John Wiley &amp; Sons,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J. (1976): “Organization and Public Relations: Testing a Communication Theory”, </w:t>
      </w:r>
      <w:r w:rsidRPr="00A52C4F">
        <w:rPr>
          <w:rFonts w:ascii="Times New Roman" w:hAnsi="Times New Roman"/>
          <w:i/>
          <w:iCs/>
          <w:sz w:val="24"/>
          <w:szCs w:val="24"/>
          <w:lang w:val="en-US"/>
        </w:rPr>
        <w:t>Journalism Monographs</w:t>
      </w:r>
      <w:r w:rsidRPr="00A52C4F">
        <w:rPr>
          <w:rFonts w:ascii="Times New Roman" w:hAnsi="Times New Roman"/>
          <w:sz w:val="24"/>
          <w:szCs w:val="24"/>
          <w:lang w:val="en-US"/>
        </w:rPr>
        <w:t>, 46, pp. 252-263.</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Grunig, J. (1978): “Defining publics in Public Relations: The case of a suburban hospital”, </w:t>
      </w:r>
      <w:r w:rsidRPr="00A52C4F">
        <w:rPr>
          <w:rFonts w:ascii="Times New Roman" w:hAnsi="Times New Roman"/>
          <w:i/>
          <w:iCs/>
          <w:sz w:val="24"/>
          <w:szCs w:val="24"/>
          <w:lang w:val="en-US"/>
        </w:rPr>
        <w:t>Journalism Quarterly</w:t>
      </w:r>
      <w:r w:rsidRPr="00A52C4F">
        <w:rPr>
          <w:rFonts w:ascii="Times New Roman" w:hAnsi="Times New Roman"/>
          <w:sz w:val="24"/>
          <w:szCs w:val="24"/>
          <w:lang w:val="en-US"/>
        </w:rPr>
        <w:t>, 55, pp. 109-118.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J. (1983): “Washington reporter publics of corporate public affairs programs”, </w:t>
      </w:r>
      <w:r w:rsidRPr="00A52C4F">
        <w:rPr>
          <w:rFonts w:ascii="Times New Roman" w:hAnsi="Times New Roman"/>
          <w:i/>
          <w:iCs/>
          <w:sz w:val="24"/>
          <w:szCs w:val="24"/>
          <w:lang w:val="en-US"/>
        </w:rPr>
        <w:t>Journalism Quarterly</w:t>
      </w:r>
      <w:r w:rsidRPr="00A52C4F">
        <w:rPr>
          <w:rFonts w:ascii="Times New Roman" w:hAnsi="Times New Roman"/>
          <w:sz w:val="24"/>
          <w:szCs w:val="24"/>
          <w:lang w:val="en-US"/>
        </w:rPr>
        <w:t>, 60, pp. 603-615.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J. (1992): “Publics, Audiences and market segments: segmentation principles for campaigns”, en Salmon, C.: </w:t>
      </w:r>
      <w:r w:rsidRPr="00A52C4F">
        <w:rPr>
          <w:rFonts w:ascii="Times New Roman" w:hAnsi="Times New Roman"/>
          <w:i/>
          <w:iCs/>
          <w:sz w:val="24"/>
          <w:szCs w:val="24"/>
          <w:lang w:val="en-US"/>
        </w:rPr>
        <w:t>Information Campaigns: Balancing values and social change</w:t>
      </w:r>
      <w:r w:rsidRPr="00A52C4F">
        <w:rPr>
          <w:rFonts w:ascii="Times New Roman" w:hAnsi="Times New Roman"/>
          <w:sz w:val="24"/>
          <w:szCs w:val="24"/>
          <w:lang w:val="en-US"/>
        </w:rPr>
        <w:t>, Sage, Newbury Park (USA), pp. 199-228.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J. (1992b): “Symmetrical Systems of Internal Communication”, en J. </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(ed.), </w:t>
      </w:r>
      <w:r w:rsidRPr="00A52C4F">
        <w:rPr>
          <w:rFonts w:ascii="Times New Roman" w:hAnsi="Times New Roman"/>
          <w:i/>
          <w:iCs/>
          <w:sz w:val="24"/>
          <w:szCs w:val="24"/>
          <w:lang w:val="en-US"/>
        </w:rPr>
        <w:t xml:space="preserve">Excellence in Public Relations and Communication Management, </w:t>
      </w:r>
      <w:r w:rsidRPr="00A52C4F">
        <w:rPr>
          <w:rFonts w:ascii="Times New Roman" w:hAnsi="Times New Roman"/>
          <w:sz w:val="24"/>
          <w:szCs w:val="24"/>
          <w:lang w:val="en-US"/>
        </w:rPr>
        <w:t>Lawrence Erlbaum Associates; Hillsdale (USA), pp. 531-575.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J. (1993): “Image and substance: </w:t>
      </w:r>
      <w:r w:rsidR="00764177" w:rsidRPr="00A52C4F">
        <w:rPr>
          <w:rFonts w:ascii="Times New Roman" w:hAnsi="Times New Roman"/>
          <w:sz w:val="24"/>
          <w:szCs w:val="24"/>
          <w:lang w:val="en-US"/>
        </w:rPr>
        <w:t>de</w:t>
      </w:r>
      <w:r w:rsidRPr="00A52C4F">
        <w:rPr>
          <w:rFonts w:ascii="Times New Roman" w:hAnsi="Times New Roman"/>
          <w:sz w:val="24"/>
          <w:szCs w:val="24"/>
          <w:lang w:val="en-US"/>
        </w:rPr>
        <w:t xml:space="preserve"> symbolic to behavioural relationships’’,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19 (2), pp. 121-139.</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J. y Hunt, T. (1984): </w:t>
      </w:r>
      <w:r w:rsidRPr="00A52C4F">
        <w:rPr>
          <w:rFonts w:ascii="Times New Roman" w:hAnsi="Times New Roman"/>
          <w:i/>
          <w:iCs/>
          <w:sz w:val="24"/>
          <w:szCs w:val="24"/>
          <w:lang w:val="en-US"/>
        </w:rPr>
        <w:t>Managing Public Relations</w:t>
      </w:r>
      <w:r w:rsidRPr="00A52C4F">
        <w:rPr>
          <w:rFonts w:ascii="Times New Roman" w:hAnsi="Times New Roman"/>
          <w:sz w:val="24"/>
          <w:szCs w:val="24"/>
          <w:lang w:val="en-US"/>
        </w:rPr>
        <w:t>, Holt, Rinehart &amp; Winston,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J.; Nelson, C.; Richburg, S. y White, T. (1988): “Communication by agricultural publics: Internal and external orientations”, </w:t>
      </w:r>
      <w:r w:rsidRPr="00A52C4F">
        <w:rPr>
          <w:rFonts w:ascii="Times New Roman" w:hAnsi="Times New Roman"/>
          <w:i/>
          <w:iCs/>
          <w:sz w:val="24"/>
          <w:szCs w:val="24"/>
          <w:lang w:val="en-US"/>
        </w:rPr>
        <w:t>Journalism Quarterly</w:t>
      </w:r>
      <w:r w:rsidRPr="00A52C4F">
        <w:rPr>
          <w:rFonts w:ascii="Times New Roman" w:hAnsi="Times New Roman"/>
          <w:sz w:val="24"/>
          <w:szCs w:val="24"/>
          <w:lang w:val="en-US"/>
        </w:rPr>
        <w:t>, 65, pp. 26-38.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J. y Repper, F. (1992): “Strategic Management, Publics, and Issues”, en </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J. (Ed): </w:t>
      </w:r>
      <w:r w:rsidRPr="00A52C4F">
        <w:rPr>
          <w:rFonts w:ascii="Times New Roman" w:hAnsi="Times New Roman"/>
          <w:i/>
          <w:iCs/>
          <w:sz w:val="24"/>
          <w:szCs w:val="24"/>
          <w:lang w:val="en-US"/>
        </w:rPr>
        <w:t>Excellence in Public Relations and Communication Management</w:t>
      </w:r>
      <w:r w:rsidRPr="00A52C4F">
        <w:rPr>
          <w:rFonts w:ascii="Times New Roman" w:hAnsi="Times New Roman"/>
          <w:sz w:val="24"/>
          <w:szCs w:val="24"/>
          <w:lang w:val="en-US"/>
        </w:rPr>
        <w:t>, Hillsdale (USA), Lawrence Erlbaum Associates, pp. 117-157.</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Grunig, L. (1992): “Strategic Public Relations constituencies on a global scale”,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18, pp. 127-136.</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Ha, L. y James, E. (1998): “Interactivity reexaminated: a baseline analysis of early business web sites”, </w:t>
      </w:r>
      <w:r w:rsidRPr="00A52C4F">
        <w:rPr>
          <w:rFonts w:ascii="Times New Roman" w:hAnsi="Times New Roman"/>
          <w:i/>
          <w:iCs/>
          <w:sz w:val="24"/>
          <w:szCs w:val="24"/>
          <w:lang w:val="en-US"/>
        </w:rPr>
        <w:t>Journal of Broadcasting &amp; electronic media</w:t>
      </w:r>
      <w:r w:rsidRPr="00A52C4F">
        <w:rPr>
          <w:rFonts w:ascii="Times New Roman" w:hAnsi="Times New Roman"/>
          <w:sz w:val="24"/>
          <w:szCs w:val="24"/>
          <w:lang w:val="en-US"/>
        </w:rPr>
        <w:t xml:space="preserve">, </w:t>
      </w:r>
      <w:r w:rsidRPr="00A52C4F">
        <w:rPr>
          <w:rFonts w:ascii="Times New Roman" w:hAnsi="Times New Roman"/>
          <w:i/>
          <w:iCs/>
          <w:sz w:val="24"/>
          <w:szCs w:val="24"/>
          <w:lang w:val="en-US"/>
        </w:rPr>
        <w:t>42 (4)</w:t>
      </w:r>
      <w:r w:rsidRPr="00A52C4F">
        <w:rPr>
          <w:rFonts w:ascii="Times New Roman" w:hAnsi="Times New Roman"/>
          <w:sz w:val="24"/>
          <w:szCs w:val="24"/>
          <w:lang w:val="en-US"/>
        </w:rPr>
        <w:t>, pp. 457-474.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Hallahan, K. (2000): “Inactive publics: the forgotten publics in public relations”,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26 (4), pp. 499-515.</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Habermas, J. (1986): </w:t>
      </w:r>
      <w:r w:rsidRPr="00A52C4F">
        <w:rPr>
          <w:rFonts w:ascii="Times New Roman" w:hAnsi="Times New Roman"/>
          <w:i/>
          <w:iCs/>
          <w:sz w:val="24"/>
          <w:szCs w:val="24"/>
        </w:rPr>
        <w:t>Historia y crítica de la opinión pública</w:t>
      </w:r>
      <w:r w:rsidRPr="00A52C4F">
        <w:rPr>
          <w:rFonts w:ascii="Times New Roman" w:hAnsi="Times New Roman"/>
          <w:sz w:val="24"/>
          <w:szCs w:val="24"/>
        </w:rPr>
        <w:t>, G. Gili,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Hall, R. (1992): “The strategic analysis of intangible resources”, </w:t>
      </w:r>
      <w:r w:rsidRPr="00A52C4F">
        <w:rPr>
          <w:rFonts w:ascii="Times New Roman" w:hAnsi="Times New Roman"/>
          <w:i/>
          <w:iCs/>
          <w:sz w:val="24"/>
          <w:szCs w:val="24"/>
          <w:lang w:val="en-US"/>
        </w:rPr>
        <w:t xml:space="preserve">Strategic Management Journal, </w:t>
      </w:r>
      <w:r w:rsidRPr="00A52C4F">
        <w:rPr>
          <w:rFonts w:ascii="Times New Roman" w:hAnsi="Times New Roman"/>
          <w:sz w:val="24"/>
          <w:szCs w:val="24"/>
          <w:lang w:val="en-US"/>
        </w:rPr>
        <w:t>13, pp.135-144.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Hatch, M. y Schultz, M. (1997): “Relations between Organizational Culture, Identity and Image”, </w:t>
      </w:r>
      <w:r w:rsidRPr="00A52C4F">
        <w:rPr>
          <w:rFonts w:ascii="Times New Roman" w:hAnsi="Times New Roman"/>
          <w:i/>
          <w:iCs/>
          <w:sz w:val="24"/>
          <w:szCs w:val="24"/>
          <w:lang w:val="en-US"/>
        </w:rPr>
        <w:t xml:space="preserve">European Journal of Marketing, </w:t>
      </w:r>
      <w:r w:rsidRPr="00A52C4F">
        <w:rPr>
          <w:rFonts w:ascii="Times New Roman" w:hAnsi="Times New Roman"/>
          <w:sz w:val="24"/>
          <w:szCs w:val="24"/>
          <w:lang w:val="en-US"/>
        </w:rPr>
        <w:t>31 (5/6), pp. 356-365.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Hatch, M. y Schultz, M. (2000): “Scaling the tower of Babel: relational differences between identity, image and culture in organizations” en Schultz, M; Hatch, M. y Larson, M. (Eds.): </w:t>
      </w:r>
      <w:r w:rsidRPr="00A52C4F">
        <w:rPr>
          <w:rFonts w:ascii="Times New Roman" w:hAnsi="Times New Roman"/>
          <w:i/>
          <w:iCs/>
          <w:sz w:val="24"/>
          <w:szCs w:val="24"/>
          <w:lang w:val="en-US"/>
        </w:rPr>
        <w:t xml:space="preserve">The Expressive Organization, </w:t>
      </w:r>
      <w:r w:rsidRPr="00A52C4F">
        <w:rPr>
          <w:rFonts w:ascii="Times New Roman" w:hAnsi="Times New Roman"/>
          <w:sz w:val="24"/>
          <w:szCs w:val="24"/>
          <w:lang w:val="en-US"/>
        </w:rPr>
        <w:t>Oxford University Press, Oxford, pp. 11-35.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Hawkins, D.; Best, R. y Coney, K. (1989): </w:t>
      </w:r>
      <w:r w:rsidRPr="00A52C4F">
        <w:rPr>
          <w:rFonts w:ascii="Times New Roman" w:hAnsi="Times New Roman"/>
          <w:i/>
          <w:iCs/>
          <w:sz w:val="24"/>
          <w:szCs w:val="24"/>
          <w:lang w:val="en-US"/>
        </w:rPr>
        <w:t>Consumer Behaviour</w:t>
      </w:r>
      <w:r w:rsidRPr="00A52C4F">
        <w:rPr>
          <w:rFonts w:ascii="Times New Roman" w:hAnsi="Times New Roman"/>
          <w:sz w:val="24"/>
          <w:szCs w:val="24"/>
          <w:lang w:val="en-US"/>
        </w:rPr>
        <w:t>, BPI-Irwin, Boston.</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Hax, A. y Majluf, N. (1997): </w:t>
      </w:r>
      <w:r w:rsidRPr="00A52C4F">
        <w:rPr>
          <w:rFonts w:ascii="Times New Roman" w:hAnsi="Times New Roman"/>
          <w:i/>
          <w:iCs/>
          <w:sz w:val="24"/>
          <w:szCs w:val="24"/>
        </w:rPr>
        <w:t>Estrategias para el liderazgo competitivo</w:t>
      </w:r>
      <w:r w:rsidRPr="00A52C4F">
        <w:rPr>
          <w:rFonts w:ascii="Times New Roman" w:hAnsi="Times New Roman"/>
          <w:sz w:val="24"/>
          <w:szCs w:val="24"/>
        </w:rPr>
        <w:t>, Granica, Buenos Aires.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Heude, R. (1990): </w:t>
      </w:r>
      <w:r w:rsidRPr="00A52C4F">
        <w:rPr>
          <w:rFonts w:ascii="Times New Roman" w:hAnsi="Times New Roman"/>
          <w:i/>
          <w:iCs/>
          <w:sz w:val="24"/>
          <w:szCs w:val="24"/>
        </w:rPr>
        <w:t>L’Image de Marque</w:t>
      </w:r>
      <w:r w:rsidRPr="00A52C4F">
        <w:rPr>
          <w:rFonts w:ascii="Times New Roman" w:hAnsi="Times New Roman"/>
          <w:sz w:val="24"/>
          <w:szCs w:val="24"/>
        </w:rPr>
        <w:t>, Eyrolles, París.</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Hill, L. y White, C. (2000): “Public relations practitioners’ perception of the world wide web as a communications tool”,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26 (1), pp. 31-51.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Holtz, S. (1996): “Intranets: What’s all the excitement”, </w:t>
      </w:r>
      <w:r w:rsidRPr="00A52C4F">
        <w:rPr>
          <w:rFonts w:ascii="Times New Roman" w:hAnsi="Times New Roman"/>
          <w:i/>
          <w:iCs/>
          <w:sz w:val="24"/>
          <w:szCs w:val="24"/>
          <w:lang w:val="en-US"/>
        </w:rPr>
        <w:t>Communication World</w:t>
      </w:r>
      <w:r w:rsidRPr="00A52C4F">
        <w:rPr>
          <w:rFonts w:ascii="Times New Roman" w:hAnsi="Times New Roman"/>
          <w:sz w:val="24"/>
          <w:szCs w:val="24"/>
          <w:lang w:val="en-US"/>
        </w:rPr>
        <w:t>, 13, pp. 54-58.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Holtz, S. (2002): </w:t>
      </w:r>
      <w:r w:rsidRPr="00A52C4F">
        <w:rPr>
          <w:rFonts w:ascii="Times New Roman" w:hAnsi="Times New Roman"/>
          <w:i/>
          <w:iCs/>
          <w:sz w:val="24"/>
          <w:szCs w:val="24"/>
          <w:lang w:val="en-US"/>
        </w:rPr>
        <w:t>Public Relations on the net</w:t>
      </w:r>
      <w:r w:rsidRPr="00A52C4F">
        <w:rPr>
          <w:rFonts w:ascii="Times New Roman" w:hAnsi="Times New Roman"/>
          <w:sz w:val="24"/>
          <w:szCs w:val="24"/>
          <w:lang w:val="en-US"/>
        </w:rPr>
        <w:t>, 2ª ed., AMACOM,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Hooley, G., Saunders, J. y Piercy, N. (1998): </w:t>
      </w:r>
      <w:r w:rsidRPr="00A52C4F">
        <w:rPr>
          <w:rFonts w:ascii="Times New Roman" w:hAnsi="Times New Roman"/>
          <w:i/>
          <w:iCs/>
          <w:sz w:val="24"/>
          <w:szCs w:val="24"/>
          <w:lang w:val="en-US"/>
        </w:rPr>
        <w:t xml:space="preserve">Marketing Strategy and Competitive Positioning </w:t>
      </w:r>
      <w:r w:rsidRPr="00A52C4F">
        <w:rPr>
          <w:rFonts w:ascii="Times New Roman" w:hAnsi="Times New Roman"/>
          <w:sz w:val="24"/>
          <w:szCs w:val="24"/>
          <w:lang w:val="en-US"/>
        </w:rPr>
        <w:t>(2ª ed.), Prentice Hall, Londres.</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Hooley, G.; Möller, K.; y Broderick, A. (1998b): “Competitive positioning and the resource based view of the firm”, </w:t>
      </w:r>
      <w:r w:rsidRPr="00A52C4F">
        <w:rPr>
          <w:rFonts w:ascii="Times New Roman" w:hAnsi="Times New Roman"/>
          <w:i/>
          <w:iCs/>
          <w:sz w:val="24"/>
          <w:szCs w:val="24"/>
          <w:lang w:val="en-US"/>
        </w:rPr>
        <w:t>Journal of Strategic Management</w:t>
      </w:r>
      <w:r w:rsidRPr="00A52C4F">
        <w:rPr>
          <w:rFonts w:ascii="Times New Roman" w:hAnsi="Times New Roman"/>
          <w:sz w:val="24"/>
          <w:szCs w:val="24"/>
          <w:lang w:val="en-US"/>
        </w:rPr>
        <w:t>, 6, pp. 97- 114.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Hooley, G., Greenley, G., Fahy, J. y Cadogan, J. (2001): “Market-Focused Resources, Competitive Positioning and Firm Performance”, </w:t>
      </w:r>
      <w:r w:rsidRPr="00A52C4F">
        <w:rPr>
          <w:rFonts w:ascii="Times New Roman" w:hAnsi="Times New Roman"/>
          <w:i/>
          <w:iCs/>
          <w:sz w:val="24"/>
          <w:szCs w:val="24"/>
          <w:lang w:val="en-US"/>
        </w:rPr>
        <w:t xml:space="preserve">Journal of Strategic Marketing Management, </w:t>
      </w:r>
      <w:r w:rsidRPr="00A52C4F">
        <w:rPr>
          <w:rFonts w:ascii="Times New Roman" w:hAnsi="Times New Roman"/>
          <w:sz w:val="24"/>
          <w:szCs w:val="24"/>
          <w:lang w:val="en-US"/>
        </w:rPr>
        <w:t>17 (1/2), pp. 503-520.</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Hunt, R. (1976): “Role and role conflict”, en Hollander, E., y Hunt, </w:t>
      </w:r>
      <w:proofErr w:type="gramStart"/>
      <w:r w:rsidRPr="00A52C4F">
        <w:rPr>
          <w:rFonts w:ascii="Times New Roman" w:hAnsi="Times New Roman"/>
          <w:sz w:val="24"/>
          <w:szCs w:val="24"/>
          <w:lang w:val="en-US"/>
        </w:rPr>
        <w:t>R</w:t>
      </w:r>
      <w:proofErr w:type="gramEnd"/>
      <w:r w:rsidRPr="00A52C4F">
        <w:rPr>
          <w:rFonts w:ascii="Times New Roman" w:hAnsi="Times New Roman"/>
          <w:sz w:val="24"/>
          <w:szCs w:val="24"/>
          <w:lang w:val="en-US"/>
        </w:rPr>
        <w:t xml:space="preserve">.: </w:t>
      </w:r>
      <w:r w:rsidRPr="00A52C4F">
        <w:rPr>
          <w:rFonts w:ascii="Times New Roman" w:hAnsi="Times New Roman"/>
          <w:i/>
          <w:iCs/>
          <w:sz w:val="24"/>
          <w:szCs w:val="24"/>
          <w:lang w:val="en-US"/>
        </w:rPr>
        <w:t>Current perspectives in social psychology</w:t>
      </w:r>
      <w:r w:rsidRPr="00A52C4F">
        <w:rPr>
          <w:rFonts w:ascii="Times New Roman" w:hAnsi="Times New Roman"/>
          <w:sz w:val="24"/>
          <w:szCs w:val="24"/>
          <w:lang w:val="en-US"/>
        </w:rPr>
        <w:t>, Oxford University Press,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Ind, N. (1992): </w:t>
      </w:r>
      <w:r w:rsidRPr="00A52C4F">
        <w:rPr>
          <w:rFonts w:ascii="Times New Roman" w:hAnsi="Times New Roman"/>
          <w:i/>
          <w:iCs/>
          <w:sz w:val="24"/>
          <w:szCs w:val="24"/>
        </w:rPr>
        <w:t>La imagen corporativa</w:t>
      </w:r>
      <w:r w:rsidRPr="00A52C4F">
        <w:rPr>
          <w:rFonts w:ascii="Times New Roman" w:hAnsi="Times New Roman"/>
          <w:sz w:val="24"/>
          <w:szCs w:val="24"/>
        </w:rPr>
        <w:t>, Díaz de Santos,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Ind, N. (1997): </w:t>
      </w:r>
      <w:r w:rsidRPr="00A52C4F">
        <w:rPr>
          <w:rFonts w:ascii="Times New Roman" w:hAnsi="Times New Roman"/>
          <w:i/>
          <w:iCs/>
          <w:sz w:val="24"/>
          <w:szCs w:val="24"/>
          <w:lang w:val="en-US"/>
        </w:rPr>
        <w:t>The Corporate Brand</w:t>
      </w:r>
      <w:r w:rsidRPr="00A52C4F">
        <w:rPr>
          <w:rFonts w:ascii="Times New Roman" w:hAnsi="Times New Roman"/>
          <w:sz w:val="24"/>
          <w:szCs w:val="24"/>
          <w:lang w:val="en-US"/>
        </w:rPr>
        <w:t>, Macmillan, Londres.</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rPr>
        <w:t xml:space="preserve">Jodelet, D. (1984): “La representación social: fenómenos, concepto y teoría”, en Moscovici, S. (Ed.): </w:t>
      </w:r>
      <w:r w:rsidRPr="00A52C4F">
        <w:rPr>
          <w:rFonts w:ascii="Times New Roman" w:hAnsi="Times New Roman"/>
          <w:i/>
          <w:iCs/>
          <w:sz w:val="24"/>
          <w:szCs w:val="24"/>
        </w:rPr>
        <w:t>Psicología Social</w:t>
      </w:r>
      <w:r w:rsidRPr="00A52C4F">
        <w:rPr>
          <w:rFonts w:ascii="Times New Roman" w:hAnsi="Times New Roman"/>
          <w:sz w:val="24"/>
          <w:szCs w:val="24"/>
        </w:rPr>
        <w:t xml:space="preserve">, Vol. </w:t>
      </w:r>
      <w:r w:rsidRPr="00A52C4F">
        <w:rPr>
          <w:rFonts w:ascii="Times New Roman" w:hAnsi="Times New Roman"/>
          <w:sz w:val="24"/>
          <w:szCs w:val="24"/>
          <w:lang w:val="en-US"/>
        </w:rPr>
        <w:t xml:space="preserve">II, Paidós, Barcelona, pp. </w:t>
      </w:r>
      <w:proofErr w:type="gramStart"/>
      <w:r w:rsidRPr="00A52C4F">
        <w:rPr>
          <w:rFonts w:ascii="Times New Roman" w:hAnsi="Times New Roman"/>
          <w:sz w:val="24"/>
          <w:szCs w:val="24"/>
          <w:lang w:val="en-US"/>
        </w:rPr>
        <w:t>469-494.</w:t>
      </w:r>
      <w:proofErr w:type="gramEnd"/>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Johnson, G. y Scholes, K. (1999): </w:t>
      </w:r>
      <w:r w:rsidRPr="00A52C4F">
        <w:rPr>
          <w:rFonts w:ascii="Times New Roman" w:hAnsi="Times New Roman"/>
          <w:i/>
          <w:iCs/>
          <w:sz w:val="24"/>
          <w:szCs w:val="24"/>
          <w:lang w:val="en-US"/>
        </w:rPr>
        <w:t>Exploring corporate strategy</w:t>
      </w:r>
      <w:r w:rsidRPr="00A52C4F">
        <w:rPr>
          <w:rFonts w:ascii="Times New Roman" w:hAnsi="Times New Roman"/>
          <w:sz w:val="24"/>
          <w:szCs w:val="24"/>
          <w:lang w:val="en-US"/>
        </w:rPr>
        <w:t>, 5ª ed., Prentice Hall, Londres.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lang w:val="en-US"/>
        </w:rPr>
        <w:t xml:space="preserve">Johnson, M. y Zinkhan, G. (1990): “Defining and Measuring Company Image”, en </w:t>
      </w:r>
      <w:r w:rsidRPr="00A52C4F">
        <w:rPr>
          <w:rFonts w:ascii="Times New Roman" w:hAnsi="Times New Roman"/>
          <w:i/>
          <w:iCs/>
          <w:sz w:val="24"/>
          <w:szCs w:val="24"/>
          <w:lang w:val="en-US"/>
        </w:rPr>
        <w:t>Proceedings of the Thirteenth Annual Conference of the Academy of Marketing Science</w:t>
      </w:r>
      <w:r w:rsidRPr="00A52C4F">
        <w:rPr>
          <w:rFonts w:ascii="Times New Roman" w:hAnsi="Times New Roman"/>
          <w:sz w:val="24"/>
          <w:szCs w:val="24"/>
          <w:lang w:val="en-US"/>
        </w:rPr>
        <w:t xml:space="preserve">, Academy of Marketing Science, Ed. </w:t>
      </w:r>
      <w:r w:rsidRPr="00A52C4F">
        <w:rPr>
          <w:rFonts w:ascii="Times New Roman" w:hAnsi="Times New Roman"/>
          <w:sz w:val="24"/>
          <w:szCs w:val="24"/>
        </w:rPr>
        <w:t>Dunlap, Nueva Orleans, pp. 346-350.</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Kapferer, J. (1992): </w:t>
      </w:r>
      <w:r w:rsidRPr="00A52C4F">
        <w:rPr>
          <w:rFonts w:ascii="Times New Roman" w:hAnsi="Times New Roman"/>
          <w:i/>
          <w:iCs/>
          <w:sz w:val="24"/>
          <w:szCs w:val="24"/>
        </w:rPr>
        <w:t>La marca, capital de la empresa</w:t>
      </w:r>
      <w:r w:rsidRPr="00A52C4F">
        <w:rPr>
          <w:rFonts w:ascii="Times New Roman" w:hAnsi="Times New Roman"/>
          <w:sz w:val="24"/>
          <w:szCs w:val="24"/>
        </w:rPr>
        <w:t>, Deusto, Bilbao.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Kapferer, J.N. (1994): </w:t>
      </w:r>
      <w:r w:rsidRPr="00A52C4F">
        <w:rPr>
          <w:rFonts w:ascii="Times New Roman" w:hAnsi="Times New Roman"/>
          <w:i/>
          <w:iCs/>
          <w:sz w:val="24"/>
          <w:szCs w:val="24"/>
          <w:lang w:val="en-US"/>
        </w:rPr>
        <w:t>Strategic Brand Management</w:t>
      </w:r>
      <w:r w:rsidRPr="00A52C4F">
        <w:rPr>
          <w:rFonts w:ascii="Times New Roman" w:hAnsi="Times New Roman"/>
          <w:sz w:val="24"/>
          <w:szCs w:val="24"/>
          <w:lang w:val="en-US"/>
        </w:rPr>
        <w:t>, Kogan Page, Londres.</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Katz, E. (1975): “The two-step flow of communication: an up-to-date report on a hypothesis”, en Carlson, R. (Ed.): </w:t>
      </w:r>
      <w:r w:rsidRPr="00A52C4F">
        <w:rPr>
          <w:rFonts w:ascii="Times New Roman" w:hAnsi="Times New Roman"/>
          <w:i/>
          <w:iCs/>
          <w:sz w:val="24"/>
          <w:szCs w:val="24"/>
          <w:lang w:val="en-US"/>
        </w:rPr>
        <w:t>Communications and Public Opinion</w:t>
      </w:r>
      <w:r w:rsidRPr="00A52C4F">
        <w:rPr>
          <w:rFonts w:ascii="Times New Roman" w:hAnsi="Times New Roman"/>
          <w:sz w:val="24"/>
          <w:szCs w:val="24"/>
          <w:lang w:val="en-US"/>
        </w:rPr>
        <w:t>, Praeger, Nueva York, pp. 344-361.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Katz, E. y Lazarfeld, P. (1966): “Personal Influence”, en Berelson, B. y Janowitz, </w:t>
      </w:r>
      <w:proofErr w:type="gramStart"/>
      <w:r w:rsidRPr="00A52C4F">
        <w:rPr>
          <w:rFonts w:ascii="Times New Roman" w:hAnsi="Times New Roman"/>
          <w:sz w:val="24"/>
          <w:szCs w:val="24"/>
          <w:lang w:val="en-US"/>
        </w:rPr>
        <w:t>M</w:t>
      </w:r>
      <w:proofErr w:type="gramEnd"/>
      <w:r w:rsidRPr="00A52C4F">
        <w:rPr>
          <w:rFonts w:ascii="Times New Roman" w:hAnsi="Times New Roman"/>
          <w:sz w:val="24"/>
          <w:szCs w:val="24"/>
          <w:lang w:val="en-US"/>
        </w:rPr>
        <w:t xml:space="preserve">.: </w:t>
      </w:r>
      <w:r w:rsidRPr="00A52C4F">
        <w:rPr>
          <w:rFonts w:ascii="Times New Roman" w:hAnsi="Times New Roman"/>
          <w:i/>
          <w:iCs/>
          <w:sz w:val="24"/>
          <w:szCs w:val="24"/>
          <w:lang w:val="en-US"/>
        </w:rPr>
        <w:t>Public Opinion and Communication</w:t>
      </w:r>
      <w:r w:rsidRPr="00A52C4F">
        <w:rPr>
          <w:rFonts w:ascii="Times New Roman" w:hAnsi="Times New Roman"/>
          <w:sz w:val="24"/>
          <w:szCs w:val="24"/>
          <w:lang w:val="en-US"/>
        </w:rPr>
        <w:t>, The Free Press, New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Keller, K. (1998): </w:t>
      </w:r>
      <w:r w:rsidRPr="00A52C4F">
        <w:rPr>
          <w:rFonts w:ascii="Times New Roman" w:hAnsi="Times New Roman"/>
          <w:i/>
          <w:iCs/>
          <w:sz w:val="24"/>
          <w:szCs w:val="24"/>
          <w:lang w:val="en-US"/>
        </w:rPr>
        <w:t>Strategic Brand Management</w:t>
      </w:r>
      <w:r w:rsidRPr="00A52C4F">
        <w:rPr>
          <w:rFonts w:ascii="Times New Roman" w:hAnsi="Times New Roman"/>
          <w:sz w:val="24"/>
          <w:szCs w:val="24"/>
          <w:lang w:val="en-US"/>
        </w:rPr>
        <w:t>, Prentice-Hall International, Englewood Cliffs (USA).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Keller, K. (2008): </w:t>
      </w:r>
      <w:r w:rsidRPr="00A52C4F">
        <w:rPr>
          <w:rFonts w:ascii="Times New Roman" w:hAnsi="Times New Roman"/>
          <w:i/>
          <w:iCs/>
          <w:sz w:val="24"/>
          <w:szCs w:val="24"/>
        </w:rPr>
        <w:t>Administración estratégica de la marca</w:t>
      </w:r>
      <w:r w:rsidRPr="00A52C4F">
        <w:rPr>
          <w:rFonts w:ascii="Times New Roman" w:hAnsi="Times New Roman"/>
          <w:sz w:val="24"/>
          <w:szCs w:val="24"/>
        </w:rPr>
        <w:t>, Pearson, México.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Kendall, R. (1996): </w:t>
      </w:r>
      <w:r w:rsidRPr="00A52C4F">
        <w:rPr>
          <w:rFonts w:ascii="Times New Roman" w:hAnsi="Times New Roman"/>
          <w:i/>
          <w:iCs/>
          <w:sz w:val="24"/>
          <w:szCs w:val="24"/>
          <w:lang w:val="en-US"/>
        </w:rPr>
        <w:t>Public Relations Campaign Strategies</w:t>
      </w:r>
      <w:r w:rsidRPr="00A52C4F">
        <w:rPr>
          <w:rFonts w:ascii="Times New Roman" w:hAnsi="Times New Roman"/>
          <w:sz w:val="24"/>
          <w:szCs w:val="24"/>
          <w:lang w:val="en-US"/>
        </w:rPr>
        <w:t>, HarperCollins, New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Kennedy, S. (1977): “Nurturing corporate images. Total communications or ego trip</w:t>
      </w:r>
      <w:proofErr w:type="gramStart"/>
      <w:r w:rsidRPr="00A52C4F">
        <w:rPr>
          <w:rFonts w:ascii="Times New Roman" w:hAnsi="Times New Roman"/>
          <w:sz w:val="24"/>
          <w:szCs w:val="24"/>
          <w:lang w:val="en-US"/>
        </w:rPr>
        <w:t>?,</w:t>
      </w:r>
      <w:proofErr w:type="gramEnd"/>
      <w:r w:rsidRPr="00A52C4F">
        <w:rPr>
          <w:rFonts w:ascii="Times New Roman" w:hAnsi="Times New Roman"/>
          <w:sz w:val="24"/>
          <w:szCs w:val="24"/>
          <w:lang w:val="en-US"/>
        </w:rPr>
        <w:t xml:space="preserve"> </w:t>
      </w:r>
      <w:r w:rsidRPr="00A52C4F">
        <w:rPr>
          <w:rFonts w:ascii="Times New Roman" w:hAnsi="Times New Roman"/>
          <w:i/>
          <w:iCs/>
          <w:sz w:val="24"/>
          <w:szCs w:val="24"/>
          <w:lang w:val="en-US"/>
        </w:rPr>
        <w:t>European Journal of Marketing</w:t>
      </w:r>
      <w:r w:rsidRPr="00A52C4F">
        <w:rPr>
          <w:rFonts w:ascii="Times New Roman" w:hAnsi="Times New Roman"/>
          <w:sz w:val="24"/>
          <w:szCs w:val="24"/>
          <w:lang w:val="en-US"/>
        </w:rPr>
        <w:t>, 11 (1), pp. 120-164.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Kent, M. y Taylor, M. (1998): “Building dialogic relationships through the world wide web”,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24 (3), pp. 321-334.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Kent, M.; Taylor, M. y White, W. (2003): “The relationship between web site design and organization responsiveness to stakeholders”,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29, pp. 63-77.</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Kitchen, P. (1997): </w:t>
      </w:r>
      <w:r w:rsidRPr="00A52C4F">
        <w:rPr>
          <w:rFonts w:ascii="Times New Roman" w:hAnsi="Times New Roman"/>
          <w:i/>
          <w:iCs/>
          <w:sz w:val="24"/>
          <w:szCs w:val="24"/>
          <w:lang w:val="en-US"/>
        </w:rPr>
        <w:t>Public Relations: principles and practice</w:t>
      </w:r>
      <w:r w:rsidRPr="00A52C4F">
        <w:rPr>
          <w:rFonts w:ascii="Times New Roman" w:hAnsi="Times New Roman"/>
          <w:sz w:val="24"/>
          <w:szCs w:val="24"/>
          <w:lang w:val="en-US"/>
        </w:rPr>
        <w:t>, International Thomson Business Press, Oxford (Reino Unido).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Kotler, P. (1997): </w:t>
      </w:r>
      <w:r w:rsidRPr="00A52C4F">
        <w:rPr>
          <w:rFonts w:ascii="Times New Roman" w:hAnsi="Times New Roman"/>
          <w:i/>
          <w:iCs/>
          <w:sz w:val="24"/>
          <w:szCs w:val="24"/>
          <w:lang w:val="en-US"/>
        </w:rPr>
        <w:t xml:space="preserve">Marketing Management: Analysis, Planning, Implementation and Control, </w:t>
      </w:r>
      <w:r w:rsidRPr="00A52C4F">
        <w:rPr>
          <w:rFonts w:ascii="Times New Roman" w:hAnsi="Times New Roman"/>
          <w:sz w:val="24"/>
          <w:szCs w:val="24"/>
          <w:lang w:val="en-US"/>
        </w:rPr>
        <w:t>Prentice-Hall, Upper Saddle River (USA).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Kotler, P. (1999): </w:t>
      </w:r>
      <w:r w:rsidRPr="00A52C4F">
        <w:rPr>
          <w:rFonts w:ascii="Times New Roman" w:hAnsi="Times New Roman"/>
          <w:i/>
          <w:iCs/>
          <w:sz w:val="24"/>
          <w:szCs w:val="24"/>
        </w:rPr>
        <w:t>Dirección de Marketing</w:t>
      </w:r>
      <w:r w:rsidRPr="00A52C4F">
        <w:rPr>
          <w:rFonts w:ascii="Times New Roman" w:hAnsi="Times New Roman"/>
          <w:sz w:val="24"/>
          <w:szCs w:val="24"/>
        </w:rPr>
        <w:t>, Prentice Hall,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Kotler, P. (2003): </w:t>
      </w:r>
      <w:r w:rsidRPr="00A52C4F">
        <w:rPr>
          <w:rFonts w:ascii="Times New Roman" w:hAnsi="Times New Roman"/>
          <w:i/>
          <w:iCs/>
          <w:sz w:val="24"/>
          <w:szCs w:val="24"/>
        </w:rPr>
        <w:t>Los 80 conceptos esenciales de Marketing de la A a la Z</w:t>
      </w:r>
      <w:r w:rsidRPr="00A52C4F">
        <w:rPr>
          <w:rFonts w:ascii="Times New Roman" w:hAnsi="Times New Roman"/>
          <w:sz w:val="24"/>
          <w:szCs w:val="24"/>
        </w:rPr>
        <w:t>, Pearson,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Krippendorff, K. y Eleey, M. (1986): “Monitoring a Group’s Simbolic Environment”,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12, pp. 13-36.</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Krohling Kunsch, M. (1986): </w:t>
      </w:r>
      <w:r w:rsidRPr="00A52C4F">
        <w:rPr>
          <w:rFonts w:ascii="Times New Roman" w:hAnsi="Times New Roman"/>
          <w:i/>
          <w:iCs/>
          <w:sz w:val="24"/>
          <w:szCs w:val="24"/>
        </w:rPr>
        <w:t>Planejamento da Relaçoes Públicas na comunicaçao integrada</w:t>
      </w:r>
      <w:r w:rsidRPr="00A52C4F">
        <w:rPr>
          <w:rFonts w:ascii="Times New Roman" w:hAnsi="Times New Roman"/>
          <w:sz w:val="24"/>
          <w:szCs w:val="24"/>
        </w:rPr>
        <w:t>, Summus, Sao Paulo (Brasil).</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Lazarfeld, P.; Berelson, B. y Gaudet, H. (1948): </w:t>
      </w:r>
      <w:r w:rsidRPr="00A52C4F">
        <w:rPr>
          <w:rFonts w:ascii="Times New Roman" w:hAnsi="Times New Roman"/>
          <w:i/>
          <w:iCs/>
          <w:sz w:val="24"/>
          <w:szCs w:val="24"/>
          <w:lang w:val="en-US"/>
        </w:rPr>
        <w:t>The people choice</w:t>
      </w:r>
      <w:r w:rsidRPr="00A52C4F">
        <w:rPr>
          <w:rFonts w:ascii="Times New Roman" w:hAnsi="Times New Roman"/>
          <w:sz w:val="24"/>
          <w:szCs w:val="24"/>
          <w:lang w:val="en-US"/>
        </w:rPr>
        <w:t>, Columbia University Press,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Ledingham, J. y Bruning, S. (2000): </w:t>
      </w:r>
      <w:r w:rsidRPr="00A52C4F">
        <w:rPr>
          <w:rFonts w:ascii="Times New Roman" w:hAnsi="Times New Roman"/>
          <w:i/>
          <w:iCs/>
          <w:sz w:val="24"/>
          <w:szCs w:val="24"/>
          <w:lang w:val="en-US"/>
        </w:rPr>
        <w:t>Public relations as relationship management</w:t>
      </w:r>
      <w:r w:rsidRPr="00A52C4F">
        <w:rPr>
          <w:rFonts w:ascii="Times New Roman" w:hAnsi="Times New Roman"/>
          <w:sz w:val="24"/>
          <w:szCs w:val="24"/>
          <w:lang w:val="en-US"/>
        </w:rPr>
        <w:t xml:space="preserve">, </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proofErr w:type="gramStart"/>
      <w:r w:rsidRPr="00A52C4F">
        <w:rPr>
          <w:rFonts w:ascii="Times New Roman" w:hAnsi="Times New Roman"/>
          <w:sz w:val="24"/>
          <w:szCs w:val="24"/>
          <w:lang w:val="en-US"/>
        </w:rPr>
        <w:t>Lawrence Erlbaum Associates, Mahwah (USA).</w:t>
      </w:r>
      <w:proofErr w:type="gramEnd"/>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LePla, J. y Parker, L. (2002): </w:t>
      </w:r>
      <w:r w:rsidRPr="00A52C4F">
        <w:rPr>
          <w:rFonts w:ascii="Times New Roman" w:hAnsi="Times New Roman"/>
          <w:i/>
          <w:iCs/>
          <w:sz w:val="24"/>
          <w:szCs w:val="24"/>
          <w:lang w:val="en-US"/>
        </w:rPr>
        <w:t>Integrated Branding</w:t>
      </w:r>
      <w:r w:rsidRPr="00A52C4F">
        <w:rPr>
          <w:rFonts w:ascii="Times New Roman" w:hAnsi="Times New Roman"/>
          <w:sz w:val="24"/>
          <w:szCs w:val="24"/>
          <w:lang w:val="en-US"/>
        </w:rPr>
        <w:t>, Kogan Page, Londres.</w:t>
      </w:r>
    </w:p>
    <w:p w:rsidR="00B1590C" w:rsidRPr="00A52C4F" w:rsidRDefault="00B1590C" w:rsidP="00611AD5">
      <w:pPr>
        <w:autoSpaceDE w:val="0"/>
        <w:autoSpaceDN w:val="0"/>
        <w:adjustRightInd w:val="0"/>
        <w:spacing w:line="360" w:lineRule="auto"/>
        <w:jc w:val="both"/>
        <w:rPr>
          <w:rFonts w:ascii="Times New Roman" w:hAnsi="Times New Roman"/>
          <w:i/>
          <w:iCs/>
          <w:sz w:val="24"/>
          <w:szCs w:val="24"/>
          <w:lang w:val="en-US"/>
        </w:rPr>
      </w:pPr>
      <w:r w:rsidRPr="00A52C4F">
        <w:rPr>
          <w:rFonts w:ascii="Times New Roman" w:hAnsi="Times New Roman"/>
          <w:sz w:val="24"/>
          <w:szCs w:val="24"/>
        </w:rPr>
        <w:t xml:space="preserve">Levitt, T. (1995): “La Miopía del Marketing”, en Dolan, Robert (1995): </w:t>
      </w:r>
      <w:r w:rsidRPr="00A52C4F">
        <w:rPr>
          <w:rFonts w:ascii="Times New Roman" w:hAnsi="Times New Roman"/>
          <w:i/>
          <w:iCs/>
          <w:sz w:val="24"/>
          <w:szCs w:val="24"/>
        </w:rPr>
        <w:t>La esencia del Marketing</w:t>
      </w:r>
      <w:r w:rsidRPr="00A52C4F">
        <w:rPr>
          <w:rFonts w:ascii="Times New Roman" w:hAnsi="Times New Roman"/>
          <w:sz w:val="24"/>
          <w:szCs w:val="24"/>
        </w:rPr>
        <w:t xml:space="preserve">, Vol. </w:t>
      </w:r>
      <w:r w:rsidRPr="00A52C4F">
        <w:rPr>
          <w:rFonts w:ascii="Times New Roman" w:hAnsi="Times New Roman"/>
          <w:sz w:val="24"/>
          <w:szCs w:val="24"/>
          <w:lang w:val="en-US"/>
        </w:rPr>
        <w:t>I, Norma, Bogotá, pp.13-45.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Leyens, J.; Yzerbyt, V. y Schadron, G. (1992): “The social judgeability approach to stereotypes”, en Stroebe, W. y Hewstone, M.: </w:t>
      </w:r>
      <w:r w:rsidRPr="00A52C4F">
        <w:rPr>
          <w:rFonts w:ascii="Times New Roman" w:hAnsi="Times New Roman"/>
          <w:i/>
          <w:iCs/>
          <w:sz w:val="24"/>
          <w:szCs w:val="24"/>
          <w:lang w:val="en-US"/>
        </w:rPr>
        <w:t>European Review of Social Psychology</w:t>
      </w:r>
      <w:r w:rsidRPr="00A52C4F">
        <w:rPr>
          <w:rFonts w:ascii="Times New Roman" w:hAnsi="Times New Roman"/>
          <w:sz w:val="24"/>
          <w:szCs w:val="24"/>
          <w:lang w:val="en-US"/>
        </w:rPr>
        <w:t>, Vol. III, John Wiley &amp; Sons, Chichester (Reino Unido), pp. 91-117.</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Lindenmann, W. (1993): “An ‘effectiveness yardstick’ to measure public relations success”, </w:t>
      </w:r>
      <w:r w:rsidRPr="00A52C4F">
        <w:rPr>
          <w:rFonts w:ascii="Times New Roman" w:hAnsi="Times New Roman"/>
          <w:i/>
          <w:iCs/>
          <w:sz w:val="24"/>
          <w:szCs w:val="24"/>
          <w:lang w:val="en-US"/>
        </w:rPr>
        <w:t>Public Relations Quarterly</w:t>
      </w:r>
      <w:r w:rsidRPr="00A52C4F">
        <w:rPr>
          <w:rFonts w:ascii="Times New Roman" w:hAnsi="Times New Roman"/>
          <w:sz w:val="24"/>
          <w:szCs w:val="24"/>
          <w:lang w:val="en-US"/>
        </w:rPr>
        <w:t>, 38 (1), pp. 7-9.</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Lindenmann, W. (1997): “Setting minimum standards for measuring public relations effectiveness”,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23 (4), pp. 391-408.</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Lippmann, W. (2003): </w:t>
      </w:r>
      <w:r w:rsidRPr="00A52C4F">
        <w:rPr>
          <w:rFonts w:ascii="Times New Roman" w:hAnsi="Times New Roman"/>
          <w:i/>
          <w:iCs/>
          <w:sz w:val="24"/>
          <w:szCs w:val="24"/>
        </w:rPr>
        <w:t>La Opinión Pública</w:t>
      </w:r>
      <w:r w:rsidRPr="00A52C4F">
        <w:rPr>
          <w:rFonts w:ascii="Times New Roman" w:hAnsi="Times New Roman"/>
          <w:sz w:val="24"/>
          <w:szCs w:val="24"/>
        </w:rPr>
        <w:t>, Langre, Madrid (original de 1922).</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Losada, J. (2002): </w:t>
      </w:r>
      <w:r w:rsidRPr="00A52C4F">
        <w:rPr>
          <w:rFonts w:ascii="Times New Roman" w:hAnsi="Times New Roman"/>
          <w:i/>
          <w:iCs/>
          <w:sz w:val="24"/>
          <w:szCs w:val="24"/>
        </w:rPr>
        <w:t>Prensa e imagen corporativa en la universidad</w:t>
      </w:r>
      <w:r w:rsidRPr="00A52C4F">
        <w:rPr>
          <w:rFonts w:ascii="Times New Roman" w:hAnsi="Times New Roman"/>
          <w:sz w:val="24"/>
          <w:szCs w:val="24"/>
        </w:rPr>
        <w:t>, Fundación Universitaria San Antonio, Murcia.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Marion, G. (1989): </w:t>
      </w:r>
      <w:r w:rsidRPr="00A52C4F">
        <w:rPr>
          <w:rFonts w:ascii="Times New Roman" w:hAnsi="Times New Roman"/>
          <w:i/>
          <w:iCs/>
          <w:sz w:val="24"/>
          <w:szCs w:val="24"/>
          <w:lang w:val="en-US"/>
        </w:rPr>
        <w:t>Les Images de l’enterprise</w:t>
      </w:r>
      <w:r w:rsidRPr="00A52C4F">
        <w:rPr>
          <w:rFonts w:ascii="Times New Roman" w:hAnsi="Times New Roman"/>
          <w:sz w:val="24"/>
          <w:szCs w:val="24"/>
          <w:lang w:val="en-US"/>
        </w:rPr>
        <w:t>, Ed. d’Organization, Paris.</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Margulies, W. (1977): “Make the Most of Your Corporate Identity”, </w:t>
      </w:r>
      <w:r w:rsidRPr="00A52C4F">
        <w:rPr>
          <w:rFonts w:ascii="Times New Roman" w:hAnsi="Times New Roman"/>
          <w:i/>
          <w:iCs/>
          <w:sz w:val="24"/>
          <w:szCs w:val="24"/>
          <w:lang w:val="en-US"/>
        </w:rPr>
        <w:t xml:space="preserve">Harvard Business Review, </w:t>
      </w:r>
      <w:r w:rsidRPr="00A52C4F">
        <w:rPr>
          <w:rFonts w:ascii="Times New Roman" w:hAnsi="Times New Roman"/>
          <w:sz w:val="24"/>
          <w:szCs w:val="24"/>
          <w:lang w:val="en-US"/>
        </w:rPr>
        <w:t>55 (July/August), pp. 66-77.</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Markides, C. (2000): </w:t>
      </w:r>
      <w:r w:rsidRPr="00A52C4F">
        <w:rPr>
          <w:rFonts w:ascii="Times New Roman" w:hAnsi="Times New Roman"/>
          <w:i/>
          <w:iCs/>
          <w:sz w:val="24"/>
          <w:szCs w:val="24"/>
        </w:rPr>
        <w:t>En la estrategia está el éxito</w:t>
      </w:r>
      <w:r w:rsidRPr="00A52C4F">
        <w:rPr>
          <w:rFonts w:ascii="Times New Roman" w:hAnsi="Times New Roman"/>
          <w:sz w:val="24"/>
          <w:szCs w:val="24"/>
        </w:rPr>
        <w:t>, Norma, Bogotá.</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Marston, J. (1981): </w:t>
      </w:r>
      <w:r w:rsidRPr="00A52C4F">
        <w:rPr>
          <w:rFonts w:ascii="Times New Roman" w:hAnsi="Times New Roman"/>
          <w:i/>
          <w:iCs/>
          <w:sz w:val="24"/>
          <w:szCs w:val="24"/>
        </w:rPr>
        <w:t>Relaciones Públicas modernas</w:t>
      </w:r>
      <w:r w:rsidRPr="00A52C4F">
        <w:rPr>
          <w:rFonts w:ascii="Times New Roman" w:hAnsi="Times New Roman"/>
          <w:sz w:val="24"/>
          <w:szCs w:val="24"/>
        </w:rPr>
        <w:t>, McGraw-Hill, México.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Martineau, P. (1958): </w:t>
      </w:r>
      <w:r w:rsidRPr="00A52C4F">
        <w:rPr>
          <w:rFonts w:ascii="Times New Roman" w:hAnsi="Times New Roman"/>
          <w:i/>
          <w:iCs/>
          <w:sz w:val="24"/>
          <w:szCs w:val="24"/>
          <w:lang w:val="en-US"/>
        </w:rPr>
        <w:t>The Personality of the Retail Store</w:t>
      </w:r>
      <w:r w:rsidRPr="00A52C4F">
        <w:rPr>
          <w:rFonts w:ascii="Times New Roman" w:hAnsi="Times New Roman"/>
          <w:sz w:val="24"/>
          <w:szCs w:val="24"/>
          <w:lang w:val="en-US"/>
        </w:rPr>
        <w:t>, Harvard Business School Press, January/February, pp. 47-55.</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Martínez Nicolás, M. (1993): “La mediación del uso y la dependencia de los medios en la efectividad de la información periodística”, artículo no publicado.</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McCarthy, J. y Perreault, W. (1999): </w:t>
      </w:r>
      <w:r w:rsidRPr="00A52C4F">
        <w:rPr>
          <w:rFonts w:ascii="Times New Roman" w:hAnsi="Times New Roman"/>
          <w:i/>
          <w:iCs/>
          <w:sz w:val="24"/>
          <w:szCs w:val="24"/>
        </w:rPr>
        <w:t>Marketing: un enfoque global</w:t>
      </w:r>
      <w:r w:rsidRPr="00A52C4F">
        <w:rPr>
          <w:rFonts w:ascii="Times New Roman" w:hAnsi="Times New Roman"/>
          <w:sz w:val="24"/>
          <w:szCs w:val="24"/>
        </w:rPr>
        <w:t>, McGraw-Hill, México.</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McCombs, M. (2005): </w:t>
      </w:r>
      <w:r w:rsidRPr="00A52C4F">
        <w:rPr>
          <w:rFonts w:ascii="Times New Roman" w:hAnsi="Times New Roman"/>
          <w:i/>
          <w:iCs/>
          <w:sz w:val="24"/>
          <w:szCs w:val="24"/>
        </w:rPr>
        <w:t>Estableciendo la agenda</w:t>
      </w:r>
      <w:r w:rsidRPr="00A52C4F">
        <w:rPr>
          <w:rFonts w:ascii="Times New Roman" w:hAnsi="Times New Roman"/>
          <w:sz w:val="24"/>
          <w:szCs w:val="24"/>
        </w:rPr>
        <w:t>, Paidós,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McKenna, R. (1986): </w:t>
      </w:r>
      <w:r w:rsidRPr="00A52C4F">
        <w:rPr>
          <w:rFonts w:ascii="Times New Roman" w:hAnsi="Times New Roman"/>
          <w:i/>
          <w:iCs/>
          <w:sz w:val="24"/>
          <w:szCs w:val="24"/>
          <w:lang w:val="en-US"/>
        </w:rPr>
        <w:t xml:space="preserve">The Regis </w:t>
      </w:r>
      <w:proofErr w:type="gramStart"/>
      <w:r w:rsidRPr="00A52C4F">
        <w:rPr>
          <w:rFonts w:ascii="Times New Roman" w:hAnsi="Times New Roman"/>
          <w:i/>
          <w:iCs/>
          <w:sz w:val="24"/>
          <w:szCs w:val="24"/>
          <w:lang w:val="en-US"/>
        </w:rPr>
        <w:t>touch</w:t>
      </w:r>
      <w:proofErr w:type="gramEnd"/>
      <w:r w:rsidRPr="00A52C4F">
        <w:rPr>
          <w:rFonts w:ascii="Times New Roman" w:hAnsi="Times New Roman"/>
          <w:i/>
          <w:iCs/>
          <w:sz w:val="24"/>
          <w:szCs w:val="24"/>
          <w:lang w:val="en-US"/>
        </w:rPr>
        <w:t xml:space="preserve">: new Marketing Strategies for Uncertain Times, </w:t>
      </w:r>
      <w:r w:rsidRPr="00A52C4F">
        <w:rPr>
          <w:rFonts w:ascii="Times New Roman" w:hAnsi="Times New Roman"/>
          <w:sz w:val="24"/>
          <w:szCs w:val="24"/>
          <w:lang w:val="en-US"/>
        </w:rPr>
        <w:t>Addison-Wesley, Reading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McLeod, J. y Becker, L. (1981): “The Uses and Gratifications Approach”, en Nimo, D. y Sanders, K.: </w:t>
      </w:r>
      <w:r w:rsidRPr="00A52C4F">
        <w:rPr>
          <w:rFonts w:ascii="Times New Roman" w:hAnsi="Times New Roman"/>
          <w:i/>
          <w:iCs/>
          <w:sz w:val="24"/>
          <w:szCs w:val="24"/>
          <w:lang w:val="en-US"/>
        </w:rPr>
        <w:t>Handbook of political communication</w:t>
      </w:r>
      <w:r w:rsidRPr="00A52C4F">
        <w:rPr>
          <w:rFonts w:ascii="Times New Roman" w:hAnsi="Times New Roman"/>
          <w:sz w:val="24"/>
          <w:szCs w:val="24"/>
          <w:lang w:val="en-US"/>
        </w:rPr>
        <w:t>, Sage, Beverly Hills (USA), pp. 67-99.</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Mercado, C. y Martín, M. (1998): </w:t>
      </w:r>
      <w:r w:rsidRPr="00A52C4F">
        <w:rPr>
          <w:rFonts w:ascii="Times New Roman" w:hAnsi="Times New Roman"/>
          <w:i/>
          <w:iCs/>
          <w:sz w:val="24"/>
          <w:szCs w:val="24"/>
        </w:rPr>
        <w:t xml:space="preserve">Nociones de Marketing, </w:t>
      </w:r>
      <w:r w:rsidRPr="00A52C4F">
        <w:rPr>
          <w:rFonts w:ascii="Times New Roman" w:hAnsi="Times New Roman"/>
          <w:sz w:val="24"/>
          <w:szCs w:val="24"/>
        </w:rPr>
        <w:t>ENE,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Miller, N.; Maruyama, G.; Beaber, R. y Valone, K. (1976): “Speed of Speech and Persuasion”, </w:t>
      </w:r>
      <w:r w:rsidRPr="00A52C4F">
        <w:rPr>
          <w:rFonts w:ascii="Times New Roman" w:hAnsi="Times New Roman"/>
          <w:i/>
          <w:iCs/>
          <w:sz w:val="24"/>
          <w:szCs w:val="24"/>
          <w:lang w:val="en-US"/>
        </w:rPr>
        <w:t>Journal of Personality and Social Psychology</w:t>
      </w:r>
      <w:r w:rsidRPr="00A52C4F">
        <w:rPr>
          <w:rFonts w:ascii="Times New Roman" w:hAnsi="Times New Roman"/>
          <w:sz w:val="24"/>
          <w:szCs w:val="24"/>
          <w:lang w:val="en-US"/>
        </w:rPr>
        <w:t>, 34, pp. 615-624.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Mintzberg, H. (1991): “Five P’s for strategy”, en Mintzberg, H. y Quinn, J.B.: </w:t>
      </w:r>
      <w:r w:rsidRPr="00A52C4F">
        <w:rPr>
          <w:rFonts w:ascii="Times New Roman" w:hAnsi="Times New Roman"/>
          <w:i/>
          <w:iCs/>
          <w:sz w:val="24"/>
          <w:szCs w:val="24"/>
          <w:lang w:val="en-US"/>
        </w:rPr>
        <w:t>The strategy process: concepts, contexts, cases</w:t>
      </w:r>
      <w:r w:rsidRPr="00A52C4F">
        <w:rPr>
          <w:rFonts w:ascii="Times New Roman" w:hAnsi="Times New Roman"/>
          <w:sz w:val="24"/>
          <w:szCs w:val="24"/>
          <w:lang w:val="en-US"/>
        </w:rPr>
        <w:t>, 2nd ed., Prentice Hall, Englewood Cliffs (USA), pp. 12-19.</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Mitchell, R., Agle, B., y Wood, D. (1997): “Toward a Theory of Stakeholder Identification and Salience: Defining the Principle of Who and What Really Counts”, </w:t>
      </w:r>
      <w:r w:rsidRPr="00A52C4F">
        <w:rPr>
          <w:rFonts w:ascii="Times New Roman" w:hAnsi="Times New Roman"/>
          <w:i/>
          <w:iCs/>
          <w:sz w:val="24"/>
          <w:szCs w:val="24"/>
          <w:lang w:val="en-US"/>
        </w:rPr>
        <w:t xml:space="preserve">Academy of Management Review, </w:t>
      </w:r>
      <w:r w:rsidRPr="00A52C4F">
        <w:rPr>
          <w:rFonts w:ascii="Times New Roman" w:hAnsi="Times New Roman"/>
          <w:sz w:val="24"/>
          <w:szCs w:val="24"/>
          <w:lang w:val="en-US"/>
        </w:rPr>
        <w:t>22, pp. 853-886.</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Moffitt, M. (1992): “Bringing critical theory and ethical considerations to definitions of a ‘Public’”,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18, pp. 17-29.</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Moles, A. (1975): </w:t>
      </w:r>
      <w:r w:rsidRPr="00A52C4F">
        <w:rPr>
          <w:rFonts w:ascii="Times New Roman" w:hAnsi="Times New Roman"/>
          <w:i/>
          <w:iCs/>
          <w:sz w:val="24"/>
          <w:szCs w:val="24"/>
        </w:rPr>
        <w:t>La comunicación y los mass media</w:t>
      </w:r>
      <w:r w:rsidRPr="00A52C4F">
        <w:rPr>
          <w:rFonts w:ascii="Times New Roman" w:hAnsi="Times New Roman"/>
          <w:sz w:val="24"/>
          <w:szCs w:val="24"/>
        </w:rPr>
        <w:t>, Mensajero, Bilbao.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Mooij, M. (2003): “Convergence and divergence in consumer behaviour: implications for global advertising”, </w:t>
      </w:r>
      <w:r w:rsidRPr="00A52C4F">
        <w:rPr>
          <w:rFonts w:ascii="Times New Roman" w:hAnsi="Times New Roman"/>
          <w:i/>
          <w:iCs/>
          <w:sz w:val="24"/>
          <w:szCs w:val="24"/>
          <w:lang w:val="en-US"/>
        </w:rPr>
        <w:t>International Journal of Advertising</w:t>
      </w:r>
      <w:r w:rsidRPr="00A52C4F">
        <w:rPr>
          <w:rFonts w:ascii="Times New Roman" w:hAnsi="Times New Roman"/>
          <w:sz w:val="24"/>
          <w:szCs w:val="24"/>
          <w:lang w:val="en-US"/>
        </w:rPr>
        <w:t>, 22, pp. 183-202.</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Moscovici, S. (1979): </w:t>
      </w:r>
      <w:r w:rsidRPr="00A52C4F">
        <w:rPr>
          <w:rFonts w:ascii="Times New Roman" w:hAnsi="Times New Roman"/>
          <w:i/>
          <w:iCs/>
          <w:sz w:val="24"/>
          <w:szCs w:val="24"/>
        </w:rPr>
        <w:t>El psicoanálisis, su imagen y su público</w:t>
      </w:r>
      <w:r w:rsidRPr="00A52C4F">
        <w:rPr>
          <w:rFonts w:ascii="Times New Roman" w:hAnsi="Times New Roman"/>
          <w:sz w:val="24"/>
          <w:szCs w:val="24"/>
        </w:rPr>
        <w:t>, Huemul, Buenos Aires.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Munné, F. (1989): </w:t>
      </w:r>
      <w:r w:rsidRPr="00A52C4F">
        <w:rPr>
          <w:rFonts w:ascii="Times New Roman" w:hAnsi="Times New Roman"/>
          <w:i/>
          <w:iCs/>
          <w:sz w:val="24"/>
          <w:szCs w:val="24"/>
        </w:rPr>
        <w:t>Entre el individuo y la sociedad</w:t>
      </w:r>
      <w:r w:rsidRPr="00A52C4F">
        <w:rPr>
          <w:rFonts w:ascii="Times New Roman" w:hAnsi="Times New Roman"/>
          <w:sz w:val="24"/>
          <w:szCs w:val="24"/>
        </w:rPr>
        <w:t>, PPU,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Myers, J. (1996): </w:t>
      </w:r>
      <w:r w:rsidRPr="00A52C4F">
        <w:rPr>
          <w:rFonts w:ascii="Times New Roman" w:hAnsi="Times New Roman"/>
          <w:i/>
          <w:iCs/>
          <w:sz w:val="24"/>
          <w:szCs w:val="24"/>
          <w:lang w:val="en-US"/>
        </w:rPr>
        <w:t xml:space="preserve">Segmentation and Positioning for Strategic Marketing Decisions, </w:t>
      </w:r>
      <w:r w:rsidRPr="00A52C4F">
        <w:rPr>
          <w:rFonts w:ascii="Times New Roman" w:hAnsi="Times New Roman"/>
          <w:sz w:val="24"/>
          <w:szCs w:val="24"/>
          <w:lang w:val="en-US"/>
        </w:rPr>
        <w:t>American Marketing Association, Chicago.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Negroponte, N. (1995): </w:t>
      </w:r>
      <w:r w:rsidRPr="00A52C4F">
        <w:rPr>
          <w:rFonts w:ascii="Times New Roman" w:hAnsi="Times New Roman"/>
          <w:i/>
          <w:iCs/>
          <w:sz w:val="24"/>
          <w:szCs w:val="24"/>
          <w:lang w:val="en-US"/>
        </w:rPr>
        <w:t>Being Digital</w:t>
      </w:r>
      <w:r w:rsidRPr="00A52C4F">
        <w:rPr>
          <w:rFonts w:ascii="Times New Roman" w:hAnsi="Times New Roman"/>
          <w:sz w:val="24"/>
          <w:szCs w:val="24"/>
          <w:lang w:val="en-US"/>
        </w:rPr>
        <w:t>, Vintage Books,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Napoles, V. (1988): </w:t>
      </w:r>
      <w:r w:rsidRPr="00A52C4F">
        <w:rPr>
          <w:rFonts w:ascii="Times New Roman" w:hAnsi="Times New Roman"/>
          <w:i/>
          <w:iCs/>
          <w:sz w:val="24"/>
          <w:szCs w:val="24"/>
          <w:lang w:val="en-US"/>
        </w:rPr>
        <w:t>Corporate Identity Design</w:t>
      </w:r>
      <w:r w:rsidRPr="00A52C4F">
        <w:rPr>
          <w:rFonts w:ascii="Times New Roman" w:hAnsi="Times New Roman"/>
          <w:sz w:val="24"/>
          <w:szCs w:val="24"/>
          <w:lang w:val="en-US"/>
        </w:rPr>
        <w:t>, Van Nostrand Reinhold,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Newsom, D.; Scott, A. y Van Slyke Turk, J. (1989): </w:t>
      </w:r>
      <w:r w:rsidRPr="00A52C4F">
        <w:rPr>
          <w:rFonts w:ascii="Times New Roman" w:hAnsi="Times New Roman"/>
          <w:i/>
          <w:iCs/>
          <w:sz w:val="24"/>
          <w:szCs w:val="24"/>
          <w:lang w:val="en-US"/>
        </w:rPr>
        <w:t>This is PR</w:t>
      </w:r>
      <w:r w:rsidRPr="00A52C4F">
        <w:rPr>
          <w:rFonts w:ascii="Times New Roman" w:hAnsi="Times New Roman"/>
          <w:sz w:val="24"/>
          <w:szCs w:val="24"/>
          <w:lang w:val="en-US"/>
        </w:rPr>
        <w:t>, Wadsworth, Belmont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Newsom, D.; VanSlyke Turk, J., y Kruckeberg, D. (2000): </w:t>
      </w:r>
      <w:r w:rsidRPr="00A52C4F">
        <w:rPr>
          <w:rFonts w:ascii="Times New Roman" w:hAnsi="Times New Roman"/>
          <w:i/>
          <w:iCs/>
          <w:sz w:val="24"/>
          <w:szCs w:val="24"/>
          <w:lang w:val="en-US"/>
        </w:rPr>
        <w:t>This is Public Relations</w:t>
      </w:r>
      <w:r w:rsidRPr="00A52C4F">
        <w:rPr>
          <w:rFonts w:ascii="Times New Roman" w:hAnsi="Times New Roman"/>
          <w:sz w:val="24"/>
          <w:szCs w:val="24"/>
          <w:lang w:val="en-US"/>
        </w:rPr>
        <w:t>, Wadsworth, Belmont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Normann, R. (1984): </w:t>
      </w:r>
      <w:r w:rsidRPr="00A52C4F">
        <w:rPr>
          <w:rFonts w:ascii="Times New Roman" w:hAnsi="Times New Roman"/>
          <w:i/>
          <w:iCs/>
          <w:sz w:val="24"/>
          <w:szCs w:val="24"/>
          <w:lang w:val="en-US"/>
        </w:rPr>
        <w:t>Service Management: Strategy and Leadership in Service Businesses</w:t>
      </w:r>
      <w:r w:rsidRPr="00A52C4F">
        <w:rPr>
          <w:rFonts w:ascii="Times New Roman" w:hAnsi="Times New Roman"/>
          <w:sz w:val="24"/>
          <w:szCs w:val="24"/>
          <w:lang w:val="en-US"/>
        </w:rPr>
        <w:t>, John Wiley &amp; Sons, Chichester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O’Cass, A. (2004): “Fashion clothing consumption: antecedents and consequences of fashion clothing involvement”, </w:t>
      </w:r>
      <w:r w:rsidRPr="00A52C4F">
        <w:rPr>
          <w:rFonts w:ascii="Times New Roman" w:hAnsi="Times New Roman"/>
          <w:i/>
          <w:iCs/>
          <w:sz w:val="24"/>
          <w:szCs w:val="24"/>
          <w:lang w:val="en-US"/>
        </w:rPr>
        <w:t>European Journal of Marketing</w:t>
      </w:r>
      <w:r w:rsidRPr="00A52C4F">
        <w:rPr>
          <w:rFonts w:ascii="Times New Roman" w:hAnsi="Times New Roman"/>
          <w:sz w:val="24"/>
          <w:szCs w:val="24"/>
          <w:lang w:val="en-US"/>
        </w:rPr>
        <w:t>, 38 (7), pp. 869-882.</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O’Kane, P.; Hargie, O. y Tourish, D. (2004): “Communication without frontiers: The impact of technology upon organizations”, en Tourish, D. y Hargie, O. (eds), </w:t>
      </w:r>
      <w:r w:rsidRPr="00A52C4F">
        <w:rPr>
          <w:rFonts w:ascii="Times New Roman" w:hAnsi="Times New Roman"/>
          <w:i/>
          <w:iCs/>
          <w:sz w:val="24"/>
          <w:szCs w:val="24"/>
          <w:lang w:val="en-US"/>
        </w:rPr>
        <w:t>Key issues in organizational communication</w:t>
      </w:r>
      <w:r w:rsidRPr="00A52C4F">
        <w:rPr>
          <w:rFonts w:ascii="Times New Roman" w:hAnsi="Times New Roman"/>
          <w:sz w:val="24"/>
          <w:szCs w:val="24"/>
          <w:lang w:val="en-US"/>
        </w:rPr>
        <w:t>, Routledge, Londres, pp. 74-95.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O’Reilly, T. (2005): “What Is Web 2.0? Design Patterns and Business Models for the Next. Generation of Software”, O’Reilly Network, en http://www.oreillynet.com</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Ollins, W. (1990): </w:t>
      </w:r>
      <w:r w:rsidRPr="00A52C4F">
        <w:rPr>
          <w:rFonts w:ascii="Times New Roman" w:hAnsi="Times New Roman"/>
          <w:i/>
          <w:iCs/>
          <w:sz w:val="24"/>
          <w:szCs w:val="24"/>
          <w:lang w:val="en-US"/>
        </w:rPr>
        <w:t>The Wolff Ollins guide to corporate identity</w:t>
      </w:r>
      <w:r w:rsidRPr="00A52C4F">
        <w:rPr>
          <w:rFonts w:ascii="Times New Roman" w:hAnsi="Times New Roman"/>
          <w:sz w:val="24"/>
          <w:szCs w:val="24"/>
          <w:lang w:val="en-US"/>
        </w:rPr>
        <w:t>, Black Bear Press, Londres.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Ollins, W. (1991): </w:t>
      </w:r>
      <w:r w:rsidRPr="00A52C4F">
        <w:rPr>
          <w:rFonts w:ascii="Times New Roman" w:hAnsi="Times New Roman"/>
          <w:i/>
          <w:iCs/>
          <w:sz w:val="24"/>
          <w:szCs w:val="24"/>
        </w:rPr>
        <w:t>Identidad corporativa</w:t>
      </w:r>
      <w:r w:rsidRPr="00A52C4F">
        <w:rPr>
          <w:rFonts w:ascii="Times New Roman" w:hAnsi="Times New Roman"/>
          <w:sz w:val="24"/>
          <w:szCs w:val="24"/>
        </w:rPr>
        <w:t>, Celeste,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Olson, J. y Zanna, M. (1993): “Attitude and Attitude Change”, en Porter, L. y Rosenzweig, M. (Eds.): </w:t>
      </w:r>
      <w:r w:rsidRPr="00A52C4F">
        <w:rPr>
          <w:rFonts w:ascii="Times New Roman" w:hAnsi="Times New Roman"/>
          <w:i/>
          <w:iCs/>
          <w:sz w:val="24"/>
          <w:szCs w:val="24"/>
          <w:lang w:val="en-US"/>
        </w:rPr>
        <w:t>Annual Review of Psychology</w:t>
      </w:r>
      <w:r w:rsidRPr="00A52C4F">
        <w:rPr>
          <w:rFonts w:ascii="Times New Roman" w:hAnsi="Times New Roman"/>
          <w:sz w:val="24"/>
          <w:szCs w:val="24"/>
          <w:lang w:val="en-US"/>
        </w:rPr>
        <w:t>, Vol. 44, pp. 117-154.</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Ordozgoiti, R. y Pérez, I. (2003): </w:t>
      </w:r>
      <w:r w:rsidRPr="00A52C4F">
        <w:rPr>
          <w:rFonts w:ascii="Times New Roman" w:hAnsi="Times New Roman"/>
          <w:i/>
          <w:iCs/>
          <w:sz w:val="24"/>
          <w:szCs w:val="24"/>
        </w:rPr>
        <w:t>Imagen de Marca</w:t>
      </w:r>
      <w:r w:rsidRPr="00A52C4F">
        <w:rPr>
          <w:rFonts w:ascii="Times New Roman" w:hAnsi="Times New Roman"/>
          <w:sz w:val="24"/>
          <w:szCs w:val="24"/>
        </w:rPr>
        <w:t>, Esic,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lang w:val="en-US"/>
        </w:rPr>
        <w:t xml:space="preserve">Orihuela, J. (2003): </w:t>
      </w:r>
      <w:r w:rsidRPr="00A52C4F">
        <w:rPr>
          <w:rFonts w:ascii="Times New Roman" w:hAnsi="Times New Roman"/>
          <w:b/>
          <w:bCs/>
          <w:sz w:val="24"/>
          <w:szCs w:val="24"/>
          <w:lang w:val="en-US"/>
        </w:rPr>
        <w:t>“</w:t>
      </w:r>
      <w:r w:rsidRPr="00A52C4F">
        <w:rPr>
          <w:rFonts w:ascii="Times New Roman" w:hAnsi="Times New Roman"/>
          <w:sz w:val="24"/>
          <w:szCs w:val="24"/>
          <w:lang w:val="en-US"/>
        </w:rPr>
        <w:t xml:space="preserve">Blogging and the Communication Paradigms: 10 principles of the new media scenario”. </w:t>
      </w:r>
      <w:r w:rsidRPr="00A52C4F">
        <w:rPr>
          <w:rFonts w:ascii="Times New Roman" w:hAnsi="Times New Roman"/>
          <w:sz w:val="24"/>
          <w:szCs w:val="24"/>
        </w:rPr>
        <w:t xml:space="preserve">Comunicación presentada en </w:t>
      </w:r>
      <w:r w:rsidRPr="00A52C4F">
        <w:rPr>
          <w:rFonts w:ascii="Times New Roman" w:hAnsi="Times New Roman"/>
          <w:i/>
          <w:iCs/>
          <w:sz w:val="24"/>
          <w:szCs w:val="24"/>
        </w:rPr>
        <w:t>Blogtalk. The European Weblog Conference</w:t>
      </w:r>
      <w:r w:rsidRPr="00A52C4F">
        <w:rPr>
          <w:rFonts w:ascii="Times New Roman" w:hAnsi="Times New Roman"/>
          <w:sz w:val="24"/>
          <w:szCs w:val="24"/>
        </w:rPr>
        <w:t xml:space="preserve">. </w:t>
      </w:r>
      <w:r w:rsidRPr="00A52C4F">
        <w:rPr>
          <w:rFonts w:ascii="Times New Roman" w:hAnsi="Times New Roman"/>
          <w:b/>
          <w:bCs/>
          <w:sz w:val="24"/>
          <w:szCs w:val="24"/>
        </w:rPr>
        <w:t>Viena</w:t>
      </w:r>
      <w:r w:rsidRPr="00A52C4F">
        <w:rPr>
          <w:rFonts w:ascii="Times New Roman" w:hAnsi="Times New Roman"/>
          <w:sz w:val="24"/>
          <w:szCs w:val="24"/>
        </w:rPr>
        <w:t xml:space="preserve">. Disponible en </w:t>
      </w:r>
      <w:hyperlink r:id="rId56" w:history="1">
        <w:r w:rsidRPr="00A52C4F">
          <w:rPr>
            <w:rStyle w:val="Hipervnculo"/>
            <w:rFonts w:ascii="Times New Roman" w:hAnsi="Times New Roman"/>
            <w:sz w:val="24"/>
            <w:szCs w:val="24"/>
          </w:rPr>
          <w:t>http://mccd.udc.es/orihuela/blogtalk/</w:t>
        </w:r>
      </w:hyperlink>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Parsons, T. y Shils, E. (1968): </w:t>
      </w:r>
      <w:r w:rsidRPr="00A52C4F">
        <w:rPr>
          <w:rFonts w:ascii="Times New Roman" w:hAnsi="Times New Roman"/>
          <w:i/>
          <w:iCs/>
          <w:sz w:val="24"/>
          <w:szCs w:val="24"/>
        </w:rPr>
        <w:t>Hacia una teoría general de la acción</w:t>
      </w:r>
      <w:r w:rsidRPr="00A52C4F">
        <w:rPr>
          <w:rFonts w:ascii="Times New Roman" w:hAnsi="Times New Roman"/>
          <w:sz w:val="24"/>
          <w:szCs w:val="24"/>
        </w:rPr>
        <w:t>, Kapelusz, Buenos Aires.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Pérez, R. (1981): “La imagen, su medición y nuevas técnicas de mejora de imagen”, </w:t>
      </w:r>
      <w:r w:rsidRPr="00A52C4F">
        <w:rPr>
          <w:rFonts w:ascii="Times New Roman" w:hAnsi="Times New Roman"/>
          <w:i/>
          <w:iCs/>
          <w:sz w:val="24"/>
          <w:szCs w:val="24"/>
        </w:rPr>
        <w:t>Publitecnia</w:t>
      </w:r>
      <w:r w:rsidRPr="00A52C4F">
        <w:rPr>
          <w:rFonts w:ascii="Times New Roman" w:hAnsi="Times New Roman"/>
          <w:sz w:val="24"/>
          <w:szCs w:val="24"/>
        </w:rPr>
        <w:t>, 60, pp. 49-66.</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Petty, R. y Ciacoppo, J. (1984): “Central and Peripheral Routes to Persuasion: Application to Advertising”, en Percy, L. y Woodside, A. (Eds.): </w:t>
      </w:r>
      <w:r w:rsidRPr="00A52C4F">
        <w:rPr>
          <w:rFonts w:ascii="Times New Roman" w:hAnsi="Times New Roman"/>
          <w:i/>
          <w:iCs/>
          <w:sz w:val="24"/>
          <w:szCs w:val="24"/>
          <w:lang w:val="en-US"/>
        </w:rPr>
        <w:t>Advertisingn and Consumer Psychology</w:t>
      </w:r>
      <w:r w:rsidRPr="00A52C4F">
        <w:rPr>
          <w:rFonts w:ascii="Times New Roman" w:hAnsi="Times New Roman"/>
          <w:sz w:val="24"/>
          <w:szCs w:val="24"/>
          <w:lang w:val="en-US"/>
        </w:rPr>
        <w:t>, Lexington Books, Lexington (Massachusetts), pp. 3-23.</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Petty, R. y Ciacoppo, J. (1986): “The Elaboration Likelihood Model of Persuasion”, en Berkowitz, L. (Ed.): </w:t>
      </w:r>
      <w:r w:rsidRPr="00A52C4F">
        <w:rPr>
          <w:rFonts w:ascii="Times New Roman" w:hAnsi="Times New Roman"/>
          <w:i/>
          <w:iCs/>
          <w:sz w:val="24"/>
          <w:szCs w:val="24"/>
          <w:lang w:val="en-US"/>
        </w:rPr>
        <w:t>Advances in Experimental Social Psychology</w:t>
      </w:r>
      <w:r w:rsidRPr="00A52C4F">
        <w:rPr>
          <w:rFonts w:ascii="Times New Roman" w:hAnsi="Times New Roman"/>
          <w:sz w:val="24"/>
          <w:szCs w:val="24"/>
          <w:lang w:val="en-US"/>
        </w:rPr>
        <w:t>, Vol. 19, pp. 123-205.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Pham, M. y Muthukrishnan, A. (2002): “Search and Alignment in Judgment Revision: Implications for Brand Positioning”, </w:t>
      </w:r>
      <w:r w:rsidRPr="00A52C4F">
        <w:rPr>
          <w:rFonts w:ascii="Times New Roman" w:hAnsi="Times New Roman"/>
          <w:i/>
          <w:iCs/>
          <w:sz w:val="24"/>
          <w:szCs w:val="24"/>
          <w:lang w:val="en-US"/>
        </w:rPr>
        <w:t>Journal of Marketing Research</w:t>
      </w:r>
      <w:r w:rsidRPr="00A52C4F">
        <w:rPr>
          <w:rFonts w:ascii="Times New Roman" w:hAnsi="Times New Roman"/>
          <w:sz w:val="24"/>
          <w:szCs w:val="24"/>
          <w:lang w:val="en-US"/>
        </w:rPr>
        <w:t>, 39 (1), pp. 18-31.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Phillips, D. (2001): </w:t>
      </w:r>
      <w:r w:rsidR="007C4CCC" w:rsidRPr="00A52C4F">
        <w:rPr>
          <w:rFonts w:ascii="Times New Roman" w:hAnsi="Times New Roman"/>
          <w:i/>
          <w:iCs/>
          <w:sz w:val="24"/>
          <w:szCs w:val="24"/>
          <w:lang w:val="en-US"/>
        </w:rPr>
        <w:t>Online</w:t>
      </w:r>
      <w:r w:rsidRPr="00A52C4F">
        <w:rPr>
          <w:rFonts w:ascii="Times New Roman" w:hAnsi="Times New Roman"/>
          <w:i/>
          <w:iCs/>
          <w:sz w:val="24"/>
          <w:szCs w:val="24"/>
          <w:lang w:val="en-US"/>
        </w:rPr>
        <w:t xml:space="preserve"> Public Relations</w:t>
      </w:r>
      <w:r w:rsidRPr="00A52C4F">
        <w:rPr>
          <w:rFonts w:ascii="Times New Roman" w:hAnsi="Times New Roman"/>
          <w:sz w:val="24"/>
          <w:szCs w:val="24"/>
          <w:lang w:val="en-US"/>
        </w:rPr>
        <w:t>, Kogan Page, Londres.</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Poiesz, T. (1989): “The image concept: its place in consumer psychology”, </w:t>
      </w:r>
      <w:r w:rsidRPr="00A52C4F">
        <w:rPr>
          <w:rFonts w:ascii="Times New Roman" w:hAnsi="Times New Roman"/>
          <w:i/>
          <w:iCs/>
          <w:sz w:val="24"/>
          <w:szCs w:val="24"/>
          <w:lang w:val="en-US"/>
        </w:rPr>
        <w:t>Journal of Consumer Psychology</w:t>
      </w:r>
      <w:r w:rsidRPr="00A52C4F">
        <w:rPr>
          <w:rFonts w:ascii="Times New Roman" w:hAnsi="Times New Roman"/>
          <w:sz w:val="24"/>
          <w:szCs w:val="24"/>
          <w:lang w:val="en-US"/>
        </w:rPr>
        <w:t>, 10, pp. 457-472.</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Porter, M. (1982): </w:t>
      </w:r>
      <w:r w:rsidRPr="00A52C4F">
        <w:rPr>
          <w:rFonts w:ascii="Times New Roman" w:hAnsi="Times New Roman"/>
          <w:i/>
          <w:iCs/>
          <w:sz w:val="24"/>
          <w:szCs w:val="24"/>
        </w:rPr>
        <w:t>Estrategia Competitiva</w:t>
      </w:r>
      <w:r w:rsidRPr="00A52C4F">
        <w:rPr>
          <w:rFonts w:ascii="Times New Roman" w:hAnsi="Times New Roman"/>
          <w:sz w:val="24"/>
          <w:szCs w:val="24"/>
        </w:rPr>
        <w:t>, Cecsa, México.</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Porter, M. (1989): </w:t>
      </w:r>
      <w:r w:rsidRPr="00A52C4F">
        <w:rPr>
          <w:rFonts w:ascii="Times New Roman" w:hAnsi="Times New Roman"/>
          <w:i/>
          <w:iCs/>
          <w:sz w:val="24"/>
          <w:szCs w:val="24"/>
        </w:rPr>
        <w:t>Ventaja Competitiva</w:t>
      </w:r>
      <w:r w:rsidRPr="00A52C4F">
        <w:rPr>
          <w:rFonts w:ascii="Times New Roman" w:hAnsi="Times New Roman"/>
          <w:sz w:val="24"/>
          <w:szCs w:val="24"/>
        </w:rPr>
        <w:t>, Cecsa, México.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Porter, M. (1996): “What is Strategy?</w:t>
      </w:r>
      <w:proofErr w:type="gramStart"/>
      <w:r w:rsidRPr="00A52C4F">
        <w:rPr>
          <w:rFonts w:ascii="Times New Roman" w:hAnsi="Times New Roman"/>
          <w:sz w:val="24"/>
          <w:szCs w:val="24"/>
          <w:lang w:val="en-US"/>
        </w:rPr>
        <w:t>”,</w:t>
      </w:r>
      <w:proofErr w:type="gramEnd"/>
      <w:r w:rsidRPr="00A52C4F">
        <w:rPr>
          <w:rFonts w:ascii="Times New Roman" w:hAnsi="Times New Roman"/>
          <w:sz w:val="24"/>
          <w:szCs w:val="24"/>
          <w:lang w:val="en-US"/>
        </w:rPr>
        <w:t xml:space="preserve"> </w:t>
      </w:r>
      <w:r w:rsidRPr="00A52C4F">
        <w:rPr>
          <w:rFonts w:ascii="Times New Roman" w:hAnsi="Times New Roman"/>
          <w:i/>
          <w:iCs/>
          <w:sz w:val="24"/>
          <w:szCs w:val="24"/>
          <w:lang w:val="en-US"/>
        </w:rPr>
        <w:t>Harvard Business Review</w:t>
      </w:r>
      <w:r w:rsidRPr="00A52C4F">
        <w:rPr>
          <w:rFonts w:ascii="Times New Roman" w:hAnsi="Times New Roman"/>
          <w:sz w:val="24"/>
          <w:szCs w:val="24"/>
          <w:lang w:val="en-US"/>
        </w:rPr>
        <w:t>, Nov., pp. 61-78.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Post, J.; Preston, L. y Sachs, S. (2002): “Managing the extended enterprise: the new stakeholder view”, </w:t>
      </w:r>
      <w:r w:rsidRPr="00A52C4F">
        <w:rPr>
          <w:rFonts w:ascii="Times New Roman" w:hAnsi="Times New Roman"/>
          <w:i/>
          <w:iCs/>
          <w:sz w:val="24"/>
          <w:szCs w:val="24"/>
          <w:lang w:val="en-US"/>
        </w:rPr>
        <w:t>California Management Review</w:t>
      </w:r>
      <w:r w:rsidRPr="00A52C4F">
        <w:rPr>
          <w:rFonts w:ascii="Times New Roman" w:hAnsi="Times New Roman"/>
          <w:sz w:val="24"/>
          <w:szCs w:val="24"/>
          <w:lang w:val="en-US"/>
        </w:rPr>
        <w:t>, 45 (1), pp. 6-28.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Pryor, J. y Ostrom, T. (1983): “The cognitive organization of social information: a converging-operations approach”, </w:t>
      </w:r>
      <w:r w:rsidRPr="00A52C4F">
        <w:rPr>
          <w:rFonts w:ascii="Times New Roman" w:hAnsi="Times New Roman"/>
          <w:i/>
          <w:iCs/>
          <w:sz w:val="24"/>
          <w:szCs w:val="24"/>
          <w:lang w:val="en-US"/>
        </w:rPr>
        <w:t>Journal of personality and social psychology</w:t>
      </w:r>
      <w:r w:rsidRPr="00A52C4F">
        <w:rPr>
          <w:rFonts w:ascii="Times New Roman" w:hAnsi="Times New Roman"/>
          <w:sz w:val="24"/>
          <w:szCs w:val="24"/>
          <w:lang w:val="en-US"/>
        </w:rPr>
        <w:t>, 41, pp. 628-641.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Rafaeli, S. (1988): “Interactivity: </w:t>
      </w:r>
      <w:r w:rsidR="00764177" w:rsidRPr="00A52C4F">
        <w:rPr>
          <w:rFonts w:ascii="Times New Roman" w:hAnsi="Times New Roman"/>
          <w:sz w:val="24"/>
          <w:szCs w:val="24"/>
          <w:lang w:val="en-US"/>
        </w:rPr>
        <w:t>de</w:t>
      </w:r>
      <w:r w:rsidRPr="00A52C4F">
        <w:rPr>
          <w:rFonts w:ascii="Times New Roman" w:hAnsi="Times New Roman"/>
          <w:sz w:val="24"/>
          <w:szCs w:val="24"/>
          <w:lang w:val="en-US"/>
        </w:rPr>
        <w:t xml:space="preserve"> media to communication”, en Hawkins, R.; Wiemann, J. y Pingree, S. (eds.): </w:t>
      </w:r>
      <w:r w:rsidRPr="00A52C4F">
        <w:rPr>
          <w:rFonts w:ascii="Times New Roman" w:hAnsi="Times New Roman"/>
          <w:i/>
          <w:iCs/>
          <w:sz w:val="24"/>
          <w:szCs w:val="24"/>
          <w:lang w:val="en-US"/>
        </w:rPr>
        <w:t>Annual Reviews of Communication Research</w:t>
      </w:r>
      <w:r w:rsidRPr="00A52C4F">
        <w:rPr>
          <w:rFonts w:ascii="Times New Roman" w:hAnsi="Times New Roman"/>
          <w:sz w:val="24"/>
          <w:szCs w:val="24"/>
          <w:lang w:val="en-US"/>
        </w:rPr>
        <w:t xml:space="preserve">, </w:t>
      </w:r>
      <w:r w:rsidRPr="00A52C4F">
        <w:rPr>
          <w:rFonts w:ascii="Times New Roman" w:hAnsi="Times New Roman"/>
          <w:i/>
          <w:iCs/>
          <w:sz w:val="24"/>
          <w:szCs w:val="24"/>
          <w:lang w:val="en-US"/>
        </w:rPr>
        <w:t>16</w:t>
      </w:r>
      <w:r w:rsidRPr="00A52C4F">
        <w:rPr>
          <w:rFonts w:ascii="Times New Roman" w:hAnsi="Times New Roman"/>
          <w:sz w:val="24"/>
          <w:szCs w:val="24"/>
          <w:lang w:val="en-US"/>
        </w:rPr>
        <w:t>, Sage, Beverly Hills (USA), pp. 110-134.</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Reinares, P. y Calvo, S. (1999): </w:t>
      </w:r>
      <w:r w:rsidRPr="00A52C4F">
        <w:rPr>
          <w:rFonts w:ascii="Times New Roman" w:hAnsi="Times New Roman"/>
          <w:i/>
          <w:iCs/>
          <w:sz w:val="24"/>
          <w:szCs w:val="24"/>
        </w:rPr>
        <w:t>Gestión de la comunicación comercial</w:t>
      </w:r>
      <w:r w:rsidRPr="00A52C4F">
        <w:rPr>
          <w:rFonts w:ascii="Times New Roman" w:hAnsi="Times New Roman"/>
          <w:sz w:val="24"/>
          <w:szCs w:val="24"/>
        </w:rPr>
        <w:t>, McGraw-Hill,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Reynolds, J. (1986): “Using DRGs for Competitive Positioning and Practical Business Planning”, </w:t>
      </w:r>
      <w:r w:rsidRPr="00A52C4F">
        <w:rPr>
          <w:rFonts w:ascii="Times New Roman" w:hAnsi="Times New Roman"/>
          <w:i/>
          <w:iCs/>
          <w:sz w:val="24"/>
          <w:szCs w:val="24"/>
          <w:lang w:val="en-US"/>
        </w:rPr>
        <w:t xml:space="preserve">HCM Review, </w:t>
      </w:r>
      <w:r w:rsidRPr="00A52C4F">
        <w:rPr>
          <w:rFonts w:ascii="Times New Roman" w:hAnsi="Times New Roman"/>
          <w:sz w:val="24"/>
          <w:szCs w:val="24"/>
          <w:lang w:val="en-US"/>
        </w:rPr>
        <w:t>11 (3), pp. 37-55.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Ries, A. y Trout, J. (1982): </w:t>
      </w:r>
      <w:r w:rsidRPr="00A52C4F">
        <w:rPr>
          <w:rFonts w:ascii="Times New Roman" w:hAnsi="Times New Roman"/>
          <w:i/>
          <w:iCs/>
          <w:sz w:val="24"/>
          <w:szCs w:val="24"/>
          <w:lang w:val="en-US"/>
        </w:rPr>
        <w:t>Positioning: the battle of your mind</w:t>
      </w:r>
      <w:r w:rsidRPr="00A52C4F">
        <w:rPr>
          <w:rFonts w:ascii="Times New Roman" w:hAnsi="Times New Roman"/>
          <w:sz w:val="24"/>
          <w:szCs w:val="24"/>
          <w:lang w:val="en-US"/>
        </w:rPr>
        <w:t>, Waner Books,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Ries, A. y Trout, J. (1989): </w:t>
      </w:r>
      <w:r w:rsidRPr="00A52C4F">
        <w:rPr>
          <w:rFonts w:ascii="Times New Roman" w:hAnsi="Times New Roman"/>
          <w:i/>
          <w:iCs/>
          <w:sz w:val="24"/>
          <w:szCs w:val="24"/>
        </w:rPr>
        <w:t>Posicionamiento. Edición Revisada</w:t>
      </w:r>
      <w:r w:rsidRPr="00A52C4F">
        <w:rPr>
          <w:rFonts w:ascii="Times New Roman" w:hAnsi="Times New Roman"/>
          <w:sz w:val="24"/>
          <w:szCs w:val="24"/>
        </w:rPr>
        <w:t>, McGraw-Hill,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Ries, A. y Trout, J. (1999): </w:t>
      </w:r>
      <w:r w:rsidRPr="00A52C4F">
        <w:rPr>
          <w:rFonts w:ascii="Times New Roman" w:hAnsi="Times New Roman"/>
          <w:i/>
          <w:iCs/>
          <w:sz w:val="24"/>
          <w:szCs w:val="24"/>
        </w:rPr>
        <w:t>Las 22 leyes inmutables del marketing</w:t>
      </w:r>
      <w:r w:rsidRPr="00A52C4F">
        <w:rPr>
          <w:rFonts w:ascii="Times New Roman" w:hAnsi="Times New Roman"/>
          <w:sz w:val="24"/>
          <w:szCs w:val="24"/>
        </w:rPr>
        <w:t>, McGraw-Hill,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Rindova, V. (1997): “The image cascade and the formation of corporate reputations”, </w:t>
      </w:r>
      <w:r w:rsidRPr="00A52C4F">
        <w:rPr>
          <w:rFonts w:ascii="Times New Roman" w:hAnsi="Times New Roman"/>
          <w:i/>
          <w:iCs/>
          <w:sz w:val="24"/>
          <w:szCs w:val="24"/>
          <w:lang w:val="en-US"/>
        </w:rPr>
        <w:t>Corporate Reputation Review</w:t>
      </w:r>
      <w:r w:rsidRPr="00A52C4F">
        <w:rPr>
          <w:rFonts w:ascii="Times New Roman" w:hAnsi="Times New Roman"/>
          <w:sz w:val="24"/>
          <w:szCs w:val="24"/>
          <w:lang w:val="en-US"/>
        </w:rPr>
        <w:t>, 1 (1/2), pp. 188-194.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Robbins, S. (1987): </w:t>
      </w:r>
      <w:r w:rsidRPr="00A52C4F">
        <w:rPr>
          <w:rFonts w:ascii="Times New Roman" w:hAnsi="Times New Roman"/>
          <w:i/>
          <w:iCs/>
          <w:sz w:val="24"/>
          <w:szCs w:val="24"/>
          <w:lang w:val="en-US"/>
        </w:rPr>
        <w:t>Organization Theory</w:t>
      </w:r>
      <w:r w:rsidRPr="00A52C4F">
        <w:rPr>
          <w:rFonts w:ascii="Times New Roman" w:hAnsi="Times New Roman"/>
          <w:sz w:val="24"/>
          <w:szCs w:val="24"/>
          <w:lang w:val="en-US"/>
        </w:rPr>
        <w:t>, Prentice Hall, Englewood Cliffs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Roberts, P. y Dowling, G. (2002): “Corporate reputation and sustained superior financial performance”, </w:t>
      </w:r>
      <w:r w:rsidRPr="00A52C4F">
        <w:rPr>
          <w:rFonts w:ascii="Times New Roman" w:hAnsi="Times New Roman"/>
          <w:i/>
          <w:iCs/>
          <w:sz w:val="24"/>
          <w:szCs w:val="24"/>
          <w:lang w:val="en-US"/>
        </w:rPr>
        <w:t>Strategic Management Journal</w:t>
      </w:r>
      <w:r w:rsidRPr="00A52C4F">
        <w:rPr>
          <w:rFonts w:ascii="Times New Roman" w:hAnsi="Times New Roman"/>
          <w:sz w:val="24"/>
          <w:szCs w:val="24"/>
          <w:lang w:val="en-US"/>
        </w:rPr>
        <w:t>, 23, pp. 1077-1093.</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Rodrigo, M. (1989): </w:t>
      </w:r>
      <w:r w:rsidRPr="00A52C4F">
        <w:rPr>
          <w:rFonts w:ascii="Times New Roman" w:hAnsi="Times New Roman"/>
          <w:i/>
          <w:iCs/>
          <w:sz w:val="24"/>
          <w:szCs w:val="24"/>
        </w:rPr>
        <w:t>Los modelos de la comunicación</w:t>
      </w:r>
      <w:r w:rsidRPr="00A52C4F">
        <w:rPr>
          <w:rFonts w:ascii="Times New Roman" w:hAnsi="Times New Roman"/>
          <w:sz w:val="24"/>
          <w:szCs w:val="24"/>
        </w:rPr>
        <w:t>, Tecnos,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Rosengren, K.; Wenner, L. y Palmgreen, P. (Eds.) (1985): </w:t>
      </w:r>
      <w:r w:rsidRPr="00A52C4F">
        <w:rPr>
          <w:rFonts w:ascii="Times New Roman" w:hAnsi="Times New Roman"/>
          <w:i/>
          <w:iCs/>
          <w:sz w:val="24"/>
          <w:szCs w:val="24"/>
          <w:lang w:val="en-US"/>
        </w:rPr>
        <w:t>Media Gratifications Research. Current Perspectives</w:t>
      </w:r>
      <w:r w:rsidRPr="00A52C4F">
        <w:rPr>
          <w:rFonts w:ascii="Times New Roman" w:hAnsi="Times New Roman"/>
          <w:sz w:val="24"/>
          <w:szCs w:val="24"/>
          <w:lang w:val="en-US"/>
        </w:rPr>
        <w:t>, Sage, Beverly Hills (USA).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San Nicolás, C. y Contreras, F. (2002): “En torno al diseño de identidad como variable para la construcción de la imagen corporativa”, </w:t>
      </w:r>
      <w:r w:rsidRPr="00A52C4F">
        <w:rPr>
          <w:rFonts w:ascii="Times New Roman" w:hAnsi="Times New Roman"/>
          <w:i/>
          <w:iCs/>
          <w:sz w:val="24"/>
          <w:szCs w:val="24"/>
        </w:rPr>
        <w:t>Sphera Pública</w:t>
      </w:r>
      <w:r w:rsidRPr="00A52C4F">
        <w:rPr>
          <w:rFonts w:ascii="Times New Roman" w:hAnsi="Times New Roman"/>
          <w:sz w:val="24"/>
          <w:szCs w:val="24"/>
        </w:rPr>
        <w:t>, 2, pp. 81-92.</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Santesmases, M. (2001): </w:t>
      </w:r>
      <w:r w:rsidRPr="00A52C4F">
        <w:rPr>
          <w:rFonts w:ascii="Times New Roman" w:hAnsi="Times New Roman"/>
          <w:i/>
          <w:iCs/>
          <w:sz w:val="24"/>
          <w:szCs w:val="24"/>
        </w:rPr>
        <w:t>Marketing: conceptos y estrategias</w:t>
      </w:r>
      <w:r w:rsidRPr="00A52C4F">
        <w:rPr>
          <w:rFonts w:ascii="Times New Roman" w:hAnsi="Times New Roman"/>
          <w:sz w:val="24"/>
          <w:szCs w:val="24"/>
        </w:rPr>
        <w:t xml:space="preserve">, Pirámide, Madrid. </w:t>
      </w:r>
    </w:p>
    <w:p w:rsidR="00B1590C" w:rsidRPr="00A52C4F" w:rsidRDefault="00B1590C" w:rsidP="00611AD5">
      <w:pPr>
        <w:autoSpaceDE w:val="0"/>
        <w:autoSpaceDN w:val="0"/>
        <w:adjustRightInd w:val="0"/>
        <w:spacing w:line="360" w:lineRule="auto"/>
        <w:jc w:val="both"/>
        <w:rPr>
          <w:rFonts w:ascii="Times New Roman" w:hAnsi="Times New Roman"/>
          <w:i/>
          <w:iCs/>
          <w:sz w:val="24"/>
          <w:szCs w:val="24"/>
        </w:rPr>
      </w:pPr>
      <w:r w:rsidRPr="00A52C4F">
        <w:rPr>
          <w:rFonts w:ascii="Times New Roman" w:hAnsi="Times New Roman"/>
          <w:sz w:val="24"/>
          <w:szCs w:val="24"/>
        </w:rPr>
        <w:t xml:space="preserve">Sanz de la Tajada, L. (1994): </w:t>
      </w:r>
      <w:r w:rsidRPr="00A52C4F">
        <w:rPr>
          <w:rFonts w:ascii="Times New Roman" w:hAnsi="Times New Roman"/>
          <w:i/>
          <w:iCs/>
          <w:sz w:val="24"/>
          <w:szCs w:val="24"/>
        </w:rPr>
        <w:t>Integración de la Identidad y de la Imagen de la empresa</w:t>
      </w:r>
      <w:r w:rsidRPr="00A52C4F">
        <w:rPr>
          <w:rFonts w:ascii="Times New Roman" w:hAnsi="Times New Roman"/>
          <w:sz w:val="24"/>
          <w:szCs w:val="24"/>
        </w:rPr>
        <w:t>, ESIC,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Sanz de la Tajada, L. (1996): </w:t>
      </w:r>
      <w:r w:rsidRPr="00A52C4F">
        <w:rPr>
          <w:rFonts w:ascii="Times New Roman" w:hAnsi="Times New Roman"/>
          <w:i/>
          <w:iCs/>
          <w:sz w:val="24"/>
          <w:szCs w:val="24"/>
        </w:rPr>
        <w:t>Auditoría de la Imagen de Empresa</w:t>
      </w:r>
      <w:r w:rsidRPr="00A52C4F">
        <w:rPr>
          <w:rFonts w:ascii="Times New Roman" w:hAnsi="Times New Roman"/>
          <w:sz w:val="24"/>
          <w:szCs w:val="24"/>
        </w:rPr>
        <w:t>, Síntesis,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Sarbin, T. y Allen, V. (1968): “Role Theory”, en Lindsey, G. y Aronson, E.: </w:t>
      </w:r>
      <w:r w:rsidRPr="00A52C4F">
        <w:rPr>
          <w:rFonts w:ascii="Times New Roman" w:hAnsi="Times New Roman"/>
          <w:i/>
          <w:iCs/>
          <w:sz w:val="24"/>
          <w:szCs w:val="24"/>
          <w:lang w:val="en-US"/>
        </w:rPr>
        <w:t>The handbook of Social Psychology</w:t>
      </w:r>
      <w:r w:rsidRPr="00A52C4F">
        <w:rPr>
          <w:rFonts w:ascii="Times New Roman" w:hAnsi="Times New Roman"/>
          <w:sz w:val="24"/>
          <w:szCs w:val="24"/>
          <w:lang w:val="en-US"/>
        </w:rPr>
        <w:t>, 2ª Ed., Vol. 1, Addison-Wesley, Reading (USA), pp. 488-567.</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Saxton, K. (1998): “Where do reputations come </w:t>
      </w:r>
      <w:r w:rsidR="00764177" w:rsidRPr="00A52C4F">
        <w:rPr>
          <w:rFonts w:ascii="Times New Roman" w:hAnsi="Times New Roman"/>
          <w:sz w:val="24"/>
          <w:szCs w:val="24"/>
          <w:lang w:val="en-US"/>
        </w:rPr>
        <w:t>de</w:t>
      </w:r>
      <w:r w:rsidRPr="00A52C4F">
        <w:rPr>
          <w:rFonts w:ascii="Times New Roman" w:hAnsi="Times New Roman"/>
          <w:sz w:val="24"/>
          <w:szCs w:val="24"/>
          <w:lang w:val="en-US"/>
        </w:rPr>
        <w:t>?</w:t>
      </w:r>
      <w:proofErr w:type="gramStart"/>
      <w:r w:rsidRPr="00A52C4F">
        <w:rPr>
          <w:rFonts w:ascii="Times New Roman" w:hAnsi="Times New Roman"/>
          <w:sz w:val="24"/>
          <w:szCs w:val="24"/>
          <w:lang w:val="en-US"/>
        </w:rPr>
        <w:t>”,</w:t>
      </w:r>
      <w:proofErr w:type="gramEnd"/>
      <w:r w:rsidRPr="00A52C4F">
        <w:rPr>
          <w:rFonts w:ascii="Times New Roman" w:hAnsi="Times New Roman"/>
          <w:sz w:val="24"/>
          <w:szCs w:val="24"/>
          <w:lang w:val="en-US"/>
        </w:rPr>
        <w:t xml:space="preserve"> </w:t>
      </w:r>
      <w:r w:rsidRPr="00A52C4F">
        <w:rPr>
          <w:rFonts w:ascii="Times New Roman" w:hAnsi="Times New Roman"/>
          <w:i/>
          <w:iCs/>
          <w:sz w:val="24"/>
          <w:szCs w:val="24"/>
          <w:lang w:val="en-US"/>
        </w:rPr>
        <w:t>Corporate Reputation Review</w:t>
      </w:r>
      <w:r w:rsidRPr="00A52C4F">
        <w:rPr>
          <w:rFonts w:ascii="Times New Roman" w:hAnsi="Times New Roman"/>
          <w:sz w:val="24"/>
          <w:szCs w:val="24"/>
          <w:lang w:val="en-US"/>
        </w:rPr>
        <w:t>, 1 (4), pp. 393-399.</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Schein, E. (1985): </w:t>
      </w:r>
      <w:r w:rsidRPr="00A52C4F">
        <w:rPr>
          <w:rFonts w:ascii="Times New Roman" w:hAnsi="Times New Roman"/>
          <w:i/>
          <w:iCs/>
          <w:sz w:val="24"/>
          <w:szCs w:val="24"/>
          <w:lang w:val="en-US"/>
        </w:rPr>
        <w:t>Organizational Culture and Leadership</w:t>
      </w:r>
      <w:r w:rsidRPr="00A52C4F">
        <w:rPr>
          <w:rFonts w:ascii="Times New Roman" w:hAnsi="Times New Roman"/>
          <w:sz w:val="24"/>
          <w:szCs w:val="24"/>
          <w:lang w:val="en-US"/>
        </w:rPr>
        <w:t>, Jossey-Bass, San Francisco.</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Schiffman, L. y Gaccione, V. (1974): “Opinion Leaders in Institucional Markets”, </w:t>
      </w:r>
      <w:r w:rsidRPr="00A52C4F">
        <w:rPr>
          <w:rFonts w:ascii="Times New Roman" w:hAnsi="Times New Roman"/>
          <w:i/>
          <w:iCs/>
          <w:sz w:val="24"/>
          <w:szCs w:val="24"/>
          <w:lang w:val="en-US"/>
        </w:rPr>
        <w:t>Journal of Marketing</w:t>
      </w:r>
      <w:r w:rsidRPr="00A52C4F">
        <w:rPr>
          <w:rFonts w:ascii="Times New Roman" w:hAnsi="Times New Roman"/>
          <w:sz w:val="24"/>
          <w:szCs w:val="24"/>
          <w:lang w:val="en-US"/>
        </w:rPr>
        <w:t>, 38, pp. 49-53.</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Schmitt, B. y Pan, Y. (1994) “Managing Corporate and Brand Identities in the Asia- Pacific Region”, </w:t>
      </w:r>
      <w:r w:rsidRPr="00A52C4F">
        <w:rPr>
          <w:rFonts w:ascii="Times New Roman" w:hAnsi="Times New Roman"/>
          <w:i/>
          <w:iCs/>
          <w:sz w:val="24"/>
          <w:szCs w:val="24"/>
          <w:lang w:val="en-US"/>
        </w:rPr>
        <w:t xml:space="preserve">California Management Review, </w:t>
      </w:r>
      <w:r w:rsidRPr="00A52C4F">
        <w:rPr>
          <w:rFonts w:ascii="Times New Roman" w:hAnsi="Times New Roman"/>
          <w:sz w:val="24"/>
          <w:szCs w:val="24"/>
          <w:lang w:val="en-US"/>
        </w:rPr>
        <w:t>36 (4), pp. 32-48.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Schoell, W. y Guiltinan, J. (1990): </w:t>
      </w:r>
      <w:r w:rsidRPr="00A52C4F">
        <w:rPr>
          <w:rFonts w:ascii="Times New Roman" w:hAnsi="Times New Roman"/>
          <w:i/>
          <w:iCs/>
          <w:sz w:val="24"/>
          <w:szCs w:val="24"/>
          <w:lang w:val="en-US"/>
        </w:rPr>
        <w:t>Marketing</w:t>
      </w:r>
      <w:r w:rsidRPr="00A52C4F">
        <w:rPr>
          <w:rFonts w:ascii="Times New Roman" w:hAnsi="Times New Roman"/>
          <w:sz w:val="24"/>
          <w:szCs w:val="24"/>
          <w:lang w:val="en-US"/>
        </w:rPr>
        <w:t>, Allyn &amp; Bacon, Needham Hieghs (USA).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Schutz, A. y Luckmann, T. (1984): </w:t>
      </w:r>
      <w:r w:rsidRPr="00A52C4F">
        <w:rPr>
          <w:rFonts w:ascii="Times New Roman" w:hAnsi="Times New Roman"/>
          <w:i/>
          <w:iCs/>
          <w:sz w:val="24"/>
          <w:szCs w:val="24"/>
        </w:rPr>
        <w:t>Las estructuras del mundo de la vida</w:t>
      </w:r>
      <w:r w:rsidRPr="00A52C4F">
        <w:rPr>
          <w:rFonts w:ascii="Times New Roman" w:hAnsi="Times New Roman"/>
          <w:sz w:val="24"/>
          <w:szCs w:val="24"/>
        </w:rPr>
        <w:t>, Amorrortu, Buenos Aires.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Scolari, C. (2008): </w:t>
      </w:r>
      <w:r w:rsidRPr="00A52C4F">
        <w:rPr>
          <w:rFonts w:ascii="Times New Roman" w:hAnsi="Times New Roman"/>
          <w:i/>
          <w:iCs/>
          <w:sz w:val="24"/>
          <w:szCs w:val="24"/>
        </w:rPr>
        <w:t>Hipermediaciones: elementos para una teoría de la comunicación digital interactiva</w:t>
      </w:r>
      <w:r w:rsidRPr="00A52C4F">
        <w:rPr>
          <w:rFonts w:ascii="Times New Roman" w:hAnsi="Times New Roman"/>
          <w:sz w:val="24"/>
          <w:szCs w:val="24"/>
        </w:rPr>
        <w:t>, Gedisa,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Seitel, F. (1992): </w:t>
      </w:r>
      <w:r w:rsidRPr="00A52C4F">
        <w:rPr>
          <w:rFonts w:ascii="Times New Roman" w:hAnsi="Times New Roman"/>
          <w:i/>
          <w:iCs/>
          <w:sz w:val="24"/>
          <w:szCs w:val="24"/>
          <w:lang w:val="en-US"/>
        </w:rPr>
        <w:t>The practice of Public relations</w:t>
      </w:r>
      <w:r w:rsidRPr="00A52C4F">
        <w:rPr>
          <w:rFonts w:ascii="Times New Roman" w:hAnsi="Times New Roman"/>
          <w:sz w:val="24"/>
          <w:szCs w:val="24"/>
          <w:lang w:val="en-US"/>
        </w:rPr>
        <w:t>, MacMillan,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Seitel, F. (2002): </w:t>
      </w:r>
      <w:r w:rsidRPr="00A52C4F">
        <w:rPr>
          <w:rFonts w:ascii="Times New Roman" w:hAnsi="Times New Roman"/>
          <w:i/>
          <w:iCs/>
          <w:sz w:val="24"/>
          <w:szCs w:val="24"/>
        </w:rPr>
        <w:t>Teoría y práctica de las Relaciones Públicas</w:t>
      </w:r>
      <w:r w:rsidRPr="00A52C4F">
        <w:rPr>
          <w:rFonts w:ascii="Times New Roman" w:hAnsi="Times New Roman"/>
          <w:sz w:val="24"/>
          <w:szCs w:val="24"/>
        </w:rPr>
        <w:t>, 8ª edición, Prentice Hall,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Selame, J. y Selame, E. (1988): </w:t>
      </w:r>
      <w:r w:rsidRPr="00A52C4F">
        <w:rPr>
          <w:rFonts w:ascii="Times New Roman" w:hAnsi="Times New Roman"/>
          <w:i/>
          <w:iCs/>
          <w:sz w:val="24"/>
          <w:szCs w:val="24"/>
          <w:lang w:val="en-US"/>
        </w:rPr>
        <w:t>The Company Image</w:t>
      </w:r>
      <w:r w:rsidRPr="00A52C4F">
        <w:rPr>
          <w:rFonts w:ascii="Times New Roman" w:hAnsi="Times New Roman"/>
          <w:sz w:val="24"/>
          <w:szCs w:val="24"/>
          <w:lang w:val="en-US"/>
        </w:rPr>
        <w:t>, John Wiley,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Simões, C.; Dibb, S. y Fisk, R. (2005): “Managing Corporate Identity: An Internal Perspective”, </w:t>
      </w:r>
      <w:r w:rsidRPr="00A52C4F">
        <w:rPr>
          <w:rFonts w:ascii="Times New Roman" w:hAnsi="Times New Roman"/>
          <w:i/>
          <w:iCs/>
          <w:sz w:val="24"/>
          <w:szCs w:val="24"/>
          <w:lang w:val="en-US"/>
        </w:rPr>
        <w:t>Journal of the Academy of Marketing Science</w:t>
      </w:r>
      <w:r w:rsidRPr="00A52C4F">
        <w:rPr>
          <w:rFonts w:ascii="Times New Roman" w:hAnsi="Times New Roman"/>
          <w:sz w:val="24"/>
          <w:szCs w:val="24"/>
          <w:lang w:val="en-US"/>
        </w:rPr>
        <w:t>, 33 (2), pp. 153-168.</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lastRenderedPageBreak/>
        <w:t xml:space="preserve">Singletary, M. (1976): “Components of Credibility of a Favourable News Source”, </w:t>
      </w:r>
      <w:r w:rsidRPr="00A52C4F">
        <w:rPr>
          <w:rFonts w:ascii="Times New Roman" w:hAnsi="Times New Roman"/>
          <w:i/>
          <w:iCs/>
          <w:sz w:val="24"/>
          <w:szCs w:val="24"/>
          <w:lang w:val="en-US"/>
        </w:rPr>
        <w:t>Journalism Quarterly</w:t>
      </w:r>
      <w:r w:rsidRPr="00A52C4F">
        <w:rPr>
          <w:rFonts w:ascii="Times New Roman" w:hAnsi="Times New Roman"/>
          <w:sz w:val="24"/>
          <w:szCs w:val="24"/>
          <w:lang w:val="en-US"/>
        </w:rPr>
        <w:t>, 53, pp. 316-319.</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Smith, R. (2005): </w:t>
      </w:r>
      <w:r w:rsidRPr="00A52C4F">
        <w:rPr>
          <w:rFonts w:ascii="Times New Roman" w:hAnsi="Times New Roman"/>
          <w:i/>
          <w:iCs/>
          <w:sz w:val="24"/>
          <w:szCs w:val="24"/>
          <w:lang w:val="en-US"/>
        </w:rPr>
        <w:t>Strategic Planning for Public Relations</w:t>
      </w:r>
      <w:r w:rsidRPr="00A52C4F">
        <w:rPr>
          <w:rFonts w:ascii="Times New Roman" w:hAnsi="Times New Roman"/>
          <w:sz w:val="24"/>
          <w:szCs w:val="24"/>
          <w:lang w:val="en-US"/>
        </w:rPr>
        <w:t>, Lawrence Erlbaum Associates, Mahwah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Spector, A. (1961): “Basic Dimensions of Corporate Image”, </w:t>
      </w:r>
      <w:r w:rsidRPr="00A52C4F">
        <w:rPr>
          <w:rFonts w:ascii="Times New Roman" w:hAnsi="Times New Roman"/>
          <w:i/>
          <w:iCs/>
          <w:sz w:val="24"/>
          <w:szCs w:val="24"/>
          <w:lang w:val="en-US"/>
        </w:rPr>
        <w:t>Journal of Marketing</w:t>
      </w:r>
      <w:r w:rsidRPr="00A52C4F">
        <w:rPr>
          <w:rFonts w:ascii="Times New Roman" w:hAnsi="Times New Roman"/>
          <w:sz w:val="24"/>
          <w:szCs w:val="24"/>
          <w:lang w:val="en-US"/>
        </w:rPr>
        <w:t>, 25 (6), pp. 47-51.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Springston, J. (2001): “Public Relations and New Media Technology”, en Heath, R. (ed.), </w:t>
      </w:r>
      <w:r w:rsidRPr="00A52C4F">
        <w:rPr>
          <w:rFonts w:ascii="Times New Roman" w:hAnsi="Times New Roman"/>
          <w:i/>
          <w:iCs/>
          <w:sz w:val="24"/>
          <w:szCs w:val="24"/>
          <w:lang w:val="en-US"/>
        </w:rPr>
        <w:t>Handbook of Public Relations</w:t>
      </w:r>
      <w:r w:rsidRPr="00A52C4F">
        <w:rPr>
          <w:rFonts w:ascii="Times New Roman" w:hAnsi="Times New Roman"/>
          <w:sz w:val="24"/>
          <w:szCs w:val="24"/>
          <w:lang w:val="en-US"/>
        </w:rPr>
        <w:t>, Sage, Thousand Oaks (USA), pp. 603-614.</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Stroebe, W. y Jonas, K. (1990): “Actitudes II: Estrategias de cambio de actitud”, en Hewstone, M.; Stroebe, W.; Codol, J. y Stephenson, G. (Eds.): </w:t>
      </w:r>
      <w:r w:rsidRPr="00A52C4F">
        <w:rPr>
          <w:rFonts w:ascii="Times New Roman" w:hAnsi="Times New Roman"/>
          <w:i/>
          <w:iCs/>
          <w:sz w:val="24"/>
          <w:szCs w:val="24"/>
        </w:rPr>
        <w:t>Introducción a la Psicología Social</w:t>
      </w:r>
      <w:r w:rsidRPr="00A52C4F">
        <w:rPr>
          <w:rFonts w:ascii="Times New Roman" w:hAnsi="Times New Roman"/>
          <w:sz w:val="24"/>
          <w:szCs w:val="24"/>
        </w:rPr>
        <w:t>, Ariel, Barcelona, pp. 171-195.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Stuart, H. y Jones, C. (2004): “Corporate branding in marketspace”, </w:t>
      </w:r>
      <w:r w:rsidRPr="00A52C4F">
        <w:rPr>
          <w:rFonts w:ascii="Times New Roman" w:hAnsi="Times New Roman"/>
          <w:i/>
          <w:iCs/>
          <w:sz w:val="24"/>
          <w:szCs w:val="24"/>
          <w:lang w:val="en-US"/>
        </w:rPr>
        <w:t>Corporate Reputation Review</w:t>
      </w:r>
      <w:r w:rsidRPr="00A52C4F">
        <w:rPr>
          <w:rFonts w:ascii="Times New Roman" w:hAnsi="Times New Roman"/>
          <w:sz w:val="24"/>
          <w:szCs w:val="24"/>
          <w:lang w:val="en-US"/>
        </w:rPr>
        <w:t>, 7 (1), pp. 84-98.</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lang w:val="en-US"/>
        </w:rPr>
        <w:t xml:space="preserve">Taylor, S. y Crocker, J. (1981): “Schematic bases of social information processing”, en Higgins, E., Herman, C. y Zanna, </w:t>
      </w:r>
      <w:proofErr w:type="gramStart"/>
      <w:r w:rsidRPr="00A52C4F">
        <w:rPr>
          <w:rFonts w:ascii="Times New Roman" w:hAnsi="Times New Roman"/>
          <w:sz w:val="24"/>
          <w:szCs w:val="24"/>
          <w:lang w:val="en-US"/>
        </w:rPr>
        <w:t>M</w:t>
      </w:r>
      <w:proofErr w:type="gramEnd"/>
      <w:r w:rsidRPr="00A52C4F">
        <w:rPr>
          <w:rFonts w:ascii="Times New Roman" w:hAnsi="Times New Roman"/>
          <w:sz w:val="24"/>
          <w:szCs w:val="24"/>
          <w:lang w:val="en-US"/>
        </w:rPr>
        <w:t xml:space="preserve">.: </w:t>
      </w:r>
      <w:r w:rsidRPr="00A52C4F">
        <w:rPr>
          <w:rFonts w:ascii="Times New Roman" w:hAnsi="Times New Roman"/>
          <w:i/>
          <w:iCs/>
          <w:sz w:val="24"/>
          <w:szCs w:val="24"/>
          <w:lang w:val="en-US"/>
        </w:rPr>
        <w:t xml:space="preserve">Social Cognition. </w:t>
      </w:r>
      <w:r w:rsidRPr="00A52C4F">
        <w:rPr>
          <w:rFonts w:ascii="Times New Roman" w:hAnsi="Times New Roman"/>
          <w:i/>
          <w:iCs/>
          <w:sz w:val="24"/>
          <w:szCs w:val="24"/>
        </w:rPr>
        <w:t>The Ontario Simposium</w:t>
      </w:r>
      <w:r w:rsidRPr="00A52C4F">
        <w:rPr>
          <w:rFonts w:ascii="Times New Roman" w:hAnsi="Times New Roman"/>
          <w:sz w:val="24"/>
          <w:szCs w:val="24"/>
        </w:rPr>
        <w:t>, Vol. 1, L. Erlbaum, Hillsdale (USA), pp. 89-134.</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Tena Millán, J. (1992): </w:t>
      </w:r>
      <w:r w:rsidRPr="00A52C4F">
        <w:rPr>
          <w:rFonts w:ascii="Times New Roman" w:hAnsi="Times New Roman"/>
          <w:i/>
          <w:iCs/>
          <w:sz w:val="24"/>
          <w:szCs w:val="24"/>
        </w:rPr>
        <w:t>El entorno de la Empresa</w:t>
      </w:r>
      <w:r w:rsidRPr="00A52C4F">
        <w:rPr>
          <w:rFonts w:ascii="Times New Roman" w:hAnsi="Times New Roman"/>
          <w:sz w:val="24"/>
          <w:szCs w:val="24"/>
        </w:rPr>
        <w:t>, EADA,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Trout, J. (1996): </w:t>
      </w:r>
      <w:r w:rsidRPr="00A52C4F">
        <w:rPr>
          <w:rFonts w:ascii="Times New Roman" w:hAnsi="Times New Roman"/>
          <w:i/>
          <w:iCs/>
          <w:sz w:val="24"/>
          <w:szCs w:val="24"/>
          <w:lang w:val="en-US"/>
        </w:rPr>
        <w:t xml:space="preserve">The New Positioning, </w:t>
      </w:r>
      <w:r w:rsidRPr="00A52C4F">
        <w:rPr>
          <w:rFonts w:ascii="Times New Roman" w:hAnsi="Times New Roman"/>
          <w:sz w:val="24"/>
          <w:szCs w:val="24"/>
          <w:lang w:val="en-US"/>
        </w:rPr>
        <w:t>McGraw-Hill, Nueva York.</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Vander Zarden, J. (1989): </w:t>
      </w:r>
      <w:r w:rsidRPr="00A52C4F">
        <w:rPr>
          <w:rFonts w:ascii="Times New Roman" w:hAnsi="Times New Roman"/>
          <w:i/>
          <w:iCs/>
          <w:sz w:val="24"/>
          <w:szCs w:val="24"/>
        </w:rPr>
        <w:t>Manual de psicología social</w:t>
      </w:r>
      <w:r w:rsidRPr="00A52C4F">
        <w:rPr>
          <w:rFonts w:ascii="Times New Roman" w:hAnsi="Times New Roman"/>
          <w:sz w:val="24"/>
          <w:szCs w:val="24"/>
        </w:rPr>
        <w:t>, Paidós,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Van Riel, C. (1997): </w:t>
      </w:r>
      <w:r w:rsidRPr="00A52C4F">
        <w:rPr>
          <w:rFonts w:ascii="Times New Roman" w:hAnsi="Times New Roman"/>
          <w:i/>
          <w:iCs/>
          <w:sz w:val="24"/>
          <w:szCs w:val="24"/>
        </w:rPr>
        <w:t>Comunicación Corporativa</w:t>
      </w:r>
      <w:r w:rsidRPr="00A52C4F">
        <w:rPr>
          <w:rFonts w:ascii="Times New Roman" w:hAnsi="Times New Roman"/>
          <w:sz w:val="24"/>
          <w:szCs w:val="24"/>
        </w:rPr>
        <w:t>, Prentice-Hall, Barcelona.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Van Riel, C. (2000): “Sustaining the Corporate Store”, en Schultz, M; Hatch, M. y Larson, M. (Eds.): </w:t>
      </w:r>
      <w:r w:rsidRPr="00A52C4F">
        <w:rPr>
          <w:rFonts w:ascii="Times New Roman" w:hAnsi="Times New Roman"/>
          <w:i/>
          <w:iCs/>
          <w:sz w:val="24"/>
          <w:szCs w:val="24"/>
          <w:lang w:val="en-US"/>
        </w:rPr>
        <w:t xml:space="preserve">The Expressive Organization, </w:t>
      </w:r>
      <w:r w:rsidRPr="00A52C4F">
        <w:rPr>
          <w:rFonts w:ascii="Times New Roman" w:hAnsi="Times New Roman"/>
          <w:sz w:val="24"/>
          <w:szCs w:val="24"/>
          <w:lang w:val="en-US"/>
        </w:rPr>
        <w:t>Oxford University Press, Oxford, pp. 157-181.</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Van Riel, C. y Balmer, J. (1997): “Corporate Identity: The Concept, Its Measurement and Management”, </w:t>
      </w:r>
      <w:r w:rsidRPr="00A52C4F">
        <w:rPr>
          <w:rFonts w:ascii="Times New Roman" w:hAnsi="Times New Roman"/>
          <w:i/>
          <w:iCs/>
          <w:sz w:val="24"/>
          <w:szCs w:val="24"/>
          <w:lang w:val="en-US"/>
        </w:rPr>
        <w:t>European Journal of Marketing</w:t>
      </w:r>
      <w:r w:rsidRPr="00A52C4F">
        <w:rPr>
          <w:rFonts w:ascii="Times New Roman" w:hAnsi="Times New Roman"/>
          <w:sz w:val="24"/>
          <w:szCs w:val="24"/>
          <w:lang w:val="en-US"/>
        </w:rPr>
        <w:t xml:space="preserve">, 31 (5/6), pp. 340-355. </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Varey, R. (2002): </w:t>
      </w:r>
      <w:r w:rsidRPr="00A52C4F">
        <w:rPr>
          <w:rFonts w:ascii="Times New Roman" w:hAnsi="Times New Roman"/>
          <w:i/>
          <w:iCs/>
          <w:sz w:val="24"/>
          <w:szCs w:val="24"/>
          <w:lang w:val="en-US"/>
        </w:rPr>
        <w:t>Marketing communication</w:t>
      </w:r>
      <w:r w:rsidRPr="00A52C4F">
        <w:rPr>
          <w:rFonts w:ascii="Times New Roman" w:hAnsi="Times New Roman"/>
          <w:sz w:val="24"/>
          <w:szCs w:val="24"/>
          <w:lang w:val="en-US"/>
        </w:rPr>
        <w:t>, Routledge, Londres.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Villafañe, J. (1993): </w:t>
      </w:r>
      <w:r w:rsidRPr="00A52C4F">
        <w:rPr>
          <w:rFonts w:ascii="Times New Roman" w:hAnsi="Times New Roman"/>
          <w:i/>
          <w:iCs/>
          <w:sz w:val="24"/>
          <w:szCs w:val="24"/>
        </w:rPr>
        <w:t>Imagen Positiva</w:t>
      </w:r>
      <w:r w:rsidRPr="00A52C4F">
        <w:rPr>
          <w:rFonts w:ascii="Times New Roman" w:hAnsi="Times New Roman"/>
          <w:sz w:val="24"/>
          <w:szCs w:val="24"/>
        </w:rPr>
        <w:t>, Pirámide,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Villafañe, J. (1999): </w:t>
      </w:r>
      <w:r w:rsidRPr="00A52C4F">
        <w:rPr>
          <w:rFonts w:ascii="Times New Roman" w:hAnsi="Times New Roman"/>
          <w:i/>
          <w:iCs/>
          <w:sz w:val="24"/>
          <w:szCs w:val="24"/>
        </w:rPr>
        <w:t>La gestión profesional de la imagen corporativa</w:t>
      </w:r>
      <w:r w:rsidRPr="00A52C4F">
        <w:rPr>
          <w:rFonts w:ascii="Times New Roman" w:hAnsi="Times New Roman"/>
          <w:sz w:val="24"/>
          <w:szCs w:val="24"/>
        </w:rPr>
        <w:t>, Pirámide,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Villafañe, J. (2000): “La reputación Corporativa”, en Villafañe, J. (Ed): </w:t>
      </w:r>
      <w:r w:rsidRPr="00A52C4F">
        <w:rPr>
          <w:rFonts w:ascii="Times New Roman" w:hAnsi="Times New Roman"/>
          <w:i/>
          <w:iCs/>
          <w:sz w:val="24"/>
          <w:szCs w:val="24"/>
        </w:rPr>
        <w:t>El Estado de la Publicidad y el Corporate en España y Latinoamérica</w:t>
      </w:r>
      <w:r w:rsidRPr="00A52C4F">
        <w:rPr>
          <w:rFonts w:ascii="Times New Roman" w:hAnsi="Times New Roman"/>
          <w:sz w:val="24"/>
          <w:szCs w:val="24"/>
        </w:rPr>
        <w:t>, Pirámide, Madrid, pp. 163-194.</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Villafañe, J. (2004): </w:t>
      </w:r>
      <w:r w:rsidRPr="00A52C4F">
        <w:rPr>
          <w:rFonts w:ascii="Times New Roman" w:hAnsi="Times New Roman"/>
          <w:i/>
          <w:iCs/>
          <w:sz w:val="24"/>
          <w:szCs w:val="24"/>
        </w:rPr>
        <w:t>La buena reputación. Claves del valor intangible de las empresas</w:t>
      </w:r>
      <w:r w:rsidRPr="00A52C4F">
        <w:rPr>
          <w:rFonts w:ascii="Times New Roman" w:hAnsi="Times New Roman"/>
          <w:sz w:val="24"/>
          <w:szCs w:val="24"/>
        </w:rPr>
        <w:t>, Pirámide,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Wartick, S. (2002): “Measuring Corporate Reputation: definition and data”, </w:t>
      </w:r>
      <w:r w:rsidRPr="00A52C4F">
        <w:rPr>
          <w:rFonts w:ascii="Times New Roman" w:hAnsi="Times New Roman"/>
          <w:i/>
          <w:iCs/>
          <w:sz w:val="24"/>
          <w:szCs w:val="24"/>
          <w:lang w:val="en-US"/>
        </w:rPr>
        <w:t>Business &amp; Society</w:t>
      </w:r>
      <w:r w:rsidRPr="00A52C4F">
        <w:rPr>
          <w:rFonts w:ascii="Times New Roman" w:hAnsi="Times New Roman"/>
          <w:sz w:val="24"/>
          <w:szCs w:val="24"/>
          <w:lang w:val="en-US"/>
        </w:rPr>
        <w:t>, 41 (4), pp. 371-392.</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Weintraub, E. y Pinkleton, B. (2006): </w:t>
      </w:r>
      <w:r w:rsidRPr="00A52C4F">
        <w:rPr>
          <w:rFonts w:ascii="Times New Roman" w:hAnsi="Times New Roman"/>
          <w:i/>
          <w:iCs/>
          <w:sz w:val="24"/>
          <w:szCs w:val="24"/>
          <w:lang w:val="en-US"/>
        </w:rPr>
        <w:t>Strategic Public Relations Management</w:t>
      </w:r>
      <w:r w:rsidRPr="00A52C4F">
        <w:rPr>
          <w:rFonts w:ascii="Times New Roman" w:hAnsi="Times New Roman"/>
          <w:sz w:val="24"/>
          <w:szCs w:val="24"/>
          <w:lang w:val="en-US"/>
        </w:rPr>
        <w:t>, 2ª ed., Lawrence Erlbaum Associates, Mahwah (NJ).</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Wheelen, T. y Hunger, J. (2006): </w:t>
      </w:r>
      <w:r w:rsidRPr="00A52C4F">
        <w:rPr>
          <w:rFonts w:ascii="Times New Roman" w:hAnsi="Times New Roman"/>
          <w:i/>
          <w:iCs/>
          <w:sz w:val="24"/>
          <w:szCs w:val="24"/>
          <w:lang w:val="en-US"/>
        </w:rPr>
        <w:t>Concepts in strategic management and business policy</w:t>
      </w:r>
      <w:r w:rsidRPr="00A52C4F">
        <w:rPr>
          <w:rFonts w:ascii="Times New Roman" w:hAnsi="Times New Roman"/>
          <w:sz w:val="24"/>
          <w:szCs w:val="24"/>
          <w:lang w:val="en-US"/>
        </w:rPr>
        <w:t>, 10ª ed., Prentice Hall, Upper Saddle River (NJ, USA).</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Whetten, D. y Mackey, A. (2002): “A Social Actor Conception of Organizational Identity and Its Implications for the Study of Organizational Reputation”, </w:t>
      </w:r>
      <w:r w:rsidRPr="00A52C4F">
        <w:rPr>
          <w:rFonts w:ascii="Times New Roman" w:hAnsi="Times New Roman"/>
          <w:i/>
          <w:iCs/>
          <w:sz w:val="24"/>
          <w:szCs w:val="24"/>
          <w:lang w:val="en-US"/>
        </w:rPr>
        <w:t xml:space="preserve">Business &amp; Society, </w:t>
      </w:r>
      <w:r w:rsidRPr="00A52C4F">
        <w:rPr>
          <w:rFonts w:ascii="Times New Roman" w:hAnsi="Times New Roman"/>
          <w:sz w:val="24"/>
          <w:szCs w:val="24"/>
          <w:lang w:val="en-US"/>
        </w:rPr>
        <w:t>41, pp. 393-414.</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White, C. y Raman, N. (1999): “The World Wide Web as a public relations medium: The use of research, planning and evaluation in web site development”, </w:t>
      </w:r>
      <w:r w:rsidRPr="00A52C4F">
        <w:rPr>
          <w:rFonts w:ascii="Times New Roman" w:hAnsi="Times New Roman"/>
          <w:i/>
          <w:iCs/>
          <w:sz w:val="24"/>
          <w:szCs w:val="24"/>
          <w:lang w:val="en-US"/>
        </w:rPr>
        <w:t>Public Relations Review</w:t>
      </w:r>
      <w:r w:rsidRPr="00A52C4F">
        <w:rPr>
          <w:rFonts w:ascii="Times New Roman" w:hAnsi="Times New Roman"/>
          <w:sz w:val="24"/>
          <w:szCs w:val="24"/>
          <w:lang w:val="en-US"/>
        </w:rPr>
        <w:t xml:space="preserve">, </w:t>
      </w:r>
      <w:r w:rsidRPr="00A52C4F">
        <w:rPr>
          <w:rFonts w:ascii="Times New Roman" w:hAnsi="Times New Roman"/>
          <w:i/>
          <w:iCs/>
          <w:sz w:val="24"/>
          <w:szCs w:val="24"/>
          <w:lang w:val="en-US"/>
        </w:rPr>
        <w:t>25 (4)</w:t>
      </w:r>
      <w:r w:rsidRPr="00A52C4F">
        <w:rPr>
          <w:rFonts w:ascii="Times New Roman" w:hAnsi="Times New Roman"/>
          <w:sz w:val="24"/>
          <w:szCs w:val="24"/>
          <w:lang w:val="en-US"/>
        </w:rPr>
        <w:t>, pp. 405-419.</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Wilcox, D.; Ault, P.; Agee W. y Cameron, G. (2001): </w:t>
      </w:r>
      <w:r w:rsidRPr="00A52C4F">
        <w:rPr>
          <w:rFonts w:ascii="Times New Roman" w:hAnsi="Times New Roman"/>
          <w:i/>
          <w:iCs/>
          <w:sz w:val="24"/>
          <w:szCs w:val="24"/>
        </w:rPr>
        <w:t>Relaciones Públicas</w:t>
      </w:r>
      <w:r w:rsidRPr="00A52C4F">
        <w:rPr>
          <w:rFonts w:ascii="Times New Roman" w:hAnsi="Times New Roman"/>
          <w:sz w:val="24"/>
          <w:szCs w:val="24"/>
        </w:rPr>
        <w:t>, Addison Wesley,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Woodruff, R. (1972): “Brand Information Sources, Opinion Change, and Uncertainty”, </w:t>
      </w:r>
      <w:r w:rsidRPr="00A52C4F">
        <w:rPr>
          <w:rFonts w:ascii="Times New Roman" w:hAnsi="Times New Roman"/>
          <w:i/>
          <w:iCs/>
          <w:sz w:val="24"/>
          <w:szCs w:val="24"/>
          <w:lang w:val="en-US"/>
        </w:rPr>
        <w:t>Journal of Marketing Research</w:t>
      </w:r>
      <w:r w:rsidRPr="00A52C4F">
        <w:rPr>
          <w:rFonts w:ascii="Times New Roman" w:hAnsi="Times New Roman"/>
          <w:sz w:val="24"/>
          <w:szCs w:val="24"/>
          <w:lang w:val="en-US"/>
        </w:rPr>
        <w:t>, 9, pp. 414-418.</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Xifra, J. (2003): </w:t>
      </w:r>
      <w:r w:rsidRPr="00A52C4F">
        <w:rPr>
          <w:rFonts w:ascii="Times New Roman" w:hAnsi="Times New Roman"/>
          <w:i/>
          <w:iCs/>
          <w:sz w:val="24"/>
          <w:szCs w:val="24"/>
        </w:rPr>
        <w:t>Teoría y Estructura de las Relaciones Públicas</w:t>
      </w:r>
      <w:r w:rsidRPr="00A52C4F">
        <w:rPr>
          <w:rFonts w:ascii="Times New Roman" w:hAnsi="Times New Roman"/>
          <w:sz w:val="24"/>
          <w:szCs w:val="24"/>
        </w:rPr>
        <w:t>, McGraw-Hill, Madrid.</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Yinger, M. (1984): “Posición, rol y rol internalizado”, en Torregosa, J. y Crespo, E. (Ed.): </w:t>
      </w:r>
      <w:r w:rsidRPr="00A52C4F">
        <w:rPr>
          <w:rFonts w:ascii="Times New Roman" w:hAnsi="Times New Roman"/>
          <w:i/>
          <w:iCs/>
          <w:sz w:val="24"/>
          <w:szCs w:val="24"/>
        </w:rPr>
        <w:t>Estudios básicos en Psicología Social</w:t>
      </w:r>
      <w:r w:rsidRPr="00A52C4F">
        <w:rPr>
          <w:rFonts w:ascii="Times New Roman" w:hAnsi="Times New Roman"/>
          <w:sz w:val="24"/>
          <w:szCs w:val="24"/>
        </w:rPr>
        <w:t>, Hora, Madrid, pp. 503-525.</w:t>
      </w:r>
    </w:p>
    <w:p w:rsidR="00B1590C" w:rsidRPr="00A52C4F" w:rsidRDefault="00B1590C" w:rsidP="00611AD5">
      <w:pPr>
        <w:autoSpaceDE w:val="0"/>
        <w:autoSpaceDN w:val="0"/>
        <w:adjustRightInd w:val="0"/>
        <w:spacing w:line="360" w:lineRule="auto"/>
        <w:jc w:val="both"/>
        <w:rPr>
          <w:rFonts w:ascii="Times New Roman" w:hAnsi="Times New Roman"/>
          <w:sz w:val="24"/>
          <w:szCs w:val="24"/>
          <w:lang w:val="en-US"/>
        </w:rPr>
      </w:pPr>
      <w:r w:rsidRPr="00A52C4F">
        <w:rPr>
          <w:rFonts w:ascii="Times New Roman" w:hAnsi="Times New Roman"/>
          <w:sz w:val="24"/>
          <w:szCs w:val="24"/>
          <w:lang w:val="en-US"/>
        </w:rPr>
        <w:t xml:space="preserve">Zinkhan, G.; Ganesh, J.; Jaju, A. y Hayes, L. (2001) “Corporate Image: a conceptual framework for Strategic Planning”, en Marshall, G. y Grove, S. (eds): </w:t>
      </w:r>
      <w:r w:rsidRPr="00A52C4F">
        <w:rPr>
          <w:rFonts w:ascii="Times New Roman" w:hAnsi="Times New Roman"/>
          <w:i/>
          <w:iCs/>
          <w:sz w:val="24"/>
          <w:szCs w:val="24"/>
          <w:lang w:val="en-US"/>
        </w:rPr>
        <w:t>Enhancing Knowledge Development in Marketing</w:t>
      </w:r>
      <w:r w:rsidRPr="00A52C4F">
        <w:rPr>
          <w:rFonts w:ascii="Times New Roman" w:hAnsi="Times New Roman"/>
          <w:sz w:val="24"/>
          <w:szCs w:val="24"/>
          <w:lang w:val="en-US"/>
        </w:rPr>
        <w:t>, Vol. 12, American Marketing Association, Chicago, pp. 152-160.</w:t>
      </w:r>
    </w:p>
    <w:p w:rsidR="00B1590C" w:rsidRPr="00A52C4F" w:rsidRDefault="00021D03" w:rsidP="00611AD5">
      <w:pPr>
        <w:pStyle w:val="Ttulo2"/>
        <w:spacing w:before="0" w:after="200"/>
        <w:rPr>
          <w:rFonts w:cs="Times New Roman"/>
        </w:rPr>
      </w:pPr>
      <w:bookmarkStart w:id="14" w:name="_Toc321989046"/>
      <w:r w:rsidRPr="00A52C4F">
        <w:rPr>
          <w:rFonts w:cs="Times New Roman"/>
        </w:rPr>
        <w:lastRenderedPageBreak/>
        <w:t>2.11 R</w:t>
      </w:r>
      <w:r w:rsidR="00B1590C" w:rsidRPr="00A52C4F">
        <w:rPr>
          <w:rFonts w:cs="Times New Roman"/>
          <w:lang w:val="es-ES_tradnl"/>
        </w:rPr>
        <w:t>A</w:t>
      </w:r>
      <w:r w:rsidRPr="00A52C4F">
        <w:rPr>
          <w:rFonts w:cs="Times New Roman"/>
          <w:lang w:val="es-ES_tradnl"/>
        </w:rPr>
        <w:t>O</w:t>
      </w:r>
      <w:r w:rsidR="00B1590C" w:rsidRPr="00A52C4F">
        <w:rPr>
          <w:rFonts w:cs="Times New Roman"/>
        </w:rPr>
        <w:t>P – 11</w:t>
      </w:r>
      <w:bookmarkEnd w:id="14"/>
      <w:r w:rsidR="00B1590C" w:rsidRPr="00A52C4F">
        <w:rPr>
          <w:rFonts w:cs="Times New Roman"/>
        </w:rPr>
        <w:t xml:space="preserve"> </w:t>
      </w:r>
    </w:p>
    <w:p w:rsidR="00B1590C" w:rsidRPr="00A52C4F" w:rsidRDefault="00B1590C" w:rsidP="00611AD5">
      <w:pPr>
        <w:spacing w:line="360" w:lineRule="auto"/>
        <w:jc w:val="both"/>
        <w:rPr>
          <w:rFonts w:ascii="Times New Roman" w:hAnsi="Times New Roman"/>
          <w:i/>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1.0 al 2.0 Claves del nuevo marketing, “</w:t>
      </w:r>
      <w:r w:rsidRPr="00A52C4F">
        <w:rPr>
          <w:rFonts w:ascii="Times New Roman" w:hAnsi="Times New Roman"/>
          <w:i/>
          <w:sz w:val="24"/>
          <w:szCs w:val="24"/>
        </w:rPr>
        <w:t>Redes sociales y comunidades”</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sz w:val="24"/>
          <w:szCs w:val="24"/>
        </w:rPr>
        <w:tab/>
      </w:r>
      <w:r w:rsidR="003358AF" w:rsidRPr="00A52C4F">
        <w:rPr>
          <w:rFonts w:ascii="Times New Roman" w:hAnsi="Times New Roman"/>
          <w:sz w:val="24"/>
          <w:szCs w:val="24"/>
        </w:rPr>
        <w:t xml:space="preserve"> </w:t>
      </w:r>
      <w:r w:rsidRPr="00A52C4F">
        <w:rPr>
          <w:rFonts w:ascii="Times New Roman" w:hAnsi="Times New Roman"/>
          <w:sz w:val="24"/>
          <w:szCs w:val="24"/>
        </w:rPr>
        <w:t>1.0 al 2.0 Claves del nuevo marketing, “</w:t>
      </w:r>
      <w:r w:rsidRPr="00A52C4F">
        <w:rPr>
          <w:rFonts w:ascii="Times New Roman" w:hAnsi="Times New Roman"/>
          <w:i/>
          <w:sz w:val="24"/>
          <w:szCs w:val="24"/>
        </w:rPr>
        <w:t xml:space="preserve">Ser un </w:t>
      </w:r>
      <w:r w:rsidR="001E2AE6" w:rsidRPr="00A52C4F">
        <w:rPr>
          <w:rFonts w:ascii="Times New Roman" w:hAnsi="Times New Roman"/>
          <w:i/>
          <w:sz w:val="24"/>
          <w:szCs w:val="24"/>
        </w:rPr>
        <w:t>Community manager</w:t>
      </w:r>
      <w:r w:rsidRPr="00A52C4F">
        <w:rPr>
          <w:rFonts w:ascii="Times New Roman" w:hAnsi="Times New Roman"/>
          <w:i/>
          <w:sz w:val="24"/>
          <w:szCs w:val="24"/>
        </w:rPr>
        <w:t>”</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Javier Godoy &amp; Chema Martinez-Priego</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PUBLICACIÓN:</w:t>
      </w:r>
      <w:r w:rsidRPr="00A52C4F">
        <w:rPr>
          <w:rFonts w:ascii="Times New Roman" w:hAnsi="Times New Roman"/>
          <w:sz w:val="24"/>
          <w:szCs w:val="24"/>
        </w:rPr>
        <w:t xml:space="preserve"> Godoy, Javier. (2009). Claves del nuevo marketing, “</w:t>
      </w:r>
      <w:r w:rsidRPr="00A52C4F">
        <w:rPr>
          <w:rFonts w:ascii="Times New Roman" w:hAnsi="Times New Roman"/>
          <w:i/>
          <w:sz w:val="24"/>
          <w:szCs w:val="24"/>
        </w:rPr>
        <w:t>Redes sociales y comunidades”</w:t>
      </w:r>
      <w:r w:rsidRPr="00A52C4F">
        <w:rPr>
          <w:rFonts w:ascii="Times New Roman" w:hAnsi="Times New Roman"/>
          <w:sz w:val="24"/>
          <w:szCs w:val="24"/>
        </w:rPr>
        <w:t>.</w:t>
      </w:r>
      <w:r w:rsidR="003358AF" w:rsidRPr="00A52C4F">
        <w:rPr>
          <w:rFonts w:ascii="Times New Roman" w:hAnsi="Times New Roman"/>
          <w:sz w:val="24"/>
          <w:szCs w:val="24"/>
        </w:rPr>
        <w:t xml:space="preserve"> </w:t>
      </w:r>
      <w:r w:rsidRPr="00A52C4F">
        <w:rPr>
          <w:rFonts w:ascii="Times New Roman" w:hAnsi="Times New Roman"/>
          <w:sz w:val="24"/>
          <w:szCs w:val="24"/>
        </w:rPr>
        <w:t>Bubok Publisihing. España. Pág. 129 – 134</w:t>
      </w:r>
      <w:r w:rsidR="003358AF" w:rsidRPr="00A52C4F">
        <w:rPr>
          <w:rFonts w:ascii="Times New Roman" w:hAnsi="Times New Roman"/>
          <w:sz w:val="24"/>
          <w:szCs w:val="24"/>
        </w:rPr>
        <w:t xml:space="preserve"> </w:t>
      </w:r>
    </w:p>
    <w:p w:rsidR="00B1590C" w:rsidRPr="00A52C4F" w:rsidRDefault="00B1590C" w:rsidP="00611AD5">
      <w:pPr>
        <w:tabs>
          <w:tab w:val="left" w:pos="5595"/>
        </w:tabs>
        <w:spacing w:line="360" w:lineRule="auto"/>
        <w:jc w:val="both"/>
        <w:rPr>
          <w:rFonts w:ascii="Times New Roman" w:hAnsi="Times New Roman"/>
          <w:sz w:val="24"/>
          <w:szCs w:val="24"/>
        </w:rPr>
      </w:pPr>
      <w:r w:rsidRPr="00A52C4F">
        <w:rPr>
          <w:rFonts w:ascii="Times New Roman" w:hAnsi="Times New Roman"/>
          <w:sz w:val="24"/>
          <w:szCs w:val="24"/>
        </w:rPr>
        <w:t>Martínez-Priego, Chema. (2009). Claves del nuevo marketing, “</w:t>
      </w:r>
      <w:r w:rsidRPr="00A52C4F">
        <w:rPr>
          <w:rFonts w:ascii="Times New Roman" w:hAnsi="Times New Roman"/>
          <w:i/>
          <w:sz w:val="24"/>
          <w:szCs w:val="24"/>
        </w:rPr>
        <w:t xml:space="preserve">Ser un </w:t>
      </w:r>
      <w:r w:rsidR="001E2AE6" w:rsidRPr="00A52C4F">
        <w:rPr>
          <w:rFonts w:ascii="Times New Roman" w:hAnsi="Times New Roman"/>
          <w:i/>
          <w:sz w:val="24"/>
          <w:szCs w:val="24"/>
        </w:rPr>
        <w:t>Community manager</w:t>
      </w:r>
      <w:r w:rsidRPr="00A52C4F">
        <w:rPr>
          <w:rFonts w:ascii="Times New Roman" w:hAnsi="Times New Roman"/>
          <w:i/>
          <w:sz w:val="24"/>
          <w:szCs w:val="24"/>
        </w:rPr>
        <w:t>”</w:t>
      </w:r>
      <w:r w:rsidRPr="00A52C4F">
        <w:rPr>
          <w:rFonts w:ascii="Times New Roman" w:hAnsi="Times New Roman"/>
          <w:sz w:val="24"/>
          <w:szCs w:val="24"/>
        </w:rPr>
        <w:t>. Bubok Publishing. España. Pág. 143 – 152</w:t>
      </w:r>
      <w:r w:rsidR="003358AF" w:rsidRPr="00A52C4F">
        <w:rPr>
          <w:rFonts w:ascii="Times New Roman" w:hAnsi="Times New Roman"/>
          <w:sz w:val="24"/>
          <w:szCs w:val="24"/>
        </w:rPr>
        <w:t xml:space="preserve"> </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PALABRAS CLAVE:</w:t>
      </w:r>
      <w:r w:rsidRPr="00A52C4F">
        <w:rPr>
          <w:rFonts w:ascii="Times New Roman" w:hAnsi="Times New Roman"/>
          <w:sz w:val="24"/>
          <w:szCs w:val="24"/>
        </w:rPr>
        <w:t xml:space="preserve"> </w:t>
      </w:r>
    </w:p>
    <w:p w:rsidR="00AD76E1" w:rsidRPr="00A52C4F" w:rsidRDefault="00B1590C" w:rsidP="00611AD5">
      <w:pPr>
        <w:pStyle w:val="Prrafodelista"/>
        <w:numPr>
          <w:ilvl w:val="0"/>
          <w:numId w:val="61"/>
        </w:numPr>
        <w:spacing w:line="360" w:lineRule="auto"/>
        <w:contextualSpacing w:val="0"/>
        <w:jc w:val="both"/>
        <w:rPr>
          <w:rFonts w:ascii="Times New Roman" w:hAnsi="Times New Roman"/>
          <w:sz w:val="24"/>
          <w:szCs w:val="24"/>
        </w:rPr>
      </w:pPr>
      <w:r w:rsidRPr="00A52C4F">
        <w:rPr>
          <w:rFonts w:ascii="Times New Roman" w:hAnsi="Times New Roman"/>
          <w:sz w:val="24"/>
          <w:szCs w:val="24"/>
        </w:rPr>
        <w:t>Redes Sociales</w:t>
      </w:r>
    </w:p>
    <w:p w:rsidR="00AD76E1" w:rsidRPr="00A52C4F" w:rsidRDefault="00B1590C" w:rsidP="00611AD5">
      <w:pPr>
        <w:pStyle w:val="Prrafodelista"/>
        <w:numPr>
          <w:ilvl w:val="0"/>
          <w:numId w:val="61"/>
        </w:numPr>
        <w:spacing w:line="360" w:lineRule="auto"/>
        <w:contextualSpacing w:val="0"/>
        <w:jc w:val="both"/>
        <w:rPr>
          <w:rFonts w:ascii="Times New Roman" w:hAnsi="Times New Roman"/>
          <w:sz w:val="24"/>
          <w:szCs w:val="24"/>
        </w:rPr>
      </w:pPr>
      <w:r w:rsidRPr="00A52C4F">
        <w:rPr>
          <w:rFonts w:ascii="Times New Roman" w:hAnsi="Times New Roman"/>
          <w:sz w:val="24"/>
          <w:szCs w:val="24"/>
        </w:rPr>
        <w:t>Social Media</w:t>
      </w:r>
    </w:p>
    <w:p w:rsidR="00AD76E1" w:rsidRPr="00A52C4F" w:rsidRDefault="00B1590C" w:rsidP="00611AD5">
      <w:pPr>
        <w:pStyle w:val="Prrafodelista"/>
        <w:numPr>
          <w:ilvl w:val="0"/>
          <w:numId w:val="61"/>
        </w:numPr>
        <w:spacing w:line="360" w:lineRule="auto"/>
        <w:contextualSpacing w:val="0"/>
        <w:jc w:val="both"/>
        <w:rPr>
          <w:rFonts w:ascii="Times New Roman" w:hAnsi="Times New Roman"/>
          <w:sz w:val="24"/>
          <w:szCs w:val="24"/>
        </w:rPr>
      </w:pPr>
      <w:r w:rsidRPr="00A52C4F">
        <w:rPr>
          <w:rFonts w:ascii="Times New Roman" w:hAnsi="Times New Roman"/>
          <w:sz w:val="24"/>
          <w:szCs w:val="24"/>
        </w:rPr>
        <w:t>Internet</w:t>
      </w:r>
    </w:p>
    <w:p w:rsidR="00AD76E1" w:rsidRPr="00A52C4F" w:rsidRDefault="001E2AE6" w:rsidP="00611AD5">
      <w:pPr>
        <w:pStyle w:val="Prrafodelista"/>
        <w:numPr>
          <w:ilvl w:val="0"/>
          <w:numId w:val="61"/>
        </w:numPr>
        <w:spacing w:line="360" w:lineRule="auto"/>
        <w:contextualSpacing w:val="0"/>
        <w:jc w:val="both"/>
        <w:rPr>
          <w:rFonts w:ascii="Times New Roman" w:hAnsi="Times New Roman"/>
          <w:sz w:val="24"/>
          <w:szCs w:val="24"/>
        </w:rPr>
      </w:pPr>
      <w:r w:rsidRPr="00A52C4F">
        <w:rPr>
          <w:rFonts w:ascii="Times New Roman" w:hAnsi="Times New Roman"/>
          <w:i/>
          <w:sz w:val="24"/>
          <w:szCs w:val="24"/>
        </w:rPr>
        <w:t>Community manager</w:t>
      </w:r>
    </w:p>
    <w:p w:rsidR="00AD76E1" w:rsidRPr="00A52C4F" w:rsidRDefault="00B1590C" w:rsidP="00611AD5">
      <w:pPr>
        <w:pStyle w:val="Prrafodelista"/>
        <w:numPr>
          <w:ilvl w:val="0"/>
          <w:numId w:val="61"/>
        </w:numPr>
        <w:spacing w:line="360" w:lineRule="auto"/>
        <w:contextualSpacing w:val="0"/>
        <w:jc w:val="both"/>
        <w:rPr>
          <w:rFonts w:ascii="Times New Roman" w:hAnsi="Times New Roman"/>
          <w:sz w:val="24"/>
          <w:szCs w:val="24"/>
        </w:rPr>
      </w:pPr>
      <w:r w:rsidRPr="00A52C4F">
        <w:rPr>
          <w:rFonts w:ascii="Times New Roman" w:hAnsi="Times New Roman"/>
          <w:sz w:val="24"/>
          <w:szCs w:val="24"/>
        </w:rPr>
        <w:t xml:space="preserve">Comunidades </w:t>
      </w:r>
    </w:p>
    <w:p w:rsidR="00AD76E1" w:rsidRPr="00A52C4F" w:rsidRDefault="00B1590C" w:rsidP="00611AD5">
      <w:pPr>
        <w:pStyle w:val="Prrafodelista"/>
        <w:numPr>
          <w:ilvl w:val="0"/>
          <w:numId w:val="61"/>
        </w:numPr>
        <w:spacing w:line="360" w:lineRule="auto"/>
        <w:contextualSpacing w:val="0"/>
        <w:jc w:val="both"/>
        <w:rPr>
          <w:rFonts w:ascii="Times New Roman" w:hAnsi="Times New Roman"/>
          <w:sz w:val="24"/>
          <w:szCs w:val="24"/>
        </w:rPr>
      </w:pPr>
      <w:r w:rsidRPr="00A52C4F">
        <w:rPr>
          <w:rFonts w:ascii="Times New Roman" w:hAnsi="Times New Roman"/>
          <w:sz w:val="24"/>
          <w:szCs w:val="24"/>
        </w:rPr>
        <w:t>Herramientas</w:t>
      </w:r>
    </w:p>
    <w:p w:rsidR="00AD76E1" w:rsidRPr="00A52C4F" w:rsidRDefault="00B1590C" w:rsidP="00611AD5">
      <w:pPr>
        <w:pStyle w:val="Prrafodelista"/>
        <w:numPr>
          <w:ilvl w:val="0"/>
          <w:numId w:val="61"/>
        </w:numPr>
        <w:spacing w:line="360" w:lineRule="auto"/>
        <w:contextualSpacing w:val="0"/>
        <w:jc w:val="both"/>
        <w:rPr>
          <w:rFonts w:ascii="Times New Roman" w:hAnsi="Times New Roman"/>
          <w:sz w:val="24"/>
          <w:szCs w:val="24"/>
        </w:rPr>
      </w:pPr>
      <w:r w:rsidRPr="00A52C4F">
        <w:rPr>
          <w:rFonts w:ascii="Times New Roman" w:hAnsi="Times New Roman"/>
          <w:sz w:val="24"/>
          <w:szCs w:val="24"/>
        </w:rPr>
        <w:t>Web Corporativa</w:t>
      </w:r>
    </w:p>
    <w:p w:rsidR="00AD76E1" w:rsidRPr="00A52C4F" w:rsidRDefault="00B1590C" w:rsidP="00611AD5">
      <w:pPr>
        <w:pStyle w:val="Prrafodelista"/>
        <w:numPr>
          <w:ilvl w:val="0"/>
          <w:numId w:val="61"/>
        </w:numPr>
        <w:spacing w:line="360" w:lineRule="auto"/>
        <w:contextualSpacing w:val="0"/>
        <w:jc w:val="both"/>
        <w:rPr>
          <w:rFonts w:ascii="Times New Roman" w:hAnsi="Times New Roman"/>
          <w:sz w:val="24"/>
          <w:szCs w:val="24"/>
        </w:rPr>
      </w:pPr>
      <w:r w:rsidRPr="00A52C4F">
        <w:rPr>
          <w:rFonts w:ascii="Times New Roman" w:hAnsi="Times New Roman"/>
          <w:sz w:val="24"/>
          <w:szCs w:val="24"/>
        </w:rPr>
        <w:t>Comunidades Corporativas</w:t>
      </w:r>
    </w:p>
    <w:p w:rsidR="00B1590C" w:rsidRPr="00A52C4F" w:rsidRDefault="00B1590C"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INSTITUCIÓN PATROCINANTE: </w:t>
      </w:r>
      <w:r w:rsidR="00A05A75" w:rsidRPr="00A52C4F">
        <w:rPr>
          <w:rFonts w:ascii="Times New Roman" w:hAnsi="Times New Roman"/>
          <w:b/>
          <w:sz w:val="24"/>
          <w:szCs w:val="24"/>
        </w:rPr>
        <w:t>No tiene</w:t>
      </w:r>
    </w:p>
    <w:p w:rsidR="00B1590C" w:rsidRPr="00A52C4F" w:rsidRDefault="00A05A75" w:rsidP="00611AD5">
      <w:pPr>
        <w:spacing w:line="360" w:lineRule="auto"/>
        <w:jc w:val="both"/>
        <w:rPr>
          <w:rFonts w:ascii="Times New Roman" w:hAnsi="Times New Roman"/>
          <w:b/>
          <w:sz w:val="24"/>
          <w:szCs w:val="24"/>
        </w:rPr>
      </w:pPr>
      <w:r w:rsidRPr="00A52C4F">
        <w:rPr>
          <w:rFonts w:ascii="Times New Roman" w:hAnsi="Times New Roman"/>
          <w:b/>
          <w:sz w:val="24"/>
          <w:szCs w:val="24"/>
        </w:rPr>
        <w:t>DESCRIPCIÓN</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“Los Social Media son plataformas de publicación de contenido donde emisor y receptor se confunden en capacidades y funciones.</w:t>
      </w:r>
      <w:r w:rsidR="003358AF" w:rsidRPr="00A52C4F">
        <w:rPr>
          <w:rFonts w:ascii="Times New Roman" w:hAnsi="Times New Roman"/>
          <w:sz w:val="24"/>
          <w:szCs w:val="24"/>
        </w:rPr>
        <w:t xml:space="preserve"> </w:t>
      </w:r>
      <w:r w:rsidRPr="00A52C4F">
        <w:rPr>
          <w:rFonts w:ascii="Times New Roman" w:hAnsi="Times New Roman"/>
          <w:sz w:val="24"/>
          <w:szCs w:val="24"/>
        </w:rPr>
        <w:t>Las herramientas como blogs, wikis, podcast, redes sociales, agregadores, etc. permiten a los usuarios convertirse en medios de comunicación donde ellos toman las decisiones de los contenidos que se publican, cómo se clasifican y cómo se distribuyen”.</w:t>
      </w:r>
      <w:r w:rsidR="003358AF" w:rsidRPr="00A52C4F">
        <w:rPr>
          <w:rFonts w:ascii="Times New Roman" w:hAnsi="Times New Roman"/>
          <w:sz w:val="24"/>
          <w:szCs w:val="24"/>
        </w:rPr>
        <w:t xml:space="preserve"> </w:t>
      </w:r>
      <w:r w:rsidRPr="00A52C4F">
        <w:rPr>
          <w:rFonts w:ascii="Times New Roman" w:hAnsi="Times New Roman"/>
          <w:sz w:val="24"/>
          <w:szCs w:val="24"/>
        </w:rPr>
        <w:t xml:space="preserve">Así describe </w:t>
      </w:r>
      <w:r w:rsidRPr="00A52C4F">
        <w:rPr>
          <w:rFonts w:ascii="Times New Roman" w:hAnsi="Times New Roman"/>
          <w:b/>
          <w:bCs/>
          <w:sz w:val="24"/>
          <w:szCs w:val="24"/>
        </w:rPr>
        <w:t xml:space="preserve">Chema Martínez-Priego </w:t>
      </w:r>
      <w:r w:rsidRPr="00A52C4F">
        <w:rPr>
          <w:rFonts w:ascii="Times New Roman" w:hAnsi="Times New Roman"/>
          <w:sz w:val="24"/>
          <w:szCs w:val="24"/>
        </w:rPr>
        <w:t xml:space="preserve">los </w:t>
      </w:r>
      <w:r w:rsidRPr="00A52C4F">
        <w:rPr>
          <w:rFonts w:ascii="Times New Roman" w:hAnsi="Times New Roman"/>
          <w:sz w:val="24"/>
          <w:szCs w:val="24"/>
        </w:rPr>
        <w:lastRenderedPageBreak/>
        <w:t>Social Media, recordando su relevancia como herramientas de marketing… siguen a su prólogo el análisis en detalle de los más representativos:</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Las redes Sociales son uno de los elementos estrellas de los Social Media y no podían faltar en este libro. </w:t>
      </w:r>
      <w:r w:rsidRPr="00A52C4F">
        <w:rPr>
          <w:rFonts w:ascii="Times New Roman" w:hAnsi="Times New Roman"/>
          <w:b/>
          <w:bCs/>
          <w:sz w:val="24"/>
          <w:szCs w:val="24"/>
        </w:rPr>
        <w:t xml:space="preserve">Javier Godoy </w:t>
      </w:r>
      <w:r w:rsidRPr="00A52C4F">
        <w:rPr>
          <w:rFonts w:ascii="Times New Roman" w:hAnsi="Times New Roman"/>
          <w:sz w:val="24"/>
          <w:szCs w:val="24"/>
        </w:rPr>
        <w:t>huyendo de las clásicas definiciones, dedica el capítulo a presentarnos las posibilidades de las marcas de estar presentes en las redes o de construir sus propias comunidades.</w:t>
      </w:r>
    </w:p>
    <w:p w:rsidR="00B1590C" w:rsidRPr="00A52C4F" w:rsidRDefault="00CE2BF1" w:rsidP="00611AD5">
      <w:pPr>
        <w:autoSpaceDE w:val="0"/>
        <w:autoSpaceDN w:val="0"/>
        <w:adjustRightInd w:val="0"/>
        <w:spacing w:line="360" w:lineRule="auto"/>
        <w:jc w:val="both"/>
        <w:rPr>
          <w:rFonts w:ascii="Times New Roman" w:hAnsi="Times New Roman"/>
          <w:b/>
          <w:sz w:val="24"/>
          <w:szCs w:val="24"/>
        </w:rPr>
      </w:pPr>
      <w:r w:rsidRPr="00A52C4F">
        <w:rPr>
          <w:rFonts w:ascii="Times New Roman" w:hAnsi="Times New Roman"/>
          <w:b/>
          <w:sz w:val="24"/>
          <w:szCs w:val="24"/>
        </w:rPr>
        <w:t>CONTENIDO</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Esto convierte a las redes sociales en espacios muy atractivos para las marcas (sobre todo por el gran volumen de usuarios que reúnen) pero al mismo tiempo puede hacer que la comunicación tradicional no funcione en este entorno. </w:t>
      </w:r>
      <w:r w:rsidRPr="00A52C4F">
        <w:rPr>
          <w:rFonts w:ascii="Times New Roman" w:hAnsi="Times New Roman"/>
          <w:b/>
          <w:sz w:val="24"/>
          <w:szCs w:val="24"/>
        </w:rPr>
        <w:t>(Godoy. 2009, p129)</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Las críticas son normales. Si tu campaña llega en un mismo día a un usuario que visita la red social tres veces y en cada visita genera 10 o 20 páginas vistas, ese usuario ha quedado expuesto a unos 30 o 60 mensajes. Si la campaña no tiene en cuenta que, a partir de un determinado número de impactos, el usuario que no ha demostrado interés seguramente no lo demuestre nunca aunque siga viendo la misma campaña, lo que haces es malgastar tu presupuesto. </w:t>
      </w:r>
      <w:r w:rsidRPr="00A52C4F">
        <w:rPr>
          <w:rFonts w:ascii="Times New Roman" w:hAnsi="Times New Roman"/>
          <w:b/>
          <w:sz w:val="24"/>
          <w:szCs w:val="24"/>
        </w:rPr>
        <w:t>(Godoy. 2009, p130)</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Es necesario por tanto planificar correctamente, atendiendo a estos usos que he mencionado y pidiendo a la red fórmulas que exploten de una manera inteligente la gran cantidad de datos que tienen de sus usuarios.</w:t>
      </w:r>
      <w:r w:rsidR="003358AF" w:rsidRPr="00A52C4F">
        <w:rPr>
          <w:rFonts w:ascii="Times New Roman" w:hAnsi="Times New Roman"/>
          <w:sz w:val="24"/>
          <w:szCs w:val="24"/>
        </w:rPr>
        <w:t xml:space="preserve"> </w:t>
      </w:r>
      <w:r w:rsidRPr="00A52C4F">
        <w:rPr>
          <w:rFonts w:ascii="Times New Roman" w:hAnsi="Times New Roman"/>
          <w:sz w:val="24"/>
          <w:szCs w:val="24"/>
        </w:rPr>
        <w:t xml:space="preserve">Es decir, segmentando las campañas y mensajes para hacerlas más relevantes. </w:t>
      </w:r>
      <w:r w:rsidRPr="00A52C4F">
        <w:rPr>
          <w:rFonts w:ascii="Times New Roman" w:hAnsi="Times New Roman"/>
          <w:b/>
          <w:sz w:val="24"/>
          <w:szCs w:val="24"/>
        </w:rPr>
        <w:t>(Godoy. 2009, p130)</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Grupos, foros, páginas de fans, eventos, encuestas, causas… son todas ellas fórmulas que el usuario puede utilizar gratuitamente para conectar con otras personas con quien comparte intereses y que tú también puedes utilizar para conectar con tus clientes </w:t>
      </w:r>
      <w:r w:rsidRPr="00A52C4F">
        <w:rPr>
          <w:rFonts w:ascii="Times New Roman" w:hAnsi="Times New Roman"/>
          <w:b/>
          <w:sz w:val="24"/>
          <w:szCs w:val="24"/>
        </w:rPr>
        <w:t>(Godoy. 2009, p130)</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En algunos casos, las redes ofrecen a las marcas un mayor control sobre su presencia y les permiten adaptar el diseño de la página a sus necesidades y preferencias.</w:t>
      </w:r>
      <w:r w:rsidR="003358AF" w:rsidRPr="00A52C4F">
        <w:rPr>
          <w:rFonts w:ascii="Times New Roman" w:hAnsi="Times New Roman"/>
          <w:sz w:val="24"/>
          <w:szCs w:val="24"/>
        </w:rPr>
        <w:t xml:space="preserve"> </w:t>
      </w:r>
      <w:r w:rsidRPr="00A52C4F">
        <w:rPr>
          <w:rFonts w:ascii="Times New Roman" w:hAnsi="Times New Roman"/>
          <w:sz w:val="24"/>
          <w:szCs w:val="24"/>
        </w:rPr>
        <w:t xml:space="preserve">En estos casos sí se ha de pagar una cantidad a negociar con la red. </w:t>
      </w:r>
      <w:r w:rsidRPr="00A52C4F">
        <w:rPr>
          <w:rFonts w:ascii="Times New Roman" w:hAnsi="Times New Roman"/>
          <w:b/>
          <w:sz w:val="24"/>
          <w:szCs w:val="24"/>
        </w:rPr>
        <w:t>(Godoy. 2009, p131)</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En cualquier caso, una forma de estar presente en la red, incluso si tu marca ya tiene un espacio de comunidad propio en tu web corporativa, es participar en las comunidades ya creadas por los usuarios.</w:t>
      </w:r>
      <w:r w:rsidR="003358AF" w:rsidRPr="00A52C4F">
        <w:rPr>
          <w:rFonts w:ascii="Times New Roman" w:hAnsi="Times New Roman"/>
          <w:sz w:val="24"/>
          <w:szCs w:val="24"/>
        </w:rPr>
        <w:t xml:space="preserve"> </w:t>
      </w:r>
      <w:r w:rsidRPr="00A52C4F">
        <w:rPr>
          <w:rFonts w:ascii="Times New Roman" w:hAnsi="Times New Roman"/>
          <w:sz w:val="24"/>
          <w:szCs w:val="24"/>
        </w:rPr>
        <w:t xml:space="preserve">Escuchar lo que dicen los usuarios y aportar tu punto de vista </w:t>
      </w:r>
      <w:r w:rsidRPr="00A52C4F">
        <w:rPr>
          <w:rFonts w:ascii="Times New Roman" w:hAnsi="Times New Roman"/>
          <w:sz w:val="24"/>
          <w:szCs w:val="24"/>
        </w:rPr>
        <w:lastRenderedPageBreak/>
        <w:t xml:space="preserve">de la marca puede tener un gran impacto si el mensaje es relevante y transmite de forma sincera la intención de la marca de estar abierta a lo que sus clientes le piden. </w:t>
      </w:r>
      <w:r w:rsidRPr="00A52C4F">
        <w:rPr>
          <w:rFonts w:ascii="Times New Roman" w:hAnsi="Times New Roman"/>
          <w:b/>
          <w:sz w:val="24"/>
          <w:szCs w:val="24"/>
        </w:rPr>
        <w:t>(Godoy. 2009, p131)</w:t>
      </w:r>
    </w:p>
    <w:p w:rsidR="00B1590C" w:rsidRPr="00A52C4F" w:rsidRDefault="00B1590C" w:rsidP="00611AD5">
      <w:pPr>
        <w:autoSpaceDE w:val="0"/>
        <w:autoSpaceDN w:val="0"/>
        <w:adjustRightInd w:val="0"/>
        <w:spacing w:line="360" w:lineRule="auto"/>
        <w:jc w:val="both"/>
        <w:rPr>
          <w:rFonts w:ascii="Times New Roman" w:hAnsi="Times New Roman"/>
          <w:b/>
          <w:sz w:val="24"/>
          <w:szCs w:val="24"/>
        </w:rPr>
      </w:pPr>
      <w:r w:rsidRPr="00A52C4F">
        <w:rPr>
          <w:rFonts w:ascii="Times New Roman" w:hAnsi="Times New Roman"/>
          <w:sz w:val="24"/>
          <w:szCs w:val="24"/>
        </w:rPr>
        <w:t>Las comunidades virtuales son espacios de colaboración entre miembros que tienen algún rasgo identitario en común o lo crean por la pertenencia misma al dicho grupo.</w:t>
      </w:r>
      <w:r w:rsidR="003358AF" w:rsidRPr="00A52C4F">
        <w:rPr>
          <w:rFonts w:ascii="Times New Roman" w:hAnsi="Times New Roman"/>
          <w:sz w:val="24"/>
          <w:szCs w:val="24"/>
        </w:rPr>
        <w:t xml:space="preserve"> </w:t>
      </w:r>
      <w:r w:rsidRPr="00A52C4F">
        <w:rPr>
          <w:rFonts w:ascii="Times New Roman" w:hAnsi="Times New Roman"/>
          <w:sz w:val="24"/>
          <w:szCs w:val="24"/>
        </w:rPr>
        <w:t>A diferencia de las redes sociales, donde lo crucial es la relación que se establece entre sus miembros, las comunidades tienen algo más de racional y/o emocional que viene determinado por su Misión.</w:t>
      </w:r>
      <w:r w:rsidR="003358AF" w:rsidRPr="00A52C4F">
        <w:rPr>
          <w:rFonts w:ascii="Times New Roman" w:hAnsi="Times New Roman"/>
          <w:sz w:val="24"/>
          <w:szCs w:val="24"/>
        </w:rPr>
        <w:t xml:space="preserve"> </w:t>
      </w:r>
      <w:r w:rsidRPr="00A52C4F">
        <w:rPr>
          <w:rFonts w:ascii="Times New Roman" w:hAnsi="Times New Roman"/>
          <w:sz w:val="24"/>
          <w:szCs w:val="24"/>
        </w:rPr>
        <w:t>En este sentido,</w:t>
      </w:r>
      <w:r w:rsidR="00296C33" w:rsidRPr="00A52C4F">
        <w:rPr>
          <w:rFonts w:ascii="Times New Roman" w:hAnsi="Times New Roman"/>
          <w:sz w:val="24"/>
          <w:szCs w:val="24"/>
        </w:rPr>
        <w:t xml:space="preserve"> </w:t>
      </w:r>
      <w:r w:rsidRPr="00A52C4F">
        <w:rPr>
          <w:rFonts w:ascii="Times New Roman" w:hAnsi="Times New Roman"/>
          <w:sz w:val="24"/>
          <w:szCs w:val="24"/>
        </w:rPr>
        <w:t xml:space="preserve">Facebook o LinkedIn son redes sociales y los grupos que se forman en ellos pueden llegar a ser comunidades. </w:t>
      </w:r>
      <w:r w:rsidRPr="00A52C4F">
        <w:rPr>
          <w:rFonts w:ascii="Times New Roman" w:hAnsi="Times New Roman"/>
          <w:b/>
          <w:sz w:val="24"/>
          <w:szCs w:val="24"/>
        </w:rPr>
        <w:t>(Chema M. 2009. p143)</w:t>
      </w:r>
    </w:p>
    <w:p w:rsidR="00B1590C" w:rsidRPr="00A52C4F" w:rsidRDefault="00B1590C" w:rsidP="00611AD5">
      <w:pPr>
        <w:autoSpaceDE w:val="0"/>
        <w:autoSpaceDN w:val="0"/>
        <w:adjustRightInd w:val="0"/>
        <w:spacing w:line="360" w:lineRule="auto"/>
        <w:jc w:val="both"/>
        <w:rPr>
          <w:rFonts w:ascii="Times New Roman" w:hAnsi="Times New Roman"/>
          <w:b/>
          <w:sz w:val="24"/>
          <w:szCs w:val="24"/>
        </w:rPr>
      </w:pPr>
      <w:r w:rsidRPr="00A52C4F">
        <w:rPr>
          <w:rFonts w:ascii="Times New Roman" w:hAnsi="Times New Roman"/>
          <w:sz w:val="24"/>
          <w:szCs w:val="24"/>
        </w:rPr>
        <w:t>Con Internet crear estos grupos identitarios es mucho más sencillo.</w:t>
      </w:r>
      <w:r w:rsidR="003358AF" w:rsidRPr="00A52C4F">
        <w:rPr>
          <w:rFonts w:ascii="Times New Roman" w:hAnsi="Times New Roman"/>
          <w:sz w:val="24"/>
          <w:szCs w:val="24"/>
        </w:rPr>
        <w:t xml:space="preserve"> </w:t>
      </w:r>
      <w:r w:rsidRPr="00A52C4F">
        <w:rPr>
          <w:rFonts w:ascii="Times New Roman" w:hAnsi="Times New Roman"/>
          <w:sz w:val="24"/>
          <w:szCs w:val="24"/>
        </w:rPr>
        <w:t>Las comunidades te permiten comunicarte con grupos muy segmentados en función de unas características concretas a las que puedes llegar de forma sencilla e individual.</w:t>
      </w:r>
      <w:r w:rsidR="003358AF" w:rsidRPr="00A52C4F">
        <w:rPr>
          <w:rFonts w:ascii="Times New Roman" w:hAnsi="Times New Roman"/>
          <w:sz w:val="24"/>
          <w:szCs w:val="24"/>
        </w:rPr>
        <w:t xml:space="preserve"> </w:t>
      </w:r>
      <w:r w:rsidRPr="00A52C4F">
        <w:rPr>
          <w:rFonts w:ascii="Times New Roman" w:hAnsi="Times New Roman"/>
          <w:sz w:val="24"/>
          <w:szCs w:val="24"/>
        </w:rPr>
        <w:t>Pero la importancia de las comunidades virtuales no sólo radica en la comunicación con grupos muy específicos de personas sino que ayudan a reunir a éstas alrededor de conceptos abstractos que forman parte de la personalidad de una marca.</w:t>
      </w:r>
      <w:r w:rsidR="003358AF" w:rsidRPr="00A52C4F">
        <w:rPr>
          <w:rFonts w:ascii="Times New Roman" w:hAnsi="Times New Roman"/>
          <w:sz w:val="24"/>
          <w:szCs w:val="24"/>
        </w:rPr>
        <w:t xml:space="preserve"> </w:t>
      </w:r>
      <w:r w:rsidRPr="00A52C4F">
        <w:rPr>
          <w:rFonts w:ascii="Times New Roman" w:hAnsi="Times New Roman"/>
          <w:sz w:val="24"/>
          <w:szCs w:val="24"/>
        </w:rPr>
        <w:t>Con esta mirada Coca</w:t>
      </w:r>
      <w:r w:rsidR="00296C33" w:rsidRPr="00A52C4F">
        <w:rPr>
          <w:rFonts w:ascii="Times New Roman" w:hAnsi="Times New Roman"/>
          <w:sz w:val="24"/>
          <w:szCs w:val="24"/>
        </w:rPr>
        <w:t xml:space="preserve"> </w:t>
      </w:r>
      <w:r w:rsidRPr="00A52C4F">
        <w:rPr>
          <w:rFonts w:ascii="Times New Roman" w:hAnsi="Times New Roman"/>
          <w:sz w:val="24"/>
          <w:szCs w:val="24"/>
        </w:rPr>
        <w:t>Cola creó Happing.es</w:t>
      </w:r>
      <w:r w:rsidR="00296C33" w:rsidRPr="00A52C4F">
        <w:rPr>
          <w:rFonts w:ascii="Times New Roman" w:hAnsi="Times New Roman"/>
          <w:sz w:val="24"/>
          <w:szCs w:val="24"/>
        </w:rPr>
        <w:t xml:space="preserve">, </w:t>
      </w:r>
      <w:r w:rsidRPr="00A52C4F">
        <w:rPr>
          <w:rFonts w:ascii="Times New Roman" w:hAnsi="Times New Roman"/>
          <w:sz w:val="24"/>
          <w:szCs w:val="24"/>
        </w:rPr>
        <w:t xml:space="preserve">una comunidad alrededor a la felicidad, un valor primordial en la construcción de su marca. </w:t>
      </w:r>
      <w:r w:rsidRPr="00A52C4F">
        <w:rPr>
          <w:rFonts w:ascii="Times New Roman" w:hAnsi="Times New Roman"/>
          <w:b/>
          <w:sz w:val="24"/>
          <w:szCs w:val="24"/>
        </w:rPr>
        <w:t>(Chema M. 2009. p144)</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Una comunidad es un espacio de interacción entre usuarios, por tanto dicha comunidad tiene que proporcionar al usuario algo que le dé sentido al tiempo que le pueda dedicar. Para crear comunidad debes proponer una iniciativa, un movimiento, un concepto o ideario con el que tus usuarios se identifiquen, e incluso estén dispuestos a luchar. </w:t>
      </w:r>
      <w:r w:rsidRPr="00A52C4F">
        <w:rPr>
          <w:rFonts w:ascii="Times New Roman" w:hAnsi="Times New Roman"/>
          <w:b/>
          <w:sz w:val="24"/>
          <w:szCs w:val="24"/>
        </w:rPr>
        <w:t>(Chema M. 2009. p144)</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es el eslabón perdido entre el logotipo y los usuarios. Tu primera función consiste en iniciar a los usuarios en la esfera social de la comunidad. No como un censor, sino todo lo contrario. Eres la persona que se relaciona directamente con el cliente/usuario y defiende sus derechos legítimos, sus opciones dentro de la comunidad y sus intereses. </w:t>
      </w:r>
      <w:r w:rsidRPr="00A52C4F">
        <w:rPr>
          <w:rFonts w:ascii="Times New Roman" w:hAnsi="Times New Roman"/>
          <w:b/>
          <w:sz w:val="24"/>
          <w:szCs w:val="24"/>
        </w:rPr>
        <w:t>(Chema M. 2009. p145)</w:t>
      </w:r>
    </w:p>
    <w:p w:rsidR="00B1590C" w:rsidRPr="00A52C4F" w:rsidRDefault="00B1590C" w:rsidP="00611AD5">
      <w:pPr>
        <w:autoSpaceDE w:val="0"/>
        <w:autoSpaceDN w:val="0"/>
        <w:adjustRightInd w:val="0"/>
        <w:spacing w:line="360" w:lineRule="auto"/>
        <w:jc w:val="both"/>
        <w:rPr>
          <w:rFonts w:ascii="Times New Roman" w:hAnsi="Times New Roman"/>
          <w:b/>
          <w:sz w:val="24"/>
          <w:szCs w:val="24"/>
        </w:rPr>
      </w:pPr>
      <w:r w:rsidRPr="00A52C4F">
        <w:rPr>
          <w:rFonts w:ascii="Times New Roman" w:hAnsi="Times New Roman"/>
          <w:sz w:val="24"/>
          <w:szCs w:val="24"/>
        </w:rPr>
        <w:t xml:space="preserve">A pesar de esta ventaja los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corporativos tienen dos inconvenientes muy importantes: la exigencia del usuario/cliente al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es tan alta como la que pide a la marca.</w:t>
      </w:r>
      <w:r w:rsidR="003358AF" w:rsidRPr="00A52C4F">
        <w:rPr>
          <w:rFonts w:ascii="Times New Roman" w:hAnsi="Times New Roman"/>
          <w:sz w:val="24"/>
          <w:szCs w:val="24"/>
        </w:rPr>
        <w:t xml:space="preserve"> </w:t>
      </w:r>
      <w:r w:rsidRPr="00A52C4F">
        <w:rPr>
          <w:rFonts w:ascii="Times New Roman" w:hAnsi="Times New Roman"/>
          <w:sz w:val="24"/>
          <w:szCs w:val="24"/>
        </w:rPr>
        <w:t xml:space="preserve">Por tanto, no caben errores personales porque todos serán </w:t>
      </w:r>
      <w:r w:rsidRPr="00A52C4F">
        <w:rPr>
          <w:rFonts w:ascii="Times New Roman" w:hAnsi="Times New Roman"/>
          <w:sz w:val="24"/>
          <w:szCs w:val="24"/>
        </w:rPr>
        <w:lastRenderedPageBreak/>
        <w:t xml:space="preserve">percibidos como errores corporativos. Por otro lado, al no existir un rostro detrás de ese logotipo, tu capacidad social percibida se limitará considerablemente. </w:t>
      </w:r>
      <w:r w:rsidRPr="00A52C4F">
        <w:rPr>
          <w:rFonts w:ascii="Times New Roman" w:hAnsi="Times New Roman"/>
          <w:b/>
          <w:sz w:val="24"/>
          <w:szCs w:val="24"/>
        </w:rPr>
        <w:t>(Chema M. 2009. p145)</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b/>
          <w:bCs/>
          <w:sz w:val="24"/>
          <w:szCs w:val="24"/>
        </w:rPr>
        <w:t xml:space="preserve">• Marketing y Comunicación. </w:t>
      </w:r>
      <w:r w:rsidRPr="00A52C4F">
        <w:rPr>
          <w:rFonts w:ascii="Times New Roman" w:hAnsi="Times New Roman"/>
          <w:sz w:val="24"/>
          <w:szCs w:val="24"/>
        </w:rPr>
        <w:t xml:space="preserve">Como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eres el responsable de la comunicación directa con los usuarios.</w:t>
      </w:r>
      <w:r w:rsidR="003358AF" w:rsidRPr="00A52C4F">
        <w:rPr>
          <w:rFonts w:ascii="Times New Roman" w:hAnsi="Times New Roman"/>
          <w:sz w:val="24"/>
          <w:szCs w:val="24"/>
        </w:rPr>
        <w:t xml:space="preserve"> </w:t>
      </w:r>
      <w:r w:rsidRPr="00A52C4F">
        <w:rPr>
          <w:rFonts w:ascii="Times New Roman" w:hAnsi="Times New Roman"/>
          <w:sz w:val="24"/>
          <w:szCs w:val="24"/>
        </w:rPr>
        <w:t xml:space="preserve">Si la principal competencia de Marketing es el desarrollo estratégico y táctico de la promesa que una marca lanza a su consumidor y la de Comunicación es conseguir que la percepción de dicha promesa sea correcta, el papel del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es imprescindible.</w:t>
      </w:r>
      <w:r w:rsidR="003358AF" w:rsidRPr="00A52C4F">
        <w:rPr>
          <w:rFonts w:ascii="Times New Roman" w:hAnsi="Times New Roman"/>
          <w:sz w:val="24"/>
          <w:szCs w:val="24"/>
        </w:rPr>
        <w:t xml:space="preserve"> </w:t>
      </w:r>
      <w:r w:rsidRPr="00A52C4F">
        <w:rPr>
          <w:rFonts w:ascii="Times New Roman" w:hAnsi="Times New Roman"/>
          <w:sz w:val="24"/>
          <w:szCs w:val="24"/>
        </w:rPr>
        <w:t xml:space="preserve">Desde las tareas de comunicación, como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jugarás también un papel muy importante en la gestión de crisis que puedan surgir. </w:t>
      </w:r>
      <w:r w:rsidRPr="00A52C4F">
        <w:rPr>
          <w:rFonts w:ascii="Times New Roman" w:hAnsi="Times New Roman"/>
          <w:b/>
          <w:sz w:val="24"/>
          <w:szCs w:val="24"/>
        </w:rPr>
        <w:t>(Chema M. 2009. p146)</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es uno de los principales y más íntimos contactos que un usuario puede tener con una marca.</w:t>
      </w:r>
      <w:r w:rsidR="003358AF" w:rsidRPr="00A52C4F">
        <w:rPr>
          <w:rFonts w:ascii="Times New Roman" w:hAnsi="Times New Roman"/>
          <w:sz w:val="24"/>
          <w:szCs w:val="24"/>
        </w:rPr>
        <w:t xml:space="preserve"> </w:t>
      </w:r>
      <w:r w:rsidRPr="00A52C4F">
        <w:rPr>
          <w:rFonts w:ascii="Times New Roman" w:hAnsi="Times New Roman"/>
          <w:sz w:val="24"/>
          <w:szCs w:val="24"/>
        </w:rPr>
        <w:t xml:space="preserve">Por esta razón, las formas en el trato, el tono, la velocidad de respuesta, etc. son puntos clave en tu trabajo como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w:t>
      </w:r>
      <w:r w:rsidRPr="00A52C4F">
        <w:rPr>
          <w:rFonts w:ascii="Times New Roman" w:hAnsi="Times New Roman"/>
          <w:b/>
          <w:sz w:val="24"/>
          <w:szCs w:val="24"/>
        </w:rPr>
        <w:t>(Chema M. 2009. p147)</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b/>
          <w:bCs/>
          <w:sz w:val="24"/>
          <w:szCs w:val="24"/>
        </w:rPr>
        <w:t xml:space="preserve">• Detector y facilitador de oportunidades. </w:t>
      </w:r>
      <w:r w:rsidRPr="00A52C4F">
        <w:rPr>
          <w:rFonts w:ascii="Times New Roman" w:hAnsi="Times New Roman"/>
          <w:sz w:val="24"/>
          <w:szCs w:val="24"/>
        </w:rPr>
        <w:t>Para que una comunidad funcione tiene que ser escuchada y obtener una respuesta.</w:t>
      </w:r>
      <w:r w:rsidR="003358AF" w:rsidRPr="00A52C4F">
        <w:rPr>
          <w:rFonts w:ascii="Times New Roman" w:hAnsi="Times New Roman"/>
          <w:sz w:val="24"/>
          <w:szCs w:val="24"/>
        </w:rPr>
        <w:t xml:space="preserve"> </w:t>
      </w:r>
      <w:r w:rsidRPr="00A52C4F">
        <w:rPr>
          <w:rFonts w:ascii="Times New Roman" w:hAnsi="Times New Roman"/>
          <w:sz w:val="24"/>
          <w:szCs w:val="24"/>
        </w:rPr>
        <w:t xml:space="preserve">Como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serás el responsable de detectar las necesidades funcionales y sociales de cada uno de los miembros o grupos que aparezcan a lo largo del tiempo.</w:t>
      </w:r>
      <w:r w:rsidR="003358AF" w:rsidRPr="00A52C4F">
        <w:rPr>
          <w:rFonts w:ascii="Times New Roman" w:hAnsi="Times New Roman"/>
          <w:sz w:val="24"/>
          <w:szCs w:val="24"/>
        </w:rPr>
        <w:t xml:space="preserve"> </w:t>
      </w:r>
      <w:r w:rsidRPr="00A52C4F">
        <w:rPr>
          <w:rFonts w:ascii="Times New Roman" w:hAnsi="Times New Roman"/>
          <w:sz w:val="24"/>
          <w:szCs w:val="24"/>
        </w:rPr>
        <w:t xml:space="preserve">Es muy importante que sepas encontrar a aquellos usuarios especialmente activos y les permitas de alguna forma ser líderes de los grupos a los que pertenecen. </w:t>
      </w:r>
      <w:r w:rsidRPr="00A52C4F">
        <w:rPr>
          <w:rFonts w:ascii="Times New Roman" w:hAnsi="Times New Roman"/>
          <w:b/>
          <w:sz w:val="24"/>
          <w:szCs w:val="24"/>
        </w:rPr>
        <w:t>(Chema M. 2009. p148)</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b/>
          <w:bCs/>
          <w:sz w:val="24"/>
          <w:szCs w:val="24"/>
        </w:rPr>
        <w:t xml:space="preserve">• Identidad digital. </w:t>
      </w:r>
      <w:r w:rsidRPr="00A52C4F">
        <w:rPr>
          <w:rFonts w:ascii="Times New Roman" w:hAnsi="Times New Roman"/>
          <w:sz w:val="24"/>
          <w:szCs w:val="24"/>
        </w:rPr>
        <w:t>Existen muchos tipos de medios sociales, cada uno de ellos destinados a diferentes usos.</w:t>
      </w:r>
      <w:r w:rsidR="003358AF" w:rsidRPr="00A52C4F">
        <w:rPr>
          <w:rFonts w:ascii="Times New Roman" w:hAnsi="Times New Roman"/>
          <w:sz w:val="24"/>
          <w:szCs w:val="24"/>
        </w:rPr>
        <w:t xml:space="preserve"> </w:t>
      </w:r>
      <w:r w:rsidRPr="00A52C4F">
        <w:rPr>
          <w:rFonts w:ascii="Times New Roman" w:hAnsi="Times New Roman"/>
          <w:sz w:val="24"/>
          <w:szCs w:val="24"/>
        </w:rPr>
        <w:t xml:space="preserve">Si una empresa necesita tener presencia en determinados medios sociales para interactuar con sus usuarios, los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deben desarrollar su presencia en otros medios sociales más personales, si se me permite llamarlos así.</w:t>
      </w:r>
      <w:r w:rsidR="003358AF" w:rsidRPr="00A52C4F">
        <w:rPr>
          <w:rFonts w:ascii="Times New Roman" w:hAnsi="Times New Roman"/>
          <w:sz w:val="24"/>
          <w:szCs w:val="24"/>
        </w:rPr>
        <w:t xml:space="preserve"> </w:t>
      </w:r>
      <w:r w:rsidRPr="00A52C4F">
        <w:rPr>
          <w:rFonts w:ascii="Times New Roman" w:hAnsi="Times New Roman"/>
          <w:sz w:val="24"/>
          <w:szCs w:val="24"/>
        </w:rPr>
        <w:t xml:space="preserve">Para que la simpatía hacia esas personas que estarán a cargo de las comunidades sea máxima, es necesario que sean </w:t>
      </w:r>
      <w:r w:rsidRPr="00A52C4F">
        <w:rPr>
          <w:rFonts w:ascii="Times New Roman" w:hAnsi="Times New Roman"/>
          <w:i/>
          <w:iCs/>
          <w:sz w:val="24"/>
          <w:szCs w:val="24"/>
        </w:rPr>
        <w:t>Heavy Users</w:t>
      </w:r>
      <w:r w:rsidRPr="00A52C4F">
        <w:rPr>
          <w:rFonts w:ascii="Times New Roman" w:hAnsi="Times New Roman"/>
          <w:sz w:val="24"/>
          <w:szCs w:val="24"/>
        </w:rPr>
        <w:t xml:space="preserve">, a título personal, de los medios sociales que consideren apropiado. </w:t>
      </w:r>
      <w:r w:rsidRPr="00A52C4F">
        <w:rPr>
          <w:rFonts w:ascii="Times New Roman" w:hAnsi="Times New Roman"/>
          <w:b/>
          <w:sz w:val="24"/>
          <w:szCs w:val="24"/>
        </w:rPr>
        <w:t>(Chema M. 2009. p149)</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Antes de la expansión de los blogs y las redes sociales, sólo podía aspirar a dejar huella de sus opiniones en la memoria de algunos allegados.</w:t>
      </w:r>
      <w:r w:rsidR="003358AF" w:rsidRPr="00A52C4F">
        <w:rPr>
          <w:rFonts w:ascii="Times New Roman" w:hAnsi="Times New Roman"/>
          <w:sz w:val="24"/>
          <w:szCs w:val="24"/>
        </w:rPr>
        <w:t xml:space="preserve"> </w:t>
      </w:r>
      <w:r w:rsidRPr="00A52C4F">
        <w:rPr>
          <w:rFonts w:ascii="Times New Roman" w:hAnsi="Times New Roman"/>
          <w:sz w:val="24"/>
          <w:szCs w:val="24"/>
        </w:rPr>
        <w:t xml:space="preserve">Ahora, podría registrarlas en la caché de Google para todos sus usuarios, sin límites temporales. </w:t>
      </w:r>
      <w:r w:rsidRPr="00A52C4F">
        <w:rPr>
          <w:rFonts w:ascii="Times New Roman" w:hAnsi="Times New Roman"/>
          <w:b/>
          <w:sz w:val="24"/>
          <w:szCs w:val="24"/>
        </w:rPr>
        <w:t>(Chema M. 2009. p173)</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lastRenderedPageBreak/>
        <w:t>Antes de Blogger y Facebook, la reputación de una marca podía esconderse bajo una marea de anuncios en horarios de máxima audiencia.</w:t>
      </w:r>
      <w:r w:rsidR="003358AF" w:rsidRPr="00A52C4F">
        <w:rPr>
          <w:rFonts w:ascii="Times New Roman" w:hAnsi="Times New Roman"/>
          <w:sz w:val="24"/>
          <w:szCs w:val="24"/>
        </w:rPr>
        <w:t xml:space="preserve"> </w:t>
      </w:r>
      <w:r w:rsidRPr="00A52C4F">
        <w:rPr>
          <w:rFonts w:ascii="Times New Roman" w:hAnsi="Times New Roman"/>
          <w:sz w:val="24"/>
          <w:szCs w:val="24"/>
        </w:rPr>
        <w:t xml:space="preserve">Ahora, encuentra portavoces y receptores a cientos, miles y millones a través de las Redes. </w:t>
      </w:r>
      <w:r w:rsidRPr="00A52C4F">
        <w:rPr>
          <w:rFonts w:ascii="Times New Roman" w:hAnsi="Times New Roman"/>
          <w:b/>
          <w:sz w:val="24"/>
          <w:szCs w:val="24"/>
        </w:rPr>
        <w:t>(Chema M. 2009. p173)</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Esa es la realidad.</w:t>
      </w:r>
      <w:r w:rsidR="003358AF" w:rsidRPr="00A52C4F">
        <w:rPr>
          <w:rFonts w:ascii="Times New Roman" w:hAnsi="Times New Roman"/>
          <w:sz w:val="24"/>
          <w:szCs w:val="24"/>
        </w:rPr>
        <w:t xml:space="preserve"> </w:t>
      </w:r>
      <w:r w:rsidRPr="00A52C4F">
        <w:rPr>
          <w:rFonts w:ascii="Times New Roman" w:hAnsi="Times New Roman"/>
          <w:sz w:val="24"/>
          <w:szCs w:val="24"/>
        </w:rPr>
        <w:t>La mitad de la población española, 17 millones de personas, se conectan a Internet habitualmente, todos los días o, al menos, una vez a la semana.</w:t>
      </w:r>
      <w:r w:rsidR="003358AF" w:rsidRPr="00A52C4F">
        <w:rPr>
          <w:rFonts w:ascii="Times New Roman" w:hAnsi="Times New Roman"/>
          <w:sz w:val="24"/>
          <w:szCs w:val="24"/>
        </w:rPr>
        <w:t xml:space="preserve"> </w:t>
      </w:r>
      <w:r w:rsidRPr="00A52C4F">
        <w:rPr>
          <w:rFonts w:ascii="Times New Roman" w:hAnsi="Times New Roman"/>
          <w:sz w:val="24"/>
          <w:szCs w:val="24"/>
        </w:rPr>
        <w:t xml:space="preserve">El principal servicio utilizado, para el 82% de esos internautas, es la búsqueda de información sobre bienes y servicios. Además, el 76% lee blogs y el 41,4% ha publicado una bitácora. </w:t>
      </w:r>
      <w:r w:rsidRPr="00A52C4F">
        <w:rPr>
          <w:rFonts w:ascii="Times New Roman" w:hAnsi="Times New Roman"/>
          <w:b/>
          <w:sz w:val="24"/>
          <w:szCs w:val="24"/>
        </w:rPr>
        <w:t>(Chema M. 2009. p175)</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 xml:space="preserve">Para cultivar una buena reputación </w:t>
      </w:r>
      <w:r w:rsidR="007C4CCC" w:rsidRPr="00A52C4F">
        <w:rPr>
          <w:rFonts w:ascii="Times New Roman" w:hAnsi="Times New Roman"/>
          <w:i/>
          <w:sz w:val="24"/>
          <w:szCs w:val="24"/>
        </w:rPr>
        <w:t>online</w:t>
      </w:r>
      <w:r w:rsidRPr="00A52C4F">
        <w:rPr>
          <w:rFonts w:ascii="Times New Roman" w:hAnsi="Times New Roman"/>
          <w:sz w:val="24"/>
          <w:szCs w:val="24"/>
        </w:rPr>
        <w:t>, en primer lugar, deberás conseguir que tu marca sea creíble. Sin credibilidad, será imposible que tus interlocutores asimilen conocimientos intensivos, en profundidad, sobre tu marca.</w:t>
      </w:r>
      <w:r w:rsidR="003358AF" w:rsidRPr="00A52C4F">
        <w:rPr>
          <w:rFonts w:ascii="Times New Roman" w:hAnsi="Times New Roman"/>
          <w:sz w:val="24"/>
          <w:szCs w:val="24"/>
        </w:rPr>
        <w:t xml:space="preserve"> </w:t>
      </w:r>
      <w:r w:rsidRPr="00A52C4F">
        <w:rPr>
          <w:rFonts w:ascii="Times New Roman" w:hAnsi="Times New Roman"/>
          <w:sz w:val="24"/>
          <w:szCs w:val="24"/>
        </w:rPr>
        <w:t xml:space="preserve">Y ese es el componente básico de la reputación. ¿Que cómo se obtiene? Pues, haciendo valer tus propios contenidos. </w:t>
      </w:r>
      <w:r w:rsidRPr="00A52C4F">
        <w:rPr>
          <w:rFonts w:ascii="Times New Roman" w:hAnsi="Times New Roman"/>
          <w:b/>
          <w:sz w:val="24"/>
          <w:szCs w:val="24"/>
        </w:rPr>
        <w:t>(Chema M. 2009. p178)</w:t>
      </w:r>
    </w:p>
    <w:p w:rsidR="00B1590C" w:rsidRPr="00A52C4F" w:rsidRDefault="00CE2BF1" w:rsidP="00611AD5">
      <w:pPr>
        <w:autoSpaceDE w:val="0"/>
        <w:autoSpaceDN w:val="0"/>
        <w:adjustRightInd w:val="0"/>
        <w:spacing w:line="360" w:lineRule="auto"/>
        <w:jc w:val="both"/>
        <w:rPr>
          <w:rFonts w:ascii="Times New Roman" w:hAnsi="Times New Roman"/>
          <w:b/>
          <w:sz w:val="24"/>
          <w:szCs w:val="24"/>
        </w:rPr>
      </w:pPr>
      <w:r w:rsidRPr="00A52C4F">
        <w:rPr>
          <w:rFonts w:ascii="Times New Roman" w:hAnsi="Times New Roman"/>
          <w:b/>
          <w:sz w:val="24"/>
          <w:szCs w:val="24"/>
        </w:rPr>
        <w:t xml:space="preserve">BIBLIOGRAFÍA </w:t>
      </w:r>
    </w:p>
    <w:p w:rsidR="00B1590C" w:rsidRPr="00A52C4F" w:rsidRDefault="00B1590C" w:rsidP="00611AD5">
      <w:pPr>
        <w:autoSpaceDE w:val="0"/>
        <w:autoSpaceDN w:val="0"/>
        <w:adjustRightInd w:val="0"/>
        <w:spacing w:line="360" w:lineRule="auto"/>
        <w:rPr>
          <w:rFonts w:ascii="Times New Roman" w:hAnsi="Times New Roman"/>
          <w:iCs/>
          <w:sz w:val="24"/>
          <w:szCs w:val="24"/>
        </w:rPr>
      </w:pPr>
      <w:r w:rsidRPr="00A52C4F">
        <w:rPr>
          <w:rFonts w:ascii="Times New Roman" w:hAnsi="Times New Roman"/>
          <w:sz w:val="24"/>
          <w:szCs w:val="24"/>
        </w:rPr>
        <w:t xml:space="preserve">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debe ejercer como los conectores. Vid. Conectores, </w:t>
      </w:r>
      <w:r w:rsidRPr="00A52C4F">
        <w:rPr>
          <w:rFonts w:ascii="Times New Roman" w:hAnsi="Times New Roman"/>
          <w:iCs/>
          <w:sz w:val="24"/>
          <w:szCs w:val="24"/>
        </w:rPr>
        <w:t xml:space="preserve">Capítulo 7. Escuchar a los Social Media, </w:t>
      </w:r>
      <w:r w:rsidRPr="00A52C4F">
        <w:rPr>
          <w:rFonts w:ascii="Times New Roman" w:hAnsi="Times New Roman"/>
          <w:sz w:val="24"/>
          <w:szCs w:val="24"/>
        </w:rPr>
        <w:t>pp. 108.</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Casos descritos en el Capítulo 7. Escuchar a los Social Media, pp. 102</w:t>
      </w:r>
    </w:p>
    <w:p w:rsidR="00B1590C" w:rsidRPr="00A52C4F" w:rsidRDefault="00B1590C" w:rsidP="00611AD5">
      <w:pPr>
        <w:autoSpaceDE w:val="0"/>
        <w:autoSpaceDN w:val="0"/>
        <w:adjustRightInd w:val="0"/>
        <w:spacing w:line="360" w:lineRule="auto"/>
        <w:jc w:val="both"/>
        <w:rPr>
          <w:rFonts w:ascii="Times New Roman" w:hAnsi="Times New Roman"/>
          <w:sz w:val="24"/>
          <w:szCs w:val="24"/>
        </w:rPr>
      </w:pPr>
      <w:r w:rsidRPr="00A52C4F">
        <w:rPr>
          <w:rFonts w:ascii="Times New Roman" w:hAnsi="Times New Roman"/>
          <w:sz w:val="24"/>
          <w:szCs w:val="24"/>
        </w:rPr>
        <w:t>Encuesta sobre Equipamiento y Uso de Tecnologías de Información y Comunicación en los Hogares, del INE (2008).</w:t>
      </w:r>
    </w:p>
    <w:p w:rsidR="00B1590C" w:rsidRPr="00A52C4F" w:rsidRDefault="00B1590C" w:rsidP="00611AD5">
      <w:pPr>
        <w:spacing w:line="360" w:lineRule="auto"/>
        <w:rPr>
          <w:rFonts w:ascii="Times New Roman" w:hAnsi="Times New Roman"/>
          <w:sz w:val="24"/>
          <w:szCs w:val="24"/>
        </w:rPr>
      </w:pPr>
      <w:r w:rsidRPr="00A52C4F">
        <w:rPr>
          <w:rFonts w:ascii="Times New Roman" w:hAnsi="Times New Roman"/>
          <w:sz w:val="24"/>
          <w:szCs w:val="24"/>
        </w:rPr>
        <w:br w:type="page"/>
      </w:r>
    </w:p>
    <w:p w:rsidR="00D80AED" w:rsidRPr="00A52C4F" w:rsidRDefault="00021D03" w:rsidP="00611AD5">
      <w:pPr>
        <w:pStyle w:val="Ttulo2"/>
        <w:spacing w:before="0" w:after="200"/>
        <w:rPr>
          <w:rFonts w:cs="Times New Roman"/>
        </w:rPr>
      </w:pPr>
      <w:bookmarkStart w:id="15" w:name="_Toc321989047"/>
      <w:r w:rsidRPr="00A52C4F">
        <w:rPr>
          <w:rFonts w:cs="Times New Roman"/>
        </w:rPr>
        <w:lastRenderedPageBreak/>
        <w:t>2.12 R</w:t>
      </w:r>
      <w:r w:rsidR="00D80AED" w:rsidRPr="00A52C4F">
        <w:rPr>
          <w:rFonts w:cs="Times New Roman"/>
        </w:rPr>
        <w:t>A</w:t>
      </w:r>
      <w:r w:rsidRPr="00A52C4F">
        <w:rPr>
          <w:rFonts w:cs="Times New Roman"/>
        </w:rPr>
        <w:t>O</w:t>
      </w:r>
      <w:r w:rsidR="00D80AED" w:rsidRPr="00A52C4F">
        <w:rPr>
          <w:rFonts w:cs="Times New Roman"/>
        </w:rPr>
        <w:t>P – 12</w:t>
      </w:r>
      <w:bookmarkEnd w:id="15"/>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El </w:t>
      </w:r>
      <w:r w:rsidR="001E2AE6" w:rsidRPr="00A52C4F">
        <w:rPr>
          <w:rFonts w:ascii="Times New Roman" w:hAnsi="Times New Roman"/>
          <w:i/>
          <w:sz w:val="24"/>
          <w:szCs w:val="24"/>
        </w:rPr>
        <w:t>Community manager</w:t>
      </w: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AUTOR: </w:t>
      </w:r>
      <w:r w:rsidRPr="00A52C4F">
        <w:rPr>
          <w:rFonts w:ascii="Times New Roman" w:hAnsi="Times New Roman"/>
          <w:sz w:val="24"/>
          <w:szCs w:val="24"/>
        </w:rPr>
        <w:t>Alberto Vicente, Silvano Gozzer</w:t>
      </w: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PUBLICACIÓN: </w:t>
      </w:r>
      <w:r w:rsidRPr="00A52C4F">
        <w:rPr>
          <w:rFonts w:ascii="Times New Roman" w:hAnsi="Times New Roman"/>
          <w:sz w:val="24"/>
          <w:szCs w:val="24"/>
        </w:rPr>
        <w:t xml:space="preserve">Internet, </w:t>
      </w:r>
      <w:hyperlink r:id="rId57" w:history="1">
        <w:r w:rsidRPr="00A52C4F">
          <w:rPr>
            <w:rStyle w:val="Hipervnculo"/>
            <w:rFonts w:ascii="Times New Roman" w:hAnsi="Times New Roman"/>
            <w:sz w:val="24"/>
            <w:szCs w:val="24"/>
          </w:rPr>
          <w:t>www.justa.com.mx</w:t>
        </w:r>
      </w:hyperlink>
      <w:r w:rsidRPr="00A52C4F">
        <w:rPr>
          <w:rFonts w:ascii="Times New Roman" w:hAnsi="Times New Roman"/>
          <w:sz w:val="24"/>
          <w:szCs w:val="24"/>
        </w:rPr>
        <w:t xml:space="preserve">. México, 2011. </w:t>
      </w:r>
    </w:p>
    <w:p w:rsidR="00D80AED" w:rsidRPr="00A52C4F" w:rsidRDefault="00D80AED" w:rsidP="00611AD5">
      <w:pPr>
        <w:spacing w:line="360" w:lineRule="auto"/>
        <w:jc w:val="both"/>
        <w:rPr>
          <w:rFonts w:ascii="Times New Roman" w:hAnsi="Times New Roman"/>
          <w:sz w:val="24"/>
          <w:szCs w:val="24"/>
          <w:lang w:val="es-EC"/>
        </w:rPr>
      </w:pPr>
      <w:r w:rsidRPr="00A52C4F">
        <w:rPr>
          <w:rFonts w:ascii="Times New Roman" w:hAnsi="Times New Roman"/>
          <w:b/>
          <w:sz w:val="24"/>
          <w:szCs w:val="24"/>
          <w:lang w:val="es-EC"/>
        </w:rPr>
        <w:t xml:space="preserve">PALABRAS CLAVE: </w:t>
      </w:r>
      <w:r w:rsidR="007C4CCC" w:rsidRPr="00A52C4F">
        <w:rPr>
          <w:rFonts w:ascii="Times New Roman" w:hAnsi="Times New Roman"/>
          <w:i/>
          <w:sz w:val="24"/>
          <w:szCs w:val="24"/>
          <w:lang w:val="es-EC"/>
        </w:rPr>
        <w:t>Online</w:t>
      </w:r>
      <w:r w:rsidRPr="00A52C4F">
        <w:rPr>
          <w:rFonts w:ascii="Times New Roman" w:hAnsi="Times New Roman"/>
          <w:sz w:val="24"/>
          <w:szCs w:val="24"/>
          <w:lang w:val="es-EC"/>
        </w:rPr>
        <w:t xml:space="preserve">, </w:t>
      </w:r>
      <w:r w:rsidR="001E2AE6" w:rsidRPr="00A52C4F">
        <w:rPr>
          <w:rFonts w:ascii="Times New Roman" w:hAnsi="Times New Roman"/>
          <w:i/>
          <w:sz w:val="24"/>
          <w:szCs w:val="24"/>
          <w:lang w:val="es-EC"/>
        </w:rPr>
        <w:t>Community manager</w:t>
      </w:r>
      <w:r w:rsidRPr="00A52C4F">
        <w:rPr>
          <w:rFonts w:ascii="Times New Roman" w:hAnsi="Times New Roman"/>
          <w:sz w:val="24"/>
          <w:szCs w:val="24"/>
          <w:lang w:val="es-EC"/>
        </w:rPr>
        <w:t>, relaciones púlicas, redes, empresa, Internet</w:t>
      </w:r>
    </w:p>
    <w:p w:rsidR="00D80AED" w:rsidRPr="00A52C4F" w:rsidRDefault="00D80AED" w:rsidP="00611AD5">
      <w:pPr>
        <w:spacing w:line="360" w:lineRule="auto"/>
        <w:jc w:val="both"/>
        <w:rPr>
          <w:rFonts w:ascii="Times New Roman" w:hAnsi="Times New Roman"/>
          <w:b/>
          <w:sz w:val="24"/>
          <w:szCs w:val="24"/>
          <w:lang w:val="es-EC"/>
        </w:rPr>
      </w:pPr>
      <w:r w:rsidRPr="00A52C4F">
        <w:rPr>
          <w:rFonts w:ascii="Times New Roman" w:hAnsi="Times New Roman"/>
          <w:b/>
          <w:sz w:val="24"/>
          <w:szCs w:val="24"/>
          <w:lang w:val="es-EC"/>
        </w:rPr>
        <w:t xml:space="preserve">CONTENIDO: </w:t>
      </w: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sz w:val="24"/>
          <w:szCs w:val="24"/>
        </w:rPr>
        <w:t xml:space="preserve">“En los dos últimos años, se ha discutido mucho sobre qué debe ser un </w:t>
      </w:r>
      <w:r w:rsidR="001E2AE6" w:rsidRPr="00A52C4F">
        <w:rPr>
          <w:rStyle w:val="nfasis"/>
          <w:rFonts w:ascii="Times New Roman" w:hAnsi="Times New Roman"/>
          <w:sz w:val="24"/>
          <w:szCs w:val="24"/>
        </w:rPr>
        <w:t>Community manager</w:t>
      </w:r>
      <w:r w:rsidRPr="00A52C4F">
        <w:rPr>
          <w:rFonts w:ascii="Times New Roman" w:hAnsi="Times New Roman"/>
          <w:sz w:val="24"/>
          <w:szCs w:val="24"/>
        </w:rPr>
        <w:t xml:space="preserve"> (CM) y qué trabajo debe ejecutar dentro de una compañía.</w:t>
      </w:r>
      <w:r w:rsidR="003358AF" w:rsidRPr="00A52C4F">
        <w:rPr>
          <w:rFonts w:ascii="Times New Roman" w:hAnsi="Times New Roman"/>
          <w:sz w:val="24"/>
          <w:szCs w:val="24"/>
        </w:rPr>
        <w:t xml:space="preserve"> </w:t>
      </w:r>
      <w:r w:rsidRPr="00A52C4F">
        <w:rPr>
          <w:rFonts w:ascii="Times New Roman" w:hAnsi="Times New Roman"/>
          <w:sz w:val="24"/>
          <w:szCs w:val="24"/>
        </w:rPr>
        <w:t>Poco a poco se va clarificando el panorama no sin ciertos sobresaltos.</w:t>
      </w:r>
      <w:r w:rsidR="003358AF" w:rsidRPr="00A52C4F">
        <w:rPr>
          <w:rFonts w:ascii="Times New Roman" w:hAnsi="Times New Roman"/>
          <w:sz w:val="24"/>
          <w:szCs w:val="24"/>
        </w:rPr>
        <w:t xml:space="preserve"> </w:t>
      </w:r>
      <w:r w:rsidRPr="00A52C4F">
        <w:rPr>
          <w:rFonts w:ascii="Times New Roman" w:hAnsi="Times New Roman"/>
          <w:sz w:val="24"/>
          <w:szCs w:val="24"/>
        </w:rPr>
        <w:t xml:space="preserve">Un CM es la adaptación al mundo </w:t>
      </w:r>
      <w:r w:rsidR="007C4CCC" w:rsidRPr="00A52C4F">
        <w:rPr>
          <w:rFonts w:ascii="Times New Roman" w:hAnsi="Times New Roman"/>
          <w:i/>
          <w:sz w:val="24"/>
          <w:szCs w:val="24"/>
        </w:rPr>
        <w:t>online</w:t>
      </w:r>
      <w:r w:rsidRPr="00A52C4F">
        <w:rPr>
          <w:rFonts w:ascii="Times New Roman" w:hAnsi="Times New Roman"/>
          <w:sz w:val="24"/>
          <w:szCs w:val="24"/>
        </w:rPr>
        <w:t xml:space="preserve"> de una figura entre el marketing, las RRPP, la atención al cliente, etc. ¿Qué la hace tan especial? El hecho de que nunca, las empresas habían tenido tan cerca, a través de esta figura, a un grupo más o menos nutrido de seguidores que utilizan la Red como medio para acercarse a la compañía” </w:t>
      </w:r>
      <w:r w:rsidRPr="00A52C4F">
        <w:rPr>
          <w:rFonts w:ascii="Times New Roman" w:hAnsi="Times New Roman"/>
          <w:b/>
          <w:sz w:val="24"/>
          <w:szCs w:val="24"/>
        </w:rPr>
        <w:t>(Vicente, Gozzer, www.justa.com.mx).</w:t>
      </w:r>
    </w:p>
    <w:p w:rsidR="00D80AED" w:rsidRPr="00A52C4F" w:rsidRDefault="00D80AED" w:rsidP="00611AD5">
      <w:pPr>
        <w:pStyle w:val="NormalWeb"/>
        <w:spacing w:before="0" w:beforeAutospacing="0" w:after="200" w:afterAutospacing="0" w:line="360" w:lineRule="auto"/>
        <w:jc w:val="both"/>
        <w:rPr>
          <w:b/>
        </w:rPr>
      </w:pPr>
      <w:r w:rsidRPr="00A52C4F">
        <w:t>“Lo cierto es que tener la figura del CM en una empresa exige que aumente la transparencia y las buenas prácticas en la compañía, para evitar que se vuelva en su contra y acabe siendo peligroso para su reputación.</w:t>
      </w:r>
      <w:r w:rsidR="003358AF" w:rsidRPr="00A52C4F">
        <w:t xml:space="preserve"> </w:t>
      </w:r>
      <w:r w:rsidRPr="00A52C4F">
        <w:t>Una vez más, Internet consigue que las mejores prácticas triunfen.</w:t>
      </w:r>
      <w:r w:rsidR="003358AF" w:rsidRPr="00A52C4F">
        <w:t xml:space="preserve"> </w:t>
      </w:r>
      <w:r w:rsidRPr="00A52C4F">
        <w:t xml:space="preserve">Y tampoco es menos cierto que las empresas que no aprovechen el fabuloso potencial de ponerse en contacto directo con sus clientes a través de esta figura están perdiendo una ventaja competitiva muy importante con respecto al resto de empresas que operan en su sector” </w:t>
      </w:r>
      <w:r w:rsidRPr="00A52C4F">
        <w:rPr>
          <w:b/>
        </w:rPr>
        <w:t>(Vicente, Gozzer, www.justa.com.mx).</w:t>
      </w:r>
    </w:p>
    <w:p w:rsidR="00D80AED" w:rsidRPr="00A52C4F" w:rsidRDefault="00D80AED" w:rsidP="00611AD5">
      <w:pPr>
        <w:pStyle w:val="NormalWeb"/>
        <w:spacing w:before="0" w:beforeAutospacing="0" w:after="200" w:afterAutospacing="0" w:line="360" w:lineRule="auto"/>
        <w:jc w:val="both"/>
      </w:pPr>
      <w:r w:rsidRPr="00A52C4F">
        <w:t xml:space="preserve">“Quizá lo importante no sea tener un CM sino incluir la posibilidad de utilizar una figura como ésta dentro de un plan estratégico que defina la comunicación global de la compañía, que tenga su apartado </w:t>
      </w:r>
      <w:r w:rsidR="007C4CCC" w:rsidRPr="00A52C4F">
        <w:rPr>
          <w:i/>
        </w:rPr>
        <w:t>online</w:t>
      </w:r>
      <w:r w:rsidRPr="00A52C4F">
        <w:t xml:space="preserve"> perfectamente alineado con el apartado o/y que el CM sea el encargado de participar en la ejecución de esa estrategia planificada </w:t>
      </w:r>
      <w:r w:rsidR="007C4CCC" w:rsidRPr="00A52C4F">
        <w:rPr>
          <w:i/>
        </w:rPr>
        <w:t>online</w:t>
      </w:r>
      <w:r w:rsidRPr="00A52C4F">
        <w:t xml:space="preserve">” </w:t>
      </w:r>
      <w:r w:rsidRPr="00A52C4F">
        <w:rPr>
          <w:b/>
        </w:rPr>
        <w:t>(Vicente, Gozzer, www.justa.com.mx).</w:t>
      </w:r>
    </w:p>
    <w:p w:rsidR="00D80AED" w:rsidRPr="00A52C4F" w:rsidRDefault="00D80AED" w:rsidP="00611AD5">
      <w:pPr>
        <w:pStyle w:val="NormalWeb"/>
        <w:spacing w:before="0" w:beforeAutospacing="0" w:after="200" w:afterAutospacing="0" w:line="360" w:lineRule="auto"/>
        <w:jc w:val="both"/>
      </w:pPr>
      <w:r w:rsidRPr="00A52C4F">
        <w:t xml:space="preserve">“Uno de los trabajos más detallados para fijar las funciones del CM o responsable de redes sociales es el elaborado por Connie Belson, reputada especialista en el desarrollo </w:t>
      </w:r>
      <w:r w:rsidRPr="00A52C4F">
        <w:lastRenderedPageBreak/>
        <w:t>de buenas prácticas y referencia en el mundo sobre estos temas.</w:t>
      </w:r>
      <w:r w:rsidR="003358AF" w:rsidRPr="00A52C4F">
        <w:t xml:space="preserve"> </w:t>
      </w:r>
      <w:r w:rsidRPr="00A52C4F">
        <w:t xml:space="preserve">Ella establece un gran marco de actuación para los CM que pasa por el marketing, las RRPP, la atención al cliente y el soporte técnico, el desarrollo de productos y el control de calidad, venta de productos, embajador web 2.0, elaboración de informes y portavoz </w:t>
      </w:r>
      <w:r w:rsidR="007C4CCC" w:rsidRPr="00A52C4F">
        <w:rPr>
          <w:i/>
        </w:rPr>
        <w:t>online</w:t>
      </w:r>
      <w:r w:rsidRPr="00A52C4F">
        <w:t xml:space="preserve"> de la compañía” </w:t>
      </w:r>
      <w:r w:rsidRPr="00A52C4F">
        <w:rPr>
          <w:b/>
        </w:rPr>
        <w:t>(Vicente, Gozzer, www.justa.com.mx).</w:t>
      </w:r>
    </w:p>
    <w:p w:rsidR="00D80AED" w:rsidRPr="00A52C4F" w:rsidRDefault="00D80AED" w:rsidP="00611AD5">
      <w:pPr>
        <w:pStyle w:val="NormalWeb"/>
        <w:spacing w:before="0" w:beforeAutospacing="0" w:after="200" w:afterAutospacing="0" w:line="360" w:lineRule="auto"/>
        <w:jc w:val="both"/>
      </w:pPr>
      <w:r w:rsidRPr="00A52C4F">
        <w:t xml:space="preserve">“Una vez definido el modelo de CM, es importante recalcar que muchas veces se le atribuye algunas funciones, incluidas algunas de superhéroe, como hacer borrar las malas referencias de la empresa en la Red” </w:t>
      </w:r>
      <w:r w:rsidRPr="00A52C4F">
        <w:rPr>
          <w:b/>
        </w:rPr>
        <w:t>(Vicente, Gozzer, www.justa.com.mx).</w:t>
      </w:r>
      <w:r w:rsidRPr="00A52C4F">
        <w:t xml:space="preserve"> </w:t>
      </w:r>
    </w:p>
    <w:p w:rsidR="00D80AED" w:rsidRPr="00A52C4F" w:rsidRDefault="00D80AED" w:rsidP="00611AD5">
      <w:pPr>
        <w:pStyle w:val="NormalWeb"/>
        <w:spacing w:before="0" w:beforeAutospacing="0" w:after="200" w:afterAutospacing="0" w:line="360" w:lineRule="auto"/>
        <w:jc w:val="both"/>
      </w:pPr>
      <w:r w:rsidRPr="00A52C4F">
        <w:t>“Una de las tentaciones que están sufriendo las empresas es la externalización del CM. Como muchas veces no disponen de los recursos ni del perfil adecuado, es fácil caer en la tentación de externalizar esta figura.</w:t>
      </w:r>
      <w:r w:rsidR="003358AF" w:rsidRPr="00A52C4F">
        <w:t xml:space="preserve"> </w:t>
      </w:r>
      <w:r w:rsidRPr="00A52C4F">
        <w:t>Hay voces que argumentan que la conversación no puede ser suplantada por una empresa externa y puede que tengan razón, sin embargo, no siempre lo óptimo es lo que puede desarrollarse.</w:t>
      </w:r>
      <w:r w:rsidR="003358AF" w:rsidRPr="00A52C4F">
        <w:t xml:space="preserve"> </w:t>
      </w:r>
      <w:r w:rsidRPr="00A52C4F">
        <w:t xml:space="preserve">Por eso es factible que las empresas tengan un segundo óptimo que puede pasar por recurrir a una consultora que les ayude a identificar, formar, asesorar e incluso acompañar al comienzo al CM en su desarrollo profesional. Tampoco es descabellado, y siempre dependerá del tipo de empresa, que una consultora ofrezca sus servicios siempre que garantice que la persona designada para ello tenga un fuerte conocimiento de la compañía para la que va a trabajar” </w:t>
      </w:r>
      <w:r w:rsidRPr="00A52C4F">
        <w:rPr>
          <w:b/>
        </w:rPr>
        <w:t>(Vicente, Gozzer, www.justa.com.mx).</w:t>
      </w:r>
    </w:p>
    <w:p w:rsidR="00D80AED" w:rsidRPr="00A52C4F" w:rsidRDefault="00D80AED" w:rsidP="00611AD5">
      <w:pPr>
        <w:pStyle w:val="NormalWeb"/>
        <w:spacing w:before="0" w:beforeAutospacing="0" w:after="200" w:afterAutospacing="0" w:line="360" w:lineRule="auto"/>
        <w:jc w:val="both"/>
      </w:pPr>
      <w:r w:rsidRPr="00A52C4F">
        <w:t>“La decisión final pasa por evaluar las posibilidades de la compañía.</w:t>
      </w:r>
      <w:r w:rsidR="003358AF" w:rsidRPr="00A52C4F">
        <w:t xml:space="preserve"> </w:t>
      </w:r>
      <w:r w:rsidRPr="00A52C4F">
        <w:t xml:space="preserve">En una editorial pequeña, parece impensable que haya un CM en plantilla mientras que en los grandes </w:t>
      </w:r>
      <w:r w:rsidR="00146248" w:rsidRPr="00A52C4F">
        <w:t>grupos, como ya está pasando, sí</w:t>
      </w:r>
      <w:r w:rsidRPr="00A52C4F">
        <w:t xml:space="preserve"> comienza a aparecer esta figura.</w:t>
      </w:r>
      <w:r w:rsidR="003358AF" w:rsidRPr="00A52C4F">
        <w:t xml:space="preserve"> </w:t>
      </w:r>
      <w:r w:rsidRPr="00A52C4F">
        <w:t xml:space="preserve">Para las pequeñas editoriales, queda la opción de unirse en torno a una gran marca que los englobe y que puedan promocionar conjuntamente mediante la contratación de un CM” </w:t>
      </w:r>
      <w:r w:rsidRPr="00A52C4F">
        <w:rPr>
          <w:b/>
        </w:rPr>
        <w:t>(Vicente, Gozzer, www.justa.com.mx).</w:t>
      </w:r>
    </w:p>
    <w:p w:rsidR="00D80AED" w:rsidRPr="00A52C4F" w:rsidRDefault="00D80AED" w:rsidP="00611AD5">
      <w:pPr>
        <w:pStyle w:val="NormalWeb"/>
        <w:spacing w:before="0" w:beforeAutospacing="0" w:after="200" w:afterAutospacing="0" w:line="360" w:lineRule="auto"/>
        <w:jc w:val="both"/>
        <w:rPr>
          <w:b/>
        </w:rPr>
      </w:pPr>
      <w:r w:rsidRPr="00A52C4F">
        <w:t>“Muchas veces sucede que no tenemos en cuenta que los empleados pueden ya tener una identidad digital definida en la Red, tener blogs, cuentas de Twitter y Facebook, canales en Youtube y Flickr, y que además hablan de la empresa donde trabajan.</w:t>
      </w:r>
      <w:r w:rsidR="003358AF" w:rsidRPr="00A52C4F">
        <w:t xml:space="preserve"> </w:t>
      </w:r>
      <w:r w:rsidRPr="00A52C4F">
        <w:t xml:space="preserve">Esto puede acentuarse en las editoriales al ser un trabajo más o menos vocacional. ¿Por qué no utilizar ese potencial para desarrollar la presencia en la Red de la empresa?” </w:t>
      </w:r>
      <w:r w:rsidRPr="00A52C4F">
        <w:rPr>
          <w:b/>
        </w:rPr>
        <w:t>(Vicente, Gozzer, www.justa.com.mx).</w:t>
      </w:r>
    </w:p>
    <w:p w:rsidR="00D80AED" w:rsidRPr="00A52C4F" w:rsidRDefault="00D80AED" w:rsidP="00611AD5">
      <w:pPr>
        <w:spacing w:line="360" w:lineRule="auto"/>
        <w:jc w:val="both"/>
        <w:rPr>
          <w:rFonts w:ascii="Times New Roman" w:hAnsi="Times New Roman"/>
          <w:b/>
          <w:sz w:val="24"/>
          <w:szCs w:val="24"/>
        </w:rPr>
      </w:pPr>
      <w:r w:rsidRPr="00A52C4F">
        <w:rPr>
          <w:rFonts w:ascii="Times New Roman" w:hAnsi="Times New Roman"/>
          <w:b/>
          <w:sz w:val="24"/>
          <w:szCs w:val="24"/>
        </w:rPr>
        <w:lastRenderedPageBreak/>
        <w:t>BIBLIOGRAFÍA</w:t>
      </w:r>
    </w:p>
    <w:p w:rsidR="00D80AED" w:rsidRPr="00A52C4F" w:rsidRDefault="00D9451B" w:rsidP="00611AD5">
      <w:pPr>
        <w:pStyle w:val="NormalWeb"/>
        <w:numPr>
          <w:ilvl w:val="0"/>
          <w:numId w:val="63"/>
        </w:numPr>
        <w:spacing w:before="0" w:beforeAutospacing="0" w:after="200" w:afterAutospacing="0" w:line="360" w:lineRule="auto"/>
        <w:jc w:val="both"/>
      </w:pPr>
      <w:hyperlink r:id="rId58" w:tgtFrame="_blank" w:history="1">
        <w:r w:rsidR="00D80AED" w:rsidRPr="00A52C4F">
          <w:rPr>
            <w:rStyle w:val="Hipervnculo"/>
          </w:rPr>
          <w:t>http://conniebensen.com</w:t>
        </w:r>
      </w:hyperlink>
    </w:p>
    <w:p w:rsidR="00D80AED" w:rsidRPr="00A52C4F" w:rsidRDefault="00D80AED" w:rsidP="00611AD5">
      <w:pPr>
        <w:pStyle w:val="NormalWeb"/>
        <w:numPr>
          <w:ilvl w:val="0"/>
          <w:numId w:val="63"/>
        </w:numPr>
        <w:spacing w:before="0" w:beforeAutospacing="0" w:after="200" w:afterAutospacing="0" w:line="360" w:lineRule="auto"/>
        <w:jc w:val="both"/>
      </w:pPr>
      <w:r w:rsidRPr="00A52C4F">
        <w:rPr>
          <w:rStyle w:val="Textoennegrita"/>
        </w:rPr>
        <w:t xml:space="preserve"> </w:t>
      </w:r>
      <w:hyperlink r:id="rId59" w:tgtFrame="_blank" w:history="1">
        <w:r w:rsidRPr="00A52C4F">
          <w:rPr>
            <w:rStyle w:val="Hipervnculo"/>
          </w:rPr>
          <w:t>http://www.web-strategist.com</w:t>
        </w:r>
      </w:hyperlink>
    </w:p>
    <w:p w:rsidR="00D80AED" w:rsidRPr="00A52C4F" w:rsidRDefault="00D9451B" w:rsidP="00611AD5">
      <w:pPr>
        <w:pStyle w:val="NormalWeb"/>
        <w:numPr>
          <w:ilvl w:val="0"/>
          <w:numId w:val="63"/>
        </w:numPr>
        <w:spacing w:before="0" w:beforeAutospacing="0" w:after="200" w:afterAutospacing="0" w:line="360" w:lineRule="auto"/>
        <w:jc w:val="both"/>
      </w:pPr>
      <w:hyperlink r:id="rId60" w:tgtFrame="_blank" w:history="1">
        <w:r w:rsidR="00D80AED" w:rsidRPr="00A52C4F">
          <w:rPr>
            <w:rStyle w:val="Hipervnculo"/>
          </w:rPr>
          <w:t>http://guzmangarmendia.wordpress.com</w:t>
        </w:r>
      </w:hyperlink>
    </w:p>
    <w:p w:rsidR="00D80AED" w:rsidRPr="00A52C4F" w:rsidRDefault="00D9451B" w:rsidP="00611AD5">
      <w:pPr>
        <w:pStyle w:val="NormalWeb"/>
        <w:numPr>
          <w:ilvl w:val="0"/>
          <w:numId w:val="63"/>
        </w:numPr>
        <w:spacing w:before="0" w:beforeAutospacing="0" w:after="200" w:afterAutospacing="0" w:line="360" w:lineRule="auto"/>
        <w:jc w:val="both"/>
      </w:pPr>
      <w:hyperlink r:id="rId61" w:tgtFrame="_blank" w:history="1">
        <w:r w:rsidR="00D80AED" w:rsidRPr="00A52C4F">
          <w:rPr>
            <w:rStyle w:val="Hipervnculo"/>
          </w:rPr>
          <w:t>http://nomada.blogs.com/</w:t>
        </w:r>
      </w:hyperlink>
    </w:p>
    <w:p w:rsidR="00D80AED" w:rsidRPr="00A52C4F" w:rsidRDefault="00D9451B" w:rsidP="00611AD5">
      <w:pPr>
        <w:pStyle w:val="NormalWeb"/>
        <w:numPr>
          <w:ilvl w:val="0"/>
          <w:numId w:val="63"/>
        </w:numPr>
        <w:spacing w:before="0" w:beforeAutospacing="0" w:after="200" w:afterAutospacing="0" w:line="360" w:lineRule="auto"/>
        <w:jc w:val="both"/>
      </w:pPr>
      <w:hyperlink r:id="rId62" w:tgtFrame="_blank" w:history="1">
        <w:r w:rsidR="00D80AED" w:rsidRPr="00A52C4F">
          <w:rPr>
            <w:rStyle w:val="Hipervnculo"/>
          </w:rPr>
          <w:t>http://abladias.blogspot.com</w:t>
        </w:r>
      </w:hyperlink>
    </w:p>
    <w:p w:rsidR="00D80AED" w:rsidRPr="00A52C4F" w:rsidRDefault="00D9451B" w:rsidP="00611AD5">
      <w:pPr>
        <w:pStyle w:val="NormalWeb"/>
        <w:numPr>
          <w:ilvl w:val="0"/>
          <w:numId w:val="63"/>
        </w:numPr>
        <w:spacing w:before="0" w:beforeAutospacing="0" w:after="200" w:afterAutospacing="0" w:line="360" w:lineRule="auto"/>
        <w:jc w:val="both"/>
      </w:pPr>
      <w:hyperlink r:id="rId63" w:tgtFrame="_blank" w:history="1">
        <w:r w:rsidR="00D80AED" w:rsidRPr="00A52C4F">
          <w:rPr>
            <w:rStyle w:val="Hipervnculo"/>
          </w:rPr>
          <w:t>http://www.collabtopia.com</w:t>
        </w:r>
      </w:hyperlink>
    </w:p>
    <w:p w:rsidR="00D80AED" w:rsidRPr="00A52C4F" w:rsidRDefault="00D9451B" w:rsidP="00611AD5">
      <w:pPr>
        <w:pStyle w:val="NormalWeb"/>
        <w:numPr>
          <w:ilvl w:val="0"/>
          <w:numId w:val="63"/>
        </w:numPr>
        <w:spacing w:before="0" w:beforeAutospacing="0" w:after="200" w:afterAutospacing="0" w:line="360" w:lineRule="auto"/>
        <w:jc w:val="both"/>
      </w:pPr>
      <w:hyperlink r:id="rId64" w:tgtFrame="_blank" w:history="1">
        <w:r w:rsidR="00D80AED" w:rsidRPr="00A52C4F">
          <w:rPr>
            <w:rStyle w:val="Hipervnculo"/>
          </w:rPr>
          <w:t>http://www.amaliorey.com/</w:t>
        </w:r>
      </w:hyperlink>
    </w:p>
    <w:p w:rsidR="00D80AED" w:rsidRPr="00A52C4F" w:rsidRDefault="00D9451B" w:rsidP="00611AD5">
      <w:pPr>
        <w:pStyle w:val="NormalWeb"/>
        <w:numPr>
          <w:ilvl w:val="0"/>
          <w:numId w:val="63"/>
        </w:numPr>
        <w:spacing w:before="0" w:beforeAutospacing="0" w:after="200" w:afterAutospacing="0" w:line="360" w:lineRule="auto"/>
        <w:jc w:val="both"/>
      </w:pPr>
      <w:hyperlink r:id="rId65" w:tgtFrame="_blank" w:history="1">
        <w:r w:rsidR="00D80AED" w:rsidRPr="00A52C4F">
          <w:rPr>
            <w:rStyle w:val="Hipervnculo"/>
          </w:rPr>
          <w:t>http://www.albertovicente.com</w:t>
        </w:r>
      </w:hyperlink>
    </w:p>
    <w:p w:rsidR="00D80AED" w:rsidRPr="00A52C4F" w:rsidRDefault="00D80AED" w:rsidP="00611AD5">
      <w:pPr>
        <w:pStyle w:val="NormalWeb"/>
        <w:numPr>
          <w:ilvl w:val="0"/>
          <w:numId w:val="63"/>
        </w:numPr>
        <w:spacing w:before="0" w:beforeAutospacing="0" w:after="200" w:afterAutospacing="0" w:line="360" w:lineRule="auto"/>
        <w:jc w:val="both"/>
      </w:pPr>
      <w:r w:rsidRPr="00A52C4F">
        <w:rPr>
          <w:rStyle w:val="Textoennegrita"/>
        </w:rPr>
        <w:t xml:space="preserve"> </w:t>
      </w:r>
      <w:hyperlink r:id="rId66" w:tgtFrame="_blank" w:history="1">
        <w:r w:rsidRPr="00A52C4F">
          <w:rPr>
            <w:rStyle w:val="Hipervnculo"/>
          </w:rPr>
          <w:t>http://www.dreig.eu</w:t>
        </w:r>
      </w:hyperlink>
      <w:r w:rsidRPr="00A52C4F">
        <w:br w:type="page"/>
      </w:r>
    </w:p>
    <w:p w:rsidR="00D80AED" w:rsidRPr="00A52C4F" w:rsidRDefault="00021D03" w:rsidP="00611AD5">
      <w:pPr>
        <w:pStyle w:val="Ttulo2"/>
        <w:spacing w:before="0" w:after="200"/>
        <w:rPr>
          <w:rFonts w:cs="Times New Roman"/>
        </w:rPr>
      </w:pPr>
      <w:bookmarkStart w:id="16" w:name="_Toc321989048"/>
      <w:r w:rsidRPr="00A52C4F">
        <w:rPr>
          <w:rFonts w:cs="Times New Roman"/>
        </w:rPr>
        <w:lastRenderedPageBreak/>
        <w:t>2.13 R</w:t>
      </w:r>
      <w:r w:rsidR="00D80AED" w:rsidRPr="00A52C4F">
        <w:rPr>
          <w:rFonts w:cs="Times New Roman"/>
        </w:rPr>
        <w:t>A</w:t>
      </w:r>
      <w:r w:rsidRPr="00A52C4F">
        <w:rPr>
          <w:rFonts w:cs="Times New Roman"/>
        </w:rPr>
        <w:t>O</w:t>
      </w:r>
      <w:r w:rsidR="00D80AED" w:rsidRPr="00A52C4F">
        <w:rPr>
          <w:rFonts w:cs="Times New Roman"/>
        </w:rPr>
        <w:t>P – 13</w:t>
      </w:r>
      <w:bookmarkEnd w:id="16"/>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Entrevista sobre comportamientos y necesidades informativas de un </w:t>
      </w:r>
      <w:r w:rsidR="001E2AE6" w:rsidRPr="00A52C4F">
        <w:rPr>
          <w:rFonts w:ascii="Times New Roman" w:hAnsi="Times New Roman"/>
          <w:i/>
          <w:sz w:val="24"/>
          <w:szCs w:val="24"/>
        </w:rPr>
        <w:t>Community manager</w:t>
      </w: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Beatriz Hernado</w:t>
      </w: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PUBLICACIÓN: </w:t>
      </w:r>
      <w:r w:rsidRPr="00A52C4F">
        <w:rPr>
          <w:rFonts w:ascii="Times New Roman" w:hAnsi="Times New Roman"/>
          <w:sz w:val="24"/>
          <w:szCs w:val="24"/>
        </w:rPr>
        <w:t xml:space="preserve">Internet, </w:t>
      </w:r>
      <w:hyperlink r:id="rId67" w:history="1">
        <w:r w:rsidRPr="00A52C4F">
          <w:rPr>
            <w:rStyle w:val="Hipervnculo"/>
            <w:rFonts w:ascii="Times New Roman" w:hAnsi="Times New Roman"/>
            <w:sz w:val="24"/>
            <w:szCs w:val="24"/>
          </w:rPr>
          <w:t>www.leguein.blogspot.com/2007/12/revista-electrnica-leguein-leguein.html</w:t>
        </w:r>
      </w:hyperlink>
      <w:r w:rsidRPr="00A52C4F">
        <w:rPr>
          <w:rFonts w:ascii="Times New Roman" w:hAnsi="Times New Roman"/>
          <w:sz w:val="24"/>
          <w:szCs w:val="24"/>
        </w:rPr>
        <w:t>. Revista digital de la Facultad de Comunicación y de la documentación (UCM): Leguein Leguein</w:t>
      </w:r>
    </w:p>
    <w:p w:rsidR="00D80AED" w:rsidRPr="00A52C4F" w:rsidRDefault="00D80AED" w:rsidP="00611AD5">
      <w:pPr>
        <w:shd w:val="clear" w:color="auto" w:fill="FFFFFF"/>
        <w:spacing w:line="360" w:lineRule="auto"/>
        <w:jc w:val="both"/>
        <w:rPr>
          <w:rFonts w:ascii="Times New Roman" w:hAnsi="Times New Roman"/>
          <w:sz w:val="24"/>
          <w:szCs w:val="24"/>
        </w:rPr>
      </w:pPr>
      <w:r w:rsidRPr="00A52C4F">
        <w:rPr>
          <w:rFonts w:ascii="Times New Roman" w:hAnsi="Times New Roman"/>
          <w:b/>
          <w:sz w:val="24"/>
          <w:szCs w:val="24"/>
        </w:rPr>
        <w:t xml:space="preserve">PALABRAS CLAVE: </w:t>
      </w:r>
      <w:r w:rsidR="001E2AE6" w:rsidRPr="00A52C4F">
        <w:rPr>
          <w:rFonts w:ascii="Times New Roman" w:hAnsi="Times New Roman"/>
          <w:i/>
          <w:sz w:val="24"/>
          <w:szCs w:val="24"/>
        </w:rPr>
        <w:t>Community manager</w:t>
      </w:r>
      <w:r w:rsidRPr="00A52C4F">
        <w:rPr>
          <w:rFonts w:ascii="Times New Roman" w:hAnsi="Times New Roman"/>
          <w:sz w:val="24"/>
          <w:szCs w:val="24"/>
        </w:rPr>
        <w:t>, comportamiento, documentación información, necesidad, personal,</w:t>
      </w:r>
      <w:r w:rsidR="003358AF" w:rsidRPr="00A52C4F">
        <w:rPr>
          <w:rFonts w:ascii="Times New Roman" w:hAnsi="Times New Roman"/>
          <w:sz w:val="24"/>
          <w:szCs w:val="24"/>
        </w:rPr>
        <w:t xml:space="preserve"> </w:t>
      </w:r>
      <w:r w:rsidRPr="00A52C4F">
        <w:rPr>
          <w:rFonts w:ascii="Times New Roman" w:hAnsi="Times New Roman"/>
          <w:sz w:val="24"/>
          <w:szCs w:val="24"/>
        </w:rPr>
        <w:t>Social Web</w:t>
      </w:r>
      <w:r w:rsidRPr="00A52C4F">
        <w:rPr>
          <w:rFonts w:ascii="Times New Roman" w:hAnsi="Times New Roman"/>
          <w:sz w:val="24"/>
          <w:szCs w:val="24"/>
          <w:lang w:eastAsia="es-EC"/>
        </w:rPr>
        <w:t xml:space="preserve"> </w:t>
      </w:r>
    </w:p>
    <w:p w:rsidR="00D80AED" w:rsidRPr="00A52C4F" w:rsidRDefault="00D80AED" w:rsidP="00611AD5">
      <w:pPr>
        <w:spacing w:line="360" w:lineRule="auto"/>
        <w:jc w:val="both"/>
        <w:rPr>
          <w:rFonts w:ascii="Times New Roman" w:hAnsi="Times New Roman"/>
          <w:b/>
          <w:sz w:val="24"/>
          <w:szCs w:val="24"/>
          <w:lang w:val="es-EC"/>
        </w:rPr>
      </w:pPr>
      <w:r w:rsidRPr="00A52C4F">
        <w:rPr>
          <w:rFonts w:ascii="Times New Roman" w:hAnsi="Times New Roman"/>
          <w:b/>
          <w:sz w:val="24"/>
          <w:szCs w:val="24"/>
          <w:lang w:val="es-EC"/>
        </w:rPr>
        <w:t xml:space="preserve">CONTENIDO: </w:t>
      </w:r>
    </w:p>
    <w:p w:rsidR="00D80AED" w:rsidRPr="00A52C4F" w:rsidRDefault="00D80AED" w:rsidP="00611AD5">
      <w:pPr>
        <w:spacing w:line="360" w:lineRule="auto"/>
        <w:jc w:val="both"/>
        <w:rPr>
          <w:rFonts w:ascii="Times New Roman" w:hAnsi="Times New Roman"/>
          <w:b/>
          <w:sz w:val="24"/>
          <w:szCs w:val="24"/>
          <w:lang w:eastAsia="es-EC"/>
        </w:rPr>
      </w:pPr>
      <w:r w:rsidRPr="00A52C4F">
        <w:rPr>
          <w:rFonts w:ascii="Times New Roman" w:hAnsi="Times New Roman"/>
          <w:sz w:val="24"/>
          <w:szCs w:val="24"/>
          <w:lang w:val="es-EC"/>
        </w:rPr>
        <w:t>“</w:t>
      </w:r>
      <w:r w:rsidRPr="00A52C4F">
        <w:rPr>
          <w:rFonts w:ascii="Times New Roman" w:hAnsi="Times New Roman"/>
          <w:sz w:val="24"/>
          <w:szCs w:val="24"/>
          <w:lang w:eastAsia="es-EC"/>
        </w:rPr>
        <w:t xml:space="preserve">El trabajo de </w:t>
      </w:r>
      <w:r w:rsidR="001E2AE6" w:rsidRPr="00A52C4F">
        <w:rPr>
          <w:rFonts w:ascii="Times New Roman" w:hAnsi="Times New Roman"/>
          <w:i/>
          <w:sz w:val="24"/>
          <w:szCs w:val="24"/>
          <w:lang w:eastAsia="es-EC"/>
        </w:rPr>
        <w:t>Community manager</w:t>
      </w:r>
      <w:r w:rsidRPr="00A52C4F">
        <w:rPr>
          <w:rFonts w:ascii="Times New Roman" w:hAnsi="Times New Roman"/>
          <w:sz w:val="24"/>
          <w:szCs w:val="24"/>
          <w:lang w:eastAsia="es-EC"/>
        </w:rPr>
        <w:t xml:space="preserve"> consiste en ser el nexo de unión entre los usuarios y las instituciones en el mundo virtual (y donde cada vez se va adquiriendo mayor importancia la vida 2.0 de las personas) dotando a la comunidad de usuarios de contenidos de calidad, relevancia y una conversación ágil con ellos” </w:t>
      </w:r>
      <w:r w:rsidRPr="00A52C4F">
        <w:rPr>
          <w:rFonts w:ascii="Times New Roman" w:hAnsi="Times New Roman"/>
          <w:b/>
          <w:sz w:val="24"/>
          <w:szCs w:val="24"/>
          <w:lang w:eastAsia="es-EC"/>
        </w:rPr>
        <w:t>(Hernado Beatriz, 2010, p.1).</w:t>
      </w:r>
    </w:p>
    <w:p w:rsidR="00D80AED" w:rsidRPr="00A52C4F" w:rsidRDefault="00D80AED" w:rsidP="00611AD5">
      <w:pPr>
        <w:shd w:val="clear" w:color="auto" w:fill="FFFFFF"/>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 xml:space="preserve">“La profesión de </w:t>
      </w:r>
      <w:r w:rsidR="001E2AE6" w:rsidRPr="00A52C4F">
        <w:rPr>
          <w:rFonts w:ascii="Times New Roman" w:hAnsi="Times New Roman"/>
          <w:i/>
          <w:sz w:val="24"/>
          <w:szCs w:val="24"/>
          <w:lang w:eastAsia="es-EC"/>
        </w:rPr>
        <w:t>Community manager</w:t>
      </w:r>
      <w:r w:rsidRPr="00A52C4F">
        <w:rPr>
          <w:rFonts w:ascii="Times New Roman" w:hAnsi="Times New Roman"/>
          <w:sz w:val="24"/>
          <w:szCs w:val="24"/>
          <w:lang w:eastAsia="es-EC"/>
        </w:rPr>
        <w:t xml:space="preserve"> te hace estar siempre alerta a las últimas novedades que se vayan produciendo en el sector al que te dediques, por eso, el comportamiento informativo de un </w:t>
      </w:r>
      <w:r w:rsidR="001E2AE6" w:rsidRPr="00A52C4F">
        <w:rPr>
          <w:rFonts w:ascii="Times New Roman" w:hAnsi="Times New Roman"/>
          <w:i/>
          <w:sz w:val="24"/>
          <w:szCs w:val="24"/>
          <w:lang w:eastAsia="es-EC"/>
        </w:rPr>
        <w:t>Community manager</w:t>
      </w:r>
      <w:r w:rsidRPr="00A52C4F">
        <w:rPr>
          <w:rFonts w:ascii="Times New Roman" w:hAnsi="Times New Roman"/>
          <w:sz w:val="24"/>
          <w:szCs w:val="24"/>
          <w:lang w:eastAsia="es-EC"/>
        </w:rPr>
        <w:t xml:space="preserve"> tiene que ser de tipo “esponja” para captar todo lo que se dice y luego ya ser uno mismo, y siguiendo unos criterios, quien decida si la información absorbida es válida o no para ser difundida a la comunidad” </w:t>
      </w:r>
      <w:r w:rsidRPr="00A52C4F">
        <w:rPr>
          <w:rFonts w:ascii="Times New Roman" w:hAnsi="Times New Roman"/>
          <w:b/>
          <w:sz w:val="24"/>
          <w:szCs w:val="24"/>
          <w:lang w:eastAsia="es-EC"/>
        </w:rPr>
        <w:t>(Hernado Beatriz, 2010, p.1).</w:t>
      </w:r>
      <w:r w:rsidRPr="00A52C4F">
        <w:rPr>
          <w:rFonts w:ascii="Times New Roman" w:hAnsi="Times New Roman"/>
          <w:sz w:val="24"/>
          <w:szCs w:val="24"/>
          <w:lang w:eastAsia="es-EC"/>
        </w:rPr>
        <w:t xml:space="preserve"> </w:t>
      </w:r>
    </w:p>
    <w:p w:rsidR="00D80AED" w:rsidRPr="00A52C4F" w:rsidRDefault="00D80AED" w:rsidP="00611AD5">
      <w:pPr>
        <w:shd w:val="clear" w:color="auto" w:fill="FFFFFF"/>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“En mi caso te puedo decir que sí.</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No solamente estoy trabajando en las redes sociales (Facebook) y Twitter… sino que además ejerzo labores de gestor de contenidos.</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Más bien no creo que sea sólo un ejercicio que realice yo, sino que estoy seguro que es extrapolable al resto de personas que se dedican al Community Management.</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 xml:space="preserve">Además es importante participar en la “estrategia web” de la empresa proponiendo nuevos temas y proyectos… ya metiéndose uno, un poco, en el campo de los Social Media” </w:t>
      </w:r>
      <w:r w:rsidRPr="00A52C4F">
        <w:rPr>
          <w:rFonts w:ascii="Times New Roman" w:hAnsi="Times New Roman"/>
          <w:b/>
          <w:sz w:val="24"/>
          <w:szCs w:val="24"/>
          <w:lang w:eastAsia="es-EC"/>
        </w:rPr>
        <w:t>(Hernado Beatriz, 2010, p.1).</w:t>
      </w:r>
    </w:p>
    <w:p w:rsidR="00D80AED" w:rsidRPr="00A52C4F" w:rsidRDefault="00832700" w:rsidP="00611AD5">
      <w:pPr>
        <w:shd w:val="clear" w:color="auto" w:fill="FFFFFF"/>
        <w:spacing w:line="360" w:lineRule="auto"/>
        <w:jc w:val="both"/>
        <w:rPr>
          <w:rFonts w:ascii="Times New Roman" w:hAnsi="Times New Roman"/>
          <w:b/>
          <w:sz w:val="24"/>
          <w:szCs w:val="24"/>
          <w:lang w:eastAsia="es-EC"/>
        </w:rPr>
      </w:pPr>
      <w:r w:rsidRPr="00A52C4F">
        <w:rPr>
          <w:rFonts w:ascii="Times New Roman" w:hAnsi="Times New Roman"/>
          <w:sz w:val="24"/>
          <w:szCs w:val="24"/>
          <w:lang w:eastAsia="es-EC"/>
        </w:rPr>
        <w:lastRenderedPageBreak/>
        <w:t>“Claramente, l</w:t>
      </w:r>
      <w:r w:rsidR="00D80AED" w:rsidRPr="00A52C4F">
        <w:rPr>
          <w:rFonts w:ascii="Times New Roman" w:hAnsi="Times New Roman"/>
          <w:sz w:val="24"/>
          <w:szCs w:val="24"/>
          <w:lang w:eastAsia="es-EC"/>
        </w:rPr>
        <w:t>o principal es tener muy claro a qué tipo de usuarios te vas a dirigir para darles según qué tipo de información.</w:t>
      </w:r>
      <w:r w:rsidR="003358AF" w:rsidRPr="00A52C4F">
        <w:rPr>
          <w:rFonts w:ascii="Times New Roman" w:hAnsi="Times New Roman"/>
          <w:sz w:val="24"/>
          <w:szCs w:val="24"/>
          <w:lang w:eastAsia="es-EC"/>
        </w:rPr>
        <w:t xml:space="preserve"> </w:t>
      </w:r>
      <w:r w:rsidR="00D80AED" w:rsidRPr="00A52C4F">
        <w:rPr>
          <w:rFonts w:ascii="Times New Roman" w:hAnsi="Times New Roman"/>
          <w:sz w:val="24"/>
          <w:szCs w:val="24"/>
          <w:lang w:eastAsia="es-EC"/>
        </w:rPr>
        <w:t xml:space="preserve">Aunque las tareas puedan ser similares según el público al que te dirijas, la información, y la forma de hacérsela llegar (al igual que la manera de comunicarte con las personas) puede, y debe, cambiar” </w:t>
      </w:r>
      <w:r w:rsidR="00D80AED" w:rsidRPr="00A52C4F">
        <w:rPr>
          <w:rFonts w:ascii="Times New Roman" w:hAnsi="Times New Roman"/>
          <w:b/>
          <w:sz w:val="24"/>
          <w:szCs w:val="24"/>
          <w:lang w:eastAsia="es-EC"/>
        </w:rPr>
        <w:t>(Hernado Beatriz, 2010, p.1).</w:t>
      </w:r>
    </w:p>
    <w:p w:rsidR="00D80AED" w:rsidRPr="00A52C4F" w:rsidRDefault="00D80AED" w:rsidP="00611AD5">
      <w:pPr>
        <w:shd w:val="clear" w:color="auto" w:fill="FFFFFF"/>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 xml:space="preserve">“Bueno, como te he comentado en la pregunta anterior habría que tener en cuenta al público que te diriges. Creo que ese sería el mayor condicionante a la hora de seleccionar las fuentes de información adecuadas” </w:t>
      </w:r>
      <w:r w:rsidRPr="00A52C4F">
        <w:rPr>
          <w:rFonts w:ascii="Times New Roman" w:hAnsi="Times New Roman"/>
          <w:b/>
          <w:sz w:val="24"/>
          <w:szCs w:val="24"/>
          <w:lang w:eastAsia="es-EC"/>
        </w:rPr>
        <w:t>(Hernado Beatriz, 2010, p.1).</w:t>
      </w:r>
    </w:p>
    <w:p w:rsidR="00D80AED" w:rsidRPr="00A52C4F" w:rsidRDefault="00D80AED" w:rsidP="00611AD5">
      <w:pPr>
        <w:shd w:val="clear" w:color="auto" w:fill="FFFFFF"/>
        <w:spacing w:line="360" w:lineRule="auto"/>
        <w:jc w:val="both"/>
        <w:rPr>
          <w:rFonts w:ascii="Times New Roman" w:hAnsi="Times New Roman"/>
          <w:b/>
          <w:sz w:val="24"/>
          <w:szCs w:val="24"/>
          <w:lang w:eastAsia="es-EC"/>
        </w:rPr>
      </w:pPr>
      <w:r w:rsidRPr="00A52C4F">
        <w:rPr>
          <w:rFonts w:ascii="Times New Roman" w:hAnsi="Times New Roman"/>
          <w:sz w:val="24"/>
          <w:szCs w:val="24"/>
          <w:lang w:eastAsia="es-EC"/>
        </w:rPr>
        <w:t>“Las fuentes de información que utilizo son 100% (quizás sea una aberración, pero es así) web. Estoy constantemente informado gracias a: las blogs, foros, listas de distribución, artículos,</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páginas web, wikis, redes sociales, twitter</w:t>
      </w:r>
      <w:r w:rsidRPr="00A52C4F">
        <w:rPr>
          <w:rFonts w:ascii="Times New Roman" w:hAnsi="Times New Roman"/>
          <w:b/>
          <w:sz w:val="24"/>
          <w:szCs w:val="24"/>
          <w:lang w:eastAsia="es-EC"/>
        </w:rPr>
        <w:t>…</w:t>
      </w:r>
      <w:proofErr w:type="gramStart"/>
      <w:r w:rsidRPr="00A52C4F">
        <w:rPr>
          <w:rFonts w:ascii="Times New Roman" w:hAnsi="Times New Roman"/>
          <w:b/>
          <w:sz w:val="24"/>
          <w:szCs w:val="24"/>
          <w:lang w:eastAsia="es-EC"/>
        </w:rPr>
        <w:t>”(</w:t>
      </w:r>
      <w:proofErr w:type="gramEnd"/>
      <w:r w:rsidRPr="00A52C4F">
        <w:rPr>
          <w:rFonts w:ascii="Times New Roman" w:hAnsi="Times New Roman"/>
          <w:b/>
          <w:sz w:val="24"/>
          <w:szCs w:val="24"/>
          <w:lang w:eastAsia="es-EC"/>
        </w:rPr>
        <w:t>Hernado Beatriz, 2010, p.1).</w:t>
      </w:r>
    </w:p>
    <w:p w:rsidR="00D80AED" w:rsidRPr="00A52C4F" w:rsidRDefault="00D80AED" w:rsidP="00611AD5">
      <w:pPr>
        <w:shd w:val="clear" w:color="auto" w:fill="FFFFFF"/>
        <w:spacing w:line="360" w:lineRule="auto"/>
        <w:jc w:val="both"/>
        <w:rPr>
          <w:rFonts w:ascii="Times New Roman" w:hAnsi="Times New Roman"/>
          <w:b/>
          <w:sz w:val="24"/>
          <w:szCs w:val="24"/>
          <w:lang w:eastAsia="es-EC"/>
        </w:rPr>
      </w:pPr>
      <w:r w:rsidRPr="00A52C4F">
        <w:rPr>
          <w:rFonts w:ascii="Times New Roman" w:hAnsi="Times New Roman"/>
          <w:sz w:val="24"/>
          <w:szCs w:val="24"/>
          <w:lang w:eastAsia="es-EC"/>
        </w:rPr>
        <w:t>“Los criterios varían según al público al que te dirijas, pero sobre todo hay que tener claro que tienes que “mimar” a tu comunidad de igual manera que lo harías en la vida real, por lo tanto diría que hay que tener mucho cuidado a la hora de elegir bien las fuentes de información que se utilizan.</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Soy mucho del “prueba-error”, es decir, pruebo con una fuente y si no me convence lo único que tengo que hacer es dejarla de seguir y buscar otra/s.</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 xml:space="preserve">Eso sí, es muy importante que esa información sea actual y de relevancia para poder pasar, digamos, “el control” hasta que llega a su difusión” </w:t>
      </w:r>
      <w:r w:rsidRPr="00A52C4F">
        <w:rPr>
          <w:rFonts w:ascii="Times New Roman" w:hAnsi="Times New Roman"/>
          <w:b/>
          <w:sz w:val="24"/>
          <w:szCs w:val="24"/>
          <w:lang w:eastAsia="es-EC"/>
        </w:rPr>
        <w:t>(Hernado Beatriz, 2010, p.1).</w:t>
      </w: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BIBLIOGRAFÍA: </w:t>
      </w:r>
      <w:r w:rsidRPr="00A52C4F">
        <w:rPr>
          <w:rFonts w:ascii="Times New Roman" w:hAnsi="Times New Roman"/>
          <w:sz w:val="24"/>
          <w:szCs w:val="24"/>
        </w:rPr>
        <w:t xml:space="preserve">Internet, </w:t>
      </w:r>
      <w:hyperlink r:id="rId68" w:history="1">
        <w:r w:rsidRPr="00A52C4F">
          <w:rPr>
            <w:rStyle w:val="Hipervnculo"/>
            <w:rFonts w:ascii="Times New Roman" w:hAnsi="Times New Roman"/>
            <w:sz w:val="24"/>
            <w:szCs w:val="24"/>
          </w:rPr>
          <w:t>www.leguein.blogspot.com/2007/12/revista-electrnica-leguein-leguein.html</w:t>
        </w:r>
      </w:hyperlink>
      <w:r w:rsidRPr="00A52C4F">
        <w:rPr>
          <w:rFonts w:ascii="Times New Roman" w:hAnsi="Times New Roman"/>
          <w:sz w:val="24"/>
          <w:szCs w:val="24"/>
        </w:rPr>
        <w:t>. Revista digital de la Facultad de Comunicación y de la documentación (UCM): Leguein Leguein</w:t>
      </w:r>
    </w:p>
    <w:p w:rsidR="00D80AED" w:rsidRPr="00A52C4F" w:rsidRDefault="00D80AED" w:rsidP="00611AD5">
      <w:pPr>
        <w:spacing w:line="360" w:lineRule="auto"/>
        <w:rPr>
          <w:rFonts w:ascii="Times New Roman" w:hAnsi="Times New Roman"/>
          <w:sz w:val="24"/>
          <w:szCs w:val="24"/>
        </w:rPr>
      </w:pPr>
      <w:r w:rsidRPr="00A52C4F">
        <w:rPr>
          <w:rFonts w:ascii="Times New Roman" w:hAnsi="Times New Roman"/>
          <w:sz w:val="24"/>
          <w:szCs w:val="24"/>
        </w:rPr>
        <w:br w:type="page"/>
      </w:r>
    </w:p>
    <w:p w:rsidR="00E71BE2" w:rsidRPr="00A52C4F" w:rsidRDefault="00021D03" w:rsidP="00611AD5">
      <w:pPr>
        <w:pStyle w:val="Ttulo2"/>
        <w:spacing w:before="0" w:after="200"/>
        <w:rPr>
          <w:rFonts w:cs="Times New Roman"/>
        </w:rPr>
      </w:pPr>
      <w:bookmarkStart w:id="17" w:name="_Toc321989049"/>
      <w:r w:rsidRPr="00A52C4F">
        <w:rPr>
          <w:rFonts w:cs="Times New Roman"/>
        </w:rPr>
        <w:lastRenderedPageBreak/>
        <w:t>2.14 R</w:t>
      </w:r>
      <w:r w:rsidR="00E71BE2" w:rsidRPr="00A52C4F">
        <w:rPr>
          <w:rFonts w:cs="Times New Roman"/>
        </w:rPr>
        <w:t>A</w:t>
      </w:r>
      <w:r w:rsidRPr="00A52C4F">
        <w:rPr>
          <w:rFonts w:cs="Times New Roman"/>
        </w:rPr>
        <w:t>O</w:t>
      </w:r>
      <w:r w:rsidR="00E71BE2" w:rsidRPr="00A52C4F">
        <w:rPr>
          <w:rFonts w:cs="Times New Roman"/>
        </w:rPr>
        <w:t>P – 14</w:t>
      </w:r>
      <w:bookmarkEnd w:id="17"/>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no es la solución a tus problemas</w:t>
      </w: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Anónimo</w:t>
      </w: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PUBLICACIÓN: </w:t>
      </w:r>
      <w:r w:rsidRPr="00A52C4F">
        <w:rPr>
          <w:rFonts w:ascii="Times New Roman" w:hAnsi="Times New Roman"/>
          <w:sz w:val="24"/>
          <w:szCs w:val="24"/>
        </w:rPr>
        <w:t xml:space="preserve">Internet, www.revistasumma.com. (2010). 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no es la solución a tus problemas. Revista Summa. España</w:t>
      </w: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PALABRAS CLAVE:</w:t>
      </w:r>
      <w:r w:rsidRPr="00A52C4F">
        <w:rPr>
          <w:rFonts w:ascii="Times New Roman" w:hAnsi="Times New Roman"/>
          <w:sz w:val="24"/>
          <w:szCs w:val="24"/>
        </w:rPr>
        <w:t xml:space="preserve"> Contratación, problemas,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marketing agresivo, redes sociales. </w:t>
      </w:r>
    </w:p>
    <w:p w:rsidR="00D80AED" w:rsidRPr="00A52C4F" w:rsidRDefault="00D80AED" w:rsidP="00611AD5">
      <w:pPr>
        <w:spacing w:line="360" w:lineRule="auto"/>
        <w:jc w:val="both"/>
        <w:rPr>
          <w:rFonts w:ascii="Times New Roman" w:hAnsi="Times New Roman"/>
          <w:b/>
          <w:sz w:val="24"/>
          <w:szCs w:val="24"/>
          <w:lang w:val="es-EC"/>
        </w:rPr>
      </w:pPr>
      <w:r w:rsidRPr="00A52C4F">
        <w:rPr>
          <w:rFonts w:ascii="Times New Roman" w:hAnsi="Times New Roman"/>
          <w:b/>
          <w:sz w:val="24"/>
          <w:szCs w:val="24"/>
          <w:lang w:val="es-EC"/>
        </w:rPr>
        <w:t xml:space="preserve">CONTENIDO: </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val="es-EC"/>
        </w:rPr>
        <w:t>“</w:t>
      </w:r>
      <w:r w:rsidRPr="00A52C4F">
        <w:rPr>
          <w:rFonts w:ascii="Times New Roman" w:hAnsi="Times New Roman"/>
          <w:iCs/>
          <w:sz w:val="24"/>
          <w:szCs w:val="24"/>
          <w:lang w:eastAsia="es-EC"/>
        </w:rPr>
        <w:t xml:space="preserve">El </w:t>
      </w:r>
      <w:r w:rsidR="003358AF" w:rsidRPr="00A52C4F">
        <w:rPr>
          <w:rFonts w:ascii="Times New Roman" w:hAnsi="Times New Roman"/>
          <w:i/>
          <w:iCs/>
          <w:sz w:val="24"/>
          <w:szCs w:val="24"/>
          <w:lang w:eastAsia="es-EC"/>
        </w:rPr>
        <w:t xml:space="preserve">community management </w:t>
      </w:r>
      <w:r w:rsidRPr="00A52C4F">
        <w:rPr>
          <w:rFonts w:ascii="Times New Roman" w:hAnsi="Times New Roman"/>
          <w:iCs/>
          <w:sz w:val="24"/>
          <w:szCs w:val="24"/>
          <w:lang w:eastAsia="es-EC"/>
        </w:rPr>
        <w:t xml:space="preserve">es uno de los temas más calientes de los directores de marketing. Muchas empresas tienen la sensación de que tienen que estar presente en redes sociales para participar en la “conversación” </w:t>
      </w:r>
      <w:r w:rsidRPr="00A52C4F">
        <w:rPr>
          <w:rFonts w:ascii="Times New Roman" w:hAnsi="Times New Roman"/>
          <w:b/>
          <w:iCs/>
          <w:sz w:val="24"/>
          <w:szCs w:val="24"/>
          <w:lang w:eastAsia="es-EC"/>
        </w:rPr>
        <w:t>(</w:t>
      </w:r>
      <w:hyperlink r:id="rId69" w:history="1">
        <w:r w:rsidRPr="00A52C4F">
          <w:rPr>
            <w:rStyle w:val="Hipervnculo"/>
            <w:rFonts w:ascii="Times New Roman" w:hAnsi="Times New Roman"/>
            <w:b/>
            <w:iCs/>
            <w:sz w:val="24"/>
            <w:szCs w:val="24"/>
            <w:lang w:eastAsia="es-EC"/>
          </w:rPr>
          <w:t>www.revistasumma.com</w:t>
        </w:r>
      </w:hyperlink>
      <w:r w:rsidRPr="00A52C4F">
        <w:rPr>
          <w:rFonts w:ascii="Times New Roman" w:hAnsi="Times New Roman"/>
          <w:b/>
          <w:iCs/>
          <w:sz w:val="24"/>
          <w:szCs w:val="24"/>
          <w:lang w:eastAsia="es-EC"/>
        </w:rPr>
        <w:t>).</w:t>
      </w:r>
      <w:r w:rsidRPr="00A52C4F">
        <w:rPr>
          <w:rFonts w:ascii="Times New Roman" w:hAnsi="Times New Roman"/>
          <w:iCs/>
          <w:sz w:val="24"/>
          <w:szCs w:val="24"/>
          <w:lang w:eastAsia="es-EC"/>
        </w:rPr>
        <w:t xml:space="preserve"> </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 xml:space="preserve">“Incluso llegan a pensar que un </w:t>
      </w:r>
      <w:r w:rsidR="001E2AE6" w:rsidRPr="00A52C4F">
        <w:rPr>
          <w:rFonts w:ascii="Times New Roman" w:hAnsi="Times New Roman"/>
          <w:i/>
          <w:sz w:val="24"/>
          <w:szCs w:val="24"/>
          <w:lang w:eastAsia="es-EC"/>
        </w:rPr>
        <w:t>community manager</w:t>
      </w:r>
      <w:r w:rsidRPr="00A52C4F">
        <w:rPr>
          <w:rFonts w:ascii="Times New Roman" w:hAnsi="Times New Roman"/>
          <w:sz w:val="24"/>
          <w:szCs w:val="24"/>
          <w:lang w:eastAsia="es-EC"/>
        </w:rPr>
        <w:t xml:space="preserve"> o la contratación de una empresa que les lleve a cabo esta tarea, les soluciona los problemas de mala imagen que puedan tener.</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Nunca ha encajado mejor la frase de Ismael El-Qudsi “no te presentes a un concurso de belleza si eres feo”</w:t>
      </w:r>
      <w:r w:rsidRPr="00A52C4F">
        <w:rPr>
          <w:rFonts w:ascii="Times New Roman" w:hAnsi="Times New Roman"/>
          <w:iCs/>
          <w:sz w:val="24"/>
          <w:szCs w:val="24"/>
          <w:lang w:eastAsia="es-EC"/>
        </w:rPr>
        <w:t xml:space="preserve"> ” </w:t>
      </w:r>
      <w:r w:rsidRPr="00A52C4F">
        <w:rPr>
          <w:rFonts w:ascii="Times New Roman" w:hAnsi="Times New Roman"/>
          <w:b/>
          <w:iCs/>
          <w:sz w:val="24"/>
          <w:szCs w:val="24"/>
          <w:lang w:eastAsia="es-EC"/>
        </w:rPr>
        <w:t>(</w:t>
      </w:r>
      <w:hyperlink r:id="rId70" w:history="1">
        <w:r w:rsidRPr="00A52C4F">
          <w:rPr>
            <w:rStyle w:val="Hipervnculo"/>
            <w:rFonts w:ascii="Times New Roman" w:hAnsi="Times New Roman"/>
            <w:b/>
            <w:iCs/>
            <w:sz w:val="24"/>
            <w:szCs w:val="24"/>
            <w:lang w:eastAsia="es-EC"/>
          </w:rPr>
          <w:t>www.revistasumma.com</w:t>
        </w:r>
      </w:hyperlink>
      <w:r w:rsidRPr="00A52C4F">
        <w:rPr>
          <w:rFonts w:ascii="Times New Roman" w:hAnsi="Times New Roman"/>
          <w:b/>
          <w:iCs/>
          <w:sz w:val="24"/>
          <w:szCs w:val="24"/>
          <w:lang w:eastAsia="es-EC"/>
        </w:rPr>
        <w:t>).</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Aquí van algunos consejos de cómo no hacer community management</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“Comunicar en el vacío: social media es conversar y no sirve como canal de comunicación de notas de prensa.</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Hay que relacionarse con la gente que participa en redes sociales”</w:t>
      </w:r>
      <w:r w:rsidR="003358AF" w:rsidRPr="00A52C4F">
        <w:rPr>
          <w:rFonts w:ascii="Times New Roman" w:hAnsi="Times New Roman"/>
          <w:iCs/>
          <w:sz w:val="24"/>
          <w:szCs w:val="24"/>
          <w:lang w:eastAsia="es-EC"/>
        </w:rPr>
        <w:t xml:space="preserve"> </w:t>
      </w:r>
      <w:r w:rsidRPr="00A52C4F">
        <w:rPr>
          <w:rFonts w:ascii="Times New Roman" w:hAnsi="Times New Roman"/>
          <w:b/>
          <w:iCs/>
          <w:sz w:val="24"/>
          <w:szCs w:val="24"/>
          <w:lang w:eastAsia="es-EC"/>
        </w:rPr>
        <w:t>(</w:t>
      </w:r>
      <w:hyperlink r:id="rId71" w:history="1">
        <w:r w:rsidRPr="00A52C4F">
          <w:rPr>
            <w:rStyle w:val="Hipervnculo"/>
            <w:rFonts w:ascii="Times New Roman" w:hAnsi="Times New Roman"/>
            <w:b/>
            <w:iCs/>
            <w:sz w:val="24"/>
            <w:szCs w:val="24"/>
            <w:lang w:eastAsia="es-EC"/>
          </w:rPr>
          <w:t>www.revistasumma.com</w:t>
        </w:r>
      </w:hyperlink>
      <w:r w:rsidRPr="00A52C4F">
        <w:rPr>
          <w:rFonts w:ascii="Times New Roman" w:hAnsi="Times New Roman"/>
          <w:b/>
          <w:iCs/>
          <w:sz w:val="24"/>
          <w:szCs w:val="24"/>
          <w:lang w:eastAsia="es-EC"/>
        </w:rPr>
        <w:t>).</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“El marketing agresivo no funciona: no te promociones de manera directa en redes sociales. Tienes que compartir informaciones y conocimiento aportando valor a la comunidad”</w:t>
      </w:r>
      <w:r w:rsidR="003358AF" w:rsidRPr="00A52C4F">
        <w:rPr>
          <w:rFonts w:ascii="Times New Roman" w:hAnsi="Times New Roman"/>
          <w:iCs/>
          <w:sz w:val="24"/>
          <w:szCs w:val="24"/>
          <w:lang w:eastAsia="es-EC"/>
        </w:rPr>
        <w:t xml:space="preserve"> </w:t>
      </w:r>
      <w:r w:rsidRPr="00A52C4F">
        <w:rPr>
          <w:rFonts w:ascii="Times New Roman" w:hAnsi="Times New Roman"/>
          <w:b/>
          <w:iCs/>
          <w:sz w:val="24"/>
          <w:szCs w:val="24"/>
          <w:lang w:eastAsia="es-EC"/>
        </w:rPr>
        <w:t>(</w:t>
      </w:r>
      <w:hyperlink r:id="rId72" w:history="1">
        <w:r w:rsidRPr="00A52C4F">
          <w:rPr>
            <w:rStyle w:val="Hipervnculo"/>
            <w:rFonts w:ascii="Times New Roman" w:hAnsi="Times New Roman"/>
            <w:b/>
            <w:iCs/>
            <w:sz w:val="24"/>
            <w:szCs w:val="24"/>
            <w:lang w:eastAsia="es-EC"/>
          </w:rPr>
          <w:t>www.revistasumma.com</w:t>
        </w:r>
      </w:hyperlink>
      <w:r w:rsidRPr="00A52C4F">
        <w:rPr>
          <w:rFonts w:ascii="Times New Roman" w:hAnsi="Times New Roman"/>
          <w:b/>
          <w:iCs/>
          <w:sz w:val="24"/>
          <w:szCs w:val="24"/>
          <w:lang w:eastAsia="es-EC"/>
        </w:rPr>
        <w:t>).</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“Reaccionar mal a las críticas: si estás presente en redes sociales asume que te van a criticar. En otro caso no eres demasiado relevante.</w:t>
      </w:r>
      <w:r w:rsidR="003358AF" w:rsidRPr="00A52C4F">
        <w:rPr>
          <w:rFonts w:ascii="Times New Roman" w:hAnsi="Times New Roman"/>
          <w:sz w:val="24"/>
          <w:szCs w:val="24"/>
          <w:lang w:eastAsia="es-EC"/>
        </w:rPr>
        <w:t xml:space="preserve"> </w:t>
      </w:r>
      <w:r w:rsidR="00832700" w:rsidRPr="00A52C4F">
        <w:rPr>
          <w:rFonts w:ascii="Times New Roman" w:hAnsi="Times New Roman"/>
          <w:sz w:val="24"/>
          <w:szCs w:val="24"/>
          <w:lang w:eastAsia="es-EC"/>
        </w:rPr>
        <w:t>Aprende a no tomar las crí</w:t>
      </w:r>
      <w:r w:rsidRPr="00A52C4F">
        <w:rPr>
          <w:rFonts w:ascii="Times New Roman" w:hAnsi="Times New Roman"/>
          <w:sz w:val="24"/>
          <w:szCs w:val="24"/>
          <w:lang w:eastAsia="es-EC"/>
        </w:rPr>
        <w:t>ticas de manera personal y dar explicaciones a quejas que te lleguen”</w:t>
      </w:r>
      <w:r w:rsidRPr="00A52C4F">
        <w:rPr>
          <w:rFonts w:ascii="Times New Roman" w:hAnsi="Times New Roman"/>
          <w:iCs/>
          <w:sz w:val="24"/>
          <w:szCs w:val="24"/>
          <w:lang w:eastAsia="es-EC"/>
        </w:rPr>
        <w:t xml:space="preserve"> </w:t>
      </w:r>
      <w:r w:rsidRPr="00A52C4F">
        <w:rPr>
          <w:rFonts w:ascii="Times New Roman" w:hAnsi="Times New Roman"/>
          <w:b/>
          <w:iCs/>
          <w:sz w:val="24"/>
          <w:szCs w:val="24"/>
          <w:lang w:eastAsia="es-EC"/>
        </w:rPr>
        <w:t>(</w:t>
      </w:r>
      <w:hyperlink r:id="rId73" w:history="1">
        <w:r w:rsidRPr="00A52C4F">
          <w:rPr>
            <w:rStyle w:val="Hipervnculo"/>
            <w:rFonts w:ascii="Times New Roman" w:hAnsi="Times New Roman"/>
            <w:b/>
            <w:iCs/>
            <w:sz w:val="24"/>
            <w:szCs w:val="24"/>
            <w:lang w:eastAsia="es-EC"/>
          </w:rPr>
          <w:t>www.revistasumma.com</w:t>
        </w:r>
      </w:hyperlink>
      <w:r w:rsidRPr="00A52C4F">
        <w:rPr>
          <w:rFonts w:ascii="Times New Roman" w:hAnsi="Times New Roman"/>
          <w:b/>
          <w:iCs/>
          <w:sz w:val="24"/>
          <w:szCs w:val="24"/>
          <w:lang w:eastAsia="es-EC"/>
        </w:rPr>
        <w:t>).</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lastRenderedPageBreak/>
        <w:t xml:space="preserve">“Aprende a sorprender: </w:t>
      </w:r>
      <w:r w:rsidR="003358AF" w:rsidRPr="00A52C4F">
        <w:rPr>
          <w:rFonts w:ascii="Times New Roman" w:hAnsi="Times New Roman"/>
          <w:i/>
          <w:sz w:val="24"/>
          <w:szCs w:val="24"/>
          <w:lang w:eastAsia="es-EC"/>
        </w:rPr>
        <w:t xml:space="preserve">community management </w:t>
      </w:r>
      <w:r w:rsidRPr="00A52C4F">
        <w:rPr>
          <w:rFonts w:ascii="Times New Roman" w:hAnsi="Times New Roman"/>
          <w:sz w:val="24"/>
          <w:szCs w:val="24"/>
          <w:lang w:eastAsia="es-EC"/>
        </w:rPr>
        <w:t>también conlleva una parte importante de creatividad. Para ganarte simpatías tienes que ser diferente y aprender a sorprender”</w:t>
      </w:r>
      <w:r w:rsidR="003358AF" w:rsidRPr="00A52C4F">
        <w:rPr>
          <w:rFonts w:ascii="Times New Roman" w:hAnsi="Times New Roman"/>
          <w:iCs/>
          <w:sz w:val="24"/>
          <w:szCs w:val="24"/>
          <w:lang w:eastAsia="es-EC"/>
        </w:rPr>
        <w:t xml:space="preserve"> </w:t>
      </w:r>
      <w:r w:rsidRPr="00A52C4F">
        <w:rPr>
          <w:rFonts w:ascii="Times New Roman" w:hAnsi="Times New Roman"/>
          <w:b/>
          <w:iCs/>
          <w:sz w:val="24"/>
          <w:szCs w:val="24"/>
          <w:lang w:eastAsia="es-EC"/>
        </w:rPr>
        <w:t>(</w:t>
      </w:r>
      <w:hyperlink r:id="rId74" w:history="1">
        <w:r w:rsidRPr="00A52C4F">
          <w:rPr>
            <w:rStyle w:val="Hipervnculo"/>
            <w:rFonts w:ascii="Times New Roman" w:hAnsi="Times New Roman"/>
            <w:b/>
            <w:iCs/>
            <w:sz w:val="24"/>
            <w:szCs w:val="24"/>
            <w:lang w:eastAsia="es-EC"/>
          </w:rPr>
          <w:t>www.revistasumma.com</w:t>
        </w:r>
      </w:hyperlink>
      <w:r w:rsidRPr="00A52C4F">
        <w:rPr>
          <w:rFonts w:ascii="Times New Roman" w:hAnsi="Times New Roman"/>
          <w:b/>
          <w:iCs/>
          <w:sz w:val="24"/>
          <w:szCs w:val="24"/>
          <w:lang w:eastAsia="es-EC"/>
        </w:rPr>
        <w:t>).</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“Analiza la competencia: si te lanzas en la aventura de redes sociales puede ser una buena idea analizar tu competencia que ya está presente.</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Aprende de las cosas que le funcionan bien y evita cometer los mismos errores”</w:t>
      </w:r>
      <w:r w:rsidR="003358AF" w:rsidRPr="00A52C4F">
        <w:rPr>
          <w:rFonts w:ascii="Times New Roman" w:hAnsi="Times New Roman"/>
          <w:iCs/>
          <w:sz w:val="24"/>
          <w:szCs w:val="24"/>
          <w:lang w:eastAsia="es-EC"/>
        </w:rPr>
        <w:t xml:space="preserve"> </w:t>
      </w:r>
      <w:r w:rsidRPr="00A52C4F">
        <w:rPr>
          <w:rFonts w:ascii="Times New Roman" w:hAnsi="Times New Roman"/>
          <w:b/>
          <w:iCs/>
          <w:sz w:val="24"/>
          <w:szCs w:val="24"/>
          <w:lang w:eastAsia="es-EC"/>
        </w:rPr>
        <w:t>(</w:t>
      </w:r>
      <w:hyperlink r:id="rId75" w:history="1">
        <w:r w:rsidRPr="00A52C4F">
          <w:rPr>
            <w:rStyle w:val="Hipervnculo"/>
            <w:rFonts w:ascii="Times New Roman" w:hAnsi="Times New Roman"/>
            <w:b/>
            <w:iCs/>
            <w:sz w:val="24"/>
            <w:szCs w:val="24"/>
            <w:lang w:eastAsia="es-EC"/>
          </w:rPr>
          <w:t>www.revistasumma.com</w:t>
        </w:r>
      </w:hyperlink>
      <w:r w:rsidRPr="00A52C4F">
        <w:rPr>
          <w:rFonts w:ascii="Times New Roman" w:hAnsi="Times New Roman"/>
          <w:b/>
          <w:iCs/>
          <w:sz w:val="24"/>
          <w:szCs w:val="24"/>
          <w:lang w:eastAsia="es-EC"/>
        </w:rPr>
        <w:t>).</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 xml:space="preserve">“Estudiar tu propia reputación </w:t>
      </w:r>
      <w:r w:rsidR="007C4CCC" w:rsidRPr="00A52C4F">
        <w:rPr>
          <w:rFonts w:ascii="Times New Roman" w:hAnsi="Times New Roman"/>
          <w:i/>
          <w:sz w:val="24"/>
          <w:szCs w:val="24"/>
          <w:lang w:eastAsia="es-EC"/>
        </w:rPr>
        <w:t>online</w:t>
      </w:r>
      <w:r w:rsidRPr="00A52C4F">
        <w:rPr>
          <w:rFonts w:ascii="Times New Roman" w:hAnsi="Times New Roman"/>
          <w:sz w:val="24"/>
          <w:szCs w:val="24"/>
          <w:lang w:eastAsia="es-EC"/>
        </w:rPr>
        <w:t xml:space="preserve">: existen una serie de herramientas que te permiten “medir” tu reputación </w:t>
      </w:r>
      <w:r w:rsidR="007C4CCC" w:rsidRPr="00A52C4F">
        <w:rPr>
          <w:rFonts w:ascii="Times New Roman" w:hAnsi="Times New Roman"/>
          <w:i/>
          <w:sz w:val="24"/>
          <w:szCs w:val="24"/>
          <w:lang w:eastAsia="es-EC"/>
        </w:rPr>
        <w:t>online</w:t>
      </w:r>
      <w:r w:rsidRPr="00A52C4F">
        <w:rPr>
          <w:rFonts w:ascii="Times New Roman" w:hAnsi="Times New Roman"/>
          <w:sz w:val="24"/>
          <w:szCs w:val="24"/>
          <w:lang w:eastAsia="es-EC"/>
        </w:rPr>
        <w:t>. Conoce tus debilidades para poder afrontar mejor las criticas que te van a llegar”</w:t>
      </w:r>
      <w:r w:rsidR="003358AF" w:rsidRPr="00A52C4F">
        <w:rPr>
          <w:rFonts w:ascii="Times New Roman" w:hAnsi="Times New Roman"/>
          <w:iCs/>
          <w:sz w:val="24"/>
          <w:szCs w:val="24"/>
          <w:lang w:eastAsia="es-EC"/>
        </w:rPr>
        <w:t xml:space="preserve"> </w:t>
      </w:r>
      <w:r w:rsidRPr="00A52C4F">
        <w:rPr>
          <w:rFonts w:ascii="Times New Roman" w:hAnsi="Times New Roman"/>
          <w:b/>
          <w:iCs/>
          <w:sz w:val="24"/>
          <w:szCs w:val="24"/>
          <w:lang w:eastAsia="es-EC"/>
        </w:rPr>
        <w:t>(</w:t>
      </w:r>
      <w:hyperlink r:id="rId76" w:history="1">
        <w:r w:rsidRPr="00A52C4F">
          <w:rPr>
            <w:rStyle w:val="Hipervnculo"/>
            <w:rFonts w:ascii="Times New Roman" w:hAnsi="Times New Roman"/>
            <w:b/>
            <w:iCs/>
            <w:sz w:val="24"/>
            <w:szCs w:val="24"/>
            <w:lang w:eastAsia="es-EC"/>
          </w:rPr>
          <w:t>www.revistasumma.com</w:t>
        </w:r>
      </w:hyperlink>
      <w:r w:rsidRPr="00A52C4F">
        <w:rPr>
          <w:rFonts w:ascii="Times New Roman" w:hAnsi="Times New Roman"/>
          <w:b/>
          <w:iCs/>
          <w:sz w:val="24"/>
          <w:szCs w:val="24"/>
          <w:lang w:eastAsia="es-EC"/>
        </w:rPr>
        <w:t>).</w:t>
      </w:r>
    </w:p>
    <w:p w:rsidR="00D80AED" w:rsidRPr="00A52C4F" w:rsidRDefault="00D80AED"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“Diseñar un plan de acciones: tanto como hace falta creatividad también hay que planificar diferentes acciones. P.ej. puedes organizar un sorteo a través de Twitter y/o Facebook”</w:t>
      </w:r>
      <w:r w:rsidR="003358AF" w:rsidRPr="00A52C4F">
        <w:rPr>
          <w:rFonts w:ascii="Times New Roman" w:hAnsi="Times New Roman"/>
          <w:iCs/>
          <w:sz w:val="24"/>
          <w:szCs w:val="24"/>
          <w:lang w:eastAsia="es-EC"/>
        </w:rPr>
        <w:t xml:space="preserve"> </w:t>
      </w:r>
      <w:r w:rsidRPr="00A52C4F">
        <w:rPr>
          <w:rFonts w:ascii="Times New Roman" w:hAnsi="Times New Roman"/>
          <w:b/>
          <w:iCs/>
          <w:sz w:val="24"/>
          <w:szCs w:val="24"/>
          <w:lang w:eastAsia="es-EC"/>
        </w:rPr>
        <w:t>(</w:t>
      </w:r>
      <w:hyperlink r:id="rId77" w:history="1">
        <w:r w:rsidRPr="00A52C4F">
          <w:rPr>
            <w:rStyle w:val="Hipervnculo"/>
            <w:rFonts w:ascii="Times New Roman" w:hAnsi="Times New Roman"/>
            <w:b/>
            <w:iCs/>
            <w:sz w:val="24"/>
            <w:szCs w:val="24"/>
            <w:lang w:eastAsia="es-EC"/>
          </w:rPr>
          <w:t>www.revistasumma.com</w:t>
        </w:r>
      </w:hyperlink>
      <w:r w:rsidRPr="00A52C4F">
        <w:rPr>
          <w:rFonts w:ascii="Times New Roman" w:hAnsi="Times New Roman"/>
          <w:b/>
          <w:iCs/>
          <w:sz w:val="24"/>
          <w:szCs w:val="24"/>
          <w:lang w:eastAsia="es-EC"/>
        </w:rPr>
        <w:t>).</w:t>
      </w:r>
    </w:p>
    <w:p w:rsidR="00D80AED" w:rsidRPr="00A52C4F" w:rsidRDefault="00D80AED" w:rsidP="00611AD5">
      <w:pPr>
        <w:spacing w:line="360" w:lineRule="auto"/>
        <w:jc w:val="both"/>
        <w:rPr>
          <w:rFonts w:ascii="Times New Roman" w:hAnsi="Times New Roman"/>
          <w:sz w:val="24"/>
          <w:szCs w:val="24"/>
          <w:lang w:eastAsia="es-EC"/>
        </w:rPr>
      </w:pPr>
    </w:p>
    <w:p w:rsidR="00D80AED" w:rsidRPr="00A52C4F" w:rsidRDefault="00D80AED"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BIBLIOGRAFÍA: </w:t>
      </w:r>
      <w:r w:rsidRPr="00A52C4F">
        <w:rPr>
          <w:rFonts w:ascii="Times New Roman" w:hAnsi="Times New Roman"/>
          <w:sz w:val="24"/>
          <w:szCs w:val="24"/>
        </w:rPr>
        <w:t xml:space="preserve">Internet, www.revistasumma.com. (2010). 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no es la solución a tus problemas. Revista Summa. España</w:t>
      </w:r>
    </w:p>
    <w:p w:rsidR="00E71BE2" w:rsidRPr="00A52C4F" w:rsidRDefault="00E71BE2" w:rsidP="00611AD5">
      <w:pPr>
        <w:spacing w:line="360" w:lineRule="auto"/>
        <w:rPr>
          <w:rFonts w:ascii="Times New Roman" w:hAnsi="Times New Roman"/>
          <w:sz w:val="24"/>
          <w:szCs w:val="24"/>
        </w:rPr>
      </w:pPr>
      <w:r w:rsidRPr="00A52C4F">
        <w:rPr>
          <w:rFonts w:ascii="Times New Roman" w:hAnsi="Times New Roman"/>
          <w:sz w:val="24"/>
          <w:szCs w:val="24"/>
        </w:rPr>
        <w:br w:type="page"/>
      </w:r>
    </w:p>
    <w:p w:rsidR="00E71BE2" w:rsidRPr="00A52C4F" w:rsidRDefault="00021D03" w:rsidP="00611AD5">
      <w:pPr>
        <w:pStyle w:val="Ttulo2"/>
        <w:spacing w:before="0" w:after="200"/>
        <w:rPr>
          <w:rFonts w:cs="Times New Roman"/>
        </w:rPr>
      </w:pPr>
      <w:bookmarkStart w:id="18" w:name="_Toc321989050"/>
      <w:r w:rsidRPr="00A52C4F">
        <w:rPr>
          <w:rFonts w:cs="Times New Roman"/>
        </w:rPr>
        <w:lastRenderedPageBreak/>
        <w:t>2.15 R</w:t>
      </w:r>
      <w:r w:rsidR="00E71BE2" w:rsidRPr="00A52C4F">
        <w:rPr>
          <w:rFonts w:cs="Times New Roman"/>
        </w:rPr>
        <w:t>A</w:t>
      </w:r>
      <w:r w:rsidRPr="00A52C4F">
        <w:rPr>
          <w:rFonts w:cs="Times New Roman"/>
        </w:rPr>
        <w:t>O</w:t>
      </w:r>
      <w:r w:rsidR="00E71BE2" w:rsidRPr="00A52C4F">
        <w:rPr>
          <w:rFonts w:cs="Times New Roman"/>
        </w:rPr>
        <w:t>P – 15</w:t>
      </w:r>
      <w:bookmarkEnd w:id="18"/>
    </w:p>
    <w:p w:rsidR="00E71BE2" w:rsidRPr="00A52C4F" w:rsidRDefault="00E71BE2" w:rsidP="00611AD5">
      <w:pPr>
        <w:spacing w:line="360" w:lineRule="auto"/>
        <w:jc w:val="both"/>
        <w:rPr>
          <w:rFonts w:ascii="Times New Roman" w:hAnsi="Times New Roman"/>
          <w:sz w:val="24"/>
          <w:szCs w:val="24"/>
        </w:rPr>
      </w:pPr>
      <w:r w:rsidRPr="00A52C4F">
        <w:rPr>
          <w:rFonts w:ascii="Times New Roman" w:hAnsi="Times New Roman"/>
          <w:b/>
          <w:sz w:val="24"/>
          <w:szCs w:val="24"/>
        </w:rPr>
        <w:t>TITULO:</w:t>
      </w:r>
      <w:r w:rsidRPr="00A52C4F">
        <w:rPr>
          <w:rFonts w:ascii="Times New Roman" w:hAnsi="Times New Roman"/>
          <w:sz w:val="24"/>
          <w:szCs w:val="24"/>
        </w:rPr>
        <w:t xml:space="preserve"> </w:t>
      </w:r>
      <w:r w:rsidRPr="00A52C4F">
        <w:rPr>
          <w:rFonts w:ascii="Times New Roman" w:hAnsi="Times New Roman"/>
          <w:sz w:val="24"/>
          <w:szCs w:val="24"/>
          <w:lang w:eastAsia="es-EC"/>
        </w:rPr>
        <w:t>El manejo de situaciones de crisis en los nuevos medios sociales</w:t>
      </w:r>
    </w:p>
    <w:p w:rsidR="00E71BE2" w:rsidRPr="00A52C4F" w:rsidRDefault="00E71BE2" w:rsidP="00611AD5">
      <w:pPr>
        <w:spacing w:line="360" w:lineRule="auto"/>
        <w:jc w:val="both"/>
        <w:rPr>
          <w:rFonts w:ascii="Times New Roman" w:hAnsi="Times New Roman"/>
          <w:sz w:val="24"/>
          <w:szCs w:val="24"/>
        </w:rPr>
      </w:pPr>
      <w:r w:rsidRPr="00A52C4F">
        <w:rPr>
          <w:rFonts w:ascii="Times New Roman" w:hAnsi="Times New Roman"/>
          <w:b/>
          <w:sz w:val="24"/>
          <w:szCs w:val="24"/>
        </w:rPr>
        <w:t>AUTOR:</w:t>
      </w:r>
      <w:r w:rsidRPr="00A52C4F">
        <w:rPr>
          <w:rFonts w:ascii="Times New Roman" w:hAnsi="Times New Roman"/>
          <w:sz w:val="24"/>
          <w:szCs w:val="24"/>
        </w:rPr>
        <w:t xml:space="preserve"> Octavio Islas</w:t>
      </w:r>
    </w:p>
    <w:p w:rsidR="00E71BE2" w:rsidRPr="00A52C4F" w:rsidRDefault="00E71BE2" w:rsidP="00611AD5">
      <w:pPr>
        <w:spacing w:line="360" w:lineRule="auto"/>
        <w:jc w:val="both"/>
        <w:rPr>
          <w:rFonts w:ascii="Times New Roman" w:hAnsi="Times New Roman"/>
          <w:sz w:val="24"/>
          <w:szCs w:val="24"/>
        </w:rPr>
      </w:pPr>
      <w:r w:rsidRPr="00A52C4F">
        <w:rPr>
          <w:rFonts w:ascii="Times New Roman" w:hAnsi="Times New Roman"/>
          <w:b/>
          <w:sz w:val="24"/>
          <w:szCs w:val="24"/>
        </w:rPr>
        <w:t>PUBLICACIÓN:</w:t>
      </w:r>
      <w:r w:rsidRPr="00A52C4F">
        <w:rPr>
          <w:rFonts w:ascii="Times New Roman" w:hAnsi="Times New Roman"/>
          <w:sz w:val="24"/>
          <w:szCs w:val="24"/>
        </w:rPr>
        <w:t xml:space="preserve"> Islas, Octavio. (2011) El Manejo de situaciones en los nuevos medios sociales. Razón y Palabra. México </w:t>
      </w:r>
    </w:p>
    <w:p w:rsidR="00E71BE2" w:rsidRPr="00A52C4F" w:rsidRDefault="00E71BE2" w:rsidP="00611AD5">
      <w:pPr>
        <w:spacing w:line="360" w:lineRule="auto"/>
        <w:jc w:val="both"/>
        <w:rPr>
          <w:rFonts w:ascii="Times New Roman" w:hAnsi="Times New Roman"/>
          <w:sz w:val="24"/>
          <w:szCs w:val="24"/>
        </w:rPr>
      </w:pPr>
      <w:r w:rsidRPr="00A52C4F">
        <w:rPr>
          <w:rFonts w:ascii="Times New Roman" w:hAnsi="Times New Roman"/>
          <w:b/>
          <w:sz w:val="24"/>
          <w:szCs w:val="24"/>
        </w:rPr>
        <w:t>PALABRAS CLAVE:</w:t>
      </w:r>
      <w:r w:rsidRPr="00A52C4F">
        <w:rPr>
          <w:rFonts w:ascii="Times New Roman" w:hAnsi="Times New Roman"/>
          <w:sz w:val="24"/>
          <w:szCs w:val="24"/>
        </w:rPr>
        <w:t xml:space="preserve"> Management, crisis, empresas, medios de comunicación, negocios</w:t>
      </w:r>
    </w:p>
    <w:p w:rsidR="00E71BE2" w:rsidRPr="00A52C4F" w:rsidRDefault="00E71BE2" w:rsidP="00611AD5">
      <w:pPr>
        <w:spacing w:line="360" w:lineRule="auto"/>
        <w:jc w:val="both"/>
        <w:rPr>
          <w:rFonts w:ascii="Times New Roman" w:hAnsi="Times New Roman"/>
          <w:sz w:val="24"/>
          <w:szCs w:val="24"/>
        </w:rPr>
      </w:pPr>
      <w:r w:rsidRPr="00A52C4F">
        <w:rPr>
          <w:rFonts w:ascii="Times New Roman" w:hAnsi="Times New Roman"/>
          <w:b/>
          <w:sz w:val="24"/>
          <w:szCs w:val="24"/>
        </w:rPr>
        <w:t xml:space="preserve">INSTITUCIÓN PATROCINANTE: </w:t>
      </w:r>
      <w:r w:rsidRPr="00A52C4F">
        <w:rPr>
          <w:rFonts w:ascii="Times New Roman" w:hAnsi="Times New Roman"/>
          <w:sz w:val="24"/>
          <w:szCs w:val="24"/>
        </w:rPr>
        <w:t>Sistema Nacional de Investigaciones</w:t>
      </w:r>
    </w:p>
    <w:p w:rsidR="00E71BE2" w:rsidRPr="00A52C4F" w:rsidRDefault="00E71BE2" w:rsidP="00611AD5">
      <w:pPr>
        <w:spacing w:line="360" w:lineRule="auto"/>
        <w:jc w:val="both"/>
        <w:rPr>
          <w:rFonts w:ascii="Times New Roman" w:hAnsi="Times New Roman"/>
          <w:sz w:val="24"/>
          <w:szCs w:val="24"/>
          <w:lang w:val="es-EC"/>
        </w:rPr>
      </w:pPr>
      <w:r w:rsidRPr="00A52C4F">
        <w:rPr>
          <w:rFonts w:ascii="Times New Roman" w:hAnsi="Times New Roman"/>
          <w:b/>
          <w:sz w:val="24"/>
          <w:szCs w:val="24"/>
          <w:lang w:val="es-EC"/>
        </w:rPr>
        <w:t xml:space="preserve">CONTENIDO: </w:t>
      </w:r>
    </w:p>
    <w:p w:rsidR="00E71BE2" w:rsidRPr="00A52C4F" w:rsidRDefault="00E71BE2"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val="es-EC"/>
        </w:rPr>
        <w:t>“</w:t>
      </w:r>
      <w:r w:rsidRPr="00A52C4F">
        <w:rPr>
          <w:rFonts w:ascii="Times New Roman" w:hAnsi="Times New Roman"/>
          <w:sz w:val="24"/>
          <w:szCs w:val="24"/>
          <w:lang w:eastAsia="es-EC"/>
        </w:rPr>
        <w:t xml:space="preserve">Es importante destacar que no todas las crisis empresariales son inesperadas. Con excepción de aquellas que son resultado de “la mano de Dios”, la mayoría de las crisis empresariales son resultado de “déficits de información” y pueden ser anticipadas” </w:t>
      </w:r>
      <w:r w:rsidRPr="00A52C4F">
        <w:rPr>
          <w:rFonts w:ascii="Times New Roman" w:hAnsi="Times New Roman"/>
          <w:b/>
          <w:sz w:val="24"/>
          <w:szCs w:val="24"/>
          <w:lang w:eastAsia="es-EC"/>
        </w:rPr>
        <w:t xml:space="preserve">(Islas, Octavio. </w:t>
      </w:r>
      <w:hyperlink r:id="rId78" w:history="1">
        <w:r w:rsidRPr="00A52C4F">
          <w:rPr>
            <w:rStyle w:val="Hipervnculo"/>
            <w:rFonts w:ascii="Times New Roman" w:hAnsi="Times New Roman"/>
            <w:b/>
            <w:sz w:val="24"/>
            <w:szCs w:val="24"/>
            <w:lang w:eastAsia="es-EC"/>
          </w:rPr>
          <w:t>www.razonypalabra.org.mx</w:t>
        </w:r>
      </w:hyperlink>
      <w:r w:rsidRPr="00A52C4F">
        <w:rPr>
          <w:rFonts w:ascii="Times New Roman" w:hAnsi="Times New Roman"/>
          <w:b/>
          <w:sz w:val="24"/>
          <w:szCs w:val="24"/>
          <w:lang w:eastAsia="es-EC"/>
        </w:rPr>
        <w:t>).</w:t>
      </w:r>
      <w:r w:rsidRPr="00A52C4F">
        <w:rPr>
          <w:rFonts w:ascii="Times New Roman" w:hAnsi="Times New Roman"/>
          <w:sz w:val="24"/>
          <w:szCs w:val="24"/>
          <w:lang w:eastAsia="es-EC"/>
        </w:rPr>
        <w:t xml:space="preserve"> </w:t>
      </w:r>
    </w:p>
    <w:p w:rsidR="00E71BE2" w:rsidRPr="00A52C4F" w:rsidRDefault="00E71BE2"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val="es-EC"/>
        </w:rPr>
        <w:t>“</w:t>
      </w:r>
      <w:r w:rsidRPr="00A52C4F">
        <w:rPr>
          <w:rFonts w:ascii="Times New Roman" w:hAnsi="Times New Roman"/>
          <w:sz w:val="24"/>
          <w:szCs w:val="24"/>
          <w:lang w:eastAsia="es-EC"/>
        </w:rPr>
        <w:t>Los medios de comunicación convencionales no se ocupan de la gran mayoría de crisis empresariales.</w:t>
      </w:r>
      <w:r w:rsidR="003358AF" w:rsidRPr="00A52C4F">
        <w:rPr>
          <w:rFonts w:ascii="Times New Roman" w:hAnsi="Times New Roman"/>
          <w:sz w:val="24"/>
          <w:szCs w:val="24"/>
          <w:lang w:eastAsia="es-EC"/>
        </w:rPr>
        <w:t xml:space="preserve"> </w:t>
      </w:r>
      <w:r w:rsidRPr="00A52C4F">
        <w:rPr>
          <w:rFonts w:ascii="Times New Roman" w:hAnsi="Times New Roman"/>
          <w:sz w:val="24"/>
          <w:szCs w:val="24"/>
          <w:lang w:eastAsia="es-EC"/>
        </w:rPr>
        <w:t xml:space="preserve">Sin embargo, éstas hoy trascienden con relativa facilidad a los nuevos medios sociales” </w:t>
      </w:r>
      <w:r w:rsidRPr="00A52C4F">
        <w:rPr>
          <w:rFonts w:ascii="Times New Roman" w:hAnsi="Times New Roman"/>
          <w:b/>
          <w:sz w:val="24"/>
          <w:szCs w:val="24"/>
          <w:lang w:eastAsia="es-EC"/>
        </w:rPr>
        <w:t xml:space="preserve">(Islas, Octavio. </w:t>
      </w:r>
      <w:hyperlink r:id="rId79" w:history="1">
        <w:r w:rsidRPr="00A52C4F">
          <w:rPr>
            <w:rStyle w:val="Hipervnculo"/>
            <w:rFonts w:ascii="Times New Roman" w:hAnsi="Times New Roman"/>
            <w:b/>
            <w:sz w:val="24"/>
            <w:szCs w:val="24"/>
            <w:lang w:eastAsia="es-EC"/>
          </w:rPr>
          <w:t>www.razonypalabra.org.mx</w:t>
        </w:r>
      </w:hyperlink>
      <w:r w:rsidRPr="00A52C4F">
        <w:rPr>
          <w:rFonts w:ascii="Times New Roman" w:hAnsi="Times New Roman"/>
          <w:b/>
          <w:sz w:val="24"/>
          <w:szCs w:val="24"/>
          <w:lang w:eastAsia="es-EC"/>
        </w:rPr>
        <w:t>).</w:t>
      </w:r>
    </w:p>
    <w:p w:rsidR="00E71BE2" w:rsidRPr="00A52C4F" w:rsidRDefault="00E71BE2"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 xml:space="preserve">“Los medios de comunicación convencionales particularmente acostumbran convertir en temas noticiosos aquellas crisis empresariales que involucran considerables pérdidas humanas y materiales” </w:t>
      </w:r>
      <w:r w:rsidRPr="00A52C4F">
        <w:rPr>
          <w:rFonts w:ascii="Times New Roman" w:hAnsi="Times New Roman"/>
          <w:b/>
          <w:sz w:val="24"/>
          <w:szCs w:val="24"/>
          <w:lang w:eastAsia="es-EC"/>
        </w:rPr>
        <w:t xml:space="preserve">(Islas, Octavio. </w:t>
      </w:r>
      <w:hyperlink r:id="rId80" w:history="1">
        <w:r w:rsidRPr="00A52C4F">
          <w:rPr>
            <w:rStyle w:val="Hipervnculo"/>
            <w:rFonts w:ascii="Times New Roman" w:hAnsi="Times New Roman"/>
            <w:b/>
            <w:sz w:val="24"/>
            <w:szCs w:val="24"/>
            <w:lang w:eastAsia="es-EC"/>
          </w:rPr>
          <w:t>www.razonypalabra.org.mx</w:t>
        </w:r>
      </w:hyperlink>
      <w:r w:rsidRPr="00A52C4F">
        <w:rPr>
          <w:rFonts w:ascii="Times New Roman" w:hAnsi="Times New Roman"/>
          <w:b/>
          <w:sz w:val="24"/>
          <w:szCs w:val="24"/>
          <w:lang w:eastAsia="es-EC"/>
        </w:rPr>
        <w:t>).</w:t>
      </w:r>
    </w:p>
    <w:p w:rsidR="00E71BE2" w:rsidRPr="00A52C4F" w:rsidRDefault="00E71BE2"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“En México pocas organizaciones han comprendido la importancia de cuidar el desarrollo de su reputación institucional en Internet y, particularmente en la Web 2.0. La mayoría no sabe qué comentarios y opiniones –positivas o adversas- circulan en la Twittósfera o a través de redes sociales. Contadas organizaciones han incorporado a un “</w:t>
      </w:r>
      <w:r w:rsidR="001E2AE6" w:rsidRPr="00A52C4F">
        <w:rPr>
          <w:rFonts w:ascii="Times New Roman" w:hAnsi="Times New Roman"/>
          <w:i/>
          <w:sz w:val="24"/>
          <w:szCs w:val="24"/>
          <w:lang w:eastAsia="es-EC"/>
        </w:rPr>
        <w:t>Community manager</w:t>
      </w:r>
      <w:r w:rsidRPr="00A52C4F">
        <w:rPr>
          <w:rFonts w:ascii="Times New Roman" w:hAnsi="Times New Roman"/>
          <w:sz w:val="24"/>
          <w:szCs w:val="24"/>
          <w:lang w:eastAsia="es-EC"/>
        </w:rPr>
        <w:t xml:space="preserve">” para el desarrollo de las estrategias comunicativas de la organización en la Web 2.0” </w:t>
      </w:r>
      <w:r w:rsidRPr="00A52C4F">
        <w:rPr>
          <w:rFonts w:ascii="Times New Roman" w:hAnsi="Times New Roman"/>
          <w:b/>
          <w:sz w:val="24"/>
          <w:szCs w:val="24"/>
          <w:lang w:eastAsia="es-EC"/>
        </w:rPr>
        <w:t xml:space="preserve">(Islas, Octavio. </w:t>
      </w:r>
      <w:hyperlink r:id="rId81" w:history="1">
        <w:r w:rsidRPr="00A52C4F">
          <w:rPr>
            <w:rStyle w:val="Hipervnculo"/>
            <w:rFonts w:ascii="Times New Roman" w:hAnsi="Times New Roman"/>
            <w:b/>
            <w:sz w:val="24"/>
            <w:szCs w:val="24"/>
            <w:lang w:eastAsia="es-EC"/>
          </w:rPr>
          <w:t>www.razonypalabra.org.mx</w:t>
        </w:r>
      </w:hyperlink>
      <w:r w:rsidRPr="00A52C4F">
        <w:rPr>
          <w:rFonts w:ascii="Times New Roman" w:hAnsi="Times New Roman"/>
          <w:b/>
          <w:sz w:val="24"/>
          <w:szCs w:val="24"/>
          <w:lang w:eastAsia="es-EC"/>
        </w:rPr>
        <w:t>).</w:t>
      </w:r>
    </w:p>
    <w:p w:rsidR="00E71BE2" w:rsidRPr="00A52C4F" w:rsidRDefault="00E71BE2"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t>“La mayor parte de las “recomendaciones” relativas al desempeño del “</w:t>
      </w:r>
      <w:r w:rsidR="001E2AE6" w:rsidRPr="00A52C4F">
        <w:rPr>
          <w:rFonts w:ascii="Times New Roman" w:hAnsi="Times New Roman"/>
          <w:i/>
          <w:sz w:val="24"/>
          <w:szCs w:val="24"/>
          <w:lang w:eastAsia="es-EC"/>
        </w:rPr>
        <w:t>Community manager</w:t>
      </w:r>
      <w:r w:rsidRPr="00A52C4F">
        <w:rPr>
          <w:rFonts w:ascii="Times New Roman" w:hAnsi="Times New Roman"/>
          <w:sz w:val="24"/>
          <w:szCs w:val="24"/>
          <w:lang w:eastAsia="es-EC"/>
        </w:rPr>
        <w:t xml:space="preserve">” que podemos ubicar en Internet admiten ser consideradas como ingenuas y ocurrentes” </w:t>
      </w:r>
      <w:r w:rsidRPr="00A52C4F">
        <w:rPr>
          <w:rFonts w:ascii="Times New Roman" w:hAnsi="Times New Roman"/>
          <w:b/>
          <w:sz w:val="24"/>
          <w:szCs w:val="24"/>
          <w:lang w:eastAsia="es-EC"/>
        </w:rPr>
        <w:t xml:space="preserve">(Islas, Octavio. </w:t>
      </w:r>
      <w:hyperlink r:id="rId82" w:history="1">
        <w:r w:rsidRPr="00A52C4F">
          <w:rPr>
            <w:rStyle w:val="Hipervnculo"/>
            <w:rFonts w:ascii="Times New Roman" w:hAnsi="Times New Roman"/>
            <w:b/>
            <w:sz w:val="24"/>
            <w:szCs w:val="24"/>
            <w:lang w:eastAsia="es-EC"/>
          </w:rPr>
          <w:t>www.razonypalabra.org.mx</w:t>
        </w:r>
      </w:hyperlink>
      <w:r w:rsidRPr="00A52C4F">
        <w:rPr>
          <w:rFonts w:ascii="Times New Roman" w:hAnsi="Times New Roman"/>
          <w:b/>
          <w:sz w:val="24"/>
          <w:szCs w:val="24"/>
          <w:lang w:eastAsia="es-EC"/>
        </w:rPr>
        <w:t>).</w:t>
      </w:r>
    </w:p>
    <w:p w:rsidR="00E71BE2" w:rsidRPr="00A52C4F" w:rsidRDefault="00E71BE2" w:rsidP="00611AD5">
      <w:pPr>
        <w:spacing w:line="360" w:lineRule="auto"/>
        <w:jc w:val="both"/>
        <w:rPr>
          <w:rFonts w:ascii="Times New Roman" w:hAnsi="Times New Roman"/>
          <w:sz w:val="24"/>
          <w:szCs w:val="24"/>
          <w:lang w:eastAsia="es-EC"/>
        </w:rPr>
      </w:pPr>
      <w:r w:rsidRPr="00A52C4F">
        <w:rPr>
          <w:rFonts w:ascii="Times New Roman" w:hAnsi="Times New Roman"/>
          <w:sz w:val="24"/>
          <w:szCs w:val="24"/>
          <w:lang w:eastAsia="es-EC"/>
        </w:rPr>
        <w:lastRenderedPageBreak/>
        <w:t>“Las funciones del “</w:t>
      </w:r>
      <w:r w:rsidR="001E2AE6" w:rsidRPr="00A52C4F">
        <w:rPr>
          <w:rFonts w:ascii="Times New Roman" w:hAnsi="Times New Roman"/>
          <w:i/>
          <w:sz w:val="24"/>
          <w:szCs w:val="24"/>
          <w:lang w:eastAsia="es-EC"/>
        </w:rPr>
        <w:t>Community manager</w:t>
      </w:r>
      <w:r w:rsidRPr="00A52C4F">
        <w:rPr>
          <w:rFonts w:ascii="Times New Roman" w:hAnsi="Times New Roman"/>
          <w:sz w:val="24"/>
          <w:szCs w:val="24"/>
          <w:lang w:eastAsia="es-EC"/>
        </w:rPr>
        <w:t>” no pueden ser resultado de ocurrencias y admiten ser consideradas como estratégicas para la organización. La primera responsabilidad de todo “</w:t>
      </w:r>
      <w:r w:rsidR="001E2AE6" w:rsidRPr="00A52C4F">
        <w:rPr>
          <w:rFonts w:ascii="Times New Roman" w:hAnsi="Times New Roman"/>
          <w:i/>
          <w:sz w:val="24"/>
          <w:szCs w:val="24"/>
          <w:lang w:eastAsia="es-EC"/>
        </w:rPr>
        <w:t>Community manager</w:t>
      </w:r>
      <w:r w:rsidRPr="00A52C4F">
        <w:rPr>
          <w:rFonts w:ascii="Times New Roman" w:hAnsi="Times New Roman"/>
          <w:sz w:val="24"/>
          <w:szCs w:val="24"/>
          <w:lang w:eastAsia="es-EC"/>
        </w:rPr>
        <w:t xml:space="preserve">” es la vigilancia del entorno. Sin la adecuada vigilancia del entorno, definitivamente toda posible crisis nos tomará por sorpresa” </w:t>
      </w:r>
      <w:r w:rsidRPr="00A52C4F">
        <w:rPr>
          <w:rFonts w:ascii="Times New Roman" w:hAnsi="Times New Roman"/>
          <w:b/>
          <w:sz w:val="24"/>
          <w:szCs w:val="24"/>
          <w:lang w:eastAsia="es-EC"/>
        </w:rPr>
        <w:t xml:space="preserve">(Islas, Octavio. </w:t>
      </w:r>
      <w:hyperlink r:id="rId83" w:history="1">
        <w:r w:rsidRPr="00A52C4F">
          <w:rPr>
            <w:rStyle w:val="Hipervnculo"/>
            <w:rFonts w:ascii="Times New Roman" w:hAnsi="Times New Roman"/>
            <w:b/>
            <w:sz w:val="24"/>
            <w:szCs w:val="24"/>
            <w:lang w:eastAsia="es-EC"/>
          </w:rPr>
          <w:t>www.razonypalabra.org.mx</w:t>
        </w:r>
      </w:hyperlink>
      <w:r w:rsidRPr="00A52C4F">
        <w:rPr>
          <w:rFonts w:ascii="Times New Roman" w:hAnsi="Times New Roman"/>
          <w:b/>
          <w:sz w:val="24"/>
          <w:szCs w:val="24"/>
          <w:lang w:eastAsia="es-EC"/>
        </w:rPr>
        <w:t>).</w:t>
      </w:r>
    </w:p>
    <w:p w:rsidR="00E71BE2" w:rsidRPr="00A52C4F" w:rsidRDefault="00E71BE2" w:rsidP="00611AD5">
      <w:pPr>
        <w:spacing w:line="360" w:lineRule="auto"/>
        <w:jc w:val="both"/>
        <w:rPr>
          <w:rFonts w:ascii="Times New Roman" w:hAnsi="Times New Roman"/>
          <w:b/>
          <w:sz w:val="24"/>
          <w:szCs w:val="24"/>
        </w:rPr>
      </w:pPr>
      <w:r w:rsidRPr="00A52C4F">
        <w:rPr>
          <w:rFonts w:ascii="Times New Roman" w:hAnsi="Times New Roman"/>
          <w:b/>
          <w:sz w:val="24"/>
          <w:szCs w:val="24"/>
        </w:rPr>
        <w:t xml:space="preserve">BIBLIOGRAFÍA: </w:t>
      </w:r>
      <w:r w:rsidRPr="00A52C4F">
        <w:rPr>
          <w:rFonts w:ascii="Times New Roman" w:hAnsi="Times New Roman"/>
          <w:sz w:val="24"/>
          <w:szCs w:val="24"/>
        </w:rPr>
        <w:t>Islas, Octavio. (2011) El Manejo de situaciones en los nuevos medios sociales. Razón y Palabra. México</w:t>
      </w:r>
    </w:p>
    <w:p w:rsidR="00CE2BF1" w:rsidRPr="00A52C4F" w:rsidRDefault="00D80AED" w:rsidP="002B15E3">
      <w:pPr>
        <w:pStyle w:val="Ttulo1"/>
        <w:rPr>
          <w:rFonts w:cs="Times New Roman"/>
        </w:rPr>
      </w:pPr>
      <w:r w:rsidRPr="00A52C4F">
        <w:rPr>
          <w:rFonts w:cs="Times New Roman"/>
        </w:rPr>
        <w:br w:type="page"/>
      </w:r>
    </w:p>
    <w:p w:rsidR="00CE2BF1" w:rsidRPr="00A52C4F" w:rsidRDefault="00CE2BF1" w:rsidP="004151E1">
      <w:pPr>
        <w:pStyle w:val="Ttulo1"/>
        <w:spacing w:before="0" w:after="200"/>
        <w:rPr>
          <w:rFonts w:cs="Times New Roman"/>
        </w:rPr>
      </w:pPr>
      <w:bookmarkStart w:id="19" w:name="_Toc321989051"/>
      <w:r w:rsidRPr="00A52C4F">
        <w:rPr>
          <w:rFonts w:cs="Times New Roman"/>
        </w:rPr>
        <w:lastRenderedPageBreak/>
        <w:t>CAPÍTULO II</w:t>
      </w:r>
      <w:bookmarkEnd w:id="19"/>
    </w:p>
    <w:p w:rsidR="00B1590C" w:rsidRPr="00A52C4F" w:rsidRDefault="002B15E3" w:rsidP="004151E1">
      <w:pPr>
        <w:pStyle w:val="Ttulo1"/>
        <w:spacing w:before="0" w:after="200"/>
        <w:rPr>
          <w:rFonts w:cs="Times New Roman"/>
        </w:rPr>
      </w:pPr>
      <w:bookmarkStart w:id="20" w:name="_Toc321989052"/>
      <w:r w:rsidRPr="00A52C4F">
        <w:rPr>
          <w:rFonts w:cs="Times New Roman"/>
        </w:rPr>
        <w:t>METODOLOGÍA</w:t>
      </w:r>
      <w:bookmarkEnd w:id="20"/>
    </w:p>
    <w:p w:rsidR="00E71BE2" w:rsidRPr="00A52C4F" w:rsidRDefault="00E71BE2" w:rsidP="00E71BE2">
      <w:pPr>
        <w:pStyle w:val="Prrafodelista"/>
        <w:spacing w:after="0" w:line="240" w:lineRule="auto"/>
        <w:rPr>
          <w:rFonts w:ascii="Times New Roman" w:hAnsi="Times New Roman"/>
          <w:sz w:val="24"/>
          <w:szCs w:val="24"/>
        </w:rPr>
      </w:pPr>
    </w:p>
    <w:p w:rsidR="00B1590C" w:rsidRPr="00A52C4F" w:rsidRDefault="00832700" w:rsidP="00B1590C">
      <w:pPr>
        <w:spacing w:line="360" w:lineRule="auto"/>
        <w:jc w:val="both"/>
        <w:rPr>
          <w:rFonts w:ascii="Times New Roman" w:hAnsi="Times New Roman"/>
          <w:sz w:val="24"/>
          <w:szCs w:val="24"/>
        </w:rPr>
      </w:pPr>
      <w:r w:rsidRPr="00A52C4F">
        <w:rPr>
          <w:rFonts w:ascii="Times New Roman" w:hAnsi="Times New Roman"/>
          <w:sz w:val="24"/>
          <w:szCs w:val="24"/>
        </w:rPr>
        <w:t>La</w:t>
      </w:r>
      <w:r w:rsidR="00B1590C" w:rsidRPr="00A52C4F">
        <w:rPr>
          <w:rFonts w:ascii="Times New Roman" w:hAnsi="Times New Roman"/>
          <w:sz w:val="24"/>
          <w:szCs w:val="24"/>
        </w:rPr>
        <w:t xml:space="preserve"> realización de esta investigación </w:t>
      </w:r>
      <w:r w:rsidRPr="00A52C4F">
        <w:rPr>
          <w:rFonts w:ascii="Times New Roman" w:hAnsi="Times New Roman"/>
          <w:sz w:val="24"/>
          <w:szCs w:val="24"/>
        </w:rPr>
        <w:t xml:space="preserve">parte </w:t>
      </w:r>
      <w:r w:rsidR="00B1590C" w:rsidRPr="00A52C4F">
        <w:rPr>
          <w:rFonts w:ascii="Times New Roman" w:hAnsi="Times New Roman"/>
          <w:sz w:val="24"/>
          <w:szCs w:val="24"/>
        </w:rPr>
        <w:t xml:space="preserve">primeramente </w:t>
      </w:r>
      <w:r w:rsidRPr="00A52C4F">
        <w:rPr>
          <w:rFonts w:ascii="Times New Roman" w:hAnsi="Times New Roman"/>
          <w:sz w:val="24"/>
          <w:szCs w:val="24"/>
        </w:rPr>
        <w:t xml:space="preserve">de la identificación de </w:t>
      </w:r>
      <w:r w:rsidR="00B1590C" w:rsidRPr="00A52C4F">
        <w:rPr>
          <w:rFonts w:ascii="Times New Roman" w:hAnsi="Times New Roman"/>
          <w:sz w:val="24"/>
          <w:szCs w:val="24"/>
        </w:rPr>
        <w:t>las 100 empresas más lucrativas del sector no petrolero, por ser las empresas más comerciales y de mayor rentabilidad en el Ecuador.</w:t>
      </w:r>
      <w:r w:rsidR="003358AF" w:rsidRPr="00A52C4F">
        <w:rPr>
          <w:rFonts w:ascii="Times New Roman" w:hAnsi="Times New Roman"/>
          <w:sz w:val="24"/>
          <w:szCs w:val="24"/>
        </w:rPr>
        <w:t xml:space="preserve"> </w:t>
      </w:r>
      <w:r w:rsidR="00B1590C" w:rsidRPr="00A52C4F">
        <w:rPr>
          <w:rFonts w:ascii="Times New Roman" w:hAnsi="Times New Roman"/>
          <w:sz w:val="24"/>
          <w:szCs w:val="24"/>
        </w:rPr>
        <w:t xml:space="preserve">El criterio de selección fue </w:t>
      </w:r>
      <w:r w:rsidRPr="00A52C4F">
        <w:rPr>
          <w:rFonts w:ascii="Times New Roman" w:hAnsi="Times New Roman"/>
          <w:sz w:val="24"/>
          <w:szCs w:val="24"/>
        </w:rPr>
        <w:t xml:space="preserve">considerando </w:t>
      </w:r>
      <w:r w:rsidR="00B1590C" w:rsidRPr="00A52C4F">
        <w:rPr>
          <w:rFonts w:ascii="Times New Roman" w:hAnsi="Times New Roman"/>
          <w:sz w:val="24"/>
          <w:szCs w:val="24"/>
        </w:rPr>
        <w:t>la publicación que hace cada año la Revista Ekos respecto a las empresas más productivas del Ecuador</w:t>
      </w:r>
      <w:r w:rsidR="00B1590C" w:rsidRPr="00A52C4F">
        <w:rPr>
          <w:rStyle w:val="Refdenotaalpie"/>
          <w:rFonts w:ascii="Times New Roman" w:hAnsi="Times New Roman"/>
          <w:sz w:val="20"/>
          <w:szCs w:val="24"/>
        </w:rPr>
        <w:footnoteReference w:id="1"/>
      </w:r>
      <w:r w:rsidR="00B1590C" w:rsidRPr="00A52C4F">
        <w:rPr>
          <w:rFonts w:ascii="Times New Roman" w:hAnsi="Times New Roman"/>
          <w:sz w:val="24"/>
          <w:szCs w:val="24"/>
        </w:rPr>
        <w:t xml:space="preserve"> </w:t>
      </w:r>
      <w:sdt>
        <w:sdtPr>
          <w:rPr>
            <w:rFonts w:ascii="Times New Roman" w:hAnsi="Times New Roman"/>
            <w:sz w:val="24"/>
            <w:szCs w:val="24"/>
          </w:rPr>
          <w:id w:val="353156505"/>
          <w:citation/>
        </w:sdtPr>
        <w:sdtContent>
          <w:r w:rsidR="00D9451B" w:rsidRPr="00A52C4F">
            <w:rPr>
              <w:rFonts w:ascii="Times New Roman" w:hAnsi="Times New Roman"/>
              <w:sz w:val="24"/>
              <w:szCs w:val="24"/>
            </w:rPr>
            <w:fldChar w:fldCharType="begin"/>
          </w:r>
          <w:r w:rsidR="00B1590C" w:rsidRPr="00A52C4F">
            <w:rPr>
              <w:rFonts w:ascii="Times New Roman" w:hAnsi="Times New Roman"/>
              <w:sz w:val="24"/>
              <w:szCs w:val="24"/>
            </w:rPr>
            <w:instrText xml:space="preserve"> CITATION 10011 \p 42-43 \t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(Ekos, 2011, pp. 42-43)</w:t>
          </w:r>
          <w:r w:rsidR="00D9451B" w:rsidRPr="00A52C4F">
            <w:rPr>
              <w:rFonts w:ascii="Times New Roman" w:hAnsi="Times New Roman"/>
              <w:sz w:val="24"/>
              <w:szCs w:val="24"/>
            </w:rPr>
            <w:fldChar w:fldCharType="end"/>
          </w:r>
        </w:sdtContent>
      </w:sdt>
      <w:r w:rsidR="00B1590C" w:rsidRPr="00A52C4F">
        <w:rPr>
          <w:rFonts w:ascii="Times New Roman" w:hAnsi="Times New Roman"/>
          <w:sz w:val="24"/>
          <w:szCs w:val="24"/>
        </w:rPr>
        <w:t xml:space="preserve">. </w:t>
      </w:r>
    </w:p>
    <w:p w:rsidR="00B1590C" w:rsidRPr="00A52C4F" w:rsidRDefault="00832700" w:rsidP="00B1590C">
      <w:pPr>
        <w:spacing w:line="360" w:lineRule="auto"/>
        <w:jc w:val="both"/>
        <w:rPr>
          <w:rFonts w:ascii="Times New Roman" w:hAnsi="Times New Roman"/>
          <w:sz w:val="24"/>
          <w:szCs w:val="24"/>
        </w:rPr>
      </w:pPr>
      <w:r w:rsidRPr="00A52C4F">
        <w:rPr>
          <w:rFonts w:ascii="Times New Roman" w:hAnsi="Times New Roman"/>
          <w:sz w:val="24"/>
          <w:szCs w:val="24"/>
        </w:rPr>
        <w:t>Una vez</w:t>
      </w:r>
      <w:r w:rsidR="00B1590C" w:rsidRPr="00A52C4F">
        <w:rPr>
          <w:rFonts w:ascii="Times New Roman" w:hAnsi="Times New Roman"/>
          <w:sz w:val="24"/>
          <w:szCs w:val="24"/>
        </w:rPr>
        <w:t xml:space="preserve"> determina</w:t>
      </w:r>
      <w:r w:rsidRPr="00A52C4F">
        <w:rPr>
          <w:rFonts w:ascii="Times New Roman" w:hAnsi="Times New Roman"/>
          <w:sz w:val="24"/>
          <w:szCs w:val="24"/>
        </w:rPr>
        <w:t>do</w:t>
      </w:r>
      <w:r w:rsidR="00B1590C" w:rsidRPr="00A52C4F">
        <w:rPr>
          <w:rFonts w:ascii="Times New Roman" w:hAnsi="Times New Roman"/>
          <w:sz w:val="24"/>
          <w:szCs w:val="24"/>
        </w:rPr>
        <w:t xml:space="preserve"> el universo, </w:t>
      </w:r>
      <w:r w:rsidRPr="00A52C4F">
        <w:rPr>
          <w:rFonts w:ascii="Times New Roman" w:hAnsi="Times New Roman"/>
          <w:sz w:val="24"/>
          <w:szCs w:val="24"/>
        </w:rPr>
        <w:t>se optó</w:t>
      </w:r>
      <w:r w:rsidR="00B1590C" w:rsidRPr="00A52C4F">
        <w:rPr>
          <w:rFonts w:ascii="Times New Roman" w:hAnsi="Times New Roman"/>
          <w:sz w:val="24"/>
          <w:szCs w:val="24"/>
        </w:rPr>
        <w:t xml:space="preserve"> por aquéllas que tenían entre su</w:t>
      </w:r>
      <w:r w:rsidR="00827C7B" w:rsidRPr="00A52C4F">
        <w:rPr>
          <w:rFonts w:ascii="Times New Roman" w:hAnsi="Times New Roman"/>
          <w:sz w:val="24"/>
          <w:szCs w:val="24"/>
        </w:rPr>
        <w:t>s recursos de comunicación a la</w:t>
      </w:r>
      <w:r w:rsidR="00B1590C" w:rsidRPr="00A52C4F">
        <w:rPr>
          <w:rFonts w:ascii="Times New Roman" w:hAnsi="Times New Roman"/>
          <w:sz w:val="24"/>
          <w:szCs w:val="24"/>
        </w:rPr>
        <w:t xml:space="preserve"> </w:t>
      </w:r>
      <w:r w:rsidR="00B1590C" w:rsidRPr="00A52C4F">
        <w:rPr>
          <w:rFonts w:ascii="Times New Roman" w:hAnsi="Times New Roman"/>
          <w:i/>
          <w:sz w:val="24"/>
          <w:szCs w:val="24"/>
        </w:rPr>
        <w:t>social media</w:t>
      </w:r>
      <w:r w:rsidR="00B1590C" w:rsidRPr="00A52C4F">
        <w:rPr>
          <w:rFonts w:ascii="Times New Roman" w:hAnsi="Times New Roman"/>
          <w:sz w:val="24"/>
          <w:szCs w:val="24"/>
        </w:rPr>
        <w:t xml:space="preserve"> o redes sociales.</w:t>
      </w:r>
      <w:r w:rsidRPr="00A52C4F">
        <w:rPr>
          <w:rFonts w:ascii="Times New Roman" w:hAnsi="Times New Roman"/>
          <w:sz w:val="24"/>
          <w:szCs w:val="24"/>
        </w:rPr>
        <w:t xml:space="preserve"> Se verificó</w:t>
      </w:r>
      <w:r w:rsidR="00B1590C" w:rsidRPr="00A52C4F">
        <w:rPr>
          <w:rFonts w:ascii="Times New Roman" w:hAnsi="Times New Roman"/>
          <w:sz w:val="24"/>
          <w:szCs w:val="24"/>
        </w:rPr>
        <w:t xml:space="preserve"> si dichas empresas tenían un departamento de comunicación que maneje las redes sociales para brindar una comunicación institucional a las comunidades </w:t>
      </w:r>
      <w:r w:rsidR="007C4CCC" w:rsidRPr="00A52C4F">
        <w:rPr>
          <w:rFonts w:ascii="Times New Roman" w:hAnsi="Times New Roman"/>
          <w:i/>
          <w:sz w:val="24"/>
          <w:szCs w:val="24"/>
        </w:rPr>
        <w:t>online</w:t>
      </w:r>
      <w:r w:rsidR="00B1590C" w:rsidRPr="00A52C4F">
        <w:rPr>
          <w:rFonts w:ascii="Times New Roman" w:hAnsi="Times New Roman"/>
          <w:i/>
          <w:sz w:val="24"/>
          <w:szCs w:val="24"/>
        </w:rPr>
        <w:t xml:space="preserve"> </w:t>
      </w:r>
      <w:r w:rsidR="00B1590C" w:rsidRPr="00A52C4F">
        <w:rPr>
          <w:rFonts w:ascii="Times New Roman" w:hAnsi="Times New Roman"/>
          <w:sz w:val="24"/>
          <w:szCs w:val="24"/>
        </w:rPr>
        <w:t>y cuáles s</w:t>
      </w:r>
      <w:r w:rsidR="00021D03" w:rsidRPr="00A52C4F">
        <w:rPr>
          <w:rFonts w:ascii="Times New Roman" w:hAnsi="Times New Roman"/>
          <w:sz w:val="24"/>
          <w:szCs w:val="24"/>
        </w:rPr>
        <w:t>o</w:t>
      </w:r>
      <w:r w:rsidR="00B1590C" w:rsidRPr="00A52C4F">
        <w:rPr>
          <w:rFonts w:ascii="Times New Roman" w:hAnsi="Times New Roman"/>
          <w:sz w:val="24"/>
          <w:szCs w:val="24"/>
        </w:rPr>
        <w:t xml:space="preserve">lo hacían labores de </w:t>
      </w:r>
      <w:r w:rsidR="00B1590C" w:rsidRPr="00A52C4F">
        <w:rPr>
          <w:rFonts w:ascii="Times New Roman" w:hAnsi="Times New Roman"/>
          <w:i/>
          <w:sz w:val="24"/>
          <w:szCs w:val="24"/>
        </w:rPr>
        <w:t>marketing</w:t>
      </w:r>
      <w:r w:rsidR="00B1590C" w:rsidRPr="00A52C4F">
        <w:rPr>
          <w:rFonts w:ascii="Times New Roman" w:hAnsi="Times New Roman"/>
          <w:sz w:val="24"/>
          <w:szCs w:val="24"/>
        </w:rPr>
        <w:t>.</w:t>
      </w:r>
      <w:r w:rsidR="003358AF" w:rsidRPr="00A52C4F">
        <w:rPr>
          <w:rFonts w:ascii="Times New Roman" w:hAnsi="Times New Roman"/>
          <w:sz w:val="24"/>
          <w:szCs w:val="24"/>
        </w:rPr>
        <w:t xml:space="preserve"> </w:t>
      </w:r>
      <w:r w:rsidR="00B1590C" w:rsidRPr="00A52C4F">
        <w:rPr>
          <w:rFonts w:ascii="Times New Roman" w:hAnsi="Times New Roman"/>
          <w:sz w:val="24"/>
          <w:szCs w:val="24"/>
        </w:rPr>
        <w:t>Para ello se diseñó una encuesta telefónica</w:t>
      </w:r>
      <w:r w:rsidRPr="00A52C4F">
        <w:rPr>
          <w:rFonts w:ascii="Times New Roman" w:hAnsi="Times New Roman"/>
          <w:sz w:val="24"/>
          <w:szCs w:val="24"/>
        </w:rPr>
        <w:t>,</w:t>
      </w:r>
      <w:r w:rsidR="00B1590C" w:rsidRPr="00A52C4F">
        <w:rPr>
          <w:rFonts w:ascii="Times New Roman" w:hAnsi="Times New Roman"/>
          <w:sz w:val="24"/>
          <w:szCs w:val="24"/>
        </w:rPr>
        <w:t xml:space="preserve"> para</w:t>
      </w:r>
      <w:r w:rsidR="000C7A54" w:rsidRPr="00A52C4F">
        <w:rPr>
          <w:rFonts w:ascii="Times New Roman" w:hAnsi="Times New Roman"/>
          <w:sz w:val="24"/>
          <w:szCs w:val="24"/>
        </w:rPr>
        <w:t xml:space="preserve"> verificar sobre el </w:t>
      </w:r>
      <w:r w:rsidR="00021D03" w:rsidRPr="00A52C4F">
        <w:rPr>
          <w:rFonts w:ascii="Times New Roman" w:hAnsi="Times New Roman"/>
          <w:sz w:val="24"/>
          <w:szCs w:val="24"/>
        </w:rPr>
        <w:t xml:space="preserve">uso </w:t>
      </w:r>
      <w:r w:rsidR="000C7A54" w:rsidRPr="00A52C4F">
        <w:rPr>
          <w:rFonts w:ascii="Times New Roman" w:hAnsi="Times New Roman"/>
          <w:sz w:val="24"/>
          <w:szCs w:val="24"/>
        </w:rPr>
        <w:t>de</w:t>
      </w:r>
      <w:r w:rsidR="00B1590C" w:rsidRPr="00A52C4F">
        <w:rPr>
          <w:rFonts w:ascii="Times New Roman" w:hAnsi="Times New Roman"/>
          <w:sz w:val="24"/>
          <w:szCs w:val="24"/>
        </w:rPr>
        <w:t xml:space="preserve"> las redes sociales para comunicarse con los usuarios.</w:t>
      </w:r>
      <w:r w:rsidR="003358AF" w:rsidRPr="00A52C4F">
        <w:rPr>
          <w:rFonts w:ascii="Times New Roman" w:hAnsi="Times New Roman"/>
          <w:sz w:val="24"/>
          <w:szCs w:val="24"/>
        </w:rPr>
        <w:t xml:space="preserve"> </w:t>
      </w:r>
      <w:r w:rsidR="00B1590C" w:rsidRPr="00A52C4F">
        <w:rPr>
          <w:rFonts w:ascii="Times New Roman" w:hAnsi="Times New Roman"/>
          <w:sz w:val="24"/>
          <w:szCs w:val="24"/>
        </w:rPr>
        <w:t>De este modo, del total inicial, la muestra se concretó a</w:t>
      </w:r>
      <w:r w:rsidR="000C7A54" w:rsidRPr="00A52C4F">
        <w:rPr>
          <w:rFonts w:ascii="Times New Roman" w:hAnsi="Times New Roman"/>
          <w:sz w:val="24"/>
          <w:szCs w:val="24"/>
        </w:rPr>
        <w:t xml:space="preserve"> 32</w:t>
      </w:r>
      <w:r w:rsidR="00B1590C" w:rsidRPr="00A52C4F">
        <w:rPr>
          <w:rFonts w:ascii="Times New Roman" w:hAnsi="Times New Roman"/>
          <w:sz w:val="24"/>
          <w:szCs w:val="24"/>
        </w:rPr>
        <w:t xml:space="preserve"> empresas ecuatorianas.</w:t>
      </w:r>
    </w:p>
    <w:p w:rsidR="00B1590C" w:rsidRPr="00A52C4F" w:rsidRDefault="00B1590C" w:rsidP="00B1590C">
      <w:pPr>
        <w:spacing w:line="360" w:lineRule="auto"/>
        <w:jc w:val="both"/>
        <w:rPr>
          <w:rFonts w:ascii="Times New Roman" w:hAnsi="Times New Roman"/>
          <w:sz w:val="24"/>
          <w:szCs w:val="24"/>
        </w:rPr>
      </w:pPr>
      <w:r w:rsidRPr="00A52C4F">
        <w:rPr>
          <w:rFonts w:ascii="Times New Roman" w:hAnsi="Times New Roman"/>
          <w:sz w:val="24"/>
          <w:szCs w:val="24"/>
        </w:rPr>
        <w:t xml:space="preserve">En una segunda fase se aplicó una entrevista cualitativa a los gerentes o los directores de los departamentos de comunicación sobre el manejo de la </w:t>
      </w:r>
      <w:r w:rsidRPr="00A52C4F">
        <w:rPr>
          <w:rFonts w:ascii="Times New Roman" w:hAnsi="Times New Roman"/>
          <w:i/>
          <w:sz w:val="24"/>
          <w:szCs w:val="24"/>
        </w:rPr>
        <w:t>social media</w:t>
      </w:r>
      <w:r w:rsidRPr="00A52C4F">
        <w:rPr>
          <w:rFonts w:ascii="Times New Roman" w:hAnsi="Times New Roman"/>
          <w:sz w:val="24"/>
          <w:szCs w:val="24"/>
        </w:rPr>
        <w:t>.</w:t>
      </w:r>
      <w:r w:rsidR="003358AF" w:rsidRPr="00A52C4F">
        <w:rPr>
          <w:rFonts w:ascii="Times New Roman" w:hAnsi="Times New Roman"/>
          <w:sz w:val="24"/>
          <w:szCs w:val="24"/>
        </w:rPr>
        <w:t xml:space="preserve"> </w:t>
      </w:r>
      <w:r w:rsidRPr="00A52C4F">
        <w:rPr>
          <w:rFonts w:ascii="Times New Roman" w:hAnsi="Times New Roman"/>
          <w:sz w:val="24"/>
          <w:szCs w:val="24"/>
        </w:rPr>
        <w:t xml:space="preserve">La entrevista contó con una serie de preguntas que ayudaron a determinar cómo es el manejo del </w:t>
      </w:r>
      <w:r w:rsidRPr="00A52C4F">
        <w:rPr>
          <w:rFonts w:ascii="Times New Roman" w:hAnsi="Times New Roman"/>
          <w:i/>
          <w:sz w:val="24"/>
          <w:szCs w:val="24"/>
        </w:rPr>
        <w:t>community management</w:t>
      </w:r>
      <w:r w:rsidRPr="00A52C4F">
        <w:rPr>
          <w:rFonts w:ascii="Times New Roman" w:hAnsi="Times New Roman"/>
          <w:sz w:val="24"/>
          <w:szCs w:val="24"/>
        </w:rPr>
        <w:t xml:space="preserve">, y cómo estas empresas lo realizan para poder brindar una mejor atención a las comunidades </w:t>
      </w:r>
      <w:r w:rsidR="007C4CCC" w:rsidRPr="00A52C4F">
        <w:rPr>
          <w:rFonts w:ascii="Times New Roman" w:hAnsi="Times New Roman"/>
          <w:i/>
          <w:sz w:val="24"/>
          <w:szCs w:val="24"/>
        </w:rPr>
        <w:t>online</w:t>
      </w:r>
      <w:r w:rsidRPr="00A52C4F">
        <w:rPr>
          <w:rFonts w:ascii="Times New Roman" w:hAnsi="Times New Roman"/>
          <w:i/>
          <w:sz w:val="24"/>
          <w:szCs w:val="24"/>
        </w:rPr>
        <w:t>.</w:t>
      </w:r>
      <w:r w:rsidRPr="00A52C4F">
        <w:rPr>
          <w:rFonts w:ascii="Times New Roman" w:hAnsi="Times New Roman"/>
          <w:sz w:val="24"/>
          <w:szCs w:val="24"/>
        </w:rPr>
        <w:t xml:space="preserve"> Además, se logró identificar las dificultades y beneficios que esta nueva forma de comunicación brinda a empresas ecuatorianas. </w:t>
      </w:r>
    </w:p>
    <w:p w:rsidR="00B1590C" w:rsidRPr="00A52C4F" w:rsidRDefault="00B1590C" w:rsidP="00B1590C">
      <w:pPr>
        <w:spacing w:line="360" w:lineRule="auto"/>
        <w:jc w:val="both"/>
        <w:rPr>
          <w:rFonts w:ascii="Times New Roman" w:hAnsi="Times New Roman"/>
          <w:sz w:val="24"/>
          <w:szCs w:val="24"/>
        </w:rPr>
      </w:pPr>
      <w:r w:rsidRPr="00A52C4F">
        <w:rPr>
          <w:rFonts w:ascii="Times New Roman" w:hAnsi="Times New Roman"/>
          <w:sz w:val="24"/>
          <w:szCs w:val="24"/>
        </w:rPr>
        <w:t>Al momento de finalizar con las entrevistas se realizó un análisis del contenido de las plataformas, conociendo a los usuarios, la cantidad de seguidores o fans que tienen, para así determina</w:t>
      </w:r>
      <w:r w:rsidR="00832700" w:rsidRPr="00A52C4F">
        <w:rPr>
          <w:rFonts w:ascii="Times New Roman" w:hAnsi="Times New Roman"/>
          <w:sz w:val="24"/>
          <w:szCs w:val="24"/>
        </w:rPr>
        <w:t>r</w:t>
      </w:r>
      <w:r w:rsidRPr="00A52C4F">
        <w:rPr>
          <w:rFonts w:ascii="Times New Roman" w:hAnsi="Times New Roman"/>
          <w:sz w:val="24"/>
          <w:szCs w:val="24"/>
        </w:rPr>
        <w:t xml:space="preserve"> cómo son los mensajes y si estos ayudan o informan las inquietudes de los usuarios.</w:t>
      </w:r>
      <w:r w:rsidR="003358AF" w:rsidRPr="00A52C4F">
        <w:rPr>
          <w:rFonts w:ascii="Times New Roman" w:hAnsi="Times New Roman"/>
          <w:sz w:val="24"/>
          <w:szCs w:val="24"/>
        </w:rPr>
        <w:t xml:space="preserve"> </w:t>
      </w:r>
      <w:r w:rsidR="00021D03" w:rsidRPr="00A52C4F">
        <w:rPr>
          <w:rFonts w:ascii="Times New Roman" w:hAnsi="Times New Roman"/>
          <w:sz w:val="24"/>
          <w:szCs w:val="24"/>
        </w:rPr>
        <w:t>El análisis no so</w:t>
      </w:r>
      <w:r w:rsidRPr="00A52C4F">
        <w:rPr>
          <w:rFonts w:ascii="Times New Roman" w:hAnsi="Times New Roman"/>
          <w:sz w:val="24"/>
          <w:szCs w:val="24"/>
        </w:rPr>
        <w:t xml:space="preserve">lo se hizo a los mensajes que la empresa haya publicado, sino también de la comunicación y la participación que los usuarios tienen dentro de las diferentes páginas y cuál es la labor que las organizaciones hacen constantemente para que la gente siga participando. </w:t>
      </w:r>
    </w:p>
    <w:p w:rsidR="00B1590C" w:rsidRPr="00A52C4F" w:rsidRDefault="00B1590C" w:rsidP="00B1590C">
      <w:pPr>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Para poder realizar un análisis más completo y comparativo, se utilizaron herramientas de medición </w:t>
      </w:r>
      <w:r w:rsidR="007C4CCC" w:rsidRPr="00A52C4F">
        <w:rPr>
          <w:rFonts w:ascii="Times New Roman" w:hAnsi="Times New Roman"/>
          <w:i/>
          <w:sz w:val="24"/>
          <w:szCs w:val="24"/>
        </w:rPr>
        <w:t>online</w:t>
      </w:r>
      <w:r w:rsidRPr="00A52C4F">
        <w:rPr>
          <w:rFonts w:ascii="Times New Roman" w:hAnsi="Times New Roman"/>
          <w:sz w:val="24"/>
          <w:szCs w:val="24"/>
        </w:rPr>
        <w:t xml:space="preserve"> como Klout, Smetrica y Tweetlevel, para determinar la reputación y </w:t>
      </w:r>
      <w:r w:rsidRPr="00A52C4F">
        <w:rPr>
          <w:rFonts w:ascii="Times New Roman" w:hAnsi="Times New Roman"/>
          <w:i/>
          <w:sz w:val="24"/>
          <w:szCs w:val="24"/>
        </w:rPr>
        <w:t xml:space="preserve">engagement </w:t>
      </w:r>
      <w:r w:rsidRPr="00A52C4F">
        <w:rPr>
          <w:rFonts w:ascii="Times New Roman" w:hAnsi="Times New Roman"/>
          <w:sz w:val="24"/>
          <w:szCs w:val="24"/>
        </w:rPr>
        <w:t>(participación) de las empresas.</w:t>
      </w:r>
      <w:r w:rsidR="003358AF" w:rsidRPr="00A52C4F">
        <w:rPr>
          <w:rFonts w:ascii="Times New Roman" w:hAnsi="Times New Roman"/>
          <w:sz w:val="24"/>
          <w:szCs w:val="24"/>
        </w:rPr>
        <w:t xml:space="preserve"> </w:t>
      </w:r>
      <w:r w:rsidRPr="00A52C4F">
        <w:rPr>
          <w:rFonts w:ascii="Times New Roman" w:hAnsi="Times New Roman"/>
          <w:sz w:val="24"/>
          <w:szCs w:val="24"/>
        </w:rPr>
        <w:t xml:space="preserve">Tweetlevel mide 4 conceptos: popularidad, </w:t>
      </w:r>
      <w:r w:rsidRPr="00A52C4F">
        <w:rPr>
          <w:rFonts w:ascii="Times New Roman" w:hAnsi="Times New Roman"/>
          <w:i/>
          <w:sz w:val="24"/>
          <w:szCs w:val="24"/>
        </w:rPr>
        <w:t>engagement,</w:t>
      </w:r>
      <w:r w:rsidRPr="00A52C4F">
        <w:rPr>
          <w:rFonts w:ascii="Times New Roman" w:hAnsi="Times New Roman"/>
          <w:sz w:val="24"/>
          <w:szCs w:val="24"/>
        </w:rPr>
        <w:t xml:space="preserve"> influencia y </w:t>
      </w:r>
      <w:r w:rsidRPr="00A52C4F">
        <w:rPr>
          <w:rFonts w:ascii="Times New Roman" w:hAnsi="Times New Roman"/>
          <w:i/>
          <w:sz w:val="24"/>
          <w:szCs w:val="24"/>
        </w:rPr>
        <w:t>trust</w:t>
      </w:r>
      <w:r w:rsidRPr="00A52C4F">
        <w:rPr>
          <w:rFonts w:ascii="Times New Roman" w:hAnsi="Times New Roman"/>
          <w:sz w:val="24"/>
          <w:szCs w:val="24"/>
        </w:rPr>
        <w:t>.</w:t>
      </w:r>
      <w:r w:rsidR="003358AF" w:rsidRPr="00A52C4F">
        <w:rPr>
          <w:rFonts w:ascii="Times New Roman" w:hAnsi="Times New Roman"/>
          <w:sz w:val="24"/>
          <w:szCs w:val="24"/>
        </w:rPr>
        <w:t xml:space="preserve"> </w:t>
      </w:r>
      <w:r w:rsidRPr="00A52C4F">
        <w:rPr>
          <w:rFonts w:ascii="Times New Roman" w:hAnsi="Times New Roman"/>
          <w:sz w:val="24"/>
          <w:szCs w:val="24"/>
        </w:rPr>
        <w:t xml:space="preserve">La popularidad depende </w:t>
      </w:r>
      <w:r w:rsidR="00832700" w:rsidRPr="00A52C4F">
        <w:rPr>
          <w:rFonts w:ascii="Times New Roman" w:hAnsi="Times New Roman"/>
          <w:sz w:val="24"/>
          <w:szCs w:val="24"/>
        </w:rPr>
        <w:t>de</w:t>
      </w:r>
      <w:r w:rsidRPr="00A52C4F">
        <w:rPr>
          <w:rFonts w:ascii="Times New Roman" w:hAnsi="Times New Roman"/>
          <w:sz w:val="24"/>
          <w:szCs w:val="24"/>
        </w:rPr>
        <w:t xml:space="preserve"> la cantidad de seguidores que las cuentas-habientes tienen.</w:t>
      </w:r>
      <w:r w:rsidR="003358AF" w:rsidRPr="00A52C4F">
        <w:rPr>
          <w:rFonts w:ascii="Times New Roman" w:hAnsi="Times New Roman"/>
          <w:sz w:val="24"/>
          <w:szCs w:val="24"/>
        </w:rPr>
        <w:t xml:space="preserve"> </w:t>
      </w:r>
      <w:r w:rsidRPr="00A52C4F">
        <w:rPr>
          <w:rFonts w:ascii="Times New Roman" w:hAnsi="Times New Roman"/>
          <w:sz w:val="24"/>
          <w:szCs w:val="24"/>
        </w:rPr>
        <w:t xml:space="preserve">El </w:t>
      </w:r>
      <w:r w:rsidRPr="00A52C4F">
        <w:rPr>
          <w:rFonts w:ascii="Times New Roman" w:hAnsi="Times New Roman"/>
          <w:i/>
          <w:sz w:val="24"/>
          <w:szCs w:val="24"/>
        </w:rPr>
        <w:t>engagement</w:t>
      </w:r>
      <w:r w:rsidRPr="00A52C4F">
        <w:rPr>
          <w:rFonts w:ascii="Times New Roman" w:hAnsi="Times New Roman"/>
          <w:sz w:val="24"/>
          <w:szCs w:val="24"/>
        </w:rPr>
        <w:t xml:space="preserve"> es la participación que tiene dentro de la comunidad </w:t>
      </w:r>
      <w:r w:rsidR="007C4CCC" w:rsidRPr="00A52C4F">
        <w:rPr>
          <w:rFonts w:ascii="Times New Roman" w:hAnsi="Times New Roman"/>
          <w:i/>
          <w:sz w:val="24"/>
          <w:szCs w:val="24"/>
        </w:rPr>
        <w:t>online</w:t>
      </w:r>
      <w:r w:rsidR="00832700" w:rsidRPr="00A52C4F">
        <w:rPr>
          <w:rFonts w:ascii="Times New Roman" w:hAnsi="Times New Roman"/>
          <w:i/>
          <w:sz w:val="24"/>
          <w:szCs w:val="24"/>
        </w:rPr>
        <w:t>,</w:t>
      </w:r>
      <w:r w:rsidRPr="00A52C4F">
        <w:rPr>
          <w:rFonts w:ascii="Times New Roman" w:hAnsi="Times New Roman"/>
          <w:sz w:val="24"/>
          <w:szCs w:val="24"/>
        </w:rPr>
        <w:t xml:space="preserve"> siempre haciendo menci</w:t>
      </w:r>
      <w:r w:rsidR="00832700" w:rsidRPr="00A52C4F">
        <w:rPr>
          <w:rFonts w:ascii="Times New Roman" w:hAnsi="Times New Roman"/>
          <w:sz w:val="24"/>
          <w:szCs w:val="24"/>
        </w:rPr>
        <w:t>ón</w:t>
      </w:r>
      <w:r w:rsidRPr="00A52C4F">
        <w:rPr>
          <w:rFonts w:ascii="Times New Roman" w:hAnsi="Times New Roman"/>
          <w:sz w:val="24"/>
          <w:szCs w:val="24"/>
        </w:rPr>
        <w:t xml:space="preserve"> a las personas. La influencia se mide según cómo las personas hacen </w:t>
      </w:r>
      <w:r w:rsidRPr="00A52C4F">
        <w:rPr>
          <w:rFonts w:ascii="Times New Roman" w:hAnsi="Times New Roman"/>
          <w:i/>
          <w:sz w:val="24"/>
          <w:szCs w:val="24"/>
        </w:rPr>
        <w:t>re-tweets</w:t>
      </w:r>
      <w:r w:rsidRPr="00A52C4F">
        <w:rPr>
          <w:rFonts w:ascii="Times New Roman" w:hAnsi="Times New Roman"/>
          <w:sz w:val="24"/>
          <w:szCs w:val="24"/>
        </w:rPr>
        <w:t xml:space="preserve"> a mensajes o dan una respuesta a una persona dentro de estas plataforma</w:t>
      </w:r>
      <w:r w:rsidR="00832700" w:rsidRPr="00A52C4F">
        <w:rPr>
          <w:rFonts w:ascii="Times New Roman" w:hAnsi="Times New Roman"/>
          <w:sz w:val="24"/>
          <w:szCs w:val="24"/>
        </w:rPr>
        <w:t>s</w:t>
      </w:r>
      <w:r w:rsidRPr="00A52C4F">
        <w:rPr>
          <w:rFonts w:ascii="Times New Roman" w:hAnsi="Times New Roman"/>
          <w:sz w:val="24"/>
          <w:szCs w:val="24"/>
        </w:rPr>
        <w:t xml:space="preserve"> utilizando @nombre. El </w:t>
      </w:r>
      <w:r w:rsidRPr="00A52C4F">
        <w:rPr>
          <w:rFonts w:ascii="Times New Roman" w:hAnsi="Times New Roman"/>
          <w:i/>
          <w:sz w:val="24"/>
          <w:szCs w:val="24"/>
        </w:rPr>
        <w:t>trust</w:t>
      </w:r>
      <w:r w:rsidRPr="00A52C4F">
        <w:rPr>
          <w:rFonts w:ascii="Times New Roman" w:hAnsi="Times New Roman"/>
          <w:sz w:val="24"/>
          <w:szCs w:val="24"/>
        </w:rPr>
        <w:t xml:space="preserve"> es la confianza que estos mensajes tienen dentro de las redes sociales (esto se mide según los </w:t>
      </w:r>
      <w:r w:rsidRPr="00A52C4F">
        <w:rPr>
          <w:rFonts w:ascii="Times New Roman" w:hAnsi="Times New Roman"/>
          <w:i/>
          <w:sz w:val="24"/>
          <w:szCs w:val="24"/>
        </w:rPr>
        <w:t>re-tweets</w:t>
      </w:r>
      <w:r w:rsidRPr="00A52C4F">
        <w:rPr>
          <w:rFonts w:ascii="Times New Roman" w:hAnsi="Times New Roman"/>
          <w:sz w:val="24"/>
          <w:szCs w:val="24"/>
        </w:rPr>
        <w:t xml:space="preserve"> que se hacen al mensaje o los que muestran ‘vía’ eso significa como la comunidad digital cree en el contenido de los mensajes).</w:t>
      </w:r>
      <w:r w:rsidR="003358AF" w:rsidRPr="00A52C4F">
        <w:rPr>
          <w:rFonts w:ascii="Times New Roman" w:hAnsi="Times New Roman"/>
          <w:sz w:val="24"/>
          <w:szCs w:val="24"/>
        </w:rPr>
        <w:t xml:space="preserve"> </w:t>
      </w:r>
      <w:r w:rsidRPr="00A52C4F">
        <w:rPr>
          <w:rFonts w:ascii="Times New Roman" w:hAnsi="Times New Roman"/>
          <w:sz w:val="24"/>
          <w:szCs w:val="24"/>
        </w:rPr>
        <w:t xml:space="preserve">Klout mide el </w:t>
      </w:r>
      <w:r w:rsidRPr="00A52C4F">
        <w:rPr>
          <w:rFonts w:ascii="Times New Roman" w:hAnsi="Times New Roman"/>
          <w:i/>
          <w:sz w:val="24"/>
          <w:szCs w:val="24"/>
        </w:rPr>
        <w:t>true reach</w:t>
      </w:r>
      <w:r w:rsidRPr="00A52C4F">
        <w:rPr>
          <w:rFonts w:ascii="Times New Roman" w:hAnsi="Times New Roman"/>
          <w:sz w:val="24"/>
          <w:szCs w:val="24"/>
        </w:rPr>
        <w:t>, este quiere decir a cuántas personas se llega a influenciar dentro de la comunidad digital.</w:t>
      </w:r>
      <w:r w:rsidR="003358AF" w:rsidRPr="00A52C4F">
        <w:rPr>
          <w:rFonts w:ascii="Times New Roman" w:hAnsi="Times New Roman"/>
          <w:sz w:val="24"/>
          <w:szCs w:val="24"/>
        </w:rPr>
        <w:t xml:space="preserve"> </w:t>
      </w:r>
      <w:r w:rsidRPr="00A52C4F">
        <w:rPr>
          <w:rFonts w:ascii="Times New Roman" w:hAnsi="Times New Roman"/>
          <w:sz w:val="24"/>
          <w:szCs w:val="24"/>
        </w:rPr>
        <w:t xml:space="preserve">Smetrics mide la cantidad de publicaciones, comentarios, y crecimiento de fans en las Fan Pages de Facebook. </w:t>
      </w:r>
    </w:p>
    <w:p w:rsidR="00B1590C" w:rsidRPr="00A52C4F" w:rsidRDefault="00B1590C" w:rsidP="00B1590C">
      <w:pPr>
        <w:spacing w:line="360" w:lineRule="auto"/>
        <w:jc w:val="both"/>
        <w:rPr>
          <w:rFonts w:ascii="Times New Roman" w:hAnsi="Times New Roman"/>
          <w:sz w:val="24"/>
          <w:szCs w:val="24"/>
        </w:rPr>
      </w:pPr>
      <w:r w:rsidRPr="00A52C4F">
        <w:rPr>
          <w:rFonts w:ascii="Times New Roman" w:hAnsi="Times New Roman"/>
          <w:sz w:val="24"/>
          <w:szCs w:val="24"/>
        </w:rPr>
        <w:t xml:space="preserve">Luego de conocer los procedimientos que se realizaron y obtener los resultados se dividió a estas deducciones en los siguientes indicadores: </w:t>
      </w:r>
    </w:p>
    <w:p w:rsidR="00B1590C" w:rsidRPr="00A52C4F" w:rsidRDefault="00B1590C"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Uso de Páginas Web</w:t>
      </w:r>
    </w:p>
    <w:p w:rsidR="00B1590C" w:rsidRPr="00A52C4F" w:rsidRDefault="00B1590C"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 xml:space="preserve">Uso de Redes Sociales </w:t>
      </w:r>
    </w:p>
    <w:p w:rsidR="00B1590C" w:rsidRPr="00A52C4F" w:rsidRDefault="00B1590C"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Administración de Contenidos</w:t>
      </w:r>
    </w:p>
    <w:p w:rsidR="00B1590C" w:rsidRPr="00A52C4F" w:rsidRDefault="00B1590C"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Evaluación de Mensajes</w:t>
      </w:r>
    </w:p>
    <w:p w:rsidR="00B1590C" w:rsidRPr="00A52C4F" w:rsidRDefault="00B1590C"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 xml:space="preserve">Calidad de Respuesta </w:t>
      </w:r>
    </w:p>
    <w:p w:rsidR="00B1590C" w:rsidRPr="00A52C4F" w:rsidRDefault="00B1590C"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Cualidad de Entrevista</w:t>
      </w:r>
    </w:p>
    <w:p w:rsidR="00B1590C" w:rsidRPr="00A52C4F" w:rsidRDefault="00B1590C" w:rsidP="009300B0">
      <w:pPr>
        <w:pStyle w:val="Prrafodelista"/>
        <w:numPr>
          <w:ilvl w:val="0"/>
          <w:numId w:val="49"/>
        </w:numPr>
        <w:jc w:val="both"/>
        <w:rPr>
          <w:rFonts w:ascii="Times New Roman" w:hAnsi="Times New Roman"/>
          <w:i/>
          <w:sz w:val="24"/>
          <w:szCs w:val="24"/>
        </w:rPr>
      </w:pPr>
      <w:r w:rsidRPr="00A52C4F">
        <w:rPr>
          <w:rFonts w:ascii="Times New Roman" w:hAnsi="Times New Roman"/>
          <w:sz w:val="24"/>
          <w:szCs w:val="24"/>
        </w:rPr>
        <w:t xml:space="preserve">Reputación y </w:t>
      </w:r>
      <w:r w:rsidRPr="00A52C4F">
        <w:rPr>
          <w:rFonts w:ascii="Times New Roman" w:hAnsi="Times New Roman"/>
          <w:i/>
          <w:sz w:val="24"/>
          <w:szCs w:val="24"/>
        </w:rPr>
        <w:t>engagement</w:t>
      </w:r>
    </w:p>
    <w:p w:rsidR="00E71BE2" w:rsidRPr="00A52C4F" w:rsidRDefault="00E71BE2">
      <w:pPr>
        <w:spacing w:after="0" w:line="240" w:lineRule="auto"/>
        <w:rPr>
          <w:rFonts w:ascii="Times New Roman" w:hAnsi="Times New Roman"/>
        </w:rPr>
      </w:pPr>
      <w:r w:rsidRPr="00A52C4F">
        <w:rPr>
          <w:rFonts w:ascii="Times New Roman" w:hAnsi="Times New Roman"/>
        </w:rPr>
        <w:br w:type="page"/>
      </w:r>
    </w:p>
    <w:p w:rsidR="001E2AE6" w:rsidRPr="00A52C4F" w:rsidRDefault="001E2AE6" w:rsidP="001E2AE6">
      <w:pPr>
        <w:pStyle w:val="Ttulo1"/>
        <w:spacing w:before="0" w:after="200"/>
        <w:rPr>
          <w:rFonts w:cs="Times New Roman"/>
        </w:rPr>
      </w:pPr>
      <w:bookmarkStart w:id="21" w:name="_Toc321989053"/>
      <w:r w:rsidRPr="00A52C4F">
        <w:rPr>
          <w:rFonts w:cs="Times New Roman"/>
        </w:rPr>
        <w:lastRenderedPageBreak/>
        <w:t>CAPÍTULO III</w:t>
      </w:r>
      <w:bookmarkEnd w:id="21"/>
    </w:p>
    <w:p w:rsidR="00E71BE2" w:rsidRPr="00A52C4F" w:rsidRDefault="002B15E3" w:rsidP="001E2AE6">
      <w:pPr>
        <w:pStyle w:val="Ttulo1"/>
        <w:spacing w:before="0" w:after="200"/>
        <w:rPr>
          <w:rFonts w:cs="Times New Roman"/>
        </w:rPr>
      </w:pPr>
      <w:bookmarkStart w:id="22" w:name="_Toc321989054"/>
      <w:r w:rsidRPr="00A52C4F">
        <w:rPr>
          <w:rFonts w:cs="Times New Roman"/>
        </w:rPr>
        <w:t>ARTÍCULO CIENTÍFICO</w:t>
      </w:r>
      <w:bookmarkEnd w:id="22"/>
      <w:r w:rsidRPr="00A52C4F">
        <w:rPr>
          <w:rFonts w:cs="Times New Roman"/>
        </w:rPr>
        <w:t xml:space="preserve"> </w:t>
      </w:r>
    </w:p>
    <w:p w:rsidR="00475509" w:rsidRPr="00A52C4F" w:rsidRDefault="00475509" w:rsidP="001E2AE6">
      <w:pPr>
        <w:pStyle w:val="Prrafodelista"/>
        <w:spacing w:line="360" w:lineRule="auto"/>
        <w:contextualSpacing w:val="0"/>
        <w:rPr>
          <w:rFonts w:ascii="Times New Roman" w:hAnsi="Times New Roman"/>
          <w:b/>
          <w:sz w:val="24"/>
          <w:szCs w:val="24"/>
        </w:rPr>
      </w:pPr>
    </w:p>
    <w:p w:rsidR="00475509" w:rsidRPr="00A52C4F" w:rsidRDefault="00475509" w:rsidP="001E2AE6">
      <w:pPr>
        <w:pStyle w:val="Prrafodelista"/>
        <w:spacing w:line="360" w:lineRule="auto"/>
        <w:contextualSpacing w:val="0"/>
        <w:jc w:val="center"/>
        <w:rPr>
          <w:rFonts w:ascii="Times New Roman" w:hAnsi="Times New Roman"/>
          <w:b/>
          <w:sz w:val="24"/>
          <w:szCs w:val="24"/>
        </w:rPr>
      </w:pPr>
      <w:r w:rsidRPr="00A52C4F">
        <w:rPr>
          <w:rFonts w:ascii="Times New Roman" w:hAnsi="Times New Roman"/>
          <w:b/>
          <w:sz w:val="24"/>
          <w:szCs w:val="24"/>
        </w:rPr>
        <w:t xml:space="preserve">COMUNICACIÓN CORPORATIVA Y </w:t>
      </w:r>
      <w:r w:rsidR="003358AF" w:rsidRPr="00A52C4F">
        <w:rPr>
          <w:rFonts w:ascii="Times New Roman" w:hAnsi="Times New Roman"/>
          <w:b/>
          <w:i/>
          <w:sz w:val="24"/>
          <w:szCs w:val="24"/>
        </w:rPr>
        <w:t xml:space="preserve">COMMUNITY MANAGEMENT </w:t>
      </w:r>
      <w:r w:rsidRPr="00A52C4F">
        <w:rPr>
          <w:rFonts w:ascii="Times New Roman" w:hAnsi="Times New Roman"/>
          <w:b/>
          <w:sz w:val="24"/>
          <w:szCs w:val="24"/>
        </w:rPr>
        <w:t xml:space="preserve">EN EL ÁMBITO EMPRESARIAL ECUATORIANO Y LA FIDELIZACION DE COMUNIDADES </w:t>
      </w:r>
      <w:r w:rsidR="007C4CCC" w:rsidRPr="00A52C4F">
        <w:rPr>
          <w:rFonts w:ascii="Times New Roman" w:hAnsi="Times New Roman"/>
          <w:b/>
          <w:i/>
          <w:sz w:val="24"/>
          <w:szCs w:val="24"/>
        </w:rPr>
        <w:t>ONLINE</w:t>
      </w:r>
    </w:p>
    <w:p w:rsidR="002B15E3" w:rsidRPr="00A52C4F" w:rsidRDefault="002B15E3" w:rsidP="001E2AE6">
      <w:pPr>
        <w:pStyle w:val="Prrafodelista"/>
        <w:spacing w:line="360" w:lineRule="auto"/>
        <w:ind w:left="0"/>
        <w:contextualSpacing w:val="0"/>
        <w:rPr>
          <w:rFonts w:ascii="Times New Roman" w:hAnsi="Times New Roman"/>
          <w:b/>
          <w:sz w:val="24"/>
          <w:szCs w:val="24"/>
        </w:rPr>
      </w:pPr>
    </w:p>
    <w:p w:rsidR="00475509" w:rsidRPr="00A52C4F" w:rsidRDefault="006C14C9" w:rsidP="001E2AE6">
      <w:pPr>
        <w:pStyle w:val="Prrafodelista"/>
        <w:spacing w:line="360" w:lineRule="auto"/>
        <w:ind w:left="0"/>
        <w:contextualSpacing w:val="0"/>
        <w:rPr>
          <w:rFonts w:ascii="Times New Roman" w:hAnsi="Times New Roman"/>
          <w:b/>
          <w:sz w:val="24"/>
          <w:szCs w:val="24"/>
        </w:rPr>
      </w:pPr>
      <w:r w:rsidRPr="00A52C4F">
        <w:rPr>
          <w:rFonts w:ascii="Times New Roman" w:hAnsi="Times New Roman"/>
          <w:b/>
          <w:sz w:val="24"/>
          <w:szCs w:val="24"/>
        </w:rPr>
        <w:t xml:space="preserve">Ana </w:t>
      </w:r>
      <w:r w:rsidR="00475509" w:rsidRPr="00A52C4F">
        <w:rPr>
          <w:rFonts w:ascii="Times New Roman" w:hAnsi="Times New Roman"/>
          <w:b/>
          <w:sz w:val="24"/>
          <w:szCs w:val="24"/>
        </w:rPr>
        <w:t xml:space="preserve">Belén Escudero </w:t>
      </w:r>
      <w:r w:rsidRPr="00A52C4F">
        <w:rPr>
          <w:rFonts w:ascii="Times New Roman" w:hAnsi="Times New Roman"/>
          <w:b/>
          <w:sz w:val="24"/>
          <w:szCs w:val="24"/>
        </w:rPr>
        <w:t>Chiriboga</w:t>
      </w:r>
    </w:p>
    <w:p w:rsidR="00475509" w:rsidRPr="00A52C4F" w:rsidRDefault="00021D03" w:rsidP="001E2AE6">
      <w:pPr>
        <w:pStyle w:val="Prrafodelista"/>
        <w:spacing w:line="360" w:lineRule="auto"/>
        <w:ind w:left="0"/>
        <w:contextualSpacing w:val="0"/>
        <w:rPr>
          <w:rFonts w:ascii="Times New Roman" w:hAnsi="Times New Roman"/>
          <w:b/>
          <w:sz w:val="24"/>
          <w:szCs w:val="24"/>
        </w:rPr>
      </w:pPr>
      <w:r w:rsidRPr="00A52C4F">
        <w:rPr>
          <w:rFonts w:ascii="Times New Roman" w:hAnsi="Times New Roman"/>
          <w:b/>
          <w:sz w:val="24"/>
          <w:szCs w:val="24"/>
        </w:rPr>
        <w:t>B</w:t>
      </w:r>
      <w:r w:rsidR="00475509" w:rsidRPr="00A52C4F">
        <w:rPr>
          <w:rFonts w:ascii="Times New Roman" w:hAnsi="Times New Roman"/>
          <w:b/>
          <w:sz w:val="24"/>
          <w:szCs w:val="24"/>
        </w:rPr>
        <w:t>elenescudero</w:t>
      </w:r>
      <w:r w:rsidRPr="00A52C4F">
        <w:rPr>
          <w:rFonts w:ascii="Times New Roman" w:hAnsi="Times New Roman"/>
          <w:b/>
          <w:sz w:val="24"/>
          <w:szCs w:val="24"/>
        </w:rPr>
        <w:t>7</w:t>
      </w:r>
      <w:r w:rsidR="00475509" w:rsidRPr="00A52C4F">
        <w:rPr>
          <w:rFonts w:ascii="Times New Roman" w:hAnsi="Times New Roman"/>
          <w:b/>
          <w:sz w:val="24"/>
          <w:szCs w:val="24"/>
        </w:rPr>
        <w:t>@gmail.com</w:t>
      </w:r>
    </w:p>
    <w:p w:rsidR="00475509" w:rsidRPr="00A52C4F" w:rsidRDefault="00475509" w:rsidP="001E2AE6">
      <w:pPr>
        <w:pStyle w:val="Prrafodelista"/>
        <w:spacing w:line="360" w:lineRule="auto"/>
        <w:contextualSpacing w:val="0"/>
        <w:rPr>
          <w:rFonts w:ascii="Times New Roman" w:hAnsi="Times New Roman"/>
          <w:b/>
          <w:sz w:val="24"/>
          <w:szCs w:val="24"/>
        </w:rPr>
      </w:pPr>
    </w:p>
    <w:p w:rsidR="0076243F" w:rsidRPr="00A52C4F" w:rsidRDefault="00475509" w:rsidP="001E2AE6">
      <w:pPr>
        <w:pStyle w:val="Prrafodelista"/>
        <w:spacing w:line="360" w:lineRule="auto"/>
        <w:contextualSpacing w:val="0"/>
        <w:jc w:val="both"/>
        <w:rPr>
          <w:rFonts w:ascii="Times New Roman" w:hAnsi="Times New Roman"/>
          <w:b/>
          <w:sz w:val="24"/>
          <w:szCs w:val="24"/>
        </w:rPr>
      </w:pPr>
      <w:r w:rsidRPr="00A52C4F">
        <w:rPr>
          <w:rFonts w:ascii="Times New Roman" w:hAnsi="Times New Roman"/>
          <w:b/>
          <w:sz w:val="24"/>
          <w:szCs w:val="24"/>
        </w:rPr>
        <w:t>RESUMEN</w:t>
      </w:r>
      <w:r w:rsidR="006C14C9" w:rsidRPr="00A52C4F">
        <w:rPr>
          <w:rFonts w:ascii="Times New Roman" w:hAnsi="Times New Roman"/>
          <w:b/>
          <w:sz w:val="24"/>
          <w:szCs w:val="24"/>
        </w:rPr>
        <w:t>:</w:t>
      </w:r>
      <w:r w:rsidRPr="00A52C4F">
        <w:rPr>
          <w:rFonts w:ascii="Times New Roman" w:hAnsi="Times New Roman"/>
          <w:b/>
          <w:sz w:val="24"/>
          <w:szCs w:val="24"/>
        </w:rPr>
        <w:t xml:space="preserve"> </w:t>
      </w:r>
    </w:p>
    <w:p w:rsidR="001475CC" w:rsidRPr="00A52C4F" w:rsidRDefault="000C7A54" w:rsidP="001E2AE6">
      <w:pPr>
        <w:pStyle w:val="Prrafodelista"/>
        <w:spacing w:line="360" w:lineRule="auto"/>
        <w:contextualSpacing w:val="0"/>
        <w:jc w:val="both"/>
        <w:rPr>
          <w:rFonts w:ascii="Times New Roman" w:hAnsi="Times New Roman"/>
          <w:sz w:val="24"/>
          <w:szCs w:val="24"/>
        </w:rPr>
      </w:pPr>
      <w:r w:rsidRPr="00A52C4F">
        <w:rPr>
          <w:rFonts w:ascii="Times New Roman" w:hAnsi="Times New Roman"/>
          <w:sz w:val="24"/>
          <w:szCs w:val="24"/>
        </w:rPr>
        <w:t>El presente artículo analiza la situación de las e</w:t>
      </w:r>
      <w:r w:rsidR="008224E0" w:rsidRPr="00A52C4F">
        <w:rPr>
          <w:rFonts w:ascii="Times New Roman" w:hAnsi="Times New Roman"/>
          <w:sz w:val="24"/>
          <w:szCs w:val="24"/>
        </w:rPr>
        <w:t>mpresas ecuatorianas frente al I</w:t>
      </w:r>
      <w:r w:rsidRPr="00A52C4F">
        <w:rPr>
          <w:rFonts w:ascii="Times New Roman" w:hAnsi="Times New Roman"/>
          <w:sz w:val="24"/>
          <w:szCs w:val="24"/>
        </w:rPr>
        <w:t>nternet. Se evidencia la necesidad y las ventajas que esta herramienta de comunicación aporta a su desarrollo y crecimiento.</w:t>
      </w:r>
      <w:r w:rsidR="003358AF" w:rsidRPr="00A52C4F">
        <w:rPr>
          <w:rFonts w:ascii="Times New Roman" w:hAnsi="Times New Roman"/>
          <w:sz w:val="24"/>
          <w:szCs w:val="24"/>
        </w:rPr>
        <w:t xml:space="preserve"> </w:t>
      </w:r>
      <w:r w:rsidRPr="00A52C4F">
        <w:rPr>
          <w:rFonts w:ascii="Times New Roman" w:hAnsi="Times New Roman"/>
          <w:sz w:val="24"/>
          <w:szCs w:val="24"/>
        </w:rPr>
        <w:t xml:space="preserve">Cada día resulta más difícil concebir una empresa que no utilice esta vía de comunicación. </w:t>
      </w:r>
      <w:r w:rsidR="00126266" w:rsidRPr="00A52C4F">
        <w:rPr>
          <w:rFonts w:ascii="Times New Roman" w:hAnsi="Times New Roman"/>
          <w:sz w:val="24"/>
          <w:szCs w:val="24"/>
        </w:rPr>
        <w:t>Avanzando</w:t>
      </w:r>
      <w:r w:rsidRPr="00A52C4F">
        <w:rPr>
          <w:rFonts w:ascii="Times New Roman" w:hAnsi="Times New Roman"/>
          <w:sz w:val="24"/>
          <w:szCs w:val="24"/>
        </w:rPr>
        <w:t xml:space="preserve"> pues</w:t>
      </w:r>
      <w:r w:rsidR="00126266" w:rsidRPr="00A52C4F">
        <w:rPr>
          <w:rFonts w:ascii="Times New Roman" w:hAnsi="Times New Roman"/>
          <w:sz w:val="24"/>
          <w:szCs w:val="24"/>
        </w:rPr>
        <w:t>,</w:t>
      </w:r>
      <w:r w:rsidR="001475CC" w:rsidRPr="00A52C4F">
        <w:rPr>
          <w:rFonts w:ascii="Times New Roman" w:hAnsi="Times New Roman"/>
          <w:sz w:val="24"/>
          <w:szCs w:val="24"/>
        </w:rPr>
        <w:t xml:space="preserve"> hace 8 año</w:t>
      </w:r>
      <w:r w:rsidR="00126266" w:rsidRPr="00A52C4F">
        <w:rPr>
          <w:rFonts w:ascii="Times New Roman" w:hAnsi="Times New Roman"/>
          <w:sz w:val="24"/>
          <w:szCs w:val="24"/>
        </w:rPr>
        <w:t>s era impensable que una empresa</w:t>
      </w:r>
      <w:r w:rsidR="001475CC" w:rsidRPr="00A52C4F">
        <w:rPr>
          <w:rFonts w:ascii="Times New Roman" w:hAnsi="Times New Roman"/>
          <w:sz w:val="24"/>
          <w:szCs w:val="24"/>
        </w:rPr>
        <w:t xml:space="preserve"> no cuente con un portal web ac</w:t>
      </w:r>
      <w:r w:rsidR="00021D03" w:rsidRPr="00A52C4F">
        <w:rPr>
          <w:rFonts w:ascii="Times New Roman" w:hAnsi="Times New Roman"/>
          <w:sz w:val="24"/>
          <w:szCs w:val="24"/>
        </w:rPr>
        <w:t>tivo</w:t>
      </w:r>
      <w:r w:rsidR="00502BA0" w:rsidRPr="00A52C4F">
        <w:rPr>
          <w:rFonts w:ascii="Times New Roman" w:hAnsi="Times New Roman"/>
          <w:sz w:val="24"/>
          <w:szCs w:val="24"/>
        </w:rPr>
        <w:t>, hoy es dentro de l</w:t>
      </w:r>
      <w:r w:rsidR="00021D03" w:rsidRPr="00A52C4F">
        <w:rPr>
          <w:rFonts w:ascii="Times New Roman" w:hAnsi="Times New Roman"/>
          <w:sz w:val="24"/>
          <w:szCs w:val="24"/>
        </w:rPr>
        <w:t>as redes sociales. Desde</w:t>
      </w:r>
      <w:r w:rsidR="001475CC" w:rsidRPr="00A52C4F">
        <w:rPr>
          <w:rFonts w:ascii="Times New Roman" w:hAnsi="Times New Roman"/>
          <w:sz w:val="24"/>
          <w:szCs w:val="24"/>
        </w:rPr>
        <w:t xml:space="preserve"> este marco se analiza el pape</w:t>
      </w:r>
      <w:r w:rsidR="00126266" w:rsidRPr="00A52C4F">
        <w:rPr>
          <w:rFonts w:ascii="Times New Roman" w:hAnsi="Times New Roman"/>
          <w:sz w:val="24"/>
          <w:szCs w:val="24"/>
        </w:rPr>
        <w:t xml:space="preserve">l del </w:t>
      </w:r>
      <w:r w:rsidR="001E2AE6" w:rsidRPr="00A52C4F">
        <w:rPr>
          <w:rFonts w:ascii="Times New Roman" w:hAnsi="Times New Roman"/>
          <w:i/>
          <w:sz w:val="24"/>
          <w:szCs w:val="24"/>
        </w:rPr>
        <w:t>community manager</w:t>
      </w:r>
      <w:r w:rsidR="00126266" w:rsidRPr="00A52C4F">
        <w:rPr>
          <w:rFonts w:ascii="Times New Roman" w:hAnsi="Times New Roman"/>
          <w:sz w:val="24"/>
          <w:szCs w:val="24"/>
        </w:rPr>
        <w:t xml:space="preserve"> y como é</w:t>
      </w:r>
      <w:r w:rsidR="001475CC" w:rsidRPr="00A52C4F">
        <w:rPr>
          <w:rFonts w:ascii="Times New Roman" w:hAnsi="Times New Roman"/>
          <w:sz w:val="24"/>
          <w:szCs w:val="24"/>
        </w:rPr>
        <w:t xml:space="preserve">ste fideliza a las comunidades </w:t>
      </w:r>
      <w:r w:rsidR="007C4CCC" w:rsidRPr="00A52C4F">
        <w:rPr>
          <w:rFonts w:ascii="Times New Roman" w:hAnsi="Times New Roman"/>
          <w:i/>
          <w:sz w:val="24"/>
          <w:szCs w:val="24"/>
        </w:rPr>
        <w:t>online</w:t>
      </w:r>
      <w:r w:rsidR="001475CC" w:rsidRPr="00A52C4F">
        <w:rPr>
          <w:rFonts w:ascii="Times New Roman" w:hAnsi="Times New Roman"/>
          <w:sz w:val="24"/>
          <w:szCs w:val="24"/>
        </w:rPr>
        <w:t>.</w:t>
      </w:r>
      <w:r w:rsidR="003358AF" w:rsidRPr="00A52C4F">
        <w:rPr>
          <w:rFonts w:ascii="Times New Roman" w:hAnsi="Times New Roman"/>
          <w:sz w:val="24"/>
          <w:szCs w:val="24"/>
        </w:rPr>
        <w:t xml:space="preserve"> </w:t>
      </w:r>
      <w:r w:rsidR="001475CC" w:rsidRPr="00A52C4F">
        <w:rPr>
          <w:rFonts w:ascii="Times New Roman" w:hAnsi="Times New Roman"/>
          <w:sz w:val="24"/>
          <w:szCs w:val="24"/>
        </w:rPr>
        <w:t>De la investigación se desprende que cada vez más las empresas ecuatorianas se están comunicando con sus clientes por esta nueva vía, la de las redes sociales. Este canal alternativo de comunicación ha permitido el nacimien</w:t>
      </w:r>
      <w:r w:rsidR="00E21F59" w:rsidRPr="00A52C4F">
        <w:rPr>
          <w:rFonts w:ascii="Times New Roman" w:hAnsi="Times New Roman"/>
          <w:sz w:val="24"/>
          <w:szCs w:val="24"/>
        </w:rPr>
        <w:t>to de una relación amigable</w:t>
      </w:r>
      <w:r w:rsidR="001475CC" w:rsidRPr="00A52C4F">
        <w:rPr>
          <w:rFonts w:ascii="Times New Roman" w:hAnsi="Times New Roman"/>
          <w:sz w:val="24"/>
          <w:szCs w:val="24"/>
        </w:rPr>
        <w:t xml:space="preserve"> entre empresas y usuarios, </w:t>
      </w:r>
      <w:r w:rsidR="00126266" w:rsidRPr="00A52C4F">
        <w:rPr>
          <w:rFonts w:ascii="Times New Roman" w:hAnsi="Times New Roman"/>
          <w:sz w:val="24"/>
          <w:szCs w:val="24"/>
        </w:rPr>
        <w:t>en la que el resultado es ganar -</w:t>
      </w:r>
      <w:r w:rsidR="001475CC" w:rsidRPr="00A52C4F">
        <w:rPr>
          <w:rFonts w:ascii="Times New Roman" w:hAnsi="Times New Roman"/>
          <w:sz w:val="24"/>
          <w:szCs w:val="24"/>
        </w:rPr>
        <w:t xml:space="preserve"> ganar. Por un lado la empresa cuida su imagen y su marca mediante mensajes informativos adecuados, y </w:t>
      </w:r>
      <w:r w:rsidR="00E21F59" w:rsidRPr="00A52C4F">
        <w:rPr>
          <w:rFonts w:ascii="Times New Roman" w:hAnsi="Times New Roman"/>
          <w:sz w:val="24"/>
          <w:szCs w:val="24"/>
        </w:rPr>
        <w:t>además</w:t>
      </w:r>
      <w:r w:rsidR="001475CC" w:rsidRPr="00A52C4F">
        <w:rPr>
          <w:rFonts w:ascii="Times New Roman" w:hAnsi="Times New Roman"/>
          <w:sz w:val="24"/>
          <w:szCs w:val="24"/>
        </w:rPr>
        <w:t xml:space="preserve">, recibe las inquietudes de los usuarios. Este </w:t>
      </w:r>
      <w:r w:rsidR="001475CC" w:rsidRPr="00A52C4F">
        <w:rPr>
          <w:rFonts w:ascii="Times New Roman" w:hAnsi="Times New Roman"/>
          <w:i/>
          <w:sz w:val="24"/>
          <w:szCs w:val="24"/>
        </w:rPr>
        <w:t>feedback</w:t>
      </w:r>
      <w:r w:rsidR="001475CC" w:rsidRPr="00A52C4F">
        <w:rPr>
          <w:rFonts w:ascii="Times New Roman" w:hAnsi="Times New Roman"/>
          <w:sz w:val="24"/>
          <w:szCs w:val="24"/>
        </w:rPr>
        <w:t xml:space="preserve"> es el puntal del trabajo del </w:t>
      </w:r>
      <w:r w:rsidR="001E2AE6" w:rsidRPr="00A52C4F">
        <w:rPr>
          <w:rFonts w:ascii="Times New Roman" w:hAnsi="Times New Roman"/>
          <w:i/>
          <w:sz w:val="24"/>
          <w:szCs w:val="24"/>
        </w:rPr>
        <w:t>community manager</w:t>
      </w:r>
      <w:r w:rsidR="001475CC" w:rsidRPr="00A52C4F">
        <w:rPr>
          <w:rFonts w:ascii="Times New Roman" w:hAnsi="Times New Roman"/>
          <w:sz w:val="24"/>
          <w:szCs w:val="24"/>
        </w:rPr>
        <w:t xml:space="preserve"> pues le permite a la empresa detectar, evaluar y atender las expectativas de sus clientes.</w:t>
      </w:r>
      <w:r w:rsidR="003358AF" w:rsidRPr="00A52C4F">
        <w:rPr>
          <w:rFonts w:ascii="Times New Roman" w:hAnsi="Times New Roman"/>
          <w:sz w:val="24"/>
          <w:szCs w:val="24"/>
        </w:rPr>
        <w:t xml:space="preserve"> </w:t>
      </w:r>
    </w:p>
    <w:p w:rsidR="001475CC" w:rsidRPr="00A52C4F" w:rsidRDefault="001475CC" w:rsidP="001E2AE6">
      <w:pPr>
        <w:pStyle w:val="Prrafodelista"/>
        <w:spacing w:line="360" w:lineRule="auto"/>
        <w:contextualSpacing w:val="0"/>
        <w:jc w:val="both"/>
        <w:rPr>
          <w:rFonts w:ascii="Times New Roman" w:hAnsi="Times New Roman"/>
          <w:sz w:val="24"/>
          <w:szCs w:val="24"/>
        </w:rPr>
      </w:pPr>
      <w:r w:rsidRPr="00A52C4F">
        <w:rPr>
          <w:rFonts w:ascii="Times New Roman" w:hAnsi="Times New Roman"/>
          <w:b/>
          <w:sz w:val="24"/>
          <w:szCs w:val="24"/>
        </w:rPr>
        <w:t xml:space="preserve">PALABRAS CLAVES: </w:t>
      </w:r>
      <w:r w:rsidR="001E2AE6" w:rsidRPr="00A52C4F">
        <w:rPr>
          <w:rFonts w:ascii="Times New Roman" w:hAnsi="Times New Roman"/>
          <w:i/>
          <w:sz w:val="24"/>
          <w:szCs w:val="24"/>
        </w:rPr>
        <w:t>Community manager</w:t>
      </w:r>
      <w:r w:rsidR="00256AF5" w:rsidRPr="00A52C4F">
        <w:rPr>
          <w:rFonts w:ascii="Times New Roman" w:hAnsi="Times New Roman"/>
          <w:sz w:val="24"/>
          <w:szCs w:val="24"/>
        </w:rPr>
        <w:t xml:space="preserve">, Comunidades </w:t>
      </w:r>
      <w:r w:rsidR="007C4CCC" w:rsidRPr="00A52C4F">
        <w:rPr>
          <w:rFonts w:ascii="Times New Roman" w:hAnsi="Times New Roman"/>
          <w:i/>
          <w:sz w:val="24"/>
          <w:szCs w:val="24"/>
        </w:rPr>
        <w:t>Online</w:t>
      </w:r>
      <w:r w:rsidR="00256AF5" w:rsidRPr="00A52C4F">
        <w:rPr>
          <w:rFonts w:ascii="Times New Roman" w:hAnsi="Times New Roman"/>
          <w:sz w:val="24"/>
          <w:szCs w:val="24"/>
        </w:rPr>
        <w:t>, Redes Sociales, Web 2.0, Participación, Fidelización.</w:t>
      </w:r>
    </w:p>
    <w:p w:rsidR="001475CC" w:rsidRPr="00A52C4F" w:rsidRDefault="001475CC" w:rsidP="001E2AE6">
      <w:pPr>
        <w:pStyle w:val="Prrafodelista"/>
        <w:spacing w:line="360" w:lineRule="auto"/>
        <w:contextualSpacing w:val="0"/>
        <w:jc w:val="both"/>
        <w:rPr>
          <w:rFonts w:ascii="Times New Roman" w:hAnsi="Times New Roman"/>
          <w:sz w:val="24"/>
          <w:szCs w:val="24"/>
        </w:rPr>
      </w:pPr>
    </w:p>
    <w:p w:rsidR="000C7A54" w:rsidRPr="00A52C4F" w:rsidRDefault="001475CC" w:rsidP="001E2AE6">
      <w:pPr>
        <w:pStyle w:val="Prrafodelista"/>
        <w:spacing w:line="360" w:lineRule="auto"/>
        <w:contextualSpacing w:val="0"/>
        <w:jc w:val="both"/>
        <w:rPr>
          <w:rFonts w:ascii="Times New Roman" w:hAnsi="Times New Roman"/>
          <w:b/>
          <w:sz w:val="24"/>
          <w:szCs w:val="24"/>
          <w:lang w:val="en-US"/>
        </w:rPr>
      </w:pPr>
      <w:r w:rsidRPr="00A52C4F">
        <w:rPr>
          <w:rFonts w:ascii="Times New Roman" w:hAnsi="Times New Roman"/>
          <w:b/>
          <w:sz w:val="24"/>
          <w:szCs w:val="24"/>
          <w:lang w:val="en-US"/>
        </w:rPr>
        <w:t xml:space="preserve">ABSTRACT: </w:t>
      </w:r>
    </w:p>
    <w:p w:rsidR="00586B14" w:rsidRPr="00A52C4F" w:rsidRDefault="00E73319" w:rsidP="001E2AE6">
      <w:pPr>
        <w:pStyle w:val="Prrafodelista"/>
        <w:spacing w:line="360" w:lineRule="auto"/>
        <w:contextualSpacing w:val="0"/>
        <w:jc w:val="both"/>
        <w:rPr>
          <w:rFonts w:ascii="Times New Roman" w:hAnsi="Times New Roman"/>
          <w:sz w:val="24"/>
          <w:szCs w:val="24"/>
          <w:lang w:val="en-US"/>
        </w:rPr>
      </w:pPr>
      <w:r w:rsidRPr="00A52C4F">
        <w:rPr>
          <w:rFonts w:ascii="Times New Roman" w:hAnsi="Times New Roman"/>
          <w:sz w:val="24"/>
          <w:szCs w:val="24"/>
          <w:lang w:val="en-US"/>
        </w:rPr>
        <w:t>This article analyzes the situation of Ecuadorian companies facing the Internet. It is</w:t>
      </w:r>
      <w:r w:rsidR="00502BA0" w:rsidRPr="00A52C4F">
        <w:rPr>
          <w:rFonts w:ascii="Times New Roman" w:hAnsi="Times New Roman"/>
          <w:sz w:val="24"/>
          <w:szCs w:val="24"/>
          <w:lang w:val="en-US"/>
        </w:rPr>
        <w:t xml:space="preserve"> evident </w:t>
      </w:r>
      <w:r w:rsidRPr="00A52C4F">
        <w:rPr>
          <w:rFonts w:ascii="Times New Roman" w:hAnsi="Times New Roman"/>
          <w:sz w:val="24"/>
          <w:szCs w:val="24"/>
          <w:lang w:val="en-US"/>
        </w:rPr>
        <w:t xml:space="preserve">the necessities and advantages, that this communication tool brings to its development and growth. </w:t>
      </w:r>
      <w:r w:rsidR="00875F17" w:rsidRPr="00A52C4F">
        <w:rPr>
          <w:rFonts w:ascii="Times New Roman" w:hAnsi="Times New Roman"/>
          <w:sz w:val="24"/>
          <w:szCs w:val="24"/>
          <w:lang w:val="en-US"/>
        </w:rPr>
        <w:t xml:space="preserve">It’s more difficult to imagine each day that </w:t>
      </w:r>
      <w:r w:rsidRPr="00A52C4F">
        <w:rPr>
          <w:rFonts w:ascii="Times New Roman" w:hAnsi="Times New Roman"/>
          <w:sz w:val="24"/>
          <w:szCs w:val="24"/>
          <w:lang w:val="en-US"/>
        </w:rPr>
        <w:t xml:space="preserve">companies don’t use this </w:t>
      </w:r>
      <w:r w:rsidR="00875F17" w:rsidRPr="00A52C4F">
        <w:rPr>
          <w:rFonts w:ascii="Times New Roman" w:hAnsi="Times New Roman"/>
          <w:sz w:val="24"/>
          <w:szCs w:val="24"/>
          <w:lang w:val="en-US"/>
        </w:rPr>
        <w:t xml:space="preserve">as a </w:t>
      </w:r>
      <w:r w:rsidRPr="00A52C4F">
        <w:rPr>
          <w:rFonts w:ascii="Times New Roman" w:hAnsi="Times New Roman"/>
          <w:sz w:val="24"/>
          <w:szCs w:val="24"/>
          <w:lang w:val="en-US"/>
        </w:rPr>
        <w:t>communication channel.</w:t>
      </w:r>
      <w:r w:rsidR="003358AF" w:rsidRPr="00A52C4F">
        <w:rPr>
          <w:rFonts w:ascii="Times New Roman" w:hAnsi="Times New Roman"/>
          <w:sz w:val="24"/>
          <w:szCs w:val="24"/>
          <w:lang w:val="en-US"/>
        </w:rPr>
        <w:t xml:space="preserve"> </w:t>
      </w:r>
      <w:r w:rsidRPr="00A52C4F">
        <w:rPr>
          <w:rFonts w:ascii="Times New Roman" w:hAnsi="Times New Roman"/>
          <w:sz w:val="24"/>
          <w:szCs w:val="24"/>
          <w:lang w:val="en-US"/>
        </w:rPr>
        <w:t xml:space="preserve">If we go beyond 8 years it was </w:t>
      </w:r>
      <w:r w:rsidR="008211CC" w:rsidRPr="00A52C4F">
        <w:rPr>
          <w:rFonts w:ascii="Times New Roman" w:hAnsi="Times New Roman"/>
          <w:sz w:val="24"/>
          <w:szCs w:val="24"/>
          <w:lang w:val="en-US"/>
        </w:rPr>
        <w:t>essential</w:t>
      </w:r>
      <w:r w:rsidR="00DC2BF4" w:rsidRPr="00A52C4F">
        <w:rPr>
          <w:rFonts w:ascii="Times New Roman" w:hAnsi="Times New Roman"/>
          <w:sz w:val="24"/>
          <w:szCs w:val="24"/>
          <w:lang w:val="en-US"/>
        </w:rPr>
        <w:t xml:space="preserve"> to have a website, now is having an active role at the social media. </w:t>
      </w:r>
      <w:r w:rsidR="00E21F59" w:rsidRPr="00A52C4F">
        <w:rPr>
          <w:rFonts w:ascii="Times New Roman" w:hAnsi="Times New Roman"/>
          <w:sz w:val="24"/>
          <w:szCs w:val="24"/>
          <w:lang w:val="en-US"/>
        </w:rPr>
        <w:t>Under</w:t>
      </w:r>
      <w:r w:rsidR="00DC2BF4" w:rsidRPr="00A52C4F">
        <w:rPr>
          <w:rFonts w:ascii="Times New Roman" w:hAnsi="Times New Roman"/>
          <w:sz w:val="24"/>
          <w:szCs w:val="24"/>
          <w:lang w:val="en-US"/>
        </w:rPr>
        <w:t xml:space="preserve"> this framework we analyze the role of a </w:t>
      </w:r>
      <w:r w:rsidR="001E2AE6" w:rsidRPr="00A52C4F">
        <w:rPr>
          <w:rFonts w:ascii="Times New Roman" w:hAnsi="Times New Roman"/>
          <w:i/>
          <w:sz w:val="24"/>
          <w:szCs w:val="24"/>
          <w:lang w:val="en-US"/>
        </w:rPr>
        <w:t>community manager</w:t>
      </w:r>
      <w:r w:rsidR="00DC2BF4" w:rsidRPr="00A52C4F">
        <w:rPr>
          <w:rFonts w:ascii="Times New Roman" w:hAnsi="Times New Roman"/>
          <w:sz w:val="24"/>
          <w:szCs w:val="24"/>
          <w:lang w:val="en-US"/>
        </w:rPr>
        <w:t xml:space="preserve"> and </w:t>
      </w:r>
      <w:r w:rsidR="00875F17" w:rsidRPr="00A52C4F">
        <w:rPr>
          <w:rFonts w:ascii="Times New Roman" w:hAnsi="Times New Roman"/>
          <w:sz w:val="24"/>
          <w:szCs w:val="24"/>
          <w:lang w:val="en-US"/>
        </w:rPr>
        <w:t>the</w:t>
      </w:r>
      <w:r w:rsidR="00DC2BF4" w:rsidRPr="00A52C4F">
        <w:rPr>
          <w:rFonts w:ascii="Times New Roman" w:hAnsi="Times New Roman"/>
          <w:sz w:val="24"/>
          <w:szCs w:val="24"/>
          <w:lang w:val="en-US"/>
        </w:rPr>
        <w:t xml:space="preserve"> loyalty to </w:t>
      </w:r>
      <w:r w:rsidR="007C4CCC" w:rsidRPr="00A52C4F">
        <w:rPr>
          <w:rFonts w:ascii="Times New Roman" w:hAnsi="Times New Roman"/>
          <w:i/>
          <w:sz w:val="24"/>
          <w:szCs w:val="24"/>
          <w:lang w:val="en-US"/>
        </w:rPr>
        <w:t>online</w:t>
      </w:r>
      <w:r w:rsidR="00DC2BF4" w:rsidRPr="00A52C4F">
        <w:rPr>
          <w:rFonts w:ascii="Times New Roman" w:hAnsi="Times New Roman"/>
          <w:sz w:val="24"/>
          <w:szCs w:val="24"/>
          <w:lang w:val="en-US"/>
        </w:rPr>
        <w:t xml:space="preserve"> communities. </w:t>
      </w:r>
      <w:r w:rsidR="00586B14" w:rsidRPr="00A52C4F">
        <w:rPr>
          <w:rFonts w:ascii="Times New Roman" w:hAnsi="Times New Roman"/>
          <w:sz w:val="24"/>
          <w:szCs w:val="24"/>
          <w:lang w:val="en-US"/>
        </w:rPr>
        <w:t>Researchers have</w:t>
      </w:r>
      <w:r w:rsidR="00DC2BF4" w:rsidRPr="00A52C4F">
        <w:rPr>
          <w:rFonts w:ascii="Times New Roman" w:hAnsi="Times New Roman"/>
          <w:sz w:val="24"/>
          <w:szCs w:val="24"/>
          <w:lang w:val="en-US"/>
        </w:rPr>
        <w:t xml:space="preserve"> shown that Ecuadorian companies have been increasing their communication with t</w:t>
      </w:r>
      <w:r w:rsidR="00E21F59" w:rsidRPr="00A52C4F">
        <w:rPr>
          <w:rFonts w:ascii="Times New Roman" w:hAnsi="Times New Roman"/>
          <w:sz w:val="24"/>
          <w:szCs w:val="24"/>
          <w:lang w:val="en-US"/>
        </w:rPr>
        <w:t xml:space="preserve">heir costumers by this new path, </w:t>
      </w:r>
      <w:r w:rsidR="00586B14" w:rsidRPr="00A52C4F">
        <w:rPr>
          <w:rFonts w:ascii="Times New Roman" w:hAnsi="Times New Roman"/>
          <w:sz w:val="24"/>
          <w:szCs w:val="24"/>
          <w:lang w:val="en-US"/>
        </w:rPr>
        <w:t xml:space="preserve">social networks. This alternative channel of communication has enabled the start of a bidirectional relationship between companies and users, in which everyone wins. On one hand the company cares for its brand image through appropriate informational messages. On the other hand, it receives users concerns. </w:t>
      </w:r>
      <w:r w:rsidR="008211CC" w:rsidRPr="00A52C4F">
        <w:rPr>
          <w:rFonts w:ascii="Times New Roman" w:hAnsi="Times New Roman"/>
          <w:sz w:val="24"/>
          <w:szCs w:val="24"/>
          <w:lang w:val="en-US"/>
        </w:rPr>
        <w:t xml:space="preserve">This feedback is the cornerstone of the </w:t>
      </w:r>
      <w:r w:rsidR="001E2AE6" w:rsidRPr="00A52C4F">
        <w:rPr>
          <w:rFonts w:ascii="Times New Roman" w:hAnsi="Times New Roman"/>
          <w:i/>
          <w:sz w:val="24"/>
          <w:szCs w:val="24"/>
          <w:lang w:val="en-US"/>
        </w:rPr>
        <w:t>community manager</w:t>
      </w:r>
      <w:r w:rsidR="008211CC" w:rsidRPr="00A52C4F">
        <w:rPr>
          <w:rFonts w:ascii="Times New Roman" w:hAnsi="Times New Roman"/>
          <w:sz w:val="24"/>
          <w:szCs w:val="24"/>
          <w:lang w:val="en-US"/>
        </w:rPr>
        <w:t xml:space="preserve"> job because it enables the company to detect, evaluate and respond to customer expectations. </w:t>
      </w:r>
    </w:p>
    <w:p w:rsidR="00475509" w:rsidRPr="00A52C4F" w:rsidRDefault="00475509" w:rsidP="001E2AE6">
      <w:pPr>
        <w:pStyle w:val="Prrafodelista"/>
        <w:spacing w:line="360" w:lineRule="auto"/>
        <w:contextualSpacing w:val="0"/>
        <w:rPr>
          <w:rFonts w:ascii="Times New Roman" w:hAnsi="Times New Roman"/>
          <w:sz w:val="24"/>
          <w:szCs w:val="24"/>
          <w:lang w:val="en-US"/>
        </w:rPr>
      </w:pPr>
      <w:r w:rsidRPr="00A52C4F">
        <w:rPr>
          <w:rFonts w:ascii="Times New Roman" w:hAnsi="Times New Roman"/>
          <w:b/>
          <w:sz w:val="24"/>
          <w:szCs w:val="24"/>
          <w:lang w:val="en-US"/>
        </w:rPr>
        <w:t>KEY WORDS</w:t>
      </w:r>
      <w:r w:rsidR="006C14C9" w:rsidRPr="00A52C4F">
        <w:rPr>
          <w:rFonts w:ascii="Times New Roman" w:hAnsi="Times New Roman"/>
          <w:b/>
          <w:sz w:val="24"/>
          <w:szCs w:val="24"/>
          <w:lang w:val="en-US"/>
        </w:rPr>
        <w:t>:</w:t>
      </w:r>
      <w:r w:rsidRPr="00A52C4F">
        <w:rPr>
          <w:rFonts w:ascii="Times New Roman" w:hAnsi="Times New Roman"/>
          <w:b/>
          <w:sz w:val="24"/>
          <w:szCs w:val="24"/>
          <w:lang w:val="en-US"/>
        </w:rPr>
        <w:t xml:space="preserve"> </w:t>
      </w:r>
      <w:r w:rsidR="001E2AE6" w:rsidRPr="00A52C4F">
        <w:rPr>
          <w:rFonts w:ascii="Times New Roman" w:hAnsi="Times New Roman"/>
          <w:i/>
          <w:sz w:val="24"/>
          <w:szCs w:val="24"/>
          <w:lang w:val="en-US"/>
        </w:rPr>
        <w:t>Community manager</w:t>
      </w:r>
      <w:r w:rsidR="00256AF5" w:rsidRPr="00A52C4F">
        <w:rPr>
          <w:rFonts w:ascii="Times New Roman" w:hAnsi="Times New Roman"/>
          <w:sz w:val="24"/>
          <w:szCs w:val="24"/>
          <w:lang w:val="en-US"/>
        </w:rPr>
        <w:t xml:space="preserve">, </w:t>
      </w:r>
      <w:r w:rsidR="007C4CCC" w:rsidRPr="00A52C4F">
        <w:rPr>
          <w:rFonts w:ascii="Times New Roman" w:hAnsi="Times New Roman"/>
          <w:i/>
          <w:sz w:val="24"/>
          <w:szCs w:val="24"/>
          <w:lang w:val="en-US"/>
        </w:rPr>
        <w:t>Online</w:t>
      </w:r>
      <w:r w:rsidR="00256AF5" w:rsidRPr="00A52C4F">
        <w:rPr>
          <w:rFonts w:ascii="Times New Roman" w:hAnsi="Times New Roman"/>
          <w:sz w:val="24"/>
          <w:szCs w:val="24"/>
          <w:lang w:val="en-US"/>
        </w:rPr>
        <w:t xml:space="preserve"> Communities, Social Networks, Web 2.0, Engagement, Loyalty</w:t>
      </w:r>
      <w:r w:rsidR="001E2AE6" w:rsidRPr="00A52C4F">
        <w:rPr>
          <w:rFonts w:ascii="Times New Roman" w:hAnsi="Times New Roman"/>
          <w:sz w:val="24"/>
          <w:szCs w:val="24"/>
          <w:lang w:val="en-US"/>
        </w:rPr>
        <w:t>.</w:t>
      </w:r>
    </w:p>
    <w:p w:rsidR="001E2AE6" w:rsidRPr="00A52C4F" w:rsidRDefault="001E2AE6" w:rsidP="001E2AE6">
      <w:pPr>
        <w:pStyle w:val="Prrafodelista"/>
        <w:spacing w:line="360" w:lineRule="auto"/>
        <w:contextualSpacing w:val="0"/>
        <w:rPr>
          <w:rFonts w:ascii="Times New Roman" w:hAnsi="Times New Roman"/>
          <w:b/>
          <w:sz w:val="24"/>
          <w:szCs w:val="24"/>
          <w:lang w:val="en-US"/>
        </w:rPr>
      </w:pPr>
    </w:p>
    <w:p w:rsidR="00CE184D" w:rsidRPr="00A52C4F" w:rsidRDefault="00042997" w:rsidP="001E2AE6">
      <w:pPr>
        <w:pStyle w:val="Ttulo2"/>
        <w:numPr>
          <w:ilvl w:val="0"/>
          <w:numId w:val="66"/>
        </w:numPr>
        <w:spacing w:before="0" w:after="200"/>
        <w:jc w:val="center"/>
        <w:rPr>
          <w:rFonts w:cs="Times New Roman"/>
        </w:rPr>
      </w:pPr>
      <w:bookmarkStart w:id="23" w:name="_Toc321989055"/>
      <w:r w:rsidRPr="00A52C4F">
        <w:rPr>
          <w:rFonts w:cs="Times New Roman"/>
        </w:rPr>
        <w:t>Introducción</w:t>
      </w:r>
      <w:bookmarkEnd w:id="23"/>
    </w:p>
    <w:p w:rsidR="00042997" w:rsidRPr="00A52C4F" w:rsidRDefault="00042997" w:rsidP="001E2AE6">
      <w:pPr>
        <w:spacing w:line="360" w:lineRule="auto"/>
        <w:jc w:val="both"/>
        <w:rPr>
          <w:rFonts w:ascii="Times New Roman" w:hAnsi="Times New Roman"/>
          <w:sz w:val="24"/>
          <w:szCs w:val="24"/>
        </w:rPr>
      </w:pPr>
      <w:r w:rsidRPr="00A52C4F">
        <w:rPr>
          <w:rFonts w:ascii="Times New Roman" w:hAnsi="Times New Roman"/>
          <w:sz w:val="24"/>
          <w:szCs w:val="24"/>
        </w:rPr>
        <w:t xml:space="preserve">Los avances de la tecnología han llevado a las empresas a buscar nuevas formas de comunicación con las diferentes audiencias. Los nuevos canales de comunicación </w:t>
      </w:r>
      <w:r w:rsidR="00480A88" w:rsidRPr="00A52C4F">
        <w:rPr>
          <w:rFonts w:ascii="Times New Roman" w:hAnsi="Times New Roman"/>
          <w:sz w:val="24"/>
          <w:szCs w:val="24"/>
        </w:rPr>
        <w:t>permiten</w:t>
      </w:r>
      <w:r w:rsidRPr="00A52C4F">
        <w:rPr>
          <w:rFonts w:ascii="Times New Roman" w:hAnsi="Times New Roman"/>
          <w:sz w:val="24"/>
          <w:szCs w:val="24"/>
        </w:rPr>
        <w:t xml:space="preserve"> una comunicación directa y confiable con los diferentes públicos. </w:t>
      </w:r>
      <w:r w:rsidR="00480A88" w:rsidRPr="00A52C4F">
        <w:rPr>
          <w:rFonts w:ascii="Times New Roman" w:hAnsi="Times New Roman"/>
          <w:sz w:val="24"/>
          <w:szCs w:val="24"/>
        </w:rPr>
        <w:t xml:space="preserve">Uno de ellos es el relacionado con el empleo del ambiente </w:t>
      </w:r>
      <w:r w:rsidR="00D3022A" w:rsidRPr="00A52C4F">
        <w:rPr>
          <w:rFonts w:ascii="Times New Roman" w:hAnsi="Times New Roman"/>
          <w:i/>
          <w:sz w:val="24"/>
          <w:szCs w:val="24"/>
        </w:rPr>
        <w:t>web 2.0</w:t>
      </w:r>
      <w:r w:rsidR="00480A88" w:rsidRPr="00A52C4F">
        <w:rPr>
          <w:rFonts w:ascii="Times New Roman" w:hAnsi="Times New Roman"/>
          <w:sz w:val="24"/>
          <w:szCs w:val="24"/>
        </w:rPr>
        <w:t xml:space="preserve"> de forma corporativa y su gestión.</w:t>
      </w:r>
    </w:p>
    <w:p w:rsidR="00FA6E8A" w:rsidRPr="00A52C4F" w:rsidRDefault="00480A88" w:rsidP="00EC5EFB">
      <w:pPr>
        <w:spacing w:line="360" w:lineRule="auto"/>
        <w:jc w:val="both"/>
        <w:rPr>
          <w:rFonts w:ascii="Times New Roman" w:hAnsi="Times New Roman"/>
          <w:sz w:val="24"/>
          <w:szCs w:val="24"/>
        </w:rPr>
      </w:pPr>
      <w:r w:rsidRPr="00A52C4F">
        <w:rPr>
          <w:rFonts w:ascii="Times New Roman" w:hAnsi="Times New Roman"/>
          <w:sz w:val="24"/>
          <w:szCs w:val="24"/>
        </w:rPr>
        <w:t>El</w:t>
      </w:r>
      <w:r w:rsidR="00042997" w:rsidRPr="00A52C4F">
        <w:rPr>
          <w:rFonts w:ascii="Times New Roman" w:hAnsi="Times New Roman"/>
          <w:sz w:val="24"/>
          <w:szCs w:val="24"/>
        </w:rPr>
        <w:t xml:space="preserve"> concepto de </w:t>
      </w:r>
      <w:r w:rsidR="00042997" w:rsidRPr="00A52C4F">
        <w:rPr>
          <w:rFonts w:ascii="Times New Roman" w:hAnsi="Times New Roman"/>
          <w:i/>
          <w:sz w:val="24"/>
          <w:szCs w:val="24"/>
        </w:rPr>
        <w:t>community management</w:t>
      </w:r>
      <w:r w:rsidR="00FA6E8A" w:rsidRPr="00A52C4F">
        <w:rPr>
          <w:rFonts w:ascii="Times New Roman" w:hAnsi="Times New Roman"/>
          <w:i/>
          <w:sz w:val="24"/>
          <w:szCs w:val="24"/>
        </w:rPr>
        <w:t xml:space="preserve">, </w:t>
      </w:r>
      <w:r w:rsidR="00FA6E8A" w:rsidRPr="00A52C4F">
        <w:rPr>
          <w:rFonts w:ascii="Times New Roman" w:hAnsi="Times New Roman"/>
          <w:sz w:val="24"/>
          <w:szCs w:val="24"/>
        </w:rPr>
        <w:t xml:space="preserve">o también conocido como gestor de comunidades, </w:t>
      </w:r>
      <w:r w:rsidRPr="00A52C4F">
        <w:rPr>
          <w:rFonts w:ascii="Times New Roman" w:hAnsi="Times New Roman"/>
          <w:sz w:val="24"/>
          <w:szCs w:val="24"/>
        </w:rPr>
        <w:t>abarca cada vez más la dinámica de emp</w:t>
      </w:r>
      <w:r w:rsidR="005A7D7C" w:rsidRPr="00A52C4F">
        <w:rPr>
          <w:rFonts w:ascii="Times New Roman" w:hAnsi="Times New Roman"/>
          <w:sz w:val="24"/>
          <w:szCs w:val="24"/>
        </w:rPr>
        <w:t xml:space="preserve">resas a nivel mundial. Empero, </w:t>
      </w:r>
      <w:r w:rsidR="00144C91" w:rsidRPr="00A52C4F">
        <w:rPr>
          <w:rFonts w:ascii="Times New Roman" w:hAnsi="Times New Roman"/>
          <w:sz w:val="24"/>
          <w:szCs w:val="24"/>
        </w:rPr>
        <w:t>está</w:t>
      </w:r>
      <w:r w:rsidRPr="00A52C4F">
        <w:rPr>
          <w:rFonts w:ascii="Times New Roman" w:hAnsi="Times New Roman"/>
          <w:sz w:val="24"/>
          <w:szCs w:val="24"/>
        </w:rPr>
        <w:t xml:space="preserve"> aún </w:t>
      </w:r>
      <w:r w:rsidR="00FA6E8A" w:rsidRPr="00A52C4F">
        <w:rPr>
          <w:rFonts w:ascii="Times New Roman" w:hAnsi="Times New Roman"/>
          <w:sz w:val="24"/>
          <w:szCs w:val="24"/>
        </w:rPr>
        <w:t xml:space="preserve">no se ha puesto en práctica </w:t>
      </w:r>
      <w:r w:rsidRPr="00A52C4F">
        <w:rPr>
          <w:rFonts w:ascii="Times New Roman" w:hAnsi="Times New Roman"/>
          <w:sz w:val="24"/>
          <w:szCs w:val="24"/>
        </w:rPr>
        <w:t xml:space="preserve">del todo </w:t>
      </w:r>
      <w:r w:rsidR="00FA6E8A" w:rsidRPr="00A52C4F">
        <w:rPr>
          <w:rFonts w:ascii="Times New Roman" w:hAnsi="Times New Roman"/>
          <w:sz w:val="24"/>
          <w:szCs w:val="24"/>
        </w:rPr>
        <w:t>en varias empresas</w:t>
      </w:r>
      <w:r w:rsidRPr="00A52C4F">
        <w:rPr>
          <w:rFonts w:ascii="Times New Roman" w:hAnsi="Times New Roman"/>
          <w:sz w:val="24"/>
          <w:szCs w:val="24"/>
        </w:rPr>
        <w:t xml:space="preserve"> del Ecuador</w:t>
      </w:r>
      <w:r w:rsidR="00FA6E8A" w:rsidRPr="00A52C4F">
        <w:rPr>
          <w:rFonts w:ascii="Times New Roman" w:hAnsi="Times New Roman"/>
          <w:sz w:val="24"/>
          <w:szCs w:val="24"/>
        </w:rPr>
        <w:t xml:space="preserve">, dado que son pocas las que </w:t>
      </w:r>
      <w:r w:rsidRPr="00A52C4F">
        <w:rPr>
          <w:rFonts w:ascii="Times New Roman" w:hAnsi="Times New Roman"/>
          <w:sz w:val="24"/>
          <w:szCs w:val="24"/>
        </w:rPr>
        <w:t xml:space="preserve">la </w:t>
      </w:r>
      <w:r w:rsidR="00FA6E8A" w:rsidRPr="00A52C4F">
        <w:rPr>
          <w:rFonts w:ascii="Times New Roman" w:hAnsi="Times New Roman"/>
          <w:sz w:val="24"/>
          <w:szCs w:val="24"/>
        </w:rPr>
        <w:t xml:space="preserve">han considerado </w:t>
      </w:r>
      <w:r w:rsidRPr="00A52C4F">
        <w:rPr>
          <w:rFonts w:ascii="Times New Roman" w:hAnsi="Times New Roman"/>
          <w:sz w:val="24"/>
          <w:szCs w:val="24"/>
        </w:rPr>
        <w:t xml:space="preserve">como </w:t>
      </w:r>
      <w:r w:rsidR="00FA6E8A" w:rsidRPr="00A52C4F">
        <w:rPr>
          <w:rFonts w:ascii="Times New Roman" w:hAnsi="Times New Roman"/>
          <w:sz w:val="24"/>
          <w:szCs w:val="24"/>
        </w:rPr>
        <w:t xml:space="preserve">una herramienta necesaria y </w:t>
      </w:r>
      <w:r w:rsidR="00042997" w:rsidRPr="00A52C4F">
        <w:rPr>
          <w:rFonts w:ascii="Times New Roman" w:hAnsi="Times New Roman"/>
          <w:sz w:val="24"/>
          <w:szCs w:val="24"/>
        </w:rPr>
        <w:t xml:space="preserve">primordial para la comunicación </w:t>
      </w:r>
      <w:r w:rsidRPr="00A52C4F">
        <w:rPr>
          <w:rFonts w:ascii="Times New Roman" w:hAnsi="Times New Roman"/>
          <w:sz w:val="24"/>
          <w:szCs w:val="24"/>
        </w:rPr>
        <w:t>con los</w:t>
      </w:r>
      <w:r w:rsidR="00042997" w:rsidRPr="00A52C4F">
        <w:rPr>
          <w:rFonts w:ascii="Times New Roman" w:hAnsi="Times New Roman"/>
          <w:sz w:val="24"/>
          <w:szCs w:val="24"/>
        </w:rPr>
        <w:t xml:space="preserve"> públicos externos.</w:t>
      </w:r>
      <w:r w:rsidR="00FA6E8A" w:rsidRPr="00A52C4F">
        <w:rPr>
          <w:rFonts w:ascii="Times New Roman" w:hAnsi="Times New Roman"/>
          <w:sz w:val="24"/>
          <w:szCs w:val="24"/>
        </w:rPr>
        <w:t xml:space="preserve"> </w:t>
      </w:r>
    </w:p>
    <w:p w:rsidR="00F9732A" w:rsidRPr="00A52C4F" w:rsidRDefault="00480A88" w:rsidP="004949E5">
      <w:pPr>
        <w:spacing w:line="360" w:lineRule="auto"/>
        <w:jc w:val="both"/>
        <w:rPr>
          <w:rFonts w:ascii="Times New Roman" w:hAnsi="Times New Roman"/>
          <w:sz w:val="24"/>
          <w:szCs w:val="24"/>
        </w:rPr>
      </w:pPr>
      <w:r w:rsidRPr="00A52C4F">
        <w:rPr>
          <w:rFonts w:ascii="Times New Roman" w:hAnsi="Times New Roman"/>
          <w:sz w:val="24"/>
          <w:szCs w:val="24"/>
        </w:rPr>
        <w:lastRenderedPageBreak/>
        <w:t>A nivel general,</w:t>
      </w:r>
      <w:r w:rsidR="00042997" w:rsidRPr="00A52C4F">
        <w:rPr>
          <w:rFonts w:ascii="Times New Roman" w:hAnsi="Times New Roman"/>
          <w:sz w:val="24"/>
          <w:szCs w:val="24"/>
        </w:rPr>
        <w:t xml:space="preserve"> </w:t>
      </w:r>
      <w:r w:rsidRPr="00A52C4F">
        <w:rPr>
          <w:rFonts w:ascii="Times New Roman" w:hAnsi="Times New Roman"/>
          <w:sz w:val="24"/>
          <w:szCs w:val="24"/>
        </w:rPr>
        <w:t>l</w:t>
      </w:r>
      <w:r w:rsidR="00042997" w:rsidRPr="00A52C4F">
        <w:rPr>
          <w:rFonts w:ascii="Times New Roman" w:hAnsi="Times New Roman"/>
          <w:sz w:val="24"/>
          <w:szCs w:val="24"/>
        </w:rPr>
        <w:t xml:space="preserve">as empresas que más se comunican por medio de las redes sociales, son </w:t>
      </w:r>
      <w:r w:rsidR="00072274" w:rsidRPr="00A52C4F">
        <w:rPr>
          <w:rFonts w:ascii="Times New Roman" w:hAnsi="Times New Roman"/>
          <w:sz w:val="24"/>
          <w:szCs w:val="24"/>
        </w:rPr>
        <w:t>negocios que ofrecen servicios</w:t>
      </w:r>
      <w:r w:rsidR="00FA6E8A" w:rsidRPr="00A52C4F">
        <w:rPr>
          <w:rFonts w:ascii="Times New Roman" w:hAnsi="Times New Roman"/>
          <w:sz w:val="24"/>
          <w:szCs w:val="24"/>
        </w:rPr>
        <w:t xml:space="preserve"> como</w:t>
      </w:r>
      <w:r w:rsidR="00072274" w:rsidRPr="00A52C4F">
        <w:rPr>
          <w:rFonts w:ascii="Times New Roman" w:hAnsi="Times New Roman"/>
          <w:sz w:val="24"/>
          <w:szCs w:val="24"/>
        </w:rPr>
        <w:t xml:space="preserve">: </w:t>
      </w:r>
      <w:r w:rsidR="00FA6E8A" w:rsidRPr="00A52C4F">
        <w:rPr>
          <w:rFonts w:ascii="Times New Roman" w:hAnsi="Times New Roman"/>
          <w:sz w:val="24"/>
          <w:szCs w:val="24"/>
        </w:rPr>
        <w:t>r</w:t>
      </w:r>
      <w:r w:rsidR="00072274" w:rsidRPr="00A52C4F">
        <w:rPr>
          <w:rFonts w:ascii="Times New Roman" w:hAnsi="Times New Roman"/>
          <w:sz w:val="24"/>
          <w:szCs w:val="24"/>
        </w:rPr>
        <w:t xml:space="preserve">estaurantes, </w:t>
      </w:r>
      <w:r w:rsidR="00FA6E8A" w:rsidRPr="00A52C4F">
        <w:rPr>
          <w:rFonts w:ascii="Times New Roman" w:hAnsi="Times New Roman"/>
          <w:sz w:val="24"/>
          <w:szCs w:val="24"/>
        </w:rPr>
        <w:t>discotecas, bares, p</w:t>
      </w:r>
      <w:r w:rsidR="00072274" w:rsidRPr="00A52C4F">
        <w:rPr>
          <w:rFonts w:ascii="Times New Roman" w:hAnsi="Times New Roman"/>
          <w:sz w:val="24"/>
          <w:szCs w:val="24"/>
        </w:rPr>
        <w:t xml:space="preserve">romotores de </w:t>
      </w:r>
      <w:r w:rsidR="00FA6E8A" w:rsidRPr="00A52C4F">
        <w:rPr>
          <w:rFonts w:ascii="Times New Roman" w:hAnsi="Times New Roman"/>
          <w:sz w:val="24"/>
          <w:szCs w:val="24"/>
        </w:rPr>
        <w:t>e</w:t>
      </w:r>
      <w:r w:rsidR="00072274" w:rsidRPr="00A52C4F">
        <w:rPr>
          <w:rFonts w:ascii="Times New Roman" w:hAnsi="Times New Roman"/>
          <w:sz w:val="24"/>
          <w:szCs w:val="24"/>
        </w:rPr>
        <w:t>spectáculos</w:t>
      </w:r>
      <w:r w:rsidR="00042997" w:rsidRPr="00A52C4F">
        <w:rPr>
          <w:rFonts w:ascii="Times New Roman" w:hAnsi="Times New Roman"/>
          <w:sz w:val="24"/>
          <w:szCs w:val="24"/>
        </w:rPr>
        <w:t>,</w:t>
      </w:r>
      <w:r w:rsidR="00072274" w:rsidRPr="00A52C4F">
        <w:rPr>
          <w:rFonts w:ascii="Times New Roman" w:hAnsi="Times New Roman"/>
          <w:sz w:val="24"/>
          <w:szCs w:val="24"/>
        </w:rPr>
        <w:t xml:space="preserve"> etc.</w:t>
      </w:r>
      <w:r w:rsidR="00144C91" w:rsidRPr="00A52C4F">
        <w:rPr>
          <w:rFonts w:ascii="Times New Roman" w:hAnsi="Times New Roman"/>
          <w:sz w:val="24"/>
          <w:szCs w:val="24"/>
        </w:rPr>
        <w:t xml:space="preserve"> D</w:t>
      </w:r>
      <w:r w:rsidR="00042997" w:rsidRPr="00A52C4F">
        <w:rPr>
          <w:rFonts w:ascii="Times New Roman" w:hAnsi="Times New Roman"/>
          <w:sz w:val="24"/>
          <w:szCs w:val="24"/>
        </w:rPr>
        <w:t xml:space="preserve">ado que es su forma más sencilla y económica para hacerse conocer; </w:t>
      </w:r>
      <w:r w:rsidR="004949E5" w:rsidRPr="00A52C4F">
        <w:rPr>
          <w:rFonts w:ascii="Times New Roman" w:hAnsi="Times New Roman"/>
          <w:sz w:val="24"/>
          <w:szCs w:val="24"/>
        </w:rPr>
        <w:t>sin embargo, las</w:t>
      </w:r>
      <w:r w:rsidR="00042997" w:rsidRPr="00A52C4F">
        <w:rPr>
          <w:rFonts w:ascii="Times New Roman" w:hAnsi="Times New Roman"/>
          <w:sz w:val="24"/>
          <w:szCs w:val="24"/>
        </w:rPr>
        <w:t xml:space="preserve"> grandes empresas </w:t>
      </w:r>
      <w:r w:rsidR="004949E5" w:rsidRPr="00A52C4F">
        <w:rPr>
          <w:rFonts w:ascii="Times New Roman" w:hAnsi="Times New Roman"/>
          <w:sz w:val="24"/>
          <w:szCs w:val="24"/>
        </w:rPr>
        <w:t xml:space="preserve">ecuatorianas </w:t>
      </w:r>
      <w:r w:rsidR="00042997" w:rsidRPr="00A52C4F">
        <w:rPr>
          <w:rFonts w:ascii="Times New Roman" w:hAnsi="Times New Roman"/>
          <w:sz w:val="24"/>
          <w:szCs w:val="24"/>
        </w:rPr>
        <w:t>no se imaginaron que esta nueva estrategia les iba a permitir llegar a nuevos públicos y tener una mayor aceptación por parte de ellos.</w:t>
      </w:r>
      <w:r w:rsidR="00072274" w:rsidRPr="00A52C4F">
        <w:rPr>
          <w:rFonts w:ascii="Times New Roman" w:hAnsi="Times New Roman"/>
          <w:sz w:val="24"/>
          <w:szCs w:val="24"/>
        </w:rPr>
        <w:t xml:space="preserve"> Muchas de ellas, recién están pensando en implementar las nuevas herramientas como un proyecto a futuro.</w:t>
      </w:r>
    </w:p>
    <w:p w:rsidR="00E71BE2" w:rsidRPr="00A52C4F" w:rsidRDefault="004949E5" w:rsidP="002C55D6">
      <w:pPr>
        <w:spacing w:line="360" w:lineRule="auto"/>
        <w:jc w:val="both"/>
        <w:rPr>
          <w:rFonts w:ascii="Times New Roman" w:hAnsi="Times New Roman"/>
          <w:sz w:val="24"/>
          <w:szCs w:val="24"/>
        </w:rPr>
      </w:pPr>
      <w:r w:rsidRPr="00A52C4F">
        <w:rPr>
          <w:rFonts w:ascii="Times New Roman" w:hAnsi="Times New Roman"/>
          <w:sz w:val="24"/>
          <w:szCs w:val="24"/>
        </w:rPr>
        <w:t>La presente investigación parte de la pregunta:</w:t>
      </w:r>
      <w:r w:rsidR="00072274" w:rsidRPr="00A52C4F">
        <w:rPr>
          <w:rFonts w:ascii="Times New Roman" w:hAnsi="Times New Roman"/>
          <w:sz w:val="24"/>
          <w:szCs w:val="24"/>
        </w:rPr>
        <w:t xml:space="preserve"> </w:t>
      </w:r>
      <w:r w:rsidR="00FA6E8A" w:rsidRPr="00A52C4F">
        <w:rPr>
          <w:rFonts w:ascii="Times New Roman" w:hAnsi="Times New Roman"/>
          <w:sz w:val="24"/>
          <w:szCs w:val="24"/>
        </w:rPr>
        <w:t>¿</w:t>
      </w:r>
      <w:r w:rsidRPr="00A52C4F">
        <w:rPr>
          <w:rFonts w:ascii="Times New Roman" w:hAnsi="Times New Roman"/>
          <w:sz w:val="24"/>
          <w:szCs w:val="24"/>
        </w:rPr>
        <w:t>E</w:t>
      </w:r>
      <w:r w:rsidR="00072274" w:rsidRPr="00A52C4F">
        <w:rPr>
          <w:rFonts w:ascii="Times New Roman" w:hAnsi="Times New Roman"/>
          <w:sz w:val="24"/>
          <w:szCs w:val="24"/>
        </w:rPr>
        <w:t xml:space="preserve">n qué medida el </w:t>
      </w:r>
      <w:r w:rsidR="003358AF" w:rsidRPr="00A52C4F">
        <w:rPr>
          <w:rFonts w:ascii="Times New Roman" w:hAnsi="Times New Roman"/>
          <w:i/>
          <w:sz w:val="24"/>
          <w:szCs w:val="24"/>
        </w:rPr>
        <w:t xml:space="preserve">community management </w:t>
      </w:r>
      <w:r w:rsidR="00072274" w:rsidRPr="00A52C4F">
        <w:rPr>
          <w:rFonts w:ascii="Times New Roman" w:hAnsi="Times New Roman"/>
          <w:sz w:val="24"/>
          <w:szCs w:val="24"/>
        </w:rPr>
        <w:t xml:space="preserve">se está aplicando en el </w:t>
      </w:r>
      <w:r w:rsidR="00144C91" w:rsidRPr="00A52C4F">
        <w:rPr>
          <w:rFonts w:ascii="Times New Roman" w:hAnsi="Times New Roman"/>
          <w:sz w:val="24"/>
          <w:szCs w:val="24"/>
        </w:rPr>
        <w:t xml:space="preserve">Ecuador en el </w:t>
      </w:r>
      <w:r w:rsidR="00072274" w:rsidRPr="00A52C4F">
        <w:rPr>
          <w:rFonts w:ascii="Times New Roman" w:hAnsi="Times New Roman"/>
          <w:sz w:val="24"/>
          <w:szCs w:val="24"/>
        </w:rPr>
        <w:t>ámbito empresarial</w:t>
      </w:r>
      <w:r w:rsidR="003358AF" w:rsidRPr="00A52C4F">
        <w:rPr>
          <w:rFonts w:ascii="Times New Roman" w:hAnsi="Times New Roman"/>
          <w:sz w:val="24"/>
          <w:szCs w:val="24"/>
        </w:rPr>
        <w:t xml:space="preserve"> </w:t>
      </w:r>
      <w:r w:rsidR="00072274" w:rsidRPr="00A52C4F">
        <w:rPr>
          <w:rFonts w:ascii="Times New Roman" w:hAnsi="Times New Roman"/>
          <w:sz w:val="24"/>
          <w:szCs w:val="24"/>
        </w:rPr>
        <w:t>de la comunicación corporativa y cuáles son los efectos que producen en la fidelización de comunidades</w:t>
      </w:r>
      <w:r w:rsidR="00F9732A" w:rsidRPr="00A52C4F">
        <w:rPr>
          <w:rFonts w:ascii="Times New Roman" w:hAnsi="Times New Roman"/>
          <w:sz w:val="24"/>
          <w:szCs w:val="24"/>
        </w:rPr>
        <w:t xml:space="preserve"> </w:t>
      </w:r>
      <w:r w:rsidR="007C4CCC" w:rsidRPr="00A52C4F">
        <w:rPr>
          <w:rFonts w:ascii="Times New Roman" w:hAnsi="Times New Roman"/>
          <w:i/>
          <w:sz w:val="24"/>
          <w:szCs w:val="24"/>
        </w:rPr>
        <w:t>online</w:t>
      </w:r>
      <w:r w:rsidR="00FA6E8A" w:rsidRPr="00A52C4F">
        <w:rPr>
          <w:rFonts w:ascii="Times New Roman" w:hAnsi="Times New Roman"/>
          <w:i/>
          <w:sz w:val="24"/>
          <w:szCs w:val="24"/>
        </w:rPr>
        <w:t>?</w:t>
      </w:r>
      <w:r w:rsidR="00F9732A" w:rsidRPr="00A52C4F">
        <w:rPr>
          <w:rFonts w:ascii="Times New Roman" w:hAnsi="Times New Roman"/>
          <w:sz w:val="24"/>
          <w:szCs w:val="24"/>
        </w:rPr>
        <w:t xml:space="preserve"> </w:t>
      </w:r>
      <w:r w:rsidRPr="00A52C4F">
        <w:rPr>
          <w:rFonts w:ascii="Times New Roman" w:hAnsi="Times New Roman"/>
          <w:sz w:val="24"/>
          <w:szCs w:val="24"/>
        </w:rPr>
        <w:t>Los objetivos que nos propusimos fueron</w:t>
      </w:r>
      <w:r w:rsidR="00FA6E8A" w:rsidRPr="00A52C4F">
        <w:rPr>
          <w:rFonts w:ascii="Times New Roman" w:hAnsi="Times New Roman"/>
          <w:sz w:val="24"/>
          <w:szCs w:val="24"/>
        </w:rPr>
        <w:t>:</w:t>
      </w:r>
      <w:r w:rsidR="00072274" w:rsidRPr="00A52C4F">
        <w:rPr>
          <w:rFonts w:ascii="Times New Roman" w:hAnsi="Times New Roman"/>
          <w:sz w:val="24"/>
          <w:szCs w:val="24"/>
        </w:rPr>
        <w:t xml:space="preserve"> </w:t>
      </w:r>
      <w:r w:rsidRPr="00A52C4F">
        <w:rPr>
          <w:rFonts w:ascii="Times New Roman" w:hAnsi="Times New Roman"/>
          <w:sz w:val="24"/>
          <w:szCs w:val="24"/>
        </w:rPr>
        <w:t xml:space="preserve">a) </w:t>
      </w:r>
      <w:r w:rsidR="00FA6E8A" w:rsidRPr="00A52C4F">
        <w:rPr>
          <w:rFonts w:ascii="Times New Roman" w:hAnsi="Times New Roman"/>
          <w:sz w:val="24"/>
          <w:szCs w:val="24"/>
        </w:rPr>
        <w:t xml:space="preserve">realizar un informe que muestre la aplicación del </w:t>
      </w:r>
      <w:r w:rsidR="003358AF" w:rsidRPr="00A52C4F">
        <w:rPr>
          <w:rFonts w:ascii="Times New Roman" w:hAnsi="Times New Roman"/>
          <w:i/>
          <w:sz w:val="24"/>
          <w:szCs w:val="24"/>
        </w:rPr>
        <w:t xml:space="preserve">community management </w:t>
      </w:r>
      <w:r w:rsidR="00FA6E8A" w:rsidRPr="00A52C4F">
        <w:rPr>
          <w:rFonts w:ascii="Times New Roman" w:hAnsi="Times New Roman"/>
          <w:sz w:val="24"/>
          <w:szCs w:val="24"/>
        </w:rPr>
        <w:t xml:space="preserve">en la empresa ecuatoriana, al ámbito de la comunicación corporativa y los efectos en la fidelización de las comunidades </w:t>
      </w:r>
      <w:r w:rsidR="007C4CCC" w:rsidRPr="00A52C4F">
        <w:rPr>
          <w:rFonts w:ascii="Times New Roman" w:hAnsi="Times New Roman"/>
          <w:i/>
          <w:sz w:val="24"/>
          <w:szCs w:val="24"/>
        </w:rPr>
        <w:t>online</w:t>
      </w:r>
      <w:r w:rsidRPr="00A52C4F">
        <w:rPr>
          <w:rFonts w:ascii="Times New Roman" w:hAnsi="Times New Roman"/>
          <w:sz w:val="24"/>
          <w:szCs w:val="24"/>
        </w:rPr>
        <w:t>; b) d</w:t>
      </w:r>
      <w:r w:rsidR="00A73CED" w:rsidRPr="00A52C4F">
        <w:rPr>
          <w:rFonts w:ascii="Times New Roman" w:hAnsi="Times New Roman"/>
          <w:sz w:val="24"/>
          <w:szCs w:val="24"/>
        </w:rPr>
        <w:t xml:space="preserve">eterminar las empresas ecuatorianas que tienen </w:t>
      </w:r>
      <w:r w:rsidRPr="00A52C4F">
        <w:rPr>
          <w:rFonts w:ascii="Times New Roman" w:hAnsi="Times New Roman"/>
          <w:sz w:val="24"/>
          <w:szCs w:val="24"/>
        </w:rPr>
        <w:t xml:space="preserve">un </w:t>
      </w:r>
      <w:r w:rsidR="00A73CED" w:rsidRPr="00A52C4F">
        <w:rPr>
          <w:rFonts w:ascii="Times New Roman" w:hAnsi="Times New Roman"/>
          <w:sz w:val="24"/>
          <w:szCs w:val="24"/>
        </w:rPr>
        <w:t xml:space="preserve">departamento de comunicación corporativa y su conocimiento acerca del </w:t>
      </w:r>
      <w:r w:rsidR="00A73CED" w:rsidRPr="00A52C4F">
        <w:rPr>
          <w:rFonts w:ascii="Times New Roman" w:hAnsi="Times New Roman"/>
          <w:i/>
          <w:sz w:val="24"/>
          <w:szCs w:val="24"/>
        </w:rPr>
        <w:t>community managment</w:t>
      </w:r>
      <w:r w:rsidRPr="00A52C4F">
        <w:rPr>
          <w:rFonts w:ascii="Times New Roman" w:hAnsi="Times New Roman"/>
          <w:sz w:val="24"/>
          <w:szCs w:val="24"/>
        </w:rPr>
        <w:t>; c) e</w:t>
      </w:r>
      <w:r w:rsidR="00A73CED" w:rsidRPr="00A52C4F">
        <w:rPr>
          <w:rFonts w:ascii="Times New Roman" w:hAnsi="Times New Roman"/>
          <w:sz w:val="24"/>
          <w:szCs w:val="24"/>
        </w:rPr>
        <w:t xml:space="preserve">valuar la aplicación del </w:t>
      </w:r>
      <w:r w:rsidR="003358AF" w:rsidRPr="00A52C4F">
        <w:rPr>
          <w:rFonts w:ascii="Times New Roman" w:hAnsi="Times New Roman"/>
          <w:i/>
          <w:sz w:val="24"/>
          <w:szCs w:val="24"/>
        </w:rPr>
        <w:t xml:space="preserve">community management </w:t>
      </w:r>
      <w:r w:rsidR="00A73CED" w:rsidRPr="00A52C4F">
        <w:rPr>
          <w:rFonts w:ascii="Times New Roman" w:hAnsi="Times New Roman"/>
          <w:sz w:val="24"/>
          <w:szCs w:val="24"/>
        </w:rPr>
        <w:t>en la comunicación corporativa, cuáles son sus usos, sus aplicaciones y su influencia en los públicos externos</w:t>
      </w:r>
      <w:r w:rsidRPr="00A52C4F">
        <w:rPr>
          <w:rFonts w:ascii="Times New Roman" w:hAnsi="Times New Roman"/>
          <w:sz w:val="24"/>
          <w:szCs w:val="24"/>
        </w:rPr>
        <w:t>; y, finalmente, d) s</w:t>
      </w:r>
      <w:r w:rsidR="00A73CED" w:rsidRPr="00A52C4F">
        <w:rPr>
          <w:rFonts w:ascii="Times New Roman" w:hAnsi="Times New Roman"/>
          <w:sz w:val="24"/>
          <w:szCs w:val="24"/>
        </w:rPr>
        <w:t>eñalar cómo las empresas ecuatorianas logra</w:t>
      </w:r>
      <w:r w:rsidR="00144C91" w:rsidRPr="00A52C4F">
        <w:rPr>
          <w:rFonts w:ascii="Times New Roman" w:hAnsi="Times New Roman"/>
          <w:sz w:val="24"/>
          <w:szCs w:val="24"/>
        </w:rPr>
        <w:t>n</w:t>
      </w:r>
      <w:r w:rsidR="00A73CED" w:rsidRPr="00A52C4F">
        <w:rPr>
          <w:rFonts w:ascii="Times New Roman" w:hAnsi="Times New Roman"/>
          <w:sz w:val="24"/>
          <w:szCs w:val="24"/>
        </w:rPr>
        <w:t xml:space="preserve"> fidelizar o llevan a que exista compromiso por parte de los públicos externos para que estos hagan a</w:t>
      </w:r>
      <w:r w:rsidR="00144C91" w:rsidRPr="00A52C4F">
        <w:rPr>
          <w:rFonts w:ascii="Times New Roman" w:hAnsi="Times New Roman"/>
          <w:sz w:val="24"/>
          <w:szCs w:val="24"/>
        </w:rPr>
        <w:t>cciones en beneficio</w:t>
      </w:r>
      <w:r w:rsidR="00A73CED" w:rsidRPr="00A52C4F">
        <w:rPr>
          <w:rFonts w:ascii="Times New Roman" w:hAnsi="Times New Roman"/>
          <w:sz w:val="24"/>
          <w:szCs w:val="24"/>
        </w:rPr>
        <w:t xml:space="preserve"> de cada una de las empresas.</w:t>
      </w:r>
    </w:p>
    <w:p w:rsidR="00042997" w:rsidRPr="00A52C4F" w:rsidRDefault="009114BE" w:rsidP="002C55D6">
      <w:pPr>
        <w:pStyle w:val="Ttulo2"/>
        <w:numPr>
          <w:ilvl w:val="0"/>
          <w:numId w:val="66"/>
        </w:numPr>
        <w:spacing w:before="0" w:after="200"/>
        <w:jc w:val="center"/>
        <w:rPr>
          <w:rFonts w:cs="Times New Roman"/>
        </w:rPr>
      </w:pPr>
      <w:bookmarkStart w:id="24" w:name="_Toc321989056"/>
      <w:r w:rsidRPr="00A52C4F">
        <w:rPr>
          <w:rFonts w:cs="Times New Roman"/>
        </w:rPr>
        <w:t>M</w:t>
      </w:r>
      <w:r w:rsidR="00042997" w:rsidRPr="00A52C4F">
        <w:rPr>
          <w:rFonts w:cs="Times New Roman"/>
        </w:rPr>
        <w:t>etodología</w:t>
      </w:r>
      <w:bookmarkEnd w:id="24"/>
    </w:p>
    <w:p w:rsidR="0015635B" w:rsidRPr="00A52C4F" w:rsidRDefault="00042997" w:rsidP="002C55D6">
      <w:pPr>
        <w:spacing w:line="360" w:lineRule="auto"/>
        <w:jc w:val="both"/>
        <w:rPr>
          <w:rFonts w:ascii="Times New Roman" w:hAnsi="Times New Roman"/>
          <w:sz w:val="24"/>
          <w:szCs w:val="24"/>
        </w:rPr>
      </w:pPr>
      <w:r w:rsidRPr="00A52C4F">
        <w:rPr>
          <w:rFonts w:ascii="Times New Roman" w:hAnsi="Times New Roman"/>
          <w:sz w:val="24"/>
          <w:szCs w:val="24"/>
        </w:rPr>
        <w:t xml:space="preserve">Para la realización de </w:t>
      </w:r>
      <w:r w:rsidR="00F65159" w:rsidRPr="00A52C4F">
        <w:rPr>
          <w:rFonts w:ascii="Times New Roman" w:hAnsi="Times New Roman"/>
          <w:sz w:val="24"/>
          <w:szCs w:val="24"/>
        </w:rPr>
        <w:t>esta investigación</w:t>
      </w:r>
      <w:r w:rsidRPr="00A52C4F">
        <w:rPr>
          <w:rFonts w:ascii="Times New Roman" w:hAnsi="Times New Roman"/>
          <w:sz w:val="24"/>
          <w:szCs w:val="24"/>
        </w:rPr>
        <w:t xml:space="preserve"> </w:t>
      </w:r>
      <w:r w:rsidR="001700F5" w:rsidRPr="00A52C4F">
        <w:rPr>
          <w:rFonts w:ascii="Times New Roman" w:hAnsi="Times New Roman"/>
          <w:sz w:val="24"/>
          <w:szCs w:val="24"/>
        </w:rPr>
        <w:t xml:space="preserve">primeramente </w:t>
      </w:r>
      <w:r w:rsidR="00F65159" w:rsidRPr="00A52C4F">
        <w:rPr>
          <w:rFonts w:ascii="Times New Roman" w:hAnsi="Times New Roman"/>
          <w:sz w:val="24"/>
          <w:szCs w:val="24"/>
        </w:rPr>
        <w:t xml:space="preserve">se </w:t>
      </w:r>
      <w:r w:rsidR="000B7D60" w:rsidRPr="00A52C4F">
        <w:rPr>
          <w:rFonts w:ascii="Times New Roman" w:hAnsi="Times New Roman"/>
          <w:sz w:val="24"/>
          <w:szCs w:val="24"/>
        </w:rPr>
        <w:t>partió identificando</w:t>
      </w:r>
      <w:r w:rsidR="0015635B" w:rsidRPr="00A52C4F">
        <w:rPr>
          <w:rFonts w:ascii="Times New Roman" w:hAnsi="Times New Roman"/>
          <w:sz w:val="24"/>
          <w:szCs w:val="24"/>
        </w:rPr>
        <w:t xml:space="preserve"> a las 100 </w:t>
      </w:r>
      <w:r w:rsidR="00242FB2" w:rsidRPr="00A52C4F">
        <w:rPr>
          <w:rFonts w:ascii="Times New Roman" w:hAnsi="Times New Roman"/>
          <w:sz w:val="24"/>
          <w:szCs w:val="24"/>
        </w:rPr>
        <w:t xml:space="preserve">empresas </w:t>
      </w:r>
      <w:r w:rsidR="0015635B" w:rsidRPr="00A52C4F">
        <w:rPr>
          <w:rFonts w:ascii="Times New Roman" w:hAnsi="Times New Roman"/>
          <w:sz w:val="24"/>
          <w:szCs w:val="24"/>
        </w:rPr>
        <w:t xml:space="preserve">más </w:t>
      </w:r>
      <w:r w:rsidR="000B7D60" w:rsidRPr="00A52C4F">
        <w:rPr>
          <w:rFonts w:ascii="Times New Roman" w:hAnsi="Times New Roman"/>
          <w:sz w:val="24"/>
          <w:szCs w:val="24"/>
        </w:rPr>
        <w:t xml:space="preserve">lucrativas </w:t>
      </w:r>
      <w:r w:rsidR="0015635B" w:rsidRPr="00A52C4F">
        <w:rPr>
          <w:rFonts w:ascii="Times New Roman" w:hAnsi="Times New Roman"/>
          <w:sz w:val="24"/>
          <w:szCs w:val="24"/>
        </w:rPr>
        <w:t>del sector no petrolero, por ser las empre</w:t>
      </w:r>
      <w:r w:rsidR="00242FB2" w:rsidRPr="00A52C4F">
        <w:rPr>
          <w:rFonts w:ascii="Times New Roman" w:hAnsi="Times New Roman"/>
          <w:sz w:val="24"/>
          <w:szCs w:val="24"/>
        </w:rPr>
        <w:t>s</w:t>
      </w:r>
      <w:r w:rsidR="0015635B" w:rsidRPr="00A52C4F">
        <w:rPr>
          <w:rFonts w:ascii="Times New Roman" w:hAnsi="Times New Roman"/>
          <w:sz w:val="24"/>
          <w:szCs w:val="24"/>
        </w:rPr>
        <w:t>as más comerciales y de mayor rentabilidad en el Ecuador</w:t>
      </w:r>
      <w:r w:rsidR="000B7D60" w:rsidRPr="00A52C4F">
        <w:rPr>
          <w:rFonts w:ascii="Times New Roman" w:hAnsi="Times New Roman"/>
          <w:sz w:val="24"/>
          <w:szCs w:val="24"/>
        </w:rPr>
        <w:t>.</w:t>
      </w:r>
      <w:r w:rsidR="003358AF" w:rsidRPr="00A52C4F">
        <w:rPr>
          <w:rFonts w:ascii="Times New Roman" w:hAnsi="Times New Roman"/>
          <w:sz w:val="24"/>
          <w:szCs w:val="24"/>
        </w:rPr>
        <w:t xml:space="preserve"> </w:t>
      </w:r>
      <w:r w:rsidR="000B7D60" w:rsidRPr="00A52C4F">
        <w:rPr>
          <w:rFonts w:ascii="Times New Roman" w:hAnsi="Times New Roman"/>
          <w:sz w:val="24"/>
          <w:szCs w:val="24"/>
        </w:rPr>
        <w:t xml:space="preserve">El criterio de selección fue tomando en cuenta la publicación que hace cada año </w:t>
      </w:r>
      <w:r w:rsidR="0015635B" w:rsidRPr="00A52C4F">
        <w:rPr>
          <w:rFonts w:ascii="Times New Roman" w:hAnsi="Times New Roman"/>
          <w:sz w:val="24"/>
          <w:szCs w:val="24"/>
        </w:rPr>
        <w:t>la Revista Ekos</w:t>
      </w:r>
      <w:r w:rsidR="00875F17" w:rsidRPr="00A52C4F">
        <w:rPr>
          <w:rFonts w:ascii="Times New Roman" w:hAnsi="Times New Roman"/>
          <w:sz w:val="20"/>
          <w:szCs w:val="24"/>
        </w:rPr>
        <w:t>®</w:t>
      </w:r>
      <w:r w:rsidR="000B7D60" w:rsidRPr="00A52C4F">
        <w:rPr>
          <w:rFonts w:ascii="Times New Roman" w:hAnsi="Times New Roman"/>
          <w:sz w:val="24"/>
          <w:szCs w:val="24"/>
        </w:rPr>
        <w:t xml:space="preserve"> respecto a las empresas más productivas del Ecuador</w:t>
      </w:r>
      <w:r w:rsidR="00242FB2" w:rsidRPr="00A52C4F">
        <w:rPr>
          <w:rStyle w:val="Refdenotaalpie"/>
          <w:rFonts w:ascii="Times New Roman" w:hAnsi="Times New Roman"/>
          <w:sz w:val="20"/>
          <w:szCs w:val="24"/>
        </w:rPr>
        <w:footnoteReference w:id="2"/>
      </w:r>
      <w:r w:rsidR="00D10979" w:rsidRPr="00A52C4F">
        <w:rPr>
          <w:rFonts w:ascii="Times New Roman" w:hAnsi="Times New Roman"/>
          <w:sz w:val="24"/>
          <w:szCs w:val="24"/>
        </w:rPr>
        <w:t xml:space="preserve"> </w:t>
      </w:r>
      <w:sdt>
        <w:sdtPr>
          <w:rPr>
            <w:rFonts w:ascii="Times New Roman" w:hAnsi="Times New Roman"/>
            <w:sz w:val="24"/>
            <w:szCs w:val="24"/>
          </w:rPr>
          <w:id w:val="4165672"/>
          <w:citation/>
        </w:sdtPr>
        <w:sdtContent>
          <w:r w:rsidR="00D9451B" w:rsidRPr="00A52C4F">
            <w:rPr>
              <w:rFonts w:ascii="Times New Roman" w:hAnsi="Times New Roman"/>
              <w:sz w:val="24"/>
              <w:szCs w:val="24"/>
            </w:rPr>
            <w:fldChar w:fldCharType="begin"/>
          </w:r>
          <w:r w:rsidR="00B76C60" w:rsidRPr="00A52C4F">
            <w:rPr>
              <w:rFonts w:ascii="Times New Roman" w:hAnsi="Times New Roman"/>
              <w:sz w:val="24"/>
              <w:szCs w:val="24"/>
            </w:rPr>
            <w:instrText xml:space="preserve"> CITATION 10011 \p 42-43 \t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(Ekos, 2011, pp. 42-43)</w:t>
          </w:r>
          <w:r w:rsidR="00D9451B" w:rsidRPr="00A52C4F">
            <w:rPr>
              <w:rFonts w:ascii="Times New Roman" w:hAnsi="Times New Roman"/>
              <w:sz w:val="24"/>
              <w:szCs w:val="24"/>
            </w:rPr>
            <w:fldChar w:fldCharType="end"/>
          </w:r>
        </w:sdtContent>
      </w:sdt>
      <w:r w:rsidR="0015635B" w:rsidRPr="00A52C4F">
        <w:rPr>
          <w:rFonts w:ascii="Times New Roman" w:hAnsi="Times New Roman"/>
          <w:sz w:val="24"/>
          <w:szCs w:val="24"/>
        </w:rPr>
        <w:t xml:space="preserve">. </w:t>
      </w:r>
    </w:p>
    <w:p w:rsidR="00C5315B" w:rsidRPr="00A52C4F" w:rsidRDefault="00A0655E" w:rsidP="000B7D60">
      <w:pPr>
        <w:spacing w:line="360" w:lineRule="auto"/>
        <w:jc w:val="both"/>
        <w:rPr>
          <w:rFonts w:ascii="Times New Roman" w:hAnsi="Times New Roman"/>
          <w:sz w:val="24"/>
          <w:szCs w:val="24"/>
        </w:rPr>
      </w:pPr>
      <w:r w:rsidRPr="00A52C4F">
        <w:rPr>
          <w:rFonts w:ascii="Times New Roman" w:hAnsi="Times New Roman"/>
          <w:sz w:val="24"/>
          <w:szCs w:val="24"/>
        </w:rPr>
        <w:t xml:space="preserve">Una vez que determinamos el universo, </w:t>
      </w:r>
      <w:r w:rsidR="00212510" w:rsidRPr="00A52C4F">
        <w:rPr>
          <w:rFonts w:ascii="Times New Roman" w:hAnsi="Times New Roman"/>
          <w:sz w:val="24"/>
          <w:szCs w:val="24"/>
        </w:rPr>
        <w:t>se optó</w:t>
      </w:r>
      <w:r w:rsidRPr="00A52C4F">
        <w:rPr>
          <w:rFonts w:ascii="Times New Roman" w:hAnsi="Times New Roman"/>
          <w:sz w:val="24"/>
          <w:szCs w:val="24"/>
        </w:rPr>
        <w:t xml:space="preserve"> por aquéllas que tenían entre su</w:t>
      </w:r>
      <w:r w:rsidR="00827C7B" w:rsidRPr="00A52C4F">
        <w:rPr>
          <w:rFonts w:ascii="Times New Roman" w:hAnsi="Times New Roman"/>
          <w:sz w:val="24"/>
          <w:szCs w:val="24"/>
        </w:rPr>
        <w:t>s recursos de comunicación a la</w:t>
      </w:r>
      <w:r w:rsidRPr="00A52C4F">
        <w:rPr>
          <w:rFonts w:ascii="Times New Roman" w:hAnsi="Times New Roman"/>
          <w:sz w:val="24"/>
          <w:szCs w:val="24"/>
        </w:rPr>
        <w:t xml:space="preserve"> </w:t>
      </w:r>
      <w:r w:rsidR="000B7D60" w:rsidRPr="00A52C4F">
        <w:rPr>
          <w:rFonts w:ascii="Times New Roman" w:hAnsi="Times New Roman"/>
          <w:i/>
          <w:sz w:val="24"/>
          <w:szCs w:val="24"/>
        </w:rPr>
        <w:t>social media</w:t>
      </w:r>
      <w:r w:rsidRPr="00A52C4F">
        <w:rPr>
          <w:rFonts w:ascii="Times New Roman" w:hAnsi="Times New Roman"/>
          <w:sz w:val="24"/>
          <w:szCs w:val="24"/>
        </w:rPr>
        <w:t xml:space="preserve"> o redes sociales. </w:t>
      </w:r>
      <w:r w:rsidR="00212510" w:rsidRPr="00A52C4F">
        <w:rPr>
          <w:rFonts w:ascii="Times New Roman" w:hAnsi="Times New Roman"/>
          <w:sz w:val="24"/>
          <w:szCs w:val="24"/>
        </w:rPr>
        <w:t>Se verificó</w:t>
      </w:r>
      <w:r w:rsidRPr="00A52C4F">
        <w:rPr>
          <w:rFonts w:ascii="Times New Roman" w:hAnsi="Times New Roman"/>
          <w:sz w:val="24"/>
          <w:szCs w:val="24"/>
        </w:rPr>
        <w:t xml:space="preserve"> si dichas empresas tenían</w:t>
      </w:r>
      <w:r w:rsidR="004E33FB" w:rsidRPr="00A52C4F">
        <w:rPr>
          <w:rFonts w:ascii="Times New Roman" w:hAnsi="Times New Roman"/>
          <w:sz w:val="24"/>
          <w:szCs w:val="24"/>
        </w:rPr>
        <w:t xml:space="preserve"> un departamento de </w:t>
      </w:r>
      <w:r w:rsidR="00042997" w:rsidRPr="00A52C4F">
        <w:rPr>
          <w:rFonts w:ascii="Times New Roman" w:hAnsi="Times New Roman"/>
          <w:sz w:val="24"/>
          <w:szCs w:val="24"/>
        </w:rPr>
        <w:t xml:space="preserve">comunicación que maneje las redes sociales para brindar una comunicación institucional a las comunidades </w:t>
      </w:r>
      <w:r w:rsidR="007C4CCC" w:rsidRPr="00A52C4F">
        <w:rPr>
          <w:rFonts w:ascii="Times New Roman" w:hAnsi="Times New Roman"/>
          <w:i/>
          <w:sz w:val="24"/>
          <w:szCs w:val="24"/>
        </w:rPr>
        <w:t>online</w:t>
      </w:r>
      <w:r w:rsidR="009C60A5" w:rsidRPr="00A52C4F">
        <w:rPr>
          <w:rFonts w:ascii="Times New Roman" w:hAnsi="Times New Roman"/>
          <w:i/>
          <w:sz w:val="24"/>
          <w:szCs w:val="24"/>
        </w:rPr>
        <w:t xml:space="preserve"> </w:t>
      </w:r>
      <w:r w:rsidR="00042997" w:rsidRPr="00A52C4F">
        <w:rPr>
          <w:rFonts w:ascii="Times New Roman" w:hAnsi="Times New Roman"/>
          <w:sz w:val="24"/>
          <w:szCs w:val="24"/>
        </w:rPr>
        <w:t xml:space="preserve">y cuáles </w:t>
      </w:r>
      <w:r w:rsidR="004D692D" w:rsidRPr="00A52C4F">
        <w:rPr>
          <w:rFonts w:ascii="Times New Roman" w:hAnsi="Times New Roman"/>
          <w:sz w:val="24"/>
          <w:szCs w:val="24"/>
        </w:rPr>
        <w:t xml:space="preserve">de ellas </w:t>
      </w:r>
      <w:r w:rsidR="00144C91" w:rsidRPr="00A52C4F">
        <w:rPr>
          <w:rFonts w:ascii="Times New Roman" w:hAnsi="Times New Roman"/>
          <w:sz w:val="24"/>
          <w:szCs w:val="24"/>
        </w:rPr>
        <w:t>so</w:t>
      </w:r>
      <w:r w:rsidRPr="00A52C4F">
        <w:rPr>
          <w:rFonts w:ascii="Times New Roman" w:hAnsi="Times New Roman"/>
          <w:sz w:val="24"/>
          <w:szCs w:val="24"/>
        </w:rPr>
        <w:t xml:space="preserve">lo </w:t>
      </w:r>
      <w:r w:rsidRPr="00A52C4F">
        <w:rPr>
          <w:rFonts w:ascii="Times New Roman" w:hAnsi="Times New Roman"/>
          <w:sz w:val="24"/>
          <w:szCs w:val="24"/>
        </w:rPr>
        <w:lastRenderedPageBreak/>
        <w:t xml:space="preserve">hacían labores de </w:t>
      </w:r>
      <w:r w:rsidR="009C60A5" w:rsidRPr="00A52C4F">
        <w:rPr>
          <w:rFonts w:ascii="Times New Roman" w:hAnsi="Times New Roman"/>
          <w:i/>
          <w:sz w:val="24"/>
          <w:szCs w:val="24"/>
        </w:rPr>
        <w:t>marketing</w:t>
      </w:r>
      <w:r w:rsidR="00042997" w:rsidRPr="00A52C4F">
        <w:rPr>
          <w:rFonts w:ascii="Times New Roman" w:hAnsi="Times New Roman"/>
          <w:sz w:val="24"/>
          <w:szCs w:val="24"/>
        </w:rPr>
        <w:t xml:space="preserve">. </w:t>
      </w:r>
      <w:r w:rsidR="000B7D60" w:rsidRPr="00A52C4F">
        <w:rPr>
          <w:rFonts w:ascii="Times New Roman" w:hAnsi="Times New Roman"/>
          <w:sz w:val="24"/>
          <w:szCs w:val="24"/>
        </w:rPr>
        <w:t xml:space="preserve">Para ello se diseñó </w:t>
      </w:r>
      <w:r w:rsidRPr="00A52C4F">
        <w:rPr>
          <w:rFonts w:ascii="Times New Roman" w:hAnsi="Times New Roman"/>
          <w:sz w:val="24"/>
          <w:szCs w:val="24"/>
        </w:rPr>
        <w:t xml:space="preserve">una encuesta telefónica para verificar </w:t>
      </w:r>
      <w:r w:rsidR="001475CC" w:rsidRPr="00A52C4F">
        <w:rPr>
          <w:rFonts w:ascii="Times New Roman" w:hAnsi="Times New Roman"/>
          <w:sz w:val="24"/>
          <w:szCs w:val="24"/>
        </w:rPr>
        <w:t xml:space="preserve">sobre el </w:t>
      </w:r>
      <w:r w:rsidR="00E83669" w:rsidRPr="00A52C4F">
        <w:rPr>
          <w:rFonts w:ascii="Times New Roman" w:hAnsi="Times New Roman"/>
          <w:sz w:val="24"/>
          <w:szCs w:val="24"/>
        </w:rPr>
        <w:t xml:space="preserve">uso </w:t>
      </w:r>
      <w:r w:rsidR="001475CC" w:rsidRPr="00A52C4F">
        <w:rPr>
          <w:rFonts w:ascii="Times New Roman" w:hAnsi="Times New Roman"/>
          <w:sz w:val="24"/>
          <w:szCs w:val="24"/>
        </w:rPr>
        <w:t xml:space="preserve">de </w:t>
      </w:r>
      <w:r w:rsidR="00042997" w:rsidRPr="00A52C4F">
        <w:rPr>
          <w:rFonts w:ascii="Times New Roman" w:hAnsi="Times New Roman"/>
          <w:sz w:val="24"/>
          <w:szCs w:val="24"/>
        </w:rPr>
        <w:t xml:space="preserve">las redes sociales para comunicarse con los usuarios. </w:t>
      </w:r>
      <w:r w:rsidR="000B7D60" w:rsidRPr="00A52C4F">
        <w:rPr>
          <w:rFonts w:ascii="Times New Roman" w:hAnsi="Times New Roman"/>
          <w:sz w:val="24"/>
          <w:szCs w:val="24"/>
        </w:rPr>
        <w:t>De este modo, del total inicial, la muestra se concretó a</w:t>
      </w:r>
      <w:r w:rsidR="001475CC" w:rsidRPr="00A52C4F">
        <w:rPr>
          <w:rFonts w:ascii="Times New Roman" w:hAnsi="Times New Roman"/>
          <w:sz w:val="24"/>
          <w:szCs w:val="24"/>
        </w:rPr>
        <w:t xml:space="preserve"> 32</w:t>
      </w:r>
      <w:r w:rsidR="00042997" w:rsidRPr="00A52C4F">
        <w:rPr>
          <w:rFonts w:ascii="Times New Roman" w:hAnsi="Times New Roman"/>
          <w:sz w:val="24"/>
          <w:szCs w:val="24"/>
        </w:rPr>
        <w:t xml:space="preserve"> </w:t>
      </w:r>
      <w:r w:rsidR="000B7D60" w:rsidRPr="00A52C4F">
        <w:rPr>
          <w:rFonts w:ascii="Times New Roman" w:hAnsi="Times New Roman"/>
          <w:sz w:val="24"/>
          <w:szCs w:val="24"/>
        </w:rPr>
        <w:t>empresas ecuatorianas.</w:t>
      </w:r>
    </w:p>
    <w:p w:rsidR="00042997" w:rsidRPr="00A52C4F" w:rsidRDefault="000B7D60" w:rsidP="00EC5EFB">
      <w:pPr>
        <w:spacing w:line="360" w:lineRule="auto"/>
        <w:jc w:val="both"/>
        <w:rPr>
          <w:rFonts w:ascii="Times New Roman" w:hAnsi="Times New Roman"/>
          <w:sz w:val="24"/>
          <w:szCs w:val="24"/>
        </w:rPr>
      </w:pPr>
      <w:r w:rsidRPr="00A52C4F">
        <w:rPr>
          <w:rFonts w:ascii="Times New Roman" w:hAnsi="Times New Roman"/>
          <w:sz w:val="24"/>
          <w:szCs w:val="24"/>
        </w:rPr>
        <w:t>En una segunda fase se aplicó</w:t>
      </w:r>
      <w:r w:rsidR="009C60A5" w:rsidRPr="00A52C4F">
        <w:rPr>
          <w:rFonts w:ascii="Times New Roman" w:hAnsi="Times New Roman"/>
          <w:sz w:val="24"/>
          <w:szCs w:val="24"/>
        </w:rPr>
        <w:t xml:space="preserve"> </w:t>
      </w:r>
      <w:r w:rsidR="00042997" w:rsidRPr="00A52C4F">
        <w:rPr>
          <w:rFonts w:ascii="Times New Roman" w:hAnsi="Times New Roman"/>
          <w:sz w:val="24"/>
          <w:szCs w:val="24"/>
        </w:rPr>
        <w:t xml:space="preserve">una entrevista cualitativa </w:t>
      </w:r>
      <w:r w:rsidRPr="00A52C4F">
        <w:rPr>
          <w:rFonts w:ascii="Times New Roman" w:hAnsi="Times New Roman"/>
          <w:sz w:val="24"/>
          <w:szCs w:val="24"/>
        </w:rPr>
        <w:t xml:space="preserve">a </w:t>
      </w:r>
      <w:r w:rsidR="00042997" w:rsidRPr="00A52C4F">
        <w:rPr>
          <w:rFonts w:ascii="Times New Roman" w:hAnsi="Times New Roman"/>
          <w:sz w:val="24"/>
          <w:szCs w:val="24"/>
        </w:rPr>
        <w:t xml:space="preserve">los gerentes o los directores de los departamentos de comunicación </w:t>
      </w:r>
      <w:r w:rsidR="004164D2" w:rsidRPr="00A52C4F">
        <w:rPr>
          <w:rFonts w:ascii="Times New Roman" w:hAnsi="Times New Roman"/>
          <w:sz w:val="24"/>
          <w:szCs w:val="24"/>
        </w:rPr>
        <w:t xml:space="preserve">sobre el </w:t>
      </w:r>
      <w:r w:rsidR="00042997" w:rsidRPr="00A52C4F">
        <w:rPr>
          <w:rFonts w:ascii="Times New Roman" w:hAnsi="Times New Roman"/>
          <w:sz w:val="24"/>
          <w:szCs w:val="24"/>
        </w:rPr>
        <w:t xml:space="preserve">manejo de la </w:t>
      </w:r>
      <w:r w:rsidRPr="00A52C4F">
        <w:rPr>
          <w:rFonts w:ascii="Times New Roman" w:hAnsi="Times New Roman"/>
          <w:i/>
          <w:sz w:val="24"/>
          <w:szCs w:val="24"/>
        </w:rPr>
        <w:t>social media</w:t>
      </w:r>
      <w:r w:rsidR="00042997" w:rsidRPr="00A52C4F">
        <w:rPr>
          <w:rFonts w:ascii="Times New Roman" w:hAnsi="Times New Roman"/>
          <w:sz w:val="24"/>
          <w:szCs w:val="24"/>
        </w:rPr>
        <w:t xml:space="preserve">. </w:t>
      </w:r>
      <w:r w:rsidRPr="00A52C4F">
        <w:rPr>
          <w:rFonts w:ascii="Times New Roman" w:hAnsi="Times New Roman"/>
          <w:sz w:val="24"/>
          <w:szCs w:val="24"/>
        </w:rPr>
        <w:t xml:space="preserve">La </w:t>
      </w:r>
      <w:r w:rsidR="00042997" w:rsidRPr="00A52C4F">
        <w:rPr>
          <w:rFonts w:ascii="Times New Roman" w:hAnsi="Times New Roman"/>
          <w:sz w:val="24"/>
          <w:szCs w:val="24"/>
        </w:rPr>
        <w:t>entrevista contó con una serie de preguntas</w:t>
      </w:r>
      <w:r w:rsidR="009C60A5" w:rsidRPr="00A52C4F">
        <w:rPr>
          <w:rFonts w:ascii="Times New Roman" w:hAnsi="Times New Roman"/>
          <w:sz w:val="24"/>
          <w:szCs w:val="24"/>
        </w:rPr>
        <w:t xml:space="preserve"> </w:t>
      </w:r>
      <w:r w:rsidR="00042997" w:rsidRPr="00A52C4F">
        <w:rPr>
          <w:rFonts w:ascii="Times New Roman" w:hAnsi="Times New Roman"/>
          <w:sz w:val="24"/>
          <w:szCs w:val="24"/>
        </w:rPr>
        <w:t xml:space="preserve">que ayudaron a determinar cómo es el manejo del </w:t>
      </w:r>
      <w:r w:rsidR="00DD061A" w:rsidRPr="00A52C4F">
        <w:rPr>
          <w:rFonts w:ascii="Times New Roman" w:hAnsi="Times New Roman"/>
          <w:i/>
          <w:sz w:val="24"/>
          <w:szCs w:val="24"/>
        </w:rPr>
        <w:t>community m</w:t>
      </w:r>
      <w:r w:rsidR="00042997" w:rsidRPr="00A52C4F">
        <w:rPr>
          <w:rFonts w:ascii="Times New Roman" w:hAnsi="Times New Roman"/>
          <w:i/>
          <w:sz w:val="24"/>
          <w:szCs w:val="24"/>
        </w:rPr>
        <w:t>anagement</w:t>
      </w:r>
      <w:r w:rsidR="00042997" w:rsidRPr="00A52C4F">
        <w:rPr>
          <w:rFonts w:ascii="Times New Roman" w:hAnsi="Times New Roman"/>
          <w:sz w:val="24"/>
          <w:szCs w:val="24"/>
        </w:rPr>
        <w:t xml:space="preserve">, y cómo estas empresas lo realizan para poder brindar una mejor atención a las comunidades </w:t>
      </w:r>
      <w:r w:rsidR="007C4CCC" w:rsidRPr="00A52C4F">
        <w:rPr>
          <w:rFonts w:ascii="Times New Roman" w:hAnsi="Times New Roman"/>
          <w:i/>
          <w:sz w:val="24"/>
          <w:szCs w:val="24"/>
        </w:rPr>
        <w:t>online</w:t>
      </w:r>
      <w:r w:rsidR="009C60A5" w:rsidRPr="00A52C4F">
        <w:rPr>
          <w:rFonts w:ascii="Times New Roman" w:hAnsi="Times New Roman"/>
          <w:i/>
          <w:sz w:val="24"/>
          <w:szCs w:val="24"/>
        </w:rPr>
        <w:t>.</w:t>
      </w:r>
      <w:r w:rsidR="003358AF" w:rsidRPr="00A52C4F">
        <w:rPr>
          <w:rFonts w:ascii="Times New Roman" w:hAnsi="Times New Roman"/>
          <w:sz w:val="24"/>
          <w:szCs w:val="24"/>
        </w:rPr>
        <w:t xml:space="preserve"> </w:t>
      </w:r>
      <w:r w:rsidR="00042997" w:rsidRPr="00A52C4F">
        <w:rPr>
          <w:rFonts w:ascii="Times New Roman" w:hAnsi="Times New Roman"/>
          <w:sz w:val="24"/>
          <w:szCs w:val="24"/>
        </w:rPr>
        <w:t xml:space="preserve">Además, se </w:t>
      </w:r>
      <w:r w:rsidR="009C60A5" w:rsidRPr="00A52C4F">
        <w:rPr>
          <w:rFonts w:ascii="Times New Roman" w:hAnsi="Times New Roman"/>
          <w:sz w:val="24"/>
          <w:szCs w:val="24"/>
        </w:rPr>
        <w:t xml:space="preserve">logró </w:t>
      </w:r>
      <w:r w:rsidRPr="00A52C4F">
        <w:rPr>
          <w:rFonts w:ascii="Times New Roman" w:hAnsi="Times New Roman"/>
          <w:sz w:val="24"/>
          <w:szCs w:val="24"/>
        </w:rPr>
        <w:t xml:space="preserve">identificar </w:t>
      </w:r>
      <w:r w:rsidR="00042997" w:rsidRPr="00A52C4F">
        <w:rPr>
          <w:rFonts w:ascii="Times New Roman" w:hAnsi="Times New Roman"/>
          <w:sz w:val="24"/>
          <w:szCs w:val="24"/>
        </w:rPr>
        <w:t>las dificultades y</w:t>
      </w:r>
      <w:r w:rsidR="009C60A5" w:rsidRPr="00A52C4F">
        <w:rPr>
          <w:rFonts w:ascii="Times New Roman" w:hAnsi="Times New Roman"/>
          <w:sz w:val="24"/>
          <w:szCs w:val="24"/>
        </w:rPr>
        <w:t xml:space="preserve"> </w:t>
      </w:r>
      <w:r w:rsidR="00042997" w:rsidRPr="00A52C4F">
        <w:rPr>
          <w:rFonts w:ascii="Times New Roman" w:hAnsi="Times New Roman"/>
          <w:sz w:val="24"/>
          <w:szCs w:val="24"/>
        </w:rPr>
        <w:t xml:space="preserve">beneficios que esta nueva forma de comunicación brinda a empresas ecuatorianas. </w:t>
      </w:r>
    </w:p>
    <w:p w:rsidR="00237C59" w:rsidRPr="00A52C4F" w:rsidRDefault="00042997" w:rsidP="00DD061A">
      <w:pPr>
        <w:spacing w:line="360" w:lineRule="auto"/>
        <w:jc w:val="both"/>
        <w:rPr>
          <w:rFonts w:ascii="Times New Roman" w:hAnsi="Times New Roman"/>
          <w:sz w:val="24"/>
          <w:szCs w:val="24"/>
        </w:rPr>
      </w:pPr>
      <w:r w:rsidRPr="00A52C4F">
        <w:rPr>
          <w:rFonts w:ascii="Times New Roman" w:hAnsi="Times New Roman"/>
          <w:sz w:val="24"/>
          <w:szCs w:val="24"/>
        </w:rPr>
        <w:t>Al momento de finalizar</w:t>
      </w:r>
      <w:r w:rsidR="009C60A5" w:rsidRPr="00A52C4F">
        <w:rPr>
          <w:rFonts w:ascii="Times New Roman" w:hAnsi="Times New Roman"/>
          <w:sz w:val="24"/>
          <w:szCs w:val="24"/>
        </w:rPr>
        <w:t xml:space="preserve"> </w:t>
      </w:r>
      <w:r w:rsidR="004164D2" w:rsidRPr="00A52C4F">
        <w:rPr>
          <w:rFonts w:ascii="Times New Roman" w:hAnsi="Times New Roman"/>
          <w:sz w:val="24"/>
          <w:szCs w:val="24"/>
        </w:rPr>
        <w:t xml:space="preserve">con </w:t>
      </w:r>
      <w:r w:rsidRPr="00A52C4F">
        <w:rPr>
          <w:rFonts w:ascii="Times New Roman" w:hAnsi="Times New Roman"/>
          <w:sz w:val="24"/>
          <w:szCs w:val="24"/>
        </w:rPr>
        <w:t>las entrevistas se</w:t>
      </w:r>
      <w:r w:rsidR="009C60A5" w:rsidRPr="00A52C4F">
        <w:rPr>
          <w:rFonts w:ascii="Times New Roman" w:hAnsi="Times New Roman"/>
          <w:sz w:val="24"/>
          <w:szCs w:val="24"/>
        </w:rPr>
        <w:t xml:space="preserve"> realizó </w:t>
      </w:r>
      <w:r w:rsidRPr="00A52C4F">
        <w:rPr>
          <w:rFonts w:ascii="Times New Roman" w:hAnsi="Times New Roman"/>
          <w:sz w:val="24"/>
          <w:szCs w:val="24"/>
        </w:rPr>
        <w:t xml:space="preserve">un análisis del contenido de las plataformas, conociendo </w:t>
      </w:r>
      <w:r w:rsidR="004164D2" w:rsidRPr="00A52C4F">
        <w:rPr>
          <w:rFonts w:ascii="Times New Roman" w:hAnsi="Times New Roman"/>
          <w:sz w:val="24"/>
          <w:szCs w:val="24"/>
        </w:rPr>
        <w:t xml:space="preserve">a los </w:t>
      </w:r>
      <w:r w:rsidRPr="00A52C4F">
        <w:rPr>
          <w:rFonts w:ascii="Times New Roman" w:hAnsi="Times New Roman"/>
          <w:sz w:val="24"/>
          <w:szCs w:val="24"/>
        </w:rPr>
        <w:t xml:space="preserve">usuarios, la cantidad de seguidores o fans que tienen, para así ir determinando </w:t>
      </w:r>
      <w:r w:rsidR="00237C59" w:rsidRPr="00A52C4F">
        <w:rPr>
          <w:rFonts w:ascii="Times New Roman" w:hAnsi="Times New Roman"/>
          <w:sz w:val="24"/>
          <w:szCs w:val="24"/>
        </w:rPr>
        <w:t xml:space="preserve">los </w:t>
      </w:r>
      <w:r w:rsidRPr="00A52C4F">
        <w:rPr>
          <w:rFonts w:ascii="Times New Roman" w:hAnsi="Times New Roman"/>
          <w:sz w:val="24"/>
          <w:szCs w:val="24"/>
        </w:rPr>
        <w:t xml:space="preserve">mensajes y </w:t>
      </w:r>
      <w:r w:rsidR="00237C59" w:rsidRPr="00A52C4F">
        <w:rPr>
          <w:rFonts w:ascii="Times New Roman" w:hAnsi="Times New Roman"/>
          <w:sz w:val="24"/>
          <w:szCs w:val="24"/>
        </w:rPr>
        <w:t xml:space="preserve">si estos </w:t>
      </w:r>
      <w:r w:rsidRPr="00A52C4F">
        <w:rPr>
          <w:rFonts w:ascii="Times New Roman" w:hAnsi="Times New Roman"/>
          <w:sz w:val="24"/>
          <w:szCs w:val="24"/>
        </w:rPr>
        <w:t>ayudan o informan las inquietudes de los usuarios.</w:t>
      </w:r>
      <w:r w:rsidR="003358AF" w:rsidRPr="00A52C4F">
        <w:rPr>
          <w:rFonts w:ascii="Times New Roman" w:hAnsi="Times New Roman"/>
          <w:sz w:val="24"/>
          <w:szCs w:val="24"/>
        </w:rPr>
        <w:t xml:space="preserve"> </w:t>
      </w:r>
      <w:r w:rsidRPr="00A52C4F">
        <w:rPr>
          <w:rFonts w:ascii="Times New Roman" w:hAnsi="Times New Roman"/>
          <w:sz w:val="24"/>
          <w:szCs w:val="24"/>
        </w:rPr>
        <w:t xml:space="preserve">El análisis no </w:t>
      </w:r>
      <w:r w:rsidR="00E83669" w:rsidRPr="00A52C4F">
        <w:rPr>
          <w:rFonts w:ascii="Times New Roman" w:hAnsi="Times New Roman"/>
          <w:sz w:val="24"/>
          <w:szCs w:val="24"/>
        </w:rPr>
        <w:t>so</w:t>
      </w:r>
      <w:r w:rsidR="009C60A5" w:rsidRPr="00A52C4F">
        <w:rPr>
          <w:rFonts w:ascii="Times New Roman" w:hAnsi="Times New Roman"/>
          <w:sz w:val="24"/>
          <w:szCs w:val="24"/>
        </w:rPr>
        <w:t xml:space="preserve">lo </w:t>
      </w:r>
      <w:r w:rsidRPr="00A52C4F">
        <w:rPr>
          <w:rFonts w:ascii="Times New Roman" w:hAnsi="Times New Roman"/>
          <w:sz w:val="24"/>
          <w:szCs w:val="24"/>
        </w:rPr>
        <w:t xml:space="preserve">se hizo </w:t>
      </w:r>
      <w:r w:rsidR="00237C59" w:rsidRPr="00A52C4F">
        <w:rPr>
          <w:rFonts w:ascii="Times New Roman" w:hAnsi="Times New Roman"/>
          <w:sz w:val="24"/>
          <w:szCs w:val="24"/>
        </w:rPr>
        <w:t xml:space="preserve">a los </w:t>
      </w:r>
      <w:r w:rsidRPr="00A52C4F">
        <w:rPr>
          <w:rFonts w:ascii="Times New Roman" w:hAnsi="Times New Roman"/>
          <w:sz w:val="24"/>
          <w:szCs w:val="24"/>
        </w:rPr>
        <w:t>mensajes</w:t>
      </w:r>
      <w:r w:rsidR="00237C59" w:rsidRPr="00A52C4F">
        <w:rPr>
          <w:rFonts w:ascii="Times New Roman" w:hAnsi="Times New Roman"/>
          <w:sz w:val="24"/>
          <w:szCs w:val="24"/>
        </w:rPr>
        <w:t xml:space="preserve"> que la empresa ha</w:t>
      </w:r>
      <w:r w:rsidR="000B7D60" w:rsidRPr="00A52C4F">
        <w:rPr>
          <w:rFonts w:ascii="Times New Roman" w:hAnsi="Times New Roman"/>
          <w:sz w:val="24"/>
          <w:szCs w:val="24"/>
        </w:rPr>
        <w:t>ya</w:t>
      </w:r>
      <w:r w:rsidR="00237C59" w:rsidRPr="00A52C4F">
        <w:rPr>
          <w:rFonts w:ascii="Times New Roman" w:hAnsi="Times New Roman"/>
          <w:sz w:val="24"/>
          <w:szCs w:val="24"/>
        </w:rPr>
        <w:t xml:space="preserve"> publicado</w:t>
      </w:r>
      <w:r w:rsidRPr="00A52C4F">
        <w:rPr>
          <w:rFonts w:ascii="Times New Roman" w:hAnsi="Times New Roman"/>
          <w:sz w:val="24"/>
          <w:szCs w:val="24"/>
        </w:rPr>
        <w:t xml:space="preserve">, sino también de la comunicación y la participación que los usuarios tienen </w:t>
      </w:r>
      <w:r w:rsidR="00237C59" w:rsidRPr="00A52C4F">
        <w:rPr>
          <w:rFonts w:ascii="Times New Roman" w:hAnsi="Times New Roman"/>
          <w:sz w:val="24"/>
          <w:szCs w:val="24"/>
        </w:rPr>
        <w:t xml:space="preserve">dentro de las </w:t>
      </w:r>
      <w:r w:rsidRPr="00A52C4F">
        <w:rPr>
          <w:rFonts w:ascii="Times New Roman" w:hAnsi="Times New Roman"/>
          <w:sz w:val="24"/>
          <w:szCs w:val="24"/>
        </w:rPr>
        <w:t>diferentes páginas y</w:t>
      </w:r>
      <w:r w:rsidR="00237C59" w:rsidRPr="00A52C4F">
        <w:rPr>
          <w:rFonts w:ascii="Times New Roman" w:hAnsi="Times New Roman"/>
          <w:sz w:val="24"/>
          <w:szCs w:val="24"/>
        </w:rPr>
        <w:t xml:space="preserve"> cuál es la labor que las organizaciones hacen constantemente para que </w:t>
      </w:r>
      <w:r w:rsidRPr="00A52C4F">
        <w:rPr>
          <w:rFonts w:ascii="Times New Roman" w:hAnsi="Times New Roman"/>
          <w:sz w:val="24"/>
          <w:szCs w:val="24"/>
        </w:rPr>
        <w:t xml:space="preserve">la gente siga participando. </w:t>
      </w:r>
    </w:p>
    <w:p w:rsidR="00C76436" w:rsidRPr="00A52C4F" w:rsidRDefault="00042997" w:rsidP="00CE33EA">
      <w:pPr>
        <w:spacing w:line="360" w:lineRule="auto"/>
        <w:jc w:val="both"/>
        <w:rPr>
          <w:rFonts w:ascii="Times New Roman" w:hAnsi="Times New Roman"/>
          <w:sz w:val="24"/>
          <w:szCs w:val="24"/>
        </w:rPr>
      </w:pPr>
      <w:r w:rsidRPr="00A52C4F">
        <w:rPr>
          <w:rFonts w:ascii="Times New Roman" w:hAnsi="Times New Roman"/>
          <w:sz w:val="24"/>
          <w:szCs w:val="24"/>
        </w:rPr>
        <w:t>Para</w:t>
      </w:r>
      <w:r w:rsidR="007D3A30" w:rsidRPr="00A52C4F">
        <w:rPr>
          <w:rFonts w:ascii="Times New Roman" w:hAnsi="Times New Roman"/>
          <w:sz w:val="24"/>
          <w:szCs w:val="24"/>
        </w:rPr>
        <w:t xml:space="preserve"> poder </w:t>
      </w:r>
      <w:r w:rsidR="000B7D60" w:rsidRPr="00A52C4F">
        <w:rPr>
          <w:rFonts w:ascii="Times New Roman" w:hAnsi="Times New Roman"/>
          <w:sz w:val="24"/>
          <w:szCs w:val="24"/>
        </w:rPr>
        <w:t xml:space="preserve">realizar </w:t>
      </w:r>
      <w:r w:rsidR="00F767DC" w:rsidRPr="00A52C4F">
        <w:rPr>
          <w:rFonts w:ascii="Times New Roman" w:hAnsi="Times New Roman"/>
          <w:sz w:val="24"/>
          <w:szCs w:val="24"/>
        </w:rPr>
        <w:t>un</w:t>
      </w:r>
      <w:r w:rsidR="007D3A30" w:rsidRPr="00A52C4F">
        <w:rPr>
          <w:rFonts w:ascii="Times New Roman" w:hAnsi="Times New Roman"/>
          <w:sz w:val="24"/>
          <w:szCs w:val="24"/>
        </w:rPr>
        <w:t xml:space="preserve"> análisis más completo</w:t>
      </w:r>
      <w:r w:rsidR="000B7D60" w:rsidRPr="00A52C4F">
        <w:rPr>
          <w:rFonts w:ascii="Times New Roman" w:hAnsi="Times New Roman"/>
          <w:sz w:val="24"/>
          <w:szCs w:val="24"/>
        </w:rPr>
        <w:t xml:space="preserve"> y comparativo</w:t>
      </w:r>
      <w:r w:rsidR="007D3A30" w:rsidRPr="00A52C4F">
        <w:rPr>
          <w:rFonts w:ascii="Times New Roman" w:hAnsi="Times New Roman"/>
          <w:sz w:val="24"/>
          <w:szCs w:val="24"/>
        </w:rPr>
        <w:t xml:space="preserve">, se </w:t>
      </w:r>
      <w:r w:rsidR="000B7D60" w:rsidRPr="00A52C4F">
        <w:rPr>
          <w:rFonts w:ascii="Times New Roman" w:hAnsi="Times New Roman"/>
          <w:sz w:val="24"/>
          <w:szCs w:val="24"/>
        </w:rPr>
        <w:t xml:space="preserve">utilizaron herramientas de medición </w:t>
      </w:r>
      <w:r w:rsidR="007C4CCC" w:rsidRPr="00A52C4F">
        <w:rPr>
          <w:rFonts w:ascii="Times New Roman" w:hAnsi="Times New Roman"/>
          <w:i/>
          <w:sz w:val="24"/>
          <w:szCs w:val="24"/>
        </w:rPr>
        <w:t>online</w:t>
      </w:r>
      <w:r w:rsidR="007D3A30" w:rsidRPr="00A52C4F">
        <w:rPr>
          <w:rFonts w:ascii="Times New Roman" w:hAnsi="Times New Roman"/>
          <w:sz w:val="24"/>
          <w:szCs w:val="24"/>
        </w:rPr>
        <w:t xml:space="preserve"> como Klout</w:t>
      </w:r>
      <w:r w:rsidR="00F31E23" w:rsidRPr="00A52C4F">
        <w:rPr>
          <w:rFonts w:ascii="Times New Roman" w:hAnsi="Times New Roman"/>
          <w:sz w:val="20"/>
          <w:szCs w:val="20"/>
        </w:rPr>
        <w:t>™</w:t>
      </w:r>
      <w:r w:rsidR="007D3A30" w:rsidRPr="00A52C4F">
        <w:rPr>
          <w:rFonts w:ascii="Times New Roman" w:hAnsi="Times New Roman"/>
          <w:sz w:val="24"/>
          <w:szCs w:val="24"/>
        </w:rPr>
        <w:t>, Smetrica</w:t>
      </w:r>
      <w:r w:rsidR="00F31E23" w:rsidRPr="00A52C4F">
        <w:rPr>
          <w:rFonts w:ascii="Times New Roman" w:hAnsi="Times New Roman"/>
          <w:sz w:val="20"/>
          <w:szCs w:val="20"/>
        </w:rPr>
        <w:t>™</w:t>
      </w:r>
      <w:r w:rsidR="007D3A30" w:rsidRPr="00A52C4F">
        <w:rPr>
          <w:rFonts w:ascii="Times New Roman" w:hAnsi="Times New Roman"/>
          <w:sz w:val="24"/>
          <w:szCs w:val="24"/>
        </w:rPr>
        <w:t xml:space="preserve"> y Tweetlevel</w:t>
      </w:r>
      <w:r w:rsidR="00F31E23" w:rsidRPr="00A52C4F">
        <w:rPr>
          <w:rFonts w:ascii="Times New Roman" w:hAnsi="Times New Roman"/>
          <w:sz w:val="20"/>
          <w:szCs w:val="20"/>
        </w:rPr>
        <w:t>™</w:t>
      </w:r>
      <w:r w:rsidR="007D3A30" w:rsidRPr="00A52C4F">
        <w:rPr>
          <w:rFonts w:ascii="Times New Roman" w:hAnsi="Times New Roman"/>
          <w:sz w:val="24"/>
          <w:szCs w:val="24"/>
        </w:rPr>
        <w:t xml:space="preserve">, </w:t>
      </w:r>
      <w:r w:rsidR="009C1737" w:rsidRPr="00A52C4F">
        <w:rPr>
          <w:rFonts w:ascii="Times New Roman" w:hAnsi="Times New Roman"/>
          <w:sz w:val="24"/>
          <w:szCs w:val="24"/>
        </w:rPr>
        <w:t>para determinar</w:t>
      </w:r>
      <w:r w:rsidR="007D3A30" w:rsidRPr="00A52C4F">
        <w:rPr>
          <w:rFonts w:ascii="Times New Roman" w:hAnsi="Times New Roman"/>
          <w:sz w:val="24"/>
          <w:szCs w:val="24"/>
        </w:rPr>
        <w:t xml:space="preserve"> la reputación y </w:t>
      </w:r>
      <w:r w:rsidR="007D3A30" w:rsidRPr="00A52C4F">
        <w:rPr>
          <w:rFonts w:ascii="Times New Roman" w:hAnsi="Times New Roman"/>
          <w:i/>
          <w:sz w:val="24"/>
          <w:szCs w:val="24"/>
        </w:rPr>
        <w:t>engagement</w:t>
      </w:r>
      <w:r w:rsidR="00F767DC" w:rsidRPr="00A52C4F">
        <w:rPr>
          <w:rFonts w:ascii="Times New Roman" w:hAnsi="Times New Roman"/>
          <w:i/>
          <w:sz w:val="24"/>
          <w:szCs w:val="24"/>
        </w:rPr>
        <w:t xml:space="preserve"> </w:t>
      </w:r>
      <w:r w:rsidR="00F767DC" w:rsidRPr="00A52C4F">
        <w:rPr>
          <w:rFonts w:ascii="Times New Roman" w:hAnsi="Times New Roman"/>
          <w:sz w:val="24"/>
          <w:szCs w:val="24"/>
        </w:rPr>
        <w:t>(participación)</w:t>
      </w:r>
      <w:r w:rsidR="007D3A30" w:rsidRPr="00A52C4F">
        <w:rPr>
          <w:rFonts w:ascii="Times New Roman" w:hAnsi="Times New Roman"/>
          <w:sz w:val="24"/>
          <w:szCs w:val="24"/>
        </w:rPr>
        <w:t xml:space="preserve"> de las empresas.</w:t>
      </w:r>
      <w:r w:rsidR="003358AF" w:rsidRPr="00A52C4F">
        <w:rPr>
          <w:rFonts w:ascii="Times New Roman" w:hAnsi="Times New Roman"/>
          <w:sz w:val="24"/>
          <w:szCs w:val="24"/>
        </w:rPr>
        <w:t xml:space="preserve"> </w:t>
      </w:r>
      <w:r w:rsidR="007D3A30" w:rsidRPr="00A52C4F">
        <w:rPr>
          <w:rFonts w:ascii="Times New Roman" w:hAnsi="Times New Roman"/>
          <w:sz w:val="24"/>
          <w:szCs w:val="24"/>
        </w:rPr>
        <w:t>Tweetlevel mide 4 conceptos: popularidad,</w:t>
      </w:r>
      <w:r w:rsidR="00F767DC" w:rsidRPr="00A52C4F">
        <w:rPr>
          <w:rFonts w:ascii="Times New Roman" w:hAnsi="Times New Roman"/>
          <w:sz w:val="24"/>
          <w:szCs w:val="24"/>
        </w:rPr>
        <w:t xml:space="preserve"> </w:t>
      </w:r>
      <w:r w:rsidR="00F767DC" w:rsidRPr="00A52C4F">
        <w:rPr>
          <w:rFonts w:ascii="Times New Roman" w:hAnsi="Times New Roman"/>
          <w:i/>
          <w:sz w:val="24"/>
          <w:szCs w:val="24"/>
        </w:rPr>
        <w:t>engagement,</w:t>
      </w:r>
      <w:r w:rsidR="00F767DC" w:rsidRPr="00A52C4F">
        <w:rPr>
          <w:rFonts w:ascii="Times New Roman" w:hAnsi="Times New Roman"/>
          <w:sz w:val="24"/>
          <w:szCs w:val="24"/>
        </w:rPr>
        <w:t xml:space="preserve"> influencia y </w:t>
      </w:r>
      <w:r w:rsidR="00F767DC" w:rsidRPr="00A52C4F">
        <w:rPr>
          <w:rFonts w:ascii="Times New Roman" w:hAnsi="Times New Roman"/>
          <w:i/>
          <w:sz w:val="24"/>
          <w:szCs w:val="24"/>
        </w:rPr>
        <w:t>trust</w:t>
      </w:r>
      <w:r w:rsidR="00F767DC" w:rsidRPr="00A52C4F">
        <w:rPr>
          <w:rFonts w:ascii="Times New Roman" w:hAnsi="Times New Roman"/>
          <w:sz w:val="24"/>
          <w:szCs w:val="24"/>
        </w:rPr>
        <w:t>.</w:t>
      </w:r>
      <w:r w:rsidR="003358AF" w:rsidRPr="00A52C4F">
        <w:rPr>
          <w:rFonts w:ascii="Times New Roman" w:hAnsi="Times New Roman"/>
          <w:sz w:val="24"/>
          <w:szCs w:val="24"/>
        </w:rPr>
        <w:t xml:space="preserve"> </w:t>
      </w:r>
      <w:r w:rsidR="00F767DC" w:rsidRPr="00A52C4F">
        <w:rPr>
          <w:rFonts w:ascii="Times New Roman" w:hAnsi="Times New Roman"/>
          <w:sz w:val="24"/>
          <w:szCs w:val="24"/>
        </w:rPr>
        <w:t>La popularidad depende en la cantidad de seguidores que las cuentas-habientes tienen.</w:t>
      </w:r>
      <w:r w:rsidR="003358AF" w:rsidRPr="00A52C4F">
        <w:rPr>
          <w:rFonts w:ascii="Times New Roman" w:hAnsi="Times New Roman"/>
          <w:sz w:val="24"/>
          <w:szCs w:val="24"/>
        </w:rPr>
        <w:t xml:space="preserve"> </w:t>
      </w:r>
      <w:r w:rsidR="00F767DC" w:rsidRPr="00A52C4F">
        <w:rPr>
          <w:rFonts w:ascii="Times New Roman" w:hAnsi="Times New Roman"/>
          <w:sz w:val="24"/>
          <w:szCs w:val="24"/>
        </w:rPr>
        <w:t xml:space="preserve">El </w:t>
      </w:r>
      <w:r w:rsidR="00F767DC" w:rsidRPr="00A52C4F">
        <w:rPr>
          <w:rFonts w:ascii="Times New Roman" w:hAnsi="Times New Roman"/>
          <w:i/>
          <w:sz w:val="24"/>
          <w:szCs w:val="24"/>
        </w:rPr>
        <w:t>engagement</w:t>
      </w:r>
      <w:r w:rsidR="00F767DC" w:rsidRPr="00A52C4F">
        <w:rPr>
          <w:rFonts w:ascii="Times New Roman" w:hAnsi="Times New Roman"/>
          <w:sz w:val="24"/>
          <w:szCs w:val="24"/>
        </w:rPr>
        <w:t xml:space="preserve"> es la participación que tiene dentro de la comunidad </w:t>
      </w:r>
      <w:r w:rsidR="007C4CCC" w:rsidRPr="00A52C4F">
        <w:rPr>
          <w:rFonts w:ascii="Times New Roman" w:hAnsi="Times New Roman"/>
          <w:i/>
          <w:sz w:val="24"/>
          <w:szCs w:val="24"/>
        </w:rPr>
        <w:t>online</w:t>
      </w:r>
      <w:r w:rsidR="00F767DC" w:rsidRPr="00A52C4F">
        <w:rPr>
          <w:rFonts w:ascii="Times New Roman" w:hAnsi="Times New Roman"/>
          <w:sz w:val="24"/>
          <w:szCs w:val="24"/>
        </w:rPr>
        <w:t xml:space="preserve"> siempre haciendo menciones a las personas. La influencia se mide según </w:t>
      </w:r>
      <w:r w:rsidR="009C1737" w:rsidRPr="00A52C4F">
        <w:rPr>
          <w:rFonts w:ascii="Times New Roman" w:hAnsi="Times New Roman"/>
          <w:sz w:val="24"/>
          <w:szCs w:val="24"/>
        </w:rPr>
        <w:t xml:space="preserve">cómo </w:t>
      </w:r>
      <w:r w:rsidR="00F767DC" w:rsidRPr="00A52C4F">
        <w:rPr>
          <w:rFonts w:ascii="Times New Roman" w:hAnsi="Times New Roman"/>
          <w:sz w:val="24"/>
          <w:szCs w:val="24"/>
        </w:rPr>
        <w:t xml:space="preserve">las personas hacen </w:t>
      </w:r>
      <w:r w:rsidR="00F767DC" w:rsidRPr="00A52C4F">
        <w:rPr>
          <w:rFonts w:ascii="Times New Roman" w:hAnsi="Times New Roman"/>
          <w:i/>
          <w:sz w:val="24"/>
          <w:szCs w:val="24"/>
        </w:rPr>
        <w:t>re-tweets</w:t>
      </w:r>
      <w:r w:rsidR="00F767DC" w:rsidRPr="00A52C4F">
        <w:rPr>
          <w:rFonts w:ascii="Times New Roman" w:hAnsi="Times New Roman"/>
          <w:sz w:val="24"/>
          <w:szCs w:val="24"/>
        </w:rPr>
        <w:t xml:space="preserve"> a mensajes o dan una respuesta a una persona dentro de estas plataforma utilizando @nombre.</w:t>
      </w:r>
      <w:r w:rsidR="003358AF" w:rsidRPr="00A52C4F">
        <w:rPr>
          <w:rFonts w:ascii="Times New Roman" w:hAnsi="Times New Roman"/>
          <w:sz w:val="24"/>
          <w:szCs w:val="24"/>
        </w:rPr>
        <w:t xml:space="preserve"> </w:t>
      </w:r>
      <w:r w:rsidR="00F767DC" w:rsidRPr="00A52C4F">
        <w:rPr>
          <w:rFonts w:ascii="Times New Roman" w:hAnsi="Times New Roman"/>
          <w:sz w:val="24"/>
          <w:szCs w:val="24"/>
        </w:rPr>
        <w:t xml:space="preserve">El </w:t>
      </w:r>
      <w:r w:rsidR="00D3022A" w:rsidRPr="00A52C4F">
        <w:rPr>
          <w:rFonts w:ascii="Times New Roman" w:hAnsi="Times New Roman"/>
          <w:i/>
          <w:sz w:val="24"/>
          <w:szCs w:val="24"/>
        </w:rPr>
        <w:t>trust</w:t>
      </w:r>
      <w:r w:rsidR="00F767DC" w:rsidRPr="00A52C4F">
        <w:rPr>
          <w:rFonts w:ascii="Times New Roman" w:hAnsi="Times New Roman"/>
          <w:sz w:val="24"/>
          <w:szCs w:val="24"/>
        </w:rPr>
        <w:t xml:space="preserve"> es la confianza que estos mensajes tiene</w:t>
      </w:r>
      <w:r w:rsidR="00C76436" w:rsidRPr="00A52C4F">
        <w:rPr>
          <w:rFonts w:ascii="Times New Roman" w:hAnsi="Times New Roman"/>
          <w:sz w:val="24"/>
          <w:szCs w:val="24"/>
        </w:rPr>
        <w:t>n dentro de las redes sociales</w:t>
      </w:r>
      <w:r w:rsidR="009C1737" w:rsidRPr="00A52C4F">
        <w:rPr>
          <w:rFonts w:ascii="Times New Roman" w:hAnsi="Times New Roman"/>
          <w:sz w:val="24"/>
          <w:szCs w:val="24"/>
        </w:rPr>
        <w:t xml:space="preserve"> (</w:t>
      </w:r>
      <w:r w:rsidR="00C76436" w:rsidRPr="00A52C4F">
        <w:rPr>
          <w:rFonts w:ascii="Times New Roman" w:hAnsi="Times New Roman"/>
          <w:sz w:val="24"/>
          <w:szCs w:val="24"/>
        </w:rPr>
        <w:t xml:space="preserve">esto se mide según los </w:t>
      </w:r>
      <w:r w:rsidR="00C76436" w:rsidRPr="00A52C4F">
        <w:rPr>
          <w:rFonts w:ascii="Times New Roman" w:hAnsi="Times New Roman"/>
          <w:i/>
          <w:sz w:val="24"/>
          <w:szCs w:val="24"/>
        </w:rPr>
        <w:t>re-tweets</w:t>
      </w:r>
      <w:r w:rsidR="00C76436" w:rsidRPr="00A52C4F">
        <w:rPr>
          <w:rFonts w:ascii="Times New Roman" w:hAnsi="Times New Roman"/>
          <w:sz w:val="24"/>
          <w:szCs w:val="24"/>
        </w:rPr>
        <w:t xml:space="preserve"> que se hacen al mensaje o los que muestran ‘vía’ eso significa como la comunidad digital cree en el contenido de los mensajes</w:t>
      </w:r>
      <w:r w:rsidR="009C1737" w:rsidRPr="00A52C4F">
        <w:rPr>
          <w:rFonts w:ascii="Times New Roman" w:hAnsi="Times New Roman"/>
          <w:sz w:val="24"/>
          <w:szCs w:val="24"/>
        </w:rPr>
        <w:t>)</w:t>
      </w:r>
      <w:r w:rsidR="00C76436" w:rsidRPr="00A52C4F">
        <w:rPr>
          <w:rFonts w:ascii="Times New Roman" w:hAnsi="Times New Roman"/>
          <w:sz w:val="24"/>
          <w:szCs w:val="24"/>
        </w:rPr>
        <w:t>. Klout</w:t>
      </w:r>
      <w:r w:rsidR="00F31E23" w:rsidRPr="00A52C4F">
        <w:rPr>
          <w:rFonts w:ascii="Times New Roman" w:hAnsi="Times New Roman"/>
          <w:sz w:val="20"/>
          <w:szCs w:val="20"/>
        </w:rPr>
        <w:t>™</w:t>
      </w:r>
      <w:r w:rsidR="00C76436" w:rsidRPr="00A52C4F">
        <w:rPr>
          <w:rFonts w:ascii="Times New Roman" w:hAnsi="Times New Roman"/>
          <w:sz w:val="24"/>
          <w:szCs w:val="24"/>
        </w:rPr>
        <w:t xml:space="preserve"> mide el </w:t>
      </w:r>
      <w:r w:rsidR="00D3022A" w:rsidRPr="00A52C4F">
        <w:rPr>
          <w:rFonts w:ascii="Times New Roman" w:hAnsi="Times New Roman"/>
          <w:i/>
          <w:sz w:val="24"/>
          <w:szCs w:val="24"/>
        </w:rPr>
        <w:t>true reach</w:t>
      </w:r>
      <w:r w:rsidR="00C76436" w:rsidRPr="00A52C4F">
        <w:rPr>
          <w:rFonts w:ascii="Times New Roman" w:hAnsi="Times New Roman"/>
          <w:sz w:val="24"/>
          <w:szCs w:val="24"/>
        </w:rPr>
        <w:t xml:space="preserve">, este quiere decir a </w:t>
      </w:r>
      <w:r w:rsidR="00E63664" w:rsidRPr="00A52C4F">
        <w:rPr>
          <w:rFonts w:ascii="Times New Roman" w:hAnsi="Times New Roman"/>
          <w:sz w:val="24"/>
          <w:szCs w:val="24"/>
        </w:rPr>
        <w:t xml:space="preserve">cuántas </w:t>
      </w:r>
      <w:r w:rsidR="00C76436" w:rsidRPr="00A52C4F">
        <w:rPr>
          <w:rFonts w:ascii="Times New Roman" w:hAnsi="Times New Roman"/>
          <w:sz w:val="24"/>
          <w:szCs w:val="24"/>
        </w:rPr>
        <w:t xml:space="preserve">personas </w:t>
      </w:r>
      <w:r w:rsidR="00E63664" w:rsidRPr="00A52C4F">
        <w:rPr>
          <w:rFonts w:ascii="Times New Roman" w:hAnsi="Times New Roman"/>
          <w:sz w:val="24"/>
          <w:szCs w:val="24"/>
        </w:rPr>
        <w:t xml:space="preserve">se llega </w:t>
      </w:r>
      <w:r w:rsidR="00C76436" w:rsidRPr="00A52C4F">
        <w:rPr>
          <w:rFonts w:ascii="Times New Roman" w:hAnsi="Times New Roman"/>
          <w:sz w:val="24"/>
          <w:szCs w:val="24"/>
        </w:rPr>
        <w:t>a influenciar dentro de la comunidad digital. Smetrics mide la cantidad de publicaciones, comentarios, y crecimiento de fans en las Fan Pages de Facebook</w:t>
      </w:r>
      <w:r w:rsidR="00F31E23" w:rsidRPr="00A52C4F">
        <w:rPr>
          <w:rFonts w:ascii="Times New Roman" w:hAnsi="Times New Roman"/>
          <w:sz w:val="20"/>
          <w:szCs w:val="20"/>
        </w:rPr>
        <w:t>™</w:t>
      </w:r>
      <w:r w:rsidR="00C76436" w:rsidRPr="00A52C4F">
        <w:rPr>
          <w:rFonts w:ascii="Times New Roman" w:hAnsi="Times New Roman"/>
          <w:sz w:val="24"/>
          <w:szCs w:val="24"/>
        </w:rPr>
        <w:t>.</w:t>
      </w:r>
      <w:bookmarkStart w:id="25" w:name="WeightedforTrust"/>
      <w:bookmarkStart w:id="26" w:name="WeightedforEngagement"/>
      <w:bookmarkEnd w:id="25"/>
      <w:bookmarkEnd w:id="26"/>
      <w:r w:rsidR="0008502C" w:rsidRPr="00A52C4F">
        <w:rPr>
          <w:rFonts w:ascii="Times New Roman" w:hAnsi="Times New Roman"/>
          <w:sz w:val="24"/>
          <w:szCs w:val="24"/>
        </w:rPr>
        <w:t xml:space="preserve"> </w:t>
      </w:r>
    </w:p>
    <w:p w:rsidR="00CE33EA" w:rsidRPr="00A52C4F" w:rsidRDefault="00CE33EA" w:rsidP="00CE33EA">
      <w:pPr>
        <w:spacing w:line="360" w:lineRule="auto"/>
        <w:jc w:val="both"/>
        <w:rPr>
          <w:rFonts w:ascii="Times New Roman" w:hAnsi="Times New Roman"/>
          <w:sz w:val="24"/>
          <w:szCs w:val="24"/>
        </w:rPr>
      </w:pPr>
      <w:r w:rsidRPr="00A52C4F">
        <w:rPr>
          <w:rFonts w:ascii="Times New Roman" w:hAnsi="Times New Roman"/>
          <w:sz w:val="24"/>
          <w:szCs w:val="24"/>
        </w:rPr>
        <w:t xml:space="preserve">Luego de conocer los procedimientos que se realizaron y obtener los resultados se dividió a estas deducciones en los siguientes indicadores: </w:t>
      </w:r>
    </w:p>
    <w:p w:rsidR="00237C59" w:rsidRPr="00A52C4F" w:rsidRDefault="00237C59"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lastRenderedPageBreak/>
        <w:t xml:space="preserve">Uso de </w:t>
      </w:r>
      <w:r w:rsidR="009332A8" w:rsidRPr="00A52C4F">
        <w:rPr>
          <w:rFonts w:ascii="Times New Roman" w:hAnsi="Times New Roman"/>
          <w:sz w:val="24"/>
          <w:szCs w:val="24"/>
        </w:rPr>
        <w:t>Páginas</w:t>
      </w:r>
      <w:r w:rsidRPr="00A52C4F">
        <w:rPr>
          <w:rFonts w:ascii="Times New Roman" w:hAnsi="Times New Roman"/>
          <w:sz w:val="24"/>
          <w:szCs w:val="24"/>
        </w:rPr>
        <w:t xml:space="preserve"> Web</w:t>
      </w:r>
    </w:p>
    <w:p w:rsidR="00237C59" w:rsidRPr="00A52C4F" w:rsidRDefault="00237C59"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 xml:space="preserve">Uso de Redes Sociales </w:t>
      </w:r>
    </w:p>
    <w:p w:rsidR="00237C59" w:rsidRPr="00A52C4F" w:rsidRDefault="00237C59"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Administración de Contenidos</w:t>
      </w:r>
    </w:p>
    <w:p w:rsidR="00237C59" w:rsidRPr="00A52C4F" w:rsidRDefault="00237C59"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Evaluación de Mensajes</w:t>
      </w:r>
    </w:p>
    <w:p w:rsidR="00237C59" w:rsidRPr="00A52C4F" w:rsidRDefault="00237C59"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 xml:space="preserve">Calidad de Respuesta </w:t>
      </w:r>
    </w:p>
    <w:p w:rsidR="00237C59" w:rsidRPr="00A52C4F" w:rsidRDefault="00E83669" w:rsidP="009300B0">
      <w:pPr>
        <w:pStyle w:val="Prrafodelista"/>
        <w:numPr>
          <w:ilvl w:val="0"/>
          <w:numId w:val="49"/>
        </w:numPr>
        <w:jc w:val="both"/>
        <w:rPr>
          <w:rFonts w:ascii="Times New Roman" w:hAnsi="Times New Roman"/>
          <w:sz w:val="24"/>
          <w:szCs w:val="24"/>
        </w:rPr>
      </w:pPr>
      <w:r w:rsidRPr="00A52C4F">
        <w:rPr>
          <w:rFonts w:ascii="Times New Roman" w:hAnsi="Times New Roman"/>
          <w:sz w:val="24"/>
          <w:szCs w:val="24"/>
        </w:rPr>
        <w:t xml:space="preserve">Datos </w:t>
      </w:r>
      <w:r w:rsidR="00237C59" w:rsidRPr="00A52C4F">
        <w:rPr>
          <w:rFonts w:ascii="Times New Roman" w:hAnsi="Times New Roman"/>
          <w:sz w:val="24"/>
          <w:szCs w:val="24"/>
        </w:rPr>
        <w:t>de Entrevista</w:t>
      </w:r>
    </w:p>
    <w:p w:rsidR="009332A8" w:rsidRPr="00A52C4F" w:rsidRDefault="009332A8" w:rsidP="009300B0">
      <w:pPr>
        <w:pStyle w:val="Prrafodelista"/>
        <w:numPr>
          <w:ilvl w:val="0"/>
          <w:numId w:val="49"/>
        </w:numPr>
        <w:jc w:val="both"/>
        <w:rPr>
          <w:rFonts w:ascii="Times New Roman" w:hAnsi="Times New Roman"/>
          <w:i/>
          <w:sz w:val="24"/>
          <w:szCs w:val="24"/>
        </w:rPr>
      </w:pPr>
      <w:r w:rsidRPr="00A52C4F">
        <w:rPr>
          <w:rFonts w:ascii="Times New Roman" w:hAnsi="Times New Roman"/>
          <w:sz w:val="24"/>
          <w:szCs w:val="24"/>
        </w:rPr>
        <w:t xml:space="preserve">Reputación y </w:t>
      </w:r>
      <w:r w:rsidRPr="00A52C4F">
        <w:rPr>
          <w:rFonts w:ascii="Times New Roman" w:hAnsi="Times New Roman"/>
          <w:i/>
          <w:sz w:val="24"/>
          <w:szCs w:val="24"/>
        </w:rPr>
        <w:t>e</w:t>
      </w:r>
      <w:r w:rsidR="00237C59" w:rsidRPr="00A52C4F">
        <w:rPr>
          <w:rFonts w:ascii="Times New Roman" w:hAnsi="Times New Roman"/>
          <w:i/>
          <w:sz w:val="24"/>
          <w:szCs w:val="24"/>
        </w:rPr>
        <w:t>ngag</w:t>
      </w:r>
      <w:r w:rsidRPr="00A52C4F">
        <w:rPr>
          <w:rFonts w:ascii="Times New Roman" w:hAnsi="Times New Roman"/>
          <w:i/>
          <w:sz w:val="24"/>
          <w:szCs w:val="24"/>
        </w:rPr>
        <w:t>e</w:t>
      </w:r>
      <w:r w:rsidR="00237C59" w:rsidRPr="00A52C4F">
        <w:rPr>
          <w:rFonts w:ascii="Times New Roman" w:hAnsi="Times New Roman"/>
          <w:i/>
          <w:sz w:val="24"/>
          <w:szCs w:val="24"/>
        </w:rPr>
        <w:t>ment</w:t>
      </w:r>
    </w:p>
    <w:p w:rsidR="00E71BE2" w:rsidRPr="00A52C4F" w:rsidRDefault="00042997" w:rsidP="002C55D6">
      <w:pPr>
        <w:pStyle w:val="Ttulo2"/>
        <w:numPr>
          <w:ilvl w:val="0"/>
          <w:numId w:val="66"/>
        </w:numPr>
        <w:spacing w:before="0" w:after="200"/>
        <w:jc w:val="center"/>
        <w:rPr>
          <w:rFonts w:cs="Times New Roman"/>
        </w:rPr>
      </w:pPr>
      <w:bookmarkStart w:id="27" w:name="_Toc321989057"/>
      <w:r w:rsidRPr="00A52C4F">
        <w:rPr>
          <w:rFonts w:cs="Times New Roman"/>
        </w:rPr>
        <w:t>Marco Referencial</w:t>
      </w:r>
      <w:bookmarkEnd w:id="27"/>
    </w:p>
    <w:p w:rsidR="00042997" w:rsidRPr="00A52C4F" w:rsidRDefault="00042997" w:rsidP="002C55D6">
      <w:pPr>
        <w:pStyle w:val="Ttulo3"/>
        <w:numPr>
          <w:ilvl w:val="1"/>
          <w:numId w:val="66"/>
        </w:numPr>
        <w:spacing w:before="0" w:after="200"/>
        <w:ind w:left="567" w:hanging="567"/>
        <w:rPr>
          <w:rFonts w:cs="Times New Roman"/>
        </w:rPr>
      </w:pPr>
      <w:bookmarkStart w:id="28" w:name="_Toc321989058"/>
      <w:r w:rsidRPr="00A52C4F">
        <w:rPr>
          <w:rFonts w:cs="Times New Roman"/>
        </w:rPr>
        <w:t xml:space="preserve">Qué es el </w:t>
      </w:r>
      <w:r w:rsidR="003358AF" w:rsidRPr="00A52C4F">
        <w:rPr>
          <w:rFonts w:cs="Times New Roman"/>
          <w:i/>
        </w:rPr>
        <w:t xml:space="preserve">Community management </w:t>
      </w:r>
      <w:r w:rsidRPr="00A52C4F">
        <w:rPr>
          <w:rFonts w:cs="Times New Roman"/>
        </w:rPr>
        <w:t>y la Comunicación Corporativa</w:t>
      </w:r>
      <w:bookmarkEnd w:id="28"/>
    </w:p>
    <w:p w:rsidR="0091618A" w:rsidRPr="00A52C4F" w:rsidRDefault="00042997" w:rsidP="002C55D6">
      <w:pPr>
        <w:spacing w:line="360" w:lineRule="auto"/>
        <w:jc w:val="both"/>
        <w:rPr>
          <w:rFonts w:ascii="Times New Roman" w:hAnsi="Times New Roman"/>
          <w:sz w:val="24"/>
          <w:szCs w:val="24"/>
        </w:rPr>
      </w:pPr>
      <w:r w:rsidRPr="00A52C4F">
        <w:rPr>
          <w:rFonts w:ascii="Times New Roman" w:hAnsi="Times New Roman"/>
          <w:sz w:val="24"/>
          <w:szCs w:val="24"/>
        </w:rPr>
        <w:t>La comunicación entre la empresa y los usuarios siempre ha sido la clave de</w:t>
      </w:r>
      <w:r w:rsidR="00E83669" w:rsidRPr="00A52C4F">
        <w:rPr>
          <w:rFonts w:ascii="Times New Roman" w:hAnsi="Times New Roman"/>
          <w:sz w:val="24"/>
          <w:szCs w:val="24"/>
        </w:rPr>
        <w:t>l</w:t>
      </w:r>
      <w:r w:rsidRPr="00A52C4F">
        <w:rPr>
          <w:rFonts w:ascii="Times New Roman" w:hAnsi="Times New Roman"/>
          <w:sz w:val="24"/>
          <w:szCs w:val="24"/>
        </w:rPr>
        <w:t xml:space="preserve"> éxito para las empresas porque se convirtió en una herramienta esencial, para llegar hacia sus públicos. Desde hace varios años l</w:t>
      </w:r>
      <w:r w:rsidR="0060785A" w:rsidRPr="00A52C4F">
        <w:rPr>
          <w:rFonts w:ascii="Times New Roman" w:hAnsi="Times New Roman"/>
          <w:sz w:val="24"/>
          <w:szCs w:val="24"/>
        </w:rPr>
        <w:t>a comunicación</w:t>
      </w:r>
      <w:r w:rsidR="009C60A5" w:rsidRPr="00A52C4F">
        <w:rPr>
          <w:rFonts w:ascii="Times New Roman" w:hAnsi="Times New Roman"/>
          <w:sz w:val="24"/>
          <w:szCs w:val="24"/>
        </w:rPr>
        <w:t xml:space="preserve"> ha sido manejada por </w:t>
      </w:r>
      <w:r w:rsidR="0060785A" w:rsidRPr="00A52C4F">
        <w:rPr>
          <w:rFonts w:ascii="Times New Roman" w:hAnsi="Times New Roman"/>
          <w:sz w:val="24"/>
          <w:szCs w:val="24"/>
        </w:rPr>
        <w:t>los</w:t>
      </w:r>
      <w:r w:rsidRPr="00A52C4F">
        <w:rPr>
          <w:rFonts w:ascii="Times New Roman" w:hAnsi="Times New Roman"/>
          <w:sz w:val="24"/>
          <w:szCs w:val="24"/>
        </w:rPr>
        <w:t xml:space="preserve"> departamento</w:t>
      </w:r>
      <w:r w:rsidR="0060785A" w:rsidRPr="00A52C4F">
        <w:rPr>
          <w:rFonts w:ascii="Times New Roman" w:hAnsi="Times New Roman"/>
          <w:sz w:val="24"/>
          <w:szCs w:val="24"/>
        </w:rPr>
        <w:t>s</w:t>
      </w:r>
      <w:r w:rsidRPr="00A52C4F">
        <w:rPr>
          <w:rFonts w:ascii="Times New Roman" w:hAnsi="Times New Roman"/>
          <w:sz w:val="24"/>
          <w:szCs w:val="24"/>
        </w:rPr>
        <w:t xml:space="preserve"> de mercadeo</w:t>
      </w:r>
      <w:r w:rsidR="0060785A" w:rsidRPr="00A52C4F">
        <w:rPr>
          <w:rFonts w:ascii="Times New Roman" w:hAnsi="Times New Roman"/>
          <w:sz w:val="24"/>
          <w:szCs w:val="24"/>
        </w:rPr>
        <w:t xml:space="preserve"> y personal</w:t>
      </w:r>
      <w:r w:rsidRPr="00A52C4F">
        <w:rPr>
          <w:rFonts w:ascii="Times New Roman" w:hAnsi="Times New Roman"/>
          <w:sz w:val="24"/>
          <w:szCs w:val="24"/>
        </w:rPr>
        <w:t>.</w:t>
      </w:r>
      <w:r w:rsidR="003358AF" w:rsidRPr="00A52C4F">
        <w:rPr>
          <w:rFonts w:ascii="Times New Roman" w:hAnsi="Times New Roman"/>
          <w:sz w:val="24"/>
          <w:szCs w:val="24"/>
        </w:rPr>
        <w:t xml:space="preserve"> </w:t>
      </w:r>
      <w:r w:rsidR="009C60A5" w:rsidRPr="00A52C4F">
        <w:rPr>
          <w:rFonts w:ascii="Times New Roman" w:hAnsi="Times New Roman"/>
          <w:sz w:val="24"/>
          <w:szCs w:val="24"/>
        </w:rPr>
        <w:t xml:space="preserve">Recién </w:t>
      </w:r>
      <w:r w:rsidR="009F3F8F" w:rsidRPr="00A52C4F">
        <w:rPr>
          <w:rFonts w:ascii="Times New Roman" w:hAnsi="Times New Roman"/>
          <w:sz w:val="24"/>
          <w:szCs w:val="24"/>
        </w:rPr>
        <w:t xml:space="preserve">las </w:t>
      </w:r>
      <w:r w:rsidR="009C60A5" w:rsidRPr="00A52C4F">
        <w:rPr>
          <w:rFonts w:ascii="Times New Roman" w:hAnsi="Times New Roman"/>
          <w:sz w:val="24"/>
          <w:szCs w:val="24"/>
        </w:rPr>
        <w:t>em</w:t>
      </w:r>
      <w:r w:rsidR="000D5529" w:rsidRPr="00A52C4F">
        <w:rPr>
          <w:rFonts w:ascii="Times New Roman" w:hAnsi="Times New Roman"/>
          <w:sz w:val="24"/>
          <w:szCs w:val="24"/>
        </w:rPr>
        <w:t>presas han comenzado a crear</w:t>
      </w:r>
      <w:r w:rsidR="009C60A5" w:rsidRPr="00A52C4F">
        <w:rPr>
          <w:rFonts w:ascii="Times New Roman" w:hAnsi="Times New Roman"/>
          <w:sz w:val="24"/>
          <w:szCs w:val="24"/>
        </w:rPr>
        <w:t xml:space="preserve"> departamentos de comunicación </w:t>
      </w:r>
      <w:r w:rsidR="00E40191" w:rsidRPr="00A52C4F">
        <w:rPr>
          <w:rFonts w:ascii="Times New Roman" w:hAnsi="Times New Roman"/>
          <w:sz w:val="24"/>
          <w:szCs w:val="24"/>
        </w:rPr>
        <w:t xml:space="preserve">entregándoles la </w:t>
      </w:r>
      <w:r w:rsidR="009F3F8F" w:rsidRPr="00A52C4F">
        <w:rPr>
          <w:rFonts w:ascii="Times New Roman" w:hAnsi="Times New Roman"/>
          <w:sz w:val="24"/>
          <w:szCs w:val="24"/>
        </w:rPr>
        <w:t>responsabili</w:t>
      </w:r>
      <w:r w:rsidR="00E40191" w:rsidRPr="00A52C4F">
        <w:rPr>
          <w:rFonts w:ascii="Times New Roman" w:hAnsi="Times New Roman"/>
          <w:sz w:val="24"/>
          <w:szCs w:val="24"/>
        </w:rPr>
        <w:t xml:space="preserve">dad del </w:t>
      </w:r>
      <w:r w:rsidR="00DA0F16" w:rsidRPr="00A52C4F">
        <w:rPr>
          <w:rFonts w:ascii="Times New Roman" w:hAnsi="Times New Roman"/>
          <w:sz w:val="24"/>
          <w:szCs w:val="24"/>
        </w:rPr>
        <w:t>manejo de la comunicación interna y externa de las instituciones.</w:t>
      </w:r>
      <w:r w:rsidR="0008502C" w:rsidRPr="00A52C4F">
        <w:rPr>
          <w:rFonts w:ascii="Times New Roman" w:hAnsi="Times New Roman"/>
          <w:sz w:val="24"/>
          <w:szCs w:val="24"/>
        </w:rPr>
        <w:t xml:space="preserve"> </w:t>
      </w:r>
    </w:p>
    <w:p w:rsidR="00042997" w:rsidRPr="00A52C4F" w:rsidRDefault="00042997" w:rsidP="00EC5EFB">
      <w:pPr>
        <w:spacing w:line="360" w:lineRule="auto"/>
        <w:jc w:val="both"/>
        <w:rPr>
          <w:rFonts w:ascii="Times New Roman" w:hAnsi="Times New Roman"/>
          <w:sz w:val="24"/>
          <w:szCs w:val="24"/>
        </w:rPr>
      </w:pPr>
      <w:r w:rsidRPr="00A52C4F">
        <w:rPr>
          <w:rFonts w:ascii="Times New Roman" w:hAnsi="Times New Roman"/>
          <w:sz w:val="24"/>
          <w:szCs w:val="24"/>
        </w:rPr>
        <w:t>El trabajo de un comunicador corporativo es ser el emisor de la empresa hacia los públicos,</w:t>
      </w:r>
      <w:r w:rsidR="003E5DE3" w:rsidRPr="00A52C4F">
        <w:rPr>
          <w:rFonts w:ascii="Times New Roman" w:hAnsi="Times New Roman"/>
          <w:sz w:val="24"/>
          <w:szCs w:val="24"/>
        </w:rPr>
        <w:t xml:space="preserve"> internos y externos,</w:t>
      </w:r>
      <w:r w:rsidRPr="00A52C4F">
        <w:rPr>
          <w:rFonts w:ascii="Times New Roman" w:hAnsi="Times New Roman"/>
          <w:sz w:val="24"/>
          <w:szCs w:val="24"/>
        </w:rPr>
        <w:t xml:space="preserve"> quienes se convierten </w:t>
      </w:r>
      <w:r w:rsidR="009F3F8F" w:rsidRPr="00A52C4F">
        <w:rPr>
          <w:rFonts w:ascii="Times New Roman" w:hAnsi="Times New Roman"/>
          <w:sz w:val="24"/>
          <w:szCs w:val="24"/>
        </w:rPr>
        <w:t xml:space="preserve">a su vez </w:t>
      </w:r>
      <w:r w:rsidRPr="00A52C4F">
        <w:rPr>
          <w:rFonts w:ascii="Times New Roman" w:hAnsi="Times New Roman"/>
          <w:sz w:val="24"/>
          <w:szCs w:val="24"/>
        </w:rPr>
        <w:t>en receptores activos. El comunicador se ha enfocado en ser un gestor de la organización con sus diferentes oyentes al momento de transmitir la información</w:t>
      </w:r>
      <w:r w:rsidR="009F3F8F" w:rsidRPr="00A52C4F">
        <w:rPr>
          <w:rFonts w:ascii="Times New Roman" w:hAnsi="Times New Roman"/>
          <w:sz w:val="24"/>
          <w:szCs w:val="24"/>
        </w:rPr>
        <w:t>, t</w:t>
      </w:r>
      <w:r w:rsidR="000D5529" w:rsidRPr="00A52C4F">
        <w:rPr>
          <w:rFonts w:ascii="Times New Roman" w:hAnsi="Times New Roman"/>
          <w:sz w:val="24"/>
          <w:szCs w:val="24"/>
        </w:rPr>
        <w:t>anto estos sean públicos internos o externos de las instituciones.</w:t>
      </w:r>
      <w:r w:rsidR="003358AF" w:rsidRPr="00A52C4F">
        <w:rPr>
          <w:rFonts w:ascii="Times New Roman" w:hAnsi="Times New Roman"/>
          <w:sz w:val="24"/>
          <w:szCs w:val="24"/>
        </w:rPr>
        <w:t xml:space="preserve"> </w:t>
      </w:r>
      <w:r w:rsidRPr="00A52C4F">
        <w:rPr>
          <w:rFonts w:ascii="Times New Roman" w:hAnsi="Times New Roman"/>
          <w:sz w:val="24"/>
          <w:szCs w:val="24"/>
        </w:rPr>
        <w:t>Los comunicados que se realizan son muy puntuales con la gestión y distribución de la información</w:t>
      </w:r>
      <w:r w:rsidR="009F3F8F" w:rsidRPr="00A52C4F">
        <w:rPr>
          <w:rFonts w:ascii="Times New Roman" w:hAnsi="Times New Roman"/>
          <w:sz w:val="24"/>
          <w:szCs w:val="24"/>
        </w:rPr>
        <w:t>:</w:t>
      </w:r>
      <w:r w:rsidRPr="00A52C4F">
        <w:rPr>
          <w:rFonts w:ascii="Times New Roman" w:hAnsi="Times New Roman"/>
          <w:sz w:val="24"/>
          <w:szCs w:val="24"/>
        </w:rPr>
        <w:t xml:space="preserve"> </w:t>
      </w:r>
      <w:r w:rsidR="00134F72" w:rsidRPr="00A52C4F">
        <w:rPr>
          <w:rFonts w:ascii="Times New Roman" w:hAnsi="Times New Roman"/>
          <w:sz w:val="24"/>
          <w:szCs w:val="24"/>
        </w:rPr>
        <w:t>“</w:t>
      </w:r>
      <w:r w:rsidR="009F3F8F" w:rsidRPr="00A52C4F">
        <w:rPr>
          <w:rFonts w:ascii="Times New Roman" w:hAnsi="Times New Roman"/>
          <w:color w:val="000000"/>
          <w:sz w:val="24"/>
          <w:szCs w:val="24"/>
        </w:rPr>
        <w:t>a</w:t>
      </w:r>
      <w:r w:rsidR="00134F72" w:rsidRPr="00A52C4F">
        <w:rPr>
          <w:rFonts w:ascii="Times New Roman" w:hAnsi="Times New Roman"/>
          <w:color w:val="000000"/>
          <w:sz w:val="24"/>
          <w:szCs w:val="24"/>
        </w:rPr>
        <w:t xml:space="preserve">sí, la gestión y distribución de la información entre una </w:t>
      </w:r>
      <w:r w:rsidR="000D5529" w:rsidRPr="00A52C4F">
        <w:rPr>
          <w:rFonts w:ascii="Times New Roman" w:hAnsi="Times New Roman"/>
          <w:color w:val="000000"/>
          <w:sz w:val="24"/>
          <w:szCs w:val="24"/>
        </w:rPr>
        <w:t>organización y sus públicos es</w:t>
      </w:r>
      <w:r w:rsidR="00134F72" w:rsidRPr="00A52C4F">
        <w:rPr>
          <w:rFonts w:ascii="Times New Roman" w:hAnsi="Times New Roman"/>
          <w:color w:val="000000"/>
          <w:sz w:val="24"/>
          <w:szCs w:val="24"/>
        </w:rPr>
        <w:t xml:space="preserve"> controlada por la propia organización, quien selecciona y difunde la información que más le conviene, en el momento que lo consideraba oportuno y a los receptores que creyera conveniente</w:t>
      </w:r>
      <w:r w:rsidR="00D3022A" w:rsidRPr="00A52C4F">
        <w:rPr>
          <w:rFonts w:ascii="Times New Roman" w:hAnsi="Times New Roman"/>
          <w:i/>
          <w:color w:val="000000"/>
          <w:sz w:val="24"/>
          <w:szCs w:val="24"/>
        </w:rPr>
        <w:t>”</w:t>
      </w:r>
      <w:r w:rsidR="00134F72" w:rsidRPr="00A52C4F">
        <w:rPr>
          <w:rFonts w:ascii="Times New Roman" w:hAnsi="Times New Roman"/>
          <w:color w:val="000000"/>
          <w:sz w:val="24"/>
          <w:szCs w:val="24"/>
        </w:rPr>
        <w:t xml:space="preserve"> </w:t>
      </w:r>
      <w:sdt>
        <w:sdtPr>
          <w:rPr>
            <w:rFonts w:ascii="Times New Roman" w:hAnsi="Times New Roman"/>
            <w:sz w:val="24"/>
            <w:szCs w:val="24"/>
          </w:rPr>
          <w:id w:val="7462564"/>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Cap09 \p 60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(Capriotti, 2009, p. 60)</w:t>
          </w:r>
          <w:r w:rsidR="00D9451B" w:rsidRPr="00A52C4F">
            <w:rPr>
              <w:rFonts w:ascii="Times New Roman" w:hAnsi="Times New Roman"/>
              <w:sz w:val="24"/>
              <w:szCs w:val="24"/>
            </w:rPr>
            <w:fldChar w:fldCharType="end"/>
          </w:r>
        </w:sdtContent>
      </w:sdt>
      <w:r w:rsidR="008668E8" w:rsidRPr="00A52C4F">
        <w:rPr>
          <w:rFonts w:ascii="Times New Roman" w:hAnsi="Times New Roman"/>
          <w:sz w:val="24"/>
          <w:szCs w:val="24"/>
        </w:rPr>
        <w:t>.</w:t>
      </w:r>
      <w:r w:rsidRPr="00A52C4F">
        <w:rPr>
          <w:rFonts w:ascii="Times New Roman" w:hAnsi="Times New Roman"/>
          <w:sz w:val="24"/>
          <w:szCs w:val="24"/>
        </w:rPr>
        <w:t xml:space="preserve"> </w:t>
      </w:r>
      <w:r w:rsidR="00CB3C1E" w:rsidRPr="00A52C4F">
        <w:rPr>
          <w:rFonts w:ascii="Times New Roman" w:hAnsi="Times New Roman"/>
          <w:sz w:val="24"/>
          <w:szCs w:val="24"/>
        </w:rPr>
        <w:t>S</w:t>
      </w:r>
      <w:r w:rsidRPr="00A52C4F">
        <w:rPr>
          <w:rFonts w:ascii="Times New Roman" w:hAnsi="Times New Roman"/>
          <w:sz w:val="24"/>
          <w:szCs w:val="24"/>
        </w:rPr>
        <w:t>in embargo, el enfoque de la comunicación organizacional sobrepasa la persuasión del diálogo y de las negociaciones</w:t>
      </w:r>
      <w:r w:rsidR="00CB3C1E" w:rsidRPr="00A52C4F">
        <w:rPr>
          <w:rFonts w:ascii="Times New Roman" w:hAnsi="Times New Roman"/>
          <w:sz w:val="24"/>
          <w:szCs w:val="24"/>
        </w:rPr>
        <w:t xml:space="preserve">; </w:t>
      </w:r>
      <w:r w:rsidRPr="00A52C4F">
        <w:rPr>
          <w:rFonts w:ascii="Times New Roman" w:hAnsi="Times New Roman"/>
          <w:sz w:val="24"/>
          <w:szCs w:val="24"/>
        </w:rPr>
        <w:t xml:space="preserve">su trabajo no es simplemente difundir información, ni convencer a los públicos sobre las ventajas que una organización puede ofrecer, sino se centra en facilitar la comunicación de la empresa con el destinatario mediante el </w:t>
      </w:r>
      <w:r w:rsidR="00CB3C1E" w:rsidRPr="00A52C4F">
        <w:rPr>
          <w:rFonts w:ascii="Times New Roman" w:hAnsi="Times New Roman"/>
          <w:sz w:val="24"/>
          <w:szCs w:val="24"/>
        </w:rPr>
        <w:t>diálogo</w:t>
      </w:r>
      <w:sdt>
        <w:sdtPr>
          <w:rPr>
            <w:rFonts w:ascii="Times New Roman" w:hAnsi="Times New Roman"/>
            <w:sz w:val="24"/>
            <w:szCs w:val="24"/>
          </w:rPr>
          <w:id w:val="7462565"/>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Cap09 \p 67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 xml:space="preserve"> (Capriotti, 2009, p. 67)</w:t>
          </w:r>
          <w:r w:rsidR="00D9451B" w:rsidRPr="00A52C4F">
            <w:rPr>
              <w:rFonts w:ascii="Times New Roman" w:hAnsi="Times New Roman"/>
              <w:sz w:val="24"/>
              <w:szCs w:val="24"/>
            </w:rPr>
            <w:fldChar w:fldCharType="end"/>
          </w:r>
        </w:sdtContent>
      </w:sdt>
      <w:r w:rsidR="00CB3C1E" w:rsidRPr="00A52C4F">
        <w:rPr>
          <w:rFonts w:ascii="Times New Roman" w:hAnsi="Times New Roman"/>
          <w:sz w:val="24"/>
          <w:szCs w:val="24"/>
        </w:rPr>
        <w:t xml:space="preserve">. </w:t>
      </w:r>
      <w:r w:rsidRPr="00A52C4F">
        <w:rPr>
          <w:rFonts w:ascii="Times New Roman" w:hAnsi="Times New Roman"/>
          <w:sz w:val="24"/>
          <w:szCs w:val="24"/>
        </w:rPr>
        <w:t xml:space="preserve">Los comunicadores deben facilitar el </w:t>
      </w:r>
      <w:r w:rsidR="00CB3C1E" w:rsidRPr="00A52C4F">
        <w:rPr>
          <w:rFonts w:ascii="Times New Roman" w:hAnsi="Times New Roman"/>
          <w:sz w:val="24"/>
          <w:szCs w:val="24"/>
        </w:rPr>
        <w:t>diálogo</w:t>
      </w:r>
      <w:r w:rsidR="00CB3C1E" w:rsidRPr="00A52C4F" w:rsidDel="00B412CA">
        <w:rPr>
          <w:rFonts w:ascii="Times New Roman" w:hAnsi="Times New Roman"/>
          <w:sz w:val="24"/>
          <w:szCs w:val="24"/>
        </w:rPr>
        <w:t xml:space="preserve"> </w:t>
      </w:r>
      <w:r w:rsidRPr="00A52C4F">
        <w:rPr>
          <w:rFonts w:ascii="Times New Roman" w:hAnsi="Times New Roman"/>
          <w:sz w:val="24"/>
          <w:szCs w:val="24"/>
        </w:rPr>
        <w:t>y permitir que haya</w:t>
      </w:r>
      <w:r w:rsidR="00CB3C1E" w:rsidRPr="00A52C4F">
        <w:rPr>
          <w:rFonts w:ascii="Times New Roman" w:hAnsi="Times New Roman"/>
          <w:sz w:val="24"/>
          <w:szCs w:val="24"/>
        </w:rPr>
        <w:t xml:space="preserve"> </w:t>
      </w:r>
      <w:r w:rsidRPr="00A52C4F">
        <w:rPr>
          <w:rFonts w:ascii="Times New Roman" w:hAnsi="Times New Roman"/>
          <w:sz w:val="24"/>
          <w:szCs w:val="24"/>
        </w:rPr>
        <w:t>intercambio de</w:t>
      </w:r>
      <w:r w:rsidR="00CB3C1E" w:rsidRPr="00A52C4F">
        <w:rPr>
          <w:rFonts w:ascii="Times New Roman" w:hAnsi="Times New Roman"/>
          <w:sz w:val="24"/>
          <w:szCs w:val="24"/>
        </w:rPr>
        <w:t xml:space="preserve"> </w:t>
      </w:r>
      <w:r w:rsidRPr="00A52C4F">
        <w:rPr>
          <w:rFonts w:ascii="Times New Roman" w:hAnsi="Times New Roman"/>
          <w:sz w:val="24"/>
          <w:szCs w:val="24"/>
        </w:rPr>
        <w:t xml:space="preserve">información, entre los emisores (organizaciones) y los receptores (públicos). </w:t>
      </w:r>
    </w:p>
    <w:p w:rsidR="008E62F0" w:rsidRPr="00A52C4F" w:rsidRDefault="00BB7B96" w:rsidP="00EC5EFB">
      <w:pPr>
        <w:spacing w:line="360" w:lineRule="auto"/>
        <w:jc w:val="both"/>
        <w:rPr>
          <w:rFonts w:ascii="Times New Roman" w:hAnsi="Times New Roman"/>
          <w:sz w:val="24"/>
          <w:szCs w:val="24"/>
        </w:rPr>
      </w:pPr>
      <w:r w:rsidRPr="00A52C4F">
        <w:rPr>
          <w:rFonts w:ascii="Times New Roman" w:hAnsi="Times New Roman"/>
          <w:sz w:val="24"/>
          <w:szCs w:val="24"/>
        </w:rPr>
        <w:t xml:space="preserve">La comunicación que </w:t>
      </w:r>
      <w:r w:rsidR="00842A36" w:rsidRPr="00A52C4F">
        <w:rPr>
          <w:rFonts w:ascii="Times New Roman" w:hAnsi="Times New Roman"/>
          <w:sz w:val="24"/>
          <w:szCs w:val="24"/>
        </w:rPr>
        <w:t xml:space="preserve">las </w:t>
      </w:r>
      <w:r w:rsidRPr="00A52C4F">
        <w:rPr>
          <w:rFonts w:ascii="Times New Roman" w:hAnsi="Times New Roman"/>
          <w:sz w:val="24"/>
          <w:szCs w:val="24"/>
        </w:rPr>
        <w:t xml:space="preserve">empresas realizaban dentro de la </w:t>
      </w:r>
      <w:r w:rsidR="00CB3C1E" w:rsidRPr="00A52C4F">
        <w:rPr>
          <w:rFonts w:ascii="Times New Roman" w:hAnsi="Times New Roman"/>
          <w:i/>
          <w:sz w:val="24"/>
          <w:szCs w:val="24"/>
        </w:rPr>
        <w:t>web</w:t>
      </w:r>
      <w:r w:rsidR="00042997" w:rsidRPr="00A52C4F">
        <w:rPr>
          <w:rFonts w:ascii="Times New Roman" w:hAnsi="Times New Roman"/>
          <w:sz w:val="24"/>
          <w:szCs w:val="24"/>
        </w:rPr>
        <w:t xml:space="preserve"> 1.0 era una comunicación de una sola vía</w:t>
      </w:r>
      <w:r w:rsidR="003E5DE3" w:rsidRPr="00A52C4F">
        <w:rPr>
          <w:rFonts w:ascii="Times New Roman" w:hAnsi="Times New Roman"/>
          <w:sz w:val="24"/>
          <w:szCs w:val="24"/>
        </w:rPr>
        <w:t>,</w:t>
      </w:r>
      <w:r w:rsidR="00042997" w:rsidRPr="00A52C4F">
        <w:rPr>
          <w:rFonts w:ascii="Times New Roman" w:hAnsi="Times New Roman"/>
          <w:sz w:val="24"/>
          <w:szCs w:val="24"/>
        </w:rPr>
        <w:t xml:space="preserve"> en </w:t>
      </w:r>
      <w:r w:rsidR="00812D0B" w:rsidRPr="00A52C4F">
        <w:rPr>
          <w:rFonts w:ascii="Times New Roman" w:hAnsi="Times New Roman"/>
          <w:sz w:val="24"/>
          <w:szCs w:val="24"/>
        </w:rPr>
        <w:t xml:space="preserve">la </w:t>
      </w:r>
      <w:r w:rsidR="00042997" w:rsidRPr="00A52C4F">
        <w:rPr>
          <w:rFonts w:ascii="Times New Roman" w:hAnsi="Times New Roman"/>
          <w:sz w:val="24"/>
          <w:szCs w:val="24"/>
        </w:rPr>
        <w:t>que no muchos contaban con páginas</w:t>
      </w:r>
      <w:r w:rsidR="00CB3C1E" w:rsidRPr="00A52C4F">
        <w:rPr>
          <w:rFonts w:ascii="Times New Roman" w:hAnsi="Times New Roman"/>
          <w:sz w:val="24"/>
          <w:szCs w:val="24"/>
        </w:rPr>
        <w:t xml:space="preserve"> </w:t>
      </w:r>
      <w:r w:rsidR="00CB3C1E" w:rsidRPr="00A52C4F">
        <w:rPr>
          <w:rFonts w:ascii="Times New Roman" w:hAnsi="Times New Roman"/>
          <w:i/>
          <w:sz w:val="24"/>
          <w:szCs w:val="24"/>
        </w:rPr>
        <w:t>web</w:t>
      </w:r>
      <w:r w:rsidR="00042997" w:rsidRPr="00A52C4F">
        <w:rPr>
          <w:rFonts w:ascii="Times New Roman" w:hAnsi="Times New Roman"/>
          <w:sz w:val="24"/>
          <w:szCs w:val="24"/>
        </w:rPr>
        <w:t xml:space="preserve">, o </w:t>
      </w:r>
      <w:r w:rsidR="00042997" w:rsidRPr="00A52C4F">
        <w:rPr>
          <w:rFonts w:ascii="Times New Roman" w:hAnsi="Times New Roman"/>
          <w:sz w:val="24"/>
          <w:szCs w:val="24"/>
        </w:rPr>
        <w:lastRenderedPageBreak/>
        <w:t>utiliza</w:t>
      </w:r>
      <w:r w:rsidRPr="00A52C4F">
        <w:rPr>
          <w:rFonts w:ascii="Times New Roman" w:hAnsi="Times New Roman"/>
          <w:sz w:val="24"/>
          <w:szCs w:val="24"/>
        </w:rPr>
        <w:t xml:space="preserve">ban </w:t>
      </w:r>
      <w:r w:rsidR="00042997" w:rsidRPr="00A52C4F">
        <w:rPr>
          <w:rFonts w:ascii="Times New Roman" w:hAnsi="Times New Roman"/>
          <w:sz w:val="24"/>
          <w:szCs w:val="24"/>
        </w:rPr>
        <w:t xml:space="preserve">Internet como un </w:t>
      </w:r>
      <w:r w:rsidR="003F10C4" w:rsidRPr="00A52C4F">
        <w:rPr>
          <w:rFonts w:ascii="Times New Roman" w:hAnsi="Times New Roman"/>
          <w:sz w:val="24"/>
          <w:szCs w:val="24"/>
        </w:rPr>
        <w:t>medio masivo</w:t>
      </w:r>
      <w:r w:rsidR="003F10C4" w:rsidRPr="00A52C4F">
        <w:rPr>
          <w:rStyle w:val="Refdecomentario"/>
          <w:rFonts w:ascii="Times New Roman" w:hAnsi="Times New Roman"/>
        </w:rPr>
        <w:t xml:space="preserve"> </w:t>
      </w:r>
      <w:r w:rsidR="003F10C4" w:rsidRPr="00A52C4F">
        <w:rPr>
          <w:rStyle w:val="Refdecomentario"/>
          <w:rFonts w:ascii="Times New Roman" w:hAnsi="Times New Roman"/>
          <w:sz w:val="24"/>
          <w:szCs w:val="24"/>
        </w:rPr>
        <w:t>de</w:t>
      </w:r>
      <w:r w:rsidR="00042997" w:rsidRPr="00A52C4F">
        <w:rPr>
          <w:rFonts w:ascii="Times New Roman" w:hAnsi="Times New Roman"/>
          <w:sz w:val="24"/>
          <w:szCs w:val="24"/>
        </w:rPr>
        <w:t xml:space="preserve"> com</w:t>
      </w:r>
      <w:r w:rsidRPr="00A52C4F">
        <w:rPr>
          <w:rFonts w:ascii="Times New Roman" w:hAnsi="Times New Roman"/>
          <w:sz w:val="24"/>
          <w:szCs w:val="24"/>
        </w:rPr>
        <w:t>unicación.</w:t>
      </w:r>
      <w:r w:rsidR="003358AF" w:rsidRPr="00A52C4F">
        <w:rPr>
          <w:rFonts w:ascii="Times New Roman" w:hAnsi="Times New Roman"/>
          <w:sz w:val="24"/>
          <w:szCs w:val="24"/>
        </w:rPr>
        <w:t xml:space="preserve"> </w:t>
      </w:r>
      <w:r w:rsidRPr="00A52C4F">
        <w:rPr>
          <w:rFonts w:ascii="Times New Roman" w:hAnsi="Times New Roman"/>
          <w:sz w:val="24"/>
          <w:szCs w:val="24"/>
        </w:rPr>
        <w:t xml:space="preserve">Esto </w:t>
      </w:r>
      <w:r w:rsidR="003E5DE3" w:rsidRPr="00A52C4F">
        <w:rPr>
          <w:rFonts w:ascii="Times New Roman" w:hAnsi="Times New Roman"/>
          <w:sz w:val="24"/>
          <w:szCs w:val="24"/>
        </w:rPr>
        <w:t>so</w:t>
      </w:r>
      <w:r w:rsidR="00CB3C1E" w:rsidRPr="00A52C4F">
        <w:rPr>
          <w:rFonts w:ascii="Times New Roman" w:hAnsi="Times New Roman"/>
          <w:sz w:val="24"/>
          <w:szCs w:val="24"/>
        </w:rPr>
        <w:t xml:space="preserve">lo </w:t>
      </w:r>
      <w:r w:rsidR="00DD061A" w:rsidRPr="00A52C4F">
        <w:rPr>
          <w:rFonts w:ascii="Times New Roman" w:hAnsi="Times New Roman"/>
          <w:sz w:val="24"/>
          <w:szCs w:val="24"/>
        </w:rPr>
        <w:t xml:space="preserve">permitía que haya un emisor y </w:t>
      </w:r>
      <w:r w:rsidRPr="00A52C4F">
        <w:rPr>
          <w:rFonts w:ascii="Times New Roman" w:hAnsi="Times New Roman"/>
          <w:sz w:val="24"/>
          <w:szCs w:val="24"/>
        </w:rPr>
        <w:t>un lado de la información, y no permitía que haya otros emisores para transmitir mensajes.</w:t>
      </w:r>
      <w:r w:rsidR="003358AF" w:rsidRPr="00A52C4F">
        <w:rPr>
          <w:rFonts w:ascii="Times New Roman" w:hAnsi="Times New Roman"/>
          <w:sz w:val="24"/>
          <w:szCs w:val="24"/>
        </w:rPr>
        <w:t xml:space="preserve"> </w:t>
      </w:r>
      <w:r w:rsidR="00042997" w:rsidRPr="00A52C4F">
        <w:rPr>
          <w:rFonts w:ascii="Times New Roman" w:hAnsi="Times New Roman"/>
          <w:sz w:val="24"/>
          <w:szCs w:val="24"/>
        </w:rPr>
        <w:t xml:space="preserve">Los públicos no podían ser activos con las empresas, por no tener </w:t>
      </w:r>
      <w:r w:rsidRPr="00A52C4F">
        <w:rPr>
          <w:rFonts w:ascii="Times New Roman" w:hAnsi="Times New Roman"/>
          <w:sz w:val="24"/>
          <w:szCs w:val="24"/>
        </w:rPr>
        <w:t>la forma de crear una</w:t>
      </w:r>
      <w:r w:rsidR="00042997" w:rsidRPr="00A52C4F">
        <w:rPr>
          <w:rFonts w:ascii="Times New Roman" w:hAnsi="Times New Roman"/>
          <w:sz w:val="24"/>
          <w:szCs w:val="24"/>
        </w:rPr>
        <w:t xml:space="preserve"> retroalimentación con la misma</w:t>
      </w:r>
      <w:r w:rsidR="00842A36" w:rsidRPr="00A52C4F">
        <w:rPr>
          <w:rFonts w:ascii="Times New Roman" w:hAnsi="Times New Roman"/>
          <w:sz w:val="24"/>
          <w:szCs w:val="24"/>
        </w:rPr>
        <w:t xml:space="preserve">; así, </w:t>
      </w:r>
      <w:r w:rsidR="00B30A65" w:rsidRPr="00A52C4F">
        <w:rPr>
          <w:rFonts w:ascii="Times New Roman" w:hAnsi="Times New Roman"/>
          <w:sz w:val="24"/>
          <w:szCs w:val="24"/>
        </w:rPr>
        <w:t>“</w:t>
      </w:r>
      <w:r w:rsidR="00042997" w:rsidRPr="00A52C4F">
        <w:rPr>
          <w:rFonts w:ascii="Times New Roman" w:hAnsi="Times New Roman"/>
          <w:sz w:val="24"/>
          <w:szCs w:val="24"/>
        </w:rPr>
        <w:t>Internet se convirtió</w:t>
      </w:r>
      <w:r w:rsidR="00842A36" w:rsidRPr="00A52C4F">
        <w:rPr>
          <w:rFonts w:ascii="Times New Roman" w:hAnsi="Times New Roman"/>
          <w:sz w:val="24"/>
          <w:szCs w:val="24"/>
        </w:rPr>
        <w:t>,</w:t>
      </w:r>
      <w:r w:rsidR="00042997" w:rsidRPr="00A52C4F">
        <w:rPr>
          <w:rFonts w:ascii="Times New Roman" w:hAnsi="Times New Roman"/>
          <w:sz w:val="24"/>
          <w:szCs w:val="24"/>
        </w:rPr>
        <w:t xml:space="preserve"> de un momento a otro, en una herramienta de comunicación indispensable para las organizaciones porque</w:t>
      </w:r>
      <w:r w:rsidR="00812D0B" w:rsidRPr="00A52C4F">
        <w:rPr>
          <w:rFonts w:ascii="Times New Roman" w:hAnsi="Times New Roman"/>
          <w:sz w:val="24"/>
          <w:szCs w:val="24"/>
        </w:rPr>
        <w:t>,</w:t>
      </w:r>
      <w:r w:rsidR="00042997" w:rsidRPr="00A52C4F">
        <w:rPr>
          <w:rFonts w:ascii="Times New Roman" w:hAnsi="Times New Roman"/>
          <w:sz w:val="24"/>
          <w:szCs w:val="24"/>
        </w:rPr>
        <w:t xml:space="preserve"> </w:t>
      </w:r>
      <w:r w:rsidR="00812D0B" w:rsidRPr="00A52C4F">
        <w:rPr>
          <w:rFonts w:ascii="Times New Roman" w:hAnsi="Times New Roman"/>
          <w:sz w:val="24"/>
          <w:szCs w:val="24"/>
        </w:rPr>
        <w:t xml:space="preserve">ésta, </w:t>
      </w:r>
      <w:r w:rsidR="00CB3C1E" w:rsidRPr="00A52C4F">
        <w:rPr>
          <w:rFonts w:ascii="Times New Roman" w:hAnsi="Times New Roman"/>
          <w:sz w:val="24"/>
          <w:szCs w:val="24"/>
        </w:rPr>
        <w:t xml:space="preserve">podía </w:t>
      </w:r>
      <w:r w:rsidR="00B30A65" w:rsidRPr="00A52C4F">
        <w:rPr>
          <w:rFonts w:ascii="Times New Roman" w:hAnsi="Times New Roman"/>
          <w:sz w:val="24"/>
          <w:szCs w:val="24"/>
        </w:rPr>
        <w:t xml:space="preserve">cumplir un amplio abanico de funciones </w:t>
      </w:r>
      <w:r w:rsidR="00042997" w:rsidRPr="00A52C4F">
        <w:rPr>
          <w:rFonts w:ascii="Times New Roman" w:hAnsi="Times New Roman"/>
          <w:sz w:val="24"/>
          <w:szCs w:val="24"/>
        </w:rPr>
        <w:t>como</w:t>
      </w:r>
      <w:r w:rsidR="00B30A65" w:rsidRPr="00A52C4F">
        <w:rPr>
          <w:rFonts w:ascii="Times New Roman" w:hAnsi="Times New Roman"/>
          <w:sz w:val="24"/>
          <w:szCs w:val="24"/>
        </w:rPr>
        <w:t>:</w:t>
      </w:r>
      <w:r w:rsidR="00042997" w:rsidRPr="00A52C4F">
        <w:rPr>
          <w:rFonts w:ascii="Times New Roman" w:hAnsi="Times New Roman"/>
          <w:sz w:val="24"/>
          <w:szCs w:val="24"/>
        </w:rPr>
        <w:t xml:space="preserve"> un medio publicitario, educativo, de entretenimiento, comunicativo, interactivo, de construcción o de mantener relaciones con los demás</w:t>
      </w:r>
      <w:r w:rsidR="00D3022A" w:rsidRPr="00A52C4F">
        <w:rPr>
          <w:rFonts w:ascii="Times New Roman" w:hAnsi="Times New Roman"/>
          <w:i/>
          <w:sz w:val="24"/>
          <w:szCs w:val="24"/>
        </w:rPr>
        <w:t>”</w:t>
      </w:r>
      <w:r w:rsidR="00042997" w:rsidRPr="00A52C4F">
        <w:rPr>
          <w:rFonts w:ascii="Times New Roman" w:hAnsi="Times New Roman"/>
          <w:sz w:val="24"/>
          <w:szCs w:val="24"/>
        </w:rPr>
        <w:t xml:space="preserve"> </w:t>
      </w:r>
      <w:sdt>
        <w:sdtPr>
          <w:rPr>
            <w:rFonts w:ascii="Times New Roman" w:hAnsi="Times New Roman"/>
            <w:sz w:val="24"/>
            <w:szCs w:val="24"/>
          </w:rPr>
          <w:id w:val="7462567"/>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Cap09 \p 59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(Capriotti, 2009, p. 59)</w:t>
          </w:r>
          <w:r w:rsidR="00D9451B" w:rsidRPr="00A52C4F">
            <w:rPr>
              <w:rFonts w:ascii="Times New Roman" w:hAnsi="Times New Roman"/>
              <w:sz w:val="24"/>
              <w:szCs w:val="24"/>
            </w:rPr>
            <w:fldChar w:fldCharType="end"/>
          </w:r>
        </w:sdtContent>
      </w:sdt>
      <w:r w:rsidR="00842A36" w:rsidRPr="00A52C4F">
        <w:rPr>
          <w:rFonts w:ascii="Times New Roman" w:hAnsi="Times New Roman"/>
          <w:sz w:val="24"/>
          <w:szCs w:val="24"/>
        </w:rPr>
        <w:t>. Esto implica que</w:t>
      </w:r>
      <w:r w:rsidR="00042997" w:rsidRPr="00A52C4F">
        <w:rPr>
          <w:rFonts w:ascii="Times New Roman" w:hAnsi="Times New Roman"/>
          <w:sz w:val="24"/>
          <w:szCs w:val="24"/>
        </w:rPr>
        <w:t xml:space="preserve"> </w:t>
      </w:r>
      <w:r w:rsidR="00EA5C60" w:rsidRPr="00A52C4F">
        <w:rPr>
          <w:rFonts w:ascii="Times New Roman" w:hAnsi="Times New Roman"/>
          <w:sz w:val="24"/>
          <w:szCs w:val="24"/>
        </w:rPr>
        <w:t>“</w:t>
      </w:r>
      <w:r w:rsidR="00842A36" w:rsidRPr="00A52C4F">
        <w:rPr>
          <w:rFonts w:ascii="Times New Roman" w:hAnsi="Times New Roman"/>
          <w:sz w:val="24"/>
          <w:szCs w:val="24"/>
        </w:rPr>
        <w:t>l</w:t>
      </w:r>
      <w:r w:rsidR="00EA5C60" w:rsidRPr="00A52C4F">
        <w:rPr>
          <w:rFonts w:ascii="Times New Roman" w:hAnsi="Times New Roman"/>
          <w:sz w:val="24"/>
          <w:szCs w:val="24"/>
        </w:rPr>
        <w:t xml:space="preserve">a evolución de Internet que llevó a la </w:t>
      </w:r>
      <w:r w:rsidR="00B30A65" w:rsidRPr="00A52C4F">
        <w:rPr>
          <w:rFonts w:ascii="Times New Roman" w:hAnsi="Times New Roman"/>
          <w:i/>
          <w:sz w:val="24"/>
          <w:szCs w:val="24"/>
        </w:rPr>
        <w:t>web</w:t>
      </w:r>
      <w:r w:rsidR="00B30A65" w:rsidRPr="00A52C4F">
        <w:rPr>
          <w:rFonts w:ascii="Times New Roman" w:hAnsi="Times New Roman"/>
          <w:sz w:val="24"/>
          <w:szCs w:val="24"/>
        </w:rPr>
        <w:t xml:space="preserve"> 2.0</w:t>
      </w:r>
      <w:r w:rsidR="00EA5C60" w:rsidRPr="00A52C4F">
        <w:rPr>
          <w:rFonts w:ascii="Times New Roman" w:hAnsi="Times New Roman"/>
          <w:sz w:val="24"/>
          <w:szCs w:val="24"/>
        </w:rPr>
        <w:t xml:space="preserve">, fue sumamente atractivo ya que permitió un uso más democrático y participativo en el Internet” </w:t>
      </w:r>
      <w:sdt>
        <w:sdtPr>
          <w:rPr>
            <w:rFonts w:ascii="Times New Roman" w:hAnsi="Times New Roman"/>
            <w:sz w:val="24"/>
            <w:szCs w:val="24"/>
          </w:rPr>
          <w:id w:val="4421418"/>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Cob06 \p 3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(Cobo, 2006, p. 3)</w:t>
          </w:r>
          <w:r w:rsidR="00D9451B" w:rsidRPr="00A52C4F">
            <w:rPr>
              <w:rFonts w:ascii="Times New Roman" w:hAnsi="Times New Roman"/>
              <w:sz w:val="24"/>
              <w:szCs w:val="24"/>
            </w:rPr>
            <w:fldChar w:fldCharType="end"/>
          </w:r>
        </w:sdtContent>
      </w:sdt>
      <w:r w:rsidR="00842A36" w:rsidRPr="00A52C4F">
        <w:rPr>
          <w:rFonts w:ascii="Times New Roman" w:hAnsi="Times New Roman"/>
          <w:sz w:val="24"/>
          <w:szCs w:val="24"/>
        </w:rPr>
        <w:t>.</w:t>
      </w:r>
      <w:r w:rsidR="00A65EA4" w:rsidRPr="00A52C4F">
        <w:rPr>
          <w:rFonts w:ascii="Times New Roman" w:hAnsi="Times New Roman"/>
          <w:sz w:val="24"/>
          <w:szCs w:val="24"/>
        </w:rPr>
        <w:t xml:space="preserve"> </w:t>
      </w:r>
      <w:r w:rsidR="008E62F0" w:rsidRPr="00A52C4F">
        <w:rPr>
          <w:rFonts w:ascii="Times New Roman" w:hAnsi="Times New Roman"/>
          <w:sz w:val="24"/>
          <w:szCs w:val="24"/>
        </w:rPr>
        <w:t xml:space="preserve">De esa manera, la voluntad de la gente para cooperar, </w:t>
      </w:r>
      <w:r w:rsidR="00842A36" w:rsidRPr="00A52C4F">
        <w:rPr>
          <w:rFonts w:ascii="Times New Roman" w:hAnsi="Times New Roman"/>
          <w:sz w:val="24"/>
          <w:szCs w:val="24"/>
        </w:rPr>
        <w:t xml:space="preserve">ha generado </w:t>
      </w:r>
      <w:r w:rsidR="008E62F0" w:rsidRPr="00A52C4F">
        <w:rPr>
          <w:rFonts w:ascii="Times New Roman" w:hAnsi="Times New Roman"/>
          <w:sz w:val="24"/>
          <w:szCs w:val="24"/>
        </w:rPr>
        <w:t xml:space="preserve">beneficios colectivos, y </w:t>
      </w:r>
      <w:r w:rsidR="00842A36" w:rsidRPr="00A52C4F">
        <w:rPr>
          <w:rFonts w:ascii="Times New Roman" w:hAnsi="Times New Roman"/>
          <w:sz w:val="24"/>
          <w:szCs w:val="24"/>
        </w:rPr>
        <w:t xml:space="preserve">ha </w:t>
      </w:r>
      <w:r w:rsidR="008E62F0" w:rsidRPr="00A52C4F">
        <w:rPr>
          <w:rFonts w:ascii="Times New Roman" w:hAnsi="Times New Roman"/>
          <w:sz w:val="24"/>
          <w:szCs w:val="24"/>
        </w:rPr>
        <w:t>ayuda</w:t>
      </w:r>
      <w:r w:rsidR="003827F2" w:rsidRPr="00A52C4F">
        <w:rPr>
          <w:rFonts w:ascii="Times New Roman" w:hAnsi="Times New Roman"/>
          <w:sz w:val="24"/>
          <w:szCs w:val="24"/>
        </w:rPr>
        <w:t>do</w:t>
      </w:r>
      <w:r w:rsidR="008E62F0" w:rsidRPr="00A52C4F">
        <w:rPr>
          <w:rFonts w:ascii="Times New Roman" w:hAnsi="Times New Roman"/>
          <w:sz w:val="24"/>
          <w:szCs w:val="24"/>
        </w:rPr>
        <w:t xml:space="preserve"> a que las firmas mejoren sus servicios.</w:t>
      </w:r>
      <w:r w:rsidR="003358AF" w:rsidRPr="00A52C4F">
        <w:rPr>
          <w:rFonts w:ascii="Times New Roman" w:hAnsi="Times New Roman"/>
          <w:sz w:val="24"/>
          <w:szCs w:val="24"/>
        </w:rPr>
        <w:t xml:space="preserve"> </w:t>
      </w:r>
      <w:r w:rsidR="008E62F0" w:rsidRPr="00A52C4F">
        <w:rPr>
          <w:rFonts w:ascii="Times New Roman" w:hAnsi="Times New Roman"/>
          <w:sz w:val="24"/>
          <w:szCs w:val="24"/>
        </w:rPr>
        <w:t xml:space="preserve">Todos estos aportes </w:t>
      </w:r>
      <w:r w:rsidR="00842A36" w:rsidRPr="00A52C4F">
        <w:rPr>
          <w:rFonts w:ascii="Times New Roman" w:hAnsi="Times New Roman"/>
          <w:sz w:val="24"/>
          <w:szCs w:val="24"/>
        </w:rPr>
        <w:t xml:space="preserve">se han dado bajo la figura del </w:t>
      </w:r>
      <w:r w:rsidR="008E62F0" w:rsidRPr="00A52C4F">
        <w:rPr>
          <w:rFonts w:ascii="Times New Roman" w:hAnsi="Times New Roman"/>
          <w:sz w:val="24"/>
          <w:szCs w:val="24"/>
        </w:rPr>
        <w:t>voluntari</w:t>
      </w:r>
      <w:r w:rsidR="00842A36" w:rsidRPr="00A52C4F">
        <w:rPr>
          <w:rFonts w:ascii="Times New Roman" w:hAnsi="Times New Roman"/>
          <w:sz w:val="24"/>
          <w:szCs w:val="24"/>
        </w:rPr>
        <w:t>smo</w:t>
      </w:r>
      <w:r w:rsidR="008E62F0" w:rsidRPr="00A52C4F">
        <w:rPr>
          <w:rFonts w:ascii="Times New Roman" w:hAnsi="Times New Roman"/>
          <w:sz w:val="24"/>
          <w:szCs w:val="24"/>
        </w:rPr>
        <w:t xml:space="preserve">. </w:t>
      </w:r>
    </w:p>
    <w:p w:rsidR="00042997" w:rsidRPr="00A52C4F" w:rsidRDefault="00042997" w:rsidP="00A83A4D">
      <w:pPr>
        <w:spacing w:line="360" w:lineRule="auto"/>
        <w:jc w:val="both"/>
        <w:rPr>
          <w:rFonts w:ascii="Times New Roman" w:hAnsi="Times New Roman"/>
          <w:sz w:val="24"/>
          <w:szCs w:val="24"/>
        </w:rPr>
      </w:pPr>
      <w:r w:rsidRPr="00A52C4F">
        <w:rPr>
          <w:rFonts w:ascii="Times New Roman" w:hAnsi="Times New Roman"/>
          <w:sz w:val="24"/>
          <w:szCs w:val="24"/>
        </w:rPr>
        <w:t xml:space="preserve">Las plataformas digitales se convirtieron en la columna vertebral de este movimiento, porque la manera </w:t>
      </w:r>
      <w:r w:rsidR="00B0253D" w:rsidRPr="00A52C4F">
        <w:rPr>
          <w:rFonts w:ascii="Times New Roman" w:hAnsi="Times New Roman"/>
          <w:sz w:val="24"/>
          <w:szCs w:val="24"/>
        </w:rPr>
        <w:t>cómo</w:t>
      </w:r>
      <w:r w:rsidRPr="00A52C4F">
        <w:rPr>
          <w:rFonts w:ascii="Times New Roman" w:hAnsi="Times New Roman"/>
          <w:sz w:val="24"/>
          <w:szCs w:val="24"/>
        </w:rPr>
        <w:t xml:space="preserve"> funcionan es por la distribuci</w:t>
      </w:r>
      <w:r w:rsidR="008E62F0" w:rsidRPr="00A52C4F">
        <w:rPr>
          <w:rFonts w:ascii="Times New Roman" w:hAnsi="Times New Roman"/>
          <w:sz w:val="24"/>
          <w:szCs w:val="24"/>
        </w:rPr>
        <w:t xml:space="preserve">ón de los mensajes por medio de </w:t>
      </w:r>
      <w:r w:rsidRPr="00A52C4F">
        <w:rPr>
          <w:rFonts w:ascii="Times New Roman" w:hAnsi="Times New Roman"/>
          <w:sz w:val="24"/>
          <w:szCs w:val="24"/>
        </w:rPr>
        <w:t>las redes sociales.</w:t>
      </w:r>
      <w:r w:rsidR="003358AF" w:rsidRPr="00A52C4F">
        <w:rPr>
          <w:rFonts w:ascii="Times New Roman" w:hAnsi="Times New Roman"/>
          <w:sz w:val="24"/>
          <w:szCs w:val="24"/>
        </w:rPr>
        <w:t xml:space="preserve"> </w:t>
      </w:r>
      <w:r w:rsidRPr="00A52C4F">
        <w:rPr>
          <w:rFonts w:ascii="Times New Roman" w:hAnsi="Times New Roman"/>
          <w:sz w:val="24"/>
          <w:szCs w:val="24"/>
        </w:rPr>
        <w:t xml:space="preserve">Algunas de las </w:t>
      </w:r>
      <w:r w:rsidR="008E62F0" w:rsidRPr="00A52C4F">
        <w:rPr>
          <w:rFonts w:ascii="Times New Roman" w:hAnsi="Times New Roman"/>
          <w:sz w:val="24"/>
          <w:szCs w:val="24"/>
        </w:rPr>
        <w:t xml:space="preserve">plataformas </w:t>
      </w:r>
      <w:r w:rsidRPr="00A52C4F">
        <w:rPr>
          <w:rFonts w:ascii="Times New Roman" w:hAnsi="Times New Roman"/>
          <w:sz w:val="24"/>
          <w:szCs w:val="24"/>
        </w:rPr>
        <w:t xml:space="preserve">que aparecieron en la </w:t>
      </w:r>
      <w:r w:rsidR="00DE24A3" w:rsidRPr="00A52C4F">
        <w:rPr>
          <w:rFonts w:ascii="Times New Roman" w:hAnsi="Times New Roman"/>
          <w:i/>
          <w:sz w:val="24"/>
          <w:szCs w:val="24"/>
        </w:rPr>
        <w:t>w</w:t>
      </w:r>
      <w:r w:rsidR="00D35395" w:rsidRPr="00A52C4F">
        <w:rPr>
          <w:rFonts w:ascii="Times New Roman" w:hAnsi="Times New Roman"/>
          <w:i/>
          <w:sz w:val="24"/>
          <w:szCs w:val="24"/>
        </w:rPr>
        <w:t xml:space="preserve">eb </w:t>
      </w:r>
      <w:r w:rsidRPr="00A52C4F">
        <w:rPr>
          <w:rFonts w:ascii="Times New Roman" w:hAnsi="Times New Roman"/>
          <w:sz w:val="24"/>
          <w:szCs w:val="24"/>
        </w:rPr>
        <w:t xml:space="preserve">2.0 son los </w:t>
      </w:r>
      <w:r w:rsidR="00A67854" w:rsidRPr="00A52C4F">
        <w:rPr>
          <w:rFonts w:ascii="Times New Roman" w:hAnsi="Times New Roman"/>
          <w:i/>
          <w:sz w:val="24"/>
          <w:szCs w:val="24"/>
        </w:rPr>
        <w:t>blog</w:t>
      </w:r>
      <w:r w:rsidR="00D3022A" w:rsidRPr="00A52C4F">
        <w:rPr>
          <w:rFonts w:ascii="Times New Roman" w:hAnsi="Times New Roman"/>
          <w:i/>
          <w:sz w:val="24"/>
          <w:szCs w:val="24"/>
        </w:rPr>
        <w:t>s</w:t>
      </w:r>
      <w:r w:rsidRPr="00A52C4F">
        <w:rPr>
          <w:rFonts w:ascii="Times New Roman" w:hAnsi="Times New Roman"/>
          <w:sz w:val="24"/>
          <w:szCs w:val="24"/>
        </w:rPr>
        <w:t xml:space="preserve">, videos, fotografías, </w:t>
      </w:r>
      <w:r w:rsidR="00D3022A" w:rsidRPr="00A52C4F">
        <w:rPr>
          <w:rFonts w:ascii="Times New Roman" w:hAnsi="Times New Roman"/>
          <w:i/>
          <w:sz w:val="24"/>
          <w:szCs w:val="24"/>
        </w:rPr>
        <w:t>chat</w:t>
      </w:r>
      <w:r w:rsidRPr="00A52C4F">
        <w:rPr>
          <w:rFonts w:ascii="Times New Roman" w:hAnsi="Times New Roman"/>
          <w:sz w:val="24"/>
          <w:szCs w:val="24"/>
        </w:rPr>
        <w:t xml:space="preserve">, </w:t>
      </w:r>
      <w:r w:rsidR="00D3022A" w:rsidRPr="00A52C4F">
        <w:rPr>
          <w:rFonts w:ascii="Times New Roman" w:hAnsi="Times New Roman"/>
          <w:i/>
          <w:sz w:val="24"/>
          <w:szCs w:val="24"/>
        </w:rPr>
        <w:t>wiki</w:t>
      </w:r>
      <w:r w:rsidRPr="00A52C4F">
        <w:rPr>
          <w:rFonts w:ascii="Times New Roman" w:hAnsi="Times New Roman"/>
          <w:sz w:val="24"/>
          <w:szCs w:val="24"/>
        </w:rPr>
        <w:t xml:space="preserve"> entre otras.</w:t>
      </w:r>
      <w:r w:rsidR="003358AF" w:rsidRPr="00A52C4F">
        <w:rPr>
          <w:rFonts w:ascii="Times New Roman" w:hAnsi="Times New Roman"/>
          <w:sz w:val="24"/>
          <w:szCs w:val="24"/>
        </w:rPr>
        <w:t xml:space="preserve"> </w:t>
      </w:r>
      <w:r w:rsidRPr="00A52C4F">
        <w:rPr>
          <w:rFonts w:ascii="Times New Roman" w:hAnsi="Times New Roman"/>
          <w:sz w:val="24"/>
          <w:szCs w:val="24"/>
        </w:rPr>
        <w:t xml:space="preserve">Además, aparecieron otras plataformas de redes sociales como el </w:t>
      </w:r>
      <w:r w:rsidR="00D35395" w:rsidRPr="00A52C4F">
        <w:rPr>
          <w:rFonts w:ascii="Times New Roman" w:hAnsi="Times New Roman"/>
          <w:sz w:val="24"/>
          <w:szCs w:val="24"/>
        </w:rPr>
        <w:t>Facebook</w:t>
      </w:r>
      <w:r w:rsidR="00F31E23" w:rsidRPr="00A52C4F">
        <w:rPr>
          <w:rFonts w:ascii="Times New Roman" w:hAnsi="Times New Roman"/>
          <w:sz w:val="20"/>
          <w:szCs w:val="20"/>
        </w:rPr>
        <w:t>™</w:t>
      </w:r>
      <w:r w:rsidR="00D35395" w:rsidRPr="00A52C4F">
        <w:rPr>
          <w:rFonts w:ascii="Times New Roman" w:hAnsi="Times New Roman"/>
          <w:sz w:val="24"/>
          <w:szCs w:val="24"/>
        </w:rPr>
        <w:t>, Twitter</w:t>
      </w:r>
      <w:r w:rsidR="00F31E23" w:rsidRPr="00A52C4F">
        <w:rPr>
          <w:rFonts w:ascii="Times New Roman" w:hAnsi="Times New Roman"/>
          <w:sz w:val="20"/>
          <w:szCs w:val="20"/>
        </w:rPr>
        <w:t>™</w:t>
      </w:r>
      <w:r w:rsidR="00D35395" w:rsidRPr="00A52C4F">
        <w:rPr>
          <w:rFonts w:ascii="Times New Roman" w:hAnsi="Times New Roman"/>
          <w:sz w:val="24"/>
          <w:szCs w:val="24"/>
        </w:rPr>
        <w:t>, MySpace</w:t>
      </w:r>
      <w:r w:rsidR="00F31E23" w:rsidRPr="00A52C4F">
        <w:rPr>
          <w:rFonts w:ascii="Times New Roman" w:hAnsi="Times New Roman"/>
          <w:sz w:val="20"/>
          <w:szCs w:val="20"/>
        </w:rPr>
        <w:t>™</w:t>
      </w:r>
      <w:r w:rsidR="00D35395" w:rsidRPr="00A52C4F">
        <w:rPr>
          <w:rFonts w:ascii="Times New Roman" w:hAnsi="Times New Roman"/>
          <w:sz w:val="24"/>
          <w:szCs w:val="24"/>
        </w:rPr>
        <w:t xml:space="preserve">, etc. Con la aparición de la </w:t>
      </w:r>
      <w:r w:rsidR="00D35395" w:rsidRPr="00A52C4F">
        <w:rPr>
          <w:rFonts w:ascii="Times New Roman" w:hAnsi="Times New Roman"/>
          <w:i/>
          <w:sz w:val="24"/>
          <w:szCs w:val="24"/>
        </w:rPr>
        <w:t>web</w:t>
      </w:r>
      <w:r w:rsidRPr="00A52C4F">
        <w:rPr>
          <w:rFonts w:ascii="Times New Roman" w:hAnsi="Times New Roman"/>
          <w:sz w:val="24"/>
          <w:szCs w:val="24"/>
        </w:rPr>
        <w:t xml:space="preserve"> 2.0 las empresas cre</w:t>
      </w:r>
      <w:r w:rsidR="00B23E74" w:rsidRPr="00A52C4F">
        <w:rPr>
          <w:rFonts w:ascii="Times New Roman" w:hAnsi="Times New Roman"/>
          <w:sz w:val="24"/>
          <w:szCs w:val="24"/>
        </w:rPr>
        <w:t xml:space="preserve">aron una estrategia que </w:t>
      </w:r>
      <w:r w:rsidR="00F1317F" w:rsidRPr="00A52C4F">
        <w:rPr>
          <w:rFonts w:ascii="Times New Roman" w:hAnsi="Times New Roman"/>
          <w:sz w:val="24"/>
          <w:szCs w:val="24"/>
        </w:rPr>
        <w:t xml:space="preserve">motivó </w:t>
      </w:r>
      <w:r w:rsidRPr="00A52C4F">
        <w:rPr>
          <w:rFonts w:ascii="Times New Roman" w:hAnsi="Times New Roman"/>
          <w:sz w:val="24"/>
          <w:szCs w:val="24"/>
        </w:rPr>
        <w:t xml:space="preserve">la aparición de una nueva figura llamada el </w:t>
      </w:r>
      <w:r w:rsidR="00DD061A" w:rsidRPr="00A52C4F">
        <w:rPr>
          <w:rFonts w:ascii="Times New Roman" w:hAnsi="Times New Roman"/>
          <w:i/>
          <w:sz w:val="24"/>
          <w:szCs w:val="24"/>
        </w:rPr>
        <w:t>community m</w:t>
      </w:r>
      <w:r w:rsidRPr="00A52C4F">
        <w:rPr>
          <w:rFonts w:ascii="Times New Roman" w:hAnsi="Times New Roman"/>
          <w:i/>
          <w:sz w:val="24"/>
          <w:szCs w:val="24"/>
        </w:rPr>
        <w:t>anagement</w:t>
      </w:r>
      <w:r w:rsidRPr="00A52C4F">
        <w:rPr>
          <w:rFonts w:ascii="Times New Roman" w:hAnsi="Times New Roman"/>
          <w:sz w:val="24"/>
          <w:szCs w:val="24"/>
        </w:rPr>
        <w:t xml:space="preserve">. </w:t>
      </w:r>
    </w:p>
    <w:p w:rsidR="00580971" w:rsidRPr="00A52C4F" w:rsidRDefault="00042997" w:rsidP="00A83A4D">
      <w:pPr>
        <w:spacing w:line="360" w:lineRule="auto"/>
        <w:jc w:val="both"/>
        <w:rPr>
          <w:rFonts w:ascii="Times New Roman" w:hAnsi="Times New Roman"/>
          <w:sz w:val="24"/>
          <w:szCs w:val="24"/>
        </w:rPr>
      </w:pPr>
      <w:r w:rsidRPr="00A52C4F">
        <w:rPr>
          <w:rFonts w:ascii="Times New Roman" w:hAnsi="Times New Roman"/>
          <w:sz w:val="24"/>
          <w:szCs w:val="24"/>
        </w:rPr>
        <w:t xml:space="preserve">El </w:t>
      </w:r>
      <w:r w:rsidR="00DD061A" w:rsidRPr="00A52C4F">
        <w:rPr>
          <w:rFonts w:ascii="Times New Roman" w:hAnsi="Times New Roman"/>
          <w:sz w:val="24"/>
          <w:szCs w:val="24"/>
        </w:rPr>
        <w:t>c</w:t>
      </w:r>
      <w:r w:rsidR="00DD061A" w:rsidRPr="00A52C4F">
        <w:rPr>
          <w:rFonts w:ascii="Times New Roman" w:hAnsi="Times New Roman"/>
          <w:i/>
          <w:sz w:val="24"/>
          <w:szCs w:val="24"/>
        </w:rPr>
        <w:t>ommunity m</w:t>
      </w:r>
      <w:r w:rsidRPr="00A52C4F">
        <w:rPr>
          <w:rFonts w:ascii="Times New Roman" w:hAnsi="Times New Roman"/>
          <w:i/>
          <w:sz w:val="24"/>
          <w:szCs w:val="24"/>
        </w:rPr>
        <w:t>anage</w:t>
      </w:r>
      <w:r w:rsidR="005F7D1E" w:rsidRPr="00A52C4F">
        <w:rPr>
          <w:rFonts w:ascii="Times New Roman" w:hAnsi="Times New Roman"/>
          <w:i/>
          <w:sz w:val="24"/>
          <w:szCs w:val="24"/>
        </w:rPr>
        <w:t>ment,</w:t>
      </w:r>
      <w:r w:rsidR="00DE24A3" w:rsidRPr="00A52C4F">
        <w:rPr>
          <w:rFonts w:ascii="Times New Roman" w:hAnsi="Times New Roman"/>
          <w:sz w:val="24"/>
          <w:szCs w:val="24"/>
        </w:rPr>
        <w:t xml:space="preserve"> </w:t>
      </w:r>
      <w:r w:rsidR="005F7D1E" w:rsidRPr="00A52C4F">
        <w:rPr>
          <w:rFonts w:ascii="Times New Roman" w:hAnsi="Times New Roman"/>
          <w:sz w:val="24"/>
          <w:szCs w:val="24"/>
        </w:rPr>
        <w:t xml:space="preserve">es </w:t>
      </w:r>
      <w:r w:rsidR="00DE24A3" w:rsidRPr="00A52C4F">
        <w:rPr>
          <w:rFonts w:ascii="Times New Roman" w:hAnsi="Times New Roman"/>
          <w:sz w:val="24"/>
          <w:szCs w:val="24"/>
        </w:rPr>
        <w:t>quien se responsabiliza de la comunicación de la empresa dentro de los medios digitales.</w:t>
      </w:r>
      <w:r w:rsidR="003358AF" w:rsidRPr="00A52C4F">
        <w:rPr>
          <w:rFonts w:ascii="Times New Roman" w:hAnsi="Times New Roman"/>
          <w:sz w:val="24"/>
          <w:szCs w:val="24"/>
        </w:rPr>
        <w:t xml:space="preserve"> </w:t>
      </w:r>
      <w:r w:rsidR="00DE24A3" w:rsidRPr="00A52C4F">
        <w:rPr>
          <w:rFonts w:ascii="Times New Roman" w:hAnsi="Times New Roman"/>
          <w:sz w:val="24"/>
          <w:szCs w:val="24"/>
        </w:rPr>
        <w:t xml:space="preserve">Especialistas en el tema han definido el concepto de </w:t>
      </w:r>
      <w:r w:rsidR="001E2AE6" w:rsidRPr="00A52C4F">
        <w:rPr>
          <w:rFonts w:ascii="Times New Roman" w:hAnsi="Times New Roman"/>
          <w:i/>
          <w:sz w:val="24"/>
          <w:szCs w:val="24"/>
        </w:rPr>
        <w:t>community manager</w:t>
      </w:r>
      <w:bookmarkStart w:id="29" w:name="_Toc318708158"/>
      <w:r w:rsidR="00DC4F94" w:rsidRPr="00A52C4F">
        <w:rPr>
          <w:rFonts w:ascii="Times New Roman" w:hAnsi="Times New Roman"/>
          <w:sz w:val="24"/>
          <w:szCs w:val="24"/>
        </w:rPr>
        <w:t>.</w:t>
      </w:r>
      <w:r w:rsidR="003358AF" w:rsidRPr="00A52C4F">
        <w:rPr>
          <w:rFonts w:ascii="Times New Roman" w:hAnsi="Times New Roman"/>
          <w:sz w:val="24"/>
          <w:szCs w:val="24"/>
        </w:rPr>
        <w:t xml:space="preserve"> </w:t>
      </w:r>
      <w:r w:rsidR="00DC4F94" w:rsidRPr="00A52C4F">
        <w:rPr>
          <w:rFonts w:ascii="Times New Roman" w:hAnsi="Times New Roman"/>
          <w:sz w:val="24"/>
          <w:szCs w:val="24"/>
        </w:rPr>
        <w:t>Por ejemplo, la Asociación es</w:t>
      </w:r>
      <w:r w:rsidR="00113961" w:rsidRPr="00A52C4F">
        <w:rPr>
          <w:rFonts w:ascii="Times New Roman" w:hAnsi="Times New Roman"/>
          <w:sz w:val="24"/>
          <w:szCs w:val="24"/>
        </w:rPr>
        <w:t xml:space="preserve">pañola de Responsables de Comunidades </w:t>
      </w:r>
      <w:r w:rsidR="007C4CCC" w:rsidRPr="00A52C4F">
        <w:rPr>
          <w:rFonts w:ascii="Times New Roman" w:hAnsi="Times New Roman"/>
          <w:i/>
          <w:sz w:val="24"/>
          <w:szCs w:val="24"/>
        </w:rPr>
        <w:t>Online</w:t>
      </w:r>
      <w:r w:rsidR="00113961" w:rsidRPr="00A52C4F">
        <w:rPr>
          <w:rFonts w:ascii="Times New Roman" w:hAnsi="Times New Roman"/>
          <w:sz w:val="24"/>
          <w:szCs w:val="24"/>
        </w:rPr>
        <w:t xml:space="preserve"> (AERCO) define </w:t>
      </w:r>
      <w:r w:rsidR="00E95F93" w:rsidRPr="00A52C4F">
        <w:rPr>
          <w:rFonts w:ascii="Times New Roman" w:hAnsi="Times New Roman"/>
          <w:sz w:val="24"/>
          <w:szCs w:val="24"/>
        </w:rPr>
        <w:t>“</w:t>
      </w:r>
      <w:r w:rsidR="00E95F93" w:rsidRPr="00A52C4F">
        <w:rPr>
          <w:rFonts w:ascii="Times New Roman" w:hAnsi="Times New Roman"/>
          <w:sz w:val="24"/>
          <w:szCs w:val="24"/>
          <w:shd w:val="clear" w:color="auto" w:fill="FFFFFF"/>
        </w:rPr>
        <w:t>Es aquella persona encargada o responsable de sostener, acrecentar y, en cierta forma, defender las relaciones de la empresa con sus clientes en el ámbito digital, gracias al conocimiento de las necesidades y los planteamientos estratégicos de la organización y los intereses de los clientes.</w:t>
      </w:r>
      <w:r w:rsidR="003358AF" w:rsidRPr="00A52C4F">
        <w:rPr>
          <w:rFonts w:ascii="Times New Roman" w:hAnsi="Times New Roman"/>
          <w:sz w:val="24"/>
          <w:szCs w:val="24"/>
          <w:shd w:val="clear" w:color="auto" w:fill="FFFFFF"/>
        </w:rPr>
        <w:t xml:space="preserve"> </w:t>
      </w:r>
      <w:r w:rsidR="00E95F93" w:rsidRPr="00A52C4F">
        <w:rPr>
          <w:rFonts w:ascii="Times New Roman" w:hAnsi="Times New Roman"/>
          <w:sz w:val="24"/>
          <w:szCs w:val="24"/>
          <w:shd w:val="clear" w:color="auto" w:fill="FFFFFF"/>
        </w:rPr>
        <w:t>Una persona que conoce los objetivos y actuar en consecuencia para conseguirlos</w:t>
      </w:r>
      <w:r w:rsidR="00D3022A" w:rsidRPr="00A52C4F">
        <w:rPr>
          <w:rFonts w:ascii="Times New Roman" w:hAnsi="Times New Roman"/>
          <w:i/>
          <w:sz w:val="24"/>
          <w:szCs w:val="24"/>
          <w:shd w:val="clear" w:color="auto" w:fill="FFFFFF"/>
        </w:rPr>
        <w:t>”</w:t>
      </w:r>
      <w:r w:rsidR="00E95F93" w:rsidRPr="00A52C4F">
        <w:rPr>
          <w:rFonts w:ascii="Times New Roman" w:hAnsi="Times New Roman"/>
          <w:sz w:val="24"/>
          <w:szCs w:val="24"/>
          <w:shd w:val="clear" w:color="auto" w:fill="FFFFFF"/>
        </w:rPr>
        <w:t xml:space="preserve"> </w:t>
      </w:r>
      <w:sdt>
        <w:sdtPr>
          <w:rPr>
            <w:rFonts w:ascii="Times New Roman" w:hAnsi="Times New Roman"/>
            <w:sz w:val="24"/>
            <w:szCs w:val="24"/>
            <w:shd w:val="clear" w:color="auto" w:fill="FFFFFF"/>
          </w:rPr>
          <w:id w:val="4421313"/>
          <w:citation/>
        </w:sdtPr>
        <w:sdtContent>
          <w:r w:rsidR="00D9451B" w:rsidRPr="00A52C4F">
            <w:rPr>
              <w:rFonts w:ascii="Times New Roman" w:hAnsi="Times New Roman"/>
              <w:sz w:val="24"/>
              <w:szCs w:val="24"/>
              <w:shd w:val="clear" w:color="auto" w:fill="FFFFFF"/>
            </w:rPr>
            <w:fldChar w:fldCharType="begin"/>
          </w:r>
          <w:r w:rsidR="009F3F8F" w:rsidRPr="00A52C4F">
            <w:rPr>
              <w:rFonts w:ascii="Times New Roman" w:hAnsi="Times New Roman"/>
              <w:sz w:val="24"/>
              <w:szCs w:val="24"/>
              <w:shd w:val="clear" w:color="auto" w:fill="FFFFFF"/>
            </w:rPr>
            <w:instrText xml:space="preserve">CITATION Aro10 \l 3082 </w:instrText>
          </w:r>
          <w:r w:rsidR="00D9451B" w:rsidRPr="00A52C4F">
            <w:rPr>
              <w:rFonts w:ascii="Times New Roman" w:hAnsi="Times New Roman"/>
              <w:sz w:val="24"/>
              <w:szCs w:val="24"/>
              <w:shd w:val="clear" w:color="auto" w:fill="FFFFFF"/>
            </w:rPr>
            <w:fldChar w:fldCharType="separate"/>
          </w:r>
          <w:r w:rsidR="00C10E15" w:rsidRPr="00A52C4F">
            <w:rPr>
              <w:rFonts w:ascii="Times New Roman" w:hAnsi="Times New Roman"/>
              <w:noProof/>
              <w:sz w:val="24"/>
              <w:szCs w:val="24"/>
              <w:shd w:val="clear" w:color="auto" w:fill="FFFFFF"/>
            </w:rPr>
            <w:t>(Aroche, 2010)</w:t>
          </w:r>
          <w:r w:rsidR="00D9451B" w:rsidRPr="00A52C4F">
            <w:rPr>
              <w:rFonts w:ascii="Times New Roman" w:hAnsi="Times New Roman"/>
              <w:sz w:val="24"/>
              <w:szCs w:val="24"/>
              <w:shd w:val="clear" w:color="auto" w:fill="FFFFFF"/>
            </w:rPr>
            <w:fldChar w:fldCharType="end"/>
          </w:r>
        </w:sdtContent>
      </w:sdt>
      <w:bookmarkEnd w:id="29"/>
      <w:r w:rsidR="00A54371" w:rsidRPr="00A52C4F">
        <w:rPr>
          <w:rFonts w:ascii="Times New Roman" w:hAnsi="Times New Roman"/>
          <w:sz w:val="24"/>
          <w:szCs w:val="24"/>
          <w:shd w:val="clear" w:color="auto" w:fill="FFFFFF"/>
        </w:rPr>
        <w:t>.</w:t>
      </w:r>
    </w:p>
    <w:p w:rsidR="00580971" w:rsidRPr="00A52C4F" w:rsidRDefault="00E95F93" w:rsidP="00A54371">
      <w:pPr>
        <w:spacing w:line="360" w:lineRule="auto"/>
        <w:jc w:val="both"/>
        <w:rPr>
          <w:rFonts w:ascii="Times New Roman" w:hAnsi="Times New Roman"/>
          <w:color w:val="110C0B"/>
          <w:sz w:val="24"/>
          <w:szCs w:val="24"/>
        </w:rPr>
      </w:pPr>
      <w:bookmarkStart w:id="30" w:name="_Toc318708159"/>
      <w:r w:rsidRPr="00A52C4F">
        <w:rPr>
          <w:rFonts w:ascii="Times New Roman" w:hAnsi="Times New Roman"/>
          <w:color w:val="110C0B"/>
          <w:sz w:val="24"/>
          <w:szCs w:val="24"/>
          <w:shd w:val="clear" w:color="auto" w:fill="FFFFFF"/>
        </w:rPr>
        <w:t xml:space="preserve">David Coghlan, profesor en Trinity Collage de Dublín </w:t>
      </w:r>
      <w:r w:rsidR="00A54371" w:rsidRPr="00A52C4F">
        <w:rPr>
          <w:rFonts w:ascii="Times New Roman" w:hAnsi="Times New Roman"/>
          <w:color w:val="110C0B"/>
          <w:sz w:val="24"/>
          <w:szCs w:val="24"/>
          <w:shd w:val="clear" w:color="auto" w:fill="FFFFFF"/>
        </w:rPr>
        <w:t xml:space="preserve">por su parte </w:t>
      </w:r>
      <w:r w:rsidR="009A706E" w:rsidRPr="00A52C4F">
        <w:rPr>
          <w:rFonts w:ascii="Times New Roman" w:hAnsi="Times New Roman"/>
          <w:color w:val="110C0B"/>
          <w:sz w:val="24"/>
          <w:szCs w:val="24"/>
          <w:shd w:val="clear" w:color="auto" w:fill="FFFFFF"/>
        </w:rPr>
        <w:t>asevera: “</w:t>
      </w:r>
      <w:r w:rsidRPr="00A52C4F">
        <w:rPr>
          <w:rFonts w:ascii="Times New Roman" w:hAnsi="Times New Roman"/>
          <w:color w:val="110C0B"/>
          <w:sz w:val="24"/>
          <w:szCs w:val="24"/>
        </w:rPr>
        <w:t xml:space="preserve">Es el arte de la gestión eficiente de la comunicación de otros </w:t>
      </w:r>
      <w:r w:rsidR="007C4CCC" w:rsidRPr="00A52C4F">
        <w:rPr>
          <w:rFonts w:ascii="Times New Roman" w:hAnsi="Times New Roman"/>
          <w:i/>
          <w:color w:val="110C0B"/>
          <w:sz w:val="24"/>
          <w:szCs w:val="24"/>
        </w:rPr>
        <w:t>online</w:t>
      </w:r>
      <w:r w:rsidRPr="00A52C4F">
        <w:rPr>
          <w:rFonts w:ascii="Times New Roman" w:hAnsi="Times New Roman"/>
          <w:color w:val="110C0B"/>
          <w:sz w:val="24"/>
          <w:szCs w:val="24"/>
        </w:rPr>
        <w:t xml:space="preserve"> en las diferentes herramientas idóneas para el tipo de conversación que creamos conveniente con nuestros potenciales </w:t>
      </w:r>
      <w:r w:rsidRPr="00A52C4F">
        <w:rPr>
          <w:rFonts w:ascii="Times New Roman" w:hAnsi="Times New Roman"/>
          <w:color w:val="110C0B"/>
          <w:sz w:val="24"/>
          <w:szCs w:val="24"/>
        </w:rPr>
        <w:lastRenderedPageBreak/>
        <w:t xml:space="preserve">clientes (ya sea un </w:t>
      </w:r>
      <w:r w:rsidR="00D3022A" w:rsidRPr="00A52C4F">
        <w:rPr>
          <w:rFonts w:ascii="Times New Roman" w:hAnsi="Times New Roman"/>
          <w:i/>
          <w:color w:val="110C0B"/>
          <w:sz w:val="24"/>
          <w:szCs w:val="24"/>
        </w:rPr>
        <w:t>blog</w:t>
      </w:r>
      <w:r w:rsidRPr="00A52C4F">
        <w:rPr>
          <w:rFonts w:ascii="Times New Roman" w:hAnsi="Times New Roman"/>
          <w:color w:val="110C0B"/>
          <w:sz w:val="24"/>
          <w:szCs w:val="24"/>
        </w:rPr>
        <w:t>, una comunidad a medida, una cuenta en Twitter</w:t>
      </w:r>
      <w:r w:rsidR="00F31E23" w:rsidRPr="00A52C4F">
        <w:rPr>
          <w:rFonts w:ascii="Times New Roman" w:hAnsi="Times New Roman"/>
          <w:sz w:val="20"/>
          <w:szCs w:val="20"/>
        </w:rPr>
        <w:t>™</w:t>
      </w:r>
      <w:r w:rsidRPr="00A52C4F">
        <w:rPr>
          <w:rFonts w:ascii="Times New Roman" w:hAnsi="Times New Roman"/>
          <w:color w:val="110C0B"/>
          <w:sz w:val="24"/>
          <w:szCs w:val="24"/>
        </w:rPr>
        <w:t>, una Página de Fans en Facebook</w:t>
      </w:r>
      <w:r w:rsidR="00F31E23" w:rsidRPr="00A52C4F">
        <w:rPr>
          <w:rFonts w:ascii="Times New Roman" w:hAnsi="Times New Roman"/>
          <w:sz w:val="20"/>
          <w:szCs w:val="20"/>
        </w:rPr>
        <w:t>™</w:t>
      </w:r>
      <w:r w:rsidRPr="00A52C4F">
        <w:rPr>
          <w:rFonts w:ascii="Times New Roman" w:hAnsi="Times New Roman"/>
          <w:color w:val="110C0B"/>
          <w:sz w:val="24"/>
          <w:szCs w:val="24"/>
        </w:rPr>
        <w:t>…). Es el rostro de la marca</w:t>
      </w:r>
      <w:r w:rsidR="00D3022A" w:rsidRPr="00A52C4F">
        <w:rPr>
          <w:rFonts w:ascii="Times New Roman" w:hAnsi="Times New Roman"/>
          <w:i/>
          <w:color w:val="110C0B"/>
          <w:sz w:val="24"/>
          <w:szCs w:val="24"/>
        </w:rPr>
        <w:t>”</w:t>
      </w:r>
      <w:r w:rsidR="009A706E" w:rsidRPr="00A52C4F">
        <w:rPr>
          <w:rFonts w:ascii="Times New Roman" w:hAnsi="Times New Roman"/>
          <w:color w:val="110C0B"/>
          <w:sz w:val="24"/>
          <w:szCs w:val="24"/>
        </w:rPr>
        <w:t xml:space="preserve"> </w:t>
      </w:r>
      <w:sdt>
        <w:sdtPr>
          <w:rPr>
            <w:rFonts w:ascii="Times New Roman" w:hAnsi="Times New Roman"/>
            <w:color w:val="110C0B"/>
            <w:sz w:val="24"/>
            <w:szCs w:val="24"/>
          </w:rPr>
          <w:id w:val="4421314"/>
          <w:citation/>
        </w:sdtPr>
        <w:sdtContent>
          <w:r w:rsidR="00D9451B" w:rsidRPr="00A52C4F">
            <w:rPr>
              <w:rFonts w:ascii="Times New Roman" w:hAnsi="Times New Roman"/>
              <w:color w:val="110C0B"/>
              <w:sz w:val="24"/>
              <w:szCs w:val="24"/>
            </w:rPr>
            <w:fldChar w:fldCharType="begin"/>
          </w:r>
          <w:r w:rsidR="009F3F8F" w:rsidRPr="00A52C4F">
            <w:rPr>
              <w:rFonts w:ascii="Times New Roman" w:hAnsi="Times New Roman"/>
              <w:color w:val="110C0B"/>
              <w:sz w:val="24"/>
              <w:szCs w:val="24"/>
            </w:rPr>
            <w:instrText xml:space="preserve">CITATION Aro10 \l 3082 </w:instrText>
          </w:r>
          <w:r w:rsidR="00D9451B" w:rsidRPr="00A52C4F">
            <w:rPr>
              <w:rFonts w:ascii="Times New Roman" w:hAnsi="Times New Roman"/>
              <w:color w:val="110C0B"/>
              <w:sz w:val="24"/>
              <w:szCs w:val="24"/>
            </w:rPr>
            <w:fldChar w:fldCharType="separate"/>
          </w:r>
          <w:r w:rsidR="00C10E15" w:rsidRPr="00A52C4F">
            <w:rPr>
              <w:rFonts w:ascii="Times New Roman" w:hAnsi="Times New Roman"/>
              <w:noProof/>
              <w:color w:val="110C0B"/>
              <w:sz w:val="24"/>
              <w:szCs w:val="24"/>
            </w:rPr>
            <w:t>(Aroche, 2010)</w:t>
          </w:r>
          <w:r w:rsidR="00D9451B" w:rsidRPr="00A52C4F">
            <w:rPr>
              <w:rFonts w:ascii="Times New Roman" w:hAnsi="Times New Roman"/>
              <w:color w:val="110C0B"/>
              <w:sz w:val="24"/>
              <w:szCs w:val="24"/>
            </w:rPr>
            <w:fldChar w:fldCharType="end"/>
          </w:r>
        </w:sdtContent>
      </w:sdt>
      <w:bookmarkEnd w:id="30"/>
      <w:r w:rsidR="00A54371" w:rsidRPr="00A52C4F">
        <w:rPr>
          <w:rFonts w:ascii="Times New Roman" w:hAnsi="Times New Roman"/>
          <w:color w:val="110C0B"/>
          <w:sz w:val="24"/>
          <w:szCs w:val="24"/>
        </w:rPr>
        <w:t>.</w:t>
      </w:r>
      <w:r w:rsidR="009A706E" w:rsidRPr="00A52C4F">
        <w:rPr>
          <w:rFonts w:ascii="Times New Roman" w:hAnsi="Times New Roman"/>
          <w:color w:val="110C0B"/>
          <w:sz w:val="24"/>
          <w:szCs w:val="24"/>
        </w:rPr>
        <w:t xml:space="preserve"> </w:t>
      </w:r>
    </w:p>
    <w:p w:rsidR="00580971" w:rsidRPr="00A52C4F" w:rsidRDefault="005E17A5" w:rsidP="00A54371">
      <w:pPr>
        <w:spacing w:line="360" w:lineRule="auto"/>
        <w:jc w:val="both"/>
        <w:rPr>
          <w:rFonts w:ascii="Times New Roman" w:hAnsi="Times New Roman"/>
          <w:sz w:val="24"/>
          <w:szCs w:val="24"/>
        </w:rPr>
      </w:pPr>
      <w:bookmarkStart w:id="31" w:name="_Toc318708160"/>
      <w:r w:rsidRPr="00A52C4F">
        <w:rPr>
          <w:rFonts w:ascii="Times New Roman" w:hAnsi="Times New Roman"/>
          <w:sz w:val="24"/>
          <w:szCs w:val="24"/>
        </w:rPr>
        <w:t>Germá</w:t>
      </w:r>
      <w:r w:rsidR="009A706E" w:rsidRPr="00A52C4F">
        <w:rPr>
          <w:rFonts w:ascii="Times New Roman" w:hAnsi="Times New Roman"/>
          <w:sz w:val="24"/>
          <w:szCs w:val="24"/>
        </w:rPr>
        <w:t xml:space="preserve">n Piñero </w:t>
      </w:r>
      <w:r w:rsidR="003F5452" w:rsidRPr="00A52C4F">
        <w:rPr>
          <w:rFonts w:ascii="Times New Roman" w:hAnsi="Times New Roman"/>
          <w:sz w:val="24"/>
          <w:szCs w:val="24"/>
        </w:rPr>
        <w:t xml:space="preserve">un consultor de marketing define el </w:t>
      </w:r>
      <w:r w:rsidR="001E2AE6" w:rsidRPr="00A52C4F">
        <w:rPr>
          <w:rStyle w:val="Textoennegrita"/>
          <w:rFonts w:ascii="Times New Roman" w:hAnsi="Times New Roman"/>
          <w:b w:val="0"/>
          <w:i/>
          <w:sz w:val="24"/>
          <w:szCs w:val="24"/>
          <w:shd w:val="clear" w:color="auto" w:fill="FFFFFF"/>
        </w:rPr>
        <w:t>Community manager</w:t>
      </w:r>
      <w:r w:rsidR="00D3022A" w:rsidRPr="00A52C4F">
        <w:rPr>
          <w:rStyle w:val="apple-converted-space"/>
          <w:rFonts w:ascii="Times New Roman" w:hAnsi="Times New Roman"/>
          <w:i/>
          <w:sz w:val="24"/>
          <w:szCs w:val="24"/>
          <w:shd w:val="clear" w:color="auto" w:fill="FFFFFF"/>
        </w:rPr>
        <w:t xml:space="preserve"> </w:t>
      </w:r>
      <w:r w:rsidR="003F5452" w:rsidRPr="00A52C4F">
        <w:rPr>
          <w:rFonts w:ascii="Times New Roman" w:hAnsi="Times New Roman"/>
          <w:sz w:val="24"/>
          <w:szCs w:val="24"/>
          <w:shd w:val="clear" w:color="auto" w:fill="FFFFFF"/>
        </w:rPr>
        <w:t xml:space="preserve">es la persona responsable de comunicación de una empresa, </w:t>
      </w:r>
      <w:r w:rsidR="003F5452" w:rsidRPr="00A52C4F">
        <w:rPr>
          <w:rStyle w:val="Textoennegrita"/>
          <w:rFonts w:ascii="Times New Roman" w:hAnsi="Times New Roman"/>
          <w:b w:val="0"/>
          <w:sz w:val="24"/>
          <w:szCs w:val="24"/>
          <w:shd w:val="clear" w:color="auto" w:fill="FFFFFF"/>
        </w:rPr>
        <w:t>encargada de crear, gestionar y dinamiza</w:t>
      </w:r>
      <w:r w:rsidR="00834F80" w:rsidRPr="00A52C4F">
        <w:rPr>
          <w:rStyle w:val="Textoennegrita"/>
          <w:rFonts w:ascii="Times New Roman" w:hAnsi="Times New Roman"/>
          <w:b w:val="0"/>
          <w:sz w:val="24"/>
          <w:szCs w:val="24"/>
          <w:shd w:val="clear" w:color="auto" w:fill="FFFFFF"/>
        </w:rPr>
        <w:t>r una comunidad de usuarios en I</w:t>
      </w:r>
      <w:r w:rsidR="003F5452" w:rsidRPr="00A52C4F">
        <w:rPr>
          <w:rStyle w:val="Textoennegrita"/>
          <w:rFonts w:ascii="Times New Roman" w:hAnsi="Times New Roman"/>
          <w:b w:val="0"/>
          <w:sz w:val="24"/>
          <w:szCs w:val="24"/>
          <w:shd w:val="clear" w:color="auto" w:fill="FFFFFF"/>
        </w:rPr>
        <w:t>nternet</w:t>
      </w:r>
      <w:r w:rsidR="003F5452" w:rsidRPr="00A52C4F">
        <w:rPr>
          <w:rFonts w:ascii="Times New Roman" w:hAnsi="Times New Roman"/>
          <w:b/>
          <w:sz w:val="24"/>
          <w:szCs w:val="24"/>
          <w:shd w:val="clear" w:color="auto" w:fill="FFFFFF"/>
        </w:rPr>
        <w:t>.</w:t>
      </w:r>
      <w:r w:rsidR="003358AF" w:rsidRPr="00A52C4F">
        <w:rPr>
          <w:rFonts w:ascii="Times New Roman" w:hAnsi="Times New Roman"/>
          <w:b/>
          <w:sz w:val="24"/>
          <w:szCs w:val="24"/>
          <w:shd w:val="clear" w:color="auto" w:fill="FFFFFF"/>
        </w:rPr>
        <w:t xml:space="preserve"> </w:t>
      </w:r>
      <w:r w:rsidR="003F5452" w:rsidRPr="00A52C4F">
        <w:rPr>
          <w:rFonts w:ascii="Times New Roman" w:hAnsi="Times New Roman"/>
          <w:sz w:val="24"/>
          <w:szCs w:val="24"/>
          <w:shd w:val="clear" w:color="auto" w:fill="FFFFFF"/>
        </w:rPr>
        <w:t xml:space="preserve">Es el responsable </w:t>
      </w:r>
      <w:r w:rsidR="00834F80" w:rsidRPr="00A52C4F">
        <w:rPr>
          <w:rFonts w:ascii="Times New Roman" w:hAnsi="Times New Roman"/>
          <w:sz w:val="24"/>
          <w:szCs w:val="24"/>
          <w:shd w:val="clear" w:color="auto" w:fill="FFFFFF"/>
        </w:rPr>
        <w:t>por excelencia…</w:t>
      </w:r>
      <w:r w:rsidR="003F5452" w:rsidRPr="00A52C4F">
        <w:rPr>
          <w:rFonts w:ascii="Times New Roman" w:hAnsi="Times New Roman"/>
          <w:sz w:val="24"/>
          <w:szCs w:val="24"/>
          <w:shd w:val="clear" w:color="auto" w:fill="FFFFFF"/>
        </w:rPr>
        <w:t xml:space="preserve"> es una figura central en la empresa porque su “sillón” está justamente ubicado en el medio de los intereses de la misma y de los usuarios; y que estos intereses no sean contradictorios también es tarea del C.M. Podríamos afirmar que</w:t>
      </w:r>
      <w:r w:rsidR="003F5452" w:rsidRPr="00A52C4F">
        <w:rPr>
          <w:rStyle w:val="apple-converted-space"/>
          <w:rFonts w:ascii="Times New Roman" w:hAnsi="Times New Roman"/>
          <w:sz w:val="24"/>
          <w:szCs w:val="24"/>
          <w:shd w:val="clear" w:color="auto" w:fill="FFFFFF"/>
        </w:rPr>
        <w:t> </w:t>
      </w:r>
      <w:r w:rsidR="003F5452" w:rsidRPr="00A52C4F">
        <w:rPr>
          <w:rStyle w:val="Textoennegrita"/>
          <w:rFonts w:ascii="Times New Roman" w:hAnsi="Times New Roman"/>
          <w:b w:val="0"/>
          <w:sz w:val="24"/>
          <w:szCs w:val="24"/>
          <w:shd w:val="clear" w:color="auto" w:fill="FFFFFF"/>
        </w:rPr>
        <w:t xml:space="preserve">el </w:t>
      </w:r>
      <w:r w:rsidR="001E2AE6" w:rsidRPr="00A52C4F">
        <w:rPr>
          <w:rStyle w:val="Textoennegrita"/>
          <w:rFonts w:ascii="Times New Roman" w:hAnsi="Times New Roman"/>
          <w:b w:val="0"/>
          <w:i/>
          <w:sz w:val="24"/>
          <w:szCs w:val="24"/>
          <w:shd w:val="clear" w:color="auto" w:fill="FFFFFF"/>
        </w:rPr>
        <w:t>Community manager</w:t>
      </w:r>
      <w:r w:rsidR="003F5452" w:rsidRPr="00A52C4F">
        <w:rPr>
          <w:rStyle w:val="Textoennegrita"/>
          <w:rFonts w:ascii="Times New Roman" w:hAnsi="Times New Roman"/>
          <w:b w:val="0"/>
          <w:sz w:val="24"/>
          <w:szCs w:val="24"/>
          <w:shd w:val="clear" w:color="auto" w:fill="FFFFFF"/>
        </w:rPr>
        <w:t xml:space="preserve"> es el nexo de unión entre la empresa o marca y sus usuarios o clientes en </w:t>
      </w:r>
      <w:r w:rsidR="00F1317F" w:rsidRPr="00A52C4F">
        <w:rPr>
          <w:rStyle w:val="Textoennegrita"/>
          <w:rFonts w:ascii="Times New Roman" w:hAnsi="Times New Roman"/>
          <w:b w:val="0"/>
          <w:sz w:val="24"/>
          <w:szCs w:val="24"/>
          <w:shd w:val="clear" w:color="auto" w:fill="FFFFFF"/>
        </w:rPr>
        <w:t>I</w:t>
      </w:r>
      <w:r w:rsidR="003F5452" w:rsidRPr="00A52C4F">
        <w:rPr>
          <w:rStyle w:val="Textoennegrita"/>
          <w:rFonts w:ascii="Times New Roman" w:hAnsi="Times New Roman"/>
          <w:b w:val="0"/>
          <w:sz w:val="24"/>
          <w:szCs w:val="24"/>
          <w:shd w:val="clear" w:color="auto" w:fill="FFFFFF"/>
        </w:rPr>
        <w:t>nternet</w:t>
      </w:r>
      <w:r w:rsidR="003F5452" w:rsidRPr="00A52C4F">
        <w:rPr>
          <w:rFonts w:ascii="Times New Roman" w:hAnsi="Times New Roman"/>
          <w:b/>
          <w:sz w:val="24"/>
          <w:szCs w:val="24"/>
          <w:shd w:val="clear" w:color="auto" w:fill="FFFFFF"/>
        </w:rPr>
        <w:t xml:space="preserve"> </w:t>
      </w:r>
      <w:sdt>
        <w:sdtPr>
          <w:rPr>
            <w:rFonts w:ascii="Times New Roman" w:hAnsi="Times New Roman"/>
            <w:b/>
            <w:sz w:val="24"/>
            <w:szCs w:val="24"/>
            <w:shd w:val="clear" w:color="auto" w:fill="FFFFFF"/>
          </w:rPr>
          <w:id w:val="4421317"/>
          <w:citation/>
        </w:sdtPr>
        <w:sdtContent>
          <w:r w:rsidR="00D9451B" w:rsidRPr="00A52C4F">
            <w:rPr>
              <w:rFonts w:ascii="Times New Roman" w:hAnsi="Times New Roman"/>
              <w:b/>
              <w:sz w:val="24"/>
              <w:szCs w:val="24"/>
              <w:shd w:val="clear" w:color="auto" w:fill="FFFFFF"/>
            </w:rPr>
            <w:fldChar w:fldCharType="begin"/>
          </w:r>
          <w:r w:rsidR="003F5452" w:rsidRPr="00A52C4F">
            <w:rPr>
              <w:rFonts w:ascii="Times New Roman" w:hAnsi="Times New Roman"/>
              <w:b/>
              <w:sz w:val="24"/>
              <w:szCs w:val="24"/>
              <w:shd w:val="clear" w:color="auto" w:fill="FFFFFF"/>
            </w:rPr>
            <w:instrText xml:space="preserve"> CITATION Piñ10 \l 3082 </w:instrText>
          </w:r>
          <w:r w:rsidR="00D9451B" w:rsidRPr="00A52C4F">
            <w:rPr>
              <w:rFonts w:ascii="Times New Roman" w:hAnsi="Times New Roman"/>
              <w:b/>
              <w:sz w:val="24"/>
              <w:szCs w:val="24"/>
              <w:shd w:val="clear" w:color="auto" w:fill="FFFFFF"/>
            </w:rPr>
            <w:fldChar w:fldCharType="separate"/>
          </w:r>
          <w:r w:rsidR="00C10E15" w:rsidRPr="00A52C4F">
            <w:rPr>
              <w:rFonts w:ascii="Times New Roman" w:hAnsi="Times New Roman"/>
              <w:noProof/>
              <w:sz w:val="24"/>
              <w:szCs w:val="24"/>
              <w:shd w:val="clear" w:color="auto" w:fill="FFFFFF"/>
            </w:rPr>
            <w:t>(Piñero, 2010)</w:t>
          </w:r>
          <w:r w:rsidR="00D9451B" w:rsidRPr="00A52C4F">
            <w:rPr>
              <w:rFonts w:ascii="Times New Roman" w:hAnsi="Times New Roman"/>
              <w:b/>
              <w:sz w:val="24"/>
              <w:szCs w:val="24"/>
              <w:shd w:val="clear" w:color="auto" w:fill="FFFFFF"/>
            </w:rPr>
            <w:fldChar w:fldCharType="end"/>
          </w:r>
        </w:sdtContent>
      </w:sdt>
      <w:bookmarkEnd w:id="31"/>
      <w:r w:rsidR="00A83A4D" w:rsidRPr="00A52C4F">
        <w:rPr>
          <w:rFonts w:ascii="Times New Roman" w:hAnsi="Times New Roman"/>
          <w:b/>
          <w:sz w:val="24"/>
          <w:szCs w:val="24"/>
          <w:shd w:val="clear" w:color="auto" w:fill="FFFFFF"/>
        </w:rPr>
        <w:t>.</w:t>
      </w:r>
    </w:p>
    <w:p w:rsidR="00DD061A" w:rsidRPr="00A52C4F" w:rsidRDefault="00042997" w:rsidP="00A83A4D">
      <w:pPr>
        <w:spacing w:line="360" w:lineRule="auto"/>
        <w:jc w:val="both"/>
        <w:rPr>
          <w:rFonts w:ascii="Times New Roman" w:hAnsi="Times New Roman"/>
          <w:sz w:val="24"/>
          <w:szCs w:val="24"/>
        </w:rPr>
      </w:pPr>
      <w:r w:rsidRPr="00A52C4F">
        <w:rPr>
          <w:rFonts w:ascii="Times New Roman" w:hAnsi="Times New Roman"/>
          <w:sz w:val="24"/>
          <w:szCs w:val="24"/>
        </w:rPr>
        <w:t>La persona que se encarga de esto utiliza un lenguaje cercano y ofrece contenidos relevantes de la empresa, que considere</w:t>
      </w:r>
      <w:r w:rsidR="00DD061A" w:rsidRPr="00A52C4F">
        <w:rPr>
          <w:rFonts w:ascii="Times New Roman" w:hAnsi="Times New Roman"/>
          <w:sz w:val="24"/>
          <w:szCs w:val="24"/>
        </w:rPr>
        <w:t xml:space="preserve"> útiles para los usuarios</w:t>
      </w:r>
      <w:r w:rsidRPr="00A52C4F">
        <w:rPr>
          <w:rFonts w:ascii="Times New Roman" w:hAnsi="Times New Roman"/>
          <w:sz w:val="24"/>
          <w:szCs w:val="24"/>
        </w:rPr>
        <w:t xml:space="preserve">. Además, debe participar activamente en las conversaciones y monitorear la red día a día. En una empresa 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w:t>
      </w:r>
      <w:r w:rsidR="004D3429" w:rsidRPr="00A52C4F">
        <w:rPr>
          <w:rFonts w:ascii="Times New Roman" w:hAnsi="Times New Roman"/>
          <w:sz w:val="24"/>
          <w:szCs w:val="24"/>
        </w:rPr>
        <w:t xml:space="preserve">debe </w:t>
      </w:r>
      <w:r w:rsidRPr="00A52C4F">
        <w:rPr>
          <w:rFonts w:ascii="Times New Roman" w:hAnsi="Times New Roman"/>
          <w:sz w:val="24"/>
          <w:szCs w:val="24"/>
        </w:rPr>
        <w:t xml:space="preserve">mejorar la </w:t>
      </w:r>
      <w:r w:rsidR="00DD061A" w:rsidRPr="00A52C4F">
        <w:rPr>
          <w:rFonts w:ascii="Times New Roman" w:hAnsi="Times New Roman"/>
          <w:sz w:val="24"/>
          <w:szCs w:val="24"/>
        </w:rPr>
        <w:t xml:space="preserve">interacción </w:t>
      </w:r>
      <w:r w:rsidRPr="00A52C4F">
        <w:rPr>
          <w:rFonts w:ascii="Times New Roman" w:hAnsi="Times New Roman"/>
          <w:sz w:val="24"/>
          <w:szCs w:val="24"/>
        </w:rPr>
        <w:t xml:space="preserve">con los clientes e incrementar las ventas </w:t>
      </w:r>
      <w:sdt>
        <w:sdtPr>
          <w:rPr>
            <w:rFonts w:ascii="Times New Roman" w:hAnsi="Times New Roman"/>
            <w:sz w:val="24"/>
            <w:szCs w:val="24"/>
          </w:rPr>
          <w:id w:val="4421318"/>
          <w:citation/>
        </w:sdtPr>
        <w:sdtContent>
          <w:r w:rsidR="00D9451B" w:rsidRPr="00A52C4F">
            <w:rPr>
              <w:rFonts w:ascii="Times New Roman" w:hAnsi="Times New Roman"/>
              <w:sz w:val="24"/>
              <w:szCs w:val="24"/>
            </w:rPr>
            <w:fldChar w:fldCharType="begin"/>
          </w:r>
          <w:r w:rsidR="004D3429" w:rsidRPr="00A52C4F">
            <w:rPr>
              <w:rFonts w:ascii="Times New Roman" w:hAnsi="Times New Roman"/>
              <w:sz w:val="24"/>
              <w:szCs w:val="24"/>
            </w:rPr>
            <w:instrText xml:space="preserve">CITATION Cas10 \p 8 \t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(Castelló, 2010, p. 8)</w:t>
          </w:r>
          <w:r w:rsidR="00D9451B" w:rsidRPr="00A52C4F">
            <w:rPr>
              <w:rFonts w:ascii="Times New Roman" w:hAnsi="Times New Roman"/>
              <w:sz w:val="24"/>
              <w:szCs w:val="24"/>
            </w:rPr>
            <w:fldChar w:fldCharType="end"/>
          </w:r>
        </w:sdtContent>
      </w:sdt>
      <w:r w:rsidR="00DD061A" w:rsidRPr="00A52C4F">
        <w:rPr>
          <w:rFonts w:ascii="Times New Roman" w:hAnsi="Times New Roman"/>
          <w:sz w:val="24"/>
          <w:szCs w:val="24"/>
        </w:rPr>
        <w:t xml:space="preserve"> </w:t>
      </w:r>
      <w:r w:rsidR="00A83A4D" w:rsidRPr="00A52C4F">
        <w:rPr>
          <w:rFonts w:ascii="Times New Roman" w:hAnsi="Times New Roman"/>
          <w:sz w:val="24"/>
          <w:szCs w:val="24"/>
        </w:rPr>
        <w:t>.</w:t>
      </w:r>
    </w:p>
    <w:p w:rsidR="00042997" w:rsidRPr="00A52C4F" w:rsidRDefault="00042997" w:rsidP="00A83A4D">
      <w:pPr>
        <w:spacing w:line="360" w:lineRule="auto"/>
        <w:jc w:val="both"/>
        <w:rPr>
          <w:rFonts w:ascii="Times New Roman" w:hAnsi="Times New Roman"/>
          <w:sz w:val="24"/>
          <w:szCs w:val="24"/>
        </w:rPr>
      </w:pPr>
      <w:r w:rsidRPr="00A52C4F">
        <w:rPr>
          <w:rFonts w:ascii="Times New Roman" w:hAnsi="Times New Roman"/>
          <w:sz w:val="24"/>
          <w:szCs w:val="24"/>
        </w:rPr>
        <w:t xml:space="preserve">En España, </w:t>
      </w:r>
      <w:r w:rsidR="000B4D8C" w:rsidRPr="00A52C4F">
        <w:rPr>
          <w:rFonts w:ascii="Times New Roman" w:hAnsi="Times New Roman"/>
          <w:sz w:val="24"/>
          <w:szCs w:val="24"/>
        </w:rPr>
        <w:t xml:space="preserve">por ejemplo, </w:t>
      </w:r>
      <w:r w:rsidRPr="00A52C4F">
        <w:rPr>
          <w:rFonts w:ascii="Times New Roman" w:hAnsi="Times New Roman"/>
          <w:sz w:val="24"/>
          <w:szCs w:val="24"/>
        </w:rPr>
        <w:t xml:space="preserve">es muy común hoy en día el uso del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en empresas</w:t>
      </w:r>
      <w:r w:rsidR="00AE2BC3" w:rsidRPr="00A52C4F">
        <w:rPr>
          <w:rFonts w:ascii="Times New Roman" w:hAnsi="Times New Roman"/>
          <w:sz w:val="24"/>
          <w:szCs w:val="24"/>
        </w:rPr>
        <w:t>; así,</w:t>
      </w:r>
      <w:r w:rsidRPr="00A52C4F">
        <w:rPr>
          <w:rFonts w:ascii="Times New Roman" w:hAnsi="Times New Roman"/>
          <w:sz w:val="24"/>
          <w:szCs w:val="24"/>
        </w:rPr>
        <w:t xml:space="preserve"> </w:t>
      </w:r>
      <w:r w:rsidR="000B4D8C" w:rsidRPr="00A52C4F">
        <w:rPr>
          <w:rFonts w:ascii="Times New Roman" w:hAnsi="Times New Roman"/>
          <w:sz w:val="24"/>
          <w:szCs w:val="24"/>
        </w:rPr>
        <w:t>Castelló indica que</w:t>
      </w:r>
      <w:r w:rsidR="00DD061A" w:rsidRPr="00A52C4F">
        <w:rPr>
          <w:rFonts w:ascii="Times New Roman" w:hAnsi="Times New Roman"/>
          <w:sz w:val="24"/>
          <w:szCs w:val="24"/>
        </w:rPr>
        <w:t xml:space="preserve"> </w:t>
      </w:r>
      <w:r w:rsidR="006803E9" w:rsidRPr="00A52C4F">
        <w:rPr>
          <w:rFonts w:ascii="Times New Roman" w:hAnsi="Times New Roman"/>
          <w:sz w:val="24"/>
          <w:szCs w:val="24"/>
        </w:rPr>
        <w:t>“</w:t>
      </w:r>
      <w:r w:rsidRPr="00A52C4F">
        <w:rPr>
          <w:rFonts w:ascii="Times New Roman" w:hAnsi="Times New Roman"/>
          <w:sz w:val="24"/>
          <w:szCs w:val="24"/>
        </w:rPr>
        <w:t xml:space="preserve">8 de cada 10 empresas usan los medios sociales para generar el </w:t>
      </w:r>
      <w:r w:rsidRPr="00A52C4F">
        <w:rPr>
          <w:rFonts w:ascii="Times New Roman" w:hAnsi="Times New Roman"/>
          <w:i/>
          <w:sz w:val="24"/>
          <w:szCs w:val="24"/>
        </w:rPr>
        <w:t>branding</w:t>
      </w:r>
      <w:r w:rsidR="00875F17" w:rsidRPr="00A52C4F">
        <w:rPr>
          <w:rFonts w:ascii="Times New Roman" w:hAnsi="Times New Roman"/>
          <w:sz w:val="24"/>
          <w:szCs w:val="24"/>
        </w:rPr>
        <w:t xml:space="preserve"> o también conocido como gestión de marcas, </w:t>
      </w:r>
      <w:r w:rsidR="007F1A59" w:rsidRPr="00A52C4F">
        <w:rPr>
          <w:rFonts w:ascii="Times New Roman" w:hAnsi="Times New Roman"/>
          <w:sz w:val="24"/>
          <w:szCs w:val="24"/>
        </w:rPr>
        <w:t>“es</w:t>
      </w:r>
      <w:r w:rsidR="00875F17" w:rsidRPr="00A52C4F">
        <w:rPr>
          <w:rFonts w:ascii="Times New Roman" w:hAnsi="Times New Roman"/>
          <w:color w:val="222222"/>
          <w:sz w:val="24"/>
          <w:szCs w:val="24"/>
          <w:shd w:val="clear" w:color="auto" w:fill="FFFFFF"/>
        </w:rPr>
        <w:t xml:space="preserve"> el</w:t>
      </w:r>
      <w:r w:rsidR="00875F17" w:rsidRPr="00A52C4F">
        <w:rPr>
          <w:rStyle w:val="apple-converted-space"/>
          <w:rFonts w:ascii="Times New Roman" w:hAnsi="Times New Roman"/>
          <w:color w:val="222222"/>
          <w:sz w:val="24"/>
          <w:szCs w:val="24"/>
          <w:shd w:val="clear" w:color="auto" w:fill="FFFFFF"/>
        </w:rPr>
        <w:t> </w:t>
      </w:r>
      <w:r w:rsidR="00875F17" w:rsidRPr="00A52C4F">
        <w:rPr>
          <w:rStyle w:val="Textoennegrita"/>
          <w:rFonts w:ascii="Times New Roman" w:hAnsi="Times New Roman"/>
          <w:b w:val="0"/>
          <w:color w:val="222222"/>
          <w:sz w:val="24"/>
          <w:szCs w:val="24"/>
          <w:shd w:val="clear" w:color="auto" w:fill="FFFFFF"/>
        </w:rPr>
        <w:t>arte-ciencia-disciplina de crear y gestionar marcas</w:t>
      </w:r>
      <w:r w:rsidR="00875F17" w:rsidRPr="00A52C4F">
        <w:rPr>
          <w:rFonts w:ascii="Times New Roman" w:hAnsi="Times New Roman"/>
          <w:b/>
          <w:color w:val="222222"/>
          <w:sz w:val="24"/>
          <w:szCs w:val="24"/>
          <w:shd w:val="clear" w:color="auto" w:fill="FFFFFF"/>
        </w:rPr>
        <w:t xml:space="preserve">. </w:t>
      </w:r>
      <w:r w:rsidR="00875F17" w:rsidRPr="00A52C4F">
        <w:rPr>
          <w:rFonts w:ascii="Times New Roman" w:hAnsi="Times New Roman"/>
          <w:color w:val="222222"/>
          <w:sz w:val="24"/>
          <w:szCs w:val="24"/>
          <w:shd w:val="clear" w:color="auto" w:fill="FFFFFF"/>
        </w:rPr>
        <w:t>El</w:t>
      </w:r>
      <w:r w:rsidR="00875F17" w:rsidRPr="00A52C4F">
        <w:rPr>
          <w:rStyle w:val="apple-converted-space"/>
          <w:rFonts w:ascii="Times New Roman" w:hAnsi="Times New Roman"/>
          <w:color w:val="222222"/>
          <w:sz w:val="24"/>
          <w:szCs w:val="24"/>
          <w:shd w:val="clear" w:color="auto" w:fill="FFFFFF"/>
        </w:rPr>
        <w:t> </w:t>
      </w:r>
      <w:r w:rsidR="00875F17" w:rsidRPr="00A52C4F">
        <w:rPr>
          <w:rStyle w:val="nfasis"/>
          <w:rFonts w:ascii="Times New Roman" w:hAnsi="Times New Roman"/>
          <w:color w:val="222222"/>
          <w:sz w:val="24"/>
          <w:szCs w:val="24"/>
          <w:shd w:val="clear" w:color="auto" w:fill="FFFFFF"/>
        </w:rPr>
        <w:t>Branding</w:t>
      </w:r>
      <w:r w:rsidR="00875F17" w:rsidRPr="00A52C4F">
        <w:rPr>
          <w:rStyle w:val="apple-converted-space"/>
          <w:rFonts w:ascii="Times New Roman" w:hAnsi="Times New Roman"/>
          <w:color w:val="222222"/>
          <w:sz w:val="24"/>
          <w:szCs w:val="24"/>
          <w:shd w:val="clear" w:color="auto" w:fill="FFFFFF"/>
        </w:rPr>
        <w:t> </w:t>
      </w:r>
      <w:r w:rsidR="00875F17" w:rsidRPr="00A52C4F">
        <w:rPr>
          <w:rFonts w:ascii="Times New Roman" w:hAnsi="Times New Roman"/>
          <w:color w:val="222222"/>
          <w:sz w:val="24"/>
          <w:szCs w:val="24"/>
          <w:shd w:val="clear" w:color="auto" w:fill="FFFFFF"/>
        </w:rPr>
        <w:t>es una disciplina que nace la necesidad manejar conceptos estratégicos más perdurables que las propias campañas de comunicación</w:t>
      </w:r>
      <w:r w:rsidR="007F1A59" w:rsidRPr="00A52C4F">
        <w:rPr>
          <w:rFonts w:ascii="Times New Roman" w:hAnsi="Times New Roman"/>
          <w:color w:val="222222"/>
          <w:sz w:val="24"/>
          <w:szCs w:val="24"/>
          <w:shd w:val="clear" w:color="auto" w:fill="FFFFFF"/>
        </w:rPr>
        <w:t>”</w:t>
      </w:r>
      <w:sdt>
        <w:sdtPr>
          <w:rPr>
            <w:rFonts w:ascii="Times New Roman" w:hAnsi="Times New Roman"/>
            <w:color w:val="222222"/>
            <w:sz w:val="24"/>
            <w:szCs w:val="24"/>
            <w:shd w:val="clear" w:color="auto" w:fill="FFFFFF"/>
          </w:rPr>
          <w:id w:val="382306516"/>
          <w:citation/>
        </w:sdtPr>
        <w:sdtContent>
          <w:r w:rsidR="00D9451B" w:rsidRPr="00A52C4F">
            <w:rPr>
              <w:rFonts w:ascii="Times New Roman" w:hAnsi="Times New Roman"/>
              <w:color w:val="222222"/>
              <w:sz w:val="24"/>
              <w:szCs w:val="24"/>
              <w:shd w:val="clear" w:color="auto" w:fill="FFFFFF"/>
            </w:rPr>
            <w:fldChar w:fldCharType="begin"/>
          </w:r>
          <w:r w:rsidR="007F1A59" w:rsidRPr="00A52C4F">
            <w:rPr>
              <w:rFonts w:ascii="Times New Roman" w:hAnsi="Times New Roman"/>
              <w:color w:val="222222"/>
              <w:sz w:val="24"/>
              <w:szCs w:val="24"/>
              <w:shd w:val="clear" w:color="auto" w:fill="FFFFFF"/>
            </w:rPr>
            <w:instrText xml:space="preserve"> CITATION Mon08 \l 3082 </w:instrText>
          </w:r>
          <w:r w:rsidR="00D9451B" w:rsidRPr="00A52C4F">
            <w:rPr>
              <w:rFonts w:ascii="Times New Roman" w:hAnsi="Times New Roman"/>
              <w:color w:val="222222"/>
              <w:sz w:val="24"/>
              <w:szCs w:val="24"/>
              <w:shd w:val="clear" w:color="auto" w:fill="FFFFFF"/>
            </w:rPr>
            <w:fldChar w:fldCharType="separate"/>
          </w:r>
          <w:r w:rsidR="00C10E15" w:rsidRPr="00A52C4F">
            <w:rPr>
              <w:rFonts w:ascii="Times New Roman" w:hAnsi="Times New Roman"/>
              <w:noProof/>
              <w:color w:val="222222"/>
              <w:sz w:val="24"/>
              <w:szCs w:val="24"/>
              <w:shd w:val="clear" w:color="auto" w:fill="FFFFFF"/>
            </w:rPr>
            <w:t xml:space="preserve"> (Monge, 2008)</w:t>
          </w:r>
          <w:r w:rsidR="00D9451B" w:rsidRPr="00A52C4F">
            <w:rPr>
              <w:rFonts w:ascii="Times New Roman" w:hAnsi="Times New Roman"/>
              <w:color w:val="222222"/>
              <w:sz w:val="24"/>
              <w:szCs w:val="24"/>
              <w:shd w:val="clear" w:color="auto" w:fill="FFFFFF"/>
            </w:rPr>
            <w:fldChar w:fldCharType="end"/>
          </w:r>
        </w:sdtContent>
      </w:sdt>
      <w:r w:rsidR="007F1A59" w:rsidRPr="00A52C4F">
        <w:rPr>
          <w:rFonts w:ascii="Times New Roman" w:hAnsi="Times New Roman"/>
          <w:color w:val="222222"/>
          <w:sz w:val="24"/>
          <w:szCs w:val="24"/>
          <w:shd w:val="clear" w:color="auto" w:fill="FFFFFF"/>
        </w:rPr>
        <w:t xml:space="preserve">. Es la construcción de la marca, en la que demuestre una notoriedad, o presencia integral de la marca dentro de la segmentación del mercado y posicionamiento </w:t>
      </w:r>
      <w:sdt>
        <w:sdtPr>
          <w:rPr>
            <w:rFonts w:ascii="Times New Roman" w:hAnsi="Times New Roman"/>
            <w:color w:val="222222"/>
            <w:sz w:val="24"/>
            <w:szCs w:val="24"/>
            <w:shd w:val="clear" w:color="auto" w:fill="FFFFFF"/>
          </w:rPr>
          <w:id w:val="382306517"/>
          <w:citation/>
        </w:sdtPr>
        <w:sdtContent>
          <w:r w:rsidR="00D9451B" w:rsidRPr="00A52C4F">
            <w:rPr>
              <w:rFonts w:ascii="Times New Roman" w:hAnsi="Times New Roman"/>
              <w:color w:val="222222"/>
              <w:sz w:val="24"/>
              <w:szCs w:val="24"/>
              <w:shd w:val="clear" w:color="auto" w:fill="FFFFFF"/>
            </w:rPr>
            <w:fldChar w:fldCharType="begin"/>
          </w:r>
          <w:r w:rsidR="007F1A59" w:rsidRPr="00A52C4F">
            <w:rPr>
              <w:rFonts w:ascii="Times New Roman" w:hAnsi="Times New Roman"/>
              <w:color w:val="222222"/>
              <w:sz w:val="24"/>
              <w:szCs w:val="24"/>
              <w:shd w:val="clear" w:color="auto" w:fill="FFFFFF"/>
            </w:rPr>
            <w:instrText xml:space="preserve"> CITATION Dis12 \n  \y  \l 3082  </w:instrText>
          </w:r>
          <w:r w:rsidR="00D9451B" w:rsidRPr="00A52C4F">
            <w:rPr>
              <w:rFonts w:ascii="Times New Roman" w:hAnsi="Times New Roman"/>
              <w:color w:val="222222"/>
              <w:sz w:val="24"/>
              <w:szCs w:val="24"/>
              <w:shd w:val="clear" w:color="auto" w:fill="FFFFFF"/>
            </w:rPr>
            <w:fldChar w:fldCharType="separate"/>
          </w:r>
          <w:r w:rsidR="00C10E15" w:rsidRPr="00A52C4F">
            <w:rPr>
              <w:rFonts w:ascii="Times New Roman" w:hAnsi="Times New Roman"/>
              <w:noProof/>
              <w:color w:val="222222"/>
              <w:sz w:val="24"/>
              <w:szCs w:val="24"/>
              <w:shd w:val="clear" w:color="auto" w:fill="FFFFFF"/>
            </w:rPr>
            <w:t>(Diseños Web innovación real a sus ideas)</w:t>
          </w:r>
          <w:r w:rsidR="00D9451B" w:rsidRPr="00A52C4F">
            <w:rPr>
              <w:rFonts w:ascii="Times New Roman" w:hAnsi="Times New Roman"/>
              <w:color w:val="222222"/>
              <w:sz w:val="24"/>
              <w:szCs w:val="24"/>
              <w:shd w:val="clear" w:color="auto" w:fill="FFFFFF"/>
            </w:rPr>
            <w:fldChar w:fldCharType="end"/>
          </w:r>
        </w:sdtContent>
      </w:sdt>
      <w:r w:rsidR="007F1A59" w:rsidRPr="00A52C4F">
        <w:rPr>
          <w:rFonts w:ascii="Times New Roman" w:hAnsi="Times New Roman"/>
          <w:color w:val="222222"/>
          <w:sz w:val="24"/>
          <w:szCs w:val="24"/>
          <w:shd w:val="clear" w:color="auto" w:fill="FFFFFF"/>
        </w:rPr>
        <w:t>.</w:t>
      </w:r>
      <w:r w:rsidR="007F1A59" w:rsidRPr="00A52C4F">
        <w:rPr>
          <w:rFonts w:ascii="Times New Roman" w:hAnsi="Times New Roman"/>
          <w:color w:val="222222"/>
          <w:sz w:val="18"/>
          <w:szCs w:val="18"/>
          <w:shd w:val="clear" w:color="auto" w:fill="FFFFFF"/>
        </w:rPr>
        <w:t xml:space="preserve"> </w:t>
      </w:r>
      <w:r w:rsidRPr="00A52C4F">
        <w:rPr>
          <w:rFonts w:ascii="Times New Roman" w:hAnsi="Times New Roman"/>
          <w:sz w:val="24"/>
          <w:szCs w:val="24"/>
        </w:rPr>
        <w:t xml:space="preserve">Esto demuestra que el 51% de las empresas utilizan el </w:t>
      </w:r>
      <w:r w:rsidR="003358AF" w:rsidRPr="00A52C4F">
        <w:rPr>
          <w:rFonts w:ascii="Times New Roman" w:hAnsi="Times New Roman"/>
          <w:i/>
          <w:sz w:val="24"/>
          <w:szCs w:val="24"/>
        </w:rPr>
        <w:t xml:space="preserve">community management </w:t>
      </w:r>
      <w:r w:rsidRPr="00A52C4F">
        <w:rPr>
          <w:rFonts w:ascii="Times New Roman" w:hAnsi="Times New Roman"/>
          <w:sz w:val="24"/>
          <w:szCs w:val="24"/>
        </w:rPr>
        <w:t xml:space="preserve">para gestionar sus comunidades </w:t>
      </w:r>
      <w:r w:rsidR="007C4CCC" w:rsidRPr="00A52C4F">
        <w:rPr>
          <w:rFonts w:ascii="Times New Roman" w:hAnsi="Times New Roman"/>
          <w:i/>
          <w:sz w:val="24"/>
          <w:szCs w:val="24"/>
        </w:rPr>
        <w:t>online</w:t>
      </w:r>
      <w:r w:rsidR="006803E9" w:rsidRPr="00A52C4F">
        <w:rPr>
          <w:rFonts w:ascii="Times New Roman" w:hAnsi="Times New Roman"/>
          <w:i/>
          <w:sz w:val="24"/>
          <w:szCs w:val="24"/>
        </w:rPr>
        <w:t>”</w:t>
      </w:r>
      <w:sdt>
        <w:sdtPr>
          <w:rPr>
            <w:rFonts w:ascii="Times New Roman" w:hAnsi="Times New Roman"/>
            <w:i/>
            <w:sz w:val="24"/>
            <w:szCs w:val="24"/>
          </w:rPr>
          <w:id w:val="4421319"/>
          <w:citation/>
        </w:sdtPr>
        <w:sdtContent>
          <w:r w:rsidR="00D9451B" w:rsidRPr="00A52C4F">
            <w:rPr>
              <w:rFonts w:ascii="Times New Roman" w:hAnsi="Times New Roman"/>
              <w:i/>
              <w:sz w:val="24"/>
              <w:szCs w:val="24"/>
            </w:rPr>
            <w:fldChar w:fldCharType="begin"/>
          </w:r>
          <w:r w:rsidR="00AE2BC3" w:rsidRPr="00A52C4F">
            <w:rPr>
              <w:rFonts w:ascii="Times New Roman" w:hAnsi="Times New Roman"/>
              <w:i/>
              <w:sz w:val="24"/>
              <w:szCs w:val="24"/>
            </w:rPr>
            <w:instrText xml:space="preserve">CITATION Cas10 \p 9 \t  \l 3082 </w:instrText>
          </w:r>
          <w:r w:rsidR="00D9451B" w:rsidRPr="00A52C4F">
            <w:rPr>
              <w:rFonts w:ascii="Times New Roman" w:hAnsi="Times New Roman"/>
              <w:i/>
              <w:sz w:val="24"/>
              <w:szCs w:val="24"/>
            </w:rPr>
            <w:fldChar w:fldCharType="separate"/>
          </w:r>
          <w:r w:rsidR="00C10E15" w:rsidRPr="00A52C4F">
            <w:rPr>
              <w:rFonts w:ascii="Times New Roman" w:hAnsi="Times New Roman"/>
              <w:i/>
              <w:noProof/>
              <w:sz w:val="24"/>
              <w:szCs w:val="24"/>
            </w:rPr>
            <w:t xml:space="preserve"> </w:t>
          </w:r>
          <w:r w:rsidR="00C10E15" w:rsidRPr="00A52C4F">
            <w:rPr>
              <w:rFonts w:ascii="Times New Roman" w:hAnsi="Times New Roman"/>
              <w:noProof/>
              <w:sz w:val="24"/>
              <w:szCs w:val="24"/>
            </w:rPr>
            <w:t>(Castelló, 2010, p. 9)</w:t>
          </w:r>
          <w:r w:rsidR="00D9451B" w:rsidRPr="00A52C4F">
            <w:rPr>
              <w:rFonts w:ascii="Times New Roman" w:hAnsi="Times New Roman"/>
              <w:i/>
              <w:sz w:val="24"/>
              <w:szCs w:val="24"/>
            </w:rPr>
            <w:fldChar w:fldCharType="end"/>
          </w:r>
        </w:sdtContent>
      </w:sdt>
      <w:r w:rsidRPr="00A52C4F">
        <w:rPr>
          <w:rFonts w:ascii="Times New Roman" w:hAnsi="Times New Roman"/>
          <w:sz w:val="24"/>
          <w:szCs w:val="24"/>
        </w:rPr>
        <w:t xml:space="preserve">. Como la tecnología cambia vertiginosamente los gestores de comunicación </w:t>
      </w:r>
      <w:r w:rsidR="007C4CCC" w:rsidRPr="00A52C4F">
        <w:rPr>
          <w:rFonts w:ascii="Times New Roman" w:hAnsi="Times New Roman"/>
          <w:i/>
          <w:sz w:val="24"/>
          <w:szCs w:val="24"/>
        </w:rPr>
        <w:t>online</w:t>
      </w:r>
      <w:r w:rsidR="00DD061A" w:rsidRPr="00A52C4F">
        <w:rPr>
          <w:rFonts w:ascii="Times New Roman" w:hAnsi="Times New Roman"/>
          <w:sz w:val="24"/>
          <w:szCs w:val="24"/>
        </w:rPr>
        <w:t xml:space="preserve"> </w:t>
      </w:r>
      <w:r w:rsidRPr="00A52C4F">
        <w:rPr>
          <w:rFonts w:ascii="Times New Roman" w:hAnsi="Times New Roman"/>
          <w:sz w:val="24"/>
          <w:szCs w:val="24"/>
        </w:rPr>
        <w:t>tienen que</w:t>
      </w:r>
      <w:r w:rsidR="00DD061A" w:rsidRPr="00A52C4F">
        <w:rPr>
          <w:rFonts w:ascii="Times New Roman" w:hAnsi="Times New Roman"/>
          <w:sz w:val="24"/>
          <w:szCs w:val="24"/>
        </w:rPr>
        <w:t xml:space="preserve"> </w:t>
      </w:r>
      <w:r w:rsidRPr="00A52C4F">
        <w:rPr>
          <w:rFonts w:ascii="Times New Roman" w:hAnsi="Times New Roman"/>
          <w:sz w:val="24"/>
          <w:szCs w:val="24"/>
        </w:rPr>
        <w:t xml:space="preserve">adaptarse constantemente a futuras plataformas que se creen. </w:t>
      </w:r>
      <w:r w:rsidR="00AE2BC3" w:rsidRPr="00A52C4F">
        <w:rPr>
          <w:rFonts w:ascii="Times New Roman" w:hAnsi="Times New Roman"/>
          <w:sz w:val="24"/>
          <w:szCs w:val="24"/>
        </w:rPr>
        <w:t xml:space="preserve">De este modo, el </w:t>
      </w:r>
      <w:r w:rsidR="001E2AE6" w:rsidRPr="00A52C4F">
        <w:rPr>
          <w:rFonts w:ascii="Times New Roman" w:hAnsi="Times New Roman"/>
          <w:i/>
          <w:sz w:val="24"/>
          <w:szCs w:val="24"/>
        </w:rPr>
        <w:t>community manager</w:t>
      </w:r>
      <w:r w:rsidR="00DD061A" w:rsidRPr="00A52C4F">
        <w:rPr>
          <w:rFonts w:ascii="Times New Roman" w:hAnsi="Times New Roman"/>
          <w:sz w:val="24"/>
          <w:szCs w:val="24"/>
        </w:rPr>
        <w:t xml:space="preserve"> es la voz externa de la compañía y la voz interna de los usuarios</w:t>
      </w:r>
      <w:r w:rsidR="00AE2BC3" w:rsidRPr="00A52C4F">
        <w:rPr>
          <w:rFonts w:ascii="Times New Roman" w:hAnsi="Times New Roman"/>
          <w:sz w:val="24"/>
          <w:szCs w:val="24"/>
        </w:rPr>
        <w:t>; con su presencia</w:t>
      </w:r>
      <w:r w:rsidR="00DD061A" w:rsidRPr="00A52C4F">
        <w:rPr>
          <w:rFonts w:ascii="Times New Roman" w:hAnsi="Times New Roman"/>
          <w:sz w:val="24"/>
          <w:szCs w:val="24"/>
        </w:rPr>
        <w:t xml:space="preserve"> se puede ofrecer una mejor retroalimentación </w:t>
      </w:r>
      <w:r w:rsidRPr="00A52C4F">
        <w:rPr>
          <w:rFonts w:ascii="Times New Roman" w:hAnsi="Times New Roman"/>
          <w:sz w:val="24"/>
          <w:szCs w:val="24"/>
        </w:rPr>
        <w:t xml:space="preserve">para sus públicos. </w:t>
      </w:r>
      <w:r w:rsidR="00AE2BC3" w:rsidRPr="00A52C4F">
        <w:rPr>
          <w:rFonts w:ascii="Times New Roman" w:hAnsi="Times New Roman"/>
          <w:sz w:val="24"/>
          <w:szCs w:val="24"/>
        </w:rPr>
        <w:t xml:space="preserve">En otras palabras, la </w:t>
      </w:r>
      <w:r w:rsidRPr="00A52C4F">
        <w:rPr>
          <w:rFonts w:ascii="Times New Roman" w:hAnsi="Times New Roman"/>
          <w:sz w:val="24"/>
          <w:szCs w:val="24"/>
        </w:rPr>
        <w:t xml:space="preserve">capacidad que estos gestores de comunicación tienen es </w:t>
      </w:r>
      <w:r w:rsidR="00834F80" w:rsidRPr="00A52C4F">
        <w:rPr>
          <w:rFonts w:ascii="Times New Roman" w:hAnsi="Times New Roman"/>
          <w:sz w:val="24"/>
          <w:szCs w:val="24"/>
        </w:rPr>
        <w:t xml:space="preserve">la de </w:t>
      </w:r>
      <w:r w:rsidRPr="00A52C4F">
        <w:rPr>
          <w:rFonts w:ascii="Times New Roman" w:hAnsi="Times New Roman"/>
          <w:sz w:val="24"/>
          <w:szCs w:val="24"/>
        </w:rPr>
        <w:t xml:space="preserve">humanizar a la empresa y proporcionar un </w:t>
      </w:r>
      <w:r w:rsidRPr="00A52C4F">
        <w:rPr>
          <w:rFonts w:ascii="Times New Roman" w:hAnsi="Times New Roman"/>
          <w:i/>
          <w:sz w:val="24"/>
          <w:szCs w:val="24"/>
        </w:rPr>
        <w:t>feedback</w:t>
      </w:r>
      <w:r w:rsidRPr="00A52C4F">
        <w:rPr>
          <w:rFonts w:ascii="Times New Roman" w:hAnsi="Times New Roman"/>
          <w:sz w:val="24"/>
          <w:szCs w:val="24"/>
        </w:rPr>
        <w:t xml:space="preserve"> a los departamentos internos como</w:t>
      </w:r>
      <w:r w:rsidR="00AE2BC3" w:rsidRPr="00A52C4F">
        <w:rPr>
          <w:rFonts w:ascii="Times New Roman" w:hAnsi="Times New Roman"/>
          <w:sz w:val="24"/>
          <w:szCs w:val="24"/>
        </w:rPr>
        <w:t>:</w:t>
      </w:r>
      <w:r w:rsidRPr="00A52C4F">
        <w:rPr>
          <w:rFonts w:ascii="Times New Roman" w:hAnsi="Times New Roman"/>
          <w:sz w:val="24"/>
          <w:szCs w:val="24"/>
        </w:rPr>
        <w:t xml:space="preserve"> Relaciones Públicas, Servicio al Cliente, Mercadeo</w:t>
      </w:r>
      <w:r w:rsidR="00AE2BC3" w:rsidRPr="00A52C4F">
        <w:rPr>
          <w:rFonts w:ascii="Times New Roman" w:hAnsi="Times New Roman"/>
          <w:sz w:val="24"/>
          <w:szCs w:val="24"/>
        </w:rPr>
        <w:t xml:space="preserve"> y </w:t>
      </w:r>
      <w:r w:rsidRPr="00A52C4F">
        <w:rPr>
          <w:rFonts w:ascii="Times New Roman" w:hAnsi="Times New Roman"/>
          <w:sz w:val="24"/>
          <w:szCs w:val="24"/>
        </w:rPr>
        <w:t>Soporte Técnico</w:t>
      </w:r>
      <w:r w:rsidR="00AE2BC3" w:rsidRPr="00A52C4F">
        <w:rPr>
          <w:rFonts w:ascii="Times New Roman" w:hAnsi="Times New Roman"/>
          <w:sz w:val="24"/>
          <w:szCs w:val="24"/>
        </w:rPr>
        <w:t>,</w:t>
      </w:r>
      <w:r w:rsidRPr="00A52C4F">
        <w:rPr>
          <w:rFonts w:ascii="Times New Roman" w:hAnsi="Times New Roman"/>
          <w:sz w:val="24"/>
          <w:szCs w:val="24"/>
        </w:rPr>
        <w:t xml:space="preserve"> sobre las quejas o dudas que los consumidores presentan dentro de estas redes sociales para</w:t>
      </w:r>
      <w:r w:rsidR="00DD061A" w:rsidRPr="00A52C4F">
        <w:rPr>
          <w:rFonts w:ascii="Times New Roman" w:hAnsi="Times New Roman"/>
          <w:sz w:val="24"/>
          <w:szCs w:val="24"/>
        </w:rPr>
        <w:t xml:space="preserve"> </w:t>
      </w:r>
      <w:r w:rsidRPr="00A52C4F">
        <w:rPr>
          <w:rFonts w:ascii="Times New Roman" w:hAnsi="Times New Roman"/>
          <w:sz w:val="24"/>
          <w:szCs w:val="24"/>
        </w:rPr>
        <w:t xml:space="preserve">ofrecer un mejor servicio. </w:t>
      </w:r>
    </w:p>
    <w:p w:rsidR="00DD061A" w:rsidRPr="00A52C4F" w:rsidRDefault="00042997" w:rsidP="00EC5EFB">
      <w:pPr>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La persona o equipo que trabaja como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debe contar con ciertos conocimientos, habilidades y destrezas que son necesarias para su trabajo </w:t>
      </w:r>
      <w:sdt>
        <w:sdtPr>
          <w:rPr>
            <w:rFonts w:ascii="Times New Roman" w:hAnsi="Times New Roman"/>
            <w:sz w:val="24"/>
            <w:szCs w:val="24"/>
          </w:rPr>
          <w:id w:val="4421325"/>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Cob11 \p 7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(Cobos, 2011, p. 7)</w:t>
          </w:r>
          <w:r w:rsidR="00D9451B" w:rsidRPr="00A52C4F">
            <w:rPr>
              <w:rFonts w:ascii="Times New Roman" w:hAnsi="Times New Roman"/>
              <w:sz w:val="24"/>
              <w:szCs w:val="24"/>
            </w:rPr>
            <w:fldChar w:fldCharType="end"/>
          </w:r>
        </w:sdtContent>
      </w:sdt>
      <w:r w:rsidR="00AE2BC3" w:rsidRPr="00A52C4F">
        <w:rPr>
          <w:rFonts w:ascii="Times New Roman" w:hAnsi="Times New Roman"/>
          <w:sz w:val="24"/>
          <w:szCs w:val="24"/>
        </w:rPr>
        <w:t>,</w:t>
      </w:r>
      <w:r w:rsidRPr="00A52C4F">
        <w:rPr>
          <w:rFonts w:ascii="Times New Roman" w:hAnsi="Times New Roman"/>
          <w:sz w:val="24"/>
          <w:szCs w:val="24"/>
        </w:rPr>
        <w:t xml:space="preserve"> porque para realizarlo</w:t>
      </w:r>
      <w:r w:rsidR="00DD061A" w:rsidRPr="00A52C4F">
        <w:rPr>
          <w:rFonts w:ascii="Times New Roman" w:hAnsi="Times New Roman"/>
          <w:sz w:val="24"/>
          <w:szCs w:val="24"/>
        </w:rPr>
        <w:t xml:space="preserve"> </w:t>
      </w:r>
      <w:r w:rsidRPr="00A52C4F">
        <w:rPr>
          <w:rFonts w:ascii="Times New Roman" w:hAnsi="Times New Roman"/>
          <w:sz w:val="24"/>
          <w:szCs w:val="24"/>
        </w:rPr>
        <w:t>debe conocer mucho de</w:t>
      </w:r>
      <w:r w:rsidR="00DD061A" w:rsidRPr="00A52C4F">
        <w:rPr>
          <w:rFonts w:ascii="Times New Roman" w:hAnsi="Times New Roman"/>
          <w:sz w:val="24"/>
          <w:szCs w:val="24"/>
        </w:rPr>
        <w:t xml:space="preserve"> </w:t>
      </w:r>
      <w:r w:rsidRPr="00A52C4F">
        <w:rPr>
          <w:rFonts w:ascii="Times New Roman" w:hAnsi="Times New Roman"/>
          <w:sz w:val="24"/>
          <w:szCs w:val="24"/>
        </w:rPr>
        <w:t>l</w:t>
      </w:r>
      <w:r w:rsidR="00DD061A" w:rsidRPr="00A52C4F">
        <w:rPr>
          <w:rFonts w:ascii="Times New Roman" w:hAnsi="Times New Roman"/>
          <w:sz w:val="24"/>
          <w:szCs w:val="24"/>
        </w:rPr>
        <w:t xml:space="preserve">os temas </w:t>
      </w:r>
      <w:r w:rsidRPr="00A52C4F">
        <w:rPr>
          <w:rFonts w:ascii="Times New Roman" w:hAnsi="Times New Roman"/>
          <w:sz w:val="24"/>
          <w:szCs w:val="24"/>
        </w:rPr>
        <w:t>de publicidad, periodismo,</w:t>
      </w:r>
      <w:r w:rsidR="00DD061A" w:rsidRPr="00A52C4F">
        <w:rPr>
          <w:rFonts w:ascii="Times New Roman" w:hAnsi="Times New Roman"/>
          <w:sz w:val="24"/>
          <w:szCs w:val="24"/>
        </w:rPr>
        <w:t xml:space="preserve"> </w:t>
      </w:r>
      <w:r w:rsidR="00D3022A" w:rsidRPr="00A52C4F">
        <w:rPr>
          <w:rFonts w:ascii="Times New Roman" w:hAnsi="Times New Roman"/>
          <w:i/>
          <w:sz w:val="24"/>
          <w:szCs w:val="24"/>
        </w:rPr>
        <w:t>marketing</w:t>
      </w:r>
      <w:r w:rsidR="00DD061A" w:rsidRPr="00A52C4F">
        <w:rPr>
          <w:rFonts w:ascii="Times New Roman" w:hAnsi="Times New Roman"/>
          <w:sz w:val="24"/>
          <w:szCs w:val="24"/>
        </w:rPr>
        <w:t xml:space="preserve">, </w:t>
      </w:r>
      <w:r w:rsidRPr="00A52C4F">
        <w:rPr>
          <w:rFonts w:ascii="Times New Roman" w:hAnsi="Times New Roman"/>
          <w:sz w:val="24"/>
          <w:szCs w:val="24"/>
        </w:rPr>
        <w:t>sistemas de psicología para entender los comentarios de los seguidores. Es por eso que l</w:t>
      </w:r>
      <w:r w:rsidR="007F1A59" w:rsidRPr="00A52C4F">
        <w:rPr>
          <w:rFonts w:ascii="Times New Roman" w:hAnsi="Times New Roman"/>
          <w:sz w:val="24"/>
          <w:szCs w:val="24"/>
        </w:rPr>
        <w:t xml:space="preserve">os periodistas o comunicadores sociales son los que más </w:t>
      </w:r>
      <w:r w:rsidRPr="00A52C4F">
        <w:rPr>
          <w:rFonts w:ascii="Times New Roman" w:hAnsi="Times New Roman"/>
          <w:sz w:val="24"/>
          <w:szCs w:val="24"/>
        </w:rPr>
        <w:t>desempeñan este trabajo.</w:t>
      </w:r>
      <w:r w:rsidR="003358AF" w:rsidRPr="00A52C4F">
        <w:rPr>
          <w:rFonts w:ascii="Times New Roman" w:hAnsi="Times New Roman"/>
          <w:sz w:val="24"/>
          <w:szCs w:val="24"/>
        </w:rPr>
        <w:t xml:space="preserve"> </w:t>
      </w:r>
      <w:r w:rsidRPr="00A52C4F">
        <w:rPr>
          <w:rFonts w:ascii="Times New Roman" w:hAnsi="Times New Roman"/>
          <w:sz w:val="24"/>
          <w:szCs w:val="24"/>
        </w:rPr>
        <w:t>Estos profesionales llegan a tener una formación amplia en las universidades que les permite tener conocimientos y desarrollar las habilidades de redacción, ortografía, periodismo digital, relaciones públicas, conocimiento de los medios de comunicación por los cuales deben explotar para brindar beneficios a organizaciones y clientes de las mismas</w:t>
      </w:r>
      <w:r w:rsidR="00014756" w:rsidRPr="00A52C4F">
        <w:rPr>
          <w:rFonts w:ascii="Times New Roman" w:hAnsi="Times New Roman"/>
          <w:sz w:val="24"/>
          <w:szCs w:val="24"/>
        </w:rPr>
        <w:t xml:space="preserve"> </w:t>
      </w:r>
      <w:sdt>
        <w:sdtPr>
          <w:rPr>
            <w:rFonts w:ascii="Times New Roman" w:hAnsi="Times New Roman"/>
            <w:sz w:val="24"/>
            <w:szCs w:val="24"/>
          </w:rPr>
          <w:id w:val="4421328"/>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Cob11 \p 12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(Cobos, 2011, p. 12)</w:t>
          </w:r>
          <w:r w:rsidR="00D9451B" w:rsidRPr="00A52C4F">
            <w:rPr>
              <w:rFonts w:ascii="Times New Roman" w:hAnsi="Times New Roman"/>
              <w:sz w:val="24"/>
              <w:szCs w:val="24"/>
            </w:rPr>
            <w:fldChar w:fldCharType="end"/>
          </w:r>
        </w:sdtContent>
      </w:sdt>
      <w:r w:rsidR="00014756" w:rsidRPr="00A52C4F">
        <w:rPr>
          <w:rFonts w:ascii="Times New Roman" w:hAnsi="Times New Roman"/>
          <w:sz w:val="24"/>
          <w:szCs w:val="24"/>
        </w:rPr>
        <w:t>.</w:t>
      </w:r>
      <w:r w:rsidRPr="00A52C4F">
        <w:rPr>
          <w:rFonts w:ascii="Times New Roman" w:hAnsi="Times New Roman"/>
          <w:sz w:val="24"/>
          <w:szCs w:val="24"/>
        </w:rPr>
        <w:t xml:space="preserve"> </w:t>
      </w:r>
    </w:p>
    <w:p w:rsidR="00042997" w:rsidRPr="00A52C4F" w:rsidRDefault="00042997" w:rsidP="00EC5EFB">
      <w:pPr>
        <w:spacing w:line="360" w:lineRule="auto"/>
        <w:jc w:val="both"/>
        <w:rPr>
          <w:rFonts w:ascii="Times New Roman" w:hAnsi="Times New Roman"/>
          <w:sz w:val="24"/>
          <w:szCs w:val="24"/>
        </w:rPr>
      </w:pPr>
      <w:r w:rsidRPr="00A52C4F">
        <w:rPr>
          <w:rFonts w:ascii="Times New Roman" w:hAnsi="Times New Roman"/>
          <w:sz w:val="24"/>
          <w:szCs w:val="24"/>
        </w:rPr>
        <w:t xml:space="preserve">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no</w:t>
      </w:r>
      <w:r w:rsidR="00DD061A" w:rsidRPr="00A52C4F">
        <w:rPr>
          <w:rFonts w:ascii="Times New Roman" w:hAnsi="Times New Roman"/>
          <w:sz w:val="24"/>
          <w:szCs w:val="24"/>
        </w:rPr>
        <w:t xml:space="preserve"> sólo </w:t>
      </w:r>
      <w:r w:rsidR="0064327C" w:rsidRPr="00A52C4F">
        <w:rPr>
          <w:rFonts w:ascii="Times New Roman" w:hAnsi="Times New Roman"/>
          <w:sz w:val="24"/>
          <w:szCs w:val="24"/>
        </w:rPr>
        <w:t xml:space="preserve">representa una </w:t>
      </w:r>
      <w:r w:rsidR="00834F80" w:rsidRPr="00A52C4F">
        <w:rPr>
          <w:rFonts w:ascii="Times New Roman" w:hAnsi="Times New Roman"/>
          <w:sz w:val="24"/>
          <w:szCs w:val="24"/>
        </w:rPr>
        <w:t>ventaja para la empresa</w:t>
      </w:r>
      <w:r w:rsidRPr="00A52C4F">
        <w:rPr>
          <w:rFonts w:ascii="Times New Roman" w:hAnsi="Times New Roman"/>
          <w:sz w:val="24"/>
          <w:szCs w:val="24"/>
        </w:rPr>
        <w:t xml:space="preserve"> por ser </w:t>
      </w:r>
      <w:r w:rsidR="00AD3A76" w:rsidRPr="00A52C4F">
        <w:rPr>
          <w:rFonts w:ascii="Times New Roman" w:hAnsi="Times New Roman"/>
          <w:sz w:val="24"/>
          <w:szCs w:val="24"/>
        </w:rPr>
        <w:t xml:space="preserve">la </w:t>
      </w:r>
      <w:r w:rsidRPr="00A52C4F">
        <w:rPr>
          <w:rFonts w:ascii="Times New Roman" w:hAnsi="Times New Roman"/>
          <w:sz w:val="24"/>
          <w:szCs w:val="24"/>
        </w:rPr>
        <w:t>persona que se relaciona directamente</w:t>
      </w:r>
      <w:r w:rsidR="0064327C" w:rsidRPr="00A52C4F">
        <w:rPr>
          <w:rFonts w:ascii="Times New Roman" w:hAnsi="Times New Roman"/>
          <w:sz w:val="24"/>
          <w:szCs w:val="24"/>
        </w:rPr>
        <w:t xml:space="preserve"> con los usuarios y defiende </w:t>
      </w:r>
      <w:r w:rsidR="00AD3A76" w:rsidRPr="00A52C4F">
        <w:rPr>
          <w:rFonts w:ascii="Times New Roman" w:hAnsi="Times New Roman"/>
          <w:sz w:val="24"/>
          <w:szCs w:val="24"/>
        </w:rPr>
        <w:t xml:space="preserve">sus </w:t>
      </w:r>
      <w:r w:rsidRPr="00A52C4F">
        <w:rPr>
          <w:rFonts w:ascii="Times New Roman" w:hAnsi="Times New Roman"/>
          <w:sz w:val="24"/>
          <w:szCs w:val="24"/>
        </w:rPr>
        <w:t>derechos legítimos dentro de las comunidades. También</w:t>
      </w:r>
      <w:r w:rsidR="00DD061A" w:rsidRPr="00A52C4F">
        <w:rPr>
          <w:rFonts w:ascii="Times New Roman" w:hAnsi="Times New Roman"/>
          <w:sz w:val="24"/>
          <w:szCs w:val="24"/>
        </w:rPr>
        <w:t xml:space="preserve"> ésta </w:t>
      </w:r>
      <w:r w:rsidR="0064327C" w:rsidRPr="00A52C4F">
        <w:rPr>
          <w:rFonts w:ascii="Times New Roman" w:hAnsi="Times New Roman"/>
          <w:sz w:val="24"/>
          <w:szCs w:val="24"/>
        </w:rPr>
        <w:t xml:space="preserve">puede presentar </w:t>
      </w:r>
      <w:r w:rsidR="00C82323" w:rsidRPr="00A52C4F">
        <w:rPr>
          <w:rFonts w:ascii="Times New Roman" w:hAnsi="Times New Roman"/>
          <w:sz w:val="24"/>
          <w:szCs w:val="24"/>
        </w:rPr>
        <w:t>“</w:t>
      </w:r>
      <w:r w:rsidR="0064327C" w:rsidRPr="00A52C4F">
        <w:rPr>
          <w:rFonts w:ascii="Times New Roman" w:hAnsi="Times New Roman"/>
          <w:sz w:val="24"/>
          <w:szCs w:val="24"/>
        </w:rPr>
        <w:t xml:space="preserve">dos </w:t>
      </w:r>
      <w:r w:rsidRPr="00A52C4F">
        <w:rPr>
          <w:rFonts w:ascii="Times New Roman" w:hAnsi="Times New Roman"/>
          <w:sz w:val="24"/>
          <w:szCs w:val="24"/>
        </w:rPr>
        <w:t xml:space="preserve">inconvenientes </w:t>
      </w:r>
      <w:r w:rsidR="00C82323" w:rsidRPr="00A52C4F">
        <w:rPr>
          <w:rFonts w:ascii="Times New Roman" w:hAnsi="Times New Roman"/>
          <w:sz w:val="24"/>
          <w:szCs w:val="24"/>
        </w:rPr>
        <w:t xml:space="preserve">muy </w:t>
      </w:r>
      <w:r w:rsidR="0064327C" w:rsidRPr="00A52C4F">
        <w:rPr>
          <w:rFonts w:ascii="Times New Roman" w:hAnsi="Times New Roman"/>
          <w:sz w:val="24"/>
          <w:szCs w:val="24"/>
        </w:rPr>
        <w:t>importantes</w:t>
      </w:r>
      <w:r w:rsidR="00C82323" w:rsidRPr="00A52C4F">
        <w:rPr>
          <w:rFonts w:ascii="Times New Roman" w:hAnsi="Times New Roman"/>
          <w:sz w:val="24"/>
          <w:szCs w:val="24"/>
        </w:rPr>
        <w:t xml:space="preserve">: </w:t>
      </w:r>
      <w:r w:rsidRPr="00A52C4F">
        <w:rPr>
          <w:rFonts w:ascii="Times New Roman" w:hAnsi="Times New Roman"/>
          <w:sz w:val="24"/>
          <w:szCs w:val="24"/>
        </w:rPr>
        <w:t>la exigencia de los u</w:t>
      </w:r>
      <w:r w:rsidR="0064327C" w:rsidRPr="00A52C4F">
        <w:rPr>
          <w:rFonts w:ascii="Times New Roman" w:hAnsi="Times New Roman"/>
          <w:sz w:val="24"/>
          <w:szCs w:val="24"/>
        </w:rPr>
        <w:t xml:space="preserve">suarios/clientes </w:t>
      </w:r>
      <w:r w:rsidR="00C82323" w:rsidRPr="00A52C4F">
        <w:rPr>
          <w:rFonts w:ascii="Times New Roman" w:hAnsi="Times New Roman"/>
          <w:sz w:val="24"/>
          <w:szCs w:val="24"/>
        </w:rPr>
        <w:t xml:space="preserve">al </w:t>
      </w:r>
      <w:r w:rsidR="001E2AE6" w:rsidRPr="00A52C4F">
        <w:rPr>
          <w:rFonts w:ascii="Times New Roman" w:hAnsi="Times New Roman"/>
          <w:i/>
          <w:sz w:val="24"/>
          <w:szCs w:val="24"/>
        </w:rPr>
        <w:t>community manager</w:t>
      </w:r>
      <w:r w:rsidR="00C82323" w:rsidRPr="00A52C4F">
        <w:rPr>
          <w:rFonts w:ascii="Times New Roman" w:hAnsi="Times New Roman"/>
          <w:sz w:val="24"/>
          <w:szCs w:val="24"/>
        </w:rPr>
        <w:t xml:space="preserve"> es tan alta como la que pide a la marca. No caben errores personales porque todos serán percibidos como errores de marca.</w:t>
      </w:r>
      <w:r w:rsidR="003358AF" w:rsidRPr="00A52C4F">
        <w:rPr>
          <w:rFonts w:ascii="Times New Roman" w:hAnsi="Times New Roman"/>
          <w:sz w:val="24"/>
          <w:szCs w:val="24"/>
        </w:rPr>
        <w:t xml:space="preserve"> </w:t>
      </w:r>
      <w:r w:rsidR="00C82323" w:rsidRPr="00A52C4F">
        <w:rPr>
          <w:rFonts w:ascii="Times New Roman" w:hAnsi="Times New Roman"/>
          <w:sz w:val="24"/>
          <w:szCs w:val="24"/>
        </w:rPr>
        <w:t xml:space="preserve">Por otro lado, al no existir un rostro detrás de ese logotipo, </w:t>
      </w:r>
      <w:r w:rsidR="00AE2BC3" w:rsidRPr="00A52C4F">
        <w:rPr>
          <w:rFonts w:ascii="Times New Roman" w:hAnsi="Times New Roman"/>
          <w:sz w:val="24"/>
          <w:szCs w:val="24"/>
        </w:rPr>
        <w:t xml:space="preserve">su </w:t>
      </w:r>
      <w:r w:rsidR="00C82323" w:rsidRPr="00A52C4F">
        <w:rPr>
          <w:rFonts w:ascii="Times New Roman" w:hAnsi="Times New Roman"/>
          <w:sz w:val="24"/>
          <w:szCs w:val="24"/>
        </w:rPr>
        <w:t xml:space="preserve">capacidad social percibida se limitará considerablemente” </w:t>
      </w:r>
      <w:sdt>
        <w:sdtPr>
          <w:rPr>
            <w:rFonts w:ascii="Times New Roman" w:hAnsi="Times New Roman"/>
            <w:sz w:val="24"/>
            <w:szCs w:val="24"/>
          </w:rPr>
          <w:id w:val="4421330"/>
          <w:citation/>
        </w:sdtPr>
        <w:sdtContent>
          <w:r w:rsidR="00D9451B" w:rsidRPr="00A52C4F">
            <w:rPr>
              <w:rFonts w:ascii="Times New Roman" w:hAnsi="Times New Roman"/>
              <w:sz w:val="24"/>
              <w:szCs w:val="24"/>
            </w:rPr>
            <w:fldChar w:fldCharType="begin"/>
          </w:r>
          <w:r w:rsidR="00C82323" w:rsidRPr="00A52C4F">
            <w:rPr>
              <w:rFonts w:ascii="Times New Roman" w:hAnsi="Times New Roman"/>
              <w:sz w:val="24"/>
              <w:szCs w:val="24"/>
            </w:rPr>
            <w:instrText xml:space="preserve"> CITATION Mar09 \p 145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(Martínez-Priego, 2009, p. 145)</w:t>
          </w:r>
          <w:r w:rsidR="00D9451B" w:rsidRPr="00A52C4F">
            <w:rPr>
              <w:rFonts w:ascii="Times New Roman" w:hAnsi="Times New Roman"/>
              <w:sz w:val="24"/>
              <w:szCs w:val="24"/>
            </w:rPr>
            <w:fldChar w:fldCharType="end"/>
          </w:r>
        </w:sdtContent>
      </w:sdt>
      <w:r w:rsidRPr="00A52C4F">
        <w:rPr>
          <w:rFonts w:ascii="Times New Roman" w:hAnsi="Times New Roman"/>
          <w:sz w:val="24"/>
          <w:szCs w:val="24"/>
        </w:rPr>
        <w:t xml:space="preserve"> </w:t>
      </w:r>
      <w:r w:rsidR="00C82323" w:rsidRPr="00A52C4F">
        <w:rPr>
          <w:rFonts w:ascii="Times New Roman" w:hAnsi="Times New Roman"/>
          <w:sz w:val="24"/>
          <w:szCs w:val="24"/>
        </w:rPr>
        <w:t xml:space="preserve">haciendo que las </w:t>
      </w:r>
      <w:r w:rsidRPr="00A52C4F">
        <w:rPr>
          <w:rFonts w:ascii="Times New Roman" w:hAnsi="Times New Roman"/>
          <w:sz w:val="24"/>
          <w:szCs w:val="24"/>
        </w:rPr>
        <w:t xml:space="preserve">promesas </w:t>
      </w:r>
      <w:r w:rsidR="0064327C" w:rsidRPr="00A52C4F">
        <w:rPr>
          <w:rFonts w:ascii="Times New Roman" w:hAnsi="Times New Roman"/>
          <w:sz w:val="24"/>
          <w:szCs w:val="24"/>
        </w:rPr>
        <w:t>que</w:t>
      </w:r>
      <w:r w:rsidR="00834F80" w:rsidRPr="00A52C4F">
        <w:rPr>
          <w:rFonts w:ascii="Times New Roman" w:hAnsi="Times New Roman"/>
          <w:sz w:val="24"/>
          <w:szCs w:val="24"/>
        </w:rPr>
        <w:t xml:space="preserve"> dicen interactuar con</w:t>
      </w:r>
      <w:r w:rsidR="00C82323" w:rsidRPr="00A52C4F">
        <w:rPr>
          <w:rFonts w:ascii="Times New Roman" w:hAnsi="Times New Roman"/>
          <w:sz w:val="24"/>
          <w:szCs w:val="24"/>
        </w:rPr>
        <w:t xml:space="preserve"> </w:t>
      </w:r>
      <w:r w:rsidR="0064327C" w:rsidRPr="00A52C4F">
        <w:rPr>
          <w:rFonts w:ascii="Times New Roman" w:hAnsi="Times New Roman"/>
          <w:sz w:val="24"/>
          <w:szCs w:val="24"/>
        </w:rPr>
        <w:t xml:space="preserve">los clientes no </w:t>
      </w:r>
      <w:r w:rsidR="00AE2BC3" w:rsidRPr="00A52C4F">
        <w:rPr>
          <w:rFonts w:ascii="Times New Roman" w:hAnsi="Times New Roman"/>
          <w:sz w:val="24"/>
          <w:szCs w:val="24"/>
        </w:rPr>
        <w:t xml:space="preserve">sean </w:t>
      </w:r>
      <w:r w:rsidR="00C82323" w:rsidRPr="00A52C4F">
        <w:rPr>
          <w:rFonts w:ascii="Times New Roman" w:hAnsi="Times New Roman"/>
          <w:sz w:val="24"/>
          <w:szCs w:val="24"/>
        </w:rPr>
        <w:t xml:space="preserve">tomadas en </w:t>
      </w:r>
      <w:r w:rsidR="0064327C" w:rsidRPr="00A52C4F">
        <w:rPr>
          <w:rFonts w:ascii="Times New Roman" w:hAnsi="Times New Roman"/>
          <w:sz w:val="24"/>
          <w:szCs w:val="24"/>
        </w:rPr>
        <w:t xml:space="preserve">serio. </w:t>
      </w:r>
    </w:p>
    <w:p w:rsidR="002B15E3" w:rsidRPr="00A52C4F" w:rsidRDefault="00042997" w:rsidP="00A54371">
      <w:pPr>
        <w:spacing w:line="360" w:lineRule="auto"/>
        <w:jc w:val="both"/>
        <w:rPr>
          <w:rFonts w:ascii="Times New Roman" w:hAnsi="Times New Roman"/>
          <w:sz w:val="24"/>
          <w:szCs w:val="24"/>
        </w:rPr>
      </w:pPr>
      <w:r w:rsidRPr="00A52C4F">
        <w:rPr>
          <w:rFonts w:ascii="Times New Roman" w:hAnsi="Times New Roman"/>
          <w:sz w:val="24"/>
          <w:szCs w:val="24"/>
        </w:rPr>
        <w:t xml:space="preserve">El trabajo del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es indispensable y para eso debe tener un contacto más </w:t>
      </w:r>
      <w:r w:rsidR="0064327C" w:rsidRPr="00A52C4F">
        <w:rPr>
          <w:rFonts w:ascii="Times New Roman" w:hAnsi="Times New Roman"/>
          <w:sz w:val="24"/>
          <w:szCs w:val="24"/>
        </w:rPr>
        <w:t>íntimo</w:t>
      </w:r>
      <w:r w:rsidRPr="00A52C4F">
        <w:rPr>
          <w:rFonts w:ascii="Times New Roman" w:hAnsi="Times New Roman"/>
          <w:sz w:val="24"/>
          <w:szCs w:val="24"/>
        </w:rPr>
        <w:t xml:space="preserve"> con los seguidores</w:t>
      </w:r>
      <w:r w:rsidR="00AE2BC3" w:rsidRPr="00A52C4F">
        <w:rPr>
          <w:rFonts w:ascii="Times New Roman" w:hAnsi="Times New Roman"/>
          <w:sz w:val="24"/>
          <w:szCs w:val="24"/>
        </w:rPr>
        <w:t xml:space="preserve">; </w:t>
      </w:r>
      <w:r w:rsidRPr="00A52C4F">
        <w:rPr>
          <w:rFonts w:ascii="Times New Roman" w:hAnsi="Times New Roman"/>
          <w:sz w:val="24"/>
          <w:szCs w:val="24"/>
        </w:rPr>
        <w:t>es por eso que es esencial tener un trato y voz amable en los mensajes y la velocidad de las respuestas debe ser de forma inmediata.</w:t>
      </w:r>
      <w:r w:rsidR="003358AF" w:rsidRPr="00A52C4F">
        <w:rPr>
          <w:rFonts w:ascii="Times New Roman" w:hAnsi="Times New Roman"/>
          <w:sz w:val="24"/>
          <w:szCs w:val="24"/>
        </w:rPr>
        <w:t xml:space="preserve"> </w:t>
      </w:r>
      <w:r w:rsidRPr="00A52C4F">
        <w:rPr>
          <w:rFonts w:ascii="Times New Roman" w:hAnsi="Times New Roman"/>
          <w:sz w:val="24"/>
          <w:szCs w:val="24"/>
        </w:rPr>
        <w:t>Se aconseja que no sean agencias externas las que realicen este trabajo, pero s</w:t>
      </w:r>
      <w:r w:rsidR="00AE2BC3" w:rsidRPr="00A52C4F">
        <w:rPr>
          <w:rFonts w:ascii="Times New Roman" w:hAnsi="Times New Roman"/>
          <w:sz w:val="24"/>
          <w:szCs w:val="24"/>
        </w:rPr>
        <w:t>í</w:t>
      </w:r>
      <w:r w:rsidR="00DD061A" w:rsidRPr="00A52C4F">
        <w:rPr>
          <w:rFonts w:ascii="Times New Roman" w:hAnsi="Times New Roman"/>
          <w:sz w:val="24"/>
          <w:szCs w:val="24"/>
        </w:rPr>
        <w:t xml:space="preserve"> </w:t>
      </w:r>
      <w:r w:rsidRPr="00A52C4F">
        <w:rPr>
          <w:rFonts w:ascii="Times New Roman" w:hAnsi="Times New Roman"/>
          <w:sz w:val="24"/>
          <w:szCs w:val="24"/>
        </w:rPr>
        <w:t xml:space="preserve">tener una consultora que les ayude a identificar, formar, asesorar e incluso acompañar al comienzo al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en su desarrollo profesional</w:t>
      </w:r>
      <w:r w:rsidR="00892287" w:rsidRPr="00A52C4F">
        <w:rPr>
          <w:rFonts w:ascii="Times New Roman" w:hAnsi="Times New Roman"/>
          <w:sz w:val="24"/>
          <w:szCs w:val="24"/>
        </w:rPr>
        <w:t xml:space="preserve"> </w:t>
      </w:r>
      <w:sdt>
        <w:sdtPr>
          <w:rPr>
            <w:rFonts w:ascii="Times New Roman" w:hAnsi="Times New Roman"/>
            <w:sz w:val="24"/>
            <w:szCs w:val="24"/>
          </w:rPr>
          <w:id w:val="4421332"/>
          <w:citation/>
        </w:sdtPr>
        <w:sdtContent>
          <w:r w:rsidR="00D9451B" w:rsidRPr="00A52C4F">
            <w:rPr>
              <w:rFonts w:ascii="Times New Roman" w:hAnsi="Times New Roman"/>
              <w:sz w:val="24"/>
              <w:szCs w:val="24"/>
            </w:rPr>
            <w:fldChar w:fldCharType="begin"/>
          </w:r>
          <w:r w:rsidR="00892287" w:rsidRPr="00A52C4F">
            <w:rPr>
              <w:rFonts w:ascii="Times New Roman" w:hAnsi="Times New Roman"/>
              <w:sz w:val="24"/>
              <w:szCs w:val="24"/>
            </w:rPr>
            <w:instrText xml:space="preserve"> CITATION Vic11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(Vicente &amp; Gozzer, 2011)</w:t>
          </w:r>
          <w:r w:rsidR="00D9451B" w:rsidRPr="00A52C4F">
            <w:rPr>
              <w:rFonts w:ascii="Times New Roman" w:hAnsi="Times New Roman"/>
              <w:sz w:val="24"/>
              <w:szCs w:val="24"/>
            </w:rPr>
            <w:fldChar w:fldCharType="end"/>
          </w:r>
        </w:sdtContent>
      </w:sdt>
      <w:r w:rsidR="00AE2BC3" w:rsidRPr="00A52C4F">
        <w:rPr>
          <w:rFonts w:ascii="Times New Roman" w:hAnsi="Times New Roman"/>
          <w:sz w:val="24"/>
          <w:szCs w:val="24"/>
        </w:rPr>
        <w:t>.</w:t>
      </w:r>
    </w:p>
    <w:p w:rsidR="005D6CEE" w:rsidRPr="00A52C4F" w:rsidRDefault="00042997" w:rsidP="00A54371">
      <w:pPr>
        <w:pStyle w:val="Ttulo3"/>
        <w:numPr>
          <w:ilvl w:val="1"/>
          <w:numId w:val="66"/>
        </w:numPr>
        <w:spacing w:before="0" w:after="200"/>
        <w:ind w:left="567" w:hanging="567"/>
        <w:rPr>
          <w:rStyle w:val="Ttulo4Car"/>
          <w:rFonts w:cs="Times New Roman"/>
          <w:b/>
          <w:bCs/>
          <w:i w:val="0"/>
          <w:iCs w:val="0"/>
        </w:rPr>
      </w:pPr>
      <w:bookmarkStart w:id="32" w:name="_Toc321989059"/>
      <w:r w:rsidRPr="00A52C4F">
        <w:rPr>
          <w:rStyle w:val="Ttulo4Car"/>
          <w:rFonts w:cs="Times New Roman"/>
          <w:b/>
          <w:bCs/>
          <w:i w:val="0"/>
          <w:iCs w:val="0"/>
        </w:rPr>
        <w:t>Redes sociales y la importancia en la marca</w:t>
      </w:r>
      <w:bookmarkEnd w:id="32"/>
    </w:p>
    <w:p w:rsidR="00D41879" w:rsidRPr="00A52C4F" w:rsidRDefault="00042997" w:rsidP="00A54371">
      <w:pPr>
        <w:spacing w:line="360" w:lineRule="auto"/>
        <w:jc w:val="both"/>
        <w:rPr>
          <w:rFonts w:ascii="Times New Roman" w:hAnsi="Times New Roman"/>
          <w:sz w:val="24"/>
          <w:szCs w:val="24"/>
        </w:rPr>
      </w:pPr>
      <w:r w:rsidRPr="00A52C4F">
        <w:rPr>
          <w:rFonts w:ascii="Times New Roman" w:hAnsi="Times New Roman"/>
          <w:sz w:val="24"/>
          <w:szCs w:val="24"/>
        </w:rPr>
        <w:t>Las redes sociales</w:t>
      </w:r>
      <w:r w:rsidR="00D41879" w:rsidRPr="00A52C4F">
        <w:rPr>
          <w:rFonts w:ascii="Times New Roman" w:hAnsi="Times New Roman"/>
          <w:sz w:val="24"/>
          <w:szCs w:val="24"/>
        </w:rPr>
        <w:t>, se han convertido en nuevas herramientas de comunicación</w:t>
      </w:r>
      <w:r w:rsidR="00563E82" w:rsidRPr="00A52C4F">
        <w:rPr>
          <w:rFonts w:ascii="Times New Roman" w:hAnsi="Times New Roman"/>
          <w:sz w:val="24"/>
          <w:szCs w:val="24"/>
        </w:rPr>
        <w:t>.</w:t>
      </w:r>
      <w:r w:rsidR="003358AF" w:rsidRPr="00A52C4F">
        <w:rPr>
          <w:rFonts w:ascii="Times New Roman" w:hAnsi="Times New Roman"/>
          <w:sz w:val="24"/>
          <w:szCs w:val="24"/>
        </w:rPr>
        <w:t xml:space="preserve"> </w:t>
      </w:r>
      <w:r w:rsidR="00692CFF" w:rsidRPr="00A52C4F">
        <w:rPr>
          <w:rFonts w:ascii="Times New Roman" w:hAnsi="Times New Roman"/>
          <w:sz w:val="24"/>
          <w:szCs w:val="24"/>
        </w:rPr>
        <w:t>Ésta</w:t>
      </w:r>
      <w:r w:rsidR="00C131FB" w:rsidRPr="00A52C4F">
        <w:rPr>
          <w:rFonts w:ascii="Times New Roman" w:hAnsi="Times New Roman"/>
          <w:sz w:val="24"/>
          <w:szCs w:val="24"/>
        </w:rPr>
        <w:t>s</w:t>
      </w:r>
      <w:r w:rsidR="00692CFF" w:rsidRPr="00A52C4F">
        <w:rPr>
          <w:rFonts w:ascii="Times New Roman" w:hAnsi="Times New Roman"/>
          <w:sz w:val="24"/>
          <w:szCs w:val="24"/>
        </w:rPr>
        <w:t xml:space="preserve"> aparecieron </w:t>
      </w:r>
      <w:r w:rsidR="00563E82" w:rsidRPr="00A52C4F">
        <w:rPr>
          <w:rFonts w:ascii="Times New Roman" w:hAnsi="Times New Roman"/>
          <w:sz w:val="24"/>
          <w:szCs w:val="24"/>
        </w:rPr>
        <w:t xml:space="preserve">en “1995 con la primera red social </w:t>
      </w:r>
      <w:r w:rsidR="00D3022A" w:rsidRPr="00A52C4F">
        <w:rPr>
          <w:rFonts w:ascii="Times New Roman" w:hAnsi="Times New Roman"/>
          <w:i/>
          <w:sz w:val="24"/>
          <w:szCs w:val="24"/>
        </w:rPr>
        <w:t>classmate</w:t>
      </w:r>
      <w:r w:rsidR="00F31E23" w:rsidRPr="00A52C4F">
        <w:rPr>
          <w:rFonts w:ascii="Times New Roman" w:hAnsi="Times New Roman"/>
          <w:sz w:val="20"/>
          <w:szCs w:val="20"/>
        </w:rPr>
        <w:t>™</w:t>
      </w:r>
      <w:r w:rsidR="00563E82" w:rsidRPr="00A52C4F">
        <w:rPr>
          <w:rFonts w:ascii="Times New Roman" w:hAnsi="Times New Roman"/>
          <w:sz w:val="24"/>
          <w:szCs w:val="24"/>
        </w:rPr>
        <w:t xml:space="preserve">” </w:t>
      </w:r>
      <w:sdt>
        <w:sdtPr>
          <w:rPr>
            <w:rFonts w:ascii="Times New Roman" w:hAnsi="Times New Roman"/>
            <w:sz w:val="24"/>
            <w:szCs w:val="24"/>
          </w:rPr>
          <w:id w:val="76088056"/>
          <w:citation/>
        </w:sdtPr>
        <w:sdtContent>
          <w:r w:rsidR="00D9451B" w:rsidRPr="00A52C4F">
            <w:rPr>
              <w:rFonts w:ascii="Times New Roman" w:hAnsi="Times New Roman"/>
              <w:sz w:val="24"/>
              <w:szCs w:val="24"/>
            </w:rPr>
            <w:fldChar w:fldCharType="begin"/>
          </w:r>
          <w:r w:rsidR="00563E82" w:rsidRPr="00A52C4F">
            <w:rPr>
              <w:rFonts w:ascii="Times New Roman" w:hAnsi="Times New Roman"/>
              <w:sz w:val="24"/>
              <w:szCs w:val="24"/>
            </w:rPr>
            <w:instrText xml:space="preserve"> CITATION Mor10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(Moraño, 2010)</w:t>
          </w:r>
          <w:r w:rsidR="00D9451B" w:rsidRPr="00A52C4F">
            <w:rPr>
              <w:rFonts w:ascii="Times New Roman" w:hAnsi="Times New Roman"/>
              <w:sz w:val="24"/>
              <w:szCs w:val="24"/>
            </w:rPr>
            <w:fldChar w:fldCharType="end"/>
          </w:r>
        </w:sdtContent>
      </w:sdt>
      <w:r w:rsidR="00692CFF" w:rsidRPr="00A52C4F">
        <w:rPr>
          <w:rFonts w:ascii="Times New Roman" w:hAnsi="Times New Roman"/>
          <w:sz w:val="24"/>
          <w:szCs w:val="24"/>
        </w:rPr>
        <w:t>,</w:t>
      </w:r>
      <w:r w:rsidR="00563E82" w:rsidRPr="00A52C4F">
        <w:rPr>
          <w:rFonts w:ascii="Times New Roman" w:hAnsi="Times New Roman"/>
          <w:sz w:val="24"/>
          <w:szCs w:val="24"/>
        </w:rPr>
        <w:t xml:space="preserve"> pero recién</w:t>
      </w:r>
      <w:r w:rsidR="00692CFF" w:rsidRPr="00A52C4F">
        <w:rPr>
          <w:rFonts w:ascii="Times New Roman" w:hAnsi="Times New Roman"/>
          <w:sz w:val="24"/>
          <w:szCs w:val="24"/>
        </w:rPr>
        <w:t>,</w:t>
      </w:r>
      <w:r w:rsidR="00563E82" w:rsidRPr="00A52C4F">
        <w:rPr>
          <w:rFonts w:ascii="Times New Roman" w:hAnsi="Times New Roman"/>
          <w:sz w:val="24"/>
          <w:szCs w:val="24"/>
        </w:rPr>
        <w:t xml:space="preserve"> luego de 15 años</w:t>
      </w:r>
      <w:r w:rsidR="00692CFF" w:rsidRPr="00A52C4F">
        <w:rPr>
          <w:rFonts w:ascii="Times New Roman" w:hAnsi="Times New Roman"/>
          <w:sz w:val="24"/>
          <w:szCs w:val="24"/>
        </w:rPr>
        <w:t>, determinadas</w:t>
      </w:r>
      <w:r w:rsidR="0089797A" w:rsidRPr="00A52C4F">
        <w:rPr>
          <w:rFonts w:ascii="Times New Roman" w:hAnsi="Times New Roman"/>
          <w:sz w:val="24"/>
          <w:szCs w:val="24"/>
        </w:rPr>
        <w:t xml:space="preserve"> marcas ha</w:t>
      </w:r>
      <w:r w:rsidR="00563E82" w:rsidRPr="00A52C4F">
        <w:rPr>
          <w:rFonts w:ascii="Times New Roman" w:hAnsi="Times New Roman"/>
          <w:sz w:val="24"/>
          <w:szCs w:val="24"/>
        </w:rPr>
        <w:t xml:space="preserve"> empezado a utilizar</w:t>
      </w:r>
      <w:r w:rsidR="00692CFF" w:rsidRPr="00A52C4F">
        <w:rPr>
          <w:rFonts w:ascii="Times New Roman" w:hAnsi="Times New Roman"/>
          <w:sz w:val="24"/>
          <w:szCs w:val="24"/>
        </w:rPr>
        <w:t>las</w:t>
      </w:r>
      <w:r w:rsidR="00563E82" w:rsidRPr="00A52C4F">
        <w:rPr>
          <w:rFonts w:ascii="Times New Roman" w:hAnsi="Times New Roman"/>
          <w:sz w:val="24"/>
          <w:szCs w:val="24"/>
        </w:rPr>
        <w:t xml:space="preserve"> porque se han dado cuenta la rentabilidad que esto puede traer a la </w:t>
      </w:r>
      <w:r w:rsidR="00497373" w:rsidRPr="00A52C4F">
        <w:rPr>
          <w:rFonts w:ascii="Times New Roman" w:hAnsi="Times New Roman"/>
          <w:sz w:val="24"/>
          <w:szCs w:val="24"/>
        </w:rPr>
        <w:t>empresa</w:t>
      </w:r>
      <w:r w:rsidR="00563E82" w:rsidRPr="00A52C4F">
        <w:rPr>
          <w:rFonts w:ascii="Times New Roman" w:hAnsi="Times New Roman"/>
          <w:sz w:val="24"/>
          <w:szCs w:val="24"/>
        </w:rPr>
        <w:t xml:space="preserve">. Las redes sociales </w:t>
      </w:r>
      <w:r w:rsidR="0089797A" w:rsidRPr="00A52C4F">
        <w:rPr>
          <w:rFonts w:ascii="Times New Roman" w:hAnsi="Times New Roman"/>
          <w:sz w:val="24"/>
          <w:szCs w:val="24"/>
        </w:rPr>
        <w:t>a</w:t>
      </w:r>
      <w:r w:rsidRPr="00A52C4F">
        <w:rPr>
          <w:rFonts w:ascii="Times New Roman" w:hAnsi="Times New Roman"/>
          <w:sz w:val="24"/>
          <w:szCs w:val="24"/>
        </w:rPr>
        <w:t xml:space="preserve"> permitido que las personas puedan compartir y conectarse fácilmente con otras; además ha sido un artificio favorable para la distribución de contenidos </w:t>
      </w:r>
      <w:sdt>
        <w:sdtPr>
          <w:rPr>
            <w:rFonts w:ascii="Times New Roman" w:hAnsi="Times New Roman"/>
            <w:sz w:val="24"/>
            <w:szCs w:val="24"/>
          </w:rPr>
          <w:id w:val="76088057"/>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Cap09 \p 62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(Capriotti, 2009, p. 62)</w:t>
          </w:r>
          <w:r w:rsidR="00D9451B" w:rsidRPr="00A52C4F">
            <w:rPr>
              <w:rFonts w:ascii="Times New Roman" w:hAnsi="Times New Roman"/>
              <w:sz w:val="24"/>
              <w:szCs w:val="24"/>
            </w:rPr>
            <w:fldChar w:fldCharType="end"/>
          </w:r>
        </w:sdtContent>
      </w:sdt>
      <w:r w:rsidR="00563E82" w:rsidRPr="00A52C4F">
        <w:rPr>
          <w:rFonts w:ascii="Times New Roman" w:hAnsi="Times New Roman"/>
          <w:sz w:val="24"/>
          <w:szCs w:val="24"/>
        </w:rPr>
        <w:t xml:space="preserve"> </w:t>
      </w:r>
      <w:r w:rsidRPr="00A52C4F">
        <w:rPr>
          <w:rFonts w:ascii="Times New Roman" w:hAnsi="Times New Roman"/>
          <w:sz w:val="24"/>
          <w:szCs w:val="24"/>
        </w:rPr>
        <w:lastRenderedPageBreak/>
        <w:t>por ser plataforma</w:t>
      </w:r>
      <w:r w:rsidR="00497373" w:rsidRPr="00A52C4F">
        <w:rPr>
          <w:rFonts w:ascii="Times New Roman" w:hAnsi="Times New Roman"/>
          <w:sz w:val="24"/>
          <w:szCs w:val="24"/>
        </w:rPr>
        <w:t>s</w:t>
      </w:r>
      <w:r w:rsidRPr="00A52C4F">
        <w:rPr>
          <w:rFonts w:ascii="Times New Roman" w:hAnsi="Times New Roman"/>
          <w:sz w:val="24"/>
          <w:szCs w:val="24"/>
        </w:rPr>
        <w:t xml:space="preserve"> abierta</w:t>
      </w:r>
      <w:r w:rsidR="00497373" w:rsidRPr="00A52C4F">
        <w:rPr>
          <w:rFonts w:ascii="Times New Roman" w:hAnsi="Times New Roman"/>
          <w:sz w:val="24"/>
          <w:szCs w:val="24"/>
        </w:rPr>
        <w:t>s</w:t>
      </w:r>
      <w:r w:rsidRPr="00A52C4F">
        <w:rPr>
          <w:rFonts w:ascii="Times New Roman" w:hAnsi="Times New Roman"/>
          <w:sz w:val="24"/>
          <w:szCs w:val="24"/>
        </w:rPr>
        <w:t xml:space="preserve"> que permite</w:t>
      </w:r>
      <w:r w:rsidR="00497373" w:rsidRPr="00A52C4F">
        <w:rPr>
          <w:rFonts w:ascii="Times New Roman" w:hAnsi="Times New Roman"/>
          <w:sz w:val="24"/>
          <w:szCs w:val="24"/>
        </w:rPr>
        <w:t>n</w:t>
      </w:r>
      <w:r w:rsidRPr="00A52C4F">
        <w:rPr>
          <w:rFonts w:ascii="Times New Roman" w:hAnsi="Times New Roman"/>
          <w:sz w:val="24"/>
          <w:szCs w:val="24"/>
        </w:rPr>
        <w:t xml:space="preserve"> la participación de usuarios</w:t>
      </w:r>
      <w:r w:rsidR="00D41879" w:rsidRPr="00A52C4F">
        <w:rPr>
          <w:rFonts w:ascii="Times New Roman" w:hAnsi="Times New Roman"/>
          <w:sz w:val="24"/>
          <w:szCs w:val="24"/>
        </w:rPr>
        <w:t>.</w:t>
      </w:r>
      <w:r w:rsidR="002A32BA" w:rsidRPr="00A52C4F">
        <w:rPr>
          <w:rFonts w:ascii="Times New Roman" w:hAnsi="Times New Roman"/>
          <w:sz w:val="24"/>
          <w:szCs w:val="24"/>
        </w:rPr>
        <w:t xml:space="preserve"> </w:t>
      </w:r>
      <w:r w:rsidR="00C131FB" w:rsidRPr="00A52C4F">
        <w:rPr>
          <w:rFonts w:ascii="Times New Roman" w:hAnsi="Times New Roman"/>
          <w:sz w:val="24"/>
          <w:szCs w:val="24"/>
        </w:rPr>
        <w:t>En el contexto de esta investigación comp</w:t>
      </w:r>
      <w:r w:rsidR="00D82616" w:rsidRPr="00A52C4F">
        <w:rPr>
          <w:rFonts w:ascii="Times New Roman" w:hAnsi="Times New Roman"/>
          <w:sz w:val="24"/>
          <w:szCs w:val="24"/>
        </w:rPr>
        <w:t xml:space="preserve">renderemos como </w:t>
      </w:r>
      <w:r w:rsidR="0089797A" w:rsidRPr="00A52C4F">
        <w:rPr>
          <w:rFonts w:ascii="Times New Roman" w:hAnsi="Times New Roman"/>
          <w:sz w:val="24"/>
          <w:szCs w:val="24"/>
        </w:rPr>
        <w:t xml:space="preserve">las </w:t>
      </w:r>
      <w:r w:rsidR="00D82616" w:rsidRPr="00A52C4F">
        <w:rPr>
          <w:rFonts w:ascii="Times New Roman" w:hAnsi="Times New Roman"/>
          <w:sz w:val="24"/>
          <w:szCs w:val="24"/>
        </w:rPr>
        <w:t>redes sociales</w:t>
      </w:r>
      <w:r w:rsidR="0089797A" w:rsidRPr="00A52C4F">
        <w:rPr>
          <w:rFonts w:ascii="Times New Roman" w:hAnsi="Times New Roman"/>
          <w:sz w:val="24"/>
          <w:szCs w:val="24"/>
        </w:rPr>
        <w:t xml:space="preserve"> se </w:t>
      </w:r>
      <w:r w:rsidR="00C131FB" w:rsidRPr="00A52C4F">
        <w:rPr>
          <w:rFonts w:ascii="Times New Roman" w:hAnsi="Times New Roman"/>
          <w:sz w:val="24"/>
          <w:szCs w:val="24"/>
        </w:rPr>
        <w:t>desarrolla</w:t>
      </w:r>
      <w:r w:rsidR="0089797A" w:rsidRPr="00A52C4F">
        <w:rPr>
          <w:rFonts w:ascii="Times New Roman" w:hAnsi="Times New Roman"/>
          <w:sz w:val="24"/>
          <w:szCs w:val="24"/>
        </w:rPr>
        <w:t>n</w:t>
      </w:r>
      <w:r w:rsidR="00C131FB" w:rsidRPr="00A52C4F">
        <w:rPr>
          <w:rFonts w:ascii="Times New Roman" w:hAnsi="Times New Roman"/>
          <w:sz w:val="24"/>
          <w:szCs w:val="24"/>
        </w:rPr>
        <w:t xml:space="preserve"> y prevalecen en Internet</w:t>
      </w:r>
      <w:r w:rsidR="002B7E0E" w:rsidRPr="00A52C4F">
        <w:rPr>
          <w:rFonts w:ascii="Times New Roman" w:hAnsi="Times New Roman"/>
          <w:sz w:val="24"/>
          <w:szCs w:val="24"/>
        </w:rPr>
        <w:t xml:space="preserve">; éstas también son conocidas como </w:t>
      </w:r>
      <w:r w:rsidR="00D3022A" w:rsidRPr="00A52C4F">
        <w:rPr>
          <w:rFonts w:ascii="Times New Roman" w:hAnsi="Times New Roman"/>
          <w:i/>
          <w:sz w:val="24"/>
          <w:szCs w:val="24"/>
        </w:rPr>
        <w:t>social media.</w:t>
      </w:r>
    </w:p>
    <w:p w:rsidR="00042997" w:rsidRPr="00A52C4F" w:rsidRDefault="002A32BA" w:rsidP="00EC5EFB">
      <w:pPr>
        <w:spacing w:line="360" w:lineRule="auto"/>
        <w:jc w:val="both"/>
        <w:rPr>
          <w:rFonts w:ascii="Times New Roman" w:hAnsi="Times New Roman"/>
          <w:sz w:val="24"/>
          <w:szCs w:val="24"/>
          <w:u w:val="single"/>
        </w:rPr>
      </w:pPr>
      <w:r w:rsidRPr="00A52C4F">
        <w:rPr>
          <w:rFonts w:ascii="Times New Roman" w:hAnsi="Times New Roman"/>
          <w:sz w:val="24"/>
          <w:szCs w:val="24"/>
        </w:rPr>
        <w:t>Las redes sociales permiten a</w:t>
      </w:r>
      <w:r w:rsidR="0089797A" w:rsidRPr="00A52C4F">
        <w:rPr>
          <w:rFonts w:ascii="Times New Roman" w:hAnsi="Times New Roman"/>
          <w:sz w:val="24"/>
          <w:szCs w:val="24"/>
        </w:rPr>
        <w:t xml:space="preserve"> las</w:t>
      </w:r>
      <w:r w:rsidRPr="00A52C4F">
        <w:rPr>
          <w:rFonts w:ascii="Times New Roman" w:hAnsi="Times New Roman"/>
          <w:sz w:val="24"/>
          <w:szCs w:val="24"/>
        </w:rPr>
        <w:t xml:space="preserve"> personas</w:t>
      </w:r>
      <w:r w:rsidR="00AB743D" w:rsidRPr="00A52C4F">
        <w:rPr>
          <w:rFonts w:ascii="Times New Roman" w:hAnsi="Times New Roman"/>
          <w:sz w:val="24"/>
          <w:szCs w:val="24"/>
        </w:rPr>
        <w:t xml:space="preserve"> </w:t>
      </w:r>
      <w:r w:rsidR="00042997" w:rsidRPr="00A52C4F">
        <w:rPr>
          <w:rFonts w:ascii="Times New Roman" w:hAnsi="Times New Roman"/>
          <w:sz w:val="24"/>
          <w:szCs w:val="24"/>
        </w:rPr>
        <w:t>construir perfiles públicos o semi-públicos</w:t>
      </w:r>
      <w:r w:rsidR="00C50A5C" w:rsidRPr="00A52C4F">
        <w:rPr>
          <w:rFonts w:ascii="Times New Roman" w:hAnsi="Times New Roman"/>
          <w:sz w:val="24"/>
          <w:szCs w:val="24"/>
        </w:rPr>
        <w:t xml:space="preserve"> para que compartan una conexión para poder llegar a mayor cantidad de personas, mediante la lista de contactos creados por el sistema </w:t>
      </w:r>
      <w:sdt>
        <w:sdtPr>
          <w:rPr>
            <w:rFonts w:ascii="Times New Roman" w:hAnsi="Times New Roman"/>
            <w:sz w:val="24"/>
            <w:szCs w:val="24"/>
          </w:rPr>
          <w:id w:val="76088058"/>
          <w:citation/>
        </w:sdtPr>
        <w:sdtContent>
          <w:r w:rsidR="00D9451B" w:rsidRPr="00A52C4F">
            <w:rPr>
              <w:rFonts w:ascii="Times New Roman" w:hAnsi="Times New Roman"/>
              <w:sz w:val="24"/>
              <w:szCs w:val="24"/>
            </w:rPr>
            <w:fldChar w:fldCharType="begin"/>
          </w:r>
          <w:r w:rsidR="008668E8" w:rsidRPr="00A52C4F">
            <w:rPr>
              <w:rFonts w:ascii="Times New Roman" w:hAnsi="Times New Roman"/>
              <w:sz w:val="24"/>
              <w:szCs w:val="24"/>
            </w:rPr>
            <w:instrText xml:space="preserve">CITATION Uri10 \p 6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(Uribe, 2010, p. 6)</w:t>
          </w:r>
          <w:r w:rsidR="00D9451B" w:rsidRPr="00A52C4F">
            <w:rPr>
              <w:rFonts w:ascii="Times New Roman" w:hAnsi="Times New Roman"/>
              <w:sz w:val="24"/>
              <w:szCs w:val="24"/>
            </w:rPr>
            <w:fldChar w:fldCharType="end"/>
          </w:r>
        </w:sdtContent>
      </w:sdt>
      <w:r w:rsidR="00FE39A1" w:rsidRPr="00A52C4F">
        <w:rPr>
          <w:rFonts w:ascii="Times New Roman" w:hAnsi="Times New Roman"/>
          <w:sz w:val="24"/>
          <w:szCs w:val="24"/>
        </w:rPr>
        <w:t>.</w:t>
      </w:r>
      <w:r w:rsidR="0008502C" w:rsidRPr="00A52C4F">
        <w:rPr>
          <w:rFonts w:ascii="Times New Roman" w:hAnsi="Times New Roman"/>
          <w:sz w:val="24"/>
          <w:szCs w:val="24"/>
        </w:rPr>
        <w:t xml:space="preserve"> </w:t>
      </w:r>
      <w:r w:rsidR="00042997" w:rsidRPr="00A52C4F">
        <w:rPr>
          <w:rFonts w:ascii="Times New Roman" w:hAnsi="Times New Roman"/>
          <w:sz w:val="24"/>
          <w:szCs w:val="24"/>
        </w:rPr>
        <w:t xml:space="preserve">Una de las primeras redes sociales </w:t>
      </w:r>
      <w:r w:rsidR="0064327C" w:rsidRPr="00A52C4F">
        <w:rPr>
          <w:rFonts w:ascii="Times New Roman" w:hAnsi="Times New Roman"/>
          <w:sz w:val="24"/>
          <w:szCs w:val="24"/>
        </w:rPr>
        <w:t xml:space="preserve">en crearse fue </w:t>
      </w:r>
      <w:r w:rsidR="00DD061A" w:rsidRPr="00A52C4F">
        <w:rPr>
          <w:rFonts w:ascii="Times New Roman" w:hAnsi="Times New Roman"/>
          <w:sz w:val="24"/>
          <w:szCs w:val="24"/>
        </w:rPr>
        <w:t>MySpace</w:t>
      </w:r>
      <w:r w:rsidR="00F31E23" w:rsidRPr="00A52C4F">
        <w:rPr>
          <w:rFonts w:ascii="Times New Roman" w:hAnsi="Times New Roman"/>
          <w:sz w:val="20"/>
          <w:szCs w:val="20"/>
        </w:rPr>
        <w:t>™</w:t>
      </w:r>
      <w:r w:rsidR="0064327C" w:rsidRPr="00A52C4F">
        <w:rPr>
          <w:rFonts w:ascii="Times New Roman" w:hAnsi="Times New Roman"/>
          <w:sz w:val="24"/>
          <w:szCs w:val="24"/>
        </w:rPr>
        <w:t>. P</w:t>
      </w:r>
      <w:r w:rsidR="00042997" w:rsidRPr="00A52C4F">
        <w:rPr>
          <w:rFonts w:ascii="Times New Roman" w:hAnsi="Times New Roman"/>
          <w:sz w:val="24"/>
          <w:szCs w:val="24"/>
        </w:rPr>
        <w:t xml:space="preserve">ara agosto de 2006 esta red social </w:t>
      </w:r>
      <w:r w:rsidR="0064327C" w:rsidRPr="00A52C4F">
        <w:rPr>
          <w:rFonts w:ascii="Times New Roman" w:hAnsi="Times New Roman"/>
          <w:sz w:val="24"/>
          <w:szCs w:val="24"/>
        </w:rPr>
        <w:t>ya contaba</w:t>
      </w:r>
      <w:r w:rsidR="00042997" w:rsidRPr="00A52C4F">
        <w:rPr>
          <w:rFonts w:ascii="Times New Roman" w:hAnsi="Times New Roman"/>
          <w:sz w:val="24"/>
          <w:szCs w:val="24"/>
        </w:rPr>
        <w:t xml:space="preserve"> con 100 millones de usuarios, la cual crecía medio millón </w:t>
      </w:r>
      <w:r w:rsidR="0064327C" w:rsidRPr="00A52C4F">
        <w:rPr>
          <w:rFonts w:ascii="Times New Roman" w:hAnsi="Times New Roman"/>
          <w:sz w:val="24"/>
          <w:szCs w:val="24"/>
        </w:rPr>
        <w:t xml:space="preserve">usuarios </w:t>
      </w:r>
      <w:r w:rsidR="00042997" w:rsidRPr="00A52C4F">
        <w:rPr>
          <w:rFonts w:ascii="Times New Roman" w:hAnsi="Times New Roman"/>
          <w:sz w:val="24"/>
          <w:szCs w:val="24"/>
        </w:rPr>
        <w:t>a la semana</w:t>
      </w:r>
      <w:r w:rsidR="007C314D" w:rsidRPr="00A52C4F">
        <w:rPr>
          <w:rFonts w:ascii="Times New Roman" w:hAnsi="Times New Roman"/>
          <w:sz w:val="24"/>
          <w:szCs w:val="24"/>
        </w:rPr>
        <w:t xml:space="preserve"> </w:t>
      </w:r>
      <w:sdt>
        <w:sdtPr>
          <w:rPr>
            <w:rFonts w:ascii="Times New Roman" w:hAnsi="Times New Roman"/>
            <w:sz w:val="24"/>
            <w:szCs w:val="24"/>
          </w:rPr>
          <w:id w:val="76088062"/>
          <w:citation/>
        </w:sdtPr>
        <w:sdtContent>
          <w:r w:rsidR="00D9451B" w:rsidRPr="00A52C4F">
            <w:rPr>
              <w:rFonts w:ascii="Times New Roman" w:hAnsi="Times New Roman"/>
              <w:sz w:val="24"/>
              <w:szCs w:val="24"/>
            </w:rPr>
            <w:fldChar w:fldCharType="begin"/>
          </w:r>
          <w:r w:rsidR="008668E8" w:rsidRPr="00A52C4F">
            <w:rPr>
              <w:rFonts w:ascii="Times New Roman" w:hAnsi="Times New Roman"/>
              <w:sz w:val="24"/>
              <w:szCs w:val="24"/>
            </w:rPr>
            <w:instrText xml:space="preserve">CITATION Tap06 \p 11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(Tapscott &amp; Williams, 2006, p. 11)</w:t>
          </w:r>
          <w:r w:rsidR="00D9451B" w:rsidRPr="00A52C4F">
            <w:rPr>
              <w:rFonts w:ascii="Times New Roman" w:hAnsi="Times New Roman"/>
              <w:sz w:val="24"/>
              <w:szCs w:val="24"/>
            </w:rPr>
            <w:fldChar w:fldCharType="end"/>
          </w:r>
        </w:sdtContent>
      </w:sdt>
      <w:r w:rsidR="007C314D" w:rsidRPr="00A52C4F">
        <w:rPr>
          <w:rFonts w:ascii="Times New Roman" w:hAnsi="Times New Roman"/>
          <w:sz w:val="24"/>
          <w:szCs w:val="24"/>
        </w:rPr>
        <w:t>.</w:t>
      </w:r>
    </w:p>
    <w:p w:rsidR="00D41879" w:rsidRPr="00A52C4F" w:rsidRDefault="00042997" w:rsidP="00EC5EFB">
      <w:pPr>
        <w:spacing w:line="360" w:lineRule="auto"/>
        <w:jc w:val="both"/>
        <w:rPr>
          <w:rFonts w:ascii="Times New Roman" w:hAnsi="Times New Roman"/>
          <w:sz w:val="24"/>
          <w:szCs w:val="24"/>
        </w:rPr>
      </w:pPr>
      <w:r w:rsidRPr="00A52C4F">
        <w:rPr>
          <w:rFonts w:ascii="Times New Roman" w:hAnsi="Times New Roman"/>
          <w:sz w:val="24"/>
          <w:szCs w:val="24"/>
        </w:rPr>
        <w:t xml:space="preserve">El impacto de las redes sociales fue muy influyente para el mundo. </w:t>
      </w:r>
      <w:r w:rsidR="006401CD" w:rsidRPr="00A52C4F">
        <w:rPr>
          <w:rFonts w:ascii="Times New Roman" w:hAnsi="Times New Roman"/>
          <w:sz w:val="24"/>
          <w:szCs w:val="24"/>
        </w:rPr>
        <w:t>En</w:t>
      </w:r>
      <w:r w:rsidRPr="00A52C4F">
        <w:rPr>
          <w:rFonts w:ascii="Times New Roman" w:hAnsi="Times New Roman"/>
          <w:sz w:val="24"/>
          <w:szCs w:val="24"/>
        </w:rPr>
        <w:t xml:space="preserve"> los</w:t>
      </w:r>
      <w:r w:rsidR="00DD061A" w:rsidRPr="00A52C4F">
        <w:rPr>
          <w:rFonts w:ascii="Times New Roman" w:hAnsi="Times New Roman"/>
          <w:sz w:val="24"/>
          <w:szCs w:val="24"/>
        </w:rPr>
        <w:t xml:space="preserve"> diez momentos de mayor impacto en la década del 2000, fue el lanzamiento de </w:t>
      </w:r>
      <w:r w:rsidR="00A67854" w:rsidRPr="00A52C4F">
        <w:rPr>
          <w:rFonts w:ascii="Times New Roman" w:hAnsi="Times New Roman"/>
          <w:sz w:val="24"/>
          <w:szCs w:val="24"/>
        </w:rPr>
        <w:t>Wiki</w:t>
      </w:r>
      <w:r w:rsidR="00DD061A" w:rsidRPr="00A52C4F">
        <w:rPr>
          <w:rFonts w:ascii="Times New Roman" w:hAnsi="Times New Roman"/>
          <w:sz w:val="24"/>
          <w:szCs w:val="24"/>
        </w:rPr>
        <w:t>pedia</w:t>
      </w:r>
      <w:r w:rsidR="00F31E23" w:rsidRPr="00A52C4F">
        <w:rPr>
          <w:rFonts w:ascii="Times New Roman" w:hAnsi="Times New Roman"/>
          <w:sz w:val="20"/>
          <w:szCs w:val="20"/>
        </w:rPr>
        <w:t>™</w:t>
      </w:r>
      <w:r w:rsidR="00DD061A" w:rsidRPr="00A52C4F">
        <w:rPr>
          <w:rFonts w:ascii="Times New Roman" w:hAnsi="Times New Roman"/>
          <w:sz w:val="24"/>
          <w:szCs w:val="24"/>
        </w:rPr>
        <w:t xml:space="preserve"> y de YouTube</w:t>
      </w:r>
      <w:r w:rsidR="00F31E23" w:rsidRPr="00A52C4F">
        <w:rPr>
          <w:rFonts w:ascii="Times New Roman" w:hAnsi="Times New Roman"/>
          <w:sz w:val="20"/>
          <w:szCs w:val="20"/>
        </w:rPr>
        <w:t>™</w:t>
      </w:r>
      <w:r w:rsidR="00DD061A" w:rsidRPr="00A52C4F">
        <w:rPr>
          <w:rFonts w:ascii="Times New Roman" w:hAnsi="Times New Roman"/>
          <w:sz w:val="24"/>
          <w:szCs w:val="24"/>
        </w:rPr>
        <w:t xml:space="preserve">, el cual fue la </w:t>
      </w:r>
      <w:r w:rsidRPr="00A52C4F">
        <w:rPr>
          <w:rFonts w:ascii="Times New Roman" w:hAnsi="Times New Roman"/>
          <w:sz w:val="24"/>
          <w:szCs w:val="24"/>
        </w:rPr>
        <w:t>revolución en videos en línea. Facebook</w:t>
      </w:r>
      <w:r w:rsidR="00F31E23" w:rsidRPr="00A52C4F">
        <w:rPr>
          <w:rFonts w:ascii="Times New Roman" w:hAnsi="Times New Roman"/>
          <w:sz w:val="20"/>
          <w:szCs w:val="20"/>
        </w:rPr>
        <w:t>™</w:t>
      </w:r>
      <w:r w:rsidRPr="00A52C4F">
        <w:rPr>
          <w:rFonts w:ascii="Times New Roman" w:hAnsi="Times New Roman"/>
          <w:sz w:val="24"/>
          <w:szCs w:val="24"/>
        </w:rPr>
        <w:t xml:space="preserve"> y Twitter</w:t>
      </w:r>
      <w:r w:rsidR="00F31E23" w:rsidRPr="00A52C4F">
        <w:rPr>
          <w:rFonts w:ascii="Times New Roman" w:hAnsi="Times New Roman"/>
          <w:sz w:val="20"/>
          <w:szCs w:val="20"/>
        </w:rPr>
        <w:t>™</w:t>
      </w:r>
      <w:r w:rsidRPr="00A52C4F">
        <w:rPr>
          <w:rFonts w:ascii="Times New Roman" w:hAnsi="Times New Roman"/>
          <w:sz w:val="24"/>
          <w:szCs w:val="24"/>
        </w:rPr>
        <w:t xml:space="preserve"> también tuvieron mucho impacto durante esta década porque en los Estados Unidos fue la estrategia en la campaña electoral del Presidente Barack Obama </w:t>
      </w:r>
      <w:sdt>
        <w:sdtPr>
          <w:rPr>
            <w:rFonts w:ascii="Times New Roman" w:hAnsi="Times New Roman"/>
            <w:sz w:val="24"/>
            <w:szCs w:val="24"/>
          </w:rPr>
          <w:id w:val="76088059"/>
          <w:citation/>
        </w:sdtPr>
        <w:sdtContent>
          <w:r w:rsidR="00D9451B" w:rsidRPr="00A52C4F">
            <w:rPr>
              <w:rFonts w:ascii="Times New Roman" w:hAnsi="Times New Roman"/>
              <w:sz w:val="24"/>
              <w:szCs w:val="24"/>
            </w:rPr>
            <w:fldChar w:fldCharType="begin"/>
          </w:r>
          <w:r w:rsidR="008668E8" w:rsidRPr="00A52C4F">
            <w:rPr>
              <w:rFonts w:ascii="Times New Roman" w:hAnsi="Times New Roman"/>
              <w:sz w:val="24"/>
              <w:szCs w:val="24"/>
            </w:rPr>
            <w:instrText xml:space="preserve">CITATION Uri10 \p 8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(Uribe, 2010, p. 8)</w:t>
          </w:r>
          <w:r w:rsidR="00D9451B" w:rsidRPr="00A52C4F">
            <w:rPr>
              <w:rFonts w:ascii="Times New Roman" w:hAnsi="Times New Roman"/>
              <w:sz w:val="24"/>
              <w:szCs w:val="24"/>
            </w:rPr>
            <w:fldChar w:fldCharType="end"/>
          </w:r>
        </w:sdtContent>
      </w:sdt>
      <w:r w:rsidR="00497373" w:rsidRPr="00A52C4F">
        <w:rPr>
          <w:rFonts w:ascii="Times New Roman" w:hAnsi="Times New Roman"/>
          <w:sz w:val="24"/>
          <w:szCs w:val="24"/>
        </w:rPr>
        <w:t>.</w:t>
      </w:r>
    </w:p>
    <w:p w:rsidR="00042997" w:rsidRPr="00A52C4F" w:rsidRDefault="00D41879" w:rsidP="00EC5EFB">
      <w:pPr>
        <w:spacing w:line="360" w:lineRule="auto"/>
        <w:jc w:val="both"/>
        <w:rPr>
          <w:rFonts w:ascii="Times New Roman" w:hAnsi="Times New Roman"/>
          <w:sz w:val="24"/>
          <w:szCs w:val="24"/>
        </w:rPr>
      </w:pPr>
      <w:r w:rsidRPr="00A52C4F">
        <w:rPr>
          <w:rFonts w:ascii="Times New Roman" w:hAnsi="Times New Roman"/>
          <w:sz w:val="24"/>
          <w:szCs w:val="24"/>
        </w:rPr>
        <w:t>L</w:t>
      </w:r>
      <w:r w:rsidR="00042997" w:rsidRPr="00A52C4F">
        <w:rPr>
          <w:rFonts w:ascii="Times New Roman" w:hAnsi="Times New Roman"/>
          <w:sz w:val="24"/>
          <w:szCs w:val="24"/>
        </w:rPr>
        <w:t xml:space="preserve">as redes sociales </w:t>
      </w:r>
      <w:r w:rsidR="006401CD" w:rsidRPr="00A52C4F">
        <w:rPr>
          <w:rFonts w:ascii="Times New Roman" w:hAnsi="Times New Roman"/>
          <w:sz w:val="24"/>
          <w:szCs w:val="24"/>
        </w:rPr>
        <w:t xml:space="preserve">han sido enfocadas y clasificadas de diferentes maneras. </w:t>
      </w:r>
      <w:r w:rsidR="00ED32DE" w:rsidRPr="00A52C4F">
        <w:rPr>
          <w:rFonts w:ascii="Times New Roman" w:hAnsi="Times New Roman"/>
          <w:sz w:val="24"/>
          <w:szCs w:val="24"/>
        </w:rPr>
        <w:t xml:space="preserve">Se pueden </w:t>
      </w:r>
      <w:r w:rsidR="00042997" w:rsidRPr="00A52C4F">
        <w:rPr>
          <w:rFonts w:ascii="Times New Roman" w:hAnsi="Times New Roman"/>
          <w:sz w:val="24"/>
          <w:szCs w:val="24"/>
        </w:rPr>
        <w:t xml:space="preserve">mencionar: las comunidades virtuales como </w:t>
      </w:r>
      <w:r w:rsidR="00F31E23" w:rsidRPr="00A52C4F">
        <w:rPr>
          <w:rFonts w:ascii="Times New Roman" w:hAnsi="Times New Roman"/>
          <w:sz w:val="24"/>
          <w:szCs w:val="24"/>
        </w:rPr>
        <w:t>Flick</w:t>
      </w:r>
      <w:r w:rsidR="00DD061A" w:rsidRPr="00A52C4F">
        <w:rPr>
          <w:rFonts w:ascii="Times New Roman" w:hAnsi="Times New Roman"/>
          <w:sz w:val="24"/>
          <w:szCs w:val="24"/>
        </w:rPr>
        <w:t>r</w:t>
      </w:r>
      <w:r w:rsidR="00F31E23" w:rsidRPr="00A52C4F">
        <w:rPr>
          <w:rFonts w:ascii="Times New Roman" w:hAnsi="Times New Roman"/>
          <w:sz w:val="20"/>
          <w:szCs w:val="20"/>
        </w:rPr>
        <w:t>™</w:t>
      </w:r>
      <w:r w:rsidR="00DD061A" w:rsidRPr="00A52C4F">
        <w:rPr>
          <w:rFonts w:ascii="Times New Roman" w:hAnsi="Times New Roman"/>
          <w:sz w:val="24"/>
          <w:szCs w:val="24"/>
        </w:rPr>
        <w:t>, YouTube</w:t>
      </w:r>
      <w:r w:rsidR="00F31E23" w:rsidRPr="00A52C4F">
        <w:rPr>
          <w:rFonts w:ascii="Times New Roman" w:hAnsi="Times New Roman"/>
          <w:sz w:val="20"/>
          <w:szCs w:val="20"/>
        </w:rPr>
        <w:t>™</w:t>
      </w:r>
      <w:r w:rsidR="00DD061A" w:rsidRPr="00A52C4F">
        <w:rPr>
          <w:rFonts w:ascii="Times New Roman" w:hAnsi="Times New Roman"/>
          <w:sz w:val="24"/>
          <w:szCs w:val="24"/>
        </w:rPr>
        <w:t xml:space="preserve">, y </w:t>
      </w:r>
      <w:r w:rsidR="00A67854" w:rsidRPr="00A52C4F">
        <w:rPr>
          <w:rFonts w:ascii="Times New Roman" w:hAnsi="Times New Roman"/>
          <w:sz w:val="24"/>
          <w:szCs w:val="24"/>
        </w:rPr>
        <w:t>Wiki</w:t>
      </w:r>
      <w:r w:rsidR="00DD061A" w:rsidRPr="00A52C4F">
        <w:rPr>
          <w:rFonts w:ascii="Times New Roman" w:hAnsi="Times New Roman"/>
          <w:sz w:val="24"/>
          <w:szCs w:val="24"/>
        </w:rPr>
        <w:t>pedia</w:t>
      </w:r>
      <w:r w:rsidR="00F31E23" w:rsidRPr="00A52C4F">
        <w:rPr>
          <w:rFonts w:ascii="Times New Roman" w:hAnsi="Times New Roman"/>
          <w:sz w:val="20"/>
          <w:szCs w:val="20"/>
        </w:rPr>
        <w:t>™</w:t>
      </w:r>
      <w:r w:rsidR="00DD061A" w:rsidRPr="00A52C4F">
        <w:rPr>
          <w:rFonts w:ascii="Times New Roman" w:hAnsi="Times New Roman"/>
          <w:sz w:val="24"/>
          <w:szCs w:val="24"/>
        </w:rPr>
        <w:t xml:space="preserve">; </w:t>
      </w:r>
      <w:r w:rsidR="00042997" w:rsidRPr="00A52C4F">
        <w:rPr>
          <w:rFonts w:ascii="Times New Roman" w:hAnsi="Times New Roman"/>
          <w:sz w:val="24"/>
          <w:szCs w:val="24"/>
        </w:rPr>
        <w:t>los sitios de realidad virtual, como</w:t>
      </w:r>
      <w:r w:rsidR="00DD061A" w:rsidRPr="00A52C4F">
        <w:rPr>
          <w:rFonts w:ascii="Times New Roman" w:hAnsi="Times New Roman"/>
          <w:sz w:val="24"/>
          <w:szCs w:val="24"/>
        </w:rPr>
        <w:t xml:space="preserve"> Second Life</w:t>
      </w:r>
      <w:r w:rsidR="00F31E23" w:rsidRPr="00A52C4F">
        <w:rPr>
          <w:rFonts w:ascii="Times New Roman" w:hAnsi="Times New Roman"/>
          <w:sz w:val="20"/>
          <w:szCs w:val="20"/>
        </w:rPr>
        <w:t>™</w:t>
      </w:r>
      <w:r w:rsidR="00042997" w:rsidRPr="00A52C4F">
        <w:rPr>
          <w:rFonts w:ascii="Times New Roman" w:hAnsi="Times New Roman"/>
          <w:sz w:val="24"/>
          <w:szCs w:val="24"/>
        </w:rPr>
        <w:t>;</w:t>
      </w:r>
      <w:r w:rsidR="00DD061A" w:rsidRPr="00A52C4F">
        <w:rPr>
          <w:rFonts w:ascii="Times New Roman" w:hAnsi="Times New Roman"/>
          <w:sz w:val="24"/>
          <w:szCs w:val="24"/>
        </w:rPr>
        <w:t xml:space="preserve"> </w:t>
      </w:r>
      <w:r w:rsidR="00042997" w:rsidRPr="00A52C4F">
        <w:rPr>
          <w:rFonts w:ascii="Times New Roman" w:hAnsi="Times New Roman"/>
          <w:sz w:val="24"/>
          <w:szCs w:val="24"/>
        </w:rPr>
        <w:t xml:space="preserve">las redes sociales como </w:t>
      </w:r>
      <w:r w:rsidR="00DD061A" w:rsidRPr="00A52C4F">
        <w:rPr>
          <w:rFonts w:ascii="Times New Roman" w:hAnsi="Times New Roman"/>
          <w:sz w:val="24"/>
          <w:szCs w:val="24"/>
        </w:rPr>
        <w:t>Facebook</w:t>
      </w:r>
      <w:r w:rsidR="00F31E23" w:rsidRPr="00A52C4F">
        <w:rPr>
          <w:rFonts w:ascii="Times New Roman" w:hAnsi="Times New Roman"/>
          <w:sz w:val="20"/>
          <w:szCs w:val="20"/>
        </w:rPr>
        <w:t>™</w:t>
      </w:r>
      <w:r w:rsidR="00042997" w:rsidRPr="00A52C4F">
        <w:rPr>
          <w:rFonts w:ascii="Times New Roman" w:hAnsi="Times New Roman"/>
          <w:i/>
          <w:sz w:val="24"/>
          <w:szCs w:val="24"/>
        </w:rPr>
        <w:t xml:space="preserve">, </w:t>
      </w:r>
      <w:r w:rsidR="00DD061A" w:rsidRPr="00A52C4F">
        <w:rPr>
          <w:rFonts w:ascii="Times New Roman" w:hAnsi="Times New Roman"/>
          <w:sz w:val="24"/>
          <w:szCs w:val="24"/>
        </w:rPr>
        <w:t>MySpace</w:t>
      </w:r>
      <w:r w:rsidR="00F31E23" w:rsidRPr="00A52C4F">
        <w:rPr>
          <w:rFonts w:ascii="Times New Roman" w:hAnsi="Times New Roman"/>
          <w:sz w:val="20"/>
          <w:szCs w:val="20"/>
        </w:rPr>
        <w:t>™</w:t>
      </w:r>
      <w:r w:rsidR="00DD061A" w:rsidRPr="00A52C4F">
        <w:rPr>
          <w:rFonts w:ascii="Times New Roman" w:hAnsi="Times New Roman"/>
          <w:sz w:val="24"/>
          <w:szCs w:val="24"/>
        </w:rPr>
        <w:t>, LinkedIn</w:t>
      </w:r>
      <w:r w:rsidR="00F31E23" w:rsidRPr="00A52C4F">
        <w:rPr>
          <w:rFonts w:ascii="Times New Roman" w:hAnsi="Times New Roman"/>
          <w:sz w:val="20"/>
          <w:szCs w:val="24"/>
        </w:rPr>
        <w:t>™</w:t>
      </w:r>
      <w:r w:rsidR="00042997" w:rsidRPr="00A52C4F">
        <w:rPr>
          <w:rFonts w:ascii="Times New Roman" w:hAnsi="Times New Roman"/>
          <w:sz w:val="24"/>
          <w:szCs w:val="24"/>
        </w:rPr>
        <w:t xml:space="preserve">. A inicios de 2009, en </w:t>
      </w:r>
      <w:r w:rsidR="004B509C" w:rsidRPr="00A52C4F">
        <w:rPr>
          <w:rFonts w:ascii="Times New Roman" w:hAnsi="Times New Roman"/>
          <w:sz w:val="24"/>
          <w:szCs w:val="24"/>
        </w:rPr>
        <w:t>“</w:t>
      </w:r>
      <w:r w:rsidR="00042997" w:rsidRPr="00A52C4F">
        <w:rPr>
          <w:rFonts w:ascii="Times New Roman" w:hAnsi="Times New Roman"/>
          <w:sz w:val="24"/>
          <w:szCs w:val="24"/>
        </w:rPr>
        <w:t xml:space="preserve">el Ecuador alrededor de 100 mil </w:t>
      </w:r>
      <w:r w:rsidR="006401CD" w:rsidRPr="00A52C4F">
        <w:rPr>
          <w:rFonts w:ascii="Times New Roman" w:hAnsi="Times New Roman"/>
          <w:sz w:val="24"/>
          <w:szCs w:val="24"/>
        </w:rPr>
        <w:t xml:space="preserve">personas </w:t>
      </w:r>
      <w:r w:rsidR="00042997" w:rsidRPr="00A52C4F">
        <w:rPr>
          <w:rFonts w:ascii="Times New Roman" w:hAnsi="Times New Roman"/>
          <w:sz w:val="24"/>
          <w:szCs w:val="24"/>
        </w:rPr>
        <w:t xml:space="preserve">usaban </w:t>
      </w:r>
      <w:r w:rsidR="00DD061A" w:rsidRPr="00A52C4F">
        <w:rPr>
          <w:rFonts w:ascii="Times New Roman" w:hAnsi="Times New Roman"/>
          <w:sz w:val="24"/>
          <w:szCs w:val="24"/>
        </w:rPr>
        <w:t>Facebook</w:t>
      </w:r>
      <w:r w:rsidR="00F31E23" w:rsidRPr="00A52C4F">
        <w:rPr>
          <w:rFonts w:ascii="Times New Roman" w:hAnsi="Times New Roman"/>
          <w:sz w:val="20"/>
          <w:szCs w:val="20"/>
        </w:rPr>
        <w:t>™</w:t>
      </w:r>
      <w:r w:rsidR="00DD061A" w:rsidRPr="00A52C4F">
        <w:rPr>
          <w:rFonts w:ascii="Times New Roman" w:hAnsi="Times New Roman"/>
          <w:sz w:val="24"/>
          <w:szCs w:val="24"/>
        </w:rPr>
        <w:t xml:space="preserve">, </w:t>
      </w:r>
      <w:r w:rsidR="00042997" w:rsidRPr="00A52C4F">
        <w:rPr>
          <w:rFonts w:ascii="Times New Roman" w:hAnsi="Times New Roman"/>
          <w:sz w:val="24"/>
          <w:szCs w:val="24"/>
        </w:rPr>
        <w:t xml:space="preserve">para marzo de 2010 ya pasaba </w:t>
      </w:r>
      <w:r w:rsidR="006401CD" w:rsidRPr="00A52C4F">
        <w:rPr>
          <w:rFonts w:ascii="Times New Roman" w:hAnsi="Times New Roman"/>
          <w:sz w:val="24"/>
          <w:szCs w:val="24"/>
        </w:rPr>
        <w:t>del</w:t>
      </w:r>
      <w:r w:rsidR="00042997" w:rsidRPr="00A52C4F">
        <w:rPr>
          <w:rFonts w:ascii="Times New Roman" w:hAnsi="Times New Roman"/>
          <w:sz w:val="24"/>
          <w:szCs w:val="24"/>
        </w:rPr>
        <w:t xml:space="preserve"> millón y para finales del año de los 2 millones</w:t>
      </w:r>
      <w:r w:rsidR="004B509C" w:rsidRPr="00A52C4F">
        <w:rPr>
          <w:rFonts w:ascii="Times New Roman" w:hAnsi="Times New Roman"/>
          <w:sz w:val="24"/>
          <w:szCs w:val="24"/>
        </w:rPr>
        <w:t>”</w:t>
      </w:r>
      <w:r w:rsidR="00042997" w:rsidRPr="00A52C4F">
        <w:rPr>
          <w:rFonts w:ascii="Times New Roman" w:hAnsi="Times New Roman"/>
          <w:sz w:val="24"/>
          <w:szCs w:val="24"/>
        </w:rPr>
        <w:t xml:space="preserve"> </w:t>
      </w:r>
      <w:sdt>
        <w:sdtPr>
          <w:rPr>
            <w:rFonts w:ascii="Times New Roman" w:hAnsi="Times New Roman"/>
            <w:sz w:val="24"/>
            <w:szCs w:val="24"/>
          </w:rPr>
          <w:id w:val="7462571"/>
          <w:citation/>
        </w:sdtPr>
        <w:sdtContent>
          <w:r w:rsidR="00D9451B" w:rsidRPr="00A52C4F">
            <w:rPr>
              <w:rFonts w:ascii="Times New Roman" w:hAnsi="Times New Roman"/>
              <w:sz w:val="24"/>
              <w:szCs w:val="24"/>
            </w:rPr>
            <w:fldChar w:fldCharType="begin"/>
          </w:r>
          <w:r w:rsidR="008668E8" w:rsidRPr="00A52C4F">
            <w:rPr>
              <w:rFonts w:ascii="Times New Roman" w:hAnsi="Times New Roman"/>
              <w:sz w:val="24"/>
              <w:szCs w:val="24"/>
            </w:rPr>
            <w:instrText xml:space="preserve">CITATION Chr11 \p 51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(Espinosa, 2011, p. 51)</w:t>
          </w:r>
          <w:r w:rsidR="00D9451B" w:rsidRPr="00A52C4F">
            <w:rPr>
              <w:rFonts w:ascii="Times New Roman" w:hAnsi="Times New Roman"/>
              <w:sz w:val="24"/>
              <w:szCs w:val="24"/>
            </w:rPr>
            <w:fldChar w:fldCharType="end"/>
          </w:r>
        </w:sdtContent>
      </w:sdt>
    </w:p>
    <w:p w:rsidR="00460AAD" w:rsidRPr="00A52C4F" w:rsidRDefault="00042997" w:rsidP="00EC5EFB">
      <w:pPr>
        <w:spacing w:line="360" w:lineRule="auto"/>
        <w:jc w:val="both"/>
        <w:rPr>
          <w:rFonts w:ascii="Times New Roman" w:hAnsi="Times New Roman"/>
          <w:sz w:val="24"/>
          <w:szCs w:val="24"/>
        </w:rPr>
      </w:pPr>
      <w:r w:rsidRPr="00A52C4F">
        <w:rPr>
          <w:rFonts w:ascii="Times New Roman" w:hAnsi="Times New Roman"/>
          <w:sz w:val="24"/>
          <w:szCs w:val="24"/>
        </w:rPr>
        <w:t xml:space="preserve">Dentro de las redes sociales aparecen las redes empresariales que suelen ser de 3 tipos: </w:t>
      </w:r>
      <w:r w:rsidR="00764D02" w:rsidRPr="00A52C4F">
        <w:rPr>
          <w:rFonts w:ascii="Times New Roman" w:hAnsi="Times New Roman"/>
          <w:sz w:val="24"/>
          <w:szCs w:val="24"/>
        </w:rPr>
        <w:t xml:space="preserve">a) </w:t>
      </w:r>
      <w:r w:rsidRPr="00A52C4F">
        <w:rPr>
          <w:rFonts w:ascii="Times New Roman" w:hAnsi="Times New Roman"/>
          <w:sz w:val="24"/>
          <w:szCs w:val="24"/>
        </w:rPr>
        <w:t xml:space="preserve">las emprendedoras, que son núcleos innovadores que se van extendiendo; </w:t>
      </w:r>
      <w:r w:rsidR="00764D02" w:rsidRPr="00A52C4F">
        <w:rPr>
          <w:rFonts w:ascii="Times New Roman" w:hAnsi="Times New Roman"/>
          <w:sz w:val="24"/>
          <w:szCs w:val="24"/>
        </w:rPr>
        <w:t xml:space="preserve">b) </w:t>
      </w:r>
      <w:r w:rsidRPr="00A52C4F">
        <w:rPr>
          <w:rFonts w:ascii="Times New Roman" w:hAnsi="Times New Roman"/>
          <w:sz w:val="24"/>
          <w:szCs w:val="24"/>
        </w:rPr>
        <w:t>las cerradas, que son vinculadas y de confianza</w:t>
      </w:r>
      <w:r w:rsidR="00764D02" w:rsidRPr="00A52C4F">
        <w:rPr>
          <w:rFonts w:ascii="Times New Roman" w:hAnsi="Times New Roman"/>
          <w:sz w:val="24"/>
          <w:szCs w:val="24"/>
        </w:rPr>
        <w:t xml:space="preserve">; </w:t>
      </w:r>
      <w:r w:rsidRPr="00A52C4F">
        <w:rPr>
          <w:rFonts w:ascii="Times New Roman" w:hAnsi="Times New Roman"/>
          <w:sz w:val="24"/>
          <w:szCs w:val="24"/>
        </w:rPr>
        <w:t>y</w:t>
      </w:r>
      <w:r w:rsidR="00764D02" w:rsidRPr="00A52C4F">
        <w:rPr>
          <w:rFonts w:ascii="Times New Roman" w:hAnsi="Times New Roman"/>
          <w:sz w:val="24"/>
          <w:szCs w:val="24"/>
        </w:rPr>
        <w:t>,</w:t>
      </w:r>
      <w:r w:rsidRPr="00A52C4F">
        <w:rPr>
          <w:rFonts w:ascii="Times New Roman" w:hAnsi="Times New Roman"/>
          <w:sz w:val="24"/>
          <w:szCs w:val="24"/>
        </w:rPr>
        <w:t xml:space="preserve"> </w:t>
      </w:r>
      <w:r w:rsidR="00764D02" w:rsidRPr="00A52C4F">
        <w:rPr>
          <w:rFonts w:ascii="Times New Roman" w:hAnsi="Times New Roman"/>
          <w:sz w:val="24"/>
          <w:szCs w:val="24"/>
        </w:rPr>
        <w:t xml:space="preserve">c) </w:t>
      </w:r>
      <w:r w:rsidRPr="00A52C4F">
        <w:rPr>
          <w:rFonts w:ascii="Times New Roman" w:hAnsi="Times New Roman"/>
          <w:sz w:val="24"/>
          <w:szCs w:val="24"/>
        </w:rPr>
        <w:t>las de patrocinio</w:t>
      </w:r>
      <w:r w:rsidR="00FB782A" w:rsidRPr="00A52C4F">
        <w:rPr>
          <w:rFonts w:ascii="Times New Roman" w:hAnsi="Times New Roman"/>
          <w:sz w:val="24"/>
          <w:szCs w:val="24"/>
        </w:rPr>
        <w:t xml:space="preserve"> </w:t>
      </w:r>
      <w:sdt>
        <w:sdtPr>
          <w:rPr>
            <w:rFonts w:ascii="Times New Roman" w:hAnsi="Times New Roman"/>
            <w:sz w:val="24"/>
            <w:szCs w:val="24"/>
          </w:rPr>
          <w:id w:val="76088063"/>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Cam08 \p 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(Campos, 2008, p. 1)</w:t>
          </w:r>
          <w:r w:rsidR="00D9451B" w:rsidRPr="00A52C4F">
            <w:rPr>
              <w:rFonts w:ascii="Times New Roman" w:hAnsi="Times New Roman"/>
              <w:sz w:val="24"/>
              <w:szCs w:val="24"/>
            </w:rPr>
            <w:fldChar w:fldCharType="end"/>
          </w:r>
        </w:sdtContent>
      </w:sdt>
      <w:r w:rsidR="00764D02" w:rsidRPr="00A52C4F">
        <w:rPr>
          <w:rFonts w:ascii="Times New Roman" w:hAnsi="Times New Roman"/>
          <w:sz w:val="24"/>
          <w:szCs w:val="24"/>
        </w:rPr>
        <w:t>.</w:t>
      </w:r>
      <w:r w:rsidR="0042194A" w:rsidRPr="00A52C4F">
        <w:rPr>
          <w:rFonts w:ascii="Times New Roman" w:hAnsi="Times New Roman"/>
          <w:sz w:val="24"/>
          <w:szCs w:val="24"/>
        </w:rPr>
        <w:t xml:space="preserve"> </w:t>
      </w:r>
      <w:r w:rsidR="00764D02" w:rsidRPr="00A52C4F">
        <w:rPr>
          <w:rFonts w:ascii="Times New Roman" w:hAnsi="Times New Roman"/>
          <w:sz w:val="24"/>
          <w:szCs w:val="24"/>
        </w:rPr>
        <w:t xml:space="preserve">Muchas </w:t>
      </w:r>
      <w:r w:rsidRPr="00A52C4F">
        <w:rPr>
          <w:rFonts w:ascii="Times New Roman" w:hAnsi="Times New Roman"/>
          <w:sz w:val="24"/>
          <w:szCs w:val="24"/>
        </w:rPr>
        <w:t xml:space="preserve">empresas </w:t>
      </w:r>
      <w:r w:rsidR="00764D02" w:rsidRPr="00A52C4F">
        <w:rPr>
          <w:rFonts w:ascii="Times New Roman" w:hAnsi="Times New Roman"/>
          <w:sz w:val="24"/>
          <w:szCs w:val="24"/>
        </w:rPr>
        <w:t>a nivel global</w:t>
      </w:r>
      <w:r w:rsidRPr="00A52C4F">
        <w:rPr>
          <w:rFonts w:ascii="Times New Roman" w:hAnsi="Times New Roman"/>
          <w:sz w:val="24"/>
          <w:szCs w:val="24"/>
        </w:rPr>
        <w:t xml:space="preserve"> han cambiado su enfoque de comunicación y promoción en los medios tradicionales,</w:t>
      </w:r>
      <w:r w:rsidR="00BA7D53" w:rsidRPr="00A52C4F">
        <w:rPr>
          <w:rFonts w:ascii="Times New Roman" w:hAnsi="Times New Roman"/>
          <w:sz w:val="24"/>
          <w:szCs w:val="24"/>
        </w:rPr>
        <w:t xml:space="preserve"> </w:t>
      </w:r>
      <w:r w:rsidRPr="00A52C4F">
        <w:rPr>
          <w:rFonts w:ascii="Times New Roman" w:hAnsi="Times New Roman"/>
          <w:sz w:val="24"/>
          <w:szCs w:val="24"/>
        </w:rPr>
        <w:t xml:space="preserve">buscando canales alternativos para comunicar, </w:t>
      </w:r>
      <w:r w:rsidR="00764D02" w:rsidRPr="00A52C4F">
        <w:rPr>
          <w:rFonts w:ascii="Times New Roman" w:hAnsi="Times New Roman"/>
          <w:sz w:val="24"/>
          <w:szCs w:val="24"/>
        </w:rPr>
        <w:t xml:space="preserve">siendo </w:t>
      </w:r>
      <w:r w:rsidRPr="00A52C4F">
        <w:rPr>
          <w:rFonts w:ascii="Times New Roman" w:hAnsi="Times New Roman"/>
          <w:sz w:val="24"/>
          <w:szCs w:val="24"/>
        </w:rPr>
        <w:t xml:space="preserve">uno de ellos las redes sociales </w:t>
      </w:r>
      <w:r w:rsidR="00764D02" w:rsidRPr="00A52C4F">
        <w:rPr>
          <w:rFonts w:ascii="Times New Roman" w:hAnsi="Times New Roman"/>
          <w:sz w:val="24"/>
          <w:szCs w:val="24"/>
        </w:rPr>
        <w:t>donde se ha identificado</w:t>
      </w:r>
      <w:r w:rsidRPr="00A52C4F">
        <w:rPr>
          <w:rFonts w:ascii="Times New Roman" w:hAnsi="Times New Roman"/>
          <w:sz w:val="24"/>
          <w:szCs w:val="24"/>
        </w:rPr>
        <w:t xml:space="preserve"> mayor efectividad </w:t>
      </w:r>
      <w:sdt>
        <w:sdtPr>
          <w:rPr>
            <w:rFonts w:ascii="Times New Roman" w:hAnsi="Times New Roman"/>
            <w:sz w:val="24"/>
            <w:szCs w:val="24"/>
          </w:rPr>
          <w:id w:val="76088060"/>
          <w:citation/>
        </w:sdtPr>
        <w:sdtContent>
          <w:r w:rsidR="00D9451B" w:rsidRPr="00A52C4F">
            <w:rPr>
              <w:rFonts w:ascii="Times New Roman" w:hAnsi="Times New Roman"/>
              <w:sz w:val="24"/>
              <w:szCs w:val="24"/>
            </w:rPr>
            <w:fldChar w:fldCharType="begin"/>
          </w:r>
          <w:r w:rsidR="008668E8" w:rsidRPr="00A52C4F">
            <w:rPr>
              <w:rFonts w:ascii="Times New Roman" w:hAnsi="Times New Roman"/>
              <w:sz w:val="24"/>
              <w:szCs w:val="24"/>
            </w:rPr>
            <w:instrText xml:space="preserve">CITATION Uri10 \p 5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(Uribe, 2010, p. 5)</w:t>
          </w:r>
          <w:r w:rsidR="00D9451B" w:rsidRPr="00A52C4F">
            <w:rPr>
              <w:rFonts w:ascii="Times New Roman" w:hAnsi="Times New Roman"/>
              <w:sz w:val="24"/>
              <w:szCs w:val="24"/>
            </w:rPr>
            <w:fldChar w:fldCharType="end"/>
          </w:r>
        </w:sdtContent>
      </w:sdt>
      <w:r w:rsidRPr="00A52C4F">
        <w:rPr>
          <w:rFonts w:ascii="Times New Roman" w:hAnsi="Times New Roman"/>
          <w:sz w:val="24"/>
          <w:szCs w:val="24"/>
        </w:rPr>
        <w:t xml:space="preserve">. A pesar de la eficacia que ha tenido en ciertas partes del mundo la </w:t>
      </w:r>
      <w:r w:rsidR="003811AB" w:rsidRPr="00A52C4F">
        <w:rPr>
          <w:rFonts w:ascii="Times New Roman" w:hAnsi="Times New Roman"/>
          <w:sz w:val="24"/>
          <w:szCs w:val="24"/>
        </w:rPr>
        <w:t>“</w:t>
      </w:r>
      <w:r w:rsidR="00BA7D53" w:rsidRPr="00A52C4F">
        <w:rPr>
          <w:rFonts w:ascii="Times New Roman" w:hAnsi="Times New Roman"/>
          <w:i/>
          <w:sz w:val="24"/>
          <w:szCs w:val="24"/>
        </w:rPr>
        <w:t xml:space="preserve">web </w:t>
      </w:r>
      <w:r w:rsidRPr="00A52C4F">
        <w:rPr>
          <w:rFonts w:ascii="Times New Roman" w:hAnsi="Times New Roman"/>
          <w:sz w:val="24"/>
          <w:szCs w:val="24"/>
        </w:rPr>
        <w:t>2.0 parece ser un territorio todavía desconocido para gran parte de las organizaciones</w:t>
      </w:r>
      <w:r w:rsidR="003811AB" w:rsidRPr="00A52C4F">
        <w:rPr>
          <w:rFonts w:ascii="Times New Roman" w:hAnsi="Times New Roman"/>
          <w:sz w:val="24"/>
          <w:szCs w:val="24"/>
        </w:rPr>
        <w:t>”</w:t>
      </w:r>
      <w:r w:rsidRPr="00A52C4F">
        <w:rPr>
          <w:rFonts w:ascii="Times New Roman" w:hAnsi="Times New Roman"/>
          <w:sz w:val="24"/>
          <w:szCs w:val="24"/>
        </w:rPr>
        <w:t xml:space="preserve"> </w:t>
      </w:r>
      <w:sdt>
        <w:sdtPr>
          <w:rPr>
            <w:rFonts w:ascii="Times New Roman" w:hAnsi="Times New Roman"/>
            <w:sz w:val="24"/>
            <w:szCs w:val="24"/>
          </w:rPr>
          <w:id w:val="76088064"/>
          <w:citation/>
        </w:sdtPr>
        <w:sdtContent>
          <w:r w:rsidR="00D9451B" w:rsidRPr="00A52C4F">
            <w:rPr>
              <w:rFonts w:ascii="Times New Roman" w:hAnsi="Times New Roman"/>
              <w:sz w:val="24"/>
              <w:szCs w:val="24"/>
            </w:rPr>
            <w:fldChar w:fldCharType="begin"/>
          </w:r>
          <w:r w:rsidR="00460AAD" w:rsidRPr="00A52C4F">
            <w:rPr>
              <w:rFonts w:ascii="Times New Roman" w:hAnsi="Times New Roman"/>
              <w:sz w:val="24"/>
              <w:szCs w:val="24"/>
            </w:rPr>
            <w:instrText xml:space="preserve"> CITATION Seb10 \p 30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(Sieber &amp; Kaganer, 2010, p. 30)</w:t>
          </w:r>
          <w:r w:rsidR="00D9451B" w:rsidRPr="00A52C4F">
            <w:rPr>
              <w:rFonts w:ascii="Times New Roman" w:hAnsi="Times New Roman"/>
              <w:sz w:val="24"/>
              <w:szCs w:val="24"/>
            </w:rPr>
            <w:fldChar w:fldCharType="end"/>
          </w:r>
        </w:sdtContent>
      </w:sdt>
      <w:r w:rsidR="00764D02" w:rsidRPr="00A52C4F">
        <w:rPr>
          <w:rFonts w:ascii="Times New Roman" w:hAnsi="Times New Roman"/>
          <w:sz w:val="24"/>
          <w:szCs w:val="24"/>
        </w:rPr>
        <w:t>;</w:t>
      </w:r>
      <w:r w:rsidR="003811AB" w:rsidRPr="00A52C4F">
        <w:rPr>
          <w:rFonts w:ascii="Times New Roman" w:hAnsi="Times New Roman"/>
          <w:sz w:val="24"/>
          <w:szCs w:val="24"/>
        </w:rPr>
        <w:t xml:space="preserve"> </w:t>
      </w:r>
      <w:r w:rsidRPr="00A52C4F">
        <w:rPr>
          <w:rFonts w:ascii="Times New Roman" w:hAnsi="Times New Roman"/>
          <w:sz w:val="24"/>
          <w:szCs w:val="24"/>
        </w:rPr>
        <w:t xml:space="preserve">un gran ejemplo </w:t>
      </w:r>
      <w:r w:rsidR="00764D02" w:rsidRPr="00A52C4F">
        <w:rPr>
          <w:rFonts w:ascii="Times New Roman" w:hAnsi="Times New Roman"/>
          <w:sz w:val="24"/>
          <w:szCs w:val="24"/>
        </w:rPr>
        <w:t xml:space="preserve">de ello </w:t>
      </w:r>
      <w:r w:rsidRPr="00A52C4F">
        <w:rPr>
          <w:rFonts w:ascii="Times New Roman" w:hAnsi="Times New Roman"/>
          <w:sz w:val="24"/>
          <w:szCs w:val="24"/>
        </w:rPr>
        <w:t xml:space="preserve">es en el Ecuador. De las 100 empresas </w:t>
      </w:r>
      <w:r w:rsidR="00764D02" w:rsidRPr="00A52C4F">
        <w:rPr>
          <w:rFonts w:ascii="Times New Roman" w:hAnsi="Times New Roman"/>
          <w:sz w:val="24"/>
          <w:szCs w:val="24"/>
        </w:rPr>
        <w:t xml:space="preserve">más productivas del país, encontramos que apenas </w:t>
      </w:r>
      <w:r w:rsidR="00D82616" w:rsidRPr="00A52C4F">
        <w:rPr>
          <w:rFonts w:ascii="Times New Roman" w:hAnsi="Times New Roman"/>
          <w:sz w:val="24"/>
          <w:szCs w:val="24"/>
        </w:rPr>
        <w:t>32</w:t>
      </w:r>
      <w:r w:rsidRPr="00A52C4F">
        <w:rPr>
          <w:rFonts w:ascii="Times New Roman" w:hAnsi="Times New Roman"/>
          <w:sz w:val="24"/>
          <w:szCs w:val="24"/>
        </w:rPr>
        <w:t xml:space="preserve"> de ellas </w:t>
      </w:r>
      <w:r w:rsidR="00764D02" w:rsidRPr="00A52C4F">
        <w:rPr>
          <w:rFonts w:ascii="Times New Roman" w:hAnsi="Times New Roman"/>
          <w:sz w:val="24"/>
          <w:szCs w:val="24"/>
        </w:rPr>
        <w:t>consideran a las redes sociales como</w:t>
      </w:r>
      <w:r w:rsidR="00460AAD" w:rsidRPr="00A52C4F">
        <w:rPr>
          <w:rFonts w:ascii="Times New Roman" w:hAnsi="Times New Roman"/>
          <w:sz w:val="24"/>
          <w:szCs w:val="24"/>
        </w:rPr>
        <w:t xml:space="preserve"> nuevo</w:t>
      </w:r>
      <w:r w:rsidR="00764D02" w:rsidRPr="00A52C4F">
        <w:rPr>
          <w:rFonts w:ascii="Times New Roman" w:hAnsi="Times New Roman"/>
          <w:sz w:val="24"/>
          <w:szCs w:val="24"/>
        </w:rPr>
        <w:t>s</w:t>
      </w:r>
      <w:r w:rsidR="00460AAD" w:rsidRPr="00A52C4F">
        <w:rPr>
          <w:rFonts w:ascii="Times New Roman" w:hAnsi="Times New Roman"/>
          <w:sz w:val="24"/>
          <w:szCs w:val="24"/>
        </w:rPr>
        <w:t xml:space="preserve"> medio</w:t>
      </w:r>
      <w:r w:rsidR="00764D02" w:rsidRPr="00A52C4F">
        <w:rPr>
          <w:rFonts w:ascii="Times New Roman" w:hAnsi="Times New Roman"/>
          <w:sz w:val="24"/>
          <w:szCs w:val="24"/>
        </w:rPr>
        <w:t>s</w:t>
      </w:r>
      <w:r w:rsidR="00460AAD" w:rsidRPr="00A52C4F">
        <w:rPr>
          <w:rFonts w:ascii="Times New Roman" w:hAnsi="Times New Roman"/>
          <w:sz w:val="24"/>
          <w:szCs w:val="24"/>
        </w:rPr>
        <w:t xml:space="preserve"> de comunicación</w:t>
      </w:r>
      <w:r w:rsidR="00764D02" w:rsidRPr="00A52C4F">
        <w:rPr>
          <w:rFonts w:ascii="Times New Roman" w:hAnsi="Times New Roman"/>
          <w:sz w:val="24"/>
          <w:szCs w:val="24"/>
        </w:rPr>
        <w:t>.</w:t>
      </w:r>
    </w:p>
    <w:p w:rsidR="00042997" w:rsidRPr="00A52C4F" w:rsidRDefault="00042997" w:rsidP="00EC5EFB">
      <w:pPr>
        <w:spacing w:line="360" w:lineRule="auto"/>
        <w:jc w:val="both"/>
        <w:rPr>
          <w:rFonts w:ascii="Times New Roman" w:hAnsi="Times New Roman"/>
          <w:sz w:val="24"/>
          <w:szCs w:val="24"/>
        </w:rPr>
      </w:pPr>
      <w:r w:rsidRPr="00A52C4F">
        <w:rPr>
          <w:rFonts w:ascii="Times New Roman" w:hAnsi="Times New Roman"/>
          <w:sz w:val="24"/>
          <w:szCs w:val="24"/>
        </w:rPr>
        <w:lastRenderedPageBreak/>
        <w:t>El uso de las redes sociales</w:t>
      </w:r>
      <w:r w:rsidR="00BA7D53" w:rsidRPr="00A52C4F">
        <w:rPr>
          <w:rFonts w:ascii="Times New Roman" w:hAnsi="Times New Roman"/>
          <w:sz w:val="24"/>
          <w:szCs w:val="24"/>
        </w:rPr>
        <w:t xml:space="preserve"> </w:t>
      </w:r>
      <w:r w:rsidR="007C4CCC" w:rsidRPr="00A52C4F">
        <w:rPr>
          <w:rFonts w:ascii="Times New Roman" w:hAnsi="Times New Roman"/>
          <w:i/>
          <w:sz w:val="24"/>
          <w:szCs w:val="24"/>
        </w:rPr>
        <w:t>online</w:t>
      </w:r>
      <w:r w:rsidR="00BA7D53" w:rsidRPr="00A52C4F">
        <w:rPr>
          <w:rFonts w:ascii="Times New Roman" w:hAnsi="Times New Roman"/>
          <w:sz w:val="24"/>
          <w:szCs w:val="24"/>
        </w:rPr>
        <w:t xml:space="preserve"> </w:t>
      </w:r>
      <w:r w:rsidRPr="00A52C4F">
        <w:rPr>
          <w:rFonts w:ascii="Times New Roman" w:hAnsi="Times New Roman"/>
          <w:sz w:val="24"/>
          <w:szCs w:val="24"/>
        </w:rPr>
        <w:t xml:space="preserve">se debe al </w:t>
      </w:r>
      <w:r w:rsidRPr="00A52C4F">
        <w:rPr>
          <w:rFonts w:ascii="Times New Roman" w:hAnsi="Times New Roman"/>
          <w:i/>
          <w:sz w:val="24"/>
          <w:szCs w:val="24"/>
        </w:rPr>
        <w:t>branding</w:t>
      </w:r>
      <w:r w:rsidR="007F1A59" w:rsidRPr="00A52C4F">
        <w:rPr>
          <w:rFonts w:ascii="Times New Roman" w:hAnsi="Times New Roman"/>
          <w:i/>
          <w:sz w:val="24"/>
          <w:szCs w:val="24"/>
        </w:rPr>
        <w:t xml:space="preserve">, </w:t>
      </w:r>
      <w:r w:rsidR="007F1A59" w:rsidRPr="00A52C4F">
        <w:rPr>
          <w:rFonts w:ascii="Times New Roman" w:hAnsi="Times New Roman"/>
          <w:sz w:val="24"/>
          <w:szCs w:val="24"/>
        </w:rPr>
        <w:t>u</w:t>
      </w:r>
      <w:r w:rsidRPr="00A52C4F">
        <w:rPr>
          <w:rFonts w:ascii="Times New Roman" w:hAnsi="Times New Roman"/>
          <w:sz w:val="24"/>
          <w:szCs w:val="24"/>
        </w:rPr>
        <w:t xml:space="preserve">na nueva estrategia que tiene como objetivo publicitario, que permite la interacción y participación obteniendo como resultados el </w:t>
      </w:r>
      <w:r w:rsidR="00BA7D53" w:rsidRPr="00A52C4F">
        <w:rPr>
          <w:rFonts w:ascii="Times New Roman" w:hAnsi="Times New Roman"/>
          <w:i/>
          <w:sz w:val="24"/>
          <w:szCs w:val="24"/>
        </w:rPr>
        <w:t>marketing</w:t>
      </w:r>
      <w:r w:rsidR="00BA7D53" w:rsidRPr="00A52C4F">
        <w:rPr>
          <w:rFonts w:ascii="Times New Roman" w:hAnsi="Times New Roman"/>
          <w:sz w:val="24"/>
          <w:szCs w:val="24"/>
        </w:rPr>
        <w:t xml:space="preserve"> </w:t>
      </w:r>
      <w:r w:rsidRPr="00A52C4F">
        <w:rPr>
          <w:rFonts w:ascii="Times New Roman" w:hAnsi="Times New Roman"/>
          <w:sz w:val="24"/>
          <w:szCs w:val="24"/>
        </w:rPr>
        <w:t>experimental que permite a la marca conversar con sus usuarios</w:t>
      </w:r>
      <w:r w:rsidR="00460AAD" w:rsidRPr="00A52C4F">
        <w:rPr>
          <w:rFonts w:ascii="Times New Roman" w:hAnsi="Times New Roman"/>
          <w:sz w:val="24"/>
          <w:szCs w:val="24"/>
        </w:rPr>
        <w:t xml:space="preserve"> </w:t>
      </w:r>
      <w:sdt>
        <w:sdtPr>
          <w:rPr>
            <w:rFonts w:ascii="Times New Roman" w:hAnsi="Times New Roman"/>
            <w:sz w:val="24"/>
            <w:szCs w:val="24"/>
          </w:rPr>
          <w:id w:val="76088065"/>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Cas101 \p 100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(Castelló, Estrategias empresariales en redes sociales online, 2010, p. 100)</w:t>
          </w:r>
          <w:r w:rsidR="00D9451B" w:rsidRPr="00A52C4F">
            <w:rPr>
              <w:rFonts w:ascii="Times New Roman" w:hAnsi="Times New Roman"/>
              <w:sz w:val="24"/>
              <w:szCs w:val="24"/>
            </w:rPr>
            <w:fldChar w:fldCharType="end"/>
          </w:r>
        </w:sdtContent>
      </w:sdt>
      <w:r w:rsidR="00460AAD" w:rsidRPr="00A52C4F">
        <w:rPr>
          <w:rFonts w:ascii="Times New Roman" w:hAnsi="Times New Roman"/>
          <w:sz w:val="24"/>
          <w:szCs w:val="24"/>
        </w:rPr>
        <w:t>.</w:t>
      </w:r>
      <w:r w:rsidRPr="00A52C4F">
        <w:rPr>
          <w:rFonts w:ascii="Times New Roman" w:hAnsi="Times New Roman"/>
          <w:sz w:val="24"/>
          <w:szCs w:val="24"/>
        </w:rPr>
        <w:t xml:space="preserve"> Las grandes características que contiene el </w:t>
      </w:r>
      <w:r w:rsidR="00D3022A" w:rsidRPr="00A52C4F">
        <w:rPr>
          <w:rFonts w:ascii="Times New Roman" w:hAnsi="Times New Roman"/>
          <w:i/>
          <w:sz w:val="24"/>
          <w:szCs w:val="24"/>
        </w:rPr>
        <w:t>social media</w:t>
      </w:r>
      <w:r w:rsidRPr="00A52C4F">
        <w:rPr>
          <w:rFonts w:ascii="Times New Roman" w:hAnsi="Times New Roman"/>
          <w:sz w:val="24"/>
          <w:szCs w:val="24"/>
        </w:rPr>
        <w:t>, son: la</w:t>
      </w:r>
      <w:r w:rsidR="00BA7D53" w:rsidRPr="00A52C4F">
        <w:rPr>
          <w:rFonts w:ascii="Times New Roman" w:hAnsi="Times New Roman"/>
          <w:sz w:val="24"/>
          <w:szCs w:val="24"/>
        </w:rPr>
        <w:t xml:space="preserve"> </w:t>
      </w:r>
      <w:r w:rsidRPr="00A52C4F">
        <w:rPr>
          <w:rFonts w:ascii="Times New Roman" w:hAnsi="Times New Roman"/>
          <w:sz w:val="24"/>
          <w:szCs w:val="24"/>
        </w:rPr>
        <w:t>interactividad con la empresa y entre personas que estén interesadas en el tema; la apertura que tiene para que cualquier persona escriba sus comentarios y, la posibilidad de votar o compartir información que el usuario cree conveniente.</w:t>
      </w:r>
      <w:r w:rsidR="003358AF" w:rsidRPr="00A52C4F">
        <w:rPr>
          <w:rFonts w:ascii="Times New Roman" w:hAnsi="Times New Roman"/>
          <w:sz w:val="24"/>
          <w:szCs w:val="24"/>
        </w:rPr>
        <w:t xml:space="preserve"> </w:t>
      </w:r>
      <w:r w:rsidRPr="00A52C4F">
        <w:rPr>
          <w:rFonts w:ascii="Times New Roman" w:hAnsi="Times New Roman"/>
          <w:sz w:val="24"/>
          <w:szCs w:val="24"/>
        </w:rPr>
        <w:t>La conversación es otro punto favorable dentro de las redes sociales porque ya no es una comunicación unidireccional, sino</w:t>
      </w:r>
      <w:r w:rsidR="00F31E23" w:rsidRPr="00A52C4F">
        <w:rPr>
          <w:rFonts w:ascii="Times New Roman" w:hAnsi="Times New Roman"/>
          <w:sz w:val="24"/>
          <w:szCs w:val="24"/>
        </w:rPr>
        <w:t xml:space="preserve"> de dos vías, el emisor y receptor</w:t>
      </w:r>
      <w:r w:rsidRPr="00A52C4F">
        <w:rPr>
          <w:rFonts w:ascii="Times New Roman" w:hAnsi="Times New Roman"/>
          <w:sz w:val="24"/>
          <w:szCs w:val="24"/>
        </w:rPr>
        <w:t>.</w:t>
      </w:r>
      <w:r w:rsidR="003358AF" w:rsidRPr="00A52C4F">
        <w:rPr>
          <w:rFonts w:ascii="Times New Roman" w:hAnsi="Times New Roman"/>
          <w:sz w:val="24"/>
          <w:szCs w:val="24"/>
        </w:rPr>
        <w:t xml:space="preserve"> </w:t>
      </w:r>
      <w:r w:rsidRPr="00A52C4F">
        <w:rPr>
          <w:rFonts w:ascii="Times New Roman" w:hAnsi="Times New Roman"/>
          <w:sz w:val="24"/>
          <w:szCs w:val="24"/>
        </w:rPr>
        <w:t xml:space="preserve">Las próximas comunidades que se creen, serán armadas rápidamente por los intereses comunes que la gente compartirá. Con las redes sociales se puede obtener mayor cantidad de amigos o conectarse con los que no están cerca, porque viven en otras partes del mundo. </w:t>
      </w:r>
    </w:p>
    <w:p w:rsidR="00292A3C" w:rsidRPr="00A52C4F" w:rsidRDefault="00042997" w:rsidP="00A54371">
      <w:pPr>
        <w:spacing w:line="360" w:lineRule="auto"/>
        <w:jc w:val="both"/>
        <w:rPr>
          <w:rFonts w:ascii="Times New Roman" w:hAnsi="Times New Roman"/>
          <w:sz w:val="24"/>
          <w:szCs w:val="24"/>
        </w:rPr>
      </w:pPr>
      <w:r w:rsidRPr="00A52C4F">
        <w:rPr>
          <w:rFonts w:ascii="Times New Roman" w:hAnsi="Times New Roman"/>
          <w:sz w:val="24"/>
          <w:szCs w:val="24"/>
        </w:rPr>
        <w:t xml:space="preserve">Hay espacios </w:t>
      </w:r>
      <w:r w:rsidR="00436B6D" w:rsidRPr="00A52C4F">
        <w:rPr>
          <w:rFonts w:ascii="Times New Roman" w:hAnsi="Times New Roman"/>
          <w:sz w:val="24"/>
          <w:szCs w:val="24"/>
        </w:rPr>
        <w:t>donde se puede</w:t>
      </w:r>
      <w:r w:rsidR="009C1A51" w:rsidRPr="00A52C4F">
        <w:rPr>
          <w:rFonts w:ascii="Times New Roman" w:hAnsi="Times New Roman"/>
          <w:sz w:val="24"/>
          <w:szCs w:val="24"/>
        </w:rPr>
        <w:t>n</w:t>
      </w:r>
      <w:r w:rsidRPr="00A52C4F">
        <w:rPr>
          <w:rFonts w:ascii="Times New Roman" w:hAnsi="Times New Roman"/>
          <w:sz w:val="24"/>
          <w:szCs w:val="24"/>
        </w:rPr>
        <w:t xml:space="preserve"> compartir </w:t>
      </w:r>
      <w:r w:rsidR="009C1A51" w:rsidRPr="00A52C4F">
        <w:rPr>
          <w:rFonts w:ascii="Times New Roman" w:hAnsi="Times New Roman"/>
          <w:sz w:val="24"/>
          <w:szCs w:val="24"/>
        </w:rPr>
        <w:t>sucesos</w:t>
      </w:r>
      <w:r w:rsidRPr="00A52C4F">
        <w:rPr>
          <w:rFonts w:ascii="Times New Roman" w:hAnsi="Times New Roman"/>
          <w:sz w:val="24"/>
          <w:szCs w:val="24"/>
        </w:rPr>
        <w:t xml:space="preserve"> muy puntuales como </w:t>
      </w:r>
      <w:r w:rsidR="009C1A51" w:rsidRPr="00A52C4F">
        <w:rPr>
          <w:rFonts w:ascii="Times New Roman" w:hAnsi="Times New Roman"/>
          <w:sz w:val="24"/>
          <w:szCs w:val="24"/>
        </w:rPr>
        <w:t>Flick</w:t>
      </w:r>
      <w:r w:rsidR="00BA7D53" w:rsidRPr="00A52C4F">
        <w:rPr>
          <w:rFonts w:ascii="Times New Roman" w:hAnsi="Times New Roman"/>
          <w:sz w:val="24"/>
          <w:szCs w:val="24"/>
        </w:rPr>
        <w:t>r</w:t>
      </w:r>
      <w:r w:rsidR="00F31E23" w:rsidRPr="00A52C4F">
        <w:rPr>
          <w:rFonts w:ascii="Times New Roman" w:hAnsi="Times New Roman"/>
          <w:sz w:val="20"/>
          <w:szCs w:val="24"/>
        </w:rPr>
        <w:t>™</w:t>
      </w:r>
      <w:r w:rsidR="00BA7D53" w:rsidRPr="00A52C4F">
        <w:rPr>
          <w:rFonts w:ascii="Times New Roman" w:hAnsi="Times New Roman"/>
          <w:sz w:val="24"/>
          <w:szCs w:val="24"/>
        </w:rPr>
        <w:t xml:space="preserve"> </w:t>
      </w:r>
      <w:r w:rsidRPr="00A52C4F">
        <w:rPr>
          <w:rFonts w:ascii="Times New Roman" w:hAnsi="Times New Roman"/>
          <w:sz w:val="24"/>
          <w:szCs w:val="24"/>
        </w:rPr>
        <w:t xml:space="preserve">que es una plataforma de publicación de fotografías. </w:t>
      </w:r>
      <w:r w:rsidR="009C1A51" w:rsidRPr="00A52C4F">
        <w:rPr>
          <w:rFonts w:ascii="Times New Roman" w:hAnsi="Times New Roman"/>
          <w:sz w:val="24"/>
          <w:szCs w:val="24"/>
        </w:rPr>
        <w:t xml:space="preserve">Además existen redes de </w:t>
      </w:r>
      <w:r w:rsidRPr="00A52C4F">
        <w:rPr>
          <w:rFonts w:ascii="Times New Roman" w:hAnsi="Times New Roman"/>
          <w:i/>
          <w:sz w:val="24"/>
          <w:szCs w:val="24"/>
        </w:rPr>
        <w:t>micro</w:t>
      </w:r>
      <w:r w:rsidR="00A67854" w:rsidRPr="00A52C4F">
        <w:rPr>
          <w:rFonts w:ascii="Times New Roman" w:hAnsi="Times New Roman"/>
          <w:i/>
          <w:sz w:val="24"/>
          <w:szCs w:val="24"/>
        </w:rPr>
        <w:t>blog</w:t>
      </w:r>
      <w:r w:rsidRPr="00A52C4F">
        <w:rPr>
          <w:rFonts w:ascii="Times New Roman" w:hAnsi="Times New Roman"/>
          <w:i/>
          <w:sz w:val="24"/>
          <w:szCs w:val="24"/>
        </w:rPr>
        <w:t>ging</w:t>
      </w:r>
      <w:r w:rsidRPr="00A52C4F">
        <w:rPr>
          <w:rFonts w:ascii="Times New Roman" w:hAnsi="Times New Roman"/>
          <w:sz w:val="24"/>
          <w:szCs w:val="24"/>
        </w:rPr>
        <w:t xml:space="preserve"> como el </w:t>
      </w:r>
      <w:r w:rsidR="00BA7D53" w:rsidRPr="00A52C4F">
        <w:rPr>
          <w:rFonts w:ascii="Times New Roman" w:hAnsi="Times New Roman"/>
          <w:sz w:val="24"/>
          <w:szCs w:val="24"/>
        </w:rPr>
        <w:t>Twitter</w:t>
      </w:r>
      <w:r w:rsidR="00F31E23" w:rsidRPr="00A52C4F">
        <w:rPr>
          <w:rFonts w:ascii="Times New Roman" w:hAnsi="Times New Roman"/>
          <w:sz w:val="20"/>
          <w:szCs w:val="24"/>
        </w:rPr>
        <w:t>®</w:t>
      </w:r>
      <w:r w:rsidRPr="00A52C4F">
        <w:rPr>
          <w:rFonts w:ascii="Times New Roman" w:hAnsi="Times New Roman"/>
          <w:i/>
          <w:sz w:val="24"/>
          <w:szCs w:val="24"/>
        </w:rPr>
        <w:t>,</w:t>
      </w:r>
      <w:r w:rsidRPr="00A52C4F">
        <w:rPr>
          <w:rFonts w:ascii="Times New Roman" w:hAnsi="Times New Roman"/>
          <w:sz w:val="24"/>
          <w:szCs w:val="24"/>
        </w:rPr>
        <w:t xml:space="preserve"> que </w:t>
      </w:r>
      <w:r w:rsidR="00BA7D53" w:rsidRPr="00A52C4F">
        <w:rPr>
          <w:rFonts w:ascii="Times New Roman" w:hAnsi="Times New Roman"/>
          <w:sz w:val="24"/>
          <w:szCs w:val="24"/>
        </w:rPr>
        <w:t>permite</w:t>
      </w:r>
      <w:r w:rsidR="00BA7D53" w:rsidRPr="00A52C4F">
        <w:rPr>
          <w:rStyle w:val="Refdecomentario"/>
          <w:rFonts w:ascii="Times New Roman" w:hAnsi="Times New Roman"/>
        </w:rPr>
        <w:t xml:space="preserve"> </w:t>
      </w:r>
      <w:r w:rsidR="00BA7D53" w:rsidRPr="00A52C4F">
        <w:rPr>
          <w:rStyle w:val="Refdecomentario"/>
          <w:rFonts w:ascii="Times New Roman" w:hAnsi="Times New Roman"/>
          <w:sz w:val="24"/>
          <w:szCs w:val="24"/>
        </w:rPr>
        <w:t>e</w:t>
      </w:r>
      <w:r w:rsidRPr="00A52C4F">
        <w:rPr>
          <w:rFonts w:ascii="Times New Roman" w:hAnsi="Times New Roman"/>
          <w:sz w:val="24"/>
          <w:szCs w:val="24"/>
        </w:rPr>
        <w:t>scribir</w:t>
      </w:r>
      <w:r w:rsidR="00D82616" w:rsidRPr="00A52C4F">
        <w:rPr>
          <w:rFonts w:ascii="Times New Roman" w:hAnsi="Times New Roman"/>
          <w:sz w:val="24"/>
          <w:szCs w:val="24"/>
        </w:rPr>
        <w:t xml:space="preserve"> mensajes</w:t>
      </w:r>
      <w:r w:rsidRPr="00A52C4F">
        <w:rPr>
          <w:rFonts w:ascii="Times New Roman" w:hAnsi="Times New Roman"/>
          <w:sz w:val="24"/>
          <w:szCs w:val="24"/>
        </w:rPr>
        <w:t xml:space="preserve"> </w:t>
      </w:r>
      <w:r w:rsidR="009C1A51" w:rsidRPr="00A52C4F">
        <w:rPr>
          <w:rFonts w:ascii="Times New Roman" w:hAnsi="Times New Roman"/>
          <w:sz w:val="24"/>
          <w:szCs w:val="24"/>
        </w:rPr>
        <w:t xml:space="preserve">de </w:t>
      </w:r>
      <w:r w:rsidR="00436B6D" w:rsidRPr="00A52C4F">
        <w:rPr>
          <w:rFonts w:ascii="Times New Roman" w:hAnsi="Times New Roman"/>
          <w:sz w:val="24"/>
          <w:szCs w:val="24"/>
        </w:rPr>
        <w:t xml:space="preserve">hasta </w:t>
      </w:r>
      <w:r w:rsidRPr="00A52C4F">
        <w:rPr>
          <w:rFonts w:ascii="Times New Roman" w:hAnsi="Times New Roman"/>
          <w:sz w:val="24"/>
          <w:szCs w:val="24"/>
        </w:rPr>
        <w:t>140 caracteres.</w:t>
      </w:r>
      <w:r w:rsidR="003358AF" w:rsidRPr="00A52C4F">
        <w:rPr>
          <w:rFonts w:ascii="Times New Roman" w:hAnsi="Times New Roman"/>
          <w:sz w:val="24"/>
          <w:szCs w:val="24"/>
        </w:rPr>
        <w:t xml:space="preserve"> </w:t>
      </w:r>
      <w:r w:rsidR="00F4156D" w:rsidRPr="00A52C4F">
        <w:rPr>
          <w:rFonts w:ascii="Times New Roman" w:hAnsi="Times New Roman"/>
          <w:sz w:val="24"/>
          <w:szCs w:val="24"/>
        </w:rPr>
        <w:t>Hoy en día se puede</w:t>
      </w:r>
      <w:r w:rsidR="009C1A51" w:rsidRPr="00A52C4F">
        <w:rPr>
          <w:rFonts w:ascii="Times New Roman" w:hAnsi="Times New Roman"/>
          <w:sz w:val="24"/>
          <w:szCs w:val="24"/>
        </w:rPr>
        <w:t>n</w:t>
      </w:r>
      <w:r w:rsidR="00F4156D" w:rsidRPr="00A52C4F">
        <w:rPr>
          <w:rFonts w:ascii="Times New Roman" w:hAnsi="Times New Roman"/>
          <w:sz w:val="24"/>
          <w:szCs w:val="24"/>
        </w:rPr>
        <w:t xml:space="preserve"> poner mensajes y acceder a las redes sociales desde</w:t>
      </w:r>
      <w:r w:rsidRPr="00A52C4F">
        <w:rPr>
          <w:rFonts w:ascii="Times New Roman" w:hAnsi="Times New Roman"/>
          <w:sz w:val="24"/>
          <w:szCs w:val="24"/>
        </w:rPr>
        <w:t xml:space="preserve"> </w:t>
      </w:r>
      <w:r w:rsidR="00F4156D" w:rsidRPr="00A52C4F">
        <w:rPr>
          <w:rFonts w:ascii="Times New Roman" w:hAnsi="Times New Roman"/>
          <w:sz w:val="24"/>
          <w:szCs w:val="24"/>
        </w:rPr>
        <w:t xml:space="preserve">los teléfonos </w:t>
      </w:r>
      <w:r w:rsidRPr="00A52C4F">
        <w:rPr>
          <w:rFonts w:ascii="Times New Roman" w:hAnsi="Times New Roman"/>
          <w:sz w:val="24"/>
          <w:szCs w:val="24"/>
        </w:rPr>
        <w:t>móviles o</w:t>
      </w:r>
      <w:r w:rsidR="009C1A51" w:rsidRPr="00A52C4F">
        <w:rPr>
          <w:rFonts w:ascii="Times New Roman" w:hAnsi="Times New Roman"/>
          <w:sz w:val="24"/>
          <w:szCs w:val="24"/>
        </w:rPr>
        <w:t xml:space="preserve"> mediante</w:t>
      </w:r>
      <w:r w:rsidRPr="00A52C4F">
        <w:rPr>
          <w:rFonts w:ascii="Times New Roman" w:hAnsi="Times New Roman"/>
          <w:sz w:val="24"/>
          <w:szCs w:val="24"/>
        </w:rPr>
        <w:t xml:space="preserve"> aplicaciones para los </w:t>
      </w:r>
      <w:r w:rsidRPr="00A52C4F">
        <w:rPr>
          <w:rFonts w:ascii="Times New Roman" w:hAnsi="Times New Roman"/>
          <w:i/>
          <w:sz w:val="24"/>
          <w:szCs w:val="24"/>
        </w:rPr>
        <w:t>desktop</w:t>
      </w:r>
      <w:r w:rsidRPr="00A52C4F">
        <w:rPr>
          <w:rFonts w:ascii="Times New Roman" w:hAnsi="Times New Roman"/>
          <w:sz w:val="24"/>
          <w:szCs w:val="24"/>
        </w:rPr>
        <w:t xml:space="preserve"> como </w:t>
      </w:r>
      <w:r w:rsidR="00BA7D53" w:rsidRPr="00A52C4F">
        <w:rPr>
          <w:rFonts w:ascii="Times New Roman" w:hAnsi="Times New Roman"/>
          <w:sz w:val="24"/>
          <w:szCs w:val="24"/>
        </w:rPr>
        <w:t>Tweetdeck</w:t>
      </w:r>
      <w:r w:rsidR="00F31E23" w:rsidRPr="00A52C4F">
        <w:rPr>
          <w:rFonts w:ascii="Times New Roman" w:hAnsi="Times New Roman"/>
          <w:sz w:val="20"/>
          <w:szCs w:val="24"/>
        </w:rPr>
        <w:t>™</w:t>
      </w:r>
      <w:r w:rsidRPr="00A52C4F">
        <w:rPr>
          <w:rFonts w:ascii="Times New Roman" w:hAnsi="Times New Roman"/>
          <w:sz w:val="24"/>
          <w:szCs w:val="24"/>
        </w:rPr>
        <w:t xml:space="preserve"> o </w:t>
      </w:r>
      <w:r w:rsidR="00BA7D53" w:rsidRPr="00A52C4F">
        <w:rPr>
          <w:rFonts w:ascii="Times New Roman" w:hAnsi="Times New Roman"/>
          <w:sz w:val="24"/>
          <w:szCs w:val="24"/>
        </w:rPr>
        <w:t>Twitterific</w:t>
      </w:r>
      <w:r w:rsidR="00F31E23" w:rsidRPr="00A52C4F">
        <w:rPr>
          <w:rFonts w:ascii="Times New Roman" w:hAnsi="Times New Roman"/>
          <w:sz w:val="20"/>
          <w:szCs w:val="24"/>
        </w:rPr>
        <w:t>™</w:t>
      </w:r>
      <w:r w:rsidR="00BA7D53" w:rsidRPr="00A52C4F">
        <w:rPr>
          <w:rFonts w:ascii="Times New Roman" w:hAnsi="Times New Roman"/>
          <w:sz w:val="24"/>
          <w:szCs w:val="24"/>
        </w:rPr>
        <w:t xml:space="preserve"> </w:t>
      </w:r>
      <w:r w:rsidR="00F4156D" w:rsidRPr="00A52C4F">
        <w:rPr>
          <w:rFonts w:ascii="Times New Roman" w:hAnsi="Times New Roman"/>
          <w:sz w:val="24"/>
          <w:szCs w:val="24"/>
        </w:rPr>
        <w:t>aparte de</w:t>
      </w:r>
      <w:r w:rsidRPr="00A52C4F">
        <w:rPr>
          <w:rFonts w:ascii="Times New Roman" w:hAnsi="Times New Roman"/>
          <w:sz w:val="24"/>
          <w:szCs w:val="24"/>
        </w:rPr>
        <w:t xml:space="preserve"> la </w:t>
      </w:r>
      <w:r w:rsidR="00BA7D53" w:rsidRPr="00A52C4F">
        <w:rPr>
          <w:rFonts w:ascii="Times New Roman" w:hAnsi="Times New Roman"/>
          <w:i/>
          <w:sz w:val="24"/>
          <w:szCs w:val="24"/>
        </w:rPr>
        <w:t>web</w:t>
      </w:r>
      <w:r w:rsidRPr="00A52C4F">
        <w:rPr>
          <w:rFonts w:ascii="Times New Roman" w:hAnsi="Times New Roman"/>
          <w:sz w:val="24"/>
          <w:szCs w:val="24"/>
        </w:rPr>
        <w:t xml:space="preserve"> </w:t>
      </w:r>
      <w:sdt>
        <w:sdtPr>
          <w:rPr>
            <w:rFonts w:ascii="Times New Roman" w:hAnsi="Times New Roman"/>
            <w:sz w:val="24"/>
            <w:szCs w:val="24"/>
          </w:rPr>
          <w:id w:val="76088069"/>
          <w:citation/>
        </w:sdtPr>
        <w:sdtContent>
          <w:r w:rsidR="00D9451B" w:rsidRPr="00A52C4F">
            <w:rPr>
              <w:rFonts w:ascii="Times New Roman" w:hAnsi="Times New Roman"/>
              <w:sz w:val="24"/>
              <w:szCs w:val="24"/>
            </w:rPr>
            <w:fldChar w:fldCharType="begin"/>
          </w:r>
          <w:r w:rsidR="00183C72" w:rsidRPr="00A52C4F">
            <w:rPr>
              <w:rFonts w:ascii="Times New Roman" w:hAnsi="Times New Roman"/>
              <w:sz w:val="24"/>
              <w:szCs w:val="24"/>
            </w:rPr>
            <w:instrText xml:space="preserve"> CITATION May08 \p 27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(Mayfield, 2008, p. 27)</w:t>
          </w:r>
          <w:r w:rsidR="00D9451B" w:rsidRPr="00A52C4F">
            <w:rPr>
              <w:rFonts w:ascii="Times New Roman" w:hAnsi="Times New Roman"/>
              <w:sz w:val="24"/>
              <w:szCs w:val="24"/>
            </w:rPr>
            <w:fldChar w:fldCharType="end"/>
          </w:r>
        </w:sdtContent>
      </w:sdt>
      <w:r w:rsidR="00183C72" w:rsidRPr="00A52C4F">
        <w:rPr>
          <w:rFonts w:ascii="Times New Roman" w:hAnsi="Times New Roman"/>
          <w:sz w:val="24"/>
          <w:szCs w:val="24"/>
        </w:rPr>
        <w:t>.</w:t>
      </w:r>
      <w:r w:rsidRPr="00A52C4F">
        <w:rPr>
          <w:rFonts w:ascii="Times New Roman" w:hAnsi="Times New Roman"/>
          <w:sz w:val="24"/>
          <w:szCs w:val="24"/>
        </w:rPr>
        <w:t xml:space="preserve"> Estas </w:t>
      </w:r>
      <w:r w:rsidR="00BA7D53" w:rsidRPr="00A52C4F">
        <w:rPr>
          <w:rFonts w:ascii="Times New Roman" w:hAnsi="Times New Roman"/>
          <w:i/>
          <w:sz w:val="24"/>
          <w:szCs w:val="24"/>
        </w:rPr>
        <w:t>web</w:t>
      </w:r>
      <w:r w:rsidR="00BA7D53" w:rsidRPr="00A52C4F">
        <w:rPr>
          <w:rFonts w:ascii="Times New Roman" w:hAnsi="Times New Roman"/>
          <w:sz w:val="24"/>
          <w:szCs w:val="24"/>
        </w:rPr>
        <w:t xml:space="preserve"> </w:t>
      </w:r>
      <w:r w:rsidRPr="00A52C4F">
        <w:rPr>
          <w:rFonts w:ascii="Times New Roman" w:hAnsi="Times New Roman"/>
          <w:sz w:val="24"/>
          <w:szCs w:val="24"/>
        </w:rPr>
        <w:t xml:space="preserve">sociales tratan de dar una cadena de valor, aunque esto puede variar dependiendo del área que se trabaja. </w:t>
      </w:r>
      <w:r w:rsidR="004176E2" w:rsidRPr="00A52C4F">
        <w:rPr>
          <w:rFonts w:ascii="Times New Roman" w:hAnsi="Times New Roman"/>
          <w:sz w:val="24"/>
          <w:szCs w:val="24"/>
        </w:rPr>
        <w:t xml:space="preserve">De igual forma, </w:t>
      </w:r>
      <w:r w:rsidRPr="00A52C4F">
        <w:rPr>
          <w:rFonts w:ascii="Times New Roman" w:hAnsi="Times New Roman"/>
          <w:sz w:val="24"/>
          <w:szCs w:val="24"/>
        </w:rPr>
        <w:t>permite escuchar a los usuarios y saber qué es lo que ellos necesitan</w:t>
      </w:r>
      <w:r w:rsidR="00BA7D53" w:rsidRPr="00A52C4F">
        <w:rPr>
          <w:rFonts w:ascii="Times New Roman" w:hAnsi="Times New Roman"/>
          <w:sz w:val="24"/>
          <w:szCs w:val="24"/>
        </w:rPr>
        <w:t xml:space="preserve">; </w:t>
      </w:r>
      <w:r w:rsidRPr="00A52C4F">
        <w:rPr>
          <w:rFonts w:ascii="Times New Roman" w:hAnsi="Times New Roman"/>
          <w:sz w:val="24"/>
          <w:szCs w:val="24"/>
        </w:rPr>
        <w:t xml:space="preserve">de esa manera se puede presentar un mensaje sincero por parte de la marca que demuestre la importancia que tienen los seguidores para ellos </w:t>
      </w:r>
      <w:sdt>
        <w:sdtPr>
          <w:rPr>
            <w:rFonts w:ascii="Times New Roman" w:hAnsi="Times New Roman"/>
            <w:sz w:val="24"/>
            <w:szCs w:val="24"/>
          </w:rPr>
          <w:id w:val="76088071"/>
          <w:citation/>
        </w:sdtPr>
        <w:sdtContent>
          <w:r w:rsidR="00D9451B" w:rsidRPr="00A52C4F">
            <w:rPr>
              <w:rFonts w:ascii="Times New Roman" w:hAnsi="Times New Roman"/>
              <w:sz w:val="24"/>
              <w:szCs w:val="24"/>
            </w:rPr>
            <w:fldChar w:fldCharType="begin"/>
          </w:r>
          <w:r w:rsidR="00183C72" w:rsidRPr="00A52C4F">
            <w:rPr>
              <w:rFonts w:ascii="Times New Roman" w:hAnsi="Times New Roman"/>
              <w:sz w:val="24"/>
              <w:szCs w:val="24"/>
            </w:rPr>
            <w:instrText xml:space="preserve"> CITATION God09 \p 131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(Godoy, 2009, p. 131)</w:t>
          </w:r>
          <w:r w:rsidR="00D9451B" w:rsidRPr="00A52C4F">
            <w:rPr>
              <w:rFonts w:ascii="Times New Roman" w:hAnsi="Times New Roman"/>
              <w:sz w:val="24"/>
              <w:szCs w:val="24"/>
            </w:rPr>
            <w:fldChar w:fldCharType="end"/>
          </w:r>
        </w:sdtContent>
      </w:sdt>
      <w:r w:rsidR="00F4156D" w:rsidRPr="00A52C4F">
        <w:rPr>
          <w:rFonts w:ascii="Times New Roman" w:hAnsi="Times New Roman"/>
          <w:sz w:val="24"/>
          <w:szCs w:val="24"/>
        </w:rPr>
        <w:t>.</w:t>
      </w:r>
    </w:p>
    <w:p w:rsidR="005D6CEE" w:rsidRPr="00A52C4F" w:rsidRDefault="0060785A" w:rsidP="00A54371">
      <w:pPr>
        <w:pStyle w:val="Ttulo3"/>
        <w:numPr>
          <w:ilvl w:val="1"/>
          <w:numId w:val="66"/>
        </w:numPr>
        <w:spacing w:before="0" w:after="200"/>
        <w:ind w:left="567" w:hanging="567"/>
        <w:rPr>
          <w:rStyle w:val="Ttulo4Car"/>
          <w:rFonts w:cs="Times New Roman"/>
          <w:b/>
          <w:bCs/>
          <w:i w:val="0"/>
          <w:iCs w:val="0"/>
        </w:rPr>
      </w:pPr>
      <w:bookmarkStart w:id="33" w:name="_Toc321989060"/>
      <w:r w:rsidRPr="00A52C4F">
        <w:rPr>
          <w:rStyle w:val="Ttulo4Car"/>
          <w:rFonts w:cs="Times New Roman"/>
          <w:b/>
          <w:bCs/>
          <w:i w:val="0"/>
          <w:iCs w:val="0"/>
        </w:rPr>
        <w:t>Perfil de los Usuarios</w:t>
      </w:r>
      <w:bookmarkEnd w:id="33"/>
    </w:p>
    <w:p w:rsidR="005200C6" w:rsidRPr="00A52C4F" w:rsidRDefault="0060785A" w:rsidP="00A54371">
      <w:pPr>
        <w:spacing w:line="360" w:lineRule="auto"/>
        <w:jc w:val="both"/>
        <w:rPr>
          <w:rFonts w:ascii="Times New Roman" w:hAnsi="Times New Roman"/>
          <w:sz w:val="24"/>
          <w:szCs w:val="24"/>
        </w:rPr>
      </w:pPr>
      <w:r w:rsidRPr="00A52C4F">
        <w:rPr>
          <w:rFonts w:ascii="Times New Roman" w:hAnsi="Times New Roman"/>
          <w:sz w:val="24"/>
          <w:szCs w:val="24"/>
        </w:rPr>
        <w:t>Estos espacios</w:t>
      </w:r>
      <w:r w:rsidR="00070222" w:rsidRPr="00A52C4F">
        <w:rPr>
          <w:rFonts w:ascii="Times New Roman" w:hAnsi="Times New Roman"/>
          <w:sz w:val="24"/>
          <w:szCs w:val="24"/>
        </w:rPr>
        <w:t xml:space="preserve"> i</w:t>
      </w:r>
      <w:r w:rsidRPr="00A52C4F">
        <w:rPr>
          <w:rFonts w:ascii="Times New Roman" w:hAnsi="Times New Roman"/>
          <w:sz w:val="24"/>
          <w:szCs w:val="24"/>
        </w:rPr>
        <w:t>mpactan día a día a millones de personas</w:t>
      </w:r>
      <w:r w:rsidR="005200C6" w:rsidRPr="00A52C4F">
        <w:rPr>
          <w:rFonts w:ascii="Times New Roman" w:hAnsi="Times New Roman"/>
          <w:sz w:val="24"/>
          <w:szCs w:val="24"/>
        </w:rPr>
        <w:t>:</w:t>
      </w:r>
      <w:r w:rsidR="00183C72" w:rsidRPr="00A52C4F">
        <w:rPr>
          <w:rFonts w:ascii="Times New Roman" w:hAnsi="Times New Roman"/>
          <w:sz w:val="24"/>
          <w:szCs w:val="24"/>
        </w:rPr>
        <w:t xml:space="preserve"> </w:t>
      </w:r>
      <w:r w:rsidR="00070222" w:rsidRPr="00A52C4F">
        <w:rPr>
          <w:rFonts w:ascii="Times New Roman" w:hAnsi="Times New Roman"/>
          <w:sz w:val="24"/>
          <w:szCs w:val="24"/>
        </w:rPr>
        <w:t>“</w:t>
      </w:r>
      <w:r w:rsidR="00183C72" w:rsidRPr="00A52C4F">
        <w:rPr>
          <w:rFonts w:ascii="Times New Roman" w:hAnsi="Times New Roman"/>
          <w:sz w:val="24"/>
          <w:szCs w:val="24"/>
        </w:rPr>
        <w:t>Facebook</w:t>
      </w:r>
      <w:r w:rsidR="005200C6" w:rsidRPr="00A52C4F">
        <w:rPr>
          <w:rFonts w:ascii="Times New Roman" w:hAnsi="Times New Roman"/>
          <w:sz w:val="24"/>
          <w:szCs w:val="24"/>
        </w:rPr>
        <w:t>,</w:t>
      </w:r>
      <w:r w:rsidR="00183C72" w:rsidRPr="00A52C4F">
        <w:rPr>
          <w:rFonts w:ascii="Times New Roman" w:hAnsi="Times New Roman"/>
          <w:i/>
          <w:sz w:val="24"/>
          <w:szCs w:val="24"/>
        </w:rPr>
        <w:t xml:space="preserve"> </w:t>
      </w:r>
      <w:r w:rsidRPr="00A52C4F">
        <w:rPr>
          <w:rFonts w:ascii="Times New Roman" w:hAnsi="Times New Roman"/>
          <w:sz w:val="24"/>
          <w:szCs w:val="24"/>
        </w:rPr>
        <w:t xml:space="preserve">con tan solo </w:t>
      </w:r>
      <w:r w:rsidR="00070222" w:rsidRPr="00A52C4F">
        <w:rPr>
          <w:rFonts w:ascii="Times New Roman" w:hAnsi="Times New Roman"/>
          <w:sz w:val="24"/>
          <w:szCs w:val="24"/>
        </w:rPr>
        <w:t xml:space="preserve">seis </w:t>
      </w:r>
      <w:r w:rsidRPr="00A52C4F">
        <w:rPr>
          <w:rFonts w:ascii="Times New Roman" w:hAnsi="Times New Roman"/>
          <w:sz w:val="24"/>
          <w:szCs w:val="24"/>
        </w:rPr>
        <w:t>años en el</w:t>
      </w:r>
      <w:r w:rsidR="00070222" w:rsidRPr="00A52C4F">
        <w:rPr>
          <w:rFonts w:ascii="Times New Roman" w:hAnsi="Times New Roman"/>
          <w:sz w:val="24"/>
          <w:szCs w:val="24"/>
        </w:rPr>
        <w:t xml:space="preserve"> mercado</w:t>
      </w:r>
      <w:r w:rsidR="005200C6" w:rsidRPr="00A52C4F">
        <w:rPr>
          <w:rFonts w:ascii="Times New Roman" w:hAnsi="Times New Roman"/>
          <w:sz w:val="24"/>
          <w:szCs w:val="24"/>
        </w:rPr>
        <w:t>,</w:t>
      </w:r>
      <w:r w:rsidR="00070222" w:rsidRPr="00A52C4F">
        <w:rPr>
          <w:rFonts w:ascii="Times New Roman" w:hAnsi="Times New Roman"/>
          <w:sz w:val="24"/>
          <w:szCs w:val="24"/>
        </w:rPr>
        <w:t xml:space="preserve"> ha llegado a obtener 400</w:t>
      </w:r>
      <w:r w:rsidRPr="00A52C4F">
        <w:rPr>
          <w:rFonts w:ascii="Times New Roman" w:hAnsi="Times New Roman"/>
          <w:sz w:val="24"/>
          <w:szCs w:val="24"/>
        </w:rPr>
        <w:t xml:space="preserve"> millones de usuarios, convirtiéndose en la segunda página más visitada de Internet</w:t>
      </w:r>
      <w:r w:rsidR="00D3022A" w:rsidRPr="00A52C4F">
        <w:rPr>
          <w:rFonts w:ascii="Times New Roman" w:hAnsi="Times New Roman"/>
          <w:i/>
          <w:sz w:val="24"/>
          <w:szCs w:val="24"/>
        </w:rPr>
        <w:t>”</w:t>
      </w:r>
      <w:r w:rsidR="00070222" w:rsidRPr="00A52C4F">
        <w:rPr>
          <w:rFonts w:ascii="Times New Roman" w:hAnsi="Times New Roman"/>
          <w:sz w:val="24"/>
          <w:szCs w:val="24"/>
        </w:rPr>
        <w:t xml:space="preserve"> </w:t>
      </w:r>
      <w:sdt>
        <w:sdtPr>
          <w:rPr>
            <w:rFonts w:ascii="Times New Roman" w:hAnsi="Times New Roman"/>
            <w:sz w:val="24"/>
            <w:szCs w:val="24"/>
          </w:rPr>
          <w:id w:val="76088072"/>
          <w:citation/>
        </w:sdtPr>
        <w:sdtContent>
          <w:r w:rsidR="00D9451B" w:rsidRPr="00A52C4F">
            <w:rPr>
              <w:rFonts w:ascii="Times New Roman" w:hAnsi="Times New Roman"/>
              <w:sz w:val="24"/>
              <w:szCs w:val="24"/>
            </w:rPr>
            <w:fldChar w:fldCharType="begin"/>
          </w:r>
          <w:r w:rsidR="008668E8" w:rsidRPr="00A52C4F">
            <w:rPr>
              <w:rFonts w:ascii="Times New Roman" w:hAnsi="Times New Roman"/>
              <w:sz w:val="24"/>
              <w:szCs w:val="24"/>
            </w:rPr>
            <w:instrText xml:space="preserve">CITATION Uri10 \p 4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(Uribe, 2010, p. 4)</w:t>
          </w:r>
          <w:r w:rsidR="00D9451B" w:rsidRPr="00A52C4F">
            <w:rPr>
              <w:rFonts w:ascii="Times New Roman" w:hAnsi="Times New Roman"/>
              <w:sz w:val="24"/>
              <w:szCs w:val="24"/>
            </w:rPr>
            <w:fldChar w:fldCharType="end"/>
          </w:r>
        </w:sdtContent>
      </w:sdt>
      <w:r w:rsidR="00070222" w:rsidRPr="00A52C4F">
        <w:rPr>
          <w:rFonts w:ascii="Times New Roman" w:hAnsi="Times New Roman"/>
          <w:sz w:val="24"/>
          <w:szCs w:val="24"/>
        </w:rPr>
        <w:t xml:space="preserve">. </w:t>
      </w:r>
      <w:r w:rsidRPr="00A52C4F">
        <w:rPr>
          <w:rFonts w:ascii="Times New Roman" w:hAnsi="Times New Roman"/>
          <w:sz w:val="24"/>
          <w:szCs w:val="24"/>
        </w:rPr>
        <w:t xml:space="preserve">España es uno de los países donde </w:t>
      </w:r>
      <w:r w:rsidR="00070222" w:rsidRPr="00A52C4F">
        <w:rPr>
          <w:rFonts w:ascii="Times New Roman" w:hAnsi="Times New Roman"/>
          <w:sz w:val="24"/>
          <w:szCs w:val="24"/>
        </w:rPr>
        <w:t xml:space="preserve">mayor crecimiento hay en las </w:t>
      </w:r>
      <w:r w:rsidRPr="00A52C4F">
        <w:rPr>
          <w:rFonts w:ascii="Times New Roman" w:hAnsi="Times New Roman"/>
          <w:sz w:val="24"/>
          <w:szCs w:val="24"/>
        </w:rPr>
        <w:t>redes sociales</w:t>
      </w:r>
      <w:r w:rsidR="00070222" w:rsidRPr="00A52C4F">
        <w:rPr>
          <w:rFonts w:ascii="Times New Roman" w:hAnsi="Times New Roman"/>
          <w:sz w:val="24"/>
          <w:szCs w:val="24"/>
        </w:rPr>
        <w:t xml:space="preserve">; </w:t>
      </w:r>
      <w:sdt>
        <w:sdtPr>
          <w:rPr>
            <w:rFonts w:ascii="Times New Roman" w:hAnsi="Times New Roman"/>
            <w:sz w:val="24"/>
            <w:szCs w:val="24"/>
          </w:rPr>
          <w:id w:val="76088061"/>
          <w:citation/>
        </w:sdtPr>
        <w:sdtContent>
          <w:r w:rsidR="00D9451B" w:rsidRPr="00A52C4F">
            <w:rPr>
              <w:rFonts w:ascii="Times New Roman" w:hAnsi="Times New Roman"/>
              <w:sz w:val="24"/>
              <w:szCs w:val="24"/>
            </w:rPr>
            <w:fldChar w:fldCharType="begin"/>
          </w:r>
          <w:r w:rsidR="008668E8" w:rsidRPr="00A52C4F">
            <w:rPr>
              <w:rFonts w:ascii="Times New Roman" w:hAnsi="Times New Roman"/>
              <w:sz w:val="24"/>
              <w:szCs w:val="24"/>
            </w:rPr>
            <w:instrText xml:space="preserve">CITATION Uri10 \p 5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(Uribe, 2010, p. 5)</w:t>
          </w:r>
          <w:r w:rsidR="00D9451B" w:rsidRPr="00A52C4F">
            <w:rPr>
              <w:rFonts w:ascii="Times New Roman" w:hAnsi="Times New Roman"/>
              <w:sz w:val="24"/>
              <w:szCs w:val="24"/>
            </w:rPr>
            <w:fldChar w:fldCharType="end"/>
          </w:r>
        </w:sdtContent>
      </w:sdt>
      <w:r w:rsidR="00070222" w:rsidRPr="00A52C4F">
        <w:rPr>
          <w:rFonts w:ascii="Times New Roman" w:hAnsi="Times New Roman"/>
          <w:sz w:val="24"/>
          <w:szCs w:val="24"/>
        </w:rPr>
        <w:t xml:space="preserve">. Este se encuentra en </w:t>
      </w:r>
      <w:r w:rsidRPr="00A52C4F">
        <w:rPr>
          <w:rFonts w:ascii="Times New Roman" w:hAnsi="Times New Roman"/>
          <w:sz w:val="24"/>
          <w:szCs w:val="24"/>
        </w:rPr>
        <w:t>pleno auge y</w:t>
      </w:r>
      <w:r w:rsidR="00183C72" w:rsidRPr="00A52C4F">
        <w:rPr>
          <w:rFonts w:ascii="Times New Roman" w:hAnsi="Times New Roman"/>
          <w:sz w:val="24"/>
          <w:szCs w:val="24"/>
        </w:rPr>
        <w:t xml:space="preserve"> expansión </w:t>
      </w:r>
      <w:sdt>
        <w:sdtPr>
          <w:rPr>
            <w:rFonts w:ascii="Times New Roman" w:hAnsi="Times New Roman"/>
            <w:sz w:val="24"/>
            <w:szCs w:val="24"/>
          </w:rPr>
          <w:id w:val="76088068"/>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Cas101 \p 99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(Castelló, Estrategias empresariales en redes sociales online, 2010, p. 99)</w:t>
          </w:r>
          <w:r w:rsidR="00D9451B" w:rsidRPr="00A52C4F">
            <w:rPr>
              <w:rFonts w:ascii="Times New Roman" w:hAnsi="Times New Roman"/>
              <w:sz w:val="24"/>
              <w:szCs w:val="24"/>
            </w:rPr>
            <w:fldChar w:fldCharType="end"/>
          </w:r>
        </w:sdtContent>
      </w:sdt>
      <w:r w:rsidRPr="00A52C4F">
        <w:rPr>
          <w:rFonts w:ascii="Times New Roman" w:hAnsi="Times New Roman"/>
          <w:sz w:val="24"/>
          <w:szCs w:val="24"/>
        </w:rPr>
        <w:t>.</w:t>
      </w:r>
      <w:r w:rsidR="00070222" w:rsidRPr="00A52C4F">
        <w:rPr>
          <w:rFonts w:ascii="Times New Roman" w:hAnsi="Times New Roman"/>
          <w:sz w:val="24"/>
          <w:szCs w:val="24"/>
        </w:rPr>
        <w:t xml:space="preserve"> Mientras que e</w:t>
      </w:r>
      <w:r w:rsidRPr="00A52C4F">
        <w:rPr>
          <w:rFonts w:ascii="Times New Roman" w:hAnsi="Times New Roman"/>
          <w:sz w:val="24"/>
          <w:szCs w:val="24"/>
        </w:rPr>
        <w:t xml:space="preserve">n América del sur </w:t>
      </w:r>
      <w:r w:rsidR="00A661FE" w:rsidRPr="00A52C4F">
        <w:rPr>
          <w:rFonts w:ascii="Times New Roman" w:hAnsi="Times New Roman"/>
          <w:sz w:val="24"/>
          <w:szCs w:val="24"/>
        </w:rPr>
        <w:t>91</w:t>
      </w:r>
      <w:r w:rsidR="005200C6" w:rsidRPr="00A52C4F">
        <w:rPr>
          <w:rFonts w:ascii="Times New Roman" w:hAnsi="Times New Roman"/>
          <w:sz w:val="24"/>
          <w:szCs w:val="24"/>
        </w:rPr>
        <w:t>’</w:t>
      </w:r>
      <w:r w:rsidR="00A661FE" w:rsidRPr="00A52C4F">
        <w:rPr>
          <w:rFonts w:ascii="Times New Roman" w:hAnsi="Times New Roman"/>
          <w:sz w:val="24"/>
          <w:szCs w:val="24"/>
        </w:rPr>
        <w:t xml:space="preserve">958,740 son usuarios de Facebook. </w:t>
      </w:r>
      <w:r w:rsidR="00EC7F54" w:rsidRPr="00A52C4F">
        <w:rPr>
          <w:rFonts w:ascii="Times New Roman" w:hAnsi="Times New Roman"/>
          <w:sz w:val="24"/>
          <w:szCs w:val="24"/>
        </w:rPr>
        <w:t>La tabla</w:t>
      </w:r>
      <w:r w:rsidR="000E2EDD" w:rsidRPr="00A52C4F">
        <w:rPr>
          <w:rFonts w:ascii="Times New Roman" w:hAnsi="Times New Roman"/>
          <w:sz w:val="24"/>
          <w:szCs w:val="24"/>
        </w:rPr>
        <w:t xml:space="preserve"> 1</w:t>
      </w:r>
      <w:r w:rsidR="00EC7F54" w:rsidRPr="00A52C4F">
        <w:rPr>
          <w:rFonts w:ascii="Times New Roman" w:hAnsi="Times New Roman"/>
          <w:sz w:val="24"/>
          <w:szCs w:val="24"/>
        </w:rPr>
        <w:t xml:space="preserve"> representa el porcentaje los usuarios de Facebook según la nación.</w:t>
      </w:r>
    </w:p>
    <w:p w:rsidR="00580971" w:rsidRPr="00A52C4F" w:rsidRDefault="00D3022A">
      <w:pPr>
        <w:spacing w:line="360" w:lineRule="auto"/>
        <w:jc w:val="center"/>
        <w:rPr>
          <w:rFonts w:ascii="Times New Roman" w:hAnsi="Times New Roman"/>
        </w:rPr>
      </w:pPr>
      <w:r w:rsidRPr="00A52C4F">
        <w:rPr>
          <w:rFonts w:ascii="Times New Roman" w:hAnsi="Times New Roman"/>
        </w:rPr>
        <w:lastRenderedPageBreak/>
        <w:t>Tabla 1</w:t>
      </w:r>
      <w:r w:rsidR="002B15E3" w:rsidRPr="00A52C4F">
        <w:rPr>
          <w:rFonts w:ascii="Times New Roman" w:hAnsi="Times New Roman"/>
        </w:rPr>
        <w:t>:</w:t>
      </w:r>
      <w:r w:rsidRPr="00A52C4F">
        <w:rPr>
          <w:rFonts w:ascii="Times New Roman" w:hAnsi="Times New Roman"/>
        </w:rPr>
        <w:t xml:space="preserve"> Porcentaje de usuarios de Facebook según población</w:t>
      </w:r>
    </w:p>
    <w:tbl>
      <w:tblPr>
        <w:tblStyle w:val="Sombreadomedio2-nfasis11"/>
        <w:tblW w:w="5000" w:type="pct"/>
        <w:tblLook w:val="04A0"/>
      </w:tblPr>
      <w:tblGrid>
        <w:gridCol w:w="1731"/>
        <w:gridCol w:w="2004"/>
        <w:gridCol w:w="3368"/>
        <w:gridCol w:w="1617"/>
      </w:tblGrid>
      <w:tr w:rsidR="00AE0C7E" w:rsidRPr="00A52C4F" w:rsidTr="00255107">
        <w:trPr>
          <w:trHeight w:val="283"/>
        </w:trPr>
        <w:tc>
          <w:tcPr>
            <w:tcW w:w="993" w:type="pct"/>
          </w:tcPr>
          <w:p w:rsidR="00105384" w:rsidRPr="00A52C4F" w:rsidRDefault="00105384" w:rsidP="00D65C0F">
            <w:pPr>
              <w:adjustRightInd w:val="0"/>
              <w:snapToGrid w:val="0"/>
              <w:spacing w:after="0" w:line="240" w:lineRule="auto"/>
              <w:ind w:right="-57"/>
              <w:jc w:val="center"/>
              <w:rPr>
                <w:rFonts w:ascii="Times New Roman" w:hAnsi="Times New Roman"/>
                <w:b/>
              </w:rPr>
            </w:pPr>
            <w:r w:rsidRPr="00A52C4F">
              <w:rPr>
                <w:rFonts w:ascii="Times New Roman" w:hAnsi="Times New Roman"/>
              </w:rPr>
              <w:t>País</w:t>
            </w:r>
          </w:p>
        </w:tc>
        <w:tc>
          <w:tcPr>
            <w:tcW w:w="1149" w:type="pct"/>
          </w:tcPr>
          <w:p w:rsidR="00105384" w:rsidRPr="00A52C4F" w:rsidRDefault="00105384" w:rsidP="00D65C0F">
            <w:pPr>
              <w:adjustRightInd w:val="0"/>
              <w:snapToGrid w:val="0"/>
              <w:spacing w:after="0" w:line="240" w:lineRule="auto"/>
              <w:ind w:right="-57"/>
              <w:jc w:val="center"/>
              <w:rPr>
                <w:rFonts w:ascii="Times New Roman" w:hAnsi="Times New Roman"/>
                <w:b/>
              </w:rPr>
            </w:pPr>
            <w:r w:rsidRPr="00A52C4F">
              <w:rPr>
                <w:rFonts w:ascii="Times New Roman" w:hAnsi="Times New Roman"/>
              </w:rPr>
              <w:t>Población</w:t>
            </w:r>
          </w:p>
        </w:tc>
        <w:tc>
          <w:tcPr>
            <w:tcW w:w="1931" w:type="pct"/>
          </w:tcPr>
          <w:p w:rsidR="00105384" w:rsidRPr="00A52C4F" w:rsidRDefault="00105384" w:rsidP="00D65C0F">
            <w:pPr>
              <w:adjustRightInd w:val="0"/>
              <w:snapToGrid w:val="0"/>
              <w:spacing w:after="0" w:line="240" w:lineRule="auto"/>
              <w:ind w:right="-57"/>
              <w:jc w:val="center"/>
              <w:rPr>
                <w:rFonts w:ascii="Times New Roman" w:hAnsi="Times New Roman"/>
                <w:b/>
              </w:rPr>
            </w:pPr>
            <w:r w:rsidRPr="00A52C4F">
              <w:rPr>
                <w:rFonts w:ascii="Times New Roman" w:hAnsi="Times New Roman"/>
              </w:rPr>
              <w:t>Usuarios en Facebook</w:t>
            </w:r>
          </w:p>
        </w:tc>
        <w:tc>
          <w:tcPr>
            <w:tcW w:w="927" w:type="pct"/>
          </w:tcPr>
          <w:p w:rsidR="00105384" w:rsidRPr="00A52C4F" w:rsidRDefault="00105384" w:rsidP="00D65C0F">
            <w:pPr>
              <w:adjustRightInd w:val="0"/>
              <w:snapToGrid w:val="0"/>
              <w:spacing w:after="0" w:line="240" w:lineRule="auto"/>
              <w:ind w:right="-57"/>
              <w:jc w:val="center"/>
              <w:rPr>
                <w:rFonts w:ascii="Times New Roman" w:hAnsi="Times New Roman"/>
                <w:b/>
              </w:rPr>
            </w:pPr>
            <w:r w:rsidRPr="00A52C4F">
              <w:rPr>
                <w:rFonts w:ascii="Times New Roman" w:hAnsi="Times New Roman"/>
              </w:rPr>
              <w:t>Promedio</w:t>
            </w:r>
          </w:p>
        </w:tc>
      </w:tr>
      <w:tr w:rsidR="00AE0C7E" w:rsidRPr="00A52C4F" w:rsidTr="00255107">
        <w:trPr>
          <w:trHeight w:val="283"/>
        </w:trPr>
        <w:tc>
          <w:tcPr>
            <w:tcW w:w="993"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Brasil</w:t>
            </w:r>
          </w:p>
        </w:tc>
        <w:tc>
          <w:tcPr>
            <w:tcW w:w="1149"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199,992,000</w:t>
            </w:r>
          </w:p>
        </w:tc>
        <w:tc>
          <w:tcPr>
            <w:tcW w:w="1931"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37,907,400</w:t>
            </w:r>
          </w:p>
        </w:tc>
        <w:tc>
          <w:tcPr>
            <w:tcW w:w="927"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18,95%</w:t>
            </w:r>
          </w:p>
        </w:tc>
      </w:tr>
      <w:tr w:rsidR="00AE0C7E" w:rsidRPr="00A52C4F" w:rsidTr="00255107">
        <w:trPr>
          <w:trHeight w:val="283"/>
        </w:trPr>
        <w:tc>
          <w:tcPr>
            <w:tcW w:w="993"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Argentina</w:t>
            </w:r>
          </w:p>
        </w:tc>
        <w:tc>
          <w:tcPr>
            <w:tcW w:w="1149"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40,519,000</w:t>
            </w:r>
          </w:p>
        </w:tc>
        <w:tc>
          <w:tcPr>
            <w:tcW w:w="1931"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17,784,380</w:t>
            </w:r>
          </w:p>
        </w:tc>
        <w:tc>
          <w:tcPr>
            <w:tcW w:w="927"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43,89%</w:t>
            </w:r>
          </w:p>
        </w:tc>
      </w:tr>
      <w:tr w:rsidR="00AE0C7E" w:rsidRPr="00A52C4F" w:rsidTr="00255107">
        <w:trPr>
          <w:trHeight w:val="283"/>
        </w:trPr>
        <w:tc>
          <w:tcPr>
            <w:tcW w:w="993"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Venezuela</w:t>
            </w:r>
          </w:p>
        </w:tc>
        <w:tc>
          <w:tcPr>
            <w:tcW w:w="1149"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28,861,000</w:t>
            </w:r>
          </w:p>
        </w:tc>
        <w:tc>
          <w:tcPr>
            <w:tcW w:w="1931"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9,484,460</w:t>
            </w:r>
          </w:p>
        </w:tc>
        <w:tc>
          <w:tcPr>
            <w:tcW w:w="927"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32.86%</w:t>
            </w:r>
          </w:p>
        </w:tc>
      </w:tr>
      <w:tr w:rsidR="00AE0C7E" w:rsidRPr="00A52C4F" w:rsidTr="00255107">
        <w:trPr>
          <w:trHeight w:val="283"/>
        </w:trPr>
        <w:tc>
          <w:tcPr>
            <w:tcW w:w="993"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hAnsi="Times New Roman"/>
              </w:rPr>
              <w:t>Chile</w:t>
            </w:r>
          </w:p>
        </w:tc>
        <w:tc>
          <w:tcPr>
            <w:tcW w:w="1149"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17,094,000</w:t>
            </w:r>
          </w:p>
        </w:tc>
        <w:tc>
          <w:tcPr>
            <w:tcW w:w="1931"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9,173,740</w:t>
            </w:r>
          </w:p>
        </w:tc>
        <w:tc>
          <w:tcPr>
            <w:tcW w:w="927"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53.66%</w:t>
            </w:r>
          </w:p>
        </w:tc>
      </w:tr>
      <w:tr w:rsidR="00AE0C7E" w:rsidRPr="00A52C4F" w:rsidTr="00255107">
        <w:trPr>
          <w:trHeight w:val="283"/>
        </w:trPr>
        <w:tc>
          <w:tcPr>
            <w:tcW w:w="993"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Colombia</w:t>
            </w:r>
          </w:p>
        </w:tc>
        <w:tc>
          <w:tcPr>
            <w:tcW w:w="1149" w:type="pct"/>
          </w:tcPr>
          <w:p w:rsidR="00105384" w:rsidRPr="00A52C4F" w:rsidRDefault="00105384"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47,859,000</w:t>
            </w:r>
          </w:p>
        </w:tc>
        <w:tc>
          <w:tcPr>
            <w:tcW w:w="1931"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8,515,000</w:t>
            </w:r>
          </w:p>
        </w:tc>
        <w:tc>
          <w:tcPr>
            <w:tcW w:w="927"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17.79%</w:t>
            </w:r>
          </w:p>
        </w:tc>
      </w:tr>
      <w:tr w:rsidR="00AE0C7E" w:rsidRPr="00A52C4F" w:rsidTr="00255107">
        <w:trPr>
          <w:trHeight w:val="283"/>
        </w:trPr>
        <w:tc>
          <w:tcPr>
            <w:tcW w:w="993" w:type="pct"/>
          </w:tcPr>
          <w:p w:rsidR="00105384" w:rsidRPr="00A52C4F" w:rsidRDefault="00EC7F54"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Perú</w:t>
            </w:r>
          </w:p>
        </w:tc>
        <w:tc>
          <w:tcPr>
            <w:tcW w:w="1149"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28,861,000</w:t>
            </w:r>
          </w:p>
        </w:tc>
        <w:tc>
          <w:tcPr>
            <w:tcW w:w="1931"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7,986,380</w:t>
            </w:r>
          </w:p>
        </w:tc>
        <w:tc>
          <w:tcPr>
            <w:tcW w:w="927"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27.67%</w:t>
            </w:r>
          </w:p>
        </w:tc>
      </w:tr>
      <w:tr w:rsidR="00AE0C7E" w:rsidRPr="00A52C4F" w:rsidTr="00255107">
        <w:trPr>
          <w:trHeight w:val="283"/>
        </w:trPr>
        <w:tc>
          <w:tcPr>
            <w:tcW w:w="993"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Ecuador</w:t>
            </w:r>
          </w:p>
        </w:tc>
        <w:tc>
          <w:tcPr>
            <w:tcW w:w="1149"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14,200,000</w:t>
            </w:r>
          </w:p>
        </w:tc>
        <w:tc>
          <w:tcPr>
            <w:tcW w:w="1931"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4,218,240</w:t>
            </w:r>
          </w:p>
        </w:tc>
        <w:tc>
          <w:tcPr>
            <w:tcW w:w="927" w:type="pct"/>
          </w:tcPr>
          <w:p w:rsidR="00105384" w:rsidRPr="00A52C4F" w:rsidRDefault="00C9560D" w:rsidP="00D65C0F">
            <w:pPr>
              <w:adjustRightInd w:val="0"/>
              <w:snapToGrid w:val="0"/>
              <w:spacing w:after="0" w:line="240" w:lineRule="auto"/>
              <w:ind w:right="-57"/>
              <w:jc w:val="center"/>
              <w:rPr>
                <w:rFonts w:ascii="Times New Roman" w:hAnsi="Times New Roman"/>
              </w:rPr>
            </w:pPr>
            <w:r w:rsidRPr="00A52C4F">
              <w:rPr>
                <w:rFonts w:ascii="Times New Roman" w:eastAsia="Times New Roman" w:hAnsi="Times New Roman"/>
                <w:color w:val="000000"/>
              </w:rPr>
              <w:t>29.70%</w:t>
            </w:r>
          </w:p>
        </w:tc>
      </w:tr>
      <w:tr w:rsidR="00AE0C7E" w:rsidRPr="00A52C4F" w:rsidTr="00255107">
        <w:trPr>
          <w:trHeight w:val="283"/>
        </w:trPr>
        <w:tc>
          <w:tcPr>
            <w:tcW w:w="993"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Bolivia</w:t>
            </w:r>
          </w:p>
        </w:tc>
        <w:tc>
          <w:tcPr>
            <w:tcW w:w="1149"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10,426,000</w:t>
            </w:r>
          </w:p>
        </w:tc>
        <w:tc>
          <w:tcPr>
            <w:tcW w:w="1931"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1,350,000</w:t>
            </w:r>
          </w:p>
        </w:tc>
        <w:tc>
          <w:tcPr>
            <w:tcW w:w="927"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12.94%</w:t>
            </w:r>
          </w:p>
        </w:tc>
      </w:tr>
      <w:tr w:rsidR="00AE0C7E" w:rsidRPr="00A52C4F" w:rsidTr="00255107">
        <w:trPr>
          <w:trHeight w:val="283"/>
        </w:trPr>
        <w:tc>
          <w:tcPr>
            <w:tcW w:w="993"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Paraguay</w:t>
            </w:r>
          </w:p>
        </w:tc>
        <w:tc>
          <w:tcPr>
            <w:tcW w:w="1149"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6,451,000</w:t>
            </w:r>
          </w:p>
        </w:tc>
        <w:tc>
          <w:tcPr>
            <w:tcW w:w="1931"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831,360</w:t>
            </w:r>
          </w:p>
        </w:tc>
        <w:tc>
          <w:tcPr>
            <w:tcW w:w="927"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12.88%</w:t>
            </w:r>
          </w:p>
        </w:tc>
      </w:tr>
      <w:tr w:rsidR="00AE0C7E" w:rsidRPr="00A52C4F" w:rsidTr="00255107">
        <w:trPr>
          <w:trHeight w:val="283"/>
        </w:trPr>
        <w:tc>
          <w:tcPr>
            <w:tcW w:w="993"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Uruguay</w:t>
            </w:r>
          </w:p>
        </w:tc>
        <w:tc>
          <w:tcPr>
            <w:tcW w:w="1149"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3,363,000</w:t>
            </w:r>
          </w:p>
        </w:tc>
        <w:tc>
          <w:tcPr>
            <w:tcW w:w="1931"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1,404,240</w:t>
            </w:r>
          </w:p>
        </w:tc>
        <w:tc>
          <w:tcPr>
            <w:tcW w:w="927" w:type="pct"/>
          </w:tcPr>
          <w:p w:rsidR="00C9560D" w:rsidRPr="00A52C4F" w:rsidRDefault="00C9560D" w:rsidP="00D65C0F">
            <w:pPr>
              <w:adjustRightInd w:val="0"/>
              <w:snapToGrid w:val="0"/>
              <w:spacing w:after="0" w:line="240" w:lineRule="auto"/>
              <w:ind w:right="-57"/>
              <w:jc w:val="center"/>
              <w:rPr>
                <w:rFonts w:ascii="Times New Roman" w:eastAsia="Times New Roman" w:hAnsi="Times New Roman"/>
                <w:color w:val="000000"/>
              </w:rPr>
            </w:pPr>
            <w:r w:rsidRPr="00A52C4F">
              <w:rPr>
                <w:rFonts w:ascii="Times New Roman" w:eastAsia="Times New Roman" w:hAnsi="Times New Roman"/>
                <w:color w:val="000000"/>
              </w:rPr>
              <w:t>41.75%</w:t>
            </w:r>
          </w:p>
        </w:tc>
      </w:tr>
    </w:tbl>
    <w:p w:rsidR="005200C6" w:rsidRPr="00A52C4F" w:rsidRDefault="00D3022A" w:rsidP="005200C6">
      <w:pPr>
        <w:rPr>
          <w:rFonts w:ascii="Times New Roman" w:hAnsi="Times New Roman"/>
        </w:rPr>
      </w:pPr>
      <w:r w:rsidRPr="00A52C4F">
        <w:rPr>
          <w:rFonts w:ascii="Times New Roman" w:hAnsi="Times New Roman"/>
        </w:rPr>
        <w:t xml:space="preserve">Fuente: </w:t>
      </w:r>
      <w:r w:rsidR="005200C6" w:rsidRPr="00A52C4F">
        <w:rPr>
          <w:rFonts w:ascii="Times New Roman" w:hAnsi="Times New Roman"/>
        </w:rPr>
        <w:t>Elaboración Propia sobre los resultados de Socialbaker (2012) y Yepes (</w:t>
      </w:r>
      <w:r w:rsidRPr="00A52C4F">
        <w:rPr>
          <w:rFonts w:ascii="Times New Roman" w:hAnsi="Times New Roman"/>
        </w:rPr>
        <w:t>2010)</w:t>
      </w:r>
      <w:r w:rsidR="005200C6" w:rsidRPr="00A52C4F">
        <w:rPr>
          <w:rFonts w:ascii="Times New Roman" w:hAnsi="Times New Roman"/>
        </w:rPr>
        <w:t>.</w:t>
      </w:r>
    </w:p>
    <w:p w:rsidR="00A54371" w:rsidRPr="00A52C4F" w:rsidRDefault="00A54371" w:rsidP="0060785A">
      <w:pPr>
        <w:spacing w:line="360" w:lineRule="auto"/>
        <w:jc w:val="both"/>
        <w:rPr>
          <w:rFonts w:ascii="Times New Roman" w:hAnsi="Times New Roman"/>
          <w:sz w:val="24"/>
          <w:szCs w:val="24"/>
        </w:rPr>
      </w:pPr>
    </w:p>
    <w:p w:rsidR="00524484" w:rsidRPr="00A52C4F" w:rsidRDefault="0060785A" w:rsidP="0060785A">
      <w:pPr>
        <w:spacing w:line="360" w:lineRule="auto"/>
        <w:jc w:val="both"/>
        <w:rPr>
          <w:rFonts w:ascii="Times New Roman" w:hAnsi="Times New Roman"/>
          <w:sz w:val="24"/>
          <w:szCs w:val="24"/>
        </w:rPr>
      </w:pPr>
      <w:r w:rsidRPr="00A52C4F">
        <w:rPr>
          <w:rFonts w:ascii="Times New Roman" w:hAnsi="Times New Roman"/>
          <w:sz w:val="24"/>
          <w:szCs w:val="24"/>
        </w:rPr>
        <w:t>A inicios de 20</w:t>
      </w:r>
      <w:r w:rsidR="00EC7F54" w:rsidRPr="00A52C4F">
        <w:rPr>
          <w:rFonts w:ascii="Times New Roman" w:hAnsi="Times New Roman"/>
          <w:sz w:val="24"/>
          <w:szCs w:val="24"/>
        </w:rPr>
        <w:t xml:space="preserve">09, en </w:t>
      </w:r>
      <w:r w:rsidRPr="00A52C4F">
        <w:rPr>
          <w:rFonts w:ascii="Times New Roman" w:hAnsi="Times New Roman"/>
          <w:sz w:val="24"/>
          <w:szCs w:val="24"/>
        </w:rPr>
        <w:t>Ecuado</w:t>
      </w:r>
      <w:r w:rsidR="009C1A51" w:rsidRPr="00A52C4F">
        <w:rPr>
          <w:rFonts w:ascii="Times New Roman" w:hAnsi="Times New Roman"/>
          <w:sz w:val="24"/>
          <w:szCs w:val="24"/>
        </w:rPr>
        <w:t xml:space="preserve">r alrededor de 100 mil personas </w:t>
      </w:r>
      <w:r w:rsidRPr="00A52C4F">
        <w:rPr>
          <w:rFonts w:ascii="Times New Roman" w:hAnsi="Times New Roman"/>
          <w:sz w:val="24"/>
          <w:szCs w:val="24"/>
        </w:rPr>
        <w:t>usaban</w:t>
      </w:r>
      <w:r w:rsidR="00EC7F54" w:rsidRPr="00A52C4F">
        <w:rPr>
          <w:rFonts w:ascii="Times New Roman" w:hAnsi="Times New Roman"/>
          <w:sz w:val="24"/>
          <w:szCs w:val="24"/>
        </w:rPr>
        <w:t xml:space="preserve"> Facebook</w:t>
      </w:r>
      <w:r w:rsidRPr="00A52C4F">
        <w:rPr>
          <w:rFonts w:ascii="Times New Roman" w:hAnsi="Times New Roman"/>
          <w:i/>
          <w:sz w:val="24"/>
          <w:szCs w:val="24"/>
        </w:rPr>
        <w:t>,</w:t>
      </w:r>
      <w:r w:rsidRPr="00A52C4F">
        <w:rPr>
          <w:rFonts w:ascii="Times New Roman" w:hAnsi="Times New Roman"/>
          <w:sz w:val="24"/>
          <w:szCs w:val="24"/>
        </w:rPr>
        <w:t xml:space="preserve"> </w:t>
      </w:r>
      <w:r w:rsidR="009C1A51" w:rsidRPr="00A52C4F">
        <w:rPr>
          <w:rFonts w:ascii="Times New Roman" w:hAnsi="Times New Roman"/>
          <w:sz w:val="24"/>
          <w:szCs w:val="24"/>
        </w:rPr>
        <w:t>Para</w:t>
      </w:r>
      <w:r w:rsidR="003358AF" w:rsidRPr="00A52C4F">
        <w:rPr>
          <w:rFonts w:ascii="Times New Roman" w:hAnsi="Times New Roman"/>
          <w:sz w:val="24"/>
          <w:szCs w:val="24"/>
        </w:rPr>
        <w:t xml:space="preserve"> </w:t>
      </w:r>
      <w:r w:rsidR="009C1A51" w:rsidRPr="00A52C4F">
        <w:rPr>
          <w:rFonts w:ascii="Times New Roman" w:hAnsi="Times New Roman"/>
          <w:sz w:val="24"/>
          <w:szCs w:val="24"/>
        </w:rPr>
        <w:t xml:space="preserve">mayo de 2010 </w:t>
      </w:r>
      <w:r w:rsidR="00524484" w:rsidRPr="00A52C4F">
        <w:rPr>
          <w:rFonts w:ascii="Times New Roman" w:hAnsi="Times New Roman"/>
          <w:sz w:val="24"/>
          <w:szCs w:val="24"/>
        </w:rPr>
        <w:t xml:space="preserve">llego al </w:t>
      </w:r>
      <w:r w:rsidR="009C1A51" w:rsidRPr="00A52C4F">
        <w:rPr>
          <w:rFonts w:ascii="Times New Roman" w:hAnsi="Times New Roman"/>
          <w:sz w:val="24"/>
          <w:szCs w:val="24"/>
        </w:rPr>
        <w:t>millón</w:t>
      </w:r>
      <w:r w:rsidR="005200C6" w:rsidRPr="00A52C4F">
        <w:rPr>
          <w:rFonts w:ascii="Times New Roman" w:hAnsi="Times New Roman"/>
          <w:sz w:val="24"/>
          <w:szCs w:val="24"/>
        </w:rPr>
        <w:t>, mientras que</w:t>
      </w:r>
      <w:r w:rsidR="00EC7F54" w:rsidRPr="00A52C4F">
        <w:rPr>
          <w:rFonts w:ascii="Times New Roman" w:hAnsi="Times New Roman"/>
          <w:sz w:val="24"/>
          <w:szCs w:val="24"/>
        </w:rPr>
        <w:t xml:space="preserve"> a finales de abril de 2011 </w:t>
      </w:r>
      <w:r w:rsidR="005200C6" w:rsidRPr="00A52C4F">
        <w:rPr>
          <w:rFonts w:ascii="Times New Roman" w:hAnsi="Times New Roman"/>
          <w:sz w:val="24"/>
          <w:szCs w:val="24"/>
        </w:rPr>
        <w:t xml:space="preserve">el índice llegó </w:t>
      </w:r>
      <w:r w:rsidR="00EC7F54" w:rsidRPr="00A52C4F">
        <w:rPr>
          <w:rFonts w:ascii="Times New Roman" w:hAnsi="Times New Roman"/>
          <w:sz w:val="24"/>
          <w:szCs w:val="24"/>
        </w:rPr>
        <w:t xml:space="preserve">a 2’800,000 </w:t>
      </w:r>
      <w:sdt>
        <w:sdtPr>
          <w:rPr>
            <w:rFonts w:ascii="Times New Roman" w:hAnsi="Times New Roman"/>
            <w:sz w:val="24"/>
            <w:szCs w:val="24"/>
          </w:rPr>
          <w:id w:val="76088114"/>
          <w:citation/>
        </w:sdtPr>
        <w:sdtContent>
          <w:r w:rsidR="00D9451B" w:rsidRPr="00A52C4F">
            <w:rPr>
              <w:rFonts w:ascii="Times New Roman" w:hAnsi="Times New Roman"/>
              <w:sz w:val="24"/>
              <w:szCs w:val="24"/>
            </w:rPr>
            <w:fldChar w:fldCharType="begin"/>
          </w:r>
          <w:r w:rsidR="008668E8" w:rsidRPr="00A52C4F">
            <w:rPr>
              <w:rFonts w:ascii="Times New Roman" w:hAnsi="Times New Roman"/>
              <w:sz w:val="24"/>
              <w:szCs w:val="24"/>
            </w:rPr>
            <w:instrText xml:space="preserve">CITATION Chr11 \p 51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(Espinosa, 2011, p. 51)</w:t>
          </w:r>
          <w:r w:rsidR="00D9451B" w:rsidRPr="00A52C4F">
            <w:rPr>
              <w:rFonts w:ascii="Times New Roman" w:hAnsi="Times New Roman"/>
              <w:sz w:val="24"/>
              <w:szCs w:val="24"/>
            </w:rPr>
            <w:fldChar w:fldCharType="end"/>
          </w:r>
        </w:sdtContent>
      </w:sdt>
      <w:r w:rsidR="00EC7F54" w:rsidRPr="00A52C4F">
        <w:rPr>
          <w:rFonts w:ascii="Times New Roman" w:hAnsi="Times New Roman"/>
          <w:sz w:val="24"/>
          <w:szCs w:val="24"/>
        </w:rPr>
        <w:t>.</w:t>
      </w:r>
      <w:r w:rsidR="009C1A51" w:rsidRPr="00A52C4F">
        <w:rPr>
          <w:rFonts w:ascii="Times New Roman" w:hAnsi="Times New Roman"/>
          <w:sz w:val="24"/>
          <w:szCs w:val="24"/>
        </w:rPr>
        <w:t xml:space="preserve"> En la actualidad </w:t>
      </w:r>
      <w:r w:rsidR="00524484" w:rsidRPr="00A52C4F">
        <w:rPr>
          <w:rFonts w:ascii="Times New Roman" w:hAnsi="Times New Roman"/>
          <w:sz w:val="24"/>
          <w:szCs w:val="24"/>
        </w:rPr>
        <w:t xml:space="preserve">son </w:t>
      </w:r>
      <w:r w:rsidR="009C1A51" w:rsidRPr="00A52C4F">
        <w:rPr>
          <w:rFonts w:ascii="Times New Roman" w:eastAsia="Times New Roman" w:hAnsi="Times New Roman"/>
          <w:color w:val="000000"/>
          <w:sz w:val="24"/>
        </w:rPr>
        <w:t xml:space="preserve">4’218,240 </w:t>
      </w:r>
      <w:r w:rsidR="009C1A51" w:rsidRPr="00A52C4F">
        <w:rPr>
          <w:rFonts w:ascii="Times New Roman" w:hAnsi="Times New Roman"/>
          <w:sz w:val="24"/>
          <w:szCs w:val="24"/>
        </w:rPr>
        <w:t>de usuarios</w:t>
      </w:r>
      <w:r w:rsidR="00524484" w:rsidRPr="00A52C4F">
        <w:rPr>
          <w:rFonts w:ascii="Times New Roman" w:hAnsi="Times New Roman"/>
          <w:sz w:val="24"/>
          <w:szCs w:val="24"/>
        </w:rPr>
        <w:t xml:space="preserve"> los que utilizan el Facebook</w:t>
      </w:r>
      <w:r w:rsidR="009C1A51" w:rsidRPr="00A52C4F">
        <w:rPr>
          <w:rFonts w:ascii="Times New Roman" w:hAnsi="Times New Roman"/>
          <w:sz w:val="24"/>
          <w:szCs w:val="24"/>
        </w:rPr>
        <w:t>.</w:t>
      </w:r>
      <w:r w:rsidR="003358AF" w:rsidRPr="00A52C4F">
        <w:rPr>
          <w:rFonts w:ascii="Times New Roman" w:hAnsi="Times New Roman"/>
          <w:sz w:val="24"/>
          <w:szCs w:val="24"/>
        </w:rPr>
        <w:t xml:space="preserve"> </w:t>
      </w:r>
      <w:r w:rsidR="00524484" w:rsidRPr="00A52C4F">
        <w:rPr>
          <w:rFonts w:ascii="Times New Roman" w:hAnsi="Times New Roman"/>
          <w:sz w:val="24"/>
          <w:szCs w:val="24"/>
        </w:rPr>
        <w:t xml:space="preserve">A lo que lleva a un crecimiento promedio de </w:t>
      </w:r>
      <w:r w:rsidRPr="00A52C4F">
        <w:rPr>
          <w:rFonts w:ascii="Times New Roman" w:hAnsi="Times New Roman"/>
          <w:sz w:val="24"/>
          <w:szCs w:val="24"/>
        </w:rPr>
        <w:t>100.000 usuarios</w:t>
      </w:r>
      <w:r w:rsidR="00524484" w:rsidRPr="00A52C4F">
        <w:rPr>
          <w:rFonts w:ascii="Times New Roman" w:hAnsi="Times New Roman"/>
          <w:sz w:val="24"/>
          <w:szCs w:val="24"/>
        </w:rPr>
        <w:t xml:space="preserve"> por mes. </w:t>
      </w:r>
      <w:sdt>
        <w:sdtPr>
          <w:rPr>
            <w:rFonts w:ascii="Times New Roman" w:hAnsi="Times New Roman"/>
            <w:sz w:val="24"/>
            <w:szCs w:val="24"/>
          </w:rPr>
          <w:id w:val="26766892"/>
          <w:citation/>
        </w:sdtPr>
        <w:sdtContent>
          <w:r w:rsidR="00D9451B" w:rsidRPr="00A52C4F">
            <w:rPr>
              <w:rFonts w:ascii="Times New Roman" w:hAnsi="Times New Roman"/>
              <w:sz w:val="24"/>
              <w:szCs w:val="24"/>
            </w:rPr>
            <w:fldChar w:fldCharType="begin"/>
          </w:r>
          <w:r w:rsidR="00524484" w:rsidRPr="00A52C4F">
            <w:rPr>
              <w:rFonts w:ascii="Times New Roman" w:hAnsi="Times New Roman"/>
              <w:sz w:val="24"/>
              <w:szCs w:val="24"/>
            </w:rPr>
            <w:instrText xml:space="preserve"> CITATION Soc12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(Socialbaker, 2012)</w:t>
          </w:r>
          <w:r w:rsidR="00D9451B" w:rsidRPr="00A52C4F">
            <w:rPr>
              <w:rFonts w:ascii="Times New Roman" w:hAnsi="Times New Roman"/>
              <w:sz w:val="24"/>
              <w:szCs w:val="24"/>
            </w:rPr>
            <w:fldChar w:fldCharType="end"/>
          </w:r>
        </w:sdtContent>
      </w:sdt>
      <w:r w:rsidRPr="00A52C4F">
        <w:rPr>
          <w:rFonts w:ascii="Times New Roman" w:hAnsi="Times New Roman"/>
          <w:sz w:val="24"/>
          <w:szCs w:val="24"/>
        </w:rPr>
        <w:t xml:space="preserve"> </w:t>
      </w:r>
    </w:p>
    <w:p w:rsidR="005200C6" w:rsidRPr="00A52C4F" w:rsidRDefault="0060785A" w:rsidP="0060785A">
      <w:pPr>
        <w:spacing w:line="360" w:lineRule="auto"/>
        <w:jc w:val="both"/>
        <w:rPr>
          <w:rFonts w:ascii="Times New Roman" w:hAnsi="Times New Roman"/>
          <w:sz w:val="24"/>
          <w:szCs w:val="24"/>
        </w:rPr>
      </w:pPr>
      <w:r w:rsidRPr="00A52C4F">
        <w:rPr>
          <w:rFonts w:ascii="Times New Roman" w:hAnsi="Times New Roman"/>
          <w:sz w:val="24"/>
          <w:szCs w:val="24"/>
        </w:rPr>
        <w:t>No existe mayor diferencia de género en el perfil del usuario pues se estima que del total un 51% son hombres y un 49% son mujeres.</w:t>
      </w:r>
      <w:r w:rsidR="00AE0C7E" w:rsidRPr="00A52C4F">
        <w:rPr>
          <w:rFonts w:ascii="Times New Roman" w:hAnsi="Times New Roman"/>
          <w:sz w:val="24"/>
          <w:szCs w:val="24"/>
        </w:rPr>
        <w:t xml:space="preserve"> L</w:t>
      </w:r>
      <w:r w:rsidR="00EC50A0" w:rsidRPr="00A52C4F">
        <w:rPr>
          <w:rFonts w:ascii="Times New Roman" w:hAnsi="Times New Roman"/>
          <w:sz w:val="24"/>
          <w:szCs w:val="24"/>
        </w:rPr>
        <w:t xml:space="preserve">a </w:t>
      </w:r>
      <w:r w:rsidR="00AE0C7E" w:rsidRPr="00A52C4F">
        <w:rPr>
          <w:rFonts w:ascii="Times New Roman" w:hAnsi="Times New Roman"/>
          <w:sz w:val="24"/>
          <w:szCs w:val="24"/>
        </w:rPr>
        <w:t>tabla 2</w:t>
      </w:r>
      <w:r w:rsidR="00EC50A0" w:rsidRPr="00A52C4F">
        <w:rPr>
          <w:rFonts w:ascii="Times New Roman" w:hAnsi="Times New Roman"/>
          <w:sz w:val="24"/>
          <w:szCs w:val="24"/>
        </w:rPr>
        <w:t xml:space="preserve"> </w:t>
      </w:r>
      <w:r w:rsidR="00AE0C7E" w:rsidRPr="00A52C4F">
        <w:rPr>
          <w:rFonts w:ascii="Times New Roman" w:hAnsi="Times New Roman"/>
          <w:sz w:val="24"/>
          <w:szCs w:val="24"/>
        </w:rPr>
        <w:t>representa el porcentaje de usuarios según la edad que utiliza</w:t>
      </w:r>
      <w:r w:rsidR="00524484" w:rsidRPr="00A52C4F">
        <w:rPr>
          <w:rFonts w:ascii="Times New Roman" w:hAnsi="Times New Roman"/>
          <w:sz w:val="24"/>
          <w:szCs w:val="24"/>
        </w:rPr>
        <w:t>n</w:t>
      </w:r>
      <w:r w:rsidR="00AE0C7E" w:rsidRPr="00A52C4F">
        <w:rPr>
          <w:rFonts w:ascii="Times New Roman" w:hAnsi="Times New Roman"/>
          <w:sz w:val="24"/>
          <w:szCs w:val="24"/>
        </w:rPr>
        <w:t xml:space="preserve"> las redes sociales.</w:t>
      </w:r>
    </w:p>
    <w:p w:rsidR="00A54371" w:rsidRPr="00A52C4F" w:rsidRDefault="00A54371" w:rsidP="0060785A">
      <w:pPr>
        <w:spacing w:line="360" w:lineRule="auto"/>
        <w:jc w:val="both"/>
        <w:rPr>
          <w:rFonts w:ascii="Times New Roman" w:hAnsi="Times New Roman"/>
          <w:sz w:val="24"/>
          <w:szCs w:val="24"/>
        </w:rPr>
      </w:pPr>
    </w:p>
    <w:p w:rsidR="00580971" w:rsidRPr="00A52C4F" w:rsidRDefault="00D3022A">
      <w:pPr>
        <w:spacing w:line="360" w:lineRule="auto"/>
        <w:jc w:val="center"/>
        <w:rPr>
          <w:rFonts w:ascii="Times New Roman" w:hAnsi="Times New Roman"/>
        </w:rPr>
      </w:pPr>
      <w:r w:rsidRPr="00A52C4F">
        <w:rPr>
          <w:rFonts w:ascii="Times New Roman" w:hAnsi="Times New Roman"/>
        </w:rPr>
        <w:t>Tabla 2: Cantidad de usuarios en Redes Sociales según Edad</w:t>
      </w:r>
    </w:p>
    <w:tbl>
      <w:tblPr>
        <w:tblStyle w:val="Sombreadomedio2-nfasis11"/>
        <w:tblW w:w="5000" w:type="pct"/>
        <w:tblLook w:val="04A0"/>
      </w:tblPr>
      <w:tblGrid>
        <w:gridCol w:w="3983"/>
        <w:gridCol w:w="4737"/>
      </w:tblGrid>
      <w:tr w:rsidR="00190D4C" w:rsidRPr="00A52C4F" w:rsidTr="00255107">
        <w:trPr>
          <w:trHeight w:val="340"/>
        </w:trPr>
        <w:tc>
          <w:tcPr>
            <w:tcW w:w="2284" w:type="pct"/>
          </w:tcPr>
          <w:p w:rsidR="00190D4C" w:rsidRPr="00A52C4F" w:rsidRDefault="00190D4C" w:rsidP="00292A3C">
            <w:pPr>
              <w:pStyle w:val="Sinespaciado"/>
              <w:contextualSpacing/>
              <w:jc w:val="center"/>
              <w:rPr>
                <w:rFonts w:ascii="Times New Roman" w:hAnsi="Times New Roman"/>
                <w:b/>
              </w:rPr>
            </w:pPr>
            <w:r w:rsidRPr="00A52C4F">
              <w:rPr>
                <w:rFonts w:ascii="Times New Roman" w:hAnsi="Times New Roman"/>
              </w:rPr>
              <w:t>Edad</w:t>
            </w:r>
          </w:p>
        </w:tc>
        <w:tc>
          <w:tcPr>
            <w:tcW w:w="2716" w:type="pct"/>
          </w:tcPr>
          <w:p w:rsidR="00190D4C" w:rsidRPr="00A52C4F" w:rsidRDefault="00190D4C" w:rsidP="00292A3C">
            <w:pPr>
              <w:pStyle w:val="Sinespaciado"/>
              <w:contextualSpacing/>
              <w:jc w:val="center"/>
              <w:rPr>
                <w:rFonts w:ascii="Times New Roman" w:hAnsi="Times New Roman"/>
                <w:b/>
              </w:rPr>
            </w:pPr>
            <w:r w:rsidRPr="00A52C4F">
              <w:rPr>
                <w:rFonts w:ascii="Times New Roman" w:hAnsi="Times New Roman"/>
              </w:rPr>
              <w:t>Porcentaje</w:t>
            </w:r>
          </w:p>
        </w:tc>
      </w:tr>
      <w:tr w:rsidR="00190D4C" w:rsidRPr="00A52C4F" w:rsidTr="00255107">
        <w:trPr>
          <w:trHeight w:val="340"/>
        </w:trPr>
        <w:tc>
          <w:tcPr>
            <w:tcW w:w="2284"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18-24</w:t>
            </w:r>
          </w:p>
        </w:tc>
        <w:tc>
          <w:tcPr>
            <w:tcW w:w="2716"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32</w:t>
            </w:r>
            <w:r w:rsidR="00D70E0B" w:rsidRPr="00A52C4F">
              <w:rPr>
                <w:rFonts w:ascii="Times New Roman" w:hAnsi="Times New Roman"/>
              </w:rPr>
              <w:t xml:space="preserve"> %</w:t>
            </w:r>
          </w:p>
        </w:tc>
      </w:tr>
      <w:tr w:rsidR="00190D4C" w:rsidRPr="00A52C4F" w:rsidTr="00255107">
        <w:trPr>
          <w:trHeight w:val="340"/>
        </w:trPr>
        <w:tc>
          <w:tcPr>
            <w:tcW w:w="2284"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25-34</w:t>
            </w:r>
          </w:p>
        </w:tc>
        <w:tc>
          <w:tcPr>
            <w:tcW w:w="2716"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24</w:t>
            </w:r>
            <w:r w:rsidR="00D70E0B" w:rsidRPr="00A52C4F">
              <w:rPr>
                <w:rFonts w:ascii="Times New Roman" w:hAnsi="Times New Roman"/>
              </w:rPr>
              <w:t xml:space="preserve"> %</w:t>
            </w:r>
          </w:p>
        </w:tc>
      </w:tr>
      <w:tr w:rsidR="00190D4C" w:rsidRPr="00A52C4F" w:rsidTr="00255107">
        <w:trPr>
          <w:trHeight w:val="340"/>
        </w:trPr>
        <w:tc>
          <w:tcPr>
            <w:tcW w:w="2284"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13-17</w:t>
            </w:r>
          </w:p>
        </w:tc>
        <w:tc>
          <w:tcPr>
            <w:tcW w:w="2716"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12</w:t>
            </w:r>
            <w:r w:rsidR="00D70E0B" w:rsidRPr="00A52C4F">
              <w:rPr>
                <w:rFonts w:ascii="Times New Roman" w:hAnsi="Times New Roman"/>
              </w:rPr>
              <w:t xml:space="preserve"> %</w:t>
            </w:r>
          </w:p>
        </w:tc>
      </w:tr>
      <w:tr w:rsidR="00190D4C" w:rsidRPr="00A52C4F" w:rsidTr="00255107">
        <w:trPr>
          <w:trHeight w:val="340"/>
        </w:trPr>
        <w:tc>
          <w:tcPr>
            <w:tcW w:w="2284"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35-40</w:t>
            </w:r>
          </w:p>
        </w:tc>
        <w:tc>
          <w:tcPr>
            <w:tcW w:w="2716"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10</w:t>
            </w:r>
            <w:r w:rsidR="00D70E0B" w:rsidRPr="00A52C4F">
              <w:rPr>
                <w:rFonts w:ascii="Times New Roman" w:hAnsi="Times New Roman"/>
              </w:rPr>
              <w:t xml:space="preserve"> %</w:t>
            </w:r>
          </w:p>
        </w:tc>
      </w:tr>
      <w:tr w:rsidR="00190D4C" w:rsidRPr="00A52C4F" w:rsidTr="00255107">
        <w:trPr>
          <w:trHeight w:val="340"/>
        </w:trPr>
        <w:tc>
          <w:tcPr>
            <w:tcW w:w="2284"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45-54</w:t>
            </w:r>
          </w:p>
        </w:tc>
        <w:tc>
          <w:tcPr>
            <w:tcW w:w="2716"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4</w:t>
            </w:r>
            <w:r w:rsidR="00D70E0B" w:rsidRPr="00A52C4F">
              <w:rPr>
                <w:rFonts w:ascii="Times New Roman" w:hAnsi="Times New Roman"/>
              </w:rPr>
              <w:t xml:space="preserve"> %</w:t>
            </w:r>
          </w:p>
        </w:tc>
      </w:tr>
      <w:tr w:rsidR="00190D4C" w:rsidRPr="00A52C4F" w:rsidTr="00255107">
        <w:trPr>
          <w:trHeight w:val="340"/>
        </w:trPr>
        <w:tc>
          <w:tcPr>
            <w:tcW w:w="2284"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 xml:space="preserve">65 </w:t>
            </w:r>
            <w:r w:rsidR="00D70E0B" w:rsidRPr="00A52C4F">
              <w:rPr>
                <w:rFonts w:ascii="Times New Roman" w:hAnsi="Times New Roman"/>
              </w:rPr>
              <w:t>–</w:t>
            </w:r>
            <w:r w:rsidRPr="00A52C4F">
              <w:rPr>
                <w:rFonts w:ascii="Times New Roman" w:hAnsi="Times New Roman"/>
              </w:rPr>
              <w:t xml:space="preserve"> </w:t>
            </w:r>
            <w:r w:rsidR="00D70E0B" w:rsidRPr="00A52C4F">
              <w:rPr>
                <w:rFonts w:ascii="Times New Roman" w:hAnsi="Times New Roman"/>
              </w:rPr>
              <w:t>más</w:t>
            </w:r>
          </w:p>
        </w:tc>
        <w:tc>
          <w:tcPr>
            <w:tcW w:w="2716" w:type="pct"/>
          </w:tcPr>
          <w:p w:rsidR="00190D4C" w:rsidRPr="00A52C4F" w:rsidRDefault="00190D4C" w:rsidP="00292A3C">
            <w:pPr>
              <w:pStyle w:val="Sinespaciado"/>
              <w:contextualSpacing/>
              <w:jc w:val="center"/>
              <w:rPr>
                <w:rFonts w:ascii="Times New Roman" w:hAnsi="Times New Roman"/>
              </w:rPr>
            </w:pPr>
            <w:r w:rsidRPr="00A52C4F">
              <w:rPr>
                <w:rFonts w:ascii="Times New Roman" w:hAnsi="Times New Roman"/>
              </w:rPr>
              <w:t>1</w:t>
            </w:r>
            <w:r w:rsidR="00D70E0B" w:rsidRPr="00A52C4F">
              <w:rPr>
                <w:rFonts w:ascii="Times New Roman" w:hAnsi="Times New Roman"/>
              </w:rPr>
              <w:t xml:space="preserve"> %</w:t>
            </w:r>
          </w:p>
        </w:tc>
      </w:tr>
    </w:tbl>
    <w:p w:rsidR="005200C6" w:rsidRPr="00A52C4F" w:rsidRDefault="005200C6" w:rsidP="002B15E3">
      <w:pPr>
        <w:spacing w:line="360" w:lineRule="auto"/>
        <w:rPr>
          <w:rFonts w:ascii="Times New Roman" w:hAnsi="Times New Roman"/>
        </w:rPr>
      </w:pPr>
      <w:r w:rsidRPr="00A52C4F">
        <w:rPr>
          <w:rFonts w:ascii="Times New Roman" w:hAnsi="Times New Roman"/>
        </w:rPr>
        <w:t>Fuente: Datos obtenidos de Socialbaker (</w:t>
      </w:r>
      <w:r w:rsidR="00D3022A" w:rsidRPr="00A52C4F">
        <w:rPr>
          <w:rFonts w:ascii="Times New Roman" w:hAnsi="Times New Roman"/>
        </w:rPr>
        <w:t>2012)</w:t>
      </w:r>
      <w:r w:rsidRPr="00A52C4F">
        <w:rPr>
          <w:rFonts w:ascii="Times New Roman" w:hAnsi="Times New Roman"/>
        </w:rPr>
        <w:t>.</w:t>
      </w:r>
      <w:r w:rsidR="00D3022A" w:rsidRPr="00A52C4F">
        <w:rPr>
          <w:rFonts w:ascii="Times New Roman" w:hAnsi="Times New Roman"/>
        </w:rPr>
        <w:t xml:space="preserve"> Elaboración Propia</w:t>
      </w:r>
    </w:p>
    <w:p w:rsidR="00A54371" w:rsidRPr="00A52C4F" w:rsidRDefault="00A54371" w:rsidP="0060785A">
      <w:pPr>
        <w:spacing w:line="360" w:lineRule="auto"/>
        <w:jc w:val="both"/>
        <w:rPr>
          <w:rFonts w:ascii="Times New Roman" w:hAnsi="Times New Roman"/>
          <w:sz w:val="24"/>
          <w:szCs w:val="24"/>
        </w:rPr>
      </w:pPr>
    </w:p>
    <w:p w:rsidR="0060785A" w:rsidRPr="00A52C4F" w:rsidRDefault="00AE0C7E" w:rsidP="0060785A">
      <w:pPr>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Internet </w:t>
      </w:r>
      <w:r w:rsidR="00190D4C" w:rsidRPr="00A52C4F">
        <w:rPr>
          <w:rFonts w:ascii="Times New Roman" w:hAnsi="Times New Roman"/>
          <w:sz w:val="24"/>
          <w:szCs w:val="24"/>
        </w:rPr>
        <w:t>está</w:t>
      </w:r>
      <w:r w:rsidR="0060785A" w:rsidRPr="00A52C4F">
        <w:rPr>
          <w:rFonts w:ascii="Times New Roman" w:hAnsi="Times New Roman"/>
          <w:sz w:val="24"/>
          <w:szCs w:val="24"/>
        </w:rPr>
        <w:t xml:space="preserve"> vinculado a diversos factores relacionados con la velocidad de conexión, precios</w:t>
      </w:r>
      <w:r w:rsidR="002E65A0" w:rsidRPr="00A52C4F">
        <w:rPr>
          <w:rFonts w:ascii="Times New Roman" w:hAnsi="Times New Roman"/>
          <w:sz w:val="24"/>
          <w:szCs w:val="24"/>
        </w:rPr>
        <w:t xml:space="preserve"> </w:t>
      </w:r>
      <w:r w:rsidR="00524484" w:rsidRPr="00A52C4F">
        <w:rPr>
          <w:rFonts w:ascii="Times New Roman" w:hAnsi="Times New Roman"/>
          <w:sz w:val="24"/>
          <w:szCs w:val="24"/>
        </w:rPr>
        <w:t>d</w:t>
      </w:r>
      <w:r w:rsidR="0060785A" w:rsidRPr="00A52C4F">
        <w:rPr>
          <w:rFonts w:ascii="Times New Roman" w:hAnsi="Times New Roman"/>
          <w:sz w:val="24"/>
          <w:szCs w:val="24"/>
        </w:rPr>
        <w:t>el servicio, disponibilidad de terminales y sistemas y nivel de conocimiento.</w:t>
      </w:r>
    </w:p>
    <w:p w:rsidR="0060785A" w:rsidRPr="00A52C4F" w:rsidRDefault="0060785A" w:rsidP="0060785A">
      <w:pPr>
        <w:spacing w:line="360" w:lineRule="auto"/>
        <w:jc w:val="both"/>
        <w:rPr>
          <w:rFonts w:ascii="Times New Roman" w:hAnsi="Times New Roman"/>
          <w:sz w:val="24"/>
          <w:szCs w:val="24"/>
        </w:rPr>
      </w:pPr>
      <w:r w:rsidRPr="00A52C4F">
        <w:rPr>
          <w:rFonts w:ascii="Times New Roman" w:hAnsi="Times New Roman"/>
          <w:sz w:val="24"/>
          <w:szCs w:val="24"/>
        </w:rPr>
        <w:t>Según la Superintendencia de Telecomunicaciones del Ecuador existen 2.5 millones de usuarios de Internet en el país.</w:t>
      </w:r>
      <w:r w:rsidR="003358AF" w:rsidRPr="00A52C4F">
        <w:rPr>
          <w:rFonts w:ascii="Times New Roman" w:hAnsi="Times New Roman"/>
          <w:sz w:val="24"/>
          <w:szCs w:val="24"/>
        </w:rPr>
        <w:t xml:space="preserve"> </w:t>
      </w:r>
      <w:r w:rsidRPr="00A52C4F">
        <w:rPr>
          <w:rFonts w:ascii="Times New Roman" w:hAnsi="Times New Roman"/>
          <w:sz w:val="24"/>
          <w:szCs w:val="24"/>
        </w:rPr>
        <w:t xml:space="preserve">Pichincha y Azuay </w:t>
      </w:r>
      <w:r w:rsidR="00190D4C" w:rsidRPr="00A52C4F">
        <w:rPr>
          <w:rFonts w:ascii="Times New Roman" w:hAnsi="Times New Roman"/>
          <w:sz w:val="24"/>
          <w:szCs w:val="24"/>
        </w:rPr>
        <w:t xml:space="preserve">son </w:t>
      </w:r>
      <w:r w:rsidRPr="00A52C4F">
        <w:rPr>
          <w:rFonts w:ascii="Times New Roman" w:hAnsi="Times New Roman"/>
          <w:sz w:val="24"/>
          <w:szCs w:val="24"/>
        </w:rPr>
        <w:t xml:space="preserve">las provincias </w:t>
      </w:r>
      <w:r w:rsidR="00190D4C" w:rsidRPr="00A52C4F">
        <w:rPr>
          <w:rFonts w:ascii="Times New Roman" w:hAnsi="Times New Roman"/>
          <w:sz w:val="24"/>
          <w:szCs w:val="24"/>
        </w:rPr>
        <w:t>más</w:t>
      </w:r>
      <w:r w:rsidRPr="00A52C4F">
        <w:rPr>
          <w:rFonts w:ascii="Times New Roman" w:hAnsi="Times New Roman"/>
          <w:sz w:val="24"/>
          <w:szCs w:val="24"/>
        </w:rPr>
        <w:t xml:space="preserve"> conectadas. La mayoría se conecta a través de los </w:t>
      </w:r>
      <w:r w:rsidR="00004AEA" w:rsidRPr="00A52C4F">
        <w:rPr>
          <w:rFonts w:ascii="Times New Roman" w:hAnsi="Times New Roman"/>
          <w:sz w:val="24"/>
          <w:szCs w:val="24"/>
        </w:rPr>
        <w:t>ci</w:t>
      </w:r>
      <w:r w:rsidRPr="00A52C4F">
        <w:rPr>
          <w:rFonts w:ascii="Times New Roman" w:hAnsi="Times New Roman"/>
          <w:sz w:val="24"/>
          <w:szCs w:val="24"/>
        </w:rPr>
        <w:t>bercafés, oficinas, hogares y</w:t>
      </w:r>
      <w:r w:rsidR="00524484" w:rsidRPr="00A52C4F">
        <w:rPr>
          <w:rFonts w:ascii="Times New Roman" w:hAnsi="Times New Roman"/>
          <w:sz w:val="24"/>
          <w:szCs w:val="24"/>
        </w:rPr>
        <w:t xml:space="preserve"> teléfonos o dispositivos móviles </w:t>
      </w:r>
      <w:sdt>
        <w:sdtPr>
          <w:rPr>
            <w:rFonts w:ascii="Times New Roman" w:hAnsi="Times New Roman"/>
            <w:sz w:val="24"/>
            <w:szCs w:val="24"/>
          </w:rPr>
          <w:id w:val="2348064"/>
          <w:citation/>
        </w:sdtPr>
        <w:sdtContent>
          <w:r w:rsidR="00D9451B" w:rsidRPr="00A52C4F">
            <w:rPr>
              <w:rFonts w:ascii="Times New Roman" w:hAnsi="Times New Roman"/>
              <w:sz w:val="24"/>
              <w:szCs w:val="24"/>
            </w:rPr>
            <w:fldChar w:fldCharType="begin"/>
          </w:r>
          <w:r w:rsidR="004A3ED6" w:rsidRPr="00A52C4F">
            <w:rPr>
              <w:rFonts w:ascii="Times New Roman" w:hAnsi="Times New Roman"/>
              <w:sz w:val="24"/>
              <w:szCs w:val="24"/>
            </w:rPr>
            <w:instrText xml:space="preserve"> CITATION Sup10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(Telecomunicaciones, 2010)</w:t>
          </w:r>
          <w:r w:rsidR="00D9451B" w:rsidRPr="00A52C4F">
            <w:rPr>
              <w:rFonts w:ascii="Times New Roman" w:hAnsi="Times New Roman"/>
              <w:sz w:val="24"/>
              <w:szCs w:val="24"/>
            </w:rPr>
            <w:fldChar w:fldCharType="end"/>
          </w:r>
        </w:sdtContent>
      </w:sdt>
      <w:r w:rsidR="00524484" w:rsidRPr="00A52C4F">
        <w:rPr>
          <w:rFonts w:ascii="Times New Roman" w:hAnsi="Times New Roman"/>
          <w:sz w:val="24"/>
          <w:szCs w:val="24"/>
        </w:rPr>
        <w:t>.</w:t>
      </w:r>
    </w:p>
    <w:p w:rsidR="0060785A" w:rsidRPr="00A52C4F" w:rsidRDefault="0060785A" w:rsidP="0060785A">
      <w:pPr>
        <w:spacing w:line="360" w:lineRule="auto"/>
        <w:jc w:val="both"/>
        <w:rPr>
          <w:rFonts w:ascii="Times New Roman" w:hAnsi="Times New Roman"/>
          <w:sz w:val="24"/>
          <w:szCs w:val="24"/>
        </w:rPr>
      </w:pPr>
      <w:r w:rsidRPr="00A52C4F">
        <w:rPr>
          <w:rFonts w:ascii="Times New Roman" w:hAnsi="Times New Roman"/>
          <w:sz w:val="24"/>
          <w:szCs w:val="24"/>
        </w:rPr>
        <w:t>La conexión promedio de los ecuatorianos</w:t>
      </w:r>
      <w:r w:rsidR="00D82616" w:rsidRPr="00A52C4F">
        <w:rPr>
          <w:rFonts w:ascii="Times New Roman" w:hAnsi="Times New Roman"/>
          <w:sz w:val="24"/>
          <w:szCs w:val="24"/>
        </w:rPr>
        <w:t xml:space="preserve"> según su nivel socio económico es del 66% en nivel alto, 55% </w:t>
      </w:r>
      <w:r w:rsidR="00524484" w:rsidRPr="00A52C4F">
        <w:rPr>
          <w:rFonts w:ascii="Times New Roman" w:hAnsi="Times New Roman"/>
          <w:sz w:val="24"/>
          <w:szCs w:val="24"/>
        </w:rPr>
        <w:t xml:space="preserve">en </w:t>
      </w:r>
      <w:r w:rsidR="00D82616" w:rsidRPr="00A52C4F">
        <w:rPr>
          <w:rFonts w:ascii="Times New Roman" w:hAnsi="Times New Roman"/>
          <w:sz w:val="24"/>
          <w:szCs w:val="24"/>
        </w:rPr>
        <w:t xml:space="preserve">nivel medio y 47% </w:t>
      </w:r>
      <w:r w:rsidR="00524484" w:rsidRPr="00A52C4F">
        <w:rPr>
          <w:rFonts w:ascii="Times New Roman" w:hAnsi="Times New Roman"/>
          <w:sz w:val="24"/>
          <w:szCs w:val="24"/>
        </w:rPr>
        <w:t xml:space="preserve">en </w:t>
      </w:r>
      <w:r w:rsidR="00D82616" w:rsidRPr="00A52C4F">
        <w:rPr>
          <w:rFonts w:ascii="Times New Roman" w:hAnsi="Times New Roman"/>
          <w:sz w:val="24"/>
          <w:szCs w:val="24"/>
        </w:rPr>
        <w:t xml:space="preserve">nivel bajo, de conexión diaria. Guayaquil es la ciudad que más visita las redes sociales </w:t>
      </w:r>
      <w:sdt>
        <w:sdtPr>
          <w:rPr>
            <w:rFonts w:ascii="Times New Roman" w:hAnsi="Times New Roman"/>
            <w:sz w:val="24"/>
            <w:szCs w:val="24"/>
          </w:rPr>
          <w:id w:val="80738003"/>
          <w:citation/>
        </w:sdtPr>
        <w:sdtContent>
          <w:r w:rsidR="00D9451B" w:rsidRPr="00A52C4F">
            <w:rPr>
              <w:rFonts w:ascii="Times New Roman" w:hAnsi="Times New Roman"/>
              <w:sz w:val="24"/>
              <w:szCs w:val="24"/>
            </w:rPr>
            <w:fldChar w:fldCharType="begin"/>
          </w:r>
          <w:r w:rsidR="00D82616" w:rsidRPr="00A52C4F">
            <w:rPr>
              <w:rFonts w:ascii="Times New Roman" w:hAnsi="Times New Roman"/>
              <w:sz w:val="24"/>
              <w:szCs w:val="24"/>
            </w:rPr>
            <w:instrText xml:space="preserve"> CITATION Ómn11 \p 7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(Ómnibus-IPSA Group, 2011, pág. 7)</w:t>
          </w:r>
          <w:r w:rsidR="00D9451B" w:rsidRPr="00A52C4F">
            <w:rPr>
              <w:rFonts w:ascii="Times New Roman" w:hAnsi="Times New Roman"/>
              <w:sz w:val="24"/>
              <w:szCs w:val="24"/>
            </w:rPr>
            <w:fldChar w:fldCharType="end"/>
          </w:r>
        </w:sdtContent>
      </w:sdt>
      <w:r w:rsidR="00D82616" w:rsidRPr="00A52C4F">
        <w:rPr>
          <w:rFonts w:ascii="Times New Roman" w:hAnsi="Times New Roman"/>
          <w:sz w:val="24"/>
          <w:szCs w:val="24"/>
        </w:rPr>
        <w:t>.</w:t>
      </w:r>
      <w:r w:rsidR="003358AF" w:rsidRPr="00A52C4F">
        <w:rPr>
          <w:rFonts w:ascii="Times New Roman" w:hAnsi="Times New Roman"/>
          <w:sz w:val="24"/>
          <w:szCs w:val="24"/>
        </w:rPr>
        <w:t xml:space="preserve"> </w:t>
      </w:r>
      <w:r w:rsidRPr="00A52C4F">
        <w:rPr>
          <w:rFonts w:ascii="Times New Roman" w:hAnsi="Times New Roman"/>
          <w:sz w:val="24"/>
          <w:szCs w:val="24"/>
        </w:rPr>
        <w:t>Se estima que más del 20% de este tiempo se ocupa en las redes sociales.</w:t>
      </w:r>
      <w:r w:rsidR="00524484" w:rsidRPr="00A52C4F">
        <w:rPr>
          <w:rFonts w:ascii="Times New Roman" w:hAnsi="Times New Roman"/>
          <w:sz w:val="24"/>
          <w:szCs w:val="24"/>
        </w:rPr>
        <w:t xml:space="preserve"> Los usuarios utilizan de diferentes formas las redes sociales para cumplir sus necesidades. </w:t>
      </w:r>
      <w:r w:rsidR="00E8125D" w:rsidRPr="00A52C4F">
        <w:rPr>
          <w:rFonts w:ascii="Times New Roman" w:hAnsi="Times New Roman"/>
          <w:sz w:val="24"/>
          <w:szCs w:val="24"/>
        </w:rPr>
        <w:t>En</w:t>
      </w:r>
      <w:r w:rsidR="002E65A0" w:rsidRPr="00A52C4F">
        <w:rPr>
          <w:rFonts w:ascii="Times New Roman" w:hAnsi="Times New Roman"/>
          <w:sz w:val="24"/>
          <w:szCs w:val="24"/>
        </w:rPr>
        <w:t xml:space="preserve"> Facebook</w:t>
      </w:r>
      <w:r w:rsidR="00F31E23" w:rsidRPr="00A52C4F">
        <w:rPr>
          <w:rFonts w:ascii="Times New Roman" w:hAnsi="Times New Roman"/>
          <w:sz w:val="20"/>
          <w:szCs w:val="20"/>
        </w:rPr>
        <w:t>™</w:t>
      </w:r>
      <w:r w:rsidR="00E8125D" w:rsidRPr="00A52C4F">
        <w:rPr>
          <w:rFonts w:ascii="Times New Roman" w:hAnsi="Times New Roman"/>
          <w:i/>
          <w:sz w:val="24"/>
          <w:szCs w:val="24"/>
        </w:rPr>
        <w:t xml:space="preserve"> </w:t>
      </w:r>
      <w:r w:rsidR="00E8125D" w:rsidRPr="00A52C4F">
        <w:rPr>
          <w:rFonts w:ascii="Times New Roman" w:hAnsi="Times New Roman"/>
          <w:sz w:val="24"/>
          <w:szCs w:val="24"/>
        </w:rPr>
        <w:t xml:space="preserve">el </w:t>
      </w:r>
      <w:r w:rsidR="00D82616" w:rsidRPr="00A52C4F">
        <w:rPr>
          <w:rFonts w:ascii="Times New Roman" w:hAnsi="Times New Roman"/>
          <w:sz w:val="24"/>
          <w:szCs w:val="24"/>
        </w:rPr>
        <w:t>59</w:t>
      </w:r>
      <w:r w:rsidR="00E8125D" w:rsidRPr="00A52C4F">
        <w:rPr>
          <w:rFonts w:ascii="Times New Roman" w:hAnsi="Times New Roman"/>
          <w:sz w:val="24"/>
          <w:szCs w:val="24"/>
        </w:rPr>
        <w:t>% utiliza para</w:t>
      </w:r>
      <w:r w:rsidR="00D82616" w:rsidRPr="00A52C4F">
        <w:rPr>
          <w:rFonts w:ascii="Times New Roman" w:hAnsi="Times New Roman"/>
          <w:sz w:val="24"/>
          <w:szCs w:val="24"/>
        </w:rPr>
        <w:t xml:space="preserve"> comunicarse con amigos y familiares, 36 % para conocer personas </w:t>
      </w:r>
      <w:r w:rsidR="00827C7B" w:rsidRPr="00A52C4F">
        <w:rPr>
          <w:rFonts w:ascii="Times New Roman" w:hAnsi="Times New Roman"/>
          <w:sz w:val="24"/>
          <w:szCs w:val="24"/>
        </w:rPr>
        <w:t xml:space="preserve">y novedades, un 17% para ver y comentar en </w:t>
      </w:r>
      <w:r w:rsidR="00E8125D" w:rsidRPr="00A52C4F">
        <w:rPr>
          <w:rFonts w:ascii="Times New Roman" w:hAnsi="Times New Roman"/>
          <w:sz w:val="24"/>
          <w:szCs w:val="24"/>
        </w:rPr>
        <w:t xml:space="preserve">fotografías, </w:t>
      </w:r>
      <w:r w:rsidR="00827C7B" w:rsidRPr="00A52C4F">
        <w:rPr>
          <w:rFonts w:ascii="Times New Roman" w:hAnsi="Times New Roman"/>
          <w:sz w:val="24"/>
          <w:szCs w:val="24"/>
        </w:rPr>
        <w:t xml:space="preserve">y un </w:t>
      </w:r>
      <w:r w:rsidR="00E8125D" w:rsidRPr="00A52C4F">
        <w:rPr>
          <w:rFonts w:ascii="Times New Roman" w:hAnsi="Times New Roman"/>
          <w:sz w:val="24"/>
          <w:szCs w:val="24"/>
        </w:rPr>
        <w:t xml:space="preserve">4% utiliza para </w:t>
      </w:r>
      <w:r w:rsidR="00827C7B" w:rsidRPr="00A52C4F">
        <w:rPr>
          <w:rFonts w:ascii="Times New Roman" w:hAnsi="Times New Roman"/>
          <w:sz w:val="24"/>
          <w:szCs w:val="24"/>
        </w:rPr>
        <w:t>socializar.</w:t>
      </w:r>
      <w:r w:rsidR="003358AF" w:rsidRPr="00A52C4F">
        <w:rPr>
          <w:rFonts w:ascii="Times New Roman" w:hAnsi="Times New Roman"/>
          <w:sz w:val="24"/>
          <w:szCs w:val="24"/>
        </w:rPr>
        <w:t xml:space="preserve"> </w:t>
      </w:r>
      <w:r w:rsidR="00E8125D" w:rsidRPr="00A52C4F">
        <w:rPr>
          <w:rFonts w:ascii="Times New Roman" w:hAnsi="Times New Roman"/>
          <w:sz w:val="24"/>
          <w:szCs w:val="24"/>
        </w:rPr>
        <w:t>En el</w:t>
      </w:r>
      <w:r w:rsidR="002E65A0" w:rsidRPr="00A52C4F">
        <w:rPr>
          <w:rFonts w:ascii="Times New Roman" w:hAnsi="Times New Roman"/>
          <w:sz w:val="24"/>
          <w:szCs w:val="24"/>
        </w:rPr>
        <w:t xml:space="preserve"> Twitter</w:t>
      </w:r>
      <w:r w:rsidR="00F31E23" w:rsidRPr="00A52C4F">
        <w:rPr>
          <w:rFonts w:ascii="Times New Roman" w:hAnsi="Times New Roman"/>
          <w:sz w:val="20"/>
          <w:szCs w:val="20"/>
        </w:rPr>
        <w:t>™</w:t>
      </w:r>
      <w:r w:rsidR="00E8125D" w:rsidRPr="00A52C4F">
        <w:rPr>
          <w:rFonts w:ascii="Times New Roman" w:hAnsi="Times New Roman"/>
          <w:sz w:val="24"/>
          <w:szCs w:val="24"/>
        </w:rPr>
        <w:t xml:space="preserve"> el 12% son </w:t>
      </w:r>
      <w:r w:rsidR="00E8125D" w:rsidRPr="00A52C4F">
        <w:rPr>
          <w:rFonts w:ascii="Times New Roman" w:hAnsi="Times New Roman"/>
          <w:i/>
          <w:sz w:val="24"/>
          <w:szCs w:val="24"/>
        </w:rPr>
        <w:t>marketers</w:t>
      </w:r>
      <w:r w:rsidR="00E8125D" w:rsidRPr="00A52C4F">
        <w:rPr>
          <w:rFonts w:ascii="Times New Roman" w:hAnsi="Times New Roman"/>
          <w:sz w:val="24"/>
          <w:szCs w:val="24"/>
        </w:rPr>
        <w:t xml:space="preserve">, 13% sociales multimedia, 16% </w:t>
      </w:r>
      <w:r w:rsidR="00E8125D" w:rsidRPr="00A52C4F">
        <w:rPr>
          <w:rFonts w:ascii="Times New Roman" w:hAnsi="Times New Roman"/>
          <w:i/>
          <w:sz w:val="24"/>
          <w:szCs w:val="24"/>
        </w:rPr>
        <w:t>broadcasters</w:t>
      </w:r>
      <w:r w:rsidR="00E8125D" w:rsidRPr="00A52C4F">
        <w:rPr>
          <w:rFonts w:ascii="Times New Roman" w:hAnsi="Times New Roman"/>
          <w:sz w:val="24"/>
          <w:szCs w:val="24"/>
        </w:rPr>
        <w:t>, 20% publican información y opinión y un 365 son seguidores</w:t>
      </w:r>
      <w:r w:rsidR="00827C7B" w:rsidRPr="00A52C4F">
        <w:rPr>
          <w:rFonts w:ascii="Times New Roman" w:hAnsi="Times New Roman"/>
          <w:sz w:val="24"/>
          <w:szCs w:val="24"/>
        </w:rPr>
        <w:t xml:space="preserve"> </w:t>
      </w:r>
      <w:sdt>
        <w:sdtPr>
          <w:rPr>
            <w:rFonts w:ascii="Times New Roman" w:hAnsi="Times New Roman"/>
            <w:sz w:val="24"/>
            <w:szCs w:val="24"/>
          </w:rPr>
          <w:id w:val="80738004"/>
          <w:citation/>
        </w:sdtPr>
        <w:sdtContent>
          <w:r w:rsidR="00D9451B" w:rsidRPr="00A52C4F">
            <w:rPr>
              <w:rFonts w:ascii="Times New Roman" w:hAnsi="Times New Roman"/>
              <w:sz w:val="24"/>
              <w:szCs w:val="24"/>
            </w:rPr>
            <w:fldChar w:fldCharType="begin"/>
          </w:r>
          <w:r w:rsidR="00827C7B" w:rsidRPr="00A52C4F">
            <w:rPr>
              <w:rFonts w:ascii="Times New Roman" w:hAnsi="Times New Roman"/>
              <w:sz w:val="24"/>
              <w:szCs w:val="24"/>
            </w:rPr>
            <w:instrText xml:space="preserve"> CITATION Ómn11 \p 9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(Ómnibus-IPSA Group, 2011, pág. 9)</w:t>
          </w:r>
          <w:r w:rsidR="00D9451B" w:rsidRPr="00A52C4F">
            <w:rPr>
              <w:rFonts w:ascii="Times New Roman" w:hAnsi="Times New Roman"/>
              <w:sz w:val="24"/>
              <w:szCs w:val="24"/>
            </w:rPr>
            <w:fldChar w:fldCharType="end"/>
          </w:r>
        </w:sdtContent>
      </w:sdt>
      <w:r w:rsidR="00E8125D" w:rsidRPr="00A52C4F">
        <w:rPr>
          <w:rFonts w:ascii="Times New Roman" w:hAnsi="Times New Roman"/>
          <w:sz w:val="24"/>
          <w:szCs w:val="24"/>
        </w:rPr>
        <w:t xml:space="preserve">. </w:t>
      </w:r>
      <w:r w:rsidR="00827C7B" w:rsidRPr="00A52C4F">
        <w:rPr>
          <w:rFonts w:ascii="Times New Roman" w:hAnsi="Times New Roman"/>
          <w:sz w:val="24"/>
          <w:szCs w:val="24"/>
        </w:rPr>
        <w:t xml:space="preserve">Lo que ha llevado a empresas a posesionar sus marcas dentro </w:t>
      </w:r>
      <w:r w:rsidR="005053EA" w:rsidRPr="00A52C4F">
        <w:rPr>
          <w:rFonts w:ascii="Times New Roman" w:hAnsi="Times New Roman"/>
          <w:sz w:val="24"/>
          <w:szCs w:val="24"/>
        </w:rPr>
        <w:t>de estos espacios para llegar a las emociones</w:t>
      </w:r>
      <w:r w:rsidR="00827C7B" w:rsidRPr="00A52C4F">
        <w:rPr>
          <w:rFonts w:ascii="Times New Roman" w:hAnsi="Times New Roman"/>
          <w:sz w:val="24"/>
          <w:szCs w:val="24"/>
        </w:rPr>
        <w:t xml:space="preserve"> y a la mente de los actuales y futuros clientes. </w:t>
      </w:r>
    </w:p>
    <w:p w:rsidR="0060785A" w:rsidRPr="00A52C4F" w:rsidRDefault="0060785A" w:rsidP="0060785A">
      <w:pPr>
        <w:spacing w:line="360" w:lineRule="auto"/>
        <w:jc w:val="both"/>
        <w:rPr>
          <w:rFonts w:ascii="Times New Roman" w:hAnsi="Times New Roman"/>
          <w:sz w:val="24"/>
          <w:szCs w:val="24"/>
        </w:rPr>
      </w:pPr>
      <w:r w:rsidRPr="00A52C4F">
        <w:rPr>
          <w:rFonts w:ascii="Times New Roman" w:hAnsi="Times New Roman"/>
          <w:sz w:val="24"/>
          <w:szCs w:val="24"/>
        </w:rPr>
        <w:t>También</w:t>
      </w:r>
      <w:r w:rsidR="005053EA" w:rsidRPr="00A52C4F">
        <w:rPr>
          <w:rFonts w:ascii="Times New Roman" w:hAnsi="Times New Roman"/>
          <w:sz w:val="24"/>
          <w:szCs w:val="24"/>
        </w:rPr>
        <w:t>,</w:t>
      </w:r>
      <w:r w:rsidRPr="00A52C4F">
        <w:rPr>
          <w:rFonts w:ascii="Times New Roman" w:hAnsi="Times New Roman"/>
          <w:sz w:val="24"/>
          <w:szCs w:val="24"/>
        </w:rPr>
        <w:t xml:space="preserve"> según</w:t>
      </w:r>
      <w:r w:rsidR="002E65A0" w:rsidRPr="00A52C4F">
        <w:rPr>
          <w:rFonts w:ascii="Times New Roman" w:hAnsi="Times New Roman"/>
          <w:sz w:val="24"/>
          <w:szCs w:val="24"/>
        </w:rPr>
        <w:t xml:space="preserve"> Social Bakers</w:t>
      </w:r>
      <w:r w:rsidR="002E65A0" w:rsidRPr="00A52C4F">
        <w:rPr>
          <w:rFonts w:ascii="Times New Roman" w:hAnsi="Times New Roman"/>
          <w:i/>
          <w:sz w:val="24"/>
          <w:szCs w:val="24"/>
        </w:rPr>
        <w:t xml:space="preserve"> </w:t>
      </w:r>
      <w:r w:rsidRPr="00A52C4F">
        <w:rPr>
          <w:rFonts w:ascii="Times New Roman" w:hAnsi="Times New Roman"/>
          <w:sz w:val="24"/>
          <w:szCs w:val="24"/>
        </w:rPr>
        <w:t xml:space="preserve">los ecuatorianos enfatizan su gusto por el producto nacional ya que </w:t>
      </w:r>
      <w:r w:rsidR="00190D4C" w:rsidRPr="00A52C4F">
        <w:rPr>
          <w:rFonts w:ascii="Times New Roman" w:hAnsi="Times New Roman"/>
          <w:sz w:val="24"/>
          <w:szCs w:val="24"/>
        </w:rPr>
        <w:t xml:space="preserve">Zhumir </w:t>
      </w:r>
      <w:r w:rsidRPr="00A52C4F">
        <w:rPr>
          <w:rFonts w:ascii="Times New Roman" w:hAnsi="Times New Roman"/>
          <w:sz w:val="24"/>
          <w:szCs w:val="24"/>
        </w:rPr>
        <w:t xml:space="preserve">ocupa el primer puesto en el </w:t>
      </w:r>
      <w:r w:rsidR="00620000" w:rsidRPr="00A52C4F">
        <w:rPr>
          <w:rFonts w:ascii="Times New Roman" w:hAnsi="Times New Roman"/>
          <w:i/>
          <w:sz w:val="24"/>
          <w:szCs w:val="24"/>
        </w:rPr>
        <w:t>Top five Brands</w:t>
      </w:r>
      <w:r w:rsidR="002E65A0" w:rsidRPr="00A52C4F">
        <w:rPr>
          <w:rFonts w:ascii="Times New Roman" w:hAnsi="Times New Roman"/>
          <w:i/>
          <w:sz w:val="24"/>
          <w:szCs w:val="24"/>
        </w:rPr>
        <w:t xml:space="preserve"> </w:t>
      </w:r>
      <w:r w:rsidRPr="00A52C4F">
        <w:rPr>
          <w:rFonts w:ascii="Times New Roman" w:hAnsi="Times New Roman"/>
          <w:sz w:val="24"/>
          <w:szCs w:val="24"/>
        </w:rPr>
        <w:t xml:space="preserve">con </w:t>
      </w:r>
      <w:r w:rsidR="009B792F" w:rsidRPr="00A52C4F">
        <w:rPr>
          <w:rFonts w:ascii="Times New Roman" w:hAnsi="Times New Roman"/>
          <w:color w:val="000000"/>
          <w:sz w:val="24"/>
          <w:szCs w:val="24"/>
        </w:rPr>
        <w:t>277,541</w:t>
      </w:r>
      <w:r w:rsidRPr="00A52C4F">
        <w:rPr>
          <w:rFonts w:ascii="Times New Roman" w:hAnsi="Times New Roman"/>
          <w:sz w:val="24"/>
          <w:szCs w:val="24"/>
        </w:rPr>
        <w:t xml:space="preserve"> usuarios. Le sigue </w:t>
      </w:r>
      <w:r w:rsidR="00190D4C" w:rsidRPr="00A52C4F">
        <w:rPr>
          <w:rFonts w:ascii="Times New Roman" w:hAnsi="Times New Roman"/>
          <w:sz w:val="24"/>
          <w:szCs w:val="24"/>
        </w:rPr>
        <w:t>Totto Ecuador</w:t>
      </w:r>
      <w:r w:rsidRPr="00A52C4F">
        <w:rPr>
          <w:rFonts w:ascii="Times New Roman" w:hAnsi="Times New Roman"/>
          <w:sz w:val="24"/>
          <w:szCs w:val="24"/>
        </w:rPr>
        <w:t xml:space="preserve"> con </w:t>
      </w:r>
      <w:r w:rsidR="009B792F" w:rsidRPr="00A52C4F">
        <w:rPr>
          <w:rFonts w:ascii="Times New Roman" w:hAnsi="Times New Roman"/>
          <w:color w:val="000000"/>
          <w:sz w:val="24"/>
          <w:szCs w:val="24"/>
        </w:rPr>
        <w:t xml:space="preserve">219,996 </w:t>
      </w:r>
      <w:r w:rsidRPr="00A52C4F">
        <w:rPr>
          <w:rFonts w:ascii="Times New Roman" w:hAnsi="Times New Roman"/>
          <w:sz w:val="24"/>
          <w:szCs w:val="24"/>
        </w:rPr>
        <w:t>usuarios</w:t>
      </w:r>
      <w:r w:rsidR="002E65A0" w:rsidRPr="00A52C4F">
        <w:rPr>
          <w:rFonts w:ascii="Times New Roman" w:hAnsi="Times New Roman"/>
          <w:sz w:val="24"/>
          <w:szCs w:val="24"/>
        </w:rPr>
        <w:t xml:space="preserve"> </w:t>
      </w:r>
      <w:sdt>
        <w:sdtPr>
          <w:rPr>
            <w:rFonts w:ascii="Times New Roman" w:hAnsi="Times New Roman"/>
            <w:sz w:val="24"/>
            <w:szCs w:val="24"/>
          </w:rPr>
          <w:id w:val="76088169"/>
          <w:citation/>
        </w:sdtPr>
        <w:sdtContent>
          <w:r w:rsidR="00D9451B" w:rsidRPr="00A52C4F">
            <w:rPr>
              <w:rFonts w:ascii="Times New Roman" w:hAnsi="Times New Roman"/>
              <w:sz w:val="24"/>
              <w:szCs w:val="24"/>
            </w:rPr>
            <w:fldChar w:fldCharType="begin"/>
          </w:r>
          <w:r w:rsidR="002E65A0" w:rsidRPr="00A52C4F">
            <w:rPr>
              <w:rFonts w:ascii="Times New Roman" w:hAnsi="Times New Roman"/>
              <w:sz w:val="24"/>
              <w:szCs w:val="24"/>
            </w:rPr>
            <w:instrText xml:space="preserve"> CITATION Soc12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(Socialbaker, 2012)</w:t>
          </w:r>
          <w:r w:rsidR="00D9451B" w:rsidRPr="00A52C4F">
            <w:rPr>
              <w:rFonts w:ascii="Times New Roman" w:hAnsi="Times New Roman"/>
              <w:sz w:val="24"/>
              <w:szCs w:val="24"/>
            </w:rPr>
            <w:fldChar w:fldCharType="end"/>
          </w:r>
        </w:sdtContent>
      </w:sdt>
      <w:r w:rsidR="00004AEA" w:rsidRPr="00A52C4F">
        <w:rPr>
          <w:rFonts w:ascii="Times New Roman" w:hAnsi="Times New Roman"/>
          <w:sz w:val="24"/>
          <w:szCs w:val="24"/>
        </w:rPr>
        <w:t>.</w:t>
      </w:r>
    </w:p>
    <w:p w:rsidR="0060785A" w:rsidRPr="00A52C4F" w:rsidRDefault="0060785A" w:rsidP="0060785A">
      <w:pPr>
        <w:spacing w:line="360" w:lineRule="auto"/>
        <w:jc w:val="both"/>
        <w:rPr>
          <w:rFonts w:ascii="Times New Roman" w:hAnsi="Times New Roman"/>
          <w:sz w:val="24"/>
          <w:szCs w:val="24"/>
        </w:rPr>
      </w:pPr>
      <w:r w:rsidRPr="00A52C4F">
        <w:rPr>
          <w:rFonts w:ascii="Times New Roman" w:hAnsi="Times New Roman"/>
          <w:sz w:val="24"/>
          <w:szCs w:val="24"/>
        </w:rPr>
        <w:t xml:space="preserve">En Medios de Comunicación es </w:t>
      </w:r>
      <w:r w:rsidR="00657D0C" w:rsidRPr="00A52C4F">
        <w:rPr>
          <w:rFonts w:ascii="Times New Roman" w:hAnsi="Times New Roman"/>
          <w:sz w:val="24"/>
          <w:szCs w:val="24"/>
        </w:rPr>
        <w:t>Lunes</w:t>
      </w:r>
      <w:r w:rsidRPr="00A52C4F">
        <w:rPr>
          <w:rFonts w:ascii="Times New Roman" w:hAnsi="Times New Roman"/>
          <w:sz w:val="24"/>
          <w:szCs w:val="24"/>
        </w:rPr>
        <w:t xml:space="preserve"> Deportivo</w:t>
      </w:r>
      <w:r w:rsidR="005053EA" w:rsidRPr="00A52C4F">
        <w:rPr>
          <w:rFonts w:ascii="Times New Roman" w:hAnsi="Times New Roman"/>
          <w:sz w:val="24"/>
          <w:szCs w:val="24"/>
        </w:rPr>
        <w:t>, de El Comercio, é</w:t>
      </w:r>
      <w:r w:rsidRPr="00A52C4F">
        <w:rPr>
          <w:rFonts w:ascii="Times New Roman" w:hAnsi="Times New Roman"/>
          <w:sz w:val="24"/>
          <w:szCs w:val="24"/>
        </w:rPr>
        <w:t xml:space="preserve">l que </w:t>
      </w:r>
      <w:r w:rsidR="00190D4C" w:rsidRPr="00A52C4F">
        <w:rPr>
          <w:rFonts w:ascii="Times New Roman" w:hAnsi="Times New Roman"/>
          <w:sz w:val="24"/>
          <w:szCs w:val="24"/>
        </w:rPr>
        <w:t>más</w:t>
      </w:r>
      <w:r w:rsidRPr="00A52C4F">
        <w:rPr>
          <w:rFonts w:ascii="Times New Roman" w:hAnsi="Times New Roman"/>
          <w:sz w:val="24"/>
          <w:szCs w:val="24"/>
        </w:rPr>
        <w:t xml:space="preserve"> usuarios tiene con una cifra de </w:t>
      </w:r>
      <w:r w:rsidR="009B792F" w:rsidRPr="00A52C4F">
        <w:rPr>
          <w:rFonts w:ascii="Times New Roman" w:hAnsi="Times New Roman"/>
          <w:color w:val="000000"/>
          <w:sz w:val="24"/>
          <w:szCs w:val="24"/>
        </w:rPr>
        <w:t xml:space="preserve">33,109 </w:t>
      </w:r>
      <w:r w:rsidRPr="00A52C4F">
        <w:rPr>
          <w:rFonts w:ascii="Times New Roman" w:hAnsi="Times New Roman"/>
          <w:sz w:val="24"/>
          <w:szCs w:val="24"/>
        </w:rPr>
        <w:t>fans</w:t>
      </w:r>
      <w:r w:rsidR="00F37EB6" w:rsidRPr="00A52C4F">
        <w:rPr>
          <w:rFonts w:ascii="Times New Roman" w:hAnsi="Times New Roman"/>
          <w:sz w:val="24"/>
          <w:szCs w:val="24"/>
        </w:rPr>
        <w:t xml:space="preserve">. Por otro lado, </w:t>
      </w:r>
      <w:r w:rsidRPr="00A52C4F">
        <w:rPr>
          <w:rFonts w:ascii="Times New Roman" w:hAnsi="Times New Roman"/>
          <w:sz w:val="24"/>
          <w:szCs w:val="24"/>
        </w:rPr>
        <w:t>Mall del Sol en Guayaquil y Plaza de Las Américas en Quito son los centros comerciales que más fans tienen.</w:t>
      </w:r>
      <w:r w:rsidR="005053EA" w:rsidRPr="00A52C4F">
        <w:rPr>
          <w:rFonts w:ascii="Times New Roman" w:hAnsi="Times New Roman"/>
          <w:sz w:val="24"/>
          <w:szCs w:val="24"/>
        </w:rPr>
        <w:t xml:space="preserve"> </w:t>
      </w:r>
      <w:sdt>
        <w:sdtPr>
          <w:rPr>
            <w:rFonts w:ascii="Times New Roman" w:hAnsi="Times New Roman"/>
            <w:sz w:val="24"/>
            <w:szCs w:val="24"/>
          </w:rPr>
          <w:id w:val="76088170"/>
          <w:citation/>
        </w:sdtPr>
        <w:sdtContent>
          <w:r w:rsidR="00D9451B" w:rsidRPr="00A52C4F">
            <w:rPr>
              <w:rFonts w:ascii="Times New Roman" w:hAnsi="Times New Roman"/>
              <w:sz w:val="24"/>
              <w:szCs w:val="24"/>
            </w:rPr>
            <w:fldChar w:fldCharType="begin"/>
          </w:r>
          <w:r w:rsidR="005053EA" w:rsidRPr="00A52C4F">
            <w:rPr>
              <w:rFonts w:ascii="Times New Roman" w:hAnsi="Times New Roman"/>
              <w:sz w:val="24"/>
              <w:szCs w:val="24"/>
            </w:rPr>
            <w:instrText xml:space="preserve"> CITATION Soc12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(Socialbaker, 2012)</w:t>
          </w:r>
          <w:r w:rsidR="00D9451B" w:rsidRPr="00A52C4F">
            <w:rPr>
              <w:rFonts w:ascii="Times New Roman" w:hAnsi="Times New Roman"/>
              <w:sz w:val="24"/>
              <w:szCs w:val="24"/>
            </w:rPr>
            <w:fldChar w:fldCharType="end"/>
          </w:r>
        </w:sdtContent>
      </w:sdt>
    </w:p>
    <w:p w:rsidR="002B15E3" w:rsidRPr="00A52C4F" w:rsidRDefault="00065910" w:rsidP="00A54371">
      <w:pPr>
        <w:spacing w:line="360" w:lineRule="auto"/>
        <w:jc w:val="both"/>
        <w:rPr>
          <w:rFonts w:ascii="Times New Roman" w:hAnsi="Times New Roman"/>
          <w:sz w:val="24"/>
          <w:szCs w:val="24"/>
        </w:rPr>
      </w:pPr>
      <w:r w:rsidRPr="00A52C4F">
        <w:rPr>
          <w:rFonts w:ascii="Times New Roman" w:hAnsi="Times New Roman"/>
          <w:sz w:val="24"/>
          <w:szCs w:val="24"/>
        </w:rPr>
        <w:t>En el caso de Twitter</w:t>
      </w:r>
      <w:r w:rsidR="0060785A" w:rsidRPr="00A52C4F">
        <w:rPr>
          <w:rFonts w:ascii="Times New Roman" w:hAnsi="Times New Roman"/>
          <w:sz w:val="24"/>
          <w:szCs w:val="24"/>
        </w:rPr>
        <w:t xml:space="preserve"> según</w:t>
      </w:r>
      <w:r w:rsidRPr="00A52C4F">
        <w:rPr>
          <w:rFonts w:ascii="Times New Roman" w:hAnsi="Times New Roman"/>
          <w:sz w:val="24"/>
          <w:szCs w:val="24"/>
        </w:rPr>
        <w:t xml:space="preserve"> Twellow</w:t>
      </w:r>
      <w:r w:rsidR="00F31E23" w:rsidRPr="00A52C4F">
        <w:rPr>
          <w:rFonts w:ascii="Times New Roman" w:hAnsi="Times New Roman"/>
          <w:sz w:val="20"/>
          <w:szCs w:val="20"/>
        </w:rPr>
        <w:t>™</w:t>
      </w:r>
      <w:r w:rsidR="005053EA" w:rsidRPr="00A52C4F">
        <w:rPr>
          <w:rFonts w:ascii="Times New Roman" w:hAnsi="Times New Roman"/>
          <w:sz w:val="24"/>
          <w:szCs w:val="24"/>
        </w:rPr>
        <w:t>,</w:t>
      </w:r>
      <w:r w:rsidR="0060785A" w:rsidRPr="00A52C4F">
        <w:rPr>
          <w:rFonts w:ascii="Times New Roman" w:hAnsi="Times New Roman"/>
          <w:sz w:val="24"/>
          <w:szCs w:val="24"/>
        </w:rPr>
        <w:t xml:space="preserve"> una </w:t>
      </w:r>
      <w:r w:rsidR="00190D4C" w:rsidRPr="00A52C4F">
        <w:rPr>
          <w:rFonts w:ascii="Times New Roman" w:hAnsi="Times New Roman"/>
          <w:sz w:val="24"/>
          <w:szCs w:val="24"/>
        </w:rPr>
        <w:t>página</w:t>
      </w:r>
      <w:r w:rsidR="0060785A" w:rsidRPr="00A52C4F">
        <w:rPr>
          <w:rFonts w:ascii="Times New Roman" w:hAnsi="Times New Roman"/>
          <w:sz w:val="24"/>
          <w:szCs w:val="24"/>
        </w:rPr>
        <w:t xml:space="preserve"> que analiza y clasifica a los usuarios</w:t>
      </w:r>
      <w:r w:rsidR="00F31E23" w:rsidRPr="00A52C4F">
        <w:rPr>
          <w:rFonts w:ascii="Times New Roman" w:hAnsi="Times New Roman"/>
          <w:sz w:val="24"/>
          <w:szCs w:val="24"/>
        </w:rPr>
        <w:t>, esta base se realiza de acuerdo al país, en Ecuador</w:t>
      </w:r>
      <w:r w:rsidR="0060785A" w:rsidRPr="00A52C4F">
        <w:rPr>
          <w:rFonts w:ascii="Times New Roman" w:hAnsi="Times New Roman"/>
          <w:sz w:val="24"/>
          <w:szCs w:val="24"/>
        </w:rPr>
        <w:t xml:space="preserve"> el usuario con </w:t>
      </w:r>
      <w:r w:rsidR="009E4BD2" w:rsidRPr="00A52C4F">
        <w:rPr>
          <w:rFonts w:ascii="Times New Roman" w:hAnsi="Times New Roman"/>
          <w:sz w:val="24"/>
          <w:szCs w:val="24"/>
        </w:rPr>
        <w:t>más</w:t>
      </w:r>
      <w:r w:rsidR="0060785A" w:rsidRPr="00A52C4F">
        <w:rPr>
          <w:rFonts w:ascii="Times New Roman" w:hAnsi="Times New Roman"/>
          <w:sz w:val="24"/>
          <w:szCs w:val="24"/>
        </w:rPr>
        <w:t xml:space="preserve"> seguidores es MI ABUELA SABIA</w:t>
      </w:r>
      <w:r w:rsidR="00F37EB6" w:rsidRPr="00A52C4F">
        <w:rPr>
          <w:rFonts w:ascii="Times New Roman" w:hAnsi="Times New Roman"/>
          <w:sz w:val="24"/>
          <w:szCs w:val="24"/>
        </w:rPr>
        <w:t>,</w:t>
      </w:r>
      <w:r w:rsidR="0060785A" w:rsidRPr="00A52C4F">
        <w:rPr>
          <w:rFonts w:ascii="Times New Roman" w:hAnsi="Times New Roman"/>
          <w:sz w:val="24"/>
          <w:szCs w:val="24"/>
        </w:rPr>
        <w:t xml:space="preserve"> desde Cuenca</w:t>
      </w:r>
      <w:r w:rsidR="00F37EB6" w:rsidRPr="00A52C4F">
        <w:rPr>
          <w:rFonts w:ascii="Times New Roman" w:hAnsi="Times New Roman"/>
          <w:sz w:val="24"/>
          <w:szCs w:val="24"/>
        </w:rPr>
        <w:t>,</w:t>
      </w:r>
      <w:r w:rsidR="0060785A" w:rsidRPr="00A52C4F">
        <w:rPr>
          <w:rFonts w:ascii="Times New Roman" w:hAnsi="Times New Roman"/>
          <w:sz w:val="24"/>
          <w:szCs w:val="24"/>
        </w:rPr>
        <w:t xml:space="preserve"> co</w:t>
      </w:r>
      <w:r w:rsidR="008E317A" w:rsidRPr="00A52C4F">
        <w:rPr>
          <w:rFonts w:ascii="Times New Roman" w:hAnsi="Times New Roman"/>
          <w:sz w:val="24"/>
          <w:szCs w:val="24"/>
        </w:rPr>
        <w:t>n 455.612; en segundo lugar está</w:t>
      </w:r>
      <w:r w:rsidR="0060785A" w:rsidRPr="00A52C4F">
        <w:rPr>
          <w:rFonts w:ascii="Times New Roman" w:hAnsi="Times New Roman"/>
          <w:sz w:val="24"/>
          <w:szCs w:val="24"/>
        </w:rPr>
        <w:t xml:space="preserve"> María Teresa Guerrero con 113.565</w:t>
      </w:r>
      <w:r w:rsidR="00F37EB6" w:rsidRPr="00A52C4F">
        <w:rPr>
          <w:rFonts w:ascii="Times New Roman" w:hAnsi="Times New Roman"/>
          <w:sz w:val="24"/>
          <w:szCs w:val="24"/>
        </w:rPr>
        <w:t>.</w:t>
      </w:r>
      <w:r w:rsidR="001C4CD2" w:rsidRPr="00A52C4F">
        <w:rPr>
          <w:rFonts w:ascii="Times New Roman" w:hAnsi="Times New Roman"/>
          <w:sz w:val="24"/>
          <w:szCs w:val="24"/>
        </w:rPr>
        <w:t xml:space="preserve"> </w:t>
      </w:r>
      <w:r w:rsidR="0060785A" w:rsidRPr="00A52C4F">
        <w:rPr>
          <w:rFonts w:ascii="Times New Roman" w:hAnsi="Times New Roman"/>
          <w:sz w:val="24"/>
          <w:szCs w:val="24"/>
        </w:rPr>
        <w:t>Los</w:t>
      </w:r>
      <w:r w:rsidR="001C4CD2" w:rsidRPr="00A52C4F">
        <w:rPr>
          <w:rFonts w:ascii="Times New Roman" w:hAnsi="Times New Roman"/>
          <w:sz w:val="24"/>
          <w:szCs w:val="24"/>
        </w:rPr>
        <w:t xml:space="preserve"> </w:t>
      </w:r>
      <w:r w:rsidR="0060785A" w:rsidRPr="00A52C4F">
        <w:rPr>
          <w:rFonts w:ascii="Times New Roman" w:hAnsi="Times New Roman"/>
          <w:sz w:val="24"/>
          <w:szCs w:val="24"/>
        </w:rPr>
        <w:t xml:space="preserve">medios de comunicación que </w:t>
      </w:r>
      <w:r w:rsidR="009B792F" w:rsidRPr="00A52C4F">
        <w:rPr>
          <w:rFonts w:ascii="Times New Roman" w:hAnsi="Times New Roman"/>
          <w:sz w:val="24"/>
          <w:szCs w:val="24"/>
        </w:rPr>
        <w:t>más</w:t>
      </w:r>
      <w:r w:rsidR="0060785A" w:rsidRPr="00A52C4F">
        <w:rPr>
          <w:rFonts w:ascii="Times New Roman" w:hAnsi="Times New Roman"/>
          <w:sz w:val="24"/>
          <w:szCs w:val="24"/>
        </w:rPr>
        <w:t xml:space="preserve"> seguidores tienen en el</w:t>
      </w:r>
      <w:r w:rsidR="001C4CD2" w:rsidRPr="00A52C4F">
        <w:rPr>
          <w:rFonts w:ascii="Times New Roman" w:hAnsi="Times New Roman"/>
          <w:sz w:val="24"/>
          <w:szCs w:val="24"/>
        </w:rPr>
        <w:t xml:space="preserve"> Twitter</w:t>
      </w:r>
      <w:r w:rsidR="00F31E23" w:rsidRPr="00A52C4F">
        <w:rPr>
          <w:rFonts w:ascii="Times New Roman" w:hAnsi="Times New Roman"/>
          <w:sz w:val="20"/>
          <w:szCs w:val="20"/>
        </w:rPr>
        <w:t>™</w:t>
      </w:r>
      <w:r w:rsidR="001C4CD2" w:rsidRPr="00A52C4F">
        <w:rPr>
          <w:rFonts w:ascii="Times New Roman" w:hAnsi="Times New Roman"/>
          <w:sz w:val="24"/>
          <w:szCs w:val="24"/>
        </w:rPr>
        <w:t xml:space="preserve"> </w:t>
      </w:r>
      <w:r w:rsidR="0060785A" w:rsidRPr="00A52C4F">
        <w:rPr>
          <w:rFonts w:ascii="Times New Roman" w:hAnsi="Times New Roman"/>
          <w:sz w:val="24"/>
          <w:szCs w:val="24"/>
        </w:rPr>
        <w:t>son Tele</w:t>
      </w:r>
      <w:r w:rsidR="008F7512" w:rsidRPr="00A52C4F">
        <w:rPr>
          <w:rFonts w:ascii="Times New Roman" w:hAnsi="Times New Roman"/>
          <w:sz w:val="24"/>
          <w:szCs w:val="24"/>
        </w:rPr>
        <w:t xml:space="preserve"> S</w:t>
      </w:r>
      <w:r w:rsidR="0060785A" w:rsidRPr="00A52C4F">
        <w:rPr>
          <w:rFonts w:ascii="Times New Roman" w:hAnsi="Times New Roman"/>
          <w:sz w:val="24"/>
          <w:szCs w:val="24"/>
        </w:rPr>
        <w:t>ur (104.983), Ecuavisa</w:t>
      </w:r>
      <w:r w:rsidR="00F31E23" w:rsidRPr="00A52C4F">
        <w:rPr>
          <w:rFonts w:ascii="Times New Roman" w:hAnsi="Times New Roman"/>
          <w:sz w:val="20"/>
          <w:szCs w:val="24"/>
        </w:rPr>
        <w:t>®</w:t>
      </w:r>
      <w:r w:rsidR="0060785A" w:rsidRPr="00A52C4F">
        <w:rPr>
          <w:rFonts w:ascii="Times New Roman" w:hAnsi="Times New Roman"/>
          <w:sz w:val="24"/>
          <w:szCs w:val="24"/>
        </w:rPr>
        <w:t xml:space="preserve"> (62.924), Teleamazonas</w:t>
      </w:r>
      <w:r w:rsidR="00F31E23" w:rsidRPr="00A52C4F">
        <w:rPr>
          <w:rFonts w:ascii="Times New Roman" w:hAnsi="Times New Roman"/>
          <w:sz w:val="20"/>
          <w:szCs w:val="24"/>
        </w:rPr>
        <w:t>®</w:t>
      </w:r>
      <w:r w:rsidR="0060785A" w:rsidRPr="00A52C4F">
        <w:rPr>
          <w:rFonts w:ascii="Times New Roman" w:hAnsi="Times New Roman"/>
          <w:sz w:val="24"/>
          <w:szCs w:val="24"/>
        </w:rPr>
        <w:t xml:space="preserve"> (54.416)</w:t>
      </w:r>
      <w:r w:rsidR="00F37EB6" w:rsidRPr="00A52C4F">
        <w:rPr>
          <w:rFonts w:ascii="Times New Roman" w:hAnsi="Times New Roman"/>
          <w:sz w:val="24"/>
          <w:szCs w:val="24"/>
        </w:rPr>
        <w:t>.</w:t>
      </w:r>
      <w:r w:rsidR="00E332C4" w:rsidRPr="00A52C4F">
        <w:rPr>
          <w:rFonts w:ascii="Times New Roman" w:hAnsi="Times New Roman"/>
          <w:sz w:val="24"/>
          <w:szCs w:val="24"/>
        </w:rPr>
        <w:t xml:space="preserve"> </w:t>
      </w:r>
      <w:r w:rsidR="0060785A" w:rsidRPr="00A52C4F">
        <w:rPr>
          <w:rFonts w:ascii="Times New Roman" w:hAnsi="Times New Roman"/>
          <w:sz w:val="24"/>
          <w:szCs w:val="24"/>
        </w:rPr>
        <w:t xml:space="preserve">El artista que </w:t>
      </w:r>
      <w:r w:rsidR="009B792F" w:rsidRPr="00A52C4F">
        <w:rPr>
          <w:rFonts w:ascii="Times New Roman" w:hAnsi="Times New Roman"/>
          <w:sz w:val="24"/>
          <w:szCs w:val="24"/>
        </w:rPr>
        <w:t>más</w:t>
      </w:r>
      <w:r w:rsidR="0060785A" w:rsidRPr="00A52C4F">
        <w:rPr>
          <w:rFonts w:ascii="Times New Roman" w:hAnsi="Times New Roman"/>
          <w:sz w:val="24"/>
          <w:szCs w:val="24"/>
        </w:rPr>
        <w:t xml:space="preserve"> seguidores tiene es Juan Fernando Velasco con 77.581</w:t>
      </w:r>
      <w:r w:rsidR="00F37EB6" w:rsidRPr="00A52C4F">
        <w:rPr>
          <w:rFonts w:ascii="Times New Roman" w:hAnsi="Times New Roman"/>
          <w:sz w:val="24"/>
          <w:szCs w:val="24"/>
        </w:rPr>
        <w:t xml:space="preserve">. </w:t>
      </w:r>
      <w:r w:rsidR="001C4CD2" w:rsidRPr="00A52C4F">
        <w:rPr>
          <w:rFonts w:ascii="Times New Roman" w:hAnsi="Times New Roman"/>
          <w:sz w:val="24"/>
          <w:szCs w:val="24"/>
        </w:rPr>
        <w:t>Twitter</w:t>
      </w:r>
      <w:r w:rsidR="00F31E23" w:rsidRPr="00A52C4F">
        <w:rPr>
          <w:rFonts w:ascii="Times New Roman" w:hAnsi="Times New Roman"/>
          <w:sz w:val="20"/>
          <w:szCs w:val="20"/>
        </w:rPr>
        <w:t>™</w:t>
      </w:r>
      <w:r w:rsidR="0060785A" w:rsidRPr="00A52C4F">
        <w:rPr>
          <w:rFonts w:ascii="Times New Roman" w:hAnsi="Times New Roman"/>
          <w:sz w:val="24"/>
          <w:szCs w:val="24"/>
        </w:rPr>
        <w:t xml:space="preserve"> crece a </w:t>
      </w:r>
      <w:r w:rsidR="0060785A" w:rsidRPr="00A52C4F">
        <w:rPr>
          <w:rFonts w:ascii="Times New Roman" w:hAnsi="Times New Roman"/>
          <w:sz w:val="24"/>
          <w:szCs w:val="24"/>
        </w:rPr>
        <w:lastRenderedPageBreak/>
        <w:t>una tasa del 20% en el país, teniendo al 2011, 249.861 usuarios activos.</w:t>
      </w:r>
      <w:r w:rsidR="00671D23" w:rsidRPr="00A52C4F">
        <w:rPr>
          <w:rFonts w:ascii="Times New Roman" w:hAnsi="Times New Roman"/>
          <w:sz w:val="24"/>
          <w:szCs w:val="24"/>
        </w:rPr>
        <w:t xml:space="preserve"> </w:t>
      </w:r>
      <w:sdt>
        <w:sdtPr>
          <w:rPr>
            <w:rFonts w:ascii="Times New Roman" w:hAnsi="Times New Roman"/>
            <w:sz w:val="24"/>
            <w:szCs w:val="24"/>
          </w:rPr>
          <w:id w:val="76088180"/>
          <w:citation/>
        </w:sdtPr>
        <w:sdtContent>
          <w:r w:rsidR="00D9451B" w:rsidRPr="00A52C4F">
            <w:rPr>
              <w:rFonts w:ascii="Times New Roman" w:hAnsi="Times New Roman"/>
              <w:sz w:val="24"/>
              <w:szCs w:val="24"/>
            </w:rPr>
            <w:fldChar w:fldCharType="begin"/>
          </w:r>
          <w:r w:rsidR="00671D23" w:rsidRPr="00A52C4F">
            <w:rPr>
              <w:rFonts w:ascii="Times New Roman" w:hAnsi="Times New Roman"/>
              <w:sz w:val="24"/>
              <w:szCs w:val="24"/>
            </w:rPr>
            <w:instrText xml:space="preserve"> CITATION Anó11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(Anónimo, 2011)</w:t>
          </w:r>
          <w:r w:rsidR="00D9451B" w:rsidRPr="00A52C4F">
            <w:rPr>
              <w:rFonts w:ascii="Times New Roman" w:hAnsi="Times New Roman"/>
              <w:sz w:val="24"/>
              <w:szCs w:val="24"/>
            </w:rPr>
            <w:fldChar w:fldCharType="end"/>
          </w:r>
        </w:sdtContent>
      </w:sdt>
      <w:r w:rsidR="00A54371" w:rsidRPr="00A52C4F">
        <w:rPr>
          <w:rFonts w:ascii="Times New Roman" w:hAnsi="Times New Roman"/>
          <w:sz w:val="24"/>
          <w:szCs w:val="24"/>
        </w:rPr>
        <w:t>.</w:t>
      </w:r>
    </w:p>
    <w:p w:rsidR="005D6CEE" w:rsidRPr="00A52C4F" w:rsidRDefault="008E317A" w:rsidP="00A54371">
      <w:pPr>
        <w:pStyle w:val="Ttulo3"/>
        <w:numPr>
          <w:ilvl w:val="1"/>
          <w:numId w:val="66"/>
        </w:numPr>
        <w:spacing w:before="0" w:after="200"/>
        <w:ind w:left="567" w:hanging="567"/>
        <w:rPr>
          <w:rFonts w:cs="Times New Roman"/>
        </w:rPr>
      </w:pPr>
      <w:bookmarkStart w:id="34" w:name="_Toc321989061"/>
      <w:r w:rsidRPr="00A52C4F">
        <w:rPr>
          <w:rFonts w:cs="Times New Roman"/>
        </w:rPr>
        <w:t xml:space="preserve">El </w:t>
      </w:r>
      <w:r w:rsidR="003358AF" w:rsidRPr="00A52C4F">
        <w:rPr>
          <w:rFonts w:cs="Times New Roman"/>
          <w:i/>
        </w:rPr>
        <w:t xml:space="preserve">Community management </w:t>
      </w:r>
      <w:r w:rsidRPr="00A52C4F">
        <w:rPr>
          <w:rFonts w:cs="Times New Roman"/>
        </w:rPr>
        <w:t>en el s</w:t>
      </w:r>
      <w:r w:rsidR="00042997" w:rsidRPr="00A52C4F">
        <w:rPr>
          <w:rFonts w:cs="Times New Roman"/>
        </w:rPr>
        <w:t>ector empresarial</w:t>
      </w:r>
      <w:bookmarkEnd w:id="34"/>
      <w:r w:rsidR="00042997" w:rsidRPr="00A52C4F">
        <w:rPr>
          <w:rFonts w:cs="Times New Roman"/>
        </w:rPr>
        <w:t xml:space="preserve"> </w:t>
      </w:r>
    </w:p>
    <w:p w:rsidR="00042997" w:rsidRPr="00A52C4F" w:rsidRDefault="00042997" w:rsidP="00A54371">
      <w:pPr>
        <w:spacing w:line="360" w:lineRule="auto"/>
        <w:jc w:val="both"/>
        <w:rPr>
          <w:rFonts w:ascii="Times New Roman" w:hAnsi="Times New Roman"/>
          <w:sz w:val="24"/>
          <w:szCs w:val="24"/>
        </w:rPr>
      </w:pPr>
      <w:r w:rsidRPr="00A52C4F">
        <w:rPr>
          <w:rFonts w:ascii="Times New Roman" w:hAnsi="Times New Roman"/>
          <w:sz w:val="24"/>
          <w:szCs w:val="24"/>
        </w:rPr>
        <w:t xml:space="preserve">Dentro del sector empresarial el </w:t>
      </w:r>
      <w:r w:rsidR="001E2AE6" w:rsidRPr="00A52C4F">
        <w:rPr>
          <w:rFonts w:ascii="Times New Roman" w:hAnsi="Times New Roman"/>
          <w:i/>
          <w:sz w:val="24"/>
          <w:szCs w:val="24"/>
        </w:rPr>
        <w:t>community manager</w:t>
      </w:r>
      <w:r w:rsidRPr="00A52C4F">
        <w:rPr>
          <w:rFonts w:ascii="Times New Roman" w:hAnsi="Times New Roman"/>
          <w:sz w:val="24"/>
          <w:szCs w:val="24"/>
        </w:rPr>
        <w:t xml:space="preserve"> se ha convertido en un punto esencial en el funcionamiento de las </w:t>
      </w:r>
      <w:r w:rsidR="00D34DE6" w:rsidRPr="00A52C4F">
        <w:rPr>
          <w:rFonts w:ascii="Times New Roman" w:hAnsi="Times New Roman"/>
          <w:sz w:val="24"/>
          <w:szCs w:val="24"/>
        </w:rPr>
        <w:t xml:space="preserve">grandes </w:t>
      </w:r>
      <w:r w:rsidRPr="00A52C4F">
        <w:rPr>
          <w:rFonts w:ascii="Times New Roman" w:hAnsi="Times New Roman"/>
          <w:sz w:val="24"/>
          <w:szCs w:val="24"/>
        </w:rPr>
        <w:t>industrias</w:t>
      </w:r>
      <w:r w:rsidR="00D34DE6" w:rsidRPr="00A52C4F">
        <w:rPr>
          <w:rFonts w:ascii="Times New Roman" w:hAnsi="Times New Roman"/>
          <w:sz w:val="24"/>
          <w:szCs w:val="24"/>
        </w:rPr>
        <w:t xml:space="preserve">: </w:t>
      </w:r>
      <w:r w:rsidR="008D7CE1" w:rsidRPr="00A52C4F">
        <w:rPr>
          <w:rFonts w:ascii="Times New Roman" w:hAnsi="Times New Roman"/>
          <w:sz w:val="24"/>
          <w:szCs w:val="24"/>
        </w:rPr>
        <w:t>“</w:t>
      </w:r>
      <w:r w:rsidRPr="00A52C4F">
        <w:rPr>
          <w:rFonts w:ascii="Times New Roman" w:hAnsi="Times New Roman"/>
          <w:sz w:val="24"/>
          <w:szCs w:val="24"/>
        </w:rPr>
        <w:t xml:space="preserve">Internet ha influido </w:t>
      </w:r>
      <w:r w:rsidR="008D7CE1" w:rsidRPr="00A52C4F">
        <w:rPr>
          <w:rFonts w:ascii="Times New Roman" w:hAnsi="Times New Roman"/>
          <w:sz w:val="24"/>
          <w:szCs w:val="24"/>
        </w:rPr>
        <w:t>profundamente e</w:t>
      </w:r>
      <w:r w:rsidRPr="00A52C4F">
        <w:rPr>
          <w:rFonts w:ascii="Times New Roman" w:hAnsi="Times New Roman"/>
          <w:sz w:val="24"/>
          <w:szCs w:val="24"/>
        </w:rPr>
        <w:t>n muchos sectores de la economía de los Estados Unidos y de otras</w:t>
      </w:r>
      <w:r w:rsidR="008D7CE1" w:rsidRPr="00A52C4F">
        <w:rPr>
          <w:rFonts w:ascii="Times New Roman" w:hAnsi="Times New Roman"/>
          <w:sz w:val="24"/>
          <w:szCs w:val="24"/>
        </w:rPr>
        <w:t xml:space="preserve"> economías </w:t>
      </w:r>
      <w:r w:rsidRPr="00A52C4F">
        <w:rPr>
          <w:rFonts w:ascii="Times New Roman" w:hAnsi="Times New Roman"/>
          <w:sz w:val="24"/>
          <w:szCs w:val="24"/>
        </w:rPr>
        <w:t>del mundo</w:t>
      </w:r>
      <w:r w:rsidR="008D7CE1" w:rsidRPr="00A52C4F">
        <w:rPr>
          <w:rFonts w:ascii="Times New Roman" w:hAnsi="Times New Roman"/>
          <w:sz w:val="24"/>
          <w:szCs w:val="24"/>
        </w:rPr>
        <w:t>”</w:t>
      </w:r>
      <w:r w:rsidRPr="00A52C4F">
        <w:rPr>
          <w:rFonts w:ascii="Times New Roman" w:hAnsi="Times New Roman"/>
          <w:sz w:val="24"/>
          <w:szCs w:val="24"/>
        </w:rPr>
        <w:t xml:space="preserve"> </w:t>
      </w:r>
      <w:sdt>
        <w:sdtPr>
          <w:rPr>
            <w:rFonts w:ascii="Times New Roman" w:hAnsi="Times New Roman"/>
            <w:sz w:val="24"/>
            <w:szCs w:val="24"/>
          </w:rPr>
          <w:id w:val="76088171"/>
          <w:citation/>
        </w:sdtPr>
        <w:sdtContent>
          <w:r w:rsidR="00D9451B" w:rsidRPr="00A52C4F">
            <w:rPr>
              <w:rFonts w:ascii="Times New Roman" w:hAnsi="Times New Roman"/>
              <w:sz w:val="24"/>
              <w:szCs w:val="24"/>
            </w:rPr>
            <w:fldChar w:fldCharType="begin"/>
          </w:r>
          <w:r w:rsidR="008668E8" w:rsidRPr="00A52C4F">
            <w:rPr>
              <w:rFonts w:ascii="Times New Roman" w:hAnsi="Times New Roman"/>
              <w:sz w:val="24"/>
              <w:szCs w:val="24"/>
            </w:rPr>
            <w:instrText xml:space="preserve">CITATION Uri10 \p 12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(Uribe, 2010, p. 12)</w:t>
          </w:r>
          <w:r w:rsidR="00D9451B" w:rsidRPr="00A52C4F">
            <w:rPr>
              <w:rFonts w:ascii="Times New Roman" w:hAnsi="Times New Roman"/>
              <w:sz w:val="24"/>
              <w:szCs w:val="24"/>
            </w:rPr>
            <w:fldChar w:fldCharType="end"/>
          </w:r>
        </w:sdtContent>
      </w:sdt>
      <w:r w:rsidR="00D34DE6" w:rsidRPr="00A52C4F">
        <w:rPr>
          <w:rFonts w:ascii="Times New Roman" w:hAnsi="Times New Roman"/>
          <w:sz w:val="24"/>
          <w:szCs w:val="24"/>
        </w:rPr>
        <w:t>.</w:t>
      </w:r>
      <w:r w:rsidR="008D7CE1" w:rsidRPr="00A52C4F">
        <w:rPr>
          <w:rFonts w:ascii="Times New Roman" w:hAnsi="Times New Roman"/>
          <w:sz w:val="24"/>
          <w:szCs w:val="24"/>
        </w:rPr>
        <w:t xml:space="preserve"> </w:t>
      </w:r>
      <w:r w:rsidR="00D34DE6" w:rsidRPr="00A52C4F">
        <w:rPr>
          <w:rFonts w:ascii="Times New Roman" w:hAnsi="Times New Roman"/>
          <w:sz w:val="24"/>
          <w:szCs w:val="24"/>
        </w:rPr>
        <w:t>Es evidente</w:t>
      </w:r>
      <w:r w:rsidRPr="00A52C4F">
        <w:rPr>
          <w:rFonts w:ascii="Times New Roman" w:hAnsi="Times New Roman"/>
          <w:sz w:val="24"/>
          <w:szCs w:val="24"/>
        </w:rPr>
        <w:t xml:space="preserve"> que las grandes empresas son las que más tardan en utilizar este canal de comunicación como una herramienta de</w:t>
      </w:r>
      <w:r w:rsidR="00014756" w:rsidRPr="00A52C4F">
        <w:rPr>
          <w:rFonts w:ascii="Times New Roman" w:hAnsi="Times New Roman"/>
          <w:sz w:val="24"/>
          <w:szCs w:val="24"/>
        </w:rPr>
        <w:t xml:space="preserve"> </w:t>
      </w:r>
      <w:r w:rsidR="00014756" w:rsidRPr="00A52C4F">
        <w:rPr>
          <w:rFonts w:ascii="Times New Roman" w:hAnsi="Times New Roman"/>
          <w:i/>
          <w:sz w:val="24"/>
          <w:szCs w:val="24"/>
        </w:rPr>
        <w:t>marketing</w:t>
      </w:r>
      <w:r w:rsidR="00D34DE6" w:rsidRPr="00A52C4F">
        <w:rPr>
          <w:rFonts w:ascii="Times New Roman" w:hAnsi="Times New Roman"/>
          <w:sz w:val="24"/>
          <w:szCs w:val="24"/>
        </w:rPr>
        <w:t>, a</w:t>
      </w:r>
      <w:r w:rsidRPr="00A52C4F">
        <w:rPr>
          <w:rFonts w:ascii="Times New Roman" w:hAnsi="Times New Roman"/>
          <w:sz w:val="24"/>
          <w:szCs w:val="24"/>
        </w:rPr>
        <w:t xml:space="preserve">unque son las mismas empresas quienes aprovechan de las redes sociales digitales, ya que estas les permiten tener un mayor conocimiento del comportamiento natural de los clientes. </w:t>
      </w:r>
    </w:p>
    <w:p w:rsidR="00042997" w:rsidRPr="00A52C4F" w:rsidRDefault="008E317A" w:rsidP="00EC5EFB">
      <w:pPr>
        <w:spacing w:line="360" w:lineRule="auto"/>
        <w:jc w:val="both"/>
        <w:rPr>
          <w:rFonts w:ascii="Times New Roman" w:hAnsi="Times New Roman"/>
          <w:sz w:val="24"/>
          <w:szCs w:val="24"/>
        </w:rPr>
      </w:pPr>
      <w:r w:rsidRPr="00A52C4F">
        <w:rPr>
          <w:rFonts w:ascii="Times New Roman" w:hAnsi="Times New Roman"/>
          <w:sz w:val="24"/>
          <w:szCs w:val="24"/>
        </w:rPr>
        <w:t>La agencia UM de Colombia asegura</w:t>
      </w:r>
      <w:r w:rsidR="00042997" w:rsidRPr="00A52C4F">
        <w:rPr>
          <w:rFonts w:ascii="Times New Roman" w:hAnsi="Times New Roman"/>
          <w:sz w:val="24"/>
          <w:szCs w:val="24"/>
        </w:rPr>
        <w:t xml:space="preserve"> que “hace </w:t>
      </w:r>
      <w:r w:rsidR="00BC5C57" w:rsidRPr="00A52C4F">
        <w:rPr>
          <w:rFonts w:ascii="Times New Roman" w:hAnsi="Times New Roman"/>
          <w:sz w:val="24"/>
          <w:szCs w:val="24"/>
        </w:rPr>
        <w:t xml:space="preserve">ocho </w:t>
      </w:r>
      <w:r w:rsidR="00042997" w:rsidRPr="00A52C4F">
        <w:rPr>
          <w:rFonts w:ascii="Times New Roman" w:hAnsi="Times New Roman"/>
          <w:sz w:val="24"/>
          <w:szCs w:val="24"/>
        </w:rPr>
        <w:t xml:space="preserve">a </w:t>
      </w:r>
      <w:r w:rsidR="00BC5C57" w:rsidRPr="00A52C4F">
        <w:rPr>
          <w:rFonts w:ascii="Times New Roman" w:hAnsi="Times New Roman"/>
          <w:sz w:val="24"/>
          <w:szCs w:val="24"/>
        </w:rPr>
        <w:t>diez</w:t>
      </w:r>
      <w:r w:rsidR="00042997" w:rsidRPr="00A52C4F">
        <w:rPr>
          <w:rFonts w:ascii="Times New Roman" w:hAnsi="Times New Roman"/>
          <w:sz w:val="24"/>
          <w:szCs w:val="24"/>
        </w:rPr>
        <w:t xml:space="preserve"> años era indispensable para un negocio tener una página </w:t>
      </w:r>
      <w:r w:rsidR="00014756" w:rsidRPr="00A52C4F">
        <w:rPr>
          <w:rFonts w:ascii="Times New Roman" w:hAnsi="Times New Roman"/>
          <w:i/>
          <w:sz w:val="24"/>
          <w:szCs w:val="24"/>
        </w:rPr>
        <w:t>web</w:t>
      </w:r>
      <w:r w:rsidR="0011435F" w:rsidRPr="00A52C4F">
        <w:rPr>
          <w:rFonts w:ascii="Times New Roman" w:hAnsi="Times New Roman"/>
          <w:i/>
          <w:sz w:val="24"/>
          <w:szCs w:val="24"/>
        </w:rPr>
        <w:t>,</w:t>
      </w:r>
      <w:r w:rsidR="00014756" w:rsidRPr="00A52C4F">
        <w:rPr>
          <w:rFonts w:ascii="Times New Roman" w:hAnsi="Times New Roman"/>
          <w:sz w:val="24"/>
          <w:szCs w:val="24"/>
        </w:rPr>
        <w:t xml:space="preserve"> hoy </w:t>
      </w:r>
      <w:r w:rsidR="00042997" w:rsidRPr="00A52C4F">
        <w:rPr>
          <w:rFonts w:ascii="Times New Roman" w:hAnsi="Times New Roman"/>
          <w:sz w:val="24"/>
          <w:szCs w:val="24"/>
        </w:rPr>
        <w:t>lo es el tener un papel activo en una red social. La ausencia de una marca en estas comunidades es como decirle a un consumidor; gracias, pero no quiero saber su opinión</w:t>
      </w:r>
      <w:r w:rsidR="00014756" w:rsidRPr="00A52C4F">
        <w:rPr>
          <w:rFonts w:ascii="Times New Roman" w:hAnsi="Times New Roman"/>
          <w:sz w:val="24"/>
          <w:szCs w:val="24"/>
        </w:rPr>
        <w:t xml:space="preserve">” </w:t>
      </w:r>
      <w:sdt>
        <w:sdtPr>
          <w:rPr>
            <w:rFonts w:ascii="Times New Roman" w:hAnsi="Times New Roman"/>
            <w:sz w:val="24"/>
            <w:szCs w:val="24"/>
          </w:rPr>
          <w:id w:val="4421329"/>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Cob11 \p 3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(Cobos, 2011, p. 3)</w:t>
          </w:r>
          <w:r w:rsidR="00D9451B" w:rsidRPr="00A52C4F">
            <w:rPr>
              <w:rFonts w:ascii="Times New Roman" w:hAnsi="Times New Roman"/>
              <w:sz w:val="24"/>
              <w:szCs w:val="24"/>
            </w:rPr>
            <w:fldChar w:fldCharType="end"/>
          </w:r>
        </w:sdtContent>
      </w:sdt>
      <w:r w:rsidR="00014756" w:rsidRPr="00A52C4F">
        <w:rPr>
          <w:rFonts w:ascii="Times New Roman" w:hAnsi="Times New Roman"/>
          <w:sz w:val="24"/>
          <w:szCs w:val="24"/>
        </w:rPr>
        <w:t>.</w:t>
      </w:r>
      <w:r w:rsidR="00042997" w:rsidRPr="00A52C4F">
        <w:rPr>
          <w:rFonts w:ascii="Times New Roman" w:hAnsi="Times New Roman"/>
          <w:sz w:val="24"/>
          <w:szCs w:val="24"/>
        </w:rPr>
        <w:t xml:space="preserve"> Es más, las marcas obtienen ventajas, una de ellas es el bajo costo en la comunicación y publicidad. Otras son, el tener</w:t>
      </w:r>
      <w:r w:rsidR="00014756" w:rsidRPr="00A52C4F">
        <w:rPr>
          <w:rFonts w:ascii="Times New Roman" w:hAnsi="Times New Roman"/>
          <w:sz w:val="24"/>
          <w:szCs w:val="24"/>
        </w:rPr>
        <w:t xml:space="preserve"> </w:t>
      </w:r>
      <w:r w:rsidR="00042997" w:rsidRPr="00A52C4F">
        <w:rPr>
          <w:rFonts w:ascii="Times New Roman" w:hAnsi="Times New Roman"/>
          <w:sz w:val="24"/>
          <w:szCs w:val="24"/>
        </w:rPr>
        <w:t xml:space="preserve">capacidad de reacción inmediata en la gestión de imagen y la comunicación corporativa, alcanzar a un público joven y calificado, tener una mayor cercanía de marca y ser una marca amigable, fidelización, difusión de contenidos en especial audiovisuales, tener </w:t>
      </w:r>
      <w:r w:rsidR="007A52D3" w:rsidRPr="00A52C4F">
        <w:rPr>
          <w:rFonts w:ascii="Times New Roman" w:hAnsi="Times New Roman"/>
          <w:sz w:val="24"/>
          <w:szCs w:val="24"/>
        </w:rPr>
        <w:t>interacción</w:t>
      </w:r>
      <w:r w:rsidR="00042997" w:rsidRPr="00A52C4F">
        <w:rPr>
          <w:rFonts w:ascii="Times New Roman" w:hAnsi="Times New Roman"/>
          <w:sz w:val="24"/>
          <w:szCs w:val="24"/>
        </w:rPr>
        <w:t xml:space="preserve"> con los usuarios, obtener un valor añadido por par</w:t>
      </w:r>
      <w:r w:rsidR="008D7CE1" w:rsidRPr="00A52C4F">
        <w:rPr>
          <w:rFonts w:ascii="Times New Roman" w:hAnsi="Times New Roman"/>
          <w:sz w:val="24"/>
          <w:szCs w:val="24"/>
        </w:rPr>
        <w:t xml:space="preserve">te de los usuarios y muchas más </w:t>
      </w:r>
      <w:sdt>
        <w:sdtPr>
          <w:rPr>
            <w:rFonts w:ascii="Times New Roman" w:hAnsi="Times New Roman"/>
            <w:sz w:val="24"/>
            <w:szCs w:val="24"/>
          </w:rPr>
          <w:id w:val="76088172"/>
          <w:citation/>
        </w:sdtPr>
        <w:sdtContent>
          <w:r w:rsidR="00D9451B" w:rsidRPr="00A52C4F">
            <w:rPr>
              <w:rFonts w:ascii="Times New Roman" w:hAnsi="Times New Roman"/>
              <w:sz w:val="24"/>
              <w:szCs w:val="24"/>
            </w:rPr>
            <w:fldChar w:fldCharType="begin"/>
          </w:r>
          <w:r w:rsidR="009F3F8F" w:rsidRPr="00A52C4F">
            <w:rPr>
              <w:rFonts w:ascii="Times New Roman" w:hAnsi="Times New Roman"/>
              <w:sz w:val="24"/>
              <w:szCs w:val="24"/>
            </w:rPr>
            <w:instrText xml:space="preserve">CITATION Cas101 \p 105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(Castelló, Estrategias empresariales en redes sociales online, 2010, p. 105)</w:t>
          </w:r>
          <w:r w:rsidR="00D9451B" w:rsidRPr="00A52C4F">
            <w:rPr>
              <w:rFonts w:ascii="Times New Roman" w:hAnsi="Times New Roman"/>
              <w:sz w:val="24"/>
              <w:szCs w:val="24"/>
            </w:rPr>
            <w:fldChar w:fldCharType="end"/>
          </w:r>
        </w:sdtContent>
      </w:sdt>
      <w:r w:rsidR="00042997" w:rsidRPr="00A52C4F">
        <w:rPr>
          <w:rFonts w:ascii="Times New Roman" w:hAnsi="Times New Roman"/>
          <w:sz w:val="24"/>
          <w:szCs w:val="24"/>
        </w:rPr>
        <w:t xml:space="preserve"> </w:t>
      </w:r>
    </w:p>
    <w:p w:rsidR="00827C7B" w:rsidRPr="00A52C4F" w:rsidRDefault="00042997" w:rsidP="00EC5EFB">
      <w:pPr>
        <w:spacing w:line="360" w:lineRule="auto"/>
        <w:jc w:val="both"/>
        <w:rPr>
          <w:rFonts w:ascii="Times New Roman" w:hAnsi="Times New Roman"/>
          <w:sz w:val="24"/>
          <w:szCs w:val="24"/>
        </w:rPr>
      </w:pPr>
      <w:r w:rsidRPr="00A52C4F">
        <w:rPr>
          <w:rFonts w:ascii="Times New Roman" w:hAnsi="Times New Roman"/>
          <w:sz w:val="24"/>
          <w:szCs w:val="24"/>
        </w:rPr>
        <w:t xml:space="preserve">Las empresas siguen analizando </w:t>
      </w:r>
      <w:r w:rsidR="00D15005" w:rsidRPr="00A52C4F">
        <w:rPr>
          <w:rFonts w:ascii="Times New Roman" w:hAnsi="Times New Roman"/>
          <w:sz w:val="24"/>
          <w:szCs w:val="24"/>
        </w:rPr>
        <w:t xml:space="preserve">cómo </w:t>
      </w:r>
      <w:r w:rsidRPr="00A52C4F">
        <w:rPr>
          <w:rFonts w:ascii="Times New Roman" w:hAnsi="Times New Roman"/>
          <w:sz w:val="24"/>
          <w:szCs w:val="24"/>
        </w:rPr>
        <w:t>pueden aprovechar a la</w:t>
      </w:r>
      <w:r w:rsidR="008D7CE1" w:rsidRPr="00A52C4F">
        <w:rPr>
          <w:rFonts w:ascii="Times New Roman" w:hAnsi="Times New Roman"/>
          <w:sz w:val="24"/>
          <w:szCs w:val="24"/>
        </w:rPr>
        <w:t xml:space="preserve"> </w:t>
      </w:r>
      <w:r w:rsidR="008D7CE1" w:rsidRPr="00A52C4F">
        <w:rPr>
          <w:rFonts w:ascii="Times New Roman" w:hAnsi="Times New Roman"/>
          <w:i/>
          <w:sz w:val="24"/>
          <w:szCs w:val="24"/>
        </w:rPr>
        <w:t>web</w:t>
      </w:r>
      <w:r w:rsidR="008D7CE1" w:rsidRPr="00A52C4F">
        <w:rPr>
          <w:rFonts w:ascii="Times New Roman" w:hAnsi="Times New Roman"/>
          <w:sz w:val="24"/>
          <w:szCs w:val="24"/>
        </w:rPr>
        <w:t xml:space="preserve"> </w:t>
      </w:r>
      <w:r w:rsidRPr="00A52C4F">
        <w:rPr>
          <w:rFonts w:ascii="Times New Roman" w:hAnsi="Times New Roman"/>
          <w:sz w:val="24"/>
          <w:szCs w:val="24"/>
        </w:rPr>
        <w:t>social para dar una mejor atención al cliente, gestión de relaciones con proveedores, gestión de recursos humanos, prestación de servicios, dar un desarrollo a sus productos, como</w:t>
      </w:r>
      <w:r w:rsidR="009C2091" w:rsidRPr="00A52C4F">
        <w:rPr>
          <w:rFonts w:ascii="Times New Roman" w:hAnsi="Times New Roman"/>
          <w:sz w:val="24"/>
          <w:szCs w:val="24"/>
        </w:rPr>
        <w:t xml:space="preserve"> representa la figura</w:t>
      </w:r>
      <w:r w:rsidR="008D7CE1" w:rsidRPr="00A52C4F">
        <w:rPr>
          <w:rFonts w:ascii="Times New Roman" w:hAnsi="Times New Roman"/>
          <w:sz w:val="24"/>
          <w:szCs w:val="24"/>
        </w:rPr>
        <w:t xml:space="preserve">. </w:t>
      </w:r>
    </w:p>
    <w:p w:rsidR="00827C7B" w:rsidRPr="00A52C4F" w:rsidRDefault="00827C7B">
      <w:pPr>
        <w:spacing w:after="0" w:line="240" w:lineRule="auto"/>
        <w:rPr>
          <w:rFonts w:ascii="Times New Roman" w:hAnsi="Times New Roman"/>
          <w:sz w:val="24"/>
          <w:szCs w:val="24"/>
        </w:rPr>
      </w:pPr>
    </w:p>
    <w:p w:rsidR="00A54371" w:rsidRPr="00A52C4F" w:rsidRDefault="00A54371">
      <w:pPr>
        <w:spacing w:after="0" w:line="240" w:lineRule="auto"/>
        <w:rPr>
          <w:rFonts w:ascii="Times New Roman" w:hAnsi="Times New Roman"/>
          <w:sz w:val="24"/>
          <w:szCs w:val="24"/>
        </w:rPr>
      </w:pPr>
    </w:p>
    <w:p w:rsidR="00A54371" w:rsidRPr="00A52C4F" w:rsidRDefault="00A54371">
      <w:pPr>
        <w:spacing w:after="0" w:line="240" w:lineRule="auto"/>
        <w:rPr>
          <w:rFonts w:ascii="Times New Roman" w:hAnsi="Times New Roman"/>
          <w:sz w:val="24"/>
          <w:szCs w:val="24"/>
        </w:rPr>
      </w:pPr>
    </w:p>
    <w:p w:rsidR="00A54371" w:rsidRPr="00A52C4F" w:rsidRDefault="00A54371">
      <w:pPr>
        <w:spacing w:after="0" w:line="240" w:lineRule="auto"/>
        <w:rPr>
          <w:rFonts w:ascii="Times New Roman" w:hAnsi="Times New Roman"/>
          <w:sz w:val="24"/>
          <w:szCs w:val="24"/>
        </w:rPr>
      </w:pPr>
    </w:p>
    <w:p w:rsidR="00A54371" w:rsidRPr="00A52C4F" w:rsidRDefault="00A54371">
      <w:pPr>
        <w:spacing w:after="0" w:line="240" w:lineRule="auto"/>
        <w:rPr>
          <w:rFonts w:ascii="Times New Roman" w:hAnsi="Times New Roman"/>
          <w:sz w:val="24"/>
          <w:szCs w:val="24"/>
        </w:rPr>
      </w:pPr>
    </w:p>
    <w:p w:rsidR="00A54371" w:rsidRPr="00A52C4F" w:rsidRDefault="00A54371">
      <w:pPr>
        <w:spacing w:after="0" w:line="240" w:lineRule="auto"/>
        <w:rPr>
          <w:rFonts w:ascii="Times New Roman" w:hAnsi="Times New Roman"/>
          <w:sz w:val="24"/>
          <w:szCs w:val="24"/>
        </w:rPr>
      </w:pPr>
    </w:p>
    <w:p w:rsidR="00A54371" w:rsidRPr="00A52C4F" w:rsidRDefault="00A54371">
      <w:pPr>
        <w:spacing w:after="0" w:line="240" w:lineRule="auto"/>
        <w:rPr>
          <w:rFonts w:ascii="Times New Roman" w:hAnsi="Times New Roman"/>
          <w:sz w:val="24"/>
          <w:szCs w:val="24"/>
        </w:rPr>
      </w:pPr>
    </w:p>
    <w:p w:rsidR="00A54371" w:rsidRPr="00A52C4F" w:rsidRDefault="00A54371">
      <w:pPr>
        <w:spacing w:after="0" w:line="240" w:lineRule="auto"/>
        <w:rPr>
          <w:rFonts w:ascii="Times New Roman" w:hAnsi="Times New Roman"/>
          <w:sz w:val="24"/>
          <w:szCs w:val="24"/>
        </w:rPr>
      </w:pPr>
    </w:p>
    <w:p w:rsidR="00827C7B" w:rsidRPr="00A52C4F" w:rsidRDefault="00827C7B" w:rsidP="00827C7B">
      <w:pPr>
        <w:spacing w:line="360" w:lineRule="auto"/>
        <w:jc w:val="center"/>
        <w:rPr>
          <w:rFonts w:ascii="Times New Roman" w:hAnsi="Times New Roman"/>
          <w:szCs w:val="24"/>
        </w:rPr>
      </w:pPr>
      <w:r w:rsidRPr="00A52C4F">
        <w:rPr>
          <w:rFonts w:ascii="Times New Roman" w:hAnsi="Times New Roman"/>
          <w:szCs w:val="24"/>
        </w:rPr>
        <w:lastRenderedPageBreak/>
        <w:t xml:space="preserve">Figura 1: Madurez de distintos tipos de iniciativas empresariales </w:t>
      </w:r>
      <w:r w:rsidRPr="00A52C4F">
        <w:rPr>
          <w:rFonts w:ascii="Times New Roman" w:hAnsi="Times New Roman"/>
          <w:i/>
          <w:szCs w:val="24"/>
        </w:rPr>
        <w:t>web</w:t>
      </w:r>
      <w:r w:rsidRPr="00A52C4F">
        <w:rPr>
          <w:rFonts w:ascii="Times New Roman" w:hAnsi="Times New Roman"/>
          <w:szCs w:val="24"/>
        </w:rPr>
        <w:t xml:space="preserve"> 2.0</w:t>
      </w:r>
    </w:p>
    <w:p w:rsidR="00827C7B" w:rsidRPr="00A52C4F" w:rsidRDefault="00827C7B" w:rsidP="00827C7B">
      <w:pPr>
        <w:spacing w:line="360" w:lineRule="auto"/>
        <w:jc w:val="center"/>
        <w:rPr>
          <w:rFonts w:ascii="Times New Roman" w:hAnsi="Times New Roman"/>
          <w:sz w:val="24"/>
          <w:szCs w:val="24"/>
        </w:rPr>
      </w:pPr>
      <w:r w:rsidRPr="00A52C4F">
        <w:rPr>
          <w:rFonts w:ascii="Times New Roman" w:hAnsi="Times New Roman"/>
          <w:noProof/>
          <w:sz w:val="24"/>
          <w:szCs w:val="24"/>
        </w:rPr>
        <w:drawing>
          <wp:inline distT="0" distB="0" distL="0" distR="0">
            <wp:extent cx="3181350" cy="3844976"/>
            <wp:effectExtent l="19050" t="0" r="0" b="0"/>
            <wp:docPr id="5"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84"/>
                    <a:srcRect l="20836" t="16393" r="42316" b="9180"/>
                    <a:stretch>
                      <a:fillRect/>
                    </a:stretch>
                  </pic:blipFill>
                  <pic:spPr bwMode="auto">
                    <a:xfrm>
                      <a:off x="0" y="0"/>
                      <a:ext cx="3181350" cy="3844976"/>
                    </a:xfrm>
                    <a:prstGeom prst="rect">
                      <a:avLst/>
                    </a:prstGeom>
                    <a:noFill/>
                    <a:ln w="9525">
                      <a:noFill/>
                      <a:miter lim="800000"/>
                      <a:headEnd/>
                      <a:tailEnd/>
                    </a:ln>
                  </pic:spPr>
                </pic:pic>
              </a:graphicData>
            </a:graphic>
          </wp:inline>
        </w:drawing>
      </w:r>
    </w:p>
    <w:p w:rsidR="00827C7B" w:rsidRPr="00A52C4F" w:rsidRDefault="00827C7B" w:rsidP="00827C7B">
      <w:pPr>
        <w:spacing w:after="0" w:line="240" w:lineRule="auto"/>
        <w:jc w:val="center"/>
        <w:rPr>
          <w:rFonts w:ascii="Times New Roman" w:hAnsi="Times New Roman"/>
          <w:sz w:val="24"/>
          <w:szCs w:val="24"/>
        </w:rPr>
      </w:pPr>
      <w:r w:rsidRPr="00A52C4F">
        <w:rPr>
          <w:rFonts w:ascii="Times New Roman" w:hAnsi="Times New Roman"/>
          <w:szCs w:val="24"/>
        </w:rPr>
        <w:t xml:space="preserve">Fuente: </w:t>
      </w:r>
      <w:sdt>
        <w:sdtPr>
          <w:rPr>
            <w:rFonts w:ascii="Times New Roman" w:hAnsi="Times New Roman"/>
            <w:szCs w:val="24"/>
          </w:rPr>
          <w:id w:val="76088173"/>
          <w:citation/>
        </w:sdtPr>
        <w:sdtContent>
          <w:r w:rsidR="00D9451B" w:rsidRPr="00A52C4F">
            <w:rPr>
              <w:rFonts w:ascii="Times New Roman" w:hAnsi="Times New Roman"/>
              <w:szCs w:val="24"/>
            </w:rPr>
            <w:fldChar w:fldCharType="begin"/>
          </w:r>
          <w:r w:rsidRPr="00A52C4F">
            <w:rPr>
              <w:rFonts w:ascii="Times New Roman" w:hAnsi="Times New Roman"/>
              <w:szCs w:val="24"/>
            </w:rPr>
            <w:instrText xml:space="preserve"> CITATION Seb10 \p 32 \l 3082  </w:instrText>
          </w:r>
          <w:r w:rsidR="00D9451B" w:rsidRPr="00A52C4F">
            <w:rPr>
              <w:rFonts w:ascii="Times New Roman" w:hAnsi="Times New Roman"/>
              <w:szCs w:val="24"/>
            </w:rPr>
            <w:fldChar w:fldCharType="separate"/>
          </w:r>
          <w:r w:rsidR="00C10E15" w:rsidRPr="00A52C4F">
            <w:rPr>
              <w:rFonts w:ascii="Times New Roman" w:hAnsi="Times New Roman"/>
              <w:noProof/>
              <w:szCs w:val="24"/>
            </w:rPr>
            <w:t>(Sieber &amp; Kaganer, 2010, p. 32)</w:t>
          </w:r>
          <w:r w:rsidR="00D9451B" w:rsidRPr="00A52C4F">
            <w:rPr>
              <w:rFonts w:ascii="Times New Roman" w:hAnsi="Times New Roman"/>
              <w:szCs w:val="24"/>
            </w:rPr>
            <w:fldChar w:fldCharType="end"/>
          </w:r>
        </w:sdtContent>
      </w:sdt>
    </w:p>
    <w:p w:rsidR="00827C7B" w:rsidRPr="00A52C4F" w:rsidRDefault="00827C7B" w:rsidP="00545FC6">
      <w:pPr>
        <w:spacing w:line="360" w:lineRule="auto"/>
        <w:jc w:val="both"/>
        <w:rPr>
          <w:rFonts w:ascii="Times New Roman" w:hAnsi="Times New Roman"/>
          <w:sz w:val="24"/>
          <w:szCs w:val="24"/>
        </w:rPr>
      </w:pPr>
    </w:p>
    <w:p w:rsidR="00545FC6" w:rsidRPr="00A52C4F" w:rsidRDefault="00042997" w:rsidP="00545FC6">
      <w:pPr>
        <w:spacing w:line="360" w:lineRule="auto"/>
        <w:jc w:val="both"/>
        <w:rPr>
          <w:rFonts w:ascii="Times New Roman" w:hAnsi="Times New Roman"/>
          <w:sz w:val="24"/>
          <w:szCs w:val="24"/>
        </w:rPr>
      </w:pPr>
      <w:r w:rsidRPr="00A52C4F">
        <w:rPr>
          <w:rFonts w:ascii="Times New Roman" w:hAnsi="Times New Roman"/>
          <w:sz w:val="24"/>
          <w:szCs w:val="24"/>
        </w:rPr>
        <w:t xml:space="preserve">En el Ecuador </w:t>
      </w:r>
      <w:r w:rsidR="00D15005" w:rsidRPr="00A52C4F">
        <w:rPr>
          <w:rFonts w:ascii="Times New Roman" w:hAnsi="Times New Roman"/>
          <w:sz w:val="24"/>
          <w:szCs w:val="24"/>
        </w:rPr>
        <w:t>s</w:t>
      </w:r>
      <w:r w:rsidR="008E317A" w:rsidRPr="00A52C4F">
        <w:rPr>
          <w:rFonts w:ascii="Times New Roman" w:hAnsi="Times New Roman"/>
          <w:sz w:val="24"/>
          <w:szCs w:val="24"/>
        </w:rPr>
        <w:t>o</w:t>
      </w:r>
      <w:r w:rsidR="00D15005" w:rsidRPr="00A52C4F">
        <w:rPr>
          <w:rFonts w:ascii="Times New Roman" w:hAnsi="Times New Roman"/>
          <w:sz w:val="24"/>
          <w:szCs w:val="24"/>
        </w:rPr>
        <w:t xml:space="preserve">lo </w:t>
      </w:r>
      <w:r w:rsidRPr="00A52C4F">
        <w:rPr>
          <w:rFonts w:ascii="Times New Roman" w:hAnsi="Times New Roman"/>
          <w:sz w:val="24"/>
          <w:szCs w:val="24"/>
        </w:rPr>
        <w:t>el 11% de los establecimientos utilizan Internet dentro de sus negocios. Según el Instituto Nacional de Estadísticas y Censos (INEC), muchas de las empresas del Ecuador siguen esperando obtener más cifras para saber si la economía en línea funciona. Esto depende mucho del empresario que esté dispuesto a entrar a los medios de comunicación en línea</w:t>
      </w:r>
      <w:r w:rsidR="008D7CE1" w:rsidRPr="00A52C4F">
        <w:rPr>
          <w:rFonts w:ascii="Times New Roman" w:hAnsi="Times New Roman"/>
          <w:sz w:val="24"/>
          <w:szCs w:val="24"/>
        </w:rPr>
        <w:t xml:space="preserve"> </w:t>
      </w:r>
      <w:sdt>
        <w:sdtPr>
          <w:rPr>
            <w:rFonts w:ascii="Times New Roman" w:hAnsi="Times New Roman"/>
            <w:sz w:val="24"/>
            <w:szCs w:val="24"/>
          </w:rPr>
          <w:id w:val="76088176"/>
          <w:citation/>
        </w:sdtPr>
        <w:sdtContent>
          <w:r w:rsidR="00D9451B" w:rsidRPr="00A52C4F">
            <w:rPr>
              <w:rFonts w:ascii="Times New Roman" w:hAnsi="Times New Roman"/>
              <w:sz w:val="24"/>
              <w:szCs w:val="24"/>
            </w:rPr>
            <w:fldChar w:fldCharType="begin"/>
          </w:r>
          <w:r w:rsidR="00827C7B" w:rsidRPr="00A52C4F">
            <w:rPr>
              <w:rFonts w:ascii="Times New Roman" w:hAnsi="Times New Roman"/>
              <w:sz w:val="24"/>
              <w:szCs w:val="24"/>
            </w:rPr>
            <w:instrText xml:space="preserve"> CITATION MarcadorDePosición1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(Acosta E. , 2011)</w:t>
          </w:r>
          <w:r w:rsidR="00D9451B" w:rsidRPr="00A52C4F">
            <w:rPr>
              <w:rFonts w:ascii="Times New Roman" w:hAnsi="Times New Roman"/>
              <w:sz w:val="24"/>
              <w:szCs w:val="24"/>
            </w:rPr>
            <w:fldChar w:fldCharType="end"/>
          </w:r>
        </w:sdtContent>
      </w:sdt>
      <w:r w:rsidR="00D15005" w:rsidRPr="00A52C4F">
        <w:rPr>
          <w:rFonts w:ascii="Times New Roman" w:hAnsi="Times New Roman"/>
          <w:sz w:val="24"/>
          <w:szCs w:val="24"/>
        </w:rPr>
        <w:t>.</w:t>
      </w:r>
      <w:r w:rsidR="008D7CE1" w:rsidRPr="00A52C4F">
        <w:rPr>
          <w:rFonts w:ascii="Times New Roman" w:hAnsi="Times New Roman"/>
          <w:sz w:val="24"/>
          <w:szCs w:val="24"/>
        </w:rPr>
        <w:t xml:space="preserve"> </w:t>
      </w:r>
    </w:p>
    <w:p w:rsidR="00545FC6" w:rsidRPr="00A52C4F" w:rsidRDefault="00042997" w:rsidP="00545FC6">
      <w:pPr>
        <w:spacing w:line="360" w:lineRule="auto"/>
        <w:jc w:val="both"/>
        <w:rPr>
          <w:rFonts w:ascii="Times New Roman" w:hAnsi="Times New Roman"/>
          <w:sz w:val="24"/>
          <w:szCs w:val="24"/>
        </w:rPr>
      </w:pPr>
      <w:r w:rsidRPr="00A52C4F">
        <w:rPr>
          <w:rFonts w:ascii="Times New Roman" w:hAnsi="Times New Roman"/>
          <w:sz w:val="24"/>
          <w:szCs w:val="24"/>
        </w:rPr>
        <w:t>Las crisis empresariales son inesperadas y muchas de ellas se dan por un déficit en la información</w:t>
      </w:r>
      <w:r w:rsidR="00671D23" w:rsidRPr="00A52C4F">
        <w:rPr>
          <w:rFonts w:ascii="Times New Roman" w:hAnsi="Times New Roman"/>
          <w:sz w:val="24"/>
          <w:szCs w:val="24"/>
        </w:rPr>
        <w:t xml:space="preserve"> </w:t>
      </w:r>
      <w:sdt>
        <w:sdtPr>
          <w:rPr>
            <w:rFonts w:ascii="Times New Roman" w:hAnsi="Times New Roman"/>
            <w:sz w:val="24"/>
            <w:szCs w:val="24"/>
          </w:rPr>
          <w:id w:val="76088209"/>
          <w:citation/>
        </w:sdtPr>
        <w:sdtContent>
          <w:r w:rsidR="00D9451B" w:rsidRPr="00A52C4F">
            <w:rPr>
              <w:rFonts w:ascii="Times New Roman" w:hAnsi="Times New Roman"/>
              <w:sz w:val="24"/>
              <w:szCs w:val="24"/>
            </w:rPr>
            <w:fldChar w:fldCharType="begin"/>
          </w:r>
          <w:r w:rsidR="00545FC6" w:rsidRPr="00A52C4F">
            <w:rPr>
              <w:rFonts w:ascii="Times New Roman" w:hAnsi="Times New Roman"/>
              <w:sz w:val="24"/>
              <w:szCs w:val="24"/>
            </w:rPr>
            <w:instrText xml:space="preserve"> CITATION Isl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(Islas, S.F.)</w:t>
          </w:r>
          <w:r w:rsidR="00D9451B" w:rsidRPr="00A52C4F">
            <w:rPr>
              <w:rFonts w:ascii="Times New Roman" w:hAnsi="Times New Roman"/>
              <w:sz w:val="24"/>
              <w:szCs w:val="24"/>
            </w:rPr>
            <w:fldChar w:fldCharType="end"/>
          </w:r>
        </w:sdtContent>
      </w:sdt>
      <w:r w:rsidR="00BC5C57" w:rsidRPr="00A52C4F">
        <w:rPr>
          <w:rFonts w:ascii="Times New Roman" w:hAnsi="Times New Roman"/>
          <w:sz w:val="24"/>
          <w:szCs w:val="24"/>
        </w:rPr>
        <w:t>. E</w:t>
      </w:r>
      <w:r w:rsidRPr="00A52C4F">
        <w:rPr>
          <w:rFonts w:ascii="Times New Roman" w:hAnsi="Times New Roman"/>
          <w:sz w:val="24"/>
          <w:szCs w:val="24"/>
        </w:rPr>
        <w:t xml:space="preserve">stas crisis no se pueden medir dentro de los medios convencionales pero si en los medios sociales. Muchas empresas no se preocupan de cuidar el desarrollo de su imagen y reputación institucional en Internet, y mucho menos dentro de la </w:t>
      </w:r>
      <w:r w:rsidR="008D7CE1" w:rsidRPr="00A52C4F">
        <w:rPr>
          <w:rFonts w:ascii="Times New Roman" w:hAnsi="Times New Roman"/>
          <w:i/>
          <w:sz w:val="24"/>
          <w:szCs w:val="24"/>
        </w:rPr>
        <w:t>web</w:t>
      </w:r>
      <w:r w:rsidR="008D7CE1" w:rsidRPr="00A52C4F">
        <w:rPr>
          <w:rFonts w:ascii="Times New Roman" w:hAnsi="Times New Roman"/>
          <w:sz w:val="24"/>
          <w:szCs w:val="24"/>
        </w:rPr>
        <w:t xml:space="preserve"> </w:t>
      </w:r>
      <w:r w:rsidRPr="00A52C4F">
        <w:rPr>
          <w:rFonts w:ascii="Times New Roman" w:hAnsi="Times New Roman"/>
          <w:sz w:val="24"/>
          <w:szCs w:val="24"/>
        </w:rPr>
        <w:t>2.0. Son muy pocas</w:t>
      </w:r>
      <w:r w:rsidR="008E317A" w:rsidRPr="00A52C4F">
        <w:rPr>
          <w:rFonts w:ascii="Times New Roman" w:hAnsi="Times New Roman"/>
          <w:sz w:val="24"/>
          <w:szCs w:val="24"/>
        </w:rPr>
        <w:t xml:space="preserve"> las</w:t>
      </w:r>
      <w:r w:rsidRPr="00A52C4F">
        <w:rPr>
          <w:rFonts w:ascii="Times New Roman" w:hAnsi="Times New Roman"/>
          <w:sz w:val="24"/>
          <w:szCs w:val="24"/>
        </w:rPr>
        <w:t xml:space="preserve"> que conocen sobre el </w:t>
      </w:r>
      <w:r w:rsidR="003358AF" w:rsidRPr="00A52C4F">
        <w:rPr>
          <w:rFonts w:ascii="Times New Roman" w:hAnsi="Times New Roman"/>
          <w:i/>
          <w:sz w:val="24"/>
          <w:szCs w:val="24"/>
        </w:rPr>
        <w:t xml:space="preserve">community management </w:t>
      </w:r>
      <w:r w:rsidRPr="00A52C4F">
        <w:rPr>
          <w:rFonts w:ascii="Times New Roman" w:hAnsi="Times New Roman"/>
          <w:sz w:val="24"/>
          <w:szCs w:val="24"/>
        </w:rPr>
        <w:t xml:space="preserve">y sobre los comentarios y opiniones, positivos o negativos que circulan sobre </w:t>
      </w:r>
      <w:r w:rsidR="007A52D3" w:rsidRPr="00A52C4F">
        <w:rPr>
          <w:rFonts w:ascii="Times New Roman" w:hAnsi="Times New Roman"/>
          <w:sz w:val="24"/>
          <w:szCs w:val="24"/>
        </w:rPr>
        <w:t>sí</w:t>
      </w:r>
      <w:r w:rsidRPr="00A52C4F">
        <w:rPr>
          <w:rFonts w:ascii="Times New Roman" w:hAnsi="Times New Roman"/>
          <w:sz w:val="24"/>
          <w:szCs w:val="24"/>
        </w:rPr>
        <w:t xml:space="preserve"> mismas en la </w:t>
      </w:r>
      <w:r w:rsidR="008D7CE1" w:rsidRPr="00A52C4F">
        <w:rPr>
          <w:rFonts w:ascii="Times New Roman" w:hAnsi="Times New Roman"/>
          <w:i/>
          <w:sz w:val="24"/>
          <w:szCs w:val="24"/>
        </w:rPr>
        <w:t>web</w:t>
      </w:r>
      <w:r w:rsidR="008D7CE1" w:rsidRPr="00A52C4F">
        <w:rPr>
          <w:rFonts w:ascii="Times New Roman" w:hAnsi="Times New Roman"/>
          <w:sz w:val="24"/>
          <w:szCs w:val="24"/>
        </w:rPr>
        <w:t xml:space="preserve"> </w:t>
      </w:r>
      <w:r w:rsidR="00545FC6" w:rsidRPr="00A52C4F">
        <w:rPr>
          <w:rFonts w:ascii="Times New Roman" w:hAnsi="Times New Roman"/>
          <w:sz w:val="24"/>
          <w:szCs w:val="24"/>
        </w:rPr>
        <w:t xml:space="preserve">2.0 </w:t>
      </w:r>
      <w:sdt>
        <w:sdtPr>
          <w:rPr>
            <w:rFonts w:ascii="Times New Roman" w:hAnsi="Times New Roman"/>
            <w:sz w:val="24"/>
            <w:szCs w:val="24"/>
          </w:rPr>
          <w:id w:val="367392134"/>
          <w:citation/>
        </w:sdtPr>
        <w:sdtContent>
          <w:r w:rsidR="00D9451B" w:rsidRPr="00A52C4F">
            <w:rPr>
              <w:rFonts w:ascii="Times New Roman" w:hAnsi="Times New Roman"/>
              <w:sz w:val="24"/>
              <w:szCs w:val="24"/>
            </w:rPr>
            <w:fldChar w:fldCharType="begin"/>
          </w:r>
          <w:r w:rsidR="00545FC6" w:rsidRPr="00A52C4F">
            <w:rPr>
              <w:rFonts w:ascii="Times New Roman" w:hAnsi="Times New Roman"/>
              <w:sz w:val="24"/>
              <w:szCs w:val="24"/>
            </w:rPr>
            <w:instrText xml:space="preserve"> CITATION Isl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(Islas, S.F.)</w:t>
          </w:r>
          <w:r w:rsidR="00D9451B" w:rsidRPr="00A52C4F">
            <w:rPr>
              <w:rFonts w:ascii="Times New Roman" w:hAnsi="Times New Roman"/>
              <w:sz w:val="24"/>
              <w:szCs w:val="24"/>
            </w:rPr>
            <w:fldChar w:fldCharType="end"/>
          </w:r>
        </w:sdtContent>
      </w:sdt>
    </w:p>
    <w:p w:rsidR="007A52D3" w:rsidRPr="00A52C4F" w:rsidRDefault="00042997" w:rsidP="00545FC6">
      <w:pPr>
        <w:spacing w:line="360" w:lineRule="auto"/>
        <w:jc w:val="both"/>
        <w:rPr>
          <w:rFonts w:ascii="Times New Roman" w:hAnsi="Times New Roman"/>
          <w:sz w:val="24"/>
          <w:szCs w:val="24"/>
        </w:rPr>
      </w:pPr>
      <w:r w:rsidRPr="00A52C4F">
        <w:rPr>
          <w:rFonts w:ascii="Times New Roman" w:hAnsi="Times New Roman"/>
          <w:sz w:val="24"/>
          <w:szCs w:val="24"/>
        </w:rPr>
        <w:t xml:space="preserve">Es por eso que el trabajo del </w:t>
      </w:r>
      <w:r w:rsidR="003358AF" w:rsidRPr="00A52C4F">
        <w:rPr>
          <w:rFonts w:ascii="Times New Roman" w:hAnsi="Times New Roman"/>
          <w:i/>
          <w:sz w:val="24"/>
          <w:szCs w:val="24"/>
        </w:rPr>
        <w:t xml:space="preserve">community management </w:t>
      </w:r>
      <w:r w:rsidR="00545FC6" w:rsidRPr="00A52C4F">
        <w:rPr>
          <w:rFonts w:ascii="Times New Roman" w:hAnsi="Times New Roman"/>
          <w:sz w:val="24"/>
          <w:szCs w:val="24"/>
        </w:rPr>
        <w:t>es saber vender la imagen de la empresa d</w:t>
      </w:r>
      <w:r w:rsidRPr="00A52C4F">
        <w:rPr>
          <w:rFonts w:ascii="Times New Roman" w:hAnsi="Times New Roman"/>
          <w:sz w:val="24"/>
          <w:szCs w:val="24"/>
        </w:rPr>
        <w:t xml:space="preserve">entro de estos sitios, pero no de una manera brusca, sino amigable, que te </w:t>
      </w:r>
      <w:r w:rsidRPr="00A52C4F">
        <w:rPr>
          <w:rFonts w:ascii="Times New Roman" w:hAnsi="Times New Roman"/>
          <w:sz w:val="24"/>
          <w:szCs w:val="24"/>
        </w:rPr>
        <w:lastRenderedPageBreak/>
        <w:t>permita compartir y relacionarte con la gente. Si las empresas no van a aceptar las críticas que reciban, es mejor que no estén dentro de estas páginas</w:t>
      </w:r>
      <w:r w:rsidR="00545FC6" w:rsidRPr="00A52C4F">
        <w:rPr>
          <w:rFonts w:ascii="Times New Roman" w:hAnsi="Times New Roman"/>
          <w:sz w:val="24"/>
          <w:szCs w:val="24"/>
        </w:rPr>
        <w:t xml:space="preserve"> </w:t>
      </w:r>
      <w:sdt>
        <w:sdtPr>
          <w:rPr>
            <w:rFonts w:ascii="Times New Roman" w:hAnsi="Times New Roman"/>
            <w:sz w:val="24"/>
            <w:szCs w:val="24"/>
          </w:rPr>
          <w:id w:val="367392149"/>
          <w:citation/>
        </w:sdtPr>
        <w:sdtContent>
          <w:r w:rsidR="00D9451B" w:rsidRPr="00A52C4F">
            <w:rPr>
              <w:rFonts w:ascii="Times New Roman" w:hAnsi="Times New Roman"/>
              <w:sz w:val="24"/>
              <w:szCs w:val="24"/>
            </w:rPr>
            <w:fldChar w:fldCharType="begin"/>
          </w:r>
          <w:r w:rsidR="00545FC6" w:rsidRPr="00A52C4F">
            <w:rPr>
              <w:rFonts w:ascii="Times New Roman" w:hAnsi="Times New Roman"/>
              <w:sz w:val="24"/>
              <w:szCs w:val="24"/>
            </w:rPr>
            <w:instrText xml:space="preserve"> CITATION Ano10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(Anonimo, 2010)</w:t>
          </w:r>
          <w:r w:rsidR="00D9451B" w:rsidRPr="00A52C4F">
            <w:rPr>
              <w:rFonts w:ascii="Times New Roman" w:hAnsi="Times New Roman"/>
              <w:sz w:val="24"/>
              <w:szCs w:val="24"/>
            </w:rPr>
            <w:fldChar w:fldCharType="end"/>
          </w:r>
        </w:sdtContent>
      </w:sdt>
      <w:r w:rsidR="00545FC6" w:rsidRPr="00A52C4F">
        <w:rPr>
          <w:rFonts w:ascii="Times New Roman" w:hAnsi="Times New Roman"/>
          <w:sz w:val="24"/>
          <w:szCs w:val="24"/>
        </w:rPr>
        <w:t xml:space="preserve">. </w:t>
      </w:r>
      <w:r w:rsidRPr="00A52C4F">
        <w:rPr>
          <w:rFonts w:ascii="Times New Roman" w:hAnsi="Times New Roman"/>
          <w:sz w:val="24"/>
          <w:szCs w:val="24"/>
        </w:rPr>
        <w:t>Las críticas pueden ayudar a mejorar las fallas o brindar explicaciones para satisfacer las inquietudes de los demás</w:t>
      </w:r>
      <w:r w:rsidR="007A52D3" w:rsidRPr="00A52C4F">
        <w:rPr>
          <w:rFonts w:ascii="Times New Roman" w:hAnsi="Times New Roman"/>
          <w:sz w:val="24"/>
          <w:szCs w:val="24"/>
        </w:rPr>
        <w:t xml:space="preserve">. Al aceptar una crítica permite demostrar que a uno le interesa saber lo que los otros dicen sobre la marca. </w:t>
      </w:r>
    </w:p>
    <w:p w:rsidR="001D1EEE" w:rsidRPr="00A52C4F" w:rsidRDefault="00042997" w:rsidP="00545FC6">
      <w:pPr>
        <w:spacing w:line="360" w:lineRule="auto"/>
        <w:jc w:val="both"/>
        <w:rPr>
          <w:rFonts w:ascii="Times New Roman" w:hAnsi="Times New Roman"/>
          <w:sz w:val="24"/>
          <w:szCs w:val="24"/>
        </w:rPr>
      </w:pPr>
      <w:r w:rsidRPr="00A52C4F">
        <w:rPr>
          <w:rFonts w:ascii="Times New Roman" w:hAnsi="Times New Roman"/>
          <w:sz w:val="24"/>
          <w:szCs w:val="24"/>
        </w:rPr>
        <w:t xml:space="preserve">Las instituciones siempre deben poner nuevos temas y proyectos para que de esa manera se pueda mantener uno en el campo de </w:t>
      </w:r>
      <w:proofErr w:type="gramStart"/>
      <w:r w:rsidRPr="00A52C4F">
        <w:rPr>
          <w:rFonts w:ascii="Times New Roman" w:hAnsi="Times New Roman"/>
          <w:sz w:val="24"/>
          <w:szCs w:val="24"/>
        </w:rPr>
        <w:t>los</w:t>
      </w:r>
      <w:r w:rsidR="00545FC6" w:rsidRPr="00A52C4F">
        <w:rPr>
          <w:rFonts w:ascii="Times New Roman" w:hAnsi="Times New Roman"/>
          <w:sz w:val="24"/>
          <w:szCs w:val="24"/>
        </w:rPr>
        <w:t xml:space="preserve"> </w:t>
      </w:r>
      <w:r w:rsidR="00D3022A" w:rsidRPr="00A52C4F">
        <w:rPr>
          <w:rFonts w:ascii="Times New Roman" w:hAnsi="Times New Roman"/>
          <w:i/>
          <w:sz w:val="24"/>
          <w:szCs w:val="24"/>
        </w:rPr>
        <w:t>Social media</w:t>
      </w:r>
      <w:proofErr w:type="gramEnd"/>
      <w:r w:rsidR="00545FC6" w:rsidRPr="00A52C4F">
        <w:rPr>
          <w:rFonts w:ascii="Times New Roman" w:hAnsi="Times New Roman"/>
          <w:sz w:val="24"/>
          <w:szCs w:val="24"/>
        </w:rPr>
        <w:t xml:space="preserve">. </w:t>
      </w:r>
      <w:sdt>
        <w:sdtPr>
          <w:rPr>
            <w:rFonts w:ascii="Times New Roman" w:hAnsi="Times New Roman"/>
            <w:sz w:val="24"/>
            <w:szCs w:val="24"/>
          </w:rPr>
          <w:id w:val="367392155"/>
          <w:citation/>
        </w:sdtPr>
        <w:sdtContent>
          <w:r w:rsidR="00D9451B" w:rsidRPr="00A52C4F">
            <w:rPr>
              <w:rFonts w:ascii="Times New Roman" w:hAnsi="Times New Roman"/>
              <w:sz w:val="24"/>
              <w:szCs w:val="24"/>
            </w:rPr>
            <w:fldChar w:fldCharType="begin"/>
          </w:r>
          <w:r w:rsidR="001D1EEE" w:rsidRPr="00A52C4F">
            <w:rPr>
              <w:rFonts w:ascii="Times New Roman" w:hAnsi="Times New Roman"/>
              <w:sz w:val="24"/>
              <w:szCs w:val="24"/>
            </w:rPr>
            <w:instrText xml:space="preserve"> CITATION HerSF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(Hernando, S.F.)</w:t>
          </w:r>
          <w:r w:rsidR="00D9451B" w:rsidRPr="00A52C4F">
            <w:rPr>
              <w:rFonts w:ascii="Times New Roman" w:hAnsi="Times New Roman"/>
              <w:sz w:val="24"/>
              <w:szCs w:val="24"/>
            </w:rPr>
            <w:fldChar w:fldCharType="end"/>
          </w:r>
        </w:sdtContent>
      </w:sdt>
      <w:r w:rsidR="001D1EEE" w:rsidRPr="00A52C4F">
        <w:rPr>
          <w:rFonts w:ascii="Times New Roman" w:hAnsi="Times New Roman"/>
          <w:sz w:val="24"/>
          <w:szCs w:val="24"/>
        </w:rPr>
        <w:t xml:space="preserve"> </w:t>
      </w:r>
    </w:p>
    <w:p w:rsidR="00DF717A" w:rsidRPr="00A52C4F" w:rsidRDefault="001D1EEE" w:rsidP="00545FC6">
      <w:pPr>
        <w:spacing w:line="360" w:lineRule="auto"/>
        <w:jc w:val="both"/>
        <w:rPr>
          <w:rFonts w:ascii="Times New Roman" w:hAnsi="Times New Roman"/>
          <w:sz w:val="24"/>
          <w:szCs w:val="24"/>
        </w:rPr>
      </w:pPr>
      <w:r w:rsidRPr="00A52C4F">
        <w:rPr>
          <w:rFonts w:ascii="Times New Roman" w:hAnsi="Times New Roman"/>
          <w:sz w:val="24"/>
          <w:szCs w:val="24"/>
        </w:rPr>
        <w:t xml:space="preserve">Dolores Vela define </w:t>
      </w:r>
      <w:proofErr w:type="gramStart"/>
      <w:r w:rsidRPr="00A52C4F">
        <w:rPr>
          <w:rFonts w:ascii="Times New Roman" w:hAnsi="Times New Roman"/>
          <w:sz w:val="24"/>
          <w:szCs w:val="24"/>
        </w:rPr>
        <w:t>al</w:t>
      </w:r>
      <w:proofErr w:type="gramEnd"/>
      <w:r w:rsidRPr="00A52C4F">
        <w:rPr>
          <w:rFonts w:ascii="Times New Roman" w:hAnsi="Times New Roman"/>
          <w:sz w:val="24"/>
          <w:szCs w:val="24"/>
        </w:rPr>
        <w:t xml:space="preserve"> </w:t>
      </w:r>
      <w:r w:rsidR="00D3022A" w:rsidRPr="00A52C4F">
        <w:rPr>
          <w:rFonts w:ascii="Times New Roman" w:hAnsi="Times New Roman"/>
          <w:i/>
          <w:sz w:val="24"/>
          <w:szCs w:val="24"/>
        </w:rPr>
        <w:t>Social media</w:t>
      </w:r>
      <w:r w:rsidRPr="00A52C4F">
        <w:rPr>
          <w:rFonts w:ascii="Times New Roman" w:hAnsi="Times New Roman"/>
          <w:sz w:val="24"/>
          <w:szCs w:val="24"/>
        </w:rPr>
        <w:t xml:space="preserve"> así: </w:t>
      </w:r>
    </w:p>
    <w:p w:rsidR="00DF717A" w:rsidRPr="00A52C4F" w:rsidRDefault="00DF717A" w:rsidP="00827C7B">
      <w:pPr>
        <w:spacing w:line="360" w:lineRule="auto"/>
        <w:ind w:left="708"/>
        <w:jc w:val="both"/>
        <w:rPr>
          <w:rFonts w:ascii="Times New Roman" w:hAnsi="Times New Roman"/>
          <w:color w:val="222222"/>
          <w:sz w:val="24"/>
          <w:szCs w:val="24"/>
          <w:shd w:val="clear" w:color="auto" w:fill="FFFFFF"/>
        </w:rPr>
      </w:pPr>
      <w:r w:rsidRPr="00A52C4F">
        <w:rPr>
          <w:rFonts w:ascii="Times New Roman" w:hAnsi="Times New Roman"/>
          <w:sz w:val="24"/>
          <w:szCs w:val="24"/>
        </w:rPr>
        <w:t>C</w:t>
      </w:r>
      <w:r w:rsidR="00545FC6" w:rsidRPr="00A52C4F">
        <w:rPr>
          <w:rFonts w:ascii="Times New Roman" w:hAnsi="Times New Roman"/>
          <w:color w:val="222222"/>
          <w:sz w:val="24"/>
          <w:szCs w:val="24"/>
          <w:shd w:val="clear" w:color="auto" w:fill="FFFFFF"/>
        </w:rPr>
        <w:t>omo la capacidad y habilidad para compartir, crear, generar, opinar, interaccionar, colaborar, comunicar, aprender, descubrir, enseñar, mostrar, intercambiar, participar, en definitiva escuchar y tener voz.</w:t>
      </w:r>
      <w:r w:rsidRPr="00A52C4F">
        <w:rPr>
          <w:rFonts w:ascii="Times New Roman" w:hAnsi="Times New Roman"/>
          <w:color w:val="222222"/>
          <w:sz w:val="24"/>
          <w:szCs w:val="24"/>
          <w:shd w:val="clear" w:color="auto" w:fill="FFFFFF"/>
        </w:rPr>
        <w:t xml:space="preserve"> Es tener todos los medios por </w:t>
      </w:r>
      <w:r w:rsidR="00545FC6" w:rsidRPr="00A52C4F">
        <w:rPr>
          <w:rFonts w:ascii="Times New Roman" w:hAnsi="Times New Roman"/>
          <w:color w:val="222222"/>
          <w:sz w:val="24"/>
          <w:szCs w:val="24"/>
          <w:shd w:val="clear" w:color="auto" w:fill="FFFFFF"/>
        </w:rPr>
        <w:t xml:space="preserve">los cuales nos expresamos en el "ciber-espacio" </w:t>
      </w:r>
      <w:sdt>
        <w:sdtPr>
          <w:rPr>
            <w:rFonts w:ascii="Times New Roman" w:hAnsi="Times New Roman"/>
            <w:color w:val="222222"/>
            <w:sz w:val="24"/>
            <w:szCs w:val="24"/>
            <w:shd w:val="clear" w:color="auto" w:fill="FFFFFF"/>
          </w:rPr>
          <w:id w:val="367392156"/>
          <w:citation/>
        </w:sdtPr>
        <w:sdtContent>
          <w:r w:rsidR="00D9451B" w:rsidRPr="00A52C4F">
            <w:rPr>
              <w:rFonts w:ascii="Times New Roman" w:hAnsi="Times New Roman"/>
              <w:color w:val="222222"/>
              <w:sz w:val="24"/>
              <w:szCs w:val="24"/>
              <w:shd w:val="clear" w:color="auto" w:fill="FFFFFF"/>
            </w:rPr>
            <w:fldChar w:fldCharType="begin"/>
          </w:r>
          <w:r w:rsidR="00D15005" w:rsidRPr="00A52C4F">
            <w:rPr>
              <w:rFonts w:ascii="Times New Roman" w:hAnsi="Times New Roman"/>
              <w:color w:val="222222"/>
              <w:sz w:val="24"/>
              <w:szCs w:val="24"/>
              <w:shd w:val="clear" w:color="auto" w:fill="FFFFFF"/>
            </w:rPr>
            <w:instrText xml:space="preserve">CITATION VelSF \l 3082 </w:instrText>
          </w:r>
          <w:r w:rsidR="00D9451B" w:rsidRPr="00A52C4F">
            <w:rPr>
              <w:rFonts w:ascii="Times New Roman" w:hAnsi="Times New Roman"/>
              <w:color w:val="222222"/>
              <w:sz w:val="24"/>
              <w:szCs w:val="24"/>
              <w:shd w:val="clear" w:color="auto" w:fill="FFFFFF"/>
            </w:rPr>
            <w:fldChar w:fldCharType="separate"/>
          </w:r>
          <w:r w:rsidR="00C10E15" w:rsidRPr="00A52C4F">
            <w:rPr>
              <w:rFonts w:ascii="Times New Roman" w:hAnsi="Times New Roman"/>
              <w:noProof/>
              <w:color w:val="222222"/>
              <w:sz w:val="24"/>
              <w:szCs w:val="24"/>
              <w:shd w:val="clear" w:color="auto" w:fill="FFFFFF"/>
            </w:rPr>
            <w:t>(Vela, S.f.)</w:t>
          </w:r>
          <w:r w:rsidR="00D9451B" w:rsidRPr="00A52C4F">
            <w:rPr>
              <w:rFonts w:ascii="Times New Roman" w:hAnsi="Times New Roman"/>
              <w:color w:val="222222"/>
              <w:sz w:val="24"/>
              <w:szCs w:val="24"/>
              <w:shd w:val="clear" w:color="auto" w:fill="FFFFFF"/>
            </w:rPr>
            <w:fldChar w:fldCharType="end"/>
          </w:r>
        </w:sdtContent>
      </w:sdt>
      <w:r w:rsidR="00A54371" w:rsidRPr="00A52C4F">
        <w:rPr>
          <w:rFonts w:ascii="Times New Roman" w:hAnsi="Times New Roman"/>
          <w:color w:val="222222"/>
          <w:sz w:val="24"/>
          <w:szCs w:val="24"/>
          <w:shd w:val="clear" w:color="auto" w:fill="FFFFFF"/>
        </w:rPr>
        <w:t>.</w:t>
      </w:r>
    </w:p>
    <w:p w:rsidR="00042997" w:rsidRPr="00A52C4F" w:rsidRDefault="00DF717A" w:rsidP="00DF717A">
      <w:pPr>
        <w:spacing w:line="360" w:lineRule="auto"/>
        <w:jc w:val="both"/>
        <w:rPr>
          <w:rFonts w:ascii="Times New Roman" w:hAnsi="Times New Roman"/>
          <w:color w:val="222222"/>
          <w:sz w:val="23"/>
          <w:szCs w:val="23"/>
          <w:shd w:val="clear" w:color="auto" w:fill="FFFFFF"/>
        </w:rPr>
      </w:pPr>
      <w:r w:rsidRPr="00A52C4F">
        <w:rPr>
          <w:rFonts w:ascii="Times New Roman" w:hAnsi="Times New Roman"/>
          <w:sz w:val="24"/>
          <w:szCs w:val="24"/>
        </w:rPr>
        <w:t>E</w:t>
      </w:r>
      <w:r w:rsidR="00042997" w:rsidRPr="00A52C4F">
        <w:rPr>
          <w:rFonts w:ascii="Times New Roman" w:hAnsi="Times New Roman"/>
          <w:sz w:val="24"/>
          <w:szCs w:val="24"/>
        </w:rPr>
        <w:t xml:space="preserve">sto permite que las empresas sean parte de la conversación que se realiza en estos espacios </w:t>
      </w:r>
      <w:r w:rsidR="008D7CE1" w:rsidRPr="00A52C4F">
        <w:rPr>
          <w:rFonts w:ascii="Times New Roman" w:hAnsi="Times New Roman"/>
          <w:i/>
          <w:sz w:val="24"/>
          <w:szCs w:val="24"/>
        </w:rPr>
        <w:t>web</w:t>
      </w:r>
      <w:r w:rsidR="00042997" w:rsidRPr="00A52C4F">
        <w:rPr>
          <w:rFonts w:ascii="Times New Roman" w:hAnsi="Times New Roman"/>
          <w:sz w:val="24"/>
          <w:szCs w:val="24"/>
        </w:rPr>
        <w:t xml:space="preserve">. De esta manera, se puede cuidar la imagen que </w:t>
      </w:r>
      <w:r w:rsidR="00863B1D" w:rsidRPr="00A52C4F">
        <w:rPr>
          <w:rFonts w:ascii="Times New Roman" w:hAnsi="Times New Roman"/>
          <w:sz w:val="24"/>
          <w:szCs w:val="24"/>
        </w:rPr>
        <w:t xml:space="preserve">la empresa </w:t>
      </w:r>
      <w:r w:rsidR="00042997" w:rsidRPr="00A52C4F">
        <w:rPr>
          <w:rFonts w:ascii="Times New Roman" w:hAnsi="Times New Roman"/>
          <w:sz w:val="24"/>
          <w:szCs w:val="24"/>
        </w:rPr>
        <w:t>tiene dentro de la</w:t>
      </w:r>
      <w:r w:rsidR="008D7CE1" w:rsidRPr="00A52C4F">
        <w:rPr>
          <w:rFonts w:ascii="Times New Roman" w:hAnsi="Times New Roman"/>
          <w:sz w:val="24"/>
          <w:szCs w:val="24"/>
        </w:rPr>
        <w:t xml:space="preserve"> </w:t>
      </w:r>
      <w:r w:rsidR="008D7CE1" w:rsidRPr="00A52C4F">
        <w:rPr>
          <w:rFonts w:ascii="Times New Roman" w:hAnsi="Times New Roman"/>
          <w:i/>
          <w:sz w:val="24"/>
          <w:szCs w:val="24"/>
        </w:rPr>
        <w:t>web</w:t>
      </w:r>
      <w:r w:rsidR="00042997" w:rsidRPr="00A52C4F">
        <w:rPr>
          <w:rFonts w:ascii="Times New Roman" w:hAnsi="Times New Roman"/>
          <w:sz w:val="24"/>
          <w:szCs w:val="24"/>
        </w:rPr>
        <w:t xml:space="preserve"> 2.0. Muchas empresas contratan agencias específicas de </w:t>
      </w:r>
      <w:r w:rsidR="003358AF" w:rsidRPr="00A52C4F">
        <w:rPr>
          <w:rFonts w:ascii="Times New Roman" w:hAnsi="Times New Roman"/>
          <w:i/>
          <w:sz w:val="24"/>
          <w:szCs w:val="24"/>
        </w:rPr>
        <w:t xml:space="preserve">community management </w:t>
      </w:r>
      <w:r w:rsidR="00042997" w:rsidRPr="00A52C4F">
        <w:rPr>
          <w:rFonts w:ascii="Times New Roman" w:hAnsi="Times New Roman"/>
          <w:sz w:val="24"/>
          <w:szCs w:val="24"/>
        </w:rPr>
        <w:t xml:space="preserve">para que les realice este tipo de trabajo </w:t>
      </w:r>
      <w:sdt>
        <w:sdtPr>
          <w:rPr>
            <w:rFonts w:ascii="Times New Roman" w:hAnsi="Times New Roman"/>
            <w:sz w:val="24"/>
            <w:szCs w:val="24"/>
          </w:rPr>
          <w:id w:val="367392154"/>
          <w:citation/>
        </w:sdtPr>
        <w:sdtContent>
          <w:r w:rsidR="00D9451B" w:rsidRPr="00A52C4F">
            <w:rPr>
              <w:rFonts w:ascii="Times New Roman" w:hAnsi="Times New Roman"/>
              <w:sz w:val="24"/>
              <w:szCs w:val="24"/>
            </w:rPr>
            <w:fldChar w:fldCharType="begin"/>
          </w:r>
          <w:r w:rsidR="00545FC6" w:rsidRPr="00A52C4F">
            <w:rPr>
              <w:rFonts w:ascii="Times New Roman" w:hAnsi="Times New Roman"/>
              <w:sz w:val="24"/>
              <w:szCs w:val="24"/>
            </w:rPr>
            <w:instrText xml:space="preserve"> CITATION Ano10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(Anonimo, 2010)</w:t>
          </w:r>
          <w:r w:rsidR="00D9451B" w:rsidRPr="00A52C4F">
            <w:rPr>
              <w:rFonts w:ascii="Times New Roman" w:hAnsi="Times New Roman"/>
              <w:sz w:val="24"/>
              <w:szCs w:val="24"/>
            </w:rPr>
            <w:fldChar w:fldCharType="end"/>
          </w:r>
        </w:sdtContent>
      </w:sdt>
      <w:r w:rsidR="00545FC6" w:rsidRPr="00A52C4F">
        <w:rPr>
          <w:rFonts w:ascii="Times New Roman" w:hAnsi="Times New Roman"/>
          <w:sz w:val="24"/>
          <w:szCs w:val="24"/>
        </w:rPr>
        <w:t>.</w:t>
      </w:r>
    </w:p>
    <w:p w:rsidR="00042997" w:rsidRPr="00A52C4F" w:rsidRDefault="00042997" w:rsidP="00545FC6">
      <w:pPr>
        <w:spacing w:line="360" w:lineRule="auto"/>
        <w:jc w:val="both"/>
        <w:rPr>
          <w:rFonts w:ascii="Times New Roman" w:hAnsi="Times New Roman"/>
          <w:sz w:val="24"/>
          <w:szCs w:val="24"/>
        </w:rPr>
      </w:pPr>
      <w:r w:rsidRPr="00A52C4F">
        <w:rPr>
          <w:rFonts w:ascii="Times New Roman" w:hAnsi="Times New Roman"/>
          <w:sz w:val="24"/>
          <w:szCs w:val="24"/>
        </w:rPr>
        <w:t xml:space="preserve">La publicidad tradicional ha permitido que las empresas vendan sus productos, sin embargo, no </w:t>
      </w:r>
      <w:r w:rsidR="00863B1D" w:rsidRPr="00A52C4F">
        <w:rPr>
          <w:rFonts w:ascii="Times New Roman" w:hAnsi="Times New Roman"/>
          <w:sz w:val="24"/>
          <w:szCs w:val="24"/>
        </w:rPr>
        <w:t xml:space="preserve">les </w:t>
      </w:r>
      <w:r w:rsidRPr="00A52C4F">
        <w:rPr>
          <w:rFonts w:ascii="Times New Roman" w:hAnsi="Times New Roman"/>
          <w:sz w:val="24"/>
          <w:szCs w:val="24"/>
        </w:rPr>
        <w:t>ha dado información sobre el nivel de satisfacción de los clientes con el producto. Un gestor de comunidades tiene la ventaja que puede determinar esa información con una comunicación amigable con los clientes</w:t>
      </w:r>
      <w:r w:rsidR="008D7CE1" w:rsidRPr="00A52C4F">
        <w:rPr>
          <w:rFonts w:ascii="Times New Roman" w:hAnsi="Times New Roman"/>
          <w:sz w:val="24"/>
          <w:szCs w:val="24"/>
        </w:rPr>
        <w:t>. Es</w:t>
      </w:r>
      <w:r w:rsidRPr="00A52C4F">
        <w:rPr>
          <w:rFonts w:ascii="Times New Roman" w:hAnsi="Times New Roman"/>
          <w:sz w:val="24"/>
          <w:szCs w:val="24"/>
        </w:rPr>
        <w:t>o diferencia a las marcas que utilizan estas herramientas, de las que</w:t>
      </w:r>
      <w:r w:rsidR="008D7CE1" w:rsidRPr="00A52C4F">
        <w:rPr>
          <w:rFonts w:ascii="Times New Roman" w:hAnsi="Times New Roman"/>
          <w:sz w:val="24"/>
          <w:szCs w:val="24"/>
        </w:rPr>
        <w:t xml:space="preserve"> </w:t>
      </w:r>
      <w:r w:rsidRPr="00A52C4F">
        <w:rPr>
          <w:rFonts w:ascii="Times New Roman" w:hAnsi="Times New Roman"/>
          <w:sz w:val="24"/>
          <w:szCs w:val="24"/>
        </w:rPr>
        <w:t xml:space="preserve">no lo hacen. </w:t>
      </w:r>
    </w:p>
    <w:p w:rsidR="00042997" w:rsidRPr="00A52C4F" w:rsidRDefault="00042997" w:rsidP="00545FC6">
      <w:pPr>
        <w:spacing w:line="360" w:lineRule="auto"/>
        <w:jc w:val="both"/>
        <w:rPr>
          <w:rFonts w:ascii="Times New Roman" w:hAnsi="Times New Roman"/>
          <w:sz w:val="24"/>
          <w:szCs w:val="24"/>
        </w:rPr>
      </w:pPr>
      <w:r w:rsidRPr="00A52C4F">
        <w:rPr>
          <w:rFonts w:ascii="Times New Roman" w:hAnsi="Times New Roman"/>
          <w:sz w:val="24"/>
          <w:szCs w:val="24"/>
        </w:rPr>
        <w:t>La reputación es muy importante para todas las organizaciones porque eso determina como está la empresa frente a los públicos. El gestor de comunidades puede medir sus valores de reputación, con las diferentes herramientas disponibles dentro de la</w:t>
      </w:r>
      <w:r w:rsidR="008D7CE1" w:rsidRPr="00A52C4F">
        <w:rPr>
          <w:rFonts w:ascii="Times New Roman" w:hAnsi="Times New Roman"/>
          <w:i/>
          <w:sz w:val="24"/>
          <w:szCs w:val="24"/>
        </w:rPr>
        <w:t xml:space="preserve"> web</w:t>
      </w:r>
      <w:r w:rsidRPr="00A52C4F">
        <w:rPr>
          <w:rFonts w:ascii="Times New Roman" w:hAnsi="Times New Roman"/>
          <w:sz w:val="24"/>
          <w:szCs w:val="24"/>
        </w:rPr>
        <w:t xml:space="preserve">. </w:t>
      </w:r>
    </w:p>
    <w:p w:rsidR="002B15E3" w:rsidRPr="00A52C4F" w:rsidRDefault="00042997" w:rsidP="00A54371">
      <w:pPr>
        <w:spacing w:line="360" w:lineRule="auto"/>
        <w:jc w:val="both"/>
        <w:rPr>
          <w:rFonts w:ascii="Times New Roman" w:hAnsi="Times New Roman"/>
          <w:sz w:val="24"/>
          <w:szCs w:val="24"/>
        </w:rPr>
      </w:pPr>
      <w:r w:rsidRPr="00A52C4F">
        <w:rPr>
          <w:rFonts w:ascii="Times New Roman" w:hAnsi="Times New Roman"/>
          <w:sz w:val="24"/>
          <w:szCs w:val="24"/>
        </w:rPr>
        <w:t xml:space="preserve">Los avances </w:t>
      </w:r>
      <w:r w:rsidR="00C50A5C" w:rsidRPr="00A52C4F">
        <w:rPr>
          <w:rFonts w:ascii="Times New Roman" w:hAnsi="Times New Roman"/>
          <w:sz w:val="24"/>
          <w:szCs w:val="24"/>
        </w:rPr>
        <w:t>tecnológicos</w:t>
      </w:r>
      <w:r w:rsidRPr="00A52C4F">
        <w:rPr>
          <w:rFonts w:ascii="Times New Roman" w:hAnsi="Times New Roman"/>
          <w:sz w:val="24"/>
          <w:szCs w:val="24"/>
        </w:rPr>
        <w:t xml:space="preserve"> imponen hoy en </w:t>
      </w:r>
      <w:r w:rsidR="00C50A5C" w:rsidRPr="00A52C4F">
        <w:rPr>
          <w:rFonts w:ascii="Times New Roman" w:hAnsi="Times New Roman"/>
          <w:sz w:val="24"/>
          <w:szCs w:val="24"/>
        </w:rPr>
        <w:t>día</w:t>
      </w:r>
      <w:r w:rsidRPr="00A52C4F">
        <w:rPr>
          <w:rFonts w:ascii="Times New Roman" w:hAnsi="Times New Roman"/>
          <w:sz w:val="24"/>
          <w:szCs w:val="24"/>
        </w:rPr>
        <w:t xml:space="preserve">, contar con un gestor de comunidades, porque las personas exigen cada vez </w:t>
      </w:r>
      <w:r w:rsidR="00C50A5C" w:rsidRPr="00A52C4F">
        <w:rPr>
          <w:rFonts w:ascii="Times New Roman" w:hAnsi="Times New Roman"/>
          <w:sz w:val="24"/>
          <w:szCs w:val="24"/>
        </w:rPr>
        <w:t>más</w:t>
      </w:r>
      <w:r w:rsidRPr="00A52C4F">
        <w:rPr>
          <w:rFonts w:ascii="Times New Roman" w:hAnsi="Times New Roman"/>
          <w:sz w:val="24"/>
          <w:szCs w:val="24"/>
        </w:rPr>
        <w:t xml:space="preserve">, un canal para expresar lo que piensan de la marca, dentro de los diferentes </w:t>
      </w:r>
      <w:r w:rsidR="00A67854" w:rsidRPr="00A52C4F">
        <w:rPr>
          <w:rFonts w:ascii="Times New Roman" w:hAnsi="Times New Roman"/>
          <w:i/>
          <w:sz w:val="24"/>
          <w:szCs w:val="24"/>
        </w:rPr>
        <w:t>blogs</w:t>
      </w:r>
      <w:r w:rsidRPr="00A52C4F">
        <w:rPr>
          <w:rFonts w:ascii="Times New Roman" w:hAnsi="Times New Roman"/>
          <w:sz w:val="24"/>
          <w:szCs w:val="24"/>
        </w:rPr>
        <w:t xml:space="preserve">, </w:t>
      </w:r>
      <w:r w:rsidRPr="00A52C4F">
        <w:rPr>
          <w:rFonts w:ascii="Times New Roman" w:hAnsi="Times New Roman"/>
          <w:i/>
          <w:sz w:val="24"/>
          <w:szCs w:val="24"/>
        </w:rPr>
        <w:t>micro</w:t>
      </w:r>
      <w:r w:rsidR="00A67854" w:rsidRPr="00A52C4F">
        <w:rPr>
          <w:rFonts w:ascii="Times New Roman" w:hAnsi="Times New Roman"/>
          <w:i/>
          <w:sz w:val="24"/>
          <w:szCs w:val="24"/>
        </w:rPr>
        <w:t>blogs</w:t>
      </w:r>
      <w:r w:rsidRPr="00A52C4F">
        <w:rPr>
          <w:rFonts w:ascii="Times New Roman" w:hAnsi="Times New Roman"/>
          <w:sz w:val="24"/>
          <w:szCs w:val="24"/>
        </w:rPr>
        <w:t xml:space="preserve">, redes sociales y todo lo que está involucrado en la </w:t>
      </w:r>
      <w:r w:rsidR="008D7CE1" w:rsidRPr="00A52C4F">
        <w:rPr>
          <w:rFonts w:ascii="Times New Roman" w:hAnsi="Times New Roman"/>
          <w:i/>
          <w:sz w:val="24"/>
          <w:szCs w:val="24"/>
        </w:rPr>
        <w:t>web</w:t>
      </w:r>
      <w:r w:rsidR="008D7CE1" w:rsidRPr="00A52C4F">
        <w:rPr>
          <w:rFonts w:ascii="Times New Roman" w:hAnsi="Times New Roman"/>
          <w:sz w:val="24"/>
          <w:szCs w:val="24"/>
        </w:rPr>
        <w:t xml:space="preserve"> </w:t>
      </w:r>
      <w:r w:rsidRPr="00A52C4F">
        <w:rPr>
          <w:rFonts w:ascii="Times New Roman" w:hAnsi="Times New Roman"/>
          <w:sz w:val="24"/>
          <w:szCs w:val="24"/>
        </w:rPr>
        <w:t xml:space="preserve">2.0. </w:t>
      </w:r>
    </w:p>
    <w:p w:rsidR="00BB67CA" w:rsidRPr="00A52C4F" w:rsidRDefault="00745F50" w:rsidP="00A54371">
      <w:pPr>
        <w:pStyle w:val="Ttulo3"/>
        <w:numPr>
          <w:ilvl w:val="1"/>
          <w:numId w:val="66"/>
        </w:numPr>
        <w:spacing w:before="0" w:after="200"/>
        <w:ind w:left="567" w:hanging="567"/>
        <w:rPr>
          <w:rStyle w:val="Ttulo4Car"/>
          <w:rFonts w:cs="Times New Roman"/>
          <w:b/>
          <w:bCs/>
          <w:i w:val="0"/>
          <w:iCs w:val="0"/>
        </w:rPr>
      </w:pPr>
      <w:bookmarkStart w:id="35" w:name="_Toc321989062"/>
      <w:r w:rsidRPr="00A52C4F">
        <w:rPr>
          <w:rStyle w:val="Ttulo4Car"/>
          <w:rFonts w:cs="Times New Roman"/>
          <w:b/>
          <w:bCs/>
          <w:i w:val="0"/>
          <w:iCs w:val="0"/>
        </w:rPr>
        <w:lastRenderedPageBreak/>
        <w:t>Calidad de Respuesta</w:t>
      </w:r>
      <w:bookmarkEnd w:id="35"/>
    </w:p>
    <w:p w:rsidR="00745F50" w:rsidRPr="00A52C4F" w:rsidRDefault="00745F50" w:rsidP="00A54371">
      <w:pPr>
        <w:spacing w:line="360" w:lineRule="auto"/>
        <w:jc w:val="both"/>
        <w:rPr>
          <w:rFonts w:ascii="Times New Roman" w:hAnsi="Times New Roman"/>
          <w:sz w:val="24"/>
          <w:szCs w:val="24"/>
        </w:rPr>
      </w:pPr>
      <w:r w:rsidRPr="00A52C4F">
        <w:rPr>
          <w:rFonts w:ascii="Times New Roman" w:hAnsi="Times New Roman"/>
          <w:sz w:val="24"/>
          <w:szCs w:val="24"/>
        </w:rPr>
        <w:t>Todas las empresas están expuestas a sufrir crisis</w:t>
      </w:r>
      <w:r w:rsidR="00D15005" w:rsidRPr="00A52C4F">
        <w:rPr>
          <w:rFonts w:ascii="Times New Roman" w:hAnsi="Times New Roman"/>
          <w:sz w:val="24"/>
          <w:szCs w:val="24"/>
        </w:rPr>
        <w:t xml:space="preserve">: </w:t>
      </w:r>
      <w:r w:rsidRPr="00A52C4F">
        <w:rPr>
          <w:rFonts w:ascii="Times New Roman" w:hAnsi="Times New Roman"/>
          <w:sz w:val="24"/>
          <w:szCs w:val="24"/>
        </w:rPr>
        <w:t xml:space="preserve">un hospital por un caso de mala práctica médica, un accidente </w:t>
      </w:r>
      <w:r w:rsidR="00863B1D" w:rsidRPr="00A52C4F">
        <w:rPr>
          <w:rFonts w:ascii="Times New Roman" w:hAnsi="Times New Roman"/>
          <w:sz w:val="24"/>
          <w:szCs w:val="24"/>
        </w:rPr>
        <w:t>de avión</w:t>
      </w:r>
      <w:r w:rsidRPr="00A52C4F">
        <w:rPr>
          <w:rFonts w:ascii="Times New Roman" w:hAnsi="Times New Roman"/>
          <w:sz w:val="24"/>
          <w:szCs w:val="24"/>
        </w:rPr>
        <w:t>, un derrame de petróleo</w:t>
      </w:r>
      <w:r w:rsidR="00863B1D" w:rsidRPr="00A52C4F">
        <w:rPr>
          <w:rFonts w:ascii="Times New Roman" w:hAnsi="Times New Roman"/>
          <w:sz w:val="24"/>
          <w:szCs w:val="24"/>
        </w:rPr>
        <w:t>,</w:t>
      </w:r>
      <w:r w:rsidRPr="00A52C4F">
        <w:rPr>
          <w:rFonts w:ascii="Times New Roman" w:hAnsi="Times New Roman"/>
          <w:sz w:val="24"/>
          <w:szCs w:val="24"/>
        </w:rPr>
        <w:t xml:space="preserve"> etc. La pregunta entonces no es, ¿sí voy a sufrir una crisis?, es ¿cuándo voy a tenerla? Por ello hay que saber manejar la comunicación en estos espacios para comunicarse adecuadamente con los distintos públicos, con un mensaje claro, veraz y oportuno y así proteger la imagen de la compañía.</w:t>
      </w:r>
    </w:p>
    <w:p w:rsidR="00745F50" w:rsidRPr="00A52C4F" w:rsidRDefault="00745F50" w:rsidP="00745F50">
      <w:pPr>
        <w:spacing w:line="360" w:lineRule="auto"/>
        <w:jc w:val="both"/>
        <w:rPr>
          <w:rFonts w:ascii="Times New Roman" w:hAnsi="Times New Roman"/>
          <w:sz w:val="24"/>
          <w:szCs w:val="24"/>
        </w:rPr>
      </w:pPr>
      <w:r w:rsidRPr="00A52C4F">
        <w:rPr>
          <w:rFonts w:ascii="Times New Roman" w:hAnsi="Times New Roman"/>
          <w:sz w:val="24"/>
          <w:szCs w:val="24"/>
        </w:rPr>
        <w:t xml:space="preserve">Un claro ejemplo de lo mencionado es el caso de crisis que sufrió Domino’s Pizza en Carolina </w:t>
      </w:r>
      <w:r w:rsidR="00863B1D" w:rsidRPr="00A52C4F">
        <w:rPr>
          <w:rFonts w:ascii="Times New Roman" w:hAnsi="Times New Roman"/>
          <w:sz w:val="24"/>
          <w:szCs w:val="24"/>
        </w:rPr>
        <w:t xml:space="preserve">del Norte, en el año 2009. Sus empleados al hacer una </w:t>
      </w:r>
      <w:r w:rsidRPr="00A52C4F">
        <w:rPr>
          <w:rFonts w:ascii="Times New Roman" w:hAnsi="Times New Roman"/>
          <w:sz w:val="24"/>
          <w:szCs w:val="24"/>
        </w:rPr>
        <w:t xml:space="preserve">broma, perjudicaron a la imagen de la empresa dentro de las redes sociales. Al subir un video a YouTube el cual mostraba como estos empleados </w:t>
      </w:r>
      <w:r w:rsidR="00827C7B" w:rsidRPr="00A52C4F">
        <w:rPr>
          <w:rFonts w:ascii="Times New Roman" w:hAnsi="Times New Roman"/>
          <w:sz w:val="24"/>
          <w:szCs w:val="24"/>
        </w:rPr>
        <w:t xml:space="preserve">ponían </w:t>
      </w:r>
      <w:r w:rsidR="00863B1D" w:rsidRPr="00A52C4F">
        <w:rPr>
          <w:rFonts w:ascii="Times New Roman" w:hAnsi="Times New Roman"/>
          <w:sz w:val="24"/>
          <w:szCs w:val="24"/>
        </w:rPr>
        <w:t xml:space="preserve">el producto sucio, el cual se había caído al piso o habían hecho suciedades con este, </w:t>
      </w:r>
      <w:r w:rsidRPr="00A52C4F">
        <w:rPr>
          <w:rFonts w:ascii="Times New Roman" w:hAnsi="Times New Roman"/>
          <w:sz w:val="24"/>
          <w:szCs w:val="24"/>
        </w:rPr>
        <w:t>al momento de cocinar la comida para los clientes.</w:t>
      </w:r>
    </w:p>
    <w:tbl>
      <w:tblPr>
        <w:tblStyle w:val="Tablaconcuadrcula"/>
        <w:tblW w:w="0" w:type="auto"/>
        <w:tblLook w:val="04A0"/>
      </w:tblPr>
      <w:tblGrid>
        <w:gridCol w:w="8644"/>
      </w:tblGrid>
      <w:tr w:rsidR="00745F50" w:rsidRPr="00A52C4F" w:rsidTr="00FA38BC">
        <w:tc>
          <w:tcPr>
            <w:tcW w:w="8644" w:type="dxa"/>
          </w:tcPr>
          <w:p w:rsidR="00745F50" w:rsidRPr="00A52C4F" w:rsidRDefault="00745F50" w:rsidP="00FA38BC">
            <w:pPr>
              <w:pStyle w:val="NormalWeb"/>
              <w:spacing w:before="0" w:beforeAutospacing="0" w:after="0" w:afterAutospacing="0"/>
              <w:jc w:val="center"/>
              <w:rPr>
                <w:b/>
                <w:sz w:val="22"/>
                <w:szCs w:val="22"/>
              </w:rPr>
            </w:pPr>
            <w:r w:rsidRPr="00A52C4F">
              <w:rPr>
                <w:b/>
                <w:sz w:val="22"/>
                <w:szCs w:val="22"/>
              </w:rPr>
              <w:t>Caso de Crisis de Dominos Pizza</w:t>
            </w:r>
          </w:p>
          <w:p w:rsidR="00745F50" w:rsidRPr="00A52C4F" w:rsidRDefault="00745F50" w:rsidP="00FA38BC">
            <w:pPr>
              <w:pStyle w:val="NormalWeb"/>
              <w:spacing w:before="0" w:beforeAutospacing="0" w:after="0" w:afterAutospacing="0"/>
              <w:jc w:val="center"/>
              <w:rPr>
                <w:b/>
                <w:sz w:val="22"/>
                <w:szCs w:val="22"/>
              </w:rPr>
            </w:pPr>
          </w:p>
          <w:p w:rsidR="00745F50" w:rsidRPr="00A52C4F" w:rsidRDefault="00745F50" w:rsidP="00FA38BC">
            <w:pPr>
              <w:pStyle w:val="NormalWeb"/>
              <w:spacing w:before="0" w:beforeAutospacing="0" w:after="0" w:afterAutospacing="0"/>
              <w:jc w:val="both"/>
              <w:rPr>
                <w:rStyle w:val="Textoennegrita"/>
                <w:sz w:val="22"/>
                <w:szCs w:val="22"/>
                <w:shd w:val="clear" w:color="auto" w:fill="FFFFFF"/>
              </w:rPr>
            </w:pPr>
            <w:r w:rsidRPr="00A52C4F">
              <w:rPr>
                <w:rStyle w:val="Textoennegrita"/>
                <w:sz w:val="22"/>
                <w:szCs w:val="22"/>
                <w:shd w:val="clear" w:color="auto" w:fill="FFFFFF"/>
              </w:rPr>
              <w:t xml:space="preserve">“La situación </w:t>
            </w:r>
          </w:p>
          <w:p w:rsidR="00745F50" w:rsidRPr="00A52C4F" w:rsidRDefault="00745F50" w:rsidP="00FA38BC">
            <w:pPr>
              <w:pStyle w:val="NormalWeb"/>
              <w:spacing w:before="0" w:beforeAutospacing="0" w:after="0" w:afterAutospacing="0"/>
              <w:jc w:val="both"/>
              <w:rPr>
                <w:sz w:val="22"/>
                <w:szCs w:val="22"/>
              </w:rPr>
            </w:pPr>
            <w:r w:rsidRPr="00A52C4F">
              <w:rPr>
                <w:sz w:val="22"/>
                <w:szCs w:val="22"/>
                <w:shd w:val="clear" w:color="auto" w:fill="FFFFFF"/>
              </w:rPr>
              <w:t>En abril del año 2009</w:t>
            </w:r>
            <w:r w:rsidRPr="00A52C4F">
              <w:rPr>
                <w:sz w:val="22"/>
                <w:szCs w:val="22"/>
              </w:rPr>
              <w:t xml:space="preserve"> dos empleados de la empresa Domino´s Pizza en Carolina del Norte, Estados Unidos, pensaron que podría ser gracioso y divertido grabar y publicar un video realizando acciones desagradables mientras preparan la comida de la marca que luego fue entregada a los clientes. El video, fue subido en YouTube y automáticamente se convirtió en un viral con más de un millón de visualizaciones días después, transformándose en un gran problema de imagen para la empresa.</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sz w:val="22"/>
                <w:szCs w:val="22"/>
              </w:rPr>
              <w:t xml:space="preserve">Este hecho afectó gravemente la compañía, trascendiendo a la </w:t>
            </w:r>
            <w:r w:rsidR="00D3022A" w:rsidRPr="00A52C4F">
              <w:rPr>
                <w:i/>
                <w:sz w:val="22"/>
                <w:szCs w:val="22"/>
              </w:rPr>
              <w:t>social media</w:t>
            </w:r>
            <w:r w:rsidRPr="00A52C4F">
              <w:rPr>
                <w:sz w:val="22"/>
                <w:szCs w:val="22"/>
              </w:rPr>
              <w:t xml:space="preserve"> hacia los medios de comunicación tradicionales, donde empezaron a reportar el escándalo.</w:t>
            </w:r>
          </w:p>
          <w:p w:rsidR="00745F50" w:rsidRPr="00A52C4F" w:rsidRDefault="00745F50" w:rsidP="00FA38BC">
            <w:pPr>
              <w:pStyle w:val="NormalWeb"/>
              <w:spacing w:before="0" w:beforeAutospacing="0" w:after="0" w:afterAutospacing="0"/>
              <w:jc w:val="both"/>
              <w:rPr>
                <w:rStyle w:val="Textoennegrita"/>
                <w:sz w:val="22"/>
                <w:szCs w:val="22"/>
              </w:rPr>
            </w:pPr>
          </w:p>
          <w:p w:rsidR="00745F50" w:rsidRPr="00A52C4F" w:rsidRDefault="00745F50" w:rsidP="00FA38BC">
            <w:pPr>
              <w:pStyle w:val="NormalWeb"/>
              <w:spacing w:before="0" w:beforeAutospacing="0" w:after="0" w:afterAutospacing="0"/>
              <w:jc w:val="both"/>
              <w:rPr>
                <w:rStyle w:val="Textoennegrita"/>
                <w:sz w:val="22"/>
                <w:szCs w:val="22"/>
              </w:rPr>
            </w:pPr>
            <w:r w:rsidRPr="00A52C4F">
              <w:rPr>
                <w:rStyle w:val="Textoennegrita"/>
                <w:sz w:val="22"/>
                <w:szCs w:val="22"/>
              </w:rPr>
              <w:t>¿Cómo respondió la compañía?</w:t>
            </w:r>
          </w:p>
          <w:p w:rsidR="00745F50" w:rsidRPr="00A52C4F" w:rsidRDefault="00745F50" w:rsidP="00FA38BC">
            <w:pPr>
              <w:pStyle w:val="NormalWeb"/>
              <w:spacing w:before="0" w:beforeAutospacing="0" w:after="0" w:afterAutospacing="0"/>
              <w:jc w:val="both"/>
              <w:rPr>
                <w:sz w:val="22"/>
                <w:szCs w:val="22"/>
              </w:rPr>
            </w:pPr>
            <w:r w:rsidRPr="00A52C4F">
              <w:rPr>
                <w:sz w:val="22"/>
                <w:szCs w:val="22"/>
              </w:rPr>
              <w:t>- Al enterarse de la existencia del video, Domino’s inmediatamente identificó la audiencia del mismo: lectores de la página “The Consumerist” y usuarios de la red de micro</w:t>
            </w:r>
            <w:r w:rsidR="00D3022A" w:rsidRPr="00A52C4F">
              <w:rPr>
                <w:i/>
                <w:sz w:val="22"/>
                <w:szCs w:val="22"/>
              </w:rPr>
              <w:t>blog</w:t>
            </w:r>
            <w:r w:rsidRPr="00A52C4F">
              <w:rPr>
                <w:sz w:val="22"/>
                <w:szCs w:val="22"/>
              </w:rPr>
              <w:t>ging Twitter y del portal de videos YouTube.</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sz w:val="22"/>
                <w:szCs w:val="22"/>
              </w:rPr>
              <w:t xml:space="preserve">-Domino’s no tenía cuenta en Twitter, así que crearon el usuario </w:t>
            </w:r>
            <w:hyperlink r:id="rId85" w:history="1">
              <w:r w:rsidRPr="00A52C4F">
                <w:rPr>
                  <w:rStyle w:val="Textoennegrita"/>
                  <w:color w:val="0000FF"/>
                  <w:sz w:val="22"/>
                  <w:szCs w:val="22"/>
                  <w:u w:val="single"/>
                </w:rPr>
                <w:t>twitter.com/dpzinfo</w:t>
              </w:r>
            </w:hyperlink>
            <w:r w:rsidRPr="00A52C4F">
              <w:rPr>
                <w:sz w:val="22"/>
                <w:szCs w:val="22"/>
              </w:rPr>
              <w:t xml:space="preserve"> y motivaron a sus empleados para actualizar continuamente sus cuentas personales.</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sz w:val="22"/>
                <w:szCs w:val="22"/>
              </w:rPr>
              <w:t>- La compañía grabó y publicó en YouTube un video donde su presidente expresó su pesar por como “las acciones de dos individuos pueden impactar en nuestro gran sistema”. También fue publicado en la página web oficial de la compañía:</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sz w:val="22"/>
                <w:szCs w:val="22"/>
              </w:rPr>
              <w:t>- Varias declaraciones similares fueron publicadas en diferentes medios de comunicación. Tim McIntyre, uno de los voceros de la empresa dijo a USA Today: “dos idiotas con una video cámara sin la más mínima idea pueden dañar la reputación de una marca con cincuenta años de experiencia”.</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sz w:val="22"/>
                <w:szCs w:val="22"/>
              </w:rPr>
              <w:t>- La empresa rápidamente realizó acciones efectivas para que los videos fueran removidos de YouTube, con el objetivo de detener el aumento de visualizaciones.</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sz w:val="22"/>
                <w:szCs w:val="22"/>
              </w:rPr>
              <w:lastRenderedPageBreak/>
              <w:t>- Domino’s trató de explicar a sus públicos externos que se trataba de un caso aislado. Para ello utilizó los números, afirmando que tienen “125.000 buenos trabajadores, hombres y mujeres distribuidos en todo el país y en 60 países alrededor del mundo”.</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sz w:val="22"/>
                <w:szCs w:val="22"/>
              </w:rPr>
              <w:t>- Los empleados involucrados en el escándalo fueron despedidos y denunciados, lo que generó que fueran puestos bajo arresto ya que en Carolina del Norte sus acciones son delitos sanitarios.</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sz w:val="22"/>
                <w:szCs w:val="22"/>
              </w:rPr>
              <w:t>- La tienda donde sucedieron los acontecimientos fue cerrada y limpiada.</w:t>
            </w:r>
          </w:p>
          <w:p w:rsidR="00745F50" w:rsidRPr="00A52C4F" w:rsidRDefault="00745F50" w:rsidP="00FA38BC">
            <w:pPr>
              <w:pStyle w:val="NormalWeb"/>
              <w:spacing w:before="0" w:beforeAutospacing="0" w:after="0" w:afterAutospacing="0"/>
              <w:jc w:val="both"/>
              <w:rPr>
                <w:sz w:val="22"/>
                <w:szCs w:val="22"/>
              </w:rPr>
            </w:pPr>
            <w:r w:rsidRPr="00A52C4F">
              <w:rPr>
                <w:sz w:val="22"/>
                <w:szCs w:val="22"/>
              </w:rPr>
              <w:t>- Fueron prohibidas las cámaras de video en sus sedes.</w:t>
            </w:r>
          </w:p>
          <w:p w:rsidR="00745F50" w:rsidRPr="00A52C4F" w:rsidRDefault="00745F50" w:rsidP="00FA38BC">
            <w:pPr>
              <w:pStyle w:val="NormalWeb"/>
              <w:spacing w:before="0" w:beforeAutospacing="0" w:after="0" w:afterAutospacing="0"/>
              <w:jc w:val="both"/>
              <w:rPr>
                <w:sz w:val="22"/>
                <w:szCs w:val="22"/>
              </w:rPr>
            </w:pPr>
            <w:r w:rsidRPr="00A52C4F">
              <w:rPr>
                <w:sz w:val="22"/>
                <w:szCs w:val="22"/>
              </w:rPr>
              <w:t>- En las primeras 24 horas se comunicaron con todas las franquicias en Estados Unidos, localizaron los empleados que realizaron el video, los despidieron y los denunciaron al departamento de sanidad del Estado.</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rStyle w:val="Textoennegrita"/>
                <w:sz w:val="22"/>
                <w:szCs w:val="22"/>
              </w:rPr>
              <w:t>¿Qué pudo hacer mejor la organización?</w:t>
            </w:r>
          </w:p>
          <w:p w:rsidR="00745F50" w:rsidRPr="00A52C4F" w:rsidRDefault="00745F50" w:rsidP="00FA38BC">
            <w:pPr>
              <w:pStyle w:val="NormalWeb"/>
              <w:spacing w:before="0" w:beforeAutospacing="0" w:after="0" w:afterAutospacing="0"/>
              <w:jc w:val="both"/>
              <w:rPr>
                <w:sz w:val="22"/>
                <w:szCs w:val="22"/>
              </w:rPr>
            </w:pPr>
            <w:r w:rsidRPr="00A52C4F">
              <w:rPr>
                <w:sz w:val="22"/>
                <w:szCs w:val="22"/>
              </w:rPr>
              <w:t>- Primero, la organización tuvo una reacción muy lenta a nivel de imagen corporativa, y ellos mismos lo reconocen. En un principio, Domino’s esperó que el incidente no pasara a mayores y lo único que se hizo fue la publicación del video del presidente de la compañía 48 horas después del video-problema. Días más tarde, fue obvio que la acción fue insuficiente y el video original pasó a ser de un incidente a un grave problema de crisis. En este tipo de situaciones, hay que estar preparados para actuar rápidamente. Gran parte del daño podría haberse evitado si la compañía hubiera implementado acciones días antes de tomar medidas.</w:t>
            </w:r>
          </w:p>
          <w:p w:rsidR="00745F50" w:rsidRPr="00A52C4F" w:rsidRDefault="00745F50" w:rsidP="00FA38BC">
            <w:pPr>
              <w:pStyle w:val="NormalWeb"/>
              <w:spacing w:before="0" w:beforeAutospacing="0" w:after="0" w:afterAutospacing="0"/>
              <w:jc w:val="both"/>
              <w:rPr>
                <w:sz w:val="22"/>
                <w:szCs w:val="22"/>
              </w:rPr>
            </w:pPr>
            <w:r w:rsidRPr="00A52C4F">
              <w:rPr>
                <w:sz w:val="22"/>
                <w:szCs w:val="22"/>
              </w:rPr>
              <w:t xml:space="preserve">- Segundo, aparentemente la empresa no tenía actividad en las redes sociales antes del incidente. Además, su equipo </w:t>
            </w:r>
            <w:r w:rsidR="00D3022A" w:rsidRPr="00A52C4F">
              <w:rPr>
                <w:i/>
                <w:sz w:val="22"/>
                <w:szCs w:val="22"/>
              </w:rPr>
              <w:t>social media</w:t>
            </w:r>
            <w:r w:rsidRPr="00A52C4F">
              <w:rPr>
                <w:sz w:val="22"/>
                <w:szCs w:val="22"/>
              </w:rPr>
              <w:t xml:space="preserve"> sólo llevaba un mes de conformado y no está claro si realizaba seguimiento de los comentarios acerca de la compañía en </w:t>
            </w:r>
            <w:r w:rsidR="00A67854" w:rsidRPr="00A52C4F">
              <w:rPr>
                <w:i/>
                <w:sz w:val="22"/>
                <w:szCs w:val="22"/>
              </w:rPr>
              <w:t>blog</w:t>
            </w:r>
            <w:r w:rsidR="00D3022A" w:rsidRPr="00A52C4F">
              <w:rPr>
                <w:i/>
                <w:sz w:val="22"/>
                <w:szCs w:val="22"/>
              </w:rPr>
              <w:t>s</w:t>
            </w:r>
            <w:r w:rsidRPr="00A52C4F">
              <w:rPr>
                <w:sz w:val="22"/>
                <w:szCs w:val="22"/>
              </w:rPr>
              <w:t xml:space="preserve">, twitter o en otros canales virtuales. En la actualidad todas las compañías necesitan una persona o un grupo que monitoree las conversaciones on line y realice y ponga en marcha un estrategia de gestión de </w:t>
            </w:r>
            <w:r w:rsidR="00D3022A" w:rsidRPr="00A52C4F">
              <w:rPr>
                <w:i/>
                <w:sz w:val="22"/>
                <w:szCs w:val="22"/>
              </w:rPr>
              <w:t>social media</w:t>
            </w:r>
            <w:r w:rsidRPr="00A52C4F">
              <w:rPr>
                <w:sz w:val="22"/>
                <w:szCs w:val="22"/>
              </w:rPr>
              <w:t>.</w:t>
            </w:r>
          </w:p>
          <w:p w:rsidR="00745F50" w:rsidRPr="00A52C4F" w:rsidRDefault="00745F50" w:rsidP="00FA38BC">
            <w:pPr>
              <w:pStyle w:val="NormalWeb"/>
              <w:spacing w:before="0" w:beforeAutospacing="0" w:after="0" w:afterAutospacing="0"/>
              <w:jc w:val="both"/>
              <w:rPr>
                <w:sz w:val="22"/>
                <w:szCs w:val="22"/>
              </w:rPr>
            </w:pPr>
          </w:p>
          <w:p w:rsidR="00745F50" w:rsidRPr="00A52C4F" w:rsidRDefault="00745F50" w:rsidP="00FA38BC">
            <w:pPr>
              <w:pStyle w:val="NormalWeb"/>
              <w:spacing w:before="0" w:beforeAutospacing="0" w:after="0" w:afterAutospacing="0"/>
              <w:jc w:val="both"/>
              <w:rPr>
                <w:sz w:val="22"/>
                <w:szCs w:val="22"/>
              </w:rPr>
            </w:pPr>
            <w:r w:rsidRPr="00A52C4F">
              <w:rPr>
                <w:sz w:val="22"/>
                <w:szCs w:val="22"/>
              </w:rPr>
              <w:t>-Domino’s respondió de forma creativa y eficaz. Sin embargo, demostró que cada organización necesita un manual de crisis.</w:t>
            </w:r>
          </w:p>
          <w:p w:rsidR="00745F50" w:rsidRPr="00A52C4F" w:rsidRDefault="00745F50" w:rsidP="00FA38BC">
            <w:pPr>
              <w:pStyle w:val="NormalWeb"/>
              <w:spacing w:before="0" w:beforeAutospacing="0" w:after="0" w:afterAutospacing="0"/>
              <w:jc w:val="both"/>
              <w:rPr>
                <w:rStyle w:val="Textoennegrita"/>
                <w:sz w:val="22"/>
                <w:szCs w:val="22"/>
              </w:rPr>
            </w:pPr>
          </w:p>
          <w:p w:rsidR="00745F50" w:rsidRPr="00A52C4F" w:rsidRDefault="00745F50" w:rsidP="00FA38BC">
            <w:pPr>
              <w:pStyle w:val="NormalWeb"/>
              <w:spacing w:before="0" w:beforeAutospacing="0" w:after="0" w:afterAutospacing="0"/>
              <w:jc w:val="both"/>
              <w:rPr>
                <w:rStyle w:val="Textoennegrita"/>
                <w:sz w:val="22"/>
                <w:szCs w:val="22"/>
              </w:rPr>
            </w:pPr>
            <w:r w:rsidRPr="00A52C4F">
              <w:rPr>
                <w:rStyle w:val="Textoennegrita"/>
                <w:sz w:val="22"/>
                <w:szCs w:val="22"/>
              </w:rPr>
              <w:t>Lecciones aprendidas</w:t>
            </w:r>
          </w:p>
          <w:p w:rsidR="00745F50" w:rsidRPr="00A52C4F" w:rsidRDefault="00745F50" w:rsidP="00FA38BC">
            <w:pPr>
              <w:pStyle w:val="NormalWeb"/>
              <w:spacing w:before="0" w:beforeAutospacing="0" w:after="0" w:afterAutospacing="0"/>
              <w:jc w:val="both"/>
              <w:rPr>
                <w:sz w:val="22"/>
                <w:szCs w:val="22"/>
              </w:rPr>
            </w:pPr>
            <w:r w:rsidRPr="00A52C4F">
              <w:rPr>
                <w:rStyle w:val="Textoennegrita"/>
                <w:sz w:val="22"/>
                <w:szCs w:val="22"/>
              </w:rPr>
              <w:t xml:space="preserve">- </w:t>
            </w:r>
            <w:r w:rsidRPr="00A52C4F">
              <w:rPr>
                <w:sz w:val="22"/>
                <w:szCs w:val="22"/>
              </w:rPr>
              <w:t>Monitorear las redes sociales es crucial.</w:t>
            </w:r>
          </w:p>
          <w:p w:rsidR="00745F50" w:rsidRPr="00A52C4F" w:rsidRDefault="00745F50" w:rsidP="00FA38BC">
            <w:pPr>
              <w:pStyle w:val="NormalWeb"/>
              <w:spacing w:before="0" w:beforeAutospacing="0" w:after="0" w:afterAutospacing="0"/>
              <w:jc w:val="both"/>
              <w:rPr>
                <w:sz w:val="22"/>
                <w:szCs w:val="22"/>
              </w:rPr>
            </w:pPr>
            <w:r w:rsidRPr="00A52C4F">
              <w:rPr>
                <w:sz w:val="22"/>
                <w:szCs w:val="22"/>
              </w:rPr>
              <w:t>- Es necesario usar las redes sociales antes que las crisis sucedan y estar listos para responder rápidamente.</w:t>
            </w:r>
            <w:r w:rsidRPr="00A52C4F">
              <w:rPr>
                <w:sz w:val="22"/>
                <w:szCs w:val="22"/>
              </w:rPr>
              <w:br/>
              <w:t>- Siempre mostrar sinceridad.</w:t>
            </w:r>
          </w:p>
          <w:p w:rsidR="00745F50" w:rsidRPr="00A52C4F" w:rsidRDefault="00745F50" w:rsidP="00FA38BC">
            <w:pPr>
              <w:pStyle w:val="NormalWeb"/>
              <w:spacing w:before="0" w:beforeAutospacing="0" w:after="0" w:afterAutospacing="0"/>
              <w:jc w:val="both"/>
              <w:rPr>
                <w:sz w:val="22"/>
                <w:szCs w:val="22"/>
              </w:rPr>
            </w:pPr>
            <w:r w:rsidRPr="00A52C4F">
              <w:rPr>
                <w:sz w:val="22"/>
                <w:szCs w:val="22"/>
              </w:rPr>
              <w:t>-Dar a entender a los públicos que a la organización le importa su imagen, y para ello utilizar un portavoz. Es ideal que sea uno de los altos mandos de la organización.</w:t>
            </w:r>
            <w:r w:rsidRPr="00A52C4F">
              <w:rPr>
                <w:sz w:val="22"/>
                <w:szCs w:val="22"/>
              </w:rPr>
              <w:br/>
              <w:t>- Dar un espacio para que los colaboradores expresen su opinión en torno a la crisis (Ejemplo: Domino’s les preguntó a través de Twitter).</w:t>
            </w:r>
          </w:p>
          <w:p w:rsidR="00745F50" w:rsidRPr="00A52C4F" w:rsidRDefault="00745F50" w:rsidP="00745F50">
            <w:pPr>
              <w:pStyle w:val="NormalWeb"/>
              <w:spacing w:before="0" w:beforeAutospacing="0" w:after="240" w:afterAutospacing="0"/>
              <w:jc w:val="both"/>
              <w:rPr>
                <w:sz w:val="22"/>
                <w:szCs w:val="22"/>
              </w:rPr>
            </w:pPr>
            <w:r w:rsidRPr="00A52C4F">
              <w:rPr>
                <w:sz w:val="22"/>
                <w:szCs w:val="22"/>
              </w:rPr>
              <w:t>- ¿Es necesario dar una disculpa siempre? Domino’s lo hizo, Toyota con su crisis alrededor de la falla de los frenos de sus vehículos también, pero algunas personas argumentan que no son necesarias las disculpas públicas. ¿Qué opinas?”</w:t>
            </w:r>
          </w:p>
        </w:tc>
      </w:tr>
    </w:tbl>
    <w:p w:rsidR="00745F50" w:rsidRPr="00A52C4F" w:rsidRDefault="00B73DF8" w:rsidP="00745F50">
      <w:pPr>
        <w:spacing w:after="0" w:line="360" w:lineRule="auto"/>
        <w:jc w:val="both"/>
        <w:rPr>
          <w:rFonts w:ascii="Times New Roman" w:hAnsi="Times New Roman"/>
          <w:sz w:val="24"/>
          <w:szCs w:val="24"/>
        </w:rPr>
      </w:pPr>
      <w:r w:rsidRPr="00A52C4F">
        <w:rPr>
          <w:rFonts w:ascii="Times New Roman" w:hAnsi="Times New Roman"/>
        </w:rPr>
        <w:lastRenderedPageBreak/>
        <w:t xml:space="preserve">Fuente: </w:t>
      </w:r>
      <w:sdt>
        <w:sdtPr>
          <w:rPr>
            <w:rFonts w:ascii="Times New Roman" w:hAnsi="Times New Roman"/>
          </w:rPr>
          <w:id w:val="367392208"/>
          <w:citation/>
        </w:sdtPr>
        <w:sdtContent>
          <w:r w:rsidR="00D9451B" w:rsidRPr="00A52C4F">
            <w:rPr>
              <w:rFonts w:ascii="Times New Roman" w:hAnsi="Times New Roman"/>
            </w:rPr>
            <w:fldChar w:fldCharType="begin"/>
          </w:r>
          <w:r w:rsidR="001D7F36" w:rsidRPr="00A52C4F">
            <w:rPr>
              <w:rFonts w:ascii="Times New Roman" w:hAnsi="Times New Roman"/>
            </w:rPr>
            <w:instrText xml:space="preserve">CITATION Com10 \l 3082 </w:instrText>
          </w:r>
          <w:r w:rsidR="00D9451B" w:rsidRPr="00A52C4F">
            <w:rPr>
              <w:rFonts w:ascii="Times New Roman" w:hAnsi="Times New Roman"/>
            </w:rPr>
            <w:fldChar w:fldCharType="separate"/>
          </w:r>
          <w:r w:rsidR="00C10E15" w:rsidRPr="00A52C4F">
            <w:rPr>
              <w:rFonts w:ascii="Times New Roman" w:hAnsi="Times New Roman"/>
              <w:noProof/>
            </w:rPr>
            <w:t>(Castaño, 2010)</w:t>
          </w:r>
          <w:r w:rsidR="00D9451B" w:rsidRPr="00A52C4F">
            <w:rPr>
              <w:rFonts w:ascii="Times New Roman" w:hAnsi="Times New Roman"/>
            </w:rPr>
            <w:fldChar w:fldCharType="end"/>
          </w:r>
        </w:sdtContent>
      </w:sdt>
    </w:p>
    <w:p w:rsidR="00A54371" w:rsidRPr="00A52C4F" w:rsidRDefault="00A54371" w:rsidP="00745F50">
      <w:pPr>
        <w:spacing w:line="360" w:lineRule="auto"/>
        <w:jc w:val="both"/>
        <w:rPr>
          <w:rFonts w:ascii="Times New Roman" w:hAnsi="Times New Roman"/>
          <w:sz w:val="24"/>
          <w:szCs w:val="24"/>
        </w:rPr>
      </w:pPr>
    </w:p>
    <w:p w:rsidR="00745F50" w:rsidRPr="00A52C4F" w:rsidRDefault="00745F50" w:rsidP="00745F50">
      <w:pPr>
        <w:spacing w:line="360" w:lineRule="auto"/>
        <w:jc w:val="both"/>
        <w:rPr>
          <w:rFonts w:ascii="Times New Roman" w:hAnsi="Times New Roman"/>
          <w:sz w:val="24"/>
          <w:szCs w:val="24"/>
        </w:rPr>
      </w:pPr>
      <w:r w:rsidRPr="00A52C4F">
        <w:rPr>
          <w:rFonts w:ascii="Times New Roman" w:hAnsi="Times New Roman"/>
          <w:sz w:val="24"/>
          <w:szCs w:val="24"/>
        </w:rPr>
        <w:t>Respecto al mensaje</w:t>
      </w:r>
      <w:r w:rsidR="00863B1D" w:rsidRPr="00A52C4F">
        <w:rPr>
          <w:rFonts w:ascii="Times New Roman" w:hAnsi="Times New Roman"/>
          <w:sz w:val="24"/>
          <w:szCs w:val="24"/>
        </w:rPr>
        <w:t>,</w:t>
      </w:r>
      <w:r w:rsidRPr="00A52C4F">
        <w:rPr>
          <w:rFonts w:ascii="Times New Roman" w:hAnsi="Times New Roman"/>
          <w:sz w:val="24"/>
          <w:szCs w:val="24"/>
        </w:rPr>
        <w:t xml:space="preserve"> este no puede ser improvisado, debe ser cuidadosamente preparado tanto en épocas normales como en las de crisis, tomando en cuenta siempre el perfil de los usuarios de cada red. </w:t>
      </w:r>
    </w:p>
    <w:p w:rsidR="00745F50" w:rsidRPr="00A52C4F" w:rsidRDefault="00745F50" w:rsidP="00745F50">
      <w:pPr>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El mensaje siempre debe </w:t>
      </w:r>
      <w:r w:rsidR="00863B1D" w:rsidRPr="00A52C4F">
        <w:rPr>
          <w:rFonts w:ascii="Times New Roman" w:hAnsi="Times New Roman"/>
          <w:sz w:val="24"/>
          <w:szCs w:val="24"/>
        </w:rPr>
        <w:t xml:space="preserve">responder rápido y efectivamente </w:t>
      </w:r>
      <w:r w:rsidRPr="00A52C4F">
        <w:rPr>
          <w:rFonts w:ascii="Times New Roman" w:hAnsi="Times New Roman"/>
          <w:sz w:val="24"/>
          <w:szCs w:val="24"/>
        </w:rPr>
        <w:t>a una estrategia debidamente planificada. Más allá de eso hay que tomar en cuenta que el mensaje dentro de las redes sociales no puede ser unidireccional, sino</w:t>
      </w:r>
      <w:r w:rsidR="00F31E23" w:rsidRPr="00A52C4F">
        <w:rPr>
          <w:rFonts w:ascii="Times New Roman" w:hAnsi="Times New Roman"/>
          <w:sz w:val="24"/>
          <w:szCs w:val="24"/>
        </w:rPr>
        <w:t xml:space="preserve"> de doble vía </w:t>
      </w:r>
      <w:r w:rsidRPr="00A52C4F">
        <w:rPr>
          <w:rFonts w:ascii="Times New Roman" w:hAnsi="Times New Roman"/>
          <w:sz w:val="24"/>
          <w:szCs w:val="24"/>
        </w:rPr>
        <w:t xml:space="preserve">y permanente. En el caso de las páginas </w:t>
      </w:r>
      <w:r w:rsidRPr="00A52C4F">
        <w:rPr>
          <w:rFonts w:ascii="Times New Roman" w:hAnsi="Times New Roman"/>
          <w:i/>
          <w:sz w:val="24"/>
          <w:szCs w:val="24"/>
        </w:rPr>
        <w:t>web</w:t>
      </w:r>
      <w:r w:rsidRPr="00A52C4F">
        <w:rPr>
          <w:rFonts w:ascii="Times New Roman" w:hAnsi="Times New Roman"/>
          <w:sz w:val="24"/>
          <w:szCs w:val="24"/>
        </w:rPr>
        <w:t xml:space="preserve"> este podría ser de una sola vía porque el usuario las consulta para tener información sobre actualidades, servicios</w:t>
      </w:r>
      <w:r w:rsidR="00827C7B" w:rsidRPr="00A52C4F">
        <w:rPr>
          <w:rFonts w:ascii="Times New Roman" w:hAnsi="Times New Roman"/>
          <w:sz w:val="24"/>
          <w:szCs w:val="24"/>
        </w:rPr>
        <w:t>, responsabilidad social, etc. para l</w:t>
      </w:r>
      <w:r w:rsidRPr="00A52C4F">
        <w:rPr>
          <w:rFonts w:ascii="Times New Roman" w:hAnsi="Times New Roman"/>
          <w:sz w:val="24"/>
          <w:szCs w:val="24"/>
        </w:rPr>
        <w:t>as opiniones, preguntas y sugerencias</w:t>
      </w:r>
      <w:r w:rsidR="00827C7B" w:rsidRPr="00A52C4F">
        <w:rPr>
          <w:rFonts w:ascii="Times New Roman" w:hAnsi="Times New Roman"/>
          <w:sz w:val="24"/>
          <w:szCs w:val="24"/>
        </w:rPr>
        <w:t>. L</w:t>
      </w:r>
      <w:r w:rsidRPr="00A52C4F">
        <w:rPr>
          <w:rFonts w:ascii="Times New Roman" w:hAnsi="Times New Roman"/>
          <w:sz w:val="24"/>
          <w:szCs w:val="24"/>
        </w:rPr>
        <w:t xml:space="preserve">os usuarios prefieren las redes sociales pues esperan respuesta inmediata a sus inquietudes. Esta retroalimentación se traduce </w:t>
      </w:r>
      <w:r w:rsidR="00D15005" w:rsidRPr="00A52C4F">
        <w:rPr>
          <w:rFonts w:ascii="Times New Roman" w:hAnsi="Times New Roman"/>
          <w:sz w:val="24"/>
          <w:szCs w:val="24"/>
        </w:rPr>
        <w:t xml:space="preserve">no solo </w:t>
      </w:r>
      <w:r w:rsidR="00863B1D" w:rsidRPr="00A52C4F">
        <w:rPr>
          <w:rFonts w:ascii="Times New Roman" w:hAnsi="Times New Roman"/>
          <w:sz w:val="24"/>
          <w:szCs w:val="24"/>
        </w:rPr>
        <w:t xml:space="preserve">en </w:t>
      </w:r>
      <w:r w:rsidRPr="00A52C4F">
        <w:rPr>
          <w:rFonts w:ascii="Times New Roman" w:hAnsi="Times New Roman"/>
          <w:sz w:val="24"/>
          <w:szCs w:val="24"/>
        </w:rPr>
        <w:t>respuestas escritas en la red, sino en la vida real de las empresas. Es decir</w:t>
      </w:r>
      <w:r w:rsidR="00863B1D" w:rsidRPr="00A52C4F">
        <w:rPr>
          <w:rFonts w:ascii="Times New Roman" w:hAnsi="Times New Roman"/>
          <w:sz w:val="24"/>
          <w:szCs w:val="24"/>
        </w:rPr>
        <w:t>,</w:t>
      </w:r>
      <w:r w:rsidRPr="00A52C4F">
        <w:rPr>
          <w:rFonts w:ascii="Times New Roman" w:hAnsi="Times New Roman"/>
          <w:sz w:val="24"/>
          <w:szCs w:val="24"/>
        </w:rPr>
        <w:t xml:space="preserve"> esperan que sus sugerencias sean tomadas en consideración. Eso permite crear una relación de confianza entre los usuarios y la empresa, hay una comunicación eficiente y efectiva.</w:t>
      </w:r>
    </w:p>
    <w:p w:rsidR="002878BB" w:rsidRPr="00A52C4F" w:rsidRDefault="00745F50" w:rsidP="00A54371">
      <w:pPr>
        <w:spacing w:line="360" w:lineRule="auto"/>
        <w:jc w:val="both"/>
        <w:rPr>
          <w:rFonts w:ascii="Times New Roman" w:hAnsi="Times New Roman"/>
          <w:sz w:val="24"/>
          <w:szCs w:val="24"/>
        </w:rPr>
      </w:pPr>
      <w:r w:rsidRPr="00A52C4F">
        <w:rPr>
          <w:rFonts w:ascii="Times New Roman" w:hAnsi="Times New Roman"/>
          <w:sz w:val="24"/>
          <w:szCs w:val="24"/>
        </w:rPr>
        <w:t xml:space="preserve">En muchas circunstancias la página </w:t>
      </w:r>
      <w:r w:rsidRPr="00A52C4F">
        <w:rPr>
          <w:rFonts w:ascii="Times New Roman" w:hAnsi="Times New Roman"/>
          <w:i/>
          <w:sz w:val="24"/>
          <w:szCs w:val="24"/>
        </w:rPr>
        <w:t>web</w:t>
      </w:r>
      <w:r w:rsidRPr="00A52C4F">
        <w:rPr>
          <w:rFonts w:ascii="Times New Roman" w:hAnsi="Times New Roman"/>
          <w:sz w:val="24"/>
          <w:szCs w:val="24"/>
        </w:rPr>
        <w:t xml:space="preserve"> y las redes sociales actúan conjuntamente. La una complementando la información ofrecida en la otra. Por ejemplo si en una crisis </w:t>
      </w:r>
      <w:r w:rsidR="00863B1D" w:rsidRPr="00A52C4F">
        <w:rPr>
          <w:rFonts w:ascii="Times New Roman" w:hAnsi="Times New Roman"/>
          <w:sz w:val="24"/>
          <w:szCs w:val="24"/>
        </w:rPr>
        <w:t>se necesita</w:t>
      </w:r>
      <w:r w:rsidRPr="00A52C4F">
        <w:rPr>
          <w:rFonts w:ascii="Times New Roman" w:hAnsi="Times New Roman"/>
          <w:sz w:val="24"/>
          <w:szCs w:val="24"/>
        </w:rPr>
        <w:t xml:space="preserve"> publicar el boletín de prensa de la compañía, </w:t>
      </w:r>
      <w:r w:rsidR="00863B1D" w:rsidRPr="00A52C4F">
        <w:rPr>
          <w:rFonts w:ascii="Times New Roman" w:hAnsi="Times New Roman"/>
          <w:sz w:val="24"/>
          <w:szCs w:val="24"/>
        </w:rPr>
        <w:t xml:space="preserve">la publican </w:t>
      </w:r>
      <w:r w:rsidRPr="00A52C4F">
        <w:rPr>
          <w:rFonts w:ascii="Times New Roman" w:hAnsi="Times New Roman"/>
          <w:sz w:val="24"/>
          <w:szCs w:val="24"/>
        </w:rPr>
        <w:t xml:space="preserve">en la </w:t>
      </w:r>
      <w:r w:rsidRPr="00A52C4F">
        <w:rPr>
          <w:rFonts w:ascii="Times New Roman" w:hAnsi="Times New Roman"/>
          <w:i/>
          <w:sz w:val="24"/>
          <w:szCs w:val="24"/>
        </w:rPr>
        <w:t>web</w:t>
      </w:r>
      <w:r w:rsidRPr="00A52C4F">
        <w:rPr>
          <w:rFonts w:ascii="Times New Roman" w:hAnsi="Times New Roman"/>
          <w:sz w:val="24"/>
          <w:szCs w:val="24"/>
        </w:rPr>
        <w:t xml:space="preserve">, mientras que en la red social lo que se puede hacer es poner un link que permita a los usuarios de esta herramienta acceder a la </w:t>
      </w:r>
      <w:r w:rsidRPr="00A52C4F">
        <w:rPr>
          <w:rFonts w:ascii="Times New Roman" w:hAnsi="Times New Roman"/>
          <w:i/>
          <w:sz w:val="24"/>
          <w:szCs w:val="24"/>
        </w:rPr>
        <w:t>web</w:t>
      </w:r>
      <w:r w:rsidRPr="00A52C4F">
        <w:rPr>
          <w:rFonts w:ascii="Times New Roman" w:hAnsi="Times New Roman"/>
          <w:sz w:val="24"/>
          <w:szCs w:val="24"/>
        </w:rPr>
        <w:t>.</w:t>
      </w:r>
    </w:p>
    <w:p w:rsidR="005D6CEE" w:rsidRPr="00A52C4F" w:rsidRDefault="00D15005" w:rsidP="00A54371">
      <w:pPr>
        <w:pStyle w:val="Ttulo2"/>
        <w:numPr>
          <w:ilvl w:val="0"/>
          <w:numId w:val="66"/>
        </w:numPr>
        <w:spacing w:before="0" w:after="200"/>
        <w:jc w:val="center"/>
        <w:rPr>
          <w:rFonts w:cs="Times New Roman"/>
        </w:rPr>
      </w:pPr>
      <w:bookmarkStart w:id="36" w:name="_Toc321989063"/>
      <w:r w:rsidRPr="00A52C4F">
        <w:rPr>
          <w:rFonts w:cs="Times New Roman"/>
        </w:rPr>
        <w:t>H</w:t>
      </w:r>
      <w:r w:rsidR="00042997" w:rsidRPr="00A52C4F">
        <w:rPr>
          <w:rFonts w:cs="Times New Roman"/>
        </w:rPr>
        <w:t>allazgos</w:t>
      </w:r>
      <w:bookmarkEnd w:id="36"/>
    </w:p>
    <w:p w:rsidR="00900A5F" w:rsidRPr="00A52C4F" w:rsidRDefault="007A52D3" w:rsidP="00A54371">
      <w:pPr>
        <w:pStyle w:val="Ttulo3"/>
        <w:numPr>
          <w:ilvl w:val="1"/>
          <w:numId w:val="66"/>
        </w:numPr>
        <w:spacing w:before="0" w:after="200"/>
        <w:ind w:left="567" w:hanging="567"/>
        <w:rPr>
          <w:rStyle w:val="Ttulo4Car"/>
          <w:rFonts w:cs="Times New Roman"/>
          <w:b/>
          <w:bCs/>
          <w:i w:val="0"/>
          <w:iCs w:val="0"/>
        </w:rPr>
      </w:pPr>
      <w:bookmarkStart w:id="37" w:name="_Toc321989064"/>
      <w:r w:rsidRPr="00A52C4F">
        <w:rPr>
          <w:rStyle w:val="Ttulo4Car"/>
          <w:rFonts w:cs="Times New Roman"/>
          <w:b/>
          <w:bCs/>
          <w:i w:val="0"/>
          <w:iCs w:val="0"/>
        </w:rPr>
        <w:t>Páginas</w:t>
      </w:r>
      <w:r w:rsidR="00D65C0F" w:rsidRPr="00A52C4F">
        <w:rPr>
          <w:rStyle w:val="Ttulo4Car"/>
          <w:rFonts w:cs="Times New Roman"/>
          <w:b/>
          <w:bCs/>
          <w:i w:val="0"/>
          <w:iCs w:val="0"/>
        </w:rPr>
        <w:t xml:space="preserve"> Web</w:t>
      </w:r>
      <w:bookmarkEnd w:id="37"/>
    </w:p>
    <w:p w:rsidR="00900A5F" w:rsidRPr="00A52C4F" w:rsidRDefault="00900A5F" w:rsidP="00A54371">
      <w:pPr>
        <w:spacing w:line="360" w:lineRule="auto"/>
        <w:jc w:val="both"/>
        <w:rPr>
          <w:rFonts w:ascii="Times New Roman" w:hAnsi="Times New Roman"/>
          <w:sz w:val="24"/>
          <w:szCs w:val="24"/>
        </w:rPr>
      </w:pPr>
      <w:r w:rsidRPr="00A52C4F">
        <w:rPr>
          <w:rFonts w:ascii="Times New Roman" w:hAnsi="Times New Roman"/>
          <w:sz w:val="24"/>
          <w:szCs w:val="24"/>
        </w:rPr>
        <w:t>I</w:t>
      </w:r>
      <w:r w:rsidR="00042997" w:rsidRPr="00A52C4F">
        <w:rPr>
          <w:rFonts w:ascii="Times New Roman" w:hAnsi="Times New Roman"/>
          <w:sz w:val="24"/>
          <w:szCs w:val="24"/>
        </w:rPr>
        <w:t>nternet ha influenciado mucho en el sector empresarial</w:t>
      </w:r>
      <w:r w:rsidRPr="00A52C4F">
        <w:rPr>
          <w:rFonts w:ascii="Times New Roman" w:hAnsi="Times New Roman"/>
          <w:sz w:val="24"/>
          <w:szCs w:val="24"/>
        </w:rPr>
        <w:t xml:space="preserve"> d</w:t>
      </w:r>
      <w:r w:rsidR="00042997" w:rsidRPr="00A52C4F">
        <w:rPr>
          <w:rFonts w:ascii="Times New Roman" w:hAnsi="Times New Roman"/>
          <w:sz w:val="24"/>
          <w:szCs w:val="24"/>
        </w:rPr>
        <w:t>el Ecuador.</w:t>
      </w:r>
      <w:r w:rsidR="003358AF" w:rsidRPr="00A52C4F">
        <w:rPr>
          <w:rFonts w:ascii="Times New Roman" w:hAnsi="Times New Roman"/>
          <w:sz w:val="24"/>
          <w:szCs w:val="24"/>
        </w:rPr>
        <w:t xml:space="preserve"> </w:t>
      </w:r>
      <w:r w:rsidR="00DF717A" w:rsidRPr="00A52C4F">
        <w:rPr>
          <w:rFonts w:ascii="Times New Roman" w:hAnsi="Times New Roman"/>
          <w:sz w:val="24"/>
          <w:szCs w:val="24"/>
        </w:rPr>
        <w:t>De la base de las 100 compañías más rentables, del sector</w:t>
      </w:r>
      <w:r w:rsidR="00F621E6" w:rsidRPr="00A52C4F">
        <w:rPr>
          <w:rFonts w:ascii="Times New Roman" w:hAnsi="Times New Roman"/>
          <w:sz w:val="24"/>
          <w:szCs w:val="24"/>
        </w:rPr>
        <w:t xml:space="preserve"> no</w:t>
      </w:r>
      <w:r w:rsidR="00DF717A" w:rsidRPr="00A52C4F">
        <w:rPr>
          <w:rFonts w:ascii="Times New Roman" w:hAnsi="Times New Roman"/>
          <w:sz w:val="24"/>
          <w:szCs w:val="24"/>
        </w:rPr>
        <w:t xml:space="preserve"> petrolero, mencionado en la revista Ekos</w:t>
      </w:r>
      <w:r w:rsidR="00262D8F" w:rsidRPr="00A52C4F">
        <w:rPr>
          <w:rFonts w:ascii="Times New Roman" w:hAnsi="Times New Roman"/>
          <w:sz w:val="24"/>
          <w:szCs w:val="24"/>
        </w:rPr>
        <w:t>, l</w:t>
      </w:r>
      <w:r w:rsidRPr="00A52C4F">
        <w:rPr>
          <w:rFonts w:ascii="Times New Roman" w:hAnsi="Times New Roman"/>
          <w:sz w:val="24"/>
          <w:szCs w:val="24"/>
        </w:rPr>
        <w:t xml:space="preserve">a gran mayoría de </w:t>
      </w:r>
      <w:r w:rsidR="00DF717A" w:rsidRPr="00A52C4F">
        <w:rPr>
          <w:rFonts w:ascii="Times New Roman" w:hAnsi="Times New Roman"/>
          <w:sz w:val="24"/>
          <w:szCs w:val="24"/>
        </w:rPr>
        <w:t xml:space="preserve">ellas </w:t>
      </w:r>
      <w:r w:rsidR="00042997" w:rsidRPr="00A52C4F">
        <w:rPr>
          <w:rFonts w:ascii="Times New Roman" w:hAnsi="Times New Roman"/>
          <w:sz w:val="24"/>
          <w:szCs w:val="24"/>
        </w:rPr>
        <w:t xml:space="preserve">han utilizado este nuevo espacio digital para comunicarse con </w:t>
      </w:r>
      <w:r w:rsidR="00DF717A" w:rsidRPr="00A52C4F">
        <w:rPr>
          <w:rFonts w:ascii="Times New Roman" w:hAnsi="Times New Roman"/>
          <w:sz w:val="24"/>
          <w:szCs w:val="24"/>
        </w:rPr>
        <w:t xml:space="preserve">sus </w:t>
      </w:r>
      <w:r w:rsidR="00042997" w:rsidRPr="00A52C4F">
        <w:rPr>
          <w:rFonts w:ascii="Times New Roman" w:hAnsi="Times New Roman"/>
          <w:sz w:val="24"/>
          <w:szCs w:val="24"/>
        </w:rPr>
        <w:t>usuarios, proveedores, distribuidores, empresas internacionales, etc.</w:t>
      </w:r>
      <w:r w:rsidRPr="00A52C4F">
        <w:rPr>
          <w:rFonts w:ascii="Times New Roman" w:hAnsi="Times New Roman"/>
          <w:sz w:val="24"/>
          <w:szCs w:val="24"/>
        </w:rPr>
        <w:t xml:space="preserve"> </w:t>
      </w:r>
    </w:p>
    <w:p w:rsidR="00A54371" w:rsidRPr="00A52C4F" w:rsidRDefault="00900A5F" w:rsidP="00DF717A">
      <w:pPr>
        <w:spacing w:line="360" w:lineRule="auto"/>
        <w:jc w:val="both"/>
        <w:rPr>
          <w:rFonts w:ascii="Times New Roman" w:hAnsi="Times New Roman"/>
          <w:sz w:val="24"/>
          <w:szCs w:val="24"/>
        </w:rPr>
      </w:pPr>
      <w:r w:rsidRPr="00A52C4F">
        <w:rPr>
          <w:rFonts w:ascii="Times New Roman" w:hAnsi="Times New Roman"/>
          <w:sz w:val="24"/>
          <w:szCs w:val="24"/>
        </w:rPr>
        <w:t>Luego de v</w:t>
      </w:r>
      <w:r w:rsidR="00042997" w:rsidRPr="00A52C4F">
        <w:rPr>
          <w:rFonts w:ascii="Times New Roman" w:hAnsi="Times New Roman"/>
          <w:sz w:val="24"/>
          <w:szCs w:val="24"/>
        </w:rPr>
        <w:t>erificar, mediante llamadas telefónicas y utilizar el buscador de Google se encontró que: solo 73 de las 100 empres</w:t>
      </w:r>
      <w:r w:rsidR="009E4BD2" w:rsidRPr="00A52C4F">
        <w:rPr>
          <w:rFonts w:ascii="Times New Roman" w:hAnsi="Times New Roman"/>
          <w:sz w:val="24"/>
          <w:szCs w:val="24"/>
        </w:rPr>
        <w:t>as,</w:t>
      </w:r>
      <w:r w:rsidRPr="00A52C4F">
        <w:rPr>
          <w:rFonts w:ascii="Times New Roman" w:hAnsi="Times New Roman"/>
          <w:sz w:val="24"/>
          <w:szCs w:val="24"/>
        </w:rPr>
        <w:t xml:space="preserve"> </w:t>
      </w:r>
      <w:r w:rsidR="009E4BD2" w:rsidRPr="00A52C4F">
        <w:rPr>
          <w:rFonts w:ascii="Times New Roman" w:hAnsi="Times New Roman"/>
          <w:sz w:val="24"/>
          <w:szCs w:val="24"/>
        </w:rPr>
        <w:t>tienen páginas</w:t>
      </w:r>
      <w:r w:rsidRPr="00A52C4F">
        <w:rPr>
          <w:rFonts w:ascii="Times New Roman" w:hAnsi="Times New Roman"/>
          <w:sz w:val="24"/>
          <w:szCs w:val="24"/>
        </w:rPr>
        <w:t xml:space="preserve"> </w:t>
      </w:r>
      <w:r w:rsidRPr="00A52C4F">
        <w:rPr>
          <w:rFonts w:ascii="Times New Roman" w:hAnsi="Times New Roman"/>
          <w:i/>
          <w:sz w:val="24"/>
          <w:szCs w:val="24"/>
        </w:rPr>
        <w:t>web</w:t>
      </w:r>
      <w:r w:rsidR="009E4BD2" w:rsidRPr="00A52C4F">
        <w:rPr>
          <w:rFonts w:ascii="Times New Roman" w:hAnsi="Times New Roman"/>
          <w:sz w:val="24"/>
          <w:szCs w:val="24"/>
        </w:rPr>
        <w:t xml:space="preserve">. </w:t>
      </w:r>
      <w:r w:rsidR="00262D8F" w:rsidRPr="00A52C4F">
        <w:rPr>
          <w:rFonts w:ascii="Times New Roman" w:hAnsi="Times New Roman"/>
          <w:sz w:val="24"/>
          <w:szCs w:val="24"/>
        </w:rPr>
        <w:t xml:space="preserve">La </w:t>
      </w:r>
      <w:r w:rsidR="009E4BD2" w:rsidRPr="00A52C4F">
        <w:rPr>
          <w:rFonts w:ascii="Times New Roman" w:hAnsi="Times New Roman"/>
          <w:sz w:val="24"/>
          <w:szCs w:val="24"/>
        </w:rPr>
        <w:t xml:space="preserve">Tabla </w:t>
      </w:r>
      <w:r w:rsidR="009E1C6E" w:rsidRPr="00A52C4F">
        <w:rPr>
          <w:rFonts w:ascii="Times New Roman" w:hAnsi="Times New Roman"/>
          <w:sz w:val="24"/>
          <w:szCs w:val="24"/>
        </w:rPr>
        <w:t>3</w:t>
      </w:r>
      <w:r w:rsidRPr="00A52C4F">
        <w:rPr>
          <w:rStyle w:val="Refdecomentario"/>
          <w:rFonts w:ascii="Times New Roman" w:hAnsi="Times New Roman"/>
          <w:sz w:val="24"/>
          <w:szCs w:val="24"/>
        </w:rPr>
        <w:t xml:space="preserve"> </w:t>
      </w:r>
      <w:r w:rsidR="00262D8F" w:rsidRPr="00A52C4F">
        <w:rPr>
          <w:rStyle w:val="Refdecomentario"/>
          <w:rFonts w:ascii="Times New Roman" w:hAnsi="Times New Roman"/>
          <w:sz w:val="24"/>
          <w:szCs w:val="24"/>
        </w:rPr>
        <w:t xml:space="preserve">nos identifica </w:t>
      </w:r>
      <w:r w:rsidR="00262D8F" w:rsidRPr="00A52C4F">
        <w:rPr>
          <w:rFonts w:ascii="Times New Roman" w:hAnsi="Times New Roman"/>
          <w:sz w:val="24"/>
          <w:szCs w:val="24"/>
        </w:rPr>
        <w:t xml:space="preserve">el estado de las empresas en la </w:t>
      </w:r>
      <w:r w:rsidR="00D3022A" w:rsidRPr="00A52C4F">
        <w:rPr>
          <w:rFonts w:ascii="Times New Roman" w:hAnsi="Times New Roman"/>
          <w:i/>
          <w:sz w:val="24"/>
          <w:szCs w:val="24"/>
        </w:rPr>
        <w:t>web</w:t>
      </w:r>
      <w:r w:rsidR="00262D8F" w:rsidRPr="00A52C4F">
        <w:rPr>
          <w:rFonts w:ascii="Times New Roman" w:hAnsi="Times New Roman"/>
          <w:sz w:val="24"/>
          <w:szCs w:val="24"/>
        </w:rPr>
        <w:t>.</w:t>
      </w:r>
    </w:p>
    <w:tbl>
      <w:tblPr>
        <w:tblStyle w:val="Sombreadomedio2-nfasis11"/>
        <w:tblpPr w:leftFromText="141" w:rightFromText="141" w:vertAnchor="text" w:horzAnchor="margin" w:tblpY="640"/>
        <w:tblW w:w="5000" w:type="pct"/>
        <w:tblLook w:val="00A0"/>
      </w:tblPr>
      <w:tblGrid>
        <w:gridCol w:w="4360"/>
        <w:gridCol w:w="4360"/>
      </w:tblGrid>
      <w:tr w:rsidR="00BB67CA" w:rsidRPr="00A52C4F" w:rsidTr="00BB67CA">
        <w:trPr>
          <w:trHeight w:val="397"/>
        </w:trPr>
        <w:tc>
          <w:tcPr>
            <w:tcW w:w="2500" w:type="pct"/>
          </w:tcPr>
          <w:p w:rsidR="00BB67CA" w:rsidRPr="00A52C4F" w:rsidRDefault="00BB67CA" w:rsidP="00BB67CA">
            <w:pPr>
              <w:spacing w:after="0" w:line="360" w:lineRule="auto"/>
              <w:jc w:val="center"/>
              <w:rPr>
                <w:rFonts w:ascii="Times New Roman" w:hAnsi="Times New Roman"/>
                <w:b/>
                <w:color w:val="000000"/>
              </w:rPr>
            </w:pPr>
            <w:r w:rsidRPr="00A52C4F">
              <w:rPr>
                <w:rFonts w:ascii="Times New Roman" w:hAnsi="Times New Roman"/>
                <w:b/>
                <w:bCs/>
                <w:color w:val="000000"/>
              </w:rPr>
              <w:t>SI</w:t>
            </w:r>
          </w:p>
        </w:tc>
        <w:tc>
          <w:tcPr>
            <w:tcW w:w="2500" w:type="pct"/>
          </w:tcPr>
          <w:p w:rsidR="00BB67CA" w:rsidRPr="00A52C4F" w:rsidRDefault="00BB67CA" w:rsidP="00BB67CA">
            <w:pPr>
              <w:spacing w:after="0" w:line="360" w:lineRule="auto"/>
              <w:jc w:val="center"/>
              <w:rPr>
                <w:rFonts w:ascii="Times New Roman" w:hAnsi="Times New Roman"/>
                <w:color w:val="000000"/>
              </w:rPr>
            </w:pPr>
            <w:r w:rsidRPr="00A52C4F">
              <w:rPr>
                <w:rFonts w:ascii="Times New Roman" w:hAnsi="Times New Roman"/>
                <w:color w:val="000000"/>
              </w:rPr>
              <w:t>73</w:t>
            </w:r>
          </w:p>
        </w:tc>
      </w:tr>
      <w:tr w:rsidR="00BB67CA" w:rsidRPr="00A52C4F" w:rsidTr="00BB67CA">
        <w:trPr>
          <w:trHeight w:val="397"/>
        </w:trPr>
        <w:tc>
          <w:tcPr>
            <w:tcW w:w="2500" w:type="pct"/>
          </w:tcPr>
          <w:p w:rsidR="00BB67CA" w:rsidRPr="00A52C4F" w:rsidRDefault="00BB67CA" w:rsidP="00BB67CA">
            <w:pPr>
              <w:spacing w:after="0" w:line="360" w:lineRule="auto"/>
              <w:jc w:val="center"/>
              <w:rPr>
                <w:rFonts w:ascii="Times New Roman" w:hAnsi="Times New Roman"/>
                <w:b/>
                <w:color w:val="000000"/>
              </w:rPr>
            </w:pPr>
            <w:r w:rsidRPr="00A52C4F">
              <w:rPr>
                <w:rFonts w:ascii="Times New Roman" w:hAnsi="Times New Roman"/>
                <w:b/>
                <w:bCs/>
                <w:color w:val="000000"/>
              </w:rPr>
              <w:t>NO</w:t>
            </w:r>
          </w:p>
        </w:tc>
        <w:tc>
          <w:tcPr>
            <w:tcW w:w="2500" w:type="pct"/>
          </w:tcPr>
          <w:p w:rsidR="00BB67CA" w:rsidRPr="00A52C4F" w:rsidRDefault="00BB67CA" w:rsidP="00BB67CA">
            <w:pPr>
              <w:spacing w:after="0" w:line="360" w:lineRule="auto"/>
              <w:jc w:val="center"/>
              <w:rPr>
                <w:rFonts w:ascii="Times New Roman" w:hAnsi="Times New Roman"/>
                <w:color w:val="000000"/>
              </w:rPr>
            </w:pPr>
            <w:r w:rsidRPr="00A52C4F">
              <w:rPr>
                <w:rFonts w:ascii="Times New Roman" w:hAnsi="Times New Roman"/>
                <w:color w:val="000000"/>
              </w:rPr>
              <w:t>27</w:t>
            </w:r>
          </w:p>
        </w:tc>
      </w:tr>
      <w:tr w:rsidR="00BB67CA" w:rsidRPr="00A52C4F" w:rsidTr="00BB67CA">
        <w:trPr>
          <w:trHeight w:val="397"/>
        </w:trPr>
        <w:tc>
          <w:tcPr>
            <w:tcW w:w="2500" w:type="pct"/>
          </w:tcPr>
          <w:p w:rsidR="00BB67CA" w:rsidRPr="00A52C4F" w:rsidRDefault="00BB67CA" w:rsidP="00BB67CA">
            <w:pPr>
              <w:spacing w:after="0" w:line="360" w:lineRule="auto"/>
              <w:jc w:val="center"/>
              <w:rPr>
                <w:rFonts w:ascii="Times New Roman" w:hAnsi="Times New Roman"/>
                <w:b/>
                <w:i/>
                <w:color w:val="000000"/>
              </w:rPr>
            </w:pPr>
            <w:r w:rsidRPr="00A52C4F">
              <w:rPr>
                <w:rFonts w:ascii="Times New Roman" w:hAnsi="Times New Roman"/>
                <w:b/>
                <w:bCs/>
                <w:i/>
                <w:color w:val="000000"/>
              </w:rPr>
              <w:t>TOTAL</w:t>
            </w:r>
          </w:p>
        </w:tc>
        <w:tc>
          <w:tcPr>
            <w:tcW w:w="2500" w:type="pct"/>
          </w:tcPr>
          <w:p w:rsidR="00BB67CA" w:rsidRPr="00A52C4F" w:rsidRDefault="00BB67CA" w:rsidP="00BB67CA">
            <w:pPr>
              <w:spacing w:after="0" w:line="360" w:lineRule="auto"/>
              <w:jc w:val="center"/>
              <w:rPr>
                <w:rFonts w:ascii="Times New Roman" w:hAnsi="Times New Roman"/>
                <w:color w:val="000000"/>
              </w:rPr>
            </w:pPr>
            <w:r w:rsidRPr="00A52C4F">
              <w:rPr>
                <w:rFonts w:ascii="Times New Roman" w:hAnsi="Times New Roman"/>
                <w:color w:val="000000"/>
              </w:rPr>
              <w:t>100</w:t>
            </w:r>
          </w:p>
        </w:tc>
      </w:tr>
    </w:tbl>
    <w:p w:rsidR="00BB67CA" w:rsidRPr="00A52C4F" w:rsidRDefault="00A54371" w:rsidP="00BB67CA">
      <w:pPr>
        <w:spacing w:line="360" w:lineRule="auto"/>
        <w:jc w:val="center"/>
        <w:rPr>
          <w:rFonts w:ascii="Times New Roman" w:hAnsi="Times New Roman"/>
          <w:sz w:val="24"/>
          <w:szCs w:val="24"/>
        </w:rPr>
      </w:pPr>
      <w:r w:rsidRPr="00A52C4F">
        <w:rPr>
          <w:rFonts w:ascii="Times New Roman" w:hAnsi="Times New Roman"/>
          <w:bCs/>
          <w:color w:val="000000"/>
        </w:rPr>
        <w:t>Tabla</w:t>
      </w:r>
      <w:r w:rsidR="00BB67CA" w:rsidRPr="00A52C4F">
        <w:rPr>
          <w:rFonts w:ascii="Times New Roman" w:hAnsi="Times New Roman"/>
          <w:bCs/>
          <w:color w:val="000000"/>
        </w:rPr>
        <w:t xml:space="preserve"> 3</w:t>
      </w:r>
      <w:r w:rsidRPr="00A52C4F">
        <w:rPr>
          <w:rFonts w:ascii="Times New Roman" w:hAnsi="Times New Roman"/>
          <w:bCs/>
          <w:color w:val="000000"/>
        </w:rPr>
        <w:t>:</w:t>
      </w:r>
      <w:r w:rsidR="00BB67CA" w:rsidRPr="00A52C4F">
        <w:rPr>
          <w:rFonts w:ascii="Times New Roman" w:hAnsi="Times New Roman"/>
          <w:bCs/>
          <w:color w:val="000000"/>
        </w:rPr>
        <w:t xml:space="preserve"> Empresas que cuentan con páginas </w:t>
      </w:r>
      <w:r w:rsidR="00BB67CA" w:rsidRPr="00A52C4F">
        <w:rPr>
          <w:rFonts w:ascii="Times New Roman" w:hAnsi="Times New Roman"/>
          <w:bCs/>
          <w:i/>
          <w:color w:val="000000"/>
        </w:rPr>
        <w:t>web</w:t>
      </w:r>
    </w:p>
    <w:p w:rsidR="00042997" w:rsidRPr="00A52C4F" w:rsidRDefault="00D3022A" w:rsidP="00BB67CA">
      <w:pPr>
        <w:spacing w:line="360" w:lineRule="auto"/>
        <w:rPr>
          <w:rFonts w:ascii="Times New Roman" w:hAnsi="Times New Roman"/>
        </w:rPr>
      </w:pPr>
      <w:r w:rsidRPr="00A52C4F">
        <w:rPr>
          <w:rFonts w:ascii="Times New Roman" w:hAnsi="Times New Roman"/>
        </w:rPr>
        <w:t>Fuente: Elaboración Propia</w:t>
      </w:r>
    </w:p>
    <w:p w:rsidR="00A54371" w:rsidRPr="00A52C4F" w:rsidRDefault="00A54371" w:rsidP="00AB54CA">
      <w:pPr>
        <w:spacing w:line="360" w:lineRule="auto"/>
        <w:jc w:val="both"/>
        <w:rPr>
          <w:rFonts w:ascii="Times New Roman" w:hAnsi="Times New Roman"/>
          <w:sz w:val="24"/>
          <w:szCs w:val="24"/>
        </w:rPr>
      </w:pPr>
    </w:p>
    <w:p w:rsidR="00042997" w:rsidRPr="00A52C4F" w:rsidRDefault="00042997" w:rsidP="00AB54CA">
      <w:pPr>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Es importante mencionar en este punto que de las </w:t>
      </w:r>
      <w:r w:rsidR="00A57613" w:rsidRPr="00A52C4F">
        <w:rPr>
          <w:rFonts w:ascii="Times New Roman" w:hAnsi="Times New Roman"/>
          <w:sz w:val="24"/>
          <w:szCs w:val="24"/>
        </w:rPr>
        <w:t xml:space="preserve">empresas </w:t>
      </w:r>
      <w:r w:rsidR="00F4000C" w:rsidRPr="00A52C4F">
        <w:rPr>
          <w:rFonts w:ascii="Times New Roman" w:hAnsi="Times New Roman"/>
          <w:sz w:val="24"/>
          <w:szCs w:val="24"/>
        </w:rPr>
        <w:t>mencionadas en la Revista Ekos (</w:t>
      </w:r>
      <w:r w:rsidR="00A57613" w:rsidRPr="00A52C4F">
        <w:rPr>
          <w:rFonts w:ascii="Times New Roman" w:hAnsi="Times New Roman"/>
          <w:sz w:val="24"/>
          <w:szCs w:val="24"/>
        </w:rPr>
        <w:t>T</w:t>
      </w:r>
      <w:r w:rsidR="00F4000C" w:rsidRPr="00A52C4F">
        <w:rPr>
          <w:rFonts w:ascii="Times New Roman" w:hAnsi="Times New Roman"/>
          <w:sz w:val="24"/>
          <w:szCs w:val="24"/>
        </w:rPr>
        <w:t>abla 4),</w:t>
      </w:r>
      <w:r w:rsidR="004B2BA5" w:rsidRPr="00A52C4F">
        <w:rPr>
          <w:rFonts w:ascii="Times New Roman" w:hAnsi="Times New Roman"/>
          <w:sz w:val="24"/>
          <w:szCs w:val="24"/>
        </w:rPr>
        <w:t xml:space="preserve"> </w:t>
      </w:r>
      <w:r w:rsidR="00F621E6" w:rsidRPr="00A52C4F">
        <w:rPr>
          <w:rFonts w:ascii="Times New Roman" w:hAnsi="Times New Roman"/>
          <w:sz w:val="24"/>
          <w:szCs w:val="24"/>
        </w:rPr>
        <w:t xml:space="preserve">algunas </w:t>
      </w:r>
      <w:r w:rsidRPr="00A52C4F">
        <w:rPr>
          <w:rFonts w:ascii="Times New Roman" w:hAnsi="Times New Roman"/>
          <w:sz w:val="24"/>
          <w:szCs w:val="24"/>
        </w:rPr>
        <w:t xml:space="preserve">utilizan únicamente su razón social para sus </w:t>
      </w:r>
      <w:r w:rsidR="007A52D3" w:rsidRPr="00A52C4F">
        <w:rPr>
          <w:rFonts w:ascii="Times New Roman" w:hAnsi="Times New Roman"/>
          <w:sz w:val="24"/>
          <w:szCs w:val="24"/>
        </w:rPr>
        <w:t>páginas</w:t>
      </w:r>
      <w:r w:rsidR="004B2BA5" w:rsidRPr="00A52C4F">
        <w:rPr>
          <w:rFonts w:ascii="Times New Roman" w:hAnsi="Times New Roman"/>
          <w:sz w:val="24"/>
          <w:szCs w:val="24"/>
        </w:rPr>
        <w:t xml:space="preserve"> </w:t>
      </w:r>
      <w:r w:rsidR="004B2BA5" w:rsidRPr="00A52C4F">
        <w:rPr>
          <w:rFonts w:ascii="Times New Roman" w:hAnsi="Times New Roman"/>
          <w:i/>
          <w:sz w:val="24"/>
          <w:szCs w:val="24"/>
        </w:rPr>
        <w:t>web</w:t>
      </w:r>
      <w:r w:rsidRPr="00A52C4F">
        <w:rPr>
          <w:rFonts w:ascii="Times New Roman" w:hAnsi="Times New Roman"/>
          <w:sz w:val="24"/>
          <w:szCs w:val="24"/>
        </w:rPr>
        <w:t xml:space="preserve">, otras utilizan su razón social pero también han creado nuevas </w:t>
      </w:r>
      <w:r w:rsidR="007A52D3" w:rsidRPr="00A52C4F">
        <w:rPr>
          <w:rFonts w:ascii="Times New Roman" w:hAnsi="Times New Roman"/>
          <w:sz w:val="24"/>
          <w:szCs w:val="24"/>
        </w:rPr>
        <w:t>páginas</w:t>
      </w:r>
      <w:r w:rsidRPr="00A52C4F">
        <w:rPr>
          <w:rFonts w:ascii="Times New Roman" w:hAnsi="Times New Roman"/>
          <w:sz w:val="24"/>
          <w:szCs w:val="24"/>
        </w:rPr>
        <w:t xml:space="preserve"> con sus marcas </w:t>
      </w:r>
      <w:r w:rsidR="007A52D3" w:rsidRPr="00A52C4F">
        <w:rPr>
          <w:rFonts w:ascii="Times New Roman" w:hAnsi="Times New Roman"/>
          <w:sz w:val="24"/>
          <w:szCs w:val="24"/>
        </w:rPr>
        <w:t>más</w:t>
      </w:r>
      <w:r w:rsidRPr="00A52C4F">
        <w:rPr>
          <w:rFonts w:ascii="Times New Roman" w:hAnsi="Times New Roman"/>
          <w:sz w:val="24"/>
          <w:szCs w:val="24"/>
        </w:rPr>
        <w:t xml:space="preserve"> conocidas por</w:t>
      </w:r>
      <w:r w:rsidR="004B2BA5" w:rsidRPr="00A52C4F">
        <w:rPr>
          <w:rFonts w:ascii="Times New Roman" w:hAnsi="Times New Roman"/>
          <w:sz w:val="24"/>
          <w:szCs w:val="24"/>
        </w:rPr>
        <w:t xml:space="preserve"> u</w:t>
      </w:r>
      <w:r w:rsidRPr="00A52C4F">
        <w:rPr>
          <w:rFonts w:ascii="Times New Roman" w:hAnsi="Times New Roman"/>
          <w:sz w:val="24"/>
          <w:szCs w:val="24"/>
        </w:rPr>
        <w:t>suarios y clientes. Por ejemplo: en el primer grupo se encuentran</w:t>
      </w:r>
      <w:r w:rsidR="005531C2" w:rsidRPr="00A52C4F">
        <w:rPr>
          <w:rFonts w:ascii="Times New Roman" w:hAnsi="Times New Roman"/>
          <w:sz w:val="24"/>
          <w:szCs w:val="24"/>
        </w:rPr>
        <w:t xml:space="preserve"> las empresas: Adelca, Mabe Ecua</w:t>
      </w:r>
      <w:r w:rsidRPr="00A52C4F">
        <w:rPr>
          <w:rFonts w:ascii="Times New Roman" w:hAnsi="Times New Roman"/>
          <w:sz w:val="24"/>
          <w:szCs w:val="24"/>
        </w:rPr>
        <w:t>dor, Quifatex, Dipac Manta, Créditos Económicos, Mabesa, Andec; en el segundo grupo se ubican Corporación la Favorita, Corporación El Rosado, Farcomed.</w:t>
      </w:r>
      <w:r w:rsidR="004B2BA5" w:rsidRPr="00A52C4F">
        <w:rPr>
          <w:rFonts w:ascii="Times New Roman" w:hAnsi="Times New Roman"/>
          <w:sz w:val="24"/>
          <w:szCs w:val="24"/>
        </w:rPr>
        <w:t xml:space="preserve"> </w:t>
      </w:r>
      <w:r w:rsidRPr="00A52C4F">
        <w:rPr>
          <w:rFonts w:ascii="Times New Roman" w:hAnsi="Times New Roman"/>
          <w:sz w:val="24"/>
          <w:szCs w:val="24"/>
        </w:rPr>
        <w:t>Podemos deducir</w:t>
      </w:r>
      <w:r w:rsidR="004B2BA5" w:rsidRPr="00A52C4F">
        <w:rPr>
          <w:rFonts w:ascii="Times New Roman" w:hAnsi="Times New Roman"/>
          <w:sz w:val="24"/>
          <w:szCs w:val="24"/>
        </w:rPr>
        <w:t xml:space="preserve">, </w:t>
      </w:r>
      <w:r w:rsidRPr="00A52C4F">
        <w:rPr>
          <w:rFonts w:ascii="Times New Roman" w:hAnsi="Times New Roman"/>
          <w:sz w:val="24"/>
          <w:szCs w:val="24"/>
        </w:rPr>
        <w:t>entonces</w:t>
      </w:r>
      <w:r w:rsidR="004B2BA5" w:rsidRPr="00A52C4F">
        <w:rPr>
          <w:rFonts w:ascii="Times New Roman" w:hAnsi="Times New Roman"/>
          <w:sz w:val="24"/>
          <w:szCs w:val="24"/>
        </w:rPr>
        <w:t xml:space="preserve">, </w:t>
      </w:r>
      <w:r w:rsidRPr="00A52C4F">
        <w:rPr>
          <w:rFonts w:ascii="Times New Roman" w:hAnsi="Times New Roman"/>
          <w:sz w:val="24"/>
          <w:szCs w:val="24"/>
        </w:rPr>
        <w:t>que aunque solo el 73% de las empresas</w:t>
      </w:r>
      <w:r w:rsidR="004B2BA5" w:rsidRPr="00A52C4F">
        <w:rPr>
          <w:rFonts w:ascii="Times New Roman" w:hAnsi="Times New Roman"/>
          <w:sz w:val="24"/>
          <w:szCs w:val="24"/>
        </w:rPr>
        <w:t xml:space="preserve"> mencionadas por Ekos ha creado un</w:t>
      </w:r>
      <w:r w:rsidR="00620000" w:rsidRPr="00A52C4F">
        <w:rPr>
          <w:rFonts w:ascii="Times New Roman" w:hAnsi="Times New Roman"/>
          <w:sz w:val="24"/>
          <w:szCs w:val="24"/>
        </w:rPr>
        <w:t>a página</w:t>
      </w:r>
      <w:r w:rsidR="004B2BA5" w:rsidRPr="00A52C4F">
        <w:rPr>
          <w:rFonts w:ascii="Times New Roman" w:hAnsi="Times New Roman"/>
          <w:sz w:val="24"/>
          <w:szCs w:val="24"/>
        </w:rPr>
        <w:t xml:space="preserve"> </w:t>
      </w:r>
      <w:r w:rsidR="004B2BA5" w:rsidRPr="00A52C4F">
        <w:rPr>
          <w:rFonts w:ascii="Times New Roman" w:hAnsi="Times New Roman"/>
          <w:i/>
          <w:sz w:val="24"/>
          <w:szCs w:val="24"/>
        </w:rPr>
        <w:t>web</w:t>
      </w:r>
      <w:r w:rsidRPr="00A52C4F">
        <w:rPr>
          <w:rFonts w:ascii="Times New Roman" w:hAnsi="Times New Roman"/>
          <w:sz w:val="24"/>
          <w:szCs w:val="24"/>
        </w:rPr>
        <w:t xml:space="preserve"> al final existen 29 más pertenecientes a 8 grupos económicos,</w:t>
      </w:r>
      <w:r w:rsidR="004B2BA5" w:rsidRPr="00A52C4F">
        <w:rPr>
          <w:rFonts w:ascii="Times New Roman" w:hAnsi="Times New Roman"/>
          <w:sz w:val="24"/>
          <w:szCs w:val="24"/>
        </w:rPr>
        <w:t xml:space="preserve"> </w:t>
      </w:r>
      <w:r w:rsidRPr="00A52C4F">
        <w:rPr>
          <w:rFonts w:ascii="Times New Roman" w:hAnsi="Times New Roman"/>
          <w:sz w:val="24"/>
          <w:szCs w:val="24"/>
        </w:rPr>
        <w:t>dando un total de 102 páginas.</w:t>
      </w:r>
    </w:p>
    <w:p w:rsidR="002878BB" w:rsidRPr="00A52C4F" w:rsidRDefault="002878BB" w:rsidP="002878BB">
      <w:pPr>
        <w:spacing w:line="360" w:lineRule="auto"/>
        <w:jc w:val="center"/>
        <w:rPr>
          <w:rFonts w:ascii="Times New Roman" w:hAnsi="Times New Roman"/>
          <w:sz w:val="24"/>
          <w:szCs w:val="24"/>
        </w:rPr>
      </w:pPr>
      <w:r w:rsidRPr="00A52C4F">
        <w:rPr>
          <w:rFonts w:ascii="Times New Roman" w:hAnsi="Times New Roman"/>
        </w:rPr>
        <w:t>Tabla 4: 100 Empresas nombradas Revista Ekos</w:t>
      </w:r>
      <w:r w:rsidR="00F31E23" w:rsidRPr="00A52C4F">
        <w:rPr>
          <w:rFonts w:ascii="Times New Roman" w:hAnsi="Times New Roman"/>
        </w:rPr>
        <w:t xml:space="preserve"> y cuales tienen páginas </w:t>
      </w:r>
      <w:r w:rsidR="00F31E23" w:rsidRPr="00A52C4F">
        <w:rPr>
          <w:rFonts w:ascii="Times New Roman" w:hAnsi="Times New Roman"/>
          <w:i/>
        </w:rPr>
        <w:t>web</w:t>
      </w:r>
    </w:p>
    <w:tbl>
      <w:tblPr>
        <w:tblStyle w:val="Sombreadomedio2-nfasis11"/>
        <w:tblW w:w="0" w:type="auto"/>
        <w:tblLook w:val="04A0"/>
      </w:tblPr>
      <w:tblGrid>
        <w:gridCol w:w="546"/>
        <w:gridCol w:w="7418"/>
        <w:gridCol w:w="222"/>
        <w:gridCol w:w="534"/>
      </w:tblGrid>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HOLCIM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 xml:space="preserve">SI </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HERDOIZA CRESPO CONSTRUCCIONES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LAFARGE CEMENTOS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CONSORCIO ECUATORIANO DE TELECOMUNICACIONES S.A CONECEL</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GENERAL MOTORS DEL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UNILEVER ANDINA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AMANCO PLASTIGAMA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JOHNSON &amp; JOHNSON DEL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COLGATE PALMOLIVE DEL ECUADOR</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OTECEL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11</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INDUSTRIAL SURINDU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12</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YANBAL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CONTECON GUAYAQUIL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ALMACENES DE PRATI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GRUPO SUPERIOR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TÉCNICA GENERAL DE CONSUTRUCCIONES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HIDALGO E HIDALGO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COMOHOGAR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KIMBERLY – CLARK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COMERCIAL KYWI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21</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ACERÍA DEL ECUADOR C.A. ADELCA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22</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FARMACIAS Y COMISARIATOS DE MEDICINAS S.A. FARCOMED</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CORPORACIÓN LA FAVORITA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PRODUCTOS AVON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AYMESA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IMPORTADORA TOMEBAMBA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IDEAL ALAMBREC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CERVECERÍA NACIONAL CN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29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INTERNACIONAL WATER SERVICE (GUAYAQUIL) INTERAGUA C. LTDA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TÉCNICA Y COMERCIO DE LA PESCA C.A. TECOPESCA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31</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SOCIEDAD AGRÍCOLA E INDUSTRIAL SAN CARLOS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lastRenderedPageBreak/>
              <w:t>32</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SUPERDEPORTE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INDURAMA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ACERÍA NACIONAL DEL ECUADOR SOCIEDAD ANÓNIMA (A.N.D.E.C.)</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FOPECA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GRUPO TRANSBEL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IPAC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GRUPOSA GRUPO PAPELERO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39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CONAUTO C.A. AUTOMOTRIZ</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MODERNA ALIMENTOS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41</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CARTONES NACIONALES S.A. CARTOPEL</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42</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PANANERICA VIAL S.A. PANAVIAL</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TIENDAS INDUSTRIALES ASOCIADAS S.A. TIA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MAQUINARIA Y VEHÍCULOS S.A. MAVESA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TEOJAMA COMERCIAL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ECUADOR BOTTLING COMPANY CORP.</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CONSTRUMERCADO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PROVEEDORA ECUATORIANA S.A. PROESA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49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ECONOFARMA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ECUAJUGOS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51</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FÁBRICA DE ENVASES S.A. FADESA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52</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SALUD SISTEMA DE MEDICINAS PRE-PAGADA DEL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PLASTICAUCHO INDUSTRIAL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MARCIMEX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LA FABRIL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NEGOCIOS AUTOMOTRICES NEOHYUNDAI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MARCIMEX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CASABACA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59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CONSTRUCCIONES Y SERVICIOS DE MINERÍA CONSERMÍN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PRODUCTOS FAMILIA SANDELA DEL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61</w:t>
            </w:r>
          </w:p>
        </w:tc>
        <w:tc>
          <w:tcPr>
            <w:tcW w:w="0" w:type="auto"/>
          </w:tcPr>
          <w:p w:rsidR="00DA4D80" w:rsidRPr="00A52C4F" w:rsidRDefault="00DA4D80" w:rsidP="00016B52">
            <w:pPr>
              <w:pStyle w:val="Sinespaciado"/>
              <w:rPr>
                <w:rFonts w:ascii="Times New Roman" w:hAnsi="Times New Roman"/>
              </w:rPr>
            </w:pPr>
            <w:r w:rsidRPr="00A52C4F">
              <w:rPr>
                <w:rFonts w:ascii="Times New Roman" w:hAnsi="Times New Roman"/>
              </w:rPr>
              <w:t>NESTLÉ ECUADOR S.A.</w:t>
            </w:r>
          </w:p>
        </w:tc>
        <w:tc>
          <w:tcPr>
            <w:tcW w:w="0" w:type="auto"/>
          </w:tcPr>
          <w:p w:rsidR="00DA4D80" w:rsidRPr="00A52C4F" w:rsidRDefault="00DA4D80" w:rsidP="00016B52">
            <w:pPr>
              <w:pStyle w:val="Sinespaciado"/>
              <w:rPr>
                <w:rFonts w:ascii="Times New Roman" w:hAnsi="Times New Roman"/>
              </w:rPr>
            </w:pPr>
          </w:p>
        </w:tc>
        <w:tc>
          <w:tcPr>
            <w:tcW w:w="0" w:type="auto"/>
          </w:tcPr>
          <w:p w:rsidR="00DA4D80" w:rsidRPr="00A52C4F" w:rsidRDefault="00DA4D80" w:rsidP="00016B52">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62</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INDUSTRIAS ALES C.A.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ECUATOLBRIANA DE MOTORES MOTOREC C.L.</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PICA PLÁSTICOS INDUSTRIALESS C.A.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COMPAÑÍA VERDÚ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QUITO MOTORS S.A. COMERCIAL E INDUSTRIAL</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CORPORACIÓN EL ROSADO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LA GANGA R.C.A. C LTDA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69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FARMAENLACE CIA LTDA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SOCIEDAD ECUATORIANA DE ALIMENTOS Y FRIGORÍFICOS MANTA SEAFMAN C.A.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71</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PROCESORA NACIONAL DE ALIMENTOS C.A. PRONACA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72</w:t>
            </w:r>
          </w:p>
        </w:tc>
        <w:tc>
          <w:tcPr>
            <w:tcW w:w="0" w:type="auto"/>
          </w:tcPr>
          <w:p w:rsidR="00DA4D80" w:rsidRPr="00A52C4F" w:rsidRDefault="00DA4D80" w:rsidP="008F7512">
            <w:pPr>
              <w:pStyle w:val="Sinespaciado"/>
              <w:rPr>
                <w:rFonts w:ascii="Times New Roman" w:hAnsi="Times New Roman"/>
              </w:rPr>
            </w:pPr>
            <w:r w:rsidRPr="00A52C4F">
              <w:rPr>
                <w:rFonts w:ascii="Times New Roman" w:hAnsi="Times New Roman"/>
              </w:rPr>
              <w:t>INDUSTRIAS LÁCTEAS TONI S.A.</w:t>
            </w:r>
          </w:p>
        </w:tc>
        <w:tc>
          <w:tcPr>
            <w:tcW w:w="0" w:type="auto"/>
          </w:tcPr>
          <w:p w:rsidR="00DA4D80" w:rsidRPr="00A52C4F" w:rsidRDefault="00DA4D80" w:rsidP="008F7512">
            <w:pPr>
              <w:pStyle w:val="Sinespaciado"/>
              <w:rPr>
                <w:rFonts w:ascii="Times New Roman" w:hAnsi="Times New Roman"/>
              </w:rPr>
            </w:pPr>
          </w:p>
        </w:tc>
        <w:tc>
          <w:tcPr>
            <w:tcW w:w="0" w:type="auto"/>
          </w:tcPr>
          <w:p w:rsidR="00DA4D80" w:rsidRPr="00A52C4F" w:rsidRDefault="00DA4D80" w:rsidP="008F7512">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GRAIMAN CIA LTDA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REYBANPAC REY BANANO DEL PACÍFICO C.A.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INT FOOD SERVICES CORP.</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PRODUCTOS PARAÍSO DEL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CONSERVAS ISABEL ECUATORIANA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AUTOMOTORES DE LA SIERRA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79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AVÍCOLA VITALOSA S.A. AVITALSA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lastRenderedPageBreak/>
              <w:t>80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DINADEC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81</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EUROFISH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82</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CRÉDITOS ECÓNOMICOS CREDICOSA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AUTOMOTORES CONTINENTAL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OMNIBUS BB TRANSPORTES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MABE 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PRODUCTOS CARTONERA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BAYER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COMPAÑÍA AZUCARERA VALDEZ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89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ECUDOS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IN.CAR.PALM. INDUSTRIA CARTONERA PALMAR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91</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CONTINENTAL TIRE ANDINA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92</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IMPORTADORA INDUSTRIAL AGRÍCOLA S.A. IIASA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93</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AEKIA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94</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AJECUADOR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95</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QUIFATEX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96</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INDUSTRIAL DANEC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97</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PRODUCTOS METALÚRGICOS S.A. PROMESA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98</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DIPAC MANTA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99</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MEGA SANTAMARIA 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NO</w:t>
            </w:r>
          </w:p>
        </w:tc>
      </w:tr>
      <w:tr w:rsidR="00DA4D80" w:rsidRPr="00A52C4F" w:rsidTr="00DA4D80">
        <w:trPr>
          <w:trHeight w:val="283"/>
        </w:trPr>
        <w:tc>
          <w:tcPr>
            <w:tcW w:w="0" w:type="auto"/>
          </w:tcPr>
          <w:p w:rsidR="00DA4D80" w:rsidRPr="00A52C4F" w:rsidRDefault="00DA4D80" w:rsidP="001B4623">
            <w:pPr>
              <w:pStyle w:val="Sinespaciado"/>
              <w:rPr>
                <w:rFonts w:ascii="Times New Roman" w:hAnsi="Times New Roman"/>
                <w:b/>
              </w:rPr>
            </w:pPr>
            <w:r w:rsidRPr="00A52C4F">
              <w:rPr>
                <w:rFonts w:ascii="Times New Roman" w:hAnsi="Times New Roman"/>
                <w:b/>
              </w:rPr>
              <w:t>100</w:t>
            </w: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INDUSTRIAS DEL TABACO ALIMENTOS Y BEBIDAS S.A. ITABSA</w:t>
            </w:r>
          </w:p>
        </w:tc>
        <w:tc>
          <w:tcPr>
            <w:tcW w:w="0" w:type="auto"/>
          </w:tcPr>
          <w:p w:rsidR="00DA4D80" w:rsidRPr="00A52C4F" w:rsidRDefault="00DA4D80" w:rsidP="001B4623">
            <w:pPr>
              <w:pStyle w:val="Sinespaciado"/>
              <w:rPr>
                <w:rFonts w:ascii="Times New Roman" w:hAnsi="Times New Roman"/>
              </w:rPr>
            </w:pPr>
          </w:p>
        </w:tc>
        <w:tc>
          <w:tcPr>
            <w:tcW w:w="0" w:type="auto"/>
          </w:tcPr>
          <w:p w:rsidR="00DA4D80" w:rsidRPr="00A52C4F" w:rsidRDefault="00DA4D80" w:rsidP="001B4623">
            <w:pPr>
              <w:pStyle w:val="Sinespaciado"/>
              <w:rPr>
                <w:rFonts w:ascii="Times New Roman" w:hAnsi="Times New Roman"/>
              </w:rPr>
            </w:pPr>
            <w:r w:rsidRPr="00A52C4F">
              <w:rPr>
                <w:rFonts w:ascii="Times New Roman" w:hAnsi="Times New Roman"/>
              </w:rPr>
              <w:t>SI</w:t>
            </w:r>
          </w:p>
        </w:tc>
      </w:tr>
    </w:tbl>
    <w:p w:rsidR="008F7512" w:rsidRPr="00A52C4F" w:rsidRDefault="006137C3" w:rsidP="00BB67CA">
      <w:pPr>
        <w:spacing w:line="360" w:lineRule="auto"/>
        <w:rPr>
          <w:rFonts w:ascii="Times New Roman" w:hAnsi="Times New Roman"/>
        </w:rPr>
      </w:pPr>
      <w:r w:rsidRPr="00A52C4F">
        <w:rPr>
          <w:rFonts w:ascii="Times New Roman" w:hAnsi="Times New Roman"/>
        </w:rPr>
        <w:t xml:space="preserve">Fuente: </w:t>
      </w:r>
      <w:sdt>
        <w:sdtPr>
          <w:rPr>
            <w:rFonts w:ascii="Times New Roman" w:hAnsi="Times New Roman"/>
          </w:rPr>
          <w:id w:val="367392159"/>
          <w:citation/>
        </w:sdtPr>
        <w:sdtContent>
          <w:r w:rsidR="00D9451B" w:rsidRPr="00A52C4F">
            <w:rPr>
              <w:rFonts w:ascii="Times New Roman" w:hAnsi="Times New Roman"/>
            </w:rPr>
            <w:fldChar w:fldCharType="begin"/>
          </w:r>
          <w:r w:rsidRPr="00A52C4F">
            <w:rPr>
              <w:rFonts w:ascii="Times New Roman" w:hAnsi="Times New Roman"/>
            </w:rPr>
            <w:instrText xml:space="preserve"> CITATION 10011 \l 3082 </w:instrText>
          </w:r>
          <w:r w:rsidR="00D9451B" w:rsidRPr="00A52C4F">
            <w:rPr>
              <w:rFonts w:ascii="Times New Roman" w:hAnsi="Times New Roman"/>
            </w:rPr>
            <w:fldChar w:fldCharType="separate"/>
          </w:r>
          <w:r w:rsidR="00C10E15" w:rsidRPr="00A52C4F">
            <w:rPr>
              <w:rFonts w:ascii="Times New Roman" w:hAnsi="Times New Roman"/>
              <w:noProof/>
            </w:rPr>
            <w:t>(Ekos, 2011)</w:t>
          </w:r>
          <w:r w:rsidR="00D9451B" w:rsidRPr="00A52C4F">
            <w:rPr>
              <w:rFonts w:ascii="Times New Roman" w:hAnsi="Times New Roman"/>
            </w:rPr>
            <w:fldChar w:fldCharType="end"/>
          </w:r>
        </w:sdtContent>
      </w:sdt>
      <w:r w:rsidR="00737F1E" w:rsidRPr="00A52C4F">
        <w:rPr>
          <w:rFonts w:ascii="Times New Roman" w:hAnsi="Times New Roman"/>
        </w:rPr>
        <w:t xml:space="preserve"> y elaboración propia</w:t>
      </w:r>
    </w:p>
    <w:p w:rsidR="00C02C50" w:rsidRPr="00A52C4F" w:rsidRDefault="00C02C50" w:rsidP="00AB54CA">
      <w:pPr>
        <w:spacing w:line="360" w:lineRule="auto"/>
        <w:jc w:val="both"/>
        <w:rPr>
          <w:rFonts w:ascii="Times New Roman" w:hAnsi="Times New Roman"/>
          <w:sz w:val="24"/>
          <w:szCs w:val="24"/>
        </w:rPr>
      </w:pPr>
    </w:p>
    <w:p w:rsidR="00042997" w:rsidRPr="00A52C4F" w:rsidRDefault="00042997" w:rsidP="00AB54CA">
      <w:pPr>
        <w:spacing w:line="360" w:lineRule="auto"/>
        <w:jc w:val="both"/>
        <w:rPr>
          <w:rFonts w:ascii="Times New Roman" w:hAnsi="Times New Roman"/>
          <w:sz w:val="24"/>
          <w:szCs w:val="24"/>
        </w:rPr>
      </w:pPr>
      <w:r w:rsidRPr="00A52C4F">
        <w:rPr>
          <w:rFonts w:ascii="Times New Roman" w:hAnsi="Times New Roman"/>
          <w:sz w:val="24"/>
          <w:szCs w:val="24"/>
        </w:rPr>
        <w:t>Es importante mencionar que algunas de estas páginas</w:t>
      </w:r>
      <w:r w:rsidR="004B2BA5" w:rsidRPr="00A52C4F">
        <w:rPr>
          <w:rFonts w:ascii="Times New Roman" w:hAnsi="Times New Roman"/>
          <w:sz w:val="24"/>
          <w:szCs w:val="24"/>
        </w:rPr>
        <w:t xml:space="preserve"> </w:t>
      </w:r>
      <w:r w:rsidR="004B2BA5" w:rsidRPr="00A52C4F">
        <w:rPr>
          <w:rFonts w:ascii="Times New Roman" w:hAnsi="Times New Roman"/>
          <w:i/>
          <w:sz w:val="24"/>
          <w:szCs w:val="24"/>
        </w:rPr>
        <w:t>web</w:t>
      </w:r>
      <w:r w:rsidR="004B2BA5" w:rsidRPr="00A52C4F">
        <w:rPr>
          <w:rFonts w:ascii="Times New Roman" w:hAnsi="Times New Roman"/>
          <w:sz w:val="24"/>
          <w:szCs w:val="24"/>
        </w:rPr>
        <w:t>,</w:t>
      </w:r>
      <w:r w:rsidRPr="00A52C4F">
        <w:rPr>
          <w:rFonts w:ascii="Times New Roman" w:hAnsi="Times New Roman"/>
          <w:sz w:val="24"/>
          <w:szCs w:val="24"/>
        </w:rPr>
        <w:t xml:space="preserve"> relacionadas con negocios de comida, pertenecen a franquicias internacionales.</w:t>
      </w:r>
    </w:p>
    <w:p w:rsidR="00042997" w:rsidRPr="00A52C4F" w:rsidRDefault="00EB22D2" w:rsidP="00AB54CA">
      <w:pPr>
        <w:spacing w:line="360" w:lineRule="auto"/>
        <w:jc w:val="both"/>
        <w:rPr>
          <w:rFonts w:ascii="Times New Roman" w:hAnsi="Times New Roman"/>
          <w:sz w:val="24"/>
          <w:szCs w:val="24"/>
        </w:rPr>
      </w:pPr>
      <w:r w:rsidRPr="00A52C4F">
        <w:rPr>
          <w:rFonts w:ascii="Times New Roman" w:hAnsi="Times New Roman"/>
          <w:sz w:val="24"/>
          <w:szCs w:val="24"/>
        </w:rPr>
        <w:t>L</w:t>
      </w:r>
      <w:r w:rsidR="00042997" w:rsidRPr="00A52C4F">
        <w:rPr>
          <w:rFonts w:ascii="Times New Roman" w:hAnsi="Times New Roman"/>
          <w:sz w:val="24"/>
          <w:szCs w:val="24"/>
        </w:rPr>
        <w:t xml:space="preserve">a Tabla </w:t>
      </w:r>
      <w:r w:rsidR="00F4000C" w:rsidRPr="00A52C4F">
        <w:rPr>
          <w:rFonts w:ascii="Times New Roman" w:hAnsi="Times New Roman"/>
          <w:sz w:val="24"/>
          <w:szCs w:val="24"/>
        </w:rPr>
        <w:t>5</w:t>
      </w:r>
      <w:r w:rsidRPr="00A52C4F">
        <w:rPr>
          <w:rFonts w:ascii="Times New Roman" w:hAnsi="Times New Roman"/>
          <w:sz w:val="24"/>
          <w:szCs w:val="24"/>
        </w:rPr>
        <w:t>:</w:t>
      </w:r>
      <w:r w:rsidR="004B2BA5" w:rsidRPr="00A52C4F">
        <w:rPr>
          <w:rFonts w:ascii="Times New Roman" w:hAnsi="Times New Roman"/>
          <w:sz w:val="24"/>
          <w:szCs w:val="24"/>
        </w:rPr>
        <w:t xml:space="preserve"> </w:t>
      </w:r>
      <w:r w:rsidR="00042997" w:rsidRPr="00A52C4F">
        <w:rPr>
          <w:rFonts w:ascii="Times New Roman" w:hAnsi="Times New Roman"/>
          <w:sz w:val="24"/>
          <w:szCs w:val="24"/>
        </w:rPr>
        <w:t>Empresas con el Nombre Comercial</w:t>
      </w:r>
      <w:r w:rsidRPr="00A52C4F">
        <w:rPr>
          <w:rFonts w:ascii="Times New Roman" w:hAnsi="Times New Roman"/>
          <w:sz w:val="24"/>
          <w:szCs w:val="24"/>
        </w:rPr>
        <w:t>,</w:t>
      </w:r>
      <w:r w:rsidR="00042997" w:rsidRPr="00A52C4F">
        <w:rPr>
          <w:rFonts w:ascii="Times New Roman" w:hAnsi="Times New Roman"/>
          <w:sz w:val="24"/>
          <w:szCs w:val="24"/>
        </w:rPr>
        <w:t xml:space="preserve"> está representado cual es la razón social y el nombre comercial y cuál es la página</w:t>
      </w:r>
      <w:r w:rsidR="004B2BA5" w:rsidRPr="00A52C4F">
        <w:rPr>
          <w:rFonts w:ascii="Times New Roman" w:hAnsi="Times New Roman"/>
          <w:sz w:val="24"/>
          <w:szCs w:val="24"/>
        </w:rPr>
        <w:t xml:space="preserve"> </w:t>
      </w:r>
      <w:r w:rsidR="004B2BA5" w:rsidRPr="00A52C4F">
        <w:rPr>
          <w:rFonts w:ascii="Times New Roman" w:hAnsi="Times New Roman"/>
          <w:i/>
          <w:sz w:val="24"/>
          <w:szCs w:val="24"/>
        </w:rPr>
        <w:t>web</w:t>
      </w:r>
      <w:r w:rsidR="00A44598" w:rsidRPr="00A52C4F">
        <w:rPr>
          <w:rFonts w:ascii="Times New Roman" w:hAnsi="Times New Roman"/>
          <w:sz w:val="24"/>
          <w:szCs w:val="24"/>
        </w:rPr>
        <w:t xml:space="preserve"> que se le puede encontrar.</w:t>
      </w:r>
    </w:p>
    <w:p w:rsidR="002878BB" w:rsidRPr="00A52C4F" w:rsidRDefault="002878BB" w:rsidP="002878BB">
      <w:pPr>
        <w:spacing w:line="360" w:lineRule="auto"/>
        <w:jc w:val="center"/>
        <w:rPr>
          <w:rFonts w:ascii="Times New Roman" w:hAnsi="Times New Roman"/>
          <w:sz w:val="24"/>
          <w:szCs w:val="24"/>
        </w:rPr>
      </w:pPr>
      <w:r w:rsidRPr="00A52C4F">
        <w:rPr>
          <w:rFonts w:ascii="Times New Roman" w:hAnsi="Times New Roman"/>
          <w:bCs/>
        </w:rPr>
        <w:t>Tabla 5: Empresas con Nombre Comercial</w:t>
      </w:r>
    </w:p>
    <w:tbl>
      <w:tblPr>
        <w:tblStyle w:val="Sombreadomedio2-nfasis11"/>
        <w:tblW w:w="5000" w:type="pct"/>
        <w:tblLook w:val="00A0"/>
      </w:tblPr>
      <w:tblGrid>
        <w:gridCol w:w="1061"/>
        <w:gridCol w:w="2714"/>
        <w:gridCol w:w="1974"/>
        <w:gridCol w:w="2971"/>
      </w:tblGrid>
      <w:tr w:rsidR="00F4000C" w:rsidRPr="00A52C4F" w:rsidTr="00255107">
        <w:tc>
          <w:tcPr>
            <w:tcW w:w="611" w:type="pct"/>
          </w:tcPr>
          <w:p w:rsidR="00042997" w:rsidRPr="00A52C4F" w:rsidRDefault="00042997" w:rsidP="00F4000C">
            <w:pPr>
              <w:pStyle w:val="Sinespaciado"/>
              <w:rPr>
                <w:rFonts w:ascii="Times New Roman" w:hAnsi="Times New Roman"/>
              </w:rPr>
            </w:pPr>
          </w:p>
        </w:tc>
        <w:tc>
          <w:tcPr>
            <w:tcW w:w="1559" w:type="pct"/>
          </w:tcPr>
          <w:p w:rsidR="00042997" w:rsidRPr="00A52C4F" w:rsidRDefault="00042997" w:rsidP="00F4000C">
            <w:pPr>
              <w:pStyle w:val="Sinespaciado"/>
              <w:rPr>
                <w:rFonts w:ascii="Times New Roman" w:hAnsi="Times New Roman"/>
                <w:b/>
              </w:rPr>
            </w:pPr>
            <w:r w:rsidRPr="00A52C4F">
              <w:rPr>
                <w:rFonts w:ascii="Times New Roman" w:hAnsi="Times New Roman"/>
                <w:b/>
              </w:rPr>
              <w:t xml:space="preserve">Nombre Razón Social </w:t>
            </w:r>
          </w:p>
        </w:tc>
        <w:tc>
          <w:tcPr>
            <w:tcW w:w="1134" w:type="pct"/>
          </w:tcPr>
          <w:p w:rsidR="00042997" w:rsidRPr="00A52C4F" w:rsidRDefault="00042997" w:rsidP="00F4000C">
            <w:pPr>
              <w:pStyle w:val="Sinespaciado"/>
              <w:rPr>
                <w:rFonts w:ascii="Times New Roman" w:hAnsi="Times New Roman"/>
                <w:b/>
              </w:rPr>
            </w:pPr>
            <w:r w:rsidRPr="00A52C4F">
              <w:rPr>
                <w:rFonts w:ascii="Times New Roman" w:hAnsi="Times New Roman"/>
                <w:b/>
              </w:rPr>
              <w:t>Nombre Comercial</w:t>
            </w:r>
          </w:p>
        </w:tc>
        <w:tc>
          <w:tcPr>
            <w:tcW w:w="1697" w:type="pct"/>
          </w:tcPr>
          <w:p w:rsidR="00042997" w:rsidRPr="00A52C4F" w:rsidRDefault="004B2BA5" w:rsidP="00F4000C">
            <w:pPr>
              <w:pStyle w:val="Sinespaciado"/>
              <w:rPr>
                <w:rFonts w:ascii="Times New Roman" w:hAnsi="Times New Roman"/>
                <w:b/>
              </w:rPr>
            </w:pPr>
            <w:r w:rsidRPr="00A52C4F">
              <w:rPr>
                <w:rFonts w:ascii="Times New Roman" w:hAnsi="Times New Roman"/>
                <w:b/>
              </w:rPr>
              <w:t>Pá</w:t>
            </w:r>
            <w:r w:rsidR="00042997" w:rsidRPr="00A52C4F">
              <w:rPr>
                <w:rFonts w:ascii="Times New Roman" w:hAnsi="Times New Roman"/>
                <w:b/>
              </w:rPr>
              <w:t>gina</w:t>
            </w:r>
            <w:r w:rsidRPr="00A52C4F">
              <w:rPr>
                <w:rFonts w:ascii="Times New Roman" w:hAnsi="Times New Roman"/>
                <w:b/>
              </w:rPr>
              <w:t xml:space="preserve"> </w:t>
            </w:r>
            <w:r w:rsidRPr="00A52C4F">
              <w:rPr>
                <w:rFonts w:ascii="Times New Roman" w:hAnsi="Times New Roman"/>
                <w:b/>
                <w:i/>
              </w:rPr>
              <w:t>Web</w:t>
            </w:r>
          </w:p>
        </w:tc>
      </w:tr>
      <w:tr w:rsidR="00F4000C" w:rsidRPr="00A52C4F" w:rsidTr="00255107">
        <w:trPr>
          <w:trHeight w:val="269"/>
        </w:trPr>
        <w:tc>
          <w:tcPr>
            <w:tcW w:w="611" w:type="pct"/>
          </w:tcPr>
          <w:p w:rsidR="00042997" w:rsidRPr="00A52C4F" w:rsidRDefault="00042997" w:rsidP="00F4000C">
            <w:pPr>
              <w:pStyle w:val="Sinespaciado"/>
              <w:rPr>
                <w:rFonts w:ascii="Times New Roman" w:hAnsi="Times New Roman"/>
              </w:rPr>
            </w:pPr>
            <w:r w:rsidRPr="00A52C4F">
              <w:rPr>
                <w:rFonts w:ascii="Times New Roman" w:hAnsi="Times New Roman"/>
              </w:rPr>
              <w:t>1</w:t>
            </w:r>
          </w:p>
        </w:tc>
        <w:tc>
          <w:tcPr>
            <w:tcW w:w="1559" w:type="pct"/>
          </w:tcPr>
          <w:p w:rsidR="00042997" w:rsidRPr="00A52C4F" w:rsidRDefault="00042997" w:rsidP="00F4000C">
            <w:pPr>
              <w:pStyle w:val="Sinespaciado"/>
              <w:rPr>
                <w:rFonts w:ascii="Times New Roman" w:hAnsi="Times New Roman"/>
              </w:rPr>
            </w:pPr>
            <w:r w:rsidRPr="00A52C4F">
              <w:rPr>
                <w:rFonts w:ascii="Times New Roman" w:hAnsi="Times New Roman"/>
              </w:rPr>
              <w:t>Farmacias y Comisariatos de Medicinas S.A. Farcomed</w:t>
            </w:r>
          </w:p>
        </w:tc>
        <w:tc>
          <w:tcPr>
            <w:tcW w:w="1134" w:type="pct"/>
          </w:tcPr>
          <w:p w:rsidR="00042997" w:rsidRPr="00A52C4F" w:rsidRDefault="00042997" w:rsidP="00F4000C">
            <w:pPr>
              <w:pStyle w:val="Sinespaciado"/>
              <w:rPr>
                <w:rFonts w:ascii="Times New Roman" w:hAnsi="Times New Roman"/>
              </w:rPr>
            </w:pPr>
            <w:r w:rsidRPr="00A52C4F">
              <w:rPr>
                <w:rFonts w:ascii="Times New Roman" w:hAnsi="Times New Roman"/>
              </w:rPr>
              <w:t>Fybeca</w:t>
            </w:r>
          </w:p>
          <w:p w:rsidR="00F4000C" w:rsidRPr="00A52C4F" w:rsidRDefault="00F4000C" w:rsidP="00F4000C">
            <w:pPr>
              <w:pStyle w:val="Sinespaciado"/>
              <w:rPr>
                <w:rFonts w:ascii="Times New Roman" w:hAnsi="Times New Roman"/>
              </w:rPr>
            </w:pPr>
            <w:r w:rsidRPr="00A52C4F">
              <w:rPr>
                <w:rFonts w:ascii="Times New Roman" w:hAnsi="Times New Roman"/>
              </w:rPr>
              <w:t>Sana Sana</w:t>
            </w:r>
          </w:p>
        </w:tc>
        <w:tc>
          <w:tcPr>
            <w:tcW w:w="1697" w:type="pct"/>
          </w:tcPr>
          <w:p w:rsidR="00042997" w:rsidRPr="00A52C4F" w:rsidRDefault="00D9451B" w:rsidP="00F4000C">
            <w:pPr>
              <w:pStyle w:val="Sinespaciado"/>
              <w:rPr>
                <w:rFonts w:ascii="Times New Roman" w:hAnsi="Times New Roman"/>
              </w:rPr>
            </w:pPr>
            <w:hyperlink r:id="rId86" w:history="1">
              <w:r w:rsidR="00042997" w:rsidRPr="00A52C4F">
                <w:rPr>
                  <w:rStyle w:val="Hipervnculo"/>
                  <w:rFonts w:ascii="Times New Roman" w:hAnsi="Times New Roman"/>
                </w:rPr>
                <w:t>https://www.fybeca.com/</w:t>
              </w:r>
            </w:hyperlink>
          </w:p>
          <w:p w:rsidR="00F4000C" w:rsidRPr="00A52C4F" w:rsidRDefault="00D9451B" w:rsidP="00F4000C">
            <w:pPr>
              <w:pStyle w:val="Sinespaciado"/>
              <w:rPr>
                <w:rFonts w:ascii="Times New Roman" w:hAnsi="Times New Roman"/>
              </w:rPr>
            </w:pPr>
            <w:hyperlink r:id="rId87" w:history="1">
              <w:r w:rsidR="00F4000C" w:rsidRPr="00A52C4F">
                <w:rPr>
                  <w:rStyle w:val="Hipervnculo"/>
                  <w:rFonts w:ascii="Times New Roman" w:hAnsi="Times New Roman"/>
                </w:rPr>
                <w:t>http://www.sanasana.com.ec/</w:t>
              </w:r>
            </w:hyperlink>
          </w:p>
        </w:tc>
      </w:tr>
      <w:tr w:rsidR="00F4000C" w:rsidRPr="00A52C4F" w:rsidTr="00255107">
        <w:tc>
          <w:tcPr>
            <w:tcW w:w="611" w:type="pct"/>
          </w:tcPr>
          <w:p w:rsidR="00042997" w:rsidRPr="00A52C4F" w:rsidRDefault="00042997" w:rsidP="00F4000C">
            <w:pPr>
              <w:pStyle w:val="Sinespaciado"/>
              <w:rPr>
                <w:rFonts w:ascii="Times New Roman" w:hAnsi="Times New Roman"/>
              </w:rPr>
            </w:pPr>
            <w:r w:rsidRPr="00A52C4F">
              <w:rPr>
                <w:rFonts w:ascii="Times New Roman" w:hAnsi="Times New Roman"/>
              </w:rPr>
              <w:t>2</w:t>
            </w:r>
          </w:p>
        </w:tc>
        <w:tc>
          <w:tcPr>
            <w:tcW w:w="1559" w:type="pct"/>
          </w:tcPr>
          <w:p w:rsidR="00042997" w:rsidRPr="00A52C4F" w:rsidRDefault="00042997" w:rsidP="00F4000C">
            <w:pPr>
              <w:pStyle w:val="Sinespaciado"/>
              <w:rPr>
                <w:rFonts w:ascii="Times New Roman" w:hAnsi="Times New Roman"/>
              </w:rPr>
            </w:pPr>
            <w:r w:rsidRPr="00A52C4F">
              <w:rPr>
                <w:rFonts w:ascii="Times New Roman" w:hAnsi="Times New Roman"/>
              </w:rPr>
              <w:t>Superdeporte S.A.</w:t>
            </w:r>
          </w:p>
        </w:tc>
        <w:tc>
          <w:tcPr>
            <w:tcW w:w="1134" w:type="pct"/>
          </w:tcPr>
          <w:p w:rsidR="00042997" w:rsidRPr="00A52C4F" w:rsidRDefault="00042997" w:rsidP="00F4000C">
            <w:pPr>
              <w:pStyle w:val="Sinespaciado"/>
              <w:rPr>
                <w:rFonts w:ascii="Times New Roman" w:hAnsi="Times New Roman"/>
              </w:rPr>
            </w:pPr>
            <w:r w:rsidRPr="00A52C4F">
              <w:rPr>
                <w:rFonts w:ascii="Times New Roman" w:hAnsi="Times New Roman"/>
              </w:rPr>
              <w:t>Marathon Sports</w:t>
            </w:r>
          </w:p>
        </w:tc>
        <w:tc>
          <w:tcPr>
            <w:tcW w:w="1697" w:type="pct"/>
          </w:tcPr>
          <w:p w:rsidR="00042997" w:rsidRPr="00A52C4F" w:rsidRDefault="00D9451B" w:rsidP="00F4000C">
            <w:pPr>
              <w:pStyle w:val="Sinespaciado"/>
              <w:rPr>
                <w:rFonts w:ascii="Times New Roman" w:hAnsi="Times New Roman"/>
              </w:rPr>
            </w:pPr>
            <w:hyperlink r:id="rId88" w:history="1">
              <w:r w:rsidR="00042997" w:rsidRPr="00A52C4F">
                <w:rPr>
                  <w:rStyle w:val="Hipervnculo"/>
                  <w:rFonts w:ascii="Times New Roman" w:hAnsi="Times New Roman"/>
                </w:rPr>
                <w:t>http://www.marathon-sports.com/</w:t>
              </w:r>
            </w:hyperlink>
          </w:p>
        </w:tc>
      </w:tr>
      <w:tr w:rsidR="00F4000C" w:rsidRPr="00A52C4F" w:rsidTr="00255107">
        <w:tc>
          <w:tcPr>
            <w:tcW w:w="611" w:type="pct"/>
          </w:tcPr>
          <w:p w:rsidR="00042997" w:rsidRPr="00A52C4F" w:rsidRDefault="00042997" w:rsidP="00F4000C">
            <w:pPr>
              <w:pStyle w:val="Sinespaciado"/>
              <w:rPr>
                <w:rFonts w:ascii="Times New Roman" w:hAnsi="Times New Roman"/>
              </w:rPr>
            </w:pPr>
            <w:r w:rsidRPr="00A52C4F">
              <w:rPr>
                <w:rFonts w:ascii="Times New Roman" w:hAnsi="Times New Roman"/>
              </w:rPr>
              <w:t>3</w:t>
            </w:r>
          </w:p>
        </w:tc>
        <w:tc>
          <w:tcPr>
            <w:tcW w:w="1559" w:type="pct"/>
          </w:tcPr>
          <w:p w:rsidR="00042997" w:rsidRPr="00A52C4F" w:rsidRDefault="00042997" w:rsidP="00F4000C">
            <w:pPr>
              <w:pStyle w:val="Sinespaciado"/>
              <w:rPr>
                <w:rFonts w:ascii="Times New Roman" w:hAnsi="Times New Roman"/>
              </w:rPr>
            </w:pPr>
            <w:r w:rsidRPr="00A52C4F">
              <w:rPr>
                <w:rFonts w:ascii="Times New Roman" w:hAnsi="Times New Roman"/>
              </w:rPr>
              <w:t>Ecuador Bottling Company Corp.</w:t>
            </w:r>
          </w:p>
        </w:tc>
        <w:tc>
          <w:tcPr>
            <w:tcW w:w="1134" w:type="pct"/>
          </w:tcPr>
          <w:p w:rsidR="00042997" w:rsidRPr="00A52C4F" w:rsidRDefault="00042997" w:rsidP="00F4000C">
            <w:pPr>
              <w:pStyle w:val="Sinespaciado"/>
              <w:rPr>
                <w:rFonts w:ascii="Times New Roman" w:hAnsi="Times New Roman"/>
              </w:rPr>
            </w:pPr>
            <w:r w:rsidRPr="00A52C4F">
              <w:rPr>
                <w:rFonts w:ascii="Times New Roman" w:hAnsi="Times New Roman"/>
              </w:rPr>
              <w:t>Coca Cola</w:t>
            </w:r>
          </w:p>
        </w:tc>
        <w:tc>
          <w:tcPr>
            <w:tcW w:w="1697" w:type="pct"/>
          </w:tcPr>
          <w:p w:rsidR="00042997" w:rsidRPr="00A52C4F" w:rsidRDefault="00D9451B" w:rsidP="00F4000C">
            <w:pPr>
              <w:pStyle w:val="Sinespaciado"/>
              <w:rPr>
                <w:rFonts w:ascii="Times New Roman" w:hAnsi="Times New Roman"/>
              </w:rPr>
            </w:pPr>
            <w:hyperlink r:id="rId89" w:history="1">
              <w:r w:rsidR="00042997" w:rsidRPr="00A52C4F">
                <w:rPr>
                  <w:rStyle w:val="Hipervnculo"/>
                  <w:rFonts w:ascii="Times New Roman" w:hAnsi="Times New Roman"/>
                </w:rPr>
                <w:t>http://www.coca-cola.com.ec/</w:t>
              </w:r>
            </w:hyperlink>
          </w:p>
        </w:tc>
      </w:tr>
      <w:tr w:rsidR="00F4000C" w:rsidRPr="00A52C4F" w:rsidTr="00255107">
        <w:trPr>
          <w:trHeight w:val="654"/>
        </w:trPr>
        <w:tc>
          <w:tcPr>
            <w:tcW w:w="611" w:type="pct"/>
          </w:tcPr>
          <w:p w:rsidR="00491EFB" w:rsidRPr="00A52C4F" w:rsidRDefault="00491EFB" w:rsidP="00F4000C">
            <w:pPr>
              <w:pStyle w:val="Sinespaciado"/>
              <w:rPr>
                <w:rFonts w:ascii="Times New Roman" w:hAnsi="Times New Roman"/>
              </w:rPr>
            </w:pPr>
          </w:p>
          <w:p w:rsidR="00491EFB" w:rsidRPr="00A52C4F" w:rsidRDefault="00491EFB" w:rsidP="00F4000C">
            <w:pPr>
              <w:pStyle w:val="Sinespaciado"/>
              <w:rPr>
                <w:rFonts w:ascii="Times New Roman" w:hAnsi="Times New Roman"/>
              </w:rPr>
            </w:pPr>
          </w:p>
          <w:p w:rsidR="00491EFB" w:rsidRPr="00A52C4F" w:rsidRDefault="00491EFB" w:rsidP="00F4000C">
            <w:pPr>
              <w:pStyle w:val="Sinespaciado"/>
              <w:rPr>
                <w:rFonts w:ascii="Times New Roman" w:hAnsi="Times New Roman"/>
              </w:rPr>
            </w:pPr>
          </w:p>
          <w:p w:rsidR="00042997" w:rsidRPr="00A52C4F" w:rsidRDefault="00042997" w:rsidP="00F4000C">
            <w:pPr>
              <w:pStyle w:val="Sinespaciado"/>
              <w:rPr>
                <w:rFonts w:ascii="Times New Roman" w:hAnsi="Times New Roman"/>
              </w:rPr>
            </w:pPr>
            <w:r w:rsidRPr="00A52C4F">
              <w:rPr>
                <w:rFonts w:ascii="Times New Roman" w:hAnsi="Times New Roman"/>
              </w:rPr>
              <w:t>4</w:t>
            </w:r>
          </w:p>
        </w:tc>
        <w:tc>
          <w:tcPr>
            <w:tcW w:w="1559" w:type="pct"/>
          </w:tcPr>
          <w:p w:rsidR="00EB22D2" w:rsidRPr="00A52C4F" w:rsidRDefault="00EB22D2" w:rsidP="00F4000C">
            <w:pPr>
              <w:pStyle w:val="Sinespaciado"/>
              <w:rPr>
                <w:rFonts w:ascii="Times New Roman" w:hAnsi="Times New Roman"/>
              </w:rPr>
            </w:pPr>
          </w:p>
          <w:p w:rsidR="00EB22D2" w:rsidRPr="00A52C4F" w:rsidRDefault="00EB22D2" w:rsidP="00F4000C">
            <w:pPr>
              <w:pStyle w:val="Sinespaciado"/>
              <w:rPr>
                <w:rFonts w:ascii="Times New Roman" w:hAnsi="Times New Roman"/>
              </w:rPr>
            </w:pPr>
          </w:p>
          <w:p w:rsidR="00EB22D2" w:rsidRPr="00A52C4F" w:rsidRDefault="00EB22D2" w:rsidP="00F4000C">
            <w:pPr>
              <w:pStyle w:val="Sinespaciado"/>
              <w:rPr>
                <w:rFonts w:ascii="Times New Roman" w:hAnsi="Times New Roman"/>
              </w:rPr>
            </w:pPr>
          </w:p>
          <w:p w:rsidR="00042997" w:rsidRPr="00A52C4F" w:rsidRDefault="00491EFB" w:rsidP="00F4000C">
            <w:pPr>
              <w:pStyle w:val="Sinespaciado"/>
              <w:rPr>
                <w:rFonts w:ascii="Times New Roman" w:hAnsi="Times New Roman"/>
              </w:rPr>
            </w:pPr>
            <w:r w:rsidRPr="00A52C4F">
              <w:rPr>
                <w:rFonts w:ascii="Times New Roman" w:hAnsi="Times New Roman"/>
              </w:rPr>
              <w:t>Corporación La Favorita</w:t>
            </w:r>
          </w:p>
        </w:tc>
        <w:tc>
          <w:tcPr>
            <w:tcW w:w="1134" w:type="pct"/>
          </w:tcPr>
          <w:p w:rsidR="00042997" w:rsidRPr="00A52C4F" w:rsidRDefault="00491EFB" w:rsidP="00F4000C">
            <w:pPr>
              <w:pStyle w:val="Sinespaciado"/>
              <w:rPr>
                <w:rFonts w:ascii="Times New Roman" w:hAnsi="Times New Roman"/>
              </w:rPr>
            </w:pPr>
            <w:r w:rsidRPr="00A52C4F">
              <w:rPr>
                <w:rFonts w:ascii="Times New Roman" w:hAnsi="Times New Roman"/>
              </w:rPr>
              <w:t>Supermaxi</w:t>
            </w:r>
          </w:p>
          <w:p w:rsidR="00491EFB" w:rsidRPr="00A52C4F" w:rsidRDefault="00491EFB" w:rsidP="00F4000C">
            <w:pPr>
              <w:pStyle w:val="Sinespaciado"/>
              <w:rPr>
                <w:rFonts w:ascii="Times New Roman" w:hAnsi="Times New Roman"/>
              </w:rPr>
            </w:pPr>
            <w:r w:rsidRPr="00A52C4F">
              <w:rPr>
                <w:rFonts w:ascii="Times New Roman" w:hAnsi="Times New Roman"/>
              </w:rPr>
              <w:t>Gran Aki</w:t>
            </w:r>
          </w:p>
          <w:p w:rsidR="00491EFB" w:rsidRPr="00A52C4F" w:rsidRDefault="00491EFB" w:rsidP="00F4000C">
            <w:pPr>
              <w:pStyle w:val="Sinespaciado"/>
              <w:rPr>
                <w:rFonts w:ascii="Times New Roman" w:hAnsi="Times New Roman"/>
              </w:rPr>
            </w:pPr>
            <w:r w:rsidRPr="00A52C4F">
              <w:rPr>
                <w:rFonts w:ascii="Times New Roman" w:hAnsi="Times New Roman"/>
              </w:rPr>
              <w:t>Tventas</w:t>
            </w:r>
          </w:p>
          <w:p w:rsidR="00491EFB" w:rsidRPr="00A52C4F" w:rsidRDefault="00491EFB" w:rsidP="00F4000C">
            <w:pPr>
              <w:pStyle w:val="Sinespaciado"/>
              <w:rPr>
                <w:rFonts w:ascii="Times New Roman" w:hAnsi="Times New Roman"/>
              </w:rPr>
            </w:pPr>
            <w:r w:rsidRPr="00A52C4F">
              <w:rPr>
                <w:rFonts w:ascii="Times New Roman" w:hAnsi="Times New Roman"/>
              </w:rPr>
              <w:t>RadioShack</w:t>
            </w:r>
          </w:p>
          <w:p w:rsidR="00491EFB" w:rsidRPr="00A52C4F" w:rsidRDefault="00491EFB" w:rsidP="00F4000C">
            <w:pPr>
              <w:pStyle w:val="Sinespaciado"/>
              <w:rPr>
                <w:rFonts w:ascii="Times New Roman" w:hAnsi="Times New Roman"/>
              </w:rPr>
            </w:pPr>
            <w:r w:rsidRPr="00A52C4F">
              <w:rPr>
                <w:rFonts w:ascii="Times New Roman" w:hAnsi="Times New Roman"/>
              </w:rPr>
              <w:t>Mr.Books</w:t>
            </w:r>
          </w:p>
          <w:p w:rsidR="00491EFB" w:rsidRPr="00A52C4F" w:rsidRDefault="00491EFB" w:rsidP="00F4000C">
            <w:pPr>
              <w:pStyle w:val="Sinespaciado"/>
              <w:rPr>
                <w:rFonts w:ascii="Times New Roman" w:hAnsi="Times New Roman"/>
              </w:rPr>
            </w:pPr>
            <w:r w:rsidRPr="00A52C4F">
              <w:rPr>
                <w:rFonts w:ascii="Times New Roman" w:hAnsi="Times New Roman"/>
              </w:rPr>
              <w:t>Juguetón</w:t>
            </w:r>
          </w:p>
          <w:p w:rsidR="00491EFB" w:rsidRPr="00A52C4F" w:rsidRDefault="00491EFB" w:rsidP="00F4000C">
            <w:pPr>
              <w:pStyle w:val="Sinespaciado"/>
              <w:rPr>
                <w:rFonts w:ascii="Times New Roman" w:hAnsi="Times New Roman"/>
              </w:rPr>
            </w:pPr>
            <w:r w:rsidRPr="00A52C4F">
              <w:rPr>
                <w:rFonts w:ascii="Times New Roman" w:hAnsi="Times New Roman"/>
              </w:rPr>
              <w:t>Bebemundo</w:t>
            </w:r>
          </w:p>
        </w:tc>
        <w:tc>
          <w:tcPr>
            <w:tcW w:w="1697" w:type="pct"/>
          </w:tcPr>
          <w:p w:rsidR="00042997" w:rsidRPr="00A52C4F" w:rsidRDefault="00D9451B" w:rsidP="00F4000C">
            <w:pPr>
              <w:pStyle w:val="Sinespaciado"/>
              <w:rPr>
                <w:rFonts w:ascii="Times New Roman" w:hAnsi="Times New Roman"/>
                <w:color w:val="009933"/>
              </w:rPr>
            </w:pPr>
            <w:hyperlink r:id="rId90" w:history="1">
              <w:r w:rsidR="00F4000C" w:rsidRPr="00A52C4F">
                <w:rPr>
                  <w:rStyle w:val="Hipervnculo"/>
                  <w:rFonts w:ascii="Times New Roman" w:hAnsi="Times New Roman"/>
                </w:rPr>
                <w:t>www.supermaxi.com</w:t>
              </w:r>
            </w:hyperlink>
          </w:p>
          <w:p w:rsidR="00E8125D" w:rsidRPr="00A52C4F" w:rsidRDefault="00D9451B" w:rsidP="00F4000C">
            <w:pPr>
              <w:pStyle w:val="Sinespaciado"/>
              <w:rPr>
                <w:rFonts w:ascii="Times New Roman" w:hAnsi="Times New Roman"/>
                <w:color w:val="009933"/>
              </w:rPr>
            </w:pPr>
            <w:hyperlink r:id="rId91" w:history="1">
              <w:r w:rsidR="00F4000C" w:rsidRPr="00A52C4F">
                <w:rPr>
                  <w:rStyle w:val="Hipervnculo"/>
                  <w:rFonts w:ascii="Times New Roman" w:hAnsi="Times New Roman"/>
                </w:rPr>
                <w:t>www.aki.com.ec</w:t>
              </w:r>
            </w:hyperlink>
          </w:p>
          <w:p w:rsidR="00E8125D" w:rsidRPr="00A52C4F" w:rsidRDefault="00D9451B" w:rsidP="00F4000C">
            <w:pPr>
              <w:pStyle w:val="Sinespaciado"/>
              <w:rPr>
                <w:rFonts w:ascii="Times New Roman" w:hAnsi="Times New Roman"/>
                <w:color w:val="009933"/>
              </w:rPr>
            </w:pPr>
            <w:hyperlink r:id="rId92" w:history="1">
              <w:r w:rsidR="00F4000C" w:rsidRPr="00A52C4F">
                <w:rPr>
                  <w:rStyle w:val="Hipervnculo"/>
                  <w:rFonts w:ascii="Times New Roman" w:hAnsi="Times New Roman"/>
                </w:rPr>
                <w:t>www.tventas.com</w:t>
              </w:r>
            </w:hyperlink>
          </w:p>
          <w:p w:rsidR="00E8125D" w:rsidRPr="00A52C4F" w:rsidRDefault="00D9451B" w:rsidP="00F4000C">
            <w:pPr>
              <w:pStyle w:val="Sinespaciado"/>
              <w:rPr>
                <w:rFonts w:ascii="Times New Roman" w:hAnsi="Times New Roman"/>
                <w:color w:val="009933"/>
              </w:rPr>
            </w:pPr>
            <w:hyperlink r:id="rId93" w:history="1">
              <w:r w:rsidR="00F4000C" w:rsidRPr="00A52C4F">
                <w:rPr>
                  <w:rStyle w:val="Hipervnculo"/>
                  <w:rFonts w:ascii="Times New Roman" w:hAnsi="Times New Roman"/>
                </w:rPr>
                <w:t>www.radioshackecador.com.ec</w:t>
              </w:r>
            </w:hyperlink>
          </w:p>
          <w:p w:rsidR="00E8125D" w:rsidRPr="00A52C4F" w:rsidRDefault="00D9451B" w:rsidP="00F4000C">
            <w:pPr>
              <w:pStyle w:val="Sinespaciado"/>
              <w:rPr>
                <w:rFonts w:ascii="Times New Roman" w:hAnsi="Times New Roman"/>
                <w:color w:val="009933"/>
              </w:rPr>
            </w:pPr>
            <w:hyperlink r:id="rId94" w:history="1">
              <w:r w:rsidR="00F4000C" w:rsidRPr="00A52C4F">
                <w:rPr>
                  <w:rStyle w:val="Hipervnculo"/>
                  <w:rFonts w:ascii="Times New Roman" w:hAnsi="Times New Roman"/>
                </w:rPr>
                <w:t>www.mrbooks,com</w:t>
              </w:r>
            </w:hyperlink>
          </w:p>
          <w:p w:rsidR="00B50EBD" w:rsidRPr="00A52C4F" w:rsidRDefault="00D9451B" w:rsidP="00F4000C">
            <w:pPr>
              <w:pStyle w:val="Sinespaciado"/>
              <w:rPr>
                <w:rFonts w:ascii="Times New Roman" w:hAnsi="Times New Roman"/>
                <w:color w:val="009933"/>
              </w:rPr>
            </w:pPr>
            <w:hyperlink r:id="rId95" w:history="1">
              <w:r w:rsidR="00F4000C" w:rsidRPr="00A52C4F">
                <w:rPr>
                  <w:rStyle w:val="Hipervnculo"/>
                  <w:rFonts w:ascii="Times New Roman" w:hAnsi="Times New Roman"/>
                </w:rPr>
                <w:t>www.jugueton.com.ec</w:t>
              </w:r>
            </w:hyperlink>
          </w:p>
          <w:p w:rsidR="00B50EBD" w:rsidRPr="00A52C4F" w:rsidRDefault="00D9451B" w:rsidP="00F4000C">
            <w:pPr>
              <w:pStyle w:val="Sinespaciado"/>
              <w:rPr>
                <w:rFonts w:ascii="Times New Roman" w:hAnsi="Times New Roman"/>
                <w:color w:val="009933"/>
              </w:rPr>
            </w:pPr>
            <w:hyperlink r:id="rId96" w:history="1">
              <w:r w:rsidR="00F4000C" w:rsidRPr="00A52C4F">
                <w:rPr>
                  <w:rStyle w:val="Hipervnculo"/>
                  <w:rFonts w:ascii="Times New Roman" w:hAnsi="Times New Roman"/>
                </w:rPr>
                <w:t>www.bebemundo.ec</w:t>
              </w:r>
            </w:hyperlink>
          </w:p>
        </w:tc>
      </w:tr>
      <w:tr w:rsidR="00F4000C" w:rsidRPr="00A52C4F" w:rsidTr="00255107">
        <w:tc>
          <w:tcPr>
            <w:tcW w:w="611" w:type="pct"/>
          </w:tcPr>
          <w:p w:rsidR="00042997" w:rsidRPr="00A52C4F" w:rsidRDefault="00042997" w:rsidP="00F4000C">
            <w:pPr>
              <w:pStyle w:val="Sinespaciado"/>
              <w:rPr>
                <w:rFonts w:ascii="Times New Roman" w:hAnsi="Times New Roman"/>
              </w:rPr>
            </w:pPr>
            <w:r w:rsidRPr="00A52C4F">
              <w:rPr>
                <w:rFonts w:ascii="Times New Roman" w:hAnsi="Times New Roman"/>
              </w:rPr>
              <w:lastRenderedPageBreak/>
              <w:t>5</w:t>
            </w:r>
          </w:p>
        </w:tc>
        <w:tc>
          <w:tcPr>
            <w:tcW w:w="1559" w:type="pct"/>
          </w:tcPr>
          <w:p w:rsidR="00042997" w:rsidRPr="00A52C4F" w:rsidRDefault="00491EFB" w:rsidP="00F4000C">
            <w:pPr>
              <w:pStyle w:val="Sinespaciado"/>
              <w:rPr>
                <w:rFonts w:ascii="Times New Roman" w:hAnsi="Times New Roman"/>
              </w:rPr>
            </w:pPr>
            <w:r w:rsidRPr="00A52C4F">
              <w:rPr>
                <w:rFonts w:ascii="Times New Roman" w:hAnsi="Times New Roman"/>
              </w:rPr>
              <w:t>Movistar</w:t>
            </w:r>
          </w:p>
        </w:tc>
        <w:tc>
          <w:tcPr>
            <w:tcW w:w="1134" w:type="pct"/>
          </w:tcPr>
          <w:p w:rsidR="00491EFB" w:rsidRPr="00A52C4F" w:rsidRDefault="00491EFB" w:rsidP="00F4000C">
            <w:pPr>
              <w:pStyle w:val="Sinespaciado"/>
              <w:rPr>
                <w:rFonts w:ascii="Times New Roman" w:hAnsi="Times New Roman"/>
              </w:rPr>
            </w:pPr>
            <w:r w:rsidRPr="00A52C4F">
              <w:rPr>
                <w:rFonts w:ascii="Times New Roman" w:hAnsi="Times New Roman"/>
              </w:rPr>
              <w:t>Telefónica</w:t>
            </w:r>
          </w:p>
        </w:tc>
        <w:tc>
          <w:tcPr>
            <w:tcW w:w="1697" w:type="pct"/>
          </w:tcPr>
          <w:p w:rsidR="00B50EBD" w:rsidRPr="00A52C4F" w:rsidRDefault="00D9451B" w:rsidP="00F4000C">
            <w:pPr>
              <w:pStyle w:val="Sinespaciado"/>
              <w:rPr>
                <w:rFonts w:ascii="Times New Roman" w:hAnsi="Times New Roman"/>
                <w:color w:val="009933"/>
              </w:rPr>
            </w:pPr>
            <w:hyperlink r:id="rId97" w:history="1">
              <w:r w:rsidR="00B50EBD" w:rsidRPr="00A52C4F">
                <w:rPr>
                  <w:rStyle w:val="Hipervnculo"/>
                  <w:rFonts w:ascii="Times New Roman" w:hAnsi="Times New Roman"/>
                </w:rPr>
                <w:t>www.</w:t>
              </w:r>
              <w:r w:rsidR="00B50EBD" w:rsidRPr="00A52C4F">
                <w:rPr>
                  <w:rStyle w:val="Hipervnculo"/>
                  <w:rFonts w:ascii="Times New Roman" w:hAnsi="Times New Roman"/>
                  <w:bCs/>
                  <w:shd w:val="clear" w:color="auto" w:fill="FFFFFF"/>
                </w:rPr>
                <w:t>telefonica</w:t>
              </w:r>
              <w:r w:rsidR="00B50EBD" w:rsidRPr="00A52C4F">
                <w:rPr>
                  <w:rStyle w:val="Hipervnculo"/>
                  <w:rFonts w:ascii="Times New Roman" w:hAnsi="Times New Roman"/>
                </w:rPr>
                <w:t>.com.ec</w:t>
              </w:r>
            </w:hyperlink>
            <w:r w:rsidR="00B50EBD" w:rsidRPr="00A52C4F">
              <w:rPr>
                <w:rFonts w:ascii="Times New Roman" w:hAnsi="Times New Roman"/>
                <w:color w:val="009933"/>
              </w:rPr>
              <w:t xml:space="preserve"> </w:t>
            </w:r>
          </w:p>
        </w:tc>
      </w:tr>
      <w:tr w:rsidR="00F4000C" w:rsidRPr="00A52C4F" w:rsidTr="00255107">
        <w:trPr>
          <w:trHeight w:val="197"/>
        </w:trPr>
        <w:tc>
          <w:tcPr>
            <w:tcW w:w="611" w:type="pct"/>
          </w:tcPr>
          <w:p w:rsidR="00042997" w:rsidRPr="00A52C4F" w:rsidRDefault="00042997" w:rsidP="00F4000C">
            <w:pPr>
              <w:pStyle w:val="Sinespaciado"/>
              <w:rPr>
                <w:rFonts w:ascii="Times New Roman" w:hAnsi="Times New Roman"/>
              </w:rPr>
            </w:pPr>
          </w:p>
          <w:p w:rsidR="00042997" w:rsidRPr="00A52C4F" w:rsidRDefault="00042997" w:rsidP="00F4000C">
            <w:pPr>
              <w:pStyle w:val="Sinespaciado"/>
              <w:rPr>
                <w:rFonts w:ascii="Times New Roman" w:hAnsi="Times New Roman"/>
              </w:rPr>
            </w:pPr>
          </w:p>
          <w:p w:rsidR="00042997" w:rsidRPr="00A52C4F" w:rsidRDefault="00042997" w:rsidP="00F4000C">
            <w:pPr>
              <w:pStyle w:val="Sinespaciado"/>
              <w:rPr>
                <w:rFonts w:ascii="Times New Roman" w:hAnsi="Times New Roman"/>
              </w:rPr>
            </w:pPr>
            <w:r w:rsidRPr="00A52C4F">
              <w:rPr>
                <w:rFonts w:ascii="Times New Roman" w:hAnsi="Times New Roman"/>
              </w:rPr>
              <w:t>6</w:t>
            </w:r>
          </w:p>
        </w:tc>
        <w:tc>
          <w:tcPr>
            <w:tcW w:w="1559" w:type="pct"/>
          </w:tcPr>
          <w:p w:rsidR="00042997" w:rsidRPr="00A52C4F" w:rsidRDefault="00042997" w:rsidP="00F4000C">
            <w:pPr>
              <w:pStyle w:val="Sinespaciado"/>
              <w:rPr>
                <w:rFonts w:ascii="Times New Roman" w:hAnsi="Times New Roman"/>
              </w:rPr>
            </w:pPr>
          </w:p>
          <w:p w:rsidR="00042997" w:rsidRPr="00A52C4F" w:rsidRDefault="00042997" w:rsidP="00F4000C">
            <w:pPr>
              <w:pStyle w:val="Sinespaciado"/>
              <w:rPr>
                <w:rFonts w:ascii="Times New Roman" w:hAnsi="Times New Roman"/>
              </w:rPr>
            </w:pPr>
          </w:p>
          <w:p w:rsidR="00042997" w:rsidRPr="00A52C4F" w:rsidRDefault="00042997" w:rsidP="00F4000C">
            <w:pPr>
              <w:pStyle w:val="Sinespaciado"/>
              <w:rPr>
                <w:rFonts w:ascii="Times New Roman" w:hAnsi="Times New Roman"/>
              </w:rPr>
            </w:pPr>
            <w:r w:rsidRPr="00A52C4F">
              <w:rPr>
                <w:rFonts w:ascii="Times New Roman" w:hAnsi="Times New Roman"/>
              </w:rPr>
              <w:t>Corporación El Rosado</w:t>
            </w:r>
          </w:p>
        </w:tc>
        <w:tc>
          <w:tcPr>
            <w:tcW w:w="1134" w:type="pct"/>
          </w:tcPr>
          <w:p w:rsidR="00042997" w:rsidRPr="00A52C4F" w:rsidRDefault="00042997" w:rsidP="00F4000C">
            <w:pPr>
              <w:pStyle w:val="Sinespaciado"/>
              <w:rPr>
                <w:rFonts w:ascii="Times New Roman" w:hAnsi="Times New Roman"/>
              </w:rPr>
            </w:pPr>
            <w:r w:rsidRPr="00A52C4F">
              <w:rPr>
                <w:rFonts w:ascii="Times New Roman" w:hAnsi="Times New Roman"/>
              </w:rPr>
              <w:t>Chilis</w:t>
            </w:r>
          </w:p>
          <w:p w:rsidR="00F4000C" w:rsidRPr="00A52C4F" w:rsidRDefault="00F4000C" w:rsidP="00F4000C">
            <w:pPr>
              <w:pStyle w:val="Sinespaciado"/>
              <w:rPr>
                <w:rFonts w:ascii="Times New Roman" w:hAnsi="Times New Roman"/>
              </w:rPr>
            </w:pPr>
            <w:r w:rsidRPr="00A52C4F">
              <w:rPr>
                <w:rFonts w:ascii="Times New Roman" w:hAnsi="Times New Roman"/>
              </w:rPr>
              <w:t>Supercines</w:t>
            </w:r>
          </w:p>
          <w:p w:rsidR="00F4000C" w:rsidRPr="00A52C4F" w:rsidRDefault="00F4000C" w:rsidP="00F4000C">
            <w:pPr>
              <w:pStyle w:val="Sinespaciado"/>
              <w:rPr>
                <w:rFonts w:ascii="Times New Roman" w:hAnsi="Times New Roman"/>
              </w:rPr>
            </w:pPr>
            <w:r w:rsidRPr="00A52C4F">
              <w:rPr>
                <w:rFonts w:ascii="Times New Roman" w:hAnsi="Times New Roman"/>
              </w:rPr>
              <w:t>Metropolis</w:t>
            </w:r>
          </w:p>
          <w:p w:rsidR="00F4000C" w:rsidRPr="00A52C4F" w:rsidRDefault="00F4000C" w:rsidP="00F4000C">
            <w:pPr>
              <w:pStyle w:val="Sinespaciado"/>
              <w:rPr>
                <w:rFonts w:ascii="Times New Roman" w:hAnsi="Times New Roman"/>
              </w:rPr>
            </w:pPr>
            <w:r w:rsidRPr="00A52C4F">
              <w:rPr>
                <w:rFonts w:ascii="Times New Roman" w:hAnsi="Times New Roman"/>
              </w:rPr>
              <w:t>RioStore</w:t>
            </w:r>
          </w:p>
        </w:tc>
        <w:tc>
          <w:tcPr>
            <w:tcW w:w="1697" w:type="pct"/>
          </w:tcPr>
          <w:p w:rsidR="00042997" w:rsidRPr="00A52C4F" w:rsidRDefault="00D9451B" w:rsidP="00F4000C">
            <w:pPr>
              <w:pStyle w:val="Sinespaciado"/>
              <w:rPr>
                <w:rFonts w:ascii="Times New Roman" w:hAnsi="Times New Roman"/>
              </w:rPr>
            </w:pPr>
            <w:hyperlink r:id="rId98" w:history="1">
              <w:r w:rsidR="00042997" w:rsidRPr="00A52C4F">
                <w:rPr>
                  <w:rStyle w:val="Hipervnculo"/>
                  <w:rFonts w:ascii="Times New Roman" w:hAnsi="Times New Roman"/>
                </w:rPr>
                <w:t>http://www.chilis.com.ec/</w:t>
              </w:r>
            </w:hyperlink>
          </w:p>
          <w:p w:rsidR="00F4000C" w:rsidRPr="00A52C4F" w:rsidRDefault="00D9451B" w:rsidP="00F4000C">
            <w:pPr>
              <w:pStyle w:val="Sinespaciado"/>
              <w:rPr>
                <w:rFonts w:ascii="Times New Roman" w:hAnsi="Times New Roman"/>
              </w:rPr>
            </w:pPr>
            <w:hyperlink r:id="rId99" w:history="1">
              <w:r w:rsidR="00F4000C" w:rsidRPr="00A52C4F">
                <w:rPr>
                  <w:rStyle w:val="Hipervnculo"/>
                  <w:rFonts w:ascii="Times New Roman" w:hAnsi="Times New Roman"/>
                </w:rPr>
                <w:t>http://www.supercines.com</w:t>
              </w:r>
            </w:hyperlink>
          </w:p>
          <w:p w:rsidR="00F4000C" w:rsidRPr="00A52C4F" w:rsidRDefault="00D9451B" w:rsidP="00F4000C">
            <w:pPr>
              <w:pStyle w:val="Sinespaciado"/>
              <w:rPr>
                <w:rFonts w:ascii="Times New Roman" w:hAnsi="Times New Roman"/>
              </w:rPr>
            </w:pPr>
            <w:hyperlink r:id="rId100" w:history="1">
              <w:r w:rsidR="00F4000C" w:rsidRPr="00A52C4F">
                <w:rPr>
                  <w:rStyle w:val="Hipervnculo"/>
                  <w:rFonts w:ascii="Times New Roman" w:hAnsi="Times New Roman"/>
                </w:rPr>
                <w:t>http://metropolis.ec</w:t>
              </w:r>
            </w:hyperlink>
          </w:p>
          <w:p w:rsidR="00F4000C" w:rsidRPr="00A52C4F" w:rsidRDefault="00D9451B" w:rsidP="00F4000C">
            <w:pPr>
              <w:pStyle w:val="Sinespaciado"/>
              <w:rPr>
                <w:rFonts w:ascii="Times New Roman" w:hAnsi="Times New Roman"/>
              </w:rPr>
            </w:pPr>
            <w:hyperlink r:id="rId101" w:history="1">
              <w:r w:rsidR="00F4000C" w:rsidRPr="00A52C4F">
                <w:rPr>
                  <w:rStyle w:val="Hipervnculo"/>
                  <w:rFonts w:ascii="Times New Roman" w:hAnsi="Times New Roman"/>
                </w:rPr>
                <w:t>http://www.riostore.com.ec/</w:t>
              </w:r>
            </w:hyperlink>
          </w:p>
        </w:tc>
      </w:tr>
      <w:tr w:rsidR="00F4000C" w:rsidRPr="00A52C4F" w:rsidTr="00255107">
        <w:trPr>
          <w:trHeight w:val="196"/>
        </w:trPr>
        <w:tc>
          <w:tcPr>
            <w:tcW w:w="611" w:type="pct"/>
          </w:tcPr>
          <w:p w:rsidR="00491EFB" w:rsidRPr="00A52C4F" w:rsidRDefault="00491EFB" w:rsidP="00F4000C">
            <w:pPr>
              <w:pStyle w:val="Sinespaciado"/>
              <w:rPr>
                <w:rFonts w:ascii="Times New Roman" w:hAnsi="Times New Roman"/>
              </w:rPr>
            </w:pPr>
            <w:r w:rsidRPr="00A52C4F">
              <w:rPr>
                <w:rFonts w:ascii="Times New Roman" w:hAnsi="Times New Roman"/>
              </w:rPr>
              <w:t>7</w:t>
            </w:r>
          </w:p>
        </w:tc>
        <w:tc>
          <w:tcPr>
            <w:tcW w:w="1559" w:type="pct"/>
          </w:tcPr>
          <w:p w:rsidR="00491EFB" w:rsidRPr="00A52C4F" w:rsidRDefault="00491EFB" w:rsidP="00F4000C">
            <w:pPr>
              <w:pStyle w:val="Sinespaciado"/>
              <w:rPr>
                <w:rFonts w:ascii="Times New Roman" w:hAnsi="Times New Roman"/>
              </w:rPr>
            </w:pPr>
            <w:r w:rsidRPr="00A52C4F">
              <w:rPr>
                <w:rFonts w:ascii="Times New Roman" w:hAnsi="Times New Roman"/>
              </w:rPr>
              <w:t>Transbel</w:t>
            </w:r>
          </w:p>
        </w:tc>
        <w:tc>
          <w:tcPr>
            <w:tcW w:w="1134" w:type="pct"/>
          </w:tcPr>
          <w:p w:rsidR="00491EFB" w:rsidRPr="00A52C4F" w:rsidRDefault="00491EFB" w:rsidP="00F4000C">
            <w:pPr>
              <w:pStyle w:val="Sinespaciado"/>
              <w:rPr>
                <w:rFonts w:ascii="Times New Roman" w:hAnsi="Times New Roman"/>
              </w:rPr>
            </w:pPr>
            <w:r w:rsidRPr="00A52C4F">
              <w:rPr>
                <w:rFonts w:ascii="Times New Roman" w:hAnsi="Times New Roman"/>
              </w:rPr>
              <w:t>Cyzone</w:t>
            </w:r>
          </w:p>
          <w:p w:rsidR="00491EFB" w:rsidRPr="00A52C4F" w:rsidRDefault="00B50EBD" w:rsidP="00F4000C">
            <w:pPr>
              <w:pStyle w:val="Sinespaciado"/>
              <w:rPr>
                <w:rFonts w:ascii="Times New Roman" w:hAnsi="Times New Roman"/>
              </w:rPr>
            </w:pPr>
            <w:r w:rsidRPr="00A52C4F">
              <w:rPr>
                <w:rFonts w:ascii="Times New Roman" w:hAnsi="Times New Roman"/>
              </w:rPr>
              <w:t>L</w:t>
            </w:r>
            <w:r w:rsidR="00491EFB" w:rsidRPr="00A52C4F">
              <w:rPr>
                <w:rFonts w:ascii="Times New Roman" w:hAnsi="Times New Roman"/>
              </w:rPr>
              <w:t>’bel</w:t>
            </w:r>
          </w:p>
        </w:tc>
        <w:tc>
          <w:tcPr>
            <w:tcW w:w="1697" w:type="pct"/>
          </w:tcPr>
          <w:p w:rsidR="00491EFB" w:rsidRPr="00A52C4F" w:rsidRDefault="00D9451B" w:rsidP="00F4000C">
            <w:pPr>
              <w:pStyle w:val="Sinespaciado"/>
              <w:rPr>
                <w:rFonts w:ascii="Times New Roman" w:hAnsi="Times New Roman"/>
                <w:color w:val="009933"/>
              </w:rPr>
            </w:pPr>
            <w:hyperlink r:id="rId102" w:history="1">
              <w:r w:rsidR="00B50EBD" w:rsidRPr="00A52C4F">
                <w:rPr>
                  <w:rStyle w:val="Hipervnculo"/>
                  <w:rFonts w:ascii="Times New Roman" w:hAnsi="Times New Roman"/>
                </w:rPr>
                <w:t>www.</w:t>
              </w:r>
              <w:r w:rsidR="00B50EBD" w:rsidRPr="00A52C4F">
                <w:rPr>
                  <w:rStyle w:val="Hipervnculo"/>
                  <w:rFonts w:ascii="Times New Roman" w:hAnsi="Times New Roman"/>
                  <w:bCs/>
                  <w:shd w:val="clear" w:color="auto" w:fill="FFFFFF"/>
                </w:rPr>
                <w:t>cyzone</w:t>
              </w:r>
              <w:r w:rsidR="00B50EBD" w:rsidRPr="00A52C4F">
                <w:rPr>
                  <w:rStyle w:val="Hipervnculo"/>
                  <w:rFonts w:ascii="Times New Roman" w:hAnsi="Times New Roman"/>
                </w:rPr>
                <w:t>.com</w:t>
              </w:r>
            </w:hyperlink>
          </w:p>
          <w:p w:rsidR="00B50EBD" w:rsidRPr="00A52C4F" w:rsidRDefault="00D9451B" w:rsidP="00F4000C">
            <w:pPr>
              <w:pStyle w:val="Sinespaciado"/>
              <w:rPr>
                <w:rFonts w:ascii="Times New Roman" w:hAnsi="Times New Roman"/>
              </w:rPr>
            </w:pPr>
            <w:hyperlink r:id="rId103" w:history="1">
              <w:r w:rsidR="00B50EBD" w:rsidRPr="00A52C4F">
                <w:rPr>
                  <w:rStyle w:val="Hipervnculo"/>
                  <w:rFonts w:ascii="Times New Roman" w:hAnsi="Times New Roman"/>
                </w:rPr>
                <w:t>www.l</w:t>
              </w:r>
              <w:r w:rsidR="00B50EBD" w:rsidRPr="00A52C4F">
                <w:rPr>
                  <w:rStyle w:val="Hipervnculo"/>
                  <w:rFonts w:ascii="Times New Roman" w:hAnsi="Times New Roman"/>
                  <w:bCs/>
                  <w:shd w:val="clear" w:color="auto" w:fill="FFFFFF"/>
                </w:rPr>
                <w:t>bel</w:t>
              </w:r>
              <w:r w:rsidR="00B50EBD" w:rsidRPr="00A52C4F">
                <w:rPr>
                  <w:rStyle w:val="Hipervnculo"/>
                  <w:rFonts w:ascii="Times New Roman" w:hAnsi="Times New Roman"/>
                </w:rPr>
                <w:t>.com</w:t>
              </w:r>
            </w:hyperlink>
            <w:r w:rsidR="00B50EBD" w:rsidRPr="00A52C4F">
              <w:rPr>
                <w:rFonts w:ascii="Times New Roman" w:hAnsi="Times New Roman"/>
                <w:color w:val="009933"/>
              </w:rPr>
              <w:t xml:space="preserve"> </w:t>
            </w:r>
          </w:p>
        </w:tc>
      </w:tr>
      <w:tr w:rsidR="00F4000C" w:rsidRPr="00A52C4F" w:rsidTr="00255107">
        <w:trPr>
          <w:trHeight w:val="196"/>
        </w:trPr>
        <w:tc>
          <w:tcPr>
            <w:tcW w:w="611" w:type="pct"/>
          </w:tcPr>
          <w:p w:rsidR="00491EFB" w:rsidRPr="00A52C4F" w:rsidRDefault="00491EFB" w:rsidP="00F4000C">
            <w:pPr>
              <w:pStyle w:val="Sinespaciado"/>
              <w:rPr>
                <w:rFonts w:ascii="Times New Roman" w:hAnsi="Times New Roman"/>
              </w:rPr>
            </w:pPr>
          </w:p>
          <w:p w:rsidR="00491EFB" w:rsidRPr="00A52C4F" w:rsidRDefault="00491EFB" w:rsidP="00F4000C">
            <w:pPr>
              <w:pStyle w:val="Sinespaciado"/>
              <w:rPr>
                <w:rFonts w:ascii="Times New Roman" w:hAnsi="Times New Roman"/>
              </w:rPr>
            </w:pPr>
            <w:r w:rsidRPr="00A52C4F">
              <w:rPr>
                <w:rFonts w:ascii="Times New Roman" w:hAnsi="Times New Roman"/>
              </w:rPr>
              <w:t>8</w:t>
            </w:r>
          </w:p>
        </w:tc>
        <w:tc>
          <w:tcPr>
            <w:tcW w:w="1559" w:type="pct"/>
          </w:tcPr>
          <w:p w:rsidR="00EB22D2" w:rsidRPr="00A52C4F" w:rsidRDefault="00EB22D2" w:rsidP="00F4000C">
            <w:pPr>
              <w:pStyle w:val="Sinespaciado"/>
              <w:rPr>
                <w:rFonts w:ascii="Times New Roman" w:hAnsi="Times New Roman"/>
              </w:rPr>
            </w:pPr>
          </w:p>
          <w:p w:rsidR="00491EFB" w:rsidRPr="00A52C4F" w:rsidRDefault="00491EFB" w:rsidP="00F4000C">
            <w:pPr>
              <w:pStyle w:val="Sinespaciado"/>
              <w:rPr>
                <w:rFonts w:ascii="Times New Roman" w:hAnsi="Times New Roman"/>
              </w:rPr>
            </w:pPr>
            <w:r w:rsidRPr="00A52C4F">
              <w:rPr>
                <w:rFonts w:ascii="Times New Roman" w:hAnsi="Times New Roman"/>
              </w:rPr>
              <w:t>Productos Familia</w:t>
            </w:r>
          </w:p>
        </w:tc>
        <w:tc>
          <w:tcPr>
            <w:tcW w:w="1134" w:type="pct"/>
          </w:tcPr>
          <w:p w:rsidR="00491EFB" w:rsidRPr="00A52C4F" w:rsidRDefault="00491EFB" w:rsidP="00F4000C">
            <w:pPr>
              <w:pStyle w:val="Sinespaciado"/>
              <w:rPr>
                <w:rFonts w:ascii="Times New Roman" w:hAnsi="Times New Roman"/>
              </w:rPr>
            </w:pPr>
            <w:r w:rsidRPr="00A52C4F">
              <w:rPr>
                <w:rFonts w:ascii="Times New Roman" w:hAnsi="Times New Roman"/>
              </w:rPr>
              <w:t>Nosotras</w:t>
            </w:r>
          </w:p>
          <w:p w:rsidR="00491EFB" w:rsidRPr="00A52C4F" w:rsidRDefault="00491EFB" w:rsidP="00F4000C">
            <w:pPr>
              <w:pStyle w:val="Sinespaciado"/>
              <w:rPr>
                <w:rFonts w:ascii="Times New Roman" w:hAnsi="Times New Roman"/>
              </w:rPr>
            </w:pPr>
            <w:r w:rsidRPr="00A52C4F">
              <w:rPr>
                <w:rFonts w:ascii="Times New Roman" w:hAnsi="Times New Roman"/>
              </w:rPr>
              <w:t>Pequeñín</w:t>
            </w:r>
          </w:p>
          <w:p w:rsidR="00491EFB" w:rsidRPr="00A52C4F" w:rsidRDefault="00491EFB" w:rsidP="00F4000C">
            <w:pPr>
              <w:pStyle w:val="Sinespaciado"/>
              <w:rPr>
                <w:rFonts w:ascii="Times New Roman" w:hAnsi="Times New Roman"/>
              </w:rPr>
            </w:pPr>
            <w:r w:rsidRPr="00A52C4F">
              <w:rPr>
                <w:rFonts w:ascii="Times New Roman" w:hAnsi="Times New Roman"/>
              </w:rPr>
              <w:t>Tena</w:t>
            </w:r>
          </w:p>
          <w:p w:rsidR="00491EFB" w:rsidRPr="00A52C4F" w:rsidRDefault="00491EFB" w:rsidP="00F4000C">
            <w:pPr>
              <w:pStyle w:val="Sinespaciado"/>
              <w:rPr>
                <w:rFonts w:ascii="Times New Roman" w:hAnsi="Times New Roman"/>
              </w:rPr>
            </w:pPr>
            <w:r w:rsidRPr="00A52C4F">
              <w:rPr>
                <w:rFonts w:ascii="Times New Roman" w:hAnsi="Times New Roman"/>
              </w:rPr>
              <w:t>Cosas de Familia</w:t>
            </w:r>
          </w:p>
        </w:tc>
        <w:tc>
          <w:tcPr>
            <w:tcW w:w="1697" w:type="pct"/>
          </w:tcPr>
          <w:p w:rsidR="00491EFB" w:rsidRPr="00A52C4F" w:rsidRDefault="00491EFB" w:rsidP="00F4000C">
            <w:pPr>
              <w:pStyle w:val="Sinespaciado"/>
              <w:rPr>
                <w:rFonts w:ascii="Times New Roman" w:hAnsi="Times New Roman"/>
              </w:rPr>
            </w:pPr>
          </w:p>
        </w:tc>
      </w:tr>
      <w:tr w:rsidR="00F4000C" w:rsidRPr="00A52C4F" w:rsidTr="00255107">
        <w:trPr>
          <w:trHeight w:val="196"/>
        </w:trPr>
        <w:tc>
          <w:tcPr>
            <w:tcW w:w="611" w:type="pct"/>
          </w:tcPr>
          <w:p w:rsidR="00491EFB" w:rsidRPr="00A52C4F" w:rsidRDefault="00491EFB" w:rsidP="00F4000C">
            <w:pPr>
              <w:pStyle w:val="Sinespaciado"/>
              <w:rPr>
                <w:rFonts w:ascii="Times New Roman" w:hAnsi="Times New Roman"/>
              </w:rPr>
            </w:pPr>
            <w:r w:rsidRPr="00A52C4F">
              <w:rPr>
                <w:rFonts w:ascii="Times New Roman" w:hAnsi="Times New Roman"/>
              </w:rPr>
              <w:t>9</w:t>
            </w:r>
          </w:p>
        </w:tc>
        <w:tc>
          <w:tcPr>
            <w:tcW w:w="1559" w:type="pct"/>
          </w:tcPr>
          <w:p w:rsidR="00491EFB" w:rsidRPr="00A52C4F" w:rsidRDefault="00491EFB" w:rsidP="00F4000C">
            <w:pPr>
              <w:pStyle w:val="Sinespaciado"/>
              <w:rPr>
                <w:rFonts w:ascii="Times New Roman" w:hAnsi="Times New Roman"/>
              </w:rPr>
            </w:pPr>
            <w:r w:rsidRPr="00A52C4F">
              <w:rPr>
                <w:rFonts w:ascii="Times New Roman" w:hAnsi="Times New Roman"/>
              </w:rPr>
              <w:t>Int. Food Corp.</w:t>
            </w:r>
          </w:p>
        </w:tc>
        <w:tc>
          <w:tcPr>
            <w:tcW w:w="1134" w:type="pct"/>
          </w:tcPr>
          <w:p w:rsidR="00491EFB" w:rsidRPr="00A52C4F" w:rsidRDefault="00491EFB" w:rsidP="00F4000C">
            <w:pPr>
              <w:pStyle w:val="Sinespaciado"/>
              <w:rPr>
                <w:rFonts w:ascii="Times New Roman" w:hAnsi="Times New Roman"/>
              </w:rPr>
            </w:pPr>
            <w:r w:rsidRPr="00A52C4F">
              <w:rPr>
                <w:rFonts w:ascii="Times New Roman" w:hAnsi="Times New Roman"/>
              </w:rPr>
              <w:t>El Español</w:t>
            </w:r>
          </w:p>
          <w:p w:rsidR="00491EFB" w:rsidRPr="00A52C4F" w:rsidRDefault="00491EFB" w:rsidP="00F4000C">
            <w:pPr>
              <w:pStyle w:val="Sinespaciado"/>
              <w:rPr>
                <w:rFonts w:ascii="Times New Roman" w:hAnsi="Times New Roman"/>
              </w:rPr>
            </w:pPr>
            <w:r w:rsidRPr="00A52C4F">
              <w:rPr>
                <w:rFonts w:ascii="Times New Roman" w:hAnsi="Times New Roman"/>
              </w:rPr>
              <w:t>Menestras del Negro</w:t>
            </w:r>
          </w:p>
          <w:p w:rsidR="00491EFB" w:rsidRPr="00A52C4F" w:rsidRDefault="00491EFB" w:rsidP="00F4000C">
            <w:pPr>
              <w:pStyle w:val="Sinespaciado"/>
              <w:rPr>
                <w:rFonts w:ascii="Times New Roman" w:hAnsi="Times New Roman"/>
              </w:rPr>
            </w:pPr>
            <w:r w:rsidRPr="00A52C4F">
              <w:rPr>
                <w:rFonts w:ascii="Times New Roman" w:hAnsi="Times New Roman"/>
              </w:rPr>
              <w:t>Noe</w:t>
            </w:r>
          </w:p>
        </w:tc>
        <w:tc>
          <w:tcPr>
            <w:tcW w:w="1697" w:type="pct"/>
          </w:tcPr>
          <w:p w:rsidR="00491EFB" w:rsidRPr="00A52C4F" w:rsidRDefault="00491EFB" w:rsidP="00F4000C">
            <w:pPr>
              <w:pStyle w:val="Sinespaciado"/>
              <w:rPr>
                <w:rFonts w:ascii="Times New Roman" w:hAnsi="Times New Roman"/>
              </w:rPr>
            </w:pPr>
          </w:p>
        </w:tc>
      </w:tr>
    </w:tbl>
    <w:p w:rsidR="004B2BA5" w:rsidRPr="00A52C4F" w:rsidRDefault="002878BB" w:rsidP="00BB67CA">
      <w:pPr>
        <w:spacing w:line="360" w:lineRule="auto"/>
        <w:rPr>
          <w:rFonts w:ascii="Times New Roman" w:hAnsi="Times New Roman"/>
          <w:sz w:val="24"/>
          <w:szCs w:val="24"/>
        </w:rPr>
      </w:pPr>
      <w:r w:rsidRPr="00A52C4F">
        <w:rPr>
          <w:rFonts w:ascii="Times New Roman" w:hAnsi="Times New Roman"/>
          <w:bCs/>
        </w:rPr>
        <w:t>Fuente: Elaboración Propia</w:t>
      </w:r>
    </w:p>
    <w:p w:rsidR="00A44598" w:rsidRPr="00A52C4F" w:rsidRDefault="00A44598" w:rsidP="004E6B9F">
      <w:pPr>
        <w:spacing w:line="360" w:lineRule="auto"/>
        <w:jc w:val="both"/>
        <w:rPr>
          <w:rFonts w:ascii="Times New Roman" w:hAnsi="Times New Roman"/>
          <w:sz w:val="24"/>
          <w:szCs w:val="24"/>
        </w:rPr>
      </w:pPr>
    </w:p>
    <w:p w:rsidR="00042997" w:rsidRPr="00A52C4F" w:rsidRDefault="00042997" w:rsidP="004E6B9F">
      <w:pPr>
        <w:spacing w:line="360" w:lineRule="auto"/>
        <w:jc w:val="both"/>
        <w:rPr>
          <w:rFonts w:ascii="Times New Roman" w:hAnsi="Times New Roman"/>
          <w:sz w:val="24"/>
          <w:szCs w:val="24"/>
        </w:rPr>
      </w:pPr>
      <w:r w:rsidRPr="00A52C4F">
        <w:rPr>
          <w:rFonts w:ascii="Times New Roman" w:hAnsi="Times New Roman"/>
          <w:sz w:val="24"/>
          <w:szCs w:val="24"/>
        </w:rPr>
        <w:t>Es importante conocer</w:t>
      </w:r>
      <w:r w:rsidR="00B47513" w:rsidRPr="00A52C4F">
        <w:rPr>
          <w:rFonts w:ascii="Times New Roman" w:hAnsi="Times New Roman"/>
          <w:sz w:val="24"/>
          <w:szCs w:val="24"/>
        </w:rPr>
        <w:t xml:space="preserve"> cómo </w:t>
      </w:r>
      <w:r w:rsidRPr="00A52C4F">
        <w:rPr>
          <w:rFonts w:ascii="Times New Roman" w:hAnsi="Times New Roman"/>
          <w:sz w:val="24"/>
          <w:szCs w:val="24"/>
        </w:rPr>
        <w:t>son las páginas</w:t>
      </w:r>
      <w:r w:rsidR="00B47513" w:rsidRPr="00A52C4F">
        <w:rPr>
          <w:rFonts w:ascii="Times New Roman" w:hAnsi="Times New Roman"/>
          <w:sz w:val="24"/>
          <w:szCs w:val="24"/>
        </w:rPr>
        <w:t xml:space="preserve"> </w:t>
      </w:r>
      <w:r w:rsidR="00B47513" w:rsidRPr="00A52C4F">
        <w:rPr>
          <w:rFonts w:ascii="Times New Roman" w:hAnsi="Times New Roman"/>
          <w:i/>
          <w:sz w:val="24"/>
          <w:szCs w:val="24"/>
        </w:rPr>
        <w:t>web</w:t>
      </w:r>
      <w:r w:rsidRPr="00A52C4F">
        <w:rPr>
          <w:rFonts w:ascii="Times New Roman" w:hAnsi="Times New Roman"/>
          <w:sz w:val="24"/>
          <w:szCs w:val="24"/>
        </w:rPr>
        <w:t xml:space="preserve">, </w:t>
      </w:r>
      <w:proofErr w:type="gramStart"/>
      <w:r w:rsidRPr="00A52C4F">
        <w:rPr>
          <w:rFonts w:ascii="Times New Roman" w:hAnsi="Times New Roman"/>
          <w:sz w:val="24"/>
          <w:szCs w:val="24"/>
        </w:rPr>
        <w:t>dado</w:t>
      </w:r>
      <w:proofErr w:type="gramEnd"/>
      <w:r w:rsidRPr="00A52C4F">
        <w:rPr>
          <w:rFonts w:ascii="Times New Roman" w:hAnsi="Times New Roman"/>
          <w:sz w:val="24"/>
          <w:szCs w:val="24"/>
        </w:rPr>
        <w:t xml:space="preserve"> que </w:t>
      </w:r>
      <w:r w:rsidR="00B47513" w:rsidRPr="00A52C4F">
        <w:rPr>
          <w:rFonts w:ascii="Times New Roman" w:hAnsi="Times New Roman"/>
          <w:sz w:val="24"/>
          <w:szCs w:val="24"/>
        </w:rPr>
        <w:t>es</w:t>
      </w:r>
      <w:r w:rsidRPr="00A52C4F">
        <w:rPr>
          <w:rFonts w:ascii="Times New Roman" w:hAnsi="Times New Roman"/>
          <w:sz w:val="24"/>
          <w:szCs w:val="24"/>
        </w:rPr>
        <w:t xml:space="preserve"> la mayor fuente de información que las instituciones tienen para </w:t>
      </w:r>
      <w:r w:rsidR="00F46990" w:rsidRPr="00A52C4F">
        <w:rPr>
          <w:rFonts w:ascii="Times New Roman" w:hAnsi="Times New Roman"/>
          <w:sz w:val="24"/>
          <w:szCs w:val="24"/>
        </w:rPr>
        <w:t xml:space="preserve">acercarse </w:t>
      </w:r>
      <w:r w:rsidRPr="00A52C4F">
        <w:rPr>
          <w:rFonts w:ascii="Times New Roman" w:hAnsi="Times New Roman"/>
          <w:sz w:val="24"/>
          <w:szCs w:val="24"/>
        </w:rPr>
        <w:t>a los diferentes públicos. La información que se publica</w:t>
      </w:r>
      <w:r w:rsidR="00F46990" w:rsidRPr="00A52C4F">
        <w:rPr>
          <w:rFonts w:ascii="Times New Roman" w:hAnsi="Times New Roman"/>
          <w:sz w:val="24"/>
          <w:szCs w:val="24"/>
        </w:rPr>
        <w:t xml:space="preserve"> en aquéllas</w:t>
      </w:r>
      <w:r w:rsidRPr="00A52C4F">
        <w:rPr>
          <w:rFonts w:ascii="Times New Roman" w:hAnsi="Times New Roman"/>
          <w:sz w:val="24"/>
          <w:szCs w:val="24"/>
        </w:rPr>
        <w:t xml:space="preserve"> es </w:t>
      </w:r>
      <w:r w:rsidR="00B47513" w:rsidRPr="00A52C4F">
        <w:rPr>
          <w:rFonts w:ascii="Times New Roman" w:hAnsi="Times New Roman"/>
          <w:sz w:val="24"/>
          <w:szCs w:val="24"/>
        </w:rPr>
        <w:t xml:space="preserve">acerca de </w:t>
      </w:r>
      <w:r w:rsidRPr="00A52C4F">
        <w:rPr>
          <w:rFonts w:ascii="Times New Roman" w:hAnsi="Times New Roman"/>
          <w:sz w:val="24"/>
          <w:szCs w:val="24"/>
        </w:rPr>
        <w:t>la empresa, los productos que ofrecen y las actividades que realizan. Hay páginas que son estáticas, mientras que otras son interactivas y permiten a los usuarios realizar varios tipos de transacciones.</w:t>
      </w:r>
    </w:p>
    <w:p w:rsidR="00F46990" w:rsidRPr="00A52C4F" w:rsidRDefault="003A56BA" w:rsidP="003A56BA">
      <w:pPr>
        <w:tabs>
          <w:tab w:val="left" w:pos="6096"/>
        </w:tabs>
        <w:spacing w:line="360" w:lineRule="auto"/>
        <w:jc w:val="both"/>
        <w:rPr>
          <w:rFonts w:ascii="Times New Roman" w:hAnsi="Times New Roman"/>
          <w:sz w:val="24"/>
          <w:szCs w:val="24"/>
        </w:rPr>
      </w:pPr>
      <w:r w:rsidRPr="00A52C4F">
        <w:rPr>
          <w:rFonts w:ascii="Times New Roman" w:hAnsi="Times New Roman"/>
          <w:sz w:val="24"/>
          <w:szCs w:val="24"/>
        </w:rPr>
        <w:t xml:space="preserve">Luego de conocer que hay empresas que utilizan su nombre comercial y no de razón social se </w:t>
      </w:r>
      <w:r w:rsidR="00F46990" w:rsidRPr="00A52C4F">
        <w:rPr>
          <w:rFonts w:ascii="Times New Roman" w:hAnsi="Times New Roman"/>
          <w:sz w:val="24"/>
          <w:szCs w:val="24"/>
        </w:rPr>
        <w:t xml:space="preserve">determinó </w:t>
      </w:r>
      <w:r w:rsidRPr="00A52C4F">
        <w:rPr>
          <w:rFonts w:ascii="Times New Roman" w:hAnsi="Times New Roman"/>
          <w:sz w:val="24"/>
          <w:szCs w:val="24"/>
        </w:rPr>
        <w:t xml:space="preserve">que hay un total de 102 páginas </w:t>
      </w:r>
      <w:r w:rsidRPr="00A52C4F">
        <w:rPr>
          <w:rFonts w:ascii="Times New Roman" w:hAnsi="Times New Roman"/>
          <w:i/>
          <w:sz w:val="24"/>
          <w:szCs w:val="24"/>
        </w:rPr>
        <w:t xml:space="preserve">web </w:t>
      </w:r>
      <w:r w:rsidRPr="00A52C4F">
        <w:rPr>
          <w:rFonts w:ascii="Times New Roman" w:hAnsi="Times New Roman"/>
          <w:sz w:val="24"/>
          <w:szCs w:val="24"/>
        </w:rPr>
        <w:t>por las 73 empresas y los 8 grupos</w:t>
      </w:r>
      <w:r w:rsidR="00EB22D2" w:rsidRPr="00A52C4F">
        <w:rPr>
          <w:rFonts w:ascii="Times New Roman" w:hAnsi="Times New Roman"/>
          <w:sz w:val="24"/>
          <w:szCs w:val="24"/>
        </w:rPr>
        <w:t xml:space="preserve"> económicos que han creado la página</w:t>
      </w:r>
      <w:r w:rsidRPr="00A52C4F">
        <w:rPr>
          <w:rFonts w:ascii="Times New Roman" w:hAnsi="Times New Roman"/>
          <w:sz w:val="24"/>
          <w:szCs w:val="24"/>
        </w:rPr>
        <w:t xml:space="preserve"> según la marca conocida. </w:t>
      </w:r>
    </w:p>
    <w:p w:rsidR="00965D6E" w:rsidRPr="00A52C4F" w:rsidRDefault="003A56BA" w:rsidP="00965D6E">
      <w:pPr>
        <w:tabs>
          <w:tab w:val="left" w:pos="6096"/>
        </w:tabs>
        <w:spacing w:line="360" w:lineRule="auto"/>
        <w:jc w:val="both"/>
        <w:rPr>
          <w:rFonts w:ascii="Times New Roman" w:hAnsi="Times New Roman"/>
          <w:sz w:val="24"/>
          <w:szCs w:val="24"/>
        </w:rPr>
      </w:pPr>
      <w:r w:rsidRPr="00A52C4F">
        <w:rPr>
          <w:rFonts w:ascii="Times New Roman" w:hAnsi="Times New Roman"/>
          <w:sz w:val="24"/>
          <w:szCs w:val="24"/>
        </w:rPr>
        <w:t xml:space="preserve">De las 102 </w:t>
      </w:r>
      <w:r w:rsidR="000711E3" w:rsidRPr="00A52C4F">
        <w:rPr>
          <w:rFonts w:ascii="Times New Roman" w:hAnsi="Times New Roman"/>
          <w:sz w:val="24"/>
          <w:szCs w:val="24"/>
        </w:rPr>
        <w:t>páginas</w:t>
      </w:r>
      <w:r w:rsidR="00B47513" w:rsidRPr="00A52C4F">
        <w:rPr>
          <w:rFonts w:ascii="Times New Roman" w:hAnsi="Times New Roman"/>
          <w:sz w:val="24"/>
          <w:szCs w:val="24"/>
        </w:rPr>
        <w:t xml:space="preserve"> </w:t>
      </w:r>
      <w:r w:rsidR="00B47513" w:rsidRPr="00A52C4F">
        <w:rPr>
          <w:rFonts w:ascii="Times New Roman" w:hAnsi="Times New Roman"/>
          <w:i/>
          <w:sz w:val="24"/>
          <w:szCs w:val="24"/>
        </w:rPr>
        <w:t>web</w:t>
      </w:r>
      <w:r w:rsidR="000711E3" w:rsidRPr="00A52C4F">
        <w:rPr>
          <w:rFonts w:ascii="Times New Roman" w:hAnsi="Times New Roman"/>
          <w:sz w:val="24"/>
          <w:szCs w:val="24"/>
        </w:rPr>
        <w:t xml:space="preserve">, 76 </w:t>
      </w:r>
      <w:r w:rsidR="00042997" w:rsidRPr="00A52C4F">
        <w:rPr>
          <w:rFonts w:ascii="Times New Roman" w:hAnsi="Times New Roman"/>
          <w:sz w:val="24"/>
          <w:szCs w:val="24"/>
        </w:rPr>
        <w:t>son</w:t>
      </w:r>
      <w:r w:rsidR="0008502C" w:rsidRPr="00A52C4F">
        <w:rPr>
          <w:rFonts w:ascii="Times New Roman" w:hAnsi="Times New Roman"/>
          <w:sz w:val="24"/>
          <w:szCs w:val="24"/>
        </w:rPr>
        <w:t xml:space="preserve"> </w:t>
      </w:r>
      <w:r w:rsidR="00B47513" w:rsidRPr="00A52C4F">
        <w:rPr>
          <w:rFonts w:ascii="Times New Roman" w:hAnsi="Times New Roman"/>
          <w:sz w:val="24"/>
          <w:szCs w:val="24"/>
        </w:rPr>
        <w:t xml:space="preserve">páginas </w:t>
      </w:r>
      <w:r w:rsidR="00042997" w:rsidRPr="00A52C4F">
        <w:rPr>
          <w:rFonts w:ascii="Times New Roman" w:hAnsi="Times New Roman"/>
          <w:sz w:val="24"/>
          <w:szCs w:val="24"/>
        </w:rPr>
        <w:t>estáticas</w:t>
      </w:r>
      <w:r w:rsidR="00EB22D2" w:rsidRPr="00A52C4F">
        <w:rPr>
          <w:rFonts w:ascii="Times New Roman" w:hAnsi="Times New Roman"/>
          <w:sz w:val="24"/>
          <w:szCs w:val="24"/>
        </w:rPr>
        <w:t>,</w:t>
      </w:r>
      <w:r w:rsidR="00042997" w:rsidRPr="00A52C4F">
        <w:rPr>
          <w:rFonts w:ascii="Times New Roman" w:hAnsi="Times New Roman"/>
          <w:sz w:val="24"/>
          <w:szCs w:val="24"/>
        </w:rPr>
        <w:t xml:space="preserve"> porque en unos casos solo presentan información y no permiten transacciones en línea</w:t>
      </w:r>
      <w:r w:rsidR="00B47513" w:rsidRPr="00A52C4F">
        <w:rPr>
          <w:rFonts w:ascii="Times New Roman" w:hAnsi="Times New Roman"/>
          <w:sz w:val="24"/>
          <w:szCs w:val="24"/>
        </w:rPr>
        <w:t>; o</w:t>
      </w:r>
      <w:r w:rsidR="00042997" w:rsidRPr="00A52C4F">
        <w:rPr>
          <w:rFonts w:ascii="Times New Roman" w:hAnsi="Times New Roman"/>
          <w:sz w:val="24"/>
          <w:szCs w:val="24"/>
        </w:rPr>
        <w:t>tras, ni siquiera publican información sino solo una imagen de la empresa con los productos que presenta</w:t>
      </w:r>
      <w:r w:rsidR="00F46990" w:rsidRPr="00A52C4F">
        <w:rPr>
          <w:rFonts w:ascii="Times New Roman" w:hAnsi="Times New Roman"/>
          <w:sz w:val="24"/>
          <w:szCs w:val="24"/>
        </w:rPr>
        <w:t xml:space="preserve">; </w:t>
      </w:r>
      <w:r w:rsidR="00042997" w:rsidRPr="00A52C4F">
        <w:rPr>
          <w:rFonts w:ascii="Times New Roman" w:hAnsi="Times New Roman"/>
          <w:sz w:val="24"/>
          <w:szCs w:val="24"/>
        </w:rPr>
        <w:t xml:space="preserve">un ejemplo de ello es </w:t>
      </w:r>
      <w:r w:rsidR="00D9451B" w:rsidRPr="00A52C4F">
        <w:rPr>
          <w:rFonts w:ascii="Times New Roman" w:hAnsi="Times New Roman"/>
          <w:b/>
          <w:noProof/>
          <w:sz w:val="24"/>
          <w:szCs w:val="24"/>
          <w:lang w:eastAsia="es-ES"/>
        </w:rPr>
        <w:pict>
          <v:shapetype id="_x0000_t202" coordsize="21600,21600" o:spt="202" path="m,l,21600r21600,l21600,xe">
            <v:stroke joinstyle="miter"/>
            <v:path gradientshapeok="t" o:connecttype="rect"/>
          </v:shapetype>
          <v:shape id="Text Box 9" o:spid="_x0000_s1026" type="#_x0000_t202" style="position:absolute;left:0;text-align:left;margin-left:99.1pt;margin-top:92.5pt;width:232.25pt;height:22.5pt;z-index:-251658752;visibility:visible;mso-position-horizontal-relative:text;mso-position-vertical-relative:text;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" stroked="f">
            <v:textbox>
              <w:txbxContent>
                <w:p w:rsidR="009D5FCD" w:rsidRPr="00BB67CA" w:rsidRDefault="009D5FCD" w:rsidP="00BB67CA"/>
              </w:txbxContent>
            </v:textbox>
            <w10:wrap side="largest"/>
          </v:shape>
        </w:pict>
      </w:r>
      <w:r w:rsidR="00042997" w:rsidRPr="00A52C4F">
        <w:rPr>
          <w:rFonts w:ascii="Times New Roman" w:hAnsi="Times New Roman"/>
          <w:sz w:val="24"/>
          <w:szCs w:val="24"/>
        </w:rPr>
        <w:t xml:space="preserve">Productos </w:t>
      </w:r>
      <w:r w:rsidR="00E91E00" w:rsidRPr="00A52C4F">
        <w:rPr>
          <w:rFonts w:ascii="Times New Roman" w:hAnsi="Times New Roman"/>
          <w:sz w:val="24"/>
          <w:szCs w:val="24"/>
        </w:rPr>
        <w:t>Paraíso</w:t>
      </w:r>
      <w:r w:rsidR="00A44598" w:rsidRPr="00A52C4F">
        <w:rPr>
          <w:rFonts w:ascii="Times New Roman" w:hAnsi="Times New Roman"/>
          <w:sz w:val="24"/>
          <w:szCs w:val="24"/>
        </w:rPr>
        <w:t xml:space="preserve"> del Ecuador.</w:t>
      </w:r>
    </w:p>
    <w:p w:rsidR="00A44598" w:rsidRPr="00A52C4F" w:rsidRDefault="00A44598" w:rsidP="00965D6E">
      <w:pPr>
        <w:tabs>
          <w:tab w:val="left" w:pos="6096"/>
        </w:tabs>
        <w:spacing w:line="360" w:lineRule="auto"/>
        <w:jc w:val="both"/>
        <w:rPr>
          <w:rFonts w:ascii="Times New Roman" w:hAnsi="Times New Roman"/>
          <w:sz w:val="24"/>
          <w:szCs w:val="24"/>
        </w:rPr>
      </w:pPr>
    </w:p>
    <w:p w:rsidR="00C02C50" w:rsidRPr="00A52C4F" w:rsidRDefault="00C02C50">
      <w:pPr>
        <w:spacing w:after="0" w:line="240" w:lineRule="auto"/>
        <w:rPr>
          <w:rFonts w:ascii="Times New Roman" w:hAnsi="Times New Roman"/>
        </w:rPr>
      </w:pPr>
      <w:r w:rsidRPr="00A52C4F">
        <w:rPr>
          <w:rFonts w:ascii="Times New Roman" w:hAnsi="Times New Roman"/>
        </w:rPr>
        <w:br w:type="page"/>
      </w:r>
    </w:p>
    <w:p w:rsidR="00965D6E" w:rsidRPr="00A52C4F" w:rsidRDefault="00BB67CA" w:rsidP="00965D6E">
      <w:pPr>
        <w:tabs>
          <w:tab w:val="left" w:pos="6096"/>
        </w:tabs>
        <w:spacing w:line="360" w:lineRule="auto"/>
        <w:jc w:val="center"/>
        <w:rPr>
          <w:rFonts w:ascii="Times New Roman" w:hAnsi="Times New Roman"/>
        </w:rPr>
      </w:pPr>
      <w:r w:rsidRPr="00A52C4F">
        <w:rPr>
          <w:rFonts w:ascii="Times New Roman" w:hAnsi="Times New Roman"/>
        </w:rPr>
        <w:lastRenderedPageBreak/>
        <w:t xml:space="preserve">Figura 2: Página </w:t>
      </w:r>
      <w:r w:rsidRPr="00A52C4F">
        <w:rPr>
          <w:rFonts w:ascii="Times New Roman" w:hAnsi="Times New Roman"/>
          <w:i/>
        </w:rPr>
        <w:t>web</w:t>
      </w:r>
      <w:r w:rsidRPr="00A52C4F">
        <w:rPr>
          <w:rFonts w:ascii="Times New Roman" w:hAnsi="Times New Roman"/>
        </w:rPr>
        <w:t xml:space="preserve"> Productos Paraíso Ecuador</w:t>
      </w:r>
    </w:p>
    <w:p w:rsidR="00042997" w:rsidRPr="00A52C4F" w:rsidRDefault="00965D6E" w:rsidP="00965D6E">
      <w:pPr>
        <w:tabs>
          <w:tab w:val="left" w:pos="6096"/>
        </w:tabs>
        <w:spacing w:line="360" w:lineRule="auto"/>
        <w:jc w:val="center"/>
        <w:rPr>
          <w:rFonts w:ascii="Times New Roman" w:hAnsi="Times New Roman"/>
          <w:sz w:val="24"/>
          <w:szCs w:val="24"/>
        </w:rPr>
      </w:pPr>
      <w:r w:rsidRPr="00A52C4F">
        <w:rPr>
          <w:rFonts w:ascii="Times New Roman" w:hAnsi="Times New Roman"/>
          <w:noProof/>
        </w:rPr>
        <w:drawing>
          <wp:inline distT="0" distB="0" distL="0" distR="0">
            <wp:extent cx="4595495" cy="2639060"/>
            <wp:effectExtent l="19050" t="0" r="0" b="0"/>
            <wp:docPr id="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4"/>
                    <a:srcRect b="4449"/>
                    <a:stretch>
                      <a:fillRect/>
                    </a:stretch>
                  </pic:blipFill>
                  <pic:spPr bwMode="auto">
                    <a:xfrm>
                      <a:off x="0" y="0"/>
                      <a:ext cx="4595495" cy="2639060"/>
                    </a:xfrm>
                    <a:prstGeom prst="rect">
                      <a:avLst/>
                    </a:prstGeom>
                    <a:noFill/>
                    <a:ln w="9525">
                      <a:noFill/>
                      <a:miter lim="800000"/>
                      <a:headEnd/>
                      <a:tailEnd/>
                    </a:ln>
                  </pic:spPr>
                </pic:pic>
              </a:graphicData>
            </a:graphic>
          </wp:inline>
        </w:drawing>
      </w:r>
    </w:p>
    <w:p w:rsidR="003A56BA" w:rsidRPr="00A52C4F" w:rsidRDefault="00B47513" w:rsidP="003A56BA">
      <w:pPr>
        <w:spacing w:after="0" w:line="240" w:lineRule="auto"/>
        <w:jc w:val="center"/>
        <w:rPr>
          <w:rFonts w:ascii="Times New Roman" w:hAnsi="Times New Roman"/>
          <w:b/>
        </w:rPr>
      </w:pPr>
      <w:r w:rsidRPr="00A52C4F">
        <w:rPr>
          <w:rFonts w:ascii="Times New Roman" w:hAnsi="Times New Roman"/>
        </w:rPr>
        <w:t>Fuente:</w:t>
      </w:r>
      <w:r w:rsidRPr="00A52C4F">
        <w:rPr>
          <w:rFonts w:ascii="Times New Roman" w:hAnsi="Times New Roman"/>
          <w:b/>
        </w:rPr>
        <w:t xml:space="preserve"> </w:t>
      </w:r>
      <w:sdt>
        <w:sdtPr>
          <w:rPr>
            <w:rFonts w:ascii="Times New Roman" w:hAnsi="Times New Roman"/>
            <w:b/>
          </w:rPr>
          <w:id w:val="76088210"/>
          <w:citation/>
        </w:sdtPr>
        <w:sdtContent>
          <w:r w:rsidR="00D9451B" w:rsidRPr="00A52C4F">
            <w:rPr>
              <w:rFonts w:ascii="Times New Roman" w:hAnsi="Times New Roman"/>
              <w:b/>
            </w:rPr>
            <w:fldChar w:fldCharType="begin"/>
          </w:r>
          <w:r w:rsidRPr="00A52C4F">
            <w:rPr>
              <w:rFonts w:ascii="Times New Roman" w:hAnsi="Times New Roman"/>
              <w:b/>
            </w:rPr>
            <w:instrText xml:space="preserve"> CITATION Pro11 \l 3082 </w:instrText>
          </w:r>
          <w:r w:rsidR="00D9451B" w:rsidRPr="00A52C4F">
            <w:rPr>
              <w:rFonts w:ascii="Times New Roman" w:hAnsi="Times New Roman"/>
              <w:b/>
            </w:rPr>
            <w:fldChar w:fldCharType="separate"/>
          </w:r>
          <w:r w:rsidR="00C10E15" w:rsidRPr="00A52C4F">
            <w:rPr>
              <w:rFonts w:ascii="Times New Roman" w:hAnsi="Times New Roman"/>
              <w:noProof/>
            </w:rPr>
            <w:t>(Productos Paraíso Ecuador)</w:t>
          </w:r>
          <w:r w:rsidR="00D9451B" w:rsidRPr="00A52C4F">
            <w:rPr>
              <w:rFonts w:ascii="Times New Roman" w:hAnsi="Times New Roman"/>
              <w:b/>
            </w:rPr>
            <w:fldChar w:fldCharType="end"/>
          </w:r>
        </w:sdtContent>
      </w:sdt>
    </w:p>
    <w:p w:rsidR="003A56BA" w:rsidRPr="00A52C4F" w:rsidRDefault="003A56BA" w:rsidP="003A56BA">
      <w:pPr>
        <w:spacing w:after="0" w:line="240" w:lineRule="auto"/>
        <w:jc w:val="center"/>
        <w:rPr>
          <w:rFonts w:ascii="Times New Roman" w:hAnsi="Times New Roman"/>
          <w:b/>
        </w:rPr>
      </w:pPr>
    </w:p>
    <w:p w:rsidR="00A44598" w:rsidRPr="00A52C4F" w:rsidRDefault="00A44598" w:rsidP="003A56BA">
      <w:pPr>
        <w:spacing w:line="360" w:lineRule="auto"/>
        <w:jc w:val="both"/>
        <w:rPr>
          <w:rFonts w:ascii="Times New Roman" w:hAnsi="Times New Roman"/>
          <w:sz w:val="24"/>
        </w:rPr>
      </w:pPr>
    </w:p>
    <w:p w:rsidR="00042997" w:rsidRPr="00A52C4F" w:rsidRDefault="00042997" w:rsidP="003A56BA">
      <w:pPr>
        <w:spacing w:line="360" w:lineRule="auto"/>
        <w:jc w:val="both"/>
        <w:rPr>
          <w:rFonts w:ascii="Times New Roman" w:hAnsi="Times New Roman"/>
          <w:b/>
          <w:sz w:val="24"/>
        </w:rPr>
      </w:pPr>
      <w:r w:rsidRPr="00A52C4F">
        <w:rPr>
          <w:rFonts w:ascii="Times New Roman" w:hAnsi="Times New Roman"/>
          <w:sz w:val="24"/>
        </w:rPr>
        <w:t xml:space="preserve">Hay </w:t>
      </w:r>
      <w:r w:rsidR="000711E3" w:rsidRPr="00A52C4F">
        <w:rPr>
          <w:rFonts w:ascii="Times New Roman" w:hAnsi="Times New Roman"/>
          <w:sz w:val="24"/>
        </w:rPr>
        <w:t xml:space="preserve">26 </w:t>
      </w:r>
      <w:r w:rsidRPr="00A52C4F">
        <w:rPr>
          <w:rFonts w:ascii="Times New Roman" w:hAnsi="Times New Roman"/>
          <w:sz w:val="24"/>
        </w:rPr>
        <w:t xml:space="preserve">páginas, que son interactivas, permiten a los usuarios hacer compras en línea, consultas, sugerencias, pagos, </w:t>
      </w:r>
      <w:r w:rsidR="00A67854" w:rsidRPr="00A52C4F">
        <w:rPr>
          <w:rFonts w:ascii="Times New Roman" w:hAnsi="Times New Roman"/>
          <w:i/>
          <w:sz w:val="24"/>
        </w:rPr>
        <w:t>chat</w:t>
      </w:r>
      <w:r w:rsidR="00D3022A" w:rsidRPr="00A52C4F">
        <w:rPr>
          <w:rFonts w:ascii="Times New Roman" w:hAnsi="Times New Roman"/>
          <w:i/>
          <w:sz w:val="24"/>
        </w:rPr>
        <w:t>s</w:t>
      </w:r>
      <w:r w:rsidRPr="00A52C4F">
        <w:rPr>
          <w:rFonts w:ascii="Times New Roman" w:hAnsi="Times New Roman"/>
          <w:sz w:val="24"/>
        </w:rPr>
        <w:t xml:space="preserve">, capacitación, </w:t>
      </w:r>
      <w:r w:rsidR="00EB22D2" w:rsidRPr="00A52C4F">
        <w:rPr>
          <w:rFonts w:ascii="Times New Roman" w:hAnsi="Times New Roman"/>
          <w:sz w:val="24"/>
        </w:rPr>
        <w:t>concursos y participación especí</w:t>
      </w:r>
      <w:r w:rsidRPr="00A52C4F">
        <w:rPr>
          <w:rFonts w:ascii="Times New Roman" w:hAnsi="Times New Roman"/>
          <w:sz w:val="24"/>
        </w:rPr>
        <w:t xml:space="preserve">fica. Esta interactividad genera una relación muy cercana entre la empresa y sus clientes. </w:t>
      </w:r>
    </w:p>
    <w:p w:rsidR="00042997" w:rsidRPr="00A52C4F" w:rsidRDefault="00042997" w:rsidP="003A56BA">
      <w:pPr>
        <w:spacing w:line="360" w:lineRule="auto"/>
        <w:jc w:val="both"/>
        <w:rPr>
          <w:rFonts w:ascii="Times New Roman" w:hAnsi="Times New Roman"/>
          <w:sz w:val="24"/>
        </w:rPr>
      </w:pPr>
      <w:r w:rsidRPr="00A52C4F">
        <w:rPr>
          <w:rFonts w:ascii="Times New Roman" w:hAnsi="Times New Roman"/>
          <w:sz w:val="24"/>
        </w:rPr>
        <w:t>Almacenes DePrati, Claro, Movistar, Marathon, La Ganga, Nestlé, Pronaca, son entre otras, ejemplos de</w:t>
      </w:r>
      <w:r w:rsidR="00B47513" w:rsidRPr="00A52C4F">
        <w:rPr>
          <w:rFonts w:ascii="Times New Roman" w:hAnsi="Times New Roman"/>
          <w:sz w:val="24"/>
        </w:rPr>
        <w:t xml:space="preserve"> </w:t>
      </w:r>
      <w:r w:rsidRPr="00A52C4F">
        <w:rPr>
          <w:rFonts w:ascii="Times New Roman" w:hAnsi="Times New Roman"/>
          <w:sz w:val="24"/>
        </w:rPr>
        <w:t xml:space="preserve">páginas muy interactivas. </w:t>
      </w:r>
    </w:p>
    <w:p w:rsidR="00BB67CA" w:rsidRPr="00A52C4F" w:rsidRDefault="00042997" w:rsidP="003A56BA">
      <w:pPr>
        <w:spacing w:line="360" w:lineRule="auto"/>
        <w:jc w:val="both"/>
        <w:rPr>
          <w:rFonts w:ascii="Times New Roman" w:hAnsi="Times New Roman"/>
          <w:sz w:val="24"/>
        </w:rPr>
      </w:pPr>
      <w:r w:rsidRPr="00A52C4F">
        <w:rPr>
          <w:rFonts w:ascii="Times New Roman" w:hAnsi="Times New Roman"/>
          <w:sz w:val="24"/>
        </w:rPr>
        <w:t xml:space="preserve">Pero, aunque para el ámbito nacional </w:t>
      </w:r>
      <w:r w:rsidR="000711E3" w:rsidRPr="00A52C4F">
        <w:rPr>
          <w:rFonts w:ascii="Times New Roman" w:hAnsi="Times New Roman"/>
          <w:sz w:val="24"/>
        </w:rPr>
        <w:t>está</w:t>
      </w:r>
      <w:r w:rsidRPr="00A52C4F">
        <w:rPr>
          <w:rFonts w:ascii="Times New Roman" w:hAnsi="Times New Roman"/>
          <w:sz w:val="24"/>
        </w:rPr>
        <w:t xml:space="preserve"> bien lo que estas empresas ofrecen en cuanto a interactividad, es poco para lo que otras empresas ofrecen a nivel mundial. </w:t>
      </w:r>
      <w:r w:rsidR="00F46990" w:rsidRPr="00A52C4F">
        <w:rPr>
          <w:rFonts w:ascii="Times New Roman" w:hAnsi="Times New Roman"/>
          <w:sz w:val="24"/>
        </w:rPr>
        <w:t>Por ejemplo, d</w:t>
      </w:r>
      <w:r w:rsidRPr="00A52C4F">
        <w:rPr>
          <w:rFonts w:ascii="Times New Roman" w:hAnsi="Times New Roman"/>
          <w:sz w:val="24"/>
        </w:rPr>
        <w:t>entro del</w:t>
      </w:r>
      <w:r w:rsidR="00B47513" w:rsidRPr="00A52C4F">
        <w:rPr>
          <w:rFonts w:ascii="Times New Roman" w:hAnsi="Times New Roman"/>
          <w:sz w:val="24"/>
        </w:rPr>
        <w:t xml:space="preserve"> </w:t>
      </w:r>
      <w:r w:rsidR="00B47513" w:rsidRPr="00A52C4F">
        <w:rPr>
          <w:rFonts w:ascii="Times New Roman" w:hAnsi="Times New Roman"/>
          <w:i/>
          <w:sz w:val="24"/>
        </w:rPr>
        <w:t>e-business</w:t>
      </w:r>
      <w:r w:rsidRPr="00A52C4F">
        <w:rPr>
          <w:rFonts w:ascii="Times New Roman" w:hAnsi="Times New Roman"/>
          <w:sz w:val="24"/>
        </w:rPr>
        <w:t xml:space="preserve"> </w:t>
      </w:r>
      <w:r w:rsidR="00F46990" w:rsidRPr="00A52C4F">
        <w:rPr>
          <w:rFonts w:ascii="Times New Roman" w:hAnsi="Times New Roman"/>
          <w:sz w:val="24"/>
        </w:rPr>
        <w:t>manejado desde una página (ver Figura 3)</w:t>
      </w:r>
      <w:r w:rsidRPr="00A52C4F">
        <w:rPr>
          <w:rFonts w:ascii="Times New Roman" w:hAnsi="Times New Roman"/>
          <w:sz w:val="24"/>
        </w:rPr>
        <w:t xml:space="preserve"> se permite al usuario que construya</w:t>
      </w:r>
      <w:r w:rsidR="00B47513" w:rsidRPr="00A52C4F">
        <w:rPr>
          <w:rFonts w:ascii="Times New Roman" w:hAnsi="Times New Roman"/>
          <w:sz w:val="24"/>
        </w:rPr>
        <w:t xml:space="preserve"> su propio modelo</w:t>
      </w:r>
      <w:r w:rsidR="003A56BA" w:rsidRPr="00A52C4F">
        <w:rPr>
          <w:rFonts w:ascii="Times New Roman" w:hAnsi="Times New Roman"/>
          <w:sz w:val="24"/>
        </w:rPr>
        <w:t xml:space="preserve"> de simulación </w:t>
      </w:r>
      <w:r w:rsidR="00B47513" w:rsidRPr="00A52C4F">
        <w:rPr>
          <w:rFonts w:ascii="Times New Roman" w:hAnsi="Times New Roman"/>
          <w:sz w:val="24"/>
        </w:rPr>
        <w:t xml:space="preserve">a su imagen y semejanza, </w:t>
      </w:r>
      <w:r w:rsidRPr="00A52C4F">
        <w:rPr>
          <w:rFonts w:ascii="Times New Roman" w:hAnsi="Times New Roman"/>
          <w:sz w:val="24"/>
        </w:rPr>
        <w:t>al cual se le prueba la ropa que se quiere comprar.</w:t>
      </w:r>
      <w:r w:rsidR="00B47513" w:rsidRPr="00A52C4F">
        <w:rPr>
          <w:rFonts w:ascii="Times New Roman" w:hAnsi="Times New Roman"/>
          <w:sz w:val="24"/>
        </w:rPr>
        <w:t xml:space="preserve"> </w:t>
      </w:r>
      <w:r w:rsidRPr="00A52C4F">
        <w:rPr>
          <w:rFonts w:ascii="Times New Roman" w:hAnsi="Times New Roman"/>
          <w:sz w:val="24"/>
        </w:rPr>
        <w:t>Todo desde la comodidad de su hogar. Cuando ya realice sus compras</w:t>
      </w:r>
      <w:r w:rsidR="00B47513" w:rsidRPr="00A52C4F">
        <w:rPr>
          <w:rFonts w:ascii="Times New Roman" w:hAnsi="Times New Roman"/>
          <w:sz w:val="24"/>
        </w:rPr>
        <w:t xml:space="preserve"> </w:t>
      </w:r>
      <w:r w:rsidR="00A44598" w:rsidRPr="00A52C4F">
        <w:rPr>
          <w:rFonts w:ascii="Times New Roman" w:hAnsi="Times New Roman"/>
          <w:sz w:val="24"/>
        </w:rPr>
        <w:t>serán enviadas a los hogares.</w:t>
      </w:r>
    </w:p>
    <w:p w:rsidR="00A44598" w:rsidRPr="00A52C4F" w:rsidRDefault="00A44598" w:rsidP="003A56BA">
      <w:pPr>
        <w:spacing w:line="360" w:lineRule="auto"/>
        <w:jc w:val="both"/>
        <w:rPr>
          <w:rFonts w:ascii="Times New Roman" w:hAnsi="Times New Roman"/>
          <w:sz w:val="24"/>
        </w:rPr>
      </w:pPr>
    </w:p>
    <w:p w:rsidR="00C02C50" w:rsidRPr="00A52C4F" w:rsidRDefault="00C02C50">
      <w:pPr>
        <w:spacing w:after="0" w:line="240" w:lineRule="auto"/>
        <w:rPr>
          <w:rFonts w:ascii="Times New Roman" w:hAnsi="Times New Roman"/>
        </w:rPr>
      </w:pPr>
      <w:r w:rsidRPr="00A52C4F">
        <w:rPr>
          <w:rFonts w:ascii="Times New Roman" w:hAnsi="Times New Roman"/>
        </w:rPr>
        <w:br w:type="page"/>
      </w:r>
    </w:p>
    <w:p w:rsidR="004A3ED6" w:rsidRPr="00A52C4F" w:rsidRDefault="004A3ED6" w:rsidP="00965D6E">
      <w:pPr>
        <w:spacing w:after="0" w:line="240" w:lineRule="auto"/>
        <w:jc w:val="center"/>
        <w:rPr>
          <w:rFonts w:ascii="Times New Roman" w:hAnsi="Times New Roman"/>
        </w:rPr>
      </w:pPr>
      <w:r w:rsidRPr="00A52C4F">
        <w:rPr>
          <w:rFonts w:ascii="Times New Roman" w:hAnsi="Times New Roman"/>
        </w:rPr>
        <w:lastRenderedPageBreak/>
        <w:t>Figura 3</w:t>
      </w:r>
      <w:r w:rsidR="00BB67CA" w:rsidRPr="00A52C4F">
        <w:rPr>
          <w:rFonts w:ascii="Times New Roman" w:hAnsi="Times New Roman"/>
        </w:rPr>
        <w:t>:</w:t>
      </w:r>
      <w:r w:rsidRPr="00A52C4F">
        <w:rPr>
          <w:rFonts w:ascii="Times New Roman" w:hAnsi="Times New Roman"/>
        </w:rPr>
        <w:t xml:space="preserve"> Modelo de simulación a su imagen y semejanza</w:t>
      </w:r>
    </w:p>
    <w:p w:rsidR="00EB22D2" w:rsidRPr="00A52C4F" w:rsidRDefault="00EB22D2" w:rsidP="00827C7B">
      <w:pPr>
        <w:spacing w:after="0" w:line="240" w:lineRule="auto"/>
        <w:jc w:val="center"/>
        <w:rPr>
          <w:rFonts w:ascii="Times New Roman" w:hAnsi="Times New Roman"/>
        </w:rPr>
      </w:pPr>
    </w:p>
    <w:p w:rsidR="004A3ED6" w:rsidRPr="00A52C4F" w:rsidRDefault="004A3ED6" w:rsidP="004A3ED6">
      <w:pPr>
        <w:spacing w:line="360" w:lineRule="auto"/>
        <w:jc w:val="center"/>
        <w:rPr>
          <w:rFonts w:ascii="Times New Roman" w:hAnsi="Times New Roman"/>
        </w:rPr>
      </w:pPr>
      <w:r w:rsidRPr="00A52C4F">
        <w:rPr>
          <w:rFonts w:ascii="Times New Roman" w:hAnsi="Times New Roman"/>
          <w:noProof/>
        </w:rPr>
        <w:drawing>
          <wp:inline distT="0" distB="0" distL="0" distR="0">
            <wp:extent cx="4426826" cy="2811470"/>
            <wp:effectExtent l="19050" t="0" r="0" b="0"/>
            <wp:docPr id="2" name="Imagen 1"/>
            <wp:cNvGraphicFramePr/>
            <a:graphic xmlns:a="http://schemas.openxmlformats.org/drawingml/2006/main">
              <a:graphicData uri="http://schemas.openxmlformats.org/drawingml/2006/picture">
                <pic:pic xmlns:pic="http://schemas.openxmlformats.org/drawingml/2006/picture">
                  <pic:nvPicPr>
                    <pic:cNvPr id="80901" name="Picture 5"/>
                    <pic:cNvPicPr>
                      <a:picLocks noChangeAspect="1" noChangeArrowheads="1"/>
                    </pic:cNvPicPr>
                  </pic:nvPicPr>
                  <pic:blipFill>
                    <a:blip r:embed="rId105"/>
                    <a:srcRect/>
                    <a:stretch>
                      <a:fillRect/>
                    </a:stretch>
                  </pic:blipFill>
                  <pic:spPr bwMode="auto">
                    <a:xfrm>
                      <a:off x="0" y="0"/>
                      <a:ext cx="4423346" cy="2809260"/>
                    </a:xfrm>
                    <a:prstGeom prst="rect">
                      <a:avLst/>
                    </a:prstGeom>
                    <a:noFill/>
                    <a:ln w="9525">
                      <a:noFill/>
                      <a:miter lim="800000"/>
                      <a:headEnd/>
                      <a:tailEnd/>
                    </a:ln>
                  </pic:spPr>
                </pic:pic>
              </a:graphicData>
            </a:graphic>
          </wp:inline>
        </w:drawing>
      </w:r>
    </w:p>
    <w:p w:rsidR="004A3ED6" w:rsidRPr="00A52C4F" w:rsidRDefault="004A3ED6" w:rsidP="004A3ED6">
      <w:pPr>
        <w:spacing w:line="360" w:lineRule="auto"/>
        <w:jc w:val="center"/>
        <w:rPr>
          <w:rFonts w:ascii="Times New Roman" w:hAnsi="Times New Roman"/>
        </w:rPr>
      </w:pPr>
      <w:r w:rsidRPr="00A52C4F">
        <w:rPr>
          <w:rFonts w:ascii="Times New Roman" w:hAnsi="Times New Roman"/>
        </w:rPr>
        <w:t xml:space="preserve">Fuente: </w:t>
      </w:r>
      <w:sdt>
        <w:sdtPr>
          <w:rPr>
            <w:rFonts w:ascii="Times New Roman" w:hAnsi="Times New Roman"/>
          </w:rPr>
          <w:id w:val="2348063"/>
          <w:citation/>
        </w:sdtPr>
        <w:sdtContent>
          <w:r w:rsidR="00D9451B" w:rsidRPr="00A52C4F">
            <w:rPr>
              <w:rFonts w:ascii="Times New Roman" w:hAnsi="Times New Roman"/>
            </w:rPr>
            <w:fldChar w:fldCharType="begin"/>
          </w:r>
          <w:r w:rsidRPr="00A52C4F">
            <w:rPr>
              <w:rFonts w:ascii="Times New Roman" w:hAnsi="Times New Roman"/>
            </w:rPr>
            <w:instrText xml:space="preserve"> CITATION Alc11 \l 3082 </w:instrText>
          </w:r>
          <w:r w:rsidR="00D9451B" w:rsidRPr="00A52C4F">
            <w:rPr>
              <w:rFonts w:ascii="Times New Roman" w:hAnsi="Times New Roman"/>
            </w:rPr>
            <w:fldChar w:fldCharType="separate"/>
          </w:r>
          <w:r w:rsidR="00C10E15" w:rsidRPr="00A52C4F">
            <w:rPr>
              <w:rFonts w:ascii="Times New Roman" w:hAnsi="Times New Roman"/>
              <w:noProof/>
            </w:rPr>
            <w:t>(Alcatel-Lucent, 2011)</w:t>
          </w:r>
          <w:r w:rsidR="00D9451B" w:rsidRPr="00A52C4F">
            <w:rPr>
              <w:rFonts w:ascii="Times New Roman" w:hAnsi="Times New Roman"/>
            </w:rPr>
            <w:fldChar w:fldCharType="end"/>
          </w:r>
        </w:sdtContent>
      </w:sdt>
    </w:p>
    <w:p w:rsidR="00A44598" w:rsidRPr="00A52C4F" w:rsidRDefault="00A44598" w:rsidP="004E6B9F">
      <w:pPr>
        <w:spacing w:line="360" w:lineRule="auto"/>
        <w:jc w:val="both"/>
        <w:rPr>
          <w:rFonts w:ascii="Times New Roman" w:hAnsi="Times New Roman"/>
          <w:sz w:val="24"/>
          <w:szCs w:val="24"/>
        </w:rPr>
      </w:pPr>
    </w:p>
    <w:p w:rsidR="00042997" w:rsidRPr="00A52C4F" w:rsidRDefault="00042997" w:rsidP="00A44598">
      <w:pPr>
        <w:spacing w:line="360" w:lineRule="auto"/>
        <w:jc w:val="both"/>
        <w:rPr>
          <w:rFonts w:ascii="Times New Roman" w:hAnsi="Times New Roman"/>
          <w:sz w:val="24"/>
          <w:szCs w:val="24"/>
        </w:rPr>
      </w:pPr>
      <w:r w:rsidRPr="00A52C4F">
        <w:rPr>
          <w:rFonts w:ascii="Times New Roman" w:hAnsi="Times New Roman"/>
          <w:sz w:val="24"/>
          <w:szCs w:val="24"/>
        </w:rPr>
        <w:t>Las tecnologías de cuarta generación presentes en varios países desa</w:t>
      </w:r>
      <w:r w:rsidR="00EB22D2" w:rsidRPr="00A52C4F">
        <w:rPr>
          <w:rFonts w:ascii="Times New Roman" w:hAnsi="Times New Roman"/>
          <w:sz w:val="24"/>
          <w:szCs w:val="24"/>
        </w:rPr>
        <w:t>rrollados y ya en muchos de Suda</w:t>
      </w:r>
      <w:r w:rsidR="000711E3" w:rsidRPr="00A52C4F">
        <w:rPr>
          <w:rFonts w:ascii="Times New Roman" w:hAnsi="Times New Roman"/>
          <w:sz w:val="24"/>
          <w:szCs w:val="24"/>
        </w:rPr>
        <w:t>mérica</w:t>
      </w:r>
      <w:r w:rsidRPr="00A52C4F">
        <w:rPr>
          <w:rFonts w:ascii="Times New Roman" w:hAnsi="Times New Roman"/>
          <w:sz w:val="24"/>
          <w:szCs w:val="24"/>
        </w:rPr>
        <w:t xml:space="preserve">, han permitido que la interactividad en las </w:t>
      </w:r>
      <w:r w:rsidR="000711E3" w:rsidRPr="00A52C4F">
        <w:rPr>
          <w:rFonts w:ascii="Times New Roman" w:hAnsi="Times New Roman"/>
          <w:sz w:val="24"/>
          <w:szCs w:val="24"/>
        </w:rPr>
        <w:t>páginas</w:t>
      </w:r>
      <w:r w:rsidR="00B969F7" w:rsidRPr="00A52C4F">
        <w:rPr>
          <w:rFonts w:ascii="Times New Roman" w:hAnsi="Times New Roman"/>
          <w:sz w:val="24"/>
          <w:szCs w:val="24"/>
        </w:rPr>
        <w:t xml:space="preserve"> </w:t>
      </w:r>
      <w:r w:rsidR="00B969F7" w:rsidRPr="00A52C4F">
        <w:rPr>
          <w:rFonts w:ascii="Times New Roman" w:hAnsi="Times New Roman"/>
          <w:i/>
          <w:sz w:val="24"/>
          <w:szCs w:val="24"/>
        </w:rPr>
        <w:t>web</w:t>
      </w:r>
      <w:r w:rsidRPr="00A52C4F">
        <w:rPr>
          <w:rFonts w:ascii="Times New Roman" w:hAnsi="Times New Roman"/>
          <w:sz w:val="24"/>
          <w:szCs w:val="24"/>
        </w:rPr>
        <w:t>, cambie el comportamiento y la vida de los usuarios,</w:t>
      </w:r>
      <w:r w:rsidR="00B969F7" w:rsidRPr="00A52C4F">
        <w:rPr>
          <w:rFonts w:ascii="Times New Roman" w:hAnsi="Times New Roman"/>
          <w:sz w:val="24"/>
          <w:szCs w:val="24"/>
        </w:rPr>
        <w:t xml:space="preserve"> </w:t>
      </w:r>
      <w:r w:rsidRPr="00A52C4F">
        <w:rPr>
          <w:rFonts w:ascii="Times New Roman" w:hAnsi="Times New Roman"/>
          <w:sz w:val="24"/>
          <w:szCs w:val="24"/>
        </w:rPr>
        <w:t>permitiéndoles</w:t>
      </w:r>
      <w:r w:rsidR="00B969F7" w:rsidRPr="00A52C4F">
        <w:rPr>
          <w:rFonts w:ascii="Times New Roman" w:hAnsi="Times New Roman"/>
          <w:sz w:val="24"/>
          <w:szCs w:val="24"/>
        </w:rPr>
        <w:t xml:space="preserve">, </w:t>
      </w:r>
      <w:r w:rsidRPr="00A52C4F">
        <w:rPr>
          <w:rFonts w:ascii="Times New Roman" w:hAnsi="Times New Roman"/>
          <w:sz w:val="24"/>
          <w:szCs w:val="24"/>
        </w:rPr>
        <w:t>por ejemplo</w:t>
      </w:r>
      <w:r w:rsidR="00B969F7" w:rsidRPr="00A52C4F">
        <w:rPr>
          <w:rFonts w:ascii="Times New Roman" w:hAnsi="Times New Roman"/>
          <w:sz w:val="24"/>
          <w:szCs w:val="24"/>
        </w:rPr>
        <w:t xml:space="preserve">, </w:t>
      </w:r>
      <w:r w:rsidRPr="00A52C4F">
        <w:rPr>
          <w:rFonts w:ascii="Times New Roman" w:hAnsi="Times New Roman"/>
          <w:sz w:val="24"/>
          <w:szCs w:val="24"/>
        </w:rPr>
        <w:t>hacer reservaciones de restaurantes, escoger menús y mesas;</w:t>
      </w:r>
      <w:r w:rsidR="00B969F7" w:rsidRPr="00A52C4F">
        <w:rPr>
          <w:rFonts w:ascii="Times New Roman" w:hAnsi="Times New Roman"/>
          <w:sz w:val="24"/>
          <w:szCs w:val="24"/>
        </w:rPr>
        <w:t xml:space="preserve"> </w:t>
      </w:r>
      <w:r w:rsidRPr="00A52C4F">
        <w:rPr>
          <w:rFonts w:ascii="Times New Roman" w:hAnsi="Times New Roman"/>
          <w:sz w:val="24"/>
          <w:szCs w:val="24"/>
        </w:rPr>
        <w:t>arreglar su carro en la casa bajo la dirección del mecánico virtual;</w:t>
      </w:r>
      <w:r w:rsidR="00B969F7" w:rsidRPr="00A52C4F">
        <w:rPr>
          <w:rFonts w:ascii="Times New Roman" w:hAnsi="Times New Roman"/>
          <w:sz w:val="24"/>
          <w:szCs w:val="24"/>
        </w:rPr>
        <w:t xml:space="preserve"> </w:t>
      </w:r>
      <w:r w:rsidRPr="00A52C4F">
        <w:rPr>
          <w:rFonts w:ascii="Times New Roman" w:hAnsi="Times New Roman"/>
          <w:sz w:val="24"/>
          <w:szCs w:val="24"/>
        </w:rPr>
        <w:t xml:space="preserve">tener asistencia </w:t>
      </w:r>
      <w:r w:rsidR="00B969F7" w:rsidRPr="00A52C4F">
        <w:rPr>
          <w:rFonts w:ascii="Times New Roman" w:hAnsi="Times New Roman"/>
          <w:sz w:val="24"/>
          <w:szCs w:val="24"/>
        </w:rPr>
        <w:t>médica,</w:t>
      </w:r>
      <w:r w:rsidR="00620000" w:rsidRPr="00A52C4F">
        <w:rPr>
          <w:rFonts w:ascii="Times New Roman" w:hAnsi="Times New Roman"/>
          <w:sz w:val="24"/>
          <w:szCs w:val="24"/>
        </w:rPr>
        <w:t xml:space="preserve"> </w:t>
      </w:r>
      <w:r w:rsidR="00B969F7" w:rsidRPr="00A52C4F">
        <w:rPr>
          <w:rFonts w:ascii="Times New Roman" w:hAnsi="Times New Roman"/>
          <w:sz w:val="24"/>
          <w:szCs w:val="24"/>
        </w:rPr>
        <w:t>e</w:t>
      </w:r>
      <w:r w:rsidR="00620000" w:rsidRPr="00A52C4F">
        <w:rPr>
          <w:rFonts w:ascii="Times New Roman" w:hAnsi="Times New Roman"/>
          <w:sz w:val="24"/>
          <w:szCs w:val="24"/>
        </w:rPr>
        <w:t>tc.</w:t>
      </w:r>
      <w:r w:rsidR="00F46990" w:rsidRPr="00A52C4F">
        <w:rPr>
          <w:rFonts w:ascii="Times New Roman" w:hAnsi="Times New Roman"/>
          <w:sz w:val="24"/>
          <w:szCs w:val="24"/>
        </w:rPr>
        <w:t xml:space="preserve"> Aunque estas estrategias se han vuelto comunes en Internet, en Ecuador, recién se empieza a trabajar con ellas, lo que significa que hay un campo abierto para el desarrollo de nuevas posibilidades.</w:t>
      </w:r>
    </w:p>
    <w:p w:rsidR="00042997" w:rsidRPr="00A52C4F" w:rsidRDefault="00042997" w:rsidP="00A44598">
      <w:pPr>
        <w:pStyle w:val="Ttulo3"/>
        <w:numPr>
          <w:ilvl w:val="1"/>
          <w:numId w:val="66"/>
        </w:numPr>
        <w:spacing w:before="0" w:after="200"/>
        <w:ind w:left="567" w:hanging="567"/>
        <w:rPr>
          <w:rFonts w:cs="Times New Roman"/>
        </w:rPr>
      </w:pPr>
      <w:bookmarkStart w:id="38" w:name="_Toc321989065"/>
      <w:r w:rsidRPr="00A52C4F">
        <w:rPr>
          <w:rFonts w:cs="Times New Roman"/>
        </w:rPr>
        <w:t xml:space="preserve">Empresas Ecuatorianas </w:t>
      </w:r>
      <w:r w:rsidR="00EB22D2" w:rsidRPr="00A52C4F">
        <w:rPr>
          <w:rFonts w:cs="Times New Roman"/>
        </w:rPr>
        <w:t xml:space="preserve">con presencia en las </w:t>
      </w:r>
      <w:r w:rsidRPr="00A52C4F">
        <w:rPr>
          <w:rFonts w:cs="Times New Roman"/>
        </w:rPr>
        <w:t>Redes Sociales</w:t>
      </w:r>
      <w:bookmarkEnd w:id="38"/>
    </w:p>
    <w:p w:rsidR="00042997" w:rsidRPr="00A52C4F" w:rsidRDefault="00042997" w:rsidP="00A44598">
      <w:pPr>
        <w:spacing w:line="360" w:lineRule="auto"/>
        <w:jc w:val="both"/>
        <w:rPr>
          <w:rFonts w:ascii="Times New Roman" w:hAnsi="Times New Roman"/>
          <w:sz w:val="24"/>
          <w:szCs w:val="24"/>
        </w:rPr>
      </w:pPr>
      <w:r w:rsidRPr="00A52C4F">
        <w:rPr>
          <w:rFonts w:ascii="Times New Roman" w:hAnsi="Times New Roman"/>
          <w:sz w:val="24"/>
          <w:szCs w:val="24"/>
        </w:rPr>
        <w:t>Al analizar el universo total de páginas</w:t>
      </w:r>
      <w:r w:rsidR="00B969F7" w:rsidRPr="00A52C4F">
        <w:rPr>
          <w:rFonts w:ascii="Times New Roman" w:hAnsi="Times New Roman"/>
          <w:sz w:val="24"/>
          <w:szCs w:val="24"/>
        </w:rPr>
        <w:t xml:space="preserve"> </w:t>
      </w:r>
      <w:r w:rsidR="00B969F7" w:rsidRPr="00A52C4F">
        <w:rPr>
          <w:rFonts w:ascii="Times New Roman" w:hAnsi="Times New Roman"/>
          <w:i/>
          <w:sz w:val="24"/>
          <w:szCs w:val="24"/>
        </w:rPr>
        <w:t>web</w:t>
      </w:r>
      <w:r w:rsidRPr="00A52C4F">
        <w:rPr>
          <w:rFonts w:ascii="Times New Roman" w:hAnsi="Times New Roman"/>
          <w:sz w:val="24"/>
          <w:szCs w:val="24"/>
        </w:rPr>
        <w:t xml:space="preserve"> existentes </w:t>
      </w:r>
      <w:r w:rsidR="00F46990" w:rsidRPr="00A52C4F">
        <w:rPr>
          <w:rFonts w:ascii="Times New Roman" w:hAnsi="Times New Roman"/>
          <w:sz w:val="24"/>
          <w:szCs w:val="24"/>
        </w:rPr>
        <w:t xml:space="preserve">de nuestro estudio, </w:t>
      </w:r>
      <w:r w:rsidRPr="00A52C4F">
        <w:rPr>
          <w:rFonts w:ascii="Times New Roman" w:hAnsi="Times New Roman"/>
          <w:sz w:val="24"/>
          <w:szCs w:val="24"/>
        </w:rPr>
        <w:t>se puede observar</w:t>
      </w:r>
      <w:r w:rsidR="00B969F7" w:rsidRPr="00A52C4F">
        <w:rPr>
          <w:rFonts w:ascii="Times New Roman" w:hAnsi="Times New Roman"/>
          <w:sz w:val="24"/>
          <w:szCs w:val="24"/>
        </w:rPr>
        <w:t xml:space="preserve"> cómo </w:t>
      </w:r>
      <w:r w:rsidRPr="00A52C4F">
        <w:rPr>
          <w:rFonts w:ascii="Times New Roman" w:hAnsi="Times New Roman"/>
          <w:sz w:val="24"/>
          <w:szCs w:val="24"/>
        </w:rPr>
        <w:t>tan solo 32 empresas sacan el máximo provecho de un plan de interacción y conversación con sus usuarios, mediante el uso de las redes sociales.</w:t>
      </w:r>
    </w:p>
    <w:p w:rsidR="00042997" w:rsidRPr="00A52C4F" w:rsidRDefault="00042997" w:rsidP="00611296">
      <w:pPr>
        <w:spacing w:line="360" w:lineRule="auto"/>
        <w:jc w:val="both"/>
        <w:rPr>
          <w:rFonts w:ascii="Times New Roman" w:hAnsi="Times New Roman"/>
          <w:sz w:val="24"/>
          <w:szCs w:val="24"/>
        </w:rPr>
      </w:pPr>
      <w:r w:rsidRPr="00A52C4F">
        <w:rPr>
          <w:rFonts w:ascii="Times New Roman" w:hAnsi="Times New Roman"/>
          <w:sz w:val="24"/>
          <w:szCs w:val="24"/>
        </w:rPr>
        <w:t xml:space="preserve">Las posibilidades de </w:t>
      </w:r>
      <w:r w:rsidR="000711E3" w:rsidRPr="00A52C4F">
        <w:rPr>
          <w:rFonts w:ascii="Times New Roman" w:hAnsi="Times New Roman"/>
          <w:sz w:val="24"/>
          <w:szCs w:val="24"/>
        </w:rPr>
        <w:t>crecimiento</w:t>
      </w:r>
      <w:r w:rsidRPr="00A52C4F">
        <w:rPr>
          <w:rFonts w:ascii="Times New Roman" w:hAnsi="Times New Roman"/>
          <w:sz w:val="24"/>
          <w:szCs w:val="24"/>
        </w:rPr>
        <w:t xml:space="preserve"> a </w:t>
      </w:r>
      <w:r w:rsidR="000711E3" w:rsidRPr="00A52C4F">
        <w:rPr>
          <w:rFonts w:ascii="Times New Roman" w:hAnsi="Times New Roman"/>
          <w:sz w:val="24"/>
          <w:szCs w:val="24"/>
        </w:rPr>
        <w:t>través</w:t>
      </w:r>
      <w:r w:rsidRPr="00A52C4F">
        <w:rPr>
          <w:rFonts w:ascii="Times New Roman" w:hAnsi="Times New Roman"/>
          <w:sz w:val="24"/>
          <w:szCs w:val="24"/>
        </w:rPr>
        <w:t xml:space="preserve"> de estas herramientas que tienen estas empresas son enormes pues en Ecuador existen cerca de cuatro millones de usuarios de</w:t>
      </w:r>
      <w:r w:rsidR="00B969F7" w:rsidRPr="00A52C4F">
        <w:rPr>
          <w:rFonts w:ascii="Times New Roman" w:hAnsi="Times New Roman"/>
          <w:sz w:val="24"/>
          <w:szCs w:val="24"/>
        </w:rPr>
        <w:t xml:space="preserve"> Facebook y Twitter.</w:t>
      </w:r>
    </w:p>
    <w:p w:rsidR="00BB67CA" w:rsidRPr="00A52C4F" w:rsidRDefault="00042997" w:rsidP="00BB67CA">
      <w:pPr>
        <w:spacing w:line="360" w:lineRule="auto"/>
        <w:jc w:val="both"/>
        <w:rPr>
          <w:rFonts w:ascii="Times New Roman" w:hAnsi="Times New Roman"/>
          <w:sz w:val="24"/>
          <w:szCs w:val="24"/>
        </w:rPr>
      </w:pPr>
      <w:r w:rsidRPr="00A52C4F">
        <w:rPr>
          <w:rFonts w:ascii="Times New Roman" w:hAnsi="Times New Roman"/>
          <w:sz w:val="24"/>
          <w:szCs w:val="24"/>
        </w:rPr>
        <w:t>Así mismo, se permitió conocer los siguient</w:t>
      </w:r>
      <w:r w:rsidR="009E1C6E" w:rsidRPr="00A52C4F">
        <w:rPr>
          <w:rFonts w:ascii="Times New Roman" w:hAnsi="Times New Roman"/>
          <w:sz w:val="24"/>
          <w:szCs w:val="24"/>
        </w:rPr>
        <w:t xml:space="preserve">es datos mostrados en la </w:t>
      </w:r>
      <w:r w:rsidR="003173EA" w:rsidRPr="00A52C4F">
        <w:rPr>
          <w:rFonts w:ascii="Times New Roman" w:hAnsi="Times New Roman"/>
          <w:sz w:val="24"/>
          <w:szCs w:val="24"/>
        </w:rPr>
        <w:t>Tabla 6</w:t>
      </w:r>
      <w:r w:rsidR="00B969F7" w:rsidRPr="00A52C4F">
        <w:rPr>
          <w:rFonts w:ascii="Times New Roman" w:hAnsi="Times New Roman"/>
          <w:sz w:val="24"/>
          <w:szCs w:val="24"/>
        </w:rPr>
        <w:t xml:space="preserve"> </w:t>
      </w:r>
      <w:r w:rsidRPr="00A52C4F">
        <w:rPr>
          <w:rFonts w:ascii="Times New Roman" w:hAnsi="Times New Roman"/>
          <w:sz w:val="24"/>
          <w:szCs w:val="24"/>
        </w:rPr>
        <w:t>Realización de</w:t>
      </w:r>
      <w:r w:rsidR="00B969F7" w:rsidRPr="00A52C4F">
        <w:rPr>
          <w:rFonts w:ascii="Times New Roman" w:hAnsi="Times New Roman"/>
          <w:sz w:val="24"/>
          <w:szCs w:val="24"/>
        </w:rPr>
        <w:t xml:space="preserve"> CM</w:t>
      </w:r>
      <w:r w:rsidR="00EB22D2" w:rsidRPr="00A52C4F">
        <w:rPr>
          <w:rFonts w:ascii="Times New Roman" w:hAnsi="Times New Roman"/>
          <w:sz w:val="24"/>
          <w:szCs w:val="24"/>
        </w:rPr>
        <w:t xml:space="preserve"> (</w:t>
      </w:r>
      <w:r w:rsidR="00EB22D2" w:rsidRPr="00A52C4F">
        <w:rPr>
          <w:rFonts w:ascii="Times New Roman" w:hAnsi="Times New Roman"/>
          <w:i/>
          <w:sz w:val="24"/>
          <w:szCs w:val="24"/>
        </w:rPr>
        <w:t>Community Management</w:t>
      </w:r>
      <w:r w:rsidR="00EB22D2" w:rsidRPr="00A52C4F">
        <w:rPr>
          <w:rFonts w:ascii="Times New Roman" w:hAnsi="Times New Roman"/>
          <w:sz w:val="24"/>
          <w:szCs w:val="24"/>
        </w:rPr>
        <w:t>)</w:t>
      </w:r>
      <w:r w:rsidR="00B969F7" w:rsidRPr="00A52C4F">
        <w:rPr>
          <w:rFonts w:ascii="Times New Roman" w:hAnsi="Times New Roman"/>
          <w:sz w:val="24"/>
          <w:szCs w:val="24"/>
        </w:rPr>
        <w:t>.</w:t>
      </w:r>
    </w:p>
    <w:p w:rsidR="00A44598" w:rsidRPr="00A52C4F" w:rsidRDefault="00A44598" w:rsidP="00BB67CA">
      <w:pPr>
        <w:spacing w:line="360" w:lineRule="auto"/>
        <w:jc w:val="both"/>
        <w:rPr>
          <w:rFonts w:ascii="Times New Roman" w:hAnsi="Times New Roman"/>
          <w:sz w:val="24"/>
          <w:szCs w:val="24"/>
        </w:rPr>
      </w:pPr>
    </w:p>
    <w:p w:rsidR="002878BB" w:rsidRPr="00A52C4F" w:rsidRDefault="002878BB" w:rsidP="00965D6E">
      <w:pPr>
        <w:spacing w:after="0" w:line="240" w:lineRule="auto"/>
        <w:jc w:val="center"/>
        <w:rPr>
          <w:rFonts w:ascii="Times New Roman" w:hAnsi="Times New Roman"/>
          <w:bCs/>
        </w:rPr>
      </w:pPr>
      <w:r w:rsidRPr="00A52C4F">
        <w:rPr>
          <w:rFonts w:ascii="Times New Roman" w:hAnsi="Times New Roman"/>
          <w:bCs/>
        </w:rPr>
        <w:t>Tabla 6: Realización de CM</w:t>
      </w:r>
    </w:p>
    <w:p w:rsidR="00385E6D" w:rsidRPr="00A52C4F" w:rsidRDefault="00385E6D" w:rsidP="00385E6D">
      <w:pPr>
        <w:spacing w:after="0" w:line="240" w:lineRule="auto"/>
        <w:jc w:val="center"/>
        <w:rPr>
          <w:rFonts w:ascii="Times New Roman" w:hAnsi="Times New Roman"/>
          <w:sz w:val="24"/>
          <w:szCs w:val="24"/>
        </w:rPr>
      </w:pPr>
    </w:p>
    <w:tbl>
      <w:tblPr>
        <w:tblStyle w:val="Sombreadomedio2-nfasis11"/>
        <w:tblW w:w="5000" w:type="pct"/>
        <w:tblLook w:val="00A0"/>
      </w:tblPr>
      <w:tblGrid>
        <w:gridCol w:w="7269"/>
        <w:gridCol w:w="1451"/>
      </w:tblGrid>
      <w:tr w:rsidR="003173EA" w:rsidRPr="00A52C4F" w:rsidTr="00601B1F">
        <w:trPr>
          <w:trHeight w:val="283"/>
        </w:trPr>
        <w:tc>
          <w:tcPr>
            <w:tcW w:w="4168" w:type="pct"/>
          </w:tcPr>
          <w:p w:rsidR="003173EA" w:rsidRPr="00A52C4F" w:rsidRDefault="003173EA" w:rsidP="00BB67CA">
            <w:pPr>
              <w:pStyle w:val="Sinespaciado"/>
              <w:jc w:val="both"/>
              <w:rPr>
                <w:rFonts w:ascii="Times New Roman" w:hAnsi="Times New Roman"/>
              </w:rPr>
            </w:pPr>
            <w:r w:rsidRPr="00A52C4F">
              <w:rPr>
                <w:rFonts w:ascii="Times New Roman" w:hAnsi="Times New Roman"/>
              </w:rPr>
              <w:t>REALIZAN CM</w:t>
            </w:r>
          </w:p>
        </w:tc>
        <w:tc>
          <w:tcPr>
            <w:tcW w:w="832" w:type="pct"/>
          </w:tcPr>
          <w:p w:rsidR="003173EA" w:rsidRPr="00A52C4F" w:rsidRDefault="003173EA" w:rsidP="00BB67CA">
            <w:pPr>
              <w:pStyle w:val="Sinespaciado"/>
              <w:jc w:val="both"/>
              <w:rPr>
                <w:rFonts w:ascii="Times New Roman" w:hAnsi="Times New Roman"/>
              </w:rPr>
            </w:pPr>
            <w:r w:rsidRPr="00A52C4F">
              <w:rPr>
                <w:rFonts w:ascii="Times New Roman" w:hAnsi="Times New Roman"/>
              </w:rPr>
              <w:t>32</w:t>
            </w:r>
          </w:p>
        </w:tc>
      </w:tr>
      <w:tr w:rsidR="003173EA" w:rsidRPr="00A52C4F" w:rsidTr="00601B1F">
        <w:trPr>
          <w:trHeight w:val="283"/>
        </w:trPr>
        <w:tc>
          <w:tcPr>
            <w:tcW w:w="4168" w:type="pct"/>
          </w:tcPr>
          <w:p w:rsidR="003173EA" w:rsidRPr="00A52C4F" w:rsidRDefault="003173EA" w:rsidP="00BB67CA">
            <w:pPr>
              <w:pStyle w:val="Sinespaciado"/>
              <w:jc w:val="both"/>
              <w:rPr>
                <w:rFonts w:ascii="Times New Roman" w:hAnsi="Times New Roman"/>
              </w:rPr>
            </w:pPr>
            <w:r w:rsidRPr="00A52C4F">
              <w:rPr>
                <w:rFonts w:ascii="Times New Roman" w:hAnsi="Times New Roman"/>
              </w:rPr>
              <w:t>NO REALIZAN CM</w:t>
            </w:r>
          </w:p>
        </w:tc>
        <w:tc>
          <w:tcPr>
            <w:tcW w:w="832" w:type="pct"/>
          </w:tcPr>
          <w:p w:rsidR="003173EA" w:rsidRPr="00A52C4F" w:rsidRDefault="003173EA" w:rsidP="00BB67CA">
            <w:pPr>
              <w:pStyle w:val="Sinespaciado"/>
              <w:jc w:val="both"/>
              <w:rPr>
                <w:rFonts w:ascii="Times New Roman" w:hAnsi="Times New Roman"/>
              </w:rPr>
            </w:pPr>
            <w:r w:rsidRPr="00A52C4F">
              <w:rPr>
                <w:rFonts w:ascii="Times New Roman" w:hAnsi="Times New Roman"/>
              </w:rPr>
              <w:t>70</w:t>
            </w:r>
          </w:p>
        </w:tc>
      </w:tr>
      <w:tr w:rsidR="003173EA" w:rsidRPr="00A52C4F" w:rsidTr="00601B1F">
        <w:trPr>
          <w:trHeight w:val="283"/>
        </w:trPr>
        <w:tc>
          <w:tcPr>
            <w:tcW w:w="4168" w:type="pct"/>
          </w:tcPr>
          <w:p w:rsidR="003173EA" w:rsidRPr="00A52C4F" w:rsidRDefault="003173EA" w:rsidP="00BB67CA">
            <w:pPr>
              <w:pStyle w:val="Sinespaciado"/>
              <w:jc w:val="both"/>
              <w:rPr>
                <w:rFonts w:ascii="Times New Roman" w:hAnsi="Times New Roman"/>
              </w:rPr>
            </w:pPr>
            <w:r w:rsidRPr="00A52C4F">
              <w:rPr>
                <w:rFonts w:ascii="Times New Roman" w:hAnsi="Times New Roman"/>
              </w:rPr>
              <w:t>MARKETING</w:t>
            </w:r>
          </w:p>
        </w:tc>
        <w:tc>
          <w:tcPr>
            <w:tcW w:w="832" w:type="pct"/>
          </w:tcPr>
          <w:p w:rsidR="003173EA" w:rsidRPr="00A52C4F" w:rsidRDefault="003173EA" w:rsidP="00BB67CA">
            <w:pPr>
              <w:pStyle w:val="Sinespaciado"/>
              <w:jc w:val="both"/>
              <w:rPr>
                <w:rFonts w:ascii="Times New Roman" w:hAnsi="Times New Roman"/>
              </w:rPr>
            </w:pPr>
            <w:r w:rsidRPr="00A52C4F">
              <w:rPr>
                <w:rFonts w:ascii="Times New Roman" w:hAnsi="Times New Roman"/>
              </w:rPr>
              <w:t>5</w:t>
            </w:r>
          </w:p>
        </w:tc>
      </w:tr>
    </w:tbl>
    <w:p w:rsidR="003173EA" w:rsidRPr="00A52C4F" w:rsidRDefault="002878BB" w:rsidP="00BB67CA">
      <w:pPr>
        <w:spacing w:line="360" w:lineRule="auto"/>
        <w:rPr>
          <w:rFonts w:ascii="Times New Roman" w:hAnsi="Times New Roman"/>
          <w:sz w:val="24"/>
          <w:szCs w:val="24"/>
        </w:rPr>
      </w:pPr>
      <w:r w:rsidRPr="00A52C4F">
        <w:rPr>
          <w:rFonts w:ascii="Times New Roman" w:hAnsi="Times New Roman"/>
          <w:bCs/>
        </w:rPr>
        <w:t>Fuente: Elaboración Propia</w:t>
      </w:r>
    </w:p>
    <w:p w:rsidR="00A44598" w:rsidRPr="00A52C4F" w:rsidRDefault="00A44598" w:rsidP="00611296">
      <w:pPr>
        <w:spacing w:line="360" w:lineRule="auto"/>
        <w:jc w:val="both"/>
        <w:rPr>
          <w:rFonts w:ascii="Times New Roman" w:hAnsi="Times New Roman"/>
          <w:sz w:val="24"/>
          <w:szCs w:val="24"/>
        </w:rPr>
      </w:pPr>
    </w:p>
    <w:p w:rsidR="00042997" w:rsidRPr="00A52C4F" w:rsidRDefault="00042997" w:rsidP="00611296">
      <w:pPr>
        <w:spacing w:line="360" w:lineRule="auto"/>
        <w:jc w:val="both"/>
        <w:rPr>
          <w:rFonts w:ascii="Times New Roman" w:hAnsi="Times New Roman"/>
          <w:sz w:val="24"/>
          <w:szCs w:val="24"/>
        </w:rPr>
      </w:pPr>
      <w:r w:rsidRPr="00A52C4F">
        <w:rPr>
          <w:rFonts w:ascii="Times New Roman" w:hAnsi="Times New Roman"/>
          <w:sz w:val="24"/>
          <w:szCs w:val="24"/>
        </w:rPr>
        <w:t>De las 102 empresas que cuentan con páginas</w:t>
      </w:r>
      <w:r w:rsidR="00B969F7" w:rsidRPr="00A52C4F">
        <w:rPr>
          <w:rFonts w:ascii="Times New Roman" w:hAnsi="Times New Roman"/>
          <w:sz w:val="24"/>
          <w:szCs w:val="24"/>
        </w:rPr>
        <w:t xml:space="preserve"> </w:t>
      </w:r>
      <w:r w:rsidR="00B969F7" w:rsidRPr="00A52C4F">
        <w:rPr>
          <w:rFonts w:ascii="Times New Roman" w:hAnsi="Times New Roman"/>
          <w:i/>
          <w:sz w:val="24"/>
          <w:szCs w:val="24"/>
        </w:rPr>
        <w:t>web</w:t>
      </w:r>
      <w:r w:rsidRPr="00A52C4F">
        <w:rPr>
          <w:rFonts w:ascii="Times New Roman" w:hAnsi="Times New Roman"/>
          <w:sz w:val="24"/>
          <w:szCs w:val="24"/>
        </w:rPr>
        <w:t>,</w:t>
      </w:r>
      <w:r w:rsidR="00B969F7" w:rsidRPr="00A52C4F">
        <w:rPr>
          <w:rFonts w:ascii="Times New Roman" w:hAnsi="Times New Roman"/>
          <w:sz w:val="24"/>
          <w:szCs w:val="24"/>
        </w:rPr>
        <w:t xml:space="preserve"> </w:t>
      </w:r>
      <w:r w:rsidRPr="00A52C4F">
        <w:rPr>
          <w:rFonts w:ascii="Times New Roman" w:hAnsi="Times New Roman"/>
          <w:sz w:val="24"/>
          <w:szCs w:val="24"/>
        </w:rPr>
        <w:t>solo 32, que equivalen al 33% del total, son las que utilizan las redes sociales como medio de comunicación inmediata.</w:t>
      </w:r>
      <w:r w:rsidR="00B969F7" w:rsidRPr="00A52C4F">
        <w:rPr>
          <w:rFonts w:ascii="Times New Roman" w:hAnsi="Times New Roman"/>
          <w:sz w:val="24"/>
          <w:szCs w:val="24"/>
        </w:rPr>
        <w:t xml:space="preserve"> Éstas </w:t>
      </w:r>
      <w:r w:rsidRPr="00A52C4F">
        <w:rPr>
          <w:rFonts w:ascii="Times New Roman" w:hAnsi="Times New Roman"/>
          <w:sz w:val="24"/>
          <w:szCs w:val="24"/>
        </w:rPr>
        <w:t>utilizan frecuentemente las redes sociales para brindar una comunicación veraz y oportuna a sus seguidores o fans.</w:t>
      </w:r>
      <w:r w:rsidR="003358AF" w:rsidRPr="00A52C4F">
        <w:rPr>
          <w:rFonts w:ascii="Times New Roman" w:hAnsi="Times New Roman"/>
          <w:sz w:val="24"/>
          <w:szCs w:val="24"/>
        </w:rPr>
        <w:t xml:space="preserve"> </w:t>
      </w:r>
      <w:r w:rsidRPr="00A52C4F">
        <w:rPr>
          <w:rFonts w:ascii="Times New Roman" w:hAnsi="Times New Roman"/>
          <w:sz w:val="24"/>
          <w:szCs w:val="24"/>
        </w:rPr>
        <w:t xml:space="preserve">Por otra parte, es una comunicación de doble </w:t>
      </w:r>
      <w:r w:rsidR="000711E3" w:rsidRPr="00A52C4F">
        <w:rPr>
          <w:rFonts w:ascii="Times New Roman" w:hAnsi="Times New Roman"/>
          <w:sz w:val="24"/>
          <w:szCs w:val="24"/>
        </w:rPr>
        <w:t>vía</w:t>
      </w:r>
      <w:r w:rsidRPr="00A52C4F">
        <w:rPr>
          <w:rFonts w:ascii="Times New Roman" w:hAnsi="Times New Roman"/>
          <w:sz w:val="24"/>
          <w:szCs w:val="24"/>
        </w:rPr>
        <w:t xml:space="preserve"> pues hacen énfasis en demostrar que todas las preguntas o sugerencias</w:t>
      </w:r>
      <w:r w:rsidR="00B969F7" w:rsidRPr="00A52C4F">
        <w:rPr>
          <w:rFonts w:ascii="Times New Roman" w:hAnsi="Times New Roman"/>
          <w:sz w:val="24"/>
          <w:szCs w:val="24"/>
        </w:rPr>
        <w:t xml:space="preserve"> </w:t>
      </w:r>
      <w:r w:rsidRPr="00A52C4F">
        <w:rPr>
          <w:rFonts w:ascii="Times New Roman" w:hAnsi="Times New Roman"/>
          <w:sz w:val="24"/>
          <w:szCs w:val="24"/>
        </w:rPr>
        <w:t>realizadas son importantes y dignas de tomarse en cuenta por la empresa.</w:t>
      </w:r>
    </w:p>
    <w:p w:rsidR="00B969F7" w:rsidRPr="00A52C4F" w:rsidRDefault="00042997" w:rsidP="00B92B5F">
      <w:pPr>
        <w:spacing w:line="360" w:lineRule="auto"/>
        <w:jc w:val="both"/>
        <w:rPr>
          <w:rFonts w:ascii="Times New Roman" w:hAnsi="Times New Roman"/>
          <w:sz w:val="24"/>
          <w:szCs w:val="24"/>
        </w:rPr>
      </w:pPr>
      <w:r w:rsidRPr="00A52C4F">
        <w:rPr>
          <w:rFonts w:ascii="Times New Roman" w:hAnsi="Times New Roman"/>
          <w:sz w:val="24"/>
          <w:szCs w:val="24"/>
        </w:rPr>
        <w:t>Al establecer la cantidad</w:t>
      </w:r>
      <w:r w:rsidR="00B969F7" w:rsidRPr="00A52C4F">
        <w:rPr>
          <w:rFonts w:ascii="Times New Roman" w:hAnsi="Times New Roman"/>
          <w:sz w:val="24"/>
          <w:szCs w:val="24"/>
        </w:rPr>
        <w:t xml:space="preserve"> </w:t>
      </w:r>
      <w:r w:rsidRPr="00A52C4F">
        <w:rPr>
          <w:rFonts w:ascii="Times New Roman" w:hAnsi="Times New Roman"/>
          <w:sz w:val="24"/>
          <w:szCs w:val="24"/>
        </w:rPr>
        <w:t>de empresas que manejan plataformas digitales s</w:t>
      </w:r>
      <w:r w:rsidR="00A74007" w:rsidRPr="00A52C4F">
        <w:rPr>
          <w:rFonts w:ascii="Times New Roman" w:hAnsi="Times New Roman"/>
          <w:sz w:val="24"/>
          <w:szCs w:val="24"/>
        </w:rPr>
        <w:t xml:space="preserve">e </w:t>
      </w:r>
      <w:r w:rsidR="00032E99" w:rsidRPr="00A52C4F">
        <w:rPr>
          <w:rFonts w:ascii="Times New Roman" w:hAnsi="Times New Roman"/>
          <w:sz w:val="24"/>
          <w:szCs w:val="24"/>
        </w:rPr>
        <w:t>puede visualizar en la Tabla 7</w:t>
      </w:r>
      <w:r w:rsidR="00F46990" w:rsidRPr="00A52C4F">
        <w:rPr>
          <w:rFonts w:ascii="Times New Roman" w:hAnsi="Times New Roman"/>
          <w:sz w:val="24"/>
          <w:szCs w:val="24"/>
        </w:rPr>
        <w:t>:</w:t>
      </w:r>
      <w:r w:rsidRPr="00A52C4F">
        <w:rPr>
          <w:rFonts w:ascii="Times New Roman" w:hAnsi="Times New Roman"/>
          <w:sz w:val="24"/>
          <w:szCs w:val="24"/>
        </w:rPr>
        <w:t xml:space="preserve"> Nombre de Empresas y Espacios Digitales Utilizados</w:t>
      </w:r>
      <w:r w:rsidR="00F46990" w:rsidRPr="00A52C4F">
        <w:rPr>
          <w:rFonts w:ascii="Times New Roman" w:hAnsi="Times New Roman"/>
          <w:sz w:val="24"/>
          <w:szCs w:val="24"/>
        </w:rPr>
        <w:t>,</w:t>
      </w:r>
      <w:r w:rsidRPr="00A52C4F">
        <w:rPr>
          <w:rFonts w:ascii="Times New Roman" w:hAnsi="Times New Roman"/>
          <w:sz w:val="24"/>
          <w:szCs w:val="24"/>
        </w:rPr>
        <w:t xml:space="preserve"> el listado de las que las utilizan y bajo que nombre se les puede ubicar en los diferentes medios sociales digitales.</w:t>
      </w:r>
    </w:p>
    <w:p w:rsidR="00032E99" w:rsidRPr="00A52C4F" w:rsidRDefault="00B969F7" w:rsidP="00B969F7">
      <w:pPr>
        <w:spacing w:line="360" w:lineRule="auto"/>
        <w:jc w:val="both"/>
        <w:rPr>
          <w:rFonts w:ascii="Times New Roman" w:hAnsi="Times New Roman"/>
          <w:sz w:val="24"/>
          <w:szCs w:val="24"/>
        </w:rPr>
      </w:pPr>
      <w:r w:rsidRPr="00A52C4F">
        <w:rPr>
          <w:rFonts w:ascii="Times New Roman" w:hAnsi="Times New Roman"/>
          <w:sz w:val="24"/>
          <w:szCs w:val="24"/>
        </w:rPr>
        <w:t>U</w:t>
      </w:r>
      <w:r w:rsidR="00042997" w:rsidRPr="00A52C4F">
        <w:rPr>
          <w:rFonts w:ascii="Times New Roman" w:hAnsi="Times New Roman"/>
          <w:sz w:val="24"/>
          <w:szCs w:val="24"/>
        </w:rPr>
        <w:t xml:space="preserve">na vez determinadas las empresas que utilizan estas herramientas podemos definir cómo es el manejo de la comunicación corporativa y el </w:t>
      </w:r>
      <w:r w:rsidR="003358AF" w:rsidRPr="00A52C4F">
        <w:rPr>
          <w:rFonts w:ascii="Times New Roman" w:hAnsi="Times New Roman"/>
          <w:i/>
          <w:sz w:val="24"/>
          <w:szCs w:val="24"/>
        </w:rPr>
        <w:t xml:space="preserve">community management </w:t>
      </w:r>
      <w:r w:rsidR="00042997" w:rsidRPr="00A52C4F">
        <w:rPr>
          <w:rFonts w:ascii="Times New Roman" w:hAnsi="Times New Roman"/>
          <w:sz w:val="24"/>
          <w:szCs w:val="24"/>
        </w:rPr>
        <w:t xml:space="preserve">en el ámbito empresarial ecuatoriano; la fidelización de comunidades </w:t>
      </w:r>
      <w:r w:rsidR="007C4CCC" w:rsidRPr="00A52C4F">
        <w:rPr>
          <w:rFonts w:ascii="Times New Roman" w:hAnsi="Times New Roman"/>
          <w:i/>
          <w:sz w:val="24"/>
          <w:szCs w:val="24"/>
        </w:rPr>
        <w:t>online</w:t>
      </w:r>
      <w:r w:rsidR="00042997" w:rsidRPr="00A52C4F">
        <w:rPr>
          <w:rFonts w:ascii="Times New Roman" w:hAnsi="Times New Roman"/>
          <w:sz w:val="24"/>
          <w:szCs w:val="24"/>
        </w:rPr>
        <w:t>; la estructura y la organización de los mensajes dentro de estos espacios digitales; el manejo de una comunicación bidireccional y, como las instituciones y usuarios se comunican mediante estos sitios.</w:t>
      </w:r>
    </w:p>
    <w:p w:rsidR="00B969F7" w:rsidRPr="00A52C4F" w:rsidRDefault="00B969F7" w:rsidP="00B969F7">
      <w:pPr>
        <w:spacing w:line="360" w:lineRule="auto"/>
        <w:jc w:val="both"/>
        <w:rPr>
          <w:rFonts w:ascii="Times New Roman" w:hAnsi="Times New Roman"/>
          <w:sz w:val="24"/>
          <w:szCs w:val="24"/>
        </w:rPr>
        <w:sectPr w:rsidR="00B969F7" w:rsidRPr="00A52C4F" w:rsidSect="0035655E">
          <w:footerReference w:type="default" r:id="rId106"/>
          <w:pgSz w:w="11906" w:h="16838"/>
          <w:pgMar w:top="1417" w:right="1701" w:bottom="1417" w:left="1701" w:header="708" w:footer="708" w:gutter="0"/>
          <w:cols w:space="708"/>
          <w:titlePg/>
          <w:docGrid w:linePitch="360"/>
        </w:sectPr>
      </w:pPr>
    </w:p>
    <w:tbl>
      <w:tblPr>
        <w:tblStyle w:val="Sombreadomedio2-nfasis11"/>
        <w:tblpPr w:leftFromText="141" w:rightFromText="141" w:vertAnchor="text" w:horzAnchor="margin" w:tblpY="111"/>
        <w:tblW w:w="5000" w:type="pct"/>
        <w:tblLook w:val="00A0"/>
      </w:tblPr>
      <w:tblGrid>
        <w:gridCol w:w="2439"/>
        <w:gridCol w:w="3299"/>
        <w:gridCol w:w="3341"/>
        <w:gridCol w:w="1616"/>
        <w:gridCol w:w="1948"/>
        <w:gridCol w:w="1575"/>
      </w:tblGrid>
      <w:tr w:rsidR="00042997" w:rsidRPr="00A52C4F" w:rsidTr="00D26B6B">
        <w:trPr>
          <w:trHeight w:val="567"/>
        </w:trPr>
        <w:tc>
          <w:tcPr>
            <w:tcW w:w="5000" w:type="pct"/>
            <w:gridSpan w:val="6"/>
            <w:vAlign w:val="center"/>
          </w:tcPr>
          <w:p w:rsidR="00042997" w:rsidRPr="00A52C4F" w:rsidRDefault="009C2091" w:rsidP="00D26B6B">
            <w:pPr>
              <w:spacing w:after="0" w:line="360" w:lineRule="auto"/>
              <w:jc w:val="center"/>
              <w:rPr>
                <w:rFonts w:ascii="Times New Roman" w:hAnsi="Times New Roman"/>
                <w:color w:val="000000"/>
                <w:szCs w:val="20"/>
              </w:rPr>
            </w:pPr>
            <w:r w:rsidRPr="00A52C4F">
              <w:rPr>
                <w:rFonts w:ascii="Times New Roman" w:hAnsi="Times New Roman"/>
                <w:color w:val="000000"/>
                <w:szCs w:val="20"/>
              </w:rPr>
              <w:lastRenderedPageBreak/>
              <w:t xml:space="preserve">Tabla </w:t>
            </w:r>
            <w:r w:rsidR="003173EA" w:rsidRPr="00A52C4F">
              <w:rPr>
                <w:rFonts w:ascii="Times New Roman" w:hAnsi="Times New Roman"/>
                <w:color w:val="000000"/>
                <w:szCs w:val="20"/>
              </w:rPr>
              <w:t>7</w:t>
            </w:r>
            <w:r w:rsidR="004948AF" w:rsidRPr="00A52C4F">
              <w:rPr>
                <w:rFonts w:ascii="Times New Roman" w:hAnsi="Times New Roman"/>
                <w:color w:val="000000"/>
                <w:szCs w:val="20"/>
              </w:rPr>
              <w:t>:</w:t>
            </w:r>
            <w:r w:rsidR="00042997" w:rsidRPr="00A52C4F">
              <w:rPr>
                <w:rFonts w:ascii="Times New Roman" w:hAnsi="Times New Roman"/>
                <w:color w:val="000000"/>
                <w:szCs w:val="20"/>
              </w:rPr>
              <w:t xml:space="preserve"> Nombre de Empresas y Espacios Digitales Utilizados.</w:t>
            </w:r>
          </w:p>
        </w:tc>
      </w:tr>
      <w:tr w:rsidR="00042997" w:rsidRPr="00A52C4F" w:rsidTr="00D26B6B">
        <w:trPr>
          <w:trHeight w:val="567"/>
        </w:trPr>
        <w:tc>
          <w:tcPr>
            <w:tcW w:w="858" w:type="pct"/>
            <w:vAlign w:val="center"/>
          </w:tcPr>
          <w:p w:rsidR="00042997" w:rsidRPr="00A52C4F" w:rsidRDefault="00042997" w:rsidP="00D26B6B">
            <w:pPr>
              <w:spacing w:after="0" w:line="360" w:lineRule="auto"/>
              <w:jc w:val="center"/>
              <w:rPr>
                <w:rFonts w:ascii="Times New Roman" w:hAnsi="Times New Roman"/>
                <w:color w:val="000000"/>
                <w:sz w:val="20"/>
                <w:szCs w:val="20"/>
              </w:rPr>
            </w:pPr>
          </w:p>
        </w:tc>
        <w:tc>
          <w:tcPr>
            <w:tcW w:w="1160" w:type="pct"/>
            <w:vAlign w:val="center"/>
          </w:tcPr>
          <w:p w:rsidR="00042997" w:rsidRPr="00A52C4F" w:rsidRDefault="00B969F7" w:rsidP="00D26B6B">
            <w:pPr>
              <w:spacing w:after="0" w:line="360" w:lineRule="auto"/>
              <w:jc w:val="center"/>
              <w:rPr>
                <w:rFonts w:ascii="Times New Roman" w:hAnsi="Times New Roman"/>
                <w:b/>
                <w:color w:val="000000"/>
                <w:sz w:val="20"/>
                <w:szCs w:val="20"/>
              </w:rPr>
            </w:pPr>
            <w:r w:rsidRPr="00A52C4F">
              <w:rPr>
                <w:rFonts w:ascii="Times New Roman" w:hAnsi="Times New Roman"/>
                <w:b/>
                <w:i/>
                <w:color w:val="000000"/>
                <w:sz w:val="20"/>
                <w:szCs w:val="20"/>
              </w:rPr>
              <w:t>WEB</w:t>
            </w:r>
          </w:p>
        </w:tc>
        <w:tc>
          <w:tcPr>
            <w:tcW w:w="1175" w:type="pct"/>
            <w:vAlign w:val="center"/>
          </w:tcPr>
          <w:p w:rsidR="00042997" w:rsidRPr="00A52C4F" w:rsidRDefault="00042997" w:rsidP="00D26B6B">
            <w:pPr>
              <w:spacing w:after="0" w:line="360" w:lineRule="auto"/>
              <w:jc w:val="center"/>
              <w:rPr>
                <w:rFonts w:ascii="Times New Roman" w:hAnsi="Times New Roman"/>
                <w:b/>
                <w:color w:val="000000"/>
                <w:sz w:val="20"/>
                <w:szCs w:val="20"/>
              </w:rPr>
            </w:pPr>
            <w:r w:rsidRPr="00A52C4F">
              <w:rPr>
                <w:rFonts w:ascii="Times New Roman" w:hAnsi="Times New Roman"/>
                <w:b/>
                <w:color w:val="000000"/>
                <w:sz w:val="20"/>
                <w:szCs w:val="20"/>
              </w:rPr>
              <w:t>FACEBOOK</w:t>
            </w:r>
          </w:p>
        </w:tc>
        <w:tc>
          <w:tcPr>
            <w:tcW w:w="568" w:type="pct"/>
            <w:vAlign w:val="center"/>
          </w:tcPr>
          <w:p w:rsidR="00042997" w:rsidRPr="00A52C4F" w:rsidRDefault="00042997" w:rsidP="00D26B6B">
            <w:pPr>
              <w:spacing w:after="0" w:line="360" w:lineRule="auto"/>
              <w:jc w:val="center"/>
              <w:rPr>
                <w:rFonts w:ascii="Times New Roman" w:hAnsi="Times New Roman"/>
                <w:b/>
                <w:color w:val="000000"/>
                <w:sz w:val="20"/>
                <w:szCs w:val="20"/>
              </w:rPr>
            </w:pPr>
            <w:r w:rsidRPr="00A52C4F">
              <w:rPr>
                <w:rFonts w:ascii="Times New Roman" w:hAnsi="Times New Roman"/>
                <w:b/>
                <w:color w:val="000000"/>
                <w:sz w:val="20"/>
                <w:szCs w:val="20"/>
              </w:rPr>
              <w:t>TWITTER</w:t>
            </w:r>
          </w:p>
        </w:tc>
        <w:tc>
          <w:tcPr>
            <w:tcW w:w="685" w:type="pct"/>
            <w:vAlign w:val="center"/>
          </w:tcPr>
          <w:p w:rsidR="00042997" w:rsidRPr="00A52C4F" w:rsidRDefault="00042997" w:rsidP="00D26B6B">
            <w:pPr>
              <w:spacing w:after="0" w:line="360" w:lineRule="auto"/>
              <w:jc w:val="center"/>
              <w:rPr>
                <w:rFonts w:ascii="Times New Roman" w:hAnsi="Times New Roman"/>
                <w:b/>
                <w:color w:val="000000"/>
                <w:sz w:val="20"/>
                <w:szCs w:val="20"/>
              </w:rPr>
            </w:pPr>
            <w:r w:rsidRPr="00A52C4F">
              <w:rPr>
                <w:rFonts w:ascii="Times New Roman" w:hAnsi="Times New Roman"/>
                <w:b/>
                <w:color w:val="000000"/>
                <w:sz w:val="20"/>
                <w:szCs w:val="20"/>
              </w:rPr>
              <w:t>YOUTUBE</w:t>
            </w:r>
          </w:p>
        </w:tc>
        <w:tc>
          <w:tcPr>
            <w:tcW w:w="555" w:type="pct"/>
            <w:vAlign w:val="center"/>
          </w:tcPr>
          <w:p w:rsidR="00042997" w:rsidRPr="00A52C4F" w:rsidRDefault="00042997" w:rsidP="00D26B6B">
            <w:pPr>
              <w:spacing w:after="0" w:line="360" w:lineRule="auto"/>
              <w:jc w:val="center"/>
              <w:rPr>
                <w:rFonts w:ascii="Times New Roman" w:hAnsi="Times New Roman"/>
                <w:b/>
                <w:color w:val="000000"/>
                <w:sz w:val="20"/>
                <w:szCs w:val="20"/>
              </w:rPr>
            </w:pPr>
            <w:r w:rsidRPr="00A52C4F">
              <w:rPr>
                <w:rFonts w:ascii="Times New Roman" w:hAnsi="Times New Roman"/>
                <w:b/>
                <w:color w:val="000000"/>
                <w:sz w:val="20"/>
                <w:szCs w:val="20"/>
              </w:rPr>
              <w:t>FLICKER</w:t>
            </w:r>
          </w:p>
        </w:tc>
      </w:tr>
      <w:tr w:rsidR="00042997" w:rsidRPr="00A52C4F" w:rsidTr="00D26B6B">
        <w:trPr>
          <w:trHeight w:val="567"/>
        </w:trPr>
        <w:tc>
          <w:tcPr>
            <w:tcW w:w="858" w:type="pct"/>
            <w:vAlign w:val="center"/>
          </w:tcPr>
          <w:p w:rsidR="00042997" w:rsidRPr="00A52C4F" w:rsidRDefault="00042997" w:rsidP="00D26B6B">
            <w:pPr>
              <w:spacing w:after="0" w:line="360" w:lineRule="auto"/>
              <w:jc w:val="center"/>
              <w:rPr>
                <w:rFonts w:ascii="Times New Roman" w:hAnsi="Times New Roman"/>
                <w:b/>
                <w:color w:val="000000"/>
                <w:sz w:val="20"/>
                <w:szCs w:val="20"/>
              </w:rPr>
            </w:pPr>
            <w:r w:rsidRPr="00A52C4F">
              <w:rPr>
                <w:rFonts w:ascii="Times New Roman" w:hAnsi="Times New Roman"/>
                <w:b/>
                <w:color w:val="000000"/>
                <w:sz w:val="20"/>
                <w:szCs w:val="20"/>
              </w:rPr>
              <w:t>Claro</w:t>
            </w:r>
          </w:p>
        </w:tc>
        <w:tc>
          <w:tcPr>
            <w:tcW w:w="1160" w:type="pct"/>
            <w:vAlign w:val="center"/>
          </w:tcPr>
          <w:p w:rsidR="00042997" w:rsidRPr="00A52C4F" w:rsidRDefault="00D9451B" w:rsidP="00D26B6B">
            <w:pPr>
              <w:spacing w:after="0" w:line="240" w:lineRule="auto"/>
              <w:ind w:hanging="66"/>
              <w:jc w:val="center"/>
              <w:rPr>
                <w:rFonts w:ascii="Times New Roman" w:hAnsi="Times New Roman"/>
                <w:color w:val="0000FF"/>
                <w:sz w:val="20"/>
                <w:szCs w:val="20"/>
                <w:u w:val="single"/>
              </w:rPr>
            </w:pPr>
            <w:hyperlink r:id="rId107" w:history="1">
              <w:r w:rsidR="00042997" w:rsidRPr="00A52C4F">
                <w:rPr>
                  <w:rStyle w:val="Hipervnculo"/>
                  <w:rFonts w:ascii="Times New Roman" w:hAnsi="Times New Roman"/>
                  <w:sz w:val="20"/>
                  <w:szCs w:val="20"/>
                </w:rPr>
                <w:t>http://claro.com.ec</w:t>
              </w:r>
            </w:hyperlink>
          </w:p>
        </w:tc>
        <w:tc>
          <w:tcPr>
            <w:tcW w:w="1175" w:type="pct"/>
            <w:vAlign w:val="center"/>
          </w:tcPr>
          <w:p w:rsidR="00042997" w:rsidRPr="00A52C4F" w:rsidRDefault="00042997" w:rsidP="00D26B6B">
            <w:pPr>
              <w:spacing w:after="0" w:line="24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Claro Ecuador</w:t>
            </w:r>
          </w:p>
        </w:tc>
        <w:tc>
          <w:tcPr>
            <w:tcW w:w="568" w:type="pct"/>
            <w:vAlign w:val="center"/>
          </w:tcPr>
          <w:p w:rsidR="00042997" w:rsidRPr="00A52C4F" w:rsidRDefault="00042997" w:rsidP="00D26B6B">
            <w:pPr>
              <w:spacing w:after="0" w:line="24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ClaroEcua</w:t>
            </w:r>
          </w:p>
        </w:tc>
        <w:tc>
          <w:tcPr>
            <w:tcW w:w="685" w:type="pct"/>
            <w:vAlign w:val="center"/>
          </w:tcPr>
          <w:p w:rsidR="00042997" w:rsidRPr="00A52C4F" w:rsidRDefault="00042997" w:rsidP="00D26B6B">
            <w:pPr>
              <w:spacing w:after="0" w:line="24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Claro Ecuador</w:t>
            </w: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General Motors</w:t>
            </w:r>
          </w:p>
        </w:tc>
        <w:tc>
          <w:tcPr>
            <w:tcW w:w="1160" w:type="pct"/>
            <w:vAlign w:val="center"/>
          </w:tcPr>
          <w:p w:rsidR="00042997" w:rsidRPr="00A52C4F" w:rsidRDefault="00D9451B" w:rsidP="00D26B6B">
            <w:pPr>
              <w:spacing w:after="0" w:line="240" w:lineRule="auto"/>
              <w:ind w:hanging="66"/>
              <w:jc w:val="center"/>
              <w:rPr>
                <w:rFonts w:ascii="Times New Roman" w:hAnsi="Times New Roman"/>
                <w:color w:val="0000FF"/>
                <w:sz w:val="20"/>
                <w:szCs w:val="20"/>
                <w:u w:val="single"/>
              </w:rPr>
            </w:pPr>
            <w:hyperlink r:id="rId108" w:history="1">
              <w:r w:rsidR="00042997" w:rsidRPr="00A52C4F">
                <w:rPr>
                  <w:rStyle w:val="Hipervnculo"/>
                  <w:rFonts w:ascii="Times New Roman" w:hAnsi="Times New Roman"/>
                  <w:sz w:val="20"/>
                  <w:szCs w:val="20"/>
                </w:rPr>
                <w:t>http://www.chevrolet.com.ec</w:t>
              </w:r>
            </w:hyperlink>
          </w:p>
        </w:tc>
        <w:tc>
          <w:tcPr>
            <w:tcW w:w="1175" w:type="pct"/>
            <w:vAlign w:val="center"/>
          </w:tcPr>
          <w:p w:rsidR="00042997" w:rsidRPr="00A52C4F" w:rsidRDefault="00042997" w:rsidP="00D26B6B">
            <w:pPr>
              <w:spacing w:after="0" w:line="24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Chevrolet Ecuador</w:t>
            </w:r>
          </w:p>
        </w:tc>
        <w:tc>
          <w:tcPr>
            <w:tcW w:w="568" w:type="pct"/>
            <w:vAlign w:val="center"/>
          </w:tcPr>
          <w:p w:rsidR="00042997" w:rsidRPr="00A52C4F" w:rsidRDefault="00042997" w:rsidP="00D26B6B">
            <w:pPr>
              <w:spacing w:after="0" w:line="24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Chevroletec</w:t>
            </w:r>
          </w:p>
        </w:tc>
        <w:tc>
          <w:tcPr>
            <w:tcW w:w="685" w:type="pct"/>
            <w:vAlign w:val="center"/>
          </w:tcPr>
          <w:p w:rsidR="00042997" w:rsidRPr="00A52C4F" w:rsidRDefault="00042997" w:rsidP="00D26B6B">
            <w:pPr>
              <w:spacing w:after="0" w:line="24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Chevrolet Ecuador</w:t>
            </w: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Movistar</w:t>
            </w:r>
          </w:p>
        </w:tc>
        <w:tc>
          <w:tcPr>
            <w:tcW w:w="1160" w:type="pct"/>
            <w:vAlign w:val="center"/>
          </w:tcPr>
          <w:p w:rsidR="00042997" w:rsidRPr="00A52C4F" w:rsidRDefault="00D9451B" w:rsidP="00D26B6B">
            <w:pPr>
              <w:spacing w:after="0" w:line="240" w:lineRule="auto"/>
              <w:ind w:hanging="66"/>
              <w:jc w:val="center"/>
              <w:rPr>
                <w:rFonts w:ascii="Times New Roman" w:hAnsi="Times New Roman"/>
                <w:color w:val="0000FF"/>
                <w:sz w:val="20"/>
                <w:szCs w:val="20"/>
                <w:u w:val="single"/>
              </w:rPr>
            </w:pPr>
            <w:hyperlink r:id="rId109" w:history="1">
              <w:r w:rsidR="00042997" w:rsidRPr="00A52C4F">
                <w:rPr>
                  <w:rStyle w:val="Hipervnculo"/>
                  <w:rFonts w:ascii="Times New Roman" w:hAnsi="Times New Roman"/>
                  <w:sz w:val="20"/>
                  <w:szCs w:val="20"/>
                </w:rPr>
                <w:t>http://www.movistar.com.ec</w:t>
              </w:r>
            </w:hyperlink>
          </w:p>
        </w:tc>
        <w:tc>
          <w:tcPr>
            <w:tcW w:w="1175" w:type="pct"/>
            <w:vAlign w:val="center"/>
          </w:tcPr>
          <w:p w:rsidR="00042997" w:rsidRPr="00A52C4F" w:rsidRDefault="00042997" w:rsidP="00D26B6B">
            <w:pPr>
              <w:spacing w:after="0" w:line="24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Movistar Ecuador</w:t>
            </w:r>
          </w:p>
        </w:tc>
        <w:tc>
          <w:tcPr>
            <w:tcW w:w="568" w:type="pct"/>
            <w:vAlign w:val="center"/>
          </w:tcPr>
          <w:p w:rsidR="00042997" w:rsidRPr="00A52C4F" w:rsidRDefault="00042997" w:rsidP="00D26B6B">
            <w:pPr>
              <w:spacing w:after="0" w:line="24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MovistarEC</w:t>
            </w:r>
          </w:p>
        </w:tc>
        <w:tc>
          <w:tcPr>
            <w:tcW w:w="685" w:type="pct"/>
            <w:vAlign w:val="center"/>
          </w:tcPr>
          <w:p w:rsidR="00042997" w:rsidRPr="00A52C4F" w:rsidRDefault="00042997" w:rsidP="00D26B6B">
            <w:pPr>
              <w:spacing w:after="0" w:line="24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MovistarEc</w:t>
            </w: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Movistar Ecuador</w:t>
            </w: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Yanbal</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10" w:history="1">
              <w:r w:rsidR="00042997" w:rsidRPr="00A52C4F">
                <w:rPr>
                  <w:rStyle w:val="Hipervnculo"/>
                  <w:rFonts w:ascii="Times New Roman" w:hAnsi="Times New Roman"/>
                  <w:sz w:val="20"/>
                  <w:szCs w:val="20"/>
                </w:rPr>
                <w:t>www.yanbal.com/ecuador</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Yanbal Ecuador</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yanbal_ecuador</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Unique-Yanbal</w:t>
            </w: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color w:val="000000"/>
                <w:sz w:val="20"/>
                <w:szCs w:val="20"/>
              </w:rPr>
              <w:t>Almacenes De</w:t>
            </w:r>
            <w:r w:rsidR="00EB22D2" w:rsidRPr="00A52C4F">
              <w:rPr>
                <w:rFonts w:ascii="Times New Roman" w:hAnsi="Times New Roman"/>
                <w:color w:val="000000"/>
                <w:sz w:val="20"/>
                <w:szCs w:val="20"/>
              </w:rPr>
              <w:t>P</w:t>
            </w:r>
            <w:r w:rsidRPr="00A52C4F">
              <w:rPr>
                <w:rFonts w:ascii="Times New Roman" w:hAnsi="Times New Roman"/>
                <w:color w:val="000000"/>
                <w:sz w:val="20"/>
                <w:szCs w:val="20"/>
              </w:rPr>
              <w:t>r</w:t>
            </w:r>
            <w:r w:rsidR="00EB22D2" w:rsidRPr="00A52C4F">
              <w:rPr>
                <w:rFonts w:ascii="Times New Roman" w:hAnsi="Times New Roman"/>
                <w:color w:val="000000"/>
                <w:sz w:val="20"/>
                <w:szCs w:val="20"/>
              </w:rPr>
              <w:t>a</w:t>
            </w:r>
            <w:r w:rsidRPr="00A52C4F">
              <w:rPr>
                <w:rFonts w:ascii="Times New Roman" w:hAnsi="Times New Roman"/>
                <w:color w:val="000000"/>
                <w:sz w:val="20"/>
                <w:szCs w:val="20"/>
              </w:rPr>
              <w:t>tí</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11" w:history="1">
              <w:r w:rsidR="00042997" w:rsidRPr="00A52C4F">
                <w:rPr>
                  <w:rStyle w:val="Hipervnculo"/>
                  <w:rFonts w:ascii="Times New Roman" w:hAnsi="Times New Roman"/>
                  <w:sz w:val="20"/>
                  <w:szCs w:val="20"/>
                </w:rPr>
                <w:t>www.almacenesdeprati.com.ec</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Almacenes De Prati</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De_prati</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Almacenes De Prati</w:t>
            </w: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Adelca</w:t>
            </w:r>
          </w:p>
        </w:tc>
        <w:tc>
          <w:tcPr>
            <w:tcW w:w="1160" w:type="pct"/>
            <w:vAlign w:val="center"/>
          </w:tcPr>
          <w:p w:rsidR="00042997" w:rsidRPr="00A52C4F" w:rsidRDefault="00D9451B" w:rsidP="00D26B6B">
            <w:pPr>
              <w:spacing w:after="0" w:line="240" w:lineRule="auto"/>
              <w:jc w:val="center"/>
              <w:rPr>
                <w:rFonts w:ascii="Times New Roman" w:hAnsi="Times New Roman"/>
                <w:color w:val="0000FF"/>
                <w:sz w:val="20"/>
                <w:szCs w:val="20"/>
                <w:u w:val="single"/>
              </w:rPr>
            </w:pPr>
            <w:hyperlink r:id="rId112" w:history="1">
              <w:r w:rsidR="00042997" w:rsidRPr="00A52C4F">
                <w:rPr>
                  <w:rStyle w:val="Hipervnculo"/>
                  <w:rFonts w:ascii="Times New Roman" w:hAnsi="Times New Roman"/>
                  <w:sz w:val="20"/>
                  <w:szCs w:val="20"/>
                </w:rPr>
                <w:t>http://www.adelcaecuador.com</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Adelca-Construye tu mundo, nosotros lo sostenemos</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adelcaec</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Cervecería Nacional</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13" w:history="1">
              <w:r w:rsidR="00042997" w:rsidRPr="00A52C4F">
                <w:rPr>
                  <w:rStyle w:val="Hipervnculo"/>
                  <w:rFonts w:ascii="Times New Roman" w:hAnsi="Times New Roman"/>
                  <w:sz w:val="20"/>
                  <w:szCs w:val="20"/>
                </w:rPr>
                <w:t>http://www.cervecerianacional.com.ec</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Cervecería Nacional</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cervecería</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Cervecería Nacional, CN</w:t>
            </w: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Internacional Water Service</w:t>
            </w:r>
          </w:p>
          <w:p w:rsidR="00042997" w:rsidRPr="00A52C4F" w:rsidRDefault="00042997" w:rsidP="00D26B6B">
            <w:pPr>
              <w:spacing w:after="0" w:line="240" w:lineRule="auto"/>
              <w:jc w:val="center"/>
              <w:rPr>
                <w:rFonts w:ascii="Times New Roman" w:hAnsi="Times New Roman"/>
                <w:b/>
                <w:bCs/>
                <w:color w:val="000000"/>
                <w:sz w:val="20"/>
                <w:szCs w:val="20"/>
              </w:rPr>
            </w:pP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14" w:history="1">
              <w:r w:rsidR="00042997" w:rsidRPr="00A52C4F">
                <w:rPr>
                  <w:rStyle w:val="Hipervnculo"/>
                  <w:rFonts w:ascii="Times New Roman" w:hAnsi="Times New Roman"/>
                  <w:sz w:val="20"/>
                  <w:szCs w:val="20"/>
                </w:rPr>
                <w:t>http://www.interagua.com.ec/</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Interagua C. Ltda.</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Mavesa</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15" w:history="1">
              <w:r w:rsidR="00042997" w:rsidRPr="00A52C4F">
                <w:rPr>
                  <w:rStyle w:val="Hipervnculo"/>
                  <w:rFonts w:ascii="Times New Roman" w:hAnsi="Times New Roman"/>
                  <w:sz w:val="20"/>
                  <w:szCs w:val="20"/>
                </w:rPr>
                <w:t>http://www.mavesa.com.ec/</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Grupo Mavesa</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Grupo Mavesa</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grupomavesa</w:t>
            </w: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Grupo Mavesa</w:t>
            </w: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Salud S.A.</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16" w:history="1">
              <w:r w:rsidR="00042997" w:rsidRPr="00A52C4F">
                <w:rPr>
                  <w:rStyle w:val="Hipervnculo"/>
                  <w:rFonts w:ascii="Times New Roman" w:hAnsi="Times New Roman"/>
                  <w:sz w:val="20"/>
                  <w:szCs w:val="20"/>
                </w:rPr>
                <w:t>www.saludsa.com</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E-Saludsa</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Esaludsa</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SaludSA</w:t>
            </w: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Nestlé/Surindu/Ecuajugos</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17" w:history="1">
              <w:r w:rsidR="00042997" w:rsidRPr="00A52C4F">
                <w:rPr>
                  <w:rStyle w:val="Hipervnculo"/>
                  <w:rFonts w:ascii="Times New Roman" w:hAnsi="Times New Roman"/>
                  <w:sz w:val="20"/>
                  <w:szCs w:val="20"/>
                </w:rPr>
                <w:t>www.nestle.com.ec</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Nestlé Ecuador</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NestleEcuador</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NestleEcuadorTv</w:t>
            </w: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r w:rsidRPr="00A52C4F">
              <w:rPr>
                <w:rFonts w:ascii="Times New Roman" w:hAnsi="Times New Roman"/>
                <w:color w:val="000000"/>
                <w:sz w:val="20"/>
                <w:szCs w:val="20"/>
              </w:rPr>
              <w:t>Qualia Producciones</w:t>
            </w: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lastRenderedPageBreak/>
              <w:t>Lácteas Toni</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18" w:history="1">
              <w:r w:rsidR="00042997" w:rsidRPr="00A52C4F">
                <w:rPr>
                  <w:rStyle w:val="Hipervnculo"/>
                  <w:rFonts w:ascii="Times New Roman" w:hAnsi="Times New Roman"/>
                  <w:sz w:val="20"/>
                  <w:szCs w:val="20"/>
                </w:rPr>
                <w:t>www.tonisa.com</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Industrias Lácteas Toni</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Graiman</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19" w:history="1">
              <w:r w:rsidR="00042997" w:rsidRPr="00A52C4F">
                <w:rPr>
                  <w:rStyle w:val="Hipervnculo"/>
                  <w:rFonts w:ascii="Times New Roman" w:hAnsi="Times New Roman"/>
                  <w:sz w:val="20"/>
                  <w:szCs w:val="20"/>
                </w:rPr>
                <w:t>http://www.graiman.com/</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Graiman</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Studio_Graiman</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Automotores de la sierra</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20" w:history="1">
              <w:r w:rsidR="00042997" w:rsidRPr="00A52C4F">
                <w:rPr>
                  <w:rStyle w:val="Hipervnculo"/>
                  <w:rFonts w:ascii="Times New Roman" w:hAnsi="Times New Roman"/>
                  <w:sz w:val="20"/>
                  <w:szCs w:val="20"/>
                </w:rPr>
                <w:t>http://www.assa.com.ec/</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Automotores de la Sierra S.A.</w:t>
            </w:r>
          </w:p>
          <w:p w:rsidR="00042997" w:rsidRPr="00A52C4F" w:rsidRDefault="00042997" w:rsidP="00D26B6B">
            <w:pPr>
              <w:spacing w:after="0" w:line="240" w:lineRule="auto"/>
              <w:jc w:val="center"/>
              <w:rPr>
                <w:rFonts w:ascii="Times New Roman" w:hAnsi="Times New Roman"/>
                <w:color w:val="000000"/>
                <w:sz w:val="20"/>
                <w:szCs w:val="20"/>
              </w:rPr>
            </w:pP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ASSA_Chevrolet</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Créditos Económicos</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21" w:history="1">
              <w:r w:rsidR="00042997" w:rsidRPr="00A52C4F">
                <w:rPr>
                  <w:rStyle w:val="Hipervnculo"/>
                  <w:rFonts w:ascii="Times New Roman" w:hAnsi="Times New Roman"/>
                  <w:sz w:val="20"/>
                  <w:szCs w:val="20"/>
                </w:rPr>
                <w:t>http://www.creditoseconomicos.com</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Créditos Económicos</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Creditoseconom</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Automotores Continental</w:t>
            </w:r>
          </w:p>
        </w:tc>
        <w:tc>
          <w:tcPr>
            <w:tcW w:w="1160" w:type="pct"/>
            <w:vAlign w:val="center"/>
          </w:tcPr>
          <w:p w:rsidR="00042997" w:rsidRPr="00A52C4F" w:rsidRDefault="00D9451B" w:rsidP="00D26B6B">
            <w:pPr>
              <w:spacing w:after="0" w:line="240" w:lineRule="auto"/>
              <w:jc w:val="center"/>
              <w:rPr>
                <w:rFonts w:ascii="Times New Roman" w:hAnsi="Times New Roman"/>
                <w:color w:val="009933"/>
                <w:sz w:val="20"/>
                <w:szCs w:val="20"/>
              </w:rPr>
            </w:pPr>
            <w:hyperlink r:id="rId122" w:history="1">
              <w:r w:rsidR="00042997" w:rsidRPr="00A52C4F">
                <w:rPr>
                  <w:rStyle w:val="Hipervnculo"/>
                  <w:rFonts w:ascii="Times New Roman" w:hAnsi="Times New Roman"/>
                  <w:sz w:val="20"/>
                  <w:szCs w:val="20"/>
                </w:rPr>
                <w:t>www.autoconsa.com</w:t>
              </w:r>
            </w:hyperlink>
          </w:p>
          <w:p w:rsidR="00042997" w:rsidRPr="00A52C4F" w:rsidRDefault="00042997" w:rsidP="00D26B6B">
            <w:pPr>
              <w:spacing w:after="0" w:line="240" w:lineRule="auto"/>
              <w:jc w:val="center"/>
              <w:rPr>
                <w:rFonts w:ascii="Times New Roman" w:hAnsi="Times New Roman"/>
                <w:color w:val="000000"/>
                <w:sz w:val="20"/>
                <w:szCs w:val="20"/>
              </w:rPr>
            </w:pPr>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Automotores Continental</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Automotores</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Importadora IIASA</w:t>
            </w:r>
          </w:p>
        </w:tc>
        <w:tc>
          <w:tcPr>
            <w:tcW w:w="1160" w:type="pct"/>
            <w:vAlign w:val="center"/>
          </w:tcPr>
          <w:p w:rsidR="00042997" w:rsidRPr="00A52C4F" w:rsidRDefault="00D9451B" w:rsidP="00D26B6B">
            <w:pPr>
              <w:spacing w:after="0" w:line="240" w:lineRule="auto"/>
              <w:jc w:val="center"/>
              <w:rPr>
                <w:rFonts w:ascii="Times New Roman" w:hAnsi="Times New Roman"/>
                <w:color w:val="000000"/>
                <w:sz w:val="20"/>
                <w:szCs w:val="20"/>
              </w:rPr>
            </w:pPr>
            <w:hyperlink r:id="rId123" w:history="1">
              <w:r w:rsidR="00042997" w:rsidRPr="00A52C4F">
                <w:rPr>
                  <w:rStyle w:val="Hipervnculo"/>
                  <w:rFonts w:ascii="Times New Roman" w:hAnsi="Times New Roman"/>
                  <w:sz w:val="20"/>
                  <w:szCs w:val="20"/>
                </w:rPr>
                <w:t>www.</w:t>
              </w:r>
              <w:r w:rsidR="00042997" w:rsidRPr="00A52C4F">
                <w:rPr>
                  <w:rStyle w:val="Hipervnculo"/>
                  <w:rFonts w:ascii="Times New Roman" w:hAnsi="Times New Roman"/>
                  <w:b/>
                  <w:bCs/>
                  <w:sz w:val="20"/>
                  <w:szCs w:val="20"/>
                </w:rPr>
                <w:t>iiasa</w:t>
              </w:r>
              <w:r w:rsidR="00042997" w:rsidRPr="00A52C4F">
                <w:rPr>
                  <w:rStyle w:val="Hipervnculo"/>
                  <w:rFonts w:ascii="Times New Roman" w:hAnsi="Times New Roman"/>
                  <w:sz w:val="20"/>
                  <w:szCs w:val="20"/>
                </w:rPr>
                <w:t>cat.com</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Importadora Industrial Agrícola</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Continental Tire Andina S.A.</w:t>
            </w:r>
          </w:p>
        </w:tc>
        <w:tc>
          <w:tcPr>
            <w:tcW w:w="1160" w:type="pct"/>
            <w:vAlign w:val="center"/>
          </w:tcPr>
          <w:p w:rsidR="00042997" w:rsidRPr="00A52C4F" w:rsidRDefault="00D9451B" w:rsidP="00D26B6B">
            <w:pPr>
              <w:spacing w:after="0" w:line="240" w:lineRule="auto"/>
              <w:jc w:val="center"/>
              <w:rPr>
                <w:rFonts w:ascii="Times New Roman" w:hAnsi="Times New Roman"/>
                <w:color w:val="009933"/>
                <w:sz w:val="20"/>
                <w:szCs w:val="20"/>
              </w:rPr>
            </w:pPr>
            <w:hyperlink r:id="rId124" w:history="1">
              <w:r w:rsidR="00042997" w:rsidRPr="00A52C4F">
                <w:rPr>
                  <w:rStyle w:val="Hipervnculo"/>
                  <w:rFonts w:ascii="Times New Roman" w:hAnsi="Times New Roman"/>
                  <w:sz w:val="20"/>
                  <w:szCs w:val="20"/>
                </w:rPr>
                <w:t>www.erco</w:t>
              </w:r>
              <w:r w:rsidR="00042997" w:rsidRPr="00A52C4F">
                <w:rPr>
                  <w:rStyle w:val="Hipervnculo"/>
                  <w:rFonts w:ascii="Times New Roman" w:hAnsi="Times New Roman"/>
                  <w:b/>
                  <w:bCs/>
                  <w:sz w:val="20"/>
                  <w:szCs w:val="20"/>
                </w:rPr>
                <w:t>tires</w:t>
              </w:r>
              <w:r w:rsidR="00042997" w:rsidRPr="00A52C4F">
                <w:rPr>
                  <w:rStyle w:val="Hipervnculo"/>
                  <w:rFonts w:ascii="Times New Roman" w:hAnsi="Times New Roman"/>
                  <w:sz w:val="20"/>
                  <w:szCs w:val="20"/>
                </w:rPr>
                <w:t>.com</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Continental Región Andina S. A.</w:t>
            </w:r>
          </w:p>
          <w:p w:rsidR="00042997" w:rsidRPr="00A52C4F" w:rsidRDefault="00042997" w:rsidP="00D26B6B">
            <w:pPr>
              <w:spacing w:after="0" w:line="240" w:lineRule="auto"/>
              <w:jc w:val="center"/>
              <w:rPr>
                <w:rFonts w:ascii="Times New Roman" w:hAnsi="Times New Roman"/>
                <w:color w:val="000000"/>
                <w:sz w:val="20"/>
                <w:szCs w:val="20"/>
              </w:rPr>
            </w:pP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Contiandina</w:t>
            </w: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16B52"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Aekia (KÍ</w:t>
            </w:r>
            <w:r w:rsidR="00042997" w:rsidRPr="00A52C4F">
              <w:rPr>
                <w:rFonts w:ascii="Times New Roman" w:hAnsi="Times New Roman"/>
                <w:b/>
                <w:bCs/>
                <w:color w:val="000000"/>
                <w:sz w:val="20"/>
                <w:szCs w:val="20"/>
              </w:rPr>
              <w:t>A)</w:t>
            </w:r>
          </w:p>
        </w:tc>
        <w:tc>
          <w:tcPr>
            <w:tcW w:w="1160" w:type="pct"/>
            <w:vAlign w:val="center"/>
          </w:tcPr>
          <w:p w:rsidR="00042997" w:rsidRPr="00A52C4F" w:rsidRDefault="00D9451B" w:rsidP="00D26B6B">
            <w:pPr>
              <w:spacing w:after="0" w:line="240" w:lineRule="auto"/>
              <w:jc w:val="center"/>
              <w:rPr>
                <w:rFonts w:ascii="Times New Roman" w:hAnsi="Times New Roman"/>
                <w:color w:val="009933"/>
                <w:sz w:val="20"/>
                <w:szCs w:val="20"/>
              </w:rPr>
            </w:pPr>
            <w:hyperlink r:id="rId125" w:history="1">
              <w:r w:rsidR="00042997" w:rsidRPr="00A52C4F">
                <w:rPr>
                  <w:rStyle w:val="Hipervnculo"/>
                  <w:rFonts w:ascii="Times New Roman" w:hAnsi="Times New Roman"/>
                  <w:sz w:val="20"/>
                  <w:szCs w:val="20"/>
                </w:rPr>
                <w:t>www.kia.com.ec</w:t>
              </w:r>
            </w:hyperlink>
          </w:p>
        </w:tc>
        <w:tc>
          <w:tcPr>
            <w:tcW w:w="1175" w:type="pct"/>
            <w:vAlign w:val="center"/>
          </w:tcPr>
          <w:p w:rsidR="00042997" w:rsidRPr="00A52C4F" w:rsidRDefault="00016B52"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Kí</w:t>
            </w:r>
            <w:r w:rsidR="00042997" w:rsidRPr="00A52C4F">
              <w:rPr>
                <w:rFonts w:ascii="Times New Roman" w:hAnsi="Times New Roman"/>
                <w:color w:val="000000"/>
                <w:sz w:val="20"/>
                <w:szCs w:val="20"/>
              </w:rPr>
              <w:t>a Motors Ecuador</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r w:rsidR="00042997" w:rsidRPr="00A52C4F" w:rsidTr="00D26B6B">
        <w:trPr>
          <w:trHeight w:val="567"/>
        </w:trPr>
        <w:tc>
          <w:tcPr>
            <w:tcW w:w="858" w:type="pct"/>
            <w:vAlign w:val="center"/>
          </w:tcPr>
          <w:p w:rsidR="00042997" w:rsidRPr="00A52C4F" w:rsidRDefault="00042997" w:rsidP="00D26B6B">
            <w:pPr>
              <w:spacing w:after="0" w:line="240" w:lineRule="auto"/>
              <w:jc w:val="center"/>
              <w:rPr>
                <w:rFonts w:ascii="Times New Roman" w:hAnsi="Times New Roman"/>
                <w:b/>
                <w:bCs/>
                <w:color w:val="000000"/>
                <w:sz w:val="20"/>
                <w:szCs w:val="20"/>
              </w:rPr>
            </w:pPr>
            <w:r w:rsidRPr="00A52C4F">
              <w:rPr>
                <w:rFonts w:ascii="Times New Roman" w:hAnsi="Times New Roman"/>
                <w:b/>
                <w:bCs/>
                <w:color w:val="000000"/>
                <w:sz w:val="20"/>
                <w:szCs w:val="20"/>
              </w:rPr>
              <w:t>Dipac</w:t>
            </w:r>
          </w:p>
        </w:tc>
        <w:tc>
          <w:tcPr>
            <w:tcW w:w="1160" w:type="pct"/>
            <w:vAlign w:val="center"/>
          </w:tcPr>
          <w:p w:rsidR="00042997" w:rsidRPr="00A52C4F" w:rsidRDefault="00D9451B" w:rsidP="00D26B6B">
            <w:pPr>
              <w:spacing w:after="0" w:line="240" w:lineRule="auto"/>
              <w:jc w:val="center"/>
              <w:rPr>
                <w:rFonts w:ascii="Times New Roman" w:hAnsi="Times New Roman"/>
                <w:color w:val="0000FF"/>
                <w:sz w:val="20"/>
                <w:szCs w:val="20"/>
                <w:u w:val="single"/>
              </w:rPr>
            </w:pPr>
            <w:hyperlink r:id="rId126" w:history="1">
              <w:r w:rsidR="00042997" w:rsidRPr="00A52C4F">
                <w:rPr>
                  <w:rStyle w:val="Hipervnculo"/>
                  <w:rFonts w:ascii="Times New Roman" w:hAnsi="Times New Roman"/>
                  <w:sz w:val="20"/>
                  <w:szCs w:val="20"/>
                </w:rPr>
                <w:t>http://www.dipacmanta.com</w:t>
              </w:r>
            </w:hyperlink>
          </w:p>
        </w:tc>
        <w:tc>
          <w:tcPr>
            <w:tcW w:w="1175" w:type="pct"/>
            <w:vAlign w:val="center"/>
          </w:tcPr>
          <w:p w:rsidR="00042997" w:rsidRPr="00A52C4F" w:rsidRDefault="00042997" w:rsidP="00D26B6B">
            <w:pPr>
              <w:spacing w:after="0" w:line="240" w:lineRule="auto"/>
              <w:jc w:val="center"/>
              <w:rPr>
                <w:rFonts w:ascii="Times New Roman" w:hAnsi="Times New Roman"/>
                <w:color w:val="000000"/>
                <w:sz w:val="20"/>
                <w:szCs w:val="20"/>
              </w:rPr>
            </w:pPr>
            <w:r w:rsidRPr="00A52C4F">
              <w:rPr>
                <w:rFonts w:ascii="Times New Roman" w:hAnsi="Times New Roman"/>
                <w:color w:val="000000"/>
                <w:sz w:val="20"/>
                <w:szCs w:val="20"/>
              </w:rPr>
              <w:t>Dipac Manta</w:t>
            </w:r>
          </w:p>
        </w:tc>
        <w:tc>
          <w:tcPr>
            <w:tcW w:w="568"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685" w:type="pct"/>
            <w:vAlign w:val="center"/>
          </w:tcPr>
          <w:p w:rsidR="00042997" w:rsidRPr="00A52C4F" w:rsidRDefault="00042997" w:rsidP="00D26B6B">
            <w:pPr>
              <w:spacing w:after="0" w:line="240" w:lineRule="auto"/>
              <w:jc w:val="center"/>
              <w:rPr>
                <w:rFonts w:ascii="Times New Roman" w:hAnsi="Times New Roman"/>
                <w:color w:val="000000"/>
                <w:sz w:val="20"/>
                <w:szCs w:val="20"/>
              </w:rPr>
            </w:pPr>
          </w:p>
        </w:tc>
        <w:tc>
          <w:tcPr>
            <w:tcW w:w="555" w:type="pct"/>
            <w:vAlign w:val="center"/>
          </w:tcPr>
          <w:p w:rsidR="00042997" w:rsidRPr="00A52C4F" w:rsidRDefault="00042997" w:rsidP="00D26B6B">
            <w:pPr>
              <w:spacing w:after="0" w:line="360" w:lineRule="auto"/>
              <w:ind w:hanging="66"/>
              <w:jc w:val="center"/>
              <w:rPr>
                <w:rFonts w:ascii="Times New Roman" w:hAnsi="Times New Roman"/>
                <w:color w:val="000000"/>
                <w:sz w:val="20"/>
                <w:szCs w:val="20"/>
              </w:rPr>
            </w:pPr>
          </w:p>
        </w:tc>
      </w:tr>
    </w:tbl>
    <w:p w:rsidR="002878BB" w:rsidRPr="00A52C4F" w:rsidRDefault="002878BB" w:rsidP="00BB67CA">
      <w:pPr>
        <w:ind w:firstLine="708"/>
        <w:rPr>
          <w:rFonts w:ascii="Times New Roman" w:hAnsi="Times New Roman"/>
          <w:szCs w:val="24"/>
        </w:rPr>
      </w:pPr>
      <w:r w:rsidRPr="00A52C4F">
        <w:rPr>
          <w:rFonts w:ascii="Times New Roman" w:hAnsi="Times New Roman"/>
          <w:szCs w:val="24"/>
        </w:rPr>
        <w:t>Fuente: Elaboración Propia</w:t>
      </w:r>
    </w:p>
    <w:p w:rsidR="002878BB" w:rsidRPr="00A52C4F" w:rsidRDefault="002878BB" w:rsidP="002878BB">
      <w:pPr>
        <w:rPr>
          <w:rFonts w:ascii="Times New Roman" w:hAnsi="Times New Roman"/>
          <w:sz w:val="24"/>
          <w:szCs w:val="24"/>
        </w:rPr>
      </w:pPr>
    </w:p>
    <w:p w:rsidR="00042997" w:rsidRPr="00A52C4F" w:rsidRDefault="00042997" w:rsidP="002878BB">
      <w:pPr>
        <w:rPr>
          <w:rFonts w:ascii="Times New Roman" w:hAnsi="Times New Roman"/>
          <w:sz w:val="24"/>
          <w:szCs w:val="24"/>
        </w:rPr>
        <w:sectPr w:rsidR="00042997" w:rsidRPr="00A52C4F" w:rsidSect="00B92B5F">
          <w:pgSz w:w="16838" w:h="11906" w:orient="landscape"/>
          <w:pgMar w:top="1701" w:right="1418" w:bottom="1701" w:left="1418" w:header="709" w:footer="709" w:gutter="0"/>
          <w:cols w:space="708"/>
          <w:docGrid w:linePitch="360"/>
        </w:sectPr>
      </w:pPr>
    </w:p>
    <w:p w:rsidR="00385E6D" w:rsidRPr="00A52C4F" w:rsidRDefault="00385E6D" w:rsidP="00385E6D">
      <w:pPr>
        <w:spacing w:line="360" w:lineRule="auto"/>
        <w:jc w:val="both"/>
        <w:rPr>
          <w:rFonts w:ascii="Times New Roman" w:hAnsi="Times New Roman"/>
          <w:sz w:val="24"/>
          <w:szCs w:val="24"/>
        </w:rPr>
      </w:pPr>
      <w:r w:rsidRPr="00A52C4F">
        <w:rPr>
          <w:rFonts w:ascii="Times New Roman" w:hAnsi="Times New Roman"/>
          <w:sz w:val="24"/>
          <w:szCs w:val="24"/>
        </w:rPr>
        <w:lastRenderedPageBreak/>
        <w:t>Con el listado de dichas compañías y en conocimiento de cuáles son las plataformas que</w:t>
      </w:r>
      <w:r w:rsidR="00C62EB5" w:rsidRPr="00A52C4F">
        <w:rPr>
          <w:rFonts w:ascii="Times New Roman" w:hAnsi="Times New Roman"/>
          <w:sz w:val="24"/>
          <w:szCs w:val="24"/>
        </w:rPr>
        <w:t xml:space="preserve"> e</w:t>
      </w:r>
      <w:r w:rsidRPr="00A52C4F">
        <w:rPr>
          <w:rFonts w:ascii="Times New Roman" w:hAnsi="Times New Roman"/>
          <w:sz w:val="24"/>
          <w:szCs w:val="24"/>
        </w:rPr>
        <w:t xml:space="preserve">stas utilizan para fidelizar a las comunidades </w:t>
      </w:r>
      <w:r w:rsidR="007C4CCC" w:rsidRPr="00A52C4F">
        <w:rPr>
          <w:rFonts w:ascii="Times New Roman" w:hAnsi="Times New Roman"/>
          <w:i/>
          <w:sz w:val="24"/>
          <w:szCs w:val="24"/>
        </w:rPr>
        <w:t>online</w:t>
      </w:r>
      <w:r w:rsidRPr="00A52C4F">
        <w:rPr>
          <w:rFonts w:ascii="Times New Roman" w:hAnsi="Times New Roman"/>
          <w:sz w:val="24"/>
          <w:szCs w:val="24"/>
        </w:rPr>
        <w:t>, se utiliz</w:t>
      </w:r>
      <w:r w:rsidR="00C62EB5" w:rsidRPr="00A52C4F">
        <w:rPr>
          <w:rFonts w:ascii="Times New Roman" w:hAnsi="Times New Roman"/>
          <w:sz w:val="24"/>
          <w:szCs w:val="24"/>
        </w:rPr>
        <w:t>aron</w:t>
      </w:r>
      <w:r w:rsidRPr="00A52C4F">
        <w:rPr>
          <w:rFonts w:ascii="Times New Roman" w:hAnsi="Times New Roman"/>
          <w:sz w:val="24"/>
          <w:szCs w:val="24"/>
        </w:rPr>
        <w:t xml:space="preserve"> diferentes páginas que miden y analizan esta variable.</w:t>
      </w:r>
      <w:r w:rsidR="003358AF" w:rsidRPr="00A52C4F">
        <w:rPr>
          <w:rFonts w:ascii="Times New Roman" w:hAnsi="Times New Roman"/>
          <w:sz w:val="24"/>
          <w:szCs w:val="24"/>
        </w:rPr>
        <w:t xml:space="preserve"> </w:t>
      </w:r>
      <w:r w:rsidRPr="00A52C4F">
        <w:rPr>
          <w:rFonts w:ascii="Times New Roman" w:hAnsi="Times New Roman"/>
          <w:sz w:val="24"/>
          <w:szCs w:val="24"/>
        </w:rPr>
        <w:t>El primer análisis que se realizó fue utilizar la página de Alexa</w:t>
      </w:r>
      <w:r w:rsidR="00965D6E" w:rsidRPr="00A52C4F">
        <w:rPr>
          <w:rFonts w:ascii="Times New Roman" w:hAnsi="Times New Roman"/>
          <w:sz w:val="20"/>
          <w:szCs w:val="20"/>
        </w:rPr>
        <w:t>™</w:t>
      </w:r>
      <w:r w:rsidRPr="00A52C4F">
        <w:rPr>
          <w:rFonts w:ascii="Times New Roman" w:hAnsi="Times New Roman"/>
          <w:sz w:val="24"/>
          <w:szCs w:val="24"/>
        </w:rPr>
        <w:t xml:space="preserve">, que realiza métricas para precisar el lugar en que una página </w:t>
      </w:r>
      <w:r w:rsidRPr="00A52C4F">
        <w:rPr>
          <w:rFonts w:ascii="Times New Roman" w:hAnsi="Times New Roman"/>
          <w:i/>
          <w:sz w:val="24"/>
          <w:szCs w:val="24"/>
        </w:rPr>
        <w:t>web</w:t>
      </w:r>
      <w:r w:rsidRPr="00A52C4F">
        <w:rPr>
          <w:rFonts w:ascii="Times New Roman" w:hAnsi="Times New Roman"/>
          <w:sz w:val="24"/>
          <w:szCs w:val="24"/>
        </w:rPr>
        <w:t xml:space="preserve"> es ubicada dentro del </w:t>
      </w:r>
      <w:r w:rsidRPr="00A52C4F">
        <w:rPr>
          <w:rFonts w:ascii="Times New Roman" w:hAnsi="Times New Roman"/>
          <w:i/>
          <w:sz w:val="24"/>
          <w:szCs w:val="24"/>
        </w:rPr>
        <w:t>ranking</w:t>
      </w:r>
      <w:r w:rsidRPr="00A52C4F">
        <w:rPr>
          <w:rFonts w:ascii="Times New Roman" w:hAnsi="Times New Roman"/>
          <w:sz w:val="24"/>
          <w:szCs w:val="24"/>
        </w:rPr>
        <w:t xml:space="preserve"> mundial</w:t>
      </w:r>
      <w:r w:rsidRPr="00A52C4F">
        <w:rPr>
          <w:rFonts w:ascii="Times New Roman" w:hAnsi="Times New Roman"/>
          <w:i/>
          <w:sz w:val="24"/>
          <w:szCs w:val="24"/>
        </w:rPr>
        <w:t>.</w:t>
      </w:r>
      <w:r w:rsidR="003358AF" w:rsidRPr="00A52C4F">
        <w:rPr>
          <w:rFonts w:ascii="Times New Roman" w:hAnsi="Times New Roman"/>
          <w:i/>
          <w:sz w:val="24"/>
          <w:szCs w:val="24"/>
        </w:rPr>
        <w:t xml:space="preserve"> </w:t>
      </w:r>
      <w:r w:rsidRPr="00A52C4F">
        <w:rPr>
          <w:rFonts w:ascii="Times New Roman" w:hAnsi="Times New Roman"/>
          <w:sz w:val="24"/>
          <w:szCs w:val="24"/>
        </w:rPr>
        <w:t>Esta clasificación es importante porque da una idea de cuáles son las empresas más reconocidas y tienen mayor aceptación por el público digital.</w:t>
      </w:r>
      <w:r w:rsidR="003358AF" w:rsidRPr="00A52C4F">
        <w:rPr>
          <w:rFonts w:ascii="Times New Roman" w:hAnsi="Times New Roman"/>
          <w:sz w:val="24"/>
          <w:szCs w:val="24"/>
        </w:rPr>
        <w:t xml:space="preserve"> </w:t>
      </w:r>
      <w:r w:rsidRPr="00A52C4F">
        <w:rPr>
          <w:rFonts w:ascii="Times New Roman" w:hAnsi="Times New Roman"/>
          <w:sz w:val="24"/>
          <w:szCs w:val="24"/>
        </w:rPr>
        <w:t xml:space="preserve">De las empresas ecuatorianas, según la lista, la número uno es Claro Ecuador por tener un </w:t>
      </w:r>
      <w:r w:rsidRPr="00A52C4F">
        <w:rPr>
          <w:rFonts w:ascii="Times New Roman" w:hAnsi="Times New Roman"/>
          <w:i/>
          <w:sz w:val="24"/>
          <w:szCs w:val="24"/>
        </w:rPr>
        <w:t>ranking</w:t>
      </w:r>
      <w:r w:rsidRPr="00A52C4F">
        <w:rPr>
          <w:rFonts w:ascii="Times New Roman" w:hAnsi="Times New Roman"/>
          <w:sz w:val="24"/>
          <w:szCs w:val="24"/>
        </w:rPr>
        <w:t xml:space="preserve"> mundial de 115,859; luego se encuentra Yanbal con 145,341; y, en tercer lugar, General Motors Ecuador con 292,001. Si el número es bajo, es que se encuentran en ese puesto dentro del </w:t>
      </w:r>
      <w:r w:rsidRPr="00A52C4F">
        <w:rPr>
          <w:rFonts w:ascii="Times New Roman" w:hAnsi="Times New Roman"/>
          <w:i/>
          <w:sz w:val="24"/>
          <w:szCs w:val="24"/>
        </w:rPr>
        <w:t>ranking</w:t>
      </w:r>
      <w:r w:rsidRPr="00A52C4F">
        <w:rPr>
          <w:rFonts w:ascii="Times New Roman" w:hAnsi="Times New Roman"/>
          <w:sz w:val="24"/>
          <w:szCs w:val="24"/>
        </w:rPr>
        <w:t xml:space="preserve"> mundial. </w:t>
      </w:r>
    </w:p>
    <w:p w:rsidR="004A3ED6" w:rsidRPr="00A52C4F" w:rsidRDefault="004A3ED6" w:rsidP="004A3ED6">
      <w:pPr>
        <w:spacing w:line="360" w:lineRule="auto"/>
        <w:jc w:val="both"/>
        <w:rPr>
          <w:rFonts w:ascii="Times New Roman" w:hAnsi="Times New Roman"/>
          <w:sz w:val="24"/>
          <w:szCs w:val="24"/>
        </w:rPr>
      </w:pPr>
      <w:r w:rsidRPr="00A52C4F">
        <w:rPr>
          <w:rFonts w:ascii="Times New Roman" w:hAnsi="Times New Roman"/>
          <w:sz w:val="24"/>
          <w:szCs w:val="24"/>
        </w:rPr>
        <w:t xml:space="preserve">Con los datos sobre las páginas </w:t>
      </w:r>
      <w:r w:rsidRPr="00A52C4F">
        <w:rPr>
          <w:rFonts w:ascii="Times New Roman" w:hAnsi="Times New Roman"/>
          <w:i/>
          <w:sz w:val="24"/>
          <w:szCs w:val="24"/>
        </w:rPr>
        <w:t>web</w:t>
      </w:r>
      <w:r w:rsidRPr="00A52C4F">
        <w:rPr>
          <w:rFonts w:ascii="Times New Roman" w:hAnsi="Times New Roman"/>
          <w:sz w:val="24"/>
          <w:szCs w:val="24"/>
        </w:rPr>
        <w:t xml:space="preserve"> propias, se continuó el análisis de la </w:t>
      </w:r>
      <w:r w:rsidR="000B7D60" w:rsidRPr="00A52C4F">
        <w:rPr>
          <w:rFonts w:ascii="Times New Roman" w:hAnsi="Times New Roman"/>
          <w:i/>
          <w:sz w:val="24"/>
          <w:szCs w:val="24"/>
        </w:rPr>
        <w:t>social media</w:t>
      </w:r>
      <w:r w:rsidRPr="00A52C4F">
        <w:rPr>
          <w:rFonts w:ascii="Times New Roman" w:hAnsi="Times New Roman"/>
          <w:sz w:val="24"/>
          <w:szCs w:val="24"/>
        </w:rPr>
        <w:t>. Se enfocó a las dos redes sociales que tienen mayor movimiento y aceptación por parte de las personas. En la plataforma de Facebook</w:t>
      </w:r>
      <w:r w:rsidR="00965D6E" w:rsidRPr="00A52C4F">
        <w:rPr>
          <w:rFonts w:ascii="Times New Roman" w:hAnsi="Times New Roman"/>
          <w:sz w:val="20"/>
          <w:szCs w:val="20"/>
        </w:rPr>
        <w:t>™</w:t>
      </w:r>
      <w:r w:rsidRPr="00A52C4F">
        <w:rPr>
          <w:rFonts w:ascii="Times New Roman" w:hAnsi="Times New Roman"/>
          <w:sz w:val="24"/>
          <w:szCs w:val="24"/>
        </w:rPr>
        <w:t>, Movistar Ecuador está ubicada en el primer lugar con 142,673 fans, luego General Motors con 50,616 fans y Almacenes De Prati con 41,594 fans. Por otro lado en Twitter</w:t>
      </w:r>
      <w:r w:rsidR="00965D6E" w:rsidRPr="00A52C4F">
        <w:rPr>
          <w:rFonts w:ascii="Times New Roman" w:hAnsi="Times New Roman"/>
          <w:sz w:val="20"/>
          <w:szCs w:val="20"/>
        </w:rPr>
        <w:t>™</w:t>
      </w:r>
      <w:r w:rsidRPr="00A52C4F">
        <w:rPr>
          <w:rFonts w:ascii="Times New Roman" w:hAnsi="Times New Roman"/>
          <w:sz w:val="24"/>
          <w:szCs w:val="24"/>
        </w:rPr>
        <w:t>, Movistar Ecuador de nuevo se encuentra en el primer lugar 17,853 seguidores, luego Claro Ecuador con 15,001 seguidores y Almacenes De Prati con 2,764 seguidores. En la Tabla 8</w:t>
      </w:r>
      <w:r w:rsidR="005451F0" w:rsidRPr="00A52C4F">
        <w:rPr>
          <w:rFonts w:ascii="Times New Roman" w:hAnsi="Times New Roman"/>
          <w:sz w:val="24"/>
          <w:szCs w:val="24"/>
        </w:rPr>
        <w:t xml:space="preserve">: </w:t>
      </w:r>
      <w:r w:rsidRPr="00A52C4F">
        <w:rPr>
          <w:rFonts w:ascii="Times New Roman" w:hAnsi="Times New Roman"/>
          <w:sz w:val="24"/>
          <w:szCs w:val="24"/>
        </w:rPr>
        <w:t>Estructura de Medios Digitales representa los datos de las instituciones.</w:t>
      </w:r>
    </w:p>
    <w:p w:rsidR="00A44598" w:rsidRPr="00A52C4F" w:rsidRDefault="00A44598" w:rsidP="004A3ED6">
      <w:pPr>
        <w:spacing w:line="360" w:lineRule="auto"/>
        <w:jc w:val="both"/>
        <w:rPr>
          <w:rFonts w:ascii="Times New Roman" w:hAnsi="Times New Roman"/>
          <w:sz w:val="24"/>
          <w:szCs w:val="24"/>
        </w:rPr>
      </w:pPr>
    </w:p>
    <w:p w:rsidR="004948AF" w:rsidRPr="00A52C4F" w:rsidRDefault="004948AF" w:rsidP="004948AF">
      <w:pPr>
        <w:spacing w:line="360" w:lineRule="auto"/>
        <w:jc w:val="center"/>
        <w:rPr>
          <w:rFonts w:ascii="Times New Roman" w:hAnsi="Times New Roman"/>
          <w:sz w:val="24"/>
          <w:szCs w:val="24"/>
        </w:rPr>
      </w:pPr>
      <w:r w:rsidRPr="00A52C4F">
        <w:rPr>
          <w:rFonts w:ascii="Times New Roman" w:hAnsi="Times New Roman"/>
          <w:iCs/>
          <w:color w:val="000000"/>
        </w:rPr>
        <w:t>Tabla 8: Estructura de Medios Digitales</w:t>
      </w:r>
    </w:p>
    <w:tbl>
      <w:tblPr>
        <w:tblStyle w:val="Sombreadomedio2-nfasis11"/>
        <w:tblW w:w="5000" w:type="pct"/>
        <w:tblLook w:val="00A0"/>
      </w:tblPr>
      <w:tblGrid>
        <w:gridCol w:w="2985"/>
        <w:gridCol w:w="1225"/>
        <w:gridCol w:w="1938"/>
        <w:gridCol w:w="1268"/>
        <w:gridCol w:w="1304"/>
      </w:tblGrid>
      <w:tr w:rsidR="00032E99" w:rsidRPr="00A52C4F" w:rsidTr="00255107">
        <w:trPr>
          <w:trHeight w:val="315"/>
        </w:trPr>
        <w:tc>
          <w:tcPr>
            <w:tcW w:w="1613" w:type="pct"/>
            <w:noWrap/>
          </w:tcPr>
          <w:p w:rsidR="00032E99" w:rsidRPr="00A52C4F" w:rsidRDefault="00032E99" w:rsidP="004948AF">
            <w:pPr>
              <w:spacing w:after="0" w:line="240" w:lineRule="auto"/>
              <w:rPr>
                <w:rFonts w:ascii="Times New Roman" w:hAnsi="Times New Roman"/>
                <w:b/>
                <w:bCs/>
                <w:i/>
                <w:iCs/>
                <w:color w:val="000000"/>
              </w:rPr>
            </w:pPr>
          </w:p>
        </w:tc>
        <w:tc>
          <w:tcPr>
            <w:tcW w:w="702" w:type="pct"/>
            <w:noWrap/>
          </w:tcPr>
          <w:p w:rsidR="00032E99" w:rsidRPr="00A52C4F" w:rsidRDefault="00032E99" w:rsidP="00FA38BC">
            <w:pPr>
              <w:spacing w:after="0" w:line="240" w:lineRule="auto"/>
              <w:jc w:val="center"/>
              <w:rPr>
                <w:rFonts w:ascii="Times New Roman" w:hAnsi="Times New Roman"/>
                <w:b/>
                <w:bCs/>
                <w:i/>
                <w:iCs/>
                <w:color w:val="000000"/>
              </w:rPr>
            </w:pPr>
            <w:r w:rsidRPr="00A52C4F">
              <w:rPr>
                <w:rFonts w:ascii="Times New Roman" w:hAnsi="Times New Roman"/>
                <w:b/>
                <w:bCs/>
                <w:iCs/>
                <w:color w:val="000000"/>
              </w:rPr>
              <w:t>WEB</w:t>
            </w:r>
          </w:p>
        </w:tc>
        <w:tc>
          <w:tcPr>
            <w:tcW w:w="1209" w:type="pct"/>
            <w:noWrap/>
          </w:tcPr>
          <w:p w:rsidR="00032E99" w:rsidRPr="00A52C4F" w:rsidRDefault="00032E99" w:rsidP="00FA38BC">
            <w:pPr>
              <w:spacing w:after="0" w:line="240" w:lineRule="auto"/>
              <w:jc w:val="center"/>
              <w:rPr>
                <w:rFonts w:ascii="Times New Roman" w:hAnsi="Times New Roman"/>
                <w:b/>
                <w:bCs/>
                <w:iCs/>
                <w:color w:val="000000"/>
              </w:rPr>
            </w:pPr>
            <w:r w:rsidRPr="00A52C4F">
              <w:rPr>
                <w:rFonts w:ascii="Times New Roman" w:hAnsi="Times New Roman"/>
                <w:b/>
                <w:bCs/>
                <w:iCs/>
                <w:color w:val="000000"/>
              </w:rPr>
              <w:t xml:space="preserve">FACEBOOK </w:t>
            </w:r>
          </w:p>
        </w:tc>
        <w:tc>
          <w:tcPr>
            <w:tcW w:w="727" w:type="pct"/>
            <w:noWrap/>
          </w:tcPr>
          <w:p w:rsidR="00032E99" w:rsidRPr="00A52C4F" w:rsidRDefault="00032E99" w:rsidP="00FA38BC">
            <w:pPr>
              <w:spacing w:after="0" w:line="240" w:lineRule="auto"/>
              <w:jc w:val="center"/>
              <w:rPr>
                <w:rFonts w:ascii="Times New Roman" w:hAnsi="Times New Roman"/>
                <w:b/>
                <w:bCs/>
                <w:iCs/>
                <w:color w:val="000000"/>
              </w:rPr>
            </w:pPr>
            <w:r w:rsidRPr="00A52C4F">
              <w:rPr>
                <w:rFonts w:ascii="Times New Roman" w:hAnsi="Times New Roman"/>
                <w:b/>
                <w:bCs/>
                <w:iCs/>
                <w:color w:val="000000"/>
              </w:rPr>
              <w:t>TWITTER</w:t>
            </w:r>
          </w:p>
        </w:tc>
        <w:tc>
          <w:tcPr>
            <w:tcW w:w="749" w:type="pct"/>
            <w:noWrap/>
          </w:tcPr>
          <w:p w:rsidR="00032E99" w:rsidRPr="00A52C4F" w:rsidRDefault="00032E99" w:rsidP="00FA38BC">
            <w:pPr>
              <w:spacing w:after="0" w:line="240" w:lineRule="auto"/>
              <w:jc w:val="center"/>
              <w:rPr>
                <w:rFonts w:ascii="Times New Roman" w:hAnsi="Times New Roman"/>
                <w:b/>
                <w:bCs/>
                <w:iCs/>
                <w:color w:val="000000"/>
              </w:rPr>
            </w:pPr>
            <w:r w:rsidRPr="00A52C4F">
              <w:rPr>
                <w:rFonts w:ascii="Times New Roman" w:hAnsi="Times New Roman"/>
                <w:b/>
                <w:bCs/>
                <w:iCs/>
                <w:color w:val="000000"/>
              </w:rPr>
              <w:t>YOUTUBE</w:t>
            </w: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Claro</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115,859</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38,787</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15,001</w:t>
            </w:r>
          </w:p>
        </w:tc>
        <w:tc>
          <w:tcPr>
            <w:tcW w:w="74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132</w:t>
            </w: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General Motors</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292,001</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50,616</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1,906</w:t>
            </w:r>
          </w:p>
        </w:tc>
        <w:tc>
          <w:tcPr>
            <w:tcW w:w="74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21</w:t>
            </w: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Movistar</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1'482,483</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142,673</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17,853</w:t>
            </w: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Yanbal</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145,341</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2,552</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498</w:t>
            </w: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Almacenes de prati</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430,804</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41,594</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2,764</w:t>
            </w:r>
          </w:p>
        </w:tc>
        <w:tc>
          <w:tcPr>
            <w:tcW w:w="74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204</w:t>
            </w: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Adelca</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1'639,749</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9,603</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142</w:t>
            </w: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Cervecería Nacional</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5'984,235</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930</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121</w:t>
            </w:r>
          </w:p>
        </w:tc>
        <w:tc>
          <w:tcPr>
            <w:tcW w:w="74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5</w:t>
            </w: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International Water Service</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2’989,531</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242</w:t>
            </w:r>
          </w:p>
        </w:tc>
        <w:tc>
          <w:tcPr>
            <w:tcW w:w="727" w:type="pct"/>
            <w:noWrap/>
          </w:tcPr>
          <w:p w:rsidR="00032E99" w:rsidRPr="00A52C4F" w:rsidRDefault="00032E99" w:rsidP="00FA38BC">
            <w:pPr>
              <w:spacing w:after="0" w:line="240" w:lineRule="auto"/>
              <w:jc w:val="center"/>
              <w:rPr>
                <w:rFonts w:ascii="Times New Roman" w:hAnsi="Times New Roman"/>
                <w:color w:val="000000"/>
              </w:rPr>
            </w:pP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Mavesa</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13'836,163</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244</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138</w:t>
            </w:r>
          </w:p>
        </w:tc>
        <w:tc>
          <w:tcPr>
            <w:tcW w:w="74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6</w:t>
            </w: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Salud S.A.</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14’320,665</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4,354</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568</w:t>
            </w:r>
          </w:p>
        </w:tc>
        <w:tc>
          <w:tcPr>
            <w:tcW w:w="74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w:t>
            </w: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Nestlé/Surindu/Ecuajugos</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937,181</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14</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107</w:t>
            </w:r>
          </w:p>
        </w:tc>
        <w:tc>
          <w:tcPr>
            <w:tcW w:w="74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177</w:t>
            </w: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Lácteas Toni</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4'194,044</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320</w:t>
            </w:r>
          </w:p>
        </w:tc>
        <w:tc>
          <w:tcPr>
            <w:tcW w:w="727" w:type="pct"/>
            <w:noWrap/>
          </w:tcPr>
          <w:p w:rsidR="00032E99" w:rsidRPr="00A52C4F" w:rsidRDefault="00032E99" w:rsidP="00FA38BC">
            <w:pPr>
              <w:spacing w:after="0" w:line="240" w:lineRule="auto"/>
              <w:jc w:val="center"/>
              <w:rPr>
                <w:rFonts w:ascii="Times New Roman" w:hAnsi="Times New Roman"/>
                <w:color w:val="000000"/>
              </w:rPr>
            </w:pP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Graiman</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1'052,365</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1,524</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125</w:t>
            </w: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Automotores de la sierra</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7'308,531</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919</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13</w:t>
            </w: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Créditos Económicos</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507,698</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275</w:t>
            </w:r>
          </w:p>
        </w:tc>
        <w:tc>
          <w:tcPr>
            <w:tcW w:w="727" w:type="pct"/>
            <w:noWrap/>
          </w:tcPr>
          <w:p w:rsidR="00032E99" w:rsidRPr="00A52C4F" w:rsidRDefault="00032E99" w:rsidP="00FA38BC">
            <w:pPr>
              <w:spacing w:after="0" w:line="240" w:lineRule="auto"/>
              <w:jc w:val="center"/>
              <w:rPr>
                <w:rFonts w:ascii="Times New Roman" w:hAnsi="Times New Roman"/>
                <w:color w:val="000000"/>
              </w:rPr>
            </w:pP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lastRenderedPageBreak/>
              <w:t>Automotores Continental</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3'304,004</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2,601</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241</w:t>
            </w: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Importadora IIASA</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3'887,228</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31 amigos</w:t>
            </w:r>
          </w:p>
        </w:tc>
        <w:tc>
          <w:tcPr>
            <w:tcW w:w="727" w:type="pct"/>
            <w:noWrap/>
          </w:tcPr>
          <w:p w:rsidR="00032E99" w:rsidRPr="00A52C4F" w:rsidRDefault="00032E99" w:rsidP="00FA38BC">
            <w:pPr>
              <w:spacing w:after="0" w:line="240" w:lineRule="auto"/>
              <w:jc w:val="center"/>
              <w:rPr>
                <w:rFonts w:ascii="Times New Roman" w:hAnsi="Times New Roman"/>
                <w:color w:val="000000"/>
              </w:rPr>
            </w:pP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Continental Tire Andina S.A.</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3'561,236</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1,540</w:t>
            </w:r>
          </w:p>
        </w:tc>
        <w:tc>
          <w:tcPr>
            <w:tcW w:w="727"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653</w:t>
            </w: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00"/>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Aekia (KIA)</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761,731</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14,540</w:t>
            </w:r>
          </w:p>
        </w:tc>
        <w:tc>
          <w:tcPr>
            <w:tcW w:w="727" w:type="pct"/>
            <w:noWrap/>
          </w:tcPr>
          <w:p w:rsidR="00032E99" w:rsidRPr="00A52C4F" w:rsidRDefault="00032E99" w:rsidP="00FA38BC">
            <w:pPr>
              <w:spacing w:after="0" w:line="240" w:lineRule="auto"/>
              <w:jc w:val="center"/>
              <w:rPr>
                <w:rFonts w:ascii="Times New Roman" w:hAnsi="Times New Roman"/>
                <w:color w:val="000000"/>
              </w:rPr>
            </w:pP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r w:rsidR="00032E99" w:rsidRPr="00A52C4F" w:rsidTr="00255107">
        <w:trPr>
          <w:trHeight w:val="315"/>
        </w:trPr>
        <w:tc>
          <w:tcPr>
            <w:tcW w:w="1613" w:type="pct"/>
            <w:noWrap/>
          </w:tcPr>
          <w:p w:rsidR="00032E99" w:rsidRPr="00A52C4F" w:rsidRDefault="00032E99" w:rsidP="00FA38BC">
            <w:pPr>
              <w:spacing w:after="0" w:line="240" w:lineRule="auto"/>
              <w:jc w:val="center"/>
              <w:rPr>
                <w:rFonts w:ascii="Times New Roman" w:hAnsi="Times New Roman"/>
                <w:b/>
                <w:bCs/>
                <w:color w:val="000000"/>
              </w:rPr>
            </w:pPr>
            <w:r w:rsidRPr="00A52C4F">
              <w:rPr>
                <w:rFonts w:ascii="Times New Roman" w:hAnsi="Times New Roman"/>
                <w:b/>
                <w:bCs/>
                <w:color w:val="000000"/>
              </w:rPr>
              <w:t>Dipac</w:t>
            </w:r>
          </w:p>
        </w:tc>
        <w:tc>
          <w:tcPr>
            <w:tcW w:w="702"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7,139,304</w:t>
            </w:r>
          </w:p>
        </w:tc>
        <w:tc>
          <w:tcPr>
            <w:tcW w:w="1209" w:type="pct"/>
            <w:noWrap/>
          </w:tcPr>
          <w:p w:rsidR="00032E99" w:rsidRPr="00A52C4F" w:rsidRDefault="00032E99" w:rsidP="00FA38BC">
            <w:pPr>
              <w:spacing w:after="0" w:line="240" w:lineRule="auto"/>
              <w:jc w:val="center"/>
              <w:rPr>
                <w:rFonts w:ascii="Times New Roman" w:hAnsi="Times New Roman"/>
                <w:color w:val="000000"/>
              </w:rPr>
            </w:pPr>
            <w:r w:rsidRPr="00A52C4F">
              <w:rPr>
                <w:rFonts w:ascii="Times New Roman" w:hAnsi="Times New Roman"/>
                <w:color w:val="000000"/>
              </w:rPr>
              <w:t>Cuenta de Amigos</w:t>
            </w:r>
          </w:p>
        </w:tc>
        <w:tc>
          <w:tcPr>
            <w:tcW w:w="727" w:type="pct"/>
            <w:noWrap/>
          </w:tcPr>
          <w:p w:rsidR="00032E99" w:rsidRPr="00A52C4F" w:rsidRDefault="00032E99" w:rsidP="00FA38BC">
            <w:pPr>
              <w:spacing w:after="0" w:line="240" w:lineRule="auto"/>
              <w:jc w:val="center"/>
              <w:rPr>
                <w:rFonts w:ascii="Times New Roman" w:hAnsi="Times New Roman"/>
                <w:color w:val="000000"/>
              </w:rPr>
            </w:pPr>
          </w:p>
        </w:tc>
        <w:tc>
          <w:tcPr>
            <w:tcW w:w="749" w:type="pct"/>
            <w:noWrap/>
          </w:tcPr>
          <w:p w:rsidR="00032E99" w:rsidRPr="00A52C4F" w:rsidRDefault="00032E99" w:rsidP="00FA38BC">
            <w:pPr>
              <w:spacing w:after="0" w:line="240" w:lineRule="auto"/>
              <w:jc w:val="center"/>
              <w:rPr>
                <w:rFonts w:ascii="Times New Roman" w:hAnsi="Times New Roman"/>
                <w:color w:val="000000"/>
              </w:rPr>
            </w:pPr>
          </w:p>
        </w:tc>
      </w:tr>
    </w:tbl>
    <w:p w:rsidR="00A74007" w:rsidRPr="00A52C4F" w:rsidRDefault="004948AF" w:rsidP="00BB67CA">
      <w:pPr>
        <w:spacing w:line="360" w:lineRule="auto"/>
        <w:rPr>
          <w:rFonts w:ascii="Times New Roman" w:hAnsi="Times New Roman"/>
          <w:sz w:val="24"/>
          <w:szCs w:val="24"/>
        </w:rPr>
      </w:pPr>
      <w:r w:rsidRPr="00A52C4F">
        <w:rPr>
          <w:rFonts w:ascii="Times New Roman" w:hAnsi="Times New Roman"/>
          <w:color w:val="000000"/>
        </w:rPr>
        <w:t>Fuente:</w:t>
      </w:r>
      <w:sdt>
        <w:sdtPr>
          <w:rPr>
            <w:rFonts w:ascii="Times New Roman" w:hAnsi="Times New Roman"/>
            <w:color w:val="000000"/>
          </w:rPr>
          <w:id w:val="375645016"/>
          <w:citation/>
        </w:sdtPr>
        <w:sdtContent>
          <w:r w:rsidR="00D9451B" w:rsidRPr="00A52C4F">
            <w:rPr>
              <w:rFonts w:ascii="Times New Roman" w:hAnsi="Times New Roman"/>
              <w:color w:val="000000"/>
            </w:rPr>
            <w:fldChar w:fldCharType="begin"/>
          </w:r>
          <w:r w:rsidRPr="00A52C4F">
            <w:rPr>
              <w:rFonts w:ascii="Times New Roman" w:hAnsi="Times New Roman"/>
              <w:color w:val="000000"/>
            </w:rPr>
            <w:instrText xml:space="preserve"> CITATION Ale \l 3082 </w:instrText>
          </w:r>
          <w:r w:rsidR="00D9451B" w:rsidRPr="00A52C4F">
            <w:rPr>
              <w:rFonts w:ascii="Times New Roman" w:hAnsi="Times New Roman"/>
              <w:color w:val="000000"/>
            </w:rPr>
            <w:fldChar w:fldCharType="separate"/>
          </w:r>
          <w:r w:rsidR="00C10E15" w:rsidRPr="00A52C4F">
            <w:rPr>
              <w:rFonts w:ascii="Times New Roman" w:hAnsi="Times New Roman"/>
              <w:noProof/>
              <w:color w:val="000000"/>
            </w:rPr>
            <w:t xml:space="preserve"> (Alexa)</w:t>
          </w:r>
          <w:r w:rsidR="00D9451B" w:rsidRPr="00A52C4F">
            <w:rPr>
              <w:rFonts w:ascii="Times New Roman" w:hAnsi="Times New Roman"/>
              <w:color w:val="000000"/>
            </w:rPr>
            <w:fldChar w:fldCharType="end"/>
          </w:r>
        </w:sdtContent>
      </w:sdt>
      <w:r w:rsidRPr="00A52C4F">
        <w:rPr>
          <w:rFonts w:ascii="Times New Roman" w:hAnsi="Times New Roman"/>
          <w:color w:val="000000"/>
        </w:rPr>
        <w:t xml:space="preserve">y cuentas de </w:t>
      </w:r>
      <w:sdt>
        <w:sdtPr>
          <w:rPr>
            <w:rFonts w:ascii="Times New Roman" w:hAnsi="Times New Roman"/>
            <w:color w:val="000000"/>
          </w:rPr>
          <w:id w:val="375645017"/>
          <w:citation/>
        </w:sdtPr>
        <w:sdtContent>
          <w:r w:rsidR="00D9451B" w:rsidRPr="00A52C4F">
            <w:rPr>
              <w:rFonts w:ascii="Times New Roman" w:hAnsi="Times New Roman"/>
              <w:color w:val="000000"/>
            </w:rPr>
            <w:fldChar w:fldCharType="begin"/>
          </w:r>
          <w:r w:rsidRPr="00A52C4F">
            <w:rPr>
              <w:rFonts w:ascii="Times New Roman" w:hAnsi="Times New Roman"/>
              <w:color w:val="000000"/>
            </w:rPr>
            <w:instrText xml:space="preserve"> CITATION Fac \l 3082 </w:instrText>
          </w:r>
          <w:r w:rsidR="00D9451B" w:rsidRPr="00A52C4F">
            <w:rPr>
              <w:rFonts w:ascii="Times New Roman" w:hAnsi="Times New Roman"/>
              <w:color w:val="000000"/>
            </w:rPr>
            <w:fldChar w:fldCharType="separate"/>
          </w:r>
          <w:r w:rsidR="00C10E15" w:rsidRPr="00A52C4F">
            <w:rPr>
              <w:rFonts w:ascii="Times New Roman" w:hAnsi="Times New Roman"/>
              <w:noProof/>
              <w:color w:val="000000"/>
            </w:rPr>
            <w:t>(Facebook)</w:t>
          </w:r>
          <w:r w:rsidR="00D9451B" w:rsidRPr="00A52C4F">
            <w:rPr>
              <w:rFonts w:ascii="Times New Roman" w:hAnsi="Times New Roman"/>
              <w:color w:val="000000"/>
            </w:rPr>
            <w:fldChar w:fldCharType="end"/>
          </w:r>
        </w:sdtContent>
      </w:sdt>
      <w:sdt>
        <w:sdtPr>
          <w:rPr>
            <w:rFonts w:ascii="Times New Roman" w:hAnsi="Times New Roman"/>
            <w:color w:val="000000"/>
          </w:rPr>
          <w:id w:val="375645018"/>
          <w:citation/>
        </w:sdtPr>
        <w:sdtContent>
          <w:r w:rsidR="00D9451B" w:rsidRPr="00A52C4F">
            <w:rPr>
              <w:rFonts w:ascii="Times New Roman" w:hAnsi="Times New Roman"/>
              <w:color w:val="000000"/>
            </w:rPr>
            <w:fldChar w:fldCharType="begin"/>
          </w:r>
          <w:r w:rsidRPr="00A52C4F">
            <w:rPr>
              <w:rFonts w:ascii="Times New Roman" w:hAnsi="Times New Roman"/>
              <w:color w:val="000000"/>
            </w:rPr>
            <w:instrText xml:space="preserve"> CITATION Twi \l 3082 </w:instrText>
          </w:r>
          <w:r w:rsidR="00D9451B" w:rsidRPr="00A52C4F">
            <w:rPr>
              <w:rFonts w:ascii="Times New Roman" w:hAnsi="Times New Roman"/>
              <w:color w:val="000000"/>
            </w:rPr>
            <w:fldChar w:fldCharType="separate"/>
          </w:r>
          <w:r w:rsidR="00C10E15" w:rsidRPr="00A52C4F">
            <w:rPr>
              <w:rFonts w:ascii="Times New Roman" w:hAnsi="Times New Roman"/>
              <w:noProof/>
              <w:color w:val="000000"/>
            </w:rPr>
            <w:t xml:space="preserve"> (Twitter)</w:t>
          </w:r>
          <w:r w:rsidR="00D9451B" w:rsidRPr="00A52C4F">
            <w:rPr>
              <w:rFonts w:ascii="Times New Roman" w:hAnsi="Times New Roman"/>
              <w:color w:val="000000"/>
            </w:rPr>
            <w:fldChar w:fldCharType="end"/>
          </w:r>
        </w:sdtContent>
      </w:sdt>
      <w:r w:rsidRPr="00A52C4F">
        <w:rPr>
          <w:rFonts w:ascii="Times New Roman" w:hAnsi="Times New Roman"/>
          <w:color w:val="000000"/>
        </w:rPr>
        <w:t xml:space="preserve"> y</w:t>
      </w:r>
      <w:sdt>
        <w:sdtPr>
          <w:rPr>
            <w:rFonts w:ascii="Times New Roman" w:hAnsi="Times New Roman"/>
            <w:color w:val="000000"/>
          </w:rPr>
          <w:id w:val="375645019"/>
          <w:citation/>
        </w:sdtPr>
        <w:sdtContent>
          <w:r w:rsidR="00D9451B" w:rsidRPr="00A52C4F">
            <w:rPr>
              <w:rFonts w:ascii="Times New Roman" w:hAnsi="Times New Roman"/>
              <w:color w:val="000000"/>
            </w:rPr>
            <w:fldChar w:fldCharType="begin"/>
          </w:r>
          <w:r w:rsidRPr="00A52C4F">
            <w:rPr>
              <w:rFonts w:ascii="Times New Roman" w:hAnsi="Times New Roman"/>
              <w:color w:val="000000"/>
            </w:rPr>
            <w:instrText xml:space="preserve"> CITATION You \l 3082  </w:instrText>
          </w:r>
          <w:r w:rsidR="00D9451B" w:rsidRPr="00A52C4F">
            <w:rPr>
              <w:rFonts w:ascii="Times New Roman" w:hAnsi="Times New Roman"/>
              <w:color w:val="000000"/>
            </w:rPr>
            <w:fldChar w:fldCharType="separate"/>
          </w:r>
          <w:r w:rsidR="00C10E15" w:rsidRPr="00A52C4F">
            <w:rPr>
              <w:rFonts w:ascii="Times New Roman" w:hAnsi="Times New Roman"/>
              <w:noProof/>
              <w:color w:val="000000"/>
            </w:rPr>
            <w:t xml:space="preserve"> (YouTube)</w:t>
          </w:r>
          <w:r w:rsidR="00D9451B" w:rsidRPr="00A52C4F">
            <w:rPr>
              <w:rFonts w:ascii="Times New Roman" w:hAnsi="Times New Roman"/>
              <w:color w:val="000000"/>
            </w:rPr>
            <w:fldChar w:fldCharType="end"/>
          </w:r>
        </w:sdtContent>
      </w:sdt>
    </w:p>
    <w:p w:rsidR="00A44598" w:rsidRPr="00A52C4F" w:rsidRDefault="00A44598" w:rsidP="009E2A9E">
      <w:pPr>
        <w:spacing w:line="360" w:lineRule="auto"/>
        <w:jc w:val="both"/>
        <w:rPr>
          <w:rFonts w:ascii="Times New Roman" w:hAnsi="Times New Roman"/>
          <w:sz w:val="24"/>
          <w:szCs w:val="24"/>
        </w:rPr>
      </w:pPr>
    </w:p>
    <w:p w:rsidR="00042997" w:rsidRPr="00A52C4F" w:rsidRDefault="00042997" w:rsidP="009E2A9E">
      <w:pPr>
        <w:spacing w:line="360" w:lineRule="auto"/>
        <w:jc w:val="both"/>
        <w:rPr>
          <w:rFonts w:ascii="Times New Roman" w:hAnsi="Times New Roman"/>
          <w:sz w:val="24"/>
          <w:szCs w:val="24"/>
        </w:rPr>
      </w:pPr>
      <w:r w:rsidRPr="00A52C4F">
        <w:rPr>
          <w:rFonts w:ascii="Times New Roman" w:hAnsi="Times New Roman"/>
          <w:sz w:val="24"/>
          <w:szCs w:val="24"/>
        </w:rPr>
        <w:t>Esta tabla permite conocer</w:t>
      </w:r>
      <w:r w:rsidR="00EC0DE1" w:rsidRPr="00A52C4F">
        <w:rPr>
          <w:rFonts w:ascii="Times New Roman" w:hAnsi="Times New Roman"/>
          <w:sz w:val="24"/>
          <w:szCs w:val="24"/>
        </w:rPr>
        <w:t xml:space="preserve"> </w:t>
      </w:r>
      <w:r w:rsidRPr="00A52C4F">
        <w:rPr>
          <w:rFonts w:ascii="Times New Roman" w:hAnsi="Times New Roman"/>
          <w:sz w:val="24"/>
          <w:szCs w:val="24"/>
        </w:rPr>
        <w:t>las marcas que tienen mayor aceptación por parte de sus usuarios y cuáles son las empresas que saben agregar</w:t>
      </w:r>
      <w:r w:rsidR="00EC0DE1" w:rsidRPr="00A52C4F">
        <w:rPr>
          <w:rFonts w:ascii="Times New Roman" w:hAnsi="Times New Roman"/>
          <w:sz w:val="24"/>
          <w:szCs w:val="24"/>
        </w:rPr>
        <w:t xml:space="preserve"> </w:t>
      </w:r>
      <w:r w:rsidRPr="00A52C4F">
        <w:rPr>
          <w:rFonts w:ascii="Times New Roman" w:hAnsi="Times New Roman"/>
          <w:sz w:val="24"/>
          <w:szCs w:val="24"/>
        </w:rPr>
        <w:t>mayor cantidad de seguidores a sus páginas de</w:t>
      </w:r>
      <w:r w:rsidR="00EC0DE1" w:rsidRPr="00A52C4F">
        <w:rPr>
          <w:rFonts w:ascii="Times New Roman" w:hAnsi="Times New Roman"/>
          <w:sz w:val="24"/>
          <w:szCs w:val="24"/>
        </w:rPr>
        <w:t xml:space="preserve"> Facebook</w:t>
      </w:r>
      <w:r w:rsidR="00965D6E" w:rsidRPr="00A52C4F">
        <w:rPr>
          <w:rFonts w:ascii="Times New Roman" w:hAnsi="Times New Roman"/>
          <w:sz w:val="20"/>
          <w:szCs w:val="20"/>
        </w:rPr>
        <w:t>™</w:t>
      </w:r>
      <w:r w:rsidR="00EC0DE1" w:rsidRPr="00A52C4F">
        <w:rPr>
          <w:rFonts w:ascii="Times New Roman" w:hAnsi="Times New Roman"/>
          <w:sz w:val="24"/>
          <w:szCs w:val="24"/>
        </w:rPr>
        <w:t xml:space="preserve"> y de Twitter</w:t>
      </w:r>
      <w:r w:rsidR="00965D6E" w:rsidRPr="00A52C4F">
        <w:rPr>
          <w:rFonts w:ascii="Times New Roman" w:hAnsi="Times New Roman"/>
          <w:sz w:val="20"/>
          <w:szCs w:val="20"/>
        </w:rPr>
        <w:t>™</w:t>
      </w:r>
      <w:r w:rsidRPr="00A52C4F">
        <w:rPr>
          <w:rFonts w:ascii="Times New Roman" w:hAnsi="Times New Roman"/>
          <w:i/>
          <w:sz w:val="24"/>
          <w:szCs w:val="24"/>
        </w:rPr>
        <w:t>.</w:t>
      </w:r>
      <w:r w:rsidRPr="00A52C4F">
        <w:rPr>
          <w:rFonts w:ascii="Times New Roman" w:hAnsi="Times New Roman"/>
          <w:sz w:val="24"/>
          <w:szCs w:val="24"/>
        </w:rPr>
        <w:t xml:space="preserve"> Los datos obtenidos se recogieron el 26 de octubre </w:t>
      </w:r>
      <w:r w:rsidR="005451F0" w:rsidRPr="00A52C4F">
        <w:rPr>
          <w:rFonts w:ascii="Times New Roman" w:hAnsi="Times New Roman"/>
          <w:sz w:val="24"/>
          <w:szCs w:val="24"/>
        </w:rPr>
        <w:t>de 2011</w:t>
      </w:r>
      <w:r w:rsidRPr="00A52C4F">
        <w:rPr>
          <w:rFonts w:ascii="Times New Roman" w:hAnsi="Times New Roman"/>
          <w:sz w:val="24"/>
          <w:szCs w:val="24"/>
        </w:rPr>
        <w:t xml:space="preserve">. </w:t>
      </w:r>
    </w:p>
    <w:p w:rsidR="00032E99" w:rsidRPr="00A52C4F" w:rsidRDefault="00042997" w:rsidP="00A44598">
      <w:pPr>
        <w:spacing w:line="360" w:lineRule="auto"/>
        <w:jc w:val="both"/>
        <w:rPr>
          <w:rFonts w:ascii="Times New Roman" w:hAnsi="Times New Roman"/>
          <w:sz w:val="24"/>
          <w:szCs w:val="24"/>
        </w:rPr>
      </w:pPr>
      <w:r w:rsidRPr="00A52C4F">
        <w:rPr>
          <w:rFonts w:ascii="Times New Roman" w:hAnsi="Times New Roman"/>
          <w:sz w:val="24"/>
          <w:szCs w:val="24"/>
        </w:rPr>
        <w:t xml:space="preserve">La mayoría de las empresas utilizan </w:t>
      </w:r>
      <w:r w:rsidRPr="00A52C4F">
        <w:rPr>
          <w:rFonts w:ascii="Times New Roman" w:hAnsi="Times New Roman"/>
          <w:i/>
          <w:sz w:val="24"/>
          <w:szCs w:val="24"/>
        </w:rPr>
        <w:t>Fan Pages</w:t>
      </w:r>
      <w:r w:rsidRPr="00A52C4F">
        <w:rPr>
          <w:rFonts w:ascii="Times New Roman" w:hAnsi="Times New Roman"/>
          <w:sz w:val="24"/>
          <w:szCs w:val="24"/>
        </w:rPr>
        <w:t xml:space="preserve"> para llegar a sus usuarios. También además de tener </w:t>
      </w:r>
      <w:r w:rsidRPr="00A52C4F">
        <w:rPr>
          <w:rFonts w:ascii="Times New Roman" w:hAnsi="Times New Roman"/>
          <w:i/>
          <w:sz w:val="24"/>
          <w:szCs w:val="24"/>
        </w:rPr>
        <w:t>Fan Pages</w:t>
      </w:r>
      <w:r w:rsidRPr="00A52C4F">
        <w:rPr>
          <w:rFonts w:ascii="Times New Roman" w:hAnsi="Times New Roman"/>
          <w:sz w:val="24"/>
          <w:szCs w:val="24"/>
        </w:rPr>
        <w:t xml:space="preserve">, cuentan con perfiles. Dentro de la lista de la Tabla </w:t>
      </w:r>
      <w:r w:rsidR="000711E3" w:rsidRPr="00A52C4F">
        <w:rPr>
          <w:rFonts w:ascii="Times New Roman" w:hAnsi="Times New Roman"/>
          <w:sz w:val="24"/>
          <w:szCs w:val="24"/>
        </w:rPr>
        <w:t>5</w:t>
      </w:r>
      <w:r w:rsidRPr="00A52C4F">
        <w:rPr>
          <w:rFonts w:ascii="Times New Roman" w:hAnsi="Times New Roman"/>
          <w:sz w:val="24"/>
          <w:szCs w:val="24"/>
        </w:rPr>
        <w:t xml:space="preserve"> se menciona que solo a dos empresas que cuentan con perfil de amistades y que es necesario ser aceptado como amigo para poder obtener la información de dicha institución. Esto ha llevado a que la comunicación con estas instituciones se interrumpa.</w:t>
      </w:r>
    </w:p>
    <w:p w:rsidR="00255107" w:rsidRPr="00A52C4F" w:rsidRDefault="00042997" w:rsidP="00A44598">
      <w:pPr>
        <w:pStyle w:val="Ttulo3"/>
        <w:numPr>
          <w:ilvl w:val="1"/>
          <w:numId w:val="66"/>
        </w:numPr>
        <w:spacing w:before="0" w:after="200"/>
        <w:ind w:left="567" w:hanging="567"/>
        <w:rPr>
          <w:rStyle w:val="Ttulo4Car"/>
          <w:rFonts w:cs="Times New Roman"/>
          <w:b/>
          <w:bCs/>
          <w:i w:val="0"/>
          <w:iCs w:val="0"/>
        </w:rPr>
      </w:pPr>
      <w:bookmarkStart w:id="39" w:name="_Toc321989066"/>
      <w:r w:rsidRPr="00A52C4F">
        <w:rPr>
          <w:rStyle w:val="Ttulo4Car"/>
          <w:rFonts w:cs="Times New Roman"/>
          <w:b/>
          <w:bCs/>
          <w:i w:val="0"/>
          <w:iCs w:val="0"/>
        </w:rPr>
        <w:t>Administración de contenido</w:t>
      </w:r>
      <w:r w:rsidR="00A74007" w:rsidRPr="00A52C4F">
        <w:rPr>
          <w:rStyle w:val="Ttulo4Car"/>
          <w:rFonts w:cs="Times New Roman"/>
          <w:b/>
          <w:bCs/>
          <w:i w:val="0"/>
          <w:iCs w:val="0"/>
        </w:rPr>
        <w:t>s</w:t>
      </w:r>
      <w:bookmarkEnd w:id="39"/>
    </w:p>
    <w:p w:rsidR="00042997" w:rsidRPr="00A52C4F" w:rsidRDefault="00042997" w:rsidP="00A44598">
      <w:pPr>
        <w:spacing w:line="360" w:lineRule="auto"/>
        <w:jc w:val="both"/>
        <w:rPr>
          <w:rFonts w:ascii="Times New Roman" w:hAnsi="Times New Roman"/>
          <w:sz w:val="24"/>
          <w:szCs w:val="24"/>
        </w:rPr>
      </w:pPr>
      <w:r w:rsidRPr="00A52C4F">
        <w:rPr>
          <w:rFonts w:ascii="Times New Roman" w:hAnsi="Times New Roman"/>
          <w:sz w:val="24"/>
          <w:szCs w:val="24"/>
        </w:rPr>
        <w:t xml:space="preserve">El funcionamiento de las redes sociales solo puede ser efectivo con un claro plan de </w:t>
      </w:r>
      <w:r w:rsidR="000711E3" w:rsidRPr="00A52C4F">
        <w:rPr>
          <w:rFonts w:ascii="Times New Roman" w:hAnsi="Times New Roman"/>
          <w:sz w:val="24"/>
          <w:szCs w:val="24"/>
        </w:rPr>
        <w:t>acción</w:t>
      </w:r>
      <w:r w:rsidRPr="00A52C4F">
        <w:rPr>
          <w:rFonts w:ascii="Times New Roman" w:hAnsi="Times New Roman"/>
          <w:sz w:val="24"/>
          <w:szCs w:val="24"/>
        </w:rPr>
        <w:t xml:space="preserve"> que determine una buena administración de los contenido</w:t>
      </w:r>
      <w:r w:rsidR="000711E3" w:rsidRPr="00A52C4F">
        <w:rPr>
          <w:rFonts w:ascii="Times New Roman" w:hAnsi="Times New Roman"/>
          <w:sz w:val="24"/>
          <w:szCs w:val="24"/>
        </w:rPr>
        <w:t>s</w:t>
      </w:r>
      <w:r w:rsidRPr="00A52C4F">
        <w:rPr>
          <w:rFonts w:ascii="Times New Roman" w:hAnsi="Times New Roman"/>
          <w:sz w:val="24"/>
          <w:szCs w:val="24"/>
        </w:rPr>
        <w:t>.</w:t>
      </w:r>
      <w:r w:rsidR="00EC0DE1" w:rsidRPr="00A52C4F">
        <w:rPr>
          <w:rFonts w:ascii="Times New Roman" w:hAnsi="Times New Roman"/>
          <w:sz w:val="24"/>
          <w:szCs w:val="24"/>
        </w:rPr>
        <w:t xml:space="preserve"> </w:t>
      </w:r>
      <w:r w:rsidRPr="00A52C4F">
        <w:rPr>
          <w:rFonts w:ascii="Times New Roman" w:hAnsi="Times New Roman"/>
          <w:sz w:val="24"/>
          <w:szCs w:val="24"/>
        </w:rPr>
        <w:t xml:space="preserve">Es por ello que las páginas que tienen mayores beneficios </w:t>
      </w:r>
      <w:r w:rsidR="00C62EB5" w:rsidRPr="00A52C4F">
        <w:rPr>
          <w:rFonts w:ascii="Times New Roman" w:hAnsi="Times New Roman"/>
          <w:sz w:val="24"/>
          <w:szCs w:val="24"/>
        </w:rPr>
        <w:t xml:space="preserve">son </w:t>
      </w:r>
      <w:r w:rsidRPr="00A52C4F">
        <w:rPr>
          <w:rFonts w:ascii="Times New Roman" w:hAnsi="Times New Roman"/>
          <w:sz w:val="24"/>
          <w:szCs w:val="24"/>
        </w:rPr>
        <w:t xml:space="preserve">las que poseen contenidos de utilidad para quienes </w:t>
      </w:r>
      <w:r w:rsidR="000711E3" w:rsidRPr="00A52C4F">
        <w:rPr>
          <w:rFonts w:ascii="Times New Roman" w:hAnsi="Times New Roman"/>
          <w:sz w:val="24"/>
          <w:szCs w:val="24"/>
        </w:rPr>
        <w:t>interactúan</w:t>
      </w:r>
      <w:r w:rsidRPr="00A52C4F">
        <w:rPr>
          <w:rFonts w:ascii="Times New Roman" w:hAnsi="Times New Roman"/>
          <w:sz w:val="24"/>
          <w:szCs w:val="24"/>
        </w:rPr>
        <w:t xml:space="preserve"> con la marca.</w:t>
      </w:r>
    </w:p>
    <w:p w:rsidR="009C2091" w:rsidRPr="00A52C4F" w:rsidRDefault="00042997" w:rsidP="009C2091">
      <w:pPr>
        <w:spacing w:line="360" w:lineRule="auto"/>
        <w:jc w:val="both"/>
        <w:rPr>
          <w:rFonts w:ascii="Times New Roman" w:hAnsi="Times New Roman"/>
          <w:sz w:val="24"/>
          <w:szCs w:val="24"/>
        </w:rPr>
      </w:pPr>
      <w:r w:rsidRPr="00A52C4F">
        <w:rPr>
          <w:rFonts w:ascii="Times New Roman" w:hAnsi="Times New Roman"/>
          <w:sz w:val="24"/>
          <w:szCs w:val="24"/>
        </w:rPr>
        <w:t xml:space="preserve">Un ejemplo se puede ver en la </w:t>
      </w:r>
      <w:r w:rsidR="005451F0" w:rsidRPr="00A52C4F">
        <w:rPr>
          <w:rFonts w:ascii="Times New Roman" w:hAnsi="Times New Roman"/>
          <w:sz w:val="24"/>
          <w:szCs w:val="24"/>
        </w:rPr>
        <w:t>F</w:t>
      </w:r>
      <w:r w:rsidR="009E1C6E" w:rsidRPr="00A52C4F">
        <w:rPr>
          <w:rFonts w:ascii="Times New Roman" w:hAnsi="Times New Roman"/>
          <w:sz w:val="24"/>
          <w:szCs w:val="24"/>
        </w:rPr>
        <w:t xml:space="preserve">igura </w:t>
      </w:r>
      <w:r w:rsidR="004A3ED6" w:rsidRPr="00A52C4F">
        <w:rPr>
          <w:rFonts w:ascii="Times New Roman" w:hAnsi="Times New Roman"/>
          <w:sz w:val="24"/>
          <w:szCs w:val="24"/>
        </w:rPr>
        <w:t>4</w:t>
      </w:r>
      <w:r w:rsidR="00EC0DE1" w:rsidRPr="00A52C4F">
        <w:rPr>
          <w:rFonts w:ascii="Times New Roman" w:hAnsi="Times New Roman"/>
          <w:sz w:val="24"/>
          <w:szCs w:val="24"/>
        </w:rPr>
        <w:t xml:space="preserve"> </w:t>
      </w:r>
      <w:r w:rsidRPr="00A52C4F">
        <w:rPr>
          <w:rFonts w:ascii="Times New Roman" w:hAnsi="Times New Roman"/>
          <w:sz w:val="24"/>
          <w:szCs w:val="24"/>
        </w:rPr>
        <w:t>de</w:t>
      </w:r>
      <w:r w:rsidR="005451F0" w:rsidRPr="00A52C4F">
        <w:rPr>
          <w:rFonts w:ascii="Times New Roman" w:hAnsi="Times New Roman"/>
          <w:sz w:val="24"/>
          <w:szCs w:val="24"/>
        </w:rPr>
        <w:t>l Muro de</w:t>
      </w:r>
      <w:r w:rsidRPr="00A52C4F">
        <w:rPr>
          <w:rFonts w:ascii="Times New Roman" w:hAnsi="Times New Roman"/>
          <w:sz w:val="24"/>
          <w:szCs w:val="24"/>
        </w:rPr>
        <w:t xml:space="preserve"> Chevrolet Ecuador</w:t>
      </w:r>
      <w:r w:rsidR="005451F0" w:rsidRPr="00A52C4F">
        <w:rPr>
          <w:rFonts w:ascii="Times New Roman" w:hAnsi="Times New Roman"/>
          <w:sz w:val="24"/>
          <w:szCs w:val="24"/>
        </w:rPr>
        <w:t xml:space="preserve"> en Facebook</w:t>
      </w:r>
      <w:r w:rsidRPr="00A52C4F">
        <w:rPr>
          <w:rFonts w:ascii="Times New Roman" w:hAnsi="Times New Roman"/>
          <w:sz w:val="24"/>
          <w:szCs w:val="24"/>
        </w:rPr>
        <w:t xml:space="preserve">. En su </w:t>
      </w:r>
      <w:r w:rsidR="00EC0DE1" w:rsidRPr="00A52C4F">
        <w:rPr>
          <w:rFonts w:ascii="Times New Roman" w:hAnsi="Times New Roman"/>
          <w:sz w:val="24"/>
          <w:szCs w:val="24"/>
        </w:rPr>
        <w:t>cuenta-habiente</w:t>
      </w:r>
      <w:r w:rsidR="00EC0DE1" w:rsidRPr="00A52C4F">
        <w:rPr>
          <w:rStyle w:val="Refdecomentario"/>
          <w:rFonts w:ascii="Times New Roman" w:hAnsi="Times New Roman"/>
        </w:rPr>
        <w:t xml:space="preserve"> </w:t>
      </w:r>
      <w:r w:rsidR="00EC0DE1" w:rsidRPr="00A52C4F">
        <w:rPr>
          <w:rStyle w:val="Refdecomentario"/>
          <w:rFonts w:ascii="Times New Roman" w:hAnsi="Times New Roman"/>
          <w:sz w:val="24"/>
          <w:szCs w:val="24"/>
        </w:rPr>
        <w:t>d</w:t>
      </w:r>
      <w:r w:rsidRPr="00A52C4F">
        <w:rPr>
          <w:rFonts w:ascii="Times New Roman" w:hAnsi="Times New Roman"/>
          <w:sz w:val="24"/>
          <w:szCs w:val="24"/>
        </w:rPr>
        <w:t>e</w:t>
      </w:r>
      <w:r w:rsidR="00EC0DE1" w:rsidRPr="00A52C4F">
        <w:rPr>
          <w:rFonts w:ascii="Times New Roman" w:hAnsi="Times New Roman"/>
          <w:sz w:val="24"/>
          <w:szCs w:val="24"/>
        </w:rPr>
        <w:t xml:space="preserve"> Facebook </w:t>
      </w:r>
      <w:r w:rsidR="00C52D30" w:rsidRPr="00A52C4F">
        <w:rPr>
          <w:rFonts w:ascii="Times New Roman" w:hAnsi="Times New Roman"/>
          <w:sz w:val="24"/>
          <w:szCs w:val="24"/>
        </w:rPr>
        <w:t xml:space="preserve">hay </w:t>
      </w:r>
      <w:r w:rsidRPr="00A52C4F">
        <w:rPr>
          <w:rFonts w:ascii="Times New Roman" w:hAnsi="Times New Roman"/>
          <w:sz w:val="24"/>
          <w:szCs w:val="24"/>
        </w:rPr>
        <w:t xml:space="preserve">muchas pestañas, </w:t>
      </w:r>
      <w:r w:rsidR="00C52D30" w:rsidRPr="00A52C4F">
        <w:rPr>
          <w:rFonts w:ascii="Times New Roman" w:hAnsi="Times New Roman"/>
          <w:sz w:val="24"/>
          <w:szCs w:val="24"/>
        </w:rPr>
        <w:t xml:space="preserve">donde </w:t>
      </w:r>
      <w:r w:rsidRPr="00A52C4F">
        <w:rPr>
          <w:rFonts w:ascii="Times New Roman" w:hAnsi="Times New Roman"/>
          <w:sz w:val="24"/>
          <w:szCs w:val="24"/>
        </w:rPr>
        <w:t xml:space="preserve">cada una de ellas representa a un contenido específico. </w:t>
      </w:r>
      <w:r w:rsidR="00C52D30" w:rsidRPr="00A52C4F">
        <w:rPr>
          <w:rFonts w:ascii="Times New Roman" w:hAnsi="Times New Roman"/>
          <w:sz w:val="24"/>
          <w:szCs w:val="24"/>
        </w:rPr>
        <w:t xml:space="preserve">Hay </w:t>
      </w:r>
      <w:r w:rsidRPr="00A52C4F">
        <w:rPr>
          <w:rFonts w:ascii="Times New Roman" w:hAnsi="Times New Roman"/>
          <w:sz w:val="24"/>
          <w:szCs w:val="24"/>
        </w:rPr>
        <w:t>pestañas de</w:t>
      </w:r>
      <w:r w:rsidR="00EC0DE1" w:rsidRPr="00A52C4F">
        <w:rPr>
          <w:rFonts w:ascii="Times New Roman" w:hAnsi="Times New Roman"/>
          <w:sz w:val="24"/>
          <w:szCs w:val="24"/>
        </w:rPr>
        <w:t xml:space="preserve"> bienvenida, </w:t>
      </w:r>
      <w:r w:rsidRPr="00A52C4F">
        <w:rPr>
          <w:rFonts w:ascii="Times New Roman" w:hAnsi="Times New Roman"/>
          <w:sz w:val="24"/>
          <w:szCs w:val="24"/>
        </w:rPr>
        <w:t xml:space="preserve">fotografías, información, </w:t>
      </w:r>
      <w:r w:rsidRPr="00A52C4F">
        <w:rPr>
          <w:rFonts w:ascii="Times New Roman" w:hAnsi="Times New Roman"/>
          <w:i/>
          <w:sz w:val="24"/>
          <w:szCs w:val="24"/>
        </w:rPr>
        <w:t>tweets</w:t>
      </w:r>
      <w:r w:rsidRPr="00A52C4F">
        <w:rPr>
          <w:rFonts w:ascii="Times New Roman" w:hAnsi="Times New Roman"/>
          <w:sz w:val="24"/>
          <w:szCs w:val="24"/>
        </w:rPr>
        <w:t>, videos,</w:t>
      </w:r>
      <w:r w:rsidR="00EC0DE1" w:rsidRPr="00A52C4F">
        <w:rPr>
          <w:rFonts w:ascii="Times New Roman" w:hAnsi="Times New Roman"/>
          <w:sz w:val="24"/>
          <w:szCs w:val="24"/>
        </w:rPr>
        <w:t xml:space="preserve"> YouTube</w:t>
      </w:r>
      <w:r w:rsidRPr="00A52C4F">
        <w:rPr>
          <w:rFonts w:ascii="Times New Roman" w:hAnsi="Times New Roman"/>
          <w:sz w:val="24"/>
          <w:szCs w:val="24"/>
        </w:rPr>
        <w:t>, historias y el muro.</w:t>
      </w:r>
      <w:r w:rsidR="009C2091" w:rsidRPr="00A52C4F">
        <w:rPr>
          <w:rFonts w:ascii="Times New Roman" w:hAnsi="Times New Roman"/>
          <w:sz w:val="24"/>
          <w:szCs w:val="24"/>
        </w:rPr>
        <w:t xml:space="preserve"> Éste último es </w:t>
      </w:r>
      <w:r w:rsidRPr="00A52C4F">
        <w:rPr>
          <w:rFonts w:ascii="Times New Roman" w:hAnsi="Times New Roman"/>
          <w:sz w:val="24"/>
          <w:szCs w:val="24"/>
        </w:rPr>
        <w:t xml:space="preserve">la etiqueta donde la mayor cantidad de información es publicada, también permite que los fans publiquen comentarios u opiniones para la empresa. </w:t>
      </w:r>
    </w:p>
    <w:p w:rsidR="00385E6D" w:rsidRPr="00A52C4F" w:rsidRDefault="00385E6D">
      <w:pPr>
        <w:spacing w:after="0" w:line="240" w:lineRule="auto"/>
        <w:rPr>
          <w:rFonts w:ascii="Times New Roman" w:hAnsi="Times New Roman"/>
        </w:rPr>
      </w:pPr>
      <w:r w:rsidRPr="00A52C4F">
        <w:rPr>
          <w:rFonts w:ascii="Times New Roman" w:hAnsi="Times New Roman"/>
        </w:rPr>
        <w:br w:type="page"/>
      </w:r>
    </w:p>
    <w:p w:rsidR="009C2091" w:rsidRPr="00A52C4F" w:rsidRDefault="004A3ED6" w:rsidP="009C2091">
      <w:pPr>
        <w:spacing w:after="0" w:line="240" w:lineRule="auto"/>
        <w:jc w:val="center"/>
        <w:rPr>
          <w:rFonts w:ascii="Times New Roman" w:hAnsi="Times New Roman"/>
        </w:rPr>
      </w:pPr>
      <w:r w:rsidRPr="00A52C4F">
        <w:rPr>
          <w:rFonts w:ascii="Times New Roman" w:hAnsi="Times New Roman"/>
        </w:rPr>
        <w:lastRenderedPageBreak/>
        <w:t>Figura 4</w:t>
      </w:r>
      <w:r w:rsidR="00BB67CA" w:rsidRPr="00A52C4F">
        <w:rPr>
          <w:rFonts w:ascii="Times New Roman" w:hAnsi="Times New Roman"/>
        </w:rPr>
        <w:t>:</w:t>
      </w:r>
      <w:r w:rsidR="009C2091" w:rsidRPr="00A52C4F">
        <w:rPr>
          <w:rFonts w:ascii="Times New Roman" w:hAnsi="Times New Roman"/>
        </w:rPr>
        <w:t xml:space="preserve"> Muro de Chevrolet Ecuador</w:t>
      </w:r>
    </w:p>
    <w:p w:rsidR="009C2091" w:rsidRPr="00A52C4F" w:rsidRDefault="009C2091" w:rsidP="009C2091">
      <w:pPr>
        <w:spacing w:after="0" w:line="240" w:lineRule="auto"/>
        <w:jc w:val="center"/>
        <w:rPr>
          <w:rFonts w:ascii="Times New Roman" w:hAnsi="Times New Roman"/>
          <w:szCs w:val="18"/>
        </w:rPr>
      </w:pPr>
      <w:r w:rsidRPr="00A52C4F">
        <w:rPr>
          <w:rFonts w:ascii="Times New Roman" w:hAnsi="Times New Roman"/>
          <w:noProof/>
          <w:szCs w:val="18"/>
        </w:rPr>
        <w:drawing>
          <wp:inline distT="0" distB="0" distL="0" distR="0">
            <wp:extent cx="3405826" cy="3084863"/>
            <wp:effectExtent l="171450" t="133350" r="366074" b="306037"/>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7" cstate="print"/>
                    <a:srcRect l="9006" t="15385" r="35136" b="4049"/>
                    <a:stretch>
                      <a:fillRect/>
                    </a:stretch>
                  </pic:blipFill>
                  <pic:spPr bwMode="auto">
                    <a:xfrm>
                      <a:off x="0" y="0"/>
                      <a:ext cx="3406026" cy="3085044"/>
                    </a:xfrm>
                    <a:prstGeom prst="rect">
                      <a:avLst/>
                    </a:prstGeom>
                    <a:ln>
                      <a:noFill/>
                    </a:ln>
                    <a:effectLst>
                      <a:outerShdw blurRad="292100" dist="139700" dir="2700000" algn="tl" rotWithShape="0">
                        <a:srgbClr val="333333">
                          <a:alpha val="65000"/>
                        </a:srgbClr>
                      </a:outerShdw>
                    </a:effectLst>
                  </pic:spPr>
                </pic:pic>
              </a:graphicData>
            </a:graphic>
          </wp:inline>
        </w:drawing>
      </w:r>
    </w:p>
    <w:p w:rsidR="00A74007" w:rsidRPr="00A52C4F" w:rsidRDefault="009C2091" w:rsidP="009C2091">
      <w:pPr>
        <w:spacing w:after="0" w:line="240" w:lineRule="auto"/>
        <w:jc w:val="center"/>
        <w:rPr>
          <w:rFonts w:ascii="Times New Roman" w:hAnsi="Times New Roman"/>
          <w:noProof/>
        </w:rPr>
      </w:pPr>
      <w:r w:rsidRPr="00A52C4F">
        <w:rPr>
          <w:rFonts w:ascii="Times New Roman" w:hAnsi="Times New Roman"/>
          <w:noProof/>
        </w:rPr>
        <w:t xml:space="preserve">Fuente: </w:t>
      </w:r>
      <w:sdt>
        <w:sdtPr>
          <w:rPr>
            <w:rFonts w:ascii="Times New Roman" w:hAnsi="Times New Roman"/>
            <w:noProof/>
          </w:rPr>
          <w:id w:val="367392206"/>
          <w:citation/>
        </w:sdtPr>
        <w:sdtContent>
          <w:r w:rsidR="00D9451B" w:rsidRPr="00A52C4F">
            <w:rPr>
              <w:rFonts w:ascii="Times New Roman" w:hAnsi="Times New Roman"/>
              <w:noProof/>
            </w:rPr>
            <w:fldChar w:fldCharType="begin"/>
          </w:r>
          <w:r w:rsidR="00032E99" w:rsidRPr="00A52C4F">
            <w:rPr>
              <w:rFonts w:ascii="Times New Roman" w:hAnsi="Times New Roman"/>
              <w:noProof/>
            </w:rPr>
            <w:instrText xml:space="preserve"> CITATION Fac11 \l 3082 </w:instrText>
          </w:r>
          <w:r w:rsidR="00D9451B" w:rsidRPr="00A52C4F">
            <w:rPr>
              <w:rFonts w:ascii="Times New Roman" w:hAnsi="Times New Roman"/>
              <w:noProof/>
            </w:rPr>
            <w:fldChar w:fldCharType="separate"/>
          </w:r>
          <w:r w:rsidR="00C10E15" w:rsidRPr="00A52C4F">
            <w:rPr>
              <w:rFonts w:ascii="Times New Roman" w:hAnsi="Times New Roman"/>
              <w:noProof/>
            </w:rPr>
            <w:t>(Facebook)</w:t>
          </w:r>
          <w:r w:rsidR="00D9451B" w:rsidRPr="00A52C4F">
            <w:rPr>
              <w:rFonts w:ascii="Times New Roman" w:hAnsi="Times New Roman"/>
              <w:noProof/>
            </w:rPr>
            <w:fldChar w:fldCharType="end"/>
          </w:r>
        </w:sdtContent>
      </w:sdt>
      <w:r w:rsidRPr="00A52C4F">
        <w:rPr>
          <w:rFonts w:ascii="Times New Roman" w:hAnsi="Times New Roman"/>
          <w:noProof/>
        </w:rPr>
        <w:t xml:space="preserve"> </w:t>
      </w:r>
    </w:p>
    <w:p w:rsidR="009C2091" w:rsidRPr="00A52C4F" w:rsidRDefault="009C2091" w:rsidP="009C2091">
      <w:pPr>
        <w:spacing w:after="0" w:line="240" w:lineRule="auto"/>
        <w:jc w:val="center"/>
        <w:rPr>
          <w:rFonts w:ascii="Times New Roman" w:hAnsi="Times New Roman"/>
          <w:sz w:val="18"/>
          <w:szCs w:val="18"/>
        </w:rPr>
      </w:pPr>
    </w:p>
    <w:p w:rsidR="00A44598" w:rsidRPr="00A52C4F" w:rsidRDefault="00A44598" w:rsidP="009C2091">
      <w:pPr>
        <w:spacing w:after="0" w:line="360" w:lineRule="auto"/>
        <w:jc w:val="both"/>
        <w:rPr>
          <w:rFonts w:ascii="Times New Roman" w:hAnsi="Times New Roman"/>
          <w:sz w:val="24"/>
          <w:szCs w:val="24"/>
        </w:rPr>
      </w:pPr>
    </w:p>
    <w:p w:rsidR="000E231F" w:rsidRPr="00A52C4F" w:rsidRDefault="00042997" w:rsidP="009C2091">
      <w:pPr>
        <w:spacing w:after="0" w:line="360" w:lineRule="auto"/>
        <w:jc w:val="both"/>
        <w:rPr>
          <w:rFonts w:ascii="Times New Roman" w:hAnsi="Times New Roman"/>
          <w:sz w:val="24"/>
          <w:szCs w:val="24"/>
        </w:rPr>
      </w:pPr>
      <w:r w:rsidRPr="00A52C4F">
        <w:rPr>
          <w:rFonts w:ascii="Times New Roman" w:hAnsi="Times New Roman"/>
          <w:sz w:val="24"/>
          <w:szCs w:val="24"/>
        </w:rPr>
        <w:t>Una buena organización y administración en los diferentes portales virtuales es clave para poder</w:t>
      </w:r>
      <w:r w:rsidR="009C2091" w:rsidRPr="00A52C4F">
        <w:rPr>
          <w:rFonts w:ascii="Times New Roman" w:hAnsi="Times New Roman"/>
          <w:sz w:val="24"/>
          <w:szCs w:val="24"/>
        </w:rPr>
        <w:t xml:space="preserve"> </w:t>
      </w:r>
      <w:r w:rsidRPr="00A52C4F">
        <w:rPr>
          <w:rFonts w:ascii="Times New Roman" w:hAnsi="Times New Roman"/>
          <w:sz w:val="24"/>
          <w:szCs w:val="24"/>
        </w:rPr>
        <w:t xml:space="preserve">determinar el contenido que se presenta en estos </w:t>
      </w:r>
      <w:r w:rsidR="009C2091" w:rsidRPr="00A52C4F">
        <w:rPr>
          <w:rFonts w:ascii="Times New Roman" w:hAnsi="Times New Roman"/>
          <w:sz w:val="24"/>
          <w:szCs w:val="24"/>
        </w:rPr>
        <w:t xml:space="preserve">espacios. En la Tabla </w:t>
      </w:r>
      <w:r w:rsidR="000E231F" w:rsidRPr="00A52C4F">
        <w:rPr>
          <w:rFonts w:ascii="Times New Roman" w:hAnsi="Times New Roman"/>
          <w:sz w:val="24"/>
          <w:szCs w:val="24"/>
        </w:rPr>
        <w:t>9</w:t>
      </w:r>
      <w:r w:rsidR="009C2091" w:rsidRPr="00A52C4F">
        <w:rPr>
          <w:rFonts w:ascii="Times New Roman" w:hAnsi="Times New Roman"/>
          <w:sz w:val="24"/>
          <w:szCs w:val="24"/>
        </w:rPr>
        <w:t xml:space="preserve"> </w:t>
      </w:r>
      <w:r w:rsidR="004A3ED6" w:rsidRPr="00A52C4F">
        <w:rPr>
          <w:rFonts w:ascii="Times New Roman" w:hAnsi="Times New Roman"/>
          <w:sz w:val="24"/>
          <w:szCs w:val="24"/>
        </w:rPr>
        <w:t>Estructura de Mensajes</w:t>
      </w:r>
      <w:r w:rsidRPr="00A52C4F">
        <w:rPr>
          <w:rFonts w:ascii="Times New Roman" w:hAnsi="Times New Roman"/>
          <w:sz w:val="24"/>
          <w:szCs w:val="24"/>
        </w:rPr>
        <w:t xml:space="preserve"> explica en un breve resumen detallado el tipo de información publicada en sus cuentas de</w:t>
      </w:r>
      <w:r w:rsidR="00A44598" w:rsidRPr="00A52C4F">
        <w:rPr>
          <w:rFonts w:ascii="Times New Roman" w:hAnsi="Times New Roman"/>
          <w:sz w:val="24"/>
          <w:szCs w:val="24"/>
        </w:rPr>
        <w:t xml:space="preserve"> Facebook y Twitter.</w:t>
      </w:r>
    </w:p>
    <w:p w:rsidR="00A44598" w:rsidRPr="00A52C4F" w:rsidRDefault="00A44598" w:rsidP="009C2091">
      <w:pPr>
        <w:spacing w:after="0" w:line="360" w:lineRule="auto"/>
        <w:jc w:val="both"/>
        <w:rPr>
          <w:rFonts w:ascii="Times New Roman" w:hAnsi="Times New Roman"/>
          <w:sz w:val="24"/>
          <w:szCs w:val="24"/>
        </w:rPr>
      </w:pPr>
    </w:p>
    <w:p w:rsidR="004948AF" w:rsidRPr="00A52C4F" w:rsidRDefault="004948AF" w:rsidP="004948AF">
      <w:pPr>
        <w:spacing w:after="0" w:line="360" w:lineRule="auto"/>
        <w:jc w:val="center"/>
        <w:rPr>
          <w:rFonts w:ascii="Times New Roman" w:hAnsi="Times New Roman"/>
          <w:sz w:val="24"/>
          <w:szCs w:val="24"/>
        </w:rPr>
      </w:pPr>
      <w:r w:rsidRPr="00A52C4F">
        <w:rPr>
          <w:rFonts w:ascii="Times New Roman" w:hAnsi="Times New Roman"/>
        </w:rPr>
        <w:t>Tabla 9</w:t>
      </w:r>
      <w:r w:rsidR="00BB67CA" w:rsidRPr="00A52C4F">
        <w:rPr>
          <w:rFonts w:ascii="Times New Roman" w:hAnsi="Times New Roman"/>
        </w:rPr>
        <w:t>:</w:t>
      </w:r>
      <w:r w:rsidRPr="00A52C4F">
        <w:rPr>
          <w:rFonts w:ascii="Times New Roman" w:hAnsi="Times New Roman"/>
        </w:rPr>
        <w:t xml:space="preserve"> Estructura de Mensajes</w:t>
      </w:r>
    </w:p>
    <w:tbl>
      <w:tblPr>
        <w:tblStyle w:val="Sombreadomedio2-nfasis11"/>
        <w:tblW w:w="0" w:type="auto"/>
        <w:tblLook w:val="00A0"/>
      </w:tblPr>
      <w:tblGrid>
        <w:gridCol w:w="1502"/>
        <w:gridCol w:w="2516"/>
        <w:gridCol w:w="2401"/>
        <w:gridCol w:w="2301"/>
      </w:tblGrid>
      <w:tr w:rsidR="00042997" w:rsidRPr="00A52C4F" w:rsidTr="00255107">
        <w:trPr>
          <w:trHeight w:val="202"/>
        </w:trPr>
        <w:tc>
          <w:tcPr>
            <w:tcW w:w="0" w:type="auto"/>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Cs/>
              </w:rPr>
            </w:pPr>
            <w:r w:rsidRPr="00A52C4F">
              <w:rPr>
                <w:rFonts w:ascii="Times New Roman" w:hAnsi="Times New Roman"/>
                <w:bCs/>
              </w:rPr>
              <w:t>EMPRESAS</w:t>
            </w:r>
          </w:p>
        </w:tc>
        <w:tc>
          <w:tcPr>
            <w:tcW w:w="0" w:type="auto"/>
          </w:tcPr>
          <w:p w:rsidR="00042997" w:rsidRPr="00A52C4F" w:rsidRDefault="00042997" w:rsidP="004A3ED6">
            <w:pPr>
              <w:pStyle w:val="Prrafodelista"/>
              <w:spacing w:after="0"/>
              <w:ind w:left="-91" w:firstLine="142"/>
              <w:jc w:val="center"/>
              <w:rPr>
                <w:rFonts w:ascii="Times New Roman" w:hAnsi="Times New Roman"/>
                <w:b/>
              </w:rPr>
            </w:pPr>
          </w:p>
          <w:p w:rsidR="00042997" w:rsidRPr="00A52C4F" w:rsidRDefault="00042997" w:rsidP="004A3ED6">
            <w:pPr>
              <w:pStyle w:val="Prrafodelista"/>
              <w:spacing w:after="0"/>
              <w:ind w:left="-91" w:firstLine="142"/>
              <w:jc w:val="center"/>
              <w:rPr>
                <w:rFonts w:ascii="Times New Roman" w:hAnsi="Times New Roman"/>
                <w:b/>
              </w:rPr>
            </w:pPr>
            <w:r w:rsidRPr="00A52C4F">
              <w:rPr>
                <w:rFonts w:ascii="Times New Roman" w:hAnsi="Times New Roman"/>
                <w:b/>
              </w:rPr>
              <w:t>MEDICIÓN DE MENSAJES</w:t>
            </w:r>
          </w:p>
        </w:tc>
        <w:tc>
          <w:tcPr>
            <w:tcW w:w="0" w:type="auto"/>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FACEBOOK</w:t>
            </w:r>
          </w:p>
        </w:tc>
        <w:tc>
          <w:tcPr>
            <w:tcW w:w="0" w:type="auto"/>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TWITTER</w:t>
            </w:r>
          </w:p>
        </w:tc>
      </w:tr>
      <w:tr w:rsidR="006B22FA" w:rsidRPr="00A52C4F" w:rsidTr="00255107">
        <w:trPr>
          <w:trHeight w:val="202"/>
        </w:trPr>
        <w:tc>
          <w:tcPr>
            <w:tcW w:w="0" w:type="auto"/>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Claro</w:t>
            </w: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
              </w:numPr>
              <w:spacing w:after="0"/>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Muchos mensajes son sobre los servicios que ofrecen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Información sobre los nuevos servicios que ofrecen. </w:t>
            </w:r>
          </w:p>
        </w:tc>
      </w:tr>
      <w:tr w:rsidR="000E231F" w:rsidRPr="00A52C4F" w:rsidTr="00255107">
        <w:trPr>
          <w:trHeight w:val="200"/>
        </w:trPr>
        <w:tc>
          <w:tcPr>
            <w:tcW w:w="0" w:type="auto"/>
            <w:vMerge/>
          </w:tcPr>
          <w:p w:rsidR="00042997" w:rsidRPr="00A52C4F" w:rsidRDefault="00042997" w:rsidP="004A3ED6">
            <w:pPr>
              <w:spacing w:after="0"/>
              <w:jc w:val="center"/>
              <w:rPr>
                <w:rFonts w:ascii="Times New Roman" w:hAnsi="Times New Roman"/>
                <w:b/>
                <w:bCs/>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
              </w:numPr>
              <w:spacing w:after="0"/>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Hablan de las promociones del día, de las quejas que ponen responden para resolver los problemas de los usuarios.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Los usuarios escriben sobre dudas y ellos responden las inquietudes. </w:t>
            </w:r>
          </w:p>
        </w:tc>
      </w:tr>
      <w:tr w:rsidR="006B22FA" w:rsidRPr="00A52C4F" w:rsidTr="00255107">
        <w:trPr>
          <w:trHeight w:val="200"/>
        </w:trPr>
        <w:tc>
          <w:tcPr>
            <w:tcW w:w="0" w:type="auto"/>
            <w:vMerge/>
          </w:tcPr>
          <w:p w:rsidR="00042997" w:rsidRPr="00A52C4F" w:rsidRDefault="00042997" w:rsidP="004A3ED6">
            <w:pPr>
              <w:spacing w:after="0"/>
              <w:jc w:val="center"/>
              <w:rPr>
                <w:rFonts w:ascii="Times New Roman" w:hAnsi="Times New Roman"/>
                <w:b/>
                <w:bCs/>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
              </w:numPr>
              <w:spacing w:after="0"/>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De concursos, nuevos lanzamientos, eventos y publicidades.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Imágenes de afiches de concursos, anuncios, eventos y sorteos </w:t>
            </w:r>
          </w:p>
        </w:tc>
      </w:tr>
      <w:tr w:rsidR="000E231F" w:rsidRPr="00A52C4F" w:rsidTr="00255107">
        <w:trPr>
          <w:trHeight w:val="166"/>
        </w:trPr>
        <w:tc>
          <w:tcPr>
            <w:tcW w:w="0" w:type="auto"/>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General Motors</w:t>
            </w: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2"/>
              </w:numPr>
              <w:spacing w:after="0"/>
              <w:ind w:left="743"/>
              <w:jc w:val="both"/>
              <w:rPr>
                <w:rFonts w:ascii="Times New Roman" w:hAnsi="Times New Roman"/>
              </w:rPr>
            </w:pPr>
            <w:r w:rsidRPr="00A52C4F">
              <w:rPr>
                <w:rFonts w:ascii="Times New Roman" w:hAnsi="Times New Roman"/>
              </w:rPr>
              <w:lastRenderedPageBreak/>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Consejos para conducir, </w:t>
            </w:r>
            <w:r w:rsidRPr="00A52C4F">
              <w:rPr>
                <w:rFonts w:ascii="Times New Roman" w:hAnsi="Times New Roman"/>
              </w:rPr>
              <w:lastRenderedPageBreak/>
              <w:t xml:space="preserve">historias de la marca, nuevos productos en el mercado y cuidado automotriz.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Comparten </w:t>
            </w:r>
            <w:r w:rsidRPr="00A52C4F">
              <w:rPr>
                <w:rFonts w:ascii="Times New Roman" w:hAnsi="Times New Roman"/>
              </w:rPr>
              <w:lastRenderedPageBreak/>
              <w:t xml:space="preserve">información del interés de los usuarios como de las campañas internacionales. </w:t>
            </w:r>
          </w:p>
        </w:tc>
      </w:tr>
      <w:tr w:rsidR="006B22FA" w:rsidRPr="00A52C4F" w:rsidTr="00255107">
        <w:trPr>
          <w:trHeight w:val="164"/>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2"/>
              </w:numPr>
              <w:spacing w:after="0"/>
              <w:ind w:left="743"/>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Interacción entre usuarios y hay 6 mensajes promedio de respuesta por publicación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Hay contacto y conversación con los usuarios. </w:t>
            </w:r>
          </w:p>
        </w:tc>
      </w:tr>
      <w:tr w:rsidR="000E231F" w:rsidRPr="00A52C4F" w:rsidTr="00255107">
        <w:trPr>
          <w:trHeight w:val="164"/>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2"/>
              </w:numPr>
              <w:spacing w:after="0"/>
              <w:ind w:left="743"/>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Imágenes de los nuevos diseños y de autos antiguos.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Imágenes de actividades y sobre nuevos vehículos Chevrolet.</w:t>
            </w:r>
          </w:p>
        </w:tc>
      </w:tr>
      <w:tr w:rsidR="006B22FA" w:rsidRPr="00A52C4F" w:rsidTr="00255107">
        <w:trPr>
          <w:trHeight w:val="115"/>
        </w:trPr>
        <w:tc>
          <w:tcPr>
            <w:tcW w:w="0" w:type="auto"/>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Movistar</w:t>
            </w:r>
          </w:p>
        </w:tc>
        <w:tc>
          <w:tcPr>
            <w:tcW w:w="0" w:type="auto"/>
          </w:tcPr>
          <w:p w:rsidR="00042997" w:rsidRPr="00A52C4F" w:rsidRDefault="00042997" w:rsidP="004A3ED6">
            <w:pPr>
              <w:pStyle w:val="Prrafodelista"/>
              <w:spacing w:after="0"/>
              <w:ind w:left="743"/>
              <w:jc w:val="both"/>
              <w:rPr>
                <w:rFonts w:ascii="Times New Roman" w:hAnsi="Times New Roman"/>
              </w:rPr>
            </w:pPr>
          </w:p>
          <w:p w:rsidR="00042997" w:rsidRPr="00A52C4F" w:rsidRDefault="00042997" w:rsidP="004A3ED6">
            <w:pPr>
              <w:pStyle w:val="Prrafodelista"/>
              <w:numPr>
                <w:ilvl w:val="0"/>
                <w:numId w:val="3"/>
              </w:numPr>
              <w:spacing w:after="0"/>
              <w:ind w:left="743"/>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Publican información sobre los nuevos cambios de la empresa para así informar a los usuarios.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Hay información sobre servicios, actualidades, beneficios, planes y promociones.</w:t>
            </w:r>
          </w:p>
        </w:tc>
      </w:tr>
      <w:tr w:rsidR="000E231F" w:rsidRPr="00A52C4F" w:rsidTr="00255107">
        <w:trPr>
          <w:trHeight w:val="115"/>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3"/>
              </w:numPr>
              <w:spacing w:after="0"/>
              <w:ind w:left="743"/>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De las publicaciones tienen un 50% de respuesta por parte de los usuarios expresando diferentes puntos de vista.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Hay mucha comunicación con los contactos. Un 70% aproximadamente es respuesta a seguidores. </w:t>
            </w:r>
          </w:p>
        </w:tc>
      </w:tr>
      <w:tr w:rsidR="006B22FA" w:rsidRPr="00A52C4F" w:rsidTr="00255107">
        <w:trPr>
          <w:trHeight w:val="115"/>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3"/>
              </w:numPr>
              <w:spacing w:after="0"/>
              <w:ind w:left="743"/>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Imágenes de eventos, actividades, concursos, nueva mercadería y promociones.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Hay imágenes de promociones y eventos. </w:t>
            </w:r>
          </w:p>
        </w:tc>
      </w:tr>
      <w:tr w:rsidR="000E231F" w:rsidRPr="00A52C4F" w:rsidTr="00255107">
        <w:trPr>
          <w:trHeight w:val="115"/>
        </w:trPr>
        <w:tc>
          <w:tcPr>
            <w:tcW w:w="0" w:type="auto"/>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Yanbal</w:t>
            </w:r>
          </w:p>
        </w:tc>
        <w:tc>
          <w:tcPr>
            <w:tcW w:w="0" w:type="auto"/>
          </w:tcPr>
          <w:p w:rsidR="00042997" w:rsidRPr="00A52C4F" w:rsidRDefault="00042997" w:rsidP="004A3ED6">
            <w:pPr>
              <w:pStyle w:val="Prrafodelista"/>
              <w:spacing w:after="0"/>
              <w:ind w:left="743"/>
              <w:jc w:val="both"/>
              <w:rPr>
                <w:rFonts w:ascii="Times New Roman" w:hAnsi="Times New Roman"/>
              </w:rPr>
            </w:pPr>
          </w:p>
          <w:p w:rsidR="00042997" w:rsidRPr="00A52C4F" w:rsidRDefault="00042997" w:rsidP="004A3ED6">
            <w:pPr>
              <w:pStyle w:val="Prrafodelista"/>
              <w:numPr>
                <w:ilvl w:val="0"/>
                <w:numId w:val="4"/>
              </w:numPr>
              <w:spacing w:after="0"/>
              <w:ind w:left="743"/>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Son mensajes de motivación de nuevos productos, servicios, y eventos que realizan de Responsabilidad Social</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6B22FA" w:rsidRPr="00A52C4F" w:rsidTr="00255107">
        <w:trPr>
          <w:trHeight w:val="115"/>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4"/>
              </w:numPr>
              <w:spacing w:after="0"/>
              <w:ind w:left="743"/>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7 mensajes promedio es de respuesta por parte de los fans.</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115"/>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4"/>
              </w:numPr>
              <w:spacing w:after="0"/>
              <w:ind w:left="743"/>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Las imágenes que muestran son sobre nuevas campañas que están saliendo en el mercado. </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6B22FA" w:rsidRPr="00A52C4F" w:rsidTr="00255107">
        <w:trPr>
          <w:trHeight w:val="115"/>
        </w:trPr>
        <w:tc>
          <w:tcPr>
            <w:tcW w:w="0" w:type="auto"/>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Almacenes Departí</w:t>
            </w:r>
          </w:p>
        </w:tc>
        <w:tc>
          <w:tcPr>
            <w:tcW w:w="0" w:type="auto"/>
          </w:tcPr>
          <w:p w:rsidR="00042997" w:rsidRPr="00A52C4F" w:rsidRDefault="00042997" w:rsidP="004A3ED6">
            <w:pPr>
              <w:pStyle w:val="Prrafodelista"/>
              <w:spacing w:after="0"/>
              <w:ind w:left="743"/>
              <w:jc w:val="both"/>
              <w:rPr>
                <w:rFonts w:ascii="Times New Roman" w:hAnsi="Times New Roman"/>
              </w:rPr>
            </w:pPr>
          </w:p>
          <w:p w:rsidR="00042997" w:rsidRPr="00A52C4F" w:rsidRDefault="00042997" w:rsidP="004A3ED6">
            <w:pPr>
              <w:pStyle w:val="Prrafodelista"/>
              <w:numPr>
                <w:ilvl w:val="0"/>
                <w:numId w:val="5"/>
              </w:numPr>
              <w:spacing w:after="0"/>
              <w:ind w:left="743" w:hanging="284"/>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Publican información de sobre actualización de concursos, promociones, visitas a locales.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Es información sobre las promociones y consejos de compra de productos.</w:t>
            </w:r>
          </w:p>
        </w:tc>
      </w:tr>
      <w:tr w:rsidR="000E231F" w:rsidRPr="00A52C4F" w:rsidTr="00255107">
        <w:trPr>
          <w:trHeight w:val="115"/>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5"/>
              </w:numPr>
              <w:spacing w:after="0"/>
              <w:ind w:left="743"/>
              <w:jc w:val="both"/>
              <w:rPr>
                <w:rFonts w:ascii="Times New Roman" w:hAnsi="Times New Roman"/>
              </w:rPr>
            </w:pPr>
            <w:r w:rsidRPr="00A52C4F">
              <w:rPr>
                <w:rFonts w:ascii="Times New Roman" w:hAnsi="Times New Roman"/>
              </w:rPr>
              <w:lastRenderedPageBreak/>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Los fans han publicado fotografías</w:t>
            </w:r>
            <w:r w:rsidR="00572691" w:rsidRPr="00A52C4F">
              <w:rPr>
                <w:rFonts w:ascii="Times New Roman" w:hAnsi="Times New Roman"/>
              </w:rPr>
              <w:t xml:space="preserve"> </w:t>
            </w:r>
            <w:r w:rsidRPr="00A52C4F">
              <w:rPr>
                <w:rFonts w:ascii="Times New Roman" w:hAnsi="Times New Roman"/>
              </w:rPr>
              <w:t xml:space="preserve">para el </w:t>
            </w:r>
            <w:r w:rsidRPr="00A52C4F">
              <w:rPr>
                <w:rFonts w:ascii="Times New Roman" w:hAnsi="Times New Roman"/>
              </w:rPr>
              <w:lastRenderedPageBreak/>
              <w:t>concurso pasarela y comentado en las actividades de la página.</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Los seguidores han realizado preguntas </w:t>
            </w:r>
            <w:r w:rsidRPr="00A52C4F">
              <w:rPr>
                <w:rFonts w:ascii="Times New Roman" w:hAnsi="Times New Roman"/>
              </w:rPr>
              <w:lastRenderedPageBreak/>
              <w:t>sobre los nuevos concursos y dudas que tienen con respecto a la marca.</w:t>
            </w:r>
          </w:p>
        </w:tc>
      </w:tr>
      <w:tr w:rsidR="006B22FA" w:rsidRPr="00A52C4F" w:rsidTr="00255107">
        <w:trPr>
          <w:trHeight w:val="115"/>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5"/>
              </w:numPr>
              <w:spacing w:after="0"/>
              <w:ind w:left="743"/>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 mayoría de las imágenes son de actividades que han realizado y presentación de nuevos establecimientos.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Afiches publicitarios de promociones: de productos nuevos, concursos, actividades de la empresa.</w:t>
            </w:r>
          </w:p>
        </w:tc>
      </w:tr>
      <w:tr w:rsidR="000E231F" w:rsidRPr="00A52C4F" w:rsidTr="00255107">
        <w:trPr>
          <w:trHeight w:val="115"/>
        </w:trPr>
        <w:tc>
          <w:tcPr>
            <w:tcW w:w="0" w:type="auto"/>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Adelca</w:t>
            </w:r>
          </w:p>
        </w:tc>
        <w:tc>
          <w:tcPr>
            <w:tcW w:w="0" w:type="auto"/>
          </w:tcPr>
          <w:p w:rsidR="00042997" w:rsidRPr="00A52C4F" w:rsidRDefault="00042997" w:rsidP="004A3ED6">
            <w:pPr>
              <w:pStyle w:val="Prrafodelista"/>
              <w:spacing w:after="0"/>
              <w:ind w:left="743"/>
              <w:jc w:val="both"/>
              <w:rPr>
                <w:rFonts w:ascii="Times New Roman" w:hAnsi="Times New Roman"/>
              </w:rPr>
            </w:pPr>
          </w:p>
          <w:p w:rsidR="00042997" w:rsidRPr="00A52C4F" w:rsidRDefault="00042997" w:rsidP="004A3ED6">
            <w:pPr>
              <w:pStyle w:val="Prrafodelista"/>
              <w:numPr>
                <w:ilvl w:val="0"/>
                <w:numId w:val="6"/>
              </w:numPr>
              <w:spacing w:after="0"/>
              <w:ind w:left="743"/>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Los mensajes son de conocimiento general para concientizar a la comunidad a cuidar el planeta</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Los mensajes que publican dentro de esta red social son los mismos que utilizan en el Facebook. Además hay momentos que publican información sobre los servicios que la empresa ofrece a la comunidad que está cerca de su ubicación laboral.</w:t>
            </w:r>
          </w:p>
        </w:tc>
      </w:tr>
      <w:tr w:rsidR="006B22FA" w:rsidRPr="00A52C4F" w:rsidTr="00255107">
        <w:trPr>
          <w:trHeight w:val="115"/>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6"/>
              </w:numPr>
              <w:spacing w:after="0"/>
              <w:ind w:left="743"/>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Los fans comentan sobre los consejos, y dan su apoyo al trabajo que hace Adelca. Son muy pocos los usuarios que comentan por cada publicación.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No hay mucho contacto con los seguidores de Adelca vía Twitter. Los seguidores tampoco se mencionan dentro de esta red social.</w:t>
            </w:r>
          </w:p>
        </w:tc>
      </w:tr>
      <w:tr w:rsidR="000E231F" w:rsidRPr="00A52C4F" w:rsidTr="00255107">
        <w:trPr>
          <w:trHeight w:val="115"/>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6"/>
              </w:numPr>
              <w:spacing w:after="0"/>
              <w:ind w:left="743"/>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Las imágenes que publican sobre referente a los temas que se está hablando en esa semana. Siempre ponen nuevos temas.</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115"/>
        </w:trPr>
        <w:tc>
          <w:tcPr>
            <w:tcW w:w="0" w:type="auto"/>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Cervecería Nacional</w:t>
            </w:r>
          </w:p>
        </w:tc>
        <w:tc>
          <w:tcPr>
            <w:tcW w:w="0" w:type="auto"/>
          </w:tcPr>
          <w:p w:rsidR="00042997" w:rsidRPr="00A52C4F" w:rsidRDefault="00042997" w:rsidP="004A3ED6">
            <w:pPr>
              <w:pStyle w:val="Prrafodelista"/>
              <w:spacing w:after="0"/>
              <w:ind w:left="743"/>
              <w:jc w:val="both"/>
              <w:rPr>
                <w:rFonts w:ascii="Times New Roman" w:hAnsi="Times New Roman"/>
              </w:rPr>
            </w:pPr>
          </w:p>
          <w:p w:rsidR="00042997" w:rsidRPr="00A52C4F" w:rsidRDefault="00042997" w:rsidP="004A3ED6">
            <w:pPr>
              <w:pStyle w:val="Prrafodelista"/>
              <w:spacing w:after="0"/>
              <w:ind w:left="743"/>
              <w:jc w:val="both"/>
              <w:rPr>
                <w:rFonts w:ascii="Times New Roman" w:hAnsi="Times New Roman"/>
              </w:rPr>
            </w:pPr>
          </w:p>
          <w:p w:rsidR="00042997" w:rsidRPr="00A52C4F" w:rsidRDefault="00042997" w:rsidP="004A3ED6">
            <w:pPr>
              <w:pStyle w:val="Prrafodelista"/>
              <w:numPr>
                <w:ilvl w:val="0"/>
                <w:numId w:val="7"/>
              </w:numPr>
              <w:spacing w:after="0"/>
              <w:ind w:left="743"/>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 información que publican es sobre la resistencia que tienen contra la jurisdicción y mensajes de buenos deseos para los fans</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115"/>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7"/>
              </w:numPr>
              <w:spacing w:after="0"/>
              <w:ind w:left="743"/>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No tienen mucha interacción con los fans. Por cada mensaje publicado tienen una respuesta de 1 persona promedio</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115"/>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ind w:left="743"/>
              <w:jc w:val="both"/>
              <w:rPr>
                <w:rFonts w:ascii="Times New Roman" w:hAnsi="Times New Roman"/>
              </w:rPr>
            </w:pPr>
          </w:p>
          <w:p w:rsidR="00042997" w:rsidRPr="00A52C4F" w:rsidRDefault="00042997" w:rsidP="004A3ED6">
            <w:pPr>
              <w:pStyle w:val="Prrafodelista"/>
              <w:numPr>
                <w:ilvl w:val="0"/>
                <w:numId w:val="7"/>
              </w:numPr>
              <w:spacing w:after="0"/>
              <w:ind w:left="743"/>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Las imágenes publicadas son acerca de su campaña de resistencia. En un álbum son los días de resistencia que han pasado y en la otra las actividades de resistencia que han realizado</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115"/>
        </w:trPr>
        <w:tc>
          <w:tcPr>
            <w:tcW w:w="0" w:type="auto"/>
            <w:vMerge w:val="restart"/>
          </w:tcPr>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International Water Service</w:t>
            </w:r>
          </w:p>
        </w:tc>
        <w:tc>
          <w:tcPr>
            <w:tcW w:w="0" w:type="auto"/>
          </w:tcPr>
          <w:p w:rsidR="00042997" w:rsidRPr="00A52C4F" w:rsidRDefault="00042997" w:rsidP="004A3ED6">
            <w:pPr>
              <w:pStyle w:val="Prrafodelista"/>
              <w:spacing w:after="0"/>
              <w:ind w:left="743"/>
              <w:jc w:val="both"/>
              <w:rPr>
                <w:rFonts w:ascii="Times New Roman" w:hAnsi="Times New Roman"/>
              </w:rPr>
            </w:pPr>
          </w:p>
          <w:p w:rsidR="00042997" w:rsidRPr="00A52C4F" w:rsidRDefault="00042997" w:rsidP="004A3ED6">
            <w:pPr>
              <w:pStyle w:val="Prrafodelista"/>
              <w:numPr>
                <w:ilvl w:val="0"/>
                <w:numId w:val="24"/>
              </w:numPr>
              <w:spacing w:after="0"/>
              <w:ind w:left="743"/>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Información sobre reparaciones, información de problemas de servicios de agua, participación de nuevos concursos. </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6B22FA" w:rsidRPr="00A52C4F" w:rsidTr="00255107">
        <w:trPr>
          <w:trHeight w:val="115"/>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pStyle w:val="Prrafodelista"/>
              <w:numPr>
                <w:ilvl w:val="0"/>
                <w:numId w:val="24"/>
              </w:numPr>
              <w:spacing w:after="0"/>
              <w:ind w:left="743"/>
              <w:jc w:val="both"/>
              <w:rPr>
                <w:rFonts w:ascii="Times New Roman" w:hAnsi="Times New Roman"/>
              </w:rPr>
            </w:pPr>
            <w:r w:rsidRPr="00A52C4F">
              <w:rPr>
                <w:rFonts w:ascii="Times New Roman" w:hAnsi="Times New Roman"/>
              </w:rPr>
              <w:t>Contactos</w:t>
            </w:r>
          </w:p>
        </w:tc>
        <w:tc>
          <w:tcPr>
            <w:tcW w:w="0" w:type="auto"/>
          </w:tcPr>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c>
          <w:tcPr>
            <w:tcW w:w="0" w:type="auto"/>
          </w:tcPr>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169"/>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pStyle w:val="Prrafodelista"/>
              <w:spacing w:after="0"/>
              <w:ind w:left="743"/>
              <w:jc w:val="both"/>
              <w:rPr>
                <w:rFonts w:ascii="Times New Roman" w:hAnsi="Times New Roman"/>
              </w:rPr>
            </w:pPr>
          </w:p>
          <w:p w:rsidR="00042997" w:rsidRPr="00A52C4F" w:rsidRDefault="00042997" w:rsidP="004A3ED6">
            <w:pPr>
              <w:pStyle w:val="Prrafodelista"/>
              <w:numPr>
                <w:ilvl w:val="0"/>
                <w:numId w:val="24"/>
              </w:numPr>
              <w:spacing w:after="0"/>
              <w:ind w:left="743"/>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Imágenes de sorteos, publicaciones de noticias, inauguración de obras realizada al igual que agencias, y presentación de nuevos equipos. </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6B22FA" w:rsidRPr="00A52C4F" w:rsidTr="00255107">
        <w:trPr>
          <w:trHeight w:val="95"/>
        </w:trPr>
        <w:tc>
          <w:tcPr>
            <w:tcW w:w="0" w:type="auto"/>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Mavesa</w:t>
            </w: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25"/>
              </w:numPr>
              <w:spacing w:after="0"/>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Noticias sobre Rally y las diferentes convenciones de las diferentes marcas que llevan a la página</w:t>
            </w:r>
            <w:r w:rsidR="00572691" w:rsidRPr="00A52C4F">
              <w:rPr>
                <w:rFonts w:ascii="Times New Roman" w:hAnsi="Times New Roman"/>
              </w:rPr>
              <w:t xml:space="preserve"> </w:t>
            </w:r>
            <w:r w:rsidR="00572691" w:rsidRPr="00A52C4F">
              <w:rPr>
                <w:rFonts w:ascii="Times New Roman" w:hAnsi="Times New Roman"/>
                <w:i/>
              </w:rPr>
              <w:t>web</w:t>
            </w:r>
            <w:r w:rsidRPr="00A52C4F">
              <w:rPr>
                <w:rFonts w:ascii="Times New Roman" w:hAnsi="Times New Roman"/>
              </w:rPr>
              <w:t xml:space="preserve">.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Información sobre Rally, convenciones, capacitaciones en el cuidado automovilístico, lanzamientos de nuevos productos. </w:t>
            </w:r>
          </w:p>
        </w:tc>
      </w:tr>
      <w:tr w:rsidR="000E231F" w:rsidRPr="00A52C4F" w:rsidTr="00255107">
        <w:trPr>
          <w:trHeight w:val="93"/>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numPr>
                <w:ilvl w:val="0"/>
                <w:numId w:val="25"/>
              </w:numPr>
              <w:spacing w:after="0"/>
              <w:jc w:val="both"/>
              <w:rPr>
                <w:rFonts w:ascii="Times New Roman" w:hAnsi="Times New Roman"/>
              </w:rPr>
            </w:pPr>
            <w:r w:rsidRPr="00A52C4F">
              <w:rPr>
                <w:rFonts w:ascii="Times New Roman" w:hAnsi="Times New Roman"/>
              </w:rPr>
              <w:t>Contactos</w:t>
            </w:r>
          </w:p>
        </w:tc>
        <w:tc>
          <w:tcPr>
            <w:tcW w:w="0" w:type="auto"/>
          </w:tcPr>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c>
          <w:tcPr>
            <w:tcW w:w="0" w:type="auto"/>
          </w:tcPr>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6B22FA" w:rsidRPr="00A52C4F" w:rsidTr="00255107">
        <w:trPr>
          <w:trHeight w:val="93"/>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numPr>
                <w:ilvl w:val="0"/>
                <w:numId w:val="25"/>
              </w:numPr>
              <w:spacing w:after="0"/>
              <w:jc w:val="both"/>
              <w:rPr>
                <w:rFonts w:ascii="Times New Roman" w:hAnsi="Times New Roman"/>
              </w:rPr>
            </w:pPr>
            <w:r w:rsidRPr="00A52C4F">
              <w:rPr>
                <w:rFonts w:ascii="Times New Roman" w:hAnsi="Times New Roman"/>
              </w:rPr>
              <w:t>Fotos</w:t>
            </w:r>
          </w:p>
        </w:tc>
        <w:tc>
          <w:tcPr>
            <w:tcW w:w="0" w:type="auto"/>
          </w:tcPr>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c>
          <w:tcPr>
            <w:tcW w:w="0" w:type="auto"/>
          </w:tcPr>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95"/>
        </w:trPr>
        <w:tc>
          <w:tcPr>
            <w:tcW w:w="0" w:type="auto"/>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Salud S.A.</w:t>
            </w:r>
          </w:p>
        </w:tc>
        <w:tc>
          <w:tcPr>
            <w:tcW w:w="0" w:type="auto"/>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26"/>
              </w:numPr>
              <w:spacing w:after="0"/>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 información que se publica son consejos para el cuidado de la salud. Publican mensajes dependiendo del tema que se está tratando durante ese tiempo</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 información publicada es de ayuda sobre centros de salud además de consejos de la salud.</w:t>
            </w:r>
          </w:p>
        </w:tc>
      </w:tr>
      <w:tr w:rsidR="006B22FA" w:rsidRPr="00A52C4F" w:rsidTr="00255107">
        <w:trPr>
          <w:trHeight w:val="93"/>
        </w:trPr>
        <w:tc>
          <w:tcPr>
            <w:tcW w:w="0" w:type="auto"/>
            <w:vMerge/>
          </w:tcPr>
          <w:p w:rsidR="00042997" w:rsidRPr="00A52C4F" w:rsidRDefault="00042997" w:rsidP="004A3ED6">
            <w:pPr>
              <w:spacing w:after="0"/>
              <w:jc w:val="center"/>
              <w:rPr>
                <w:rFonts w:ascii="Times New Roman" w:hAnsi="Times New Roman"/>
                <w:b/>
                <w:bCs/>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6"/>
              </w:numPr>
              <w:spacing w:after="0"/>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No hay comentarios por parte de los usuarios, solo vistos de "me gusta" en los temas que hablan para mayor información. </w:t>
            </w:r>
            <w:r w:rsidRPr="00A52C4F">
              <w:rPr>
                <w:rFonts w:ascii="Times New Roman" w:hAnsi="Times New Roman"/>
              </w:rPr>
              <w:lastRenderedPageBreak/>
              <w:t>Normalmente son 2 vistos por mensaje</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No han mensajes por parte de los seguidores, realizando una conversación son muy pocos los mensajes que se publican por parte </w:t>
            </w:r>
            <w:r w:rsidRPr="00A52C4F">
              <w:rPr>
                <w:rFonts w:ascii="Times New Roman" w:hAnsi="Times New Roman"/>
              </w:rPr>
              <w:lastRenderedPageBreak/>
              <w:t>de los usuarios.</w:t>
            </w:r>
          </w:p>
        </w:tc>
      </w:tr>
      <w:tr w:rsidR="000E231F" w:rsidRPr="00A52C4F" w:rsidTr="00255107">
        <w:trPr>
          <w:trHeight w:val="93"/>
        </w:trPr>
        <w:tc>
          <w:tcPr>
            <w:tcW w:w="0" w:type="auto"/>
            <w:vMerge/>
          </w:tcPr>
          <w:p w:rsidR="00042997" w:rsidRPr="00A52C4F" w:rsidRDefault="00042997" w:rsidP="004A3ED6">
            <w:pPr>
              <w:spacing w:after="0"/>
              <w:jc w:val="center"/>
              <w:rPr>
                <w:rFonts w:ascii="Times New Roman" w:hAnsi="Times New Roman"/>
                <w:b/>
                <w:bCs/>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6"/>
              </w:numPr>
              <w:spacing w:after="0"/>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Hay fotos del personal de la empresa, además de carreras que la empresa ha organizado, también imágenes de los ganadores de los concursos que han realizado.</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No publican imágenes dentro de esta red social. Todas las imágenes se publican en Facebook.</w:t>
            </w:r>
          </w:p>
        </w:tc>
      </w:tr>
      <w:tr w:rsidR="006B22FA" w:rsidRPr="00A52C4F" w:rsidTr="00255107">
        <w:trPr>
          <w:trHeight w:val="95"/>
        </w:trPr>
        <w:tc>
          <w:tcPr>
            <w:tcW w:w="0" w:type="auto"/>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Lácteos Toni</w:t>
            </w: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7"/>
              </w:numPr>
              <w:spacing w:after="0"/>
              <w:jc w:val="both"/>
              <w:rPr>
                <w:rFonts w:ascii="Times New Roman" w:hAnsi="Times New Roman"/>
              </w:rPr>
            </w:pPr>
            <w:r w:rsidRPr="00A52C4F">
              <w:rPr>
                <w:rFonts w:ascii="Times New Roman" w:hAnsi="Times New Roman"/>
              </w:rPr>
              <w:t xml:space="preserve">Información </w:t>
            </w:r>
          </w:p>
        </w:tc>
        <w:tc>
          <w:tcPr>
            <w:tcW w:w="0" w:type="auto"/>
          </w:tcPr>
          <w:p w:rsidR="000E231F" w:rsidRPr="00A52C4F" w:rsidRDefault="000E231F"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r w:rsidRPr="00A52C4F">
              <w:rPr>
                <w:rFonts w:ascii="Times New Roman" w:hAnsi="Times New Roman"/>
              </w:rPr>
              <w:t xml:space="preserve">Consejos para el cuidado de la salud con respecto alimentos, también quiere conocer los gustos de los usuarios, realización de concursos y recetas. </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93"/>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7"/>
              </w:numPr>
              <w:spacing w:after="0"/>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Si hay contacto de los fans con la empresa. Hay 2 mensajes promedio por publicación en el muro. </w:t>
            </w:r>
          </w:p>
        </w:tc>
        <w:tc>
          <w:tcPr>
            <w:tcW w:w="0" w:type="auto"/>
          </w:tcPr>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6B22FA" w:rsidRPr="00A52C4F" w:rsidTr="00255107">
        <w:trPr>
          <w:trHeight w:val="93"/>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7"/>
              </w:numPr>
              <w:spacing w:after="0"/>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Imágenes de campañas, ganados de concursos, y sobre productos. </w:t>
            </w:r>
          </w:p>
        </w:tc>
        <w:tc>
          <w:tcPr>
            <w:tcW w:w="0" w:type="auto"/>
          </w:tcPr>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95"/>
        </w:trPr>
        <w:tc>
          <w:tcPr>
            <w:tcW w:w="0" w:type="auto"/>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Graiman</w:t>
            </w: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8"/>
              </w:numPr>
              <w:spacing w:after="0"/>
              <w:jc w:val="both"/>
              <w:rPr>
                <w:rFonts w:ascii="Times New Roman" w:hAnsi="Times New Roman"/>
              </w:rPr>
            </w:pPr>
            <w:r w:rsidRPr="00A52C4F">
              <w:rPr>
                <w:rFonts w:ascii="Times New Roman" w:hAnsi="Times New Roman"/>
              </w:rPr>
              <w:t xml:space="preserve">Información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Las cosas que publican en su muro, son consejos para cuidar a las cerámicas dentro de su hogar además ponen noticias sobre la empresa.</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Información sobre los diferentes tipos de decoraciones, son diferentes según el lugar que se necesite decorar</w:t>
            </w:r>
          </w:p>
        </w:tc>
      </w:tr>
      <w:tr w:rsidR="006B22FA" w:rsidRPr="00A52C4F" w:rsidTr="00255107">
        <w:trPr>
          <w:trHeight w:val="93"/>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8"/>
              </w:numPr>
              <w:spacing w:after="0"/>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No hay mensajes de los contactos, si los hay dependiendo de la noticia es de un comentario</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93"/>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8"/>
              </w:numPr>
              <w:spacing w:after="0"/>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Las imágenes que tienen son sobre los eventos que han realizado,</w:t>
            </w:r>
            <w:r w:rsidR="00572691" w:rsidRPr="00A52C4F">
              <w:rPr>
                <w:rFonts w:ascii="Times New Roman" w:hAnsi="Times New Roman"/>
              </w:rPr>
              <w:t xml:space="preserve"> </w:t>
            </w:r>
            <w:r w:rsidRPr="00A52C4F">
              <w:rPr>
                <w:rFonts w:ascii="Times New Roman" w:hAnsi="Times New Roman"/>
              </w:rPr>
              <w:t>inauguraciones de locales, y productos.</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6B22FA" w:rsidRPr="00A52C4F" w:rsidTr="00255107">
        <w:trPr>
          <w:trHeight w:val="95"/>
        </w:trPr>
        <w:tc>
          <w:tcPr>
            <w:tcW w:w="0" w:type="auto"/>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Automotores de la Sierra</w:t>
            </w: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9"/>
              </w:numPr>
              <w:spacing w:after="0"/>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Dentro de su fan page en Facebook ASSA cuenta con una revista virtual en la que </w:t>
            </w:r>
            <w:r w:rsidRPr="00A52C4F">
              <w:rPr>
                <w:rFonts w:ascii="Times New Roman" w:hAnsi="Times New Roman"/>
              </w:rPr>
              <w:lastRenderedPageBreak/>
              <w:t>presenta todo tipo de información en la que hay imágenes, actividades de la empresa, consejos para evitar accidentes de robos y accidentes de tránsito. Además de que en el muro ponen mensajes para interactuar con las personas.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Dentro de esta red social publican tweets sobre los nuevos automóviles, un poco </w:t>
            </w:r>
            <w:r w:rsidRPr="00A52C4F">
              <w:rPr>
                <w:rFonts w:ascii="Times New Roman" w:hAnsi="Times New Roman"/>
              </w:rPr>
              <w:lastRenderedPageBreak/>
              <w:t>de la historia de Chevrolet, consejos para el cuidado de los automóviles,</w:t>
            </w:r>
          </w:p>
        </w:tc>
      </w:tr>
      <w:tr w:rsidR="000E231F" w:rsidRPr="00A52C4F" w:rsidTr="00255107">
        <w:trPr>
          <w:trHeight w:val="93"/>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pStyle w:val="Prrafodelista"/>
              <w:numPr>
                <w:ilvl w:val="0"/>
                <w:numId w:val="29"/>
              </w:numPr>
              <w:spacing w:after="0"/>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p>
        </w:tc>
        <w:tc>
          <w:tcPr>
            <w:tcW w:w="0" w:type="auto"/>
          </w:tcPr>
          <w:p w:rsidR="00042997" w:rsidRPr="00A52C4F" w:rsidRDefault="00042997" w:rsidP="004A3ED6">
            <w:pPr>
              <w:spacing w:after="0"/>
              <w:jc w:val="both"/>
              <w:rPr>
                <w:rFonts w:ascii="Times New Roman" w:hAnsi="Times New Roman"/>
              </w:rPr>
            </w:pPr>
          </w:p>
        </w:tc>
      </w:tr>
      <w:tr w:rsidR="006B22FA" w:rsidRPr="00A52C4F" w:rsidTr="00255107">
        <w:trPr>
          <w:trHeight w:val="93"/>
        </w:trPr>
        <w:tc>
          <w:tcPr>
            <w:tcW w:w="0" w:type="auto"/>
            <w:vMerge/>
          </w:tcPr>
          <w:p w:rsidR="00042997" w:rsidRPr="00A52C4F" w:rsidRDefault="00042997" w:rsidP="004A3ED6">
            <w:pPr>
              <w:spacing w:after="0"/>
              <w:jc w:val="center"/>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29"/>
              </w:numPr>
              <w:spacing w:after="0"/>
              <w:jc w:val="both"/>
              <w:rPr>
                <w:rFonts w:ascii="Times New Roman" w:hAnsi="Times New Roman"/>
              </w:rPr>
            </w:pPr>
            <w:r w:rsidRPr="00A52C4F">
              <w:rPr>
                <w:rFonts w:ascii="Times New Roman" w:hAnsi="Times New Roman"/>
              </w:rPr>
              <w:t xml:space="preserve">Fotos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Las imágenes de Automotores de la Sierra, son de publicidades, fotos de entrega de automóviles, promociones y mostrar los automóviles que tienen</w:t>
            </w:r>
          </w:p>
        </w:tc>
        <w:tc>
          <w:tcPr>
            <w:tcW w:w="0" w:type="auto"/>
          </w:tcPr>
          <w:p w:rsidR="00042997" w:rsidRPr="00A52C4F" w:rsidRDefault="00042997" w:rsidP="004A3ED6">
            <w:pPr>
              <w:spacing w:after="0"/>
              <w:jc w:val="both"/>
              <w:rPr>
                <w:rFonts w:ascii="Times New Roman" w:hAnsi="Times New Roman"/>
              </w:rPr>
            </w:pPr>
          </w:p>
        </w:tc>
      </w:tr>
      <w:tr w:rsidR="000E231F" w:rsidRPr="00A52C4F" w:rsidTr="00255107">
        <w:trPr>
          <w:trHeight w:val="95"/>
        </w:trPr>
        <w:tc>
          <w:tcPr>
            <w:tcW w:w="0" w:type="auto"/>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 xml:space="preserve">Automotores </w:t>
            </w:r>
          </w:p>
          <w:p w:rsidR="00042997" w:rsidRPr="00A52C4F" w:rsidRDefault="00042997" w:rsidP="004A3ED6">
            <w:pPr>
              <w:spacing w:after="0"/>
              <w:jc w:val="center"/>
              <w:rPr>
                <w:rFonts w:ascii="Times New Roman" w:hAnsi="Times New Roman"/>
                <w:b/>
              </w:rPr>
            </w:pPr>
            <w:r w:rsidRPr="00A52C4F">
              <w:rPr>
                <w:rFonts w:ascii="Times New Roman" w:hAnsi="Times New Roman"/>
                <w:b/>
              </w:rPr>
              <w:t>Continental</w:t>
            </w: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30"/>
              </w:numPr>
              <w:spacing w:after="0"/>
              <w:jc w:val="both"/>
              <w:rPr>
                <w:rFonts w:ascii="Times New Roman" w:hAnsi="Times New Roman"/>
              </w:rPr>
            </w:pPr>
            <w:r w:rsidRPr="00A52C4F">
              <w:rPr>
                <w:rFonts w:ascii="Times New Roman" w:hAnsi="Times New Roman"/>
              </w:rPr>
              <w:t>Información</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Hay información sobre servicios que ofrecen, preguntas a los fans de que desean hacer en el feriado,</w:t>
            </w:r>
            <w:r w:rsidR="00572691" w:rsidRPr="00A52C4F">
              <w:rPr>
                <w:rFonts w:ascii="Times New Roman" w:hAnsi="Times New Roman"/>
              </w:rPr>
              <w:t xml:space="preserve"> </w:t>
            </w:r>
            <w:r w:rsidRPr="00A52C4F">
              <w:rPr>
                <w:rFonts w:ascii="Times New Roman" w:hAnsi="Times New Roman"/>
              </w:rPr>
              <w:t>Hay información sobre los nuevos vehículos que están saliendo al mercado.</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Hay información sobre consejos para visitar en el país, además consejos de precaución vehicular y de servicios.</w:t>
            </w:r>
          </w:p>
        </w:tc>
      </w:tr>
      <w:tr w:rsidR="006B22FA" w:rsidRPr="00A52C4F" w:rsidTr="00255107">
        <w:trPr>
          <w:trHeight w:val="93"/>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30"/>
              </w:numPr>
              <w:spacing w:after="0"/>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No son muchos los fans que comentan, aunque muchos de las publicaciones que se ponen en el muro si tienen signos de me gusta. Por cada mensaje hay dos "me gusta"</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93"/>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30"/>
              </w:numPr>
              <w:spacing w:after="0"/>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Las imágenes que tienen son sobre concursos, eventos, ferias, un álbum sobre galerías de los productos que ofrecen.</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6B22FA" w:rsidRPr="00A52C4F" w:rsidTr="00255107">
        <w:trPr>
          <w:trHeight w:val="194"/>
        </w:trPr>
        <w:tc>
          <w:tcPr>
            <w:tcW w:w="0" w:type="auto"/>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Continental Tire Andina S.A.</w:t>
            </w: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31"/>
              </w:numPr>
              <w:spacing w:after="0"/>
              <w:jc w:val="both"/>
              <w:rPr>
                <w:rFonts w:ascii="Times New Roman" w:hAnsi="Times New Roman"/>
              </w:rPr>
            </w:pPr>
            <w:r w:rsidRPr="00A52C4F">
              <w:rPr>
                <w:rFonts w:ascii="Times New Roman" w:hAnsi="Times New Roman"/>
              </w:rPr>
              <w:lastRenderedPageBreak/>
              <w:t xml:space="preserve">Información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Brinda Información sobre los diferentes tipos de neumáticos y la </w:t>
            </w:r>
            <w:r w:rsidRPr="00A52C4F">
              <w:rPr>
                <w:rFonts w:ascii="Times New Roman" w:hAnsi="Times New Roman"/>
              </w:rPr>
              <w:lastRenderedPageBreak/>
              <w:t>importancia que tienen para los diferentes automóviles.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Habla un poco de consejos en el cuidado a manejar, también </w:t>
            </w:r>
            <w:r w:rsidRPr="00A52C4F">
              <w:rPr>
                <w:rFonts w:ascii="Times New Roman" w:hAnsi="Times New Roman"/>
              </w:rPr>
              <w:lastRenderedPageBreak/>
              <w:t>conocer los gustos de la gente para viajar en los feriados. Consejos para no tener problemas con los neumáticos.</w:t>
            </w:r>
          </w:p>
        </w:tc>
      </w:tr>
      <w:tr w:rsidR="000E231F" w:rsidRPr="00A52C4F" w:rsidTr="00255107">
        <w:trPr>
          <w:trHeight w:val="193"/>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31"/>
              </w:numPr>
              <w:spacing w:after="0"/>
              <w:jc w:val="both"/>
              <w:rPr>
                <w:rFonts w:ascii="Times New Roman" w:hAnsi="Times New Roman"/>
              </w:rPr>
            </w:pPr>
            <w:r w:rsidRPr="00A52C4F">
              <w:rPr>
                <w:rFonts w:ascii="Times New Roman" w:hAnsi="Times New Roman"/>
              </w:rPr>
              <w:t>Contactos</w:t>
            </w:r>
          </w:p>
        </w:tc>
        <w:tc>
          <w:tcPr>
            <w:tcW w:w="0" w:type="auto"/>
          </w:tcPr>
          <w:p w:rsidR="000E231F" w:rsidRPr="00A52C4F" w:rsidRDefault="000E231F" w:rsidP="004A3ED6">
            <w:pPr>
              <w:spacing w:after="0"/>
              <w:jc w:val="both"/>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Hay muy poco contacto, hay 1 mensaje de un seguidor cada 20 mensajes de Continental Tire.</w:t>
            </w:r>
          </w:p>
        </w:tc>
      </w:tr>
      <w:tr w:rsidR="006B22FA" w:rsidRPr="00A52C4F" w:rsidTr="00255107">
        <w:trPr>
          <w:trHeight w:val="193"/>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31"/>
              </w:numPr>
              <w:spacing w:after="0"/>
              <w:jc w:val="both"/>
              <w:rPr>
                <w:rFonts w:ascii="Times New Roman" w:hAnsi="Times New Roman"/>
              </w:rPr>
            </w:pPr>
            <w:r w:rsidRPr="00A52C4F">
              <w:rPr>
                <w:rFonts w:ascii="Times New Roman" w:hAnsi="Times New Roman"/>
              </w:rPr>
              <w:t>Fotos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Las imágenes que tienen son sobre carreras automovilistas, eventos,</w:t>
            </w:r>
          </w:p>
        </w:tc>
        <w:tc>
          <w:tcPr>
            <w:tcW w:w="0" w:type="auto"/>
          </w:tcPr>
          <w:p w:rsidR="00042997" w:rsidRPr="00A52C4F" w:rsidRDefault="000E231F" w:rsidP="004A3ED6">
            <w:pPr>
              <w:spacing w:after="0"/>
              <w:jc w:val="both"/>
              <w:rPr>
                <w:rFonts w:ascii="Times New Roman" w:hAnsi="Times New Roman"/>
              </w:rPr>
            </w:pPr>
            <w:r w:rsidRPr="00A52C4F">
              <w:rPr>
                <w:rFonts w:ascii="Times New Roman" w:hAnsi="Times New Roman"/>
              </w:rPr>
              <w:t>(No tiene)</w:t>
            </w:r>
          </w:p>
        </w:tc>
      </w:tr>
      <w:tr w:rsidR="000E231F" w:rsidRPr="00A52C4F" w:rsidTr="00255107">
        <w:trPr>
          <w:trHeight w:val="95"/>
        </w:trPr>
        <w:tc>
          <w:tcPr>
            <w:tcW w:w="0" w:type="auto"/>
            <w:vMerge w:val="restart"/>
          </w:tcPr>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C62EB5" w:rsidP="004A3ED6">
            <w:pPr>
              <w:spacing w:after="0"/>
              <w:jc w:val="center"/>
              <w:rPr>
                <w:rFonts w:ascii="Times New Roman" w:hAnsi="Times New Roman"/>
                <w:b/>
              </w:rPr>
            </w:pPr>
            <w:r w:rsidRPr="00A52C4F">
              <w:rPr>
                <w:rFonts w:ascii="Times New Roman" w:hAnsi="Times New Roman"/>
                <w:b/>
              </w:rPr>
              <w:t>Aekia (KÍ</w:t>
            </w:r>
            <w:r w:rsidR="00042997" w:rsidRPr="00A52C4F">
              <w:rPr>
                <w:rFonts w:ascii="Times New Roman" w:hAnsi="Times New Roman"/>
                <w:b/>
              </w:rPr>
              <w:t>A)</w:t>
            </w: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32"/>
              </w:numPr>
              <w:spacing w:after="0"/>
              <w:jc w:val="both"/>
              <w:rPr>
                <w:rFonts w:ascii="Times New Roman" w:hAnsi="Times New Roman"/>
              </w:rPr>
            </w:pPr>
            <w:r w:rsidRPr="00A52C4F">
              <w:rPr>
                <w:rFonts w:ascii="Times New Roman" w:hAnsi="Times New Roman"/>
              </w:rPr>
              <w:t xml:space="preserve">Información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Ponen mensajes de concursos, nuevos productos, entrega de premios. Además de actividades que KIA ha realizado a nivel mundial.</w:t>
            </w:r>
          </w:p>
        </w:tc>
        <w:tc>
          <w:tcPr>
            <w:tcW w:w="0" w:type="auto"/>
          </w:tcPr>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32"/>
              </w:numPr>
              <w:spacing w:after="0"/>
              <w:jc w:val="both"/>
              <w:rPr>
                <w:rFonts w:ascii="Times New Roman" w:hAnsi="Times New Roman"/>
              </w:rPr>
            </w:pPr>
            <w:r w:rsidRPr="00A52C4F">
              <w:rPr>
                <w:rFonts w:ascii="Times New Roman" w:hAnsi="Times New Roman"/>
              </w:rPr>
              <w:t>Contactos</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Hay mucha comunicación con los fans, siempre hay contacto por ambas partes. Entre dudas, consejos. También comentan de los nuevos concursos y publican imágenes sobre los concursos que KIA realiza</w:t>
            </w:r>
          </w:p>
        </w:tc>
        <w:tc>
          <w:tcPr>
            <w:tcW w:w="0" w:type="auto"/>
          </w:tcPr>
          <w:p w:rsidR="000E231F" w:rsidRPr="00A52C4F" w:rsidRDefault="000E231F" w:rsidP="004A3ED6">
            <w:pPr>
              <w:spacing w:after="0"/>
              <w:jc w:val="center"/>
              <w:rPr>
                <w:rFonts w:ascii="Times New Roman" w:hAnsi="Times New Roman"/>
              </w:rPr>
            </w:pPr>
          </w:p>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r w:rsidR="000E231F" w:rsidRPr="00A52C4F" w:rsidTr="00255107">
        <w:trPr>
          <w:trHeight w:val="93"/>
        </w:trPr>
        <w:tc>
          <w:tcPr>
            <w:tcW w:w="0" w:type="auto"/>
            <w:vMerge/>
          </w:tcPr>
          <w:p w:rsidR="00042997" w:rsidRPr="00A52C4F" w:rsidRDefault="00042997" w:rsidP="004A3ED6">
            <w:pPr>
              <w:spacing w:after="0"/>
              <w:jc w:val="both"/>
              <w:rPr>
                <w:rFonts w:ascii="Times New Roman" w:hAnsi="Times New Roman"/>
                <w:b/>
              </w:rPr>
            </w:pPr>
          </w:p>
        </w:tc>
        <w:tc>
          <w:tcPr>
            <w:tcW w:w="0" w:type="auto"/>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32"/>
              </w:numPr>
              <w:spacing w:after="0"/>
              <w:jc w:val="both"/>
              <w:rPr>
                <w:rFonts w:ascii="Times New Roman" w:hAnsi="Times New Roman"/>
              </w:rPr>
            </w:pPr>
            <w:r w:rsidRPr="00A52C4F">
              <w:rPr>
                <w:rFonts w:ascii="Times New Roman" w:hAnsi="Times New Roman"/>
              </w:rPr>
              <w:t xml:space="preserve">Fotos </w:t>
            </w:r>
          </w:p>
        </w:tc>
        <w:tc>
          <w:tcPr>
            <w:tcW w:w="0" w:type="auto"/>
          </w:tcPr>
          <w:p w:rsidR="00042997" w:rsidRPr="00A52C4F" w:rsidRDefault="00042997" w:rsidP="004A3ED6">
            <w:pPr>
              <w:spacing w:after="0"/>
              <w:jc w:val="both"/>
              <w:rPr>
                <w:rFonts w:ascii="Times New Roman" w:hAnsi="Times New Roman"/>
              </w:rPr>
            </w:pPr>
            <w:r w:rsidRPr="00A52C4F">
              <w:rPr>
                <w:rFonts w:ascii="Times New Roman" w:hAnsi="Times New Roman"/>
              </w:rPr>
              <w:t>La mayoría de las imágenes son sobre los nuevos modelos que tiene la KIA y que van a llegar al Ecuador, además imágenes de eventos, además de publicidades y afiches de nuevos concursos.</w:t>
            </w:r>
          </w:p>
        </w:tc>
        <w:tc>
          <w:tcPr>
            <w:tcW w:w="0" w:type="auto"/>
          </w:tcPr>
          <w:p w:rsidR="000E231F" w:rsidRPr="00A52C4F" w:rsidRDefault="000E231F" w:rsidP="004A3ED6">
            <w:pPr>
              <w:spacing w:after="0"/>
              <w:jc w:val="center"/>
              <w:rPr>
                <w:rFonts w:ascii="Times New Roman" w:hAnsi="Times New Roman"/>
              </w:rPr>
            </w:pPr>
          </w:p>
          <w:p w:rsidR="000E231F" w:rsidRPr="00A52C4F" w:rsidRDefault="000E231F" w:rsidP="004A3ED6">
            <w:pPr>
              <w:spacing w:after="0"/>
              <w:jc w:val="center"/>
              <w:rPr>
                <w:rFonts w:ascii="Times New Roman" w:hAnsi="Times New Roman"/>
              </w:rPr>
            </w:pPr>
          </w:p>
          <w:p w:rsidR="000E231F" w:rsidRPr="00A52C4F" w:rsidRDefault="000E231F" w:rsidP="004A3ED6">
            <w:pPr>
              <w:spacing w:after="0"/>
              <w:jc w:val="center"/>
              <w:rPr>
                <w:rFonts w:ascii="Times New Roman" w:hAnsi="Times New Roman"/>
              </w:rPr>
            </w:pPr>
          </w:p>
          <w:p w:rsidR="00042997" w:rsidRPr="00A52C4F" w:rsidRDefault="000E231F" w:rsidP="004A3ED6">
            <w:pPr>
              <w:spacing w:after="0"/>
              <w:jc w:val="center"/>
              <w:rPr>
                <w:rFonts w:ascii="Times New Roman" w:hAnsi="Times New Roman"/>
              </w:rPr>
            </w:pPr>
            <w:r w:rsidRPr="00A52C4F">
              <w:rPr>
                <w:rFonts w:ascii="Times New Roman" w:hAnsi="Times New Roman"/>
              </w:rPr>
              <w:t>(No tiene)</w:t>
            </w:r>
          </w:p>
        </w:tc>
      </w:tr>
    </w:tbl>
    <w:p w:rsidR="00042997" w:rsidRPr="00A52C4F" w:rsidRDefault="00572691" w:rsidP="00BB67CA">
      <w:pPr>
        <w:spacing w:before="240" w:line="360" w:lineRule="auto"/>
        <w:rPr>
          <w:rFonts w:ascii="Times New Roman" w:hAnsi="Times New Roman"/>
          <w:szCs w:val="18"/>
        </w:rPr>
      </w:pPr>
      <w:r w:rsidRPr="00A52C4F">
        <w:rPr>
          <w:rFonts w:ascii="Times New Roman" w:hAnsi="Times New Roman"/>
          <w:szCs w:val="18"/>
        </w:rPr>
        <w:t>Fuente: Elaboración Propia</w:t>
      </w:r>
    </w:p>
    <w:p w:rsidR="00A44598" w:rsidRPr="00A52C4F" w:rsidRDefault="00A44598" w:rsidP="006B22FA">
      <w:pPr>
        <w:spacing w:line="360" w:lineRule="auto"/>
        <w:jc w:val="both"/>
        <w:rPr>
          <w:rFonts w:ascii="Times New Roman" w:hAnsi="Times New Roman"/>
          <w:sz w:val="24"/>
          <w:szCs w:val="24"/>
        </w:rPr>
      </w:pPr>
    </w:p>
    <w:p w:rsidR="006B22FA" w:rsidRPr="00A52C4F" w:rsidRDefault="00042997" w:rsidP="00A44598">
      <w:pPr>
        <w:spacing w:line="360" w:lineRule="auto"/>
        <w:jc w:val="both"/>
        <w:rPr>
          <w:rFonts w:ascii="Times New Roman" w:hAnsi="Times New Roman"/>
          <w:sz w:val="24"/>
          <w:szCs w:val="24"/>
        </w:rPr>
      </w:pPr>
      <w:r w:rsidRPr="00A52C4F">
        <w:rPr>
          <w:rFonts w:ascii="Times New Roman" w:hAnsi="Times New Roman"/>
          <w:sz w:val="24"/>
          <w:szCs w:val="24"/>
        </w:rPr>
        <w:lastRenderedPageBreak/>
        <w:t>Actualizar permanentemente un</w:t>
      </w:r>
      <w:r w:rsidR="00572691" w:rsidRPr="00A52C4F">
        <w:rPr>
          <w:rFonts w:ascii="Times New Roman" w:hAnsi="Times New Roman"/>
          <w:sz w:val="24"/>
          <w:szCs w:val="24"/>
        </w:rPr>
        <w:t>a</w:t>
      </w:r>
      <w:r w:rsidRPr="00A52C4F">
        <w:rPr>
          <w:rFonts w:ascii="Times New Roman" w:hAnsi="Times New Roman"/>
          <w:sz w:val="24"/>
          <w:szCs w:val="24"/>
        </w:rPr>
        <w:t xml:space="preserve"> p</w:t>
      </w:r>
      <w:r w:rsidR="00B50EBD" w:rsidRPr="00A52C4F">
        <w:rPr>
          <w:rFonts w:ascii="Times New Roman" w:hAnsi="Times New Roman"/>
          <w:sz w:val="24"/>
          <w:szCs w:val="24"/>
        </w:rPr>
        <w:t>á</w:t>
      </w:r>
      <w:r w:rsidRPr="00A52C4F">
        <w:rPr>
          <w:rFonts w:ascii="Times New Roman" w:hAnsi="Times New Roman"/>
          <w:sz w:val="24"/>
          <w:szCs w:val="24"/>
        </w:rPr>
        <w:t>gina</w:t>
      </w:r>
      <w:r w:rsidR="00572691" w:rsidRPr="00A52C4F">
        <w:rPr>
          <w:rFonts w:ascii="Times New Roman" w:hAnsi="Times New Roman"/>
          <w:sz w:val="24"/>
          <w:szCs w:val="24"/>
        </w:rPr>
        <w:t xml:space="preserve"> </w:t>
      </w:r>
      <w:r w:rsidR="00572691" w:rsidRPr="00A52C4F">
        <w:rPr>
          <w:rFonts w:ascii="Times New Roman" w:hAnsi="Times New Roman"/>
          <w:i/>
          <w:sz w:val="24"/>
          <w:szCs w:val="24"/>
        </w:rPr>
        <w:t>web</w:t>
      </w:r>
      <w:r w:rsidR="00572691" w:rsidRPr="00A52C4F">
        <w:rPr>
          <w:rFonts w:ascii="Times New Roman" w:hAnsi="Times New Roman"/>
          <w:sz w:val="24"/>
          <w:szCs w:val="24"/>
        </w:rPr>
        <w:t xml:space="preserve"> </w:t>
      </w:r>
      <w:r w:rsidRPr="00A52C4F">
        <w:rPr>
          <w:rFonts w:ascii="Times New Roman" w:hAnsi="Times New Roman"/>
          <w:sz w:val="24"/>
          <w:szCs w:val="24"/>
        </w:rPr>
        <w:t>es clave para que sea</w:t>
      </w:r>
      <w:r w:rsidR="00B50EBD" w:rsidRPr="00A52C4F">
        <w:rPr>
          <w:rFonts w:ascii="Times New Roman" w:hAnsi="Times New Roman"/>
          <w:sz w:val="24"/>
          <w:szCs w:val="24"/>
        </w:rPr>
        <w:t>n</w:t>
      </w:r>
      <w:r w:rsidRPr="00A52C4F">
        <w:rPr>
          <w:rFonts w:ascii="Times New Roman" w:hAnsi="Times New Roman"/>
          <w:sz w:val="24"/>
          <w:szCs w:val="24"/>
        </w:rPr>
        <w:t xml:space="preserve"> visitada</w:t>
      </w:r>
      <w:r w:rsidR="00B50EBD" w:rsidRPr="00A52C4F">
        <w:rPr>
          <w:rFonts w:ascii="Times New Roman" w:hAnsi="Times New Roman"/>
          <w:sz w:val="24"/>
          <w:szCs w:val="24"/>
        </w:rPr>
        <w:t>s</w:t>
      </w:r>
      <w:r w:rsidRPr="00A52C4F">
        <w:rPr>
          <w:rFonts w:ascii="Times New Roman" w:hAnsi="Times New Roman"/>
          <w:sz w:val="24"/>
          <w:szCs w:val="24"/>
        </w:rPr>
        <w:t xml:space="preserve"> con frecuencia</w:t>
      </w:r>
      <w:r w:rsidR="00B50EBD" w:rsidRPr="00A52C4F">
        <w:rPr>
          <w:rFonts w:ascii="Times New Roman" w:hAnsi="Times New Roman"/>
          <w:sz w:val="24"/>
          <w:szCs w:val="24"/>
        </w:rPr>
        <w:t xml:space="preserve"> por los usuarios.</w:t>
      </w:r>
      <w:r w:rsidR="003358AF" w:rsidRPr="00A52C4F">
        <w:rPr>
          <w:rFonts w:ascii="Times New Roman" w:hAnsi="Times New Roman"/>
          <w:sz w:val="24"/>
          <w:szCs w:val="24"/>
        </w:rPr>
        <w:t xml:space="preserve"> </w:t>
      </w:r>
      <w:r w:rsidR="00B50EBD" w:rsidRPr="00A52C4F">
        <w:rPr>
          <w:rFonts w:ascii="Times New Roman" w:hAnsi="Times New Roman"/>
          <w:sz w:val="24"/>
          <w:szCs w:val="24"/>
        </w:rPr>
        <w:t>Los días en los cuales más se debe aumentar contenidos en los portales son los fines de semana y preferible en las horas de la mañana porque llega a mayor cantidad de gente porque da positivismo.</w:t>
      </w:r>
      <w:r w:rsidR="003358AF" w:rsidRPr="00A52C4F">
        <w:rPr>
          <w:rFonts w:ascii="Times New Roman" w:hAnsi="Times New Roman"/>
          <w:sz w:val="24"/>
          <w:szCs w:val="24"/>
        </w:rPr>
        <w:t xml:space="preserve"> </w:t>
      </w:r>
      <w:r w:rsidR="00B50EBD" w:rsidRPr="00A52C4F">
        <w:rPr>
          <w:rFonts w:ascii="Times New Roman" w:hAnsi="Times New Roman"/>
          <w:sz w:val="24"/>
          <w:szCs w:val="24"/>
        </w:rPr>
        <w:t>P</w:t>
      </w:r>
      <w:r w:rsidRPr="00A52C4F">
        <w:rPr>
          <w:rFonts w:ascii="Times New Roman" w:hAnsi="Times New Roman"/>
          <w:sz w:val="24"/>
          <w:szCs w:val="24"/>
        </w:rPr>
        <w:t>or ello se puede observar en la tabla que mucha de la información son novedades sobre la compañía.</w:t>
      </w:r>
      <w:r w:rsidR="003358AF" w:rsidRPr="00A52C4F">
        <w:rPr>
          <w:rFonts w:ascii="Times New Roman" w:hAnsi="Times New Roman"/>
          <w:sz w:val="24"/>
          <w:szCs w:val="24"/>
        </w:rPr>
        <w:t xml:space="preserve"> </w:t>
      </w:r>
      <w:r w:rsidRPr="00A52C4F">
        <w:rPr>
          <w:rFonts w:ascii="Times New Roman" w:hAnsi="Times New Roman"/>
          <w:sz w:val="24"/>
          <w:szCs w:val="24"/>
        </w:rPr>
        <w:t>Otras ofrecen consejos prácticos realizan concursos y trivia</w:t>
      </w:r>
      <w:r w:rsidR="000711E3" w:rsidRPr="00A52C4F">
        <w:rPr>
          <w:rFonts w:ascii="Times New Roman" w:hAnsi="Times New Roman"/>
          <w:sz w:val="24"/>
          <w:szCs w:val="24"/>
        </w:rPr>
        <w:t>s.</w:t>
      </w:r>
    </w:p>
    <w:p w:rsidR="00042997" w:rsidRPr="00A52C4F" w:rsidRDefault="00042997" w:rsidP="00A44598">
      <w:pPr>
        <w:pStyle w:val="Ttulo3"/>
        <w:numPr>
          <w:ilvl w:val="1"/>
          <w:numId w:val="66"/>
        </w:numPr>
        <w:spacing w:before="0" w:after="200"/>
        <w:ind w:left="567" w:hanging="567"/>
        <w:rPr>
          <w:rFonts w:cs="Times New Roman"/>
        </w:rPr>
      </w:pPr>
      <w:bookmarkStart w:id="40" w:name="_Toc321989067"/>
      <w:r w:rsidRPr="00A52C4F">
        <w:rPr>
          <w:rFonts w:cs="Times New Roman"/>
        </w:rPr>
        <w:t>Evaluación de Mensajes</w:t>
      </w:r>
      <w:bookmarkEnd w:id="40"/>
    </w:p>
    <w:p w:rsidR="00042997" w:rsidRPr="00A52C4F" w:rsidRDefault="00042997" w:rsidP="00A44598">
      <w:pPr>
        <w:spacing w:line="360" w:lineRule="auto"/>
        <w:jc w:val="both"/>
        <w:rPr>
          <w:rFonts w:ascii="Times New Roman" w:hAnsi="Times New Roman"/>
          <w:sz w:val="24"/>
          <w:szCs w:val="24"/>
        </w:rPr>
      </w:pPr>
      <w:r w:rsidRPr="00A52C4F">
        <w:rPr>
          <w:rFonts w:ascii="Times New Roman" w:hAnsi="Times New Roman"/>
          <w:sz w:val="24"/>
          <w:szCs w:val="24"/>
        </w:rPr>
        <w:t xml:space="preserve">El </w:t>
      </w:r>
      <w:r w:rsidR="00C62EB5" w:rsidRPr="00A52C4F">
        <w:rPr>
          <w:rFonts w:ascii="Times New Roman" w:hAnsi="Times New Roman"/>
          <w:sz w:val="24"/>
          <w:szCs w:val="24"/>
        </w:rPr>
        <w:t xml:space="preserve">contenido del </w:t>
      </w:r>
      <w:r w:rsidRPr="00A52C4F">
        <w:rPr>
          <w:rFonts w:ascii="Times New Roman" w:hAnsi="Times New Roman"/>
          <w:sz w:val="24"/>
          <w:szCs w:val="24"/>
        </w:rPr>
        <w:t>mensaje es la esencia en la comunicación y por ello es importante que se lo elabore con cuidado. Toda empresa debe diseñar un mensaje que atraiga a más usuarios de Internet para tener más seguidores.</w:t>
      </w:r>
      <w:r w:rsidR="003358AF" w:rsidRPr="00A52C4F">
        <w:rPr>
          <w:rFonts w:ascii="Times New Roman" w:hAnsi="Times New Roman"/>
          <w:sz w:val="24"/>
          <w:szCs w:val="24"/>
        </w:rPr>
        <w:t xml:space="preserve"> </w:t>
      </w:r>
      <w:r w:rsidRPr="00A52C4F">
        <w:rPr>
          <w:rFonts w:ascii="Times New Roman" w:hAnsi="Times New Roman"/>
          <w:sz w:val="24"/>
          <w:szCs w:val="24"/>
        </w:rPr>
        <w:t>De esta forma las corporaciones pueden realizar una mayor fidelización de las comunidades</w:t>
      </w:r>
      <w:r w:rsidR="00572691" w:rsidRPr="00A52C4F">
        <w:rPr>
          <w:rFonts w:ascii="Times New Roman" w:hAnsi="Times New Roman"/>
          <w:sz w:val="24"/>
          <w:szCs w:val="24"/>
        </w:rPr>
        <w:t xml:space="preserve"> </w:t>
      </w:r>
      <w:r w:rsidR="007C4CCC" w:rsidRPr="00A52C4F">
        <w:rPr>
          <w:rFonts w:ascii="Times New Roman" w:hAnsi="Times New Roman"/>
          <w:i/>
          <w:sz w:val="24"/>
          <w:szCs w:val="24"/>
        </w:rPr>
        <w:t>online</w:t>
      </w:r>
      <w:r w:rsidRPr="00A52C4F">
        <w:rPr>
          <w:rFonts w:ascii="Times New Roman" w:hAnsi="Times New Roman"/>
          <w:sz w:val="24"/>
          <w:szCs w:val="24"/>
        </w:rPr>
        <w:t xml:space="preserve">. </w:t>
      </w:r>
    </w:p>
    <w:p w:rsidR="00042997" w:rsidRPr="00A52C4F" w:rsidRDefault="00042997" w:rsidP="0026644E">
      <w:pPr>
        <w:spacing w:line="360" w:lineRule="auto"/>
        <w:jc w:val="both"/>
        <w:rPr>
          <w:rFonts w:ascii="Times New Roman" w:hAnsi="Times New Roman"/>
          <w:sz w:val="24"/>
          <w:szCs w:val="24"/>
        </w:rPr>
      </w:pPr>
      <w:r w:rsidRPr="00A52C4F">
        <w:rPr>
          <w:rFonts w:ascii="Times New Roman" w:hAnsi="Times New Roman"/>
          <w:sz w:val="24"/>
          <w:szCs w:val="24"/>
        </w:rPr>
        <w:t>Al momento de examinar a cada firma se comprobó que la mayoría de ellas hablan sobre tres indicadores: Responsabilidad Social, Información Corporativa y sobre los serv</w:t>
      </w:r>
      <w:r w:rsidR="006B22FA" w:rsidRPr="00A52C4F">
        <w:rPr>
          <w:rFonts w:ascii="Times New Roman" w:hAnsi="Times New Roman"/>
          <w:sz w:val="24"/>
          <w:szCs w:val="24"/>
        </w:rPr>
        <w:t>icios que ofrecen. En la Tabla 10</w:t>
      </w:r>
      <w:r w:rsidRPr="00A52C4F">
        <w:rPr>
          <w:rFonts w:ascii="Times New Roman" w:hAnsi="Times New Roman"/>
          <w:sz w:val="24"/>
          <w:szCs w:val="24"/>
        </w:rPr>
        <w:t xml:space="preserve"> </w:t>
      </w:r>
      <w:r w:rsidR="00572691" w:rsidRPr="00A52C4F">
        <w:rPr>
          <w:rFonts w:ascii="Times New Roman" w:hAnsi="Times New Roman"/>
          <w:sz w:val="24"/>
          <w:szCs w:val="24"/>
        </w:rPr>
        <w:t>Contenido de Mensajes</w:t>
      </w:r>
      <w:r w:rsidRPr="00A52C4F">
        <w:rPr>
          <w:rFonts w:ascii="Times New Roman" w:hAnsi="Times New Roman"/>
          <w:sz w:val="24"/>
          <w:szCs w:val="24"/>
        </w:rPr>
        <w:t xml:space="preserve">, especifica los textos que se mencionan en los muros o </w:t>
      </w:r>
      <w:r w:rsidRPr="00A52C4F">
        <w:rPr>
          <w:rFonts w:ascii="Times New Roman" w:hAnsi="Times New Roman"/>
          <w:i/>
          <w:sz w:val="24"/>
          <w:szCs w:val="24"/>
        </w:rPr>
        <w:t>timeline</w:t>
      </w:r>
      <w:r w:rsidR="00572691" w:rsidRPr="00A52C4F">
        <w:rPr>
          <w:rFonts w:ascii="Times New Roman" w:hAnsi="Times New Roman"/>
          <w:i/>
          <w:sz w:val="24"/>
          <w:szCs w:val="24"/>
        </w:rPr>
        <w:t xml:space="preserve">. </w:t>
      </w:r>
      <w:r w:rsidRPr="00A52C4F">
        <w:rPr>
          <w:rFonts w:ascii="Times New Roman" w:hAnsi="Times New Roman"/>
          <w:sz w:val="24"/>
          <w:szCs w:val="24"/>
        </w:rPr>
        <w:t xml:space="preserve">Cada una de ellas tiene diferentes subtemas relacionados con los </w:t>
      </w:r>
      <w:r w:rsidR="00572691" w:rsidRPr="00A52C4F">
        <w:rPr>
          <w:rFonts w:ascii="Times New Roman" w:hAnsi="Times New Roman"/>
          <w:sz w:val="24"/>
          <w:szCs w:val="24"/>
        </w:rPr>
        <w:t>tres indicadores ya mencionadas.</w:t>
      </w:r>
    </w:p>
    <w:p w:rsidR="00A44598" w:rsidRPr="00A52C4F" w:rsidRDefault="00A44598" w:rsidP="0026644E">
      <w:pPr>
        <w:spacing w:line="360" w:lineRule="auto"/>
        <w:jc w:val="both"/>
        <w:rPr>
          <w:rFonts w:ascii="Times New Roman" w:hAnsi="Times New Roman"/>
          <w:sz w:val="24"/>
          <w:szCs w:val="24"/>
        </w:rPr>
      </w:pPr>
    </w:p>
    <w:p w:rsidR="004948AF" w:rsidRPr="00A52C4F" w:rsidRDefault="004948AF" w:rsidP="004948AF">
      <w:pPr>
        <w:spacing w:line="360" w:lineRule="auto"/>
        <w:jc w:val="center"/>
        <w:rPr>
          <w:rFonts w:ascii="Times New Roman" w:hAnsi="Times New Roman"/>
          <w:sz w:val="24"/>
          <w:szCs w:val="24"/>
        </w:rPr>
      </w:pPr>
      <w:r w:rsidRPr="00A52C4F">
        <w:rPr>
          <w:rFonts w:ascii="Times New Roman" w:hAnsi="Times New Roman"/>
        </w:rPr>
        <w:t>Tabla 10</w:t>
      </w:r>
      <w:r w:rsidR="00BB67CA" w:rsidRPr="00A52C4F">
        <w:rPr>
          <w:rFonts w:ascii="Times New Roman" w:hAnsi="Times New Roman"/>
        </w:rPr>
        <w:t>:</w:t>
      </w:r>
      <w:r w:rsidRPr="00A52C4F">
        <w:rPr>
          <w:rFonts w:ascii="Times New Roman" w:hAnsi="Times New Roman"/>
        </w:rPr>
        <w:t xml:space="preserve"> Contenido de Mensajes</w:t>
      </w:r>
    </w:p>
    <w:tbl>
      <w:tblPr>
        <w:tblStyle w:val="Sombreadomedio2-nfasis11"/>
        <w:tblW w:w="5000" w:type="pct"/>
        <w:tblLook w:val="00A0"/>
      </w:tblPr>
      <w:tblGrid>
        <w:gridCol w:w="1480"/>
        <w:gridCol w:w="2759"/>
        <w:gridCol w:w="2177"/>
        <w:gridCol w:w="2304"/>
      </w:tblGrid>
      <w:tr w:rsidR="00042997" w:rsidRPr="00A52C4F" w:rsidTr="00255107">
        <w:trPr>
          <w:trHeight w:val="202"/>
        </w:trPr>
        <w:tc>
          <w:tcPr>
            <w:tcW w:w="849" w:type="pc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Cs/>
              </w:rPr>
            </w:pPr>
            <w:r w:rsidRPr="00A52C4F">
              <w:rPr>
                <w:rFonts w:ascii="Times New Roman" w:hAnsi="Times New Roman"/>
                <w:bCs/>
              </w:rPr>
              <w:t>EMPRESAS</w:t>
            </w:r>
          </w:p>
        </w:tc>
        <w:tc>
          <w:tcPr>
            <w:tcW w:w="1582" w:type="pct"/>
          </w:tcPr>
          <w:p w:rsidR="00042997" w:rsidRPr="00A52C4F" w:rsidRDefault="00042997" w:rsidP="004A3ED6">
            <w:pPr>
              <w:pStyle w:val="Prrafodelista"/>
              <w:spacing w:after="0"/>
              <w:ind w:left="-91" w:firstLine="142"/>
              <w:jc w:val="center"/>
              <w:rPr>
                <w:rFonts w:ascii="Times New Roman" w:hAnsi="Times New Roman"/>
                <w:b/>
              </w:rPr>
            </w:pPr>
          </w:p>
          <w:p w:rsidR="00042997" w:rsidRPr="00A52C4F" w:rsidRDefault="00042997" w:rsidP="004A3ED6">
            <w:pPr>
              <w:pStyle w:val="Prrafodelista"/>
              <w:spacing w:after="0"/>
              <w:ind w:left="-91" w:firstLine="142"/>
              <w:jc w:val="center"/>
              <w:rPr>
                <w:rFonts w:ascii="Times New Roman" w:hAnsi="Times New Roman"/>
                <w:b/>
              </w:rPr>
            </w:pPr>
            <w:r w:rsidRPr="00A52C4F">
              <w:rPr>
                <w:rFonts w:ascii="Times New Roman" w:hAnsi="Times New Roman"/>
                <w:b/>
              </w:rPr>
              <w:t>MEDICIÓN DE MENSAJES</w:t>
            </w:r>
          </w:p>
        </w:tc>
        <w:tc>
          <w:tcPr>
            <w:tcW w:w="1248" w:type="pc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FACEBOOK</w:t>
            </w:r>
          </w:p>
        </w:tc>
        <w:tc>
          <w:tcPr>
            <w:tcW w:w="1321" w:type="pc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TWITTER</w:t>
            </w:r>
          </w:p>
        </w:tc>
      </w:tr>
      <w:tr w:rsidR="00042997" w:rsidRPr="00A52C4F" w:rsidTr="00255107">
        <w:trPr>
          <w:trHeight w:val="202"/>
        </w:trPr>
        <w:tc>
          <w:tcPr>
            <w:tcW w:w="849"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Claro</w:t>
            </w:r>
          </w:p>
        </w:tc>
        <w:tc>
          <w:tcPr>
            <w:tcW w:w="158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33"/>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ind w:left="318"/>
              <w:jc w:val="both"/>
              <w:rPr>
                <w:rFonts w:ascii="Times New Roman" w:hAnsi="Times New Roman"/>
              </w:rPr>
            </w:pPr>
            <w:r w:rsidRPr="00A52C4F">
              <w:rPr>
                <w:rFonts w:ascii="Times New Roman" w:hAnsi="Times New Roman"/>
              </w:rPr>
              <w:t xml:space="preserve">No han publicado mensajes sobre Responsabilidad social. </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Durante el mes del ambiente realizaron varios mensajes con el cuidado ambiental </w:t>
            </w:r>
          </w:p>
        </w:tc>
      </w:tr>
      <w:tr w:rsidR="00042997" w:rsidRPr="00A52C4F" w:rsidTr="00255107">
        <w:trPr>
          <w:trHeight w:val="200"/>
        </w:trPr>
        <w:tc>
          <w:tcPr>
            <w:tcW w:w="849" w:type="pct"/>
            <w:vMerge/>
          </w:tcPr>
          <w:p w:rsidR="00042997" w:rsidRPr="00A52C4F" w:rsidRDefault="00042997" w:rsidP="004A3ED6">
            <w:pPr>
              <w:spacing w:after="0"/>
              <w:jc w:val="center"/>
              <w:rPr>
                <w:rFonts w:ascii="Times New Roman" w:hAnsi="Times New Roman"/>
                <w:b/>
                <w:bCs/>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3"/>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Hay una pestaña donde hablan sobre la información corporativa. Uno de los mensajes es sobre las nuevas líneas telefónicas que tienen Claro. </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200"/>
        </w:trPr>
        <w:tc>
          <w:tcPr>
            <w:tcW w:w="849" w:type="pct"/>
            <w:vMerge/>
          </w:tcPr>
          <w:p w:rsidR="00042997" w:rsidRPr="00A52C4F" w:rsidRDefault="00042997" w:rsidP="004A3ED6">
            <w:pPr>
              <w:spacing w:after="0"/>
              <w:jc w:val="center"/>
              <w:rPr>
                <w:rFonts w:ascii="Times New Roman" w:hAnsi="Times New Roman"/>
                <w:b/>
                <w:bCs/>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3"/>
              </w:numPr>
              <w:spacing w:after="0"/>
              <w:jc w:val="both"/>
              <w:rPr>
                <w:rFonts w:ascii="Times New Roman" w:hAnsi="Times New Roman"/>
              </w:rPr>
            </w:pPr>
            <w:r w:rsidRPr="00A52C4F">
              <w:rPr>
                <w:rFonts w:ascii="Times New Roman" w:hAnsi="Times New Roman"/>
              </w:rPr>
              <w:lastRenderedPageBreak/>
              <w:t>Servicios</w:t>
            </w:r>
          </w:p>
        </w:tc>
        <w:tc>
          <w:tcPr>
            <w:tcW w:w="1248"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center"/>
              <w:rPr>
                <w:rFonts w:ascii="Times New Roman" w:hAnsi="Times New Roman"/>
              </w:rPr>
            </w:pPr>
            <w:r w:rsidRPr="00A52C4F">
              <w:rPr>
                <w:rFonts w:ascii="Times New Roman" w:hAnsi="Times New Roman"/>
              </w:rPr>
              <w:lastRenderedPageBreak/>
              <w:t>(No tiene)</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Publicaciones de los </w:t>
            </w:r>
            <w:r w:rsidRPr="00A52C4F">
              <w:rPr>
                <w:rFonts w:ascii="Times New Roman" w:hAnsi="Times New Roman"/>
              </w:rPr>
              <w:lastRenderedPageBreak/>
              <w:t xml:space="preserve">nuevos servicios que están ofreciendo para ayudar a los usuarios. </w:t>
            </w:r>
          </w:p>
        </w:tc>
      </w:tr>
      <w:tr w:rsidR="00042997" w:rsidRPr="00A52C4F" w:rsidTr="00255107">
        <w:trPr>
          <w:trHeight w:val="166"/>
        </w:trPr>
        <w:tc>
          <w:tcPr>
            <w:tcW w:w="849"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General Motors</w:t>
            </w:r>
          </w:p>
        </w:tc>
        <w:tc>
          <w:tcPr>
            <w:tcW w:w="158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34"/>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Publican consejos para manejar y también del cuidado del medio ambiente. </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64"/>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4"/>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Información sobre los autos GM en Ecuador. Los primeros que llegaron. </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Información sobre los autos Chevrolet en el Ecuador, cuando vinieron y cuáles fueron los primeros. </w:t>
            </w:r>
          </w:p>
        </w:tc>
      </w:tr>
      <w:tr w:rsidR="00042997" w:rsidRPr="00A52C4F" w:rsidTr="00255107">
        <w:trPr>
          <w:trHeight w:val="164"/>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4"/>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Mensajes para el cuidado de los autos y del servicio de chequeos automovilístico </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Hablan de varios servicios uno de ellos el de Conductor Elegido. </w:t>
            </w:r>
          </w:p>
        </w:tc>
      </w:tr>
      <w:tr w:rsidR="00042997" w:rsidRPr="00A52C4F" w:rsidTr="00255107">
        <w:trPr>
          <w:trHeight w:val="115"/>
        </w:trPr>
        <w:tc>
          <w:tcPr>
            <w:tcW w:w="849"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Movistar</w:t>
            </w: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5"/>
              </w:numPr>
              <w:spacing w:after="0"/>
              <w:jc w:val="both"/>
              <w:rPr>
                <w:rFonts w:ascii="Times New Roman" w:hAnsi="Times New Roman"/>
              </w:rPr>
            </w:pPr>
            <w:r w:rsidRPr="00A52C4F">
              <w:rPr>
                <w:rFonts w:ascii="Times New Roman" w:hAnsi="Times New Roman"/>
              </w:rPr>
              <w:t>Responsabilidad Social</w:t>
            </w:r>
          </w:p>
          <w:p w:rsidR="00042997" w:rsidRPr="00A52C4F" w:rsidRDefault="00042997" w:rsidP="004A3ED6">
            <w:pPr>
              <w:pStyle w:val="Prrafodelista"/>
              <w:spacing w:after="0"/>
              <w:jc w:val="both"/>
              <w:rPr>
                <w:rFonts w:ascii="Times New Roman" w:hAnsi="Times New Roman"/>
              </w:rPr>
            </w:pP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Realizaron una campaña ciclo trabajo para mejorar la movilidad sin afectar el medio ambiente. </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5"/>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En el link Info. Establece información sobre la empresa y de los premios que ha obtenido. </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5"/>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Hay un espacio para que la gente publique dudas y quejas de la empresa. El espacio se llama Ayuda </w:t>
            </w:r>
            <w:r w:rsidR="007C4CCC" w:rsidRPr="00A52C4F">
              <w:rPr>
                <w:rFonts w:ascii="Times New Roman" w:hAnsi="Times New Roman"/>
                <w:i/>
              </w:rPr>
              <w:t>Online</w:t>
            </w:r>
            <w:r w:rsidRPr="00A52C4F">
              <w:rPr>
                <w:rFonts w:ascii="Times New Roman" w:hAnsi="Times New Roman"/>
              </w:rPr>
              <w:t xml:space="preserve">. </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El #ComunidadMovistar es un servicio que ayuda a los usuarios con soporte técnico e información. </w:t>
            </w:r>
          </w:p>
        </w:tc>
      </w:tr>
      <w:tr w:rsidR="00042997" w:rsidRPr="00A52C4F" w:rsidTr="00255107">
        <w:trPr>
          <w:trHeight w:val="115"/>
        </w:trPr>
        <w:tc>
          <w:tcPr>
            <w:tcW w:w="849"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Yanbal</w:t>
            </w: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6"/>
              </w:numPr>
              <w:spacing w:after="0"/>
              <w:jc w:val="both"/>
              <w:rPr>
                <w:rFonts w:ascii="Times New Roman" w:hAnsi="Times New Roman"/>
              </w:rPr>
            </w:pPr>
            <w:r w:rsidRPr="00A52C4F">
              <w:rPr>
                <w:rFonts w:ascii="Times New Roman" w:hAnsi="Times New Roman"/>
              </w:rPr>
              <w:t xml:space="preserve">Responsabilidad Social </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Tienen una pestaña sobre la labor social que realizaron en este momento sobre la mujer especial y las olimpiadas especiales. </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6"/>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Dan información sobre la empresa y como se encuentra su situación dentro y fuera de ella para así brindar un mejor servicio. </w:t>
            </w:r>
          </w:p>
        </w:tc>
        <w:tc>
          <w:tcPr>
            <w:tcW w:w="1321" w:type="pct"/>
          </w:tcPr>
          <w:p w:rsidR="00042997" w:rsidRPr="00A52C4F" w:rsidRDefault="00042997" w:rsidP="004A3ED6">
            <w:pPr>
              <w:spacing w:after="0"/>
              <w:jc w:val="center"/>
              <w:rPr>
                <w:rFonts w:ascii="Times New Roman" w:hAnsi="Times New Roman"/>
              </w:rPr>
            </w:pPr>
          </w:p>
          <w:p w:rsidR="00042997" w:rsidRPr="00A52C4F" w:rsidRDefault="00042997" w:rsidP="004A3ED6">
            <w:pPr>
              <w:spacing w:after="0"/>
              <w:jc w:val="center"/>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pStyle w:val="Prrafodelista"/>
              <w:numPr>
                <w:ilvl w:val="0"/>
                <w:numId w:val="36"/>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Almacenes DePrati</w:t>
            </w:r>
          </w:p>
        </w:tc>
        <w:tc>
          <w:tcPr>
            <w:tcW w:w="1582" w:type="pct"/>
          </w:tcPr>
          <w:p w:rsidR="00042997" w:rsidRPr="00A52C4F" w:rsidRDefault="00042997" w:rsidP="004A3ED6">
            <w:pPr>
              <w:pStyle w:val="Prrafodelista"/>
              <w:numPr>
                <w:ilvl w:val="0"/>
                <w:numId w:val="37"/>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7"/>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Mensajes sobre los nuevos almacenes remodelados y en próximas aperturas de centros comerciales</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La información corporativa es de las actualidades sobre los nuevos almacenes que están por inaugurar</w:t>
            </w:r>
          </w:p>
        </w:tc>
      </w:tr>
      <w:tr w:rsidR="00042997" w:rsidRPr="00A52C4F" w:rsidTr="00255107">
        <w:trPr>
          <w:trHeight w:val="115"/>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7"/>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ind w:left="360"/>
              <w:jc w:val="center"/>
              <w:rPr>
                <w:rFonts w:ascii="Times New Roman" w:hAnsi="Times New Roman"/>
              </w:rPr>
            </w:pPr>
          </w:p>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Servicio de compras por medio de la pagina</w:t>
            </w:r>
            <w:r w:rsidR="00572691" w:rsidRPr="00A52C4F">
              <w:rPr>
                <w:rFonts w:ascii="Times New Roman" w:hAnsi="Times New Roman"/>
              </w:rPr>
              <w:t xml:space="preserve"> </w:t>
            </w:r>
            <w:r w:rsidR="00572691" w:rsidRPr="00A52C4F">
              <w:rPr>
                <w:rFonts w:ascii="Times New Roman" w:hAnsi="Times New Roman"/>
                <w:i/>
              </w:rPr>
              <w:t>web</w:t>
            </w:r>
            <w:r w:rsidRPr="00A52C4F">
              <w:rPr>
                <w:rFonts w:ascii="Times New Roman" w:hAnsi="Times New Roman"/>
              </w:rPr>
              <w:t xml:space="preserve"> de Almacenes DePrati</w:t>
            </w:r>
          </w:p>
        </w:tc>
      </w:tr>
      <w:tr w:rsidR="00042997" w:rsidRPr="00A52C4F" w:rsidTr="00255107">
        <w:trPr>
          <w:trHeight w:val="115"/>
        </w:trPr>
        <w:tc>
          <w:tcPr>
            <w:tcW w:w="849"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Adelca</w:t>
            </w: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8"/>
              </w:numPr>
              <w:spacing w:after="0"/>
              <w:jc w:val="both"/>
              <w:rPr>
                <w:rFonts w:ascii="Times New Roman" w:hAnsi="Times New Roman"/>
              </w:rPr>
            </w:pPr>
            <w:r w:rsidRPr="00A52C4F">
              <w:rPr>
                <w:rFonts w:ascii="Times New Roman" w:hAnsi="Times New Roman"/>
              </w:rPr>
              <w:t xml:space="preserve">Responsabilidad Social </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Adelca incita a la comunidad de Facebook que por cada fan ellos plantan un nuevo árbol. Además da consejos prácticos para el cuidado ambiental que incentiva a los usuarios que los pongan en practica</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Dan los mismos consejos, sugerencias, aportes que realizan en Facebook sobre la responsabilidad social.</w:t>
            </w:r>
          </w:p>
        </w:tc>
      </w:tr>
      <w:tr w:rsidR="00042997" w:rsidRPr="00A52C4F" w:rsidTr="00255107">
        <w:trPr>
          <w:trHeight w:val="115"/>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38"/>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Información sobre la ayuda de Adelca dentro de su </w:t>
            </w:r>
          </w:p>
          <w:p w:rsidR="00042997" w:rsidRPr="00A52C4F" w:rsidRDefault="00042997" w:rsidP="004A3ED6">
            <w:pPr>
              <w:pStyle w:val="Prrafodelista"/>
              <w:spacing w:after="0"/>
              <w:ind w:left="34"/>
              <w:jc w:val="both"/>
              <w:rPr>
                <w:rFonts w:ascii="Times New Roman" w:hAnsi="Times New Roman"/>
              </w:rPr>
            </w:pPr>
            <w:r w:rsidRPr="00A52C4F">
              <w:rPr>
                <w:rFonts w:ascii="Times New Roman" w:hAnsi="Times New Roman"/>
              </w:rPr>
              <w:t>ubicación geográfica, como ayuda de servicio de Internet en Aloag</w:t>
            </w:r>
          </w:p>
        </w:tc>
      </w:tr>
      <w:tr w:rsidR="00042997" w:rsidRPr="00A52C4F" w:rsidTr="00255107">
        <w:trPr>
          <w:trHeight w:val="115"/>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pStyle w:val="Prrafodelista"/>
              <w:numPr>
                <w:ilvl w:val="0"/>
                <w:numId w:val="38"/>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lastRenderedPageBreak/>
              <w:t>Cervecería Nacional</w:t>
            </w:r>
          </w:p>
        </w:tc>
        <w:tc>
          <w:tcPr>
            <w:tcW w:w="1582" w:type="pct"/>
          </w:tcPr>
          <w:p w:rsidR="00042997" w:rsidRPr="00A52C4F" w:rsidRDefault="00042997" w:rsidP="004A3ED6">
            <w:pPr>
              <w:pStyle w:val="Prrafodelista"/>
              <w:numPr>
                <w:ilvl w:val="0"/>
                <w:numId w:val="39"/>
              </w:numPr>
              <w:spacing w:after="0"/>
              <w:jc w:val="both"/>
              <w:rPr>
                <w:rFonts w:ascii="Times New Roman" w:hAnsi="Times New Roman"/>
              </w:rPr>
            </w:pPr>
            <w:r w:rsidRPr="00A52C4F">
              <w:rPr>
                <w:rFonts w:ascii="Times New Roman" w:hAnsi="Times New Roman"/>
              </w:rPr>
              <w:lastRenderedPageBreak/>
              <w:t>Responsabilidad Social</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pStyle w:val="Prrafodelista"/>
              <w:numPr>
                <w:ilvl w:val="0"/>
                <w:numId w:val="39"/>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pStyle w:val="Prrafodelista"/>
              <w:numPr>
                <w:ilvl w:val="0"/>
                <w:numId w:val="39"/>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val="restart"/>
          </w:tcPr>
          <w:p w:rsidR="00042997" w:rsidRPr="00A52C4F" w:rsidRDefault="00042997" w:rsidP="004A3ED6">
            <w:pPr>
              <w:spacing w:after="0"/>
              <w:jc w:val="both"/>
              <w:rPr>
                <w:rFonts w:ascii="Times New Roman" w:hAnsi="Times New Roman"/>
                <w:b/>
              </w:rPr>
            </w:pPr>
          </w:p>
          <w:p w:rsidR="004A3ED6" w:rsidRPr="00A52C4F" w:rsidRDefault="004A3ED6" w:rsidP="004A3ED6">
            <w:pPr>
              <w:spacing w:after="0"/>
              <w:jc w:val="center"/>
              <w:rPr>
                <w:rFonts w:ascii="Times New Roman" w:hAnsi="Times New Roman"/>
                <w:b/>
              </w:rPr>
            </w:pPr>
          </w:p>
          <w:p w:rsidR="004A3ED6" w:rsidRPr="00A52C4F" w:rsidRDefault="004A3ED6"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International Water Service</w:t>
            </w:r>
          </w:p>
        </w:tc>
        <w:tc>
          <w:tcPr>
            <w:tcW w:w="1582" w:type="pct"/>
          </w:tcPr>
          <w:p w:rsidR="00042997" w:rsidRPr="00A52C4F" w:rsidRDefault="00042997" w:rsidP="004A3ED6">
            <w:pPr>
              <w:pStyle w:val="Prrafodelista"/>
              <w:numPr>
                <w:ilvl w:val="0"/>
                <w:numId w:val="40"/>
              </w:numPr>
              <w:spacing w:after="0"/>
              <w:jc w:val="both"/>
              <w:rPr>
                <w:rFonts w:ascii="Times New Roman" w:hAnsi="Times New Roman"/>
              </w:rPr>
            </w:pPr>
            <w:r w:rsidRPr="00A52C4F">
              <w:rPr>
                <w:rFonts w:ascii="Times New Roman" w:hAnsi="Times New Roman"/>
              </w:rPr>
              <w:t xml:space="preserve">Responsabilidad Social </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pStyle w:val="Prrafodelista"/>
              <w:numPr>
                <w:ilvl w:val="0"/>
                <w:numId w:val="40"/>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69"/>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pStyle w:val="Prrafodelista"/>
              <w:numPr>
                <w:ilvl w:val="0"/>
                <w:numId w:val="40"/>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Información sobre los arreglos de acueductos y el tiempo de suspensión de productos. </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49"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Mavesa</w:t>
            </w:r>
          </w:p>
        </w:tc>
        <w:tc>
          <w:tcPr>
            <w:tcW w:w="1582" w:type="pct"/>
          </w:tcPr>
          <w:p w:rsidR="00042997" w:rsidRPr="00A52C4F" w:rsidRDefault="00042997" w:rsidP="004A3ED6">
            <w:pPr>
              <w:pStyle w:val="Prrafodelista"/>
              <w:numPr>
                <w:ilvl w:val="0"/>
                <w:numId w:val="41"/>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pStyle w:val="Prrafodelista"/>
              <w:numPr>
                <w:ilvl w:val="0"/>
                <w:numId w:val="41"/>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pStyle w:val="Prrafodelista"/>
              <w:numPr>
                <w:ilvl w:val="0"/>
                <w:numId w:val="41"/>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ind w:left="36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49"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Salud S.A</w:t>
            </w: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2"/>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Como la mayoría de los mensajes son de prevenciones a enfermedades, dan consejos a los fans de cómo mejorar su salud y no tener problemas en el futuro.</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Tips para el cuidado de la salud, como se puede detectar y prevenir enfermedades además mensajes para concientizar a las personas sobre el cuidado del medio ambiente.</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bCs/>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2"/>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No tiene muchos mensajes pero los pocos que tiene son relacionados a los servicios que la empresa ofrece para los usuarios.</w:t>
            </w:r>
          </w:p>
        </w:tc>
        <w:tc>
          <w:tcPr>
            <w:tcW w:w="1321" w:type="pct"/>
          </w:tcPr>
          <w:p w:rsidR="00042997" w:rsidRPr="00A52C4F" w:rsidRDefault="00042997" w:rsidP="004A3ED6">
            <w:pPr>
              <w:spacing w:after="0"/>
              <w:jc w:val="center"/>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bCs/>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2"/>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Dentro de la fan page tiene una sección de la guía medica un listado de los doctores que están afiliados con Salud S.A. además tiene un </w:t>
            </w:r>
            <w:r w:rsidR="00D3022A" w:rsidRPr="00A52C4F">
              <w:rPr>
                <w:rFonts w:ascii="Times New Roman" w:hAnsi="Times New Roman"/>
                <w:i/>
              </w:rPr>
              <w:t>chat</w:t>
            </w:r>
            <w:r w:rsidRPr="00A52C4F">
              <w:rPr>
                <w:rFonts w:ascii="Times New Roman" w:hAnsi="Times New Roman"/>
              </w:rPr>
              <w:t xml:space="preserve"> de atención al cliente para tratar de solventar las dudas de los usuarios</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Habla sobre los nuevos puntos médicos familiares que tienen en diferentes sectores del país para que los usuarios vayan a visitarlos.</w:t>
            </w:r>
          </w:p>
        </w:tc>
      </w:tr>
      <w:tr w:rsidR="00042997" w:rsidRPr="00A52C4F" w:rsidTr="00255107">
        <w:trPr>
          <w:trHeight w:val="95"/>
        </w:trPr>
        <w:tc>
          <w:tcPr>
            <w:tcW w:w="849"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Lácteos Toni</w:t>
            </w:r>
          </w:p>
        </w:tc>
        <w:tc>
          <w:tcPr>
            <w:tcW w:w="1582" w:type="pct"/>
          </w:tcPr>
          <w:p w:rsidR="00042997" w:rsidRPr="00A52C4F" w:rsidRDefault="00042997" w:rsidP="004A3ED6">
            <w:pPr>
              <w:pStyle w:val="Prrafodelista"/>
              <w:numPr>
                <w:ilvl w:val="0"/>
                <w:numId w:val="43"/>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Tienen una pestaña en la que habla de todos </w:t>
            </w:r>
            <w:r w:rsidRPr="00A52C4F">
              <w:rPr>
                <w:rFonts w:ascii="Times New Roman" w:hAnsi="Times New Roman"/>
              </w:rPr>
              <w:lastRenderedPageBreak/>
              <w:t xml:space="preserve">sus proyectos de RS tanto con el medio ambiente como con la sociedad. </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pStyle w:val="Prrafodelista"/>
              <w:numPr>
                <w:ilvl w:val="0"/>
                <w:numId w:val="43"/>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Mencionan la página</w:t>
            </w:r>
            <w:r w:rsidR="00572691" w:rsidRPr="00A52C4F">
              <w:rPr>
                <w:rFonts w:ascii="Times New Roman" w:hAnsi="Times New Roman"/>
              </w:rPr>
              <w:t xml:space="preserve"> </w:t>
            </w:r>
            <w:r w:rsidR="00572691" w:rsidRPr="00A52C4F">
              <w:rPr>
                <w:rFonts w:ascii="Times New Roman" w:hAnsi="Times New Roman"/>
                <w:i/>
              </w:rPr>
              <w:t>web</w:t>
            </w:r>
            <w:r w:rsidR="00572691" w:rsidRPr="00A52C4F">
              <w:rPr>
                <w:rFonts w:ascii="Times New Roman" w:hAnsi="Times New Roman"/>
              </w:rPr>
              <w:t xml:space="preserve"> </w:t>
            </w:r>
            <w:r w:rsidRPr="00A52C4F">
              <w:rPr>
                <w:rFonts w:ascii="Times New Roman" w:hAnsi="Times New Roman"/>
              </w:rPr>
              <w:t xml:space="preserve">donde se puede obtener mayor información de la empresa y de sus productos. </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pStyle w:val="Prrafodelista"/>
              <w:numPr>
                <w:ilvl w:val="0"/>
                <w:numId w:val="43"/>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Promocionan los nuevos productos que ya están en el mercado. </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49"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Graiman</w:t>
            </w:r>
          </w:p>
        </w:tc>
        <w:tc>
          <w:tcPr>
            <w:tcW w:w="1582" w:type="pct"/>
          </w:tcPr>
          <w:p w:rsidR="00042997" w:rsidRPr="00A52C4F" w:rsidRDefault="00042997" w:rsidP="004A3ED6">
            <w:pPr>
              <w:pStyle w:val="Prrafodelista"/>
              <w:numPr>
                <w:ilvl w:val="0"/>
                <w:numId w:val="44"/>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4"/>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La información corporativa que publican es sobre noticias que han sido publicadas en diarios, para que sus fans conozcan sobre los cambios que hacen</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4"/>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Presentan información sobre los diferentes productos que ofrecen y como pueden utilizarlos para mejor el espacio en su hogar.</w:t>
            </w:r>
          </w:p>
        </w:tc>
        <w:tc>
          <w:tcPr>
            <w:tcW w:w="1321" w:type="pct"/>
          </w:tcPr>
          <w:p w:rsidR="00042997" w:rsidRPr="00A52C4F" w:rsidRDefault="00042997" w:rsidP="004A3ED6">
            <w:pPr>
              <w:spacing w:after="0"/>
              <w:jc w:val="center"/>
              <w:rPr>
                <w:rFonts w:ascii="Times New Roman" w:hAnsi="Times New Roman"/>
              </w:rPr>
            </w:pPr>
          </w:p>
          <w:p w:rsidR="00042997" w:rsidRPr="00A52C4F" w:rsidRDefault="00042997" w:rsidP="004A3ED6">
            <w:pPr>
              <w:spacing w:after="0"/>
              <w:jc w:val="center"/>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49"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Automotores de la Sierra</w:t>
            </w: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5"/>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Sus mensajes son consejos que quieren concientizar a los fans para que manejen con precaución y evitar accidentes,</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Dan consejos de cómo tener un automóvil bien cuidado, además como evitar el alto consumo de gasolina.</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5"/>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La información corporativa se encentra en la revista digital que cuenta en una pestaña del Facebook en la que habla de los homenajes que se ha realizado a ASSA</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49" w:type="pct"/>
            <w:vMerge/>
          </w:tcPr>
          <w:p w:rsidR="00042997" w:rsidRPr="00A52C4F" w:rsidRDefault="00042997" w:rsidP="004A3ED6">
            <w:pPr>
              <w:spacing w:after="0"/>
              <w:jc w:val="center"/>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5"/>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Ponen información </w:t>
            </w:r>
            <w:r w:rsidRPr="00A52C4F">
              <w:rPr>
                <w:rFonts w:ascii="Times New Roman" w:hAnsi="Times New Roman"/>
              </w:rPr>
              <w:lastRenderedPageBreak/>
              <w:t>sobre los nuevos productos que están por salir, además de los servicios que la empresa ofrece como mantenimiento de vehículos.</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Mencionan sobre </w:t>
            </w:r>
            <w:r w:rsidRPr="00A52C4F">
              <w:rPr>
                <w:rFonts w:ascii="Times New Roman" w:hAnsi="Times New Roman"/>
              </w:rPr>
              <w:lastRenderedPageBreak/>
              <w:t>nuevos automóviles que están saliendo y los costos de las cuotas mensuales</w:t>
            </w:r>
          </w:p>
        </w:tc>
      </w:tr>
      <w:tr w:rsidR="00042997" w:rsidRPr="00A52C4F" w:rsidTr="00255107">
        <w:trPr>
          <w:trHeight w:val="95"/>
        </w:trPr>
        <w:tc>
          <w:tcPr>
            <w:tcW w:w="849"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Automotores Continental</w:t>
            </w: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6"/>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Los mensajes de Responsabilidad Social son de precaución, consejos para que los fans no tengan accidentes</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Precauciones de conducir para que de esa manera se pueda evitar accidentes de tránsito.</w:t>
            </w:r>
          </w:p>
        </w:tc>
      </w:tr>
      <w:tr w:rsidR="00042997" w:rsidRPr="00A52C4F" w:rsidTr="00255107">
        <w:trPr>
          <w:trHeight w:val="93"/>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6"/>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Mencionan sobre los nuevos concesionarios</w:t>
            </w:r>
            <w:r w:rsidR="00572691" w:rsidRPr="00A52C4F">
              <w:rPr>
                <w:rFonts w:ascii="Times New Roman" w:hAnsi="Times New Roman"/>
              </w:rPr>
              <w:t xml:space="preserve"> </w:t>
            </w:r>
            <w:r w:rsidRPr="00A52C4F">
              <w:rPr>
                <w:rFonts w:ascii="Times New Roman" w:hAnsi="Times New Roman"/>
              </w:rPr>
              <w:t>que están abriendo dentro de la ciudad</w:t>
            </w:r>
          </w:p>
        </w:tc>
      </w:tr>
      <w:tr w:rsidR="00042997" w:rsidRPr="00A52C4F" w:rsidTr="00255107">
        <w:trPr>
          <w:trHeight w:val="93"/>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6"/>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Ellos mencionan sobre los servicios que ellos tienen uno de ellos el de chequeo automovilístico que se puede llevar a los autos desde las 6:45 antes del pico y placa para facilitar a los usuarios.</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Uno de los servicios que ellos ofrecen son de mantenimiento vehicular y como los usuarios pueden agendar su turno para mantenimiento y sin tener que esperar.</w:t>
            </w:r>
          </w:p>
        </w:tc>
      </w:tr>
      <w:tr w:rsidR="00042997" w:rsidRPr="00A52C4F" w:rsidTr="00255107">
        <w:trPr>
          <w:trHeight w:val="194"/>
        </w:trPr>
        <w:tc>
          <w:tcPr>
            <w:tcW w:w="849" w:type="pct"/>
            <w:vMerge w:val="restart"/>
          </w:tcPr>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Continental Tire Andina S.A.</w:t>
            </w: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7"/>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both"/>
              <w:rPr>
                <w:rFonts w:ascii="Times New Roman" w:hAnsi="Times New Roman"/>
              </w:rPr>
            </w:pPr>
            <w:r w:rsidRPr="00A52C4F">
              <w:rPr>
                <w:rFonts w:ascii="Times New Roman" w:hAnsi="Times New Roman"/>
              </w:rPr>
              <w:t>Los mensajes de Responsabilidad Social son consejos que concientizan a las personas para que no sufran accidentes de tránsito y que hacer el momento de tener nuevos neumáticos.</w:t>
            </w:r>
          </w:p>
        </w:tc>
      </w:tr>
      <w:tr w:rsidR="00042997" w:rsidRPr="00A52C4F" w:rsidTr="00255107">
        <w:trPr>
          <w:trHeight w:val="193"/>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7"/>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t>La información corporativa que han publicado es sobre las competencias que Continental Tire ha sido el auspiciante de un equipo y como estos han vencido.</w:t>
            </w:r>
          </w:p>
        </w:tc>
        <w:tc>
          <w:tcPr>
            <w:tcW w:w="1321"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93"/>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pStyle w:val="Prrafodelista"/>
              <w:numPr>
                <w:ilvl w:val="0"/>
                <w:numId w:val="47"/>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jc w:val="both"/>
              <w:rPr>
                <w:rFonts w:ascii="Times New Roman" w:hAnsi="Times New Roman"/>
              </w:rPr>
            </w:pPr>
          </w:p>
        </w:tc>
        <w:tc>
          <w:tcPr>
            <w:tcW w:w="1321" w:type="pct"/>
          </w:tcPr>
          <w:p w:rsidR="00042997" w:rsidRPr="00A52C4F" w:rsidRDefault="00042997" w:rsidP="004A3ED6">
            <w:pPr>
              <w:spacing w:after="0"/>
              <w:jc w:val="both"/>
              <w:rPr>
                <w:rFonts w:ascii="Times New Roman" w:hAnsi="Times New Roman"/>
              </w:rPr>
            </w:pPr>
          </w:p>
        </w:tc>
      </w:tr>
      <w:tr w:rsidR="00042997" w:rsidRPr="00A52C4F" w:rsidTr="00255107">
        <w:trPr>
          <w:trHeight w:val="95"/>
        </w:trPr>
        <w:tc>
          <w:tcPr>
            <w:tcW w:w="849" w:type="pct"/>
            <w:vMerge w:val="restart"/>
          </w:tcPr>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C62EB5" w:rsidP="004A3ED6">
            <w:pPr>
              <w:spacing w:after="0"/>
              <w:jc w:val="center"/>
              <w:rPr>
                <w:rFonts w:ascii="Times New Roman" w:hAnsi="Times New Roman"/>
                <w:b/>
              </w:rPr>
            </w:pPr>
            <w:r w:rsidRPr="00A52C4F">
              <w:rPr>
                <w:rFonts w:ascii="Times New Roman" w:hAnsi="Times New Roman"/>
                <w:b/>
              </w:rPr>
              <w:t>Aekia (KÍ</w:t>
            </w:r>
            <w:r w:rsidR="00042997" w:rsidRPr="00A52C4F">
              <w:rPr>
                <w:rFonts w:ascii="Times New Roman" w:hAnsi="Times New Roman"/>
                <w:b/>
              </w:rPr>
              <w:t>A)</w:t>
            </w:r>
          </w:p>
        </w:tc>
        <w:tc>
          <w:tcPr>
            <w:tcW w:w="158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numPr>
                <w:ilvl w:val="0"/>
                <w:numId w:val="48"/>
              </w:numPr>
              <w:spacing w:after="0"/>
              <w:jc w:val="both"/>
              <w:rPr>
                <w:rFonts w:ascii="Times New Roman" w:hAnsi="Times New Roman"/>
              </w:rPr>
            </w:pPr>
            <w:r w:rsidRPr="00A52C4F">
              <w:rPr>
                <w:rFonts w:ascii="Times New Roman" w:hAnsi="Times New Roman"/>
              </w:rPr>
              <w:t>Responsabilidad Social</w:t>
            </w:r>
          </w:p>
        </w:tc>
        <w:tc>
          <w:tcPr>
            <w:tcW w:w="1248" w:type="pct"/>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Hay mensajes que recuerdan a los </w:t>
            </w:r>
            <w:r w:rsidRPr="00A52C4F">
              <w:rPr>
                <w:rFonts w:ascii="Times New Roman" w:hAnsi="Times New Roman"/>
              </w:rPr>
              <w:lastRenderedPageBreak/>
              <w:t>usuarios la importancia de tener cuidado cuando manejan para evitar accidentes. Uno de esos mensajes es evitar el uso del celular cuando se está manejando.</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lastRenderedPageBreak/>
              <w:t>(No tiene)</w:t>
            </w:r>
          </w:p>
        </w:tc>
      </w:tr>
      <w:tr w:rsidR="00042997" w:rsidRPr="00A52C4F" w:rsidTr="00255107">
        <w:trPr>
          <w:trHeight w:val="93"/>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pStyle w:val="Prrafodelista"/>
              <w:numPr>
                <w:ilvl w:val="0"/>
                <w:numId w:val="48"/>
              </w:numPr>
              <w:spacing w:after="0"/>
              <w:jc w:val="both"/>
              <w:rPr>
                <w:rFonts w:ascii="Times New Roman" w:hAnsi="Times New Roman"/>
              </w:rPr>
            </w:pPr>
            <w:r w:rsidRPr="00A52C4F">
              <w:rPr>
                <w:rFonts w:ascii="Times New Roman" w:hAnsi="Times New Roman"/>
              </w:rPr>
              <w:t>Información Corporativa</w:t>
            </w:r>
          </w:p>
        </w:tc>
        <w:tc>
          <w:tcPr>
            <w:tcW w:w="1248"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49" w:type="pct"/>
            <w:vMerge/>
          </w:tcPr>
          <w:p w:rsidR="00042997" w:rsidRPr="00A52C4F" w:rsidRDefault="00042997" w:rsidP="004A3ED6">
            <w:pPr>
              <w:spacing w:after="0"/>
              <w:jc w:val="both"/>
              <w:rPr>
                <w:rFonts w:ascii="Times New Roman" w:hAnsi="Times New Roman"/>
                <w:b/>
              </w:rPr>
            </w:pPr>
          </w:p>
        </w:tc>
        <w:tc>
          <w:tcPr>
            <w:tcW w:w="1582" w:type="pct"/>
          </w:tcPr>
          <w:p w:rsidR="00042997" w:rsidRPr="00A52C4F" w:rsidRDefault="00042997" w:rsidP="004A3ED6">
            <w:pPr>
              <w:pStyle w:val="Prrafodelista"/>
              <w:numPr>
                <w:ilvl w:val="0"/>
                <w:numId w:val="48"/>
              </w:numPr>
              <w:spacing w:after="0"/>
              <w:jc w:val="both"/>
              <w:rPr>
                <w:rFonts w:ascii="Times New Roman" w:hAnsi="Times New Roman"/>
              </w:rPr>
            </w:pPr>
            <w:r w:rsidRPr="00A52C4F">
              <w:rPr>
                <w:rFonts w:ascii="Times New Roman" w:hAnsi="Times New Roman"/>
              </w:rPr>
              <w:t>Servicios</w:t>
            </w:r>
          </w:p>
        </w:tc>
        <w:tc>
          <w:tcPr>
            <w:tcW w:w="1248"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c>
          <w:tcPr>
            <w:tcW w:w="1321" w:type="pct"/>
          </w:tcPr>
          <w:p w:rsidR="00042997" w:rsidRPr="00A52C4F" w:rsidRDefault="00042997" w:rsidP="004A3ED6">
            <w:pPr>
              <w:spacing w:after="0"/>
              <w:jc w:val="center"/>
              <w:rPr>
                <w:rFonts w:ascii="Times New Roman" w:hAnsi="Times New Roman"/>
              </w:rPr>
            </w:pPr>
            <w:r w:rsidRPr="00A52C4F">
              <w:rPr>
                <w:rFonts w:ascii="Times New Roman" w:hAnsi="Times New Roman"/>
              </w:rPr>
              <w:t>(No tiene)</w:t>
            </w:r>
          </w:p>
        </w:tc>
      </w:tr>
    </w:tbl>
    <w:p w:rsidR="00042997" w:rsidRPr="00A52C4F" w:rsidRDefault="00572691" w:rsidP="00BB67CA">
      <w:pPr>
        <w:spacing w:before="240" w:after="0" w:line="360" w:lineRule="auto"/>
        <w:rPr>
          <w:rFonts w:ascii="Times New Roman" w:hAnsi="Times New Roman"/>
          <w:szCs w:val="18"/>
        </w:rPr>
      </w:pPr>
      <w:r w:rsidRPr="00A52C4F">
        <w:rPr>
          <w:rFonts w:ascii="Times New Roman" w:hAnsi="Times New Roman"/>
          <w:szCs w:val="18"/>
        </w:rPr>
        <w:t>Fuente: Elaboración Propia</w:t>
      </w:r>
    </w:p>
    <w:p w:rsidR="00A44598" w:rsidRPr="00A52C4F" w:rsidRDefault="00A44598" w:rsidP="0026644E">
      <w:pPr>
        <w:spacing w:line="360" w:lineRule="auto"/>
        <w:jc w:val="both"/>
        <w:rPr>
          <w:rFonts w:ascii="Times New Roman" w:hAnsi="Times New Roman"/>
          <w:sz w:val="24"/>
          <w:szCs w:val="24"/>
        </w:rPr>
      </w:pPr>
    </w:p>
    <w:p w:rsidR="00042997" w:rsidRPr="00A52C4F" w:rsidRDefault="00042997" w:rsidP="0026644E">
      <w:pPr>
        <w:spacing w:line="360" w:lineRule="auto"/>
        <w:jc w:val="both"/>
        <w:rPr>
          <w:rFonts w:ascii="Times New Roman" w:hAnsi="Times New Roman"/>
          <w:sz w:val="24"/>
          <w:szCs w:val="24"/>
        </w:rPr>
      </w:pPr>
      <w:r w:rsidRPr="00A52C4F">
        <w:rPr>
          <w:rFonts w:ascii="Times New Roman" w:hAnsi="Times New Roman"/>
          <w:sz w:val="24"/>
          <w:szCs w:val="24"/>
        </w:rPr>
        <w:t>Como se puede observar en la tabla muchas empresas se enfocan en el cuidado ambiental y de la salud, en los mensajes de Responsabilidad Social.</w:t>
      </w:r>
      <w:r w:rsidR="003358AF" w:rsidRPr="00A52C4F">
        <w:rPr>
          <w:rFonts w:ascii="Times New Roman" w:hAnsi="Times New Roman"/>
          <w:sz w:val="24"/>
          <w:szCs w:val="24"/>
        </w:rPr>
        <w:t xml:space="preserve"> </w:t>
      </w:r>
      <w:r w:rsidRPr="00A52C4F">
        <w:rPr>
          <w:rFonts w:ascii="Times New Roman" w:hAnsi="Times New Roman"/>
          <w:sz w:val="24"/>
          <w:szCs w:val="24"/>
        </w:rPr>
        <w:t xml:space="preserve">Hay </w:t>
      </w:r>
      <w:r w:rsidR="00C62EB5" w:rsidRPr="00A52C4F">
        <w:rPr>
          <w:rFonts w:ascii="Times New Roman" w:hAnsi="Times New Roman"/>
          <w:sz w:val="24"/>
          <w:szCs w:val="24"/>
        </w:rPr>
        <w:t>algunas</w:t>
      </w:r>
      <w:r w:rsidR="003358AF" w:rsidRPr="00A52C4F">
        <w:rPr>
          <w:rFonts w:ascii="Times New Roman" w:hAnsi="Times New Roman"/>
          <w:sz w:val="24"/>
          <w:szCs w:val="24"/>
        </w:rPr>
        <w:t xml:space="preserve"> </w:t>
      </w:r>
      <w:r w:rsidRPr="00A52C4F">
        <w:rPr>
          <w:rFonts w:ascii="Times New Roman" w:hAnsi="Times New Roman"/>
          <w:sz w:val="24"/>
          <w:szCs w:val="24"/>
        </w:rPr>
        <w:t>empresas como Adelca,</w:t>
      </w:r>
      <w:r w:rsidR="00572691" w:rsidRPr="00A52C4F">
        <w:rPr>
          <w:rFonts w:ascii="Times New Roman" w:hAnsi="Times New Roman"/>
          <w:sz w:val="24"/>
          <w:szCs w:val="24"/>
        </w:rPr>
        <w:t xml:space="preserve"> </w:t>
      </w:r>
      <w:r w:rsidRPr="00A52C4F">
        <w:rPr>
          <w:rFonts w:ascii="Times New Roman" w:hAnsi="Times New Roman"/>
          <w:sz w:val="24"/>
          <w:szCs w:val="24"/>
        </w:rPr>
        <w:t>qu</w:t>
      </w:r>
      <w:r w:rsidR="00C62EB5" w:rsidRPr="00A52C4F">
        <w:rPr>
          <w:rFonts w:ascii="Times New Roman" w:hAnsi="Times New Roman"/>
          <w:sz w:val="24"/>
          <w:szCs w:val="24"/>
        </w:rPr>
        <w:t>é</w:t>
      </w:r>
      <w:r w:rsidRPr="00A52C4F">
        <w:rPr>
          <w:rFonts w:ascii="Times New Roman" w:hAnsi="Times New Roman"/>
          <w:sz w:val="24"/>
          <w:szCs w:val="24"/>
        </w:rPr>
        <w:t xml:space="preserve"> toda la información que</w:t>
      </w:r>
      <w:r w:rsidR="00572691" w:rsidRPr="00A52C4F">
        <w:rPr>
          <w:rFonts w:ascii="Times New Roman" w:hAnsi="Times New Roman"/>
          <w:sz w:val="24"/>
          <w:szCs w:val="24"/>
        </w:rPr>
        <w:t xml:space="preserve"> </w:t>
      </w:r>
      <w:r w:rsidRPr="00A52C4F">
        <w:rPr>
          <w:rFonts w:ascii="Times New Roman" w:hAnsi="Times New Roman"/>
          <w:sz w:val="24"/>
          <w:szCs w:val="24"/>
        </w:rPr>
        <w:t xml:space="preserve">distribuye es relativa a la responsabilidad con el medio ambiente para concientizar a las personas sobre el calentamiento global. </w:t>
      </w:r>
    </w:p>
    <w:p w:rsidR="00130098" w:rsidRPr="00A52C4F" w:rsidRDefault="00130098" w:rsidP="00A44598">
      <w:pPr>
        <w:spacing w:line="360" w:lineRule="auto"/>
        <w:jc w:val="both"/>
        <w:rPr>
          <w:rFonts w:ascii="Times New Roman" w:hAnsi="Times New Roman"/>
          <w:sz w:val="24"/>
          <w:szCs w:val="24"/>
        </w:rPr>
      </w:pPr>
      <w:r w:rsidRPr="00A52C4F">
        <w:rPr>
          <w:rFonts w:ascii="Times New Roman" w:hAnsi="Times New Roman"/>
          <w:sz w:val="24"/>
          <w:szCs w:val="24"/>
        </w:rPr>
        <w:t xml:space="preserve">Otras centralizan la </w:t>
      </w:r>
      <w:r w:rsidR="00042997" w:rsidRPr="00A52C4F">
        <w:rPr>
          <w:rFonts w:ascii="Times New Roman" w:hAnsi="Times New Roman"/>
          <w:sz w:val="24"/>
          <w:szCs w:val="24"/>
        </w:rPr>
        <w:t>información en la actividad propia de las corporaciones y otras enfocan su informaci</w:t>
      </w:r>
      <w:r w:rsidR="00385E6D" w:rsidRPr="00A52C4F">
        <w:rPr>
          <w:rFonts w:ascii="Times New Roman" w:hAnsi="Times New Roman"/>
          <w:sz w:val="24"/>
          <w:szCs w:val="24"/>
        </w:rPr>
        <w:t>ón ordenadamente en diversas ár</w:t>
      </w:r>
      <w:r w:rsidR="00042997" w:rsidRPr="00A52C4F">
        <w:rPr>
          <w:rFonts w:ascii="Times New Roman" w:hAnsi="Times New Roman"/>
          <w:sz w:val="24"/>
          <w:szCs w:val="24"/>
        </w:rPr>
        <w:t>eas de interés.</w:t>
      </w:r>
    </w:p>
    <w:p w:rsidR="00255107" w:rsidRPr="00A52C4F" w:rsidRDefault="00042997" w:rsidP="00A44598">
      <w:pPr>
        <w:pStyle w:val="Ttulo3"/>
        <w:numPr>
          <w:ilvl w:val="1"/>
          <w:numId w:val="66"/>
        </w:numPr>
        <w:spacing w:before="0" w:after="200"/>
        <w:ind w:left="567" w:hanging="567"/>
        <w:rPr>
          <w:rFonts w:cs="Times New Roman"/>
        </w:rPr>
      </w:pPr>
      <w:bookmarkStart w:id="41" w:name="_Toc321989068"/>
      <w:r w:rsidRPr="00A52C4F">
        <w:rPr>
          <w:rFonts w:cs="Times New Roman"/>
        </w:rPr>
        <w:t>Calidad de Respuesta</w:t>
      </w:r>
      <w:bookmarkEnd w:id="41"/>
    </w:p>
    <w:p w:rsidR="00042997" w:rsidRPr="00A52C4F" w:rsidRDefault="00130098" w:rsidP="00A44598">
      <w:pPr>
        <w:pStyle w:val="Prrafodelista"/>
        <w:spacing w:line="360" w:lineRule="auto"/>
        <w:ind w:left="0"/>
        <w:contextualSpacing w:val="0"/>
        <w:jc w:val="both"/>
        <w:rPr>
          <w:rFonts w:ascii="Times New Roman" w:hAnsi="Times New Roman"/>
          <w:sz w:val="24"/>
          <w:szCs w:val="24"/>
        </w:rPr>
      </w:pPr>
      <w:r w:rsidRPr="00A52C4F">
        <w:rPr>
          <w:rFonts w:ascii="Times New Roman" w:hAnsi="Times New Roman"/>
          <w:sz w:val="24"/>
          <w:szCs w:val="24"/>
        </w:rPr>
        <w:t xml:space="preserve">El verdadero trabajo del </w:t>
      </w:r>
      <w:r w:rsidR="003358AF" w:rsidRPr="00A52C4F">
        <w:rPr>
          <w:rFonts w:ascii="Times New Roman" w:hAnsi="Times New Roman"/>
          <w:i/>
          <w:sz w:val="24"/>
          <w:szCs w:val="24"/>
        </w:rPr>
        <w:t xml:space="preserve">community management </w:t>
      </w:r>
      <w:r w:rsidRPr="00A52C4F">
        <w:rPr>
          <w:rFonts w:ascii="Times New Roman" w:hAnsi="Times New Roman"/>
          <w:sz w:val="24"/>
          <w:szCs w:val="24"/>
        </w:rPr>
        <w:t>es saber cómo y cuándo comunicarse con las comunidades. ¿Cómo? Que deb</w:t>
      </w:r>
      <w:r w:rsidR="00C62EB5" w:rsidRPr="00A52C4F">
        <w:rPr>
          <w:rFonts w:ascii="Times New Roman" w:hAnsi="Times New Roman"/>
          <w:sz w:val="24"/>
          <w:szCs w:val="24"/>
        </w:rPr>
        <w:t>e</w:t>
      </w:r>
      <w:r w:rsidRPr="00A52C4F">
        <w:rPr>
          <w:rFonts w:ascii="Times New Roman" w:hAnsi="Times New Roman"/>
          <w:sz w:val="24"/>
          <w:szCs w:val="24"/>
        </w:rPr>
        <w:t xml:space="preserve"> decir. El proceso debe ser inmediato y permanente para fortalecer el vínculo entre los usuarios y la empresa. Respecto al mensaje, en tiempos normales este abordara temas sobre la gestión de la compañía y absolverá inquietudes que se presenten por parte de los usuarios.</w:t>
      </w:r>
      <w:r w:rsidR="003358AF" w:rsidRPr="00A52C4F">
        <w:rPr>
          <w:rFonts w:ascii="Times New Roman" w:hAnsi="Times New Roman"/>
          <w:sz w:val="24"/>
          <w:szCs w:val="24"/>
        </w:rPr>
        <w:t xml:space="preserve"> </w:t>
      </w:r>
      <w:r w:rsidRPr="00A52C4F">
        <w:rPr>
          <w:rFonts w:ascii="Times New Roman" w:hAnsi="Times New Roman"/>
          <w:sz w:val="24"/>
          <w:szCs w:val="24"/>
        </w:rPr>
        <w:t>Esta relación lograda a través del tiempo alcanzará, sin embargo, una importancia inusual en tiempos de crisis pues se convierte para la empresa en una herramienta invaluable que puede utilizarse paralelamente con otros medios de comunicación.</w:t>
      </w:r>
      <w:r w:rsidR="00FA38BC" w:rsidRPr="00A52C4F">
        <w:rPr>
          <w:rFonts w:ascii="Times New Roman" w:hAnsi="Times New Roman"/>
          <w:sz w:val="24"/>
          <w:szCs w:val="24"/>
        </w:rPr>
        <w:t xml:space="preserve"> </w:t>
      </w:r>
      <w:r w:rsidR="00D717CD" w:rsidRPr="00A52C4F">
        <w:rPr>
          <w:rFonts w:ascii="Times New Roman" w:hAnsi="Times New Roman"/>
          <w:sz w:val="24"/>
          <w:szCs w:val="24"/>
        </w:rPr>
        <w:t xml:space="preserve">En la Tabla </w:t>
      </w:r>
      <w:r w:rsidR="00FA38BC" w:rsidRPr="00A52C4F">
        <w:rPr>
          <w:rFonts w:ascii="Times New Roman" w:hAnsi="Times New Roman"/>
          <w:sz w:val="24"/>
          <w:szCs w:val="24"/>
        </w:rPr>
        <w:t>11</w:t>
      </w:r>
      <w:r w:rsidR="00042997" w:rsidRPr="00A52C4F">
        <w:rPr>
          <w:rFonts w:ascii="Times New Roman" w:hAnsi="Times New Roman"/>
          <w:sz w:val="24"/>
          <w:szCs w:val="24"/>
        </w:rPr>
        <w:t xml:space="preserve"> </w:t>
      </w:r>
      <w:r w:rsidR="00FA38BC" w:rsidRPr="00A52C4F">
        <w:rPr>
          <w:rFonts w:ascii="Times New Roman" w:hAnsi="Times New Roman"/>
          <w:sz w:val="24"/>
          <w:szCs w:val="24"/>
        </w:rPr>
        <w:t>Calidad de Respuesta</w:t>
      </w:r>
      <w:r w:rsidR="00042997" w:rsidRPr="00A52C4F">
        <w:rPr>
          <w:rFonts w:ascii="Times New Roman" w:hAnsi="Times New Roman"/>
          <w:sz w:val="24"/>
          <w:szCs w:val="24"/>
        </w:rPr>
        <w:t xml:space="preserve"> </w:t>
      </w:r>
      <w:r w:rsidR="00A44598" w:rsidRPr="00A52C4F">
        <w:rPr>
          <w:rFonts w:ascii="Times New Roman" w:hAnsi="Times New Roman"/>
          <w:sz w:val="24"/>
          <w:szCs w:val="24"/>
        </w:rPr>
        <w:t>especifica a cada una de ellas.</w:t>
      </w:r>
    </w:p>
    <w:p w:rsidR="00A44598" w:rsidRPr="00A52C4F" w:rsidRDefault="00A44598" w:rsidP="00A44598">
      <w:pPr>
        <w:pStyle w:val="Prrafodelista"/>
        <w:spacing w:line="360" w:lineRule="auto"/>
        <w:ind w:left="0"/>
        <w:contextualSpacing w:val="0"/>
        <w:jc w:val="both"/>
        <w:rPr>
          <w:rFonts w:ascii="Times New Roman" w:hAnsi="Times New Roman"/>
          <w:sz w:val="24"/>
          <w:szCs w:val="24"/>
        </w:rPr>
      </w:pPr>
    </w:p>
    <w:p w:rsidR="00A44598" w:rsidRPr="00A52C4F" w:rsidRDefault="00A44598" w:rsidP="00A44598">
      <w:pPr>
        <w:pStyle w:val="Prrafodelista"/>
        <w:spacing w:line="360" w:lineRule="auto"/>
        <w:ind w:left="0"/>
        <w:contextualSpacing w:val="0"/>
        <w:jc w:val="both"/>
        <w:rPr>
          <w:rFonts w:ascii="Times New Roman" w:hAnsi="Times New Roman"/>
          <w:sz w:val="24"/>
          <w:szCs w:val="24"/>
        </w:rPr>
      </w:pPr>
    </w:p>
    <w:p w:rsidR="004948AF" w:rsidRPr="00A52C4F" w:rsidRDefault="004948AF" w:rsidP="004948AF">
      <w:pPr>
        <w:pStyle w:val="Prrafodelista"/>
        <w:spacing w:line="360" w:lineRule="auto"/>
        <w:ind w:left="0"/>
        <w:jc w:val="center"/>
        <w:rPr>
          <w:rFonts w:ascii="Times New Roman" w:hAnsi="Times New Roman"/>
        </w:rPr>
      </w:pPr>
      <w:r w:rsidRPr="00A52C4F">
        <w:rPr>
          <w:rFonts w:ascii="Times New Roman" w:hAnsi="Times New Roman"/>
        </w:rPr>
        <w:lastRenderedPageBreak/>
        <w:t>Tabla 11. Calidad de Respuesta</w:t>
      </w:r>
    </w:p>
    <w:tbl>
      <w:tblPr>
        <w:tblStyle w:val="Sombreadomedio2-nfasis11"/>
        <w:tblW w:w="5000" w:type="pct"/>
        <w:tblLook w:val="00A0"/>
      </w:tblPr>
      <w:tblGrid>
        <w:gridCol w:w="1513"/>
        <w:gridCol w:w="2306"/>
        <w:gridCol w:w="2508"/>
        <w:gridCol w:w="2393"/>
      </w:tblGrid>
      <w:tr w:rsidR="00042997" w:rsidRPr="00A52C4F" w:rsidTr="00255107">
        <w:trPr>
          <w:trHeight w:val="202"/>
        </w:trPr>
        <w:tc>
          <w:tcPr>
            <w:tcW w:w="868" w:type="pc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Cs/>
              </w:rPr>
            </w:pPr>
            <w:r w:rsidRPr="00A52C4F">
              <w:rPr>
                <w:rFonts w:ascii="Times New Roman" w:hAnsi="Times New Roman"/>
                <w:bCs/>
              </w:rPr>
              <w:t>EMPRESAS</w:t>
            </w:r>
          </w:p>
        </w:tc>
        <w:tc>
          <w:tcPr>
            <w:tcW w:w="1322" w:type="pct"/>
          </w:tcPr>
          <w:p w:rsidR="00042997" w:rsidRPr="00A52C4F" w:rsidRDefault="00042997" w:rsidP="004A3ED6">
            <w:pPr>
              <w:pStyle w:val="Prrafodelista"/>
              <w:spacing w:after="0"/>
              <w:ind w:left="-91" w:firstLine="142"/>
              <w:jc w:val="center"/>
              <w:rPr>
                <w:rFonts w:ascii="Times New Roman" w:hAnsi="Times New Roman"/>
                <w:b/>
              </w:rPr>
            </w:pPr>
          </w:p>
          <w:p w:rsidR="00042997" w:rsidRPr="00A52C4F" w:rsidRDefault="00042997" w:rsidP="004A3ED6">
            <w:pPr>
              <w:pStyle w:val="Prrafodelista"/>
              <w:spacing w:after="0"/>
              <w:ind w:left="-91" w:firstLine="142"/>
              <w:jc w:val="center"/>
              <w:rPr>
                <w:rFonts w:ascii="Times New Roman" w:hAnsi="Times New Roman"/>
                <w:b/>
              </w:rPr>
            </w:pPr>
            <w:r w:rsidRPr="00A52C4F">
              <w:rPr>
                <w:rFonts w:ascii="Times New Roman" w:hAnsi="Times New Roman"/>
                <w:b/>
              </w:rPr>
              <w:t>MEDICIÓN DE MENSAJES</w:t>
            </w:r>
          </w:p>
        </w:tc>
        <w:tc>
          <w:tcPr>
            <w:tcW w:w="1438" w:type="pc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FACEBOOK</w:t>
            </w:r>
          </w:p>
        </w:tc>
        <w:tc>
          <w:tcPr>
            <w:tcW w:w="1372" w:type="pc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TWITTER</w:t>
            </w:r>
          </w:p>
        </w:tc>
      </w:tr>
      <w:tr w:rsidR="00042997" w:rsidRPr="00A52C4F" w:rsidTr="00255107">
        <w:trPr>
          <w:trHeight w:val="202"/>
        </w:trPr>
        <w:tc>
          <w:tcPr>
            <w:tcW w:w="868"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Claro</w:t>
            </w: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8"/>
              </w:numPr>
              <w:spacing w:after="0"/>
              <w:jc w:val="both"/>
              <w:rPr>
                <w:rFonts w:ascii="Times New Roman" w:hAnsi="Times New Roman"/>
              </w:rPr>
            </w:pPr>
            <w:r w:rsidRPr="00A52C4F">
              <w:rPr>
                <w:rFonts w:ascii="Times New Roman" w:hAnsi="Times New Roman"/>
              </w:rPr>
              <w:t xml:space="preserve">Pregunta </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Si hay mensajes de consultas para obtener información de los servicios que ofrecen. </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Muchos mensajes son de quejas del servicio con insultos. </w:t>
            </w:r>
          </w:p>
        </w:tc>
      </w:tr>
      <w:tr w:rsidR="00042997" w:rsidRPr="00A52C4F" w:rsidTr="00255107">
        <w:trPr>
          <w:trHeight w:val="200"/>
        </w:trPr>
        <w:tc>
          <w:tcPr>
            <w:tcW w:w="868" w:type="pct"/>
            <w:vMerge/>
          </w:tcPr>
          <w:p w:rsidR="00042997" w:rsidRPr="00A52C4F" w:rsidRDefault="00042997" w:rsidP="004A3ED6">
            <w:pPr>
              <w:spacing w:after="0"/>
              <w:jc w:val="center"/>
              <w:rPr>
                <w:rFonts w:ascii="Times New Roman" w:hAnsi="Times New Roman"/>
                <w:b/>
                <w:bCs/>
              </w:rPr>
            </w:pP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8"/>
              </w:numPr>
              <w:spacing w:after="0"/>
              <w:jc w:val="both"/>
              <w:rPr>
                <w:rFonts w:ascii="Times New Roman" w:hAnsi="Times New Roman"/>
              </w:rPr>
            </w:pPr>
            <w:r w:rsidRPr="00A52C4F">
              <w:rPr>
                <w:rFonts w:ascii="Times New Roman" w:hAnsi="Times New Roman"/>
              </w:rPr>
              <w:t>Interacción</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Si hay interacción, se responde las consultas y la interacción que los usuarios hacen es sobre quejas del servicio. </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Claro pide que envían mensajes directos con los problemas y el # telefónico para resolver el conflicto. </w:t>
            </w:r>
          </w:p>
        </w:tc>
      </w:tr>
      <w:tr w:rsidR="00042997" w:rsidRPr="00A52C4F" w:rsidTr="00255107">
        <w:trPr>
          <w:trHeight w:val="166"/>
        </w:trPr>
        <w:tc>
          <w:tcPr>
            <w:tcW w:w="868"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General Motors</w:t>
            </w: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9"/>
              </w:numPr>
              <w:spacing w:after="0"/>
              <w:jc w:val="both"/>
              <w:rPr>
                <w:rFonts w:ascii="Times New Roman" w:hAnsi="Times New Roman"/>
              </w:rPr>
            </w:pPr>
            <w:r w:rsidRPr="00A52C4F">
              <w:rPr>
                <w:rFonts w:ascii="Times New Roman" w:hAnsi="Times New Roman"/>
              </w:rPr>
              <w:t xml:space="preserve">Pregunta </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Al comentar de historias siempre preguntan a los usuarios sobre sus anécdotas que han realizado con sus autos Chevrolet. Además que participen en las diferentes actividades. </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Usuarios hacen preguntas de servicios y también consejos y quejas del servicio. </w:t>
            </w:r>
          </w:p>
        </w:tc>
      </w:tr>
      <w:tr w:rsidR="00042997" w:rsidRPr="00A52C4F" w:rsidTr="00255107">
        <w:trPr>
          <w:trHeight w:val="164"/>
        </w:trPr>
        <w:tc>
          <w:tcPr>
            <w:tcW w:w="868" w:type="pct"/>
            <w:vMerge/>
          </w:tcPr>
          <w:p w:rsidR="00042997" w:rsidRPr="00A52C4F" w:rsidRDefault="00042997" w:rsidP="004A3ED6">
            <w:pPr>
              <w:spacing w:after="0"/>
              <w:jc w:val="center"/>
              <w:rPr>
                <w:rFonts w:ascii="Times New Roman" w:hAnsi="Times New Roman"/>
                <w:b/>
              </w:rPr>
            </w:pP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9"/>
              </w:numPr>
              <w:spacing w:after="0"/>
              <w:jc w:val="both"/>
              <w:rPr>
                <w:rFonts w:ascii="Times New Roman" w:hAnsi="Times New Roman"/>
              </w:rPr>
            </w:pPr>
            <w:r w:rsidRPr="00A52C4F">
              <w:rPr>
                <w:rFonts w:ascii="Times New Roman" w:hAnsi="Times New Roman"/>
              </w:rPr>
              <w:t>Interacción</w:t>
            </w:r>
          </w:p>
          <w:p w:rsidR="00042997" w:rsidRPr="00A52C4F" w:rsidRDefault="00042997" w:rsidP="004A3ED6">
            <w:pPr>
              <w:pStyle w:val="Prrafodelista"/>
              <w:spacing w:after="0"/>
              <w:jc w:val="both"/>
              <w:rPr>
                <w:rFonts w:ascii="Times New Roman" w:hAnsi="Times New Roman"/>
              </w:rPr>
            </w:pPr>
            <w:r w:rsidRPr="00A52C4F">
              <w:rPr>
                <w:rFonts w:ascii="Times New Roman" w:hAnsi="Times New Roman"/>
              </w:rPr>
              <w:t xml:space="preserve"> </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Hay interacción entre los usuarios y la empresa. Se pide información y consejos y se obtienen respuesta por parte de los usuarios y de la empresa </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Hay interacción por ambas partes tanto del seguidor como de la empresa para solucionar los inconvenientes. </w:t>
            </w:r>
          </w:p>
        </w:tc>
      </w:tr>
      <w:tr w:rsidR="00042997" w:rsidRPr="00A52C4F" w:rsidTr="00255107">
        <w:trPr>
          <w:trHeight w:val="115"/>
        </w:trPr>
        <w:tc>
          <w:tcPr>
            <w:tcW w:w="868"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Movistar</w:t>
            </w: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0"/>
              </w:numPr>
              <w:spacing w:after="0"/>
              <w:jc w:val="both"/>
              <w:rPr>
                <w:rFonts w:ascii="Times New Roman" w:hAnsi="Times New Roman"/>
              </w:rPr>
            </w:pPr>
            <w:r w:rsidRPr="00A52C4F">
              <w:rPr>
                <w:rFonts w:ascii="Times New Roman" w:hAnsi="Times New Roman"/>
              </w:rPr>
              <w:t>Pregunta</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Realizan varias preguntas sobre dudas, quejas; movistar implementa para dar consejos a los usuarios sobre equipos móviles. </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Utilizan este servicio para presentar quejas inquietudes es más un servicio de servicio al cliente </w:t>
            </w:r>
          </w:p>
        </w:tc>
      </w:tr>
      <w:tr w:rsidR="00042997" w:rsidRPr="00A52C4F" w:rsidTr="00255107">
        <w:trPr>
          <w:trHeight w:val="115"/>
        </w:trPr>
        <w:tc>
          <w:tcPr>
            <w:tcW w:w="868" w:type="pct"/>
            <w:vMerge/>
          </w:tcPr>
          <w:p w:rsidR="00042997" w:rsidRPr="00A52C4F" w:rsidRDefault="00042997" w:rsidP="004A3ED6">
            <w:pPr>
              <w:spacing w:after="0"/>
              <w:jc w:val="center"/>
              <w:rPr>
                <w:rFonts w:ascii="Times New Roman" w:hAnsi="Times New Roman"/>
                <w:b/>
              </w:rPr>
            </w:pP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0"/>
              </w:numPr>
              <w:spacing w:after="0"/>
              <w:jc w:val="both"/>
              <w:rPr>
                <w:rFonts w:ascii="Times New Roman" w:hAnsi="Times New Roman"/>
              </w:rPr>
            </w:pPr>
            <w:r w:rsidRPr="00A52C4F">
              <w:rPr>
                <w:rFonts w:ascii="Times New Roman" w:hAnsi="Times New Roman"/>
              </w:rPr>
              <w:t>Interacción</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La interacción es amplia y hay una respuesta efectiva </w:t>
            </w:r>
            <w:r w:rsidRPr="00A52C4F">
              <w:rPr>
                <w:rFonts w:ascii="Times New Roman" w:hAnsi="Times New Roman"/>
              </w:rPr>
              <w:lastRenderedPageBreak/>
              <w:t xml:space="preserve">aunque muchos de los mensajes sean de quejas. </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lastRenderedPageBreak/>
              <w:t xml:space="preserve">Siempre hay una respuesta por parte de la empresa en la </w:t>
            </w:r>
            <w:r w:rsidRPr="00A52C4F">
              <w:rPr>
                <w:rFonts w:ascii="Times New Roman" w:hAnsi="Times New Roman"/>
              </w:rPr>
              <w:lastRenderedPageBreak/>
              <w:t xml:space="preserve">que resuelve las quejas de los seguidores. </w:t>
            </w:r>
          </w:p>
        </w:tc>
      </w:tr>
      <w:tr w:rsidR="00042997" w:rsidRPr="00A52C4F" w:rsidTr="00255107">
        <w:trPr>
          <w:trHeight w:val="115"/>
        </w:trPr>
        <w:tc>
          <w:tcPr>
            <w:tcW w:w="868"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Yanbal</w:t>
            </w:r>
          </w:p>
        </w:tc>
        <w:tc>
          <w:tcPr>
            <w:tcW w:w="1322" w:type="pct"/>
          </w:tcPr>
          <w:p w:rsidR="00042997" w:rsidRPr="00A52C4F" w:rsidRDefault="00042997" w:rsidP="004A3ED6">
            <w:pPr>
              <w:pStyle w:val="Prrafodelista"/>
              <w:numPr>
                <w:ilvl w:val="0"/>
                <w:numId w:val="11"/>
              </w:numPr>
              <w:spacing w:after="0"/>
              <w:jc w:val="both"/>
              <w:rPr>
                <w:rFonts w:ascii="Times New Roman" w:hAnsi="Times New Roman"/>
              </w:rPr>
            </w:pPr>
            <w:r w:rsidRPr="00A52C4F">
              <w:rPr>
                <w:rFonts w:ascii="Times New Roman" w:hAnsi="Times New Roman"/>
              </w:rPr>
              <w:t xml:space="preserve">Pregunta </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No hay preguntas por parte de los usuarios. </w:t>
            </w:r>
          </w:p>
        </w:tc>
        <w:tc>
          <w:tcPr>
            <w:tcW w:w="1372" w:type="pct"/>
          </w:tcPr>
          <w:p w:rsidR="00C17625" w:rsidRPr="00A52C4F" w:rsidRDefault="00C17625" w:rsidP="004A3ED6">
            <w:pPr>
              <w:spacing w:after="0"/>
              <w:ind w:left="360"/>
              <w:jc w:val="center"/>
              <w:rPr>
                <w:rFonts w:ascii="Times New Roman" w:hAnsi="Times New Roman"/>
              </w:rPr>
            </w:pPr>
          </w:p>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68" w:type="pct"/>
            <w:vMerge/>
          </w:tcPr>
          <w:p w:rsidR="00042997" w:rsidRPr="00A52C4F" w:rsidRDefault="00042997" w:rsidP="004A3ED6">
            <w:pPr>
              <w:spacing w:after="0"/>
              <w:jc w:val="center"/>
              <w:rPr>
                <w:rFonts w:ascii="Times New Roman" w:hAnsi="Times New Roman"/>
                <w:b/>
              </w:rPr>
            </w:pP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1"/>
              </w:numPr>
              <w:spacing w:after="0"/>
              <w:jc w:val="both"/>
              <w:rPr>
                <w:rFonts w:ascii="Times New Roman" w:hAnsi="Times New Roman"/>
              </w:rPr>
            </w:pPr>
            <w:r w:rsidRPr="00A52C4F">
              <w:rPr>
                <w:rFonts w:ascii="Times New Roman" w:hAnsi="Times New Roman"/>
              </w:rPr>
              <w:t>Interacción</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Hay muchos mensajes de agradecimiento y felicitando a la empresa por las actividades que realizan. Hay una comunicación con los usuarios. </w:t>
            </w:r>
          </w:p>
        </w:tc>
        <w:tc>
          <w:tcPr>
            <w:tcW w:w="1372" w:type="pct"/>
          </w:tcPr>
          <w:p w:rsidR="00C17625" w:rsidRPr="00A52C4F" w:rsidRDefault="00C17625" w:rsidP="004A3ED6">
            <w:pPr>
              <w:spacing w:after="0"/>
              <w:ind w:left="360"/>
              <w:jc w:val="center"/>
              <w:rPr>
                <w:rFonts w:ascii="Times New Roman" w:hAnsi="Times New Roman"/>
              </w:rPr>
            </w:pPr>
          </w:p>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68"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Almacenes DePrati</w:t>
            </w: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2"/>
              </w:numPr>
              <w:spacing w:after="0"/>
              <w:jc w:val="both"/>
              <w:rPr>
                <w:rFonts w:ascii="Times New Roman" w:hAnsi="Times New Roman"/>
              </w:rPr>
            </w:pPr>
            <w:r w:rsidRPr="00A52C4F">
              <w:rPr>
                <w:rFonts w:ascii="Times New Roman" w:hAnsi="Times New Roman"/>
              </w:rPr>
              <w:t>Preguntas</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Hay muchas preguntas y consejos por parte de los fans de la fan page.</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Los seguidores realizan muchas preguntas, y dan sus comentarios sobre la empresa para brindar aportes y consejos para la misma</w:t>
            </w:r>
          </w:p>
        </w:tc>
      </w:tr>
      <w:tr w:rsidR="00042997" w:rsidRPr="00A52C4F" w:rsidTr="00255107">
        <w:trPr>
          <w:trHeight w:val="115"/>
        </w:trPr>
        <w:tc>
          <w:tcPr>
            <w:tcW w:w="868" w:type="pct"/>
            <w:vMerge/>
          </w:tcPr>
          <w:p w:rsidR="00042997" w:rsidRPr="00A52C4F" w:rsidRDefault="00042997" w:rsidP="004A3ED6">
            <w:pPr>
              <w:spacing w:after="0"/>
              <w:jc w:val="center"/>
              <w:rPr>
                <w:rFonts w:ascii="Times New Roman" w:hAnsi="Times New Roman"/>
                <w:b/>
              </w:rPr>
            </w:pP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2"/>
              </w:numPr>
              <w:spacing w:after="0"/>
              <w:jc w:val="both"/>
              <w:rPr>
                <w:rFonts w:ascii="Times New Roman" w:hAnsi="Times New Roman"/>
              </w:rPr>
            </w:pPr>
            <w:r w:rsidRPr="00A52C4F">
              <w:rPr>
                <w:rFonts w:ascii="Times New Roman" w:hAnsi="Times New Roman"/>
              </w:rPr>
              <w:t>Interacción</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La interacción por parte de la empresa, es siempre responder las consultas y sugerencia de los fans. Hay un movimiento constante y amable por parte de la empresa.</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No hay una interacción muy grande entre los usuarios y la empresa por este medio. Los mensajes por parte de la empresa son más informativos.</w:t>
            </w:r>
          </w:p>
        </w:tc>
      </w:tr>
      <w:tr w:rsidR="00042997" w:rsidRPr="00A52C4F" w:rsidTr="00255107">
        <w:trPr>
          <w:trHeight w:val="115"/>
        </w:trPr>
        <w:tc>
          <w:tcPr>
            <w:tcW w:w="868"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Adelca</w:t>
            </w:r>
          </w:p>
        </w:tc>
        <w:tc>
          <w:tcPr>
            <w:tcW w:w="132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3"/>
              </w:numPr>
              <w:spacing w:after="0"/>
              <w:jc w:val="both"/>
              <w:rPr>
                <w:rFonts w:ascii="Times New Roman" w:hAnsi="Times New Roman"/>
              </w:rPr>
            </w:pPr>
            <w:r w:rsidRPr="00A52C4F">
              <w:rPr>
                <w:rFonts w:ascii="Times New Roman" w:hAnsi="Times New Roman"/>
              </w:rPr>
              <w:t>Preguntas</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Se realiza pregunta y sugerencias. Adelca trata de motivar a los usuarios a conocer y tener conciencia del cuidado ambiental.</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Hay preguntas que los seguidores realizan con respecto a inquietudes o servicios que realizan.</w:t>
            </w:r>
          </w:p>
        </w:tc>
      </w:tr>
      <w:tr w:rsidR="00042997" w:rsidRPr="00A52C4F" w:rsidTr="00255107">
        <w:trPr>
          <w:trHeight w:val="115"/>
        </w:trPr>
        <w:tc>
          <w:tcPr>
            <w:tcW w:w="868" w:type="pct"/>
            <w:vMerge/>
          </w:tcPr>
          <w:p w:rsidR="00042997" w:rsidRPr="00A52C4F" w:rsidRDefault="00042997" w:rsidP="004A3ED6">
            <w:pPr>
              <w:spacing w:after="0"/>
              <w:jc w:val="center"/>
              <w:rPr>
                <w:rFonts w:ascii="Times New Roman" w:hAnsi="Times New Roman"/>
                <w:b/>
              </w:rPr>
            </w:pPr>
          </w:p>
        </w:tc>
        <w:tc>
          <w:tcPr>
            <w:tcW w:w="1322" w:type="pct"/>
          </w:tcPr>
          <w:p w:rsidR="00042997" w:rsidRPr="00A52C4F" w:rsidRDefault="00042997" w:rsidP="004A3ED6">
            <w:pPr>
              <w:spacing w:after="0"/>
              <w:ind w:left="36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3"/>
              </w:numPr>
              <w:spacing w:after="0"/>
              <w:jc w:val="both"/>
              <w:rPr>
                <w:rFonts w:ascii="Times New Roman" w:hAnsi="Times New Roman"/>
              </w:rPr>
            </w:pPr>
            <w:r w:rsidRPr="00A52C4F">
              <w:rPr>
                <w:rFonts w:ascii="Times New Roman" w:hAnsi="Times New Roman"/>
              </w:rPr>
              <w:t>Interacción</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 xml:space="preserve">Hay mucha interacción por las dos partes porque los fans agradecen los consejos que Adelca ofrece a sus usuarios y la comunicación que se realiza es muy </w:t>
            </w:r>
            <w:r w:rsidRPr="00A52C4F">
              <w:rPr>
                <w:rFonts w:ascii="Times New Roman" w:hAnsi="Times New Roman"/>
              </w:rPr>
              <w:lastRenderedPageBreak/>
              <w:t>amigable.</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lastRenderedPageBreak/>
              <w:t>En realidad no hay una interacción con los usuarios por esta vía de red social. No hay respuesta, ni comentarios para los seguidores.</w:t>
            </w:r>
          </w:p>
        </w:tc>
      </w:tr>
      <w:tr w:rsidR="00042997" w:rsidRPr="00A52C4F" w:rsidTr="00255107">
        <w:trPr>
          <w:trHeight w:val="115"/>
        </w:trPr>
        <w:tc>
          <w:tcPr>
            <w:tcW w:w="868"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Cervecería Nacional</w:t>
            </w: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20"/>
              </w:numPr>
              <w:spacing w:after="0"/>
              <w:jc w:val="both"/>
              <w:rPr>
                <w:rFonts w:ascii="Times New Roman" w:hAnsi="Times New Roman"/>
              </w:rPr>
            </w:pPr>
            <w:r w:rsidRPr="00A52C4F">
              <w:rPr>
                <w:rFonts w:ascii="Times New Roman" w:hAnsi="Times New Roman"/>
              </w:rPr>
              <w:t>Preguntas</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Hay usuarios que realizan preguntas, sobre costos de productos, o dudas sobre un producto en especial</w:t>
            </w:r>
          </w:p>
        </w:tc>
        <w:tc>
          <w:tcPr>
            <w:tcW w:w="1372" w:type="pct"/>
          </w:tcPr>
          <w:p w:rsidR="00FA38BC" w:rsidRPr="00A52C4F" w:rsidRDefault="00FA38BC" w:rsidP="004A3ED6">
            <w:pPr>
              <w:spacing w:after="0"/>
              <w:ind w:left="360"/>
              <w:jc w:val="center"/>
              <w:rPr>
                <w:rFonts w:ascii="Times New Roman" w:hAnsi="Times New Roman"/>
              </w:rPr>
            </w:pPr>
          </w:p>
          <w:p w:rsidR="00042997" w:rsidRPr="00A52C4F" w:rsidRDefault="00FA38BC" w:rsidP="004A3ED6">
            <w:pPr>
              <w:spacing w:after="0"/>
              <w:ind w:left="36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68" w:type="pct"/>
            <w:vMerge/>
          </w:tcPr>
          <w:p w:rsidR="00042997" w:rsidRPr="00A52C4F" w:rsidRDefault="00042997" w:rsidP="004A3ED6">
            <w:pPr>
              <w:spacing w:after="0"/>
              <w:jc w:val="both"/>
              <w:rPr>
                <w:rFonts w:ascii="Times New Roman" w:hAnsi="Times New Roman"/>
                <w:b/>
              </w:rPr>
            </w:pP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20"/>
              </w:numPr>
              <w:spacing w:after="0"/>
              <w:jc w:val="both"/>
              <w:rPr>
                <w:rFonts w:ascii="Times New Roman" w:hAnsi="Times New Roman"/>
              </w:rPr>
            </w:pPr>
            <w:r w:rsidRPr="00A52C4F">
              <w:rPr>
                <w:rFonts w:ascii="Times New Roman" w:hAnsi="Times New Roman"/>
              </w:rPr>
              <w:t xml:space="preserve">Interacción </w:t>
            </w:r>
          </w:p>
        </w:tc>
        <w:tc>
          <w:tcPr>
            <w:tcW w:w="1438"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No hay interacción por parte de la empresa. Lo que no mantiene una buena relación con los fans.</w:t>
            </w:r>
          </w:p>
        </w:tc>
        <w:tc>
          <w:tcPr>
            <w:tcW w:w="1372" w:type="pct"/>
          </w:tcPr>
          <w:p w:rsidR="00042997" w:rsidRPr="00A52C4F" w:rsidRDefault="00042997" w:rsidP="004A3ED6">
            <w:pPr>
              <w:spacing w:after="0"/>
              <w:ind w:left="360"/>
              <w:jc w:val="both"/>
              <w:rPr>
                <w:rFonts w:ascii="Times New Roman" w:hAnsi="Times New Roman"/>
              </w:rPr>
            </w:pPr>
          </w:p>
          <w:p w:rsidR="00FA38BC" w:rsidRPr="00A52C4F" w:rsidRDefault="00FA38BC" w:rsidP="004A3ED6">
            <w:pPr>
              <w:spacing w:after="0"/>
              <w:ind w:left="36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68" w:type="pct"/>
            <w:vMerge w:val="restart"/>
          </w:tcPr>
          <w:p w:rsidR="00042997" w:rsidRPr="00A52C4F" w:rsidRDefault="00042997" w:rsidP="004A3ED6">
            <w:pPr>
              <w:spacing w:after="0"/>
              <w:jc w:val="center"/>
              <w:rPr>
                <w:rFonts w:ascii="Times New Roman" w:hAnsi="Times New Roman"/>
                <w:b/>
              </w:rPr>
            </w:pPr>
            <w:r w:rsidRPr="00A52C4F">
              <w:rPr>
                <w:rFonts w:ascii="Times New Roman" w:hAnsi="Times New Roman"/>
                <w:b/>
              </w:rPr>
              <w:t>International Water Service</w:t>
            </w:r>
          </w:p>
        </w:tc>
        <w:tc>
          <w:tcPr>
            <w:tcW w:w="1322" w:type="pct"/>
          </w:tcPr>
          <w:p w:rsidR="00042997" w:rsidRPr="00A52C4F" w:rsidRDefault="00042997" w:rsidP="004A3ED6">
            <w:pPr>
              <w:pStyle w:val="Prrafodelista"/>
              <w:numPr>
                <w:ilvl w:val="0"/>
                <w:numId w:val="21"/>
              </w:numPr>
              <w:spacing w:after="0"/>
              <w:jc w:val="both"/>
              <w:rPr>
                <w:rFonts w:ascii="Times New Roman" w:hAnsi="Times New Roman"/>
              </w:rPr>
            </w:pPr>
            <w:r w:rsidRPr="00A52C4F">
              <w:rPr>
                <w:rFonts w:ascii="Times New Roman" w:hAnsi="Times New Roman"/>
              </w:rPr>
              <w:t>Preguntas</w:t>
            </w:r>
          </w:p>
        </w:tc>
        <w:tc>
          <w:tcPr>
            <w:tcW w:w="1438" w:type="pct"/>
          </w:tcPr>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c>
          <w:tcPr>
            <w:tcW w:w="1372" w:type="pct"/>
          </w:tcPr>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r>
      <w:tr w:rsidR="00042997" w:rsidRPr="00A52C4F" w:rsidTr="00255107">
        <w:trPr>
          <w:trHeight w:val="115"/>
        </w:trPr>
        <w:tc>
          <w:tcPr>
            <w:tcW w:w="868" w:type="pct"/>
            <w:vMerge/>
          </w:tcPr>
          <w:p w:rsidR="00042997" w:rsidRPr="00A52C4F" w:rsidRDefault="00042997" w:rsidP="004A3ED6">
            <w:pPr>
              <w:spacing w:after="0"/>
              <w:jc w:val="both"/>
              <w:rPr>
                <w:rFonts w:ascii="Times New Roman" w:hAnsi="Times New Roman"/>
                <w:b/>
              </w:rPr>
            </w:pPr>
          </w:p>
        </w:tc>
        <w:tc>
          <w:tcPr>
            <w:tcW w:w="1322" w:type="pct"/>
          </w:tcPr>
          <w:p w:rsidR="00042997" w:rsidRPr="00A52C4F" w:rsidRDefault="00042997" w:rsidP="004A3ED6">
            <w:pPr>
              <w:pStyle w:val="Prrafodelista"/>
              <w:numPr>
                <w:ilvl w:val="0"/>
                <w:numId w:val="21"/>
              </w:numPr>
              <w:spacing w:after="0"/>
              <w:jc w:val="both"/>
              <w:rPr>
                <w:rFonts w:ascii="Times New Roman" w:hAnsi="Times New Roman"/>
              </w:rPr>
            </w:pPr>
            <w:r w:rsidRPr="00A52C4F">
              <w:rPr>
                <w:rFonts w:ascii="Times New Roman" w:hAnsi="Times New Roman"/>
              </w:rPr>
              <w:t>Interacción</w:t>
            </w:r>
          </w:p>
        </w:tc>
        <w:tc>
          <w:tcPr>
            <w:tcW w:w="1438" w:type="pct"/>
          </w:tcPr>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c>
          <w:tcPr>
            <w:tcW w:w="1372" w:type="pct"/>
          </w:tcPr>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68" w:type="pct"/>
            <w:vMerge w:val="restart"/>
          </w:tcPr>
          <w:p w:rsidR="004A3ED6" w:rsidRPr="00A52C4F" w:rsidRDefault="004A3ED6"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Mavesa</w:t>
            </w:r>
          </w:p>
        </w:tc>
        <w:tc>
          <w:tcPr>
            <w:tcW w:w="1322" w:type="pct"/>
          </w:tcPr>
          <w:p w:rsidR="00042997" w:rsidRPr="00A52C4F" w:rsidRDefault="00042997" w:rsidP="004A3ED6">
            <w:pPr>
              <w:pStyle w:val="Prrafodelista"/>
              <w:numPr>
                <w:ilvl w:val="0"/>
                <w:numId w:val="22"/>
              </w:numPr>
              <w:spacing w:after="0"/>
              <w:jc w:val="both"/>
              <w:rPr>
                <w:rFonts w:ascii="Times New Roman" w:hAnsi="Times New Roman"/>
              </w:rPr>
            </w:pPr>
            <w:r w:rsidRPr="00A52C4F">
              <w:rPr>
                <w:rFonts w:ascii="Times New Roman" w:hAnsi="Times New Roman"/>
              </w:rPr>
              <w:t xml:space="preserve">Preguntas </w:t>
            </w:r>
          </w:p>
        </w:tc>
        <w:tc>
          <w:tcPr>
            <w:tcW w:w="1438" w:type="pct"/>
          </w:tcPr>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c>
          <w:tcPr>
            <w:tcW w:w="1372" w:type="pct"/>
          </w:tcPr>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68" w:type="pct"/>
            <w:vMerge/>
          </w:tcPr>
          <w:p w:rsidR="00042997" w:rsidRPr="00A52C4F" w:rsidRDefault="00042997" w:rsidP="004A3ED6">
            <w:pPr>
              <w:spacing w:after="0"/>
              <w:jc w:val="center"/>
              <w:rPr>
                <w:rFonts w:ascii="Times New Roman" w:hAnsi="Times New Roman"/>
                <w:b/>
              </w:rPr>
            </w:pPr>
          </w:p>
        </w:tc>
        <w:tc>
          <w:tcPr>
            <w:tcW w:w="1322" w:type="pct"/>
          </w:tcPr>
          <w:p w:rsidR="00042997" w:rsidRPr="00A52C4F" w:rsidRDefault="00042997" w:rsidP="004A3ED6">
            <w:pPr>
              <w:pStyle w:val="Prrafodelista"/>
              <w:numPr>
                <w:ilvl w:val="0"/>
                <w:numId w:val="22"/>
              </w:numPr>
              <w:spacing w:after="0"/>
              <w:jc w:val="both"/>
              <w:rPr>
                <w:rFonts w:ascii="Times New Roman" w:hAnsi="Times New Roman"/>
              </w:rPr>
            </w:pPr>
            <w:r w:rsidRPr="00A52C4F">
              <w:rPr>
                <w:rFonts w:ascii="Times New Roman" w:hAnsi="Times New Roman"/>
              </w:rPr>
              <w:t>Interacción</w:t>
            </w:r>
          </w:p>
        </w:tc>
        <w:tc>
          <w:tcPr>
            <w:tcW w:w="1438" w:type="pct"/>
          </w:tcPr>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c>
          <w:tcPr>
            <w:tcW w:w="1372" w:type="pct"/>
          </w:tcPr>
          <w:p w:rsidR="00042997" w:rsidRPr="00A52C4F" w:rsidRDefault="00C17625" w:rsidP="004A3ED6">
            <w:pPr>
              <w:spacing w:after="0"/>
              <w:ind w:left="36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68"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Salud S.A</w:t>
            </w:r>
          </w:p>
        </w:tc>
        <w:tc>
          <w:tcPr>
            <w:tcW w:w="1322" w:type="pct"/>
          </w:tcPr>
          <w:p w:rsidR="00042997" w:rsidRPr="00A52C4F" w:rsidRDefault="00042997" w:rsidP="004A3ED6">
            <w:pPr>
              <w:pStyle w:val="Prrafodelista"/>
              <w:numPr>
                <w:ilvl w:val="0"/>
                <w:numId w:val="14"/>
              </w:numPr>
              <w:spacing w:after="0"/>
              <w:jc w:val="center"/>
              <w:rPr>
                <w:rFonts w:ascii="Times New Roman" w:hAnsi="Times New Roman"/>
              </w:rPr>
            </w:pPr>
            <w:r w:rsidRPr="00A52C4F">
              <w:rPr>
                <w:rFonts w:ascii="Times New Roman" w:hAnsi="Times New Roman"/>
              </w:rPr>
              <w:t>Preguntas</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Usuarios realizan preguntas sobre servicios o consultas que requieren.</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Las preguntas que los seguidores hacen son sobre horarios de lugares médicos, también de quejas de servicios</w:t>
            </w:r>
          </w:p>
        </w:tc>
      </w:tr>
      <w:tr w:rsidR="00042997" w:rsidRPr="00A52C4F" w:rsidTr="00255107">
        <w:trPr>
          <w:trHeight w:val="93"/>
        </w:trPr>
        <w:tc>
          <w:tcPr>
            <w:tcW w:w="868" w:type="pct"/>
            <w:vMerge/>
          </w:tcPr>
          <w:p w:rsidR="00042997" w:rsidRPr="00A52C4F" w:rsidRDefault="00042997" w:rsidP="004A3ED6">
            <w:pPr>
              <w:spacing w:after="0"/>
              <w:jc w:val="center"/>
              <w:rPr>
                <w:rFonts w:ascii="Times New Roman" w:hAnsi="Times New Roman"/>
                <w:b/>
                <w:bCs/>
              </w:rPr>
            </w:pPr>
          </w:p>
        </w:tc>
        <w:tc>
          <w:tcPr>
            <w:tcW w:w="1322" w:type="pct"/>
          </w:tcPr>
          <w:p w:rsidR="00042997" w:rsidRPr="00A52C4F" w:rsidRDefault="00042997" w:rsidP="004A3ED6">
            <w:pPr>
              <w:pStyle w:val="Prrafodelista"/>
              <w:numPr>
                <w:ilvl w:val="0"/>
                <w:numId w:val="14"/>
              </w:numPr>
              <w:spacing w:after="0"/>
              <w:jc w:val="center"/>
              <w:rPr>
                <w:rFonts w:ascii="Times New Roman" w:hAnsi="Times New Roman"/>
              </w:rPr>
            </w:pPr>
            <w:r w:rsidRPr="00A52C4F">
              <w:rPr>
                <w:rFonts w:ascii="Times New Roman" w:hAnsi="Times New Roman"/>
              </w:rPr>
              <w:t xml:space="preserve">Interacción </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Las dudas que tienen los fans son contestadas rápidamente y responde exactamente lo que los fans consultan. Además quieren mantener una comunicación amigable y confiable con los fans.</w:t>
            </w:r>
          </w:p>
        </w:tc>
        <w:tc>
          <w:tcPr>
            <w:tcW w:w="1372" w:type="pct"/>
          </w:tcPr>
          <w:p w:rsidR="00042997" w:rsidRPr="00A52C4F" w:rsidRDefault="00042997" w:rsidP="004A3ED6">
            <w:pPr>
              <w:spacing w:after="0"/>
              <w:ind w:left="360"/>
              <w:jc w:val="both"/>
              <w:rPr>
                <w:rFonts w:ascii="Times New Roman" w:hAnsi="Times New Roman"/>
              </w:rPr>
            </w:pPr>
            <w:r w:rsidRPr="00A52C4F">
              <w:rPr>
                <w:rFonts w:ascii="Times New Roman" w:hAnsi="Times New Roman"/>
              </w:rPr>
              <w:t>La interacción es poca pero ellos responden todas las quejas y preguntas que los seguidores tienen para mantener una buena relación y comunicación con los usuarios.</w:t>
            </w:r>
          </w:p>
        </w:tc>
      </w:tr>
      <w:tr w:rsidR="00042997" w:rsidRPr="00A52C4F" w:rsidTr="00255107">
        <w:trPr>
          <w:trHeight w:val="95"/>
        </w:trPr>
        <w:tc>
          <w:tcPr>
            <w:tcW w:w="868"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Lácteos Toni</w:t>
            </w:r>
          </w:p>
        </w:tc>
        <w:tc>
          <w:tcPr>
            <w:tcW w:w="1322" w:type="pct"/>
          </w:tcPr>
          <w:p w:rsidR="00042997" w:rsidRPr="00A52C4F" w:rsidRDefault="00042997" w:rsidP="004A3ED6">
            <w:pPr>
              <w:pStyle w:val="Prrafodelista"/>
              <w:numPr>
                <w:ilvl w:val="0"/>
                <w:numId w:val="23"/>
              </w:numPr>
              <w:spacing w:after="0"/>
              <w:jc w:val="both"/>
              <w:rPr>
                <w:rFonts w:ascii="Times New Roman" w:hAnsi="Times New Roman"/>
              </w:rPr>
            </w:pPr>
            <w:r w:rsidRPr="00A52C4F">
              <w:rPr>
                <w:rFonts w:ascii="Times New Roman" w:hAnsi="Times New Roman"/>
              </w:rPr>
              <w:t>Preguntas</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Los usuarios preguntan sobre promociones, además hay felicitaciones por las recomendaciones que publican.</w:t>
            </w:r>
          </w:p>
        </w:tc>
        <w:tc>
          <w:tcPr>
            <w:tcW w:w="1372" w:type="pct"/>
          </w:tcPr>
          <w:p w:rsidR="00FA38BC" w:rsidRPr="00A52C4F" w:rsidRDefault="00FA38BC" w:rsidP="004A3ED6">
            <w:pPr>
              <w:spacing w:after="0"/>
              <w:jc w:val="both"/>
              <w:rPr>
                <w:rFonts w:ascii="Times New Roman" w:hAnsi="Times New Roman"/>
              </w:rPr>
            </w:pPr>
          </w:p>
          <w:p w:rsidR="00042997" w:rsidRPr="00A52C4F" w:rsidRDefault="00FA38BC"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68" w:type="pct"/>
            <w:vMerge/>
          </w:tcPr>
          <w:p w:rsidR="00042997" w:rsidRPr="00A52C4F" w:rsidRDefault="00042997" w:rsidP="004A3ED6">
            <w:pPr>
              <w:spacing w:after="0"/>
              <w:jc w:val="center"/>
              <w:rPr>
                <w:rFonts w:ascii="Times New Roman" w:hAnsi="Times New Roman"/>
                <w:b/>
              </w:rPr>
            </w:pPr>
          </w:p>
        </w:tc>
        <w:tc>
          <w:tcPr>
            <w:tcW w:w="1322" w:type="pct"/>
          </w:tcPr>
          <w:p w:rsidR="00042997" w:rsidRPr="00A52C4F" w:rsidRDefault="00042997" w:rsidP="004A3ED6">
            <w:pPr>
              <w:pStyle w:val="Prrafodelista"/>
              <w:numPr>
                <w:ilvl w:val="0"/>
                <w:numId w:val="23"/>
              </w:numPr>
              <w:spacing w:after="0"/>
              <w:jc w:val="both"/>
              <w:rPr>
                <w:rFonts w:ascii="Times New Roman" w:hAnsi="Times New Roman"/>
              </w:rPr>
            </w:pPr>
            <w:r w:rsidRPr="00A52C4F">
              <w:rPr>
                <w:rFonts w:ascii="Times New Roman" w:hAnsi="Times New Roman"/>
              </w:rPr>
              <w:t>Interacción</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De las quejas que tienen, Lácteos Toni responde y motiva a sus usuarios para que no sientan decepciones. </w:t>
            </w:r>
          </w:p>
        </w:tc>
        <w:tc>
          <w:tcPr>
            <w:tcW w:w="1372" w:type="pct"/>
          </w:tcPr>
          <w:p w:rsidR="00042997" w:rsidRPr="00A52C4F" w:rsidRDefault="00042997" w:rsidP="004A3ED6">
            <w:pPr>
              <w:spacing w:after="0"/>
              <w:jc w:val="both"/>
              <w:rPr>
                <w:rFonts w:ascii="Times New Roman" w:hAnsi="Times New Roman"/>
              </w:rPr>
            </w:pPr>
          </w:p>
          <w:p w:rsidR="00FA38BC" w:rsidRPr="00A52C4F" w:rsidRDefault="00FA38BC"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68" w:type="pct"/>
            <w:vMerge w:val="restart"/>
          </w:tcPr>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bCs/>
              </w:rPr>
            </w:pPr>
          </w:p>
          <w:p w:rsidR="00042997" w:rsidRPr="00A52C4F" w:rsidRDefault="00042997" w:rsidP="004A3ED6">
            <w:pPr>
              <w:spacing w:after="0"/>
              <w:jc w:val="center"/>
              <w:rPr>
                <w:rFonts w:ascii="Times New Roman" w:hAnsi="Times New Roman"/>
                <w:b/>
              </w:rPr>
            </w:pPr>
            <w:r w:rsidRPr="00A52C4F">
              <w:rPr>
                <w:rFonts w:ascii="Times New Roman" w:hAnsi="Times New Roman"/>
                <w:b/>
                <w:bCs/>
              </w:rPr>
              <w:t>Graiman</w:t>
            </w: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5"/>
              </w:numPr>
              <w:spacing w:after="0"/>
              <w:jc w:val="both"/>
              <w:rPr>
                <w:rFonts w:ascii="Times New Roman" w:hAnsi="Times New Roman"/>
              </w:rPr>
            </w:pPr>
            <w:r w:rsidRPr="00A52C4F">
              <w:rPr>
                <w:rFonts w:ascii="Times New Roman" w:hAnsi="Times New Roman"/>
              </w:rPr>
              <w:t xml:space="preserve">Preguntas </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 xml:space="preserve">Son muy pocas las preguntas que los fans realizan y más para saber los precios de productos, </w:t>
            </w:r>
            <w:r w:rsidRPr="00A52C4F">
              <w:rPr>
                <w:rFonts w:ascii="Times New Roman" w:hAnsi="Times New Roman"/>
              </w:rPr>
              <w:lastRenderedPageBreak/>
              <w:t>pero no hay respuesta</w:t>
            </w:r>
          </w:p>
        </w:tc>
        <w:tc>
          <w:tcPr>
            <w:tcW w:w="1372" w:type="pct"/>
          </w:tcPr>
          <w:p w:rsidR="00042997" w:rsidRPr="00A52C4F" w:rsidRDefault="00042997" w:rsidP="004A3ED6">
            <w:pPr>
              <w:spacing w:after="0"/>
              <w:jc w:val="both"/>
              <w:rPr>
                <w:rFonts w:ascii="Times New Roman" w:hAnsi="Times New Roman"/>
              </w:rPr>
            </w:pPr>
          </w:p>
          <w:p w:rsidR="00FA38BC" w:rsidRPr="00A52C4F" w:rsidRDefault="00FA38BC"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68" w:type="pct"/>
            <w:vMerge/>
          </w:tcPr>
          <w:p w:rsidR="00042997" w:rsidRPr="00A52C4F" w:rsidRDefault="00042997" w:rsidP="004A3ED6">
            <w:pPr>
              <w:spacing w:after="0"/>
              <w:jc w:val="center"/>
              <w:rPr>
                <w:rFonts w:ascii="Times New Roman" w:hAnsi="Times New Roman"/>
                <w:b/>
              </w:rPr>
            </w:pPr>
          </w:p>
        </w:tc>
        <w:tc>
          <w:tcPr>
            <w:tcW w:w="1322"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15"/>
              </w:numPr>
              <w:spacing w:after="0"/>
              <w:jc w:val="both"/>
              <w:rPr>
                <w:rFonts w:ascii="Times New Roman" w:hAnsi="Times New Roman"/>
              </w:rPr>
            </w:pPr>
            <w:r w:rsidRPr="00A52C4F">
              <w:rPr>
                <w:rFonts w:ascii="Times New Roman" w:hAnsi="Times New Roman"/>
              </w:rPr>
              <w:t xml:space="preserve">Interacción </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No hay mucha interacción entre la empresa con sus fans, los mensajes son mas de Graiman, los fans no escriben en los muros o en los post que Graiman realiza.</w:t>
            </w:r>
          </w:p>
        </w:tc>
        <w:tc>
          <w:tcPr>
            <w:tcW w:w="1372" w:type="pct"/>
          </w:tcPr>
          <w:p w:rsidR="00042997" w:rsidRPr="00A52C4F" w:rsidRDefault="00042997" w:rsidP="004A3ED6">
            <w:pPr>
              <w:spacing w:after="0"/>
              <w:jc w:val="both"/>
              <w:rPr>
                <w:rFonts w:ascii="Times New Roman" w:hAnsi="Times New Roman"/>
              </w:rPr>
            </w:pPr>
          </w:p>
          <w:p w:rsidR="00FA38BC" w:rsidRPr="00A52C4F" w:rsidRDefault="00FA38BC"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68"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Automotores de la Sierra</w:t>
            </w: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6"/>
              </w:numPr>
              <w:spacing w:after="0"/>
              <w:jc w:val="both"/>
              <w:rPr>
                <w:rFonts w:ascii="Times New Roman" w:hAnsi="Times New Roman"/>
              </w:rPr>
            </w:pPr>
            <w:r w:rsidRPr="00A52C4F">
              <w:rPr>
                <w:rFonts w:ascii="Times New Roman" w:hAnsi="Times New Roman"/>
              </w:rPr>
              <w:t>Preguntas</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Las pregunta de los fans son más sobre cotizaciones de productos, pero también ASSA utiliza el método de preguntas para tratar de saber las preferencias de sus fans y conocer sus gustos.</w:t>
            </w:r>
          </w:p>
        </w:tc>
        <w:tc>
          <w:tcPr>
            <w:tcW w:w="1372" w:type="pct"/>
          </w:tcPr>
          <w:p w:rsidR="00042997" w:rsidRPr="00A52C4F" w:rsidRDefault="00042997" w:rsidP="004A3ED6">
            <w:pPr>
              <w:spacing w:after="0"/>
              <w:jc w:val="both"/>
              <w:rPr>
                <w:rFonts w:ascii="Times New Roman" w:hAnsi="Times New Roman"/>
              </w:rPr>
            </w:pPr>
          </w:p>
          <w:p w:rsidR="00FA38BC" w:rsidRPr="00A52C4F" w:rsidRDefault="00FA38BC"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68" w:type="pct"/>
            <w:vMerge/>
          </w:tcPr>
          <w:p w:rsidR="00042997" w:rsidRPr="00A52C4F" w:rsidRDefault="00042997" w:rsidP="004A3ED6">
            <w:pPr>
              <w:spacing w:after="0"/>
              <w:jc w:val="center"/>
              <w:rPr>
                <w:rFonts w:ascii="Times New Roman" w:hAnsi="Times New Roman"/>
                <w:b/>
              </w:rPr>
            </w:pPr>
          </w:p>
        </w:tc>
        <w:tc>
          <w:tcPr>
            <w:tcW w:w="1322"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16"/>
              </w:numPr>
              <w:spacing w:after="0"/>
              <w:jc w:val="both"/>
              <w:rPr>
                <w:rFonts w:ascii="Times New Roman" w:hAnsi="Times New Roman"/>
              </w:rPr>
            </w:pPr>
            <w:r w:rsidRPr="00A52C4F">
              <w:rPr>
                <w:rFonts w:ascii="Times New Roman" w:hAnsi="Times New Roman"/>
              </w:rPr>
              <w:t xml:space="preserve">Interacción </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Si hay interacción entre los fans y ASSA pero no es una interacción constante, se trata de responder sobre todas las dudas que los fans tienen.</w:t>
            </w:r>
          </w:p>
        </w:tc>
        <w:tc>
          <w:tcPr>
            <w:tcW w:w="1372" w:type="pct"/>
          </w:tcPr>
          <w:p w:rsidR="00042997" w:rsidRPr="00A52C4F" w:rsidRDefault="00042997" w:rsidP="004A3ED6">
            <w:pPr>
              <w:spacing w:after="0"/>
              <w:jc w:val="both"/>
              <w:rPr>
                <w:rFonts w:ascii="Times New Roman" w:hAnsi="Times New Roman"/>
              </w:rPr>
            </w:pPr>
          </w:p>
          <w:p w:rsidR="00FA38BC" w:rsidRPr="00A52C4F" w:rsidRDefault="00FA38BC"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68" w:type="pct"/>
            <w:vMerge w:val="restart"/>
          </w:tcPr>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Automotores Continental</w:t>
            </w:r>
          </w:p>
        </w:tc>
        <w:tc>
          <w:tcPr>
            <w:tcW w:w="1322"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17"/>
              </w:numPr>
              <w:spacing w:after="0"/>
              <w:jc w:val="both"/>
              <w:rPr>
                <w:rFonts w:ascii="Times New Roman" w:hAnsi="Times New Roman"/>
              </w:rPr>
            </w:pPr>
            <w:r w:rsidRPr="00A52C4F">
              <w:rPr>
                <w:rFonts w:ascii="Times New Roman" w:hAnsi="Times New Roman"/>
              </w:rPr>
              <w:t>Preguntas</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Usuarios realizan preguntas sobre nuevos automóviles si ya llegaron a los concesionarios además cotizaciones para la adquisición de un nuevo producto.</w:t>
            </w:r>
          </w:p>
        </w:tc>
        <w:tc>
          <w:tcPr>
            <w:tcW w:w="1372" w:type="pct"/>
          </w:tcPr>
          <w:p w:rsidR="00FA38BC" w:rsidRPr="00A52C4F" w:rsidRDefault="00FA38BC" w:rsidP="004A3ED6">
            <w:pPr>
              <w:spacing w:after="0"/>
              <w:jc w:val="both"/>
              <w:rPr>
                <w:rFonts w:ascii="Times New Roman" w:hAnsi="Times New Roman"/>
              </w:rPr>
            </w:pPr>
          </w:p>
          <w:p w:rsidR="00042997" w:rsidRPr="00A52C4F" w:rsidRDefault="00FA38BC"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3"/>
        </w:trPr>
        <w:tc>
          <w:tcPr>
            <w:tcW w:w="868" w:type="pct"/>
            <w:vMerge/>
          </w:tcPr>
          <w:p w:rsidR="00042997" w:rsidRPr="00A52C4F" w:rsidRDefault="00042997" w:rsidP="004A3ED6">
            <w:pPr>
              <w:spacing w:after="0"/>
              <w:jc w:val="both"/>
              <w:rPr>
                <w:rFonts w:ascii="Times New Roman" w:hAnsi="Times New Roman"/>
                <w:b/>
              </w:rPr>
            </w:pP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7"/>
              </w:numPr>
              <w:spacing w:after="0"/>
              <w:jc w:val="both"/>
              <w:rPr>
                <w:rFonts w:ascii="Times New Roman" w:hAnsi="Times New Roman"/>
              </w:rPr>
            </w:pPr>
            <w:r w:rsidRPr="00A52C4F">
              <w:rPr>
                <w:rFonts w:ascii="Times New Roman" w:hAnsi="Times New Roman"/>
              </w:rPr>
              <w:t>Interacción</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Sí hay interacción por parte y parte dentro de las redes sociales en las cuales se puede notar una amistad entre fans y creadores de la fan page.</w:t>
            </w:r>
          </w:p>
        </w:tc>
        <w:tc>
          <w:tcPr>
            <w:tcW w:w="1372" w:type="pct"/>
          </w:tcPr>
          <w:p w:rsidR="00042997" w:rsidRPr="00A52C4F" w:rsidRDefault="00042997" w:rsidP="004A3ED6">
            <w:pPr>
              <w:spacing w:after="0"/>
              <w:jc w:val="both"/>
              <w:rPr>
                <w:rFonts w:ascii="Times New Roman" w:hAnsi="Times New Roman"/>
              </w:rPr>
            </w:pPr>
          </w:p>
          <w:p w:rsidR="00FA38BC" w:rsidRPr="00A52C4F" w:rsidRDefault="00FA38BC"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94"/>
        </w:trPr>
        <w:tc>
          <w:tcPr>
            <w:tcW w:w="868" w:type="pct"/>
            <w:vMerge w:val="restart"/>
          </w:tcPr>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center"/>
              <w:rPr>
                <w:rFonts w:ascii="Times New Roman" w:hAnsi="Times New Roman"/>
                <w:b/>
              </w:rPr>
            </w:pPr>
          </w:p>
          <w:p w:rsidR="00042997" w:rsidRPr="00A52C4F" w:rsidRDefault="00042997" w:rsidP="004A3ED6">
            <w:pPr>
              <w:spacing w:after="0"/>
              <w:jc w:val="center"/>
              <w:rPr>
                <w:rFonts w:ascii="Times New Roman" w:hAnsi="Times New Roman"/>
                <w:b/>
              </w:rPr>
            </w:pPr>
            <w:r w:rsidRPr="00A52C4F">
              <w:rPr>
                <w:rFonts w:ascii="Times New Roman" w:hAnsi="Times New Roman"/>
                <w:b/>
              </w:rPr>
              <w:t>Continental Tire Andina S.A.</w:t>
            </w: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8"/>
              </w:numPr>
              <w:spacing w:after="0"/>
              <w:jc w:val="both"/>
              <w:rPr>
                <w:rFonts w:ascii="Times New Roman" w:hAnsi="Times New Roman"/>
              </w:rPr>
            </w:pPr>
            <w:r w:rsidRPr="00A52C4F">
              <w:rPr>
                <w:rFonts w:ascii="Times New Roman" w:hAnsi="Times New Roman"/>
              </w:rPr>
              <w:t>Preguntas</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No hay preguntas, ni dudas por parte de los fans. Solo hay información de la empresa sobre competencias que han realizado.</w:t>
            </w:r>
          </w:p>
        </w:tc>
        <w:tc>
          <w:tcPr>
            <w:tcW w:w="1372" w:type="pct"/>
          </w:tcPr>
          <w:p w:rsidR="00042997" w:rsidRPr="00A52C4F" w:rsidRDefault="00042997" w:rsidP="004A3ED6">
            <w:pPr>
              <w:spacing w:after="0"/>
              <w:jc w:val="both"/>
              <w:rPr>
                <w:rFonts w:ascii="Times New Roman" w:hAnsi="Times New Roman"/>
              </w:rPr>
            </w:pPr>
          </w:p>
          <w:p w:rsidR="00FA38BC" w:rsidRPr="00A52C4F" w:rsidRDefault="00FA38BC"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193"/>
        </w:trPr>
        <w:tc>
          <w:tcPr>
            <w:tcW w:w="868" w:type="pct"/>
            <w:vMerge/>
          </w:tcPr>
          <w:p w:rsidR="00042997" w:rsidRPr="00A52C4F" w:rsidRDefault="00042997" w:rsidP="004A3ED6">
            <w:pPr>
              <w:spacing w:after="0"/>
              <w:jc w:val="both"/>
              <w:rPr>
                <w:rFonts w:ascii="Times New Roman" w:hAnsi="Times New Roman"/>
                <w:b/>
              </w:rPr>
            </w:pPr>
          </w:p>
        </w:tc>
        <w:tc>
          <w:tcPr>
            <w:tcW w:w="1322" w:type="pct"/>
          </w:tcPr>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spacing w:after="0"/>
              <w:jc w:val="both"/>
              <w:rPr>
                <w:rFonts w:ascii="Times New Roman" w:hAnsi="Times New Roman"/>
              </w:rPr>
            </w:pPr>
          </w:p>
          <w:p w:rsidR="00042997" w:rsidRPr="00A52C4F" w:rsidRDefault="00042997" w:rsidP="004A3ED6">
            <w:pPr>
              <w:pStyle w:val="Prrafodelista"/>
              <w:numPr>
                <w:ilvl w:val="0"/>
                <w:numId w:val="18"/>
              </w:numPr>
              <w:spacing w:after="0"/>
              <w:jc w:val="both"/>
              <w:rPr>
                <w:rFonts w:ascii="Times New Roman" w:hAnsi="Times New Roman"/>
              </w:rPr>
            </w:pPr>
            <w:r w:rsidRPr="00A52C4F">
              <w:rPr>
                <w:rFonts w:ascii="Times New Roman" w:hAnsi="Times New Roman"/>
              </w:rPr>
              <w:lastRenderedPageBreak/>
              <w:t xml:space="preserve">Interacción </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lastRenderedPageBreak/>
              <w:t xml:space="preserve">No hay interacción con los usuarios. Hay un </w:t>
            </w:r>
            <w:r w:rsidRPr="00A52C4F">
              <w:rPr>
                <w:rFonts w:ascii="Times New Roman" w:hAnsi="Times New Roman"/>
              </w:rPr>
              <w:lastRenderedPageBreak/>
              <w:t>comentario por algún fan pero no hay una interacción con la empresa.</w:t>
            </w:r>
          </w:p>
        </w:tc>
        <w:tc>
          <w:tcPr>
            <w:tcW w:w="1372" w:type="pct"/>
          </w:tcPr>
          <w:p w:rsidR="00042997" w:rsidRPr="00A52C4F" w:rsidRDefault="00042997" w:rsidP="004A3ED6">
            <w:pPr>
              <w:spacing w:after="0"/>
              <w:jc w:val="both"/>
              <w:rPr>
                <w:rFonts w:ascii="Times New Roman" w:hAnsi="Times New Roman"/>
              </w:rPr>
            </w:pPr>
          </w:p>
          <w:p w:rsidR="00C17625" w:rsidRPr="00A52C4F" w:rsidRDefault="00C17625" w:rsidP="004A3ED6">
            <w:pPr>
              <w:spacing w:after="0"/>
              <w:jc w:val="center"/>
              <w:rPr>
                <w:rFonts w:ascii="Times New Roman" w:hAnsi="Times New Roman"/>
              </w:rPr>
            </w:pPr>
            <w:r w:rsidRPr="00A52C4F">
              <w:rPr>
                <w:rFonts w:ascii="Times New Roman" w:hAnsi="Times New Roman"/>
              </w:rPr>
              <w:t>(No tiene)</w:t>
            </w:r>
          </w:p>
        </w:tc>
      </w:tr>
      <w:tr w:rsidR="00042997" w:rsidRPr="00A52C4F" w:rsidTr="00255107">
        <w:trPr>
          <w:trHeight w:val="95"/>
        </w:trPr>
        <w:tc>
          <w:tcPr>
            <w:tcW w:w="868" w:type="pct"/>
            <w:vMerge w:val="restart"/>
          </w:tcPr>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042997" w:rsidP="004A3ED6">
            <w:pPr>
              <w:spacing w:after="0"/>
              <w:jc w:val="both"/>
              <w:rPr>
                <w:rFonts w:ascii="Times New Roman" w:hAnsi="Times New Roman"/>
                <w:b/>
              </w:rPr>
            </w:pPr>
          </w:p>
          <w:p w:rsidR="00042997" w:rsidRPr="00A52C4F" w:rsidRDefault="00C62EB5" w:rsidP="004A3ED6">
            <w:pPr>
              <w:spacing w:after="0"/>
              <w:jc w:val="center"/>
              <w:rPr>
                <w:rFonts w:ascii="Times New Roman" w:hAnsi="Times New Roman"/>
                <w:b/>
              </w:rPr>
            </w:pPr>
            <w:r w:rsidRPr="00A52C4F">
              <w:rPr>
                <w:rFonts w:ascii="Times New Roman" w:hAnsi="Times New Roman"/>
                <w:b/>
              </w:rPr>
              <w:t>Aekia (KÍ</w:t>
            </w:r>
            <w:r w:rsidR="00042997" w:rsidRPr="00A52C4F">
              <w:rPr>
                <w:rFonts w:ascii="Times New Roman" w:hAnsi="Times New Roman"/>
                <w:b/>
              </w:rPr>
              <w:t>A)</w:t>
            </w:r>
          </w:p>
        </w:tc>
        <w:tc>
          <w:tcPr>
            <w:tcW w:w="1322"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19"/>
              </w:numPr>
              <w:spacing w:after="0"/>
              <w:jc w:val="both"/>
              <w:rPr>
                <w:rFonts w:ascii="Times New Roman" w:hAnsi="Times New Roman"/>
              </w:rPr>
            </w:pPr>
            <w:r w:rsidRPr="00A52C4F">
              <w:rPr>
                <w:rFonts w:ascii="Times New Roman" w:hAnsi="Times New Roman"/>
              </w:rPr>
              <w:t>Preguntas</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Los fans han publicado varios mensajes sobre dudas que tienen, además para saber información de cuando nuevos productos van a llegar al mercado. Siempre hay respuesta por parte de la KIA.</w:t>
            </w:r>
          </w:p>
        </w:tc>
        <w:tc>
          <w:tcPr>
            <w:tcW w:w="1372" w:type="pct"/>
          </w:tcPr>
          <w:p w:rsidR="00042997" w:rsidRPr="00A52C4F" w:rsidRDefault="00042997" w:rsidP="004A3ED6">
            <w:pPr>
              <w:spacing w:after="0"/>
              <w:jc w:val="both"/>
              <w:rPr>
                <w:rFonts w:ascii="Times New Roman" w:hAnsi="Times New Roman"/>
              </w:rPr>
            </w:pPr>
          </w:p>
          <w:p w:rsidR="00FA38BC" w:rsidRPr="00A52C4F" w:rsidRDefault="00FA38BC" w:rsidP="004A3ED6">
            <w:pPr>
              <w:spacing w:after="0"/>
              <w:jc w:val="center"/>
              <w:rPr>
                <w:rFonts w:ascii="Times New Roman" w:hAnsi="Times New Roman"/>
              </w:rPr>
            </w:pPr>
            <w:r w:rsidRPr="00A52C4F">
              <w:rPr>
                <w:rFonts w:ascii="Times New Roman" w:hAnsi="Times New Roman"/>
              </w:rPr>
              <w:t xml:space="preserve">(No tiene) </w:t>
            </w:r>
          </w:p>
        </w:tc>
      </w:tr>
      <w:tr w:rsidR="00042997" w:rsidRPr="00A52C4F" w:rsidTr="00255107">
        <w:trPr>
          <w:trHeight w:val="93"/>
        </w:trPr>
        <w:tc>
          <w:tcPr>
            <w:tcW w:w="868" w:type="pct"/>
            <w:vMerge/>
          </w:tcPr>
          <w:p w:rsidR="00042997" w:rsidRPr="00A52C4F" w:rsidRDefault="00042997" w:rsidP="004A3ED6">
            <w:pPr>
              <w:spacing w:after="0"/>
              <w:jc w:val="both"/>
              <w:rPr>
                <w:rFonts w:ascii="Times New Roman" w:hAnsi="Times New Roman"/>
                <w:b/>
              </w:rPr>
            </w:pPr>
          </w:p>
        </w:tc>
        <w:tc>
          <w:tcPr>
            <w:tcW w:w="1322" w:type="pct"/>
          </w:tcPr>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spacing w:after="0"/>
              <w:jc w:val="both"/>
              <w:rPr>
                <w:rFonts w:ascii="Times New Roman" w:hAnsi="Times New Roman"/>
              </w:rPr>
            </w:pPr>
          </w:p>
          <w:p w:rsidR="00042997" w:rsidRPr="00A52C4F" w:rsidRDefault="00042997" w:rsidP="004A3ED6">
            <w:pPr>
              <w:pStyle w:val="Prrafodelista"/>
              <w:numPr>
                <w:ilvl w:val="0"/>
                <w:numId w:val="19"/>
              </w:numPr>
              <w:spacing w:after="0"/>
              <w:jc w:val="both"/>
              <w:rPr>
                <w:rFonts w:ascii="Times New Roman" w:hAnsi="Times New Roman"/>
              </w:rPr>
            </w:pPr>
            <w:r w:rsidRPr="00A52C4F">
              <w:rPr>
                <w:rFonts w:ascii="Times New Roman" w:hAnsi="Times New Roman"/>
              </w:rPr>
              <w:t xml:space="preserve">Interacción </w:t>
            </w:r>
          </w:p>
        </w:tc>
        <w:tc>
          <w:tcPr>
            <w:tcW w:w="1438" w:type="pct"/>
          </w:tcPr>
          <w:p w:rsidR="00042997" w:rsidRPr="00A52C4F" w:rsidRDefault="00042997" w:rsidP="004A3ED6">
            <w:pPr>
              <w:spacing w:after="0"/>
              <w:jc w:val="both"/>
              <w:rPr>
                <w:rFonts w:ascii="Times New Roman" w:hAnsi="Times New Roman"/>
              </w:rPr>
            </w:pPr>
            <w:r w:rsidRPr="00A52C4F">
              <w:rPr>
                <w:rFonts w:ascii="Times New Roman" w:hAnsi="Times New Roman"/>
              </w:rPr>
              <w:t>Si hay mucha interacción con los fans y KIA. Por parte de KIA tratando de responder las preguntas de los fans y por parte de los fans felicitando a la empresa por los concursos y nuevos productos que están por traer.</w:t>
            </w:r>
          </w:p>
        </w:tc>
        <w:tc>
          <w:tcPr>
            <w:tcW w:w="1372" w:type="pct"/>
          </w:tcPr>
          <w:p w:rsidR="00042997" w:rsidRPr="00A52C4F" w:rsidRDefault="00042997" w:rsidP="004A3ED6">
            <w:pPr>
              <w:spacing w:after="0"/>
              <w:jc w:val="both"/>
              <w:rPr>
                <w:rFonts w:ascii="Times New Roman" w:hAnsi="Times New Roman"/>
              </w:rPr>
            </w:pPr>
          </w:p>
          <w:p w:rsidR="00FA38BC" w:rsidRPr="00A52C4F" w:rsidRDefault="00FA38BC" w:rsidP="004A3ED6">
            <w:pPr>
              <w:spacing w:after="0"/>
              <w:jc w:val="center"/>
              <w:rPr>
                <w:rFonts w:ascii="Times New Roman" w:hAnsi="Times New Roman"/>
              </w:rPr>
            </w:pPr>
            <w:r w:rsidRPr="00A52C4F">
              <w:rPr>
                <w:rFonts w:ascii="Times New Roman" w:hAnsi="Times New Roman"/>
              </w:rPr>
              <w:t>(No tiene)</w:t>
            </w:r>
          </w:p>
        </w:tc>
      </w:tr>
    </w:tbl>
    <w:p w:rsidR="00FB6039" w:rsidRPr="00A52C4F" w:rsidRDefault="006137C3" w:rsidP="006137C3">
      <w:pPr>
        <w:spacing w:before="240" w:line="360" w:lineRule="auto"/>
        <w:jc w:val="center"/>
        <w:rPr>
          <w:rFonts w:ascii="Times New Roman" w:hAnsi="Times New Roman"/>
          <w:sz w:val="24"/>
          <w:szCs w:val="24"/>
        </w:rPr>
      </w:pPr>
      <w:r w:rsidRPr="00A52C4F">
        <w:rPr>
          <w:rFonts w:ascii="Times New Roman" w:hAnsi="Times New Roman"/>
          <w:b/>
          <w:bCs/>
        </w:rPr>
        <w:t>Fuente:</w:t>
      </w:r>
      <w:r w:rsidRPr="00A52C4F">
        <w:rPr>
          <w:rFonts w:ascii="Times New Roman" w:hAnsi="Times New Roman"/>
          <w:bCs/>
        </w:rPr>
        <w:t xml:space="preserve"> Elaboración Propia</w:t>
      </w:r>
    </w:p>
    <w:p w:rsidR="00A44598" w:rsidRPr="00A52C4F" w:rsidRDefault="00A44598" w:rsidP="004A3ED6">
      <w:pPr>
        <w:spacing w:before="240" w:line="360" w:lineRule="auto"/>
        <w:jc w:val="both"/>
        <w:rPr>
          <w:rFonts w:ascii="Times New Roman" w:hAnsi="Times New Roman"/>
          <w:sz w:val="24"/>
          <w:szCs w:val="24"/>
        </w:rPr>
      </w:pPr>
    </w:p>
    <w:p w:rsidR="000F241F" w:rsidRPr="00A52C4F" w:rsidRDefault="0044260B" w:rsidP="004A3ED6">
      <w:pPr>
        <w:spacing w:before="240" w:line="360" w:lineRule="auto"/>
        <w:jc w:val="both"/>
        <w:rPr>
          <w:rFonts w:ascii="Times New Roman" w:hAnsi="Times New Roman"/>
          <w:sz w:val="24"/>
          <w:szCs w:val="24"/>
        </w:rPr>
      </w:pPr>
      <w:r w:rsidRPr="00A52C4F">
        <w:rPr>
          <w:rFonts w:ascii="Times New Roman" w:hAnsi="Times New Roman"/>
          <w:sz w:val="24"/>
          <w:szCs w:val="24"/>
        </w:rPr>
        <w:t>L</w:t>
      </w:r>
      <w:r w:rsidR="00042997" w:rsidRPr="00A52C4F">
        <w:rPr>
          <w:rFonts w:ascii="Times New Roman" w:hAnsi="Times New Roman"/>
          <w:sz w:val="24"/>
          <w:szCs w:val="24"/>
        </w:rPr>
        <w:t xml:space="preserve">a </w:t>
      </w:r>
      <w:r w:rsidR="0032550E" w:rsidRPr="00A52C4F">
        <w:rPr>
          <w:rFonts w:ascii="Times New Roman" w:hAnsi="Times New Roman"/>
          <w:sz w:val="24"/>
          <w:szCs w:val="24"/>
        </w:rPr>
        <w:t xml:space="preserve">tabla 11 </w:t>
      </w:r>
      <w:r w:rsidR="00042997" w:rsidRPr="00A52C4F">
        <w:rPr>
          <w:rFonts w:ascii="Times New Roman" w:hAnsi="Times New Roman"/>
          <w:sz w:val="24"/>
          <w:szCs w:val="24"/>
        </w:rPr>
        <w:t xml:space="preserve">representa </w:t>
      </w:r>
      <w:r w:rsidR="000F241F" w:rsidRPr="00A52C4F">
        <w:rPr>
          <w:rFonts w:ascii="Times New Roman" w:hAnsi="Times New Roman"/>
          <w:sz w:val="24"/>
          <w:szCs w:val="24"/>
        </w:rPr>
        <w:t>lo que cada una de estas empresas</w:t>
      </w:r>
      <w:r w:rsidR="00042997" w:rsidRPr="00A52C4F">
        <w:rPr>
          <w:rFonts w:ascii="Times New Roman" w:hAnsi="Times New Roman"/>
          <w:sz w:val="24"/>
          <w:szCs w:val="24"/>
        </w:rPr>
        <w:t xml:space="preserve"> res</w:t>
      </w:r>
      <w:r w:rsidR="000F241F" w:rsidRPr="00A52C4F">
        <w:rPr>
          <w:rFonts w:ascii="Times New Roman" w:hAnsi="Times New Roman"/>
          <w:sz w:val="24"/>
          <w:szCs w:val="24"/>
        </w:rPr>
        <w:t>ponde a los usuario</w:t>
      </w:r>
      <w:r w:rsidR="00754BE2" w:rsidRPr="00A52C4F">
        <w:rPr>
          <w:rFonts w:ascii="Times New Roman" w:hAnsi="Times New Roman"/>
          <w:sz w:val="24"/>
          <w:szCs w:val="24"/>
        </w:rPr>
        <w:t>s. Se pueden deducir que</w:t>
      </w:r>
      <w:r w:rsidR="00711C89" w:rsidRPr="00A52C4F">
        <w:rPr>
          <w:rFonts w:ascii="Times New Roman" w:hAnsi="Times New Roman"/>
          <w:sz w:val="24"/>
          <w:szCs w:val="24"/>
        </w:rPr>
        <w:t xml:space="preserve"> </w:t>
      </w:r>
      <w:r w:rsidR="000F241F" w:rsidRPr="00A52C4F">
        <w:rPr>
          <w:rFonts w:ascii="Times New Roman" w:hAnsi="Times New Roman"/>
          <w:sz w:val="24"/>
          <w:szCs w:val="24"/>
        </w:rPr>
        <w:t>éstas se muestran interesada</w:t>
      </w:r>
      <w:r w:rsidR="00042997" w:rsidRPr="00A52C4F">
        <w:rPr>
          <w:rFonts w:ascii="Times New Roman" w:hAnsi="Times New Roman"/>
          <w:sz w:val="24"/>
          <w:szCs w:val="24"/>
        </w:rPr>
        <w:t xml:space="preserve">s con lo que </w:t>
      </w:r>
      <w:r w:rsidR="000F241F" w:rsidRPr="00A52C4F">
        <w:rPr>
          <w:rFonts w:ascii="Times New Roman" w:hAnsi="Times New Roman"/>
          <w:sz w:val="24"/>
          <w:szCs w:val="24"/>
        </w:rPr>
        <w:t>sus públicos dicen.</w:t>
      </w:r>
      <w:r w:rsidR="003358AF" w:rsidRPr="00A52C4F">
        <w:rPr>
          <w:rFonts w:ascii="Times New Roman" w:hAnsi="Times New Roman"/>
          <w:sz w:val="24"/>
          <w:szCs w:val="24"/>
        </w:rPr>
        <w:t xml:space="preserve"> </w:t>
      </w:r>
      <w:r w:rsidR="00711C89" w:rsidRPr="00A52C4F">
        <w:rPr>
          <w:rFonts w:ascii="Times New Roman" w:hAnsi="Times New Roman"/>
          <w:sz w:val="24"/>
          <w:szCs w:val="24"/>
        </w:rPr>
        <w:t>Hay en algunos sitios donde los comentarios publicados hablan bien de la empresa y son amables, mientras que en otros son para expresar quejas o agresiones.</w:t>
      </w:r>
      <w:r w:rsidR="003358AF" w:rsidRPr="00A52C4F">
        <w:rPr>
          <w:rFonts w:ascii="Times New Roman" w:hAnsi="Times New Roman"/>
          <w:sz w:val="24"/>
          <w:szCs w:val="24"/>
        </w:rPr>
        <w:t xml:space="preserve"> </w:t>
      </w:r>
      <w:r w:rsidR="000F241F" w:rsidRPr="00A52C4F">
        <w:rPr>
          <w:rFonts w:ascii="Times New Roman" w:hAnsi="Times New Roman"/>
          <w:sz w:val="24"/>
          <w:szCs w:val="24"/>
        </w:rPr>
        <w:t xml:space="preserve">En los casos que los comentarios son negativos vemos </w:t>
      </w:r>
      <w:r w:rsidR="006B09A7" w:rsidRPr="00A52C4F">
        <w:rPr>
          <w:rFonts w:ascii="Times New Roman" w:hAnsi="Times New Roman"/>
          <w:sz w:val="24"/>
          <w:szCs w:val="24"/>
        </w:rPr>
        <w:t xml:space="preserve">como hay circunstancias en </w:t>
      </w:r>
      <w:r w:rsidR="00711C89" w:rsidRPr="00A52C4F">
        <w:rPr>
          <w:rFonts w:ascii="Times New Roman" w:hAnsi="Times New Roman"/>
          <w:sz w:val="24"/>
          <w:szCs w:val="24"/>
        </w:rPr>
        <w:t>que las empresas les ignoran o saben responder el mensaje amablemente y siempre cuidando la imagen de la empresa.</w:t>
      </w:r>
      <w:r w:rsidR="003358AF" w:rsidRPr="00A52C4F">
        <w:rPr>
          <w:rFonts w:ascii="Times New Roman" w:hAnsi="Times New Roman"/>
          <w:sz w:val="24"/>
          <w:szCs w:val="24"/>
        </w:rPr>
        <w:t xml:space="preserve"> </w:t>
      </w:r>
      <w:r w:rsidR="00711C89" w:rsidRPr="00A52C4F">
        <w:rPr>
          <w:rFonts w:ascii="Times New Roman" w:hAnsi="Times New Roman"/>
          <w:sz w:val="24"/>
          <w:szCs w:val="24"/>
        </w:rPr>
        <w:t xml:space="preserve">Como </w:t>
      </w:r>
      <w:r w:rsidR="00FB6039" w:rsidRPr="00A52C4F">
        <w:rPr>
          <w:rFonts w:ascii="Times New Roman" w:hAnsi="Times New Roman"/>
          <w:sz w:val="24"/>
          <w:szCs w:val="24"/>
        </w:rPr>
        <w:t xml:space="preserve">está </w:t>
      </w:r>
      <w:r w:rsidR="00711C89" w:rsidRPr="00A52C4F">
        <w:rPr>
          <w:rFonts w:ascii="Times New Roman" w:hAnsi="Times New Roman"/>
          <w:sz w:val="24"/>
          <w:szCs w:val="24"/>
        </w:rPr>
        <w:t>explicado en el marco referencial antes de responder un mensaje se deber tener una planificación estratégica de cómo se va a plantear el mensa</w:t>
      </w:r>
      <w:r w:rsidR="005C2D5F" w:rsidRPr="00A52C4F">
        <w:rPr>
          <w:rFonts w:ascii="Times New Roman" w:hAnsi="Times New Roman"/>
          <w:sz w:val="24"/>
          <w:szCs w:val="24"/>
        </w:rPr>
        <w:t xml:space="preserve">je y que es lo que este va a </w:t>
      </w:r>
      <w:r w:rsidR="00F34C67" w:rsidRPr="00A52C4F">
        <w:rPr>
          <w:rFonts w:ascii="Times New Roman" w:hAnsi="Times New Roman"/>
          <w:sz w:val="24"/>
          <w:szCs w:val="24"/>
        </w:rPr>
        <w:t>contener</w:t>
      </w:r>
      <w:r w:rsidR="005C2D5F" w:rsidRPr="00A52C4F">
        <w:rPr>
          <w:rFonts w:ascii="Times New Roman" w:hAnsi="Times New Roman"/>
          <w:sz w:val="24"/>
          <w:szCs w:val="24"/>
        </w:rPr>
        <w:t xml:space="preserve">. Hay empresas que realizan una estrategia planificada para este tipo de mensajes para cuidar </w:t>
      </w:r>
      <w:r w:rsidR="000F241F" w:rsidRPr="00A52C4F">
        <w:rPr>
          <w:rFonts w:ascii="Times New Roman" w:hAnsi="Times New Roman"/>
          <w:sz w:val="24"/>
          <w:szCs w:val="24"/>
        </w:rPr>
        <w:t xml:space="preserve">siempre la </w:t>
      </w:r>
      <w:r w:rsidR="00754BE2" w:rsidRPr="00A52C4F">
        <w:rPr>
          <w:rFonts w:ascii="Times New Roman" w:hAnsi="Times New Roman"/>
          <w:sz w:val="24"/>
          <w:szCs w:val="24"/>
        </w:rPr>
        <w:t>relación</w:t>
      </w:r>
      <w:r w:rsidR="000F241F" w:rsidRPr="00A52C4F">
        <w:rPr>
          <w:rFonts w:ascii="Times New Roman" w:hAnsi="Times New Roman"/>
          <w:sz w:val="24"/>
          <w:szCs w:val="24"/>
        </w:rPr>
        <w:t xml:space="preserve"> existente.</w:t>
      </w:r>
      <w:r w:rsidR="00042997" w:rsidRPr="00A52C4F">
        <w:rPr>
          <w:rFonts w:ascii="Times New Roman" w:hAnsi="Times New Roman"/>
          <w:sz w:val="24"/>
          <w:szCs w:val="24"/>
        </w:rPr>
        <w:t xml:space="preserve"> </w:t>
      </w:r>
    </w:p>
    <w:p w:rsidR="00686811" w:rsidRPr="00A52C4F" w:rsidRDefault="00754BE2" w:rsidP="0026644E">
      <w:pPr>
        <w:spacing w:line="360" w:lineRule="auto"/>
        <w:jc w:val="both"/>
        <w:rPr>
          <w:rFonts w:ascii="Times New Roman" w:hAnsi="Times New Roman"/>
          <w:noProof/>
          <w:sz w:val="24"/>
          <w:szCs w:val="24"/>
        </w:rPr>
      </w:pPr>
      <w:r w:rsidRPr="00A52C4F">
        <w:rPr>
          <w:rFonts w:ascii="Times New Roman" w:hAnsi="Times New Roman"/>
          <w:sz w:val="24"/>
          <w:szCs w:val="24"/>
        </w:rPr>
        <w:t>Más</w:t>
      </w:r>
      <w:r w:rsidR="000F241F" w:rsidRPr="00A52C4F">
        <w:rPr>
          <w:rFonts w:ascii="Times New Roman" w:hAnsi="Times New Roman"/>
          <w:sz w:val="24"/>
          <w:szCs w:val="24"/>
        </w:rPr>
        <w:t xml:space="preserve"> fácil resultan</w:t>
      </w:r>
      <w:r w:rsidR="005C2D5F" w:rsidRPr="00A52C4F">
        <w:rPr>
          <w:rFonts w:ascii="Times New Roman" w:hAnsi="Times New Roman"/>
          <w:sz w:val="24"/>
          <w:szCs w:val="24"/>
        </w:rPr>
        <w:t xml:space="preserve"> </w:t>
      </w:r>
      <w:r w:rsidR="00042997" w:rsidRPr="00A52C4F">
        <w:rPr>
          <w:rFonts w:ascii="Times New Roman" w:hAnsi="Times New Roman"/>
          <w:sz w:val="24"/>
          <w:szCs w:val="24"/>
        </w:rPr>
        <w:t>los mensajes agradables</w:t>
      </w:r>
      <w:r w:rsidR="000F241F" w:rsidRPr="00A52C4F">
        <w:rPr>
          <w:rFonts w:ascii="Times New Roman" w:hAnsi="Times New Roman"/>
          <w:sz w:val="24"/>
          <w:szCs w:val="24"/>
        </w:rPr>
        <w:t>, los que hay</w:t>
      </w:r>
      <w:r w:rsidRPr="00A52C4F">
        <w:rPr>
          <w:rFonts w:ascii="Times New Roman" w:hAnsi="Times New Roman"/>
          <w:sz w:val="24"/>
          <w:szCs w:val="24"/>
        </w:rPr>
        <w:t xml:space="preserve"> que agradecer</w:t>
      </w:r>
      <w:r w:rsidR="005C2D5F" w:rsidRPr="00A52C4F">
        <w:rPr>
          <w:rFonts w:ascii="Times New Roman" w:hAnsi="Times New Roman"/>
          <w:sz w:val="24"/>
          <w:szCs w:val="24"/>
        </w:rPr>
        <w:t xml:space="preserve"> </w:t>
      </w:r>
      <w:r w:rsidRPr="00A52C4F">
        <w:rPr>
          <w:rFonts w:ascii="Times New Roman" w:hAnsi="Times New Roman"/>
          <w:sz w:val="24"/>
          <w:szCs w:val="24"/>
        </w:rPr>
        <w:t>por ayudar a posicionar una imagen positiva de la compañía.</w:t>
      </w:r>
      <w:r w:rsidR="00686811" w:rsidRPr="00A52C4F">
        <w:rPr>
          <w:rFonts w:ascii="Times New Roman" w:hAnsi="Times New Roman"/>
          <w:noProof/>
          <w:sz w:val="24"/>
          <w:szCs w:val="24"/>
        </w:rPr>
        <w:t xml:space="preserve"> Un ejemplo es Automotores Continental como esta representado en la</w:t>
      </w:r>
      <w:r w:rsidR="00EE5ED1" w:rsidRPr="00A52C4F">
        <w:rPr>
          <w:rFonts w:ascii="Times New Roman" w:hAnsi="Times New Roman"/>
          <w:noProof/>
          <w:sz w:val="24"/>
          <w:szCs w:val="24"/>
        </w:rPr>
        <w:t xml:space="preserve"> Figura</w:t>
      </w:r>
      <w:r w:rsidR="005C2D5F" w:rsidRPr="00A52C4F">
        <w:rPr>
          <w:rFonts w:ascii="Times New Roman" w:hAnsi="Times New Roman"/>
          <w:noProof/>
          <w:sz w:val="24"/>
          <w:szCs w:val="24"/>
        </w:rPr>
        <w:t xml:space="preserve"> </w:t>
      </w:r>
      <w:r w:rsidR="004A3ED6" w:rsidRPr="00A52C4F">
        <w:rPr>
          <w:rFonts w:ascii="Times New Roman" w:hAnsi="Times New Roman"/>
          <w:noProof/>
          <w:sz w:val="24"/>
          <w:szCs w:val="24"/>
        </w:rPr>
        <w:t>5</w:t>
      </w:r>
      <w:r w:rsidR="00FB6039" w:rsidRPr="00A52C4F">
        <w:rPr>
          <w:rFonts w:ascii="Times New Roman" w:hAnsi="Times New Roman"/>
          <w:noProof/>
          <w:sz w:val="24"/>
          <w:szCs w:val="24"/>
        </w:rPr>
        <w:t>.</w:t>
      </w:r>
    </w:p>
    <w:p w:rsidR="00A44598" w:rsidRPr="00A52C4F" w:rsidRDefault="00A44598" w:rsidP="0026644E">
      <w:pPr>
        <w:spacing w:line="360" w:lineRule="auto"/>
        <w:jc w:val="both"/>
        <w:rPr>
          <w:rFonts w:ascii="Times New Roman" w:hAnsi="Times New Roman"/>
          <w:noProof/>
          <w:sz w:val="24"/>
          <w:szCs w:val="24"/>
        </w:rPr>
      </w:pPr>
    </w:p>
    <w:p w:rsidR="00F34C67" w:rsidRPr="00A52C4F" w:rsidRDefault="004A3ED6" w:rsidP="00686811">
      <w:pPr>
        <w:spacing w:line="360" w:lineRule="auto"/>
        <w:jc w:val="center"/>
        <w:rPr>
          <w:rFonts w:ascii="Times New Roman" w:hAnsi="Times New Roman"/>
          <w:noProof/>
          <w:szCs w:val="24"/>
        </w:rPr>
      </w:pPr>
      <w:r w:rsidRPr="00A52C4F">
        <w:rPr>
          <w:rFonts w:ascii="Times New Roman" w:hAnsi="Times New Roman"/>
          <w:b/>
          <w:noProof/>
          <w:szCs w:val="24"/>
        </w:rPr>
        <w:t>Figura 5</w:t>
      </w:r>
      <w:r w:rsidR="00EE5ED1" w:rsidRPr="00A52C4F">
        <w:rPr>
          <w:rFonts w:ascii="Times New Roman" w:hAnsi="Times New Roman"/>
          <w:b/>
          <w:noProof/>
          <w:szCs w:val="24"/>
        </w:rPr>
        <w:t>:</w:t>
      </w:r>
      <w:r w:rsidR="00EE5ED1" w:rsidRPr="00A52C4F">
        <w:rPr>
          <w:rFonts w:ascii="Times New Roman" w:hAnsi="Times New Roman"/>
          <w:noProof/>
          <w:szCs w:val="24"/>
        </w:rPr>
        <w:t xml:space="preserve"> Automotores Continental</w:t>
      </w:r>
      <w:r w:rsidR="00686811" w:rsidRPr="00A52C4F">
        <w:rPr>
          <w:rFonts w:ascii="Times New Roman" w:hAnsi="Times New Roman"/>
          <w:noProof/>
          <w:sz w:val="24"/>
          <w:szCs w:val="24"/>
        </w:rPr>
        <w:drawing>
          <wp:inline distT="0" distB="0" distL="0" distR="0">
            <wp:extent cx="3845584" cy="2604288"/>
            <wp:effectExtent l="19050" t="0" r="2516"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28"/>
                    <a:srcRect l="22766" t="45067" r="33672" b="9859"/>
                    <a:stretch>
                      <a:fillRect/>
                    </a:stretch>
                  </pic:blipFill>
                  <pic:spPr bwMode="auto">
                    <a:xfrm>
                      <a:off x="0" y="0"/>
                      <a:ext cx="3850336" cy="2607506"/>
                    </a:xfrm>
                    <a:prstGeom prst="rect">
                      <a:avLst/>
                    </a:prstGeom>
                    <a:noFill/>
                    <a:ln w="9525">
                      <a:noFill/>
                      <a:miter lim="800000"/>
                      <a:headEnd/>
                      <a:tailEnd/>
                    </a:ln>
                  </pic:spPr>
                </pic:pic>
              </a:graphicData>
            </a:graphic>
          </wp:inline>
        </w:drawing>
      </w:r>
    </w:p>
    <w:p w:rsidR="00EE5ED1" w:rsidRPr="00A52C4F" w:rsidRDefault="00EE5ED1" w:rsidP="00686811">
      <w:pPr>
        <w:spacing w:line="360" w:lineRule="auto"/>
        <w:jc w:val="center"/>
        <w:rPr>
          <w:rFonts w:ascii="Times New Roman" w:hAnsi="Times New Roman"/>
          <w:noProof/>
          <w:szCs w:val="24"/>
        </w:rPr>
      </w:pPr>
      <w:r w:rsidRPr="00A52C4F">
        <w:rPr>
          <w:rFonts w:ascii="Times New Roman" w:hAnsi="Times New Roman"/>
          <w:b/>
          <w:noProof/>
          <w:szCs w:val="24"/>
        </w:rPr>
        <w:t xml:space="preserve">Fuente: </w:t>
      </w:r>
      <w:sdt>
        <w:sdtPr>
          <w:rPr>
            <w:rFonts w:ascii="Times New Roman" w:hAnsi="Times New Roman"/>
            <w:noProof/>
            <w:szCs w:val="24"/>
          </w:rPr>
          <w:id w:val="367392227"/>
          <w:citation/>
        </w:sdtPr>
        <w:sdtContent>
          <w:r w:rsidR="00D9451B" w:rsidRPr="00A52C4F">
            <w:rPr>
              <w:rFonts w:ascii="Times New Roman" w:hAnsi="Times New Roman"/>
              <w:noProof/>
              <w:szCs w:val="24"/>
            </w:rPr>
            <w:fldChar w:fldCharType="begin"/>
          </w:r>
          <w:r w:rsidRPr="00A52C4F">
            <w:rPr>
              <w:rFonts w:ascii="Times New Roman" w:hAnsi="Times New Roman"/>
              <w:noProof/>
              <w:szCs w:val="24"/>
            </w:rPr>
            <w:instrText xml:space="preserve"> CITATION Fac111 \l 3082 </w:instrText>
          </w:r>
          <w:r w:rsidR="00D9451B" w:rsidRPr="00A52C4F">
            <w:rPr>
              <w:rFonts w:ascii="Times New Roman" w:hAnsi="Times New Roman"/>
              <w:noProof/>
              <w:szCs w:val="24"/>
            </w:rPr>
            <w:fldChar w:fldCharType="separate"/>
          </w:r>
          <w:r w:rsidR="00C10E15" w:rsidRPr="00A52C4F">
            <w:rPr>
              <w:rFonts w:ascii="Times New Roman" w:hAnsi="Times New Roman"/>
              <w:noProof/>
              <w:szCs w:val="24"/>
            </w:rPr>
            <w:t>(Facebook)</w:t>
          </w:r>
          <w:r w:rsidR="00D9451B" w:rsidRPr="00A52C4F">
            <w:rPr>
              <w:rFonts w:ascii="Times New Roman" w:hAnsi="Times New Roman"/>
              <w:noProof/>
              <w:szCs w:val="24"/>
            </w:rPr>
            <w:fldChar w:fldCharType="end"/>
          </w:r>
        </w:sdtContent>
      </w:sdt>
    </w:p>
    <w:p w:rsidR="00A44598" w:rsidRPr="00A52C4F" w:rsidRDefault="00A44598" w:rsidP="000558D6">
      <w:pPr>
        <w:spacing w:line="360" w:lineRule="auto"/>
        <w:jc w:val="both"/>
        <w:rPr>
          <w:rFonts w:ascii="Times New Roman" w:hAnsi="Times New Roman"/>
          <w:sz w:val="24"/>
          <w:szCs w:val="24"/>
        </w:rPr>
      </w:pPr>
    </w:p>
    <w:p w:rsidR="000558D6" w:rsidRPr="00A52C4F" w:rsidRDefault="00754BE2" w:rsidP="00A44598">
      <w:pPr>
        <w:spacing w:line="360" w:lineRule="auto"/>
        <w:jc w:val="both"/>
        <w:rPr>
          <w:rFonts w:ascii="Times New Roman" w:hAnsi="Times New Roman"/>
          <w:sz w:val="24"/>
          <w:szCs w:val="24"/>
        </w:rPr>
      </w:pPr>
      <w:r w:rsidRPr="00A52C4F">
        <w:rPr>
          <w:rFonts w:ascii="Times New Roman" w:hAnsi="Times New Roman"/>
          <w:sz w:val="24"/>
          <w:szCs w:val="24"/>
        </w:rPr>
        <w:t>También hay que agradecer los negativos, ignorarlos no es una buena decisión,</w:t>
      </w:r>
      <w:r w:rsidR="00EE5ED1" w:rsidRPr="00A52C4F">
        <w:rPr>
          <w:rFonts w:ascii="Times New Roman" w:hAnsi="Times New Roman"/>
          <w:sz w:val="24"/>
          <w:szCs w:val="24"/>
        </w:rPr>
        <w:t xml:space="preserve"> </w:t>
      </w:r>
      <w:r w:rsidR="00385E6D" w:rsidRPr="00A52C4F">
        <w:rPr>
          <w:rFonts w:ascii="Times New Roman" w:hAnsi="Times New Roman"/>
          <w:sz w:val="24"/>
          <w:szCs w:val="24"/>
        </w:rPr>
        <w:t>pues estos a má</w:t>
      </w:r>
      <w:r w:rsidRPr="00A52C4F">
        <w:rPr>
          <w:rFonts w:ascii="Times New Roman" w:hAnsi="Times New Roman"/>
          <w:sz w:val="24"/>
          <w:szCs w:val="24"/>
        </w:rPr>
        <w:t>s de enriquec</w:t>
      </w:r>
      <w:r w:rsidR="00385E6D" w:rsidRPr="00A52C4F">
        <w:rPr>
          <w:rFonts w:ascii="Times New Roman" w:hAnsi="Times New Roman"/>
          <w:sz w:val="24"/>
          <w:szCs w:val="24"/>
        </w:rPr>
        <w:t>er el diá</w:t>
      </w:r>
      <w:r w:rsidRPr="00A52C4F">
        <w:rPr>
          <w:rFonts w:ascii="Times New Roman" w:hAnsi="Times New Roman"/>
          <w:sz w:val="24"/>
          <w:szCs w:val="24"/>
        </w:rPr>
        <w:t>logo, abren posibilidades para que la compañía aclare dudas en caso de haberlas, o en caso de problemas</w:t>
      </w:r>
      <w:r w:rsidR="00EE5ED1" w:rsidRPr="00A52C4F">
        <w:rPr>
          <w:rFonts w:ascii="Times New Roman" w:hAnsi="Times New Roman"/>
          <w:sz w:val="24"/>
          <w:szCs w:val="24"/>
        </w:rPr>
        <w:t xml:space="preserve"> </w:t>
      </w:r>
      <w:r w:rsidRPr="00A52C4F">
        <w:rPr>
          <w:rFonts w:ascii="Times New Roman" w:hAnsi="Times New Roman"/>
          <w:sz w:val="24"/>
          <w:szCs w:val="24"/>
        </w:rPr>
        <w:t>pidan disculpas y enmienden procedimientos.</w:t>
      </w:r>
    </w:p>
    <w:p w:rsidR="00042997" w:rsidRPr="00A52C4F" w:rsidRDefault="00F34C67" w:rsidP="00A44598">
      <w:pPr>
        <w:pStyle w:val="Ttulo3"/>
        <w:numPr>
          <w:ilvl w:val="1"/>
          <w:numId w:val="66"/>
        </w:numPr>
        <w:spacing w:before="0" w:after="200"/>
        <w:ind w:left="567" w:hanging="567"/>
        <w:rPr>
          <w:rFonts w:cs="Times New Roman"/>
        </w:rPr>
      </w:pPr>
      <w:bookmarkStart w:id="42" w:name="_Toc321989069"/>
      <w:r w:rsidRPr="00A52C4F">
        <w:rPr>
          <w:rFonts w:cs="Times New Roman"/>
        </w:rPr>
        <w:t>Datos</w:t>
      </w:r>
      <w:r w:rsidR="00042997" w:rsidRPr="00A52C4F">
        <w:rPr>
          <w:rFonts w:cs="Times New Roman"/>
        </w:rPr>
        <w:t xml:space="preserve"> de Entrevista</w:t>
      </w:r>
      <w:bookmarkEnd w:id="42"/>
    </w:p>
    <w:p w:rsidR="008C1BFA" w:rsidRPr="00A52C4F" w:rsidRDefault="008C1BFA" w:rsidP="00A44598">
      <w:pPr>
        <w:spacing w:line="360" w:lineRule="auto"/>
        <w:jc w:val="both"/>
        <w:rPr>
          <w:rFonts w:ascii="Times New Roman" w:hAnsi="Times New Roman"/>
          <w:sz w:val="24"/>
          <w:szCs w:val="24"/>
        </w:rPr>
      </w:pPr>
      <w:r w:rsidRPr="00A52C4F">
        <w:rPr>
          <w:rFonts w:ascii="Times New Roman" w:hAnsi="Times New Roman"/>
          <w:sz w:val="24"/>
          <w:szCs w:val="24"/>
        </w:rPr>
        <w:t>Es importante entender</w:t>
      </w:r>
      <w:r w:rsidR="00042997" w:rsidRPr="00A52C4F">
        <w:rPr>
          <w:rFonts w:ascii="Times New Roman" w:hAnsi="Times New Roman"/>
          <w:sz w:val="24"/>
          <w:szCs w:val="24"/>
        </w:rPr>
        <w:t xml:space="preserve"> cómo es el trabajo de un gestor de comunidades, d</w:t>
      </w:r>
      <w:r w:rsidRPr="00A52C4F">
        <w:rPr>
          <w:rFonts w:ascii="Times New Roman" w:hAnsi="Times New Roman"/>
          <w:sz w:val="24"/>
          <w:szCs w:val="24"/>
        </w:rPr>
        <w:t>entro de una compañía y</w:t>
      </w:r>
      <w:r w:rsidR="00EE5ED1" w:rsidRPr="00A52C4F">
        <w:rPr>
          <w:rFonts w:ascii="Times New Roman" w:hAnsi="Times New Roman"/>
          <w:sz w:val="24"/>
          <w:szCs w:val="24"/>
        </w:rPr>
        <w:t xml:space="preserve"> </w:t>
      </w:r>
      <w:r w:rsidR="00042997" w:rsidRPr="00A52C4F">
        <w:rPr>
          <w:rFonts w:ascii="Times New Roman" w:hAnsi="Times New Roman"/>
          <w:sz w:val="24"/>
          <w:szCs w:val="24"/>
        </w:rPr>
        <w:t>las estr</w:t>
      </w:r>
      <w:r w:rsidRPr="00A52C4F">
        <w:rPr>
          <w:rFonts w:ascii="Times New Roman" w:hAnsi="Times New Roman"/>
          <w:sz w:val="24"/>
          <w:szCs w:val="24"/>
        </w:rPr>
        <w:t>ategias que cada uno de ellas</w:t>
      </w:r>
      <w:r w:rsidR="00EE5ED1" w:rsidRPr="00A52C4F">
        <w:rPr>
          <w:rFonts w:ascii="Times New Roman" w:hAnsi="Times New Roman"/>
          <w:sz w:val="24"/>
          <w:szCs w:val="24"/>
        </w:rPr>
        <w:t xml:space="preserve"> </w:t>
      </w:r>
      <w:r w:rsidR="00042997" w:rsidRPr="00A52C4F">
        <w:rPr>
          <w:rFonts w:ascii="Times New Roman" w:hAnsi="Times New Roman"/>
          <w:sz w:val="24"/>
          <w:szCs w:val="24"/>
        </w:rPr>
        <w:t>p</w:t>
      </w:r>
      <w:r w:rsidRPr="00A52C4F">
        <w:rPr>
          <w:rFonts w:ascii="Times New Roman" w:hAnsi="Times New Roman"/>
          <w:sz w:val="24"/>
          <w:szCs w:val="24"/>
        </w:rPr>
        <w:t>lantea al momento de expresar el mensaje</w:t>
      </w:r>
      <w:r w:rsidR="00042997" w:rsidRPr="00A52C4F">
        <w:rPr>
          <w:rFonts w:ascii="Times New Roman" w:hAnsi="Times New Roman"/>
          <w:sz w:val="24"/>
          <w:szCs w:val="24"/>
        </w:rPr>
        <w:t xml:space="preserve"> dentro de las redes sociales. </w:t>
      </w:r>
    </w:p>
    <w:p w:rsidR="00042997" w:rsidRPr="00A52C4F" w:rsidRDefault="008C1BFA" w:rsidP="0026644E">
      <w:pPr>
        <w:spacing w:line="360" w:lineRule="auto"/>
        <w:jc w:val="both"/>
        <w:rPr>
          <w:rFonts w:ascii="Times New Roman" w:hAnsi="Times New Roman"/>
          <w:sz w:val="24"/>
          <w:szCs w:val="24"/>
        </w:rPr>
      </w:pPr>
      <w:r w:rsidRPr="00A52C4F">
        <w:rPr>
          <w:rFonts w:ascii="Times New Roman" w:hAnsi="Times New Roman"/>
          <w:sz w:val="24"/>
          <w:szCs w:val="24"/>
        </w:rPr>
        <w:t xml:space="preserve">Para realizar esta </w:t>
      </w:r>
      <w:r w:rsidR="0090479F" w:rsidRPr="00A52C4F">
        <w:rPr>
          <w:rFonts w:ascii="Times New Roman" w:hAnsi="Times New Roman"/>
          <w:sz w:val="24"/>
          <w:szCs w:val="24"/>
        </w:rPr>
        <w:t>investigación</w:t>
      </w:r>
      <w:r w:rsidRPr="00A52C4F">
        <w:rPr>
          <w:rFonts w:ascii="Times New Roman" w:hAnsi="Times New Roman"/>
          <w:sz w:val="24"/>
          <w:szCs w:val="24"/>
        </w:rPr>
        <w:t xml:space="preserve"> se e</w:t>
      </w:r>
      <w:r w:rsidR="00EE5ED1" w:rsidRPr="00A52C4F">
        <w:rPr>
          <w:rFonts w:ascii="Times New Roman" w:hAnsi="Times New Roman"/>
          <w:sz w:val="24"/>
          <w:szCs w:val="24"/>
        </w:rPr>
        <w:t xml:space="preserve">ntrevistó a los </w:t>
      </w:r>
      <w:r w:rsidR="00042997" w:rsidRPr="00A52C4F">
        <w:rPr>
          <w:rFonts w:ascii="Times New Roman" w:hAnsi="Times New Roman"/>
          <w:sz w:val="24"/>
          <w:szCs w:val="24"/>
        </w:rPr>
        <w:t>gerentes de comunicación y de</w:t>
      </w:r>
      <w:r w:rsidR="00EE5ED1" w:rsidRPr="00A52C4F">
        <w:rPr>
          <w:rFonts w:ascii="Times New Roman" w:hAnsi="Times New Roman"/>
          <w:sz w:val="24"/>
          <w:szCs w:val="24"/>
        </w:rPr>
        <w:t xml:space="preserve"> </w:t>
      </w:r>
      <w:r w:rsidR="00EE5ED1" w:rsidRPr="00A52C4F">
        <w:rPr>
          <w:rFonts w:ascii="Times New Roman" w:hAnsi="Times New Roman"/>
          <w:i/>
          <w:sz w:val="24"/>
          <w:szCs w:val="24"/>
        </w:rPr>
        <w:t>marketing</w:t>
      </w:r>
      <w:r w:rsidR="00EE5ED1" w:rsidRPr="00A52C4F">
        <w:rPr>
          <w:rFonts w:ascii="Times New Roman" w:hAnsi="Times New Roman"/>
          <w:sz w:val="24"/>
          <w:szCs w:val="24"/>
        </w:rPr>
        <w:t xml:space="preserve"> </w:t>
      </w:r>
      <w:r w:rsidR="00042997" w:rsidRPr="00A52C4F">
        <w:rPr>
          <w:rFonts w:ascii="Times New Roman" w:hAnsi="Times New Roman"/>
          <w:sz w:val="24"/>
          <w:szCs w:val="24"/>
        </w:rPr>
        <w:t>de cada asociación</w:t>
      </w:r>
      <w:r w:rsidRPr="00A52C4F">
        <w:rPr>
          <w:rFonts w:ascii="Times New Roman" w:hAnsi="Times New Roman"/>
          <w:sz w:val="24"/>
          <w:szCs w:val="24"/>
        </w:rPr>
        <w:t>. S</w:t>
      </w:r>
      <w:r w:rsidR="00EE5ED1" w:rsidRPr="00A52C4F">
        <w:rPr>
          <w:rFonts w:ascii="Times New Roman" w:hAnsi="Times New Roman"/>
          <w:sz w:val="24"/>
          <w:szCs w:val="24"/>
        </w:rPr>
        <w:t xml:space="preserve">us respuestas nos </w:t>
      </w:r>
      <w:r w:rsidRPr="00A52C4F">
        <w:rPr>
          <w:rFonts w:ascii="Times New Roman" w:hAnsi="Times New Roman"/>
          <w:sz w:val="24"/>
          <w:szCs w:val="24"/>
        </w:rPr>
        <w:t>permitieron con</w:t>
      </w:r>
      <w:r w:rsidR="00564B73" w:rsidRPr="00A52C4F">
        <w:rPr>
          <w:rFonts w:ascii="Times New Roman" w:hAnsi="Times New Roman"/>
          <w:sz w:val="24"/>
          <w:szCs w:val="24"/>
        </w:rPr>
        <w:t xml:space="preserve">ocer </w:t>
      </w:r>
      <w:r w:rsidR="00EE5ED1" w:rsidRPr="00A52C4F">
        <w:rPr>
          <w:rFonts w:ascii="Times New Roman" w:hAnsi="Times New Roman"/>
          <w:sz w:val="24"/>
          <w:szCs w:val="24"/>
        </w:rPr>
        <w:t xml:space="preserve">cómo </w:t>
      </w:r>
      <w:r w:rsidR="00564B73" w:rsidRPr="00A52C4F">
        <w:rPr>
          <w:rFonts w:ascii="Times New Roman" w:hAnsi="Times New Roman"/>
          <w:sz w:val="24"/>
          <w:szCs w:val="24"/>
        </w:rPr>
        <w:t>es el</w:t>
      </w:r>
      <w:r w:rsidRPr="00A52C4F">
        <w:rPr>
          <w:rFonts w:ascii="Times New Roman" w:hAnsi="Times New Roman"/>
          <w:sz w:val="24"/>
          <w:szCs w:val="24"/>
        </w:rPr>
        <w:t xml:space="preserve"> trabajo que realizan para fidelizar a las comunidades, </w:t>
      </w:r>
      <w:r w:rsidR="00042997" w:rsidRPr="00A52C4F">
        <w:rPr>
          <w:rFonts w:ascii="Times New Roman" w:hAnsi="Times New Roman"/>
          <w:sz w:val="24"/>
          <w:szCs w:val="24"/>
        </w:rPr>
        <w:t>el proceso de cam</w:t>
      </w:r>
      <w:r w:rsidRPr="00A52C4F">
        <w:rPr>
          <w:rFonts w:ascii="Times New Roman" w:hAnsi="Times New Roman"/>
          <w:sz w:val="24"/>
          <w:szCs w:val="24"/>
        </w:rPr>
        <w:t>paña</w:t>
      </w:r>
      <w:r w:rsidR="00564B73" w:rsidRPr="00A52C4F">
        <w:rPr>
          <w:rFonts w:ascii="Times New Roman" w:hAnsi="Times New Roman"/>
          <w:sz w:val="24"/>
          <w:szCs w:val="24"/>
        </w:rPr>
        <w:t>, los retos que deben enfrentar</w:t>
      </w:r>
      <w:r w:rsidRPr="00A52C4F">
        <w:rPr>
          <w:rFonts w:ascii="Times New Roman" w:hAnsi="Times New Roman"/>
          <w:sz w:val="24"/>
          <w:szCs w:val="24"/>
        </w:rPr>
        <w:t xml:space="preserve"> y las estrategias que</w:t>
      </w:r>
      <w:r w:rsidR="00EE5ED1" w:rsidRPr="00A52C4F">
        <w:rPr>
          <w:rFonts w:ascii="Times New Roman" w:hAnsi="Times New Roman"/>
          <w:sz w:val="24"/>
          <w:szCs w:val="24"/>
        </w:rPr>
        <w:t xml:space="preserve"> </w:t>
      </w:r>
      <w:r w:rsidR="00042997" w:rsidRPr="00A52C4F">
        <w:rPr>
          <w:rFonts w:ascii="Times New Roman" w:hAnsi="Times New Roman"/>
          <w:sz w:val="24"/>
          <w:szCs w:val="24"/>
        </w:rPr>
        <w:t xml:space="preserve">se plantean al momento de organizar una nueva campaña dentro de los espacios cibernéticos. </w:t>
      </w:r>
    </w:p>
    <w:p w:rsidR="004A3ED6" w:rsidRPr="00A52C4F" w:rsidRDefault="004A3ED6" w:rsidP="00686811">
      <w:pPr>
        <w:spacing w:line="360" w:lineRule="auto"/>
        <w:jc w:val="both"/>
        <w:rPr>
          <w:rFonts w:ascii="Times New Roman" w:hAnsi="Times New Roman"/>
          <w:sz w:val="24"/>
          <w:szCs w:val="24"/>
        </w:rPr>
      </w:pPr>
    </w:p>
    <w:p w:rsidR="00385E6D" w:rsidRPr="00A52C4F" w:rsidRDefault="00385E6D" w:rsidP="00385E6D">
      <w:pPr>
        <w:spacing w:line="360" w:lineRule="auto"/>
        <w:jc w:val="both"/>
        <w:rPr>
          <w:rFonts w:ascii="Times New Roman" w:hAnsi="Times New Roman"/>
          <w:sz w:val="24"/>
          <w:szCs w:val="24"/>
        </w:rPr>
      </w:pPr>
      <w:r w:rsidRPr="00A52C4F">
        <w:rPr>
          <w:rFonts w:ascii="Times New Roman" w:hAnsi="Times New Roman"/>
          <w:sz w:val="24"/>
          <w:szCs w:val="24"/>
        </w:rPr>
        <w:lastRenderedPageBreak/>
        <w:t>En la Tabla 12 se especifica qué es lo que cada empresa respondió de las preguntas que se realizaron durante la entrevista. Los indicadores que se centraron fueron: departamento de trabajo, retos, moda o dispensable, mejoramiento en la comunicación, tipo de mensajes, venta o comunicación.</w:t>
      </w:r>
      <w:r w:rsidR="003358AF" w:rsidRPr="00A52C4F">
        <w:rPr>
          <w:rFonts w:ascii="Times New Roman" w:hAnsi="Times New Roman"/>
          <w:sz w:val="24"/>
          <w:szCs w:val="24"/>
        </w:rPr>
        <w:t xml:space="preserve"> </w:t>
      </w:r>
      <w:r w:rsidRPr="00A52C4F">
        <w:rPr>
          <w:rFonts w:ascii="Times New Roman" w:hAnsi="Times New Roman"/>
          <w:sz w:val="24"/>
          <w:szCs w:val="24"/>
        </w:rPr>
        <w:t xml:space="preserve">Es importante mencionar que no todos los encargados de realizar la </w:t>
      </w:r>
      <w:r w:rsidRPr="00A52C4F">
        <w:rPr>
          <w:rFonts w:ascii="Times New Roman" w:hAnsi="Times New Roman"/>
          <w:i/>
          <w:sz w:val="24"/>
          <w:szCs w:val="24"/>
        </w:rPr>
        <w:t>social media</w:t>
      </w:r>
      <w:r w:rsidRPr="00A52C4F">
        <w:rPr>
          <w:rFonts w:ascii="Times New Roman" w:hAnsi="Times New Roman"/>
          <w:sz w:val="24"/>
          <w:szCs w:val="24"/>
        </w:rPr>
        <w:t xml:space="preserve">, de las empresas pudieron colaborar por falta de tiempo, dado que se encontraban fuera de la ciudad y no quisieron colaborar con la entrevista por vía telefónica. </w:t>
      </w:r>
    </w:p>
    <w:p w:rsidR="00385E6D" w:rsidRPr="00A52C4F" w:rsidRDefault="00385E6D" w:rsidP="00686811">
      <w:pPr>
        <w:spacing w:line="360" w:lineRule="auto"/>
        <w:jc w:val="both"/>
        <w:rPr>
          <w:rFonts w:ascii="Times New Roman" w:hAnsi="Times New Roman"/>
          <w:sz w:val="24"/>
          <w:szCs w:val="24"/>
        </w:rPr>
        <w:sectPr w:rsidR="00385E6D" w:rsidRPr="00A52C4F" w:rsidSect="00436D9E">
          <w:pgSz w:w="11906" w:h="16838"/>
          <w:pgMar w:top="1417" w:right="1701" w:bottom="1417" w:left="1701" w:header="709" w:footer="709" w:gutter="0"/>
          <w:cols w:space="708"/>
          <w:docGrid w:linePitch="360"/>
        </w:sectPr>
      </w:pPr>
    </w:p>
    <w:tbl>
      <w:tblPr>
        <w:tblStyle w:val="Sombreadomedio2-nfasis11"/>
        <w:tblpPr w:leftFromText="141" w:rightFromText="141" w:vertAnchor="page" w:horzAnchor="margin" w:tblpY="1197"/>
        <w:tblW w:w="5000" w:type="pct"/>
        <w:tblLook w:val="00A0"/>
      </w:tblPr>
      <w:tblGrid>
        <w:gridCol w:w="1500"/>
        <w:gridCol w:w="1526"/>
        <w:gridCol w:w="1836"/>
        <w:gridCol w:w="1640"/>
        <w:gridCol w:w="1597"/>
        <w:gridCol w:w="1597"/>
        <w:gridCol w:w="1554"/>
        <w:gridCol w:w="1505"/>
        <w:gridCol w:w="1182"/>
        <w:gridCol w:w="281"/>
      </w:tblGrid>
      <w:tr w:rsidR="00042997" w:rsidRPr="00A52C4F" w:rsidTr="00255107">
        <w:trPr>
          <w:gridAfter w:val="1"/>
          <w:wAfter w:w="108" w:type="pct"/>
          <w:trHeight w:val="243"/>
        </w:trPr>
        <w:tc>
          <w:tcPr>
            <w:tcW w:w="4892" w:type="pct"/>
            <w:gridSpan w:val="9"/>
          </w:tcPr>
          <w:p w:rsidR="00042997" w:rsidRPr="00A52C4F" w:rsidRDefault="0038074A" w:rsidP="00B70D26">
            <w:pPr>
              <w:spacing w:after="0" w:line="360" w:lineRule="auto"/>
              <w:jc w:val="center"/>
              <w:rPr>
                <w:rFonts w:ascii="Times New Roman" w:hAnsi="Times New Roman"/>
                <w:b/>
                <w:bCs/>
              </w:rPr>
            </w:pPr>
            <w:r w:rsidRPr="00A52C4F">
              <w:rPr>
                <w:rFonts w:ascii="Times New Roman" w:hAnsi="Times New Roman"/>
                <w:bCs/>
              </w:rPr>
              <w:lastRenderedPageBreak/>
              <w:t>Tabla 12</w:t>
            </w:r>
            <w:r w:rsidR="00042997" w:rsidRPr="00A52C4F">
              <w:rPr>
                <w:rFonts w:ascii="Times New Roman" w:hAnsi="Times New Roman"/>
                <w:bCs/>
              </w:rPr>
              <w:t xml:space="preserve">: Entrevistas a las empresas. </w:t>
            </w:r>
          </w:p>
        </w:tc>
      </w:tr>
      <w:tr w:rsidR="00042997" w:rsidRPr="00A52C4F" w:rsidTr="00255107">
        <w:trPr>
          <w:trHeight w:val="1381"/>
        </w:trPr>
        <w:tc>
          <w:tcPr>
            <w:tcW w:w="474" w:type="pct"/>
            <w:textDirection w:val="tbRl"/>
          </w:tcPr>
          <w:p w:rsidR="00042997" w:rsidRPr="00A52C4F" w:rsidRDefault="00042997" w:rsidP="00B70D26">
            <w:pPr>
              <w:spacing w:before="240" w:after="0" w:line="240" w:lineRule="auto"/>
              <w:rPr>
                <w:rFonts w:ascii="Times New Roman" w:hAnsi="Times New Roman"/>
                <w:b/>
                <w:bCs/>
              </w:rPr>
            </w:pPr>
          </w:p>
        </w:tc>
        <w:tc>
          <w:tcPr>
            <w:tcW w:w="564" w:type="pct"/>
            <w:textDirection w:val="btLr"/>
          </w:tcPr>
          <w:p w:rsidR="00042997" w:rsidRPr="00A52C4F" w:rsidRDefault="00042997" w:rsidP="00B70D26">
            <w:pPr>
              <w:spacing w:before="240" w:after="0" w:line="360" w:lineRule="auto"/>
              <w:ind w:left="113" w:right="113"/>
              <w:jc w:val="center"/>
              <w:rPr>
                <w:rFonts w:ascii="Times New Roman" w:hAnsi="Times New Roman"/>
              </w:rPr>
            </w:pPr>
            <w:r w:rsidRPr="00A52C4F">
              <w:rPr>
                <w:rFonts w:ascii="Times New Roman" w:hAnsi="Times New Roman"/>
              </w:rPr>
              <w:t>General Motors</w:t>
            </w:r>
          </w:p>
        </w:tc>
        <w:tc>
          <w:tcPr>
            <w:tcW w:w="564" w:type="pct"/>
            <w:textDirection w:val="btLr"/>
          </w:tcPr>
          <w:p w:rsidR="00042997" w:rsidRPr="00A52C4F" w:rsidRDefault="00042997" w:rsidP="00B70D26">
            <w:pPr>
              <w:spacing w:before="240" w:after="0" w:line="360" w:lineRule="auto"/>
              <w:ind w:left="113" w:right="113"/>
              <w:jc w:val="center"/>
              <w:rPr>
                <w:rFonts w:ascii="Times New Roman" w:hAnsi="Times New Roman"/>
              </w:rPr>
            </w:pPr>
            <w:r w:rsidRPr="00A52C4F">
              <w:rPr>
                <w:rFonts w:ascii="Times New Roman" w:hAnsi="Times New Roman"/>
              </w:rPr>
              <w:t>Movistar</w:t>
            </w:r>
          </w:p>
        </w:tc>
        <w:tc>
          <w:tcPr>
            <w:tcW w:w="564" w:type="pct"/>
            <w:textDirection w:val="btLr"/>
          </w:tcPr>
          <w:p w:rsidR="00042997" w:rsidRPr="00A52C4F" w:rsidRDefault="00042997" w:rsidP="00B70D26">
            <w:pPr>
              <w:spacing w:before="240" w:after="0" w:line="360" w:lineRule="auto"/>
              <w:ind w:left="113" w:right="113"/>
              <w:jc w:val="center"/>
              <w:rPr>
                <w:rFonts w:ascii="Times New Roman" w:hAnsi="Times New Roman"/>
              </w:rPr>
            </w:pPr>
            <w:r w:rsidRPr="00A52C4F">
              <w:rPr>
                <w:rFonts w:ascii="Times New Roman" w:hAnsi="Times New Roman"/>
              </w:rPr>
              <w:t>Yanbal</w:t>
            </w:r>
          </w:p>
        </w:tc>
        <w:tc>
          <w:tcPr>
            <w:tcW w:w="564" w:type="pct"/>
            <w:textDirection w:val="btLr"/>
          </w:tcPr>
          <w:p w:rsidR="00042997" w:rsidRPr="00A52C4F" w:rsidRDefault="00042997" w:rsidP="00B70D26">
            <w:pPr>
              <w:spacing w:before="240" w:after="0" w:line="360" w:lineRule="auto"/>
              <w:ind w:left="113" w:right="113"/>
              <w:jc w:val="center"/>
              <w:rPr>
                <w:rFonts w:ascii="Times New Roman" w:hAnsi="Times New Roman"/>
              </w:rPr>
            </w:pPr>
            <w:r w:rsidRPr="00A52C4F">
              <w:rPr>
                <w:rFonts w:ascii="Times New Roman" w:hAnsi="Times New Roman"/>
              </w:rPr>
              <w:t>Adelca</w:t>
            </w:r>
          </w:p>
        </w:tc>
        <w:tc>
          <w:tcPr>
            <w:tcW w:w="564" w:type="pct"/>
            <w:textDirection w:val="btLr"/>
          </w:tcPr>
          <w:p w:rsidR="00042997" w:rsidRPr="00A52C4F" w:rsidRDefault="00042997" w:rsidP="00B70D26">
            <w:pPr>
              <w:spacing w:before="240" w:after="0" w:line="360" w:lineRule="auto"/>
              <w:ind w:left="113" w:right="113"/>
              <w:jc w:val="center"/>
              <w:rPr>
                <w:rFonts w:ascii="Times New Roman" w:hAnsi="Times New Roman"/>
              </w:rPr>
            </w:pPr>
            <w:r w:rsidRPr="00A52C4F">
              <w:rPr>
                <w:rFonts w:ascii="Times New Roman" w:hAnsi="Times New Roman"/>
              </w:rPr>
              <w:t>Mavesa</w:t>
            </w:r>
          </w:p>
        </w:tc>
        <w:tc>
          <w:tcPr>
            <w:tcW w:w="583" w:type="pct"/>
            <w:textDirection w:val="btLr"/>
          </w:tcPr>
          <w:p w:rsidR="00042997" w:rsidRPr="00A52C4F" w:rsidRDefault="00042997" w:rsidP="00B70D26">
            <w:pPr>
              <w:spacing w:before="240" w:after="0" w:line="360" w:lineRule="auto"/>
              <w:ind w:left="113" w:right="113"/>
              <w:jc w:val="center"/>
              <w:rPr>
                <w:rFonts w:ascii="Times New Roman" w:hAnsi="Times New Roman"/>
              </w:rPr>
            </w:pPr>
            <w:r w:rsidRPr="00A52C4F">
              <w:rPr>
                <w:rFonts w:ascii="Times New Roman" w:hAnsi="Times New Roman"/>
              </w:rPr>
              <w:t>Salud S.A.</w:t>
            </w:r>
          </w:p>
        </w:tc>
        <w:tc>
          <w:tcPr>
            <w:tcW w:w="564" w:type="pct"/>
            <w:textDirection w:val="btLr"/>
          </w:tcPr>
          <w:p w:rsidR="00042997" w:rsidRPr="00A52C4F" w:rsidRDefault="00042997" w:rsidP="00B70D26">
            <w:pPr>
              <w:spacing w:before="240" w:after="0" w:line="360" w:lineRule="auto"/>
              <w:ind w:left="113" w:right="113"/>
              <w:jc w:val="center"/>
              <w:rPr>
                <w:rFonts w:ascii="Times New Roman" w:hAnsi="Times New Roman"/>
              </w:rPr>
            </w:pPr>
            <w:r w:rsidRPr="00A52C4F">
              <w:rPr>
                <w:rFonts w:ascii="Times New Roman" w:hAnsi="Times New Roman"/>
              </w:rPr>
              <w:t>Nestlé / Surindu / Ecuajugos</w:t>
            </w:r>
          </w:p>
        </w:tc>
        <w:tc>
          <w:tcPr>
            <w:tcW w:w="559" w:type="pct"/>
            <w:gridSpan w:val="2"/>
            <w:textDirection w:val="btLr"/>
          </w:tcPr>
          <w:p w:rsidR="00042997" w:rsidRPr="00A52C4F" w:rsidRDefault="00042997" w:rsidP="00B70D26">
            <w:pPr>
              <w:spacing w:before="240" w:after="0" w:line="360" w:lineRule="auto"/>
              <w:ind w:left="113" w:right="113"/>
              <w:jc w:val="center"/>
              <w:rPr>
                <w:rFonts w:ascii="Times New Roman" w:hAnsi="Times New Roman"/>
              </w:rPr>
            </w:pPr>
            <w:r w:rsidRPr="00A52C4F">
              <w:rPr>
                <w:rFonts w:ascii="Times New Roman" w:hAnsi="Times New Roman"/>
              </w:rPr>
              <w:t>Automotores de la Sierra</w:t>
            </w:r>
          </w:p>
        </w:tc>
      </w:tr>
      <w:tr w:rsidR="00042997" w:rsidRPr="00A52C4F" w:rsidTr="00255107">
        <w:trPr>
          <w:trHeight w:val="1557"/>
        </w:trPr>
        <w:tc>
          <w:tcPr>
            <w:tcW w:w="474" w:type="pct"/>
          </w:tcPr>
          <w:p w:rsidR="00042997" w:rsidRPr="00A52C4F" w:rsidRDefault="00042997" w:rsidP="00B70D26">
            <w:pPr>
              <w:spacing w:before="240" w:after="0" w:line="360" w:lineRule="auto"/>
              <w:jc w:val="center"/>
              <w:rPr>
                <w:rFonts w:ascii="Times New Roman" w:hAnsi="Times New Roman"/>
                <w:b/>
                <w:bCs/>
              </w:rPr>
            </w:pPr>
          </w:p>
          <w:p w:rsidR="00042997" w:rsidRPr="00A52C4F" w:rsidRDefault="00042997" w:rsidP="00B70D26">
            <w:pPr>
              <w:spacing w:before="240" w:after="0" w:line="360" w:lineRule="auto"/>
              <w:jc w:val="center"/>
              <w:rPr>
                <w:rFonts w:ascii="Times New Roman" w:hAnsi="Times New Roman"/>
                <w:b/>
                <w:bCs/>
              </w:rPr>
            </w:pPr>
            <w:r w:rsidRPr="00A52C4F">
              <w:rPr>
                <w:rFonts w:ascii="Times New Roman" w:hAnsi="Times New Roman"/>
                <w:bCs/>
              </w:rPr>
              <w:t>Departamento de Trabajo</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Se trabaja en el departamento de Comunicación y de Marketing conjunto a una agencia externa.</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Trabajan diferentes áreas de la empresa, por ser un trabajo multidisciplinario.</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Trabaja el área de comunicación de la empresa. Aunque no es un trabajo de todos los días.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Lo maneja el departamento de Marketing aunque realizan un trabajo tercerizado.</w:t>
            </w:r>
          </w:p>
        </w:tc>
        <w:tc>
          <w:tcPr>
            <w:tcW w:w="564" w:type="pct"/>
          </w:tcPr>
          <w:p w:rsidR="00042997" w:rsidRPr="00A52C4F" w:rsidRDefault="00042997" w:rsidP="00B70D26">
            <w:pPr>
              <w:pStyle w:val="Prrafodelista"/>
              <w:spacing w:before="240" w:after="0"/>
              <w:ind w:left="0"/>
              <w:jc w:val="center"/>
              <w:rPr>
                <w:rFonts w:ascii="Times New Roman" w:hAnsi="Times New Roman"/>
              </w:rPr>
            </w:pPr>
            <w:r w:rsidRPr="00A52C4F">
              <w:rPr>
                <w:rFonts w:ascii="Times New Roman" w:hAnsi="Times New Roman"/>
              </w:rPr>
              <w:t>Esta dentro del departamento de mercadeo y tienen un área especifica que trabaja con las redes sociales.</w:t>
            </w:r>
          </w:p>
        </w:tc>
        <w:tc>
          <w:tcPr>
            <w:tcW w:w="583" w:type="pct"/>
          </w:tcPr>
          <w:p w:rsidR="00042997" w:rsidRPr="00A52C4F" w:rsidRDefault="00042997" w:rsidP="00B70D26">
            <w:pPr>
              <w:pStyle w:val="Prrafodelista"/>
              <w:spacing w:before="240" w:after="0"/>
              <w:ind w:left="0"/>
              <w:jc w:val="center"/>
              <w:rPr>
                <w:rFonts w:ascii="Times New Roman" w:hAnsi="Times New Roman"/>
              </w:rPr>
            </w:pPr>
          </w:p>
          <w:p w:rsidR="00042997" w:rsidRPr="00A52C4F" w:rsidRDefault="00042997" w:rsidP="0038074A">
            <w:pPr>
              <w:pStyle w:val="Prrafodelista"/>
              <w:spacing w:before="240" w:after="0"/>
              <w:ind w:left="0"/>
              <w:jc w:val="center"/>
              <w:rPr>
                <w:rFonts w:ascii="Times New Roman" w:hAnsi="Times New Roman"/>
              </w:rPr>
            </w:pPr>
            <w:r w:rsidRPr="00A52C4F">
              <w:rPr>
                <w:rFonts w:ascii="Times New Roman" w:hAnsi="Times New Roman"/>
              </w:rPr>
              <w:t xml:space="preserve">Crearon un departamento de </w:t>
            </w:r>
            <w:r w:rsidR="0038074A" w:rsidRPr="00A52C4F">
              <w:rPr>
                <w:rFonts w:ascii="Times New Roman" w:hAnsi="Times New Roman"/>
                <w:i/>
              </w:rPr>
              <w:t>e-business,</w:t>
            </w:r>
            <w:r w:rsidRPr="00A52C4F">
              <w:rPr>
                <w:rFonts w:ascii="Times New Roman" w:hAnsi="Times New Roman"/>
              </w:rPr>
              <w:t xml:space="preserve"> el que trabaja toda el área de línea. Además obtiene apoyo de los otros departamentos.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Trabajan varias áreas de Nestlé especialmente el de Comunicación Corporativa. Además de trabajar con una tercerizadora.</w:t>
            </w:r>
          </w:p>
        </w:tc>
        <w:tc>
          <w:tcPr>
            <w:tcW w:w="559" w:type="pct"/>
            <w:gridSpan w:val="2"/>
          </w:tcPr>
          <w:p w:rsidR="00042997" w:rsidRPr="00A52C4F" w:rsidRDefault="00042997" w:rsidP="00B70D26">
            <w:pPr>
              <w:spacing w:before="240" w:after="0"/>
              <w:jc w:val="center"/>
              <w:rPr>
                <w:rFonts w:ascii="Times New Roman" w:hAnsi="Times New Roman"/>
              </w:rPr>
            </w:pPr>
            <w:r w:rsidRPr="00A52C4F">
              <w:rPr>
                <w:rFonts w:ascii="Times New Roman" w:hAnsi="Times New Roman"/>
              </w:rPr>
              <w:t>Esta dentro del departamento de Mercadeo, se trabaja además con agencia externa.</w:t>
            </w:r>
          </w:p>
        </w:tc>
      </w:tr>
      <w:tr w:rsidR="00042997" w:rsidRPr="00A52C4F" w:rsidTr="00255107">
        <w:tc>
          <w:tcPr>
            <w:tcW w:w="474" w:type="pct"/>
          </w:tcPr>
          <w:p w:rsidR="00042997" w:rsidRPr="00A52C4F" w:rsidRDefault="00042997" w:rsidP="00B70D26">
            <w:pPr>
              <w:spacing w:before="240" w:after="0" w:line="360" w:lineRule="auto"/>
              <w:jc w:val="center"/>
              <w:rPr>
                <w:rFonts w:ascii="Times New Roman" w:hAnsi="Times New Roman"/>
                <w:b/>
                <w:bCs/>
              </w:rPr>
            </w:pPr>
          </w:p>
          <w:p w:rsidR="00042997" w:rsidRPr="00A52C4F" w:rsidRDefault="00042997" w:rsidP="00B70D26">
            <w:pPr>
              <w:spacing w:before="240" w:after="0" w:line="360" w:lineRule="auto"/>
              <w:jc w:val="center"/>
              <w:rPr>
                <w:rFonts w:ascii="Times New Roman" w:hAnsi="Times New Roman"/>
                <w:b/>
                <w:bCs/>
              </w:rPr>
            </w:pPr>
            <w:r w:rsidRPr="00A52C4F">
              <w:rPr>
                <w:rFonts w:ascii="Times New Roman" w:hAnsi="Times New Roman"/>
                <w:bCs/>
              </w:rPr>
              <w:t>Retos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El plantear proyectos interesantes que atraiga a mayor cantidad de gente.</w:t>
            </w:r>
          </w:p>
        </w:tc>
        <w:tc>
          <w:tcPr>
            <w:tcW w:w="564" w:type="pct"/>
          </w:tcPr>
          <w:p w:rsidR="00042997" w:rsidRPr="00A52C4F" w:rsidRDefault="00042997" w:rsidP="00B70D26">
            <w:pPr>
              <w:spacing w:before="240" w:after="0"/>
              <w:ind w:left="40"/>
              <w:jc w:val="center"/>
              <w:rPr>
                <w:rFonts w:ascii="Times New Roman" w:hAnsi="Times New Roman"/>
              </w:rPr>
            </w:pPr>
            <w:r w:rsidRPr="00A52C4F">
              <w:rPr>
                <w:rFonts w:ascii="Times New Roman" w:hAnsi="Times New Roman"/>
              </w:rPr>
              <w:t>El planificar acciones para la diversidad de públicos que cambian constantemente sus percepciones y necesidades.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Como la gente a veces te ignora se requiere de una estrategia previa de cómo llegar a ellos. Enganchando al público constantemente.</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La comunicación por redes sociales es abrupta es algo necesario, ayuda a la empresa ser posesionada.</w:t>
            </w:r>
          </w:p>
        </w:tc>
        <w:tc>
          <w:tcPr>
            <w:tcW w:w="564" w:type="pct"/>
          </w:tcPr>
          <w:p w:rsidR="00042997" w:rsidRPr="00A52C4F" w:rsidRDefault="00042997" w:rsidP="00B70D26">
            <w:pPr>
              <w:pStyle w:val="Prrafodelista"/>
              <w:spacing w:before="240" w:after="0"/>
              <w:ind w:left="0"/>
              <w:jc w:val="center"/>
              <w:rPr>
                <w:rFonts w:ascii="Times New Roman" w:hAnsi="Times New Roman"/>
              </w:rPr>
            </w:pPr>
            <w:r w:rsidRPr="00A52C4F">
              <w:rPr>
                <w:rFonts w:ascii="Times New Roman" w:hAnsi="Times New Roman"/>
              </w:rPr>
              <w:t>El reto más grande es poder llegar a los segmentos, porque puede ser que ellos no utilicen este medio de comunicación.</w:t>
            </w:r>
          </w:p>
        </w:tc>
        <w:tc>
          <w:tcPr>
            <w:tcW w:w="583" w:type="pct"/>
          </w:tcPr>
          <w:p w:rsidR="00042997" w:rsidRPr="00A52C4F" w:rsidRDefault="00042997" w:rsidP="00B70D26">
            <w:pPr>
              <w:pStyle w:val="Prrafodelista"/>
              <w:spacing w:before="240" w:after="0"/>
              <w:ind w:left="0"/>
              <w:jc w:val="center"/>
              <w:rPr>
                <w:rFonts w:ascii="Times New Roman" w:hAnsi="Times New Roman"/>
              </w:rPr>
            </w:pPr>
          </w:p>
          <w:p w:rsidR="00042997" w:rsidRPr="00A52C4F" w:rsidRDefault="00042997" w:rsidP="00B70D26">
            <w:pPr>
              <w:pStyle w:val="Prrafodelista"/>
              <w:spacing w:before="240" w:after="0"/>
              <w:ind w:left="0"/>
              <w:jc w:val="center"/>
              <w:rPr>
                <w:rFonts w:ascii="Times New Roman" w:hAnsi="Times New Roman"/>
              </w:rPr>
            </w:pPr>
            <w:r w:rsidRPr="00A52C4F">
              <w:rPr>
                <w:rFonts w:ascii="Times New Roman" w:hAnsi="Times New Roman"/>
              </w:rPr>
              <w:t xml:space="preserve">Muchos de sus usuarios no cuentan con servicios de internet dado que son personas mayores. Adaptaron a sus usuarios que utilicen </w:t>
            </w:r>
            <w:r w:rsidRPr="00A52C4F">
              <w:rPr>
                <w:rFonts w:ascii="Times New Roman" w:hAnsi="Times New Roman"/>
              </w:rPr>
              <w:lastRenderedPageBreak/>
              <w:t>este nuevo servicio.</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lastRenderedPageBreak/>
              <w:t>Ellos quieren mejorar las campañas anteriores y poder cumplir con las metas que se proponen.</w:t>
            </w:r>
          </w:p>
        </w:tc>
        <w:tc>
          <w:tcPr>
            <w:tcW w:w="559" w:type="pct"/>
            <w:gridSpan w:val="2"/>
          </w:tcPr>
          <w:p w:rsidR="00042997" w:rsidRPr="00A52C4F" w:rsidRDefault="00042997" w:rsidP="00B70D26">
            <w:pPr>
              <w:spacing w:before="240" w:after="0"/>
              <w:jc w:val="center"/>
              <w:rPr>
                <w:rFonts w:ascii="Times New Roman" w:hAnsi="Times New Roman"/>
              </w:rPr>
            </w:pPr>
            <w:r w:rsidRPr="00A52C4F">
              <w:rPr>
                <w:rFonts w:ascii="Times New Roman" w:hAnsi="Times New Roman"/>
              </w:rPr>
              <w:t xml:space="preserve">El seguimiento que se debe dar a los contactos, siempre buscar una forma amigable para llegar a los usuarios y no hacerlo </w:t>
            </w:r>
            <w:r w:rsidRPr="00A52C4F">
              <w:rPr>
                <w:rFonts w:ascii="Times New Roman" w:hAnsi="Times New Roman"/>
              </w:rPr>
              <w:lastRenderedPageBreak/>
              <w:t>comercial.</w:t>
            </w:r>
          </w:p>
        </w:tc>
      </w:tr>
      <w:tr w:rsidR="00042997" w:rsidRPr="00A52C4F" w:rsidTr="00255107">
        <w:trPr>
          <w:trHeight w:val="561"/>
        </w:trPr>
        <w:tc>
          <w:tcPr>
            <w:tcW w:w="474" w:type="pct"/>
          </w:tcPr>
          <w:p w:rsidR="00042997" w:rsidRPr="00A52C4F" w:rsidRDefault="00042997" w:rsidP="00B70D26">
            <w:pPr>
              <w:spacing w:before="240" w:after="0" w:line="360" w:lineRule="auto"/>
              <w:jc w:val="center"/>
              <w:rPr>
                <w:rFonts w:ascii="Times New Roman" w:hAnsi="Times New Roman"/>
                <w:b/>
                <w:bCs/>
              </w:rPr>
            </w:pPr>
          </w:p>
          <w:p w:rsidR="00042997" w:rsidRPr="00A52C4F" w:rsidRDefault="00042997" w:rsidP="00B70D26">
            <w:pPr>
              <w:spacing w:before="240" w:after="0" w:line="360" w:lineRule="auto"/>
              <w:jc w:val="center"/>
              <w:rPr>
                <w:rFonts w:ascii="Times New Roman" w:hAnsi="Times New Roman"/>
                <w:b/>
                <w:bCs/>
              </w:rPr>
            </w:pPr>
            <w:r w:rsidRPr="00A52C4F">
              <w:rPr>
                <w:rFonts w:ascii="Times New Roman" w:hAnsi="Times New Roman"/>
                <w:bCs/>
              </w:rPr>
              <w:t>Moda o Dispensable</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Es algo dispensable es una forma cotidiana para llegar a las personas.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Es importante tener una voz propia dentro de los medios digitales.</w:t>
            </w:r>
          </w:p>
        </w:tc>
        <w:tc>
          <w:tcPr>
            <w:tcW w:w="564" w:type="pct"/>
          </w:tcPr>
          <w:p w:rsidR="00042997" w:rsidRPr="00A52C4F" w:rsidRDefault="00042997" w:rsidP="00B70D26">
            <w:pPr>
              <w:spacing w:before="240" w:after="0"/>
              <w:ind w:left="40" w:right="29"/>
              <w:jc w:val="center"/>
              <w:rPr>
                <w:rFonts w:ascii="Times New Roman" w:hAnsi="Times New Roman"/>
              </w:rPr>
            </w:pPr>
            <w:r w:rsidRPr="00A52C4F">
              <w:rPr>
                <w:rFonts w:ascii="Times New Roman" w:hAnsi="Times New Roman"/>
              </w:rPr>
              <w:t>Es el futuro que para llegar a las comunidades. Hay que tomarlo como un nuevo medio de interacción.</w:t>
            </w:r>
          </w:p>
        </w:tc>
        <w:tc>
          <w:tcPr>
            <w:tcW w:w="564" w:type="pct"/>
          </w:tcPr>
          <w:p w:rsidR="00042997" w:rsidRPr="00A52C4F" w:rsidRDefault="00042997" w:rsidP="00B70D26">
            <w:pPr>
              <w:tabs>
                <w:tab w:val="left" w:pos="1456"/>
              </w:tabs>
              <w:spacing w:before="240" w:after="0"/>
              <w:ind w:left="34"/>
              <w:jc w:val="center"/>
              <w:rPr>
                <w:rFonts w:ascii="Times New Roman" w:hAnsi="Times New Roman"/>
              </w:rPr>
            </w:pPr>
            <w:r w:rsidRPr="00A52C4F">
              <w:rPr>
                <w:rFonts w:ascii="Times New Roman" w:hAnsi="Times New Roman"/>
              </w:rPr>
              <w:t>No es una moda es algo que va desde el tiempo. Es un tema palpable que se va ir incorporando en el futuro.</w:t>
            </w:r>
          </w:p>
        </w:tc>
        <w:tc>
          <w:tcPr>
            <w:tcW w:w="564" w:type="pct"/>
          </w:tcPr>
          <w:p w:rsidR="00042997" w:rsidRPr="00A52C4F" w:rsidRDefault="00042997" w:rsidP="00B70D26">
            <w:pPr>
              <w:pStyle w:val="Prrafodelista"/>
              <w:spacing w:before="240" w:after="0"/>
              <w:ind w:left="0"/>
              <w:jc w:val="center"/>
              <w:rPr>
                <w:rFonts w:ascii="Times New Roman" w:hAnsi="Times New Roman"/>
              </w:rPr>
            </w:pPr>
            <w:r w:rsidRPr="00A52C4F">
              <w:rPr>
                <w:rFonts w:ascii="Times New Roman" w:hAnsi="Times New Roman"/>
              </w:rPr>
              <w:t>No consideran como algo dispensable para llegar a los usuarios pero si como un método importante de comunicación.</w:t>
            </w:r>
          </w:p>
        </w:tc>
        <w:tc>
          <w:tcPr>
            <w:tcW w:w="583" w:type="pct"/>
          </w:tcPr>
          <w:p w:rsidR="00042997" w:rsidRPr="00A52C4F" w:rsidRDefault="00042997" w:rsidP="00B70D26">
            <w:pPr>
              <w:pStyle w:val="Prrafodelista"/>
              <w:spacing w:before="240" w:after="0"/>
              <w:ind w:left="0"/>
              <w:jc w:val="center"/>
              <w:rPr>
                <w:rFonts w:ascii="Times New Roman" w:hAnsi="Times New Roman"/>
              </w:rPr>
            </w:pPr>
          </w:p>
          <w:p w:rsidR="00042997" w:rsidRPr="00A52C4F" w:rsidRDefault="00042997" w:rsidP="00B70D26">
            <w:pPr>
              <w:pStyle w:val="Prrafodelista"/>
              <w:spacing w:before="240" w:after="0"/>
              <w:ind w:left="0"/>
              <w:jc w:val="center"/>
              <w:rPr>
                <w:rFonts w:ascii="Times New Roman" w:hAnsi="Times New Roman"/>
              </w:rPr>
            </w:pPr>
            <w:r w:rsidRPr="00A52C4F">
              <w:rPr>
                <w:rFonts w:ascii="Times New Roman" w:hAnsi="Times New Roman"/>
              </w:rPr>
              <w:t>Es el futuro y las personas están usando este nuevo medio de comunicación.</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No es una moda sino es una evolución de la comunicación.</w:t>
            </w:r>
          </w:p>
        </w:tc>
        <w:tc>
          <w:tcPr>
            <w:tcW w:w="559" w:type="pct"/>
            <w:gridSpan w:val="2"/>
          </w:tcPr>
          <w:p w:rsidR="00042997" w:rsidRPr="00A52C4F" w:rsidRDefault="00042997" w:rsidP="00B70D26">
            <w:pPr>
              <w:spacing w:before="240" w:after="0"/>
              <w:jc w:val="center"/>
              <w:rPr>
                <w:rFonts w:ascii="Times New Roman" w:hAnsi="Times New Roman"/>
              </w:rPr>
            </w:pPr>
            <w:r w:rsidRPr="00A52C4F">
              <w:rPr>
                <w:rFonts w:ascii="Times New Roman" w:hAnsi="Times New Roman"/>
              </w:rPr>
              <w:t>Dispensable para llegar a los nuevos usuarios pero la estrategia que se plante debe ser clara.</w:t>
            </w:r>
          </w:p>
        </w:tc>
      </w:tr>
      <w:tr w:rsidR="00042997" w:rsidRPr="00A52C4F" w:rsidTr="00255107">
        <w:trPr>
          <w:trHeight w:val="2403"/>
        </w:trPr>
        <w:tc>
          <w:tcPr>
            <w:tcW w:w="474" w:type="pct"/>
          </w:tcPr>
          <w:p w:rsidR="00042997" w:rsidRPr="00A52C4F" w:rsidRDefault="00042997" w:rsidP="00B70D26">
            <w:pPr>
              <w:spacing w:before="240" w:after="0" w:line="360" w:lineRule="auto"/>
              <w:jc w:val="center"/>
              <w:rPr>
                <w:rFonts w:ascii="Times New Roman" w:hAnsi="Times New Roman"/>
                <w:b/>
                <w:bCs/>
              </w:rPr>
            </w:pPr>
          </w:p>
          <w:p w:rsidR="00042997" w:rsidRPr="00A52C4F" w:rsidRDefault="00042997" w:rsidP="00B70D26">
            <w:pPr>
              <w:spacing w:before="240" w:after="0" w:line="360" w:lineRule="auto"/>
              <w:jc w:val="center"/>
              <w:rPr>
                <w:rFonts w:ascii="Times New Roman" w:hAnsi="Times New Roman"/>
                <w:b/>
                <w:bCs/>
              </w:rPr>
            </w:pPr>
            <w:r w:rsidRPr="00A52C4F">
              <w:rPr>
                <w:rFonts w:ascii="Times New Roman" w:hAnsi="Times New Roman"/>
                <w:bCs/>
              </w:rPr>
              <w:t>Mejoramiento en la Comunicación</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El tener una comunicación permite saber cuáles son sus gustos para poder entenderlos mejor</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Se conoce más las necesidades de los clientes. El tener una retroalimentación es algo básico para su</w:t>
            </w:r>
            <w:r w:rsidR="0008502C" w:rsidRPr="00A52C4F">
              <w:rPr>
                <w:rFonts w:ascii="Times New Roman" w:hAnsi="Times New Roman"/>
              </w:rPr>
              <w:t xml:space="preserve"> </w:t>
            </w:r>
            <w:r w:rsidRPr="00A52C4F">
              <w:rPr>
                <w:rFonts w:ascii="Times New Roman" w:hAnsi="Times New Roman"/>
              </w:rPr>
              <w:t>comunicación</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Hay un mejoramiento porque es una puerta abierta que se tiene con el consumidor.</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Ahora permite tener una comunicación abierta y bidireccional dado que la comunicación tradicional era de un solo sentido.</w:t>
            </w:r>
          </w:p>
        </w:tc>
        <w:tc>
          <w:tcPr>
            <w:tcW w:w="564" w:type="pct"/>
          </w:tcPr>
          <w:p w:rsidR="00042997" w:rsidRPr="00A52C4F" w:rsidRDefault="00042997" w:rsidP="00B70D26">
            <w:pPr>
              <w:pStyle w:val="Prrafodelista"/>
              <w:spacing w:before="240" w:after="0"/>
              <w:ind w:left="0"/>
              <w:jc w:val="center"/>
              <w:rPr>
                <w:rFonts w:ascii="Times New Roman" w:hAnsi="Times New Roman"/>
              </w:rPr>
            </w:pPr>
            <w:r w:rsidRPr="00A52C4F">
              <w:rPr>
                <w:rFonts w:ascii="Times New Roman" w:hAnsi="Times New Roman"/>
              </w:rPr>
              <w:t>Hay una mejora de la comunicación por el feedback que hay con los usuarios y esto permite tener una personalización con los clientes.</w:t>
            </w:r>
          </w:p>
        </w:tc>
        <w:tc>
          <w:tcPr>
            <w:tcW w:w="583" w:type="pct"/>
          </w:tcPr>
          <w:p w:rsidR="00042997" w:rsidRPr="00A52C4F" w:rsidRDefault="00042997" w:rsidP="00B70D26">
            <w:pPr>
              <w:pStyle w:val="Prrafodelista"/>
              <w:spacing w:after="0"/>
              <w:ind w:left="0"/>
              <w:jc w:val="center"/>
              <w:rPr>
                <w:rFonts w:ascii="Times New Roman" w:hAnsi="Times New Roman"/>
              </w:rPr>
            </w:pPr>
          </w:p>
          <w:p w:rsidR="00042997" w:rsidRPr="00A52C4F" w:rsidRDefault="00042997" w:rsidP="00B70D26">
            <w:pPr>
              <w:pStyle w:val="Prrafodelista"/>
              <w:spacing w:after="0"/>
              <w:ind w:left="0"/>
              <w:jc w:val="center"/>
              <w:rPr>
                <w:rFonts w:ascii="Times New Roman" w:hAnsi="Times New Roman"/>
              </w:rPr>
            </w:pPr>
            <w:r w:rsidRPr="00A52C4F">
              <w:rPr>
                <w:rFonts w:ascii="Times New Roman" w:hAnsi="Times New Roman"/>
              </w:rPr>
              <w:t xml:space="preserve">Ellos utilizan este método de comunicación creando el </w:t>
            </w:r>
            <w:r w:rsidR="00D3022A" w:rsidRPr="00A52C4F">
              <w:rPr>
                <w:rFonts w:ascii="Times New Roman" w:hAnsi="Times New Roman"/>
                <w:i/>
              </w:rPr>
              <w:t>chat</w:t>
            </w:r>
            <w:r w:rsidRPr="00A52C4F">
              <w:rPr>
                <w:rFonts w:ascii="Times New Roman" w:hAnsi="Times New Roman"/>
              </w:rPr>
              <w:t xml:space="preserve"> en línea que permite comunicarse con los clientes y escuchar sus inquietudes.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Permite tener una comunicación a tiempo real y abierta entre los consumidores y la empresa.</w:t>
            </w:r>
          </w:p>
        </w:tc>
        <w:tc>
          <w:tcPr>
            <w:tcW w:w="559" w:type="pct"/>
            <w:gridSpan w:val="2"/>
          </w:tcPr>
          <w:p w:rsidR="00042997" w:rsidRPr="00A52C4F" w:rsidRDefault="00042997" w:rsidP="00B70D26">
            <w:pPr>
              <w:spacing w:before="240" w:after="0"/>
              <w:jc w:val="center"/>
              <w:rPr>
                <w:rFonts w:ascii="Times New Roman" w:hAnsi="Times New Roman"/>
              </w:rPr>
            </w:pPr>
            <w:r w:rsidRPr="00A52C4F">
              <w:rPr>
                <w:rFonts w:ascii="Times New Roman" w:hAnsi="Times New Roman"/>
              </w:rPr>
              <w:t>Hay feedback de los fans. También se ha demostrado el interés de la empresa con respecto a los fans.</w:t>
            </w:r>
          </w:p>
        </w:tc>
      </w:tr>
      <w:tr w:rsidR="00042997" w:rsidRPr="00A52C4F" w:rsidTr="00255107">
        <w:tc>
          <w:tcPr>
            <w:tcW w:w="474" w:type="pct"/>
          </w:tcPr>
          <w:p w:rsidR="00042997" w:rsidRPr="00A52C4F" w:rsidRDefault="00042997" w:rsidP="00B70D26">
            <w:pPr>
              <w:spacing w:before="240" w:after="0" w:line="360" w:lineRule="auto"/>
              <w:jc w:val="center"/>
              <w:rPr>
                <w:rFonts w:ascii="Times New Roman" w:hAnsi="Times New Roman"/>
                <w:b/>
                <w:bCs/>
              </w:rPr>
            </w:pPr>
          </w:p>
          <w:p w:rsidR="00042997" w:rsidRPr="00A52C4F" w:rsidRDefault="00042997" w:rsidP="00B70D26">
            <w:pPr>
              <w:spacing w:before="240" w:after="0" w:line="360" w:lineRule="auto"/>
              <w:jc w:val="center"/>
              <w:rPr>
                <w:rFonts w:ascii="Times New Roman" w:hAnsi="Times New Roman"/>
                <w:b/>
                <w:bCs/>
              </w:rPr>
            </w:pPr>
            <w:r w:rsidRPr="00A52C4F">
              <w:rPr>
                <w:rFonts w:ascii="Times New Roman" w:hAnsi="Times New Roman"/>
                <w:bCs/>
              </w:rPr>
              <w:t>Tipo de Mensajes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Mensajes sobre la marca y productos, noticias, temática automotriz</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Depende mucho de la empresa y es importante que no lo utilicen como un espacio para vender.</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La información depende de la campaña que se está presentando</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 xml:space="preserve">Utilizan mensajes de concientización y de fidelización porque las </w:t>
            </w:r>
            <w:r w:rsidRPr="00A52C4F">
              <w:rPr>
                <w:rFonts w:ascii="Times New Roman" w:hAnsi="Times New Roman"/>
              </w:rPr>
              <w:lastRenderedPageBreak/>
              <w:t>personas que te ven puede que no sean clientes.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lastRenderedPageBreak/>
              <w:t xml:space="preserve">Informar sobre los nuevos modelos, servicios y hacer ruido de la marca. </w:t>
            </w:r>
          </w:p>
        </w:tc>
        <w:tc>
          <w:tcPr>
            <w:tcW w:w="583"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 xml:space="preserve">Ponen mensajes enfocados a los clientes y los servicios que les pueden </w:t>
            </w:r>
            <w:r w:rsidRPr="00A52C4F">
              <w:rPr>
                <w:rFonts w:ascii="Times New Roman" w:hAnsi="Times New Roman"/>
              </w:rPr>
              <w:lastRenderedPageBreak/>
              <w:t>ofrecer.</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lastRenderedPageBreak/>
              <w:t xml:space="preserve">Se los divide por segmentos, estos puede ser de nutrición, </w:t>
            </w:r>
            <w:r w:rsidRPr="00A52C4F">
              <w:rPr>
                <w:rFonts w:ascii="Times New Roman" w:hAnsi="Times New Roman"/>
              </w:rPr>
              <w:lastRenderedPageBreak/>
              <w:t>bienestar, salud. Todo depende del producto que se está enfocando.</w:t>
            </w:r>
          </w:p>
        </w:tc>
        <w:tc>
          <w:tcPr>
            <w:tcW w:w="559" w:type="pct"/>
            <w:gridSpan w:val="2"/>
          </w:tcPr>
          <w:p w:rsidR="00042997" w:rsidRPr="00A52C4F" w:rsidRDefault="00042997" w:rsidP="00B70D26">
            <w:pPr>
              <w:spacing w:before="240" w:after="0"/>
              <w:jc w:val="center"/>
              <w:rPr>
                <w:rFonts w:ascii="Times New Roman" w:hAnsi="Times New Roman"/>
              </w:rPr>
            </w:pPr>
            <w:r w:rsidRPr="00A52C4F">
              <w:rPr>
                <w:rFonts w:ascii="Times New Roman" w:hAnsi="Times New Roman"/>
              </w:rPr>
              <w:lastRenderedPageBreak/>
              <w:t xml:space="preserve">Mensajes sobre el cuidado automotriz, tips de conducción </w:t>
            </w:r>
            <w:r w:rsidRPr="00A52C4F">
              <w:rPr>
                <w:rFonts w:ascii="Times New Roman" w:hAnsi="Times New Roman"/>
              </w:rPr>
              <w:lastRenderedPageBreak/>
              <w:t>además de fotografías.</w:t>
            </w:r>
          </w:p>
        </w:tc>
      </w:tr>
      <w:tr w:rsidR="00042997" w:rsidRPr="00A52C4F" w:rsidTr="00255107">
        <w:trPr>
          <w:trHeight w:val="85"/>
        </w:trPr>
        <w:tc>
          <w:tcPr>
            <w:tcW w:w="474" w:type="pct"/>
          </w:tcPr>
          <w:p w:rsidR="00042997" w:rsidRPr="00A52C4F" w:rsidRDefault="00042997" w:rsidP="00B70D26">
            <w:pPr>
              <w:spacing w:before="240" w:after="0" w:line="360" w:lineRule="auto"/>
              <w:jc w:val="center"/>
              <w:rPr>
                <w:rFonts w:ascii="Times New Roman" w:hAnsi="Times New Roman"/>
                <w:b/>
                <w:bCs/>
              </w:rPr>
            </w:pPr>
          </w:p>
          <w:p w:rsidR="00042997" w:rsidRPr="00A52C4F" w:rsidRDefault="00042997" w:rsidP="00B70D26">
            <w:pPr>
              <w:spacing w:before="240" w:after="0" w:line="360" w:lineRule="auto"/>
              <w:jc w:val="center"/>
              <w:rPr>
                <w:rFonts w:ascii="Times New Roman" w:hAnsi="Times New Roman"/>
                <w:b/>
                <w:bCs/>
              </w:rPr>
            </w:pPr>
            <w:r w:rsidRPr="00A52C4F">
              <w:rPr>
                <w:rFonts w:ascii="Times New Roman" w:hAnsi="Times New Roman"/>
                <w:bCs/>
              </w:rPr>
              <w:t>Venta o Comunicación</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Es una forma de interacción para comunicarse con la gente. Cuando hay preguntas de proformas se les informa con las personas adecuadas para ayudarlos.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La misión es dinamizar a la comunidad y convertirse en una voz y oídos de la empresa en las redes. El CM no es una venta sino una comunicación.</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El objetivo a la final es vender, pero primero se debe crear un vínculo con los usuarios para crear una Lovemark.</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Es un medio de comunicación porque no se quiere comercializar a la marca sino se habla de temas ambientales.</w:t>
            </w: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 xml:space="preserve">Quieren tener una comunicación con los clientes y que ellos sientan que Mavesa está interesado en comunicarse con ellos y responder sus dudas. </w:t>
            </w:r>
          </w:p>
        </w:tc>
        <w:tc>
          <w:tcPr>
            <w:tcW w:w="583" w:type="pct"/>
          </w:tcPr>
          <w:p w:rsidR="00042997" w:rsidRPr="00A52C4F" w:rsidRDefault="00042997" w:rsidP="00B70D26">
            <w:pPr>
              <w:pStyle w:val="Prrafodelista"/>
              <w:spacing w:before="240" w:after="0"/>
              <w:ind w:left="0"/>
              <w:jc w:val="center"/>
              <w:rPr>
                <w:rFonts w:ascii="Times New Roman" w:hAnsi="Times New Roman"/>
              </w:rPr>
            </w:pPr>
            <w:r w:rsidRPr="00A52C4F">
              <w:rPr>
                <w:rFonts w:ascii="Times New Roman" w:hAnsi="Times New Roman"/>
              </w:rPr>
              <w:t>Se dieron cuenta que es una buena forma de hacerse conocer y obtener clientes por el servicio de calidad que ofrecen.</w:t>
            </w:r>
          </w:p>
          <w:p w:rsidR="00042997" w:rsidRPr="00A52C4F" w:rsidRDefault="00042997" w:rsidP="00B70D26">
            <w:pPr>
              <w:spacing w:before="240" w:after="0"/>
              <w:jc w:val="center"/>
              <w:rPr>
                <w:rFonts w:ascii="Times New Roman" w:hAnsi="Times New Roman"/>
              </w:rPr>
            </w:pPr>
          </w:p>
        </w:tc>
        <w:tc>
          <w:tcPr>
            <w:tcW w:w="564" w:type="pct"/>
          </w:tcPr>
          <w:p w:rsidR="00042997" w:rsidRPr="00A52C4F" w:rsidRDefault="00042997" w:rsidP="00B70D26">
            <w:pPr>
              <w:spacing w:before="240" w:after="0"/>
              <w:jc w:val="center"/>
              <w:rPr>
                <w:rFonts w:ascii="Times New Roman" w:hAnsi="Times New Roman"/>
              </w:rPr>
            </w:pPr>
            <w:r w:rsidRPr="00A52C4F">
              <w:rPr>
                <w:rFonts w:ascii="Times New Roman" w:hAnsi="Times New Roman"/>
              </w:rPr>
              <w:t>Son las dos cosas porque primero buscas fidelizar y luego que estos sean clientes y te consuman cuando te hayan aceptado.</w:t>
            </w:r>
          </w:p>
        </w:tc>
        <w:tc>
          <w:tcPr>
            <w:tcW w:w="559" w:type="pct"/>
            <w:gridSpan w:val="2"/>
          </w:tcPr>
          <w:p w:rsidR="00042997" w:rsidRPr="00A52C4F" w:rsidRDefault="00042997" w:rsidP="00B70D26">
            <w:pPr>
              <w:spacing w:before="240" w:after="0"/>
              <w:jc w:val="center"/>
              <w:rPr>
                <w:rFonts w:ascii="Times New Roman" w:hAnsi="Times New Roman"/>
              </w:rPr>
            </w:pPr>
            <w:r w:rsidRPr="00A52C4F">
              <w:rPr>
                <w:rFonts w:ascii="Times New Roman" w:hAnsi="Times New Roman"/>
              </w:rPr>
              <w:t>Un método de comunicación que permite llegar a usuarios. Pero luego puede cambiar por temas de presupuesto.</w:t>
            </w:r>
          </w:p>
        </w:tc>
      </w:tr>
    </w:tbl>
    <w:p w:rsidR="00042997" w:rsidRPr="00A52C4F" w:rsidRDefault="004948AF" w:rsidP="00B73DF8">
      <w:pPr>
        <w:rPr>
          <w:rFonts w:ascii="Times New Roman" w:hAnsi="Times New Roman"/>
          <w:sz w:val="24"/>
          <w:szCs w:val="24"/>
        </w:rPr>
        <w:sectPr w:rsidR="00042997" w:rsidRPr="00A52C4F" w:rsidSect="00355FB1">
          <w:pgSz w:w="16838" w:h="11906" w:orient="landscape"/>
          <w:pgMar w:top="1418" w:right="1418" w:bottom="1418" w:left="1418" w:header="709" w:footer="709" w:gutter="0"/>
          <w:cols w:space="708"/>
          <w:docGrid w:linePitch="360"/>
        </w:sectPr>
      </w:pPr>
      <w:r w:rsidRPr="00A52C4F">
        <w:rPr>
          <w:rFonts w:ascii="Times New Roman" w:hAnsi="Times New Roman"/>
          <w:bCs/>
        </w:rPr>
        <w:t>Fuente: Elaboración Propia.</w:t>
      </w:r>
    </w:p>
    <w:p w:rsidR="004A3ED6" w:rsidRPr="00A52C4F" w:rsidRDefault="004A3ED6" w:rsidP="004A3ED6">
      <w:pPr>
        <w:spacing w:line="360" w:lineRule="auto"/>
        <w:jc w:val="both"/>
        <w:rPr>
          <w:rFonts w:ascii="Times New Roman" w:hAnsi="Times New Roman"/>
          <w:sz w:val="24"/>
          <w:szCs w:val="24"/>
        </w:rPr>
      </w:pPr>
      <w:r w:rsidRPr="00A52C4F">
        <w:rPr>
          <w:rFonts w:ascii="Times New Roman" w:hAnsi="Times New Roman"/>
          <w:sz w:val="24"/>
          <w:szCs w:val="24"/>
        </w:rPr>
        <w:lastRenderedPageBreak/>
        <w:t xml:space="preserve">De las respuestas </w:t>
      </w:r>
      <w:r w:rsidR="002936C4" w:rsidRPr="00A52C4F">
        <w:rPr>
          <w:rFonts w:ascii="Times New Roman" w:hAnsi="Times New Roman"/>
          <w:sz w:val="24"/>
          <w:szCs w:val="24"/>
        </w:rPr>
        <w:t>se pudo o</w:t>
      </w:r>
      <w:r w:rsidRPr="00A52C4F">
        <w:rPr>
          <w:rFonts w:ascii="Times New Roman" w:hAnsi="Times New Roman"/>
          <w:sz w:val="24"/>
          <w:szCs w:val="24"/>
        </w:rPr>
        <w:t>btener un primer dato</w:t>
      </w:r>
      <w:r w:rsidR="0067572E" w:rsidRPr="00A52C4F">
        <w:rPr>
          <w:rFonts w:ascii="Times New Roman" w:hAnsi="Times New Roman"/>
          <w:sz w:val="24"/>
          <w:szCs w:val="24"/>
        </w:rPr>
        <w:t>, considerado como</w:t>
      </w:r>
      <w:r w:rsidRPr="00A52C4F">
        <w:rPr>
          <w:rFonts w:ascii="Times New Roman" w:hAnsi="Times New Roman"/>
          <w:sz w:val="24"/>
          <w:szCs w:val="24"/>
        </w:rPr>
        <w:t xml:space="preserve"> </w:t>
      </w:r>
      <w:r w:rsidR="0067572E" w:rsidRPr="00A52C4F">
        <w:rPr>
          <w:rFonts w:ascii="Times New Roman" w:hAnsi="Times New Roman"/>
          <w:sz w:val="24"/>
          <w:szCs w:val="24"/>
        </w:rPr>
        <w:t>“</w:t>
      </w:r>
      <w:r w:rsidRPr="00A52C4F">
        <w:rPr>
          <w:rFonts w:ascii="Times New Roman" w:hAnsi="Times New Roman"/>
          <w:sz w:val="24"/>
          <w:szCs w:val="24"/>
        </w:rPr>
        <w:t>muy importante</w:t>
      </w:r>
      <w:r w:rsidR="0067572E" w:rsidRPr="00A52C4F">
        <w:rPr>
          <w:rFonts w:ascii="Times New Roman" w:hAnsi="Times New Roman"/>
          <w:sz w:val="24"/>
          <w:szCs w:val="24"/>
        </w:rPr>
        <w:t>”</w:t>
      </w:r>
      <w:r w:rsidR="00F34C67" w:rsidRPr="00A52C4F">
        <w:rPr>
          <w:rFonts w:ascii="Times New Roman" w:hAnsi="Times New Roman"/>
          <w:sz w:val="24"/>
          <w:szCs w:val="24"/>
        </w:rPr>
        <w:t>. Algunas</w:t>
      </w:r>
      <w:r w:rsidRPr="00A52C4F">
        <w:rPr>
          <w:rFonts w:ascii="Times New Roman" w:hAnsi="Times New Roman"/>
          <w:sz w:val="24"/>
          <w:szCs w:val="24"/>
        </w:rPr>
        <w:t xml:space="preserve"> empresas manejan esta comunicación directamente a través de los departamentos de comunicación y mercadeo</w:t>
      </w:r>
      <w:r w:rsidR="0067572E" w:rsidRPr="00A52C4F">
        <w:rPr>
          <w:rFonts w:ascii="Times New Roman" w:hAnsi="Times New Roman"/>
          <w:sz w:val="24"/>
          <w:szCs w:val="24"/>
        </w:rPr>
        <w:t>, d</w:t>
      </w:r>
      <w:r w:rsidRPr="00A52C4F">
        <w:rPr>
          <w:rFonts w:ascii="Times New Roman" w:hAnsi="Times New Roman"/>
          <w:sz w:val="24"/>
          <w:szCs w:val="24"/>
        </w:rPr>
        <w:t xml:space="preserve">ado que son </w:t>
      </w:r>
      <w:r w:rsidR="00F34C67" w:rsidRPr="00A52C4F">
        <w:rPr>
          <w:rFonts w:ascii="Times New Roman" w:hAnsi="Times New Roman"/>
          <w:sz w:val="24"/>
          <w:szCs w:val="24"/>
        </w:rPr>
        <w:t>estos</w:t>
      </w:r>
      <w:r w:rsidRPr="00A52C4F">
        <w:rPr>
          <w:rFonts w:ascii="Times New Roman" w:hAnsi="Times New Roman"/>
          <w:sz w:val="24"/>
          <w:szCs w:val="24"/>
        </w:rPr>
        <w:t xml:space="preserve"> departamento</w:t>
      </w:r>
      <w:r w:rsidR="00FB6039" w:rsidRPr="00A52C4F">
        <w:rPr>
          <w:rFonts w:ascii="Times New Roman" w:hAnsi="Times New Roman"/>
          <w:sz w:val="24"/>
          <w:szCs w:val="24"/>
        </w:rPr>
        <w:t>s</w:t>
      </w:r>
      <w:r w:rsidRPr="00A52C4F">
        <w:rPr>
          <w:rFonts w:ascii="Times New Roman" w:hAnsi="Times New Roman"/>
          <w:sz w:val="24"/>
          <w:szCs w:val="24"/>
        </w:rPr>
        <w:t xml:space="preserve"> que se encargan</w:t>
      </w:r>
      <w:r w:rsidR="0067572E" w:rsidRPr="00A52C4F">
        <w:rPr>
          <w:rFonts w:ascii="Times New Roman" w:hAnsi="Times New Roman"/>
          <w:sz w:val="24"/>
          <w:szCs w:val="24"/>
        </w:rPr>
        <w:t xml:space="preserve"> de comunicar y hacer conocer a</w:t>
      </w:r>
      <w:r w:rsidRPr="00A52C4F">
        <w:rPr>
          <w:rFonts w:ascii="Times New Roman" w:hAnsi="Times New Roman"/>
          <w:sz w:val="24"/>
          <w:szCs w:val="24"/>
        </w:rPr>
        <w:t xml:space="preserve">l público las marcas. Otras en cambio trabajan con agencias externas quienes monitorean las redes sociales y participan de ellas siguiendo la estrategia que la empresa ha diseñado. </w:t>
      </w:r>
    </w:p>
    <w:p w:rsidR="00686811" w:rsidRPr="00A52C4F" w:rsidRDefault="00686811" w:rsidP="00686811">
      <w:pPr>
        <w:spacing w:line="360" w:lineRule="auto"/>
        <w:jc w:val="both"/>
        <w:rPr>
          <w:rFonts w:ascii="Times New Roman" w:hAnsi="Times New Roman"/>
          <w:sz w:val="24"/>
          <w:szCs w:val="24"/>
        </w:rPr>
      </w:pPr>
      <w:r w:rsidRPr="00A52C4F">
        <w:rPr>
          <w:rFonts w:ascii="Times New Roman" w:hAnsi="Times New Roman"/>
          <w:sz w:val="24"/>
          <w:szCs w:val="24"/>
        </w:rPr>
        <w:t>En la</w:t>
      </w:r>
      <w:r w:rsidR="00DB6E64" w:rsidRPr="00A52C4F">
        <w:rPr>
          <w:rFonts w:ascii="Times New Roman" w:hAnsi="Times New Roman"/>
          <w:sz w:val="24"/>
          <w:szCs w:val="24"/>
        </w:rPr>
        <w:t xml:space="preserve"> tabla 13</w:t>
      </w:r>
      <w:r w:rsidRPr="00A52C4F">
        <w:rPr>
          <w:rFonts w:ascii="Times New Roman" w:hAnsi="Times New Roman"/>
          <w:sz w:val="24"/>
          <w:szCs w:val="24"/>
        </w:rPr>
        <w:t xml:space="preserve"> se puede ver cuántas son las empresas que manejan la comunicación di</w:t>
      </w:r>
      <w:r w:rsidR="004A3ED6" w:rsidRPr="00A52C4F">
        <w:rPr>
          <w:rFonts w:ascii="Times New Roman" w:hAnsi="Times New Roman"/>
          <w:sz w:val="24"/>
          <w:szCs w:val="24"/>
        </w:rPr>
        <w:t xml:space="preserve">rectamente o la han </w:t>
      </w:r>
      <w:r w:rsidR="00A44598" w:rsidRPr="00A52C4F">
        <w:rPr>
          <w:rFonts w:ascii="Times New Roman" w:hAnsi="Times New Roman"/>
          <w:sz w:val="24"/>
          <w:szCs w:val="24"/>
        </w:rPr>
        <w:t>tercerizado.</w:t>
      </w:r>
    </w:p>
    <w:p w:rsidR="00A44598" w:rsidRPr="00A52C4F" w:rsidRDefault="00A44598" w:rsidP="00686811">
      <w:pPr>
        <w:spacing w:line="360" w:lineRule="auto"/>
        <w:jc w:val="both"/>
        <w:rPr>
          <w:rFonts w:ascii="Times New Roman" w:hAnsi="Times New Roman"/>
          <w:sz w:val="24"/>
          <w:szCs w:val="24"/>
        </w:rPr>
      </w:pPr>
    </w:p>
    <w:p w:rsidR="004948AF" w:rsidRPr="00A52C4F" w:rsidRDefault="004948AF" w:rsidP="004948AF">
      <w:pPr>
        <w:spacing w:line="360" w:lineRule="auto"/>
        <w:jc w:val="center"/>
        <w:rPr>
          <w:rFonts w:ascii="Times New Roman" w:hAnsi="Times New Roman"/>
          <w:bCs/>
          <w:color w:val="000000"/>
          <w:szCs w:val="24"/>
        </w:rPr>
      </w:pPr>
      <w:r w:rsidRPr="00A52C4F">
        <w:rPr>
          <w:rFonts w:ascii="Times New Roman" w:hAnsi="Times New Roman"/>
          <w:bCs/>
          <w:color w:val="000000"/>
          <w:szCs w:val="24"/>
        </w:rPr>
        <w:t>Tabla 13: Monitoreo del CM</w:t>
      </w:r>
    </w:p>
    <w:tbl>
      <w:tblPr>
        <w:tblStyle w:val="Sombreadomedio2-nfasis11"/>
        <w:tblW w:w="5000" w:type="pct"/>
        <w:tblLook w:val="00A0"/>
      </w:tblPr>
      <w:tblGrid>
        <w:gridCol w:w="2180"/>
        <w:gridCol w:w="2180"/>
        <w:gridCol w:w="2180"/>
        <w:gridCol w:w="2180"/>
      </w:tblGrid>
      <w:tr w:rsidR="00686811" w:rsidRPr="00A52C4F" w:rsidTr="00255107">
        <w:tc>
          <w:tcPr>
            <w:tcW w:w="1250" w:type="pct"/>
          </w:tcPr>
          <w:p w:rsidR="00686811" w:rsidRPr="00A52C4F" w:rsidRDefault="00686811" w:rsidP="004948AF">
            <w:pPr>
              <w:spacing w:after="0" w:line="240" w:lineRule="auto"/>
              <w:rPr>
                <w:rFonts w:ascii="Times New Roman" w:hAnsi="Times New Roman"/>
                <w:b/>
                <w:color w:val="000000"/>
                <w:szCs w:val="24"/>
              </w:rPr>
            </w:pPr>
          </w:p>
        </w:tc>
        <w:tc>
          <w:tcPr>
            <w:tcW w:w="1250" w:type="pct"/>
          </w:tcPr>
          <w:p w:rsidR="00686811" w:rsidRPr="00A52C4F" w:rsidRDefault="00686811" w:rsidP="004E36B0">
            <w:pPr>
              <w:spacing w:after="0" w:line="240" w:lineRule="auto"/>
              <w:jc w:val="center"/>
              <w:rPr>
                <w:rFonts w:ascii="Times New Roman" w:hAnsi="Times New Roman"/>
                <w:b/>
                <w:color w:val="000000"/>
                <w:szCs w:val="24"/>
              </w:rPr>
            </w:pPr>
            <w:r w:rsidRPr="00A52C4F">
              <w:rPr>
                <w:rFonts w:ascii="Times New Roman" w:hAnsi="Times New Roman"/>
                <w:b/>
                <w:color w:val="000000"/>
                <w:szCs w:val="24"/>
              </w:rPr>
              <w:t>Empresa</w:t>
            </w:r>
          </w:p>
        </w:tc>
        <w:tc>
          <w:tcPr>
            <w:tcW w:w="1250" w:type="pct"/>
          </w:tcPr>
          <w:p w:rsidR="00686811" w:rsidRPr="00A52C4F" w:rsidRDefault="00686811" w:rsidP="004E36B0">
            <w:pPr>
              <w:spacing w:after="0" w:line="240" w:lineRule="auto"/>
              <w:jc w:val="center"/>
              <w:rPr>
                <w:rFonts w:ascii="Times New Roman" w:hAnsi="Times New Roman"/>
                <w:b/>
                <w:color w:val="000000"/>
                <w:szCs w:val="24"/>
              </w:rPr>
            </w:pPr>
            <w:r w:rsidRPr="00A52C4F">
              <w:rPr>
                <w:rFonts w:ascii="Times New Roman" w:hAnsi="Times New Roman"/>
                <w:b/>
                <w:color w:val="000000"/>
                <w:szCs w:val="24"/>
              </w:rPr>
              <w:t>Tercerizado</w:t>
            </w:r>
          </w:p>
        </w:tc>
        <w:tc>
          <w:tcPr>
            <w:tcW w:w="1250" w:type="pct"/>
          </w:tcPr>
          <w:p w:rsidR="00686811" w:rsidRPr="00A52C4F" w:rsidRDefault="00686811" w:rsidP="004E36B0">
            <w:pPr>
              <w:spacing w:after="0" w:line="240" w:lineRule="auto"/>
              <w:jc w:val="center"/>
              <w:rPr>
                <w:rFonts w:ascii="Times New Roman" w:hAnsi="Times New Roman"/>
                <w:b/>
                <w:color w:val="000000"/>
                <w:szCs w:val="24"/>
              </w:rPr>
            </w:pPr>
            <w:r w:rsidRPr="00A52C4F">
              <w:rPr>
                <w:rFonts w:ascii="Times New Roman" w:hAnsi="Times New Roman"/>
                <w:b/>
                <w:color w:val="000000"/>
                <w:szCs w:val="24"/>
              </w:rPr>
              <w:t>Incierto</w:t>
            </w:r>
          </w:p>
        </w:tc>
      </w:tr>
      <w:tr w:rsidR="00686811" w:rsidRPr="00A52C4F" w:rsidTr="00255107">
        <w:tc>
          <w:tcPr>
            <w:tcW w:w="1250" w:type="pct"/>
          </w:tcPr>
          <w:p w:rsidR="00686811" w:rsidRPr="00A52C4F" w:rsidRDefault="00686811" w:rsidP="004E36B0">
            <w:pPr>
              <w:spacing w:after="0" w:line="240" w:lineRule="auto"/>
              <w:rPr>
                <w:rFonts w:ascii="Times New Roman" w:hAnsi="Times New Roman"/>
                <w:b/>
                <w:color w:val="000000"/>
                <w:szCs w:val="24"/>
              </w:rPr>
            </w:pPr>
            <w:r w:rsidRPr="00A52C4F">
              <w:rPr>
                <w:rFonts w:ascii="Times New Roman" w:hAnsi="Times New Roman"/>
                <w:b/>
                <w:color w:val="000000"/>
                <w:szCs w:val="24"/>
              </w:rPr>
              <w:t>Manejo de CM</w:t>
            </w:r>
          </w:p>
        </w:tc>
        <w:tc>
          <w:tcPr>
            <w:tcW w:w="1250" w:type="pct"/>
          </w:tcPr>
          <w:p w:rsidR="00686811" w:rsidRPr="00A52C4F" w:rsidRDefault="00686811" w:rsidP="004E36B0">
            <w:pPr>
              <w:spacing w:after="0" w:line="240" w:lineRule="auto"/>
              <w:jc w:val="center"/>
              <w:rPr>
                <w:rFonts w:ascii="Times New Roman" w:hAnsi="Times New Roman"/>
                <w:color w:val="000000"/>
                <w:szCs w:val="24"/>
              </w:rPr>
            </w:pPr>
            <w:r w:rsidRPr="00A52C4F">
              <w:rPr>
                <w:rFonts w:ascii="Times New Roman" w:hAnsi="Times New Roman"/>
                <w:color w:val="000000"/>
                <w:szCs w:val="24"/>
              </w:rPr>
              <w:t>6</w:t>
            </w:r>
          </w:p>
        </w:tc>
        <w:tc>
          <w:tcPr>
            <w:tcW w:w="1250" w:type="pct"/>
          </w:tcPr>
          <w:p w:rsidR="00686811" w:rsidRPr="00A52C4F" w:rsidRDefault="00686811" w:rsidP="004E36B0">
            <w:pPr>
              <w:spacing w:after="0" w:line="240" w:lineRule="auto"/>
              <w:jc w:val="center"/>
              <w:rPr>
                <w:rFonts w:ascii="Times New Roman" w:hAnsi="Times New Roman"/>
                <w:color w:val="000000"/>
                <w:szCs w:val="24"/>
              </w:rPr>
            </w:pPr>
            <w:r w:rsidRPr="00A52C4F">
              <w:rPr>
                <w:rFonts w:ascii="Times New Roman" w:hAnsi="Times New Roman"/>
                <w:color w:val="000000"/>
                <w:szCs w:val="24"/>
              </w:rPr>
              <w:t>6</w:t>
            </w:r>
          </w:p>
        </w:tc>
        <w:tc>
          <w:tcPr>
            <w:tcW w:w="1250" w:type="pct"/>
          </w:tcPr>
          <w:p w:rsidR="00686811" w:rsidRPr="00A52C4F" w:rsidRDefault="00686811" w:rsidP="004E36B0">
            <w:pPr>
              <w:spacing w:after="0" w:line="240" w:lineRule="auto"/>
              <w:jc w:val="center"/>
              <w:rPr>
                <w:rFonts w:ascii="Times New Roman" w:hAnsi="Times New Roman"/>
                <w:color w:val="000000"/>
                <w:szCs w:val="24"/>
              </w:rPr>
            </w:pPr>
            <w:r w:rsidRPr="00A52C4F">
              <w:rPr>
                <w:rFonts w:ascii="Times New Roman" w:hAnsi="Times New Roman"/>
                <w:color w:val="000000"/>
                <w:szCs w:val="24"/>
              </w:rPr>
              <w:t>7</w:t>
            </w:r>
          </w:p>
        </w:tc>
      </w:tr>
    </w:tbl>
    <w:p w:rsidR="004948AF" w:rsidRPr="00A52C4F" w:rsidRDefault="00D3022A" w:rsidP="00B73DF8">
      <w:pPr>
        <w:spacing w:line="360" w:lineRule="auto"/>
        <w:rPr>
          <w:rFonts w:ascii="Times New Roman" w:hAnsi="Times New Roman"/>
          <w:szCs w:val="24"/>
        </w:rPr>
      </w:pPr>
      <w:r w:rsidRPr="00A52C4F">
        <w:rPr>
          <w:rFonts w:ascii="Times New Roman" w:hAnsi="Times New Roman"/>
          <w:szCs w:val="24"/>
        </w:rPr>
        <w:t xml:space="preserve">Fuente: </w:t>
      </w:r>
      <w:r w:rsidR="004948AF" w:rsidRPr="00A52C4F">
        <w:rPr>
          <w:rFonts w:ascii="Times New Roman" w:hAnsi="Times New Roman"/>
          <w:szCs w:val="24"/>
        </w:rPr>
        <w:t>Elaboración Propia</w:t>
      </w:r>
    </w:p>
    <w:p w:rsidR="00A44598" w:rsidRPr="00A52C4F" w:rsidRDefault="00A44598" w:rsidP="00686811">
      <w:pPr>
        <w:spacing w:line="360" w:lineRule="auto"/>
        <w:jc w:val="both"/>
        <w:rPr>
          <w:rFonts w:ascii="Times New Roman" w:hAnsi="Times New Roman"/>
          <w:sz w:val="24"/>
          <w:szCs w:val="24"/>
        </w:rPr>
      </w:pPr>
    </w:p>
    <w:p w:rsidR="00686811" w:rsidRPr="00A52C4F" w:rsidRDefault="00686811" w:rsidP="00686811">
      <w:pPr>
        <w:spacing w:line="360" w:lineRule="auto"/>
        <w:jc w:val="both"/>
        <w:rPr>
          <w:rFonts w:ascii="Times New Roman" w:hAnsi="Times New Roman"/>
          <w:sz w:val="24"/>
          <w:szCs w:val="24"/>
        </w:rPr>
      </w:pPr>
      <w:r w:rsidRPr="00A52C4F">
        <w:rPr>
          <w:rFonts w:ascii="Times New Roman" w:hAnsi="Times New Roman"/>
          <w:sz w:val="24"/>
          <w:szCs w:val="24"/>
        </w:rPr>
        <w:t>La representación de la</w:t>
      </w:r>
      <w:r w:rsidR="00DB6E64" w:rsidRPr="00A52C4F">
        <w:rPr>
          <w:rFonts w:ascii="Times New Roman" w:hAnsi="Times New Roman"/>
          <w:sz w:val="24"/>
          <w:szCs w:val="24"/>
        </w:rPr>
        <w:t xml:space="preserve"> tabla </w:t>
      </w:r>
      <w:r w:rsidRPr="00A52C4F">
        <w:rPr>
          <w:rFonts w:ascii="Times New Roman" w:hAnsi="Times New Roman"/>
          <w:sz w:val="24"/>
          <w:szCs w:val="24"/>
        </w:rPr>
        <w:t xml:space="preserve">demuestra que son </w:t>
      </w:r>
      <w:r w:rsidR="00DB6E64" w:rsidRPr="00A52C4F">
        <w:rPr>
          <w:rFonts w:ascii="Times New Roman" w:hAnsi="Times New Roman"/>
          <w:sz w:val="24"/>
          <w:szCs w:val="24"/>
        </w:rPr>
        <w:t xml:space="preserve">seis </w:t>
      </w:r>
      <w:r w:rsidRPr="00A52C4F">
        <w:rPr>
          <w:rFonts w:ascii="Times New Roman" w:hAnsi="Times New Roman"/>
          <w:sz w:val="24"/>
          <w:szCs w:val="24"/>
        </w:rPr>
        <w:t>las empresas que realizan el</w:t>
      </w:r>
      <w:r w:rsidR="00DB6E64" w:rsidRPr="00A52C4F">
        <w:rPr>
          <w:rFonts w:ascii="Times New Roman" w:hAnsi="Times New Roman"/>
          <w:sz w:val="24"/>
          <w:szCs w:val="24"/>
        </w:rPr>
        <w:t xml:space="preserve"> </w:t>
      </w:r>
      <w:r w:rsidR="003358AF" w:rsidRPr="00A52C4F">
        <w:rPr>
          <w:rFonts w:ascii="Times New Roman" w:hAnsi="Times New Roman"/>
          <w:i/>
          <w:sz w:val="24"/>
          <w:szCs w:val="24"/>
        </w:rPr>
        <w:t xml:space="preserve">community management </w:t>
      </w:r>
      <w:r w:rsidR="00DB6E64" w:rsidRPr="00A52C4F">
        <w:rPr>
          <w:rFonts w:ascii="Times New Roman" w:hAnsi="Times New Roman"/>
          <w:sz w:val="24"/>
          <w:szCs w:val="24"/>
        </w:rPr>
        <w:t>directamente, mientras que son seis</w:t>
      </w:r>
      <w:r w:rsidR="00385E6D" w:rsidRPr="00A52C4F">
        <w:rPr>
          <w:rFonts w:ascii="Times New Roman" w:hAnsi="Times New Roman"/>
          <w:sz w:val="24"/>
          <w:szCs w:val="24"/>
        </w:rPr>
        <w:t xml:space="preserve"> las que utilizan</w:t>
      </w:r>
      <w:r w:rsidRPr="00A52C4F">
        <w:rPr>
          <w:rFonts w:ascii="Times New Roman" w:hAnsi="Times New Roman"/>
          <w:sz w:val="24"/>
          <w:szCs w:val="24"/>
        </w:rPr>
        <w:t xml:space="preserve"> agencias externas. De</w:t>
      </w:r>
      <w:r w:rsidR="00965D6E" w:rsidRPr="00A52C4F">
        <w:rPr>
          <w:rFonts w:ascii="Times New Roman" w:hAnsi="Times New Roman"/>
          <w:sz w:val="24"/>
          <w:szCs w:val="24"/>
        </w:rPr>
        <w:t xml:space="preserve"> las restantes sie</w:t>
      </w:r>
      <w:r w:rsidR="00DB6E64" w:rsidRPr="00A52C4F">
        <w:rPr>
          <w:rFonts w:ascii="Times New Roman" w:hAnsi="Times New Roman"/>
          <w:sz w:val="24"/>
          <w:szCs w:val="24"/>
        </w:rPr>
        <w:t xml:space="preserve">te </w:t>
      </w:r>
      <w:r w:rsidRPr="00A52C4F">
        <w:rPr>
          <w:rFonts w:ascii="Times New Roman" w:hAnsi="Times New Roman"/>
          <w:sz w:val="24"/>
          <w:szCs w:val="24"/>
        </w:rPr>
        <w:t xml:space="preserve">empresas no pudimos conocer </w:t>
      </w:r>
      <w:r w:rsidR="00385E6D" w:rsidRPr="00A52C4F">
        <w:rPr>
          <w:rFonts w:ascii="Times New Roman" w:hAnsi="Times New Roman"/>
          <w:sz w:val="24"/>
          <w:szCs w:val="24"/>
        </w:rPr>
        <w:t xml:space="preserve">esa </w:t>
      </w:r>
      <w:r w:rsidRPr="00A52C4F">
        <w:rPr>
          <w:rFonts w:ascii="Times New Roman" w:hAnsi="Times New Roman"/>
          <w:sz w:val="24"/>
          <w:szCs w:val="24"/>
        </w:rPr>
        <w:t>información.</w:t>
      </w:r>
    </w:p>
    <w:p w:rsidR="00965D6E" w:rsidRPr="00A52C4F" w:rsidRDefault="00965D6E" w:rsidP="008D61D9">
      <w:pPr>
        <w:spacing w:line="360" w:lineRule="auto"/>
        <w:jc w:val="both"/>
        <w:rPr>
          <w:rFonts w:ascii="Times New Roman" w:hAnsi="Times New Roman"/>
          <w:sz w:val="24"/>
          <w:szCs w:val="24"/>
        </w:rPr>
      </w:pPr>
      <w:r w:rsidRPr="00A52C4F">
        <w:rPr>
          <w:rFonts w:ascii="Times New Roman" w:hAnsi="Times New Roman"/>
          <w:sz w:val="24"/>
          <w:szCs w:val="24"/>
        </w:rPr>
        <w:t xml:space="preserve">El realizar el </w:t>
      </w:r>
      <w:r w:rsidR="003358AF" w:rsidRPr="00A52C4F">
        <w:rPr>
          <w:rFonts w:ascii="Times New Roman" w:hAnsi="Times New Roman"/>
          <w:i/>
          <w:sz w:val="24"/>
          <w:szCs w:val="24"/>
        </w:rPr>
        <w:t xml:space="preserve">community management </w:t>
      </w:r>
      <w:r w:rsidRPr="00A52C4F">
        <w:rPr>
          <w:rFonts w:ascii="Times New Roman" w:hAnsi="Times New Roman"/>
          <w:sz w:val="24"/>
          <w:szCs w:val="24"/>
        </w:rPr>
        <w:t xml:space="preserve">directamente o tercerizado puede traer ventajas o desventajas. Las ventajas que trae al hacerlo directamente es que la velocidad de respuesta es mayor, por lo que llega directamente a la empresa y no ha intermediarios. Además hay un mayor conocimiento de la información. La desventaja es que si no hay conocimiento de las redes sociales y la comunicación en la web </w:t>
      </w:r>
      <w:r w:rsidR="00017EFC" w:rsidRPr="00A52C4F">
        <w:rPr>
          <w:rFonts w:ascii="Times New Roman" w:hAnsi="Times New Roman"/>
          <w:sz w:val="24"/>
          <w:szCs w:val="24"/>
        </w:rPr>
        <w:t>afectar a la imagen de la empresa</w:t>
      </w:r>
      <w:r w:rsidR="004333C2" w:rsidRPr="00A52C4F">
        <w:rPr>
          <w:rFonts w:ascii="Times New Roman" w:hAnsi="Times New Roman"/>
          <w:sz w:val="24"/>
          <w:szCs w:val="24"/>
        </w:rPr>
        <w:t xml:space="preserve">. En cambio el contratar a empresas que realizan este tipo de trabajo, saben cómo crear presencia de la marca y como los mensajes deben ser tratados dentro de la </w:t>
      </w:r>
      <w:r w:rsidR="004333C2" w:rsidRPr="00A52C4F">
        <w:rPr>
          <w:rFonts w:ascii="Times New Roman" w:hAnsi="Times New Roman"/>
          <w:i/>
          <w:sz w:val="24"/>
          <w:szCs w:val="24"/>
        </w:rPr>
        <w:t>web</w:t>
      </w:r>
      <w:r w:rsidR="004333C2" w:rsidRPr="00A52C4F">
        <w:rPr>
          <w:rFonts w:ascii="Times New Roman" w:hAnsi="Times New Roman"/>
          <w:sz w:val="24"/>
          <w:szCs w:val="24"/>
        </w:rPr>
        <w:t xml:space="preserve"> 2.0. El problema es que no hay rapidez de respuesta, por lo que se demora que la información o quejas de los usuarios lleguen a la empresa y viceversa. Eso le sucede a Claro cuando usuarios quieren una respuesta rápida o ayuda en temas específicos.</w:t>
      </w:r>
      <w:r w:rsidR="003358AF" w:rsidRPr="00A52C4F">
        <w:rPr>
          <w:rFonts w:ascii="Times New Roman" w:hAnsi="Times New Roman"/>
          <w:sz w:val="24"/>
          <w:szCs w:val="24"/>
        </w:rPr>
        <w:t xml:space="preserve"> </w:t>
      </w:r>
    </w:p>
    <w:p w:rsidR="00EF1AEC" w:rsidRPr="00A52C4F" w:rsidRDefault="00EF1AEC" w:rsidP="008D61D9">
      <w:pPr>
        <w:spacing w:line="360" w:lineRule="auto"/>
        <w:jc w:val="both"/>
        <w:rPr>
          <w:rFonts w:ascii="Times New Roman" w:hAnsi="Times New Roman"/>
          <w:sz w:val="24"/>
          <w:szCs w:val="24"/>
        </w:rPr>
      </w:pPr>
      <w:r w:rsidRPr="00A52C4F">
        <w:rPr>
          <w:rFonts w:ascii="Times New Roman" w:hAnsi="Times New Roman"/>
          <w:sz w:val="24"/>
          <w:szCs w:val="24"/>
        </w:rPr>
        <w:t xml:space="preserve">Uno de </w:t>
      </w:r>
      <w:r w:rsidR="00042997" w:rsidRPr="00A52C4F">
        <w:rPr>
          <w:rFonts w:ascii="Times New Roman" w:hAnsi="Times New Roman"/>
          <w:sz w:val="24"/>
          <w:szCs w:val="24"/>
        </w:rPr>
        <w:t xml:space="preserve">los </w:t>
      </w:r>
      <w:r w:rsidRPr="00A52C4F">
        <w:rPr>
          <w:rFonts w:ascii="Times New Roman" w:hAnsi="Times New Roman"/>
          <w:sz w:val="24"/>
          <w:szCs w:val="24"/>
        </w:rPr>
        <w:t xml:space="preserve">principales </w:t>
      </w:r>
      <w:r w:rsidR="00042997" w:rsidRPr="00A52C4F">
        <w:rPr>
          <w:rFonts w:ascii="Times New Roman" w:hAnsi="Times New Roman"/>
          <w:sz w:val="24"/>
          <w:szCs w:val="24"/>
        </w:rPr>
        <w:t>retos que la mayoría de estas organizac</w:t>
      </w:r>
      <w:r w:rsidRPr="00A52C4F">
        <w:rPr>
          <w:rFonts w:ascii="Times New Roman" w:hAnsi="Times New Roman"/>
          <w:sz w:val="24"/>
          <w:szCs w:val="24"/>
        </w:rPr>
        <w:t>iones</w:t>
      </w:r>
      <w:r w:rsidR="00DB6E64" w:rsidRPr="00A52C4F">
        <w:rPr>
          <w:rFonts w:ascii="Times New Roman" w:hAnsi="Times New Roman"/>
          <w:sz w:val="24"/>
          <w:szCs w:val="24"/>
        </w:rPr>
        <w:t xml:space="preserve"> </w:t>
      </w:r>
      <w:r w:rsidR="007C5FA0" w:rsidRPr="00A52C4F">
        <w:rPr>
          <w:rFonts w:ascii="Times New Roman" w:hAnsi="Times New Roman"/>
          <w:sz w:val="24"/>
          <w:szCs w:val="24"/>
        </w:rPr>
        <w:t>ha</w:t>
      </w:r>
      <w:r w:rsidRPr="00A52C4F">
        <w:rPr>
          <w:rFonts w:ascii="Times New Roman" w:hAnsi="Times New Roman"/>
          <w:sz w:val="24"/>
          <w:szCs w:val="24"/>
        </w:rPr>
        <w:t xml:space="preserve"> enfrentado es definir</w:t>
      </w:r>
      <w:r w:rsidR="00042997" w:rsidRPr="00A52C4F">
        <w:rPr>
          <w:rFonts w:ascii="Times New Roman" w:hAnsi="Times New Roman"/>
          <w:sz w:val="24"/>
          <w:szCs w:val="24"/>
        </w:rPr>
        <w:t xml:space="preserve"> una estrategia que atraiga a </w:t>
      </w:r>
      <w:r w:rsidRPr="00A52C4F">
        <w:rPr>
          <w:rFonts w:ascii="Times New Roman" w:hAnsi="Times New Roman"/>
          <w:sz w:val="24"/>
          <w:szCs w:val="24"/>
        </w:rPr>
        <w:t xml:space="preserve">la </w:t>
      </w:r>
      <w:r w:rsidR="00042997" w:rsidRPr="00A52C4F">
        <w:rPr>
          <w:rFonts w:ascii="Times New Roman" w:hAnsi="Times New Roman"/>
          <w:sz w:val="24"/>
          <w:szCs w:val="24"/>
        </w:rPr>
        <w:t>mayor cantidad de usuarios, dado que muchas veces su público objetivo no maneja est</w:t>
      </w:r>
      <w:r w:rsidRPr="00A52C4F">
        <w:rPr>
          <w:rFonts w:ascii="Times New Roman" w:hAnsi="Times New Roman"/>
          <w:sz w:val="24"/>
          <w:szCs w:val="24"/>
        </w:rPr>
        <w:t xml:space="preserve">e tipo de medio de comunicación. Otro reto </w:t>
      </w:r>
      <w:r w:rsidRPr="00A52C4F">
        <w:rPr>
          <w:rFonts w:ascii="Times New Roman" w:hAnsi="Times New Roman"/>
          <w:sz w:val="24"/>
          <w:szCs w:val="24"/>
        </w:rPr>
        <w:lastRenderedPageBreak/>
        <w:t>también es como lograr</w:t>
      </w:r>
      <w:r w:rsidR="00042997" w:rsidRPr="00A52C4F">
        <w:rPr>
          <w:rFonts w:ascii="Times New Roman" w:hAnsi="Times New Roman"/>
          <w:sz w:val="24"/>
          <w:szCs w:val="24"/>
        </w:rPr>
        <w:t xml:space="preserve"> </w:t>
      </w:r>
      <w:r w:rsidR="0067572E" w:rsidRPr="00A52C4F">
        <w:rPr>
          <w:rFonts w:ascii="Times New Roman" w:hAnsi="Times New Roman"/>
          <w:sz w:val="24"/>
          <w:szCs w:val="24"/>
        </w:rPr>
        <w:t>enganchar a</w:t>
      </w:r>
      <w:r w:rsidRPr="00A52C4F">
        <w:rPr>
          <w:rFonts w:ascii="Times New Roman" w:hAnsi="Times New Roman"/>
          <w:sz w:val="24"/>
          <w:szCs w:val="24"/>
        </w:rPr>
        <w:t>l público con sus</w:t>
      </w:r>
      <w:r w:rsidR="00042997" w:rsidRPr="00A52C4F">
        <w:rPr>
          <w:rFonts w:ascii="Times New Roman" w:hAnsi="Times New Roman"/>
          <w:sz w:val="24"/>
          <w:szCs w:val="24"/>
        </w:rPr>
        <w:t xml:space="preserve"> mensajes</w:t>
      </w:r>
      <w:r w:rsidR="0067572E" w:rsidRPr="00A52C4F">
        <w:rPr>
          <w:rFonts w:ascii="Times New Roman" w:hAnsi="Times New Roman"/>
          <w:sz w:val="24"/>
          <w:szCs w:val="24"/>
        </w:rPr>
        <w:t>,</w:t>
      </w:r>
      <w:r w:rsidR="00042997" w:rsidRPr="00A52C4F">
        <w:rPr>
          <w:rFonts w:ascii="Times New Roman" w:hAnsi="Times New Roman"/>
          <w:sz w:val="24"/>
          <w:szCs w:val="24"/>
        </w:rPr>
        <w:t xml:space="preserve"> ya que ellos suelen cambiar muy fácilmente de gustos y preferencias.</w:t>
      </w:r>
    </w:p>
    <w:p w:rsidR="000558D6" w:rsidRPr="00A52C4F" w:rsidRDefault="00DB6E64" w:rsidP="008D61D9">
      <w:pPr>
        <w:spacing w:line="360" w:lineRule="auto"/>
        <w:jc w:val="both"/>
        <w:rPr>
          <w:rFonts w:ascii="Times New Roman" w:hAnsi="Times New Roman"/>
          <w:sz w:val="24"/>
          <w:szCs w:val="24"/>
        </w:rPr>
      </w:pPr>
      <w:r w:rsidRPr="00A52C4F">
        <w:rPr>
          <w:rFonts w:ascii="Times New Roman" w:hAnsi="Times New Roman"/>
          <w:sz w:val="24"/>
          <w:szCs w:val="24"/>
        </w:rPr>
        <w:t xml:space="preserve">Todas las empresas </w:t>
      </w:r>
      <w:r w:rsidR="00EF1AEC" w:rsidRPr="00A52C4F">
        <w:rPr>
          <w:rFonts w:ascii="Times New Roman" w:hAnsi="Times New Roman"/>
          <w:sz w:val="24"/>
          <w:szCs w:val="24"/>
        </w:rPr>
        <w:t>consideran a</w:t>
      </w:r>
      <w:r w:rsidR="00042997" w:rsidRPr="00A52C4F">
        <w:rPr>
          <w:rFonts w:ascii="Times New Roman" w:hAnsi="Times New Roman"/>
          <w:sz w:val="24"/>
          <w:szCs w:val="24"/>
        </w:rPr>
        <w:t xml:space="preserve"> la co</w:t>
      </w:r>
      <w:r w:rsidR="00EF1AEC" w:rsidRPr="00A52C4F">
        <w:rPr>
          <w:rFonts w:ascii="Times New Roman" w:hAnsi="Times New Roman"/>
          <w:sz w:val="24"/>
          <w:szCs w:val="24"/>
        </w:rPr>
        <w:t>municación por redes</w:t>
      </w:r>
      <w:r w:rsidRPr="00A52C4F">
        <w:rPr>
          <w:rFonts w:ascii="Times New Roman" w:hAnsi="Times New Roman"/>
          <w:sz w:val="24"/>
          <w:szCs w:val="24"/>
        </w:rPr>
        <w:t xml:space="preserve"> sociales</w:t>
      </w:r>
      <w:r w:rsidR="00EF1AEC" w:rsidRPr="00A52C4F">
        <w:rPr>
          <w:rFonts w:ascii="Times New Roman" w:hAnsi="Times New Roman"/>
          <w:sz w:val="24"/>
          <w:szCs w:val="24"/>
        </w:rPr>
        <w:t xml:space="preserve"> </w:t>
      </w:r>
      <w:r w:rsidR="00042997" w:rsidRPr="00A52C4F">
        <w:rPr>
          <w:rFonts w:ascii="Times New Roman" w:hAnsi="Times New Roman"/>
          <w:sz w:val="24"/>
          <w:szCs w:val="24"/>
        </w:rPr>
        <w:t xml:space="preserve">una forma </w:t>
      </w:r>
      <w:r w:rsidR="00EF1AEC" w:rsidRPr="00A52C4F">
        <w:rPr>
          <w:rFonts w:ascii="Times New Roman" w:hAnsi="Times New Roman"/>
          <w:sz w:val="24"/>
          <w:szCs w:val="24"/>
        </w:rPr>
        <w:t>in</w:t>
      </w:r>
      <w:r w:rsidR="00042997" w:rsidRPr="00A52C4F">
        <w:rPr>
          <w:rFonts w:ascii="Times New Roman" w:hAnsi="Times New Roman"/>
          <w:sz w:val="24"/>
          <w:szCs w:val="24"/>
        </w:rPr>
        <w:t>di</w:t>
      </w:r>
      <w:r w:rsidR="00EF1AEC" w:rsidRPr="00A52C4F">
        <w:rPr>
          <w:rFonts w:ascii="Times New Roman" w:hAnsi="Times New Roman"/>
          <w:sz w:val="24"/>
          <w:szCs w:val="24"/>
        </w:rPr>
        <w:t>spen</w:t>
      </w:r>
      <w:r w:rsidR="0067572E" w:rsidRPr="00A52C4F">
        <w:rPr>
          <w:rFonts w:ascii="Times New Roman" w:hAnsi="Times New Roman"/>
          <w:sz w:val="24"/>
          <w:szCs w:val="24"/>
        </w:rPr>
        <w:t>sable para llegar a su público,</w:t>
      </w:r>
      <w:r w:rsidR="007C5FA0" w:rsidRPr="00A52C4F">
        <w:rPr>
          <w:rFonts w:ascii="Times New Roman" w:hAnsi="Times New Roman"/>
          <w:sz w:val="24"/>
          <w:szCs w:val="24"/>
        </w:rPr>
        <w:t xml:space="preserve"> pues</w:t>
      </w:r>
      <w:r w:rsidRPr="00A52C4F">
        <w:rPr>
          <w:rFonts w:ascii="Times New Roman" w:hAnsi="Times New Roman"/>
          <w:sz w:val="24"/>
          <w:szCs w:val="24"/>
        </w:rPr>
        <w:t xml:space="preserve"> </w:t>
      </w:r>
      <w:r w:rsidR="00EF1AEC" w:rsidRPr="00A52C4F">
        <w:rPr>
          <w:rFonts w:ascii="Times New Roman" w:hAnsi="Times New Roman"/>
          <w:sz w:val="24"/>
          <w:szCs w:val="24"/>
        </w:rPr>
        <w:t xml:space="preserve">se ha convertido </w:t>
      </w:r>
      <w:r w:rsidR="007C5FA0" w:rsidRPr="00A52C4F">
        <w:rPr>
          <w:rFonts w:ascii="Times New Roman" w:hAnsi="Times New Roman"/>
          <w:sz w:val="24"/>
          <w:szCs w:val="24"/>
        </w:rPr>
        <w:t xml:space="preserve">en </w:t>
      </w:r>
      <w:r w:rsidR="00EF1AEC" w:rsidRPr="00A52C4F">
        <w:rPr>
          <w:rFonts w:ascii="Times New Roman" w:hAnsi="Times New Roman"/>
          <w:sz w:val="24"/>
          <w:szCs w:val="24"/>
        </w:rPr>
        <w:t xml:space="preserve">una herramienta </w:t>
      </w:r>
      <w:r w:rsidR="0067572E" w:rsidRPr="00A52C4F">
        <w:rPr>
          <w:rFonts w:ascii="Times New Roman" w:hAnsi="Times New Roman"/>
          <w:sz w:val="24"/>
          <w:szCs w:val="24"/>
        </w:rPr>
        <w:t>muy ú</w:t>
      </w:r>
      <w:r w:rsidR="00EF1AEC" w:rsidRPr="00A52C4F">
        <w:rPr>
          <w:rFonts w:ascii="Times New Roman" w:hAnsi="Times New Roman"/>
          <w:sz w:val="24"/>
          <w:szCs w:val="24"/>
        </w:rPr>
        <w:t xml:space="preserve">til para conocer de primera mano </w:t>
      </w:r>
      <w:r w:rsidR="007C5FA0" w:rsidRPr="00A52C4F">
        <w:rPr>
          <w:rFonts w:ascii="Times New Roman" w:hAnsi="Times New Roman"/>
          <w:sz w:val="24"/>
          <w:szCs w:val="24"/>
        </w:rPr>
        <w:t>los gustos y preferencias de sus clientes</w:t>
      </w:r>
      <w:r w:rsidR="0067572E" w:rsidRPr="00A52C4F">
        <w:rPr>
          <w:rFonts w:ascii="Times New Roman" w:hAnsi="Times New Roman"/>
          <w:sz w:val="24"/>
          <w:szCs w:val="24"/>
        </w:rPr>
        <w:t>. Cuá</w:t>
      </w:r>
      <w:r w:rsidR="00E274C4" w:rsidRPr="00A52C4F">
        <w:rPr>
          <w:rFonts w:ascii="Times New Roman" w:hAnsi="Times New Roman"/>
          <w:sz w:val="24"/>
          <w:szCs w:val="24"/>
        </w:rPr>
        <w:t>les son s</w:t>
      </w:r>
      <w:r w:rsidR="007C5FA0" w:rsidRPr="00A52C4F">
        <w:rPr>
          <w:rFonts w:ascii="Times New Roman" w:hAnsi="Times New Roman"/>
          <w:sz w:val="24"/>
          <w:szCs w:val="24"/>
        </w:rPr>
        <w:t>u</w:t>
      </w:r>
      <w:r w:rsidR="00E274C4" w:rsidRPr="00A52C4F">
        <w:rPr>
          <w:rFonts w:ascii="Times New Roman" w:hAnsi="Times New Roman"/>
          <w:sz w:val="24"/>
          <w:szCs w:val="24"/>
        </w:rPr>
        <w:t>s opiniones sobre los desempeños que la compañía realiza.</w:t>
      </w:r>
      <w:r w:rsidR="003358AF" w:rsidRPr="00A52C4F">
        <w:rPr>
          <w:rFonts w:ascii="Times New Roman" w:hAnsi="Times New Roman"/>
          <w:sz w:val="24"/>
          <w:szCs w:val="24"/>
        </w:rPr>
        <w:t xml:space="preserve"> </w:t>
      </w:r>
      <w:r w:rsidR="00E274C4" w:rsidRPr="00A52C4F">
        <w:rPr>
          <w:rFonts w:ascii="Times New Roman" w:hAnsi="Times New Roman"/>
          <w:sz w:val="24"/>
          <w:szCs w:val="24"/>
        </w:rPr>
        <w:t>Principalmente permite ten</w:t>
      </w:r>
      <w:r w:rsidR="000558D6" w:rsidRPr="00A52C4F">
        <w:rPr>
          <w:rFonts w:ascii="Times New Roman" w:hAnsi="Times New Roman"/>
          <w:sz w:val="24"/>
          <w:szCs w:val="24"/>
        </w:rPr>
        <w:t>er una relación de doble vía efectiva.</w:t>
      </w:r>
      <w:r w:rsidR="003358AF" w:rsidRPr="00A52C4F">
        <w:rPr>
          <w:rFonts w:ascii="Times New Roman" w:hAnsi="Times New Roman"/>
          <w:sz w:val="24"/>
          <w:szCs w:val="24"/>
        </w:rPr>
        <w:t xml:space="preserve"> </w:t>
      </w:r>
      <w:r w:rsidR="000558D6" w:rsidRPr="00A52C4F">
        <w:rPr>
          <w:rFonts w:ascii="Times New Roman" w:hAnsi="Times New Roman"/>
          <w:sz w:val="24"/>
          <w:szCs w:val="24"/>
        </w:rPr>
        <w:t xml:space="preserve">Por lo que el mecanismo rápido de comunicación permite la resolución de problemas y mejoramiento en los servicios. </w:t>
      </w:r>
    </w:p>
    <w:p w:rsidR="000558D6" w:rsidRPr="00A52C4F" w:rsidRDefault="000558D6" w:rsidP="00A44598">
      <w:pPr>
        <w:spacing w:line="360" w:lineRule="auto"/>
        <w:jc w:val="both"/>
        <w:rPr>
          <w:rFonts w:ascii="Times New Roman" w:hAnsi="Times New Roman"/>
          <w:sz w:val="24"/>
          <w:szCs w:val="24"/>
        </w:rPr>
      </w:pPr>
      <w:r w:rsidRPr="00A52C4F">
        <w:rPr>
          <w:rFonts w:ascii="Times New Roman" w:hAnsi="Times New Roman"/>
          <w:sz w:val="24"/>
          <w:szCs w:val="24"/>
        </w:rPr>
        <w:t xml:space="preserve">A todas las empresas que se les preguntó sobre este nuevo método de comunicación por redes sociales, coincidieron que este nuevo medio es invaluable porque aporta a la gestión de la empresa. </w:t>
      </w:r>
    </w:p>
    <w:p w:rsidR="000558D6" w:rsidRPr="00A52C4F" w:rsidRDefault="000558D6" w:rsidP="00A44598">
      <w:pPr>
        <w:pStyle w:val="Ttulo3"/>
        <w:numPr>
          <w:ilvl w:val="1"/>
          <w:numId w:val="66"/>
        </w:numPr>
        <w:spacing w:before="0" w:after="200"/>
        <w:ind w:left="567" w:hanging="567"/>
        <w:rPr>
          <w:rFonts w:cs="Times New Roman"/>
        </w:rPr>
      </w:pPr>
      <w:bookmarkStart w:id="43" w:name="_Toc321989070"/>
      <w:r w:rsidRPr="00A52C4F">
        <w:rPr>
          <w:rFonts w:cs="Times New Roman"/>
        </w:rPr>
        <w:t>Reputación y engagement</w:t>
      </w:r>
      <w:bookmarkEnd w:id="43"/>
      <w:r w:rsidRPr="00A52C4F">
        <w:rPr>
          <w:rFonts w:cs="Times New Roman"/>
        </w:rPr>
        <w:t xml:space="preserve"> </w:t>
      </w:r>
    </w:p>
    <w:p w:rsidR="00B54E76" w:rsidRPr="00A52C4F" w:rsidRDefault="00B54E76" w:rsidP="00A44598">
      <w:pPr>
        <w:spacing w:line="360" w:lineRule="auto"/>
        <w:jc w:val="both"/>
        <w:rPr>
          <w:rFonts w:ascii="Times New Roman" w:hAnsi="Times New Roman"/>
          <w:sz w:val="24"/>
        </w:rPr>
      </w:pPr>
      <w:r w:rsidRPr="00A52C4F">
        <w:rPr>
          <w:rFonts w:ascii="Times New Roman" w:hAnsi="Times New Roman"/>
          <w:sz w:val="24"/>
        </w:rPr>
        <w:t>Toda marca necesita tener una buena imagen para poder trascender dentro de la</w:t>
      </w:r>
      <w:r w:rsidR="000558D6" w:rsidRPr="00A52C4F">
        <w:rPr>
          <w:rFonts w:ascii="Times New Roman" w:hAnsi="Times New Roman"/>
          <w:sz w:val="24"/>
        </w:rPr>
        <w:t xml:space="preserve"> </w:t>
      </w:r>
      <w:r w:rsidR="000558D6" w:rsidRPr="00A52C4F">
        <w:rPr>
          <w:rFonts w:ascii="Times New Roman" w:hAnsi="Times New Roman"/>
          <w:i/>
          <w:sz w:val="24"/>
        </w:rPr>
        <w:t>web</w:t>
      </w:r>
      <w:r w:rsidRPr="00A52C4F">
        <w:rPr>
          <w:rFonts w:ascii="Times New Roman" w:hAnsi="Times New Roman"/>
          <w:sz w:val="24"/>
        </w:rPr>
        <w:t xml:space="preserve"> 2.0. La reputación es la clave </w:t>
      </w:r>
      <w:r w:rsidR="00084BC4" w:rsidRPr="00A52C4F">
        <w:rPr>
          <w:rFonts w:ascii="Times New Roman" w:hAnsi="Times New Roman"/>
          <w:sz w:val="24"/>
        </w:rPr>
        <w:t xml:space="preserve">de la </w:t>
      </w:r>
      <w:r w:rsidRPr="00A52C4F">
        <w:rPr>
          <w:rFonts w:ascii="Times New Roman" w:hAnsi="Times New Roman"/>
          <w:sz w:val="24"/>
        </w:rPr>
        <w:t xml:space="preserve">empresa </w:t>
      </w:r>
      <w:r w:rsidR="00084BC4" w:rsidRPr="00A52C4F">
        <w:rPr>
          <w:rFonts w:ascii="Times New Roman" w:hAnsi="Times New Roman"/>
          <w:sz w:val="24"/>
        </w:rPr>
        <w:t xml:space="preserve">para tener </w:t>
      </w:r>
      <w:r w:rsidRPr="00A52C4F">
        <w:rPr>
          <w:rFonts w:ascii="Times New Roman" w:hAnsi="Times New Roman"/>
          <w:sz w:val="24"/>
        </w:rPr>
        <w:t xml:space="preserve">una buena imagen entre sus usuarios. </w:t>
      </w:r>
      <w:r w:rsidR="00084BC4" w:rsidRPr="00A52C4F">
        <w:rPr>
          <w:rFonts w:ascii="Times New Roman" w:hAnsi="Times New Roman"/>
          <w:sz w:val="24"/>
        </w:rPr>
        <w:t xml:space="preserve">Hoy el consumidor 2.0 tiene varios espacios para evaluar a una marca: tiene </w:t>
      </w:r>
      <w:r w:rsidR="00A67854" w:rsidRPr="00A52C4F">
        <w:rPr>
          <w:rFonts w:ascii="Times New Roman" w:hAnsi="Times New Roman"/>
          <w:i/>
          <w:sz w:val="24"/>
        </w:rPr>
        <w:t>blog</w:t>
      </w:r>
      <w:r w:rsidR="00D3022A" w:rsidRPr="00A52C4F">
        <w:rPr>
          <w:rFonts w:ascii="Times New Roman" w:hAnsi="Times New Roman"/>
          <w:i/>
          <w:sz w:val="24"/>
        </w:rPr>
        <w:t>s</w:t>
      </w:r>
      <w:r w:rsidR="00084BC4" w:rsidRPr="00A52C4F">
        <w:rPr>
          <w:rFonts w:ascii="Times New Roman" w:hAnsi="Times New Roman"/>
          <w:sz w:val="24"/>
        </w:rPr>
        <w:t>, foros, redes sociales y comunidades para expresarse libremente.</w:t>
      </w:r>
      <w:r w:rsidR="000558D6" w:rsidRPr="00A52C4F">
        <w:rPr>
          <w:rFonts w:ascii="Times New Roman" w:hAnsi="Times New Roman"/>
          <w:sz w:val="24"/>
        </w:rPr>
        <w:t xml:space="preserve"> </w:t>
      </w:r>
      <w:r w:rsidR="00084BC4" w:rsidRPr="00A52C4F">
        <w:rPr>
          <w:rFonts w:ascii="Times New Roman" w:hAnsi="Times New Roman"/>
          <w:sz w:val="24"/>
        </w:rPr>
        <w:t>E</w:t>
      </w:r>
      <w:r w:rsidRPr="00A52C4F">
        <w:rPr>
          <w:rFonts w:ascii="Times New Roman" w:hAnsi="Times New Roman"/>
          <w:sz w:val="24"/>
        </w:rPr>
        <w:t>l tener una notoriedad de marca es lo que crea un</w:t>
      </w:r>
      <w:r w:rsidR="000558D6" w:rsidRPr="00A52C4F">
        <w:rPr>
          <w:rFonts w:ascii="Times New Roman" w:hAnsi="Times New Roman"/>
          <w:sz w:val="24"/>
        </w:rPr>
        <w:t xml:space="preserve"> </w:t>
      </w:r>
      <w:r w:rsidR="000558D6" w:rsidRPr="00A52C4F">
        <w:rPr>
          <w:rFonts w:ascii="Times New Roman" w:hAnsi="Times New Roman"/>
          <w:i/>
          <w:sz w:val="24"/>
        </w:rPr>
        <w:t>engagement</w:t>
      </w:r>
      <w:r w:rsidR="00084BC4" w:rsidRPr="00A52C4F">
        <w:rPr>
          <w:rFonts w:ascii="Times New Roman" w:hAnsi="Times New Roman"/>
          <w:sz w:val="24"/>
        </w:rPr>
        <w:t xml:space="preserve">, porque </w:t>
      </w:r>
      <w:r w:rsidR="00F34C67" w:rsidRPr="00A52C4F">
        <w:rPr>
          <w:rFonts w:ascii="Times New Roman" w:hAnsi="Times New Roman"/>
          <w:sz w:val="24"/>
        </w:rPr>
        <w:t xml:space="preserve">los </w:t>
      </w:r>
      <w:r w:rsidRPr="00A52C4F">
        <w:rPr>
          <w:rFonts w:ascii="Times New Roman" w:hAnsi="Times New Roman"/>
          <w:sz w:val="24"/>
        </w:rPr>
        <w:t xml:space="preserve">usuarios se sienten parte de ella y </w:t>
      </w:r>
      <w:r w:rsidR="00084BC4" w:rsidRPr="00A52C4F">
        <w:rPr>
          <w:rFonts w:ascii="Times New Roman" w:hAnsi="Times New Roman"/>
          <w:sz w:val="24"/>
        </w:rPr>
        <w:t xml:space="preserve">están </w:t>
      </w:r>
      <w:r w:rsidRPr="00A52C4F">
        <w:rPr>
          <w:rFonts w:ascii="Times New Roman" w:hAnsi="Times New Roman"/>
          <w:sz w:val="24"/>
        </w:rPr>
        <w:t>entusiasmados al demostrar que</w:t>
      </w:r>
      <w:r w:rsidR="00084BC4" w:rsidRPr="00A52C4F">
        <w:rPr>
          <w:rFonts w:ascii="Times New Roman" w:hAnsi="Times New Roman"/>
          <w:sz w:val="24"/>
        </w:rPr>
        <w:t xml:space="preserve"> las</w:t>
      </w:r>
      <w:r w:rsidRPr="00A52C4F">
        <w:rPr>
          <w:rFonts w:ascii="Times New Roman" w:hAnsi="Times New Roman"/>
          <w:sz w:val="24"/>
        </w:rPr>
        <w:t xml:space="preserve"> </w:t>
      </w:r>
      <w:r w:rsidR="00084BC4" w:rsidRPr="00A52C4F">
        <w:rPr>
          <w:rFonts w:ascii="Times New Roman" w:hAnsi="Times New Roman"/>
          <w:sz w:val="24"/>
        </w:rPr>
        <w:t>o</w:t>
      </w:r>
      <w:r w:rsidRPr="00A52C4F">
        <w:rPr>
          <w:rFonts w:ascii="Times New Roman" w:hAnsi="Times New Roman"/>
          <w:sz w:val="24"/>
        </w:rPr>
        <w:t xml:space="preserve">piniones de usuarios son tomadas en cuenta. </w:t>
      </w:r>
    </w:p>
    <w:p w:rsidR="00137EFF" w:rsidRPr="00A52C4F" w:rsidRDefault="00137EFF" w:rsidP="00E42B2B">
      <w:pPr>
        <w:spacing w:line="360" w:lineRule="auto"/>
        <w:jc w:val="both"/>
        <w:rPr>
          <w:rFonts w:ascii="Times New Roman" w:hAnsi="Times New Roman"/>
          <w:sz w:val="24"/>
        </w:rPr>
      </w:pPr>
      <w:r w:rsidRPr="00A52C4F">
        <w:rPr>
          <w:rFonts w:ascii="Times New Roman" w:hAnsi="Times New Roman"/>
          <w:sz w:val="24"/>
        </w:rPr>
        <w:t>La</w:t>
      </w:r>
      <w:r w:rsidR="000558D6" w:rsidRPr="00A52C4F">
        <w:rPr>
          <w:rFonts w:ascii="Times New Roman" w:hAnsi="Times New Roman"/>
          <w:sz w:val="24"/>
        </w:rPr>
        <w:t xml:space="preserve"> tabla 14 </w:t>
      </w:r>
      <w:r w:rsidRPr="00A52C4F">
        <w:rPr>
          <w:rFonts w:ascii="Times New Roman" w:hAnsi="Times New Roman"/>
          <w:sz w:val="24"/>
        </w:rPr>
        <w:t xml:space="preserve">representa el </w:t>
      </w:r>
      <w:r w:rsidRPr="00A52C4F">
        <w:rPr>
          <w:rFonts w:ascii="Times New Roman" w:hAnsi="Times New Roman"/>
          <w:i/>
          <w:sz w:val="24"/>
        </w:rPr>
        <w:t>engagement</w:t>
      </w:r>
      <w:r w:rsidRPr="00A52C4F">
        <w:rPr>
          <w:rFonts w:ascii="Times New Roman" w:hAnsi="Times New Roman"/>
          <w:sz w:val="24"/>
        </w:rPr>
        <w:t xml:space="preserve"> y la credibilidad que tienen las empresas dentro de las cuentas-habitantes. La forma como se mide el </w:t>
      </w:r>
      <w:r w:rsidRPr="00A52C4F">
        <w:rPr>
          <w:rFonts w:ascii="Times New Roman" w:hAnsi="Times New Roman"/>
          <w:i/>
          <w:sz w:val="24"/>
        </w:rPr>
        <w:t>engagement</w:t>
      </w:r>
      <w:r w:rsidRPr="00A52C4F">
        <w:rPr>
          <w:rFonts w:ascii="Times New Roman" w:hAnsi="Times New Roman"/>
          <w:sz w:val="24"/>
        </w:rPr>
        <w:t xml:space="preserve"> es mediante interacción que las empresas tienen con sus usuarios. El obtener un número</w:t>
      </w:r>
      <w:r w:rsidR="00F34C67" w:rsidRPr="00A52C4F">
        <w:rPr>
          <w:rFonts w:ascii="Times New Roman" w:hAnsi="Times New Roman"/>
          <w:sz w:val="24"/>
        </w:rPr>
        <w:t xml:space="preserve"> alto no significa que este deba de difundir más</w:t>
      </w:r>
      <w:r w:rsidRPr="00A52C4F">
        <w:rPr>
          <w:rFonts w:ascii="Times New Roman" w:hAnsi="Times New Roman"/>
          <w:sz w:val="24"/>
        </w:rPr>
        <w:t xml:space="preserve"> contenidos, sino que se debe crear una comunicación con los usuarios. La forma como se puede obtener un mayor </w:t>
      </w:r>
      <w:r w:rsidRPr="00A52C4F">
        <w:rPr>
          <w:rFonts w:ascii="Times New Roman" w:hAnsi="Times New Roman"/>
          <w:i/>
          <w:sz w:val="24"/>
        </w:rPr>
        <w:t>engagement</w:t>
      </w:r>
      <w:r w:rsidRPr="00A52C4F">
        <w:rPr>
          <w:rFonts w:ascii="Times New Roman" w:hAnsi="Times New Roman"/>
          <w:sz w:val="24"/>
        </w:rPr>
        <w:t xml:space="preserve"> es por conocer a las personas que los siguen esa es la única forma como uno puede obtener un puntaje mayor como lo tiene Claro Ecuador.</w:t>
      </w:r>
    </w:p>
    <w:p w:rsidR="00A44598" w:rsidRPr="00A52C4F" w:rsidRDefault="00A44598" w:rsidP="00E42B2B">
      <w:pPr>
        <w:spacing w:line="360" w:lineRule="auto"/>
        <w:jc w:val="both"/>
        <w:rPr>
          <w:rFonts w:ascii="Times New Roman" w:hAnsi="Times New Roman"/>
          <w:sz w:val="24"/>
        </w:rPr>
      </w:pPr>
    </w:p>
    <w:p w:rsidR="00A44598" w:rsidRPr="00A52C4F" w:rsidRDefault="00A44598" w:rsidP="00E42B2B">
      <w:pPr>
        <w:spacing w:line="360" w:lineRule="auto"/>
        <w:jc w:val="both"/>
        <w:rPr>
          <w:rFonts w:ascii="Times New Roman" w:hAnsi="Times New Roman"/>
          <w:sz w:val="24"/>
        </w:rPr>
      </w:pPr>
    </w:p>
    <w:p w:rsidR="00A44598" w:rsidRPr="00A52C4F" w:rsidRDefault="00A44598" w:rsidP="00E42B2B">
      <w:pPr>
        <w:spacing w:line="360" w:lineRule="auto"/>
        <w:jc w:val="both"/>
        <w:rPr>
          <w:rFonts w:ascii="Times New Roman" w:hAnsi="Times New Roman"/>
          <w:sz w:val="24"/>
        </w:rPr>
      </w:pPr>
    </w:p>
    <w:p w:rsidR="00A44598" w:rsidRPr="00A52C4F" w:rsidRDefault="00A44598" w:rsidP="00E42B2B">
      <w:pPr>
        <w:spacing w:line="360" w:lineRule="auto"/>
        <w:jc w:val="both"/>
        <w:rPr>
          <w:rFonts w:ascii="Times New Roman" w:hAnsi="Times New Roman"/>
          <w:sz w:val="24"/>
        </w:rPr>
      </w:pPr>
    </w:p>
    <w:p w:rsidR="004948AF" w:rsidRPr="00A52C4F" w:rsidRDefault="004948AF" w:rsidP="004948AF">
      <w:pPr>
        <w:spacing w:line="360" w:lineRule="auto"/>
        <w:jc w:val="center"/>
        <w:rPr>
          <w:rFonts w:ascii="Times New Roman" w:hAnsi="Times New Roman"/>
          <w:bCs/>
        </w:rPr>
      </w:pPr>
      <w:r w:rsidRPr="00A52C4F">
        <w:rPr>
          <w:rFonts w:ascii="Times New Roman" w:hAnsi="Times New Roman"/>
          <w:bCs/>
        </w:rPr>
        <w:lastRenderedPageBreak/>
        <w:t>Tabla 14 Engagement y Confianza.</w:t>
      </w:r>
    </w:p>
    <w:tbl>
      <w:tblPr>
        <w:tblStyle w:val="Sombreadomedio2-nfasis11"/>
        <w:tblW w:w="5000" w:type="pct"/>
        <w:tblLook w:val="00A0"/>
      </w:tblPr>
      <w:tblGrid>
        <w:gridCol w:w="4550"/>
        <w:gridCol w:w="2290"/>
        <w:gridCol w:w="1880"/>
      </w:tblGrid>
      <w:tr w:rsidR="005D69EA" w:rsidRPr="00A52C4F" w:rsidTr="00255107">
        <w:trPr>
          <w:trHeight w:val="287"/>
        </w:trPr>
        <w:tc>
          <w:tcPr>
            <w:tcW w:w="2609" w:type="pct"/>
            <w:noWrap/>
          </w:tcPr>
          <w:p w:rsidR="00362746" w:rsidRPr="00A52C4F" w:rsidRDefault="00362746" w:rsidP="004948AF">
            <w:pPr>
              <w:spacing w:after="0" w:line="240" w:lineRule="auto"/>
              <w:rPr>
                <w:rFonts w:ascii="Times New Roman" w:hAnsi="Times New Roman"/>
                <w:b/>
                <w:bCs/>
                <w:color w:val="000000"/>
              </w:rPr>
            </w:pPr>
          </w:p>
        </w:tc>
        <w:tc>
          <w:tcPr>
            <w:tcW w:w="1313" w:type="pct"/>
            <w:noWrap/>
          </w:tcPr>
          <w:p w:rsidR="00362746" w:rsidRPr="00A52C4F" w:rsidRDefault="00362746" w:rsidP="005D69EA">
            <w:pPr>
              <w:spacing w:after="0" w:line="240" w:lineRule="auto"/>
              <w:jc w:val="center"/>
              <w:rPr>
                <w:rFonts w:ascii="Times New Roman" w:hAnsi="Times New Roman"/>
                <w:b/>
                <w:color w:val="000000"/>
              </w:rPr>
            </w:pPr>
            <w:r w:rsidRPr="00A52C4F">
              <w:rPr>
                <w:rFonts w:ascii="Times New Roman" w:hAnsi="Times New Roman"/>
                <w:b/>
                <w:color w:val="000000"/>
              </w:rPr>
              <w:t>Engagement</w:t>
            </w:r>
          </w:p>
        </w:tc>
        <w:tc>
          <w:tcPr>
            <w:tcW w:w="1078" w:type="pct"/>
          </w:tcPr>
          <w:p w:rsidR="00362746" w:rsidRPr="00A52C4F" w:rsidRDefault="00362746" w:rsidP="005D69EA">
            <w:pPr>
              <w:spacing w:after="0" w:line="240" w:lineRule="auto"/>
              <w:ind w:hanging="15"/>
              <w:jc w:val="center"/>
              <w:rPr>
                <w:rFonts w:ascii="Times New Roman" w:hAnsi="Times New Roman"/>
                <w:b/>
                <w:color w:val="000000"/>
              </w:rPr>
            </w:pPr>
            <w:r w:rsidRPr="00A52C4F">
              <w:rPr>
                <w:rFonts w:ascii="Times New Roman" w:hAnsi="Times New Roman"/>
                <w:b/>
                <w:color w:val="000000"/>
              </w:rPr>
              <w:t>Confianza</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Claro</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51.7</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40.9</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General Motors</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27,5</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20,0</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Movistar</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48,1</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38,5</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Yanbal</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15,1</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12,5</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Almacenes Deprati</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34,8</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25,0</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Adelca</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27,5</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12,5</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Cervecería Nacional</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2,5</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6,2</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Mavesa</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15,1</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12,5</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Salud S.A</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20,0</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2,5</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Nestlé/Surindu/Ecuajugos</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10,0</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6,2</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Graiman</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21,3</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8,8</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Automotores de la sierra</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12,5</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6,2</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Automotores Continental</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20,0</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11,3</w:t>
            </w:r>
          </w:p>
        </w:tc>
      </w:tr>
      <w:tr w:rsidR="005D69EA" w:rsidRPr="00A52C4F" w:rsidTr="00255107">
        <w:trPr>
          <w:trHeight w:val="287"/>
        </w:trPr>
        <w:tc>
          <w:tcPr>
            <w:tcW w:w="2609"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Continental Tire Andina S.A</w:t>
            </w:r>
          </w:p>
        </w:tc>
        <w:tc>
          <w:tcPr>
            <w:tcW w:w="1313"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17,6</w:t>
            </w:r>
          </w:p>
        </w:tc>
        <w:tc>
          <w:tcPr>
            <w:tcW w:w="1078"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13,8</w:t>
            </w:r>
          </w:p>
        </w:tc>
      </w:tr>
    </w:tbl>
    <w:p w:rsidR="00362746" w:rsidRPr="00A52C4F" w:rsidRDefault="004948AF" w:rsidP="004948AF">
      <w:pPr>
        <w:spacing w:line="360" w:lineRule="auto"/>
        <w:jc w:val="center"/>
        <w:rPr>
          <w:rFonts w:ascii="Times New Roman" w:hAnsi="Times New Roman"/>
          <w:sz w:val="24"/>
        </w:rPr>
      </w:pPr>
      <w:r w:rsidRPr="00A52C4F">
        <w:rPr>
          <w:rFonts w:ascii="Times New Roman" w:hAnsi="Times New Roman"/>
          <w:b/>
          <w:color w:val="000000"/>
        </w:rPr>
        <w:t xml:space="preserve">Fuente: </w:t>
      </w:r>
      <w:r w:rsidRPr="00A52C4F">
        <w:rPr>
          <w:rFonts w:ascii="Times New Roman" w:hAnsi="Times New Roman"/>
          <w:color w:val="000000"/>
        </w:rPr>
        <w:t xml:space="preserve">Datos obtenidos por </w:t>
      </w:r>
      <w:sdt>
        <w:sdtPr>
          <w:rPr>
            <w:rFonts w:ascii="Times New Roman" w:hAnsi="Times New Roman"/>
            <w:color w:val="000000"/>
          </w:rPr>
          <w:id w:val="375645041"/>
          <w:citation/>
        </w:sdtPr>
        <w:sdtContent>
          <w:r w:rsidR="00D9451B" w:rsidRPr="00A52C4F">
            <w:rPr>
              <w:rFonts w:ascii="Times New Roman" w:hAnsi="Times New Roman"/>
              <w:color w:val="000000"/>
            </w:rPr>
            <w:fldChar w:fldCharType="begin"/>
          </w:r>
          <w:r w:rsidRPr="00A52C4F">
            <w:rPr>
              <w:rFonts w:ascii="Times New Roman" w:hAnsi="Times New Roman"/>
              <w:color w:val="000000"/>
            </w:rPr>
            <w:instrText xml:space="preserve"> CITATION Twe \l 3082 </w:instrText>
          </w:r>
          <w:r w:rsidR="00D9451B" w:rsidRPr="00A52C4F">
            <w:rPr>
              <w:rFonts w:ascii="Times New Roman" w:hAnsi="Times New Roman"/>
              <w:color w:val="000000"/>
            </w:rPr>
            <w:fldChar w:fldCharType="separate"/>
          </w:r>
          <w:r w:rsidR="00C10E15" w:rsidRPr="00A52C4F">
            <w:rPr>
              <w:rFonts w:ascii="Times New Roman" w:hAnsi="Times New Roman"/>
              <w:noProof/>
              <w:color w:val="000000"/>
            </w:rPr>
            <w:t>(Tweetlevel)</w:t>
          </w:r>
          <w:r w:rsidR="00D9451B" w:rsidRPr="00A52C4F">
            <w:rPr>
              <w:rFonts w:ascii="Times New Roman" w:hAnsi="Times New Roman"/>
              <w:color w:val="000000"/>
            </w:rPr>
            <w:fldChar w:fldCharType="end"/>
          </w:r>
        </w:sdtContent>
      </w:sdt>
      <w:r w:rsidRPr="00A52C4F">
        <w:rPr>
          <w:rFonts w:ascii="Times New Roman" w:hAnsi="Times New Roman"/>
          <w:color w:val="000000"/>
        </w:rPr>
        <w:t xml:space="preserve"> y Elaboración Propia</w:t>
      </w:r>
    </w:p>
    <w:p w:rsidR="00A44598" w:rsidRPr="00A52C4F" w:rsidRDefault="00A44598" w:rsidP="00E42B2B">
      <w:pPr>
        <w:spacing w:line="360" w:lineRule="auto"/>
        <w:jc w:val="both"/>
        <w:rPr>
          <w:rFonts w:ascii="Times New Roman" w:hAnsi="Times New Roman"/>
          <w:sz w:val="24"/>
        </w:rPr>
      </w:pPr>
    </w:p>
    <w:p w:rsidR="000558D6" w:rsidRPr="00A52C4F" w:rsidRDefault="00137EFF" w:rsidP="00E42B2B">
      <w:pPr>
        <w:spacing w:line="360" w:lineRule="auto"/>
        <w:jc w:val="both"/>
        <w:rPr>
          <w:rFonts w:ascii="Times New Roman" w:hAnsi="Times New Roman"/>
          <w:sz w:val="24"/>
        </w:rPr>
      </w:pPr>
      <w:r w:rsidRPr="00A52C4F">
        <w:rPr>
          <w:rFonts w:ascii="Times New Roman" w:hAnsi="Times New Roman"/>
          <w:sz w:val="24"/>
        </w:rPr>
        <w:t xml:space="preserve">Muchos se preguntan como una marca puede ser </w:t>
      </w:r>
      <w:r w:rsidR="00DC533A" w:rsidRPr="00A52C4F">
        <w:rPr>
          <w:rFonts w:ascii="Times New Roman" w:hAnsi="Times New Roman"/>
          <w:sz w:val="24"/>
        </w:rPr>
        <w:t>creíble</w:t>
      </w:r>
      <w:r w:rsidRPr="00A52C4F">
        <w:rPr>
          <w:rFonts w:ascii="Times New Roman" w:hAnsi="Times New Roman"/>
          <w:sz w:val="24"/>
        </w:rPr>
        <w:t xml:space="preserve">, y la única forma de hacerlo es publicando información interesante y que esta sea </w:t>
      </w:r>
      <w:r w:rsidR="00DC533A" w:rsidRPr="00A52C4F">
        <w:rPr>
          <w:rFonts w:ascii="Times New Roman" w:hAnsi="Times New Roman"/>
          <w:sz w:val="24"/>
        </w:rPr>
        <w:t>aceptada por los usuarios</w:t>
      </w:r>
      <w:r w:rsidRPr="00A52C4F">
        <w:rPr>
          <w:rFonts w:ascii="Times New Roman" w:hAnsi="Times New Roman"/>
          <w:sz w:val="24"/>
        </w:rPr>
        <w:t>. Mu</w:t>
      </w:r>
      <w:r w:rsidR="0067572E" w:rsidRPr="00A52C4F">
        <w:rPr>
          <w:rFonts w:ascii="Times New Roman" w:hAnsi="Times New Roman"/>
          <w:sz w:val="24"/>
        </w:rPr>
        <w:t xml:space="preserve">cho de los usuarios se niegan </w:t>
      </w:r>
      <w:r w:rsidR="00DC7AC5" w:rsidRPr="00A52C4F">
        <w:rPr>
          <w:rFonts w:ascii="Times New Roman" w:hAnsi="Times New Roman"/>
          <w:sz w:val="24"/>
        </w:rPr>
        <w:t>de</w:t>
      </w:r>
      <w:r w:rsidRPr="00A52C4F">
        <w:rPr>
          <w:rFonts w:ascii="Times New Roman" w:hAnsi="Times New Roman"/>
          <w:sz w:val="24"/>
        </w:rPr>
        <w:t xml:space="preserve"> comprar productos de las empresas que creen</w:t>
      </w:r>
      <w:r w:rsidR="00DC533A" w:rsidRPr="00A52C4F">
        <w:rPr>
          <w:rFonts w:ascii="Times New Roman" w:hAnsi="Times New Roman"/>
          <w:sz w:val="24"/>
        </w:rPr>
        <w:t>. La forma como se puede medir la credibilidad en estas cuentas es mediante los “Me gusta” del</w:t>
      </w:r>
      <w:r w:rsidR="0008502C" w:rsidRPr="00A52C4F">
        <w:rPr>
          <w:rFonts w:ascii="Times New Roman" w:hAnsi="Times New Roman"/>
          <w:sz w:val="24"/>
        </w:rPr>
        <w:t xml:space="preserve"> </w:t>
      </w:r>
      <w:r w:rsidR="000558D6" w:rsidRPr="00A52C4F">
        <w:rPr>
          <w:rFonts w:ascii="Times New Roman" w:hAnsi="Times New Roman"/>
          <w:sz w:val="24"/>
        </w:rPr>
        <w:t xml:space="preserve">Facebook y en el Twitter </w:t>
      </w:r>
      <w:r w:rsidR="00DC533A" w:rsidRPr="00A52C4F">
        <w:rPr>
          <w:rFonts w:ascii="Times New Roman" w:hAnsi="Times New Roman"/>
          <w:sz w:val="24"/>
        </w:rPr>
        <w:t xml:space="preserve">por la cantidad de </w:t>
      </w:r>
      <w:r w:rsidR="00DC533A" w:rsidRPr="00A52C4F">
        <w:rPr>
          <w:rFonts w:ascii="Times New Roman" w:hAnsi="Times New Roman"/>
          <w:i/>
          <w:sz w:val="24"/>
        </w:rPr>
        <w:t>retweets</w:t>
      </w:r>
      <w:r w:rsidR="00DC533A" w:rsidRPr="00A52C4F">
        <w:rPr>
          <w:rFonts w:ascii="Times New Roman" w:hAnsi="Times New Roman"/>
          <w:sz w:val="24"/>
        </w:rPr>
        <w:t xml:space="preserve"> sobre los contenidos publicados. La única forma de aumentar este número es por publicar información que los usuarios consideren importante.</w:t>
      </w:r>
      <w:r w:rsidR="003358AF" w:rsidRPr="00A52C4F">
        <w:rPr>
          <w:rFonts w:ascii="Times New Roman" w:hAnsi="Times New Roman"/>
          <w:sz w:val="24"/>
        </w:rPr>
        <w:t xml:space="preserve"> </w:t>
      </w:r>
      <w:r w:rsidR="00DC533A" w:rsidRPr="00A52C4F">
        <w:rPr>
          <w:rFonts w:ascii="Times New Roman" w:hAnsi="Times New Roman"/>
          <w:sz w:val="24"/>
        </w:rPr>
        <w:t>Esto se logra si se conoce a los usuarios.</w:t>
      </w:r>
      <w:r w:rsidR="000558D6" w:rsidRPr="00A52C4F">
        <w:rPr>
          <w:rFonts w:ascii="Times New Roman" w:hAnsi="Times New Roman"/>
          <w:sz w:val="24"/>
        </w:rPr>
        <w:t xml:space="preserve"> </w:t>
      </w:r>
    </w:p>
    <w:p w:rsidR="00137EFF" w:rsidRPr="00A52C4F" w:rsidRDefault="0083713F" w:rsidP="00E42B2B">
      <w:pPr>
        <w:spacing w:line="360" w:lineRule="auto"/>
        <w:jc w:val="both"/>
        <w:rPr>
          <w:rFonts w:ascii="Times New Roman" w:hAnsi="Times New Roman"/>
          <w:sz w:val="24"/>
        </w:rPr>
      </w:pPr>
      <w:r w:rsidRPr="00A52C4F">
        <w:rPr>
          <w:rFonts w:ascii="Times New Roman" w:hAnsi="Times New Roman"/>
          <w:sz w:val="24"/>
        </w:rPr>
        <w:t xml:space="preserve">Tener </w:t>
      </w:r>
      <w:r w:rsidRPr="00A52C4F">
        <w:rPr>
          <w:rFonts w:ascii="Times New Roman" w:hAnsi="Times New Roman"/>
          <w:i/>
          <w:sz w:val="24"/>
        </w:rPr>
        <w:t>engagement</w:t>
      </w:r>
      <w:r w:rsidRPr="00A52C4F">
        <w:rPr>
          <w:rFonts w:ascii="Times New Roman" w:hAnsi="Times New Roman"/>
          <w:sz w:val="24"/>
        </w:rPr>
        <w:t xml:space="preserve"> y tener credibilidad dentro de las redes es importante porque es una de las esencias para saber si una marca es popular o influencia a las personas. Una marca</w:t>
      </w:r>
      <w:r w:rsidR="00DC7AC5" w:rsidRPr="00A52C4F">
        <w:rPr>
          <w:rFonts w:ascii="Times New Roman" w:hAnsi="Times New Roman"/>
          <w:sz w:val="24"/>
        </w:rPr>
        <w:t xml:space="preserve"> puede medir la influencia que é</w:t>
      </w:r>
      <w:r w:rsidRPr="00A52C4F">
        <w:rPr>
          <w:rFonts w:ascii="Times New Roman" w:hAnsi="Times New Roman"/>
          <w:sz w:val="24"/>
        </w:rPr>
        <w:t xml:space="preserve">sta tiene dentro de los espacios digitales por la cantidad de seguidores, y porque ellos consideran </w:t>
      </w:r>
      <w:r w:rsidR="00362746" w:rsidRPr="00A52C4F">
        <w:rPr>
          <w:rFonts w:ascii="Times New Roman" w:hAnsi="Times New Roman"/>
          <w:sz w:val="24"/>
        </w:rPr>
        <w:t>interesante lo que están publicando. Es importante destacar que lo que influye a las personas son los contenidos de los mensajes, que estos sea interesantes y aborden a las necesidades y gustos de los usuarios. El tener popularidad solo significa que se tiene un gran número de seguidores.</w:t>
      </w:r>
      <w:r w:rsidR="003358AF" w:rsidRPr="00A52C4F">
        <w:rPr>
          <w:rFonts w:ascii="Times New Roman" w:hAnsi="Times New Roman"/>
          <w:sz w:val="24"/>
        </w:rPr>
        <w:t xml:space="preserve"> </w:t>
      </w:r>
      <w:r w:rsidR="00362746" w:rsidRPr="00A52C4F">
        <w:rPr>
          <w:rFonts w:ascii="Times New Roman" w:hAnsi="Times New Roman"/>
          <w:sz w:val="24"/>
        </w:rPr>
        <w:t>Esto se puede aumentar si las marcas siguen a más cuentas y que el contenido que publican es interesante.</w:t>
      </w:r>
      <w:r w:rsidR="003358AF" w:rsidRPr="00A52C4F">
        <w:rPr>
          <w:rFonts w:ascii="Times New Roman" w:hAnsi="Times New Roman"/>
          <w:sz w:val="24"/>
        </w:rPr>
        <w:t xml:space="preserve"> </w:t>
      </w:r>
      <w:r w:rsidR="00BB5E23" w:rsidRPr="00A52C4F">
        <w:rPr>
          <w:rFonts w:ascii="Times New Roman" w:hAnsi="Times New Roman"/>
          <w:sz w:val="24"/>
        </w:rPr>
        <w:t>En la Tabla 15</w:t>
      </w:r>
      <w:r w:rsidR="00362746" w:rsidRPr="00A52C4F">
        <w:rPr>
          <w:rFonts w:ascii="Times New Roman" w:hAnsi="Times New Roman"/>
          <w:sz w:val="24"/>
        </w:rPr>
        <w:t xml:space="preserve"> Influencia y Popularidad representa como es la influen</w:t>
      </w:r>
      <w:r w:rsidR="000558D6" w:rsidRPr="00A52C4F">
        <w:rPr>
          <w:rFonts w:ascii="Times New Roman" w:hAnsi="Times New Roman"/>
          <w:sz w:val="24"/>
        </w:rPr>
        <w:t>c</w:t>
      </w:r>
      <w:r w:rsidR="00A44598" w:rsidRPr="00A52C4F">
        <w:rPr>
          <w:rFonts w:ascii="Times New Roman" w:hAnsi="Times New Roman"/>
          <w:sz w:val="24"/>
        </w:rPr>
        <w:t>ia y popularidad de las marcas.</w:t>
      </w:r>
    </w:p>
    <w:p w:rsidR="00A44598" w:rsidRPr="00A52C4F" w:rsidRDefault="00A44598" w:rsidP="00E42B2B">
      <w:pPr>
        <w:spacing w:line="360" w:lineRule="auto"/>
        <w:jc w:val="both"/>
        <w:rPr>
          <w:rFonts w:ascii="Times New Roman" w:hAnsi="Times New Roman"/>
          <w:sz w:val="24"/>
        </w:rPr>
      </w:pPr>
    </w:p>
    <w:p w:rsidR="004948AF" w:rsidRPr="00A52C4F" w:rsidRDefault="004948AF" w:rsidP="004948AF">
      <w:pPr>
        <w:spacing w:line="360" w:lineRule="auto"/>
        <w:jc w:val="center"/>
        <w:rPr>
          <w:rFonts w:ascii="Times New Roman" w:hAnsi="Times New Roman"/>
          <w:bCs/>
        </w:rPr>
      </w:pPr>
      <w:r w:rsidRPr="00A52C4F">
        <w:rPr>
          <w:rFonts w:ascii="Times New Roman" w:hAnsi="Times New Roman"/>
          <w:bCs/>
        </w:rPr>
        <w:lastRenderedPageBreak/>
        <w:t>Tabla 15 Influencia y Popularidad</w:t>
      </w:r>
    </w:p>
    <w:tbl>
      <w:tblPr>
        <w:tblStyle w:val="Sombreadomedio2-nfasis11"/>
        <w:tblW w:w="5000" w:type="pct"/>
        <w:tblLook w:val="00A0"/>
      </w:tblPr>
      <w:tblGrid>
        <w:gridCol w:w="4606"/>
        <w:gridCol w:w="1896"/>
        <w:gridCol w:w="2218"/>
      </w:tblGrid>
      <w:tr w:rsidR="00362746" w:rsidRPr="00A52C4F" w:rsidTr="00255107">
        <w:trPr>
          <w:trHeight w:val="287"/>
        </w:trPr>
        <w:tc>
          <w:tcPr>
            <w:tcW w:w="2641" w:type="pct"/>
            <w:noWrap/>
          </w:tcPr>
          <w:p w:rsidR="00362746" w:rsidRPr="00A52C4F" w:rsidRDefault="00362746" w:rsidP="004948AF">
            <w:pPr>
              <w:spacing w:after="0" w:line="240" w:lineRule="auto"/>
              <w:rPr>
                <w:rFonts w:ascii="Times New Roman" w:hAnsi="Times New Roman"/>
                <w:b/>
                <w:bCs/>
                <w:color w:val="000000"/>
              </w:rPr>
            </w:pPr>
          </w:p>
        </w:tc>
        <w:tc>
          <w:tcPr>
            <w:tcW w:w="1087" w:type="pct"/>
            <w:noWrap/>
          </w:tcPr>
          <w:p w:rsidR="00362746" w:rsidRPr="00A52C4F" w:rsidRDefault="00362746" w:rsidP="005D69EA">
            <w:pPr>
              <w:spacing w:after="0" w:line="240" w:lineRule="auto"/>
              <w:jc w:val="center"/>
              <w:rPr>
                <w:rFonts w:ascii="Times New Roman" w:hAnsi="Times New Roman"/>
                <w:b/>
                <w:color w:val="000000"/>
              </w:rPr>
            </w:pPr>
            <w:r w:rsidRPr="00A52C4F">
              <w:rPr>
                <w:rFonts w:ascii="Times New Roman" w:hAnsi="Times New Roman"/>
                <w:b/>
                <w:color w:val="000000"/>
              </w:rPr>
              <w:t>Influencia</w:t>
            </w:r>
          </w:p>
        </w:tc>
        <w:tc>
          <w:tcPr>
            <w:tcW w:w="1272" w:type="pct"/>
          </w:tcPr>
          <w:p w:rsidR="00362746" w:rsidRPr="00A52C4F" w:rsidRDefault="00362746" w:rsidP="005D69EA">
            <w:pPr>
              <w:spacing w:after="0" w:line="240" w:lineRule="auto"/>
              <w:ind w:hanging="15"/>
              <w:jc w:val="center"/>
              <w:rPr>
                <w:rFonts w:ascii="Times New Roman" w:hAnsi="Times New Roman"/>
                <w:b/>
                <w:color w:val="000000"/>
              </w:rPr>
            </w:pPr>
            <w:r w:rsidRPr="00A52C4F">
              <w:rPr>
                <w:rFonts w:ascii="Times New Roman" w:hAnsi="Times New Roman"/>
                <w:b/>
                <w:color w:val="000000"/>
              </w:rPr>
              <w:t>Popularidad</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Claro</w:t>
            </w:r>
          </w:p>
        </w:tc>
        <w:tc>
          <w:tcPr>
            <w:tcW w:w="1087"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64,5</w:t>
            </w:r>
          </w:p>
        </w:tc>
        <w:tc>
          <w:tcPr>
            <w:tcW w:w="1272"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64,5</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General Motors</w:t>
            </w:r>
          </w:p>
        </w:tc>
        <w:tc>
          <w:tcPr>
            <w:tcW w:w="1087"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46,9</w:t>
            </w:r>
          </w:p>
        </w:tc>
        <w:tc>
          <w:tcPr>
            <w:tcW w:w="1272"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45,7</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Movistar</w:t>
            </w:r>
          </w:p>
        </w:tc>
        <w:tc>
          <w:tcPr>
            <w:tcW w:w="1087"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65,6</w:t>
            </w:r>
          </w:p>
        </w:tc>
        <w:tc>
          <w:tcPr>
            <w:tcW w:w="1272"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70,1</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Yanbal</w:t>
            </w:r>
          </w:p>
        </w:tc>
        <w:tc>
          <w:tcPr>
            <w:tcW w:w="1087"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23,8</w:t>
            </w:r>
          </w:p>
        </w:tc>
        <w:tc>
          <w:tcPr>
            <w:tcW w:w="1272"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34,8</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Almacenes Deprati</w:t>
            </w:r>
          </w:p>
        </w:tc>
        <w:tc>
          <w:tcPr>
            <w:tcW w:w="1087"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52,9</w:t>
            </w:r>
          </w:p>
        </w:tc>
        <w:tc>
          <w:tcPr>
            <w:tcW w:w="1272"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50,5</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Adelca</w:t>
            </w:r>
          </w:p>
        </w:tc>
        <w:tc>
          <w:tcPr>
            <w:tcW w:w="1087"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36,1</w:t>
            </w:r>
          </w:p>
        </w:tc>
        <w:tc>
          <w:tcPr>
            <w:tcW w:w="1272"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26,2</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Cervecería Nacional</w:t>
            </w:r>
          </w:p>
        </w:tc>
        <w:tc>
          <w:tcPr>
            <w:tcW w:w="1087" w:type="pct"/>
            <w:noWrap/>
          </w:tcPr>
          <w:p w:rsidR="00362746" w:rsidRPr="00A52C4F" w:rsidRDefault="00362746" w:rsidP="005D69EA">
            <w:pPr>
              <w:spacing w:after="0" w:line="240" w:lineRule="auto"/>
              <w:jc w:val="center"/>
              <w:rPr>
                <w:rFonts w:ascii="Times New Roman" w:hAnsi="Times New Roman"/>
                <w:color w:val="000000"/>
              </w:rPr>
            </w:pPr>
            <w:r w:rsidRPr="00A52C4F">
              <w:rPr>
                <w:rFonts w:ascii="Times New Roman" w:hAnsi="Times New Roman"/>
                <w:color w:val="000000"/>
              </w:rPr>
              <w:t>7,5</w:t>
            </w:r>
          </w:p>
        </w:tc>
        <w:tc>
          <w:tcPr>
            <w:tcW w:w="1272" w:type="pct"/>
          </w:tcPr>
          <w:p w:rsidR="00362746" w:rsidRPr="00A52C4F" w:rsidRDefault="00362746" w:rsidP="005D69EA">
            <w:pPr>
              <w:spacing w:after="0" w:line="240" w:lineRule="auto"/>
              <w:ind w:hanging="15"/>
              <w:jc w:val="center"/>
              <w:rPr>
                <w:rFonts w:ascii="Times New Roman" w:hAnsi="Times New Roman"/>
                <w:color w:val="000000"/>
              </w:rPr>
            </w:pPr>
            <w:r w:rsidRPr="00A52C4F">
              <w:rPr>
                <w:rFonts w:ascii="Times New Roman" w:hAnsi="Times New Roman"/>
                <w:color w:val="000000"/>
              </w:rPr>
              <w:t>18,8</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Mavesa</w:t>
            </w:r>
          </w:p>
        </w:tc>
        <w:tc>
          <w:tcPr>
            <w:tcW w:w="1087" w:type="pct"/>
            <w:noWrap/>
          </w:tcPr>
          <w:p w:rsidR="00362746" w:rsidRPr="00A52C4F" w:rsidRDefault="005D69EA" w:rsidP="005D69EA">
            <w:pPr>
              <w:spacing w:after="0" w:line="240" w:lineRule="auto"/>
              <w:jc w:val="center"/>
              <w:rPr>
                <w:rFonts w:ascii="Times New Roman" w:hAnsi="Times New Roman"/>
                <w:color w:val="000000"/>
              </w:rPr>
            </w:pPr>
            <w:r w:rsidRPr="00A52C4F">
              <w:rPr>
                <w:rFonts w:ascii="Times New Roman" w:hAnsi="Times New Roman"/>
                <w:color w:val="000000"/>
              </w:rPr>
              <w:t>29,9</w:t>
            </w:r>
          </w:p>
        </w:tc>
        <w:tc>
          <w:tcPr>
            <w:tcW w:w="1272" w:type="pct"/>
          </w:tcPr>
          <w:p w:rsidR="00362746" w:rsidRPr="00A52C4F" w:rsidRDefault="005D69EA" w:rsidP="005D69EA">
            <w:pPr>
              <w:spacing w:after="0" w:line="240" w:lineRule="auto"/>
              <w:ind w:hanging="15"/>
              <w:jc w:val="center"/>
              <w:rPr>
                <w:rFonts w:ascii="Times New Roman" w:hAnsi="Times New Roman"/>
                <w:color w:val="000000"/>
              </w:rPr>
            </w:pPr>
            <w:r w:rsidRPr="00A52C4F">
              <w:rPr>
                <w:rFonts w:ascii="Times New Roman" w:hAnsi="Times New Roman"/>
                <w:color w:val="000000"/>
              </w:rPr>
              <w:t>28,7</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Salud S.A</w:t>
            </w:r>
          </w:p>
        </w:tc>
        <w:tc>
          <w:tcPr>
            <w:tcW w:w="1087" w:type="pct"/>
            <w:noWrap/>
          </w:tcPr>
          <w:p w:rsidR="00362746" w:rsidRPr="00A52C4F" w:rsidRDefault="005D69EA" w:rsidP="005D69EA">
            <w:pPr>
              <w:spacing w:after="0" w:line="240" w:lineRule="auto"/>
              <w:jc w:val="center"/>
              <w:rPr>
                <w:rFonts w:ascii="Times New Roman" w:hAnsi="Times New Roman"/>
                <w:color w:val="000000"/>
              </w:rPr>
            </w:pPr>
            <w:r w:rsidRPr="00A52C4F">
              <w:rPr>
                <w:rFonts w:ascii="Times New Roman" w:hAnsi="Times New Roman"/>
                <w:color w:val="000000"/>
              </w:rPr>
              <w:t>7,5</w:t>
            </w:r>
          </w:p>
        </w:tc>
        <w:tc>
          <w:tcPr>
            <w:tcW w:w="1272" w:type="pct"/>
          </w:tcPr>
          <w:p w:rsidR="00362746" w:rsidRPr="00A52C4F" w:rsidRDefault="005D69EA" w:rsidP="005D69EA">
            <w:pPr>
              <w:spacing w:after="0" w:line="240" w:lineRule="auto"/>
              <w:ind w:hanging="15"/>
              <w:jc w:val="center"/>
              <w:rPr>
                <w:rFonts w:ascii="Times New Roman" w:hAnsi="Times New Roman"/>
                <w:color w:val="000000"/>
              </w:rPr>
            </w:pPr>
            <w:r w:rsidRPr="00A52C4F">
              <w:rPr>
                <w:rFonts w:ascii="Times New Roman" w:hAnsi="Times New Roman"/>
                <w:color w:val="000000"/>
              </w:rPr>
              <w:t>7,5</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Nestlé/Surindu/Ecuajugos</w:t>
            </w:r>
          </w:p>
        </w:tc>
        <w:tc>
          <w:tcPr>
            <w:tcW w:w="1087" w:type="pct"/>
            <w:noWrap/>
          </w:tcPr>
          <w:p w:rsidR="00362746" w:rsidRPr="00A52C4F" w:rsidRDefault="005D69EA" w:rsidP="005D69EA">
            <w:pPr>
              <w:spacing w:after="0" w:line="240" w:lineRule="auto"/>
              <w:jc w:val="center"/>
              <w:rPr>
                <w:rFonts w:ascii="Times New Roman" w:hAnsi="Times New Roman"/>
                <w:color w:val="000000"/>
              </w:rPr>
            </w:pPr>
            <w:r w:rsidRPr="00A52C4F">
              <w:rPr>
                <w:rFonts w:ascii="Times New Roman" w:hAnsi="Times New Roman"/>
                <w:color w:val="000000"/>
              </w:rPr>
              <w:t>11,3</w:t>
            </w:r>
          </w:p>
        </w:tc>
        <w:tc>
          <w:tcPr>
            <w:tcW w:w="1272" w:type="pct"/>
          </w:tcPr>
          <w:p w:rsidR="00362746" w:rsidRPr="00A52C4F" w:rsidRDefault="005D69EA" w:rsidP="005D69EA">
            <w:pPr>
              <w:spacing w:after="0" w:line="240" w:lineRule="auto"/>
              <w:ind w:hanging="15"/>
              <w:jc w:val="center"/>
              <w:rPr>
                <w:rFonts w:ascii="Times New Roman" w:hAnsi="Times New Roman"/>
                <w:color w:val="000000"/>
              </w:rPr>
            </w:pPr>
            <w:r w:rsidRPr="00A52C4F">
              <w:rPr>
                <w:rFonts w:ascii="Times New Roman" w:hAnsi="Times New Roman"/>
                <w:color w:val="000000"/>
              </w:rPr>
              <w:t>21,3</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Graiman</w:t>
            </w:r>
          </w:p>
        </w:tc>
        <w:tc>
          <w:tcPr>
            <w:tcW w:w="1087" w:type="pct"/>
            <w:noWrap/>
          </w:tcPr>
          <w:p w:rsidR="00362746" w:rsidRPr="00A52C4F" w:rsidRDefault="005D69EA" w:rsidP="005D69EA">
            <w:pPr>
              <w:spacing w:after="0" w:line="240" w:lineRule="auto"/>
              <w:jc w:val="center"/>
              <w:rPr>
                <w:rFonts w:ascii="Times New Roman" w:hAnsi="Times New Roman"/>
                <w:color w:val="000000"/>
              </w:rPr>
            </w:pPr>
            <w:r w:rsidRPr="00A52C4F">
              <w:rPr>
                <w:rFonts w:ascii="Times New Roman" w:hAnsi="Times New Roman"/>
                <w:color w:val="000000"/>
              </w:rPr>
              <w:t>28,7</w:t>
            </w:r>
          </w:p>
        </w:tc>
        <w:tc>
          <w:tcPr>
            <w:tcW w:w="1272" w:type="pct"/>
          </w:tcPr>
          <w:p w:rsidR="00362746" w:rsidRPr="00A52C4F" w:rsidRDefault="005D69EA" w:rsidP="005D69EA">
            <w:pPr>
              <w:spacing w:after="0" w:line="240" w:lineRule="auto"/>
              <w:ind w:hanging="15"/>
              <w:jc w:val="center"/>
              <w:rPr>
                <w:rFonts w:ascii="Times New Roman" w:hAnsi="Times New Roman"/>
                <w:color w:val="000000"/>
              </w:rPr>
            </w:pPr>
            <w:r w:rsidRPr="00A52C4F">
              <w:rPr>
                <w:rFonts w:ascii="Times New Roman" w:hAnsi="Times New Roman"/>
                <w:color w:val="000000"/>
              </w:rPr>
              <w:t>21,3</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Automotores de la sierra</w:t>
            </w:r>
          </w:p>
        </w:tc>
        <w:tc>
          <w:tcPr>
            <w:tcW w:w="1087" w:type="pct"/>
            <w:noWrap/>
          </w:tcPr>
          <w:p w:rsidR="00362746" w:rsidRPr="00A52C4F" w:rsidRDefault="005D69EA" w:rsidP="005D69EA">
            <w:pPr>
              <w:spacing w:after="0" w:line="240" w:lineRule="auto"/>
              <w:jc w:val="center"/>
              <w:rPr>
                <w:rFonts w:ascii="Times New Roman" w:hAnsi="Times New Roman"/>
                <w:color w:val="000000"/>
              </w:rPr>
            </w:pPr>
            <w:r w:rsidRPr="00A52C4F">
              <w:rPr>
                <w:rFonts w:ascii="Times New Roman" w:hAnsi="Times New Roman"/>
                <w:color w:val="000000"/>
              </w:rPr>
              <w:t>17,6</w:t>
            </w:r>
          </w:p>
        </w:tc>
        <w:tc>
          <w:tcPr>
            <w:tcW w:w="1272" w:type="pct"/>
          </w:tcPr>
          <w:p w:rsidR="00362746" w:rsidRPr="00A52C4F" w:rsidRDefault="005D69EA" w:rsidP="005D69EA">
            <w:pPr>
              <w:spacing w:after="0" w:line="240" w:lineRule="auto"/>
              <w:ind w:hanging="15"/>
              <w:jc w:val="center"/>
              <w:rPr>
                <w:rFonts w:ascii="Times New Roman" w:hAnsi="Times New Roman"/>
                <w:color w:val="000000"/>
              </w:rPr>
            </w:pPr>
            <w:r w:rsidRPr="00A52C4F">
              <w:rPr>
                <w:rFonts w:ascii="Times New Roman" w:hAnsi="Times New Roman"/>
                <w:color w:val="000000"/>
              </w:rPr>
              <w:t>11,3</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Automotores Continental</w:t>
            </w:r>
          </w:p>
        </w:tc>
        <w:tc>
          <w:tcPr>
            <w:tcW w:w="1087" w:type="pct"/>
            <w:noWrap/>
          </w:tcPr>
          <w:p w:rsidR="00362746" w:rsidRPr="00A52C4F" w:rsidRDefault="005D69EA" w:rsidP="005D69EA">
            <w:pPr>
              <w:spacing w:after="0" w:line="240" w:lineRule="auto"/>
              <w:jc w:val="center"/>
              <w:rPr>
                <w:rFonts w:ascii="Times New Roman" w:hAnsi="Times New Roman"/>
                <w:color w:val="000000"/>
              </w:rPr>
            </w:pPr>
            <w:r w:rsidRPr="00A52C4F">
              <w:rPr>
                <w:rFonts w:ascii="Times New Roman" w:hAnsi="Times New Roman"/>
                <w:color w:val="000000"/>
              </w:rPr>
              <w:t>34,8</w:t>
            </w:r>
          </w:p>
        </w:tc>
        <w:tc>
          <w:tcPr>
            <w:tcW w:w="1272" w:type="pct"/>
          </w:tcPr>
          <w:p w:rsidR="00362746" w:rsidRPr="00A52C4F" w:rsidRDefault="005D69EA" w:rsidP="005D69EA">
            <w:pPr>
              <w:spacing w:after="0" w:line="240" w:lineRule="auto"/>
              <w:ind w:hanging="15"/>
              <w:jc w:val="center"/>
              <w:rPr>
                <w:rFonts w:ascii="Times New Roman" w:hAnsi="Times New Roman"/>
                <w:color w:val="000000"/>
              </w:rPr>
            </w:pPr>
            <w:r w:rsidRPr="00A52C4F">
              <w:rPr>
                <w:rFonts w:ascii="Times New Roman" w:hAnsi="Times New Roman"/>
                <w:color w:val="000000"/>
              </w:rPr>
              <w:t>26,2</w:t>
            </w:r>
          </w:p>
        </w:tc>
      </w:tr>
      <w:tr w:rsidR="00362746" w:rsidRPr="00A52C4F" w:rsidTr="00255107">
        <w:trPr>
          <w:trHeight w:val="287"/>
        </w:trPr>
        <w:tc>
          <w:tcPr>
            <w:tcW w:w="2641" w:type="pct"/>
            <w:noWrap/>
          </w:tcPr>
          <w:p w:rsidR="00362746" w:rsidRPr="00A52C4F" w:rsidRDefault="00362746" w:rsidP="005D69EA">
            <w:pPr>
              <w:spacing w:after="0" w:line="240" w:lineRule="auto"/>
              <w:jc w:val="center"/>
              <w:rPr>
                <w:rFonts w:ascii="Times New Roman" w:hAnsi="Times New Roman"/>
                <w:bCs/>
                <w:color w:val="000000"/>
              </w:rPr>
            </w:pPr>
            <w:r w:rsidRPr="00A52C4F">
              <w:rPr>
                <w:rFonts w:ascii="Times New Roman" w:hAnsi="Times New Roman"/>
                <w:bCs/>
                <w:color w:val="000000"/>
              </w:rPr>
              <w:t>Continental Tire Andina S.A</w:t>
            </w:r>
          </w:p>
        </w:tc>
        <w:tc>
          <w:tcPr>
            <w:tcW w:w="1087" w:type="pct"/>
            <w:noWrap/>
          </w:tcPr>
          <w:p w:rsidR="00362746" w:rsidRPr="00A52C4F" w:rsidRDefault="005D69EA" w:rsidP="005D69EA">
            <w:pPr>
              <w:spacing w:after="0" w:line="240" w:lineRule="auto"/>
              <w:jc w:val="center"/>
              <w:rPr>
                <w:rFonts w:ascii="Times New Roman" w:hAnsi="Times New Roman"/>
                <w:color w:val="000000"/>
              </w:rPr>
            </w:pPr>
            <w:r w:rsidRPr="00A52C4F">
              <w:rPr>
                <w:rFonts w:ascii="Times New Roman" w:hAnsi="Times New Roman"/>
                <w:color w:val="000000"/>
              </w:rPr>
              <w:t>38,5</w:t>
            </w:r>
          </w:p>
        </w:tc>
        <w:tc>
          <w:tcPr>
            <w:tcW w:w="1272" w:type="pct"/>
          </w:tcPr>
          <w:p w:rsidR="00362746" w:rsidRPr="00A52C4F" w:rsidRDefault="005D69EA" w:rsidP="005D69EA">
            <w:pPr>
              <w:spacing w:after="0" w:line="240" w:lineRule="auto"/>
              <w:ind w:hanging="15"/>
              <w:jc w:val="center"/>
              <w:rPr>
                <w:rFonts w:ascii="Times New Roman" w:hAnsi="Times New Roman"/>
                <w:color w:val="000000"/>
              </w:rPr>
            </w:pPr>
            <w:r w:rsidRPr="00A52C4F">
              <w:rPr>
                <w:rFonts w:ascii="Times New Roman" w:hAnsi="Times New Roman"/>
                <w:color w:val="000000"/>
              </w:rPr>
              <w:t>32,4</w:t>
            </w:r>
          </w:p>
        </w:tc>
      </w:tr>
    </w:tbl>
    <w:p w:rsidR="005D69EA" w:rsidRPr="00A52C4F" w:rsidRDefault="004948AF" w:rsidP="00B73DF8">
      <w:pPr>
        <w:spacing w:after="0" w:line="360" w:lineRule="auto"/>
        <w:rPr>
          <w:rFonts w:ascii="Times New Roman" w:hAnsi="Times New Roman"/>
          <w:sz w:val="24"/>
        </w:rPr>
      </w:pPr>
      <w:r w:rsidRPr="00A52C4F">
        <w:rPr>
          <w:rFonts w:ascii="Times New Roman" w:hAnsi="Times New Roman"/>
          <w:b/>
          <w:color w:val="000000"/>
        </w:rPr>
        <w:t xml:space="preserve">Fuente: </w:t>
      </w:r>
      <w:r w:rsidRPr="00A52C4F">
        <w:rPr>
          <w:rFonts w:ascii="Times New Roman" w:hAnsi="Times New Roman"/>
          <w:color w:val="000000"/>
        </w:rPr>
        <w:t xml:space="preserve">Datos obtenidos por </w:t>
      </w:r>
      <w:sdt>
        <w:sdtPr>
          <w:rPr>
            <w:rFonts w:ascii="Times New Roman" w:hAnsi="Times New Roman"/>
            <w:color w:val="000000"/>
          </w:rPr>
          <w:id w:val="367392232"/>
          <w:citation/>
        </w:sdtPr>
        <w:sdtContent>
          <w:r w:rsidR="00D9451B" w:rsidRPr="00A52C4F">
            <w:rPr>
              <w:rFonts w:ascii="Times New Roman" w:hAnsi="Times New Roman"/>
              <w:color w:val="000000"/>
            </w:rPr>
            <w:fldChar w:fldCharType="begin"/>
          </w:r>
          <w:r w:rsidRPr="00A52C4F">
            <w:rPr>
              <w:rFonts w:ascii="Times New Roman" w:hAnsi="Times New Roman"/>
              <w:color w:val="000000"/>
            </w:rPr>
            <w:instrText xml:space="preserve"> CITATION Twe \l 3082 </w:instrText>
          </w:r>
          <w:r w:rsidR="00D9451B" w:rsidRPr="00A52C4F">
            <w:rPr>
              <w:rFonts w:ascii="Times New Roman" w:hAnsi="Times New Roman"/>
              <w:color w:val="000000"/>
            </w:rPr>
            <w:fldChar w:fldCharType="separate"/>
          </w:r>
          <w:r w:rsidR="00C10E15" w:rsidRPr="00A52C4F">
            <w:rPr>
              <w:rFonts w:ascii="Times New Roman" w:hAnsi="Times New Roman"/>
              <w:noProof/>
              <w:color w:val="000000"/>
            </w:rPr>
            <w:t>(Tweetlevel)</w:t>
          </w:r>
          <w:r w:rsidR="00D9451B" w:rsidRPr="00A52C4F">
            <w:rPr>
              <w:rFonts w:ascii="Times New Roman" w:hAnsi="Times New Roman"/>
              <w:color w:val="000000"/>
            </w:rPr>
            <w:fldChar w:fldCharType="end"/>
          </w:r>
        </w:sdtContent>
      </w:sdt>
      <w:r w:rsidRPr="00A52C4F">
        <w:rPr>
          <w:rFonts w:ascii="Times New Roman" w:hAnsi="Times New Roman"/>
          <w:color w:val="000000"/>
        </w:rPr>
        <w:t xml:space="preserve"> y elaboración propia</w:t>
      </w:r>
    </w:p>
    <w:p w:rsidR="00A44598" w:rsidRPr="00A52C4F" w:rsidRDefault="00A44598" w:rsidP="00E42B2B">
      <w:pPr>
        <w:spacing w:line="360" w:lineRule="auto"/>
        <w:jc w:val="both"/>
        <w:rPr>
          <w:rFonts w:ascii="Times New Roman" w:hAnsi="Times New Roman"/>
          <w:sz w:val="24"/>
        </w:rPr>
      </w:pPr>
    </w:p>
    <w:p w:rsidR="000558D6" w:rsidRPr="00A52C4F" w:rsidRDefault="005D69EA" w:rsidP="00E42B2B">
      <w:pPr>
        <w:spacing w:line="360" w:lineRule="auto"/>
        <w:jc w:val="both"/>
        <w:rPr>
          <w:rFonts w:ascii="Times New Roman" w:hAnsi="Times New Roman"/>
          <w:sz w:val="24"/>
        </w:rPr>
      </w:pPr>
      <w:r w:rsidRPr="00A52C4F">
        <w:rPr>
          <w:rFonts w:ascii="Times New Roman" w:hAnsi="Times New Roman"/>
          <w:sz w:val="24"/>
        </w:rPr>
        <w:t xml:space="preserve">Movistar es la empresa </w:t>
      </w:r>
      <w:r w:rsidR="001D035C" w:rsidRPr="00A52C4F">
        <w:rPr>
          <w:rFonts w:ascii="Times New Roman" w:hAnsi="Times New Roman"/>
          <w:sz w:val="24"/>
        </w:rPr>
        <w:t>que tiene mayor influencia, mucho de sus seguidores creen que lo que dicen es muy interesante, eso sí tienen una gran responsabilidad por el poder que tienen para llegar a las personas. Su forma de</w:t>
      </w:r>
      <w:r w:rsidR="000558D6" w:rsidRPr="00A52C4F">
        <w:rPr>
          <w:rFonts w:ascii="Times New Roman" w:hAnsi="Times New Roman"/>
          <w:sz w:val="24"/>
        </w:rPr>
        <w:t xml:space="preserve"> </w:t>
      </w:r>
      <w:r w:rsidR="000558D6" w:rsidRPr="00A52C4F">
        <w:rPr>
          <w:rFonts w:ascii="Times New Roman" w:hAnsi="Times New Roman"/>
          <w:i/>
          <w:sz w:val="24"/>
        </w:rPr>
        <w:t>engagement</w:t>
      </w:r>
      <w:r w:rsidR="001D035C" w:rsidRPr="00A52C4F">
        <w:rPr>
          <w:rFonts w:ascii="Times New Roman" w:hAnsi="Times New Roman"/>
          <w:sz w:val="24"/>
        </w:rPr>
        <w:t xml:space="preserve"> es lo que hace, que esta marca establezca una gran influencia en su público, y trate de no tener tanta distribución de contenidos.</w:t>
      </w:r>
    </w:p>
    <w:p w:rsidR="002410A0" w:rsidRPr="00A52C4F" w:rsidRDefault="001D035C" w:rsidP="008B259E">
      <w:pPr>
        <w:spacing w:line="360" w:lineRule="auto"/>
        <w:jc w:val="both"/>
        <w:rPr>
          <w:rFonts w:ascii="Times New Roman" w:hAnsi="Times New Roman"/>
          <w:sz w:val="24"/>
        </w:rPr>
      </w:pPr>
      <w:r w:rsidRPr="00A52C4F">
        <w:rPr>
          <w:rFonts w:ascii="Times New Roman" w:hAnsi="Times New Roman"/>
          <w:sz w:val="24"/>
        </w:rPr>
        <w:t>El tener</w:t>
      </w:r>
      <w:r w:rsidR="000558D6" w:rsidRPr="00A52C4F">
        <w:rPr>
          <w:rFonts w:ascii="Times New Roman" w:hAnsi="Times New Roman"/>
          <w:sz w:val="24"/>
        </w:rPr>
        <w:t xml:space="preserve"> </w:t>
      </w:r>
      <w:r w:rsidR="000558D6" w:rsidRPr="00A52C4F">
        <w:rPr>
          <w:rFonts w:ascii="Times New Roman" w:hAnsi="Times New Roman"/>
          <w:i/>
          <w:sz w:val="24"/>
        </w:rPr>
        <w:t>engagement</w:t>
      </w:r>
      <w:r w:rsidRPr="00A52C4F">
        <w:rPr>
          <w:rFonts w:ascii="Times New Roman" w:hAnsi="Times New Roman"/>
          <w:sz w:val="24"/>
        </w:rPr>
        <w:t>, confianza, influencia y popularidad es lo que hace que las marcas tengan crecimiento</w:t>
      </w:r>
      <w:r w:rsidR="002410A0" w:rsidRPr="00A52C4F">
        <w:rPr>
          <w:rFonts w:ascii="Times New Roman" w:hAnsi="Times New Roman"/>
          <w:sz w:val="24"/>
        </w:rPr>
        <w:t xml:space="preserve">, y </w:t>
      </w:r>
      <w:r w:rsidR="00BB5E23" w:rsidRPr="00A52C4F">
        <w:rPr>
          <w:rFonts w:ascii="Times New Roman" w:hAnsi="Times New Roman"/>
          <w:i/>
          <w:sz w:val="24"/>
        </w:rPr>
        <w:t>true reach</w:t>
      </w:r>
      <w:r w:rsidR="008B259E" w:rsidRPr="00A52C4F">
        <w:rPr>
          <w:rFonts w:ascii="Times New Roman" w:hAnsi="Times New Roman"/>
          <w:sz w:val="24"/>
        </w:rPr>
        <w:t>.</w:t>
      </w:r>
      <w:r w:rsidR="003358AF" w:rsidRPr="00A52C4F">
        <w:rPr>
          <w:rFonts w:ascii="Times New Roman" w:hAnsi="Times New Roman"/>
          <w:sz w:val="24"/>
        </w:rPr>
        <w:t xml:space="preserve"> </w:t>
      </w:r>
      <w:r w:rsidR="008B259E" w:rsidRPr="00A52C4F">
        <w:rPr>
          <w:rFonts w:ascii="Times New Roman" w:hAnsi="Times New Roman"/>
          <w:sz w:val="24"/>
        </w:rPr>
        <w:t xml:space="preserve">Cada marca trabaja diferente para llegar a sus clientes, unas utilizan </w:t>
      </w:r>
      <w:r w:rsidR="00BB5E23" w:rsidRPr="00A52C4F">
        <w:rPr>
          <w:rFonts w:ascii="Times New Roman" w:hAnsi="Times New Roman"/>
          <w:i/>
          <w:sz w:val="24"/>
        </w:rPr>
        <w:t xml:space="preserve">hashtags </w:t>
      </w:r>
      <w:r w:rsidR="008B259E" w:rsidRPr="00A52C4F">
        <w:rPr>
          <w:rFonts w:ascii="Times New Roman" w:hAnsi="Times New Roman"/>
          <w:sz w:val="24"/>
        </w:rPr>
        <w:t>para que se hagan conocer fuera de su</w:t>
      </w:r>
      <w:r w:rsidR="00BB5E23" w:rsidRPr="00A52C4F">
        <w:rPr>
          <w:rFonts w:ascii="Times New Roman" w:hAnsi="Times New Roman"/>
          <w:sz w:val="24"/>
        </w:rPr>
        <w:t xml:space="preserve"> </w:t>
      </w:r>
      <w:r w:rsidR="00BB5E23" w:rsidRPr="00A52C4F">
        <w:rPr>
          <w:rFonts w:ascii="Times New Roman" w:hAnsi="Times New Roman"/>
          <w:i/>
          <w:sz w:val="24"/>
        </w:rPr>
        <w:t>network</w:t>
      </w:r>
      <w:r w:rsidR="008B259E" w:rsidRPr="00A52C4F">
        <w:rPr>
          <w:rFonts w:ascii="Times New Roman" w:hAnsi="Times New Roman"/>
          <w:sz w:val="24"/>
        </w:rPr>
        <w:t xml:space="preserve">, y poder llegar a mayor cantidad de gente. El crecimiento y el </w:t>
      </w:r>
      <w:r w:rsidR="00BB5E23" w:rsidRPr="00A52C4F">
        <w:rPr>
          <w:rFonts w:ascii="Times New Roman" w:hAnsi="Times New Roman"/>
          <w:i/>
          <w:sz w:val="24"/>
        </w:rPr>
        <w:t>true reach,</w:t>
      </w:r>
      <w:r w:rsidR="008B259E" w:rsidRPr="00A52C4F">
        <w:rPr>
          <w:rFonts w:ascii="Times New Roman" w:hAnsi="Times New Roman"/>
          <w:sz w:val="24"/>
        </w:rPr>
        <w:t xml:space="preserve"> se basa</w:t>
      </w:r>
      <w:r w:rsidR="00FB6039" w:rsidRPr="00A52C4F">
        <w:rPr>
          <w:rFonts w:ascii="Times New Roman" w:hAnsi="Times New Roman"/>
          <w:sz w:val="24"/>
        </w:rPr>
        <w:t>n</w:t>
      </w:r>
      <w:r w:rsidR="008B259E" w:rsidRPr="00A52C4F">
        <w:rPr>
          <w:rFonts w:ascii="Times New Roman" w:hAnsi="Times New Roman"/>
          <w:sz w:val="24"/>
        </w:rPr>
        <w:t xml:space="preserve"> en el número de personas que se influencia</w:t>
      </w:r>
      <w:r w:rsidR="00FB6039" w:rsidRPr="00A52C4F">
        <w:rPr>
          <w:rFonts w:ascii="Times New Roman" w:hAnsi="Times New Roman"/>
          <w:sz w:val="24"/>
        </w:rPr>
        <w:t>n</w:t>
      </w:r>
      <w:r w:rsidR="008B259E" w:rsidRPr="00A52C4F">
        <w:rPr>
          <w:rFonts w:ascii="Times New Roman" w:hAnsi="Times New Roman"/>
          <w:sz w:val="24"/>
        </w:rPr>
        <w:t xml:space="preserve"> y que están siempre atentos de los contenidos publicados. Ellos son quienes responden o comparten esa información con su </w:t>
      </w:r>
      <w:r w:rsidR="00385E6D" w:rsidRPr="00A52C4F">
        <w:rPr>
          <w:rFonts w:ascii="Times New Roman" w:hAnsi="Times New Roman"/>
          <w:sz w:val="24"/>
        </w:rPr>
        <w:t>n</w:t>
      </w:r>
      <w:r w:rsidR="008B259E" w:rsidRPr="00A52C4F">
        <w:rPr>
          <w:rFonts w:ascii="Times New Roman" w:hAnsi="Times New Roman"/>
          <w:i/>
          <w:sz w:val="24"/>
        </w:rPr>
        <w:t>etwork</w:t>
      </w:r>
      <w:r w:rsidR="008B259E" w:rsidRPr="00A52C4F">
        <w:rPr>
          <w:rFonts w:ascii="Times New Roman" w:hAnsi="Times New Roman"/>
          <w:sz w:val="24"/>
        </w:rPr>
        <w:t xml:space="preserve">. El crecimiento en las plataformas digitales se califica por los nuevos fans que las marcas tienen. </w:t>
      </w:r>
      <w:r w:rsidR="00BB5E23" w:rsidRPr="00A52C4F">
        <w:rPr>
          <w:rFonts w:ascii="Times New Roman" w:hAnsi="Times New Roman"/>
          <w:sz w:val="24"/>
        </w:rPr>
        <w:t xml:space="preserve">Se puede observar en la Tabla 16 </w:t>
      </w:r>
      <w:r w:rsidR="008B259E" w:rsidRPr="00A52C4F">
        <w:rPr>
          <w:rFonts w:ascii="Times New Roman" w:hAnsi="Times New Roman"/>
          <w:sz w:val="24"/>
        </w:rPr>
        <w:t>Crecimiento y True Reach de cada marca</w:t>
      </w:r>
      <w:r w:rsidR="00BB5E23" w:rsidRPr="00A52C4F">
        <w:rPr>
          <w:rFonts w:ascii="Times New Roman" w:hAnsi="Times New Roman"/>
          <w:sz w:val="24"/>
        </w:rPr>
        <w:t>.</w:t>
      </w:r>
    </w:p>
    <w:p w:rsidR="00A44598" w:rsidRPr="00A52C4F" w:rsidRDefault="00A44598" w:rsidP="008B259E">
      <w:pPr>
        <w:spacing w:line="360" w:lineRule="auto"/>
        <w:jc w:val="both"/>
        <w:rPr>
          <w:rFonts w:ascii="Times New Roman" w:hAnsi="Times New Roman"/>
          <w:sz w:val="24"/>
        </w:rPr>
      </w:pPr>
    </w:p>
    <w:p w:rsidR="00A44598" w:rsidRPr="00A52C4F" w:rsidRDefault="00A44598" w:rsidP="008B259E">
      <w:pPr>
        <w:spacing w:line="360" w:lineRule="auto"/>
        <w:jc w:val="both"/>
        <w:rPr>
          <w:rFonts w:ascii="Times New Roman" w:hAnsi="Times New Roman"/>
          <w:sz w:val="24"/>
        </w:rPr>
      </w:pPr>
    </w:p>
    <w:p w:rsidR="00A44598" w:rsidRPr="00A52C4F" w:rsidRDefault="00A44598" w:rsidP="008B259E">
      <w:pPr>
        <w:spacing w:line="360" w:lineRule="auto"/>
        <w:jc w:val="both"/>
        <w:rPr>
          <w:rFonts w:ascii="Times New Roman" w:hAnsi="Times New Roman"/>
          <w:sz w:val="24"/>
        </w:rPr>
      </w:pPr>
    </w:p>
    <w:p w:rsidR="00A44598" w:rsidRPr="00A52C4F" w:rsidRDefault="00A44598" w:rsidP="008B259E">
      <w:pPr>
        <w:spacing w:line="360" w:lineRule="auto"/>
        <w:jc w:val="both"/>
        <w:rPr>
          <w:rFonts w:ascii="Times New Roman" w:hAnsi="Times New Roman"/>
          <w:sz w:val="24"/>
        </w:rPr>
      </w:pPr>
    </w:p>
    <w:p w:rsidR="004948AF" w:rsidRPr="00A52C4F" w:rsidRDefault="004948AF" w:rsidP="004948AF">
      <w:pPr>
        <w:spacing w:line="360" w:lineRule="auto"/>
        <w:jc w:val="center"/>
        <w:rPr>
          <w:rFonts w:ascii="Times New Roman" w:hAnsi="Times New Roman"/>
          <w:bCs/>
          <w:color w:val="000000"/>
        </w:rPr>
      </w:pPr>
      <w:r w:rsidRPr="00A52C4F">
        <w:rPr>
          <w:rFonts w:ascii="Times New Roman" w:hAnsi="Times New Roman"/>
          <w:b/>
          <w:bCs/>
          <w:color w:val="000000"/>
        </w:rPr>
        <w:lastRenderedPageBreak/>
        <w:t>Tabla 1</w:t>
      </w:r>
      <w:r w:rsidR="00B73DF8" w:rsidRPr="00A52C4F">
        <w:rPr>
          <w:rFonts w:ascii="Times New Roman" w:hAnsi="Times New Roman"/>
          <w:b/>
          <w:bCs/>
          <w:color w:val="000000"/>
        </w:rPr>
        <w:t>6</w:t>
      </w:r>
      <w:r w:rsidRPr="00A52C4F">
        <w:rPr>
          <w:rFonts w:ascii="Times New Roman" w:hAnsi="Times New Roman"/>
          <w:bCs/>
          <w:color w:val="000000"/>
        </w:rPr>
        <w:t>: Crecimiento y True Reach</w:t>
      </w:r>
    </w:p>
    <w:tbl>
      <w:tblPr>
        <w:tblStyle w:val="Sombreadomedio2-nfasis11"/>
        <w:tblW w:w="5000" w:type="pct"/>
        <w:tblLook w:val="00A0"/>
      </w:tblPr>
      <w:tblGrid>
        <w:gridCol w:w="4576"/>
        <w:gridCol w:w="2393"/>
        <w:gridCol w:w="1751"/>
      </w:tblGrid>
      <w:tr w:rsidR="002410A0" w:rsidRPr="00A52C4F" w:rsidTr="00255107">
        <w:trPr>
          <w:trHeight w:val="287"/>
        </w:trPr>
        <w:tc>
          <w:tcPr>
            <w:tcW w:w="2624" w:type="pct"/>
            <w:noWrap/>
          </w:tcPr>
          <w:p w:rsidR="002410A0" w:rsidRPr="00A52C4F" w:rsidRDefault="002410A0" w:rsidP="004948AF">
            <w:pPr>
              <w:spacing w:after="0" w:line="240" w:lineRule="auto"/>
              <w:rPr>
                <w:rFonts w:ascii="Times New Roman" w:hAnsi="Times New Roman"/>
                <w:b/>
                <w:bCs/>
                <w:color w:val="000000"/>
                <w:lang w:val="es-ES"/>
              </w:rPr>
            </w:pPr>
          </w:p>
        </w:tc>
        <w:tc>
          <w:tcPr>
            <w:tcW w:w="1372" w:type="pct"/>
            <w:noWrap/>
          </w:tcPr>
          <w:p w:rsidR="002410A0" w:rsidRPr="00A52C4F" w:rsidRDefault="002410A0" w:rsidP="00B412CA">
            <w:pPr>
              <w:spacing w:after="0" w:line="240" w:lineRule="auto"/>
              <w:jc w:val="center"/>
              <w:rPr>
                <w:rFonts w:ascii="Times New Roman" w:hAnsi="Times New Roman"/>
                <w:b/>
                <w:color w:val="000000"/>
              </w:rPr>
            </w:pPr>
            <w:r w:rsidRPr="00A52C4F">
              <w:rPr>
                <w:rFonts w:ascii="Times New Roman" w:hAnsi="Times New Roman"/>
                <w:b/>
                <w:color w:val="000000"/>
              </w:rPr>
              <w:t>Crecimiento</w:t>
            </w:r>
          </w:p>
        </w:tc>
        <w:tc>
          <w:tcPr>
            <w:tcW w:w="1004" w:type="pct"/>
          </w:tcPr>
          <w:p w:rsidR="002410A0" w:rsidRPr="00A52C4F" w:rsidRDefault="002410A0" w:rsidP="00B412CA">
            <w:pPr>
              <w:spacing w:after="0" w:line="240" w:lineRule="auto"/>
              <w:ind w:hanging="15"/>
              <w:jc w:val="center"/>
              <w:rPr>
                <w:rFonts w:ascii="Times New Roman" w:hAnsi="Times New Roman"/>
                <w:b/>
                <w:color w:val="000000"/>
              </w:rPr>
            </w:pPr>
            <w:r w:rsidRPr="00A52C4F">
              <w:rPr>
                <w:rFonts w:ascii="Times New Roman" w:hAnsi="Times New Roman"/>
                <w:b/>
                <w:color w:val="000000"/>
              </w:rPr>
              <w:t>True Reach</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Claro</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65 (0,160%)</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6000</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General Motors</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292 (0,471 %)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736</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Movistar</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54 (0,037 %)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7000</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Yanbal</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20 (0,650 %)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119</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Almacenes de prati</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57 (0,112 %)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981</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Adelca</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52 (0,480 %)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49</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Cervecería Nacional</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3 (0,285%)</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10</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International Water Service</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1 (0,394 %)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0</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Mavesa</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0 (0,000 %)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46</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Salud S.A</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1 (0,023 %)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288</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Nestlé/Surindu/Ecuajugos</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0 (0,000 %)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10</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Lácteas Toni</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0 (0,000 %)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0</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Graiman</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0 (0,000 %)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33</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Automotores de la sierra</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6 (0,438 %)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4</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Créditos Económicos</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5 (1,416 %)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0</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Automotores Continental</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3 (0,114 %)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86</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Importadora IIASA</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0 (0,000 %)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0</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Continental Tire Andina S.A</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0 (0,000 %)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252</w:t>
            </w:r>
          </w:p>
        </w:tc>
      </w:tr>
      <w:tr w:rsidR="002410A0" w:rsidRPr="00A52C4F" w:rsidTr="00255107">
        <w:trPr>
          <w:trHeight w:val="287"/>
        </w:trPr>
        <w:tc>
          <w:tcPr>
            <w:tcW w:w="2624" w:type="pct"/>
            <w:noWrap/>
          </w:tcPr>
          <w:p w:rsidR="002410A0" w:rsidRPr="00A52C4F" w:rsidRDefault="002410A0" w:rsidP="00B412CA">
            <w:pPr>
              <w:spacing w:after="0" w:line="240" w:lineRule="auto"/>
              <w:jc w:val="center"/>
              <w:rPr>
                <w:rFonts w:ascii="Times New Roman" w:hAnsi="Times New Roman"/>
                <w:bCs/>
                <w:color w:val="000000"/>
              </w:rPr>
            </w:pPr>
            <w:r w:rsidRPr="00A52C4F">
              <w:rPr>
                <w:rFonts w:ascii="Times New Roman" w:hAnsi="Times New Roman"/>
                <w:bCs/>
                <w:color w:val="000000"/>
              </w:rPr>
              <w:t>Aekia (KIA)</w:t>
            </w:r>
          </w:p>
        </w:tc>
        <w:tc>
          <w:tcPr>
            <w:tcW w:w="1372" w:type="pct"/>
            <w:noWrap/>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rPr>
              <w:t>7 (0,042 %)</w:t>
            </w:r>
          </w:p>
        </w:tc>
        <w:tc>
          <w:tcPr>
            <w:tcW w:w="1004" w:type="pct"/>
          </w:tcPr>
          <w:p w:rsidR="002410A0" w:rsidRPr="00A52C4F" w:rsidRDefault="002410A0" w:rsidP="00B412CA">
            <w:pPr>
              <w:spacing w:after="0" w:line="240" w:lineRule="auto"/>
              <w:jc w:val="center"/>
              <w:rPr>
                <w:rFonts w:ascii="Times New Roman" w:hAnsi="Times New Roman"/>
                <w:color w:val="000000"/>
              </w:rPr>
            </w:pPr>
            <w:r w:rsidRPr="00A52C4F">
              <w:rPr>
                <w:rFonts w:ascii="Times New Roman" w:hAnsi="Times New Roman"/>
                <w:color w:val="000000"/>
              </w:rPr>
              <w:t>0</w:t>
            </w:r>
          </w:p>
        </w:tc>
      </w:tr>
    </w:tbl>
    <w:p w:rsidR="002410A0" w:rsidRPr="00A52C4F" w:rsidRDefault="004948AF" w:rsidP="00B73DF8">
      <w:pPr>
        <w:spacing w:line="360" w:lineRule="auto"/>
        <w:rPr>
          <w:rFonts w:ascii="Times New Roman" w:hAnsi="Times New Roman"/>
          <w:sz w:val="24"/>
          <w:szCs w:val="24"/>
        </w:rPr>
      </w:pPr>
      <w:r w:rsidRPr="00A52C4F">
        <w:rPr>
          <w:rFonts w:ascii="Times New Roman" w:hAnsi="Times New Roman"/>
          <w:b/>
          <w:color w:val="000000"/>
        </w:rPr>
        <w:t>Fuente:</w:t>
      </w:r>
      <w:r w:rsidRPr="00A52C4F">
        <w:rPr>
          <w:rFonts w:ascii="Times New Roman" w:hAnsi="Times New Roman"/>
          <w:color w:val="000000"/>
        </w:rPr>
        <w:t xml:space="preserve"> Resultados obtenidos por </w:t>
      </w:r>
      <w:sdt>
        <w:sdtPr>
          <w:rPr>
            <w:rFonts w:ascii="Times New Roman" w:hAnsi="Times New Roman"/>
            <w:color w:val="000000"/>
          </w:rPr>
          <w:id w:val="367392233"/>
          <w:citation/>
        </w:sdtPr>
        <w:sdtContent>
          <w:r w:rsidR="00D9451B" w:rsidRPr="00A52C4F">
            <w:rPr>
              <w:rFonts w:ascii="Times New Roman" w:hAnsi="Times New Roman"/>
              <w:color w:val="000000"/>
            </w:rPr>
            <w:fldChar w:fldCharType="begin"/>
          </w:r>
          <w:r w:rsidRPr="00A52C4F">
            <w:rPr>
              <w:rFonts w:ascii="Times New Roman" w:hAnsi="Times New Roman"/>
              <w:color w:val="000000"/>
            </w:rPr>
            <w:instrText xml:space="preserve"> CITATION Smé \l 3082 </w:instrText>
          </w:r>
          <w:r w:rsidR="00D9451B" w:rsidRPr="00A52C4F">
            <w:rPr>
              <w:rFonts w:ascii="Times New Roman" w:hAnsi="Times New Roman"/>
              <w:color w:val="000000"/>
            </w:rPr>
            <w:fldChar w:fldCharType="separate"/>
          </w:r>
          <w:r w:rsidR="00C10E15" w:rsidRPr="00A52C4F">
            <w:rPr>
              <w:rFonts w:ascii="Times New Roman" w:hAnsi="Times New Roman"/>
              <w:noProof/>
              <w:color w:val="000000"/>
            </w:rPr>
            <w:t>(Smétrica)</w:t>
          </w:r>
          <w:r w:rsidR="00D9451B" w:rsidRPr="00A52C4F">
            <w:rPr>
              <w:rFonts w:ascii="Times New Roman" w:hAnsi="Times New Roman"/>
              <w:color w:val="000000"/>
            </w:rPr>
            <w:fldChar w:fldCharType="end"/>
          </w:r>
        </w:sdtContent>
      </w:sdt>
      <w:r w:rsidRPr="00A52C4F">
        <w:rPr>
          <w:rFonts w:ascii="Times New Roman" w:hAnsi="Times New Roman"/>
          <w:color w:val="000000"/>
        </w:rPr>
        <w:t xml:space="preserve"> y </w:t>
      </w:r>
      <w:sdt>
        <w:sdtPr>
          <w:rPr>
            <w:rFonts w:ascii="Times New Roman" w:hAnsi="Times New Roman"/>
            <w:color w:val="000000"/>
          </w:rPr>
          <w:id w:val="367392234"/>
          <w:citation/>
        </w:sdtPr>
        <w:sdtContent>
          <w:r w:rsidR="00D9451B" w:rsidRPr="00A52C4F">
            <w:rPr>
              <w:rFonts w:ascii="Times New Roman" w:hAnsi="Times New Roman"/>
              <w:color w:val="000000"/>
            </w:rPr>
            <w:fldChar w:fldCharType="begin"/>
          </w:r>
          <w:r w:rsidRPr="00A52C4F">
            <w:rPr>
              <w:rFonts w:ascii="Times New Roman" w:hAnsi="Times New Roman"/>
              <w:color w:val="000000"/>
            </w:rPr>
            <w:instrText xml:space="preserve"> CITATION Klo \l 3082 </w:instrText>
          </w:r>
          <w:r w:rsidR="00D9451B" w:rsidRPr="00A52C4F">
            <w:rPr>
              <w:rFonts w:ascii="Times New Roman" w:hAnsi="Times New Roman"/>
              <w:color w:val="000000"/>
            </w:rPr>
            <w:fldChar w:fldCharType="separate"/>
          </w:r>
          <w:r w:rsidR="00C10E15" w:rsidRPr="00A52C4F">
            <w:rPr>
              <w:rFonts w:ascii="Times New Roman" w:hAnsi="Times New Roman"/>
              <w:noProof/>
              <w:color w:val="000000"/>
            </w:rPr>
            <w:t>(Klout)</w:t>
          </w:r>
          <w:r w:rsidR="00D9451B" w:rsidRPr="00A52C4F">
            <w:rPr>
              <w:rFonts w:ascii="Times New Roman" w:hAnsi="Times New Roman"/>
              <w:color w:val="000000"/>
            </w:rPr>
            <w:fldChar w:fldCharType="end"/>
          </w:r>
        </w:sdtContent>
      </w:sdt>
      <w:r w:rsidRPr="00A52C4F">
        <w:rPr>
          <w:rFonts w:ascii="Times New Roman" w:hAnsi="Times New Roman"/>
          <w:color w:val="000000"/>
        </w:rPr>
        <w:t>. Elaboración Propia</w:t>
      </w:r>
    </w:p>
    <w:p w:rsidR="00A44598" w:rsidRPr="00A52C4F" w:rsidRDefault="00A44598" w:rsidP="008B259E">
      <w:pPr>
        <w:spacing w:line="360" w:lineRule="auto"/>
        <w:jc w:val="both"/>
        <w:rPr>
          <w:rFonts w:ascii="Times New Roman" w:hAnsi="Times New Roman"/>
          <w:sz w:val="24"/>
          <w:szCs w:val="24"/>
        </w:rPr>
      </w:pPr>
    </w:p>
    <w:p w:rsidR="002410A0" w:rsidRPr="00A52C4F" w:rsidRDefault="002410A0" w:rsidP="008B259E">
      <w:pPr>
        <w:spacing w:line="360" w:lineRule="auto"/>
        <w:jc w:val="both"/>
        <w:rPr>
          <w:rFonts w:ascii="Times New Roman" w:hAnsi="Times New Roman"/>
          <w:sz w:val="24"/>
          <w:szCs w:val="24"/>
        </w:rPr>
      </w:pPr>
      <w:r w:rsidRPr="00A52C4F">
        <w:rPr>
          <w:rFonts w:ascii="Times New Roman" w:hAnsi="Times New Roman"/>
          <w:sz w:val="24"/>
          <w:szCs w:val="24"/>
        </w:rPr>
        <w:t>Las empresas como: Continental Tire Andina, Importadora IIAS</w:t>
      </w:r>
      <w:r w:rsidR="00DC7AC5" w:rsidRPr="00A52C4F">
        <w:rPr>
          <w:rFonts w:ascii="Times New Roman" w:hAnsi="Times New Roman"/>
          <w:sz w:val="24"/>
          <w:szCs w:val="24"/>
        </w:rPr>
        <w:t>A, Graiman, Lácteas Toni, Nestlé</w:t>
      </w:r>
      <w:r w:rsidRPr="00A52C4F">
        <w:rPr>
          <w:rFonts w:ascii="Times New Roman" w:hAnsi="Times New Roman"/>
          <w:sz w:val="24"/>
          <w:szCs w:val="24"/>
        </w:rPr>
        <w:t xml:space="preserve"> Ecuador y Mavesa, no han tenido un crecimiento en sus cuentas esto puede ocurrir porque sus cuentas-habitantes no han sido actualizadas o los contenidos que estas están publicando no</w:t>
      </w:r>
      <w:r w:rsidR="00DC7AC5" w:rsidRPr="00A52C4F">
        <w:rPr>
          <w:rFonts w:ascii="Times New Roman" w:hAnsi="Times New Roman"/>
          <w:sz w:val="24"/>
          <w:szCs w:val="24"/>
        </w:rPr>
        <w:t xml:space="preserve"> son del interés del público</w:t>
      </w:r>
      <w:r w:rsidRPr="00A52C4F">
        <w:rPr>
          <w:rFonts w:ascii="Times New Roman" w:hAnsi="Times New Roman"/>
          <w:sz w:val="24"/>
          <w:szCs w:val="24"/>
        </w:rPr>
        <w:t>.</w:t>
      </w:r>
      <w:r w:rsidR="003358AF" w:rsidRPr="00A52C4F">
        <w:rPr>
          <w:rFonts w:ascii="Times New Roman" w:hAnsi="Times New Roman"/>
          <w:sz w:val="24"/>
          <w:szCs w:val="24"/>
        </w:rPr>
        <w:t xml:space="preserve"> </w:t>
      </w:r>
      <w:r w:rsidRPr="00A52C4F">
        <w:rPr>
          <w:rFonts w:ascii="Times New Roman" w:hAnsi="Times New Roman"/>
          <w:sz w:val="24"/>
          <w:szCs w:val="24"/>
        </w:rPr>
        <w:t>Es importante actualizar estas páginas para poder llegar a un nuevo público o complacer las necesidades de los fans. Claro, Movistar y General Motors son las empresas que mayor crecimiento diario</w:t>
      </w:r>
      <w:r w:rsidR="00385E6D" w:rsidRPr="00A52C4F">
        <w:rPr>
          <w:rFonts w:ascii="Times New Roman" w:hAnsi="Times New Roman"/>
          <w:sz w:val="24"/>
          <w:szCs w:val="24"/>
        </w:rPr>
        <w:t xml:space="preserve"> que</w:t>
      </w:r>
      <w:r w:rsidRPr="00A52C4F">
        <w:rPr>
          <w:rFonts w:ascii="Times New Roman" w:hAnsi="Times New Roman"/>
          <w:sz w:val="24"/>
          <w:szCs w:val="24"/>
        </w:rPr>
        <w:t xml:space="preserve"> tienen dentro de sus espacios digitales.</w:t>
      </w:r>
      <w:r w:rsidR="00BB5E23" w:rsidRPr="00A52C4F">
        <w:rPr>
          <w:rFonts w:ascii="Times New Roman" w:hAnsi="Times New Roman"/>
          <w:sz w:val="24"/>
          <w:szCs w:val="24"/>
        </w:rPr>
        <w:t xml:space="preserve"> </w:t>
      </w:r>
      <w:r w:rsidRPr="00A52C4F">
        <w:rPr>
          <w:rFonts w:ascii="Times New Roman" w:hAnsi="Times New Roman"/>
          <w:sz w:val="24"/>
          <w:szCs w:val="24"/>
        </w:rPr>
        <w:t xml:space="preserve">Al mismo tiempo, el resultado del </w:t>
      </w:r>
      <w:r w:rsidR="00BB5E23" w:rsidRPr="00A52C4F">
        <w:rPr>
          <w:rFonts w:ascii="Times New Roman" w:hAnsi="Times New Roman"/>
          <w:i/>
          <w:sz w:val="24"/>
          <w:szCs w:val="24"/>
        </w:rPr>
        <w:t>true reach</w:t>
      </w:r>
      <w:r w:rsidR="00BB5E23" w:rsidRPr="00A52C4F">
        <w:rPr>
          <w:rFonts w:ascii="Times New Roman" w:hAnsi="Times New Roman"/>
          <w:sz w:val="24"/>
          <w:szCs w:val="24"/>
        </w:rPr>
        <w:t xml:space="preserve"> </w:t>
      </w:r>
      <w:r w:rsidRPr="00A52C4F">
        <w:rPr>
          <w:rFonts w:ascii="Times New Roman" w:hAnsi="Times New Roman"/>
          <w:sz w:val="24"/>
          <w:szCs w:val="24"/>
        </w:rPr>
        <w:t>es alto comparando con las demás</w:t>
      </w:r>
      <w:r w:rsidR="00BB5E23" w:rsidRPr="00A52C4F">
        <w:rPr>
          <w:rFonts w:ascii="Times New Roman" w:hAnsi="Times New Roman"/>
          <w:sz w:val="24"/>
          <w:szCs w:val="24"/>
        </w:rPr>
        <w:t xml:space="preserve"> </w:t>
      </w:r>
      <w:r w:rsidRPr="00A52C4F">
        <w:rPr>
          <w:rFonts w:ascii="Times New Roman" w:hAnsi="Times New Roman"/>
          <w:sz w:val="24"/>
          <w:szCs w:val="24"/>
        </w:rPr>
        <w:t>porque estas influencian a su misma red y a la redes de sus seguidores.</w:t>
      </w:r>
    </w:p>
    <w:p w:rsidR="002410A0" w:rsidRPr="00A52C4F" w:rsidRDefault="002410A0" w:rsidP="00A44598">
      <w:pPr>
        <w:spacing w:line="360" w:lineRule="auto"/>
        <w:jc w:val="both"/>
        <w:rPr>
          <w:rFonts w:ascii="Times New Roman" w:hAnsi="Times New Roman"/>
          <w:sz w:val="24"/>
          <w:szCs w:val="24"/>
        </w:rPr>
      </w:pPr>
      <w:r w:rsidRPr="00A52C4F">
        <w:rPr>
          <w:rFonts w:ascii="Times New Roman" w:hAnsi="Times New Roman"/>
          <w:sz w:val="24"/>
          <w:szCs w:val="24"/>
        </w:rPr>
        <w:t>Esto representa que estas marcas no solo distribuyen contenidos, tamb</w:t>
      </w:r>
      <w:r w:rsidR="00DC7AC5" w:rsidRPr="00A52C4F">
        <w:rPr>
          <w:rFonts w:ascii="Times New Roman" w:hAnsi="Times New Roman"/>
          <w:sz w:val="24"/>
          <w:szCs w:val="24"/>
        </w:rPr>
        <w:t>ién interactúan con el público</w:t>
      </w:r>
      <w:r w:rsidRPr="00A52C4F">
        <w:rPr>
          <w:rFonts w:ascii="Times New Roman" w:hAnsi="Times New Roman"/>
          <w:sz w:val="24"/>
          <w:szCs w:val="24"/>
        </w:rPr>
        <w:t>.</w:t>
      </w:r>
    </w:p>
    <w:p w:rsidR="00BB5E23" w:rsidRPr="00A52C4F" w:rsidRDefault="00BB5E23" w:rsidP="00A44598">
      <w:pPr>
        <w:pStyle w:val="Ttulo2"/>
        <w:numPr>
          <w:ilvl w:val="0"/>
          <w:numId w:val="66"/>
        </w:numPr>
        <w:spacing w:before="0" w:after="200"/>
        <w:jc w:val="center"/>
        <w:rPr>
          <w:rFonts w:cs="Times New Roman"/>
        </w:rPr>
      </w:pPr>
      <w:bookmarkStart w:id="44" w:name="_Toc321989071"/>
      <w:r w:rsidRPr="00A52C4F">
        <w:rPr>
          <w:rFonts w:cs="Times New Roman"/>
        </w:rPr>
        <w:t>Discusión y Conclusiones</w:t>
      </w:r>
      <w:bookmarkEnd w:id="44"/>
    </w:p>
    <w:p w:rsidR="00FB6039" w:rsidRPr="00A52C4F" w:rsidRDefault="0077667B" w:rsidP="00A44598">
      <w:pPr>
        <w:pStyle w:val="Prrafodelista"/>
        <w:spacing w:line="360" w:lineRule="auto"/>
        <w:ind w:left="0"/>
        <w:contextualSpacing w:val="0"/>
        <w:jc w:val="both"/>
        <w:rPr>
          <w:rFonts w:ascii="Times New Roman" w:hAnsi="Times New Roman"/>
          <w:sz w:val="24"/>
          <w:szCs w:val="24"/>
        </w:rPr>
      </w:pPr>
      <w:r w:rsidRPr="00A52C4F">
        <w:rPr>
          <w:rFonts w:ascii="Times New Roman" w:hAnsi="Times New Roman"/>
          <w:sz w:val="24"/>
          <w:szCs w:val="24"/>
        </w:rPr>
        <w:t xml:space="preserve">El uso del </w:t>
      </w:r>
      <w:r w:rsidR="003358AF" w:rsidRPr="00A52C4F">
        <w:rPr>
          <w:rFonts w:ascii="Times New Roman" w:hAnsi="Times New Roman"/>
          <w:i/>
          <w:sz w:val="24"/>
          <w:szCs w:val="24"/>
        </w:rPr>
        <w:t xml:space="preserve">community management </w:t>
      </w:r>
      <w:r w:rsidRPr="00A52C4F">
        <w:rPr>
          <w:rFonts w:ascii="Times New Roman" w:hAnsi="Times New Roman"/>
          <w:sz w:val="24"/>
          <w:szCs w:val="24"/>
        </w:rPr>
        <w:t xml:space="preserve">(CM) se ha convertido común en países como España y Estados Unidos, donde el 51% de las empresas lo han explotado como un </w:t>
      </w:r>
      <w:r w:rsidRPr="00A52C4F">
        <w:rPr>
          <w:rFonts w:ascii="Times New Roman" w:hAnsi="Times New Roman"/>
          <w:sz w:val="24"/>
          <w:szCs w:val="24"/>
        </w:rPr>
        <w:lastRenderedPageBreak/>
        <w:t xml:space="preserve">nuevo medio de comunicación, algo que en el Ecuador todavía no se ha considerado como algo necesario para tener una comunicación con la sociedad. </w:t>
      </w:r>
    </w:p>
    <w:p w:rsidR="0077667B" w:rsidRPr="00A52C4F" w:rsidRDefault="0077667B" w:rsidP="00BB5E23">
      <w:pPr>
        <w:pStyle w:val="Prrafodelista"/>
        <w:spacing w:line="360" w:lineRule="auto"/>
        <w:ind w:left="0"/>
        <w:contextualSpacing w:val="0"/>
        <w:jc w:val="both"/>
        <w:rPr>
          <w:rFonts w:ascii="Times New Roman" w:hAnsi="Times New Roman"/>
          <w:sz w:val="24"/>
          <w:szCs w:val="24"/>
        </w:rPr>
      </w:pPr>
      <w:r w:rsidRPr="00A52C4F">
        <w:rPr>
          <w:rFonts w:ascii="Times New Roman" w:hAnsi="Times New Roman"/>
          <w:sz w:val="24"/>
          <w:szCs w:val="24"/>
        </w:rPr>
        <w:t xml:space="preserve">La forma como se ha comprobado esta </w:t>
      </w:r>
      <w:r w:rsidR="00FB6039" w:rsidRPr="00A52C4F">
        <w:rPr>
          <w:rFonts w:ascii="Times New Roman" w:hAnsi="Times New Roman"/>
          <w:sz w:val="24"/>
          <w:szCs w:val="24"/>
        </w:rPr>
        <w:t xml:space="preserve">presunción </w:t>
      </w:r>
      <w:r w:rsidRPr="00A52C4F">
        <w:rPr>
          <w:rFonts w:ascii="Times New Roman" w:hAnsi="Times New Roman"/>
          <w:sz w:val="24"/>
          <w:szCs w:val="24"/>
        </w:rPr>
        <w:t>es que</w:t>
      </w:r>
      <w:r w:rsidR="00D31D4F" w:rsidRPr="00A52C4F">
        <w:rPr>
          <w:rFonts w:ascii="Times New Roman" w:hAnsi="Times New Roman"/>
          <w:sz w:val="24"/>
          <w:szCs w:val="24"/>
        </w:rPr>
        <w:t xml:space="preserve"> sólo </w:t>
      </w:r>
      <w:r w:rsidRPr="00A52C4F">
        <w:rPr>
          <w:rFonts w:ascii="Times New Roman" w:hAnsi="Times New Roman"/>
          <w:sz w:val="24"/>
          <w:szCs w:val="24"/>
        </w:rPr>
        <w:t xml:space="preserve">2 de cada 10 empresas utilizan a las Redes Sociales Digitales (RSD) </w:t>
      </w:r>
      <w:r w:rsidR="00FB6039" w:rsidRPr="00A52C4F">
        <w:rPr>
          <w:rFonts w:ascii="Times New Roman" w:hAnsi="Times New Roman"/>
          <w:sz w:val="24"/>
          <w:szCs w:val="24"/>
        </w:rPr>
        <w:t>a</w:t>
      </w:r>
      <w:r w:rsidRPr="00A52C4F">
        <w:rPr>
          <w:rFonts w:ascii="Times New Roman" w:hAnsi="Times New Roman"/>
          <w:sz w:val="24"/>
          <w:szCs w:val="24"/>
        </w:rPr>
        <w:t xml:space="preserve"> diferencia con España que son 8 de cada 10.</w:t>
      </w:r>
      <w:r w:rsidR="003358AF" w:rsidRPr="00A52C4F">
        <w:rPr>
          <w:rFonts w:ascii="Times New Roman" w:hAnsi="Times New Roman"/>
          <w:sz w:val="24"/>
          <w:szCs w:val="24"/>
        </w:rPr>
        <w:t xml:space="preserve"> </w:t>
      </w:r>
      <w:r w:rsidRPr="00A52C4F">
        <w:rPr>
          <w:rFonts w:ascii="Times New Roman" w:hAnsi="Times New Roman"/>
          <w:sz w:val="24"/>
          <w:szCs w:val="24"/>
        </w:rPr>
        <w:t>Allí se ha apreciado</w:t>
      </w:r>
      <w:r w:rsidR="00FB6039" w:rsidRPr="00A52C4F">
        <w:rPr>
          <w:rFonts w:ascii="Times New Roman" w:hAnsi="Times New Roman"/>
          <w:sz w:val="24"/>
          <w:szCs w:val="24"/>
        </w:rPr>
        <w:t xml:space="preserve"> estos medios</w:t>
      </w:r>
      <w:r w:rsidRPr="00A52C4F">
        <w:rPr>
          <w:rFonts w:ascii="Times New Roman" w:hAnsi="Times New Roman"/>
          <w:sz w:val="24"/>
          <w:szCs w:val="24"/>
        </w:rPr>
        <w:t>, convirtiéndose</w:t>
      </w:r>
      <w:r w:rsidR="00FB6039" w:rsidRPr="00A52C4F">
        <w:rPr>
          <w:rFonts w:ascii="Times New Roman" w:hAnsi="Times New Roman"/>
          <w:sz w:val="24"/>
          <w:szCs w:val="24"/>
        </w:rPr>
        <w:t xml:space="preserve"> todos ellos</w:t>
      </w:r>
      <w:r w:rsidRPr="00A52C4F">
        <w:rPr>
          <w:rFonts w:ascii="Times New Roman" w:hAnsi="Times New Roman"/>
          <w:sz w:val="24"/>
          <w:szCs w:val="24"/>
        </w:rPr>
        <w:t xml:space="preserve"> en un método efectivo </w:t>
      </w:r>
      <w:r w:rsidR="00FB6039" w:rsidRPr="00A52C4F">
        <w:rPr>
          <w:rFonts w:ascii="Times New Roman" w:hAnsi="Times New Roman"/>
          <w:sz w:val="24"/>
          <w:szCs w:val="24"/>
        </w:rPr>
        <w:t xml:space="preserve">de </w:t>
      </w:r>
      <w:r w:rsidRPr="00A52C4F">
        <w:rPr>
          <w:rFonts w:ascii="Times New Roman" w:hAnsi="Times New Roman"/>
          <w:sz w:val="24"/>
          <w:szCs w:val="24"/>
        </w:rPr>
        <w:t>la comunicación para recibir información de los públicos de una manera directa y veraz.</w:t>
      </w:r>
      <w:r w:rsidR="003358AF" w:rsidRPr="00A52C4F">
        <w:rPr>
          <w:rFonts w:ascii="Times New Roman" w:hAnsi="Times New Roman"/>
          <w:sz w:val="24"/>
          <w:szCs w:val="24"/>
        </w:rPr>
        <w:t xml:space="preserve"> </w:t>
      </w:r>
      <w:r w:rsidRPr="00A52C4F">
        <w:rPr>
          <w:rFonts w:ascii="Times New Roman" w:hAnsi="Times New Roman"/>
          <w:sz w:val="24"/>
          <w:szCs w:val="24"/>
        </w:rPr>
        <w:t xml:space="preserve">Una de las cosas que Castello menciona sobre la </w:t>
      </w:r>
      <w:r w:rsidR="003358AF" w:rsidRPr="00A52C4F">
        <w:rPr>
          <w:rFonts w:ascii="Times New Roman" w:hAnsi="Times New Roman"/>
          <w:i/>
          <w:sz w:val="24"/>
          <w:szCs w:val="24"/>
        </w:rPr>
        <w:t xml:space="preserve">community management </w:t>
      </w:r>
      <w:r w:rsidRPr="00A52C4F">
        <w:rPr>
          <w:rFonts w:ascii="Times New Roman" w:hAnsi="Times New Roman"/>
          <w:sz w:val="24"/>
          <w:szCs w:val="24"/>
        </w:rPr>
        <w:t>es que el gestor de comunidades es la voz externa de las instituciones, al igual que ser la voz interna dentro de las comunidades</w:t>
      </w:r>
      <w:r w:rsidR="00D31D4F" w:rsidRPr="00A52C4F">
        <w:rPr>
          <w:rFonts w:ascii="Times New Roman" w:hAnsi="Times New Roman"/>
          <w:sz w:val="24"/>
          <w:szCs w:val="24"/>
        </w:rPr>
        <w:t xml:space="preserve"> </w:t>
      </w:r>
      <w:r w:rsidR="007C4CCC" w:rsidRPr="00A52C4F">
        <w:rPr>
          <w:rFonts w:ascii="Times New Roman" w:hAnsi="Times New Roman"/>
          <w:i/>
          <w:sz w:val="24"/>
          <w:szCs w:val="24"/>
        </w:rPr>
        <w:t>online</w:t>
      </w:r>
      <w:r w:rsidR="000A65CD" w:rsidRPr="00A52C4F">
        <w:rPr>
          <w:rFonts w:ascii="Times New Roman" w:hAnsi="Times New Roman"/>
          <w:sz w:val="24"/>
          <w:szCs w:val="24"/>
        </w:rPr>
        <w:t xml:space="preserve"> </w:t>
      </w:r>
      <w:sdt>
        <w:sdtPr>
          <w:rPr>
            <w:rFonts w:ascii="Times New Roman" w:hAnsi="Times New Roman"/>
            <w:sz w:val="24"/>
            <w:szCs w:val="24"/>
          </w:rPr>
          <w:id w:val="14043048"/>
          <w:citation/>
        </w:sdtPr>
        <w:sdtContent>
          <w:r w:rsidR="00D9451B" w:rsidRPr="00A52C4F">
            <w:rPr>
              <w:rFonts w:ascii="Times New Roman" w:hAnsi="Times New Roman"/>
              <w:sz w:val="24"/>
              <w:szCs w:val="24"/>
            </w:rPr>
            <w:fldChar w:fldCharType="begin"/>
          </w:r>
          <w:r w:rsidR="00160330" w:rsidRPr="00A52C4F">
            <w:rPr>
              <w:rFonts w:ascii="Times New Roman" w:hAnsi="Times New Roman"/>
              <w:sz w:val="24"/>
              <w:szCs w:val="24"/>
            </w:rPr>
            <w:instrText xml:space="preserve"> CITATION Cas10 \p 11 \t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(Castelló, 2010, p. 11)</w:t>
          </w:r>
          <w:r w:rsidR="00D9451B" w:rsidRPr="00A52C4F">
            <w:rPr>
              <w:rFonts w:ascii="Times New Roman" w:hAnsi="Times New Roman"/>
              <w:sz w:val="24"/>
              <w:szCs w:val="24"/>
            </w:rPr>
            <w:fldChar w:fldCharType="end"/>
          </w:r>
        </w:sdtContent>
      </w:sdt>
      <w:r w:rsidR="00160330" w:rsidRPr="00A52C4F">
        <w:rPr>
          <w:rFonts w:ascii="Times New Roman" w:hAnsi="Times New Roman"/>
          <w:sz w:val="24"/>
          <w:szCs w:val="24"/>
        </w:rPr>
        <w:t>.</w:t>
      </w:r>
    </w:p>
    <w:p w:rsidR="00FB6039" w:rsidRPr="00A52C4F" w:rsidRDefault="0077667B" w:rsidP="0077667B">
      <w:pPr>
        <w:spacing w:line="360" w:lineRule="auto"/>
        <w:jc w:val="both"/>
        <w:rPr>
          <w:rFonts w:ascii="Times New Roman" w:hAnsi="Times New Roman"/>
          <w:sz w:val="24"/>
          <w:szCs w:val="24"/>
        </w:rPr>
      </w:pPr>
      <w:r w:rsidRPr="00A52C4F">
        <w:rPr>
          <w:rFonts w:ascii="Times New Roman" w:hAnsi="Times New Roman"/>
          <w:sz w:val="24"/>
          <w:szCs w:val="24"/>
        </w:rPr>
        <w:t>Algo muy cierto es l</w:t>
      </w:r>
      <w:r w:rsidR="00F34C67" w:rsidRPr="00A52C4F">
        <w:rPr>
          <w:rFonts w:ascii="Times New Roman" w:hAnsi="Times New Roman"/>
          <w:sz w:val="24"/>
          <w:szCs w:val="24"/>
        </w:rPr>
        <w:t xml:space="preserve">o que Tania Cobos menciona, </w:t>
      </w:r>
      <w:r w:rsidRPr="00A52C4F">
        <w:rPr>
          <w:rFonts w:ascii="Times New Roman" w:hAnsi="Times New Roman"/>
          <w:sz w:val="24"/>
          <w:szCs w:val="24"/>
        </w:rPr>
        <w:t>hace 8 años tener una página</w:t>
      </w:r>
      <w:r w:rsidR="00D31D4F" w:rsidRPr="00A52C4F">
        <w:rPr>
          <w:rFonts w:ascii="Times New Roman" w:hAnsi="Times New Roman"/>
          <w:sz w:val="24"/>
          <w:szCs w:val="24"/>
        </w:rPr>
        <w:t xml:space="preserve"> </w:t>
      </w:r>
      <w:r w:rsidR="00D31D4F" w:rsidRPr="00A52C4F">
        <w:rPr>
          <w:rFonts w:ascii="Times New Roman" w:hAnsi="Times New Roman"/>
          <w:i/>
          <w:sz w:val="24"/>
          <w:szCs w:val="24"/>
        </w:rPr>
        <w:t>web</w:t>
      </w:r>
      <w:r w:rsidR="00D31D4F" w:rsidRPr="00A52C4F">
        <w:rPr>
          <w:rFonts w:ascii="Times New Roman" w:hAnsi="Times New Roman"/>
          <w:sz w:val="24"/>
          <w:szCs w:val="24"/>
        </w:rPr>
        <w:t xml:space="preserve"> </w:t>
      </w:r>
      <w:r w:rsidRPr="00A52C4F">
        <w:rPr>
          <w:rFonts w:ascii="Times New Roman" w:hAnsi="Times New Roman"/>
          <w:sz w:val="24"/>
          <w:szCs w:val="24"/>
        </w:rPr>
        <w:t xml:space="preserve">era algo dispensable para los negocios y es verdad aunque muchas empresas aquí todavía no cuentan con eso </w:t>
      </w:r>
      <w:sdt>
        <w:sdtPr>
          <w:rPr>
            <w:rFonts w:ascii="Times New Roman" w:hAnsi="Times New Roman"/>
            <w:sz w:val="24"/>
            <w:szCs w:val="24"/>
          </w:rPr>
          <w:id w:val="14043049"/>
          <w:citation/>
        </w:sdtPr>
        <w:sdtContent>
          <w:r w:rsidR="00D9451B" w:rsidRPr="00A52C4F">
            <w:rPr>
              <w:rFonts w:ascii="Times New Roman" w:hAnsi="Times New Roman"/>
              <w:sz w:val="24"/>
              <w:szCs w:val="24"/>
            </w:rPr>
            <w:fldChar w:fldCharType="begin"/>
          </w:r>
          <w:r w:rsidR="00160330" w:rsidRPr="00A52C4F">
            <w:rPr>
              <w:rFonts w:ascii="Times New Roman" w:hAnsi="Times New Roman"/>
              <w:sz w:val="24"/>
              <w:szCs w:val="24"/>
            </w:rPr>
            <w:instrText xml:space="preserve"> CITATION Cob11 \p 3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(Cobos, 2011, p. 3)</w:t>
          </w:r>
          <w:r w:rsidR="00D9451B" w:rsidRPr="00A52C4F">
            <w:rPr>
              <w:rFonts w:ascii="Times New Roman" w:hAnsi="Times New Roman"/>
              <w:sz w:val="24"/>
              <w:szCs w:val="24"/>
            </w:rPr>
            <w:fldChar w:fldCharType="end"/>
          </w:r>
        </w:sdtContent>
      </w:sdt>
      <w:r w:rsidR="00160330" w:rsidRPr="00A52C4F">
        <w:rPr>
          <w:rFonts w:ascii="Times New Roman" w:hAnsi="Times New Roman"/>
          <w:sz w:val="24"/>
          <w:szCs w:val="24"/>
        </w:rPr>
        <w:t xml:space="preserve">. </w:t>
      </w:r>
      <w:r w:rsidRPr="00A52C4F">
        <w:rPr>
          <w:rFonts w:ascii="Times New Roman" w:hAnsi="Times New Roman"/>
          <w:sz w:val="24"/>
          <w:szCs w:val="24"/>
        </w:rPr>
        <w:t xml:space="preserve">De las 100 empresas según su nombre por razón social son 73 las que si tienen portales </w:t>
      </w:r>
      <w:r w:rsidR="00D31D4F" w:rsidRPr="00A52C4F">
        <w:rPr>
          <w:rFonts w:ascii="Times New Roman" w:hAnsi="Times New Roman"/>
          <w:i/>
          <w:sz w:val="24"/>
          <w:szCs w:val="24"/>
        </w:rPr>
        <w:t>web</w:t>
      </w:r>
      <w:r w:rsidR="00D31D4F" w:rsidRPr="00A52C4F">
        <w:rPr>
          <w:rFonts w:ascii="Times New Roman" w:hAnsi="Times New Roman"/>
          <w:sz w:val="24"/>
          <w:szCs w:val="24"/>
        </w:rPr>
        <w:t>,</w:t>
      </w:r>
      <w:r w:rsidRPr="00A52C4F">
        <w:rPr>
          <w:rFonts w:ascii="Times New Roman" w:hAnsi="Times New Roman"/>
          <w:sz w:val="24"/>
          <w:szCs w:val="24"/>
        </w:rPr>
        <w:t xml:space="preserve"> algo que todavía es bajo dado</w:t>
      </w:r>
      <w:r w:rsidR="00D31D4F" w:rsidRPr="00A52C4F">
        <w:rPr>
          <w:rFonts w:ascii="Times New Roman" w:hAnsi="Times New Roman"/>
          <w:sz w:val="24"/>
          <w:szCs w:val="24"/>
        </w:rPr>
        <w:t xml:space="preserve"> que deberían ser todas. </w:t>
      </w:r>
    </w:p>
    <w:p w:rsidR="0077667B" w:rsidRPr="00A52C4F" w:rsidRDefault="00D31D4F" w:rsidP="0077667B">
      <w:pPr>
        <w:spacing w:line="360" w:lineRule="auto"/>
        <w:jc w:val="both"/>
        <w:rPr>
          <w:rFonts w:ascii="Times New Roman" w:hAnsi="Times New Roman"/>
          <w:sz w:val="24"/>
          <w:szCs w:val="24"/>
        </w:rPr>
      </w:pPr>
      <w:r w:rsidRPr="00A52C4F">
        <w:rPr>
          <w:rFonts w:ascii="Times New Roman" w:hAnsi="Times New Roman"/>
          <w:sz w:val="24"/>
          <w:szCs w:val="24"/>
        </w:rPr>
        <w:t xml:space="preserve">Aunque </w:t>
      </w:r>
      <w:r w:rsidR="0077667B" w:rsidRPr="00A52C4F">
        <w:rPr>
          <w:rFonts w:ascii="Times New Roman" w:hAnsi="Times New Roman"/>
          <w:sz w:val="24"/>
          <w:szCs w:val="24"/>
        </w:rPr>
        <w:t xml:space="preserve">Internet todavía no se ha explotado en el Ecuador como en otras partes del mundo es importante que los negocios consideren que </w:t>
      </w:r>
      <w:r w:rsidR="00160330" w:rsidRPr="00A52C4F">
        <w:rPr>
          <w:rFonts w:ascii="Times New Roman" w:hAnsi="Times New Roman"/>
          <w:sz w:val="24"/>
          <w:szCs w:val="24"/>
        </w:rPr>
        <w:t xml:space="preserve">tener un portal web </w:t>
      </w:r>
      <w:r w:rsidR="0077667B" w:rsidRPr="00A52C4F">
        <w:rPr>
          <w:rFonts w:ascii="Times New Roman" w:hAnsi="Times New Roman"/>
          <w:sz w:val="24"/>
          <w:szCs w:val="24"/>
        </w:rPr>
        <w:t xml:space="preserve">es un requisito para ellos porque eso trae más beneficios que desventajas. Hoy en día mucho más, y más el </w:t>
      </w:r>
      <w:r w:rsidR="00160330" w:rsidRPr="00A52C4F">
        <w:rPr>
          <w:rFonts w:ascii="Times New Roman" w:hAnsi="Times New Roman"/>
          <w:sz w:val="24"/>
          <w:szCs w:val="24"/>
        </w:rPr>
        <w:t xml:space="preserve">poder </w:t>
      </w:r>
      <w:r w:rsidR="0077667B" w:rsidRPr="00A52C4F">
        <w:rPr>
          <w:rFonts w:ascii="Times New Roman" w:hAnsi="Times New Roman"/>
          <w:sz w:val="24"/>
          <w:szCs w:val="24"/>
        </w:rPr>
        <w:t>contar con las redes sociales como un papel activo</w:t>
      </w:r>
      <w:r w:rsidR="00160330" w:rsidRPr="00A52C4F">
        <w:rPr>
          <w:rFonts w:ascii="Times New Roman" w:hAnsi="Times New Roman"/>
          <w:sz w:val="24"/>
          <w:szCs w:val="24"/>
        </w:rPr>
        <w:t xml:space="preserve"> de comunicación</w:t>
      </w:r>
      <w:r w:rsidR="0077667B" w:rsidRPr="00A52C4F">
        <w:rPr>
          <w:rFonts w:ascii="Times New Roman" w:hAnsi="Times New Roman"/>
          <w:sz w:val="24"/>
          <w:szCs w:val="24"/>
        </w:rPr>
        <w:t xml:space="preserve">, porque de esas 57 empresas que no </w:t>
      </w:r>
      <w:r w:rsidR="00160330" w:rsidRPr="00A52C4F">
        <w:rPr>
          <w:rFonts w:ascii="Times New Roman" w:hAnsi="Times New Roman"/>
          <w:sz w:val="24"/>
          <w:szCs w:val="24"/>
        </w:rPr>
        <w:t xml:space="preserve">cuentan con cuentas-habientes </w:t>
      </w:r>
      <w:r w:rsidR="0077667B" w:rsidRPr="00A52C4F">
        <w:rPr>
          <w:rFonts w:ascii="Times New Roman" w:hAnsi="Times New Roman"/>
          <w:sz w:val="24"/>
          <w:szCs w:val="24"/>
        </w:rPr>
        <w:t xml:space="preserve">solo demuestran que no están interesadas en escuchar lo que sus públicos quieren decir sobre ellos. </w:t>
      </w:r>
    </w:p>
    <w:p w:rsidR="0077667B" w:rsidRPr="00A52C4F" w:rsidRDefault="0077667B" w:rsidP="0077667B">
      <w:pPr>
        <w:spacing w:line="360" w:lineRule="auto"/>
        <w:jc w:val="both"/>
        <w:rPr>
          <w:rFonts w:ascii="Times New Roman" w:hAnsi="Times New Roman"/>
          <w:sz w:val="24"/>
          <w:szCs w:val="24"/>
        </w:rPr>
      </w:pPr>
      <w:r w:rsidRPr="00A52C4F">
        <w:rPr>
          <w:rFonts w:ascii="Times New Roman" w:hAnsi="Times New Roman"/>
          <w:sz w:val="24"/>
          <w:szCs w:val="24"/>
        </w:rPr>
        <w:t xml:space="preserve">El manejo de un gestor de comunidades es saber explotar esta herramienta que es común en todas partes del mundo y que aquí todavía </w:t>
      </w:r>
      <w:r w:rsidR="00160330" w:rsidRPr="00A52C4F">
        <w:rPr>
          <w:rFonts w:ascii="Times New Roman" w:hAnsi="Times New Roman"/>
          <w:sz w:val="24"/>
          <w:szCs w:val="24"/>
        </w:rPr>
        <w:t xml:space="preserve">está en </w:t>
      </w:r>
      <w:r w:rsidRPr="00A52C4F">
        <w:rPr>
          <w:rFonts w:ascii="Times New Roman" w:hAnsi="Times New Roman"/>
          <w:sz w:val="24"/>
          <w:szCs w:val="24"/>
        </w:rPr>
        <w:t>crecimiento. Las plataformas digitales se han convertido en la columna vertebral de la comunicación con los usuarios. Los espacios más utilizados son</w:t>
      </w:r>
      <w:r w:rsidR="00D31D4F" w:rsidRPr="00A52C4F">
        <w:rPr>
          <w:rFonts w:ascii="Times New Roman" w:hAnsi="Times New Roman"/>
          <w:sz w:val="24"/>
          <w:szCs w:val="24"/>
        </w:rPr>
        <w:t xml:space="preserve"> Facebook</w:t>
      </w:r>
      <w:r w:rsidR="004333C2" w:rsidRPr="00A52C4F">
        <w:rPr>
          <w:rFonts w:ascii="Times New Roman" w:hAnsi="Times New Roman"/>
          <w:sz w:val="20"/>
          <w:szCs w:val="24"/>
        </w:rPr>
        <w:t>™</w:t>
      </w:r>
      <w:r w:rsidR="00D31D4F" w:rsidRPr="00A52C4F">
        <w:rPr>
          <w:rFonts w:ascii="Times New Roman" w:hAnsi="Times New Roman"/>
          <w:sz w:val="24"/>
          <w:szCs w:val="24"/>
        </w:rPr>
        <w:t>, Twitter</w:t>
      </w:r>
      <w:r w:rsidR="004333C2" w:rsidRPr="00A52C4F">
        <w:rPr>
          <w:rFonts w:ascii="Times New Roman" w:hAnsi="Times New Roman"/>
          <w:sz w:val="20"/>
          <w:szCs w:val="24"/>
        </w:rPr>
        <w:t>™</w:t>
      </w:r>
      <w:r w:rsidR="00D31D4F" w:rsidRPr="00A52C4F">
        <w:rPr>
          <w:rFonts w:ascii="Times New Roman" w:hAnsi="Times New Roman"/>
          <w:sz w:val="24"/>
          <w:szCs w:val="24"/>
        </w:rPr>
        <w:t xml:space="preserve"> y YouTube</w:t>
      </w:r>
      <w:r w:rsidR="004333C2" w:rsidRPr="00A52C4F">
        <w:rPr>
          <w:rFonts w:ascii="Times New Roman" w:hAnsi="Times New Roman"/>
          <w:sz w:val="20"/>
          <w:szCs w:val="24"/>
        </w:rPr>
        <w:t>™</w:t>
      </w:r>
      <w:r w:rsidR="00D31D4F" w:rsidRPr="00A52C4F">
        <w:rPr>
          <w:rFonts w:ascii="Times New Roman" w:hAnsi="Times New Roman"/>
          <w:sz w:val="24"/>
          <w:szCs w:val="24"/>
        </w:rPr>
        <w:t xml:space="preserve">, </w:t>
      </w:r>
      <w:r w:rsidRPr="00A52C4F">
        <w:rPr>
          <w:rFonts w:ascii="Times New Roman" w:hAnsi="Times New Roman"/>
          <w:sz w:val="24"/>
          <w:szCs w:val="24"/>
        </w:rPr>
        <w:t>aquí y en otros países. De las 32 empresas que realizan todas cuentan con cuentas-habitantes de</w:t>
      </w:r>
      <w:r w:rsidR="00D31D4F" w:rsidRPr="00A52C4F">
        <w:rPr>
          <w:rFonts w:ascii="Times New Roman" w:hAnsi="Times New Roman"/>
          <w:sz w:val="24"/>
          <w:szCs w:val="24"/>
        </w:rPr>
        <w:t xml:space="preserve"> Facebook</w:t>
      </w:r>
      <w:r w:rsidR="004333C2" w:rsidRPr="00A52C4F">
        <w:rPr>
          <w:rFonts w:ascii="Times New Roman" w:hAnsi="Times New Roman"/>
          <w:sz w:val="20"/>
          <w:szCs w:val="24"/>
        </w:rPr>
        <w:t>™</w:t>
      </w:r>
      <w:r w:rsidR="00160330" w:rsidRPr="00A52C4F">
        <w:rPr>
          <w:rFonts w:ascii="Times New Roman" w:hAnsi="Times New Roman"/>
          <w:sz w:val="24"/>
          <w:szCs w:val="24"/>
        </w:rPr>
        <w:t>,</w:t>
      </w:r>
      <w:r w:rsidRPr="00A52C4F">
        <w:rPr>
          <w:rFonts w:ascii="Times New Roman" w:hAnsi="Times New Roman"/>
          <w:sz w:val="24"/>
          <w:szCs w:val="24"/>
        </w:rPr>
        <w:t xml:space="preserve"> 14 </w:t>
      </w:r>
      <w:r w:rsidR="00D31D4F" w:rsidRPr="00A52C4F">
        <w:rPr>
          <w:rFonts w:ascii="Times New Roman" w:hAnsi="Times New Roman"/>
          <w:sz w:val="24"/>
          <w:szCs w:val="24"/>
        </w:rPr>
        <w:t>con Twitter</w:t>
      </w:r>
      <w:r w:rsidR="004333C2" w:rsidRPr="00A52C4F">
        <w:rPr>
          <w:rFonts w:ascii="Times New Roman" w:hAnsi="Times New Roman"/>
          <w:sz w:val="20"/>
          <w:szCs w:val="24"/>
        </w:rPr>
        <w:t>™</w:t>
      </w:r>
      <w:r w:rsidRPr="00A52C4F">
        <w:rPr>
          <w:rFonts w:ascii="Times New Roman" w:hAnsi="Times New Roman"/>
          <w:sz w:val="24"/>
          <w:szCs w:val="24"/>
        </w:rPr>
        <w:t xml:space="preserve"> y 7 con</w:t>
      </w:r>
      <w:r w:rsidR="00D31D4F" w:rsidRPr="00A52C4F">
        <w:rPr>
          <w:rFonts w:ascii="Times New Roman" w:hAnsi="Times New Roman"/>
          <w:sz w:val="24"/>
          <w:szCs w:val="24"/>
        </w:rPr>
        <w:t xml:space="preserve"> YouTube</w:t>
      </w:r>
      <w:r w:rsidR="004333C2" w:rsidRPr="00A52C4F">
        <w:rPr>
          <w:rFonts w:ascii="Times New Roman" w:hAnsi="Times New Roman"/>
          <w:sz w:val="20"/>
          <w:szCs w:val="24"/>
        </w:rPr>
        <w:t>™</w:t>
      </w:r>
      <w:r w:rsidRPr="00A52C4F">
        <w:rPr>
          <w:rFonts w:ascii="Times New Roman" w:hAnsi="Times New Roman"/>
          <w:sz w:val="24"/>
          <w:szCs w:val="24"/>
        </w:rPr>
        <w:t>. Estas plataformas son las más comunes porque ha permitido que personas puedan comunicarse fácilmente con los demás por la velocidad en distribuir contenidos. En marzo del 2010 el Ecuador contaba con 1 millón de usuarios en</w:t>
      </w:r>
      <w:r w:rsidR="0008502C" w:rsidRPr="00A52C4F">
        <w:rPr>
          <w:rFonts w:ascii="Times New Roman" w:hAnsi="Times New Roman"/>
          <w:sz w:val="24"/>
          <w:szCs w:val="24"/>
        </w:rPr>
        <w:t xml:space="preserve"> </w:t>
      </w:r>
      <w:r w:rsidR="00D31D4F" w:rsidRPr="00A52C4F">
        <w:rPr>
          <w:rFonts w:ascii="Times New Roman" w:hAnsi="Times New Roman"/>
          <w:sz w:val="24"/>
          <w:szCs w:val="24"/>
        </w:rPr>
        <w:t>Facebook</w:t>
      </w:r>
      <w:r w:rsidR="004333C2" w:rsidRPr="00A52C4F">
        <w:rPr>
          <w:rFonts w:ascii="Times New Roman" w:hAnsi="Times New Roman"/>
          <w:sz w:val="20"/>
          <w:szCs w:val="24"/>
        </w:rPr>
        <w:t>™</w:t>
      </w:r>
      <w:r w:rsidRPr="00A52C4F">
        <w:rPr>
          <w:rFonts w:ascii="Times New Roman" w:hAnsi="Times New Roman"/>
          <w:sz w:val="24"/>
          <w:szCs w:val="24"/>
        </w:rPr>
        <w:t xml:space="preserve">, siendo </w:t>
      </w:r>
      <w:r w:rsidR="00160330" w:rsidRPr="00A52C4F">
        <w:rPr>
          <w:rFonts w:ascii="Times New Roman" w:hAnsi="Times New Roman"/>
          <w:sz w:val="24"/>
          <w:szCs w:val="24"/>
        </w:rPr>
        <w:t xml:space="preserve">uno de los </w:t>
      </w:r>
      <w:r w:rsidRPr="00A52C4F">
        <w:rPr>
          <w:rFonts w:ascii="Times New Roman" w:hAnsi="Times New Roman"/>
          <w:sz w:val="24"/>
          <w:szCs w:val="24"/>
        </w:rPr>
        <w:t>país</w:t>
      </w:r>
      <w:r w:rsidR="00160330" w:rsidRPr="00A52C4F">
        <w:rPr>
          <w:rFonts w:ascii="Times New Roman" w:hAnsi="Times New Roman"/>
          <w:sz w:val="24"/>
          <w:szCs w:val="24"/>
        </w:rPr>
        <w:t>es</w:t>
      </w:r>
      <w:r w:rsidRPr="00A52C4F">
        <w:rPr>
          <w:rFonts w:ascii="Times New Roman" w:hAnsi="Times New Roman"/>
          <w:sz w:val="24"/>
          <w:szCs w:val="24"/>
        </w:rPr>
        <w:t xml:space="preserve"> de Latinoamérica </w:t>
      </w:r>
      <w:r w:rsidR="00E1708B" w:rsidRPr="00A52C4F">
        <w:rPr>
          <w:rFonts w:ascii="Times New Roman" w:hAnsi="Times New Roman"/>
          <w:sz w:val="24"/>
          <w:szCs w:val="24"/>
        </w:rPr>
        <w:t xml:space="preserve">con mayor crecimiento de </w:t>
      </w:r>
      <w:r w:rsidRPr="00A52C4F">
        <w:rPr>
          <w:rFonts w:ascii="Times New Roman" w:hAnsi="Times New Roman"/>
          <w:sz w:val="24"/>
          <w:szCs w:val="24"/>
        </w:rPr>
        <w:t>usuarios en</w:t>
      </w:r>
      <w:r w:rsidR="00D31D4F" w:rsidRPr="00A52C4F">
        <w:rPr>
          <w:rFonts w:ascii="Times New Roman" w:hAnsi="Times New Roman"/>
          <w:sz w:val="24"/>
          <w:szCs w:val="24"/>
        </w:rPr>
        <w:t xml:space="preserve"> Facebook</w:t>
      </w:r>
      <w:r w:rsidR="004333C2" w:rsidRPr="00A52C4F">
        <w:rPr>
          <w:rFonts w:ascii="Times New Roman" w:hAnsi="Times New Roman"/>
          <w:sz w:val="20"/>
          <w:szCs w:val="24"/>
        </w:rPr>
        <w:t>™</w:t>
      </w:r>
      <w:r w:rsidRPr="00A52C4F">
        <w:rPr>
          <w:rFonts w:ascii="Times New Roman" w:hAnsi="Times New Roman"/>
          <w:sz w:val="24"/>
          <w:szCs w:val="24"/>
        </w:rPr>
        <w:t xml:space="preserve">. </w:t>
      </w:r>
    </w:p>
    <w:p w:rsidR="004A3ED6" w:rsidRPr="00A52C4F" w:rsidRDefault="00160330" w:rsidP="0077667B">
      <w:pPr>
        <w:spacing w:line="360" w:lineRule="auto"/>
        <w:jc w:val="both"/>
        <w:rPr>
          <w:rFonts w:ascii="Times New Roman" w:hAnsi="Times New Roman"/>
          <w:sz w:val="24"/>
          <w:szCs w:val="24"/>
        </w:rPr>
      </w:pPr>
      <w:r w:rsidRPr="00A52C4F">
        <w:rPr>
          <w:rFonts w:ascii="Times New Roman" w:hAnsi="Times New Roman"/>
          <w:sz w:val="24"/>
          <w:szCs w:val="24"/>
        </w:rPr>
        <w:lastRenderedPageBreak/>
        <w:t>Hay que entender que el</w:t>
      </w:r>
      <w:r w:rsidR="0077667B" w:rsidRPr="00A52C4F">
        <w:rPr>
          <w:rFonts w:ascii="Times New Roman" w:hAnsi="Times New Roman"/>
          <w:sz w:val="24"/>
          <w:szCs w:val="24"/>
        </w:rPr>
        <w:t xml:space="preserve"> tener cuentas en</w:t>
      </w:r>
      <w:r w:rsidR="00D31D4F" w:rsidRPr="00A52C4F">
        <w:rPr>
          <w:rFonts w:ascii="Times New Roman" w:hAnsi="Times New Roman"/>
          <w:sz w:val="24"/>
          <w:szCs w:val="24"/>
        </w:rPr>
        <w:t xml:space="preserve"> Facebook</w:t>
      </w:r>
      <w:r w:rsidR="004333C2" w:rsidRPr="00A52C4F">
        <w:rPr>
          <w:rFonts w:ascii="Times New Roman" w:hAnsi="Times New Roman"/>
          <w:sz w:val="20"/>
          <w:szCs w:val="24"/>
        </w:rPr>
        <w:t>™</w:t>
      </w:r>
      <w:r w:rsidR="0077667B" w:rsidRPr="00A52C4F">
        <w:rPr>
          <w:rFonts w:ascii="Times New Roman" w:hAnsi="Times New Roman"/>
          <w:sz w:val="24"/>
          <w:szCs w:val="24"/>
        </w:rPr>
        <w:t xml:space="preserve"> o </w:t>
      </w:r>
      <w:r w:rsidR="00D31D4F" w:rsidRPr="00A52C4F">
        <w:rPr>
          <w:rFonts w:ascii="Times New Roman" w:hAnsi="Times New Roman"/>
          <w:sz w:val="24"/>
          <w:szCs w:val="24"/>
        </w:rPr>
        <w:t>Twitter</w:t>
      </w:r>
      <w:r w:rsidR="004333C2" w:rsidRPr="00A52C4F">
        <w:rPr>
          <w:rFonts w:ascii="Times New Roman" w:hAnsi="Times New Roman"/>
          <w:sz w:val="20"/>
          <w:szCs w:val="24"/>
        </w:rPr>
        <w:t>™</w:t>
      </w:r>
      <w:r w:rsidR="0008502C" w:rsidRPr="00A52C4F">
        <w:rPr>
          <w:rFonts w:ascii="Times New Roman" w:hAnsi="Times New Roman"/>
          <w:i/>
          <w:sz w:val="24"/>
          <w:szCs w:val="24"/>
        </w:rPr>
        <w:t xml:space="preserve"> </w:t>
      </w:r>
      <w:r w:rsidR="0077667B" w:rsidRPr="00A52C4F">
        <w:rPr>
          <w:rFonts w:ascii="Times New Roman" w:hAnsi="Times New Roman"/>
          <w:sz w:val="24"/>
          <w:szCs w:val="24"/>
        </w:rPr>
        <w:t>no se puede poner cualquier tipo de mensaje.</w:t>
      </w:r>
      <w:r w:rsidR="003358AF" w:rsidRPr="00A52C4F">
        <w:rPr>
          <w:rFonts w:ascii="Times New Roman" w:hAnsi="Times New Roman"/>
          <w:sz w:val="24"/>
          <w:szCs w:val="24"/>
        </w:rPr>
        <w:t xml:space="preserve"> </w:t>
      </w:r>
      <w:r w:rsidR="0077667B" w:rsidRPr="00A52C4F">
        <w:rPr>
          <w:rFonts w:ascii="Times New Roman" w:hAnsi="Times New Roman"/>
          <w:sz w:val="24"/>
          <w:szCs w:val="24"/>
        </w:rPr>
        <w:t xml:space="preserve">Si es una empresa debe hacer un </w:t>
      </w:r>
      <w:r w:rsidR="0077667B" w:rsidRPr="00A52C4F">
        <w:rPr>
          <w:rFonts w:ascii="Times New Roman" w:hAnsi="Times New Roman"/>
          <w:i/>
          <w:sz w:val="24"/>
          <w:szCs w:val="24"/>
        </w:rPr>
        <w:t>branding</w:t>
      </w:r>
      <w:r w:rsidR="0077667B" w:rsidRPr="00A52C4F">
        <w:rPr>
          <w:rFonts w:ascii="Times New Roman" w:hAnsi="Times New Roman"/>
          <w:sz w:val="24"/>
          <w:szCs w:val="24"/>
        </w:rPr>
        <w:t>, una estrategia que permita tener una interacción y participación de los usuarios. Algo que muchas de las investigadas si tienen, se preocupan de que</w:t>
      </w:r>
      <w:r w:rsidRPr="00A52C4F">
        <w:rPr>
          <w:rFonts w:ascii="Times New Roman" w:hAnsi="Times New Roman"/>
          <w:sz w:val="24"/>
          <w:szCs w:val="24"/>
        </w:rPr>
        <w:t xml:space="preserve"> es los que </w:t>
      </w:r>
      <w:r w:rsidR="0077667B" w:rsidRPr="00A52C4F">
        <w:rPr>
          <w:rFonts w:ascii="Times New Roman" w:hAnsi="Times New Roman"/>
          <w:sz w:val="24"/>
          <w:szCs w:val="24"/>
        </w:rPr>
        <w:t xml:space="preserve">sus usuarios </w:t>
      </w:r>
      <w:r w:rsidR="00E1708B" w:rsidRPr="00A52C4F">
        <w:rPr>
          <w:rFonts w:ascii="Times New Roman" w:hAnsi="Times New Roman"/>
          <w:sz w:val="24"/>
          <w:szCs w:val="24"/>
        </w:rPr>
        <w:t xml:space="preserve">quieren decirles, </w:t>
      </w:r>
      <w:r w:rsidR="0077667B" w:rsidRPr="00A52C4F">
        <w:rPr>
          <w:rFonts w:ascii="Times New Roman" w:hAnsi="Times New Roman"/>
          <w:sz w:val="24"/>
          <w:szCs w:val="24"/>
        </w:rPr>
        <w:t>y siempre respond</w:t>
      </w:r>
      <w:r w:rsidRPr="00A52C4F">
        <w:rPr>
          <w:rFonts w:ascii="Times New Roman" w:hAnsi="Times New Roman"/>
          <w:sz w:val="24"/>
          <w:szCs w:val="24"/>
        </w:rPr>
        <w:t xml:space="preserve">iendo </w:t>
      </w:r>
      <w:r w:rsidR="00E1708B" w:rsidRPr="00A52C4F">
        <w:rPr>
          <w:rFonts w:ascii="Times New Roman" w:hAnsi="Times New Roman"/>
          <w:sz w:val="24"/>
          <w:szCs w:val="24"/>
        </w:rPr>
        <w:t xml:space="preserve">las </w:t>
      </w:r>
      <w:r w:rsidR="0077667B" w:rsidRPr="00A52C4F">
        <w:rPr>
          <w:rFonts w:ascii="Times New Roman" w:hAnsi="Times New Roman"/>
          <w:sz w:val="24"/>
          <w:szCs w:val="24"/>
        </w:rPr>
        <w:t xml:space="preserve">inquietudes que tienen. La mejor forma de evaluación es por la calidad de respuesta que se presenta. Cuando </w:t>
      </w:r>
      <w:r w:rsidR="00697394" w:rsidRPr="00A52C4F">
        <w:rPr>
          <w:rFonts w:ascii="Times New Roman" w:hAnsi="Times New Roman"/>
          <w:sz w:val="24"/>
          <w:szCs w:val="24"/>
        </w:rPr>
        <w:t>uno es atacado no</w:t>
      </w:r>
      <w:r w:rsidR="0077667B" w:rsidRPr="00A52C4F">
        <w:rPr>
          <w:rFonts w:ascii="Times New Roman" w:hAnsi="Times New Roman"/>
          <w:sz w:val="24"/>
          <w:szCs w:val="24"/>
        </w:rPr>
        <w:t xml:space="preserve"> debe responder con indignación, sino ser respetuoso y amable demostra</w:t>
      </w:r>
      <w:r w:rsidR="00697394" w:rsidRPr="00A52C4F">
        <w:rPr>
          <w:rFonts w:ascii="Times New Roman" w:hAnsi="Times New Roman"/>
          <w:sz w:val="24"/>
          <w:szCs w:val="24"/>
        </w:rPr>
        <w:t>ndo</w:t>
      </w:r>
      <w:r w:rsidR="0077667B" w:rsidRPr="00A52C4F">
        <w:rPr>
          <w:rFonts w:ascii="Times New Roman" w:hAnsi="Times New Roman"/>
          <w:sz w:val="24"/>
          <w:szCs w:val="24"/>
        </w:rPr>
        <w:t xml:space="preserve"> que ese usuario es importante y que el tener un vínculo con la marca es lo más importante. Lo importante que debe ser el CM es humanizar a la empresa, dar un </w:t>
      </w:r>
      <w:r w:rsidR="0077667B" w:rsidRPr="00A52C4F">
        <w:rPr>
          <w:rFonts w:ascii="Times New Roman" w:hAnsi="Times New Roman"/>
          <w:i/>
          <w:sz w:val="24"/>
          <w:szCs w:val="24"/>
        </w:rPr>
        <w:t>feedback</w:t>
      </w:r>
      <w:r w:rsidR="0077667B" w:rsidRPr="00A52C4F">
        <w:rPr>
          <w:rFonts w:ascii="Times New Roman" w:hAnsi="Times New Roman"/>
          <w:sz w:val="24"/>
          <w:szCs w:val="24"/>
        </w:rPr>
        <w:t xml:space="preserve"> en temas de Relaciones Públicas, Servicio al Cliente, Mercadeo, Soporte Técnico todo lo que el usuario consulte. Un ejemplo de eso es </w:t>
      </w:r>
      <w:r w:rsidR="00744651" w:rsidRPr="00A52C4F">
        <w:rPr>
          <w:rFonts w:ascii="Times New Roman" w:hAnsi="Times New Roman"/>
          <w:sz w:val="24"/>
          <w:szCs w:val="24"/>
        </w:rPr>
        <w:t>Claro Ecuador</w:t>
      </w:r>
      <w:r w:rsidR="0077667B" w:rsidRPr="00A52C4F">
        <w:rPr>
          <w:rFonts w:ascii="Times New Roman" w:hAnsi="Times New Roman"/>
          <w:sz w:val="24"/>
          <w:szCs w:val="24"/>
        </w:rPr>
        <w:t xml:space="preserve">, en </w:t>
      </w:r>
      <w:r w:rsidRPr="00A52C4F">
        <w:rPr>
          <w:rFonts w:ascii="Times New Roman" w:hAnsi="Times New Roman"/>
          <w:sz w:val="24"/>
          <w:szCs w:val="24"/>
        </w:rPr>
        <w:t>la Figura 7</w:t>
      </w:r>
      <w:r w:rsidR="0077667B" w:rsidRPr="00A52C4F">
        <w:rPr>
          <w:rFonts w:ascii="Times New Roman" w:hAnsi="Times New Roman"/>
          <w:sz w:val="24"/>
          <w:szCs w:val="24"/>
        </w:rPr>
        <w:t xml:space="preserve"> demuestra como la marca tiene una relación con los diferentes usuarios tratando siempre de contestar lo que ellos tienen que decir.</w:t>
      </w:r>
      <w:r w:rsidR="009F6AA0" w:rsidRPr="00A52C4F">
        <w:rPr>
          <w:rFonts w:ascii="Times New Roman" w:hAnsi="Times New Roman"/>
          <w:sz w:val="24"/>
          <w:szCs w:val="24"/>
        </w:rPr>
        <w:t xml:space="preserve"> </w:t>
      </w:r>
    </w:p>
    <w:p w:rsidR="004A3ED6" w:rsidRPr="00A52C4F" w:rsidRDefault="004A3ED6">
      <w:pPr>
        <w:spacing w:after="0" w:line="240" w:lineRule="auto"/>
        <w:rPr>
          <w:rFonts w:ascii="Times New Roman" w:hAnsi="Times New Roman"/>
          <w:b/>
        </w:rPr>
      </w:pPr>
    </w:p>
    <w:p w:rsidR="004A3ED6" w:rsidRPr="00A52C4F" w:rsidRDefault="004A3ED6" w:rsidP="004A3ED6">
      <w:pPr>
        <w:jc w:val="center"/>
        <w:rPr>
          <w:rFonts w:ascii="Times New Roman" w:hAnsi="Times New Roman"/>
        </w:rPr>
      </w:pPr>
      <w:r w:rsidRPr="00A52C4F">
        <w:rPr>
          <w:rFonts w:ascii="Times New Roman" w:hAnsi="Times New Roman"/>
          <w:b/>
        </w:rPr>
        <w:t>Figura 7</w:t>
      </w:r>
      <w:r w:rsidRPr="00A52C4F">
        <w:rPr>
          <w:rFonts w:ascii="Times New Roman" w:hAnsi="Times New Roman"/>
        </w:rPr>
        <w:t xml:space="preserve"> Twitter Claro Ecuador</w:t>
      </w:r>
    </w:p>
    <w:p w:rsidR="00740EC3" w:rsidRPr="00A52C4F" w:rsidRDefault="0077667B" w:rsidP="0077667B">
      <w:pPr>
        <w:spacing w:line="360" w:lineRule="auto"/>
        <w:jc w:val="center"/>
        <w:rPr>
          <w:rFonts w:ascii="Times New Roman" w:hAnsi="Times New Roman"/>
          <w:sz w:val="24"/>
          <w:szCs w:val="24"/>
        </w:rPr>
      </w:pPr>
      <w:r w:rsidRPr="00A52C4F">
        <w:rPr>
          <w:rFonts w:ascii="Times New Roman" w:hAnsi="Times New Roman"/>
          <w:noProof/>
          <w:sz w:val="24"/>
          <w:szCs w:val="24"/>
        </w:rPr>
        <w:drawing>
          <wp:inline distT="0" distB="0" distL="0" distR="0">
            <wp:extent cx="3072802" cy="4464258"/>
            <wp:effectExtent l="0" t="0" r="635" b="6350"/>
            <wp:docPr id="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9" cstate="print"/>
                    <a:srcRect l="19453" t="11008" r="45555" b="4232"/>
                    <a:stretch>
                      <a:fillRect/>
                    </a:stretch>
                  </pic:blipFill>
                  <pic:spPr bwMode="auto">
                    <a:xfrm>
                      <a:off x="0" y="0"/>
                      <a:ext cx="3073058" cy="4464630"/>
                    </a:xfrm>
                    <a:prstGeom prst="rect">
                      <a:avLst/>
                    </a:prstGeom>
                    <a:noFill/>
                    <a:ln w="9525">
                      <a:noFill/>
                      <a:miter lim="800000"/>
                      <a:headEnd/>
                      <a:tailEnd/>
                    </a:ln>
                  </pic:spPr>
                </pic:pic>
              </a:graphicData>
            </a:graphic>
          </wp:inline>
        </w:drawing>
      </w:r>
    </w:p>
    <w:p w:rsidR="009F6AA0" w:rsidRPr="00A52C4F" w:rsidRDefault="009F6AA0" w:rsidP="0077667B">
      <w:pPr>
        <w:spacing w:line="360" w:lineRule="auto"/>
        <w:jc w:val="center"/>
        <w:rPr>
          <w:rFonts w:ascii="Times New Roman" w:hAnsi="Times New Roman"/>
          <w:sz w:val="24"/>
          <w:szCs w:val="24"/>
        </w:rPr>
      </w:pPr>
      <w:r w:rsidRPr="00A52C4F">
        <w:rPr>
          <w:rFonts w:ascii="Times New Roman" w:hAnsi="Times New Roman"/>
          <w:b/>
          <w:sz w:val="24"/>
          <w:szCs w:val="24"/>
        </w:rPr>
        <w:t>Fuente:</w:t>
      </w:r>
      <w:r w:rsidRPr="00A52C4F">
        <w:rPr>
          <w:rFonts w:ascii="Times New Roman" w:hAnsi="Times New Roman"/>
          <w:sz w:val="24"/>
          <w:szCs w:val="24"/>
        </w:rPr>
        <w:t xml:space="preserve"> </w:t>
      </w:r>
      <w:sdt>
        <w:sdtPr>
          <w:rPr>
            <w:rFonts w:ascii="Times New Roman" w:hAnsi="Times New Roman"/>
            <w:sz w:val="24"/>
            <w:szCs w:val="24"/>
          </w:rPr>
          <w:id w:val="367392237"/>
          <w:citation/>
        </w:sdtPr>
        <w:sdtContent>
          <w:r w:rsidR="00D9451B" w:rsidRPr="00A52C4F">
            <w:rPr>
              <w:rFonts w:ascii="Times New Roman" w:hAnsi="Times New Roman"/>
              <w:sz w:val="24"/>
              <w:szCs w:val="24"/>
            </w:rPr>
            <w:fldChar w:fldCharType="begin"/>
          </w:r>
          <w:r w:rsidRPr="00A52C4F">
            <w:rPr>
              <w:rFonts w:ascii="Times New Roman" w:hAnsi="Times New Roman"/>
              <w:sz w:val="24"/>
              <w:szCs w:val="24"/>
            </w:rPr>
            <w:instrText xml:space="preserve"> CITATION Twi11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(Twitter)</w:t>
          </w:r>
          <w:r w:rsidR="00D9451B" w:rsidRPr="00A52C4F">
            <w:rPr>
              <w:rFonts w:ascii="Times New Roman" w:hAnsi="Times New Roman"/>
              <w:sz w:val="24"/>
              <w:szCs w:val="24"/>
            </w:rPr>
            <w:fldChar w:fldCharType="end"/>
          </w:r>
        </w:sdtContent>
      </w:sdt>
    </w:p>
    <w:p w:rsidR="00764177" w:rsidRPr="00A52C4F" w:rsidRDefault="00764177" w:rsidP="0077667B">
      <w:pPr>
        <w:spacing w:line="360" w:lineRule="auto"/>
        <w:jc w:val="both"/>
        <w:rPr>
          <w:rFonts w:ascii="Times New Roman" w:hAnsi="Times New Roman"/>
          <w:sz w:val="24"/>
          <w:szCs w:val="24"/>
        </w:rPr>
      </w:pPr>
    </w:p>
    <w:p w:rsidR="0077667B" w:rsidRPr="00A52C4F" w:rsidRDefault="0077667B" w:rsidP="0077667B">
      <w:pPr>
        <w:spacing w:line="360" w:lineRule="auto"/>
        <w:jc w:val="both"/>
        <w:rPr>
          <w:rFonts w:ascii="Times New Roman" w:hAnsi="Times New Roman"/>
          <w:sz w:val="24"/>
          <w:szCs w:val="24"/>
        </w:rPr>
      </w:pPr>
      <w:r w:rsidRPr="00A52C4F">
        <w:rPr>
          <w:rFonts w:ascii="Times New Roman" w:hAnsi="Times New Roman"/>
          <w:sz w:val="24"/>
          <w:szCs w:val="24"/>
        </w:rPr>
        <w:t>El no tener una interacción, las marcas no pueden determinar que el trabajo que están haciendo es el correcto. Es por eso que cada empresa debe tener una estrategia en la administración de sus contenidos. Muchas solo quieren actualizar la situación de la empresa y cuál es el trabajo que están haciendo día a día. Ellas tratan de involucrar a sus usuarios con las imágenes y los mensajes que ponen a diario. Ninguna de ellas trata de persuadir o negociar con los públicos, sino el poder tener un</w:t>
      </w:r>
      <w:r w:rsidR="00A1508D" w:rsidRPr="00A52C4F">
        <w:rPr>
          <w:rFonts w:ascii="Times New Roman" w:hAnsi="Times New Roman"/>
          <w:sz w:val="24"/>
          <w:szCs w:val="24"/>
        </w:rPr>
        <w:t xml:space="preserve"> diálogo </w:t>
      </w:r>
      <w:r w:rsidRPr="00A52C4F">
        <w:rPr>
          <w:rFonts w:ascii="Times New Roman" w:hAnsi="Times New Roman"/>
          <w:sz w:val="24"/>
          <w:szCs w:val="24"/>
        </w:rPr>
        <w:t>que permita que tanto el emisor como los receptores puedan intercambiar información. Las redes sociales solo quieren</w:t>
      </w:r>
      <w:r w:rsidR="009F6AA0" w:rsidRPr="00A52C4F">
        <w:rPr>
          <w:rFonts w:ascii="Times New Roman" w:hAnsi="Times New Roman"/>
          <w:sz w:val="24"/>
          <w:szCs w:val="24"/>
        </w:rPr>
        <w:t xml:space="preserve"> promocionar un producto </w:t>
      </w:r>
      <w:r w:rsidRPr="00A52C4F">
        <w:rPr>
          <w:rFonts w:ascii="Times New Roman" w:hAnsi="Times New Roman"/>
          <w:sz w:val="24"/>
          <w:szCs w:val="24"/>
        </w:rPr>
        <w:t xml:space="preserve">a sus usuarios de forma amigable. </w:t>
      </w:r>
    </w:p>
    <w:p w:rsidR="0077667B" w:rsidRPr="00A52C4F" w:rsidRDefault="0077667B" w:rsidP="0077667B">
      <w:pPr>
        <w:spacing w:line="360" w:lineRule="auto"/>
        <w:jc w:val="both"/>
        <w:rPr>
          <w:rFonts w:ascii="Times New Roman" w:hAnsi="Times New Roman"/>
          <w:sz w:val="24"/>
          <w:szCs w:val="24"/>
        </w:rPr>
      </w:pPr>
      <w:r w:rsidRPr="00A52C4F">
        <w:rPr>
          <w:rFonts w:ascii="Times New Roman" w:hAnsi="Times New Roman"/>
          <w:sz w:val="24"/>
          <w:szCs w:val="24"/>
        </w:rPr>
        <w:t>Tanto los libros como las empresas han concluido que este nuevo medio de comunicación que no es una simple moda sino es una evolución de la comunicación,</w:t>
      </w:r>
      <w:r w:rsidR="00A1508D" w:rsidRPr="00A52C4F">
        <w:rPr>
          <w:rFonts w:ascii="Times New Roman" w:hAnsi="Times New Roman"/>
          <w:sz w:val="24"/>
          <w:szCs w:val="24"/>
        </w:rPr>
        <w:t xml:space="preserve"> </w:t>
      </w:r>
      <w:r w:rsidRPr="00A52C4F">
        <w:rPr>
          <w:rFonts w:ascii="Times New Roman" w:hAnsi="Times New Roman"/>
          <w:sz w:val="24"/>
          <w:szCs w:val="24"/>
        </w:rPr>
        <w:t xml:space="preserve">que es el futuro para poder llegar a las personas y atraer a nuevos usuarios. Así saber cuál es el comportamiento y sus necesidades. </w:t>
      </w:r>
    </w:p>
    <w:p w:rsidR="0077667B" w:rsidRPr="00A52C4F" w:rsidRDefault="0077667B" w:rsidP="0077667B">
      <w:pPr>
        <w:spacing w:line="360" w:lineRule="auto"/>
        <w:jc w:val="both"/>
        <w:rPr>
          <w:rFonts w:ascii="Times New Roman" w:hAnsi="Times New Roman"/>
          <w:sz w:val="24"/>
          <w:szCs w:val="24"/>
        </w:rPr>
      </w:pPr>
      <w:r w:rsidRPr="00A52C4F">
        <w:rPr>
          <w:rFonts w:ascii="Times New Roman" w:hAnsi="Times New Roman"/>
          <w:sz w:val="24"/>
          <w:szCs w:val="24"/>
        </w:rPr>
        <w:t>El trabajo del CM lo realizan en el departamento de comunicación y de</w:t>
      </w:r>
      <w:r w:rsidR="00A1508D" w:rsidRPr="00A52C4F">
        <w:rPr>
          <w:rFonts w:ascii="Times New Roman" w:hAnsi="Times New Roman"/>
          <w:i/>
          <w:sz w:val="24"/>
          <w:szCs w:val="24"/>
        </w:rPr>
        <w:t xml:space="preserve"> marketing</w:t>
      </w:r>
      <w:r w:rsidRPr="00A52C4F">
        <w:rPr>
          <w:rFonts w:ascii="Times New Roman" w:hAnsi="Times New Roman"/>
          <w:sz w:val="24"/>
          <w:szCs w:val="24"/>
        </w:rPr>
        <w:t xml:space="preserve"> aunque siemp</w:t>
      </w:r>
      <w:r w:rsidR="00E1708B" w:rsidRPr="00A52C4F">
        <w:rPr>
          <w:rFonts w:ascii="Times New Roman" w:hAnsi="Times New Roman"/>
          <w:sz w:val="24"/>
          <w:szCs w:val="24"/>
        </w:rPr>
        <w:t>re se ha aconsejado que lo realice</w:t>
      </w:r>
      <w:r w:rsidRPr="00A52C4F">
        <w:rPr>
          <w:rFonts w:ascii="Times New Roman" w:hAnsi="Times New Roman"/>
          <w:sz w:val="24"/>
          <w:szCs w:val="24"/>
        </w:rPr>
        <w:t xml:space="preserve"> un periodista o comunicadores corporativos </w:t>
      </w:r>
      <w:r w:rsidR="00E1708B" w:rsidRPr="00A52C4F">
        <w:rPr>
          <w:rFonts w:ascii="Times New Roman" w:hAnsi="Times New Roman"/>
          <w:sz w:val="24"/>
          <w:szCs w:val="24"/>
        </w:rPr>
        <w:t>dado que son las personas que má</w:t>
      </w:r>
      <w:r w:rsidRPr="00A52C4F">
        <w:rPr>
          <w:rFonts w:ascii="Times New Roman" w:hAnsi="Times New Roman"/>
          <w:sz w:val="24"/>
          <w:szCs w:val="24"/>
        </w:rPr>
        <w:t xml:space="preserve">s conocen el tema de publicidad, periodismo, </w:t>
      </w:r>
      <w:r w:rsidR="00A1508D" w:rsidRPr="00A52C4F">
        <w:rPr>
          <w:rFonts w:ascii="Times New Roman" w:hAnsi="Times New Roman"/>
          <w:i/>
          <w:sz w:val="24"/>
          <w:szCs w:val="24"/>
        </w:rPr>
        <w:t>marketing</w:t>
      </w:r>
      <w:r w:rsidRPr="00A52C4F">
        <w:rPr>
          <w:rFonts w:ascii="Times New Roman" w:hAnsi="Times New Roman"/>
          <w:sz w:val="24"/>
          <w:szCs w:val="24"/>
        </w:rPr>
        <w:t xml:space="preserve">, sistema de psicología comunicacional sobre los comentarios de los usuarios. Esto no pasa con </w:t>
      </w:r>
      <w:r w:rsidR="004333C2" w:rsidRPr="00A52C4F">
        <w:rPr>
          <w:rFonts w:ascii="Times New Roman" w:hAnsi="Times New Roman"/>
          <w:sz w:val="24"/>
          <w:szCs w:val="24"/>
        </w:rPr>
        <w:t xml:space="preserve">el 100 % de </w:t>
      </w:r>
      <w:r w:rsidRPr="00A52C4F">
        <w:rPr>
          <w:rFonts w:ascii="Times New Roman" w:hAnsi="Times New Roman"/>
          <w:sz w:val="24"/>
          <w:szCs w:val="24"/>
        </w:rPr>
        <w:t>las empresas ecuatorianas porque la mayoría de estas todavía no han requerido el departamento de comunicación dentro de las empresas, muchas de ellas creen que realizan el mismo trabajo que un comercializador, aunque esto no es igual.</w:t>
      </w:r>
      <w:r w:rsidR="003358AF" w:rsidRPr="00A52C4F">
        <w:rPr>
          <w:rFonts w:ascii="Times New Roman" w:hAnsi="Times New Roman"/>
          <w:sz w:val="24"/>
          <w:szCs w:val="24"/>
        </w:rPr>
        <w:t xml:space="preserve"> </w:t>
      </w:r>
      <w:r w:rsidRPr="00A52C4F">
        <w:rPr>
          <w:rFonts w:ascii="Times New Roman" w:hAnsi="Times New Roman"/>
          <w:sz w:val="24"/>
          <w:szCs w:val="24"/>
        </w:rPr>
        <w:t xml:space="preserve">El trabajo del comercializador es vender productos, comercializar a la empresa mientras que el de comunicador es ser el vocero de la empresa para los públicos utilizando los diferentes medios de comunicación para poder llegar a ellos. </w:t>
      </w:r>
    </w:p>
    <w:p w:rsidR="00FD1725" w:rsidRPr="00A52C4F" w:rsidRDefault="0077667B" w:rsidP="009F6AA0">
      <w:pPr>
        <w:spacing w:line="360" w:lineRule="auto"/>
        <w:jc w:val="both"/>
        <w:rPr>
          <w:rFonts w:ascii="Times New Roman" w:hAnsi="Times New Roman"/>
          <w:sz w:val="24"/>
          <w:szCs w:val="24"/>
        </w:rPr>
      </w:pPr>
      <w:r w:rsidRPr="00A52C4F">
        <w:rPr>
          <w:rFonts w:ascii="Times New Roman" w:hAnsi="Times New Roman"/>
          <w:sz w:val="24"/>
          <w:szCs w:val="24"/>
        </w:rPr>
        <w:t>Pocas son las empresas que saben cuidar una imagen dentro del Internet, muchas de ellas no saben sobre los mensajes positivos o negativos que circulan en la</w:t>
      </w:r>
      <w:r w:rsidR="00A1508D" w:rsidRPr="00A52C4F">
        <w:rPr>
          <w:rFonts w:ascii="Times New Roman" w:hAnsi="Times New Roman"/>
          <w:sz w:val="24"/>
          <w:szCs w:val="24"/>
        </w:rPr>
        <w:t xml:space="preserve"> </w:t>
      </w:r>
      <w:r w:rsidR="00A1508D" w:rsidRPr="00A52C4F">
        <w:rPr>
          <w:rFonts w:ascii="Times New Roman" w:hAnsi="Times New Roman"/>
          <w:i/>
          <w:sz w:val="24"/>
          <w:szCs w:val="24"/>
        </w:rPr>
        <w:t>web</w:t>
      </w:r>
      <w:r w:rsidRPr="00A52C4F">
        <w:rPr>
          <w:rFonts w:ascii="Times New Roman" w:hAnsi="Times New Roman"/>
          <w:sz w:val="24"/>
          <w:szCs w:val="24"/>
        </w:rPr>
        <w:t xml:space="preserve"> 2.0 y contratan a agencias tercerizadoras para que les realice este trabajo de publicar información dentro de las redes sociales. De las 23 empresas 6 son las que si hacen dentro de sus propias instalaciones y cuentan con personas que realizan ese trabajo, 6 son las que han decido trabajar con agencias externas que s</w:t>
      </w:r>
      <w:r w:rsidR="00E21796" w:rsidRPr="00A52C4F">
        <w:rPr>
          <w:rFonts w:ascii="Times New Roman" w:hAnsi="Times New Roman"/>
          <w:sz w:val="24"/>
          <w:szCs w:val="24"/>
        </w:rPr>
        <w:t>í</w:t>
      </w:r>
      <w:r w:rsidRPr="00A52C4F">
        <w:rPr>
          <w:rFonts w:ascii="Times New Roman" w:hAnsi="Times New Roman"/>
          <w:sz w:val="24"/>
          <w:szCs w:val="24"/>
        </w:rPr>
        <w:t xml:space="preserve"> hay un involucramiento porque siempre están en contacto pero es a fuera de una empresa. Son empresas que trabajan con otras marcas al mismo tiempo. Las otras 7 empresas restantes no se sabe si </w:t>
      </w:r>
      <w:r w:rsidRPr="00A52C4F">
        <w:rPr>
          <w:rFonts w:ascii="Times New Roman" w:hAnsi="Times New Roman"/>
          <w:sz w:val="24"/>
          <w:szCs w:val="24"/>
        </w:rPr>
        <w:lastRenderedPageBreak/>
        <w:t>trabajan o no con tercerizadoras.</w:t>
      </w:r>
      <w:r w:rsidR="003358AF" w:rsidRPr="00A52C4F">
        <w:rPr>
          <w:rFonts w:ascii="Times New Roman" w:hAnsi="Times New Roman"/>
          <w:sz w:val="24"/>
          <w:szCs w:val="24"/>
        </w:rPr>
        <w:t xml:space="preserve"> </w:t>
      </w:r>
      <w:r w:rsidRPr="00A52C4F">
        <w:rPr>
          <w:rFonts w:ascii="Times New Roman" w:hAnsi="Times New Roman"/>
          <w:sz w:val="24"/>
          <w:szCs w:val="24"/>
        </w:rPr>
        <w:t>Gozzer recomienda que se realice este trabajo con agencias externas al principio porque es una forma fácil de identificar y asesorar a personas sobre el uso de las RSD, pero esto solo debe ser un corto tiempo porque ell</w:t>
      </w:r>
      <w:r w:rsidR="004333C2" w:rsidRPr="00A52C4F">
        <w:rPr>
          <w:rFonts w:ascii="Times New Roman" w:hAnsi="Times New Roman"/>
          <w:sz w:val="24"/>
          <w:szCs w:val="24"/>
        </w:rPr>
        <w:t>as mismas son las que conocen cual</w:t>
      </w:r>
      <w:r w:rsidRPr="00A52C4F">
        <w:rPr>
          <w:rFonts w:ascii="Times New Roman" w:hAnsi="Times New Roman"/>
          <w:sz w:val="24"/>
          <w:szCs w:val="24"/>
        </w:rPr>
        <w:t xml:space="preserve"> es el funcionamiento y va permitir que se cuide más la imagen de ellas dentro de la </w:t>
      </w:r>
      <w:r w:rsidR="00FD1725" w:rsidRPr="00A52C4F">
        <w:rPr>
          <w:rFonts w:ascii="Times New Roman" w:hAnsi="Times New Roman"/>
          <w:i/>
          <w:sz w:val="24"/>
          <w:szCs w:val="24"/>
        </w:rPr>
        <w:t>web</w:t>
      </w:r>
      <w:r w:rsidR="00FD1725" w:rsidRPr="00A52C4F">
        <w:rPr>
          <w:rFonts w:ascii="Times New Roman" w:hAnsi="Times New Roman"/>
          <w:sz w:val="24"/>
          <w:szCs w:val="24"/>
        </w:rPr>
        <w:t xml:space="preserve"> </w:t>
      </w:r>
      <w:r w:rsidRPr="00A52C4F">
        <w:rPr>
          <w:rFonts w:ascii="Times New Roman" w:hAnsi="Times New Roman"/>
          <w:sz w:val="24"/>
          <w:szCs w:val="24"/>
        </w:rPr>
        <w:t>2.0</w:t>
      </w:r>
      <w:r w:rsidR="0008502C" w:rsidRPr="00A52C4F">
        <w:rPr>
          <w:rFonts w:ascii="Times New Roman" w:hAnsi="Times New Roman"/>
          <w:sz w:val="24"/>
          <w:szCs w:val="24"/>
        </w:rPr>
        <w:t xml:space="preserve"> </w:t>
      </w:r>
      <w:sdt>
        <w:sdtPr>
          <w:rPr>
            <w:rFonts w:ascii="Times New Roman" w:hAnsi="Times New Roman"/>
            <w:sz w:val="24"/>
            <w:szCs w:val="24"/>
          </w:rPr>
          <w:id w:val="367395456"/>
          <w:citation/>
        </w:sdtPr>
        <w:sdtContent>
          <w:r w:rsidR="00D9451B" w:rsidRPr="00A52C4F">
            <w:rPr>
              <w:rFonts w:ascii="Times New Roman" w:hAnsi="Times New Roman"/>
              <w:sz w:val="24"/>
              <w:szCs w:val="24"/>
            </w:rPr>
            <w:fldChar w:fldCharType="begin"/>
          </w:r>
          <w:r w:rsidR="009F6AA0" w:rsidRPr="00A52C4F">
            <w:rPr>
              <w:rFonts w:ascii="Times New Roman" w:hAnsi="Times New Roman"/>
              <w:sz w:val="24"/>
              <w:szCs w:val="24"/>
            </w:rPr>
            <w:instrText xml:space="preserve"> CITATION Vic11 \l 3082 </w:instrText>
          </w:r>
          <w:r w:rsidR="00D9451B" w:rsidRPr="00A52C4F">
            <w:rPr>
              <w:rFonts w:ascii="Times New Roman" w:hAnsi="Times New Roman"/>
              <w:sz w:val="24"/>
              <w:szCs w:val="24"/>
            </w:rPr>
            <w:fldChar w:fldCharType="separate"/>
          </w:r>
          <w:r w:rsidR="00C10E15" w:rsidRPr="00A52C4F">
            <w:rPr>
              <w:rFonts w:ascii="Times New Roman" w:hAnsi="Times New Roman"/>
              <w:noProof/>
              <w:sz w:val="24"/>
              <w:szCs w:val="24"/>
            </w:rPr>
            <w:t>(Vicente &amp; Gozzer, 2011)</w:t>
          </w:r>
          <w:r w:rsidR="00D9451B" w:rsidRPr="00A52C4F">
            <w:rPr>
              <w:rFonts w:ascii="Times New Roman" w:hAnsi="Times New Roman"/>
              <w:sz w:val="24"/>
              <w:szCs w:val="24"/>
            </w:rPr>
            <w:fldChar w:fldCharType="end"/>
          </w:r>
        </w:sdtContent>
      </w:sdt>
      <w:r w:rsidR="00FB6039" w:rsidRPr="00A52C4F">
        <w:rPr>
          <w:rFonts w:ascii="Times New Roman" w:hAnsi="Times New Roman"/>
          <w:sz w:val="24"/>
          <w:szCs w:val="24"/>
        </w:rPr>
        <w:t>.</w:t>
      </w:r>
      <w:r w:rsidR="004333C2" w:rsidRPr="00A52C4F">
        <w:rPr>
          <w:rFonts w:ascii="Times New Roman" w:hAnsi="Times New Roman"/>
          <w:sz w:val="24"/>
          <w:szCs w:val="24"/>
        </w:rPr>
        <w:t xml:space="preserve"> </w:t>
      </w:r>
      <w:r w:rsidR="008561D5" w:rsidRPr="00A52C4F">
        <w:rPr>
          <w:rFonts w:ascii="Times New Roman" w:hAnsi="Times New Roman"/>
          <w:sz w:val="24"/>
          <w:szCs w:val="24"/>
        </w:rPr>
        <w:t>Lo más conveniente es que uno de los trabajadores de las empresas tercerizadoras trabaje dentro de las instalaciones de la empresa que les contrata. De esta forma la información que se genera por ambas partes puede ser distribuida rápida, clara y eficaz.</w:t>
      </w:r>
      <w:r w:rsidR="003358AF" w:rsidRPr="00A52C4F">
        <w:rPr>
          <w:rFonts w:ascii="Times New Roman" w:hAnsi="Times New Roman"/>
          <w:sz w:val="24"/>
          <w:szCs w:val="24"/>
        </w:rPr>
        <w:t xml:space="preserve"> </w:t>
      </w:r>
    </w:p>
    <w:p w:rsidR="00F0045F" w:rsidRPr="00A52C4F" w:rsidRDefault="00686811" w:rsidP="00FD1725">
      <w:pPr>
        <w:pStyle w:val="Prrafodelista"/>
        <w:spacing w:line="360" w:lineRule="auto"/>
        <w:ind w:left="0"/>
        <w:jc w:val="both"/>
        <w:rPr>
          <w:rFonts w:ascii="Times New Roman" w:hAnsi="Times New Roman"/>
          <w:sz w:val="24"/>
          <w:szCs w:val="28"/>
        </w:rPr>
      </w:pPr>
      <w:r w:rsidRPr="00A52C4F">
        <w:rPr>
          <w:rFonts w:ascii="Times New Roman" w:hAnsi="Times New Roman"/>
          <w:sz w:val="24"/>
          <w:szCs w:val="28"/>
        </w:rPr>
        <w:t xml:space="preserve">Al final esta investigación se </w:t>
      </w:r>
      <w:r w:rsidR="00FD1725" w:rsidRPr="00A52C4F">
        <w:rPr>
          <w:rFonts w:ascii="Times New Roman" w:hAnsi="Times New Roman"/>
          <w:sz w:val="24"/>
          <w:szCs w:val="28"/>
        </w:rPr>
        <w:t xml:space="preserve">rescató </w:t>
      </w:r>
      <w:r w:rsidR="00AB5C7A" w:rsidRPr="00A52C4F">
        <w:rPr>
          <w:rFonts w:ascii="Times New Roman" w:hAnsi="Times New Roman"/>
          <w:sz w:val="24"/>
          <w:szCs w:val="28"/>
        </w:rPr>
        <w:t xml:space="preserve">los puntos de mayor importancia. </w:t>
      </w:r>
      <w:r w:rsidR="00F0045F" w:rsidRPr="00A52C4F">
        <w:rPr>
          <w:rFonts w:ascii="Times New Roman" w:hAnsi="Times New Roman"/>
          <w:sz w:val="24"/>
          <w:szCs w:val="28"/>
        </w:rPr>
        <w:t>Como se mencion</w:t>
      </w:r>
      <w:r w:rsidR="00FD1725" w:rsidRPr="00A52C4F">
        <w:rPr>
          <w:rFonts w:ascii="Times New Roman" w:hAnsi="Times New Roman"/>
          <w:sz w:val="24"/>
          <w:szCs w:val="28"/>
        </w:rPr>
        <w:t>ó</w:t>
      </w:r>
      <w:r w:rsidR="00F0045F" w:rsidRPr="00A52C4F">
        <w:rPr>
          <w:rFonts w:ascii="Times New Roman" w:hAnsi="Times New Roman"/>
          <w:sz w:val="24"/>
          <w:szCs w:val="28"/>
        </w:rPr>
        <w:t xml:space="preserve"> anteriormente se utilizaron a</w:t>
      </w:r>
      <w:r w:rsidR="00FD1725" w:rsidRPr="00A52C4F">
        <w:rPr>
          <w:rFonts w:ascii="Times New Roman" w:hAnsi="Times New Roman"/>
          <w:sz w:val="24"/>
          <w:szCs w:val="28"/>
        </w:rPr>
        <w:t xml:space="preserve"> las empresas más rentables que </w:t>
      </w:r>
      <w:r w:rsidR="00F0045F" w:rsidRPr="00A52C4F">
        <w:rPr>
          <w:rFonts w:ascii="Times New Roman" w:hAnsi="Times New Roman"/>
          <w:sz w:val="24"/>
          <w:szCs w:val="28"/>
        </w:rPr>
        <w:t>la Revista Ekos</w:t>
      </w:r>
      <w:r w:rsidR="00FD1725" w:rsidRPr="00A52C4F">
        <w:rPr>
          <w:rFonts w:ascii="Times New Roman" w:hAnsi="Times New Roman"/>
          <w:sz w:val="24"/>
          <w:szCs w:val="28"/>
        </w:rPr>
        <w:t>,</w:t>
      </w:r>
      <w:r w:rsidR="00F0045F" w:rsidRPr="00A52C4F">
        <w:rPr>
          <w:rFonts w:ascii="Times New Roman" w:hAnsi="Times New Roman"/>
          <w:sz w:val="24"/>
          <w:szCs w:val="28"/>
        </w:rPr>
        <w:t xml:space="preserve"> en la edición de Marzo 2011</w:t>
      </w:r>
      <w:r w:rsidR="00FD1725" w:rsidRPr="00A52C4F">
        <w:rPr>
          <w:rFonts w:ascii="Times New Roman" w:hAnsi="Times New Roman"/>
          <w:sz w:val="24"/>
          <w:szCs w:val="28"/>
        </w:rPr>
        <w:t>, nombra.</w:t>
      </w:r>
      <w:r w:rsidR="00F0045F" w:rsidRPr="00A52C4F">
        <w:rPr>
          <w:rFonts w:ascii="Times New Roman" w:hAnsi="Times New Roman"/>
          <w:sz w:val="24"/>
          <w:szCs w:val="28"/>
        </w:rPr>
        <w:t xml:space="preserve"> Esta lista fue la base de la investigación la que nos permitió llegar a estas conclusiones. </w:t>
      </w:r>
    </w:p>
    <w:p w:rsidR="00A707D9" w:rsidRPr="00A52C4F" w:rsidRDefault="00F0045F" w:rsidP="00686811">
      <w:pPr>
        <w:spacing w:line="360" w:lineRule="auto"/>
        <w:jc w:val="both"/>
        <w:rPr>
          <w:rFonts w:ascii="Times New Roman" w:hAnsi="Times New Roman"/>
          <w:sz w:val="24"/>
          <w:szCs w:val="28"/>
        </w:rPr>
      </w:pPr>
      <w:r w:rsidRPr="00A52C4F">
        <w:rPr>
          <w:rFonts w:ascii="Times New Roman" w:hAnsi="Times New Roman"/>
          <w:sz w:val="24"/>
          <w:szCs w:val="28"/>
        </w:rPr>
        <w:t xml:space="preserve">Hoy en día todas las empresas deberían utilizar páginas </w:t>
      </w:r>
      <w:r w:rsidR="00FD1725" w:rsidRPr="00A52C4F">
        <w:rPr>
          <w:rFonts w:ascii="Times New Roman" w:hAnsi="Times New Roman"/>
          <w:i/>
          <w:sz w:val="24"/>
          <w:szCs w:val="28"/>
        </w:rPr>
        <w:t>web</w:t>
      </w:r>
      <w:r w:rsidRPr="00A52C4F">
        <w:rPr>
          <w:rFonts w:ascii="Times New Roman" w:hAnsi="Times New Roman"/>
          <w:sz w:val="24"/>
          <w:szCs w:val="28"/>
        </w:rPr>
        <w:t xml:space="preserve">, pero eso no es el caso de las 100 empresas de la lista </w:t>
      </w:r>
      <w:r w:rsidR="00686811" w:rsidRPr="00A52C4F">
        <w:rPr>
          <w:rFonts w:ascii="Times New Roman" w:hAnsi="Times New Roman"/>
          <w:sz w:val="24"/>
          <w:szCs w:val="28"/>
        </w:rPr>
        <w:t>27 empresas</w:t>
      </w:r>
      <w:r w:rsidR="00A707D9" w:rsidRPr="00A52C4F">
        <w:rPr>
          <w:rFonts w:ascii="Times New Roman" w:hAnsi="Times New Roman"/>
          <w:sz w:val="24"/>
          <w:szCs w:val="28"/>
        </w:rPr>
        <w:t xml:space="preserve"> son</w:t>
      </w:r>
      <w:r w:rsidR="00686811" w:rsidRPr="00A52C4F">
        <w:rPr>
          <w:rFonts w:ascii="Times New Roman" w:hAnsi="Times New Roman"/>
          <w:sz w:val="24"/>
          <w:szCs w:val="28"/>
        </w:rPr>
        <w:t xml:space="preserve"> las que no tienen páginas </w:t>
      </w:r>
      <w:r w:rsidR="00FD1725" w:rsidRPr="00A52C4F">
        <w:rPr>
          <w:rFonts w:ascii="Times New Roman" w:hAnsi="Times New Roman"/>
          <w:i/>
          <w:sz w:val="24"/>
          <w:szCs w:val="28"/>
        </w:rPr>
        <w:t>web</w:t>
      </w:r>
      <w:r w:rsidR="00686811" w:rsidRPr="00A52C4F">
        <w:rPr>
          <w:rFonts w:ascii="Times New Roman" w:hAnsi="Times New Roman"/>
          <w:sz w:val="24"/>
          <w:szCs w:val="28"/>
        </w:rPr>
        <w:t xml:space="preserve">, </w:t>
      </w:r>
      <w:r w:rsidR="00A707D9" w:rsidRPr="00A52C4F">
        <w:rPr>
          <w:rFonts w:ascii="Times New Roman" w:hAnsi="Times New Roman"/>
          <w:sz w:val="24"/>
          <w:szCs w:val="28"/>
        </w:rPr>
        <w:t xml:space="preserve">y no tienen una forma como llegar a sus usuarios para comentarles sobre sus actividades. Esto hace que los clientes no tengan conocimiento de ellas. Por ser las empresas más rentables como requisito deberían contar con páginas </w:t>
      </w:r>
      <w:r w:rsidR="00FD1725" w:rsidRPr="00A52C4F">
        <w:rPr>
          <w:rFonts w:ascii="Times New Roman" w:hAnsi="Times New Roman"/>
          <w:i/>
          <w:sz w:val="24"/>
          <w:szCs w:val="28"/>
        </w:rPr>
        <w:t>web</w:t>
      </w:r>
      <w:r w:rsidR="00FD1725" w:rsidRPr="00A52C4F">
        <w:rPr>
          <w:rFonts w:ascii="Times New Roman" w:hAnsi="Times New Roman"/>
          <w:sz w:val="24"/>
          <w:szCs w:val="28"/>
        </w:rPr>
        <w:t xml:space="preserve"> </w:t>
      </w:r>
      <w:r w:rsidR="00A707D9" w:rsidRPr="00A52C4F">
        <w:rPr>
          <w:rFonts w:ascii="Times New Roman" w:hAnsi="Times New Roman"/>
          <w:sz w:val="24"/>
          <w:szCs w:val="28"/>
        </w:rPr>
        <w:t xml:space="preserve">para poder llegar a sus usuarios. </w:t>
      </w:r>
    </w:p>
    <w:p w:rsidR="00F41981" w:rsidRPr="00A52C4F" w:rsidRDefault="00A707D9" w:rsidP="00EC13B7">
      <w:pPr>
        <w:spacing w:line="360" w:lineRule="auto"/>
        <w:jc w:val="both"/>
        <w:rPr>
          <w:rFonts w:ascii="Times New Roman" w:hAnsi="Times New Roman"/>
          <w:sz w:val="24"/>
        </w:rPr>
      </w:pPr>
      <w:r w:rsidRPr="00A52C4F">
        <w:rPr>
          <w:rFonts w:ascii="Times New Roman" w:hAnsi="Times New Roman"/>
          <w:sz w:val="24"/>
        </w:rPr>
        <w:t xml:space="preserve">Al conocer que no son todas las que cuentan con </w:t>
      </w:r>
      <w:r w:rsidR="00F41981" w:rsidRPr="00A52C4F">
        <w:rPr>
          <w:rFonts w:ascii="Times New Roman" w:hAnsi="Times New Roman"/>
          <w:sz w:val="24"/>
        </w:rPr>
        <w:t>páginas</w:t>
      </w:r>
      <w:r w:rsidRPr="00A52C4F">
        <w:rPr>
          <w:rFonts w:ascii="Times New Roman" w:hAnsi="Times New Roman"/>
          <w:sz w:val="24"/>
        </w:rPr>
        <w:t xml:space="preserve"> </w:t>
      </w:r>
      <w:r w:rsidR="00FD1725" w:rsidRPr="00A52C4F">
        <w:rPr>
          <w:rFonts w:ascii="Times New Roman" w:hAnsi="Times New Roman"/>
          <w:i/>
          <w:sz w:val="24"/>
        </w:rPr>
        <w:t>web</w:t>
      </w:r>
      <w:r w:rsidRPr="00A52C4F">
        <w:rPr>
          <w:rFonts w:ascii="Times New Roman" w:hAnsi="Times New Roman"/>
          <w:sz w:val="24"/>
        </w:rPr>
        <w:t xml:space="preserve"> no fue un impacto que estas no estén presentes dentro de las redes sociales. Estas grandes empresas son las que menos se preocupan en conocer que es lo que los clientes tienen que decir. 32 empresas son las que usan </w:t>
      </w:r>
      <w:r w:rsidR="00D3022A" w:rsidRPr="00A52C4F">
        <w:rPr>
          <w:rFonts w:ascii="Times New Roman" w:hAnsi="Times New Roman"/>
          <w:i/>
          <w:sz w:val="24"/>
        </w:rPr>
        <w:t>social media</w:t>
      </w:r>
      <w:r w:rsidRPr="00A52C4F">
        <w:rPr>
          <w:rFonts w:ascii="Times New Roman" w:hAnsi="Times New Roman"/>
          <w:sz w:val="24"/>
        </w:rPr>
        <w:t xml:space="preserve"> para llegar a sus usuarios.</w:t>
      </w:r>
      <w:r w:rsidR="00FD1725" w:rsidRPr="00A52C4F">
        <w:rPr>
          <w:rFonts w:ascii="Times New Roman" w:hAnsi="Times New Roman"/>
          <w:sz w:val="24"/>
        </w:rPr>
        <w:t xml:space="preserve"> </w:t>
      </w:r>
      <w:r w:rsidRPr="00A52C4F">
        <w:rPr>
          <w:rFonts w:ascii="Times New Roman" w:hAnsi="Times New Roman"/>
          <w:sz w:val="24"/>
        </w:rPr>
        <w:t xml:space="preserve">Son tres las que destacan por la cantidad de fans que tienen </w:t>
      </w:r>
      <w:r w:rsidR="00D46304" w:rsidRPr="00A52C4F">
        <w:rPr>
          <w:rFonts w:ascii="Times New Roman" w:hAnsi="Times New Roman"/>
          <w:sz w:val="24"/>
        </w:rPr>
        <w:t xml:space="preserve">Movistar Ecuador, Chevrolet Ecuador y Almacenes de Prati. Eso no significa que por tener la mayor cantidad de usuarios son las mejores </w:t>
      </w:r>
      <w:r w:rsidR="00D46304" w:rsidRPr="00A52C4F">
        <w:rPr>
          <w:rFonts w:ascii="Times New Roman" w:hAnsi="Times New Roman"/>
          <w:i/>
          <w:sz w:val="24"/>
        </w:rPr>
        <w:t>fan pages.</w:t>
      </w:r>
      <w:r w:rsidR="00D46304" w:rsidRPr="00A52C4F">
        <w:rPr>
          <w:rFonts w:ascii="Times New Roman" w:hAnsi="Times New Roman"/>
          <w:sz w:val="24"/>
        </w:rPr>
        <w:t xml:space="preserve"> Una </w:t>
      </w:r>
      <w:r w:rsidR="0025410A" w:rsidRPr="00A52C4F">
        <w:rPr>
          <w:rFonts w:ascii="Times New Roman" w:hAnsi="Times New Roman"/>
          <w:sz w:val="24"/>
        </w:rPr>
        <w:t>empresa</w:t>
      </w:r>
      <w:r w:rsidR="00D46304" w:rsidRPr="00A52C4F">
        <w:rPr>
          <w:rFonts w:ascii="Times New Roman" w:hAnsi="Times New Roman"/>
          <w:sz w:val="24"/>
        </w:rPr>
        <w:t xml:space="preserve"> no debe centrarse en la cantidad de fans que tiene sino en la calidad de fans, que la comunicación que se genera es rentable con</w:t>
      </w:r>
      <w:r w:rsidR="00F41981" w:rsidRPr="00A52C4F">
        <w:rPr>
          <w:rFonts w:ascii="Times New Roman" w:hAnsi="Times New Roman"/>
          <w:sz w:val="24"/>
        </w:rPr>
        <w:t xml:space="preserve"> la marca. </w:t>
      </w:r>
    </w:p>
    <w:p w:rsidR="00F41981" w:rsidRPr="00A52C4F" w:rsidRDefault="00F41981" w:rsidP="00EC13B7">
      <w:pPr>
        <w:spacing w:line="360" w:lineRule="auto"/>
        <w:jc w:val="both"/>
        <w:rPr>
          <w:rFonts w:ascii="Times New Roman" w:hAnsi="Times New Roman"/>
          <w:sz w:val="24"/>
        </w:rPr>
      </w:pPr>
      <w:r w:rsidRPr="00A52C4F">
        <w:rPr>
          <w:rFonts w:ascii="Times New Roman" w:hAnsi="Times New Roman"/>
          <w:sz w:val="24"/>
        </w:rPr>
        <w:t xml:space="preserve">La pregunta de esta investigación fue conocer la aplicación del </w:t>
      </w:r>
      <w:r w:rsidR="003358AF" w:rsidRPr="00A52C4F">
        <w:rPr>
          <w:rFonts w:ascii="Times New Roman" w:hAnsi="Times New Roman"/>
          <w:i/>
          <w:sz w:val="24"/>
        </w:rPr>
        <w:t xml:space="preserve">community management </w:t>
      </w:r>
      <w:r w:rsidRPr="00A52C4F">
        <w:rPr>
          <w:rFonts w:ascii="Times New Roman" w:hAnsi="Times New Roman"/>
          <w:sz w:val="24"/>
        </w:rPr>
        <w:t>en el Ecuador dentro del sector empresarial y como estas crearon fidelización en las comunidades.</w:t>
      </w:r>
      <w:r w:rsidR="003358AF" w:rsidRPr="00A52C4F">
        <w:rPr>
          <w:rFonts w:ascii="Times New Roman" w:hAnsi="Times New Roman"/>
          <w:sz w:val="24"/>
        </w:rPr>
        <w:t xml:space="preserve"> </w:t>
      </w:r>
      <w:r w:rsidRPr="00A52C4F">
        <w:rPr>
          <w:rFonts w:ascii="Times New Roman" w:hAnsi="Times New Roman"/>
          <w:sz w:val="24"/>
        </w:rPr>
        <w:t xml:space="preserve">En esta investigación se comprobó que no todas las empresas utilizan </w:t>
      </w:r>
      <w:r w:rsidR="00160330" w:rsidRPr="00A52C4F">
        <w:rPr>
          <w:rFonts w:ascii="Times New Roman" w:hAnsi="Times New Roman"/>
          <w:sz w:val="24"/>
        </w:rPr>
        <w:t xml:space="preserve">a la red como un medio de comunicación, </w:t>
      </w:r>
      <w:r w:rsidRPr="00A52C4F">
        <w:rPr>
          <w:rFonts w:ascii="Times New Roman" w:hAnsi="Times New Roman"/>
          <w:sz w:val="24"/>
        </w:rPr>
        <w:t>pero las pocas que si lo ha</w:t>
      </w:r>
      <w:r w:rsidR="00160330" w:rsidRPr="00A52C4F">
        <w:rPr>
          <w:rFonts w:ascii="Times New Roman" w:hAnsi="Times New Roman"/>
          <w:sz w:val="24"/>
        </w:rPr>
        <w:t xml:space="preserve">cen tienen una comunicación </w:t>
      </w:r>
      <w:r w:rsidRPr="00A52C4F">
        <w:rPr>
          <w:rFonts w:ascii="Times New Roman" w:hAnsi="Times New Roman"/>
          <w:sz w:val="24"/>
        </w:rPr>
        <w:t>personal</w:t>
      </w:r>
      <w:r w:rsidR="00160330" w:rsidRPr="00A52C4F">
        <w:rPr>
          <w:rFonts w:ascii="Times New Roman" w:hAnsi="Times New Roman"/>
          <w:sz w:val="24"/>
        </w:rPr>
        <w:t>izada</w:t>
      </w:r>
      <w:r w:rsidRPr="00A52C4F">
        <w:rPr>
          <w:rFonts w:ascii="Times New Roman" w:hAnsi="Times New Roman"/>
          <w:sz w:val="24"/>
        </w:rPr>
        <w:t xml:space="preserve"> con los usuarios. </w:t>
      </w:r>
      <w:r w:rsidR="003811A8" w:rsidRPr="00A52C4F">
        <w:rPr>
          <w:rFonts w:ascii="Times New Roman" w:hAnsi="Times New Roman"/>
          <w:sz w:val="24"/>
        </w:rPr>
        <w:t>Aunque t</w:t>
      </w:r>
      <w:r w:rsidRPr="00A52C4F">
        <w:rPr>
          <w:rFonts w:ascii="Times New Roman" w:hAnsi="Times New Roman"/>
          <w:sz w:val="24"/>
        </w:rPr>
        <w:t xml:space="preserve">rabajan diariamente en generar recordación </w:t>
      </w:r>
      <w:r w:rsidR="00160330" w:rsidRPr="00A52C4F">
        <w:rPr>
          <w:rFonts w:ascii="Times New Roman" w:hAnsi="Times New Roman"/>
          <w:sz w:val="24"/>
        </w:rPr>
        <w:t>d</w:t>
      </w:r>
      <w:r w:rsidRPr="00A52C4F">
        <w:rPr>
          <w:rFonts w:ascii="Times New Roman" w:hAnsi="Times New Roman"/>
          <w:sz w:val="24"/>
        </w:rPr>
        <w:t>e la marca y mejor</w:t>
      </w:r>
      <w:r w:rsidR="008561D5" w:rsidRPr="00A52C4F">
        <w:rPr>
          <w:rFonts w:ascii="Times New Roman" w:hAnsi="Times New Roman"/>
          <w:sz w:val="24"/>
        </w:rPr>
        <w:t>ar</w:t>
      </w:r>
      <w:r w:rsidRPr="00A52C4F">
        <w:rPr>
          <w:rFonts w:ascii="Times New Roman" w:hAnsi="Times New Roman"/>
          <w:sz w:val="24"/>
        </w:rPr>
        <w:t xml:space="preserve"> su reputación dentro de la </w:t>
      </w:r>
      <w:r w:rsidR="00FD1725" w:rsidRPr="00A52C4F">
        <w:rPr>
          <w:rFonts w:ascii="Times New Roman" w:hAnsi="Times New Roman"/>
          <w:i/>
          <w:sz w:val="24"/>
        </w:rPr>
        <w:t>web</w:t>
      </w:r>
      <w:r w:rsidR="00FD1725" w:rsidRPr="00A52C4F">
        <w:rPr>
          <w:rFonts w:ascii="Times New Roman" w:hAnsi="Times New Roman"/>
          <w:sz w:val="24"/>
        </w:rPr>
        <w:t xml:space="preserve"> </w:t>
      </w:r>
      <w:r w:rsidRPr="00A52C4F">
        <w:rPr>
          <w:rFonts w:ascii="Times New Roman" w:hAnsi="Times New Roman"/>
          <w:sz w:val="24"/>
        </w:rPr>
        <w:t>2.0</w:t>
      </w:r>
      <w:r w:rsidR="00160330" w:rsidRPr="00A52C4F">
        <w:rPr>
          <w:rFonts w:ascii="Times New Roman" w:hAnsi="Times New Roman"/>
          <w:sz w:val="24"/>
        </w:rPr>
        <w:t>.</w:t>
      </w:r>
      <w:r w:rsidR="003358AF" w:rsidRPr="00A52C4F">
        <w:rPr>
          <w:rFonts w:ascii="Times New Roman" w:hAnsi="Times New Roman"/>
          <w:sz w:val="24"/>
        </w:rPr>
        <w:t xml:space="preserve"> </w:t>
      </w:r>
      <w:r w:rsidR="00160330" w:rsidRPr="00A52C4F">
        <w:rPr>
          <w:rFonts w:ascii="Times New Roman" w:hAnsi="Times New Roman"/>
          <w:sz w:val="24"/>
        </w:rPr>
        <w:t xml:space="preserve">Son </w:t>
      </w:r>
      <w:r w:rsidR="003811A8" w:rsidRPr="00A52C4F">
        <w:rPr>
          <w:rFonts w:ascii="Times New Roman" w:hAnsi="Times New Roman"/>
          <w:sz w:val="24"/>
        </w:rPr>
        <w:t>aquéllas</w:t>
      </w:r>
      <w:r w:rsidR="00160330" w:rsidRPr="00A52C4F">
        <w:rPr>
          <w:rFonts w:ascii="Times New Roman" w:hAnsi="Times New Roman"/>
          <w:sz w:val="24"/>
        </w:rPr>
        <w:t xml:space="preserve"> las </w:t>
      </w:r>
      <w:r w:rsidR="00160330" w:rsidRPr="00A52C4F">
        <w:rPr>
          <w:rFonts w:ascii="Times New Roman" w:hAnsi="Times New Roman"/>
          <w:sz w:val="24"/>
        </w:rPr>
        <w:lastRenderedPageBreak/>
        <w:t>que</w:t>
      </w:r>
      <w:r w:rsidR="003811A8" w:rsidRPr="00A52C4F">
        <w:rPr>
          <w:rFonts w:ascii="Times New Roman" w:hAnsi="Times New Roman"/>
          <w:sz w:val="24"/>
        </w:rPr>
        <w:t xml:space="preserve"> </w:t>
      </w:r>
      <w:r w:rsidRPr="00A52C4F">
        <w:rPr>
          <w:rFonts w:ascii="Times New Roman" w:hAnsi="Times New Roman"/>
          <w:sz w:val="24"/>
        </w:rPr>
        <w:t xml:space="preserve">quieren generar una comunidad </w:t>
      </w:r>
      <w:r w:rsidR="00160330" w:rsidRPr="00A52C4F">
        <w:rPr>
          <w:rFonts w:ascii="Times New Roman" w:hAnsi="Times New Roman"/>
          <w:sz w:val="24"/>
        </w:rPr>
        <w:t xml:space="preserve">con los </w:t>
      </w:r>
      <w:r w:rsidRPr="00A52C4F">
        <w:rPr>
          <w:rFonts w:ascii="Times New Roman" w:hAnsi="Times New Roman"/>
          <w:sz w:val="24"/>
        </w:rPr>
        <w:t xml:space="preserve">clientes </w:t>
      </w:r>
      <w:r w:rsidR="00160330" w:rsidRPr="00A52C4F">
        <w:rPr>
          <w:rFonts w:ascii="Times New Roman" w:hAnsi="Times New Roman"/>
          <w:sz w:val="24"/>
        </w:rPr>
        <w:t xml:space="preserve">para que </w:t>
      </w:r>
      <w:r w:rsidRPr="00A52C4F">
        <w:rPr>
          <w:rFonts w:ascii="Times New Roman" w:hAnsi="Times New Roman"/>
          <w:sz w:val="24"/>
        </w:rPr>
        <w:t xml:space="preserve">se sientan parte de la empresa y que su voz si es escuchada y tomada en cuenta. </w:t>
      </w:r>
    </w:p>
    <w:p w:rsidR="00D42F89" w:rsidRPr="00A52C4F" w:rsidRDefault="003811A8" w:rsidP="00EC13B7">
      <w:pPr>
        <w:spacing w:line="360" w:lineRule="auto"/>
        <w:jc w:val="both"/>
        <w:rPr>
          <w:rFonts w:ascii="Times New Roman" w:hAnsi="Times New Roman"/>
          <w:sz w:val="24"/>
        </w:rPr>
      </w:pPr>
      <w:r w:rsidRPr="00A52C4F">
        <w:rPr>
          <w:rFonts w:ascii="Times New Roman" w:hAnsi="Times New Roman"/>
          <w:sz w:val="24"/>
        </w:rPr>
        <w:t xml:space="preserve">Tanto el </w:t>
      </w:r>
      <w:r w:rsidR="00F41981" w:rsidRPr="00A52C4F">
        <w:rPr>
          <w:rFonts w:ascii="Times New Roman" w:hAnsi="Times New Roman"/>
          <w:sz w:val="24"/>
        </w:rPr>
        <w:t xml:space="preserve">objetivo general, como </w:t>
      </w:r>
      <w:r w:rsidR="00160330" w:rsidRPr="00A52C4F">
        <w:rPr>
          <w:rFonts w:ascii="Times New Roman" w:hAnsi="Times New Roman"/>
          <w:sz w:val="24"/>
        </w:rPr>
        <w:t xml:space="preserve">los </w:t>
      </w:r>
      <w:r w:rsidR="00F41981" w:rsidRPr="00A52C4F">
        <w:rPr>
          <w:rFonts w:ascii="Times New Roman" w:hAnsi="Times New Roman"/>
          <w:sz w:val="24"/>
        </w:rPr>
        <w:t xml:space="preserve">específicos que se plantearon a comienzos de la investigación </w:t>
      </w:r>
      <w:r w:rsidRPr="00A52C4F">
        <w:rPr>
          <w:rFonts w:ascii="Times New Roman" w:hAnsi="Times New Roman"/>
          <w:sz w:val="24"/>
        </w:rPr>
        <w:t xml:space="preserve">sí </w:t>
      </w:r>
      <w:r w:rsidR="00CF5798" w:rsidRPr="00A52C4F">
        <w:rPr>
          <w:rFonts w:ascii="Times New Roman" w:hAnsi="Times New Roman"/>
          <w:sz w:val="24"/>
        </w:rPr>
        <w:t>se cumplieron</w:t>
      </w:r>
      <w:r w:rsidRPr="00A52C4F">
        <w:rPr>
          <w:rFonts w:ascii="Times New Roman" w:hAnsi="Times New Roman"/>
          <w:sz w:val="24"/>
        </w:rPr>
        <w:t xml:space="preserve">. </w:t>
      </w:r>
      <w:r w:rsidR="00160330" w:rsidRPr="00A52C4F">
        <w:rPr>
          <w:rFonts w:ascii="Times New Roman" w:hAnsi="Times New Roman"/>
          <w:sz w:val="24"/>
        </w:rPr>
        <w:t xml:space="preserve">Partiendo que el objetivo general era el realizar un informe </w:t>
      </w:r>
      <w:r w:rsidR="00D42F89" w:rsidRPr="00A52C4F">
        <w:rPr>
          <w:rFonts w:ascii="Times New Roman" w:hAnsi="Times New Roman"/>
          <w:sz w:val="24"/>
        </w:rPr>
        <w:t xml:space="preserve">que muestre la aplicación del </w:t>
      </w:r>
      <w:r w:rsidR="003358AF" w:rsidRPr="00A52C4F">
        <w:rPr>
          <w:rFonts w:ascii="Times New Roman" w:hAnsi="Times New Roman"/>
          <w:i/>
          <w:sz w:val="24"/>
        </w:rPr>
        <w:t xml:space="preserve">community management </w:t>
      </w:r>
      <w:r w:rsidR="00D42F89" w:rsidRPr="00A52C4F">
        <w:rPr>
          <w:rFonts w:ascii="Times New Roman" w:hAnsi="Times New Roman"/>
          <w:sz w:val="24"/>
        </w:rPr>
        <w:t xml:space="preserve">en la empresa ecuatoriana, al ámbito de la comunicación corporativa y los efectos de la fidelización </w:t>
      </w:r>
      <w:r w:rsidR="007C4CCC" w:rsidRPr="00A52C4F">
        <w:rPr>
          <w:rFonts w:ascii="Times New Roman" w:hAnsi="Times New Roman"/>
          <w:i/>
          <w:sz w:val="24"/>
        </w:rPr>
        <w:t>online</w:t>
      </w:r>
      <w:r w:rsidR="00D42F89" w:rsidRPr="00A52C4F">
        <w:rPr>
          <w:rFonts w:ascii="Times New Roman" w:hAnsi="Times New Roman"/>
          <w:sz w:val="24"/>
        </w:rPr>
        <w:t>. Se cumplió porque el informe presentado explica como las empresas ecuatorianas han aplicado el CM dentro de sus</w:t>
      </w:r>
      <w:r w:rsidR="008224E0" w:rsidRPr="00A52C4F">
        <w:rPr>
          <w:rFonts w:ascii="Times New Roman" w:hAnsi="Times New Roman"/>
          <w:sz w:val="24"/>
        </w:rPr>
        <w:t xml:space="preserve"> empresas y como ellas fideliza</w:t>
      </w:r>
      <w:r w:rsidR="00D42F89" w:rsidRPr="00A52C4F">
        <w:rPr>
          <w:rFonts w:ascii="Times New Roman" w:hAnsi="Times New Roman"/>
          <w:sz w:val="24"/>
        </w:rPr>
        <w:t xml:space="preserve"> dentro de las comunidades </w:t>
      </w:r>
      <w:r w:rsidR="007C4CCC" w:rsidRPr="00A52C4F">
        <w:rPr>
          <w:rFonts w:ascii="Times New Roman" w:hAnsi="Times New Roman"/>
          <w:i/>
          <w:sz w:val="24"/>
        </w:rPr>
        <w:t>online</w:t>
      </w:r>
      <w:r w:rsidR="00D42F89" w:rsidRPr="00A52C4F">
        <w:rPr>
          <w:rFonts w:ascii="Times New Roman" w:hAnsi="Times New Roman"/>
          <w:sz w:val="24"/>
        </w:rPr>
        <w:t xml:space="preserve">. </w:t>
      </w:r>
    </w:p>
    <w:p w:rsidR="00342CAB" w:rsidRPr="00A52C4F" w:rsidRDefault="004F03AE" w:rsidP="00EC13B7">
      <w:pPr>
        <w:spacing w:line="360" w:lineRule="auto"/>
        <w:jc w:val="both"/>
        <w:rPr>
          <w:rFonts w:ascii="Times New Roman" w:hAnsi="Times New Roman"/>
          <w:sz w:val="24"/>
        </w:rPr>
      </w:pPr>
      <w:r w:rsidRPr="00A52C4F">
        <w:rPr>
          <w:rFonts w:ascii="Times New Roman" w:hAnsi="Times New Roman"/>
          <w:sz w:val="24"/>
        </w:rPr>
        <w:t xml:space="preserve">El primer objetivo </w:t>
      </w:r>
      <w:r w:rsidR="008224E0" w:rsidRPr="00A52C4F">
        <w:rPr>
          <w:rFonts w:ascii="Times New Roman" w:hAnsi="Times New Roman"/>
          <w:sz w:val="24"/>
        </w:rPr>
        <w:t>específico</w:t>
      </w:r>
      <w:r w:rsidRPr="00A52C4F">
        <w:rPr>
          <w:rFonts w:ascii="Times New Roman" w:hAnsi="Times New Roman"/>
          <w:sz w:val="24"/>
        </w:rPr>
        <w:t xml:space="preserve"> que se cumplió fue el determinar las empresas ecuatorianas que tienen departamento de comunicación corporativa y su conocimiento acerca del CM. Aunque no todas las empresas </w:t>
      </w:r>
      <w:r w:rsidR="008561D5" w:rsidRPr="00A52C4F">
        <w:rPr>
          <w:rFonts w:ascii="Times New Roman" w:hAnsi="Times New Roman"/>
          <w:sz w:val="24"/>
        </w:rPr>
        <w:t xml:space="preserve">cuentan </w:t>
      </w:r>
      <w:r w:rsidRPr="00A52C4F">
        <w:rPr>
          <w:rFonts w:ascii="Times New Roman" w:hAnsi="Times New Roman"/>
          <w:sz w:val="24"/>
        </w:rPr>
        <w:t xml:space="preserve">con departamentos de comunicación corporativa se logro conocer que las que si </w:t>
      </w:r>
      <w:r w:rsidR="00342CAB" w:rsidRPr="00A52C4F">
        <w:rPr>
          <w:rFonts w:ascii="Times New Roman" w:hAnsi="Times New Roman"/>
          <w:sz w:val="24"/>
        </w:rPr>
        <w:t xml:space="preserve">tienen, </w:t>
      </w:r>
      <w:r w:rsidRPr="00A52C4F">
        <w:rPr>
          <w:rFonts w:ascii="Times New Roman" w:hAnsi="Times New Roman"/>
          <w:sz w:val="24"/>
        </w:rPr>
        <w:t>tienen conocimiento</w:t>
      </w:r>
      <w:r w:rsidR="008561D5" w:rsidRPr="00A52C4F">
        <w:rPr>
          <w:rFonts w:ascii="Times New Roman" w:hAnsi="Times New Roman"/>
          <w:sz w:val="24"/>
        </w:rPr>
        <w:t xml:space="preserve"> del tema</w:t>
      </w:r>
      <w:r w:rsidR="00342CAB" w:rsidRPr="00A52C4F">
        <w:rPr>
          <w:rFonts w:ascii="Times New Roman" w:hAnsi="Times New Roman"/>
          <w:sz w:val="24"/>
        </w:rPr>
        <w:t>. Las empresas que solo cuentan con departamento</w:t>
      </w:r>
      <w:r w:rsidRPr="00A52C4F">
        <w:rPr>
          <w:rFonts w:ascii="Times New Roman" w:hAnsi="Times New Roman"/>
          <w:sz w:val="24"/>
        </w:rPr>
        <w:t xml:space="preserve"> de </w:t>
      </w:r>
      <w:r w:rsidRPr="00A52C4F">
        <w:rPr>
          <w:rFonts w:ascii="Times New Roman" w:hAnsi="Times New Roman"/>
          <w:i/>
          <w:sz w:val="24"/>
        </w:rPr>
        <w:t>marketing</w:t>
      </w:r>
      <w:r w:rsidRPr="00A52C4F">
        <w:rPr>
          <w:rFonts w:ascii="Times New Roman" w:hAnsi="Times New Roman"/>
          <w:sz w:val="24"/>
        </w:rPr>
        <w:t xml:space="preserve"> también tienen conocimiento del tema</w:t>
      </w:r>
      <w:r w:rsidR="00342CAB" w:rsidRPr="00A52C4F">
        <w:rPr>
          <w:rFonts w:ascii="Times New Roman" w:hAnsi="Times New Roman"/>
          <w:sz w:val="24"/>
        </w:rPr>
        <w:t>, pero no todas</w:t>
      </w:r>
      <w:r w:rsidR="008561D5" w:rsidRPr="00A52C4F">
        <w:rPr>
          <w:rFonts w:ascii="Times New Roman" w:hAnsi="Times New Roman"/>
          <w:sz w:val="24"/>
        </w:rPr>
        <w:t xml:space="preserve"> son</w:t>
      </w:r>
      <w:r w:rsidR="00342CAB" w:rsidRPr="00A52C4F">
        <w:rPr>
          <w:rFonts w:ascii="Times New Roman" w:hAnsi="Times New Roman"/>
          <w:sz w:val="24"/>
        </w:rPr>
        <w:t xml:space="preserve"> las que ponen en práctica.</w:t>
      </w:r>
      <w:r w:rsidRPr="00A52C4F">
        <w:rPr>
          <w:rFonts w:ascii="Times New Roman" w:hAnsi="Times New Roman"/>
          <w:sz w:val="24"/>
        </w:rPr>
        <w:t xml:space="preserve"> Además se conoció que son 32 empresas </w:t>
      </w:r>
      <w:r w:rsidR="00342CAB" w:rsidRPr="00A52C4F">
        <w:rPr>
          <w:rFonts w:ascii="Times New Roman" w:hAnsi="Times New Roman"/>
          <w:sz w:val="24"/>
        </w:rPr>
        <w:t xml:space="preserve">las </w:t>
      </w:r>
      <w:r w:rsidRPr="00A52C4F">
        <w:rPr>
          <w:rFonts w:ascii="Times New Roman" w:hAnsi="Times New Roman"/>
          <w:sz w:val="24"/>
        </w:rPr>
        <w:t xml:space="preserve">que utilizan las redes sociales para llegar a sus usuarios. </w:t>
      </w:r>
    </w:p>
    <w:p w:rsidR="00F41981" w:rsidRPr="00A52C4F" w:rsidRDefault="004F03AE" w:rsidP="00C23F4A">
      <w:pPr>
        <w:spacing w:line="360" w:lineRule="auto"/>
        <w:jc w:val="both"/>
        <w:rPr>
          <w:rFonts w:ascii="Times New Roman" w:hAnsi="Times New Roman"/>
          <w:sz w:val="24"/>
        </w:rPr>
      </w:pPr>
      <w:r w:rsidRPr="00A52C4F">
        <w:rPr>
          <w:rFonts w:ascii="Times New Roman" w:hAnsi="Times New Roman"/>
          <w:sz w:val="24"/>
        </w:rPr>
        <w:t>El siguiente objetivo fue evaluar la aplicación del CM en la comunicación corporativa, cuáles son sus usos, sus aplicaciones y la influencia en los públicos externos. Este objetivo se cumplió porqu</w:t>
      </w:r>
      <w:r w:rsidR="00E21796" w:rsidRPr="00A52C4F">
        <w:rPr>
          <w:rFonts w:ascii="Times New Roman" w:hAnsi="Times New Roman"/>
          <w:sz w:val="24"/>
        </w:rPr>
        <w:t>e dentro del informe explica cuá</w:t>
      </w:r>
      <w:r w:rsidRPr="00A52C4F">
        <w:rPr>
          <w:rFonts w:ascii="Times New Roman" w:hAnsi="Times New Roman"/>
          <w:sz w:val="24"/>
        </w:rPr>
        <w:t xml:space="preserve">les son los usos que el </w:t>
      </w:r>
      <w:r w:rsidR="003358AF" w:rsidRPr="00A52C4F">
        <w:rPr>
          <w:rFonts w:ascii="Times New Roman" w:hAnsi="Times New Roman"/>
          <w:i/>
          <w:sz w:val="24"/>
        </w:rPr>
        <w:t xml:space="preserve">community management </w:t>
      </w:r>
      <w:r w:rsidRPr="00A52C4F">
        <w:rPr>
          <w:rFonts w:ascii="Times New Roman" w:hAnsi="Times New Roman"/>
          <w:sz w:val="24"/>
        </w:rPr>
        <w:t xml:space="preserve">debe hacer. </w:t>
      </w:r>
      <w:r w:rsidR="00C23F4A" w:rsidRPr="00A52C4F">
        <w:rPr>
          <w:rFonts w:ascii="Times New Roman" w:hAnsi="Times New Roman"/>
          <w:sz w:val="24"/>
        </w:rPr>
        <w:t>Además tener conocimiento de cómo se puede llegar a lo</w:t>
      </w:r>
      <w:r w:rsidRPr="00A52C4F">
        <w:rPr>
          <w:rFonts w:ascii="Times New Roman" w:hAnsi="Times New Roman"/>
          <w:sz w:val="24"/>
        </w:rPr>
        <w:t>s públicos externos</w:t>
      </w:r>
      <w:r w:rsidR="00C23F4A" w:rsidRPr="00A52C4F">
        <w:rPr>
          <w:rFonts w:ascii="Times New Roman" w:hAnsi="Times New Roman"/>
          <w:sz w:val="24"/>
        </w:rPr>
        <w:t>,</w:t>
      </w:r>
      <w:r w:rsidRPr="00A52C4F">
        <w:rPr>
          <w:rFonts w:ascii="Times New Roman" w:hAnsi="Times New Roman"/>
          <w:sz w:val="24"/>
        </w:rPr>
        <w:t xml:space="preserve"> c</w:t>
      </w:r>
      <w:r w:rsidR="00342CAB" w:rsidRPr="00A52C4F">
        <w:rPr>
          <w:rFonts w:ascii="Times New Roman" w:hAnsi="Times New Roman"/>
          <w:sz w:val="24"/>
        </w:rPr>
        <w:t xml:space="preserve">omo </w:t>
      </w:r>
      <w:r w:rsidR="00C23F4A" w:rsidRPr="00A52C4F">
        <w:rPr>
          <w:rFonts w:ascii="Times New Roman" w:hAnsi="Times New Roman"/>
          <w:sz w:val="24"/>
        </w:rPr>
        <w:t xml:space="preserve">son las </w:t>
      </w:r>
      <w:r w:rsidR="00342CAB" w:rsidRPr="00A52C4F">
        <w:rPr>
          <w:rFonts w:ascii="Times New Roman" w:hAnsi="Times New Roman"/>
          <w:sz w:val="24"/>
        </w:rPr>
        <w:t>estrategias para la creación de mensajes</w:t>
      </w:r>
      <w:r w:rsidR="00C23F4A" w:rsidRPr="00A52C4F">
        <w:rPr>
          <w:rFonts w:ascii="Times New Roman" w:hAnsi="Times New Roman"/>
          <w:sz w:val="24"/>
        </w:rPr>
        <w:t xml:space="preserve"> dentro de estos portales web, y</w:t>
      </w:r>
      <w:r w:rsidR="00342CAB" w:rsidRPr="00A52C4F">
        <w:rPr>
          <w:rFonts w:ascii="Times New Roman" w:hAnsi="Times New Roman"/>
          <w:sz w:val="24"/>
        </w:rPr>
        <w:t xml:space="preserve"> cu</w:t>
      </w:r>
      <w:r w:rsidR="00C23F4A" w:rsidRPr="00A52C4F">
        <w:rPr>
          <w:rFonts w:ascii="Times New Roman" w:hAnsi="Times New Roman"/>
          <w:sz w:val="24"/>
        </w:rPr>
        <w:t>á</w:t>
      </w:r>
      <w:r w:rsidR="00342CAB" w:rsidRPr="00A52C4F">
        <w:rPr>
          <w:rFonts w:ascii="Times New Roman" w:hAnsi="Times New Roman"/>
          <w:sz w:val="24"/>
        </w:rPr>
        <w:t>les son las plataformas sociales que las empresas más utilizan</w:t>
      </w:r>
      <w:r w:rsidR="00C23F4A" w:rsidRPr="00A52C4F">
        <w:rPr>
          <w:rFonts w:ascii="Times New Roman" w:hAnsi="Times New Roman"/>
          <w:sz w:val="24"/>
        </w:rPr>
        <w:t xml:space="preserve">. Asimismo, </w:t>
      </w:r>
      <w:r w:rsidR="00342CAB" w:rsidRPr="00A52C4F">
        <w:rPr>
          <w:rFonts w:ascii="Times New Roman" w:hAnsi="Times New Roman"/>
          <w:sz w:val="24"/>
        </w:rPr>
        <w:t xml:space="preserve">el saber como una empresa puede crear un mayor </w:t>
      </w:r>
      <w:r w:rsidR="00342CAB" w:rsidRPr="00A52C4F">
        <w:rPr>
          <w:rFonts w:ascii="Times New Roman" w:hAnsi="Times New Roman"/>
          <w:i/>
          <w:sz w:val="24"/>
        </w:rPr>
        <w:t>engagement</w:t>
      </w:r>
      <w:r w:rsidR="00342CAB" w:rsidRPr="00A52C4F">
        <w:rPr>
          <w:rFonts w:ascii="Times New Roman" w:hAnsi="Times New Roman"/>
          <w:sz w:val="24"/>
        </w:rPr>
        <w:t xml:space="preserve"> dentro de las comunidades </w:t>
      </w:r>
      <w:r w:rsidR="007C4CCC" w:rsidRPr="00A52C4F">
        <w:rPr>
          <w:rFonts w:ascii="Times New Roman" w:hAnsi="Times New Roman"/>
          <w:i/>
          <w:sz w:val="24"/>
        </w:rPr>
        <w:t>online</w:t>
      </w:r>
      <w:r w:rsidR="00342CAB" w:rsidRPr="00A52C4F">
        <w:rPr>
          <w:rFonts w:ascii="Times New Roman" w:hAnsi="Times New Roman"/>
          <w:sz w:val="24"/>
        </w:rPr>
        <w:t>.</w:t>
      </w:r>
      <w:r w:rsidR="003358AF" w:rsidRPr="00A52C4F">
        <w:rPr>
          <w:rFonts w:ascii="Times New Roman" w:hAnsi="Times New Roman"/>
          <w:sz w:val="24"/>
        </w:rPr>
        <w:t xml:space="preserve"> </w:t>
      </w:r>
      <w:r w:rsidR="00E21796" w:rsidRPr="00A52C4F">
        <w:rPr>
          <w:rFonts w:ascii="Times New Roman" w:hAnsi="Times New Roman"/>
          <w:sz w:val="24"/>
        </w:rPr>
        <w:t>E</w:t>
      </w:r>
      <w:r w:rsidR="00342CAB" w:rsidRPr="00A52C4F">
        <w:rPr>
          <w:rFonts w:ascii="Times New Roman" w:hAnsi="Times New Roman"/>
          <w:sz w:val="24"/>
        </w:rPr>
        <w:t xml:space="preserve">l </w:t>
      </w:r>
      <w:r w:rsidR="00C23F4A" w:rsidRPr="00A52C4F">
        <w:rPr>
          <w:rFonts w:ascii="Times New Roman" w:hAnsi="Times New Roman"/>
          <w:sz w:val="24"/>
        </w:rPr>
        <w:t>ú</w:t>
      </w:r>
      <w:r w:rsidR="00342CAB" w:rsidRPr="00A52C4F">
        <w:rPr>
          <w:rFonts w:ascii="Times New Roman" w:hAnsi="Times New Roman"/>
          <w:sz w:val="24"/>
        </w:rPr>
        <w:t>ltimo objetivo fue señalar c</w:t>
      </w:r>
      <w:r w:rsidR="00E21796" w:rsidRPr="00A52C4F">
        <w:rPr>
          <w:rFonts w:ascii="Times New Roman" w:hAnsi="Times New Roman"/>
          <w:sz w:val="24"/>
        </w:rPr>
        <w:t>ó</w:t>
      </w:r>
      <w:r w:rsidR="00342CAB" w:rsidRPr="00A52C4F">
        <w:rPr>
          <w:rFonts w:ascii="Times New Roman" w:hAnsi="Times New Roman"/>
          <w:sz w:val="24"/>
        </w:rPr>
        <w:t xml:space="preserve">mo las empresas ecuatorianas logran fidelizar o llevan a que exista compromiso por parte de </w:t>
      </w:r>
      <w:r w:rsidR="00E21796" w:rsidRPr="00A52C4F">
        <w:rPr>
          <w:rFonts w:ascii="Times New Roman" w:hAnsi="Times New Roman"/>
          <w:sz w:val="24"/>
        </w:rPr>
        <w:t>los públicos externos para que é</w:t>
      </w:r>
      <w:r w:rsidR="00342CAB" w:rsidRPr="00A52C4F">
        <w:rPr>
          <w:rFonts w:ascii="Times New Roman" w:hAnsi="Times New Roman"/>
          <w:sz w:val="24"/>
        </w:rPr>
        <w:t>stos hagan acciones en beneficio de cada una de las empresa</w:t>
      </w:r>
      <w:r w:rsidR="00C23F4A" w:rsidRPr="00A52C4F">
        <w:rPr>
          <w:rFonts w:ascii="Times New Roman" w:hAnsi="Times New Roman"/>
          <w:sz w:val="24"/>
        </w:rPr>
        <w:t>s</w:t>
      </w:r>
      <w:r w:rsidR="00342CAB" w:rsidRPr="00A52C4F">
        <w:rPr>
          <w:rFonts w:ascii="Times New Roman" w:hAnsi="Times New Roman"/>
          <w:sz w:val="24"/>
        </w:rPr>
        <w:t xml:space="preserve">. Cada empresa ha utilizado estrategias diferentes para hacer que sus usuarios participen dentro de las redes sociales. </w:t>
      </w:r>
      <w:r w:rsidR="00C23F4A" w:rsidRPr="00A52C4F">
        <w:rPr>
          <w:rFonts w:ascii="Times New Roman" w:hAnsi="Times New Roman"/>
          <w:sz w:val="24"/>
        </w:rPr>
        <w:t>Conjuntamente</w:t>
      </w:r>
      <w:r w:rsidR="00342CAB" w:rsidRPr="00A52C4F">
        <w:rPr>
          <w:rFonts w:ascii="Times New Roman" w:hAnsi="Times New Roman"/>
          <w:sz w:val="24"/>
        </w:rPr>
        <w:t xml:space="preserve"> </w:t>
      </w:r>
      <w:r w:rsidR="00C23F4A" w:rsidRPr="00A52C4F">
        <w:rPr>
          <w:rFonts w:ascii="Times New Roman" w:hAnsi="Times New Roman"/>
          <w:sz w:val="24"/>
        </w:rPr>
        <w:t xml:space="preserve">el responder a las inquietudes que los usuarios tienen frente a la empresa ecuatoriana, siempre estas están respondiendo sus dudas, creando una relación amistosa entre las dos partes, y generando una comunicación constante. </w:t>
      </w:r>
    </w:p>
    <w:p w:rsidR="00EC13B7" w:rsidRPr="00A52C4F" w:rsidRDefault="00CF5798" w:rsidP="00EC13B7">
      <w:pPr>
        <w:spacing w:line="360" w:lineRule="auto"/>
        <w:jc w:val="both"/>
        <w:rPr>
          <w:rFonts w:ascii="Times New Roman" w:hAnsi="Times New Roman"/>
          <w:sz w:val="24"/>
        </w:rPr>
      </w:pPr>
      <w:r w:rsidRPr="00A52C4F">
        <w:rPr>
          <w:rFonts w:ascii="Times New Roman" w:hAnsi="Times New Roman"/>
          <w:sz w:val="24"/>
        </w:rPr>
        <w:lastRenderedPageBreak/>
        <w:t xml:space="preserve">Gran parte de la </w:t>
      </w:r>
      <w:r w:rsidR="00C23F4A" w:rsidRPr="00A52C4F">
        <w:rPr>
          <w:rFonts w:ascii="Times New Roman" w:hAnsi="Times New Roman"/>
          <w:sz w:val="24"/>
        </w:rPr>
        <w:t xml:space="preserve">pregunta que nos </w:t>
      </w:r>
      <w:r w:rsidR="00FD1725" w:rsidRPr="00A52C4F">
        <w:rPr>
          <w:rFonts w:ascii="Times New Roman" w:hAnsi="Times New Roman"/>
          <w:sz w:val="24"/>
        </w:rPr>
        <w:t>plantea</w:t>
      </w:r>
      <w:r w:rsidR="00C23F4A" w:rsidRPr="00A52C4F">
        <w:rPr>
          <w:rFonts w:ascii="Times New Roman" w:hAnsi="Times New Roman"/>
          <w:sz w:val="24"/>
        </w:rPr>
        <w:t xml:space="preserve">mos </w:t>
      </w:r>
      <w:r w:rsidR="00FD1725" w:rsidRPr="00A52C4F">
        <w:rPr>
          <w:rFonts w:ascii="Times New Roman" w:hAnsi="Times New Roman"/>
          <w:sz w:val="24"/>
        </w:rPr>
        <w:t xml:space="preserve">durante el </w:t>
      </w:r>
      <w:r w:rsidRPr="00A52C4F">
        <w:rPr>
          <w:rFonts w:ascii="Times New Roman" w:hAnsi="Times New Roman"/>
          <w:sz w:val="24"/>
        </w:rPr>
        <w:t xml:space="preserve">transcurso de esta </w:t>
      </w:r>
      <w:r w:rsidR="00C23F4A" w:rsidRPr="00A52C4F">
        <w:rPr>
          <w:rFonts w:ascii="Times New Roman" w:hAnsi="Times New Roman"/>
          <w:sz w:val="24"/>
        </w:rPr>
        <w:t xml:space="preserve">investigación </w:t>
      </w:r>
      <w:r w:rsidRPr="00A52C4F">
        <w:rPr>
          <w:rFonts w:ascii="Times New Roman" w:hAnsi="Times New Roman"/>
          <w:sz w:val="24"/>
        </w:rPr>
        <w:t xml:space="preserve">era saber si el tener una comunicación por medio de las redes sociales generaba una relación entre los usuarios y las empresas, lo que demostró que </w:t>
      </w:r>
      <w:r w:rsidR="0076514C" w:rsidRPr="00A52C4F">
        <w:rPr>
          <w:rFonts w:ascii="Times New Roman" w:hAnsi="Times New Roman"/>
          <w:sz w:val="24"/>
        </w:rPr>
        <w:t>sí</w:t>
      </w:r>
      <w:r w:rsidRPr="00A52C4F">
        <w:rPr>
          <w:rFonts w:ascii="Times New Roman" w:hAnsi="Times New Roman"/>
          <w:sz w:val="24"/>
        </w:rPr>
        <w:t xml:space="preserve">. Toda empresa crea un vínculo muy unido el cual debe cuidar en todo momento porque al presentarse una crisis ese vínculo puede ser destruido. Empresas que no tienen una participación constante dentro de esos espacios digitales solo lleva a que su reputación y </w:t>
      </w:r>
      <w:r w:rsidRPr="00A52C4F">
        <w:rPr>
          <w:rFonts w:ascii="Times New Roman" w:hAnsi="Times New Roman"/>
          <w:i/>
          <w:sz w:val="24"/>
        </w:rPr>
        <w:t xml:space="preserve">engagement </w:t>
      </w:r>
      <w:r w:rsidRPr="00A52C4F">
        <w:rPr>
          <w:rFonts w:ascii="Times New Roman" w:hAnsi="Times New Roman"/>
          <w:sz w:val="24"/>
        </w:rPr>
        <w:t>que tratan de conseguir a diario sea destruido. A los usuarios les gusta que la marca les responda porque se sienten parte de ella. Además les gusta que siempre les sorprendan con nuevos contenidos según sus diferentes motivaciones.</w:t>
      </w:r>
    </w:p>
    <w:p w:rsidR="00B103DB" w:rsidRPr="00A52C4F" w:rsidRDefault="00EC13B7" w:rsidP="00C23F4A">
      <w:pPr>
        <w:spacing w:line="360" w:lineRule="auto"/>
        <w:jc w:val="both"/>
        <w:rPr>
          <w:rFonts w:ascii="Times New Roman" w:hAnsi="Times New Roman"/>
          <w:sz w:val="24"/>
        </w:rPr>
      </w:pPr>
      <w:r w:rsidRPr="00A52C4F">
        <w:rPr>
          <w:rFonts w:ascii="Times New Roman" w:hAnsi="Times New Roman"/>
          <w:sz w:val="24"/>
        </w:rPr>
        <w:t xml:space="preserve">Para concluir, las empresas ecuatorianas todavía no han sido influenciadas </w:t>
      </w:r>
      <w:r w:rsidR="00D312BC" w:rsidRPr="00A52C4F">
        <w:rPr>
          <w:rFonts w:ascii="Times New Roman" w:hAnsi="Times New Roman"/>
          <w:sz w:val="24"/>
        </w:rPr>
        <w:t xml:space="preserve">con los avances de la tecnología digital. Son pocas las que han utilizado la </w:t>
      </w:r>
      <w:r w:rsidR="00FD1725" w:rsidRPr="00A52C4F">
        <w:rPr>
          <w:rFonts w:ascii="Times New Roman" w:hAnsi="Times New Roman"/>
          <w:i/>
          <w:sz w:val="24"/>
        </w:rPr>
        <w:t>web</w:t>
      </w:r>
      <w:r w:rsidR="00FD1725" w:rsidRPr="00A52C4F">
        <w:rPr>
          <w:rFonts w:ascii="Times New Roman" w:hAnsi="Times New Roman"/>
          <w:sz w:val="24"/>
        </w:rPr>
        <w:t xml:space="preserve"> </w:t>
      </w:r>
      <w:r w:rsidR="00D312BC" w:rsidRPr="00A52C4F">
        <w:rPr>
          <w:rFonts w:ascii="Times New Roman" w:hAnsi="Times New Roman"/>
          <w:sz w:val="24"/>
        </w:rPr>
        <w:t xml:space="preserve">2.0 como método de comunicación. </w:t>
      </w:r>
    </w:p>
    <w:sdt>
      <w:sdtPr>
        <w:rPr>
          <w:rFonts w:eastAsia="PMingLiU" w:cs="Times New Roman"/>
          <w:b w:val="0"/>
          <w:bCs w:val="0"/>
          <w:sz w:val="22"/>
          <w:szCs w:val="22"/>
          <w:lang w:eastAsia="zh-TW"/>
        </w:rPr>
        <w:id w:val="80742674"/>
        <w:docPartObj>
          <w:docPartGallery w:val="Bibliographies"/>
          <w:docPartUnique/>
        </w:docPartObj>
      </w:sdtPr>
      <w:sdtContent>
        <w:bookmarkStart w:id="45" w:name="_Toc321989072" w:displacedByCustomXml="prev"/>
        <w:p w:rsidR="00716D17" w:rsidRPr="00A52C4F" w:rsidRDefault="00716D17">
          <w:pPr>
            <w:pStyle w:val="Ttulo1"/>
            <w:rPr>
              <w:rFonts w:cs="Times New Roman"/>
              <w:sz w:val="24"/>
              <w:szCs w:val="24"/>
            </w:rPr>
          </w:pPr>
          <w:r w:rsidRPr="00A52C4F">
            <w:rPr>
              <w:rStyle w:val="TtuloCar"/>
              <w:rFonts w:cs="Times New Roman"/>
            </w:rPr>
            <w:t>Bibliografía</w:t>
          </w:r>
          <w:bookmarkEnd w:id="45"/>
        </w:p>
        <w:sdt>
          <w:sdtPr>
            <w:rPr>
              <w:rFonts w:ascii="Times New Roman" w:eastAsiaTheme="majorEastAsia" w:hAnsi="Times New Roman"/>
              <w:spacing w:val="5"/>
              <w:kern w:val="28"/>
              <w:sz w:val="24"/>
              <w:szCs w:val="24"/>
            </w:rPr>
            <w:id w:val="111145805"/>
            <w:bibliography/>
          </w:sdtPr>
          <w:sdtContent>
            <w:p w:rsidR="00C10E15" w:rsidRPr="00A52C4F" w:rsidRDefault="00D9451B" w:rsidP="00C10E15">
              <w:pPr>
                <w:pStyle w:val="Bibliografa"/>
                <w:rPr>
                  <w:rFonts w:ascii="Times New Roman" w:hAnsi="Times New Roman"/>
                  <w:noProof/>
                  <w:lang w:val="uz-Cyrl-UZ"/>
                </w:rPr>
              </w:pPr>
              <w:r w:rsidRPr="00A52C4F">
                <w:rPr>
                  <w:rFonts w:ascii="Times New Roman" w:hAnsi="Times New Roman"/>
                  <w:sz w:val="24"/>
                  <w:szCs w:val="24"/>
                </w:rPr>
                <w:fldChar w:fldCharType="begin"/>
              </w:r>
              <w:r w:rsidR="00716D17" w:rsidRPr="00A52C4F">
                <w:rPr>
                  <w:rFonts w:ascii="Times New Roman" w:hAnsi="Times New Roman"/>
                  <w:sz w:val="24"/>
                  <w:szCs w:val="24"/>
                </w:rPr>
                <w:instrText xml:space="preserve"> BIBLIOGRAPHY </w:instrText>
              </w:r>
              <w:r w:rsidRPr="00A52C4F">
                <w:rPr>
                  <w:rFonts w:ascii="Times New Roman" w:hAnsi="Times New Roman"/>
                  <w:sz w:val="24"/>
                  <w:szCs w:val="24"/>
                </w:rPr>
                <w:fldChar w:fldCharType="separate"/>
              </w:r>
              <w:r w:rsidR="00C10E15" w:rsidRPr="00A52C4F">
                <w:rPr>
                  <w:rFonts w:ascii="Times New Roman" w:hAnsi="Times New Roman"/>
                  <w:noProof/>
                  <w:lang w:val="uz-Cyrl-UZ"/>
                </w:rPr>
                <w:t>Acosta, E. (2011</w:t>
              </w:r>
              <w:r w:rsidR="00764177" w:rsidRPr="00A52C4F">
                <w:rPr>
                  <w:rFonts w:ascii="Times New Roman" w:hAnsi="Times New Roman"/>
                  <w:i/>
                  <w:noProof/>
                  <w:lang w:val="uz-Cyrl-UZ"/>
                </w:rPr>
                <w:t xml:space="preserve">, </w:t>
              </w:r>
              <w:r w:rsidR="00C10E15" w:rsidRPr="00A52C4F">
                <w:rPr>
                  <w:rFonts w:ascii="Times New Roman" w:hAnsi="Times New Roman"/>
                  <w:noProof/>
                  <w:lang w:val="uz-Cyrl-UZ"/>
                </w:rPr>
                <w:t xml:space="preserve">31-agosto). 9 de cada 10 negocios no usan internet. </w:t>
              </w:r>
              <w:r w:rsidR="00C10E15" w:rsidRPr="00A52C4F">
                <w:rPr>
                  <w:rFonts w:ascii="Times New Roman" w:hAnsi="Times New Roman"/>
                  <w:i/>
                  <w:iCs/>
                  <w:noProof/>
                  <w:lang w:val="uz-Cyrl-UZ"/>
                </w:rPr>
                <w:t>Metrohoy Economia</w:t>
              </w:r>
              <w:r w:rsidR="00C10E15" w:rsidRPr="00A52C4F">
                <w:rPr>
                  <w:rFonts w:ascii="Times New Roman" w:hAnsi="Times New Roman"/>
                  <w:noProof/>
                  <w:lang w:val="uz-Cyrl-UZ"/>
                </w:rPr>
                <w:t xml:space="preserve"> , p. 07.</w:t>
              </w:r>
            </w:p>
            <w:p w:rsidR="00C10E15" w:rsidRPr="00A52C4F" w:rsidRDefault="00C10E15" w:rsidP="00C10E15">
              <w:pPr>
                <w:pStyle w:val="Bibliografa"/>
                <w:rPr>
                  <w:rFonts w:ascii="Times New Roman" w:hAnsi="Times New Roman"/>
                  <w:noProof/>
                </w:rPr>
              </w:pPr>
              <w:r w:rsidRPr="00A52C4F">
                <w:rPr>
                  <w:rFonts w:ascii="Times New Roman" w:hAnsi="Times New Roman"/>
                  <w:noProof/>
                </w:rPr>
                <w:t xml:space="preserve">Acosta, E. (31 de agosto de 2011). 9 de cada 10 negocios no usan internet. </w:t>
              </w:r>
              <w:r w:rsidRPr="00A52C4F">
                <w:rPr>
                  <w:rFonts w:ascii="Times New Roman" w:hAnsi="Times New Roman"/>
                  <w:i/>
                  <w:iCs/>
                  <w:noProof/>
                </w:rPr>
                <w:t>Metrohoy Economia</w:t>
              </w:r>
              <w:r w:rsidRPr="00A52C4F">
                <w:rPr>
                  <w:rFonts w:ascii="Times New Roman" w:hAnsi="Times New Roman"/>
                  <w:noProof/>
                </w:rPr>
                <w:t xml:space="preserve"> , pág. 07.</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Alcatel-Lucent. (2011). </w:t>
              </w:r>
              <w:r w:rsidRPr="00A52C4F">
                <w:rPr>
                  <w:rFonts w:ascii="Times New Roman" w:hAnsi="Times New Roman"/>
                  <w:i/>
                  <w:iCs/>
                  <w:noProof/>
                  <w:lang w:val="uz-Cyrl-UZ"/>
                </w:rPr>
                <w:t>Connect-Ecuador-October-2011.</w:t>
              </w:r>
              <w:r w:rsidRPr="00A52C4F">
                <w:rPr>
                  <w:rFonts w:ascii="Times New Roman" w:hAnsi="Times New Roman"/>
                  <w:noProof/>
                  <w:lang w:val="uz-Cyrl-UZ"/>
                </w:rPr>
                <w:t xml:space="preserve"> Quito: Alcatel-Lucent.</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Alexa</w:t>
              </w:r>
              <w:r w:rsidRPr="00A52C4F">
                <w:rPr>
                  <w:rFonts w:ascii="Times New Roman" w:hAnsi="Times New Roman"/>
                  <w:noProof/>
                  <w:lang w:val="uz-Cyrl-UZ"/>
                </w:rPr>
                <w:t xml:space="preserve">. (n.d.). </w:t>
              </w:r>
              <w:r w:rsidR="00764177" w:rsidRPr="00A52C4F">
                <w:rPr>
                  <w:rFonts w:ascii="Times New Roman" w:hAnsi="Times New Roman"/>
                  <w:noProof/>
                  <w:lang w:val="uz-Cyrl-UZ"/>
                </w:rPr>
                <w:t>De</w:t>
              </w:r>
              <w:r w:rsidRPr="00A52C4F">
                <w:rPr>
                  <w:rFonts w:ascii="Times New Roman" w:hAnsi="Times New Roman"/>
                  <w:noProof/>
                  <w:lang w:val="uz-Cyrl-UZ"/>
                </w:rPr>
                <w:t xml:space="preserve"> www.alexa.com</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Anonimo. (2010</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4-Noviembre ). </w:t>
              </w:r>
              <w:r w:rsidRPr="00A52C4F">
                <w:rPr>
                  <w:rFonts w:ascii="Times New Roman" w:hAnsi="Times New Roman"/>
                  <w:i/>
                  <w:iCs/>
                  <w:noProof/>
                  <w:lang w:val="uz-Cyrl-UZ"/>
                </w:rPr>
                <w:t>Revista Summa</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7-Octubre </w:t>
              </w:r>
              <w:r w:rsidR="00764177" w:rsidRPr="00A52C4F">
                <w:rPr>
                  <w:rFonts w:ascii="Times New Roman" w:hAnsi="Times New Roman"/>
                  <w:noProof/>
                  <w:lang w:val="uz-Cyrl-UZ"/>
                </w:rPr>
                <w:t>de</w:t>
              </w:r>
              <w:r w:rsidRPr="00A52C4F">
                <w:rPr>
                  <w:rFonts w:ascii="Times New Roman" w:hAnsi="Times New Roman"/>
                  <w:noProof/>
                  <w:lang w:val="uz-Cyrl-UZ"/>
                </w:rPr>
                <w:t xml:space="preserve"> El </w:t>
              </w:r>
              <w:r w:rsidR="001E2AE6" w:rsidRPr="00A52C4F">
                <w:rPr>
                  <w:rFonts w:ascii="Times New Roman" w:hAnsi="Times New Roman"/>
                  <w:i/>
                  <w:noProof/>
                  <w:lang w:val="uz-Cyrl-UZ"/>
                </w:rPr>
                <w:t>Community manager</w:t>
              </w:r>
              <w:r w:rsidRPr="00A52C4F">
                <w:rPr>
                  <w:rFonts w:ascii="Times New Roman" w:hAnsi="Times New Roman"/>
                  <w:noProof/>
                  <w:lang w:val="uz-Cyrl-UZ"/>
                </w:rPr>
                <w:t xml:space="preserve"> no es la solución a tus problemas: http://ww.w.revistasumma.com/mercadeo/6781-el-community-manager-no-es-la-solucion-a-tus-problemas.html</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Anónimo.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16-Mayo). </w:t>
              </w:r>
              <w:r w:rsidRPr="00A52C4F">
                <w:rPr>
                  <w:rFonts w:ascii="Times New Roman" w:hAnsi="Times New Roman"/>
                  <w:i/>
                  <w:iCs/>
                  <w:noProof/>
                  <w:lang w:val="uz-Cyrl-UZ"/>
                </w:rPr>
                <w:t>Tikinauta Comunicación y Tecnología</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2012</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31-Enero </w:t>
              </w:r>
              <w:r w:rsidR="00764177" w:rsidRPr="00A52C4F">
                <w:rPr>
                  <w:rFonts w:ascii="Times New Roman" w:hAnsi="Times New Roman"/>
                  <w:noProof/>
                  <w:lang w:val="uz-Cyrl-UZ"/>
                </w:rPr>
                <w:t>de</w:t>
              </w:r>
              <w:r w:rsidRPr="00A52C4F">
                <w:rPr>
                  <w:rFonts w:ascii="Times New Roman" w:hAnsi="Times New Roman"/>
                  <w:noProof/>
                  <w:lang w:val="uz-Cyrl-UZ"/>
                </w:rPr>
                <w:t xml:space="preserve"> Comunicacion 2.0 y tecnología José Rivera capacitación periodismo digital: http://tikinauta.com/blog/?p=44815</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Aroche, S. (2010</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15-Abril). </w:t>
              </w:r>
              <w:r w:rsidRPr="00A52C4F">
                <w:rPr>
                  <w:rFonts w:ascii="Times New Roman" w:hAnsi="Times New Roman"/>
                  <w:i/>
                  <w:iCs/>
                  <w:noProof/>
                  <w:lang w:val="uz-Cyrl-UZ"/>
                </w:rPr>
                <w:t>Maestros de la Web</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2012</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21-Enero </w:t>
              </w:r>
              <w:r w:rsidR="00764177" w:rsidRPr="00A52C4F">
                <w:rPr>
                  <w:rFonts w:ascii="Times New Roman" w:hAnsi="Times New Roman"/>
                  <w:noProof/>
                  <w:lang w:val="uz-Cyrl-UZ"/>
                </w:rPr>
                <w:t>de</w:t>
              </w:r>
              <w:r w:rsidRPr="00A52C4F">
                <w:rPr>
                  <w:rFonts w:ascii="Times New Roman" w:hAnsi="Times New Roman"/>
                  <w:noProof/>
                  <w:lang w:val="uz-Cyrl-UZ"/>
                </w:rPr>
                <w:t xml:space="preserve"> ¿Qué es un </w:t>
              </w:r>
              <w:r w:rsidR="001E2AE6" w:rsidRPr="00A52C4F">
                <w:rPr>
                  <w:rFonts w:ascii="Times New Roman" w:hAnsi="Times New Roman"/>
                  <w:i/>
                  <w:noProof/>
                  <w:lang w:val="uz-Cyrl-UZ"/>
                </w:rPr>
                <w:t>Community manager</w:t>
              </w:r>
              <w:r w:rsidRPr="00A52C4F">
                <w:rPr>
                  <w:rFonts w:ascii="Times New Roman" w:hAnsi="Times New Roman"/>
                  <w:noProof/>
                  <w:lang w:val="uz-Cyrl-UZ"/>
                </w:rPr>
                <w:t>?: http://www.maestrosdelweb.com/editorial/que-es-un-community-manager/</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Campos, F. (2008). Las redes sociales trastocan los modelos de los medios de comunicación tradicional. </w:t>
              </w:r>
              <w:r w:rsidRPr="00A52C4F">
                <w:rPr>
                  <w:rFonts w:ascii="Times New Roman" w:hAnsi="Times New Roman"/>
                  <w:i/>
                  <w:iCs/>
                  <w:noProof/>
                  <w:lang w:val="uz-Cyrl-UZ"/>
                </w:rPr>
                <w:t>Revsta Latina de Comunicacion Social</w:t>
              </w:r>
              <w:r w:rsidRPr="00A52C4F">
                <w:rPr>
                  <w:rFonts w:ascii="Times New Roman" w:hAnsi="Times New Roman"/>
                  <w:noProof/>
                  <w:lang w:val="uz-Cyrl-UZ"/>
                </w:rPr>
                <w:t xml:space="preserve"> </w:t>
              </w:r>
              <w:r w:rsidRPr="00A52C4F">
                <w:rPr>
                  <w:rFonts w:ascii="Times New Roman" w:hAnsi="Times New Roman"/>
                  <w:i/>
                  <w:iCs/>
                  <w:noProof/>
                  <w:lang w:val="uz-Cyrl-UZ"/>
                </w:rPr>
                <w:t>, 63</w:t>
              </w:r>
              <w:r w:rsidRPr="00A52C4F">
                <w:rPr>
                  <w:rFonts w:ascii="Times New Roman" w:hAnsi="Times New Roman"/>
                  <w:noProof/>
                  <w:lang w:val="uz-Cyrl-UZ"/>
                </w:rPr>
                <w:t>, 287-293.</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Capriotti, P. (2009). </w:t>
              </w:r>
              <w:r w:rsidRPr="00A52C4F">
                <w:rPr>
                  <w:rFonts w:ascii="Times New Roman" w:hAnsi="Times New Roman"/>
                  <w:i/>
                  <w:iCs/>
                  <w:noProof/>
                  <w:lang w:val="uz-Cyrl-UZ"/>
                </w:rPr>
                <w:t>Branding Corporativo Fundamentos para la gestión estratégica de la Identidad Corporativa.</w:t>
              </w:r>
              <w:r w:rsidRPr="00A52C4F">
                <w:rPr>
                  <w:rFonts w:ascii="Times New Roman" w:hAnsi="Times New Roman"/>
                  <w:noProof/>
                  <w:lang w:val="uz-Cyrl-UZ"/>
                </w:rPr>
                <w:t xml:space="preserve"> Santiago: Andros Impresiones.</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lastRenderedPageBreak/>
                <w:t>Castaño, F. (2010</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8-Octubre). </w:t>
              </w:r>
              <w:r w:rsidRPr="00A52C4F">
                <w:rPr>
                  <w:rFonts w:ascii="Times New Roman" w:hAnsi="Times New Roman"/>
                  <w:i/>
                  <w:iCs/>
                  <w:noProof/>
                  <w:lang w:val="uz-Cyrl-UZ"/>
                </w:rPr>
                <w:t>Comunicación Organizacional DirCom y Redes Sociales</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11-Noviembre </w:t>
              </w:r>
              <w:r w:rsidR="00764177" w:rsidRPr="00A52C4F">
                <w:rPr>
                  <w:rFonts w:ascii="Times New Roman" w:hAnsi="Times New Roman"/>
                  <w:noProof/>
                  <w:lang w:val="uz-Cyrl-UZ"/>
                </w:rPr>
                <w:t>de</w:t>
              </w:r>
              <w:r w:rsidRPr="00A52C4F">
                <w:rPr>
                  <w:rFonts w:ascii="Times New Roman" w:hAnsi="Times New Roman"/>
                  <w:noProof/>
                  <w:lang w:val="uz-Cyrl-UZ"/>
                </w:rPr>
                <w:t xml:space="preserve"> Gestión de crisis: el caso de Domino's Pizza: http://dircomsocialmedia.wordpress.com/2010/10/08/gestion-de-crisis-el-caso-de-domino%E2%80%99s-pizza/</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Castelló, A. (2010). Estrategias empresariales en redes sociales </w:t>
              </w:r>
              <w:r w:rsidR="007C4CCC" w:rsidRPr="00A52C4F">
                <w:rPr>
                  <w:rFonts w:ascii="Times New Roman" w:hAnsi="Times New Roman"/>
                  <w:i/>
                  <w:noProof/>
                  <w:lang w:val="uz-Cyrl-UZ"/>
                </w:rPr>
                <w:t>online</w:t>
              </w:r>
              <w:r w:rsidRPr="00A52C4F">
                <w:rPr>
                  <w:rFonts w:ascii="Times New Roman" w:hAnsi="Times New Roman"/>
                  <w:noProof/>
                  <w:lang w:val="uz-Cyrl-UZ"/>
                </w:rPr>
                <w:t xml:space="preserve">. In A. Castello Martinez, </w:t>
              </w:r>
              <w:r w:rsidRPr="00A52C4F">
                <w:rPr>
                  <w:rFonts w:ascii="Times New Roman" w:hAnsi="Times New Roman"/>
                  <w:i/>
                  <w:iCs/>
                  <w:noProof/>
                  <w:lang w:val="uz-Cyrl-UZ"/>
                </w:rPr>
                <w:t>Estretegias empresariales en la web 2.0</w:t>
              </w:r>
              <w:r w:rsidRPr="00A52C4F">
                <w:rPr>
                  <w:rFonts w:ascii="Times New Roman" w:hAnsi="Times New Roman"/>
                  <w:noProof/>
                  <w:lang w:val="uz-Cyrl-UZ"/>
                </w:rPr>
                <w:t xml:space="preserve"> (pp. 99-116). San Vicente (Alicante), España: Club Universitario.</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Castelló, A. (2010). La figura del </w:t>
              </w:r>
              <w:r w:rsidR="001E2AE6" w:rsidRPr="00A52C4F">
                <w:rPr>
                  <w:rFonts w:ascii="Times New Roman" w:hAnsi="Times New Roman"/>
                  <w:i/>
                  <w:noProof/>
                  <w:lang w:val="uz-Cyrl-UZ"/>
                </w:rPr>
                <w:t>Community manager</w:t>
              </w:r>
              <w:r w:rsidRPr="00A52C4F">
                <w:rPr>
                  <w:rFonts w:ascii="Times New Roman" w:hAnsi="Times New Roman"/>
                  <w:noProof/>
                  <w:lang w:val="uz-Cyrl-UZ"/>
                </w:rPr>
                <w:t>. Bilbao.</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Cobo, C. (2006). Las Multitudes Inteligentes de la Era Digital. </w:t>
              </w:r>
              <w:r w:rsidRPr="00A52C4F">
                <w:rPr>
                  <w:rFonts w:ascii="Times New Roman" w:hAnsi="Times New Roman"/>
                  <w:i/>
                  <w:iCs/>
                  <w:noProof/>
                  <w:lang w:val="uz-Cyrl-UZ"/>
                </w:rPr>
                <w:t>Revista Digital Universitaria (Comunicación ¿qué cambió y qué sigue igual?)</w:t>
              </w:r>
              <w:r w:rsidRPr="00A52C4F">
                <w:rPr>
                  <w:rFonts w:ascii="Times New Roman" w:hAnsi="Times New Roman"/>
                  <w:noProof/>
                  <w:lang w:val="uz-Cyrl-UZ"/>
                </w:rPr>
                <w:t xml:space="preserve"> </w:t>
              </w:r>
              <w:r w:rsidRPr="00A52C4F">
                <w:rPr>
                  <w:rFonts w:ascii="Times New Roman" w:hAnsi="Times New Roman"/>
                  <w:i/>
                  <w:iCs/>
                  <w:noProof/>
                  <w:lang w:val="uz-Cyrl-UZ"/>
                </w:rPr>
                <w:t>, 7</w:t>
              </w:r>
              <w:r w:rsidRPr="00A52C4F">
                <w:rPr>
                  <w:rFonts w:ascii="Times New Roman" w:hAnsi="Times New Roman"/>
                  <w:noProof/>
                  <w:lang w:val="uz-Cyrl-UZ"/>
                </w:rPr>
                <w:t xml:space="preserve"> (6).</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Cobos, T. (2011). Y surge el </w:t>
              </w:r>
              <w:r w:rsidR="001E2AE6" w:rsidRPr="00A52C4F">
                <w:rPr>
                  <w:rFonts w:ascii="Times New Roman" w:hAnsi="Times New Roman"/>
                  <w:i/>
                  <w:noProof/>
                  <w:lang w:val="uz-Cyrl-UZ"/>
                </w:rPr>
                <w:t>community manager</w:t>
              </w:r>
              <w:r w:rsidRPr="00A52C4F">
                <w:rPr>
                  <w:rFonts w:ascii="Times New Roman" w:hAnsi="Times New Roman"/>
                  <w:noProof/>
                  <w:lang w:val="uz-Cyrl-UZ"/>
                </w:rPr>
                <w:t xml:space="preserve">. </w:t>
              </w:r>
              <w:r w:rsidRPr="00A52C4F">
                <w:rPr>
                  <w:rFonts w:ascii="Times New Roman" w:hAnsi="Times New Roman"/>
                  <w:i/>
                  <w:iCs/>
                  <w:noProof/>
                  <w:lang w:val="uz-Cyrl-UZ"/>
                </w:rPr>
                <w:t>Razón y Palabra</w:t>
              </w:r>
              <w:r w:rsidRPr="00A52C4F">
                <w:rPr>
                  <w:rFonts w:ascii="Times New Roman" w:hAnsi="Times New Roman"/>
                  <w:noProof/>
                  <w:lang w:val="uz-Cyrl-UZ"/>
                </w:rPr>
                <w:t xml:space="preserve"> (75), 15.</w:t>
              </w:r>
            </w:p>
            <w:p w:rsidR="00C10E15" w:rsidRPr="00A52C4F" w:rsidRDefault="00C10E15" w:rsidP="00C10E15">
              <w:pPr>
                <w:pStyle w:val="Bibliografa"/>
                <w:rPr>
                  <w:rFonts w:ascii="Times New Roman" w:hAnsi="Times New Roman"/>
                  <w:noProof/>
                </w:rPr>
              </w:pPr>
              <w:r w:rsidRPr="00A52C4F">
                <w:rPr>
                  <w:rFonts w:ascii="Times New Roman" w:hAnsi="Times New Roman"/>
                  <w:i/>
                  <w:iCs/>
                  <w:noProof/>
                </w:rPr>
                <w:t>Diseños Web innovación real a sus ideas</w:t>
              </w:r>
              <w:r w:rsidRPr="00A52C4F">
                <w:rPr>
                  <w:rFonts w:ascii="Times New Roman" w:hAnsi="Times New Roman"/>
                  <w:noProof/>
                </w:rPr>
                <w:t>. (s.f.). Recuperado el 9 de Abril de 2012, de Branding y Definición de Marca: http://www.xn--diseowebchile-lkb.cl/branding-definicion-marca/</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Ekos.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marzo). 100 empresas más rentables del sector no petrolero. </w:t>
              </w:r>
              <w:r w:rsidRPr="00A52C4F">
                <w:rPr>
                  <w:rFonts w:ascii="Times New Roman" w:hAnsi="Times New Roman"/>
                  <w:i/>
                  <w:iCs/>
                  <w:noProof/>
                  <w:lang w:val="uz-Cyrl-UZ"/>
                </w:rPr>
                <w:t>Revista Ekos</w:t>
              </w:r>
              <w:r w:rsidRPr="00A52C4F">
                <w:rPr>
                  <w:rFonts w:ascii="Times New Roman" w:hAnsi="Times New Roman"/>
                  <w:noProof/>
                  <w:lang w:val="uz-Cyrl-UZ"/>
                </w:rPr>
                <w:t xml:space="preserve"> , 42-43.</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Espinosa, C. (2011). De las RR.PP. al Community Managment. </w:t>
              </w:r>
              <w:r w:rsidRPr="00A52C4F">
                <w:rPr>
                  <w:rFonts w:ascii="Times New Roman" w:hAnsi="Times New Roman"/>
                  <w:i/>
                  <w:iCs/>
                  <w:noProof/>
                  <w:lang w:val="uz-Cyrl-UZ"/>
                </w:rPr>
                <w:t>Revista El Ejército Nacional</w:t>
              </w:r>
              <w:r w:rsidRPr="00A52C4F">
                <w:rPr>
                  <w:rFonts w:ascii="Times New Roman" w:hAnsi="Times New Roman"/>
                  <w:noProof/>
                  <w:lang w:val="uz-Cyrl-UZ"/>
                </w:rPr>
                <w:t xml:space="preserve"> (189), 50-51.</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Facebook</w:t>
              </w:r>
              <w:r w:rsidRPr="00A52C4F">
                <w:rPr>
                  <w:rFonts w:ascii="Times New Roman" w:hAnsi="Times New Roman"/>
                  <w:noProof/>
                  <w:lang w:val="uz-Cyrl-UZ"/>
                </w:rPr>
                <w:t xml:space="preserve">. (n.d.). </w:t>
              </w:r>
              <w:r w:rsidR="00764177" w:rsidRPr="00A52C4F">
                <w:rPr>
                  <w:rFonts w:ascii="Times New Roman" w:hAnsi="Times New Roman"/>
                  <w:noProof/>
                  <w:lang w:val="uz-Cyrl-UZ"/>
                </w:rPr>
                <w:t>De</w:t>
              </w:r>
              <w:r w:rsidRPr="00A52C4F">
                <w:rPr>
                  <w:rFonts w:ascii="Times New Roman" w:hAnsi="Times New Roman"/>
                  <w:noProof/>
                  <w:lang w:val="uz-Cyrl-UZ"/>
                </w:rPr>
                <w:t xml:space="preserve"> www.facebook.com</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Facebook</w:t>
              </w:r>
              <w:r w:rsidRPr="00A52C4F">
                <w:rPr>
                  <w:rFonts w:ascii="Times New Roman" w:hAnsi="Times New Roman"/>
                  <w:noProof/>
                  <w:lang w:val="uz-Cyrl-UZ"/>
                </w:rPr>
                <w:t xml:space="preserve">. (n.d.).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11-Noviembre </w:t>
              </w:r>
              <w:r w:rsidR="00764177" w:rsidRPr="00A52C4F">
                <w:rPr>
                  <w:rFonts w:ascii="Times New Roman" w:hAnsi="Times New Roman"/>
                  <w:noProof/>
                  <w:lang w:val="uz-Cyrl-UZ"/>
                </w:rPr>
                <w:t>de</w:t>
              </w:r>
              <w:r w:rsidRPr="00A52C4F">
                <w:rPr>
                  <w:rFonts w:ascii="Times New Roman" w:hAnsi="Times New Roman"/>
                  <w:noProof/>
                  <w:lang w:val="uz-Cyrl-UZ"/>
                </w:rPr>
                <w:t xml:space="preserve"> Chevrolet Ecuador: http://www.facebook.com/ChevroletEcuador</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Facebook</w:t>
              </w:r>
              <w:r w:rsidRPr="00A52C4F">
                <w:rPr>
                  <w:rFonts w:ascii="Times New Roman" w:hAnsi="Times New Roman"/>
                  <w:noProof/>
                  <w:lang w:val="uz-Cyrl-UZ"/>
                </w:rPr>
                <w:t xml:space="preserve">. (n.d.).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11-Noviembre </w:t>
              </w:r>
              <w:r w:rsidR="00764177" w:rsidRPr="00A52C4F">
                <w:rPr>
                  <w:rFonts w:ascii="Times New Roman" w:hAnsi="Times New Roman"/>
                  <w:noProof/>
                  <w:lang w:val="uz-Cyrl-UZ"/>
                </w:rPr>
                <w:t>de</w:t>
              </w:r>
              <w:r w:rsidRPr="00A52C4F">
                <w:rPr>
                  <w:rFonts w:ascii="Times New Roman" w:hAnsi="Times New Roman"/>
                  <w:noProof/>
                  <w:lang w:val="uz-Cyrl-UZ"/>
                </w:rPr>
                <w:t xml:space="preserve"> Automotores Continental: http://www.facebook.com/pages/Automotores-Continental/178069675574451</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Godoy, J. (2009). Redes Sociales y Comunidades. In J. Godoy, &amp; C. Martínez-Priego, </w:t>
              </w:r>
              <w:r w:rsidRPr="00A52C4F">
                <w:rPr>
                  <w:rFonts w:ascii="Times New Roman" w:hAnsi="Times New Roman"/>
                  <w:i/>
                  <w:iCs/>
                  <w:noProof/>
                  <w:lang w:val="uz-Cyrl-UZ"/>
                </w:rPr>
                <w:t>1.0 al 2.0 Claves del nuevo marketing</w:t>
              </w:r>
              <w:r w:rsidRPr="00A52C4F">
                <w:rPr>
                  <w:rFonts w:ascii="Times New Roman" w:hAnsi="Times New Roman"/>
                  <w:noProof/>
                  <w:lang w:val="uz-Cyrl-UZ"/>
                </w:rPr>
                <w:t xml:space="preserve"> (pp. 129-134). España: Bubok Publishing.</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Hernando, B. (S.F.). </w:t>
              </w:r>
              <w:r w:rsidRPr="00A52C4F">
                <w:rPr>
                  <w:rFonts w:ascii="Times New Roman" w:hAnsi="Times New Roman"/>
                  <w:i/>
                  <w:iCs/>
                  <w:noProof/>
                  <w:lang w:val="uz-Cyrl-UZ"/>
                </w:rPr>
                <w:t>Blog de la RDLL</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7-Octubre </w:t>
              </w:r>
              <w:r w:rsidR="00764177" w:rsidRPr="00A52C4F">
                <w:rPr>
                  <w:rFonts w:ascii="Times New Roman" w:hAnsi="Times New Roman"/>
                  <w:noProof/>
                  <w:lang w:val="uz-Cyrl-UZ"/>
                </w:rPr>
                <w:t>de</w:t>
              </w:r>
              <w:r w:rsidRPr="00A52C4F">
                <w:rPr>
                  <w:rFonts w:ascii="Times New Roman" w:hAnsi="Times New Roman"/>
                  <w:noProof/>
                  <w:lang w:val="uz-Cyrl-UZ"/>
                </w:rPr>
                <w:t xml:space="preserve"> Entrevista sobre comportamientos informativos a JULIÁN MARQUINA: </w:t>
              </w:r>
              <w:r w:rsidR="001E2AE6" w:rsidRPr="00A52C4F">
                <w:rPr>
                  <w:rFonts w:ascii="Times New Roman" w:hAnsi="Times New Roman"/>
                  <w:i/>
                  <w:noProof/>
                  <w:lang w:val="uz-Cyrl-UZ"/>
                </w:rPr>
                <w:t>COMMUNITY MANAGER</w:t>
              </w:r>
              <w:r w:rsidRPr="00A52C4F">
                <w:rPr>
                  <w:rFonts w:ascii="Times New Roman" w:hAnsi="Times New Roman"/>
                  <w:noProof/>
                  <w:lang w:val="uz-Cyrl-UZ"/>
                </w:rPr>
                <w:t xml:space="preserve"> (BARATZ): http://leguein.blogspot.com/2010/12/entrevista-sobre-comportamientos.html</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Islas, O. (S.F.). </w:t>
              </w:r>
              <w:r w:rsidRPr="00A52C4F">
                <w:rPr>
                  <w:rFonts w:ascii="Times New Roman" w:hAnsi="Times New Roman"/>
                  <w:i/>
                  <w:iCs/>
                  <w:noProof/>
                  <w:lang w:val="uz-Cyrl-UZ"/>
                </w:rPr>
                <w:t>Razón y Palabra</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7-Octubre </w:t>
              </w:r>
              <w:r w:rsidR="00764177" w:rsidRPr="00A52C4F">
                <w:rPr>
                  <w:rFonts w:ascii="Times New Roman" w:hAnsi="Times New Roman"/>
                  <w:noProof/>
                  <w:lang w:val="uz-Cyrl-UZ"/>
                </w:rPr>
                <w:t>de</w:t>
              </w:r>
              <w:r w:rsidRPr="00A52C4F">
                <w:rPr>
                  <w:rFonts w:ascii="Times New Roman" w:hAnsi="Times New Roman"/>
                  <w:noProof/>
                  <w:lang w:val="uz-Cyrl-UZ"/>
                </w:rPr>
                <w:t xml:space="preserve"> El manejo de situaciones de crisis en los nuevos medios sociales.: http://www.razonypalabra.org.mx/espejo/ESPEJO_2010/manejodecrisis_ms.html</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Klout</w:t>
              </w:r>
              <w:r w:rsidRPr="00A52C4F">
                <w:rPr>
                  <w:rFonts w:ascii="Times New Roman" w:hAnsi="Times New Roman"/>
                  <w:noProof/>
                  <w:lang w:val="uz-Cyrl-UZ"/>
                </w:rPr>
                <w:t xml:space="preserve">. (n.d.). </w:t>
              </w:r>
              <w:r w:rsidR="00764177" w:rsidRPr="00A52C4F">
                <w:rPr>
                  <w:rFonts w:ascii="Times New Roman" w:hAnsi="Times New Roman"/>
                  <w:noProof/>
                  <w:lang w:val="uz-Cyrl-UZ"/>
                </w:rPr>
                <w:t>De</w:t>
              </w:r>
              <w:r w:rsidRPr="00A52C4F">
                <w:rPr>
                  <w:rFonts w:ascii="Times New Roman" w:hAnsi="Times New Roman"/>
                  <w:noProof/>
                  <w:lang w:val="uz-Cyrl-UZ"/>
                </w:rPr>
                <w:t xml:space="preserve"> www.klout.com</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Martínez-Priego, C. (2009). Ser un </w:t>
              </w:r>
              <w:r w:rsidR="001E2AE6" w:rsidRPr="00A52C4F">
                <w:rPr>
                  <w:rFonts w:ascii="Times New Roman" w:hAnsi="Times New Roman"/>
                  <w:i/>
                  <w:noProof/>
                  <w:lang w:val="uz-Cyrl-UZ"/>
                </w:rPr>
                <w:t>Community manager</w:t>
              </w:r>
              <w:r w:rsidRPr="00A52C4F">
                <w:rPr>
                  <w:rFonts w:ascii="Times New Roman" w:hAnsi="Times New Roman"/>
                  <w:noProof/>
                  <w:lang w:val="uz-Cyrl-UZ"/>
                </w:rPr>
                <w:t xml:space="preserve">. In C. Martínez-Priego, &amp; J. Godoy, </w:t>
              </w:r>
              <w:r w:rsidRPr="00A52C4F">
                <w:rPr>
                  <w:rFonts w:ascii="Times New Roman" w:hAnsi="Times New Roman"/>
                  <w:i/>
                  <w:iCs/>
                  <w:noProof/>
                  <w:lang w:val="uz-Cyrl-UZ"/>
                </w:rPr>
                <w:t>1.0 al 2.0 Claves del nuevo marketing</w:t>
              </w:r>
              <w:r w:rsidRPr="00A52C4F">
                <w:rPr>
                  <w:rFonts w:ascii="Times New Roman" w:hAnsi="Times New Roman"/>
                  <w:noProof/>
                  <w:lang w:val="uz-Cyrl-UZ"/>
                </w:rPr>
                <w:t xml:space="preserve"> (pp. 143-152). España: Bobok Publishing.</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Mayfield, A. (2008). </w:t>
              </w:r>
              <w:r w:rsidRPr="00A52C4F">
                <w:rPr>
                  <w:rFonts w:ascii="Times New Roman" w:hAnsi="Times New Roman"/>
                  <w:i/>
                  <w:iCs/>
                  <w:noProof/>
                  <w:lang w:val="uz-Cyrl-UZ"/>
                </w:rPr>
                <w:t>What is social Media?</w:t>
              </w:r>
              <w:r w:rsidRPr="00A52C4F">
                <w:rPr>
                  <w:rFonts w:ascii="Times New Roman" w:hAnsi="Times New Roman"/>
                  <w:noProof/>
                  <w:lang w:val="uz-Cyrl-UZ"/>
                </w:rPr>
                <w:t xml:space="preserve"> icrossing.</w:t>
              </w:r>
            </w:p>
            <w:p w:rsidR="00C10E15" w:rsidRPr="00A52C4F" w:rsidRDefault="00C10E15" w:rsidP="00C10E15">
              <w:pPr>
                <w:pStyle w:val="Bibliografa"/>
                <w:rPr>
                  <w:rFonts w:ascii="Times New Roman" w:hAnsi="Times New Roman"/>
                  <w:noProof/>
                </w:rPr>
              </w:pPr>
              <w:r w:rsidRPr="00A52C4F">
                <w:rPr>
                  <w:rFonts w:ascii="Times New Roman" w:hAnsi="Times New Roman"/>
                  <w:noProof/>
                </w:rPr>
                <w:t xml:space="preserve">Monge, S. (17 de Abril de 2008). </w:t>
              </w:r>
              <w:r w:rsidRPr="00A52C4F">
                <w:rPr>
                  <w:rFonts w:ascii="Times New Roman" w:hAnsi="Times New Roman"/>
                  <w:i/>
                  <w:iCs/>
                  <w:noProof/>
                </w:rPr>
                <w:t>Taller 3D</w:t>
              </w:r>
              <w:r w:rsidRPr="00A52C4F">
                <w:rPr>
                  <w:rFonts w:ascii="Times New Roman" w:hAnsi="Times New Roman"/>
                  <w:noProof/>
                </w:rPr>
                <w:t>. Recuperado el 9 de Abril de 2012, de Taller 3d: Blog sobre comunicación: http://www.tallerd3.com/archives/1676</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lastRenderedPageBreak/>
                <w:t>Moraño, X. (2010</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20-Octubre). </w:t>
              </w:r>
              <w:r w:rsidRPr="00A52C4F">
                <w:rPr>
                  <w:rFonts w:ascii="Times New Roman" w:hAnsi="Times New Roman"/>
                  <w:i/>
                  <w:iCs/>
                  <w:noProof/>
                  <w:lang w:val="uz-Cyrl-UZ"/>
                </w:rPr>
                <w:t>Marketing &amp; Consumo</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2012</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31-Enero </w:t>
              </w:r>
              <w:r w:rsidR="00764177" w:rsidRPr="00A52C4F">
                <w:rPr>
                  <w:rFonts w:ascii="Times New Roman" w:hAnsi="Times New Roman"/>
                  <w:noProof/>
                  <w:lang w:val="uz-Cyrl-UZ"/>
                </w:rPr>
                <w:t>de</w:t>
              </w:r>
              <w:r w:rsidRPr="00A52C4F">
                <w:rPr>
                  <w:rFonts w:ascii="Times New Roman" w:hAnsi="Times New Roman"/>
                  <w:noProof/>
                  <w:lang w:val="uz-Cyrl-UZ"/>
                </w:rPr>
                <w:t xml:space="preserve"> Guía sobre el uso de Redes Sociales para Empresas: http://marketingyconsumo.com/guia-sobre-el-uso-de-redes-sociales-para-empresas.html</w:t>
              </w:r>
            </w:p>
            <w:p w:rsidR="00C10E15" w:rsidRPr="00A52C4F" w:rsidRDefault="00C10E15" w:rsidP="00C10E15">
              <w:pPr>
                <w:pStyle w:val="Bibliografa"/>
                <w:rPr>
                  <w:rFonts w:ascii="Times New Roman" w:hAnsi="Times New Roman"/>
                  <w:noProof/>
                </w:rPr>
              </w:pPr>
              <w:r w:rsidRPr="00A52C4F">
                <w:rPr>
                  <w:rFonts w:ascii="Times New Roman" w:hAnsi="Times New Roman"/>
                  <w:noProof/>
                </w:rPr>
                <w:t xml:space="preserve">Ómnibus-IPSA Group. (Marzo-abril de 2011). Redes Sociales Tendencia e Impacto. </w:t>
              </w:r>
              <w:r w:rsidRPr="00A52C4F">
                <w:rPr>
                  <w:rFonts w:ascii="Times New Roman" w:hAnsi="Times New Roman"/>
                  <w:i/>
                  <w:iCs/>
                  <w:noProof/>
                </w:rPr>
                <w:t>IPSA Reserches Revista de Investigación de Mercados</w:t>
              </w:r>
              <w:r w:rsidRPr="00A52C4F">
                <w:rPr>
                  <w:rFonts w:ascii="Times New Roman" w:hAnsi="Times New Roman"/>
                  <w:noProof/>
                </w:rPr>
                <w:t xml:space="preserve"> , 6 - 9.</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Piñero, G. (2010</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09-Noviembre). </w:t>
              </w:r>
              <w:r w:rsidRPr="00A52C4F">
                <w:rPr>
                  <w:rFonts w:ascii="Times New Roman" w:hAnsi="Times New Roman"/>
                  <w:i/>
                  <w:iCs/>
                  <w:noProof/>
                  <w:lang w:val="uz-Cyrl-UZ"/>
                </w:rPr>
                <w:t>El Blog de Germán Piñero</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2012</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21-Enero </w:t>
              </w:r>
              <w:r w:rsidR="00764177" w:rsidRPr="00A52C4F">
                <w:rPr>
                  <w:rFonts w:ascii="Times New Roman" w:hAnsi="Times New Roman"/>
                  <w:noProof/>
                  <w:lang w:val="uz-Cyrl-UZ"/>
                </w:rPr>
                <w:t>de</w:t>
              </w:r>
              <w:r w:rsidRPr="00A52C4F">
                <w:rPr>
                  <w:rFonts w:ascii="Times New Roman" w:hAnsi="Times New Roman"/>
                  <w:noProof/>
                  <w:lang w:val="uz-Cyrl-UZ"/>
                </w:rPr>
                <w:t xml:space="preserve"> </w:t>
              </w:r>
              <w:r w:rsidR="001E2AE6" w:rsidRPr="00A52C4F">
                <w:rPr>
                  <w:rFonts w:ascii="Times New Roman" w:hAnsi="Times New Roman"/>
                  <w:i/>
                  <w:noProof/>
                  <w:lang w:val="uz-Cyrl-UZ"/>
                </w:rPr>
                <w:t>Community manager</w:t>
              </w:r>
              <w:r w:rsidRPr="00A52C4F">
                <w:rPr>
                  <w:rFonts w:ascii="Times New Roman" w:hAnsi="Times New Roman"/>
                  <w:noProof/>
                  <w:lang w:val="uz-Cyrl-UZ"/>
                </w:rPr>
                <w:t xml:space="preserve"> – Definición, funciones, tareas y perfil: http://www.elblogdegerman.com/2010/11/09/community-manager-definicion-funciones-tareas-y-perfil-smo/</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Productos Paraíso Ecuador</w:t>
              </w:r>
              <w:r w:rsidRPr="00A52C4F">
                <w:rPr>
                  <w:rFonts w:ascii="Times New Roman" w:hAnsi="Times New Roman"/>
                  <w:noProof/>
                  <w:lang w:val="uz-Cyrl-UZ"/>
                </w:rPr>
                <w:t xml:space="preserve">. (n.d.).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15-Octubre </w:t>
              </w:r>
              <w:r w:rsidR="00764177" w:rsidRPr="00A52C4F">
                <w:rPr>
                  <w:rFonts w:ascii="Times New Roman" w:hAnsi="Times New Roman"/>
                  <w:noProof/>
                  <w:lang w:val="uz-Cyrl-UZ"/>
                </w:rPr>
                <w:t>de</w:t>
              </w:r>
              <w:r w:rsidRPr="00A52C4F">
                <w:rPr>
                  <w:rFonts w:ascii="Times New Roman" w:hAnsi="Times New Roman"/>
                  <w:noProof/>
                  <w:lang w:val="uz-Cyrl-UZ"/>
                </w:rPr>
                <w:t xml:space="preserve"> http://www.paraisodelecuador.com/indexspanish.htm</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Sieber, S., &amp; Kaganer, E. (2010). La web 2.0 en las organizaciones, redes sociales y estrategia empresarial. </w:t>
              </w:r>
              <w:r w:rsidRPr="00A52C4F">
                <w:rPr>
                  <w:rFonts w:ascii="Times New Roman" w:hAnsi="Times New Roman"/>
                  <w:i/>
                  <w:iCs/>
                  <w:noProof/>
                  <w:lang w:val="uz-Cyrl-UZ"/>
                </w:rPr>
                <w:t>Antiguos Amigos</w:t>
              </w:r>
              <w:r w:rsidRPr="00A52C4F">
                <w:rPr>
                  <w:rFonts w:ascii="Times New Roman" w:hAnsi="Times New Roman"/>
                  <w:noProof/>
                  <w:lang w:val="uz-Cyrl-UZ"/>
                </w:rPr>
                <w:t xml:space="preserve"> (117), 30-32.</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Smétrica</w:t>
              </w:r>
              <w:r w:rsidRPr="00A52C4F">
                <w:rPr>
                  <w:rFonts w:ascii="Times New Roman" w:hAnsi="Times New Roman"/>
                  <w:noProof/>
                  <w:lang w:val="uz-Cyrl-UZ"/>
                </w:rPr>
                <w:t xml:space="preserve">. (n.d.). </w:t>
              </w:r>
              <w:r w:rsidR="00764177" w:rsidRPr="00A52C4F">
                <w:rPr>
                  <w:rFonts w:ascii="Times New Roman" w:hAnsi="Times New Roman"/>
                  <w:noProof/>
                  <w:lang w:val="uz-Cyrl-UZ"/>
                </w:rPr>
                <w:t>De</w:t>
              </w:r>
              <w:r w:rsidRPr="00A52C4F">
                <w:rPr>
                  <w:rFonts w:ascii="Times New Roman" w:hAnsi="Times New Roman"/>
                  <w:noProof/>
                  <w:lang w:val="uz-Cyrl-UZ"/>
                </w:rPr>
                <w:t xml:space="preserve"> http://smetrica.com/</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Socialbaker</w:t>
              </w:r>
              <w:r w:rsidRPr="00A52C4F">
                <w:rPr>
                  <w:rFonts w:ascii="Times New Roman" w:hAnsi="Times New Roman"/>
                  <w:noProof/>
                  <w:lang w:val="uz-Cyrl-UZ"/>
                </w:rPr>
                <w:t>. (2012</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31-Enero).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2012</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31-Enero </w:t>
              </w:r>
              <w:r w:rsidR="00764177" w:rsidRPr="00A52C4F">
                <w:rPr>
                  <w:rFonts w:ascii="Times New Roman" w:hAnsi="Times New Roman"/>
                  <w:noProof/>
                  <w:lang w:val="uz-Cyrl-UZ"/>
                </w:rPr>
                <w:t>de</w:t>
              </w:r>
              <w:r w:rsidRPr="00A52C4F">
                <w:rPr>
                  <w:rFonts w:ascii="Times New Roman" w:hAnsi="Times New Roman"/>
                  <w:noProof/>
                  <w:lang w:val="uz-Cyrl-UZ"/>
                </w:rPr>
                <w:t xml:space="preserve"> http://www.socialbakers.com/facebook-statistics/</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Tapscott, D., &amp; Williams, A. (2006). </w:t>
              </w:r>
              <w:r w:rsidRPr="00A52C4F">
                <w:rPr>
                  <w:rFonts w:ascii="Times New Roman" w:hAnsi="Times New Roman"/>
                  <w:i/>
                  <w:iCs/>
                  <w:noProof/>
                  <w:lang w:val="uz-Cyrl-UZ"/>
                </w:rPr>
                <w:t>Wikinomics.</w:t>
              </w:r>
              <w:r w:rsidRPr="00A52C4F">
                <w:rPr>
                  <w:rFonts w:ascii="Times New Roman" w:hAnsi="Times New Roman"/>
                  <w:noProof/>
                  <w:lang w:val="uz-Cyrl-UZ"/>
                </w:rPr>
                <w:t xml:space="preserve"> New York, USA: Pinguin Group.</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Telecomunicaciones, S. d. (2010</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19-Noviembre). </w:t>
              </w:r>
              <w:r w:rsidRPr="00A52C4F">
                <w:rPr>
                  <w:rFonts w:ascii="Times New Roman" w:hAnsi="Times New Roman"/>
                  <w:i/>
                  <w:iCs/>
                  <w:noProof/>
                  <w:lang w:val="uz-Cyrl-UZ"/>
                </w:rPr>
                <w:t>Supertel</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11-Noviembre </w:t>
              </w:r>
              <w:r w:rsidR="00764177" w:rsidRPr="00A52C4F">
                <w:rPr>
                  <w:rFonts w:ascii="Times New Roman" w:hAnsi="Times New Roman"/>
                  <w:noProof/>
                  <w:lang w:val="uz-Cyrl-UZ"/>
                </w:rPr>
                <w:t>de</w:t>
              </w:r>
              <w:r w:rsidRPr="00A52C4F">
                <w:rPr>
                  <w:rFonts w:ascii="Times New Roman" w:hAnsi="Times New Roman"/>
                  <w:noProof/>
                  <w:lang w:val="uz-Cyrl-UZ"/>
                </w:rPr>
                <w:t xml:space="preserve"> Estadísticas de Servicios de Telecomunicaciones:: http://www.supertel.gob.ec/index.php/Estadisticas/Servicios-de-Telecomunicaciones.html</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Tweetlevel</w:t>
              </w:r>
              <w:r w:rsidRPr="00A52C4F">
                <w:rPr>
                  <w:rFonts w:ascii="Times New Roman" w:hAnsi="Times New Roman"/>
                  <w:noProof/>
                  <w:lang w:val="uz-Cyrl-UZ"/>
                </w:rPr>
                <w:t xml:space="preserve">. (n.d.). </w:t>
              </w:r>
              <w:r w:rsidR="00764177" w:rsidRPr="00A52C4F">
                <w:rPr>
                  <w:rFonts w:ascii="Times New Roman" w:hAnsi="Times New Roman"/>
                  <w:noProof/>
                  <w:lang w:val="uz-Cyrl-UZ"/>
                </w:rPr>
                <w:t>De</w:t>
              </w:r>
              <w:r w:rsidRPr="00A52C4F">
                <w:rPr>
                  <w:rFonts w:ascii="Times New Roman" w:hAnsi="Times New Roman"/>
                  <w:noProof/>
                  <w:lang w:val="uz-Cyrl-UZ"/>
                </w:rPr>
                <w:t xml:space="preserve"> www.tweetlevel.com</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Twitter</w:t>
              </w:r>
              <w:r w:rsidRPr="00A52C4F">
                <w:rPr>
                  <w:rFonts w:ascii="Times New Roman" w:hAnsi="Times New Roman"/>
                  <w:noProof/>
                  <w:lang w:val="uz-Cyrl-UZ"/>
                </w:rPr>
                <w:t xml:space="preserve">. (n.d.). </w:t>
              </w:r>
              <w:r w:rsidR="00764177" w:rsidRPr="00A52C4F">
                <w:rPr>
                  <w:rFonts w:ascii="Times New Roman" w:hAnsi="Times New Roman"/>
                  <w:noProof/>
                  <w:lang w:val="uz-Cyrl-UZ"/>
                </w:rPr>
                <w:t>De</w:t>
              </w:r>
              <w:r w:rsidRPr="00A52C4F">
                <w:rPr>
                  <w:rFonts w:ascii="Times New Roman" w:hAnsi="Times New Roman"/>
                  <w:noProof/>
                  <w:lang w:val="uz-Cyrl-UZ"/>
                </w:rPr>
                <w:t xml:space="preserve"> www.twitter.com</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Twitter</w:t>
              </w:r>
              <w:r w:rsidRPr="00A52C4F">
                <w:rPr>
                  <w:rFonts w:ascii="Times New Roman" w:hAnsi="Times New Roman"/>
                  <w:noProof/>
                  <w:lang w:val="uz-Cyrl-UZ"/>
                </w:rPr>
                <w:t xml:space="preserve">. (n.d.).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12-Noviembre </w:t>
              </w:r>
              <w:r w:rsidR="00764177" w:rsidRPr="00A52C4F">
                <w:rPr>
                  <w:rFonts w:ascii="Times New Roman" w:hAnsi="Times New Roman"/>
                  <w:noProof/>
                  <w:lang w:val="uz-Cyrl-UZ"/>
                </w:rPr>
                <w:t>de</w:t>
              </w:r>
              <w:r w:rsidRPr="00A52C4F">
                <w:rPr>
                  <w:rFonts w:ascii="Times New Roman" w:hAnsi="Times New Roman"/>
                  <w:noProof/>
                  <w:lang w:val="uz-Cyrl-UZ"/>
                </w:rPr>
                <w:t xml:space="preserve"> Claro Ecuador: https://twitter.com/#!/ClaroEcua</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Uribe, F. (2010). </w:t>
              </w:r>
              <w:r w:rsidRPr="00A52C4F">
                <w:rPr>
                  <w:rFonts w:ascii="Times New Roman" w:hAnsi="Times New Roman"/>
                  <w:i/>
                  <w:iCs/>
                  <w:noProof/>
                  <w:lang w:val="uz-Cyrl-UZ"/>
                </w:rPr>
                <w:t>Uso de las rededs sociales digitales como herramienta de marketing.</w:t>
              </w:r>
              <w:r w:rsidRPr="00A52C4F">
                <w:rPr>
                  <w:rFonts w:ascii="Times New Roman" w:hAnsi="Times New Roman"/>
                  <w:noProof/>
                  <w:lang w:val="uz-Cyrl-UZ"/>
                </w:rPr>
                <w:t xml:space="preserve"> Barcelona: Universidad Autónoma de Barcelona.</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 xml:space="preserve">Vela, D. (S.f.). </w:t>
              </w:r>
              <w:r w:rsidRPr="00A52C4F">
                <w:rPr>
                  <w:rFonts w:ascii="Times New Roman" w:hAnsi="Times New Roman"/>
                  <w:i/>
                  <w:iCs/>
                  <w:noProof/>
                  <w:lang w:val="uz-Cyrl-UZ"/>
                </w:rPr>
                <w:t>SOCIAL MEDIA STRATEGIES</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2012</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30-Enero </w:t>
              </w:r>
              <w:r w:rsidR="00764177" w:rsidRPr="00A52C4F">
                <w:rPr>
                  <w:rFonts w:ascii="Times New Roman" w:hAnsi="Times New Roman"/>
                  <w:noProof/>
                  <w:lang w:val="uz-Cyrl-UZ"/>
                </w:rPr>
                <w:t>de</w:t>
              </w:r>
              <w:r w:rsidRPr="00A52C4F">
                <w:rPr>
                  <w:rFonts w:ascii="Times New Roman" w:hAnsi="Times New Roman"/>
                  <w:noProof/>
                  <w:lang w:val="uz-Cyrl-UZ"/>
                </w:rPr>
                <w:t xml:space="preserve"> Una definición de Social Media: http://www.socialmediacm.com/2011/02/una-definicion-de-social-media.html</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Vicente, A., &amp; Gozzer, S. (2011</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13-Enero). </w:t>
              </w:r>
              <w:r w:rsidRPr="00A52C4F">
                <w:rPr>
                  <w:rFonts w:ascii="Times New Roman" w:hAnsi="Times New Roman"/>
                  <w:i/>
                  <w:iCs/>
                  <w:noProof/>
                  <w:lang w:val="uz-Cyrl-UZ"/>
                </w:rPr>
                <w:t xml:space="preserve">Justa, Lectura y Comprención </w:t>
              </w:r>
              <w:r w:rsidRPr="00A52C4F">
                <w:rPr>
                  <w:rFonts w:ascii="Times New Roman" w:hAnsi="Times New Roman"/>
                  <w:noProof/>
                  <w:lang w:val="uz-Cyrl-UZ"/>
                </w:rPr>
                <w:t xml:space="preserve">.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2012</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26-Enero </w:t>
              </w:r>
              <w:r w:rsidR="00764177" w:rsidRPr="00A52C4F">
                <w:rPr>
                  <w:rFonts w:ascii="Times New Roman" w:hAnsi="Times New Roman"/>
                  <w:noProof/>
                  <w:lang w:val="uz-Cyrl-UZ"/>
                </w:rPr>
                <w:t>de</w:t>
              </w:r>
              <w:r w:rsidRPr="00A52C4F">
                <w:rPr>
                  <w:rFonts w:ascii="Times New Roman" w:hAnsi="Times New Roman"/>
                  <w:noProof/>
                  <w:lang w:val="uz-Cyrl-UZ"/>
                </w:rPr>
                <w:t xml:space="preserve"> El </w:t>
              </w:r>
              <w:r w:rsidR="001E2AE6" w:rsidRPr="00A52C4F">
                <w:rPr>
                  <w:rFonts w:ascii="Times New Roman" w:hAnsi="Times New Roman"/>
                  <w:i/>
                  <w:noProof/>
                  <w:lang w:val="uz-Cyrl-UZ"/>
                </w:rPr>
                <w:t>Community manager</w:t>
              </w:r>
              <w:r w:rsidRPr="00A52C4F">
                <w:rPr>
                  <w:rFonts w:ascii="Times New Roman" w:hAnsi="Times New Roman"/>
                  <w:noProof/>
                  <w:lang w:val="uz-Cyrl-UZ"/>
                </w:rPr>
                <w:t xml:space="preserve">. Manual de comunicación </w:t>
              </w:r>
              <w:r w:rsidR="007C4CCC" w:rsidRPr="00A52C4F">
                <w:rPr>
                  <w:rFonts w:ascii="Times New Roman" w:hAnsi="Times New Roman"/>
                  <w:i/>
                  <w:noProof/>
                  <w:lang w:val="uz-Cyrl-UZ"/>
                </w:rPr>
                <w:t>online</w:t>
              </w:r>
              <w:r w:rsidRPr="00A52C4F">
                <w:rPr>
                  <w:rFonts w:ascii="Times New Roman" w:hAnsi="Times New Roman"/>
                  <w:noProof/>
                  <w:lang w:val="uz-Cyrl-UZ"/>
                </w:rPr>
                <w:t xml:space="preserve"> editorial: http://www.justa.com.mx/?p=24600</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noProof/>
                  <w:lang w:val="uz-Cyrl-UZ"/>
                </w:rPr>
                <w:t>Yepes, E. (2010</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Junio). </w:t>
              </w:r>
              <w:r w:rsidR="00764177" w:rsidRPr="00A52C4F">
                <w:rPr>
                  <w:rFonts w:ascii="Times New Roman" w:hAnsi="Times New Roman"/>
                  <w:i/>
                  <w:noProof/>
                  <w:lang w:val="uz-Cyrl-UZ"/>
                </w:rPr>
                <w:t>Recuperado en</w:t>
              </w:r>
              <w:r w:rsidRPr="00A52C4F">
                <w:rPr>
                  <w:rFonts w:ascii="Times New Roman" w:hAnsi="Times New Roman"/>
                  <w:noProof/>
                  <w:lang w:val="uz-Cyrl-UZ"/>
                </w:rPr>
                <w:t xml:space="preserve"> 2012</w:t>
              </w:r>
              <w:r w:rsidR="00764177" w:rsidRPr="00A52C4F">
                <w:rPr>
                  <w:rFonts w:ascii="Times New Roman" w:hAnsi="Times New Roman"/>
                  <w:i/>
                  <w:noProof/>
                  <w:lang w:val="uz-Cyrl-UZ"/>
                </w:rPr>
                <w:t xml:space="preserve">, </w:t>
              </w:r>
              <w:r w:rsidRPr="00A52C4F">
                <w:rPr>
                  <w:rFonts w:ascii="Times New Roman" w:hAnsi="Times New Roman"/>
                  <w:noProof/>
                  <w:lang w:val="uz-Cyrl-UZ"/>
                </w:rPr>
                <w:t xml:space="preserve">31-Enero </w:t>
              </w:r>
              <w:r w:rsidR="00764177" w:rsidRPr="00A52C4F">
                <w:rPr>
                  <w:rFonts w:ascii="Times New Roman" w:hAnsi="Times New Roman"/>
                  <w:noProof/>
                  <w:lang w:val="uz-Cyrl-UZ"/>
                </w:rPr>
                <w:t>de</w:t>
              </w:r>
              <w:r w:rsidRPr="00A52C4F">
                <w:rPr>
                  <w:rFonts w:ascii="Times New Roman" w:hAnsi="Times New Roman"/>
                  <w:noProof/>
                  <w:lang w:val="uz-Cyrl-UZ"/>
                </w:rPr>
                <w:t xml:space="preserve"> Países y territorios latinoamericanos: http://www.bowdoin.edu/~eyepes/latam/paises.htm</w:t>
              </w:r>
            </w:p>
            <w:p w:rsidR="00C10E15" w:rsidRPr="00A52C4F" w:rsidRDefault="00C10E15" w:rsidP="00C10E15">
              <w:pPr>
                <w:pStyle w:val="Bibliografa"/>
                <w:rPr>
                  <w:rFonts w:ascii="Times New Roman" w:hAnsi="Times New Roman"/>
                  <w:noProof/>
                  <w:lang w:val="uz-Cyrl-UZ"/>
                </w:rPr>
              </w:pPr>
              <w:r w:rsidRPr="00A52C4F">
                <w:rPr>
                  <w:rFonts w:ascii="Times New Roman" w:hAnsi="Times New Roman"/>
                  <w:i/>
                  <w:iCs/>
                  <w:noProof/>
                  <w:lang w:val="uz-Cyrl-UZ"/>
                </w:rPr>
                <w:t>YouTube</w:t>
              </w:r>
              <w:r w:rsidRPr="00A52C4F">
                <w:rPr>
                  <w:rFonts w:ascii="Times New Roman" w:hAnsi="Times New Roman"/>
                  <w:noProof/>
                  <w:lang w:val="uz-Cyrl-UZ"/>
                </w:rPr>
                <w:t xml:space="preserve">. (n.d.). </w:t>
              </w:r>
              <w:r w:rsidR="00764177" w:rsidRPr="00A52C4F">
                <w:rPr>
                  <w:rFonts w:ascii="Times New Roman" w:hAnsi="Times New Roman"/>
                  <w:noProof/>
                  <w:lang w:val="uz-Cyrl-UZ"/>
                </w:rPr>
                <w:t>De</w:t>
              </w:r>
              <w:r w:rsidRPr="00A52C4F">
                <w:rPr>
                  <w:rFonts w:ascii="Times New Roman" w:hAnsi="Times New Roman"/>
                  <w:noProof/>
                  <w:lang w:val="uz-Cyrl-UZ"/>
                </w:rPr>
                <w:t xml:space="preserve"> www.youtube.com</w:t>
              </w:r>
            </w:p>
            <w:p w:rsidR="00722791" w:rsidRPr="00A52C4F" w:rsidRDefault="00D9451B" w:rsidP="00C02C50">
              <w:pPr>
                <w:rPr>
                  <w:rFonts w:ascii="Times New Roman" w:hAnsi="Times New Roman"/>
                </w:rPr>
              </w:pPr>
              <w:r w:rsidRPr="00A52C4F">
                <w:rPr>
                  <w:rFonts w:ascii="Times New Roman" w:hAnsi="Times New Roman"/>
                  <w:sz w:val="24"/>
                  <w:szCs w:val="24"/>
                </w:rPr>
                <w:fldChar w:fldCharType="end"/>
              </w:r>
            </w:p>
          </w:sdtContent>
        </w:sdt>
      </w:sdtContent>
    </w:sdt>
    <w:sectPr w:rsidR="00722791" w:rsidRPr="00A52C4F" w:rsidSect="00AB4A95">
      <w:pgSz w:w="11906" w:h="16838"/>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1751" w:rsidRDefault="00B01751" w:rsidP="004B11F2">
      <w:pPr>
        <w:spacing w:after="0" w:line="240" w:lineRule="auto"/>
      </w:pPr>
      <w:r>
        <w:separator/>
      </w:r>
    </w:p>
  </w:endnote>
  <w:endnote w:type="continuationSeparator" w:id="0">
    <w:p w:rsidR="00B01751" w:rsidRDefault="00B01751" w:rsidP="004B11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新細明體">
    <w:charset w:val="51"/>
    <w:family w:val="auto"/>
    <w:pitch w:val="variable"/>
    <w:sig w:usb0="00000001" w:usb1="08080000" w:usb2="00000010" w:usb3="00000000" w:csb0="001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HXRHJA+Avenir-Roman">
    <w:altName w:val="Times New Roman"/>
    <w:panose1 w:val="00000000000000000000"/>
    <w:charset w:val="00"/>
    <w:family w:val="roman"/>
    <w:notTrueType/>
    <w:pitch w:val="default"/>
    <w:sig w:usb0="00000001"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319488"/>
      <w:docPartObj>
        <w:docPartGallery w:val="Page Numbers (Bottom of Page)"/>
        <w:docPartUnique/>
      </w:docPartObj>
    </w:sdtPr>
    <w:sdtContent>
      <w:p w:rsidR="009D5FCD" w:rsidRDefault="009D5FCD">
        <w:pPr>
          <w:pStyle w:val="Piedepgina"/>
          <w:jc w:val="center"/>
        </w:pPr>
        <w:fldSimple w:instr=" PAGE   \* MERGEFORMAT ">
          <w:r w:rsidR="00845C7D">
            <w:rPr>
              <w:noProof/>
            </w:rPr>
            <w:t>13</w:t>
          </w:r>
        </w:fldSimple>
      </w:p>
    </w:sdtContent>
  </w:sdt>
  <w:p w:rsidR="009D5FCD" w:rsidRDefault="009D5FCD">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1751" w:rsidRDefault="00B01751" w:rsidP="004B11F2">
      <w:pPr>
        <w:spacing w:after="0" w:line="240" w:lineRule="auto"/>
      </w:pPr>
      <w:r>
        <w:separator/>
      </w:r>
    </w:p>
  </w:footnote>
  <w:footnote w:type="continuationSeparator" w:id="0">
    <w:p w:rsidR="00B01751" w:rsidRDefault="00B01751" w:rsidP="004B11F2">
      <w:pPr>
        <w:spacing w:after="0" w:line="240" w:lineRule="auto"/>
      </w:pPr>
      <w:r>
        <w:continuationSeparator/>
      </w:r>
    </w:p>
  </w:footnote>
  <w:footnote w:id="1">
    <w:p w:rsidR="009D5FCD" w:rsidRDefault="009D5FCD" w:rsidP="00B1590C">
      <w:pPr>
        <w:pStyle w:val="Textonotapie"/>
        <w:jc w:val="both"/>
      </w:pPr>
      <w:r w:rsidRPr="00242FB2">
        <w:rPr>
          <w:rStyle w:val="Refdenotaalpie"/>
          <w:rFonts w:ascii="Times New Roman" w:hAnsi="Times New Roman"/>
          <w:b/>
          <w:sz w:val="16"/>
          <w:szCs w:val="16"/>
        </w:rPr>
        <w:footnoteRef/>
      </w:r>
      <w:r w:rsidRPr="00242FB2">
        <w:rPr>
          <w:rFonts w:ascii="Times New Roman" w:hAnsi="Times New Roman"/>
          <w:sz w:val="16"/>
          <w:szCs w:val="16"/>
        </w:rPr>
        <w:t xml:space="preserve"> En su edición de marzo 2011 </w:t>
      </w:r>
      <w:r>
        <w:rPr>
          <w:rFonts w:ascii="Times New Roman" w:hAnsi="Times New Roman"/>
          <w:sz w:val="16"/>
          <w:szCs w:val="16"/>
        </w:rPr>
        <w:t>d</w:t>
      </w:r>
      <w:r w:rsidRPr="00242FB2">
        <w:rPr>
          <w:rFonts w:ascii="Times New Roman" w:hAnsi="Times New Roman"/>
          <w:sz w:val="16"/>
          <w:szCs w:val="16"/>
        </w:rPr>
        <w:t>e acuerdo</w:t>
      </w:r>
      <w:r w:rsidRPr="00242FB2">
        <w:rPr>
          <w:rFonts w:ascii="Times New Roman" w:hAnsi="Times New Roman"/>
          <w:sz w:val="16"/>
          <w:szCs w:val="24"/>
        </w:rPr>
        <w:t xml:space="preserve"> a los datos de la Superintendencia de Compañías, con un corte realizado a se</w:t>
      </w:r>
      <w:r>
        <w:rPr>
          <w:rFonts w:ascii="Times New Roman" w:hAnsi="Times New Roman"/>
          <w:sz w:val="16"/>
          <w:szCs w:val="24"/>
        </w:rPr>
        <w:t>p</w:t>
      </w:r>
      <w:r w:rsidRPr="00242FB2">
        <w:rPr>
          <w:rFonts w:ascii="Times New Roman" w:hAnsi="Times New Roman"/>
          <w:sz w:val="16"/>
          <w:szCs w:val="24"/>
        </w:rPr>
        <w:t>tiembre del 2010, tomando en cuenta las empresas con mayores ingresos operacionales en el 2009</w:t>
      </w:r>
      <w:r>
        <w:rPr>
          <w:rFonts w:ascii="Times New Roman" w:hAnsi="Times New Roman"/>
          <w:sz w:val="16"/>
          <w:szCs w:val="24"/>
        </w:rPr>
        <w:t>.</w:t>
      </w:r>
    </w:p>
  </w:footnote>
  <w:footnote w:id="2">
    <w:p w:rsidR="009D5FCD" w:rsidRDefault="009D5FCD">
      <w:pPr>
        <w:pStyle w:val="Textonotapie"/>
        <w:jc w:val="both"/>
      </w:pPr>
      <w:r w:rsidRPr="00242FB2">
        <w:rPr>
          <w:rStyle w:val="Refdenotaalpie"/>
          <w:rFonts w:ascii="Times New Roman" w:hAnsi="Times New Roman"/>
          <w:b/>
          <w:sz w:val="16"/>
          <w:szCs w:val="16"/>
        </w:rPr>
        <w:footnoteRef/>
      </w:r>
      <w:r w:rsidRPr="00242FB2">
        <w:rPr>
          <w:rFonts w:ascii="Times New Roman" w:hAnsi="Times New Roman"/>
          <w:sz w:val="16"/>
          <w:szCs w:val="16"/>
        </w:rPr>
        <w:t xml:space="preserve"> En su edición de marzo 2011 </w:t>
      </w:r>
      <w:r>
        <w:rPr>
          <w:rFonts w:ascii="Times New Roman" w:hAnsi="Times New Roman"/>
          <w:sz w:val="16"/>
          <w:szCs w:val="16"/>
        </w:rPr>
        <w:t>d</w:t>
      </w:r>
      <w:r w:rsidRPr="00242FB2">
        <w:rPr>
          <w:rFonts w:ascii="Times New Roman" w:hAnsi="Times New Roman"/>
          <w:sz w:val="16"/>
          <w:szCs w:val="16"/>
        </w:rPr>
        <w:t>e acuerdo</w:t>
      </w:r>
      <w:r w:rsidRPr="00242FB2">
        <w:rPr>
          <w:rFonts w:ascii="Times New Roman" w:hAnsi="Times New Roman"/>
          <w:sz w:val="16"/>
          <w:szCs w:val="24"/>
        </w:rPr>
        <w:t xml:space="preserve"> a los datos de la Superintendencia de Compañías, con un corte realizado a se</w:t>
      </w:r>
      <w:r>
        <w:rPr>
          <w:rFonts w:ascii="Times New Roman" w:hAnsi="Times New Roman"/>
          <w:sz w:val="16"/>
          <w:szCs w:val="24"/>
        </w:rPr>
        <w:t>p</w:t>
      </w:r>
      <w:r w:rsidRPr="00242FB2">
        <w:rPr>
          <w:rFonts w:ascii="Times New Roman" w:hAnsi="Times New Roman"/>
          <w:sz w:val="16"/>
          <w:szCs w:val="24"/>
        </w:rPr>
        <w:t>tiembre del 2010, tomando en cuenta las empresas con mayores ingresos operacionales en el 2009</w:t>
      </w:r>
      <w:r>
        <w:rPr>
          <w:rFonts w:ascii="Times New Roman" w:hAnsi="Times New Roman"/>
          <w:sz w:val="16"/>
          <w:szCs w:val="24"/>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92E67"/>
    <w:multiLevelType w:val="multilevel"/>
    <w:tmpl w:val="6F7A1CD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PMingLiU" w:cs="Times New Roman" w:hint="default"/>
        <w:i w:val="0"/>
      </w:rPr>
    </w:lvl>
    <w:lvl w:ilvl="2">
      <w:start w:val="1"/>
      <w:numFmt w:val="decimal"/>
      <w:isLgl/>
      <w:lvlText w:val="%1.%2.%3"/>
      <w:lvlJc w:val="left"/>
      <w:pPr>
        <w:ind w:left="1080" w:hanging="720"/>
      </w:pPr>
      <w:rPr>
        <w:rFonts w:eastAsia="PMingLiU" w:cs="Times New Roman" w:hint="default"/>
        <w:i w:val="0"/>
      </w:rPr>
    </w:lvl>
    <w:lvl w:ilvl="3">
      <w:start w:val="1"/>
      <w:numFmt w:val="decimal"/>
      <w:isLgl/>
      <w:lvlText w:val="%1.%2.%3.%4"/>
      <w:lvlJc w:val="left"/>
      <w:pPr>
        <w:ind w:left="1080" w:hanging="720"/>
      </w:pPr>
      <w:rPr>
        <w:rFonts w:eastAsia="PMingLiU" w:cs="Times New Roman" w:hint="default"/>
        <w:i w:val="0"/>
      </w:rPr>
    </w:lvl>
    <w:lvl w:ilvl="4">
      <w:start w:val="1"/>
      <w:numFmt w:val="decimal"/>
      <w:isLgl/>
      <w:lvlText w:val="%1.%2.%3.%4.%5"/>
      <w:lvlJc w:val="left"/>
      <w:pPr>
        <w:ind w:left="1440" w:hanging="1080"/>
      </w:pPr>
      <w:rPr>
        <w:rFonts w:eastAsia="PMingLiU" w:cs="Times New Roman" w:hint="default"/>
        <w:i w:val="0"/>
      </w:rPr>
    </w:lvl>
    <w:lvl w:ilvl="5">
      <w:start w:val="1"/>
      <w:numFmt w:val="decimal"/>
      <w:isLgl/>
      <w:lvlText w:val="%1.%2.%3.%4.%5.%6"/>
      <w:lvlJc w:val="left"/>
      <w:pPr>
        <w:ind w:left="1440" w:hanging="1080"/>
      </w:pPr>
      <w:rPr>
        <w:rFonts w:eastAsia="PMingLiU" w:cs="Times New Roman" w:hint="default"/>
        <w:i w:val="0"/>
      </w:rPr>
    </w:lvl>
    <w:lvl w:ilvl="6">
      <w:start w:val="1"/>
      <w:numFmt w:val="decimal"/>
      <w:isLgl/>
      <w:lvlText w:val="%1.%2.%3.%4.%5.%6.%7"/>
      <w:lvlJc w:val="left"/>
      <w:pPr>
        <w:ind w:left="1800" w:hanging="1440"/>
      </w:pPr>
      <w:rPr>
        <w:rFonts w:eastAsia="PMingLiU" w:cs="Times New Roman" w:hint="default"/>
        <w:i w:val="0"/>
      </w:rPr>
    </w:lvl>
    <w:lvl w:ilvl="7">
      <w:start w:val="1"/>
      <w:numFmt w:val="decimal"/>
      <w:isLgl/>
      <w:lvlText w:val="%1.%2.%3.%4.%5.%6.%7.%8"/>
      <w:lvlJc w:val="left"/>
      <w:pPr>
        <w:ind w:left="1800" w:hanging="1440"/>
      </w:pPr>
      <w:rPr>
        <w:rFonts w:eastAsia="PMingLiU" w:cs="Times New Roman" w:hint="default"/>
        <w:i w:val="0"/>
      </w:rPr>
    </w:lvl>
    <w:lvl w:ilvl="8">
      <w:start w:val="1"/>
      <w:numFmt w:val="decimal"/>
      <w:isLgl/>
      <w:lvlText w:val="%1.%2.%3.%4.%5.%6.%7.%8.%9"/>
      <w:lvlJc w:val="left"/>
      <w:pPr>
        <w:ind w:left="2160" w:hanging="1800"/>
      </w:pPr>
      <w:rPr>
        <w:rFonts w:eastAsia="PMingLiU" w:cs="Times New Roman" w:hint="default"/>
        <w:i w:val="0"/>
      </w:rPr>
    </w:lvl>
  </w:abstractNum>
  <w:abstractNum w:abstractNumId="1">
    <w:nsid w:val="01B535DB"/>
    <w:multiLevelType w:val="hybridMultilevel"/>
    <w:tmpl w:val="812ACB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7190716"/>
    <w:multiLevelType w:val="hybridMultilevel"/>
    <w:tmpl w:val="08A053C0"/>
    <w:lvl w:ilvl="0" w:tplc="56A6AF6A">
      <w:start w:val="1"/>
      <w:numFmt w:val="lowerLetter"/>
      <w:lvlText w:val="%1)"/>
      <w:lvlJc w:val="left"/>
      <w:pPr>
        <w:ind w:left="1103" w:hanging="360"/>
      </w:pPr>
      <w:rPr>
        <w:rFonts w:cs="Times New Roman" w:hint="default"/>
      </w:rPr>
    </w:lvl>
    <w:lvl w:ilvl="1" w:tplc="0C0A0019" w:tentative="1">
      <w:start w:val="1"/>
      <w:numFmt w:val="lowerLetter"/>
      <w:lvlText w:val="%2."/>
      <w:lvlJc w:val="left"/>
      <w:pPr>
        <w:ind w:left="1823" w:hanging="360"/>
      </w:pPr>
      <w:rPr>
        <w:rFonts w:cs="Times New Roman"/>
      </w:rPr>
    </w:lvl>
    <w:lvl w:ilvl="2" w:tplc="0C0A001B" w:tentative="1">
      <w:start w:val="1"/>
      <w:numFmt w:val="lowerRoman"/>
      <w:lvlText w:val="%3."/>
      <w:lvlJc w:val="right"/>
      <w:pPr>
        <w:ind w:left="2543" w:hanging="180"/>
      </w:pPr>
      <w:rPr>
        <w:rFonts w:cs="Times New Roman"/>
      </w:rPr>
    </w:lvl>
    <w:lvl w:ilvl="3" w:tplc="0C0A000F" w:tentative="1">
      <w:start w:val="1"/>
      <w:numFmt w:val="decimal"/>
      <w:lvlText w:val="%4."/>
      <w:lvlJc w:val="left"/>
      <w:pPr>
        <w:ind w:left="3263" w:hanging="360"/>
      </w:pPr>
      <w:rPr>
        <w:rFonts w:cs="Times New Roman"/>
      </w:rPr>
    </w:lvl>
    <w:lvl w:ilvl="4" w:tplc="0C0A0019" w:tentative="1">
      <w:start w:val="1"/>
      <w:numFmt w:val="lowerLetter"/>
      <w:lvlText w:val="%5."/>
      <w:lvlJc w:val="left"/>
      <w:pPr>
        <w:ind w:left="3983" w:hanging="360"/>
      </w:pPr>
      <w:rPr>
        <w:rFonts w:cs="Times New Roman"/>
      </w:rPr>
    </w:lvl>
    <w:lvl w:ilvl="5" w:tplc="0C0A001B" w:tentative="1">
      <w:start w:val="1"/>
      <w:numFmt w:val="lowerRoman"/>
      <w:lvlText w:val="%6."/>
      <w:lvlJc w:val="right"/>
      <w:pPr>
        <w:ind w:left="4703" w:hanging="180"/>
      </w:pPr>
      <w:rPr>
        <w:rFonts w:cs="Times New Roman"/>
      </w:rPr>
    </w:lvl>
    <w:lvl w:ilvl="6" w:tplc="0C0A000F" w:tentative="1">
      <w:start w:val="1"/>
      <w:numFmt w:val="decimal"/>
      <w:lvlText w:val="%7."/>
      <w:lvlJc w:val="left"/>
      <w:pPr>
        <w:ind w:left="5423" w:hanging="360"/>
      </w:pPr>
      <w:rPr>
        <w:rFonts w:cs="Times New Roman"/>
      </w:rPr>
    </w:lvl>
    <w:lvl w:ilvl="7" w:tplc="0C0A0019" w:tentative="1">
      <w:start w:val="1"/>
      <w:numFmt w:val="lowerLetter"/>
      <w:lvlText w:val="%8."/>
      <w:lvlJc w:val="left"/>
      <w:pPr>
        <w:ind w:left="6143" w:hanging="360"/>
      </w:pPr>
      <w:rPr>
        <w:rFonts w:cs="Times New Roman"/>
      </w:rPr>
    </w:lvl>
    <w:lvl w:ilvl="8" w:tplc="0C0A001B" w:tentative="1">
      <w:start w:val="1"/>
      <w:numFmt w:val="lowerRoman"/>
      <w:lvlText w:val="%9."/>
      <w:lvlJc w:val="right"/>
      <w:pPr>
        <w:ind w:left="6863" w:hanging="180"/>
      </w:pPr>
      <w:rPr>
        <w:rFonts w:cs="Times New Roman"/>
      </w:rPr>
    </w:lvl>
  </w:abstractNum>
  <w:abstractNum w:abstractNumId="3">
    <w:nsid w:val="09C213F5"/>
    <w:multiLevelType w:val="hybridMultilevel"/>
    <w:tmpl w:val="81D2CA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AE814AE"/>
    <w:multiLevelType w:val="hybridMultilevel"/>
    <w:tmpl w:val="9E5A86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E1907D7"/>
    <w:multiLevelType w:val="hybridMultilevel"/>
    <w:tmpl w:val="14AA0202"/>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nsid w:val="0F556405"/>
    <w:multiLevelType w:val="hybridMultilevel"/>
    <w:tmpl w:val="B8205744"/>
    <w:lvl w:ilvl="0" w:tplc="1914830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02044DA"/>
    <w:multiLevelType w:val="hybridMultilevel"/>
    <w:tmpl w:val="F29ABDF4"/>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nsid w:val="12021180"/>
    <w:multiLevelType w:val="hybridMultilevel"/>
    <w:tmpl w:val="2B0A7D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2AE5A2A"/>
    <w:multiLevelType w:val="hybridMultilevel"/>
    <w:tmpl w:val="53F8CB56"/>
    <w:lvl w:ilvl="0" w:tplc="0FB0520E">
      <w:start w:val="1"/>
      <w:numFmt w:val="lowerLetter"/>
      <w:lvlText w:val="%1)"/>
      <w:lvlJc w:val="left"/>
      <w:pPr>
        <w:ind w:left="860" w:hanging="360"/>
      </w:pPr>
      <w:rPr>
        <w:rFonts w:cs="Times New Roman" w:hint="default"/>
      </w:rPr>
    </w:lvl>
    <w:lvl w:ilvl="1" w:tplc="0C0A0019" w:tentative="1">
      <w:start w:val="1"/>
      <w:numFmt w:val="lowerLetter"/>
      <w:lvlText w:val="%2."/>
      <w:lvlJc w:val="left"/>
      <w:pPr>
        <w:ind w:left="1580" w:hanging="360"/>
      </w:pPr>
      <w:rPr>
        <w:rFonts w:cs="Times New Roman"/>
      </w:rPr>
    </w:lvl>
    <w:lvl w:ilvl="2" w:tplc="0C0A001B" w:tentative="1">
      <w:start w:val="1"/>
      <w:numFmt w:val="lowerRoman"/>
      <w:lvlText w:val="%3."/>
      <w:lvlJc w:val="right"/>
      <w:pPr>
        <w:ind w:left="2300" w:hanging="180"/>
      </w:pPr>
      <w:rPr>
        <w:rFonts w:cs="Times New Roman"/>
      </w:rPr>
    </w:lvl>
    <w:lvl w:ilvl="3" w:tplc="0C0A000F" w:tentative="1">
      <w:start w:val="1"/>
      <w:numFmt w:val="decimal"/>
      <w:lvlText w:val="%4."/>
      <w:lvlJc w:val="left"/>
      <w:pPr>
        <w:ind w:left="3020" w:hanging="360"/>
      </w:pPr>
      <w:rPr>
        <w:rFonts w:cs="Times New Roman"/>
      </w:rPr>
    </w:lvl>
    <w:lvl w:ilvl="4" w:tplc="0C0A0019" w:tentative="1">
      <w:start w:val="1"/>
      <w:numFmt w:val="lowerLetter"/>
      <w:lvlText w:val="%5."/>
      <w:lvlJc w:val="left"/>
      <w:pPr>
        <w:ind w:left="3740" w:hanging="360"/>
      </w:pPr>
      <w:rPr>
        <w:rFonts w:cs="Times New Roman"/>
      </w:rPr>
    </w:lvl>
    <w:lvl w:ilvl="5" w:tplc="0C0A001B" w:tentative="1">
      <w:start w:val="1"/>
      <w:numFmt w:val="lowerRoman"/>
      <w:lvlText w:val="%6."/>
      <w:lvlJc w:val="right"/>
      <w:pPr>
        <w:ind w:left="4460" w:hanging="180"/>
      </w:pPr>
      <w:rPr>
        <w:rFonts w:cs="Times New Roman"/>
      </w:rPr>
    </w:lvl>
    <w:lvl w:ilvl="6" w:tplc="0C0A000F" w:tentative="1">
      <w:start w:val="1"/>
      <w:numFmt w:val="decimal"/>
      <w:lvlText w:val="%7."/>
      <w:lvlJc w:val="left"/>
      <w:pPr>
        <w:ind w:left="5180" w:hanging="360"/>
      </w:pPr>
      <w:rPr>
        <w:rFonts w:cs="Times New Roman"/>
      </w:rPr>
    </w:lvl>
    <w:lvl w:ilvl="7" w:tplc="0C0A0019" w:tentative="1">
      <w:start w:val="1"/>
      <w:numFmt w:val="lowerLetter"/>
      <w:lvlText w:val="%8."/>
      <w:lvlJc w:val="left"/>
      <w:pPr>
        <w:ind w:left="5900" w:hanging="360"/>
      </w:pPr>
      <w:rPr>
        <w:rFonts w:cs="Times New Roman"/>
      </w:rPr>
    </w:lvl>
    <w:lvl w:ilvl="8" w:tplc="0C0A001B" w:tentative="1">
      <w:start w:val="1"/>
      <w:numFmt w:val="lowerRoman"/>
      <w:lvlText w:val="%9."/>
      <w:lvlJc w:val="right"/>
      <w:pPr>
        <w:ind w:left="6620" w:hanging="180"/>
      </w:pPr>
      <w:rPr>
        <w:rFonts w:cs="Times New Roman"/>
      </w:rPr>
    </w:lvl>
  </w:abstractNum>
  <w:abstractNum w:abstractNumId="10">
    <w:nsid w:val="15B279AC"/>
    <w:multiLevelType w:val="hybridMultilevel"/>
    <w:tmpl w:val="0F14EA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82745B4"/>
    <w:multiLevelType w:val="hybridMultilevel"/>
    <w:tmpl w:val="B0A40DB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2">
    <w:nsid w:val="197B2D84"/>
    <w:multiLevelType w:val="hybridMultilevel"/>
    <w:tmpl w:val="66646AC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3">
    <w:nsid w:val="1C441E41"/>
    <w:multiLevelType w:val="hybridMultilevel"/>
    <w:tmpl w:val="6DF86386"/>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4">
    <w:nsid w:val="1C983CED"/>
    <w:multiLevelType w:val="hybridMultilevel"/>
    <w:tmpl w:val="13EA76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1E027B60"/>
    <w:multiLevelType w:val="hybridMultilevel"/>
    <w:tmpl w:val="BF0235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14458C1"/>
    <w:multiLevelType w:val="hybridMultilevel"/>
    <w:tmpl w:val="37262978"/>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7">
    <w:nsid w:val="218E0132"/>
    <w:multiLevelType w:val="hybridMultilevel"/>
    <w:tmpl w:val="7096B6D8"/>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8">
    <w:nsid w:val="23231CB2"/>
    <w:multiLevelType w:val="hybridMultilevel"/>
    <w:tmpl w:val="5C42E996"/>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9">
    <w:nsid w:val="24D005DE"/>
    <w:multiLevelType w:val="hybridMultilevel"/>
    <w:tmpl w:val="8F0C39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250F77DC"/>
    <w:multiLevelType w:val="hybridMultilevel"/>
    <w:tmpl w:val="6922C9DA"/>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1">
    <w:nsid w:val="25532CD8"/>
    <w:multiLevelType w:val="hybridMultilevel"/>
    <w:tmpl w:val="3BC67D1E"/>
    <w:lvl w:ilvl="0" w:tplc="F6C2F50A">
      <w:start w:val="1"/>
      <w:numFmt w:val="lowerLetter"/>
      <w:lvlText w:val="%1)"/>
      <w:lvlJc w:val="left"/>
      <w:pPr>
        <w:ind w:left="1103" w:hanging="360"/>
      </w:pPr>
      <w:rPr>
        <w:rFonts w:cs="Times New Roman" w:hint="default"/>
      </w:rPr>
    </w:lvl>
    <w:lvl w:ilvl="1" w:tplc="0C0A0019" w:tentative="1">
      <w:start w:val="1"/>
      <w:numFmt w:val="lowerLetter"/>
      <w:lvlText w:val="%2."/>
      <w:lvlJc w:val="left"/>
      <w:pPr>
        <w:ind w:left="1823" w:hanging="360"/>
      </w:pPr>
      <w:rPr>
        <w:rFonts w:cs="Times New Roman"/>
      </w:rPr>
    </w:lvl>
    <w:lvl w:ilvl="2" w:tplc="0C0A001B" w:tentative="1">
      <w:start w:val="1"/>
      <w:numFmt w:val="lowerRoman"/>
      <w:lvlText w:val="%3."/>
      <w:lvlJc w:val="right"/>
      <w:pPr>
        <w:ind w:left="2543" w:hanging="180"/>
      </w:pPr>
      <w:rPr>
        <w:rFonts w:cs="Times New Roman"/>
      </w:rPr>
    </w:lvl>
    <w:lvl w:ilvl="3" w:tplc="0C0A000F" w:tentative="1">
      <w:start w:val="1"/>
      <w:numFmt w:val="decimal"/>
      <w:lvlText w:val="%4."/>
      <w:lvlJc w:val="left"/>
      <w:pPr>
        <w:ind w:left="3263" w:hanging="360"/>
      </w:pPr>
      <w:rPr>
        <w:rFonts w:cs="Times New Roman"/>
      </w:rPr>
    </w:lvl>
    <w:lvl w:ilvl="4" w:tplc="0C0A0019" w:tentative="1">
      <w:start w:val="1"/>
      <w:numFmt w:val="lowerLetter"/>
      <w:lvlText w:val="%5."/>
      <w:lvlJc w:val="left"/>
      <w:pPr>
        <w:ind w:left="3983" w:hanging="360"/>
      </w:pPr>
      <w:rPr>
        <w:rFonts w:cs="Times New Roman"/>
      </w:rPr>
    </w:lvl>
    <w:lvl w:ilvl="5" w:tplc="0C0A001B" w:tentative="1">
      <w:start w:val="1"/>
      <w:numFmt w:val="lowerRoman"/>
      <w:lvlText w:val="%6."/>
      <w:lvlJc w:val="right"/>
      <w:pPr>
        <w:ind w:left="4703" w:hanging="180"/>
      </w:pPr>
      <w:rPr>
        <w:rFonts w:cs="Times New Roman"/>
      </w:rPr>
    </w:lvl>
    <w:lvl w:ilvl="6" w:tplc="0C0A000F" w:tentative="1">
      <w:start w:val="1"/>
      <w:numFmt w:val="decimal"/>
      <w:lvlText w:val="%7."/>
      <w:lvlJc w:val="left"/>
      <w:pPr>
        <w:ind w:left="5423" w:hanging="360"/>
      </w:pPr>
      <w:rPr>
        <w:rFonts w:cs="Times New Roman"/>
      </w:rPr>
    </w:lvl>
    <w:lvl w:ilvl="7" w:tplc="0C0A0019" w:tentative="1">
      <w:start w:val="1"/>
      <w:numFmt w:val="lowerLetter"/>
      <w:lvlText w:val="%8."/>
      <w:lvlJc w:val="left"/>
      <w:pPr>
        <w:ind w:left="6143" w:hanging="360"/>
      </w:pPr>
      <w:rPr>
        <w:rFonts w:cs="Times New Roman"/>
      </w:rPr>
    </w:lvl>
    <w:lvl w:ilvl="8" w:tplc="0C0A001B" w:tentative="1">
      <w:start w:val="1"/>
      <w:numFmt w:val="lowerRoman"/>
      <w:lvlText w:val="%9."/>
      <w:lvlJc w:val="right"/>
      <w:pPr>
        <w:ind w:left="6863" w:hanging="180"/>
      </w:pPr>
      <w:rPr>
        <w:rFonts w:cs="Times New Roman"/>
      </w:rPr>
    </w:lvl>
  </w:abstractNum>
  <w:abstractNum w:abstractNumId="22">
    <w:nsid w:val="25C666EE"/>
    <w:multiLevelType w:val="hybridMultilevel"/>
    <w:tmpl w:val="6E6EE1A8"/>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3">
    <w:nsid w:val="26566C8F"/>
    <w:multiLevelType w:val="hybridMultilevel"/>
    <w:tmpl w:val="32D6C01E"/>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4">
    <w:nsid w:val="28546041"/>
    <w:multiLevelType w:val="hybridMultilevel"/>
    <w:tmpl w:val="D45C8822"/>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5">
    <w:nsid w:val="2BDC52A7"/>
    <w:multiLevelType w:val="hybridMultilevel"/>
    <w:tmpl w:val="60807B96"/>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6">
    <w:nsid w:val="31B63D92"/>
    <w:multiLevelType w:val="hybridMultilevel"/>
    <w:tmpl w:val="0180F7AE"/>
    <w:lvl w:ilvl="0" w:tplc="6CD6E754">
      <w:start w:val="1"/>
      <w:numFmt w:val="lowerLetter"/>
      <w:lvlText w:val="%1)"/>
      <w:lvlJc w:val="left"/>
      <w:pPr>
        <w:ind w:left="1080" w:hanging="360"/>
      </w:pPr>
      <w:rPr>
        <w:rFonts w:cs="Times New Roman" w:hint="default"/>
      </w:rPr>
    </w:lvl>
    <w:lvl w:ilvl="1" w:tplc="0C0A0019" w:tentative="1">
      <w:start w:val="1"/>
      <w:numFmt w:val="lowerLetter"/>
      <w:lvlText w:val="%2."/>
      <w:lvlJc w:val="left"/>
      <w:pPr>
        <w:ind w:left="1800" w:hanging="360"/>
      </w:pPr>
      <w:rPr>
        <w:rFonts w:cs="Times New Roman"/>
      </w:rPr>
    </w:lvl>
    <w:lvl w:ilvl="2" w:tplc="0C0A001B" w:tentative="1">
      <w:start w:val="1"/>
      <w:numFmt w:val="lowerRoman"/>
      <w:lvlText w:val="%3."/>
      <w:lvlJc w:val="right"/>
      <w:pPr>
        <w:ind w:left="2520" w:hanging="180"/>
      </w:pPr>
      <w:rPr>
        <w:rFonts w:cs="Times New Roman"/>
      </w:rPr>
    </w:lvl>
    <w:lvl w:ilvl="3" w:tplc="0C0A000F" w:tentative="1">
      <w:start w:val="1"/>
      <w:numFmt w:val="decimal"/>
      <w:lvlText w:val="%4."/>
      <w:lvlJc w:val="left"/>
      <w:pPr>
        <w:ind w:left="3240" w:hanging="360"/>
      </w:pPr>
      <w:rPr>
        <w:rFonts w:cs="Times New Roman"/>
      </w:rPr>
    </w:lvl>
    <w:lvl w:ilvl="4" w:tplc="0C0A0019" w:tentative="1">
      <w:start w:val="1"/>
      <w:numFmt w:val="lowerLetter"/>
      <w:lvlText w:val="%5."/>
      <w:lvlJc w:val="left"/>
      <w:pPr>
        <w:ind w:left="3960" w:hanging="360"/>
      </w:pPr>
      <w:rPr>
        <w:rFonts w:cs="Times New Roman"/>
      </w:rPr>
    </w:lvl>
    <w:lvl w:ilvl="5" w:tplc="0C0A001B" w:tentative="1">
      <w:start w:val="1"/>
      <w:numFmt w:val="lowerRoman"/>
      <w:lvlText w:val="%6."/>
      <w:lvlJc w:val="right"/>
      <w:pPr>
        <w:ind w:left="4680" w:hanging="180"/>
      </w:pPr>
      <w:rPr>
        <w:rFonts w:cs="Times New Roman"/>
      </w:rPr>
    </w:lvl>
    <w:lvl w:ilvl="6" w:tplc="0C0A000F" w:tentative="1">
      <w:start w:val="1"/>
      <w:numFmt w:val="decimal"/>
      <w:lvlText w:val="%7."/>
      <w:lvlJc w:val="left"/>
      <w:pPr>
        <w:ind w:left="5400" w:hanging="360"/>
      </w:pPr>
      <w:rPr>
        <w:rFonts w:cs="Times New Roman"/>
      </w:rPr>
    </w:lvl>
    <w:lvl w:ilvl="7" w:tplc="0C0A0019" w:tentative="1">
      <w:start w:val="1"/>
      <w:numFmt w:val="lowerLetter"/>
      <w:lvlText w:val="%8."/>
      <w:lvlJc w:val="left"/>
      <w:pPr>
        <w:ind w:left="6120" w:hanging="360"/>
      </w:pPr>
      <w:rPr>
        <w:rFonts w:cs="Times New Roman"/>
      </w:rPr>
    </w:lvl>
    <w:lvl w:ilvl="8" w:tplc="0C0A001B" w:tentative="1">
      <w:start w:val="1"/>
      <w:numFmt w:val="lowerRoman"/>
      <w:lvlText w:val="%9."/>
      <w:lvlJc w:val="right"/>
      <w:pPr>
        <w:ind w:left="6840" w:hanging="180"/>
      </w:pPr>
      <w:rPr>
        <w:rFonts w:cs="Times New Roman"/>
      </w:rPr>
    </w:lvl>
  </w:abstractNum>
  <w:abstractNum w:abstractNumId="27">
    <w:nsid w:val="330D2C90"/>
    <w:multiLevelType w:val="hybridMultilevel"/>
    <w:tmpl w:val="997461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34781D1A"/>
    <w:multiLevelType w:val="hybridMultilevel"/>
    <w:tmpl w:val="F4702BF2"/>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9">
    <w:nsid w:val="384571CF"/>
    <w:multiLevelType w:val="hybridMultilevel"/>
    <w:tmpl w:val="F9C47AF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0">
    <w:nsid w:val="38484F49"/>
    <w:multiLevelType w:val="hybridMultilevel"/>
    <w:tmpl w:val="51E42B14"/>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1">
    <w:nsid w:val="39D02EDB"/>
    <w:multiLevelType w:val="hybridMultilevel"/>
    <w:tmpl w:val="19645212"/>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2">
    <w:nsid w:val="3AF50DB2"/>
    <w:multiLevelType w:val="hybridMultilevel"/>
    <w:tmpl w:val="B6B4BB12"/>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3">
    <w:nsid w:val="3B317CDA"/>
    <w:multiLevelType w:val="hybridMultilevel"/>
    <w:tmpl w:val="4CA6099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4">
    <w:nsid w:val="3CBC2EB7"/>
    <w:multiLevelType w:val="hybridMultilevel"/>
    <w:tmpl w:val="DC5AF34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5">
    <w:nsid w:val="3E046345"/>
    <w:multiLevelType w:val="multilevel"/>
    <w:tmpl w:val="7FCE5E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3EBF7385"/>
    <w:multiLevelType w:val="hybridMultilevel"/>
    <w:tmpl w:val="2E302E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3ED06A8C"/>
    <w:multiLevelType w:val="hybridMultilevel"/>
    <w:tmpl w:val="8EA6E27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8">
    <w:nsid w:val="41F068ED"/>
    <w:multiLevelType w:val="hybridMultilevel"/>
    <w:tmpl w:val="9B628D8C"/>
    <w:lvl w:ilvl="0" w:tplc="C0C27354">
      <w:start w:val="1"/>
      <w:numFmt w:val="decimal"/>
      <w:lvlText w:val="%1."/>
      <w:lvlJc w:val="left"/>
      <w:pPr>
        <w:ind w:left="720" w:hanging="360"/>
      </w:pPr>
      <w:rPr>
        <w:sz w:val="20"/>
        <w:szCs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42922ADC"/>
    <w:multiLevelType w:val="hybridMultilevel"/>
    <w:tmpl w:val="9DE4C39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0">
    <w:nsid w:val="45021D95"/>
    <w:multiLevelType w:val="hybridMultilevel"/>
    <w:tmpl w:val="D342184C"/>
    <w:lvl w:ilvl="0" w:tplc="344EE340">
      <w:start w:val="1"/>
      <w:numFmt w:val="lowerLetter"/>
      <w:lvlText w:val="%1)"/>
      <w:lvlJc w:val="left"/>
      <w:pPr>
        <w:ind w:left="1068" w:hanging="360"/>
      </w:pPr>
      <w:rPr>
        <w:rFonts w:cs="Times New Roman" w:hint="default"/>
      </w:rPr>
    </w:lvl>
    <w:lvl w:ilvl="1" w:tplc="0C0A0019" w:tentative="1">
      <w:start w:val="1"/>
      <w:numFmt w:val="lowerLetter"/>
      <w:lvlText w:val="%2."/>
      <w:lvlJc w:val="left"/>
      <w:pPr>
        <w:ind w:left="1788" w:hanging="360"/>
      </w:pPr>
      <w:rPr>
        <w:rFonts w:cs="Times New Roman"/>
      </w:rPr>
    </w:lvl>
    <w:lvl w:ilvl="2" w:tplc="0C0A001B" w:tentative="1">
      <w:start w:val="1"/>
      <w:numFmt w:val="lowerRoman"/>
      <w:lvlText w:val="%3."/>
      <w:lvlJc w:val="right"/>
      <w:pPr>
        <w:ind w:left="2508" w:hanging="180"/>
      </w:pPr>
      <w:rPr>
        <w:rFonts w:cs="Times New Roman"/>
      </w:rPr>
    </w:lvl>
    <w:lvl w:ilvl="3" w:tplc="0C0A000F" w:tentative="1">
      <w:start w:val="1"/>
      <w:numFmt w:val="decimal"/>
      <w:lvlText w:val="%4."/>
      <w:lvlJc w:val="left"/>
      <w:pPr>
        <w:ind w:left="3228" w:hanging="360"/>
      </w:pPr>
      <w:rPr>
        <w:rFonts w:cs="Times New Roman"/>
      </w:rPr>
    </w:lvl>
    <w:lvl w:ilvl="4" w:tplc="0C0A0019" w:tentative="1">
      <w:start w:val="1"/>
      <w:numFmt w:val="lowerLetter"/>
      <w:lvlText w:val="%5."/>
      <w:lvlJc w:val="left"/>
      <w:pPr>
        <w:ind w:left="3948" w:hanging="360"/>
      </w:pPr>
      <w:rPr>
        <w:rFonts w:cs="Times New Roman"/>
      </w:rPr>
    </w:lvl>
    <w:lvl w:ilvl="5" w:tplc="0C0A001B" w:tentative="1">
      <w:start w:val="1"/>
      <w:numFmt w:val="lowerRoman"/>
      <w:lvlText w:val="%6."/>
      <w:lvlJc w:val="right"/>
      <w:pPr>
        <w:ind w:left="4668" w:hanging="180"/>
      </w:pPr>
      <w:rPr>
        <w:rFonts w:cs="Times New Roman"/>
      </w:rPr>
    </w:lvl>
    <w:lvl w:ilvl="6" w:tplc="0C0A000F" w:tentative="1">
      <w:start w:val="1"/>
      <w:numFmt w:val="decimal"/>
      <w:lvlText w:val="%7."/>
      <w:lvlJc w:val="left"/>
      <w:pPr>
        <w:ind w:left="5388" w:hanging="360"/>
      </w:pPr>
      <w:rPr>
        <w:rFonts w:cs="Times New Roman"/>
      </w:rPr>
    </w:lvl>
    <w:lvl w:ilvl="7" w:tplc="0C0A0019" w:tentative="1">
      <w:start w:val="1"/>
      <w:numFmt w:val="lowerLetter"/>
      <w:lvlText w:val="%8."/>
      <w:lvlJc w:val="left"/>
      <w:pPr>
        <w:ind w:left="6108" w:hanging="360"/>
      </w:pPr>
      <w:rPr>
        <w:rFonts w:cs="Times New Roman"/>
      </w:rPr>
    </w:lvl>
    <w:lvl w:ilvl="8" w:tplc="0C0A001B" w:tentative="1">
      <w:start w:val="1"/>
      <w:numFmt w:val="lowerRoman"/>
      <w:lvlText w:val="%9."/>
      <w:lvlJc w:val="right"/>
      <w:pPr>
        <w:ind w:left="6828" w:hanging="180"/>
      </w:pPr>
      <w:rPr>
        <w:rFonts w:cs="Times New Roman"/>
      </w:rPr>
    </w:lvl>
  </w:abstractNum>
  <w:abstractNum w:abstractNumId="41">
    <w:nsid w:val="467400C0"/>
    <w:multiLevelType w:val="hybridMultilevel"/>
    <w:tmpl w:val="EFF8BD6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nsid w:val="4869196B"/>
    <w:multiLevelType w:val="hybridMultilevel"/>
    <w:tmpl w:val="2766E5BC"/>
    <w:lvl w:ilvl="0" w:tplc="C8004DC0">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499F1449"/>
    <w:multiLevelType w:val="hybridMultilevel"/>
    <w:tmpl w:val="F276598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4">
    <w:nsid w:val="4AE91643"/>
    <w:multiLevelType w:val="hybridMultilevel"/>
    <w:tmpl w:val="EF66D2F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5">
    <w:nsid w:val="4FA23DC3"/>
    <w:multiLevelType w:val="hybridMultilevel"/>
    <w:tmpl w:val="FE4C3FAE"/>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6">
    <w:nsid w:val="50407075"/>
    <w:multiLevelType w:val="hybridMultilevel"/>
    <w:tmpl w:val="B1244FCA"/>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7">
    <w:nsid w:val="52DD2C82"/>
    <w:multiLevelType w:val="hybridMultilevel"/>
    <w:tmpl w:val="E95062D2"/>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8">
    <w:nsid w:val="551E1ACC"/>
    <w:multiLevelType w:val="hybridMultilevel"/>
    <w:tmpl w:val="82E6543A"/>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9">
    <w:nsid w:val="555D27EE"/>
    <w:multiLevelType w:val="hybridMultilevel"/>
    <w:tmpl w:val="09181AE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0">
    <w:nsid w:val="55B076D4"/>
    <w:multiLevelType w:val="hybridMultilevel"/>
    <w:tmpl w:val="E66E85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nsid w:val="5D722580"/>
    <w:multiLevelType w:val="hybridMultilevel"/>
    <w:tmpl w:val="348ADA9C"/>
    <w:lvl w:ilvl="0" w:tplc="4CBAD38C">
      <w:start w:val="1"/>
      <w:numFmt w:val="lowerLetter"/>
      <w:lvlText w:val="%1)"/>
      <w:lvlJc w:val="left"/>
      <w:pPr>
        <w:ind w:left="1103" w:hanging="360"/>
      </w:pPr>
      <w:rPr>
        <w:rFonts w:cs="Times New Roman" w:hint="default"/>
      </w:rPr>
    </w:lvl>
    <w:lvl w:ilvl="1" w:tplc="0C0A0019" w:tentative="1">
      <w:start w:val="1"/>
      <w:numFmt w:val="lowerLetter"/>
      <w:lvlText w:val="%2."/>
      <w:lvlJc w:val="left"/>
      <w:pPr>
        <w:ind w:left="1823" w:hanging="360"/>
      </w:pPr>
      <w:rPr>
        <w:rFonts w:cs="Times New Roman"/>
      </w:rPr>
    </w:lvl>
    <w:lvl w:ilvl="2" w:tplc="0C0A001B" w:tentative="1">
      <w:start w:val="1"/>
      <w:numFmt w:val="lowerRoman"/>
      <w:lvlText w:val="%3."/>
      <w:lvlJc w:val="right"/>
      <w:pPr>
        <w:ind w:left="2543" w:hanging="180"/>
      </w:pPr>
      <w:rPr>
        <w:rFonts w:cs="Times New Roman"/>
      </w:rPr>
    </w:lvl>
    <w:lvl w:ilvl="3" w:tplc="0C0A000F" w:tentative="1">
      <w:start w:val="1"/>
      <w:numFmt w:val="decimal"/>
      <w:lvlText w:val="%4."/>
      <w:lvlJc w:val="left"/>
      <w:pPr>
        <w:ind w:left="3263" w:hanging="360"/>
      </w:pPr>
      <w:rPr>
        <w:rFonts w:cs="Times New Roman"/>
      </w:rPr>
    </w:lvl>
    <w:lvl w:ilvl="4" w:tplc="0C0A0019" w:tentative="1">
      <w:start w:val="1"/>
      <w:numFmt w:val="lowerLetter"/>
      <w:lvlText w:val="%5."/>
      <w:lvlJc w:val="left"/>
      <w:pPr>
        <w:ind w:left="3983" w:hanging="360"/>
      </w:pPr>
      <w:rPr>
        <w:rFonts w:cs="Times New Roman"/>
      </w:rPr>
    </w:lvl>
    <w:lvl w:ilvl="5" w:tplc="0C0A001B" w:tentative="1">
      <w:start w:val="1"/>
      <w:numFmt w:val="lowerRoman"/>
      <w:lvlText w:val="%6."/>
      <w:lvlJc w:val="right"/>
      <w:pPr>
        <w:ind w:left="4703" w:hanging="180"/>
      </w:pPr>
      <w:rPr>
        <w:rFonts w:cs="Times New Roman"/>
      </w:rPr>
    </w:lvl>
    <w:lvl w:ilvl="6" w:tplc="0C0A000F" w:tentative="1">
      <w:start w:val="1"/>
      <w:numFmt w:val="decimal"/>
      <w:lvlText w:val="%7."/>
      <w:lvlJc w:val="left"/>
      <w:pPr>
        <w:ind w:left="5423" w:hanging="360"/>
      </w:pPr>
      <w:rPr>
        <w:rFonts w:cs="Times New Roman"/>
      </w:rPr>
    </w:lvl>
    <w:lvl w:ilvl="7" w:tplc="0C0A0019" w:tentative="1">
      <w:start w:val="1"/>
      <w:numFmt w:val="lowerLetter"/>
      <w:lvlText w:val="%8."/>
      <w:lvlJc w:val="left"/>
      <w:pPr>
        <w:ind w:left="6143" w:hanging="360"/>
      </w:pPr>
      <w:rPr>
        <w:rFonts w:cs="Times New Roman"/>
      </w:rPr>
    </w:lvl>
    <w:lvl w:ilvl="8" w:tplc="0C0A001B" w:tentative="1">
      <w:start w:val="1"/>
      <w:numFmt w:val="lowerRoman"/>
      <w:lvlText w:val="%9."/>
      <w:lvlJc w:val="right"/>
      <w:pPr>
        <w:ind w:left="6863" w:hanging="180"/>
      </w:pPr>
      <w:rPr>
        <w:rFonts w:cs="Times New Roman"/>
      </w:rPr>
    </w:lvl>
  </w:abstractNum>
  <w:abstractNum w:abstractNumId="52">
    <w:nsid w:val="5E511E46"/>
    <w:multiLevelType w:val="hybridMultilevel"/>
    <w:tmpl w:val="4D0ADB22"/>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3">
    <w:nsid w:val="5E842797"/>
    <w:multiLevelType w:val="hybridMultilevel"/>
    <w:tmpl w:val="6C7C32B8"/>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4">
    <w:nsid w:val="5F7D76A1"/>
    <w:multiLevelType w:val="hybridMultilevel"/>
    <w:tmpl w:val="301E7C6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5">
    <w:nsid w:val="62CD3070"/>
    <w:multiLevelType w:val="hybridMultilevel"/>
    <w:tmpl w:val="523066B6"/>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6">
    <w:nsid w:val="642F399E"/>
    <w:multiLevelType w:val="hybridMultilevel"/>
    <w:tmpl w:val="5B6A848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7">
    <w:nsid w:val="650B2B58"/>
    <w:multiLevelType w:val="hybridMultilevel"/>
    <w:tmpl w:val="431E2E2E"/>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8">
    <w:nsid w:val="663A14B7"/>
    <w:multiLevelType w:val="hybridMultilevel"/>
    <w:tmpl w:val="225455F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9">
    <w:nsid w:val="68BB127A"/>
    <w:multiLevelType w:val="hybridMultilevel"/>
    <w:tmpl w:val="AA946EA2"/>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0">
    <w:nsid w:val="6A0E6CFE"/>
    <w:multiLevelType w:val="hybridMultilevel"/>
    <w:tmpl w:val="760E57B6"/>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1">
    <w:nsid w:val="72167DA5"/>
    <w:multiLevelType w:val="hybridMultilevel"/>
    <w:tmpl w:val="2B968AF8"/>
    <w:lvl w:ilvl="0" w:tplc="140439F0">
      <w:start w:val="1"/>
      <w:numFmt w:val="lowerLetter"/>
      <w:lvlText w:val="%1)"/>
      <w:lvlJc w:val="left"/>
      <w:pPr>
        <w:ind w:left="1103" w:hanging="360"/>
      </w:pPr>
      <w:rPr>
        <w:rFonts w:cs="Times New Roman" w:hint="default"/>
      </w:rPr>
    </w:lvl>
    <w:lvl w:ilvl="1" w:tplc="0C0A0019" w:tentative="1">
      <w:start w:val="1"/>
      <w:numFmt w:val="lowerLetter"/>
      <w:lvlText w:val="%2."/>
      <w:lvlJc w:val="left"/>
      <w:pPr>
        <w:ind w:left="1823" w:hanging="360"/>
      </w:pPr>
      <w:rPr>
        <w:rFonts w:cs="Times New Roman"/>
      </w:rPr>
    </w:lvl>
    <w:lvl w:ilvl="2" w:tplc="0C0A001B" w:tentative="1">
      <w:start w:val="1"/>
      <w:numFmt w:val="lowerRoman"/>
      <w:lvlText w:val="%3."/>
      <w:lvlJc w:val="right"/>
      <w:pPr>
        <w:ind w:left="2543" w:hanging="180"/>
      </w:pPr>
      <w:rPr>
        <w:rFonts w:cs="Times New Roman"/>
      </w:rPr>
    </w:lvl>
    <w:lvl w:ilvl="3" w:tplc="0C0A000F" w:tentative="1">
      <w:start w:val="1"/>
      <w:numFmt w:val="decimal"/>
      <w:lvlText w:val="%4."/>
      <w:lvlJc w:val="left"/>
      <w:pPr>
        <w:ind w:left="3263" w:hanging="360"/>
      </w:pPr>
      <w:rPr>
        <w:rFonts w:cs="Times New Roman"/>
      </w:rPr>
    </w:lvl>
    <w:lvl w:ilvl="4" w:tplc="0C0A0019" w:tentative="1">
      <w:start w:val="1"/>
      <w:numFmt w:val="lowerLetter"/>
      <w:lvlText w:val="%5."/>
      <w:lvlJc w:val="left"/>
      <w:pPr>
        <w:ind w:left="3983" w:hanging="360"/>
      </w:pPr>
      <w:rPr>
        <w:rFonts w:cs="Times New Roman"/>
      </w:rPr>
    </w:lvl>
    <w:lvl w:ilvl="5" w:tplc="0C0A001B" w:tentative="1">
      <w:start w:val="1"/>
      <w:numFmt w:val="lowerRoman"/>
      <w:lvlText w:val="%6."/>
      <w:lvlJc w:val="right"/>
      <w:pPr>
        <w:ind w:left="4703" w:hanging="180"/>
      </w:pPr>
      <w:rPr>
        <w:rFonts w:cs="Times New Roman"/>
      </w:rPr>
    </w:lvl>
    <w:lvl w:ilvl="6" w:tplc="0C0A000F" w:tentative="1">
      <w:start w:val="1"/>
      <w:numFmt w:val="decimal"/>
      <w:lvlText w:val="%7."/>
      <w:lvlJc w:val="left"/>
      <w:pPr>
        <w:ind w:left="5423" w:hanging="360"/>
      </w:pPr>
      <w:rPr>
        <w:rFonts w:cs="Times New Roman"/>
      </w:rPr>
    </w:lvl>
    <w:lvl w:ilvl="7" w:tplc="0C0A0019" w:tentative="1">
      <w:start w:val="1"/>
      <w:numFmt w:val="lowerLetter"/>
      <w:lvlText w:val="%8."/>
      <w:lvlJc w:val="left"/>
      <w:pPr>
        <w:ind w:left="6143" w:hanging="360"/>
      </w:pPr>
      <w:rPr>
        <w:rFonts w:cs="Times New Roman"/>
      </w:rPr>
    </w:lvl>
    <w:lvl w:ilvl="8" w:tplc="0C0A001B" w:tentative="1">
      <w:start w:val="1"/>
      <w:numFmt w:val="lowerRoman"/>
      <w:lvlText w:val="%9."/>
      <w:lvlJc w:val="right"/>
      <w:pPr>
        <w:ind w:left="6863" w:hanging="180"/>
      </w:pPr>
      <w:rPr>
        <w:rFonts w:cs="Times New Roman"/>
      </w:rPr>
    </w:lvl>
  </w:abstractNum>
  <w:abstractNum w:abstractNumId="62">
    <w:nsid w:val="732772ED"/>
    <w:multiLevelType w:val="hybridMultilevel"/>
    <w:tmpl w:val="FD52B548"/>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3">
    <w:nsid w:val="77845E95"/>
    <w:multiLevelType w:val="hybridMultilevel"/>
    <w:tmpl w:val="E1CA9944"/>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4">
    <w:nsid w:val="786D4771"/>
    <w:multiLevelType w:val="hybridMultilevel"/>
    <w:tmpl w:val="8618ED2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5">
    <w:nsid w:val="7C84150E"/>
    <w:multiLevelType w:val="hybridMultilevel"/>
    <w:tmpl w:val="B8A28E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nsid w:val="7DEC1A2B"/>
    <w:multiLevelType w:val="hybridMultilevel"/>
    <w:tmpl w:val="B87051B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num w:numId="1">
    <w:abstractNumId w:val="56"/>
  </w:num>
  <w:num w:numId="2">
    <w:abstractNumId w:val="26"/>
  </w:num>
  <w:num w:numId="3">
    <w:abstractNumId w:val="40"/>
  </w:num>
  <w:num w:numId="4">
    <w:abstractNumId w:val="21"/>
  </w:num>
  <w:num w:numId="5">
    <w:abstractNumId w:val="61"/>
  </w:num>
  <w:num w:numId="6">
    <w:abstractNumId w:val="51"/>
  </w:num>
  <w:num w:numId="7">
    <w:abstractNumId w:val="2"/>
  </w:num>
  <w:num w:numId="8">
    <w:abstractNumId w:val="30"/>
  </w:num>
  <w:num w:numId="9">
    <w:abstractNumId w:val="62"/>
  </w:num>
  <w:num w:numId="10">
    <w:abstractNumId w:val="54"/>
  </w:num>
  <w:num w:numId="11">
    <w:abstractNumId w:val="39"/>
  </w:num>
  <w:num w:numId="12">
    <w:abstractNumId w:val="48"/>
  </w:num>
  <w:num w:numId="13">
    <w:abstractNumId w:val="17"/>
  </w:num>
  <w:num w:numId="14">
    <w:abstractNumId w:val="43"/>
  </w:num>
  <w:num w:numId="15">
    <w:abstractNumId w:val="25"/>
  </w:num>
  <w:num w:numId="16">
    <w:abstractNumId w:val="44"/>
  </w:num>
  <w:num w:numId="17">
    <w:abstractNumId w:val="32"/>
  </w:num>
  <w:num w:numId="18">
    <w:abstractNumId w:val="7"/>
  </w:num>
  <w:num w:numId="19">
    <w:abstractNumId w:val="60"/>
  </w:num>
  <w:num w:numId="20">
    <w:abstractNumId w:val="52"/>
  </w:num>
  <w:num w:numId="21">
    <w:abstractNumId w:val="45"/>
  </w:num>
  <w:num w:numId="22">
    <w:abstractNumId w:val="66"/>
  </w:num>
  <w:num w:numId="23">
    <w:abstractNumId w:val="20"/>
  </w:num>
  <w:num w:numId="24">
    <w:abstractNumId w:val="9"/>
  </w:num>
  <w:num w:numId="25">
    <w:abstractNumId w:val="11"/>
  </w:num>
  <w:num w:numId="26">
    <w:abstractNumId w:val="31"/>
  </w:num>
  <w:num w:numId="27">
    <w:abstractNumId w:val="59"/>
  </w:num>
  <w:num w:numId="28">
    <w:abstractNumId w:val="18"/>
  </w:num>
  <w:num w:numId="29">
    <w:abstractNumId w:val="49"/>
  </w:num>
  <w:num w:numId="30">
    <w:abstractNumId w:val="55"/>
  </w:num>
  <w:num w:numId="31">
    <w:abstractNumId w:val="57"/>
  </w:num>
  <w:num w:numId="32">
    <w:abstractNumId w:val="33"/>
  </w:num>
  <w:num w:numId="33">
    <w:abstractNumId w:val="53"/>
  </w:num>
  <w:num w:numId="34">
    <w:abstractNumId w:val="22"/>
  </w:num>
  <w:num w:numId="35">
    <w:abstractNumId w:val="24"/>
  </w:num>
  <w:num w:numId="36">
    <w:abstractNumId w:val="46"/>
  </w:num>
  <w:num w:numId="37">
    <w:abstractNumId w:val="37"/>
  </w:num>
  <w:num w:numId="38">
    <w:abstractNumId w:val="16"/>
  </w:num>
  <w:num w:numId="39">
    <w:abstractNumId w:val="5"/>
  </w:num>
  <w:num w:numId="40">
    <w:abstractNumId w:val="64"/>
  </w:num>
  <w:num w:numId="41">
    <w:abstractNumId w:val="63"/>
  </w:num>
  <w:num w:numId="42">
    <w:abstractNumId w:val="12"/>
  </w:num>
  <w:num w:numId="43">
    <w:abstractNumId w:val="13"/>
  </w:num>
  <w:num w:numId="44">
    <w:abstractNumId w:val="23"/>
  </w:num>
  <w:num w:numId="45">
    <w:abstractNumId w:val="58"/>
  </w:num>
  <w:num w:numId="46">
    <w:abstractNumId w:val="29"/>
  </w:num>
  <w:num w:numId="47">
    <w:abstractNumId w:val="47"/>
  </w:num>
  <w:num w:numId="48">
    <w:abstractNumId w:val="28"/>
  </w:num>
  <w:num w:numId="49">
    <w:abstractNumId w:val="4"/>
  </w:num>
  <w:num w:numId="50">
    <w:abstractNumId w:val="8"/>
  </w:num>
  <w:num w:numId="51">
    <w:abstractNumId w:val="36"/>
  </w:num>
  <w:num w:numId="52">
    <w:abstractNumId w:val="50"/>
  </w:num>
  <w:num w:numId="53">
    <w:abstractNumId w:val="19"/>
  </w:num>
  <w:num w:numId="54">
    <w:abstractNumId w:val="38"/>
  </w:num>
  <w:num w:numId="55">
    <w:abstractNumId w:val="1"/>
  </w:num>
  <w:num w:numId="56">
    <w:abstractNumId w:val="10"/>
  </w:num>
  <w:num w:numId="57">
    <w:abstractNumId w:val="6"/>
  </w:num>
  <w:num w:numId="58">
    <w:abstractNumId w:val="15"/>
  </w:num>
  <w:num w:numId="59">
    <w:abstractNumId w:val="14"/>
  </w:num>
  <w:num w:numId="60">
    <w:abstractNumId w:val="27"/>
  </w:num>
  <w:num w:numId="61">
    <w:abstractNumId w:val="65"/>
  </w:num>
  <w:num w:numId="62">
    <w:abstractNumId w:val="3"/>
  </w:num>
  <w:num w:numId="63">
    <w:abstractNumId w:val="34"/>
  </w:num>
  <w:num w:numId="64">
    <w:abstractNumId w:val="0"/>
  </w:num>
  <w:num w:numId="65">
    <w:abstractNumId w:val="42"/>
  </w:num>
  <w:num w:numId="66">
    <w:abstractNumId w:val="35"/>
  </w:num>
  <w:num w:numId="67">
    <w:abstractNumId w:val="41"/>
  </w:num>
  <w:numIdMacAtCleanup w:val="6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10"/>
  <w:displayHorizontalDrawingGridEvery w:val="2"/>
  <w:characterSpacingControl w:val="doNotCompress"/>
  <w:hdrShapeDefaults>
    <o:shapedefaults v:ext="edit" spidmax="14338">
      <o:colormenu v:ext="edit" strokecolor="none"/>
    </o:shapedefaults>
  </w:hdrShapeDefaults>
  <w:footnotePr>
    <w:footnote w:id="-1"/>
    <w:footnote w:id="0"/>
  </w:footnotePr>
  <w:endnotePr>
    <w:endnote w:id="-1"/>
    <w:endnote w:id="0"/>
  </w:endnotePr>
  <w:compat>
    <w:useFELayout/>
  </w:compat>
  <w:rsids>
    <w:rsidRoot w:val="004B4757"/>
    <w:rsid w:val="000004F7"/>
    <w:rsid w:val="00004AEA"/>
    <w:rsid w:val="00005BE3"/>
    <w:rsid w:val="00006EAD"/>
    <w:rsid w:val="000074BF"/>
    <w:rsid w:val="000132AB"/>
    <w:rsid w:val="00014756"/>
    <w:rsid w:val="00016B52"/>
    <w:rsid w:val="00017EFC"/>
    <w:rsid w:val="00021D03"/>
    <w:rsid w:val="00023CFD"/>
    <w:rsid w:val="00026A25"/>
    <w:rsid w:val="00032E99"/>
    <w:rsid w:val="00034EA9"/>
    <w:rsid w:val="00042054"/>
    <w:rsid w:val="00042997"/>
    <w:rsid w:val="0004562F"/>
    <w:rsid w:val="000515BE"/>
    <w:rsid w:val="000539AA"/>
    <w:rsid w:val="000558D6"/>
    <w:rsid w:val="000605E7"/>
    <w:rsid w:val="0006405B"/>
    <w:rsid w:val="00065910"/>
    <w:rsid w:val="00065C94"/>
    <w:rsid w:val="0006786E"/>
    <w:rsid w:val="00070222"/>
    <w:rsid w:val="000711E3"/>
    <w:rsid w:val="00072274"/>
    <w:rsid w:val="00077F14"/>
    <w:rsid w:val="00084BC4"/>
    <w:rsid w:val="00084FC6"/>
    <w:rsid w:val="0008502C"/>
    <w:rsid w:val="00085B42"/>
    <w:rsid w:val="00085E5F"/>
    <w:rsid w:val="00092E0C"/>
    <w:rsid w:val="00093E72"/>
    <w:rsid w:val="000969BF"/>
    <w:rsid w:val="000A0A1B"/>
    <w:rsid w:val="000A65CD"/>
    <w:rsid w:val="000B4D8C"/>
    <w:rsid w:val="000B7D60"/>
    <w:rsid w:val="000C0E58"/>
    <w:rsid w:val="000C7A54"/>
    <w:rsid w:val="000D5529"/>
    <w:rsid w:val="000D65FF"/>
    <w:rsid w:val="000E231F"/>
    <w:rsid w:val="000E2EDD"/>
    <w:rsid w:val="000E37A8"/>
    <w:rsid w:val="000E4D1B"/>
    <w:rsid w:val="000E62AD"/>
    <w:rsid w:val="000E64AB"/>
    <w:rsid w:val="000F241F"/>
    <w:rsid w:val="000F39D5"/>
    <w:rsid w:val="000F4202"/>
    <w:rsid w:val="000F483B"/>
    <w:rsid w:val="000F5C17"/>
    <w:rsid w:val="00105384"/>
    <w:rsid w:val="0011049B"/>
    <w:rsid w:val="00113961"/>
    <w:rsid w:val="0011435F"/>
    <w:rsid w:val="00114E4A"/>
    <w:rsid w:val="00126266"/>
    <w:rsid w:val="00130098"/>
    <w:rsid w:val="00134F72"/>
    <w:rsid w:val="001379E4"/>
    <w:rsid w:val="00137EFF"/>
    <w:rsid w:val="00141AEA"/>
    <w:rsid w:val="00144C91"/>
    <w:rsid w:val="00146123"/>
    <w:rsid w:val="00146248"/>
    <w:rsid w:val="001475CC"/>
    <w:rsid w:val="00152D71"/>
    <w:rsid w:val="0015635B"/>
    <w:rsid w:val="00160330"/>
    <w:rsid w:val="00164146"/>
    <w:rsid w:val="00166586"/>
    <w:rsid w:val="001700F5"/>
    <w:rsid w:val="00173FBC"/>
    <w:rsid w:val="00183C72"/>
    <w:rsid w:val="00187602"/>
    <w:rsid w:val="00190C22"/>
    <w:rsid w:val="00190D4C"/>
    <w:rsid w:val="00197618"/>
    <w:rsid w:val="001A4D8D"/>
    <w:rsid w:val="001B4623"/>
    <w:rsid w:val="001B5B9C"/>
    <w:rsid w:val="001B6023"/>
    <w:rsid w:val="001C0610"/>
    <w:rsid w:val="001C4CD2"/>
    <w:rsid w:val="001C6A23"/>
    <w:rsid w:val="001D035C"/>
    <w:rsid w:val="001D19B7"/>
    <w:rsid w:val="001D1EEE"/>
    <w:rsid w:val="001D7F36"/>
    <w:rsid w:val="001E2AE6"/>
    <w:rsid w:val="001E656F"/>
    <w:rsid w:val="001F19F1"/>
    <w:rsid w:val="001F740E"/>
    <w:rsid w:val="00200C51"/>
    <w:rsid w:val="00201FF0"/>
    <w:rsid w:val="002027DE"/>
    <w:rsid w:val="002035D6"/>
    <w:rsid w:val="00212510"/>
    <w:rsid w:val="0021352D"/>
    <w:rsid w:val="00215AC1"/>
    <w:rsid w:val="00221D57"/>
    <w:rsid w:val="00231F2E"/>
    <w:rsid w:val="0023298E"/>
    <w:rsid w:val="00234AB4"/>
    <w:rsid w:val="00234FFC"/>
    <w:rsid w:val="002355BB"/>
    <w:rsid w:val="00237C59"/>
    <w:rsid w:val="002410A0"/>
    <w:rsid w:val="00242DD5"/>
    <w:rsid w:val="00242FB2"/>
    <w:rsid w:val="00251347"/>
    <w:rsid w:val="0025410A"/>
    <w:rsid w:val="00255107"/>
    <w:rsid w:val="0025611A"/>
    <w:rsid w:val="00256AF5"/>
    <w:rsid w:val="00262D8F"/>
    <w:rsid w:val="00263FDC"/>
    <w:rsid w:val="0026644E"/>
    <w:rsid w:val="00273A78"/>
    <w:rsid w:val="00275E6F"/>
    <w:rsid w:val="00285B3E"/>
    <w:rsid w:val="00286773"/>
    <w:rsid w:val="002878BB"/>
    <w:rsid w:val="00287A50"/>
    <w:rsid w:val="00291FFB"/>
    <w:rsid w:val="00292A3C"/>
    <w:rsid w:val="002936C4"/>
    <w:rsid w:val="00295133"/>
    <w:rsid w:val="00296C33"/>
    <w:rsid w:val="002A32BA"/>
    <w:rsid w:val="002B15E3"/>
    <w:rsid w:val="002B1E09"/>
    <w:rsid w:val="002B7E0E"/>
    <w:rsid w:val="002B7E9B"/>
    <w:rsid w:val="002C55D6"/>
    <w:rsid w:val="002D0790"/>
    <w:rsid w:val="002E1F94"/>
    <w:rsid w:val="002E240D"/>
    <w:rsid w:val="002E3589"/>
    <w:rsid w:val="002E563A"/>
    <w:rsid w:val="002E65A0"/>
    <w:rsid w:val="002F462B"/>
    <w:rsid w:val="00303125"/>
    <w:rsid w:val="003173EA"/>
    <w:rsid w:val="0032550E"/>
    <w:rsid w:val="003358AF"/>
    <w:rsid w:val="00337208"/>
    <w:rsid w:val="00342CAB"/>
    <w:rsid w:val="00346B7D"/>
    <w:rsid w:val="00347495"/>
    <w:rsid w:val="00355BFA"/>
    <w:rsid w:val="00355F32"/>
    <w:rsid w:val="00355FB1"/>
    <w:rsid w:val="0035655E"/>
    <w:rsid w:val="00361BF5"/>
    <w:rsid w:val="003621BF"/>
    <w:rsid w:val="00362746"/>
    <w:rsid w:val="0036303F"/>
    <w:rsid w:val="0037071E"/>
    <w:rsid w:val="00371B06"/>
    <w:rsid w:val="00373034"/>
    <w:rsid w:val="00373969"/>
    <w:rsid w:val="00375399"/>
    <w:rsid w:val="0038074A"/>
    <w:rsid w:val="003811A8"/>
    <w:rsid w:val="003811AB"/>
    <w:rsid w:val="003827F2"/>
    <w:rsid w:val="00382884"/>
    <w:rsid w:val="00382D9D"/>
    <w:rsid w:val="00385E6D"/>
    <w:rsid w:val="00387E3D"/>
    <w:rsid w:val="00394586"/>
    <w:rsid w:val="003977EE"/>
    <w:rsid w:val="003A319E"/>
    <w:rsid w:val="003A38E8"/>
    <w:rsid w:val="003A56BA"/>
    <w:rsid w:val="003A765B"/>
    <w:rsid w:val="003B0B53"/>
    <w:rsid w:val="003B4E2F"/>
    <w:rsid w:val="003B6C0C"/>
    <w:rsid w:val="003C35CD"/>
    <w:rsid w:val="003C3E8D"/>
    <w:rsid w:val="003C6889"/>
    <w:rsid w:val="003D2FA0"/>
    <w:rsid w:val="003D6147"/>
    <w:rsid w:val="003E0501"/>
    <w:rsid w:val="003E5DE3"/>
    <w:rsid w:val="003F10C4"/>
    <w:rsid w:val="003F5452"/>
    <w:rsid w:val="003F70C3"/>
    <w:rsid w:val="00407E47"/>
    <w:rsid w:val="00410D92"/>
    <w:rsid w:val="004113F9"/>
    <w:rsid w:val="00411A38"/>
    <w:rsid w:val="004151E1"/>
    <w:rsid w:val="004164D2"/>
    <w:rsid w:val="004176E2"/>
    <w:rsid w:val="004178A9"/>
    <w:rsid w:val="0042194A"/>
    <w:rsid w:val="00423586"/>
    <w:rsid w:val="00424569"/>
    <w:rsid w:val="00433166"/>
    <w:rsid w:val="004333C2"/>
    <w:rsid w:val="00436B6D"/>
    <w:rsid w:val="00436D9E"/>
    <w:rsid w:val="00437022"/>
    <w:rsid w:val="0044260B"/>
    <w:rsid w:val="00443064"/>
    <w:rsid w:val="00453909"/>
    <w:rsid w:val="00460AAD"/>
    <w:rsid w:val="004622D2"/>
    <w:rsid w:val="004740C6"/>
    <w:rsid w:val="00474B01"/>
    <w:rsid w:val="00475509"/>
    <w:rsid w:val="00480A88"/>
    <w:rsid w:val="00484436"/>
    <w:rsid w:val="00491C4E"/>
    <w:rsid w:val="00491EFB"/>
    <w:rsid w:val="004948AF"/>
    <w:rsid w:val="004949E5"/>
    <w:rsid w:val="00497373"/>
    <w:rsid w:val="004A1CBB"/>
    <w:rsid w:val="004A3ED6"/>
    <w:rsid w:val="004A4B70"/>
    <w:rsid w:val="004B11F2"/>
    <w:rsid w:val="004B12E0"/>
    <w:rsid w:val="004B2BA5"/>
    <w:rsid w:val="004B4757"/>
    <w:rsid w:val="004B509C"/>
    <w:rsid w:val="004B5F45"/>
    <w:rsid w:val="004D3429"/>
    <w:rsid w:val="004D47A5"/>
    <w:rsid w:val="004D4E53"/>
    <w:rsid w:val="004D6359"/>
    <w:rsid w:val="004D692D"/>
    <w:rsid w:val="004E11EB"/>
    <w:rsid w:val="004E33FB"/>
    <w:rsid w:val="004E36B0"/>
    <w:rsid w:val="004E6B9F"/>
    <w:rsid w:val="004F03AE"/>
    <w:rsid w:val="004F710F"/>
    <w:rsid w:val="00501726"/>
    <w:rsid w:val="00502BA0"/>
    <w:rsid w:val="005053EA"/>
    <w:rsid w:val="005057C2"/>
    <w:rsid w:val="0051135A"/>
    <w:rsid w:val="00517EF3"/>
    <w:rsid w:val="005200C6"/>
    <w:rsid w:val="00520935"/>
    <w:rsid w:val="0052250E"/>
    <w:rsid w:val="00524484"/>
    <w:rsid w:val="005254F6"/>
    <w:rsid w:val="005264A0"/>
    <w:rsid w:val="005420E8"/>
    <w:rsid w:val="005451F0"/>
    <w:rsid w:val="00545FC6"/>
    <w:rsid w:val="00552F35"/>
    <w:rsid w:val="005531C2"/>
    <w:rsid w:val="00556A6B"/>
    <w:rsid w:val="00560881"/>
    <w:rsid w:val="00561D07"/>
    <w:rsid w:val="00563E82"/>
    <w:rsid w:val="00564B73"/>
    <w:rsid w:val="00565651"/>
    <w:rsid w:val="00570974"/>
    <w:rsid w:val="00571A19"/>
    <w:rsid w:val="00572691"/>
    <w:rsid w:val="0057304E"/>
    <w:rsid w:val="00577C58"/>
    <w:rsid w:val="00580364"/>
    <w:rsid w:val="00580971"/>
    <w:rsid w:val="00585FD3"/>
    <w:rsid w:val="00586B14"/>
    <w:rsid w:val="00593979"/>
    <w:rsid w:val="005A1330"/>
    <w:rsid w:val="005A3ABB"/>
    <w:rsid w:val="005A5B27"/>
    <w:rsid w:val="005A7086"/>
    <w:rsid w:val="005A7D7C"/>
    <w:rsid w:val="005C2D5F"/>
    <w:rsid w:val="005C38F3"/>
    <w:rsid w:val="005C47FA"/>
    <w:rsid w:val="005C5D98"/>
    <w:rsid w:val="005D69EA"/>
    <w:rsid w:val="005D6CEE"/>
    <w:rsid w:val="005E17A5"/>
    <w:rsid w:val="005E1921"/>
    <w:rsid w:val="005E1B1D"/>
    <w:rsid w:val="005E369B"/>
    <w:rsid w:val="005E47A8"/>
    <w:rsid w:val="005E694A"/>
    <w:rsid w:val="005F0E20"/>
    <w:rsid w:val="005F7D1E"/>
    <w:rsid w:val="00601239"/>
    <w:rsid w:val="0060143C"/>
    <w:rsid w:val="00601B1F"/>
    <w:rsid w:val="0060785A"/>
    <w:rsid w:val="00611296"/>
    <w:rsid w:val="00611AD5"/>
    <w:rsid w:val="006137C3"/>
    <w:rsid w:val="00614EE0"/>
    <w:rsid w:val="006154DE"/>
    <w:rsid w:val="00620000"/>
    <w:rsid w:val="0062185C"/>
    <w:rsid w:val="00631098"/>
    <w:rsid w:val="00633B09"/>
    <w:rsid w:val="006401CD"/>
    <w:rsid w:val="006406B3"/>
    <w:rsid w:val="0064327C"/>
    <w:rsid w:val="00650FC2"/>
    <w:rsid w:val="00656314"/>
    <w:rsid w:val="00656713"/>
    <w:rsid w:val="00657D0C"/>
    <w:rsid w:val="006655F0"/>
    <w:rsid w:val="00665A2B"/>
    <w:rsid w:val="00667CA9"/>
    <w:rsid w:val="00671D23"/>
    <w:rsid w:val="00671FDD"/>
    <w:rsid w:val="0067572E"/>
    <w:rsid w:val="006769F4"/>
    <w:rsid w:val="00677F40"/>
    <w:rsid w:val="006803E9"/>
    <w:rsid w:val="0068164C"/>
    <w:rsid w:val="00686811"/>
    <w:rsid w:val="0069065D"/>
    <w:rsid w:val="00691221"/>
    <w:rsid w:val="00692CFF"/>
    <w:rsid w:val="00694687"/>
    <w:rsid w:val="00697394"/>
    <w:rsid w:val="006B09A7"/>
    <w:rsid w:val="006B22FA"/>
    <w:rsid w:val="006B3B61"/>
    <w:rsid w:val="006C14C9"/>
    <w:rsid w:val="006C22C0"/>
    <w:rsid w:val="006C77B5"/>
    <w:rsid w:val="006D109A"/>
    <w:rsid w:val="006E3EFC"/>
    <w:rsid w:val="006F2791"/>
    <w:rsid w:val="006F4BDE"/>
    <w:rsid w:val="00703C61"/>
    <w:rsid w:val="00705475"/>
    <w:rsid w:val="0070629A"/>
    <w:rsid w:val="0071087C"/>
    <w:rsid w:val="00711C89"/>
    <w:rsid w:val="00716D17"/>
    <w:rsid w:val="00717353"/>
    <w:rsid w:val="007203A9"/>
    <w:rsid w:val="00722791"/>
    <w:rsid w:val="0072632E"/>
    <w:rsid w:val="00737F1E"/>
    <w:rsid w:val="00740EC3"/>
    <w:rsid w:val="007424E3"/>
    <w:rsid w:val="0074268D"/>
    <w:rsid w:val="00743568"/>
    <w:rsid w:val="00744084"/>
    <w:rsid w:val="0074451E"/>
    <w:rsid w:val="00744651"/>
    <w:rsid w:val="0074491A"/>
    <w:rsid w:val="00745F50"/>
    <w:rsid w:val="007512B2"/>
    <w:rsid w:val="00754BE2"/>
    <w:rsid w:val="007563E6"/>
    <w:rsid w:val="0076243F"/>
    <w:rsid w:val="007640E0"/>
    <w:rsid w:val="00764177"/>
    <w:rsid w:val="00764D02"/>
    <w:rsid w:val="0076514C"/>
    <w:rsid w:val="007654CA"/>
    <w:rsid w:val="00771B8D"/>
    <w:rsid w:val="00771C66"/>
    <w:rsid w:val="00774661"/>
    <w:rsid w:val="0077667B"/>
    <w:rsid w:val="007941FE"/>
    <w:rsid w:val="007A10FB"/>
    <w:rsid w:val="007A52D3"/>
    <w:rsid w:val="007B11CA"/>
    <w:rsid w:val="007C314D"/>
    <w:rsid w:val="007C4CCC"/>
    <w:rsid w:val="007C5FA0"/>
    <w:rsid w:val="007C6213"/>
    <w:rsid w:val="007D18A0"/>
    <w:rsid w:val="007D3A30"/>
    <w:rsid w:val="007D7EA8"/>
    <w:rsid w:val="007E2944"/>
    <w:rsid w:val="007E43B7"/>
    <w:rsid w:val="007F14FB"/>
    <w:rsid w:val="007F1A59"/>
    <w:rsid w:val="007F7136"/>
    <w:rsid w:val="00804B47"/>
    <w:rsid w:val="00812D0B"/>
    <w:rsid w:val="00812DFF"/>
    <w:rsid w:val="008211CC"/>
    <w:rsid w:val="008224E0"/>
    <w:rsid w:val="00825A07"/>
    <w:rsid w:val="00826F21"/>
    <w:rsid w:val="00827C7B"/>
    <w:rsid w:val="00830FEB"/>
    <w:rsid w:val="00832700"/>
    <w:rsid w:val="008346CC"/>
    <w:rsid w:val="00834F80"/>
    <w:rsid w:val="0083713F"/>
    <w:rsid w:val="00842A36"/>
    <w:rsid w:val="00845C7D"/>
    <w:rsid w:val="00846F5A"/>
    <w:rsid w:val="00851007"/>
    <w:rsid w:val="008554C1"/>
    <w:rsid w:val="008561D5"/>
    <w:rsid w:val="008608B6"/>
    <w:rsid w:val="00863B1D"/>
    <w:rsid w:val="008668E8"/>
    <w:rsid w:val="00874CA3"/>
    <w:rsid w:val="00875F17"/>
    <w:rsid w:val="00882FF6"/>
    <w:rsid w:val="00892287"/>
    <w:rsid w:val="0089797A"/>
    <w:rsid w:val="008A3A85"/>
    <w:rsid w:val="008A5073"/>
    <w:rsid w:val="008A6A4E"/>
    <w:rsid w:val="008B1A4A"/>
    <w:rsid w:val="008B259E"/>
    <w:rsid w:val="008B5609"/>
    <w:rsid w:val="008C1BFA"/>
    <w:rsid w:val="008D2429"/>
    <w:rsid w:val="008D25EC"/>
    <w:rsid w:val="008D61D9"/>
    <w:rsid w:val="008D7CE1"/>
    <w:rsid w:val="008E317A"/>
    <w:rsid w:val="008E4598"/>
    <w:rsid w:val="008E586A"/>
    <w:rsid w:val="008E62F0"/>
    <w:rsid w:val="008E7F39"/>
    <w:rsid w:val="008F494F"/>
    <w:rsid w:val="008F6512"/>
    <w:rsid w:val="008F7512"/>
    <w:rsid w:val="00900A5F"/>
    <w:rsid w:val="0090479F"/>
    <w:rsid w:val="009114BE"/>
    <w:rsid w:val="0091618A"/>
    <w:rsid w:val="0091714E"/>
    <w:rsid w:val="00922C33"/>
    <w:rsid w:val="009250FE"/>
    <w:rsid w:val="009300B0"/>
    <w:rsid w:val="009332A8"/>
    <w:rsid w:val="00936BE9"/>
    <w:rsid w:val="009375DA"/>
    <w:rsid w:val="00937AF0"/>
    <w:rsid w:val="00940DD2"/>
    <w:rsid w:val="00942A5D"/>
    <w:rsid w:val="00943DB9"/>
    <w:rsid w:val="00947CAC"/>
    <w:rsid w:val="00955DF9"/>
    <w:rsid w:val="0096323D"/>
    <w:rsid w:val="00965D6E"/>
    <w:rsid w:val="009736C1"/>
    <w:rsid w:val="009869EE"/>
    <w:rsid w:val="009876AB"/>
    <w:rsid w:val="009918FA"/>
    <w:rsid w:val="009A1A30"/>
    <w:rsid w:val="009A706E"/>
    <w:rsid w:val="009B0938"/>
    <w:rsid w:val="009B792F"/>
    <w:rsid w:val="009C0291"/>
    <w:rsid w:val="009C1737"/>
    <w:rsid w:val="009C1A51"/>
    <w:rsid w:val="009C2091"/>
    <w:rsid w:val="009C2B95"/>
    <w:rsid w:val="009C4F51"/>
    <w:rsid w:val="009C5179"/>
    <w:rsid w:val="009C59B6"/>
    <w:rsid w:val="009C60A5"/>
    <w:rsid w:val="009C6973"/>
    <w:rsid w:val="009C6AA0"/>
    <w:rsid w:val="009D4976"/>
    <w:rsid w:val="009D5FCD"/>
    <w:rsid w:val="009E1C6E"/>
    <w:rsid w:val="009E2A9E"/>
    <w:rsid w:val="009E4BD2"/>
    <w:rsid w:val="009E7751"/>
    <w:rsid w:val="009F203E"/>
    <w:rsid w:val="009F3F8F"/>
    <w:rsid w:val="009F45B6"/>
    <w:rsid w:val="009F4E51"/>
    <w:rsid w:val="009F6AA0"/>
    <w:rsid w:val="009F6F86"/>
    <w:rsid w:val="00A021F0"/>
    <w:rsid w:val="00A033DF"/>
    <w:rsid w:val="00A05A75"/>
    <w:rsid w:val="00A064E8"/>
    <w:rsid w:val="00A0655E"/>
    <w:rsid w:val="00A06E65"/>
    <w:rsid w:val="00A1508D"/>
    <w:rsid w:val="00A15E86"/>
    <w:rsid w:val="00A21665"/>
    <w:rsid w:val="00A227B9"/>
    <w:rsid w:val="00A24322"/>
    <w:rsid w:val="00A2448C"/>
    <w:rsid w:val="00A33F99"/>
    <w:rsid w:val="00A44598"/>
    <w:rsid w:val="00A45292"/>
    <w:rsid w:val="00A47D54"/>
    <w:rsid w:val="00A52C4F"/>
    <w:rsid w:val="00A54371"/>
    <w:rsid w:val="00A57613"/>
    <w:rsid w:val="00A57808"/>
    <w:rsid w:val="00A655CA"/>
    <w:rsid w:val="00A65EA4"/>
    <w:rsid w:val="00A661FE"/>
    <w:rsid w:val="00A67854"/>
    <w:rsid w:val="00A707D9"/>
    <w:rsid w:val="00A73CED"/>
    <w:rsid w:val="00A74007"/>
    <w:rsid w:val="00A74E8E"/>
    <w:rsid w:val="00A83A4D"/>
    <w:rsid w:val="00A91D2E"/>
    <w:rsid w:val="00A96C27"/>
    <w:rsid w:val="00AA13ED"/>
    <w:rsid w:val="00AA1FBB"/>
    <w:rsid w:val="00AB4A95"/>
    <w:rsid w:val="00AB54CA"/>
    <w:rsid w:val="00AB5C7A"/>
    <w:rsid w:val="00AB743D"/>
    <w:rsid w:val="00AB7858"/>
    <w:rsid w:val="00AC3DB6"/>
    <w:rsid w:val="00AD3A76"/>
    <w:rsid w:val="00AD76E1"/>
    <w:rsid w:val="00AE0C7E"/>
    <w:rsid w:val="00AE0F93"/>
    <w:rsid w:val="00AE2BC3"/>
    <w:rsid w:val="00AF3348"/>
    <w:rsid w:val="00B00942"/>
    <w:rsid w:val="00B01751"/>
    <w:rsid w:val="00B0253D"/>
    <w:rsid w:val="00B05056"/>
    <w:rsid w:val="00B103DB"/>
    <w:rsid w:val="00B1338E"/>
    <w:rsid w:val="00B144FC"/>
    <w:rsid w:val="00B1590C"/>
    <w:rsid w:val="00B16B71"/>
    <w:rsid w:val="00B173FB"/>
    <w:rsid w:val="00B20DFF"/>
    <w:rsid w:val="00B23E74"/>
    <w:rsid w:val="00B243A9"/>
    <w:rsid w:val="00B250A7"/>
    <w:rsid w:val="00B30A65"/>
    <w:rsid w:val="00B40937"/>
    <w:rsid w:val="00B412CA"/>
    <w:rsid w:val="00B4661B"/>
    <w:rsid w:val="00B47513"/>
    <w:rsid w:val="00B47C9E"/>
    <w:rsid w:val="00B50EBD"/>
    <w:rsid w:val="00B51277"/>
    <w:rsid w:val="00B529D1"/>
    <w:rsid w:val="00B54E76"/>
    <w:rsid w:val="00B569F2"/>
    <w:rsid w:val="00B61C03"/>
    <w:rsid w:val="00B632C8"/>
    <w:rsid w:val="00B63AEC"/>
    <w:rsid w:val="00B64F62"/>
    <w:rsid w:val="00B668B1"/>
    <w:rsid w:val="00B70D26"/>
    <w:rsid w:val="00B73DF8"/>
    <w:rsid w:val="00B74C2A"/>
    <w:rsid w:val="00B75383"/>
    <w:rsid w:val="00B76C60"/>
    <w:rsid w:val="00B8039C"/>
    <w:rsid w:val="00B81040"/>
    <w:rsid w:val="00B90617"/>
    <w:rsid w:val="00B92B5F"/>
    <w:rsid w:val="00B969F7"/>
    <w:rsid w:val="00BA1DA4"/>
    <w:rsid w:val="00BA5441"/>
    <w:rsid w:val="00BA7D53"/>
    <w:rsid w:val="00BB5E23"/>
    <w:rsid w:val="00BB67CA"/>
    <w:rsid w:val="00BB7B96"/>
    <w:rsid w:val="00BC5C57"/>
    <w:rsid w:val="00BC61A3"/>
    <w:rsid w:val="00BC6DB2"/>
    <w:rsid w:val="00BD2634"/>
    <w:rsid w:val="00BD53E7"/>
    <w:rsid w:val="00BE6239"/>
    <w:rsid w:val="00BE7C47"/>
    <w:rsid w:val="00C02C50"/>
    <w:rsid w:val="00C10E15"/>
    <w:rsid w:val="00C131FB"/>
    <w:rsid w:val="00C17625"/>
    <w:rsid w:val="00C200AB"/>
    <w:rsid w:val="00C23F4A"/>
    <w:rsid w:val="00C252C0"/>
    <w:rsid w:val="00C2780B"/>
    <w:rsid w:val="00C3078E"/>
    <w:rsid w:val="00C314B2"/>
    <w:rsid w:val="00C33E2C"/>
    <w:rsid w:val="00C34BFD"/>
    <w:rsid w:val="00C36C02"/>
    <w:rsid w:val="00C4071B"/>
    <w:rsid w:val="00C41C85"/>
    <w:rsid w:val="00C45039"/>
    <w:rsid w:val="00C46252"/>
    <w:rsid w:val="00C46F53"/>
    <w:rsid w:val="00C50A5C"/>
    <w:rsid w:val="00C52D30"/>
    <w:rsid w:val="00C5315B"/>
    <w:rsid w:val="00C53CDB"/>
    <w:rsid w:val="00C60AC1"/>
    <w:rsid w:val="00C62EB5"/>
    <w:rsid w:val="00C64FF2"/>
    <w:rsid w:val="00C67F8B"/>
    <w:rsid w:val="00C76436"/>
    <w:rsid w:val="00C82323"/>
    <w:rsid w:val="00C83F9C"/>
    <w:rsid w:val="00C87C64"/>
    <w:rsid w:val="00C9560D"/>
    <w:rsid w:val="00CA3450"/>
    <w:rsid w:val="00CA3F57"/>
    <w:rsid w:val="00CB3C1E"/>
    <w:rsid w:val="00CD0A7C"/>
    <w:rsid w:val="00CD2AB7"/>
    <w:rsid w:val="00CD3822"/>
    <w:rsid w:val="00CE184D"/>
    <w:rsid w:val="00CE2263"/>
    <w:rsid w:val="00CE2BF1"/>
    <w:rsid w:val="00CE33EA"/>
    <w:rsid w:val="00CF1CFF"/>
    <w:rsid w:val="00CF5798"/>
    <w:rsid w:val="00D10979"/>
    <w:rsid w:val="00D128F9"/>
    <w:rsid w:val="00D130A9"/>
    <w:rsid w:val="00D15005"/>
    <w:rsid w:val="00D20FA7"/>
    <w:rsid w:val="00D2320C"/>
    <w:rsid w:val="00D23267"/>
    <w:rsid w:val="00D245CF"/>
    <w:rsid w:val="00D26B6B"/>
    <w:rsid w:val="00D278B4"/>
    <w:rsid w:val="00D3022A"/>
    <w:rsid w:val="00D312BC"/>
    <w:rsid w:val="00D31D4F"/>
    <w:rsid w:val="00D3236F"/>
    <w:rsid w:val="00D33AC7"/>
    <w:rsid w:val="00D34DE6"/>
    <w:rsid w:val="00D35395"/>
    <w:rsid w:val="00D41879"/>
    <w:rsid w:val="00D42F89"/>
    <w:rsid w:val="00D46304"/>
    <w:rsid w:val="00D625FF"/>
    <w:rsid w:val="00D65C0F"/>
    <w:rsid w:val="00D67C35"/>
    <w:rsid w:val="00D70E0B"/>
    <w:rsid w:val="00D717CD"/>
    <w:rsid w:val="00D752F2"/>
    <w:rsid w:val="00D762CE"/>
    <w:rsid w:val="00D77E8B"/>
    <w:rsid w:val="00D80318"/>
    <w:rsid w:val="00D80AED"/>
    <w:rsid w:val="00D82616"/>
    <w:rsid w:val="00D85E26"/>
    <w:rsid w:val="00D9451B"/>
    <w:rsid w:val="00DA0F16"/>
    <w:rsid w:val="00DA4D80"/>
    <w:rsid w:val="00DA5E66"/>
    <w:rsid w:val="00DA71DF"/>
    <w:rsid w:val="00DB6E64"/>
    <w:rsid w:val="00DC1685"/>
    <w:rsid w:val="00DC2BF4"/>
    <w:rsid w:val="00DC4F94"/>
    <w:rsid w:val="00DC533A"/>
    <w:rsid w:val="00DC7AC5"/>
    <w:rsid w:val="00DD061A"/>
    <w:rsid w:val="00DD4E8A"/>
    <w:rsid w:val="00DD74F6"/>
    <w:rsid w:val="00DE24A3"/>
    <w:rsid w:val="00DF31A6"/>
    <w:rsid w:val="00DF5E4A"/>
    <w:rsid w:val="00DF717A"/>
    <w:rsid w:val="00E04409"/>
    <w:rsid w:val="00E13D87"/>
    <w:rsid w:val="00E1708B"/>
    <w:rsid w:val="00E21796"/>
    <w:rsid w:val="00E21F59"/>
    <w:rsid w:val="00E274C4"/>
    <w:rsid w:val="00E3144B"/>
    <w:rsid w:val="00E32098"/>
    <w:rsid w:val="00E32F9F"/>
    <w:rsid w:val="00E332C4"/>
    <w:rsid w:val="00E40191"/>
    <w:rsid w:val="00E42B2B"/>
    <w:rsid w:val="00E62DFC"/>
    <w:rsid w:val="00E63664"/>
    <w:rsid w:val="00E642A6"/>
    <w:rsid w:val="00E671DD"/>
    <w:rsid w:val="00E71BE2"/>
    <w:rsid w:val="00E72E6D"/>
    <w:rsid w:val="00E73319"/>
    <w:rsid w:val="00E75AD7"/>
    <w:rsid w:val="00E76400"/>
    <w:rsid w:val="00E775EB"/>
    <w:rsid w:val="00E77A22"/>
    <w:rsid w:val="00E80F42"/>
    <w:rsid w:val="00E8125D"/>
    <w:rsid w:val="00E83669"/>
    <w:rsid w:val="00E86EEE"/>
    <w:rsid w:val="00E876F8"/>
    <w:rsid w:val="00E91E00"/>
    <w:rsid w:val="00E95F93"/>
    <w:rsid w:val="00E97561"/>
    <w:rsid w:val="00EA3416"/>
    <w:rsid w:val="00EA5C60"/>
    <w:rsid w:val="00EB22D2"/>
    <w:rsid w:val="00EB643F"/>
    <w:rsid w:val="00EC085B"/>
    <w:rsid w:val="00EC0DE1"/>
    <w:rsid w:val="00EC13B7"/>
    <w:rsid w:val="00EC50A0"/>
    <w:rsid w:val="00EC5EFB"/>
    <w:rsid w:val="00EC672A"/>
    <w:rsid w:val="00EC7F54"/>
    <w:rsid w:val="00ED32DE"/>
    <w:rsid w:val="00EE1966"/>
    <w:rsid w:val="00EE45A3"/>
    <w:rsid w:val="00EE5ED1"/>
    <w:rsid w:val="00EF1AEC"/>
    <w:rsid w:val="00EF2214"/>
    <w:rsid w:val="00EF4DBA"/>
    <w:rsid w:val="00F0045F"/>
    <w:rsid w:val="00F01ABB"/>
    <w:rsid w:val="00F05BCF"/>
    <w:rsid w:val="00F106EA"/>
    <w:rsid w:val="00F12193"/>
    <w:rsid w:val="00F1317F"/>
    <w:rsid w:val="00F15CBB"/>
    <w:rsid w:val="00F227C2"/>
    <w:rsid w:val="00F257B4"/>
    <w:rsid w:val="00F31E23"/>
    <w:rsid w:val="00F321C4"/>
    <w:rsid w:val="00F339F2"/>
    <w:rsid w:val="00F34C67"/>
    <w:rsid w:val="00F350AC"/>
    <w:rsid w:val="00F37EB6"/>
    <w:rsid w:val="00F4000C"/>
    <w:rsid w:val="00F4036D"/>
    <w:rsid w:val="00F40C7E"/>
    <w:rsid w:val="00F4156D"/>
    <w:rsid w:val="00F41981"/>
    <w:rsid w:val="00F45A8E"/>
    <w:rsid w:val="00F46990"/>
    <w:rsid w:val="00F548AD"/>
    <w:rsid w:val="00F563AD"/>
    <w:rsid w:val="00F618EF"/>
    <w:rsid w:val="00F621E6"/>
    <w:rsid w:val="00F65159"/>
    <w:rsid w:val="00F657BE"/>
    <w:rsid w:val="00F732B7"/>
    <w:rsid w:val="00F767DC"/>
    <w:rsid w:val="00F810E8"/>
    <w:rsid w:val="00F93328"/>
    <w:rsid w:val="00F94CAD"/>
    <w:rsid w:val="00F9526E"/>
    <w:rsid w:val="00F95FEE"/>
    <w:rsid w:val="00F9732A"/>
    <w:rsid w:val="00FA00B3"/>
    <w:rsid w:val="00FA2045"/>
    <w:rsid w:val="00FA38BC"/>
    <w:rsid w:val="00FA57CC"/>
    <w:rsid w:val="00FA6E8A"/>
    <w:rsid w:val="00FB6039"/>
    <w:rsid w:val="00FB6A6E"/>
    <w:rsid w:val="00FB782A"/>
    <w:rsid w:val="00FD1725"/>
    <w:rsid w:val="00FD2FC3"/>
    <w:rsid w:val="00FE39A1"/>
    <w:rsid w:val="00FE4944"/>
    <w:rsid w:val="00FE6DD9"/>
    <w:rsid w:val="00FF2D31"/>
  </w:rsids>
  <m:mathPr>
    <m:mathFont m:val="Cambria Math"/>
    <m:brkBin m:val="before"/>
    <m:brkBinSub m:val="--"/>
    <m:smallFrac m:val="off"/>
    <m:dispDef/>
    <m:lMargin m:val="0"/>
    <m:rMargin m:val="0"/>
    <m:defJc m:val="centerGroup"/>
    <m:wrapIndent m:val="1440"/>
    <m:intLim m:val="subSup"/>
    <m:naryLim m:val="undOvr"/>
  </m:mathPr>
  <w:themeFontLang w:val="es-E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PMingLiU" w:hAnsi="Calibri" w:cs="Times New Roman"/>
        <w:lang w:val="es-E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10F"/>
    <w:pPr>
      <w:spacing w:after="200" w:line="276" w:lineRule="auto"/>
    </w:pPr>
    <w:rPr>
      <w:sz w:val="22"/>
      <w:szCs w:val="22"/>
    </w:rPr>
  </w:style>
  <w:style w:type="paragraph" w:styleId="Ttulo1">
    <w:name w:val="heading 1"/>
    <w:basedOn w:val="Normal"/>
    <w:next w:val="Normal"/>
    <w:link w:val="Ttulo1Car"/>
    <w:uiPriority w:val="9"/>
    <w:qFormat/>
    <w:locked/>
    <w:rsid w:val="002B15E3"/>
    <w:pPr>
      <w:keepNext/>
      <w:keepLines/>
      <w:spacing w:before="480" w:after="0" w:line="360" w:lineRule="auto"/>
      <w:jc w:val="center"/>
      <w:outlineLvl w:val="0"/>
    </w:pPr>
    <w:rPr>
      <w:rFonts w:ascii="Times New Roman" w:eastAsiaTheme="majorEastAsia" w:hAnsi="Times New Roman" w:cstheme="majorBidi"/>
      <w:b/>
      <w:bCs/>
      <w:sz w:val="28"/>
      <w:szCs w:val="28"/>
      <w:lang w:eastAsia="en-US"/>
    </w:rPr>
  </w:style>
  <w:style w:type="paragraph" w:styleId="Ttulo2">
    <w:name w:val="heading 2"/>
    <w:basedOn w:val="Normal"/>
    <w:next w:val="Normal"/>
    <w:link w:val="Ttulo2Car"/>
    <w:unhideWhenUsed/>
    <w:qFormat/>
    <w:locked/>
    <w:rsid w:val="002B15E3"/>
    <w:pPr>
      <w:keepNext/>
      <w:keepLines/>
      <w:spacing w:before="200" w:after="0" w:line="360" w:lineRule="auto"/>
      <w:outlineLvl w:val="1"/>
    </w:pPr>
    <w:rPr>
      <w:rFonts w:ascii="Times New Roman" w:eastAsiaTheme="majorEastAsia" w:hAnsi="Times New Roman" w:cstheme="majorBidi"/>
      <w:b/>
      <w:bCs/>
      <w:sz w:val="24"/>
      <w:szCs w:val="26"/>
    </w:rPr>
  </w:style>
  <w:style w:type="paragraph" w:styleId="Ttulo3">
    <w:name w:val="heading 3"/>
    <w:basedOn w:val="Normal"/>
    <w:next w:val="Normal"/>
    <w:link w:val="Ttulo3Car"/>
    <w:unhideWhenUsed/>
    <w:qFormat/>
    <w:locked/>
    <w:rsid w:val="00A2448C"/>
    <w:pPr>
      <w:keepNext/>
      <w:keepLines/>
      <w:spacing w:before="200" w:after="0" w:line="360" w:lineRule="auto"/>
      <w:outlineLvl w:val="2"/>
    </w:pPr>
    <w:rPr>
      <w:rFonts w:ascii="Times New Roman" w:eastAsiaTheme="majorEastAsia" w:hAnsi="Times New Roman" w:cstheme="majorBidi"/>
      <w:b/>
      <w:bCs/>
      <w:sz w:val="24"/>
    </w:rPr>
  </w:style>
  <w:style w:type="paragraph" w:styleId="Ttulo4">
    <w:name w:val="heading 4"/>
    <w:basedOn w:val="Normal"/>
    <w:next w:val="Normal"/>
    <w:link w:val="Ttulo4Car"/>
    <w:unhideWhenUsed/>
    <w:qFormat/>
    <w:locked/>
    <w:rsid w:val="006137C3"/>
    <w:pPr>
      <w:keepNext/>
      <w:keepLines/>
      <w:spacing w:before="200" w:after="0"/>
      <w:outlineLvl w:val="3"/>
    </w:pPr>
    <w:rPr>
      <w:rFonts w:ascii="Times New Roman" w:eastAsiaTheme="majorEastAsia" w:hAnsi="Times New Roman" w:cstheme="majorBidi"/>
      <w:b/>
      <w:bCs/>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4B4757"/>
    <w:pPr>
      <w:ind w:left="720"/>
      <w:contextualSpacing/>
    </w:pPr>
  </w:style>
  <w:style w:type="paragraph" w:styleId="Textodeglobo">
    <w:name w:val="Balloon Text"/>
    <w:basedOn w:val="Normal"/>
    <w:link w:val="TextodegloboCar"/>
    <w:uiPriority w:val="99"/>
    <w:semiHidden/>
    <w:rsid w:val="004B475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B4757"/>
    <w:rPr>
      <w:rFonts w:ascii="Tahoma" w:hAnsi="Tahoma" w:cs="Tahoma"/>
      <w:sz w:val="16"/>
      <w:szCs w:val="16"/>
    </w:rPr>
  </w:style>
  <w:style w:type="table" w:styleId="Tablaconcuadrcula">
    <w:name w:val="Table Grid"/>
    <w:basedOn w:val="Tablanormal"/>
    <w:uiPriority w:val="59"/>
    <w:rsid w:val="004B47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ombreadoclaro-nfasis11">
    <w:name w:val="Sombreado claro - Énfasis 11"/>
    <w:uiPriority w:val="99"/>
    <w:rsid w:val="009C6973"/>
    <w:rPr>
      <w:color w:val="365F91"/>
      <w:lang w:val="es-MX" w:eastAsia="es-MX"/>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character" w:styleId="Hipervnculo">
    <w:name w:val="Hyperlink"/>
    <w:basedOn w:val="Fuentedeprrafopredeter"/>
    <w:uiPriority w:val="99"/>
    <w:rsid w:val="009C6973"/>
    <w:rPr>
      <w:rFonts w:cs="Times New Roman"/>
      <w:color w:val="0000FF"/>
      <w:u w:val="single"/>
    </w:rPr>
  </w:style>
  <w:style w:type="character" w:styleId="Hipervnculovisitado">
    <w:name w:val="FollowedHyperlink"/>
    <w:basedOn w:val="Fuentedeprrafopredeter"/>
    <w:uiPriority w:val="99"/>
    <w:semiHidden/>
    <w:rsid w:val="00C3078E"/>
    <w:rPr>
      <w:rFonts w:cs="Times New Roman"/>
      <w:color w:val="800080"/>
      <w:u w:val="single"/>
    </w:rPr>
  </w:style>
  <w:style w:type="character" w:customStyle="1" w:styleId="apple-style-span">
    <w:name w:val="apple-style-span"/>
    <w:basedOn w:val="Fuentedeprrafopredeter"/>
    <w:rsid w:val="005E694A"/>
    <w:rPr>
      <w:rFonts w:cs="Times New Roman"/>
    </w:rPr>
  </w:style>
  <w:style w:type="table" w:customStyle="1" w:styleId="Listamedia21">
    <w:name w:val="Lista media 21"/>
    <w:uiPriority w:val="66"/>
    <w:rsid w:val="00A45292"/>
    <w:rPr>
      <w:rFonts w:ascii="Cambria" w:hAnsi="Cambria"/>
      <w:color w:val="000000"/>
      <w:lang w:val="es-MX" w:eastAsia="es-MX"/>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Sombreadomedio2-nfasis11">
    <w:name w:val="Sombreado medio 2 - Énfasis 11"/>
    <w:uiPriority w:val="99"/>
    <w:rsid w:val="001E656F"/>
    <w:rPr>
      <w:lang w:val="es-MX" w:eastAsia="es-MX"/>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Sombreadomedio21">
    <w:name w:val="Sombreado medio 21"/>
    <w:uiPriority w:val="64"/>
    <w:rsid w:val="001E656F"/>
    <w:rPr>
      <w:lang w:val="es-MX" w:eastAsia="es-MX"/>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Cuadrculavistosa1">
    <w:name w:val="Cuadrícula vistosa1"/>
    <w:uiPriority w:val="73"/>
    <w:rsid w:val="00197618"/>
    <w:rPr>
      <w:color w:val="000000"/>
      <w:lang w:val="es-MX" w:eastAsia="es-MX"/>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CCCCCC"/>
    </w:tcPr>
  </w:style>
  <w:style w:type="paragraph" w:styleId="Encabezado">
    <w:name w:val="header"/>
    <w:basedOn w:val="Normal"/>
    <w:link w:val="EncabezadoCar"/>
    <w:uiPriority w:val="99"/>
    <w:semiHidden/>
    <w:rsid w:val="004B11F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locked/>
    <w:rsid w:val="004B11F2"/>
    <w:rPr>
      <w:rFonts w:cs="Times New Roman"/>
    </w:rPr>
  </w:style>
  <w:style w:type="paragraph" w:styleId="Piedepgina">
    <w:name w:val="footer"/>
    <w:basedOn w:val="Normal"/>
    <w:link w:val="PiedepginaCar"/>
    <w:uiPriority w:val="99"/>
    <w:rsid w:val="004B11F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locked/>
    <w:rsid w:val="004B11F2"/>
    <w:rPr>
      <w:rFonts w:cs="Times New Roman"/>
    </w:rPr>
  </w:style>
  <w:style w:type="table" w:customStyle="1" w:styleId="Cuadrculavistosa2">
    <w:name w:val="Cuadrícula vistosa2"/>
    <w:basedOn w:val="Tablanormal"/>
    <w:uiPriority w:val="73"/>
    <w:rsid w:val="00B144FC"/>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CCCCCC"/>
    </w:tcPr>
    <w:tblStylePr w:type="firstRow">
      <w:rPr>
        <w:rFonts w:cs="Times New Roman"/>
        <w:b/>
        <w:bCs/>
      </w:rPr>
      <w:tblPr/>
      <w:tcPr>
        <w:shd w:val="clear" w:color="auto" w:fill="999999"/>
      </w:tcPr>
    </w:tblStylePr>
    <w:tblStylePr w:type="lastRow">
      <w:rPr>
        <w:rFonts w:cs="Times New Roman"/>
        <w:b/>
        <w:bCs/>
        <w:color w:val="000000"/>
      </w:rPr>
      <w:tblPr/>
      <w:tcPr>
        <w:shd w:val="clear" w:color="auto" w:fill="999999"/>
      </w:tcPr>
    </w:tblStylePr>
    <w:tblStylePr w:type="firstCol">
      <w:rPr>
        <w:rFonts w:cs="Times New Roman"/>
        <w:color w:val="FFFFFF"/>
      </w:rPr>
      <w:tblPr/>
      <w:tcPr>
        <w:shd w:val="clear" w:color="auto" w:fill="000000"/>
      </w:tcPr>
    </w:tblStylePr>
    <w:tblStylePr w:type="lastCol">
      <w:rPr>
        <w:rFonts w:cs="Times New Roman"/>
        <w:color w:val="FFFFFF"/>
      </w:rPr>
      <w:tblPr/>
      <w:tcPr>
        <w:shd w:val="clear" w:color="auto" w:fill="000000"/>
      </w:tcPr>
    </w:tblStylePr>
    <w:tblStylePr w:type="band1Vert">
      <w:rPr>
        <w:rFonts w:cs="Times New Roman"/>
      </w:rPr>
      <w:tblPr/>
      <w:tcPr>
        <w:shd w:val="clear" w:color="auto" w:fill="808080"/>
      </w:tcPr>
    </w:tblStylePr>
    <w:tblStylePr w:type="band1Horz">
      <w:rPr>
        <w:rFonts w:cs="Times New Roman"/>
      </w:rPr>
      <w:tblPr/>
      <w:tcPr>
        <w:shd w:val="clear" w:color="auto" w:fill="808080"/>
      </w:tcPr>
    </w:tblStylePr>
  </w:style>
  <w:style w:type="paragraph" w:styleId="NormalWeb">
    <w:name w:val="Normal (Web)"/>
    <w:basedOn w:val="Normal"/>
    <w:uiPriority w:val="99"/>
    <w:unhideWhenUsed/>
    <w:rsid w:val="00825A07"/>
    <w:pPr>
      <w:spacing w:before="100" w:beforeAutospacing="1" w:after="100" w:afterAutospacing="1" w:line="240" w:lineRule="auto"/>
    </w:pPr>
    <w:rPr>
      <w:rFonts w:ascii="Times New Roman" w:eastAsia="Times New Roman" w:hAnsi="Times New Roman"/>
      <w:sz w:val="24"/>
      <w:szCs w:val="24"/>
    </w:rPr>
  </w:style>
  <w:style w:type="character" w:styleId="Textoennegrita">
    <w:name w:val="Strong"/>
    <w:basedOn w:val="Fuentedeprrafopredeter"/>
    <w:uiPriority w:val="22"/>
    <w:qFormat/>
    <w:locked/>
    <w:rsid w:val="00825A07"/>
    <w:rPr>
      <w:b/>
      <w:bCs/>
    </w:rPr>
  </w:style>
  <w:style w:type="character" w:styleId="nfasis">
    <w:name w:val="Emphasis"/>
    <w:basedOn w:val="Fuentedeprrafopredeter"/>
    <w:uiPriority w:val="20"/>
    <w:qFormat/>
    <w:locked/>
    <w:rsid w:val="00825A07"/>
    <w:rPr>
      <w:i/>
      <w:iCs/>
    </w:rPr>
  </w:style>
  <w:style w:type="table" w:customStyle="1" w:styleId="Listamedia22">
    <w:name w:val="Lista media 22"/>
    <w:basedOn w:val="Tablanormal"/>
    <w:uiPriority w:val="66"/>
    <w:rsid w:val="00D70E0B"/>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apple-converted-space">
    <w:name w:val="apple-converted-space"/>
    <w:basedOn w:val="Fuentedeprrafopredeter"/>
    <w:rsid w:val="00137EFF"/>
  </w:style>
  <w:style w:type="table" w:customStyle="1" w:styleId="Listaclara-nfasis11">
    <w:name w:val="Lista clara - Énfasis 11"/>
    <w:basedOn w:val="Tablanormal"/>
    <w:uiPriority w:val="61"/>
    <w:rsid w:val="005D69EA"/>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Refdecomentario">
    <w:name w:val="annotation reference"/>
    <w:basedOn w:val="Fuentedeprrafopredeter"/>
    <w:uiPriority w:val="99"/>
    <w:semiHidden/>
    <w:unhideWhenUsed/>
    <w:rsid w:val="00B412CA"/>
    <w:rPr>
      <w:sz w:val="18"/>
      <w:szCs w:val="18"/>
    </w:rPr>
  </w:style>
  <w:style w:type="paragraph" w:styleId="Textocomentario">
    <w:name w:val="annotation text"/>
    <w:basedOn w:val="Normal"/>
    <w:link w:val="TextocomentarioCar"/>
    <w:uiPriority w:val="99"/>
    <w:semiHidden/>
    <w:unhideWhenUsed/>
    <w:rsid w:val="00E338F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412CA"/>
    <w:rPr>
      <w:sz w:val="24"/>
      <w:szCs w:val="24"/>
    </w:rPr>
  </w:style>
  <w:style w:type="paragraph" w:styleId="Asuntodelcomentario">
    <w:name w:val="annotation subject"/>
    <w:basedOn w:val="Textocomentario"/>
    <w:next w:val="Textocomentario"/>
    <w:link w:val="AsuntodelcomentarioCar"/>
    <w:uiPriority w:val="99"/>
    <w:semiHidden/>
    <w:unhideWhenUsed/>
    <w:rsid w:val="00B412CA"/>
    <w:rPr>
      <w:b/>
      <w:bCs/>
    </w:rPr>
  </w:style>
  <w:style w:type="character" w:customStyle="1" w:styleId="AsuntodelcomentarioCar">
    <w:name w:val="Asunto del comentario Car"/>
    <w:basedOn w:val="TextocomentarioCar"/>
    <w:link w:val="Asuntodelcomentario"/>
    <w:uiPriority w:val="99"/>
    <w:semiHidden/>
    <w:rsid w:val="00B412CA"/>
    <w:rPr>
      <w:b/>
      <w:bCs/>
      <w:sz w:val="24"/>
      <w:szCs w:val="24"/>
    </w:rPr>
  </w:style>
  <w:style w:type="paragraph" w:styleId="Revisin">
    <w:name w:val="Revision"/>
    <w:hidden/>
    <w:uiPriority w:val="99"/>
    <w:semiHidden/>
    <w:rsid w:val="005C5D98"/>
    <w:rPr>
      <w:sz w:val="22"/>
      <w:szCs w:val="22"/>
    </w:rPr>
  </w:style>
  <w:style w:type="character" w:customStyle="1" w:styleId="Ttulo1Car">
    <w:name w:val="Título 1 Car"/>
    <w:basedOn w:val="Fuentedeprrafopredeter"/>
    <w:link w:val="Ttulo1"/>
    <w:uiPriority w:val="9"/>
    <w:rsid w:val="002B15E3"/>
    <w:rPr>
      <w:rFonts w:ascii="Times New Roman" w:eastAsiaTheme="majorEastAsia" w:hAnsi="Times New Roman" w:cstheme="majorBidi"/>
      <w:b/>
      <w:bCs/>
      <w:sz w:val="28"/>
      <w:szCs w:val="28"/>
      <w:lang w:eastAsia="en-US"/>
    </w:rPr>
  </w:style>
  <w:style w:type="paragraph" w:styleId="Bibliografa">
    <w:name w:val="Bibliography"/>
    <w:basedOn w:val="Normal"/>
    <w:next w:val="Normal"/>
    <w:uiPriority w:val="37"/>
    <w:unhideWhenUsed/>
    <w:rsid w:val="00CB3C1E"/>
  </w:style>
  <w:style w:type="paragraph" w:styleId="Textonotapie">
    <w:name w:val="footnote text"/>
    <w:basedOn w:val="Normal"/>
    <w:link w:val="TextonotapieCar"/>
    <w:uiPriority w:val="99"/>
    <w:unhideWhenUsed/>
    <w:rsid w:val="00242FB2"/>
    <w:pPr>
      <w:spacing w:after="0" w:line="240" w:lineRule="auto"/>
    </w:pPr>
    <w:rPr>
      <w:sz w:val="20"/>
      <w:szCs w:val="20"/>
    </w:rPr>
  </w:style>
  <w:style w:type="character" w:customStyle="1" w:styleId="TextonotapieCar">
    <w:name w:val="Texto nota pie Car"/>
    <w:basedOn w:val="Fuentedeprrafopredeter"/>
    <w:link w:val="Textonotapie"/>
    <w:uiPriority w:val="99"/>
    <w:rsid w:val="00242FB2"/>
  </w:style>
  <w:style w:type="character" w:styleId="Refdenotaalpie">
    <w:name w:val="footnote reference"/>
    <w:basedOn w:val="Fuentedeprrafopredeter"/>
    <w:uiPriority w:val="99"/>
    <w:semiHidden/>
    <w:unhideWhenUsed/>
    <w:rsid w:val="00242FB2"/>
    <w:rPr>
      <w:vertAlign w:val="superscript"/>
    </w:rPr>
  </w:style>
  <w:style w:type="character" w:customStyle="1" w:styleId="fsize9">
    <w:name w:val="fsize9"/>
    <w:basedOn w:val="Fuentedeprrafopredeter"/>
    <w:rsid w:val="007941FE"/>
  </w:style>
  <w:style w:type="table" w:customStyle="1" w:styleId="Sombreadoclaro1">
    <w:name w:val="Sombreado claro1"/>
    <w:basedOn w:val="Tablanormal"/>
    <w:uiPriority w:val="60"/>
    <w:rsid w:val="00292A3C"/>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inespaciado">
    <w:name w:val="No Spacing"/>
    <w:uiPriority w:val="1"/>
    <w:qFormat/>
    <w:rsid w:val="00292A3C"/>
    <w:rPr>
      <w:sz w:val="22"/>
      <w:szCs w:val="22"/>
    </w:rPr>
  </w:style>
  <w:style w:type="character" w:customStyle="1" w:styleId="Ttulo3Car">
    <w:name w:val="Título 3 Car"/>
    <w:basedOn w:val="Fuentedeprrafopredeter"/>
    <w:link w:val="Ttulo3"/>
    <w:rsid w:val="00A2448C"/>
    <w:rPr>
      <w:rFonts w:ascii="Times New Roman" w:eastAsiaTheme="majorEastAsia" w:hAnsi="Times New Roman" w:cstheme="majorBidi"/>
      <w:b/>
      <w:bCs/>
      <w:sz w:val="24"/>
      <w:szCs w:val="22"/>
    </w:rPr>
  </w:style>
  <w:style w:type="paragraph" w:styleId="z-Principiodelformulario">
    <w:name w:val="HTML Top of Form"/>
    <w:basedOn w:val="Normal"/>
    <w:next w:val="Normal"/>
    <w:link w:val="z-PrincipiodelformularioCar"/>
    <w:hidden/>
    <w:uiPriority w:val="99"/>
    <w:semiHidden/>
    <w:unhideWhenUsed/>
    <w:rsid w:val="00F767DC"/>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PrincipiodelformularioCar">
    <w:name w:val="z-Principio del formulario Car"/>
    <w:basedOn w:val="Fuentedeprrafopredeter"/>
    <w:link w:val="z-Principiodelformulario"/>
    <w:uiPriority w:val="99"/>
    <w:semiHidden/>
    <w:rsid w:val="00F767DC"/>
    <w:rPr>
      <w:rFonts w:ascii="Arial" w:eastAsia="Times New Roman" w:hAnsi="Arial" w:cs="Arial"/>
      <w:vanish/>
      <w:sz w:val="16"/>
      <w:szCs w:val="16"/>
    </w:rPr>
  </w:style>
  <w:style w:type="paragraph" w:styleId="z-Finaldelformulario">
    <w:name w:val="HTML Bottom of Form"/>
    <w:basedOn w:val="Normal"/>
    <w:next w:val="Normal"/>
    <w:link w:val="z-FinaldelformularioCar"/>
    <w:hidden/>
    <w:uiPriority w:val="99"/>
    <w:semiHidden/>
    <w:unhideWhenUsed/>
    <w:rsid w:val="00F767DC"/>
    <w:pPr>
      <w:pBdr>
        <w:top w:val="single" w:sz="6" w:space="1" w:color="auto"/>
      </w:pBdr>
      <w:spacing w:after="0" w:line="240" w:lineRule="auto"/>
      <w:jc w:val="center"/>
    </w:pPr>
    <w:rPr>
      <w:rFonts w:ascii="Arial" w:eastAsia="Times New Roman" w:hAnsi="Arial" w:cs="Arial"/>
      <w:vanish/>
      <w:sz w:val="16"/>
      <w:szCs w:val="16"/>
    </w:rPr>
  </w:style>
  <w:style w:type="character" w:customStyle="1" w:styleId="z-FinaldelformularioCar">
    <w:name w:val="z-Final del formulario Car"/>
    <w:basedOn w:val="Fuentedeprrafopredeter"/>
    <w:link w:val="z-Finaldelformulario"/>
    <w:uiPriority w:val="99"/>
    <w:semiHidden/>
    <w:rsid w:val="00F767DC"/>
    <w:rPr>
      <w:rFonts w:ascii="Arial" w:eastAsia="Times New Roman" w:hAnsi="Arial" w:cs="Arial"/>
      <w:vanish/>
      <w:sz w:val="16"/>
      <w:szCs w:val="16"/>
    </w:rPr>
  </w:style>
  <w:style w:type="paragraph" w:customStyle="1" w:styleId="copyrights">
    <w:name w:val="copyrights"/>
    <w:basedOn w:val="Normal"/>
    <w:rsid w:val="00F767DC"/>
    <w:pPr>
      <w:spacing w:before="100" w:beforeAutospacing="1" w:after="100" w:afterAutospacing="1" w:line="240" w:lineRule="auto"/>
    </w:pPr>
    <w:rPr>
      <w:rFonts w:ascii="Times New Roman" w:eastAsia="Times New Roman" w:hAnsi="Times New Roman"/>
      <w:sz w:val="24"/>
      <w:szCs w:val="24"/>
    </w:rPr>
  </w:style>
  <w:style w:type="table" w:customStyle="1" w:styleId="Listaclara1">
    <w:name w:val="Lista clara1"/>
    <w:basedOn w:val="Tablanormal"/>
    <w:uiPriority w:val="61"/>
    <w:rsid w:val="00382D9D"/>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cPr>
      <w:shd w:val="clear" w:color="auto" w:fill="FFFFFF" w:themeFill="background1"/>
    </w:tc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staclara-nfasis12">
    <w:name w:val="Lista clara - Énfasis 12"/>
    <w:basedOn w:val="Tablanormal"/>
    <w:uiPriority w:val="61"/>
    <w:rsid w:val="00382D9D"/>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stamedia11">
    <w:name w:val="Lista media 11"/>
    <w:basedOn w:val="Tablanormal"/>
    <w:uiPriority w:val="65"/>
    <w:rsid w:val="00382D9D"/>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Cuadrculaclara1">
    <w:name w:val="Cuadrícula clara1"/>
    <w:basedOn w:val="Tablanormal"/>
    <w:uiPriority w:val="62"/>
    <w:rsid w:val="003A56BA"/>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TtulodeTDC">
    <w:name w:val="TOC Heading"/>
    <w:basedOn w:val="Ttulo1"/>
    <w:next w:val="Normal"/>
    <w:uiPriority w:val="39"/>
    <w:unhideWhenUsed/>
    <w:qFormat/>
    <w:rsid w:val="00922C33"/>
    <w:pPr>
      <w:outlineLvl w:val="9"/>
    </w:pPr>
  </w:style>
  <w:style w:type="paragraph" w:styleId="TDC1">
    <w:name w:val="toc 1"/>
    <w:basedOn w:val="Normal"/>
    <w:next w:val="Normal"/>
    <w:autoRedefine/>
    <w:uiPriority w:val="39"/>
    <w:qFormat/>
    <w:locked/>
    <w:rsid w:val="00922C33"/>
    <w:pPr>
      <w:spacing w:after="100"/>
    </w:pPr>
  </w:style>
  <w:style w:type="table" w:customStyle="1" w:styleId="Listamedia23">
    <w:name w:val="Lista media 23"/>
    <w:basedOn w:val="Tablanormal"/>
    <w:uiPriority w:val="66"/>
    <w:rsid w:val="00B1590C"/>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fault">
    <w:name w:val="Default"/>
    <w:rsid w:val="00B1590C"/>
    <w:pPr>
      <w:autoSpaceDE w:val="0"/>
      <w:autoSpaceDN w:val="0"/>
      <w:adjustRightInd w:val="0"/>
    </w:pPr>
    <w:rPr>
      <w:rFonts w:ascii="Times New Roman" w:eastAsia="Calibri" w:hAnsi="Times New Roman"/>
      <w:color w:val="000000"/>
      <w:sz w:val="24"/>
      <w:szCs w:val="24"/>
      <w:lang w:eastAsia="es-ES"/>
    </w:rPr>
  </w:style>
  <w:style w:type="paragraph" w:customStyle="1" w:styleId="Pa4">
    <w:name w:val="Pa4"/>
    <w:basedOn w:val="Normal"/>
    <w:next w:val="Normal"/>
    <w:uiPriority w:val="99"/>
    <w:rsid w:val="00B1590C"/>
    <w:pPr>
      <w:autoSpaceDE w:val="0"/>
      <w:autoSpaceDN w:val="0"/>
      <w:adjustRightInd w:val="0"/>
      <w:spacing w:after="0" w:line="201" w:lineRule="atLeast"/>
    </w:pPr>
    <w:rPr>
      <w:rFonts w:ascii="HXRHJA+Avenir-Roman" w:eastAsia="Calibri" w:hAnsi="HXRHJA+Avenir-Roman"/>
      <w:sz w:val="24"/>
      <w:szCs w:val="24"/>
      <w:lang w:eastAsia="es-ES"/>
    </w:rPr>
  </w:style>
  <w:style w:type="character" w:customStyle="1" w:styleId="A6">
    <w:name w:val="A6"/>
    <w:uiPriority w:val="99"/>
    <w:rsid w:val="00B1590C"/>
    <w:rPr>
      <w:rFonts w:cs="HXRHJA+Avenir-Roman"/>
      <w:color w:val="000000"/>
      <w:sz w:val="12"/>
      <w:szCs w:val="12"/>
    </w:rPr>
  </w:style>
  <w:style w:type="character" w:customStyle="1" w:styleId="Ttulo2Car">
    <w:name w:val="Título 2 Car"/>
    <w:basedOn w:val="Fuentedeprrafopredeter"/>
    <w:link w:val="Ttulo2"/>
    <w:rsid w:val="002B15E3"/>
    <w:rPr>
      <w:rFonts w:ascii="Times New Roman" w:eastAsiaTheme="majorEastAsia" w:hAnsi="Times New Roman" w:cstheme="majorBidi"/>
      <w:b/>
      <w:bCs/>
      <w:sz w:val="24"/>
      <w:szCs w:val="26"/>
    </w:rPr>
  </w:style>
  <w:style w:type="paragraph" w:styleId="Ttulo">
    <w:name w:val="Title"/>
    <w:basedOn w:val="Normal"/>
    <w:next w:val="Normal"/>
    <w:link w:val="TtuloCar"/>
    <w:qFormat/>
    <w:locked/>
    <w:rsid w:val="00A2448C"/>
    <w:pPr>
      <w:pBdr>
        <w:bottom w:val="single" w:sz="8" w:space="4" w:color="4F81BD" w:themeColor="accent1"/>
      </w:pBdr>
      <w:spacing w:after="300" w:line="240" w:lineRule="auto"/>
      <w:contextualSpacing/>
    </w:pPr>
    <w:rPr>
      <w:rFonts w:ascii="Times New Roman" w:eastAsiaTheme="majorEastAsia" w:hAnsi="Times New Roman" w:cstheme="majorBidi"/>
      <w:spacing w:val="5"/>
      <w:kern w:val="28"/>
      <w:sz w:val="28"/>
      <w:szCs w:val="52"/>
    </w:rPr>
  </w:style>
  <w:style w:type="character" w:customStyle="1" w:styleId="TtuloCar">
    <w:name w:val="Título Car"/>
    <w:basedOn w:val="Fuentedeprrafopredeter"/>
    <w:link w:val="Ttulo"/>
    <w:rsid w:val="00A2448C"/>
    <w:rPr>
      <w:rFonts w:ascii="Times New Roman" w:eastAsiaTheme="majorEastAsia" w:hAnsi="Times New Roman" w:cstheme="majorBidi"/>
      <w:spacing w:val="5"/>
      <w:kern w:val="28"/>
      <w:sz w:val="28"/>
      <w:szCs w:val="52"/>
    </w:rPr>
  </w:style>
  <w:style w:type="paragraph" w:styleId="TDC2">
    <w:name w:val="toc 2"/>
    <w:basedOn w:val="Normal"/>
    <w:next w:val="Normal"/>
    <w:autoRedefine/>
    <w:uiPriority w:val="39"/>
    <w:qFormat/>
    <w:locked/>
    <w:rsid w:val="00F548AD"/>
    <w:pPr>
      <w:spacing w:after="100"/>
      <w:ind w:left="220"/>
    </w:pPr>
  </w:style>
  <w:style w:type="character" w:customStyle="1" w:styleId="Ttulo4Car">
    <w:name w:val="Título 4 Car"/>
    <w:basedOn w:val="Fuentedeprrafopredeter"/>
    <w:link w:val="Ttulo4"/>
    <w:rsid w:val="006137C3"/>
    <w:rPr>
      <w:rFonts w:ascii="Times New Roman" w:eastAsiaTheme="majorEastAsia" w:hAnsi="Times New Roman" w:cstheme="majorBidi"/>
      <w:b/>
      <w:bCs/>
      <w:i/>
      <w:iCs/>
      <w:sz w:val="24"/>
      <w:szCs w:val="22"/>
    </w:rPr>
  </w:style>
  <w:style w:type="paragraph" w:styleId="TDC3">
    <w:name w:val="toc 3"/>
    <w:basedOn w:val="Normal"/>
    <w:next w:val="Normal"/>
    <w:autoRedefine/>
    <w:uiPriority w:val="39"/>
    <w:qFormat/>
    <w:locked/>
    <w:rsid w:val="006137C3"/>
    <w:pPr>
      <w:spacing w:after="100"/>
      <w:ind w:left="440"/>
    </w:pPr>
  </w:style>
  <w:style w:type="character" w:customStyle="1" w:styleId="hps">
    <w:name w:val="hps"/>
    <w:basedOn w:val="Fuentedeprrafopredeter"/>
    <w:rsid w:val="0076243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PMingLiU" w:hAnsi="Calibri" w:cs="Times New Roman"/>
        <w:lang w:val="es-ES" w:eastAsia="zh-TW"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10F"/>
    <w:pPr>
      <w:spacing w:after="200" w:line="276" w:lineRule="auto"/>
    </w:pPr>
    <w:rPr>
      <w:sz w:val="22"/>
      <w:szCs w:val="22"/>
    </w:rPr>
  </w:style>
  <w:style w:type="paragraph" w:styleId="Ttulo1">
    <w:name w:val="heading 1"/>
    <w:basedOn w:val="Normal"/>
    <w:next w:val="Normal"/>
    <w:link w:val="Ttulo1Car"/>
    <w:uiPriority w:val="9"/>
    <w:qFormat/>
    <w:locked/>
    <w:rsid w:val="002B15E3"/>
    <w:pPr>
      <w:keepNext/>
      <w:keepLines/>
      <w:spacing w:before="480" w:after="0" w:line="360" w:lineRule="auto"/>
      <w:jc w:val="center"/>
      <w:outlineLvl w:val="0"/>
    </w:pPr>
    <w:rPr>
      <w:rFonts w:ascii="Times New Roman" w:eastAsiaTheme="majorEastAsia" w:hAnsi="Times New Roman" w:cstheme="majorBidi"/>
      <w:b/>
      <w:bCs/>
      <w:sz w:val="28"/>
      <w:szCs w:val="28"/>
      <w:lang w:eastAsia="en-US"/>
    </w:rPr>
  </w:style>
  <w:style w:type="paragraph" w:styleId="Ttulo2">
    <w:name w:val="heading 2"/>
    <w:basedOn w:val="Normal"/>
    <w:next w:val="Normal"/>
    <w:link w:val="Ttulo2Car"/>
    <w:unhideWhenUsed/>
    <w:qFormat/>
    <w:locked/>
    <w:rsid w:val="002B15E3"/>
    <w:pPr>
      <w:keepNext/>
      <w:keepLines/>
      <w:spacing w:before="200" w:after="0" w:line="360" w:lineRule="auto"/>
      <w:outlineLvl w:val="1"/>
    </w:pPr>
    <w:rPr>
      <w:rFonts w:ascii="Times New Roman" w:eastAsiaTheme="majorEastAsia" w:hAnsi="Times New Roman" w:cstheme="majorBidi"/>
      <w:b/>
      <w:bCs/>
      <w:sz w:val="24"/>
      <w:szCs w:val="26"/>
    </w:rPr>
  </w:style>
  <w:style w:type="paragraph" w:styleId="Ttulo3">
    <w:name w:val="heading 3"/>
    <w:basedOn w:val="Normal"/>
    <w:next w:val="Normal"/>
    <w:link w:val="Ttulo3Car"/>
    <w:unhideWhenUsed/>
    <w:qFormat/>
    <w:locked/>
    <w:rsid w:val="00A2448C"/>
    <w:pPr>
      <w:keepNext/>
      <w:keepLines/>
      <w:spacing w:before="200" w:after="0" w:line="360" w:lineRule="auto"/>
      <w:outlineLvl w:val="2"/>
    </w:pPr>
    <w:rPr>
      <w:rFonts w:ascii="Times New Roman" w:eastAsiaTheme="majorEastAsia" w:hAnsi="Times New Roman" w:cstheme="majorBidi"/>
      <w:b/>
      <w:bCs/>
      <w:sz w:val="24"/>
    </w:rPr>
  </w:style>
  <w:style w:type="paragraph" w:styleId="Ttulo4">
    <w:name w:val="heading 4"/>
    <w:basedOn w:val="Normal"/>
    <w:next w:val="Normal"/>
    <w:link w:val="Ttulo4Car"/>
    <w:unhideWhenUsed/>
    <w:qFormat/>
    <w:locked/>
    <w:rsid w:val="006137C3"/>
    <w:pPr>
      <w:keepNext/>
      <w:keepLines/>
      <w:spacing w:before="200" w:after="0"/>
      <w:outlineLvl w:val="3"/>
    </w:pPr>
    <w:rPr>
      <w:rFonts w:ascii="Times New Roman" w:eastAsiaTheme="majorEastAsia" w:hAnsi="Times New Roman" w:cstheme="majorBidi"/>
      <w:b/>
      <w:bCs/>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4B4757"/>
    <w:pPr>
      <w:ind w:left="720"/>
      <w:contextualSpacing/>
    </w:pPr>
  </w:style>
  <w:style w:type="paragraph" w:styleId="Textodeglobo">
    <w:name w:val="Balloon Text"/>
    <w:basedOn w:val="Normal"/>
    <w:link w:val="TextodegloboCar"/>
    <w:uiPriority w:val="99"/>
    <w:semiHidden/>
    <w:rsid w:val="004B475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B4757"/>
    <w:rPr>
      <w:rFonts w:ascii="Tahoma" w:hAnsi="Tahoma" w:cs="Tahoma"/>
      <w:sz w:val="16"/>
      <w:szCs w:val="16"/>
    </w:rPr>
  </w:style>
  <w:style w:type="table" w:styleId="Tablaconcuadrcula">
    <w:name w:val="Table Grid"/>
    <w:basedOn w:val="Tablanormal"/>
    <w:uiPriority w:val="59"/>
    <w:rsid w:val="004B47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ombreadoclaro-nfasis11">
    <w:name w:val="Sombreado claro - Énfasis 11"/>
    <w:uiPriority w:val="99"/>
    <w:rsid w:val="009C6973"/>
    <w:rPr>
      <w:color w:val="365F91"/>
      <w:lang w:val="es-MX" w:eastAsia="es-MX"/>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character" w:styleId="Hipervnculo">
    <w:name w:val="Hyperlink"/>
    <w:basedOn w:val="Fuentedeprrafopredeter"/>
    <w:uiPriority w:val="99"/>
    <w:rsid w:val="009C6973"/>
    <w:rPr>
      <w:rFonts w:cs="Times New Roman"/>
      <w:color w:val="0000FF"/>
      <w:u w:val="single"/>
    </w:rPr>
  </w:style>
  <w:style w:type="character" w:styleId="Hipervnculovisitado">
    <w:name w:val="FollowedHyperlink"/>
    <w:basedOn w:val="Fuentedeprrafopredeter"/>
    <w:uiPriority w:val="99"/>
    <w:semiHidden/>
    <w:rsid w:val="00C3078E"/>
    <w:rPr>
      <w:rFonts w:cs="Times New Roman"/>
      <w:color w:val="800080"/>
      <w:u w:val="single"/>
    </w:rPr>
  </w:style>
  <w:style w:type="character" w:customStyle="1" w:styleId="apple-style-span">
    <w:name w:val="apple-style-span"/>
    <w:basedOn w:val="Fuentedeprrafopredeter"/>
    <w:rsid w:val="005E694A"/>
    <w:rPr>
      <w:rFonts w:cs="Times New Roman"/>
    </w:rPr>
  </w:style>
  <w:style w:type="table" w:customStyle="1" w:styleId="Listamedia21">
    <w:name w:val="Lista media 21"/>
    <w:uiPriority w:val="66"/>
    <w:rsid w:val="00A45292"/>
    <w:rPr>
      <w:rFonts w:ascii="Cambria" w:hAnsi="Cambria"/>
      <w:color w:val="000000"/>
      <w:lang w:val="es-MX" w:eastAsia="es-MX"/>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Sombreadomedio2-nfasis11">
    <w:name w:val="Sombreado medio 2 - Énfasis 11"/>
    <w:uiPriority w:val="99"/>
    <w:rsid w:val="001E656F"/>
    <w:rPr>
      <w:lang w:val="es-MX" w:eastAsia="es-MX"/>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Sombreadomedio21">
    <w:name w:val="Sombreado medio 21"/>
    <w:uiPriority w:val="64"/>
    <w:rsid w:val="001E656F"/>
    <w:rPr>
      <w:lang w:val="es-MX" w:eastAsia="es-MX"/>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Cuadrculavistosa1">
    <w:name w:val="Cuadrícula vistosa1"/>
    <w:uiPriority w:val="73"/>
    <w:rsid w:val="00197618"/>
    <w:rPr>
      <w:color w:val="000000"/>
      <w:lang w:val="es-MX" w:eastAsia="es-MX"/>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CCCCCC"/>
    </w:tcPr>
  </w:style>
  <w:style w:type="paragraph" w:styleId="Encabezado">
    <w:name w:val="header"/>
    <w:basedOn w:val="Normal"/>
    <w:link w:val="EncabezadoCar"/>
    <w:uiPriority w:val="99"/>
    <w:semiHidden/>
    <w:rsid w:val="004B11F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locked/>
    <w:rsid w:val="004B11F2"/>
    <w:rPr>
      <w:rFonts w:cs="Times New Roman"/>
    </w:rPr>
  </w:style>
  <w:style w:type="paragraph" w:styleId="Piedepgina">
    <w:name w:val="footer"/>
    <w:basedOn w:val="Normal"/>
    <w:link w:val="PiedepginaCar"/>
    <w:uiPriority w:val="99"/>
    <w:rsid w:val="004B11F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locked/>
    <w:rsid w:val="004B11F2"/>
    <w:rPr>
      <w:rFonts w:cs="Times New Roman"/>
    </w:rPr>
  </w:style>
  <w:style w:type="table" w:customStyle="1" w:styleId="Cuadrculavistosa2">
    <w:name w:val="Cuadrícula vistosa2"/>
    <w:basedOn w:val="Tablanormal"/>
    <w:uiPriority w:val="73"/>
    <w:rsid w:val="00B144FC"/>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CCCCCC"/>
    </w:tcPr>
    <w:tblStylePr w:type="firstRow">
      <w:rPr>
        <w:rFonts w:cs="Times New Roman"/>
        <w:b/>
        <w:bCs/>
      </w:rPr>
      <w:tblPr/>
      <w:tcPr>
        <w:shd w:val="clear" w:color="auto" w:fill="999999"/>
      </w:tcPr>
    </w:tblStylePr>
    <w:tblStylePr w:type="lastRow">
      <w:rPr>
        <w:rFonts w:cs="Times New Roman"/>
        <w:b/>
        <w:bCs/>
        <w:color w:val="000000"/>
      </w:rPr>
      <w:tblPr/>
      <w:tcPr>
        <w:shd w:val="clear" w:color="auto" w:fill="999999"/>
      </w:tcPr>
    </w:tblStylePr>
    <w:tblStylePr w:type="firstCol">
      <w:rPr>
        <w:rFonts w:cs="Times New Roman"/>
        <w:color w:val="FFFFFF"/>
      </w:rPr>
      <w:tblPr/>
      <w:tcPr>
        <w:shd w:val="clear" w:color="auto" w:fill="000000"/>
      </w:tcPr>
    </w:tblStylePr>
    <w:tblStylePr w:type="lastCol">
      <w:rPr>
        <w:rFonts w:cs="Times New Roman"/>
        <w:color w:val="FFFFFF"/>
      </w:rPr>
      <w:tblPr/>
      <w:tcPr>
        <w:shd w:val="clear" w:color="auto" w:fill="000000"/>
      </w:tcPr>
    </w:tblStylePr>
    <w:tblStylePr w:type="band1Vert">
      <w:rPr>
        <w:rFonts w:cs="Times New Roman"/>
      </w:rPr>
      <w:tblPr/>
      <w:tcPr>
        <w:shd w:val="clear" w:color="auto" w:fill="808080"/>
      </w:tcPr>
    </w:tblStylePr>
    <w:tblStylePr w:type="band1Horz">
      <w:rPr>
        <w:rFonts w:cs="Times New Roman"/>
      </w:rPr>
      <w:tblPr/>
      <w:tcPr>
        <w:shd w:val="clear" w:color="auto" w:fill="808080"/>
      </w:tcPr>
    </w:tblStylePr>
  </w:style>
  <w:style w:type="paragraph" w:styleId="NormalWeb">
    <w:name w:val="Normal (Web)"/>
    <w:basedOn w:val="Normal"/>
    <w:uiPriority w:val="99"/>
    <w:unhideWhenUsed/>
    <w:rsid w:val="00825A07"/>
    <w:pPr>
      <w:spacing w:before="100" w:beforeAutospacing="1" w:after="100" w:afterAutospacing="1" w:line="240" w:lineRule="auto"/>
    </w:pPr>
    <w:rPr>
      <w:rFonts w:ascii="Times New Roman" w:eastAsia="Times New Roman" w:hAnsi="Times New Roman"/>
      <w:sz w:val="24"/>
      <w:szCs w:val="24"/>
    </w:rPr>
  </w:style>
  <w:style w:type="character" w:styleId="Textoennegrita">
    <w:name w:val="Strong"/>
    <w:basedOn w:val="Fuentedeprrafopredeter"/>
    <w:uiPriority w:val="22"/>
    <w:qFormat/>
    <w:locked/>
    <w:rsid w:val="00825A07"/>
    <w:rPr>
      <w:b/>
      <w:bCs/>
    </w:rPr>
  </w:style>
  <w:style w:type="character" w:styleId="Enfasis">
    <w:name w:val="Emphasis"/>
    <w:basedOn w:val="Fuentedeprrafopredeter"/>
    <w:uiPriority w:val="20"/>
    <w:qFormat/>
    <w:locked/>
    <w:rsid w:val="00825A07"/>
    <w:rPr>
      <w:i/>
      <w:iCs/>
    </w:rPr>
  </w:style>
  <w:style w:type="table" w:customStyle="1" w:styleId="Listamedia22">
    <w:name w:val="Lista media 22"/>
    <w:basedOn w:val="Tablanormal"/>
    <w:uiPriority w:val="66"/>
    <w:rsid w:val="00D70E0B"/>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apple-converted-space">
    <w:name w:val="apple-converted-space"/>
    <w:basedOn w:val="Fuentedeprrafopredeter"/>
    <w:rsid w:val="00137EFF"/>
  </w:style>
  <w:style w:type="table" w:customStyle="1" w:styleId="Listaclara-nfasis11">
    <w:name w:val="Lista clara - Énfasis 11"/>
    <w:basedOn w:val="Tablanormal"/>
    <w:uiPriority w:val="61"/>
    <w:rsid w:val="005D69EA"/>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Refdecomentario">
    <w:name w:val="annotation reference"/>
    <w:basedOn w:val="Fuentedeprrafopredeter"/>
    <w:uiPriority w:val="99"/>
    <w:semiHidden/>
    <w:unhideWhenUsed/>
    <w:rsid w:val="00B412CA"/>
    <w:rPr>
      <w:sz w:val="18"/>
      <w:szCs w:val="18"/>
    </w:rPr>
  </w:style>
  <w:style w:type="paragraph" w:styleId="Textocomentario">
    <w:name w:val="annotation text"/>
    <w:basedOn w:val="Normal"/>
    <w:link w:val="TextocomentarioCar"/>
    <w:uiPriority w:val="99"/>
    <w:semiHidden/>
    <w:unhideWhenUsed/>
    <w:rsid w:val="00E338F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412CA"/>
    <w:rPr>
      <w:sz w:val="24"/>
      <w:szCs w:val="24"/>
    </w:rPr>
  </w:style>
  <w:style w:type="paragraph" w:styleId="Asuntodelcomentario">
    <w:name w:val="annotation subject"/>
    <w:basedOn w:val="Textocomentario"/>
    <w:next w:val="Textocomentario"/>
    <w:link w:val="AsuntodelcomentarioCar"/>
    <w:uiPriority w:val="99"/>
    <w:semiHidden/>
    <w:unhideWhenUsed/>
    <w:rsid w:val="00B412CA"/>
    <w:rPr>
      <w:b/>
      <w:bCs/>
    </w:rPr>
  </w:style>
  <w:style w:type="character" w:customStyle="1" w:styleId="AsuntodelcomentarioCar">
    <w:name w:val="Asunto del comentario Car"/>
    <w:basedOn w:val="TextocomentarioCar"/>
    <w:link w:val="Asuntodelcomentario"/>
    <w:uiPriority w:val="99"/>
    <w:semiHidden/>
    <w:rsid w:val="00B412CA"/>
    <w:rPr>
      <w:b/>
      <w:bCs/>
      <w:sz w:val="24"/>
      <w:szCs w:val="24"/>
    </w:rPr>
  </w:style>
  <w:style w:type="paragraph" w:styleId="Revisin">
    <w:name w:val="Revision"/>
    <w:hidden/>
    <w:uiPriority w:val="99"/>
    <w:semiHidden/>
    <w:rsid w:val="005C5D98"/>
    <w:rPr>
      <w:sz w:val="22"/>
      <w:szCs w:val="22"/>
    </w:rPr>
  </w:style>
  <w:style w:type="character" w:customStyle="1" w:styleId="Ttulo1Car">
    <w:name w:val="Título 1 Car"/>
    <w:basedOn w:val="Fuentedeprrafopredeter"/>
    <w:link w:val="Ttulo1"/>
    <w:uiPriority w:val="9"/>
    <w:rsid w:val="002B15E3"/>
    <w:rPr>
      <w:rFonts w:ascii="Times New Roman" w:eastAsiaTheme="majorEastAsia" w:hAnsi="Times New Roman" w:cstheme="majorBidi"/>
      <w:b/>
      <w:bCs/>
      <w:sz w:val="28"/>
      <w:szCs w:val="28"/>
      <w:lang w:eastAsia="en-US"/>
    </w:rPr>
  </w:style>
  <w:style w:type="paragraph" w:styleId="Bibliografa">
    <w:name w:val="Bibliography"/>
    <w:basedOn w:val="Normal"/>
    <w:next w:val="Normal"/>
    <w:uiPriority w:val="37"/>
    <w:unhideWhenUsed/>
    <w:rsid w:val="00CB3C1E"/>
  </w:style>
  <w:style w:type="paragraph" w:styleId="Textonotapie">
    <w:name w:val="footnote text"/>
    <w:basedOn w:val="Normal"/>
    <w:link w:val="TextonotapieCar"/>
    <w:uiPriority w:val="99"/>
    <w:unhideWhenUsed/>
    <w:rsid w:val="00242FB2"/>
    <w:pPr>
      <w:spacing w:after="0" w:line="240" w:lineRule="auto"/>
    </w:pPr>
    <w:rPr>
      <w:sz w:val="20"/>
      <w:szCs w:val="20"/>
    </w:rPr>
  </w:style>
  <w:style w:type="character" w:customStyle="1" w:styleId="TextonotapieCar">
    <w:name w:val="Texto nota pie Car"/>
    <w:basedOn w:val="Fuentedeprrafopredeter"/>
    <w:link w:val="Textonotapie"/>
    <w:uiPriority w:val="99"/>
    <w:rsid w:val="00242FB2"/>
  </w:style>
  <w:style w:type="character" w:styleId="Refdenotaalpie">
    <w:name w:val="footnote reference"/>
    <w:basedOn w:val="Fuentedeprrafopredeter"/>
    <w:uiPriority w:val="99"/>
    <w:semiHidden/>
    <w:unhideWhenUsed/>
    <w:rsid w:val="00242FB2"/>
    <w:rPr>
      <w:vertAlign w:val="superscript"/>
    </w:rPr>
  </w:style>
  <w:style w:type="character" w:customStyle="1" w:styleId="fsize9">
    <w:name w:val="fsize9"/>
    <w:basedOn w:val="Fuentedeprrafopredeter"/>
    <w:rsid w:val="007941FE"/>
  </w:style>
  <w:style w:type="table" w:customStyle="1" w:styleId="Sombreadoclaro1">
    <w:name w:val="Sombreado claro1"/>
    <w:basedOn w:val="Tablanormal"/>
    <w:uiPriority w:val="60"/>
    <w:rsid w:val="00292A3C"/>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inespaciado">
    <w:name w:val="No Spacing"/>
    <w:uiPriority w:val="1"/>
    <w:qFormat/>
    <w:rsid w:val="00292A3C"/>
    <w:rPr>
      <w:sz w:val="22"/>
      <w:szCs w:val="22"/>
    </w:rPr>
  </w:style>
  <w:style w:type="character" w:customStyle="1" w:styleId="Ttulo3Car">
    <w:name w:val="Título 3 Car"/>
    <w:basedOn w:val="Fuentedeprrafopredeter"/>
    <w:link w:val="Ttulo3"/>
    <w:rsid w:val="00A2448C"/>
    <w:rPr>
      <w:rFonts w:ascii="Times New Roman" w:eastAsiaTheme="majorEastAsia" w:hAnsi="Times New Roman" w:cstheme="majorBidi"/>
      <w:b/>
      <w:bCs/>
      <w:sz w:val="24"/>
      <w:szCs w:val="22"/>
    </w:rPr>
  </w:style>
  <w:style w:type="paragraph" w:styleId="z-Principiodelformulario">
    <w:name w:val="HTML Top of Form"/>
    <w:basedOn w:val="Normal"/>
    <w:next w:val="Normal"/>
    <w:link w:val="z-PrincipiodelformularioCar"/>
    <w:hidden/>
    <w:uiPriority w:val="99"/>
    <w:semiHidden/>
    <w:unhideWhenUsed/>
    <w:rsid w:val="00F767DC"/>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PrincipiodelformularioCar">
    <w:name w:val="z-Principio del formulario Car"/>
    <w:basedOn w:val="Fuentedeprrafopredeter"/>
    <w:link w:val="z-Principiodelformulario"/>
    <w:uiPriority w:val="99"/>
    <w:semiHidden/>
    <w:rsid w:val="00F767DC"/>
    <w:rPr>
      <w:rFonts w:ascii="Arial" w:eastAsia="Times New Roman" w:hAnsi="Arial" w:cs="Arial"/>
      <w:vanish/>
      <w:sz w:val="16"/>
      <w:szCs w:val="16"/>
    </w:rPr>
  </w:style>
  <w:style w:type="paragraph" w:styleId="z-Finaldelformulario">
    <w:name w:val="HTML Bottom of Form"/>
    <w:basedOn w:val="Normal"/>
    <w:next w:val="Normal"/>
    <w:link w:val="z-FinaldelformularioCar"/>
    <w:hidden/>
    <w:uiPriority w:val="99"/>
    <w:semiHidden/>
    <w:unhideWhenUsed/>
    <w:rsid w:val="00F767DC"/>
    <w:pPr>
      <w:pBdr>
        <w:top w:val="single" w:sz="6" w:space="1" w:color="auto"/>
      </w:pBdr>
      <w:spacing w:after="0" w:line="240" w:lineRule="auto"/>
      <w:jc w:val="center"/>
    </w:pPr>
    <w:rPr>
      <w:rFonts w:ascii="Arial" w:eastAsia="Times New Roman" w:hAnsi="Arial" w:cs="Arial"/>
      <w:vanish/>
      <w:sz w:val="16"/>
      <w:szCs w:val="16"/>
    </w:rPr>
  </w:style>
  <w:style w:type="character" w:customStyle="1" w:styleId="z-FinaldelformularioCar">
    <w:name w:val="z-Final del formulario Car"/>
    <w:basedOn w:val="Fuentedeprrafopredeter"/>
    <w:link w:val="z-Finaldelformulario"/>
    <w:uiPriority w:val="99"/>
    <w:semiHidden/>
    <w:rsid w:val="00F767DC"/>
    <w:rPr>
      <w:rFonts w:ascii="Arial" w:eastAsia="Times New Roman" w:hAnsi="Arial" w:cs="Arial"/>
      <w:vanish/>
      <w:sz w:val="16"/>
      <w:szCs w:val="16"/>
    </w:rPr>
  </w:style>
  <w:style w:type="paragraph" w:customStyle="1" w:styleId="copyrights">
    <w:name w:val="copyrights"/>
    <w:basedOn w:val="Normal"/>
    <w:rsid w:val="00F767DC"/>
    <w:pPr>
      <w:spacing w:before="100" w:beforeAutospacing="1" w:after="100" w:afterAutospacing="1" w:line="240" w:lineRule="auto"/>
    </w:pPr>
    <w:rPr>
      <w:rFonts w:ascii="Times New Roman" w:eastAsia="Times New Roman" w:hAnsi="Times New Roman"/>
      <w:sz w:val="24"/>
      <w:szCs w:val="24"/>
    </w:rPr>
  </w:style>
  <w:style w:type="table" w:customStyle="1" w:styleId="Listaclara1">
    <w:name w:val="Lista clara1"/>
    <w:basedOn w:val="Tablanormal"/>
    <w:uiPriority w:val="61"/>
    <w:rsid w:val="00382D9D"/>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cPr>
      <w:shd w:val="clear" w:color="auto" w:fill="FFFFFF" w:themeFill="background1"/>
    </w:tc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staclara-nfasis12">
    <w:name w:val="Lista clara - Énfasis 12"/>
    <w:basedOn w:val="Tablanormal"/>
    <w:uiPriority w:val="61"/>
    <w:rsid w:val="00382D9D"/>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stamedia11">
    <w:name w:val="Lista media 11"/>
    <w:basedOn w:val="Tablanormal"/>
    <w:uiPriority w:val="65"/>
    <w:rsid w:val="00382D9D"/>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Cuadrculaclara1">
    <w:name w:val="Cuadrícula clara1"/>
    <w:basedOn w:val="Tablanormal"/>
    <w:uiPriority w:val="62"/>
    <w:rsid w:val="003A56BA"/>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Encabezadodetabladecontenido">
    <w:name w:val="TOC Heading"/>
    <w:basedOn w:val="Ttulo1"/>
    <w:next w:val="Normal"/>
    <w:uiPriority w:val="39"/>
    <w:unhideWhenUsed/>
    <w:qFormat/>
    <w:rsid w:val="00922C33"/>
    <w:pPr>
      <w:outlineLvl w:val="9"/>
    </w:pPr>
  </w:style>
  <w:style w:type="paragraph" w:styleId="TDC1">
    <w:name w:val="toc 1"/>
    <w:basedOn w:val="Normal"/>
    <w:next w:val="Normal"/>
    <w:autoRedefine/>
    <w:uiPriority w:val="39"/>
    <w:qFormat/>
    <w:locked/>
    <w:rsid w:val="00922C33"/>
    <w:pPr>
      <w:spacing w:after="100"/>
    </w:pPr>
  </w:style>
  <w:style w:type="table" w:customStyle="1" w:styleId="Listamedia23">
    <w:name w:val="Lista media 23"/>
    <w:basedOn w:val="Tablanormal"/>
    <w:uiPriority w:val="66"/>
    <w:rsid w:val="00B1590C"/>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fault">
    <w:name w:val="Default"/>
    <w:rsid w:val="00B1590C"/>
    <w:pPr>
      <w:autoSpaceDE w:val="0"/>
      <w:autoSpaceDN w:val="0"/>
      <w:adjustRightInd w:val="0"/>
    </w:pPr>
    <w:rPr>
      <w:rFonts w:ascii="Times New Roman" w:eastAsia="Calibri" w:hAnsi="Times New Roman"/>
      <w:color w:val="000000"/>
      <w:sz w:val="24"/>
      <w:szCs w:val="24"/>
      <w:lang w:eastAsia="es-ES"/>
    </w:rPr>
  </w:style>
  <w:style w:type="paragraph" w:customStyle="1" w:styleId="Pa4">
    <w:name w:val="Pa4"/>
    <w:basedOn w:val="Normal"/>
    <w:next w:val="Normal"/>
    <w:uiPriority w:val="99"/>
    <w:rsid w:val="00B1590C"/>
    <w:pPr>
      <w:autoSpaceDE w:val="0"/>
      <w:autoSpaceDN w:val="0"/>
      <w:adjustRightInd w:val="0"/>
      <w:spacing w:after="0" w:line="201" w:lineRule="atLeast"/>
    </w:pPr>
    <w:rPr>
      <w:rFonts w:ascii="HXRHJA+Avenir-Roman" w:eastAsia="Calibri" w:hAnsi="HXRHJA+Avenir-Roman"/>
      <w:sz w:val="24"/>
      <w:szCs w:val="24"/>
      <w:lang w:eastAsia="es-ES"/>
    </w:rPr>
  </w:style>
  <w:style w:type="character" w:customStyle="1" w:styleId="A6">
    <w:name w:val="A6"/>
    <w:uiPriority w:val="99"/>
    <w:rsid w:val="00B1590C"/>
    <w:rPr>
      <w:rFonts w:cs="HXRHJA+Avenir-Roman"/>
      <w:color w:val="000000"/>
      <w:sz w:val="12"/>
      <w:szCs w:val="12"/>
    </w:rPr>
  </w:style>
  <w:style w:type="character" w:customStyle="1" w:styleId="Ttulo2Car">
    <w:name w:val="Título 2 Car"/>
    <w:basedOn w:val="Fuentedeprrafopredeter"/>
    <w:link w:val="Ttulo2"/>
    <w:rsid w:val="002B15E3"/>
    <w:rPr>
      <w:rFonts w:ascii="Times New Roman" w:eastAsiaTheme="majorEastAsia" w:hAnsi="Times New Roman" w:cstheme="majorBidi"/>
      <w:b/>
      <w:bCs/>
      <w:sz w:val="24"/>
      <w:szCs w:val="26"/>
    </w:rPr>
  </w:style>
  <w:style w:type="paragraph" w:styleId="Ttulo">
    <w:name w:val="Title"/>
    <w:basedOn w:val="Normal"/>
    <w:next w:val="Normal"/>
    <w:link w:val="TtuloCar"/>
    <w:qFormat/>
    <w:locked/>
    <w:rsid w:val="00A2448C"/>
    <w:pPr>
      <w:pBdr>
        <w:bottom w:val="single" w:sz="8" w:space="4" w:color="4F81BD" w:themeColor="accent1"/>
      </w:pBdr>
      <w:spacing w:after="300" w:line="240" w:lineRule="auto"/>
      <w:contextualSpacing/>
    </w:pPr>
    <w:rPr>
      <w:rFonts w:ascii="Times New Roman" w:eastAsiaTheme="majorEastAsia" w:hAnsi="Times New Roman" w:cstheme="majorBidi"/>
      <w:spacing w:val="5"/>
      <w:kern w:val="28"/>
      <w:sz w:val="28"/>
      <w:szCs w:val="52"/>
    </w:rPr>
  </w:style>
  <w:style w:type="character" w:customStyle="1" w:styleId="TtuloCar">
    <w:name w:val="Título Car"/>
    <w:basedOn w:val="Fuentedeprrafopredeter"/>
    <w:link w:val="Ttulo"/>
    <w:rsid w:val="00A2448C"/>
    <w:rPr>
      <w:rFonts w:ascii="Times New Roman" w:eastAsiaTheme="majorEastAsia" w:hAnsi="Times New Roman" w:cstheme="majorBidi"/>
      <w:spacing w:val="5"/>
      <w:kern w:val="28"/>
      <w:sz w:val="28"/>
      <w:szCs w:val="52"/>
    </w:rPr>
  </w:style>
  <w:style w:type="paragraph" w:styleId="TDC2">
    <w:name w:val="toc 2"/>
    <w:basedOn w:val="Normal"/>
    <w:next w:val="Normal"/>
    <w:autoRedefine/>
    <w:uiPriority w:val="39"/>
    <w:qFormat/>
    <w:locked/>
    <w:rsid w:val="00F548AD"/>
    <w:pPr>
      <w:spacing w:after="100"/>
      <w:ind w:left="220"/>
    </w:pPr>
  </w:style>
  <w:style w:type="character" w:customStyle="1" w:styleId="Ttulo4Car">
    <w:name w:val="Título 4 Car"/>
    <w:basedOn w:val="Fuentedeprrafopredeter"/>
    <w:link w:val="Ttulo4"/>
    <w:rsid w:val="006137C3"/>
    <w:rPr>
      <w:rFonts w:ascii="Times New Roman" w:eastAsiaTheme="majorEastAsia" w:hAnsi="Times New Roman" w:cstheme="majorBidi"/>
      <w:b/>
      <w:bCs/>
      <w:i/>
      <w:iCs/>
      <w:sz w:val="24"/>
      <w:szCs w:val="22"/>
    </w:rPr>
  </w:style>
  <w:style w:type="paragraph" w:styleId="TDC3">
    <w:name w:val="toc 3"/>
    <w:basedOn w:val="Normal"/>
    <w:next w:val="Normal"/>
    <w:autoRedefine/>
    <w:uiPriority w:val="39"/>
    <w:qFormat/>
    <w:locked/>
    <w:rsid w:val="006137C3"/>
    <w:pPr>
      <w:spacing w:after="100"/>
      <w:ind w:left="440"/>
    </w:pPr>
  </w:style>
  <w:style w:type="character" w:customStyle="1" w:styleId="hps">
    <w:name w:val="hps"/>
    <w:basedOn w:val="Fuentedeprrafopredeter"/>
    <w:rsid w:val="0076243F"/>
  </w:style>
</w:styles>
</file>

<file path=word/webSettings.xml><?xml version="1.0" encoding="utf-8"?>
<w:webSettings xmlns:r="http://schemas.openxmlformats.org/officeDocument/2006/relationships" xmlns:w="http://schemas.openxmlformats.org/wordprocessingml/2006/main">
  <w:divs>
    <w:div w:id="133647692">
      <w:bodyDiv w:val="1"/>
      <w:marLeft w:val="0"/>
      <w:marRight w:val="0"/>
      <w:marTop w:val="0"/>
      <w:marBottom w:val="0"/>
      <w:divBdr>
        <w:top w:val="none" w:sz="0" w:space="0" w:color="auto"/>
        <w:left w:val="none" w:sz="0" w:space="0" w:color="auto"/>
        <w:bottom w:val="none" w:sz="0" w:space="0" w:color="auto"/>
        <w:right w:val="none" w:sz="0" w:space="0" w:color="auto"/>
      </w:divBdr>
    </w:div>
    <w:div w:id="148180845">
      <w:bodyDiv w:val="1"/>
      <w:marLeft w:val="0"/>
      <w:marRight w:val="0"/>
      <w:marTop w:val="0"/>
      <w:marBottom w:val="0"/>
      <w:divBdr>
        <w:top w:val="none" w:sz="0" w:space="0" w:color="auto"/>
        <w:left w:val="none" w:sz="0" w:space="0" w:color="auto"/>
        <w:bottom w:val="none" w:sz="0" w:space="0" w:color="auto"/>
        <w:right w:val="none" w:sz="0" w:space="0" w:color="auto"/>
      </w:divBdr>
      <w:divsChild>
        <w:div w:id="598105378">
          <w:blockQuote w:val="1"/>
          <w:marLeft w:val="0"/>
          <w:marRight w:val="0"/>
          <w:marTop w:val="136"/>
          <w:marBottom w:val="136"/>
          <w:divBdr>
            <w:top w:val="none" w:sz="0" w:space="14" w:color="auto"/>
            <w:left w:val="single" w:sz="6" w:space="24" w:color="DDDDDD"/>
            <w:bottom w:val="none" w:sz="0" w:space="14" w:color="auto"/>
            <w:right w:val="none" w:sz="0" w:space="24" w:color="auto"/>
          </w:divBdr>
        </w:div>
      </w:divsChild>
    </w:div>
    <w:div w:id="169836542">
      <w:bodyDiv w:val="1"/>
      <w:marLeft w:val="0"/>
      <w:marRight w:val="0"/>
      <w:marTop w:val="0"/>
      <w:marBottom w:val="0"/>
      <w:divBdr>
        <w:top w:val="none" w:sz="0" w:space="0" w:color="auto"/>
        <w:left w:val="none" w:sz="0" w:space="0" w:color="auto"/>
        <w:bottom w:val="none" w:sz="0" w:space="0" w:color="auto"/>
        <w:right w:val="none" w:sz="0" w:space="0" w:color="auto"/>
      </w:divBdr>
    </w:div>
    <w:div w:id="322316289">
      <w:bodyDiv w:val="1"/>
      <w:marLeft w:val="0"/>
      <w:marRight w:val="0"/>
      <w:marTop w:val="0"/>
      <w:marBottom w:val="0"/>
      <w:divBdr>
        <w:top w:val="none" w:sz="0" w:space="0" w:color="auto"/>
        <w:left w:val="none" w:sz="0" w:space="0" w:color="auto"/>
        <w:bottom w:val="none" w:sz="0" w:space="0" w:color="auto"/>
        <w:right w:val="none" w:sz="0" w:space="0" w:color="auto"/>
      </w:divBdr>
    </w:div>
    <w:div w:id="358550157">
      <w:bodyDiv w:val="1"/>
      <w:marLeft w:val="0"/>
      <w:marRight w:val="0"/>
      <w:marTop w:val="0"/>
      <w:marBottom w:val="0"/>
      <w:divBdr>
        <w:top w:val="none" w:sz="0" w:space="0" w:color="auto"/>
        <w:left w:val="none" w:sz="0" w:space="0" w:color="auto"/>
        <w:bottom w:val="none" w:sz="0" w:space="0" w:color="auto"/>
        <w:right w:val="none" w:sz="0" w:space="0" w:color="auto"/>
      </w:divBdr>
    </w:div>
    <w:div w:id="409692133">
      <w:bodyDiv w:val="1"/>
      <w:marLeft w:val="0"/>
      <w:marRight w:val="0"/>
      <w:marTop w:val="0"/>
      <w:marBottom w:val="0"/>
      <w:divBdr>
        <w:top w:val="none" w:sz="0" w:space="0" w:color="auto"/>
        <w:left w:val="none" w:sz="0" w:space="0" w:color="auto"/>
        <w:bottom w:val="none" w:sz="0" w:space="0" w:color="auto"/>
        <w:right w:val="none" w:sz="0" w:space="0" w:color="auto"/>
      </w:divBdr>
    </w:div>
    <w:div w:id="417752751">
      <w:bodyDiv w:val="1"/>
      <w:marLeft w:val="0"/>
      <w:marRight w:val="0"/>
      <w:marTop w:val="0"/>
      <w:marBottom w:val="0"/>
      <w:divBdr>
        <w:top w:val="none" w:sz="0" w:space="0" w:color="auto"/>
        <w:left w:val="none" w:sz="0" w:space="0" w:color="auto"/>
        <w:bottom w:val="none" w:sz="0" w:space="0" w:color="auto"/>
        <w:right w:val="none" w:sz="0" w:space="0" w:color="auto"/>
      </w:divBdr>
      <w:divsChild>
        <w:div w:id="74909092">
          <w:marLeft w:val="0"/>
          <w:marRight w:val="0"/>
          <w:marTop w:val="100"/>
          <w:marBottom w:val="100"/>
          <w:divBdr>
            <w:top w:val="none" w:sz="0" w:space="0" w:color="auto"/>
            <w:left w:val="none" w:sz="0" w:space="0" w:color="auto"/>
            <w:bottom w:val="none" w:sz="0" w:space="0" w:color="auto"/>
            <w:right w:val="none" w:sz="0" w:space="0" w:color="auto"/>
          </w:divBdr>
          <w:divsChild>
            <w:div w:id="1501313408">
              <w:marLeft w:val="0"/>
              <w:marRight w:val="0"/>
              <w:marTop w:val="0"/>
              <w:marBottom w:val="0"/>
              <w:divBdr>
                <w:top w:val="none" w:sz="0" w:space="0" w:color="auto"/>
                <w:left w:val="none" w:sz="0" w:space="0" w:color="auto"/>
                <w:bottom w:val="none" w:sz="0" w:space="0" w:color="auto"/>
                <w:right w:val="none" w:sz="0" w:space="0" w:color="auto"/>
              </w:divBdr>
              <w:divsChild>
                <w:div w:id="859662172">
                  <w:marLeft w:val="586"/>
                  <w:marRight w:val="0"/>
                  <w:marTop w:val="0"/>
                  <w:marBottom w:val="0"/>
                  <w:divBdr>
                    <w:top w:val="none" w:sz="0" w:space="0" w:color="auto"/>
                    <w:left w:val="none" w:sz="0" w:space="0" w:color="auto"/>
                    <w:bottom w:val="none" w:sz="0" w:space="0" w:color="auto"/>
                    <w:right w:val="none" w:sz="0" w:space="0" w:color="auto"/>
                  </w:divBdr>
                  <w:divsChild>
                    <w:div w:id="1943564891">
                      <w:marLeft w:val="0"/>
                      <w:marRight w:val="0"/>
                      <w:marTop w:val="0"/>
                      <w:marBottom w:val="0"/>
                      <w:divBdr>
                        <w:top w:val="none" w:sz="0" w:space="0" w:color="auto"/>
                        <w:left w:val="none" w:sz="0" w:space="0" w:color="auto"/>
                        <w:bottom w:val="none" w:sz="0" w:space="0" w:color="auto"/>
                        <w:right w:val="none" w:sz="0" w:space="0" w:color="auto"/>
                      </w:divBdr>
                      <w:divsChild>
                        <w:div w:id="704403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0106417">
          <w:marLeft w:val="0"/>
          <w:marRight w:val="0"/>
          <w:marTop w:val="0"/>
          <w:marBottom w:val="0"/>
          <w:divBdr>
            <w:top w:val="none" w:sz="0" w:space="0" w:color="auto"/>
            <w:left w:val="none" w:sz="0" w:space="0" w:color="auto"/>
            <w:bottom w:val="none" w:sz="0" w:space="0" w:color="auto"/>
            <w:right w:val="none" w:sz="0" w:space="0" w:color="auto"/>
          </w:divBdr>
        </w:div>
      </w:divsChild>
    </w:div>
    <w:div w:id="591738947">
      <w:marLeft w:val="0"/>
      <w:marRight w:val="0"/>
      <w:marTop w:val="0"/>
      <w:marBottom w:val="0"/>
      <w:divBdr>
        <w:top w:val="none" w:sz="0" w:space="0" w:color="auto"/>
        <w:left w:val="none" w:sz="0" w:space="0" w:color="auto"/>
        <w:bottom w:val="none" w:sz="0" w:space="0" w:color="auto"/>
        <w:right w:val="none" w:sz="0" w:space="0" w:color="auto"/>
      </w:divBdr>
    </w:div>
    <w:div w:id="591738948">
      <w:marLeft w:val="0"/>
      <w:marRight w:val="0"/>
      <w:marTop w:val="0"/>
      <w:marBottom w:val="0"/>
      <w:divBdr>
        <w:top w:val="none" w:sz="0" w:space="0" w:color="auto"/>
        <w:left w:val="none" w:sz="0" w:space="0" w:color="auto"/>
        <w:bottom w:val="none" w:sz="0" w:space="0" w:color="auto"/>
        <w:right w:val="none" w:sz="0" w:space="0" w:color="auto"/>
      </w:divBdr>
    </w:div>
    <w:div w:id="591738949">
      <w:marLeft w:val="0"/>
      <w:marRight w:val="0"/>
      <w:marTop w:val="0"/>
      <w:marBottom w:val="0"/>
      <w:divBdr>
        <w:top w:val="none" w:sz="0" w:space="0" w:color="auto"/>
        <w:left w:val="none" w:sz="0" w:space="0" w:color="auto"/>
        <w:bottom w:val="none" w:sz="0" w:space="0" w:color="auto"/>
        <w:right w:val="none" w:sz="0" w:space="0" w:color="auto"/>
      </w:divBdr>
    </w:div>
    <w:div w:id="591738950">
      <w:marLeft w:val="0"/>
      <w:marRight w:val="0"/>
      <w:marTop w:val="0"/>
      <w:marBottom w:val="0"/>
      <w:divBdr>
        <w:top w:val="none" w:sz="0" w:space="0" w:color="auto"/>
        <w:left w:val="none" w:sz="0" w:space="0" w:color="auto"/>
        <w:bottom w:val="none" w:sz="0" w:space="0" w:color="auto"/>
        <w:right w:val="none" w:sz="0" w:space="0" w:color="auto"/>
      </w:divBdr>
    </w:div>
    <w:div w:id="591738951">
      <w:marLeft w:val="0"/>
      <w:marRight w:val="0"/>
      <w:marTop w:val="0"/>
      <w:marBottom w:val="0"/>
      <w:divBdr>
        <w:top w:val="none" w:sz="0" w:space="0" w:color="auto"/>
        <w:left w:val="none" w:sz="0" w:space="0" w:color="auto"/>
        <w:bottom w:val="none" w:sz="0" w:space="0" w:color="auto"/>
        <w:right w:val="none" w:sz="0" w:space="0" w:color="auto"/>
      </w:divBdr>
    </w:div>
    <w:div w:id="591738952">
      <w:marLeft w:val="0"/>
      <w:marRight w:val="0"/>
      <w:marTop w:val="0"/>
      <w:marBottom w:val="0"/>
      <w:divBdr>
        <w:top w:val="none" w:sz="0" w:space="0" w:color="auto"/>
        <w:left w:val="none" w:sz="0" w:space="0" w:color="auto"/>
        <w:bottom w:val="none" w:sz="0" w:space="0" w:color="auto"/>
        <w:right w:val="none" w:sz="0" w:space="0" w:color="auto"/>
      </w:divBdr>
    </w:div>
    <w:div w:id="591738953">
      <w:marLeft w:val="0"/>
      <w:marRight w:val="0"/>
      <w:marTop w:val="0"/>
      <w:marBottom w:val="0"/>
      <w:divBdr>
        <w:top w:val="none" w:sz="0" w:space="0" w:color="auto"/>
        <w:left w:val="none" w:sz="0" w:space="0" w:color="auto"/>
        <w:bottom w:val="none" w:sz="0" w:space="0" w:color="auto"/>
        <w:right w:val="none" w:sz="0" w:space="0" w:color="auto"/>
      </w:divBdr>
    </w:div>
    <w:div w:id="591738954">
      <w:marLeft w:val="0"/>
      <w:marRight w:val="0"/>
      <w:marTop w:val="0"/>
      <w:marBottom w:val="0"/>
      <w:divBdr>
        <w:top w:val="none" w:sz="0" w:space="0" w:color="auto"/>
        <w:left w:val="none" w:sz="0" w:space="0" w:color="auto"/>
        <w:bottom w:val="none" w:sz="0" w:space="0" w:color="auto"/>
        <w:right w:val="none" w:sz="0" w:space="0" w:color="auto"/>
      </w:divBdr>
    </w:div>
    <w:div w:id="591738955">
      <w:marLeft w:val="0"/>
      <w:marRight w:val="0"/>
      <w:marTop w:val="0"/>
      <w:marBottom w:val="0"/>
      <w:divBdr>
        <w:top w:val="none" w:sz="0" w:space="0" w:color="auto"/>
        <w:left w:val="none" w:sz="0" w:space="0" w:color="auto"/>
        <w:bottom w:val="none" w:sz="0" w:space="0" w:color="auto"/>
        <w:right w:val="none" w:sz="0" w:space="0" w:color="auto"/>
      </w:divBdr>
    </w:div>
    <w:div w:id="591738956">
      <w:marLeft w:val="0"/>
      <w:marRight w:val="0"/>
      <w:marTop w:val="0"/>
      <w:marBottom w:val="0"/>
      <w:divBdr>
        <w:top w:val="none" w:sz="0" w:space="0" w:color="auto"/>
        <w:left w:val="none" w:sz="0" w:space="0" w:color="auto"/>
        <w:bottom w:val="none" w:sz="0" w:space="0" w:color="auto"/>
        <w:right w:val="none" w:sz="0" w:space="0" w:color="auto"/>
      </w:divBdr>
    </w:div>
    <w:div w:id="591738957">
      <w:marLeft w:val="0"/>
      <w:marRight w:val="0"/>
      <w:marTop w:val="0"/>
      <w:marBottom w:val="0"/>
      <w:divBdr>
        <w:top w:val="none" w:sz="0" w:space="0" w:color="auto"/>
        <w:left w:val="none" w:sz="0" w:space="0" w:color="auto"/>
        <w:bottom w:val="none" w:sz="0" w:space="0" w:color="auto"/>
        <w:right w:val="none" w:sz="0" w:space="0" w:color="auto"/>
      </w:divBdr>
    </w:div>
    <w:div w:id="591738958">
      <w:marLeft w:val="0"/>
      <w:marRight w:val="0"/>
      <w:marTop w:val="0"/>
      <w:marBottom w:val="0"/>
      <w:divBdr>
        <w:top w:val="none" w:sz="0" w:space="0" w:color="auto"/>
        <w:left w:val="none" w:sz="0" w:space="0" w:color="auto"/>
        <w:bottom w:val="none" w:sz="0" w:space="0" w:color="auto"/>
        <w:right w:val="none" w:sz="0" w:space="0" w:color="auto"/>
      </w:divBdr>
    </w:div>
    <w:div w:id="591738959">
      <w:marLeft w:val="0"/>
      <w:marRight w:val="0"/>
      <w:marTop w:val="0"/>
      <w:marBottom w:val="0"/>
      <w:divBdr>
        <w:top w:val="none" w:sz="0" w:space="0" w:color="auto"/>
        <w:left w:val="none" w:sz="0" w:space="0" w:color="auto"/>
        <w:bottom w:val="none" w:sz="0" w:space="0" w:color="auto"/>
        <w:right w:val="none" w:sz="0" w:space="0" w:color="auto"/>
      </w:divBdr>
    </w:div>
    <w:div w:id="591738960">
      <w:marLeft w:val="0"/>
      <w:marRight w:val="0"/>
      <w:marTop w:val="0"/>
      <w:marBottom w:val="0"/>
      <w:divBdr>
        <w:top w:val="none" w:sz="0" w:space="0" w:color="auto"/>
        <w:left w:val="none" w:sz="0" w:space="0" w:color="auto"/>
        <w:bottom w:val="none" w:sz="0" w:space="0" w:color="auto"/>
        <w:right w:val="none" w:sz="0" w:space="0" w:color="auto"/>
      </w:divBdr>
    </w:div>
    <w:div w:id="591738961">
      <w:marLeft w:val="0"/>
      <w:marRight w:val="0"/>
      <w:marTop w:val="0"/>
      <w:marBottom w:val="0"/>
      <w:divBdr>
        <w:top w:val="none" w:sz="0" w:space="0" w:color="auto"/>
        <w:left w:val="none" w:sz="0" w:space="0" w:color="auto"/>
        <w:bottom w:val="none" w:sz="0" w:space="0" w:color="auto"/>
        <w:right w:val="none" w:sz="0" w:space="0" w:color="auto"/>
      </w:divBdr>
    </w:div>
    <w:div w:id="591738962">
      <w:marLeft w:val="0"/>
      <w:marRight w:val="0"/>
      <w:marTop w:val="0"/>
      <w:marBottom w:val="0"/>
      <w:divBdr>
        <w:top w:val="none" w:sz="0" w:space="0" w:color="auto"/>
        <w:left w:val="none" w:sz="0" w:space="0" w:color="auto"/>
        <w:bottom w:val="none" w:sz="0" w:space="0" w:color="auto"/>
        <w:right w:val="none" w:sz="0" w:space="0" w:color="auto"/>
      </w:divBdr>
    </w:div>
    <w:div w:id="591738963">
      <w:marLeft w:val="0"/>
      <w:marRight w:val="0"/>
      <w:marTop w:val="0"/>
      <w:marBottom w:val="0"/>
      <w:divBdr>
        <w:top w:val="none" w:sz="0" w:space="0" w:color="auto"/>
        <w:left w:val="none" w:sz="0" w:space="0" w:color="auto"/>
        <w:bottom w:val="none" w:sz="0" w:space="0" w:color="auto"/>
        <w:right w:val="none" w:sz="0" w:space="0" w:color="auto"/>
      </w:divBdr>
    </w:div>
    <w:div w:id="734428292">
      <w:bodyDiv w:val="1"/>
      <w:marLeft w:val="0"/>
      <w:marRight w:val="0"/>
      <w:marTop w:val="0"/>
      <w:marBottom w:val="0"/>
      <w:divBdr>
        <w:top w:val="none" w:sz="0" w:space="0" w:color="auto"/>
        <w:left w:val="none" w:sz="0" w:space="0" w:color="auto"/>
        <w:bottom w:val="none" w:sz="0" w:space="0" w:color="auto"/>
        <w:right w:val="none" w:sz="0" w:space="0" w:color="auto"/>
      </w:divBdr>
    </w:div>
    <w:div w:id="806708344">
      <w:bodyDiv w:val="1"/>
      <w:marLeft w:val="0"/>
      <w:marRight w:val="0"/>
      <w:marTop w:val="0"/>
      <w:marBottom w:val="0"/>
      <w:divBdr>
        <w:top w:val="none" w:sz="0" w:space="0" w:color="auto"/>
        <w:left w:val="none" w:sz="0" w:space="0" w:color="auto"/>
        <w:bottom w:val="none" w:sz="0" w:space="0" w:color="auto"/>
        <w:right w:val="none" w:sz="0" w:space="0" w:color="auto"/>
      </w:divBdr>
    </w:div>
    <w:div w:id="1513376688">
      <w:bodyDiv w:val="1"/>
      <w:marLeft w:val="0"/>
      <w:marRight w:val="0"/>
      <w:marTop w:val="0"/>
      <w:marBottom w:val="0"/>
      <w:divBdr>
        <w:top w:val="none" w:sz="0" w:space="0" w:color="auto"/>
        <w:left w:val="none" w:sz="0" w:space="0" w:color="auto"/>
        <w:bottom w:val="none" w:sz="0" w:space="0" w:color="auto"/>
        <w:right w:val="none" w:sz="0" w:space="0" w:color="auto"/>
      </w:divBdr>
    </w:div>
    <w:div w:id="1595355011">
      <w:bodyDiv w:val="1"/>
      <w:marLeft w:val="0"/>
      <w:marRight w:val="0"/>
      <w:marTop w:val="0"/>
      <w:marBottom w:val="0"/>
      <w:divBdr>
        <w:top w:val="none" w:sz="0" w:space="0" w:color="auto"/>
        <w:left w:val="none" w:sz="0" w:space="0" w:color="auto"/>
        <w:bottom w:val="none" w:sz="0" w:space="0" w:color="auto"/>
        <w:right w:val="none" w:sz="0" w:space="0" w:color="auto"/>
      </w:divBdr>
    </w:div>
    <w:div w:id="1634166116">
      <w:bodyDiv w:val="1"/>
      <w:marLeft w:val="0"/>
      <w:marRight w:val="0"/>
      <w:marTop w:val="0"/>
      <w:marBottom w:val="0"/>
      <w:divBdr>
        <w:top w:val="none" w:sz="0" w:space="0" w:color="auto"/>
        <w:left w:val="none" w:sz="0" w:space="0" w:color="auto"/>
        <w:bottom w:val="none" w:sz="0" w:space="0" w:color="auto"/>
        <w:right w:val="none" w:sz="0" w:space="0" w:color="auto"/>
      </w:divBdr>
    </w:div>
    <w:div w:id="1636329250">
      <w:bodyDiv w:val="1"/>
      <w:marLeft w:val="0"/>
      <w:marRight w:val="0"/>
      <w:marTop w:val="0"/>
      <w:marBottom w:val="0"/>
      <w:divBdr>
        <w:top w:val="none" w:sz="0" w:space="0" w:color="auto"/>
        <w:left w:val="none" w:sz="0" w:space="0" w:color="auto"/>
        <w:bottom w:val="none" w:sz="0" w:space="0" w:color="auto"/>
        <w:right w:val="none" w:sz="0" w:space="0" w:color="auto"/>
      </w:divBdr>
    </w:div>
    <w:div w:id="1717319406">
      <w:bodyDiv w:val="1"/>
      <w:marLeft w:val="0"/>
      <w:marRight w:val="0"/>
      <w:marTop w:val="0"/>
      <w:marBottom w:val="0"/>
      <w:divBdr>
        <w:top w:val="none" w:sz="0" w:space="0" w:color="auto"/>
        <w:left w:val="none" w:sz="0" w:space="0" w:color="auto"/>
        <w:bottom w:val="none" w:sz="0" w:space="0" w:color="auto"/>
        <w:right w:val="none" w:sz="0" w:space="0" w:color="auto"/>
      </w:divBdr>
    </w:div>
    <w:div w:id="1885749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tallerd3.com/archives/5720" TargetMode="External"/><Relationship Id="rId117" Type="http://schemas.openxmlformats.org/officeDocument/2006/relationships/hyperlink" Target="http://www.nestle.com.ec" TargetMode="External"/><Relationship Id="rId21" Type="http://schemas.openxmlformats.org/officeDocument/2006/relationships/hyperlink" Target="http://tcanalysis.com/uploads/2010/02/tca-2a_ola_observatorio_redes_informe_publico.pdf" TargetMode="External"/><Relationship Id="rId42" Type="http://schemas.openxmlformats.org/officeDocument/2006/relationships/hyperlink" Target="http://www.neurona.com/" TargetMode="External"/><Relationship Id="rId47" Type="http://schemas.openxmlformats.org/officeDocument/2006/relationships/hyperlink" Target="http://news.cnet.com/8301-13577_3-9973826-36.html?tag=nefd.top" TargetMode="External"/><Relationship Id="rId63" Type="http://schemas.openxmlformats.org/officeDocument/2006/relationships/hyperlink" Target="http://www.collabtopia.com" TargetMode="External"/><Relationship Id="rId68" Type="http://schemas.openxmlformats.org/officeDocument/2006/relationships/hyperlink" Target="http://www.leguein.blogspot.com/2007/12/revista-electrnica-leguein-leguein.html" TargetMode="External"/><Relationship Id="rId84" Type="http://schemas.openxmlformats.org/officeDocument/2006/relationships/image" Target="media/image3.png"/><Relationship Id="rId89" Type="http://schemas.openxmlformats.org/officeDocument/2006/relationships/hyperlink" Target="http://www.coca-cola.com.ec/" TargetMode="External"/><Relationship Id="rId112" Type="http://schemas.openxmlformats.org/officeDocument/2006/relationships/hyperlink" Target="http://www.adelcaecuador.com/" TargetMode="External"/><Relationship Id="rId16" Type="http://schemas.openxmlformats.org/officeDocument/2006/relationships/hyperlink" Target="http://www.ethority.de/weblog/social-media-prisma" TargetMode="External"/><Relationship Id="rId107" Type="http://schemas.openxmlformats.org/officeDocument/2006/relationships/hyperlink" Target="http://claro.com.ec/" TargetMode="External"/><Relationship Id="rId11" Type="http://schemas.openxmlformats.org/officeDocument/2006/relationships/hyperlink" Target="http://sociedadinformacion.fundacion.telefonica.com/DYC/TELOS/SOBRETELOS/" TargetMode="External"/><Relationship Id="rId32" Type="http://schemas.openxmlformats.org/officeDocument/2006/relationships/hyperlink" Target="http://www.il3.ub.edu/es/postgrado/postgradocommunity-" TargetMode="External"/><Relationship Id="rId37" Type="http://schemas.openxmlformats.org/officeDocument/2006/relationships/hyperlink" Target="http://www.seniorm.com/manual-de-etica-del-community-managero-%20responsable-de-comunidad.html" TargetMode="External"/><Relationship Id="rId53" Type="http://schemas.openxmlformats.org/officeDocument/2006/relationships/hyperlink" Target="http://www.techcrunch.com/2008/04/29/end-of-speculation-the-real-twitter-usage-numbers/" TargetMode="External"/><Relationship Id="rId58" Type="http://schemas.openxmlformats.org/officeDocument/2006/relationships/hyperlink" Target="http://conniebensen.com" TargetMode="External"/><Relationship Id="rId74" Type="http://schemas.openxmlformats.org/officeDocument/2006/relationships/hyperlink" Target="http://www.revistasumma.com" TargetMode="External"/><Relationship Id="rId79" Type="http://schemas.openxmlformats.org/officeDocument/2006/relationships/hyperlink" Target="http://www.razonypalabra.org.mx" TargetMode="External"/><Relationship Id="rId102" Type="http://schemas.openxmlformats.org/officeDocument/2006/relationships/hyperlink" Target="http://www.cyzone.com" TargetMode="External"/><Relationship Id="rId123" Type="http://schemas.openxmlformats.org/officeDocument/2006/relationships/hyperlink" Target="http://www.iiasacat.com" TargetMode="External"/><Relationship Id="rId128" Type="http://schemas.openxmlformats.org/officeDocument/2006/relationships/image" Target="media/image7.png"/><Relationship Id="rId5" Type="http://schemas.openxmlformats.org/officeDocument/2006/relationships/webSettings" Target="webSettings.xml"/><Relationship Id="rId90" Type="http://schemas.openxmlformats.org/officeDocument/2006/relationships/hyperlink" Target="http://www.supermaxi.com" TargetMode="External"/><Relationship Id="rId95" Type="http://schemas.openxmlformats.org/officeDocument/2006/relationships/hyperlink" Target="http://www.jugueton.com.ec" TargetMode="External"/><Relationship Id="rId19" Type="http://schemas.openxmlformats.org/officeDocument/2006/relationships/hyperlink" Target="http://www.ioncomunicacion.es/noticia.php?id=%207228" TargetMode="External"/><Relationship Id="rId14" Type="http://schemas.openxmlformats.org/officeDocument/2006/relationships/hyperlink" Target="http://www.crunchbase.com/company/facebook" TargetMode="External"/><Relationship Id="rId22" Type="http://schemas.openxmlformats.org/officeDocument/2006/relationships/hyperlink" Target="http://en.wikipedia.org/wiki/Social_network_service" TargetMode="External"/><Relationship Id="rId27" Type="http://schemas.openxmlformats.org/officeDocument/2006/relationships/hyperlink" Target="http://www.canarias7.es/articulo.cfm?id=183350" TargetMode="External"/><Relationship Id="rId30" Type="http://schemas.openxmlformats.org/officeDocument/2006/relationships/hyperlink" Target="http://www.elblogdegerman.com/2010/11/09/community-manager-definicion-funcionestareas-%20y-perfil-smo/" TargetMode="External"/><Relationship Id="rId35" Type="http://schemas.openxmlformats.org/officeDocument/2006/relationships/hyperlink" Target="http://www.elespectador.com/articulo-232527-los-gerentes-de-redes-sociales" TargetMode="External"/><Relationship Id="rId43" Type="http://schemas.openxmlformats.org/officeDocument/2006/relationships/hyperlink" Target="http://www.ull.es/publicaciones/latina/_2008/20_27_virtual/Francisco_Mateos.html" TargetMode="External"/><Relationship Id="rId48" Type="http://schemas.openxmlformats.org/officeDocument/2006/relationships/hyperlink" Target="http://en.wikipedia.org/wiki/Main_Page" TargetMode="External"/><Relationship Id="rId56" Type="http://schemas.openxmlformats.org/officeDocument/2006/relationships/hyperlink" Target="http://mccd.udc.es/orihuela/blogtalk/" TargetMode="External"/><Relationship Id="rId64" Type="http://schemas.openxmlformats.org/officeDocument/2006/relationships/hyperlink" Target="http://www.amaliorey.com/" TargetMode="External"/><Relationship Id="rId69" Type="http://schemas.openxmlformats.org/officeDocument/2006/relationships/hyperlink" Target="http://www.revistasumma.com" TargetMode="External"/><Relationship Id="rId77" Type="http://schemas.openxmlformats.org/officeDocument/2006/relationships/hyperlink" Target="http://www.revistasumma.com" TargetMode="External"/><Relationship Id="rId100" Type="http://schemas.openxmlformats.org/officeDocument/2006/relationships/hyperlink" Target="http://metropolis.ec" TargetMode="External"/><Relationship Id="rId105" Type="http://schemas.openxmlformats.org/officeDocument/2006/relationships/image" Target="media/image5.png"/><Relationship Id="rId113" Type="http://schemas.openxmlformats.org/officeDocument/2006/relationships/hyperlink" Target="http://www.cervecerianacional.com.ec" TargetMode="External"/><Relationship Id="rId118" Type="http://schemas.openxmlformats.org/officeDocument/2006/relationships/hyperlink" Target="http://www.tonisa.com" TargetMode="External"/><Relationship Id="rId126" Type="http://schemas.openxmlformats.org/officeDocument/2006/relationships/hyperlink" Target="http://www.dipacmanta.com/" TargetMode="External"/><Relationship Id="rId8" Type="http://schemas.openxmlformats.org/officeDocument/2006/relationships/image" Target="media/image1.jpeg"/><Relationship Id="rId51" Type="http://schemas.openxmlformats.org/officeDocument/2006/relationships/hyperlink" Target="http://money.cnn.com/magazines/business2/business2_archive/2005/12/01/8364623/" TargetMode="External"/><Relationship Id="rId72" Type="http://schemas.openxmlformats.org/officeDocument/2006/relationships/hyperlink" Target="http://www.revistasumma.com" TargetMode="External"/><Relationship Id="rId80" Type="http://schemas.openxmlformats.org/officeDocument/2006/relationships/hyperlink" Target="http://www.razonypalabra.org.mx" TargetMode="External"/><Relationship Id="rId85" Type="http://schemas.openxmlformats.org/officeDocument/2006/relationships/hyperlink" Target="http://twitter.com/dpzinfo" TargetMode="External"/><Relationship Id="rId93" Type="http://schemas.openxmlformats.org/officeDocument/2006/relationships/hyperlink" Target="http://www.radioshackecador.com.ec" TargetMode="External"/><Relationship Id="rId98" Type="http://schemas.openxmlformats.org/officeDocument/2006/relationships/hyperlink" Target="http://www.chilis.com.ec/" TargetMode="External"/><Relationship Id="rId121" Type="http://schemas.openxmlformats.org/officeDocument/2006/relationships/hyperlink" Target="http://www.creditoseconomicos.com/" TargetMode="External"/><Relationship Id="rId3" Type="http://schemas.openxmlformats.org/officeDocument/2006/relationships/styles" Target="styles.xml"/><Relationship Id="rId12" Type="http://schemas.openxmlformats.org/officeDocument/2006/relationships/hyperlink" Target="http://www.webbyawards.com/press/press-release.php?id=196" TargetMode="External"/><Relationship Id="rId17" Type="http://schemas.openxmlformats.org/officeDocument/2006/relationships/hyperlink" Target="http://www.infoadex.es/estudios/resumen2010.pdf" TargetMode="External"/><Relationship Id="rId25" Type="http://schemas.openxmlformats.org/officeDocument/2006/relationships/hyperlink" Target="http://www.consultoresvalencia.com/blog/marketing-online/0827/community%20managerperfil-y-funciones-del-puesto/" TargetMode="External"/><Relationship Id="rId33" Type="http://schemas.openxmlformats.org/officeDocument/2006/relationships/hyperlink" Target="http://www.slideshare.net/germanradillo/soy-community-manager-y-me-paga-por-twittear" TargetMode="External"/><Relationship Id="rId38" Type="http://schemas.openxmlformats.org/officeDocument/2006/relationships/hyperlink" Target="http://www.clasesdeperiodismo.com/2010/09/16/un-internauta-muy-activo-y-sociable-noes-un-community-manager/" TargetMode="External"/><Relationship Id="rId46" Type="http://schemas.openxmlformats.org/officeDocument/2006/relationships/hyperlink" Target="http://www.engadget.com/2007/07/18/ins-and-outs-does-youtube-fit-on-the-boob-tube/" TargetMode="External"/><Relationship Id="rId59" Type="http://schemas.openxmlformats.org/officeDocument/2006/relationships/hyperlink" Target="http://www.web-strategist.com" TargetMode="External"/><Relationship Id="rId67" Type="http://schemas.openxmlformats.org/officeDocument/2006/relationships/hyperlink" Target="http://www.leguein.blogspot.com/2007/12/revista-electrnica-leguein-leguein.html" TargetMode="External"/><Relationship Id="rId103" Type="http://schemas.openxmlformats.org/officeDocument/2006/relationships/hyperlink" Target="http://www.lbel.com" TargetMode="External"/><Relationship Id="rId108" Type="http://schemas.openxmlformats.org/officeDocument/2006/relationships/hyperlink" Target="http://www.chevrolet.com.ec/" TargetMode="External"/><Relationship Id="rId116" Type="http://schemas.openxmlformats.org/officeDocument/2006/relationships/hyperlink" Target="http://www.saludsa.com" TargetMode="External"/><Relationship Id="rId124" Type="http://schemas.openxmlformats.org/officeDocument/2006/relationships/hyperlink" Target="http://www.ercotires.com" TargetMode="External"/><Relationship Id="rId129" Type="http://schemas.openxmlformats.org/officeDocument/2006/relationships/image" Target="media/image8.png"/><Relationship Id="rId20" Type="http://schemas.openxmlformats.org/officeDocument/2006/relationships/hyperlink" Target="http://es.nielsen.com/site/index.shtml" TargetMode="External"/><Relationship Id="rId41" Type="http://schemas.openxmlformats.org/officeDocument/2006/relationships/hyperlink" Target="http://www.orkut.com/" TargetMode="External"/><Relationship Id="rId54" Type="http://schemas.openxmlformats.org/officeDocument/2006/relationships/hyperlink" Target="http://dconstruct07.backnetwork.com/feeds/default.aspx?listtype=full&amp;contributor=philwhitehouse" TargetMode="External"/><Relationship Id="rId62" Type="http://schemas.openxmlformats.org/officeDocument/2006/relationships/hyperlink" Target="http://abladias.blogspot.com" TargetMode="External"/><Relationship Id="rId70" Type="http://schemas.openxmlformats.org/officeDocument/2006/relationships/hyperlink" Target="http://www.revistasumma.com" TargetMode="External"/><Relationship Id="rId75" Type="http://schemas.openxmlformats.org/officeDocument/2006/relationships/hyperlink" Target="http://www.revistasumma.com" TargetMode="External"/><Relationship Id="rId83" Type="http://schemas.openxmlformats.org/officeDocument/2006/relationships/hyperlink" Target="http://www.razonypalabra.org.mx" TargetMode="External"/><Relationship Id="rId88" Type="http://schemas.openxmlformats.org/officeDocument/2006/relationships/hyperlink" Target="http://www.marathon-sports.com/" TargetMode="External"/><Relationship Id="rId91" Type="http://schemas.openxmlformats.org/officeDocument/2006/relationships/hyperlink" Target="http://www.aki.com.ec" TargetMode="External"/><Relationship Id="rId96" Type="http://schemas.openxmlformats.org/officeDocument/2006/relationships/hyperlink" Target="http://www.bebemundo.ec" TargetMode="External"/><Relationship Id="rId111" Type="http://schemas.openxmlformats.org/officeDocument/2006/relationships/hyperlink" Target="http://www.almacenesdeprati.com.ec" TargetMode="External"/><Relationship Id="rId132"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emarketer.com/Article.aspx?R=1007286" TargetMode="External"/><Relationship Id="rId23" Type="http://schemas.openxmlformats.org/officeDocument/2006/relationships/hyperlink" Target="http://conniebensen.com/2008/07/17/community-manager-job-description/" TargetMode="External"/><Relationship Id="rId28" Type="http://schemas.openxmlformats.org/officeDocument/2006/relationships/hyperlink" Target="http://www.canarias7.es/articulo.cfm?id=183179" TargetMode="External"/><Relationship Id="rId36" Type="http://schemas.openxmlformats.org/officeDocument/2006/relationships/hyperlink" Target="http://www.qweb.es/noticias/10-secretos-para-ser-un-buen-community-manager.html" TargetMode="External"/><Relationship Id="rId49" Type="http://schemas.openxmlformats.org/officeDocument/2006/relationships/hyperlink" Target="http://news.bbc.co.uk/1/hi/business/4695495.stm" TargetMode="External"/><Relationship Id="rId57" Type="http://schemas.openxmlformats.org/officeDocument/2006/relationships/hyperlink" Target="http://www.justa.com.mx" TargetMode="External"/><Relationship Id="rId106" Type="http://schemas.openxmlformats.org/officeDocument/2006/relationships/footer" Target="footer1.xml"/><Relationship Id="rId114" Type="http://schemas.openxmlformats.org/officeDocument/2006/relationships/hyperlink" Target="http://www.interagua.com.ec/" TargetMode="External"/><Relationship Id="rId119" Type="http://schemas.openxmlformats.org/officeDocument/2006/relationships/hyperlink" Target="http://www.graiman.com/" TargetMode="External"/><Relationship Id="rId127" Type="http://schemas.openxmlformats.org/officeDocument/2006/relationships/image" Target="media/image6.png"/><Relationship Id="rId10" Type="http://schemas.openxmlformats.org/officeDocument/2006/relationships/hyperlink" Target="http://mhcj.es/2010/05/12/castello/" TargetMode="External"/><Relationship Id="rId31" Type="http://schemas.openxmlformats.org/officeDocument/2006/relationships/hyperlink" Target="http://www.marketingcomunidad.com/community-manager-%C2%BFuna-profesion-confecha-de-caducidad.html" TargetMode="External"/><Relationship Id="rId44" Type="http://schemas.openxmlformats.org/officeDocument/2006/relationships/image" Target="media/image2.png"/><Relationship Id="rId52" Type="http://schemas.openxmlformats.org/officeDocument/2006/relationships/hyperlink" Target="http://news.bbc.co.uk/1/hi/business/6034577.stm" TargetMode="External"/><Relationship Id="rId60" Type="http://schemas.openxmlformats.org/officeDocument/2006/relationships/hyperlink" Target="http://guzmangarmendia.wordpress.com" TargetMode="External"/><Relationship Id="rId65" Type="http://schemas.openxmlformats.org/officeDocument/2006/relationships/hyperlink" Target="http://www.albertovicente.com" TargetMode="External"/><Relationship Id="rId73" Type="http://schemas.openxmlformats.org/officeDocument/2006/relationships/hyperlink" Target="http://www.revistasumma.com" TargetMode="External"/><Relationship Id="rId78" Type="http://schemas.openxmlformats.org/officeDocument/2006/relationships/hyperlink" Target="http://www.razonypalabra.org.mx" TargetMode="External"/><Relationship Id="rId81" Type="http://schemas.openxmlformats.org/officeDocument/2006/relationships/hyperlink" Target="http://www.razonypalabra.org.mx" TargetMode="External"/><Relationship Id="rId86" Type="http://schemas.openxmlformats.org/officeDocument/2006/relationships/hyperlink" Target="https://www.fybeca.com/fybeca/portal/home.do;jsessionid=D5361839CA6F32CA3A552B0675E70E54" TargetMode="External"/><Relationship Id="rId94" Type="http://schemas.openxmlformats.org/officeDocument/2006/relationships/hyperlink" Target="http://www.mrbooks,com" TargetMode="External"/><Relationship Id="rId99" Type="http://schemas.openxmlformats.org/officeDocument/2006/relationships/hyperlink" Target="http://www.supercines.com/" TargetMode="External"/><Relationship Id="rId101" Type="http://schemas.openxmlformats.org/officeDocument/2006/relationships/hyperlink" Target="http://www.riostore.com.ec/" TargetMode="External"/><Relationship Id="rId122" Type="http://schemas.openxmlformats.org/officeDocument/2006/relationships/hyperlink" Target="http://www.autoconsa.com" TargetMode="External"/><Relationship Id="rId13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ature.com/news/2005/051212/full/438900a.html" TargetMode="External"/><Relationship Id="rId13" Type="http://schemas.openxmlformats.org/officeDocument/2006/relationships/hyperlink" Target="http://www.alexa.com/topsites/countries/ES" TargetMode="External"/><Relationship Id="rId18" Type="http://schemas.openxmlformats.org/officeDocument/2006/relationships/hyperlink" Target="http://www.nickburcher.com/2010/03/facebook-usage-statistics-march-2010.html" TargetMode="External"/><Relationship Id="rId39" Type="http://schemas.openxmlformats.org/officeDocument/2006/relationships/hyperlink" Target="http://www.abc.es/20100607/medios-redes-web/gaby-castellanos-201006071339.html" TargetMode="External"/><Relationship Id="rId109" Type="http://schemas.openxmlformats.org/officeDocument/2006/relationships/hyperlink" Target="http://www.movistar.com.ec" TargetMode="External"/><Relationship Id="rId34" Type="http://schemas.openxmlformats.org/officeDocument/2006/relationships/hyperlink" Target="http://www.baquia.com/posts/a-la-caza-delcommunity-" TargetMode="External"/><Relationship Id="rId50" Type="http://schemas.openxmlformats.org/officeDocument/2006/relationships/hyperlink" Target="http://www.boardtracker.com/" TargetMode="External"/><Relationship Id="rId55" Type="http://schemas.openxmlformats.org/officeDocument/2006/relationships/hyperlink" Target="http://www.planetaweb2.net/" TargetMode="External"/><Relationship Id="rId76" Type="http://schemas.openxmlformats.org/officeDocument/2006/relationships/hyperlink" Target="http://www.revistasumma.com" TargetMode="External"/><Relationship Id="rId97" Type="http://schemas.openxmlformats.org/officeDocument/2006/relationships/hyperlink" Target="http://www.telefonica.com.ec" TargetMode="External"/><Relationship Id="rId104" Type="http://schemas.openxmlformats.org/officeDocument/2006/relationships/image" Target="media/image4.png"/><Relationship Id="rId120" Type="http://schemas.openxmlformats.org/officeDocument/2006/relationships/hyperlink" Target="http://www.assa.com.ec/" TargetMode="External"/><Relationship Id="rId125" Type="http://schemas.openxmlformats.org/officeDocument/2006/relationships/hyperlink" Target="http://www.kia.com.ec" TargetMode="External"/><Relationship Id="rId7" Type="http://schemas.openxmlformats.org/officeDocument/2006/relationships/endnotes" Target="endnotes.xml"/><Relationship Id="rId71" Type="http://schemas.openxmlformats.org/officeDocument/2006/relationships/hyperlink" Target="http://www.revistasumma.com" TargetMode="External"/><Relationship Id="rId92" Type="http://schemas.openxmlformats.org/officeDocument/2006/relationships/hyperlink" Target="http://www.tventas.com" TargetMode="External"/><Relationship Id="rId2" Type="http://schemas.openxmlformats.org/officeDocument/2006/relationships/numbering" Target="numbering.xml"/><Relationship Id="rId29" Type="http://schemas.openxmlformats.org/officeDocument/2006/relationships/hyperlink" Target="http://www.canarias7.es/articulo.cfm?id=183157" TargetMode="External"/><Relationship Id="rId24" Type="http://schemas.openxmlformats.org/officeDocument/2006/relationships/hyperlink" Target="http://www.slideshare.net/Yorokobumag/la-funcin-del-community-manager" TargetMode="External"/><Relationship Id="rId40" Type="http://schemas.openxmlformats.org/officeDocument/2006/relationships/hyperlink" Target="http://www.myspace.com/" TargetMode="External"/><Relationship Id="rId45" Type="http://schemas.openxmlformats.org/officeDocument/2006/relationships/hyperlink" Target="http://www.technorati.com/about/" TargetMode="External"/><Relationship Id="rId66" Type="http://schemas.openxmlformats.org/officeDocument/2006/relationships/hyperlink" Target="http://www.dreig.eu" TargetMode="External"/><Relationship Id="rId87" Type="http://schemas.openxmlformats.org/officeDocument/2006/relationships/hyperlink" Target="http://www.sanasana.com.ec/" TargetMode="External"/><Relationship Id="rId110" Type="http://schemas.openxmlformats.org/officeDocument/2006/relationships/hyperlink" Target="http://www.yanbal.com/ecuador" TargetMode="External"/><Relationship Id="rId115" Type="http://schemas.openxmlformats.org/officeDocument/2006/relationships/hyperlink" Target="http://www.mavesa.com.ec/" TargetMode="External"/><Relationship Id="rId131" Type="http://schemas.openxmlformats.org/officeDocument/2006/relationships/theme" Target="theme/theme1.xml"/><Relationship Id="rId61" Type="http://schemas.openxmlformats.org/officeDocument/2006/relationships/hyperlink" Target="http://nomada.blogs.com/" TargetMode="External"/><Relationship Id="rId82" Type="http://schemas.openxmlformats.org/officeDocument/2006/relationships/hyperlink" Target="http://www.razonypalabra.org.m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Piñ10</b:Tag>
    <b:SourceType>InternetSite</b:SourceType>
    <b:Guid>{8D51744D-78DE-45FF-84B9-38C2715CA94C}</b:Guid>
    <b:LCID>2115</b:LCID>
    <b:Author>
      <b:Author>
        <b:NameList>
          <b:Person>
            <b:Last>Piñero</b:Last>
            <b:First>Germán</b:First>
          </b:Person>
        </b:NameList>
      </b:Author>
    </b:Author>
    <b:Title>El Blog de Germán Piñero</b:Title>
    <b:InternetSiteTitle>Community Manager – Definición, funciones, tareas y perfil</b:InternetSiteTitle>
    <b:Year>2010</b:Year>
    <b:Month>Noviembre</b:Month>
    <b:Day>09</b:Day>
    <b:YearAccessed>2012</b:YearAccessed>
    <b:MonthAccessed>Enero</b:MonthAccessed>
    <b:DayAccessed>21</b:DayAccessed>
    <b:URL>http://www.elblogdegerman.com/2010/11/09/community-manager-definicion-funciones-tareas-y-perfil-smo/</b:URL>
    <b:RefOrder>5</b:RefOrder>
  </b:Source>
  <b:Source>
    <b:Tag>Mar09</b:Tag>
    <b:SourceType>BookSection</b:SourceType>
    <b:Guid>{528F8DB1-9730-45A6-9D81-CE1233DA04C6}</b:Guid>
    <b:LCID>2115</b:LCID>
    <b:Author>
      <b:Author>
        <b:NameList>
          <b:Person>
            <b:Last>Martínez-Priego</b:Last>
            <b:First>Chema</b:First>
          </b:Person>
        </b:NameList>
      </b:Author>
      <b:BookAuthor>
        <b:NameList>
          <b:Person>
            <b:Last>Martínez-Priego</b:Last>
            <b:First>Chema</b:First>
          </b:Person>
          <b:Person>
            <b:Last>Godoy</b:Last>
            <b:First>Javier</b:First>
          </b:Person>
        </b:NameList>
      </b:BookAuthor>
    </b:Author>
    <b:Title>Ser un Community Manager</b:Title>
    <b:Year>2009</b:Year>
    <b:Pages>143-152</b:Pages>
    <b:BookTitle>1.0 al 2.0 Claves del nuevo marketing</b:BookTitle>
    <b:City>España</b:City>
    <b:Publisher>Bobok Publishing</b:Publisher>
    <b:RefOrder>10</b:RefOrder>
  </b:Source>
  <b:Source>
    <b:Tag>God09</b:Tag>
    <b:SourceType>BookSection</b:SourceType>
    <b:Guid>{B770AFF9-7C2E-44F0-876B-4356403DEF50}</b:Guid>
    <b:LCID>2115</b:LCID>
    <b:Author>
      <b:Author>
        <b:NameList>
          <b:Person>
            <b:Last>Godoy</b:Last>
            <b:First>Javier</b:First>
          </b:Person>
        </b:NameList>
      </b:Author>
      <b:BookAuthor>
        <b:NameList>
          <b:Person>
            <b:Last>Godoy</b:Last>
            <b:First>Javier</b:First>
          </b:Person>
          <b:Person>
            <b:Last>Martínez-Priego</b:Last>
            <b:First>Chema</b:First>
          </b:Person>
        </b:NameList>
      </b:BookAuthor>
    </b:Author>
    <b:Title>Redes Sociales y Comunidades</b:Title>
    <b:BookTitle>1.0 al 2.0 Claves del nuevo marketing</b:BookTitle>
    <b:Year>2009</b:Year>
    <b:Pages>129-134</b:Pages>
    <b:City>España</b:City>
    <b:Publisher>Bubok Publishing</b:Publisher>
    <b:RefOrder>20</b:RefOrder>
  </b:Source>
  <b:Source>
    <b:Tag>Vic11</b:Tag>
    <b:SourceType>InternetSite</b:SourceType>
    <b:Guid>{84D66F97-D939-4E9C-B3D5-6A231D8B79E3}</b:Guid>
    <b:LCID>2115</b:LCID>
    <b:Author>
      <b:Author>
        <b:NameList>
          <b:Person>
            <b:Last>Vicente</b:Last>
            <b:First>Alberto</b:First>
          </b:Person>
          <b:Person>
            <b:Last>Gozzer</b:Last>
            <b:First>Silvano</b:First>
          </b:Person>
        </b:NameList>
      </b:Author>
    </b:Author>
    <b:Title>Justa, Lectura y Comprención </b:Title>
    <b:Year>2011</b:Year>
    <b:InternetSiteTitle>El Community manager. Manual de comunicación online editorial</b:InternetSiteTitle>
    <b:Month>Enero</b:Month>
    <b:Day>13</b:Day>
    <b:YearAccessed>2012</b:YearAccessed>
    <b:MonthAccessed>Enero</b:MonthAccessed>
    <b:DayAccessed>26</b:DayAccessed>
    <b:URL>http://www.justa.com.mx/?p=24600</b:URL>
    <b:RefOrder>11</b:RefOrder>
  </b:Source>
  <b:Source>
    <b:Tag>Mor10</b:Tag>
    <b:SourceType>InternetSite</b:SourceType>
    <b:Guid>{73E11BEE-1990-428C-A1B3-E6C3E5F78AC9}</b:Guid>
    <b:LCID>2115</b:LCID>
    <b:Author>
      <b:Author>
        <b:NameList>
          <b:Person>
            <b:Last>Moraño</b:Last>
            <b:First>Xavier</b:First>
          </b:Person>
        </b:NameList>
      </b:Author>
    </b:Author>
    <b:Title>Marketing &amp; Consumo</b:Title>
    <b:InternetSiteTitle>Guía sobre el uso de Redes Sociales para Empresas</b:InternetSiteTitle>
    <b:Year>2010</b:Year>
    <b:Month>Octubre</b:Month>
    <b:Day>20</b:Day>
    <b:YearAccessed>2012</b:YearAccessed>
    <b:MonthAccessed>Enero</b:MonthAccessed>
    <b:DayAccessed>31</b:DayAccessed>
    <b:URL>http://marketingyconsumo.com/guia-sobre-el-uso-de-redes-sociales-para-empresas.html</b:URL>
    <b:RefOrder>12</b:RefOrder>
  </b:Source>
  <b:Source>
    <b:Tag>Seb10</b:Tag>
    <b:SourceType>JournalArticle</b:SourceType>
    <b:Guid>{BC50DEE5-5389-40DB-A60F-5EEC15A0E811}</b:Guid>
    <b:LCID>2115</b:LCID>
    <b:Author>
      <b:Author>
        <b:NameList>
          <b:Person>
            <b:Last>Sieber</b:Last>
            <b:First>Sandra</b:First>
          </b:Person>
          <b:Person>
            <b:Last>Kaganer</b:Last>
            <b:First>Evgeny</b:First>
          </b:Person>
        </b:NameList>
      </b:Author>
    </b:Author>
    <b:Title>La web 2.0 en las organizaciones, redes sociales y estrategia empresarial</b:Title>
    <b:JournalName>Antiguos Amigos</b:JournalName>
    <b:Year>2010</b:Year>
    <b:Pages>30-32</b:Pages>
    <b:Month>Abril Junio</b:Month>
    <b:Issue>117</b:Issue>
    <b:RefOrder>17</b:RefOrder>
  </b:Source>
  <b:Source>
    <b:Tag>May08</b:Tag>
    <b:SourceType>Book</b:SourceType>
    <b:Guid>{DCF5F688-970D-4208-AC1A-3C0DA0580FFF}</b:Guid>
    <b:LCID>2115</b:LCID>
    <b:Author>
      <b:Author>
        <b:NameList>
          <b:Person>
            <b:Last>Mayfield</b:Last>
            <b:First>Anthony</b:First>
          </b:Person>
        </b:NameList>
      </b:Author>
    </b:Author>
    <b:Title>What is social Media?</b:Title>
    <b:Year>2008</b:Year>
    <b:Publisher>icrossing</b:Publisher>
    <b:Comments>e-book</b:Comments>
    <b:RefOrder>19</b:RefOrder>
  </b:Source>
  <b:Source>
    <b:Tag>Yep10</b:Tag>
    <b:SourceType>InternetSite</b:SourceType>
    <b:Guid>{8819E7E1-19A6-4821-8C54-D6CB50939A83}</b:Guid>
    <b:LCID>2115</b:LCID>
    <b:Author>
      <b:Author>
        <b:NameList>
          <b:Person>
            <b:Last>Yepes</b:Last>
            <b:First>Enrique</b:First>
          </b:Person>
        </b:NameList>
      </b:Author>
    </b:Author>
    <b:InternetSiteTitle>Países y territorios latinoamericanos</b:InternetSiteTitle>
    <b:Year>2010</b:Year>
    <b:Month>Junio</b:Month>
    <b:YearAccessed>2012</b:YearAccessed>
    <b:MonthAccessed>Enero</b:MonthAccessed>
    <b:DayAccessed>31</b:DayAccessed>
    <b:URL>http://www.bowdoin.edu/~eyepes/latam/paises.htm</b:URL>
    <b:RefOrder>43</b:RefOrder>
  </b:Source>
  <b:Source>
    <b:Tag>Soc12</b:Tag>
    <b:SourceType>InternetSite</b:SourceType>
    <b:Guid>{BF3B8911-65C8-4588-8729-94DA59CCB092}</b:Guid>
    <b:LCID>2115</b:LCID>
    <b:Title>Socialbaker</b:Title>
    <b:Year>2012</b:Year>
    <b:Month>Enero</b:Month>
    <b:Day>31</b:Day>
    <b:YearAccessed>2012</b:YearAccessed>
    <b:MonthAccessed>Enero</b:MonthAccessed>
    <b:DayAccessed>31</b:DayAccessed>
    <b:URL>http://www.socialbakers.com/facebook-statistics/</b:URL>
    <b:RefOrder>21</b:RefOrder>
  </b:Source>
  <b:Source>
    <b:Tag>Anó11</b:Tag>
    <b:SourceType>InternetSite</b:SourceType>
    <b:Guid>{E9BFA716-38CC-4AED-8BD5-3A1746F4D4B1}</b:Guid>
    <b:LCID>2115</b:LCID>
    <b:Author>
      <b:Author>
        <b:NameList>
          <b:Person>
            <b:Last>Anónimo</b:Last>
          </b:Person>
        </b:NameList>
      </b:Author>
    </b:Author>
    <b:Title>Tikinauta Comunicación y Tecnología</b:Title>
    <b:InternetSiteTitle>Comunicacion 2.0 y tecnología José Rivera capacitación periodismo digital</b:InternetSiteTitle>
    <b:Year>2011</b:Year>
    <b:Month>Mayo</b:Month>
    <b:Day>16</b:Day>
    <b:YearAccessed>2012</b:YearAccessed>
    <b:MonthAccessed>Enero</b:MonthAccessed>
    <b:DayAccessed>31</b:DayAccessed>
    <b:URL>http://tikinauta.com/blog/?p=44815</b:URL>
    <b:RefOrder>24</b:RefOrder>
  </b:Source>
  <b:Source>
    <b:Tag>Pro11</b:Tag>
    <b:SourceType>InternetSite</b:SourceType>
    <b:Guid>{907DC12A-C4F2-45F0-BD14-358A2ABD03A6}</b:Guid>
    <b:LCID>2115</b:LCID>
    <b:Title>Productos Paraíso Ecuador</b:Title>
    <b:YearAccessed>2011</b:YearAccessed>
    <b:MonthAccessed>Octubre</b:MonthAccessed>
    <b:DayAccessed>15</b:DayAccessed>
    <b:URL>http://www.paraisodelecuador.com/indexspanish.htm</b:URL>
    <b:RefOrder>31</b:RefOrder>
  </b:Source>
  <b:Source>
    <b:Tag>Ale</b:Tag>
    <b:SourceType>InternetSite</b:SourceType>
    <b:Guid>{C4D47EF3-279E-4B9D-885B-051E869970D2}</b:Guid>
    <b:LCID>2115</b:LCID>
    <b:Title>Alexa</b:Title>
    <b:URL>www.alexa.com</b:URL>
    <b:RefOrder>33</b:RefOrder>
  </b:Source>
  <b:Source>
    <b:Tag>Fac</b:Tag>
    <b:SourceType>InternetSite</b:SourceType>
    <b:Guid>{1067B25F-3C37-43A1-A90E-81548743E0A9}</b:Guid>
    <b:LCID>2115</b:LCID>
    <b:Title>Facebook</b:Title>
    <b:URL>www.facebook.com</b:URL>
    <b:RefOrder>34</b:RefOrder>
  </b:Source>
  <b:Source>
    <b:Tag>Twi</b:Tag>
    <b:SourceType>InternetSite</b:SourceType>
    <b:Guid>{52DF7B1C-96BD-43A6-BED5-6B9B00B501CD}</b:Guid>
    <b:LCID>2115</b:LCID>
    <b:Title>Twitter</b:Title>
    <b:URL>www.twitter.com</b:URL>
    <b:RefOrder>35</b:RefOrder>
  </b:Source>
  <b:Source>
    <b:Tag>You</b:Tag>
    <b:SourceType>InternetSite</b:SourceType>
    <b:Guid>{236AABF4-EE3D-4CCA-9B78-9B6313E5CDAC}</b:Guid>
    <b:LCID>2115</b:LCID>
    <b:Title>YouTube</b:Title>
    <b:URL>www.youtube.com</b:URL>
    <b:RefOrder>36</b:RefOrder>
  </b:Source>
  <b:Source>
    <b:Tag>10011</b:Tag>
    <b:SourceType>JournalArticle</b:SourceType>
    <b:Guid>{234C14EE-075C-4B72-B1DD-B27AF519ED64}</b:Guid>
    <b:LCID>2115</b:LCID>
    <b:Title>100 empresas más rentables del sector no petrolero</b:Title>
    <b:Year>2011</b:Year>
    <b:Pages>42-43</b:Pages>
    <b:JournalName>Revista Ekos</b:JournalName>
    <b:Author>
      <b:Author>
        <b:NameList>
          <b:Person>
            <b:Last>Ekos</b:Last>
          </b:Person>
        </b:NameList>
      </b:Author>
    </b:Author>
    <b:Month>marzo</b:Month>
    <b:Comments>datos de la Superintendencia de Compañías, con un corte realizado a septiembre 2010 tomando en cuenta las empresas con mayores ingresos operacionales 2009</b:Comments>
    <b:RefOrder>1</b:RefOrder>
  </b:Source>
  <b:Source>
    <b:Tag>Ano10</b:Tag>
    <b:SourceType>InternetSite</b:SourceType>
    <b:Guid>{42F28D77-B224-43F0-B507-364AEB1649A5}</b:Guid>
    <b:LCID>2115</b:LCID>
    <b:Author>
      <b:Author>
        <b:NameList>
          <b:Person>
            <b:Last>Anonimo</b:Last>
          </b:Person>
        </b:NameList>
      </b:Author>
    </b:Author>
    <b:Title>Revista Summa</b:Title>
    <b:InternetSiteTitle>El Community Manager no es la solución a tus problemas</b:InternetSiteTitle>
    <b:Year>2010</b:Year>
    <b:Month>Noviembre </b:Month>
    <b:Day>4</b:Day>
    <b:YearAccessed>2011</b:YearAccessed>
    <b:MonthAccessed>Octubre</b:MonthAccessed>
    <b:DayAccessed>7</b:DayAccessed>
    <b:URL>http://ww.w.revistasumma.com/mercadeo/6781-el-community-manager-no-es-la-solucion-a-tus-problemas.html</b:URL>
    <b:RefOrder>27</b:RefOrder>
  </b:Source>
  <b:Source>
    <b:Tag>Isl</b:Tag>
    <b:SourceType>InternetSite</b:SourceType>
    <b:Guid>{5F597DA9-34A7-4AEB-AFBF-8FC6F27CC251}</b:Guid>
    <b:LCID>2115</b:LCID>
    <b:Author>
      <b:Author>
        <b:NameList>
          <b:Person>
            <b:Last>Islas</b:Last>
            <b:First>Octavio</b:First>
          </b:Person>
        </b:NameList>
      </b:Author>
    </b:Author>
    <b:Title>Razón y Palabra</b:Title>
    <b:Year>S.F.</b:Year>
    <b:InternetSiteTitle>El manejo de situaciones de crisis en los nuevos medios sociales.</b:InternetSiteTitle>
    <b:YearAccessed>2011</b:YearAccessed>
    <b:MonthAccessed>Octubre</b:MonthAccessed>
    <b:DayAccessed>7</b:DayAccessed>
    <b:URL>http://www.razonypalabra.org.mx/espejo/ESPEJO_2010/manejodecrisis_ms.html</b:URL>
    <b:RefOrder>26</b:RefOrder>
  </b:Source>
  <b:Source>
    <b:Tag>HerSF</b:Tag>
    <b:SourceType>InternetSite</b:SourceType>
    <b:Guid>{DACF4BD2-5475-44A5-88CA-A9E749AED9E7}</b:Guid>
    <b:LCID>2115</b:LCID>
    <b:Author>
      <b:Author>
        <b:NameList>
          <b:Person>
            <b:Last>Hernando</b:Last>
            <b:First>Beatriz</b:First>
          </b:Person>
        </b:NameList>
      </b:Author>
    </b:Author>
    <b:Title>Blog de la RDLL</b:Title>
    <b:InternetSiteTitle>Entrevista sobre comportamientos informativos a JULIÁN MARQUINA: COMMUNITY MANAGER (BARATZ)</b:InternetSiteTitle>
    <b:Year>S.F.</b:Year>
    <b:YearAccessed>2011</b:YearAccessed>
    <b:MonthAccessed>Octubre </b:MonthAccessed>
    <b:DayAccessed>7</b:DayAccessed>
    <b:URL>http://leguein.blogspot.com/2010/12/entrevista-sobre-comportamientos.html</b:URL>
    <b:RefOrder>28</b:RefOrder>
  </b:Source>
  <b:Source>
    <b:Tag>Fac11</b:Tag>
    <b:SourceType>InternetSite</b:SourceType>
    <b:Guid>{0F2988AE-8D69-4BC7-827E-B332356EB64D}</b:Guid>
    <b:LCID>2115</b:LCID>
    <b:Title>Facebook</b:Title>
    <b:InternetSiteTitle>Chevrolet Ecuador</b:InternetSiteTitle>
    <b:YearAccessed>2011</b:YearAccessed>
    <b:MonthAccessed>Noviembre </b:MonthAccessed>
    <b:DayAccessed>11</b:DayAccessed>
    <b:URL>http://www.facebook.com/ChevroletEcuador</b:URL>
    <b:RefOrder>37</b:RefOrder>
  </b:Source>
  <b:Source>
    <b:Tag>Fac111</b:Tag>
    <b:SourceType>InternetSite</b:SourceType>
    <b:Guid>{2BCEDA21-CAAE-44F4-B626-BBDE8926FE21}</b:Guid>
    <b:LCID>2115</b:LCID>
    <b:Title>Facebook</b:Title>
    <b:InternetSiteTitle>Automotores Continental</b:InternetSiteTitle>
    <b:YearAccessed>2011</b:YearAccessed>
    <b:MonthAccessed>Noviembre</b:MonthAccessed>
    <b:DayAccessed>11</b:DayAccessed>
    <b:URL>http://www.facebook.com/pages/Automotores-Continental/178069675574451</b:URL>
    <b:RefOrder>38</b:RefOrder>
  </b:Source>
  <b:Source>
    <b:Tag>Twe</b:Tag>
    <b:SourceType>InternetSite</b:SourceType>
    <b:Guid>{01CC62C2-FFE7-4E35-8874-320A96851FBC}</b:Guid>
    <b:LCID>2115</b:LCID>
    <b:Title>Tweetlevel</b:Title>
    <b:URL>www.tweetlevel.com</b:URL>
    <b:RefOrder>39</b:RefOrder>
  </b:Source>
  <b:Source>
    <b:Tag>Smé</b:Tag>
    <b:SourceType>InternetSite</b:SourceType>
    <b:Guid>{FDFAFEB3-DCF5-415F-95A8-C2FC48C568B3}</b:Guid>
    <b:LCID>2115</b:LCID>
    <b:Title>Smétrica</b:Title>
    <b:URL>http://smetrica.com/</b:URL>
    <b:RefOrder>40</b:RefOrder>
  </b:Source>
  <b:Source>
    <b:Tag>Klo</b:Tag>
    <b:SourceType>InternetSite</b:SourceType>
    <b:Guid>{24C36109-E47B-4AB5-801F-02CC5AA8FF30}</b:Guid>
    <b:LCID>2115</b:LCID>
    <b:Title>Klout</b:Title>
    <b:URL>www.klout.com</b:URL>
    <b:RefOrder>41</b:RefOrder>
  </b:Source>
  <b:Source>
    <b:Tag>Twi11</b:Tag>
    <b:SourceType>InternetSite</b:SourceType>
    <b:Guid>{251A554C-90AA-4054-BC16-BF1D909C63F7}</b:Guid>
    <b:LCID>2115</b:LCID>
    <b:Title>Twitter</b:Title>
    <b:InternetSiteTitle>Claro Ecuador</b:InternetSiteTitle>
    <b:YearAccessed>2011</b:YearAccessed>
    <b:MonthAccessed>Noviembre</b:MonthAccessed>
    <b:DayAccessed>12</b:DayAccessed>
    <b:URL>https://twitter.com/#!/ClaroEcua</b:URL>
    <b:RefOrder>42</b:RefOrder>
  </b:Source>
  <b:Source>
    <b:Tag>Sup10</b:Tag>
    <b:SourceType>InternetSite</b:SourceType>
    <b:Guid>{02E86C02-B707-4C65-82FB-D24E7A9396F1}</b:Guid>
    <b:LCID>2115</b:LCID>
    <b:Author>
      <b:Author>
        <b:NameList>
          <b:Person>
            <b:Last>Telecomunicaciones</b:Last>
            <b:First>Superintendencia</b:First>
            <b:Middle>de</b:Middle>
          </b:Person>
        </b:NameList>
      </b:Author>
    </b:Author>
    <b:Title>Supertel</b:Title>
    <b:Year>2010</b:Year>
    <b:InternetSiteTitle>Estadísticas de Servicios de Telecomunicaciones:</b:InternetSiteTitle>
    <b:Month>Noviembre</b:Month>
    <b:Day>19</b:Day>
    <b:YearAccessed>2011</b:YearAccessed>
    <b:MonthAccessed>Noviembre</b:MonthAccessed>
    <b:DayAccessed>11</b:DayAccessed>
    <b:URL>http://www.supertel.gob.ec/index.php/Estadisticas/Servicios-de-Telecomunicaciones.html</b:URL>
    <b:RefOrder>22</b:RefOrder>
  </b:Source>
  <b:Source>
    <b:Tag>Alc11</b:Tag>
    <b:SourceType>Report</b:SourceType>
    <b:Guid>{139D2DBC-AF14-4372-8C3B-9F8E29897043}</b:Guid>
    <b:LCID>2115</b:LCID>
    <b:Author>
      <b:Author>
        <b:NameList>
          <b:Person>
            <b:Last>Alcatel-Lucent</b:Last>
          </b:Person>
        </b:NameList>
      </b:Author>
    </b:Author>
    <b:Title>Connect-Ecuador-October-2011</b:Title>
    <b:Year>2011</b:Year>
    <b:Month>Octubre</b:Month>
    <b:City>Quito</b:City>
    <b:StateProvince>Pichincha</b:StateProvince>
    <b:CountryRegion>Ecuador</b:CountryRegion>
    <b:PublicationTitle>Connect-Ecuador-October-2011</b:PublicationTitle>
    <b:Publisher>Alcatel-Lucent</b:Publisher>
    <b:RefOrder>32</b:RefOrder>
  </b:Source>
  <b:Source>
    <b:Tag>Cap09</b:Tag>
    <b:SourceType>Book</b:SourceType>
    <b:Guid>{72B83B15-07F2-5643-8EBD-0393DDC1618D}</b:Guid>
    <b:LCID>2115</b:LCID>
    <b:Author>
      <b:Author>
        <b:NameList>
          <b:Person>
            <b:Last>Capriotti</b:Last>
            <b:First>Paul</b:First>
          </b:Person>
        </b:NameList>
      </b:Author>
    </b:Author>
    <b:Title>Branding Corporativo Fundamentos para la gestión estratégica de la Identidad Corporativa</b:Title>
    <b:Year>2009</b:Year>
    <b:Pages>58-95</b:Pages>
    <b:City>Santiago</b:City>
    <b:Publisher>Andros Impresiones</b:Publisher>
    <b:RefOrder>2</b:RefOrder>
  </b:Source>
  <b:Source>
    <b:Tag>EAc11</b:Tag>
    <b:SourceType>ArticleInAPeriodical</b:SourceType>
    <b:Guid>{C37A8FCA-C866-9946-ABD9-FAB118D48309}</b:Guid>
    <b:LCID>2115</b:LCID>
    <b:Author>
      <b:Author>
        <b:NameList>
          <b:Person>
            <b:Last>Acosta</b:Last>
            <b:First>E.</b:First>
          </b:Person>
        </b:NameList>
      </b:Author>
    </b:Author>
    <b:Title>9 de cada 10 negocios no usan internet</b:Title>
    <b:Year>2011</b:Year>
    <b:Pages>07</b:Pages>
    <b:PeriodicalTitle>Metrohoy Economia</b:PeriodicalTitle>
    <b:Month>agosto</b:Month>
    <b:Day>31</b:Day>
    <b:RefOrder>44</b:RefOrder>
  </b:Source>
  <b:Source>
    <b:Tag>Aro10</b:Tag>
    <b:SourceType>InternetSite</b:SourceType>
    <b:Guid>{F63E2DD2-7E2E-354D-B16C-2E931BDA2FDD}</b:Guid>
    <b:LCID>2115</b:LCID>
    <b:Author>
      <b:Author>
        <b:NameList>
          <b:Person>
            <b:Last>Aroche</b:Last>
            <b:First>Stephanie</b:First>
          </b:Person>
        </b:NameList>
      </b:Author>
    </b:Author>
    <b:Title>Maestros de la Web</b:Title>
    <b:InternetSiteTitle>¿Qué es un Community Manager?</b:InternetSiteTitle>
    <b:Year>2010</b:Year>
    <b:Month>Abril</b:Month>
    <b:Day>15</b:Day>
    <b:YearAccessed>2012</b:YearAccessed>
    <b:MonthAccessed>Enero</b:MonthAccessed>
    <b:DayAccessed>21</b:DayAccessed>
    <b:URL>http://www.maestrosdelweb.com/editorial/que-es-un-community-manager/</b:URL>
    <b:RefOrder>4</b:RefOrder>
  </b:Source>
  <b:Source>
    <b:Tag>Cam08</b:Tag>
    <b:SourceType>JournalArticle</b:SourceType>
    <b:Guid>{4CE32DC3-7E3F-2740-AE69-D3AA603A71BE}</b:Guid>
    <b:LCID>2115</b:LCID>
    <b:Author>
      <b:Author>
        <b:NameList>
          <b:Person>
            <b:Last>Campos</b:Last>
            <b:First>Francisco</b:First>
          </b:Person>
        </b:NameList>
      </b:Author>
    </b:Author>
    <b:Title>Las redes sociales trastocan los modelos de los medios de comunicación tradicional</b:Title>
    <b:Year>2008</b:Year>
    <b:City>España</b:City>
    <b:JournalName>Revsta Latina de Comunicacion Social</b:JournalName>
    <b:Pages>287-293</b:Pages>
    <b:Volume>63</b:Volume>
    <b:RefOrder>16</b:RefOrder>
  </b:Source>
  <b:Source>
    <b:Tag>Com10</b:Tag>
    <b:SourceType>InternetSite</b:SourceType>
    <b:Guid>{AA950517-0C9A-F94A-82D5-DCF0C4FBE5DB}</b:Guid>
    <b:LCID>2115</b:LCID>
    <b:Title>Comunicación Organizacional DirCom y Redes Sociales</b:Title>
    <b:InternetSiteTitle>Gestión de crisis: el caso de Domino's Pizza</b:InternetSiteTitle>
    <b:Year>2010</b:Year>
    <b:Month>Octubre</b:Month>
    <b:Day>8</b:Day>
    <b:YearAccessed>2011</b:YearAccessed>
    <b:MonthAccessed>Noviembre</b:MonthAccessed>
    <b:DayAccessed>11</b:DayAccessed>
    <b:Author>
      <b:Author>
        <b:NameList>
          <b:Person>
            <b:Last>Castaño</b:Last>
            <b:First>Francy</b:First>
          </b:Person>
        </b:NameList>
      </b:Author>
    </b:Author>
    <b:URL>http://dircomsocialmedia.wordpress.com/2010/10/08/gestion-de-crisis-el-caso-de-domino%E2%80%99s-pizza/</b:URL>
    <b:RefOrder>30</b:RefOrder>
  </b:Source>
  <b:Source>
    <b:Tag>Cas101</b:Tag>
    <b:SourceType>BookSection</b:SourceType>
    <b:Guid>{6A06A7BF-31EF-2B4B-B4C6-4CBB1FD20E39}</b:Guid>
    <b:LCID>2115</b:LCID>
    <b:Author>
      <b:Author>
        <b:NameList>
          <b:Person>
            <b:Last>Castelló</b:Last>
            <b:First>Araceli</b:First>
          </b:Person>
        </b:NameList>
      </b:Author>
      <b:BookAuthor>
        <b:NameList>
          <b:Person>
            <b:Last>Castello Martinez</b:Last>
            <b:First>Araceli</b:First>
          </b:Person>
        </b:NameList>
      </b:BookAuthor>
    </b:Author>
    <b:Title>Estrategias empresariales en redes sociales online</b:Title>
    <b:Year>2010</b:Year>
    <b:City>San Vicente (Alicante)</b:City>
    <b:Publisher>Club Universitario</b:Publisher>
    <b:CountryRegion>España</b:CountryRegion>
    <b:BookTitle>Estretegias empresariales en la web 2.0</b:BookTitle>
    <b:Pages>99-116</b:Pages>
    <b:RefOrder>18</b:RefOrder>
  </b:Source>
  <b:Source>
    <b:Tag>Cas10</b:Tag>
    <b:SourceType>BookSection</b:SourceType>
    <b:Guid>{57DFDEB0-81D9-C841-A8A8-694B3A0017DA}</b:Guid>
    <b:LCID>2115</b:LCID>
    <b:Author>
      <b:Author>
        <b:NameList>
          <b:Person>
            <b:Last>Castelló</b:Last>
            <b:First>Araceli</b:First>
          </b:Person>
        </b:NameList>
      </b:Author>
    </b:Author>
    <b:Title>La figura del Community Manager</b:Title>
    <b:Year>2010</b:Year>
    <b:City>Bilbao</b:City>
    <b:RefOrder>6</b:RefOrder>
  </b:Source>
  <b:Source>
    <b:Tag>Cob06</b:Tag>
    <b:SourceType>JournalArticle</b:SourceType>
    <b:Guid>{FFB43049-8D0B-874D-8919-42BA34F9782B}</b:Guid>
    <b:LCID>2115</b:LCID>
    <b:Author>
      <b:Author>
        <b:NameList>
          <b:Person>
            <b:Last>Cobo</b:Last>
            <b:First>Cristóbal</b:First>
          </b:Person>
        </b:NameList>
      </b:Author>
    </b:Author>
    <b:Title>Las Multitudes Inteligentes de la Era Digital</b:Title>
    <b:Year>2006</b:Year>
    <b:City>Mexico</b:City>
    <b:JournalName>Revista Digital Universitaria (Comunicación ¿qué cambió y qué sigue igual?)</b:JournalName>
    <b:Month>Junio</b:Month>
    <b:Day>10</b:Day>
    <b:Volume>7</b:Volume>
    <b:Issue>6</b:Issue>
    <b:RefOrder>3</b:RefOrder>
  </b:Source>
  <b:Source>
    <b:Tag>Cob11</b:Tag>
    <b:SourceType>JournalArticle</b:SourceType>
    <b:Guid>{762C1544-5FD7-274B-92FC-6DA24B30C277}</b:Guid>
    <b:LCID>2115</b:LCID>
    <b:Author>
      <b:Author>
        <b:NameList>
          <b:Person>
            <b:Last>Cobos</b:Last>
            <b:First>Tania</b:First>
          </b:Person>
        </b:NameList>
      </b:Author>
    </b:Author>
    <b:Title>Y surge el community Manager</b:Title>
    <b:Year>2011</b:Year>
    <b:Pages>15</b:Pages>
    <b:JournalName>Razón y Palabra</b:JournalName>
    <b:City>Mexico</b:City>
    <b:Month>Febrero-Abril</b:Month>
    <b:Issue>75</b:Issue>
    <b:RefOrder>9</b:RefOrder>
  </b:Source>
  <b:Source>
    <b:Tag>Chr11</b:Tag>
    <b:SourceType>JournalArticle</b:SourceType>
    <b:Guid>{DBBA1275-1D5E-BC46-9D04-87171D7817A5}</b:Guid>
    <b:LCID>2115</b:LCID>
    <b:Author>
      <b:Author>
        <b:NameList>
          <b:Person>
            <b:Last>Espinosa</b:Last>
            <b:First>Christian</b:First>
          </b:Person>
        </b:NameList>
      </b:Author>
    </b:Author>
    <b:Title>De las RR.PP. al Community Managment</b:Title>
    <b:Year>2011</b:Year>
    <b:City>Quito</b:City>
    <b:JournalName>Revista El Ejército Nacional</b:JournalName>
    <b:Pages>50-51</b:Pages>
    <b:Month>Febrero</b:Month>
    <b:Issue>189</b:Issue>
    <b:RefOrder>15</b:RefOrder>
  </b:Source>
  <b:Source>
    <b:Tag>Tap06</b:Tag>
    <b:SourceType>Book</b:SourceType>
    <b:Guid>{F8DE91DC-03FD-5944-AE4D-48F90A706C11}</b:Guid>
    <b:LCID>2115</b:LCID>
    <b:Author>
      <b:Author>
        <b:NameList>
          <b:Person>
            <b:Last>Tapscott</b:Last>
            <b:First>Don</b:First>
          </b:Person>
          <b:Person>
            <b:Last>Williams</b:Last>
            <b:First>Anthony</b:First>
          </b:Person>
        </b:NameList>
      </b:Author>
    </b:Author>
    <b:Title>Wikinomics</b:Title>
    <b:Year>2006</b:Year>
    <b:City>New York</b:City>
    <b:Publisher>Pinguin Group</b:Publisher>
    <b:CountryRegion>USA</b:CountryRegion>
    <b:RefOrder>14</b:RefOrder>
  </b:Source>
  <b:Source>
    <b:Tag>Uri10</b:Tag>
    <b:SourceType>Report</b:SourceType>
    <b:Guid>{A2FE03FC-8611-A642-89A6-60CA805CC9D0}</b:Guid>
    <b:LCID>2115</b:LCID>
    <b:Author>
      <b:Author>
        <b:NameList>
          <b:Person>
            <b:Last>Uribe</b:Last>
            <b:First>Felipe</b:First>
          </b:Person>
        </b:NameList>
      </b:Author>
    </b:Author>
    <b:Title>Uso de las rededs sociales digitales como herramienta de marketing</b:Title>
    <b:Year>2010</b:Year>
    <b:City>Barcelona</b:City>
    <b:Publisher>Universidad Autónoma de Barcelona</b:Publisher>
    <b:ThesisType>Trabajo de Investigacion.</b:ThesisType>
    <b:RefOrder>13</b:RefOrder>
  </b:Source>
  <b:Source>
    <b:Tag>VelSF</b:Tag>
    <b:SourceType>InternetSite</b:SourceType>
    <b:Guid>{7183D5CD-BAD7-AE4C-9929-868F94A6F2AE}</b:Guid>
    <b:LCID>2115</b:LCID>
    <b:Author>
      <b:Author>
        <b:NameList>
          <b:Person>
            <b:Last>Vela</b:Last>
            <b:First>Dolores</b:First>
          </b:Person>
        </b:NameList>
      </b:Author>
    </b:Author>
    <b:Title>SOCIAL MEDIA STRATEGIES</b:Title>
    <b:InternetSiteTitle>Una definición de Social Media</b:InternetSiteTitle>
    <b:Year>S.f.</b:Year>
    <b:YearAccessed>2012</b:YearAccessed>
    <b:MonthAccessed>Enero</b:MonthAccessed>
    <b:DayAccessed>30</b:DayAccessed>
    <b:URL>http://www.socialmediacm.com/2011/02/una-definicion-de-social-media.html</b:URL>
    <b:RefOrder>29</b:RefOrder>
  </b:Source>
  <b:Source>
    <b:Tag>Ómn11</b:Tag>
    <b:SourceType>JournalArticle</b:SourceType>
    <b:Guid>{630B8F5B-199D-4E62-B29B-4BD869FC5771}</b:Guid>
    <b:LCID>2115</b:LCID>
    <b:Author>
      <b:Author>
        <b:Corporate>Ómnibus-IPSA Group</b:Corporate>
      </b:Author>
    </b:Author>
    <b:Title>Redes Sociales Tendencia e Impacto</b:Title>
    <b:Year>2011</b:Year>
    <b:Month>Marzo-abril</b:Month>
    <b:JournalName>IPSA Reserches Revista de Investigación de Mercados</b:JournalName>
    <b:Pages>6 - 9</b:Pages>
    <b:Publisher>IPSA Grupo Latino America</b:Publisher>
    <b:RefOrder>23</b:RefOrder>
  </b:Source>
  <b:Source>
    <b:Tag>MarcadorDePosición1</b:Tag>
    <b:SourceType>ArticleInAPeriodical</b:SourceType>
    <b:Guid>{1B851E49-DB4D-43E2-A9B3-1FF16AC5EA69}</b:Guid>
    <b:LCID>2115</b:LCID>
    <b:Author>
      <b:Author>
        <b:NameList>
          <b:Person>
            <b:Last>Acosta</b:Last>
            <b:First>E</b:First>
          </b:Person>
        </b:NameList>
      </b:Author>
    </b:Author>
    <b:Title>9 de cada 10 negocios no usan internet</b:Title>
    <b:Year>2011</b:Year>
    <b:Pages>07</b:Pages>
    <b:PeriodicalTitle>Metrohoy Economia</b:PeriodicalTitle>
    <b:Month>agosto</b:Month>
    <b:Day>31</b:Day>
    <b:RefOrder>25</b:RefOrder>
  </b:Source>
  <b:Source>
    <b:Tag>Mon08</b:Tag>
    <b:SourceType>InternetSite</b:SourceType>
    <b:Guid>{52124B38-991E-43C0-8A4A-946F4A82001A}</b:Guid>
    <b:LCID>2115</b:LCID>
    <b:Author>
      <b:Author>
        <b:NameList>
          <b:Person>
            <b:Last>Monge</b:Last>
            <b:First>Sergio</b:First>
          </b:Person>
        </b:NameList>
      </b:Author>
    </b:Author>
    <b:Title>Taller 3D</b:Title>
    <b:Year>2008</b:Year>
    <b:InternetSiteTitle>Taller 3d: Blog sobre comunicación</b:InternetSiteTitle>
    <b:Month>Abril</b:Month>
    <b:Day>17</b:Day>
    <b:YearAccessed>2012</b:YearAccessed>
    <b:MonthAccessed>Abril</b:MonthAccessed>
    <b:DayAccessed>9</b:DayAccessed>
    <b:URL>http://www.tallerd3.com/archives/1676</b:URL>
    <b:RefOrder>7</b:RefOrder>
  </b:Source>
  <b:Source>
    <b:Tag>Dis12</b:Tag>
    <b:SourceType>InternetSite</b:SourceType>
    <b:Guid>{C142EFFA-B662-4278-9745-16FA1FDEBFE8}</b:Guid>
    <b:LCID>2115</b:LCID>
    <b:Title>Diseños Web innovación real a sus ideas</b:Title>
    <b:InternetSiteTitle>Branding y Definición de Marca</b:InternetSiteTitle>
    <b:YearAccessed>2012</b:YearAccessed>
    <b:MonthAccessed>Abril</b:MonthAccessed>
    <b:DayAccessed>9</b:DayAccessed>
    <b:URL>http://www.xn--diseowebchile-lkb.cl/branding-definicion-marca/</b:URL>
    <b:RefOrder>8</b:RefOrder>
  </b:Source>
</b:Sources>
</file>

<file path=customXml/itemProps1.xml><?xml version="1.0" encoding="utf-8"?>
<ds:datastoreItem xmlns:ds="http://schemas.openxmlformats.org/officeDocument/2006/customXml" ds:itemID="{FA4186BE-EF2C-482C-A1FC-3492636BF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163</Pages>
  <Words>43834</Words>
  <Characters>241092</Characters>
  <Application>Microsoft Office Word</Application>
  <DocSecurity>0</DocSecurity>
  <Lines>2009</Lines>
  <Paragraphs>568</Paragraphs>
  <ScaleCrop>false</ScaleCrop>
  <HeadingPairs>
    <vt:vector size="2" baseType="variant">
      <vt:variant>
        <vt:lpstr>Título</vt:lpstr>
      </vt:variant>
      <vt:variant>
        <vt:i4>1</vt:i4>
      </vt:variant>
    </vt:vector>
  </HeadingPairs>
  <TitlesOfParts>
    <vt:vector size="1" baseType="lpstr">
      <vt:lpstr>Introducción</vt:lpstr>
    </vt:vector>
  </TitlesOfParts>
  <Company>DELL</Company>
  <LinksUpToDate>false</LinksUpToDate>
  <CharactersWithSpaces>284358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Introducción</dc:title>
  <dc:creator>Belen</dc:creator>
  <cp:lastModifiedBy>Belen</cp:lastModifiedBy>
  <cp:revision>6</cp:revision>
  <cp:lastPrinted>2012-04-11T14:30:00Z</cp:lastPrinted>
  <dcterms:created xsi:type="dcterms:W3CDTF">2012-04-11T01:33:00Z</dcterms:created>
  <dcterms:modified xsi:type="dcterms:W3CDTF">2012-04-12T15:26:00Z</dcterms:modified>
</cp:coreProperties>
</file>