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C0C87D" w14:textId="77777777" w:rsidR="006D32B9" w:rsidRDefault="006D32B9" w:rsidP="00FF2EE1">
      <w:pPr>
        <w:pStyle w:val="Ttulo1"/>
        <w:spacing w:before="0" w:after="200" w:line="360" w:lineRule="auto"/>
        <w:jc w:val="center"/>
        <w:rPr>
          <w:b/>
          <w:lang w:eastAsia="es-ES"/>
        </w:rPr>
      </w:pPr>
      <w:bookmarkStart w:id="0" w:name="_Toc279489145"/>
      <w:bookmarkStart w:id="1" w:name="_Toc372628495"/>
      <w:bookmarkStart w:id="2" w:name="_Toc410393650"/>
      <w:bookmarkStart w:id="3" w:name="_GoBack"/>
      <w:bookmarkEnd w:id="3"/>
    </w:p>
    <w:p w14:paraId="1BD830AA" w14:textId="77777777" w:rsidR="006D32B9" w:rsidRDefault="006D32B9" w:rsidP="00FF2EE1">
      <w:pPr>
        <w:pStyle w:val="Ttulo1"/>
        <w:spacing w:before="0" w:after="200" w:line="360" w:lineRule="auto"/>
        <w:jc w:val="center"/>
        <w:rPr>
          <w:b/>
          <w:lang w:eastAsia="es-ES"/>
        </w:rPr>
      </w:pPr>
    </w:p>
    <w:p w14:paraId="6C5F667D" w14:textId="77777777" w:rsidR="006D32B9" w:rsidRDefault="006D32B9" w:rsidP="006D32B9">
      <w:pPr>
        <w:pStyle w:val="Ttulo1"/>
        <w:spacing w:before="0" w:after="200" w:line="360" w:lineRule="auto"/>
        <w:rPr>
          <w:b/>
          <w:lang w:eastAsia="es-ES"/>
        </w:rPr>
      </w:pPr>
    </w:p>
    <w:p w14:paraId="6746DB46" w14:textId="77777777" w:rsidR="009D42BF" w:rsidRDefault="0072307D" w:rsidP="00FF2EE1">
      <w:pPr>
        <w:pStyle w:val="Ttulo1"/>
        <w:spacing w:before="0" w:after="200" w:line="360" w:lineRule="auto"/>
        <w:jc w:val="center"/>
        <w:rPr>
          <w:b/>
          <w:lang w:eastAsia="es-ES"/>
        </w:rPr>
      </w:pPr>
      <w:r w:rsidRPr="00E54E2B">
        <w:rPr>
          <w:b/>
          <w:lang w:eastAsia="es-ES"/>
        </w:rPr>
        <w:t>ANEXO</w:t>
      </w:r>
      <w:bookmarkEnd w:id="0"/>
      <w:bookmarkEnd w:id="1"/>
      <w:bookmarkEnd w:id="2"/>
      <w:r w:rsidR="003A12A5">
        <w:rPr>
          <w:b/>
          <w:lang w:eastAsia="es-ES"/>
        </w:rPr>
        <w:t>S</w:t>
      </w:r>
    </w:p>
    <w:p w14:paraId="24570AC3" w14:textId="77777777" w:rsidR="00A02010" w:rsidRPr="00A02010" w:rsidRDefault="00A02010" w:rsidP="00FF2EE1">
      <w:pPr>
        <w:spacing w:line="360" w:lineRule="auto"/>
        <w:rPr>
          <w:lang w:eastAsia="es-ES"/>
        </w:rPr>
      </w:pPr>
    </w:p>
    <w:p w14:paraId="3A4497C2" w14:textId="77777777" w:rsidR="00C97F6C" w:rsidRPr="00402E09" w:rsidRDefault="00C97F6C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bookmarkStart w:id="4" w:name="_Toc390777433"/>
      <w:r w:rsidRPr="00C97F6C">
        <w:rPr>
          <w:rFonts w:ascii="Times New Roman" w:hAnsi="Times New Roman" w:cs="Times New Roman"/>
          <w:color w:val="auto"/>
          <w:sz w:val="24"/>
        </w:rPr>
        <w:t xml:space="preserve">Anexo  </w:t>
      </w:r>
      <w:r w:rsidR="00647525">
        <w:rPr>
          <w:rFonts w:ascii="Times New Roman" w:hAnsi="Times New Roman" w:cs="Times New Roman"/>
          <w:color w:val="auto"/>
          <w:sz w:val="24"/>
        </w:rPr>
        <w:t>1</w:t>
      </w:r>
      <w:r>
        <w:rPr>
          <w:rFonts w:ascii="Times New Roman" w:hAnsi="Times New Roman" w:cs="Times New Roman"/>
          <w:color w:val="auto"/>
          <w:sz w:val="24"/>
        </w:rPr>
        <w:t>: Proc</w:t>
      </w:r>
      <w:r w:rsidR="00014567">
        <w:rPr>
          <w:rFonts w:ascii="Times New Roman" w:hAnsi="Times New Roman" w:cs="Times New Roman"/>
          <w:color w:val="auto"/>
          <w:sz w:val="24"/>
        </w:rPr>
        <w:t xml:space="preserve">eso de negociación con </w:t>
      </w:r>
      <w:proofErr w:type="spellStart"/>
      <w:r w:rsidR="00014567">
        <w:rPr>
          <w:rFonts w:ascii="Times New Roman" w:hAnsi="Times New Roman" w:cs="Times New Roman"/>
          <w:color w:val="auto"/>
          <w:sz w:val="24"/>
        </w:rPr>
        <w:t>Pro</w:t>
      </w:r>
      <w:r w:rsidR="00402E09">
        <w:rPr>
          <w:rFonts w:ascii="Times New Roman" w:hAnsi="Times New Roman" w:cs="Times New Roman"/>
          <w:color w:val="auto"/>
          <w:sz w:val="24"/>
        </w:rPr>
        <w:t>tropic</w:t>
      </w:r>
      <w:bookmarkEnd w:id="4"/>
      <w:proofErr w:type="spellEnd"/>
      <w:r w:rsidR="00014567">
        <w:rPr>
          <w:rFonts w:ascii="Times New Roman" w:hAnsi="Times New Roman" w:cs="Times New Roman"/>
          <w:color w:val="auto"/>
          <w:sz w:val="24"/>
        </w:rPr>
        <w:t xml:space="preserve"> y reunión con Corporación La Favorita</w:t>
      </w:r>
    </w:p>
    <w:p w14:paraId="747EBACD" w14:textId="5C2D49D3" w:rsidR="00C97F6C" w:rsidRDefault="002D74B0" w:rsidP="00FF2EE1">
      <w:pPr>
        <w:pStyle w:val="Sinespaciado"/>
        <w:spacing w:after="200" w:line="360" w:lineRule="auto"/>
        <w:jc w:val="center"/>
      </w:pPr>
      <w:r w:rsidRPr="00D379E8">
        <w:rPr>
          <w:noProof/>
          <w:lang w:eastAsia="es-ES"/>
        </w:rPr>
        <w:drawing>
          <wp:inline distT="0" distB="0" distL="0" distR="0" wp14:anchorId="7A7E79F1" wp14:editId="20684BB6">
            <wp:extent cx="5049520" cy="2783840"/>
            <wp:effectExtent l="0" t="0" r="0" b="0"/>
            <wp:docPr id="9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9520" cy="278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D135B2" w14:textId="77777777" w:rsidR="00C97F6C" w:rsidRPr="00BF049C" w:rsidRDefault="00BF049C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</w:rPr>
      </w:pPr>
      <w:r w:rsidRPr="00BF049C">
        <w:rPr>
          <w:rFonts w:ascii="Times New Roman" w:hAnsi="Times New Roman" w:cs="Times New Roman"/>
          <w:b/>
          <w:sz w:val="20"/>
        </w:rPr>
        <w:t>Fuente:</w:t>
      </w:r>
      <w:r w:rsidRPr="00BF049C">
        <w:rPr>
          <w:rFonts w:ascii="Times New Roman" w:hAnsi="Times New Roman" w:cs="Times New Roman"/>
          <w:sz w:val="20"/>
        </w:rPr>
        <w:t xml:space="preserve"> Merino, Juan (2014</w:t>
      </w:r>
      <w:r w:rsidR="00014567">
        <w:rPr>
          <w:rFonts w:ascii="Times New Roman" w:hAnsi="Times New Roman" w:cs="Times New Roman"/>
          <w:sz w:val="20"/>
        </w:rPr>
        <w:t xml:space="preserve">). Proceso de negociación con </w:t>
      </w:r>
      <w:proofErr w:type="spellStart"/>
      <w:r w:rsidR="00014567">
        <w:rPr>
          <w:rFonts w:ascii="Times New Roman" w:hAnsi="Times New Roman" w:cs="Times New Roman"/>
          <w:sz w:val="20"/>
        </w:rPr>
        <w:t>Pro</w:t>
      </w:r>
      <w:r w:rsidRPr="00BF049C">
        <w:rPr>
          <w:rFonts w:ascii="Times New Roman" w:hAnsi="Times New Roman" w:cs="Times New Roman"/>
          <w:sz w:val="20"/>
        </w:rPr>
        <w:t>tropic</w:t>
      </w:r>
      <w:proofErr w:type="spellEnd"/>
      <w:r w:rsidR="00014567">
        <w:rPr>
          <w:rFonts w:ascii="Times New Roman" w:hAnsi="Times New Roman" w:cs="Times New Roman"/>
          <w:sz w:val="20"/>
        </w:rPr>
        <w:t xml:space="preserve"> y  reunión con Corporación La Favorita</w:t>
      </w:r>
    </w:p>
    <w:p w14:paraId="4105C4CE" w14:textId="77777777" w:rsidR="00CD4F82" w:rsidRDefault="00CD4F82" w:rsidP="00FF2EE1">
      <w:pPr>
        <w:spacing w:line="360" w:lineRule="auto"/>
        <w:rPr>
          <w:lang w:eastAsia="es-ES"/>
        </w:rPr>
      </w:pPr>
    </w:p>
    <w:p w14:paraId="155BF632" w14:textId="77777777" w:rsidR="00402E09" w:rsidRDefault="00402E09" w:rsidP="00FF2EE1">
      <w:pPr>
        <w:spacing w:line="360" w:lineRule="auto"/>
        <w:rPr>
          <w:lang w:eastAsia="es-ES"/>
        </w:rPr>
      </w:pPr>
    </w:p>
    <w:p w14:paraId="04008A19" w14:textId="77777777" w:rsidR="00196ED9" w:rsidRDefault="00196ED9" w:rsidP="00FF2EE1">
      <w:pPr>
        <w:spacing w:line="360" w:lineRule="auto"/>
        <w:rPr>
          <w:lang w:eastAsia="es-ES"/>
        </w:rPr>
      </w:pPr>
    </w:p>
    <w:p w14:paraId="23BEA1D2" w14:textId="77777777" w:rsidR="00196ED9" w:rsidRDefault="00196ED9" w:rsidP="00FF2EE1">
      <w:pPr>
        <w:spacing w:line="360" w:lineRule="auto"/>
        <w:rPr>
          <w:lang w:eastAsia="es-ES"/>
        </w:rPr>
      </w:pPr>
    </w:p>
    <w:p w14:paraId="6352CCBB" w14:textId="77777777" w:rsidR="00196ED9" w:rsidRDefault="00196ED9" w:rsidP="00FF2EE1">
      <w:pPr>
        <w:spacing w:line="360" w:lineRule="auto"/>
        <w:rPr>
          <w:lang w:eastAsia="es-ES"/>
        </w:rPr>
      </w:pPr>
    </w:p>
    <w:p w14:paraId="7A84FACC" w14:textId="77777777" w:rsidR="00D5315C" w:rsidRDefault="00D5315C" w:rsidP="00FF2EE1">
      <w:pPr>
        <w:spacing w:line="360" w:lineRule="auto"/>
        <w:rPr>
          <w:lang w:eastAsia="es-ES"/>
        </w:rPr>
      </w:pPr>
    </w:p>
    <w:p w14:paraId="5A964E48" w14:textId="77777777" w:rsidR="00647525" w:rsidRDefault="00647525" w:rsidP="00FF2EE1">
      <w:pPr>
        <w:spacing w:line="360" w:lineRule="auto"/>
        <w:rPr>
          <w:lang w:eastAsia="es-ES"/>
        </w:rPr>
      </w:pPr>
    </w:p>
    <w:p w14:paraId="534608D5" w14:textId="77777777" w:rsidR="00647525" w:rsidRDefault="00647525" w:rsidP="00FF2EE1">
      <w:pPr>
        <w:spacing w:line="360" w:lineRule="auto"/>
        <w:rPr>
          <w:lang w:eastAsia="es-ES"/>
        </w:rPr>
      </w:pPr>
    </w:p>
    <w:p w14:paraId="7FAB99FC" w14:textId="0836DFA4" w:rsidR="00CB4A6D" w:rsidRDefault="00CB4A6D" w:rsidP="00CB4A6D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5" w:name="_Toc390777030"/>
      <w:bookmarkStart w:id="6" w:name="_Toc390777434"/>
      <w:r w:rsidRPr="00E1568D">
        <w:rPr>
          <w:rFonts w:ascii="Times New Roman" w:hAnsi="Times New Roman" w:cs="Times New Roman"/>
          <w:color w:val="auto"/>
          <w:sz w:val="24"/>
          <w:szCs w:val="24"/>
        </w:rPr>
        <w:lastRenderedPageBreak/>
        <w:t>Anexo 2: Cadena de valor de</w:t>
      </w:r>
      <w:bookmarkEnd w:id="5"/>
      <w:r w:rsidRPr="00E1568D">
        <w:rPr>
          <w:rFonts w:ascii="Times New Roman" w:hAnsi="Times New Roman" w:cs="Times New Roman"/>
          <w:color w:val="auto"/>
          <w:sz w:val="24"/>
          <w:szCs w:val="24"/>
        </w:rPr>
        <w:t xml:space="preserve"> la conserva de palmito</w:t>
      </w:r>
    </w:p>
    <w:p w14:paraId="68D8962C" w14:textId="3C2E4209" w:rsidR="00CB4A6D" w:rsidRPr="00CB4A6D" w:rsidRDefault="00CB4A6D" w:rsidP="00CB4A6D">
      <w:r w:rsidRPr="00E1568D"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 wp14:anchorId="48C20D2C" wp14:editId="0BE0593D">
                <wp:simplePos x="0" y="0"/>
                <wp:positionH relativeFrom="column">
                  <wp:posOffset>2316480</wp:posOffset>
                </wp:positionH>
                <wp:positionV relativeFrom="paragraph">
                  <wp:posOffset>243230</wp:posOffset>
                </wp:positionV>
                <wp:extent cx="828675" cy="428625"/>
                <wp:effectExtent l="19050" t="13335" r="19050" b="15240"/>
                <wp:wrapNone/>
                <wp:docPr id="24" name="1 Elips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8675" cy="42862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93577B7" w14:textId="77777777" w:rsidR="0030118B" w:rsidRPr="009A057C" w:rsidRDefault="0030118B" w:rsidP="00CB4A6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6"/>
                                <w:szCs w:val="16"/>
                              </w:rPr>
                            </w:pPr>
                            <w:r w:rsidRPr="009A057C">
                              <w:rPr>
                                <w:rFonts w:ascii="Times New Roman" w:hAnsi="Times New Roman" w:cs="Times New Roman"/>
                                <w:b/>
                                <w:sz w:val="16"/>
                                <w:szCs w:val="16"/>
                              </w:rPr>
                              <w:t>INICIO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1 Elipse" o:spid="_x0000_s1026" style="position:absolute;margin-left:182.4pt;margin-top:19.15pt;width:65.25pt;height:33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" strokeweight="2pt">
                <v:textbox>
                  <w:txbxContent>
                    <w:p w14:paraId="393577B7" w14:textId="77777777" w:rsidR="0030118B" w:rsidRPr="009A057C" w:rsidRDefault="0030118B" w:rsidP="00CB4A6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16"/>
                          <w:szCs w:val="16"/>
                        </w:rPr>
                      </w:pPr>
                      <w:r w:rsidRPr="009A057C">
                        <w:rPr>
                          <w:rFonts w:ascii="Times New Roman" w:hAnsi="Times New Roman" w:cs="Times New Roman"/>
                          <w:b/>
                          <w:sz w:val="16"/>
                          <w:szCs w:val="16"/>
                        </w:rPr>
                        <w:t>INICIO</w:t>
                      </w:r>
                    </w:p>
                  </w:txbxContent>
                </v:textbox>
              </v:oval>
            </w:pict>
          </mc:Fallback>
        </mc:AlternateContent>
      </w:r>
    </w:p>
    <w:p w14:paraId="753F4E8E" w14:textId="77777777" w:rsidR="00CB4A6D" w:rsidRPr="00613343" w:rsidRDefault="00CB4A6D" w:rsidP="00CB4A6D">
      <w:pPr>
        <w:spacing w:line="360" w:lineRule="auto"/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691A87CA" wp14:editId="39D849B1">
                <wp:simplePos x="0" y="0"/>
                <wp:positionH relativeFrom="column">
                  <wp:posOffset>2720975</wp:posOffset>
                </wp:positionH>
                <wp:positionV relativeFrom="paragraph">
                  <wp:posOffset>336550</wp:posOffset>
                </wp:positionV>
                <wp:extent cx="0" cy="194945"/>
                <wp:effectExtent l="76835" t="11430" r="75565" b="22225"/>
                <wp:wrapNone/>
                <wp:docPr id="23" name="6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949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04182936" id="_x0000_t32" coordsize="21600,21600" o:spt="32" o:oned="t" path="m,l21600,21600e" filled="f">
                <v:path arrowok="t" fillok="f" o:connecttype="none"/>
                <o:lock v:ext="edit" shapetype="t"/>
              </v:shapetype>
              <v:shape id="6 Conector recto de flecha" o:spid="_x0000_s1026" type="#_x0000_t32" style="position:absolute;margin-left:214.25pt;margin-top:26.5pt;width:0;height:15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">
                <v:stroke endarrow="open"/>
              </v:shape>
            </w:pict>
          </mc:Fallback>
        </mc:AlternateContent>
      </w:r>
    </w:p>
    <w:p w14:paraId="18B5A116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398FE810" wp14:editId="60C682B4">
                <wp:simplePos x="0" y="0"/>
                <wp:positionH relativeFrom="column">
                  <wp:posOffset>2061845</wp:posOffset>
                </wp:positionH>
                <wp:positionV relativeFrom="paragraph">
                  <wp:posOffset>173355</wp:posOffset>
                </wp:positionV>
                <wp:extent cx="1430655" cy="414655"/>
                <wp:effectExtent l="17780" t="20955" r="18415" b="21590"/>
                <wp:wrapNone/>
                <wp:docPr id="22" name="13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065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3E79FA" w14:textId="77777777" w:rsidR="0030118B" w:rsidRPr="009A057C" w:rsidRDefault="0030118B" w:rsidP="00CB4A6D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A057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RECEPECIÓN DE MATERIAS PRIMAS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13 Rectángulo" o:spid="_x0000_s1027" style="position:absolute;left:0;text-align:left;margin-left:162.35pt;margin-top:13.65pt;width:112.65pt;height:32.6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" strokeweight="2pt">
                <v:textbox>
                  <w:txbxContent>
                    <w:p w14:paraId="533E79FA" w14:textId="77777777" w:rsidR="0030118B" w:rsidRPr="009A057C" w:rsidRDefault="0030118B" w:rsidP="00CB4A6D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A057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RECEPECIÓN DE MATERIAS PRIMAS</w:t>
                      </w:r>
                    </w:p>
                  </w:txbxContent>
                </v:textbox>
              </v:rect>
            </w:pict>
          </mc:Fallback>
        </mc:AlternateContent>
      </w:r>
    </w:p>
    <w:p w14:paraId="0AF19A71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A912BE0" wp14:editId="6E4D0D35">
                <wp:simplePos x="0" y="0"/>
                <wp:positionH relativeFrom="column">
                  <wp:posOffset>2726055</wp:posOffset>
                </wp:positionH>
                <wp:positionV relativeFrom="paragraph">
                  <wp:posOffset>281940</wp:posOffset>
                </wp:positionV>
                <wp:extent cx="0" cy="179705"/>
                <wp:effectExtent l="72390" t="8890" r="80010" b="20955"/>
                <wp:wrapNone/>
                <wp:docPr id="21" name="14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97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7174480E" id="14 Conector recto de flecha" o:spid="_x0000_s1026" type="#_x0000_t32" style="position:absolute;margin-left:214.65pt;margin-top:22.2pt;width:0;height:14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">
                <v:stroke endarrow="open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00AC7B" wp14:editId="3DE5B8D6">
                <wp:simplePos x="0" y="0"/>
                <wp:positionH relativeFrom="column">
                  <wp:posOffset>2726055</wp:posOffset>
                </wp:positionH>
                <wp:positionV relativeFrom="paragraph">
                  <wp:posOffset>927735</wp:posOffset>
                </wp:positionV>
                <wp:extent cx="0" cy="222885"/>
                <wp:effectExtent l="72390" t="6985" r="80010" b="17780"/>
                <wp:wrapNone/>
                <wp:docPr id="20" name="16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28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0FBA8C0" id="16 Conector recto de flecha" o:spid="_x0000_s1026" type="#_x0000_t32" style="position:absolute;margin-left:214.65pt;margin-top:73.05pt;width:0;height:17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">
                <v:stroke endarrow="open"/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0F0AE87" wp14:editId="1C644125">
                <wp:simplePos x="0" y="0"/>
                <wp:positionH relativeFrom="column">
                  <wp:posOffset>2066290</wp:posOffset>
                </wp:positionH>
                <wp:positionV relativeFrom="paragraph">
                  <wp:posOffset>480060</wp:posOffset>
                </wp:positionV>
                <wp:extent cx="1440180" cy="446405"/>
                <wp:effectExtent l="12700" t="16510" r="13970" b="13335"/>
                <wp:wrapNone/>
                <wp:docPr id="19" name="15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0180" cy="4464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DA4523" w14:textId="77777777" w:rsidR="0030118B" w:rsidRPr="009A057C" w:rsidRDefault="0030118B" w:rsidP="00CB4A6D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A057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PREPARACIÓN DE MATERIAS PRIMAS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15 Rectángulo" o:spid="_x0000_s1028" style="position:absolute;left:0;text-align:left;margin-left:162.7pt;margin-top:37.8pt;width:113.4pt;height:35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" strokeweight="2pt">
                <v:textbox>
                  <w:txbxContent>
                    <w:p w14:paraId="1EDA4523" w14:textId="77777777" w:rsidR="0030118B" w:rsidRPr="009A057C" w:rsidRDefault="0030118B" w:rsidP="00CB4A6D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A057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PREPARACIÓN DE MATERIAS PRIMAS</w:t>
                      </w:r>
                    </w:p>
                  </w:txbxContent>
                </v:textbox>
              </v:rect>
            </w:pict>
          </mc:Fallback>
        </mc:AlternateContent>
      </w:r>
    </w:p>
    <w:p w14:paraId="71BEA588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9E1535C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447BB21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23E296" wp14:editId="74B86C88">
                <wp:simplePos x="0" y="0"/>
                <wp:positionH relativeFrom="column">
                  <wp:posOffset>2044065</wp:posOffset>
                </wp:positionH>
                <wp:positionV relativeFrom="paragraph">
                  <wp:posOffset>113665</wp:posOffset>
                </wp:positionV>
                <wp:extent cx="1430655" cy="397510"/>
                <wp:effectExtent l="19050" t="21590" r="17145" b="19050"/>
                <wp:wrapNone/>
                <wp:docPr id="18" name="17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0655" cy="397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9B16F9" w14:textId="77777777" w:rsidR="0030118B" w:rsidRPr="009A057C" w:rsidRDefault="0030118B" w:rsidP="00CB4A6D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A057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TRASNFORMACIÓN DE MATERIAS PRIMAS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17 Rectángulo" o:spid="_x0000_s1029" style="position:absolute;left:0;text-align:left;margin-left:160.95pt;margin-top:8.95pt;width:112.65pt;height:31.3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" strokeweight="2pt">
                <v:textbox>
                  <w:txbxContent>
                    <w:p w14:paraId="369B16F9" w14:textId="77777777" w:rsidR="0030118B" w:rsidRPr="009A057C" w:rsidRDefault="0030118B" w:rsidP="00CB4A6D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A057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TRASNFORMACIÓN DE MATERIAS PRIMAS</w:t>
                      </w:r>
                    </w:p>
                  </w:txbxContent>
                </v:textbox>
              </v:rect>
            </w:pict>
          </mc:Fallback>
        </mc:AlternateContent>
      </w:r>
    </w:p>
    <w:p w14:paraId="1EE29823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22887A7" wp14:editId="47E90163">
                <wp:simplePos x="0" y="0"/>
                <wp:positionH relativeFrom="column">
                  <wp:posOffset>2052320</wp:posOffset>
                </wp:positionH>
                <wp:positionV relativeFrom="paragraph">
                  <wp:posOffset>334645</wp:posOffset>
                </wp:positionV>
                <wp:extent cx="1440180" cy="287655"/>
                <wp:effectExtent l="17780" t="17145" r="18415" b="19050"/>
                <wp:wrapNone/>
                <wp:docPr id="17" name="22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0180" cy="287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CD1E54" w14:textId="77777777" w:rsidR="0030118B" w:rsidRPr="009A057C" w:rsidRDefault="0030118B" w:rsidP="00CB4A6D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EMBALAJ</w:t>
                            </w:r>
                            <w:r w:rsidRPr="009A057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2 Rectángulo" o:spid="_x0000_s1030" style="position:absolute;left:0;text-align:left;margin-left:161.6pt;margin-top:26.35pt;width:113.4pt;height:22.6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" strokeweight="2pt">
                <v:textbox>
                  <w:txbxContent>
                    <w:p w14:paraId="76CD1E54" w14:textId="77777777" w:rsidR="0030118B" w:rsidRPr="009A057C" w:rsidRDefault="0030118B" w:rsidP="00CB4A6D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EMBALAJ</w:t>
                      </w:r>
                      <w:r w:rsidRPr="009A057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0E70622" wp14:editId="49E33804">
                <wp:simplePos x="0" y="0"/>
                <wp:positionH relativeFrom="column">
                  <wp:posOffset>2720975</wp:posOffset>
                </wp:positionH>
                <wp:positionV relativeFrom="paragraph">
                  <wp:posOffset>173990</wp:posOffset>
                </wp:positionV>
                <wp:extent cx="0" cy="165735"/>
                <wp:effectExtent l="76835" t="8890" r="75565" b="15875"/>
                <wp:wrapNone/>
                <wp:docPr id="16" name="25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57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1BA0F56" id="25 Conector recto de flecha" o:spid="_x0000_s1026" type="#_x0000_t32" style="position:absolute;margin-left:214.25pt;margin-top:13.7pt;width:0;height:13.0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">
                <v:stroke endarrow="open"/>
              </v:shape>
            </w:pict>
          </mc:Fallback>
        </mc:AlternateContent>
      </w:r>
    </w:p>
    <w:p w14:paraId="75F34490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E8E059" wp14:editId="7CF38993">
                <wp:simplePos x="0" y="0"/>
                <wp:positionH relativeFrom="column">
                  <wp:posOffset>2721610</wp:posOffset>
                </wp:positionH>
                <wp:positionV relativeFrom="paragraph">
                  <wp:posOffset>285750</wp:posOffset>
                </wp:positionV>
                <wp:extent cx="0" cy="211455"/>
                <wp:effectExtent l="77470" t="9525" r="74930" b="17145"/>
                <wp:wrapNone/>
                <wp:docPr id="15" name="23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14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2E37A33" id="23 Conector recto de flecha" o:spid="_x0000_s1026" type="#_x0000_t32" style="position:absolute;margin-left:214.3pt;margin-top:22.5pt;width:0;height:16.6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">
                <v:stroke endarrow="open"/>
              </v:shape>
            </w:pict>
          </mc:Fallback>
        </mc:AlternateContent>
      </w:r>
    </w:p>
    <w:p w14:paraId="109A3DF4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5F1C50A" wp14:editId="4720D531">
                <wp:simplePos x="0" y="0"/>
                <wp:positionH relativeFrom="column">
                  <wp:posOffset>2044065</wp:posOffset>
                </wp:positionH>
                <wp:positionV relativeFrom="paragraph">
                  <wp:posOffset>166370</wp:posOffset>
                </wp:positionV>
                <wp:extent cx="1430655" cy="245110"/>
                <wp:effectExtent l="19050" t="17145" r="17145" b="13970"/>
                <wp:wrapNone/>
                <wp:docPr id="14" name="26 Rectángul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30655" cy="245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116E7C" w14:textId="77777777" w:rsidR="0030118B" w:rsidRPr="009A057C" w:rsidRDefault="0030118B" w:rsidP="00CB4A6D">
                            <w:pPr>
                              <w:spacing w:line="360" w:lineRule="auto"/>
                              <w:jc w:val="center"/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 w:rsidRPr="009A057C">
                              <w:rPr>
                                <w:rFonts w:ascii="Times New Roman" w:hAnsi="Times New Roman" w:cs="Times New Roman"/>
                                <w:sz w:val="16"/>
                                <w:szCs w:val="16"/>
                              </w:rPr>
                              <w:t>DESPACHO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6 Rectángulo" o:spid="_x0000_s1031" style="position:absolute;left:0;text-align:left;margin-left:160.95pt;margin-top:13.1pt;width:112.65pt;height:19.3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" strokeweight="2pt">
                <v:textbox>
                  <w:txbxContent>
                    <w:p w14:paraId="36116E7C" w14:textId="77777777" w:rsidR="0030118B" w:rsidRPr="009A057C" w:rsidRDefault="0030118B" w:rsidP="00CB4A6D">
                      <w:pPr>
                        <w:spacing w:line="360" w:lineRule="auto"/>
                        <w:jc w:val="center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 w:rsidRPr="009A057C"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  <w:t>DESPACHO</w:t>
                      </w:r>
                    </w:p>
                  </w:txbxContent>
                </v:textbox>
              </v:rect>
            </w:pict>
          </mc:Fallback>
        </mc:AlternateContent>
      </w:r>
    </w:p>
    <w:p w14:paraId="08477403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19F9A5B" wp14:editId="72F181ED">
                <wp:simplePos x="0" y="0"/>
                <wp:positionH relativeFrom="column">
                  <wp:posOffset>2348865</wp:posOffset>
                </wp:positionH>
                <wp:positionV relativeFrom="paragraph">
                  <wp:posOffset>338455</wp:posOffset>
                </wp:positionV>
                <wp:extent cx="775335" cy="474345"/>
                <wp:effectExtent l="19050" t="20955" r="15240" b="19050"/>
                <wp:wrapNone/>
                <wp:docPr id="13" name="20 Elipse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5335" cy="47434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5C84929" w14:textId="77777777" w:rsidR="0030118B" w:rsidRPr="0037407E" w:rsidRDefault="0030118B" w:rsidP="00CB4A6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6"/>
                              </w:rPr>
                            </w:pPr>
                            <w:r w:rsidRPr="0037407E">
                              <w:rPr>
                                <w:rFonts w:ascii="Times New Roman" w:hAnsi="Times New Roman" w:cs="Times New Roman"/>
                                <w:b/>
                                <w:sz w:val="18"/>
                                <w:szCs w:val="16"/>
                              </w:rPr>
                              <w:t>FIN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20 Elipse" o:spid="_x0000_s1032" style="position:absolute;left:0;text-align:left;margin-left:184.95pt;margin-top:26.65pt;width:61.05pt;height:37.3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" strokeweight="2pt">
                <v:textbox>
                  <w:txbxContent>
                    <w:p w14:paraId="55C84929" w14:textId="77777777" w:rsidR="0030118B" w:rsidRPr="0037407E" w:rsidRDefault="0030118B" w:rsidP="00CB4A6D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18"/>
                          <w:szCs w:val="16"/>
                        </w:rPr>
                      </w:pPr>
                      <w:r w:rsidRPr="0037407E">
                        <w:rPr>
                          <w:rFonts w:ascii="Times New Roman" w:hAnsi="Times New Roman" w:cs="Times New Roman"/>
                          <w:b/>
                          <w:sz w:val="18"/>
                          <w:szCs w:val="16"/>
                        </w:rPr>
                        <w:t>FIN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6125E61" wp14:editId="79BB7DAF">
                <wp:simplePos x="0" y="0"/>
                <wp:positionH relativeFrom="column">
                  <wp:posOffset>2725420</wp:posOffset>
                </wp:positionH>
                <wp:positionV relativeFrom="paragraph">
                  <wp:posOffset>36195</wp:posOffset>
                </wp:positionV>
                <wp:extent cx="0" cy="296545"/>
                <wp:effectExtent l="71755" t="13970" r="80645" b="22860"/>
                <wp:wrapNone/>
                <wp:docPr id="12" name="21 Conector recto de flecha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965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arrow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68509A6" id="21 Conector recto de flecha" o:spid="_x0000_s1026" type="#_x0000_t32" style="position:absolute;margin-left:214.6pt;margin-top:2.85pt;width:0;height:23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">
                <v:stroke endarrow="open"/>
              </v:shape>
            </w:pict>
          </mc:Fallback>
        </mc:AlternateContent>
      </w:r>
    </w:p>
    <w:p w14:paraId="383A5DAC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2286D5F" w14:textId="77777777" w:rsidR="00CB4A6D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3F89FD7" w14:textId="77777777" w:rsidR="00CB4A6D" w:rsidRPr="000E2EF5" w:rsidRDefault="00CB4A6D" w:rsidP="00CB4A6D">
      <w:pPr>
        <w:pStyle w:val="Sinespaciado"/>
        <w:spacing w:after="200" w:line="36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EA48FE">
        <w:rPr>
          <w:rFonts w:ascii="Times New Roman" w:hAnsi="Times New Roman" w:cs="Times New Roman"/>
          <w:b/>
          <w:sz w:val="20"/>
          <w:szCs w:val="20"/>
        </w:rPr>
        <w:t>Fuente:</w:t>
      </w:r>
      <w:r w:rsidRPr="00EA48FE">
        <w:rPr>
          <w:rFonts w:ascii="Times New Roman" w:hAnsi="Times New Roman" w:cs="Times New Roman"/>
          <w:sz w:val="20"/>
          <w:szCs w:val="20"/>
        </w:rPr>
        <w:t xml:space="preserve"> Merino, Juan. (2014). Cadena de valor con Apoyo </w:t>
      </w:r>
      <w:proofErr w:type="spellStart"/>
      <w:r w:rsidRPr="00EA48FE">
        <w:rPr>
          <w:rFonts w:ascii="Times New Roman" w:hAnsi="Times New Roman" w:cs="Times New Roman"/>
          <w:sz w:val="20"/>
          <w:szCs w:val="20"/>
        </w:rPr>
        <w:t>Palmiste</w:t>
      </w:r>
      <w:proofErr w:type="spellEnd"/>
      <w:r w:rsidRPr="00EA48FE">
        <w:rPr>
          <w:rFonts w:ascii="Times New Roman" w:hAnsi="Times New Roman" w:cs="Times New Roman"/>
          <w:sz w:val="20"/>
          <w:szCs w:val="20"/>
        </w:rPr>
        <w:t xml:space="preserve"> Creme.</w:t>
      </w:r>
    </w:p>
    <w:p w14:paraId="0418DC24" w14:textId="77777777" w:rsidR="00CB4A6D" w:rsidRDefault="00CB4A6D" w:rsidP="00CB4A6D"/>
    <w:p w14:paraId="5C295AF8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3993CB37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75E7BEC4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568E5179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2CD87AEE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07F0CC7D" w14:textId="77777777" w:rsidR="00CB4A6D" w:rsidRDefault="00CB4A6D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</w:p>
    <w:p w14:paraId="2C0DFF71" w14:textId="5EFC7F26" w:rsidR="00CD4F82" w:rsidRPr="00BF049C" w:rsidRDefault="00196ED9" w:rsidP="00CB4A6D">
      <w:pPr>
        <w:pStyle w:val="Epgrafe"/>
        <w:spacing w:line="360" w:lineRule="auto"/>
        <w:jc w:val="center"/>
        <w:rPr>
          <w:lang w:eastAsia="es-ES"/>
        </w:rPr>
      </w:pPr>
      <w:r w:rsidRPr="00196ED9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3</w:t>
      </w:r>
      <w:r w:rsidRPr="00196ED9">
        <w:rPr>
          <w:rFonts w:ascii="Times New Roman" w:hAnsi="Times New Roman" w:cs="Times New Roman"/>
          <w:color w:val="auto"/>
          <w:sz w:val="24"/>
        </w:rPr>
        <w:t>: Art. 122 de la Ley de Propiedad Intelectual (CISE)</w:t>
      </w:r>
      <w:bookmarkEnd w:id="6"/>
      <w:r w:rsidR="002D74B0" w:rsidRPr="00D379E8">
        <w:rPr>
          <w:noProof/>
          <w:lang w:eastAsia="es-ES"/>
        </w:rPr>
        <w:drawing>
          <wp:inline distT="0" distB="0" distL="0" distR="0" wp14:anchorId="6119045E" wp14:editId="09C829E9">
            <wp:extent cx="5556688" cy="7913561"/>
            <wp:effectExtent l="0" t="0" r="6350" b="0"/>
            <wp:docPr id="8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8895" cy="7916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0D5DBB" w14:textId="77777777" w:rsidR="00BF049C" w:rsidRDefault="00BF049C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</w:rPr>
      </w:pPr>
      <w:bookmarkStart w:id="7" w:name="_Toc390777435"/>
      <w:r w:rsidRPr="00BF049C">
        <w:rPr>
          <w:rFonts w:ascii="Times New Roman" w:hAnsi="Times New Roman" w:cs="Times New Roman"/>
          <w:b/>
          <w:sz w:val="20"/>
        </w:rPr>
        <w:t xml:space="preserve">    Fuente</w:t>
      </w:r>
      <w:r w:rsidRPr="00BF049C">
        <w:rPr>
          <w:rFonts w:ascii="Times New Roman" w:hAnsi="Times New Roman" w:cs="Times New Roman"/>
          <w:sz w:val="20"/>
        </w:rPr>
        <w:t xml:space="preserve">: Ley </w:t>
      </w:r>
      <w:r>
        <w:rPr>
          <w:rFonts w:ascii="Times New Roman" w:hAnsi="Times New Roman" w:cs="Times New Roman"/>
          <w:sz w:val="20"/>
        </w:rPr>
        <w:t xml:space="preserve">de Propiedad Intelectual (CISE).   </w:t>
      </w:r>
    </w:p>
    <w:p w14:paraId="0BD193F2" w14:textId="24B87EEF" w:rsidR="00E54E2B" w:rsidRDefault="00196ED9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r w:rsidRPr="00196ED9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4</w:t>
      </w:r>
      <w:r>
        <w:rPr>
          <w:rFonts w:ascii="Times New Roman" w:hAnsi="Times New Roman" w:cs="Times New Roman"/>
          <w:color w:val="auto"/>
          <w:sz w:val="24"/>
        </w:rPr>
        <w:t>:</w:t>
      </w:r>
      <w:r w:rsidR="00B7102B">
        <w:rPr>
          <w:rFonts w:ascii="Times New Roman" w:hAnsi="Times New Roman" w:cs="Times New Roman"/>
          <w:color w:val="auto"/>
          <w:sz w:val="24"/>
        </w:rPr>
        <w:t xml:space="preserve"> Artículos 18- 22: </w:t>
      </w:r>
      <w:r w:rsidR="007A7B7D">
        <w:rPr>
          <w:rFonts w:ascii="Times New Roman" w:hAnsi="Times New Roman" w:cs="Times New Roman"/>
          <w:color w:val="auto"/>
          <w:sz w:val="24"/>
        </w:rPr>
        <w:t>Reglamento de Seguridad y Salud de los Trabajadores y Mejoramiento del Medio Ambiente</w:t>
      </w:r>
      <w:bookmarkEnd w:id="7"/>
    </w:p>
    <w:p w14:paraId="0225698F" w14:textId="424335BC" w:rsidR="001E2B67" w:rsidRPr="00D5315C" w:rsidRDefault="002D74B0" w:rsidP="00FF2EE1">
      <w:pPr>
        <w:pStyle w:val="Sinespaciado"/>
        <w:spacing w:after="200" w:line="360" w:lineRule="auto"/>
        <w:rPr>
          <w:rFonts w:ascii="Times New Roman" w:hAnsi="Times New Roman" w:cs="Times New Roman"/>
        </w:rPr>
      </w:pPr>
      <w:r w:rsidRPr="00753A20">
        <w:rPr>
          <w:rFonts w:ascii="Times New Roman" w:hAnsi="Times New Roman" w:cs="Times New Roman"/>
          <w:noProof/>
          <w:lang w:eastAsia="es-ES"/>
        </w:rPr>
        <w:drawing>
          <wp:inline distT="0" distB="0" distL="0" distR="0" wp14:anchorId="17C96C3B" wp14:editId="5857FAF4">
            <wp:extent cx="5663565" cy="7601585"/>
            <wp:effectExtent l="0" t="0" r="0" b="0"/>
            <wp:docPr id="7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3565" cy="7601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1E2B67"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="001E2B67" w:rsidRPr="001E2B67">
        <w:rPr>
          <w:rFonts w:ascii="Times New Roman" w:hAnsi="Times New Roman" w:cs="Times New Roman"/>
          <w:sz w:val="20"/>
          <w:szCs w:val="20"/>
        </w:rPr>
        <w:t>Reglamento de Seguridad y Salud de los Trabajadores y Mejoramiento del Medio Ambiente</w:t>
      </w:r>
    </w:p>
    <w:p w14:paraId="704F40BA" w14:textId="3D5EE48E" w:rsidR="00B7102B" w:rsidRPr="002730C8" w:rsidRDefault="00B7102B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bookmarkStart w:id="8" w:name="_Toc390777436"/>
      <w:r w:rsidRPr="00B7102B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5</w:t>
      </w:r>
      <w:r>
        <w:rPr>
          <w:rFonts w:ascii="Times New Roman" w:hAnsi="Times New Roman" w:cs="Times New Roman"/>
          <w:color w:val="auto"/>
          <w:sz w:val="24"/>
        </w:rPr>
        <w:t>: Artículos 23- 24: Reglamento de Seguridad y Salud de los Trabajadores y Mejoramiento del Medio Ambiente</w:t>
      </w:r>
      <w:bookmarkEnd w:id="8"/>
    </w:p>
    <w:p w14:paraId="2B731F1A" w14:textId="5344198B" w:rsidR="00B7102B" w:rsidRPr="00B7102B" w:rsidRDefault="002D74B0" w:rsidP="00FF2EE1">
      <w:pPr>
        <w:spacing w:line="360" w:lineRule="auto"/>
      </w:pPr>
      <w:r w:rsidRPr="00D379E8">
        <w:rPr>
          <w:noProof/>
          <w:lang w:eastAsia="es-ES"/>
        </w:rPr>
        <w:drawing>
          <wp:inline distT="0" distB="0" distL="0" distR="0" wp14:anchorId="2549E45C" wp14:editId="57E3A52A">
            <wp:extent cx="4954270" cy="6960235"/>
            <wp:effectExtent l="0" t="0" r="0" b="0"/>
            <wp:docPr id="6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270" cy="6960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7CF8D7" w14:textId="77777777" w:rsidR="001E2B67" w:rsidRDefault="001E2B67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  <w:szCs w:val="20"/>
        </w:rPr>
      </w:pPr>
      <w:r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Pr="001E2B67">
        <w:rPr>
          <w:rFonts w:ascii="Times New Roman" w:hAnsi="Times New Roman" w:cs="Times New Roman"/>
          <w:sz w:val="20"/>
          <w:szCs w:val="20"/>
        </w:rPr>
        <w:t xml:space="preserve">Reglamento de Seguridad y Salud de los Trabajadores y </w:t>
      </w:r>
      <w:r w:rsidR="00D5315C">
        <w:rPr>
          <w:rFonts w:ascii="Times New Roman" w:hAnsi="Times New Roman" w:cs="Times New Roman"/>
          <w:sz w:val="20"/>
          <w:szCs w:val="20"/>
        </w:rPr>
        <w:t>Mejoramiento del Medio Ambiente</w:t>
      </w:r>
      <w:r w:rsidR="008B7E24">
        <w:rPr>
          <w:rFonts w:ascii="Times New Roman" w:hAnsi="Times New Roman" w:cs="Times New Roman"/>
          <w:sz w:val="20"/>
          <w:szCs w:val="20"/>
        </w:rPr>
        <w:t>.</w:t>
      </w:r>
    </w:p>
    <w:p w14:paraId="27634C7D" w14:textId="77777777" w:rsidR="00D5315C" w:rsidRPr="00D5315C" w:rsidRDefault="00D5315C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  <w:szCs w:val="20"/>
        </w:rPr>
      </w:pPr>
    </w:p>
    <w:p w14:paraId="277A1EF8" w14:textId="77777777" w:rsidR="008B7E24" w:rsidRDefault="008B7E24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bookmarkStart w:id="9" w:name="_Toc390777437"/>
    </w:p>
    <w:p w14:paraId="1302D57B" w14:textId="62189E70" w:rsidR="007A7B7D" w:rsidRDefault="00B7102B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r w:rsidRPr="00B7102B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6</w:t>
      </w:r>
      <w:r>
        <w:rPr>
          <w:rFonts w:ascii="Times New Roman" w:hAnsi="Times New Roman" w:cs="Times New Roman"/>
          <w:color w:val="auto"/>
          <w:sz w:val="24"/>
        </w:rPr>
        <w:t>:</w:t>
      </w:r>
      <w:r w:rsidR="00A02010">
        <w:rPr>
          <w:rFonts w:ascii="Times New Roman" w:hAnsi="Times New Roman" w:cs="Times New Roman"/>
          <w:color w:val="auto"/>
          <w:sz w:val="24"/>
        </w:rPr>
        <w:t xml:space="preserve"> </w:t>
      </w:r>
      <w:r w:rsidR="002730C8">
        <w:rPr>
          <w:rFonts w:ascii="Times New Roman" w:hAnsi="Times New Roman" w:cs="Times New Roman"/>
          <w:color w:val="auto"/>
          <w:sz w:val="24"/>
        </w:rPr>
        <w:t>Artículos 25- 26: Reglamento de Seguridad y Salud de los Trabajadores y Mejoramiento del Medio Ambiente</w:t>
      </w:r>
      <w:bookmarkEnd w:id="9"/>
    </w:p>
    <w:p w14:paraId="6EC48ACD" w14:textId="2E5E17FC" w:rsidR="001E2B67" w:rsidRDefault="002D74B0" w:rsidP="00FF2EE1">
      <w:pPr>
        <w:spacing w:line="360" w:lineRule="auto"/>
        <w:jc w:val="center"/>
      </w:pPr>
      <w:r w:rsidRPr="00D379E8">
        <w:rPr>
          <w:noProof/>
          <w:lang w:eastAsia="es-ES"/>
        </w:rPr>
        <w:drawing>
          <wp:inline distT="0" distB="0" distL="0" distR="0" wp14:anchorId="1ECA577E" wp14:editId="70E578F4">
            <wp:extent cx="5527040" cy="7437755"/>
            <wp:effectExtent l="0" t="0" r="0" b="0"/>
            <wp:docPr id="5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7040" cy="743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0DC061" w14:textId="77777777" w:rsidR="00A9413C" w:rsidRDefault="001E2B67" w:rsidP="00FF2EE1">
      <w:pPr>
        <w:pStyle w:val="Sinespaciado"/>
        <w:spacing w:after="200" w:line="360" w:lineRule="auto"/>
        <w:ind w:left="255"/>
        <w:rPr>
          <w:rFonts w:ascii="Times New Roman" w:hAnsi="Times New Roman" w:cs="Times New Roman"/>
          <w:sz w:val="20"/>
          <w:szCs w:val="20"/>
        </w:rPr>
      </w:pPr>
      <w:r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Pr="001E2B67">
        <w:rPr>
          <w:rFonts w:ascii="Times New Roman" w:hAnsi="Times New Roman" w:cs="Times New Roman"/>
          <w:sz w:val="20"/>
          <w:szCs w:val="20"/>
        </w:rPr>
        <w:t xml:space="preserve">Reglamento de Seguridad y Salud de los Trabajadores y </w:t>
      </w:r>
      <w:r w:rsidR="00D5315C">
        <w:rPr>
          <w:rFonts w:ascii="Times New Roman" w:hAnsi="Times New Roman" w:cs="Times New Roman"/>
          <w:sz w:val="20"/>
          <w:szCs w:val="20"/>
        </w:rPr>
        <w:t xml:space="preserve">Mejoramiento del Medio Ambiente </w:t>
      </w:r>
    </w:p>
    <w:p w14:paraId="7B99FDE9" w14:textId="73ADBDE1" w:rsidR="002730C8" w:rsidRPr="009757F0" w:rsidRDefault="009757F0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bookmarkStart w:id="10" w:name="_Toc390777438"/>
      <w:r w:rsidRPr="009757F0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7</w:t>
      </w:r>
      <w:r>
        <w:rPr>
          <w:rFonts w:ascii="Times New Roman" w:hAnsi="Times New Roman" w:cs="Times New Roman"/>
          <w:color w:val="auto"/>
          <w:sz w:val="24"/>
        </w:rPr>
        <w:t xml:space="preserve">: </w:t>
      </w:r>
      <w:r w:rsidR="002730C8">
        <w:rPr>
          <w:rFonts w:ascii="Times New Roman" w:hAnsi="Times New Roman" w:cs="Times New Roman"/>
          <w:color w:val="auto"/>
          <w:sz w:val="24"/>
        </w:rPr>
        <w:t>Artículo 28: Reglamento de Seguridad y Salud de los Trabajadores y Mejoramiento del Medio Ambiente</w:t>
      </w:r>
      <w:bookmarkEnd w:id="10"/>
    </w:p>
    <w:p w14:paraId="5DAEC815" w14:textId="26D9B64A" w:rsidR="007A7B7D" w:rsidRDefault="002D74B0" w:rsidP="00FF2EE1">
      <w:pPr>
        <w:pStyle w:val="Prrafodelista"/>
        <w:spacing w:line="360" w:lineRule="auto"/>
        <w:ind w:left="0"/>
        <w:jc w:val="center"/>
        <w:rPr>
          <w:rFonts w:ascii="Times New Roman" w:hAnsi="Times New Roman" w:cs="Times New Roman"/>
          <w:b/>
        </w:rPr>
      </w:pPr>
      <w:r w:rsidRPr="00753A20">
        <w:rPr>
          <w:rFonts w:ascii="Times New Roman" w:hAnsi="Times New Roman" w:cs="Times New Roman"/>
          <w:b/>
          <w:noProof/>
          <w:lang w:eastAsia="es-ES"/>
        </w:rPr>
        <w:drawing>
          <wp:inline distT="0" distB="0" distL="0" distR="0" wp14:anchorId="538B4DD8" wp14:editId="45DC1335">
            <wp:extent cx="5008880" cy="7014845"/>
            <wp:effectExtent l="0" t="0" r="1270" b="0"/>
            <wp:docPr id="4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8880" cy="701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EB1F6" w14:textId="77777777" w:rsidR="00A9413C" w:rsidRDefault="001E2B67" w:rsidP="00FF2EE1">
      <w:pPr>
        <w:pStyle w:val="Sinespaciado"/>
        <w:spacing w:after="200" w:line="360" w:lineRule="auto"/>
        <w:ind w:left="300"/>
        <w:rPr>
          <w:rFonts w:ascii="Times New Roman" w:hAnsi="Times New Roman" w:cs="Times New Roman"/>
          <w:sz w:val="20"/>
          <w:szCs w:val="20"/>
        </w:rPr>
      </w:pPr>
      <w:r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Pr="001E2B67">
        <w:rPr>
          <w:rFonts w:ascii="Times New Roman" w:hAnsi="Times New Roman" w:cs="Times New Roman"/>
          <w:sz w:val="20"/>
          <w:szCs w:val="20"/>
        </w:rPr>
        <w:t xml:space="preserve">Reglamento de Seguridad y Salud de los Trabajadores y </w:t>
      </w:r>
      <w:r w:rsidR="00D5315C">
        <w:rPr>
          <w:rFonts w:ascii="Times New Roman" w:hAnsi="Times New Roman" w:cs="Times New Roman"/>
          <w:sz w:val="20"/>
          <w:szCs w:val="20"/>
        </w:rPr>
        <w:t xml:space="preserve">Mejoramiento del Medio Ambiente </w:t>
      </w:r>
    </w:p>
    <w:p w14:paraId="213DE62A" w14:textId="77777777" w:rsidR="0006221D" w:rsidRDefault="0006221D" w:rsidP="00FF2EE1">
      <w:pPr>
        <w:pStyle w:val="Sinespaciado"/>
        <w:spacing w:after="200" w:line="360" w:lineRule="auto"/>
        <w:rPr>
          <w:rFonts w:ascii="Times New Roman" w:hAnsi="Times New Roman" w:cs="Times New Roman"/>
          <w:b/>
          <w:sz w:val="20"/>
          <w:szCs w:val="20"/>
        </w:rPr>
      </w:pPr>
    </w:p>
    <w:p w14:paraId="5EB38AC9" w14:textId="77777777" w:rsidR="008B7E24" w:rsidRPr="001E2B67" w:rsidRDefault="008B7E24" w:rsidP="00FF2EE1">
      <w:pPr>
        <w:pStyle w:val="Sinespaciado"/>
        <w:spacing w:after="200" w:line="360" w:lineRule="auto"/>
        <w:rPr>
          <w:rFonts w:ascii="Times New Roman" w:hAnsi="Times New Roman" w:cs="Times New Roman"/>
          <w:b/>
          <w:sz w:val="20"/>
          <w:szCs w:val="20"/>
        </w:rPr>
      </w:pPr>
    </w:p>
    <w:p w14:paraId="28E01D55" w14:textId="020FB44A" w:rsidR="007A7B7D" w:rsidRPr="00C70669" w:rsidRDefault="00C70669" w:rsidP="00FF2EE1">
      <w:pPr>
        <w:pStyle w:val="Epgrafe"/>
        <w:spacing w:line="360" w:lineRule="auto"/>
        <w:rPr>
          <w:rFonts w:ascii="Times New Roman" w:hAnsi="Times New Roman" w:cs="Times New Roman"/>
          <w:color w:val="auto"/>
          <w:sz w:val="24"/>
        </w:rPr>
      </w:pPr>
      <w:bookmarkStart w:id="11" w:name="_Toc390777439"/>
      <w:r w:rsidRPr="00C70669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8</w:t>
      </w:r>
      <w:r>
        <w:rPr>
          <w:rFonts w:ascii="Times New Roman" w:hAnsi="Times New Roman" w:cs="Times New Roman"/>
          <w:color w:val="auto"/>
          <w:sz w:val="24"/>
        </w:rPr>
        <w:t>:</w:t>
      </w:r>
      <w:r w:rsidR="00A02010">
        <w:rPr>
          <w:rFonts w:ascii="Times New Roman" w:hAnsi="Times New Roman" w:cs="Times New Roman"/>
          <w:color w:val="auto"/>
          <w:sz w:val="24"/>
        </w:rPr>
        <w:t xml:space="preserve"> </w:t>
      </w:r>
      <w:r w:rsidR="009D42BF">
        <w:rPr>
          <w:rFonts w:ascii="Times New Roman" w:hAnsi="Times New Roman" w:cs="Times New Roman"/>
          <w:color w:val="auto"/>
          <w:sz w:val="24"/>
        </w:rPr>
        <w:t>Artículos 29 y 32:</w:t>
      </w:r>
      <w:r>
        <w:rPr>
          <w:rFonts w:ascii="Times New Roman" w:hAnsi="Times New Roman" w:cs="Times New Roman"/>
          <w:color w:val="auto"/>
          <w:sz w:val="24"/>
        </w:rPr>
        <w:t xml:space="preserve"> Reglamento de Seguridad y Salud de los Trabajadores y Mejoramiento del Medio Ambiente</w:t>
      </w:r>
      <w:bookmarkEnd w:id="11"/>
    </w:p>
    <w:p w14:paraId="38D21754" w14:textId="18A9CE9A" w:rsidR="007A7B7D" w:rsidRDefault="002D74B0" w:rsidP="00FF2EE1">
      <w:pPr>
        <w:pStyle w:val="Prrafodelista"/>
        <w:spacing w:line="360" w:lineRule="auto"/>
        <w:ind w:left="0"/>
        <w:jc w:val="center"/>
        <w:rPr>
          <w:rFonts w:ascii="Times New Roman" w:hAnsi="Times New Roman" w:cs="Times New Roman"/>
          <w:b/>
        </w:rPr>
      </w:pPr>
      <w:r w:rsidRPr="00753A20">
        <w:rPr>
          <w:rFonts w:ascii="Times New Roman" w:hAnsi="Times New Roman" w:cs="Times New Roman"/>
          <w:b/>
          <w:noProof/>
          <w:lang w:eastAsia="es-ES"/>
        </w:rPr>
        <w:drawing>
          <wp:inline distT="0" distB="0" distL="0" distR="0" wp14:anchorId="223645D7" wp14:editId="6D5CB572">
            <wp:extent cx="5595620" cy="6796405"/>
            <wp:effectExtent l="0" t="0" r="5080" b="4445"/>
            <wp:docPr id="3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5620" cy="6796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D5B5FF" w14:textId="77777777" w:rsidR="001E2B67" w:rsidRPr="001E2B67" w:rsidRDefault="001E2B67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  <w:szCs w:val="20"/>
        </w:rPr>
      </w:pPr>
      <w:r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Pr="001E2B67">
        <w:rPr>
          <w:rFonts w:ascii="Times New Roman" w:hAnsi="Times New Roman" w:cs="Times New Roman"/>
          <w:sz w:val="20"/>
          <w:szCs w:val="20"/>
        </w:rPr>
        <w:t>Reglamento de Seguridad y Salud de los Trabajadores y Mejoramiento del Medio Ambiente</w:t>
      </w:r>
    </w:p>
    <w:p w14:paraId="17B3F897" w14:textId="77777777" w:rsidR="001E2B67" w:rsidRPr="001E2B67" w:rsidRDefault="001E2B67" w:rsidP="00FF2EE1">
      <w:pPr>
        <w:pStyle w:val="Sinespaciado"/>
        <w:spacing w:after="200" w:line="360" w:lineRule="auto"/>
        <w:rPr>
          <w:rFonts w:ascii="Times New Roman" w:hAnsi="Times New Roman" w:cs="Times New Roman"/>
          <w:b/>
          <w:sz w:val="20"/>
          <w:szCs w:val="20"/>
        </w:rPr>
      </w:pPr>
    </w:p>
    <w:p w14:paraId="6E54838E" w14:textId="77777777" w:rsidR="007A7B7D" w:rsidRDefault="007A7B7D" w:rsidP="00FF2EE1">
      <w:pPr>
        <w:pStyle w:val="Prrafodelista"/>
        <w:spacing w:line="360" w:lineRule="auto"/>
        <w:ind w:left="0"/>
        <w:jc w:val="center"/>
        <w:rPr>
          <w:rFonts w:ascii="Times New Roman" w:hAnsi="Times New Roman" w:cs="Times New Roman"/>
          <w:b/>
        </w:rPr>
      </w:pPr>
    </w:p>
    <w:p w14:paraId="1EDCD1A7" w14:textId="77777777" w:rsidR="001426CF" w:rsidRDefault="001426CF" w:rsidP="000F1775">
      <w:pPr>
        <w:pStyle w:val="Epgrafe"/>
        <w:spacing w:line="360" w:lineRule="auto"/>
        <w:rPr>
          <w:rFonts w:ascii="Times New Roman" w:hAnsi="Times New Roman" w:cs="Times New Roman"/>
          <w:bCs w:val="0"/>
          <w:color w:val="auto"/>
          <w:sz w:val="22"/>
          <w:szCs w:val="22"/>
        </w:rPr>
      </w:pPr>
      <w:bookmarkStart w:id="12" w:name="_Toc390777440"/>
    </w:p>
    <w:p w14:paraId="36EDE01E" w14:textId="7C581814" w:rsidR="00C70669" w:rsidRDefault="00C70669" w:rsidP="000F1775">
      <w:pPr>
        <w:pStyle w:val="Epgrafe"/>
        <w:spacing w:line="360" w:lineRule="auto"/>
        <w:rPr>
          <w:rFonts w:ascii="Times New Roman" w:hAnsi="Times New Roman" w:cs="Times New Roman"/>
          <w:color w:val="auto"/>
          <w:sz w:val="24"/>
        </w:rPr>
      </w:pPr>
      <w:r w:rsidRPr="00C70669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9</w:t>
      </w:r>
      <w:r w:rsidRPr="00C70669">
        <w:rPr>
          <w:rFonts w:ascii="Times New Roman" w:hAnsi="Times New Roman" w:cs="Times New Roman"/>
          <w:color w:val="auto"/>
          <w:sz w:val="24"/>
        </w:rPr>
        <w:t xml:space="preserve">: </w:t>
      </w:r>
      <w:r>
        <w:rPr>
          <w:rFonts w:ascii="Times New Roman" w:hAnsi="Times New Roman" w:cs="Times New Roman"/>
          <w:color w:val="auto"/>
          <w:sz w:val="24"/>
        </w:rPr>
        <w:t>Artículo 34: Reglamento de Seguridad y Salud de los Trabajadores y Mejoramiento del Medio Ambiente</w:t>
      </w:r>
      <w:bookmarkEnd w:id="12"/>
    </w:p>
    <w:p w14:paraId="5EBBBF7B" w14:textId="067EE7DF" w:rsidR="007A7B7D" w:rsidRPr="00C70669" w:rsidRDefault="002D74B0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r w:rsidRPr="00753A20">
        <w:rPr>
          <w:rFonts w:ascii="Times New Roman" w:hAnsi="Times New Roman" w:cs="Times New Roman"/>
          <w:noProof/>
          <w:color w:val="auto"/>
          <w:sz w:val="24"/>
          <w:lang w:eastAsia="es-ES"/>
        </w:rPr>
        <w:drawing>
          <wp:inline distT="0" distB="0" distL="0" distR="0" wp14:anchorId="172211F0" wp14:editId="1764863F">
            <wp:extent cx="5568315" cy="7328535"/>
            <wp:effectExtent l="0" t="0" r="0" b="5715"/>
            <wp:docPr id="2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8315" cy="7328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ADB0B1" w14:textId="77777777" w:rsidR="001E2B67" w:rsidRPr="001E2B67" w:rsidRDefault="001E2B67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  <w:szCs w:val="20"/>
        </w:rPr>
      </w:pPr>
      <w:r w:rsidRPr="001E2B67">
        <w:rPr>
          <w:rFonts w:ascii="Times New Roman" w:hAnsi="Times New Roman" w:cs="Times New Roman"/>
          <w:b/>
          <w:sz w:val="20"/>
          <w:szCs w:val="20"/>
        </w:rPr>
        <w:t xml:space="preserve">Fuente: </w:t>
      </w:r>
      <w:r w:rsidRPr="001E2B67">
        <w:rPr>
          <w:rFonts w:ascii="Times New Roman" w:hAnsi="Times New Roman" w:cs="Times New Roman"/>
          <w:sz w:val="20"/>
          <w:szCs w:val="20"/>
        </w:rPr>
        <w:t>Reglamento de Seguridad y Salud de los Trabajadores y Mejoramiento del Medio Ambiente</w:t>
      </w:r>
    </w:p>
    <w:p w14:paraId="0FDB9A78" w14:textId="77777777" w:rsidR="001426CF" w:rsidRDefault="001426CF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bookmarkStart w:id="13" w:name="_Toc390777441"/>
    </w:p>
    <w:p w14:paraId="19605C6E" w14:textId="5F2790E5" w:rsidR="009757F0" w:rsidRPr="009757F0" w:rsidRDefault="009757F0" w:rsidP="00FF2EE1">
      <w:pPr>
        <w:pStyle w:val="Epgrafe"/>
        <w:spacing w:line="360" w:lineRule="auto"/>
        <w:jc w:val="center"/>
        <w:rPr>
          <w:rFonts w:ascii="Times New Roman" w:hAnsi="Times New Roman" w:cs="Times New Roman"/>
          <w:color w:val="auto"/>
          <w:sz w:val="24"/>
        </w:rPr>
      </w:pPr>
      <w:r w:rsidRPr="009757F0">
        <w:rPr>
          <w:rFonts w:ascii="Times New Roman" w:hAnsi="Times New Roman" w:cs="Times New Roman"/>
          <w:color w:val="auto"/>
          <w:sz w:val="24"/>
        </w:rPr>
        <w:lastRenderedPageBreak/>
        <w:t xml:space="preserve">Anexo  </w:t>
      </w:r>
      <w:r w:rsidR="00CB4A6D">
        <w:rPr>
          <w:rFonts w:ascii="Times New Roman" w:hAnsi="Times New Roman" w:cs="Times New Roman"/>
          <w:color w:val="auto"/>
          <w:sz w:val="24"/>
        </w:rPr>
        <w:t>10</w:t>
      </w:r>
      <w:r>
        <w:rPr>
          <w:rFonts w:ascii="Times New Roman" w:hAnsi="Times New Roman" w:cs="Times New Roman"/>
          <w:color w:val="auto"/>
          <w:sz w:val="24"/>
        </w:rPr>
        <w:t>: Políticas intern</w:t>
      </w:r>
      <w:r w:rsidR="001E2B67">
        <w:rPr>
          <w:rFonts w:ascii="Times New Roman" w:hAnsi="Times New Roman" w:cs="Times New Roman"/>
          <w:color w:val="auto"/>
          <w:sz w:val="24"/>
        </w:rPr>
        <w:t>acionales sobre desechos sólidos</w:t>
      </w:r>
      <w:r>
        <w:rPr>
          <w:rFonts w:ascii="Times New Roman" w:hAnsi="Times New Roman" w:cs="Times New Roman"/>
          <w:color w:val="auto"/>
          <w:sz w:val="24"/>
        </w:rPr>
        <w:t xml:space="preserve"> no peligrosos</w:t>
      </w:r>
      <w:bookmarkEnd w:id="13"/>
    </w:p>
    <w:p w14:paraId="20C6B18B" w14:textId="2E6169B0" w:rsidR="001E2B67" w:rsidRPr="001E2B67" w:rsidRDefault="002D74B0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</w:rPr>
      </w:pPr>
      <w:r w:rsidRPr="00753A20">
        <w:rPr>
          <w:rFonts w:ascii="Times New Roman" w:hAnsi="Times New Roman" w:cs="Times New Roman"/>
          <w:noProof/>
          <w:sz w:val="20"/>
          <w:lang w:eastAsia="es-ES"/>
        </w:rPr>
        <w:drawing>
          <wp:inline distT="0" distB="0" distL="0" distR="0" wp14:anchorId="1116ECF2" wp14:editId="0E13F317">
            <wp:extent cx="5732145" cy="7506335"/>
            <wp:effectExtent l="0" t="0" r="1905" b="0"/>
            <wp:docPr id="1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7506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5E336" w14:textId="77777777" w:rsidR="00CD1A45" w:rsidRPr="001E2B67" w:rsidRDefault="001E2B67" w:rsidP="00FF2EE1">
      <w:pPr>
        <w:pStyle w:val="Sinespaciado"/>
        <w:spacing w:after="200" w:line="360" w:lineRule="auto"/>
        <w:rPr>
          <w:rFonts w:ascii="Times New Roman" w:hAnsi="Times New Roman" w:cs="Times New Roman"/>
          <w:sz w:val="20"/>
        </w:rPr>
      </w:pPr>
      <w:r w:rsidRPr="001E2B67">
        <w:rPr>
          <w:rFonts w:ascii="Times New Roman" w:hAnsi="Times New Roman" w:cs="Times New Roman"/>
          <w:b/>
          <w:sz w:val="20"/>
        </w:rPr>
        <w:t>Fuente:</w:t>
      </w:r>
      <w:r w:rsidRPr="001E2B67">
        <w:rPr>
          <w:rFonts w:ascii="Times New Roman" w:hAnsi="Times New Roman" w:cs="Times New Roman"/>
          <w:sz w:val="20"/>
        </w:rPr>
        <w:t xml:space="preserve"> Plan de Manejo de desechos sólidos no peligrosos</w:t>
      </w:r>
    </w:p>
    <w:p w14:paraId="7A679F5A" w14:textId="77777777" w:rsidR="009C1D69" w:rsidRPr="00CB4A6D" w:rsidRDefault="009C1D69" w:rsidP="009C1D69">
      <w:pPr>
        <w:spacing w:line="360" w:lineRule="auto"/>
      </w:pPr>
    </w:p>
    <w:sectPr w:rsidR="009C1D69" w:rsidRPr="00CB4A6D" w:rsidSect="002122C5">
      <w:footerReference w:type="default" r:id="rId18"/>
      <w:pgSz w:w="11907" w:h="16839" w:code="9"/>
      <w:pgMar w:top="1417" w:right="1418" w:bottom="1417" w:left="1701" w:header="720" w:footer="720" w:gutter="0"/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DEFDC4D" w15:done="0"/>
  <w15:commentEx w15:paraId="735AD74D" w15:done="0"/>
</w15:commentsEx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28AAC6" w14:textId="77777777" w:rsidR="00054F02" w:rsidRDefault="00054F02" w:rsidP="00CD4F82">
      <w:pPr>
        <w:spacing w:after="0" w:line="240" w:lineRule="auto"/>
      </w:pPr>
      <w:r>
        <w:separator/>
      </w:r>
    </w:p>
  </w:endnote>
  <w:endnote w:type="continuationSeparator" w:id="0">
    <w:p w14:paraId="4F1CFBF5" w14:textId="77777777" w:rsidR="00054F02" w:rsidRDefault="00054F02" w:rsidP="00CD4F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gency FB">
    <w:altName w:val="Cambria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EDF6B2" w14:textId="56220375" w:rsidR="0030118B" w:rsidRPr="004E1012" w:rsidRDefault="0030118B" w:rsidP="007D2AA7">
    <w:pPr>
      <w:pStyle w:val="Piedepgina"/>
      <w:tabs>
        <w:tab w:val="center" w:pos="4394"/>
        <w:tab w:val="left" w:pos="5223"/>
      </w:tabs>
      <w:jc w:val="center"/>
      <w:rPr>
        <w:rFonts w:ascii="Times New Roman" w:hAnsi="Times New Roman" w:cs="Times New Roman"/>
      </w:rPr>
    </w:pPr>
    <w:r w:rsidRPr="004E1012">
      <w:rPr>
        <w:rFonts w:ascii="Times New Roman" w:hAnsi="Times New Roman" w:cs="Times New Roman"/>
      </w:rPr>
      <w:fldChar w:fldCharType="begin"/>
    </w:r>
    <w:r w:rsidRPr="004E1012">
      <w:rPr>
        <w:rFonts w:ascii="Times New Roman" w:hAnsi="Times New Roman" w:cs="Times New Roman"/>
      </w:rPr>
      <w:instrText>PAGE   \* MERGEFORMAT</w:instrText>
    </w:r>
    <w:r w:rsidRPr="004E1012">
      <w:rPr>
        <w:rFonts w:ascii="Times New Roman" w:hAnsi="Times New Roman" w:cs="Times New Roman"/>
      </w:rPr>
      <w:fldChar w:fldCharType="separate"/>
    </w:r>
    <w:r w:rsidR="007F3AA5">
      <w:rPr>
        <w:rFonts w:ascii="Times New Roman" w:hAnsi="Times New Roman" w:cs="Times New Roman"/>
        <w:noProof/>
      </w:rPr>
      <w:t>4</w:t>
    </w:r>
    <w:r w:rsidRPr="004E1012">
      <w:rPr>
        <w:rFonts w:ascii="Times New Roman" w:hAnsi="Times New Roman" w:cs="Times New Roman"/>
      </w:rPr>
      <w:fldChar w:fldCharType="end"/>
    </w:r>
  </w:p>
  <w:p w14:paraId="141DCA22" w14:textId="77777777" w:rsidR="0030118B" w:rsidRDefault="0030118B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FF3BEC1" w14:textId="77777777" w:rsidR="00054F02" w:rsidRDefault="00054F02" w:rsidP="00CD4F82">
      <w:pPr>
        <w:spacing w:after="0" w:line="240" w:lineRule="auto"/>
      </w:pPr>
      <w:r>
        <w:separator/>
      </w:r>
    </w:p>
  </w:footnote>
  <w:footnote w:type="continuationSeparator" w:id="0">
    <w:p w14:paraId="16ACD38D" w14:textId="77777777" w:rsidR="00054F02" w:rsidRDefault="00054F02" w:rsidP="00CD4F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30B07"/>
    <w:multiLevelType w:val="hybridMultilevel"/>
    <w:tmpl w:val="89BEC92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A37C20"/>
    <w:multiLevelType w:val="hybridMultilevel"/>
    <w:tmpl w:val="44C00C46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F37716"/>
    <w:multiLevelType w:val="hybridMultilevel"/>
    <w:tmpl w:val="BA247EF4"/>
    <w:lvl w:ilvl="0" w:tplc="8E90D42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152B3FD6"/>
    <w:multiLevelType w:val="hybridMultilevel"/>
    <w:tmpl w:val="9006A262"/>
    <w:lvl w:ilvl="0" w:tplc="DD583D1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5575B9"/>
    <w:multiLevelType w:val="multilevel"/>
    <w:tmpl w:val="14FE9B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8397906"/>
    <w:multiLevelType w:val="hybridMultilevel"/>
    <w:tmpl w:val="78D05A30"/>
    <w:lvl w:ilvl="0" w:tplc="DD583D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1E001DEF"/>
    <w:multiLevelType w:val="hybridMultilevel"/>
    <w:tmpl w:val="1EFC0860"/>
    <w:lvl w:ilvl="0" w:tplc="8E90D420">
      <w:start w:val="1"/>
      <w:numFmt w:val="bullet"/>
      <w:lvlText w:val="-"/>
      <w:lvlJc w:val="left"/>
      <w:pPr>
        <w:ind w:left="1080" w:hanging="360"/>
      </w:pPr>
      <w:rPr>
        <w:rFonts w:ascii="Agency FB" w:hAnsi="Agency FB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F972015"/>
    <w:multiLevelType w:val="hybridMultilevel"/>
    <w:tmpl w:val="0F5EF73A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24099B"/>
    <w:multiLevelType w:val="multilevel"/>
    <w:tmpl w:val="4F724EDC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  <w:sz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gency FB" w:hAnsi="Agency FB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4464649"/>
    <w:multiLevelType w:val="hybridMultilevel"/>
    <w:tmpl w:val="659CA4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7465442"/>
    <w:multiLevelType w:val="hybridMultilevel"/>
    <w:tmpl w:val="532C19C4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AD3C94"/>
    <w:multiLevelType w:val="hybridMultilevel"/>
    <w:tmpl w:val="ACF4BDEE"/>
    <w:lvl w:ilvl="0" w:tplc="30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>
    <w:nsid w:val="29CE74C7"/>
    <w:multiLevelType w:val="hybridMultilevel"/>
    <w:tmpl w:val="79AAE27E"/>
    <w:lvl w:ilvl="0" w:tplc="DD583D1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43798C"/>
    <w:multiLevelType w:val="multilevel"/>
    <w:tmpl w:val="779E73C6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695" w:hanging="1335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695" w:hanging="1335"/>
      </w:pPr>
      <w:rPr>
        <w:rFonts w:hint="default"/>
      </w:rPr>
    </w:lvl>
    <w:lvl w:ilvl="3">
      <w:start w:val="5"/>
      <w:numFmt w:val="decimal"/>
      <w:isLgl/>
      <w:lvlText w:val="%1.%2.%3.%4."/>
      <w:lvlJc w:val="left"/>
      <w:pPr>
        <w:ind w:left="1695" w:hanging="1335"/>
      </w:pPr>
      <w:rPr>
        <w:rFonts w:hint="default"/>
      </w:rPr>
    </w:lvl>
    <w:lvl w:ilvl="4">
      <w:start w:val="2"/>
      <w:numFmt w:val="decimal"/>
      <w:isLgl/>
      <w:lvlText w:val="%1.%2.%3.%4.%5."/>
      <w:lvlJc w:val="left"/>
      <w:pPr>
        <w:ind w:left="1695" w:hanging="1335"/>
      </w:pPr>
      <w:rPr>
        <w:rFonts w:hint="default"/>
      </w:rPr>
    </w:lvl>
    <w:lvl w:ilvl="5">
      <w:start w:val="2"/>
      <w:numFmt w:val="decimal"/>
      <w:isLgl/>
      <w:lvlText w:val="%1.%2.%3.%4.%5.%6."/>
      <w:lvlJc w:val="left"/>
      <w:pPr>
        <w:ind w:left="1695" w:hanging="1335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>
    <w:nsid w:val="2BEF18BD"/>
    <w:multiLevelType w:val="hybridMultilevel"/>
    <w:tmpl w:val="798A3A82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DBB1166"/>
    <w:multiLevelType w:val="hybridMultilevel"/>
    <w:tmpl w:val="3AC64FA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096FB5"/>
    <w:multiLevelType w:val="hybridMultilevel"/>
    <w:tmpl w:val="CE22798E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19D2170"/>
    <w:multiLevelType w:val="hybridMultilevel"/>
    <w:tmpl w:val="F508D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3D529E"/>
    <w:multiLevelType w:val="hybridMultilevel"/>
    <w:tmpl w:val="A6860994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8990EA6"/>
    <w:multiLevelType w:val="hybridMultilevel"/>
    <w:tmpl w:val="9C5E316C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794A67"/>
    <w:multiLevelType w:val="hybridMultilevel"/>
    <w:tmpl w:val="3F1EE262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654723"/>
    <w:multiLevelType w:val="hybridMultilevel"/>
    <w:tmpl w:val="A882FF30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45F3A34"/>
    <w:multiLevelType w:val="hybridMultilevel"/>
    <w:tmpl w:val="36ACDE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E24106"/>
    <w:multiLevelType w:val="hybridMultilevel"/>
    <w:tmpl w:val="FF0C1F84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69D3152"/>
    <w:multiLevelType w:val="hybridMultilevel"/>
    <w:tmpl w:val="9198FE5E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4675CE"/>
    <w:multiLevelType w:val="hybridMultilevel"/>
    <w:tmpl w:val="52A849A6"/>
    <w:lvl w:ilvl="0" w:tplc="DD583D1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9E16C3"/>
    <w:multiLevelType w:val="multilevel"/>
    <w:tmpl w:val="5EBCC8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F095246"/>
    <w:multiLevelType w:val="hybridMultilevel"/>
    <w:tmpl w:val="2F3A37C2"/>
    <w:lvl w:ilvl="0" w:tplc="DD583D1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8E30EC"/>
    <w:multiLevelType w:val="hybridMultilevel"/>
    <w:tmpl w:val="2DF0A966"/>
    <w:lvl w:ilvl="0" w:tplc="8E90D420">
      <w:start w:val="1"/>
      <w:numFmt w:val="bullet"/>
      <w:lvlText w:val="-"/>
      <w:lvlJc w:val="left"/>
      <w:pPr>
        <w:ind w:left="108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50A8054D"/>
    <w:multiLevelType w:val="hybridMultilevel"/>
    <w:tmpl w:val="1E9811A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14F7EBF"/>
    <w:multiLevelType w:val="multilevel"/>
    <w:tmpl w:val="BB0AE77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  <w:sz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gency FB" w:hAnsi="Agency FB" w:hint="default"/>
        <w:sz w:val="20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38425F3"/>
    <w:multiLevelType w:val="hybridMultilevel"/>
    <w:tmpl w:val="2F0E7E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15022F"/>
    <w:multiLevelType w:val="hybridMultilevel"/>
    <w:tmpl w:val="C49ADB88"/>
    <w:lvl w:ilvl="0" w:tplc="DD583D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3">
    <w:nsid w:val="58B61733"/>
    <w:multiLevelType w:val="multilevel"/>
    <w:tmpl w:val="855EF3C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8FD2897"/>
    <w:multiLevelType w:val="hybridMultilevel"/>
    <w:tmpl w:val="3F609F5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DBF3BBC"/>
    <w:multiLevelType w:val="hybridMultilevel"/>
    <w:tmpl w:val="DCD8F720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5EE65F3D"/>
    <w:multiLevelType w:val="hybridMultilevel"/>
    <w:tmpl w:val="E084A6BC"/>
    <w:lvl w:ilvl="0" w:tplc="DD583D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7">
    <w:nsid w:val="5F952B08"/>
    <w:multiLevelType w:val="multilevel"/>
    <w:tmpl w:val="162AC23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>
      <w:start w:val="6"/>
      <w:numFmt w:val="decimal"/>
      <w:isLgl/>
      <w:lvlText w:val="%1.%2."/>
      <w:lvlJc w:val="left"/>
      <w:pPr>
        <w:ind w:left="1020" w:hanging="660"/>
      </w:pPr>
      <w:rPr>
        <w:rFonts w:hint="default"/>
      </w:rPr>
    </w:lvl>
    <w:lvl w:ilvl="2">
      <w:start w:val="7"/>
      <w:numFmt w:val="decimal"/>
      <w:isLgl/>
      <w:lvlText w:val="%1.%2.%3.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8">
    <w:nsid w:val="605611EC"/>
    <w:multiLevelType w:val="hybridMultilevel"/>
    <w:tmpl w:val="8B62AD5E"/>
    <w:lvl w:ilvl="0" w:tplc="DD583D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  <w:b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9">
    <w:nsid w:val="60962F24"/>
    <w:multiLevelType w:val="hybridMultilevel"/>
    <w:tmpl w:val="6B8073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C2E0061"/>
    <w:multiLevelType w:val="multilevel"/>
    <w:tmpl w:val="5DF4B04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275" w:hanging="915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1275" w:hanging="91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5" w:hanging="91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1">
    <w:nsid w:val="6F4D23D8"/>
    <w:multiLevelType w:val="hybridMultilevel"/>
    <w:tmpl w:val="84DA0C4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0FC3B8A"/>
    <w:multiLevelType w:val="hybridMultilevel"/>
    <w:tmpl w:val="965A652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E90D420">
      <w:start w:val="1"/>
      <w:numFmt w:val="bullet"/>
      <w:lvlText w:val="-"/>
      <w:lvlJc w:val="left"/>
      <w:pPr>
        <w:ind w:left="2160" w:hanging="360"/>
      </w:pPr>
      <w:rPr>
        <w:rFonts w:ascii="Agency FB" w:hAnsi="Agency FB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72F1A70"/>
    <w:multiLevelType w:val="hybridMultilevel"/>
    <w:tmpl w:val="D298B502"/>
    <w:lvl w:ilvl="0" w:tplc="8E90D42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87152AC"/>
    <w:multiLevelType w:val="hybridMultilevel"/>
    <w:tmpl w:val="D4DCB8DC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9A616E5"/>
    <w:multiLevelType w:val="hybridMultilevel"/>
    <w:tmpl w:val="07629128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BF258A0"/>
    <w:multiLevelType w:val="hybridMultilevel"/>
    <w:tmpl w:val="5AE45CCA"/>
    <w:lvl w:ilvl="0" w:tplc="DD583D14">
      <w:start w:val="1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7">
    <w:nsid w:val="7DD06878"/>
    <w:multiLevelType w:val="hybridMultilevel"/>
    <w:tmpl w:val="026C4504"/>
    <w:lvl w:ilvl="0" w:tplc="8E90D420">
      <w:start w:val="1"/>
      <w:numFmt w:val="bullet"/>
      <w:lvlText w:val="-"/>
      <w:lvlJc w:val="left"/>
      <w:pPr>
        <w:ind w:left="720" w:hanging="360"/>
      </w:pPr>
      <w:rPr>
        <w:rFonts w:ascii="Agency FB" w:hAnsi="Agency FB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F4958B8"/>
    <w:multiLevelType w:val="hybridMultilevel"/>
    <w:tmpl w:val="BB3688CE"/>
    <w:lvl w:ilvl="0" w:tplc="8E90D42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gency FB" w:hAnsi="Agency FB" w:hint="default"/>
      </w:rPr>
    </w:lvl>
    <w:lvl w:ilvl="1" w:tplc="30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30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30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30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30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1"/>
  </w:num>
  <w:num w:numId="2">
    <w:abstractNumId w:val="24"/>
  </w:num>
  <w:num w:numId="3">
    <w:abstractNumId w:val="23"/>
  </w:num>
  <w:num w:numId="4">
    <w:abstractNumId w:val="20"/>
  </w:num>
  <w:num w:numId="5">
    <w:abstractNumId w:val="41"/>
  </w:num>
  <w:num w:numId="6">
    <w:abstractNumId w:val="29"/>
  </w:num>
  <w:num w:numId="7">
    <w:abstractNumId w:val="28"/>
  </w:num>
  <w:num w:numId="8">
    <w:abstractNumId w:val="45"/>
  </w:num>
  <w:num w:numId="9">
    <w:abstractNumId w:val="15"/>
  </w:num>
  <w:num w:numId="10">
    <w:abstractNumId w:val="22"/>
  </w:num>
  <w:num w:numId="11">
    <w:abstractNumId w:val="35"/>
  </w:num>
  <w:num w:numId="12">
    <w:abstractNumId w:val="39"/>
  </w:num>
  <w:num w:numId="13">
    <w:abstractNumId w:val="9"/>
  </w:num>
  <w:num w:numId="14">
    <w:abstractNumId w:val="31"/>
  </w:num>
  <w:num w:numId="15">
    <w:abstractNumId w:val="34"/>
  </w:num>
  <w:num w:numId="16">
    <w:abstractNumId w:val="16"/>
  </w:num>
  <w:num w:numId="17">
    <w:abstractNumId w:val="19"/>
  </w:num>
  <w:num w:numId="18">
    <w:abstractNumId w:val="14"/>
  </w:num>
  <w:num w:numId="19">
    <w:abstractNumId w:val="21"/>
  </w:num>
  <w:num w:numId="20">
    <w:abstractNumId w:val="7"/>
  </w:num>
  <w:num w:numId="21">
    <w:abstractNumId w:val="18"/>
  </w:num>
  <w:num w:numId="22">
    <w:abstractNumId w:val="12"/>
  </w:num>
  <w:num w:numId="23">
    <w:abstractNumId w:val="46"/>
  </w:num>
  <w:num w:numId="24">
    <w:abstractNumId w:val="44"/>
  </w:num>
  <w:num w:numId="25">
    <w:abstractNumId w:val="17"/>
  </w:num>
  <w:num w:numId="26">
    <w:abstractNumId w:val="8"/>
  </w:num>
  <w:num w:numId="27">
    <w:abstractNumId w:val="26"/>
  </w:num>
  <w:num w:numId="28">
    <w:abstractNumId w:val="13"/>
  </w:num>
  <w:num w:numId="29">
    <w:abstractNumId w:val="25"/>
  </w:num>
  <w:num w:numId="30">
    <w:abstractNumId w:val="38"/>
  </w:num>
  <w:num w:numId="31">
    <w:abstractNumId w:val="32"/>
  </w:num>
  <w:num w:numId="32">
    <w:abstractNumId w:val="36"/>
  </w:num>
  <w:num w:numId="33">
    <w:abstractNumId w:val="5"/>
  </w:num>
  <w:num w:numId="34">
    <w:abstractNumId w:val="37"/>
  </w:num>
  <w:num w:numId="35">
    <w:abstractNumId w:val="3"/>
  </w:num>
  <w:num w:numId="36">
    <w:abstractNumId w:val="27"/>
  </w:num>
  <w:num w:numId="37">
    <w:abstractNumId w:val="40"/>
  </w:num>
  <w:num w:numId="38">
    <w:abstractNumId w:val="4"/>
  </w:num>
  <w:num w:numId="39">
    <w:abstractNumId w:val="30"/>
  </w:num>
  <w:num w:numId="40">
    <w:abstractNumId w:val="33"/>
  </w:num>
  <w:num w:numId="41">
    <w:abstractNumId w:val="47"/>
  </w:num>
  <w:num w:numId="42">
    <w:abstractNumId w:val="43"/>
  </w:num>
  <w:num w:numId="43">
    <w:abstractNumId w:val="2"/>
  </w:num>
  <w:num w:numId="44">
    <w:abstractNumId w:val="48"/>
  </w:num>
  <w:num w:numId="45">
    <w:abstractNumId w:val="10"/>
  </w:num>
  <w:num w:numId="46">
    <w:abstractNumId w:val="42"/>
  </w:num>
  <w:num w:numId="47">
    <w:abstractNumId w:val="0"/>
  </w:num>
  <w:num w:numId="48">
    <w:abstractNumId w:val="6"/>
  </w:num>
  <w:num w:numId="49">
    <w:abstractNumId w:val="1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07D"/>
    <w:rsid w:val="0000050E"/>
    <w:rsid w:val="0000361D"/>
    <w:rsid w:val="00004FF6"/>
    <w:rsid w:val="00005218"/>
    <w:rsid w:val="0000712E"/>
    <w:rsid w:val="00010B3A"/>
    <w:rsid w:val="00011F43"/>
    <w:rsid w:val="00013423"/>
    <w:rsid w:val="00014567"/>
    <w:rsid w:val="000165E5"/>
    <w:rsid w:val="00020140"/>
    <w:rsid w:val="0002116B"/>
    <w:rsid w:val="00021876"/>
    <w:rsid w:val="00022768"/>
    <w:rsid w:val="0002330A"/>
    <w:rsid w:val="00024B7D"/>
    <w:rsid w:val="00024E1E"/>
    <w:rsid w:val="00026EFF"/>
    <w:rsid w:val="00030265"/>
    <w:rsid w:val="00030D13"/>
    <w:rsid w:val="00034CD0"/>
    <w:rsid w:val="00054F02"/>
    <w:rsid w:val="00057491"/>
    <w:rsid w:val="0006052F"/>
    <w:rsid w:val="00061973"/>
    <w:rsid w:val="0006221D"/>
    <w:rsid w:val="00064107"/>
    <w:rsid w:val="00064844"/>
    <w:rsid w:val="00064A66"/>
    <w:rsid w:val="00072C66"/>
    <w:rsid w:val="00074970"/>
    <w:rsid w:val="00075C1A"/>
    <w:rsid w:val="0007683F"/>
    <w:rsid w:val="00082D2B"/>
    <w:rsid w:val="0008330B"/>
    <w:rsid w:val="000836D6"/>
    <w:rsid w:val="00092793"/>
    <w:rsid w:val="00093DA2"/>
    <w:rsid w:val="00093FA2"/>
    <w:rsid w:val="000978BE"/>
    <w:rsid w:val="000A3419"/>
    <w:rsid w:val="000A61B2"/>
    <w:rsid w:val="000A7B0B"/>
    <w:rsid w:val="000B6EFD"/>
    <w:rsid w:val="000C403A"/>
    <w:rsid w:val="000C438D"/>
    <w:rsid w:val="000C4540"/>
    <w:rsid w:val="000C54CD"/>
    <w:rsid w:val="000D1104"/>
    <w:rsid w:val="000D21AE"/>
    <w:rsid w:val="000D34F7"/>
    <w:rsid w:val="000D6F2C"/>
    <w:rsid w:val="000E1F43"/>
    <w:rsid w:val="000E2EF5"/>
    <w:rsid w:val="000E636F"/>
    <w:rsid w:val="000F1775"/>
    <w:rsid w:val="000F289D"/>
    <w:rsid w:val="000F42EE"/>
    <w:rsid w:val="000F5DDD"/>
    <w:rsid w:val="0010410A"/>
    <w:rsid w:val="0010415A"/>
    <w:rsid w:val="001062EF"/>
    <w:rsid w:val="001068FC"/>
    <w:rsid w:val="0011072B"/>
    <w:rsid w:val="001110AE"/>
    <w:rsid w:val="001213C2"/>
    <w:rsid w:val="001234BB"/>
    <w:rsid w:val="001243B4"/>
    <w:rsid w:val="00124FE8"/>
    <w:rsid w:val="001269B9"/>
    <w:rsid w:val="0012747F"/>
    <w:rsid w:val="001311EB"/>
    <w:rsid w:val="001426CF"/>
    <w:rsid w:val="00143A0F"/>
    <w:rsid w:val="0014559B"/>
    <w:rsid w:val="00151025"/>
    <w:rsid w:val="001574E4"/>
    <w:rsid w:val="001606DC"/>
    <w:rsid w:val="00164A46"/>
    <w:rsid w:val="00166E5D"/>
    <w:rsid w:val="001738D1"/>
    <w:rsid w:val="00174B1F"/>
    <w:rsid w:val="00175116"/>
    <w:rsid w:val="00176613"/>
    <w:rsid w:val="001870A2"/>
    <w:rsid w:val="00190B7E"/>
    <w:rsid w:val="00196ED9"/>
    <w:rsid w:val="001A10AE"/>
    <w:rsid w:val="001B2F8F"/>
    <w:rsid w:val="001B36AE"/>
    <w:rsid w:val="001B417F"/>
    <w:rsid w:val="001B4C04"/>
    <w:rsid w:val="001B5C23"/>
    <w:rsid w:val="001C0C69"/>
    <w:rsid w:val="001C374A"/>
    <w:rsid w:val="001C3D7C"/>
    <w:rsid w:val="001C446B"/>
    <w:rsid w:val="001C4A90"/>
    <w:rsid w:val="001C69DC"/>
    <w:rsid w:val="001D0C74"/>
    <w:rsid w:val="001D22D9"/>
    <w:rsid w:val="001D4B78"/>
    <w:rsid w:val="001E0746"/>
    <w:rsid w:val="001E0AA2"/>
    <w:rsid w:val="001E2B67"/>
    <w:rsid w:val="001E3591"/>
    <w:rsid w:val="001E5C8D"/>
    <w:rsid w:val="001F0648"/>
    <w:rsid w:val="001F5959"/>
    <w:rsid w:val="00201A4E"/>
    <w:rsid w:val="00210022"/>
    <w:rsid w:val="00211D1F"/>
    <w:rsid w:val="002122C5"/>
    <w:rsid w:val="002135A2"/>
    <w:rsid w:val="00215B0B"/>
    <w:rsid w:val="002163C2"/>
    <w:rsid w:val="00217E8F"/>
    <w:rsid w:val="00225542"/>
    <w:rsid w:val="00231C5B"/>
    <w:rsid w:val="00232894"/>
    <w:rsid w:val="002342E3"/>
    <w:rsid w:val="00240A20"/>
    <w:rsid w:val="00245594"/>
    <w:rsid w:val="002478B3"/>
    <w:rsid w:val="00247CD4"/>
    <w:rsid w:val="0025076D"/>
    <w:rsid w:val="00255115"/>
    <w:rsid w:val="00255B21"/>
    <w:rsid w:val="00257C43"/>
    <w:rsid w:val="00264513"/>
    <w:rsid w:val="002662A3"/>
    <w:rsid w:val="002730C8"/>
    <w:rsid w:val="002736FA"/>
    <w:rsid w:val="002808D4"/>
    <w:rsid w:val="0028257F"/>
    <w:rsid w:val="00287663"/>
    <w:rsid w:val="00287B6C"/>
    <w:rsid w:val="00290677"/>
    <w:rsid w:val="00290CCC"/>
    <w:rsid w:val="002939B8"/>
    <w:rsid w:val="0029447F"/>
    <w:rsid w:val="002954B5"/>
    <w:rsid w:val="00297536"/>
    <w:rsid w:val="002A0824"/>
    <w:rsid w:val="002A0D5A"/>
    <w:rsid w:val="002A15F7"/>
    <w:rsid w:val="002A2F1B"/>
    <w:rsid w:val="002A4809"/>
    <w:rsid w:val="002B12C0"/>
    <w:rsid w:val="002B4A0B"/>
    <w:rsid w:val="002C648A"/>
    <w:rsid w:val="002C689A"/>
    <w:rsid w:val="002C75F0"/>
    <w:rsid w:val="002D494A"/>
    <w:rsid w:val="002D5DAD"/>
    <w:rsid w:val="002D74B0"/>
    <w:rsid w:val="002D7613"/>
    <w:rsid w:val="002D7BA5"/>
    <w:rsid w:val="002E2D42"/>
    <w:rsid w:val="002E6371"/>
    <w:rsid w:val="002E7630"/>
    <w:rsid w:val="002E76B1"/>
    <w:rsid w:val="002F090E"/>
    <w:rsid w:val="002F309F"/>
    <w:rsid w:val="0030118B"/>
    <w:rsid w:val="00302F7C"/>
    <w:rsid w:val="00305F4E"/>
    <w:rsid w:val="00306874"/>
    <w:rsid w:val="00306C15"/>
    <w:rsid w:val="0030770B"/>
    <w:rsid w:val="003078D2"/>
    <w:rsid w:val="00312073"/>
    <w:rsid w:val="00314AC9"/>
    <w:rsid w:val="003165E4"/>
    <w:rsid w:val="00316F81"/>
    <w:rsid w:val="00321856"/>
    <w:rsid w:val="0032445F"/>
    <w:rsid w:val="00325CB3"/>
    <w:rsid w:val="00326BAC"/>
    <w:rsid w:val="00327F2A"/>
    <w:rsid w:val="003320D2"/>
    <w:rsid w:val="0033265B"/>
    <w:rsid w:val="00333B78"/>
    <w:rsid w:val="003366C1"/>
    <w:rsid w:val="003369C0"/>
    <w:rsid w:val="00337FFA"/>
    <w:rsid w:val="00341237"/>
    <w:rsid w:val="00341A20"/>
    <w:rsid w:val="003428F8"/>
    <w:rsid w:val="00342CF7"/>
    <w:rsid w:val="00343C49"/>
    <w:rsid w:val="003507D4"/>
    <w:rsid w:val="00351B24"/>
    <w:rsid w:val="00352B99"/>
    <w:rsid w:val="0035423B"/>
    <w:rsid w:val="00355C69"/>
    <w:rsid w:val="003561C3"/>
    <w:rsid w:val="00357981"/>
    <w:rsid w:val="00357B17"/>
    <w:rsid w:val="00360759"/>
    <w:rsid w:val="00361FF9"/>
    <w:rsid w:val="00362AE5"/>
    <w:rsid w:val="00365975"/>
    <w:rsid w:val="003705E7"/>
    <w:rsid w:val="0037407E"/>
    <w:rsid w:val="003743BD"/>
    <w:rsid w:val="0037707F"/>
    <w:rsid w:val="003779BF"/>
    <w:rsid w:val="0038122C"/>
    <w:rsid w:val="0038755D"/>
    <w:rsid w:val="00394250"/>
    <w:rsid w:val="00396FD6"/>
    <w:rsid w:val="003972FF"/>
    <w:rsid w:val="003A12A5"/>
    <w:rsid w:val="003A2351"/>
    <w:rsid w:val="003A55A8"/>
    <w:rsid w:val="003A5CE8"/>
    <w:rsid w:val="003B3800"/>
    <w:rsid w:val="003B4CBE"/>
    <w:rsid w:val="003B7E38"/>
    <w:rsid w:val="003C055D"/>
    <w:rsid w:val="003C1492"/>
    <w:rsid w:val="003C4E29"/>
    <w:rsid w:val="003C61C8"/>
    <w:rsid w:val="003D5953"/>
    <w:rsid w:val="003D7AC7"/>
    <w:rsid w:val="003E4CA8"/>
    <w:rsid w:val="003F09A2"/>
    <w:rsid w:val="003F0F93"/>
    <w:rsid w:val="003F4F7F"/>
    <w:rsid w:val="00402E09"/>
    <w:rsid w:val="00403243"/>
    <w:rsid w:val="00406A41"/>
    <w:rsid w:val="00411234"/>
    <w:rsid w:val="00420568"/>
    <w:rsid w:val="00424103"/>
    <w:rsid w:val="00424263"/>
    <w:rsid w:val="0042785D"/>
    <w:rsid w:val="004279D6"/>
    <w:rsid w:val="00430324"/>
    <w:rsid w:val="00430623"/>
    <w:rsid w:val="00432242"/>
    <w:rsid w:val="0043365F"/>
    <w:rsid w:val="0043429B"/>
    <w:rsid w:val="00436192"/>
    <w:rsid w:val="00441052"/>
    <w:rsid w:val="00441F87"/>
    <w:rsid w:val="00446DD0"/>
    <w:rsid w:val="00447F60"/>
    <w:rsid w:val="004507EA"/>
    <w:rsid w:val="00450F40"/>
    <w:rsid w:val="004529AB"/>
    <w:rsid w:val="00460175"/>
    <w:rsid w:val="00461D61"/>
    <w:rsid w:val="00461E40"/>
    <w:rsid w:val="0046689E"/>
    <w:rsid w:val="00467476"/>
    <w:rsid w:val="00474AFF"/>
    <w:rsid w:val="00474C53"/>
    <w:rsid w:val="00481154"/>
    <w:rsid w:val="004852F8"/>
    <w:rsid w:val="00485D85"/>
    <w:rsid w:val="00491D9F"/>
    <w:rsid w:val="00493689"/>
    <w:rsid w:val="00493ABD"/>
    <w:rsid w:val="004A2D38"/>
    <w:rsid w:val="004A71E8"/>
    <w:rsid w:val="004B0828"/>
    <w:rsid w:val="004B1B0D"/>
    <w:rsid w:val="004B4FF7"/>
    <w:rsid w:val="004C390C"/>
    <w:rsid w:val="004D1A6D"/>
    <w:rsid w:val="004D3593"/>
    <w:rsid w:val="004D3C40"/>
    <w:rsid w:val="004D43A4"/>
    <w:rsid w:val="004D5898"/>
    <w:rsid w:val="004D68AF"/>
    <w:rsid w:val="004D70B7"/>
    <w:rsid w:val="004D7BF2"/>
    <w:rsid w:val="004E1012"/>
    <w:rsid w:val="004F26F8"/>
    <w:rsid w:val="005010A1"/>
    <w:rsid w:val="00511C5E"/>
    <w:rsid w:val="00512A6E"/>
    <w:rsid w:val="00520BD8"/>
    <w:rsid w:val="005264DC"/>
    <w:rsid w:val="005348F4"/>
    <w:rsid w:val="0053707B"/>
    <w:rsid w:val="005377CB"/>
    <w:rsid w:val="00537D61"/>
    <w:rsid w:val="005444F3"/>
    <w:rsid w:val="0054531A"/>
    <w:rsid w:val="00547E98"/>
    <w:rsid w:val="0055350B"/>
    <w:rsid w:val="0057094E"/>
    <w:rsid w:val="00572BE1"/>
    <w:rsid w:val="00572F20"/>
    <w:rsid w:val="00573DEA"/>
    <w:rsid w:val="00574253"/>
    <w:rsid w:val="00574E25"/>
    <w:rsid w:val="00577F4E"/>
    <w:rsid w:val="00583DE4"/>
    <w:rsid w:val="005902AB"/>
    <w:rsid w:val="00591053"/>
    <w:rsid w:val="00593AD6"/>
    <w:rsid w:val="0059758D"/>
    <w:rsid w:val="005A7849"/>
    <w:rsid w:val="005B16D5"/>
    <w:rsid w:val="005B52C6"/>
    <w:rsid w:val="005C1793"/>
    <w:rsid w:val="005C2854"/>
    <w:rsid w:val="005C2BA2"/>
    <w:rsid w:val="005C580F"/>
    <w:rsid w:val="005C588C"/>
    <w:rsid w:val="005C7AEF"/>
    <w:rsid w:val="005D0F50"/>
    <w:rsid w:val="005D2891"/>
    <w:rsid w:val="005D5694"/>
    <w:rsid w:val="005D65A0"/>
    <w:rsid w:val="005D7880"/>
    <w:rsid w:val="005E1C92"/>
    <w:rsid w:val="005E37F0"/>
    <w:rsid w:val="005E3FD2"/>
    <w:rsid w:val="005E7C0D"/>
    <w:rsid w:val="005F18BC"/>
    <w:rsid w:val="005F3C38"/>
    <w:rsid w:val="00601CB7"/>
    <w:rsid w:val="00605C86"/>
    <w:rsid w:val="00605E0F"/>
    <w:rsid w:val="006118C8"/>
    <w:rsid w:val="00612630"/>
    <w:rsid w:val="00613343"/>
    <w:rsid w:val="006149F5"/>
    <w:rsid w:val="00615779"/>
    <w:rsid w:val="00615E01"/>
    <w:rsid w:val="0062374A"/>
    <w:rsid w:val="00625DEC"/>
    <w:rsid w:val="0063139E"/>
    <w:rsid w:val="00634D1F"/>
    <w:rsid w:val="006427BF"/>
    <w:rsid w:val="00647525"/>
    <w:rsid w:val="006709EE"/>
    <w:rsid w:val="006710FC"/>
    <w:rsid w:val="006750A3"/>
    <w:rsid w:val="0068288C"/>
    <w:rsid w:val="00683AC6"/>
    <w:rsid w:val="00683E32"/>
    <w:rsid w:val="00684784"/>
    <w:rsid w:val="00684AA2"/>
    <w:rsid w:val="00685BD7"/>
    <w:rsid w:val="00690A48"/>
    <w:rsid w:val="00693E38"/>
    <w:rsid w:val="006975D0"/>
    <w:rsid w:val="0069791C"/>
    <w:rsid w:val="006A7383"/>
    <w:rsid w:val="006B238E"/>
    <w:rsid w:val="006B4326"/>
    <w:rsid w:val="006B436E"/>
    <w:rsid w:val="006B504B"/>
    <w:rsid w:val="006C3FA2"/>
    <w:rsid w:val="006C4123"/>
    <w:rsid w:val="006D32B9"/>
    <w:rsid w:val="006D5141"/>
    <w:rsid w:val="006D7094"/>
    <w:rsid w:val="006D763A"/>
    <w:rsid w:val="006E0C99"/>
    <w:rsid w:val="006E4E79"/>
    <w:rsid w:val="006F5AFA"/>
    <w:rsid w:val="007007DA"/>
    <w:rsid w:val="00710AA5"/>
    <w:rsid w:val="007117FA"/>
    <w:rsid w:val="00713157"/>
    <w:rsid w:val="00713788"/>
    <w:rsid w:val="00713ABF"/>
    <w:rsid w:val="00722A97"/>
    <w:rsid w:val="0072307D"/>
    <w:rsid w:val="00724EB2"/>
    <w:rsid w:val="00725501"/>
    <w:rsid w:val="00736788"/>
    <w:rsid w:val="00737838"/>
    <w:rsid w:val="00741613"/>
    <w:rsid w:val="007437E4"/>
    <w:rsid w:val="00747AC7"/>
    <w:rsid w:val="00753803"/>
    <w:rsid w:val="00753A20"/>
    <w:rsid w:val="007551EE"/>
    <w:rsid w:val="007568E1"/>
    <w:rsid w:val="0075692D"/>
    <w:rsid w:val="00761E21"/>
    <w:rsid w:val="007633DC"/>
    <w:rsid w:val="0076529A"/>
    <w:rsid w:val="00766EA3"/>
    <w:rsid w:val="00772BBF"/>
    <w:rsid w:val="00777F43"/>
    <w:rsid w:val="00781336"/>
    <w:rsid w:val="00781EB9"/>
    <w:rsid w:val="00783291"/>
    <w:rsid w:val="007861FC"/>
    <w:rsid w:val="00786E4D"/>
    <w:rsid w:val="007A1573"/>
    <w:rsid w:val="007A7B7D"/>
    <w:rsid w:val="007B42B5"/>
    <w:rsid w:val="007B5142"/>
    <w:rsid w:val="007B5E35"/>
    <w:rsid w:val="007B6586"/>
    <w:rsid w:val="007C47D8"/>
    <w:rsid w:val="007C48C7"/>
    <w:rsid w:val="007C52A9"/>
    <w:rsid w:val="007C6129"/>
    <w:rsid w:val="007D147C"/>
    <w:rsid w:val="007D184B"/>
    <w:rsid w:val="007D2AA7"/>
    <w:rsid w:val="007D751D"/>
    <w:rsid w:val="007E7402"/>
    <w:rsid w:val="007F3AA5"/>
    <w:rsid w:val="007F3C92"/>
    <w:rsid w:val="00802D36"/>
    <w:rsid w:val="00811AC3"/>
    <w:rsid w:val="00812382"/>
    <w:rsid w:val="0081669D"/>
    <w:rsid w:val="008213E2"/>
    <w:rsid w:val="00826C39"/>
    <w:rsid w:val="00832E87"/>
    <w:rsid w:val="00833BF4"/>
    <w:rsid w:val="00835D6D"/>
    <w:rsid w:val="0083717B"/>
    <w:rsid w:val="00840368"/>
    <w:rsid w:val="00851A16"/>
    <w:rsid w:val="00852566"/>
    <w:rsid w:val="00853124"/>
    <w:rsid w:val="008548D3"/>
    <w:rsid w:val="00855859"/>
    <w:rsid w:val="008578D7"/>
    <w:rsid w:val="00860D53"/>
    <w:rsid w:val="00873D39"/>
    <w:rsid w:val="0088095B"/>
    <w:rsid w:val="008824F7"/>
    <w:rsid w:val="00882B10"/>
    <w:rsid w:val="00883889"/>
    <w:rsid w:val="00883BFF"/>
    <w:rsid w:val="0088475B"/>
    <w:rsid w:val="00891A30"/>
    <w:rsid w:val="0089482A"/>
    <w:rsid w:val="008A0F61"/>
    <w:rsid w:val="008A15A3"/>
    <w:rsid w:val="008A5891"/>
    <w:rsid w:val="008A62D4"/>
    <w:rsid w:val="008A7083"/>
    <w:rsid w:val="008A7528"/>
    <w:rsid w:val="008B1777"/>
    <w:rsid w:val="008B46A0"/>
    <w:rsid w:val="008B7E24"/>
    <w:rsid w:val="008C0E3C"/>
    <w:rsid w:val="008C24B1"/>
    <w:rsid w:val="008C3420"/>
    <w:rsid w:val="008C5159"/>
    <w:rsid w:val="008C5BE7"/>
    <w:rsid w:val="008C684E"/>
    <w:rsid w:val="008D1029"/>
    <w:rsid w:val="008D2CCC"/>
    <w:rsid w:val="008D5EF0"/>
    <w:rsid w:val="008D694E"/>
    <w:rsid w:val="008E1667"/>
    <w:rsid w:val="008E16A3"/>
    <w:rsid w:val="008E7325"/>
    <w:rsid w:val="008F1193"/>
    <w:rsid w:val="008F4C5E"/>
    <w:rsid w:val="00903455"/>
    <w:rsid w:val="00910E41"/>
    <w:rsid w:val="009206C8"/>
    <w:rsid w:val="009227E1"/>
    <w:rsid w:val="00922EAE"/>
    <w:rsid w:val="00923185"/>
    <w:rsid w:val="00930666"/>
    <w:rsid w:val="00934850"/>
    <w:rsid w:val="00935528"/>
    <w:rsid w:val="00944502"/>
    <w:rsid w:val="00946F5D"/>
    <w:rsid w:val="00960463"/>
    <w:rsid w:val="00962575"/>
    <w:rsid w:val="009636BF"/>
    <w:rsid w:val="00964E27"/>
    <w:rsid w:val="00971AA4"/>
    <w:rsid w:val="00974AC5"/>
    <w:rsid w:val="009757F0"/>
    <w:rsid w:val="00976845"/>
    <w:rsid w:val="00976C77"/>
    <w:rsid w:val="00987EFB"/>
    <w:rsid w:val="00991296"/>
    <w:rsid w:val="00993F33"/>
    <w:rsid w:val="0099499D"/>
    <w:rsid w:val="009A057C"/>
    <w:rsid w:val="009A0F8A"/>
    <w:rsid w:val="009A4EA7"/>
    <w:rsid w:val="009A5F3E"/>
    <w:rsid w:val="009B0F98"/>
    <w:rsid w:val="009C1D69"/>
    <w:rsid w:val="009C1F02"/>
    <w:rsid w:val="009D2AA9"/>
    <w:rsid w:val="009D2CEC"/>
    <w:rsid w:val="009D42BF"/>
    <w:rsid w:val="009E0959"/>
    <w:rsid w:val="009E2BE3"/>
    <w:rsid w:val="009E5C1D"/>
    <w:rsid w:val="009E75F3"/>
    <w:rsid w:val="009F1EC7"/>
    <w:rsid w:val="009F37CC"/>
    <w:rsid w:val="009F712F"/>
    <w:rsid w:val="009F78A4"/>
    <w:rsid w:val="00A0076A"/>
    <w:rsid w:val="00A02010"/>
    <w:rsid w:val="00A0490B"/>
    <w:rsid w:val="00A04B45"/>
    <w:rsid w:val="00A11DD6"/>
    <w:rsid w:val="00A13B6E"/>
    <w:rsid w:val="00A14331"/>
    <w:rsid w:val="00A15657"/>
    <w:rsid w:val="00A3017F"/>
    <w:rsid w:val="00A324EE"/>
    <w:rsid w:val="00A34800"/>
    <w:rsid w:val="00A34F15"/>
    <w:rsid w:val="00A412A3"/>
    <w:rsid w:val="00A427B9"/>
    <w:rsid w:val="00A431E9"/>
    <w:rsid w:val="00A60562"/>
    <w:rsid w:val="00A63DDE"/>
    <w:rsid w:val="00A64108"/>
    <w:rsid w:val="00A66AB1"/>
    <w:rsid w:val="00A71E86"/>
    <w:rsid w:val="00A74134"/>
    <w:rsid w:val="00A744EB"/>
    <w:rsid w:val="00A754EB"/>
    <w:rsid w:val="00A7669A"/>
    <w:rsid w:val="00A90F20"/>
    <w:rsid w:val="00A9413C"/>
    <w:rsid w:val="00A94182"/>
    <w:rsid w:val="00A96B94"/>
    <w:rsid w:val="00A976D8"/>
    <w:rsid w:val="00AA3E3F"/>
    <w:rsid w:val="00AB06AA"/>
    <w:rsid w:val="00AB1A29"/>
    <w:rsid w:val="00AB385E"/>
    <w:rsid w:val="00AB486F"/>
    <w:rsid w:val="00AB4BD5"/>
    <w:rsid w:val="00AB57AE"/>
    <w:rsid w:val="00AB651A"/>
    <w:rsid w:val="00AC186A"/>
    <w:rsid w:val="00AC432E"/>
    <w:rsid w:val="00AC764D"/>
    <w:rsid w:val="00AD51E8"/>
    <w:rsid w:val="00AD6FE8"/>
    <w:rsid w:val="00AE4BE8"/>
    <w:rsid w:val="00AE7A90"/>
    <w:rsid w:val="00AF0A82"/>
    <w:rsid w:val="00AF0FDB"/>
    <w:rsid w:val="00AF4511"/>
    <w:rsid w:val="00AF5135"/>
    <w:rsid w:val="00B01BFD"/>
    <w:rsid w:val="00B01D64"/>
    <w:rsid w:val="00B03FA0"/>
    <w:rsid w:val="00B07286"/>
    <w:rsid w:val="00B07525"/>
    <w:rsid w:val="00B11FB2"/>
    <w:rsid w:val="00B14FD0"/>
    <w:rsid w:val="00B1767C"/>
    <w:rsid w:val="00B179F7"/>
    <w:rsid w:val="00B21697"/>
    <w:rsid w:val="00B23EA4"/>
    <w:rsid w:val="00B259D9"/>
    <w:rsid w:val="00B3521E"/>
    <w:rsid w:val="00B35ADC"/>
    <w:rsid w:val="00B35E4E"/>
    <w:rsid w:val="00B41F7F"/>
    <w:rsid w:val="00B45990"/>
    <w:rsid w:val="00B5287A"/>
    <w:rsid w:val="00B53D91"/>
    <w:rsid w:val="00B55CEA"/>
    <w:rsid w:val="00B64003"/>
    <w:rsid w:val="00B65E4C"/>
    <w:rsid w:val="00B7102B"/>
    <w:rsid w:val="00B71AD3"/>
    <w:rsid w:val="00B731A1"/>
    <w:rsid w:val="00B7745B"/>
    <w:rsid w:val="00B83230"/>
    <w:rsid w:val="00B8745D"/>
    <w:rsid w:val="00BA03D9"/>
    <w:rsid w:val="00BA5DB5"/>
    <w:rsid w:val="00BA72F4"/>
    <w:rsid w:val="00BB4577"/>
    <w:rsid w:val="00BB4A12"/>
    <w:rsid w:val="00BB6FE3"/>
    <w:rsid w:val="00BC44C6"/>
    <w:rsid w:val="00BC768D"/>
    <w:rsid w:val="00BD0242"/>
    <w:rsid w:val="00BD49FB"/>
    <w:rsid w:val="00BD5C9A"/>
    <w:rsid w:val="00BE0CB5"/>
    <w:rsid w:val="00BF049C"/>
    <w:rsid w:val="00BF3217"/>
    <w:rsid w:val="00BF436F"/>
    <w:rsid w:val="00BF4FA6"/>
    <w:rsid w:val="00BF5320"/>
    <w:rsid w:val="00C014EB"/>
    <w:rsid w:val="00C0150B"/>
    <w:rsid w:val="00C1024C"/>
    <w:rsid w:val="00C11103"/>
    <w:rsid w:val="00C16B87"/>
    <w:rsid w:val="00C20348"/>
    <w:rsid w:val="00C223BC"/>
    <w:rsid w:val="00C2374A"/>
    <w:rsid w:val="00C32ECB"/>
    <w:rsid w:val="00C365F8"/>
    <w:rsid w:val="00C421B5"/>
    <w:rsid w:val="00C52802"/>
    <w:rsid w:val="00C56898"/>
    <w:rsid w:val="00C63CF3"/>
    <w:rsid w:val="00C6451D"/>
    <w:rsid w:val="00C65566"/>
    <w:rsid w:val="00C666E4"/>
    <w:rsid w:val="00C70669"/>
    <w:rsid w:val="00C72972"/>
    <w:rsid w:val="00C72F07"/>
    <w:rsid w:val="00C74791"/>
    <w:rsid w:val="00C767E4"/>
    <w:rsid w:val="00C82784"/>
    <w:rsid w:val="00C831EA"/>
    <w:rsid w:val="00C83E20"/>
    <w:rsid w:val="00C8440B"/>
    <w:rsid w:val="00C869AE"/>
    <w:rsid w:val="00C905C2"/>
    <w:rsid w:val="00C9186E"/>
    <w:rsid w:val="00C9198E"/>
    <w:rsid w:val="00C92220"/>
    <w:rsid w:val="00C97F6C"/>
    <w:rsid w:val="00CA30A2"/>
    <w:rsid w:val="00CA4E4C"/>
    <w:rsid w:val="00CB19D3"/>
    <w:rsid w:val="00CB4A6D"/>
    <w:rsid w:val="00CB6D1D"/>
    <w:rsid w:val="00CD0B7C"/>
    <w:rsid w:val="00CD1A45"/>
    <w:rsid w:val="00CD4F05"/>
    <w:rsid w:val="00CD4F82"/>
    <w:rsid w:val="00CE0749"/>
    <w:rsid w:val="00CE3B92"/>
    <w:rsid w:val="00CE5D49"/>
    <w:rsid w:val="00CE7375"/>
    <w:rsid w:val="00CF425D"/>
    <w:rsid w:val="00CF5EBB"/>
    <w:rsid w:val="00CF5FBA"/>
    <w:rsid w:val="00CF7B65"/>
    <w:rsid w:val="00D00E04"/>
    <w:rsid w:val="00D07FAF"/>
    <w:rsid w:val="00D13725"/>
    <w:rsid w:val="00D171D8"/>
    <w:rsid w:val="00D20978"/>
    <w:rsid w:val="00D20C9B"/>
    <w:rsid w:val="00D246EA"/>
    <w:rsid w:val="00D26726"/>
    <w:rsid w:val="00D30C94"/>
    <w:rsid w:val="00D32843"/>
    <w:rsid w:val="00D34975"/>
    <w:rsid w:val="00D36E4E"/>
    <w:rsid w:val="00D37260"/>
    <w:rsid w:val="00D423D7"/>
    <w:rsid w:val="00D50C9F"/>
    <w:rsid w:val="00D513E0"/>
    <w:rsid w:val="00D5315C"/>
    <w:rsid w:val="00D55433"/>
    <w:rsid w:val="00D5713D"/>
    <w:rsid w:val="00D57E15"/>
    <w:rsid w:val="00D63ED8"/>
    <w:rsid w:val="00D64ED6"/>
    <w:rsid w:val="00D655F3"/>
    <w:rsid w:val="00D675A7"/>
    <w:rsid w:val="00D67D2D"/>
    <w:rsid w:val="00D70711"/>
    <w:rsid w:val="00D81751"/>
    <w:rsid w:val="00D85E62"/>
    <w:rsid w:val="00D87F75"/>
    <w:rsid w:val="00D91134"/>
    <w:rsid w:val="00D93067"/>
    <w:rsid w:val="00D94D9A"/>
    <w:rsid w:val="00DA1BAC"/>
    <w:rsid w:val="00DA332C"/>
    <w:rsid w:val="00DA5BAC"/>
    <w:rsid w:val="00DA6B6B"/>
    <w:rsid w:val="00DB3179"/>
    <w:rsid w:val="00DD0132"/>
    <w:rsid w:val="00DD1A51"/>
    <w:rsid w:val="00DD2597"/>
    <w:rsid w:val="00DD28AD"/>
    <w:rsid w:val="00DD3D7C"/>
    <w:rsid w:val="00DD5A88"/>
    <w:rsid w:val="00DE3226"/>
    <w:rsid w:val="00DE3CC6"/>
    <w:rsid w:val="00DE4C98"/>
    <w:rsid w:val="00DE685D"/>
    <w:rsid w:val="00DE7171"/>
    <w:rsid w:val="00DF02AC"/>
    <w:rsid w:val="00DF28F1"/>
    <w:rsid w:val="00DF5F66"/>
    <w:rsid w:val="00DF6A09"/>
    <w:rsid w:val="00E01B29"/>
    <w:rsid w:val="00E0282A"/>
    <w:rsid w:val="00E12CA9"/>
    <w:rsid w:val="00E14C78"/>
    <w:rsid w:val="00E16A11"/>
    <w:rsid w:val="00E17F4E"/>
    <w:rsid w:val="00E247A6"/>
    <w:rsid w:val="00E26539"/>
    <w:rsid w:val="00E32A25"/>
    <w:rsid w:val="00E34C2B"/>
    <w:rsid w:val="00E42813"/>
    <w:rsid w:val="00E46693"/>
    <w:rsid w:val="00E500AD"/>
    <w:rsid w:val="00E50D2D"/>
    <w:rsid w:val="00E51C78"/>
    <w:rsid w:val="00E54E2B"/>
    <w:rsid w:val="00E57354"/>
    <w:rsid w:val="00E61307"/>
    <w:rsid w:val="00E6229D"/>
    <w:rsid w:val="00E653F1"/>
    <w:rsid w:val="00E66EBB"/>
    <w:rsid w:val="00E678A1"/>
    <w:rsid w:val="00E70860"/>
    <w:rsid w:val="00E71594"/>
    <w:rsid w:val="00E726E8"/>
    <w:rsid w:val="00E73EEA"/>
    <w:rsid w:val="00E761A7"/>
    <w:rsid w:val="00E76FC6"/>
    <w:rsid w:val="00E8348E"/>
    <w:rsid w:val="00E840F3"/>
    <w:rsid w:val="00E9244C"/>
    <w:rsid w:val="00E9291A"/>
    <w:rsid w:val="00E96694"/>
    <w:rsid w:val="00EA00AA"/>
    <w:rsid w:val="00EA07EE"/>
    <w:rsid w:val="00EA17CF"/>
    <w:rsid w:val="00EA1E71"/>
    <w:rsid w:val="00EA4357"/>
    <w:rsid w:val="00EA48FE"/>
    <w:rsid w:val="00EA6E0B"/>
    <w:rsid w:val="00EB12A6"/>
    <w:rsid w:val="00EB4876"/>
    <w:rsid w:val="00EB651F"/>
    <w:rsid w:val="00EB6C31"/>
    <w:rsid w:val="00EC1F89"/>
    <w:rsid w:val="00EC2EB0"/>
    <w:rsid w:val="00EC3C93"/>
    <w:rsid w:val="00EC4EFB"/>
    <w:rsid w:val="00EC4F49"/>
    <w:rsid w:val="00EC730D"/>
    <w:rsid w:val="00ED1E3F"/>
    <w:rsid w:val="00ED4601"/>
    <w:rsid w:val="00ED6205"/>
    <w:rsid w:val="00ED6ED5"/>
    <w:rsid w:val="00ED7482"/>
    <w:rsid w:val="00ED751A"/>
    <w:rsid w:val="00EE006A"/>
    <w:rsid w:val="00EE53D6"/>
    <w:rsid w:val="00EE69AB"/>
    <w:rsid w:val="00EF0EA1"/>
    <w:rsid w:val="00EF33B0"/>
    <w:rsid w:val="00EF35B5"/>
    <w:rsid w:val="00EF7F9F"/>
    <w:rsid w:val="00F007F5"/>
    <w:rsid w:val="00F045EF"/>
    <w:rsid w:val="00F065B0"/>
    <w:rsid w:val="00F10CBE"/>
    <w:rsid w:val="00F12093"/>
    <w:rsid w:val="00F1397B"/>
    <w:rsid w:val="00F13EBA"/>
    <w:rsid w:val="00F15443"/>
    <w:rsid w:val="00F22914"/>
    <w:rsid w:val="00F2361F"/>
    <w:rsid w:val="00F23652"/>
    <w:rsid w:val="00F23C76"/>
    <w:rsid w:val="00F250F7"/>
    <w:rsid w:val="00F25CBD"/>
    <w:rsid w:val="00F30161"/>
    <w:rsid w:val="00F32C5A"/>
    <w:rsid w:val="00F32EA9"/>
    <w:rsid w:val="00F35897"/>
    <w:rsid w:val="00F3639B"/>
    <w:rsid w:val="00F36734"/>
    <w:rsid w:val="00F44F05"/>
    <w:rsid w:val="00F47BE5"/>
    <w:rsid w:val="00F541BD"/>
    <w:rsid w:val="00F60A04"/>
    <w:rsid w:val="00F61B86"/>
    <w:rsid w:val="00F62ED6"/>
    <w:rsid w:val="00F65134"/>
    <w:rsid w:val="00F6516B"/>
    <w:rsid w:val="00F67019"/>
    <w:rsid w:val="00F73B40"/>
    <w:rsid w:val="00F74ADD"/>
    <w:rsid w:val="00F74E52"/>
    <w:rsid w:val="00F80203"/>
    <w:rsid w:val="00F819BF"/>
    <w:rsid w:val="00F81DBB"/>
    <w:rsid w:val="00F837E1"/>
    <w:rsid w:val="00F84CD8"/>
    <w:rsid w:val="00F94216"/>
    <w:rsid w:val="00F94C1A"/>
    <w:rsid w:val="00F95266"/>
    <w:rsid w:val="00F95DD3"/>
    <w:rsid w:val="00F97601"/>
    <w:rsid w:val="00FA3866"/>
    <w:rsid w:val="00FB118A"/>
    <w:rsid w:val="00FB2722"/>
    <w:rsid w:val="00FB4E6C"/>
    <w:rsid w:val="00FB5DFD"/>
    <w:rsid w:val="00FC6B18"/>
    <w:rsid w:val="00FD0357"/>
    <w:rsid w:val="00FD34BC"/>
    <w:rsid w:val="00FD3BD7"/>
    <w:rsid w:val="00FD6CBF"/>
    <w:rsid w:val="00FD799F"/>
    <w:rsid w:val="00FE0385"/>
    <w:rsid w:val="00FE1620"/>
    <w:rsid w:val="00FF0B7B"/>
    <w:rsid w:val="00FF0F14"/>
    <w:rsid w:val="00FF2EE1"/>
    <w:rsid w:val="00FF51E1"/>
    <w:rsid w:val="00FF69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0A337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07D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3717B"/>
    <w:pPr>
      <w:keepNext/>
      <w:keepLines/>
      <w:spacing w:before="480" w:after="0"/>
      <w:outlineLvl w:val="0"/>
    </w:pPr>
    <w:rPr>
      <w:rFonts w:ascii="Times New Roman" w:eastAsia="Times New Roman" w:hAnsi="Times New Roman" w:cs="Cambria"/>
      <w:bCs/>
      <w:color w:val="000000"/>
      <w:sz w:val="24"/>
      <w:szCs w:val="28"/>
    </w:rPr>
  </w:style>
  <w:style w:type="paragraph" w:styleId="Ttulo2">
    <w:name w:val="heading 2"/>
    <w:aliases w:val="Subtítulo 1"/>
    <w:basedOn w:val="Normal"/>
    <w:next w:val="Normal"/>
    <w:link w:val="Ttulo2Car"/>
    <w:uiPriority w:val="99"/>
    <w:qFormat/>
    <w:rsid w:val="00A11DD6"/>
    <w:pPr>
      <w:keepNext/>
      <w:spacing w:before="240" w:after="60"/>
      <w:jc w:val="both"/>
      <w:outlineLvl w:val="1"/>
    </w:pPr>
    <w:rPr>
      <w:rFonts w:ascii="Times New Roman" w:eastAsia="Times New Roman" w:hAnsi="Times New Roman" w:cs="Cambria"/>
      <w:b/>
      <w:bCs/>
      <w:iCs/>
      <w:sz w:val="24"/>
      <w:szCs w:val="28"/>
    </w:rPr>
  </w:style>
  <w:style w:type="paragraph" w:styleId="Ttulo3">
    <w:name w:val="heading 3"/>
    <w:aliases w:val="Subtítulo 2"/>
    <w:basedOn w:val="Normal"/>
    <w:next w:val="Normal"/>
    <w:link w:val="Ttulo3Car"/>
    <w:uiPriority w:val="99"/>
    <w:qFormat/>
    <w:rsid w:val="00A11DD6"/>
    <w:pPr>
      <w:keepNext/>
      <w:keepLines/>
      <w:spacing w:before="200" w:after="0" w:line="240" w:lineRule="auto"/>
      <w:jc w:val="both"/>
      <w:outlineLvl w:val="2"/>
    </w:pPr>
    <w:rPr>
      <w:rFonts w:ascii="Times New Roman" w:eastAsia="Times New Roman" w:hAnsi="Times New Roman" w:cs="Cambria"/>
      <w:b/>
      <w:bCs/>
      <w:sz w:val="24"/>
    </w:rPr>
  </w:style>
  <w:style w:type="paragraph" w:styleId="Ttulo4">
    <w:name w:val="heading 4"/>
    <w:aliases w:val="Subtítulo 3"/>
    <w:basedOn w:val="Normal"/>
    <w:next w:val="Normal"/>
    <w:link w:val="Ttulo4Car"/>
    <w:uiPriority w:val="9"/>
    <w:unhideWhenUsed/>
    <w:qFormat/>
    <w:rsid w:val="00A64108"/>
    <w:pPr>
      <w:keepNext/>
      <w:keepLines/>
      <w:spacing w:before="200" w:after="0"/>
      <w:outlineLvl w:val="3"/>
    </w:pPr>
    <w:rPr>
      <w:rFonts w:ascii="Times New Roman" w:eastAsia="Times New Roman" w:hAnsi="Times New Roman" w:cs="Times New Roman"/>
      <w:bCs/>
      <w:i/>
      <w:iCs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"/>
    <w:rsid w:val="0083717B"/>
    <w:rPr>
      <w:rFonts w:ascii="Times New Roman" w:eastAsia="Times New Roman" w:hAnsi="Times New Roman" w:cs="Cambria"/>
      <w:bCs/>
      <w:color w:val="000000"/>
      <w:sz w:val="24"/>
      <w:szCs w:val="28"/>
      <w:lang w:val="es-ES"/>
    </w:rPr>
  </w:style>
  <w:style w:type="character" w:customStyle="1" w:styleId="Ttulo2Car">
    <w:name w:val="Título 2 Car"/>
    <w:aliases w:val="Subtítulo 1 Car"/>
    <w:link w:val="Ttulo2"/>
    <w:uiPriority w:val="99"/>
    <w:rsid w:val="00A11DD6"/>
    <w:rPr>
      <w:rFonts w:ascii="Times New Roman" w:eastAsia="Times New Roman" w:hAnsi="Times New Roman" w:cs="Cambria"/>
      <w:b/>
      <w:bCs/>
      <w:iCs/>
      <w:sz w:val="24"/>
      <w:szCs w:val="28"/>
      <w:lang w:val="es-ES"/>
    </w:rPr>
  </w:style>
  <w:style w:type="character" w:customStyle="1" w:styleId="Ttulo3Car">
    <w:name w:val="Título 3 Car"/>
    <w:aliases w:val="Subtítulo 2 Car"/>
    <w:link w:val="Ttulo3"/>
    <w:uiPriority w:val="99"/>
    <w:rsid w:val="00A11DD6"/>
    <w:rPr>
      <w:rFonts w:ascii="Times New Roman" w:eastAsia="Times New Roman" w:hAnsi="Times New Roman" w:cs="Cambria"/>
      <w:b/>
      <w:bCs/>
      <w:sz w:val="24"/>
      <w:lang w:val="es-ES"/>
    </w:rPr>
  </w:style>
  <w:style w:type="paragraph" w:styleId="Encabezadodetabladecontenido">
    <w:name w:val="TOC Heading"/>
    <w:basedOn w:val="Ttulo1"/>
    <w:next w:val="Normal"/>
    <w:uiPriority w:val="39"/>
    <w:qFormat/>
    <w:rsid w:val="0072307D"/>
    <w:pPr>
      <w:outlineLvl w:val="9"/>
    </w:pPr>
  </w:style>
  <w:style w:type="character" w:styleId="Hipervnculo">
    <w:name w:val="Hyperlink"/>
    <w:uiPriority w:val="99"/>
    <w:rsid w:val="0072307D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rsid w:val="00174B1F"/>
    <w:pPr>
      <w:tabs>
        <w:tab w:val="left" w:pos="440"/>
        <w:tab w:val="right" w:leader="dot" w:pos="8828"/>
      </w:tabs>
      <w:spacing w:line="360" w:lineRule="auto"/>
      <w:jc w:val="both"/>
    </w:pPr>
    <w:rPr>
      <w:rFonts w:ascii="Times New Roman" w:hAnsi="Times New Roman" w:cs="Times New Roman"/>
      <w:b/>
      <w:bCs/>
      <w:iCs/>
      <w:noProof/>
      <w:lang w:eastAsia="es-ES"/>
    </w:rPr>
  </w:style>
  <w:style w:type="paragraph" w:styleId="TDC2">
    <w:name w:val="toc 2"/>
    <w:basedOn w:val="Normal"/>
    <w:next w:val="Normal"/>
    <w:autoRedefine/>
    <w:uiPriority w:val="39"/>
    <w:rsid w:val="00CA4E4C"/>
    <w:pPr>
      <w:tabs>
        <w:tab w:val="left" w:pos="880"/>
        <w:tab w:val="right" w:leader="dot" w:pos="8828"/>
      </w:tabs>
      <w:spacing w:line="360" w:lineRule="auto"/>
      <w:ind w:left="220"/>
      <w:jc w:val="both"/>
    </w:pPr>
    <w:rPr>
      <w:rFonts w:ascii="Times New Roman" w:hAnsi="Times New Roman" w:cs="Times New Roman"/>
      <w:bCs/>
      <w:noProof/>
      <w:lang w:eastAsia="es-ES"/>
    </w:rPr>
  </w:style>
  <w:style w:type="paragraph" w:styleId="TDC3">
    <w:name w:val="toc 3"/>
    <w:basedOn w:val="Normal"/>
    <w:next w:val="Normal"/>
    <w:autoRedefine/>
    <w:uiPriority w:val="39"/>
    <w:rsid w:val="00964E27"/>
    <w:pPr>
      <w:tabs>
        <w:tab w:val="left" w:pos="1320"/>
        <w:tab w:val="right" w:leader="dot" w:pos="8828"/>
      </w:tabs>
      <w:spacing w:after="0" w:line="360" w:lineRule="auto"/>
      <w:ind w:left="474" w:hanging="127"/>
      <w:jc w:val="both"/>
    </w:pPr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rsid w:val="00723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2307D"/>
    <w:rPr>
      <w:rFonts w:ascii="Tahoma" w:eastAsia="Calibri" w:hAnsi="Tahoma" w:cs="Tahoma"/>
      <w:sz w:val="16"/>
      <w:szCs w:val="16"/>
      <w:lang w:val="es-ES"/>
    </w:rPr>
  </w:style>
  <w:style w:type="paragraph" w:styleId="Prrafodelista">
    <w:name w:val="List Paragraph"/>
    <w:basedOn w:val="Normal"/>
    <w:uiPriority w:val="34"/>
    <w:qFormat/>
    <w:rsid w:val="0072307D"/>
    <w:pPr>
      <w:ind w:left="720"/>
    </w:pPr>
  </w:style>
  <w:style w:type="character" w:customStyle="1" w:styleId="text1">
    <w:name w:val="text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customStyle="1" w:styleId="listindex1">
    <w:name w:val="listindex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customStyle="1" w:styleId="unsignedlist1">
    <w:name w:val="unsignedlist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styleId="Textoennegrita">
    <w:name w:val="Strong"/>
    <w:uiPriority w:val="99"/>
    <w:qFormat/>
    <w:rsid w:val="0072307D"/>
    <w:rPr>
      <w:b/>
      <w:bCs/>
    </w:rPr>
  </w:style>
  <w:style w:type="character" w:customStyle="1" w:styleId="TextocomentarioCar">
    <w:name w:val="Texto comentario Car"/>
    <w:link w:val="Textocomentario"/>
    <w:uiPriority w:val="99"/>
    <w:semiHidden/>
    <w:rsid w:val="0072307D"/>
    <w:rPr>
      <w:rFonts w:ascii="Calibri" w:eastAsia="Calibri" w:hAnsi="Calibri" w:cs="Calibri"/>
      <w:sz w:val="20"/>
      <w:szCs w:val="20"/>
      <w:lang w:val="es-ES" w:eastAsia="es-MX"/>
    </w:rPr>
  </w:style>
  <w:style w:type="paragraph" w:styleId="Textocomentario">
    <w:name w:val="annotation text"/>
    <w:basedOn w:val="Normal"/>
    <w:link w:val="TextocomentarioCar"/>
    <w:uiPriority w:val="99"/>
    <w:semiHidden/>
    <w:rsid w:val="0072307D"/>
    <w:pPr>
      <w:spacing w:line="240" w:lineRule="auto"/>
    </w:pPr>
    <w:rPr>
      <w:sz w:val="20"/>
      <w:szCs w:val="20"/>
      <w:lang w:eastAsia="es-MX"/>
    </w:rPr>
  </w:style>
  <w:style w:type="character" w:customStyle="1" w:styleId="AsuntodelcomentarioCar">
    <w:name w:val="Asunto del comentario Car"/>
    <w:link w:val="Asuntodelcomentario"/>
    <w:uiPriority w:val="99"/>
    <w:semiHidden/>
    <w:rsid w:val="0072307D"/>
    <w:rPr>
      <w:rFonts w:ascii="Calibri" w:eastAsia="Calibri" w:hAnsi="Calibri" w:cs="Calibri"/>
      <w:b/>
      <w:bCs/>
      <w:sz w:val="20"/>
      <w:szCs w:val="20"/>
      <w:lang w:val="es-ES"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72307D"/>
    <w:rPr>
      <w:b/>
      <w:bCs/>
    </w:rPr>
  </w:style>
  <w:style w:type="paragraph" w:styleId="Encabezado">
    <w:name w:val="header"/>
    <w:basedOn w:val="Normal"/>
    <w:link w:val="EncabezadoCar"/>
    <w:uiPriority w:val="99"/>
    <w:rsid w:val="0072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72307D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rsid w:val="0072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72307D"/>
    <w:rPr>
      <w:rFonts w:ascii="Calibri" w:eastAsia="Calibri" w:hAnsi="Calibri" w:cs="Calibri"/>
      <w:lang w:val="es-ES"/>
    </w:rPr>
  </w:style>
  <w:style w:type="paragraph" w:styleId="TDC4">
    <w:name w:val="toc 4"/>
    <w:basedOn w:val="Normal"/>
    <w:next w:val="Normal"/>
    <w:autoRedefine/>
    <w:uiPriority w:val="39"/>
    <w:rsid w:val="0072307D"/>
    <w:pPr>
      <w:spacing w:after="0"/>
      <w:ind w:left="660"/>
    </w:pPr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rsid w:val="0072307D"/>
    <w:pPr>
      <w:spacing w:after="0"/>
      <w:ind w:left="880"/>
    </w:pPr>
    <w:rPr>
      <w:sz w:val="20"/>
      <w:szCs w:val="20"/>
    </w:rPr>
  </w:style>
  <w:style w:type="paragraph" w:styleId="TDC6">
    <w:name w:val="toc 6"/>
    <w:basedOn w:val="Normal"/>
    <w:next w:val="Normal"/>
    <w:autoRedefine/>
    <w:uiPriority w:val="39"/>
    <w:rsid w:val="0072307D"/>
    <w:pPr>
      <w:spacing w:after="0"/>
      <w:ind w:left="1100"/>
    </w:pPr>
    <w:rPr>
      <w:sz w:val="20"/>
      <w:szCs w:val="20"/>
    </w:rPr>
  </w:style>
  <w:style w:type="paragraph" w:styleId="TDC7">
    <w:name w:val="toc 7"/>
    <w:basedOn w:val="Normal"/>
    <w:next w:val="Normal"/>
    <w:autoRedefine/>
    <w:uiPriority w:val="39"/>
    <w:rsid w:val="0072307D"/>
    <w:pPr>
      <w:spacing w:after="0"/>
      <w:ind w:left="1320"/>
    </w:pPr>
    <w:rPr>
      <w:sz w:val="20"/>
      <w:szCs w:val="20"/>
    </w:rPr>
  </w:style>
  <w:style w:type="paragraph" w:styleId="TDC8">
    <w:name w:val="toc 8"/>
    <w:basedOn w:val="Normal"/>
    <w:next w:val="Normal"/>
    <w:autoRedefine/>
    <w:uiPriority w:val="39"/>
    <w:rsid w:val="0072307D"/>
    <w:pPr>
      <w:spacing w:after="0"/>
      <w:ind w:left="1540"/>
    </w:pPr>
    <w:rPr>
      <w:sz w:val="20"/>
      <w:szCs w:val="20"/>
    </w:rPr>
  </w:style>
  <w:style w:type="paragraph" w:styleId="TDC9">
    <w:name w:val="toc 9"/>
    <w:basedOn w:val="Normal"/>
    <w:next w:val="Normal"/>
    <w:autoRedefine/>
    <w:uiPriority w:val="39"/>
    <w:rsid w:val="0072307D"/>
    <w:pPr>
      <w:spacing w:after="0"/>
      <w:ind w:left="1760"/>
    </w:pPr>
    <w:rPr>
      <w:sz w:val="20"/>
      <w:szCs w:val="20"/>
    </w:rPr>
  </w:style>
  <w:style w:type="paragraph" w:customStyle="1" w:styleId="text">
    <w:name w:val="text"/>
    <w:uiPriority w:val="99"/>
    <w:rsid w:val="0072307D"/>
    <w:pPr>
      <w:spacing w:line="360" w:lineRule="auto"/>
    </w:pPr>
    <w:rPr>
      <w:rFonts w:ascii="Verdana" w:eastAsia="Times New Roman" w:hAnsi="Verdana" w:cs="Verdana"/>
      <w:noProof/>
    </w:rPr>
  </w:style>
  <w:style w:type="character" w:customStyle="1" w:styleId="mw-headline">
    <w:name w:val="mw-headline"/>
    <w:basedOn w:val="Fuentedeprrafopredeter"/>
    <w:uiPriority w:val="99"/>
    <w:rsid w:val="0072307D"/>
  </w:style>
  <w:style w:type="paragraph" w:styleId="Sinespaciado">
    <w:name w:val="No Spacing"/>
    <w:link w:val="SinespaciadoCar"/>
    <w:uiPriority w:val="1"/>
    <w:qFormat/>
    <w:rsid w:val="0072307D"/>
    <w:rPr>
      <w:rFonts w:cs="Calibri"/>
      <w:sz w:val="22"/>
      <w:szCs w:val="22"/>
      <w:lang w:eastAsia="en-US"/>
    </w:rPr>
  </w:style>
  <w:style w:type="character" w:customStyle="1" w:styleId="SinespaciadoCar">
    <w:name w:val="Sin espaciado Car"/>
    <w:link w:val="Sinespaciado"/>
    <w:uiPriority w:val="1"/>
    <w:rsid w:val="0072307D"/>
    <w:rPr>
      <w:rFonts w:ascii="Calibri" w:eastAsia="Calibri" w:hAnsi="Calibri" w:cs="Calibri"/>
      <w:lang w:val="es-ES"/>
    </w:rPr>
  </w:style>
  <w:style w:type="character" w:customStyle="1" w:styleId="TextonotaalfinalCar">
    <w:name w:val="Texto nota al final Car"/>
    <w:link w:val="Textonotaalfinal"/>
    <w:uiPriority w:val="99"/>
    <w:semiHidden/>
    <w:rsid w:val="0072307D"/>
    <w:rPr>
      <w:rFonts w:ascii="Calibri" w:eastAsia="Calibri" w:hAnsi="Calibri" w:cs="Calibri"/>
      <w:sz w:val="20"/>
      <w:szCs w:val="20"/>
      <w:lang w:val="es-ES" w:eastAsia="es-MX"/>
    </w:rPr>
  </w:style>
  <w:style w:type="paragraph" w:styleId="Textonotaalfinal">
    <w:name w:val="endnote text"/>
    <w:basedOn w:val="Normal"/>
    <w:link w:val="TextonotaalfinalCar"/>
    <w:uiPriority w:val="99"/>
    <w:semiHidden/>
    <w:rsid w:val="0072307D"/>
    <w:pPr>
      <w:spacing w:after="0" w:line="240" w:lineRule="auto"/>
    </w:pPr>
    <w:rPr>
      <w:sz w:val="20"/>
      <w:szCs w:val="20"/>
      <w:lang w:eastAsia="es-MX"/>
    </w:rPr>
  </w:style>
  <w:style w:type="paragraph" w:styleId="Textonotapie">
    <w:name w:val="footnote text"/>
    <w:basedOn w:val="Normal"/>
    <w:link w:val="TextonotapieCar"/>
    <w:uiPriority w:val="99"/>
    <w:semiHidden/>
    <w:rsid w:val="0072307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2307D"/>
    <w:rPr>
      <w:rFonts w:ascii="Calibri" w:eastAsia="Calibri" w:hAnsi="Calibri" w:cs="Calibri"/>
      <w:sz w:val="20"/>
      <w:szCs w:val="20"/>
      <w:lang w:val="es-ES"/>
    </w:rPr>
  </w:style>
  <w:style w:type="paragraph" w:customStyle="1" w:styleId="Default">
    <w:name w:val="Default"/>
    <w:uiPriority w:val="99"/>
    <w:rsid w:val="0072307D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EC" w:eastAsia="es-EC"/>
    </w:rPr>
  </w:style>
  <w:style w:type="table" w:styleId="Tablaconcuadrcula">
    <w:name w:val="Table Grid"/>
    <w:basedOn w:val="Tablanormal"/>
    <w:rsid w:val="0072307D"/>
    <w:rPr>
      <w:rFonts w:eastAsia="Times New Roman"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Fuentedeprrafopredeter"/>
    <w:uiPriority w:val="99"/>
    <w:rsid w:val="0072307D"/>
  </w:style>
  <w:style w:type="character" w:styleId="nfasisintenso">
    <w:name w:val="Intense Emphasis"/>
    <w:uiPriority w:val="21"/>
    <w:qFormat/>
    <w:rsid w:val="0072307D"/>
    <w:rPr>
      <w:i/>
      <w:iCs/>
      <w:color w:val="4F81BD"/>
    </w:rPr>
  </w:style>
  <w:style w:type="paragraph" w:styleId="Bibliografa">
    <w:name w:val="Bibliography"/>
    <w:basedOn w:val="Normal"/>
    <w:next w:val="Normal"/>
    <w:uiPriority w:val="37"/>
    <w:unhideWhenUsed/>
    <w:rsid w:val="0072307D"/>
  </w:style>
  <w:style w:type="paragraph" w:styleId="Ttulo">
    <w:name w:val="Title"/>
    <w:basedOn w:val="Normal"/>
    <w:next w:val="Normal"/>
    <w:link w:val="TtuloCar"/>
    <w:uiPriority w:val="10"/>
    <w:qFormat/>
    <w:rsid w:val="0072307D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tuloCar">
    <w:name w:val="Título Car"/>
    <w:link w:val="Ttulo"/>
    <w:uiPriority w:val="10"/>
    <w:rsid w:val="0072307D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s-ES"/>
    </w:rPr>
  </w:style>
  <w:style w:type="paragraph" w:styleId="Subttulo">
    <w:name w:val="Subtitle"/>
    <w:aliases w:val="Subtítulo 4"/>
    <w:basedOn w:val="Normal"/>
    <w:next w:val="Normal"/>
    <w:link w:val="SubttuloCar"/>
    <w:uiPriority w:val="11"/>
    <w:qFormat/>
    <w:rsid w:val="00E9244C"/>
    <w:pPr>
      <w:numPr>
        <w:ilvl w:val="1"/>
      </w:numPr>
      <w:spacing w:line="240" w:lineRule="auto"/>
    </w:pPr>
    <w:rPr>
      <w:rFonts w:ascii="Times New Roman" w:eastAsia="Times New Roman" w:hAnsi="Times New Roman" w:cs="Times New Roman"/>
      <w:i/>
      <w:iCs/>
      <w:color w:val="000000"/>
      <w:spacing w:val="15"/>
      <w:sz w:val="24"/>
      <w:szCs w:val="24"/>
    </w:rPr>
  </w:style>
  <w:style w:type="character" w:customStyle="1" w:styleId="SubttuloCar">
    <w:name w:val="Subtítulo Car"/>
    <w:aliases w:val="Subtítulo 4 Car"/>
    <w:link w:val="Subttulo"/>
    <w:uiPriority w:val="11"/>
    <w:rsid w:val="00E9244C"/>
    <w:rPr>
      <w:rFonts w:ascii="Times New Roman" w:eastAsia="Times New Roman" w:hAnsi="Times New Roman" w:cs="Times New Roman"/>
      <w:i/>
      <w:iCs/>
      <w:color w:val="000000"/>
      <w:spacing w:val="15"/>
      <w:sz w:val="24"/>
      <w:szCs w:val="24"/>
      <w:lang w:val="es-ES"/>
    </w:rPr>
  </w:style>
  <w:style w:type="character" w:styleId="Ttulodelibro">
    <w:name w:val="Book Title"/>
    <w:uiPriority w:val="33"/>
    <w:qFormat/>
    <w:rsid w:val="0072307D"/>
    <w:rPr>
      <w:b/>
      <w:bCs/>
      <w:smallCaps/>
      <w:spacing w:val="5"/>
    </w:rPr>
  </w:style>
  <w:style w:type="paragraph" w:styleId="Epgrafe">
    <w:name w:val="caption"/>
    <w:basedOn w:val="Normal"/>
    <w:next w:val="Normal"/>
    <w:uiPriority w:val="35"/>
    <w:unhideWhenUsed/>
    <w:qFormat/>
    <w:rsid w:val="00A64108"/>
    <w:pPr>
      <w:spacing w:line="240" w:lineRule="auto"/>
    </w:pPr>
    <w:rPr>
      <w:b/>
      <w:bCs/>
      <w:color w:val="4F81BD"/>
      <w:sz w:val="18"/>
      <w:szCs w:val="18"/>
    </w:rPr>
  </w:style>
  <w:style w:type="character" w:customStyle="1" w:styleId="Ttulo4Car">
    <w:name w:val="Título 4 Car"/>
    <w:aliases w:val="Subtítulo 3 Car"/>
    <w:link w:val="Ttulo4"/>
    <w:uiPriority w:val="9"/>
    <w:rsid w:val="00A64108"/>
    <w:rPr>
      <w:rFonts w:ascii="Times New Roman" w:eastAsia="Times New Roman" w:hAnsi="Times New Roman" w:cs="Times New Roman"/>
      <w:bCs/>
      <w:i/>
      <w:iCs/>
      <w:color w:val="000000"/>
      <w:sz w:val="24"/>
      <w:lang w:val="es-ES"/>
    </w:rPr>
  </w:style>
  <w:style w:type="table" w:styleId="Sombreadoclaro">
    <w:name w:val="Light Shading"/>
    <w:basedOn w:val="Tablanormal"/>
    <w:uiPriority w:val="60"/>
    <w:rsid w:val="00E61307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Sombreadomediano1-nfasis3">
    <w:name w:val="Medium Shading 1 Accent 3"/>
    <w:basedOn w:val="Tablanormal"/>
    <w:uiPriority w:val="63"/>
    <w:rsid w:val="00E678A1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abladeilustraciones">
    <w:name w:val="table of figures"/>
    <w:basedOn w:val="Normal"/>
    <w:next w:val="Normal"/>
    <w:uiPriority w:val="99"/>
    <w:unhideWhenUsed/>
    <w:rsid w:val="00474C53"/>
    <w:pPr>
      <w:spacing w:after="0"/>
    </w:pPr>
  </w:style>
  <w:style w:type="character" w:customStyle="1" w:styleId="hps">
    <w:name w:val="hps"/>
    <w:basedOn w:val="Fuentedeprrafopredeter"/>
    <w:rsid w:val="00F60A04"/>
  </w:style>
  <w:style w:type="character" w:customStyle="1" w:styleId="atn">
    <w:name w:val="atn"/>
    <w:basedOn w:val="Fuentedeprrafopredeter"/>
    <w:rsid w:val="00F60A04"/>
  </w:style>
  <w:style w:type="character" w:styleId="Refdecomentario">
    <w:name w:val="annotation reference"/>
    <w:uiPriority w:val="99"/>
    <w:semiHidden/>
    <w:unhideWhenUsed/>
    <w:rsid w:val="00D85E62"/>
    <w:rPr>
      <w:sz w:val="16"/>
      <w:szCs w:val="16"/>
    </w:rPr>
  </w:style>
  <w:style w:type="character" w:customStyle="1" w:styleId="resurl">
    <w:name w:val="resurl"/>
    <w:basedOn w:val="Fuentedeprrafopredeter"/>
    <w:rsid w:val="00B731A1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07D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3717B"/>
    <w:pPr>
      <w:keepNext/>
      <w:keepLines/>
      <w:spacing w:before="480" w:after="0"/>
      <w:outlineLvl w:val="0"/>
    </w:pPr>
    <w:rPr>
      <w:rFonts w:ascii="Times New Roman" w:eastAsia="Times New Roman" w:hAnsi="Times New Roman" w:cs="Cambria"/>
      <w:bCs/>
      <w:color w:val="000000"/>
      <w:sz w:val="24"/>
      <w:szCs w:val="28"/>
    </w:rPr>
  </w:style>
  <w:style w:type="paragraph" w:styleId="Ttulo2">
    <w:name w:val="heading 2"/>
    <w:aliases w:val="Subtítulo 1"/>
    <w:basedOn w:val="Normal"/>
    <w:next w:val="Normal"/>
    <w:link w:val="Ttulo2Car"/>
    <w:uiPriority w:val="99"/>
    <w:qFormat/>
    <w:rsid w:val="00A11DD6"/>
    <w:pPr>
      <w:keepNext/>
      <w:spacing w:before="240" w:after="60"/>
      <w:jc w:val="both"/>
      <w:outlineLvl w:val="1"/>
    </w:pPr>
    <w:rPr>
      <w:rFonts w:ascii="Times New Roman" w:eastAsia="Times New Roman" w:hAnsi="Times New Roman" w:cs="Cambria"/>
      <w:b/>
      <w:bCs/>
      <w:iCs/>
      <w:sz w:val="24"/>
      <w:szCs w:val="28"/>
    </w:rPr>
  </w:style>
  <w:style w:type="paragraph" w:styleId="Ttulo3">
    <w:name w:val="heading 3"/>
    <w:aliases w:val="Subtítulo 2"/>
    <w:basedOn w:val="Normal"/>
    <w:next w:val="Normal"/>
    <w:link w:val="Ttulo3Car"/>
    <w:uiPriority w:val="99"/>
    <w:qFormat/>
    <w:rsid w:val="00A11DD6"/>
    <w:pPr>
      <w:keepNext/>
      <w:keepLines/>
      <w:spacing w:before="200" w:after="0" w:line="240" w:lineRule="auto"/>
      <w:jc w:val="both"/>
      <w:outlineLvl w:val="2"/>
    </w:pPr>
    <w:rPr>
      <w:rFonts w:ascii="Times New Roman" w:eastAsia="Times New Roman" w:hAnsi="Times New Roman" w:cs="Cambria"/>
      <w:b/>
      <w:bCs/>
      <w:sz w:val="24"/>
    </w:rPr>
  </w:style>
  <w:style w:type="paragraph" w:styleId="Ttulo4">
    <w:name w:val="heading 4"/>
    <w:aliases w:val="Subtítulo 3"/>
    <w:basedOn w:val="Normal"/>
    <w:next w:val="Normal"/>
    <w:link w:val="Ttulo4Car"/>
    <w:uiPriority w:val="9"/>
    <w:unhideWhenUsed/>
    <w:qFormat/>
    <w:rsid w:val="00A64108"/>
    <w:pPr>
      <w:keepNext/>
      <w:keepLines/>
      <w:spacing w:before="200" w:after="0"/>
      <w:outlineLvl w:val="3"/>
    </w:pPr>
    <w:rPr>
      <w:rFonts w:ascii="Times New Roman" w:eastAsia="Times New Roman" w:hAnsi="Times New Roman" w:cs="Times New Roman"/>
      <w:bCs/>
      <w:i/>
      <w:iCs/>
      <w:color w:val="000000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uiPriority w:val="9"/>
    <w:rsid w:val="0083717B"/>
    <w:rPr>
      <w:rFonts w:ascii="Times New Roman" w:eastAsia="Times New Roman" w:hAnsi="Times New Roman" w:cs="Cambria"/>
      <w:bCs/>
      <w:color w:val="000000"/>
      <w:sz w:val="24"/>
      <w:szCs w:val="28"/>
      <w:lang w:val="es-ES"/>
    </w:rPr>
  </w:style>
  <w:style w:type="character" w:customStyle="1" w:styleId="Ttulo2Car">
    <w:name w:val="Título 2 Car"/>
    <w:aliases w:val="Subtítulo 1 Car"/>
    <w:link w:val="Ttulo2"/>
    <w:uiPriority w:val="99"/>
    <w:rsid w:val="00A11DD6"/>
    <w:rPr>
      <w:rFonts w:ascii="Times New Roman" w:eastAsia="Times New Roman" w:hAnsi="Times New Roman" w:cs="Cambria"/>
      <w:b/>
      <w:bCs/>
      <w:iCs/>
      <w:sz w:val="24"/>
      <w:szCs w:val="28"/>
      <w:lang w:val="es-ES"/>
    </w:rPr>
  </w:style>
  <w:style w:type="character" w:customStyle="1" w:styleId="Ttulo3Car">
    <w:name w:val="Título 3 Car"/>
    <w:aliases w:val="Subtítulo 2 Car"/>
    <w:link w:val="Ttulo3"/>
    <w:uiPriority w:val="99"/>
    <w:rsid w:val="00A11DD6"/>
    <w:rPr>
      <w:rFonts w:ascii="Times New Roman" w:eastAsia="Times New Roman" w:hAnsi="Times New Roman" w:cs="Cambria"/>
      <w:b/>
      <w:bCs/>
      <w:sz w:val="24"/>
      <w:lang w:val="es-ES"/>
    </w:rPr>
  </w:style>
  <w:style w:type="paragraph" w:styleId="Encabezadodetabladecontenido">
    <w:name w:val="TOC Heading"/>
    <w:basedOn w:val="Ttulo1"/>
    <w:next w:val="Normal"/>
    <w:uiPriority w:val="39"/>
    <w:qFormat/>
    <w:rsid w:val="0072307D"/>
    <w:pPr>
      <w:outlineLvl w:val="9"/>
    </w:pPr>
  </w:style>
  <w:style w:type="character" w:styleId="Hipervnculo">
    <w:name w:val="Hyperlink"/>
    <w:uiPriority w:val="99"/>
    <w:rsid w:val="0072307D"/>
    <w:rPr>
      <w:color w:val="0000FF"/>
      <w:u w:val="single"/>
    </w:rPr>
  </w:style>
  <w:style w:type="paragraph" w:styleId="TDC1">
    <w:name w:val="toc 1"/>
    <w:basedOn w:val="Normal"/>
    <w:next w:val="Normal"/>
    <w:autoRedefine/>
    <w:uiPriority w:val="39"/>
    <w:rsid w:val="00174B1F"/>
    <w:pPr>
      <w:tabs>
        <w:tab w:val="left" w:pos="440"/>
        <w:tab w:val="right" w:leader="dot" w:pos="8828"/>
      </w:tabs>
      <w:spacing w:line="360" w:lineRule="auto"/>
      <w:jc w:val="both"/>
    </w:pPr>
    <w:rPr>
      <w:rFonts w:ascii="Times New Roman" w:hAnsi="Times New Roman" w:cs="Times New Roman"/>
      <w:b/>
      <w:bCs/>
      <w:iCs/>
      <w:noProof/>
      <w:lang w:eastAsia="es-ES"/>
    </w:rPr>
  </w:style>
  <w:style w:type="paragraph" w:styleId="TDC2">
    <w:name w:val="toc 2"/>
    <w:basedOn w:val="Normal"/>
    <w:next w:val="Normal"/>
    <w:autoRedefine/>
    <w:uiPriority w:val="39"/>
    <w:rsid w:val="00CA4E4C"/>
    <w:pPr>
      <w:tabs>
        <w:tab w:val="left" w:pos="880"/>
        <w:tab w:val="right" w:leader="dot" w:pos="8828"/>
      </w:tabs>
      <w:spacing w:line="360" w:lineRule="auto"/>
      <w:ind w:left="220"/>
      <w:jc w:val="both"/>
    </w:pPr>
    <w:rPr>
      <w:rFonts w:ascii="Times New Roman" w:hAnsi="Times New Roman" w:cs="Times New Roman"/>
      <w:bCs/>
      <w:noProof/>
      <w:lang w:eastAsia="es-ES"/>
    </w:rPr>
  </w:style>
  <w:style w:type="paragraph" w:styleId="TDC3">
    <w:name w:val="toc 3"/>
    <w:basedOn w:val="Normal"/>
    <w:next w:val="Normal"/>
    <w:autoRedefine/>
    <w:uiPriority w:val="39"/>
    <w:rsid w:val="00964E27"/>
    <w:pPr>
      <w:tabs>
        <w:tab w:val="left" w:pos="1320"/>
        <w:tab w:val="right" w:leader="dot" w:pos="8828"/>
      </w:tabs>
      <w:spacing w:after="0" w:line="360" w:lineRule="auto"/>
      <w:ind w:left="474" w:hanging="127"/>
      <w:jc w:val="both"/>
    </w:pPr>
    <w:rPr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rsid w:val="00723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72307D"/>
    <w:rPr>
      <w:rFonts w:ascii="Tahoma" w:eastAsia="Calibri" w:hAnsi="Tahoma" w:cs="Tahoma"/>
      <w:sz w:val="16"/>
      <w:szCs w:val="16"/>
      <w:lang w:val="es-ES"/>
    </w:rPr>
  </w:style>
  <w:style w:type="paragraph" w:styleId="Prrafodelista">
    <w:name w:val="List Paragraph"/>
    <w:basedOn w:val="Normal"/>
    <w:uiPriority w:val="34"/>
    <w:qFormat/>
    <w:rsid w:val="0072307D"/>
    <w:pPr>
      <w:ind w:left="720"/>
    </w:pPr>
  </w:style>
  <w:style w:type="character" w:customStyle="1" w:styleId="text1">
    <w:name w:val="text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customStyle="1" w:styleId="listindex1">
    <w:name w:val="listindex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customStyle="1" w:styleId="unsignedlist1">
    <w:name w:val="unsignedlist1"/>
    <w:uiPriority w:val="99"/>
    <w:rsid w:val="0072307D"/>
    <w:rPr>
      <w:rFonts w:ascii="Verdana" w:hAnsi="Verdana" w:cs="Verdana"/>
      <w:color w:val="000000"/>
      <w:sz w:val="17"/>
      <w:szCs w:val="17"/>
      <w:u w:val="none"/>
      <w:effect w:val="none"/>
    </w:rPr>
  </w:style>
  <w:style w:type="character" w:styleId="Textoennegrita">
    <w:name w:val="Strong"/>
    <w:uiPriority w:val="99"/>
    <w:qFormat/>
    <w:rsid w:val="0072307D"/>
    <w:rPr>
      <w:b/>
      <w:bCs/>
    </w:rPr>
  </w:style>
  <w:style w:type="character" w:customStyle="1" w:styleId="TextocomentarioCar">
    <w:name w:val="Texto comentario Car"/>
    <w:link w:val="Textocomentario"/>
    <w:uiPriority w:val="99"/>
    <w:semiHidden/>
    <w:rsid w:val="0072307D"/>
    <w:rPr>
      <w:rFonts w:ascii="Calibri" w:eastAsia="Calibri" w:hAnsi="Calibri" w:cs="Calibri"/>
      <w:sz w:val="20"/>
      <w:szCs w:val="20"/>
      <w:lang w:val="es-ES" w:eastAsia="es-MX"/>
    </w:rPr>
  </w:style>
  <w:style w:type="paragraph" w:styleId="Textocomentario">
    <w:name w:val="annotation text"/>
    <w:basedOn w:val="Normal"/>
    <w:link w:val="TextocomentarioCar"/>
    <w:uiPriority w:val="99"/>
    <w:semiHidden/>
    <w:rsid w:val="0072307D"/>
    <w:pPr>
      <w:spacing w:line="240" w:lineRule="auto"/>
    </w:pPr>
    <w:rPr>
      <w:sz w:val="20"/>
      <w:szCs w:val="20"/>
      <w:lang w:eastAsia="es-MX"/>
    </w:rPr>
  </w:style>
  <w:style w:type="character" w:customStyle="1" w:styleId="AsuntodelcomentarioCar">
    <w:name w:val="Asunto del comentario Car"/>
    <w:link w:val="Asuntodelcomentario"/>
    <w:uiPriority w:val="99"/>
    <w:semiHidden/>
    <w:rsid w:val="0072307D"/>
    <w:rPr>
      <w:rFonts w:ascii="Calibri" w:eastAsia="Calibri" w:hAnsi="Calibri" w:cs="Calibri"/>
      <w:b/>
      <w:bCs/>
      <w:sz w:val="20"/>
      <w:szCs w:val="20"/>
      <w:lang w:val="es-ES" w:eastAsia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72307D"/>
    <w:rPr>
      <w:b/>
      <w:bCs/>
    </w:rPr>
  </w:style>
  <w:style w:type="paragraph" w:styleId="Encabezado">
    <w:name w:val="header"/>
    <w:basedOn w:val="Normal"/>
    <w:link w:val="EncabezadoCar"/>
    <w:uiPriority w:val="99"/>
    <w:rsid w:val="0072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link w:val="Encabezado"/>
    <w:uiPriority w:val="99"/>
    <w:rsid w:val="0072307D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rsid w:val="007230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link w:val="Piedepgina"/>
    <w:uiPriority w:val="99"/>
    <w:rsid w:val="0072307D"/>
    <w:rPr>
      <w:rFonts w:ascii="Calibri" w:eastAsia="Calibri" w:hAnsi="Calibri" w:cs="Calibri"/>
      <w:lang w:val="es-ES"/>
    </w:rPr>
  </w:style>
  <w:style w:type="paragraph" w:styleId="TDC4">
    <w:name w:val="toc 4"/>
    <w:basedOn w:val="Normal"/>
    <w:next w:val="Normal"/>
    <w:autoRedefine/>
    <w:uiPriority w:val="39"/>
    <w:rsid w:val="0072307D"/>
    <w:pPr>
      <w:spacing w:after="0"/>
      <w:ind w:left="660"/>
    </w:pPr>
    <w:rPr>
      <w:sz w:val="20"/>
      <w:szCs w:val="20"/>
    </w:rPr>
  </w:style>
  <w:style w:type="paragraph" w:styleId="TDC5">
    <w:name w:val="toc 5"/>
    <w:basedOn w:val="Normal"/>
    <w:next w:val="Normal"/>
    <w:autoRedefine/>
    <w:uiPriority w:val="39"/>
    <w:rsid w:val="0072307D"/>
    <w:pPr>
      <w:spacing w:after="0"/>
      <w:ind w:left="880"/>
    </w:pPr>
    <w:rPr>
      <w:sz w:val="20"/>
      <w:szCs w:val="20"/>
    </w:rPr>
  </w:style>
  <w:style w:type="paragraph" w:styleId="TDC6">
    <w:name w:val="toc 6"/>
    <w:basedOn w:val="Normal"/>
    <w:next w:val="Normal"/>
    <w:autoRedefine/>
    <w:uiPriority w:val="39"/>
    <w:rsid w:val="0072307D"/>
    <w:pPr>
      <w:spacing w:after="0"/>
      <w:ind w:left="1100"/>
    </w:pPr>
    <w:rPr>
      <w:sz w:val="20"/>
      <w:szCs w:val="20"/>
    </w:rPr>
  </w:style>
  <w:style w:type="paragraph" w:styleId="TDC7">
    <w:name w:val="toc 7"/>
    <w:basedOn w:val="Normal"/>
    <w:next w:val="Normal"/>
    <w:autoRedefine/>
    <w:uiPriority w:val="39"/>
    <w:rsid w:val="0072307D"/>
    <w:pPr>
      <w:spacing w:after="0"/>
      <w:ind w:left="1320"/>
    </w:pPr>
    <w:rPr>
      <w:sz w:val="20"/>
      <w:szCs w:val="20"/>
    </w:rPr>
  </w:style>
  <w:style w:type="paragraph" w:styleId="TDC8">
    <w:name w:val="toc 8"/>
    <w:basedOn w:val="Normal"/>
    <w:next w:val="Normal"/>
    <w:autoRedefine/>
    <w:uiPriority w:val="39"/>
    <w:rsid w:val="0072307D"/>
    <w:pPr>
      <w:spacing w:after="0"/>
      <w:ind w:left="1540"/>
    </w:pPr>
    <w:rPr>
      <w:sz w:val="20"/>
      <w:szCs w:val="20"/>
    </w:rPr>
  </w:style>
  <w:style w:type="paragraph" w:styleId="TDC9">
    <w:name w:val="toc 9"/>
    <w:basedOn w:val="Normal"/>
    <w:next w:val="Normal"/>
    <w:autoRedefine/>
    <w:uiPriority w:val="39"/>
    <w:rsid w:val="0072307D"/>
    <w:pPr>
      <w:spacing w:after="0"/>
      <w:ind w:left="1760"/>
    </w:pPr>
    <w:rPr>
      <w:sz w:val="20"/>
      <w:szCs w:val="20"/>
    </w:rPr>
  </w:style>
  <w:style w:type="paragraph" w:customStyle="1" w:styleId="text">
    <w:name w:val="text"/>
    <w:uiPriority w:val="99"/>
    <w:rsid w:val="0072307D"/>
    <w:pPr>
      <w:spacing w:line="360" w:lineRule="auto"/>
    </w:pPr>
    <w:rPr>
      <w:rFonts w:ascii="Verdana" w:eastAsia="Times New Roman" w:hAnsi="Verdana" w:cs="Verdana"/>
      <w:noProof/>
    </w:rPr>
  </w:style>
  <w:style w:type="character" w:customStyle="1" w:styleId="mw-headline">
    <w:name w:val="mw-headline"/>
    <w:basedOn w:val="Fuentedeprrafopredeter"/>
    <w:uiPriority w:val="99"/>
    <w:rsid w:val="0072307D"/>
  </w:style>
  <w:style w:type="paragraph" w:styleId="Sinespaciado">
    <w:name w:val="No Spacing"/>
    <w:link w:val="SinespaciadoCar"/>
    <w:uiPriority w:val="1"/>
    <w:qFormat/>
    <w:rsid w:val="0072307D"/>
    <w:rPr>
      <w:rFonts w:cs="Calibri"/>
      <w:sz w:val="22"/>
      <w:szCs w:val="22"/>
      <w:lang w:eastAsia="en-US"/>
    </w:rPr>
  </w:style>
  <w:style w:type="character" w:customStyle="1" w:styleId="SinespaciadoCar">
    <w:name w:val="Sin espaciado Car"/>
    <w:link w:val="Sinespaciado"/>
    <w:uiPriority w:val="1"/>
    <w:rsid w:val="0072307D"/>
    <w:rPr>
      <w:rFonts w:ascii="Calibri" w:eastAsia="Calibri" w:hAnsi="Calibri" w:cs="Calibri"/>
      <w:lang w:val="es-ES"/>
    </w:rPr>
  </w:style>
  <w:style w:type="character" w:customStyle="1" w:styleId="TextonotaalfinalCar">
    <w:name w:val="Texto nota al final Car"/>
    <w:link w:val="Textonotaalfinal"/>
    <w:uiPriority w:val="99"/>
    <w:semiHidden/>
    <w:rsid w:val="0072307D"/>
    <w:rPr>
      <w:rFonts w:ascii="Calibri" w:eastAsia="Calibri" w:hAnsi="Calibri" w:cs="Calibri"/>
      <w:sz w:val="20"/>
      <w:szCs w:val="20"/>
      <w:lang w:val="es-ES" w:eastAsia="es-MX"/>
    </w:rPr>
  </w:style>
  <w:style w:type="paragraph" w:styleId="Textonotaalfinal">
    <w:name w:val="endnote text"/>
    <w:basedOn w:val="Normal"/>
    <w:link w:val="TextonotaalfinalCar"/>
    <w:uiPriority w:val="99"/>
    <w:semiHidden/>
    <w:rsid w:val="0072307D"/>
    <w:pPr>
      <w:spacing w:after="0" w:line="240" w:lineRule="auto"/>
    </w:pPr>
    <w:rPr>
      <w:sz w:val="20"/>
      <w:szCs w:val="20"/>
      <w:lang w:eastAsia="es-MX"/>
    </w:rPr>
  </w:style>
  <w:style w:type="paragraph" w:styleId="Textonotapie">
    <w:name w:val="footnote text"/>
    <w:basedOn w:val="Normal"/>
    <w:link w:val="TextonotapieCar"/>
    <w:uiPriority w:val="99"/>
    <w:semiHidden/>
    <w:rsid w:val="0072307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72307D"/>
    <w:rPr>
      <w:rFonts w:ascii="Calibri" w:eastAsia="Calibri" w:hAnsi="Calibri" w:cs="Calibri"/>
      <w:sz w:val="20"/>
      <w:szCs w:val="20"/>
      <w:lang w:val="es-ES"/>
    </w:rPr>
  </w:style>
  <w:style w:type="paragraph" w:customStyle="1" w:styleId="Default">
    <w:name w:val="Default"/>
    <w:uiPriority w:val="99"/>
    <w:rsid w:val="0072307D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EC" w:eastAsia="es-EC"/>
    </w:rPr>
  </w:style>
  <w:style w:type="table" w:styleId="Tablaconcuadrcula">
    <w:name w:val="Table Grid"/>
    <w:basedOn w:val="Tablanormal"/>
    <w:rsid w:val="0072307D"/>
    <w:rPr>
      <w:rFonts w:eastAsia="Times New Roman"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Fuentedeprrafopredeter"/>
    <w:uiPriority w:val="99"/>
    <w:rsid w:val="0072307D"/>
  </w:style>
  <w:style w:type="character" w:styleId="nfasisintenso">
    <w:name w:val="Intense Emphasis"/>
    <w:uiPriority w:val="21"/>
    <w:qFormat/>
    <w:rsid w:val="0072307D"/>
    <w:rPr>
      <w:i/>
      <w:iCs/>
      <w:color w:val="4F81BD"/>
    </w:rPr>
  </w:style>
  <w:style w:type="paragraph" w:styleId="Bibliografa">
    <w:name w:val="Bibliography"/>
    <w:basedOn w:val="Normal"/>
    <w:next w:val="Normal"/>
    <w:uiPriority w:val="37"/>
    <w:unhideWhenUsed/>
    <w:rsid w:val="0072307D"/>
  </w:style>
  <w:style w:type="paragraph" w:styleId="Ttulo">
    <w:name w:val="Title"/>
    <w:basedOn w:val="Normal"/>
    <w:next w:val="Normal"/>
    <w:link w:val="TtuloCar"/>
    <w:uiPriority w:val="10"/>
    <w:qFormat/>
    <w:rsid w:val="0072307D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character" w:customStyle="1" w:styleId="TtuloCar">
    <w:name w:val="Título Car"/>
    <w:link w:val="Ttulo"/>
    <w:uiPriority w:val="10"/>
    <w:rsid w:val="0072307D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es-ES"/>
    </w:rPr>
  </w:style>
  <w:style w:type="paragraph" w:styleId="Subttulo">
    <w:name w:val="Subtitle"/>
    <w:aliases w:val="Subtítulo 4"/>
    <w:basedOn w:val="Normal"/>
    <w:next w:val="Normal"/>
    <w:link w:val="SubttuloCar"/>
    <w:uiPriority w:val="11"/>
    <w:qFormat/>
    <w:rsid w:val="00E9244C"/>
    <w:pPr>
      <w:numPr>
        <w:ilvl w:val="1"/>
      </w:numPr>
      <w:spacing w:line="240" w:lineRule="auto"/>
    </w:pPr>
    <w:rPr>
      <w:rFonts w:ascii="Times New Roman" w:eastAsia="Times New Roman" w:hAnsi="Times New Roman" w:cs="Times New Roman"/>
      <w:i/>
      <w:iCs/>
      <w:color w:val="000000"/>
      <w:spacing w:val="15"/>
      <w:sz w:val="24"/>
      <w:szCs w:val="24"/>
    </w:rPr>
  </w:style>
  <w:style w:type="character" w:customStyle="1" w:styleId="SubttuloCar">
    <w:name w:val="Subtítulo Car"/>
    <w:aliases w:val="Subtítulo 4 Car"/>
    <w:link w:val="Subttulo"/>
    <w:uiPriority w:val="11"/>
    <w:rsid w:val="00E9244C"/>
    <w:rPr>
      <w:rFonts w:ascii="Times New Roman" w:eastAsia="Times New Roman" w:hAnsi="Times New Roman" w:cs="Times New Roman"/>
      <w:i/>
      <w:iCs/>
      <w:color w:val="000000"/>
      <w:spacing w:val="15"/>
      <w:sz w:val="24"/>
      <w:szCs w:val="24"/>
      <w:lang w:val="es-ES"/>
    </w:rPr>
  </w:style>
  <w:style w:type="character" w:styleId="Ttulodelibro">
    <w:name w:val="Book Title"/>
    <w:uiPriority w:val="33"/>
    <w:qFormat/>
    <w:rsid w:val="0072307D"/>
    <w:rPr>
      <w:b/>
      <w:bCs/>
      <w:smallCaps/>
      <w:spacing w:val="5"/>
    </w:rPr>
  </w:style>
  <w:style w:type="paragraph" w:styleId="Epgrafe">
    <w:name w:val="caption"/>
    <w:basedOn w:val="Normal"/>
    <w:next w:val="Normal"/>
    <w:uiPriority w:val="35"/>
    <w:unhideWhenUsed/>
    <w:qFormat/>
    <w:rsid w:val="00A64108"/>
    <w:pPr>
      <w:spacing w:line="240" w:lineRule="auto"/>
    </w:pPr>
    <w:rPr>
      <w:b/>
      <w:bCs/>
      <w:color w:val="4F81BD"/>
      <w:sz w:val="18"/>
      <w:szCs w:val="18"/>
    </w:rPr>
  </w:style>
  <w:style w:type="character" w:customStyle="1" w:styleId="Ttulo4Car">
    <w:name w:val="Título 4 Car"/>
    <w:aliases w:val="Subtítulo 3 Car"/>
    <w:link w:val="Ttulo4"/>
    <w:uiPriority w:val="9"/>
    <w:rsid w:val="00A64108"/>
    <w:rPr>
      <w:rFonts w:ascii="Times New Roman" w:eastAsia="Times New Roman" w:hAnsi="Times New Roman" w:cs="Times New Roman"/>
      <w:bCs/>
      <w:i/>
      <w:iCs/>
      <w:color w:val="000000"/>
      <w:sz w:val="24"/>
      <w:lang w:val="es-ES"/>
    </w:rPr>
  </w:style>
  <w:style w:type="table" w:styleId="Sombreadoclaro">
    <w:name w:val="Light Shading"/>
    <w:basedOn w:val="Tablanormal"/>
    <w:uiPriority w:val="60"/>
    <w:rsid w:val="00E61307"/>
    <w:rPr>
      <w:color w:val="000000"/>
    </w:rPr>
    <w:tblPr>
      <w:tblStyleRowBandSize w:val="1"/>
      <w:tblStyleColBandSize w:val="1"/>
      <w:tblInd w:w="0" w:type="dxa"/>
      <w:tblBorders>
        <w:top w:val="single" w:sz="8" w:space="0" w:color="000000"/>
        <w:bottom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Sombreadomediano1-nfasis3">
    <w:name w:val="Medium Shading 1 Accent 3"/>
    <w:basedOn w:val="Tablanormal"/>
    <w:uiPriority w:val="63"/>
    <w:rsid w:val="00E678A1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abladeilustraciones">
    <w:name w:val="table of figures"/>
    <w:basedOn w:val="Normal"/>
    <w:next w:val="Normal"/>
    <w:uiPriority w:val="99"/>
    <w:unhideWhenUsed/>
    <w:rsid w:val="00474C53"/>
    <w:pPr>
      <w:spacing w:after="0"/>
    </w:pPr>
  </w:style>
  <w:style w:type="character" w:customStyle="1" w:styleId="hps">
    <w:name w:val="hps"/>
    <w:basedOn w:val="Fuentedeprrafopredeter"/>
    <w:rsid w:val="00F60A04"/>
  </w:style>
  <w:style w:type="character" w:customStyle="1" w:styleId="atn">
    <w:name w:val="atn"/>
    <w:basedOn w:val="Fuentedeprrafopredeter"/>
    <w:rsid w:val="00F60A04"/>
  </w:style>
  <w:style w:type="character" w:styleId="Refdecomentario">
    <w:name w:val="annotation reference"/>
    <w:uiPriority w:val="99"/>
    <w:semiHidden/>
    <w:unhideWhenUsed/>
    <w:rsid w:val="00D85E62"/>
    <w:rPr>
      <w:sz w:val="16"/>
      <w:szCs w:val="16"/>
    </w:rPr>
  </w:style>
  <w:style w:type="character" w:customStyle="1" w:styleId="resurl">
    <w:name w:val="resurl"/>
    <w:basedOn w:val="Fuentedeprrafopredeter"/>
    <w:rsid w:val="00B731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8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7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7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30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702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41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41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2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5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png"/><Relationship Id="rId20" Type="http://schemas.openxmlformats.org/officeDocument/2006/relationships/theme" Target="theme/theme1.xml"/><Relationship Id="rId26" Type="http://schemas.microsoft.com/office/2011/relationships/commentsExtended" Target="commentsExtended.xml"/><Relationship Id="rId10" Type="http://schemas.openxmlformats.org/officeDocument/2006/relationships/image" Target="media/image2.pn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image" Target="media/image5.png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footer" Target="footer1.xml"/><Relationship Id="rId19" Type="http://schemas.openxmlformats.org/officeDocument/2006/relationships/fontTable" Target="fontTable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FA1F25A8-8D65-1C47-810D-ECBB03ABB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288</Words>
  <Characters>1588</Characters>
  <Application>Microsoft Macintosh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1873</CharactersWithSpaces>
  <SharedDoc>false</SharedDoc>
  <HLinks>
    <vt:vector size="720" baseType="variant">
      <vt:variant>
        <vt:i4>5636160</vt:i4>
      </vt:variant>
      <vt:variant>
        <vt:i4>620</vt:i4>
      </vt:variant>
      <vt:variant>
        <vt:i4>0</vt:i4>
      </vt:variant>
      <vt:variant>
        <vt:i4>5</vt:i4>
      </vt:variant>
      <vt:variant>
        <vt:lpwstr>http://www.trademap/login/merino454%25/juan1990/</vt:lpwstr>
      </vt:variant>
      <vt:variant>
        <vt:lpwstr/>
      </vt:variant>
      <vt:variant>
        <vt:i4>917583</vt:i4>
      </vt:variant>
      <vt:variant>
        <vt:i4>617</vt:i4>
      </vt:variant>
      <vt:variant>
        <vt:i4>0</vt:i4>
      </vt:variant>
      <vt:variant>
        <vt:i4>5</vt:i4>
      </vt:variant>
      <vt:variant>
        <vt:lpwstr>http://www.todaymarket.com/username/</vt:lpwstr>
      </vt:variant>
      <vt:variant>
        <vt:lpwstr/>
      </vt:variant>
      <vt:variant>
        <vt:i4>589837</vt:i4>
      </vt:variant>
      <vt:variant>
        <vt:i4>614</vt:i4>
      </vt:variant>
      <vt:variant>
        <vt:i4>0</vt:i4>
      </vt:variant>
      <vt:variant>
        <vt:i4>5</vt:i4>
      </vt:variant>
      <vt:variant>
        <vt:lpwstr>http://www.sice.oas.org/int_prop/nat_leg/ecuador/L320e.asp</vt:lpwstr>
      </vt:variant>
      <vt:variant>
        <vt:lpwstr/>
      </vt:variant>
      <vt:variant>
        <vt:i4>6094916</vt:i4>
      </vt:variant>
      <vt:variant>
        <vt:i4>611</vt:i4>
      </vt:variant>
      <vt:variant>
        <vt:i4>0</vt:i4>
      </vt:variant>
      <vt:variant>
        <vt:i4>5</vt:i4>
      </vt:variant>
      <vt:variant>
        <vt:lpwstr>http://www.smc-certificazioni.it/es/certificacion-haccp.html</vt:lpwstr>
      </vt:variant>
      <vt:variant>
        <vt:lpwstr/>
      </vt:variant>
      <vt:variant>
        <vt:i4>786522</vt:i4>
      </vt:variant>
      <vt:variant>
        <vt:i4>608</vt:i4>
      </vt:variant>
      <vt:variant>
        <vt:i4>0</vt:i4>
      </vt:variant>
      <vt:variant>
        <vt:i4>5</vt:i4>
      </vt:variant>
      <vt:variant>
        <vt:lpwstr>http://www.comek.com.co/</vt:lpwstr>
      </vt:variant>
      <vt:variant>
        <vt:lpwstr/>
      </vt:variant>
      <vt:variant>
        <vt:i4>6357117</vt:i4>
      </vt:variant>
      <vt:variant>
        <vt:i4>605</vt:i4>
      </vt:variant>
      <vt:variant>
        <vt:i4>0</vt:i4>
      </vt:variant>
      <vt:variant>
        <vt:i4>5</vt:i4>
      </vt:variant>
      <vt:variant>
        <vt:lpwstr>http://www.todokosher.com/certificaciones/ukkosher.htm7</vt:lpwstr>
      </vt:variant>
      <vt:variant>
        <vt:lpwstr/>
      </vt:variant>
      <vt:variant>
        <vt:i4>6160390</vt:i4>
      </vt:variant>
      <vt:variant>
        <vt:i4>602</vt:i4>
      </vt:variant>
      <vt:variant>
        <vt:i4>0</vt:i4>
      </vt:variant>
      <vt:variant>
        <vt:i4>5</vt:i4>
      </vt:variant>
      <vt:variant>
        <vt:lpwstr>http://www.fao.org/home/es/publications/search/es/?page=3</vt:lpwstr>
      </vt:variant>
      <vt:variant>
        <vt:lpwstr/>
      </vt:variant>
      <vt:variant>
        <vt:i4>2162786</vt:i4>
      </vt:variant>
      <vt:variant>
        <vt:i4>599</vt:i4>
      </vt:variant>
      <vt:variant>
        <vt:i4>0</vt:i4>
      </vt:variant>
      <vt:variant>
        <vt:i4>5</vt:i4>
      </vt:variant>
      <vt:variant>
        <vt:lpwstr>http://www.industrias.ec/archivos/CIG/file/SEGURIDAD/REGLAM_SEGUR_SALUD_AMBIENTE_TRABAJO.pdf</vt:lpwstr>
      </vt:variant>
      <vt:variant>
        <vt:lpwstr/>
      </vt:variant>
      <vt:variant>
        <vt:i4>2031637</vt:i4>
      </vt:variant>
      <vt:variant>
        <vt:i4>596</vt:i4>
      </vt:variant>
      <vt:variant>
        <vt:i4>0</vt:i4>
      </vt:variant>
      <vt:variant>
        <vt:i4>5</vt:i4>
      </vt:variant>
      <vt:variant>
        <vt:lpwstr>http://comercioexterior.gob.ec/wp-content/uploads/downloads/2014/07/ENE-ABR-2013-2014-pagina-web.pdf</vt:lpwstr>
      </vt:variant>
      <vt:variant>
        <vt:lpwstr/>
      </vt:variant>
      <vt:variant>
        <vt:i4>6291497</vt:i4>
      </vt:variant>
      <vt:variant>
        <vt:i4>593</vt:i4>
      </vt:variant>
      <vt:variant>
        <vt:i4>0</vt:i4>
      </vt:variant>
      <vt:variant>
        <vt:i4>5</vt:i4>
      </vt:variant>
      <vt:variant>
        <vt:lpwstr>http://www.cetid.abogados.ec/index.php?patron=ley+de+propiedad+intelectual</vt:lpwstr>
      </vt:variant>
      <vt:variant>
        <vt:lpwstr/>
      </vt:variant>
      <vt:variant>
        <vt:i4>6291581</vt:i4>
      </vt:variant>
      <vt:variant>
        <vt:i4>590</vt:i4>
      </vt:variant>
      <vt:variant>
        <vt:i4>0</vt:i4>
      </vt:variant>
      <vt:variant>
        <vt:i4>5</vt:i4>
      </vt:variant>
      <vt:variant>
        <vt:lpwstr>http://ibce.org.bo/informacion-estudios-mercado-descarga.php?id=57</vt:lpwstr>
      </vt:variant>
      <vt:variant>
        <vt:lpwstr>.VGU4uu176P8</vt:lpwstr>
      </vt:variant>
      <vt:variant>
        <vt:i4>3342434</vt:i4>
      </vt:variant>
      <vt:variant>
        <vt:i4>587</vt:i4>
      </vt:variant>
      <vt:variant>
        <vt:i4>0</vt:i4>
      </vt:variant>
      <vt:variant>
        <vt:i4>5</vt:i4>
      </vt:variant>
      <vt:variant>
        <vt:lpwstr>http://www.intracen.org/uploadedFiles/intracenorg/Content/Publications/.pdf</vt:lpwstr>
      </vt:variant>
      <vt:variant>
        <vt:lpwstr/>
      </vt:variant>
      <vt:variant>
        <vt:i4>5701658</vt:i4>
      </vt:variant>
      <vt:variant>
        <vt:i4>557</vt:i4>
      </vt:variant>
      <vt:variant>
        <vt:i4>0</vt:i4>
      </vt:variant>
      <vt:variant>
        <vt:i4>5</vt:i4>
      </vt:variant>
      <vt:variant>
        <vt:lpwstr>http://www.exporthelp.europa.eu/</vt:lpwstr>
      </vt:variant>
      <vt:variant>
        <vt:lpwstr/>
      </vt:variant>
      <vt:variant>
        <vt:i4>5701658</vt:i4>
      </vt:variant>
      <vt:variant>
        <vt:i4>551</vt:i4>
      </vt:variant>
      <vt:variant>
        <vt:i4>0</vt:i4>
      </vt:variant>
      <vt:variant>
        <vt:i4>5</vt:i4>
      </vt:variant>
      <vt:variant>
        <vt:lpwstr>http://www.exporthelp.europa.eu/</vt:lpwstr>
      </vt:variant>
      <vt:variant>
        <vt:lpwstr/>
      </vt:variant>
      <vt:variant>
        <vt:i4>1703984</vt:i4>
      </vt:variant>
      <vt:variant>
        <vt:i4>541</vt:i4>
      </vt:variant>
      <vt:variant>
        <vt:i4>0</vt:i4>
      </vt:variant>
      <vt:variant>
        <vt:i4>5</vt:i4>
      </vt:variant>
      <vt:variant>
        <vt:lpwstr/>
      </vt:variant>
      <vt:variant>
        <vt:lpwstr>_Toc390777441</vt:lpwstr>
      </vt:variant>
      <vt:variant>
        <vt:i4>1703984</vt:i4>
      </vt:variant>
      <vt:variant>
        <vt:i4>538</vt:i4>
      </vt:variant>
      <vt:variant>
        <vt:i4>0</vt:i4>
      </vt:variant>
      <vt:variant>
        <vt:i4>5</vt:i4>
      </vt:variant>
      <vt:variant>
        <vt:lpwstr/>
      </vt:variant>
      <vt:variant>
        <vt:lpwstr>_Toc390777440</vt:lpwstr>
      </vt:variant>
      <vt:variant>
        <vt:i4>1900592</vt:i4>
      </vt:variant>
      <vt:variant>
        <vt:i4>532</vt:i4>
      </vt:variant>
      <vt:variant>
        <vt:i4>0</vt:i4>
      </vt:variant>
      <vt:variant>
        <vt:i4>5</vt:i4>
      </vt:variant>
      <vt:variant>
        <vt:lpwstr/>
      </vt:variant>
      <vt:variant>
        <vt:lpwstr>_Toc390777439</vt:lpwstr>
      </vt:variant>
      <vt:variant>
        <vt:i4>1900592</vt:i4>
      </vt:variant>
      <vt:variant>
        <vt:i4>529</vt:i4>
      </vt:variant>
      <vt:variant>
        <vt:i4>0</vt:i4>
      </vt:variant>
      <vt:variant>
        <vt:i4>5</vt:i4>
      </vt:variant>
      <vt:variant>
        <vt:lpwstr/>
      </vt:variant>
      <vt:variant>
        <vt:lpwstr>_Toc390777438</vt:lpwstr>
      </vt:variant>
      <vt:variant>
        <vt:i4>1900592</vt:i4>
      </vt:variant>
      <vt:variant>
        <vt:i4>526</vt:i4>
      </vt:variant>
      <vt:variant>
        <vt:i4>0</vt:i4>
      </vt:variant>
      <vt:variant>
        <vt:i4>5</vt:i4>
      </vt:variant>
      <vt:variant>
        <vt:lpwstr/>
      </vt:variant>
      <vt:variant>
        <vt:lpwstr>_Toc390777437</vt:lpwstr>
      </vt:variant>
      <vt:variant>
        <vt:i4>1900592</vt:i4>
      </vt:variant>
      <vt:variant>
        <vt:i4>523</vt:i4>
      </vt:variant>
      <vt:variant>
        <vt:i4>0</vt:i4>
      </vt:variant>
      <vt:variant>
        <vt:i4>5</vt:i4>
      </vt:variant>
      <vt:variant>
        <vt:lpwstr/>
      </vt:variant>
      <vt:variant>
        <vt:lpwstr>_Toc390777436</vt:lpwstr>
      </vt:variant>
      <vt:variant>
        <vt:i4>1900592</vt:i4>
      </vt:variant>
      <vt:variant>
        <vt:i4>520</vt:i4>
      </vt:variant>
      <vt:variant>
        <vt:i4>0</vt:i4>
      </vt:variant>
      <vt:variant>
        <vt:i4>5</vt:i4>
      </vt:variant>
      <vt:variant>
        <vt:lpwstr/>
      </vt:variant>
      <vt:variant>
        <vt:lpwstr>_Toc390777435</vt:lpwstr>
      </vt:variant>
      <vt:variant>
        <vt:i4>1900592</vt:i4>
      </vt:variant>
      <vt:variant>
        <vt:i4>517</vt:i4>
      </vt:variant>
      <vt:variant>
        <vt:i4>0</vt:i4>
      </vt:variant>
      <vt:variant>
        <vt:i4>5</vt:i4>
      </vt:variant>
      <vt:variant>
        <vt:lpwstr/>
      </vt:variant>
      <vt:variant>
        <vt:lpwstr>_Toc390777434</vt:lpwstr>
      </vt:variant>
      <vt:variant>
        <vt:i4>1900592</vt:i4>
      </vt:variant>
      <vt:variant>
        <vt:i4>514</vt:i4>
      </vt:variant>
      <vt:variant>
        <vt:i4>0</vt:i4>
      </vt:variant>
      <vt:variant>
        <vt:i4>5</vt:i4>
      </vt:variant>
      <vt:variant>
        <vt:lpwstr/>
      </vt:variant>
      <vt:variant>
        <vt:lpwstr>_Toc390777433</vt:lpwstr>
      </vt:variant>
      <vt:variant>
        <vt:i4>1835062</vt:i4>
      </vt:variant>
      <vt:variant>
        <vt:i4>505</vt:i4>
      </vt:variant>
      <vt:variant>
        <vt:i4>0</vt:i4>
      </vt:variant>
      <vt:variant>
        <vt:i4>5</vt:i4>
      </vt:variant>
      <vt:variant>
        <vt:lpwstr/>
      </vt:variant>
      <vt:variant>
        <vt:lpwstr>_Toc390777224</vt:lpwstr>
      </vt:variant>
      <vt:variant>
        <vt:i4>1835062</vt:i4>
      </vt:variant>
      <vt:variant>
        <vt:i4>502</vt:i4>
      </vt:variant>
      <vt:variant>
        <vt:i4>0</vt:i4>
      </vt:variant>
      <vt:variant>
        <vt:i4>5</vt:i4>
      </vt:variant>
      <vt:variant>
        <vt:lpwstr/>
      </vt:variant>
      <vt:variant>
        <vt:lpwstr>_Toc390777224</vt:lpwstr>
      </vt:variant>
      <vt:variant>
        <vt:i4>1835062</vt:i4>
      </vt:variant>
      <vt:variant>
        <vt:i4>499</vt:i4>
      </vt:variant>
      <vt:variant>
        <vt:i4>0</vt:i4>
      </vt:variant>
      <vt:variant>
        <vt:i4>5</vt:i4>
      </vt:variant>
      <vt:variant>
        <vt:lpwstr/>
      </vt:variant>
      <vt:variant>
        <vt:lpwstr>_Toc390777223</vt:lpwstr>
      </vt:variant>
      <vt:variant>
        <vt:i4>1835062</vt:i4>
      </vt:variant>
      <vt:variant>
        <vt:i4>493</vt:i4>
      </vt:variant>
      <vt:variant>
        <vt:i4>0</vt:i4>
      </vt:variant>
      <vt:variant>
        <vt:i4>5</vt:i4>
      </vt:variant>
      <vt:variant>
        <vt:lpwstr/>
      </vt:variant>
      <vt:variant>
        <vt:lpwstr>_Toc390777222</vt:lpwstr>
      </vt:variant>
      <vt:variant>
        <vt:i4>1835062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_Toc390777221</vt:lpwstr>
      </vt:variant>
      <vt:variant>
        <vt:i4>1835062</vt:i4>
      </vt:variant>
      <vt:variant>
        <vt:i4>485</vt:i4>
      </vt:variant>
      <vt:variant>
        <vt:i4>0</vt:i4>
      </vt:variant>
      <vt:variant>
        <vt:i4>5</vt:i4>
      </vt:variant>
      <vt:variant>
        <vt:lpwstr/>
      </vt:variant>
      <vt:variant>
        <vt:lpwstr>_Toc390777220</vt:lpwstr>
      </vt:variant>
      <vt:variant>
        <vt:i4>2031670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_Toc390777219</vt:lpwstr>
      </vt:variant>
      <vt:variant>
        <vt:i4>2031670</vt:i4>
      </vt:variant>
      <vt:variant>
        <vt:i4>479</vt:i4>
      </vt:variant>
      <vt:variant>
        <vt:i4>0</vt:i4>
      </vt:variant>
      <vt:variant>
        <vt:i4>5</vt:i4>
      </vt:variant>
      <vt:variant>
        <vt:lpwstr/>
      </vt:variant>
      <vt:variant>
        <vt:lpwstr>_Toc390777218</vt:lpwstr>
      </vt:variant>
      <vt:variant>
        <vt:i4>2031670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_Toc390777217</vt:lpwstr>
      </vt:variant>
      <vt:variant>
        <vt:i4>2031670</vt:i4>
      </vt:variant>
      <vt:variant>
        <vt:i4>473</vt:i4>
      </vt:variant>
      <vt:variant>
        <vt:i4>0</vt:i4>
      </vt:variant>
      <vt:variant>
        <vt:i4>5</vt:i4>
      </vt:variant>
      <vt:variant>
        <vt:lpwstr/>
      </vt:variant>
      <vt:variant>
        <vt:lpwstr>_Toc390777216</vt:lpwstr>
      </vt:variant>
      <vt:variant>
        <vt:i4>2031670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_Toc390777215</vt:lpwstr>
      </vt:variant>
      <vt:variant>
        <vt:i4>2031670</vt:i4>
      </vt:variant>
      <vt:variant>
        <vt:i4>467</vt:i4>
      </vt:variant>
      <vt:variant>
        <vt:i4>0</vt:i4>
      </vt:variant>
      <vt:variant>
        <vt:i4>5</vt:i4>
      </vt:variant>
      <vt:variant>
        <vt:lpwstr/>
      </vt:variant>
      <vt:variant>
        <vt:lpwstr>_Toc390777214</vt:lpwstr>
      </vt:variant>
      <vt:variant>
        <vt:i4>2031670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_Toc390777213</vt:lpwstr>
      </vt:variant>
      <vt:variant>
        <vt:i4>2031670</vt:i4>
      </vt:variant>
      <vt:variant>
        <vt:i4>461</vt:i4>
      </vt:variant>
      <vt:variant>
        <vt:i4>0</vt:i4>
      </vt:variant>
      <vt:variant>
        <vt:i4>5</vt:i4>
      </vt:variant>
      <vt:variant>
        <vt:lpwstr/>
      </vt:variant>
      <vt:variant>
        <vt:lpwstr>_Toc390777212</vt:lpwstr>
      </vt:variant>
      <vt:variant>
        <vt:i4>2031670</vt:i4>
      </vt:variant>
      <vt:variant>
        <vt:i4>455</vt:i4>
      </vt:variant>
      <vt:variant>
        <vt:i4>0</vt:i4>
      </vt:variant>
      <vt:variant>
        <vt:i4>5</vt:i4>
      </vt:variant>
      <vt:variant>
        <vt:lpwstr/>
      </vt:variant>
      <vt:variant>
        <vt:lpwstr>_Toc390777211</vt:lpwstr>
      </vt:variant>
      <vt:variant>
        <vt:i4>2031670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_Toc390777210</vt:lpwstr>
      </vt:variant>
      <vt:variant>
        <vt:i4>1966134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_Toc390777209</vt:lpwstr>
      </vt:variant>
      <vt:variant>
        <vt:i4>1966134</vt:i4>
      </vt:variant>
      <vt:variant>
        <vt:i4>443</vt:i4>
      </vt:variant>
      <vt:variant>
        <vt:i4>0</vt:i4>
      </vt:variant>
      <vt:variant>
        <vt:i4>5</vt:i4>
      </vt:variant>
      <vt:variant>
        <vt:lpwstr/>
      </vt:variant>
      <vt:variant>
        <vt:lpwstr>_Toc390777208</vt:lpwstr>
      </vt:variant>
      <vt:variant>
        <vt:i4>1966134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_Toc390777207</vt:lpwstr>
      </vt:variant>
      <vt:variant>
        <vt:i4>1966134</vt:i4>
      </vt:variant>
      <vt:variant>
        <vt:i4>437</vt:i4>
      </vt:variant>
      <vt:variant>
        <vt:i4>0</vt:i4>
      </vt:variant>
      <vt:variant>
        <vt:i4>5</vt:i4>
      </vt:variant>
      <vt:variant>
        <vt:lpwstr/>
      </vt:variant>
      <vt:variant>
        <vt:lpwstr>_Toc390777206</vt:lpwstr>
      </vt:variant>
      <vt:variant>
        <vt:i4>1966134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_Toc390777205</vt:lpwstr>
      </vt:variant>
      <vt:variant>
        <vt:i4>1966134</vt:i4>
      </vt:variant>
      <vt:variant>
        <vt:i4>431</vt:i4>
      </vt:variant>
      <vt:variant>
        <vt:i4>0</vt:i4>
      </vt:variant>
      <vt:variant>
        <vt:i4>5</vt:i4>
      </vt:variant>
      <vt:variant>
        <vt:lpwstr/>
      </vt:variant>
      <vt:variant>
        <vt:lpwstr>_Toc390777204</vt:lpwstr>
      </vt:variant>
      <vt:variant>
        <vt:i4>1966134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_Toc390777203</vt:lpwstr>
      </vt:variant>
      <vt:variant>
        <vt:i4>1966134</vt:i4>
      </vt:variant>
      <vt:variant>
        <vt:i4>425</vt:i4>
      </vt:variant>
      <vt:variant>
        <vt:i4>0</vt:i4>
      </vt:variant>
      <vt:variant>
        <vt:i4>5</vt:i4>
      </vt:variant>
      <vt:variant>
        <vt:lpwstr/>
      </vt:variant>
      <vt:variant>
        <vt:lpwstr>_Toc390777202</vt:lpwstr>
      </vt:variant>
      <vt:variant>
        <vt:i4>1900596</vt:i4>
      </vt:variant>
      <vt:variant>
        <vt:i4>419</vt:i4>
      </vt:variant>
      <vt:variant>
        <vt:i4>0</vt:i4>
      </vt:variant>
      <vt:variant>
        <vt:i4>5</vt:i4>
      </vt:variant>
      <vt:variant>
        <vt:lpwstr/>
      </vt:variant>
      <vt:variant>
        <vt:lpwstr>_Toc390777031</vt:lpwstr>
      </vt:variant>
      <vt:variant>
        <vt:i4>1900596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_Toc390777030</vt:lpwstr>
      </vt:variant>
      <vt:variant>
        <vt:i4>1835060</vt:i4>
      </vt:variant>
      <vt:variant>
        <vt:i4>413</vt:i4>
      </vt:variant>
      <vt:variant>
        <vt:i4>0</vt:i4>
      </vt:variant>
      <vt:variant>
        <vt:i4>5</vt:i4>
      </vt:variant>
      <vt:variant>
        <vt:lpwstr/>
      </vt:variant>
      <vt:variant>
        <vt:lpwstr>_Toc390777029</vt:lpwstr>
      </vt:variant>
      <vt:variant>
        <vt:i4>1835060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_Toc390777028</vt:lpwstr>
      </vt:variant>
      <vt:variant>
        <vt:i4>1245243</vt:i4>
      </vt:variant>
      <vt:variant>
        <vt:i4>401</vt:i4>
      </vt:variant>
      <vt:variant>
        <vt:i4>0</vt:i4>
      </vt:variant>
      <vt:variant>
        <vt:i4>5</vt:i4>
      </vt:variant>
      <vt:variant>
        <vt:lpwstr/>
      </vt:variant>
      <vt:variant>
        <vt:lpwstr>_Toc410393651</vt:lpwstr>
      </vt:variant>
      <vt:variant>
        <vt:i4>1245243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_Toc410393650</vt:lpwstr>
      </vt:variant>
      <vt:variant>
        <vt:i4>1179707</vt:i4>
      </vt:variant>
      <vt:variant>
        <vt:i4>395</vt:i4>
      </vt:variant>
      <vt:variant>
        <vt:i4>0</vt:i4>
      </vt:variant>
      <vt:variant>
        <vt:i4>5</vt:i4>
      </vt:variant>
      <vt:variant>
        <vt:lpwstr/>
      </vt:variant>
      <vt:variant>
        <vt:lpwstr>_Toc410393644</vt:lpwstr>
      </vt:variant>
      <vt:variant>
        <vt:i4>1179707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_Toc410393649</vt:lpwstr>
      </vt:variant>
      <vt:variant>
        <vt:i4>1179707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_Toc410393648</vt:lpwstr>
      </vt:variant>
      <vt:variant>
        <vt:i4>1179707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_Toc410393647</vt:lpwstr>
      </vt:variant>
      <vt:variant>
        <vt:i4>1179707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_Toc410393646</vt:lpwstr>
      </vt:variant>
      <vt:variant>
        <vt:i4>1179707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_Toc410393645</vt:lpwstr>
      </vt:variant>
      <vt:variant>
        <vt:i4>1179707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_Toc410393644</vt:lpwstr>
      </vt:variant>
      <vt:variant>
        <vt:i4>1179707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_Toc410393643</vt:lpwstr>
      </vt:variant>
      <vt:variant>
        <vt:i4>1179707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_Toc410393642</vt:lpwstr>
      </vt:variant>
      <vt:variant>
        <vt:i4>1179707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_Toc410393641</vt:lpwstr>
      </vt:variant>
      <vt:variant>
        <vt:i4>1179707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_Toc410393640</vt:lpwstr>
      </vt:variant>
      <vt:variant>
        <vt:i4>1376315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_Toc410393639</vt:lpwstr>
      </vt:variant>
      <vt:variant>
        <vt:i4>1376315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_Toc410393638</vt:lpwstr>
      </vt:variant>
      <vt:variant>
        <vt:i4>1376315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_Toc410393637</vt:lpwstr>
      </vt:variant>
      <vt:variant>
        <vt:i4>1376315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_Toc410393636</vt:lpwstr>
      </vt:variant>
      <vt:variant>
        <vt:i4>1376315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_Toc410393635</vt:lpwstr>
      </vt:variant>
      <vt:variant>
        <vt:i4>1376315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_Toc410393634</vt:lpwstr>
      </vt:variant>
      <vt:variant>
        <vt:i4>1376315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_Toc410393633</vt:lpwstr>
      </vt:variant>
      <vt:variant>
        <vt:i4>1376315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_Toc410393632</vt:lpwstr>
      </vt:variant>
      <vt:variant>
        <vt:i4>1376315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_Toc410393631</vt:lpwstr>
      </vt:variant>
      <vt:variant>
        <vt:i4>1376315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_Toc410393630</vt:lpwstr>
      </vt:variant>
      <vt:variant>
        <vt:i4>1310779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_Toc410393629</vt:lpwstr>
      </vt:variant>
      <vt:variant>
        <vt:i4>1310779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_Toc410393628</vt:lpwstr>
      </vt:variant>
      <vt:variant>
        <vt:i4>1310779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_Toc410393627</vt:lpwstr>
      </vt:variant>
      <vt:variant>
        <vt:i4>1310779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_Toc410393626</vt:lpwstr>
      </vt:variant>
      <vt:variant>
        <vt:i4>1310779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_Toc410393625</vt:lpwstr>
      </vt:variant>
      <vt:variant>
        <vt:i4>1310779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_Toc410393624</vt:lpwstr>
      </vt:variant>
      <vt:variant>
        <vt:i4>1310779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_Toc410393623</vt:lpwstr>
      </vt:variant>
      <vt:variant>
        <vt:i4>1310779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_Toc410393622</vt:lpwstr>
      </vt:variant>
      <vt:variant>
        <vt:i4>1310779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_Toc410393621</vt:lpwstr>
      </vt:variant>
      <vt:variant>
        <vt:i4>1310779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_Toc410393620</vt:lpwstr>
      </vt:variant>
      <vt:variant>
        <vt:i4>1507387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_Toc410393619</vt:lpwstr>
      </vt:variant>
      <vt:variant>
        <vt:i4>1507387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_Toc410393618</vt:lpwstr>
      </vt:variant>
      <vt:variant>
        <vt:i4>1507387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_Toc410393617</vt:lpwstr>
      </vt:variant>
      <vt:variant>
        <vt:i4>1507387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_Toc410393616</vt:lpwstr>
      </vt:variant>
      <vt:variant>
        <vt:i4>1507387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_Toc410393615</vt:lpwstr>
      </vt:variant>
      <vt:variant>
        <vt:i4>1507387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_Toc410393614</vt:lpwstr>
      </vt:variant>
      <vt:variant>
        <vt:i4>1507387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_Toc410393613</vt:lpwstr>
      </vt:variant>
      <vt:variant>
        <vt:i4>1507387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_Toc410393611</vt:lpwstr>
      </vt:variant>
      <vt:variant>
        <vt:i4>1507387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_Toc410393610</vt:lpwstr>
      </vt:variant>
      <vt:variant>
        <vt:i4>1441851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_Toc410393609</vt:lpwstr>
      </vt:variant>
      <vt:variant>
        <vt:i4>1441851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_Toc410393608</vt:lpwstr>
      </vt:variant>
      <vt:variant>
        <vt:i4>1441851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_Toc410393607</vt:lpwstr>
      </vt:variant>
      <vt:variant>
        <vt:i4>1441851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_Toc410393606</vt:lpwstr>
      </vt:variant>
      <vt:variant>
        <vt:i4>1441851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_Toc410393605</vt:lpwstr>
      </vt:variant>
      <vt:variant>
        <vt:i4>1441851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_Toc410393604</vt:lpwstr>
      </vt:variant>
      <vt:variant>
        <vt:i4>1441851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_Toc410393603</vt:lpwstr>
      </vt:variant>
      <vt:variant>
        <vt:i4>1441851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_Toc410393602</vt:lpwstr>
      </vt:variant>
      <vt:variant>
        <vt:i4>1441851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_Toc410393601</vt:lpwstr>
      </vt:variant>
      <vt:variant>
        <vt:i4>1441851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_Toc410393600</vt:lpwstr>
      </vt:variant>
      <vt:variant>
        <vt:i4>2031672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_Toc410393599</vt:lpwstr>
      </vt:variant>
      <vt:variant>
        <vt:i4>2031672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_Toc410393598</vt:lpwstr>
      </vt:variant>
      <vt:variant>
        <vt:i4>2031672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_Toc410393597</vt:lpwstr>
      </vt:variant>
      <vt:variant>
        <vt:i4>2031672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_Toc410393596</vt:lpwstr>
      </vt:variant>
      <vt:variant>
        <vt:i4>2031672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_Toc410393595</vt:lpwstr>
      </vt:variant>
      <vt:variant>
        <vt:i4>2031672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_Toc410393594</vt:lpwstr>
      </vt:variant>
      <vt:variant>
        <vt:i4>2031672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_Toc410393593</vt:lpwstr>
      </vt:variant>
      <vt:variant>
        <vt:i4>2031672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_Toc410393592</vt:lpwstr>
      </vt:variant>
      <vt:variant>
        <vt:i4>2031672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_Toc410393591</vt:lpwstr>
      </vt:variant>
      <vt:variant>
        <vt:i4>2031672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_Toc410393590</vt:lpwstr>
      </vt:variant>
      <vt:variant>
        <vt:i4>1966136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_Toc410393589</vt:lpwstr>
      </vt:variant>
      <vt:variant>
        <vt:i4>1966136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_Toc410393588</vt:lpwstr>
      </vt:variant>
      <vt:variant>
        <vt:i4>1966136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_Toc410393587</vt:lpwstr>
      </vt:variant>
      <vt:variant>
        <vt:i4>1966136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_Toc410393586</vt:lpwstr>
      </vt:variant>
      <vt:variant>
        <vt:i4>1966136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_Toc410393585</vt:lpwstr>
      </vt:variant>
      <vt:variant>
        <vt:i4>1966136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_Toc410393584</vt:lpwstr>
      </vt:variant>
      <vt:variant>
        <vt:i4>1966136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_Toc410393583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SEBASTIAN MERINO</dc:creator>
  <cp:lastModifiedBy>user</cp:lastModifiedBy>
  <cp:revision>3</cp:revision>
  <cp:lastPrinted>2015-03-10T18:48:00Z</cp:lastPrinted>
  <dcterms:created xsi:type="dcterms:W3CDTF">2015-03-12T15:38:00Z</dcterms:created>
  <dcterms:modified xsi:type="dcterms:W3CDTF">2015-03-12T15:40:00Z</dcterms:modified>
</cp:coreProperties>
</file>