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724" w:rsidRPr="006602D0" w:rsidRDefault="003A1724" w:rsidP="006602D0">
      <w:pPr>
        <w:spacing w:line="360" w:lineRule="auto"/>
        <w:jc w:val="both"/>
        <w:rPr>
          <w:rFonts w:ascii="Arial" w:hAnsi="Arial" w:cs="Arial"/>
          <w:sz w:val="24"/>
          <w:szCs w:val="24"/>
        </w:rPr>
      </w:pPr>
    </w:p>
    <w:p w:rsidR="008976F6" w:rsidRPr="008101C2" w:rsidRDefault="008976F6" w:rsidP="008976F6">
      <w:pPr>
        <w:spacing w:line="360" w:lineRule="auto"/>
        <w:jc w:val="center"/>
        <w:rPr>
          <w:rFonts w:eastAsia="Arial" w:cs="Times New Roman"/>
          <w:b/>
          <w:sz w:val="28"/>
          <w:szCs w:val="28"/>
        </w:rPr>
      </w:pPr>
      <w:r w:rsidRPr="008101C2">
        <w:rPr>
          <w:rFonts w:eastAsia="Arial" w:cs="Times New Roman"/>
          <w:b/>
          <w:sz w:val="28"/>
          <w:szCs w:val="28"/>
        </w:rPr>
        <w:t>UNIVERSIDAD DE LOS HEMISFERIOS</w:t>
      </w:r>
    </w:p>
    <w:p w:rsidR="008976F6" w:rsidRPr="008101C2" w:rsidRDefault="008976F6" w:rsidP="008976F6">
      <w:pPr>
        <w:spacing w:line="360" w:lineRule="auto"/>
        <w:jc w:val="center"/>
        <w:rPr>
          <w:rFonts w:eastAsia="Arial" w:cs="Times New Roman"/>
          <w:b/>
          <w:sz w:val="28"/>
          <w:szCs w:val="28"/>
        </w:rPr>
      </w:pPr>
      <w:r>
        <w:rPr>
          <w:rFonts w:eastAsia="Arial" w:cs="Times New Roman"/>
          <w:b/>
          <w:noProof/>
          <w:sz w:val="28"/>
          <w:szCs w:val="28"/>
          <w:lang w:val="es-ES" w:eastAsia="es-ES"/>
        </w:rPr>
        <w:drawing>
          <wp:inline distT="0" distB="0" distL="0" distR="0">
            <wp:extent cx="1024759" cy="1529255"/>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jpg"/>
                    <pic:cNvPicPr/>
                  </pic:nvPicPr>
                  <pic:blipFill>
                    <a:blip r:embed="rId9">
                      <a:extLst>
                        <a:ext uri="{28A0092B-C50C-407E-A947-70E740481C1C}">
                          <a14:useLocalDpi xmlns:a14="http://schemas.microsoft.com/office/drawing/2010/main" val="0"/>
                        </a:ext>
                      </a:extLst>
                    </a:blip>
                    <a:stretch>
                      <a:fillRect/>
                    </a:stretch>
                  </pic:blipFill>
                  <pic:spPr>
                    <a:xfrm>
                      <a:off x="0" y="0"/>
                      <a:ext cx="1024634" cy="1529069"/>
                    </a:xfrm>
                    <a:prstGeom prst="rect">
                      <a:avLst/>
                    </a:prstGeom>
                  </pic:spPr>
                </pic:pic>
              </a:graphicData>
            </a:graphic>
          </wp:inline>
        </w:drawing>
      </w:r>
    </w:p>
    <w:p w:rsidR="008976F6" w:rsidRPr="008101C2" w:rsidRDefault="008976F6" w:rsidP="008976F6">
      <w:pPr>
        <w:spacing w:line="360" w:lineRule="auto"/>
        <w:jc w:val="center"/>
        <w:rPr>
          <w:rFonts w:eastAsia="Arial" w:cs="Times New Roman"/>
          <w:b/>
          <w:sz w:val="28"/>
          <w:szCs w:val="28"/>
        </w:rPr>
      </w:pPr>
      <w:r w:rsidRPr="008101C2">
        <w:rPr>
          <w:rFonts w:eastAsia="Arial" w:cs="Times New Roman"/>
          <w:b/>
          <w:sz w:val="28"/>
          <w:szCs w:val="28"/>
        </w:rPr>
        <w:t>FACULTAD DE CIENCIAS JURÍDICAS Y POLÍTICAS</w:t>
      </w:r>
    </w:p>
    <w:p w:rsidR="008976F6" w:rsidRPr="008101C2" w:rsidRDefault="008976F6" w:rsidP="008976F6">
      <w:pPr>
        <w:spacing w:line="360" w:lineRule="auto"/>
        <w:jc w:val="center"/>
        <w:rPr>
          <w:rFonts w:eastAsia="Arial" w:cs="Times New Roman"/>
          <w:b/>
          <w:sz w:val="28"/>
          <w:szCs w:val="28"/>
        </w:rPr>
      </w:pPr>
      <w:r w:rsidRPr="008101C2">
        <w:rPr>
          <w:rFonts w:eastAsia="Arial" w:cs="Times New Roman"/>
          <w:b/>
          <w:sz w:val="28"/>
          <w:szCs w:val="28"/>
          <w:u w:val="single"/>
        </w:rPr>
        <w:br/>
      </w:r>
    </w:p>
    <w:p w:rsidR="008976F6" w:rsidRPr="00415396" w:rsidRDefault="008976F6" w:rsidP="008976F6">
      <w:pPr>
        <w:spacing w:line="360" w:lineRule="auto"/>
        <w:jc w:val="center"/>
        <w:rPr>
          <w:rFonts w:eastAsia="Arial" w:cs="Times New Roman"/>
          <w:b/>
          <w:sz w:val="24"/>
          <w:szCs w:val="24"/>
        </w:rPr>
      </w:pPr>
      <w:r w:rsidRPr="00415396">
        <w:rPr>
          <w:rFonts w:eastAsia="Arial" w:cs="Times New Roman"/>
          <w:b/>
          <w:sz w:val="24"/>
          <w:szCs w:val="24"/>
        </w:rPr>
        <w:t>TEMA: “LA RESPONSABILIDAD DE LOS ADMINISTRADORE</w:t>
      </w:r>
      <w:r w:rsidR="00774108">
        <w:rPr>
          <w:rFonts w:eastAsia="Arial" w:cs="Times New Roman"/>
          <w:b/>
          <w:sz w:val="24"/>
          <w:szCs w:val="24"/>
        </w:rPr>
        <w:t>S DE LAS COMPAÑÍAS ECUATORIANAS</w:t>
      </w:r>
      <w:r w:rsidRPr="00415396">
        <w:rPr>
          <w:rFonts w:eastAsia="Arial" w:cs="Times New Roman"/>
          <w:b/>
          <w:sz w:val="24"/>
          <w:szCs w:val="24"/>
        </w:rPr>
        <w:t>”</w:t>
      </w:r>
    </w:p>
    <w:p w:rsidR="008976F6" w:rsidRPr="00415396" w:rsidRDefault="008976F6" w:rsidP="008976F6">
      <w:pPr>
        <w:spacing w:line="360" w:lineRule="auto"/>
        <w:jc w:val="center"/>
        <w:rPr>
          <w:rFonts w:eastAsia="Arial" w:cs="Times New Roman"/>
          <w:b/>
          <w:sz w:val="24"/>
          <w:szCs w:val="24"/>
        </w:rPr>
      </w:pPr>
    </w:p>
    <w:p w:rsidR="008976F6" w:rsidRPr="00415396" w:rsidRDefault="008976F6" w:rsidP="008976F6">
      <w:pPr>
        <w:spacing w:line="360" w:lineRule="auto"/>
        <w:jc w:val="center"/>
        <w:rPr>
          <w:rFonts w:eastAsia="Arial" w:cs="Times New Roman"/>
          <w:b/>
          <w:sz w:val="24"/>
          <w:szCs w:val="24"/>
        </w:rPr>
      </w:pPr>
    </w:p>
    <w:p w:rsidR="008976F6" w:rsidRPr="00415396" w:rsidRDefault="008976F6" w:rsidP="008976F6">
      <w:pPr>
        <w:spacing w:line="360" w:lineRule="auto"/>
        <w:jc w:val="center"/>
        <w:rPr>
          <w:rFonts w:eastAsia="Arial" w:cs="Times New Roman"/>
          <w:b/>
          <w:sz w:val="24"/>
          <w:szCs w:val="24"/>
        </w:rPr>
      </w:pPr>
      <w:r w:rsidRPr="00415396">
        <w:rPr>
          <w:rFonts w:eastAsia="Arial" w:cs="Times New Roman"/>
          <w:b/>
          <w:sz w:val="24"/>
          <w:szCs w:val="24"/>
        </w:rPr>
        <w:t>TRABAJO DE TITULACIÓN ESPECIAL PREVIO A LA OBTENCIÓN DEL TÍTULO DE ABOGADO DE LOS JUZGADOS Y TRIBUNALES DE LA REPÚBLICA</w:t>
      </w:r>
    </w:p>
    <w:p w:rsidR="008976F6" w:rsidRPr="00415396" w:rsidRDefault="008976F6" w:rsidP="008976F6">
      <w:pPr>
        <w:spacing w:line="360" w:lineRule="auto"/>
        <w:jc w:val="center"/>
        <w:rPr>
          <w:rFonts w:eastAsia="Arial" w:cs="Times New Roman"/>
          <w:b/>
          <w:sz w:val="24"/>
          <w:szCs w:val="24"/>
        </w:rPr>
      </w:pPr>
    </w:p>
    <w:p w:rsidR="008976F6" w:rsidRPr="00415396" w:rsidRDefault="008976F6" w:rsidP="008976F6">
      <w:pPr>
        <w:spacing w:line="360" w:lineRule="auto"/>
        <w:jc w:val="center"/>
        <w:rPr>
          <w:rFonts w:eastAsia="Arial" w:cs="Times New Roman"/>
          <w:b/>
          <w:sz w:val="24"/>
          <w:szCs w:val="24"/>
        </w:rPr>
      </w:pPr>
    </w:p>
    <w:p w:rsidR="008976F6" w:rsidRPr="00415396" w:rsidRDefault="008976F6" w:rsidP="008976F6">
      <w:pPr>
        <w:spacing w:line="360" w:lineRule="auto"/>
        <w:jc w:val="center"/>
        <w:rPr>
          <w:rFonts w:eastAsia="Arial" w:cs="Times New Roman"/>
          <w:b/>
          <w:sz w:val="24"/>
          <w:szCs w:val="24"/>
        </w:rPr>
      </w:pPr>
      <w:r w:rsidRPr="00415396">
        <w:rPr>
          <w:rFonts w:eastAsia="Arial" w:cs="Times New Roman"/>
          <w:b/>
          <w:sz w:val="24"/>
          <w:szCs w:val="24"/>
        </w:rPr>
        <w:t>AUTOR: JOSÉ MIGUEL VARGAS ORDÓÑEZ</w:t>
      </w:r>
    </w:p>
    <w:p w:rsidR="008976F6" w:rsidRDefault="008976F6" w:rsidP="008976F6">
      <w:pPr>
        <w:spacing w:line="360" w:lineRule="auto"/>
        <w:jc w:val="center"/>
        <w:rPr>
          <w:rFonts w:eastAsia="Arial" w:cs="Times New Roman"/>
          <w:b/>
          <w:sz w:val="28"/>
          <w:szCs w:val="28"/>
        </w:rPr>
      </w:pPr>
      <w:r>
        <w:rPr>
          <w:rFonts w:eastAsia="Arial" w:cs="Times New Roman"/>
          <w:b/>
          <w:sz w:val="28"/>
          <w:szCs w:val="28"/>
        </w:rPr>
        <w:br/>
      </w:r>
    </w:p>
    <w:p w:rsidR="008976F6" w:rsidRDefault="00BD4632" w:rsidP="008976F6">
      <w:pPr>
        <w:spacing w:line="360" w:lineRule="auto"/>
        <w:jc w:val="center"/>
        <w:rPr>
          <w:rFonts w:eastAsia="Arial" w:cs="Times New Roman"/>
          <w:b/>
          <w:sz w:val="28"/>
          <w:szCs w:val="28"/>
        </w:rPr>
      </w:pPr>
      <w:r>
        <w:rPr>
          <w:rFonts w:eastAsia="Arial" w:cs="Times New Roman"/>
          <w:b/>
          <w:sz w:val="28"/>
          <w:szCs w:val="28"/>
        </w:rPr>
        <w:t>TUTOR: MGS.</w:t>
      </w:r>
      <w:r w:rsidR="008976F6">
        <w:rPr>
          <w:rFonts w:eastAsia="Arial" w:cs="Times New Roman"/>
          <w:b/>
          <w:sz w:val="28"/>
          <w:szCs w:val="28"/>
        </w:rPr>
        <w:t xml:space="preserve"> GABRIEL GALÁN</w:t>
      </w:r>
    </w:p>
    <w:p w:rsidR="008976F6" w:rsidRDefault="008976F6" w:rsidP="008976F6">
      <w:pPr>
        <w:spacing w:line="360" w:lineRule="auto"/>
        <w:jc w:val="center"/>
        <w:rPr>
          <w:rFonts w:eastAsia="Arial" w:cs="Times New Roman"/>
          <w:b/>
          <w:sz w:val="28"/>
          <w:szCs w:val="28"/>
        </w:rPr>
      </w:pPr>
      <w:r>
        <w:rPr>
          <w:rFonts w:eastAsia="Arial" w:cs="Times New Roman"/>
          <w:b/>
          <w:sz w:val="28"/>
          <w:szCs w:val="28"/>
        </w:rPr>
        <w:t>Quito, 2015</w:t>
      </w:r>
    </w:p>
    <w:p w:rsidR="006C6688" w:rsidRDefault="006C6688" w:rsidP="00282994">
      <w:pPr>
        <w:spacing w:line="360" w:lineRule="auto"/>
        <w:jc w:val="right"/>
        <w:rPr>
          <w:rFonts w:eastAsia="Arial" w:cs="Times New Roman"/>
          <w:b/>
          <w:sz w:val="28"/>
          <w:szCs w:val="28"/>
        </w:rPr>
      </w:pPr>
    </w:p>
    <w:sdt>
      <w:sdtPr>
        <w:rPr>
          <w:rFonts w:asciiTheme="minorHAnsi" w:eastAsiaTheme="minorEastAsia" w:hAnsiTheme="minorHAnsi" w:cstheme="minorBidi"/>
          <w:color w:val="auto"/>
          <w:sz w:val="22"/>
          <w:szCs w:val="22"/>
        </w:rPr>
        <w:id w:val="-1706084668"/>
        <w:docPartObj>
          <w:docPartGallery w:val="Table of Contents"/>
          <w:docPartUnique/>
        </w:docPartObj>
      </w:sdtPr>
      <w:sdtEndPr>
        <w:rPr>
          <w:b/>
          <w:bCs/>
          <w:noProof/>
        </w:rPr>
      </w:sdtEndPr>
      <w:sdtContent>
        <w:p w:rsidR="007D5C9D" w:rsidRDefault="007A39E2" w:rsidP="00D65198">
          <w:pPr>
            <w:pStyle w:val="Encabezadodetabladecontenido"/>
            <w:spacing w:line="360" w:lineRule="auto"/>
            <w:rPr>
              <w:lang w:val="en-US"/>
            </w:rPr>
          </w:pPr>
          <w:r>
            <w:rPr>
              <w:lang w:val="en-US"/>
            </w:rPr>
            <w:t>INDICE</w:t>
          </w:r>
        </w:p>
        <w:p w:rsidR="007A39E2" w:rsidRPr="007A39E2" w:rsidRDefault="007A39E2" w:rsidP="00D65198">
          <w:pPr>
            <w:spacing w:line="360" w:lineRule="auto"/>
            <w:rPr>
              <w:lang w:val="en-US"/>
            </w:rPr>
          </w:pPr>
        </w:p>
        <w:p w:rsidR="00006D0C" w:rsidRDefault="007D5C9D">
          <w:pPr>
            <w:pStyle w:val="TDC1"/>
            <w:tabs>
              <w:tab w:val="right" w:leader="dot" w:pos="8494"/>
            </w:tabs>
            <w:rPr>
              <w:rFonts w:asciiTheme="minorHAnsi" w:hAnsiTheme="minorHAnsi"/>
              <w:noProof/>
              <w:sz w:val="22"/>
              <w:lang w:val="en-US" w:eastAsia="en-US"/>
            </w:rPr>
          </w:pPr>
          <w:r>
            <w:fldChar w:fldCharType="begin"/>
          </w:r>
          <w:r w:rsidRPr="007D5C9D">
            <w:rPr>
              <w:lang w:val="en-US"/>
            </w:rPr>
            <w:instrText xml:space="preserve"> TOC \o "1-3" \h \z \u </w:instrText>
          </w:r>
          <w:r>
            <w:fldChar w:fldCharType="separate"/>
          </w:r>
          <w:hyperlink w:anchor="_Toc416355956" w:history="1">
            <w:r w:rsidR="00006D0C" w:rsidRPr="001C2089">
              <w:rPr>
                <w:rStyle w:val="Hipervnculo"/>
                <w:noProof/>
              </w:rPr>
              <w:t>INTRODUCCIÓN</w:t>
            </w:r>
            <w:r w:rsidR="00006D0C">
              <w:rPr>
                <w:noProof/>
                <w:webHidden/>
              </w:rPr>
              <w:tab/>
            </w:r>
            <w:r w:rsidR="00006D0C">
              <w:rPr>
                <w:noProof/>
                <w:webHidden/>
              </w:rPr>
              <w:fldChar w:fldCharType="begin"/>
            </w:r>
            <w:r w:rsidR="00006D0C">
              <w:rPr>
                <w:noProof/>
                <w:webHidden/>
              </w:rPr>
              <w:instrText xml:space="preserve"> PAGEREF _Toc416355956 \h </w:instrText>
            </w:r>
            <w:r w:rsidR="00006D0C">
              <w:rPr>
                <w:noProof/>
                <w:webHidden/>
              </w:rPr>
            </w:r>
            <w:r w:rsidR="00006D0C">
              <w:rPr>
                <w:noProof/>
                <w:webHidden/>
              </w:rPr>
              <w:fldChar w:fldCharType="separate"/>
            </w:r>
            <w:r w:rsidR="00006D0C">
              <w:rPr>
                <w:noProof/>
                <w:webHidden/>
              </w:rPr>
              <w:t>1</w:t>
            </w:r>
            <w:r w:rsidR="00006D0C">
              <w:rPr>
                <w:noProof/>
                <w:webHidden/>
              </w:rPr>
              <w:fldChar w:fldCharType="end"/>
            </w:r>
          </w:hyperlink>
        </w:p>
        <w:p w:rsidR="00006D0C" w:rsidRDefault="00F47473">
          <w:pPr>
            <w:pStyle w:val="TDC1"/>
            <w:tabs>
              <w:tab w:val="right" w:leader="dot" w:pos="8494"/>
            </w:tabs>
            <w:rPr>
              <w:rFonts w:asciiTheme="minorHAnsi" w:hAnsiTheme="minorHAnsi"/>
              <w:noProof/>
              <w:sz w:val="22"/>
              <w:lang w:val="en-US" w:eastAsia="en-US"/>
            </w:rPr>
          </w:pPr>
          <w:hyperlink w:anchor="_Toc416355957" w:history="1">
            <w:r w:rsidR="00006D0C" w:rsidRPr="001C2089">
              <w:rPr>
                <w:rStyle w:val="Hipervnculo"/>
                <w:noProof/>
              </w:rPr>
              <w:t>CAPÍTULO PRIMERO: LOS ADMINISTRADORES</w:t>
            </w:r>
            <w:r w:rsidR="00006D0C">
              <w:rPr>
                <w:noProof/>
                <w:webHidden/>
              </w:rPr>
              <w:tab/>
            </w:r>
            <w:r w:rsidR="00006D0C">
              <w:rPr>
                <w:noProof/>
                <w:webHidden/>
              </w:rPr>
              <w:fldChar w:fldCharType="begin"/>
            </w:r>
            <w:r w:rsidR="00006D0C">
              <w:rPr>
                <w:noProof/>
                <w:webHidden/>
              </w:rPr>
              <w:instrText xml:space="preserve"> PAGEREF _Toc416355957 \h </w:instrText>
            </w:r>
            <w:r w:rsidR="00006D0C">
              <w:rPr>
                <w:noProof/>
                <w:webHidden/>
              </w:rPr>
            </w:r>
            <w:r w:rsidR="00006D0C">
              <w:rPr>
                <w:noProof/>
                <w:webHidden/>
              </w:rPr>
              <w:fldChar w:fldCharType="separate"/>
            </w:r>
            <w:r w:rsidR="00006D0C">
              <w:rPr>
                <w:noProof/>
                <w:webHidden/>
              </w:rPr>
              <w:t>3</w:t>
            </w:r>
            <w:r w:rsidR="00006D0C">
              <w:rPr>
                <w:noProof/>
                <w:webHidden/>
              </w:rPr>
              <w:fldChar w:fldCharType="end"/>
            </w:r>
          </w:hyperlink>
        </w:p>
        <w:p w:rsidR="00006D0C" w:rsidRDefault="00F47473">
          <w:pPr>
            <w:pStyle w:val="TDC2"/>
            <w:tabs>
              <w:tab w:val="left" w:pos="880"/>
              <w:tab w:val="right" w:leader="dot" w:pos="8494"/>
            </w:tabs>
            <w:rPr>
              <w:rFonts w:asciiTheme="minorHAnsi" w:hAnsiTheme="minorHAnsi"/>
              <w:noProof/>
              <w:sz w:val="22"/>
              <w:lang w:val="en-US" w:eastAsia="en-US"/>
            </w:rPr>
          </w:pPr>
          <w:hyperlink w:anchor="_Toc416355958" w:history="1">
            <w:r w:rsidR="00006D0C" w:rsidRPr="001C2089">
              <w:rPr>
                <w:rStyle w:val="Hipervnculo"/>
                <w:noProof/>
                <w:lang w:val="en-US"/>
              </w:rPr>
              <w:t>1.1</w:t>
            </w:r>
            <w:r w:rsidR="00006D0C">
              <w:rPr>
                <w:rFonts w:asciiTheme="minorHAnsi" w:hAnsiTheme="minorHAnsi"/>
                <w:noProof/>
                <w:sz w:val="22"/>
                <w:lang w:val="en-US" w:eastAsia="en-US"/>
              </w:rPr>
              <w:tab/>
            </w:r>
            <w:r w:rsidR="00006D0C" w:rsidRPr="001C2089">
              <w:rPr>
                <w:rStyle w:val="Hipervnculo"/>
                <w:noProof/>
              </w:rPr>
              <w:t>DEFINICIÓN DE ADMINISTRADOR</w:t>
            </w:r>
            <w:r w:rsidR="00006D0C">
              <w:rPr>
                <w:noProof/>
                <w:webHidden/>
              </w:rPr>
              <w:tab/>
            </w:r>
            <w:r w:rsidR="00006D0C">
              <w:rPr>
                <w:noProof/>
                <w:webHidden/>
              </w:rPr>
              <w:fldChar w:fldCharType="begin"/>
            </w:r>
            <w:r w:rsidR="00006D0C">
              <w:rPr>
                <w:noProof/>
                <w:webHidden/>
              </w:rPr>
              <w:instrText xml:space="preserve"> PAGEREF _Toc416355958 \h </w:instrText>
            </w:r>
            <w:r w:rsidR="00006D0C">
              <w:rPr>
                <w:noProof/>
                <w:webHidden/>
              </w:rPr>
            </w:r>
            <w:r w:rsidR="00006D0C">
              <w:rPr>
                <w:noProof/>
                <w:webHidden/>
              </w:rPr>
              <w:fldChar w:fldCharType="separate"/>
            </w:r>
            <w:r w:rsidR="00006D0C">
              <w:rPr>
                <w:noProof/>
                <w:webHidden/>
              </w:rPr>
              <w:t>3</w:t>
            </w:r>
            <w:r w:rsidR="00006D0C">
              <w:rPr>
                <w:noProof/>
                <w:webHidden/>
              </w:rPr>
              <w:fldChar w:fldCharType="end"/>
            </w:r>
          </w:hyperlink>
        </w:p>
        <w:p w:rsidR="00006D0C" w:rsidRDefault="00F47473">
          <w:pPr>
            <w:pStyle w:val="TDC2"/>
            <w:tabs>
              <w:tab w:val="left" w:pos="880"/>
              <w:tab w:val="right" w:leader="dot" w:pos="8494"/>
            </w:tabs>
            <w:rPr>
              <w:rFonts w:asciiTheme="minorHAnsi" w:hAnsiTheme="minorHAnsi"/>
              <w:noProof/>
              <w:sz w:val="22"/>
              <w:lang w:val="en-US" w:eastAsia="en-US"/>
            </w:rPr>
          </w:pPr>
          <w:hyperlink w:anchor="_Toc416355959" w:history="1">
            <w:r w:rsidR="00006D0C" w:rsidRPr="001C2089">
              <w:rPr>
                <w:rStyle w:val="Hipervnculo"/>
                <w:noProof/>
              </w:rPr>
              <w:t>1.2</w:t>
            </w:r>
            <w:r w:rsidR="00006D0C">
              <w:rPr>
                <w:rFonts w:asciiTheme="minorHAnsi" w:hAnsiTheme="minorHAnsi"/>
                <w:noProof/>
                <w:sz w:val="22"/>
                <w:lang w:val="en-US" w:eastAsia="en-US"/>
              </w:rPr>
              <w:tab/>
            </w:r>
            <w:r w:rsidR="00006D0C" w:rsidRPr="001C2089">
              <w:rPr>
                <w:rStyle w:val="Hipervnculo"/>
                <w:noProof/>
              </w:rPr>
              <w:t>FACULTADES DE LOS ADMINISTRADORES</w:t>
            </w:r>
            <w:r w:rsidR="00006D0C">
              <w:rPr>
                <w:noProof/>
                <w:webHidden/>
              </w:rPr>
              <w:tab/>
            </w:r>
            <w:r w:rsidR="00006D0C">
              <w:rPr>
                <w:noProof/>
                <w:webHidden/>
              </w:rPr>
              <w:fldChar w:fldCharType="begin"/>
            </w:r>
            <w:r w:rsidR="00006D0C">
              <w:rPr>
                <w:noProof/>
                <w:webHidden/>
              </w:rPr>
              <w:instrText xml:space="preserve"> PAGEREF _Toc416355959 \h </w:instrText>
            </w:r>
            <w:r w:rsidR="00006D0C">
              <w:rPr>
                <w:noProof/>
                <w:webHidden/>
              </w:rPr>
            </w:r>
            <w:r w:rsidR="00006D0C">
              <w:rPr>
                <w:noProof/>
                <w:webHidden/>
              </w:rPr>
              <w:fldChar w:fldCharType="separate"/>
            </w:r>
            <w:r w:rsidR="00006D0C">
              <w:rPr>
                <w:noProof/>
                <w:webHidden/>
              </w:rPr>
              <w:t>6</w:t>
            </w:r>
            <w:r w:rsidR="00006D0C">
              <w:rPr>
                <w:noProof/>
                <w:webHidden/>
              </w:rPr>
              <w:fldChar w:fldCharType="end"/>
            </w:r>
          </w:hyperlink>
        </w:p>
        <w:p w:rsidR="00006D0C" w:rsidRDefault="00F47473">
          <w:pPr>
            <w:pStyle w:val="TDC2"/>
            <w:tabs>
              <w:tab w:val="left" w:pos="880"/>
              <w:tab w:val="right" w:leader="dot" w:pos="8494"/>
            </w:tabs>
            <w:rPr>
              <w:rFonts w:asciiTheme="minorHAnsi" w:hAnsiTheme="minorHAnsi"/>
              <w:noProof/>
              <w:sz w:val="22"/>
              <w:lang w:val="en-US" w:eastAsia="en-US"/>
            </w:rPr>
          </w:pPr>
          <w:hyperlink w:anchor="_Toc416355960" w:history="1">
            <w:r w:rsidR="00006D0C" w:rsidRPr="001C2089">
              <w:rPr>
                <w:rStyle w:val="Hipervnculo"/>
                <w:noProof/>
              </w:rPr>
              <w:t>1.3</w:t>
            </w:r>
            <w:r w:rsidR="00006D0C">
              <w:rPr>
                <w:rFonts w:asciiTheme="minorHAnsi" w:hAnsiTheme="minorHAnsi"/>
                <w:noProof/>
                <w:sz w:val="22"/>
                <w:lang w:val="en-US" w:eastAsia="en-US"/>
              </w:rPr>
              <w:tab/>
            </w:r>
            <w:r w:rsidR="00006D0C" w:rsidRPr="001C2089">
              <w:rPr>
                <w:rStyle w:val="Hipervnculo"/>
                <w:noProof/>
              </w:rPr>
              <w:t>EL PAPEL QUE CUMPLEN LOS ADMINISTRADORES Y REPRESENTANTES EN LAS COMPAÑÍAS ECUATORIANAS</w:t>
            </w:r>
            <w:r w:rsidR="00006D0C">
              <w:rPr>
                <w:noProof/>
                <w:webHidden/>
              </w:rPr>
              <w:tab/>
            </w:r>
            <w:r w:rsidR="00006D0C">
              <w:rPr>
                <w:noProof/>
                <w:webHidden/>
              </w:rPr>
              <w:fldChar w:fldCharType="begin"/>
            </w:r>
            <w:r w:rsidR="00006D0C">
              <w:rPr>
                <w:noProof/>
                <w:webHidden/>
              </w:rPr>
              <w:instrText xml:space="preserve"> PAGEREF _Toc416355960 \h </w:instrText>
            </w:r>
            <w:r w:rsidR="00006D0C">
              <w:rPr>
                <w:noProof/>
                <w:webHidden/>
              </w:rPr>
            </w:r>
            <w:r w:rsidR="00006D0C">
              <w:rPr>
                <w:noProof/>
                <w:webHidden/>
              </w:rPr>
              <w:fldChar w:fldCharType="separate"/>
            </w:r>
            <w:r w:rsidR="00006D0C">
              <w:rPr>
                <w:noProof/>
                <w:webHidden/>
              </w:rPr>
              <w:t>6</w:t>
            </w:r>
            <w:r w:rsidR="00006D0C">
              <w:rPr>
                <w:noProof/>
                <w:webHidden/>
              </w:rPr>
              <w:fldChar w:fldCharType="end"/>
            </w:r>
          </w:hyperlink>
        </w:p>
        <w:p w:rsidR="00006D0C" w:rsidRDefault="00F47473">
          <w:pPr>
            <w:pStyle w:val="TDC2"/>
            <w:tabs>
              <w:tab w:val="left" w:pos="880"/>
              <w:tab w:val="right" w:leader="dot" w:pos="8494"/>
            </w:tabs>
            <w:rPr>
              <w:rFonts w:asciiTheme="minorHAnsi" w:hAnsiTheme="minorHAnsi"/>
              <w:noProof/>
              <w:sz w:val="22"/>
              <w:lang w:val="en-US" w:eastAsia="en-US"/>
            </w:rPr>
          </w:pPr>
          <w:hyperlink w:anchor="_Toc416355961" w:history="1">
            <w:r w:rsidR="00006D0C" w:rsidRPr="001C2089">
              <w:rPr>
                <w:rStyle w:val="Hipervnculo"/>
                <w:noProof/>
              </w:rPr>
              <w:t>1.4</w:t>
            </w:r>
            <w:r w:rsidR="00006D0C">
              <w:rPr>
                <w:rFonts w:asciiTheme="minorHAnsi" w:hAnsiTheme="minorHAnsi"/>
                <w:noProof/>
                <w:sz w:val="22"/>
                <w:lang w:val="en-US" w:eastAsia="en-US"/>
              </w:rPr>
              <w:tab/>
            </w:r>
            <w:r w:rsidR="00006D0C" w:rsidRPr="001C2089">
              <w:rPr>
                <w:rStyle w:val="Hipervnculo"/>
                <w:noProof/>
              </w:rPr>
              <w:t>DESIGNACIÓN DE LOS ADMINISTRADORES EN LAS COMPAÑÍAS ECUATORIANAS</w:t>
            </w:r>
            <w:r w:rsidR="00006D0C">
              <w:rPr>
                <w:noProof/>
                <w:webHidden/>
              </w:rPr>
              <w:tab/>
            </w:r>
            <w:r w:rsidR="00006D0C">
              <w:rPr>
                <w:noProof/>
                <w:webHidden/>
              </w:rPr>
              <w:fldChar w:fldCharType="begin"/>
            </w:r>
            <w:r w:rsidR="00006D0C">
              <w:rPr>
                <w:noProof/>
                <w:webHidden/>
              </w:rPr>
              <w:instrText xml:space="preserve"> PAGEREF _Toc416355961 \h </w:instrText>
            </w:r>
            <w:r w:rsidR="00006D0C">
              <w:rPr>
                <w:noProof/>
                <w:webHidden/>
              </w:rPr>
            </w:r>
            <w:r w:rsidR="00006D0C">
              <w:rPr>
                <w:noProof/>
                <w:webHidden/>
              </w:rPr>
              <w:fldChar w:fldCharType="separate"/>
            </w:r>
            <w:r w:rsidR="00006D0C">
              <w:rPr>
                <w:noProof/>
                <w:webHidden/>
              </w:rPr>
              <w:t>8</w:t>
            </w:r>
            <w:r w:rsidR="00006D0C">
              <w:rPr>
                <w:noProof/>
                <w:webHidden/>
              </w:rPr>
              <w:fldChar w:fldCharType="end"/>
            </w:r>
          </w:hyperlink>
        </w:p>
        <w:p w:rsidR="00006D0C" w:rsidRDefault="00F47473">
          <w:pPr>
            <w:pStyle w:val="TDC2"/>
            <w:tabs>
              <w:tab w:val="left" w:pos="880"/>
              <w:tab w:val="right" w:leader="dot" w:pos="8494"/>
            </w:tabs>
            <w:rPr>
              <w:rFonts w:asciiTheme="minorHAnsi" w:hAnsiTheme="minorHAnsi"/>
              <w:noProof/>
              <w:sz w:val="22"/>
              <w:lang w:val="en-US" w:eastAsia="en-US"/>
            </w:rPr>
          </w:pPr>
          <w:hyperlink w:anchor="_Toc416355962" w:history="1">
            <w:r w:rsidR="00006D0C" w:rsidRPr="001C2089">
              <w:rPr>
                <w:rStyle w:val="Hipervnculo"/>
                <w:rFonts w:cs="Times New Roman"/>
                <w:noProof/>
              </w:rPr>
              <w:t>1.5</w:t>
            </w:r>
            <w:r w:rsidR="00006D0C">
              <w:rPr>
                <w:rFonts w:asciiTheme="minorHAnsi" w:hAnsiTheme="minorHAnsi"/>
                <w:noProof/>
                <w:sz w:val="22"/>
                <w:lang w:val="en-US" w:eastAsia="en-US"/>
              </w:rPr>
              <w:tab/>
            </w:r>
            <w:r w:rsidR="00006D0C" w:rsidRPr="001C2089">
              <w:rPr>
                <w:rStyle w:val="Hipervnculo"/>
                <w:noProof/>
              </w:rPr>
              <w:t>DE LA CAPACIDAD DE LOS ADMINISTRADORES</w:t>
            </w:r>
            <w:r w:rsidR="00006D0C">
              <w:rPr>
                <w:noProof/>
                <w:webHidden/>
              </w:rPr>
              <w:tab/>
            </w:r>
            <w:r w:rsidR="00006D0C">
              <w:rPr>
                <w:noProof/>
                <w:webHidden/>
              </w:rPr>
              <w:fldChar w:fldCharType="begin"/>
            </w:r>
            <w:r w:rsidR="00006D0C">
              <w:rPr>
                <w:noProof/>
                <w:webHidden/>
              </w:rPr>
              <w:instrText xml:space="preserve"> PAGEREF _Toc416355962 \h </w:instrText>
            </w:r>
            <w:r w:rsidR="00006D0C">
              <w:rPr>
                <w:noProof/>
                <w:webHidden/>
              </w:rPr>
            </w:r>
            <w:r w:rsidR="00006D0C">
              <w:rPr>
                <w:noProof/>
                <w:webHidden/>
              </w:rPr>
              <w:fldChar w:fldCharType="separate"/>
            </w:r>
            <w:r w:rsidR="00006D0C">
              <w:rPr>
                <w:noProof/>
                <w:webHidden/>
              </w:rPr>
              <w:t>9</w:t>
            </w:r>
            <w:r w:rsidR="00006D0C">
              <w:rPr>
                <w:noProof/>
                <w:webHidden/>
              </w:rPr>
              <w:fldChar w:fldCharType="end"/>
            </w:r>
          </w:hyperlink>
        </w:p>
        <w:p w:rsidR="00006D0C" w:rsidRDefault="00F47473">
          <w:pPr>
            <w:pStyle w:val="TDC2"/>
            <w:tabs>
              <w:tab w:val="left" w:pos="880"/>
              <w:tab w:val="right" w:leader="dot" w:pos="8494"/>
            </w:tabs>
            <w:rPr>
              <w:rFonts w:asciiTheme="minorHAnsi" w:hAnsiTheme="minorHAnsi"/>
              <w:noProof/>
              <w:sz w:val="22"/>
              <w:lang w:val="en-US" w:eastAsia="en-US"/>
            </w:rPr>
          </w:pPr>
          <w:hyperlink w:anchor="_Toc416355963" w:history="1">
            <w:r w:rsidR="00006D0C" w:rsidRPr="001C2089">
              <w:rPr>
                <w:rStyle w:val="Hipervnculo"/>
                <w:noProof/>
              </w:rPr>
              <w:t>1.6</w:t>
            </w:r>
            <w:r w:rsidR="00006D0C">
              <w:rPr>
                <w:rFonts w:asciiTheme="minorHAnsi" w:hAnsiTheme="minorHAnsi"/>
                <w:noProof/>
                <w:sz w:val="22"/>
                <w:lang w:val="en-US" w:eastAsia="en-US"/>
              </w:rPr>
              <w:tab/>
            </w:r>
            <w:r w:rsidR="00006D0C" w:rsidRPr="001C2089">
              <w:rPr>
                <w:rStyle w:val="Hipervnculo"/>
                <w:noProof/>
              </w:rPr>
              <w:t>FINALIZACIÓN DE LAS FUNCIONES DE ADMINISTRADOR</w:t>
            </w:r>
            <w:r w:rsidR="00006D0C">
              <w:rPr>
                <w:noProof/>
                <w:webHidden/>
              </w:rPr>
              <w:tab/>
            </w:r>
            <w:r w:rsidR="00006D0C">
              <w:rPr>
                <w:noProof/>
                <w:webHidden/>
              </w:rPr>
              <w:fldChar w:fldCharType="begin"/>
            </w:r>
            <w:r w:rsidR="00006D0C">
              <w:rPr>
                <w:noProof/>
                <w:webHidden/>
              </w:rPr>
              <w:instrText xml:space="preserve"> PAGEREF _Toc416355963 \h </w:instrText>
            </w:r>
            <w:r w:rsidR="00006D0C">
              <w:rPr>
                <w:noProof/>
                <w:webHidden/>
              </w:rPr>
            </w:r>
            <w:r w:rsidR="00006D0C">
              <w:rPr>
                <w:noProof/>
                <w:webHidden/>
              </w:rPr>
              <w:fldChar w:fldCharType="separate"/>
            </w:r>
            <w:r w:rsidR="00006D0C">
              <w:rPr>
                <w:noProof/>
                <w:webHidden/>
              </w:rPr>
              <w:t>10</w:t>
            </w:r>
            <w:r w:rsidR="00006D0C">
              <w:rPr>
                <w:noProof/>
                <w:webHidden/>
              </w:rPr>
              <w:fldChar w:fldCharType="end"/>
            </w:r>
          </w:hyperlink>
        </w:p>
        <w:p w:rsidR="00006D0C" w:rsidRDefault="00F47473">
          <w:pPr>
            <w:pStyle w:val="TDC1"/>
            <w:tabs>
              <w:tab w:val="left" w:pos="440"/>
              <w:tab w:val="right" w:leader="dot" w:pos="8494"/>
            </w:tabs>
            <w:rPr>
              <w:rFonts w:asciiTheme="minorHAnsi" w:hAnsiTheme="minorHAnsi"/>
              <w:noProof/>
              <w:sz w:val="22"/>
              <w:lang w:val="en-US" w:eastAsia="en-US"/>
            </w:rPr>
          </w:pPr>
          <w:hyperlink w:anchor="_Toc416355964" w:history="1">
            <w:r w:rsidR="00006D0C" w:rsidRPr="001C2089">
              <w:rPr>
                <w:rStyle w:val="Hipervnculo"/>
                <w:noProof/>
              </w:rPr>
              <w:t>2.</w:t>
            </w:r>
            <w:r w:rsidR="00006D0C">
              <w:rPr>
                <w:rFonts w:asciiTheme="minorHAnsi" w:hAnsiTheme="minorHAnsi"/>
                <w:noProof/>
                <w:sz w:val="22"/>
                <w:lang w:val="en-US" w:eastAsia="en-US"/>
              </w:rPr>
              <w:tab/>
            </w:r>
            <w:r w:rsidR="00006D0C" w:rsidRPr="001C2089">
              <w:rPr>
                <w:rStyle w:val="Hipervnculo"/>
                <w:noProof/>
              </w:rPr>
              <w:t>CAPÍTULO SEGUNDO: LA RESPONSABILIDAD</w:t>
            </w:r>
            <w:r w:rsidR="00006D0C">
              <w:rPr>
                <w:noProof/>
                <w:webHidden/>
              </w:rPr>
              <w:tab/>
            </w:r>
            <w:r w:rsidR="00006D0C">
              <w:rPr>
                <w:noProof/>
                <w:webHidden/>
              </w:rPr>
              <w:fldChar w:fldCharType="begin"/>
            </w:r>
            <w:r w:rsidR="00006D0C">
              <w:rPr>
                <w:noProof/>
                <w:webHidden/>
              </w:rPr>
              <w:instrText xml:space="preserve"> PAGEREF _Toc416355964 \h </w:instrText>
            </w:r>
            <w:r w:rsidR="00006D0C">
              <w:rPr>
                <w:noProof/>
                <w:webHidden/>
              </w:rPr>
            </w:r>
            <w:r w:rsidR="00006D0C">
              <w:rPr>
                <w:noProof/>
                <w:webHidden/>
              </w:rPr>
              <w:fldChar w:fldCharType="separate"/>
            </w:r>
            <w:r w:rsidR="00006D0C">
              <w:rPr>
                <w:noProof/>
                <w:webHidden/>
              </w:rPr>
              <w:t>13</w:t>
            </w:r>
            <w:r w:rsidR="00006D0C">
              <w:rPr>
                <w:noProof/>
                <w:webHidden/>
              </w:rPr>
              <w:fldChar w:fldCharType="end"/>
            </w:r>
          </w:hyperlink>
        </w:p>
        <w:p w:rsidR="00006D0C" w:rsidRDefault="00F47473">
          <w:pPr>
            <w:pStyle w:val="TDC2"/>
            <w:tabs>
              <w:tab w:val="left" w:pos="880"/>
              <w:tab w:val="right" w:leader="dot" w:pos="8494"/>
            </w:tabs>
            <w:rPr>
              <w:rFonts w:asciiTheme="minorHAnsi" w:hAnsiTheme="minorHAnsi"/>
              <w:noProof/>
              <w:sz w:val="22"/>
              <w:lang w:val="en-US" w:eastAsia="en-US"/>
            </w:rPr>
          </w:pPr>
          <w:hyperlink w:anchor="_Toc416355965" w:history="1">
            <w:r w:rsidR="00006D0C" w:rsidRPr="001C2089">
              <w:rPr>
                <w:rStyle w:val="Hipervnculo"/>
                <w:rFonts w:cs="Times New Roman"/>
                <w:noProof/>
              </w:rPr>
              <w:t>2.1</w:t>
            </w:r>
            <w:r w:rsidR="00006D0C">
              <w:rPr>
                <w:rFonts w:asciiTheme="minorHAnsi" w:hAnsiTheme="minorHAnsi"/>
                <w:noProof/>
                <w:sz w:val="22"/>
                <w:lang w:val="en-US" w:eastAsia="en-US"/>
              </w:rPr>
              <w:tab/>
            </w:r>
            <w:r w:rsidR="00006D0C" w:rsidRPr="001C2089">
              <w:rPr>
                <w:rStyle w:val="Hipervnculo"/>
                <w:noProof/>
              </w:rPr>
              <w:t>DEFINICIÓN</w:t>
            </w:r>
            <w:r w:rsidR="00006D0C">
              <w:rPr>
                <w:noProof/>
                <w:webHidden/>
              </w:rPr>
              <w:tab/>
            </w:r>
            <w:r w:rsidR="00006D0C">
              <w:rPr>
                <w:noProof/>
                <w:webHidden/>
              </w:rPr>
              <w:fldChar w:fldCharType="begin"/>
            </w:r>
            <w:r w:rsidR="00006D0C">
              <w:rPr>
                <w:noProof/>
                <w:webHidden/>
              </w:rPr>
              <w:instrText xml:space="preserve"> PAGEREF _Toc416355965 \h </w:instrText>
            </w:r>
            <w:r w:rsidR="00006D0C">
              <w:rPr>
                <w:noProof/>
                <w:webHidden/>
              </w:rPr>
            </w:r>
            <w:r w:rsidR="00006D0C">
              <w:rPr>
                <w:noProof/>
                <w:webHidden/>
              </w:rPr>
              <w:fldChar w:fldCharType="separate"/>
            </w:r>
            <w:r w:rsidR="00006D0C">
              <w:rPr>
                <w:noProof/>
                <w:webHidden/>
              </w:rPr>
              <w:t>13</w:t>
            </w:r>
            <w:r w:rsidR="00006D0C">
              <w:rPr>
                <w:noProof/>
                <w:webHidden/>
              </w:rPr>
              <w:fldChar w:fldCharType="end"/>
            </w:r>
          </w:hyperlink>
        </w:p>
        <w:p w:rsidR="00006D0C" w:rsidRDefault="00F47473">
          <w:pPr>
            <w:pStyle w:val="TDC2"/>
            <w:tabs>
              <w:tab w:val="left" w:pos="880"/>
              <w:tab w:val="right" w:leader="dot" w:pos="8494"/>
            </w:tabs>
            <w:rPr>
              <w:rFonts w:asciiTheme="minorHAnsi" w:hAnsiTheme="minorHAnsi"/>
              <w:noProof/>
              <w:sz w:val="22"/>
              <w:lang w:val="en-US" w:eastAsia="en-US"/>
            </w:rPr>
          </w:pPr>
          <w:hyperlink w:anchor="_Toc416355966" w:history="1">
            <w:r w:rsidR="00006D0C" w:rsidRPr="001C2089">
              <w:rPr>
                <w:rStyle w:val="Hipervnculo"/>
                <w:noProof/>
              </w:rPr>
              <w:t>2.2</w:t>
            </w:r>
            <w:r w:rsidR="00006D0C">
              <w:rPr>
                <w:rFonts w:asciiTheme="minorHAnsi" w:hAnsiTheme="minorHAnsi"/>
                <w:noProof/>
                <w:sz w:val="22"/>
                <w:lang w:val="en-US" w:eastAsia="en-US"/>
              </w:rPr>
              <w:tab/>
            </w:r>
            <w:r w:rsidR="00006D0C" w:rsidRPr="001C2089">
              <w:rPr>
                <w:rStyle w:val="Hipervnculo"/>
                <w:noProof/>
              </w:rPr>
              <w:t>RESPONSABILIDAD  DE LOS ADMINISTRADORES EN LAS COMPAÑÍAS ECUATORIANAS EN GENERAL</w:t>
            </w:r>
            <w:r w:rsidR="00006D0C">
              <w:rPr>
                <w:noProof/>
                <w:webHidden/>
              </w:rPr>
              <w:tab/>
            </w:r>
            <w:r w:rsidR="00006D0C">
              <w:rPr>
                <w:noProof/>
                <w:webHidden/>
              </w:rPr>
              <w:fldChar w:fldCharType="begin"/>
            </w:r>
            <w:r w:rsidR="00006D0C">
              <w:rPr>
                <w:noProof/>
                <w:webHidden/>
              </w:rPr>
              <w:instrText xml:space="preserve"> PAGEREF _Toc416355966 \h </w:instrText>
            </w:r>
            <w:r w:rsidR="00006D0C">
              <w:rPr>
                <w:noProof/>
                <w:webHidden/>
              </w:rPr>
            </w:r>
            <w:r w:rsidR="00006D0C">
              <w:rPr>
                <w:noProof/>
                <w:webHidden/>
              </w:rPr>
              <w:fldChar w:fldCharType="separate"/>
            </w:r>
            <w:r w:rsidR="00006D0C">
              <w:rPr>
                <w:noProof/>
                <w:webHidden/>
              </w:rPr>
              <w:t>13</w:t>
            </w:r>
            <w:r w:rsidR="00006D0C">
              <w:rPr>
                <w:noProof/>
                <w:webHidden/>
              </w:rPr>
              <w:fldChar w:fldCharType="end"/>
            </w:r>
          </w:hyperlink>
        </w:p>
        <w:p w:rsidR="00006D0C" w:rsidRDefault="00F47473">
          <w:pPr>
            <w:pStyle w:val="TDC2"/>
            <w:tabs>
              <w:tab w:val="left" w:pos="880"/>
              <w:tab w:val="right" w:leader="dot" w:pos="8494"/>
            </w:tabs>
            <w:rPr>
              <w:rFonts w:asciiTheme="minorHAnsi" w:hAnsiTheme="minorHAnsi"/>
              <w:noProof/>
              <w:sz w:val="22"/>
              <w:lang w:val="en-US" w:eastAsia="en-US"/>
            </w:rPr>
          </w:pPr>
          <w:hyperlink w:anchor="_Toc416355967" w:history="1">
            <w:r w:rsidR="00006D0C" w:rsidRPr="001C2089">
              <w:rPr>
                <w:rStyle w:val="Hipervnculo"/>
                <w:noProof/>
              </w:rPr>
              <w:t>2.3</w:t>
            </w:r>
            <w:r w:rsidR="00006D0C">
              <w:rPr>
                <w:rFonts w:asciiTheme="minorHAnsi" w:hAnsiTheme="minorHAnsi"/>
                <w:noProof/>
                <w:sz w:val="22"/>
                <w:lang w:val="en-US" w:eastAsia="en-US"/>
              </w:rPr>
              <w:tab/>
            </w:r>
            <w:r w:rsidR="00006D0C" w:rsidRPr="001C2089">
              <w:rPr>
                <w:rStyle w:val="Hipervnculo"/>
                <w:noProof/>
              </w:rPr>
              <w:t>LA RESPONSABILIDAD DE LOS ADMINISTRADORES EN MATERIA LABORAL</w:t>
            </w:r>
            <w:r w:rsidR="00006D0C">
              <w:rPr>
                <w:noProof/>
                <w:webHidden/>
              </w:rPr>
              <w:tab/>
            </w:r>
            <w:r w:rsidR="00006D0C">
              <w:rPr>
                <w:noProof/>
                <w:webHidden/>
              </w:rPr>
              <w:fldChar w:fldCharType="begin"/>
            </w:r>
            <w:r w:rsidR="00006D0C">
              <w:rPr>
                <w:noProof/>
                <w:webHidden/>
              </w:rPr>
              <w:instrText xml:space="preserve"> PAGEREF _Toc416355967 \h </w:instrText>
            </w:r>
            <w:r w:rsidR="00006D0C">
              <w:rPr>
                <w:noProof/>
                <w:webHidden/>
              </w:rPr>
            </w:r>
            <w:r w:rsidR="00006D0C">
              <w:rPr>
                <w:noProof/>
                <w:webHidden/>
              </w:rPr>
              <w:fldChar w:fldCharType="separate"/>
            </w:r>
            <w:r w:rsidR="00006D0C">
              <w:rPr>
                <w:noProof/>
                <w:webHidden/>
              </w:rPr>
              <w:t>17</w:t>
            </w:r>
            <w:r w:rsidR="00006D0C">
              <w:rPr>
                <w:noProof/>
                <w:webHidden/>
              </w:rPr>
              <w:fldChar w:fldCharType="end"/>
            </w:r>
          </w:hyperlink>
        </w:p>
        <w:p w:rsidR="00006D0C" w:rsidRDefault="00F47473">
          <w:pPr>
            <w:pStyle w:val="TDC1"/>
            <w:tabs>
              <w:tab w:val="left" w:pos="440"/>
              <w:tab w:val="right" w:leader="dot" w:pos="8494"/>
            </w:tabs>
            <w:rPr>
              <w:rFonts w:asciiTheme="minorHAnsi" w:hAnsiTheme="minorHAnsi"/>
              <w:noProof/>
              <w:sz w:val="22"/>
              <w:lang w:val="en-US" w:eastAsia="en-US"/>
            </w:rPr>
          </w:pPr>
          <w:hyperlink w:anchor="_Toc416355968" w:history="1">
            <w:r w:rsidR="00006D0C" w:rsidRPr="001C2089">
              <w:rPr>
                <w:rStyle w:val="Hipervnculo"/>
                <w:noProof/>
              </w:rPr>
              <w:t>3.</w:t>
            </w:r>
            <w:r w:rsidR="00006D0C">
              <w:rPr>
                <w:rFonts w:asciiTheme="minorHAnsi" w:hAnsiTheme="minorHAnsi"/>
                <w:noProof/>
                <w:sz w:val="22"/>
                <w:lang w:val="en-US" w:eastAsia="en-US"/>
              </w:rPr>
              <w:tab/>
            </w:r>
            <w:r w:rsidR="00006D0C" w:rsidRPr="001C2089">
              <w:rPr>
                <w:rStyle w:val="Hipervnculo"/>
                <w:noProof/>
              </w:rPr>
              <w:t>CAPÍTULO TERCERO: LA RESPONSABILIDAD CIVIL EN MATERIA LABORAL DE LOS ADMINISTRADORES</w:t>
            </w:r>
            <w:r w:rsidR="00006D0C">
              <w:rPr>
                <w:noProof/>
                <w:webHidden/>
              </w:rPr>
              <w:tab/>
            </w:r>
            <w:r w:rsidR="00006D0C">
              <w:rPr>
                <w:noProof/>
                <w:webHidden/>
              </w:rPr>
              <w:fldChar w:fldCharType="begin"/>
            </w:r>
            <w:r w:rsidR="00006D0C">
              <w:rPr>
                <w:noProof/>
                <w:webHidden/>
              </w:rPr>
              <w:instrText xml:space="preserve"> PAGEREF _Toc416355968 \h </w:instrText>
            </w:r>
            <w:r w:rsidR="00006D0C">
              <w:rPr>
                <w:noProof/>
                <w:webHidden/>
              </w:rPr>
            </w:r>
            <w:r w:rsidR="00006D0C">
              <w:rPr>
                <w:noProof/>
                <w:webHidden/>
              </w:rPr>
              <w:fldChar w:fldCharType="separate"/>
            </w:r>
            <w:r w:rsidR="00006D0C">
              <w:rPr>
                <w:noProof/>
                <w:webHidden/>
              </w:rPr>
              <w:t>21</w:t>
            </w:r>
            <w:r w:rsidR="00006D0C">
              <w:rPr>
                <w:noProof/>
                <w:webHidden/>
              </w:rPr>
              <w:fldChar w:fldCharType="end"/>
            </w:r>
          </w:hyperlink>
        </w:p>
        <w:p w:rsidR="00006D0C" w:rsidRDefault="00F47473">
          <w:pPr>
            <w:pStyle w:val="TDC1"/>
            <w:tabs>
              <w:tab w:val="left" w:pos="440"/>
              <w:tab w:val="right" w:leader="dot" w:pos="8494"/>
            </w:tabs>
            <w:rPr>
              <w:rFonts w:asciiTheme="minorHAnsi" w:hAnsiTheme="minorHAnsi"/>
              <w:noProof/>
              <w:sz w:val="22"/>
              <w:lang w:val="en-US" w:eastAsia="en-US"/>
            </w:rPr>
          </w:pPr>
          <w:hyperlink w:anchor="_Toc416355969" w:history="1">
            <w:r w:rsidR="00006D0C" w:rsidRPr="001C2089">
              <w:rPr>
                <w:rStyle w:val="Hipervnculo"/>
                <w:noProof/>
              </w:rPr>
              <w:t>4.</w:t>
            </w:r>
            <w:r w:rsidR="00006D0C">
              <w:rPr>
                <w:rFonts w:asciiTheme="minorHAnsi" w:hAnsiTheme="minorHAnsi"/>
                <w:noProof/>
                <w:sz w:val="22"/>
                <w:lang w:val="en-US" w:eastAsia="en-US"/>
              </w:rPr>
              <w:tab/>
            </w:r>
            <w:r w:rsidR="00006D0C" w:rsidRPr="001C2089">
              <w:rPr>
                <w:rStyle w:val="Hipervnculo"/>
                <w:noProof/>
              </w:rPr>
              <w:t>CAPÍTULO CUARTO: RESPONSABILIDAD SOLIDARIA EN INTERMEDIACIONES Y PAGOS DE DERECHOS ADQUIRIDOS A TRABAJADORES</w:t>
            </w:r>
            <w:r w:rsidR="00006D0C">
              <w:rPr>
                <w:noProof/>
                <w:webHidden/>
              </w:rPr>
              <w:tab/>
            </w:r>
            <w:r w:rsidR="00006D0C">
              <w:rPr>
                <w:noProof/>
                <w:webHidden/>
              </w:rPr>
              <w:fldChar w:fldCharType="begin"/>
            </w:r>
            <w:r w:rsidR="00006D0C">
              <w:rPr>
                <w:noProof/>
                <w:webHidden/>
              </w:rPr>
              <w:instrText xml:space="preserve"> PAGEREF _Toc416355969 \h </w:instrText>
            </w:r>
            <w:r w:rsidR="00006D0C">
              <w:rPr>
                <w:noProof/>
                <w:webHidden/>
              </w:rPr>
            </w:r>
            <w:r w:rsidR="00006D0C">
              <w:rPr>
                <w:noProof/>
                <w:webHidden/>
              </w:rPr>
              <w:fldChar w:fldCharType="separate"/>
            </w:r>
            <w:r w:rsidR="00006D0C">
              <w:rPr>
                <w:noProof/>
                <w:webHidden/>
              </w:rPr>
              <w:t>23</w:t>
            </w:r>
            <w:r w:rsidR="00006D0C">
              <w:rPr>
                <w:noProof/>
                <w:webHidden/>
              </w:rPr>
              <w:fldChar w:fldCharType="end"/>
            </w:r>
          </w:hyperlink>
        </w:p>
        <w:p w:rsidR="00006D0C" w:rsidRDefault="00F47473">
          <w:pPr>
            <w:pStyle w:val="TDC1"/>
            <w:tabs>
              <w:tab w:val="left" w:pos="440"/>
              <w:tab w:val="right" w:leader="dot" w:pos="8494"/>
            </w:tabs>
            <w:rPr>
              <w:rFonts w:asciiTheme="minorHAnsi" w:hAnsiTheme="minorHAnsi"/>
              <w:noProof/>
              <w:sz w:val="22"/>
              <w:lang w:val="en-US" w:eastAsia="en-US"/>
            </w:rPr>
          </w:pPr>
          <w:hyperlink w:anchor="_Toc416355970" w:history="1">
            <w:r w:rsidR="00006D0C" w:rsidRPr="001C2089">
              <w:rPr>
                <w:rStyle w:val="Hipervnculo"/>
                <w:noProof/>
              </w:rPr>
              <w:t>5.</w:t>
            </w:r>
            <w:r w:rsidR="00006D0C">
              <w:rPr>
                <w:rFonts w:asciiTheme="minorHAnsi" w:hAnsiTheme="minorHAnsi"/>
                <w:noProof/>
                <w:sz w:val="22"/>
                <w:lang w:val="en-US" w:eastAsia="en-US"/>
              </w:rPr>
              <w:tab/>
            </w:r>
            <w:r w:rsidR="00006D0C" w:rsidRPr="001C2089">
              <w:rPr>
                <w:rStyle w:val="Hipervnculo"/>
                <w:noProof/>
              </w:rPr>
              <w:t>CAPÍTULO QUINTO: LA RESPONSABILIDAD PENAL EN MATERIA LABORAL DE LOS ADMINISTRADORES</w:t>
            </w:r>
            <w:r w:rsidR="00006D0C">
              <w:rPr>
                <w:noProof/>
                <w:webHidden/>
              </w:rPr>
              <w:tab/>
            </w:r>
            <w:r w:rsidR="00006D0C">
              <w:rPr>
                <w:noProof/>
                <w:webHidden/>
              </w:rPr>
              <w:fldChar w:fldCharType="begin"/>
            </w:r>
            <w:r w:rsidR="00006D0C">
              <w:rPr>
                <w:noProof/>
                <w:webHidden/>
              </w:rPr>
              <w:instrText xml:space="preserve"> PAGEREF _Toc416355970 \h </w:instrText>
            </w:r>
            <w:r w:rsidR="00006D0C">
              <w:rPr>
                <w:noProof/>
                <w:webHidden/>
              </w:rPr>
            </w:r>
            <w:r w:rsidR="00006D0C">
              <w:rPr>
                <w:noProof/>
                <w:webHidden/>
              </w:rPr>
              <w:fldChar w:fldCharType="separate"/>
            </w:r>
            <w:r w:rsidR="00006D0C">
              <w:rPr>
                <w:noProof/>
                <w:webHidden/>
              </w:rPr>
              <w:t>24</w:t>
            </w:r>
            <w:r w:rsidR="00006D0C">
              <w:rPr>
                <w:noProof/>
                <w:webHidden/>
              </w:rPr>
              <w:fldChar w:fldCharType="end"/>
            </w:r>
          </w:hyperlink>
        </w:p>
        <w:p w:rsidR="00006D0C" w:rsidRDefault="00F47473">
          <w:pPr>
            <w:pStyle w:val="TDC1"/>
            <w:tabs>
              <w:tab w:val="left" w:pos="440"/>
              <w:tab w:val="right" w:leader="dot" w:pos="8494"/>
            </w:tabs>
            <w:rPr>
              <w:rFonts w:asciiTheme="minorHAnsi" w:hAnsiTheme="minorHAnsi"/>
              <w:noProof/>
              <w:sz w:val="22"/>
              <w:lang w:val="en-US" w:eastAsia="en-US"/>
            </w:rPr>
          </w:pPr>
          <w:hyperlink w:anchor="_Toc416355971" w:history="1">
            <w:r w:rsidR="00006D0C" w:rsidRPr="001C2089">
              <w:rPr>
                <w:rStyle w:val="Hipervnculo"/>
                <w:noProof/>
              </w:rPr>
              <w:t>6.</w:t>
            </w:r>
            <w:r w:rsidR="00006D0C">
              <w:rPr>
                <w:rFonts w:asciiTheme="minorHAnsi" w:hAnsiTheme="minorHAnsi"/>
                <w:noProof/>
                <w:sz w:val="22"/>
                <w:lang w:val="en-US" w:eastAsia="en-US"/>
              </w:rPr>
              <w:tab/>
            </w:r>
            <w:r w:rsidR="00006D0C" w:rsidRPr="001C2089">
              <w:rPr>
                <w:rStyle w:val="Hipervnculo"/>
                <w:noProof/>
              </w:rPr>
              <w:t>CAPÍTULO SEXTO: CONCLUSIONES</w:t>
            </w:r>
            <w:r w:rsidR="00006D0C">
              <w:rPr>
                <w:noProof/>
                <w:webHidden/>
              </w:rPr>
              <w:tab/>
            </w:r>
            <w:r w:rsidR="00006D0C">
              <w:rPr>
                <w:noProof/>
                <w:webHidden/>
              </w:rPr>
              <w:fldChar w:fldCharType="begin"/>
            </w:r>
            <w:r w:rsidR="00006D0C">
              <w:rPr>
                <w:noProof/>
                <w:webHidden/>
              </w:rPr>
              <w:instrText xml:space="preserve"> PAGEREF _Toc416355971 \h </w:instrText>
            </w:r>
            <w:r w:rsidR="00006D0C">
              <w:rPr>
                <w:noProof/>
                <w:webHidden/>
              </w:rPr>
            </w:r>
            <w:r w:rsidR="00006D0C">
              <w:rPr>
                <w:noProof/>
                <w:webHidden/>
              </w:rPr>
              <w:fldChar w:fldCharType="separate"/>
            </w:r>
            <w:r w:rsidR="00006D0C">
              <w:rPr>
                <w:noProof/>
                <w:webHidden/>
              </w:rPr>
              <w:t>29</w:t>
            </w:r>
            <w:r w:rsidR="00006D0C">
              <w:rPr>
                <w:noProof/>
                <w:webHidden/>
              </w:rPr>
              <w:fldChar w:fldCharType="end"/>
            </w:r>
          </w:hyperlink>
        </w:p>
        <w:p w:rsidR="00006D0C" w:rsidRDefault="00F47473">
          <w:pPr>
            <w:pStyle w:val="TDC1"/>
            <w:tabs>
              <w:tab w:val="left" w:pos="440"/>
              <w:tab w:val="right" w:leader="dot" w:pos="8494"/>
            </w:tabs>
            <w:rPr>
              <w:rFonts w:asciiTheme="minorHAnsi" w:hAnsiTheme="minorHAnsi"/>
              <w:noProof/>
              <w:sz w:val="22"/>
              <w:lang w:val="en-US" w:eastAsia="en-US"/>
            </w:rPr>
          </w:pPr>
          <w:hyperlink w:anchor="_Toc416355972" w:history="1">
            <w:r w:rsidR="00006D0C" w:rsidRPr="001C2089">
              <w:rPr>
                <w:rStyle w:val="Hipervnculo"/>
                <w:noProof/>
              </w:rPr>
              <w:t>7.</w:t>
            </w:r>
            <w:r w:rsidR="00006D0C">
              <w:rPr>
                <w:rFonts w:asciiTheme="minorHAnsi" w:hAnsiTheme="minorHAnsi"/>
                <w:noProof/>
                <w:sz w:val="22"/>
                <w:lang w:val="en-US" w:eastAsia="en-US"/>
              </w:rPr>
              <w:tab/>
            </w:r>
            <w:r w:rsidR="00006D0C" w:rsidRPr="001C2089">
              <w:rPr>
                <w:rStyle w:val="Hipervnculo"/>
                <w:noProof/>
              </w:rPr>
              <w:t>CAPÍTULO SEPTIMO: RECOMENDACIONES</w:t>
            </w:r>
            <w:r w:rsidR="00006D0C">
              <w:rPr>
                <w:noProof/>
                <w:webHidden/>
              </w:rPr>
              <w:tab/>
            </w:r>
            <w:r w:rsidR="00006D0C">
              <w:rPr>
                <w:noProof/>
                <w:webHidden/>
              </w:rPr>
              <w:fldChar w:fldCharType="begin"/>
            </w:r>
            <w:r w:rsidR="00006D0C">
              <w:rPr>
                <w:noProof/>
                <w:webHidden/>
              </w:rPr>
              <w:instrText xml:space="preserve"> PAGEREF _Toc416355972 \h </w:instrText>
            </w:r>
            <w:r w:rsidR="00006D0C">
              <w:rPr>
                <w:noProof/>
                <w:webHidden/>
              </w:rPr>
            </w:r>
            <w:r w:rsidR="00006D0C">
              <w:rPr>
                <w:noProof/>
                <w:webHidden/>
              </w:rPr>
              <w:fldChar w:fldCharType="separate"/>
            </w:r>
            <w:r w:rsidR="00006D0C">
              <w:rPr>
                <w:noProof/>
                <w:webHidden/>
              </w:rPr>
              <w:t>33</w:t>
            </w:r>
            <w:r w:rsidR="00006D0C">
              <w:rPr>
                <w:noProof/>
                <w:webHidden/>
              </w:rPr>
              <w:fldChar w:fldCharType="end"/>
            </w:r>
          </w:hyperlink>
        </w:p>
        <w:p w:rsidR="00006D0C" w:rsidRDefault="00F47473">
          <w:pPr>
            <w:pStyle w:val="TDC1"/>
            <w:tabs>
              <w:tab w:val="right" w:leader="dot" w:pos="8494"/>
            </w:tabs>
            <w:rPr>
              <w:rFonts w:asciiTheme="minorHAnsi" w:hAnsiTheme="minorHAnsi"/>
              <w:noProof/>
              <w:sz w:val="22"/>
              <w:lang w:val="en-US" w:eastAsia="en-US"/>
            </w:rPr>
          </w:pPr>
          <w:hyperlink w:anchor="_Toc416355973" w:history="1">
            <w:r w:rsidR="00006D0C" w:rsidRPr="001C2089">
              <w:rPr>
                <w:rStyle w:val="Hipervnculo"/>
                <w:noProof/>
              </w:rPr>
              <w:t>BIBLIOGRAFÍA</w:t>
            </w:r>
            <w:r w:rsidR="00006D0C">
              <w:rPr>
                <w:noProof/>
                <w:webHidden/>
              </w:rPr>
              <w:tab/>
            </w:r>
            <w:r w:rsidR="00006D0C">
              <w:rPr>
                <w:noProof/>
                <w:webHidden/>
              </w:rPr>
              <w:fldChar w:fldCharType="begin"/>
            </w:r>
            <w:r w:rsidR="00006D0C">
              <w:rPr>
                <w:noProof/>
                <w:webHidden/>
              </w:rPr>
              <w:instrText xml:space="preserve"> PAGEREF _Toc416355973 \h </w:instrText>
            </w:r>
            <w:r w:rsidR="00006D0C">
              <w:rPr>
                <w:noProof/>
                <w:webHidden/>
              </w:rPr>
            </w:r>
            <w:r w:rsidR="00006D0C">
              <w:rPr>
                <w:noProof/>
                <w:webHidden/>
              </w:rPr>
              <w:fldChar w:fldCharType="separate"/>
            </w:r>
            <w:r w:rsidR="00006D0C">
              <w:rPr>
                <w:noProof/>
                <w:webHidden/>
              </w:rPr>
              <w:t>33</w:t>
            </w:r>
            <w:r w:rsidR="00006D0C">
              <w:rPr>
                <w:noProof/>
                <w:webHidden/>
              </w:rPr>
              <w:fldChar w:fldCharType="end"/>
            </w:r>
          </w:hyperlink>
        </w:p>
        <w:p w:rsidR="00006D0C" w:rsidRDefault="00F47473">
          <w:pPr>
            <w:pStyle w:val="TDC2"/>
            <w:tabs>
              <w:tab w:val="right" w:leader="dot" w:pos="8494"/>
            </w:tabs>
            <w:rPr>
              <w:rFonts w:asciiTheme="minorHAnsi" w:hAnsiTheme="minorHAnsi"/>
              <w:noProof/>
              <w:sz w:val="22"/>
              <w:lang w:val="en-US" w:eastAsia="en-US"/>
            </w:rPr>
          </w:pPr>
          <w:hyperlink w:anchor="_Toc416355974" w:history="1">
            <w:r w:rsidR="00006D0C" w:rsidRPr="001C2089">
              <w:rPr>
                <w:rStyle w:val="Hipervnculo"/>
                <w:noProof/>
              </w:rPr>
              <w:t>8.1DOCTRINA</w:t>
            </w:r>
            <w:r w:rsidR="00006D0C">
              <w:rPr>
                <w:noProof/>
                <w:webHidden/>
              </w:rPr>
              <w:tab/>
            </w:r>
            <w:r w:rsidR="00006D0C">
              <w:rPr>
                <w:noProof/>
                <w:webHidden/>
              </w:rPr>
              <w:fldChar w:fldCharType="begin"/>
            </w:r>
            <w:r w:rsidR="00006D0C">
              <w:rPr>
                <w:noProof/>
                <w:webHidden/>
              </w:rPr>
              <w:instrText xml:space="preserve"> PAGEREF _Toc416355974 \h </w:instrText>
            </w:r>
            <w:r w:rsidR="00006D0C">
              <w:rPr>
                <w:noProof/>
                <w:webHidden/>
              </w:rPr>
            </w:r>
            <w:r w:rsidR="00006D0C">
              <w:rPr>
                <w:noProof/>
                <w:webHidden/>
              </w:rPr>
              <w:fldChar w:fldCharType="separate"/>
            </w:r>
            <w:r w:rsidR="00006D0C">
              <w:rPr>
                <w:noProof/>
                <w:webHidden/>
              </w:rPr>
              <w:t>34</w:t>
            </w:r>
            <w:r w:rsidR="00006D0C">
              <w:rPr>
                <w:noProof/>
                <w:webHidden/>
              </w:rPr>
              <w:fldChar w:fldCharType="end"/>
            </w:r>
          </w:hyperlink>
        </w:p>
        <w:p w:rsidR="00006D0C" w:rsidRDefault="00F47473">
          <w:pPr>
            <w:pStyle w:val="TDC2"/>
            <w:tabs>
              <w:tab w:val="left" w:pos="880"/>
              <w:tab w:val="right" w:leader="dot" w:pos="8494"/>
            </w:tabs>
            <w:rPr>
              <w:rFonts w:asciiTheme="minorHAnsi" w:hAnsiTheme="minorHAnsi"/>
              <w:noProof/>
              <w:sz w:val="22"/>
              <w:lang w:val="en-US" w:eastAsia="en-US"/>
            </w:rPr>
          </w:pPr>
          <w:hyperlink w:anchor="_Toc416355975" w:history="1">
            <w:r w:rsidR="00006D0C" w:rsidRPr="001C2089">
              <w:rPr>
                <w:rStyle w:val="Hipervnculo"/>
                <w:noProof/>
              </w:rPr>
              <w:t>8.2</w:t>
            </w:r>
            <w:r w:rsidR="00006D0C">
              <w:rPr>
                <w:rFonts w:asciiTheme="minorHAnsi" w:hAnsiTheme="minorHAnsi"/>
                <w:noProof/>
                <w:sz w:val="22"/>
                <w:lang w:val="en-US" w:eastAsia="en-US"/>
              </w:rPr>
              <w:tab/>
            </w:r>
            <w:r w:rsidR="00006D0C" w:rsidRPr="001C2089">
              <w:rPr>
                <w:rStyle w:val="Hipervnculo"/>
                <w:noProof/>
              </w:rPr>
              <w:t>FUENTES NORMATIVAS</w:t>
            </w:r>
            <w:r w:rsidR="00006D0C">
              <w:rPr>
                <w:noProof/>
                <w:webHidden/>
              </w:rPr>
              <w:tab/>
            </w:r>
            <w:r w:rsidR="00006D0C">
              <w:rPr>
                <w:noProof/>
                <w:webHidden/>
              </w:rPr>
              <w:fldChar w:fldCharType="begin"/>
            </w:r>
            <w:r w:rsidR="00006D0C">
              <w:rPr>
                <w:noProof/>
                <w:webHidden/>
              </w:rPr>
              <w:instrText xml:space="preserve"> PAGEREF _Toc416355975 \h </w:instrText>
            </w:r>
            <w:r w:rsidR="00006D0C">
              <w:rPr>
                <w:noProof/>
                <w:webHidden/>
              </w:rPr>
            </w:r>
            <w:r w:rsidR="00006D0C">
              <w:rPr>
                <w:noProof/>
                <w:webHidden/>
              </w:rPr>
              <w:fldChar w:fldCharType="separate"/>
            </w:r>
            <w:r w:rsidR="00006D0C">
              <w:rPr>
                <w:noProof/>
                <w:webHidden/>
              </w:rPr>
              <w:t>35</w:t>
            </w:r>
            <w:r w:rsidR="00006D0C">
              <w:rPr>
                <w:noProof/>
                <w:webHidden/>
              </w:rPr>
              <w:fldChar w:fldCharType="end"/>
            </w:r>
          </w:hyperlink>
        </w:p>
        <w:p w:rsidR="00282994" w:rsidRDefault="007D5C9D" w:rsidP="00D65198">
          <w:pPr>
            <w:spacing w:line="360" w:lineRule="auto"/>
            <w:rPr>
              <w:lang w:val="en-US"/>
            </w:rPr>
          </w:pPr>
          <w:r>
            <w:rPr>
              <w:b/>
              <w:bCs/>
              <w:noProof/>
            </w:rPr>
            <w:fldChar w:fldCharType="end"/>
          </w:r>
        </w:p>
      </w:sdtContent>
    </w:sdt>
    <w:p w:rsidR="00282994" w:rsidRDefault="00282994" w:rsidP="00282994">
      <w:pPr>
        <w:rPr>
          <w:lang w:val="en-US"/>
        </w:rPr>
      </w:pPr>
    </w:p>
    <w:p w:rsidR="00B32672" w:rsidRDefault="00B32672" w:rsidP="00282994">
      <w:pPr>
        <w:rPr>
          <w:lang w:val="en-US"/>
        </w:rPr>
      </w:pPr>
    </w:p>
    <w:p w:rsidR="00B32672" w:rsidRDefault="00B32672" w:rsidP="00282994">
      <w:pPr>
        <w:rPr>
          <w:lang w:val="en-US"/>
        </w:rPr>
      </w:pPr>
    </w:p>
    <w:p w:rsidR="00B32672" w:rsidRDefault="00B32672" w:rsidP="00006D0C">
      <w:pPr>
        <w:spacing w:line="360" w:lineRule="auto"/>
        <w:jc w:val="both"/>
        <w:rPr>
          <w:sz w:val="24"/>
          <w:szCs w:val="24"/>
          <w:lang w:val="en-US"/>
        </w:rPr>
      </w:pPr>
    </w:p>
    <w:p w:rsidR="00F47473" w:rsidRDefault="00F47473" w:rsidP="00006D0C">
      <w:pPr>
        <w:spacing w:line="360" w:lineRule="auto"/>
        <w:jc w:val="both"/>
        <w:rPr>
          <w:sz w:val="24"/>
          <w:szCs w:val="24"/>
          <w:lang w:val="en-US"/>
        </w:rPr>
      </w:pPr>
    </w:p>
    <w:p w:rsidR="00F47473" w:rsidRDefault="00F47473" w:rsidP="00006D0C">
      <w:pPr>
        <w:spacing w:line="360" w:lineRule="auto"/>
        <w:jc w:val="both"/>
        <w:rPr>
          <w:sz w:val="24"/>
          <w:szCs w:val="24"/>
          <w:lang w:val="en-US"/>
        </w:rPr>
      </w:pPr>
    </w:p>
    <w:p w:rsidR="00F47473" w:rsidRDefault="00F47473" w:rsidP="00006D0C">
      <w:pPr>
        <w:spacing w:line="360" w:lineRule="auto"/>
        <w:jc w:val="both"/>
        <w:rPr>
          <w:sz w:val="24"/>
          <w:szCs w:val="24"/>
          <w:lang w:val="en-US"/>
        </w:rPr>
      </w:pPr>
    </w:p>
    <w:p w:rsidR="00F47473" w:rsidRPr="00F0271B" w:rsidRDefault="00F47473" w:rsidP="00006D0C">
      <w:pPr>
        <w:spacing w:line="360" w:lineRule="auto"/>
        <w:jc w:val="both"/>
        <w:rPr>
          <w:sz w:val="24"/>
          <w:szCs w:val="24"/>
          <w:lang w:val="en-US"/>
        </w:rPr>
      </w:pPr>
    </w:p>
    <w:p w:rsidR="00B32672" w:rsidRPr="00F47473" w:rsidRDefault="00B32672" w:rsidP="00006D0C">
      <w:pPr>
        <w:spacing w:line="360" w:lineRule="auto"/>
        <w:jc w:val="both"/>
        <w:rPr>
          <w:i/>
          <w:sz w:val="24"/>
          <w:szCs w:val="24"/>
          <w:lang w:val="es-EC"/>
        </w:rPr>
      </w:pPr>
      <w:r w:rsidRPr="00F47473">
        <w:rPr>
          <w:i/>
          <w:sz w:val="24"/>
          <w:szCs w:val="24"/>
          <w:lang w:val="es-EC"/>
        </w:rPr>
        <w:t>Dedico este trabajo a mis padres Oscar y Fabiola;  mis hermanos  Juan Ignacio y Andrea quienes en todo este proceso de formación fueron siempre quienes me apoyaron y dedicaron su tiempo para  aconsejarme y guiarme en este proceso, ya que si ellos nunca hubiera conseguido este nuevo reto que se presentó en mi vida. Para ellos hago esta dedicatoria.</w:t>
      </w:r>
    </w:p>
    <w:p w:rsidR="00B32672" w:rsidRPr="00B32672" w:rsidRDefault="00B32672" w:rsidP="00282994">
      <w:pPr>
        <w:rPr>
          <w:lang w:val="es-EC"/>
        </w:rPr>
      </w:pPr>
    </w:p>
    <w:p w:rsidR="00B32672" w:rsidRPr="00B32672" w:rsidRDefault="00B32672" w:rsidP="00B32672">
      <w:pPr>
        <w:rPr>
          <w:lang w:val="es-EC"/>
        </w:rPr>
      </w:pPr>
    </w:p>
    <w:p w:rsidR="00B32672" w:rsidRPr="00B32672" w:rsidRDefault="00B32672" w:rsidP="00B32672">
      <w:pPr>
        <w:rPr>
          <w:lang w:val="es-EC"/>
        </w:rPr>
      </w:pPr>
    </w:p>
    <w:p w:rsidR="00B32672" w:rsidRPr="00B32672" w:rsidRDefault="00B32672" w:rsidP="00B32672">
      <w:pPr>
        <w:rPr>
          <w:lang w:val="es-EC"/>
        </w:rPr>
      </w:pPr>
    </w:p>
    <w:p w:rsidR="00B32672" w:rsidRPr="00B32672" w:rsidRDefault="00B32672" w:rsidP="00B32672">
      <w:pPr>
        <w:rPr>
          <w:lang w:val="es-EC"/>
        </w:rPr>
      </w:pPr>
    </w:p>
    <w:p w:rsidR="00B32672" w:rsidRPr="00B32672" w:rsidRDefault="00B32672" w:rsidP="00282994">
      <w:pPr>
        <w:rPr>
          <w:lang w:val="es-EC"/>
        </w:rPr>
      </w:pPr>
    </w:p>
    <w:p w:rsidR="00B32672" w:rsidRPr="00B32672" w:rsidRDefault="00B32672" w:rsidP="00282994">
      <w:pPr>
        <w:rPr>
          <w:lang w:val="es-EC"/>
        </w:rPr>
      </w:pPr>
    </w:p>
    <w:p w:rsidR="00B32672" w:rsidRPr="00B32672" w:rsidRDefault="00B32672" w:rsidP="00282994">
      <w:pPr>
        <w:rPr>
          <w:lang w:val="es-EC"/>
        </w:rPr>
      </w:pPr>
    </w:p>
    <w:p w:rsidR="00B32672" w:rsidRPr="00B32672" w:rsidRDefault="00B32672" w:rsidP="00282994">
      <w:pPr>
        <w:rPr>
          <w:lang w:val="es-EC"/>
        </w:rPr>
      </w:pPr>
    </w:p>
    <w:p w:rsidR="00B32672" w:rsidRPr="00B32672" w:rsidRDefault="00B32672" w:rsidP="00282994">
      <w:pPr>
        <w:rPr>
          <w:lang w:val="es-EC"/>
        </w:rPr>
      </w:pPr>
    </w:p>
    <w:p w:rsidR="00B32672" w:rsidRPr="00B32672" w:rsidRDefault="00B32672" w:rsidP="00282994">
      <w:pPr>
        <w:rPr>
          <w:lang w:val="es-EC"/>
        </w:rPr>
      </w:pPr>
    </w:p>
    <w:p w:rsidR="00B32672" w:rsidRPr="00B32672" w:rsidRDefault="00B32672" w:rsidP="00282994">
      <w:pPr>
        <w:rPr>
          <w:lang w:val="es-EC"/>
        </w:rPr>
      </w:pPr>
    </w:p>
    <w:p w:rsidR="00B32672" w:rsidRPr="00B32672" w:rsidRDefault="00B32672" w:rsidP="00282994">
      <w:pPr>
        <w:rPr>
          <w:lang w:val="es-EC"/>
        </w:rPr>
      </w:pPr>
    </w:p>
    <w:p w:rsidR="00B32672" w:rsidRPr="00B32672" w:rsidRDefault="00B32672" w:rsidP="00282994">
      <w:pPr>
        <w:rPr>
          <w:lang w:val="es-EC"/>
        </w:rPr>
      </w:pPr>
    </w:p>
    <w:p w:rsidR="00B32672" w:rsidRDefault="00B32672" w:rsidP="00282994">
      <w:pPr>
        <w:rPr>
          <w:lang w:val="es-EC"/>
        </w:rPr>
      </w:pPr>
    </w:p>
    <w:p w:rsidR="00B32672" w:rsidRDefault="00B32672" w:rsidP="00282994">
      <w:pPr>
        <w:rPr>
          <w:lang w:val="es-EC"/>
        </w:rPr>
      </w:pPr>
    </w:p>
    <w:p w:rsidR="00B32672" w:rsidRDefault="00B32672" w:rsidP="00282994">
      <w:pPr>
        <w:rPr>
          <w:lang w:val="es-EC"/>
        </w:rPr>
      </w:pPr>
    </w:p>
    <w:p w:rsidR="00B32672" w:rsidRDefault="00B32672" w:rsidP="00282994">
      <w:pPr>
        <w:rPr>
          <w:lang w:val="es-EC"/>
        </w:rPr>
      </w:pPr>
    </w:p>
    <w:p w:rsidR="00F47473" w:rsidRDefault="00F47473" w:rsidP="00282994">
      <w:pPr>
        <w:rPr>
          <w:lang w:val="es-EC"/>
        </w:rPr>
      </w:pPr>
    </w:p>
    <w:p w:rsidR="00F47473" w:rsidRPr="00B32672" w:rsidRDefault="00F47473" w:rsidP="00282994">
      <w:pPr>
        <w:rPr>
          <w:lang w:val="es-EC"/>
        </w:rPr>
      </w:pPr>
    </w:p>
    <w:p w:rsidR="00B32672" w:rsidRPr="00B32672" w:rsidRDefault="00B32672" w:rsidP="00B32672">
      <w:pPr>
        <w:jc w:val="both"/>
        <w:rPr>
          <w:lang w:val="es-EC"/>
        </w:rPr>
      </w:pPr>
    </w:p>
    <w:p w:rsidR="00B32672" w:rsidRPr="007206E9" w:rsidRDefault="00B32672" w:rsidP="00F47473">
      <w:pPr>
        <w:spacing w:line="360" w:lineRule="auto"/>
        <w:jc w:val="center"/>
        <w:rPr>
          <w:sz w:val="24"/>
          <w:szCs w:val="24"/>
          <w:lang w:val="es-EC"/>
        </w:rPr>
      </w:pPr>
      <w:r w:rsidRPr="007206E9">
        <w:rPr>
          <w:sz w:val="24"/>
          <w:szCs w:val="24"/>
          <w:lang w:val="es-EC"/>
        </w:rPr>
        <w:t>RESUMEN</w:t>
      </w:r>
    </w:p>
    <w:p w:rsidR="00B32672" w:rsidRPr="007206E9" w:rsidRDefault="00B32672" w:rsidP="00B32672">
      <w:pPr>
        <w:spacing w:line="360" w:lineRule="auto"/>
        <w:jc w:val="both"/>
        <w:rPr>
          <w:sz w:val="24"/>
          <w:szCs w:val="24"/>
          <w:lang w:val="es-EC"/>
        </w:rPr>
      </w:pPr>
    </w:p>
    <w:p w:rsidR="00B32672" w:rsidRPr="007206E9" w:rsidRDefault="00B32672" w:rsidP="00F47473">
      <w:pPr>
        <w:spacing w:line="360" w:lineRule="auto"/>
        <w:ind w:firstLine="708"/>
        <w:jc w:val="both"/>
        <w:rPr>
          <w:sz w:val="24"/>
          <w:szCs w:val="24"/>
          <w:lang w:val="es-EC"/>
        </w:rPr>
      </w:pPr>
      <w:r w:rsidRPr="007206E9">
        <w:rPr>
          <w:sz w:val="24"/>
          <w:szCs w:val="24"/>
          <w:lang w:val="es-EC"/>
        </w:rPr>
        <w:t xml:space="preserve">El presente ensayo tiene como objeto el estudio y alcance de las obligaciones, los riesgos por incumplimiento y omisiones de los Administradores de las Compañías Ecuatorianas, alineadas al estudio del Derecho Laboral, comprendiendo y estudiando al administrador, su capacidad, sus facultades, el rol que cumplen en las compañías prestando especial atención a la responsabilidad que puede recaer sobre ellos en materia laboral, civil y penal así como la responsabilidad solidaria que recae sobre ellos. Este trabajo tiene como fin dejar una herramienta práctica y actualizada que pueda ser utilizada para personas que ejerzan el Derecho, como para aquellos empresarios, que estén preocupados por saber el alcance de sus acciones y que consecuencia puede recaer sobre ellos y no únicamente sobre la compañía.  </w:t>
      </w:r>
    </w:p>
    <w:p w:rsidR="00B32672" w:rsidRPr="007206E9" w:rsidRDefault="00B32672" w:rsidP="00B32672">
      <w:pPr>
        <w:spacing w:line="360" w:lineRule="auto"/>
        <w:jc w:val="both"/>
        <w:rPr>
          <w:sz w:val="24"/>
          <w:szCs w:val="24"/>
          <w:lang w:val="es-EC"/>
        </w:rPr>
      </w:pPr>
    </w:p>
    <w:p w:rsidR="00B32672" w:rsidRPr="007206E9" w:rsidRDefault="00B32672" w:rsidP="00F47473">
      <w:pPr>
        <w:spacing w:line="360" w:lineRule="auto"/>
        <w:jc w:val="center"/>
        <w:rPr>
          <w:sz w:val="24"/>
          <w:szCs w:val="24"/>
          <w:lang w:val="en-US"/>
        </w:rPr>
      </w:pPr>
      <w:r w:rsidRPr="007206E9">
        <w:rPr>
          <w:sz w:val="24"/>
          <w:szCs w:val="24"/>
          <w:lang w:val="en-US"/>
        </w:rPr>
        <w:t>ABSTRACT</w:t>
      </w:r>
    </w:p>
    <w:p w:rsidR="00B32672" w:rsidRPr="007206E9" w:rsidRDefault="00B32672" w:rsidP="00B32672">
      <w:pPr>
        <w:spacing w:line="360" w:lineRule="auto"/>
        <w:jc w:val="both"/>
        <w:rPr>
          <w:sz w:val="24"/>
          <w:szCs w:val="24"/>
          <w:lang w:val="en-US"/>
        </w:rPr>
      </w:pPr>
    </w:p>
    <w:p w:rsidR="00B32672" w:rsidRPr="007206E9" w:rsidRDefault="00B32672" w:rsidP="00F47473">
      <w:pPr>
        <w:spacing w:line="360" w:lineRule="auto"/>
        <w:ind w:firstLine="708"/>
        <w:jc w:val="both"/>
        <w:rPr>
          <w:sz w:val="24"/>
          <w:szCs w:val="24"/>
          <w:lang w:val="en-US"/>
        </w:rPr>
        <w:sectPr w:rsidR="00B32672" w:rsidRPr="007206E9" w:rsidSect="00750996">
          <w:pgSz w:w="11906" w:h="16838"/>
          <w:pgMar w:top="1417" w:right="1701" w:bottom="1417" w:left="1701" w:header="708" w:footer="708" w:gutter="0"/>
          <w:cols w:space="708"/>
          <w:docGrid w:linePitch="360"/>
        </w:sectPr>
      </w:pPr>
      <w:bookmarkStart w:id="0" w:name="_GoBack"/>
      <w:bookmarkEnd w:id="0"/>
      <w:r w:rsidRPr="007206E9">
        <w:rPr>
          <w:sz w:val="24"/>
          <w:szCs w:val="24"/>
          <w:lang w:val="en-US"/>
        </w:rPr>
        <w:t>This paper aims to study and scope of obligations, compliance risk and omissions of the directors of the Ecuadorian companies, aligned to the study of labor law, understanding and studying the administrator, their ability, their powers, the role meet in the companies paying particular attention to the responsibility that may fall on them in labor, civil and criminal matters and their joint responsibility that falls on them. This work aims to leave a practical and updated tool that can be used for persons exercising the law, and for those entrepreneurs who are concerned to know the extent of their actions and therefore may fall on them and not only about the company.</w:t>
      </w:r>
    </w:p>
    <w:p w:rsidR="00A115C6" w:rsidRPr="00B32672" w:rsidRDefault="00A115C6" w:rsidP="00B32672">
      <w:pPr>
        <w:pStyle w:val="Ttulo1"/>
        <w:rPr>
          <w:sz w:val="24"/>
          <w:szCs w:val="24"/>
          <w:lang w:val="en-US"/>
        </w:rPr>
      </w:pPr>
    </w:p>
    <w:p w:rsidR="00EC0756" w:rsidRPr="00EC2FF3" w:rsidRDefault="00EC0756" w:rsidP="00871FE5">
      <w:pPr>
        <w:pStyle w:val="Ttulo1"/>
        <w:ind w:left="720"/>
        <w:rPr>
          <w:sz w:val="24"/>
          <w:szCs w:val="24"/>
          <w:lang w:val="es-EC"/>
        </w:rPr>
      </w:pPr>
      <w:bookmarkStart w:id="1" w:name="_Toc416355956"/>
      <w:r w:rsidRPr="00D267A4">
        <w:rPr>
          <w:sz w:val="24"/>
          <w:szCs w:val="24"/>
        </w:rPr>
        <w:t>INTRODUCCIÓN</w:t>
      </w:r>
      <w:bookmarkEnd w:id="1"/>
    </w:p>
    <w:p w:rsidR="00EC0756" w:rsidRPr="00EC2FF3" w:rsidRDefault="00EC0756" w:rsidP="008976F6">
      <w:pPr>
        <w:spacing w:line="360" w:lineRule="auto"/>
        <w:jc w:val="both"/>
        <w:rPr>
          <w:rFonts w:ascii="Times New Roman" w:hAnsi="Times New Roman" w:cs="Times New Roman"/>
          <w:b/>
          <w:sz w:val="24"/>
          <w:szCs w:val="24"/>
          <w:lang w:val="es-EC"/>
        </w:rPr>
      </w:pPr>
    </w:p>
    <w:p w:rsidR="00EC0756" w:rsidRPr="00585738" w:rsidRDefault="007540C1" w:rsidP="00EC0756">
      <w:pPr>
        <w:spacing w:line="360" w:lineRule="auto"/>
        <w:jc w:val="both"/>
        <w:rPr>
          <w:sz w:val="24"/>
          <w:szCs w:val="24"/>
        </w:rPr>
      </w:pPr>
      <w:r>
        <w:rPr>
          <w:sz w:val="24"/>
          <w:szCs w:val="24"/>
        </w:rPr>
        <w:t>En el siguiente</w:t>
      </w:r>
      <w:r w:rsidR="008E4DAE">
        <w:rPr>
          <w:sz w:val="24"/>
          <w:szCs w:val="24"/>
        </w:rPr>
        <w:t xml:space="preserve"> trabajo final de titulación</w:t>
      </w:r>
      <w:r w:rsidR="00EC0756" w:rsidRPr="00585738">
        <w:rPr>
          <w:sz w:val="24"/>
          <w:szCs w:val="24"/>
        </w:rPr>
        <w:t xml:space="preserve"> he buscado temas de interés y uso cotidiano, que pueda llegar a</w:t>
      </w:r>
      <w:r w:rsidR="008E4DAE">
        <w:rPr>
          <w:sz w:val="24"/>
          <w:szCs w:val="24"/>
        </w:rPr>
        <w:t xml:space="preserve"> ser</w:t>
      </w:r>
      <w:r w:rsidR="00EC0756" w:rsidRPr="00585738">
        <w:rPr>
          <w:sz w:val="24"/>
          <w:szCs w:val="24"/>
        </w:rPr>
        <w:t xml:space="preserve"> práctico no solo para la gente conocedora del derecho, sino también para cualquier persona </w:t>
      </w:r>
      <w:r>
        <w:rPr>
          <w:sz w:val="24"/>
          <w:szCs w:val="24"/>
        </w:rPr>
        <w:t>que tenga interés en el estudio de la materia</w:t>
      </w:r>
      <w:r w:rsidR="00EC0756" w:rsidRPr="00585738">
        <w:rPr>
          <w:sz w:val="24"/>
          <w:szCs w:val="24"/>
        </w:rPr>
        <w:t>,</w:t>
      </w:r>
      <w:r>
        <w:rPr>
          <w:sz w:val="24"/>
          <w:szCs w:val="24"/>
        </w:rPr>
        <w:t xml:space="preserve"> y</w:t>
      </w:r>
      <w:r w:rsidR="00EC0756" w:rsidRPr="00585738">
        <w:rPr>
          <w:sz w:val="24"/>
          <w:szCs w:val="24"/>
        </w:rPr>
        <w:t xml:space="preserve"> que muchas veces</w:t>
      </w:r>
      <w:r>
        <w:rPr>
          <w:sz w:val="24"/>
          <w:szCs w:val="24"/>
        </w:rPr>
        <w:t xml:space="preserve"> llegan a</w:t>
      </w:r>
      <w:r w:rsidR="00EC0756" w:rsidRPr="00585738">
        <w:rPr>
          <w:sz w:val="24"/>
          <w:szCs w:val="24"/>
        </w:rPr>
        <w:t xml:space="preserve"> desconoce</w:t>
      </w:r>
      <w:r>
        <w:rPr>
          <w:sz w:val="24"/>
          <w:szCs w:val="24"/>
        </w:rPr>
        <w:t>r</w:t>
      </w:r>
      <w:r w:rsidR="00EC0756" w:rsidRPr="00585738">
        <w:rPr>
          <w:sz w:val="24"/>
          <w:szCs w:val="24"/>
        </w:rPr>
        <w:t xml:space="preserve"> las consecuencias</w:t>
      </w:r>
      <w:r>
        <w:rPr>
          <w:sz w:val="24"/>
          <w:szCs w:val="24"/>
        </w:rPr>
        <w:t xml:space="preserve"> que pueden acarrear</w:t>
      </w:r>
      <w:r w:rsidR="008E4DAE">
        <w:rPr>
          <w:sz w:val="24"/>
          <w:szCs w:val="24"/>
        </w:rPr>
        <w:t xml:space="preserve"> por</w:t>
      </w:r>
      <w:r>
        <w:rPr>
          <w:sz w:val="24"/>
          <w:szCs w:val="24"/>
        </w:rPr>
        <w:t xml:space="preserve"> representa</w:t>
      </w:r>
      <w:r w:rsidR="008E4DAE">
        <w:rPr>
          <w:sz w:val="24"/>
          <w:szCs w:val="24"/>
        </w:rPr>
        <w:t>r u</w:t>
      </w:r>
      <w:r>
        <w:rPr>
          <w:sz w:val="24"/>
          <w:szCs w:val="24"/>
        </w:rPr>
        <w:t xml:space="preserve"> ocupa</w:t>
      </w:r>
      <w:r w:rsidR="008E4DAE">
        <w:rPr>
          <w:sz w:val="24"/>
          <w:szCs w:val="24"/>
        </w:rPr>
        <w:t>r</w:t>
      </w:r>
      <w:r>
        <w:rPr>
          <w:sz w:val="24"/>
          <w:szCs w:val="24"/>
        </w:rPr>
        <w:t xml:space="preserve"> tal o cual función, y estas consecuencias muchas veces pueden ser leves o grav</w:t>
      </w:r>
      <w:r w:rsidR="00EC0756" w:rsidRPr="00585738">
        <w:rPr>
          <w:sz w:val="24"/>
          <w:szCs w:val="24"/>
        </w:rPr>
        <w:t>es</w:t>
      </w:r>
      <w:r w:rsidR="00CD2446">
        <w:rPr>
          <w:sz w:val="24"/>
          <w:szCs w:val="24"/>
        </w:rPr>
        <w:t xml:space="preserve"> a causa de los</w:t>
      </w:r>
      <w:r w:rsidR="00EC0756" w:rsidRPr="00585738">
        <w:rPr>
          <w:sz w:val="24"/>
          <w:szCs w:val="24"/>
        </w:rPr>
        <w:t xml:space="preserve"> actos</w:t>
      </w:r>
      <w:r w:rsidR="00CD2446">
        <w:rPr>
          <w:sz w:val="24"/>
          <w:szCs w:val="24"/>
        </w:rPr>
        <w:t xml:space="preserve"> que realizan</w:t>
      </w:r>
      <w:r w:rsidR="00EC0756" w:rsidRPr="00585738">
        <w:rPr>
          <w:sz w:val="24"/>
          <w:szCs w:val="24"/>
        </w:rPr>
        <w:t>, no solo si este hecho se realiza por la persona en cuestión, sino también por quienes están a su cargo. Por esta razón el tema que he seleccionado para realizar mi trabajo final de carrera, se titula “Las responsabilidades de los ad</w:t>
      </w:r>
      <w:r w:rsidR="008E4DAE">
        <w:rPr>
          <w:sz w:val="24"/>
          <w:szCs w:val="24"/>
        </w:rPr>
        <w:t>ministradores de las compañías ecuatorianas</w:t>
      </w:r>
      <w:r w:rsidR="00EC0756" w:rsidRPr="00585738">
        <w:rPr>
          <w:sz w:val="24"/>
          <w:szCs w:val="24"/>
        </w:rPr>
        <w:t>”</w:t>
      </w:r>
    </w:p>
    <w:p w:rsidR="00EC0756" w:rsidRPr="00585738" w:rsidRDefault="00EC0756" w:rsidP="00EC0756">
      <w:pPr>
        <w:spacing w:line="360" w:lineRule="auto"/>
        <w:jc w:val="both"/>
        <w:rPr>
          <w:sz w:val="24"/>
          <w:szCs w:val="24"/>
        </w:rPr>
      </w:pPr>
      <w:r w:rsidRPr="00585738">
        <w:rPr>
          <w:sz w:val="24"/>
          <w:szCs w:val="24"/>
        </w:rPr>
        <w:t>Mi trabajo tiene como objetivo, realizar un estudio minucioso de las responsabilidades que pueden llegar a tener todos quienes administran y tienen a su cargo una compañía, y más aún una cantidad de empleados que cumple</w:t>
      </w:r>
      <w:r w:rsidR="00CD2446">
        <w:rPr>
          <w:sz w:val="24"/>
          <w:szCs w:val="24"/>
        </w:rPr>
        <w:t>n</w:t>
      </w:r>
      <w:r w:rsidRPr="00585738">
        <w:rPr>
          <w:sz w:val="24"/>
          <w:szCs w:val="24"/>
        </w:rPr>
        <w:t xml:space="preserve"> un rol y un papel fundamental dentro del lugar</w:t>
      </w:r>
      <w:r w:rsidR="00CD2446">
        <w:rPr>
          <w:sz w:val="24"/>
          <w:szCs w:val="24"/>
        </w:rPr>
        <w:t xml:space="preserve"> donde realizan sus actividades</w:t>
      </w:r>
      <w:r w:rsidRPr="00585738">
        <w:rPr>
          <w:sz w:val="24"/>
          <w:szCs w:val="24"/>
        </w:rPr>
        <w:t>, ya que cada labor que cumple una persona dentro de una empresa como todo en la</w:t>
      </w:r>
      <w:r w:rsidR="008E4DAE">
        <w:rPr>
          <w:sz w:val="24"/>
          <w:szCs w:val="24"/>
        </w:rPr>
        <w:t xml:space="preserve"> vida tiene sus consecuencias, é</w:t>
      </w:r>
      <w:r w:rsidRPr="00585738">
        <w:rPr>
          <w:sz w:val="24"/>
          <w:szCs w:val="24"/>
        </w:rPr>
        <w:t>stas pueden ser de d</w:t>
      </w:r>
      <w:r w:rsidR="00CD2446">
        <w:rPr>
          <w:sz w:val="24"/>
          <w:szCs w:val="24"/>
        </w:rPr>
        <w:t>istinto ámbito, ya sea positivo</w:t>
      </w:r>
      <w:r w:rsidR="008E4DAE">
        <w:rPr>
          <w:sz w:val="24"/>
          <w:szCs w:val="24"/>
        </w:rPr>
        <w:t xml:space="preserve"> sacando adelante la compañía</w:t>
      </w:r>
      <w:r w:rsidR="00CD2446">
        <w:rPr>
          <w:sz w:val="24"/>
          <w:szCs w:val="24"/>
        </w:rPr>
        <w:t xml:space="preserve"> y por ende</w:t>
      </w:r>
      <w:r w:rsidRPr="00585738">
        <w:rPr>
          <w:sz w:val="24"/>
          <w:szCs w:val="24"/>
        </w:rPr>
        <w:t xml:space="preserve"> recibiendo reconocimientos por su aporte positivo dentro de un</w:t>
      </w:r>
      <w:r w:rsidR="008E4DAE">
        <w:rPr>
          <w:sz w:val="24"/>
          <w:szCs w:val="24"/>
        </w:rPr>
        <w:t>a</w:t>
      </w:r>
      <w:r w:rsidRPr="00585738">
        <w:rPr>
          <w:sz w:val="24"/>
          <w:szCs w:val="24"/>
        </w:rPr>
        <w:t xml:space="preserve"> área específic</w:t>
      </w:r>
      <w:r w:rsidR="008E4DAE">
        <w:rPr>
          <w:sz w:val="24"/>
          <w:szCs w:val="24"/>
        </w:rPr>
        <w:t>a</w:t>
      </w:r>
      <w:r w:rsidRPr="00585738">
        <w:rPr>
          <w:sz w:val="24"/>
          <w:szCs w:val="24"/>
        </w:rPr>
        <w:t xml:space="preserve"> dentro del mercado, pero a su vez, también puede traer consecuencias negativas, que muchas veces creemos que solo recae</w:t>
      </w:r>
      <w:r w:rsidR="008E4DAE">
        <w:rPr>
          <w:sz w:val="24"/>
          <w:szCs w:val="24"/>
        </w:rPr>
        <w:t>n</w:t>
      </w:r>
      <w:r w:rsidRPr="00585738">
        <w:rPr>
          <w:sz w:val="24"/>
          <w:szCs w:val="24"/>
        </w:rPr>
        <w:t xml:space="preserve"> y repercute</w:t>
      </w:r>
      <w:r w:rsidR="008E4DAE">
        <w:rPr>
          <w:sz w:val="24"/>
          <w:szCs w:val="24"/>
        </w:rPr>
        <w:t>n</w:t>
      </w:r>
      <w:r w:rsidRPr="00585738">
        <w:rPr>
          <w:sz w:val="24"/>
          <w:szCs w:val="24"/>
        </w:rPr>
        <w:t xml:space="preserve"> en la empresa, más desconocemos de la responsabilidad que podemos llegar a tener como administradores, representantes, apoderados y demás de una compañía, y debemos tomar en cuenta que la ley es muy clara al referirse que la ignorancia de la</w:t>
      </w:r>
      <w:r w:rsidR="008E4DAE">
        <w:rPr>
          <w:sz w:val="24"/>
          <w:szCs w:val="24"/>
        </w:rPr>
        <w:t xml:space="preserve"> misma</w:t>
      </w:r>
      <w:r w:rsidRPr="00585738">
        <w:rPr>
          <w:sz w:val="24"/>
          <w:szCs w:val="24"/>
        </w:rPr>
        <w:t>, no ex</w:t>
      </w:r>
      <w:r w:rsidR="008E4DAE">
        <w:rPr>
          <w:sz w:val="24"/>
          <w:szCs w:val="24"/>
        </w:rPr>
        <w:t>ime</w:t>
      </w:r>
      <w:r w:rsidRPr="00585738">
        <w:rPr>
          <w:sz w:val="24"/>
          <w:szCs w:val="24"/>
        </w:rPr>
        <w:t xml:space="preserve"> de culpabilidad.</w:t>
      </w:r>
    </w:p>
    <w:p w:rsidR="00EC0756" w:rsidRPr="00585738" w:rsidRDefault="00EC0756" w:rsidP="00EC0756">
      <w:pPr>
        <w:spacing w:line="360" w:lineRule="auto"/>
        <w:jc w:val="both"/>
        <w:rPr>
          <w:sz w:val="24"/>
          <w:szCs w:val="24"/>
        </w:rPr>
      </w:pPr>
      <w:r w:rsidRPr="00585738">
        <w:rPr>
          <w:sz w:val="24"/>
          <w:szCs w:val="24"/>
        </w:rPr>
        <w:t>Esta es la razón por la cual uno de los fines principales de este trabajo es dejar un aporte a la sociedad y especialmente a todos estos administradores de compañías que muchas veces no han tenido el debido asesoramiento ni información.</w:t>
      </w:r>
    </w:p>
    <w:p w:rsidR="00EC0756" w:rsidRPr="00585738" w:rsidRDefault="008E4DAE" w:rsidP="00EC0756">
      <w:pPr>
        <w:spacing w:line="360" w:lineRule="auto"/>
        <w:jc w:val="both"/>
        <w:rPr>
          <w:sz w:val="24"/>
          <w:szCs w:val="24"/>
        </w:rPr>
      </w:pPr>
      <w:r>
        <w:rPr>
          <w:sz w:val="24"/>
          <w:szCs w:val="24"/>
        </w:rPr>
        <w:lastRenderedPageBreak/>
        <w:t>Al momento</w:t>
      </w:r>
      <w:r w:rsidR="00EC0756" w:rsidRPr="00585738">
        <w:rPr>
          <w:sz w:val="24"/>
          <w:szCs w:val="24"/>
        </w:rPr>
        <w:t xml:space="preserve"> en nuestro país, las leyes y normas están en constante reforma y cada vez son más estrictas y el incumplimiento de ellas trae c</w:t>
      </w:r>
      <w:r w:rsidR="00B2353F">
        <w:rPr>
          <w:sz w:val="24"/>
          <w:szCs w:val="24"/>
        </w:rPr>
        <w:t>onsigo duras consecuencias tanto</w:t>
      </w:r>
      <w:r w:rsidR="00EC0756" w:rsidRPr="00585738">
        <w:rPr>
          <w:sz w:val="24"/>
          <w:szCs w:val="24"/>
        </w:rPr>
        <w:t xml:space="preserve"> de carácter real como personal, sobre quién recae</w:t>
      </w:r>
      <w:r w:rsidR="00D455F4">
        <w:rPr>
          <w:sz w:val="24"/>
          <w:szCs w:val="24"/>
        </w:rPr>
        <w:t xml:space="preserve"> y realiza</w:t>
      </w:r>
      <w:r w:rsidR="00514252">
        <w:rPr>
          <w:sz w:val="24"/>
          <w:szCs w:val="24"/>
        </w:rPr>
        <w:t xml:space="preserve"> la acción. En la actualidad,</w:t>
      </w:r>
      <w:r w:rsidR="00EC0756" w:rsidRPr="00585738">
        <w:rPr>
          <w:sz w:val="24"/>
          <w:szCs w:val="24"/>
        </w:rPr>
        <w:t xml:space="preserve"> Ecuador se está caracterizand</w:t>
      </w:r>
      <w:r w:rsidR="00514252">
        <w:rPr>
          <w:sz w:val="24"/>
          <w:szCs w:val="24"/>
        </w:rPr>
        <w:t>o por</w:t>
      </w:r>
      <w:r w:rsidR="00EC0756" w:rsidRPr="00585738">
        <w:rPr>
          <w:sz w:val="24"/>
          <w:szCs w:val="24"/>
        </w:rPr>
        <w:t xml:space="preserve"> regular y normar cada vez más a las compañías, tomando siempre en consideración y mucho cuidado</w:t>
      </w:r>
      <w:r w:rsidR="00514252">
        <w:rPr>
          <w:sz w:val="24"/>
          <w:szCs w:val="24"/>
        </w:rPr>
        <w:t xml:space="preserve"> en</w:t>
      </w:r>
      <w:r w:rsidR="00EC0756" w:rsidRPr="00585738">
        <w:rPr>
          <w:sz w:val="24"/>
          <w:szCs w:val="24"/>
        </w:rPr>
        <w:t xml:space="preserve"> salvaguardar los intereses de quienes prestan sus servicios en ellas. Ahora bien</w:t>
      </w:r>
      <w:r w:rsidR="00514252">
        <w:rPr>
          <w:sz w:val="24"/>
          <w:szCs w:val="24"/>
        </w:rPr>
        <w:t>, la</w:t>
      </w:r>
      <w:r w:rsidR="00EC0756" w:rsidRPr="00585738">
        <w:rPr>
          <w:sz w:val="24"/>
          <w:szCs w:val="24"/>
        </w:rPr>
        <w:t xml:space="preserve"> salvaguarda</w:t>
      </w:r>
      <w:r w:rsidR="00514252">
        <w:rPr>
          <w:sz w:val="24"/>
          <w:szCs w:val="24"/>
        </w:rPr>
        <w:t xml:space="preserve"> de</w:t>
      </w:r>
      <w:r w:rsidR="00EC0756" w:rsidRPr="00585738">
        <w:rPr>
          <w:sz w:val="24"/>
          <w:szCs w:val="24"/>
        </w:rPr>
        <w:t xml:space="preserve"> estos intereses</w:t>
      </w:r>
      <w:r w:rsidR="00514252">
        <w:rPr>
          <w:sz w:val="24"/>
          <w:szCs w:val="24"/>
        </w:rPr>
        <w:t xml:space="preserve"> puede</w:t>
      </w:r>
      <w:r w:rsidR="00EC0756" w:rsidRPr="00585738">
        <w:rPr>
          <w:sz w:val="24"/>
          <w:szCs w:val="24"/>
        </w:rPr>
        <w:t xml:space="preserve"> interpretar</w:t>
      </w:r>
      <w:r w:rsidR="00514252">
        <w:rPr>
          <w:sz w:val="24"/>
          <w:szCs w:val="24"/>
        </w:rPr>
        <w:t>se también como sanción</w:t>
      </w:r>
      <w:r w:rsidR="00EC0756" w:rsidRPr="00585738">
        <w:rPr>
          <w:sz w:val="24"/>
          <w:szCs w:val="24"/>
        </w:rPr>
        <w:t xml:space="preserve"> a quienes vulneren ciertos derechos, por </w:t>
      </w:r>
      <w:r w:rsidR="00D455F4" w:rsidRPr="00585738">
        <w:rPr>
          <w:sz w:val="24"/>
          <w:szCs w:val="24"/>
        </w:rPr>
        <w:t>esta</w:t>
      </w:r>
      <w:r w:rsidR="00EC0756" w:rsidRPr="00585738">
        <w:rPr>
          <w:sz w:val="24"/>
          <w:szCs w:val="24"/>
        </w:rPr>
        <w:t xml:space="preserve"> razón el enfoque de este trabajo </w:t>
      </w:r>
      <w:r w:rsidR="00D455F4" w:rsidRPr="00585738">
        <w:rPr>
          <w:sz w:val="24"/>
          <w:szCs w:val="24"/>
        </w:rPr>
        <w:t>está</w:t>
      </w:r>
      <w:r w:rsidR="00EC0756" w:rsidRPr="00585738">
        <w:rPr>
          <w:sz w:val="24"/>
          <w:szCs w:val="24"/>
        </w:rPr>
        <w:t xml:space="preserve"> </w:t>
      </w:r>
      <w:r w:rsidR="00D455F4" w:rsidRPr="00585738">
        <w:rPr>
          <w:sz w:val="24"/>
          <w:szCs w:val="24"/>
        </w:rPr>
        <w:t>más</w:t>
      </w:r>
      <w:r w:rsidR="00EC0756" w:rsidRPr="00585738">
        <w:rPr>
          <w:sz w:val="24"/>
          <w:szCs w:val="24"/>
        </w:rPr>
        <w:t xml:space="preserve"> alineado a la responsabilidad de quienes las administran y específicamente en materia laboral, </w:t>
      </w:r>
      <w:r w:rsidR="00D455F4">
        <w:rPr>
          <w:sz w:val="24"/>
          <w:szCs w:val="24"/>
        </w:rPr>
        <w:t>tanto el Código L</w:t>
      </w:r>
      <w:r w:rsidR="00EC0756" w:rsidRPr="00585738">
        <w:rPr>
          <w:sz w:val="24"/>
          <w:szCs w:val="24"/>
        </w:rPr>
        <w:t>aboral actual y</w:t>
      </w:r>
      <w:r w:rsidR="00514252">
        <w:rPr>
          <w:sz w:val="24"/>
          <w:szCs w:val="24"/>
        </w:rPr>
        <w:t xml:space="preserve"> el</w:t>
      </w:r>
      <w:r w:rsidR="00EC0756" w:rsidRPr="00585738">
        <w:rPr>
          <w:sz w:val="24"/>
          <w:szCs w:val="24"/>
        </w:rPr>
        <w:t xml:space="preserve"> nuevo </w:t>
      </w:r>
      <w:r w:rsidR="00D455F4">
        <w:rPr>
          <w:sz w:val="24"/>
          <w:szCs w:val="24"/>
        </w:rPr>
        <w:t>C</w:t>
      </w:r>
      <w:r w:rsidR="00EC0756" w:rsidRPr="00585738">
        <w:rPr>
          <w:sz w:val="24"/>
          <w:szCs w:val="24"/>
        </w:rPr>
        <w:t xml:space="preserve">ódigo </w:t>
      </w:r>
      <w:r w:rsidR="00D455F4">
        <w:rPr>
          <w:sz w:val="24"/>
          <w:szCs w:val="24"/>
        </w:rPr>
        <w:t>O</w:t>
      </w:r>
      <w:r w:rsidR="00EC0756" w:rsidRPr="00585738">
        <w:rPr>
          <w:sz w:val="24"/>
          <w:szCs w:val="24"/>
        </w:rPr>
        <w:t xml:space="preserve">rgánico </w:t>
      </w:r>
      <w:r w:rsidR="00D455F4">
        <w:rPr>
          <w:sz w:val="24"/>
          <w:szCs w:val="24"/>
        </w:rPr>
        <w:t>I</w:t>
      </w:r>
      <w:r w:rsidR="00EC0756" w:rsidRPr="00585738">
        <w:rPr>
          <w:sz w:val="24"/>
          <w:szCs w:val="24"/>
        </w:rPr>
        <w:t xml:space="preserve">ntegral </w:t>
      </w:r>
      <w:r w:rsidR="00D455F4">
        <w:rPr>
          <w:sz w:val="24"/>
          <w:szCs w:val="24"/>
        </w:rPr>
        <w:t>P</w:t>
      </w:r>
      <w:r w:rsidR="00514252">
        <w:rPr>
          <w:sz w:val="24"/>
          <w:szCs w:val="24"/>
        </w:rPr>
        <w:t>enal</w:t>
      </w:r>
      <w:r w:rsidR="00EC0756" w:rsidRPr="00585738">
        <w:rPr>
          <w:sz w:val="24"/>
          <w:szCs w:val="24"/>
        </w:rPr>
        <w:t xml:space="preserve"> han normado de una nueva manera todas las responsabilidades que tienen  y los efectos de las mismas</w:t>
      </w:r>
      <w:r w:rsidR="00D455F4">
        <w:rPr>
          <w:sz w:val="24"/>
          <w:szCs w:val="24"/>
        </w:rPr>
        <w:t xml:space="preserve"> hacia</w:t>
      </w:r>
      <w:r w:rsidR="00EC0756" w:rsidRPr="00585738">
        <w:rPr>
          <w:sz w:val="24"/>
          <w:szCs w:val="24"/>
        </w:rPr>
        <w:t xml:space="preserve"> los administradores.</w:t>
      </w:r>
    </w:p>
    <w:p w:rsidR="00EC0756" w:rsidRPr="00585738" w:rsidRDefault="00EC0756" w:rsidP="00EC0756">
      <w:pPr>
        <w:spacing w:line="360" w:lineRule="auto"/>
        <w:jc w:val="both"/>
        <w:rPr>
          <w:sz w:val="24"/>
          <w:szCs w:val="24"/>
        </w:rPr>
      </w:pPr>
      <w:r w:rsidRPr="00585738">
        <w:rPr>
          <w:sz w:val="24"/>
          <w:szCs w:val="24"/>
        </w:rPr>
        <w:t>Debemos entender</w:t>
      </w:r>
      <w:r w:rsidR="008F46C0">
        <w:rPr>
          <w:sz w:val="24"/>
          <w:szCs w:val="24"/>
        </w:rPr>
        <w:t xml:space="preserve"> que la responsabilidad y sus consecuencias en</w:t>
      </w:r>
      <w:r w:rsidRPr="00585738">
        <w:rPr>
          <w:sz w:val="24"/>
          <w:szCs w:val="24"/>
        </w:rPr>
        <w:t xml:space="preserve"> tema</w:t>
      </w:r>
      <w:r w:rsidR="008F46C0">
        <w:rPr>
          <w:sz w:val="24"/>
          <w:szCs w:val="24"/>
        </w:rPr>
        <w:t xml:space="preserve"> laboral son sancionadas en</w:t>
      </w:r>
      <w:r w:rsidRPr="00585738">
        <w:rPr>
          <w:sz w:val="24"/>
          <w:szCs w:val="24"/>
        </w:rPr>
        <w:t xml:space="preserve"> dos subdivisiones muy grandes, la primera es en materia civil y la segunda en materia penal, sin embargo el fin de este ensayo no</w:t>
      </w:r>
      <w:r w:rsidR="00514252">
        <w:rPr>
          <w:sz w:val="24"/>
          <w:szCs w:val="24"/>
        </w:rPr>
        <w:t xml:space="preserve"> son</w:t>
      </w:r>
      <w:r w:rsidRPr="00585738">
        <w:rPr>
          <w:sz w:val="24"/>
          <w:szCs w:val="24"/>
        </w:rPr>
        <w:t xml:space="preserve"> las consecuencias que recaen sobre las compañías, sino las consecuencias</w:t>
      </w:r>
      <w:r w:rsidR="00514252">
        <w:rPr>
          <w:sz w:val="24"/>
          <w:szCs w:val="24"/>
        </w:rPr>
        <w:t xml:space="preserve"> por las</w:t>
      </w:r>
      <w:r w:rsidRPr="00585738">
        <w:rPr>
          <w:sz w:val="24"/>
          <w:szCs w:val="24"/>
        </w:rPr>
        <w:t xml:space="preserve"> que tendrán que responsabilizarse quienes las administran. Entendiéndose el cuidado grande que deben tener no solo por lo que ellos o la compañía omite, sino también por realizar una correcta administración impidiendo así se cometan actos ilícitos, injusticias y demás temas relacionados que pueden nacer y surgir desde el mismo empleado,</w:t>
      </w:r>
      <w:r w:rsidR="00514252">
        <w:rPr>
          <w:sz w:val="24"/>
          <w:szCs w:val="24"/>
        </w:rPr>
        <w:t xml:space="preserve"> pues</w:t>
      </w:r>
      <w:r w:rsidRPr="00585738">
        <w:rPr>
          <w:sz w:val="24"/>
          <w:szCs w:val="24"/>
        </w:rPr>
        <w:t xml:space="preserve"> muchas veces el acto que realiza el empleado, puede terminar siendo responsabilidad tanto del empleador como del administrador o</w:t>
      </w:r>
      <w:r w:rsidR="00514252">
        <w:rPr>
          <w:sz w:val="24"/>
          <w:szCs w:val="24"/>
        </w:rPr>
        <w:t xml:space="preserve"> la persona que está a su cargo. A</w:t>
      </w:r>
      <w:r w:rsidRPr="00585738">
        <w:rPr>
          <w:sz w:val="24"/>
          <w:szCs w:val="24"/>
        </w:rPr>
        <w:t>sí también</w:t>
      </w:r>
      <w:r w:rsidR="00514252">
        <w:rPr>
          <w:sz w:val="24"/>
          <w:szCs w:val="24"/>
        </w:rPr>
        <w:t xml:space="preserve"> el descuido de</w:t>
      </w:r>
      <w:r w:rsidRPr="00585738">
        <w:rPr>
          <w:sz w:val="24"/>
          <w:szCs w:val="24"/>
        </w:rPr>
        <w:t xml:space="preserve"> los derechos básicos de todo trabajador puede traer consecuencias muy graves, entendiéndose estas de carácter personal y pecuniario.</w:t>
      </w:r>
    </w:p>
    <w:p w:rsidR="00EC0756" w:rsidRPr="00585738" w:rsidRDefault="00EC0756" w:rsidP="00EC0756">
      <w:pPr>
        <w:spacing w:line="360" w:lineRule="auto"/>
        <w:jc w:val="both"/>
        <w:rPr>
          <w:sz w:val="24"/>
          <w:szCs w:val="24"/>
        </w:rPr>
      </w:pPr>
      <w:r w:rsidRPr="00585738">
        <w:rPr>
          <w:sz w:val="24"/>
          <w:szCs w:val="24"/>
        </w:rPr>
        <w:t xml:space="preserve">Básicamente, se procurará dentro de este ensayo entender el rol que cumple el administrador y quienes se consideran administradores; las responsabilidades civiles en materia laboral que pueden recaer sobre ellos; así también las responsabilidades penales que pueden llegar a afectarlos, todo esto enfocado en el país y básicamente en las compañías </w:t>
      </w:r>
      <w:r w:rsidR="00A577C3">
        <w:rPr>
          <w:sz w:val="24"/>
          <w:szCs w:val="24"/>
        </w:rPr>
        <w:t>e</w:t>
      </w:r>
      <w:r w:rsidRPr="00585738">
        <w:rPr>
          <w:sz w:val="24"/>
          <w:szCs w:val="24"/>
        </w:rPr>
        <w:t>cuatorianas, pudiendo ser estas sociedades conformadas por compañías extranjeras.</w:t>
      </w:r>
    </w:p>
    <w:p w:rsidR="00EC0756" w:rsidRPr="00585738" w:rsidRDefault="00EC0756" w:rsidP="00EC0756">
      <w:pPr>
        <w:spacing w:line="360" w:lineRule="auto"/>
        <w:jc w:val="both"/>
        <w:rPr>
          <w:sz w:val="24"/>
          <w:szCs w:val="24"/>
        </w:rPr>
      </w:pPr>
      <w:r w:rsidRPr="00585738">
        <w:rPr>
          <w:sz w:val="24"/>
          <w:szCs w:val="24"/>
        </w:rPr>
        <w:lastRenderedPageBreak/>
        <w:t>Finalmente procuraremos concluir mediante el conocimiento del lector,</w:t>
      </w:r>
      <w:r w:rsidR="00A577C3">
        <w:rPr>
          <w:sz w:val="24"/>
          <w:szCs w:val="24"/>
        </w:rPr>
        <w:t xml:space="preserve"> con</w:t>
      </w:r>
      <w:r w:rsidRPr="00585738">
        <w:rPr>
          <w:sz w:val="24"/>
          <w:szCs w:val="24"/>
        </w:rPr>
        <w:t xml:space="preserve"> </w:t>
      </w:r>
      <w:r w:rsidR="00A577C3">
        <w:rPr>
          <w:sz w:val="24"/>
          <w:szCs w:val="24"/>
        </w:rPr>
        <w:t>las norma</w:t>
      </w:r>
      <w:r w:rsidR="00064AC0" w:rsidRPr="00585738">
        <w:rPr>
          <w:sz w:val="24"/>
          <w:szCs w:val="24"/>
        </w:rPr>
        <w:t>s legales</w:t>
      </w:r>
      <w:r w:rsidRPr="00585738">
        <w:rPr>
          <w:sz w:val="24"/>
          <w:szCs w:val="24"/>
        </w:rPr>
        <w:t xml:space="preserve"> establecidas últimamente en nuestro país para una correcta gestión en el ámbito laboral, procurando así dar las herramientas necesarias para evitar sanciones y multas por parte de las autoridades correspondientes, poniendo énfasis en las nuevas sanciones establecidas en el nuevo código y reforma de los ya existentes.</w:t>
      </w:r>
    </w:p>
    <w:p w:rsidR="00EC0756" w:rsidRPr="00585738" w:rsidRDefault="00EC0756" w:rsidP="00EC0756">
      <w:pPr>
        <w:spacing w:line="360" w:lineRule="auto"/>
        <w:jc w:val="both"/>
        <w:rPr>
          <w:sz w:val="24"/>
          <w:szCs w:val="24"/>
        </w:rPr>
      </w:pPr>
      <w:r w:rsidRPr="00585738">
        <w:rPr>
          <w:sz w:val="24"/>
          <w:szCs w:val="24"/>
        </w:rPr>
        <w:t>Así mismo, procuraremos transmitir y recomendar todo cuanto crea que es de interés y de mayor importancia en el tema en mención.</w:t>
      </w:r>
    </w:p>
    <w:p w:rsidR="007D5C9D" w:rsidRPr="00D267A4" w:rsidRDefault="00871FE5" w:rsidP="00871FE5">
      <w:pPr>
        <w:pStyle w:val="Ttulo1"/>
        <w:ind w:left="360"/>
        <w:rPr>
          <w:sz w:val="24"/>
          <w:szCs w:val="24"/>
        </w:rPr>
      </w:pPr>
      <w:bookmarkStart w:id="2" w:name="_Toc416355957"/>
      <w:r>
        <w:rPr>
          <w:sz w:val="24"/>
          <w:szCs w:val="24"/>
        </w:rPr>
        <w:t xml:space="preserve">CAPÍTULO PRIMERO: </w:t>
      </w:r>
      <w:r w:rsidR="00B658C2" w:rsidRPr="00D267A4">
        <w:rPr>
          <w:sz w:val="24"/>
          <w:szCs w:val="24"/>
        </w:rPr>
        <w:t>LOS ADMINISTRADORES</w:t>
      </w:r>
      <w:bookmarkEnd w:id="2"/>
    </w:p>
    <w:p w:rsidR="007D5C9D" w:rsidRPr="00D267A4" w:rsidRDefault="007D5C9D" w:rsidP="007D5C9D">
      <w:pPr>
        <w:pStyle w:val="Ttulo2"/>
        <w:ind w:left="1065"/>
        <w:rPr>
          <w:sz w:val="24"/>
          <w:szCs w:val="24"/>
          <w:lang w:val="en-US"/>
        </w:rPr>
      </w:pPr>
    </w:p>
    <w:p w:rsidR="003A1724" w:rsidRPr="00D267A4" w:rsidRDefault="003A1724" w:rsidP="007A39E2">
      <w:pPr>
        <w:pStyle w:val="Ttulo2"/>
        <w:numPr>
          <w:ilvl w:val="1"/>
          <w:numId w:val="15"/>
        </w:numPr>
        <w:rPr>
          <w:sz w:val="24"/>
          <w:szCs w:val="24"/>
          <w:lang w:val="en-US"/>
        </w:rPr>
      </w:pPr>
      <w:bookmarkStart w:id="3" w:name="_Toc416355958"/>
      <w:r w:rsidRPr="00D267A4">
        <w:rPr>
          <w:sz w:val="24"/>
          <w:szCs w:val="24"/>
        </w:rPr>
        <w:t>DEFINICIÓN DE ADMINISTRADOR</w:t>
      </w:r>
      <w:bookmarkEnd w:id="3"/>
    </w:p>
    <w:p w:rsidR="00054104" w:rsidRPr="00DD235C" w:rsidRDefault="00054104" w:rsidP="006602D0">
      <w:pPr>
        <w:spacing w:line="360" w:lineRule="auto"/>
        <w:jc w:val="both"/>
        <w:rPr>
          <w:rFonts w:ascii="Times New Roman" w:hAnsi="Times New Roman" w:cs="Times New Roman"/>
          <w:sz w:val="24"/>
          <w:szCs w:val="24"/>
        </w:rPr>
      </w:pPr>
    </w:p>
    <w:p w:rsidR="003A1724" w:rsidRPr="00DD235C" w:rsidRDefault="004F3084"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E</w:t>
      </w:r>
      <w:r w:rsidR="00666D8E" w:rsidRPr="00DD235C">
        <w:rPr>
          <w:rFonts w:ascii="Times New Roman" w:hAnsi="Times New Roman" w:cs="Times New Roman"/>
          <w:sz w:val="24"/>
          <w:szCs w:val="24"/>
        </w:rPr>
        <w:t xml:space="preserve">s </w:t>
      </w:r>
      <w:r w:rsidR="003A1724" w:rsidRPr="00DD235C">
        <w:rPr>
          <w:rFonts w:ascii="Times New Roman" w:hAnsi="Times New Roman" w:cs="Times New Roman"/>
          <w:sz w:val="24"/>
          <w:szCs w:val="24"/>
        </w:rPr>
        <w:t xml:space="preserve">importante </w:t>
      </w:r>
      <w:r w:rsidRPr="00DD235C">
        <w:rPr>
          <w:rFonts w:ascii="Times New Roman" w:hAnsi="Times New Roman" w:cs="Times New Roman"/>
          <w:sz w:val="24"/>
          <w:szCs w:val="24"/>
        </w:rPr>
        <w:t>entender el significado preciso</w:t>
      </w:r>
      <w:r w:rsidR="004E54C7" w:rsidRPr="00DD235C">
        <w:rPr>
          <w:rFonts w:ascii="Times New Roman" w:hAnsi="Times New Roman" w:cs="Times New Roman"/>
          <w:sz w:val="24"/>
          <w:szCs w:val="24"/>
        </w:rPr>
        <w:t xml:space="preserve"> de un </w:t>
      </w:r>
      <w:r w:rsidR="00A371E6" w:rsidRPr="00DD235C">
        <w:rPr>
          <w:rFonts w:ascii="Times New Roman" w:hAnsi="Times New Roman" w:cs="Times New Roman"/>
          <w:sz w:val="24"/>
          <w:szCs w:val="24"/>
        </w:rPr>
        <w:t>administrador, sus</w:t>
      </w:r>
      <w:r w:rsidRPr="00DD235C">
        <w:rPr>
          <w:rFonts w:ascii="Times New Roman" w:hAnsi="Times New Roman" w:cs="Times New Roman"/>
          <w:sz w:val="24"/>
          <w:szCs w:val="24"/>
        </w:rPr>
        <w:t xml:space="preserve"> diferentes sinónimos </w:t>
      </w:r>
      <w:r w:rsidR="004E54C7" w:rsidRPr="00DD235C">
        <w:rPr>
          <w:rFonts w:ascii="Times New Roman" w:hAnsi="Times New Roman" w:cs="Times New Roman"/>
          <w:sz w:val="24"/>
          <w:szCs w:val="24"/>
        </w:rPr>
        <w:t>que pueden usarse para hacer referencia a ellos</w:t>
      </w:r>
      <w:r w:rsidR="00666D8E" w:rsidRPr="00DD235C">
        <w:rPr>
          <w:rFonts w:ascii="Times New Roman" w:hAnsi="Times New Roman" w:cs="Times New Roman"/>
          <w:sz w:val="24"/>
          <w:szCs w:val="24"/>
        </w:rPr>
        <w:t>. Así como también el</w:t>
      </w:r>
      <w:r w:rsidR="004E54C7" w:rsidRPr="00DD235C">
        <w:rPr>
          <w:rFonts w:ascii="Times New Roman" w:hAnsi="Times New Roman" w:cs="Times New Roman"/>
          <w:sz w:val="24"/>
          <w:szCs w:val="24"/>
        </w:rPr>
        <w:t xml:space="preserve"> alcance </w:t>
      </w:r>
      <w:r w:rsidR="00666D8E" w:rsidRPr="00DD235C">
        <w:rPr>
          <w:rFonts w:ascii="Times New Roman" w:hAnsi="Times New Roman" w:cs="Times New Roman"/>
          <w:sz w:val="24"/>
          <w:szCs w:val="24"/>
        </w:rPr>
        <w:t xml:space="preserve">del </w:t>
      </w:r>
      <w:r w:rsidR="004E54C7" w:rsidRPr="00DD235C">
        <w:rPr>
          <w:rFonts w:ascii="Times New Roman" w:hAnsi="Times New Roman" w:cs="Times New Roman"/>
          <w:sz w:val="24"/>
          <w:szCs w:val="24"/>
        </w:rPr>
        <w:t>mismo y su responsabilidad dentro de una compañía.</w:t>
      </w:r>
      <w:r w:rsidR="00666D8E" w:rsidRPr="00DD235C">
        <w:rPr>
          <w:rFonts w:ascii="Times New Roman" w:hAnsi="Times New Roman" w:cs="Times New Roman"/>
          <w:sz w:val="24"/>
          <w:szCs w:val="24"/>
        </w:rPr>
        <w:t xml:space="preserve"> E</w:t>
      </w:r>
      <w:r w:rsidR="00054104" w:rsidRPr="00DD235C">
        <w:rPr>
          <w:rFonts w:ascii="Times New Roman" w:hAnsi="Times New Roman" w:cs="Times New Roman"/>
          <w:sz w:val="24"/>
          <w:szCs w:val="24"/>
        </w:rPr>
        <w:t>l objeto</w:t>
      </w:r>
      <w:r w:rsidR="00666D8E" w:rsidRPr="00DD235C">
        <w:rPr>
          <w:rFonts w:ascii="Times New Roman" w:hAnsi="Times New Roman" w:cs="Times New Roman"/>
          <w:sz w:val="24"/>
          <w:szCs w:val="24"/>
        </w:rPr>
        <w:t xml:space="preserve"> de </w:t>
      </w:r>
      <w:r w:rsidR="00054104" w:rsidRPr="00DD235C">
        <w:rPr>
          <w:rFonts w:ascii="Times New Roman" w:hAnsi="Times New Roman" w:cs="Times New Roman"/>
          <w:sz w:val="24"/>
          <w:szCs w:val="24"/>
        </w:rPr>
        <w:t>estudio de este trabajo hace referencia a la responsabilidad de los administradores, siendo estos,</w:t>
      </w:r>
      <w:r w:rsidR="007C0DD8">
        <w:rPr>
          <w:rFonts w:ascii="Times New Roman" w:hAnsi="Times New Roman" w:cs="Times New Roman"/>
          <w:sz w:val="24"/>
          <w:szCs w:val="24"/>
        </w:rPr>
        <w:t xml:space="preserve"> también llamados como</w:t>
      </w:r>
      <w:r w:rsidR="00054104" w:rsidRPr="00DD235C">
        <w:rPr>
          <w:rFonts w:ascii="Times New Roman" w:hAnsi="Times New Roman" w:cs="Times New Roman"/>
          <w:sz w:val="24"/>
          <w:szCs w:val="24"/>
        </w:rPr>
        <w:t xml:space="preserve"> mandatarios, representantes legales, gerentes, empleadores, </w:t>
      </w:r>
      <w:r w:rsidR="00D2731F" w:rsidRPr="00DD235C">
        <w:rPr>
          <w:rFonts w:ascii="Times New Roman" w:hAnsi="Times New Roman" w:cs="Times New Roman"/>
          <w:sz w:val="24"/>
          <w:szCs w:val="24"/>
        </w:rPr>
        <w:t>empresario</w:t>
      </w:r>
      <w:r w:rsidR="00666D8E" w:rsidRPr="00DD235C">
        <w:rPr>
          <w:rFonts w:ascii="Times New Roman" w:hAnsi="Times New Roman" w:cs="Times New Roman"/>
          <w:sz w:val="24"/>
          <w:szCs w:val="24"/>
        </w:rPr>
        <w:t>s</w:t>
      </w:r>
      <w:r w:rsidR="00D2731F" w:rsidRPr="00DD235C">
        <w:rPr>
          <w:rFonts w:ascii="Times New Roman" w:hAnsi="Times New Roman" w:cs="Times New Roman"/>
          <w:sz w:val="24"/>
          <w:szCs w:val="24"/>
        </w:rPr>
        <w:t xml:space="preserve">, </w:t>
      </w:r>
      <w:r w:rsidR="00666D8E" w:rsidRPr="00DD235C">
        <w:rPr>
          <w:rFonts w:ascii="Times New Roman" w:hAnsi="Times New Roman" w:cs="Times New Roman"/>
          <w:sz w:val="24"/>
          <w:szCs w:val="24"/>
        </w:rPr>
        <w:t>entre otros</w:t>
      </w:r>
      <w:r w:rsidR="00D2731F" w:rsidRPr="00DD235C">
        <w:rPr>
          <w:rFonts w:ascii="Times New Roman" w:hAnsi="Times New Roman" w:cs="Times New Roman"/>
          <w:sz w:val="24"/>
          <w:szCs w:val="24"/>
        </w:rPr>
        <w:t>.</w:t>
      </w:r>
    </w:p>
    <w:p w:rsidR="000A4927" w:rsidRPr="00DD235C" w:rsidRDefault="00BD4632" w:rsidP="006602D0">
      <w:pPr>
        <w:spacing w:line="360" w:lineRule="auto"/>
        <w:jc w:val="both"/>
        <w:rPr>
          <w:rFonts w:ascii="Times New Roman" w:hAnsi="Times New Roman" w:cs="Times New Roman"/>
          <w:sz w:val="24"/>
          <w:szCs w:val="24"/>
        </w:rPr>
      </w:pPr>
      <w:r>
        <w:rPr>
          <w:rFonts w:ascii="Times New Roman" w:hAnsi="Times New Roman" w:cs="Times New Roman"/>
          <w:sz w:val="24"/>
          <w:szCs w:val="24"/>
        </w:rPr>
        <w:t>En el estudio del</w:t>
      </w:r>
      <w:r w:rsidR="00CF5925">
        <w:rPr>
          <w:rFonts w:ascii="Times New Roman" w:hAnsi="Times New Roman" w:cs="Times New Roman"/>
          <w:sz w:val="24"/>
          <w:szCs w:val="24"/>
        </w:rPr>
        <w:t xml:space="preserve"> </w:t>
      </w:r>
      <w:r w:rsidR="001F1C50">
        <w:rPr>
          <w:rFonts w:ascii="Times New Roman" w:hAnsi="Times New Roman" w:cs="Times New Roman"/>
          <w:sz w:val="24"/>
          <w:szCs w:val="24"/>
        </w:rPr>
        <w:t>Derecho</w:t>
      </w:r>
      <w:r w:rsidR="000A4927" w:rsidRPr="00DD235C">
        <w:rPr>
          <w:rFonts w:ascii="Times New Roman" w:hAnsi="Times New Roman" w:cs="Times New Roman"/>
          <w:sz w:val="24"/>
          <w:szCs w:val="24"/>
        </w:rPr>
        <w:t xml:space="preserve"> enc</w:t>
      </w:r>
      <w:r w:rsidR="00A64D33" w:rsidRPr="00DD235C">
        <w:rPr>
          <w:rFonts w:ascii="Times New Roman" w:hAnsi="Times New Roman" w:cs="Times New Roman"/>
          <w:sz w:val="24"/>
          <w:szCs w:val="24"/>
        </w:rPr>
        <w:t>ontramos dos grupos</w:t>
      </w:r>
      <w:r w:rsidR="001F1C50">
        <w:rPr>
          <w:rFonts w:ascii="Times New Roman" w:hAnsi="Times New Roman" w:cs="Times New Roman"/>
          <w:sz w:val="24"/>
          <w:szCs w:val="24"/>
        </w:rPr>
        <w:t xml:space="preserve"> de </w:t>
      </w:r>
      <w:r w:rsidR="00BC3EA4">
        <w:rPr>
          <w:rFonts w:ascii="Times New Roman" w:hAnsi="Times New Roman" w:cs="Times New Roman"/>
          <w:sz w:val="24"/>
          <w:szCs w:val="24"/>
        </w:rPr>
        <w:t>personas</w:t>
      </w:r>
      <w:r w:rsidR="00A64D33" w:rsidRPr="00DD235C">
        <w:rPr>
          <w:rFonts w:ascii="Times New Roman" w:hAnsi="Times New Roman" w:cs="Times New Roman"/>
          <w:sz w:val="24"/>
          <w:szCs w:val="24"/>
        </w:rPr>
        <w:t xml:space="preserve"> que</w:t>
      </w:r>
      <w:r w:rsidR="00BC3EA4">
        <w:rPr>
          <w:rFonts w:ascii="Times New Roman" w:hAnsi="Times New Roman" w:cs="Times New Roman"/>
          <w:sz w:val="24"/>
          <w:szCs w:val="24"/>
        </w:rPr>
        <w:t xml:space="preserve"> se dividen en</w:t>
      </w:r>
      <w:r w:rsidR="00A64D33" w:rsidRPr="00DD235C">
        <w:rPr>
          <w:rFonts w:ascii="Times New Roman" w:hAnsi="Times New Roman" w:cs="Times New Roman"/>
          <w:sz w:val="24"/>
          <w:szCs w:val="24"/>
        </w:rPr>
        <w:t>: personas naturales</w:t>
      </w:r>
      <w:r w:rsidR="000A4927" w:rsidRPr="00DD235C">
        <w:rPr>
          <w:rFonts w:ascii="Times New Roman" w:hAnsi="Times New Roman" w:cs="Times New Roman"/>
          <w:sz w:val="24"/>
          <w:szCs w:val="24"/>
        </w:rPr>
        <w:t xml:space="preserve"> y </w:t>
      </w:r>
      <w:r w:rsidR="00A64D33" w:rsidRPr="00DD235C">
        <w:rPr>
          <w:rFonts w:ascii="Times New Roman" w:hAnsi="Times New Roman" w:cs="Times New Roman"/>
          <w:sz w:val="24"/>
          <w:szCs w:val="24"/>
        </w:rPr>
        <w:t>personas jurídicas. El Código Civil</w:t>
      </w:r>
      <w:r w:rsidR="000A4927" w:rsidRPr="00DD235C">
        <w:rPr>
          <w:rFonts w:ascii="Times New Roman" w:hAnsi="Times New Roman" w:cs="Times New Roman"/>
          <w:sz w:val="24"/>
          <w:szCs w:val="24"/>
        </w:rPr>
        <w:t xml:space="preserve"> hace referencia</w:t>
      </w:r>
      <w:r w:rsidR="00A64D33" w:rsidRPr="00DD235C">
        <w:rPr>
          <w:rFonts w:ascii="Times New Roman" w:hAnsi="Times New Roman" w:cs="Times New Roman"/>
          <w:sz w:val="24"/>
          <w:szCs w:val="24"/>
        </w:rPr>
        <w:t xml:space="preserve"> de forma precisa</w:t>
      </w:r>
      <w:r w:rsidR="000A4927" w:rsidRPr="00DD235C">
        <w:rPr>
          <w:rFonts w:ascii="Times New Roman" w:hAnsi="Times New Roman" w:cs="Times New Roman"/>
          <w:sz w:val="24"/>
          <w:szCs w:val="24"/>
        </w:rPr>
        <w:t xml:space="preserve"> a la capacidad de cada una de ellas para poder ejercer negocios jurídicos y podemos rápidamente concluir que toda persona natural es capaz jurídicamente de realizar cualquier tipo de negocio y administración a cuenta y nombre propio excepto l</w:t>
      </w:r>
      <w:r w:rsidR="002C31C6" w:rsidRPr="00DD235C">
        <w:rPr>
          <w:rFonts w:ascii="Times New Roman" w:hAnsi="Times New Roman" w:cs="Times New Roman"/>
          <w:sz w:val="24"/>
          <w:szCs w:val="24"/>
        </w:rPr>
        <w:t xml:space="preserve">as que la ley los </w:t>
      </w:r>
      <w:r w:rsidR="00A64D33" w:rsidRPr="00DD235C">
        <w:rPr>
          <w:rFonts w:ascii="Times New Roman" w:hAnsi="Times New Roman" w:cs="Times New Roman"/>
          <w:sz w:val="24"/>
          <w:szCs w:val="24"/>
        </w:rPr>
        <w:t>declare</w:t>
      </w:r>
      <w:r w:rsidR="002C31C6" w:rsidRPr="00DD235C">
        <w:rPr>
          <w:rFonts w:ascii="Times New Roman" w:hAnsi="Times New Roman" w:cs="Times New Roman"/>
          <w:sz w:val="24"/>
          <w:szCs w:val="24"/>
        </w:rPr>
        <w:t xml:space="preserve"> como</w:t>
      </w:r>
      <w:r w:rsidR="00A64D33" w:rsidRPr="00DD235C">
        <w:rPr>
          <w:rFonts w:ascii="Times New Roman" w:hAnsi="Times New Roman" w:cs="Times New Roman"/>
          <w:sz w:val="24"/>
          <w:szCs w:val="24"/>
        </w:rPr>
        <w:t xml:space="preserve"> incapaces</w:t>
      </w:r>
      <w:r w:rsidR="003459BF">
        <w:rPr>
          <w:rFonts w:ascii="Times New Roman" w:hAnsi="Times New Roman" w:cs="Times New Roman"/>
          <w:sz w:val="24"/>
          <w:szCs w:val="24"/>
        </w:rPr>
        <w:t xml:space="preserve"> (</w:t>
      </w:r>
      <w:r w:rsidR="001F506E">
        <w:rPr>
          <w:rFonts w:ascii="Times New Roman" w:hAnsi="Times New Roman" w:cs="Times New Roman"/>
          <w:sz w:val="24"/>
          <w:szCs w:val="24"/>
        </w:rPr>
        <w:t xml:space="preserve">Código Civil </w:t>
      </w:r>
      <w:r w:rsidR="003459BF">
        <w:rPr>
          <w:rFonts w:ascii="Times New Roman" w:hAnsi="Times New Roman" w:cs="Times New Roman"/>
          <w:sz w:val="24"/>
          <w:szCs w:val="24"/>
        </w:rPr>
        <w:t>Art. 1463)</w:t>
      </w:r>
      <w:r w:rsidR="00A64D33" w:rsidRPr="00DD235C">
        <w:rPr>
          <w:rFonts w:ascii="Times New Roman" w:hAnsi="Times New Roman" w:cs="Times New Roman"/>
          <w:sz w:val="24"/>
          <w:szCs w:val="24"/>
        </w:rPr>
        <w:t>. M</w:t>
      </w:r>
      <w:r w:rsidR="000A4927" w:rsidRPr="00DD235C">
        <w:rPr>
          <w:rFonts w:ascii="Times New Roman" w:hAnsi="Times New Roman" w:cs="Times New Roman"/>
          <w:sz w:val="24"/>
          <w:szCs w:val="24"/>
        </w:rPr>
        <w:t xml:space="preserve">ientras que </w:t>
      </w:r>
      <w:r w:rsidR="00A64D33" w:rsidRPr="00DD235C">
        <w:rPr>
          <w:rFonts w:ascii="Times New Roman" w:hAnsi="Times New Roman" w:cs="Times New Roman"/>
          <w:sz w:val="24"/>
          <w:szCs w:val="24"/>
        </w:rPr>
        <w:t xml:space="preserve">en </w:t>
      </w:r>
      <w:r w:rsidR="000A4927" w:rsidRPr="00DD235C">
        <w:rPr>
          <w:rFonts w:ascii="Times New Roman" w:hAnsi="Times New Roman" w:cs="Times New Roman"/>
          <w:sz w:val="24"/>
          <w:szCs w:val="24"/>
        </w:rPr>
        <w:t>las personas jurídicas</w:t>
      </w:r>
      <w:r w:rsidR="00A64D33" w:rsidRPr="00DD235C">
        <w:rPr>
          <w:rFonts w:ascii="Times New Roman" w:hAnsi="Times New Roman" w:cs="Times New Roman"/>
          <w:sz w:val="24"/>
          <w:szCs w:val="24"/>
        </w:rPr>
        <w:t>, el mismo cuerpo legal,</w:t>
      </w:r>
      <w:r w:rsidR="000A4927" w:rsidRPr="00DD235C">
        <w:rPr>
          <w:rFonts w:ascii="Times New Roman" w:hAnsi="Times New Roman" w:cs="Times New Roman"/>
          <w:sz w:val="24"/>
          <w:szCs w:val="24"/>
        </w:rPr>
        <w:t xml:space="preserve"> las clasifica cómo incapaces relativos, ya que</w:t>
      </w:r>
      <w:r w:rsidR="002C31C6" w:rsidRPr="00DD235C">
        <w:rPr>
          <w:rFonts w:ascii="Times New Roman" w:hAnsi="Times New Roman" w:cs="Times New Roman"/>
          <w:sz w:val="24"/>
          <w:szCs w:val="24"/>
        </w:rPr>
        <w:t xml:space="preserve"> la</w:t>
      </w:r>
      <w:r w:rsidR="000A4927" w:rsidRPr="00DD235C">
        <w:rPr>
          <w:rFonts w:ascii="Times New Roman" w:hAnsi="Times New Roman" w:cs="Times New Roman"/>
          <w:sz w:val="24"/>
          <w:szCs w:val="24"/>
        </w:rPr>
        <w:t xml:space="preserve"> incapacidad de esta clase de personas no es absoluta, y sus actos pueden tener valor en ciertas circunstancias y bajo ciertos respectos determinados por las distintas leyes; ya que </w:t>
      </w:r>
      <w:r w:rsidR="002829F3" w:rsidRPr="00DD235C">
        <w:rPr>
          <w:rFonts w:ascii="Times New Roman" w:hAnsi="Times New Roman" w:cs="Times New Roman"/>
          <w:sz w:val="24"/>
          <w:szCs w:val="24"/>
        </w:rPr>
        <w:t>no pueden ejercer o representars</w:t>
      </w:r>
      <w:r w:rsidR="000A4927" w:rsidRPr="00DD235C">
        <w:rPr>
          <w:rFonts w:ascii="Times New Roman" w:hAnsi="Times New Roman" w:cs="Times New Roman"/>
          <w:sz w:val="24"/>
          <w:szCs w:val="24"/>
        </w:rPr>
        <w:t>e por sí mismas, si no que al co</w:t>
      </w:r>
      <w:r w:rsidR="00620F1E" w:rsidRPr="00DD235C">
        <w:rPr>
          <w:rFonts w:ascii="Times New Roman" w:hAnsi="Times New Roman" w:cs="Times New Roman"/>
          <w:sz w:val="24"/>
          <w:szCs w:val="24"/>
        </w:rPr>
        <w:t>ntrario, necesita</w:t>
      </w:r>
      <w:r w:rsidR="002829F3" w:rsidRPr="00DD235C">
        <w:rPr>
          <w:rFonts w:ascii="Times New Roman" w:hAnsi="Times New Roman" w:cs="Times New Roman"/>
          <w:sz w:val="24"/>
          <w:szCs w:val="24"/>
        </w:rPr>
        <w:t>n</w:t>
      </w:r>
      <w:r w:rsidR="00620F1E" w:rsidRPr="00DD235C">
        <w:rPr>
          <w:rFonts w:ascii="Times New Roman" w:hAnsi="Times New Roman" w:cs="Times New Roman"/>
          <w:sz w:val="24"/>
          <w:szCs w:val="24"/>
        </w:rPr>
        <w:t xml:space="preserve"> de una</w:t>
      </w:r>
      <w:r w:rsidR="000A4927" w:rsidRPr="00DD235C">
        <w:rPr>
          <w:rFonts w:ascii="Times New Roman" w:hAnsi="Times New Roman" w:cs="Times New Roman"/>
          <w:sz w:val="24"/>
          <w:szCs w:val="24"/>
        </w:rPr>
        <w:t xml:space="preserve"> persona </w:t>
      </w:r>
      <w:r w:rsidR="00620F1E" w:rsidRPr="00DD235C">
        <w:rPr>
          <w:rFonts w:ascii="Times New Roman" w:hAnsi="Times New Roman" w:cs="Times New Roman"/>
          <w:sz w:val="24"/>
          <w:szCs w:val="24"/>
        </w:rPr>
        <w:t xml:space="preserve">natural </w:t>
      </w:r>
      <w:r w:rsidR="001F1C50">
        <w:rPr>
          <w:rFonts w:ascii="Times New Roman" w:hAnsi="Times New Roman" w:cs="Times New Roman"/>
          <w:sz w:val="24"/>
          <w:szCs w:val="24"/>
        </w:rPr>
        <w:t>para que é</w:t>
      </w:r>
      <w:r w:rsidR="000A4927" w:rsidRPr="00DD235C">
        <w:rPr>
          <w:rFonts w:ascii="Times New Roman" w:hAnsi="Times New Roman" w:cs="Times New Roman"/>
          <w:sz w:val="24"/>
          <w:szCs w:val="24"/>
        </w:rPr>
        <w:t>sta sea quién las represente y adm</w:t>
      </w:r>
      <w:r w:rsidR="00033A04">
        <w:rPr>
          <w:rFonts w:ascii="Times New Roman" w:hAnsi="Times New Roman" w:cs="Times New Roman"/>
          <w:sz w:val="24"/>
          <w:szCs w:val="24"/>
        </w:rPr>
        <w:t>inistre de una manera adecuada.</w:t>
      </w:r>
      <w:r w:rsidR="00F038A3">
        <w:rPr>
          <w:rFonts w:ascii="Times New Roman" w:hAnsi="Times New Roman" w:cs="Times New Roman"/>
          <w:sz w:val="24"/>
          <w:szCs w:val="24"/>
        </w:rPr>
        <w:t xml:space="preserve"> </w:t>
      </w:r>
      <w:r w:rsidR="00033A04">
        <w:rPr>
          <w:rFonts w:ascii="Times New Roman" w:hAnsi="Times New Roman" w:cs="Times New Roman"/>
          <w:sz w:val="24"/>
          <w:szCs w:val="24"/>
        </w:rPr>
        <w:t>A</w:t>
      </w:r>
      <w:r w:rsidR="00F038A3">
        <w:rPr>
          <w:rFonts w:ascii="Times New Roman" w:hAnsi="Times New Roman" w:cs="Times New Roman"/>
          <w:sz w:val="24"/>
          <w:szCs w:val="24"/>
        </w:rPr>
        <w:t>hora bien</w:t>
      </w:r>
      <w:r w:rsidR="00033A04">
        <w:rPr>
          <w:rFonts w:ascii="Times New Roman" w:hAnsi="Times New Roman" w:cs="Times New Roman"/>
          <w:sz w:val="24"/>
          <w:szCs w:val="24"/>
        </w:rPr>
        <w:t>,</w:t>
      </w:r>
      <w:r w:rsidR="00F038A3">
        <w:rPr>
          <w:rFonts w:ascii="Times New Roman" w:hAnsi="Times New Roman" w:cs="Times New Roman"/>
          <w:sz w:val="24"/>
          <w:szCs w:val="24"/>
        </w:rPr>
        <w:t xml:space="preserve"> entendiendo quienes son los responsables de la administración de las compañías, es muy importante definir y entender qué es la </w:t>
      </w:r>
      <w:r w:rsidR="00454C53">
        <w:rPr>
          <w:rFonts w:ascii="Times New Roman" w:hAnsi="Times New Roman" w:cs="Times New Roman"/>
          <w:sz w:val="24"/>
          <w:szCs w:val="24"/>
        </w:rPr>
        <w:t>administración y el encargado de ella.</w:t>
      </w:r>
    </w:p>
    <w:p w:rsidR="006418BD" w:rsidRPr="00DD235C" w:rsidRDefault="004E54C7"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lastRenderedPageBreak/>
        <w:t>Cabanellas, dentro de su diccionario jurídico, define la administrac</w:t>
      </w:r>
      <w:r w:rsidR="008A0524" w:rsidRPr="00DD235C">
        <w:rPr>
          <w:rFonts w:ascii="Times New Roman" w:hAnsi="Times New Roman" w:cs="Times New Roman"/>
          <w:sz w:val="24"/>
          <w:szCs w:val="24"/>
        </w:rPr>
        <w:t xml:space="preserve">ión como: </w:t>
      </w:r>
      <w:r w:rsidRPr="00DD235C">
        <w:rPr>
          <w:rFonts w:ascii="Times New Roman" w:hAnsi="Times New Roman" w:cs="Times New Roman"/>
          <w:sz w:val="24"/>
          <w:szCs w:val="24"/>
        </w:rPr>
        <w:t>“</w:t>
      </w:r>
      <w:r w:rsidRPr="00DD235C">
        <w:rPr>
          <w:rFonts w:ascii="Times New Roman" w:hAnsi="Times New Roman" w:cs="Times New Roman"/>
          <w:i/>
          <w:sz w:val="24"/>
          <w:szCs w:val="24"/>
        </w:rPr>
        <w:t>Gestión, gobierno de los intereses o bienes, en especial de los públicos. La ciencia de la administración es el conjunto de las reglas para gestionar bien los negocios; y, más particularmente, para aplicar los medio</w:t>
      </w:r>
      <w:r w:rsidR="00AA046C">
        <w:rPr>
          <w:rFonts w:ascii="Times New Roman" w:hAnsi="Times New Roman" w:cs="Times New Roman"/>
          <w:i/>
          <w:sz w:val="24"/>
          <w:szCs w:val="24"/>
        </w:rPr>
        <w:t>s</w:t>
      </w:r>
      <w:r w:rsidRPr="00DD235C">
        <w:rPr>
          <w:rFonts w:ascii="Times New Roman" w:hAnsi="Times New Roman" w:cs="Times New Roman"/>
          <w:i/>
          <w:sz w:val="24"/>
          <w:szCs w:val="24"/>
        </w:rPr>
        <w:t xml:space="preserve"> a la consecución de los fines del Estado. La administración puede ser considerada dentro del Derecho Privado, en el Público, en el Procesal, en el </w:t>
      </w:r>
      <w:r w:rsidR="002C31C6" w:rsidRPr="00DD235C">
        <w:rPr>
          <w:rFonts w:ascii="Times New Roman" w:hAnsi="Times New Roman" w:cs="Times New Roman"/>
          <w:i/>
          <w:sz w:val="24"/>
          <w:szCs w:val="24"/>
        </w:rPr>
        <w:t>Eclesiástico</w:t>
      </w:r>
      <w:r w:rsidRPr="00DD235C">
        <w:rPr>
          <w:rFonts w:ascii="Times New Roman" w:hAnsi="Times New Roman" w:cs="Times New Roman"/>
          <w:i/>
          <w:sz w:val="24"/>
          <w:szCs w:val="24"/>
        </w:rPr>
        <w:t xml:space="preserve"> y en el Internacional…”</w:t>
      </w:r>
      <w:r w:rsidRPr="00DD235C">
        <w:rPr>
          <w:rFonts w:ascii="Times New Roman" w:hAnsi="Times New Roman" w:cs="Times New Roman"/>
          <w:sz w:val="24"/>
          <w:szCs w:val="24"/>
        </w:rPr>
        <w:t>(</w:t>
      </w:r>
      <w:r w:rsidR="00FF6AA9">
        <w:rPr>
          <w:rFonts w:ascii="Times New Roman" w:hAnsi="Times New Roman" w:cs="Times New Roman"/>
          <w:sz w:val="24"/>
          <w:szCs w:val="24"/>
        </w:rPr>
        <w:t>Pá</w:t>
      </w:r>
      <w:r w:rsidR="008A0524" w:rsidRPr="00DD235C">
        <w:rPr>
          <w:rFonts w:ascii="Times New Roman" w:hAnsi="Times New Roman" w:cs="Times New Roman"/>
          <w:sz w:val="24"/>
          <w:szCs w:val="24"/>
        </w:rPr>
        <w:t>g</w:t>
      </w:r>
      <w:r w:rsidR="00FF6AA9">
        <w:rPr>
          <w:rFonts w:ascii="Times New Roman" w:hAnsi="Times New Roman" w:cs="Times New Roman"/>
          <w:sz w:val="24"/>
          <w:szCs w:val="24"/>
        </w:rPr>
        <w:t>.</w:t>
      </w:r>
      <w:r w:rsidR="008A0524" w:rsidRPr="00DD235C">
        <w:rPr>
          <w:rFonts w:ascii="Times New Roman" w:hAnsi="Times New Roman" w:cs="Times New Roman"/>
          <w:sz w:val="24"/>
          <w:szCs w:val="24"/>
        </w:rPr>
        <w:t xml:space="preserve"> 27). Así mismo, este</w:t>
      </w:r>
      <w:r w:rsidRPr="00DD235C">
        <w:rPr>
          <w:rFonts w:ascii="Times New Roman" w:hAnsi="Times New Roman" w:cs="Times New Roman"/>
          <w:sz w:val="24"/>
          <w:szCs w:val="24"/>
        </w:rPr>
        <w:t xml:space="preserve"> autor define al administrador como “</w:t>
      </w:r>
      <w:r w:rsidRPr="00DD235C">
        <w:rPr>
          <w:rFonts w:ascii="Times New Roman" w:hAnsi="Times New Roman" w:cs="Times New Roman"/>
          <w:i/>
          <w:sz w:val="24"/>
          <w:szCs w:val="24"/>
        </w:rPr>
        <w:t>el que cuida, dirige y gobierna los bienes o negocios de otro. Siendo la administración verdadero mandato, el administ</w:t>
      </w:r>
      <w:r w:rsidR="00620F1E" w:rsidRPr="00DD235C">
        <w:rPr>
          <w:rFonts w:ascii="Times New Roman" w:hAnsi="Times New Roman" w:cs="Times New Roman"/>
          <w:i/>
          <w:sz w:val="24"/>
          <w:szCs w:val="24"/>
        </w:rPr>
        <w:t>r</w:t>
      </w:r>
      <w:r w:rsidRPr="00DD235C">
        <w:rPr>
          <w:rFonts w:ascii="Times New Roman" w:hAnsi="Times New Roman" w:cs="Times New Roman"/>
          <w:i/>
          <w:sz w:val="24"/>
          <w:szCs w:val="24"/>
        </w:rPr>
        <w:t>ador no es más que un mandatario, con s</w:t>
      </w:r>
      <w:r w:rsidR="00054104" w:rsidRPr="00DD235C">
        <w:rPr>
          <w:rFonts w:ascii="Times New Roman" w:hAnsi="Times New Roman" w:cs="Times New Roman"/>
          <w:i/>
          <w:sz w:val="24"/>
          <w:szCs w:val="24"/>
        </w:rPr>
        <w:t>us obligaciones y sus derechos.”</w:t>
      </w:r>
      <w:r w:rsidR="00054104" w:rsidRPr="00DD235C">
        <w:rPr>
          <w:rFonts w:ascii="Times New Roman" w:hAnsi="Times New Roman" w:cs="Times New Roman"/>
          <w:sz w:val="24"/>
          <w:szCs w:val="24"/>
        </w:rPr>
        <w:t xml:space="preserve"> (Pá</w:t>
      </w:r>
      <w:r w:rsidR="008A0524" w:rsidRPr="00DD235C">
        <w:rPr>
          <w:rFonts w:ascii="Times New Roman" w:hAnsi="Times New Roman" w:cs="Times New Roman"/>
          <w:sz w:val="24"/>
          <w:szCs w:val="24"/>
        </w:rPr>
        <w:t>g</w:t>
      </w:r>
      <w:r w:rsidR="00FF6AA9">
        <w:rPr>
          <w:rFonts w:ascii="Times New Roman" w:hAnsi="Times New Roman" w:cs="Times New Roman"/>
          <w:sz w:val="24"/>
          <w:szCs w:val="24"/>
        </w:rPr>
        <w:t xml:space="preserve">. </w:t>
      </w:r>
      <w:r w:rsidR="00054104" w:rsidRPr="00DD235C">
        <w:rPr>
          <w:rFonts w:ascii="Times New Roman" w:hAnsi="Times New Roman" w:cs="Times New Roman"/>
          <w:sz w:val="24"/>
          <w:szCs w:val="24"/>
        </w:rPr>
        <w:t xml:space="preserve">27). </w:t>
      </w:r>
    </w:p>
    <w:p w:rsidR="003A1724" w:rsidRPr="00DD235C" w:rsidRDefault="00054104"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Ahora bien</w:t>
      </w:r>
      <w:r w:rsidR="008D13AB" w:rsidRPr="00DD235C">
        <w:rPr>
          <w:rFonts w:ascii="Times New Roman" w:hAnsi="Times New Roman" w:cs="Times New Roman"/>
          <w:sz w:val="24"/>
          <w:szCs w:val="24"/>
        </w:rPr>
        <w:t>,</w:t>
      </w:r>
      <w:r w:rsidRPr="00DD235C">
        <w:rPr>
          <w:rFonts w:ascii="Times New Roman" w:hAnsi="Times New Roman" w:cs="Times New Roman"/>
          <w:sz w:val="24"/>
          <w:szCs w:val="24"/>
        </w:rPr>
        <w:t xml:space="preserve"> dentro de la materia y estudio que nos atañe, varios autores coinciden en la defin</w:t>
      </w:r>
      <w:r w:rsidR="008D13AB" w:rsidRPr="00DD235C">
        <w:rPr>
          <w:rFonts w:ascii="Times New Roman" w:hAnsi="Times New Roman" w:cs="Times New Roman"/>
          <w:sz w:val="24"/>
          <w:szCs w:val="24"/>
        </w:rPr>
        <w:t>ición de administrador</w:t>
      </w:r>
      <w:r w:rsidR="008932B3">
        <w:rPr>
          <w:rFonts w:ascii="Times New Roman" w:hAnsi="Times New Roman" w:cs="Times New Roman"/>
          <w:sz w:val="24"/>
          <w:szCs w:val="24"/>
        </w:rPr>
        <w:t>,</w:t>
      </w:r>
      <w:r w:rsidR="00022BA1">
        <w:rPr>
          <w:rFonts w:ascii="Times New Roman" w:hAnsi="Times New Roman" w:cs="Times New Roman"/>
          <w:sz w:val="24"/>
          <w:szCs w:val="24"/>
        </w:rPr>
        <w:t xml:space="preserve"> </w:t>
      </w:r>
      <w:r w:rsidRPr="00DD235C">
        <w:rPr>
          <w:rFonts w:ascii="Times New Roman" w:hAnsi="Times New Roman" w:cs="Times New Roman"/>
          <w:sz w:val="24"/>
          <w:szCs w:val="24"/>
        </w:rPr>
        <w:t>la función y</w:t>
      </w:r>
      <w:r w:rsidR="008D13AB" w:rsidRPr="00DD235C">
        <w:rPr>
          <w:rFonts w:ascii="Times New Roman" w:hAnsi="Times New Roman" w:cs="Times New Roman"/>
          <w:sz w:val="24"/>
          <w:szCs w:val="24"/>
        </w:rPr>
        <w:t xml:space="preserve"> el rol que debe cumplir. En términos generales,</w:t>
      </w:r>
      <w:r w:rsidR="000A4927" w:rsidRPr="00DD235C">
        <w:rPr>
          <w:rFonts w:ascii="Times New Roman" w:hAnsi="Times New Roman" w:cs="Times New Roman"/>
          <w:sz w:val="24"/>
          <w:szCs w:val="24"/>
        </w:rPr>
        <w:t xml:space="preserve"> el representante de una compañía es la persona que se hace cargo de la gestión de negocios de ot</w:t>
      </w:r>
      <w:r w:rsidR="008D13AB" w:rsidRPr="00DD235C">
        <w:rPr>
          <w:rFonts w:ascii="Times New Roman" w:hAnsi="Times New Roman" w:cs="Times New Roman"/>
          <w:sz w:val="24"/>
          <w:szCs w:val="24"/>
        </w:rPr>
        <w:t>ra, por cuenta y riesgo de ésta. E</w:t>
      </w:r>
      <w:r w:rsidR="000A4927" w:rsidRPr="00DD235C">
        <w:rPr>
          <w:rFonts w:ascii="Times New Roman" w:hAnsi="Times New Roman" w:cs="Times New Roman"/>
          <w:sz w:val="24"/>
          <w:szCs w:val="24"/>
        </w:rPr>
        <w:t>sta representación puede ser legal, de quienes no pueden gobernarse por sí mismos y están reguladas por el Código Civil, pueden ser los directores, gerentes, administradores, capitanes de barco, y la de quienes ejercen funciones de dirección y administra</w:t>
      </w:r>
      <w:r w:rsidR="002F32A0" w:rsidRPr="00DD235C">
        <w:rPr>
          <w:rFonts w:ascii="Times New Roman" w:hAnsi="Times New Roman" w:cs="Times New Roman"/>
          <w:sz w:val="24"/>
          <w:szCs w:val="24"/>
        </w:rPr>
        <w:t>ción, segú</w:t>
      </w:r>
      <w:r w:rsidR="00454C53">
        <w:rPr>
          <w:rFonts w:ascii="Times New Roman" w:hAnsi="Times New Roman" w:cs="Times New Roman"/>
          <w:sz w:val="24"/>
          <w:szCs w:val="24"/>
        </w:rPr>
        <w:t>n el Código de Trabajo (Art.36).</w:t>
      </w:r>
      <w:r w:rsidR="00033A04">
        <w:rPr>
          <w:rFonts w:ascii="Times New Roman" w:hAnsi="Times New Roman" w:cs="Times New Roman"/>
          <w:sz w:val="24"/>
          <w:szCs w:val="24"/>
        </w:rPr>
        <w:t xml:space="preserve"> </w:t>
      </w:r>
      <w:r w:rsidR="008932B3">
        <w:rPr>
          <w:rFonts w:ascii="Times New Roman" w:hAnsi="Times New Roman" w:cs="Times New Roman"/>
          <w:sz w:val="24"/>
          <w:szCs w:val="24"/>
        </w:rPr>
        <w:t>A</w:t>
      </w:r>
      <w:r w:rsidR="002F32A0" w:rsidRPr="00DD235C">
        <w:rPr>
          <w:rFonts w:ascii="Times New Roman" w:hAnsi="Times New Roman" w:cs="Times New Roman"/>
          <w:sz w:val="24"/>
          <w:szCs w:val="24"/>
        </w:rPr>
        <w:t>sí mismo, tenemos la representación voluntaria o convencional</w:t>
      </w:r>
      <w:r w:rsidR="00033A04">
        <w:rPr>
          <w:rFonts w:ascii="Times New Roman" w:hAnsi="Times New Roman" w:cs="Times New Roman"/>
          <w:sz w:val="24"/>
          <w:szCs w:val="24"/>
        </w:rPr>
        <w:t xml:space="preserve"> como en el caso de los </w:t>
      </w:r>
      <w:r w:rsidR="002F32A0" w:rsidRPr="00DD235C">
        <w:rPr>
          <w:rFonts w:ascii="Times New Roman" w:hAnsi="Times New Roman" w:cs="Times New Roman"/>
          <w:sz w:val="24"/>
          <w:szCs w:val="24"/>
        </w:rPr>
        <w:t>apoderados</w:t>
      </w:r>
      <w:r w:rsidR="00033A04">
        <w:rPr>
          <w:rFonts w:ascii="Times New Roman" w:hAnsi="Times New Roman" w:cs="Times New Roman"/>
          <w:sz w:val="24"/>
          <w:szCs w:val="24"/>
        </w:rPr>
        <w:t xml:space="preserve"> o</w:t>
      </w:r>
      <w:r w:rsidR="002F32A0" w:rsidRPr="00DD235C">
        <w:rPr>
          <w:rFonts w:ascii="Times New Roman" w:hAnsi="Times New Roman" w:cs="Times New Roman"/>
          <w:sz w:val="24"/>
          <w:szCs w:val="24"/>
        </w:rPr>
        <w:t xml:space="preserve"> agentes oficiosos. </w:t>
      </w:r>
      <w:r w:rsidR="00920BFB" w:rsidRPr="00DD235C">
        <w:rPr>
          <w:rFonts w:ascii="Times New Roman" w:hAnsi="Times New Roman" w:cs="Times New Roman"/>
          <w:sz w:val="24"/>
          <w:szCs w:val="24"/>
        </w:rPr>
        <w:t>En general, estos son</w:t>
      </w:r>
      <w:r w:rsidR="00033A04">
        <w:rPr>
          <w:rFonts w:ascii="Times New Roman" w:hAnsi="Times New Roman" w:cs="Times New Roman"/>
          <w:sz w:val="24"/>
          <w:szCs w:val="24"/>
        </w:rPr>
        <w:t xml:space="preserve"> a</w:t>
      </w:r>
      <w:r w:rsidR="00920BFB" w:rsidRPr="00DD235C">
        <w:rPr>
          <w:rFonts w:ascii="Times New Roman" w:hAnsi="Times New Roman" w:cs="Times New Roman"/>
          <w:sz w:val="24"/>
          <w:szCs w:val="24"/>
        </w:rPr>
        <w:t xml:space="preserve"> quienes se reconoce la cualidad de administradores ya que ostentan los poderes de mando, decisión y gestión sobre los medios de producció</w:t>
      </w:r>
      <w:r w:rsidR="007A6690" w:rsidRPr="00DD235C">
        <w:rPr>
          <w:rFonts w:ascii="Times New Roman" w:hAnsi="Times New Roman" w:cs="Times New Roman"/>
          <w:sz w:val="24"/>
          <w:szCs w:val="24"/>
        </w:rPr>
        <w:t>n</w:t>
      </w:r>
      <w:r w:rsidR="00033A04">
        <w:rPr>
          <w:rFonts w:ascii="Times New Roman" w:hAnsi="Times New Roman" w:cs="Times New Roman"/>
          <w:sz w:val="24"/>
          <w:szCs w:val="24"/>
        </w:rPr>
        <w:t>,</w:t>
      </w:r>
      <w:r w:rsidR="007A6690" w:rsidRPr="00DD235C">
        <w:rPr>
          <w:rFonts w:ascii="Times New Roman" w:hAnsi="Times New Roman" w:cs="Times New Roman"/>
          <w:sz w:val="24"/>
          <w:szCs w:val="24"/>
        </w:rPr>
        <w:t xml:space="preserve"> materiales y humanos</w:t>
      </w:r>
      <w:r w:rsidR="00033A04">
        <w:rPr>
          <w:rFonts w:ascii="Times New Roman" w:hAnsi="Times New Roman" w:cs="Times New Roman"/>
          <w:sz w:val="24"/>
          <w:szCs w:val="24"/>
        </w:rPr>
        <w:t>,</w:t>
      </w:r>
      <w:r w:rsidR="007A6690" w:rsidRPr="00DD235C">
        <w:rPr>
          <w:rFonts w:ascii="Times New Roman" w:hAnsi="Times New Roman" w:cs="Times New Roman"/>
          <w:sz w:val="24"/>
          <w:szCs w:val="24"/>
        </w:rPr>
        <w:t xml:space="preserve"> que inte</w:t>
      </w:r>
      <w:r w:rsidR="00920BFB" w:rsidRPr="00DD235C">
        <w:rPr>
          <w:rFonts w:ascii="Times New Roman" w:hAnsi="Times New Roman" w:cs="Times New Roman"/>
          <w:sz w:val="24"/>
          <w:szCs w:val="24"/>
        </w:rPr>
        <w:t>gran una compañía, sin que sea necesario que esos poderes se</w:t>
      </w:r>
      <w:r w:rsidR="004D5C59" w:rsidRPr="00DD235C">
        <w:rPr>
          <w:rFonts w:ascii="Times New Roman" w:hAnsi="Times New Roman" w:cs="Times New Roman"/>
          <w:sz w:val="24"/>
          <w:szCs w:val="24"/>
        </w:rPr>
        <w:t xml:space="preserve"> basen en un derecho de dominio, pudien</w:t>
      </w:r>
      <w:r w:rsidR="00033A04">
        <w:rPr>
          <w:rFonts w:ascii="Times New Roman" w:hAnsi="Times New Roman" w:cs="Times New Roman"/>
          <w:sz w:val="24"/>
          <w:szCs w:val="24"/>
        </w:rPr>
        <w:t>do ser é</w:t>
      </w:r>
      <w:r w:rsidR="008D13AB" w:rsidRPr="00DD235C">
        <w:rPr>
          <w:rFonts w:ascii="Times New Roman" w:hAnsi="Times New Roman" w:cs="Times New Roman"/>
          <w:sz w:val="24"/>
          <w:szCs w:val="24"/>
        </w:rPr>
        <w:t>st</w:t>
      </w:r>
      <w:r w:rsidR="00033A04">
        <w:rPr>
          <w:rFonts w:ascii="Times New Roman" w:hAnsi="Times New Roman" w:cs="Times New Roman"/>
          <w:sz w:val="24"/>
          <w:szCs w:val="24"/>
        </w:rPr>
        <w:t>o</w:t>
      </w:r>
      <w:r w:rsidR="008D13AB" w:rsidRPr="00DD235C">
        <w:rPr>
          <w:rFonts w:ascii="Times New Roman" w:hAnsi="Times New Roman" w:cs="Times New Roman"/>
          <w:sz w:val="24"/>
          <w:szCs w:val="24"/>
        </w:rPr>
        <w:t>s todas las personas</w:t>
      </w:r>
      <w:r w:rsidR="004D5C59" w:rsidRPr="00DD235C">
        <w:rPr>
          <w:rFonts w:ascii="Times New Roman" w:hAnsi="Times New Roman" w:cs="Times New Roman"/>
          <w:sz w:val="24"/>
          <w:szCs w:val="24"/>
        </w:rPr>
        <w:t xml:space="preserve"> físicas o jurídicas</w:t>
      </w:r>
      <w:r w:rsidR="009B7FCC" w:rsidRPr="00DD235C">
        <w:rPr>
          <w:rFonts w:ascii="Times New Roman" w:hAnsi="Times New Roman" w:cs="Times New Roman"/>
          <w:sz w:val="24"/>
          <w:szCs w:val="24"/>
        </w:rPr>
        <w:t>.</w:t>
      </w:r>
    </w:p>
    <w:p w:rsidR="006418BD" w:rsidRPr="00DD235C" w:rsidRDefault="006418BD" w:rsidP="006602D0">
      <w:pPr>
        <w:spacing w:line="360" w:lineRule="auto"/>
        <w:jc w:val="both"/>
        <w:rPr>
          <w:rFonts w:ascii="Times New Roman" w:hAnsi="Times New Roman" w:cs="Times New Roman"/>
          <w:i/>
          <w:sz w:val="24"/>
          <w:szCs w:val="24"/>
        </w:rPr>
      </w:pPr>
      <w:r w:rsidRPr="00DD235C">
        <w:rPr>
          <w:rFonts w:ascii="Times New Roman" w:hAnsi="Times New Roman" w:cs="Times New Roman"/>
          <w:sz w:val="24"/>
          <w:szCs w:val="24"/>
        </w:rPr>
        <w:t xml:space="preserve">Para la doctora Graciela </w:t>
      </w:r>
      <w:proofErr w:type="spellStart"/>
      <w:r w:rsidRPr="00DD235C">
        <w:rPr>
          <w:rFonts w:ascii="Times New Roman" w:hAnsi="Times New Roman" w:cs="Times New Roman"/>
          <w:sz w:val="24"/>
          <w:szCs w:val="24"/>
        </w:rPr>
        <w:t>Mones</w:t>
      </w:r>
      <w:r w:rsidR="00033A04">
        <w:rPr>
          <w:rFonts w:ascii="Times New Roman" w:hAnsi="Times New Roman" w:cs="Times New Roman"/>
          <w:sz w:val="24"/>
          <w:szCs w:val="24"/>
        </w:rPr>
        <w:t>teroloLencioni</w:t>
      </w:r>
      <w:proofErr w:type="spellEnd"/>
      <w:r w:rsidR="00033A04">
        <w:rPr>
          <w:rFonts w:ascii="Times New Roman" w:hAnsi="Times New Roman" w:cs="Times New Roman"/>
          <w:sz w:val="24"/>
          <w:szCs w:val="24"/>
        </w:rPr>
        <w:t>:</w:t>
      </w:r>
      <w:r w:rsidRPr="00DD235C">
        <w:rPr>
          <w:rFonts w:ascii="Times New Roman" w:hAnsi="Times New Roman" w:cs="Times New Roman"/>
          <w:sz w:val="24"/>
          <w:szCs w:val="24"/>
        </w:rPr>
        <w:t xml:space="preserve"> </w:t>
      </w:r>
      <w:r w:rsidRPr="00DD235C">
        <w:rPr>
          <w:rFonts w:ascii="Times New Roman" w:hAnsi="Times New Roman" w:cs="Times New Roman"/>
          <w:i/>
          <w:sz w:val="24"/>
          <w:szCs w:val="24"/>
        </w:rPr>
        <w:t xml:space="preserve">“el artículo 36 del Código de Trabajo incorpora una nueva forma de representación legal y a quienes la ostentan les asigna responsabilidades solidarias a favor de los trabajadores, sin necesidad de que tengan poder escrito ni suficiente para ello”.(Pág. 110). </w:t>
      </w:r>
    </w:p>
    <w:p w:rsidR="009B7FCC" w:rsidRPr="00DD235C" w:rsidRDefault="00454C53" w:rsidP="006602D0">
      <w:pPr>
        <w:spacing w:line="360" w:lineRule="auto"/>
        <w:jc w:val="both"/>
        <w:rPr>
          <w:rFonts w:ascii="Times New Roman" w:hAnsi="Times New Roman" w:cs="Times New Roman"/>
          <w:sz w:val="24"/>
          <w:szCs w:val="24"/>
        </w:rPr>
      </w:pPr>
      <w:r>
        <w:rPr>
          <w:rFonts w:ascii="Times New Roman" w:hAnsi="Times New Roman" w:cs="Times New Roman"/>
          <w:sz w:val="24"/>
          <w:szCs w:val="24"/>
        </w:rPr>
        <w:t>Dichas per</w:t>
      </w:r>
      <w:r w:rsidR="00033A04">
        <w:rPr>
          <w:rFonts w:ascii="Times New Roman" w:hAnsi="Times New Roman" w:cs="Times New Roman"/>
          <w:sz w:val="24"/>
          <w:szCs w:val="24"/>
        </w:rPr>
        <w:t>sonas que ostentan estos cargos</w:t>
      </w:r>
      <w:r>
        <w:rPr>
          <w:rFonts w:ascii="Times New Roman" w:hAnsi="Times New Roman" w:cs="Times New Roman"/>
          <w:sz w:val="24"/>
          <w:szCs w:val="24"/>
        </w:rPr>
        <w:t xml:space="preserve"> están encargados de </w:t>
      </w:r>
      <w:r w:rsidR="00033A04">
        <w:rPr>
          <w:rFonts w:ascii="Times New Roman" w:hAnsi="Times New Roman" w:cs="Times New Roman"/>
          <w:sz w:val="24"/>
          <w:szCs w:val="24"/>
        </w:rPr>
        <w:t>l</w:t>
      </w:r>
      <w:r w:rsidR="009E4ED2" w:rsidRPr="00DD235C">
        <w:rPr>
          <w:rFonts w:ascii="Times New Roman" w:hAnsi="Times New Roman" w:cs="Times New Roman"/>
          <w:sz w:val="24"/>
          <w:szCs w:val="24"/>
        </w:rPr>
        <w:t>as compañías ecuatorianas</w:t>
      </w:r>
      <w:r>
        <w:rPr>
          <w:rFonts w:ascii="Times New Roman" w:hAnsi="Times New Roman" w:cs="Times New Roman"/>
          <w:sz w:val="24"/>
          <w:szCs w:val="24"/>
        </w:rPr>
        <w:t>, éstas</w:t>
      </w:r>
      <w:r w:rsidR="008D13AB" w:rsidRPr="00DD235C">
        <w:rPr>
          <w:rFonts w:ascii="Times New Roman" w:hAnsi="Times New Roman" w:cs="Times New Roman"/>
          <w:sz w:val="24"/>
          <w:szCs w:val="24"/>
        </w:rPr>
        <w:t xml:space="preserve"> son calificadas por nuestra legislación</w:t>
      </w:r>
      <w:r w:rsidR="009B7FCC" w:rsidRPr="00DD235C">
        <w:rPr>
          <w:rFonts w:ascii="Times New Roman" w:hAnsi="Times New Roman" w:cs="Times New Roman"/>
          <w:sz w:val="24"/>
          <w:szCs w:val="24"/>
        </w:rPr>
        <w:t xml:space="preserve"> como relativamente incapaces, </w:t>
      </w:r>
      <w:r w:rsidR="006F141D" w:rsidRPr="00DD235C">
        <w:rPr>
          <w:rFonts w:ascii="Times New Roman" w:hAnsi="Times New Roman" w:cs="Times New Roman"/>
          <w:sz w:val="24"/>
          <w:szCs w:val="24"/>
        </w:rPr>
        <w:t xml:space="preserve">ya que </w:t>
      </w:r>
      <w:r w:rsidR="009B7FCC" w:rsidRPr="00DD235C">
        <w:rPr>
          <w:rFonts w:ascii="Times New Roman" w:hAnsi="Times New Roman" w:cs="Times New Roman"/>
          <w:sz w:val="24"/>
          <w:szCs w:val="24"/>
        </w:rPr>
        <w:t xml:space="preserve">necesitan para actuar y obligarse válidamente de personas capaces que obren a su nombre. Por esta razón toda compañía necesita de un </w:t>
      </w:r>
      <w:r w:rsidR="008932B3">
        <w:rPr>
          <w:rFonts w:ascii="Times New Roman" w:hAnsi="Times New Roman" w:cs="Times New Roman"/>
          <w:sz w:val="24"/>
          <w:szCs w:val="24"/>
        </w:rPr>
        <w:t>administrador para que ésta</w:t>
      </w:r>
      <w:r w:rsidR="009E4ED2" w:rsidRPr="00DD235C">
        <w:rPr>
          <w:rFonts w:ascii="Times New Roman" w:hAnsi="Times New Roman" w:cs="Times New Roman"/>
          <w:sz w:val="24"/>
          <w:szCs w:val="24"/>
        </w:rPr>
        <w:t xml:space="preserve"> sea quién se encargue de</w:t>
      </w:r>
      <w:r w:rsidR="009B7FCC" w:rsidRPr="00DD235C">
        <w:rPr>
          <w:rFonts w:ascii="Times New Roman" w:hAnsi="Times New Roman" w:cs="Times New Roman"/>
          <w:sz w:val="24"/>
          <w:szCs w:val="24"/>
        </w:rPr>
        <w:t xml:space="preserve"> la dirección y gestión de los negocios sociales, ya que </w:t>
      </w:r>
      <w:r w:rsidR="009B7FCC" w:rsidRPr="00DD235C">
        <w:rPr>
          <w:rFonts w:ascii="Times New Roman" w:hAnsi="Times New Roman" w:cs="Times New Roman"/>
          <w:sz w:val="24"/>
          <w:szCs w:val="24"/>
        </w:rPr>
        <w:lastRenderedPageBreak/>
        <w:t>por med</w:t>
      </w:r>
      <w:r w:rsidR="008932B3">
        <w:rPr>
          <w:rFonts w:ascii="Times New Roman" w:hAnsi="Times New Roman" w:cs="Times New Roman"/>
          <w:sz w:val="24"/>
          <w:szCs w:val="24"/>
        </w:rPr>
        <w:t xml:space="preserve">io de </w:t>
      </w:r>
      <w:r w:rsidR="00033A04">
        <w:rPr>
          <w:rFonts w:ascii="Times New Roman" w:hAnsi="Times New Roman" w:cs="Times New Roman"/>
          <w:sz w:val="24"/>
          <w:szCs w:val="24"/>
        </w:rPr>
        <w:t>é</w:t>
      </w:r>
      <w:r w:rsidR="008932B3">
        <w:rPr>
          <w:rFonts w:ascii="Times New Roman" w:hAnsi="Times New Roman" w:cs="Times New Roman"/>
          <w:sz w:val="24"/>
          <w:szCs w:val="24"/>
        </w:rPr>
        <w:t>sta</w:t>
      </w:r>
      <w:r w:rsidR="009B7FCC" w:rsidRPr="00DD235C">
        <w:rPr>
          <w:rFonts w:ascii="Times New Roman" w:hAnsi="Times New Roman" w:cs="Times New Roman"/>
          <w:sz w:val="24"/>
          <w:szCs w:val="24"/>
        </w:rPr>
        <w:t>, t</w:t>
      </w:r>
      <w:r w:rsidR="009E4ED2" w:rsidRPr="00DD235C">
        <w:rPr>
          <w:rFonts w:ascii="Times New Roman" w:hAnsi="Times New Roman" w:cs="Times New Roman"/>
          <w:sz w:val="24"/>
          <w:szCs w:val="24"/>
        </w:rPr>
        <w:t>oda sociedad</w:t>
      </w:r>
      <w:r w:rsidR="009B7FCC" w:rsidRPr="00DD235C">
        <w:rPr>
          <w:rFonts w:ascii="Times New Roman" w:hAnsi="Times New Roman" w:cs="Times New Roman"/>
          <w:sz w:val="24"/>
          <w:szCs w:val="24"/>
        </w:rPr>
        <w:t xml:space="preserve"> toma vida, tiene la capacid</w:t>
      </w:r>
      <w:r w:rsidR="007A6690" w:rsidRPr="00DD235C">
        <w:rPr>
          <w:rFonts w:ascii="Times New Roman" w:hAnsi="Times New Roman" w:cs="Times New Roman"/>
          <w:sz w:val="24"/>
          <w:szCs w:val="24"/>
        </w:rPr>
        <w:t>ad de relacionarse con terceros</w:t>
      </w:r>
      <w:r w:rsidR="009E4ED2" w:rsidRPr="00DD235C">
        <w:rPr>
          <w:rFonts w:ascii="Times New Roman" w:hAnsi="Times New Roman" w:cs="Times New Roman"/>
          <w:sz w:val="24"/>
          <w:szCs w:val="24"/>
        </w:rPr>
        <w:t xml:space="preserve"> y</w:t>
      </w:r>
      <w:r w:rsidR="009B7FCC" w:rsidRPr="00DD235C">
        <w:rPr>
          <w:rFonts w:ascii="Times New Roman" w:hAnsi="Times New Roman" w:cs="Times New Roman"/>
          <w:sz w:val="24"/>
          <w:szCs w:val="24"/>
        </w:rPr>
        <w:t xml:space="preserve"> le permite crecer y cumplir con el objeto con el cual fueron constituidas. </w:t>
      </w:r>
    </w:p>
    <w:p w:rsidR="00EB11B7" w:rsidRPr="00DD235C" w:rsidRDefault="009E4ED2"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Los administradores</w:t>
      </w:r>
      <w:r w:rsidR="009B7FCC" w:rsidRPr="00DD235C">
        <w:rPr>
          <w:rFonts w:ascii="Times New Roman" w:hAnsi="Times New Roman" w:cs="Times New Roman"/>
          <w:sz w:val="24"/>
          <w:szCs w:val="24"/>
        </w:rPr>
        <w:t xml:space="preserve"> no solamente administran y guían a una compañía, se les otorga </w:t>
      </w:r>
      <w:r w:rsidRPr="00DD235C">
        <w:rPr>
          <w:rFonts w:ascii="Times New Roman" w:hAnsi="Times New Roman" w:cs="Times New Roman"/>
          <w:sz w:val="24"/>
          <w:szCs w:val="24"/>
        </w:rPr>
        <w:t xml:space="preserve">el </w:t>
      </w:r>
      <w:r w:rsidR="009B7FCC" w:rsidRPr="00DD235C">
        <w:rPr>
          <w:rFonts w:ascii="Times New Roman" w:hAnsi="Times New Roman" w:cs="Times New Roman"/>
          <w:sz w:val="24"/>
          <w:szCs w:val="24"/>
        </w:rPr>
        <w:t>poder necesario para orientar las políticas societarias,</w:t>
      </w:r>
      <w:r w:rsidRPr="00DD235C">
        <w:rPr>
          <w:rFonts w:ascii="Times New Roman" w:hAnsi="Times New Roman" w:cs="Times New Roman"/>
          <w:sz w:val="24"/>
          <w:szCs w:val="24"/>
        </w:rPr>
        <w:t xml:space="preserve"> no únicamente con el interés de </w:t>
      </w:r>
      <w:r w:rsidR="009B7FCC" w:rsidRPr="00DD235C">
        <w:rPr>
          <w:rFonts w:ascii="Times New Roman" w:hAnsi="Times New Roman" w:cs="Times New Roman"/>
          <w:sz w:val="24"/>
          <w:szCs w:val="24"/>
        </w:rPr>
        <w:t>fin monetario y lucrativo</w:t>
      </w:r>
      <w:r w:rsidR="007A6690" w:rsidRPr="00DD235C">
        <w:rPr>
          <w:rFonts w:ascii="Times New Roman" w:hAnsi="Times New Roman" w:cs="Times New Roman"/>
          <w:sz w:val="24"/>
          <w:szCs w:val="24"/>
        </w:rPr>
        <w:t xml:space="preserve"> hacia los dueños de las compañí</w:t>
      </w:r>
      <w:r w:rsidR="009B7FCC" w:rsidRPr="00DD235C">
        <w:rPr>
          <w:rFonts w:ascii="Times New Roman" w:hAnsi="Times New Roman" w:cs="Times New Roman"/>
          <w:sz w:val="24"/>
          <w:szCs w:val="24"/>
        </w:rPr>
        <w:t>as, sino también</w:t>
      </w:r>
      <w:r w:rsidR="00EB11B7" w:rsidRPr="00DD235C">
        <w:rPr>
          <w:rFonts w:ascii="Times New Roman" w:hAnsi="Times New Roman" w:cs="Times New Roman"/>
          <w:sz w:val="24"/>
          <w:szCs w:val="24"/>
        </w:rPr>
        <w:t xml:space="preserve"> con objetivos de interés social y de su entorno. </w:t>
      </w:r>
    </w:p>
    <w:p w:rsidR="009B7FCC" w:rsidRPr="00DD235C" w:rsidRDefault="009E4ED2"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Nuestra legislación </w:t>
      </w:r>
      <w:r w:rsidR="00621F38" w:rsidRPr="00DD235C">
        <w:rPr>
          <w:rFonts w:ascii="Times New Roman" w:hAnsi="Times New Roman" w:cs="Times New Roman"/>
          <w:sz w:val="24"/>
          <w:szCs w:val="24"/>
        </w:rPr>
        <w:t xml:space="preserve">regula </w:t>
      </w:r>
      <w:r w:rsidR="00A64938" w:rsidRPr="00DD235C">
        <w:rPr>
          <w:rFonts w:ascii="Times New Roman" w:hAnsi="Times New Roman" w:cs="Times New Roman"/>
          <w:sz w:val="24"/>
          <w:szCs w:val="24"/>
        </w:rPr>
        <w:t>a los administradores en varios cuerpos legales en lo</w:t>
      </w:r>
      <w:r w:rsidR="00621F38" w:rsidRPr="00DD235C">
        <w:rPr>
          <w:rFonts w:ascii="Times New Roman" w:hAnsi="Times New Roman" w:cs="Times New Roman"/>
          <w:sz w:val="24"/>
          <w:szCs w:val="24"/>
        </w:rPr>
        <w:t>s cuales se norma el debido proceder de és</w:t>
      </w:r>
      <w:r w:rsidR="00680029" w:rsidRPr="00DD235C">
        <w:rPr>
          <w:rFonts w:ascii="Times New Roman" w:hAnsi="Times New Roman" w:cs="Times New Roman"/>
          <w:sz w:val="24"/>
          <w:szCs w:val="24"/>
        </w:rPr>
        <w:t>tos y sus respectivas sanciones. D</w:t>
      </w:r>
      <w:r w:rsidR="00621F38" w:rsidRPr="00DD235C">
        <w:rPr>
          <w:rFonts w:ascii="Times New Roman" w:hAnsi="Times New Roman" w:cs="Times New Roman"/>
          <w:sz w:val="24"/>
          <w:szCs w:val="24"/>
        </w:rPr>
        <w:t>entro del tema de nuestro interés, los administradores en su gran mayoría están regulados por</w:t>
      </w:r>
      <w:r w:rsidR="006F1DB2">
        <w:rPr>
          <w:rFonts w:ascii="Times New Roman" w:hAnsi="Times New Roman" w:cs="Times New Roman"/>
          <w:sz w:val="24"/>
          <w:szCs w:val="24"/>
        </w:rPr>
        <w:t xml:space="preserve"> varias normas legales, entre ellas</w:t>
      </w:r>
      <w:r w:rsidR="00621F38" w:rsidRPr="00DD235C">
        <w:rPr>
          <w:rFonts w:ascii="Times New Roman" w:hAnsi="Times New Roman" w:cs="Times New Roman"/>
          <w:sz w:val="24"/>
          <w:szCs w:val="24"/>
        </w:rPr>
        <w:t xml:space="preserve"> la Ley de Compañías,</w:t>
      </w:r>
      <w:r w:rsidR="007A0B5D">
        <w:rPr>
          <w:rFonts w:ascii="Times New Roman" w:hAnsi="Times New Roman" w:cs="Times New Roman"/>
          <w:sz w:val="24"/>
          <w:szCs w:val="24"/>
        </w:rPr>
        <w:t xml:space="preserve"> Código Laboral, Mandato Constituyente</w:t>
      </w:r>
      <w:r w:rsidR="006F1DB2">
        <w:rPr>
          <w:rFonts w:ascii="Times New Roman" w:hAnsi="Times New Roman" w:cs="Times New Roman"/>
          <w:sz w:val="24"/>
          <w:szCs w:val="24"/>
        </w:rPr>
        <w:t xml:space="preserve"> 8</w:t>
      </w:r>
      <w:r w:rsidR="00E00D1E">
        <w:rPr>
          <w:rFonts w:ascii="Times New Roman" w:hAnsi="Times New Roman" w:cs="Times New Roman"/>
          <w:sz w:val="24"/>
          <w:szCs w:val="24"/>
        </w:rPr>
        <w:t>,</w:t>
      </w:r>
      <w:r w:rsidR="006F1DB2">
        <w:rPr>
          <w:rFonts w:ascii="Times New Roman" w:hAnsi="Times New Roman" w:cs="Times New Roman"/>
          <w:sz w:val="24"/>
          <w:szCs w:val="24"/>
        </w:rPr>
        <w:t xml:space="preserve"> entre otras,</w:t>
      </w:r>
      <w:r w:rsidR="00621F38" w:rsidRPr="00DD235C">
        <w:rPr>
          <w:rFonts w:ascii="Times New Roman" w:hAnsi="Times New Roman" w:cs="Times New Roman"/>
          <w:sz w:val="24"/>
          <w:szCs w:val="24"/>
        </w:rPr>
        <w:t xml:space="preserve"> ya que esta</w:t>
      </w:r>
      <w:r w:rsidR="006F1DB2">
        <w:rPr>
          <w:rFonts w:ascii="Times New Roman" w:hAnsi="Times New Roman" w:cs="Times New Roman"/>
          <w:sz w:val="24"/>
          <w:szCs w:val="24"/>
        </w:rPr>
        <w:t>s</w:t>
      </w:r>
      <w:r w:rsidR="008932B3">
        <w:rPr>
          <w:rFonts w:ascii="Times New Roman" w:hAnsi="Times New Roman" w:cs="Times New Roman"/>
          <w:sz w:val="24"/>
          <w:szCs w:val="24"/>
        </w:rPr>
        <w:t xml:space="preserve"> ley</w:t>
      </w:r>
      <w:r w:rsidR="006F1DB2">
        <w:rPr>
          <w:rFonts w:ascii="Times New Roman" w:hAnsi="Times New Roman" w:cs="Times New Roman"/>
          <w:sz w:val="24"/>
          <w:szCs w:val="24"/>
        </w:rPr>
        <w:t>es</w:t>
      </w:r>
      <w:r w:rsidR="00621F38" w:rsidRPr="00DD235C">
        <w:rPr>
          <w:rFonts w:ascii="Times New Roman" w:hAnsi="Times New Roman" w:cs="Times New Roman"/>
          <w:sz w:val="24"/>
          <w:szCs w:val="24"/>
        </w:rPr>
        <w:t xml:space="preserve"> es</w:t>
      </w:r>
      <w:r w:rsidR="006F1DB2">
        <w:rPr>
          <w:rFonts w:ascii="Times New Roman" w:hAnsi="Times New Roman" w:cs="Times New Roman"/>
          <w:sz w:val="24"/>
          <w:szCs w:val="24"/>
        </w:rPr>
        <w:t>tán</w:t>
      </w:r>
      <w:r w:rsidR="00621F38" w:rsidRPr="00DD235C">
        <w:rPr>
          <w:rFonts w:ascii="Times New Roman" w:hAnsi="Times New Roman" w:cs="Times New Roman"/>
          <w:sz w:val="24"/>
          <w:szCs w:val="24"/>
        </w:rPr>
        <w:t xml:space="preserve"> encargada</w:t>
      </w:r>
      <w:r w:rsidR="006F1DB2">
        <w:rPr>
          <w:rFonts w:ascii="Times New Roman" w:hAnsi="Times New Roman" w:cs="Times New Roman"/>
          <w:sz w:val="24"/>
          <w:szCs w:val="24"/>
        </w:rPr>
        <w:t>s</w:t>
      </w:r>
      <w:r w:rsidR="00621F38" w:rsidRPr="00DD235C">
        <w:rPr>
          <w:rFonts w:ascii="Times New Roman" w:hAnsi="Times New Roman" w:cs="Times New Roman"/>
          <w:sz w:val="24"/>
          <w:szCs w:val="24"/>
        </w:rPr>
        <w:t xml:space="preserve"> de normar y estructurar a las distintas compañías que existen en nuestro país,</w:t>
      </w:r>
      <w:r w:rsidR="00E00D1E">
        <w:rPr>
          <w:rFonts w:ascii="Times New Roman" w:hAnsi="Times New Roman" w:cs="Times New Roman"/>
          <w:sz w:val="24"/>
          <w:szCs w:val="24"/>
        </w:rPr>
        <w:t xml:space="preserve"> todas éstas bajo el régimen de estatutos sociales</w:t>
      </w:r>
      <w:r w:rsidR="00621F38" w:rsidRPr="00DD235C">
        <w:rPr>
          <w:rFonts w:ascii="Times New Roman" w:hAnsi="Times New Roman" w:cs="Times New Roman"/>
          <w:sz w:val="24"/>
          <w:szCs w:val="24"/>
        </w:rPr>
        <w:t xml:space="preserve"> de estas compañías están reguladas no solo por la</w:t>
      </w:r>
      <w:r w:rsidR="006F1DB2">
        <w:rPr>
          <w:rFonts w:ascii="Times New Roman" w:hAnsi="Times New Roman" w:cs="Times New Roman"/>
          <w:sz w:val="24"/>
          <w:szCs w:val="24"/>
        </w:rPr>
        <w:t>s</w:t>
      </w:r>
      <w:r w:rsidR="00022BA1">
        <w:rPr>
          <w:rFonts w:ascii="Times New Roman" w:hAnsi="Times New Roman" w:cs="Times New Roman"/>
          <w:sz w:val="24"/>
          <w:szCs w:val="24"/>
        </w:rPr>
        <w:t xml:space="preserve"> </w:t>
      </w:r>
      <w:r w:rsidR="00A64938" w:rsidRPr="00DD235C">
        <w:rPr>
          <w:rFonts w:ascii="Times New Roman" w:hAnsi="Times New Roman" w:cs="Times New Roman"/>
          <w:sz w:val="24"/>
          <w:szCs w:val="24"/>
        </w:rPr>
        <w:t>ley</w:t>
      </w:r>
      <w:r w:rsidR="006F1DB2">
        <w:rPr>
          <w:rFonts w:ascii="Times New Roman" w:hAnsi="Times New Roman" w:cs="Times New Roman"/>
          <w:sz w:val="24"/>
          <w:szCs w:val="24"/>
        </w:rPr>
        <w:t>es</w:t>
      </w:r>
      <w:r w:rsidR="00A64938" w:rsidRPr="00DD235C">
        <w:rPr>
          <w:rFonts w:ascii="Times New Roman" w:hAnsi="Times New Roman" w:cs="Times New Roman"/>
          <w:sz w:val="24"/>
          <w:szCs w:val="24"/>
        </w:rPr>
        <w:t xml:space="preserve"> anteriormente citada</w:t>
      </w:r>
      <w:r w:rsidR="006F1DB2">
        <w:rPr>
          <w:rFonts w:ascii="Times New Roman" w:hAnsi="Times New Roman" w:cs="Times New Roman"/>
          <w:sz w:val="24"/>
          <w:szCs w:val="24"/>
        </w:rPr>
        <w:t>s</w:t>
      </w:r>
      <w:r w:rsidR="00A64938" w:rsidRPr="00DD235C">
        <w:rPr>
          <w:rFonts w:ascii="Times New Roman" w:hAnsi="Times New Roman" w:cs="Times New Roman"/>
          <w:sz w:val="24"/>
          <w:szCs w:val="24"/>
        </w:rPr>
        <w:t xml:space="preserve"> sino que están bajo el control y régimen de</w:t>
      </w:r>
      <w:r w:rsidR="00621F38" w:rsidRPr="00DD235C">
        <w:rPr>
          <w:rFonts w:ascii="Times New Roman" w:hAnsi="Times New Roman" w:cs="Times New Roman"/>
          <w:sz w:val="24"/>
          <w:szCs w:val="24"/>
        </w:rPr>
        <w:t xml:space="preserve"> los estatutos sociales</w:t>
      </w:r>
      <w:r w:rsidR="00A64938" w:rsidRPr="00DD235C">
        <w:rPr>
          <w:rFonts w:ascii="Times New Roman" w:hAnsi="Times New Roman" w:cs="Times New Roman"/>
          <w:sz w:val="24"/>
          <w:szCs w:val="24"/>
        </w:rPr>
        <w:t>.</w:t>
      </w:r>
      <w:r w:rsidR="006F1DB2">
        <w:rPr>
          <w:rFonts w:ascii="Times New Roman" w:hAnsi="Times New Roman" w:cs="Times New Roman"/>
          <w:sz w:val="24"/>
          <w:szCs w:val="24"/>
        </w:rPr>
        <w:t xml:space="preserve"> Estos estatutos están norma</w:t>
      </w:r>
      <w:r w:rsidR="00E00D1E">
        <w:rPr>
          <w:rFonts w:ascii="Times New Roman" w:hAnsi="Times New Roman" w:cs="Times New Roman"/>
          <w:sz w:val="24"/>
          <w:szCs w:val="24"/>
        </w:rPr>
        <w:t>dos por la Ley de C</w:t>
      </w:r>
      <w:r w:rsidR="006F1DB2">
        <w:rPr>
          <w:rFonts w:ascii="Times New Roman" w:hAnsi="Times New Roman" w:cs="Times New Roman"/>
          <w:sz w:val="24"/>
          <w:szCs w:val="24"/>
        </w:rPr>
        <w:t>ompañías,</w:t>
      </w:r>
      <w:r w:rsidR="00A64938" w:rsidRPr="00DD235C">
        <w:rPr>
          <w:rFonts w:ascii="Times New Roman" w:hAnsi="Times New Roman" w:cs="Times New Roman"/>
          <w:sz w:val="24"/>
          <w:szCs w:val="24"/>
        </w:rPr>
        <w:t xml:space="preserve"> esta misma</w:t>
      </w:r>
      <w:r w:rsidR="006F1DB2">
        <w:rPr>
          <w:rFonts w:ascii="Times New Roman" w:hAnsi="Times New Roman" w:cs="Times New Roman"/>
          <w:sz w:val="24"/>
          <w:szCs w:val="24"/>
        </w:rPr>
        <w:t xml:space="preserve"> ley</w:t>
      </w:r>
      <w:r w:rsidR="00680029" w:rsidRPr="00DD235C">
        <w:rPr>
          <w:rFonts w:ascii="Times New Roman" w:hAnsi="Times New Roman" w:cs="Times New Roman"/>
          <w:sz w:val="24"/>
          <w:szCs w:val="24"/>
        </w:rPr>
        <w:t xml:space="preserve"> hace referencia </w:t>
      </w:r>
      <w:r w:rsidR="00621F38" w:rsidRPr="00DD235C">
        <w:rPr>
          <w:rFonts w:ascii="Times New Roman" w:hAnsi="Times New Roman" w:cs="Times New Roman"/>
          <w:sz w:val="24"/>
          <w:szCs w:val="24"/>
        </w:rPr>
        <w:t>que</w:t>
      </w:r>
      <w:r w:rsidR="00680029" w:rsidRPr="00DD235C">
        <w:rPr>
          <w:rFonts w:ascii="Times New Roman" w:hAnsi="Times New Roman" w:cs="Times New Roman"/>
          <w:sz w:val="24"/>
          <w:szCs w:val="24"/>
        </w:rPr>
        <w:t>,</w:t>
      </w:r>
      <w:r w:rsidR="00621F38" w:rsidRPr="00DD235C">
        <w:rPr>
          <w:rFonts w:ascii="Times New Roman" w:hAnsi="Times New Roman" w:cs="Times New Roman"/>
          <w:sz w:val="24"/>
          <w:szCs w:val="24"/>
        </w:rPr>
        <w:t xml:space="preserve"> dentro de </w:t>
      </w:r>
      <w:r w:rsidR="00B61D8A" w:rsidRPr="00DD235C">
        <w:rPr>
          <w:rFonts w:ascii="Times New Roman" w:hAnsi="Times New Roman" w:cs="Times New Roman"/>
          <w:sz w:val="24"/>
          <w:szCs w:val="24"/>
        </w:rPr>
        <w:t>los estatutos sociales</w:t>
      </w:r>
      <w:r w:rsidR="00621F38" w:rsidRPr="00DD235C">
        <w:rPr>
          <w:rFonts w:ascii="Times New Roman" w:hAnsi="Times New Roman" w:cs="Times New Roman"/>
          <w:sz w:val="24"/>
          <w:szCs w:val="24"/>
        </w:rPr>
        <w:t xml:space="preserve"> se debe fijar la estructura administrativa de cada </w:t>
      </w:r>
      <w:r w:rsidR="00A64938" w:rsidRPr="00DD235C">
        <w:rPr>
          <w:rFonts w:ascii="Times New Roman" w:hAnsi="Times New Roman" w:cs="Times New Roman"/>
          <w:sz w:val="24"/>
          <w:szCs w:val="24"/>
        </w:rPr>
        <w:t>sociedad</w:t>
      </w:r>
      <w:r w:rsidR="00621F38" w:rsidRPr="00DD235C">
        <w:rPr>
          <w:rFonts w:ascii="Times New Roman" w:hAnsi="Times New Roman" w:cs="Times New Roman"/>
          <w:sz w:val="24"/>
          <w:szCs w:val="24"/>
        </w:rPr>
        <w:t xml:space="preserve">, ya sea que puedan tener representantes internos o externos, </w:t>
      </w:r>
      <w:r w:rsidR="00192814" w:rsidRPr="00DD235C">
        <w:rPr>
          <w:rFonts w:ascii="Times New Roman" w:hAnsi="Times New Roman" w:cs="Times New Roman"/>
          <w:sz w:val="24"/>
          <w:szCs w:val="24"/>
        </w:rPr>
        <w:t>ya que</w:t>
      </w:r>
      <w:r w:rsidR="00B61D8A" w:rsidRPr="00DD235C">
        <w:rPr>
          <w:rFonts w:ascii="Times New Roman" w:hAnsi="Times New Roman" w:cs="Times New Roman"/>
          <w:sz w:val="24"/>
          <w:szCs w:val="24"/>
        </w:rPr>
        <w:t xml:space="preserve"> los estatutos de cada compañía</w:t>
      </w:r>
      <w:r w:rsidR="00022BA1">
        <w:rPr>
          <w:rFonts w:ascii="Times New Roman" w:hAnsi="Times New Roman" w:cs="Times New Roman"/>
          <w:sz w:val="24"/>
          <w:szCs w:val="24"/>
        </w:rPr>
        <w:t xml:space="preserve"> </w:t>
      </w:r>
      <w:r w:rsidR="00192814" w:rsidRPr="00DD235C">
        <w:rPr>
          <w:rFonts w:ascii="Times New Roman" w:hAnsi="Times New Roman" w:cs="Times New Roman"/>
          <w:sz w:val="24"/>
          <w:szCs w:val="24"/>
        </w:rPr>
        <w:t>determina</w:t>
      </w:r>
      <w:r w:rsidR="008932B3">
        <w:rPr>
          <w:rFonts w:ascii="Times New Roman" w:hAnsi="Times New Roman" w:cs="Times New Roman"/>
          <w:sz w:val="24"/>
          <w:szCs w:val="24"/>
        </w:rPr>
        <w:t>n</w:t>
      </w:r>
      <w:r w:rsidR="00192814" w:rsidRPr="00DD235C">
        <w:rPr>
          <w:rFonts w:ascii="Times New Roman" w:hAnsi="Times New Roman" w:cs="Times New Roman"/>
          <w:sz w:val="24"/>
          <w:szCs w:val="24"/>
        </w:rPr>
        <w:t xml:space="preserve"> las facultades conc</w:t>
      </w:r>
      <w:r w:rsidR="00B61D8A" w:rsidRPr="00DD235C">
        <w:rPr>
          <w:rFonts w:ascii="Times New Roman" w:hAnsi="Times New Roman" w:cs="Times New Roman"/>
          <w:sz w:val="24"/>
          <w:szCs w:val="24"/>
        </w:rPr>
        <w:t>retas de los administradores. E</w:t>
      </w:r>
      <w:r w:rsidR="00192814" w:rsidRPr="00DD235C">
        <w:rPr>
          <w:rFonts w:ascii="Times New Roman" w:hAnsi="Times New Roman" w:cs="Times New Roman"/>
          <w:sz w:val="24"/>
          <w:szCs w:val="24"/>
        </w:rPr>
        <w:t>l jurista Miguel Andrade hace</w:t>
      </w:r>
      <w:r w:rsidR="008932B3">
        <w:rPr>
          <w:rFonts w:ascii="Times New Roman" w:hAnsi="Times New Roman" w:cs="Times New Roman"/>
          <w:sz w:val="24"/>
          <w:szCs w:val="24"/>
        </w:rPr>
        <w:t xml:space="preserve"> mención</w:t>
      </w:r>
      <w:r w:rsidR="00192814" w:rsidRPr="00DD235C">
        <w:rPr>
          <w:rFonts w:ascii="Times New Roman" w:hAnsi="Times New Roman" w:cs="Times New Roman"/>
          <w:sz w:val="24"/>
          <w:szCs w:val="24"/>
        </w:rPr>
        <w:t xml:space="preserve"> a que </w:t>
      </w:r>
      <w:r w:rsidR="00E00D1E">
        <w:rPr>
          <w:rFonts w:ascii="Times New Roman" w:hAnsi="Times New Roman" w:cs="Times New Roman"/>
          <w:sz w:val="24"/>
          <w:szCs w:val="24"/>
        </w:rPr>
        <w:t>é</w:t>
      </w:r>
      <w:r w:rsidR="00192814" w:rsidRPr="00DD235C">
        <w:rPr>
          <w:rFonts w:ascii="Times New Roman" w:hAnsi="Times New Roman" w:cs="Times New Roman"/>
          <w:sz w:val="24"/>
          <w:szCs w:val="24"/>
        </w:rPr>
        <w:t xml:space="preserve">stas pueden hacer referencia </w:t>
      </w:r>
      <w:r w:rsidR="00B61D8A" w:rsidRPr="00DD235C">
        <w:rPr>
          <w:rFonts w:ascii="Times New Roman" w:hAnsi="Times New Roman" w:cs="Times New Roman"/>
          <w:sz w:val="24"/>
          <w:szCs w:val="24"/>
        </w:rPr>
        <w:t xml:space="preserve">a que </w:t>
      </w:r>
      <w:r w:rsidR="00192814" w:rsidRPr="00DD235C">
        <w:rPr>
          <w:rFonts w:ascii="Times New Roman" w:hAnsi="Times New Roman" w:cs="Times New Roman"/>
          <w:sz w:val="24"/>
          <w:szCs w:val="24"/>
        </w:rPr>
        <w:t xml:space="preserve">los administradores asuman la gestión de los negocios sociales, quedando investidos de los poderes más amplios para dirigir y poder administrar las compañías, correspondiéndoles todas las facultades que no se hallen expresamente reservadas a la junta general. </w:t>
      </w:r>
    </w:p>
    <w:p w:rsidR="00192814" w:rsidRPr="00DD235C" w:rsidRDefault="00192814"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Ahora bien entendiendo esto podemos afirmar que los administradores están en pleno de</w:t>
      </w:r>
      <w:r w:rsidR="00A64938" w:rsidRPr="00DD235C">
        <w:rPr>
          <w:rFonts w:ascii="Times New Roman" w:hAnsi="Times New Roman" w:cs="Times New Roman"/>
          <w:sz w:val="24"/>
          <w:szCs w:val="24"/>
        </w:rPr>
        <w:t>ber y derecho de obligar a sus sociedades</w:t>
      </w:r>
      <w:r w:rsidRPr="00DD235C">
        <w:rPr>
          <w:rFonts w:ascii="Times New Roman" w:hAnsi="Times New Roman" w:cs="Times New Roman"/>
          <w:sz w:val="24"/>
          <w:szCs w:val="24"/>
        </w:rPr>
        <w:t xml:space="preserve">, en cualquier asunto que </w:t>
      </w:r>
      <w:r w:rsidR="007A6690" w:rsidRPr="00DD235C">
        <w:rPr>
          <w:rFonts w:ascii="Times New Roman" w:hAnsi="Times New Roman" w:cs="Times New Roman"/>
          <w:sz w:val="24"/>
          <w:szCs w:val="24"/>
        </w:rPr>
        <w:t>esté</w:t>
      </w:r>
      <w:r w:rsidRPr="00DD235C">
        <w:rPr>
          <w:rFonts w:ascii="Times New Roman" w:hAnsi="Times New Roman" w:cs="Times New Roman"/>
          <w:sz w:val="24"/>
          <w:szCs w:val="24"/>
        </w:rPr>
        <w:t xml:space="preserve"> relacionado con el objeto</w:t>
      </w:r>
      <w:r w:rsidR="00A64938" w:rsidRPr="00DD235C">
        <w:rPr>
          <w:rFonts w:ascii="Times New Roman" w:hAnsi="Times New Roman" w:cs="Times New Roman"/>
          <w:sz w:val="24"/>
          <w:szCs w:val="24"/>
        </w:rPr>
        <w:t xml:space="preserve"> social por el cu</w:t>
      </w:r>
      <w:r w:rsidR="00E00D1E">
        <w:rPr>
          <w:rFonts w:ascii="Times New Roman" w:hAnsi="Times New Roman" w:cs="Times New Roman"/>
          <w:sz w:val="24"/>
          <w:szCs w:val="24"/>
        </w:rPr>
        <w:t>a</w:t>
      </w:r>
      <w:r w:rsidR="00A64938" w:rsidRPr="00DD235C">
        <w:rPr>
          <w:rFonts w:ascii="Times New Roman" w:hAnsi="Times New Roman" w:cs="Times New Roman"/>
          <w:sz w:val="24"/>
          <w:szCs w:val="24"/>
        </w:rPr>
        <w:t>l fue constituida s</w:t>
      </w:r>
      <w:r w:rsidRPr="00DD235C">
        <w:rPr>
          <w:rFonts w:ascii="Times New Roman" w:hAnsi="Times New Roman" w:cs="Times New Roman"/>
          <w:sz w:val="24"/>
          <w:szCs w:val="24"/>
        </w:rPr>
        <w:t>in perjuicio de la acción de responsabilidad que la junta general pueda entablar en contra de aquellos administradores que, teniendo limita</w:t>
      </w:r>
      <w:r w:rsidR="00A64938" w:rsidRPr="00DD235C">
        <w:rPr>
          <w:rFonts w:ascii="Times New Roman" w:hAnsi="Times New Roman" w:cs="Times New Roman"/>
          <w:sz w:val="24"/>
          <w:szCs w:val="24"/>
        </w:rPr>
        <w:t>da</w:t>
      </w:r>
      <w:r w:rsidRPr="00DD235C">
        <w:rPr>
          <w:rFonts w:ascii="Times New Roman" w:hAnsi="Times New Roman" w:cs="Times New Roman"/>
          <w:sz w:val="24"/>
          <w:szCs w:val="24"/>
        </w:rPr>
        <w:t xml:space="preserve">s sus facultades se hubieren excedido en sus atribuciones. </w:t>
      </w:r>
    </w:p>
    <w:p w:rsidR="00D76909" w:rsidRPr="00DD235C" w:rsidRDefault="00D76909"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De igual manera, nues</w:t>
      </w:r>
      <w:r w:rsidR="00A64938" w:rsidRPr="00DD235C">
        <w:rPr>
          <w:rFonts w:ascii="Times New Roman" w:hAnsi="Times New Roman" w:cs="Times New Roman"/>
          <w:sz w:val="24"/>
          <w:szCs w:val="24"/>
        </w:rPr>
        <w:t>tra l</w:t>
      </w:r>
      <w:r w:rsidRPr="00DD235C">
        <w:rPr>
          <w:rFonts w:ascii="Times New Roman" w:hAnsi="Times New Roman" w:cs="Times New Roman"/>
          <w:sz w:val="24"/>
          <w:szCs w:val="24"/>
        </w:rPr>
        <w:t xml:space="preserve">egislación, tanto en sus </w:t>
      </w:r>
      <w:r w:rsidR="00A64938" w:rsidRPr="00DD235C">
        <w:rPr>
          <w:rFonts w:ascii="Times New Roman" w:hAnsi="Times New Roman" w:cs="Times New Roman"/>
          <w:sz w:val="24"/>
          <w:szCs w:val="24"/>
        </w:rPr>
        <w:t>leyes, códigos y jurisprudencia</w:t>
      </w:r>
      <w:r w:rsidRPr="00DD235C">
        <w:rPr>
          <w:rFonts w:ascii="Times New Roman" w:hAnsi="Times New Roman" w:cs="Times New Roman"/>
          <w:sz w:val="24"/>
          <w:szCs w:val="24"/>
        </w:rPr>
        <w:t xml:space="preserve"> hace referencia a la administración o representación de cualquier tipo de compañía, como un mandato que se le otorga a una persona natural</w:t>
      </w:r>
      <w:r w:rsidR="00E00D1E">
        <w:rPr>
          <w:rFonts w:ascii="Times New Roman" w:hAnsi="Times New Roman" w:cs="Times New Roman"/>
          <w:sz w:val="24"/>
          <w:szCs w:val="24"/>
        </w:rPr>
        <w:t xml:space="preserve"> o jurídica</w:t>
      </w:r>
      <w:r w:rsidRPr="00DD235C">
        <w:rPr>
          <w:rFonts w:ascii="Times New Roman" w:hAnsi="Times New Roman" w:cs="Times New Roman"/>
          <w:sz w:val="24"/>
          <w:szCs w:val="24"/>
        </w:rPr>
        <w:t xml:space="preserve"> para que ésta represente y administre el negocio </w:t>
      </w:r>
      <w:r w:rsidR="009F5209" w:rsidRPr="00DD235C">
        <w:rPr>
          <w:rFonts w:ascii="Times New Roman" w:hAnsi="Times New Roman" w:cs="Times New Roman"/>
          <w:sz w:val="24"/>
          <w:szCs w:val="24"/>
        </w:rPr>
        <w:t xml:space="preserve">o sociedad. Es muy importante hacer una reseña rápida de </w:t>
      </w:r>
      <w:r w:rsidR="00A64938" w:rsidRPr="00DD235C">
        <w:rPr>
          <w:rFonts w:ascii="Times New Roman" w:hAnsi="Times New Roman" w:cs="Times New Roman"/>
          <w:sz w:val="24"/>
          <w:szCs w:val="24"/>
        </w:rPr>
        <w:t xml:space="preserve">cómo </w:t>
      </w:r>
      <w:r w:rsidR="00A64938" w:rsidRPr="00DD235C">
        <w:rPr>
          <w:rFonts w:ascii="Times New Roman" w:hAnsi="Times New Roman" w:cs="Times New Roman"/>
          <w:sz w:val="24"/>
          <w:szCs w:val="24"/>
        </w:rPr>
        <w:lastRenderedPageBreak/>
        <w:t>se nombra un administrador. En toda compañía es la junta general quién expresa</w:t>
      </w:r>
      <w:r w:rsidR="009F5209" w:rsidRPr="00DD235C">
        <w:rPr>
          <w:rFonts w:ascii="Times New Roman" w:hAnsi="Times New Roman" w:cs="Times New Roman"/>
          <w:sz w:val="24"/>
          <w:szCs w:val="24"/>
        </w:rPr>
        <w:t xml:space="preserve"> su voluntad de conceder y otorgar un mandato a una o varias personas dentro de una</w:t>
      </w:r>
      <w:r w:rsidR="008932B3">
        <w:rPr>
          <w:rFonts w:ascii="Times New Roman" w:hAnsi="Times New Roman" w:cs="Times New Roman"/>
          <w:sz w:val="24"/>
          <w:szCs w:val="24"/>
        </w:rPr>
        <w:t xml:space="preserve"> sociedad</w:t>
      </w:r>
      <w:r w:rsidR="009F5209" w:rsidRPr="00DD235C">
        <w:rPr>
          <w:rFonts w:ascii="Times New Roman" w:hAnsi="Times New Roman" w:cs="Times New Roman"/>
          <w:sz w:val="24"/>
          <w:szCs w:val="24"/>
        </w:rPr>
        <w:t>, para que ésta sea quien realice la gestión de los negocios sociales y la representación frente a terceros en todos los actos necesarios para su funcio</w:t>
      </w:r>
      <w:r w:rsidR="00A64938" w:rsidRPr="00DD235C">
        <w:rPr>
          <w:rFonts w:ascii="Times New Roman" w:hAnsi="Times New Roman" w:cs="Times New Roman"/>
          <w:sz w:val="24"/>
          <w:szCs w:val="24"/>
        </w:rPr>
        <w:t>namiento. Estos administradores</w:t>
      </w:r>
      <w:r w:rsidR="009F5209" w:rsidRPr="00DD235C">
        <w:rPr>
          <w:rFonts w:ascii="Times New Roman" w:hAnsi="Times New Roman" w:cs="Times New Roman"/>
          <w:sz w:val="24"/>
          <w:szCs w:val="24"/>
        </w:rPr>
        <w:t xml:space="preserve"> son los mandatarios o delegados de todos quienes son dueños o accionistas de las compañías.</w:t>
      </w:r>
    </w:p>
    <w:p w:rsidR="009F5209" w:rsidRPr="00D267A4" w:rsidRDefault="009F5209" w:rsidP="006602D0">
      <w:pPr>
        <w:spacing w:line="360" w:lineRule="auto"/>
        <w:jc w:val="both"/>
        <w:rPr>
          <w:rFonts w:ascii="Times New Roman" w:hAnsi="Times New Roman" w:cs="Times New Roman"/>
          <w:sz w:val="24"/>
          <w:szCs w:val="24"/>
        </w:rPr>
      </w:pPr>
    </w:p>
    <w:p w:rsidR="009F5209" w:rsidRPr="00D267A4" w:rsidRDefault="009F5209" w:rsidP="007A39E2">
      <w:pPr>
        <w:pStyle w:val="Ttulo2"/>
        <w:numPr>
          <w:ilvl w:val="1"/>
          <w:numId w:val="15"/>
        </w:numPr>
        <w:rPr>
          <w:sz w:val="24"/>
          <w:szCs w:val="24"/>
        </w:rPr>
      </w:pPr>
      <w:bookmarkStart w:id="4" w:name="_Toc416355959"/>
      <w:r w:rsidRPr="00D267A4">
        <w:rPr>
          <w:sz w:val="24"/>
          <w:szCs w:val="24"/>
        </w:rPr>
        <w:t>FACULTADES DE LOS ADMINISTRADORES</w:t>
      </w:r>
      <w:bookmarkEnd w:id="4"/>
    </w:p>
    <w:p w:rsidR="009F5209" w:rsidRPr="00DD235C" w:rsidRDefault="009F5209" w:rsidP="006602D0">
      <w:pPr>
        <w:spacing w:line="360" w:lineRule="auto"/>
        <w:jc w:val="both"/>
        <w:rPr>
          <w:rFonts w:ascii="Times New Roman" w:hAnsi="Times New Roman" w:cs="Times New Roman"/>
          <w:sz w:val="24"/>
          <w:szCs w:val="24"/>
        </w:rPr>
      </w:pPr>
    </w:p>
    <w:p w:rsidR="009F5209" w:rsidRPr="00DD235C" w:rsidRDefault="004537EB"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Es sustancial </w:t>
      </w:r>
      <w:r w:rsidR="00824B86" w:rsidRPr="00DD235C">
        <w:rPr>
          <w:rFonts w:ascii="Times New Roman" w:hAnsi="Times New Roman" w:cs="Times New Roman"/>
          <w:sz w:val="24"/>
          <w:szCs w:val="24"/>
        </w:rPr>
        <w:t xml:space="preserve">determinar de </w:t>
      </w:r>
      <w:r w:rsidRPr="00DD235C">
        <w:rPr>
          <w:rFonts w:ascii="Times New Roman" w:hAnsi="Times New Roman" w:cs="Times New Roman"/>
          <w:sz w:val="24"/>
          <w:szCs w:val="24"/>
        </w:rPr>
        <w:t>dónde</w:t>
      </w:r>
      <w:r w:rsidR="00824B86" w:rsidRPr="00DD235C">
        <w:rPr>
          <w:rFonts w:ascii="Times New Roman" w:hAnsi="Times New Roman" w:cs="Times New Roman"/>
          <w:sz w:val="24"/>
          <w:szCs w:val="24"/>
        </w:rPr>
        <w:t xml:space="preserve"> vienen estas fa</w:t>
      </w:r>
      <w:r w:rsidR="00451E2A" w:rsidRPr="00DD235C">
        <w:rPr>
          <w:rFonts w:ascii="Times New Roman" w:hAnsi="Times New Roman" w:cs="Times New Roman"/>
          <w:sz w:val="24"/>
          <w:szCs w:val="24"/>
        </w:rPr>
        <w:t>cultades de los administradores. G</w:t>
      </w:r>
      <w:r w:rsidR="00824B86" w:rsidRPr="00DD235C">
        <w:rPr>
          <w:rFonts w:ascii="Times New Roman" w:hAnsi="Times New Roman" w:cs="Times New Roman"/>
          <w:sz w:val="24"/>
          <w:szCs w:val="24"/>
        </w:rPr>
        <w:t>ran parte de ellas provienen de las voluntad</w:t>
      </w:r>
      <w:r w:rsidR="00451E2A" w:rsidRPr="00DD235C">
        <w:rPr>
          <w:rFonts w:ascii="Times New Roman" w:hAnsi="Times New Roman" w:cs="Times New Roman"/>
          <w:sz w:val="24"/>
          <w:szCs w:val="24"/>
        </w:rPr>
        <w:t>es</w:t>
      </w:r>
      <w:r w:rsidR="00824B86" w:rsidRPr="00DD235C">
        <w:rPr>
          <w:rFonts w:ascii="Times New Roman" w:hAnsi="Times New Roman" w:cs="Times New Roman"/>
          <w:sz w:val="24"/>
          <w:szCs w:val="24"/>
        </w:rPr>
        <w:t xml:space="preserve"> de las partes, esto quiere decir</w:t>
      </w:r>
      <w:r w:rsidR="00451E2A" w:rsidRPr="00DD235C">
        <w:rPr>
          <w:rFonts w:ascii="Times New Roman" w:hAnsi="Times New Roman" w:cs="Times New Roman"/>
          <w:sz w:val="24"/>
          <w:szCs w:val="24"/>
        </w:rPr>
        <w:t>,</w:t>
      </w:r>
      <w:r w:rsidR="00824B86" w:rsidRPr="00DD235C">
        <w:rPr>
          <w:rFonts w:ascii="Times New Roman" w:hAnsi="Times New Roman" w:cs="Times New Roman"/>
          <w:sz w:val="24"/>
          <w:szCs w:val="24"/>
        </w:rPr>
        <w:t xml:space="preserve"> las atribuciones y alcances que la junta desea expre</w:t>
      </w:r>
      <w:r w:rsidR="00451E2A" w:rsidRPr="00DD235C">
        <w:rPr>
          <w:rFonts w:ascii="Times New Roman" w:hAnsi="Times New Roman" w:cs="Times New Roman"/>
          <w:sz w:val="24"/>
          <w:szCs w:val="24"/>
        </w:rPr>
        <w:t>sar que éstos tengan. S</w:t>
      </w:r>
      <w:r w:rsidR="00824B86" w:rsidRPr="00DD235C">
        <w:rPr>
          <w:rFonts w:ascii="Times New Roman" w:hAnsi="Times New Roman" w:cs="Times New Roman"/>
          <w:sz w:val="24"/>
          <w:szCs w:val="24"/>
        </w:rPr>
        <w:t>in embargo</w:t>
      </w:r>
      <w:r w:rsidR="00451E2A" w:rsidRPr="00DD235C">
        <w:rPr>
          <w:rFonts w:ascii="Times New Roman" w:hAnsi="Times New Roman" w:cs="Times New Roman"/>
          <w:sz w:val="24"/>
          <w:szCs w:val="24"/>
        </w:rPr>
        <w:t>,</w:t>
      </w:r>
      <w:r w:rsidR="00824B86" w:rsidRPr="00DD235C">
        <w:rPr>
          <w:rFonts w:ascii="Times New Roman" w:hAnsi="Times New Roman" w:cs="Times New Roman"/>
          <w:sz w:val="24"/>
          <w:szCs w:val="24"/>
        </w:rPr>
        <w:t xml:space="preserve"> esta no es la única forma de determinar las facultades de ellos, sino que también es responsabilidad y está encargado de normar esto los estatutos y la ley; por esta razón</w:t>
      </w:r>
      <w:r w:rsidR="00451E2A" w:rsidRPr="00DD235C">
        <w:rPr>
          <w:rFonts w:ascii="Times New Roman" w:hAnsi="Times New Roman" w:cs="Times New Roman"/>
          <w:sz w:val="24"/>
          <w:szCs w:val="24"/>
        </w:rPr>
        <w:t>,</w:t>
      </w:r>
      <w:r w:rsidR="00824B86" w:rsidRPr="00DD235C">
        <w:rPr>
          <w:rFonts w:ascii="Times New Roman" w:hAnsi="Times New Roman" w:cs="Times New Roman"/>
          <w:sz w:val="24"/>
          <w:szCs w:val="24"/>
        </w:rPr>
        <w:t xml:space="preserve"> los administradores tienen una posición </w:t>
      </w:r>
      <w:r w:rsidR="00451E2A" w:rsidRPr="00DD235C">
        <w:rPr>
          <w:rFonts w:ascii="Times New Roman" w:hAnsi="Times New Roman" w:cs="Times New Roman"/>
          <w:sz w:val="24"/>
          <w:szCs w:val="24"/>
        </w:rPr>
        <w:t xml:space="preserve">autónoma </w:t>
      </w:r>
      <w:r w:rsidR="00824B86" w:rsidRPr="00DD235C">
        <w:rPr>
          <w:rFonts w:ascii="Times New Roman" w:hAnsi="Times New Roman" w:cs="Times New Roman"/>
          <w:sz w:val="24"/>
          <w:szCs w:val="24"/>
        </w:rPr>
        <w:t>e ind</w:t>
      </w:r>
      <w:r w:rsidR="00451E2A" w:rsidRPr="00DD235C">
        <w:rPr>
          <w:rFonts w:ascii="Times New Roman" w:hAnsi="Times New Roman" w:cs="Times New Roman"/>
          <w:sz w:val="24"/>
          <w:szCs w:val="24"/>
        </w:rPr>
        <w:t>ependiente casi en su totalidad</w:t>
      </w:r>
      <w:r w:rsidR="00824B86" w:rsidRPr="00DD235C">
        <w:rPr>
          <w:rFonts w:ascii="Times New Roman" w:hAnsi="Times New Roman" w:cs="Times New Roman"/>
          <w:sz w:val="24"/>
          <w:szCs w:val="24"/>
        </w:rPr>
        <w:t xml:space="preserve"> y es por esta misma razón por la cual su responsabilidad es mayor y puede llegar a recaer sobre ellos. </w:t>
      </w:r>
    </w:p>
    <w:p w:rsidR="00824B86" w:rsidRPr="00DD235C" w:rsidRDefault="00824B86"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El Admin</w:t>
      </w:r>
      <w:r w:rsidR="00451E2A" w:rsidRPr="00DD235C">
        <w:rPr>
          <w:rFonts w:ascii="Times New Roman" w:hAnsi="Times New Roman" w:cs="Times New Roman"/>
          <w:sz w:val="24"/>
          <w:szCs w:val="24"/>
        </w:rPr>
        <w:t>istrador en su mayoría de veces actúa por cuenta propia y toma</w:t>
      </w:r>
      <w:r w:rsidRPr="00DD235C">
        <w:rPr>
          <w:rFonts w:ascii="Times New Roman" w:hAnsi="Times New Roman" w:cs="Times New Roman"/>
          <w:sz w:val="24"/>
          <w:szCs w:val="24"/>
        </w:rPr>
        <w:t xml:space="preserve"> decisiones que a su  parecer son las mejore</w:t>
      </w:r>
      <w:r w:rsidR="00451E2A" w:rsidRPr="00DD235C">
        <w:rPr>
          <w:rFonts w:ascii="Times New Roman" w:hAnsi="Times New Roman" w:cs="Times New Roman"/>
          <w:sz w:val="24"/>
          <w:szCs w:val="24"/>
        </w:rPr>
        <w:t>s</w:t>
      </w:r>
      <w:r w:rsidR="008932B3">
        <w:rPr>
          <w:rFonts w:ascii="Times New Roman" w:hAnsi="Times New Roman" w:cs="Times New Roman"/>
          <w:sz w:val="24"/>
          <w:szCs w:val="24"/>
        </w:rPr>
        <w:t>.</w:t>
      </w:r>
      <w:r w:rsidRPr="00DD235C">
        <w:rPr>
          <w:rFonts w:ascii="Times New Roman" w:hAnsi="Times New Roman" w:cs="Times New Roman"/>
          <w:sz w:val="24"/>
          <w:szCs w:val="24"/>
        </w:rPr>
        <w:t xml:space="preserve"> A diferencia del mandatario, sobre el administrador no se realiza un cont</w:t>
      </w:r>
      <w:r w:rsidR="00CD4ABB">
        <w:rPr>
          <w:rFonts w:ascii="Times New Roman" w:hAnsi="Times New Roman" w:cs="Times New Roman"/>
          <w:sz w:val="24"/>
          <w:szCs w:val="24"/>
        </w:rPr>
        <w:t>rol constante y severo, ya que é</w:t>
      </w:r>
      <w:r w:rsidRPr="00DD235C">
        <w:rPr>
          <w:rFonts w:ascii="Times New Roman" w:hAnsi="Times New Roman" w:cs="Times New Roman"/>
          <w:sz w:val="24"/>
          <w:szCs w:val="24"/>
        </w:rPr>
        <w:t>ste realiza todas las acciones a diario, mientras que al mandatario en su gran mayoría se le otorga esta figura para realizar ciertas y específicas funciones.</w:t>
      </w:r>
      <w:r w:rsidR="008932B3">
        <w:rPr>
          <w:rFonts w:ascii="Times New Roman" w:hAnsi="Times New Roman" w:cs="Times New Roman"/>
          <w:sz w:val="24"/>
          <w:szCs w:val="24"/>
        </w:rPr>
        <w:t xml:space="preserve"> Adicionalmente</w:t>
      </w:r>
      <w:r w:rsidR="00F413B4" w:rsidRPr="00DD235C">
        <w:rPr>
          <w:rFonts w:ascii="Times New Roman" w:hAnsi="Times New Roman" w:cs="Times New Roman"/>
          <w:sz w:val="24"/>
          <w:szCs w:val="24"/>
        </w:rPr>
        <w:t>, la</w:t>
      </w:r>
      <w:r w:rsidR="007908B4" w:rsidRPr="00DD235C">
        <w:rPr>
          <w:rFonts w:ascii="Times New Roman" w:hAnsi="Times New Roman" w:cs="Times New Roman"/>
          <w:sz w:val="24"/>
          <w:szCs w:val="24"/>
        </w:rPr>
        <w:t xml:space="preserve"> Ley de Compañías en su artículo 255 estipula que “</w:t>
      </w:r>
      <w:r w:rsidR="007908B4" w:rsidRPr="00DD235C">
        <w:rPr>
          <w:rFonts w:ascii="Times New Roman" w:hAnsi="Times New Roman" w:cs="Times New Roman"/>
          <w:i/>
          <w:sz w:val="24"/>
          <w:szCs w:val="24"/>
        </w:rPr>
        <w:t>Los administradores tendrán la responsabilidad derivada de las obligaciones que la ley y el contrato social les impongan como tales y las contempladas en la ley para los mandatarios; igualmente la tendrán por contravención a los acuerdos legítimos de las juntas general”</w:t>
      </w:r>
      <w:r w:rsidR="00F413B4" w:rsidRPr="00DD235C">
        <w:rPr>
          <w:rFonts w:ascii="Times New Roman" w:hAnsi="Times New Roman" w:cs="Times New Roman"/>
          <w:sz w:val="24"/>
          <w:szCs w:val="24"/>
        </w:rPr>
        <w:t>.</w:t>
      </w:r>
      <w:r w:rsidR="00022BA1">
        <w:rPr>
          <w:rFonts w:ascii="Times New Roman" w:hAnsi="Times New Roman" w:cs="Times New Roman"/>
          <w:sz w:val="24"/>
          <w:szCs w:val="24"/>
        </w:rPr>
        <w:t xml:space="preserve"> </w:t>
      </w:r>
      <w:r w:rsidR="00D6594B" w:rsidRPr="00DD235C">
        <w:rPr>
          <w:rFonts w:ascii="Times New Roman" w:hAnsi="Times New Roman" w:cs="Times New Roman"/>
          <w:sz w:val="24"/>
          <w:szCs w:val="24"/>
        </w:rPr>
        <w:t>Así mismo, en varios fallos jurisprudenciales, en los cuales se ha discutido y analizado la calidad qu</w:t>
      </w:r>
      <w:r w:rsidR="00F413B4" w:rsidRPr="00DD235C">
        <w:rPr>
          <w:rFonts w:ascii="Times New Roman" w:hAnsi="Times New Roman" w:cs="Times New Roman"/>
          <w:sz w:val="24"/>
          <w:szCs w:val="24"/>
        </w:rPr>
        <w:t>e ostentan los administradores</w:t>
      </w:r>
      <w:r w:rsidR="00D6594B" w:rsidRPr="00DD235C">
        <w:rPr>
          <w:rFonts w:ascii="Times New Roman" w:hAnsi="Times New Roman" w:cs="Times New Roman"/>
          <w:sz w:val="24"/>
          <w:szCs w:val="24"/>
        </w:rPr>
        <w:t xml:space="preserve"> se ha podido</w:t>
      </w:r>
      <w:r w:rsidR="00F413B4" w:rsidRPr="00DD235C">
        <w:rPr>
          <w:rFonts w:ascii="Times New Roman" w:hAnsi="Times New Roman" w:cs="Times New Roman"/>
          <w:sz w:val="24"/>
          <w:szCs w:val="24"/>
        </w:rPr>
        <w:t xml:space="preserve"> concluir que efectivamente </w:t>
      </w:r>
      <w:r w:rsidR="00D6594B" w:rsidRPr="00DD235C">
        <w:rPr>
          <w:rFonts w:ascii="Times New Roman" w:hAnsi="Times New Roman" w:cs="Times New Roman"/>
          <w:sz w:val="24"/>
          <w:szCs w:val="24"/>
        </w:rPr>
        <w:t>no hace distinción entre administ</w:t>
      </w:r>
      <w:r w:rsidR="008932B3">
        <w:rPr>
          <w:rFonts w:ascii="Times New Roman" w:hAnsi="Times New Roman" w:cs="Times New Roman"/>
          <w:sz w:val="24"/>
          <w:szCs w:val="24"/>
        </w:rPr>
        <w:t xml:space="preserve">rador </w:t>
      </w:r>
      <w:r w:rsidR="00CD4ABB">
        <w:rPr>
          <w:rFonts w:ascii="Times New Roman" w:hAnsi="Times New Roman" w:cs="Times New Roman"/>
          <w:sz w:val="24"/>
          <w:szCs w:val="24"/>
        </w:rPr>
        <w:t>y</w:t>
      </w:r>
      <w:r w:rsidR="008932B3">
        <w:rPr>
          <w:rFonts w:ascii="Times New Roman" w:hAnsi="Times New Roman" w:cs="Times New Roman"/>
          <w:sz w:val="24"/>
          <w:szCs w:val="24"/>
        </w:rPr>
        <w:t xml:space="preserve"> mandatario, sino que lo</w:t>
      </w:r>
      <w:r w:rsidR="00D6594B" w:rsidRPr="00DD235C">
        <w:rPr>
          <w:rFonts w:ascii="Times New Roman" w:hAnsi="Times New Roman" w:cs="Times New Roman"/>
          <w:sz w:val="24"/>
          <w:szCs w:val="24"/>
        </w:rPr>
        <w:t xml:space="preserve"> relaciona conjuntamente dando el valor legal a un administrador</w:t>
      </w:r>
      <w:r w:rsidR="00CD4ABB">
        <w:rPr>
          <w:rFonts w:ascii="Times New Roman" w:hAnsi="Times New Roman" w:cs="Times New Roman"/>
          <w:sz w:val="24"/>
          <w:szCs w:val="24"/>
        </w:rPr>
        <w:t xml:space="preserve"> de la</w:t>
      </w:r>
      <w:r w:rsidR="00D6594B" w:rsidRPr="00DD235C">
        <w:rPr>
          <w:rFonts w:ascii="Times New Roman" w:hAnsi="Times New Roman" w:cs="Times New Roman"/>
          <w:sz w:val="24"/>
          <w:szCs w:val="24"/>
        </w:rPr>
        <w:t xml:space="preserve"> figura de mandatario. </w:t>
      </w:r>
    </w:p>
    <w:p w:rsidR="00F32DFF" w:rsidRPr="00DD235C" w:rsidRDefault="00F32DFF" w:rsidP="006602D0">
      <w:pPr>
        <w:spacing w:line="360" w:lineRule="auto"/>
        <w:jc w:val="both"/>
        <w:rPr>
          <w:rFonts w:ascii="Times New Roman" w:hAnsi="Times New Roman" w:cs="Times New Roman"/>
          <w:sz w:val="24"/>
          <w:szCs w:val="24"/>
        </w:rPr>
      </w:pPr>
    </w:p>
    <w:p w:rsidR="00F32DFF" w:rsidRPr="00D267A4" w:rsidRDefault="00F32DFF" w:rsidP="007A39E2">
      <w:pPr>
        <w:pStyle w:val="Ttulo2"/>
        <w:numPr>
          <w:ilvl w:val="1"/>
          <w:numId w:val="15"/>
        </w:numPr>
        <w:rPr>
          <w:sz w:val="24"/>
          <w:szCs w:val="24"/>
        </w:rPr>
      </w:pPr>
      <w:bookmarkStart w:id="5" w:name="_Toc416355960"/>
      <w:r w:rsidRPr="00D267A4">
        <w:rPr>
          <w:sz w:val="24"/>
          <w:szCs w:val="24"/>
        </w:rPr>
        <w:lastRenderedPageBreak/>
        <w:t>EL PAPEL QUE CUMPLEN LOS ADMINISTRADORES Y REPRESENTANTE</w:t>
      </w:r>
      <w:r w:rsidR="00F413B4" w:rsidRPr="00D267A4">
        <w:rPr>
          <w:sz w:val="24"/>
          <w:szCs w:val="24"/>
        </w:rPr>
        <w:t>S EN LAS COMPAÑÍAS ECUATORIANAS</w:t>
      </w:r>
      <w:bookmarkEnd w:id="5"/>
    </w:p>
    <w:p w:rsidR="00F32DFF" w:rsidRPr="00DD235C" w:rsidRDefault="00F32DFF" w:rsidP="006602D0">
      <w:pPr>
        <w:spacing w:line="360" w:lineRule="auto"/>
        <w:jc w:val="both"/>
        <w:rPr>
          <w:rFonts w:ascii="Times New Roman" w:hAnsi="Times New Roman" w:cs="Times New Roman"/>
          <w:sz w:val="24"/>
          <w:szCs w:val="24"/>
        </w:rPr>
      </w:pPr>
    </w:p>
    <w:p w:rsidR="00F32DFF" w:rsidRPr="005C46BD" w:rsidRDefault="009164F2" w:rsidP="006602D0">
      <w:pPr>
        <w:spacing w:line="360" w:lineRule="auto"/>
        <w:jc w:val="both"/>
        <w:rPr>
          <w:rFonts w:ascii="Times New Roman" w:hAnsi="Times New Roman" w:cs="Times New Roman"/>
          <w:i/>
          <w:sz w:val="24"/>
          <w:szCs w:val="24"/>
        </w:rPr>
      </w:pPr>
      <w:r w:rsidRPr="00DD235C">
        <w:rPr>
          <w:rFonts w:ascii="Times New Roman" w:hAnsi="Times New Roman" w:cs="Times New Roman"/>
          <w:sz w:val="24"/>
          <w:szCs w:val="24"/>
        </w:rPr>
        <w:t>Hay que e</w:t>
      </w:r>
      <w:r w:rsidR="00A34380" w:rsidRPr="00DD235C">
        <w:rPr>
          <w:rFonts w:ascii="Times New Roman" w:hAnsi="Times New Roman" w:cs="Times New Roman"/>
          <w:sz w:val="24"/>
          <w:szCs w:val="24"/>
        </w:rPr>
        <w:t xml:space="preserve">ntender y </w:t>
      </w:r>
      <w:r w:rsidR="005E62F6" w:rsidRPr="00DD235C">
        <w:rPr>
          <w:rFonts w:ascii="Times New Roman" w:hAnsi="Times New Roman" w:cs="Times New Roman"/>
          <w:sz w:val="24"/>
          <w:szCs w:val="24"/>
        </w:rPr>
        <w:t>e</w:t>
      </w:r>
      <w:r w:rsidRPr="00DD235C">
        <w:rPr>
          <w:rFonts w:ascii="Times New Roman" w:hAnsi="Times New Roman" w:cs="Times New Roman"/>
          <w:sz w:val="24"/>
          <w:szCs w:val="24"/>
        </w:rPr>
        <w:t>sc</w:t>
      </w:r>
      <w:r w:rsidR="005E62F6" w:rsidRPr="00DD235C">
        <w:rPr>
          <w:rFonts w:ascii="Times New Roman" w:hAnsi="Times New Roman" w:cs="Times New Roman"/>
          <w:sz w:val="24"/>
          <w:szCs w:val="24"/>
        </w:rPr>
        <w:t>l</w:t>
      </w:r>
      <w:r w:rsidRPr="00DD235C">
        <w:rPr>
          <w:rFonts w:ascii="Times New Roman" w:hAnsi="Times New Roman" w:cs="Times New Roman"/>
          <w:sz w:val="24"/>
          <w:szCs w:val="24"/>
        </w:rPr>
        <w:t>ar</w:t>
      </w:r>
      <w:r w:rsidR="005E62F6" w:rsidRPr="00DD235C">
        <w:rPr>
          <w:rFonts w:ascii="Times New Roman" w:hAnsi="Times New Roman" w:cs="Times New Roman"/>
          <w:sz w:val="24"/>
          <w:szCs w:val="24"/>
        </w:rPr>
        <w:t>ecer</w:t>
      </w:r>
      <w:r w:rsidR="00A34380" w:rsidRPr="00DD235C">
        <w:rPr>
          <w:rFonts w:ascii="Times New Roman" w:hAnsi="Times New Roman" w:cs="Times New Roman"/>
          <w:sz w:val="24"/>
          <w:szCs w:val="24"/>
        </w:rPr>
        <w:t xml:space="preserve"> el papel que cumple cada persona dentro de</w:t>
      </w:r>
      <w:r w:rsidR="008932B3">
        <w:rPr>
          <w:rFonts w:ascii="Times New Roman" w:hAnsi="Times New Roman" w:cs="Times New Roman"/>
          <w:sz w:val="24"/>
          <w:szCs w:val="24"/>
        </w:rPr>
        <w:t xml:space="preserve"> una sociedad</w:t>
      </w:r>
      <w:r w:rsidR="00A34380" w:rsidRPr="00DD235C">
        <w:rPr>
          <w:rFonts w:ascii="Times New Roman" w:hAnsi="Times New Roman" w:cs="Times New Roman"/>
          <w:sz w:val="24"/>
          <w:szCs w:val="24"/>
        </w:rPr>
        <w:t xml:space="preserve">, </w:t>
      </w:r>
      <w:r w:rsidR="00CD4ABB">
        <w:rPr>
          <w:rFonts w:ascii="Times New Roman" w:hAnsi="Times New Roman" w:cs="Times New Roman"/>
          <w:sz w:val="24"/>
          <w:szCs w:val="24"/>
        </w:rPr>
        <w:t>ya que para que é</w:t>
      </w:r>
      <w:r w:rsidRPr="00DD235C">
        <w:rPr>
          <w:rFonts w:ascii="Times New Roman" w:hAnsi="Times New Roman" w:cs="Times New Roman"/>
          <w:sz w:val="24"/>
          <w:szCs w:val="24"/>
        </w:rPr>
        <w:t>sta funcione</w:t>
      </w:r>
      <w:r w:rsidR="003364E3" w:rsidRPr="00DD235C">
        <w:rPr>
          <w:rFonts w:ascii="Times New Roman" w:hAnsi="Times New Roman" w:cs="Times New Roman"/>
          <w:sz w:val="24"/>
          <w:szCs w:val="24"/>
        </w:rPr>
        <w:t xml:space="preserve"> se requiere de una buena y correcta estructura y organización  de la misma. </w:t>
      </w:r>
      <w:r w:rsidR="005E62F6" w:rsidRPr="00DD235C">
        <w:rPr>
          <w:rFonts w:ascii="Times New Roman" w:hAnsi="Times New Roman" w:cs="Times New Roman"/>
          <w:sz w:val="24"/>
          <w:szCs w:val="24"/>
        </w:rPr>
        <w:t>Tod</w:t>
      </w:r>
      <w:r w:rsidRPr="00DD235C">
        <w:rPr>
          <w:rFonts w:ascii="Times New Roman" w:hAnsi="Times New Roman" w:cs="Times New Roman"/>
          <w:sz w:val="24"/>
          <w:szCs w:val="24"/>
        </w:rPr>
        <w:t>a compañía para su</w:t>
      </w:r>
      <w:r w:rsidR="005D2632">
        <w:rPr>
          <w:rFonts w:ascii="Times New Roman" w:hAnsi="Times New Roman" w:cs="Times New Roman"/>
          <w:sz w:val="24"/>
          <w:szCs w:val="24"/>
        </w:rPr>
        <w:t xml:space="preserve"> creación</w:t>
      </w:r>
      <w:r w:rsidR="005E62F6" w:rsidRPr="00DD235C">
        <w:rPr>
          <w:rFonts w:ascii="Times New Roman" w:hAnsi="Times New Roman" w:cs="Times New Roman"/>
          <w:sz w:val="24"/>
          <w:szCs w:val="24"/>
        </w:rPr>
        <w:t xml:space="preserve"> debe hacer</w:t>
      </w:r>
      <w:r w:rsidR="005D2632">
        <w:rPr>
          <w:rFonts w:ascii="Times New Roman" w:hAnsi="Times New Roman" w:cs="Times New Roman"/>
          <w:sz w:val="24"/>
          <w:szCs w:val="24"/>
        </w:rPr>
        <w:t>se</w:t>
      </w:r>
      <w:r w:rsidR="005E62F6" w:rsidRPr="00DD235C">
        <w:rPr>
          <w:rFonts w:ascii="Times New Roman" w:hAnsi="Times New Roman" w:cs="Times New Roman"/>
          <w:sz w:val="24"/>
          <w:szCs w:val="24"/>
        </w:rPr>
        <w:t xml:space="preserve"> mediante una escritura</w:t>
      </w:r>
      <w:r w:rsidRPr="00DD235C">
        <w:rPr>
          <w:rFonts w:ascii="Times New Roman" w:hAnsi="Times New Roman" w:cs="Times New Roman"/>
          <w:sz w:val="24"/>
          <w:szCs w:val="24"/>
        </w:rPr>
        <w:t xml:space="preserve"> pública</w:t>
      </w:r>
      <w:r w:rsidR="005E62F6" w:rsidRPr="00DD235C">
        <w:rPr>
          <w:rFonts w:ascii="Times New Roman" w:hAnsi="Times New Roman" w:cs="Times New Roman"/>
          <w:sz w:val="24"/>
          <w:szCs w:val="24"/>
        </w:rPr>
        <w:t xml:space="preserve"> o contrato s</w:t>
      </w:r>
      <w:r w:rsidRPr="00DD235C">
        <w:rPr>
          <w:rFonts w:ascii="Times New Roman" w:hAnsi="Times New Roman" w:cs="Times New Roman"/>
          <w:sz w:val="24"/>
          <w:szCs w:val="24"/>
        </w:rPr>
        <w:t>ocial</w:t>
      </w:r>
      <w:r w:rsidR="005E62F6" w:rsidRPr="00DD235C">
        <w:rPr>
          <w:rFonts w:ascii="Times New Roman" w:hAnsi="Times New Roman" w:cs="Times New Roman"/>
          <w:sz w:val="24"/>
          <w:szCs w:val="24"/>
        </w:rPr>
        <w:t xml:space="preserve"> en la cual se estipula la estructura administrativa que se </w:t>
      </w:r>
      <w:r w:rsidRPr="00DD235C">
        <w:rPr>
          <w:rFonts w:ascii="Times New Roman" w:hAnsi="Times New Roman" w:cs="Times New Roman"/>
          <w:sz w:val="24"/>
          <w:szCs w:val="24"/>
        </w:rPr>
        <w:t>le va a otorgar a la compañía. Dentro de este documento de constitución</w:t>
      </w:r>
      <w:r w:rsidR="005E62F6" w:rsidRPr="00DD235C">
        <w:rPr>
          <w:rFonts w:ascii="Times New Roman" w:hAnsi="Times New Roman" w:cs="Times New Roman"/>
          <w:sz w:val="24"/>
          <w:szCs w:val="24"/>
        </w:rPr>
        <w:t xml:space="preserve"> se indicará la forma de administración, las facu</w:t>
      </w:r>
      <w:r w:rsidRPr="00DD235C">
        <w:rPr>
          <w:rFonts w:ascii="Times New Roman" w:hAnsi="Times New Roman" w:cs="Times New Roman"/>
          <w:sz w:val="24"/>
          <w:szCs w:val="24"/>
        </w:rPr>
        <w:t>ltades de los administradores y</w:t>
      </w:r>
      <w:r w:rsidR="005E62F6" w:rsidRPr="00DD235C">
        <w:rPr>
          <w:rFonts w:ascii="Times New Roman" w:hAnsi="Times New Roman" w:cs="Times New Roman"/>
          <w:sz w:val="24"/>
          <w:szCs w:val="24"/>
        </w:rPr>
        <w:t xml:space="preserve"> los funcionarios que tendrán la representación lega</w:t>
      </w:r>
      <w:r w:rsidRPr="00DD235C">
        <w:rPr>
          <w:rFonts w:ascii="Times New Roman" w:hAnsi="Times New Roman" w:cs="Times New Roman"/>
          <w:sz w:val="24"/>
          <w:szCs w:val="24"/>
        </w:rPr>
        <w:t xml:space="preserve">l de la compañía. Toda </w:t>
      </w:r>
      <w:r w:rsidR="00453148">
        <w:rPr>
          <w:rFonts w:ascii="Times New Roman" w:hAnsi="Times New Roman" w:cs="Times New Roman"/>
          <w:sz w:val="24"/>
          <w:szCs w:val="24"/>
        </w:rPr>
        <w:t>sociedad</w:t>
      </w:r>
      <w:r w:rsidR="005E62F6" w:rsidRPr="00DD235C">
        <w:rPr>
          <w:rFonts w:ascii="Times New Roman" w:hAnsi="Times New Roman" w:cs="Times New Roman"/>
          <w:sz w:val="24"/>
          <w:szCs w:val="24"/>
        </w:rPr>
        <w:t xml:space="preserve"> está alineada en dos sentidos</w:t>
      </w:r>
      <w:r w:rsidRPr="00DD235C">
        <w:rPr>
          <w:rFonts w:ascii="Times New Roman" w:hAnsi="Times New Roman" w:cs="Times New Roman"/>
          <w:sz w:val="24"/>
          <w:szCs w:val="24"/>
        </w:rPr>
        <w:t xml:space="preserve"> que son</w:t>
      </w:r>
      <w:r w:rsidR="00453148">
        <w:rPr>
          <w:rFonts w:ascii="Times New Roman" w:hAnsi="Times New Roman" w:cs="Times New Roman"/>
          <w:sz w:val="24"/>
          <w:szCs w:val="24"/>
        </w:rPr>
        <w:t>:</w:t>
      </w:r>
      <w:r w:rsidRPr="00DD235C">
        <w:rPr>
          <w:rFonts w:ascii="Times New Roman" w:hAnsi="Times New Roman" w:cs="Times New Roman"/>
          <w:sz w:val="24"/>
          <w:szCs w:val="24"/>
        </w:rPr>
        <w:t xml:space="preserve"> la</w:t>
      </w:r>
      <w:r w:rsidR="005E62F6" w:rsidRPr="00DD235C">
        <w:rPr>
          <w:rFonts w:ascii="Times New Roman" w:hAnsi="Times New Roman" w:cs="Times New Roman"/>
          <w:sz w:val="24"/>
          <w:szCs w:val="24"/>
        </w:rPr>
        <w:t xml:space="preserve"> gestión interna</w:t>
      </w:r>
      <w:r w:rsidR="00BB64A1">
        <w:rPr>
          <w:rFonts w:ascii="Times New Roman" w:hAnsi="Times New Roman" w:cs="Times New Roman"/>
          <w:sz w:val="24"/>
          <w:szCs w:val="24"/>
        </w:rPr>
        <w:t xml:space="preserve"> y la gestión externa, la gestión interna es la</w:t>
      </w:r>
      <w:r w:rsidR="005E62F6" w:rsidRPr="00DD235C">
        <w:rPr>
          <w:rFonts w:ascii="Times New Roman" w:hAnsi="Times New Roman" w:cs="Times New Roman"/>
          <w:sz w:val="24"/>
          <w:szCs w:val="24"/>
        </w:rPr>
        <w:t xml:space="preserve"> que corresponde a todos los administradores cuyos cargos han sido creados por el estatuto, como lo explica el doctor </w:t>
      </w:r>
      <w:r w:rsidR="003D5241" w:rsidRPr="00DD235C">
        <w:rPr>
          <w:rFonts w:ascii="Times New Roman" w:hAnsi="Times New Roman" w:cs="Times New Roman"/>
          <w:sz w:val="24"/>
          <w:szCs w:val="24"/>
        </w:rPr>
        <w:t>Miguel</w:t>
      </w:r>
      <w:r w:rsidR="00593AB8">
        <w:rPr>
          <w:rFonts w:ascii="Times New Roman" w:hAnsi="Times New Roman" w:cs="Times New Roman"/>
          <w:sz w:val="24"/>
          <w:szCs w:val="24"/>
        </w:rPr>
        <w:t xml:space="preserve"> </w:t>
      </w:r>
      <w:r w:rsidR="005E62F6" w:rsidRPr="00DD235C">
        <w:rPr>
          <w:rFonts w:ascii="Times New Roman" w:hAnsi="Times New Roman" w:cs="Times New Roman"/>
          <w:sz w:val="24"/>
          <w:szCs w:val="24"/>
        </w:rPr>
        <w:t>Andrade</w:t>
      </w:r>
      <w:r w:rsidRPr="00DD235C">
        <w:rPr>
          <w:rFonts w:ascii="Times New Roman" w:hAnsi="Times New Roman" w:cs="Times New Roman"/>
          <w:sz w:val="24"/>
          <w:szCs w:val="24"/>
        </w:rPr>
        <w:t xml:space="preserve">: </w:t>
      </w:r>
      <w:r w:rsidR="005E62F6" w:rsidRPr="00DD235C">
        <w:rPr>
          <w:rFonts w:ascii="Times New Roman" w:hAnsi="Times New Roman" w:cs="Times New Roman"/>
          <w:sz w:val="24"/>
          <w:szCs w:val="24"/>
        </w:rPr>
        <w:t>“</w:t>
      </w:r>
      <w:r w:rsidR="005E62F6" w:rsidRPr="00DD235C">
        <w:rPr>
          <w:rFonts w:ascii="Times New Roman" w:hAnsi="Times New Roman" w:cs="Times New Roman"/>
          <w:i/>
          <w:sz w:val="24"/>
          <w:szCs w:val="24"/>
        </w:rPr>
        <w:t>su campo de acción es interno, es decir, en las relaciones con los accionistas, empleados y demás funcionarios de la sociedad; su actuación, frente al mundo jurídico exterior, no vincula a la sociedad, para ello, se requerirá la intervención del representante legal, al que le corresponde la gestión externa. El representante legal puede tener facultades, tanto de gestión interna como externa” (</w:t>
      </w:r>
      <w:r w:rsidR="00BB64A1">
        <w:rPr>
          <w:rFonts w:ascii="Times New Roman" w:hAnsi="Times New Roman" w:cs="Times New Roman"/>
          <w:sz w:val="24"/>
          <w:szCs w:val="24"/>
        </w:rPr>
        <w:t>P</w:t>
      </w:r>
      <w:r w:rsidR="005E62F6" w:rsidRPr="00DD235C">
        <w:rPr>
          <w:rFonts w:ascii="Times New Roman" w:hAnsi="Times New Roman" w:cs="Times New Roman"/>
          <w:sz w:val="24"/>
          <w:szCs w:val="24"/>
        </w:rPr>
        <w:t>ág. 113)</w:t>
      </w:r>
      <w:r w:rsidR="004E75AA" w:rsidRPr="00DD235C">
        <w:rPr>
          <w:rFonts w:ascii="Times New Roman" w:hAnsi="Times New Roman" w:cs="Times New Roman"/>
          <w:sz w:val="24"/>
          <w:szCs w:val="24"/>
        </w:rPr>
        <w:t>.</w:t>
      </w:r>
    </w:p>
    <w:p w:rsidR="003E27E3" w:rsidRPr="00DD235C" w:rsidRDefault="006B6F0E"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La repre</w:t>
      </w:r>
      <w:r w:rsidR="00381A49" w:rsidRPr="00DD235C">
        <w:rPr>
          <w:rFonts w:ascii="Times New Roman" w:hAnsi="Times New Roman" w:cs="Times New Roman"/>
          <w:sz w:val="24"/>
          <w:szCs w:val="24"/>
        </w:rPr>
        <w:t>sentación legal de una compañía</w:t>
      </w:r>
      <w:r w:rsidRPr="00DD235C">
        <w:rPr>
          <w:rFonts w:ascii="Times New Roman" w:hAnsi="Times New Roman" w:cs="Times New Roman"/>
          <w:sz w:val="24"/>
          <w:szCs w:val="24"/>
        </w:rPr>
        <w:t xml:space="preserve"> es la encargada de la </w:t>
      </w:r>
      <w:r w:rsidR="00381A49" w:rsidRPr="00DD235C">
        <w:rPr>
          <w:rFonts w:ascii="Times New Roman" w:hAnsi="Times New Roman" w:cs="Times New Roman"/>
          <w:sz w:val="24"/>
          <w:szCs w:val="24"/>
        </w:rPr>
        <w:t>relación de ésta con terceros. E</w:t>
      </w:r>
      <w:r w:rsidRPr="00DD235C">
        <w:rPr>
          <w:rFonts w:ascii="Times New Roman" w:hAnsi="Times New Roman" w:cs="Times New Roman"/>
          <w:sz w:val="24"/>
          <w:szCs w:val="24"/>
        </w:rPr>
        <w:t xml:space="preserve">s el órgano ejecutor por excelencia, siendo éste un órgano de administración y representación. </w:t>
      </w:r>
      <w:r w:rsidR="004034FD" w:rsidRPr="00DD235C">
        <w:rPr>
          <w:rFonts w:ascii="Times New Roman" w:hAnsi="Times New Roman" w:cs="Times New Roman"/>
          <w:sz w:val="24"/>
          <w:szCs w:val="24"/>
        </w:rPr>
        <w:t xml:space="preserve"> Acorde al </w:t>
      </w:r>
      <w:r w:rsidR="00381A49" w:rsidRPr="00DD235C">
        <w:rPr>
          <w:rFonts w:ascii="Times New Roman" w:hAnsi="Times New Roman" w:cs="Times New Roman"/>
          <w:sz w:val="24"/>
          <w:szCs w:val="24"/>
        </w:rPr>
        <w:t>tratadista Julio Cesar Trujillo:</w:t>
      </w:r>
      <w:r w:rsidR="00CD4ABB">
        <w:rPr>
          <w:rFonts w:ascii="Times New Roman" w:hAnsi="Times New Roman" w:cs="Times New Roman"/>
          <w:sz w:val="24"/>
          <w:szCs w:val="24"/>
        </w:rPr>
        <w:t xml:space="preserve"> </w:t>
      </w:r>
      <w:r w:rsidR="004034FD" w:rsidRPr="00DD235C">
        <w:rPr>
          <w:rFonts w:ascii="Times New Roman" w:hAnsi="Times New Roman" w:cs="Times New Roman"/>
          <w:sz w:val="24"/>
          <w:szCs w:val="24"/>
        </w:rPr>
        <w:t>“</w:t>
      </w:r>
      <w:r w:rsidR="004034FD" w:rsidRPr="00DD235C">
        <w:rPr>
          <w:rFonts w:ascii="Times New Roman" w:hAnsi="Times New Roman" w:cs="Times New Roman"/>
          <w:i/>
          <w:sz w:val="24"/>
          <w:szCs w:val="24"/>
        </w:rPr>
        <w:t>la representación legal tiene lugar a favor de aquellos que no</w:t>
      </w:r>
      <w:r w:rsidR="00BB64A1">
        <w:rPr>
          <w:rFonts w:ascii="Times New Roman" w:hAnsi="Times New Roman" w:cs="Times New Roman"/>
          <w:i/>
          <w:sz w:val="24"/>
          <w:szCs w:val="24"/>
        </w:rPr>
        <w:t xml:space="preserve"> pueden gobernarse por sí mismo</w:t>
      </w:r>
      <w:r w:rsidR="004034FD" w:rsidRPr="00DD235C">
        <w:rPr>
          <w:rFonts w:ascii="Times New Roman" w:hAnsi="Times New Roman" w:cs="Times New Roman"/>
          <w:i/>
          <w:sz w:val="24"/>
          <w:szCs w:val="24"/>
        </w:rPr>
        <w:t xml:space="preserve"> o administrar competentemente sus negocios”</w:t>
      </w:r>
      <w:r w:rsidR="00381A49" w:rsidRPr="00DD235C">
        <w:rPr>
          <w:rFonts w:ascii="Times New Roman" w:hAnsi="Times New Roman" w:cs="Times New Roman"/>
          <w:i/>
          <w:sz w:val="24"/>
          <w:szCs w:val="24"/>
        </w:rPr>
        <w:t>.</w:t>
      </w:r>
      <w:r w:rsidR="004034FD" w:rsidRPr="00DD235C">
        <w:rPr>
          <w:rFonts w:ascii="Times New Roman" w:hAnsi="Times New Roman" w:cs="Times New Roman"/>
          <w:i/>
          <w:sz w:val="24"/>
          <w:szCs w:val="24"/>
        </w:rPr>
        <w:t xml:space="preserve"> (Pág. 156). </w:t>
      </w:r>
      <w:r w:rsidRPr="00DD235C">
        <w:rPr>
          <w:rFonts w:ascii="Times New Roman" w:hAnsi="Times New Roman" w:cs="Times New Roman"/>
          <w:sz w:val="24"/>
          <w:szCs w:val="24"/>
        </w:rPr>
        <w:t xml:space="preserve">Así mismo, encontramos la representación judicial y extrajudicial que puede ser otorgada a gerentes, directores, administradores u otros agentes. </w:t>
      </w:r>
    </w:p>
    <w:p w:rsidR="004E75AA" w:rsidRPr="00DD235C" w:rsidRDefault="00381A49"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Todo administrador al ser designado como tal contrae</w:t>
      </w:r>
      <w:r w:rsidR="00490524" w:rsidRPr="00DD235C">
        <w:rPr>
          <w:rFonts w:ascii="Times New Roman" w:hAnsi="Times New Roman" w:cs="Times New Roman"/>
          <w:sz w:val="24"/>
          <w:szCs w:val="24"/>
        </w:rPr>
        <w:t xml:space="preserve"> consigo obligaciones, deberes y poderes que están muchas veces determinados por los estatutos de l</w:t>
      </w:r>
      <w:r w:rsidRPr="00DD235C">
        <w:rPr>
          <w:rFonts w:ascii="Times New Roman" w:hAnsi="Times New Roman" w:cs="Times New Roman"/>
          <w:sz w:val="24"/>
          <w:szCs w:val="24"/>
        </w:rPr>
        <w:t>a compañía así como por la ley. M</w:t>
      </w:r>
      <w:r w:rsidR="00490524" w:rsidRPr="00DD235C">
        <w:rPr>
          <w:rFonts w:ascii="Times New Roman" w:hAnsi="Times New Roman" w:cs="Times New Roman"/>
          <w:sz w:val="24"/>
          <w:szCs w:val="24"/>
        </w:rPr>
        <w:t>uchos tratadistas coincide</w:t>
      </w:r>
      <w:r w:rsidRPr="00DD235C">
        <w:rPr>
          <w:rFonts w:ascii="Times New Roman" w:hAnsi="Times New Roman" w:cs="Times New Roman"/>
          <w:sz w:val="24"/>
          <w:szCs w:val="24"/>
        </w:rPr>
        <w:t>n que todos los administradores</w:t>
      </w:r>
      <w:r w:rsidR="00490524" w:rsidRPr="00DD235C">
        <w:rPr>
          <w:rFonts w:ascii="Times New Roman" w:hAnsi="Times New Roman" w:cs="Times New Roman"/>
          <w:sz w:val="24"/>
          <w:szCs w:val="24"/>
        </w:rPr>
        <w:t xml:space="preserve"> se basan y tienen cuatro</w:t>
      </w:r>
      <w:r w:rsidR="00473092" w:rsidRPr="00DD235C">
        <w:rPr>
          <w:rFonts w:ascii="Times New Roman" w:hAnsi="Times New Roman" w:cs="Times New Roman"/>
          <w:sz w:val="24"/>
          <w:szCs w:val="24"/>
        </w:rPr>
        <w:t xml:space="preserve"> principios fundamentales que </w:t>
      </w:r>
      <w:r w:rsidR="00490524" w:rsidRPr="00DD235C">
        <w:rPr>
          <w:rFonts w:ascii="Times New Roman" w:hAnsi="Times New Roman" w:cs="Times New Roman"/>
          <w:sz w:val="24"/>
          <w:szCs w:val="24"/>
        </w:rPr>
        <w:t>son</w:t>
      </w:r>
      <w:r w:rsidR="00473092" w:rsidRPr="00DD235C">
        <w:rPr>
          <w:rFonts w:ascii="Times New Roman" w:hAnsi="Times New Roman" w:cs="Times New Roman"/>
          <w:sz w:val="24"/>
          <w:szCs w:val="24"/>
        </w:rPr>
        <w:t>:</w:t>
      </w:r>
      <w:r w:rsidR="00593AB8">
        <w:rPr>
          <w:rFonts w:ascii="Times New Roman" w:hAnsi="Times New Roman" w:cs="Times New Roman"/>
          <w:sz w:val="24"/>
          <w:szCs w:val="24"/>
        </w:rPr>
        <w:t xml:space="preserve"> </w:t>
      </w:r>
      <w:proofErr w:type="spellStart"/>
      <w:r w:rsidR="00490524" w:rsidRPr="00DD235C">
        <w:rPr>
          <w:rFonts w:ascii="Times New Roman" w:hAnsi="Times New Roman" w:cs="Times New Roman"/>
          <w:sz w:val="24"/>
          <w:szCs w:val="24"/>
        </w:rPr>
        <w:t>indelegabilidad</w:t>
      </w:r>
      <w:proofErr w:type="spellEnd"/>
      <w:r w:rsidR="00490524" w:rsidRPr="00DD235C">
        <w:rPr>
          <w:rFonts w:ascii="Times New Roman" w:hAnsi="Times New Roman" w:cs="Times New Roman"/>
          <w:sz w:val="24"/>
          <w:szCs w:val="24"/>
        </w:rPr>
        <w:t>,</w:t>
      </w:r>
      <w:r w:rsidR="00593AB8">
        <w:rPr>
          <w:rFonts w:ascii="Times New Roman" w:hAnsi="Times New Roman" w:cs="Times New Roman"/>
          <w:sz w:val="24"/>
          <w:szCs w:val="24"/>
        </w:rPr>
        <w:t xml:space="preserve"> </w:t>
      </w:r>
      <w:r w:rsidR="001871C0" w:rsidRPr="00DD235C">
        <w:rPr>
          <w:rFonts w:ascii="Times New Roman" w:hAnsi="Times New Roman" w:cs="Times New Roman"/>
          <w:sz w:val="24"/>
          <w:szCs w:val="24"/>
        </w:rPr>
        <w:t>revocabilidad, temporalidad y pertinencia.</w:t>
      </w:r>
    </w:p>
    <w:p w:rsidR="00412C30" w:rsidRPr="00DD235C" w:rsidRDefault="00473092"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Los tratadistas e</w:t>
      </w:r>
      <w:r w:rsidR="00412C30" w:rsidRPr="00DD235C">
        <w:rPr>
          <w:rFonts w:ascii="Times New Roman" w:hAnsi="Times New Roman" w:cs="Times New Roman"/>
          <w:sz w:val="24"/>
          <w:szCs w:val="24"/>
        </w:rPr>
        <w:t>spañoles Valverde, Rodríguez-Sañudo, García,</w:t>
      </w:r>
      <w:r w:rsidR="0074234A">
        <w:rPr>
          <w:rFonts w:ascii="Times New Roman" w:hAnsi="Times New Roman" w:cs="Times New Roman"/>
          <w:sz w:val="24"/>
          <w:szCs w:val="24"/>
        </w:rPr>
        <w:t xml:space="preserve"> en su libro intitulado Derecho del Trabajo</w:t>
      </w:r>
      <w:r w:rsidR="00412C30" w:rsidRPr="00DD235C">
        <w:rPr>
          <w:rFonts w:ascii="Times New Roman" w:hAnsi="Times New Roman" w:cs="Times New Roman"/>
          <w:sz w:val="24"/>
          <w:szCs w:val="24"/>
        </w:rPr>
        <w:t xml:space="preserve"> claramente expresan que uno de los papeles fundamentales</w:t>
      </w:r>
      <w:r w:rsidRPr="00DD235C">
        <w:rPr>
          <w:rFonts w:ascii="Times New Roman" w:hAnsi="Times New Roman" w:cs="Times New Roman"/>
          <w:sz w:val="24"/>
          <w:szCs w:val="24"/>
        </w:rPr>
        <w:t xml:space="preserve"> que </w:t>
      </w:r>
      <w:r w:rsidRPr="00DD235C">
        <w:rPr>
          <w:rFonts w:ascii="Times New Roman" w:hAnsi="Times New Roman" w:cs="Times New Roman"/>
          <w:sz w:val="24"/>
          <w:szCs w:val="24"/>
        </w:rPr>
        <w:lastRenderedPageBreak/>
        <w:t>tienen los administradores es:</w:t>
      </w:r>
      <w:r w:rsidR="00CD4ABB">
        <w:rPr>
          <w:rFonts w:ascii="Times New Roman" w:hAnsi="Times New Roman" w:cs="Times New Roman"/>
          <w:sz w:val="24"/>
          <w:szCs w:val="24"/>
        </w:rPr>
        <w:t xml:space="preserve"> </w:t>
      </w:r>
      <w:r w:rsidRPr="00DD235C">
        <w:rPr>
          <w:rFonts w:ascii="Times New Roman" w:hAnsi="Times New Roman" w:cs="Times New Roman"/>
          <w:sz w:val="24"/>
          <w:szCs w:val="24"/>
        </w:rPr>
        <w:t>“</w:t>
      </w:r>
      <w:r w:rsidR="00412C30" w:rsidRPr="00DD235C">
        <w:rPr>
          <w:rFonts w:ascii="Times New Roman" w:hAnsi="Times New Roman" w:cs="Times New Roman"/>
          <w:i/>
          <w:sz w:val="24"/>
          <w:szCs w:val="24"/>
        </w:rPr>
        <w:t>la facultad de dictar instrucciones generales sobre la organización y el funcionamiento de la empresa y sobre la prestación laboral en la mimas que se extiende a materias muy variadas referidas a la actividad laboral…” “Dictar órdenes e instrucciones particulares a un trabajador o un grupo de trabajadores sobre el contenido y las circunstancias de su trabajo…” (</w:t>
      </w:r>
      <w:r w:rsidR="00FF6AA9">
        <w:rPr>
          <w:rFonts w:ascii="Times New Roman" w:hAnsi="Times New Roman" w:cs="Times New Roman"/>
          <w:sz w:val="24"/>
          <w:szCs w:val="24"/>
        </w:rPr>
        <w:t>Pág.</w:t>
      </w:r>
      <w:r w:rsidR="00412C30" w:rsidRPr="00DD235C">
        <w:rPr>
          <w:rFonts w:ascii="Times New Roman" w:hAnsi="Times New Roman" w:cs="Times New Roman"/>
          <w:sz w:val="24"/>
          <w:szCs w:val="24"/>
        </w:rPr>
        <w:t xml:space="preserve"> 254).</w:t>
      </w:r>
    </w:p>
    <w:p w:rsidR="00412C30" w:rsidRPr="00DD235C" w:rsidRDefault="00412C30"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Así mismo</w:t>
      </w:r>
      <w:r w:rsidR="009632D0">
        <w:rPr>
          <w:rFonts w:ascii="Times New Roman" w:hAnsi="Times New Roman" w:cs="Times New Roman"/>
          <w:sz w:val="24"/>
          <w:szCs w:val="24"/>
        </w:rPr>
        <w:t>,</w:t>
      </w:r>
      <w:r w:rsidRPr="00DD235C">
        <w:rPr>
          <w:rFonts w:ascii="Times New Roman" w:hAnsi="Times New Roman" w:cs="Times New Roman"/>
          <w:sz w:val="24"/>
          <w:szCs w:val="24"/>
        </w:rPr>
        <w:t xml:space="preserve"> hacen referencia a controlar el efectivo cumplimiento de las di</w:t>
      </w:r>
      <w:r w:rsidR="00473092" w:rsidRPr="00DD235C">
        <w:rPr>
          <w:rFonts w:ascii="Times New Roman" w:hAnsi="Times New Roman" w:cs="Times New Roman"/>
          <w:sz w:val="24"/>
          <w:szCs w:val="24"/>
        </w:rPr>
        <w:t>sposiciones hacia el trabajador</w:t>
      </w:r>
      <w:r w:rsidRPr="00DD235C">
        <w:rPr>
          <w:rFonts w:ascii="Times New Roman" w:hAnsi="Times New Roman" w:cs="Times New Roman"/>
          <w:sz w:val="24"/>
          <w:szCs w:val="24"/>
        </w:rPr>
        <w:t xml:space="preserve"> y en muchas ocasiones, facultades disciplinarias con aplicación de sanciones al trabajador. </w:t>
      </w:r>
    </w:p>
    <w:p w:rsidR="00412C30" w:rsidRPr="00DD235C" w:rsidRDefault="00412C30" w:rsidP="006602D0">
      <w:pPr>
        <w:spacing w:line="360" w:lineRule="auto"/>
        <w:jc w:val="both"/>
        <w:rPr>
          <w:rFonts w:ascii="Times New Roman" w:hAnsi="Times New Roman" w:cs="Times New Roman"/>
          <w:sz w:val="24"/>
          <w:szCs w:val="24"/>
        </w:rPr>
      </w:pPr>
    </w:p>
    <w:p w:rsidR="00997E1C" w:rsidRPr="00D267A4" w:rsidRDefault="00997E1C" w:rsidP="007A39E2">
      <w:pPr>
        <w:pStyle w:val="Ttulo2"/>
        <w:numPr>
          <w:ilvl w:val="1"/>
          <w:numId w:val="15"/>
        </w:numPr>
        <w:rPr>
          <w:sz w:val="24"/>
          <w:szCs w:val="24"/>
        </w:rPr>
      </w:pPr>
      <w:bookmarkStart w:id="6" w:name="_Toc416355961"/>
      <w:r w:rsidRPr="00D267A4">
        <w:rPr>
          <w:sz w:val="24"/>
          <w:szCs w:val="24"/>
        </w:rPr>
        <w:t>DESIGNACIÓN DE LOS ADMINISTRADORE</w:t>
      </w:r>
      <w:r w:rsidR="00820D5D" w:rsidRPr="00D267A4">
        <w:rPr>
          <w:sz w:val="24"/>
          <w:szCs w:val="24"/>
        </w:rPr>
        <w:t>S EN LAS COMPAÑÍAS ECUATORIANAS</w:t>
      </w:r>
      <w:bookmarkEnd w:id="6"/>
    </w:p>
    <w:p w:rsidR="00997E1C" w:rsidRPr="00DD235C" w:rsidRDefault="00997E1C" w:rsidP="006602D0">
      <w:pPr>
        <w:spacing w:line="360" w:lineRule="auto"/>
        <w:jc w:val="both"/>
        <w:rPr>
          <w:rFonts w:ascii="Times New Roman" w:hAnsi="Times New Roman" w:cs="Times New Roman"/>
          <w:sz w:val="24"/>
          <w:szCs w:val="24"/>
        </w:rPr>
      </w:pPr>
    </w:p>
    <w:p w:rsidR="00997E1C" w:rsidRPr="00DD235C" w:rsidRDefault="00997E1C"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Todo administrador para p</w:t>
      </w:r>
      <w:r w:rsidR="008F54A3" w:rsidRPr="00DD235C">
        <w:rPr>
          <w:rFonts w:ascii="Times New Roman" w:hAnsi="Times New Roman" w:cs="Times New Roman"/>
          <w:sz w:val="24"/>
          <w:szCs w:val="24"/>
        </w:rPr>
        <w:t xml:space="preserve">oder ser llamado y nombrado </w:t>
      </w:r>
      <w:r w:rsidRPr="00DD235C">
        <w:rPr>
          <w:rFonts w:ascii="Times New Roman" w:hAnsi="Times New Roman" w:cs="Times New Roman"/>
          <w:sz w:val="24"/>
          <w:szCs w:val="24"/>
        </w:rPr>
        <w:t xml:space="preserve">debe previamente ser facultado y designado para cumplir este </w:t>
      </w:r>
      <w:r w:rsidR="008F54A3" w:rsidRPr="00DD235C">
        <w:rPr>
          <w:rFonts w:ascii="Times New Roman" w:hAnsi="Times New Roman" w:cs="Times New Roman"/>
          <w:sz w:val="24"/>
          <w:szCs w:val="24"/>
        </w:rPr>
        <w:t>tipo de designación, en la mayoría de veces. L</w:t>
      </w:r>
      <w:r w:rsidRPr="00DD235C">
        <w:rPr>
          <w:rFonts w:ascii="Times New Roman" w:hAnsi="Times New Roman" w:cs="Times New Roman"/>
          <w:sz w:val="24"/>
          <w:szCs w:val="24"/>
        </w:rPr>
        <w:t>a designación de los administradore</w:t>
      </w:r>
      <w:r w:rsidR="008F54A3" w:rsidRPr="00DD235C">
        <w:rPr>
          <w:rFonts w:ascii="Times New Roman" w:hAnsi="Times New Roman" w:cs="Times New Roman"/>
          <w:sz w:val="24"/>
          <w:szCs w:val="24"/>
        </w:rPr>
        <w:t>s en las compañías ecuatorianas</w:t>
      </w:r>
      <w:r w:rsidRPr="00DD235C">
        <w:rPr>
          <w:rFonts w:ascii="Times New Roman" w:hAnsi="Times New Roman" w:cs="Times New Roman"/>
          <w:sz w:val="24"/>
          <w:szCs w:val="24"/>
        </w:rPr>
        <w:t xml:space="preserve"> se lo realiza mediante el estatuto social de la compañía, en la cual se norma la admini</w:t>
      </w:r>
      <w:r w:rsidR="009632D0">
        <w:rPr>
          <w:rFonts w:ascii="Times New Roman" w:hAnsi="Times New Roman" w:cs="Times New Roman"/>
          <w:sz w:val="24"/>
          <w:szCs w:val="24"/>
        </w:rPr>
        <w:t>stración de la misma. Entendiendo esto</w:t>
      </w:r>
      <w:r w:rsidRPr="00DD235C">
        <w:rPr>
          <w:rFonts w:ascii="Times New Roman" w:hAnsi="Times New Roman" w:cs="Times New Roman"/>
          <w:sz w:val="24"/>
          <w:szCs w:val="24"/>
        </w:rPr>
        <w:t>, doct</w:t>
      </w:r>
      <w:r w:rsidR="008F54A3" w:rsidRPr="00DD235C">
        <w:rPr>
          <w:rFonts w:ascii="Times New Roman" w:hAnsi="Times New Roman" w:cs="Times New Roman"/>
          <w:sz w:val="24"/>
          <w:szCs w:val="24"/>
        </w:rPr>
        <w:t xml:space="preserve">rinariamente sería lo correcto </w:t>
      </w:r>
      <w:r w:rsidRPr="00DD235C">
        <w:rPr>
          <w:rFonts w:ascii="Times New Roman" w:hAnsi="Times New Roman" w:cs="Times New Roman"/>
          <w:sz w:val="24"/>
          <w:szCs w:val="24"/>
        </w:rPr>
        <w:t xml:space="preserve">constatar que en un gran porcentaje </w:t>
      </w:r>
      <w:r w:rsidR="00477282" w:rsidRPr="00DD235C">
        <w:rPr>
          <w:rFonts w:ascii="Times New Roman" w:hAnsi="Times New Roman" w:cs="Times New Roman"/>
          <w:sz w:val="24"/>
          <w:szCs w:val="24"/>
        </w:rPr>
        <w:t xml:space="preserve">es la junta general </w:t>
      </w:r>
      <w:r w:rsidR="0039712D">
        <w:rPr>
          <w:rFonts w:ascii="Times New Roman" w:hAnsi="Times New Roman" w:cs="Times New Roman"/>
          <w:sz w:val="24"/>
          <w:szCs w:val="24"/>
        </w:rPr>
        <w:t>la que</w:t>
      </w:r>
      <w:r w:rsidR="00477282" w:rsidRPr="00DD235C">
        <w:rPr>
          <w:rFonts w:ascii="Times New Roman" w:hAnsi="Times New Roman" w:cs="Times New Roman"/>
          <w:sz w:val="24"/>
          <w:szCs w:val="24"/>
        </w:rPr>
        <w:t xml:space="preserve"> designa a los administradores dentro de las compañías.</w:t>
      </w:r>
      <w:r w:rsidR="007D3438" w:rsidRPr="00DD235C">
        <w:rPr>
          <w:rFonts w:ascii="Times New Roman" w:hAnsi="Times New Roman" w:cs="Times New Roman"/>
          <w:sz w:val="24"/>
          <w:szCs w:val="24"/>
        </w:rPr>
        <w:t xml:space="preserve"> Respecto a esto, el artículo 48 de la Ley de Compañías determina que</w:t>
      </w:r>
      <w:r w:rsidR="008F54A3" w:rsidRPr="00DD235C">
        <w:rPr>
          <w:rFonts w:ascii="Times New Roman" w:hAnsi="Times New Roman" w:cs="Times New Roman"/>
          <w:sz w:val="24"/>
          <w:szCs w:val="24"/>
        </w:rPr>
        <w:t>:</w:t>
      </w:r>
      <w:r w:rsidR="00516EB4">
        <w:rPr>
          <w:rFonts w:ascii="Times New Roman" w:hAnsi="Times New Roman" w:cs="Times New Roman"/>
          <w:sz w:val="24"/>
          <w:szCs w:val="24"/>
        </w:rPr>
        <w:t xml:space="preserve"> </w:t>
      </w:r>
      <w:r w:rsidR="007D3438" w:rsidRPr="00DD235C">
        <w:rPr>
          <w:rFonts w:ascii="Times New Roman" w:hAnsi="Times New Roman" w:cs="Times New Roman"/>
          <w:sz w:val="24"/>
          <w:szCs w:val="24"/>
        </w:rPr>
        <w:t>“</w:t>
      </w:r>
      <w:r w:rsidR="007D3438" w:rsidRPr="00DD235C">
        <w:rPr>
          <w:rFonts w:ascii="Times New Roman" w:hAnsi="Times New Roman" w:cs="Times New Roman"/>
          <w:i/>
          <w:sz w:val="24"/>
          <w:szCs w:val="24"/>
        </w:rPr>
        <w:t>el nombramiento del o de los administradores se hará ya sea en la escritura de constitución o posteriormente, por acuerdo entre los socios y, salvo pacto en contrario, por mayoría de votos</w:t>
      </w:r>
      <w:r w:rsidR="008F54A3" w:rsidRPr="00DD235C">
        <w:rPr>
          <w:rFonts w:ascii="Times New Roman" w:hAnsi="Times New Roman" w:cs="Times New Roman"/>
          <w:i/>
          <w:sz w:val="24"/>
          <w:szCs w:val="24"/>
        </w:rPr>
        <w:t>”</w:t>
      </w:r>
      <w:r w:rsidR="00516EB4">
        <w:rPr>
          <w:rFonts w:ascii="Times New Roman" w:hAnsi="Times New Roman" w:cs="Times New Roman"/>
          <w:i/>
          <w:sz w:val="24"/>
          <w:szCs w:val="24"/>
        </w:rPr>
        <w:t>.</w:t>
      </w:r>
      <w:r w:rsidR="007D3438" w:rsidRPr="00DD235C">
        <w:rPr>
          <w:rFonts w:ascii="Times New Roman" w:hAnsi="Times New Roman" w:cs="Times New Roman"/>
          <w:i/>
          <w:sz w:val="24"/>
          <w:szCs w:val="24"/>
        </w:rPr>
        <w:t xml:space="preserve"> </w:t>
      </w:r>
      <w:r w:rsidR="00477282" w:rsidRPr="00DD235C">
        <w:rPr>
          <w:rFonts w:ascii="Times New Roman" w:hAnsi="Times New Roman" w:cs="Times New Roman"/>
          <w:sz w:val="24"/>
          <w:szCs w:val="24"/>
        </w:rPr>
        <w:t>Una</w:t>
      </w:r>
      <w:r w:rsidR="008F54A3" w:rsidRPr="00DD235C">
        <w:rPr>
          <w:rFonts w:ascii="Times New Roman" w:hAnsi="Times New Roman" w:cs="Times New Roman"/>
          <w:sz w:val="24"/>
          <w:szCs w:val="24"/>
        </w:rPr>
        <w:t xml:space="preserve"> vez designado el administrador</w:t>
      </w:r>
      <w:r w:rsidR="00477282" w:rsidRPr="00DD235C">
        <w:rPr>
          <w:rFonts w:ascii="Times New Roman" w:hAnsi="Times New Roman" w:cs="Times New Roman"/>
          <w:sz w:val="24"/>
          <w:szCs w:val="24"/>
        </w:rPr>
        <w:t xml:space="preserve"> se procede a realizar el nombramiento correspondiente, en el cual se hace constar la voluntad de la junta de designar a tal o cual persona como administrador o representante de la compañía</w:t>
      </w:r>
      <w:r w:rsidR="008F54A3" w:rsidRPr="00DD235C">
        <w:rPr>
          <w:rFonts w:ascii="Times New Roman" w:hAnsi="Times New Roman" w:cs="Times New Roman"/>
          <w:sz w:val="24"/>
          <w:szCs w:val="24"/>
        </w:rPr>
        <w:t>,</w:t>
      </w:r>
      <w:r w:rsidR="00477282" w:rsidRPr="00DD235C">
        <w:rPr>
          <w:rFonts w:ascii="Times New Roman" w:hAnsi="Times New Roman" w:cs="Times New Roman"/>
          <w:sz w:val="24"/>
          <w:szCs w:val="24"/>
        </w:rPr>
        <w:t xml:space="preserve"> la aceptación del mismo, así como el período para el cual </w:t>
      </w:r>
      <w:r w:rsidR="007A73F5" w:rsidRPr="00DD235C">
        <w:rPr>
          <w:rFonts w:ascii="Times New Roman" w:hAnsi="Times New Roman" w:cs="Times New Roman"/>
          <w:sz w:val="24"/>
          <w:szCs w:val="24"/>
        </w:rPr>
        <w:t>ha</w:t>
      </w:r>
      <w:r w:rsidR="00477282" w:rsidRPr="00DD235C">
        <w:rPr>
          <w:rFonts w:ascii="Times New Roman" w:hAnsi="Times New Roman" w:cs="Times New Roman"/>
          <w:sz w:val="24"/>
          <w:szCs w:val="24"/>
        </w:rPr>
        <w:t xml:space="preserve"> sido designado y procede a la inscripción de dicho nombramiento en el Registro Mercantil. </w:t>
      </w:r>
      <w:r w:rsidR="00153284" w:rsidRPr="00DD235C">
        <w:rPr>
          <w:rFonts w:ascii="Times New Roman" w:hAnsi="Times New Roman" w:cs="Times New Roman"/>
          <w:sz w:val="24"/>
          <w:szCs w:val="24"/>
        </w:rPr>
        <w:t>El representante legal o administrador debe inscribir su nombramiento para ser considerado como tal, ya que es un requisito esenc</w:t>
      </w:r>
      <w:r w:rsidR="00153284">
        <w:rPr>
          <w:rFonts w:ascii="Times New Roman" w:hAnsi="Times New Roman" w:cs="Times New Roman"/>
          <w:sz w:val="24"/>
          <w:szCs w:val="24"/>
        </w:rPr>
        <w:t>ial para su validez de su cargo c</w:t>
      </w:r>
      <w:r w:rsidR="00477282" w:rsidRPr="00DD235C">
        <w:rPr>
          <w:rFonts w:ascii="Times New Roman" w:hAnsi="Times New Roman" w:cs="Times New Roman"/>
          <w:sz w:val="24"/>
          <w:szCs w:val="24"/>
        </w:rPr>
        <w:t>omo</w:t>
      </w:r>
      <w:r w:rsidR="009632D0">
        <w:rPr>
          <w:rFonts w:ascii="Times New Roman" w:hAnsi="Times New Roman" w:cs="Times New Roman"/>
          <w:sz w:val="24"/>
          <w:szCs w:val="24"/>
        </w:rPr>
        <w:t xml:space="preserve"> lo establece</w:t>
      </w:r>
      <w:r w:rsidR="00477282" w:rsidRPr="00DD235C">
        <w:rPr>
          <w:rFonts w:ascii="Times New Roman" w:hAnsi="Times New Roman" w:cs="Times New Roman"/>
          <w:sz w:val="24"/>
          <w:szCs w:val="24"/>
        </w:rPr>
        <w:t xml:space="preserve"> la Ley de </w:t>
      </w:r>
      <w:r w:rsidR="009632D0">
        <w:rPr>
          <w:rFonts w:ascii="Times New Roman" w:hAnsi="Times New Roman" w:cs="Times New Roman"/>
          <w:sz w:val="24"/>
          <w:szCs w:val="24"/>
        </w:rPr>
        <w:t>C</w:t>
      </w:r>
      <w:r w:rsidR="00477282" w:rsidRPr="00DD235C">
        <w:rPr>
          <w:rFonts w:ascii="Times New Roman" w:hAnsi="Times New Roman" w:cs="Times New Roman"/>
          <w:sz w:val="24"/>
          <w:szCs w:val="24"/>
        </w:rPr>
        <w:t>ompañías,</w:t>
      </w:r>
      <w:r w:rsidR="00D55650" w:rsidRPr="00DD235C">
        <w:rPr>
          <w:rFonts w:ascii="Times New Roman" w:hAnsi="Times New Roman" w:cs="Times New Roman"/>
          <w:sz w:val="24"/>
          <w:szCs w:val="24"/>
        </w:rPr>
        <w:t xml:space="preserve"> e</w:t>
      </w:r>
      <w:r w:rsidR="009632D0">
        <w:rPr>
          <w:rFonts w:ascii="Times New Roman" w:hAnsi="Times New Roman" w:cs="Times New Roman"/>
          <w:sz w:val="24"/>
          <w:szCs w:val="24"/>
        </w:rPr>
        <w:t>n su artículo 13 inciso segundo.</w:t>
      </w:r>
    </w:p>
    <w:p w:rsidR="007D3438" w:rsidRPr="00DD235C" w:rsidRDefault="008F54A3"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E</w:t>
      </w:r>
      <w:r w:rsidR="00516EB4">
        <w:rPr>
          <w:rFonts w:ascii="Times New Roman" w:hAnsi="Times New Roman" w:cs="Times New Roman"/>
          <w:sz w:val="24"/>
          <w:szCs w:val="24"/>
        </w:rPr>
        <w:t>s muy importante que e</w:t>
      </w:r>
      <w:r w:rsidR="00516EB4" w:rsidRPr="00DD235C">
        <w:rPr>
          <w:rFonts w:ascii="Times New Roman" w:hAnsi="Times New Roman" w:cs="Times New Roman"/>
          <w:sz w:val="24"/>
          <w:szCs w:val="24"/>
        </w:rPr>
        <w:t>sto</w:t>
      </w:r>
      <w:r w:rsidR="007D3438" w:rsidRPr="00DD235C">
        <w:rPr>
          <w:rFonts w:ascii="Times New Roman" w:hAnsi="Times New Roman" w:cs="Times New Roman"/>
          <w:sz w:val="24"/>
          <w:szCs w:val="24"/>
        </w:rPr>
        <w:t xml:space="preserve"> se realice, para que la compañía pueda relacionarse con terceros y realizar sus negocios correspondientes y cumplir con s</w:t>
      </w:r>
      <w:r w:rsidR="00743339">
        <w:rPr>
          <w:rFonts w:ascii="Times New Roman" w:hAnsi="Times New Roman" w:cs="Times New Roman"/>
          <w:sz w:val="24"/>
          <w:szCs w:val="24"/>
        </w:rPr>
        <w:t>u objeto p</w:t>
      </w:r>
      <w:r w:rsidR="00516EB4">
        <w:rPr>
          <w:rFonts w:ascii="Times New Roman" w:hAnsi="Times New Roman" w:cs="Times New Roman"/>
          <w:sz w:val="24"/>
          <w:szCs w:val="24"/>
        </w:rPr>
        <w:t>a</w:t>
      </w:r>
      <w:r w:rsidR="00743339">
        <w:rPr>
          <w:rFonts w:ascii="Times New Roman" w:hAnsi="Times New Roman" w:cs="Times New Roman"/>
          <w:sz w:val="24"/>
          <w:szCs w:val="24"/>
        </w:rPr>
        <w:t>r</w:t>
      </w:r>
      <w:r w:rsidR="00516EB4">
        <w:rPr>
          <w:rFonts w:ascii="Times New Roman" w:hAnsi="Times New Roman" w:cs="Times New Roman"/>
          <w:sz w:val="24"/>
          <w:szCs w:val="24"/>
        </w:rPr>
        <w:t>a</w:t>
      </w:r>
      <w:r w:rsidR="00743339">
        <w:rPr>
          <w:rFonts w:ascii="Times New Roman" w:hAnsi="Times New Roman" w:cs="Times New Roman"/>
          <w:sz w:val="24"/>
          <w:szCs w:val="24"/>
        </w:rPr>
        <w:t xml:space="preserve"> el cual fue cread</w:t>
      </w:r>
      <w:r w:rsidR="00262932">
        <w:rPr>
          <w:rFonts w:ascii="Times New Roman" w:hAnsi="Times New Roman" w:cs="Times New Roman"/>
          <w:sz w:val="24"/>
          <w:szCs w:val="24"/>
        </w:rPr>
        <w:t>a</w:t>
      </w:r>
      <w:r w:rsidR="00743339">
        <w:rPr>
          <w:rFonts w:ascii="Times New Roman" w:hAnsi="Times New Roman" w:cs="Times New Roman"/>
          <w:sz w:val="24"/>
          <w:szCs w:val="24"/>
        </w:rPr>
        <w:t>.</w:t>
      </w:r>
      <w:r w:rsidR="003337F6">
        <w:rPr>
          <w:rFonts w:ascii="Times New Roman" w:hAnsi="Times New Roman" w:cs="Times New Roman"/>
          <w:sz w:val="24"/>
          <w:szCs w:val="24"/>
        </w:rPr>
        <w:t xml:space="preserve"> </w:t>
      </w:r>
      <w:r w:rsidR="00743339">
        <w:rPr>
          <w:rFonts w:ascii="Times New Roman" w:hAnsi="Times New Roman" w:cs="Times New Roman"/>
          <w:sz w:val="24"/>
          <w:szCs w:val="24"/>
        </w:rPr>
        <w:t>E</w:t>
      </w:r>
      <w:r w:rsidR="007D3438" w:rsidRPr="00DD235C">
        <w:rPr>
          <w:rFonts w:ascii="Times New Roman" w:hAnsi="Times New Roman" w:cs="Times New Roman"/>
          <w:sz w:val="24"/>
          <w:szCs w:val="24"/>
        </w:rPr>
        <w:t xml:space="preserve">n caso de que no se realice la correcta inscripción del caso, procura </w:t>
      </w:r>
      <w:r w:rsidR="007D3438" w:rsidRPr="00DD235C">
        <w:rPr>
          <w:rFonts w:ascii="Times New Roman" w:hAnsi="Times New Roman" w:cs="Times New Roman"/>
          <w:sz w:val="24"/>
          <w:szCs w:val="24"/>
        </w:rPr>
        <w:lastRenderedPageBreak/>
        <w:t xml:space="preserve">salvaguardar los derechos de terceros, obligando a la compañía a responder por los actos realizados; ya que la </w:t>
      </w:r>
      <w:r w:rsidR="00743339">
        <w:rPr>
          <w:rFonts w:ascii="Times New Roman" w:hAnsi="Times New Roman" w:cs="Times New Roman"/>
          <w:sz w:val="24"/>
          <w:szCs w:val="24"/>
        </w:rPr>
        <w:t>L</w:t>
      </w:r>
      <w:r w:rsidR="007D3438" w:rsidRPr="00DD235C">
        <w:rPr>
          <w:rFonts w:ascii="Times New Roman" w:hAnsi="Times New Roman" w:cs="Times New Roman"/>
          <w:sz w:val="24"/>
          <w:szCs w:val="24"/>
        </w:rPr>
        <w:t xml:space="preserve">ey de </w:t>
      </w:r>
      <w:r w:rsidR="00743339">
        <w:rPr>
          <w:rFonts w:ascii="Times New Roman" w:hAnsi="Times New Roman" w:cs="Times New Roman"/>
          <w:sz w:val="24"/>
          <w:szCs w:val="24"/>
        </w:rPr>
        <w:t>Compañías en este sentido</w:t>
      </w:r>
      <w:r w:rsidR="007D3438" w:rsidRPr="00DD235C">
        <w:rPr>
          <w:rFonts w:ascii="Times New Roman" w:hAnsi="Times New Roman" w:cs="Times New Roman"/>
          <w:sz w:val="24"/>
          <w:szCs w:val="24"/>
        </w:rPr>
        <w:t xml:space="preserve"> es muy estricta respecto a la designación de los administradores.</w:t>
      </w:r>
    </w:p>
    <w:p w:rsidR="007D3438" w:rsidRPr="00DD235C" w:rsidRDefault="007D3438" w:rsidP="006602D0">
      <w:pPr>
        <w:spacing w:line="360" w:lineRule="auto"/>
        <w:jc w:val="both"/>
        <w:rPr>
          <w:rFonts w:ascii="Times New Roman" w:hAnsi="Times New Roman" w:cs="Times New Roman"/>
          <w:sz w:val="24"/>
          <w:szCs w:val="24"/>
        </w:rPr>
      </w:pPr>
    </w:p>
    <w:p w:rsidR="007D3438" w:rsidRPr="00DD235C" w:rsidRDefault="007D3438" w:rsidP="006602D0">
      <w:pPr>
        <w:spacing w:line="360" w:lineRule="auto"/>
        <w:ind w:left="705"/>
        <w:jc w:val="both"/>
        <w:rPr>
          <w:rFonts w:ascii="Times New Roman" w:hAnsi="Times New Roman" w:cs="Times New Roman"/>
          <w:i/>
          <w:sz w:val="24"/>
          <w:szCs w:val="24"/>
          <w:lang w:val="es-EC"/>
        </w:rPr>
      </w:pPr>
      <w:r w:rsidRPr="00DD235C">
        <w:rPr>
          <w:rFonts w:ascii="Times New Roman" w:hAnsi="Times New Roman" w:cs="Times New Roman"/>
          <w:sz w:val="24"/>
          <w:szCs w:val="24"/>
        </w:rPr>
        <w:t>“</w:t>
      </w:r>
      <w:r w:rsidRPr="00DD235C">
        <w:rPr>
          <w:rFonts w:ascii="Times New Roman" w:hAnsi="Times New Roman" w:cs="Times New Roman"/>
          <w:i/>
          <w:sz w:val="24"/>
          <w:szCs w:val="24"/>
        </w:rPr>
        <w:t xml:space="preserve">Art.6.- </w:t>
      </w:r>
      <w:r w:rsidRPr="00DD235C">
        <w:rPr>
          <w:rFonts w:ascii="Times New Roman" w:hAnsi="Times New Roman" w:cs="Times New Roman"/>
          <w:i/>
          <w:sz w:val="24"/>
          <w:szCs w:val="24"/>
          <w:lang w:val="es-EC"/>
        </w:rPr>
        <w:t>Toda compañía nacional o extranjera que negociare o contrajere obligaciones en el Ecuador deberá tener en la República un apoderado o representante que pueda contestar las demandas y cumplir las obligaciones respectivas”</w:t>
      </w:r>
      <w:r w:rsidR="008F54A3" w:rsidRPr="00DD235C">
        <w:rPr>
          <w:rFonts w:ascii="Times New Roman" w:hAnsi="Times New Roman" w:cs="Times New Roman"/>
          <w:i/>
          <w:sz w:val="24"/>
          <w:szCs w:val="24"/>
          <w:lang w:val="es-EC"/>
        </w:rPr>
        <w:t>.</w:t>
      </w:r>
    </w:p>
    <w:p w:rsidR="007D3438" w:rsidRPr="00DD235C" w:rsidRDefault="007D3438" w:rsidP="006602D0">
      <w:pPr>
        <w:spacing w:line="360" w:lineRule="auto"/>
        <w:jc w:val="both"/>
        <w:rPr>
          <w:rFonts w:ascii="Times New Roman" w:hAnsi="Times New Roman" w:cs="Times New Roman"/>
          <w:i/>
          <w:sz w:val="24"/>
          <w:szCs w:val="24"/>
          <w:lang w:val="es-EC"/>
        </w:rPr>
      </w:pPr>
    </w:p>
    <w:p w:rsidR="007D3438" w:rsidRPr="00DD235C" w:rsidRDefault="007D3438" w:rsidP="006602D0">
      <w:pPr>
        <w:spacing w:line="360" w:lineRule="auto"/>
        <w:ind w:left="705"/>
        <w:jc w:val="both"/>
        <w:rPr>
          <w:rFonts w:ascii="Times New Roman" w:hAnsi="Times New Roman" w:cs="Times New Roman"/>
          <w:i/>
          <w:sz w:val="24"/>
          <w:szCs w:val="24"/>
          <w:lang w:val="es-EC"/>
        </w:rPr>
      </w:pPr>
      <w:r w:rsidRPr="00DD235C">
        <w:rPr>
          <w:rFonts w:ascii="Times New Roman" w:hAnsi="Times New Roman" w:cs="Times New Roman"/>
          <w:i/>
          <w:sz w:val="24"/>
          <w:szCs w:val="24"/>
          <w:lang w:val="es-EC"/>
        </w:rPr>
        <w:t>“Art.7.- Si la compañía omitiere el deber puntualizado en el artículo anterior, las acciones correspondientes podrán proponerse contra las personas que ejecutaren los actos o tuvieren los bienes a los que la demanda se refiera, quienes serán personalmente responsables”</w:t>
      </w:r>
      <w:r w:rsidR="008F54A3" w:rsidRPr="00DD235C">
        <w:rPr>
          <w:rFonts w:ascii="Times New Roman" w:hAnsi="Times New Roman" w:cs="Times New Roman"/>
          <w:i/>
          <w:sz w:val="24"/>
          <w:szCs w:val="24"/>
          <w:lang w:val="es-EC"/>
        </w:rPr>
        <w:t>.</w:t>
      </w:r>
    </w:p>
    <w:p w:rsidR="001D7186" w:rsidRPr="00DD235C" w:rsidRDefault="001D7186" w:rsidP="006602D0">
      <w:pPr>
        <w:spacing w:line="360" w:lineRule="auto"/>
        <w:ind w:left="705"/>
        <w:jc w:val="both"/>
        <w:rPr>
          <w:rFonts w:ascii="Times New Roman" w:hAnsi="Times New Roman" w:cs="Times New Roman"/>
          <w:i/>
          <w:sz w:val="24"/>
          <w:szCs w:val="24"/>
          <w:lang w:val="es-EC"/>
        </w:rPr>
      </w:pPr>
    </w:p>
    <w:p w:rsidR="00C6263D" w:rsidRPr="00DD235C" w:rsidRDefault="008B6416" w:rsidP="006602D0">
      <w:pPr>
        <w:spacing w:line="360" w:lineRule="auto"/>
        <w:jc w:val="both"/>
        <w:rPr>
          <w:rFonts w:ascii="Times New Roman" w:hAnsi="Times New Roman" w:cs="Times New Roman"/>
          <w:i/>
          <w:sz w:val="24"/>
          <w:szCs w:val="24"/>
          <w:lang w:val="es-EC"/>
        </w:rPr>
      </w:pPr>
      <w:r w:rsidRPr="00DD235C">
        <w:rPr>
          <w:rFonts w:ascii="Times New Roman" w:hAnsi="Times New Roman" w:cs="Times New Roman"/>
          <w:sz w:val="24"/>
          <w:szCs w:val="24"/>
        </w:rPr>
        <w:t>U</w:t>
      </w:r>
      <w:r w:rsidR="003D5241" w:rsidRPr="00DD235C">
        <w:rPr>
          <w:rFonts w:ascii="Times New Roman" w:hAnsi="Times New Roman" w:cs="Times New Roman"/>
          <w:sz w:val="24"/>
          <w:szCs w:val="24"/>
        </w:rPr>
        <w:t>na consecuencia</w:t>
      </w:r>
      <w:r w:rsidR="007A73F5">
        <w:rPr>
          <w:rFonts w:ascii="Times New Roman" w:hAnsi="Times New Roman" w:cs="Times New Roman"/>
          <w:sz w:val="24"/>
          <w:szCs w:val="24"/>
        </w:rPr>
        <w:t xml:space="preserve"> para la compañía en caso de faltar a su</w:t>
      </w:r>
      <w:r w:rsidRPr="00DD235C">
        <w:rPr>
          <w:rFonts w:ascii="Times New Roman" w:hAnsi="Times New Roman" w:cs="Times New Roman"/>
          <w:sz w:val="24"/>
          <w:szCs w:val="24"/>
        </w:rPr>
        <w:t xml:space="preserve"> la responsabilidad, </w:t>
      </w:r>
      <w:r w:rsidR="007A73F5">
        <w:rPr>
          <w:rFonts w:ascii="Times New Roman" w:hAnsi="Times New Roman" w:cs="Times New Roman"/>
          <w:sz w:val="24"/>
          <w:szCs w:val="24"/>
        </w:rPr>
        <w:t>podría acarrear como consecuencia</w:t>
      </w:r>
      <w:r w:rsidRPr="00DD235C">
        <w:rPr>
          <w:rFonts w:ascii="Times New Roman" w:hAnsi="Times New Roman" w:cs="Times New Roman"/>
          <w:sz w:val="24"/>
          <w:szCs w:val="24"/>
        </w:rPr>
        <w:t xml:space="preserve"> la disolución de la compa</w:t>
      </w:r>
      <w:r w:rsidR="003D5241" w:rsidRPr="00DD235C">
        <w:rPr>
          <w:rFonts w:ascii="Times New Roman" w:hAnsi="Times New Roman" w:cs="Times New Roman"/>
          <w:sz w:val="24"/>
          <w:szCs w:val="24"/>
        </w:rPr>
        <w:t>ñía, ya que la ley en estos términos hac</w:t>
      </w:r>
      <w:r w:rsidR="00686570">
        <w:rPr>
          <w:rFonts w:ascii="Times New Roman" w:hAnsi="Times New Roman" w:cs="Times New Roman"/>
          <w:sz w:val="24"/>
          <w:szCs w:val="24"/>
        </w:rPr>
        <w:t xml:space="preserve">e referencia en su artículo 159: </w:t>
      </w:r>
      <w:r w:rsidRPr="00DD235C">
        <w:rPr>
          <w:rFonts w:ascii="Times New Roman" w:hAnsi="Times New Roman" w:cs="Times New Roman"/>
          <w:sz w:val="24"/>
          <w:szCs w:val="24"/>
        </w:rPr>
        <w:t>“</w:t>
      </w:r>
      <w:r w:rsidRPr="00DD235C">
        <w:rPr>
          <w:rFonts w:ascii="Times New Roman" w:hAnsi="Times New Roman" w:cs="Times New Roman"/>
          <w:i/>
          <w:sz w:val="24"/>
          <w:szCs w:val="24"/>
          <w:lang w:val="es-EC"/>
        </w:rPr>
        <w:t>Es nula la compañía y no produce efecto ni aún entre los asociados si se hubiere infringido en su constitución cualquiera de las prescripciones de los Arts. 147, 151 y</w:t>
      </w:r>
      <w:r w:rsidR="00686570">
        <w:rPr>
          <w:rFonts w:ascii="Times New Roman" w:hAnsi="Times New Roman" w:cs="Times New Roman"/>
          <w:i/>
          <w:sz w:val="24"/>
          <w:szCs w:val="24"/>
          <w:lang w:val="es-EC"/>
        </w:rPr>
        <w:t xml:space="preserve"> el artículo 162:“</w:t>
      </w:r>
      <w:r w:rsidRPr="00DD235C">
        <w:rPr>
          <w:rFonts w:ascii="Times New Roman" w:hAnsi="Times New Roman" w:cs="Times New Roman"/>
          <w:i/>
          <w:sz w:val="24"/>
          <w:szCs w:val="24"/>
          <w:lang w:val="es-EC"/>
        </w:rPr>
        <w:t>En el caso de constitución por suscripción pública también producirá nulidad la inobservancia de cualquiera de las disposiciones de los Arts. 153, 155 y 156. Los asociados no podrán oponer esta nulidad a terceros”</w:t>
      </w:r>
      <w:r w:rsidR="003D5241" w:rsidRPr="00DD235C">
        <w:rPr>
          <w:rFonts w:ascii="Times New Roman" w:hAnsi="Times New Roman" w:cs="Times New Roman"/>
          <w:i/>
          <w:sz w:val="24"/>
          <w:szCs w:val="24"/>
          <w:lang w:val="es-EC"/>
        </w:rPr>
        <w:t xml:space="preserve">. </w:t>
      </w:r>
    </w:p>
    <w:p w:rsidR="00697D6F" w:rsidRPr="00DD235C" w:rsidRDefault="003D5241" w:rsidP="006602D0">
      <w:pPr>
        <w:spacing w:line="360" w:lineRule="auto"/>
        <w:jc w:val="both"/>
        <w:rPr>
          <w:rFonts w:ascii="Times New Roman" w:hAnsi="Times New Roman" w:cs="Times New Roman"/>
          <w:sz w:val="24"/>
          <w:szCs w:val="24"/>
          <w:lang w:val="es-EC"/>
        </w:rPr>
      </w:pPr>
      <w:r w:rsidRPr="00A20672">
        <w:rPr>
          <w:rFonts w:ascii="Times New Roman" w:hAnsi="Times New Roman" w:cs="Times New Roman"/>
          <w:sz w:val="24"/>
          <w:szCs w:val="24"/>
          <w:lang w:val="es-EC"/>
        </w:rPr>
        <w:t>Y</w:t>
      </w:r>
      <w:r w:rsidR="00697D6F" w:rsidRPr="00DD235C">
        <w:rPr>
          <w:rFonts w:ascii="Times New Roman" w:hAnsi="Times New Roman" w:cs="Times New Roman"/>
          <w:sz w:val="24"/>
          <w:szCs w:val="24"/>
          <w:lang w:val="es-EC"/>
        </w:rPr>
        <w:t>a que se podría entender muy bien que al no tener un representan</w:t>
      </w:r>
      <w:r w:rsidRPr="00DD235C">
        <w:rPr>
          <w:rFonts w:ascii="Times New Roman" w:hAnsi="Times New Roman" w:cs="Times New Roman"/>
          <w:sz w:val="24"/>
          <w:szCs w:val="24"/>
          <w:lang w:val="es-EC"/>
        </w:rPr>
        <w:t>te legal inscrit</w:t>
      </w:r>
      <w:r w:rsidR="00D755B7">
        <w:rPr>
          <w:rFonts w:ascii="Times New Roman" w:hAnsi="Times New Roman" w:cs="Times New Roman"/>
          <w:sz w:val="24"/>
          <w:szCs w:val="24"/>
          <w:lang w:val="es-EC"/>
        </w:rPr>
        <w:t>o</w:t>
      </w:r>
      <w:r w:rsidR="00697D6F" w:rsidRPr="00DD235C">
        <w:rPr>
          <w:rFonts w:ascii="Times New Roman" w:hAnsi="Times New Roman" w:cs="Times New Roman"/>
          <w:sz w:val="24"/>
          <w:szCs w:val="24"/>
          <w:lang w:val="es-EC"/>
        </w:rPr>
        <w:t xml:space="preserve">, se entiende que la compañía no tiene quién lo represente frente a terceros. </w:t>
      </w:r>
    </w:p>
    <w:p w:rsidR="00B658C2" w:rsidRPr="00DD235C" w:rsidRDefault="00B658C2" w:rsidP="006602D0">
      <w:pPr>
        <w:spacing w:line="360" w:lineRule="auto"/>
        <w:jc w:val="both"/>
        <w:rPr>
          <w:rFonts w:ascii="Times New Roman" w:hAnsi="Times New Roman" w:cs="Times New Roman"/>
          <w:sz w:val="24"/>
          <w:szCs w:val="24"/>
          <w:lang w:val="es-EC"/>
        </w:rPr>
      </w:pPr>
    </w:p>
    <w:p w:rsidR="00B658C2" w:rsidRPr="00D267A4" w:rsidRDefault="00CF22D9" w:rsidP="007A39E2">
      <w:pPr>
        <w:pStyle w:val="Ttulo2"/>
        <w:numPr>
          <w:ilvl w:val="1"/>
          <w:numId w:val="15"/>
        </w:numPr>
        <w:rPr>
          <w:rFonts w:ascii="Times New Roman" w:hAnsi="Times New Roman" w:cs="Times New Roman"/>
          <w:sz w:val="24"/>
          <w:szCs w:val="24"/>
          <w:lang w:val="es-EC"/>
        </w:rPr>
      </w:pPr>
      <w:r w:rsidRPr="00D267A4">
        <w:rPr>
          <w:rFonts w:ascii="Times New Roman" w:hAnsi="Times New Roman" w:cs="Times New Roman"/>
          <w:sz w:val="24"/>
          <w:szCs w:val="24"/>
          <w:lang w:val="es-EC"/>
        </w:rPr>
        <w:tab/>
      </w:r>
      <w:bookmarkStart w:id="7" w:name="_Toc416355962"/>
      <w:r w:rsidRPr="00D267A4">
        <w:rPr>
          <w:sz w:val="24"/>
          <w:szCs w:val="24"/>
        </w:rPr>
        <w:t>DE LA CAPACIDAD DE LOS ADMINISTRADORES</w:t>
      </w:r>
      <w:bookmarkEnd w:id="7"/>
    </w:p>
    <w:p w:rsidR="00CF22D9" w:rsidRPr="00DD235C" w:rsidRDefault="00CF22D9" w:rsidP="006602D0">
      <w:pPr>
        <w:spacing w:line="360" w:lineRule="auto"/>
        <w:jc w:val="both"/>
        <w:rPr>
          <w:rFonts w:ascii="Times New Roman" w:hAnsi="Times New Roman" w:cs="Times New Roman"/>
          <w:sz w:val="24"/>
          <w:szCs w:val="24"/>
          <w:lang w:val="es-EC"/>
        </w:rPr>
      </w:pPr>
    </w:p>
    <w:p w:rsidR="00CF22D9" w:rsidRPr="00DD235C" w:rsidRDefault="00CF22D9" w:rsidP="006602D0">
      <w:pPr>
        <w:spacing w:line="360" w:lineRule="auto"/>
        <w:jc w:val="both"/>
        <w:rPr>
          <w:rFonts w:ascii="Times New Roman" w:hAnsi="Times New Roman" w:cs="Times New Roman"/>
          <w:sz w:val="24"/>
          <w:szCs w:val="24"/>
          <w:lang w:val="es-EC"/>
        </w:rPr>
      </w:pPr>
      <w:r w:rsidRPr="00DD235C">
        <w:rPr>
          <w:rFonts w:ascii="Times New Roman" w:hAnsi="Times New Roman" w:cs="Times New Roman"/>
          <w:sz w:val="24"/>
          <w:szCs w:val="24"/>
          <w:lang w:val="es-EC"/>
        </w:rPr>
        <w:t>La ley es muy explícita en el tema de la capacidad de los administradores, en su artículo 258 de la Ley de Compañías nos dice lo siguiente:</w:t>
      </w:r>
    </w:p>
    <w:p w:rsidR="00CF22D9" w:rsidRPr="00DD235C" w:rsidRDefault="00CF22D9" w:rsidP="006602D0">
      <w:pPr>
        <w:spacing w:line="360" w:lineRule="auto"/>
        <w:ind w:firstLine="708"/>
        <w:jc w:val="both"/>
        <w:rPr>
          <w:rFonts w:ascii="Times New Roman" w:hAnsi="Times New Roman" w:cs="Times New Roman"/>
          <w:i/>
          <w:sz w:val="24"/>
          <w:szCs w:val="24"/>
          <w:lang w:val="es-EC"/>
        </w:rPr>
      </w:pPr>
      <w:r w:rsidRPr="00DD235C">
        <w:rPr>
          <w:rFonts w:ascii="Times New Roman" w:hAnsi="Times New Roman" w:cs="Times New Roman"/>
          <w:sz w:val="24"/>
          <w:szCs w:val="24"/>
          <w:lang w:val="es-EC"/>
        </w:rPr>
        <w:lastRenderedPageBreak/>
        <w:t>“</w:t>
      </w:r>
      <w:r w:rsidRPr="00DD235C">
        <w:rPr>
          <w:rFonts w:ascii="Times New Roman" w:hAnsi="Times New Roman" w:cs="Times New Roman"/>
          <w:bCs/>
          <w:color w:val="000000" w:themeColor="text1"/>
          <w:sz w:val="24"/>
          <w:szCs w:val="24"/>
          <w:lang w:val="es-EC"/>
        </w:rPr>
        <w:t>Art. 258</w:t>
      </w:r>
      <w:r w:rsidRPr="00DD235C">
        <w:rPr>
          <w:rFonts w:ascii="Times New Roman" w:hAnsi="Times New Roman" w:cs="Times New Roman"/>
          <w:color w:val="000000" w:themeColor="text1"/>
          <w:sz w:val="24"/>
          <w:szCs w:val="24"/>
          <w:lang w:val="es-EC"/>
        </w:rPr>
        <w:t>.-</w:t>
      </w:r>
      <w:r w:rsidRPr="00DD235C">
        <w:rPr>
          <w:rFonts w:ascii="Times New Roman" w:hAnsi="Times New Roman" w:cs="Times New Roman"/>
          <w:i/>
          <w:sz w:val="24"/>
          <w:szCs w:val="24"/>
          <w:lang w:val="es-EC"/>
        </w:rPr>
        <w:t xml:space="preserve"> No pueden ser administradores de la compañía sus banqueros, arrendatarios, constructores o suministradores de materiales por cuenta de la misma.</w:t>
      </w:r>
      <w:r w:rsidRPr="00DD235C">
        <w:rPr>
          <w:rFonts w:ascii="Times New Roman" w:hAnsi="Times New Roman" w:cs="Times New Roman"/>
          <w:i/>
          <w:sz w:val="24"/>
          <w:szCs w:val="24"/>
          <w:lang w:val="es-EC"/>
        </w:rPr>
        <w:br/>
        <w:t>Para desempeñar el cargo de administrador se precisa tener la capacidad necesaria para el ejercicio del comercio y no estar comprendido en las prohibiciones e incompatibilidades que el Código de Comercio establece para ello”</w:t>
      </w:r>
      <w:r w:rsidR="003D5241" w:rsidRPr="00DD235C">
        <w:rPr>
          <w:rFonts w:ascii="Times New Roman" w:hAnsi="Times New Roman" w:cs="Times New Roman"/>
          <w:i/>
          <w:sz w:val="24"/>
          <w:szCs w:val="24"/>
          <w:lang w:val="es-EC"/>
        </w:rPr>
        <w:t>.</w:t>
      </w:r>
    </w:p>
    <w:p w:rsidR="003D5241" w:rsidRPr="00DD235C" w:rsidRDefault="003D5241" w:rsidP="006602D0">
      <w:pPr>
        <w:spacing w:line="360" w:lineRule="auto"/>
        <w:ind w:firstLine="708"/>
        <w:jc w:val="both"/>
        <w:rPr>
          <w:rFonts w:ascii="Times New Roman" w:hAnsi="Times New Roman" w:cs="Times New Roman"/>
          <w:i/>
          <w:sz w:val="24"/>
          <w:szCs w:val="24"/>
          <w:lang w:val="es-EC"/>
        </w:rPr>
      </w:pPr>
    </w:p>
    <w:p w:rsidR="007E3D1C" w:rsidRPr="00DD235C" w:rsidRDefault="007E3D1C" w:rsidP="006602D0">
      <w:pPr>
        <w:spacing w:line="360" w:lineRule="auto"/>
        <w:jc w:val="both"/>
        <w:rPr>
          <w:rFonts w:ascii="Times New Roman" w:hAnsi="Times New Roman" w:cs="Times New Roman"/>
          <w:sz w:val="24"/>
          <w:szCs w:val="24"/>
          <w:lang w:val="es-EC"/>
        </w:rPr>
      </w:pPr>
      <w:r w:rsidRPr="00DD235C">
        <w:rPr>
          <w:rFonts w:ascii="Times New Roman" w:hAnsi="Times New Roman" w:cs="Times New Roman"/>
          <w:sz w:val="24"/>
          <w:szCs w:val="24"/>
          <w:lang w:val="es-EC"/>
        </w:rPr>
        <w:t>Así mismo</w:t>
      </w:r>
      <w:r w:rsidR="00C21918">
        <w:rPr>
          <w:rFonts w:ascii="Times New Roman" w:hAnsi="Times New Roman" w:cs="Times New Roman"/>
          <w:sz w:val="24"/>
          <w:szCs w:val="24"/>
          <w:lang w:val="es-EC"/>
        </w:rPr>
        <w:t>,</w:t>
      </w:r>
      <w:r w:rsidRPr="00DD235C">
        <w:rPr>
          <w:rFonts w:ascii="Times New Roman" w:hAnsi="Times New Roman" w:cs="Times New Roman"/>
          <w:sz w:val="24"/>
          <w:szCs w:val="24"/>
          <w:lang w:val="es-EC"/>
        </w:rPr>
        <w:t xml:space="preserve"> el tratadista Miguel Andrade Cevallos, respecto de la capacidad de los administradores hace la siguiente referencia:</w:t>
      </w:r>
      <w:r w:rsidRPr="00DD235C">
        <w:rPr>
          <w:rFonts w:ascii="Times New Roman" w:hAnsi="Times New Roman" w:cs="Times New Roman"/>
          <w:i/>
          <w:sz w:val="24"/>
          <w:szCs w:val="24"/>
          <w:lang w:val="es-EC"/>
        </w:rPr>
        <w:t>“…. hay que precisar cuáles son los requisitos que deben darse para que una persona pueda ser legalmente capaz, según el Código de Comercio, y quienes pueden, por lo tanto, ejercer el comercio. La Ley de Compañías no atribuye al administrador la calidad de comerciante, ya que el hecho de que se exija la capacidad necesaria para el ejercicio del comercio, no implica que el administrador, jurídicamente considerado, sea catalogado como comerciante</w:t>
      </w:r>
      <w:r w:rsidR="00C21918">
        <w:rPr>
          <w:rFonts w:ascii="Times New Roman" w:hAnsi="Times New Roman" w:cs="Times New Roman"/>
          <w:i/>
          <w:sz w:val="24"/>
          <w:szCs w:val="24"/>
          <w:lang w:val="es-EC"/>
        </w:rPr>
        <w:t>.</w:t>
      </w:r>
      <w:r w:rsidRPr="00DD235C">
        <w:rPr>
          <w:rFonts w:ascii="Times New Roman" w:hAnsi="Times New Roman" w:cs="Times New Roman"/>
          <w:i/>
          <w:sz w:val="24"/>
          <w:szCs w:val="24"/>
          <w:lang w:val="es-EC"/>
        </w:rPr>
        <w:t xml:space="preserve">” </w:t>
      </w:r>
      <w:r w:rsidRPr="00DD235C">
        <w:rPr>
          <w:rFonts w:ascii="Times New Roman" w:hAnsi="Times New Roman" w:cs="Times New Roman"/>
          <w:sz w:val="24"/>
          <w:szCs w:val="24"/>
          <w:lang w:val="es-EC"/>
        </w:rPr>
        <w:t>(</w:t>
      </w:r>
      <w:r w:rsidR="00C21918">
        <w:rPr>
          <w:rFonts w:ascii="Times New Roman" w:hAnsi="Times New Roman" w:cs="Times New Roman"/>
          <w:sz w:val="24"/>
          <w:szCs w:val="24"/>
          <w:lang w:val="es-EC"/>
        </w:rPr>
        <w:t>P</w:t>
      </w:r>
      <w:r w:rsidRPr="00DD235C">
        <w:rPr>
          <w:rFonts w:ascii="Times New Roman" w:hAnsi="Times New Roman" w:cs="Times New Roman"/>
          <w:sz w:val="24"/>
          <w:szCs w:val="24"/>
          <w:lang w:val="es-EC"/>
        </w:rPr>
        <w:t>ág. 174).</w:t>
      </w:r>
    </w:p>
    <w:p w:rsidR="007E3D1C" w:rsidRPr="00DD235C" w:rsidRDefault="007E3D1C" w:rsidP="006602D0">
      <w:pPr>
        <w:spacing w:line="360" w:lineRule="auto"/>
        <w:jc w:val="both"/>
        <w:rPr>
          <w:rFonts w:ascii="Times New Roman" w:hAnsi="Times New Roman" w:cs="Times New Roman"/>
          <w:sz w:val="24"/>
          <w:szCs w:val="24"/>
          <w:lang w:val="es-EC"/>
        </w:rPr>
      </w:pPr>
      <w:r w:rsidRPr="00DD235C">
        <w:rPr>
          <w:rFonts w:ascii="Times New Roman" w:hAnsi="Times New Roman" w:cs="Times New Roman"/>
          <w:sz w:val="24"/>
          <w:szCs w:val="24"/>
          <w:lang w:val="es-EC"/>
        </w:rPr>
        <w:t>Entendiéndose esto, podemos afirmar que todas las personas pueden ser administradoras c</w:t>
      </w:r>
      <w:r w:rsidR="00C21918">
        <w:rPr>
          <w:rFonts w:ascii="Times New Roman" w:hAnsi="Times New Roman" w:cs="Times New Roman"/>
          <w:sz w:val="24"/>
          <w:szCs w:val="24"/>
          <w:lang w:val="es-EC"/>
        </w:rPr>
        <w:t>on excepción a las que la ley</w:t>
      </w:r>
      <w:r w:rsidRPr="00DD235C">
        <w:rPr>
          <w:rFonts w:ascii="Times New Roman" w:hAnsi="Times New Roman" w:cs="Times New Roman"/>
          <w:sz w:val="24"/>
          <w:szCs w:val="24"/>
          <w:lang w:val="es-EC"/>
        </w:rPr>
        <w:t xml:space="preserve"> determine</w:t>
      </w:r>
      <w:r w:rsidR="00C21918">
        <w:rPr>
          <w:rFonts w:ascii="Times New Roman" w:hAnsi="Times New Roman" w:cs="Times New Roman"/>
          <w:sz w:val="24"/>
          <w:szCs w:val="24"/>
          <w:lang w:val="es-EC"/>
        </w:rPr>
        <w:t xml:space="preserve"> lo contrario</w:t>
      </w:r>
      <w:r w:rsidRPr="00DD235C">
        <w:rPr>
          <w:rFonts w:ascii="Times New Roman" w:hAnsi="Times New Roman" w:cs="Times New Roman"/>
          <w:sz w:val="24"/>
          <w:szCs w:val="24"/>
          <w:lang w:val="es-EC"/>
        </w:rPr>
        <w:t xml:space="preserve">, como es el caso de los incapaces absolutos </w:t>
      </w:r>
      <w:r w:rsidR="00C6263D" w:rsidRPr="00DD235C">
        <w:rPr>
          <w:rFonts w:ascii="Times New Roman" w:hAnsi="Times New Roman" w:cs="Times New Roman"/>
          <w:sz w:val="24"/>
          <w:szCs w:val="24"/>
          <w:lang w:val="es-EC"/>
        </w:rPr>
        <w:t xml:space="preserve">como determina el </w:t>
      </w:r>
      <w:r w:rsidRPr="00DD235C">
        <w:rPr>
          <w:rFonts w:ascii="Times New Roman" w:hAnsi="Times New Roman" w:cs="Times New Roman"/>
          <w:sz w:val="24"/>
          <w:szCs w:val="24"/>
          <w:lang w:val="es-EC"/>
        </w:rPr>
        <w:t>Código Civil que se los conoce como los dementes, los impúberes, los sordos que no pueden darse a entender</w:t>
      </w:r>
      <w:r w:rsidR="00854D96">
        <w:rPr>
          <w:rFonts w:ascii="Times New Roman" w:hAnsi="Times New Roman" w:cs="Times New Roman"/>
          <w:sz w:val="24"/>
          <w:szCs w:val="24"/>
          <w:lang w:val="es-EC"/>
        </w:rPr>
        <w:t xml:space="preserve"> de manera verbal,</w:t>
      </w:r>
      <w:r w:rsidRPr="00DD235C">
        <w:rPr>
          <w:rFonts w:ascii="Times New Roman" w:hAnsi="Times New Roman" w:cs="Times New Roman"/>
          <w:sz w:val="24"/>
          <w:szCs w:val="24"/>
          <w:lang w:val="es-EC"/>
        </w:rPr>
        <w:t xml:space="preserve"> por escrito</w:t>
      </w:r>
      <w:r w:rsidR="00854D96">
        <w:rPr>
          <w:rFonts w:ascii="Times New Roman" w:hAnsi="Times New Roman" w:cs="Times New Roman"/>
          <w:sz w:val="24"/>
          <w:szCs w:val="24"/>
          <w:lang w:val="es-EC"/>
        </w:rPr>
        <w:t xml:space="preserve"> o por lengua de señas</w:t>
      </w:r>
      <w:r w:rsidRPr="00DD235C">
        <w:rPr>
          <w:rFonts w:ascii="Times New Roman" w:hAnsi="Times New Roman" w:cs="Times New Roman"/>
          <w:sz w:val="24"/>
          <w:szCs w:val="24"/>
          <w:lang w:val="es-EC"/>
        </w:rPr>
        <w:t>. Otra incapacidad son los relativamente incapaces que comprende</w:t>
      </w:r>
      <w:r w:rsidR="00C21918">
        <w:rPr>
          <w:rFonts w:ascii="Times New Roman" w:hAnsi="Times New Roman" w:cs="Times New Roman"/>
          <w:sz w:val="24"/>
          <w:szCs w:val="24"/>
          <w:lang w:val="es-EC"/>
        </w:rPr>
        <w:t>n</w:t>
      </w:r>
      <w:r w:rsidRPr="00DD235C">
        <w:rPr>
          <w:rFonts w:ascii="Times New Roman" w:hAnsi="Times New Roman" w:cs="Times New Roman"/>
          <w:sz w:val="24"/>
          <w:szCs w:val="24"/>
          <w:lang w:val="es-EC"/>
        </w:rPr>
        <w:t xml:space="preserve"> los menores adultos, los discapacitados, los ebrios consuetudinarios, los toxicómanos que se hallen bajo interdicción y las personas jurídicas, así mismo existen </w:t>
      </w:r>
      <w:r w:rsidR="00BD084C" w:rsidRPr="00DD235C">
        <w:rPr>
          <w:rFonts w:ascii="Times New Roman" w:hAnsi="Times New Roman" w:cs="Times New Roman"/>
          <w:sz w:val="24"/>
          <w:szCs w:val="24"/>
          <w:lang w:val="es-EC"/>
        </w:rPr>
        <w:t xml:space="preserve">incapacidades especiales que son aquellas que la ley específicamente norma sobre ellas, como son las mencionadas en el Ley de Compañías, </w:t>
      </w:r>
      <w:r w:rsidR="004778A1" w:rsidRPr="00DD235C">
        <w:rPr>
          <w:rFonts w:ascii="Times New Roman" w:hAnsi="Times New Roman" w:cs="Times New Roman"/>
          <w:sz w:val="24"/>
          <w:szCs w:val="24"/>
          <w:lang w:val="es-EC"/>
        </w:rPr>
        <w:t>entre otros.</w:t>
      </w:r>
    </w:p>
    <w:p w:rsidR="004778A1" w:rsidRPr="00DD235C" w:rsidRDefault="00100079" w:rsidP="006602D0">
      <w:pPr>
        <w:spacing w:line="360" w:lineRule="auto"/>
        <w:jc w:val="both"/>
        <w:rPr>
          <w:rFonts w:ascii="Times New Roman" w:hAnsi="Times New Roman" w:cs="Times New Roman"/>
          <w:sz w:val="24"/>
          <w:szCs w:val="24"/>
          <w:lang w:val="es-EC"/>
        </w:rPr>
      </w:pPr>
      <w:r w:rsidRPr="00DD235C">
        <w:rPr>
          <w:rFonts w:ascii="Times New Roman" w:hAnsi="Times New Roman" w:cs="Times New Roman"/>
          <w:sz w:val="24"/>
          <w:szCs w:val="24"/>
          <w:lang w:val="es-EC"/>
        </w:rPr>
        <w:t>Ahora bien al hacer referencia de la incapacidad y respecto al tema q</w:t>
      </w:r>
      <w:r w:rsidR="00C6263D" w:rsidRPr="00DD235C">
        <w:rPr>
          <w:rFonts w:ascii="Times New Roman" w:hAnsi="Times New Roman" w:cs="Times New Roman"/>
          <w:sz w:val="24"/>
          <w:szCs w:val="24"/>
          <w:lang w:val="es-EC"/>
        </w:rPr>
        <w:t>ue nos copete de las compañías ecuatorianas</w:t>
      </w:r>
      <w:r w:rsidRPr="00DD235C">
        <w:rPr>
          <w:rFonts w:ascii="Times New Roman" w:hAnsi="Times New Roman" w:cs="Times New Roman"/>
          <w:sz w:val="24"/>
          <w:szCs w:val="24"/>
          <w:lang w:val="es-EC"/>
        </w:rPr>
        <w:t xml:space="preserve"> reiteramos que estas son personas jurídicas que necesitan de u</w:t>
      </w:r>
      <w:r w:rsidR="00C6263D" w:rsidRPr="00DD235C">
        <w:rPr>
          <w:rFonts w:ascii="Times New Roman" w:hAnsi="Times New Roman" w:cs="Times New Roman"/>
          <w:sz w:val="24"/>
          <w:szCs w:val="24"/>
          <w:lang w:val="es-EC"/>
        </w:rPr>
        <w:t>n representante, las compañías e</w:t>
      </w:r>
      <w:r w:rsidRPr="00DD235C">
        <w:rPr>
          <w:rFonts w:ascii="Times New Roman" w:hAnsi="Times New Roman" w:cs="Times New Roman"/>
          <w:sz w:val="24"/>
          <w:szCs w:val="24"/>
          <w:lang w:val="es-EC"/>
        </w:rPr>
        <w:t>cuatorianas al ser repres</w:t>
      </w:r>
      <w:r w:rsidR="00E846F2">
        <w:rPr>
          <w:rFonts w:ascii="Times New Roman" w:hAnsi="Times New Roman" w:cs="Times New Roman"/>
          <w:sz w:val="24"/>
          <w:szCs w:val="24"/>
          <w:lang w:val="es-EC"/>
        </w:rPr>
        <w:t>entadas por una persona natural</w:t>
      </w:r>
      <w:r w:rsidRPr="00DD235C">
        <w:rPr>
          <w:rFonts w:ascii="Times New Roman" w:hAnsi="Times New Roman" w:cs="Times New Roman"/>
          <w:sz w:val="24"/>
          <w:szCs w:val="24"/>
          <w:lang w:val="es-EC"/>
        </w:rPr>
        <w:t xml:space="preserve"> quién maneja el negocio de la misma, le faculta a esta para estar en plena capacidad para actuar y representarse frente a terceros, así como poder ser parte o accionista de una segunda compañía. </w:t>
      </w:r>
    </w:p>
    <w:p w:rsidR="00100079" w:rsidRPr="00DD235C" w:rsidRDefault="00100079" w:rsidP="006602D0">
      <w:pPr>
        <w:spacing w:line="360" w:lineRule="auto"/>
        <w:jc w:val="both"/>
        <w:rPr>
          <w:rFonts w:ascii="Times New Roman" w:hAnsi="Times New Roman" w:cs="Times New Roman"/>
          <w:sz w:val="24"/>
          <w:szCs w:val="24"/>
          <w:lang w:val="es-EC"/>
        </w:rPr>
      </w:pPr>
    </w:p>
    <w:p w:rsidR="00100079" w:rsidRPr="00D267A4" w:rsidRDefault="00A31019" w:rsidP="007A39E2">
      <w:pPr>
        <w:pStyle w:val="Ttulo2"/>
        <w:numPr>
          <w:ilvl w:val="1"/>
          <w:numId w:val="15"/>
        </w:numPr>
        <w:rPr>
          <w:sz w:val="24"/>
          <w:szCs w:val="24"/>
        </w:rPr>
      </w:pPr>
      <w:bookmarkStart w:id="8" w:name="_Toc416355963"/>
      <w:r w:rsidRPr="00D267A4">
        <w:rPr>
          <w:sz w:val="24"/>
          <w:szCs w:val="24"/>
        </w:rPr>
        <w:lastRenderedPageBreak/>
        <w:t>FINALIZACIÓN DE LAS FUNCIONES DE ADMINISTRADOR</w:t>
      </w:r>
      <w:bookmarkEnd w:id="8"/>
    </w:p>
    <w:p w:rsidR="00A31019" w:rsidRPr="00DD235C" w:rsidRDefault="00A31019" w:rsidP="006602D0">
      <w:pPr>
        <w:spacing w:line="360" w:lineRule="auto"/>
        <w:jc w:val="both"/>
        <w:rPr>
          <w:rFonts w:ascii="Times New Roman" w:hAnsi="Times New Roman" w:cs="Times New Roman"/>
          <w:sz w:val="24"/>
          <w:szCs w:val="24"/>
          <w:lang w:val="es-EC"/>
        </w:rPr>
      </w:pPr>
    </w:p>
    <w:p w:rsidR="00C6263D" w:rsidRPr="00DD235C" w:rsidRDefault="00EE658B"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lang w:val="es-EC"/>
        </w:rPr>
        <w:t>El administrador puede finalizar sus funciones por</w:t>
      </w:r>
      <w:r w:rsidR="002742F6">
        <w:rPr>
          <w:rFonts w:ascii="Times New Roman" w:hAnsi="Times New Roman" w:cs="Times New Roman"/>
          <w:sz w:val="24"/>
          <w:szCs w:val="24"/>
          <w:lang w:val="es-EC"/>
        </w:rPr>
        <w:t xml:space="preserve"> varias</w:t>
      </w:r>
      <w:r w:rsidRPr="00DD235C">
        <w:rPr>
          <w:rFonts w:ascii="Times New Roman" w:hAnsi="Times New Roman" w:cs="Times New Roman"/>
          <w:sz w:val="24"/>
          <w:szCs w:val="24"/>
          <w:lang w:val="es-EC"/>
        </w:rPr>
        <w:t xml:space="preserve"> razones,</w:t>
      </w:r>
      <w:r w:rsidR="002742F6">
        <w:rPr>
          <w:rFonts w:ascii="Times New Roman" w:hAnsi="Times New Roman" w:cs="Times New Roman"/>
          <w:sz w:val="24"/>
          <w:szCs w:val="24"/>
          <w:lang w:val="es-EC"/>
        </w:rPr>
        <w:t xml:space="preserve"> entre las principales encontramos y podríamos numerarlas como: </w:t>
      </w:r>
      <w:r w:rsidRPr="00DD235C">
        <w:rPr>
          <w:rFonts w:ascii="Times New Roman" w:hAnsi="Times New Roman" w:cs="Times New Roman"/>
          <w:sz w:val="24"/>
          <w:szCs w:val="24"/>
          <w:lang w:val="es-EC"/>
        </w:rPr>
        <w:t>pr</w:t>
      </w:r>
      <w:r w:rsidR="00C6263D" w:rsidRPr="00DD235C">
        <w:rPr>
          <w:rFonts w:ascii="Times New Roman" w:hAnsi="Times New Roman" w:cs="Times New Roman"/>
          <w:sz w:val="24"/>
          <w:szCs w:val="24"/>
          <w:lang w:val="es-EC"/>
        </w:rPr>
        <w:t>imera por remoción o revocación de acuerdo a</w:t>
      </w:r>
      <w:r w:rsidRPr="00DD235C">
        <w:rPr>
          <w:rFonts w:ascii="Times New Roman" w:hAnsi="Times New Roman" w:cs="Times New Roman"/>
          <w:sz w:val="24"/>
          <w:szCs w:val="24"/>
          <w:lang w:val="es-EC"/>
        </w:rPr>
        <w:t xml:space="preserve"> los artículos 1</w:t>
      </w:r>
      <w:r w:rsidR="00C6263D" w:rsidRPr="00DD235C">
        <w:rPr>
          <w:rFonts w:ascii="Times New Roman" w:hAnsi="Times New Roman" w:cs="Times New Roman"/>
          <w:sz w:val="24"/>
          <w:szCs w:val="24"/>
          <w:lang w:val="es-EC"/>
        </w:rPr>
        <w:t>18 y 133 de la Ley de Compañías en donde se</w:t>
      </w:r>
      <w:r w:rsidRPr="00DD235C">
        <w:rPr>
          <w:rFonts w:ascii="Times New Roman" w:hAnsi="Times New Roman" w:cs="Times New Roman"/>
          <w:sz w:val="24"/>
          <w:szCs w:val="24"/>
          <w:lang w:val="es-EC"/>
        </w:rPr>
        <w:t xml:space="preserve"> hace referencia a la facultad de la junta general de revocar en cualquier momento al administrador, ya que así como es la encargada de posesionarlo, es la encargada de removerlo. La segunda causal es por expiración de plazo para el que fue designado, si se llegase a cumplir el tiempo estipulado, se entiende tácitamente que este</w:t>
      </w:r>
      <w:r w:rsidR="00AC7509">
        <w:rPr>
          <w:rFonts w:ascii="Times New Roman" w:hAnsi="Times New Roman" w:cs="Times New Roman"/>
          <w:sz w:val="24"/>
          <w:szCs w:val="24"/>
          <w:lang w:val="es-EC"/>
        </w:rPr>
        <w:t xml:space="preserve"> </w:t>
      </w:r>
      <w:r w:rsidR="005B2A1F" w:rsidRPr="00DD235C">
        <w:rPr>
          <w:rFonts w:ascii="Times New Roman" w:hAnsi="Times New Roman" w:cs="Times New Roman"/>
          <w:sz w:val="24"/>
          <w:szCs w:val="24"/>
          <w:lang w:val="es-EC"/>
        </w:rPr>
        <w:t>h</w:t>
      </w:r>
      <w:r w:rsidR="00C6263D" w:rsidRPr="00DD235C">
        <w:rPr>
          <w:rFonts w:ascii="Times New Roman" w:hAnsi="Times New Roman" w:cs="Times New Roman"/>
          <w:sz w:val="24"/>
          <w:szCs w:val="24"/>
          <w:lang w:val="es-EC"/>
        </w:rPr>
        <w:t>a finalizado. S</w:t>
      </w:r>
      <w:r w:rsidR="005B2A1F" w:rsidRPr="00DD235C">
        <w:rPr>
          <w:rFonts w:ascii="Times New Roman" w:hAnsi="Times New Roman" w:cs="Times New Roman"/>
          <w:sz w:val="24"/>
          <w:szCs w:val="24"/>
          <w:lang w:val="es-EC"/>
        </w:rPr>
        <w:t>in embargo es muy interesante acotar en este punto lo que dic</w:t>
      </w:r>
      <w:r w:rsidR="00C6263D" w:rsidRPr="00DD235C">
        <w:rPr>
          <w:rFonts w:ascii="Times New Roman" w:hAnsi="Times New Roman" w:cs="Times New Roman"/>
          <w:sz w:val="24"/>
          <w:szCs w:val="24"/>
          <w:lang w:val="es-EC"/>
        </w:rPr>
        <w:t>tamina la ley,</w:t>
      </w:r>
      <w:r w:rsidR="000E0425">
        <w:rPr>
          <w:rFonts w:ascii="Times New Roman" w:hAnsi="Times New Roman" w:cs="Times New Roman"/>
          <w:sz w:val="24"/>
          <w:szCs w:val="24"/>
          <w:lang w:val="es-EC"/>
        </w:rPr>
        <w:t xml:space="preserve"> pues</w:t>
      </w:r>
      <w:r w:rsidR="00C6263D" w:rsidRPr="00DD235C">
        <w:rPr>
          <w:rFonts w:ascii="Times New Roman" w:hAnsi="Times New Roman" w:cs="Times New Roman"/>
          <w:sz w:val="24"/>
          <w:szCs w:val="24"/>
          <w:lang w:val="es-EC"/>
        </w:rPr>
        <w:t xml:space="preserve"> esta es taxativa</w:t>
      </w:r>
      <w:r w:rsidR="005B2A1F" w:rsidRPr="00DD235C">
        <w:rPr>
          <w:rFonts w:ascii="Times New Roman" w:hAnsi="Times New Roman" w:cs="Times New Roman"/>
          <w:sz w:val="24"/>
          <w:szCs w:val="24"/>
          <w:lang w:val="es-EC"/>
        </w:rPr>
        <w:t xml:space="preserve"> al expresar que el administrador continuará en el desempeño de sus funciones, aún cuando hubiese concluido el plazo para el cual fue designado, mientras el sucesor tome de su cargo, de esta manera se evitará que la compañía quede sin administrador por vencimiento de los plazos estipulados;</w:t>
      </w:r>
      <w:r w:rsidRPr="00DD235C">
        <w:rPr>
          <w:rFonts w:ascii="Times New Roman" w:hAnsi="Times New Roman" w:cs="Times New Roman"/>
          <w:sz w:val="24"/>
          <w:szCs w:val="24"/>
          <w:lang w:val="es-EC"/>
        </w:rPr>
        <w:t xml:space="preserve">  la tercera causal que encontramos es l</w:t>
      </w:r>
      <w:r w:rsidR="00C6263D" w:rsidRPr="00DD235C">
        <w:rPr>
          <w:rFonts w:ascii="Times New Roman" w:hAnsi="Times New Roman" w:cs="Times New Roman"/>
          <w:sz w:val="24"/>
          <w:szCs w:val="24"/>
          <w:lang w:val="es-EC"/>
        </w:rPr>
        <w:t>a muerte del administrador; la</w:t>
      </w:r>
      <w:r w:rsidRPr="00DD235C">
        <w:rPr>
          <w:rFonts w:ascii="Times New Roman" w:hAnsi="Times New Roman" w:cs="Times New Roman"/>
          <w:sz w:val="24"/>
          <w:szCs w:val="24"/>
          <w:lang w:val="es-EC"/>
        </w:rPr>
        <w:t xml:space="preserve"> cuarta causal</w:t>
      </w:r>
      <w:r w:rsidR="00C6263D" w:rsidRPr="00DD235C">
        <w:rPr>
          <w:rFonts w:ascii="Times New Roman" w:hAnsi="Times New Roman" w:cs="Times New Roman"/>
          <w:sz w:val="24"/>
          <w:szCs w:val="24"/>
          <w:lang w:val="es-EC"/>
        </w:rPr>
        <w:t xml:space="preserve"> es</w:t>
      </w:r>
      <w:r w:rsidRPr="00DD235C">
        <w:rPr>
          <w:rFonts w:ascii="Times New Roman" w:hAnsi="Times New Roman" w:cs="Times New Roman"/>
          <w:sz w:val="24"/>
          <w:szCs w:val="24"/>
          <w:lang w:val="es-EC"/>
        </w:rPr>
        <w:t xml:space="preserve"> la incapacidad sobrevivi</w:t>
      </w:r>
      <w:r w:rsidR="005B2A1F" w:rsidRPr="00DD235C">
        <w:rPr>
          <w:rFonts w:ascii="Times New Roman" w:hAnsi="Times New Roman" w:cs="Times New Roman"/>
          <w:sz w:val="24"/>
          <w:szCs w:val="24"/>
          <w:lang w:val="es-EC"/>
        </w:rPr>
        <w:t>ente, y</w:t>
      </w:r>
      <w:r w:rsidR="000E0425">
        <w:rPr>
          <w:rFonts w:ascii="Times New Roman" w:hAnsi="Times New Roman" w:cs="Times New Roman"/>
          <w:sz w:val="24"/>
          <w:szCs w:val="24"/>
          <w:lang w:val="es-EC"/>
        </w:rPr>
        <w:t xml:space="preserve"> última causal es</w:t>
      </w:r>
      <w:r w:rsidR="00C6263D" w:rsidRPr="00DD235C">
        <w:rPr>
          <w:rFonts w:ascii="Times New Roman" w:hAnsi="Times New Roman" w:cs="Times New Roman"/>
          <w:sz w:val="24"/>
          <w:szCs w:val="24"/>
          <w:lang w:val="es-EC"/>
        </w:rPr>
        <w:t xml:space="preserve"> la renuncia. E</w:t>
      </w:r>
      <w:r w:rsidR="005B2A1F" w:rsidRPr="00DD235C">
        <w:rPr>
          <w:rFonts w:ascii="Times New Roman" w:hAnsi="Times New Roman" w:cs="Times New Roman"/>
          <w:sz w:val="24"/>
          <w:szCs w:val="24"/>
          <w:lang w:val="es-EC"/>
        </w:rPr>
        <w:t>l artículo 133 de la Ley de Compañías, expresa que</w:t>
      </w:r>
      <w:r w:rsidR="00C6263D" w:rsidRPr="00DD235C">
        <w:rPr>
          <w:rFonts w:ascii="Times New Roman" w:hAnsi="Times New Roman" w:cs="Times New Roman"/>
          <w:sz w:val="24"/>
          <w:szCs w:val="24"/>
          <w:lang w:val="es-EC"/>
        </w:rPr>
        <w:t>:</w:t>
      </w:r>
      <w:r w:rsidR="005B2A1F" w:rsidRPr="00DD235C">
        <w:rPr>
          <w:rFonts w:ascii="Times New Roman" w:hAnsi="Times New Roman" w:cs="Times New Roman"/>
          <w:sz w:val="24"/>
          <w:szCs w:val="24"/>
          <w:lang w:val="es-EC"/>
        </w:rPr>
        <w:t>“</w:t>
      </w:r>
      <w:r w:rsidR="00AC7509">
        <w:rPr>
          <w:rFonts w:ascii="Times New Roman" w:hAnsi="Times New Roman" w:cs="Times New Roman"/>
          <w:sz w:val="24"/>
          <w:szCs w:val="24"/>
          <w:lang w:val="es-EC"/>
        </w:rPr>
        <w:t xml:space="preserve"> </w:t>
      </w:r>
      <w:r w:rsidR="005B2A1F" w:rsidRPr="00DD235C">
        <w:rPr>
          <w:rFonts w:ascii="Times New Roman" w:hAnsi="Times New Roman" w:cs="Times New Roman"/>
          <w:i/>
          <w:sz w:val="24"/>
          <w:szCs w:val="24"/>
        </w:rPr>
        <w:t>La renuncia que de su cargo presentare el administrador, surte efectos, sin necesidad de aceptación, desde la fecha en que es conocida por la junta general de socios. Si se tratare de administrador único, no podrá separarse de su cargo hasta ser legalmente reemplazado, a menos que hayan transcurrido treinta días desde la fecha en que la presentó</w:t>
      </w:r>
      <w:r w:rsidR="005B2A1F" w:rsidRPr="00DD235C">
        <w:rPr>
          <w:rFonts w:ascii="Times New Roman" w:hAnsi="Times New Roman" w:cs="Times New Roman"/>
          <w:sz w:val="24"/>
          <w:szCs w:val="24"/>
        </w:rPr>
        <w:t>.”</w:t>
      </w:r>
      <w:r w:rsidR="00AC7509">
        <w:rPr>
          <w:rFonts w:ascii="Times New Roman" w:hAnsi="Times New Roman" w:cs="Times New Roman"/>
          <w:sz w:val="24"/>
          <w:szCs w:val="24"/>
        </w:rPr>
        <w:t xml:space="preserve"> En caso que no existiese una compañía las funciones de administrador podrán finalizar con un acuerdo entre las partes, con una revocatoria del poder que le fue asignado, por el vencimiento del plazo estipulado para cumplir sus funciones. </w:t>
      </w:r>
    </w:p>
    <w:p w:rsidR="00A31019" w:rsidRPr="00DD235C" w:rsidRDefault="00F528F2" w:rsidP="006602D0">
      <w:pPr>
        <w:spacing w:line="360" w:lineRule="auto"/>
        <w:jc w:val="both"/>
        <w:rPr>
          <w:rFonts w:ascii="Times New Roman" w:hAnsi="Times New Roman" w:cs="Times New Roman"/>
          <w:sz w:val="24"/>
          <w:szCs w:val="24"/>
          <w:lang w:val="es-EC"/>
        </w:rPr>
      </w:pPr>
      <w:r w:rsidRPr="00DD235C">
        <w:rPr>
          <w:rFonts w:ascii="Times New Roman" w:hAnsi="Times New Roman" w:cs="Times New Roman"/>
          <w:sz w:val="24"/>
          <w:szCs w:val="24"/>
        </w:rPr>
        <w:t>Claramente se expresa que el administrador tiene toda la facilidad de dar por terminado sus funciones, por su sola voluntad. Así mismo</w:t>
      </w:r>
      <w:r w:rsidR="000E0425">
        <w:rPr>
          <w:rFonts w:ascii="Times New Roman" w:hAnsi="Times New Roman" w:cs="Times New Roman"/>
          <w:sz w:val="24"/>
          <w:szCs w:val="24"/>
        </w:rPr>
        <w:t>,</w:t>
      </w:r>
      <w:r w:rsidRPr="00DD235C">
        <w:rPr>
          <w:rFonts w:ascii="Times New Roman" w:hAnsi="Times New Roman" w:cs="Times New Roman"/>
          <w:sz w:val="24"/>
          <w:szCs w:val="24"/>
        </w:rPr>
        <w:t xml:space="preserve"> un punto muy importante a considerarse y que no es comúnmente practicado es la inscripción de la renuncia en el mismo lugar en el cual se </w:t>
      </w:r>
      <w:r w:rsidR="00E846F2" w:rsidRPr="00DD235C">
        <w:rPr>
          <w:rFonts w:ascii="Times New Roman" w:hAnsi="Times New Roman" w:cs="Times New Roman"/>
          <w:sz w:val="24"/>
          <w:szCs w:val="24"/>
        </w:rPr>
        <w:t>realizó</w:t>
      </w:r>
      <w:r w:rsidRPr="00DD235C">
        <w:rPr>
          <w:rFonts w:ascii="Times New Roman" w:hAnsi="Times New Roman" w:cs="Times New Roman"/>
          <w:sz w:val="24"/>
          <w:szCs w:val="24"/>
        </w:rPr>
        <w:t xml:space="preserve"> la inscripción del nombramiento, esto es el Registro Mercantil,  ya que en caso de no realizarlo, el administrador que ha renunciado, puede verse relacionado frente a terceros, a pesar de haber finalizado su encargo</w:t>
      </w:r>
      <w:r w:rsidR="00E846F2">
        <w:rPr>
          <w:rFonts w:ascii="Times New Roman" w:hAnsi="Times New Roman" w:cs="Times New Roman"/>
          <w:sz w:val="24"/>
          <w:szCs w:val="24"/>
        </w:rPr>
        <w:t xml:space="preserve"> para el</w:t>
      </w:r>
      <w:r w:rsidRPr="00DD235C">
        <w:rPr>
          <w:rFonts w:ascii="Times New Roman" w:hAnsi="Times New Roman" w:cs="Times New Roman"/>
          <w:sz w:val="24"/>
          <w:szCs w:val="24"/>
        </w:rPr>
        <w:t xml:space="preserve"> cual fue designado. Es muy interesante este apartado, ya que en materia laboral no se conoce la renuncia como una alternativa para dar por terminado un contrato, ya que la ley le da el no</w:t>
      </w:r>
      <w:r w:rsidR="00C6263D" w:rsidRPr="00DD235C">
        <w:rPr>
          <w:rFonts w:ascii="Times New Roman" w:hAnsi="Times New Roman" w:cs="Times New Roman"/>
          <w:sz w:val="24"/>
          <w:szCs w:val="24"/>
        </w:rPr>
        <w:t>mbre de acuerdo de voluntades. E</w:t>
      </w:r>
      <w:r w:rsidRPr="00DD235C">
        <w:rPr>
          <w:rFonts w:ascii="Times New Roman" w:hAnsi="Times New Roman" w:cs="Times New Roman"/>
          <w:sz w:val="24"/>
          <w:szCs w:val="24"/>
        </w:rPr>
        <w:t xml:space="preserve">sta afirmación será de gran ayuda para entender el rol que cumple el administrador dentro de la compañía como un mero mandatario </w:t>
      </w:r>
      <w:r w:rsidRPr="00DD235C">
        <w:rPr>
          <w:rFonts w:ascii="Times New Roman" w:hAnsi="Times New Roman" w:cs="Times New Roman"/>
          <w:sz w:val="24"/>
          <w:szCs w:val="24"/>
        </w:rPr>
        <w:lastRenderedPageBreak/>
        <w:t>más no como un empleado</w:t>
      </w:r>
      <w:r w:rsidR="000E0425">
        <w:rPr>
          <w:rFonts w:ascii="Times New Roman" w:hAnsi="Times New Roman" w:cs="Times New Roman"/>
          <w:sz w:val="24"/>
          <w:szCs w:val="24"/>
        </w:rPr>
        <w:t xml:space="preserve"> (sin ser esto una afirmación)</w:t>
      </w:r>
      <w:r w:rsidRPr="00DD235C">
        <w:rPr>
          <w:rFonts w:ascii="Times New Roman" w:hAnsi="Times New Roman" w:cs="Times New Roman"/>
          <w:sz w:val="24"/>
          <w:szCs w:val="24"/>
        </w:rPr>
        <w:t>, esto lo analizaremos</w:t>
      </w:r>
      <w:r w:rsidR="001A2EFB">
        <w:rPr>
          <w:rFonts w:ascii="Times New Roman" w:hAnsi="Times New Roman" w:cs="Times New Roman"/>
          <w:sz w:val="24"/>
          <w:szCs w:val="24"/>
        </w:rPr>
        <w:t xml:space="preserve"> a continuación</w:t>
      </w:r>
      <w:r w:rsidRPr="00DD235C">
        <w:rPr>
          <w:rFonts w:ascii="Times New Roman" w:hAnsi="Times New Roman" w:cs="Times New Roman"/>
          <w:sz w:val="24"/>
          <w:szCs w:val="24"/>
        </w:rPr>
        <w:t>.</w:t>
      </w:r>
    </w:p>
    <w:p w:rsidR="00EE658B" w:rsidRPr="00DD235C" w:rsidRDefault="00EE658B" w:rsidP="006602D0">
      <w:pPr>
        <w:spacing w:line="360" w:lineRule="auto"/>
        <w:jc w:val="both"/>
        <w:rPr>
          <w:rFonts w:ascii="Times New Roman" w:hAnsi="Times New Roman" w:cs="Times New Roman"/>
          <w:sz w:val="24"/>
          <w:szCs w:val="24"/>
          <w:lang w:val="es-EC"/>
        </w:rPr>
      </w:pPr>
      <w:r w:rsidRPr="00DD235C">
        <w:rPr>
          <w:rFonts w:ascii="Times New Roman" w:hAnsi="Times New Roman" w:cs="Times New Roman"/>
          <w:sz w:val="24"/>
          <w:szCs w:val="24"/>
          <w:lang w:val="es-EC"/>
        </w:rPr>
        <w:t>Es</w:t>
      </w:r>
      <w:r w:rsidR="001A2EFB">
        <w:rPr>
          <w:rFonts w:ascii="Times New Roman" w:hAnsi="Times New Roman" w:cs="Times New Roman"/>
          <w:sz w:val="24"/>
          <w:szCs w:val="24"/>
          <w:lang w:val="es-EC"/>
        </w:rPr>
        <w:t xml:space="preserve"> de vital importancia</w:t>
      </w:r>
      <w:r w:rsidRPr="00DD235C">
        <w:rPr>
          <w:rFonts w:ascii="Times New Roman" w:hAnsi="Times New Roman" w:cs="Times New Roman"/>
          <w:sz w:val="24"/>
          <w:szCs w:val="24"/>
          <w:lang w:val="es-EC"/>
        </w:rPr>
        <w:t xml:space="preserve"> hacer referencia</w:t>
      </w:r>
      <w:r w:rsidR="001A2EFB">
        <w:rPr>
          <w:rFonts w:ascii="Times New Roman" w:hAnsi="Times New Roman" w:cs="Times New Roman"/>
          <w:sz w:val="24"/>
          <w:szCs w:val="24"/>
          <w:lang w:val="es-EC"/>
        </w:rPr>
        <w:t xml:space="preserve"> más a profundidad</w:t>
      </w:r>
      <w:r w:rsidRPr="00DD235C">
        <w:rPr>
          <w:rFonts w:ascii="Times New Roman" w:hAnsi="Times New Roman" w:cs="Times New Roman"/>
          <w:sz w:val="24"/>
          <w:szCs w:val="24"/>
          <w:lang w:val="es-EC"/>
        </w:rPr>
        <w:t xml:space="preserve"> respecto al ámbito laboral obj</w:t>
      </w:r>
      <w:r w:rsidR="000E0425">
        <w:rPr>
          <w:rFonts w:ascii="Times New Roman" w:hAnsi="Times New Roman" w:cs="Times New Roman"/>
          <w:sz w:val="24"/>
          <w:szCs w:val="24"/>
          <w:lang w:val="es-EC"/>
        </w:rPr>
        <w:t>eto de estudio en este trabajo</w:t>
      </w:r>
      <w:r w:rsidR="001A2EFB">
        <w:rPr>
          <w:rFonts w:ascii="Times New Roman" w:hAnsi="Times New Roman" w:cs="Times New Roman"/>
          <w:sz w:val="24"/>
          <w:szCs w:val="24"/>
          <w:lang w:val="es-EC"/>
        </w:rPr>
        <w:t>, por esta razón citando al jurista</w:t>
      </w:r>
      <w:r w:rsidR="000E0425">
        <w:rPr>
          <w:rFonts w:ascii="Times New Roman" w:hAnsi="Times New Roman" w:cs="Times New Roman"/>
          <w:sz w:val="24"/>
          <w:szCs w:val="24"/>
          <w:lang w:val="es-EC"/>
        </w:rPr>
        <w:t xml:space="preserve"> Andrade</w:t>
      </w:r>
      <w:r w:rsidR="001A2EFB">
        <w:rPr>
          <w:rFonts w:ascii="Times New Roman" w:hAnsi="Times New Roman" w:cs="Times New Roman"/>
          <w:sz w:val="24"/>
          <w:szCs w:val="24"/>
          <w:lang w:val="es-EC"/>
        </w:rPr>
        <w:t xml:space="preserve"> entenderemos con mayor énfasis y cuidado la relación laboral que tienen y manejan los administradores.</w:t>
      </w:r>
    </w:p>
    <w:p w:rsidR="0035144A" w:rsidRPr="00DD235C" w:rsidRDefault="00EE658B" w:rsidP="006602D0">
      <w:pPr>
        <w:spacing w:line="360" w:lineRule="auto"/>
        <w:jc w:val="both"/>
        <w:rPr>
          <w:rFonts w:ascii="Times New Roman" w:hAnsi="Times New Roman" w:cs="Times New Roman"/>
          <w:sz w:val="24"/>
          <w:szCs w:val="24"/>
          <w:lang w:val="es-EC"/>
        </w:rPr>
      </w:pPr>
      <w:r w:rsidRPr="00DD235C">
        <w:rPr>
          <w:rFonts w:ascii="Times New Roman" w:hAnsi="Times New Roman" w:cs="Times New Roman"/>
          <w:sz w:val="24"/>
          <w:szCs w:val="24"/>
          <w:lang w:val="es-EC"/>
        </w:rPr>
        <w:tab/>
        <w:t>“</w:t>
      </w:r>
      <w:r w:rsidRPr="00DD235C">
        <w:rPr>
          <w:rFonts w:ascii="Times New Roman" w:hAnsi="Times New Roman" w:cs="Times New Roman"/>
          <w:i/>
          <w:sz w:val="24"/>
          <w:szCs w:val="24"/>
          <w:lang w:val="es-EC"/>
        </w:rPr>
        <w:t>… Indicamos que el nombramiento de administradores, de acuerdo con nuestra ley, no es un contrato, sino un acto unilateral de proposición efectuado por el órgano competente y que la aceptación por parte del designado, es un requisito para</w:t>
      </w:r>
      <w:r w:rsidR="0035144A" w:rsidRPr="00DD235C">
        <w:rPr>
          <w:rFonts w:ascii="Times New Roman" w:hAnsi="Times New Roman" w:cs="Times New Roman"/>
          <w:i/>
          <w:sz w:val="24"/>
          <w:szCs w:val="24"/>
          <w:lang w:val="es-EC"/>
        </w:rPr>
        <w:t xml:space="preserve"> que dicho acto adquiera eficacia jurídica…….. Los administradores pueden ser catalogados como empleados, sujetos al Código del Trabajo que dice: “Cuando una persona tenga poder general para representar y obligar a la empresa, será mandatario y no empleado, y sus relaciones con el mandante se reglarán por el derecho común. Más si el mandato se refiere únicamente al régimen interno de la empresa, el mandatario será considerado como empleado</w:t>
      </w:r>
      <w:r w:rsidR="00333152" w:rsidRPr="00DD235C">
        <w:rPr>
          <w:rFonts w:ascii="Times New Roman" w:hAnsi="Times New Roman" w:cs="Times New Roman"/>
          <w:i/>
          <w:sz w:val="24"/>
          <w:szCs w:val="24"/>
          <w:lang w:val="es-EC"/>
        </w:rPr>
        <w:t>”</w:t>
      </w:r>
      <w:r w:rsidR="00333152" w:rsidRPr="00DD235C">
        <w:rPr>
          <w:rFonts w:ascii="Times New Roman" w:hAnsi="Times New Roman" w:cs="Times New Roman"/>
          <w:sz w:val="24"/>
          <w:szCs w:val="24"/>
          <w:lang w:val="es-EC"/>
        </w:rPr>
        <w:t xml:space="preserve"> (</w:t>
      </w:r>
      <w:r w:rsidR="000E0425">
        <w:rPr>
          <w:rFonts w:ascii="Times New Roman" w:hAnsi="Times New Roman" w:cs="Times New Roman"/>
          <w:sz w:val="24"/>
          <w:szCs w:val="24"/>
          <w:lang w:val="es-EC"/>
        </w:rPr>
        <w:t>P</w:t>
      </w:r>
      <w:r w:rsidR="00C6263D" w:rsidRPr="00DD235C">
        <w:rPr>
          <w:rFonts w:ascii="Times New Roman" w:hAnsi="Times New Roman" w:cs="Times New Roman"/>
          <w:sz w:val="24"/>
          <w:szCs w:val="24"/>
          <w:lang w:val="es-EC"/>
        </w:rPr>
        <w:t xml:space="preserve">ág. </w:t>
      </w:r>
      <w:r w:rsidR="0035144A" w:rsidRPr="00DD235C">
        <w:rPr>
          <w:rFonts w:ascii="Times New Roman" w:hAnsi="Times New Roman" w:cs="Times New Roman"/>
          <w:sz w:val="24"/>
          <w:szCs w:val="24"/>
          <w:lang w:val="es-EC"/>
        </w:rPr>
        <w:t>196).</w:t>
      </w:r>
    </w:p>
    <w:p w:rsidR="0035144A" w:rsidRPr="00DD235C" w:rsidRDefault="00F25BA1" w:rsidP="006602D0">
      <w:pPr>
        <w:spacing w:line="360" w:lineRule="auto"/>
        <w:jc w:val="both"/>
        <w:rPr>
          <w:rFonts w:ascii="Times New Roman" w:hAnsi="Times New Roman" w:cs="Times New Roman"/>
          <w:sz w:val="24"/>
          <w:szCs w:val="24"/>
          <w:lang w:val="es-EC"/>
        </w:rPr>
      </w:pPr>
      <w:r w:rsidRPr="00DD235C">
        <w:rPr>
          <w:rFonts w:ascii="Times New Roman" w:hAnsi="Times New Roman" w:cs="Times New Roman"/>
          <w:sz w:val="24"/>
          <w:szCs w:val="24"/>
          <w:lang w:val="es-EC"/>
        </w:rPr>
        <w:t>Compartiendo el pensamiento del tratadista antes citado, el artículo al cual hace referencia se aplica</w:t>
      </w:r>
      <w:r w:rsidR="001C4E0D">
        <w:rPr>
          <w:rFonts w:ascii="Times New Roman" w:hAnsi="Times New Roman" w:cs="Times New Roman"/>
          <w:sz w:val="24"/>
          <w:szCs w:val="24"/>
          <w:lang w:val="es-EC"/>
        </w:rPr>
        <w:t>ría</w:t>
      </w:r>
      <w:r w:rsidRPr="00DD235C">
        <w:rPr>
          <w:rFonts w:ascii="Times New Roman" w:hAnsi="Times New Roman" w:cs="Times New Roman"/>
          <w:sz w:val="24"/>
          <w:szCs w:val="24"/>
          <w:lang w:val="es-EC"/>
        </w:rPr>
        <w:t xml:space="preserve"> a los administradores de las compañías ecuatorianas, por cuanto</w:t>
      </w:r>
      <w:r w:rsidR="001C4E0D">
        <w:rPr>
          <w:rFonts w:ascii="Times New Roman" w:hAnsi="Times New Roman" w:cs="Times New Roman"/>
          <w:sz w:val="24"/>
          <w:szCs w:val="24"/>
          <w:lang w:val="es-EC"/>
        </w:rPr>
        <w:t xml:space="preserve"> se los podría considerar a estos como empleados de la compañía a pesar de no tener una relación de dependencia en su totalidad o un contrato laboral. El</w:t>
      </w:r>
      <w:r w:rsidRPr="00DD235C">
        <w:rPr>
          <w:rFonts w:ascii="Times New Roman" w:hAnsi="Times New Roman" w:cs="Times New Roman"/>
          <w:sz w:val="24"/>
          <w:szCs w:val="24"/>
          <w:lang w:val="es-EC"/>
        </w:rPr>
        <w:t xml:space="preserve"> mantener otra posición choca contra la técnica jurídica y coarta los principios inherentes al cargo de administrador. </w:t>
      </w:r>
    </w:p>
    <w:p w:rsidR="00697D6F" w:rsidRPr="00DD235C" w:rsidRDefault="001E450E" w:rsidP="006602D0">
      <w:pPr>
        <w:spacing w:line="360" w:lineRule="auto"/>
        <w:jc w:val="both"/>
        <w:rPr>
          <w:rFonts w:ascii="Times New Roman" w:hAnsi="Times New Roman" w:cs="Times New Roman"/>
          <w:sz w:val="24"/>
          <w:szCs w:val="24"/>
          <w:lang w:val="es-EC"/>
        </w:rPr>
      </w:pPr>
      <w:r w:rsidRPr="00DD235C">
        <w:rPr>
          <w:rFonts w:ascii="Times New Roman" w:hAnsi="Times New Roman" w:cs="Times New Roman"/>
          <w:sz w:val="24"/>
          <w:szCs w:val="24"/>
          <w:lang w:val="es-EC"/>
        </w:rPr>
        <w:t>En este sentido, para que se considere a un administrador</w:t>
      </w:r>
      <w:r w:rsidR="00886BD8" w:rsidRPr="00DD235C">
        <w:rPr>
          <w:rFonts w:ascii="Times New Roman" w:hAnsi="Times New Roman" w:cs="Times New Roman"/>
          <w:sz w:val="24"/>
          <w:szCs w:val="24"/>
          <w:lang w:val="es-EC"/>
        </w:rPr>
        <w:t xml:space="preserve"> como empleado de una compañía </w:t>
      </w:r>
      <w:r w:rsidRPr="00DD235C">
        <w:rPr>
          <w:rFonts w:ascii="Times New Roman" w:hAnsi="Times New Roman" w:cs="Times New Roman"/>
          <w:sz w:val="24"/>
          <w:szCs w:val="24"/>
          <w:lang w:val="es-EC"/>
        </w:rPr>
        <w:t>se requeriría primero que nada</w:t>
      </w:r>
      <w:r w:rsidR="00E846F2">
        <w:rPr>
          <w:rFonts w:ascii="Times New Roman" w:hAnsi="Times New Roman" w:cs="Times New Roman"/>
          <w:sz w:val="24"/>
          <w:szCs w:val="24"/>
          <w:lang w:val="es-EC"/>
        </w:rPr>
        <w:t>,</w:t>
      </w:r>
      <w:r w:rsidRPr="00DD235C">
        <w:rPr>
          <w:rFonts w:ascii="Times New Roman" w:hAnsi="Times New Roman" w:cs="Times New Roman"/>
          <w:sz w:val="24"/>
          <w:szCs w:val="24"/>
          <w:lang w:val="es-EC"/>
        </w:rPr>
        <w:t xml:space="preserve"> como lo regula nuestro Código de Trabajo, que exista acuerdo de voluntades, prestación de servicios lícitos y personales, que exista dependencia y que el trabajo sea remunerado</w:t>
      </w:r>
      <w:r w:rsidR="00FA1985" w:rsidRPr="00DD235C">
        <w:rPr>
          <w:rFonts w:ascii="Times New Roman" w:hAnsi="Times New Roman" w:cs="Times New Roman"/>
          <w:sz w:val="24"/>
          <w:szCs w:val="24"/>
          <w:lang w:val="es-EC"/>
        </w:rPr>
        <w:t>.</w:t>
      </w:r>
    </w:p>
    <w:p w:rsidR="00886BD8" w:rsidRPr="00DD235C" w:rsidRDefault="00FA1985" w:rsidP="006602D0">
      <w:pPr>
        <w:spacing w:line="360" w:lineRule="auto"/>
        <w:jc w:val="both"/>
        <w:rPr>
          <w:rFonts w:ascii="Times New Roman" w:hAnsi="Times New Roman" w:cs="Times New Roman"/>
          <w:i/>
          <w:sz w:val="24"/>
          <w:szCs w:val="24"/>
          <w:lang w:val="es-EC"/>
        </w:rPr>
      </w:pPr>
      <w:r w:rsidRPr="00DD235C">
        <w:rPr>
          <w:rFonts w:ascii="Times New Roman" w:hAnsi="Times New Roman" w:cs="Times New Roman"/>
          <w:sz w:val="24"/>
          <w:szCs w:val="24"/>
          <w:lang w:val="es-EC"/>
        </w:rPr>
        <w:t>El Código de Trabajo, en su capítulo IV que hace referencia a los empleadores privados, de la no relación laboral que existe entre la compañía y el administrador,</w:t>
      </w:r>
      <w:r w:rsidR="000E0425">
        <w:rPr>
          <w:rFonts w:ascii="Times New Roman" w:hAnsi="Times New Roman" w:cs="Times New Roman"/>
          <w:sz w:val="24"/>
          <w:szCs w:val="24"/>
          <w:lang w:val="es-EC"/>
        </w:rPr>
        <w:t xml:space="preserve"> el artículo 305 del Código de T</w:t>
      </w:r>
      <w:r w:rsidRPr="00DD235C">
        <w:rPr>
          <w:rFonts w:ascii="Times New Roman" w:hAnsi="Times New Roman" w:cs="Times New Roman"/>
          <w:sz w:val="24"/>
          <w:szCs w:val="24"/>
          <w:lang w:val="es-EC"/>
        </w:rPr>
        <w:t>rabajo estipula que</w:t>
      </w:r>
      <w:r w:rsidR="00886BD8" w:rsidRPr="00DD235C">
        <w:rPr>
          <w:rFonts w:ascii="Times New Roman" w:hAnsi="Times New Roman" w:cs="Times New Roman"/>
          <w:sz w:val="24"/>
          <w:szCs w:val="24"/>
          <w:lang w:val="es-EC"/>
        </w:rPr>
        <w:t>:</w:t>
      </w:r>
      <w:r w:rsidR="00E846F2">
        <w:rPr>
          <w:rFonts w:ascii="Times New Roman" w:hAnsi="Times New Roman" w:cs="Times New Roman"/>
          <w:sz w:val="24"/>
          <w:szCs w:val="24"/>
          <w:lang w:val="es-EC"/>
        </w:rPr>
        <w:t xml:space="preserve"> </w:t>
      </w:r>
      <w:r w:rsidRPr="00DD235C">
        <w:rPr>
          <w:rFonts w:ascii="Times New Roman" w:hAnsi="Times New Roman" w:cs="Times New Roman"/>
          <w:sz w:val="24"/>
          <w:szCs w:val="24"/>
          <w:lang w:val="es-EC"/>
        </w:rPr>
        <w:t>“</w:t>
      </w:r>
      <w:r w:rsidRPr="00DD235C">
        <w:rPr>
          <w:rFonts w:ascii="Times New Roman" w:hAnsi="Times New Roman" w:cs="Times New Roman"/>
          <w:i/>
          <w:sz w:val="24"/>
          <w:szCs w:val="24"/>
          <w:lang w:val="es-EC"/>
        </w:rPr>
        <w:t>empleado privado o particular es el que se compromete a prestar a un empleador servicios de carácter intelectual o intelectual y material en virtud de sueldo, participación de beneficios  o cualquier forma semejante de retribución siempre que tales servicios no sean ocasionales”</w:t>
      </w:r>
      <w:r w:rsidR="00886BD8" w:rsidRPr="00DD235C">
        <w:rPr>
          <w:rFonts w:ascii="Times New Roman" w:hAnsi="Times New Roman" w:cs="Times New Roman"/>
          <w:i/>
          <w:sz w:val="24"/>
          <w:szCs w:val="24"/>
          <w:lang w:val="es-EC"/>
        </w:rPr>
        <w:t>.</w:t>
      </w:r>
      <w:r w:rsidR="00E846F2">
        <w:rPr>
          <w:rFonts w:ascii="Times New Roman" w:hAnsi="Times New Roman" w:cs="Times New Roman"/>
          <w:i/>
          <w:sz w:val="24"/>
          <w:szCs w:val="24"/>
          <w:lang w:val="es-EC"/>
        </w:rPr>
        <w:t xml:space="preserve"> </w:t>
      </w:r>
      <w:r w:rsidR="00BD0585" w:rsidRPr="00DD235C">
        <w:rPr>
          <w:rFonts w:ascii="Times New Roman" w:hAnsi="Times New Roman" w:cs="Times New Roman"/>
          <w:sz w:val="24"/>
          <w:szCs w:val="24"/>
          <w:lang w:val="es-EC"/>
        </w:rPr>
        <w:t xml:space="preserve">Así mismo el artículo </w:t>
      </w:r>
      <w:r w:rsidR="00BD0585" w:rsidRPr="00DD235C">
        <w:rPr>
          <w:rFonts w:ascii="Times New Roman" w:hAnsi="Times New Roman" w:cs="Times New Roman"/>
          <w:sz w:val="24"/>
          <w:szCs w:val="24"/>
          <w:lang w:val="es-EC"/>
        </w:rPr>
        <w:lastRenderedPageBreak/>
        <w:t>308 de la misma norma jurídica es más específica en el tema, “</w:t>
      </w:r>
      <w:r w:rsidR="00BD0585" w:rsidRPr="00DD235C">
        <w:rPr>
          <w:rFonts w:ascii="Times New Roman" w:hAnsi="Times New Roman" w:cs="Times New Roman"/>
          <w:i/>
          <w:sz w:val="24"/>
          <w:szCs w:val="24"/>
          <w:lang w:val="es-EC"/>
        </w:rPr>
        <w:t xml:space="preserve">cuando una persona tenga poder general para representar y obligara a la empresa, será mandatario y no empleado, y sus relaciones con el mandante se reglarán por el derecho común; Más si el mandato se refiere únicamente al régimen interno de la empresa, el mandatario será considerado como empleado”. </w:t>
      </w:r>
    </w:p>
    <w:p w:rsidR="00942B8E" w:rsidRPr="00DD235C" w:rsidRDefault="00942B8E" w:rsidP="006602D0">
      <w:pPr>
        <w:spacing w:line="360" w:lineRule="auto"/>
        <w:jc w:val="both"/>
        <w:rPr>
          <w:rFonts w:ascii="Times New Roman" w:hAnsi="Times New Roman" w:cs="Times New Roman"/>
          <w:sz w:val="24"/>
          <w:szCs w:val="24"/>
          <w:lang w:val="es-EC"/>
        </w:rPr>
      </w:pPr>
    </w:p>
    <w:p w:rsidR="00FA1985" w:rsidRPr="001C38C2" w:rsidRDefault="00D32254" w:rsidP="006602D0">
      <w:pPr>
        <w:spacing w:line="360" w:lineRule="auto"/>
        <w:jc w:val="both"/>
        <w:rPr>
          <w:rFonts w:ascii="Times New Roman" w:hAnsi="Times New Roman" w:cs="Times New Roman"/>
          <w:sz w:val="24"/>
          <w:szCs w:val="24"/>
          <w:lang w:val="es-EC"/>
        </w:rPr>
      </w:pPr>
      <w:r w:rsidRPr="00DD235C">
        <w:rPr>
          <w:rFonts w:ascii="Times New Roman" w:hAnsi="Times New Roman" w:cs="Times New Roman"/>
          <w:sz w:val="24"/>
          <w:szCs w:val="24"/>
          <w:lang w:val="es-EC"/>
        </w:rPr>
        <w:t>Este artículo es muy específico respecto de la gestión in</w:t>
      </w:r>
      <w:r w:rsidR="00942B8E" w:rsidRPr="00DD235C">
        <w:rPr>
          <w:rFonts w:ascii="Times New Roman" w:hAnsi="Times New Roman" w:cs="Times New Roman"/>
          <w:sz w:val="24"/>
          <w:szCs w:val="24"/>
          <w:lang w:val="es-EC"/>
        </w:rPr>
        <w:t xml:space="preserve">terna y externa de la compañía </w:t>
      </w:r>
      <w:r w:rsidRPr="00DD235C">
        <w:rPr>
          <w:rFonts w:ascii="Times New Roman" w:hAnsi="Times New Roman" w:cs="Times New Roman"/>
          <w:sz w:val="24"/>
          <w:szCs w:val="24"/>
          <w:lang w:val="es-EC"/>
        </w:rPr>
        <w:t>haciendo una diferenciación respecto a la relación l</w:t>
      </w:r>
      <w:r w:rsidR="00325837" w:rsidRPr="00DD235C">
        <w:rPr>
          <w:rFonts w:ascii="Times New Roman" w:hAnsi="Times New Roman" w:cs="Times New Roman"/>
          <w:sz w:val="24"/>
          <w:szCs w:val="24"/>
          <w:lang w:val="es-EC"/>
        </w:rPr>
        <w:t>aboral entre la una y la otra. L</w:t>
      </w:r>
      <w:r w:rsidRPr="00DD235C">
        <w:rPr>
          <w:rFonts w:ascii="Times New Roman" w:hAnsi="Times New Roman" w:cs="Times New Roman"/>
          <w:sz w:val="24"/>
          <w:szCs w:val="24"/>
          <w:lang w:val="es-EC"/>
        </w:rPr>
        <w:t xml:space="preserve">a gestión interna como analizamos anteriormente hace referencia a la representación de la compañía dentro de sí misma, con todas las obligaciones del caso, por otro lado la gestión externa es la encargada de la representación legal de la compañía frente al mundo jurídico en que ella se desarrolla. </w:t>
      </w:r>
      <w:r w:rsidR="003432D4" w:rsidRPr="00DD235C">
        <w:rPr>
          <w:rFonts w:ascii="Times New Roman" w:hAnsi="Times New Roman" w:cs="Times New Roman"/>
          <w:sz w:val="24"/>
          <w:szCs w:val="24"/>
          <w:lang w:val="es-EC"/>
        </w:rPr>
        <w:t>En nuestro caso de e</w:t>
      </w:r>
      <w:r w:rsidR="00325837" w:rsidRPr="00DD235C">
        <w:rPr>
          <w:rFonts w:ascii="Times New Roman" w:hAnsi="Times New Roman" w:cs="Times New Roman"/>
          <w:sz w:val="24"/>
          <w:szCs w:val="24"/>
          <w:lang w:val="es-EC"/>
        </w:rPr>
        <w:t>studio dentro de las compañías ecuatorianas</w:t>
      </w:r>
      <w:r w:rsidR="003432D4" w:rsidRPr="00DD235C">
        <w:rPr>
          <w:rFonts w:ascii="Times New Roman" w:hAnsi="Times New Roman" w:cs="Times New Roman"/>
          <w:sz w:val="24"/>
          <w:szCs w:val="24"/>
          <w:lang w:val="es-EC"/>
        </w:rPr>
        <w:t xml:space="preserve"> podríamos entender que el administrador es un mandatario tanto interno como externo de la compañía. </w:t>
      </w:r>
    </w:p>
    <w:p w:rsidR="00620F1E" w:rsidRPr="00DD235C" w:rsidRDefault="00620F1E" w:rsidP="006602D0">
      <w:pPr>
        <w:spacing w:line="360" w:lineRule="auto"/>
        <w:jc w:val="both"/>
        <w:rPr>
          <w:rFonts w:ascii="Times New Roman" w:hAnsi="Times New Roman" w:cs="Times New Roman"/>
          <w:sz w:val="24"/>
          <w:szCs w:val="24"/>
          <w:lang w:val="es-EC"/>
        </w:rPr>
      </w:pPr>
      <w:r w:rsidRPr="00DD235C">
        <w:rPr>
          <w:rFonts w:ascii="Times New Roman" w:hAnsi="Times New Roman" w:cs="Times New Roman"/>
          <w:sz w:val="24"/>
          <w:szCs w:val="24"/>
          <w:lang w:val="es-EC"/>
        </w:rPr>
        <w:t>Dent</w:t>
      </w:r>
      <w:r w:rsidR="00325837" w:rsidRPr="00DD235C">
        <w:rPr>
          <w:rFonts w:ascii="Times New Roman" w:hAnsi="Times New Roman" w:cs="Times New Roman"/>
          <w:sz w:val="24"/>
          <w:szCs w:val="24"/>
          <w:lang w:val="es-EC"/>
        </w:rPr>
        <w:t xml:space="preserve">ro del ámbito de estudio </w:t>
      </w:r>
      <w:r w:rsidRPr="00DD235C">
        <w:rPr>
          <w:rFonts w:ascii="Times New Roman" w:hAnsi="Times New Roman" w:cs="Times New Roman"/>
          <w:sz w:val="24"/>
          <w:szCs w:val="24"/>
          <w:lang w:val="es-EC"/>
        </w:rPr>
        <w:t>de</w:t>
      </w:r>
      <w:r w:rsidR="00D91400">
        <w:rPr>
          <w:rFonts w:ascii="Times New Roman" w:hAnsi="Times New Roman" w:cs="Times New Roman"/>
          <w:sz w:val="24"/>
          <w:szCs w:val="24"/>
          <w:lang w:val="es-EC"/>
        </w:rPr>
        <w:t xml:space="preserve"> este</w:t>
      </w:r>
      <w:r w:rsidRPr="00DD235C">
        <w:rPr>
          <w:rFonts w:ascii="Times New Roman" w:hAnsi="Times New Roman" w:cs="Times New Roman"/>
          <w:sz w:val="24"/>
          <w:szCs w:val="24"/>
          <w:lang w:val="es-EC"/>
        </w:rPr>
        <w:t xml:space="preserve"> entenderemos como representante legal al mandatar</w:t>
      </w:r>
      <w:r w:rsidR="00B779E5" w:rsidRPr="00DD235C">
        <w:rPr>
          <w:rFonts w:ascii="Times New Roman" w:hAnsi="Times New Roman" w:cs="Times New Roman"/>
          <w:sz w:val="24"/>
          <w:szCs w:val="24"/>
          <w:lang w:val="es-EC"/>
        </w:rPr>
        <w:t>io y no como un traba</w:t>
      </w:r>
      <w:r w:rsidR="00325837" w:rsidRPr="00DD235C">
        <w:rPr>
          <w:rFonts w:ascii="Times New Roman" w:hAnsi="Times New Roman" w:cs="Times New Roman"/>
          <w:sz w:val="24"/>
          <w:szCs w:val="24"/>
          <w:lang w:val="es-EC"/>
        </w:rPr>
        <w:t>jador como algunas veces la</w:t>
      </w:r>
      <w:r w:rsidR="00B779E5" w:rsidRPr="00DD235C">
        <w:rPr>
          <w:rFonts w:ascii="Times New Roman" w:hAnsi="Times New Roman" w:cs="Times New Roman"/>
          <w:sz w:val="24"/>
          <w:szCs w:val="24"/>
          <w:lang w:val="es-EC"/>
        </w:rPr>
        <w:t xml:space="preserve"> legislación tiende a confundir. </w:t>
      </w:r>
      <w:r w:rsidR="002F4965">
        <w:rPr>
          <w:rFonts w:ascii="Times New Roman" w:hAnsi="Times New Roman" w:cs="Times New Roman"/>
          <w:sz w:val="24"/>
          <w:szCs w:val="24"/>
          <w:lang w:val="es-EC"/>
        </w:rPr>
        <w:t>E</w:t>
      </w:r>
      <w:r w:rsidR="00B779E5" w:rsidRPr="00DD235C">
        <w:rPr>
          <w:rFonts w:ascii="Times New Roman" w:hAnsi="Times New Roman" w:cs="Times New Roman"/>
          <w:sz w:val="24"/>
          <w:szCs w:val="24"/>
          <w:lang w:val="es-EC"/>
        </w:rPr>
        <w:t>n la actualidad</w:t>
      </w:r>
      <w:r w:rsidR="002F4965">
        <w:rPr>
          <w:rFonts w:ascii="Times New Roman" w:hAnsi="Times New Roman" w:cs="Times New Roman"/>
          <w:sz w:val="24"/>
          <w:szCs w:val="24"/>
          <w:lang w:val="es-EC"/>
        </w:rPr>
        <w:t xml:space="preserve"> no se ha conseguido</w:t>
      </w:r>
      <w:r w:rsidR="00B779E5" w:rsidRPr="00DD235C">
        <w:rPr>
          <w:rFonts w:ascii="Times New Roman" w:hAnsi="Times New Roman" w:cs="Times New Roman"/>
          <w:sz w:val="24"/>
          <w:szCs w:val="24"/>
          <w:lang w:val="es-EC"/>
        </w:rPr>
        <w:t xml:space="preserve"> </w:t>
      </w:r>
      <w:r w:rsidR="001C38C2">
        <w:rPr>
          <w:rFonts w:ascii="Times New Roman" w:hAnsi="Times New Roman" w:cs="Times New Roman"/>
          <w:sz w:val="24"/>
          <w:szCs w:val="24"/>
          <w:lang w:val="es-EC"/>
        </w:rPr>
        <w:t>un cons</w:t>
      </w:r>
      <w:r w:rsidR="001C38C2" w:rsidRPr="00DD235C">
        <w:rPr>
          <w:rFonts w:ascii="Times New Roman" w:hAnsi="Times New Roman" w:cs="Times New Roman"/>
          <w:sz w:val="24"/>
          <w:szCs w:val="24"/>
          <w:lang w:val="es-EC"/>
        </w:rPr>
        <w:t>enso</w:t>
      </w:r>
      <w:r w:rsidR="001F4604" w:rsidRPr="00DD235C">
        <w:rPr>
          <w:rFonts w:ascii="Times New Roman" w:hAnsi="Times New Roman" w:cs="Times New Roman"/>
          <w:sz w:val="24"/>
          <w:szCs w:val="24"/>
          <w:lang w:val="es-EC"/>
        </w:rPr>
        <w:t xml:space="preserve"> respecto a la figura que tiene un administrador, si como un mero mandatario o como un emplead</w:t>
      </w:r>
      <w:r w:rsidR="00325837" w:rsidRPr="00DD235C">
        <w:rPr>
          <w:rFonts w:ascii="Times New Roman" w:hAnsi="Times New Roman" w:cs="Times New Roman"/>
          <w:sz w:val="24"/>
          <w:szCs w:val="24"/>
          <w:lang w:val="es-EC"/>
        </w:rPr>
        <w:t>o más dentro de las compañías. P</w:t>
      </w:r>
      <w:r w:rsidR="001F4604" w:rsidRPr="00DD235C">
        <w:rPr>
          <w:rFonts w:ascii="Times New Roman" w:hAnsi="Times New Roman" w:cs="Times New Roman"/>
          <w:sz w:val="24"/>
          <w:szCs w:val="24"/>
          <w:lang w:val="es-EC"/>
        </w:rPr>
        <w:t>ara dar ejemplos concretos, anexaremos a este trabajo (ANEXO 1), l</w:t>
      </w:r>
      <w:r w:rsidR="00D91400">
        <w:rPr>
          <w:rFonts w:ascii="Times New Roman" w:hAnsi="Times New Roman" w:cs="Times New Roman"/>
          <w:sz w:val="24"/>
          <w:szCs w:val="24"/>
          <w:lang w:val="es-EC"/>
        </w:rPr>
        <w:t>a posición del Servicio de Rentas Internas en el tema tributario respecto a esta posición</w:t>
      </w:r>
      <w:r w:rsidR="001F4604" w:rsidRPr="00DD235C">
        <w:rPr>
          <w:rFonts w:ascii="Times New Roman" w:hAnsi="Times New Roman" w:cs="Times New Roman"/>
          <w:sz w:val="24"/>
          <w:szCs w:val="24"/>
          <w:lang w:val="es-EC"/>
        </w:rPr>
        <w:t xml:space="preserve"> para que el lector pueda por sí solo constatar lo expuesto en estas líneas.</w:t>
      </w:r>
    </w:p>
    <w:p w:rsidR="001F4604" w:rsidRPr="00DD235C" w:rsidRDefault="001F4604" w:rsidP="006602D0">
      <w:pPr>
        <w:spacing w:line="360" w:lineRule="auto"/>
        <w:jc w:val="both"/>
        <w:rPr>
          <w:rFonts w:ascii="Times New Roman" w:hAnsi="Times New Roman" w:cs="Times New Roman"/>
          <w:sz w:val="24"/>
          <w:szCs w:val="24"/>
          <w:lang w:val="es-EC"/>
        </w:rPr>
      </w:pPr>
      <w:r w:rsidRPr="00DD235C">
        <w:rPr>
          <w:rFonts w:ascii="Times New Roman" w:hAnsi="Times New Roman" w:cs="Times New Roman"/>
          <w:sz w:val="24"/>
          <w:szCs w:val="24"/>
          <w:lang w:val="es-EC"/>
        </w:rPr>
        <w:t>Para conseguir el objet</w:t>
      </w:r>
      <w:r w:rsidR="00325837" w:rsidRPr="00DD235C">
        <w:rPr>
          <w:rFonts w:ascii="Times New Roman" w:hAnsi="Times New Roman" w:cs="Times New Roman"/>
          <w:sz w:val="24"/>
          <w:szCs w:val="24"/>
          <w:lang w:val="es-EC"/>
        </w:rPr>
        <w:t>iv</w:t>
      </w:r>
      <w:r w:rsidRPr="00DD235C">
        <w:rPr>
          <w:rFonts w:ascii="Times New Roman" w:hAnsi="Times New Roman" w:cs="Times New Roman"/>
          <w:sz w:val="24"/>
          <w:szCs w:val="24"/>
          <w:lang w:val="es-EC"/>
        </w:rPr>
        <w:t xml:space="preserve">o </w:t>
      </w:r>
      <w:r w:rsidR="00325837" w:rsidRPr="00DD235C">
        <w:rPr>
          <w:rFonts w:ascii="Times New Roman" w:hAnsi="Times New Roman" w:cs="Times New Roman"/>
          <w:sz w:val="24"/>
          <w:szCs w:val="24"/>
          <w:lang w:val="es-EC"/>
        </w:rPr>
        <w:t>planteado dentro de este ensayo</w:t>
      </w:r>
      <w:r w:rsidRPr="00DD235C">
        <w:rPr>
          <w:rFonts w:ascii="Times New Roman" w:hAnsi="Times New Roman" w:cs="Times New Roman"/>
          <w:sz w:val="24"/>
          <w:szCs w:val="24"/>
          <w:lang w:val="es-EC"/>
        </w:rPr>
        <w:t>, entenderemos al administrador como un mandatario dentro de la compañía, estudiaremos así la responsabilidad que recae sobre él siendo un agente externo de la sociedad.</w:t>
      </w:r>
    </w:p>
    <w:p w:rsidR="00490524" w:rsidRPr="00D267A4" w:rsidRDefault="00871FE5" w:rsidP="007A39E2">
      <w:pPr>
        <w:pStyle w:val="Ttulo1"/>
        <w:numPr>
          <w:ilvl w:val="0"/>
          <w:numId w:val="15"/>
        </w:numPr>
        <w:rPr>
          <w:sz w:val="24"/>
          <w:szCs w:val="24"/>
        </w:rPr>
      </w:pPr>
      <w:bookmarkStart w:id="9" w:name="_Toc416355964"/>
      <w:r>
        <w:rPr>
          <w:sz w:val="24"/>
          <w:szCs w:val="24"/>
        </w:rPr>
        <w:t xml:space="preserve">CAPÍTULO SEGUNDO: </w:t>
      </w:r>
      <w:r w:rsidR="00490524" w:rsidRPr="00D267A4">
        <w:rPr>
          <w:sz w:val="24"/>
          <w:szCs w:val="24"/>
        </w:rPr>
        <w:t>LA RESPONSABILIDAD</w:t>
      </w:r>
      <w:bookmarkEnd w:id="9"/>
      <w:r w:rsidR="00490524" w:rsidRPr="00D267A4">
        <w:rPr>
          <w:sz w:val="24"/>
          <w:szCs w:val="24"/>
        </w:rPr>
        <w:t xml:space="preserve"> </w:t>
      </w:r>
    </w:p>
    <w:p w:rsidR="004E7538" w:rsidRPr="00D267A4" w:rsidRDefault="004E7538" w:rsidP="006602D0">
      <w:pPr>
        <w:spacing w:line="360" w:lineRule="auto"/>
        <w:jc w:val="both"/>
        <w:rPr>
          <w:rFonts w:ascii="Times New Roman" w:hAnsi="Times New Roman" w:cs="Times New Roman"/>
          <w:sz w:val="24"/>
          <w:szCs w:val="24"/>
        </w:rPr>
      </w:pPr>
    </w:p>
    <w:p w:rsidR="004E7538" w:rsidRPr="00D267A4" w:rsidRDefault="007A39E2" w:rsidP="007A39E2">
      <w:pPr>
        <w:pStyle w:val="Ttulo2"/>
        <w:numPr>
          <w:ilvl w:val="1"/>
          <w:numId w:val="15"/>
        </w:numPr>
        <w:rPr>
          <w:rFonts w:ascii="Times New Roman" w:hAnsi="Times New Roman" w:cs="Times New Roman"/>
          <w:sz w:val="24"/>
          <w:szCs w:val="24"/>
        </w:rPr>
      </w:pPr>
      <w:r w:rsidRPr="00D267A4">
        <w:rPr>
          <w:sz w:val="24"/>
          <w:szCs w:val="24"/>
        </w:rPr>
        <w:t xml:space="preserve">     </w:t>
      </w:r>
      <w:bookmarkStart w:id="10" w:name="_Toc416355965"/>
      <w:r w:rsidR="004E7538" w:rsidRPr="00D267A4">
        <w:rPr>
          <w:sz w:val="24"/>
          <w:szCs w:val="24"/>
        </w:rPr>
        <w:t>DEFINICIÓN</w:t>
      </w:r>
      <w:bookmarkEnd w:id="10"/>
    </w:p>
    <w:p w:rsidR="00CF53BE" w:rsidRPr="00DD235C" w:rsidRDefault="00CF53BE" w:rsidP="006602D0">
      <w:pPr>
        <w:spacing w:line="360" w:lineRule="auto"/>
        <w:jc w:val="both"/>
        <w:rPr>
          <w:rFonts w:ascii="Times New Roman" w:hAnsi="Times New Roman" w:cs="Times New Roman"/>
          <w:sz w:val="24"/>
          <w:szCs w:val="24"/>
        </w:rPr>
      </w:pPr>
    </w:p>
    <w:p w:rsidR="00CF53BE" w:rsidRPr="00DD235C" w:rsidRDefault="00CF53BE"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Para poder estudiar la responsabilidad de</w:t>
      </w:r>
      <w:r w:rsidR="002F4965">
        <w:rPr>
          <w:rFonts w:ascii="Times New Roman" w:hAnsi="Times New Roman" w:cs="Times New Roman"/>
          <w:sz w:val="24"/>
          <w:szCs w:val="24"/>
        </w:rPr>
        <w:t xml:space="preserve"> </w:t>
      </w:r>
      <w:r w:rsidRPr="00DD235C">
        <w:rPr>
          <w:rFonts w:ascii="Times New Roman" w:hAnsi="Times New Roman" w:cs="Times New Roman"/>
          <w:sz w:val="24"/>
          <w:szCs w:val="24"/>
        </w:rPr>
        <w:t>los ad</w:t>
      </w:r>
      <w:r w:rsidR="00325837" w:rsidRPr="00DD235C">
        <w:rPr>
          <w:rFonts w:ascii="Times New Roman" w:hAnsi="Times New Roman" w:cs="Times New Roman"/>
          <w:sz w:val="24"/>
          <w:szCs w:val="24"/>
        </w:rPr>
        <w:t>ministradores en las compañías e</w:t>
      </w:r>
      <w:r w:rsidR="00AC3BFB" w:rsidRPr="00DD235C">
        <w:rPr>
          <w:rFonts w:ascii="Times New Roman" w:hAnsi="Times New Roman" w:cs="Times New Roman"/>
          <w:sz w:val="24"/>
          <w:szCs w:val="24"/>
        </w:rPr>
        <w:t>cuatorianas es indispensable</w:t>
      </w:r>
      <w:r w:rsidRPr="00DD235C">
        <w:rPr>
          <w:rFonts w:ascii="Times New Roman" w:hAnsi="Times New Roman" w:cs="Times New Roman"/>
          <w:sz w:val="24"/>
          <w:szCs w:val="24"/>
        </w:rPr>
        <w:t xml:space="preserve"> entender</w:t>
      </w:r>
      <w:r w:rsidR="00BB1070">
        <w:rPr>
          <w:rFonts w:ascii="Times New Roman" w:hAnsi="Times New Roman" w:cs="Times New Roman"/>
          <w:sz w:val="24"/>
          <w:szCs w:val="24"/>
        </w:rPr>
        <w:t xml:space="preserve"> </w:t>
      </w:r>
      <w:r w:rsidR="002F4965">
        <w:rPr>
          <w:rFonts w:ascii="Times New Roman" w:hAnsi="Times New Roman" w:cs="Times New Roman"/>
          <w:sz w:val="24"/>
          <w:szCs w:val="24"/>
        </w:rPr>
        <w:t>cuál</w:t>
      </w:r>
      <w:r w:rsidR="00BB1070">
        <w:rPr>
          <w:rFonts w:ascii="Times New Roman" w:hAnsi="Times New Roman" w:cs="Times New Roman"/>
          <w:sz w:val="24"/>
          <w:szCs w:val="24"/>
        </w:rPr>
        <w:t xml:space="preserve"> es el concepto de</w:t>
      </w:r>
      <w:r w:rsidRPr="00DD235C">
        <w:rPr>
          <w:rFonts w:ascii="Times New Roman" w:hAnsi="Times New Roman" w:cs="Times New Roman"/>
          <w:sz w:val="24"/>
          <w:szCs w:val="24"/>
        </w:rPr>
        <w:t xml:space="preserve"> la responsabilidad, </w:t>
      </w:r>
      <w:r w:rsidR="00DF17BA" w:rsidRPr="00DD235C">
        <w:rPr>
          <w:rFonts w:ascii="Times New Roman" w:hAnsi="Times New Roman" w:cs="Times New Roman"/>
          <w:sz w:val="24"/>
          <w:szCs w:val="24"/>
        </w:rPr>
        <w:t xml:space="preserve">para </w:t>
      </w:r>
      <w:r w:rsidR="00DF17BA" w:rsidRPr="00DD235C">
        <w:rPr>
          <w:rFonts w:ascii="Times New Roman" w:hAnsi="Times New Roman" w:cs="Times New Roman"/>
          <w:sz w:val="24"/>
          <w:szCs w:val="24"/>
        </w:rPr>
        <w:lastRenderedPageBreak/>
        <w:t>Guillermo Cabanellas, la responsabilidad es</w:t>
      </w:r>
      <w:r w:rsidR="00BB1070">
        <w:rPr>
          <w:rFonts w:ascii="Times New Roman" w:hAnsi="Times New Roman" w:cs="Times New Roman"/>
          <w:sz w:val="24"/>
          <w:szCs w:val="24"/>
        </w:rPr>
        <w:t xml:space="preserve"> la</w:t>
      </w:r>
      <w:r w:rsidR="00AC3BFB" w:rsidRPr="00DD235C">
        <w:rPr>
          <w:rFonts w:ascii="Times New Roman" w:hAnsi="Times New Roman" w:cs="Times New Roman"/>
          <w:sz w:val="24"/>
          <w:szCs w:val="24"/>
        </w:rPr>
        <w:t>:</w:t>
      </w:r>
      <w:r w:rsidR="002F4965">
        <w:rPr>
          <w:rFonts w:ascii="Times New Roman" w:hAnsi="Times New Roman" w:cs="Times New Roman"/>
          <w:sz w:val="24"/>
          <w:szCs w:val="24"/>
        </w:rPr>
        <w:t xml:space="preserve"> </w:t>
      </w:r>
      <w:r w:rsidR="00DF17BA" w:rsidRPr="00DD235C">
        <w:rPr>
          <w:rFonts w:ascii="Times New Roman" w:hAnsi="Times New Roman" w:cs="Times New Roman"/>
          <w:sz w:val="24"/>
          <w:szCs w:val="24"/>
        </w:rPr>
        <w:t>“</w:t>
      </w:r>
      <w:r w:rsidR="00DF17BA" w:rsidRPr="00DD235C">
        <w:rPr>
          <w:rFonts w:ascii="Times New Roman" w:hAnsi="Times New Roman" w:cs="Times New Roman"/>
          <w:i/>
          <w:sz w:val="24"/>
          <w:szCs w:val="24"/>
        </w:rPr>
        <w:t>Obligación de repa</w:t>
      </w:r>
      <w:r w:rsidR="00BB1070">
        <w:rPr>
          <w:rFonts w:ascii="Times New Roman" w:hAnsi="Times New Roman" w:cs="Times New Roman"/>
          <w:i/>
          <w:sz w:val="24"/>
          <w:szCs w:val="24"/>
        </w:rPr>
        <w:t>rar y satisfacer por uno mismo o</w:t>
      </w:r>
      <w:r w:rsidR="00DF17BA" w:rsidRPr="00DD235C">
        <w:rPr>
          <w:rFonts w:ascii="Times New Roman" w:hAnsi="Times New Roman" w:cs="Times New Roman"/>
          <w:i/>
          <w:sz w:val="24"/>
          <w:szCs w:val="24"/>
        </w:rPr>
        <w:t xml:space="preserve"> en ocasiones especiales, por otro, la pérdida causada, el mal inferido o el daño originado”</w:t>
      </w:r>
      <w:r w:rsidR="002F4965">
        <w:rPr>
          <w:rFonts w:ascii="Times New Roman" w:hAnsi="Times New Roman" w:cs="Times New Roman"/>
          <w:i/>
          <w:sz w:val="24"/>
          <w:szCs w:val="24"/>
        </w:rPr>
        <w:t xml:space="preserve"> </w:t>
      </w:r>
      <w:r w:rsidR="00BB1070">
        <w:rPr>
          <w:rFonts w:ascii="Times New Roman" w:hAnsi="Times New Roman" w:cs="Times New Roman"/>
          <w:sz w:val="24"/>
          <w:szCs w:val="24"/>
        </w:rPr>
        <w:t>(P</w:t>
      </w:r>
      <w:r w:rsidR="00DF17BA" w:rsidRPr="00DD235C">
        <w:rPr>
          <w:rFonts w:ascii="Times New Roman" w:hAnsi="Times New Roman" w:cs="Times New Roman"/>
          <w:sz w:val="24"/>
          <w:szCs w:val="24"/>
        </w:rPr>
        <w:t xml:space="preserve">ág. 352). </w:t>
      </w:r>
      <w:r w:rsidR="004E7538" w:rsidRPr="00DD235C">
        <w:rPr>
          <w:rFonts w:ascii="Times New Roman" w:hAnsi="Times New Roman" w:cs="Times New Roman"/>
          <w:sz w:val="24"/>
          <w:szCs w:val="24"/>
        </w:rPr>
        <w:t xml:space="preserve">Como se </w:t>
      </w:r>
      <w:r w:rsidR="0065294C" w:rsidRPr="00DD235C">
        <w:rPr>
          <w:rFonts w:ascii="Times New Roman" w:hAnsi="Times New Roman" w:cs="Times New Roman"/>
          <w:sz w:val="24"/>
          <w:szCs w:val="24"/>
        </w:rPr>
        <w:t>estudió</w:t>
      </w:r>
      <w:r w:rsidR="004E7538" w:rsidRPr="00DD235C">
        <w:rPr>
          <w:rFonts w:ascii="Times New Roman" w:hAnsi="Times New Roman" w:cs="Times New Roman"/>
          <w:sz w:val="24"/>
          <w:szCs w:val="24"/>
        </w:rPr>
        <w:t xml:space="preserve"> brevemente </w:t>
      </w:r>
      <w:r w:rsidR="00AC3BFB" w:rsidRPr="00DD235C">
        <w:rPr>
          <w:rFonts w:ascii="Times New Roman" w:hAnsi="Times New Roman" w:cs="Times New Roman"/>
          <w:sz w:val="24"/>
          <w:szCs w:val="24"/>
        </w:rPr>
        <w:t>lo referente al administrador</w:t>
      </w:r>
      <w:r w:rsidR="004E7538" w:rsidRPr="00DD235C">
        <w:rPr>
          <w:rFonts w:ascii="Times New Roman" w:hAnsi="Times New Roman" w:cs="Times New Roman"/>
          <w:sz w:val="24"/>
          <w:szCs w:val="24"/>
        </w:rPr>
        <w:t xml:space="preserve"> es importante relacionar el grado y tipo de responsabilidad en el que éste podría caer. </w:t>
      </w:r>
    </w:p>
    <w:p w:rsidR="001949D7" w:rsidRPr="00DD235C" w:rsidRDefault="001949D7" w:rsidP="006602D0">
      <w:pPr>
        <w:spacing w:line="360" w:lineRule="auto"/>
        <w:jc w:val="both"/>
        <w:rPr>
          <w:rFonts w:ascii="Times New Roman" w:hAnsi="Times New Roman" w:cs="Times New Roman"/>
          <w:sz w:val="24"/>
          <w:szCs w:val="24"/>
        </w:rPr>
      </w:pPr>
    </w:p>
    <w:p w:rsidR="001949D7" w:rsidRPr="00DD235C" w:rsidRDefault="001949D7" w:rsidP="006602D0">
      <w:pPr>
        <w:spacing w:line="360" w:lineRule="auto"/>
        <w:jc w:val="both"/>
        <w:rPr>
          <w:rFonts w:ascii="Times New Roman" w:hAnsi="Times New Roman" w:cs="Times New Roman"/>
          <w:i/>
          <w:sz w:val="24"/>
          <w:szCs w:val="24"/>
        </w:rPr>
      </w:pPr>
      <w:r w:rsidRPr="00DD235C">
        <w:rPr>
          <w:rFonts w:ascii="Times New Roman" w:hAnsi="Times New Roman" w:cs="Times New Roman"/>
          <w:sz w:val="24"/>
          <w:szCs w:val="24"/>
        </w:rPr>
        <w:t xml:space="preserve">Otra interesante definición que encontramos respecto a la responsabilidad es la siguiente: </w:t>
      </w:r>
      <w:r w:rsidRPr="00DD235C">
        <w:rPr>
          <w:rFonts w:ascii="Times New Roman" w:hAnsi="Times New Roman" w:cs="Times New Roman"/>
          <w:i/>
          <w:sz w:val="24"/>
          <w:szCs w:val="24"/>
        </w:rPr>
        <w:t>“La institución de la responsabilidad es el instrumento idóneo de que se vale el derecho para mantener el orden jurídico, dentro del cual se desenvuelve la sociedad”</w:t>
      </w:r>
      <w:r w:rsidR="00AC3BFB" w:rsidRPr="00DD235C">
        <w:rPr>
          <w:rFonts w:ascii="Times New Roman" w:hAnsi="Times New Roman" w:cs="Times New Roman"/>
          <w:i/>
          <w:sz w:val="24"/>
          <w:szCs w:val="24"/>
        </w:rPr>
        <w:t>.</w:t>
      </w:r>
      <w:r w:rsidR="0065294C">
        <w:rPr>
          <w:rFonts w:ascii="Times New Roman" w:hAnsi="Times New Roman" w:cs="Times New Roman"/>
          <w:i/>
          <w:sz w:val="24"/>
          <w:szCs w:val="24"/>
        </w:rPr>
        <w:t xml:space="preserve"> </w:t>
      </w:r>
      <w:r w:rsidRPr="00DD235C">
        <w:rPr>
          <w:rFonts w:ascii="Times New Roman" w:hAnsi="Times New Roman" w:cs="Times New Roman"/>
          <w:sz w:val="24"/>
          <w:szCs w:val="24"/>
        </w:rPr>
        <w:t xml:space="preserve">(Andrade, </w:t>
      </w:r>
      <w:r w:rsidR="00BB1070">
        <w:rPr>
          <w:rFonts w:ascii="Times New Roman" w:hAnsi="Times New Roman" w:cs="Times New Roman"/>
          <w:sz w:val="24"/>
          <w:szCs w:val="24"/>
        </w:rPr>
        <w:t>P</w:t>
      </w:r>
      <w:r w:rsidRPr="00DD235C">
        <w:rPr>
          <w:rFonts w:ascii="Times New Roman" w:hAnsi="Times New Roman" w:cs="Times New Roman"/>
          <w:sz w:val="24"/>
          <w:szCs w:val="24"/>
        </w:rPr>
        <w:t>ág. 268)</w:t>
      </w:r>
      <w:r w:rsidR="009D4DDA" w:rsidRPr="00DD235C">
        <w:rPr>
          <w:rFonts w:ascii="Times New Roman" w:hAnsi="Times New Roman" w:cs="Times New Roman"/>
          <w:sz w:val="24"/>
          <w:szCs w:val="24"/>
        </w:rPr>
        <w:t>.</w:t>
      </w:r>
    </w:p>
    <w:p w:rsidR="004E7538" w:rsidRPr="00D267A4" w:rsidRDefault="004E7538" w:rsidP="006602D0">
      <w:pPr>
        <w:spacing w:line="360" w:lineRule="auto"/>
        <w:jc w:val="both"/>
        <w:rPr>
          <w:rFonts w:ascii="Times New Roman" w:hAnsi="Times New Roman" w:cs="Times New Roman"/>
          <w:sz w:val="24"/>
          <w:szCs w:val="24"/>
        </w:rPr>
      </w:pPr>
    </w:p>
    <w:p w:rsidR="004E7538" w:rsidRPr="00D267A4" w:rsidRDefault="004E7538" w:rsidP="007A39E2">
      <w:pPr>
        <w:pStyle w:val="Ttulo2"/>
        <w:numPr>
          <w:ilvl w:val="1"/>
          <w:numId w:val="15"/>
        </w:numPr>
        <w:rPr>
          <w:sz w:val="24"/>
          <w:szCs w:val="24"/>
        </w:rPr>
      </w:pPr>
      <w:bookmarkStart w:id="11" w:name="_Toc416355966"/>
      <w:r w:rsidRPr="00D267A4">
        <w:rPr>
          <w:sz w:val="24"/>
          <w:szCs w:val="24"/>
        </w:rPr>
        <w:t xml:space="preserve">RESPONSABILIDAD </w:t>
      </w:r>
      <w:r w:rsidR="003A453B" w:rsidRPr="00D267A4">
        <w:rPr>
          <w:sz w:val="24"/>
          <w:szCs w:val="24"/>
        </w:rPr>
        <w:t xml:space="preserve"> DE LOS ADMINISTRADORES </w:t>
      </w:r>
      <w:r w:rsidRPr="00D267A4">
        <w:rPr>
          <w:sz w:val="24"/>
          <w:szCs w:val="24"/>
        </w:rPr>
        <w:t>EN LAS COMPAÑÍAS ECUATORIANAS EN GENERAL</w:t>
      </w:r>
      <w:bookmarkEnd w:id="11"/>
    </w:p>
    <w:p w:rsidR="00B30F0B" w:rsidRPr="00DD235C" w:rsidRDefault="00B30F0B" w:rsidP="006602D0">
      <w:pPr>
        <w:spacing w:line="360" w:lineRule="auto"/>
        <w:jc w:val="both"/>
        <w:rPr>
          <w:rFonts w:ascii="Times New Roman" w:hAnsi="Times New Roman" w:cs="Times New Roman"/>
          <w:sz w:val="24"/>
          <w:szCs w:val="24"/>
        </w:rPr>
      </w:pPr>
    </w:p>
    <w:p w:rsidR="00B30F0B" w:rsidRPr="00DD235C" w:rsidRDefault="00B30F0B"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La responsabilidad a que están sujetos los administradores, tiene como fuente la violación de obligaciones legales y estatutarias y la violación de los deberes de gestión, es decir, el desempeñar su función con la diligencia que exige una administración mercantil ordinaria y prudente.</w:t>
      </w:r>
    </w:p>
    <w:p w:rsidR="004E7538" w:rsidRPr="00DD235C" w:rsidRDefault="004E7538"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En las compañías </w:t>
      </w:r>
      <w:r w:rsidR="00A60AFD" w:rsidRPr="00DD235C">
        <w:rPr>
          <w:rFonts w:ascii="Times New Roman" w:hAnsi="Times New Roman" w:cs="Times New Roman"/>
          <w:sz w:val="24"/>
          <w:szCs w:val="24"/>
        </w:rPr>
        <w:t>e</w:t>
      </w:r>
      <w:r w:rsidRPr="00DD235C">
        <w:rPr>
          <w:rFonts w:ascii="Times New Roman" w:hAnsi="Times New Roman" w:cs="Times New Roman"/>
          <w:sz w:val="24"/>
          <w:szCs w:val="24"/>
        </w:rPr>
        <w:t xml:space="preserve">cuatorianas, como se </w:t>
      </w:r>
      <w:r w:rsidR="00A60AFD" w:rsidRPr="00DD235C">
        <w:rPr>
          <w:rFonts w:ascii="Times New Roman" w:hAnsi="Times New Roman" w:cs="Times New Roman"/>
          <w:sz w:val="24"/>
          <w:szCs w:val="24"/>
        </w:rPr>
        <w:t xml:space="preserve">precisó </w:t>
      </w:r>
      <w:r w:rsidRPr="00DD235C">
        <w:rPr>
          <w:rFonts w:ascii="Times New Roman" w:hAnsi="Times New Roman" w:cs="Times New Roman"/>
          <w:sz w:val="24"/>
          <w:szCs w:val="24"/>
        </w:rPr>
        <w:t xml:space="preserve">anteriormente, los administradores </w:t>
      </w:r>
      <w:r w:rsidR="00BB1070">
        <w:rPr>
          <w:rFonts w:ascii="Times New Roman" w:hAnsi="Times New Roman" w:cs="Times New Roman"/>
          <w:sz w:val="24"/>
          <w:szCs w:val="24"/>
        </w:rPr>
        <w:t>están</w:t>
      </w:r>
      <w:r w:rsidRPr="00DD235C">
        <w:rPr>
          <w:rFonts w:ascii="Times New Roman" w:hAnsi="Times New Roman" w:cs="Times New Roman"/>
          <w:sz w:val="24"/>
          <w:szCs w:val="24"/>
        </w:rPr>
        <w:t xml:space="preserve"> embestidos de atribuciones, poderes y facultades que son concedidas por los estatutos sociales de las compañías así como también por la ley</w:t>
      </w:r>
      <w:r w:rsidR="00A60AFD" w:rsidRPr="00DD235C">
        <w:rPr>
          <w:rFonts w:ascii="Times New Roman" w:hAnsi="Times New Roman" w:cs="Times New Roman"/>
          <w:sz w:val="24"/>
          <w:szCs w:val="24"/>
        </w:rPr>
        <w:t>. E</w:t>
      </w:r>
      <w:r w:rsidRPr="00DD235C">
        <w:rPr>
          <w:rFonts w:ascii="Times New Roman" w:hAnsi="Times New Roman" w:cs="Times New Roman"/>
          <w:sz w:val="24"/>
          <w:szCs w:val="24"/>
        </w:rPr>
        <w:t>stas atribuciones</w:t>
      </w:r>
      <w:r w:rsidR="00A60AFD" w:rsidRPr="00DD235C">
        <w:rPr>
          <w:rFonts w:ascii="Times New Roman" w:hAnsi="Times New Roman" w:cs="Times New Roman"/>
          <w:sz w:val="24"/>
          <w:szCs w:val="24"/>
        </w:rPr>
        <w:t xml:space="preserve"> concedidas</w:t>
      </w:r>
      <w:r w:rsidRPr="00DD235C">
        <w:rPr>
          <w:rFonts w:ascii="Times New Roman" w:hAnsi="Times New Roman" w:cs="Times New Roman"/>
          <w:sz w:val="24"/>
          <w:szCs w:val="24"/>
        </w:rPr>
        <w:t xml:space="preserve">  les sitúan dentro de un marco legal en el que actúan en forma autónoma e independiente, con sus respectivas restricciones  </w:t>
      </w:r>
      <w:r w:rsidR="003A453B" w:rsidRPr="00DD235C">
        <w:rPr>
          <w:rFonts w:ascii="Times New Roman" w:hAnsi="Times New Roman" w:cs="Times New Roman"/>
          <w:sz w:val="24"/>
          <w:szCs w:val="24"/>
        </w:rPr>
        <w:t xml:space="preserve">que están normadas de igual manera desde su misma constitución. </w:t>
      </w:r>
    </w:p>
    <w:p w:rsidR="003A453B" w:rsidRPr="00DD235C" w:rsidRDefault="00403E27"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Los administradores </w:t>
      </w:r>
      <w:r w:rsidR="004A5158" w:rsidRPr="00DD235C">
        <w:rPr>
          <w:rFonts w:ascii="Times New Roman" w:hAnsi="Times New Roman" w:cs="Times New Roman"/>
          <w:sz w:val="24"/>
          <w:szCs w:val="24"/>
        </w:rPr>
        <w:t>en su gran mayoría suelen ser terceros a quienes se les encarga la función de administración de una compañía, suelen ser también en muchas ocasiones, atribuida a algún accionista que ha sido electo y designado para cumplir este papel, todas sus acciones y medidas que realizan en representación y administración de la compañía, suelen ser reguladas por la junta general de accionistas, así como por un comité designado para est</w:t>
      </w:r>
      <w:r w:rsidR="00A159AE">
        <w:rPr>
          <w:rFonts w:ascii="Times New Roman" w:hAnsi="Times New Roman" w:cs="Times New Roman"/>
          <w:sz w:val="24"/>
          <w:szCs w:val="24"/>
        </w:rPr>
        <w:t>e encargo</w:t>
      </w:r>
      <w:r w:rsidR="004A5158" w:rsidRPr="00DD235C">
        <w:rPr>
          <w:rFonts w:ascii="Times New Roman" w:hAnsi="Times New Roman" w:cs="Times New Roman"/>
          <w:sz w:val="24"/>
          <w:szCs w:val="24"/>
        </w:rPr>
        <w:t xml:space="preserve"> o por comisarios si se designa alguno para esta función, esto se da ya que los administradores y el valor que cumplen, es de una manera autónoma </w:t>
      </w:r>
      <w:r w:rsidR="001C38C2" w:rsidRPr="00DD235C">
        <w:rPr>
          <w:rFonts w:ascii="Times New Roman" w:hAnsi="Times New Roman" w:cs="Times New Roman"/>
          <w:sz w:val="24"/>
          <w:szCs w:val="24"/>
        </w:rPr>
        <w:t>e</w:t>
      </w:r>
      <w:r w:rsidR="004A5158" w:rsidRPr="00DD235C">
        <w:rPr>
          <w:rFonts w:ascii="Times New Roman" w:hAnsi="Times New Roman" w:cs="Times New Roman"/>
          <w:sz w:val="24"/>
          <w:szCs w:val="24"/>
        </w:rPr>
        <w:t xml:space="preserve"> independiente, y cada acción o resolución que estos realicen traen consigo </w:t>
      </w:r>
      <w:r w:rsidR="004A5158" w:rsidRPr="00DD235C">
        <w:rPr>
          <w:rFonts w:ascii="Times New Roman" w:hAnsi="Times New Roman" w:cs="Times New Roman"/>
          <w:sz w:val="24"/>
          <w:szCs w:val="24"/>
        </w:rPr>
        <w:lastRenderedPageBreak/>
        <w:t xml:space="preserve">una consecuencia, ya que en muchas </w:t>
      </w:r>
      <w:r w:rsidR="00825242" w:rsidRPr="00DD235C">
        <w:rPr>
          <w:rFonts w:ascii="Times New Roman" w:hAnsi="Times New Roman" w:cs="Times New Roman"/>
          <w:sz w:val="24"/>
          <w:szCs w:val="24"/>
        </w:rPr>
        <w:t>ocasiones</w:t>
      </w:r>
      <w:r w:rsidR="004A5158" w:rsidRPr="00DD235C">
        <w:rPr>
          <w:rFonts w:ascii="Times New Roman" w:hAnsi="Times New Roman" w:cs="Times New Roman"/>
          <w:sz w:val="24"/>
          <w:szCs w:val="24"/>
        </w:rPr>
        <w:t>, pueden realizar con intención ya sea mediante dolo o culpa y estos actos traerán consigo consecuencias de cualquier índole sobre la compañía</w:t>
      </w:r>
      <w:r w:rsidR="00825242" w:rsidRPr="00DD235C">
        <w:rPr>
          <w:rFonts w:ascii="Times New Roman" w:hAnsi="Times New Roman" w:cs="Times New Roman"/>
          <w:sz w:val="24"/>
          <w:szCs w:val="24"/>
        </w:rPr>
        <w:t>, sus accionistas o terceros interesados</w:t>
      </w:r>
      <w:r w:rsidR="00A159AE">
        <w:rPr>
          <w:rFonts w:ascii="Times New Roman" w:hAnsi="Times New Roman" w:cs="Times New Roman"/>
          <w:sz w:val="24"/>
          <w:szCs w:val="24"/>
        </w:rPr>
        <w:t xml:space="preserve"> </w:t>
      </w:r>
      <w:r w:rsidR="00825242" w:rsidRPr="00DD235C">
        <w:rPr>
          <w:rFonts w:ascii="Times New Roman" w:hAnsi="Times New Roman" w:cs="Times New Roman"/>
          <w:sz w:val="24"/>
          <w:szCs w:val="24"/>
        </w:rPr>
        <w:t xml:space="preserve">a quienes ellos representan. </w:t>
      </w:r>
    </w:p>
    <w:p w:rsidR="007356B6" w:rsidRPr="00DD235C" w:rsidRDefault="00BB1070" w:rsidP="006602D0">
      <w:pPr>
        <w:spacing w:line="360" w:lineRule="auto"/>
        <w:jc w:val="both"/>
        <w:rPr>
          <w:rFonts w:ascii="Times New Roman" w:hAnsi="Times New Roman" w:cs="Times New Roman"/>
          <w:i/>
          <w:sz w:val="24"/>
          <w:szCs w:val="24"/>
        </w:rPr>
      </w:pPr>
      <w:r>
        <w:rPr>
          <w:rFonts w:ascii="Times New Roman" w:hAnsi="Times New Roman" w:cs="Times New Roman"/>
          <w:sz w:val="24"/>
          <w:szCs w:val="24"/>
        </w:rPr>
        <w:t>El doctor Julio Cesar Trujillo</w:t>
      </w:r>
      <w:r w:rsidR="007356B6" w:rsidRPr="00DD235C">
        <w:rPr>
          <w:rFonts w:ascii="Times New Roman" w:hAnsi="Times New Roman" w:cs="Times New Roman"/>
          <w:sz w:val="24"/>
          <w:szCs w:val="24"/>
        </w:rPr>
        <w:t xml:space="preserve"> hace referencia a la responsabilidad de  una manera muy particular, estipula que el estudio de la responsabilidad, plantea varias cuestiones y dificultades, ya que por un lado hay que impedir todo fraude o intento de fraude que tenga por efecto eludir las cargas legales que gravan al empleador, y de otro lado hay que evitar la imposición de esas cargas a quienes, en justicia, no pueden ni deben soportarlas. Esta medida, tiene por finalidad evitar los arbitrios. (</w:t>
      </w:r>
      <w:r>
        <w:rPr>
          <w:rFonts w:ascii="Times New Roman" w:hAnsi="Times New Roman" w:cs="Times New Roman"/>
          <w:sz w:val="24"/>
          <w:szCs w:val="24"/>
        </w:rPr>
        <w:t>P</w:t>
      </w:r>
      <w:r w:rsidR="007356B6" w:rsidRPr="00DD235C">
        <w:rPr>
          <w:rFonts w:ascii="Times New Roman" w:hAnsi="Times New Roman" w:cs="Times New Roman"/>
          <w:sz w:val="24"/>
          <w:szCs w:val="24"/>
        </w:rPr>
        <w:t>ág. 148)</w:t>
      </w:r>
    </w:p>
    <w:p w:rsidR="00667C26" w:rsidRPr="00DD235C" w:rsidRDefault="00403E27"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Las compañías e</w:t>
      </w:r>
      <w:r w:rsidR="00667C26" w:rsidRPr="00DD235C">
        <w:rPr>
          <w:rFonts w:ascii="Times New Roman" w:hAnsi="Times New Roman" w:cs="Times New Roman"/>
          <w:sz w:val="24"/>
          <w:szCs w:val="24"/>
        </w:rPr>
        <w:t>cuatorianas de gran magnitud</w:t>
      </w:r>
      <w:r w:rsidRPr="00DD235C">
        <w:rPr>
          <w:rFonts w:ascii="Times New Roman" w:hAnsi="Times New Roman" w:cs="Times New Roman"/>
          <w:sz w:val="24"/>
          <w:szCs w:val="24"/>
        </w:rPr>
        <w:t xml:space="preserve"> son aquellas</w:t>
      </w:r>
      <w:r w:rsidR="00667C26" w:rsidRPr="00DD235C">
        <w:rPr>
          <w:rFonts w:ascii="Times New Roman" w:hAnsi="Times New Roman" w:cs="Times New Roman"/>
          <w:sz w:val="24"/>
          <w:szCs w:val="24"/>
        </w:rPr>
        <w:t xml:space="preserve"> económicamente </w:t>
      </w:r>
      <w:r w:rsidRPr="00DD235C">
        <w:rPr>
          <w:rFonts w:ascii="Times New Roman" w:hAnsi="Times New Roman" w:cs="Times New Roman"/>
          <w:sz w:val="24"/>
          <w:szCs w:val="24"/>
        </w:rPr>
        <w:t xml:space="preserve">muy solventes y de grandes capitales sociales, </w:t>
      </w:r>
      <w:r w:rsidR="00667C26" w:rsidRPr="00DD235C">
        <w:rPr>
          <w:rFonts w:ascii="Times New Roman" w:hAnsi="Times New Roman" w:cs="Times New Roman"/>
          <w:sz w:val="24"/>
          <w:szCs w:val="24"/>
        </w:rPr>
        <w:t xml:space="preserve">así como </w:t>
      </w:r>
      <w:r w:rsidRPr="00DD235C">
        <w:rPr>
          <w:rFonts w:ascii="Times New Roman" w:hAnsi="Times New Roman" w:cs="Times New Roman"/>
          <w:sz w:val="24"/>
          <w:szCs w:val="24"/>
        </w:rPr>
        <w:t>las que tiene un gran número de personal</w:t>
      </w:r>
      <w:r w:rsidR="00667C26" w:rsidRPr="00DD235C">
        <w:rPr>
          <w:rFonts w:ascii="Times New Roman" w:hAnsi="Times New Roman" w:cs="Times New Roman"/>
          <w:sz w:val="24"/>
          <w:szCs w:val="24"/>
        </w:rPr>
        <w:t xml:space="preserve"> trabajando para ella</w:t>
      </w:r>
      <w:r w:rsidRPr="00DD235C">
        <w:rPr>
          <w:rFonts w:ascii="Times New Roman" w:hAnsi="Times New Roman" w:cs="Times New Roman"/>
          <w:sz w:val="24"/>
          <w:szCs w:val="24"/>
        </w:rPr>
        <w:t>s. M</w:t>
      </w:r>
      <w:r w:rsidR="00667C26" w:rsidRPr="00DD235C">
        <w:rPr>
          <w:rFonts w:ascii="Times New Roman" w:hAnsi="Times New Roman" w:cs="Times New Roman"/>
          <w:sz w:val="24"/>
          <w:szCs w:val="24"/>
        </w:rPr>
        <w:t>uchas veces estas compañías tienen varios</w:t>
      </w:r>
      <w:r w:rsidR="001F3209">
        <w:rPr>
          <w:rFonts w:ascii="Times New Roman" w:hAnsi="Times New Roman" w:cs="Times New Roman"/>
          <w:sz w:val="24"/>
          <w:szCs w:val="24"/>
        </w:rPr>
        <w:t xml:space="preserve"> socios o </w:t>
      </w:r>
      <w:r w:rsidR="00667C26" w:rsidRPr="00DD235C">
        <w:rPr>
          <w:rFonts w:ascii="Times New Roman" w:hAnsi="Times New Roman" w:cs="Times New Roman"/>
          <w:sz w:val="24"/>
          <w:szCs w:val="24"/>
        </w:rPr>
        <w:t xml:space="preserve"> accionistas que no necesariamente son personas naturales, son a su vez grandes compañías locales y extranjeras que son accionistas de esta primera. En este tipo de compañías la administración es m</w:t>
      </w:r>
      <w:r w:rsidRPr="00DD235C">
        <w:rPr>
          <w:rFonts w:ascii="Times New Roman" w:hAnsi="Times New Roman" w:cs="Times New Roman"/>
          <w:sz w:val="24"/>
          <w:szCs w:val="24"/>
        </w:rPr>
        <w:t>uy distinta</w:t>
      </w:r>
      <w:r w:rsidR="00667C26" w:rsidRPr="00DD235C">
        <w:rPr>
          <w:rFonts w:ascii="Times New Roman" w:hAnsi="Times New Roman" w:cs="Times New Roman"/>
          <w:sz w:val="24"/>
          <w:szCs w:val="24"/>
        </w:rPr>
        <w:t xml:space="preserve"> a las que hacemos referencia en el párrafo anterior, ya que tanto su administración como s</w:t>
      </w:r>
      <w:r w:rsidRPr="00DD235C">
        <w:rPr>
          <w:rFonts w:ascii="Times New Roman" w:hAnsi="Times New Roman" w:cs="Times New Roman"/>
          <w:sz w:val="24"/>
          <w:szCs w:val="24"/>
        </w:rPr>
        <w:t>u responsabilidad son distintas. A</w:t>
      </w:r>
      <w:r w:rsidR="00667C26" w:rsidRPr="00DD235C">
        <w:rPr>
          <w:rFonts w:ascii="Times New Roman" w:hAnsi="Times New Roman" w:cs="Times New Roman"/>
          <w:sz w:val="24"/>
          <w:szCs w:val="24"/>
        </w:rPr>
        <w:t>l s</w:t>
      </w:r>
      <w:r w:rsidRPr="00DD235C">
        <w:rPr>
          <w:rFonts w:ascii="Times New Roman" w:hAnsi="Times New Roman" w:cs="Times New Roman"/>
          <w:sz w:val="24"/>
          <w:szCs w:val="24"/>
        </w:rPr>
        <w:t xml:space="preserve">er compañías de gran magnitud, </w:t>
      </w:r>
      <w:r w:rsidR="00667C26" w:rsidRPr="00DD235C">
        <w:rPr>
          <w:rFonts w:ascii="Times New Roman" w:hAnsi="Times New Roman" w:cs="Times New Roman"/>
          <w:sz w:val="24"/>
          <w:szCs w:val="24"/>
        </w:rPr>
        <w:t>l</w:t>
      </w:r>
      <w:r w:rsidRPr="00DD235C">
        <w:rPr>
          <w:rFonts w:ascii="Times New Roman" w:hAnsi="Times New Roman" w:cs="Times New Roman"/>
          <w:sz w:val="24"/>
          <w:szCs w:val="24"/>
        </w:rPr>
        <w:t>a</w:t>
      </w:r>
      <w:r w:rsidR="00667C26" w:rsidRPr="00DD235C">
        <w:rPr>
          <w:rFonts w:ascii="Times New Roman" w:hAnsi="Times New Roman" w:cs="Times New Roman"/>
          <w:sz w:val="24"/>
          <w:szCs w:val="24"/>
        </w:rPr>
        <w:t xml:space="preserve"> labor que ejercen los administradores es mucho más independiente y especializad</w:t>
      </w:r>
      <w:r w:rsidR="001D0A2D" w:rsidRPr="00DD235C">
        <w:rPr>
          <w:rFonts w:ascii="Times New Roman" w:hAnsi="Times New Roman" w:cs="Times New Roman"/>
          <w:sz w:val="24"/>
          <w:szCs w:val="24"/>
        </w:rPr>
        <w:t>a</w:t>
      </w:r>
      <w:r w:rsidR="00667C26" w:rsidRPr="00DD235C">
        <w:rPr>
          <w:rFonts w:ascii="Times New Roman" w:hAnsi="Times New Roman" w:cs="Times New Roman"/>
          <w:sz w:val="24"/>
          <w:szCs w:val="24"/>
        </w:rPr>
        <w:t xml:space="preserve">, en su gran mayoría la junta general designa y contrata a técnicos especializados para que éstos sean los encargados de la administración de sus compañías, al ser tan extenso la sociedad, el control que recae sobre estas personas encargadas de la administración, es casi nula </w:t>
      </w:r>
      <w:r w:rsidR="001F3209">
        <w:rPr>
          <w:rFonts w:ascii="Times New Roman" w:hAnsi="Times New Roman" w:cs="Times New Roman"/>
          <w:sz w:val="24"/>
          <w:szCs w:val="24"/>
        </w:rPr>
        <w:t>por parte de la junta general. El tratadista Andrade</w:t>
      </w:r>
      <w:r w:rsidR="00667C26" w:rsidRPr="00DD235C">
        <w:rPr>
          <w:rFonts w:ascii="Times New Roman" w:hAnsi="Times New Roman" w:cs="Times New Roman"/>
          <w:sz w:val="24"/>
          <w:szCs w:val="24"/>
        </w:rPr>
        <w:t xml:space="preserve"> menciona que este tipo de poder que poseen estos administradores</w:t>
      </w:r>
      <w:r w:rsidR="001D0A2D" w:rsidRPr="00DD235C">
        <w:rPr>
          <w:rFonts w:ascii="Times New Roman" w:hAnsi="Times New Roman" w:cs="Times New Roman"/>
          <w:sz w:val="24"/>
          <w:szCs w:val="24"/>
        </w:rPr>
        <w:t xml:space="preserve"> se</w:t>
      </w:r>
      <w:r w:rsidR="00667C26" w:rsidRPr="00DD235C">
        <w:rPr>
          <w:rFonts w:ascii="Times New Roman" w:hAnsi="Times New Roman" w:cs="Times New Roman"/>
          <w:sz w:val="24"/>
          <w:szCs w:val="24"/>
        </w:rPr>
        <w:t xml:space="preserve"> llama el</w:t>
      </w:r>
      <w:r w:rsidR="004311D3" w:rsidRPr="00DD235C">
        <w:rPr>
          <w:rFonts w:ascii="Times New Roman" w:hAnsi="Times New Roman" w:cs="Times New Roman"/>
          <w:sz w:val="24"/>
          <w:szCs w:val="24"/>
        </w:rPr>
        <w:t xml:space="preserve"> poder sobre la propiedad ajena,  y en cuanto a la responsabilidad, la persona jurídica responderá también con todo su patrimonio, por los actos de sus representantes.</w:t>
      </w:r>
    </w:p>
    <w:p w:rsidR="00641A19" w:rsidRPr="00DD235C" w:rsidRDefault="001D0A2D"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La legislación e</w:t>
      </w:r>
      <w:r w:rsidR="00BD578C" w:rsidRPr="00DD235C">
        <w:rPr>
          <w:rFonts w:ascii="Times New Roman" w:hAnsi="Times New Roman" w:cs="Times New Roman"/>
          <w:sz w:val="24"/>
          <w:szCs w:val="24"/>
        </w:rPr>
        <w:t>cuatoriana, en ese sentido</w:t>
      </w:r>
      <w:r w:rsidR="00891D3E">
        <w:rPr>
          <w:rFonts w:ascii="Times New Roman" w:hAnsi="Times New Roman" w:cs="Times New Roman"/>
          <w:sz w:val="24"/>
          <w:szCs w:val="24"/>
        </w:rPr>
        <w:t>,</w:t>
      </w:r>
      <w:r w:rsidR="00BD578C" w:rsidRPr="00DD235C">
        <w:rPr>
          <w:rFonts w:ascii="Times New Roman" w:hAnsi="Times New Roman" w:cs="Times New Roman"/>
          <w:sz w:val="24"/>
          <w:szCs w:val="24"/>
        </w:rPr>
        <w:t xml:space="preserve"> </w:t>
      </w:r>
      <w:r w:rsidR="00802830">
        <w:rPr>
          <w:rFonts w:ascii="Times New Roman" w:hAnsi="Times New Roman" w:cs="Times New Roman"/>
          <w:sz w:val="24"/>
          <w:szCs w:val="24"/>
        </w:rPr>
        <w:t>h</w:t>
      </w:r>
      <w:r w:rsidR="00BD578C" w:rsidRPr="00DD235C">
        <w:rPr>
          <w:rFonts w:ascii="Times New Roman" w:hAnsi="Times New Roman" w:cs="Times New Roman"/>
          <w:sz w:val="24"/>
          <w:szCs w:val="24"/>
        </w:rPr>
        <w:t>a procurado salvaguardar los intereses de los accionistas, terceros interesados y la misma compañía, mediante nuevas normas y regulaciones estipuladas para controlar y frenar un posible exceso de poder concedido a los administradores, esto mediante medidas que traen consigo responsabilidades que recaen sobre el administrador tanto en materia civil, así como en materia penal, pero esto lo analiza</w:t>
      </w:r>
      <w:r w:rsidR="00641A19" w:rsidRPr="00DD235C">
        <w:rPr>
          <w:rFonts w:ascii="Times New Roman" w:hAnsi="Times New Roman" w:cs="Times New Roman"/>
          <w:sz w:val="24"/>
          <w:szCs w:val="24"/>
        </w:rPr>
        <w:t>remos más adelante relacionándolo en el ámbito laboral. Estas responsabilidades tienen como fin</w:t>
      </w:r>
      <w:r w:rsidRPr="00DD235C">
        <w:rPr>
          <w:rFonts w:ascii="Times New Roman" w:hAnsi="Times New Roman" w:cs="Times New Roman"/>
          <w:sz w:val="24"/>
          <w:szCs w:val="24"/>
        </w:rPr>
        <w:t>alidad el</w:t>
      </w:r>
      <w:r w:rsidR="00641A19" w:rsidRPr="00DD235C">
        <w:rPr>
          <w:rFonts w:ascii="Times New Roman" w:hAnsi="Times New Roman" w:cs="Times New Roman"/>
          <w:sz w:val="24"/>
          <w:szCs w:val="24"/>
        </w:rPr>
        <w:t xml:space="preserve"> garantizar el resarcimiento de daños y </w:t>
      </w:r>
      <w:r w:rsidR="00641A19" w:rsidRPr="00DD235C">
        <w:rPr>
          <w:rFonts w:ascii="Times New Roman" w:hAnsi="Times New Roman" w:cs="Times New Roman"/>
          <w:sz w:val="24"/>
          <w:szCs w:val="24"/>
        </w:rPr>
        <w:lastRenderedPageBreak/>
        <w:t>perjuicios a los antes nombrados y un mayor control sobre el diario accionar de los administradores.</w:t>
      </w:r>
    </w:p>
    <w:p w:rsidR="00484812" w:rsidRPr="00DD235C" w:rsidRDefault="008C3D36"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En el transcurso de los años, la responsabilidad que recae sobre los administradores se ha ido agravando y cada vez procurando ser más fuertes en sus sanciones y consecuencias, el mejor ejemplo de esto es en el ámbito penal que ya lo analizaremos más adelante</w:t>
      </w:r>
      <w:r w:rsidR="00891D3E">
        <w:rPr>
          <w:rFonts w:ascii="Times New Roman" w:hAnsi="Times New Roman" w:cs="Times New Roman"/>
          <w:sz w:val="24"/>
          <w:szCs w:val="24"/>
        </w:rPr>
        <w:t>, respecto a</w:t>
      </w:r>
      <w:r w:rsidRPr="00DD235C">
        <w:rPr>
          <w:rFonts w:ascii="Times New Roman" w:hAnsi="Times New Roman" w:cs="Times New Roman"/>
          <w:sz w:val="24"/>
          <w:szCs w:val="24"/>
        </w:rPr>
        <w:t xml:space="preserve"> su nuevo código</w:t>
      </w:r>
      <w:r w:rsidR="001D0A2D" w:rsidRPr="00DD235C">
        <w:rPr>
          <w:rFonts w:ascii="Times New Roman" w:hAnsi="Times New Roman" w:cs="Times New Roman"/>
          <w:sz w:val="24"/>
          <w:szCs w:val="24"/>
        </w:rPr>
        <w:t xml:space="preserve"> expedido hace pocos meses</w:t>
      </w:r>
      <w:r w:rsidRPr="00DD235C">
        <w:rPr>
          <w:rFonts w:ascii="Times New Roman" w:hAnsi="Times New Roman" w:cs="Times New Roman"/>
          <w:sz w:val="24"/>
          <w:szCs w:val="24"/>
        </w:rPr>
        <w:t>, ya que se han creado nuevas figuras delictivas en caso de incumplimiento de</w:t>
      </w:r>
      <w:r w:rsidR="001D0A2D" w:rsidRPr="00DD235C">
        <w:rPr>
          <w:rFonts w:ascii="Times New Roman" w:hAnsi="Times New Roman" w:cs="Times New Roman"/>
          <w:sz w:val="24"/>
          <w:szCs w:val="24"/>
        </w:rPr>
        <w:t xml:space="preserve"> la norma y de ciertos derechos</w:t>
      </w:r>
      <w:r w:rsidRPr="00DD235C">
        <w:rPr>
          <w:rFonts w:ascii="Times New Roman" w:hAnsi="Times New Roman" w:cs="Times New Roman"/>
          <w:sz w:val="24"/>
          <w:szCs w:val="24"/>
        </w:rPr>
        <w:t xml:space="preserve"> o de las acciones y medidas que re</w:t>
      </w:r>
      <w:r w:rsidR="001D0A2D" w:rsidRPr="00DD235C">
        <w:rPr>
          <w:rFonts w:ascii="Times New Roman" w:hAnsi="Times New Roman" w:cs="Times New Roman"/>
          <w:sz w:val="24"/>
          <w:szCs w:val="24"/>
        </w:rPr>
        <w:t>alizan los administradores. Todo</w:t>
      </w:r>
      <w:r w:rsidRPr="00DD235C">
        <w:rPr>
          <w:rFonts w:ascii="Times New Roman" w:hAnsi="Times New Roman" w:cs="Times New Roman"/>
          <w:sz w:val="24"/>
          <w:szCs w:val="24"/>
        </w:rPr>
        <w:t xml:space="preserve"> acto tiene una responsabilidad, ya sea por sus actos u omisiones y esta responsabilidad no recae sobre la compañía, al contrario recae sobre el administrador de ella, toman</w:t>
      </w:r>
      <w:r w:rsidR="00891D3E">
        <w:rPr>
          <w:rFonts w:ascii="Times New Roman" w:hAnsi="Times New Roman" w:cs="Times New Roman"/>
          <w:sz w:val="24"/>
          <w:szCs w:val="24"/>
        </w:rPr>
        <w:t>do la figura de autor, cómplice</w:t>
      </w:r>
      <w:r w:rsidRPr="00DD235C">
        <w:rPr>
          <w:rFonts w:ascii="Times New Roman" w:hAnsi="Times New Roman" w:cs="Times New Roman"/>
          <w:sz w:val="24"/>
          <w:szCs w:val="24"/>
        </w:rPr>
        <w:t xml:space="preserve">. </w:t>
      </w:r>
      <w:r w:rsidR="00F30269" w:rsidRPr="00DD235C">
        <w:rPr>
          <w:rFonts w:ascii="Times New Roman" w:hAnsi="Times New Roman" w:cs="Times New Roman"/>
          <w:sz w:val="24"/>
          <w:szCs w:val="24"/>
        </w:rPr>
        <w:t>Sin embargo, también podemos encontrar res</w:t>
      </w:r>
      <w:r w:rsidR="001D0A2D" w:rsidRPr="00DD235C">
        <w:rPr>
          <w:rFonts w:ascii="Times New Roman" w:hAnsi="Times New Roman" w:cs="Times New Roman"/>
          <w:sz w:val="24"/>
          <w:szCs w:val="24"/>
        </w:rPr>
        <w:t>ponsabilidad sobre la compañía e</w:t>
      </w:r>
      <w:r w:rsidR="00F30269" w:rsidRPr="00DD235C">
        <w:rPr>
          <w:rFonts w:ascii="Times New Roman" w:hAnsi="Times New Roman" w:cs="Times New Roman"/>
          <w:sz w:val="24"/>
          <w:szCs w:val="24"/>
        </w:rPr>
        <w:t>cuatoriana, cuando se la sanciona con multas, cierres, intervenciones, muchas veces inclusive la misma disolución de la compañía, esta se conoce como responsabilidad administrativa, que está tipificado en la le</w:t>
      </w:r>
      <w:r w:rsidR="00063A83" w:rsidRPr="00DD235C">
        <w:rPr>
          <w:rFonts w:ascii="Times New Roman" w:hAnsi="Times New Roman" w:cs="Times New Roman"/>
          <w:sz w:val="24"/>
          <w:szCs w:val="24"/>
        </w:rPr>
        <w:t>y y que estas sanciones</w:t>
      </w:r>
      <w:r w:rsidR="00F30269" w:rsidRPr="00DD235C">
        <w:rPr>
          <w:rFonts w:ascii="Times New Roman" w:hAnsi="Times New Roman" w:cs="Times New Roman"/>
          <w:sz w:val="24"/>
          <w:szCs w:val="24"/>
        </w:rPr>
        <w:t xml:space="preserve"> se imponen después de haber pasado por un proceso judicial en la materia y ante el juez competente. </w:t>
      </w:r>
    </w:p>
    <w:p w:rsidR="00DA4A3A" w:rsidRPr="00DD235C" w:rsidRDefault="00484812"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El </w:t>
      </w:r>
      <w:r w:rsidR="00063A83" w:rsidRPr="00DD235C">
        <w:rPr>
          <w:rFonts w:ascii="Times New Roman" w:hAnsi="Times New Roman" w:cs="Times New Roman"/>
          <w:sz w:val="24"/>
          <w:szCs w:val="24"/>
        </w:rPr>
        <w:t>administrador de las compañías ecuatorianas</w:t>
      </w:r>
      <w:r w:rsidRPr="00DD235C">
        <w:rPr>
          <w:rFonts w:ascii="Times New Roman" w:hAnsi="Times New Roman" w:cs="Times New Roman"/>
          <w:sz w:val="24"/>
          <w:szCs w:val="24"/>
        </w:rPr>
        <w:t xml:space="preserve"> es quién responde y se responsabiliza en el ámbito penal, así como también en varias ocasiones, recae sobre él  la responsabilidad civil de muchas de las acciones que la misma compañía, puede seguir en contra de ellos, así mismo responde en este sentido frente a la responsabilidad que le exige como estudiamos anteriormente frente a la compañía, sus accionistas y terceros. </w:t>
      </w:r>
    </w:p>
    <w:p w:rsidR="00290997" w:rsidRPr="00DD235C" w:rsidRDefault="00AC44A7"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La responsabilidad de los administradore</w:t>
      </w:r>
      <w:r w:rsidR="00063A83" w:rsidRPr="00DD235C">
        <w:rPr>
          <w:rFonts w:ascii="Times New Roman" w:hAnsi="Times New Roman" w:cs="Times New Roman"/>
          <w:sz w:val="24"/>
          <w:szCs w:val="24"/>
        </w:rPr>
        <w:t>s en las compañías ecuatorianas</w:t>
      </w:r>
      <w:r w:rsidRPr="00DD235C">
        <w:rPr>
          <w:rFonts w:ascii="Times New Roman" w:hAnsi="Times New Roman" w:cs="Times New Roman"/>
          <w:sz w:val="24"/>
          <w:szCs w:val="24"/>
        </w:rPr>
        <w:t xml:space="preserve"> podría convertirse en un tema muy extenso de estudiar, ya que la </w:t>
      </w:r>
      <w:r w:rsidR="001C38C2">
        <w:rPr>
          <w:rFonts w:ascii="Times New Roman" w:hAnsi="Times New Roman" w:cs="Times New Roman"/>
          <w:sz w:val="24"/>
          <w:szCs w:val="24"/>
        </w:rPr>
        <w:t>causa</w:t>
      </w:r>
      <w:r w:rsidRPr="00DD235C">
        <w:rPr>
          <w:rFonts w:ascii="Times New Roman" w:hAnsi="Times New Roman" w:cs="Times New Roman"/>
          <w:sz w:val="24"/>
          <w:szCs w:val="24"/>
        </w:rPr>
        <w:t xml:space="preserve"> por la cual se puede responsabilizar a un administrador puede ser muy variada y de distintas razones, y se debería rea</w:t>
      </w:r>
      <w:r w:rsidR="001C38C2">
        <w:rPr>
          <w:rFonts w:ascii="Times New Roman" w:hAnsi="Times New Roman" w:cs="Times New Roman"/>
          <w:sz w:val="24"/>
          <w:szCs w:val="24"/>
        </w:rPr>
        <w:t>lizar un estudio minucioso de lo</w:t>
      </w:r>
      <w:r w:rsidRPr="00DD235C">
        <w:rPr>
          <w:rFonts w:ascii="Times New Roman" w:hAnsi="Times New Roman" w:cs="Times New Roman"/>
          <w:sz w:val="24"/>
          <w:szCs w:val="24"/>
        </w:rPr>
        <w:t>s</w:t>
      </w:r>
      <w:r w:rsidR="001C38C2">
        <w:rPr>
          <w:rFonts w:ascii="Times New Roman" w:hAnsi="Times New Roman" w:cs="Times New Roman"/>
          <w:sz w:val="24"/>
          <w:szCs w:val="24"/>
        </w:rPr>
        <w:t xml:space="preserve"> fundamentos objetivo</w:t>
      </w:r>
      <w:r w:rsidRPr="00DD235C">
        <w:rPr>
          <w:rFonts w:ascii="Times New Roman" w:hAnsi="Times New Roman" w:cs="Times New Roman"/>
          <w:sz w:val="24"/>
          <w:szCs w:val="24"/>
        </w:rPr>
        <w:t>s y subjetiv</w:t>
      </w:r>
      <w:r w:rsidR="001C38C2">
        <w:rPr>
          <w:rFonts w:ascii="Times New Roman" w:hAnsi="Times New Roman" w:cs="Times New Roman"/>
          <w:sz w:val="24"/>
          <w:szCs w:val="24"/>
        </w:rPr>
        <w:t>o</w:t>
      </w:r>
      <w:r w:rsidRPr="00DD235C">
        <w:rPr>
          <w:rFonts w:ascii="Times New Roman" w:hAnsi="Times New Roman" w:cs="Times New Roman"/>
          <w:sz w:val="24"/>
          <w:szCs w:val="24"/>
        </w:rPr>
        <w:t xml:space="preserve">s que dan origen a estos hechos, </w:t>
      </w:r>
      <w:r w:rsidR="00754CB0" w:rsidRPr="00DD235C">
        <w:rPr>
          <w:rFonts w:ascii="Times New Roman" w:hAnsi="Times New Roman" w:cs="Times New Roman"/>
          <w:sz w:val="24"/>
          <w:szCs w:val="24"/>
        </w:rPr>
        <w:t>p</w:t>
      </w:r>
      <w:r w:rsidR="00977A2D">
        <w:rPr>
          <w:rFonts w:ascii="Times New Roman" w:hAnsi="Times New Roman" w:cs="Times New Roman"/>
          <w:sz w:val="24"/>
          <w:szCs w:val="24"/>
        </w:rPr>
        <w:t>a</w:t>
      </w:r>
      <w:r w:rsidR="00754CB0" w:rsidRPr="00DD235C">
        <w:rPr>
          <w:rFonts w:ascii="Times New Roman" w:hAnsi="Times New Roman" w:cs="Times New Roman"/>
          <w:sz w:val="24"/>
          <w:szCs w:val="24"/>
        </w:rPr>
        <w:t>r</w:t>
      </w:r>
      <w:r w:rsidR="00977A2D">
        <w:rPr>
          <w:rFonts w:ascii="Times New Roman" w:hAnsi="Times New Roman" w:cs="Times New Roman"/>
          <w:sz w:val="24"/>
          <w:szCs w:val="24"/>
        </w:rPr>
        <w:t>a</w:t>
      </w:r>
      <w:r w:rsidR="00754CB0" w:rsidRPr="00DD235C">
        <w:rPr>
          <w:rFonts w:ascii="Times New Roman" w:hAnsi="Times New Roman" w:cs="Times New Roman"/>
          <w:sz w:val="24"/>
          <w:szCs w:val="24"/>
        </w:rPr>
        <w:t xml:space="preserve"> delimitar la responsa</w:t>
      </w:r>
      <w:r w:rsidR="00977A2D">
        <w:rPr>
          <w:rFonts w:ascii="Times New Roman" w:hAnsi="Times New Roman" w:cs="Times New Roman"/>
          <w:sz w:val="24"/>
          <w:szCs w:val="24"/>
        </w:rPr>
        <w:t>bilidad de los administradores</w:t>
      </w:r>
      <w:r w:rsidR="001F3209">
        <w:rPr>
          <w:rFonts w:ascii="Times New Roman" w:hAnsi="Times New Roman" w:cs="Times New Roman"/>
          <w:sz w:val="24"/>
          <w:szCs w:val="24"/>
        </w:rPr>
        <w:t>.</w:t>
      </w:r>
      <w:r w:rsidR="00DB50DC">
        <w:rPr>
          <w:rFonts w:ascii="Times New Roman" w:hAnsi="Times New Roman" w:cs="Times New Roman"/>
          <w:sz w:val="24"/>
          <w:szCs w:val="24"/>
        </w:rPr>
        <w:t xml:space="preserve"> </w:t>
      </w:r>
      <w:r w:rsidR="001F3209">
        <w:rPr>
          <w:rFonts w:ascii="Times New Roman" w:hAnsi="Times New Roman" w:cs="Times New Roman"/>
          <w:sz w:val="24"/>
          <w:szCs w:val="24"/>
        </w:rPr>
        <w:t>E</w:t>
      </w:r>
      <w:r w:rsidR="00576E4F" w:rsidRPr="00DD235C">
        <w:rPr>
          <w:rFonts w:ascii="Times New Roman" w:hAnsi="Times New Roman" w:cs="Times New Roman"/>
          <w:sz w:val="24"/>
          <w:szCs w:val="24"/>
        </w:rPr>
        <w:t>n los siguientes</w:t>
      </w:r>
      <w:r w:rsidR="006D3E0E">
        <w:rPr>
          <w:rFonts w:ascii="Times New Roman" w:hAnsi="Times New Roman" w:cs="Times New Roman"/>
          <w:sz w:val="24"/>
          <w:szCs w:val="24"/>
        </w:rPr>
        <w:t xml:space="preserve"> acápites</w:t>
      </w:r>
      <w:r w:rsidR="00576E4F" w:rsidRPr="00DD235C">
        <w:rPr>
          <w:rFonts w:ascii="Times New Roman" w:hAnsi="Times New Roman" w:cs="Times New Roman"/>
          <w:sz w:val="24"/>
          <w:szCs w:val="24"/>
        </w:rPr>
        <w:t>, procuraremos enfocarnos en dos materias d</w:t>
      </w:r>
      <w:r w:rsidR="001F3209">
        <w:rPr>
          <w:rFonts w:ascii="Times New Roman" w:hAnsi="Times New Roman" w:cs="Times New Roman"/>
          <w:sz w:val="24"/>
          <w:szCs w:val="24"/>
        </w:rPr>
        <w:t xml:space="preserve">e interés y de gran importancia, que son la responsabilidad de los administradores en materia laboral </w:t>
      </w:r>
      <w:r w:rsidR="00C24A7C">
        <w:rPr>
          <w:rFonts w:ascii="Times New Roman" w:hAnsi="Times New Roman" w:cs="Times New Roman"/>
          <w:sz w:val="24"/>
          <w:szCs w:val="24"/>
        </w:rPr>
        <w:t>enfocada</w:t>
      </w:r>
      <w:r w:rsidR="001F3209">
        <w:rPr>
          <w:rFonts w:ascii="Times New Roman" w:hAnsi="Times New Roman" w:cs="Times New Roman"/>
          <w:sz w:val="24"/>
          <w:szCs w:val="24"/>
        </w:rPr>
        <w:t xml:space="preserve"> en el ámbito civil como penal.</w:t>
      </w:r>
    </w:p>
    <w:p w:rsidR="00CE4B51" w:rsidRPr="00DD235C" w:rsidRDefault="00CE4B51"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Los administradores dentro de</w:t>
      </w:r>
      <w:r w:rsidR="00063A83" w:rsidRPr="00DD235C">
        <w:rPr>
          <w:rFonts w:ascii="Times New Roman" w:hAnsi="Times New Roman" w:cs="Times New Roman"/>
          <w:sz w:val="24"/>
          <w:szCs w:val="24"/>
        </w:rPr>
        <w:t xml:space="preserve"> su sus facultades de dirección </w:t>
      </w:r>
      <w:r w:rsidRPr="00DD235C">
        <w:rPr>
          <w:rFonts w:ascii="Times New Roman" w:hAnsi="Times New Roman" w:cs="Times New Roman"/>
          <w:sz w:val="24"/>
          <w:szCs w:val="24"/>
        </w:rPr>
        <w:t>encuentra</w:t>
      </w:r>
      <w:r w:rsidR="00063A83" w:rsidRPr="00DD235C">
        <w:rPr>
          <w:rFonts w:ascii="Times New Roman" w:hAnsi="Times New Roman" w:cs="Times New Roman"/>
          <w:sz w:val="24"/>
          <w:szCs w:val="24"/>
        </w:rPr>
        <w:t>n</w:t>
      </w:r>
      <w:r w:rsidRPr="00DD235C">
        <w:rPr>
          <w:rFonts w:ascii="Times New Roman" w:hAnsi="Times New Roman" w:cs="Times New Roman"/>
          <w:sz w:val="24"/>
          <w:szCs w:val="24"/>
        </w:rPr>
        <w:t xml:space="preserve"> su responsabilidad respecto a las obligaciones laborales que debe administrar y representar  de la compañía, por los actos realizados por los trabajadores a su cargo, por</w:t>
      </w:r>
      <w:r w:rsidR="001F3209">
        <w:rPr>
          <w:rFonts w:ascii="Times New Roman" w:hAnsi="Times New Roman" w:cs="Times New Roman"/>
          <w:sz w:val="24"/>
          <w:szCs w:val="24"/>
        </w:rPr>
        <w:t xml:space="preserve"> lo tanto</w:t>
      </w:r>
      <w:r w:rsidRPr="00DD235C">
        <w:rPr>
          <w:rFonts w:ascii="Times New Roman" w:hAnsi="Times New Roman" w:cs="Times New Roman"/>
          <w:sz w:val="24"/>
          <w:szCs w:val="24"/>
        </w:rPr>
        <w:t xml:space="preserve">, </w:t>
      </w:r>
      <w:r w:rsidRPr="00DD235C">
        <w:rPr>
          <w:rFonts w:ascii="Times New Roman" w:hAnsi="Times New Roman" w:cs="Times New Roman"/>
          <w:sz w:val="24"/>
          <w:szCs w:val="24"/>
        </w:rPr>
        <w:lastRenderedPageBreak/>
        <w:t>debe</w:t>
      </w:r>
      <w:r w:rsidR="001F3209">
        <w:rPr>
          <w:rFonts w:ascii="Times New Roman" w:hAnsi="Times New Roman" w:cs="Times New Roman"/>
          <w:sz w:val="24"/>
          <w:szCs w:val="24"/>
        </w:rPr>
        <w:t>n</w:t>
      </w:r>
      <w:r w:rsidRPr="00DD235C">
        <w:rPr>
          <w:rFonts w:ascii="Times New Roman" w:hAnsi="Times New Roman" w:cs="Times New Roman"/>
          <w:sz w:val="24"/>
          <w:szCs w:val="24"/>
        </w:rPr>
        <w:t xml:space="preserve"> saber hasta que grado de responsabilidad jurídica recae sobre</w:t>
      </w:r>
      <w:r w:rsidR="001F3209">
        <w:rPr>
          <w:rFonts w:ascii="Times New Roman" w:hAnsi="Times New Roman" w:cs="Times New Roman"/>
          <w:sz w:val="24"/>
          <w:szCs w:val="24"/>
        </w:rPr>
        <w:t xml:space="preserve"> ellos</w:t>
      </w:r>
      <w:r w:rsidRPr="00DD235C">
        <w:rPr>
          <w:rFonts w:ascii="Times New Roman" w:hAnsi="Times New Roman" w:cs="Times New Roman"/>
          <w:sz w:val="24"/>
          <w:szCs w:val="24"/>
        </w:rPr>
        <w:t>, respecto a daños causados a terceros por quienes trabajan en la compañía a su cargo, ya que como se entiende claramente</w:t>
      </w:r>
      <w:r w:rsidR="001F3209">
        <w:rPr>
          <w:rFonts w:ascii="Times New Roman" w:hAnsi="Times New Roman" w:cs="Times New Roman"/>
          <w:sz w:val="24"/>
          <w:szCs w:val="24"/>
        </w:rPr>
        <w:t>,</w:t>
      </w:r>
      <w:r w:rsidR="00A74A72">
        <w:rPr>
          <w:rFonts w:ascii="Times New Roman" w:hAnsi="Times New Roman" w:cs="Times New Roman"/>
          <w:sz w:val="24"/>
          <w:szCs w:val="24"/>
        </w:rPr>
        <w:t xml:space="preserve"> el trabajador</w:t>
      </w:r>
      <w:r w:rsidRPr="00DD235C">
        <w:rPr>
          <w:rFonts w:ascii="Times New Roman" w:hAnsi="Times New Roman" w:cs="Times New Roman"/>
          <w:sz w:val="24"/>
          <w:szCs w:val="24"/>
        </w:rPr>
        <w:t xml:space="preserve"> no actúa de manera autónoma o independiente al realizar su trabajo, sino que se encuentra relacionado y en dependencia  en el ámbito organizativo y directivo de la compañía, ya que ésta es la que </w:t>
      </w:r>
      <w:r w:rsidR="00EA4F15" w:rsidRPr="00DD235C">
        <w:rPr>
          <w:rFonts w:ascii="Times New Roman" w:hAnsi="Times New Roman" w:cs="Times New Roman"/>
          <w:sz w:val="24"/>
          <w:szCs w:val="24"/>
        </w:rPr>
        <w:t>percibe</w:t>
      </w:r>
      <w:r w:rsidRPr="00DD235C">
        <w:rPr>
          <w:rFonts w:ascii="Times New Roman" w:hAnsi="Times New Roman" w:cs="Times New Roman"/>
          <w:sz w:val="24"/>
          <w:szCs w:val="24"/>
        </w:rPr>
        <w:t xml:space="preserve"> los beneficios de este trabajo realizado. </w:t>
      </w:r>
      <w:r w:rsidR="004A1A08" w:rsidRPr="00DD235C">
        <w:rPr>
          <w:rFonts w:ascii="Times New Roman" w:hAnsi="Times New Roman" w:cs="Times New Roman"/>
          <w:sz w:val="24"/>
          <w:szCs w:val="24"/>
        </w:rPr>
        <w:t>Por esta razón, se justifica el hecho de que el administrador pueda alcanzar la responsabilidad derivada de los daños causados a terceros por actos del trabajador, siempre y cuando los haya realizado en cumplimiento de sus obligaciones para las cuales fue designado y contratado.</w:t>
      </w:r>
    </w:p>
    <w:p w:rsidR="00AC1516" w:rsidRPr="00DD235C" w:rsidRDefault="00023E0B" w:rsidP="006602D0">
      <w:pPr>
        <w:spacing w:line="360" w:lineRule="auto"/>
        <w:jc w:val="both"/>
        <w:rPr>
          <w:rFonts w:ascii="Times New Roman" w:hAnsi="Times New Roman" w:cs="Times New Roman"/>
          <w:sz w:val="24"/>
          <w:szCs w:val="24"/>
        </w:rPr>
      </w:pPr>
      <w:r>
        <w:rPr>
          <w:rFonts w:ascii="Times New Roman" w:hAnsi="Times New Roman" w:cs="Times New Roman"/>
          <w:sz w:val="24"/>
          <w:szCs w:val="24"/>
        </w:rPr>
        <w:t>En ese caso</w:t>
      </w:r>
      <w:r w:rsidR="00AC1516" w:rsidRPr="00DD235C">
        <w:rPr>
          <w:rFonts w:ascii="Times New Roman" w:hAnsi="Times New Roman" w:cs="Times New Roman"/>
          <w:sz w:val="24"/>
          <w:szCs w:val="24"/>
        </w:rPr>
        <w:t>, se regula la responsabilidad del administrador en</w:t>
      </w:r>
      <w:r>
        <w:rPr>
          <w:rFonts w:ascii="Times New Roman" w:hAnsi="Times New Roman" w:cs="Times New Roman"/>
          <w:sz w:val="24"/>
          <w:szCs w:val="24"/>
        </w:rPr>
        <w:t xml:space="preserve"> distintos</w:t>
      </w:r>
      <w:r w:rsidR="00AC1516" w:rsidRPr="00DD235C">
        <w:rPr>
          <w:rFonts w:ascii="Times New Roman" w:hAnsi="Times New Roman" w:cs="Times New Roman"/>
          <w:sz w:val="24"/>
          <w:szCs w:val="24"/>
        </w:rPr>
        <w:t xml:space="preserve"> ámbito</w:t>
      </w:r>
      <w:r>
        <w:rPr>
          <w:rFonts w:ascii="Times New Roman" w:hAnsi="Times New Roman" w:cs="Times New Roman"/>
          <w:sz w:val="24"/>
          <w:szCs w:val="24"/>
        </w:rPr>
        <w:t>s, estos pueden ser</w:t>
      </w:r>
      <w:r w:rsidR="00AC1516" w:rsidRPr="00DD235C">
        <w:rPr>
          <w:rFonts w:ascii="Times New Roman" w:hAnsi="Times New Roman" w:cs="Times New Roman"/>
          <w:sz w:val="24"/>
          <w:szCs w:val="24"/>
        </w:rPr>
        <w:t xml:space="preserve"> puramente civil, por los daños y perjuicios producidos a terceros</w:t>
      </w:r>
      <w:r>
        <w:rPr>
          <w:rFonts w:ascii="Times New Roman" w:hAnsi="Times New Roman" w:cs="Times New Roman"/>
          <w:sz w:val="24"/>
          <w:szCs w:val="24"/>
        </w:rPr>
        <w:t xml:space="preserve"> siempre y cuando hayan estado realizando actividades que les fueron designadas</w:t>
      </w:r>
      <w:r w:rsidR="00AC1516" w:rsidRPr="00DD235C">
        <w:rPr>
          <w:rFonts w:ascii="Times New Roman" w:hAnsi="Times New Roman" w:cs="Times New Roman"/>
          <w:sz w:val="24"/>
          <w:szCs w:val="24"/>
        </w:rPr>
        <w:t xml:space="preserve">, </w:t>
      </w:r>
      <w:r>
        <w:rPr>
          <w:rFonts w:ascii="Times New Roman" w:hAnsi="Times New Roman" w:cs="Times New Roman"/>
          <w:sz w:val="24"/>
          <w:szCs w:val="24"/>
        </w:rPr>
        <w:t>así como también podrían ser juzgados</w:t>
      </w:r>
      <w:r w:rsidR="00AC1516" w:rsidRPr="00DD235C">
        <w:rPr>
          <w:rFonts w:ascii="Times New Roman" w:hAnsi="Times New Roman" w:cs="Times New Roman"/>
          <w:sz w:val="24"/>
          <w:szCs w:val="24"/>
        </w:rPr>
        <w:t xml:space="preserve"> penal</w:t>
      </w:r>
      <w:r>
        <w:rPr>
          <w:rFonts w:ascii="Times New Roman" w:hAnsi="Times New Roman" w:cs="Times New Roman"/>
          <w:sz w:val="24"/>
          <w:szCs w:val="24"/>
        </w:rPr>
        <w:t>mente</w:t>
      </w:r>
      <w:r w:rsidR="00AC1516" w:rsidRPr="00DD235C">
        <w:rPr>
          <w:rFonts w:ascii="Times New Roman" w:hAnsi="Times New Roman" w:cs="Times New Roman"/>
          <w:sz w:val="24"/>
          <w:szCs w:val="24"/>
        </w:rPr>
        <w:t xml:space="preserve">, </w:t>
      </w:r>
      <w:r>
        <w:rPr>
          <w:rFonts w:ascii="Times New Roman" w:hAnsi="Times New Roman" w:cs="Times New Roman"/>
          <w:sz w:val="24"/>
          <w:szCs w:val="24"/>
        </w:rPr>
        <w:t>en el caso de que existiese</w:t>
      </w:r>
      <w:r w:rsidR="00AC1516" w:rsidRPr="00DD235C">
        <w:rPr>
          <w:rFonts w:ascii="Times New Roman" w:hAnsi="Times New Roman" w:cs="Times New Roman"/>
          <w:sz w:val="24"/>
          <w:szCs w:val="24"/>
        </w:rPr>
        <w:t xml:space="preserve"> responsabilidad respecto a delitos y faltas realizadas.</w:t>
      </w:r>
    </w:p>
    <w:p w:rsidR="0037111A" w:rsidRPr="00DD235C" w:rsidRDefault="00CC7075" w:rsidP="006602D0">
      <w:pPr>
        <w:spacing w:line="360" w:lineRule="auto"/>
        <w:jc w:val="both"/>
        <w:rPr>
          <w:rFonts w:ascii="Times New Roman" w:hAnsi="Times New Roman" w:cs="Times New Roman"/>
          <w:sz w:val="24"/>
          <w:szCs w:val="24"/>
        </w:rPr>
      </w:pPr>
      <w:r>
        <w:rPr>
          <w:rFonts w:ascii="Times New Roman" w:hAnsi="Times New Roman" w:cs="Times New Roman"/>
          <w:sz w:val="24"/>
          <w:szCs w:val="24"/>
        </w:rPr>
        <w:t>En su gran mayoría el E</w:t>
      </w:r>
      <w:r w:rsidR="00063A83" w:rsidRPr="00DD235C">
        <w:rPr>
          <w:rFonts w:ascii="Times New Roman" w:hAnsi="Times New Roman" w:cs="Times New Roman"/>
          <w:sz w:val="24"/>
          <w:szCs w:val="24"/>
        </w:rPr>
        <w:t>stado ecuatoriano</w:t>
      </w:r>
      <w:r w:rsidR="0037111A" w:rsidRPr="00DD235C">
        <w:rPr>
          <w:rFonts w:ascii="Times New Roman" w:hAnsi="Times New Roman" w:cs="Times New Roman"/>
          <w:sz w:val="24"/>
          <w:szCs w:val="24"/>
        </w:rPr>
        <w:t xml:space="preserve"> es quien puede desarrollar la potestad sancionadora a través de sus órganos judiciales, administrativos o conjuntamente los dos. </w:t>
      </w:r>
      <w:r w:rsidR="00063A83" w:rsidRPr="00DD235C">
        <w:rPr>
          <w:rFonts w:ascii="Times New Roman" w:hAnsi="Times New Roman" w:cs="Times New Roman"/>
          <w:sz w:val="24"/>
          <w:szCs w:val="24"/>
        </w:rPr>
        <w:t>El Estado</w:t>
      </w:r>
      <w:r>
        <w:rPr>
          <w:rFonts w:ascii="Times New Roman" w:hAnsi="Times New Roman" w:cs="Times New Roman"/>
          <w:sz w:val="24"/>
          <w:szCs w:val="24"/>
        </w:rPr>
        <w:t xml:space="preserve"> en la actualidad está</w:t>
      </w:r>
      <w:r w:rsidR="00922854" w:rsidRPr="00DD235C">
        <w:rPr>
          <w:rFonts w:ascii="Times New Roman" w:hAnsi="Times New Roman" w:cs="Times New Roman"/>
          <w:sz w:val="24"/>
          <w:szCs w:val="24"/>
        </w:rPr>
        <w:t xml:space="preserve"> procurando sancionar la responsabilidad de los administradores</w:t>
      </w:r>
      <w:r w:rsidR="009570BF">
        <w:rPr>
          <w:rFonts w:ascii="Times New Roman" w:hAnsi="Times New Roman" w:cs="Times New Roman"/>
          <w:sz w:val="24"/>
          <w:szCs w:val="24"/>
        </w:rPr>
        <w:t xml:space="preserve"> no únicamente de manera civil sino también mediante una</w:t>
      </w:r>
      <w:r w:rsidR="00922854" w:rsidRPr="00DD235C">
        <w:rPr>
          <w:rFonts w:ascii="Times New Roman" w:hAnsi="Times New Roman" w:cs="Times New Roman"/>
          <w:sz w:val="24"/>
          <w:szCs w:val="24"/>
        </w:rPr>
        <w:t xml:space="preserve"> sanción penal, estipulando y alegando que de esta manera se </w:t>
      </w:r>
      <w:r w:rsidR="00790CE5" w:rsidRPr="00DD235C">
        <w:rPr>
          <w:rFonts w:ascii="Times New Roman" w:hAnsi="Times New Roman" w:cs="Times New Roman"/>
          <w:sz w:val="24"/>
          <w:szCs w:val="24"/>
        </w:rPr>
        <w:t>prevé</w:t>
      </w:r>
      <w:r w:rsidR="00922854" w:rsidRPr="00DD235C">
        <w:rPr>
          <w:rFonts w:ascii="Times New Roman" w:hAnsi="Times New Roman" w:cs="Times New Roman"/>
          <w:sz w:val="24"/>
          <w:szCs w:val="24"/>
        </w:rPr>
        <w:t xml:space="preserve"> que los administradores no caigan </w:t>
      </w:r>
      <w:r w:rsidR="00790CE5" w:rsidRPr="00DD235C">
        <w:rPr>
          <w:rFonts w:ascii="Times New Roman" w:hAnsi="Times New Roman" w:cs="Times New Roman"/>
          <w:sz w:val="24"/>
          <w:szCs w:val="24"/>
        </w:rPr>
        <w:t>en una negligencia o incumplimiento de la ley, especial</w:t>
      </w:r>
      <w:r>
        <w:rPr>
          <w:rFonts w:ascii="Times New Roman" w:hAnsi="Times New Roman" w:cs="Times New Roman"/>
          <w:sz w:val="24"/>
          <w:szCs w:val="24"/>
        </w:rPr>
        <w:t xml:space="preserve">mente en el ámbito laboral. </w:t>
      </w:r>
      <w:r w:rsidR="00167FF3">
        <w:rPr>
          <w:rFonts w:ascii="Times New Roman" w:hAnsi="Times New Roman" w:cs="Times New Roman"/>
          <w:sz w:val="24"/>
          <w:szCs w:val="24"/>
        </w:rPr>
        <w:t>Tomando</w:t>
      </w:r>
      <w:r w:rsidR="0066546D">
        <w:rPr>
          <w:rFonts w:ascii="Times New Roman" w:hAnsi="Times New Roman" w:cs="Times New Roman"/>
          <w:sz w:val="24"/>
          <w:szCs w:val="24"/>
        </w:rPr>
        <w:t xml:space="preserve"> en consideración</w:t>
      </w:r>
      <w:r w:rsidR="00167FF3">
        <w:rPr>
          <w:rFonts w:ascii="Times New Roman" w:hAnsi="Times New Roman" w:cs="Times New Roman"/>
          <w:sz w:val="24"/>
          <w:szCs w:val="24"/>
        </w:rPr>
        <w:t xml:space="preserve"> que </w:t>
      </w:r>
      <w:r>
        <w:rPr>
          <w:rFonts w:ascii="Times New Roman" w:hAnsi="Times New Roman" w:cs="Times New Roman"/>
          <w:sz w:val="24"/>
          <w:szCs w:val="24"/>
        </w:rPr>
        <w:t>en materia</w:t>
      </w:r>
      <w:r w:rsidR="00790CE5" w:rsidRPr="00DD235C">
        <w:rPr>
          <w:rFonts w:ascii="Times New Roman" w:hAnsi="Times New Roman" w:cs="Times New Roman"/>
          <w:sz w:val="24"/>
          <w:szCs w:val="24"/>
        </w:rPr>
        <w:t xml:space="preserve"> civil, </w:t>
      </w:r>
      <w:r w:rsidR="00167FF3">
        <w:rPr>
          <w:rFonts w:ascii="Times New Roman" w:hAnsi="Times New Roman" w:cs="Times New Roman"/>
          <w:sz w:val="24"/>
          <w:szCs w:val="24"/>
        </w:rPr>
        <w:t xml:space="preserve">existe </w:t>
      </w:r>
      <w:r w:rsidR="00790CE5" w:rsidRPr="00DD235C">
        <w:rPr>
          <w:rFonts w:ascii="Times New Roman" w:hAnsi="Times New Roman" w:cs="Times New Roman"/>
          <w:sz w:val="24"/>
          <w:szCs w:val="24"/>
        </w:rPr>
        <w:t>una importante potestad sancionadora</w:t>
      </w:r>
      <w:r w:rsidR="00167FF3">
        <w:rPr>
          <w:rFonts w:ascii="Times New Roman" w:hAnsi="Times New Roman" w:cs="Times New Roman"/>
          <w:sz w:val="24"/>
          <w:szCs w:val="24"/>
        </w:rPr>
        <w:t xml:space="preserve"> hacia</w:t>
      </w:r>
      <w:r w:rsidR="00790CE5" w:rsidRPr="00DD235C">
        <w:rPr>
          <w:rFonts w:ascii="Times New Roman" w:hAnsi="Times New Roman" w:cs="Times New Roman"/>
          <w:sz w:val="24"/>
          <w:szCs w:val="24"/>
        </w:rPr>
        <w:t xml:space="preserve"> los </w:t>
      </w:r>
      <w:r>
        <w:rPr>
          <w:rFonts w:ascii="Times New Roman" w:hAnsi="Times New Roman" w:cs="Times New Roman"/>
          <w:sz w:val="24"/>
          <w:szCs w:val="24"/>
        </w:rPr>
        <w:t>a</w:t>
      </w:r>
      <w:r w:rsidR="00790CE5" w:rsidRPr="00DD235C">
        <w:rPr>
          <w:rFonts w:ascii="Times New Roman" w:hAnsi="Times New Roman" w:cs="Times New Roman"/>
          <w:sz w:val="24"/>
          <w:szCs w:val="24"/>
        </w:rPr>
        <w:t>dministradores</w:t>
      </w:r>
      <w:r w:rsidR="00167FF3">
        <w:rPr>
          <w:rFonts w:ascii="Times New Roman" w:hAnsi="Times New Roman" w:cs="Times New Roman"/>
          <w:sz w:val="24"/>
          <w:szCs w:val="24"/>
        </w:rPr>
        <w:t xml:space="preserve"> en caso de </w:t>
      </w:r>
      <w:r w:rsidR="00967A45">
        <w:rPr>
          <w:rFonts w:ascii="Times New Roman" w:hAnsi="Times New Roman" w:cs="Times New Roman"/>
          <w:sz w:val="24"/>
          <w:szCs w:val="24"/>
        </w:rPr>
        <w:t>cualquier tipo de incumplimiento</w:t>
      </w:r>
      <w:r w:rsidR="005C096E" w:rsidRPr="00DD235C">
        <w:rPr>
          <w:rFonts w:ascii="Times New Roman" w:hAnsi="Times New Roman" w:cs="Times New Roman"/>
          <w:sz w:val="24"/>
          <w:szCs w:val="24"/>
        </w:rPr>
        <w:t>.</w:t>
      </w:r>
    </w:p>
    <w:p w:rsidR="007752C3" w:rsidRPr="00DD235C" w:rsidRDefault="007752C3" w:rsidP="006602D0">
      <w:pPr>
        <w:spacing w:line="360" w:lineRule="auto"/>
        <w:jc w:val="both"/>
        <w:rPr>
          <w:rFonts w:ascii="Times New Roman" w:hAnsi="Times New Roman" w:cs="Times New Roman"/>
          <w:sz w:val="24"/>
          <w:szCs w:val="24"/>
        </w:rPr>
      </w:pPr>
    </w:p>
    <w:p w:rsidR="007752C3" w:rsidRPr="00D267A4" w:rsidRDefault="007752C3" w:rsidP="007A39E2">
      <w:pPr>
        <w:pStyle w:val="Ttulo2"/>
        <w:numPr>
          <w:ilvl w:val="1"/>
          <w:numId w:val="15"/>
        </w:numPr>
        <w:rPr>
          <w:sz w:val="24"/>
          <w:szCs w:val="24"/>
        </w:rPr>
      </w:pPr>
      <w:bookmarkStart w:id="12" w:name="_Toc416355967"/>
      <w:r w:rsidRPr="00D267A4">
        <w:rPr>
          <w:sz w:val="24"/>
          <w:szCs w:val="24"/>
        </w:rPr>
        <w:t>LA RESPONSABILIDAD DE LOS ADMINISTRADORES EN MATERIA LABORAL</w:t>
      </w:r>
      <w:bookmarkEnd w:id="12"/>
    </w:p>
    <w:p w:rsidR="0058426B" w:rsidRPr="00DD235C" w:rsidRDefault="0058426B" w:rsidP="006602D0">
      <w:pPr>
        <w:spacing w:line="360" w:lineRule="auto"/>
        <w:jc w:val="both"/>
        <w:rPr>
          <w:rFonts w:ascii="Times New Roman" w:hAnsi="Times New Roman" w:cs="Times New Roman"/>
          <w:sz w:val="24"/>
          <w:szCs w:val="24"/>
        </w:rPr>
      </w:pPr>
    </w:p>
    <w:p w:rsidR="007752C3" w:rsidRPr="00DD235C" w:rsidRDefault="0058426B"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Muchas s</w:t>
      </w:r>
      <w:r w:rsidR="00FB2D02" w:rsidRPr="00DD235C">
        <w:rPr>
          <w:rFonts w:ascii="Times New Roman" w:hAnsi="Times New Roman" w:cs="Times New Roman"/>
          <w:sz w:val="24"/>
          <w:szCs w:val="24"/>
        </w:rPr>
        <w:t>on las leyes ecuatorianas que ri</w:t>
      </w:r>
      <w:r w:rsidRPr="00DD235C">
        <w:rPr>
          <w:rFonts w:ascii="Times New Roman" w:hAnsi="Times New Roman" w:cs="Times New Roman"/>
          <w:sz w:val="24"/>
          <w:szCs w:val="24"/>
        </w:rPr>
        <w:t>gen y regulan</w:t>
      </w:r>
      <w:r w:rsidR="00FB2D02" w:rsidRPr="00DD235C">
        <w:rPr>
          <w:rFonts w:ascii="Times New Roman" w:hAnsi="Times New Roman" w:cs="Times New Roman"/>
          <w:sz w:val="24"/>
          <w:szCs w:val="24"/>
        </w:rPr>
        <w:t xml:space="preserve"> la responsabilidad de los administradores en materia laboral, la norma princi</w:t>
      </w:r>
      <w:r w:rsidR="00063A83" w:rsidRPr="00DD235C">
        <w:rPr>
          <w:rFonts w:ascii="Times New Roman" w:hAnsi="Times New Roman" w:cs="Times New Roman"/>
          <w:sz w:val="24"/>
          <w:szCs w:val="24"/>
        </w:rPr>
        <w:t xml:space="preserve">pal es el Código de Trabajo </w:t>
      </w:r>
      <w:r w:rsidR="00FB2D02" w:rsidRPr="00DD235C">
        <w:rPr>
          <w:rFonts w:ascii="Times New Roman" w:hAnsi="Times New Roman" w:cs="Times New Roman"/>
          <w:sz w:val="24"/>
          <w:szCs w:val="24"/>
        </w:rPr>
        <w:t xml:space="preserve">que es la encargada de regular esta materia, sin embargo, sin perjuicio de la aplicación de esta norma, encontramos normas supletorias como son el Código Orgánico Integral </w:t>
      </w:r>
      <w:r w:rsidR="00F905FB">
        <w:rPr>
          <w:rFonts w:ascii="Times New Roman" w:hAnsi="Times New Roman" w:cs="Times New Roman"/>
          <w:sz w:val="24"/>
          <w:szCs w:val="24"/>
        </w:rPr>
        <w:t>P</w:t>
      </w:r>
      <w:r w:rsidR="00FB2D02" w:rsidRPr="00DD235C">
        <w:rPr>
          <w:rFonts w:ascii="Times New Roman" w:hAnsi="Times New Roman" w:cs="Times New Roman"/>
          <w:sz w:val="24"/>
          <w:szCs w:val="24"/>
        </w:rPr>
        <w:t xml:space="preserve">enal, el Código Civil, </w:t>
      </w:r>
      <w:r w:rsidR="00063A83" w:rsidRPr="00DD235C">
        <w:rPr>
          <w:rFonts w:ascii="Times New Roman" w:hAnsi="Times New Roman" w:cs="Times New Roman"/>
          <w:sz w:val="24"/>
          <w:szCs w:val="24"/>
        </w:rPr>
        <w:t xml:space="preserve">la </w:t>
      </w:r>
      <w:r w:rsidR="00FB2D02" w:rsidRPr="00DD235C">
        <w:rPr>
          <w:rFonts w:ascii="Times New Roman" w:hAnsi="Times New Roman" w:cs="Times New Roman"/>
          <w:sz w:val="24"/>
          <w:szCs w:val="24"/>
        </w:rPr>
        <w:t xml:space="preserve">Constitución </w:t>
      </w:r>
      <w:r w:rsidR="00063A83" w:rsidRPr="00DD235C">
        <w:rPr>
          <w:rFonts w:ascii="Times New Roman" w:hAnsi="Times New Roman" w:cs="Times New Roman"/>
          <w:sz w:val="24"/>
          <w:szCs w:val="24"/>
        </w:rPr>
        <w:t xml:space="preserve">de la República del Ecuador </w:t>
      </w:r>
      <w:r w:rsidR="00FB2D02" w:rsidRPr="00DD235C">
        <w:rPr>
          <w:rFonts w:ascii="Times New Roman" w:hAnsi="Times New Roman" w:cs="Times New Roman"/>
          <w:sz w:val="24"/>
          <w:szCs w:val="24"/>
        </w:rPr>
        <w:t xml:space="preserve">y los distintos reglamentos </w:t>
      </w:r>
      <w:r w:rsidR="00FB2D02" w:rsidRPr="00DD235C">
        <w:rPr>
          <w:rFonts w:ascii="Times New Roman" w:hAnsi="Times New Roman" w:cs="Times New Roman"/>
          <w:sz w:val="24"/>
          <w:szCs w:val="24"/>
        </w:rPr>
        <w:lastRenderedPageBreak/>
        <w:t>entre otras normas que con carácter general regulan la potestad sancionadora del Administrador.</w:t>
      </w:r>
    </w:p>
    <w:p w:rsidR="00FB2D02" w:rsidRPr="00DD235C" w:rsidRDefault="00063A83"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El Código</w:t>
      </w:r>
      <w:r w:rsidR="002D3954">
        <w:rPr>
          <w:rFonts w:ascii="Times New Roman" w:hAnsi="Times New Roman" w:cs="Times New Roman"/>
          <w:sz w:val="24"/>
          <w:szCs w:val="24"/>
        </w:rPr>
        <w:t xml:space="preserve"> del Trabajo</w:t>
      </w:r>
      <w:r w:rsidR="00FB2D02" w:rsidRPr="00DD235C">
        <w:rPr>
          <w:rFonts w:ascii="Times New Roman" w:hAnsi="Times New Roman" w:cs="Times New Roman"/>
          <w:sz w:val="24"/>
          <w:szCs w:val="24"/>
        </w:rPr>
        <w:t xml:space="preserve"> ha dado aplicación a las citadas normas respecto a la exigencia de legalidad y tipicidad en la regulación de la responsabilidad administrativa.  Entre los principales asp</w:t>
      </w:r>
      <w:r w:rsidRPr="00DD235C">
        <w:rPr>
          <w:rFonts w:ascii="Times New Roman" w:hAnsi="Times New Roman" w:cs="Times New Roman"/>
          <w:sz w:val="24"/>
          <w:szCs w:val="24"/>
        </w:rPr>
        <w:t>ecto</w:t>
      </w:r>
      <w:r w:rsidR="00210312">
        <w:rPr>
          <w:rFonts w:ascii="Times New Roman" w:hAnsi="Times New Roman" w:cs="Times New Roman"/>
          <w:sz w:val="24"/>
          <w:szCs w:val="24"/>
        </w:rPr>
        <w:t>s</w:t>
      </w:r>
      <w:r w:rsidRPr="00DD235C">
        <w:rPr>
          <w:rFonts w:ascii="Times New Roman" w:hAnsi="Times New Roman" w:cs="Times New Roman"/>
          <w:sz w:val="24"/>
          <w:szCs w:val="24"/>
        </w:rPr>
        <w:t xml:space="preserve"> básicos de esta norma están </w:t>
      </w:r>
      <w:r w:rsidR="00FB2D02" w:rsidRPr="00DD235C">
        <w:rPr>
          <w:rFonts w:ascii="Times New Roman" w:hAnsi="Times New Roman" w:cs="Times New Roman"/>
          <w:sz w:val="24"/>
          <w:szCs w:val="24"/>
        </w:rPr>
        <w:t>los que refieren a la determinación de los sujetos responsables y al concepto de infracción.</w:t>
      </w:r>
    </w:p>
    <w:p w:rsidR="00FE3865" w:rsidRDefault="00BF6B51"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Los administradores</w:t>
      </w:r>
      <w:r w:rsidR="00FE3865">
        <w:rPr>
          <w:rFonts w:ascii="Times New Roman" w:hAnsi="Times New Roman" w:cs="Times New Roman"/>
          <w:sz w:val="24"/>
          <w:szCs w:val="24"/>
        </w:rPr>
        <w:t xml:space="preserve">, en calidad de representantes legales de la sociedad son responsables por ciertos actos de la sociedad cuando existe mandato legal. Por ejemplo de acuerdo al Código Orgánico Integral Penal en el caso de quiebra fraudulenta el administrador es considerado el sujeto pasivo del delito, etc. Esta responsabilidad puede imponerse de manera compartida o solidaria. Por ejemplo el Código de Trabajo establece que el administrador será solidariamente responsable con el empleador por las obligaciones mantenidas con el trabajador. Esto incluso podría significar que el administrador de una sociedad podría llegar a ser responsable por las obligaciones laborales de los trabajadores de una sociedad que le presta servicios complementarios. </w:t>
      </w:r>
    </w:p>
    <w:p w:rsidR="00FE3865" w:rsidRDefault="00FE3865" w:rsidP="006602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responsabilidades en materia laboral y prevención de riesgos laborales, determinan su obligación en los términos, esto quiere decir que cuando otra compañía presta servicios a una compañía principal, la sociedad quien da el servicio es la responsable de las condiciones de ejecución del trabajo; Mientras que la empresa principal responde solidariamente con contratistas y subcontratistas que realicen obras y servicios correspondientes a la compañía principal, siempre y cuando estos trabajos y servicios se realicen en las instalaciones de la compañía principal. </w:t>
      </w:r>
    </w:p>
    <w:p w:rsidR="002A1893" w:rsidRPr="00DD235C" w:rsidRDefault="00846036"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Para los tratadistas Antonio Valverde y otros, </w:t>
      </w:r>
      <w:r w:rsidRPr="00DD235C">
        <w:rPr>
          <w:rFonts w:ascii="Times New Roman" w:hAnsi="Times New Roman" w:cs="Times New Roman"/>
          <w:i/>
          <w:sz w:val="24"/>
          <w:szCs w:val="24"/>
        </w:rPr>
        <w:t>“dentro de las infracciones laborales, se contemplan a su vez tres ámbitos diferenciados, cada uno de ellos con un concepto particular; las infracciones laborales en su sentido más ordinario, las infracciones en materia de prevención de riesgos laborales, y las infracciones en materia de derechos de implicación de los trabajadores” (</w:t>
      </w:r>
      <w:r w:rsidR="00FC6EC6">
        <w:rPr>
          <w:rFonts w:ascii="Times New Roman" w:hAnsi="Times New Roman" w:cs="Times New Roman"/>
          <w:i/>
          <w:sz w:val="24"/>
          <w:szCs w:val="24"/>
        </w:rPr>
        <w:t>P</w:t>
      </w:r>
      <w:r w:rsidR="009F31FB" w:rsidRPr="00DD235C">
        <w:rPr>
          <w:rFonts w:ascii="Times New Roman" w:hAnsi="Times New Roman" w:cs="Times New Roman"/>
          <w:i/>
          <w:sz w:val="24"/>
          <w:szCs w:val="24"/>
        </w:rPr>
        <w:t>ág.</w:t>
      </w:r>
      <w:r w:rsidRPr="00DD235C">
        <w:rPr>
          <w:rFonts w:ascii="Times New Roman" w:hAnsi="Times New Roman" w:cs="Times New Roman"/>
          <w:i/>
          <w:sz w:val="24"/>
          <w:szCs w:val="24"/>
        </w:rPr>
        <w:t xml:space="preserve"> 858). </w:t>
      </w:r>
      <w:r w:rsidR="009F31FB" w:rsidRPr="00DD235C">
        <w:rPr>
          <w:rFonts w:ascii="Times New Roman" w:hAnsi="Times New Roman" w:cs="Times New Roman"/>
          <w:sz w:val="24"/>
          <w:szCs w:val="24"/>
        </w:rPr>
        <w:t xml:space="preserve">Entendemos en este sentido como infracción las acciones y omisiones que sean contrarias o supongan incumplimiento de las normas legales, reglamentarias y clausulas normativas de los convenios colectivos. En este sentido entenderíamos como infracción sancionable tanto la que afecta a las normas legales en sentido estricto como la que se refiere a normas de rango </w:t>
      </w:r>
      <w:r w:rsidR="009F31FB" w:rsidRPr="00DD235C">
        <w:rPr>
          <w:rFonts w:ascii="Times New Roman" w:hAnsi="Times New Roman" w:cs="Times New Roman"/>
          <w:sz w:val="24"/>
          <w:szCs w:val="24"/>
        </w:rPr>
        <w:lastRenderedPageBreak/>
        <w:t xml:space="preserve">reglamentario. </w:t>
      </w:r>
      <w:r w:rsidR="005F13A8" w:rsidRPr="00DD235C">
        <w:rPr>
          <w:rFonts w:ascii="Times New Roman" w:hAnsi="Times New Roman" w:cs="Times New Roman"/>
          <w:sz w:val="24"/>
          <w:szCs w:val="24"/>
        </w:rPr>
        <w:t>También serán sancionadas las demás acciones u omisiones de los sujetos responsables y en las materias que se regulan en las distintas normas.</w:t>
      </w:r>
    </w:p>
    <w:p w:rsidR="000609DF" w:rsidRPr="00DD235C" w:rsidRDefault="000609DF"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Comúnmente la responsabilidad de los adm</w:t>
      </w:r>
      <w:r w:rsidR="00873496" w:rsidRPr="00DD235C">
        <w:rPr>
          <w:rFonts w:ascii="Times New Roman" w:hAnsi="Times New Roman" w:cs="Times New Roman"/>
          <w:sz w:val="24"/>
          <w:szCs w:val="24"/>
        </w:rPr>
        <w:t>inistradores en materia laboral está referida</w:t>
      </w:r>
      <w:r w:rsidRPr="00DD235C">
        <w:rPr>
          <w:rFonts w:ascii="Times New Roman" w:hAnsi="Times New Roman" w:cs="Times New Roman"/>
          <w:sz w:val="24"/>
          <w:szCs w:val="24"/>
        </w:rPr>
        <w:t xml:space="preserve"> como hemos podido estudiar a comportamientos del empresario, muy </w:t>
      </w:r>
      <w:r w:rsidR="00724A2B">
        <w:rPr>
          <w:rFonts w:ascii="Times New Roman" w:hAnsi="Times New Roman" w:cs="Times New Roman"/>
          <w:sz w:val="24"/>
          <w:szCs w:val="24"/>
        </w:rPr>
        <w:t xml:space="preserve">raramente a la del trabajador. </w:t>
      </w:r>
      <w:r w:rsidRPr="00DD235C">
        <w:rPr>
          <w:rFonts w:ascii="Times New Roman" w:hAnsi="Times New Roman" w:cs="Times New Roman"/>
          <w:sz w:val="24"/>
          <w:szCs w:val="24"/>
        </w:rPr>
        <w:t>En sentido de res</w:t>
      </w:r>
      <w:r w:rsidR="00873496" w:rsidRPr="00DD235C">
        <w:rPr>
          <w:rFonts w:ascii="Times New Roman" w:hAnsi="Times New Roman" w:cs="Times New Roman"/>
          <w:sz w:val="24"/>
          <w:szCs w:val="24"/>
        </w:rPr>
        <w:t>ponsabilidad en materia laboral</w:t>
      </w:r>
      <w:r w:rsidRPr="00DD235C">
        <w:rPr>
          <w:rFonts w:ascii="Times New Roman" w:hAnsi="Times New Roman" w:cs="Times New Roman"/>
          <w:sz w:val="24"/>
          <w:szCs w:val="24"/>
        </w:rPr>
        <w:t xml:space="preserve"> hacemos referencia tanto a la relación individual de trabajo co</w:t>
      </w:r>
      <w:r w:rsidR="00873496" w:rsidRPr="00DD235C">
        <w:rPr>
          <w:rFonts w:ascii="Times New Roman" w:hAnsi="Times New Roman" w:cs="Times New Roman"/>
          <w:sz w:val="24"/>
          <w:szCs w:val="24"/>
        </w:rPr>
        <w:t xml:space="preserve">mo a las relaciones colectivas </w:t>
      </w:r>
      <w:r w:rsidRPr="00DD235C">
        <w:rPr>
          <w:rFonts w:ascii="Times New Roman" w:hAnsi="Times New Roman" w:cs="Times New Roman"/>
          <w:sz w:val="24"/>
          <w:szCs w:val="24"/>
        </w:rPr>
        <w:t>y  a la lesión de muchos de los derechos constitucionales que corresponden al trabajador.</w:t>
      </w:r>
    </w:p>
    <w:p w:rsidR="00873496" w:rsidRPr="00DD235C" w:rsidRDefault="000609DF"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Citando nuevamente a Antonio Valverde y otros, se realiza una clasificación y caracterización de las infracciones laborales, dicen que</w:t>
      </w:r>
      <w:r w:rsidR="00873496" w:rsidRPr="00DD235C">
        <w:rPr>
          <w:rFonts w:ascii="Times New Roman" w:hAnsi="Times New Roman" w:cs="Times New Roman"/>
          <w:sz w:val="24"/>
          <w:szCs w:val="24"/>
        </w:rPr>
        <w:t>:</w:t>
      </w:r>
      <w:r w:rsidR="001D69EF">
        <w:rPr>
          <w:rFonts w:ascii="Times New Roman" w:hAnsi="Times New Roman" w:cs="Times New Roman"/>
          <w:sz w:val="24"/>
          <w:szCs w:val="24"/>
        </w:rPr>
        <w:t xml:space="preserve"> </w:t>
      </w:r>
      <w:r w:rsidRPr="00DD235C">
        <w:rPr>
          <w:rFonts w:ascii="Times New Roman" w:hAnsi="Times New Roman" w:cs="Times New Roman"/>
          <w:i/>
          <w:sz w:val="24"/>
          <w:szCs w:val="24"/>
        </w:rPr>
        <w:t>“por exigencias del principio de proporcionalidad, y siguiendo la pauta general en la responsabilidad administrativa, las infracciones laborales y también las infracciones en materia de extranjería, se clasifican y gradúan, atendiendo a su gravedad”</w:t>
      </w:r>
      <w:r w:rsidR="00724A2B">
        <w:rPr>
          <w:rFonts w:ascii="Times New Roman" w:hAnsi="Times New Roman" w:cs="Times New Roman"/>
          <w:sz w:val="24"/>
          <w:szCs w:val="24"/>
        </w:rPr>
        <w:t>.</w:t>
      </w:r>
      <w:r w:rsidR="001D69EF">
        <w:rPr>
          <w:rFonts w:ascii="Times New Roman" w:hAnsi="Times New Roman" w:cs="Times New Roman"/>
          <w:sz w:val="24"/>
          <w:szCs w:val="24"/>
        </w:rPr>
        <w:t xml:space="preserve"> </w:t>
      </w:r>
      <w:r w:rsidR="00724A2B">
        <w:rPr>
          <w:rFonts w:ascii="Times New Roman" w:hAnsi="Times New Roman" w:cs="Times New Roman"/>
          <w:sz w:val="24"/>
          <w:szCs w:val="24"/>
        </w:rPr>
        <w:t>(P</w:t>
      </w:r>
      <w:r w:rsidRPr="00DD235C">
        <w:rPr>
          <w:rFonts w:ascii="Times New Roman" w:hAnsi="Times New Roman" w:cs="Times New Roman"/>
          <w:sz w:val="24"/>
          <w:szCs w:val="24"/>
        </w:rPr>
        <w:t xml:space="preserve">ág. 863). </w:t>
      </w:r>
    </w:p>
    <w:p w:rsidR="000609DF" w:rsidRPr="00DD235C" w:rsidRDefault="000609DF"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Estas infracciones a las cuales hace re</w:t>
      </w:r>
      <w:r w:rsidR="00423471" w:rsidRPr="00DD235C">
        <w:rPr>
          <w:rFonts w:ascii="Times New Roman" w:hAnsi="Times New Roman" w:cs="Times New Roman"/>
          <w:sz w:val="24"/>
          <w:szCs w:val="24"/>
        </w:rPr>
        <w:t>ferencia respecto a su gravedad</w:t>
      </w:r>
      <w:r w:rsidRPr="00DD235C">
        <w:rPr>
          <w:rFonts w:ascii="Times New Roman" w:hAnsi="Times New Roman" w:cs="Times New Roman"/>
          <w:sz w:val="24"/>
          <w:szCs w:val="24"/>
        </w:rPr>
        <w:t xml:space="preserve"> podríamos entenderlas de forma que infracciones que no tengan mayor gravedad o leves como son a deberes de forma o documentación, siendo un poco más graves las que se refieren a </w:t>
      </w:r>
      <w:r w:rsidR="00423471" w:rsidRPr="00DD235C">
        <w:rPr>
          <w:rFonts w:ascii="Times New Roman" w:hAnsi="Times New Roman" w:cs="Times New Roman"/>
          <w:sz w:val="24"/>
          <w:szCs w:val="24"/>
        </w:rPr>
        <w:t>obligaciones de mayor sustancia</w:t>
      </w:r>
      <w:r w:rsidR="002F44E7" w:rsidRPr="00DD235C">
        <w:rPr>
          <w:rFonts w:ascii="Times New Roman" w:hAnsi="Times New Roman" w:cs="Times New Roman"/>
          <w:sz w:val="24"/>
          <w:szCs w:val="24"/>
        </w:rPr>
        <w:t xml:space="preserve"> y </w:t>
      </w:r>
      <w:r w:rsidRPr="00DD235C">
        <w:rPr>
          <w:rFonts w:ascii="Times New Roman" w:hAnsi="Times New Roman" w:cs="Times New Roman"/>
          <w:sz w:val="24"/>
          <w:szCs w:val="24"/>
        </w:rPr>
        <w:t>a las infracciones muy graves se entenderían como las que a</w:t>
      </w:r>
      <w:r w:rsidR="002F44E7" w:rsidRPr="00DD235C">
        <w:rPr>
          <w:rFonts w:ascii="Times New Roman" w:hAnsi="Times New Roman" w:cs="Times New Roman"/>
          <w:sz w:val="24"/>
          <w:szCs w:val="24"/>
        </w:rPr>
        <w:t>fectan a derechos básicos o relevantes del trabajador e</w:t>
      </w:r>
      <w:r w:rsidRPr="00DD235C">
        <w:rPr>
          <w:rFonts w:ascii="Times New Roman" w:hAnsi="Times New Roman" w:cs="Times New Roman"/>
          <w:sz w:val="24"/>
          <w:szCs w:val="24"/>
        </w:rPr>
        <w:t>n este caso de la compañía.</w:t>
      </w:r>
      <w:r w:rsidR="00A90140">
        <w:rPr>
          <w:rFonts w:ascii="Times New Roman" w:hAnsi="Times New Roman" w:cs="Times New Roman"/>
          <w:sz w:val="24"/>
          <w:szCs w:val="24"/>
        </w:rPr>
        <w:t xml:space="preserve"> Estas sanciones podemos encontrarlas en distintas normas relacionadas con el Derecho Laboral como el </w:t>
      </w:r>
      <w:r w:rsidR="00657072">
        <w:rPr>
          <w:rFonts w:ascii="Times New Roman" w:hAnsi="Times New Roman" w:cs="Times New Roman"/>
          <w:sz w:val="24"/>
          <w:szCs w:val="24"/>
        </w:rPr>
        <w:t>M</w:t>
      </w:r>
      <w:r w:rsidR="00A90140">
        <w:rPr>
          <w:rFonts w:ascii="Times New Roman" w:hAnsi="Times New Roman" w:cs="Times New Roman"/>
          <w:sz w:val="24"/>
          <w:szCs w:val="24"/>
        </w:rPr>
        <w:t>andato</w:t>
      </w:r>
      <w:r w:rsidR="00657072">
        <w:rPr>
          <w:rFonts w:ascii="Times New Roman" w:hAnsi="Times New Roman" w:cs="Times New Roman"/>
          <w:sz w:val="24"/>
          <w:szCs w:val="24"/>
        </w:rPr>
        <w:t xml:space="preserve"> Constituyente</w:t>
      </w:r>
      <w:r w:rsidR="00A90140">
        <w:rPr>
          <w:rFonts w:ascii="Times New Roman" w:hAnsi="Times New Roman" w:cs="Times New Roman"/>
          <w:sz w:val="24"/>
          <w:szCs w:val="24"/>
        </w:rPr>
        <w:t xml:space="preserve"> 8, en la </w:t>
      </w:r>
      <w:r w:rsidR="00657072">
        <w:rPr>
          <w:rFonts w:ascii="Times New Roman" w:hAnsi="Times New Roman" w:cs="Times New Roman"/>
          <w:sz w:val="24"/>
          <w:szCs w:val="24"/>
        </w:rPr>
        <w:t>L</w:t>
      </w:r>
      <w:r w:rsidR="00A90140">
        <w:rPr>
          <w:rFonts w:ascii="Times New Roman" w:hAnsi="Times New Roman" w:cs="Times New Roman"/>
          <w:sz w:val="24"/>
          <w:szCs w:val="24"/>
        </w:rPr>
        <w:t xml:space="preserve">ey de </w:t>
      </w:r>
      <w:r w:rsidR="00657072">
        <w:rPr>
          <w:rFonts w:ascii="Times New Roman" w:hAnsi="Times New Roman" w:cs="Times New Roman"/>
          <w:sz w:val="24"/>
          <w:szCs w:val="24"/>
        </w:rPr>
        <w:t>Régimen de Maquila y C</w:t>
      </w:r>
      <w:r w:rsidR="00A90140">
        <w:rPr>
          <w:rFonts w:ascii="Times New Roman" w:hAnsi="Times New Roman" w:cs="Times New Roman"/>
          <w:sz w:val="24"/>
          <w:szCs w:val="24"/>
        </w:rPr>
        <w:t xml:space="preserve">ontratación </w:t>
      </w:r>
      <w:r w:rsidR="00657072">
        <w:rPr>
          <w:rFonts w:ascii="Times New Roman" w:hAnsi="Times New Roman" w:cs="Times New Roman"/>
          <w:sz w:val="24"/>
          <w:szCs w:val="24"/>
        </w:rPr>
        <w:t>Laboral a T</w:t>
      </w:r>
      <w:r w:rsidR="00A90140">
        <w:rPr>
          <w:rFonts w:ascii="Times New Roman" w:hAnsi="Times New Roman" w:cs="Times New Roman"/>
          <w:sz w:val="24"/>
          <w:szCs w:val="24"/>
        </w:rPr>
        <w:t xml:space="preserve">iempo </w:t>
      </w:r>
      <w:r w:rsidR="00657072">
        <w:rPr>
          <w:rFonts w:ascii="Times New Roman" w:hAnsi="Times New Roman" w:cs="Times New Roman"/>
          <w:sz w:val="24"/>
          <w:szCs w:val="24"/>
        </w:rPr>
        <w:t>P</w:t>
      </w:r>
      <w:r w:rsidR="00A90140">
        <w:rPr>
          <w:rFonts w:ascii="Times New Roman" w:hAnsi="Times New Roman" w:cs="Times New Roman"/>
          <w:sz w:val="24"/>
          <w:szCs w:val="24"/>
        </w:rPr>
        <w:t xml:space="preserve">arcial, en el </w:t>
      </w:r>
      <w:r w:rsidR="00657072">
        <w:rPr>
          <w:rFonts w:ascii="Times New Roman" w:hAnsi="Times New Roman" w:cs="Times New Roman"/>
          <w:sz w:val="24"/>
          <w:szCs w:val="24"/>
        </w:rPr>
        <w:t>R</w:t>
      </w:r>
      <w:r w:rsidR="00A90140">
        <w:rPr>
          <w:rFonts w:ascii="Times New Roman" w:hAnsi="Times New Roman" w:cs="Times New Roman"/>
          <w:sz w:val="24"/>
          <w:szCs w:val="24"/>
        </w:rPr>
        <w:t>eglamento a la supresión de tercerización e int</w:t>
      </w:r>
      <w:r w:rsidR="00657072">
        <w:rPr>
          <w:rFonts w:ascii="Times New Roman" w:hAnsi="Times New Roman" w:cs="Times New Roman"/>
          <w:sz w:val="24"/>
          <w:szCs w:val="24"/>
        </w:rPr>
        <w:t>ermediación laboral, el propio C</w:t>
      </w:r>
      <w:r w:rsidR="00894D3C">
        <w:rPr>
          <w:rFonts w:ascii="Times New Roman" w:hAnsi="Times New Roman" w:cs="Times New Roman"/>
          <w:sz w:val="24"/>
          <w:szCs w:val="24"/>
        </w:rPr>
        <w:t>ódigo de Trabajo entre mucho</w:t>
      </w:r>
      <w:r w:rsidR="00A90140">
        <w:rPr>
          <w:rFonts w:ascii="Times New Roman" w:hAnsi="Times New Roman" w:cs="Times New Roman"/>
          <w:sz w:val="24"/>
          <w:szCs w:val="24"/>
        </w:rPr>
        <w:t>s otr</w:t>
      </w:r>
      <w:r w:rsidR="00894D3C">
        <w:rPr>
          <w:rFonts w:ascii="Times New Roman" w:hAnsi="Times New Roman" w:cs="Times New Roman"/>
          <w:sz w:val="24"/>
          <w:szCs w:val="24"/>
        </w:rPr>
        <w:t>o</w:t>
      </w:r>
      <w:r w:rsidR="00A90140">
        <w:rPr>
          <w:rFonts w:ascii="Times New Roman" w:hAnsi="Times New Roman" w:cs="Times New Roman"/>
          <w:sz w:val="24"/>
          <w:szCs w:val="24"/>
        </w:rPr>
        <w:t>s.</w:t>
      </w:r>
      <w:r w:rsidR="00C11E57" w:rsidRPr="00DD235C">
        <w:rPr>
          <w:rFonts w:ascii="Times New Roman" w:hAnsi="Times New Roman" w:cs="Times New Roman"/>
          <w:sz w:val="24"/>
          <w:szCs w:val="24"/>
        </w:rPr>
        <w:t xml:space="preserve"> Hay que tom</w:t>
      </w:r>
      <w:r w:rsidR="00657072">
        <w:rPr>
          <w:rFonts w:ascii="Times New Roman" w:hAnsi="Times New Roman" w:cs="Times New Roman"/>
          <w:sz w:val="24"/>
          <w:szCs w:val="24"/>
        </w:rPr>
        <w:t xml:space="preserve">ar en cuenta que en </w:t>
      </w:r>
      <w:r w:rsidR="002F44E7" w:rsidRPr="00DD235C">
        <w:rPr>
          <w:rFonts w:ascii="Times New Roman" w:hAnsi="Times New Roman" w:cs="Times New Roman"/>
          <w:sz w:val="24"/>
          <w:szCs w:val="24"/>
        </w:rPr>
        <w:t>Ecuador</w:t>
      </w:r>
      <w:r w:rsidR="00C11E57" w:rsidRPr="00DD235C">
        <w:rPr>
          <w:rFonts w:ascii="Times New Roman" w:hAnsi="Times New Roman" w:cs="Times New Roman"/>
          <w:sz w:val="24"/>
          <w:szCs w:val="24"/>
        </w:rPr>
        <w:t xml:space="preserve"> la diferenciación entre una omisión </w:t>
      </w:r>
      <w:r w:rsidR="00894D3C">
        <w:rPr>
          <w:rFonts w:ascii="Times New Roman" w:hAnsi="Times New Roman" w:cs="Times New Roman"/>
          <w:sz w:val="24"/>
          <w:szCs w:val="24"/>
        </w:rPr>
        <w:t>y</w:t>
      </w:r>
      <w:r w:rsidR="00C11E57" w:rsidRPr="00DD235C">
        <w:rPr>
          <w:rFonts w:ascii="Times New Roman" w:hAnsi="Times New Roman" w:cs="Times New Roman"/>
          <w:sz w:val="24"/>
          <w:szCs w:val="24"/>
        </w:rPr>
        <w:t xml:space="preserve"> otra quedará muchas veces a criterio del legislador, quién será el encargado de determinar la gravedad de la infracción, ya que podríamos referirnos a una infracción leve que trae consigo responsabilidad y afectación muy seria. </w:t>
      </w:r>
    </w:p>
    <w:p w:rsidR="00CF53BE" w:rsidRDefault="00221C41"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Finalmente podríamos hacer referencia</w:t>
      </w:r>
      <w:r w:rsidR="002F44E7" w:rsidRPr="00DD235C">
        <w:rPr>
          <w:rFonts w:ascii="Times New Roman" w:hAnsi="Times New Roman" w:cs="Times New Roman"/>
          <w:sz w:val="24"/>
          <w:szCs w:val="24"/>
        </w:rPr>
        <w:t xml:space="preserve"> que las infracciones laborales</w:t>
      </w:r>
      <w:r w:rsidRPr="00DD235C">
        <w:rPr>
          <w:rFonts w:ascii="Times New Roman" w:hAnsi="Times New Roman" w:cs="Times New Roman"/>
          <w:sz w:val="24"/>
          <w:szCs w:val="24"/>
        </w:rPr>
        <w:t xml:space="preserve"> constituyen conductas de la actividad y de re</w:t>
      </w:r>
      <w:r w:rsidR="00432BDB" w:rsidRPr="00DD235C">
        <w:rPr>
          <w:rFonts w:ascii="Times New Roman" w:hAnsi="Times New Roman" w:cs="Times New Roman"/>
          <w:sz w:val="24"/>
          <w:szCs w:val="24"/>
        </w:rPr>
        <w:t>sponsabilidad del administrador</w:t>
      </w:r>
      <w:r w:rsidRPr="00DD235C">
        <w:rPr>
          <w:rFonts w:ascii="Times New Roman" w:hAnsi="Times New Roman" w:cs="Times New Roman"/>
          <w:sz w:val="24"/>
          <w:szCs w:val="24"/>
        </w:rPr>
        <w:t xml:space="preserve"> en las que basta el incumplimiento de la norma para que se materialice el correspondiente supuesto de hecho, en el bien entendido de que tal incumplimiento puede suponer por sí mismo un perjuicio tangible al trabajador y la compañía, y que como responsabilidad de este acto, en muchas ocasiones trae consigo sanciones tanto al administrador como a la misma compañía. </w:t>
      </w:r>
    </w:p>
    <w:p w:rsidR="001F25CA" w:rsidRDefault="001F25CA" w:rsidP="006602D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Existe una figura jurídica muy interesante que existía en nuestro país hasta antes de la Publicación del Mandato Constituyente No. 8, es decir hasta su </w:t>
      </w:r>
      <w:r w:rsidR="001C52AC">
        <w:rPr>
          <w:rFonts w:ascii="Times New Roman" w:hAnsi="Times New Roman" w:cs="Times New Roman"/>
          <w:sz w:val="24"/>
          <w:szCs w:val="24"/>
        </w:rPr>
        <w:t>p</w:t>
      </w:r>
      <w:r>
        <w:rPr>
          <w:rFonts w:ascii="Times New Roman" w:hAnsi="Times New Roman" w:cs="Times New Roman"/>
          <w:sz w:val="24"/>
          <w:szCs w:val="24"/>
        </w:rPr>
        <w:t>ublicación en el</w:t>
      </w:r>
      <w:r w:rsidR="001C52AC">
        <w:rPr>
          <w:rFonts w:ascii="Times New Roman" w:hAnsi="Times New Roman" w:cs="Times New Roman"/>
          <w:sz w:val="24"/>
          <w:szCs w:val="24"/>
        </w:rPr>
        <w:t xml:space="preserve"> Suplemento del</w:t>
      </w:r>
      <w:r>
        <w:rPr>
          <w:rFonts w:ascii="Times New Roman" w:hAnsi="Times New Roman" w:cs="Times New Roman"/>
          <w:sz w:val="24"/>
          <w:szCs w:val="24"/>
        </w:rPr>
        <w:t xml:space="preserve"> Registro Oficial No. 330, de fecha 6 de mayo del 2008, en el cual era plenamente legal utilizar la figura de la intermediación </w:t>
      </w:r>
      <w:r w:rsidR="00364BFE">
        <w:rPr>
          <w:rFonts w:ascii="Times New Roman" w:hAnsi="Times New Roman" w:cs="Times New Roman"/>
          <w:sz w:val="24"/>
          <w:szCs w:val="24"/>
        </w:rPr>
        <w:t>y tercerización en</w:t>
      </w:r>
      <w:r>
        <w:rPr>
          <w:rFonts w:ascii="Times New Roman" w:hAnsi="Times New Roman" w:cs="Times New Roman"/>
          <w:sz w:val="24"/>
          <w:szCs w:val="24"/>
        </w:rPr>
        <w:t xml:space="preserve"> Ecuador. Sin embargo en términos generales, desde la vigencia del Mandato Constituyente 8 es legalmente posible mantener relación civil con dos tipos de proveedores, estos son aquellos que prestan servicios de actividades complementarias, esto es de seguridad-vigilancia, alimentación, mensajería y limpieza, que deben estar autorizados por el Ministerio de Trabajo para prestar este tipo de servicios. Provocando así un</w:t>
      </w:r>
      <w:r w:rsidR="00364BFE">
        <w:rPr>
          <w:rFonts w:ascii="Times New Roman" w:hAnsi="Times New Roman" w:cs="Times New Roman"/>
          <w:sz w:val="24"/>
          <w:szCs w:val="24"/>
        </w:rPr>
        <w:t>a</w:t>
      </w:r>
      <w:r>
        <w:rPr>
          <w:rFonts w:ascii="Times New Roman" w:hAnsi="Times New Roman" w:cs="Times New Roman"/>
          <w:sz w:val="24"/>
          <w:szCs w:val="24"/>
        </w:rPr>
        <w:t xml:space="preserve"> responsabilidad solidaria con los trabajadores del proveedor que participen en la prestación del servicio y adicionalmente estos trabajadores tienen derecho a participar en las utilidades de la compañía en la cual prestan sus servicios complementarios siempre y cuando estas sean superiores a las que genere su empleador directo. </w:t>
      </w:r>
      <w:r w:rsidR="00C8077C">
        <w:rPr>
          <w:rFonts w:ascii="Times New Roman" w:hAnsi="Times New Roman" w:cs="Times New Roman"/>
          <w:sz w:val="24"/>
          <w:szCs w:val="24"/>
        </w:rPr>
        <w:t>Otro tipo de relación civil que se puede generar con un proveedor son los conocidos servicios técnicos especializados siempre y cuando cumplan ciertas</w:t>
      </w:r>
      <w:r w:rsidR="00364BFE">
        <w:rPr>
          <w:rFonts w:ascii="Times New Roman" w:hAnsi="Times New Roman" w:cs="Times New Roman"/>
          <w:sz w:val="24"/>
          <w:szCs w:val="24"/>
        </w:rPr>
        <w:t xml:space="preserve"> condiciones que la Ley exige, é</w:t>
      </w:r>
      <w:r w:rsidR="00C8077C">
        <w:rPr>
          <w:rFonts w:ascii="Times New Roman" w:hAnsi="Times New Roman" w:cs="Times New Roman"/>
          <w:sz w:val="24"/>
          <w:szCs w:val="24"/>
        </w:rPr>
        <w:t>stas son, que el servicio contratado no constituya actividad habitual en la compañía</w:t>
      </w:r>
      <w:r w:rsidR="00BD3E40">
        <w:rPr>
          <w:rFonts w:ascii="Times New Roman" w:hAnsi="Times New Roman" w:cs="Times New Roman"/>
          <w:sz w:val="24"/>
          <w:szCs w:val="24"/>
        </w:rPr>
        <w:t xml:space="preserve">, que la persona natural o jurídica que presta el servicio tenga una infraestructura física, económica y administrativa independiente, esto quiere decir que sea el negocio al que se dedican y del cual subsisten. Así mismo el servicio se preste en sus propias instalaciones y no en la de la compañía contratante en la cual el administrador es responsable. </w:t>
      </w:r>
    </w:p>
    <w:p w:rsidR="00BD3E40" w:rsidRDefault="00BD3E40" w:rsidP="006602D0">
      <w:pPr>
        <w:spacing w:line="360" w:lineRule="auto"/>
        <w:jc w:val="both"/>
        <w:rPr>
          <w:rFonts w:ascii="Times New Roman" w:hAnsi="Times New Roman" w:cs="Times New Roman"/>
          <w:sz w:val="24"/>
          <w:szCs w:val="24"/>
        </w:rPr>
      </w:pPr>
      <w:r>
        <w:rPr>
          <w:rFonts w:ascii="Times New Roman" w:hAnsi="Times New Roman" w:cs="Times New Roman"/>
          <w:sz w:val="24"/>
          <w:szCs w:val="24"/>
        </w:rPr>
        <w:t>En base a esto es prohibido celebrar contratos civiles con personas naturales si la relación con ellas contiene una prestación de servicios lícitos y personales, relación de dependencia o subord</w:t>
      </w:r>
      <w:r w:rsidR="00364BFE">
        <w:rPr>
          <w:rFonts w:ascii="Times New Roman" w:hAnsi="Times New Roman" w:cs="Times New Roman"/>
          <w:sz w:val="24"/>
          <w:szCs w:val="24"/>
        </w:rPr>
        <w:t>inación jurídica que implica ho</w:t>
      </w:r>
      <w:r>
        <w:rPr>
          <w:rFonts w:ascii="Times New Roman" w:hAnsi="Times New Roman" w:cs="Times New Roman"/>
          <w:sz w:val="24"/>
          <w:szCs w:val="24"/>
        </w:rPr>
        <w:t>rario de trabajo y acatamiento de las órdenes del empleador y un pago de remuneración. Para que un administrador de una compañía ecuatoriana no tenga riesgo laboral respecto de los trabajadores de los proveedores de servicios de actividades complementarias o servicios técnicos especializados, a más de los ya citados,  no debe existir elementos propios de una relación laboral, esto quiere decir que si la compañía ejecuta acciones como mantener una relación directa de subordinación con esas personas</w:t>
      </w:r>
      <w:r w:rsidR="00364BFE">
        <w:rPr>
          <w:rFonts w:ascii="Times New Roman" w:hAnsi="Times New Roman" w:cs="Times New Roman"/>
          <w:sz w:val="24"/>
          <w:szCs w:val="24"/>
        </w:rPr>
        <w:t>,</w:t>
      </w:r>
      <w:r>
        <w:rPr>
          <w:rFonts w:ascii="Times New Roman" w:hAnsi="Times New Roman" w:cs="Times New Roman"/>
          <w:sz w:val="24"/>
          <w:szCs w:val="24"/>
        </w:rPr>
        <w:t xml:space="preserve"> esto quiere decir impartir órdenes, controlarlas, imposición de sanciones entre otras</w:t>
      </w:r>
      <w:r w:rsidR="00364BFE">
        <w:rPr>
          <w:rFonts w:ascii="Times New Roman" w:hAnsi="Times New Roman" w:cs="Times New Roman"/>
          <w:sz w:val="24"/>
          <w:szCs w:val="24"/>
        </w:rPr>
        <w:t>,</w:t>
      </w:r>
      <w:r>
        <w:rPr>
          <w:rFonts w:ascii="Times New Roman" w:hAnsi="Times New Roman" w:cs="Times New Roman"/>
          <w:sz w:val="24"/>
          <w:szCs w:val="24"/>
        </w:rPr>
        <w:t xml:space="preserve"> podría existir riesgo de que estas personas aduzcan que mantienen </w:t>
      </w:r>
      <w:r w:rsidR="007E1F8A">
        <w:rPr>
          <w:rFonts w:ascii="Times New Roman" w:hAnsi="Times New Roman" w:cs="Times New Roman"/>
          <w:sz w:val="24"/>
          <w:szCs w:val="24"/>
        </w:rPr>
        <w:t>relación laboral con la compañía</w:t>
      </w:r>
      <w:r w:rsidR="003E6772">
        <w:rPr>
          <w:rFonts w:ascii="Times New Roman" w:hAnsi="Times New Roman" w:cs="Times New Roman"/>
          <w:sz w:val="24"/>
          <w:szCs w:val="24"/>
        </w:rPr>
        <w:t>, a</w:t>
      </w:r>
      <w:r w:rsidR="007E1F8A">
        <w:rPr>
          <w:rFonts w:ascii="Times New Roman" w:hAnsi="Times New Roman" w:cs="Times New Roman"/>
          <w:sz w:val="24"/>
          <w:szCs w:val="24"/>
        </w:rPr>
        <w:t xml:space="preserve"> pesar de</w:t>
      </w:r>
      <w:r w:rsidR="003E6772">
        <w:rPr>
          <w:rFonts w:ascii="Times New Roman" w:hAnsi="Times New Roman" w:cs="Times New Roman"/>
          <w:sz w:val="24"/>
          <w:szCs w:val="24"/>
        </w:rPr>
        <w:t xml:space="preserve"> que</w:t>
      </w:r>
      <w:r w:rsidR="007E1F8A">
        <w:rPr>
          <w:rFonts w:ascii="Times New Roman" w:hAnsi="Times New Roman" w:cs="Times New Roman"/>
          <w:sz w:val="24"/>
          <w:szCs w:val="24"/>
        </w:rPr>
        <w:t xml:space="preserve"> </w:t>
      </w:r>
      <w:r w:rsidR="003E6772">
        <w:rPr>
          <w:rFonts w:ascii="Times New Roman" w:hAnsi="Times New Roman" w:cs="Times New Roman"/>
          <w:sz w:val="24"/>
          <w:szCs w:val="24"/>
        </w:rPr>
        <w:t>existiese</w:t>
      </w:r>
      <w:r w:rsidR="007E1F8A">
        <w:rPr>
          <w:rFonts w:ascii="Times New Roman" w:hAnsi="Times New Roman" w:cs="Times New Roman"/>
          <w:sz w:val="24"/>
          <w:szCs w:val="24"/>
        </w:rPr>
        <w:t xml:space="preserve"> un contrato con el proveedor</w:t>
      </w:r>
      <w:r w:rsidR="003E6772">
        <w:rPr>
          <w:rFonts w:ascii="Times New Roman" w:hAnsi="Times New Roman" w:cs="Times New Roman"/>
          <w:sz w:val="24"/>
          <w:szCs w:val="24"/>
        </w:rPr>
        <w:t xml:space="preserve"> pudiéndose </w:t>
      </w:r>
      <w:r w:rsidR="007E1F8A">
        <w:rPr>
          <w:rFonts w:ascii="Times New Roman" w:hAnsi="Times New Roman" w:cs="Times New Roman"/>
          <w:sz w:val="24"/>
          <w:szCs w:val="24"/>
        </w:rPr>
        <w:t xml:space="preserve">repetir en contra de la empresa que </w:t>
      </w:r>
      <w:r w:rsidR="007E1F8A">
        <w:rPr>
          <w:rFonts w:ascii="Times New Roman" w:hAnsi="Times New Roman" w:cs="Times New Roman"/>
          <w:sz w:val="24"/>
          <w:szCs w:val="24"/>
        </w:rPr>
        <w:lastRenderedPageBreak/>
        <w:t xml:space="preserve">contrate estos servicios. </w:t>
      </w:r>
      <w:r w:rsidR="00203E3B">
        <w:rPr>
          <w:rFonts w:ascii="Times New Roman" w:hAnsi="Times New Roman" w:cs="Times New Roman"/>
          <w:sz w:val="24"/>
          <w:szCs w:val="24"/>
        </w:rPr>
        <w:t>Así mismo en caso de que la compañía principal reconozca beneficios propios de trabajadores de su compañía como pueden ser bonos, premios, participación en actividades de la compañía, uso del correo electrónico entre muchas otras.</w:t>
      </w:r>
      <w:r w:rsidR="004872E8">
        <w:rPr>
          <w:rFonts w:ascii="Times New Roman" w:hAnsi="Times New Roman" w:cs="Times New Roman"/>
          <w:sz w:val="24"/>
          <w:szCs w:val="24"/>
        </w:rPr>
        <w:t xml:space="preserve"> En caso de que estos trabajadores de servicios complementarios reciban el pago de sus remuneraciones por parte del personal de la compañía principal es un claro ejemplo de responsabilidad solidaria.</w:t>
      </w:r>
    </w:p>
    <w:p w:rsidR="00024E62" w:rsidRPr="00DD235C" w:rsidRDefault="004872E8" w:rsidP="006602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esta razón si pese a que la compañía cuente con contratos civiles con sus proveedores legalmente constituidos al amparo de la ley, pero sus trabajadores han venido realizando actividades propias de la compañía principal como trabajos propios, existe el riesgo en caso de un conflicto que la autoridad que los conozca califique a estos como trabajadores propios de la compañía principal y no del proveedor y en este caso se puede solicitar a la compañía principal pague al trabajador los derechos laborales que podrían corresponderle. Y la sanción hacia la compañía en caso de que se considere una simulación de tercerización, intermediación o cualquier otra forma de precarización de servicios, podría imponer una multa de 20 sueldos mínimos básicos unificados, por cada trabajador utilizado en esas circunstancias. </w:t>
      </w:r>
    </w:p>
    <w:p w:rsidR="003A1724" w:rsidRPr="00D267A4" w:rsidRDefault="00871FE5" w:rsidP="007A39E2">
      <w:pPr>
        <w:pStyle w:val="Ttulo1"/>
        <w:numPr>
          <w:ilvl w:val="0"/>
          <w:numId w:val="15"/>
        </w:numPr>
        <w:rPr>
          <w:sz w:val="24"/>
          <w:szCs w:val="24"/>
        </w:rPr>
      </w:pPr>
      <w:bookmarkStart w:id="13" w:name="_Toc416355968"/>
      <w:r>
        <w:rPr>
          <w:sz w:val="24"/>
          <w:szCs w:val="24"/>
        </w:rPr>
        <w:t>CAPÍTULO TERCERO:</w:t>
      </w:r>
      <w:r w:rsidR="003A1724" w:rsidRPr="00D267A4">
        <w:rPr>
          <w:sz w:val="24"/>
          <w:szCs w:val="24"/>
        </w:rPr>
        <w:t xml:space="preserve"> LA RESPONSABILID</w:t>
      </w:r>
      <w:r w:rsidR="00041EA2" w:rsidRPr="00D267A4">
        <w:rPr>
          <w:sz w:val="24"/>
          <w:szCs w:val="24"/>
        </w:rPr>
        <w:t>A</w:t>
      </w:r>
      <w:r w:rsidR="003A1724" w:rsidRPr="00D267A4">
        <w:rPr>
          <w:sz w:val="24"/>
          <w:szCs w:val="24"/>
        </w:rPr>
        <w:t>D CIVIL EN MATERIA LABORAL DE LOS ADMINISTRADORES</w:t>
      </w:r>
      <w:bookmarkEnd w:id="13"/>
    </w:p>
    <w:p w:rsidR="00024E62" w:rsidRPr="00DD235C" w:rsidRDefault="00024E62" w:rsidP="006602D0">
      <w:pPr>
        <w:spacing w:line="360" w:lineRule="auto"/>
        <w:jc w:val="both"/>
        <w:rPr>
          <w:rFonts w:ascii="Times New Roman" w:hAnsi="Times New Roman" w:cs="Times New Roman"/>
          <w:sz w:val="24"/>
          <w:szCs w:val="24"/>
        </w:rPr>
      </w:pPr>
    </w:p>
    <w:p w:rsidR="008C0A66" w:rsidRPr="00DD235C" w:rsidRDefault="006407A8"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w:t>
      </w:r>
      <w:r w:rsidRPr="00DD235C">
        <w:rPr>
          <w:rFonts w:ascii="Times New Roman" w:hAnsi="Times New Roman" w:cs="Times New Roman"/>
          <w:i/>
          <w:sz w:val="24"/>
          <w:szCs w:val="24"/>
        </w:rPr>
        <w:t>La responsabilidad civil tiene un carácter reparador y comúnmente se la define como la obligación de reparar un perjuicio causado a un sujeto de derecho”</w:t>
      </w:r>
      <w:r w:rsidR="001F762D" w:rsidRPr="00DD235C">
        <w:rPr>
          <w:rFonts w:ascii="Times New Roman" w:hAnsi="Times New Roman" w:cs="Times New Roman"/>
          <w:i/>
          <w:sz w:val="24"/>
          <w:szCs w:val="24"/>
        </w:rPr>
        <w:t>.</w:t>
      </w:r>
      <w:r w:rsidR="00700107">
        <w:rPr>
          <w:rFonts w:ascii="Times New Roman" w:hAnsi="Times New Roman" w:cs="Times New Roman"/>
          <w:i/>
          <w:sz w:val="24"/>
          <w:szCs w:val="24"/>
        </w:rPr>
        <w:t xml:space="preserve"> </w:t>
      </w:r>
      <w:r w:rsidRPr="00DD235C">
        <w:rPr>
          <w:rFonts w:ascii="Times New Roman" w:hAnsi="Times New Roman" w:cs="Times New Roman"/>
          <w:i/>
          <w:sz w:val="24"/>
          <w:szCs w:val="24"/>
        </w:rPr>
        <w:t>(</w:t>
      </w:r>
      <w:r w:rsidRPr="00DD235C">
        <w:rPr>
          <w:rFonts w:ascii="Times New Roman" w:hAnsi="Times New Roman" w:cs="Times New Roman"/>
          <w:sz w:val="24"/>
          <w:szCs w:val="24"/>
        </w:rPr>
        <w:t xml:space="preserve">Andrade, </w:t>
      </w:r>
      <w:r w:rsidR="00724A2B">
        <w:rPr>
          <w:rFonts w:ascii="Times New Roman" w:hAnsi="Times New Roman" w:cs="Times New Roman"/>
          <w:sz w:val="24"/>
          <w:szCs w:val="24"/>
        </w:rPr>
        <w:t>P</w:t>
      </w:r>
      <w:r w:rsidRPr="00DD235C">
        <w:rPr>
          <w:rFonts w:ascii="Times New Roman" w:hAnsi="Times New Roman" w:cs="Times New Roman"/>
          <w:sz w:val="24"/>
          <w:szCs w:val="24"/>
        </w:rPr>
        <w:t xml:space="preserve">ág. 268). </w:t>
      </w:r>
      <w:r w:rsidR="008C0A66" w:rsidRPr="00DD235C">
        <w:rPr>
          <w:rFonts w:ascii="Times New Roman" w:hAnsi="Times New Roman" w:cs="Times New Roman"/>
          <w:sz w:val="24"/>
          <w:szCs w:val="24"/>
        </w:rPr>
        <w:t xml:space="preserve"> La ley de Compañías  respecto a la responsabilidad de los administradores en materia civil </w:t>
      </w:r>
      <w:r w:rsidR="0039346A">
        <w:rPr>
          <w:rFonts w:ascii="Times New Roman" w:hAnsi="Times New Roman" w:cs="Times New Roman"/>
          <w:sz w:val="24"/>
          <w:szCs w:val="24"/>
        </w:rPr>
        <w:t>en sus artículos 126,127,128,255</w:t>
      </w:r>
      <w:r w:rsidR="005B3822">
        <w:rPr>
          <w:rFonts w:ascii="Times New Roman" w:hAnsi="Times New Roman" w:cs="Times New Roman"/>
          <w:sz w:val="24"/>
          <w:szCs w:val="24"/>
        </w:rPr>
        <w:t>,</w:t>
      </w:r>
      <w:r w:rsidR="0039346A">
        <w:rPr>
          <w:rFonts w:ascii="Times New Roman" w:hAnsi="Times New Roman" w:cs="Times New Roman"/>
          <w:sz w:val="24"/>
          <w:szCs w:val="24"/>
        </w:rPr>
        <w:t xml:space="preserve"> 256</w:t>
      </w:r>
      <w:r w:rsidR="005B3822">
        <w:rPr>
          <w:rFonts w:ascii="Times New Roman" w:hAnsi="Times New Roman" w:cs="Times New Roman"/>
          <w:sz w:val="24"/>
          <w:szCs w:val="24"/>
        </w:rPr>
        <w:t>, 264, 265,</w:t>
      </w:r>
      <w:r w:rsidR="0039346A">
        <w:rPr>
          <w:rFonts w:ascii="Times New Roman" w:hAnsi="Times New Roman" w:cs="Times New Roman"/>
          <w:sz w:val="24"/>
          <w:szCs w:val="24"/>
        </w:rPr>
        <w:t xml:space="preserve"> </w:t>
      </w:r>
      <w:r w:rsidR="00EB477E">
        <w:rPr>
          <w:rFonts w:ascii="Times New Roman" w:hAnsi="Times New Roman" w:cs="Times New Roman"/>
          <w:sz w:val="24"/>
          <w:szCs w:val="24"/>
        </w:rPr>
        <w:t xml:space="preserve">hace referencia a </w:t>
      </w:r>
      <w:r w:rsidR="005B3822">
        <w:rPr>
          <w:rFonts w:ascii="Times New Roman" w:hAnsi="Times New Roman" w:cs="Times New Roman"/>
          <w:sz w:val="24"/>
          <w:szCs w:val="24"/>
        </w:rPr>
        <w:t>las sanciones civiles sin perjuicio de la responsabilidad penal que pudieren tener, así como su responsabilidad ante la compañía por daños y perjuicios causados por falta de inobservancia, dolo, abuso de facultades, negligencia incumplimiento de la ley y del contrato social y sus sanciones se impondrán de acuerdo a las estipuladas en los documentos o normas correspondientes.</w:t>
      </w:r>
    </w:p>
    <w:p w:rsidR="003136D6" w:rsidRDefault="008C0A66"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Podremos encontrar dentro de la misma ley, otros tipos de responsabilidades hacia los administradores que no están ligados al tema en cuestión, por esta razón, podemos afirmar que la responsabilidad a la cual están sujetos los administradores se basa en el caso que estos hayan violentado las obligaciones legales y estatutarias por omisión o por </w:t>
      </w:r>
      <w:r w:rsidRPr="00DD235C">
        <w:rPr>
          <w:rFonts w:ascii="Times New Roman" w:hAnsi="Times New Roman" w:cs="Times New Roman"/>
          <w:sz w:val="24"/>
          <w:szCs w:val="24"/>
        </w:rPr>
        <w:lastRenderedPageBreak/>
        <w:t>falta de gestión para lo cual fueron nombrados, esto quiere decir</w:t>
      </w:r>
      <w:r w:rsidR="003A2524">
        <w:rPr>
          <w:rFonts w:ascii="Times New Roman" w:hAnsi="Times New Roman" w:cs="Times New Roman"/>
          <w:sz w:val="24"/>
          <w:szCs w:val="24"/>
        </w:rPr>
        <w:t>,</w:t>
      </w:r>
      <w:r w:rsidRPr="00DD235C">
        <w:rPr>
          <w:rFonts w:ascii="Times New Roman" w:hAnsi="Times New Roman" w:cs="Times New Roman"/>
          <w:sz w:val="24"/>
          <w:szCs w:val="24"/>
        </w:rPr>
        <w:t xml:space="preserve"> si no han realizado de una manera correcta las funciones para las cuales fueron colocados en aquellos cargos. </w:t>
      </w:r>
      <w:r w:rsidRPr="00DD235C">
        <w:rPr>
          <w:rFonts w:ascii="Times New Roman" w:hAnsi="Times New Roman" w:cs="Times New Roman"/>
          <w:sz w:val="24"/>
          <w:szCs w:val="24"/>
        </w:rPr>
        <w:br/>
      </w:r>
    </w:p>
    <w:p w:rsidR="005C20AE" w:rsidRPr="00DD235C" w:rsidRDefault="005C20AE"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Debemos recordar así mismo, que usamos la figura de mandatario la cual ya se </w:t>
      </w:r>
      <w:r w:rsidR="00451B1A" w:rsidRPr="00DD235C">
        <w:rPr>
          <w:rFonts w:ascii="Times New Roman" w:hAnsi="Times New Roman" w:cs="Times New Roman"/>
          <w:sz w:val="24"/>
          <w:szCs w:val="24"/>
        </w:rPr>
        <w:t>explicó</w:t>
      </w:r>
      <w:r w:rsidR="003A2524">
        <w:rPr>
          <w:rFonts w:ascii="Times New Roman" w:hAnsi="Times New Roman" w:cs="Times New Roman"/>
          <w:sz w:val="24"/>
          <w:szCs w:val="24"/>
        </w:rPr>
        <w:t xml:space="preserve"> con anterioridad</w:t>
      </w:r>
      <w:r w:rsidRPr="00DD235C">
        <w:rPr>
          <w:rFonts w:ascii="Times New Roman" w:hAnsi="Times New Roman" w:cs="Times New Roman"/>
          <w:sz w:val="24"/>
          <w:szCs w:val="24"/>
        </w:rPr>
        <w:t xml:space="preserve"> este tiene la obligación de regirse y guiarse a los términos para los cuales fue entregado su mandato, y será de igual manera responsable civilmente en caso de que el objeto de su mandato o por el cual le fue concedido, se realice o no tenga el cuidado y la debida atención a sus funciones. Por otro lado, los administradores deben responder si se ha violentado todas las regulaciones que le han sido dadas mediant</w:t>
      </w:r>
      <w:r w:rsidR="0079056E">
        <w:rPr>
          <w:rFonts w:ascii="Times New Roman" w:hAnsi="Times New Roman" w:cs="Times New Roman"/>
          <w:sz w:val="24"/>
          <w:szCs w:val="24"/>
        </w:rPr>
        <w:t>e los estatutos y la propia ley.</w:t>
      </w:r>
      <w:r w:rsidR="003A2524">
        <w:rPr>
          <w:rFonts w:ascii="Times New Roman" w:hAnsi="Times New Roman" w:cs="Times New Roman"/>
          <w:sz w:val="24"/>
          <w:szCs w:val="24"/>
        </w:rPr>
        <w:t xml:space="preserve"> </w:t>
      </w:r>
      <w:r w:rsidR="0079056E">
        <w:rPr>
          <w:rFonts w:ascii="Times New Roman" w:hAnsi="Times New Roman" w:cs="Times New Roman"/>
          <w:sz w:val="24"/>
          <w:szCs w:val="24"/>
        </w:rPr>
        <w:t>D</w:t>
      </w:r>
      <w:r w:rsidRPr="00DD235C">
        <w:rPr>
          <w:rFonts w:ascii="Times New Roman" w:hAnsi="Times New Roman" w:cs="Times New Roman"/>
          <w:sz w:val="24"/>
          <w:szCs w:val="24"/>
        </w:rPr>
        <w:t>e acuerdo a lo estudiado con anterioridad, sin dejar de lado la responsabilidad que sobre el re</w:t>
      </w:r>
      <w:r w:rsidR="003A2524">
        <w:rPr>
          <w:rFonts w:ascii="Times New Roman" w:hAnsi="Times New Roman" w:cs="Times New Roman"/>
          <w:sz w:val="24"/>
          <w:szCs w:val="24"/>
        </w:rPr>
        <w:t>cae como persona</w:t>
      </w:r>
      <w:r w:rsidRPr="00DD235C">
        <w:rPr>
          <w:rFonts w:ascii="Times New Roman" w:hAnsi="Times New Roman" w:cs="Times New Roman"/>
          <w:sz w:val="24"/>
          <w:szCs w:val="24"/>
        </w:rPr>
        <w:t>, el administrador de las compañías ecuatorianas, en su gran mayoría es un técnico contratado para cumplir y encargarse de todas las funciones que un administrador debe cumplir, por está razón su grado de responsabilidad en su gran mayoría  es inclusive mayor que la de un simple mandatario. Ahora bien este es un punto muy importante a tomar en cuenta, ya que al referirnos a un administrador de compañía y de su especialidad y técnica, no podríamos calificarlo o sancionarlo de igual manera que un simple mandatario, ya que su responsabilidad como dijim</w:t>
      </w:r>
      <w:r w:rsidR="0079056E">
        <w:rPr>
          <w:rFonts w:ascii="Times New Roman" w:hAnsi="Times New Roman" w:cs="Times New Roman"/>
          <w:sz w:val="24"/>
          <w:szCs w:val="24"/>
        </w:rPr>
        <w:t>os es mayor, esta es la razón p</w:t>
      </w:r>
      <w:r w:rsidRPr="00DD235C">
        <w:rPr>
          <w:rFonts w:ascii="Times New Roman" w:hAnsi="Times New Roman" w:cs="Times New Roman"/>
          <w:sz w:val="24"/>
          <w:szCs w:val="24"/>
        </w:rPr>
        <w:t>o</w:t>
      </w:r>
      <w:r w:rsidR="0079056E">
        <w:rPr>
          <w:rFonts w:ascii="Times New Roman" w:hAnsi="Times New Roman" w:cs="Times New Roman"/>
          <w:sz w:val="24"/>
          <w:szCs w:val="24"/>
        </w:rPr>
        <w:t>r</w:t>
      </w:r>
      <w:r w:rsidRPr="00DD235C">
        <w:rPr>
          <w:rFonts w:ascii="Times New Roman" w:hAnsi="Times New Roman" w:cs="Times New Roman"/>
          <w:sz w:val="24"/>
          <w:szCs w:val="24"/>
        </w:rPr>
        <w:t xml:space="preserve"> la cual las sanciones y las responsabilidades que recaen sobre estos se las maneja de una manera especializada, esto quiere decir que</w:t>
      </w:r>
      <w:r w:rsidR="0079056E">
        <w:rPr>
          <w:rFonts w:ascii="Times New Roman" w:hAnsi="Times New Roman" w:cs="Times New Roman"/>
          <w:sz w:val="24"/>
          <w:szCs w:val="24"/>
        </w:rPr>
        <w:t>,</w:t>
      </w:r>
      <w:r w:rsidRPr="00DD235C">
        <w:rPr>
          <w:rFonts w:ascii="Times New Roman" w:hAnsi="Times New Roman" w:cs="Times New Roman"/>
          <w:sz w:val="24"/>
          <w:szCs w:val="24"/>
        </w:rPr>
        <w:t xml:space="preserve"> según la infracción </w:t>
      </w:r>
      <w:r w:rsidR="0079056E">
        <w:rPr>
          <w:rFonts w:ascii="Times New Roman" w:hAnsi="Times New Roman" w:cs="Times New Roman"/>
          <w:sz w:val="24"/>
          <w:szCs w:val="24"/>
        </w:rPr>
        <w:t>que cometa</w:t>
      </w:r>
      <w:r w:rsidR="003A2524">
        <w:rPr>
          <w:rFonts w:ascii="Times New Roman" w:hAnsi="Times New Roman" w:cs="Times New Roman"/>
          <w:sz w:val="24"/>
          <w:szCs w:val="24"/>
        </w:rPr>
        <w:t xml:space="preserve"> </w:t>
      </w:r>
      <w:r w:rsidR="00054D01" w:rsidRPr="00DD235C">
        <w:rPr>
          <w:rFonts w:ascii="Times New Roman" w:hAnsi="Times New Roman" w:cs="Times New Roman"/>
          <w:sz w:val="24"/>
          <w:szCs w:val="24"/>
        </w:rPr>
        <w:t>del ámbito que sea, ya sea civil</w:t>
      </w:r>
      <w:r w:rsidR="00FF6AA9">
        <w:rPr>
          <w:rFonts w:ascii="Times New Roman" w:hAnsi="Times New Roman" w:cs="Times New Roman"/>
          <w:sz w:val="24"/>
          <w:szCs w:val="24"/>
        </w:rPr>
        <w:t>, laboral, mercantil, penal, entre otras</w:t>
      </w:r>
      <w:r w:rsidR="00054D01" w:rsidRPr="00DD235C">
        <w:rPr>
          <w:rFonts w:ascii="Times New Roman" w:hAnsi="Times New Roman" w:cs="Times New Roman"/>
          <w:sz w:val="24"/>
          <w:szCs w:val="24"/>
        </w:rPr>
        <w:t>, cada norma en específico será la encargada de regular y sancionar cada una de las infracciones antes mencionadas, dependiendo de</w:t>
      </w:r>
      <w:r w:rsidR="003A2524">
        <w:rPr>
          <w:rFonts w:ascii="Times New Roman" w:hAnsi="Times New Roman" w:cs="Times New Roman"/>
          <w:sz w:val="24"/>
          <w:szCs w:val="24"/>
        </w:rPr>
        <w:t xml:space="preserve"> la falta en la cual se ha incurrido</w:t>
      </w:r>
      <w:r w:rsidR="00054D01" w:rsidRPr="00DD235C">
        <w:rPr>
          <w:rFonts w:ascii="Times New Roman" w:hAnsi="Times New Roman" w:cs="Times New Roman"/>
          <w:sz w:val="24"/>
          <w:szCs w:val="24"/>
        </w:rPr>
        <w:t xml:space="preserve">. </w:t>
      </w:r>
    </w:p>
    <w:p w:rsidR="00054D01" w:rsidRPr="00DD235C" w:rsidRDefault="00054D01"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Los administradores de las compañías </w:t>
      </w:r>
      <w:r w:rsidR="0079056E">
        <w:rPr>
          <w:rFonts w:ascii="Times New Roman" w:hAnsi="Times New Roman" w:cs="Times New Roman"/>
          <w:sz w:val="24"/>
          <w:szCs w:val="24"/>
        </w:rPr>
        <w:t>e</w:t>
      </w:r>
      <w:r w:rsidRPr="00DD235C">
        <w:rPr>
          <w:rFonts w:ascii="Times New Roman" w:hAnsi="Times New Roman" w:cs="Times New Roman"/>
          <w:sz w:val="24"/>
          <w:szCs w:val="24"/>
        </w:rPr>
        <w:t xml:space="preserve">cuatorianas tienen a su cargo no solo cumplir un objeto en específico al contrario es su deber y obligación administrar los bienes de las compañías, conseguir el objeto social mismo de la sociedad a la que representan, y buscar en todos los sentidos el mejor aprovechamiento de los recursos tanto humanos como económicos para impulsar y sacar adelante a su administrada. </w:t>
      </w:r>
    </w:p>
    <w:p w:rsidR="00A45E8F" w:rsidRPr="00DD235C" w:rsidRDefault="00A45E8F" w:rsidP="006602D0">
      <w:pPr>
        <w:spacing w:line="360" w:lineRule="auto"/>
        <w:jc w:val="both"/>
        <w:rPr>
          <w:rFonts w:ascii="Times New Roman" w:hAnsi="Times New Roman" w:cs="Times New Roman"/>
          <w:sz w:val="24"/>
          <w:szCs w:val="24"/>
        </w:rPr>
      </w:pPr>
      <w:r w:rsidRPr="00707E20">
        <w:rPr>
          <w:rFonts w:ascii="Times New Roman" w:hAnsi="Times New Roman" w:cs="Times New Roman"/>
          <w:sz w:val="24"/>
          <w:szCs w:val="24"/>
        </w:rPr>
        <w:t>Del artículo 14 de la Ley de Compañías, se desprende que</w:t>
      </w:r>
      <w:r w:rsidRPr="00DD235C">
        <w:rPr>
          <w:rFonts w:ascii="Times New Roman" w:hAnsi="Times New Roman" w:cs="Times New Roman"/>
          <w:i/>
          <w:sz w:val="24"/>
          <w:szCs w:val="24"/>
        </w:rPr>
        <w:t xml:space="preserve"> </w:t>
      </w:r>
      <w:r w:rsidR="00117378">
        <w:rPr>
          <w:rFonts w:ascii="Times New Roman" w:hAnsi="Times New Roman" w:cs="Times New Roman"/>
          <w:i/>
          <w:sz w:val="24"/>
          <w:szCs w:val="24"/>
        </w:rPr>
        <w:t>“</w:t>
      </w:r>
      <w:r w:rsidRPr="00DD235C">
        <w:rPr>
          <w:rFonts w:ascii="Times New Roman" w:hAnsi="Times New Roman" w:cs="Times New Roman"/>
          <w:i/>
          <w:sz w:val="24"/>
          <w:szCs w:val="24"/>
        </w:rPr>
        <w:t>la acción de responsabilidad contra los administradores de la sociedad, tiende a reintegrar el patrimonio que ha sido disminuido por actos violatorios a la ley, los estatutos o deberes de buena gestión efectuados por los administradores”</w:t>
      </w:r>
      <w:r w:rsidRPr="00DD235C">
        <w:rPr>
          <w:rFonts w:ascii="Times New Roman" w:hAnsi="Times New Roman" w:cs="Times New Roman"/>
          <w:sz w:val="24"/>
          <w:szCs w:val="24"/>
        </w:rPr>
        <w:t xml:space="preserve">. </w:t>
      </w:r>
      <w:r w:rsidR="00FA65FE" w:rsidRPr="00DD235C">
        <w:rPr>
          <w:rFonts w:ascii="Times New Roman" w:hAnsi="Times New Roman" w:cs="Times New Roman"/>
          <w:sz w:val="24"/>
          <w:szCs w:val="24"/>
        </w:rPr>
        <w:t xml:space="preserve">Es muy importante que para </w:t>
      </w:r>
      <w:r w:rsidR="00FA65FE" w:rsidRPr="00DD235C">
        <w:rPr>
          <w:rFonts w:ascii="Times New Roman" w:hAnsi="Times New Roman" w:cs="Times New Roman"/>
          <w:sz w:val="24"/>
          <w:szCs w:val="24"/>
        </w:rPr>
        <w:lastRenderedPageBreak/>
        <w:t xml:space="preserve">todo esto, siempre se </w:t>
      </w:r>
      <w:r w:rsidR="006534D9">
        <w:rPr>
          <w:rFonts w:ascii="Times New Roman" w:hAnsi="Times New Roman" w:cs="Times New Roman"/>
          <w:sz w:val="24"/>
          <w:szCs w:val="24"/>
        </w:rPr>
        <w:t>pruebe</w:t>
      </w:r>
      <w:r w:rsidR="00FA65FE" w:rsidRPr="00DD235C">
        <w:rPr>
          <w:rFonts w:ascii="Times New Roman" w:hAnsi="Times New Roman" w:cs="Times New Roman"/>
          <w:sz w:val="24"/>
          <w:szCs w:val="24"/>
        </w:rPr>
        <w:t xml:space="preserve"> la culpabilidad del administrador, y el daño indemnizable será siempre el lucro cesante y el daño emergente. Me atrevería a afirmar que en su gran mayoría, la responsabilidad que recae sobre los administradores es una responsabilidad civil, ya que </w:t>
      </w:r>
      <w:r w:rsidR="006C46C6" w:rsidRPr="00DD235C">
        <w:rPr>
          <w:rFonts w:ascii="Times New Roman" w:hAnsi="Times New Roman" w:cs="Times New Roman"/>
          <w:sz w:val="24"/>
          <w:szCs w:val="24"/>
        </w:rPr>
        <w:t xml:space="preserve">como estudiamos anteriormente, es una relación entre una compañía y una persona natural que toma el papel de administrador, en las cuales se  establecen y aceptan obligaciones y responsabilidades, tanto de las distintas normas como de los estatutos, por esta razón muchos tratadistas hacen referencia a que la responsabilidad debería ser meramente civil, basándose únicamente en el lucro cesante y daño emergente convertido en el ámbito monetario y sancionándolo de aquella manera, sin embargo, es muy importante no olvidarnos que el administrador es una persona natural, y sobre ésta puede recaer el dolo y la culpa que en la actualidad </w:t>
      </w:r>
      <w:r w:rsidR="00A460BB">
        <w:rPr>
          <w:rFonts w:ascii="Times New Roman" w:hAnsi="Times New Roman" w:cs="Times New Roman"/>
          <w:sz w:val="24"/>
          <w:szCs w:val="24"/>
        </w:rPr>
        <w:t>se ha dejado de lado</w:t>
      </w:r>
      <w:r w:rsidR="00865E2C">
        <w:rPr>
          <w:rFonts w:ascii="Times New Roman" w:hAnsi="Times New Roman" w:cs="Times New Roman"/>
          <w:sz w:val="24"/>
          <w:szCs w:val="24"/>
        </w:rPr>
        <w:t xml:space="preserve"> su estudio en el ámbito</w:t>
      </w:r>
      <w:r w:rsidR="009F024C">
        <w:rPr>
          <w:rFonts w:ascii="Times New Roman" w:hAnsi="Times New Roman" w:cs="Times New Roman"/>
          <w:sz w:val="24"/>
          <w:szCs w:val="24"/>
        </w:rPr>
        <w:t xml:space="preserve"> civil.</w:t>
      </w:r>
      <w:r w:rsidR="00711214">
        <w:rPr>
          <w:rFonts w:ascii="Times New Roman" w:hAnsi="Times New Roman" w:cs="Times New Roman"/>
          <w:sz w:val="24"/>
          <w:szCs w:val="24"/>
        </w:rPr>
        <w:t xml:space="preserve"> </w:t>
      </w:r>
      <w:r w:rsidR="009F024C">
        <w:rPr>
          <w:rFonts w:ascii="Times New Roman" w:hAnsi="Times New Roman" w:cs="Times New Roman"/>
          <w:sz w:val="24"/>
          <w:szCs w:val="24"/>
        </w:rPr>
        <w:t>A</w:t>
      </w:r>
      <w:r w:rsidR="006C46C6" w:rsidRPr="00DD235C">
        <w:rPr>
          <w:rFonts w:ascii="Times New Roman" w:hAnsi="Times New Roman" w:cs="Times New Roman"/>
          <w:sz w:val="24"/>
          <w:szCs w:val="24"/>
        </w:rPr>
        <w:t xml:space="preserve">l contrarío nuestro país y nuestra legislación la está tratando como una infracción penal que la estudiaremos más adelante. </w:t>
      </w:r>
    </w:p>
    <w:p w:rsidR="006F201E" w:rsidRPr="00DD235C" w:rsidRDefault="006F201E"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Como una característica muy interesante dentro de la responsabilidad civil de los ad</w:t>
      </w:r>
      <w:r w:rsidR="009F024C">
        <w:rPr>
          <w:rFonts w:ascii="Times New Roman" w:hAnsi="Times New Roman" w:cs="Times New Roman"/>
          <w:sz w:val="24"/>
          <w:szCs w:val="24"/>
        </w:rPr>
        <w:t>ministradores de las compañías ecuatorianas</w:t>
      </w:r>
      <w:r w:rsidRPr="00DD235C">
        <w:rPr>
          <w:rFonts w:ascii="Times New Roman" w:hAnsi="Times New Roman" w:cs="Times New Roman"/>
          <w:sz w:val="24"/>
          <w:szCs w:val="24"/>
        </w:rPr>
        <w:t xml:space="preserve"> encontramos que debe entre ellas existir un acto que traiga consigo una consecuencia, esto quiere decir que para que las compañías o la sociedad pueda exigir responsabilidad sobre el administrador, éste debe haber cometido una falta o infracción a los estatutos o a la ley, dentro de sus funciones como administrador. </w:t>
      </w:r>
    </w:p>
    <w:p w:rsidR="00A61D75" w:rsidRPr="00DD235C" w:rsidRDefault="00A61D75"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Respecto a la responsabilidad solidaria de empleadores, el artículo 41 de nuestro Código de Trabajo, claramente estipula que cuando el trabajo se realice para dos o más empleadores interesados en la misma empresa, como condueños, socios o copartícipes, ellos serán solidariamente responsables de toda obligación para con el trabajador. Esto quiere decir que el trabajador tendrá derecho de repetir con los administradores de una misma compañía a la vez.</w:t>
      </w:r>
    </w:p>
    <w:p w:rsidR="00465E8A" w:rsidRPr="00DD235C" w:rsidRDefault="00465E8A"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Una de las responsabilidades fundamentales que tiene todo </w:t>
      </w:r>
      <w:r w:rsidR="009F024C">
        <w:rPr>
          <w:rFonts w:ascii="Times New Roman" w:hAnsi="Times New Roman" w:cs="Times New Roman"/>
          <w:sz w:val="24"/>
          <w:szCs w:val="24"/>
        </w:rPr>
        <w:t>administrador de una compañía e</w:t>
      </w:r>
      <w:r w:rsidRPr="00DD235C">
        <w:rPr>
          <w:rFonts w:ascii="Times New Roman" w:hAnsi="Times New Roman" w:cs="Times New Roman"/>
          <w:sz w:val="24"/>
          <w:szCs w:val="24"/>
        </w:rPr>
        <w:t>cuatoriana es la de realizar el pago de utilidades, el pl</w:t>
      </w:r>
      <w:r w:rsidR="00AB13C5">
        <w:rPr>
          <w:rFonts w:ascii="Times New Roman" w:hAnsi="Times New Roman" w:cs="Times New Roman"/>
          <w:sz w:val="24"/>
          <w:szCs w:val="24"/>
        </w:rPr>
        <w:t>azo para el pago de utilidades;</w:t>
      </w:r>
      <w:r w:rsidRPr="00DD235C">
        <w:rPr>
          <w:rFonts w:ascii="Times New Roman" w:hAnsi="Times New Roman" w:cs="Times New Roman"/>
          <w:sz w:val="24"/>
          <w:szCs w:val="24"/>
        </w:rPr>
        <w:t xml:space="preserve"> la parte que corresponde individualmente a los trabajadores por utilidades se paga dentro del plazo de quince días, contados a partir de la fecha de liquidación de utilidades, que deberá hacerse hasta el 31 de marzo de cada año. El administrador, deberá remitir a la Dirección Regional del Trabajo la comprobación fehaciente de la recepción</w:t>
      </w:r>
      <w:r w:rsidR="00587143" w:rsidRPr="00DD235C">
        <w:rPr>
          <w:rFonts w:ascii="Times New Roman" w:hAnsi="Times New Roman" w:cs="Times New Roman"/>
          <w:sz w:val="24"/>
          <w:szCs w:val="24"/>
        </w:rPr>
        <w:t xml:space="preserve"> de las utilidades por el trabajador, bajo pena de multa. Las multas por</w:t>
      </w:r>
      <w:r w:rsidR="009F024C">
        <w:rPr>
          <w:rFonts w:ascii="Times New Roman" w:hAnsi="Times New Roman" w:cs="Times New Roman"/>
          <w:sz w:val="24"/>
          <w:szCs w:val="24"/>
        </w:rPr>
        <w:t xml:space="preserve"> </w:t>
      </w:r>
      <w:r w:rsidR="009F024C">
        <w:rPr>
          <w:rFonts w:ascii="Times New Roman" w:hAnsi="Times New Roman" w:cs="Times New Roman"/>
          <w:sz w:val="24"/>
          <w:szCs w:val="24"/>
        </w:rPr>
        <w:lastRenderedPageBreak/>
        <w:t>violaciones de las normas del Código de T</w:t>
      </w:r>
      <w:r w:rsidR="00587143" w:rsidRPr="00DD235C">
        <w:rPr>
          <w:rFonts w:ascii="Times New Roman" w:hAnsi="Times New Roman" w:cs="Times New Roman"/>
          <w:sz w:val="24"/>
          <w:szCs w:val="24"/>
        </w:rPr>
        <w:t xml:space="preserve">rabajo podrán ser hasta de doscientos dólares de los Estados Unidos de América, salvo multa especial establecida </w:t>
      </w:r>
      <w:r w:rsidR="009F024C">
        <w:rPr>
          <w:rFonts w:ascii="Times New Roman" w:hAnsi="Times New Roman" w:cs="Times New Roman"/>
          <w:sz w:val="24"/>
          <w:szCs w:val="24"/>
        </w:rPr>
        <w:t>en el mismo código. (Código de T</w:t>
      </w:r>
      <w:r w:rsidR="00587143" w:rsidRPr="00DD235C">
        <w:rPr>
          <w:rFonts w:ascii="Times New Roman" w:hAnsi="Times New Roman" w:cs="Times New Roman"/>
          <w:sz w:val="24"/>
          <w:szCs w:val="24"/>
        </w:rPr>
        <w:t>rabajo, Art. 105, 628).</w:t>
      </w:r>
    </w:p>
    <w:p w:rsidR="0091676F" w:rsidRDefault="0051436F"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Finalmente es muy importante tomar en cuenta lo que estipula el artí</w:t>
      </w:r>
      <w:r w:rsidR="009F024C">
        <w:rPr>
          <w:rFonts w:ascii="Times New Roman" w:hAnsi="Times New Roman" w:cs="Times New Roman"/>
          <w:sz w:val="24"/>
          <w:szCs w:val="24"/>
        </w:rPr>
        <w:t>culo 355 del Código de T</w:t>
      </w:r>
      <w:r w:rsidR="0091676F" w:rsidRPr="00DD235C">
        <w:rPr>
          <w:rFonts w:ascii="Times New Roman" w:hAnsi="Times New Roman" w:cs="Times New Roman"/>
          <w:sz w:val="24"/>
          <w:szCs w:val="24"/>
        </w:rPr>
        <w:t xml:space="preserve">rabajo: </w:t>
      </w:r>
      <w:r w:rsidRPr="00DD235C">
        <w:rPr>
          <w:rFonts w:ascii="Times New Roman" w:hAnsi="Times New Roman" w:cs="Times New Roman"/>
          <w:sz w:val="24"/>
          <w:szCs w:val="24"/>
        </w:rPr>
        <w:t>“</w:t>
      </w:r>
      <w:r w:rsidRPr="00DD235C">
        <w:rPr>
          <w:rFonts w:ascii="Times New Roman" w:hAnsi="Times New Roman" w:cs="Times New Roman"/>
          <w:i/>
          <w:sz w:val="24"/>
          <w:szCs w:val="24"/>
        </w:rPr>
        <w:t>Art. 355.- Imprudencia profesio</w:t>
      </w:r>
      <w:r w:rsidR="009F024C">
        <w:rPr>
          <w:rFonts w:ascii="Times New Roman" w:hAnsi="Times New Roman" w:cs="Times New Roman"/>
          <w:i/>
          <w:sz w:val="24"/>
          <w:szCs w:val="24"/>
        </w:rPr>
        <w:t>nal.- La imprudencia profesional</w:t>
      </w:r>
      <w:r w:rsidRPr="00DD235C">
        <w:rPr>
          <w:rFonts w:ascii="Times New Roman" w:hAnsi="Times New Roman" w:cs="Times New Roman"/>
          <w:i/>
          <w:sz w:val="24"/>
          <w:szCs w:val="24"/>
        </w:rPr>
        <w:t xml:space="preserve"> o sea la que es consecuencia de la confianza que inspira el ejercicio habitual del trabajo, no exime al empleador de responsabilidad.</w:t>
      </w:r>
      <w:r w:rsidR="0091676F" w:rsidRPr="00DD235C">
        <w:rPr>
          <w:rFonts w:ascii="Times New Roman" w:hAnsi="Times New Roman" w:cs="Times New Roman"/>
          <w:i/>
          <w:sz w:val="24"/>
          <w:szCs w:val="24"/>
        </w:rPr>
        <w:t xml:space="preserve">” </w:t>
      </w:r>
      <w:r w:rsidR="0091676F" w:rsidRPr="00DD235C">
        <w:rPr>
          <w:rFonts w:ascii="Times New Roman" w:hAnsi="Times New Roman" w:cs="Times New Roman"/>
          <w:sz w:val="24"/>
          <w:szCs w:val="24"/>
        </w:rPr>
        <w:t>Esto quiere decir que todo administrador será responsable de los actos u omisiones que por él pasen por alto por el ejercicio cotidiano de las funciones que cumple, por esta razón es tan importante el rol que cumple el administrador ya que éste será responsable civilmente en caso de incumplimiento de normas básicas y requisitos básicos en este caso en materia laboral que debe siempre proteger y cumplir.</w:t>
      </w:r>
    </w:p>
    <w:p w:rsidR="00BB43F3" w:rsidRDefault="00BB43F3" w:rsidP="006602D0">
      <w:pPr>
        <w:spacing w:line="360" w:lineRule="auto"/>
        <w:jc w:val="both"/>
        <w:rPr>
          <w:rFonts w:ascii="Times New Roman" w:hAnsi="Times New Roman" w:cs="Times New Roman"/>
          <w:sz w:val="24"/>
          <w:szCs w:val="24"/>
        </w:rPr>
      </w:pPr>
    </w:p>
    <w:p w:rsidR="00BB43F3" w:rsidRPr="00BB43F3" w:rsidRDefault="00871FE5" w:rsidP="00BB43F3">
      <w:pPr>
        <w:pStyle w:val="Ttulo1"/>
        <w:numPr>
          <w:ilvl w:val="0"/>
          <w:numId w:val="15"/>
        </w:numPr>
        <w:rPr>
          <w:sz w:val="24"/>
          <w:szCs w:val="24"/>
        </w:rPr>
      </w:pPr>
      <w:bookmarkStart w:id="14" w:name="_Toc416355969"/>
      <w:r>
        <w:rPr>
          <w:sz w:val="24"/>
          <w:szCs w:val="24"/>
        </w:rPr>
        <w:t xml:space="preserve">CAPÍTULO CUARTO: </w:t>
      </w:r>
      <w:r w:rsidR="00BB43F3" w:rsidRPr="00BB43F3">
        <w:rPr>
          <w:sz w:val="24"/>
          <w:szCs w:val="24"/>
        </w:rPr>
        <w:t>RESPONSABILIDAD SOLIDARIA EN INTERMEDIACIONES Y PAGOS DE DERECHOS ADQUIRIDOS A TRABAJADORES</w:t>
      </w:r>
      <w:bookmarkEnd w:id="14"/>
    </w:p>
    <w:p w:rsidR="00E9707D" w:rsidRDefault="00E9707D" w:rsidP="006602D0">
      <w:pPr>
        <w:spacing w:line="360" w:lineRule="auto"/>
        <w:jc w:val="both"/>
        <w:rPr>
          <w:rFonts w:ascii="Times New Roman" w:hAnsi="Times New Roman" w:cs="Times New Roman"/>
          <w:sz w:val="24"/>
          <w:szCs w:val="24"/>
        </w:rPr>
      </w:pPr>
    </w:p>
    <w:p w:rsidR="00E9707D" w:rsidRDefault="006A0D19" w:rsidP="005F617C">
      <w:pPr>
        <w:spacing w:line="360" w:lineRule="auto"/>
        <w:jc w:val="both"/>
        <w:rPr>
          <w:sz w:val="24"/>
          <w:szCs w:val="24"/>
        </w:rPr>
      </w:pPr>
      <w:r>
        <w:rPr>
          <w:rFonts w:ascii="Times New Roman" w:hAnsi="Times New Roman" w:cs="Times New Roman"/>
          <w:sz w:val="24"/>
          <w:szCs w:val="24"/>
        </w:rPr>
        <w:t xml:space="preserve">Nuestro Código de Trabajo en su artículo 36 señala que empleador </w:t>
      </w:r>
      <w:r w:rsidR="005F617C" w:rsidRPr="0044422D">
        <w:rPr>
          <w:sz w:val="24"/>
          <w:szCs w:val="24"/>
        </w:rPr>
        <w:t>y sus representantes son solidariamente responsables en sus relaciones con el trabajador; y, de forma expresa establece que son representantes de los empleadores los directores, gerentes, administradores y en general, las personas que ejercen funciones de dirección y administración en nombre del empleador, aún sin tener poder escrito y suficiente</w:t>
      </w:r>
      <w:r w:rsidR="005F617C">
        <w:rPr>
          <w:sz w:val="24"/>
          <w:szCs w:val="24"/>
        </w:rPr>
        <w:t>.</w:t>
      </w:r>
    </w:p>
    <w:p w:rsidR="005F617C" w:rsidRDefault="005F617C" w:rsidP="005F617C">
      <w:pPr>
        <w:spacing w:line="360" w:lineRule="auto"/>
        <w:jc w:val="both"/>
        <w:rPr>
          <w:sz w:val="24"/>
          <w:szCs w:val="24"/>
        </w:rPr>
      </w:pPr>
      <w:r w:rsidRPr="0044422D">
        <w:rPr>
          <w:sz w:val="24"/>
          <w:szCs w:val="24"/>
        </w:rPr>
        <w:t>En consecuencia, los administradores y representantes legales de</w:t>
      </w:r>
      <w:r w:rsidR="00655E0D">
        <w:rPr>
          <w:sz w:val="24"/>
          <w:szCs w:val="24"/>
        </w:rPr>
        <w:t xml:space="preserve"> una sociedad son solidarios</w:t>
      </w:r>
      <w:r w:rsidRPr="0044422D">
        <w:rPr>
          <w:sz w:val="24"/>
          <w:szCs w:val="24"/>
        </w:rPr>
        <w:t xml:space="preserve"> por las obligaciones laborales que la sociedad mantenga frente a sus empleados. Al respecto de la solidaridad, el Art. 1527 del Código Civil señala que, en virtud de la convención, el testamento o la ley, puede exigirse a cada uno de los deudores el total de la deuda. En consecuencia, los trabajadores de una sociedad podrán exigir directamente a su administrador, el pago de las obligaciones que le adeudare la compañía. </w:t>
      </w:r>
    </w:p>
    <w:p w:rsidR="005F617C" w:rsidRDefault="005F617C" w:rsidP="005F617C">
      <w:pPr>
        <w:spacing w:line="360" w:lineRule="auto"/>
        <w:jc w:val="both"/>
        <w:rPr>
          <w:sz w:val="24"/>
          <w:szCs w:val="24"/>
        </w:rPr>
      </w:pPr>
      <w:r w:rsidRPr="0044422D">
        <w:rPr>
          <w:sz w:val="24"/>
          <w:szCs w:val="24"/>
        </w:rPr>
        <w:lastRenderedPageBreak/>
        <w:t>Incluso, mediante fallo de triple reiteración</w:t>
      </w:r>
      <w:r>
        <w:rPr>
          <w:sz w:val="24"/>
          <w:szCs w:val="24"/>
        </w:rPr>
        <w:t xml:space="preserve"> (fallos II-A, II-B Y II-C de la Gaceta Judicial de Mayo-Agosto de 1998, en su página 3241)</w:t>
      </w:r>
      <w:r w:rsidRPr="0044422D">
        <w:rPr>
          <w:sz w:val="24"/>
          <w:szCs w:val="24"/>
        </w:rPr>
        <w:t xml:space="preserve"> la Corte Nacional de Justicia, antes Corte Suprema de Justicia, ha establecido que no es obligación del trabajador saber cuál es la persona que ejerce la representación judicial de una empresa o institución, para dirigir contra él su acción. Basta dirigir la demanda contra las personas que ejercen funciones de dirección y administración</w:t>
      </w:r>
      <w:r>
        <w:rPr>
          <w:sz w:val="24"/>
          <w:szCs w:val="24"/>
        </w:rPr>
        <w:t>.</w:t>
      </w:r>
    </w:p>
    <w:p w:rsidR="005F617C" w:rsidRDefault="005F617C" w:rsidP="005F617C">
      <w:pPr>
        <w:spacing w:line="360" w:lineRule="auto"/>
        <w:jc w:val="both"/>
        <w:rPr>
          <w:sz w:val="24"/>
          <w:szCs w:val="24"/>
        </w:rPr>
      </w:pPr>
      <w:r w:rsidRPr="0044422D">
        <w:rPr>
          <w:sz w:val="24"/>
          <w:szCs w:val="24"/>
        </w:rPr>
        <w:t>Adicionalmente, la Corte ha establecido que la responsabilidad solidaria consagrada en el Art. 36 del Código del Trabajo permite al trabajar demandar a aquel que ejerce funciones de dirección y administración y no necesariamente al representante legal</w:t>
      </w:r>
      <w:r w:rsidR="003D2FDE">
        <w:rPr>
          <w:sz w:val="24"/>
          <w:szCs w:val="24"/>
        </w:rPr>
        <w:t>. (Fallos VII-A, VII-B, VII-C de la Gaceta Judicial de Mayo- Agosto de 1998, página 3254).</w:t>
      </w:r>
    </w:p>
    <w:p w:rsidR="003D2FDE" w:rsidRPr="0044422D" w:rsidRDefault="003D2FDE" w:rsidP="003D2FDE">
      <w:pPr>
        <w:spacing w:line="360" w:lineRule="auto"/>
        <w:jc w:val="both"/>
        <w:rPr>
          <w:sz w:val="24"/>
          <w:szCs w:val="24"/>
        </w:rPr>
      </w:pPr>
      <w:r w:rsidRPr="0044422D">
        <w:rPr>
          <w:sz w:val="24"/>
          <w:szCs w:val="24"/>
        </w:rPr>
        <w:t>El trabajador puede dirigir la demanda en contra de quien ejerce funciones de dirección y administración; no sólo contra el representante legal.</w:t>
      </w:r>
    </w:p>
    <w:p w:rsidR="003D2FDE" w:rsidRPr="0044422D" w:rsidRDefault="003D2FDE" w:rsidP="005F617C">
      <w:pPr>
        <w:spacing w:line="360" w:lineRule="auto"/>
        <w:jc w:val="both"/>
        <w:rPr>
          <w:sz w:val="24"/>
          <w:szCs w:val="24"/>
        </w:rPr>
      </w:pPr>
      <w:r w:rsidRPr="0044422D">
        <w:rPr>
          <w:sz w:val="24"/>
          <w:szCs w:val="24"/>
        </w:rPr>
        <w:t>En virtud de dicha solidaridad se encontrarán obligados al pago de dichas obligaci</w:t>
      </w:r>
      <w:r w:rsidR="00FB24F9">
        <w:rPr>
          <w:sz w:val="24"/>
          <w:szCs w:val="24"/>
        </w:rPr>
        <w:t>ones de forma directa.</w:t>
      </w:r>
    </w:p>
    <w:p w:rsidR="003A1724" w:rsidRPr="00D267A4" w:rsidRDefault="00871FE5" w:rsidP="007A39E2">
      <w:pPr>
        <w:pStyle w:val="Ttulo1"/>
        <w:numPr>
          <w:ilvl w:val="0"/>
          <w:numId w:val="15"/>
        </w:numPr>
        <w:rPr>
          <w:sz w:val="24"/>
          <w:szCs w:val="24"/>
        </w:rPr>
      </w:pPr>
      <w:bookmarkStart w:id="15" w:name="_Toc416355970"/>
      <w:r>
        <w:rPr>
          <w:sz w:val="24"/>
          <w:szCs w:val="24"/>
        </w:rPr>
        <w:t xml:space="preserve">CAPÍTULO QUINTO: </w:t>
      </w:r>
      <w:r w:rsidR="003A1724" w:rsidRPr="00D267A4">
        <w:rPr>
          <w:sz w:val="24"/>
          <w:szCs w:val="24"/>
        </w:rPr>
        <w:t>LA RESPONSABILIDAD PENAL EN MATERIA</w:t>
      </w:r>
      <w:r w:rsidR="001F762D" w:rsidRPr="00D267A4">
        <w:rPr>
          <w:sz w:val="24"/>
          <w:szCs w:val="24"/>
        </w:rPr>
        <w:t xml:space="preserve"> LABORAL DE LOS ADMINISTRADORES</w:t>
      </w:r>
      <w:bookmarkEnd w:id="15"/>
    </w:p>
    <w:p w:rsidR="00DD4253" w:rsidRPr="00DD235C" w:rsidRDefault="00DD4253" w:rsidP="006602D0">
      <w:pPr>
        <w:spacing w:line="360" w:lineRule="auto"/>
        <w:ind w:firstLine="708"/>
        <w:jc w:val="both"/>
        <w:rPr>
          <w:rFonts w:ascii="Times New Roman" w:hAnsi="Times New Roman" w:cs="Times New Roman"/>
          <w:b/>
          <w:color w:val="000000" w:themeColor="text1"/>
          <w:sz w:val="24"/>
          <w:szCs w:val="24"/>
        </w:rPr>
      </w:pPr>
    </w:p>
    <w:p w:rsidR="00DD4253" w:rsidRPr="00DD235C" w:rsidRDefault="00DD4253" w:rsidP="006602D0">
      <w:pPr>
        <w:spacing w:line="360" w:lineRule="auto"/>
        <w:jc w:val="both"/>
        <w:rPr>
          <w:rFonts w:ascii="Times New Roman" w:hAnsi="Times New Roman" w:cs="Times New Roman"/>
          <w:color w:val="000000" w:themeColor="text1"/>
          <w:sz w:val="24"/>
          <w:szCs w:val="24"/>
        </w:rPr>
      </w:pPr>
      <w:r w:rsidRPr="00DD235C">
        <w:rPr>
          <w:rFonts w:ascii="Times New Roman" w:hAnsi="Times New Roman" w:cs="Times New Roman"/>
          <w:color w:val="000000" w:themeColor="text1"/>
          <w:sz w:val="24"/>
          <w:szCs w:val="24"/>
        </w:rPr>
        <w:t>Dentro de la responsabilidad penal en materia laboral de los administradores, la doctrina y jurisprudencia se han ido modernizando así como acoplando a las nuevas necesidades y al diario vivir, ya que en materia laboral respecto a la responsabilidad penal se han incorporado nuevos y específicos sanciones que recaen sobre la actividad que realizan los administradores de las compañías. Tomando como punto de partida en el estudio de ésta materia el acto que realiza el administrador</w:t>
      </w:r>
      <w:r w:rsidR="009F024C">
        <w:rPr>
          <w:rFonts w:ascii="Times New Roman" w:hAnsi="Times New Roman" w:cs="Times New Roman"/>
          <w:color w:val="000000" w:themeColor="text1"/>
          <w:sz w:val="24"/>
          <w:szCs w:val="24"/>
        </w:rPr>
        <w:t xml:space="preserve"> considerado</w:t>
      </w:r>
      <w:r w:rsidRPr="00DD235C">
        <w:rPr>
          <w:rFonts w:ascii="Times New Roman" w:hAnsi="Times New Roman" w:cs="Times New Roman"/>
          <w:color w:val="000000" w:themeColor="text1"/>
          <w:sz w:val="24"/>
          <w:szCs w:val="24"/>
        </w:rPr>
        <w:t xml:space="preserve"> como el acto que realiza como persona natural y actuando con plena capacidad y autonomía dentro del rol que debe cumplir dentro de una sociedad. </w:t>
      </w:r>
    </w:p>
    <w:p w:rsidR="00E924D3" w:rsidRPr="00DD235C" w:rsidRDefault="00E924D3" w:rsidP="006602D0">
      <w:pPr>
        <w:spacing w:line="360" w:lineRule="auto"/>
        <w:jc w:val="both"/>
        <w:rPr>
          <w:rFonts w:ascii="Times New Roman" w:hAnsi="Times New Roman" w:cs="Times New Roman"/>
          <w:color w:val="000000" w:themeColor="text1"/>
          <w:sz w:val="24"/>
          <w:szCs w:val="24"/>
        </w:rPr>
      </w:pPr>
      <w:r w:rsidRPr="00DD235C">
        <w:rPr>
          <w:rFonts w:ascii="Times New Roman" w:hAnsi="Times New Roman" w:cs="Times New Roman"/>
          <w:color w:val="000000" w:themeColor="text1"/>
          <w:sz w:val="24"/>
          <w:szCs w:val="24"/>
        </w:rPr>
        <w:t>“</w:t>
      </w:r>
      <w:r w:rsidRPr="00DD235C">
        <w:rPr>
          <w:rFonts w:ascii="Times New Roman" w:hAnsi="Times New Roman" w:cs="Times New Roman"/>
          <w:i/>
          <w:color w:val="000000" w:themeColor="text1"/>
          <w:sz w:val="24"/>
          <w:szCs w:val="24"/>
        </w:rPr>
        <w:t xml:space="preserve">Vale decir, que frente al criterio tradicionalista de que los actos de los directores que desbordan la responsabilidad civil de los mismos, deben ser juzgados en función de las leyes penales generales, se va imponiendo el criterio de dictar leyes sancionadoras específicas y concretas, como lo acreditan las disposiciones sancionadoras y penales para los directores de las sociedades anónimas, dictadas en Alemania, Francia, </w:t>
      </w:r>
      <w:r w:rsidRPr="00DD235C">
        <w:rPr>
          <w:rFonts w:ascii="Times New Roman" w:hAnsi="Times New Roman" w:cs="Times New Roman"/>
          <w:i/>
          <w:color w:val="000000" w:themeColor="text1"/>
          <w:sz w:val="24"/>
          <w:szCs w:val="24"/>
        </w:rPr>
        <w:lastRenderedPageBreak/>
        <w:t>Luxemburgo, Bélgica, Italia, sociedad anónima europea, etc.”</w:t>
      </w:r>
      <w:r w:rsidRPr="00DD235C">
        <w:rPr>
          <w:rFonts w:ascii="Times New Roman" w:hAnsi="Times New Roman" w:cs="Times New Roman"/>
          <w:color w:val="000000" w:themeColor="text1"/>
          <w:sz w:val="24"/>
          <w:szCs w:val="24"/>
        </w:rPr>
        <w:t xml:space="preserve"> (</w:t>
      </w:r>
      <w:proofErr w:type="spellStart"/>
      <w:r w:rsidRPr="00DD235C">
        <w:rPr>
          <w:rFonts w:ascii="Times New Roman" w:hAnsi="Times New Roman" w:cs="Times New Roman"/>
          <w:color w:val="000000" w:themeColor="text1"/>
          <w:sz w:val="24"/>
          <w:szCs w:val="24"/>
        </w:rPr>
        <w:t>SasotBetes</w:t>
      </w:r>
      <w:proofErr w:type="spellEnd"/>
      <w:r w:rsidRPr="00DD235C">
        <w:rPr>
          <w:rFonts w:ascii="Times New Roman" w:hAnsi="Times New Roman" w:cs="Times New Roman"/>
          <w:color w:val="000000" w:themeColor="text1"/>
          <w:sz w:val="24"/>
          <w:szCs w:val="24"/>
        </w:rPr>
        <w:t xml:space="preserve"> y </w:t>
      </w:r>
      <w:proofErr w:type="spellStart"/>
      <w:r w:rsidRPr="00DD235C">
        <w:rPr>
          <w:rFonts w:ascii="Times New Roman" w:hAnsi="Times New Roman" w:cs="Times New Roman"/>
          <w:color w:val="000000" w:themeColor="text1"/>
          <w:sz w:val="24"/>
          <w:szCs w:val="24"/>
        </w:rPr>
        <w:t>Sasot</w:t>
      </w:r>
      <w:proofErr w:type="spellEnd"/>
      <w:r w:rsidRPr="00DD235C">
        <w:rPr>
          <w:rFonts w:ascii="Times New Roman" w:hAnsi="Times New Roman" w:cs="Times New Roman"/>
          <w:color w:val="000000" w:themeColor="text1"/>
          <w:sz w:val="24"/>
          <w:szCs w:val="24"/>
        </w:rPr>
        <w:t xml:space="preserve">, </w:t>
      </w:r>
      <w:proofErr w:type="spellStart"/>
      <w:r w:rsidR="009F024C">
        <w:rPr>
          <w:rFonts w:ascii="Times New Roman" w:hAnsi="Times New Roman" w:cs="Times New Roman"/>
          <w:color w:val="000000" w:themeColor="text1"/>
          <w:sz w:val="24"/>
          <w:szCs w:val="24"/>
        </w:rPr>
        <w:t>P</w:t>
      </w:r>
      <w:r w:rsidRPr="00DD235C">
        <w:rPr>
          <w:rFonts w:ascii="Times New Roman" w:hAnsi="Times New Roman" w:cs="Times New Roman"/>
          <w:color w:val="000000" w:themeColor="text1"/>
          <w:sz w:val="24"/>
          <w:szCs w:val="24"/>
        </w:rPr>
        <w:t>ág</w:t>
      </w:r>
      <w:proofErr w:type="spellEnd"/>
      <w:r w:rsidRPr="00DD235C">
        <w:rPr>
          <w:rFonts w:ascii="Times New Roman" w:hAnsi="Times New Roman" w:cs="Times New Roman"/>
          <w:color w:val="000000" w:themeColor="text1"/>
          <w:sz w:val="24"/>
          <w:szCs w:val="24"/>
        </w:rPr>
        <w:t xml:space="preserve"> 628). </w:t>
      </w:r>
      <w:r w:rsidR="007844B0" w:rsidRPr="00DD235C">
        <w:rPr>
          <w:rFonts w:ascii="Times New Roman" w:hAnsi="Times New Roman" w:cs="Times New Roman"/>
          <w:color w:val="000000" w:themeColor="text1"/>
          <w:sz w:val="24"/>
          <w:szCs w:val="24"/>
        </w:rPr>
        <w:t>Claramente podemos interpretar como los autores hacen referencia a un constante cambio en las sanciones penales hacia el administrador, ya que deben ser específicas y concretas, y por esta razón las sanciones penales que recaen sobre los administradores son de acuerdo a la materia en la cual ha cometido la infracción o el delito,</w:t>
      </w:r>
      <w:r w:rsidR="0033507A">
        <w:rPr>
          <w:rFonts w:ascii="Times New Roman" w:hAnsi="Times New Roman" w:cs="Times New Roman"/>
          <w:color w:val="000000" w:themeColor="text1"/>
          <w:sz w:val="24"/>
          <w:szCs w:val="24"/>
        </w:rPr>
        <w:t xml:space="preserve"> así</w:t>
      </w:r>
      <w:r w:rsidR="007844B0" w:rsidRPr="00DD235C">
        <w:rPr>
          <w:rFonts w:ascii="Times New Roman" w:hAnsi="Times New Roman" w:cs="Times New Roman"/>
          <w:color w:val="000000" w:themeColor="text1"/>
          <w:sz w:val="24"/>
          <w:szCs w:val="24"/>
        </w:rPr>
        <w:t xml:space="preserve"> como estudiaremos nosotros en materia laboral sus sanciones penales.</w:t>
      </w:r>
    </w:p>
    <w:p w:rsidR="00917CAF" w:rsidRPr="00DD235C" w:rsidRDefault="00917CAF" w:rsidP="006602D0">
      <w:pPr>
        <w:spacing w:line="360" w:lineRule="auto"/>
        <w:jc w:val="both"/>
        <w:rPr>
          <w:rFonts w:ascii="Times New Roman" w:hAnsi="Times New Roman" w:cs="Times New Roman"/>
          <w:color w:val="000000" w:themeColor="text1"/>
          <w:sz w:val="24"/>
          <w:szCs w:val="24"/>
        </w:rPr>
      </w:pPr>
      <w:r w:rsidRPr="00DD235C">
        <w:rPr>
          <w:rFonts w:ascii="Times New Roman" w:hAnsi="Times New Roman" w:cs="Times New Roman"/>
          <w:color w:val="000000" w:themeColor="text1"/>
          <w:sz w:val="24"/>
          <w:szCs w:val="24"/>
        </w:rPr>
        <w:t>La responsabilidad penal se deriva de una serie de conductas antijurídicas que constituyen delitos y atentan contra bienes jurídicos protegidos por el ordenamiento legal. Cuando alguien comete un delito debe ser juzgado y en el caso de ser declarado culpable será sancionado con multas (apremio real) y penas privativas de la libertad (apremio personal).</w:t>
      </w:r>
    </w:p>
    <w:p w:rsidR="007844B0" w:rsidRPr="00DD235C" w:rsidRDefault="007844B0" w:rsidP="006602D0">
      <w:pPr>
        <w:spacing w:line="360" w:lineRule="auto"/>
        <w:jc w:val="both"/>
        <w:rPr>
          <w:rFonts w:ascii="Times New Roman" w:hAnsi="Times New Roman" w:cs="Times New Roman"/>
          <w:color w:val="000000" w:themeColor="text1"/>
          <w:sz w:val="24"/>
          <w:szCs w:val="24"/>
        </w:rPr>
      </w:pPr>
      <w:r w:rsidRPr="00DD235C">
        <w:rPr>
          <w:rFonts w:ascii="Times New Roman" w:hAnsi="Times New Roman" w:cs="Times New Roman"/>
          <w:color w:val="000000" w:themeColor="text1"/>
          <w:sz w:val="24"/>
          <w:szCs w:val="24"/>
        </w:rPr>
        <w:t xml:space="preserve">Muchas veces en materia </w:t>
      </w:r>
      <w:r w:rsidR="003F6C3B">
        <w:rPr>
          <w:rFonts w:ascii="Times New Roman" w:hAnsi="Times New Roman" w:cs="Times New Roman"/>
          <w:color w:val="000000" w:themeColor="text1"/>
          <w:sz w:val="24"/>
          <w:szCs w:val="24"/>
        </w:rPr>
        <w:t>a</w:t>
      </w:r>
      <w:r w:rsidRPr="00DD235C">
        <w:rPr>
          <w:rFonts w:ascii="Times New Roman" w:hAnsi="Times New Roman" w:cs="Times New Roman"/>
          <w:color w:val="000000" w:themeColor="text1"/>
          <w:sz w:val="24"/>
          <w:szCs w:val="24"/>
        </w:rPr>
        <w:t xml:space="preserve">dministrativa y </w:t>
      </w:r>
      <w:r w:rsidR="003F6C3B">
        <w:rPr>
          <w:rFonts w:ascii="Times New Roman" w:hAnsi="Times New Roman" w:cs="Times New Roman"/>
          <w:color w:val="000000" w:themeColor="text1"/>
          <w:sz w:val="24"/>
          <w:szCs w:val="24"/>
        </w:rPr>
        <w:t>c</w:t>
      </w:r>
      <w:r w:rsidRPr="00DD235C">
        <w:rPr>
          <w:rFonts w:ascii="Times New Roman" w:hAnsi="Times New Roman" w:cs="Times New Roman"/>
          <w:color w:val="000000" w:themeColor="text1"/>
          <w:sz w:val="24"/>
          <w:szCs w:val="24"/>
        </w:rPr>
        <w:t xml:space="preserve">ivil, las normas y leyes </w:t>
      </w:r>
      <w:r w:rsidR="003F6C3B">
        <w:rPr>
          <w:rFonts w:ascii="Times New Roman" w:hAnsi="Times New Roman" w:cs="Times New Roman"/>
          <w:color w:val="000000" w:themeColor="text1"/>
          <w:sz w:val="24"/>
          <w:szCs w:val="24"/>
        </w:rPr>
        <w:t>que regulan y rigen estos actos</w:t>
      </w:r>
      <w:r w:rsidRPr="00DD235C">
        <w:rPr>
          <w:rFonts w:ascii="Times New Roman" w:hAnsi="Times New Roman" w:cs="Times New Roman"/>
          <w:color w:val="000000" w:themeColor="text1"/>
          <w:sz w:val="24"/>
          <w:szCs w:val="24"/>
        </w:rPr>
        <w:t xml:space="preserve"> carecen de sanciones en el ámbito penal al tratar la responsabilidad de los administradores, por esta razón </w:t>
      </w:r>
      <w:r w:rsidR="008A2E15" w:rsidRPr="00DD235C">
        <w:rPr>
          <w:rFonts w:ascii="Times New Roman" w:hAnsi="Times New Roman" w:cs="Times New Roman"/>
          <w:color w:val="000000" w:themeColor="text1"/>
          <w:sz w:val="24"/>
          <w:szCs w:val="24"/>
        </w:rPr>
        <w:t xml:space="preserve">los supuestos actos delictivos, injustificados que deben ser sancionados según el derecho penal, están ahora contemplados en nuestro nuevo Código Orgánico Integral Penal. </w:t>
      </w:r>
    </w:p>
    <w:p w:rsidR="008A2E15" w:rsidRPr="00DD235C" w:rsidRDefault="008A2E15" w:rsidP="006602D0">
      <w:pPr>
        <w:spacing w:line="360" w:lineRule="auto"/>
        <w:jc w:val="both"/>
        <w:rPr>
          <w:rFonts w:ascii="Times New Roman" w:hAnsi="Times New Roman" w:cs="Times New Roman"/>
          <w:color w:val="000000" w:themeColor="text1"/>
          <w:sz w:val="24"/>
          <w:szCs w:val="24"/>
        </w:rPr>
      </w:pPr>
    </w:p>
    <w:p w:rsidR="008A2E15" w:rsidRPr="00DD235C" w:rsidRDefault="008A2E15" w:rsidP="006602D0">
      <w:pPr>
        <w:spacing w:line="360" w:lineRule="auto"/>
        <w:jc w:val="both"/>
        <w:rPr>
          <w:rFonts w:ascii="Times New Roman" w:hAnsi="Times New Roman" w:cs="Times New Roman"/>
          <w:color w:val="000000" w:themeColor="text1"/>
          <w:sz w:val="24"/>
          <w:szCs w:val="24"/>
        </w:rPr>
      </w:pPr>
      <w:r w:rsidRPr="00DD235C">
        <w:rPr>
          <w:rFonts w:ascii="Times New Roman" w:hAnsi="Times New Roman" w:cs="Times New Roman"/>
          <w:color w:val="000000" w:themeColor="text1"/>
          <w:sz w:val="24"/>
          <w:szCs w:val="24"/>
        </w:rPr>
        <w:t>Dentro del Derecho Laboral, las relaciones del Derecho del Trabajo con el Derecho Penal son muy estrechas y se manifiestan en el conjunto de normas punitivas que se estipulan en los convenios colectivos y prescriben las leyes laborales para las faltas cometidas por los trabajadores, empleadores y administradores, cuando en su gran mayoría estos actos fueron realizados por cuenta propia y ajena al objeto y labor cotidi</w:t>
      </w:r>
      <w:r w:rsidR="003F6C3B">
        <w:rPr>
          <w:rFonts w:ascii="Times New Roman" w:hAnsi="Times New Roman" w:cs="Times New Roman"/>
          <w:color w:val="000000" w:themeColor="text1"/>
          <w:sz w:val="24"/>
          <w:szCs w:val="24"/>
        </w:rPr>
        <w:t xml:space="preserve">ano que realizan en la </w:t>
      </w:r>
      <w:r w:rsidR="003136D6">
        <w:rPr>
          <w:rFonts w:ascii="Times New Roman" w:hAnsi="Times New Roman" w:cs="Times New Roman"/>
          <w:color w:val="000000" w:themeColor="text1"/>
          <w:sz w:val="24"/>
          <w:szCs w:val="24"/>
        </w:rPr>
        <w:t xml:space="preserve">compañía. </w:t>
      </w:r>
      <w:r w:rsidR="003136D6" w:rsidRPr="00DD235C">
        <w:rPr>
          <w:rFonts w:ascii="Times New Roman" w:hAnsi="Times New Roman" w:cs="Times New Roman"/>
          <w:color w:val="000000" w:themeColor="text1"/>
          <w:sz w:val="24"/>
          <w:szCs w:val="24"/>
        </w:rPr>
        <w:t>Así</w:t>
      </w:r>
      <w:r w:rsidRPr="00DD235C">
        <w:rPr>
          <w:rFonts w:ascii="Times New Roman" w:hAnsi="Times New Roman" w:cs="Times New Roman"/>
          <w:color w:val="000000" w:themeColor="text1"/>
          <w:sz w:val="24"/>
          <w:szCs w:val="24"/>
        </w:rPr>
        <w:t xml:space="preserve"> mismo se puede encontrar la responsabilidad penal de los administradores en materia laboral en la tipificación que este último hace de los delitos</w:t>
      </w:r>
      <w:r w:rsidR="00E43BCB" w:rsidRPr="00DD235C">
        <w:rPr>
          <w:rFonts w:ascii="Times New Roman" w:hAnsi="Times New Roman" w:cs="Times New Roman"/>
          <w:color w:val="000000" w:themeColor="text1"/>
          <w:sz w:val="24"/>
          <w:szCs w:val="24"/>
        </w:rPr>
        <w:t xml:space="preserve"> por violación de la libertad de trabajo y de la sindicalización, de la prohibición de ciertos trabajos inmorales o ilícitos, etc. La importancia y variedad de las infracciones en las relaciones de trabajo que son sancionadas en materia penal han dado origen a la denominación de los “delitos laborales” y a la pretensión de algunos autores para estructurar un Derecho Penal Laboral. </w:t>
      </w:r>
    </w:p>
    <w:p w:rsidR="00177668" w:rsidRPr="00DD235C" w:rsidRDefault="00177668" w:rsidP="006602D0">
      <w:pPr>
        <w:spacing w:line="360" w:lineRule="auto"/>
        <w:jc w:val="both"/>
        <w:rPr>
          <w:rFonts w:ascii="Times New Roman" w:hAnsi="Times New Roman" w:cs="Times New Roman"/>
          <w:color w:val="000000" w:themeColor="text1"/>
          <w:sz w:val="24"/>
          <w:szCs w:val="24"/>
        </w:rPr>
      </w:pPr>
      <w:r w:rsidRPr="00DD235C">
        <w:rPr>
          <w:rFonts w:ascii="Times New Roman" w:hAnsi="Times New Roman" w:cs="Times New Roman"/>
          <w:color w:val="000000" w:themeColor="text1"/>
          <w:sz w:val="24"/>
          <w:szCs w:val="24"/>
        </w:rPr>
        <w:t>Dentro de la potestad sancionado</w:t>
      </w:r>
      <w:r w:rsidR="003F6C3B">
        <w:rPr>
          <w:rFonts w:ascii="Times New Roman" w:hAnsi="Times New Roman" w:cs="Times New Roman"/>
          <w:color w:val="000000" w:themeColor="text1"/>
          <w:sz w:val="24"/>
          <w:szCs w:val="24"/>
        </w:rPr>
        <w:t>ra de la administración laboral</w:t>
      </w:r>
      <w:r w:rsidRPr="00DD235C">
        <w:rPr>
          <w:rFonts w:ascii="Times New Roman" w:hAnsi="Times New Roman" w:cs="Times New Roman"/>
          <w:color w:val="000000" w:themeColor="text1"/>
          <w:sz w:val="24"/>
          <w:szCs w:val="24"/>
        </w:rPr>
        <w:t xml:space="preserve"> se manifiesta claramente que la competencia punitiva de estos actos proviene del Estado, la potestad </w:t>
      </w:r>
      <w:r w:rsidRPr="00DD235C">
        <w:rPr>
          <w:rFonts w:ascii="Times New Roman" w:hAnsi="Times New Roman" w:cs="Times New Roman"/>
          <w:color w:val="000000" w:themeColor="text1"/>
          <w:sz w:val="24"/>
          <w:szCs w:val="24"/>
        </w:rPr>
        <w:lastRenderedPageBreak/>
        <w:t>sancionadora hacia los administradores debe regirse por los principios tradicionalmente aplicados al Derecho Penal, con las debidas adaptaciones, es claro que en materia penal nadie puede ser condenado o sancionado por acciones u omisiones que en el momento de producirse no constituyan delito, falta o infracción laboral por parte del administrador, por esa razón tanto</w:t>
      </w:r>
      <w:r w:rsidR="003F6C3B">
        <w:rPr>
          <w:rFonts w:ascii="Times New Roman" w:hAnsi="Times New Roman" w:cs="Times New Roman"/>
          <w:color w:val="000000" w:themeColor="text1"/>
          <w:sz w:val="24"/>
          <w:szCs w:val="24"/>
        </w:rPr>
        <w:t xml:space="preserve"> la</w:t>
      </w:r>
      <w:r w:rsidRPr="00DD235C">
        <w:rPr>
          <w:rFonts w:ascii="Times New Roman" w:hAnsi="Times New Roman" w:cs="Times New Roman"/>
          <w:color w:val="000000" w:themeColor="text1"/>
          <w:sz w:val="24"/>
          <w:szCs w:val="24"/>
        </w:rPr>
        <w:t xml:space="preserve"> Constitución</w:t>
      </w:r>
      <w:r w:rsidR="003F6C3B">
        <w:rPr>
          <w:rFonts w:ascii="Times New Roman" w:hAnsi="Times New Roman" w:cs="Times New Roman"/>
          <w:color w:val="000000" w:themeColor="text1"/>
          <w:sz w:val="24"/>
          <w:szCs w:val="24"/>
        </w:rPr>
        <w:t xml:space="preserve"> de la República del Ecuador</w:t>
      </w:r>
      <w:r w:rsidRPr="00DD235C">
        <w:rPr>
          <w:rFonts w:ascii="Times New Roman" w:hAnsi="Times New Roman" w:cs="Times New Roman"/>
          <w:color w:val="000000" w:themeColor="text1"/>
          <w:sz w:val="24"/>
          <w:szCs w:val="24"/>
        </w:rPr>
        <w:t xml:space="preserve"> como </w:t>
      </w:r>
      <w:r w:rsidR="003F6C3B">
        <w:rPr>
          <w:rFonts w:ascii="Times New Roman" w:hAnsi="Times New Roman" w:cs="Times New Roman"/>
          <w:color w:val="000000" w:themeColor="text1"/>
          <w:sz w:val="24"/>
          <w:szCs w:val="24"/>
        </w:rPr>
        <w:t>el</w:t>
      </w:r>
      <w:r w:rsidRPr="00DD235C">
        <w:rPr>
          <w:rFonts w:ascii="Times New Roman" w:hAnsi="Times New Roman" w:cs="Times New Roman"/>
          <w:color w:val="000000" w:themeColor="text1"/>
          <w:sz w:val="24"/>
          <w:szCs w:val="24"/>
        </w:rPr>
        <w:t xml:space="preserve"> nuevo Código Orgánico Integral Penal </w:t>
      </w:r>
      <w:r w:rsidR="00DB147C" w:rsidRPr="00DD235C">
        <w:rPr>
          <w:rFonts w:ascii="Times New Roman" w:hAnsi="Times New Roman" w:cs="Times New Roman"/>
          <w:color w:val="000000" w:themeColor="text1"/>
          <w:sz w:val="24"/>
          <w:szCs w:val="24"/>
        </w:rPr>
        <w:t xml:space="preserve">exigen que las acciones u omisiones consideradas como infracciones laborales se delimiten de forma precisa, lo que no hay que entender de manera rígida y absoluta en el sentido de una determinación siempre minuciosa y exhaustiva, puesto que se admite la utilización de un cierto margen de apreciación. </w:t>
      </w:r>
      <w:r w:rsidR="006A3327" w:rsidRPr="00DD235C">
        <w:rPr>
          <w:rFonts w:ascii="Times New Roman" w:hAnsi="Times New Roman" w:cs="Times New Roman"/>
          <w:color w:val="000000" w:themeColor="text1"/>
          <w:sz w:val="24"/>
          <w:szCs w:val="24"/>
        </w:rPr>
        <w:t>Podríamos entender esto como una responsabilidad objetiva frente al acto u omisión realizado por el administrador, lo que implica que no sea necesario estrictamente la culpa pero en la que es preciso que los hechos sean imputables al administrador en cuestión. Dejando la posibilidad de no ser necesariamente punible una acción en caso de fuerza mayor o en la hipótesis de que la regla supuestamente incumplida ofreciese dudas razonables sobre su alcance y contenido.</w:t>
      </w:r>
    </w:p>
    <w:p w:rsidR="006A3327" w:rsidRPr="00DD235C" w:rsidRDefault="006A3327" w:rsidP="0033507A">
      <w:pPr>
        <w:spacing w:line="360" w:lineRule="auto"/>
        <w:jc w:val="both"/>
        <w:rPr>
          <w:rFonts w:ascii="Times New Roman" w:hAnsi="Times New Roman" w:cs="Times New Roman"/>
          <w:color w:val="000000" w:themeColor="text1"/>
          <w:sz w:val="24"/>
          <w:szCs w:val="24"/>
        </w:rPr>
      </w:pPr>
      <w:r w:rsidRPr="00DD235C">
        <w:rPr>
          <w:rFonts w:ascii="Times New Roman" w:hAnsi="Times New Roman" w:cs="Times New Roman"/>
          <w:color w:val="000000" w:themeColor="text1"/>
          <w:sz w:val="24"/>
          <w:szCs w:val="24"/>
        </w:rPr>
        <w:t xml:space="preserve">Muchos </w:t>
      </w:r>
      <w:r w:rsidR="003F6C3B" w:rsidRPr="00DD235C">
        <w:rPr>
          <w:rFonts w:ascii="Times New Roman" w:hAnsi="Times New Roman" w:cs="Times New Roman"/>
          <w:color w:val="000000" w:themeColor="text1"/>
          <w:sz w:val="24"/>
          <w:szCs w:val="24"/>
        </w:rPr>
        <w:t>de los actos punibles o sancionados en materia laboral relacionados</w:t>
      </w:r>
      <w:r w:rsidRPr="00DD235C">
        <w:rPr>
          <w:rFonts w:ascii="Times New Roman" w:hAnsi="Times New Roman" w:cs="Times New Roman"/>
          <w:color w:val="000000" w:themeColor="text1"/>
          <w:sz w:val="24"/>
          <w:szCs w:val="24"/>
        </w:rPr>
        <w:t xml:space="preserve"> c</w:t>
      </w:r>
      <w:r w:rsidR="003F6C3B">
        <w:rPr>
          <w:rFonts w:ascii="Times New Roman" w:hAnsi="Times New Roman" w:cs="Times New Roman"/>
          <w:color w:val="000000" w:themeColor="text1"/>
          <w:sz w:val="24"/>
          <w:szCs w:val="24"/>
        </w:rPr>
        <w:t>on el ámbito penal y que generan</w:t>
      </w:r>
      <w:r w:rsidRPr="00DD235C">
        <w:rPr>
          <w:rFonts w:ascii="Times New Roman" w:hAnsi="Times New Roman" w:cs="Times New Roman"/>
          <w:color w:val="000000" w:themeColor="text1"/>
          <w:sz w:val="24"/>
          <w:szCs w:val="24"/>
        </w:rPr>
        <w:t xml:space="preserve"> una responsabilidad en su gran mayoría hacia el administrador so</w:t>
      </w:r>
      <w:r w:rsidR="003F6C3B">
        <w:rPr>
          <w:rFonts w:ascii="Times New Roman" w:hAnsi="Times New Roman" w:cs="Times New Roman"/>
          <w:color w:val="000000" w:themeColor="text1"/>
          <w:sz w:val="24"/>
          <w:szCs w:val="24"/>
        </w:rPr>
        <w:t>n la cesación</w:t>
      </w:r>
      <w:r w:rsidRPr="00DD235C">
        <w:rPr>
          <w:rFonts w:ascii="Times New Roman" w:hAnsi="Times New Roman" w:cs="Times New Roman"/>
          <w:color w:val="000000" w:themeColor="text1"/>
          <w:sz w:val="24"/>
          <w:szCs w:val="24"/>
        </w:rPr>
        <w:t xml:space="preserve"> de trabajadores</w:t>
      </w:r>
      <w:r w:rsidR="00546F9F" w:rsidRPr="00DD235C">
        <w:rPr>
          <w:rFonts w:ascii="Times New Roman" w:hAnsi="Times New Roman" w:cs="Times New Roman"/>
          <w:color w:val="000000" w:themeColor="text1"/>
          <w:sz w:val="24"/>
          <w:szCs w:val="24"/>
        </w:rPr>
        <w:t>, discriminación, lesión de la libertad sindical, incumplimiento de medidas de prevención de riesgos, obtención de fondos públicos,</w:t>
      </w:r>
      <w:r w:rsidR="003F6C3B">
        <w:rPr>
          <w:rFonts w:ascii="Times New Roman" w:hAnsi="Times New Roman" w:cs="Times New Roman"/>
          <w:color w:val="000000" w:themeColor="text1"/>
          <w:sz w:val="24"/>
          <w:szCs w:val="24"/>
        </w:rPr>
        <w:t xml:space="preserve"> entre otros. Básicamente están</w:t>
      </w:r>
      <w:r w:rsidR="00546F9F" w:rsidRPr="00DD235C">
        <w:rPr>
          <w:rFonts w:ascii="Times New Roman" w:hAnsi="Times New Roman" w:cs="Times New Roman"/>
          <w:color w:val="000000" w:themeColor="text1"/>
          <w:sz w:val="24"/>
          <w:szCs w:val="24"/>
        </w:rPr>
        <w:t xml:space="preserve"> muy relacionada</w:t>
      </w:r>
      <w:r w:rsidR="003F6C3B">
        <w:rPr>
          <w:rFonts w:ascii="Times New Roman" w:hAnsi="Times New Roman" w:cs="Times New Roman"/>
          <w:color w:val="000000" w:themeColor="text1"/>
          <w:sz w:val="24"/>
          <w:szCs w:val="24"/>
        </w:rPr>
        <w:t>s</w:t>
      </w:r>
      <w:r w:rsidR="00546F9F" w:rsidRPr="00DD235C">
        <w:rPr>
          <w:rFonts w:ascii="Times New Roman" w:hAnsi="Times New Roman" w:cs="Times New Roman"/>
          <w:color w:val="000000" w:themeColor="text1"/>
          <w:sz w:val="24"/>
          <w:szCs w:val="24"/>
        </w:rPr>
        <w:t xml:space="preserve"> a las acciones u omisiones que están tipificadas por la ley, que se dedica</w:t>
      </w:r>
      <w:r w:rsidR="003F6C3B">
        <w:rPr>
          <w:rFonts w:ascii="Times New Roman" w:hAnsi="Times New Roman" w:cs="Times New Roman"/>
          <w:color w:val="000000" w:themeColor="text1"/>
          <w:sz w:val="24"/>
          <w:szCs w:val="24"/>
        </w:rPr>
        <w:t>n</w:t>
      </w:r>
      <w:r w:rsidR="00546F9F" w:rsidRPr="00DD235C">
        <w:rPr>
          <w:rFonts w:ascii="Times New Roman" w:hAnsi="Times New Roman" w:cs="Times New Roman"/>
          <w:color w:val="000000" w:themeColor="text1"/>
          <w:sz w:val="24"/>
          <w:szCs w:val="24"/>
        </w:rPr>
        <w:t xml:space="preserve"> de manera específica a los delitos contra los derechos de l</w:t>
      </w:r>
      <w:r w:rsidR="003F6C3B">
        <w:rPr>
          <w:rFonts w:ascii="Times New Roman" w:hAnsi="Times New Roman" w:cs="Times New Roman"/>
          <w:color w:val="000000" w:themeColor="text1"/>
          <w:sz w:val="24"/>
          <w:szCs w:val="24"/>
        </w:rPr>
        <w:t>os trabajadores y que continúan</w:t>
      </w:r>
      <w:r w:rsidR="00546F9F" w:rsidRPr="00DD235C">
        <w:rPr>
          <w:rFonts w:ascii="Times New Roman" w:hAnsi="Times New Roman" w:cs="Times New Roman"/>
          <w:color w:val="000000" w:themeColor="text1"/>
          <w:sz w:val="24"/>
          <w:szCs w:val="24"/>
        </w:rPr>
        <w:t xml:space="preserve"> ampliando notablemente su radio de acción, una línea de cierta tradición en nuestras normas penales que cada</w:t>
      </w:r>
      <w:r w:rsidR="003F6C3B">
        <w:rPr>
          <w:rFonts w:ascii="Times New Roman" w:hAnsi="Times New Roman" w:cs="Times New Roman"/>
          <w:color w:val="000000" w:themeColor="text1"/>
          <w:sz w:val="24"/>
          <w:szCs w:val="24"/>
        </w:rPr>
        <w:t xml:space="preserve"> día crecen más. Las compañías e</w:t>
      </w:r>
      <w:r w:rsidR="00546F9F" w:rsidRPr="00DD235C">
        <w:rPr>
          <w:rFonts w:ascii="Times New Roman" w:hAnsi="Times New Roman" w:cs="Times New Roman"/>
          <w:color w:val="000000" w:themeColor="text1"/>
          <w:sz w:val="24"/>
          <w:szCs w:val="24"/>
        </w:rPr>
        <w:t xml:space="preserve">cuatorianas en este caso serían </w:t>
      </w:r>
      <w:r w:rsidR="00F61915">
        <w:rPr>
          <w:rFonts w:ascii="Times New Roman" w:hAnsi="Times New Roman" w:cs="Times New Roman"/>
          <w:color w:val="000000" w:themeColor="text1"/>
          <w:sz w:val="24"/>
          <w:szCs w:val="24"/>
        </w:rPr>
        <w:t>los que</w:t>
      </w:r>
      <w:r w:rsidR="00546F9F" w:rsidRPr="00DD235C">
        <w:rPr>
          <w:rFonts w:ascii="Times New Roman" w:hAnsi="Times New Roman" w:cs="Times New Roman"/>
          <w:color w:val="000000" w:themeColor="text1"/>
          <w:sz w:val="24"/>
          <w:szCs w:val="24"/>
        </w:rPr>
        <w:t xml:space="preserve"> deben</w:t>
      </w:r>
      <w:r w:rsidR="003F6C3B">
        <w:rPr>
          <w:rFonts w:ascii="Times New Roman" w:hAnsi="Times New Roman" w:cs="Times New Roman"/>
          <w:color w:val="000000" w:themeColor="text1"/>
          <w:sz w:val="24"/>
          <w:szCs w:val="24"/>
        </w:rPr>
        <w:t xml:space="preserve"> cumplir con esta sanción penal.</w:t>
      </w:r>
      <w:r w:rsidR="0033507A">
        <w:rPr>
          <w:rFonts w:ascii="Times New Roman" w:hAnsi="Times New Roman" w:cs="Times New Roman"/>
          <w:color w:val="000000" w:themeColor="text1"/>
          <w:sz w:val="24"/>
          <w:szCs w:val="24"/>
        </w:rPr>
        <w:t xml:space="preserve"> </w:t>
      </w:r>
      <w:r w:rsidR="003F6C3B">
        <w:rPr>
          <w:rFonts w:ascii="Times New Roman" w:hAnsi="Times New Roman" w:cs="Times New Roman"/>
          <w:color w:val="000000" w:themeColor="text1"/>
          <w:sz w:val="24"/>
          <w:szCs w:val="24"/>
        </w:rPr>
        <w:t>S</w:t>
      </w:r>
      <w:r w:rsidR="00546F9F" w:rsidRPr="00DD235C">
        <w:rPr>
          <w:rFonts w:ascii="Times New Roman" w:hAnsi="Times New Roman" w:cs="Times New Roman"/>
          <w:color w:val="000000" w:themeColor="text1"/>
          <w:sz w:val="24"/>
          <w:szCs w:val="24"/>
        </w:rPr>
        <w:t>in embargo</w:t>
      </w:r>
      <w:r w:rsidR="003F6C3B">
        <w:rPr>
          <w:rFonts w:ascii="Times New Roman" w:hAnsi="Times New Roman" w:cs="Times New Roman"/>
          <w:color w:val="000000" w:themeColor="text1"/>
          <w:sz w:val="24"/>
          <w:szCs w:val="24"/>
        </w:rPr>
        <w:t>,</w:t>
      </w:r>
      <w:r w:rsidR="00546F9F" w:rsidRPr="00DD235C">
        <w:rPr>
          <w:rFonts w:ascii="Times New Roman" w:hAnsi="Times New Roman" w:cs="Times New Roman"/>
          <w:color w:val="000000" w:themeColor="text1"/>
          <w:sz w:val="24"/>
          <w:szCs w:val="24"/>
        </w:rPr>
        <w:t xml:space="preserve"> también es su administrador quién responde penalmente de los delitos cometidos en su nombre o de su </w:t>
      </w:r>
      <w:r w:rsidR="00BC6E1C" w:rsidRPr="00DD235C">
        <w:rPr>
          <w:rFonts w:ascii="Times New Roman" w:hAnsi="Times New Roman" w:cs="Times New Roman"/>
          <w:color w:val="000000" w:themeColor="text1"/>
          <w:sz w:val="24"/>
          <w:szCs w:val="24"/>
        </w:rPr>
        <w:t>compañía,</w:t>
      </w:r>
      <w:r w:rsidR="00546F9F" w:rsidRPr="00DD235C">
        <w:rPr>
          <w:rFonts w:ascii="Times New Roman" w:hAnsi="Times New Roman" w:cs="Times New Roman"/>
          <w:color w:val="000000" w:themeColor="text1"/>
          <w:sz w:val="24"/>
          <w:szCs w:val="24"/>
        </w:rPr>
        <w:t xml:space="preserve"> en su gran mayoría la s</w:t>
      </w:r>
      <w:r w:rsidR="0033507A">
        <w:rPr>
          <w:rFonts w:ascii="Times New Roman" w:hAnsi="Times New Roman" w:cs="Times New Roman"/>
          <w:color w:val="000000" w:themeColor="text1"/>
          <w:sz w:val="24"/>
          <w:szCs w:val="24"/>
        </w:rPr>
        <w:t>anción penal más característica</w:t>
      </w:r>
      <w:r w:rsidR="00546F9F" w:rsidRPr="00DD235C">
        <w:rPr>
          <w:rFonts w:ascii="Times New Roman" w:hAnsi="Times New Roman" w:cs="Times New Roman"/>
          <w:color w:val="000000" w:themeColor="text1"/>
          <w:sz w:val="24"/>
          <w:szCs w:val="24"/>
        </w:rPr>
        <w:t xml:space="preserve"> es la privación de libertad, pero también cabe la pena de multa, la pena privativa de derechos y la imposición de sanciones accesorias. Entendiendo así</w:t>
      </w:r>
      <w:r w:rsidR="0033507A">
        <w:rPr>
          <w:rFonts w:ascii="Times New Roman" w:hAnsi="Times New Roman" w:cs="Times New Roman"/>
          <w:color w:val="000000" w:themeColor="text1"/>
          <w:sz w:val="24"/>
          <w:szCs w:val="24"/>
        </w:rPr>
        <w:t>,</w:t>
      </w:r>
      <w:r w:rsidR="00546F9F" w:rsidRPr="00DD235C">
        <w:rPr>
          <w:rFonts w:ascii="Times New Roman" w:hAnsi="Times New Roman" w:cs="Times New Roman"/>
          <w:color w:val="000000" w:themeColor="text1"/>
          <w:sz w:val="24"/>
          <w:szCs w:val="24"/>
        </w:rPr>
        <w:t xml:space="preserve"> sanciones reales y personales. </w:t>
      </w:r>
    </w:p>
    <w:p w:rsidR="00BC6E1C" w:rsidRPr="00DD235C" w:rsidRDefault="00BC6E1C"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Así mismo, encontramos dentro de</w:t>
      </w:r>
      <w:r w:rsidR="003F6C3B">
        <w:rPr>
          <w:rFonts w:ascii="Times New Roman" w:hAnsi="Times New Roman" w:cs="Times New Roman"/>
          <w:sz w:val="24"/>
          <w:szCs w:val="24"/>
        </w:rPr>
        <w:t>l</w:t>
      </w:r>
      <w:r w:rsidRPr="00DD235C">
        <w:rPr>
          <w:rFonts w:ascii="Times New Roman" w:hAnsi="Times New Roman" w:cs="Times New Roman"/>
          <w:sz w:val="24"/>
          <w:szCs w:val="24"/>
        </w:rPr>
        <w:t xml:space="preserve"> Código de Trabajo, ciertas responsabilidades y obligaciones que el administrador debe cumplir que deberían ser reformadas </w:t>
      </w:r>
      <w:r w:rsidR="00A82FFE">
        <w:rPr>
          <w:rFonts w:ascii="Times New Roman" w:hAnsi="Times New Roman" w:cs="Times New Roman"/>
          <w:sz w:val="24"/>
          <w:szCs w:val="24"/>
        </w:rPr>
        <w:t>o eliminadas de la actual norma</w:t>
      </w:r>
      <w:r w:rsidRPr="00DD235C">
        <w:rPr>
          <w:rFonts w:ascii="Times New Roman" w:hAnsi="Times New Roman" w:cs="Times New Roman"/>
          <w:sz w:val="24"/>
          <w:szCs w:val="24"/>
        </w:rPr>
        <w:t xml:space="preserve"> como es el artículo 43 de nuestro Código del Trabajo, en </w:t>
      </w:r>
      <w:r w:rsidRPr="00DD235C">
        <w:rPr>
          <w:rFonts w:ascii="Times New Roman" w:hAnsi="Times New Roman" w:cs="Times New Roman"/>
          <w:sz w:val="24"/>
          <w:szCs w:val="24"/>
        </w:rPr>
        <w:lastRenderedPageBreak/>
        <w:t>el cual se estipula que cuando los trabajadores ecuatorianos fueren llamados al servicio en filas, por las causales determinadas en la Ley de Servicio Militar Obligatorio en las Fuerzas Armadas Nacionales, las personas jurídicas de derecho público, las de derecho privado con finalidad social o pública y los empleadores en general están obligados a conservar los cargos orgánicos y puestos de trabajo a favor de sus trabajadores que fueren llamados al servicio; a recibir al trabajador en el mismo cargo u ocupación que tenía al momento de ser llamado al servicio, siempre que se presente dentro de los treinta días siguientes al de su licenciamiento; a pagarle el sueldo o salario, de acuerdo a las proporciones dispuestas en la ley.  En caso de incumplimiento a este artículo y al artículo 57</w:t>
      </w:r>
      <w:r w:rsidR="003F6C3B">
        <w:rPr>
          <w:rFonts w:ascii="Times New Roman" w:hAnsi="Times New Roman" w:cs="Times New Roman"/>
          <w:sz w:val="24"/>
          <w:szCs w:val="24"/>
        </w:rPr>
        <w:t>,</w:t>
      </w:r>
      <w:r w:rsidRPr="00DD235C">
        <w:rPr>
          <w:rFonts w:ascii="Times New Roman" w:hAnsi="Times New Roman" w:cs="Times New Roman"/>
          <w:sz w:val="24"/>
          <w:szCs w:val="24"/>
        </w:rPr>
        <w:t xml:space="preserve"> de la Ley de Servicio Militar Obligatorio en las Fuerzas Armadas Nacionales, los administradores que no dier</w:t>
      </w:r>
      <w:r w:rsidR="003F6C3B">
        <w:rPr>
          <w:rFonts w:ascii="Times New Roman" w:hAnsi="Times New Roman" w:cs="Times New Roman"/>
          <w:sz w:val="24"/>
          <w:szCs w:val="24"/>
        </w:rPr>
        <w:t>en cumplimiento a lo prescrito</w:t>
      </w:r>
      <w:r w:rsidRPr="00DD235C">
        <w:rPr>
          <w:rFonts w:ascii="Times New Roman" w:hAnsi="Times New Roman" w:cs="Times New Roman"/>
          <w:sz w:val="24"/>
          <w:szCs w:val="24"/>
        </w:rPr>
        <w:t xml:space="preserve"> serán sancionados con prisión de treinta a noventa días o multa, sin perjuicio de los derechos de los perjudicados a reclama</w:t>
      </w:r>
      <w:r w:rsidR="003F6C3B">
        <w:rPr>
          <w:rFonts w:ascii="Times New Roman" w:hAnsi="Times New Roman" w:cs="Times New Roman"/>
          <w:sz w:val="24"/>
          <w:szCs w:val="24"/>
        </w:rPr>
        <w:t>r las indemnizaciones que por l</w:t>
      </w:r>
      <w:r w:rsidR="00256420">
        <w:rPr>
          <w:rFonts w:ascii="Times New Roman" w:hAnsi="Times New Roman" w:cs="Times New Roman"/>
          <w:sz w:val="24"/>
          <w:szCs w:val="24"/>
        </w:rPr>
        <w:t>ey les corresponda, tomando en cuenta que en la actualidad el servicio militar ya no es de carácter obligatorio.</w:t>
      </w:r>
    </w:p>
    <w:p w:rsidR="002A5EB4" w:rsidRPr="00DD235C" w:rsidRDefault="00B66026" w:rsidP="006602D0">
      <w:pPr>
        <w:spacing w:line="360" w:lineRule="auto"/>
        <w:jc w:val="both"/>
        <w:rPr>
          <w:rFonts w:ascii="Times New Roman" w:hAnsi="Times New Roman" w:cs="Times New Roman"/>
          <w:sz w:val="24"/>
          <w:szCs w:val="24"/>
        </w:rPr>
      </w:pPr>
      <w:r>
        <w:rPr>
          <w:rFonts w:ascii="Times New Roman" w:hAnsi="Times New Roman" w:cs="Times New Roman"/>
          <w:sz w:val="24"/>
          <w:szCs w:val="24"/>
        </w:rPr>
        <w:t>El Código Orgánico Integral Penal</w:t>
      </w:r>
      <w:r w:rsidR="002A5EB4" w:rsidRPr="00DD235C">
        <w:rPr>
          <w:rFonts w:ascii="Times New Roman" w:hAnsi="Times New Roman" w:cs="Times New Roman"/>
          <w:sz w:val="24"/>
          <w:szCs w:val="24"/>
        </w:rPr>
        <w:t xml:space="preserve"> se ha caracterizado de </w:t>
      </w:r>
      <w:r w:rsidR="00711214">
        <w:rPr>
          <w:rFonts w:ascii="Times New Roman" w:hAnsi="Times New Roman" w:cs="Times New Roman"/>
          <w:sz w:val="24"/>
          <w:szCs w:val="24"/>
        </w:rPr>
        <w:t xml:space="preserve">tratar de </w:t>
      </w:r>
      <w:r w:rsidR="002A5EB4" w:rsidRPr="00DD235C">
        <w:rPr>
          <w:rFonts w:ascii="Times New Roman" w:hAnsi="Times New Roman" w:cs="Times New Roman"/>
          <w:sz w:val="24"/>
          <w:szCs w:val="24"/>
        </w:rPr>
        <w:t>salvaguardar los derechos de los trabajadores de una manera más específica y adecuada</w:t>
      </w:r>
      <w:r w:rsidR="00711214">
        <w:rPr>
          <w:rFonts w:ascii="Times New Roman" w:hAnsi="Times New Roman" w:cs="Times New Roman"/>
          <w:sz w:val="24"/>
          <w:szCs w:val="24"/>
        </w:rPr>
        <w:t xml:space="preserve"> de lo que el Código de Trabajo abarcaba</w:t>
      </w:r>
      <w:r w:rsidR="002A5EB4" w:rsidRPr="00DD235C">
        <w:rPr>
          <w:rFonts w:ascii="Times New Roman" w:hAnsi="Times New Roman" w:cs="Times New Roman"/>
          <w:sz w:val="24"/>
          <w:szCs w:val="24"/>
        </w:rPr>
        <w:t xml:space="preserve">, por esta razón en su sección sexta de la mencionada norma, hace referencia a los delitos contra el derecho al trabajo y la </w:t>
      </w:r>
      <w:r>
        <w:rPr>
          <w:rFonts w:ascii="Times New Roman" w:hAnsi="Times New Roman" w:cs="Times New Roman"/>
          <w:sz w:val="24"/>
          <w:szCs w:val="24"/>
        </w:rPr>
        <w:t>s</w:t>
      </w:r>
      <w:r w:rsidR="002A5EB4" w:rsidRPr="00DD235C">
        <w:rPr>
          <w:rFonts w:ascii="Times New Roman" w:hAnsi="Times New Roman" w:cs="Times New Roman"/>
          <w:sz w:val="24"/>
          <w:szCs w:val="24"/>
        </w:rPr>
        <w:t xml:space="preserve">eguridad </w:t>
      </w:r>
      <w:r>
        <w:rPr>
          <w:rFonts w:ascii="Times New Roman" w:hAnsi="Times New Roman" w:cs="Times New Roman"/>
          <w:sz w:val="24"/>
          <w:szCs w:val="24"/>
        </w:rPr>
        <w:t>s</w:t>
      </w:r>
      <w:r w:rsidR="002A5EB4" w:rsidRPr="00DD235C">
        <w:rPr>
          <w:rFonts w:ascii="Times New Roman" w:hAnsi="Times New Roman" w:cs="Times New Roman"/>
          <w:sz w:val="24"/>
          <w:szCs w:val="24"/>
        </w:rPr>
        <w:t>ocial</w:t>
      </w:r>
      <w:r w:rsidR="001B4444">
        <w:rPr>
          <w:rFonts w:ascii="Times New Roman" w:hAnsi="Times New Roman" w:cs="Times New Roman"/>
          <w:sz w:val="24"/>
          <w:szCs w:val="24"/>
        </w:rPr>
        <w:t>, en los</w:t>
      </w:r>
      <w:r w:rsidR="002A5EB4" w:rsidRPr="00DD235C">
        <w:rPr>
          <w:rFonts w:ascii="Times New Roman" w:hAnsi="Times New Roman" w:cs="Times New Roman"/>
          <w:sz w:val="24"/>
          <w:szCs w:val="24"/>
        </w:rPr>
        <w:t xml:space="preserve"> que en su gran mayoría las sanciones recaen sobre el administrador de la compañía </w:t>
      </w:r>
      <w:r>
        <w:rPr>
          <w:rFonts w:ascii="Times New Roman" w:hAnsi="Times New Roman" w:cs="Times New Roman"/>
          <w:sz w:val="24"/>
          <w:szCs w:val="24"/>
        </w:rPr>
        <w:t>e</w:t>
      </w:r>
      <w:r w:rsidR="001B4444">
        <w:rPr>
          <w:rFonts w:ascii="Times New Roman" w:hAnsi="Times New Roman" w:cs="Times New Roman"/>
          <w:sz w:val="24"/>
          <w:szCs w:val="24"/>
        </w:rPr>
        <w:t>cuatoriana</w:t>
      </w:r>
      <w:r w:rsidR="002A5EB4" w:rsidRPr="00DD235C">
        <w:rPr>
          <w:rFonts w:ascii="Times New Roman" w:hAnsi="Times New Roman" w:cs="Times New Roman"/>
          <w:sz w:val="24"/>
          <w:szCs w:val="24"/>
        </w:rPr>
        <w:t>.</w:t>
      </w:r>
      <w:r>
        <w:rPr>
          <w:rFonts w:ascii="Times New Roman" w:hAnsi="Times New Roman" w:cs="Times New Roman"/>
          <w:sz w:val="24"/>
          <w:szCs w:val="24"/>
        </w:rPr>
        <w:t xml:space="preserve"> En primer lugar</w:t>
      </w:r>
      <w:r w:rsidR="003C5829" w:rsidRPr="00DD235C">
        <w:rPr>
          <w:rFonts w:ascii="Times New Roman" w:hAnsi="Times New Roman" w:cs="Times New Roman"/>
          <w:sz w:val="24"/>
          <w:szCs w:val="24"/>
        </w:rPr>
        <w:t xml:space="preserve"> empezamos con el impedimento o limitación del derecho a huelga, la norma claramente estipula que la persona (en este caso entiéndase persona como el administrador) que, mediante engaños o abuso de situación de necesidad, impida o limite el ejercicio del derecho a t</w:t>
      </w:r>
      <w:r w:rsidR="00152CD9">
        <w:rPr>
          <w:rFonts w:ascii="Times New Roman" w:hAnsi="Times New Roman" w:cs="Times New Roman"/>
          <w:sz w:val="24"/>
          <w:szCs w:val="24"/>
        </w:rPr>
        <w:t>omar parte en una huelga</w:t>
      </w:r>
      <w:r w:rsidR="003C5829" w:rsidRPr="00DD235C">
        <w:rPr>
          <w:rFonts w:ascii="Times New Roman" w:hAnsi="Times New Roman" w:cs="Times New Roman"/>
          <w:sz w:val="24"/>
          <w:szCs w:val="24"/>
        </w:rPr>
        <w:t xml:space="preserve"> será sancionada con pena privativa de libertad de dos a seis meses. Si la conducta descrita se realiza con fuerza, violencia o intimidación, la pena será de seis meses a un año. (COIP, Art. 241).</w:t>
      </w:r>
    </w:p>
    <w:p w:rsidR="003C5829" w:rsidRPr="00DD235C" w:rsidRDefault="00C73FCA"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En caso de que el administrador, realice una retención ilegal de aportación a la seguridad social o efectúe los descuentos por rehabilitación de tiempos de servicio o de dividendos de préstamos hipotecarios y quirografarios de sus trabajadores y no los deposite en el Instituto Ecuatoriano de Seguridad Social</w:t>
      </w:r>
      <w:r w:rsidR="00152CD9">
        <w:rPr>
          <w:rFonts w:ascii="Times New Roman" w:hAnsi="Times New Roman" w:cs="Times New Roman"/>
          <w:sz w:val="24"/>
          <w:szCs w:val="24"/>
        </w:rPr>
        <w:t xml:space="preserve"> IESS</w:t>
      </w:r>
      <w:r w:rsidRPr="00DD235C">
        <w:rPr>
          <w:rFonts w:ascii="Times New Roman" w:hAnsi="Times New Roman" w:cs="Times New Roman"/>
          <w:sz w:val="24"/>
          <w:szCs w:val="24"/>
        </w:rPr>
        <w:t xml:space="preserve"> dentro del plazo máximo de noventa días, contados a partir de la fecha de la respectiva retención, será sancionada con pena privativa de </w:t>
      </w:r>
      <w:r w:rsidR="00152CD9">
        <w:rPr>
          <w:rFonts w:ascii="Times New Roman" w:hAnsi="Times New Roman" w:cs="Times New Roman"/>
          <w:sz w:val="24"/>
          <w:szCs w:val="24"/>
        </w:rPr>
        <w:t>libertad de uno a tres años. O s</w:t>
      </w:r>
      <w:r w:rsidRPr="00DD235C">
        <w:rPr>
          <w:rFonts w:ascii="Times New Roman" w:hAnsi="Times New Roman" w:cs="Times New Roman"/>
          <w:sz w:val="24"/>
          <w:szCs w:val="24"/>
        </w:rPr>
        <w:t xml:space="preserve">i se determina responsabilidad </w:t>
      </w:r>
      <w:r w:rsidRPr="00DD235C">
        <w:rPr>
          <w:rFonts w:ascii="Times New Roman" w:hAnsi="Times New Roman" w:cs="Times New Roman"/>
          <w:sz w:val="24"/>
          <w:szCs w:val="24"/>
        </w:rPr>
        <w:lastRenderedPageBreak/>
        <w:t>penal de la persona jurídica, será sancionada con la clausura de sus locales o establecimientos, hasta que se cancele los valores adeudados. (COIP, Art. 242).</w:t>
      </w:r>
    </w:p>
    <w:p w:rsidR="00C73FCA" w:rsidRPr="00DD235C" w:rsidRDefault="008976A7"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Un tema que se ha convertido de completa obligatoriedad y supervisión por parte de las autoridades es la afiliación al</w:t>
      </w:r>
      <w:r w:rsidR="00152CD9">
        <w:rPr>
          <w:rFonts w:ascii="Times New Roman" w:hAnsi="Times New Roman" w:cs="Times New Roman"/>
          <w:sz w:val="24"/>
          <w:szCs w:val="24"/>
        </w:rPr>
        <w:t xml:space="preserve"> IESS</w:t>
      </w:r>
      <w:r w:rsidRPr="00DD235C">
        <w:rPr>
          <w:rFonts w:ascii="Times New Roman" w:hAnsi="Times New Roman" w:cs="Times New Roman"/>
          <w:sz w:val="24"/>
          <w:szCs w:val="24"/>
        </w:rPr>
        <w:t>, tema que en la actualidad y con el nuevo COIP trae consigo duras sanciones hacia el administrador de la compañía en caso de incumplimiento. El artículo 243 del COIP hace referencia a la falta de afiliación al Instituto Ecuatoriano de Seguridad Social por parte de una persona jurídica, nos dice claramente que en caso de personas jurídicas que no cumplan con la obligación de afiliar a uno o más de sus trabajadores a</w:t>
      </w:r>
      <w:r w:rsidR="00152CD9">
        <w:rPr>
          <w:rFonts w:ascii="Times New Roman" w:hAnsi="Times New Roman" w:cs="Times New Roman"/>
          <w:sz w:val="24"/>
          <w:szCs w:val="24"/>
        </w:rPr>
        <w:t xml:space="preserve"> la seguridad s</w:t>
      </w:r>
      <w:r w:rsidRPr="00DD235C">
        <w:rPr>
          <w:rFonts w:ascii="Times New Roman" w:hAnsi="Times New Roman" w:cs="Times New Roman"/>
          <w:sz w:val="24"/>
          <w:szCs w:val="24"/>
        </w:rPr>
        <w:t>ocial, se impondrá la intervención de la</w:t>
      </w:r>
      <w:r w:rsidR="006F6F76" w:rsidRPr="00DD235C">
        <w:rPr>
          <w:rFonts w:ascii="Times New Roman" w:hAnsi="Times New Roman" w:cs="Times New Roman"/>
          <w:sz w:val="24"/>
          <w:szCs w:val="24"/>
        </w:rPr>
        <w:t xml:space="preserve"> entidad de control competente por el tiempo necesario para precautelar los derechos de las y los trabajadores y serán sancionadas con multa de tres a cinco salarios básicos unificados del trabajador en general, por cada empleado no afiliado, siempre que estas no abonen el valor respectivo dentro del término de cuarenta y ocho horas después de haber sido notificado. (Art. 243)</w:t>
      </w:r>
    </w:p>
    <w:p w:rsidR="006F6F76" w:rsidRPr="00DD235C" w:rsidRDefault="00E824CA"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Por otro lado</w:t>
      </w:r>
      <w:r w:rsidR="00E9701D">
        <w:rPr>
          <w:rFonts w:ascii="Times New Roman" w:hAnsi="Times New Roman" w:cs="Times New Roman"/>
          <w:sz w:val="24"/>
          <w:szCs w:val="24"/>
        </w:rPr>
        <w:t>,</w:t>
      </w:r>
      <w:r w:rsidR="006F6F76" w:rsidRPr="00DD235C">
        <w:rPr>
          <w:rFonts w:ascii="Times New Roman" w:hAnsi="Times New Roman" w:cs="Times New Roman"/>
          <w:sz w:val="24"/>
          <w:szCs w:val="24"/>
        </w:rPr>
        <w:t xml:space="preserve"> en caso de personas naturales o compañías pequeñas que están adm</w:t>
      </w:r>
      <w:r w:rsidR="00E9701D">
        <w:rPr>
          <w:rFonts w:ascii="Times New Roman" w:hAnsi="Times New Roman" w:cs="Times New Roman"/>
          <w:sz w:val="24"/>
          <w:szCs w:val="24"/>
        </w:rPr>
        <w:t>inistradas por una sola persona</w:t>
      </w:r>
      <w:r w:rsidR="006F6F76" w:rsidRPr="00DD235C">
        <w:rPr>
          <w:rFonts w:ascii="Times New Roman" w:hAnsi="Times New Roman" w:cs="Times New Roman"/>
          <w:sz w:val="24"/>
          <w:szCs w:val="24"/>
        </w:rPr>
        <w:t xml:space="preserve"> y que no afilien al Instituto Ecuatoriano de Seguridad Social obligatorio dentro de treinta días, contados a partir del primer día de labores, será sancionado con pena privativa de libertad de tres a siete días, en el caso de que el administrador o la persona natural no abone el valor adeudado, dentro del término de cuarenta y ocho horas después de haber s</w:t>
      </w:r>
      <w:r w:rsidR="00236D83" w:rsidRPr="00DD235C">
        <w:rPr>
          <w:rFonts w:ascii="Times New Roman" w:hAnsi="Times New Roman" w:cs="Times New Roman"/>
          <w:sz w:val="24"/>
          <w:szCs w:val="24"/>
        </w:rPr>
        <w:t>i</w:t>
      </w:r>
      <w:r w:rsidR="006F6F76" w:rsidRPr="00DD235C">
        <w:rPr>
          <w:rFonts w:ascii="Times New Roman" w:hAnsi="Times New Roman" w:cs="Times New Roman"/>
          <w:sz w:val="24"/>
          <w:szCs w:val="24"/>
        </w:rPr>
        <w:t>do notificada. (COIP, Art. 244).</w:t>
      </w:r>
    </w:p>
    <w:p w:rsidR="00796814" w:rsidRPr="00DD235C" w:rsidRDefault="00796814" w:rsidP="006602D0">
      <w:pPr>
        <w:spacing w:line="360" w:lineRule="auto"/>
        <w:jc w:val="both"/>
        <w:rPr>
          <w:rFonts w:ascii="Times New Roman" w:hAnsi="Times New Roman" w:cs="Times New Roman"/>
          <w:sz w:val="24"/>
          <w:szCs w:val="24"/>
        </w:rPr>
      </w:pPr>
    </w:p>
    <w:p w:rsidR="00796814" w:rsidRPr="00DD235C" w:rsidRDefault="00796814" w:rsidP="006602D0">
      <w:pPr>
        <w:spacing w:line="360" w:lineRule="auto"/>
        <w:jc w:val="both"/>
        <w:rPr>
          <w:rFonts w:ascii="Times New Roman" w:hAnsi="Times New Roman" w:cs="Times New Roman"/>
          <w:i/>
          <w:sz w:val="24"/>
          <w:szCs w:val="24"/>
        </w:rPr>
      </w:pPr>
      <w:r w:rsidRPr="00DD235C">
        <w:rPr>
          <w:rFonts w:ascii="Times New Roman" w:hAnsi="Times New Roman" w:cs="Times New Roman"/>
          <w:sz w:val="24"/>
          <w:szCs w:val="24"/>
        </w:rPr>
        <w:t>Así mismo el artículo 49 del COIP claramente señala: “</w:t>
      </w:r>
      <w:r w:rsidRPr="00DD235C">
        <w:rPr>
          <w:rFonts w:ascii="Times New Roman" w:hAnsi="Times New Roman" w:cs="Times New Roman"/>
          <w:i/>
          <w:sz w:val="24"/>
          <w:szCs w:val="24"/>
        </w:rPr>
        <w:t>En los supuestos previstos en este Código, las personas jurídicas nacionales o extranjeras de derecho privado son penalmente responsables por los delitos cometidos para beneficio propio o de sus asociados, por la acción u omisión de quienes ejercen su propiedad o control, sus órganos de gobierno o administración, apoderadas o apoderados, mandatarios o mandatarias, representantes legales o convencionales, agentes, operadoras u operadores, factores, delegadas o delegados, terceros que contractualmente o no, se inmiscuyen en una actividad de gestión, ejecutivos principales o quienes cumplan actividades de administración, dirección y supervisión y, en general, por quienes actúen bajo órdenes o instrucciones de las personas naturales citadas.”</w:t>
      </w:r>
    </w:p>
    <w:p w:rsidR="00BC6E1C" w:rsidRDefault="00E60A15" w:rsidP="006602D0">
      <w:p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lastRenderedPageBreak/>
        <w:t>De igual manera, es importante resaltar algunos tipos pen</w:t>
      </w:r>
      <w:r w:rsidR="00E9701D">
        <w:rPr>
          <w:rFonts w:ascii="Times New Roman" w:hAnsi="Times New Roman" w:cs="Times New Roman"/>
          <w:sz w:val="24"/>
          <w:szCs w:val="24"/>
        </w:rPr>
        <w:t xml:space="preserve">ales </w:t>
      </w:r>
      <w:r w:rsidRPr="00DD235C">
        <w:rPr>
          <w:rFonts w:ascii="Times New Roman" w:hAnsi="Times New Roman" w:cs="Times New Roman"/>
          <w:sz w:val="24"/>
          <w:szCs w:val="24"/>
        </w:rPr>
        <w:t>como es el caso de los delitos contra la libertad individual y otras garantías como son</w:t>
      </w:r>
      <w:r w:rsidR="00424E22">
        <w:rPr>
          <w:rFonts w:ascii="Times New Roman" w:hAnsi="Times New Roman" w:cs="Times New Roman"/>
          <w:sz w:val="24"/>
          <w:szCs w:val="24"/>
        </w:rPr>
        <w:t xml:space="preserve"> la</w:t>
      </w:r>
      <w:r w:rsidRPr="00DD235C">
        <w:rPr>
          <w:rFonts w:ascii="Times New Roman" w:hAnsi="Times New Roman" w:cs="Times New Roman"/>
          <w:sz w:val="24"/>
          <w:szCs w:val="24"/>
        </w:rPr>
        <w:t xml:space="preserve"> divulgación y empleo de documentos reservados, acceso abusivo a sistema</w:t>
      </w:r>
      <w:r w:rsidR="00424E22">
        <w:rPr>
          <w:rFonts w:ascii="Times New Roman" w:hAnsi="Times New Roman" w:cs="Times New Roman"/>
          <w:sz w:val="24"/>
          <w:szCs w:val="24"/>
        </w:rPr>
        <w:t>s</w:t>
      </w:r>
      <w:r w:rsidRPr="00DD235C">
        <w:rPr>
          <w:rFonts w:ascii="Times New Roman" w:hAnsi="Times New Roman" w:cs="Times New Roman"/>
          <w:sz w:val="24"/>
          <w:szCs w:val="24"/>
        </w:rPr>
        <w:t xml:space="preserve"> informático</w:t>
      </w:r>
      <w:r w:rsidR="00424E22">
        <w:rPr>
          <w:rFonts w:ascii="Times New Roman" w:hAnsi="Times New Roman" w:cs="Times New Roman"/>
          <w:sz w:val="24"/>
          <w:szCs w:val="24"/>
        </w:rPr>
        <w:t>s</w:t>
      </w:r>
      <w:r w:rsidRPr="00DD235C">
        <w:rPr>
          <w:rFonts w:ascii="Times New Roman" w:hAnsi="Times New Roman" w:cs="Times New Roman"/>
          <w:sz w:val="24"/>
          <w:szCs w:val="24"/>
        </w:rPr>
        <w:t>, los ya nombrados y estudiados delitos contra la libertad de trabajo y asociación que hacían referencia a la violación de los derechos de reunión y asociación</w:t>
      </w:r>
      <w:r w:rsidR="00424E22">
        <w:rPr>
          <w:rFonts w:ascii="Times New Roman" w:hAnsi="Times New Roman" w:cs="Times New Roman"/>
          <w:sz w:val="24"/>
          <w:szCs w:val="24"/>
        </w:rPr>
        <w:t>;</w:t>
      </w:r>
      <w:r w:rsidRPr="00DD235C">
        <w:rPr>
          <w:rFonts w:ascii="Times New Roman" w:hAnsi="Times New Roman" w:cs="Times New Roman"/>
          <w:sz w:val="24"/>
          <w:szCs w:val="24"/>
        </w:rPr>
        <w:t xml:space="preserve"> se puede también sancionar a los administradores en materia penal por su responsabilidad en caso de delitos contra el patrimonio económico, derechos de autor, fe pública, delitos contra el orden económico so</w:t>
      </w:r>
      <w:r w:rsidR="00E9701D">
        <w:rPr>
          <w:rFonts w:ascii="Times New Roman" w:hAnsi="Times New Roman" w:cs="Times New Roman"/>
          <w:sz w:val="24"/>
          <w:szCs w:val="24"/>
        </w:rPr>
        <w:t>cial, la administración pública</w:t>
      </w:r>
      <w:r w:rsidRPr="00DD235C">
        <w:rPr>
          <w:rFonts w:ascii="Times New Roman" w:hAnsi="Times New Roman" w:cs="Times New Roman"/>
          <w:sz w:val="24"/>
          <w:szCs w:val="24"/>
        </w:rPr>
        <w:t>,</w:t>
      </w:r>
      <w:r w:rsidR="00E9701D">
        <w:rPr>
          <w:rFonts w:ascii="Times New Roman" w:hAnsi="Times New Roman" w:cs="Times New Roman"/>
          <w:sz w:val="24"/>
          <w:szCs w:val="24"/>
        </w:rPr>
        <w:t xml:space="preserve"> entre otras</w:t>
      </w:r>
      <w:r w:rsidRPr="00DD235C">
        <w:rPr>
          <w:rFonts w:ascii="Times New Roman" w:hAnsi="Times New Roman" w:cs="Times New Roman"/>
          <w:sz w:val="24"/>
          <w:szCs w:val="24"/>
        </w:rPr>
        <w:t>, estando todas completamen</w:t>
      </w:r>
      <w:r w:rsidR="00E9701D">
        <w:rPr>
          <w:rFonts w:ascii="Times New Roman" w:hAnsi="Times New Roman" w:cs="Times New Roman"/>
          <w:sz w:val="24"/>
          <w:szCs w:val="24"/>
        </w:rPr>
        <w:t>te entrelazados con la materia l</w:t>
      </w:r>
      <w:r w:rsidRPr="00DD235C">
        <w:rPr>
          <w:rFonts w:ascii="Times New Roman" w:hAnsi="Times New Roman" w:cs="Times New Roman"/>
          <w:sz w:val="24"/>
          <w:szCs w:val="24"/>
        </w:rPr>
        <w:t xml:space="preserve">aboral objeto de nuestro estudio.  </w:t>
      </w:r>
    </w:p>
    <w:p w:rsidR="007067DB" w:rsidRPr="00D267A4" w:rsidRDefault="00BD327E" w:rsidP="007A39E2">
      <w:pPr>
        <w:pStyle w:val="Ttulo1"/>
        <w:numPr>
          <w:ilvl w:val="0"/>
          <w:numId w:val="15"/>
        </w:numPr>
        <w:rPr>
          <w:sz w:val="24"/>
          <w:szCs w:val="24"/>
        </w:rPr>
      </w:pPr>
      <w:r w:rsidRPr="00D267A4">
        <w:rPr>
          <w:sz w:val="24"/>
          <w:szCs w:val="24"/>
        </w:rPr>
        <w:t xml:space="preserve"> </w:t>
      </w:r>
      <w:bookmarkStart w:id="16" w:name="_Toc416355971"/>
      <w:r w:rsidR="00871FE5">
        <w:rPr>
          <w:sz w:val="24"/>
          <w:szCs w:val="24"/>
        </w:rPr>
        <w:t xml:space="preserve">CAPÍTULO SEXTO: </w:t>
      </w:r>
      <w:r w:rsidRPr="00D267A4">
        <w:rPr>
          <w:sz w:val="24"/>
          <w:szCs w:val="24"/>
        </w:rPr>
        <w:t>CONCLUSIONES</w:t>
      </w:r>
      <w:bookmarkEnd w:id="16"/>
    </w:p>
    <w:p w:rsidR="00095031" w:rsidRPr="00FF6AA9" w:rsidRDefault="00095031" w:rsidP="00FF6AA9">
      <w:pPr>
        <w:spacing w:line="360" w:lineRule="auto"/>
        <w:ind w:firstLine="708"/>
        <w:jc w:val="both"/>
        <w:rPr>
          <w:rFonts w:ascii="Times New Roman" w:hAnsi="Times New Roman" w:cs="Times New Roman"/>
          <w:b/>
          <w:sz w:val="24"/>
          <w:szCs w:val="24"/>
        </w:rPr>
      </w:pPr>
    </w:p>
    <w:p w:rsidR="00277D87" w:rsidRPr="007010E2" w:rsidRDefault="007067DB" w:rsidP="007010E2">
      <w:pPr>
        <w:pStyle w:val="Prrafodelista"/>
        <w:numPr>
          <w:ilvl w:val="1"/>
          <w:numId w:val="11"/>
        </w:numPr>
        <w:spacing w:line="360" w:lineRule="auto"/>
        <w:jc w:val="both"/>
        <w:rPr>
          <w:rFonts w:ascii="Times New Roman" w:hAnsi="Times New Roman" w:cs="Times New Roman"/>
          <w:sz w:val="24"/>
          <w:szCs w:val="24"/>
        </w:rPr>
      </w:pPr>
      <w:r w:rsidRPr="007010E2">
        <w:rPr>
          <w:rFonts w:ascii="Times New Roman" w:hAnsi="Times New Roman" w:cs="Times New Roman"/>
          <w:sz w:val="24"/>
          <w:szCs w:val="24"/>
        </w:rPr>
        <w:t>En la actualidad en nuestro país, las leyes y normas están en constante reformas y cada vez son más estrictas y el incumplimiento de ellas trae consigo duras consecuencias tanta de carácter real como personal, sobre quién recae la acción. En la actualidad, Ecuador se está caracterizando de regular y normar cada vez más a las compañías, tomando siempre en consideración y mucho cuidado salvaguardar los intereses de quienes prestan sus servicios en ellas. Ahora bien</w:t>
      </w:r>
      <w:r w:rsidR="00786CEE">
        <w:rPr>
          <w:rFonts w:ascii="Times New Roman" w:hAnsi="Times New Roman" w:cs="Times New Roman"/>
          <w:sz w:val="24"/>
          <w:szCs w:val="24"/>
        </w:rPr>
        <w:t>,</w:t>
      </w:r>
      <w:r w:rsidRPr="007010E2">
        <w:rPr>
          <w:rFonts w:ascii="Times New Roman" w:hAnsi="Times New Roman" w:cs="Times New Roman"/>
          <w:sz w:val="24"/>
          <w:szCs w:val="24"/>
        </w:rPr>
        <w:t xml:space="preserve"> el salvaguardar estos intereses podemos interpretar</w:t>
      </w:r>
      <w:r w:rsidR="00786CEE">
        <w:rPr>
          <w:rFonts w:ascii="Times New Roman" w:hAnsi="Times New Roman" w:cs="Times New Roman"/>
          <w:sz w:val="24"/>
          <w:szCs w:val="24"/>
        </w:rPr>
        <w:t>lo</w:t>
      </w:r>
      <w:r w:rsidRPr="007010E2">
        <w:rPr>
          <w:rFonts w:ascii="Times New Roman" w:hAnsi="Times New Roman" w:cs="Times New Roman"/>
          <w:sz w:val="24"/>
          <w:szCs w:val="24"/>
        </w:rPr>
        <w:t xml:space="preserve"> como sancionar a quienes vul</w:t>
      </w:r>
      <w:r w:rsidR="00B47346" w:rsidRPr="007010E2">
        <w:rPr>
          <w:rFonts w:ascii="Times New Roman" w:hAnsi="Times New Roman" w:cs="Times New Roman"/>
          <w:sz w:val="24"/>
          <w:szCs w:val="24"/>
        </w:rPr>
        <w:t>neren ciertos derechos.</w:t>
      </w:r>
      <w:r w:rsidR="00F36AAA" w:rsidRPr="007010E2">
        <w:rPr>
          <w:rFonts w:ascii="Times New Roman" w:hAnsi="Times New Roman" w:cs="Times New Roman"/>
          <w:sz w:val="24"/>
          <w:szCs w:val="24"/>
        </w:rPr>
        <w:t xml:space="preserve"> </w:t>
      </w:r>
      <w:r w:rsidR="00B47346" w:rsidRPr="007010E2">
        <w:rPr>
          <w:rFonts w:ascii="Times New Roman" w:hAnsi="Times New Roman" w:cs="Times New Roman"/>
          <w:sz w:val="24"/>
          <w:szCs w:val="24"/>
        </w:rPr>
        <w:t>P</w:t>
      </w:r>
      <w:r w:rsidRPr="007010E2">
        <w:rPr>
          <w:rFonts w:ascii="Times New Roman" w:hAnsi="Times New Roman" w:cs="Times New Roman"/>
          <w:sz w:val="24"/>
          <w:szCs w:val="24"/>
        </w:rPr>
        <w:t>or</w:t>
      </w:r>
      <w:r w:rsidR="00B47346" w:rsidRPr="007010E2">
        <w:rPr>
          <w:rFonts w:ascii="Times New Roman" w:hAnsi="Times New Roman" w:cs="Times New Roman"/>
          <w:sz w:val="24"/>
          <w:szCs w:val="24"/>
        </w:rPr>
        <w:t xml:space="preserve"> lo tanto,</w:t>
      </w:r>
      <w:r w:rsidRPr="007010E2">
        <w:rPr>
          <w:rFonts w:ascii="Times New Roman" w:hAnsi="Times New Roman" w:cs="Times New Roman"/>
          <w:sz w:val="24"/>
          <w:szCs w:val="24"/>
        </w:rPr>
        <w:t xml:space="preserve"> el</w:t>
      </w:r>
      <w:r w:rsidR="00B47346" w:rsidRPr="007010E2">
        <w:rPr>
          <w:rFonts w:ascii="Times New Roman" w:hAnsi="Times New Roman" w:cs="Times New Roman"/>
          <w:sz w:val="24"/>
          <w:szCs w:val="24"/>
        </w:rPr>
        <w:t xml:space="preserve"> enfoque de este trabajo </w:t>
      </w:r>
      <w:r w:rsidR="00786CEE" w:rsidRPr="007010E2">
        <w:rPr>
          <w:rFonts w:ascii="Times New Roman" w:hAnsi="Times New Roman" w:cs="Times New Roman"/>
          <w:sz w:val="24"/>
          <w:szCs w:val="24"/>
        </w:rPr>
        <w:t>está</w:t>
      </w:r>
      <w:r w:rsidR="00B47346" w:rsidRPr="007010E2">
        <w:rPr>
          <w:rFonts w:ascii="Times New Roman" w:hAnsi="Times New Roman" w:cs="Times New Roman"/>
          <w:sz w:val="24"/>
          <w:szCs w:val="24"/>
        </w:rPr>
        <w:t xml:space="preserve"> má</w:t>
      </w:r>
      <w:r w:rsidRPr="007010E2">
        <w:rPr>
          <w:rFonts w:ascii="Times New Roman" w:hAnsi="Times New Roman" w:cs="Times New Roman"/>
          <w:sz w:val="24"/>
          <w:szCs w:val="24"/>
        </w:rPr>
        <w:t xml:space="preserve">s alineado a la responsabilidad de quienes las administran y específicamente en materia laboral, </w:t>
      </w:r>
      <w:r w:rsidR="00786CEE">
        <w:rPr>
          <w:rFonts w:ascii="Times New Roman" w:hAnsi="Times New Roman" w:cs="Times New Roman"/>
          <w:sz w:val="24"/>
          <w:szCs w:val="24"/>
        </w:rPr>
        <w:t>según</w:t>
      </w:r>
      <w:r w:rsidRPr="007010E2">
        <w:rPr>
          <w:rFonts w:ascii="Times New Roman" w:hAnsi="Times New Roman" w:cs="Times New Roman"/>
          <w:sz w:val="24"/>
          <w:szCs w:val="24"/>
        </w:rPr>
        <w:t xml:space="preserve"> el </w:t>
      </w:r>
      <w:r w:rsidR="00B47346" w:rsidRPr="007010E2">
        <w:rPr>
          <w:rFonts w:ascii="Times New Roman" w:hAnsi="Times New Roman" w:cs="Times New Roman"/>
          <w:sz w:val="24"/>
          <w:szCs w:val="24"/>
        </w:rPr>
        <w:t>C</w:t>
      </w:r>
      <w:r w:rsidRPr="007010E2">
        <w:rPr>
          <w:rFonts w:ascii="Times New Roman" w:hAnsi="Times New Roman" w:cs="Times New Roman"/>
          <w:sz w:val="24"/>
          <w:szCs w:val="24"/>
        </w:rPr>
        <w:t>ódigo</w:t>
      </w:r>
      <w:r w:rsidR="00B47346" w:rsidRPr="007010E2">
        <w:rPr>
          <w:rFonts w:ascii="Times New Roman" w:hAnsi="Times New Roman" w:cs="Times New Roman"/>
          <w:sz w:val="24"/>
          <w:szCs w:val="24"/>
        </w:rPr>
        <w:t xml:space="preserve"> de Trabajo</w:t>
      </w:r>
      <w:r w:rsidRPr="007010E2">
        <w:rPr>
          <w:rFonts w:ascii="Times New Roman" w:hAnsi="Times New Roman" w:cs="Times New Roman"/>
          <w:sz w:val="24"/>
          <w:szCs w:val="24"/>
        </w:rPr>
        <w:t xml:space="preserve"> actual y</w:t>
      </w:r>
      <w:r w:rsidR="00786CEE">
        <w:rPr>
          <w:rFonts w:ascii="Times New Roman" w:hAnsi="Times New Roman" w:cs="Times New Roman"/>
          <w:sz w:val="24"/>
          <w:szCs w:val="24"/>
        </w:rPr>
        <w:t xml:space="preserve"> el</w:t>
      </w:r>
      <w:r w:rsidRPr="007010E2">
        <w:rPr>
          <w:rFonts w:ascii="Times New Roman" w:hAnsi="Times New Roman" w:cs="Times New Roman"/>
          <w:sz w:val="24"/>
          <w:szCs w:val="24"/>
        </w:rPr>
        <w:t xml:space="preserve"> nuevo </w:t>
      </w:r>
      <w:r w:rsidR="00B47346" w:rsidRPr="007010E2">
        <w:rPr>
          <w:rFonts w:ascii="Times New Roman" w:hAnsi="Times New Roman" w:cs="Times New Roman"/>
          <w:sz w:val="24"/>
          <w:szCs w:val="24"/>
        </w:rPr>
        <w:t>C</w:t>
      </w:r>
      <w:r w:rsidRPr="007010E2">
        <w:rPr>
          <w:rFonts w:ascii="Times New Roman" w:hAnsi="Times New Roman" w:cs="Times New Roman"/>
          <w:sz w:val="24"/>
          <w:szCs w:val="24"/>
        </w:rPr>
        <w:t xml:space="preserve">ódigo </w:t>
      </w:r>
      <w:r w:rsidR="00B47346" w:rsidRPr="007010E2">
        <w:rPr>
          <w:rFonts w:ascii="Times New Roman" w:hAnsi="Times New Roman" w:cs="Times New Roman"/>
          <w:sz w:val="24"/>
          <w:szCs w:val="24"/>
        </w:rPr>
        <w:t>O</w:t>
      </w:r>
      <w:r w:rsidRPr="007010E2">
        <w:rPr>
          <w:rFonts w:ascii="Times New Roman" w:hAnsi="Times New Roman" w:cs="Times New Roman"/>
          <w:sz w:val="24"/>
          <w:szCs w:val="24"/>
        </w:rPr>
        <w:t xml:space="preserve">rgánico </w:t>
      </w:r>
      <w:r w:rsidR="00B47346" w:rsidRPr="007010E2">
        <w:rPr>
          <w:rFonts w:ascii="Times New Roman" w:hAnsi="Times New Roman" w:cs="Times New Roman"/>
          <w:sz w:val="24"/>
          <w:szCs w:val="24"/>
        </w:rPr>
        <w:t>Integral P</w:t>
      </w:r>
      <w:r w:rsidRPr="007010E2">
        <w:rPr>
          <w:rFonts w:ascii="Times New Roman" w:hAnsi="Times New Roman" w:cs="Times New Roman"/>
          <w:sz w:val="24"/>
          <w:szCs w:val="24"/>
        </w:rPr>
        <w:t>enal,</w:t>
      </w:r>
      <w:r w:rsidR="00B47346" w:rsidRPr="007010E2">
        <w:rPr>
          <w:rFonts w:ascii="Times New Roman" w:hAnsi="Times New Roman" w:cs="Times New Roman"/>
          <w:sz w:val="24"/>
          <w:szCs w:val="24"/>
        </w:rPr>
        <w:t xml:space="preserve"> en donde</w:t>
      </w:r>
      <w:r w:rsidRPr="007010E2">
        <w:rPr>
          <w:rFonts w:ascii="Times New Roman" w:hAnsi="Times New Roman" w:cs="Times New Roman"/>
          <w:sz w:val="24"/>
          <w:szCs w:val="24"/>
        </w:rPr>
        <w:t xml:space="preserve"> han normado de una nueva manera todas las responsabilidades que tienen</w:t>
      </w:r>
      <w:r w:rsidR="00786CEE">
        <w:rPr>
          <w:rFonts w:ascii="Times New Roman" w:hAnsi="Times New Roman" w:cs="Times New Roman"/>
          <w:sz w:val="24"/>
          <w:szCs w:val="24"/>
        </w:rPr>
        <w:t xml:space="preserve"> los administradores</w:t>
      </w:r>
      <w:r w:rsidRPr="007010E2">
        <w:rPr>
          <w:rFonts w:ascii="Times New Roman" w:hAnsi="Times New Roman" w:cs="Times New Roman"/>
          <w:sz w:val="24"/>
          <w:szCs w:val="24"/>
        </w:rPr>
        <w:t xml:space="preserve"> y los efectos de las mismas</w:t>
      </w:r>
      <w:r w:rsidR="00277D87" w:rsidRPr="007010E2">
        <w:rPr>
          <w:rFonts w:ascii="Times New Roman" w:hAnsi="Times New Roman" w:cs="Times New Roman"/>
          <w:sz w:val="24"/>
          <w:szCs w:val="24"/>
        </w:rPr>
        <w:t>.</w:t>
      </w:r>
    </w:p>
    <w:p w:rsidR="00E13138" w:rsidRPr="00DD235C" w:rsidRDefault="00E13138" w:rsidP="006602D0">
      <w:pPr>
        <w:pStyle w:val="Prrafodelista"/>
        <w:spacing w:line="360" w:lineRule="auto"/>
        <w:jc w:val="both"/>
        <w:rPr>
          <w:rFonts w:ascii="Times New Roman" w:hAnsi="Times New Roman" w:cs="Times New Roman"/>
          <w:sz w:val="24"/>
          <w:szCs w:val="24"/>
        </w:rPr>
      </w:pPr>
    </w:p>
    <w:p w:rsidR="00E13138" w:rsidRPr="007010E2" w:rsidRDefault="00E13138" w:rsidP="007010E2">
      <w:pPr>
        <w:pStyle w:val="Prrafodelista"/>
        <w:numPr>
          <w:ilvl w:val="1"/>
          <w:numId w:val="11"/>
        </w:numPr>
        <w:spacing w:line="360" w:lineRule="auto"/>
        <w:jc w:val="both"/>
        <w:rPr>
          <w:rFonts w:ascii="Times New Roman" w:hAnsi="Times New Roman" w:cs="Times New Roman"/>
          <w:sz w:val="24"/>
          <w:szCs w:val="24"/>
        </w:rPr>
      </w:pPr>
      <w:r w:rsidRPr="007010E2">
        <w:rPr>
          <w:rFonts w:ascii="Times New Roman" w:hAnsi="Times New Roman" w:cs="Times New Roman"/>
          <w:sz w:val="24"/>
          <w:szCs w:val="24"/>
        </w:rPr>
        <w:t>Para catalogar como responsable a un administrador es muy importante concluir los elementos básicos para esta responsabilidad, e</w:t>
      </w:r>
      <w:r w:rsidR="001960BC" w:rsidRPr="007010E2">
        <w:rPr>
          <w:rFonts w:ascii="Times New Roman" w:hAnsi="Times New Roman" w:cs="Times New Roman"/>
          <w:sz w:val="24"/>
          <w:szCs w:val="24"/>
        </w:rPr>
        <w:t>stos son acción, omisión, culp</w:t>
      </w:r>
      <w:r w:rsidRPr="007010E2">
        <w:rPr>
          <w:rFonts w:ascii="Times New Roman" w:hAnsi="Times New Roman" w:cs="Times New Roman"/>
          <w:sz w:val="24"/>
          <w:szCs w:val="24"/>
        </w:rPr>
        <w:t>a o negligen</w:t>
      </w:r>
      <w:r w:rsidR="001960BC" w:rsidRPr="007010E2">
        <w:rPr>
          <w:rFonts w:ascii="Times New Roman" w:hAnsi="Times New Roman" w:cs="Times New Roman"/>
          <w:sz w:val="24"/>
          <w:szCs w:val="24"/>
        </w:rPr>
        <w:t>cia</w:t>
      </w:r>
      <w:r w:rsidRPr="007010E2">
        <w:rPr>
          <w:rFonts w:ascii="Times New Roman" w:hAnsi="Times New Roman" w:cs="Times New Roman"/>
          <w:sz w:val="24"/>
          <w:szCs w:val="24"/>
        </w:rPr>
        <w:t xml:space="preserve">, </w:t>
      </w:r>
      <w:r w:rsidR="001960BC" w:rsidRPr="007010E2">
        <w:rPr>
          <w:rFonts w:ascii="Times New Roman" w:hAnsi="Times New Roman" w:cs="Times New Roman"/>
          <w:sz w:val="24"/>
          <w:szCs w:val="24"/>
        </w:rPr>
        <w:t>y que cualquiera de estos actos se hayan ido</w:t>
      </w:r>
      <w:r w:rsidRPr="007010E2">
        <w:rPr>
          <w:rFonts w:ascii="Times New Roman" w:hAnsi="Times New Roman" w:cs="Times New Roman"/>
          <w:sz w:val="24"/>
          <w:szCs w:val="24"/>
        </w:rPr>
        <w:t xml:space="preserve"> en contra de la ley</w:t>
      </w:r>
      <w:r w:rsidR="001960BC" w:rsidRPr="007010E2">
        <w:rPr>
          <w:rFonts w:ascii="Times New Roman" w:hAnsi="Times New Roman" w:cs="Times New Roman"/>
          <w:sz w:val="24"/>
          <w:szCs w:val="24"/>
        </w:rPr>
        <w:t xml:space="preserve"> o de</w:t>
      </w:r>
      <w:r w:rsidRPr="007010E2">
        <w:rPr>
          <w:rFonts w:ascii="Times New Roman" w:hAnsi="Times New Roman" w:cs="Times New Roman"/>
          <w:sz w:val="24"/>
          <w:szCs w:val="24"/>
        </w:rPr>
        <w:t xml:space="preserve"> los estatutos de la compañía</w:t>
      </w:r>
      <w:r w:rsidR="001960BC" w:rsidRPr="007010E2">
        <w:rPr>
          <w:rFonts w:ascii="Times New Roman" w:hAnsi="Times New Roman" w:cs="Times New Roman"/>
          <w:sz w:val="24"/>
          <w:szCs w:val="24"/>
        </w:rPr>
        <w:t xml:space="preserve"> a la cual representan</w:t>
      </w:r>
      <w:r w:rsidRPr="007010E2">
        <w:rPr>
          <w:rFonts w:ascii="Times New Roman" w:hAnsi="Times New Roman" w:cs="Times New Roman"/>
          <w:sz w:val="24"/>
          <w:szCs w:val="24"/>
        </w:rPr>
        <w:t>.</w:t>
      </w:r>
    </w:p>
    <w:p w:rsidR="00091E2B" w:rsidRPr="00DD235C" w:rsidRDefault="00091E2B" w:rsidP="006602D0">
      <w:pPr>
        <w:pStyle w:val="Prrafodelista"/>
        <w:spacing w:line="360" w:lineRule="auto"/>
        <w:jc w:val="both"/>
        <w:rPr>
          <w:rFonts w:ascii="Times New Roman" w:hAnsi="Times New Roman" w:cs="Times New Roman"/>
          <w:sz w:val="24"/>
          <w:szCs w:val="24"/>
        </w:rPr>
      </w:pPr>
    </w:p>
    <w:p w:rsidR="00091E2B" w:rsidRPr="00DD235C" w:rsidRDefault="00091E2B" w:rsidP="007010E2">
      <w:pPr>
        <w:pStyle w:val="Prrafodelista"/>
        <w:numPr>
          <w:ilvl w:val="1"/>
          <w:numId w:val="11"/>
        </w:num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La responsabilidad de los administradores de las compañías ecuatorianas tanto civil como penal en materia laboral puede ser reclamada por la </w:t>
      </w:r>
      <w:r w:rsidRPr="00DD235C">
        <w:rPr>
          <w:rFonts w:ascii="Times New Roman" w:hAnsi="Times New Roman" w:cs="Times New Roman"/>
          <w:sz w:val="24"/>
          <w:szCs w:val="24"/>
        </w:rPr>
        <w:lastRenderedPageBreak/>
        <w:t xml:space="preserve">sociedad, los accionistas, los empleados, proveedores, y en general cualquier tercero que pueda alegar que un administrador le ha causado daño, por actuación culposa o negligente. </w:t>
      </w:r>
    </w:p>
    <w:p w:rsidR="00277D87" w:rsidRPr="00DD235C" w:rsidRDefault="00277D87" w:rsidP="006602D0">
      <w:pPr>
        <w:pStyle w:val="Prrafodelista"/>
        <w:spacing w:line="360" w:lineRule="auto"/>
        <w:jc w:val="both"/>
        <w:rPr>
          <w:rFonts w:ascii="Times New Roman" w:hAnsi="Times New Roman" w:cs="Times New Roman"/>
          <w:sz w:val="24"/>
          <w:szCs w:val="24"/>
        </w:rPr>
      </w:pPr>
    </w:p>
    <w:p w:rsidR="00277D87" w:rsidRPr="00DD235C" w:rsidRDefault="00277D87" w:rsidP="007010E2">
      <w:pPr>
        <w:pStyle w:val="Prrafodelista"/>
        <w:numPr>
          <w:ilvl w:val="1"/>
          <w:numId w:val="11"/>
        </w:num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El administrador es la persona a quién los accionistas y estatutos de la compañía lo designan para que este sea el encargado de planear, organizar, direccionar y controlar todos los asuntos correspondientes al objeto de la compañía con el fin de alcanzar las metas y propósitos de la institución, por ende todo acto y responsabilidad </w:t>
      </w:r>
      <w:r w:rsidR="00B47346">
        <w:rPr>
          <w:rFonts w:ascii="Times New Roman" w:hAnsi="Times New Roman" w:cs="Times New Roman"/>
          <w:sz w:val="24"/>
          <w:szCs w:val="24"/>
        </w:rPr>
        <w:t>en su gran mayoría recae sobre e</w:t>
      </w:r>
      <w:r w:rsidRPr="00DD235C">
        <w:rPr>
          <w:rFonts w:ascii="Times New Roman" w:hAnsi="Times New Roman" w:cs="Times New Roman"/>
          <w:sz w:val="24"/>
          <w:szCs w:val="24"/>
        </w:rPr>
        <w:t>l</w:t>
      </w:r>
      <w:r w:rsidR="00B47346">
        <w:rPr>
          <w:rFonts w:ascii="Times New Roman" w:hAnsi="Times New Roman" w:cs="Times New Roman"/>
          <w:sz w:val="24"/>
          <w:szCs w:val="24"/>
        </w:rPr>
        <w:t xml:space="preserve"> mandatario</w:t>
      </w:r>
      <w:r w:rsidRPr="00DD235C">
        <w:rPr>
          <w:rFonts w:ascii="Times New Roman" w:hAnsi="Times New Roman" w:cs="Times New Roman"/>
          <w:sz w:val="24"/>
          <w:szCs w:val="24"/>
        </w:rPr>
        <w:t>.</w:t>
      </w:r>
    </w:p>
    <w:p w:rsidR="003136D6" w:rsidRDefault="003136D6" w:rsidP="003136D6">
      <w:pPr>
        <w:pStyle w:val="Prrafodelista"/>
        <w:spacing w:line="360" w:lineRule="auto"/>
        <w:ind w:left="1080"/>
        <w:jc w:val="both"/>
        <w:rPr>
          <w:rFonts w:ascii="Times New Roman" w:hAnsi="Times New Roman" w:cs="Times New Roman"/>
          <w:sz w:val="24"/>
          <w:szCs w:val="24"/>
        </w:rPr>
      </w:pPr>
    </w:p>
    <w:p w:rsidR="007067DB" w:rsidRPr="00DD235C" w:rsidRDefault="007067DB" w:rsidP="007010E2">
      <w:pPr>
        <w:pStyle w:val="Prrafodelista"/>
        <w:numPr>
          <w:ilvl w:val="1"/>
          <w:numId w:val="11"/>
        </w:num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Como admi</w:t>
      </w:r>
      <w:r w:rsidR="00B47346">
        <w:rPr>
          <w:rFonts w:ascii="Times New Roman" w:hAnsi="Times New Roman" w:cs="Times New Roman"/>
          <w:sz w:val="24"/>
          <w:szCs w:val="24"/>
        </w:rPr>
        <w:t>nistrador de una compañía es</w:t>
      </w:r>
      <w:r w:rsidRPr="00DD235C">
        <w:rPr>
          <w:rFonts w:ascii="Times New Roman" w:hAnsi="Times New Roman" w:cs="Times New Roman"/>
          <w:sz w:val="24"/>
          <w:szCs w:val="24"/>
        </w:rPr>
        <w:t xml:space="preserve"> importante tener claro cuales son las responsabilidades que pueden llegar a tener todos quienes administran y tienen a su cargo una compañía, y más aún un</w:t>
      </w:r>
      <w:r w:rsidR="00B47346">
        <w:rPr>
          <w:rFonts w:ascii="Times New Roman" w:hAnsi="Times New Roman" w:cs="Times New Roman"/>
          <w:sz w:val="24"/>
          <w:szCs w:val="24"/>
        </w:rPr>
        <w:t xml:space="preserve"> número de</w:t>
      </w:r>
      <w:r w:rsidRPr="00DD235C">
        <w:rPr>
          <w:rFonts w:ascii="Times New Roman" w:hAnsi="Times New Roman" w:cs="Times New Roman"/>
          <w:sz w:val="24"/>
          <w:szCs w:val="24"/>
        </w:rPr>
        <w:t xml:space="preserve"> empleados que cumple un rol y un papel fundamental dentro del lugar, ya que cada labor que cumple una persona dentro de una e</w:t>
      </w:r>
      <w:r w:rsidR="00B47346">
        <w:rPr>
          <w:rFonts w:ascii="Times New Roman" w:hAnsi="Times New Roman" w:cs="Times New Roman"/>
          <w:sz w:val="24"/>
          <w:szCs w:val="24"/>
        </w:rPr>
        <w:t>mpresa, tiene sus consecuencias. E</w:t>
      </w:r>
      <w:r w:rsidRPr="00DD235C">
        <w:rPr>
          <w:rFonts w:ascii="Times New Roman" w:hAnsi="Times New Roman" w:cs="Times New Roman"/>
          <w:sz w:val="24"/>
          <w:szCs w:val="24"/>
        </w:rPr>
        <w:t>stas consecuencias pueden ser de distinto ámbito, ya sea positivo, sacando adelante la compañía, recibiendo reconocimientos por su aporte positivo dentro del país o simpleme</w:t>
      </w:r>
      <w:r w:rsidR="00B47346">
        <w:rPr>
          <w:rFonts w:ascii="Times New Roman" w:hAnsi="Times New Roman" w:cs="Times New Roman"/>
          <w:sz w:val="24"/>
          <w:szCs w:val="24"/>
        </w:rPr>
        <w:t>nte dentro de un área específica</w:t>
      </w:r>
      <w:r w:rsidRPr="00DD235C">
        <w:rPr>
          <w:rFonts w:ascii="Times New Roman" w:hAnsi="Times New Roman" w:cs="Times New Roman"/>
          <w:sz w:val="24"/>
          <w:szCs w:val="24"/>
        </w:rPr>
        <w:t xml:space="preserve"> dentro del mercado, pero a su vez, también puede traer consecuencias negativas, que muchas veces creemos que solo recae y repercute en la empresa, más desconocemos de la responsabilidad que podemos llegar a tener como administradores, representantes, apoderados y demás de una compañía, y debemos tomar en cuenta que la ley es muy clara al referirse que la ignorancia de la ley, no excluye de culpabilidad.</w:t>
      </w:r>
    </w:p>
    <w:p w:rsidR="003136D6" w:rsidRDefault="003136D6" w:rsidP="003136D6">
      <w:pPr>
        <w:pStyle w:val="Prrafodelista"/>
        <w:spacing w:line="360" w:lineRule="auto"/>
        <w:ind w:left="1080"/>
        <w:jc w:val="both"/>
        <w:rPr>
          <w:rFonts w:ascii="Times New Roman" w:hAnsi="Times New Roman" w:cs="Times New Roman"/>
          <w:sz w:val="24"/>
          <w:szCs w:val="24"/>
        </w:rPr>
      </w:pPr>
    </w:p>
    <w:p w:rsidR="00A86E8D" w:rsidRPr="003724E1" w:rsidRDefault="003724E1" w:rsidP="007010E2">
      <w:pPr>
        <w:pStyle w:val="Prrafodelista"/>
        <w:numPr>
          <w:ilvl w:val="1"/>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Hemos podido demostrar</w:t>
      </w:r>
      <w:r w:rsidR="00A86E8D" w:rsidRPr="00DD235C">
        <w:rPr>
          <w:rFonts w:ascii="Times New Roman" w:hAnsi="Times New Roman" w:cs="Times New Roman"/>
          <w:sz w:val="24"/>
          <w:szCs w:val="24"/>
        </w:rPr>
        <w:t xml:space="preserve"> que</w:t>
      </w:r>
      <w:r>
        <w:rPr>
          <w:rFonts w:ascii="Times New Roman" w:hAnsi="Times New Roman" w:cs="Times New Roman"/>
          <w:sz w:val="24"/>
          <w:szCs w:val="24"/>
        </w:rPr>
        <w:t xml:space="preserve"> dentro de la responsabilidad de los administradores en materia laboral</w:t>
      </w:r>
      <w:r w:rsidR="00A86E8D" w:rsidRPr="003724E1">
        <w:rPr>
          <w:rFonts w:ascii="Times New Roman" w:hAnsi="Times New Roman" w:cs="Times New Roman"/>
          <w:sz w:val="24"/>
          <w:szCs w:val="24"/>
        </w:rPr>
        <w:t xml:space="preserve"> podemos encontrar dos subdivisiones muy grandes</w:t>
      </w:r>
      <w:r>
        <w:rPr>
          <w:rFonts w:ascii="Times New Roman" w:hAnsi="Times New Roman" w:cs="Times New Roman"/>
          <w:sz w:val="24"/>
          <w:szCs w:val="24"/>
        </w:rPr>
        <w:t xml:space="preserve"> de responsabilidad para sancionar la omisión de la responsabilidad laboral</w:t>
      </w:r>
      <w:r w:rsidR="00A86E8D" w:rsidRPr="003724E1">
        <w:rPr>
          <w:rFonts w:ascii="Times New Roman" w:hAnsi="Times New Roman" w:cs="Times New Roman"/>
          <w:sz w:val="24"/>
          <w:szCs w:val="24"/>
        </w:rPr>
        <w:t>, la primera es</w:t>
      </w:r>
      <w:r>
        <w:rPr>
          <w:rFonts w:ascii="Times New Roman" w:hAnsi="Times New Roman" w:cs="Times New Roman"/>
          <w:sz w:val="24"/>
          <w:szCs w:val="24"/>
        </w:rPr>
        <w:t xml:space="preserve"> la responsabilidad</w:t>
      </w:r>
      <w:r w:rsidR="00A86E8D" w:rsidRPr="003724E1">
        <w:rPr>
          <w:rFonts w:ascii="Times New Roman" w:hAnsi="Times New Roman" w:cs="Times New Roman"/>
          <w:sz w:val="24"/>
          <w:szCs w:val="24"/>
        </w:rPr>
        <w:t xml:space="preserve"> civi</w:t>
      </w:r>
      <w:r w:rsidR="00B47346" w:rsidRPr="003724E1">
        <w:rPr>
          <w:rFonts w:ascii="Times New Roman" w:hAnsi="Times New Roman" w:cs="Times New Roman"/>
          <w:sz w:val="24"/>
          <w:szCs w:val="24"/>
        </w:rPr>
        <w:t>l y la segunda en materia penal.</w:t>
      </w:r>
      <w:r w:rsidRPr="003724E1">
        <w:rPr>
          <w:rFonts w:ascii="Times New Roman" w:hAnsi="Times New Roman" w:cs="Times New Roman"/>
          <w:sz w:val="24"/>
          <w:szCs w:val="24"/>
        </w:rPr>
        <w:t xml:space="preserve"> </w:t>
      </w:r>
      <w:r w:rsidR="00B47346" w:rsidRPr="003724E1">
        <w:rPr>
          <w:rFonts w:ascii="Times New Roman" w:hAnsi="Times New Roman" w:cs="Times New Roman"/>
          <w:sz w:val="24"/>
          <w:szCs w:val="24"/>
        </w:rPr>
        <w:t>S</w:t>
      </w:r>
      <w:r w:rsidR="00A86E8D" w:rsidRPr="003724E1">
        <w:rPr>
          <w:rFonts w:ascii="Times New Roman" w:hAnsi="Times New Roman" w:cs="Times New Roman"/>
          <w:sz w:val="24"/>
          <w:szCs w:val="24"/>
        </w:rPr>
        <w:t>in embargo el fin de este</w:t>
      </w:r>
      <w:r w:rsidR="00B47346" w:rsidRPr="003724E1">
        <w:rPr>
          <w:rFonts w:ascii="Times New Roman" w:hAnsi="Times New Roman" w:cs="Times New Roman"/>
          <w:sz w:val="24"/>
          <w:szCs w:val="24"/>
        </w:rPr>
        <w:t xml:space="preserve"> trabajo de titulación no son</w:t>
      </w:r>
      <w:r w:rsidR="00A86E8D" w:rsidRPr="003724E1">
        <w:rPr>
          <w:rFonts w:ascii="Times New Roman" w:hAnsi="Times New Roman" w:cs="Times New Roman"/>
          <w:sz w:val="24"/>
          <w:szCs w:val="24"/>
        </w:rPr>
        <w:t xml:space="preserve"> las consecuencias que recaen sobre las compañías, sino las consecuencias que tendrán que responsabilizarse quienes las administran. Entendiéndose el </w:t>
      </w:r>
      <w:r w:rsidR="00A86E8D" w:rsidRPr="003724E1">
        <w:rPr>
          <w:rFonts w:ascii="Times New Roman" w:hAnsi="Times New Roman" w:cs="Times New Roman"/>
          <w:sz w:val="24"/>
          <w:szCs w:val="24"/>
        </w:rPr>
        <w:lastRenderedPageBreak/>
        <w:t>cuidado grande que deben tener no solo por lo que ellos o la compañía omite, sino también por realizar una correcta administración impidiendo así se cometan actos ilícitos, injusticias y demás temas relacionados que pueden nacer y surgir desde el mismo empleado, y como muchas veces el acto que realiza el empleado, puede terminar siendo responsabilidad tanto del empleador como del administrador o la persona que está a su cargo, así también como descuidando los derechos básicos de todo trabajador puede traer consecuencias muy graves, entendiéndose estas de carácter personal y pecuniario.</w:t>
      </w:r>
    </w:p>
    <w:p w:rsidR="00A86E8D" w:rsidRPr="00DD235C" w:rsidRDefault="00A86E8D" w:rsidP="006602D0">
      <w:pPr>
        <w:pStyle w:val="Prrafodelista"/>
        <w:spacing w:line="360" w:lineRule="auto"/>
        <w:jc w:val="both"/>
        <w:rPr>
          <w:rFonts w:ascii="Times New Roman" w:hAnsi="Times New Roman" w:cs="Times New Roman"/>
          <w:sz w:val="24"/>
          <w:szCs w:val="24"/>
        </w:rPr>
      </w:pPr>
    </w:p>
    <w:p w:rsidR="00BD327E" w:rsidRPr="00DD235C" w:rsidRDefault="007B2E5D" w:rsidP="007010E2">
      <w:pPr>
        <w:pStyle w:val="Prrafodelista"/>
        <w:numPr>
          <w:ilvl w:val="1"/>
          <w:numId w:val="11"/>
        </w:numPr>
        <w:spacing w:line="360" w:lineRule="auto"/>
        <w:jc w:val="both"/>
        <w:rPr>
          <w:rFonts w:ascii="Times New Roman" w:hAnsi="Times New Roman" w:cs="Times New Roman"/>
          <w:sz w:val="24"/>
          <w:szCs w:val="24"/>
        </w:rPr>
      </w:pPr>
      <w:r w:rsidRPr="00DD235C">
        <w:rPr>
          <w:rFonts w:ascii="Times New Roman" w:eastAsia="Arial" w:hAnsi="Times New Roman" w:cs="Times New Roman"/>
          <w:sz w:val="24"/>
          <w:szCs w:val="24"/>
        </w:rPr>
        <w:t>Si bien podemos creer que es un tema el cual ha sido estudiado, analizado y explicado, no pode</w:t>
      </w:r>
      <w:r w:rsidR="00B47346">
        <w:rPr>
          <w:rFonts w:ascii="Times New Roman" w:eastAsia="Arial" w:hAnsi="Times New Roman" w:cs="Times New Roman"/>
          <w:sz w:val="24"/>
          <w:szCs w:val="24"/>
        </w:rPr>
        <w:t>mos olvidar que en los últimos tres</w:t>
      </w:r>
      <w:r w:rsidRPr="00DD235C">
        <w:rPr>
          <w:rFonts w:ascii="Times New Roman" w:eastAsia="Arial" w:hAnsi="Times New Roman" w:cs="Times New Roman"/>
          <w:sz w:val="24"/>
          <w:szCs w:val="24"/>
        </w:rPr>
        <w:t xml:space="preserve"> años toda esa normativa ya estudiada y practica ha cambiado y reformado, cambiando así completamente el es</w:t>
      </w:r>
      <w:r w:rsidR="00B47346">
        <w:rPr>
          <w:rFonts w:ascii="Times New Roman" w:eastAsia="Arial" w:hAnsi="Times New Roman" w:cs="Times New Roman"/>
          <w:sz w:val="24"/>
          <w:szCs w:val="24"/>
        </w:rPr>
        <w:t>tado actual del tema en mención.</w:t>
      </w:r>
      <w:r w:rsidR="00364A58">
        <w:rPr>
          <w:rFonts w:ascii="Times New Roman" w:eastAsia="Arial" w:hAnsi="Times New Roman" w:cs="Times New Roman"/>
          <w:sz w:val="24"/>
          <w:szCs w:val="24"/>
        </w:rPr>
        <w:t xml:space="preserve"> </w:t>
      </w:r>
      <w:r w:rsidR="00B47346">
        <w:rPr>
          <w:rFonts w:ascii="Times New Roman" w:eastAsia="Arial" w:hAnsi="Times New Roman" w:cs="Times New Roman"/>
          <w:sz w:val="24"/>
          <w:szCs w:val="24"/>
        </w:rPr>
        <w:t>E</w:t>
      </w:r>
      <w:r w:rsidRPr="00DD235C">
        <w:rPr>
          <w:rFonts w:ascii="Times New Roman" w:eastAsia="Arial" w:hAnsi="Times New Roman" w:cs="Times New Roman"/>
          <w:sz w:val="24"/>
          <w:szCs w:val="24"/>
        </w:rPr>
        <w:t>s importante tomar en cuenta que cada día se le da más responsabilidad y como efecto de esto, mayor consecuencia a los Administradores que serán los encargados de responder por cualquier hecho y acción que pueda llegar a suceder en su compañía o por sus empleados.</w:t>
      </w:r>
    </w:p>
    <w:p w:rsidR="007B2E5D" w:rsidRPr="00DD235C" w:rsidRDefault="007B2E5D" w:rsidP="006602D0">
      <w:pPr>
        <w:pStyle w:val="Prrafodelista"/>
        <w:spacing w:line="360" w:lineRule="auto"/>
        <w:jc w:val="both"/>
        <w:rPr>
          <w:rFonts w:ascii="Times New Roman" w:hAnsi="Times New Roman" w:cs="Times New Roman"/>
          <w:sz w:val="24"/>
          <w:szCs w:val="24"/>
        </w:rPr>
      </w:pPr>
    </w:p>
    <w:p w:rsidR="007B2E5D" w:rsidRPr="00DD235C" w:rsidRDefault="007B2E5D" w:rsidP="007010E2">
      <w:pPr>
        <w:pStyle w:val="Prrafodelista"/>
        <w:numPr>
          <w:ilvl w:val="1"/>
          <w:numId w:val="11"/>
        </w:numPr>
        <w:spacing w:line="360" w:lineRule="auto"/>
        <w:jc w:val="both"/>
        <w:rPr>
          <w:rFonts w:ascii="Times New Roman" w:hAnsi="Times New Roman" w:cs="Times New Roman"/>
          <w:sz w:val="24"/>
          <w:szCs w:val="24"/>
        </w:rPr>
      </w:pPr>
      <w:r w:rsidRPr="00DD235C">
        <w:rPr>
          <w:rFonts w:ascii="Times New Roman" w:eastAsia="Arial" w:hAnsi="Times New Roman" w:cs="Times New Roman"/>
          <w:sz w:val="24"/>
          <w:szCs w:val="24"/>
        </w:rPr>
        <w:t>Podemos apreciar la clara relación que existe entre el Código</w:t>
      </w:r>
      <w:r w:rsidR="00F216BA">
        <w:rPr>
          <w:rFonts w:ascii="Times New Roman" w:eastAsia="Arial" w:hAnsi="Times New Roman" w:cs="Times New Roman"/>
          <w:sz w:val="24"/>
          <w:szCs w:val="24"/>
        </w:rPr>
        <w:t xml:space="preserve"> de Trabajo</w:t>
      </w:r>
      <w:r w:rsidRPr="00DD235C">
        <w:rPr>
          <w:rFonts w:ascii="Times New Roman" w:eastAsia="Arial" w:hAnsi="Times New Roman" w:cs="Times New Roman"/>
          <w:sz w:val="24"/>
          <w:szCs w:val="24"/>
        </w:rPr>
        <w:t>, con s</w:t>
      </w:r>
      <w:r w:rsidR="00F216BA">
        <w:rPr>
          <w:rFonts w:ascii="Times New Roman" w:eastAsia="Arial" w:hAnsi="Times New Roman" w:cs="Times New Roman"/>
          <w:sz w:val="24"/>
          <w:szCs w:val="24"/>
        </w:rPr>
        <w:t>u estrecha relación con el actual</w:t>
      </w:r>
      <w:r w:rsidRPr="00DD235C">
        <w:rPr>
          <w:rFonts w:ascii="Times New Roman" w:eastAsia="Arial" w:hAnsi="Times New Roman" w:cs="Times New Roman"/>
          <w:sz w:val="24"/>
          <w:szCs w:val="24"/>
        </w:rPr>
        <w:t xml:space="preserve"> Código Integral Penal así como distintas leyes que están en constante concordancia con la norma principal, tomando en cuenta que la misma norma superior entiéndase esta como la Constitución de la República del Ecuador procura normar y sancionar la inobservancia y desobediencia de las normas.</w:t>
      </w:r>
    </w:p>
    <w:p w:rsidR="00016F4F" w:rsidRPr="00DD235C" w:rsidRDefault="00016F4F" w:rsidP="006602D0">
      <w:pPr>
        <w:pStyle w:val="Prrafodelista"/>
        <w:spacing w:line="360" w:lineRule="auto"/>
        <w:jc w:val="both"/>
        <w:rPr>
          <w:rFonts w:ascii="Times New Roman" w:hAnsi="Times New Roman" w:cs="Times New Roman"/>
          <w:sz w:val="24"/>
          <w:szCs w:val="24"/>
        </w:rPr>
      </w:pPr>
    </w:p>
    <w:p w:rsidR="00016F4F" w:rsidRPr="00DD235C" w:rsidRDefault="00016F4F" w:rsidP="007010E2">
      <w:pPr>
        <w:pStyle w:val="Prrafodelista"/>
        <w:numPr>
          <w:ilvl w:val="1"/>
          <w:numId w:val="11"/>
        </w:num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Son responsables tanto civil como penalmente los administradores en materia laboral, cuando pudiendo remediar algún incumplimiento frente a los derechos de sus trabajadores, no adopten medidas de seguridad y sociales.  Impidiendo y</w:t>
      </w:r>
      <w:r w:rsidR="00A349B7">
        <w:rPr>
          <w:rFonts w:ascii="Times New Roman" w:hAnsi="Times New Roman" w:cs="Times New Roman"/>
          <w:sz w:val="24"/>
          <w:szCs w:val="24"/>
        </w:rPr>
        <w:t xml:space="preserve"> omitiendo normas de seguridad </w:t>
      </w:r>
      <w:r w:rsidRPr="00DD235C">
        <w:rPr>
          <w:rFonts w:ascii="Times New Roman" w:hAnsi="Times New Roman" w:cs="Times New Roman"/>
          <w:sz w:val="24"/>
          <w:szCs w:val="24"/>
        </w:rPr>
        <w:t>e higiene, imposición laborales o de seguridad social, tráfico ilegal de mano de obra, discriminación laboral, limitaciones a la libertad sindical o derecho de huelga, entre muchas otras estudiadas en este trabajo.</w:t>
      </w:r>
    </w:p>
    <w:p w:rsidR="00277D87" w:rsidRPr="00DD235C" w:rsidRDefault="00277D87" w:rsidP="006602D0">
      <w:pPr>
        <w:pStyle w:val="Prrafodelista"/>
        <w:spacing w:line="360" w:lineRule="auto"/>
        <w:jc w:val="both"/>
        <w:rPr>
          <w:rFonts w:ascii="Times New Roman" w:hAnsi="Times New Roman" w:cs="Times New Roman"/>
          <w:sz w:val="24"/>
          <w:szCs w:val="24"/>
        </w:rPr>
      </w:pPr>
    </w:p>
    <w:p w:rsidR="00D02C1A" w:rsidRPr="00DD235C" w:rsidRDefault="00277D87" w:rsidP="007010E2">
      <w:pPr>
        <w:pStyle w:val="Prrafodelista"/>
        <w:numPr>
          <w:ilvl w:val="1"/>
          <w:numId w:val="11"/>
        </w:num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Los ad</w:t>
      </w:r>
      <w:r w:rsidR="00FF6AA9">
        <w:rPr>
          <w:rFonts w:ascii="Times New Roman" w:hAnsi="Times New Roman" w:cs="Times New Roman"/>
          <w:sz w:val="24"/>
          <w:szCs w:val="24"/>
        </w:rPr>
        <w:t>ministradores de las compañías e</w:t>
      </w:r>
      <w:r w:rsidRPr="00DD235C">
        <w:rPr>
          <w:rFonts w:ascii="Times New Roman" w:hAnsi="Times New Roman" w:cs="Times New Roman"/>
          <w:sz w:val="24"/>
          <w:szCs w:val="24"/>
        </w:rPr>
        <w:t>cuatorianas son responsables solidariamente e ilimitadamente de los perjuicios que por dolo o culpa ocasione</w:t>
      </w:r>
      <w:r w:rsidR="00364A58">
        <w:rPr>
          <w:rFonts w:ascii="Times New Roman" w:hAnsi="Times New Roman" w:cs="Times New Roman"/>
          <w:sz w:val="24"/>
          <w:szCs w:val="24"/>
        </w:rPr>
        <w:t>n</w:t>
      </w:r>
      <w:r w:rsidRPr="00DD235C">
        <w:rPr>
          <w:rFonts w:ascii="Times New Roman" w:hAnsi="Times New Roman" w:cs="Times New Roman"/>
          <w:sz w:val="24"/>
          <w:szCs w:val="24"/>
        </w:rPr>
        <w:t xml:space="preserve"> frente a terceros o el Estado, así como también frente a los socios </w:t>
      </w:r>
      <w:r w:rsidR="00A349B7">
        <w:rPr>
          <w:rFonts w:ascii="Times New Roman" w:hAnsi="Times New Roman" w:cs="Times New Roman"/>
          <w:sz w:val="24"/>
          <w:szCs w:val="24"/>
        </w:rPr>
        <w:t>o</w:t>
      </w:r>
      <w:r w:rsidRPr="00DD235C">
        <w:rPr>
          <w:rFonts w:ascii="Times New Roman" w:hAnsi="Times New Roman" w:cs="Times New Roman"/>
          <w:sz w:val="24"/>
          <w:szCs w:val="24"/>
        </w:rPr>
        <w:t xml:space="preserve"> accionistas de la compañía, principalmente cuando sus acciones han sido por falta de cumplimiento o extralimitación para las funciones a las cuales hayan sido designados, o  si se viole</w:t>
      </w:r>
      <w:r w:rsidR="00364A58">
        <w:rPr>
          <w:rFonts w:ascii="Times New Roman" w:hAnsi="Times New Roman" w:cs="Times New Roman"/>
          <w:sz w:val="24"/>
          <w:szCs w:val="24"/>
        </w:rPr>
        <w:t>n</w:t>
      </w:r>
      <w:r w:rsidRPr="00DD235C">
        <w:rPr>
          <w:rFonts w:ascii="Times New Roman" w:hAnsi="Times New Roman" w:cs="Times New Roman"/>
          <w:sz w:val="24"/>
          <w:szCs w:val="24"/>
        </w:rPr>
        <w:t xml:space="preserve"> la ley o los estatutos de la compañía.</w:t>
      </w:r>
    </w:p>
    <w:p w:rsidR="00D02C1A" w:rsidRPr="00DD235C" w:rsidRDefault="00D02C1A" w:rsidP="006602D0">
      <w:pPr>
        <w:pStyle w:val="Prrafodelista"/>
        <w:spacing w:line="360" w:lineRule="auto"/>
        <w:jc w:val="both"/>
        <w:rPr>
          <w:rFonts w:ascii="Times New Roman" w:hAnsi="Times New Roman" w:cs="Times New Roman"/>
          <w:sz w:val="24"/>
          <w:szCs w:val="24"/>
        </w:rPr>
      </w:pPr>
    </w:p>
    <w:p w:rsidR="00277D87" w:rsidRPr="00DD235C" w:rsidRDefault="00D02C1A" w:rsidP="007010E2">
      <w:pPr>
        <w:pStyle w:val="Prrafodelista"/>
        <w:numPr>
          <w:ilvl w:val="1"/>
          <w:numId w:val="11"/>
        </w:num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Como hemos podido revisar y estudiar, nuestro</w:t>
      </w:r>
      <w:r w:rsidR="00A349B7">
        <w:rPr>
          <w:rFonts w:ascii="Times New Roman" w:hAnsi="Times New Roman" w:cs="Times New Roman"/>
          <w:sz w:val="24"/>
          <w:szCs w:val="24"/>
        </w:rPr>
        <w:t xml:space="preserve"> COIP</w:t>
      </w:r>
      <w:r w:rsidRPr="00DD235C">
        <w:rPr>
          <w:rFonts w:ascii="Times New Roman" w:hAnsi="Times New Roman" w:cs="Times New Roman"/>
          <w:sz w:val="24"/>
          <w:szCs w:val="24"/>
        </w:rPr>
        <w:t xml:space="preserve"> tiene</w:t>
      </w:r>
      <w:r w:rsidR="00321FF7">
        <w:rPr>
          <w:rFonts w:ascii="Times New Roman" w:hAnsi="Times New Roman" w:cs="Times New Roman"/>
          <w:sz w:val="24"/>
          <w:szCs w:val="24"/>
        </w:rPr>
        <w:t xml:space="preserve"> ahora</w:t>
      </w:r>
      <w:r w:rsidRPr="00DD235C">
        <w:rPr>
          <w:rFonts w:ascii="Times New Roman" w:hAnsi="Times New Roman" w:cs="Times New Roman"/>
          <w:sz w:val="24"/>
          <w:szCs w:val="24"/>
        </w:rPr>
        <w:t xml:space="preserve"> la capacidad de sancionar a las compañías como personas jurídicas, </w:t>
      </w:r>
      <w:r w:rsidR="00321FF7">
        <w:rPr>
          <w:rFonts w:ascii="Times New Roman" w:hAnsi="Times New Roman" w:cs="Times New Roman"/>
          <w:sz w:val="24"/>
          <w:szCs w:val="24"/>
        </w:rPr>
        <w:t>a pesar de que</w:t>
      </w:r>
      <w:r w:rsidRPr="00DD235C">
        <w:rPr>
          <w:rFonts w:ascii="Times New Roman" w:hAnsi="Times New Roman" w:cs="Times New Roman"/>
          <w:sz w:val="24"/>
          <w:szCs w:val="24"/>
        </w:rPr>
        <w:t xml:space="preserve"> n</w:t>
      </w:r>
      <w:r w:rsidR="00321FF7">
        <w:rPr>
          <w:rFonts w:ascii="Times New Roman" w:hAnsi="Times New Roman" w:cs="Times New Roman"/>
          <w:sz w:val="24"/>
          <w:szCs w:val="24"/>
        </w:rPr>
        <w:t>uestro Código Civil las considere</w:t>
      </w:r>
      <w:r w:rsidRPr="00DD235C">
        <w:rPr>
          <w:rFonts w:ascii="Times New Roman" w:hAnsi="Times New Roman" w:cs="Times New Roman"/>
          <w:sz w:val="24"/>
          <w:szCs w:val="24"/>
        </w:rPr>
        <w:t xml:space="preserve"> como relativos incapaces, sin embargo esto no quiere decir que no se puedan tomar acciones frente a la compañía y penalmente frente a quién las administra. Se puede sancionar a una persona jurídica en este caso </w:t>
      </w:r>
      <w:r w:rsidR="00A349B7">
        <w:rPr>
          <w:rFonts w:ascii="Times New Roman" w:hAnsi="Times New Roman" w:cs="Times New Roman"/>
          <w:sz w:val="24"/>
          <w:szCs w:val="24"/>
        </w:rPr>
        <w:t>a una compañía e</w:t>
      </w:r>
      <w:r w:rsidRPr="00DD235C">
        <w:rPr>
          <w:rFonts w:ascii="Times New Roman" w:hAnsi="Times New Roman" w:cs="Times New Roman"/>
          <w:sz w:val="24"/>
          <w:szCs w:val="24"/>
        </w:rPr>
        <w:t>cuatoriana</w:t>
      </w:r>
      <w:r w:rsidR="006E2CA1">
        <w:rPr>
          <w:rFonts w:ascii="Times New Roman" w:hAnsi="Times New Roman" w:cs="Times New Roman"/>
          <w:sz w:val="24"/>
          <w:szCs w:val="24"/>
        </w:rPr>
        <w:t xml:space="preserve"> con multas, penas con carácter real,</w:t>
      </w:r>
      <w:r w:rsidRPr="00DD235C">
        <w:rPr>
          <w:rFonts w:ascii="Times New Roman" w:hAnsi="Times New Roman" w:cs="Times New Roman"/>
          <w:sz w:val="24"/>
          <w:szCs w:val="24"/>
        </w:rPr>
        <w:t xml:space="preserve"> clausurándola temporal o definitivamente, mediante una disolución obligatoria, suspensión de sus actividades, prohibiéndolas temporal o definitivamente de realizar sus actividades mercantiles o negocios bajo el cual se haya utilizado para realizar la falta o la activida</w:t>
      </w:r>
      <w:r w:rsidR="006E2CA1">
        <w:rPr>
          <w:rFonts w:ascii="Times New Roman" w:hAnsi="Times New Roman" w:cs="Times New Roman"/>
          <w:sz w:val="24"/>
          <w:szCs w:val="24"/>
        </w:rPr>
        <w:t>d ilegal, puede ser intervenida</w:t>
      </w:r>
      <w:r w:rsidRPr="00DD235C">
        <w:rPr>
          <w:rFonts w:ascii="Times New Roman" w:hAnsi="Times New Roman" w:cs="Times New Roman"/>
          <w:sz w:val="24"/>
          <w:szCs w:val="24"/>
        </w:rPr>
        <w:t xml:space="preserve">. </w:t>
      </w:r>
    </w:p>
    <w:p w:rsidR="00D02C1A" w:rsidRPr="00DD235C" w:rsidRDefault="00D02C1A" w:rsidP="006602D0">
      <w:pPr>
        <w:pStyle w:val="Prrafodelista"/>
        <w:spacing w:line="360" w:lineRule="auto"/>
        <w:jc w:val="both"/>
        <w:rPr>
          <w:rFonts w:ascii="Times New Roman" w:hAnsi="Times New Roman" w:cs="Times New Roman"/>
          <w:sz w:val="24"/>
          <w:szCs w:val="24"/>
        </w:rPr>
      </w:pPr>
    </w:p>
    <w:p w:rsidR="00D02C1A" w:rsidRPr="00DD235C" w:rsidRDefault="00D02C1A" w:rsidP="007010E2">
      <w:pPr>
        <w:pStyle w:val="Prrafodelista"/>
        <w:numPr>
          <w:ilvl w:val="1"/>
          <w:numId w:val="11"/>
        </w:num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Para poder responsab</w:t>
      </w:r>
      <w:r w:rsidR="00A349B7">
        <w:rPr>
          <w:rFonts w:ascii="Times New Roman" w:hAnsi="Times New Roman" w:cs="Times New Roman"/>
          <w:sz w:val="24"/>
          <w:szCs w:val="24"/>
        </w:rPr>
        <w:t>ilizar penalmente a una persona</w:t>
      </w:r>
      <w:r w:rsidRPr="00DD235C">
        <w:rPr>
          <w:rFonts w:ascii="Times New Roman" w:hAnsi="Times New Roman" w:cs="Times New Roman"/>
          <w:sz w:val="24"/>
          <w:szCs w:val="24"/>
        </w:rPr>
        <w:t xml:space="preserve"> es necesario demostrar los principios en los cuales a cometido la falta u omisión como es la culpabilidad que significa que la acción u omisión se la haya realizado con dolo o culpa, así </w:t>
      </w:r>
      <w:r w:rsidR="00141F48" w:rsidRPr="00DD235C">
        <w:rPr>
          <w:rFonts w:ascii="Times New Roman" w:hAnsi="Times New Roman" w:cs="Times New Roman"/>
          <w:sz w:val="24"/>
          <w:szCs w:val="24"/>
        </w:rPr>
        <w:t>como</w:t>
      </w:r>
      <w:r w:rsidRPr="00DD235C">
        <w:rPr>
          <w:rFonts w:ascii="Times New Roman" w:hAnsi="Times New Roman" w:cs="Times New Roman"/>
          <w:sz w:val="24"/>
          <w:szCs w:val="24"/>
        </w:rPr>
        <w:t xml:space="preserve"> también el principio de responsabilidad personal que responde sobre sus propios actos. </w:t>
      </w:r>
    </w:p>
    <w:p w:rsidR="00D02C1A" w:rsidRPr="00DD235C" w:rsidRDefault="00D02C1A" w:rsidP="006602D0">
      <w:pPr>
        <w:pStyle w:val="Prrafodelista"/>
        <w:spacing w:line="360" w:lineRule="auto"/>
        <w:jc w:val="both"/>
        <w:rPr>
          <w:rFonts w:ascii="Times New Roman" w:hAnsi="Times New Roman" w:cs="Times New Roman"/>
          <w:sz w:val="24"/>
          <w:szCs w:val="24"/>
        </w:rPr>
      </w:pPr>
    </w:p>
    <w:p w:rsidR="00F57ECC" w:rsidRPr="00DD235C" w:rsidRDefault="00D02C1A" w:rsidP="007010E2">
      <w:pPr>
        <w:pStyle w:val="Prrafodelista"/>
        <w:numPr>
          <w:ilvl w:val="1"/>
          <w:numId w:val="11"/>
        </w:num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En su gran mayoría las sanciones penales </w:t>
      </w:r>
      <w:r w:rsidR="0097472E" w:rsidRPr="00DD235C">
        <w:rPr>
          <w:rFonts w:ascii="Times New Roman" w:hAnsi="Times New Roman" w:cs="Times New Roman"/>
          <w:sz w:val="24"/>
          <w:szCs w:val="24"/>
        </w:rPr>
        <w:t xml:space="preserve">que recaen sobre el administrador pueden ser de carácter real o personal, entendiendo real que recae sobre las cosas como son prohibición de enajenar, suspensión de fondos y retención de los mismos entre otros, mientras que las acciones personales son las que recaen sobre las personas estas son prohibición de salida del país, prohibición de la libertad, etc. </w:t>
      </w:r>
    </w:p>
    <w:p w:rsidR="00682745" w:rsidRPr="00DD235C" w:rsidRDefault="00682745" w:rsidP="006602D0">
      <w:pPr>
        <w:pStyle w:val="Prrafodelista"/>
        <w:spacing w:line="360" w:lineRule="auto"/>
        <w:jc w:val="both"/>
        <w:rPr>
          <w:rFonts w:ascii="Times New Roman" w:hAnsi="Times New Roman" w:cs="Times New Roman"/>
          <w:sz w:val="24"/>
          <w:szCs w:val="24"/>
        </w:rPr>
      </w:pPr>
    </w:p>
    <w:p w:rsidR="00682745" w:rsidRPr="002B7F7C" w:rsidRDefault="00FF6AA9" w:rsidP="007A39E2">
      <w:pPr>
        <w:pStyle w:val="Ttulo1"/>
        <w:numPr>
          <w:ilvl w:val="0"/>
          <w:numId w:val="15"/>
        </w:numPr>
        <w:rPr>
          <w:sz w:val="24"/>
          <w:szCs w:val="24"/>
        </w:rPr>
      </w:pPr>
      <w:r w:rsidRPr="002B7F7C">
        <w:rPr>
          <w:sz w:val="24"/>
          <w:szCs w:val="24"/>
        </w:rPr>
        <w:lastRenderedPageBreak/>
        <w:tab/>
      </w:r>
      <w:bookmarkStart w:id="17" w:name="_Toc416355972"/>
      <w:r w:rsidR="00871FE5">
        <w:rPr>
          <w:sz w:val="24"/>
          <w:szCs w:val="24"/>
        </w:rPr>
        <w:t xml:space="preserve">CAPÍTULO SEPTIMO: </w:t>
      </w:r>
      <w:r w:rsidR="00682745" w:rsidRPr="002B7F7C">
        <w:rPr>
          <w:sz w:val="24"/>
          <w:szCs w:val="24"/>
        </w:rPr>
        <w:t>RECOMENDACIONES</w:t>
      </w:r>
      <w:bookmarkEnd w:id="17"/>
    </w:p>
    <w:p w:rsidR="00A349B7" w:rsidRPr="00A349B7" w:rsidRDefault="00A349B7" w:rsidP="00A349B7">
      <w:pPr>
        <w:pStyle w:val="Prrafodelista"/>
        <w:spacing w:line="360" w:lineRule="auto"/>
        <w:jc w:val="both"/>
        <w:rPr>
          <w:rFonts w:ascii="Times New Roman" w:hAnsi="Times New Roman" w:cs="Times New Roman"/>
          <w:b/>
          <w:sz w:val="24"/>
          <w:szCs w:val="24"/>
        </w:rPr>
      </w:pPr>
    </w:p>
    <w:p w:rsidR="00682745" w:rsidRPr="00DD235C" w:rsidRDefault="00D43C42" w:rsidP="00F61915">
      <w:pPr>
        <w:pStyle w:val="Prrafodelista"/>
        <w:numPr>
          <w:ilvl w:val="1"/>
          <w:numId w:val="15"/>
        </w:num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Después de observar la responsabilidad que pueden llegar a tener los adminis</w:t>
      </w:r>
      <w:r w:rsidR="00A349B7">
        <w:rPr>
          <w:rFonts w:ascii="Times New Roman" w:hAnsi="Times New Roman" w:cs="Times New Roman"/>
          <w:sz w:val="24"/>
          <w:szCs w:val="24"/>
        </w:rPr>
        <w:t>tradores dentro de una compañía</w:t>
      </w:r>
      <w:r w:rsidRPr="00DD235C">
        <w:rPr>
          <w:rFonts w:ascii="Times New Roman" w:hAnsi="Times New Roman" w:cs="Times New Roman"/>
          <w:sz w:val="24"/>
          <w:szCs w:val="24"/>
        </w:rPr>
        <w:t xml:space="preserve"> es muy recomendable no concentrar el poder y la administración en una sola persona, en un solo administrador, director, apoderado y demás</w:t>
      </w:r>
      <w:r w:rsidR="00A349B7">
        <w:rPr>
          <w:rFonts w:ascii="Times New Roman" w:hAnsi="Times New Roman" w:cs="Times New Roman"/>
          <w:sz w:val="24"/>
          <w:szCs w:val="24"/>
        </w:rPr>
        <w:t>,</w:t>
      </w:r>
      <w:r w:rsidRPr="00DD235C">
        <w:rPr>
          <w:rFonts w:ascii="Times New Roman" w:hAnsi="Times New Roman" w:cs="Times New Roman"/>
          <w:sz w:val="24"/>
          <w:szCs w:val="24"/>
        </w:rPr>
        <w:t xml:space="preserve"> peor </w:t>
      </w:r>
      <w:r w:rsidR="00CD39AC" w:rsidRPr="00DD235C">
        <w:rPr>
          <w:rFonts w:ascii="Times New Roman" w:hAnsi="Times New Roman" w:cs="Times New Roman"/>
          <w:sz w:val="24"/>
          <w:szCs w:val="24"/>
        </w:rPr>
        <w:t>aún</w:t>
      </w:r>
      <w:r w:rsidRPr="00DD235C">
        <w:rPr>
          <w:rFonts w:ascii="Times New Roman" w:hAnsi="Times New Roman" w:cs="Times New Roman"/>
          <w:sz w:val="24"/>
          <w:szCs w:val="24"/>
        </w:rPr>
        <w:t xml:space="preserve"> si la compañía es grande, maneja altos flujos de dinero y empleados, si su producción y administración es muy extensa.</w:t>
      </w:r>
    </w:p>
    <w:p w:rsidR="00D43C42" w:rsidRPr="00DD235C" w:rsidRDefault="00D43C42" w:rsidP="006602D0">
      <w:pPr>
        <w:pStyle w:val="Prrafodelista"/>
        <w:spacing w:line="360" w:lineRule="auto"/>
        <w:ind w:left="1080"/>
        <w:jc w:val="both"/>
        <w:rPr>
          <w:rFonts w:ascii="Times New Roman" w:hAnsi="Times New Roman" w:cs="Times New Roman"/>
          <w:sz w:val="24"/>
          <w:szCs w:val="24"/>
        </w:rPr>
      </w:pPr>
    </w:p>
    <w:p w:rsidR="00D43C42" w:rsidRPr="00DD235C" w:rsidRDefault="00D43C42" w:rsidP="00F61915">
      <w:pPr>
        <w:pStyle w:val="Prrafodelista"/>
        <w:numPr>
          <w:ilvl w:val="1"/>
          <w:numId w:val="15"/>
        </w:num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 xml:space="preserve">Es muy importante siempre ser muy cautelosos en quién será la persona </w:t>
      </w:r>
      <w:r w:rsidR="00141F48">
        <w:rPr>
          <w:rFonts w:ascii="Times New Roman" w:hAnsi="Times New Roman" w:cs="Times New Roman"/>
          <w:sz w:val="24"/>
          <w:szCs w:val="24"/>
        </w:rPr>
        <w:t>que</w:t>
      </w:r>
      <w:r w:rsidRPr="00DD235C">
        <w:rPr>
          <w:rFonts w:ascii="Times New Roman" w:hAnsi="Times New Roman" w:cs="Times New Roman"/>
          <w:sz w:val="24"/>
          <w:szCs w:val="24"/>
        </w:rPr>
        <w:t xml:space="preserve"> estará a cargo de la administración de la compañía más aún de un número determinado de personas.</w:t>
      </w:r>
    </w:p>
    <w:p w:rsidR="00D43C42" w:rsidRPr="00DD235C" w:rsidRDefault="00D43C42" w:rsidP="006602D0">
      <w:pPr>
        <w:pStyle w:val="Prrafodelista"/>
        <w:spacing w:line="360" w:lineRule="auto"/>
        <w:jc w:val="both"/>
        <w:rPr>
          <w:rFonts w:ascii="Times New Roman" w:hAnsi="Times New Roman" w:cs="Times New Roman"/>
          <w:sz w:val="24"/>
          <w:szCs w:val="24"/>
        </w:rPr>
      </w:pPr>
    </w:p>
    <w:p w:rsidR="00D43C42" w:rsidRPr="00DD235C" w:rsidRDefault="00D43C42" w:rsidP="00F61915">
      <w:pPr>
        <w:pStyle w:val="Prrafodelista"/>
        <w:numPr>
          <w:ilvl w:val="1"/>
          <w:numId w:val="15"/>
        </w:numPr>
        <w:spacing w:line="360" w:lineRule="auto"/>
        <w:jc w:val="both"/>
        <w:rPr>
          <w:rFonts w:ascii="Times New Roman" w:hAnsi="Times New Roman" w:cs="Times New Roman"/>
          <w:sz w:val="24"/>
          <w:szCs w:val="24"/>
        </w:rPr>
      </w:pPr>
      <w:r w:rsidRPr="00DD235C">
        <w:rPr>
          <w:rFonts w:ascii="Times New Roman" w:hAnsi="Times New Roman" w:cs="Times New Roman"/>
          <w:sz w:val="24"/>
          <w:szCs w:val="24"/>
        </w:rPr>
        <w:t>Es muy importante que este bien estipulado ya sea en los estatutos, poderes, nombramientos</w:t>
      </w:r>
      <w:r w:rsidR="00141F48">
        <w:rPr>
          <w:rFonts w:ascii="Times New Roman" w:hAnsi="Times New Roman" w:cs="Times New Roman"/>
          <w:sz w:val="24"/>
          <w:szCs w:val="24"/>
        </w:rPr>
        <w:t>,</w:t>
      </w:r>
      <w:r w:rsidRPr="00DD235C">
        <w:rPr>
          <w:rFonts w:ascii="Times New Roman" w:hAnsi="Times New Roman" w:cs="Times New Roman"/>
          <w:sz w:val="24"/>
          <w:szCs w:val="24"/>
        </w:rPr>
        <w:t xml:space="preserve"> las funciones que se le otorgan al administrador para que este pueda ser responsable del objeto por el cual ha sido designado y no dejarlo de manera extensa, y todos los accionistas y directivos de la compañía sepan las funciones del mismo.</w:t>
      </w:r>
    </w:p>
    <w:p w:rsidR="00D43C42" w:rsidRPr="00DD235C" w:rsidRDefault="00D43C42" w:rsidP="006602D0">
      <w:pPr>
        <w:pStyle w:val="Prrafodelista"/>
        <w:spacing w:line="360" w:lineRule="auto"/>
        <w:jc w:val="both"/>
        <w:rPr>
          <w:rFonts w:ascii="Times New Roman" w:hAnsi="Times New Roman" w:cs="Times New Roman"/>
          <w:sz w:val="24"/>
          <w:szCs w:val="24"/>
        </w:rPr>
      </w:pPr>
    </w:p>
    <w:p w:rsidR="001D4CEE" w:rsidRPr="002B7F7C" w:rsidRDefault="001D4CEE" w:rsidP="00A73E31">
      <w:pPr>
        <w:pStyle w:val="Ttulo1"/>
        <w:ind w:left="720"/>
        <w:rPr>
          <w:sz w:val="24"/>
          <w:szCs w:val="24"/>
        </w:rPr>
      </w:pPr>
      <w:bookmarkStart w:id="18" w:name="_Toc416355973"/>
      <w:r w:rsidRPr="002B7F7C">
        <w:rPr>
          <w:sz w:val="24"/>
          <w:szCs w:val="24"/>
        </w:rPr>
        <w:t>BIBLIOGRAFÍA</w:t>
      </w:r>
      <w:bookmarkEnd w:id="18"/>
    </w:p>
    <w:p w:rsidR="007A39E2" w:rsidRPr="007A39E2" w:rsidRDefault="007A39E2" w:rsidP="007A39E2"/>
    <w:p w:rsidR="00A349B7" w:rsidRPr="00AD0C97" w:rsidRDefault="00A73E31" w:rsidP="00A73E31">
      <w:pPr>
        <w:pStyle w:val="Ttulo2"/>
        <w:ind w:left="709"/>
        <w:rPr>
          <w:sz w:val="24"/>
          <w:szCs w:val="24"/>
        </w:rPr>
      </w:pPr>
      <w:bookmarkStart w:id="19" w:name="_Toc416355974"/>
      <w:r>
        <w:rPr>
          <w:sz w:val="24"/>
          <w:szCs w:val="24"/>
        </w:rPr>
        <w:t>8.1</w:t>
      </w:r>
      <w:r w:rsidR="00A349B7" w:rsidRPr="00AD0C97">
        <w:rPr>
          <w:sz w:val="24"/>
          <w:szCs w:val="24"/>
        </w:rPr>
        <w:t>DOCTRINA</w:t>
      </w:r>
      <w:bookmarkEnd w:id="19"/>
    </w:p>
    <w:p w:rsidR="00A349B7" w:rsidRPr="00A349B7" w:rsidRDefault="00A349B7" w:rsidP="00A349B7">
      <w:pPr>
        <w:pStyle w:val="Prrafodelista"/>
        <w:spacing w:line="360" w:lineRule="auto"/>
        <w:jc w:val="both"/>
        <w:rPr>
          <w:rFonts w:ascii="Times New Roman" w:hAnsi="Times New Roman" w:cs="Times New Roman"/>
          <w:b/>
          <w:sz w:val="24"/>
          <w:szCs w:val="24"/>
        </w:rPr>
      </w:pPr>
    </w:p>
    <w:p w:rsidR="00B33202" w:rsidRDefault="00B33202" w:rsidP="00B33202">
      <w:pPr>
        <w:pStyle w:val="Prrafodelista"/>
        <w:numPr>
          <w:ilvl w:val="0"/>
          <w:numId w:val="7"/>
        </w:numPr>
        <w:spacing w:line="360" w:lineRule="auto"/>
        <w:jc w:val="both"/>
        <w:rPr>
          <w:rFonts w:ascii="Times New Roman" w:eastAsia="Arial" w:hAnsi="Times New Roman" w:cs="Times New Roman"/>
          <w:sz w:val="24"/>
          <w:szCs w:val="24"/>
        </w:rPr>
      </w:pPr>
      <w:r w:rsidRPr="00B33202">
        <w:rPr>
          <w:rFonts w:ascii="Times New Roman" w:eastAsia="Arial" w:hAnsi="Times New Roman" w:cs="Times New Roman"/>
          <w:sz w:val="24"/>
          <w:szCs w:val="24"/>
        </w:rPr>
        <w:t xml:space="preserve">BARASSI Ludovico, versión castellana del Dr. </w:t>
      </w:r>
      <w:proofErr w:type="spellStart"/>
      <w:r w:rsidRPr="00B33202">
        <w:rPr>
          <w:rFonts w:ascii="Times New Roman" w:eastAsia="Arial" w:hAnsi="Times New Roman" w:cs="Times New Roman"/>
          <w:sz w:val="24"/>
          <w:szCs w:val="24"/>
        </w:rPr>
        <w:t>Sussini</w:t>
      </w:r>
      <w:proofErr w:type="spellEnd"/>
      <w:r w:rsidRPr="00B33202">
        <w:rPr>
          <w:rFonts w:ascii="Times New Roman" w:eastAsia="Arial" w:hAnsi="Times New Roman" w:cs="Times New Roman"/>
          <w:sz w:val="24"/>
          <w:szCs w:val="24"/>
        </w:rPr>
        <w:t xml:space="preserve"> Miguel. </w:t>
      </w:r>
      <w:r w:rsidRPr="00B33202">
        <w:rPr>
          <w:rFonts w:ascii="Times New Roman" w:eastAsia="Arial" w:hAnsi="Times New Roman" w:cs="Times New Roman"/>
          <w:sz w:val="24"/>
          <w:szCs w:val="24"/>
          <w:u w:val="single"/>
        </w:rPr>
        <w:t xml:space="preserve">Tratado del Derecho del Trabajo, Tomo I. </w:t>
      </w:r>
      <w:r w:rsidRPr="00B33202">
        <w:rPr>
          <w:rFonts w:ascii="Times New Roman" w:eastAsia="Arial" w:hAnsi="Times New Roman" w:cs="Times New Roman"/>
          <w:sz w:val="24"/>
          <w:szCs w:val="24"/>
        </w:rPr>
        <w:t>Editorial Alfa, San Martín-Buenos Aires.</w:t>
      </w:r>
    </w:p>
    <w:p w:rsidR="00B33202" w:rsidRDefault="00B33202" w:rsidP="00B33202">
      <w:pPr>
        <w:pStyle w:val="Prrafodelista"/>
        <w:spacing w:line="360" w:lineRule="auto"/>
        <w:jc w:val="both"/>
        <w:rPr>
          <w:rFonts w:ascii="Times New Roman" w:eastAsia="Arial" w:hAnsi="Times New Roman" w:cs="Times New Roman"/>
          <w:sz w:val="24"/>
          <w:szCs w:val="24"/>
        </w:rPr>
      </w:pPr>
    </w:p>
    <w:p w:rsidR="00B33202" w:rsidRDefault="00B33202" w:rsidP="00B33202">
      <w:pPr>
        <w:pStyle w:val="Prrafodelista"/>
        <w:numPr>
          <w:ilvl w:val="0"/>
          <w:numId w:val="7"/>
        </w:num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CABANELLAS DE TORRES Guillermo. </w:t>
      </w:r>
      <w:r>
        <w:rPr>
          <w:rFonts w:ascii="Times New Roman" w:eastAsia="Arial" w:hAnsi="Times New Roman" w:cs="Times New Roman"/>
          <w:sz w:val="24"/>
          <w:szCs w:val="24"/>
          <w:u w:val="single"/>
        </w:rPr>
        <w:t xml:space="preserve">Diccionario Jurídico Elemental. </w:t>
      </w:r>
      <w:r>
        <w:rPr>
          <w:rFonts w:ascii="Times New Roman" w:eastAsia="Arial" w:hAnsi="Times New Roman" w:cs="Times New Roman"/>
          <w:sz w:val="24"/>
          <w:szCs w:val="24"/>
        </w:rPr>
        <w:t xml:space="preserve">Editorial </w:t>
      </w:r>
      <w:proofErr w:type="spellStart"/>
      <w:r>
        <w:rPr>
          <w:rFonts w:ascii="Times New Roman" w:eastAsia="Arial" w:hAnsi="Times New Roman" w:cs="Times New Roman"/>
          <w:sz w:val="24"/>
          <w:szCs w:val="24"/>
        </w:rPr>
        <w:t>Heliasta</w:t>
      </w:r>
      <w:proofErr w:type="spellEnd"/>
      <w:r>
        <w:rPr>
          <w:rFonts w:ascii="Times New Roman" w:eastAsia="Arial" w:hAnsi="Times New Roman" w:cs="Times New Roman"/>
          <w:sz w:val="24"/>
          <w:szCs w:val="24"/>
        </w:rPr>
        <w:t>, Buenos Aires. 2006</w:t>
      </w:r>
    </w:p>
    <w:p w:rsidR="00F26D5A" w:rsidRPr="00F26D5A" w:rsidRDefault="00F26D5A" w:rsidP="00F26D5A">
      <w:pPr>
        <w:pStyle w:val="Prrafodelista"/>
        <w:rPr>
          <w:rFonts w:ascii="Times New Roman" w:eastAsia="Arial" w:hAnsi="Times New Roman" w:cs="Times New Roman"/>
          <w:sz w:val="24"/>
          <w:szCs w:val="24"/>
        </w:rPr>
      </w:pPr>
    </w:p>
    <w:p w:rsidR="00F26D5A" w:rsidRDefault="00F26D5A" w:rsidP="00B33202">
      <w:pPr>
        <w:pStyle w:val="Prrafodelista"/>
        <w:numPr>
          <w:ilvl w:val="0"/>
          <w:numId w:val="7"/>
        </w:num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DE LA CUEVA Mario. </w:t>
      </w:r>
      <w:r>
        <w:rPr>
          <w:rFonts w:ascii="Times New Roman" w:eastAsia="Arial" w:hAnsi="Times New Roman" w:cs="Times New Roman"/>
          <w:sz w:val="24"/>
          <w:szCs w:val="24"/>
          <w:u w:val="single"/>
        </w:rPr>
        <w:t xml:space="preserve">Derecho Mexicano del Trabajo Tomo II. </w:t>
      </w:r>
      <w:r>
        <w:rPr>
          <w:rFonts w:ascii="Times New Roman" w:eastAsia="Arial" w:hAnsi="Times New Roman" w:cs="Times New Roman"/>
          <w:sz w:val="24"/>
          <w:szCs w:val="24"/>
        </w:rPr>
        <w:t xml:space="preserve">Editorial </w:t>
      </w:r>
      <w:proofErr w:type="spellStart"/>
      <w:r>
        <w:rPr>
          <w:rFonts w:ascii="Times New Roman" w:eastAsia="Arial" w:hAnsi="Times New Roman" w:cs="Times New Roman"/>
          <w:sz w:val="24"/>
          <w:szCs w:val="24"/>
        </w:rPr>
        <w:t>Porrua</w:t>
      </w:r>
      <w:proofErr w:type="spellEnd"/>
      <w:r>
        <w:rPr>
          <w:rFonts w:ascii="Times New Roman" w:eastAsia="Arial" w:hAnsi="Times New Roman" w:cs="Times New Roman"/>
          <w:sz w:val="24"/>
          <w:szCs w:val="24"/>
        </w:rPr>
        <w:t>, sexta edición</w:t>
      </w:r>
      <w:r w:rsidR="00AF616D">
        <w:rPr>
          <w:rFonts w:ascii="Times New Roman" w:eastAsia="Arial" w:hAnsi="Times New Roman" w:cs="Times New Roman"/>
          <w:sz w:val="24"/>
          <w:szCs w:val="24"/>
        </w:rPr>
        <w:t>, Ciudad de México-México.</w:t>
      </w:r>
      <w:r>
        <w:rPr>
          <w:rFonts w:ascii="Times New Roman" w:eastAsia="Arial" w:hAnsi="Times New Roman" w:cs="Times New Roman"/>
          <w:sz w:val="24"/>
          <w:szCs w:val="24"/>
        </w:rPr>
        <w:t xml:space="preserve"> 1964</w:t>
      </w:r>
    </w:p>
    <w:p w:rsidR="00A94576" w:rsidRPr="00A94576" w:rsidRDefault="00A94576" w:rsidP="00A94576">
      <w:pPr>
        <w:pStyle w:val="Prrafodelista"/>
        <w:rPr>
          <w:rFonts w:ascii="Times New Roman" w:eastAsia="Arial" w:hAnsi="Times New Roman" w:cs="Times New Roman"/>
          <w:sz w:val="24"/>
          <w:szCs w:val="24"/>
        </w:rPr>
      </w:pPr>
    </w:p>
    <w:p w:rsidR="00A94576" w:rsidRDefault="00A94576" w:rsidP="00B33202">
      <w:pPr>
        <w:pStyle w:val="Prrafodelista"/>
        <w:numPr>
          <w:ilvl w:val="0"/>
          <w:numId w:val="7"/>
        </w:num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lastRenderedPageBreak/>
        <w:t xml:space="preserve">MONESTEROLO </w:t>
      </w:r>
      <w:proofErr w:type="spellStart"/>
      <w:r>
        <w:rPr>
          <w:rFonts w:ascii="Times New Roman" w:eastAsia="Arial" w:hAnsi="Times New Roman" w:cs="Times New Roman"/>
          <w:sz w:val="24"/>
          <w:szCs w:val="24"/>
        </w:rPr>
        <w:t>Lencioni</w:t>
      </w:r>
      <w:proofErr w:type="spellEnd"/>
      <w:r>
        <w:rPr>
          <w:rFonts w:ascii="Times New Roman" w:eastAsia="Arial" w:hAnsi="Times New Roman" w:cs="Times New Roman"/>
          <w:sz w:val="24"/>
          <w:szCs w:val="24"/>
        </w:rPr>
        <w:t xml:space="preserve"> y DE RAMIREZ Graciela. </w:t>
      </w:r>
      <w:r>
        <w:rPr>
          <w:rFonts w:ascii="Times New Roman" w:eastAsia="Arial" w:hAnsi="Times New Roman" w:cs="Times New Roman"/>
          <w:sz w:val="24"/>
          <w:szCs w:val="24"/>
          <w:u w:val="single"/>
        </w:rPr>
        <w:t>Introducción al Estudio del Derecho Laboral y Relación Individual de Trabajo, Herramientas Didácticas.</w:t>
      </w:r>
      <w:r>
        <w:rPr>
          <w:rFonts w:ascii="Times New Roman" w:eastAsia="Arial" w:hAnsi="Times New Roman" w:cs="Times New Roman"/>
          <w:sz w:val="24"/>
          <w:szCs w:val="24"/>
        </w:rPr>
        <w:t xml:space="preserve"> Corporación de Estudios y Publicaciones, Quito-Ecuador. 2005</w:t>
      </w:r>
    </w:p>
    <w:p w:rsidR="00A94576" w:rsidRPr="00A94576" w:rsidRDefault="00A94576" w:rsidP="00A94576">
      <w:pPr>
        <w:pStyle w:val="Prrafodelista"/>
        <w:rPr>
          <w:rFonts w:ascii="Times New Roman" w:eastAsia="Arial" w:hAnsi="Times New Roman" w:cs="Times New Roman"/>
          <w:sz w:val="24"/>
          <w:szCs w:val="24"/>
        </w:rPr>
      </w:pPr>
    </w:p>
    <w:p w:rsidR="00A94576" w:rsidRDefault="00A94576" w:rsidP="00B33202">
      <w:pPr>
        <w:pStyle w:val="Prrafodelista"/>
        <w:numPr>
          <w:ilvl w:val="0"/>
          <w:numId w:val="7"/>
        </w:num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MONESTEROLO LENCIONI Graciela. </w:t>
      </w:r>
      <w:r>
        <w:rPr>
          <w:rFonts w:ascii="Times New Roman" w:eastAsia="Arial" w:hAnsi="Times New Roman" w:cs="Times New Roman"/>
          <w:sz w:val="24"/>
          <w:szCs w:val="24"/>
          <w:u w:val="single"/>
        </w:rPr>
        <w:t xml:space="preserve">Instituciones de Derecho Laboral Individual, Herramientas </w:t>
      </w:r>
      <w:proofErr w:type="spellStart"/>
      <w:r>
        <w:rPr>
          <w:rFonts w:ascii="Times New Roman" w:eastAsia="Arial" w:hAnsi="Times New Roman" w:cs="Times New Roman"/>
          <w:sz w:val="24"/>
          <w:szCs w:val="24"/>
          <w:u w:val="single"/>
        </w:rPr>
        <w:t>Didácticas.</w:t>
      </w:r>
      <w:r w:rsidR="00BB0DAF">
        <w:rPr>
          <w:rFonts w:ascii="Times New Roman" w:eastAsia="Arial" w:hAnsi="Times New Roman" w:cs="Times New Roman"/>
          <w:sz w:val="24"/>
          <w:szCs w:val="24"/>
        </w:rPr>
        <w:t>Corporación</w:t>
      </w:r>
      <w:proofErr w:type="spellEnd"/>
      <w:r w:rsidR="00BB0DAF">
        <w:rPr>
          <w:rFonts w:ascii="Times New Roman" w:eastAsia="Arial" w:hAnsi="Times New Roman" w:cs="Times New Roman"/>
          <w:sz w:val="24"/>
          <w:szCs w:val="24"/>
        </w:rPr>
        <w:t xml:space="preserve"> de Estudios y Publicaciones, vigésima primera edición, Quito-Ecuador. 2007</w:t>
      </w:r>
    </w:p>
    <w:p w:rsidR="00BB0DAF" w:rsidRPr="00BB0DAF" w:rsidRDefault="00BB0DAF" w:rsidP="00BB0DAF">
      <w:pPr>
        <w:pStyle w:val="Prrafodelista"/>
        <w:rPr>
          <w:rFonts w:ascii="Times New Roman" w:eastAsia="Arial" w:hAnsi="Times New Roman" w:cs="Times New Roman"/>
          <w:sz w:val="24"/>
          <w:szCs w:val="24"/>
        </w:rPr>
      </w:pPr>
    </w:p>
    <w:p w:rsidR="00BB0DAF" w:rsidRDefault="00BB0DAF" w:rsidP="00B33202">
      <w:pPr>
        <w:pStyle w:val="Prrafodelista"/>
        <w:numPr>
          <w:ilvl w:val="0"/>
          <w:numId w:val="7"/>
        </w:num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MONESTEROLO LENCIONI Graciela. </w:t>
      </w:r>
      <w:r>
        <w:rPr>
          <w:rFonts w:ascii="Times New Roman" w:eastAsia="Arial" w:hAnsi="Times New Roman" w:cs="Times New Roman"/>
          <w:sz w:val="24"/>
          <w:szCs w:val="24"/>
          <w:u w:val="single"/>
        </w:rPr>
        <w:t>Curso de Derecho Laboral Ecuatoriano.</w:t>
      </w:r>
      <w:r>
        <w:rPr>
          <w:rFonts w:ascii="Times New Roman" w:eastAsia="Arial" w:hAnsi="Times New Roman" w:cs="Times New Roman"/>
          <w:sz w:val="24"/>
          <w:szCs w:val="24"/>
        </w:rPr>
        <w:t xml:space="preserve"> Editorial Biblia </w:t>
      </w:r>
      <w:proofErr w:type="spellStart"/>
      <w:r>
        <w:rPr>
          <w:rFonts w:ascii="Times New Roman" w:eastAsia="Arial" w:hAnsi="Times New Roman" w:cs="Times New Roman"/>
          <w:sz w:val="24"/>
          <w:szCs w:val="24"/>
        </w:rPr>
        <w:t>lex</w:t>
      </w:r>
      <w:proofErr w:type="spellEnd"/>
      <w:r>
        <w:rPr>
          <w:rFonts w:ascii="Times New Roman" w:eastAsia="Arial" w:hAnsi="Times New Roman" w:cs="Times New Roman"/>
          <w:sz w:val="24"/>
          <w:szCs w:val="24"/>
        </w:rPr>
        <w:t xml:space="preserve"> fondo, primera edición</w:t>
      </w:r>
      <w:r w:rsidR="00907A53">
        <w:rPr>
          <w:rFonts w:ascii="Times New Roman" w:eastAsia="Arial" w:hAnsi="Times New Roman" w:cs="Times New Roman"/>
          <w:sz w:val="24"/>
          <w:szCs w:val="24"/>
        </w:rPr>
        <w:t>,</w:t>
      </w:r>
      <w:r>
        <w:rPr>
          <w:rFonts w:ascii="Times New Roman" w:eastAsia="Arial" w:hAnsi="Times New Roman" w:cs="Times New Roman"/>
          <w:sz w:val="24"/>
          <w:szCs w:val="24"/>
        </w:rPr>
        <w:t xml:space="preserve"> Loja-Ecuador. 2011</w:t>
      </w:r>
    </w:p>
    <w:p w:rsidR="00907A53" w:rsidRPr="00907A53" w:rsidRDefault="00907A53" w:rsidP="00907A53">
      <w:pPr>
        <w:pStyle w:val="Prrafodelista"/>
        <w:rPr>
          <w:rFonts w:ascii="Times New Roman" w:eastAsia="Arial" w:hAnsi="Times New Roman" w:cs="Times New Roman"/>
          <w:sz w:val="24"/>
          <w:szCs w:val="24"/>
        </w:rPr>
      </w:pPr>
    </w:p>
    <w:p w:rsidR="00907A53" w:rsidRDefault="00907A53" w:rsidP="00B33202">
      <w:pPr>
        <w:pStyle w:val="Prrafodelista"/>
        <w:numPr>
          <w:ilvl w:val="0"/>
          <w:numId w:val="7"/>
        </w:num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TRUJILLO V. Julio Cesar. </w:t>
      </w:r>
      <w:r>
        <w:rPr>
          <w:rFonts w:ascii="Times New Roman" w:eastAsia="Arial" w:hAnsi="Times New Roman" w:cs="Times New Roman"/>
          <w:sz w:val="24"/>
          <w:szCs w:val="24"/>
          <w:u w:val="single"/>
        </w:rPr>
        <w:t>Derecho de Trabajo</w:t>
      </w:r>
      <w:r w:rsidR="00C86557">
        <w:rPr>
          <w:rFonts w:ascii="Times New Roman" w:eastAsia="Arial" w:hAnsi="Times New Roman" w:cs="Times New Roman"/>
          <w:sz w:val="24"/>
          <w:szCs w:val="24"/>
          <w:u w:val="single"/>
        </w:rPr>
        <w:t xml:space="preserve"> Tomo I</w:t>
      </w:r>
      <w:r>
        <w:rPr>
          <w:rFonts w:ascii="Times New Roman" w:eastAsia="Arial" w:hAnsi="Times New Roman" w:cs="Times New Roman"/>
          <w:sz w:val="24"/>
          <w:szCs w:val="24"/>
          <w:u w:val="single"/>
        </w:rPr>
        <w:t>.</w:t>
      </w:r>
      <w:r>
        <w:rPr>
          <w:rFonts w:ascii="Times New Roman" w:eastAsia="Arial" w:hAnsi="Times New Roman" w:cs="Times New Roman"/>
          <w:sz w:val="24"/>
          <w:szCs w:val="24"/>
        </w:rPr>
        <w:t xml:space="preserve"> Ediciones de la Pontificia Universidad Católica del Ecuador, segunda edición, Quito-Ecuador. 1986</w:t>
      </w:r>
    </w:p>
    <w:p w:rsidR="004F6C71" w:rsidRPr="004F6C71" w:rsidRDefault="004F6C71" w:rsidP="004F6C71">
      <w:pPr>
        <w:pStyle w:val="Prrafodelista"/>
        <w:rPr>
          <w:rFonts w:ascii="Times New Roman" w:eastAsia="Arial" w:hAnsi="Times New Roman" w:cs="Times New Roman"/>
          <w:sz w:val="24"/>
          <w:szCs w:val="24"/>
        </w:rPr>
      </w:pPr>
    </w:p>
    <w:p w:rsidR="004F6C71" w:rsidRDefault="004F6C71" w:rsidP="004F6C71">
      <w:pPr>
        <w:pStyle w:val="Prrafodelista"/>
        <w:numPr>
          <w:ilvl w:val="0"/>
          <w:numId w:val="7"/>
        </w:num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TRUJILLO V. Julio Cesar. </w:t>
      </w:r>
      <w:r>
        <w:rPr>
          <w:rFonts w:ascii="Times New Roman" w:eastAsia="Arial" w:hAnsi="Times New Roman" w:cs="Times New Roman"/>
          <w:sz w:val="24"/>
          <w:szCs w:val="24"/>
          <w:u w:val="single"/>
        </w:rPr>
        <w:t>Derecho de Trabajo Tomo II.</w:t>
      </w:r>
      <w:r>
        <w:rPr>
          <w:rFonts w:ascii="Times New Roman" w:eastAsia="Arial" w:hAnsi="Times New Roman" w:cs="Times New Roman"/>
          <w:sz w:val="24"/>
          <w:szCs w:val="24"/>
        </w:rPr>
        <w:t xml:space="preserve"> Ediciones de la Pontificia Universidad Católica del Ecuador, segunda edición, Quito-Ecuador. 1986</w:t>
      </w:r>
    </w:p>
    <w:p w:rsidR="004F6C71" w:rsidRPr="004F6C71" w:rsidRDefault="004F6C71" w:rsidP="004F6C71">
      <w:pPr>
        <w:pStyle w:val="Prrafodelista"/>
        <w:rPr>
          <w:rFonts w:ascii="Times New Roman" w:eastAsia="Arial" w:hAnsi="Times New Roman" w:cs="Times New Roman"/>
          <w:sz w:val="24"/>
          <w:szCs w:val="24"/>
        </w:rPr>
      </w:pPr>
    </w:p>
    <w:p w:rsidR="004F6C71" w:rsidRDefault="004F6C71" w:rsidP="004F6C71">
      <w:pPr>
        <w:pStyle w:val="Prrafodelista"/>
        <w:numPr>
          <w:ilvl w:val="0"/>
          <w:numId w:val="7"/>
        </w:num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SASOT </w:t>
      </w:r>
      <w:proofErr w:type="spellStart"/>
      <w:r>
        <w:rPr>
          <w:rFonts w:ascii="Times New Roman" w:eastAsia="Arial" w:hAnsi="Times New Roman" w:cs="Times New Roman"/>
          <w:sz w:val="24"/>
          <w:szCs w:val="24"/>
        </w:rPr>
        <w:t>Bete</w:t>
      </w:r>
      <w:proofErr w:type="spellEnd"/>
      <w:r>
        <w:rPr>
          <w:rFonts w:ascii="Times New Roman" w:eastAsia="Arial" w:hAnsi="Times New Roman" w:cs="Times New Roman"/>
          <w:sz w:val="24"/>
          <w:szCs w:val="24"/>
        </w:rPr>
        <w:t xml:space="preserve"> y </w:t>
      </w:r>
      <w:proofErr w:type="spellStart"/>
      <w:r>
        <w:rPr>
          <w:rFonts w:ascii="Times New Roman" w:eastAsia="Arial" w:hAnsi="Times New Roman" w:cs="Times New Roman"/>
          <w:sz w:val="24"/>
          <w:szCs w:val="24"/>
        </w:rPr>
        <w:t>Sasot</w:t>
      </w:r>
      <w:proofErr w:type="spellEnd"/>
    </w:p>
    <w:p w:rsidR="004F6C71" w:rsidRPr="004F6C71" w:rsidRDefault="004F6C71" w:rsidP="004F6C71">
      <w:pPr>
        <w:pStyle w:val="Prrafodelista"/>
        <w:rPr>
          <w:rFonts w:ascii="Times New Roman" w:eastAsia="Arial" w:hAnsi="Times New Roman" w:cs="Times New Roman"/>
          <w:sz w:val="24"/>
          <w:szCs w:val="24"/>
        </w:rPr>
      </w:pPr>
    </w:p>
    <w:p w:rsidR="00343CC6" w:rsidRDefault="004F6C71" w:rsidP="004F6C71">
      <w:pPr>
        <w:pStyle w:val="Prrafodelista"/>
        <w:numPr>
          <w:ilvl w:val="0"/>
          <w:numId w:val="7"/>
        </w:num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VALVER Antonio Martín, RODRIGUEZ-SAÑUDO GUTIÉRREZ </w:t>
      </w:r>
      <w:proofErr w:type="spellStart"/>
      <w:r>
        <w:rPr>
          <w:rFonts w:ascii="Times New Roman" w:eastAsia="Arial" w:hAnsi="Times New Roman" w:cs="Times New Roman"/>
          <w:sz w:val="24"/>
          <w:szCs w:val="24"/>
        </w:rPr>
        <w:t>Fermin</w:t>
      </w:r>
      <w:proofErr w:type="spellEnd"/>
      <w:r>
        <w:rPr>
          <w:rFonts w:ascii="Times New Roman" w:eastAsia="Arial" w:hAnsi="Times New Roman" w:cs="Times New Roman"/>
          <w:sz w:val="24"/>
          <w:szCs w:val="24"/>
        </w:rPr>
        <w:t xml:space="preserve">, GARCÍA MURCIA Joaquín </w:t>
      </w:r>
      <w:r>
        <w:rPr>
          <w:rFonts w:ascii="Times New Roman" w:eastAsia="Arial" w:hAnsi="Times New Roman" w:cs="Times New Roman"/>
          <w:sz w:val="24"/>
          <w:szCs w:val="24"/>
          <w:u w:val="single"/>
        </w:rPr>
        <w:t>Derecho de Trabajo.</w:t>
      </w:r>
      <w:r>
        <w:rPr>
          <w:rFonts w:ascii="Times New Roman" w:eastAsia="Arial" w:hAnsi="Times New Roman" w:cs="Times New Roman"/>
          <w:sz w:val="24"/>
          <w:szCs w:val="24"/>
        </w:rPr>
        <w:t xml:space="preserve"> Editorial </w:t>
      </w:r>
      <w:proofErr w:type="spellStart"/>
      <w:r>
        <w:rPr>
          <w:rFonts w:ascii="Times New Roman" w:eastAsia="Arial" w:hAnsi="Times New Roman" w:cs="Times New Roman"/>
          <w:sz w:val="24"/>
          <w:szCs w:val="24"/>
        </w:rPr>
        <w:t>Tecnos</w:t>
      </w:r>
      <w:proofErr w:type="spellEnd"/>
      <w:r>
        <w:rPr>
          <w:rFonts w:ascii="Times New Roman" w:eastAsia="Arial" w:hAnsi="Times New Roman" w:cs="Times New Roman"/>
          <w:sz w:val="24"/>
          <w:szCs w:val="24"/>
        </w:rPr>
        <w:t>, vigésima primera edición. Madrid-España. 2011</w:t>
      </w:r>
      <w:r w:rsidR="00343CC6" w:rsidRPr="004F6C71">
        <w:rPr>
          <w:rFonts w:ascii="Times New Roman" w:eastAsia="Arial" w:hAnsi="Times New Roman" w:cs="Times New Roman"/>
          <w:sz w:val="24"/>
          <w:szCs w:val="24"/>
        </w:rPr>
        <w:t xml:space="preserve">. </w:t>
      </w:r>
    </w:p>
    <w:p w:rsidR="004F6C71" w:rsidRPr="004F6C71" w:rsidRDefault="004F6C71" w:rsidP="004F6C71">
      <w:pPr>
        <w:pStyle w:val="Prrafodelista"/>
        <w:rPr>
          <w:rFonts w:ascii="Times New Roman" w:eastAsia="Arial" w:hAnsi="Times New Roman" w:cs="Times New Roman"/>
          <w:sz w:val="24"/>
          <w:szCs w:val="24"/>
        </w:rPr>
      </w:pPr>
    </w:p>
    <w:p w:rsidR="004F6C71" w:rsidRPr="00562188" w:rsidRDefault="0038281E" w:rsidP="00A73E31">
      <w:pPr>
        <w:pStyle w:val="Ttulo2"/>
        <w:numPr>
          <w:ilvl w:val="1"/>
          <w:numId w:val="17"/>
        </w:numPr>
        <w:rPr>
          <w:sz w:val="24"/>
          <w:szCs w:val="24"/>
        </w:rPr>
      </w:pPr>
      <w:bookmarkStart w:id="20" w:name="_Toc416355975"/>
      <w:r w:rsidRPr="00562188">
        <w:rPr>
          <w:sz w:val="24"/>
          <w:szCs w:val="24"/>
        </w:rPr>
        <w:t>FUENTES NORMATIVAS</w:t>
      </w:r>
      <w:bookmarkEnd w:id="20"/>
    </w:p>
    <w:p w:rsidR="00934D65" w:rsidRPr="00934D65" w:rsidRDefault="00934D65" w:rsidP="00934D65">
      <w:pPr>
        <w:pStyle w:val="Prrafodelista"/>
        <w:numPr>
          <w:ilvl w:val="0"/>
          <w:numId w:val="9"/>
        </w:numPr>
        <w:spacing w:line="360" w:lineRule="auto"/>
        <w:jc w:val="both"/>
        <w:rPr>
          <w:rFonts w:ascii="Times New Roman" w:eastAsia="Arial" w:hAnsi="Times New Roman" w:cs="Times New Roman"/>
          <w:b/>
          <w:sz w:val="24"/>
          <w:szCs w:val="24"/>
        </w:rPr>
      </w:pPr>
      <w:r>
        <w:rPr>
          <w:rFonts w:ascii="Times New Roman" w:eastAsia="Arial" w:hAnsi="Times New Roman" w:cs="Times New Roman"/>
          <w:sz w:val="24"/>
          <w:szCs w:val="24"/>
        </w:rPr>
        <w:t>Código Civil</w:t>
      </w:r>
    </w:p>
    <w:p w:rsidR="00934D65" w:rsidRPr="00934D65" w:rsidRDefault="00934D65" w:rsidP="00934D65">
      <w:pPr>
        <w:pStyle w:val="Prrafodelista"/>
        <w:numPr>
          <w:ilvl w:val="0"/>
          <w:numId w:val="9"/>
        </w:numPr>
        <w:spacing w:line="360" w:lineRule="auto"/>
        <w:jc w:val="both"/>
        <w:rPr>
          <w:rFonts w:ascii="Times New Roman" w:eastAsia="Arial" w:hAnsi="Times New Roman" w:cs="Times New Roman"/>
          <w:b/>
          <w:sz w:val="24"/>
          <w:szCs w:val="24"/>
        </w:rPr>
      </w:pPr>
      <w:r>
        <w:rPr>
          <w:rFonts w:ascii="Times New Roman" w:eastAsia="Arial" w:hAnsi="Times New Roman" w:cs="Times New Roman"/>
          <w:sz w:val="24"/>
          <w:szCs w:val="24"/>
        </w:rPr>
        <w:t>Código de Trabajo</w:t>
      </w:r>
    </w:p>
    <w:p w:rsidR="00934D65" w:rsidRPr="00934D65" w:rsidRDefault="00934D65" w:rsidP="00934D65">
      <w:pPr>
        <w:pStyle w:val="Prrafodelista"/>
        <w:numPr>
          <w:ilvl w:val="0"/>
          <w:numId w:val="9"/>
        </w:numPr>
        <w:spacing w:line="360" w:lineRule="auto"/>
        <w:jc w:val="both"/>
        <w:rPr>
          <w:rFonts w:ascii="Times New Roman" w:eastAsia="Arial" w:hAnsi="Times New Roman" w:cs="Times New Roman"/>
          <w:b/>
          <w:sz w:val="24"/>
          <w:szCs w:val="24"/>
        </w:rPr>
      </w:pPr>
      <w:r>
        <w:rPr>
          <w:rFonts w:ascii="Times New Roman" w:eastAsia="Arial" w:hAnsi="Times New Roman" w:cs="Times New Roman"/>
          <w:sz w:val="24"/>
          <w:szCs w:val="24"/>
        </w:rPr>
        <w:t>Código de Comercio</w:t>
      </w:r>
    </w:p>
    <w:p w:rsidR="00934D65" w:rsidRPr="00934D65" w:rsidRDefault="00934D65" w:rsidP="00934D65">
      <w:pPr>
        <w:pStyle w:val="Prrafodelista"/>
        <w:numPr>
          <w:ilvl w:val="0"/>
          <w:numId w:val="9"/>
        </w:numPr>
        <w:spacing w:line="360" w:lineRule="auto"/>
        <w:jc w:val="both"/>
        <w:rPr>
          <w:rFonts w:ascii="Times New Roman" w:eastAsia="Arial" w:hAnsi="Times New Roman" w:cs="Times New Roman"/>
          <w:b/>
          <w:sz w:val="24"/>
          <w:szCs w:val="24"/>
        </w:rPr>
      </w:pPr>
      <w:r>
        <w:rPr>
          <w:rFonts w:ascii="Times New Roman" w:eastAsia="Arial" w:hAnsi="Times New Roman" w:cs="Times New Roman"/>
          <w:sz w:val="24"/>
          <w:szCs w:val="24"/>
        </w:rPr>
        <w:t>COIP</w:t>
      </w:r>
    </w:p>
    <w:p w:rsidR="001D4CEE" w:rsidRPr="000E4833" w:rsidRDefault="00934D65" w:rsidP="00934D65">
      <w:pPr>
        <w:pStyle w:val="Prrafodelista"/>
        <w:numPr>
          <w:ilvl w:val="0"/>
          <w:numId w:val="9"/>
        </w:numPr>
        <w:spacing w:line="360" w:lineRule="auto"/>
        <w:jc w:val="both"/>
        <w:rPr>
          <w:rFonts w:ascii="Times New Roman" w:eastAsia="Arial" w:hAnsi="Times New Roman" w:cs="Times New Roman"/>
          <w:b/>
          <w:sz w:val="24"/>
          <w:szCs w:val="24"/>
        </w:rPr>
      </w:pPr>
      <w:r>
        <w:rPr>
          <w:rFonts w:ascii="Times New Roman" w:eastAsia="Arial" w:hAnsi="Times New Roman" w:cs="Times New Roman"/>
          <w:sz w:val="24"/>
          <w:szCs w:val="24"/>
        </w:rPr>
        <w:t>Constitución</w:t>
      </w:r>
    </w:p>
    <w:p w:rsidR="000E4833" w:rsidRPr="00934D65" w:rsidRDefault="000E4833" w:rsidP="00934D65">
      <w:pPr>
        <w:pStyle w:val="Prrafodelista"/>
        <w:numPr>
          <w:ilvl w:val="0"/>
          <w:numId w:val="9"/>
        </w:numPr>
        <w:spacing w:line="360" w:lineRule="auto"/>
        <w:jc w:val="both"/>
        <w:rPr>
          <w:rFonts w:ascii="Times New Roman" w:eastAsia="Arial" w:hAnsi="Times New Roman" w:cs="Times New Roman"/>
          <w:b/>
          <w:sz w:val="24"/>
          <w:szCs w:val="24"/>
        </w:rPr>
      </w:pPr>
      <w:r>
        <w:rPr>
          <w:rFonts w:ascii="Times New Roman" w:eastAsia="Arial" w:hAnsi="Times New Roman" w:cs="Times New Roman"/>
          <w:sz w:val="24"/>
          <w:szCs w:val="24"/>
        </w:rPr>
        <w:t>Mandato</w:t>
      </w:r>
      <w:r w:rsidR="00716B45">
        <w:rPr>
          <w:rFonts w:ascii="Times New Roman" w:eastAsia="Arial" w:hAnsi="Times New Roman" w:cs="Times New Roman"/>
          <w:sz w:val="24"/>
          <w:szCs w:val="24"/>
        </w:rPr>
        <w:t xml:space="preserve"> Constituyente</w:t>
      </w:r>
      <w:r>
        <w:rPr>
          <w:rFonts w:ascii="Times New Roman" w:eastAsia="Arial" w:hAnsi="Times New Roman" w:cs="Times New Roman"/>
          <w:sz w:val="24"/>
          <w:szCs w:val="24"/>
        </w:rPr>
        <w:t xml:space="preserve"> 8</w:t>
      </w:r>
    </w:p>
    <w:sectPr w:rsidR="000E4833" w:rsidRPr="00934D65" w:rsidSect="00282994">
      <w:headerReference w:type="default" r:id="rId10"/>
      <w:footerReference w:type="default" r:id="rId11"/>
      <w:pgSz w:w="11906" w:h="16838"/>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6A28" w:rsidRDefault="00506A28" w:rsidP="008D13AB">
      <w:r>
        <w:separator/>
      </w:r>
    </w:p>
  </w:endnote>
  <w:endnote w:type="continuationSeparator" w:id="0">
    <w:p w:rsidR="00506A28" w:rsidRDefault="00506A28" w:rsidP="008D13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2994" w:rsidRDefault="00282994" w:rsidP="00282994">
    <w:pPr>
      <w:pStyle w:val="Piedepgina"/>
      <w:jc w:val="right"/>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sidR="00F47473">
      <w:rPr>
        <w:caps/>
        <w:noProof/>
        <w:color w:val="4F81BD" w:themeColor="accent1"/>
      </w:rPr>
      <w:t>1</w:t>
    </w:r>
    <w:r>
      <w:rPr>
        <w:caps/>
        <w:noProof/>
        <w:color w:val="4F81BD" w:themeColor="accent1"/>
      </w:rPr>
      <w:fldChar w:fldCharType="end"/>
    </w:r>
  </w:p>
  <w:p w:rsidR="00282994" w:rsidRDefault="00282994">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6A28" w:rsidRDefault="00506A28" w:rsidP="008D13AB">
      <w:r>
        <w:separator/>
      </w:r>
    </w:p>
  </w:footnote>
  <w:footnote w:type="continuationSeparator" w:id="0">
    <w:p w:rsidR="00506A28" w:rsidRDefault="00506A28" w:rsidP="008D13A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2994" w:rsidRDefault="00282994">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C2288"/>
    <w:multiLevelType w:val="hybridMultilevel"/>
    <w:tmpl w:val="E2B6196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nsid w:val="0FA738F0"/>
    <w:multiLevelType w:val="multilevel"/>
    <w:tmpl w:val="4B80C4F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14F3590C"/>
    <w:multiLevelType w:val="hybridMultilevel"/>
    <w:tmpl w:val="F2D8ED9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nsid w:val="2C95030A"/>
    <w:multiLevelType w:val="multilevel"/>
    <w:tmpl w:val="76F04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2134369"/>
    <w:multiLevelType w:val="multilevel"/>
    <w:tmpl w:val="ACE41EBE"/>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3DE66490"/>
    <w:multiLevelType w:val="multilevel"/>
    <w:tmpl w:val="A35805F0"/>
    <w:lvl w:ilvl="0">
      <w:start w:val="1"/>
      <w:numFmt w:val="decimal"/>
      <w:lvlText w:val="%1."/>
      <w:lvlJc w:val="left"/>
      <w:pPr>
        <w:ind w:left="720" w:hanging="360"/>
      </w:pPr>
    </w:lvl>
    <w:lvl w:ilvl="1">
      <w:start w:val="1"/>
      <w:numFmt w:val="decimal"/>
      <w:isLgl/>
      <w:lvlText w:val="%1.%2"/>
      <w:lvlJc w:val="left"/>
      <w:pPr>
        <w:ind w:left="1065" w:hanging="36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115" w:hanging="72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165" w:hanging="108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215" w:hanging="1440"/>
      </w:pPr>
      <w:rPr>
        <w:rFonts w:hint="default"/>
      </w:rPr>
    </w:lvl>
    <w:lvl w:ilvl="8">
      <w:start w:val="1"/>
      <w:numFmt w:val="decimal"/>
      <w:isLgl/>
      <w:lvlText w:val="%1.%2.%3.%4.%5.%6.%7.%8.%9"/>
      <w:lvlJc w:val="left"/>
      <w:pPr>
        <w:ind w:left="4920" w:hanging="1800"/>
      </w:pPr>
      <w:rPr>
        <w:rFonts w:hint="default"/>
      </w:rPr>
    </w:lvl>
  </w:abstractNum>
  <w:abstractNum w:abstractNumId="6">
    <w:nsid w:val="3FF30A16"/>
    <w:multiLevelType w:val="multilevel"/>
    <w:tmpl w:val="A35805F0"/>
    <w:lvl w:ilvl="0">
      <w:start w:val="1"/>
      <w:numFmt w:val="decimal"/>
      <w:lvlText w:val="%1."/>
      <w:lvlJc w:val="left"/>
      <w:pPr>
        <w:ind w:left="720" w:hanging="360"/>
      </w:pPr>
    </w:lvl>
    <w:lvl w:ilvl="1">
      <w:start w:val="1"/>
      <w:numFmt w:val="decimal"/>
      <w:isLgl/>
      <w:lvlText w:val="%1.%2"/>
      <w:lvlJc w:val="left"/>
      <w:pPr>
        <w:ind w:left="1065" w:hanging="36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115" w:hanging="72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165" w:hanging="108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215" w:hanging="1440"/>
      </w:pPr>
      <w:rPr>
        <w:rFonts w:hint="default"/>
      </w:rPr>
    </w:lvl>
    <w:lvl w:ilvl="8">
      <w:start w:val="1"/>
      <w:numFmt w:val="decimal"/>
      <w:isLgl/>
      <w:lvlText w:val="%1.%2.%3.%4.%5.%6.%7.%8.%9"/>
      <w:lvlJc w:val="left"/>
      <w:pPr>
        <w:ind w:left="4920" w:hanging="1800"/>
      </w:pPr>
      <w:rPr>
        <w:rFonts w:hint="default"/>
      </w:rPr>
    </w:lvl>
  </w:abstractNum>
  <w:abstractNum w:abstractNumId="7">
    <w:nsid w:val="51DF2406"/>
    <w:multiLevelType w:val="multilevel"/>
    <w:tmpl w:val="53C06A7A"/>
    <w:lvl w:ilvl="0">
      <w:start w:val="8"/>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8">
    <w:nsid w:val="544930B7"/>
    <w:multiLevelType w:val="hybridMultilevel"/>
    <w:tmpl w:val="48BE1C2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59A31D4A"/>
    <w:multiLevelType w:val="hybridMultilevel"/>
    <w:tmpl w:val="92AC4BC0"/>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0">
    <w:nsid w:val="5A581B50"/>
    <w:multiLevelType w:val="multilevel"/>
    <w:tmpl w:val="E16472D8"/>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nsid w:val="6C025CC9"/>
    <w:multiLevelType w:val="multilevel"/>
    <w:tmpl w:val="8836F5DC"/>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nsid w:val="7218657C"/>
    <w:multiLevelType w:val="hybridMultilevel"/>
    <w:tmpl w:val="347285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520221C"/>
    <w:multiLevelType w:val="multilevel"/>
    <w:tmpl w:val="D624BC68"/>
    <w:lvl w:ilvl="0">
      <w:start w:val="1"/>
      <w:numFmt w:val="decimal"/>
      <w:lvlText w:val="%1."/>
      <w:lvlJc w:val="left"/>
      <w:pPr>
        <w:ind w:left="720" w:hanging="360"/>
      </w:pPr>
    </w:lvl>
    <w:lvl w:ilvl="1">
      <w:start w:val="1"/>
      <w:numFmt w:val="decimal"/>
      <w:isLgl/>
      <w:lvlText w:val="%1.%2"/>
      <w:lvlJc w:val="left"/>
      <w:pPr>
        <w:ind w:left="1069" w:hanging="360"/>
      </w:pPr>
      <w:rPr>
        <w:rFonts w:hint="default"/>
        <w:sz w:val="24"/>
        <w:szCs w:val="24"/>
      </w:rPr>
    </w:lvl>
    <w:lvl w:ilvl="2">
      <w:start w:val="1"/>
      <w:numFmt w:val="decimal"/>
      <w:isLgl/>
      <w:lvlText w:val="%1.%2.%3"/>
      <w:lvlJc w:val="left"/>
      <w:pPr>
        <w:ind w:left="1770" w:hanging="720"/>
      </w:pPr>
      <w:rPr>
        <w:rFonts w:hint="default"/>
      </w:rPr>
    </w:lvl>
    <w:lvl w:ilvl="3">
      <w:start w:val="1"/>
      <w:numFmt w:val="decimal"/>
      <w:isLgl/>
      <w:lvlText w:val="%1.%2.%3.%4"/>
      <w:lvlJc w:val="left"/>
      <w:pPr>
        <w:ind w:left="2115" w:hanging="72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165" w:hanging="108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215" w:hanging="1440"/>
      </w:pPr>
      <w:rPr>
        <w:rFonts w:hint="default"/>
      </w:rPr>
    </w:lvl>
    <w:lvl w:ilvl="8">
      <w:start w:val="1"/>
      <w:numFmt w:val="decimal"/>
      <w:isLgl/>
      <w:lvlText w:val="%1.%2.%3.%4.%5.%6.%7.%8.%9"/>
      <w:lvlJc w:val="left"/>
      <w:pPr>
        <w:ind w:left="4920" w:hanging="1800"/>
      </w:pPr>
      <w:rPr>
        <w:rFonts w:hint="default"/>
      </w:rPr>
    </w:lvl>
  </w:abstractNum>
  <w:abstractNum w:abstractNumId="14">
    <w:nsid w:val="75E51A3F"/>
    <w:multiLevelType w:val="hybridMultilevel"/>
    <w:tmpl w:val="4C9454AE"/>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7B106ED1"/>
    <w:multiLevelType w:val="multilevel"/>
    <w:tmpl w:val="A35805F0"/>
    <w:lvl w:ilvl="0">
      <w:start w:val="1"/>
      <w:numFmt w:val="decimal"/>
      <w:lvlText w:val="%1."/>
      <w:lvlJc w:val="left"/>
      <w:pPr>
        <w:ind w:left="720" w:hanging="360"/>
      </w:pPr>
    </w:lvl>
    <w:lvl w:ilvl="1">
      <w:start w:val="1"/>
      <w:numFmt w:val="decimal"/>
      <w:isLgl/>
      <w:lvlText w:val="%1.%2"/>
      <w:lvlJc w:val="left"/>
      <w:pPr>
        <w:ind w:left="1065" w:hanging="36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115" w:hanging="72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165" w:hanging="108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215" w:hanging="1440"/>
      </w:pPr>
      <w:rPr>
        <w:rFonts w:hint="default"/>
      </w:rPr>
    </w:lvl>
    <w:lvl w:ilvl="8">
      <w:start w:val="1"/>
      <w:numFmt w:val="decimal"/>
      <w:isLgl/>
      <w:lvlText w:val="%1.%2.%3.%4.%5.%6.%7.%8.%9"/>
      <w:lvlJc w:val="left"/>
      <w:pPr>
        <w:ind w:left="4920" w:hanging="1800"/>
      </w:pPr>
      <w:rPr>
        <w:rFonts w:hint="default"/>
      </w:rPr>
    </w:lvl>
  </w:abstractNum>
  <w:abstractNum w:abstractNumId="16">
    <w:nsid w:val="7FE07AD7"/>
    <w:multiLevelType w:val="hybridMultilevel"/>
    <w:tmpl w:val="A9F0CBD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1"/>
  </w:num>
  <w:num w:numId="2">
    <w:abstractNumId w:val="14"/>
  </w:num>
  <w:num w:numId="3">
    <w:abstractNumId w:val="16"/>
  </w:num>
  <w:num w:numId="4">
    <w:abstractNumId w:val="0"/>
  </w:num>
  <w:num w:numId="5">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9"/>
  </w:num>
  <w:num w:numId="7">
    <w:abstractNumId w:val="2"/>
  </w:num>
  <w:num w:numId="8">
    <w:abstractNumId w:val="10"/>
  </w:num>
  <w:num w:numId="9">
    <w:abstractNumId w:val="8"/>
  </w:num>
  <w:num w:numId="10">
    <w:abstractNumId w:val="4"/>
  </w:num>
  <w:num w:numId="11">
    <w:abstractNumId w:val="11"/>
  </w:num>
  <w:num w:numId="12">
    <w:abstractNumId w:val="5"/>
  </w:num>
  <w:num w:numId="13">
    <w:abstractNumId w:val="15"/>
  </w:num>
  <w:num w:numId="14">
    <w:abstractNumId w:val="6"/>
  </w:num>
  <w:num w:numId="15">
    <w:abstractNumId w:val="13"/>
  </w:num>
  <w:num w:numId="16">
    <w:abstractNumId w:val="12"/>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1724"/>
    <w:rsid w:val="00006D0C"/>
    <w:rsid w:val="0001430C"/>
    <w:rsid w:val="00016F4F"/>
    <w:rsid w:val="00022BA1"/>
    <w:rsid w:val="00023E0B"/>
    <w:rsid w:val="00024E62"/>
    <w:rsid w:val="00033A04"/>
    <w:rsid w:val="00041EA2"/>
    <w:rsid w:val="00047DB4"/>
    <w:rsid w:val="00051249"/>
    <w:rsid w:val="00054104"/>
    <w:rsid w:val="00054D01"/>
    <w:rsid w:val="000609DF"/>
    <w:rsid w:val="00063A83"/>
    <w:rsid w:val="00064AC0"/>
    <w:rsid w:val="00064B46"/>
    <w:rsid w:val="000856F5"/>
    <w:rsid w:val="00091E2B"/>
    <w:rsid w:val="00095031"/>
    <w:rsid w:val="00095B63"/>
    <w:rsid w:val="000A4927"/>
    <w:rsid w:val="000A6281"/>
    <w:rsid w:val="000B32BB"/>
    <w:rsid w:val="000C67B9"/>
    <w:rsid w:val="000D0A43"/>
    <w:rsid w:val="000E0425"/>
    <w:rsid w:val="000E3473"/>
    <w:rsid w:val="000E4833"/>
    <w:rsid w:val="00100079"/>
    <w:rsid w:val="001105EE"/>
    <w:rsid w:val="00117378"/>
    <w:rsid w:val="00141F48"/>
    <w:rsid w:val="00152CD9"/>
    <w:rsid w:val="00153284"/>
    <w:rsid w:val="00153ECE"/>
    <w:rsid w:val="00167FF3"/>
    <w:rsid w:val="00177668"/>
    <w:rsid w:val="001871C0"/>
    <w:rsid w:val="00192814"/>
    <w:rsid w:val="001949D7"/>
    <w:rsid w:val="001960BC"/>
    <w:rsid w:val="001A2EFB"/>
    <w:rsid w:val="001B4444"/>
    <w:rsid w:val="001C38C2"/>
    <w:rsid w:val="001C4486"/>
    <w:rsid w:val="001C4E0D"/>
    <w:rsid w:val="001C52AC"/>
    <w:rsid w:val="001D0A2D"/>
    <w:rsid w:val="001D4CEE"/>
    <w:rsid w:val="001D69EF"/>
    <w:rsid w:val="001D7186"/>
    <w:rsid w:val="001E450E"/>
    <w:rsid w:val="001F1C50"/>
    <w:rsid w:val="001F25CA"/>
    <w:rsid w:val="001F3209"/>
    <w:rsid w:val="001F4604"/>
    <w:rsid w:val="001F506E"/>
    <w:rsid w:val="001F5F43"/>
    <w:rsid w:val="001F762D"/>
    <w:rsid w:val="00203E3B"/>
    <w:rsid w:val="00210312"/>
    <w:rsid w:val="00215295"/>
    <w:rsid w:val="00221C41"/>
    <w:rsid w:val="00236D83"/>
    <w:rsid w:val="00250DE0"/>
    <w:rsid w:val="00256420"/>
    <w:rsid w:val="00262932"/>
    <w:rsid w:val="002742F6"/>
    <w:rsid w:val="002746F1"/>
    <w:rsid w:val="00277D87"/>
    <w:rsid w:val="00282994"/>
    <w:rsid w:val="002829F3"/>
    <w:rsid w:val="00282F3C"/>
    <w:rsid w:val="0029042C"/>
    <w:rsid w:val="00290997"/>
    <w:rsid w:val="002A1893"/>
    <w:rsid w:val="002A2838"/>
    <w:rsid w:val="002A5E82"/>
    <w:rsid w:val="002A5EB4"/>
    <w:rsid w:val="002A7D5C"/>
    <w:rsid w:val="002B33AD"/>
    <w:rsid w:val="002B7F7C"/>
    <w:rsid w:val="002C31C6"/>
    <w:rsid w:val="002D23A3"/>
    <w:rsid w:val="002D3954"/>
    <w:rsid w:val="002E3D41"/>
    <w:rsid w:val="002F32A0"/>
    <w:rsid w:val="002F44E7"/>
    <w:rsid w:val="002F4965"/>
    <w:rsid w:val="002F61DA"/>
    <w:rsid w:val="002F6425"/>
    <w:rsid w:val="0030662C"/>
    <w:rsid w:val="003136D6"/>
    <w:rsid w:val="00321FF7"/>
    <w:rsid w:val="00325837"/>
    <w:rsid w:val="00333152"/>
    <w:rsid w:val="003337F6"/>
    <w:rsid w:val="0033507A"/>
    <w:rsid w:val="003364E3"/>
    <w:rsid w:val="003432D4"/>
    <w:rsid w:val="00343CC6"/>
    <w:rsid w:val="003459BF"/>
    <w:rsid w:val="0035144A"/>
    <w:rsid w:val="0035412A"/>
    <w:rsid w:val="00363147"/>
    <w:rsid w:val="0036435F"/>
    <w:rsid w:val="00364A58"/>
    <w:rsid w:val="00364BFE"/>
    <w:rsid w:val="00367860"/>
    <w:rsid w:val="0037111A"/>
    <w:rsid w:val="003724E1"/>
    <w:rsid w:val="00381A49"/>
    <w:rsid w:val="0038281E"/>
    <w:rsid w:val="0039346A"/>
    <w:rsid w:val="0039712D"/>
    <w:rsid w:val="00397945"/>
    <w:rsid w:val="003A1724"/>
    <w:rsid w:val="003A2524"/>
    <w:rsid w:val="003A453B"/>
    <w:rsid w:val="003B1BF2"/>
    <w:rsid w:val="003B76F4"/>
    <w:rsid w:val="003C093B"/>
    <w:rsid w:val="003C5829"/>
    <w:rsid w:val="003D2FDE"/>
    <w:rsid w:val="003D36F1"/>
    <w:rsid w:val="003D5241"/>
    <w:rsid w:val="003E01B3"/>
    <w:rsid w:val="003E27E3"/>
    <w:rsid w:val="003E6772"/>
    <w:rsid w:val="003F25F6"/>
    <w:rsid w:val="003F6C3B"/>
    <w:rsid w:val="004034FD"/>
    <w:rsid w:val="00403E27"/>
    <w:rsid w:val="00412C30"/>
    <w:rsid w:val="00415396"/>
    <w:rsid w:val="00423471"/>
    <w:rsid w:val="00424334"/>
    <w:rsid w:val="00424E22"/>
    <w:rsid w:val="004311D3"/>
    <w:rsid w:val="00432BDB"/>
    <w:rsid w:val="00451B1A"/>
    <w:rsid w:val="00451E2A"/>
    <w:rsid w:val="00453148"/>
    <w:rsid w:val="004537EB"/>
    <w:rsid w:val="00454C53"/>
    <w:rsid w:val="00461CC9"/>
    <w:rsid w:val="00465E8A"/>
    <w:rsid w:val="00473092"/>
    <w:rsid w:val="00477282"/>
    <w:rsid w:val="004778A1"/>
    <w:rsid w:val="00481D27"/>
    <w:rsid w:val="00484812"/>
    <w:rsid w:val="004872E8"/>
    <w:rsid w:val="00490524"/>
    <w:rsid w:val="004A1A08"/>
    <w:rsid w:val="004A5158"/>
    <w:rsid w:val="004D5C59"/>
    <w:rsid w:val="004E54C7"/>
    <w:rsid w:val="004E7538"/>
    <w:rsid w:val="004E75AA"/>
    <w:rsid w:val="004F3084"/>
    <w:rsid w:val="004F6C71"/>
    <w:rsid w:val="00502E3E"/>
    <w:rsid w:val="00506A28"/>
    <w:rsid w:val="005077D6"/>
    <w:rsid w:val="00514252"/>
    <w:rsid w:val="0051436F"/>
    <w:rsid w:val="00516EB4"/>
    <w:rsid w:val="0054099D"/>
    <w:rsid w:val="00542B55"/>
    <w:rsid w:val="00546F9F"/>
    <w:rsid w:val="00562188"/>
    <w:rsid w:val="00576E4F"/>
    <w:rsid w:val="00577E84"/>
    <w:rsid w:val="0058426B"/>
    <w:rsid w:val="00587143"/>
    <w:rsid w:val="00593AB8"/>
    <w:rsid w:val="005B2A1F"/>
    <w:rsid w:val="005B3822"/>
    <w:rsid w:val="005C096E"/>
    <w:rsid w:val="005C20AE"/>
    <w:rsid w:val="005C46BD"/>
    <w:rsid w:val="005D2632"/>
    <w:rsid w:val="005E16B0"/>
    <w:rsid w:val="005E62F6"/>
    <w:rsid w:val="005F062A"/>
    <w:rsid w:val="005F13A8"/>
    <w:rsid w:val="005F617C"/>
    <w:rsid w:val="0061791D"/>
    <w:rsid w:val="00620F1E"/>
    <w:rsid w:val="00621F38"/>
    <w:rsid w:val="006407A8"/>
    <w:rsid w:val="006418BD"/>
    <w:rsid w:val="00641A19"/>
    <w:rsid w:val="00646D2D"/>
    <w:rsid w:val="0065294C"/>
    <w:rsid w:val="006534D9"/>
    <w:rsid w:val="006537B7"/>
    <w:rsid w:val="00655E0D"/>
    <w:rsid w:val="00657072"/>
    <w:rsid w:val="006602D0"/>
    <w:rsid w:val="0066546D"/>
    <w:rsid w:val="00666D8E"/>
    <w:rsid w:val="00667C26"/>
    <w:rsid w:val="00676AE0"/>
    <w:rsid w:val="00677A4E"/>
    <w:rsid w:val="00680029"/>
    <w:rsid w:val="00682745"/>
    <w:rsid w:val="00686570"/>
    <w:rsid w:val="00697D6F"/>
    <w:rsid w:val="006A0D19"/>
    <w:rsid w:val="006A1546"/>
    <w:rsid w:val="006A3327"/>
    <w:rsid w:val="006B6F0E"/>
    <w:rsid w:val="006C46C6"/>
    <w:rsid w:val="006C6688"/>
    <w:rsid w:val="006D3E0E"/>
    <w:rsid w:val="006E0C18"/>
    <w:rsid w:val="006E2CA1"/>
    <w:rsid w:val="006F141D"/>
    <w:rsid w:val="006F1DB2"/>
    <w:rsid w:val="006F201E"/>
    <w:rsid w:val="006F6F76"/>
    <w:rsid w:val="00700107"/>
    <w:rsid w:val="007010E2"/>
    <w:rsid w:val="007067DB"/>
    <w:rsid w:val="00707254"/>
    <w:rsid w:val="00707E20"/>
    <w:rsid w:val="00711214"/>
    <w:rsid w:val="00716B45"/>
    <w:rsid w:val="007206E9"/>
    <w:rsid w:val="00724A2B"/>
    <w:rsid w:val="007356B6"/>
    <w:rsid w:val="0074234A"/>
    <w:rsid w:val="00743339"/>
    <w:rsid w:val="007436EC"/>
    <w:rsid w:val="00746CA0"/>
    <w:rsid w:val="00750996"/>
    <w:rsid w:val="007540C1"/>
    <w:rsid w:val="00754306"/>
    <w:rsid w:val="00754CB0"/>
    <w:rsid w:val="007626E0"/>
    <w:rsid w:val="00771CCF"/>
    <w:rsid w:val="00774108"/>
    <w:rsid w:val="007752C3"/>
    <w:rsid w:val="007844B0"/>
    <w:rsid w:val="00786CEE"/>
    <w:rsid w:val="0079056E"/>
    <w:rsid w:val="007908B4"/>
    <w:rsid w:val="00790CE5"/>
    <w:rsid w:val="00796814"/>
    <w:rsid w:val="007A0B5D"/>
    <w:rsid w:val="007A39E2"/>
    <w:rsid w:val="007A6690"/>
    <w:rsid w:val="007A73F5"/>
    <w:rsid w:val="007B2E5D"/>
    <w:rsid w:val="007B624F"/>
    <w:rsid w:val="007C0DD8"/>
    <w:rsid w:val="007C3AC7"/>
    <w:rsid w:val="007C5516"/>
    <w:rsid w:val="007D05D7"/>
    <w:rsid w:val="007D0616"/>
    <w:rsid w:val="007D3438"/>
    <w:rsid w:val="007D5C9D"/>
    <w:rsid w:val="007E1F8A"/>
    <w:rsid w:val="007E3D1C"/>
    <w:rsid w:val="00802830"/>
    <w:rsid w:val="00805B68"/>
    <w:rsid w:val="0081327F"/>
    <w:rsid w:val="00820D5D"/>
    <w:rsid w:val="00824B86"/>
    <w:rsid w:val="00825242"/>
    <w:rsid w:val="00846036"/>
    <w:rsid w:val="00854D96"/>
    <w:rsid w:val="0086098A"/>
    <w:rsid w:val="008621F7"/>
    <w:rsid w:val="00865E2C"/>
    <w:rsid w:val="00871FE5"/>
    <w:rsid w:val="00873496"/>
    <w:rsid w:val="00882482"/>
    <w:rsid w:val="00886BD8"/>
    <w:rsid w:val="00891D3E"/>
    <w:rsid w:val="008929C5"/>
    <w:rsid w:val="008932B3"/>
    <w:rsid w:val="00894D3C"/>
    <w:rsid w:val="008976A7"/>
    <w:rsid w:val="008976F6"/>
    <w:rsid w:val="008A0524"/>
    <w:rsid w:val="008A2E15"/>
    <w:rsid w:val="008A7CAC"/>
    <w:rsid w:val="008B6416"/>
    <w:rsid w:val="008B7BB1"/>
    <w:rsid w:val="008C0A66"/>
    <w:rsid w:val="008C3D36"/>
    <w:rsid w:val="008D13AB"/>
    <w:rsid w:val="008E4DAE"/>
    <w:rsid w:val="008F46C0"/>
    <w:rsid w:val="008F54A3"/>
    <w:rsid w:val="008F6463"/>
    <w:rsid w:val="009002F9"/>
    <w:rsid w:val="00907A53"/>
    <w:rsid w:val="009151E3"/>
    <w:rsid w:val="009164F2"/>
    <w:rsid w:val="0091676F"/>
    <w:rsid w:val="00917CAF"/>
    <w:rsid w:val="00920BFB"/>
    <w:rsid w:val="00922854"/>
    <w:rsid w:val="00934D65"/>
    <w:rsid w:val="00942B8E"/>
    <w:rsid w:val="009570BF"/>
    <w:rsid w:val="009625EA"/>
    <w:rsid w:val="009632D0"/>
    <w:rsid w:val="00967A45"/>
    <w:rsid w:val="0097472E"/>
    <w:rsid w:val="00977A2D"/>
    <w:rsid w:val="00981C11"/>
    <w:rsid w:val="009963BE"/>
    <w:rsid w:val="00997E1C"/>
    <w:rsid w:val="009A5C3C"/>
    <w:rsid w:val="009B7FCC"/>
    <w:rsid w:val="009D0187"/>
    <w:rsid w:val="009D02F5"/>
    <w:rsid w:val="009D4DDA"/>
    <w:rsid w:val="009D73E8"/>
    <w:rsid w:val="009E4ED2"/>
    <w:rsid w:val="009F024C"/>
    <w:rsid w:val="009F31FB"/>
    <w:rsid w:val="009F5209"/>
    <w:rsid w:val="00A02AFC"/>
    <w:rsid w:val="00A115C6"/>
    <w:rsid w:val="00A159AE"/>
    <w:rsid w:val="00A20672"/>
    <w:rsid w:val="00A31019"/>
    <w:rsid w:val="00A34380"/>
    <w:rsid w:val="00A349B7"/>
    <w:rsid w:val="00A371E6"/>
    <w:rsid w:val="00A45E8F"/>
    <w:rsid w:val="00A460BB"/>
    <w:rsid w:val="00A527C2"/>
    <w:rsid w:val="00A577C3"/>
    <w:rsid w:val="00A60AFD"/>
    <w:rsid w:val="00A61D75"/>
    <w:rsid w:val="00A622B1"/>
    <w:rsid w:val="00A64938"/>
    <w:rsid w:val="00A64D33"/>
    <w:rsid w:val="00A73E31"/>
    <w:rsid w:val="00A74A72"/>
    <w:rsid w:val="00A82FFE"/>
    <w:rsid w:val="00A86E8D"/>
    <w:rsid w:val="00A90140"/>
    <w:rsid w:val="00A94576"/>
    <w:rsid w:val="00AA046C"/>
    <w:rsid w:val="00AB13C5"/>
    <w:rsid w:val="00AB186C"/>
    <w:rsid w:val="00AB6399"/>
    <w:rsid w:val="00AC1516"/>
    <w:rsid w:val="00AC3BFB"/>
    <w:rsid w:val="00AC44A7"/>
    <w:rsid w:val="00AC4565"/>
    <w:rsid w:val="00AC7509"/>
    <w:rsid w:val="00AD0C97"/>
    <w:rsid w:val="00AD3825"/>
    <w:rsid w:val="00AE73B7"/>
    <w:rsid w:val="00AF5612"/>
    <w:rsid w:val="00AF616D"/>
    <w:rsid w:val="00B2353F"/>
    <w:rsid w:val="00B30F0B"/>
    <w:rsid w:val="00B31980"/>
    <w:rsid w:val="00B32672"/>
    <w:rsid w:val="00B33202"/>
    <w:rsid w:val="00B35169"/>
    <w:rsid w:val="00B41247"/>
    <w:rsid w:val="00B453A4"/>
    <w:rsid w:val="00B47346"/>
    <w:rsid w:val="00B61D8A"/>
    <w:rsid w:val="00B658C2"/>
    <w:rsid w:val="00B66026"/>
    <w:rsid w:val="00B67B3B"/>
    <w:rsid w:val="00B779E5"/>
    <w:rsid w:val="00BB0DAF"/>
    <w:rsid w:val="00BB1070"/>
    <w:rsid w:val="00BB36E0"/>
    <w:rsid w:val="00BB43F3"/>
    <w:rsid w:val="00BB64A1"/>
    <w:rsid w:val="00BC3EA4"/>
    <w:rsid w:val="00BC6E1C"/>
    <w:rsid w:val="00BC6FA5"/>
    <w:rsid w:val="00BD0585"/>
    <w:rsid w:val="00BD084C"/>
    <w:rsid w:val="00BD327E"/>
    <w:rsid w:val="00BD3E40"/>
    <w:rsid w:val="00BD4382"/>
    <w:rsid w:val="00BD4632"/>
    <w:rsid w:val="00BD578C"/>
    <w:rsid w:val="00BF2B4C"/>
    <w:rsid w:val="00BF4710"/>
    <w:rsid w:val="00BF6B51"/>
    <w:rsid w:val="00C11E57"/>
    <w:rsid w:val="00C21918"/>
    <w:rsid w:val="00C24A7C"/>
    <w:rsid w:val="00C6263D"/>
    <w:rsid w:val="00C73FCA"/>
    <w:rsid w:val="00C7662B"/>
    <w:rsid w:val="00C8077C"/>
    <w:rsid w:val="00C82BFB"/>
    <w:rsid w:val="00C86557"/>
    <w:rsid w:val="00CB3647"/>
    <w:rsid w:val="00CC7075"/>
    <w:rsid w:val="00CD2446"/>
    <w:rsid w:val="00CD39AC"/>
    <w:rsid w:val="00CD423D"/>
    <w:rsid w:val="00CD4ABB"/>
    <w:rsid w:val="00CE4B51"/>
    <w:rsid w:val="00CF00CD"/>
    <w:rsid w:val="00CF22D9"/>
    <w:rsid w:val="00CF460E"/>
    <w:rsid w:val="00CF53BE"/>
    <w:rsid w:val="00CF5925"/>
    <w:rsid w:val="00D02C1A"/>
    <w:rsid w:val="00D03338"/>
    <w:rsid w:val="00D07D9F"/>
    <w:rsid w:val="00D1294F"/>
    <w:rsid w:val="00D2586E"/>
    <w:rsid w:val="00D267A4"/>
    <w:rsid w:val="00D2731F"/>
    <w:rsid w:val="00D32254"/>
    <w:rsid w:val="00D34936"/>
    <w:rsid w:val="00D43C42"/>
    <w:rsid w:val="00D455F4"/>
    <w:rsid w:val="00D55650"/>
    <w:rsid w:val="00D601B9"/>
    <w:rsid w:val="00D65198"/>
    <w:rsid w:val="00D6594B"/>
    <w:rsid w:val="00D755B7"/>
    <w:rsid w:val="00D76909"/>
    <w:rsid w:val="00D91400"/>
    <w:rsid w:val="00DA1B6C"/>
    <w:rsid w:val="00DA4774"/>
    <w:rsid w:val="00DA4A3A"/>
    <w:rsid w:val="00DB147C"/>
    <w:rsid w:val="00DB1F7B"/>
    <w:rsid w:val="00DB50DC"/>
    <w:rsid w:val="00DC0CDE"/>
    <w:rsid w:val="00DC31ED"/>
    <w:rsid w:val="00DD235C"/>
    <w:rsid w:val="00DD41EE"/>
    <w:rsid w:val="00DD4253"/>
    <w:rsid w:val="00DF17BA"/>
    <w:rsid w:val="00DF260A"/>
    <w:rsid w:val="00E00303"/>
    <w:rsid w:val="00E00D1E"/>
    <w:rsid w:val="00E13138"/>
    <w:rsid w:val="00E21E89"/>
    <w:rsid w:val="00E27778"/>
    <w:rsid w:val="00E27F78"/>
    <w:rsid w:val="00E43BCB"/>
    <w:rsid w:val="00E60A15"/>
    <w:rsid w:val="00E824CA"/>
    <w:rsid w:val="00E846F2"/>
    <w:rsid w:val="00E84746"/>
    <w:rsid w:val="00E924D3"/>
    <w:rsid w:val="00E928C9"/>
    <w:rsid w:val="00E9701D"/>
    <w:rsid w:val="00E9707D"/>
    <w:rsid w:val="00EA4F15"/>
    <w:rsid w:val="00EB11B7"/>
    <w:rsid w:val="00EB477E"/>
    <w:rsid w:val="00EC0756"/>
    <w:rsid w:val="00EC2FF3"/>
    <w:rsid w:val="00ED7400"/>
    <w:rsid w:val="00EE658B"/>
    <w:rsid w:val="00F0271B"/>
    <w:rsid w:val="00F038A3"/>
    <w:rsid w:val="00F216BA"/>
    <w:rsid w:val="00F2231C"/>
    <w:rsid w:val="00F25BA1"/>
    <w:rsid w:val="00F26A33"/>
    <w:rsid w:val="00F26D5A"/>
    <w:rsid w:val="00F30269"/>
    <w:rsid w:val="00F32DFF"/>
    <w:rsid w:val="00F36AAA"/>
    <w:rsid w:val="00F413B4"/>
    <w:rsid w:val="00F47473"/>
    <w:rsid w:val="00F528F2"/>
    <w:rsid w:val="00F57ECC"/>
    <w:rsid w:val="00F61915"/>
    <w:rsid w:val="00F70D0D"/>
    <w:rsid w:val="00F905FB"/>
    <w:rsid w:val="00FA1985"/>
    <w:rsid w:val="00FA65FE"/>
    <w:rsid w:val="00FA6A97"/>
    <w:rsid w:val="00FB24F9"/>
    <w:rsid w:val="00FB2D02"/>
    <w:rsid w:val="00FC58E8"/>
    <w:rsid w:val="00FC6C79"/>
    <w:rsid w:val="00FC6EC6"/>
    <w:rsid w:val="00FE3865"/>
    <w:rsid w:val="00FE5882"/>
    <w:rsid w:val="00FF6848"/>
    <w:rsid w:val="00FF6AA9"/>
  </w:rsids>
  <m:mathPr>
    <m:mathFont m:val="Cambria Math"/>
    <m:brkBin m:val="before"/>
    <m:brkBinSub m:val="--"/>
    <m:smallFrac/>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_tradnl"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C9D"/>
  </w:style>
  <w:style w:type="paragraph" w:styleId="Ttulo1">
    <w:name w:val="heading 1"/>
    <w:basedOn w:val="Normal"/>
    <w:next w:val="Normal"/>
    <w:link w:val="Ttulo1Car"/>
    <w:uiPriority w:val="9"/>
    <w:qFormat/>
    <w:rsid w:val="007D5C9D"/>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Ttulo2">
    <w:name w:val="heading 2"/>
    <w:basedOn w:val="Normal"/>
    <w:next w:val="Normal"/>
    <w:link w:val="Ttulo2Car"/>
    <w:uiPriority w:val="9"/>
    <w:unhideWhenUsed/>
    <w:qFormat/>
    <w:rsid w:val="007D5C9D"/>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Ttulo3">
    <w:name w:val="heading 3"/>
    <w:basedOn w:val="Normal"/>
    <w:next w:val="Normal"/>
    <w:link w:val="Ttulo3Car"/>
    <w:uiPriority w:val="9"/>
    <w:semiHidden/>
    <w:unhideWhenUsed/>
    <w:qFormat/>
    <w:rsid w:val="007D5C9D"/>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Ttulo4">
    <w:name w:val="heading 4"/>
    <w:basedOn w:val="Normal"/>
    <w:next w:val="Normal"/>
    <w:link w:val="Ttulo4Car"/>
    <w:uiPriority w:val="9"/>
    <w:semiHidden/>
    <w:unhideWhenUsed/>
    <w:qFormat/>
    <w:rsid w:val="007D5C9D"/>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Ttulo5">
    <w:name w:val="heading 5"/>
    <w:basedOn w:val="Normal"/>
    <w:next w:val="Normal"/>
    <w:link w:val="Ttulo5Car"/>
    <w:uiPriority w:val="9"/>
    <w:semiHidden/>
    <w:unhideWhenUsed/>
    <w:qFormat/>
    <w:rsid w:val="007D5C9D"/>
    <w:pPr>
      <w:keepNext/>
      <w:keepLines/>
      <w:spacing w:before="40" w:after="0"/>
      <w:outlineLvl w:val="4"/>
    </w:pPr>
    <w:rPr>
      <w:rFonts w:asciiTheme="majorHAnsi" w:eastAsiaTheme="majorEastAsia" w:hAnsiTheme="majorHAnsi" w:cstheme="majorBidi"/>
      <w:caps/>
      <w:color w:val="365F91" w:themeColor="accent1" w:themeShade="BF"/>
    </w:rPr>
  </w:style>
  <w:style w:type="paragraph" w:styleId="Ttulo6">
    <w:name w:val="heading 6"/>
    <w:basedOn w:val="Normal"/>
    <w:next w:val="Normal"/>
    <w:link w:val="Ttulo6Car"/>
    <w:uiPriority w:val="9"/>
    <w:semiHidden/>
    <w:unhideWhenUsed/>
    <w:qFormat/>
    <w:rsid w:val="007D5C9D"/>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Ttulo7">
    <w:name w:val="heading 7"/>
    <w:basedOn w:val="Normal"/>
    <w:next w:val="Normal"/>
    <w:link w:val="Ttulo7Car"/>
    <w:uiPriority w:val="9"/>
    <w:semiHidden/>
    <w:unhideWhenUsed/>
    <w:qFormat/>
    <w:rsid w:val="007D5C9D"/>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Ttulo8">
    <w:name w:val="heading 8"/>
    <w:basedOn w:val="Normal"/>
    <w:next w:val="Normal"/>
    <w:link w:val="Ttulo8Car"/>
    <w:uiPriority w:val="9"/>
    <w:semiHidden/>
    <w:unhideWhenUsed/>
    <w:qFormat/>
    <w:rsid w:val="007D5C9D"/>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Ttulo9">
    <w:name w:val="heading 9"/>
    <w:basedOn w:val="Normal"/>
    <w:next w:val="Normal"/>
    <w:link w:val="Ttulo9Car"/>
    <w:uiPriority w:val="9"/>
    <w:semiHidden/>
    <w:unhideWhenUsed/>
    <w:qFormat/>
    <w:rsid w:val="007D5C9D"/>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D13AB"/>
    <w:pPr>
      <w:tabs>
        <w:tab w:val="center" w:pos="4252"/>
        <w:tab w:val="right" w:pos="8504"/>
      </w:tabs>
    </w:pPr>
  </w:style>
  <w:style w:type="character" w:customStyle="1" w:styleId="EncabezadoCar">
    <w:name w:val="Encabezado Car"/>
    <w:basedOn w:val="Fuentedeprrafopredeter"/>
    <w:link w:val="Encabezado"/>
    <w:uiPriority w:val="99"/>
    <w:rsid w:val="008D13AB"/>
    <w:rPr>
      <w:lang w:val="es-ES"/>
    </w:rPr>
  </w:style>
  <w:style w:type="paragraph" w:styleId="Piedepgina">
    <w:name w:val="footer"/>
    <w:basedOn w:val="Normal"/>
    <w:link w:val="PiedepginaCar"/>
    <w:uiPriority w:val="99"/>
    <w:unhideWhenUsed/>
    <w:rsid w:val="008D13AB"/>
    <w:pPr>
      <w:tabs>
        <w:tab w:val="center" w:pos="4252"/>
        <w:tab w:val="right" w:pos="8504"/>
      </w:tabs>
    </w:pPr>
  </w:style>
  <w:style w:type="character" w:customStyle="1" w:styleId="PiedepginaCar">
    <w:name w:val="Pie de página Car"/>
    <w:basedOn w:val="Fuentedeprrafopredeter"/>
    <w:link w:val="Piedepgina"/>
    <w:uiPriority w:val="99"/>
    <w:rsid w:val="008D13AB"/>
    <w:rPr>
      <w:lang w:val="es-ES"/>
    </w:rPr>
  </w:style>
  <w:style w:type="paragraph" w:styleId="Prrafodelista">
    <w:name w:val="List Paragraph"/>
    <w:basedOn w:val="Normal"/>
    <w:uiPriority w:val="34"/>
    <w:qFormat/>
    <w:rsid w:val="001F762D"/>
    <w:pPr>
      <w:ind w:left="720"/>
      <w:contextualSpacing/>
    </w:pPr>
  </w:style>
  <w:style w:type="paragraph" w:styleId="NormalWeb">
    <w:name w:val="Normal (Web)"/>
    <w:basedOn w:val="Normal"/>
    <w:uiPriority w:val="99"/>
    <w:semiHidden/>
    <w:unhideWhenUsed/>
    <w:rsid w:val="00F57ECC"/>
    <w:pPr>
      <w:spacing w:before="100" w:beforeAutospacing="1" w:after="100" w:afterAutospacing="1"/>
    </w:pPr>
    <w:rPr>
      <w:rFonts w:ascii="Times New Roman" w:eastAsia="Times New Roman" w:hAnsi="Times New Roman" w:cs="Times New Roman"/>
      <w:sz w:val="24"/>
      <w:szCs w:val="24"/>
      <w:lang w:eastAsia="es-ES_tradnl"/>
    </w:rPr>
  </w:style>
  <w:style w:type="character" w:customStyle="1" w:styleId="apple-converted-space">
    <w:name w:val="apple-converted-space"/>
    <w:basedOn w:val="Fuentedeprrafopredeter"/>
    <w:rsid w:val="00F57ECC"/>
  </w:style>
  <w:style w:type="character" w:styleId="Hipervnculo">
    <w:name w:val="Hyperlink"/>
    <w:basedOn w:val="Fuentedeprrafopredeter"/>
    <w:uiPriority w:val="99"/>
    <w:unhideWhenUsed/>
    <w:rsid w:val="00F57ECC"/>
    <w:rPr>
      <w:color w:val="0000FF"/>
      <w:u w:val="single"/>
    </w:rPr>
  </w:style>
  <w:style w:type="character" w:customStyle="1" w:styleId="Ttulo1Car">
    <w:name w:val="Título 1 Car"/>
    <w:basedOn w:val="Fuentedeprrafopredeter"/>
    <w:link w:val="Ttulo1"/>
    <w:uiPriority w:val="9"/>
    <w:rsid w:val="007D5C9D"/>
    <w:rPr>
      <w:rFonts w:asciiTheme="majorHAnsi" w:eastAsiaTheme="majorEastAsia" w:hAnsiTheme="majorHAnsi" w:cstheme="majorBidi"/>
      <w:color w:val="244061" w:themeColor="accent1" w:themeShade="80"/>
      <w:sz w:val="36"/>
      <w:szCs w:val="36"/>
    </w:rPr>
  </w:style>
  <w:style w:type="paragraph" w:styleId="Encabezadodetabladecontenido">
    <w:name w:val="TOC Heading"/>
    <w:basedOn w:val="Ttulo1"/>
    <w:next w:val="Normal"/>
    <w:uiPriority w:val="39"/>
    <w:unhideWhenUsed/>
    <w:qFormat/>
    <w:rsid w:val="007D5C9D"/>
    <w:pPr>
      <w:outlineLvl w:val="9"/>
    </w:pPr>
  </w:style>
  <w:style w:type="paragraph" w:styleId="TDC1">
    <w:name w:val="toc 1"/>
    <w:basedOn w:val="Normal"/>
    <w:next w:val="Normal"/>
    <w:autoRedefine/>
    <w:uiPriority w:val="39"/>
    <w:unhideWhenUsed/>
    <w:rsid w:val="008976F6"/>
    <w:pPr>
      <w:spacing w:after="100" w:line="276" w:lineRule="auto"/>
    </w:pPr>
    <w:rPr>
      <w:rFonts w:ascii="Times New Roman" w:hAnsi="Times New Roman"/>
      <w:sz w:val="24"/>
      <w:lang w:val="es-EC" w:eastAsia="es-EC"/>
    </w:rPr>
  </w:style>
  <w:style w:type="paragraph" w:styleId="TDC2">
    <w:name w:val="toc 2"/>
    <w:basedOn w:val="Normal"/>
    <w:next w:val="Normal"/>
    <w:autoRedefine/>
    <w:uiPriority w:val="39"/>
    <w:unhideWhenUsed/>
    <w:rsid w:val="008976F6"/>
    <w:pPr>
      <w:spacing w:after="100" w:line="276" w:lineRule="auto"/>
      <w:ind w:left="240"/>
    </w:pPr>
    <w:rPr>
      <w:rFonts w:ascii="Times New Roman" w:hAnsi="Times New Roman"/>
      <w:sz w:val="24"/>
      <w:lang w:val="es-EC" w:eastAsia="es-EC"/>
    </w:rPr>
  </w:style>
  <w:style w:type="paragraph" w:styleId="Textodeglobo">
    <w:name w:val="Balloon Text"/>
    <w:basedOn w:val="Normal"/>
    <w:link w:val="TextodegloboCar"/>
    <w:uiPriority w:val="99"/>
    <w:semiHidden/>
    <w:unhideWhenUsed/>
    <w:rsid w:val="008976F6"/>
    <w:rPr>
      <w:rFonts w:ascii="Tahoma" w:hAnsi="Tahoma" w:cs="Tahoma"/>
      <w:sz w:val="16"/>
      <w:szCs w:val="16"/>
    </w:rPr>
  </w:style>
  <w:style w:type="character" w:customStyle="1" w:styleId="TextodegloboCar">
    <w:name w:val="Texto de globo Car"/>
    <w:basedOn w:val="Fuentedeprrafopredeter"/>
    <w:link w:val="Textodeglobo"/>
    <w:uiPriority w:val="99"/>
    <w:semiHidden/>
    <w:rsid w:val="008976F6"/>
    <w:rPr>
      <w:rFonts w:ascii="Tahoma" w:hAnsi="Tahoma" w:cs="Tahoma"/>
      <w:sz w:val="16"/>
      <w:szCs w:val="16"/>
      <w:lang w:val="es-ES"/>
    </w:rPr>
  </w:style>
  <w:style w:type="paragraph" w:styleId="TDC3">
    <w:name w:val="toc 3"/>
    <w:basedOn w:val="Normal"/>
    <w:next w:val="Normal"/>
    <w:autoRedefine/>
    <w:uiPriority w:val="39"/>
    <w:unhideWhenUsed/>
    <w:rsid w:val="007D5C9D"/>
    <w:pPr>
      <w:spacing w:after="100"/>
      <w:ind w:left="440"/>
    </w:pPr>
    <w:rPr>
      <w:rFonts w:cs="Times New Roman"/>
      <w:lang w:val="en-US"/>
    </w:rPr>
  </w:style>
  <w:style w:type="character" w:customStyle="1" w:styleId="Ttulo2Car">
    <w:name w:val="Título 2 Car"/>
    <w:basedOn w:val="Fuentedeprrafopredeter"/>
    <w:link w:val="Ttulo2"/>
    <w:uiPriority w:val="9"/>
    <w:rsid w:val="007D5C9D"/>
    <w:rPr>
      <w:rFonts w:asciiTheme="majorHAnsi" w:eastAsiaTheme="majorEastAsia" w:hAnsiTheme="majorHAnsi" w:cstheme="majorBidi"/>
      <w:color w:val="365F91" w:themeColor="accent1" w:themeShade="BF"/>
      <w:sz w:val="32"/>
      <w:szCs w:val="32"/>
    </w:rPr>
  </w:style>
  <w:style w:type="character" w:customStyle="1" w:styleId="Ttulo3Car">
    <w:name w:val="Título 3 Car"/>
    <w:basedOn w:val="Fuentedeprrafopredeter"/>
    <w:link w:val="Ttulo3"/>
    <w:uiPriority w:val="9"/>
    <w:semiHidden/>
    <w:rsid w:val="007D5C9D"/>
    <w:rPr>
      <w:rFonts w:asciiTheme="majorHAnsi" w:eastAsiaTheme="majorEastAsia" w:hAnsiTheme="majorHAnsi" w:cstheme="majorBidi"/>
      <w:color w:val="365F91" w:themeColor="accent1" w:themeShade="BF"/>
      <w:sz w:val="28"/>
      <w:szCs w:val="28"/>
    </w:rPr>
  </w:style>
  <w:style w:type="character" w:customStyle="1" w:styleId="Ttulo4Car">
    <w:name w:val="Título 4 Car"/>
    <w:basedOn w:val="Fuentedeprrafopredeter"/>
    <w:link w:val="Ttulo4"/>
    <w:uiPriority w:val="9"/>
    <w:semiHidden/>
    <w:rsid w:val="007D5C9D"/>
    <w:rPr>
      <w:rFonts w:asciiTheme="majorHAnsi" w:eastAsiaTheme="majorEastAsia" w:hAnsiTheme="majorHAnsi" w:cstheme="majorBidi"/>
      <w:color w:val="365F91" w:themeColor="accent1" w:themeShade="BF"/>
      <w:sz w:val="24"/>
      <w:szCs w:val="24"/>
    </w:rPr>
  </w:style>
  <w:style w:type="character" w:customStyle="1" w:styleId="Ttulo5Car">
    <w:name w:val="Título 5 Car"/>
    <w:basedOn w:val="Fuentedeprrafopredeter"/>
    <w:link w:val="Ttulo5"/>
    <w:uiPriority w:val="9"/>
    <w:semiHidden/>
    <w:rsid w:val="007D5C9D"/>
    <w:rPr>
      <w:rFonts w:asciiTheme="majorHAnsi" w:eastAsiaTheme="majorEastAsia" w:hAnsiTheme="majorHAnsi" w:cstheme="majorBidi"/>
      <w:caps/>
      <w:color w:val="365F91" w:themeColor="accent1" w:themeShade="BF"/>
    </w:rPr>
  </w:style>
  <w:style w:type="character" w:customStyle="1" w:styleId="Ttulo6Car">
    <w:name w:val="Título 6 Car"/>
    <w:basedOn w:val="Fuentedeprrafopredeter"/>
    <w:link w:val="Ttulo6"/>
    <w:uiPriority w:val="9"/>
    <w:semiHidden/>
    <w:rsid w:val="007D5C9D"/>
    <w:rPr>
      <w:rFonts w:asciiTheme="majorHAnsi" w:eastAsiaTheme="majorEastAsia" w:hAnsiTheme="majorHAnsi" w:cstheme="majorBidi"/>
      <w:i/>
      <w:iCs/>
      <w:caps/>
      <w:color w:val="244061" w:themeColor="accent1" w:themeShade="80"/>
    </w:rPr>
  </w:style>
  <w:style w:type="character" w:customStyle="1" w:styleId="Ttulo7Car">
    <w:name w:val="Título 7 Car"/>
    <w:basedOn w:val="Fuentedeprrafopredeter"/>
    <w:link w:val="Ttulo7"/>
    <w:uiPriority w:val="9"/>
    <w:semiHidden/>
    <w:rsid w:val="007D5C9D"/>
    <w:rPr>
      <w:rFonts w:asciiTheme="majorHAnsi" w:eastAsiaTheme="majorEastAsia" w:hAnsiTheme="majorHAnsi" w:cstheme="majorBidi"/>
      <w:b/>
      <w:bCs/>
      <w:color w:val="244061" w:themeColor="accent1" w:themeShade="80"/>
    </w:rPr>
  </w:style>
  <w:style w:type="character" w:customStyle="1" w:styleId="Ttulo8Car">
    <w:name w:val="Título 8 Car"/>
    <w:basedOn w:val="Fuentedeprrafopredeter"/>
    <w:link w:val="Ttulo8"/>
    <w:uiPriority w:val="9"/>
    <w:semiHidden/>
    <w:rsid w:val="007D5C9D"/>
    <w:rPr>
      <w:rFonts w:asciiTheme="majorHAnsi" w:eastAsiaTheme="majorEastAsia" w:hAnsiTheme="majorHAnsi" w:cstheme="majorBidi"/>
      <w:b/>
      <w:bCs/>
      <w:i/>
      <w:iCs/>
      <w:color w:val="244061" w:themeColor="accent1" w:themeShade="80"/>
    </w:rPr>
  </w:style>
  <w:style w:type="character" w:customStyle="1" w:styleId="Ttulo9Car">
    <w:name w:val="Título 9 Car"/>
    <w:basedOn w:val="Fuentedeprrafopredeter"/>
    <w:link w:val="Ttulo9"/>
    <w:uiPriority w:val="9"/>
    <w:semiHidden/>
    <w:rsid w:val="007D5C9D"/>
    <w:rPr>
      <w:rFonts w:asciiTheme="majorHAnsi" w:eastAsiaTheme="majorEastAsia" w:hAnsiTheme="majorHAnsi" w:cstheme="majorBidi"/>
      <w:i/>
      <w:iCs/>
      <w:color w:val="244061" w:themeColor="accent1" w:themeShade="80"/>
    </w:rPr>
  </w:style>
  <w:style w:type="paragraph" w:styleId="Epgrafe">
    <w:name w:val="caption"/>
    <w:basedOn w:val="Normal"/>
    <w:next w:val="Normal"/>
    <w:uiPriority w:val="35"/>
    <w:semiHidden/>
    <w:unhideWhenUsed/>
    <w:qFormat/>
    <w:rsid w:val="007D5C9D"/>
    <w:pPr>
      <w:spacing w:line="240" w:lineRule="auto"/>
    </w:pPr>
    <w:rPr>
      <w:b/>
      <w:bCs/>
      <w:smallCaps/>
      <w:color w:val="1F497D" w:themeColor="text2"/>
    </w:rPr>
  </w:style>
  <w:style w:type="paragraph" w:styleId="Ttulo">
    <w:name w:val="Title"/>
    <w:basedOn w:val="Normal"/>
    <w:next w:val="Normal"/>
    <w:link w:val="TtuloCar"/>
    <w:uiPriority w:val="10"/>
    <w:qFormat/>
    <w:rsid w:val="007D5C9D"/>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tuloCar">
    <w:name w:val="Título Car"/>
    <w:basedOn w:val="Fuentedeprrafopredeter"/>
    <w:link w:val="Ttulo"/>
    <w:uiPriority w:val="10"/>
    <w:rsid w:val="007D5C9D"/>
    <w:rPr>
      <w:rFonts w:asciiTheme="majorHAnsi" w:eastAsiaTheme="majorEastAsia" w:hAnsiTheme="majorHAnsi" w:cstheme="majorBidi"/>
      <w:caps/>
      <w:color w:val="1F497D" w:themeColor="text2"/>
      <w:spacing w:val="-15"/>
      <w:sz w:val="72"/>
      <w:szCs w:val="72"/>
    </w:rPr>
  </w:style>
  <w:style w:type="paragraph" w:styleId="Subttulo">
    <w:name w:val="Subtitle"/>
    <w:basedOn w:val="Normal"/>
    <w:next w:val="Normal"/>
    <w:link w:val="SubttuloCar"/>
    <w:uiPriority w:val="11"/>
    <w:qFormat/>
    <w:rsid w:val="007D5C9D"/>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tuloCar">
    <w:name w:val="Subtítulo Car"/>
    <w:basedOn w:val="Fuentedeprrafopredeter"/>
    <w:link w:val="Subttulo"/>
    <w:uiPriority w:val="11"/>
    <w:rsid w:val="007D5C9D"/>
    <w:rPr>
      <w:rFonts w:asciiTheme="majorHAnsi" w:eastAsiaTheme="majorEastAsia" w:hAnsiTheme="majorHAnsi" w:cstheme="majorBidi"/>
      <w:color w:val="4F81BD" w:themeColor="accent1"/>
      <w:sz w:val="28"/>
      <w:szCs w:val="28"/>
    </w:rPr>
  </w:style>
  <w:style w:type="character" w:styleId="Textoennegrita">
    <w:name w:val="Strong"/>
    <w:basedOn w:val="Fuentedeprrafopredeter"/>
    <w:uiPriority w:val="22"/>
    <w:qFormat/>
    <w:rsid w:val="007D5C9D"/>
    <w:rPr>
      <w:b/>
      <w:bCs/>
    </w:rPr>
  </w:style>
  <w:style w:type="character" w:styleId="Enfasis">
    <w:name w:val="Emphasis"/>
    <w:basedOn w:val="Fuentedeprrafopredeter"/>
    <w:uiPriority w:val="20"/>
    <w:qFormat/>
    <w:rsid w:val="007D5C9D"/>
    <w:rPr>
      <w:i/>
      <w:iCs/>
    </w:rPr>
  </w:style>
  <w:style w:type="paragraph" w:styleId="Sinespaciado">
    <w:name w:val="No Spacing"/>
    <w:uiPriority w:val="1"/>
    <w:qFormat/>
    <w:rsid w:val="007D5C9D"/>
    <w:pPr>
      <w:spacing w:after="0" w:line="240" w:lineRule="auto"/>
    </w:pPr>
  </w:style>
  <w:style w:type="paragraph" w:styleId="Cita">
    <w:name w:val="Quote"/>
    <w:basedOn w:val="Normal"/>
    <w:next w:val="Normal"/>
    <w:link w:val="CitaCar"/>
    <w:uiPriority w:val="29"/>
    <w:qFormat/>
    <w:rsid w:val="007D5C9D"/>
    <w:pPr>
      <w:spacing w:before="120" w:after="120"/>
      <w:ind w:left="720"/>
    </w:pPr>
    <w:rPr>
      <w:color w:val="1F497D" w:themeColor="text2"/>
      <w:sz w:val="24"/>
      <w:szCs w:val="24"/>
    </w:rPr>
  </w:style>
  <w:style w:type="character" w:customStyle="1" w:styleId="CitaCar">
    <w:name w:val="Cita Car"/>
    <w:basedOn w:val="Fuentedeprrafopredeter"/>
    <w:link w:val="Cita"/>
    <w:uiPriority w:val="29"/>
    <w:rsid w:val="007D5C9D"/>
    <w:rPr>
      <w:color w:val="1F497D" w:themeColor="text2"/>
      <w:sz w:val="24"/>
      <w:szCs w:val="24"/>
    </w:rPr>
  </w:style>
  <w:style w:type="paragraph" w:styleId="Citaintensa">
    <w:name w:val="Intense Quote"/>
    <w:basedOn w:val="Normal"/>
    <w:next w:val="Normal"/>
    <w:link w:val="CitaintensaCar"/>
    <w:uiPriority w:val="30"/>
    <w:qFormat/>
    <w:rsid w:val="007D5C9D"/>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CitaintensaCar">
    <w:name w:val="Cita intensa Car"/>
    <w:basedOn w:val="Fuentedeprrafopredeter"/>
    <w:link w:val="Citaintensa"/>
    <w:uiPriority w:val="30"/>
    <w:rsid w:val="007D5C9D"/>
    <w:rPr>
      <w:rFonts w:asciiTheme="majorHAnsi" w:eastAsiaTheme="majorEastAsia" w:hAnsiTheme="majorHAnsi" w:cstheme="majorBidi"/>
      <w:color w:val="1F497D" w:themeColor="text2"/>
      <w:spacing w:val="-6"/>
      <w:sz w:val="32"/>
      <w:szCs w:val="32"/>
    </w:rPr>
  </w:style>
  <w:style w:type="character" w:styleId="nfasissutil">
    <w:name w:val="Subtle Emphasis"/>
    <w:basedOn w:val="Fuentedeprrafopredeter"/>
    <w:uiPriority w:val="19"/>
    <w:qFormat/>
    <w:rsid w:val="007D5C9D"/>
    <w:rPr>
      <w:i/>
      <w:iCs/>
      <w:color w:val="595959" w:themeColor="text1" w:themeTint="A6"/>
    </w:rPr>
  </w:style>
  <w:style w:type="character" w:styleId="nfasisintenso">
    <w:name w:val="Intense Emphasis"/>
    <w:basedOn w:val="Fuentedeprrafopredeter"/>
    <w:uiPriority w:val="21"/>
    <w:qFormat/>
    <w:rsid w:val="007D5C9D"/>
    <w:rPr>
      <w:b/>
      <w:bCs/>
      <w:i/>
      <w:iCs/>
    </w:rPr>
  </w:style>
  <w:style w:type="character" w:styleId="Referenciasutil">
    <w:name w:val="Subtle Reference"/>
    <w:basedOn w:val="Fuentedeprrafopredeter"/>
    <w:uiPriority w:val="31"/>
    <w:qFormat/>
    <w:rsid w:val="007D5C9D"/>
    <w:rPr>
      <w:smallCaps/>
      <w:color w:val="595959" w:themeColor="text1" w:themeTint="A6"/>
      <w:u w:val="none" w:color="7F7F7F" w:themeColor="text1" w:themeTint="80"/>
      <w:bdr w:val="none" w:sz="0" w:space="0" w:color="auto"/>
    </w:rPr>
  </w:style>
  <w:style w:type="character" w:styleId="Referenciaintensa">
    <w:name w:val="Intense Reference"/>
    <w:basedOn w:val="Fuentedeprrafopredeter"/>
    <w:uiPriority w:val="32"/>
    <w:qFormat/>
    <w:rsid w:val="007D5C9D"/>
    <w:rPr>
      <w:b/>
      <w:bCs/>
      <w:smallCaps/>
      <w:color w:val="1F497D" w:themeColor="text2"/>
      <w:u w:val="single"/>
    </w:rPr>
  </w:style>
  <w:style w:type="character" w:styleId="Ttulodelibro">
    <w:name w:val="Book Title"/>
    <w:basedOn w:val="Fuentedeprrafopredeter"/>
    <w:uiPriority w:val="33"/>
    <w:qFormat/>
    <w:rsid w:val="007D5C9D"/>
    <w:rPr>
      <w:b/>
      <w:bCs/>
      <w:smallCaps/>
      <w:spacing w:val="1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_tradnl"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C9D"/>
  </w:style>
  <w:style w:type="paragraph" w:styleId="Ttulo1">
    <w:name w:val="heading 1"/>
    <w:basedOn w:val="Normal"/>
    <w:next w:val="Normal"/>
    <w:link w:val="Ttulo1Car"/>
    <w:uiPriority w:val="9"/>
    <w:qFormat/>
    <w:rsid w:val="007D5C9D"/>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Ttulo2">
    <w:name w:val="heading 2"/>
    <w:basedOn w:val="Normal"/>
    <w:next w:val="Normal"/>
    <w:link w:val="Ttulo2Car"/>
    <w:uiPriority w:val="9"/>
    <w:unhideWhenUsed/>
    <w:qFormat/>
    <w:rsid w:val="007D5C9D"/>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Ttulo3">
    <w:name w:val="heading 3"/>
    <w:basedOn w:val="Normal"/>
    <w:next w:val="Normal"/>
    <w:link w:val="Ttulo3Car"/>
    <w:uiPriority w:val="9"/>
    <w:semiHidden/>
    <w:unhideWhenUsed/>
    <w:qFormat/>
    <w:rsid w:val="007D5C9D"/>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Ttulo4">
    <w:name w:val="heading 4"/>
    <w:basedOn w:val="Normal"/>
    <w:next w:val="Normal"/>
    <w:link w:val="Ttulo4Car"/>
    <w:uiPriority w:val="9"/>
    <w:semiHidden/>
    <w:unhideWhenUsed/>
    <w:qFormat/>
    <w:rsid w:val="007D5C9D"/>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Ttulo5">
    <w:name w:val="heading 5"/>
    <w:basedOn w:val="Normal"/>
    <w:next w:val="Normal"/>
    <w:link w:val="Ttulo5Car"/>
    <w:uiPriority w:val="9"/>
    <w:semiHidden/>
    <w:unhideWhenUsed/>
    <w:qFormat/>
    <w:rsid w:val="007D5C9D"/>
    <w:pPr>
      <w:keepNext/>
      <w:keepLines/>
      <w:spacing w:before="40" w:after="0"/>
      <w:outlineLvl w:val="4"/>
    </w:pPr>
    <w:rPr>
      <w:rFonts w:asciiTheme="majorHAnsi" w:eastAsiaTheme="majorEastAsia" w:hAnsiTheme="majorHAnsi" w:cstheme="majorBidi"/>
      <w:caps/>
      <w:color w:val="365F91" w:themeColor="accent1" w:themeShade="BF"/>
    </w:rPr>
  </w:style>
  <w:style w:type="paragraph" w:styleId="Ttulo6">
    <w:name w:val="heading 6"/>
    <w:basedOn w:val="Normal"/>
    <w:next w:val="Normal"/>
    <w:link w:val="Ttulo6Car"/>
    <w:uiPriority w:val="9"/>
    <w:semiHidden/>
    <w:unhideWhenUsed/>
    <w:qFormat/>
    <w:rsid w:val="007D5C9D"/>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Ttulo7">
    <w:name w:val="heading 7"/>
    <w:basedOn w:val="Normal"/>
    <w:next w:val="Normal"/>
    <w:link w:val="Ttulo7Car"/>
    <w:uiPriority w:val="9"/>
    <w:semiHidden/>
    <w:unhideWhenUsed/>
    <w:qFormat/>
    <w:rsid w:val="007D5C9D"/>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Ttulo8">
    <w:name w:val="heading 8"/>
    <w:basedOn w:val="Normal"/>
    <w:next w:val="Normal"/>
    <w:link w:val="Ttulo8Car"/>
    <w:uiPriority w:val="9"/>
    <w:semiHidden/>
    <w:unhideWhenUsed/>
    <w:qFormat/>
    <w:rsid w:val="007D5C9D"/>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Ttulo9">
    <w:name w:val="heading 9"/>
    <w:basedOn w:val="Normal"/>
    <w:next w:val="Normal"/>
    <w:link w:val="Ttulo9Car"/>
    <w:uiPriority w:val="9"/>
    <w:semiHidden/>
    <w:unhideWhenUsed/>
    <w:qFormat/>
    <w:rsid w:val="007D5C9D"/>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D13AB"/>
    <w:pPr>
      <w:tabs>
        <w:tab w:val="center" w:pos="4252"/>
        <w:tab w:val="right" w:pos="8504"/>
      </w:tabs>
    </w:pPr>
  </w:style>
  <w:style w:type="character" w:customStyle="1" w:styleId="EncabezadoCar">
    <w:name w:val="Encabezado Car"/>
    <w:basedOn w:val="Fuentedeprrafopredeter"/>
    <w:link w:val="Encabezado"/>
    <w:uiPriority w:val="99"/>
    <w:rsid w:val="008D13AB"/>
    <w:rPr>
      <w:lang w:val="es-ES"/>
    </w:rPr>
  </w:style>
  <w:style w:type="paragraph" w:styleId="Piedepgina">
    <w:name w:val="footer"/>
    <w:basedOn w:val="Normal"/>
    <w:link w:val="PiedepginaCar"/>
    <w:uiPriority w:val="99"/>
    <w:unhideWhenUsed/>
    <w:rsid w:val="008D13AB"/>
    <w:pPr>
      <w:tabs>
        <w:tab w:val="center" w:pos="4252"/>
        <w:tab w:val="right" w:pos="8504"/>
      </w:tabs>
    </w:pPr>
  </w:style>
  <w:style w:type="character" w:customStyle="1" w:styleId="PiedepginaCar">
    <w:name w:val="Pie de página Car"/>
    <w:basedOn w:val="Fuentedeprrafopredeter"/>
    <w:link w:val="Piedepgina"/>
    <w:uiPriority w:val="99"/>
    <w:rsid w:val="008D13AB"/>
    <w:rPr>
      <w:lang w:val="es-ES"/>
    </w:rPr>
  </w:style>
  <w:style w:type="paragraph" w:styleId="Prrafodelista">
    <w:name w:val="List Paragraph"/>
    <w:basedOn w:val="Normal"/>
    <w:uiPriority w:val="34"/>
    <w:qFormat/>
    <w:rsid w:val="001F762D"/>
    <w:pPr>
      <w:ind w:left="720"/>
      <w:contextualSpacing/>
    </w:pPr>
  </w:style>
  <w:style w:type="paragraph" w:styleId="NormalWeb">
    <w:name w:val="Normal (Web)"/>
    <w:basedOn w:val="Normal"/>
    <w:uiPriority w:val="99"/>
    <w:semiHidden/>
    <w:unhideWhenUsed/>
    <w:rsid w:val="00F57ECC"/>
    <w:pPr>
      <w:spacing w:before="100" w:beforeAutospacing="1" w:after="100" w:afterAutospacing="1"/>
    </w:pPr>
    <w:rPr>
      <w:rFonts w:ascii="Times New Roman" w:eastAsia="Times New Roman" w:hAnsi="Times New Roman" w:cs="Times New Roman"/>
      <w:sz w:val="24"/>
      <w:szCs w:val="24"/>
      <w:lang w:eastAsia="es-ES_tradnl"/>
    </w:rPr>
  </w:style>
  <w:style w:type="character" w:customStyle="1" w:styleId="apple-converted-space">
    <w:name w:val="apple-converted-space"/>
    <w:basedOn w:val="Fuentedeprrafopredeter"/>
    <w:rsid w:val="00F57ECC"/>
  </w:style>
  <w:style w:type="character" w:styleId="Hipervnculo">
    <w:name w:val="Hyperlink"/>
    <w:basedOn w:val="Fuentedeprrafopredeter"/>
    <w:uiPriority w:val="99"/>
    <w:unhideWhenUsed/>
    <w:rsid w:val="00F57ECC"/>
    <w:rPr>
      <w:color w:val="0000FF"/>
      <w:u w:val="single"/>
    </w:rPr>
  </w:style>
  <w:style w:type="character" w:customStyle="1" w:styleId="Ttulo1Car">
    <w:name w:val="Título 1 Car"/>
    <w:basedOn w:val="Fuentedeprrafopredeter"/>
    <w:link w:val="Ttulo1"/>
    <w:uiPriority w:val="9"/>
    <w:rsid w:val="007D5C9D"/>
    <w:rPr>
      <w:rFonts w:asciiTheme="majorHAnsi" w:eastAsiaTheme="majorEastAsia" w:hAnsiTheme="majorHAnsi" w:cstheme="majorBidi"/>
      <w:color w:val="244061" w:themeColor="accent1" w:themeShade="80"/>
      <w:sz w:val="36"/>
      <w:szCs w:val="36"/>
    </w:rPr>
  </w:style>
  <w:style w:type="paragraph" w:styleId="Encabezadodetabladecontenido">
    <w:name w:val="TOC Heading"/>
    <w:basedOn w:val="Ttulo1"/>
    <w:next w:val="Normal"/>
    <w:uiPriority w:val="39"/>
    <w:unhideWhenUsed/>
    <w:qFormat/>
    <w:rsid w:val="007D5C9D"/>
    <w:pPr>
      <w:outlineLvl w:val="9"/>
    </w:pPr>
  </w:style>
  <w:style w:type="paragraph" w:styleId="TDC1">
    <w:name w:val="toc 1"/>
    <w:basedOn w:val="Normal"/>
    <w:next w:val="Normal"/>
    <w:autoRedefine/>
    <w:uiPriority w:val="39"/>
    <w:unhideWhenUsed/>
    <w:rsid w:val="008976F6"/>
    <w:pPr>
      <w:spacing w:after="100" w:line="276" w:lineRule="auto"/>
    </w:pPr>
    <w:rPr>
      <w:rFonts w:ascii="Times New Roman" w:hAnsi="Times New Roman"/>
      <w:sz w:val="24"/>
      <w:lang w:val="es-EC" w:eastAsia="es-EC"/>
    </w:rPr>
  </w:style>
  <w:style w:type="paragraph" w:styleId="TDC2">
    <w:name w:val="toc 2"/>
    <w:basedOn w:val="Normal"/>
    <w:next w:val="Normal"/>
    <w:autoRedefine/>
    <w:uiPriority w:val="39"/>
    <w:unhideWhenUsed/>
    <w:rsid w:val="008976F6"/>
    <w:pPr>
      <w:spacing w:after="100" w:line="276" w:lineRule="auto"/>
      <w:ind w:left="240"/>
    </w:pPr>
    <w:rPr>
      <w:rFonts w:ascii="Times New Roman" w:hAnsi="Times New Roman"/>
      <w:sz w:val="24"/>
      <w:lang w:val="es-EC" w:eastAsia="es-EC"/>
    </w:rPr>
  </w:style>
  <w:style w:type="paragraph" w:styleId="Textodeglobo">
    <w:name w:val="Balloon Text"/>
    <w:basedOn w:val="Normal"/>
    <w:link w:val="TextodegloboCar"/>
    <w:uiPriority w:val="99"/>
    <w:semiHidden/>
    <w:unhideWhenUsed/>
    <w:rsid w:val="008976F6"/>
    <w:rPr>
      <w:rFonts w:ascii="Tahoma" w:hAnsi="Tahoma" w:cs="Tahoma"/>
      <w:sz w:val="16"/>
      <w:szCs w:val="16"/>
    </w:rPr>
  </w:style>
  <w:style w:type="character" w:customStyle="1" w:styleId="TextodegloboCar">
    <w:name w:val="Texto de globo Car"/>
    <w:basedOn w:val="Fuentedeprrafopredeter"/>
    <w:link w:val="Textodeglobo"/>
    <w:uiPriority w:val="99"/>
    <w:semiHidden/>
    <w:rsid w:val="008976F6"/>
    <w:rPr>
      <w:rFonts w:ascii="Tahoma" w:hAnsi="Tahoma" w:cs="Tahoma"/>
      <w:sz w:val="16"/>
      <w:szCs w:val="16"/>
      <w:lang w:val="es-ES"/>
    </w:rPr>
  </w:style>
  <w:style w:type="paragraph" w:styleId="TDC3">
    <w:name w:val="toc 3"/>
    <w:basedOn w:val="Normal"/>
    <w:next w:val="Normal"/>
    <w:autoRedefine/>
    <w:uiPriority w:val="39"/>
    <w:unhideWhenUsed/>
    <w:rsid w:val="007D5C9D"/>
    <w:pPr>
      <w:spacing w:after="100"/>
      <w:ind w:left="440"/>
    </w:pPr>
    <w:rPr>
      <w:rFonts w:cs="Times New Roman"/>
      <w:lang w:val="en-US"/>
    </w:rPr>
  </w:style>
  <w:style w:type="character" w:customStyle="1" w:styleId="Ttulo2Car">
    <w:name w:val="Título 2 Car"/>
    <w:basedOn w:val="Fuentedeprrafopredeter"/>
    <w:link w:val="Ttulo2"/>
    <w:uiPriority w:val="9"/>
    <w:rsid w:val="007D5C9D"/>
    <w:rPr>
      <w:rFonts w:asciiTheme="majorHAnsi" w:eastAsiaTheme="majorEastAsia" w:hAnsiTheme="majorHAnsi" w:cstheme="majorBidi"/>
      <w:color w:val="365F91" w:themeColor="accent1" w:themeShade="BF"/>
      <w:sz w:val="32"/>
      <w:szCs w:val="32"/>
    </w:rPr>
  </w:style>
  <w:style w:type="character" w:customStyle="1" w:styleId="Ttulo3Car">
    <w:name w:val="Título 3 Car"/>
    <w:basedOn w:val="Fuentedeprrafopredeter"/>
    <w:link w:val="Ttulo3"/>
    <w:uiPriority w:val="9"/>
    <w:semiHidden/>
    <w:rsid w:val="007D5C9D"/>
    <w:rPr>
      <w:rFonts w:asciiTheme="majorHAnsi" w:eastAsiaTheme="majorEastAsia" w:hAnsiTheme="majorHAnsi" w:cstheme="majorBidi"/>
      <w:color w:val="365F91" w:themeColor="accent1" w:themeShade="BF"/>
      <w:sz w:val="28"/>
      <w:szCs w:val="28"/>
    </w:rPr>
  </w:style>
  <w:style w:type="character" w:customStyle="1" w:styleId="Ttulo4Car">
    <w:name w:val="Título 4 Car"/>
    <w:basedOn w:val="Fuentedeprrafopredeter"/>
    <w:link w:val="Ttulo4"/>
    <w:uiPriority w:val="9"/>
    <w:semiHidden/>
    <w:rsid w:val="007D5C9D"/>
    <w:rPr>
      <w:rFonts w:asciiTheme="majorHAnsi" w:eastAsiaTheme="majorEastAsia" w:hAnsiTheme="majorHAnsi" w:cstheme="majorBidi"/>
      <w:color w:val="365F91" w:themeColor="accent1" w:themeShade="BF"/>
      <w:sz w:val="24"/>
      <w:szCs w:val="24"/>
    </w:rPr>
  </w:style>
  <w:style w:type="character" w:customStyle="1" w:styleId="Ttulo5Car">
    <w:name w:val="Título 5 Car"/>
    <w:basedOn w:val="Fuentedeprrafopredeter"/>
    <w:link w:val="Ttulo5"/>
    <w:uiPriority w:val="9"/>
    <w:semiHidden/>
    <w:rsid w:val="007D5C9D"/>
    <w:rPr>
      <w:rFonts w:asciiTheme="majorHAnsi" w:eastAsiaTheme="majorEastAsia" w:hAnsiTheme="majorHAnsi" w:cstheme="majorBidi"/>
      <w:caps/>
      <w:color w:val="365F91" w:themeColor="accent1" w:themeShade="BF"/>
    </w:rPr>
  </w:style>
  <w:style w:type="character" w:customStyle="1" w:styleId="Ttulo6Car">
    <w:name w:val="Título 6 Car"/>
    <w:basedOn w:val="Fuentedeprrafopredeter"/>
    <w:link w:val="Ttulo6"/>
    <w:uiPriority w:val="9"/>
    <w:semiHidden/>
    <w:rsid w:val="007D5C9D"/>
    <w:rPr>
      <w:rFonts w:asciiTheme="majorHAnsi" w:eastAsiaTheme="majorEastAsia" w:hAnsiTheme="majorHAnsi" w:cstheme="majorBidi"/>
      <w:i/>
      <w:iCs/>
      <w:caps/>
      <w:color w:val="244061" w:themeColor="accent1" w:themeShade="80"/>
    </w:rPr>
  </w:style>
  <w:style w:type="character" w:customStyle="1" w:styleId="Ttulo7Car">
    <w:name w:val="Título 7 Car"/>
    <w:basedOn w:val="Fuentedeprrafopredeter"/>
    <w:link w:val="Ttulo7"/>
    <w:uiPriority w:val="9"/>
    <w:semiHidden/>
    <w:rsid w:val="007D5C9D"/>
    <w:rPr>
      <w:rFonts w:asciiTheme="majorHAnsi" w:eastAsiaTheme="majorEastAsia" w:hAnsiTheme="majorHAnsi" w:cstheme="majorBidi"/>
      <w:b/>
      <w:bCs/>
      <w:color w:val="244061" w:themeColor="accent1" w:themeShade="80"/>
    </w:rPr>
  </w:style>
  <w:style w:type="character" w:customStyle="1" w:styleId="Ttulo8Car">
    <w:name w:val="Título 8 Car"/>
    <w:basedOn w:val="Fuentedeprrafopredeter"/>
    <w:link w:val="Ttulo8"/>
    <w:uiPriority w:val="9"/>
    <w:semiHidden/>
    <w:rsid w:val="007D5C9D"/>
    <w:rPr>
      <w:rFonts w:asciiTheme="majorHAnsi" w:eastAsiaTheme="majorEastAsia" w:hAnsiTheme="majorHAnsi" w:cstheme="majorBidi"/>
      <w:b/>
      <w:bCs/>
      <w:i/>
      <w:iCs/>
      <w:color w:val="244061" w:themeColor="accent1" w:themeShade="80"/>
    </w:rPr>
  </w:style>
  <w:style w:type="character" w:customStyle="1" w:styleId="Ttulo9Car">
    <w:name w:val="Título 9 Car"/>
    <w:basedOn w:val="Fuentedeprrafopredeter"/>
    <w:link w:val="Ttulo9"/>
    <w:uiPriority w:val="9"/>
    <w:semiHidden/>
    <w:rsid w:val="007D5C9D"/>
    <w:rPr>
      <w:rFonts w:asciiTheme="majorHAnsi" w:eastAsiaTheme="majorEastAsia" w:hAnsiTheme="majorHAnsi" w:cstheme="majorBidi"/>
      <w:i/>
      <w:iCs/>
      <w:color w:val="244061" w:themeColor="accent1" w:themeShade="80"/>
    </w:rPr>
  </w:style>
  <w:style w:type="paragraph" w:styleId="Epgrafe">
    <w:name w:val="caption"/>
    <w:basedOn w:val="Normal"/>
    <w:next w:val="Normal"/>
    <w:uiPriority w:val="35"/>
    <w:semiHidden/>
    <w:unhideWhenUsed/>
    <w:qFormat/>
    <w:rsid w:val="007D5C9D"/>
    <w:pPr>
      <w:spacing w:line="240" w:lineRule="auto"/>
    </w:pPr>
    <w:rPr>
      <w:b/>
      <w:bCs/>
      <w:smallCaps/>
      <w:color w:val="1F497D" w:themeColor="text2"/>
    </w:rPr>
  </w:style>
  <w:style w:type="paragraph" w:styleId="Ttulo">
    <w:name w:val="Title"/>
    <w:basedOn w:val="Normal"/>
    <w:next w:val="Normal"/>
    <w:link w:val="TtuloCar"/>
    <w:uiPriority w:val="10"/>
    <w:qFormat/>
    <w:rsid w:val="007D5C9D"/>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tuloCar">
    <w:name w:val="Título Car"/>
    <w:basedOn w:val="Fuentedeprrafopredeter"/>
    <w:link w:val="Ttulo"/>
    <w:uiPriority w:val="10"/>
    <w:rsid w:val="007D5C9D"/>
    <w:rPr>
      <w:rFonts w:asciiTheme="majorHAnsi" w:eastAsiaTheme="majorEastAsia" w:hAnsiTheme="majorHAnsi" w:cstheme="majorBidi"/>
      <w:caps/>
      <w:color w:val="1F497D" w:themeColor="text2"/>
      <w:spacing w:val="-15"/>
      <w:sz w:val="72"/>
      <w:szCs w:val="72"/>
    </w:rPr>
  </w:style>
  <w:style w:type="paragraph" w:styleId="Subttulo">
    <w:name w:val="Subtitle"/>
    <w:basedOn w:val="Normal"/>
    <w:next w:val="Normal"/>
    <w:link w:val="SubttuloCar"/>
    <w:uiPriority w:val="11"/>
    <w:qFormat/>
    <w:rsid w:val="007D5C9D"/>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tuloCar">
    <w:name w:val="Subtítulo Car"/>
    <w:basedOn w:val="Fuentedeprrafopredeter"/>
    <w:link w:val="Subttulo"/>
    <w:uiPriority w:val="11"/>
    <w:rsid w:val="007D5C9D"/>
    <w:rPr>
      <w:rFonts w:asciiTheme="majorHAnsi" w:eastAsiaTheme="majorEastAsia" w:hAnsiTheme="majorHAnsi" w:cstheme="majorBidi"/>
      <w:color w:val="4F81BD" w:themeColor="accent1"/>
      <w:sz w:val="28"/>
      <w:szCs w:val="28"/>
    </w:rPr>
  </w:style>
  <w:style w:type="character" w:styleId="Textoennegrita">
    <w:name w:val="Strong"/>
    <w:basedOn w:val="Fuentedeprrafopredeter"/>
    <w:uiPriority w:val="22"/>
    <w:qFormat/>
    <w:rsid w:val="007D5C9D"/>
    <w:rPr>
      <w:b/>
      <w:bCs/>
    </w:rPr>
  </w:style>
  <w:style w:type="character" w:styleId="Enfasis">
    <w:name w:val="Emphasis"/>
    <w:basedOn w:val="Fuentedeprrafopredeter"/>
    <w:uiPriority w:val="20"/>
    <w:qFormat/>
    <w:rsid w:val="007D5C9D"/>
    <w:rPr>
      <w:i/>
      <w:iCs/>
    </w:rPr>
  </w:style>
  <w:style w:type="paragraph" w:styleId="Sinespaciado">
    <w:name w:val="No Spacing"/>
    <w:uiPriority w:val="1"/>
    <w:qFormat/>
    <w:rsid w:val="007D5C9D"/>
    <w:pPr>
      <w:spacing w:after="0" w:line="240" w:lineRule="auto"/>
    </w:pPr>
  </w:style>
  <w:style w:type="paragraph" w:styleId="Cita">
    <w:name w:val="Quote"/>
    <w:basedOn w:val="Normal"/>
    <w:next w:val="Normal"/>
    <w:link w:val="CitaCar"/>
    <w:uiPriority w:val="29"/>
    <w:qFormat/>
    <w:rsid w:val="007D5C9D"/>
    <w:pPr>
      <w:spacing w:before="120" w:after="120"/>
      <w:ind w:left="720"/>
    </w:pPr>
    <w:rPr>
      <w:color w:val="1F497D" w:themeColor="text2"/>
      <w:sz w:val="24"/>
      <w:szCs w:val="24"/>
    </w:rPr>
  </w:style>
  <w:style w:type="character" w:customStyle="1" w:styleId="CitaCar">
    <w:name w:val="Cita Car"/>
    <w:basedOn w:val="Fuentedeprrafopredeter"/>
    <w:link w:val="Cita"/>
    <w:uiPriority w:val="29"/>
    <w:rsid w:val="007D5C9D"/>
    <w:rPr>
      <w:color w:val="1F497D" w:themeColor="text2"/>
      <w:sz w:val="24"/>
      <w:szCs w:val="24"/>
    </w:rPr>
  </w:style>
  <w:style w:type="paragraph" w:styleId="Citaintensa">
    <w:name w:val="Intense Quote"/>
    <w:basedOn w:val="Normal"/>
    <w:next w:val="Normal"/>
    <w:link w:val="CitaintensaCar"/>
    <w:uiPriority w:val="30"/>
    <w:qFormat/>
    <w:rsid w:val="007D5C9D"/>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CitaintensaCar">
    <w:name w:val="Cita intensa Car"/>
    <w:basedOn w:val="Fuentedeprrafopredeter"/>
    <w:link w:val="Citaintensa"/>
    <w:uiPriority w:val="30"/>
    <w:rsid w:val="007D5C9D"/>
    <w:rPr>
      <w:rFonts w:asciiTheme="majorHAnsi" w:eastAsiaTheme="majorEastAsia" w:hAnsiTheme="majorHAnsi" w:cstheme="majorBidi"/>
      <w:color w:val="1F497D" w:themeColor="text2"/>
      <w:spacing w:val="-6"/>
      <w:sz w:val="32"/>
      <w:szCs w:val="32"/>
    </w:rPr>
  </w:style>
  <w:style w:type="character" w:styleId="nfasissutil">
    <w:name w:val="Subtle Emphasis"/>
    <w:basedOn w:val="Fuentedeprrafopredeter"/>
    <w:uiPriority w:val="19"/>
    <w:qFormat/>
    <w:rsid w:val="007D5C9D"/>
    <w:rPr>
      <w:i/>
      <w:iCs/>
      <w:color w:val="595959" w:themeColor="text1" w:themeTint="A6"/>
    </w:rPr>
  </w:style>
  <w:style w:type="character" w:styleId="nfasisintenso">
    <w:name w:val="Intense Emphasis"/>
    <w:basedOn w:val="Fuentedeprrafopredeter"/>
    <w:uiPriority w:val="21"/>
    <w:qFormat/>
    <w:rsid w:val="007D5C9D"/>
    <w:rPr>
      <w:b/>
      <w:bCs/>
      <w:i/>
      <w:iCs/>
    </w:rPr>
  </w:style>
  <w:style w:type="character" w:styleId="Referenciasutil">
    <w:name w:val="Subtle Reference"/>
    <w:basedOn w:val="Fuentedeprrafopredeter"/>
    <w:uiPriority w:val="31"/>
    <w:qFormat/>
    <w:rsid w:val="007D5C9D"/>
    <w:rPr>
      <w:smallCaps/>
      <w:color w:val="595959" w:themeColor="text1" w:themeTint="A6"/>
      <w:u w:val="none" w:color="7F7F7F" w:themeColor="text1" w:themeTint="80"/>
      <w:bdr w:val="none" w:sz="0" w:space="0" w:color="auto"/>
    </w:rPr>
  </w:style>
  <w:style w:type="character" w:styleId="Referenciaintensa">
    <w:name w:val="Intense Reference"/>
    <w:basedOn w:val="Fuentedeprrafopredeter"/>
    <w:uiPriority w:val="32"/>
    <w:qFormat/>
    <w:rsid w:val="007D5C9D"/>
    <w:rPr>
      <w:b/>
      <w:bCs/>
      <w:smallCaps/>
      <w:color w:val="1F497D" w:themeColor="text2"/>
      <w:u w:val="single"/>
    </w:rPr>
  </w:style>
  <w:style w:type="character" w:styleId="Ttulodelibro">
    <w:name w:val="Book Title"/>
    <w:basedOn w:val="Fuentedeprrafopredeter"/>
    <w:uiPriority w:val="33"/>
    <w:qFormat/>
    <w:rsid w:val="007D5C9D"/>
    <w:rPr>
      <w:b/>
      <w:bCs/>
      <w:smallCaps/>
      <w:spacing w:val="1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859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34C5A2-F60A-ED48-A86E-8F67BC477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39</Pages>
  <Words>12862</Words>
  <Characters>70747</Characters>
  <Application>Microsoft Macintosh Word</Application>
  <DocSecurity>0</DocSecurity>
  <Lines>589</Lines>
  <Paragraphs>166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Windows uE</Company>
  <LinksUpToDate>false</LinksUpToDate>
  <CharactersWithSpaces>83443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WinuE</dc:creator>
  <cp:lastModifiedBy>Juan Vargas</cp:lastModifiedBy>
  <cp:revision>2</cp:revision>
  <cp:lastPrinted>2015-04-07T00:10:00Z</cp:lastPrinted>
  <dcterms:created xsi:type="dcterms:W3CDTF">2015-04-10T15:35:00Z</dcterms:created>
  <dcterms:modified xsi:type="dcterms:W3CDTF">2015-04-10T15:35:00Z</dcterms:modified>
</cp:coreProperties>
</file>