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bookmarkStart w:id="0" w:name="_Hlk493693231"/>
      <w:bookmarkStart w:id="1" w:name="_Toc500795398"/>
      <w:bookmarkStart w:id="2" w:name="_GoBack"/>
      <w:bookmarkEnd w:id="0"/>
      <w:bookmarkEnd w:id="2"/>
      <w:r>
        <w:rPr>
          <w:noProof/>
          <w:lang w:val="es-ES" w:eastAsia="es-ES"/>
        </w:rPr>
        <w:drawing>
          <wp:inline distT="0" distB="0" distL="0" distR="0" wp14:anchorId="0AF90AF3" wp14:editId="0F25C334">
            <wp:extent cx="5400040" cy="97568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hemisferios_1.jpg"/>
                    <pic:cNvPicPr/>
                  </pic:nvPicPr>
                  <pic:blipFill>
                    <a:blip r:embed="rId8">
                      <a:extLst>
                        <a:ext uri="{28A0092B-C50C-407E-A947-70E740481C1C}">
                          <a14:useLocalDpi xmlns:a14="http://schemas.microsoft.com/office/drawing/2010/main" val="0"/>
                        </a:ext>
                      </a:extLst>
                    </a:blip>
                    <a:stretch>
                      <a:fillRect/>
                    </a:stretch>
                  </pic:blipFill>
                  <pic:spPr>
                    <a:xfrm>
                      <a:off x="0" y="0"/>
                      <a:ext cx="5400040" cy="975689"/>
                    </a:xfrm>
                    <a:prstGeom prst="rect">
                      <a:avLst/>
                    </a:prstGeom>
                  </pic:spPr>
                </pic:pic>
              </a:graphicData>
            </a:graphic>
          </wp:inline>
        </w:drawing>
      </w:r>
      <w:bookmarkEnd w:id="1"/>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FACULTAD DE CIENCIAS JURÍDICAS Y POLÍTICAS</w:t>
      </w: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CIENCIAS POLÍTICAS Y RELACIONES INTERNACIONALES</w:t>
      </w: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“LA MUTILACI</w:t>
      </w:r>
      <w:r w:rsidR="00EA2C12">
        <w:rPr>
          <w:rFonts w:ascii="Times New Roman" w:eastAsia="Times New Roman" w:hAnsi="Times New Roman" w:cs="Times New Roman"/>
          <w:b/>
          <w:bCs/>
          <w:color w:val="auto"/>
          <w:sz w:val="24"/>
          <w:szCs w:val="24"/>
          <w:bdr w:val="none" w:sz="0" w:space="0" w:color="auto" w:frame="1"/>
        </w:rPr>
        <w:t>Ó</w:t>
      </w:r>
      <w:r w:rsidRPr="009D12CB">
        <w:rPr>
          <w:rFonts w:ascii="Times New Roman" w:eastAsia="Times New Roman" w:hAnsi="Times New Roman" w:cs="Times New Roman"/>
          <w:b/>
          <w:bCs/>
          <w:color w:val="auto"/>
          <w:sz w:val="24"/>
          <w:szCs w:val="24"/>
          <w:bdr w:val="none" w:sz="0" w:space="0" w:color="auto" w:frame="1"/>
        </w:rPr>
        <w:t>N GENITAL FEMENINA EN ÁFRICA”</w:t>
      </w: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TRABAJO DE TITULACIÓN PRESENTADO EN CONFORMIDAD CON LOS REQUISITOS ESTABLECIDOS PARA LA OBTENCIÓN DEL TÍTULO DE LICENCIADA EN CIENCIAS POLÍTICAS Y RELACIONES INTERNACIONALES</w:t>
      </w: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AUTOR: SARA GABRIELA NARANJO SALAZAR</w:t>
      </w: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Pr="009D12CB" w:rsidRDefault="009D12CB"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sidRPr="009D12CB">
        <w:rPr>
          <w:rFonts w:ascii="Times New Roman" w:eastAsia="Times New Roman" w:hAnsi="Times New Roman" w:cs="Times New Roman"/>
          <w:b/>
          <w:bCs/>
          <w:color w:val="auto"/>
          <w:sz w:val="24"/>
          <w:szCs w:val="24"/>
          <w:bdr w:val="none" w:sz="0" w:space="0" w:color="auto" w:frame="1"/>
        </w:rPr>
        <w:t>PROFESOR GUÍA: C</w:t>
      </w:r>
      <w:r w:rsidR="00EA2C12">
        <w:rPr>
          <w:rFonts w:ascii="Times New Roman" w:eastAsia="Times New Roman" w:hAnsi="Times New Roman" w:cs="Times New Roman"/>
          <w:b/>
          <w:bCs/>
          <w:color w:val="auto"/>
          <w:sz w:val="24"/>
          <w:szCs w:val="24"/>
          <w:bdr w:val="none" w:sz="0" w:space="0" w:color="auto" w:frame="1"/>
        </w:rPr>
        <w:t>É</w:t>
      </w:r>
      <w:r w:rsidRPr="009D12CB">
        <w:rPr>
          <w:rFonts w:ascii="Times New Roman" w:eastAsia="Times New Roman" w:hAnsi="Times New Roman" w:cs="Times New Roman"/>
          <w:b/>
          <w:bCs/>
          <w:color w:val="auto"/>
          <w:sz w:val="24"/>
          <w:szCs w:val="24"/>
          <w:bdr w:val="none" w:sz="0" w:space="0" w:color="auto" w:frame="1"/>
        </w:rPr>
        <w:t>SAR CASTILLA</w:t>
      </w: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3A37BA" w:rsidRDefault="003A37BA" w:rsidP="009D12CB">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p>
    <w:p w:rsidR="009D12CB" w:rsidRDefault="003A37BA" w:rsidP="003A37BA">
      <w:pPr>
        <w:shd w:val="clear" w:color="auto" w:fill="FFFFFF"/>
        <w:spacing w:after="0" w:line="480" w:lineRule="auto"/>
        <w:ind w:left="0" w:firstLine="0"/>
        <w:jc w:val="center"/>
        <w:textAlignment w:val="baseline"/>
        <w:rPr>
          <w:rFonts w:ascii="Times New Roman" w:eastAsia="Times New Roman" w:hAnsi="Times New Roman" w:cs="Times New Roman"/>
          <w:b/>
          <w:bCs/>
          <w:color w:val="auto"/>
          <w:sz w:val="24"/>
          <w:szCs w:val="24"/>
          <w:bdr w:val="none" w:sz="0" w:space="0" w:color="auto" w:frame="1"/>
        </w:rPr>
      </w:pPr>
      <w:r>
        <w:rPr>
          <w:rFonts w:ascii="Times New Roman" w:eastAsia="Times New Roman" w:hAnsi="Times New Roman" w:cs="Times New Roman"/>
          <w:b/>
          <w:bCs/>
          <w:color w:val="auto"/>
          <w:sz w:val="24"/>
          <w:szCs w:val="24"/>
          <w:bdr w:val="none" w:sz="0" w:space="0" w:color="auto" w:frame="1"/>
        </w:rPr>
        <w:t xml:space="preserve">Quito, </w:t>
      </w:r>
      <w:r w:rsidR="00917317">
        <w:rPr>
          <w:rFonts w:ascii="Times New Roman" w:eastAsia="Times New Roman" w:hAnsi="Times New Roman" w:cs="Times New Roman"/>
          <w:b/>
          <w:bCs/>
          <w:color w:val="auto"/>
          <w:sz w:val="24"/>
          <w:szCs w:val="24"/>
          <w:bdr w:val="none" w:sz="0" w:space="0" w:color="auto" w:frame="1"/>
        </w:rPr>
        <w:t>mayo</w:t>
      </w:r>
      <w:r w:rsidR="009D12CB">
        <w:rPr>
          <w:rFonts w:ascii="Times New Roman" w:eastAsia="Times New Roman" w:hAnsi="Times New Roman" w:cs="Times New Roman"/>
          <w:b/>
          <w:bCs/>
          <w:color w:val="auto"/>
          <w:sz w:val="24"/>
          <w:szCs w:val="24"/>
          <w:bdr w:val="none" w:sz="0" w:space="0" w:color="auto" w:frame="1"/>
        </w:rPr>
        <w:t xml:space="preserve"> 2018</w:t>
      </w:r>
    </w:p>
    <w:p w:rsidR="00601DCA" w:rsidRPr="00786D93" w:rsidRDefault="00601DCA" w:rsidP="00786D93">
      <w:pPr>
        <w:jc w:val="center"/>
        <w:rPr>
          <w:rFonts w:ascii="Times New Roman" w:hAnsi="Times New Roman" w:cs="Times New Roman"/>
          <w:b/>
          <w:color w:val="auto"/>
          <w:sz w:val="24"/>
          <w:szCs w:val="24"/>
        </w:rPr>
      </w:pPr>
      <w:bookmarkStart w:id="3" w:name="_Toc514776892"/>
      <w:bookmarkStart w:id="4" w:name="_Toc514795874"/>
      <w:r w:rsidRPr="00786D93">
        <w:rPr>
          <w:rFonts w:ascii="Times New Roman" w:hAnsi="Times New Roman" w:cs="Times New Roman"/>
          <w:b/>
          <w:color w:val="auto"/>
          <w:sz w:val="24"/>
          <w:szCs w:val="24"/>
        </w:rPr>
        <w:lastRenderedPageBreak/>
        <w:t>DECLARACIÓN DE ACEPTACIÓN DE NORMA ÉTICA Y DERECHOS</w:t>
      </w:r>
      <w:bookmarkEnd w:id="3"/>
      <w:bookmarkEnd w:id="4"/>
    </w:p>
    <w:p w:rsidR="00601DCA" w:rsidRPr="009D12CB" w:rsidRDefault="00601DCA" w:rsidP="00601DCA">
      <w:pPr>
        <w:spacing w:line="480" w:lineRule="auto"/>
        <w:rPr>
          <w:rFonts w:ascii="Times New Roman" w:hAnsi="Times New Roman" w:cs="Times New Roman"/>
          <w:sz w:val="24"/>
          <w:szCs w:val="24"/>
        </w:rPr>
      </w:pPr>
    </w:p>
    <w:p w:rsidR="00601DCA" w:rsidRPr="009D12CB" w:rsidRDefault="00601DCA" w:rsidP="000D23CB">
      <w:pPr>
        <w:spacing w:line="480" w:lineRule="auto"/>
        <w:rPr>
          <w:rFonts w:ascii="Times New Roman" w:hAnsi="Times New Roman" w:cs="Times New Roman"/>
          <w:color w:val="auto"/>
          <w:sz w:val="24"/>
          <w:szCs w:val="24"/>
        </w:rPr>
      </w:pPr>
      <w:r w:rsidRPr="009D12CB">
        <w:rPr>
          <w:rFonts w:ascii="Times New Roman" w:hAnsi="Times New Roman" w:cs="Times New Roman"/>
          <w:color w:val="auto"/>
          <w:sz w:val="24"/>
          <w:szCs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w:t>
      </w:r>
      <w:r w:rsidR="000D23CB">
        <w:rPr>
          <w:rFonts w:ascii="Times New Roman" w:hAnsi="Times New Roman" w:cs="Times New Roman"/>
          <w:color w:val="auto"/>
          <w:sz w:val="24"/>
          <w:szCs w:val="24"/>
        </w:rPr>
        <w:t xml:space="preserve">Universidad de Los </w:t>
      </w:r>
      <w:r w:rsidR="008935D5">
        <w:rPr>
          <w:rFonts w:ascii="Times New Roman" w:hAnsi="Times New Roman" w:cs="Times New Roman"/>
          <w:color w:val="auto"/>
          <w:sz w:val="24"/>
          <w:szCs w:val="24"/>
        </w:rPr>
        <w:t>Hemisferios.</w:t>
      </w:r>
      <w:r w:rsidR="008935D5" w:rsidRPr="009D12CB">
        <w:rPr>
          <w:rFonts w:ascii="Times New Roman" w:hAnsi="Times New Roman" w:cs="Times New Roman"/>
          <w:color w:val="auto"/>
          <w:sz w:val="24"/>
          <w:szCs w:val="24"/>
        </w:rPr>
        <w:t xml:space="preserve"> De</w:t>
      </w:r>
      <w:r w:rsidRPr="009D12CB">
        <w:rPr>
          <w:rFonts w:ascii="Times New Roman" w:hAnsi="Times New Roman" w:cs="Times New Roman"/>
          <w:color w:val="auto"/>
          <w:sz w:val="24"/>
          <w:szCs w:val="24"/>
        </w:rPr>
        <w:t xml:space="preserv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601DCA" w:rsidRPr="009D12CB" w:rsidRDefault="00601DCA" w:rsidP="00601DCA">
      <w:pPr>
        <w:shd w:val="clear" w:color="auto" w:fill="FFFFFF"/>
        <w:spacing w:after="0" w:line="480" w:lineRule="auto"/>
        <w:ind w:left="0" w:firstLine="0"/>
        <w:textAlignment w:val="baseline"/>
        <w:rPr>
          <w:rFonts w:ascii="Times New Roman" w:hAnsi="Times New Roman" w:cs="Times New Roman"/>
          <w:color w:val="auto"/>
          <w:sz w:val="24"/>
          <w:szCs w:val="24"/>
        </w:rPr>
      </w:pPr>
    </w:p>
    <w:p w:rsidR="00601DCA" w:rsidRPr="009D12CB" w:rsidRDefault="00601DCA" w:rsidP="00601DCA">
      <w:pPr>
        <w:spacing w:line="480" w:lineRule="auto"/>
        <w:rPr>
          <w:rFonts w:ascii="Times New Roman" w:hAnsi="Times New Roman" w:cs="Times New Roman"/>
          <w:color w:val="auto"/>
          <w:sz w:val="24"/>
          <w:szCs w:val="24"/>
        </w:rPr>
      </w:pPr>
    </w:p>
    <w:p w:rsidR="00601DCA" w:rsidRPr="009D12CB" w:rsidRDefault="00601DCA" w:rsidP="00601DCA">
      <w:pPr>
        <w:spacing w:line="480" w:lineRule="auto"/>
        <w:rPr>
          <w:rFonts w:ascii="Times New Roman" w:hAnsi="Times New Roman" w:cs="Times New Roman"/>
          <w:color w:val="auto"/>
          <w:sz w:val="24"/>
          <w:szCs w:val="24"/>
        </w:rPr>
      </w:pPr>
    </w:p>
    <w:p w:rsidR="00601DCA" w:rsidRPr="009D12CB" w:rsidRDefault="00601DCA" w:rsidP="00601DCA">
      <w:pPr>
        <w:spacing w:line="480" w:lineRule="auto"/>
        <w:rPr>
          <w:rFonts w:ascii="Times New Roman" w:hAnsi="Times New Roman" w:cs="Times New Roman"/>
          <w:color w:val="auto"/>
          <w:sz w:val="24"/>
          <w:szCs w:val="24"/>
        </w:rPr>
      </w:pPr>
    </w:p>
    <w:p w:rsidR="00601DCA" w:rsidRPr="009D12CB" w:rsidRDefault="00601DCA" w:rsidP="00601DCA">
      <w:pPr>
        <w:spacing w:line="480" w:lineRule="auto"/>
        <w:rPr>
          <w:rFonts w:ascii="Times New Roman" w:hAnsi="Times New Roman" w:cs="Times New Roman"/>
          <w:color w:val="auto"/>
          <w:sz w:val="24"/>
          <w:szCs w:val="24"/>
        </w:rPr>
      </w:pPr>
    </w:p>
    <w:p w:rsidR="00601DCA" w:rsidRPr="009D12CB" w:rsidRDefault="00601DCA" w:rsidP="00601DCA">
      <w:pPr>
        <w:spacing w:line="480" w:lineRule="auto"/>
        <w:rPr>
          <w:rFonts w:ascii="Times New Roman" w:hAnsi="Times New Roman" w:cs="Times New Roman"/>
          <w:color w:val="auto"/>
          <w:sz w:val="24"/>
          <w:szCs w:val="24"/>
        </w:rPr>
      </w:pPr>
    </w:p>
    <w:p w:rsidR="00601DCA" w:rsidRPr="009D12CB" w:rsidRDefault="00601DCA" w:rsidP="00601DCA">
      <w:pPr>
        <w:spacing w:line="480" w:lineRule="auto"/>
        <w:ind w:left="0" w:firstLine="0"/>
        <w:rPr>
          <w:rFonts w:ascii="Times New Roman" w:hAnsi="Times New Roman" w:cs="Times New Roman"/>
          <w:color w:val="auto"/>
          <w:sz w:val="24"/>
          <w:szCs w:val="24"/>
        </w:rPr>
      </w:pPr>
      <w:r w:rsidRPr="009D12CB">
        <w:rPr>
          <w:rFonts w:ascii="Times New Roman" w:hAnsi="Times New Roman" w:cs="Times New Roman"/>
          <w:color w:val="auto"/>
          <w:sz w:val="24"/>
          <w:szCs w:val="24"/>
        </w:rPr>
        <w:t>Firma del estudiante</w:t>
      </w:r>
    </w:p>
    <w:p w:rsidR="00601DCA" w:rsidRDefault="00601DCA" w:rsidP="00DC3FC4">
      <w:pPr>
        <w:spacing w:line="480" w:lineRule="auto"/>
        <w:rPr>
          <w:rFonts w:ascii="Times New Roman" w:hAnsi="Times New Roman" w:cs="Times New Roman"/>
          <w:color w:val="auto"/>
          <w:sz w:val="24"/>
          <w:szCs w:val="24"/>
        </w:rPr>
      </w:pPr>
      <w:r w:rsidRPr="009D12CB">
        <w:rPr>
          <w:rFonts w:ascii="Times New Roman" w:hAnsi="Times New Roman" w:cs="Times New Roman"/>
          <w:color w:val="auto"/>
          <w:sz w:val="24"/>
          <w:szCs w:val="24"/>
        </w:rPr>
        <w:t>CC No: 172104971</w:t>
      </w:r>
    </w:p>
    <w:p w:rsidR="0032495A" w:rsidRDefault="0032495A" w:rsidP="00DC3FC4">
      <w:pPr>
        <w:jc w:val="left"/>
        <w:rPr>
          <w:rFonts w:ascii="Times New Roman" w:eastAsia="Times New Roman" w:hAnsi="Times New Roman" w:cs="Times New Roman"/>
          <w:b/>
          <w:bCs/>
          <w:color w:val="auto"/>
          <w:sz w:val="24"/>
          <w:szCs w:val="24"/>
          <w:bdr w:val="none" w:sz="0" w:space="0" w:color="auto" w:frame="1"/>
        </w:rPr>
      </w:pPr>
      <w:bookmarkStart w:id="5" w:name="_Toc500795405"/>
      <w:bookmarkStart w:id="6" w:name="_Toc514776893"/>
      <w:bookmarkStart w:id="7" w:name="_Toc514795875"/>
    </w:p>
    <w:p w:rsidR="000A3C78" w:rsidRDefault="003A37BA" w:rsidP="00DC3FC4">
      <w:pPr>
        <w:jc w:val="left"/>
        <w:rPr>
          <w:rFonts w:ascii="Times New Roman" w:hAnsi="Times New Roman" w:cs="Times New Roman"/>
          <w:color w:val="auto"/>
          <w:sz w:val="24"/>
          <w:szCs w:val="24"/>
        </w:rPr>
      </w:pPr>
      <w:r w:rsidRPr="00786D93">
        <w:rPr>
          <w:rFonts w:ascii="Times New Roman" w:hAnsi="Times New Roman" w:cs="Times New Roman"/>
          <w:b/>
          <w:color w:val="auto"/>
          <w:sz w:val="24"/>
          <w:szCs w:val="24"/>
        </w:rPr>
        <w:lastRenderedPageBreak/>
        <w:t>RESUMEN</w:t>
      </w:r>
      <w:bookmarkEnd w:id="5"/>
      <w:bookmarkEnd w:id="6"/>
      <w:bookmarkEnd w:id="7"/>
    </w:p>
    <w:p w:rsidR="000A628F" w:rsidRDefault="001D6423" w:rsidP="00DC3FC4">
      <w:pPr>
        <w:spacing w:line="480" w:lineRule="auto"/>
        <w:ind w:left="-15" w:firstLine="0"/>
        <w:rPr>
          <w:rFonts w:ascii="Times New Roman" w:hAnsi="Times New Roman" w:cs="Times New Roman"/>
          <w:color w:val="auto"/>
          <w:sz w:val="24"/>
          <w:szCs w:val="24"/>
        </w:rPr>
      </w:pPr>
      <w:r w:rsidRPr="001D6423">
        <w:rPr>
          <w:rFonts w:ascii="Times New Roman" w:hAnsi="Times New Roman" w:cs="Times New Roman"/>
          <w:color w:val="auto"/>
          <w:sz w:val="24"/>
          <w:szCs w:val="24"/>
        </w:rPr>
        <w:t>La mutilación Genital Femenina (MGF) es un procedimiento no médico que lesionan los órganos genitales femeninos. Esta puede ser considerada una violación a los derechos humanos de mujeres y niñas dado que genera graves consecuencias tanto físicas como psicológicas. En el África, millones de mujeres y niñas son sometidas a esta práctica que ha trascendido en el tiempo. El presente trabajo de investigación tiene como objetivo general analizar la situación de la mujer en comunidades africanas donde se practica la mutilación genital femenina en pleno siglo XXI.</w:t>
      </w:r>
      <w:r>
        <w:rPr>
          <w:rFonts w:ascii="Times New Roman" w:hAnsi="Times New Roman" w:cs="Times New Roman"/>
          <w:color w:val="auto"/>
          <w:sz w:val="24"/>
          <w:szCs w:val="24"/>
        </w:rPr>
        <w:t xml:space="preserve"> </w:t>
      </w:r>
    </w:p>
    <w:p w:rsidR="000059D4" w:rsidRPr="000059D4" w:rsidRDefault="000059D4" w:rsidP="00DC3FC4">
      <w:pPr>
        <w:spacing w:line="480" w:lineRule="auto"/>
        <w:ind w:left="-15" w:firstLine="0"/>
        <w:rPr>
          <w:rFonts w:ascii="Times New Roman" w:hAnsi="Times New Roman" w:cs="Times New Roman"/>
          <w:b/>
          <w:bCs/>
          <w:color w:val="auto"/>
          <w:sz w:val="24"/>
          <w:szCs w:val="24"/>
          <w:lang w:val="en-US"/>
        </w:rPr>
      </w:pPr>
      <w:r w:rsidRPr="000059D4">
        <w:rPr>
          <w:rFonts w:ascii="Times New Roman" w:hAnsi="Times New Roman" w:cs="Times New Roman"/>
          <w:b/>
          <w:bCs/>
          <w:color w:val="auto"/>
          <w:sz w:val="24"/>
          <w:szCs w:val="24"/>
          <w:lang w:val="en-US"/>
        </w:rPr>
        <w:t>ABSTRACT</w:t>
      </w:r>
    </w:p>
    <w:p w:rsidR="00E273A2" w:rsidRPr="00E273A2" w:rsidRDefault="00E273A2" w:rsidP="0032495A">
      <w:pPr>
        <w:shd w:val="clear" w:color="auto" w:fill="FFFFFF"/>
        <w:spacing w:after="0" w:line="480" w:lineRule="auto"/>
        <w:ind w:left="0" w:firstLine="0"/>
        <w:rPr>
          <w:rFonts w:eastAsia="Times New Roman"/>
          <w:lang w:val="en-US" w:eastAsia="zh-CN"/>
        </w:rPr>
      </w:pPr>
      <w:r w:rsidRPr="00E273A2">
        <w:rPr>
          <w:rFonts w:ascii="Times New Roman" w:eastAsia="Times New Roman" w:hAnsi="Times New Roman" w:cs="Times New Roman"/>
          <w:color w:val="auto"/>
          <w:sz w:val="24"/>
          <w:szCs w:val="24"/>
          <w:lang w:val="en-US" w:eastAsia="zh-CN"/>
        </w:rPr>
        <w:t>Female Genital Mutilation (FGM) is a non-medical procedure that injures the female genital organs. This practice could be</w:t>
      </w:r>
      <w:r w:rsidR="00404CB4">
        <w:rPr>
          <w:rFonts w:ascii="Times New Roman" w:eastAsia="Times New Roman" w:hAnsi="Times New Roman" w:cs="Times New Roman"/>
          <w:color w:val="auto"/>
          <w:sz w:val="24"/>
          <w:szCs w:val="24"/>
          <w:lang w:val="en-US" w:eastAsia="zh-CN"/>
        </w:rPr>
        <w:t xml:space="preserve"> </w:t>
      </w:r>
      <w:r w:rsidRPr="00E273A2">
        <w:rPr>
          <w:rFonts w:ascii="Times New Roman" w:eastAsia="Times New Roman" w:hAnsi="Times New Roman" w:cs="Times New Roman"/>
          <w:color w:val="auto"/>
          <w:sz w:val="24"/>
          <w:szCs w:val="24"/>
          <w:lang w:val="en-US" w:eastAsia="zh-CN"/>
        </w:rPr>
        <w:t xml:space="preserve">considered a violation </w:t>
      </w:r>
      <w:r w:rsidR="00404CB4" w:rsidRPr="00E273A2">
        <w:rPr>
          <w:rFonts w:ascii="Times New Roman" w:eastAsia="Times New Roman" w:hAnsi="Times New Roman" w:cs="Times New Roman"/>
          <w:color w:val="auto"/>
          <w:sz w:val="24"/>
          <w:szCs w:val="24"/>
          <w:lang w:val="en-US" w:eastAsia="zh-CN"/>
        </w:rPr>
        <w:t>of women’s</w:t>
      </w:r>
      <w:r w:rsidRPr="00E273A2">
        <w:rPr>
          <w:rFonts w:ascii="Times New Roman" w:eastAsia="Times New Roman" w:hAnsi="Times New Roman" w:cs="Times New Roman"/>
          <w:color w:val="auto"/>
          <w:sz w:val="24"/>
          <w:szCs w:val="24"/>
          <w:lang w:val="en-US" w:eastAsia="zh-CN"/>
        </w:rPr>
        <w:t xml:space="preserve"> human rights. In Africa, millions of women are</w:t>
      </w:r>
      <w:r w:rsidR="00404CB4">
        <w:rPr>
          <w:rFonts w:ascii="Times New Roman" w:eastAsia="Times New Roman" w:hAnsi="Times New Roman" w:cs="Times New Roman"/>
          <w:color w:val="auto"/>
          <w:sz w:val="24"/>
          <w:szCs w:val="24"/>
          <w:lang w:val="en-US" w:eastAsia="zh-CN"/>
        </w:rPr>
        <w:t xml:space="preserve"> </w:t>
      </w:r>
      <w:r w:rsidRPr="00E273A2">
        <w:rPr>
          <w:rFonts w:ascii="Times New Roman" w:eastAsia="Times New Roman" w:hAnsi="Times New Roman" w:cs="Times New Roman"/>
          <w:color w:val="auto"/>
          <w:sz w:val="24"/>
          <w:szCs w:val="24"/>
          <w:lang w:val="en-US" w:eastAsia="zh-CN"/>
        </w:rPr>
        <w:t>subjected to these barbaric practices, which have transcended over time. The general objective of this research is to unveil the situation of women in African communities where female genital mutilation is practiced up to today in the 21st century.</w:t>
      </w:r>
    </w:p>
    <w:p w:rsidR="00786D93" w:rsidRPr="00DC3FC4" w:rsidRDefault="00786D93" w:rsidP="00DC3FC4">
      <w:pPr>
        <w:spacing w:line="480" w:lineRule="auto"/>
        <w:ind w:left="-15" w:firstLine="0"/>
        <w:rPr>
          <w:rFonts w:ascii="Times New Roman" w:hAnsi="Times New Roman" w:cs="Times New Roman"/>
          <w:color w:val="auto"/>
          <w:sz w:val="24"/>
          <w:szCs w:val="24"/>
          <w:lang w:val="en-US"/>
        </w:rPr>
      </w:pPr>
    </w:p>
    <w:p w:rsidR="00786D93" w:rsidRPr="00DC3FC4" w:rsidRDefault="00786D93" w:rsidP="00786D93">
      <w:pPr>
        <w:rPr>
          <w:lang w:val="en-US"/>
        </w:rPr>
      </w:pPr>
    </w:p>
    <w:p w:rsidR="003A37BA" w:rsidRPr="00DC3FC4" w:rsidRDefault="003A37BA" w:rsidP="003A37BA">
      <w:pPr>
        <w:spacing w:line="480" w:lineRule="auto"/>
        <w:rPr>
          <w:rFonts w:ascii="Times New Roman" w:hAnsi="Times New Roman" w:cs="Times New Roman"/>
          <w:sz w:val="24"/>
          <w:szCs w:val="24"/>
          <w:lang w:val="en-US"/>
        </w:rPr>
      </w:pPr>
    </w:p>
    <w:p w:rsidR="00601DCA" w:rsidRPr="00DC3FC4" w:rsidRDefault="00601DC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lang w:val="en-US"/>
        </w:rPr>
      </w:pPr>
    </w:p>
    <w:p w:rsidR="00601DCA" w:rsidRPr="00DC3FC4" w:rsidRDefault="00601DC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lang w:val="en-US"/>
        </w:rPr>
      </w:pPr>
    </w:p>
    <w:p w:rsidR="00601DCA" w:rsidRPr="00DC3FC4" w:rsidRDefault="00601DC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lang w:val="en-US"/>
        </w:rPr>
      </w:pPr>
    </w:p>
    <w:p w:rsidR="00601DCA" w:rsidRPr="00DC3FC4" w:rsidRDefault="00601DC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lang w:val="en-US"/>
        </w:rPr>
      </w:pPr>
    </w:p>
    <w:p w:rsidR="00E273A2" w:rsidRPr="00DC3FC4" w:rsidRDefault="00E273A2"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lang w:val="en-US"/>
        </w:rPr>
      </w:pPr>
    </w:p>
    <w:p w:rsidR="003A37BA" w:rsidRDefault="003A37B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PALABRAS CLAVE</w:t>
      </w:r>
    </w:p>
    <w:p w:rsidR="003A37BA" w:rsidRDefault="003A37B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rPr>
      </w:pPr>
    </w:p>
    <w:p w:rsidR="003A37BA" w:rsidRPr="003A37BA" w:rsidRDefault="003A37BA"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sidRPr="003A37BA">
        <w:rPr>
          <w:rFonts w:ascii="Times New Roman" w:hAnsi="Times New Roman" w:cs="Times New Roman"/>
          <w:color w:val="000000" w:themeColor="text1"/>
          <w:sz w:val="24"/>
          <w:szCs w:val="24"/>
        </w:rPr>
        <w:t xml:space="preserve">Mutilación </w:t>
      </w:r>
      <w:r w:rsidR="00EA2C12">
        <w:rPr>
          <w:rFonts w:ascii="Times New Roman" w:hAnsi="Times New Roman" w:cs="Times New Roman"/>
          <w:color w:val="000000" w:themeColor="text1"/>
          <w:sz w:val="24"/>
          <w:szCs w:val="24"/>
        </w:rPr>
        <w:t>g</w:t>
      </w:r>
      <w:r w:rsidRPr="003A37BA">
        <w:rPr>
          <w:rFonts w:ascii="Times New Roman" w:hAnsi="Times New Roman" w:cs="Times New Roman"/>
          <w:color w:val="000000" w:themeColor="text1"/>
          <w:sz w:val="24"/>
          <w:szCs w:val="24"/>
        </w:rPr>
        <w:t xml:space="preserve">enital </w:t>
      </w:r>
      <w:r w:rsidR="00EA2C12">
        <w:rPr>
          <w:rFonts w:ascii="Times New Roman" w:hAnsi="Times New Roman" w:cs="Times New Roman"/>
          <w:color w:val="000000" w:themeColor="text1"/>
          <w:sz w:val="24"/>
          <w:szCs w:val="24"/>
        </w:rPr>
        <w:t>f</w:t>
      </w:r>
      <w:r w:rsidRPr="003A37BA">
        <w:rPr>
          <w:rFonts w:ascii="Times New Roman" w:hAnsi="Times New Roman" w:cs="Times New Roman"/>
          <w:color w:val="000000" w:themeColor="text1"/>
          <w:sz w:val="24"/>
          <w:szCs w:val="24"/>
        </w:rPr>
        <w:t>emenina</w:t>
      </w:r>
    </w:p>
    <w:p w:rsidR="003A37BA" w:rsidRPr="003A37BA" w:rsidRDefault="003A37BA"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sidRPr="003A37BA">
        <w:rPr>
          <w:rFonts w:ascii="Times New Roman" w:hAnsi="Times New Roman" w:cs="Times New Roman"/>
          <w:color w:val="000000" w:themeColor="text1"/>
          <w:sz w:val="24"/>
          <w:szCs w:val="24"/>
        </w:rPr>
        <w:t>África</w:t>
      </w:r>
    </w:p>
    <w:p w:rsidR="003A37BA" w:rsidRDefault="003A37BA"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sidRPr="003A37BA">
        <w:rPr>
          <w:rFonts w:ascii="Times New Roman" w:hAnsi="Times New Roman" w:cs="Times New Roman"/>
          <w:color w:val="000000" w:themeColor="text1"/>
          <w:sz w:val="24"/>
          <w:szCs w:val="24"/>
        </w:rPr>
        <w:t xml:space="preserve">Relativismo </w:t>
      </w:r>
      <w:r w:rsidR="00EA2C12">
        <w:rPr>
          <w:rFonts w:ascii="Times New Roman" w:hAnsi="Times New Roman" w:cs="Times New Roman"/>
          <w:color w:val="000000" w:themeColor="text1"/>
          <w:sz w:val="24"/>
          <w:szCs w:val="24"/>
        </w:rPr>
        <w:t>c</w:t>
      </w:r>
      <w:r w:rsidRPr="003A37BA">
        <w:rPr>
          <w:rFonts w:ascii="Times New Roman" w:hAnsi="Times New Roman" w:cs="Times New Roman"/>
          <w:color w:val="000000" w:themeColor="text1"/>
          <w:sz w:val="24"/>
          <w:szCs w:val="24"/>
        </w:rPr>
        <w:t>ultural</w:t>
      </w:r>
    </w:p>
    <w:p w:rsidR="000D23CB" w:rsidRPr="003A37BA" w:rsidRDefault="000D23CB"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Violencia de </w:t>
      </w:r>
      <w:r w:rsidR="00EA2C12">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énero</w:t>
      </w:r>
    </w:p>
    <w:p w:rsidR="003A37BA" w:rsidRPr="003A37BA" w:rsidRDefault="003A37BA"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sidRPr="003A37BA">
        <w:rPr>
          <w:rFonts w:ascii="Times New Roman" w:hAnsi="Times New Roman" w:cs="Times New Roman"/>
          <w:color w:val="000000" w:themeColor="text1"/>
          <w:sz w:val="24"/>
          <w:szCs w:val="24"/>
        </w:rPr>
        <w:t xml:space="preserve">Organizaciones </w:t>
      </w:r>
      <w:r w:rsidR="00EA2C12">
        <w:rPr>
          <w:rFonts w:ascii="Times New Roman" w:hAnsi="Times New Roman" w:cs="Times New Roman"/>
          <w:color w:val="000000" w:themeColor="text1"/>
          <w:sz w:val="24"/>
          <w:szCs w:val="24"/>
        </w:rPr>
        <w:t>i</w:t>
      </w:r>
      <w:r w:rsidRPr="003A37BA">
        <w:rPr>
          <w:rFonts w:ascii="Times New Roman" w:hAnsi="Times New Roman" w:cs="Times New Roman"/>
          <w:color w:val="000000" w:themeColor="text1"/>
          <w:sz w:val="24"/>
          <w:szCs w:val="24"/>
        </w:rPr>
        <w:t>nternacionales</w:t>
      </w:r>
    </w:p>
    <w:p w:rsidR="003A37BA" w:rsidRPr="003A37BA" w:rsidRDefault="003A37BA" w:rsidP="003A37BA">
      <w:pPr>
        <w:shd w:val="clear" w:color="auto" w:fill="FFFFFF"/>
        <w:spacing w:after="0" w:line="600" w:lineRule="auto"/>
        <w:ind w:left="0" w:firstLine="0"/>
        <w:textAlignment w:val="baseline"/>
        <w:rPr>
          <w:rFonts w:ascii="Times New Roman" w:hAnsi="Times New Roman" w:cs="Times New Roman"/>
          <w:color w:val="000000" w:themeColor="text1"/>
          <w:sz w:val="24"/>
          <w:szCs w:val="24"/>
        </w:rPr>
      </w:pPr>
      <w:r w:rsidRPr="003A37BA">
        <w:rPr>
          <w:rFonts w:ascii="Times New Roman" w:hAnsi="Times New Roman" w:cs="Times New Roman"/>
          <w:color w:val="000000" w:themeColor="text1"/>
          <w:sz w:val="24"/>
          <w:szCs w:val="24"/>
        </w:rPr>
        <w:t xml:space="preserve">Derechos </w:t>
      </w:r>
      <w:r w:rsidR="00EA2C12">
        <w:rPr>
          <w:rFonts w:ascii="Times New Roman" w:hAnsi="Times New Roman" w:cs="Times New Roman"/>
          <w:color w:val="000000" w:themeColor="text1"/>
          <w:sz w:val="24"/>
          <w:szCs w:val="24"/>
        </w:rPr>
        <w:t>h</w:t>
      </w:r>
      <w:r w:rsidRPr="003A37BA">
        <w:rPr>
          <w:rFonts w:ascii="Times New Roman" w:hAnsi="Times New Roman" w:cs="Times New Roman"/>
          <w:color w:val="000000" w:themeColor="text1"/>
          <w:sz w:val="24"/>
          <w:szCs w:val="24"/>
        </w:rPr>
        <w:t>umanos</w:t>
      </w:r>
    </w:p>
    <w:p w:rsidR="003A37BA" w:rsidRDefault="003A37BA" w:rsidP="009D12CB">
      <w:pPr>
        <w:shd w:val="clear" w:color="auto" w:fill="FFFFFF"/>
        <w:spacing w:after="0" w:line="480" w:lineRule="auto"/>
        <w:ind w:left="0" w:firstLine="0"/>
        <w:textAlignment w:val="baseline"/>
        <w:rPr>
          <w:rFonts w:ascii="Times New Roman" w:hAnsi="Times New Roman" w:cs="Times New Roman"/>
          <w:b/>
          <w:color w:val="000000" w:themeColor="text1"/>
          <w:sz w:val="24"/>
          <w:szCs w:val="24"/>
        </w:rPr>
      </w:pPr>
    </w:p>
    <w:p w:rsidR="003A37BA" w:rsidRDefault="003A37BA"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65608B" w:rsidRDefault="0065608B"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32495A" w:rsidRDefault="0032495A"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32495A" w:rsidRDefault="0032495A"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p w:rsidR="0032495A" w:rsidRPr="00601DCA" w:rsidRDefault="0032495A" w:rsidP="009D12CB">
      <w:pPr>
        <w:shd w:val="clear" w:color="auto" w:fill="FFFFFF"/>
        <w:spacing w:after="0" w:line="480" w:lineRule="auto"/>
        <w:ind w:left="0" w:firstLine="0"/>
        <w:textAlignment w:val="baseline"/>
        <w:rPr>
          <w:rFonts w:ascii="Times New Roman" w:eastAsia="Times New Roman" w:hAnsi="Times New Roman" w:cs="Times New Roman"/>
          <w:b/>
          <w:bCs/>
          <w:color w:val="000000" w:themeColor="text1"/>
          <w:sz w:val="24"/>
          <w:szCs w:val="24"/>
          <w:bdr w:val="none" w:sz="0" w:space="0" w:color="auto" w:frame="1"/>
        </w:rPr>
      </w:pPr>
    </w:p>
    <w:sdt>
      <w:sdtPr>
        <w:rPr>
          <w:rFonts w:ascii="Calibri" w:hAnsi="Calibri" w:cs="Calibri"/>
          <w:b w:val="0"/>
          <w:noProof w:val="0"/>
          <w:color w:val="808080"/>
          <w:sz w:val="22"/>
          <w:szCs w:val="22"/>
          <w:bdr w:val="none" w:sz="0" w:space="0" w:color="auto"/>
          <w:lang w:val="es-ES" w:eastAsia="es-EC"/>
        </w:rPr>
        <w:id w:val="-1121220419"/>
        <w:docPartObj>
          <w:docPartGallery w:val="Table of Contents"/>
          <w:docPartUnique/>
        </w:docPartObj>
      </w:sdtPr>
      <w:sdtEndPr>
        <w:rPr>
          <w:bCs/>
        </w:rPr>
      </w:sdtEndPr>
      <w:sdtContent>
        <w:p w:rsidR="00FA18F8" w:rsidRPr="00FA18F8" w:rsidRDefault="00601DCA" w:rsidP="00AB7E13">
          <w:pPr>
            <w:pStyle w:val="TDC1"/>
          </w:pPr>
          <w:r w:rsidRPr="00FA18F8">
            <w:rPr>
              <w:lang w:val="es-ES"/>
            </w:rPr>
            <w:t>INDICE</w:t>
          </w:r>
          <w:r w:rsidR="000A6CD2" w:rsidRPr="00FA18F8">
            <w:rPr>
              <w:rFonts w:eastAsiaTheme="majorEastAsia"/>
            </w:rPr>
            <w:fldChar w:fldCharType="begin"/>
          </w:r>
          <w:r w:rsidR="000A6CD2" w:rsidRPr="00FA18F8">
            <w:instrText xml:space="preserve"> TOC \o "1-3" \h \z \u </w:instrText>
          </w:r>
          <w:r w:rsidR="000A6CD2" w:rsidRPr="00FA18F8">
            <w:rPr>
              <w:rFonts w:eastAsiaTheme="majorEastAsia"/>
            </w:rPr>
            <w:fldChar w:fldCharType="separate"/>
          </w:r>
        </w:p>
        <w:p w:rsidR="00FA18F8" w:rsidRPr="00FA18F8" w:rsidRDefault="00B53792">
          <w:pPr>
            <w:pStyle w:val="TDC1"/>
            <w:rPr>
              <w:rFonts w:eastAsiaTheme="minorEastAsia"/>
              <w:bdr w:val="none" w:sz="0" w:space="0" w:color="auto"/>
              <w:lang w:eastAsia="es-EC"/>
            </w:rPr>
          </w:pPr>
          <w:hyperlink w:anchor="_Toc516680693" w:history="1">
            <w:r w:rsidR="00FA18F8" w:rsidRPr="00FA18F8">
              <w:rPr>
                <w:rStyle w:val="Hipervnculo"/>
                <w:color w:val="auto"/>
              </w:rPr>
              <w:t>CAPITULO I: Orígenes y Explicación de la MGF</w:t>
            </w:r>
            <w:r w:rsidR="00FA18F8" w:rsidRPr="00FA18F8">
              <w:rPr>
                <w:webHidden/>
              </w:rPr>
              <w:tab/>
            </w:r>
            <w:r w:rsidR="00FA18F8" w:rsidRPr="00FA18F8">
              <w:rPr>
                <w:webHidden/>
              </w:rPr>
              <w:fldChar w:fldCharType="begin"/>
            </w:r>
            <w:r w:rsidR="00FA18F8" w:rsidRPr="00FA18F8">
              <w:rPr>
                <w:webHidden/>
              </w:rPr>
              <w:instrText xml:space="preserve"> PAGEREF _Toc516680693 \h </w:instrText>
            </w:r>
            <w:r w:rsidR="00FA18F8" w:rsidRPr="00FA18F8">
              <w:rPr>
                <w:webHidden/>
              </w:rPr>
            </w:r>
            <w:r w:rsidR="00FA18F8" w:rsidRPr="00FA18F8">
              <w:rPr>
                <w:webHidden/>
              </w:rPr>
              <w:fldChar w:fldCharType="separate"/>
            </w:r>
            <w:r w:rsidR="00FA18F8" w:rsidRPr="00FA18F8">
              <w:rPr>
                <w:webHidden/>
              </w:rPr>
              <w:t>1</w:t>
            </w:r>
            <w:r w:rsidR="00FA18F8" w:rsidRPr="00FA18F8">
              <w:rPr>
                <w:webHidden/>
              </w:rPr>
              <w:fldChar w:fldCharType="end"/>
            </w:r>
          </w:hyperlink>
        </w:p>
        <w:p w:rsidR="00FA18F8" w:rsidRPr="00FA18F8" w:rsidRDefault="00B53792">
          <w:pPr>
            <w:pStyle w:val="TDC2"/>
            <w:tabs>
              <w:tab w:val="left" w:pos="880"/>
              <w:tab w:val="right" w:leader="dot" w:pos="8494"/>
            </w:tabs>
            <w:rPr>
              <w:rFonts w:ascii="Times New Roman" w:eastAsiaTheme="minorEastAsia" w:hAnsi="Times New Roman" w:cs="Times New Roman"/>
              <w:noProof/>
              <w:color w:val="auto"/>
              <w:sz w:val="24"/>
              <w:szCs w:val="24"/>
            </w:rPr>
          </w:pPr>
          <w:hyperlink w:anchor="_Toc516680694" w:history="1">
            <w:r w:rsidR="00FA18F8" w:rsidRPr="00FA18F8">
              <w:rPr>
                <w:rStyle w:val="Hipervnculo"/>
                <w:rFonts w:ascii="Times New Roman" w:eastAsia="Times New Roman" w:hAnsi="Times New Roman" w:cs="Times New Roman"/>
                <w:noProof/>
                <w:color w:val="auto"/>
                <w:sz w:val="24"/>
                <w:szCs w:val="24"/>
                <w:bdr w:val="none" w:sz="0" w:space="0" w:color="auto" w:frame="1"/>
              </w:rPr>
              <w:t>1.1.</w:t>
            </w:r>
            <w:r w:rsidR="00FA18F8" w:rsidRPr="00FA18F8">
              <w:rPr>
                <w:rFonts w:ascii="Times New Roman" w:eastAsiaTheme="minorEastAsia" w:hAnsi="Times New Roman" w:cs="Times New Roman"/>
                <w:noProof/>
                <w:color w:val="auto"/>
                <w:sz w:val="24"/>
                <w:szCs w:val="24"/>
              </w:rPr>
              <w:tab/>
            </w:r>
            <w:r w:rsidR="00FA18F8" w:rsidRPr="00FA18F8">
              <w:rPr>
                <w:rStyle w:val="Hipervnculo"/>
                <w:rFonts w:ascii="Times New Roman" w:eastAsia="Times New Roman" w:hAnsi="Times New Roman" w:cs="Times New Roman"/>
                <w:noProof/>
                <w:color w:val="auto"/>
                <w:sz w:val="24"/>
                <w:szCs w:val="24"/>
                <w:bdr w:val="none" w:sz="0" w:space="0" w:color="auto" w:frame="1"/>
              </w:rPr>
              <w:t>Definición</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_Toc516680694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1</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695" w:history="1">
            <w:r w:rsidR="00FA18F8" w:rsidRPr="00FA18F8">
              <w:rPr>
                <w:rStyle w:val="Hipervnculo"/>
                <w:rFonts w:ascii="Times New Roman" w:eastAsia="Times New Roman" w:hAnsi="Times New Roman" w:cs="Times New Roman"/>
                <w:noProof/>
                <w:color w:val="auto"/>
                <w:sz w:val="24"/>
                <w:szCs w:val="24"/>
                <w:bdr w:val="none" w:sz="0" w:space="0" w:color="auto" w:frame="1"/>
              </w:rPr>
              <w:t>1.2. Antecedentes</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_Toc516680695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2</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696" w:history="1">
            <w:r w:rsidR="00FA18F8" w:rsidRPr="00FA18F8">
              <w:rPr>
                <w:rStyle w:val="Hipervnculo"/>
                <w:rFonts w:ascii="Times New Roman" w:eastAsia="Times New Roman" w:hAnsi="Times New Roman" w:cs="Times New Roman"/>
                <w:noProof/>
                <w:color w:val="auto"/>
                <w:sz w:val="24"/>
                <w:szCs w:val="24"/>
                <w:bdr w:val="none" w:sz="0" w:space="0" w:color="auto" w:frame="1"/>
              </w:rPr>
              <w:t>1.3. Entendiendo La MGF: Una explicación a través del relativismo cultural</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_Toc516680696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3</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3"/>
            <w:rPr>
              <w:rFonts w:eastAsiaTheme="minorEastAsia"/>
              <w:bdr w:val="none" w:sz="0" w:space="0" w:color="auto"/>
              <w:lang w:eastAsia="es-EC"/>
            </w:rPr>
          </w:pPr>
          <w:hyperlink w:anchor="_Toc516680697" w:history="1">
            <w:r w:rsidR="00FA18F8" w:rsidRPr="00FA18F8">
              <w:rPr>
                <w:rStyle w:val="Hipervnculo"/>
                <w:color w:val="auto"/>
              </w:rPr>
              <w:t>1.3.1. Mutilación Genital y el Relativismo Cultural</w:t>
            </w:r>
            <w:r w:rsidR="00FA18F8" w:rsidRPr="00FA18F8">
              <w:rPr>
                <w:webHidden/>
              </w:rPr>
              <w:tab/>
            </w:r>
            <w:r w:rsidR="00FA18F8" w:rsidRPr="00FA18F8">
              <w:rPr>
                <w:webHidden/>
              </w:rPr>
              <w:fldChar w:fldCharType="begin"/>
            </w:r>
            <w:r w:rsidR="00FA18F8" w:rsidRPr="00FA18F8">
              <w:rPr>
                <w:webHidden/>
              </w:rPr>
              <w:instrText xml:space="preserve"> PAGEREF _Toc516680697 \h </w:instrText>
            </w:r>
            <w:r w:rsidR="00FA18F8" w:rsidRPr="00FA18F8">
              <w:rPr>
                <w:webHidden/>
              </w:rPr>
            </w:r>
            <w:r w:rsidR="00FA18F8" w:rsidRPr="00FA18F8">
              <w:rPr>
                <w:webHidden/>
              </w:rPr>
              <w:fldChar w:fldCharType="separate"/>
            </w:r>
            <w:r w:rsidR="00FA18F8" w:rsidRPr="00FA18F8">
              <w:rPr>
                <w:webHidden/>
              </w:rPr>
              <w:t>3</w:t>
            </w:r>
            <w:r w:rsidR="00FA18F8" w:rsidRPr="00FA18F8">
              <w:rPr>
                <w:webHidden/>
              </w:rPr>
              <w:fldChar w:fldCharType="end"/>
            </w:r>
          </w:hyperlink>
        </w:p>
        <w:p w:rsidR="00FA18F8" w:rsidRPr="00FA18F8" w:rsidRDefault="00B53792">
          <w:pPr>
            <w:pStyle w:val="TDC1"/>
            <w:rPr>
              <w:rFonts w:eastAsiaTheme="minorEastAsia"/>
              <w:bdr w:val="none" w:sz="0" w:space="0" w:color="auto"/>
              <w:lang w:eastAsia="es-EC"/>
            </w:rPr>
          </w:pPr>
          <w:hyperlink w:anchor="_Toc516680698" w:history="1">
            <w:r w:rsidR="00FA18F8" w:rsidRPr="00FA18F8">
              <w:rPr>
                <w:rStyle w:val="Hipervnculo"/>
                <w:color w:val="auto"/>
              </w:rPr>
              <w:t>CAPITULO II: Razones por las que se practica la Mutilación Genital Femenina en África y sus Consecuencias en la Mujer</w:t>
            </w:r>
            <w:r w:rsidR="00FA18F8" w:rsidRPr="00FA18F8">
              <w:rPr>
                <w:webHidden/>
              </w:rPr>
              <w:tab/>
            </w:r>
            <w:r w:rsidR="00FA18F8" w:rsidRPr="00FA18F8">
              <w:rPr>
                <w:webHidden/>
              </w:rPr>
              <w:fldChar w:fldCharType="begin"/>
            </w:r>
            <w:r w:rsidR="00FA18F8" w:rsidRPr="00FA18F8">
              <w:rPr>
                <w:webHidden/>
              </w:rPr>
              <w:instrText xml:space="preserve"> PAGEREF _Toc516680698 \h </w:instrText>
            </w:r>
            <w:r w:rsidR="00FA18F8" w:rsidRPr="00FA18F8">
              <w:rPr>
                <w:webHidden/>
              </w:rPr>
            </w:r>
            <w:r w:rsidR="00FA18F8" w:rsidRPr="00FA18F8">
              <w:rPr>
                <w:webHidden/>
              </w:rPr>
              <w:fldChar w:fldCharType="separate"/>
            </w:r>
            <w:r w:rsidR="00FA18F8" w:rsidRPr="00FA18F8">
              <w:rPr>
                <w:webHidden/>
              </w:rPr>
              <w:t>8</w:t>
            </w:r>
            <w:r w:rsidR="00FA18F8" w:rsidRPr="00FA18F8">
              <w:rPr>
                <w:webHidden/>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699" w:history="1">
            <w:r w:rsidR="00FA18F8" w:rsidRPr="00FA18F8">
              <w:rPr>
                <w:rStyle w:val="Hipervnculo"/>
                <w:rFonts w:ascii="Times New Roman" w:eastAsia="Times New Roman" w:hAnsi="Times New Roman" w:cs="Times New Roman"/>
                <w:noProof/>
                <w:color w:val="auto"/>
                <w:sz w:val="24"/>
                <w:szCs w:val="24"/>
                <w:bdr w:val="none" w:sz="0" w:space="0" w:color="auto" w:frame="1"/>
              </w:rPr>
              <w:t>2.1. Razones por las que se practica la MGF</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_Toc516680699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9</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3"/>
            <w:rPr>
              <w:rFonts w:eastAsiaTheme="minorEastAsia"/>
              <w:bdr w:val="none" w:sz="0" w:space="0" w:color="auto"/>
              <w:lang w:eastAsia="es-EC"/>
            </w:rPr>
          </w:pPr>
          <w:hyperlink w:anchor="_Toc516680700" w:history="1">
            <w:r w:rsidR="00FA18F8" w:rsidRPr="00FA18F8">
              <w:rPr>
                <w:rStyle w:val="Hipervnculo"/>
                <w:color w:val="auto"/>
              </w:rPr>
              <w:t>2.1.1. Mutilación Genital Femenina por religión</w:t>
            </w:r>
            <w:r w:rsidR="00FA18F8" w:rsidRPr="00FA18F8">
              <w:rPr>
                <w:webHidden/>
              </w:rPr>
              <w:tab/>
            </w:r>
            <w:r w:rsidR="00FA18F8" w:rsidRPr="00FA18F8">
              <w:rPr>
                <w:webHidden/>
              </w:rPr>
              <w:fldChar w:fldCharType="begin"/>
            </w:r>
            <w:r w:rsidR="00FA18F8" w:rsidRPr="00FA18F8">
              <w:rPr>
                <w:webHidden/>
              </w:rPr>
              <w:instrText xml:space="preserve"> PAGEREF _Toc516680700 \h </w:instrText>
            </w:r>
            <w:r w:rsidR="00FA18F8" w:rsidRPr="00FA18F8">
              <w:rPr>
                <w:webHidden/>
              </w:rPr>
            </w:r>
            <w:r w:rsidR="00FA18F8" w:rsidRPr="00FA18F8">
              <w:rPr>
                <w:webHidden/>
              </w:rPr>
              <w:fldChar w:fldCharType="separate"/>
            </w:r>
            <w:r w:rsidR="00FA18F8" w:rsidRPr="00FA18F8">
              <w:rPr>
                <w:webHidden/>
              </w:rPr>
              <w:t>9</w:t>
            </w:r>
            <w:r w:rsidR="00FA18F8" w:rsidRPr="00FA18F8">
              <w:rPr>
                <w:webHidden/>
              </w:rPr>
              <w:fldChar w:fldCharType="end"/>
            </w:r>
          </w:hyperlink>
        </w:p>
        <w:p w:rsidR="00FA18F8" w:rsidRPr="00FA18F8" w:rsidRDefault="00B53792">
          <w:pPr>
            <w:pStyle w:val="TDC3"/>
            <w:rPr>
              <w:rFonts w:eastAsiaTheme="minorEastAsia"/>
              <w:bdr w:val="none" w:sz="0" w:space="0" w:color="auto"/>
              <w:lang w:eastAsia="es-EC"/>
            </w:rPr>
          </w:pPr>
          <w:hyperlink w:anchor="_Toc516680701" w:history="1">
            <w:r w:rsidR="00FA18F8" w:rsidRPr="00FA18F8">
              <w:rPr>
                <w:rStyle w:val="Hipervnculo"/>
                <w:color w:val="auto"/>
              </w:rPr>
              <w:t>2.1.2. Mutilación Genital Femenina por tradición:</w:t>
            </w:r>
            <w:r w:rsidR="00FA18F8" w:rsidRPr="00FA18F8">
              <w:rPr>
                <w:webHidden/>
              </w:rPr>
              <w:tab/>
            </w:r>
            <w:r w:rsidR="00FA18F8" w:rsidRPr="00FA18F8">
              <w:rPr>
                <w:webHidden/>
              </w:rPr>
              <w:fldChar w:fldCharType="begin"/>
            </w:r>
            <w:r w:rsidR="00FA18F8" w:rsidRPr="00FA18F8">
              <w:rPr>
                <w:webHidden/>
              </w:rPr>
              <w:instrText xml:space="preserve"> PAGEREF _Toc516680701 \h </w:instrText>
            </w:r>
            <w:r w:rsidR="00FA18F8" w:rsidRPr="00FA18F8">
              <w:rPr>
                <w:webHidden/>
              </w:rPr>
            </w:r>
            <w:r w:rsidR="00FA18F8" w:rsidRPr="00FA18F8">
              <w:rPr>
                <w:webHidden/>
              </w:rPr>
              <w:fldChar w:fldCharType="separate"/>
            </w:r>
            <w:r w:rsidR="00FA18F8" w:rsidRPr="00FA18F8">
              <w:rPr>
                <w:webHidden/>
              </w:rPr>
              <w:t>11</w:t>
            </w:r>
            <w:r w:rsidR="00FA18F8" w:rsidRPr="00FA18F8">
              <w:rPr>
                <w:webHidden/>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702" w:history="1">
            <w:r w:rsidR="00FA18F8" w:rsidRPr="00FA18F8">
              <w:rPr>
                <w:rStyle w:val="Hipervnculo"/>
                <w:rFonts w:ascii="Times New Roman" w:hAnsi="Times New Roman" w:cs="Times New Roman"/>
                <w:noProof/>
                <w:color w:val="auto"/>
                <w:sz w:val="24"/>
                <w:szCs w:val="24"/>
              </w:rPr>
              <w:t>2.2. Consecuencias Físicas y Psicológicas:</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_Toc516680702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13</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703" w:history="1">
            <w:r w:rsidR="00FA18F8" w:rsidRPr="00FA18F8">
              <w:rPr>
                <w:rStyle w:val="Hipervnculo"/>
                <w:rFonts w:ascii="Times New Roman" w:hAnsi="Times New Roman" w:cs="Times New Roman"/>
                <w:noProof/>
                <w:color w:val="auto"/>
                <w:sz w:val="24"/>
                <w:szCs w:val="24"/>
              </w:rPr>
              <w:t>2.2.1. Consecuencias Físicas:</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_Toc516680703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13</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3"/>
            <w:rPr>
              <w:rFonts w:eastAsiaTheme="minorEastAsia"/>
              <w:bdr w:val="none" w:sz="0" w:space="0" w:color="auto"/>
              <w:lang w:eastAsia="es-EC"/>
            </w:rPr>
          </w:pPr>
          <w:hyperlink w:anchor="_Toc516680704" w:history="1">
            <w:r w:rsidR="00FA18F8" w:rsidRPr="00FA18F8">
              <w:rPr>
                <w:rStyle w:val="Hipervnculo"/>
                <w:color w:val="auto"/>
                <w:shd w:val="clear" w:color="auto" w:fill="FFFFFF"/>
              </w:rPr>
              <w:t xml:space="preserve">2.2.1.1. </w:t>
            </w:r>
            <w:r w:rsidR="00FA18F8" w:rsidRPr="00FA18F8">
              <w:rPr>
                <w:rStyle w:val="Hipervnculo"/>
                <w:color w:val="auto"/>
              </w:rPr>
              <w:t>Consecuencias Inmediatas:</w:t>
            </w:r>
            <w:r w:rsidR="00FA18F8" w:rsidRPr="00FA18F8">
              <w:rPr>
                <w:webHidden/>
              </w:rPr>
              <w:tab/>
            </w:r>
            <w:r w:rsidR="00FA18F8" w:rsidRPr="00FA18F8">
              <w:rPr>
                <w:webHidden/>
              </w:rPr>
              <w:fldChar w:fldCharType="begin"/>
            </w:r>
            <w:r w:rsidR="00FA18F8" w:rsidRPr="00FA18F8">
              <w:rPr>
                <w:webHidden/>
              </w:rPr>
              <w:instrText xml:space="preserve"> PAGEREF _Toc516680704 \h </w:instrText>
            </w:r>
            <w:r w:rsidR="00FA18F8" w:rsidRPr="00FA18F8">
              <w:rPr>
                <w:webHidden/>
              </w:rPr>
            </w:r>
            <w:r w:rsidR="00FA18F8" w:rsidRPr="00FA18F8">
              <w:rPr>
                <w:webHidden/>
              </w:rPr>
              <w:fldChar w:fldCharType="separate"/>
            </w:r>
            <w:r w:rsidR="00FA18F8" w:rsidRPr="00FA18F8">
              <w:rPr>
                <w:webHidden/>
              </w:rPr>
              <w:t>13</w:t>
            </w:r>
            <w:r w:rsidR="00FA18F8" w:rsidRPr="00FA18F8">
              <w:rPr>
                <w:webHidden/>
              </w:rPr>
              <w:fldChar w:fldCharType="end"/>
            </w:r>
          </w:hyperlink>
        </w:p>
        <w:p w:rsidR="00FA18F8" w:rsidRPr="00FA18F8" w:rsidRDefault="00B53792">
          <w:pPr>
            <w:pStyle w:val="TDC3"/>
            <w:rPr>
              <w:rFonts w:eastAsiaTheme="minorEastAsia"/>
              <w:bdr w:val="none" w:sz="0" w:space="0" w:color="auto"/>
              <w:lang w:eastAsia="es-EC"/>
            </w:rPr>
          </w:pPr>
          <w:hyperlink w:anchor="_Toc516680705" w:history="1">
            <w:r w:rsidR="00FA18F8" w:rsidRPr="00FA18F8">
              <w:rPr>
                <w:rStyle w:val="Hipervnculo"/>
                <w:color w:val="auto"/>
                <w:shd w:val="clear" w:color="auto" w:fill="FFFFFF"/>
              </w:rPr>
              <w:t xml:space="preserve">2.2.1.2. </w:t>
            </w:r>
            <w:r w:rsidR="00FA18F8" w:rsidRPr="00FA18F8">
              <w:rPr>
                <w:rStyle w:val="Hipervnculo"/>
                <w:color w:val="auto"/>
              </w:rPr>
              <w:t>Consecuencias a largo plazo:</w:t>
            </w:r>
            <w:r w:rsidR="00FA18F8" w:rsidRPr="00FA18F8">
              <w:rPr>
                <w:webHidden/>
              </w:rPr>
              <w:tab/>
            </w:r>
            <w:r w:rsidR="00FA18F8" w:rsidRPr="00FA18F8">
              <w:rPr>
                <w:webHidden/>
              </w:rPr>
              <w:fldChar w:fldCharType="begin"/>
            </w:r>
            <w:r w:rsidR="00FA18F8" w:rsidRPr="00FA18F8">
              <w:rPr>
                <w:webHidden/>
              </w:rPr>
              <w:instrText xml:space="preserve"> PAGEREF _Toc516680705 \h </w:instrText>
            </w:r>
            <w:r w:rsidR="00FA18F8" w:rsidRPr="00FA18F8">
              <w:rPr>
                <w:webHidden/>
              </w:rPr>
            </w:r>
            <w:r w:rsidR="00FA18F8" w:rsidRPr="00FA18F8">
              <w:rPr>
                <w:webHidden/>
              </w:rPr>
              <w:fldChar w:fldCharType="separate"/>
            </w:r>
            <w:r w:rsidR="00FA18F8" w:rsidRPr="00FA18F8">
              <w:rPr>
                <w:webHidden/>
              </w:rPr>
              <w:t>14</w:t>
            </w:r>
            <w:r w:rsidR="00FA18F8" w:rsidRPr="00FA18F8">
              <w:rPr>
                <w:webHidden/>
              </w:rPr>
              <w:fldChar w:fldCharType="end"/>
            </w:r>
          </w:hyperlink>
        </w:p>
        <w:p w:rsidR="00FA18F8" w:rsidRPr="00FA18F8" w:rsidRDefault="00B53792">
          <w:pPr>
            <w:pStyle w:val="TDC3"/>
            <w:rPr>
              <w:rFonts w:eastAsiaTheme="minorEastAsia"/>
              <w:bdr w:val="none" w:sz="0" w:space="0" w:color="auto"/>
              <w:lang w:eastAsia="es-EC"/>
            </w:rPr>
          </w:pPr>
          <w:hyperlink w:anchor="_Toc516680706" w:history="1">
            <w:r w:rsidR="00FA18F8" w:rsidRPr="00FA18F8">
              <w:rPr>
                <w:rStyle w:val="Hipervnculo"/>
                <w:color w:val="auto"/>
                <w:shd w:val="clear" w:color="auto" w:fill="FFFFFF"/>
              </w:rPr>
              <w:t xml:space="preserve">2.2.1.3. </w:t>
            </w:r>
            <w:r w:rsidR="00FA18F8" w:rsidRPr="00FA18F8">
              <w:rPr>
                <w:rStyle w:val="Hipervnculo"/>
                <w:color w:val="auto"/>
              </w:rPr>
              <w:t>VIH</w:t>
            </w:r>
            <w:r w:rsidR="00FA18F8" w:rsidRPr="00FA18F8">
              <w:rPr>
                <w:webHidden/>
              </w:rPr>
              <w:tab/>
            </w:r>
            <w:r w:rsidR="00FA18F8" w:rsidRPr="00FA18F8">
              <w:rPr>
                <w:webHidden/>
              </w:rPr>
              <w:fldChar w:fldCharType="begin"/>
            </w:r>
            <w:r w:rsidR="00FA18F8" w:rsidRPr="00FA18F8">
              <w:rPr>
                <w:webHidden/>
              </w:rPr>
              <w:instrText xml:space="preserve"> PAGEREF _Toc516680706 \h </w:instrText>
            </w:r>
            <w:r w:rsidR="00FA18F8" w:rsidRPr="00FA18F8">
              <w:rPr>
                <w:webHidden/>
              </w:rPr>
            </w:r>
            <w:r w:rsidR="00FA18F8" w:rsidRPr="00FA18F8">
              <w:rPr>
                <w:webHidden/>
              </w:rPr>
              <w:fldChar w:fldCharType="separate"/>
            </w:r>
            <w:r w:rsidR="00FA18F8" w:rsidRPr="00FA18F8">
              <w:rPr>
                <w:webHidden/>
              </w:rPr>
              <w:t>14</w:t>
            </w:r>
            <w:r w:rsidR="00FA18F8" w:rsidRPr="00FA18F8">
              <w:rPr>
                <w:webHidden/>
              </w:rPr>
              <w:fldChar w:fldCharType="end"/>
            </w:r>
          </w:hyperlink>
        </w:p>
        <w:p w:rsidR="00FA18F8" w:rsidRPr="00FA18F8" w:rsidRDefault="00B53792">
          <w:pPr>
            <w:pStyle w:val="TDC3"/>
            <w:rPr>
              <w:rFonts w:eastAsiaTheme="minorEastAsia"/>
              <w:bdr w:val="none" w:sz="0" w:space="0" w:color="auto"/>
              <w:lang w:eastAsia="es-EC"/>
            </w:rPr>
          </w:pPr>
          <w:hyperlink w:anchor="_Toc516680707" w:history="1">
            <w:r w:rsidR="00FA18F8" w:rsidRPr="00FA18F8">
              <w:rPr>
                <w:rStyle w:val="Hipervnculo"/>
                <w:color w:val="auto"/>
                <w:shd w:val="clear" w:color="auto" w:fill="FFFFFF"/>
              </w:rPr>
              <w:t xml:space="preserve">2.2.2. </w:t>
            </w:r>
            <w:r w:rsidR="00FA18F8" w:rsidRPr="00FA18F8">
              <w:rPr>
                <w:rStyle w:val="Hipervnculo"/>
                <w:color w:val="auto"/>
              </w:rPr>
              <w:t>Consecuencias Psicológicas:</w:t>
            </w:r>
            <w:r w:rsidR="00FA18F8" w:rsidRPr="00FA18F8">
              <w:rPr>
                <w:webHidden/>
              </w:rPr>
              <w:tab/>
            </w:r>
            <w:r w:rsidR="00FA18F8" w:rsidRPr="00FA18F8">
              <w:rPr>
                <w:webHidden/>
              </w:rPr>
              <w:fldChar w:fldCharType="begin"/>
            </w:r>
            <w:r w:rsidR="00FA18F8" w:rsidRPr="00FA18F8">
              <w:rPr>
                <w:webHidden/>
              </w:rPr>
              <w:instrText xml:space="preserve"> PAGEREF _Toc516680707 \h </w:instrText>
            </w:r>
            <w:r w:rsidR="00FA18F8" w:rsidRPr="00FA18F8">
              <w:rPr>
                <w:webHidden/>
              </w:rPr>
            </w:r>
            <w:r w:rsidR="00FA18F8" w:rsidRPr="00FA18F8">
              <w:rPr>
                <w:webHidden/>
              </w:rPr>
              <w:fldChar w:fldCharType="separate"/>
            </w:r>
            <w:r w:rsidR="00FA18F8" w:rsidRPr="00FA18F8">
              <w:rPr>
                <w:webHidden/>
              </w:rPr>
              <w:t>15</w:t>
            </w:r>
            <w:r w:rsidR="00FA18F8" w:rsidRPr="00FA18F8">
              <w:rPr>
                <w:webHidden/>
              </w:rPr>
              <w:fldChar w:fldCharType="end"/>
            </w:r>
          </w:hyperlink>
        </w:p>
        <w:p w:rsidR="00FA18F8" w:rsidRPr="00FA18F8" w:rsidRDefault="00B53792">
          <w:pPr>
            <w:pStyle w:val="TDC1"/>
            <w:rPr>
              <w:rFonts w:eastAsiaTheme="minorEastAsia"/>
              <w:bdr w:val="none" w:sz="0" w:space="0" w:color="auto"/>
              <w:lang w:eastAsia="es-EC"/>
            </w:rPr>
          </w:pPr>
          <w:hyperlink w:anchor="_Toc516680708" w:history="1">
            <w:r w:rsidR="00FA18F8" w:rsidRPr="00FA18F8">
              <w:rPr>
                <w:rStyle w:val="Hipervnculo"/>
                <w:color w:val="auto"/>
              </w:rPr>
              <w:t>CAPITULO III: Esfuerzos de la Comunidad Internacional para frenar esta práctica en sociedades del África donde se practica la MGF</w:t>
            </w:r>
            <w:r w:rsidR="00FA18F8" w:rsidRPr="00FA18F8">
              <w:rPr>
                <w:webHidden/>
              </w:rPr>
              <w:tab/>
            </w:r>
            <w:r w:rsidR="00FA18F8" w:rsidRPr="00FA18F8">
              <w:rPr>
                <w:webHidden/>
              </w:rPr>
              <w:fldChar w:fldCharType="begin"/>
            </w:r>
            <w:r w:rsidR="00FA18F8" w:rsidRPr="00FA18F8">
              <w:rPr>
                <w:webHidden/>
              </w:rPr>
              <w:instrText xml:space="preserve"> PAGEREF _Toc516680708 \h </w:instrText>
            </w:r>
            <w:r w:rsidR="00FA18F8" w:rsidRPr="00FA18F8">
              <w:rPr>
                <w:webHidden/>
              </w:rPr>
            </w:r>
            <w:r w:rsidR="00FA18F8" w:rsidRPr="00FA18F8">
              <w:rPr>
                <w:webHidden/>
              </w:rPr>
              <w:fldChar w:fldCharType="separate"/>
            </w:r>
            <w:r w:rsidR="00FA18F8" w:rsidRPr="00FA18F8">
              <w:rPr>
                <w:webHidden/>
              </w:rPr>
              <w:t>17</w:t>
            </w:r>
            <w:r w:rsidR="00FA18F8" w:rsidRPr="00FA18F8">
              <w:rPr>
                <w:webHidden/>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709" w:history="1">
            <w:r w:rsidR="00FA18F8" w:rsidRPr="00FA18F8">
              <w:rPr>
                <w:rStyle w:val="Hipervnculo"/>
                <w:rFonts w:ascii="Times New Roman" w:eastAsia="Cambria" w:hAnsi="Times New Roman" w:cs="Times New Roman"/>
                <w:noProof/>
                <w:color w:val="auto"/>
                <w:sz w:val="24"/>
                <w:szCs w:val="24"/>
                <w:lang w:eastAsia="en-US"/>
              </w:rPr>
              <w:t>3.1. Marco Jurídico:</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_Toc516680709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17</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2"/>
            <w:tabs>
              <w:tab w:val="right" w:leader="dot" w:pos="8494"/>
            </w:tabs>
            <w:rPr>
              <w:rFonts w:ascii="Times New Roman" w:eastAsiaTheme="minorEastAsia" w:hAnsi="Times New Roman" w:cs="Times New Roman"/>
              <w:noProof/>
              <w:color w:val="auto"/>
              <w:sz w:val="24"/>
              <w:szCs w:val="24"/>
            </w:rPr>
          </w:pPr>
          <w:hyperlink w:anchor="_Toc516680710" w:history="1">
            <w:r w:rsidR="00FA18F8" w:rsidRPr="00FA18F8">
              <w:rPr>
                <w:rStyle w:val="Hipervnculo"/>
                <w:rFonts w:ascii="Times New Roman" w:eastAsiaTheme="minorHAnsi" w:hAnsi="Times New Roman" w:cs="Times New Roman"/>
                <w:noProof/>
                <w:color w:val="auto"/>
                <w:sz w:val="24"/>
                <w:szCs w:val="24"/>
                <w:lang w:eastAsia="en-US"/>
              </w:rPr>
              <w:t>3.2. Intervención de las Organizaciones Internacionales:</w:t>
            </w:r>
            <w:r w:rsidR="00FA18F8" w:rsidRPr="00FA18F8">
              <w:rPr>
                <w:rFonts w:ascii="Times New Roman" w:hAnsi="Times New Roman" w:cs="Times New Roman"/>
                <w:noProof/>
                <w:webHidden/>
                <w:color w:val="auto"/>
                <w:sz w:val="24"/>
                <w:szCs w:val="24"/>
              </w:rPr>
              <w:tab/>
            </w:r>
            <w:r w:rsidR="00FA18F8" w:rsidRPr="00FA18F8">
              <w:rPr>
                <w:rFonts w:ascii="Times New Roman" w:hAnsi="Times New Roman" w:cs="Times New Roman"/>
                <w:noProof/>
                <w:webHidden/>
                <w:color w:val="auto"/>
                <w:sz w:val="24"/>
                <w:szCs w:val="24"/>
              </w:rPr>
              <w:fldChar w:fldCharType="begin"/>
            </w:r>
            <w:r w:rsidR="00FA18F8" w:rsidRPr="00FA18F8">
              <w:rPr>
                <w:rFonts w:ascii="Times New Roman" w:hAnsi="Times New Roman" w:cs="Times New Roman"/>
                <w:noProof/>
                <w:webHidden/>
                <w:color w:val="auto"/>
                <w:sz w:val="24"/>
                <w:szCs w:val="24"/>
              </w:rPr>
              <w:instrText xml:space="preserve"> PAGEREF _Toc516680710 \h </w:instrText>
            </w:r>
            <w:r w:rsidR="00FA18F8" w:rsidRPr="00FA18F8">
              <w:rPr>
                <w:rFonts w:ascii="Times New Roman" w:hAnsi="Times New Roman" w:cs="Times New Roman"/>
                <w:noProof/>
                <w:webHidden/>
                <w:color w:val="auto"/>
                <w:sz w:val="24"/>
                <w:szCs w:val="24"/>
              </w:rPr>
            </w:r>
            <w:r w:rsidR="00FA18F8" w:rsidRPr="00FA18F8">
              <w:rPr>
                <w:rFonts w:ascii="Times New Roman" w:hAnsi="Times New Roman" w:cs="Times New Roman"/>
                <w:noProof/>
                <w:webHidden/>
                <w:color w:val="auto"/>
                <w:sz w:val="24"/>
                <w:szCs w:val="24"/>
              </w:rPr>
              <w:fldChar w:fldCharType="separate"/>
            </w:r>
            <w:r w:rsidR="00FA18F8" w:rsidRPr="00FA18F8">
              <w:rPr>
                <w:rFonts w:ascii="Times New Roman" w:hAnsi="Times New Roman" w:cs="Times New Roman"/>
                <w:noProof/>
                <w:webHidden/>
                <w:color w:val="auto"/>
                <w:sz w:val="24"/>
                <w:szCs w:val="24"/>
              </w:rPr>
              <w:t>18</w:t>
            </w:r>
            <w:r w:rsidR="00FA18F8" w:rsidRPr="00FA18F8">
              <w:rPr>
                <w:rFonts w:ascii="Times New Roman" w:hAnsi="Times New Roman" w:cs="Times New Roman"/>
                <w:noProof/>
                <w:webHidden/>
                <w:color w:val="auto"/>
                <w:sz w:val="24"/>
                <w:szCs w:val="24"/>
              </w:rPr>
              <w:fldChar w:fldCharType="end"/>
            </w:r>
          </w:hyperlink>
        </w:p>
        <w:p w:rsidR="00FA18F8" w:rsidRPr="00FA18F8" w:rsidRDefault="00B53792">
          <w:pPr>
            <w:pStyle w:val="TDC1"/>
            <w:rPr>
              <w:rFonts w:eastAsiaTheme="minorEastAsia"/>
              <w:bdr w:val="none" w:sz="0" w:space="0" w:color="auto"/>
              <w:lang w:eastAsia="es-EC"/>
            </w:rPr>
          </w:pPr>
          <w:hyperlink w:anchor="_Toc516680711" w:history="1">
            <w:r w:rsidR="00FA18F8" w:rsidRPr="00FA18F8">
              <w:rPr>
                <w:rStyle w:val="Hipervnculo"/>
                <w:color w:val="auto"/>
              </w:rPr>
              <w:t>Conclusiones</w:t>
            </w:r>
            <w:r w:rsidR="00FA18F8" w:rsidRPr="00FA18F8">
              <w:rPr>
                <w:webHidden/>
              </w:rPr>
              <w:tab/>
            </w:r>
            <w:r w:rsidR="00FA18F8" w:rsidRPr="00FA18F8">
              <w:rPr>
                <w:webHidden/>
              </w:rPr>
              <w:fldChar w:fldCharType="begin"/>
            </w:r>
            <w:r w:rsidR="00FA18F8" w:rsidRPr="00FA18F8">
              <w:rPr>
                <w:webHidden/>
              </w:rPr>
              <w:instrText xml:space="preserve"> PAGEREF _Toc516680711 \h </w:instrText>
            </w:r>
            <w:r w:rsidR="00FA18F8" w:rsidRPr="00FA18F8">
              <w:rPr>
                <w:webHidden/>
              </w:rPr>
            </w:r>
            <w:r w:rsidR="00FA18F8" w:rsidRPr="00FA18F8">
              <w:rPr>
                <w:webHidden/>
              </w:rPr>
              <w:fldChar w:fldCharType="separate"/>
            </w:r>
            <w:r w:rsidR="00FA18F8" w:rsidRPr="00FA18F8">
              <w:rPr>
                <w:webHidden/>
              </w:rPr>
              <w:t>23</w:t>
            </w:r>
            <w:r w:rsidR="00FA18F8" w:rsidRPr="00FA18F8">
              <w:rPr>
                <w:webHidden/>
              </w:rPr>
              <w:fldChar w:fldCharType="end"/>
            </w:r>
          </w:hyperlink>
        </w:p>
        <w:p w:rsidR="00FA18F8" w:rsidRPr="00FA18F8" w:rsidRDefault="00B53792">
          <w:pPr>
            <w:pStyle w:val="TDC1"/>
            <w:rPr>
              <w:rFonts w:eastAsiaTheme="minorEastAsia"/>
              <w:bdr w:val="none" w:sz="0" w:space="0" w:color="auto"/>
              <w:lang w:eastAsia="es-EC"/>
            </w:rPr>
          </w:pPr>
          <w:hyperlink w:anchor="_Toc516680712" w:history="1">
            <w:r w:rsidR="00FA18F8" w:rsidRPr="00FA18F8">
              <w:rPr>
                <w:rStyle w:val="Hipervnculo"/>
                <w:color w:val="auto"/>
              </w:rPr>
              <w:t>Bibliografía</w:t>
            </w:r>
            <w:r w:rsidR="00FA18F8" w:rsidRPr="00FA18F8">
              <w:rPr>
                <w:webHidden/>
              </w:rPr>
              <w:tab/>
            </w:r>
            <w:r w:rsidR="00FA18F8" w:rsidRPr="00FA18F8">
              <w:rPr>
                <w:webHidden/>
              </w:rPr>
              <w:fldChar w:fldCharType="begin"/>
            </w:r>
            <w:r w:rsidR="00FA18F8" w:rsidRPr="00FA18F8">
              <w:rPr>
                <w:webHidden/>
              </w:rPr>
              <w:instrText xml:space="preserve"> PAGEREF _Toc516680712 \h </w:instrText>
            </w:r>
            <w:r w:rsidR="00FA18F8" w:rsidRPr="00FA18F8">
              <w:rPr>
                <w:webHidden/>
              </w:rPr>
            </w:r>
            <w:r w:rsidR="00FA18F8" w:rsidRPr="00FA18F8">
              <w:rPr>
                <w:webHidden/>
              </w:rPr>
              <w:fldChar w:fldCharType="separate"/>
            </w:r>
            <w:r w:rsidR="00FA18F8" w:rsidRPr="00FA18F8">
              <w:rPr>
                <w:webHidden/>
              </w:rPr>
              <w:t>25</w:t>
            </w:r>
            <w:r w:rsidR="00FA18F8" w:rsidRPr="00FA18F8">
              <w:rPr>
                <w:webHidden/>
              </w:rPr>
              <w:fldChar w:fldCharType="end"/>
            </w:r>
          </w:hyperlink>
        </w:p>
        <w:p w:rsidR="000A6CD2" w:rsidRDefault="000A6CD2" w:rsidP="00AC5623">
          <w:pPr>
            <w:spacing w:line="480" w:lineRule="auto"/>
            <w:ind w:left="0" w:firstLine="0"/>
            <w:rPr>
              <w:rFonts w:ascii="Times New Roman" w:hAnsi="Times New Roman" w:cs="Times New Roman"/>
              <w:b/>
              <w:bCs/>
              <w:sz w:val="24"/>
              <w:szCs w:val="24"/>
              <w:lang w:val="es-ES"/>
            </w:rPr>
          </w:pPr>
          <w:r w:rsidRPr="00FA18F8">
            <w:rPr>
              <w:rFonts w:ascii="Times New Roman" w:hAnsi="Times New Roman" w:cs="Times New Roman"/>
              <w:b/>
              <w:bCs/>
              <w:color w:val="auto"/>
              <w:sz w:val="24"/>
              <w:szCs w:val="24"/>
              <w:lang w:val="es-ES"/>
            </w:rPr>
            <w:fldChar w:fldCharType="end"/>
          </w:r>
        </w:p>
      </w:sdtContent>
    </w:sdt>
    <w:p w:rsidR="00D42D29" w:rsidRDefault="00D42D29" w:rsidP="00AC5623">
      <w:pPr>
        <w:spacing w:line="480" w:lineRule="auto"/>
        <w:ind w:left="0" w:firstLine="0"/>
        <w:rPr>
          <w:rFonts w:ascii="Times New Roman" w:hAnsi="Times New Roman" w:cs="Times New Roman"/>
          <w:b/>
          <w:bCs/>
          <w:sz w:val="24"/>
          <w:szCs w:val="24"/>
          <w:lang w:val="es-ES"/>
        </w:rPr>
      </w:pPr>
    </w:p>
    <w:p w:rsidR="00BE6858" w:rsidRDefault="00BE6858"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BE6858" w:rsidRDefault="00BE6858"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DB4026" w:rsidRDefault="00DB4026"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32495A" w:rsidRDefault="0032495A"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0A6CD2" w:rsidRDefault="003A37BA" w:rsidP="000D23CB">
      <w:pPr>
        <w:pStyle w:val="Ttulo1"/>
        <w:rPr>
          <w:bdr w:val="none" w:sz="0" w:space="0" w:color="auto" w:frame="1"/>
        </w:rPr>
      </w:pPr>
      <w:bookmarkStart w:id="8" w:name="_Toc516504631"/>
      <w:bookmarkStart w:id="9" w:name="_Toc516680692"/>
      <w:r w:rsidRPr="00DC3FC4">
        <w:rPr>
          <w:rFonts w:ascii="Times New Roman" w:hAnsi="Times New Roman" w:cs="Times New Roman"/>
          <w:sz w:val="24"/>
          <w:szCs w:val="24"/>
          <w:bdr w:val="none" w:sz="0" w:space="0" w:color="auto" w:frame="1"/>
        </w:rPr>
        <w:lastRenderedPageBreak/>
        <w:t>INTRODUCCIÓN</w:t>
      </w:r>
      <w:bookmarkEnd w:id="8"/>
      <w:bookmarkEnd w:id="9"/>
    </w:p>
    <w:p w:rsidR="00BE6858" w:rsidRPr="00DB4026" w:rsidRDefault="00BE6858"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1D6423" w:rsidRPr="00DC3FC4" w:rsidRDefault="001D6423" w:rsidP="001D6423">
      <w:pPr>
        <w:tabs>
          <w:tab w:val="left" w:pos="2535"/>
        </w:tabs>
        <w:spacing w:after="272" w:line="480" w:lineRule="auto"/>
        <w:ind w:right="-15"/>
        <w:rPr>
          <w:rFonts w:ascii="Times New Roman" w:eastAsia="Cambria" w:hAnsi="Times New Roman" w:cs="Times New Roman"/>
          <w:color w:val="auto"/>
          <w:sz w:val="24"/>
          <w:szCs w:val="24"/>
        </w:rPr>
      </w:pPr>
      <w:r w:rsidRPr="00DC3FC4">
        <w:rPr>
          <w:rFonts w:ascii="Times New Roman" w:eastAsia="Cambria" w:hAnsi="Times New Roman" w:cs="Times New Roman"/>
          <w:color w:val="auto"/>
          <w:sz w:val="24"/>
          <w:szCs w:val="24"/>
        </w:rPr>
        <w:t>El presente trabajo de investigación teniendo como objeto de estudio analizar la situación de la mujer en comunidades de África donde se practica la Mutilación Genital Femenina (MGF) en pleno siglo XXI.</w:t>
      </w:r>
    </w:p>
    <w:p w:rsidR="001D6423" w:rsidRPr="00DC3FC4" w:rsidRDefault="001D6423" w:rsidP="00DC3FC4">
      <w:pPr>
        <w:tabs>
          <w:tab w:val="left" w:pos="2535"/>
        </w:tabs>
        <w:spacing w:after="272" w:line="480" w:lineRule="auto"/>
        <w:ind w:left="0" w:right="-15" w:firstLine="0"/>
        <w:rPr>
          <w:rFonts w:ascii="Times New Roman" w:eastAsia="Cambria" w:hAnsi="Times New Roman" w:cs="Times New Roman"/>
          <w:color w:val="auto"/>
          <w:sz w:val="24"/>
          <w:szCs w:val="24"/>
        </w:rPr>
      </w:pPr>
      <w:r w:rsidRPr="00DC3FC4">
        <w:rPr>
          <w:rFonts w:ascii="Times New Roman" w:eastAsia="Cambria" w:hAnsi="Times New Roman" w:cs="Times New Roman"/>
          <w:color w:val="auto"/>
          <w:sz w:val="24"/>
          <w:szCs w:val="24"/>
        </w:rPr>
        <w:t>Dado que esta es una investigación cualitativa se procederá a describir el entorno y las consecuencias de esta práctica en la mujer africana. Para comprender esta problemática, se empleará como marco teórico el relativismo cultural de Graham Sumner que permitirá explicar cómo las costumbres y la tradición son elementos que influyen en la conducta y el pensamiento de las personas.</w:t>
      </w:r>
    </w:p>
    <w:p w:rsidR="009E6A97" w:rsidRPr="00DC3FC4" w:rsidRDefault="001D6423" w:rsidP="00DC3FC4">
      <w:pPr>
        <w:tabs>
          <w:tab w:val="left" w:pos="2535"/>
        </w:tabs>
        <w:spacing w:after="272" w:line="480" w:lineRule="auto"/>
        <w:ind w:left="0" w:right="-15" w:firstLine="0"/>
        <w:rPr>
          <w:rFonts w:ascii="Times New Roman" w:eastAsia="Cambria" w:hAnsi="Times New Roman" w:cs="Times New Roman"/>
          <w:color w:val="auto"/>
          <w:sz w:val="24"/>
          <w:szCs w:val="24"/>
        </w:rPr>
      </w:pPr>
      <w:r w:rsidRPr="00DC3FC4">
        <w:rPr>
          <w:rFonts w:ascii="Times New Roman" w:eastAsia="Cambria" w:hAnsi="Times New Roman" w:cs="Times New Roman"/>
          <w:color w:val="auto"/>
          <w:sz w:val="24"/>
          <w:szCs w:val="24"/>
        </w:rPr>
        <w:t>Con respecto a la estructura de la presente investigación, en el primer capítulo se analizará los orígenes de la mutilación genital femenina la cual tiene lugar en la edad antigua; en el segundo capítulo hace referencia a las consecuencias físicas y psicológicas que sufre la mujer africana. En el tercer capítulo se describirán los esfuerzos de la Comunidad Internacional para frenar la mutilación genital femenina en África.</w:t>
      </w:r>
    </w:p>
    <w:p w:rsidR="00BE6858" w:rsidRDefault="00BE6858"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3A37BA" w:rsidRPr="009D12CB" w:rsidRDefault="003A37BA"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0A6CD2" w:rsidRPr="009D12CB" w:rsidRDefault="000A6CD2"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0A6CD2" w:rsidRPr="009D12CB" w:rsidRDefault="000A6CD2"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0A6CD2" w:rsidRPr="009D12CB" w:rsidRDefault="000A6CD2" w:rsidP="009D12CB">
      <w:pPr>
        <w:shd w:val="clear" w:color="auto" w:fill="FFFFFF"/>
        <w:spacing w:after="0" w:line="480" w:lineRule="auto"/>
        <w:ind w:left="0" w:firstLine="0"/>
        <w:textAlignment w:val="baseline"/>
        <w:rPr>
          <w:rFonts w:ascii="Times New Roman" w:eastAsia="Times New Roman" w:hAnsi="Times New Roman" w:cs="Times New Roman"/>
          <w:b/>
          <w:bCs/>
          <w:color w:val="auto"/>
          <w:sz w:val="24"/>
          <w:szCs w:val="24"/>
          <w:bdr w:val="none" w:sz="0" w:space="0" w:color="auto" w:frame="1"/>
        </w:rPr>
      </w:pPr>
    </w:p>
    <w:p w:rsidR="00DC3FC4" w:rsidRDefault="00DC3FC4" w:rsidP="00DC3FC4"/>
    <w:p w:rsidR="00A64E4A" w:rsidRDefault="00A64E4A" w:rsidP="00DC3FC4"/>
    <w:p w:rsidR="00A64E4A" w:rsidRPr="00A64E4A" w:rsidRDefault="00A64E4A" w:rsidP="00A64E4A">
      <w:pPr>
        <w:tabs>
          <w:tab w:val="left" w:pos="1215"/>
        </w:tabs>
        <w:ind w:left="0" w:firstLine="0"/>
        <w:sectPr w:rsidR="00A64E4A" w:rsidRPr="00A64E4A" w:rsidSect="00A64E4A">
          <w:pgSz w:w="11906" w:h="16838"/>
          <w:pgMar w:top="1417" w:right="1701" w:bottom="1417" w:left="1701" w:header="708" w:footer="708" w:gutter="0"/>
          <w:cols w:space="708"/>
          <w:docGrid w:linePitch="360"/>
        </w:sectPr>
      </w:pPr>
    </w:p>
    <w:p w:rsidR="009D7D2D" w:rsidRPr="009D12CB" w:rsidRDefault="009D7D2D" w:rsidP="00A64E4A">
      <w:pPr>
        <w:pStyle w:val="Ttulo1"/>
        <w:spacing w:line="480" w:lineRule="auto"/>
        <w:ind w:left="0" w:firstLine="0"/>
        <w:jc w:val="center"/>
        <w:rPr>
          <w:rFonts w:ascii="Times New Roman" w:hAnsi="Times New Roman" w:cs="Times New Roman"/>
          <w:sz w:val="24"/>
          <w:szCs w:val="24"/>
        </w:rPr>
      </w:pPr>
      <w:bookmarkStart w:id="10" w:name="_Toc516680693"/>
      <w:r w:rsidRPr="009D12CB">
        <w:rPr>
          <w:rFonts w:ascii="Times New Roman" w:hAnsi="Times New Roman" w:cs="Times New Roman"/>
          <w:sz w:val="24"/>
          <w:szCs w:val="24"/>
          <w:bdr w:val="none" w:sz="0" w:space="0" w:color="auto" w:frame="1"/>
        </w:rPr>
        <w:lastRenderedPageBreak/>
        <w:t xml:space="preserve">CAPITULO I: </w:t>
      </w:r>
      <w:r w:rsidR="00BE6858" w:rsidRPr="009D12CB">
        <w:rPr>
          <w:rFonts w:ascii="Times New Roman" w:hAnsi="Times New Roman" w:cs="Times New Roman"/>
          <w:sz w:val="24"/>
          <w:szCs w:val="24"/>
          <w:bdr w:val="none" w:sz="0" w:space="0" w:color="auto" w:frame="1"/>
        </w:rPr>
        <w:t>Orígenes</w:t>
      </w:r>
      <w:r w:rsidR="00F50EE0">
        <w:rPr>
          <w:rFonts w:ascii="Times New Roman" w:hAnsi="Times New Roman" w:cs="Times New Roman"/>
          <w:sz w:val="24"/>
          <w:szCs w:val="24"/>
          <w:bdr w:val="none" w:sz="0" w:space="0" w:color="auto" w:frame="1"/>
        </w:rPr>
        <w:t xml:space="preserve"> y</w:t>
      </w:r>
      <w:r w:rsidR="00CA1F15">
        <w:rPr>
          <w:rFonts w:ascii="Times New Roman" w:hAnsi="Times New Roman" w:cs="Times New Roman"/>
          <w:sz w:val="24"/>
          <w:szCs w:val="24"/>
          <w:bdr w:val="none" w:sz="0" w:space="0" w:color="auto" w:frame="1"/>
        </w:rPr>
        <w:t xml:space="preserve"> Explicación</w:t>
      </w:r>
      <w:r w:rsidR="00F50EE0">
        <w:rPr>
          <w:rFonts w:ascii="Times New Roman" w:hAnsi="Times New Roman" w:cs="Times New Roman"/>
          <w:sz w:val="24"/>
          <w:szCs w:val="24"/>
          <w:bdr w:val="none" w:sz="0" w:space="0" w:color="auto" w:frame="1"/>
        </w:rPr>
        <w:t xml:space="preserve"> de l</w:t>
      </w:r>
      <w:r w:rsidR="00BE6858" w:rsidRPr="009D12CB">
        <w:rPr>
          <w:rFonts w:ascii="Times New Roman" w:hAnsi="Times New Roman" w:cs="Times New Roman"/>
          <w:sz w:val="24"/>
          <w:szCs w:val="24"/>
          <w:bdr w:val="none" w:sz="0" w:space="0" w:color="auto" w:frame="1"/>
        </w:rPr>
        <w:t>a M</w:t>
      </w:r>
      <w:r w:rsidR="00BE6858">
        <w:rPr>
          <w:rFonts w:ascii="Times New Roman" w:hAnsi="Times New Roman" w:cs="Times New Roman"/>
          <w:sz w:val="24"/>
          <w:szCs w:val="24"/>
          <w:bdr w:val="none" w:sz="0" w:space="0" w:color="auto" w:frame="1"/>
        </w:rPr>
        <w:t>GF</w:t>
      </w:r>
      <w:bookmarkEnd w:id="10"/>
    </w:p>
    <w:p w:rsidR="009D7D2D" w:rsidRDefault="00BE6858" w:rsidP="00F50EE0">
      <w:pPr>
        <w:pStyle w:val="Ttulo2"/>
        <w:numPr>
          <w:ilvl w:val="1"/>
          <w:numId w:val="11"/>
        </w:numPr>
        <w:spacing w:line="480" w:lineRule="auto"/>
        <w:jc w:val="center"/>
        <w:rPr>
          <w:rFonts w:ascii="Times New Roman" w:eastAsia="Times New Roman" w:hAnsi="Times New Roman" w:cs="Times New Roman"/>
          <w:b/>
          <w:color w:val="auto"/>
          <w:sz w:val="24"/>
          <w:szCs w:val="24"/>
          <w:bdr w:val="none" w:sz="0" w:space="0" w:color="auto" w:frame="1"/>
        </w:rPr>
      </w:pPr>
      <w:bookmarkStart w:id="11" w:name="_Toc516680694"/>
      <w:r w:rsidRPr="009D12CB">
        <w:rPr>
          <w:rFonts w:ascii="Times New Roman" w:eastAsia="Times New Roman" w:hAnsi="Times New Roman" w:cs="Times New Roman"/>
          <w:b/>
          <w:color w:val="auto"/>
          <w:sz w:val="24"/>
          <w:szCs w:val="24"/>
          <w:bdr w:val="none" w:sz="0" w:space="0" w:color="auto" w:frame="1"/>
        </w:rPr>
        <w:t>Definición</w:t>
      </w:r>
      <w:bookmarkEnd w:id="11"/>
    </w:p>
    <w:p w:rsidR="003C78AF" w:rsidRDefault="00CA1F15" w:rsidP="00F50EE0">
      <w:pPr>
        <w:spacing w:after="160" w:line="480" w:lineRule="auto"/>
        <w:rPr>
          <w:rFonts w:ascii="Times New Roman" w:eastAsiaTheme="minorHAnsi" w:hAnsi="Times New Roman" w:cs="Times New Roman"/>
          <w:color w:val="auto"/>
          <w:sz w:val="24"/>
          <w:szCs w:val="24"/>
          <w:lang w:eastAsia="en-US"/>
        </w:rPr>
      </w:pPr>
      <w:r w:rsidRPr="00CA1F15">
        <w:rPr>
          <w:rFonts w:ascii="Times New Roman" w:eastAsiaTheme="minorHAnsi" w:hAnsi="Times New Roman" w:cs="Times New Roman"/>
          <w:color w:val="auto"/>
          <w:sz w:val="24"/>
          <w:szCs w:val="24"/>
          <w:lang w:eastAsia="en-US"/>
        </w:rPr>
        <w:t xml:space="preserve">Según la Organización Mundial de la Salud (OMS) “la mutilación genital femenina comprende todos los procedimientos consistentes en la resección parcial o total de los genitales externos femeninos, así como otras lesiones de los órganos genitales femeninos por motivos no médicos” </w:t>
      </w:r>
      <w:sdt>
        <w:sdtPr>
          <w:rPr>
            <w:shd w:val="clear" w:color="auto" w:fill="FFFFFF"/>
            <w:lang w:eastAsia="en-US"/>
          </w:rPr>
          <w:id w:val="1630196374"/>
          <w:citation/>
        </w:sdtPr>
        <w:sdtEndPr/>
        <w:sdtContent>
          <w:r w:rsidRPr="00CA1F15">
            <w:rPr>
              <w:rFonts w:ascii="Times New Roman" w:eastAsiaTheme="minorHAnsi" w:hAnsi="Times New Roman" w:cs="Times New Roman"/>
              <w:color w:val="auto"/>
              <w:sz w:val="24"/>
              <w:szCs w:val="24"/>
              <w:shd w:val="clear" w:color="auto" w:fill="FFFFFF"/>
              <w:lang w:eastAsia="en-US"/>
            </w:rPr>
            <w:fldChar w:fldCharType="begin"/>
          </w:r>
          <w:r w:rsidRPr="00CA1F15">
            <w:rPr>
              <w:rFonts w:ascii="Times New Roman" w:eastAsiaTheme="minorHAnsi" w:hAnsi="Times New Roman" w:cs="Times New Roman"/>
              <w:color w:val="auto"/>
              <w:sz w:val="24"/>
              <w:szCs w:val="24"/>
              <w:shd w:val="clear" w:color="auto" w:fill="FFFFFF"/>
              <w:lang w:eastAsia="en-US"/>
            </w:rPr>
            <w:instrText xml:space="preserve">CITATION OMS18 \t  \l 12298 </w:instrText>
          </w:r>
          <w:r w:rsidRPr="00CA1F15">
            <w:rPr>
              <w:rFonts w:ascii="Times New Roman" w:eastAsiaTheme="minorHAnsi" w:hAnsi="Times New Roman" w:cs="Times New Roman"/>
              <w:color w:val="auto"/>
              <w:sz w:val="24"/>
              <w:szCs w:val="24"/>
              <w:shd w:val="clear" w:color="auto" w:fill="FFFFFF"/>
              <w:lang w:eastAsia="en-US"/>
            </w:rPr>
            <w:fldChar w:fldCharType="separate"/>
          </w:r>
          <w:r w:rsidR="00FA18F8" w:rsidRPr="00FA18F8">
            <w:rPr>
              <w:rFonts w:ascii="Times New Roman" w:eastAsiaTheme="minorHAnsi" w:hAnsi="Times New Roman" w:cs="Times New Roman"/>
              <w:noProof/>
              <w:color w:val="auto"/>
              <w:sz w:val="24"/>
              <w:szCs w:val="24"/>
              <w:shd w:val="clear" w:color="auto" w:fill="FFFFFF"/>
              <w:lang w:eastAsia="en-US"/>
            </w:rPr>
            <w:t>(OMS, 2018)</w:t>
          </w:r>
          <w:r w:rsidRPr="00CA1F15">
            <w:rPr>
              <w:rFonts w:ascii="Times New Roman" w:eastAsiaTheme="minorHAnsi" w:hAnsi="Times New Roman" w:cs="Times New Roman"/>
              <w:color w:val="auto"/>
              <w:sz w:val="24"/>
              <w:szCs w:val="24"/>
              <w:shd w:val="clear" w:color="auto" w:fill="FFFFFF"/>
              <w:lang w:eastAsia="en-US"/>
            </w:rPr>
            <w:fldChar w:fldCharType="end"/>
          </w:r>
        </w:sdtContent>
      </w:sdt>
      <w:r w:rsidRPr="00CA1F15">
        <w:rPr>
          <w:rFonts w:ascii="Times New Roman" w:eastAsiaTheme="minorHAnsi" w:hAnsi="Times New Roman" w:cs="Times New Roman"/>
          <w:color w:val="auto"/>
          <w:sz w:val="24"/>
          <w:szCs w:val="24"/>
          <w:lang w:eastAsia="en-US"/>
        </w:rPr>
        <w:t xml:space="preserve"> </w:t>
      </w:r>
      <w:r>
        <w:rPr>
          <w:rFonts w:ascii="Times New Roman" w:eastAsiaTheme="minorHAnsi" w:hAnsi="Times New Roman" w:cs="Times New Roman"/>
          <w:color w:val="auto"/>
          <w:sz w:val="24"/>
          <w:szCs w:val="24"/>
          <w:lang w:eastAsia="en-US"/>
        </w:rPr>
        <w:t xml:space="preserve">. </w:t>
      </w:r>
      <w:r w:rsidRPr="00CA1F15">
        <w:rPr>
          <w:rFonts w:ascii="Times New Roman" w:eastAsiaTheme="minorHAnsi" w:hAnsi="Times New Roman" w:cs="Times New Roman"/>
          <w:color w:val="auto"/>
          <w:sz w:val="24"/>
          <w:szCs w:val="24"/>
          <w:lang w:eastAsia="en-US"/>
        </w:rPr>
        <w:t xml:space="preserve">La </w:t>
      </w:r>
      <w:r w:rsidR="00CB7701">
        <w:rPr>
          <w:rFonts w:ascii="Times New Roman" w:eastAsiaTheme="minorHAnsi" w:hAnsi="Times New Roman" w:cs="Times New Roman"/>
          <w:color w:val="auto"/>
          <w:sz w:val="24"/>
          <w:szCs w:val="24"/>
          <w:lang w:eastAsia="en-US"/>
        </w:rPr>
        <w:t>MGF (M</w:t>
      </w:r>
      <w:r w:rsidRPr="00CA1F15">
        <w:rPr>
          <w:rFonts w:ascii="Times New Roman" w:eastAsiaTheme="minorHAnsi" w:hAnsi="Times New Roman" w:cs="Times New Roman"/>
          <w:color w:val="auto"/>
          <w:sz w:val="24"/>
          <w:szCs w:val="24"/>
          <w:lang w:eastAsia="en-US"/>
        </w:rPr>
        <w:t xml:space="preserve">utilación </w:t>
      </w:r>
      <w:r w:rsidR="00CB7701">
        <w:rPr>
          <w:rFonts w:ascii="Times New Roman" w:eastAsiaTheme="minorHAnsi" w:hAnsi="Times New Roman" w:cs="Times New Roman"/>
          <w:color w:val="auto"/>
          <w:sz w:val="24"/>
          <w:szCs w:val="24"/>
          <w:lang w:eastAsia="en-US"/>
        </w:rPr>
        <w:t>G</w:t>
      </w:r>
      <w:r w:rsidRPr="00CA1F15">
        <w:rPr>
          <w:rFonts w:ascii="Times New Roman" w:eastAsiaTheme="minorHAnsi" w:hAnsi="Times New Roman" w:cs="Times New Roman"/>
          <w:color w:val="auto"/>
          <w:sz w:val="24"/>
          <w:szCs w:val="24"/>
          <w:lang w:eastAsia="en-US"/>
        </w:rPr>
        <w:t xml:space="preserve">enital </w:t>
      </w:r>
      <w:r w:rsidR="00CB7701">
        <w:rPr>
          <w:rFonts w:ascii="Times New Roman" w:eastAsiaTheme="minorHAnsi" w:hAnsi="Times New Roman" w:cs="Times New Roman"/>
          <w:color w:val="auto"/>
          <w:sz w:val="24"/>
          <w:szCs w:val="24"/>
          <w:lang w:eastAsia="en-US"/>
        </w:rPr>
        <w:t>F</w:t>
      </w:r>
      <w:r w:rsidRPr="00CA1F15">
        <w:rPr>
          <w:rFonts w:ascii="Times New Roman" w:eastAsiaTheme="minorHAnsi" w:hAnsi="Times New Roman" w:cs="Times New Roman"/>
          <w:color w:val="auto"/>
          <w:sz w:val="24"/>
          <w:szCs w:val="24"/>
          <w:lang w:eastAsia="en-US"/>
        </w:rPr>
        <w:t>emenina</w:t>
      </w:r>
      <w:r w:rsidR="00CB7701">
        <w:rPr>
          <w:rFonts w:ascii="Times New Roman" w:eastAsiaTheme="minorHAnsi" w:hAnsi="Times New Roman" w:cs="Times New Roman"/>
          <w:color w:val="auto"/>
          <w:sz w:val="24"/>
          <w:szCs w:val="24"/>
          <w:lang w:eastAsia="en-US"/>
        </w:rPr>
        <w:t>)</w:t>
      </w:r>
      <w:r w:rsidRPr="00CA1F15">
        <w:rPr>
          <w:rFonts w:ascii="Times New Roman" w:eastAsiaTheme="minorHAnsi" w:hAnsi="Times New Roman" w:cs="Times New Roman"/>
          <w:color w:val="auto"/>
          <w:sz w:val="24"/>
          <w:szCs w:val="24"/>
          <w:lang w:eastAsia="en-US"/>
        </w:rPr>
        <w:t xml:space="preserve"> es una violación </w:t>
      </w:r>
      <w:r w:rsidR="00CB7701">
        <w:rPr>
          <w:rFonts w:ascii="Times New Roman" w:eastAsiaTheme="minorHAnsi" w:hAnsi="Times New Roman" w:cs="Times New Roman"/>
          <w:color w:val="auto"/>
          <w:sz w:val="24"/>
          <w:szCs w:val="24"/>
          <w:lang w:eastAsia="en-US"/>
        </w:rPr>
        <w:t>de</w:t>
      </w:r>
      <w:r w:rsidRPr="00CA1F15">
        <w:rPr>
          <w:rFonts w:ascii="Times New Roman" w:eastAsiaTheme="minorHAnsi" w:hAnsi="Times New Roman" w:cs="Times New Roman"/>
          <w:color w:val="auto"/>
          <w:sz w:val="24"/>
          <w:szCs w:val="24"/>
          <w:lang w:eastAsia="en-US"/>
        </w:rPr>
        <w:t xml:space="preserve"> los derechos humanos de mujeres y niñas ya que </w:t>
      </w:r>
      <w:r w:rsidR="00CB7701">
        <w:rPr>
          <w:rFonts w:ascii="Times New Roman" w:eastAsiaTheme="minorHAnsi" w:hAnsi="Times New Roman" w:cs="Times New Roman"/>
          <w:color w:val="auto"/>
          <w:sz w:val="24"/>
          <w:szCs w:val="24"/>
          <w:lang w:eastAsia="en-US"/>
        </w:rPr>
        <w:t xml:space="preserve">con estas prácticas se vulnera </w:t>
      </w:r>
      <w:r w:rsidRPr="00CA1F15">
        <w:rPr>
          <w:rFonts w:ascii="Times New Roman" w:eastAsiaTheme="minorHAnsi" w:hAnsi="Times New Roman" w:cs="Times New Roman"/>
          <w:color w:val="auto"/>
          <w:sz w:val="24"/>
          <w:szCs w:val="24"/>
          <w:lang w:eastAsia="en-US"/>
        </w:rPr>
        <w:t xml:space="preserve">su dignidad como seres humanos y su integridad tanto física como moral. </w:t>
      </w:r>
    </w:p>
    <w:p w:rsidR="00CA1F15" w:rsidRPr="00CA1F15" w:rsidRDefault="00CA1F15" w:rsidP="00F50EE0">
      <w:pPr>
        <w:spacing w:after="160" w:line="480" w:lineRule="auto"/>
        <w:rPr>
          <w:rFonts w:ascii="Times New Roman" w:eastAsiaTheme="minorHAnsi" w:hAnsi="Times New Roman" w:cs="Times New Roman"/>
          <w:color w:val="auto"/>
          <w:sz w:val="24"/>
          <w:szCs w:val="24"/>
          <w:lang w:eastAsia="en-US"/>
        </w:rPr>
      </w:pPr>
      <w:r w:rsidRPr="00CA1F15">
        <w:rPr>
          <w:rFonts w:ascii="Times New Roman" w:eastAsiaTheme="minorHAnsi" w:hAnsi="Times New Roman" w:cs="Times New Roman"/>
          <w:color w:val="auto"/>
          <w:sz w:val="24"/>
          <w:szCs w:val="24"/>
          <w:lang w:eastAsia="en-US"/>
        </w:rPr>
        <w:t xml:space="preserve">La MGF </w:t>
      </w:r>
      <w:r w:rsidR="00444D57">
        <w:rPr>
          <w:rFonts w:ascii="Times New Roman" w:eastAsiaTheme="minorHAnsi" w:hAnsi="Times New Roman" w:cs="Times New Roman"/>
          <w:color w:val="auto"/>
          <w:sz w:val="24"/>
          <w:szCs w:val="24"/>
          <w:lang w:eastAsia="en-US"/>
        </w:rPr>
        <w:t>es considerada</w:t>
      </w:r>
      <w:r w:rsidRPr="00CA1F15">
        <w:rPr>
          <w:rFonts w:ascii="Times New Roman" w:eastAsiaTheme="minorHAnsi" w:hAnsi="Times New Roman" w:cs="Times New Roman"/>
          <w:color w:val="auto"/>
          <w:sz w:val="24"/>
          <w:szCs w:val="24"/>
          <w:lang w:eastAsia="en-US"/>
        </w:rPr>
        <w:t xml:space="preserve"> como un tipo de desigualdad de género</w:t>
      </w:r>
      <w:r w:rsidR="00444D57">
        <w:rPr>
          <w:rFonts w:ascii="Times New Roman" w:eastAsiaTheme="minorHAnsi" w:hAnsi="Times New Roman" w:cs="Times New Roman"/>
          <w:color w:val="auto"/>
          <w:sz w:val="24"/>
          <w:szCs w:val="24"/>
          <w:lang w:eastAsia="en-US"/>
        </w:rPr>
        <w:t xml:space="preserve"> debido a</w:t>
      </w:r>
      <w:r w:rsidRPr="00CA1F15">
        <w:rPr>
          <w:rFonts w:ascii="Times New Roman" w:eastAsiaTheme="minorHAnsi" w:hAnsi="Times New Roman" w:cs="Times New Roman"/>
          <w:color w:val="auto"/>
          <w:sz w:val="24"/>
          <w:szCs w:val="24"/>
          <w:lang w:eastAsia="en-US"/>
        </w:rPr>
        <w:t xml:space="preserve"> que el hecho de </w:t>
      </w:r>
      <w:r w:rsidR="00444D57">
        <w:rPr>
          <w:rFonts w:ascii="Times New Roman" w:eastAsiaTheme="minorHAnsi" w:hAnsi="Times New Roman" w:cs="Times New Roman"/>
          <w:color w:val="auto"/>
          <w:sz w:val="24"/>
          <w:szCs w:val="24"/>
          <w:lang w:eastAsia="en-US"/>
        </w:rPr>
        <w:t>que solo las mujeres sean</w:t>
      </w:r>
      <w:r w:rsidRPr="00CA1F15">
        <w:rPr>
          <w:rFonts w:ascii="Times New Roman" w:eastAsiaTheme="minorHAnsi" w:hAnsi="Times New Roman" w:cs="Times New Roman"/>
          <w:color w:val="auto"/>
          <w:sz w:val="24"/>
          <w:szCs w:val="24"/>
          <w:lang w:eastAsia="en-US"/>
        </w:rPr>
        <w:t xml:space="preserve"> sometidas a una mutilación</w:t>
      </w:r>
      <w:r w:rsidR="00444D57">
        <w:rPr>
          <w:rFonts w:ascii="Times New Roman" w:eastAsiaTheme="minorHAnsi" w:hAnsi="Times New Roman" w:cs="Times New Roman"/>
          <w:color w:val="auto"/>
          <w:sz w:val="24"/>
          <w:szCs w:val="24"/>
          <w:lang w:eastAsia="en-US"/>
        </w:rPr>
        <w:t>,</w:t>
      </w:r>
      <w:r w:rsidRPr="00CA1F15">
        <w:rPr>
          <w:rFonts w:ascii="Times New Roman" w:eastAsiaTheme="minorHAnsi" w:hAnsi="Times New Roman" w:cs="Times New Roman"/>
          <w:color w:val="auto"/>
          <w:sz w:val="24"/>
          <w:szCs w:val="24"/>
          <w:lang w:eastAsia="en-US"/>
        </w:rPr>
        <w:t xml:space="preserve"> manifiesta una discriminación hacia el género femenino. Según la OMS</w:t>
      </w:r>
      <w:r w:rsidR="00302739">
        <w:rPr>
          <w:rFonts w:ascii="Times New Roman" w:eastAsiaTheme="minorHAnsi" w:hAnsi="Times New Roman" w:cs="Times New Roman"/>
          <w:color w:val="auto"/>
          <w:sz w:val="24"/>
          <w:szCs w:val="24"/>
          <w:lang w:eastAsia="en-US"/>
        </w:rPr>
        <w:t>,</w:t>
      </w:r>
      <w:r w:rsidRPr="00CA1F15">
        <w:rPr>
          <w:rFonts w:ascii="Times New Roman" w:eastAsiaTheme="minorHAnsi" w:hAnsi="Times New Roman" w:cs="Times New Roman"/>
          <w:color w:val="auto"/>
          <w:sz w:val="24"/>
          <w:szCs w:val="24"/>
          <w:lang w:eastAsia="en-US"/>
        </w:rPr>
        <w:t xml:space="preserve"> esta práctica constituye una violación de los derechos del niño, de la salud, la seguridad y la integridad física, el derecho a no ser sometido a torturas y tratos crueles, degradantes o inhumanos y el derecho a la vida en los casos en que el procedimiento acaba produciendo la muerte, ya que se practica casi siempre en menores de edad. </w:t>
      </w:r>
      <w:sdt>
        <w:sdtPr>
          <w:rPr>
            <w:lang w:eastAsia="en-US"/>
          </w:rPr>
          <w:id w:val="466252271"/>
          <w:citation/>
        </w:sdtPr>
        <w:sdtEndPr/>
        <w:sdtContent>
          <w:r w:rsidRPr="00CA1F15">
            <w:rPr>
              <w:rFonts w:ascii="Times New Roman" w:eastAsiaTheme="minorHAnsi" w:hAnsi="Times New Roman" w:cs="Times New Roman"/>
              <w:color w:val="auto"/>
              <w:sz w:val="24"/>
              <w:szCs w:val="24"/>
              <w:lang w:eastAsia="en-US"/>
            </w:rPr>
            <w:fldChar w:fldCharType="begin"/>
          </w:r>
          <w:r w:rsidRPr="00CA1F15">
            <w:rPr>
              <w:rFonts w:ascii="Times New Roman" w:eastAsiaTheme="minorHAnsi" w:hAnsi="Times New Roman" w:cs="Times New Roman"/>
              <w:color w:val="auto"/>
              <w:sz w:val="24"/>
              <w:szCs w:val="24"/>
              <w:lang w:eastAsia="en-US"/>
            </w:rPr>
            <w:instrText xml:space="preserve">CITATION OMS181 \t  \l 12298 </w:instrText>
          </w:r>
          <w:r w:rsidRPr="00CA1F15">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(OMS, 2018)</w:t>
          </w:r>
          <w:r w:rsidRPr="00CA1F15">
            <w:rPr>
              <w:rFonts w:ascii="Times New Roman" w:eastAsiaTheme="minorHAnsi" w:hAnsi="Times New Roman" w:cs="Times New Roman"/>
              <w:color w:val="auto"/>
              <w:sz w:val="24"/>
              <w:szCs w:val="24"/>
              <w:lang w:eastAsia="en-US"/>
            </w:rPr>
            <w:fldChar w:fldCharType="end"/>
          </w:r>
        </w:sdtContent>
      </w:sdt>
      <w:r w:rsidR="00D9745C">
        <w:rPr>
          <w:lang w:eastAsia="en-US"/>
        </w:rPr>
        <w:t>.</w:t>
      </w:r>
    </w:p>
    <w:p w:rsidR="00EF2F16" w:rsidRDefault="009D7D2D" w:rsidP="00F50EE0">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Millones de mujeres han sufrido mutilación genital femenina en aproxima</w:t>
      </w:r>
      <w:r w:rsidR="00535BC1">
        <w:rPr>
          <w:rFonts w:ascii="Times New Roman" w:eastAsiaTheme="minorHAnsi" w:hAnsi="Times New Roman" w:cs="Times New Roman"/>
          <w:color w:val="auto"/>
          <w:sz w:val="24"/>
          <w:szCs w:val="24"/>
          <w:lang w:eastAsia="en-US"/>
        </w:rPr>
        <w:t>damente 28 países de África</w:t>
      </w:r>
      <w:r w:rsidR="009E70DF">
        <w:rPr>
          <w:rFonts w:ascii="Times New Roman" w:eastAsiaTheme="minorHAnsi" w:hAnsi="Times New Roman" w:cs="Times New Roman"/>
          <w:color w:val="auto"/>
          <w:sz w:val="24"/>
          <w:szCs w:val="24"/>
          <w:lang w:eastAsia="en-US"/>
        </w:rPr>
        <w:t xml:space="preserve">. </w:t>
      </w:r>
      <w:r w:rsidR="00F07515">
        <w:rPr>
          <w:rFonts w:ascii="Times New Roman" w:eastAsiaTheme="minorHAnsi" w:hAnsi="Times New Roman" w:cs="Times New Roman"/>
          <w:color w:val="auto"/>
          <w:sz w:val="24"/>
          <w:szCs w:val="24"/>
          <w:lang w:eastAsia="en-US"/>
        </w:rPr>
        <w:t>Este es el caso de</w:t>
      </w:r>
      <w:r w:rsidR="002556EA">
        <w:rPr>
          <w:rFonts w:ascii="Times New Roman" w:eastAsiaTheme="minorHAnsi" w:hAnsi="Times New Roman" w:cs="Times New Roman"/>
          <w:color w:val="auto"/>
          <w:sz w:val="24"/>
          <w:szCs w:val="24"/>
          <w:lang w:eastAsia="en-US"/>
        </w:rPr>
        <w:t xml:space="preserve"> Eritrea</w:t>
      </w:r>
      <w:r w:rsidR="00F07515">
        <w:rPr>
          <w:rFonts w:ascii="Times New Roman" w:eastAsiaTheme="minorHAnsi" w:hAnsi="Times New Roman" w:cs="Times New Roman"/>
          <w:color w:val="auto"/>
          <w:sz w:val="24"/>
          <w:szCs w:val="24"/>
          <w:lang w:eastAsia="en-US"/>
        </w:rPr>
        <w:t>, país en el que</w:t>
      </w:r>
      <w:r w:rsidR="002556EA">
        <w:rPr>
          <w:rFonts w:ascii="Times New Roman" w:eastAsiaTheme="minorHAnsi" w:hAnsi="Times New Roman" w:cs="Times New Roman"/>
          <w:color w:val="auto"/>
          <w:sz w:val="24"/>
          <w:szCs w:val="24"/>
          <w:lang w:eastAsia="en-US"/>
        </w:rPr>
        <w:t xml:space="preserve"> el 89% de las mujeres han sido sometidas a un procedimiento referente a la mutilación genital femenina</w:t>
      </w:r>
      <w:r w:rsidR="00F07515">
        <w:rPr>
          <w:rFonts w:ascii="Times New Roman" w:eastAsiaTheme="minorHAnsi" w:hAnsi="Times New Roman" w:cs="Times New Roman"/>
          <w:color w:val="auto"/>
          <w:sz w:val="24"/>
          <w:szCs w:val="24"/>
          <w:lang w:eastAsia="en-US"/>
        </w:rPr>
        <w:t>,</w:t>
      </w:r>
      <w:r w:rsidR="002556EA">
        <w:rPr>
          <w:rFonts w:ascii="Times New Roman" w:eastAsiaTheme="minorHAnsi" w:hAnsi="Times New Roman" w:cs="Times New Roman"/>
          <w:color w:val="auto"/>
          <w:sz w:val="24"/>
          <w:szCs w:val="24"/>
          <w:lang w:eastAsia="en-US"/>
        </w:rPr>
        <w:t xml:space="preserve"> en Etiopia </w:t>
      </w:r>
      <w:r w:rsidR="00F07515">
        <w:rPr>
          <w:rFonts w:ascii="Times New Roman" w:eastAsiaTheme="minorHAnsi" w:hAnsi="Times New Roman" w:cs="Times New Roman"/>
          <w:color w:val="auto"/>
          <w:sz w:val="24"/>
          <w:szCs w:val="24"/>
          <w:lang w:eastAsia="en-US"/>
        </w:rPr>
        <w:t>el</w:t>
      </w:r>
      <w:r w:rsidR="002556EA">
        <w:rPr>
          <w:rFonts w:ascii="Times New Roman" w:eastAsiaTheme="minorHAnsi" w:hAnsi="Times New Roman" w:cs="Times New Roman"/>
          <w:color w:val="auto"/>
          <w:sz w:val="24"/>
          <w:szCs w:val="24"/>
          <w:lang w:eastAsia="en-US"/>
        </w:rPr>
        <w:t xml:space="preserve"> 74% y</w:t>
      </w:r>
      <w:r w:rsidR="00F07515">
        <w:rPr>
          <w:rFonts w:ascii="Times New Roman" w:eastAsiaTheme="minorHAnsi" w:hAnsi="Times New Roman" w:cs="Times New Roman"/>
          <w:color w:val="auto"/>
          <w:sz w:val="24"/>
          <w:szCs w:val="24"/>
          <w:lang w:eastAsia="en-US"/>
        </w:rPr>
        <w:t xml:space="preserve"> en</w:t>
      </w:r>
      <w:r w:rsidR="002556EA">
        <w:rPr>
          <w:rFonts w:ascii="Times New Roman" w:eastAsiaTheme="minorHAnsi" w:hAnsi="Times New Roman" w:cs="Times New Roman"/>
          <w:color w:val="auto"/>
          <w:sz w:val="24"/>
          <w:szCs w:val="24"/>
          <w:lang w:eastAsia="en-US"/>
        </w:rPr>
        <w:t xml:space="preserve"> Mali el 85% de mujeres </w:t>
      </w:r>
      <w:r w:rsidR="00F07515">
        <w:rPr>
          <w:rFonts w:ascii="Times New Roman" w:eastAsiaTheme="minorHAnsi" w:hAnsi="Times New Roman" w:cs="Times New Roman"/>
          <w:color w:val="auto"/>
          <w:sz w:val="24"/>
          <w:szCs w:val="24"/>
          <w:lang w:eastAsia="en-US"/>
        </w:rPr>
        <w:t xml:space="preserve">también han sido </w:t>
      </w:r>
      <w:r w:rsidR="002556EA">
        <w:rPr>
          <w:rFonts w:ascii="Times New Roman" w:eastAsiaTheme="minorHAnsi" w:hAnsi="Times New Roman" w:cs="Times New Roman"/>
          <w:color w:val="auto"/>
          <w:sz w:val="24"/>
          <w:szCs w:val="24"/>
          <w:lang w:eastAsia="en-US"/>
        </w:rPr>
        <w:t>mutiladas. Sin embargo</w:t>
      </w:r>
      <w:r w:rsidR="00F07515">
        <w:rPr>
          <w:rFonts w:ascii="Times New Roman" w:eastAsiaTheme="minorHAnsi" w:hAnsi="Times New Roman" w:cs="Times New Roman"/>
          <w:color w:val="auto"/>
          <w:sz w:val="24"/>
          <w:szCs w:val="24"/>
          <w:lang w:eastAsia="en-US"/>
        </w:rPr>
        <w:t>,</w:t>
      </w:r>
      <w:r w:rsidR="002556EA">
        <w:rPr>
          <w:rFonts w:ascii="Times New Roman" w:eastAsiaTheme="minorHAnsi" w:hAnsi="Times New Roman" w:cs="Times New Roman"/>
          <w:color w:val="auto"/>
          <w:sz w:val="24"/>
          <w:szCs w:val="24"/>
          <w:lang w:eastAsia="en-US"/>
        </w:rPr>
        <w:t xml:space="preserve"> los países con </w:t>
      </w:r>
      <w:r w:rsidR="00CA1F15">
        <w:rPr>
          <w:rFonts w:ascii="Times New Roman" w:eastAsiaTheme="minorHAnsi" w:hAnsi="Times New Roman" w:cs="Times New Roman"/>
          <w:color w:val="auto"/>
          <w:sz w:val="24"/>
          <w:szCs w:val="24"/>
          <w:lang w:eastAsia="en-US"/>
        </w:rPr>
        <w:t>las tasas más altas</w:t>
      </w:r>
      <w:r w:rsidR="002556EA">
        <w:rPr>
          <w:rFonts w:ascii="Times New Roman" w:eastAsiaTheme="minorHAnsi" w:hAnsi="Times New Roman" w:cs="Times New Roman"/>
          <w:color w:val="auto"/>
          <w:sz w:val="24"/>
          <w:szCs w:val="24"/>
          <w:lang w:eastAsia="en-US"/>
        </w:rPr>
        <w:t xml:space="preserve"> de mujeres y niñas mutiladas genitalmente son: Somalia con el</w:t>
      </w:r>
      <w:r w:rsidR="00CA1F15">
        <w:rPr>
          <w:rFonts w:ascii="Times New Roman" w:eastAsiaTheme="minorHAnsi" w:hAnsi="Times New Roman" w:cs="Times New Roman"/>
          <w:color w:val="auto"/>
          <w:sz w:val="24"/>
          <w:szCs w:val="24"/>
          <w:lang w:eastAsia="en-US"/>
        </w:rPr>
        <w:t xml:space="preserve"> 98%, Guinea con el 96% y Sudán </w:t>
      </w:r>
      <w:r w:rsidR="002556EA">
        <w:rPr>
          <w:rFonts w:ascii="Times New Roman" w:eastAsiaTheme="minorHAnsi" w:hAnsi="Times New Roman" w:cs="Times New Roman"/>
          <w:color w:val="auto"/>
          <w:sz w:val="24"/>
          <w:szCs w:val="24"/>
          <w:lang w:eastAsia="en-US"/>
        </w:rPr>
        <w:t xml:space="preserve">con el 94%. </w:t>
      </w:r>
      <w:sdt>
        <w:sdtPr>
          <w:rPr>
            <w:rFonts w:ascii="Times New Roman" w:eastAsiaTheme="minorHAnsi" w:hAnsi="Times New Roman" w:cs="Times New Roman"/>
            <w:color w:val="auto"/>
            <w:sz w:val="24"/>
            <w:szCs w:val="24"/>
            <w:lang w:eastAsia="en-US"/>
          </w:rPr>
          <w:id w:val="242766216"/>
          <w:citation/>
        </w:sdtPr>
        <w:sdtEndPr/>
        <w:sdtContent>
          <w:r w:rsidR="002556EA">
            <w:rPr>
              <w:rFonts w:ascii="Times New Roman" w:eastAsiaTheme="minorHAnsi" w:hAnsi="Times New Roman" w:cs="Times New Roman"/>
              <w:color w:val="auto"/>
              <w:sz w:val="24"/>
              <w:szCs w:val="24"/>
              <w:lang w:eastAsia="en-US"/>
            </w:rPr>
            <w:fldChar w:fldCharType="begin"/>
          </w:r>
          <w:r w:rsidR="002556EA">
            <w:rPr>
              <w:rFonts w:ascii="Times New Roman" w:eastAsiaTheme="minorHAnsi" w:hAnsi="Times New Roman" w:cs="Times New Roman"/>
              <w:color w:val="auto"/>
              <w:sz w:val="24"/>
              <w:szCs w:val="24"/>
              <w:lang w:eastAsia="en-US"/>
            </w:rPr>
            <w:instrText xml:space="preserve"> CITATION BUR17 \l 12298 </w:instrText>
          </w:r>
          <w:r w:rsidR="002556EA">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(BUREAU, 2017)</w:t>
          </w:r>
          <w:r w:rsidR="002556EA">
            <w:rPr>
              <w:rFonts w:ascii="Times New Roman" w:eastAsiaTheme="minorHAnsi" w:hAnsi="Times New Roman" w:cs="Times New Roman"/>
              <w:color w:val="auto"/>
              <w:sz w:val="24"/>
              <w:szCs w:val="24"/>
              <w:lang w:eastAsia="en-US"/>
            </w:rPr>
            <w:fldChar w:fldCharType="end"/>
          </w:r>
        </w:sdtContent>
      </w:sdt>
      <w:r w:rsidR="00D9745C">
        <w:rPr>
          <w:rFonts w:ascii="Times New Roman" w:eastAsiaTheme="minorHAnsi" w:hAnsi="Times New Roman" w:cs="Times New Roman"/>
          <w:color w:val="auto"/>
          <w:sz w:val="24"/>
          <w:szCs w:val="24"/>
          <w:lang w:eastAsia="en-US"/>
        </w:rPr>
        <w:t>.</w:t>
      </w:r>
    </w:p>
    <w:p w:rsidR="00E714F6" w:rsidRPr="009D12CB" w:rsidRDefault="00E714F6" w:rsidP="00F50EE0">
      <w:pPr>
        <w:spacing w:after="160" w:line="480" w:lineRule="auto"/>
        <w:ind w:left="0" w:firstLine="0"/>
        <w:rPr>
          <w:rFonts w:ascii="Times New Roman" w:eastAsiaTheme="minorHAnsi" w:hAnsi="Times New Roman" w:cs="Times New Roman"/>
          <w:color w:val="auto"/>
          <w:sz w:val="24"/>
          <w:szCs w:val="24"/>
          <w:lang w:eastAsia="en-US"/>
        </w:rPr>
      </w:pPr>
      <w:r w:rsidRPr="00784551">
        <w:rPr>
          <w:rFonts w:ascii="Times New Roman" w:eastAsiaTheme="minorHAnsi" w:hAnsi="Times New Roman" w:cs="Times New Roman"/>
          <w:color w:val="auto"/>
          <w:sz w:val="24"/>
          <w:szCs w:val="24"/>
          <w:lang w:eastAsia="en-US"/>
        </w:rPr>
        <w:t>La Organización Mundial de la Salud (OMS) en el año 2007 clasifica los diferentes tipos de MGF</w:t>
      </w:r>
      <w:r w:rsidR="003C78AF">
        <w:rPr>
          <w:rFonts w:ascii="Times New Roman" w:eastAsiaTheme="minorHAnsi" w:hAnsi="Times New Roman" w:cs="Times New Roman"/>
          <w:color w:val="auto"/>
          <w:sz w:val="24"/>
          <w:szCs w:val="24"/>
          <w:lang w:eastAsia="en-US"/>
        </w:rPr>
        <w:t>. El</w:t>
      </w:r>
      <w:r w:rsidRPr="00784551">
        <w:rPr>
          <w:rFonts w:ascii="Times New Roman" w:eastAsiaTheme="minorHAnsi" w:hAnsi="Times New Roman" w:cs="Times New Roman"/>
          <w:color w:val="auto"/>
          <w:sz w:val="24"/>
          <w:szCs w:val="24"/>
          <w:lang w:eastAsia="en-US"/>
        </w:rPr>
        <w:t xml:space="preserve"> tipo I hace referencia</w:t>
      </w:r>
      <w:r w:rsidR="00784551" w:rsidRPr="00784551">
        <w:rPr>
          <w:rFonts w:ascii="Times New Roman" w:eastAsiaTheme="minorHAnsi" w:hAnsi="Times New Roman" w:cs="Times New Roman"/>
          <w:color w:val="auto"/>
          <w:sz w:val="24"/>
          <w:szCs w:val="24"/>
          <w:lang w:eastAsia="en-US"/>
        </w:rPr>
        <w:t xml:space="preserve"> </w:t>
      </w:r>
      <w:r w:rsidR="003F163A">
        <w:rPr>
          <w:rFonts w:ascii="Times New Roman" w:eastAsiaTheme="minorHAnsi" w:hAnsi="Times New Roman" w:cs="Times New Roman"/>
          <w:color w:val="auto"/>
          <w:sz w:val="24"/>
          <w:szCs w:val="24"/>
          <w:lang w:eastAsia="en-US"/>
        </w:rPr>
        <w:t>a la</w:t>
      </w:r>
      <w:r w:rsidR="00784551" w:rsidRPr="00784551">
        <w:rPr>
          <w:rFonts w:ascii="Times New Roman" w:eastAsiaTheme="minorHAnsi" w:hAnsi="Times New Roman" w:cs="Times New Roman"/>
          <w:color w:val="auto"/>
          <w:sz w:val="24"/>
          <w:szCs w:val="24"/>
          <w:lang w:eastAsia="en-US"/>
        </w:rPr>
        <w:t xml:space="preserve"> medida</w:t>
      </w:r>
      <w:r w:rsidR="003F163A">
        <w:rPr>
          <w:rFonts w:ascii="Times New Roman" w:eastAsiaTheme="minorHAnsi" w:hAnsi="Times New Roman" w:cs="Times New Roman"/>
          <w:color w:val="auto"/>
          <w:sz w:val="24"/>
          <w:szCs w:val="24"/>
          <w:lang w:eastAsia="en-US"/>
        </w:rPr>
        <w:t xml:space="preserve"> en que</w:t>
      </w:r>
      <w:r w:rsidR="00784551" w:rsidRPr="00784551">
        <w:rPr>
          <w:rFonts w:ascii="Times New Roman" w:eastAsiaTheme="minorHAnsi" w:hAnsi="Times New Roman" w:cs="Times New Roman"/>
          <w:color w:val="auto"/>
          <w:sz w:val="24"/>
          <w:szCs w:val="24"/>
          <w:lang w:eastAsia="en-US"/>
        </w:rPr>
        <w:t xml:space="preserve"> afecta al clítoris o al </w:t>
      </w:r>
      <w:r w:rsidR="00784551" w:rsidRPr="00784551">
        <w:rPr>
          <w:rFonts w:ascii="Times New Roman" w:eastAsiaTheme="minorHAnsi" w:hAnsi="Times New Roman" w:cs="Times New Roman"/>
          <w:color w:val="auto"/>
          <w:sz w:val="24"/>
          <w:szCs w:val="24"/>
          <w:lang w:eastAsia="en-US"/>
        </w:rPr>
        <w:lastRenderedPageBreak/>
        <w:t>prepucio</w:t>
      </w:r>
      <w:r w:rsidR="004B23F2">
        <w:rPr>
          <w:rFonts w:ascii="Times New Roman" w:eastAsiaTheme="minorHAnsi" w:hAnsi="Times New Roman" w:cs="Times New Roman"/>
          <w:color w:val="auto"/>
          <w:sz w:val="24"/>
          <w:szCs w:val="24"/>
          <w:lang w:eastAsia="en-US"/>
        </w:rPr>
        <w:t>;</w:t>
      </w:r>
      <w:r w:rsidR="00784551" w:rsidRPr="00784551">
        <w:rPr>
          <w:rFonts w:ascii="Times New Roman" w:eastAsiaTheme="minorHAnsi" w:hAnsi="Times New Roman" w:cs="Times New Roman"/>
          <w:color w:val="auto"/>
          <w:sz w:val="24"/>
          <w:szCs w:val="24"/>
          <w:lang w:eastAsia="en-US"/>
        </w:rPr>
        <w:t xml:space="preserve"> el tipo II</w:t>
      </w:r>
      <w:r w:rsidR="003F163A">
        <w:rPr>
          <w:rFonts w:ascii="Times New Roman" w:eastAsiaTheme="minorHAnsi" w:hAnsi="Times New Roman" w:cs="Times New Roman"/>
          <w:color w:val="auto"/>
          <w:sz w:val="24"/>
          <w:szCs w:val="24"/>
          <w:lang w:eastAsia="en-US"/>
        </w:rPr>
        <w:t>,</w:t>
      </w:r>
      <w:r w:rsidR="00784551" w:rsidRPr="00784551">
        <w:rPr>
          <w:rFonts w:ascii="Times New Roman" w:eastAsiaTheme="minorHAnsi" w:hAnsi="Times New Roman" w:cs="Times New Roman"/>
          <w:color w:val="auto"/>
          <w:sz w:val="24"/>
          <w:szCs w:val="24"/>
          <w:lang w:eastAsia="en-US"/>
        </w:rPr>
        <w:t xml:space="preserve"> en cambio</w:t>
      </w:r>
      <w:r w:rsidR="003F163A">
        <w:rPr>
          <w:rFonts w:ascii="Times New Roman" w:eastAsiaTheme="minorHAnsi" w:hAnsi="Times New Roman" w:cs="Times New Roman"/>
          <w:color w:val="auto"/>
          <w:sz w:val="24"/>
          <w:szCs w:val="24"/>
          <w:lang w:eastAsia="en-US"/>
        </w:rPr>
        <w:t>,</w:t>
      </w:r>
      <w:r w:rsidR="00784551" w:rsidRPr="00784551">
        <w:rPr>
          <w:rFonts w:ascii="Times New Roman" w:eastAsiaTheme="minorHAnsi" w:hAnsi="Times New Roman" w:cs="Times New Roman"/>
          <w:color w:val="auto"/>
          <w:sz w:val="24"/>
          <w:szCs w:val="24"/>
          <w:lang w:eastAsia="en-US"/>
        </w:rPr>
        <w:t xml:space="preserve"> hace referencia no solo a la afectación </w:t>
      </w:r>
      <w:r w:rsidR="00784551">
        <w:rPr>
          <w:rFonts w:ascii="Times New Roman" w:eastAsiaTheme="minorHAnsi" w:hAnsi="Times New Roman" w:cs="Times New Roman"/>
          <w:color w:val="auto"/>
          <w:sz w:val="24"/>
          <w:szCs w:val="24"/>
          <w:lang w:eastAsia="en-US"/>
        </w:rPr>
        <w:t>del</w:t>
      </w:r>
      <w:r w:rsidR="003C78AF">
        <w:rPr>
          <w:rFonts w:ascii="Times New Roman" w:eastAsiaTheme="minorHAnsi" w:hAnsi="Times New Roman" w:cs="Times New Roman"/>
          <w:color w:val="auto"/>
          <w:sz w:val="24"/>
          <w:szCs w:val="24"/>
          <w:lang w:eastAsia="en-US"/>
        </w:rPr>
        <w:t xml:space="preserve"> clítoris</w:t>
      </w:r>
      <w:r w:rsidR="004B23F2">
        <w:rPr>
          <w:rFonts w:ascii="Times New Roman" w:eastAsiaTheme="minorHAnsi" w:hAnsi="Times New Roman" w:cs="Times New Roman"/>
          <w:color w:val="auto"/>
          <w:sz w:val="24"/>
          <w:szCs w:val="24"/>
          <w:lang w:eastAsia="en-US"/>
        </w:rPr>
        <w:t>,</w:t>
      </w:r>
      <w:r w:rsidR="003C78AF">
        <w:rPr>
          <w:rFonts w:ascii="Times New Roman" w:eastAsiaTheme="minorHAnsi" w:hAnsi="Times New Roman" w:cs="Times New Roman"/>
          <w:color w:val="auto"/>
          <w:sz w:val="24"/>
          <w:szCs w:val="24"/>
          <w:lang w:eastAsia="en-US"/>
        </w:rPr>
        <w:t xml:space="preserve"> si</w:t>
      </w:r>
      <w:r w:rsidR="00784551" w:rsidRPr="00784551">
        <w:rPr>
          <w:rFonts w:ascii="Times New Roman" w:eastAsiaTheme="minorHAnsi" w:hAnsi="Times New Roman" w:cs="Times New Roman"/>
          <w:color w:val="auto"/>
          <w:sz w:val="24"/>
          <w:szCs w:val="24"/>
          <w:lang w:eastAsia="en-US"/>
        </w:rPr>
        <w:t>no también a los labios mayores y menores de la vagina</w:t>
      </w:r>
      <w:r w:rsidR="003F163A">
        <w:rPr>
          <w:rFonts w:ascii="Times New Roman" w:eastAsiaTheme="minorHAnsi" w:hAnsi="Times New Roman" w:cs="Times New Roman"/>
          <w:color w:val="auto"/>
          <w:sz w:val="24"/>
          <w:szCs w:val="24"/>
          <w:lang w:eastAsia="en-US"/>
        </w:rPr>
        <w:t>;</w:t>
      </w:r>
      <w:r w:rsidR="00784551" w:rsidRPr="00784551">
        <w:rPr>
          <w:rFonts w:ascii="Times New Roman" w:eastAsiaTheme="minorHAnsi" w:hAnsi="Times New Roman" w:cs="Times New Roman"/>
          <w:color w:val="auto"/>
          <w:sz w:val="24"/>
          <w:szCs w:val="24"/>
          <w:lang w:eastAsia="en-US"/>
        </w:rPr>
        <w:t xml:space="preserve"> y por último</w:t>
      </w:r>
      <w:r w:rsidR="003C78AF">
        <w:rPr>
          <w:rFonts w:ascii="Times New Roman" w:eastAsiaTheme="minorHAnsi" w:hAnsi="Times New Roman" w:cs="Times New Roman"/>
          <w:color w:val="auto"/>
          <w:sz w:val="24"/>
          <w:szCs w:val="24"/>
          <w:lang w:eastAsia="en-US"/>
        </w:rPr>
        <w:t>, el tipo III</w:t>
      </w:r>
      <w:r w:rsidR="003F163A">
        <w:rPr>
          <w:rFonts w:ascii="Times New Roman" w:eastAsiaTheme="minorHAnsi" w:hAnsi="Times New Roman" w:cs="Times New Roman"/>
          <w:color w:val="auto"/>
          <w:sz w:val="24"/>
          <w:szCs w:val="24"/>
          <w:lang w:eastAsia="en-US"/>
        </w:rPr>
        <w:t>, que</w:t>
      </w:r>
      <w:r w:rsidR="003C78AF">
        <w:rPr>
          <w:rFonts w:ascii="Times New Roman" w:eastAsiaTheme="minorHAnsi" w:hAnsi="Times New Roman" w:cs="Times New Roman"/>
          <w:color w:val="auto"/>
          <w:sz w:val="24"/>
          <w:szCs w:val="24"/>
          <w:lang w:eastAsia="en-US"/>
        </w:rPr>
        <w:t xml:space="preserve"> </w:t>
      </w:r>
      <w:r w:rsidR="003C78AF" w:rsidRPr="00784551">
        <w:rPr>
          <w:rFonts w:ascii="Times New Roman" w:eastAsiaTheme="minorHAnsi" w:hAnsi="Times New Roman" w:cs="Times New Roman"/>
          <w:color w:val="auto"/>
          <w:sz w:val="24"/>
          <w:szCs w:val="24"/>
          <w:lang w:eastAsia="en-US"/>
        </w:rPr>
        <w:t>trata</w:t>
      </w:r>
      <w:r w:rsidR="003C78AF">
        <w:rPr>
          <w:rFonts w:ascii="Times New Roman" w:eastAsiaTheme="minorHAnsi" w:hAnsi="Times New Roman" w:cs="Times New Roman"/>
          <w:color w:val="auto"/>
          <w:sz w:val="24"/>
          <w:szCs w:val="24"/>
          <w:lang w:eastAsia="en-US"/>
        </w:rPr>
        <w:t xml:space="preserve"> sobre e</w:t>
      </w:r>
      <w:r w:rsidR="00784551" w:rsidRPr="00784551">
        <w:rPr>
          <w:rFonts w:ascii="Times New Roman" w:eastAsiaTheme="minorHAnsi" w:hAnsi="Times New Roman" w:cs="Times New Roman"/>
          <w:color w:val="auto"/>
          <w:sz w:val="24"/>
          <w:szCs w:val="24"/>
          <w:lang w:eastAsia="en-US"/>
        </w:rPr>
        <w:t xml:space="preserve">l estrechamiento </w:t>
      </w:r>
      <w:r w:rsidRPr="00784551">
        <w:rPr>
          <w:rFonts w:ascii="Times New Roman" w:hAnsi="Times New Roman" w:cs="Times New Roman"/>
          <w:color w:val="auto"/>
          <w:sz w:val="24"/>
          <w:szCs w:val="24"/>
        </w:rPr>
        <w:t>de la vagina que se clasifica en diferentes divisiones, todo esto dependiendo</w:t>
      </w:r>
      <w:r w:rsidR="003F163A">
        <w:rPr>
          <w:rFonts w:ascii="Times New Roman" w:hAnsi="Times New Roman" w:cs="Times New Roman"/>
          <w:color w:val="auto"/>
          <w:sz w:val="24"/>
          <w:szCs w:val="24"/>
        </w:rPr>
        <w:t xml:space="preserve"> de</w:t>
      </w:r>
      <w:r w:rsidRPr="00784551">
        <w:rPr>
          <w:rFonts w:ascii="Times New Roman" w:hAnsi="Times New Roman" w:cs="Times New Roman"/>
          <w:color w:val="auto"/>
          <w:sz w:val="24"/>
          <w:szCs w:val="24"/>
        </w:rPr>
        <w:t xml:space="preserve"> la mutilación de los labios mayores o menores </w:t>
      </w:r>
      <w:sdt>
        <w:sdtPr>
          <w:rPr>
            <w:rFonts w:ascii="Times New Roman" w:hAnsi="Times New Roman" w:cs="Times New Roman"/>
            <w:color w:val="auto"/>
            <w:sz w:val="24"/>
            <w:szCs w:val="24"/>
          </w:rPr>
          <w:id w:val="1760640978"/>
          <w:citation/>
        </w:sdtPr>
        <w:sdtEndPr/>
        <w:sdtContent>
          <w:r w:rsidRPr="00784551">
            <w:rPr>
              <w:rFonts w:ascii="Times New Roman" w:hAnsi="Times New Roman" w:cs="Times New Roman"/>
              <w:color w:val="auto"/>
              <w:sz w:val="24"/>
              <w:szCs w:val="24"/>
            </w:rPr>
            <w:fldChar w:fldCharType="begin"/>
          </w:r>
          <w:r w:rsidRPr="00784551">
            <w:rPr>
              <w:rFonts w:ascii="Times New Roman" w:hAnsi="Times New Roman" w:cs="Times New Roman"/>
              <w:color w:val="auto"/>
              <w:sz w:val="24"/>
              <w:szCs w:val="24"/>
            </w:rPr>
            <w:instrText xml:space="preserve">CITATION OMS18 \t  \l 12298 </w:instrText>
          </w:r>
          <w:r w:rsidRPr="00784551">
            <w:rPr>
              <w:rFonts w:ascii="Times New Roman" w:hAnsi="Times New Roman" w:cs="Times New Roman"/>
              <w:color w:val="auto"/>
              <w:sz w:val="24"/>
              <w:szCs w:val="24"/>
            </w:rPr>
            <w:fldChar w:fldCharType="separate"/>
          </w:r>
          <w:r w:rsidR="00FA18F8" w:rsidRPr="00FA18F8">
            <w:rPr>
              <w:rFonts w:ascii="Times New Roman" w:hAnsi="Times New Roman" w:cs="Times New Roman"/>
              <w:noProof/>
              <w:color w:val="auto"/>
              <w:sz w:val="24"/>
              <w:szCs w:val="24"/>
            </w:rPr>
            <w:t>(OMS, 2018)</w:t>
          </w:r>
          <w:r w:rsidRPr="00784551">
            <w:rPr>
              <w:rFonts w:ascii="Times New Roman" w:hAnsi="Times New Roman" w:cs="Times New Roman"/>
              <w:color w:val="auto"/>
              <w:sz w:val="24"/>
              <w:szCs w:val="24"/>
            </w:rPr>
            <w:fldChar w:fldCharType="end"/>
          </w:r>
        </w:sdtContent>
      </w:sdt>
      <w:r w:rsidR="00D9745C">
        <w:rPr>
          <w:rFonts w:ascii="Times New Roman" w:hAnsi="Times New Roman" w:cs="Times New Roman"/>
          <w:color w:val="auto"/>
          <w:sz w:val="24"/>
          <w:szCs w:val="24"/>
        </w:rPr>
        <w:t>.</w:t>
      </w:r>
    </w:p>
    <w:p w:rsidR="009D7D2D" w:rsidRPr="009D12CB" w:rsidRDefault="00BE6858" w:rsidP="00F50EE0">
      <w:pPr>
        <w:pStyle w:val="Ttulo2"/>
        <w:spacing w:line="480" w:lineRule="auto"/>
        <w:jc w:val="center"/>
        <w:rPr>
          <w:rFonts w:ascii="Times New Roman" w:eastAsia="Times New Roman" w:hAnsi="Times New Roman" w:cs="Times New Roman"/>
          <w:b/>
          <w:color w:val="auto"/>
          <w:sz w:val="24"/>
          <w:szCs w:val="24"/>
          <w:bdr w:val="none" w:sz="0" w:space="0" w:color="auto" w:frame="1"/>
        </w:rPr>
      </w:pPr>
      <w:bookmarkStart w:id="12" w:name="_Toc516680695"/>
      <w:r w:rsidRPr="009D12CB">
        <w:rPr>
          <w:rFonts w:ascii="Times New Roman" w:eastAsia="Times New Roman" w:hAnsi="Times New Roman" w:cs="Times New Roman"/>
          <w:b/>
          <w:color w:val="auto"/>
          <w:sz w:val="24"/>
          <w:szCs w:val="24"/>
          <w:bdr w:val="none" w:sz="0" w:space="0" w:color="auto" w:frame="1"/>
        </w:rPr>
        <w:t>1.2. Antecedentes</w:t>
      </w:r>
      <w:bookmarkEnd w:id="12"/>
    </w:p>
    <w:p w:rsidR="001C4F22" w:rsidRDefault="009D7D2D" w:rsidP="00F50EE0">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 xml:space="preserve">La </w:t>
      </w:r>
      <w:r w:rsidR="00F37607">
        <w:rPr>
          <w:rFonts w:ascii="Times New Roman" w:eastAsiaTheme="minorHAnsi" w:hAnsi="Times New Roman" w:cs="Times New Roman"/>
          <w:color w:val="auto"/>
          <w:sz w:val="24"/>
          <w:szCs w:val="24"/>
          <w:lang w:eastAsia="en-US"/>
        </w:rPr>
        <w:t>mutilación genital femenina en Á</w:t>
      </w:r>
      <w:r w:rsidRPr="009D12CB">
        <w:rPr>
          <w:rFonts w:ascii="Times New Roman" w:eastAsiaTheme="minorHAnsi" w:hAnsi="Times New Roman" w:cs="Times New Roman"/>
          <w:color w:val="auto"/>
          <w:sz w:val="24"/>
          <w:szCs w:val="24"/>
          <w:lang w:eastAsia="en-US"/>
        </w:rPr>
        <w:t>frica es una práctica muy a</w:t>
      </w:r>
      <w:r w:rsidR="00F37607">
        <w:rPr>
          <w:rFonts w:ascii="Times New Roman" w:eastAsiaTheme="minorHAnsi" w:hAnsi="Times New Roman" w:cs="Times New Roman"/>
          <w:color w:val="auto"/>
          <w:sz w:val="24"/>
          <w:szCs w:val="24"/>
          <w:lang w:eastAsia="en-US"/>
        </w:rPr>
        <w:t xml:space="preserve">ntigua que </w:t>
      </w:r>
      <w:r w:rsidR="00844D18">
        <w:rPr>
          <w:rFonts w:ascii="Times New Roman" w:eastAsiaTheme="minorHAnsi" w:hAnsi="Times New Roman" w:cs="Times New Roman"/>
          <w:color w:val="auto"/>
          <w:sz w:val="24"/>
          <w:szCs w:val="24"/>
          <w:lang w:eastAsia="en-US"/>
        </w:rPr>
        <w:t xml:space="preserve">inició </w:t>
      </w:r>
      <w:r w:rsidRPr="009D12CB">
        <w:rPr>
          <w:rFonts w:ascii="Times New Roman" w:eastAsiaTheme="minorHAnsi" w:hAnsi="Times New Roman" w:cs="Times New Roman"/>
          <w:color w:val="auto"/>
          <w:sz w:val="24"/>
          <w:szCs w:val="24"/>
          <w:lang w:eastAsia="en-US"/>
        </w:rPr>
        <w:t>antes de la aparición de las religiones actuales</w:t>
      </w:r>
      <w:r w:rsidR="00844D18">
        <w:rPr>
          <w:rFonts w:ascii="Times New Roman" w:eastAsiaTheme="minorHAnsi" w:hAnsi="Times New Roman" w:cs="Times New Roman"/>
          <w:color w:val="auto"/>
          <w:sz w:val="24"/>
          <w:szCs w:val="24"/>
          <w:lang w:eastAsia="en-US"/>
        </w:rPr>
        <w:t>. S</w:t>
      </w:r>
      <w:r w:rsidRPr="009D12CB">
        <w:rPr>
          <w:rFonts w:ascii="Times New Roman" w:eastAsiaTheme="minorHAnsi" w:hAnsi="Times New Roman" w:cs="Times New Roman"/>
          <w:color w:val="auto"/>
          <w:sz w:val="24"/>
          <w:szCs w:val="24"/>
          <w:lang w:eastAsia="en-US"/>
        </w:rPr>
        <w:t>egún ciertos historiador</w:t>
      </w:r>
      <w:r w:rsidR="00F37607">
        <w:rPr>
          <w:rFonts w:ascii="Times New Roman" w:eastAsiaTheme="minorHAnsi" w:hAnsi="Times New Roman" w:cs="Times New Roman"/>
          <w:color w:val="auto"/>
          <w:sz w:val="24"/>
          <w:szCs w:val="24"/>
          <w:lang w:eastAsia="en-US"/>
        </w:rPr>
        <w:t>es esta práctica apareció en el antiguo</w:t>
      </w:r>
      <w:r w:rsidRPr="009D12CB">
        <w:rPr>
          <w:rFonts w:ascii="Times New Roman" w:eastAsiaTheme="minorHAnsi" w:hAnsi="Times New Roman" w:cs="Times New Roman"/>
          <w:color w:val="auto"/>
          <w:sz w:val="24"/>
          <w:szCs w:val="24"/>
          <w:lang w:eastAsia="en-US"/>
        </w:rPr>
        <w:t xml:space="preserve"> Egi</w:t>
      </w:r>
      <w:r w:rsidR="00F37607">
        <w:rPr>
          <w:rFonts w:ascii="Times New Roman" w:eastAsiaTheme="minorHAnsi" w:hAnsi="Times New Roman" w:cs="Times New Roman"/>
          <w:color w:val="auto"/>
          <w:sz w:val="24"/>
          <w:szCs w:val="24"/>
          <w:lang w:eastAsia="en-US"/>
        </w:rPr>
        <w:t>pto entre los años 5000 y 6000 A.C</w:t>
      </w:r>
      <w:r w:rsidRPr="009D12CB">
        <w:rPr>
          <w:rFonts w:ascii="Times New Roman" w:eastAsiaTheme="minorHAnsi" w:hAnsi="Times New Roman" w:cs="Times New Roman"/>
          <w:color w:val="auto"/>
          <w:sz w:val="24"/>
          <w:szCs w:val="24"/>
          <w:lang w:eastAsia="en-US"/>
        </w:rPr>
        <w:t>.</w:t>
      </w:r>
      <w:r w:rsidR="00F37607">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En la época de los faraones </w:t>
      </w:r>
      <w:r w:rsidR="00844D18">
        <w:rPr>
          <w:rFonts w:ascii="Times New Roman" w:eastAsiaTheme="minorHAnsi" w:hAnsi="Times New Roman" w:cs="Times New Roman"/>
          <w:color w:val="auto"/>
          <w:sz w:val="24"/>
          <w:szCs w:val="24"/>
          <w:lang w:eastAsia="en-US"/>
        </w:rPr>
        <w:t>en la que</w:t>
      </w:r>
      <w:r w:rsidRPr="009D12CB">
        <w:rPr>
          <w:rFonts w:ascii="Times New Roman" w:eastAsiaTheme="minorHAnsi" w:hAnsi="Times New Roman" w:cs="Times New Roman"/>
          <w:color w:val="auto"/>
          <w:sz w:val="24"/>
          <w:szCs w:val="24"/>
          <w:lang w:eastAsia="en-US"/>
        </w:rPr>
        <w:t xml:space="preserve"> se practicaba la “circuncisión faraónica”</w:t>
      </w:r>
      <w:r w:rsidR="00C35605">
        <w:rPr>
          <w:rFonts w:ascii="Times New Roman" w:eastAsiaTheme="minorHAnsi" w:hAnsi="Times New Roman" w:cs="Times New Roman"/>
          <w:color w:val="auto"/>
          <w:sz w:val="24"/>
          <w:szCs w:val="24"/>
          <w:lang w:eastAsia="en-US"/>
        </w:rPr>
        <w:t xml:space="preserve"> que</w:t>
      </w:r>
      <w:r w:rsidR="00F37607">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implicaba la mutilación</w:t>
      </w:r>
      <w:r w:rsidR="00F37607">
        <w:rPr>
          <w:rFonts w:ascii="Times New Roman" w:eastAsiaTheme="minorHAnsi" w:hAnsi="Times New Roman" w:cs="Times New Roman"/>
          <w:color w:val="auto"/>
          <w:sz w:val="24"/>
          <w:szCs w:val="24"/>
          <w:lang w:eastAsia="en-US"/>
        </w:rPr>
        <w:t xml:space="preserve"> de los labios mayores</w:t>
      </w:r>
      <w:r w:rsidR="00C35605">
        <w:rPr>
          <w:rFonts w:ascii="Times New Roman" w:eastAsiaTheme="minorHAnsi" w:hAnsi="Times New Roman" w:cs="Times New Roman"/>
          <w:color w:val="auto"/>
          <w:sz w:val="24"/>
          <w:szCs w:val="24"/>
          <w:lang w:eastAsia="en-US"/>
        </w:rPr>
        <w:t>. E</w:t>
      </w:r>
      <w:r w:rsidR="00F37607">
        <w:rPr>
          <w:rFonts w:ascii="Times New Roman" w:eastAsiaTheme="minorHAnsi" w:hAnsi="Times New Roman" w:cs="Times New Roman"/>
          <w:color w:val="auto"/>
          <w:sz w:val="24"/>
          <w:szCs w:val="24"/>
          <w:lang w:eastAsia="en-US"/>
        </w:rPr>
        <w:t>ste procedimiento consistía en suturar</w:t>
      </w:r>
      <w:r w:rsidRPr="009D12CB">
        <w:rPr>
          <w:rFonts w:ascii="Times New Roman" w:eastAsiaTheme="minorHAnsi" w:hAnsi="Times New Roman" w:cs="Times New Roman"/>
          <w:color w:val="auto"/>
          <w:sz w:val="24"/>
          <w:szCs w:val="24"/>
          <w:lang w:eastAsia="en-US"/>
        </w:rPr>
        <w:t xml:space="preserve"> de un extremo a otro</w:t>
      </w:r>
      <w:r w:rsidR="00C35605">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en donde simplemente se deja un pequeño</w:t>
      </w:r>
      <w:r w:rsidR="00F37607">
        <w:rPr>
          <w:rFonts w:ascii="Times New Roman" w:eastAsiaTheme="minorHAnsi" w:hAnsi="Times New Roman" w:cs="Times New Roman"/>
          <w:color w:val="auto"/>
          <w:sz w:val="24"/>
          <w:szCs w:val="24"/>
          <w:lang w:eastAsia="en-US"/>
        </w:rPr>
        <w:t xml:space="preserve"> agujero única</w:t>
      </w:r>
      <w:r w:rsidR="00B72F86">
        <w:rPr>
          <w:rFonts w:ascii="Times New Roman" w:eastAsiaTheme="minorHAnsi" w:hAnsi="Times New Roman" w:cs="Times New Roman"/>
          <w:color w:val="auto"/>
          <w:sz w:val="24"/>
          <w:szCs w:val="24"/>
          <w:lang w:eastAsia="en-US"/>
        </w:rPr>
        <w:t xml:space="preserve">mente para el flujo menstrual, </w:t>
      </w:r>
      <w:r w:rsidR="00C35605">
        <w:rPr>
          <w:rFonts w:ascii="Times New Roman" w:eastAsiaTheme="minorHAnsi" w:hAnsi="Times New Roman" w:cs="Times New Roman"/>
          <w:color w:val="auto"/>
          <w:sz w:val="24"/>
          <w:szCs w:val="24"/>
          <w:lang w:eastAsia="en-US"/>
        </w:rPr>
        <w:t>miccionar y</w:t>
      </w:r>
      <w:r w:rsidR="00F37607">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permitir la penetración. </w:t>
      </w:r>
      <w:r w:rsidR="00C35605">
        <w:rPr>
          <w:rFonts w:ascii="Times New Roman" w:eastAsiaTheme="minorHAnsi" w:hAnsi="Times New Roman" w:cs="Times New Roman"/>
          <w:color w:val="auto"/>
          <w:sz w:val="24"/>
          <w:szCs w:val="24"/>
          <w:lang w:eastAsia="en-US"/>
        </w:rPr>
        <w:t>La</w:t>
      </w:r>
      <w:r w:rsidR="00C35605"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circuncisión faraónic</w:t>
      </w:r>
      <w:r w:rsidR="00F37607">
        <w:rPr>
          <w:rFonts w:ascii="Times New Roman" w:eastAsiaTheme="minorHAnsi" w:hAnsi="Times New Roman" w:cs="Times New Roman"/>
          <w:color w:val="auto"/>
          <w:sz w:val="24"/>
          <w:szCs w:val="24"/>
          <w:lang w:eastAsia="en-US"/>
        </w:rPr>
        <w:t xml:space="preserve">a que </w:t>
      </w:r>
      <w:r w:rsidR="00C35605">
        <w:rPr>
          <w:rFonts w:ascii="Times New Roman" w:eastAsiaTheme="minorHAnsi" w:hAnsi="Times New Roman" w:cs="Times New Roman"/>
          <w:color w:val="auto"/>
          <w:sz w:val="24"/>
          <w:szCs w:val="24"/>
          <w:lang w:eastAsia="en-US"/>
        </w:rPr>
        <w:t>es utilizada actualmente</w:t>
      </w:r>
      <w:r w:rsidRPr="009D12CB">
        <w:rPr>
          <w:rFonts w:ascii="Times New Roman" w:eastAsiaTheme="minorHAnsi" w:hAnsi="Times New Roman" w:cs="Times New Roman"/>
          <w:color w:val="auto"/>
          <w:sz w:val="24"/>
          <w:szCs w:val="24"/>
          <w:lang w:eastAsia="en-US"/>
        </w:rPr>
        <w:t>, en la antigüedad se la practicaba como forma de diferenciación para las m</w:t>
      </w:r>
      <w:r w:rsidR="00F37607">
        <w:rPr>
          <w:rFonts w:ascii="Times New Roman" w:eastAsiaTheme="minorHAnsi" w:hAnsi="Times New Roman" w:cs="Times New Roman"/>
          <w:color w:val="auto"/>
          <w:sz w:val="24"/>
          <w:szCs w:val="24"/>
          <w:lang w:eastAsia="en-US"/>
        </w:rPr>
        <w:t xml:space="preserve">ujeres que provenían de la </w:t>
      </w:r>
      <w:r w:rsidRPr="009D12CB">
        <w:rPr>
          <w:rFonts w:ascii="Times New Roman" w:eastAsiaTheme="minorHAnsi" w:hAnsi="Times New Roman" w:cs="Times New Roman"/>
          <w:color w:val="auto"/>
          <w:sz w:val="24"/>
          <w:szCs w:val="24"/>
          <w:lang w:eastAsia="en-US"/>
        </w:rPr>
        <w:t>alta</w:t>
      </w:r>
      <w:r w:rsidR="00F37607">
        <w:rPr>
          <w:rFonts w:ascii="Times New Roman" w:eastAsiaTheme="minorHAnsi" w:hAnsi="Times New Roman" w:cs="Times New Roman"/>
          <w:color w:val="auto"/>
          <w:sz w:val="24"/>
          <w:szCs w:val="24"/>
          <w:lang w:eastAsia="en-US"/>
        </w:rPr>
        <w:t xml:space="preserve"> sociedad</w:t>
      </w:r>
      <w:r w:rsidR="00B12B95">
        <w:rPr>
          <w:rFonts w:ascii="Times New Roman" w:eastAsiaTheme="minorHAnsi" w:hAnsi="Times New Roman" w:cs="Times New Roman"/>
          <w:color w:val="auto"/>
          <w:sz w:val="24"/>
          <w:szCs w:val="24"/>
          <w:lang w:eastAsia="en-US"/>
        </w:rPr>
        <w:t xml:space="preserve"> </w:t>
      </w:r>
      <w:sdt>
        <w:sdtPr>
          <w:rPr>
            <w:rFonts w:ascii="Times New Roman" w:eastAsiaTheme="minorHAnsi" w:hAnsi="Times New Roman" w:cs="Times New Roman"/>
            <w:color w:val="auto"/>
            <w:sz w:val="24"/>
            <w:szCs w:val="24"/>
            <w:lang w:eastAsia="en-US"/>
          </w:rPr>
          <w:id w:val="-1767535942"/>
          <w:citation/>
        </w:sdtPr>
        <w:sdtEndPr/>
        <w:sdtContent>
          <w:r w:rsidR="00013052" w:rsidRPr="001C4F22">
            <w:rPr>
              <w:rFonts w:ascii="Times New Roman" w:eastAsiaTheme="minorHAnsi" w:hAnsi="Times New Roman" w:cs="Times New Roman"/>
              <w:color w:val="auto"/>
              <w:sz w:val="24"/>
              <w:szCs w:val="24"/>
              <w:lang w:eastAsia="en-US"/>
            </w:rPr>
            <w:fldChar w:fldCharType="begin"/>
          </w:r>
          <w:r w:rsidR="00013052" w:rsidRPr="001C4F22">
            <w:rPr>
              <w:rFonts w:ascii="Times New Roman" w:eastAsiaTheme="minorHAnsi" w:hAnsi="Times New Roman" w:cs="Times New Roman"/>
              <w:color w:val="auto"/>
              <w:sz w:val="24"/>
              <w:szCs w:val="24"/>
              <w:lang w:eastAsia="en-US"/>
            </w:rPr>
            <w:instrText xml:space="preserve"> CITATION CON11 \l 12298 </w:instrText>
          </w:r>
          <w:r w:rsidR="00013052" w:rsidRPr="001C4F22">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(RAMÍREZ, 2011)</w:t>
          </w:r>
          <w:r w:rsidR="00013052" w:rsidRPr="001C4F22">
            <w:rPr>
              <w:rFonts w:ascii="Times New Roman" w:eastAsiaTheme="minorHAnsi" w:hAnsi="Times New Roman" w:cs="Times New Roman"/>
              <w:color w:val="auto"/>
              <w:sz w:val="24"/>
              <w:szCs w:val="24"/>
              <w:lang w:eastAsia="en-US"/>
            </w:rPr>
            <w:fldChar w:fldCharType="end"/>
          </w:r>
        </w:sdtContent>
      </w:sdt>
      <w:r w:rsidR="003C78AF">
        <w:rPr>
          <w:rFonts w:ascii="Times New Roman" w:eastAsiaTheme="minorHAnsi" w:hAnsi="Times New Roman" w:cs="Times New Roman"/>
          <w:color w:val="auto"/>
          <w:sz w:val="24"/>
          <w:szCs w:val="24"/>
          <w:lang w:eastAsia="en-US"/>
        </w:rPr>
        <w:t>.</w:t>
      </w:r>
    </w:p>
    <w:p w:rsidR="00A62EB6" w:rsidRDefault="009D7D2D" w:rsidP="00404CB4">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Después de su aparición en Egipto</w:t>
      </w:r>
      <w:r w:rsidR="00B93DA0">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la mutilación genital femenina se fue propagando por todo el </w:t>
      </w:r>
      <w:r w:rsidR="00B12B95">
        <w:rPr>
          <w:rFonts w:ascii="Times New Roman" w:eastAsiaTheme="minorHAnsi" w:hAnsi="Times New Roman" w:cs="Times New Roman"/>
          <w:color w:val="auto"/>
          <w:sz w:val="24"/>
          <w:szCs w:val="24"/>
          <w:lang w:eastAsia="en-US"/>
        </w:rPr>
        <w:t>continente africano</w:t>
      </w:r>
      <w:r w:rsidR="00377862">
        <w:rPr>
          <w:rFonts w:ascii="Times New Roman" w:eastAsiaTheme="minorHAnsi" w:hAnsi="Times New Roman" w:cs="Times New Roman"/>
          <w:color w:val="auto"/>
          <w:sz w:val="24"/>
          <w:szCs w:val="24"/>
          <w:lang w:eastAsia="en-US"/>
        </w:rPr>
        <w:t xml:space="preserve">. Incluso </w:t>
      </w:r>
      <w:r w:rsidR="00B12B95">
        <w:rPr>
          <w:rFonts w:ascii="Times New Roman" w:eastAsiaTheme="minorHAnsi" w:hAnsi="Times New Roman" w:cs="Times New Roman"/>
          <w:color w:val="auto"/>
          <w:sz w:val="24"/>
          <w:szCs w:val="24"/>
          <w:lang w:eastAsia="en-US"/>
        </w:rPr>
        <w:t>después de la colonización de África,</w:t>
      </w:r>
      <w:r w:rsidR="00377862">
        <w:rPr>
          <w:rFonts w:ascii="Times New Roman" w:eastAsiaTheme="minorHAnsi" w:hAnsi="Times New Roman" w:cs="Times New Roman"/>
          <w:color w:val="auto"/>
          <w:sz w:val="24"/>
          <w:szCs w:val="24"/>
          <w:lang w:eastAsia="en-US"/>
        </w:rPr>
        <w:t xml:space="preserve"> momento en el cual, los nativos</w:t>
      </w:r>
      <w:r w:rsidRPr="009D12CB">
        <w:rPr>
          <w:rFonts w:ascii="Times New Roman" w:eastAsiaTheme="minorHAnsi" w:hAnsi="Times New Roman" w:cs="Times New Roman"/>
          <w:color w:val="auto"/>
          <w:sz w:val="24"/>
          <w:szCs w:val="24"/>
          <w:lang w:eastAsia="en-US"/>
        </w:rPr>
        <w:t xml:space="preserve"> se arraigaron a sus tradiciones y costumbres como una manera de preservar su identidad</w:t>
      </w:r>
      <w:r w:rsidR="00377862">
        <w:rPr>
          <w:rFonts w:ascii="Times New Roman" w:eastAsiaTheme="minorHAnsi" w:hAnsi="Times New Roman" w:cs="Times New Roman"/>
          <w:color w:val="auto"/>
          <w:sz w:val="24"/>
          <w:szCs w:val="24"/>
          <w:lang w:eastAsia="en-US"/>
        </w:rPr>
        <w:t>. Por esta razón</w:t>
      </w:r>
      <w:r w:rsidR="00F75CD2">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muchas de sus costumbres </w:t>
      </w:r>
      <w:r w:rsidR="00F75CD2">
        <w:rPr>
          <w:rFonts w:ascii="Times New Roman" w:eastAsiaTheme="minorHAnsi" w:hAnsi="Times New Roman" w:cs="Times New Roman"/>
          <w:color w:val="auto"/>
          <w:sz w:val="24"/>
          <w:szCs w:val="24"/>
          <w:lang w:eastAsia="en-US"/>
        </w:rPr>
        <w:t>y</w:t>
      </w:r>
      <w:r w:rsidRPr="009D12CB">
        <w:rPr>
          <w:rFonts w:ascii="Times New Roman" w:eastAsiaTheme="minorHAnsi" w:hAnsi="Times New Roman" w:cs="Times New Roman"/>
          <w:color w:val="auto"/>
          <w:sz w:val="24"/>
          <w:szCs w:val="24"/>
          <w:lang w:eastAsia="en-US"/>
        </w:rPr>
        <w:t xml:space="preserve"> tradiciones </w:t>
      </w:r>
      <w:r w:rsidR="00F75CD2">
        <w:rPr>
          <w:rFonts w:ascii="Times New Roman" w:eastAsiaTheme="minorHAnsi" w:hAnsi="Times New Roman" w:cs="Times New Roman"/>
          <w:color w:val="auto"/>
          <w:sz w:val="24"/>
          <w:szCs w:val="24"/>
          <w:lang w:eastAsia="en-US"/>
        </w:rPr>
        <w:t xml:space="preserve">se encuentran con una mayor jerarquía que </w:t>
      </w:r>
      <w:r w:rsidRPr="009D12CB">
        <w:rPr>
          <w:rFonts w:ascii="Times New Roman" w:eastAsiaTheme="minorHAnsi" w:hAnsi="Times New Roman" w:cs="Times New Roman"/>
          <w:color w:val="auto"/>
          <w:sz w:val="24"/>
          <w:szCs w:val="24"/>
          <w:lang w:eastAsia="en-US"/>
        </w:rPr>
        <w:t>las leyes</w:t>
      </w:r>
      <w:r w:rsidR="00F75CD2">
        <w:rPr>
          <w:rFonts w:ascii="Times New Roman" w:eastAsiaTheme="minorHAnsi" w:hAnsi="Times New Roman" w:cs="Times New Roman"/>
          <w:color w:val="auto"/>
          <w:sz w:val="24"/>
          <w:szCs w:val="24"/>
          <w:lang w:eastAsia="en-US"/>
        </w:rPr>
        <w:t xml:space="preserve">. Esto se </w:t>
      </w:r>
      <w:r w:rsidR="00404CB4">
        <w:rPr>
          <w:rFonts w:ascii="Times New Roman" w:eastAsiaTheme="minorHAnsi" w:hAnsi="Times New Roman" w:cs="Times New Roman"/>
          <w:color w:val="auto"/>
          <w:sz w:val="24"/>
          <w:szCs w:val="24"/>
          <w:lang w:eastAsia="en-US"/>
        </w:rPr>
        <w:t>debe a</w:t>
      </w:r>
      <w:r w:rsidRPr="009D12CB">
        <w:rPr>
          <w:rFonts w:ascii="Times New Roman" w:eastAsiaTheme="minorHAnsi" w:hAnsi="Times New Roman" w:cs="Times New Roman"/>
          <w:color w:val="auto"/>
          <w:sz w:val="24"/>
          <w:szCs w:val="24"/>
          <w:lang w:eastAsia="en-US"/>
        </w:rPr>
        <w:t xml:space="preserve"> que </w:t>
      </w:r>
      <w:r w:rsidR="00F75CD2">
        <w:rPr>
          <w:rFonts w:ascii="Times New Roman" w:eastAsiaTheme="minorHAnsi" w:hAnsi="Times New Roman" w:cs="Times New Roman"/>
          <w:color w:val="auto"/>
          <w:sz w:val="24"/>
          <w:szCs w:val="24"/>
          <w:lang w:eastAsia="en-US"/>
        </w:rPr>
        <w:t>las costumbres</w:t>
      </w:r>
      <w:r w:rsidRPr="009D12CB">
        <w:rPr>
          <w:rFonts w:ascii="Times New Roman" w:eastAsiaTheme="minorHAnsi" w:hAnsi="Times New Roman" w:cs="Times New Roman"/>
          <w:color w:val="auto"/>
          <w:sz w:val="24"/>
          <w:szCs w:val="24"/>
          <w:lang w:eastAsia="en-US"/>
        </w:rPr>
        <w:t xml:space="preserve"> tienen un valor mucho más </w:t>
      </w:r>
      <w:r w:rsidR="00404CB4">
        <w:rPr>
          <w:rFonts w:ascii="Times New Roman" w:eastAsiaTheme="minorHAnsi" w:hAnsi="Times New Roman" w:cs="Times New Roman"/>
          <w:color w:val="auto"/>
          <w:sz w:val="24"/>
          <w:szCs w:val="24"/>
          <w:lang w:eastAsia="en-US"/>
        </w:rPr>
        <w:t>importante que</w:t>
      </w:r>
      <w:r w:rsidR="00F75CD2">
        <w:rPr>
          <w:rFonts w:ascii="Times New Roman" w:eastAsiaTheme="minorHAnsi" w:hAnsi="Times New Roman" w:cs="Times New Roman"/>
          <w:color w:val="auto"/>
          <w:sz w:val="24"/>
          <w:szCs w:val="24"/>
          <w:lang w:eastAsia="en-US"/>
        </w:rPr>
        <w:t xml:space="preserve"> es reconocido y respetado por su</w:t>
      </w:r>
      <w:r w:rsidRPr="009D12CB">
        <w:rPr>
          <w:rFonts w:ascii="Times New Roman" w:eastAsiaTheme="minorHAnsi" w:hAnsi="Times New Roman" w:cs="Times New Roman"/>
          <w:color w:val="auto"/>
          <w:sz w:val="24"/>
          <w:szCs w:val="24"/>
          <w:lang w:eastAsia="en-US"/>
        </w:rPr>
        <w:t xml:space="preserve"> comunidad</w:t>
      </w:r>
      <w:r w:rsidR="001B3EC2">
        <w:rPr>
          <w:rFonts w:ascii="Times New Roman" w:eastAsiaTheme="minorHAnsi" w:hAnsi="Times New Roman" w:cs="Times New Roman"/>
          <w:color w:val="auto"/>
          <w:sz w:val="24"/>
          <w:szCs w:val="24"/>
          <w:lang w:eastAsia="en-US"/>
        </w:rPr>
        <w:t>. E</w:t>
      </w:r>
      <w:r w:rsidR="00B12B95">
        <w:rPr>
          <w:rFonts w:ascii="Times New Roman" w:eastAsiaTheme="minorHAnsi" w:hAnsi="Times New Roman" w:cs="Times New Roman"/>
          <w:color w:val="auto"/>
          <w:sz w:val="24"/>
          <w:szCs w:val="24"/>
          <w:lang w:eastAsia="en-US"/>
        </w:rPr>
        <w:t>l incumplimiento</w:t>
      </w:r>
      <w:r w:rsidR="001B3EC2">
        <w:rPr>
          <w:rFonts w:ascii="Times New Roman" w:eastAsiaTheme="minorHAnsi" w:hAnsi="Times New Roman" w:cs="Times New Roman"/>
          <w:color w:val="auto"/>
          <w:sz w:val="24"/>
          <w:szCs w:val="24"/>
          <w:lang w:eastAsia="en-US"/>
        </w:rPr>
        <w:t xml:space="preserve"> de una de estas costumbres</w:t>
      </w:r>
      <w:r w:rsidR="00B12B95">
        <w:rPr>
          <w:rFonts w:ascii="Times New Roman" w:eastAsiaTheme="minorHAnsi" w:hAnsi="Times New Roman" w:cs="Times New Roman"/>
          <w:color w:val="auto"/>
          <w:sz w:val="24"/>
          <w:szCs w:val="24"/>
          <w:lang w:eastAsia="en-US"/>
        </w:rPr>
        <w:t xml:space="preserve"> </w:t>
      </w:r>
      <w:r w:rsidR="00F75CD2">
        <w:rPr>
          <w:rFonts w:ascii="Times New Roman" w:eastAsiaTheme="minorHAnsi" w:hAnsi="Times New Roman" w:cs="Times New Roman"/>
          <w:color w:val="auto"/>
          <w:sz w:val="24"/>
          <w:szCs w:val="24"/>
          <w:lang w:eastAsia="en-US"/>
        </w:rPr>
        <w:t>puede significar</w:t>
      </w:r>
      <w:r w:rsidRPr="009D12CB">
        <w:rPr>
          <w:rFonts w:ascii="Times New Roman" w:eastAsiaTheme="minorHAnsi" w:hAnsi="Times New Roman" w:cs="Times New Roman"/>
          <w:color w:val="auto"/>
          <w:sz w:val="24"/>
          <w:szCs w:val="24"/>
          <w:lang w:eastAsia="en-US"/>
        </w:rPr>
        <w:t xml:space="preserve"> un castigo mu</w:t>
      </w:r>
      <w:r w:rsidR="00A62EB6">
        <w:rPr>
          <w:rFonts w:ascii="Times New Roman" w:eastAsiaTheme="minorHAnsi" w:hAnsi="Times New Roman" w:cs="Times New Roman"/>
          <w:color w:val="auto"/>
          <w:sz w:val="24"/>
          <w:szCs w:val="24"/>
          <w:lang w:eastAsia="en-US"/>
        </w:rPr>
        <w:t xml:space="preserve">cho más severo como la muerte. </w:t>
      </w:r>
    </w:p>
    <w:p w:rsidR="009D7D2D" w:rsidRPr="00BE6858" w:rsidRDefault="009D7D2D" w:rsidP="00F50EE0">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Las costumbre</w:t>
      </w:r>
      <w:r w:rsidR="00557A80">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 xml:space="preserve"> y tradiciones de estas comunidades son tan propias de cada individuo</w:t>
      </w:r>
      <w:r w:rsidR="00557A80">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que a pesar de que exista una carta de las Naciones Unidas sobre los derechos humanos es muy difícil tratar de eliminar o evita</w:t>
      </w:r>
      <w:r w:rsidR="00A62EB6">
        <w:rPr>
          <w:rFonts w:ascii="Times New Roman" w:eastAsiaTheme="minorHAnsi" w:hAnsi="Times New Roman" w:cs="Times New Roman"/>
          <w:color w:val="auto"/>
          <w:sz w:val="24"/>
          <w:szCs w:val="24"/>
          <w:lang w:eastAsia="en-US"/>
        </w:rPr>
        <w:t xml:space="preserve">r este tipo de prácticas que </w:t>
      </w:r>
      <w:r w:rsidRPr="009D12CB">
        <w:rPr>
          <w:rFonts w:ascii="Times New Roman" w:eastAsiaTheme="minorHAnsi" w:hAnsi="Times New Roman" w:cs="Times New Roman"/>
          <w:color w:val="auto"/>
          <w:sz w:val="24"/>
          <w:szCs w:val="24"/>
          <w:lang w:eastAsia="en-US"/>
        </w:rPr>
        <w:t xml:space="preserve">van en contra de los </w:t>
      </w:r>
      <w:r w:rsidR="00060E3E">
        <w:rPr>
          <w:rFonts w:ascii="Times New Roman" w:eastAsiaTheme="minorHAnsi" w:hAnsi="Times New Roman" w:cs="Times New Roman"/>
          <w:color w:val="auto"/>
          <w:sz w:val="24"/>
          <w:szCs w:val="24"/>
          <w:lang w:eastAsia="en-US"/>
        </w:rPr>
        <w:lastRenderedPageBreak/>
        <w:t>de</w:t>
      </w:r>
      <w:r w:rsidR="00557A80">
        <w:rPr>
          <w:rFonts w:ascii="Times New Roman" w:eastAsiaTheme="minorHAnsi" w:hAnsi="Times New Roman" w:cs="Times New Roman"/>
          <w:color w:val="auto"/>
          <w:sz w:val="24"/>
          <w:szCs w:val="24"/>
          <w:lang w:eastAsia="en-US"/>
        </w:rPr>
        <w:t>rechos de</w:t>
      </w:r>
      <w:r w:rsidR="00060E3E">
        <w:rPr>
          <w:rFonts w:ascii="Times New Roman" w:eastAsiaTheme="minorHAnsi" w:hAnsi="Times New Roman" w:cs="Times New Roman"/>
          <w:color w:val="auto"/>
          <w:sz w:val="24"/>
          <w:szCs w:val="24"/>
          <w:lang w:eastAsia="en-US"/>
        </w:rPr>
        <w:t xml:space="preserve"> las mujeres africanas. </w:t>
      </w:r>
      <w:r w:rsidRPr="009D12CB">
        <w:rPr>
          <w:rFonts w:ascii="Times New Roman" w:eastAsiaTheme="minorHAnsi" w:hAnsi="Times New Roman" w:cs="Times New Roman"/>
          <w:color w:val="auto"/>
          <w:sz w:val="24"/>
          <w:szCs w:val="24"/>
          <w:lang w:eastAsia="en-US"/>
        </w:rPr>
        <w:t>Según ciertos autores</w:t>
      </w:r>
      <w:r w:rsidR="00060E3E">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esta práctica no es propia del continente africano,</w:t>
      </w:r>
      <w:r w:rsidR="00011744">
        <w:rPr>
          <w:rFonts w:ascii="Times New Roman" w:eastAsiaTheme="minorHAnsi" w:hAnsi="Times New Roman" w:cs="Times New Roman"/>
          <w:color w:val="auto"/>
          <w:sz w:val="24"/>
          <w:szCs w:val="24"/>
          <w:lang w:eastAsia="en-US"/>
        </w:rPr>
        <w:t xml:space="preserve"> si no,</w:t>
      </w:r>
      <w:r w:rsidRPr="009D12CB">
        <w:rPr>
          <w:rFonts w:ascii="Times New Roman" w:eastAsiaTheme="minorHAnsi" w:hAnsi="Times New Roman" w:cs="Times New Roman"/>
          <w:color w:val="auto"/>
          <w:sz w:val="24"/>
          <w:szCs w:val="24"/>
          <w:lang w:eastAsia="en-US"/>
        </w:rPr>
        <w:t xml:space="preserve"> es una práctica que se ha dado alrededor de todo el mundo</w:t>
      </w:r>
      <w:r w:rsidR="00011744">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2A32CE">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in embargo</w:t>
      </w:r>
      <w:r w:rsidR="002A32CE">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depende de las distintas culturas el enfoque o importancia que le</w:t>
      </w:r>
      <w:r w:rsidR="002A32CE">
        <w:rPr>
          <w:rFonts w:ascii="Times New Roman" w:eastAsiaTheme="minorHAnsi" w:hAnsi="Times New Roman" w:cs="Times New Roman"/>
          <w:color w:val="auto"/>
          <w:sz w:val="24"/>
          <w:szCs w:val="24"/>
          <w:lang w:eastAsia="en-US"/>
        </w:rPr>
        <w:t xml:space="preserve"> han dado </w:t>
      </w:r>
      <w:r w:rsidRPr="009D12CB">
        <w:rPr>
          <w:rFonts w:ascii="Times New Roman" w:eastAsiaTheme="minorHAnsi" w:hAnsi="Times New Roman" w:cs="Times New Roman"/>
          <w:color w:val="auto"/>
          <w:sz w:val="24"/>
          <w:szCs w:val="24"/>
          <w:lang w:eastAsia="en-US"/>
        </w:rPr>
        <w:t>a la mutil</w:t>
      </w:r>
      <w:r w:rsidR="00060E3E">
        <w:rPr>
          <w:rFonts w:ascii="Times New Roman" w:eastAsiaTheme="minorHAnsi" w:hAnsi="Times New Roman" w:cs="Times New Roman"/>
          <w:color w:val="auto"/>
          <w:sz w:val="24"/>
          <w:szCs w:val="24"/>
          <w:lang w:eastAsia="en-US"/>
        </w:rPr>
        <w:t>ación genital femenina</w:t>
      </w:r>
      <w:r w:rsidR="002A32CE">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Pierrette Herzberg-Fofana explica que “La ablación no es un fenómeno puramente africano, sino que forma parte de la medicina europea. Y aunque la historia ha conservado, sobre todo, el nombre del doctor Isaac Baker Brown fueron muchos los médicos que trataron de esta manera los casos de histe</w:t>
      </w:r>
      <w:r w:rsidR="00060E3E">
        <w:rPr>
          <w:rFonts w:ascii="Times New Roman" w:eastAsiaTheme="minorHAnsi" w:hAnsi="Times New Roman" w:cs="Times New Roman"/>
          <w:color w:val="auto"/>
          <w:sz w:val="24"/>
          <w:szCs w:val="24"/>
          <w:lang w:eastAsia="en-US"/>
        </w:rPr>
        <w:t>ria, migraña y epilepsia. (…) en</w:t>
      </w:r>
      <w:r w:rsidRPr="009D12CB">
        <w:rPr>
          <w:rFonts w:ascii="Times New Roman" w:eastAsiaTheme="minorHAnsi" w:hAnsi="Times New Roman" w:cs="Times New Roman"/>
          <w:color w:val="auto"/>
          <w:sz w:val="24"/>
          <w:szCs w:val="24"/>
          <w:lang w:eastAsia="en-US"/>
        </w:rPr>
        <w:t xml:space="preserve"> Londres se convirtió en un reconocido ginecólogo, especializado en el tratami</w:t>
      </w:r>
      <w:r w:rsidR="001C4F22">
        <w:rPr>
          <w:rFonts w:ascii="Times New Roman" w:eastAsiaTheme="minorHAnsi" w:hAnsi="Times New Roman" w:cs="Times New Roman"/>
          <w:color w:val="auto"/>
          <w:sz w:val="24"/>
          <w:szCs w:val="24"/>
          <w:lang w:eastAsia="en-US"/>
        </w:rPr>
        <w:t xml:space="preserve">ento de quistes en los ovarios” </w:t>
      </w:r>
      <w:sdt>
        <w:sdtPr>
          <w:rPr>
            <w:rFonts w:ascii="Times New Roman" w:eastAsiaTheme="minorHAnsi" w:hAnsi="Times New Roman" w:cs="Times New Roman"/>
            <w:color w:val="auto"/>
            <w:sz w:val="24"/>
            <w:szCs w:val="24"/>
            <w:lang w:eastAsia="en-US"/>
          </w:rPr>
          <w:id w:val="307751245"/>
          <w:citation/>
        </w:sdtPr>
        <w:sdtEndPr/>
        <w:sdtContent>
          <w:r w:rsidR="001C4F22">
            <w:rPr>
              <w:rFonts w:ascii="Times New Roman" w:eastAsiaTheme="minorHAnsi" w:hAnsi="Times New Roman" w:cs="Times New Roman"/>
              <w:color w:val="auto"/>
              <w:sz w:val="24"/>
              <w:szCs w:val="24"/>
              <w:lang w:eastAsia="en-US"/>
            </w:rPr>
            <w:fldChar w:fldCharType="begin"/>
          </w:r>
          <w:r w:rsidR="001C4F22">
            <w:rPr>
              <w:rFonts w:ascii="Times New Roman" w:eastAsiaTheme="minorHAnsi" w:hAnsi="Times New Roman" w:cs="Times New Roman"/>
              <w:color w:val="auto"/>
              <w:sz w:val="24"/>
              <w:szCs w:val="24"/>
              <w:lang w:eastAsia="en-US"/>
            </w:rPr>
            <w:instrText xml:space="preserve"> CITATION Gon14 \l 12298 </w:instrText>
          </w:r>
          <w:r w:rsidR="001C4F22">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(González, 2014)</w:t>
          </w:r>
          <w:r w:rsidR="001C4F22">
            <w:rPr>
              <w:rFonts w:ascii="Times New Roman" w:eastAsiaTheme="minorHAnsi" w:hAnsi="Times New Roman" w:cs="Times New Roman"/>
              <w:color w:val="auto"/>
              <w:sz w:val="24"/>
              <w:szCs w:val="24"/>
              <w:lang w:eastAsia="en-US"/>
            </w:rPr>
            <w:fldChar w:fldCharType="end"/>
          </w:r>
        </w:sdtContent>
      </w:sdt>
      <w:r w:rsidR="003C78AF">
        <w:rPr>
          <w:rFonts w:ascii="Times New Roman" w:eastAsiaTheme="minorHAnsi" w:hAnsi="Times New Roman" w:cs="Times New Roman"/>
          <w:color w:val="auto"/>
          <w:sz w:val="24"/>
          <w:szCs w:val="24"/>
          <w:lang w:eastAsia="en-US"/>
        </w:rPr>
        <w:t>.</w:t>
      </w:r>
    </w:p>
    <w:p w:rsidR="00BE6858" w:rsidRPr="00BE6858" w:rsidRDefault="00BE6858" w:rsidP="00F50EE0">
      <w:pPr>
        <w:pStyle w:val="Ttulo2"/>
        <w:spacing w:line="480" w:lineRule="auto"/>
        <w:jc w:val="center"/>
        <w:rPr>
          <w:rFonts w:ascii="Times New Roman" w:eastAsia="Times New Roman" w:hAnsi="Times New Roman" w:cs="Times New Roman"/>
          <w:b/>
          <w:color w:val="auto"/>
          <w:sz w:val="24"/>
          <w:szCs w:val="24"/>
          <w:bdr w:val="none" w:sz="0" w:space="0" w:color="auto" w:frame="1"/>
        </w:rPr>
      </w:pPr>
      <w:bookmarkStart w:id="13" w:name="_Toc516680696"/>
      <w:r>
        <w:rPr>
          <w:rFonts w:ascii="Times New Roman" w:eastAsia="Times New Roman" w:hAnsi="Times New Roman" w:cs="Times New Roman"/>
          <w:b/>
          <w:color w:val="auto"/>
          <w:sz w:val="24"/>
          <w:szCs w:val="24"/>
          <w:bdr w:val="none" w:sz="0" w:space="0" w:color="auto" w:frame="1"/>
        </w:rPr>
        <w:t>1.3. Entendiendo La MGF</w:t>
      </w:r>
      <w:r w:rsidRPr="009D12CB">
        <w:rPr>
          <w:rFonts w:ascii="Times New Roman" w:eastAsia="Times New Roman" w:hAnsi="Times New Roman" w:cs="Times New Roman"/>
          <w:b/>
          <w:color w:val="auto"/>
          <w:sz w:val="24"/>
          <w:szCs w:val="24"/>
          <w:bdr w:val="none" w:sz="0" w:space="0" w:color="auto" w:frame="1"/>
        </w:rPr>
        <w:t xml:space="preserve">: Una </w:t>
      </w:r>
      <w:r w:rsidR="00F50EE0">
        <w:rPr>
          <w:rFonts w:ascii="Times New Roman" w:eastAsia="Times New Roman" w:hAnsi="Times New Roman" w:cs="Times New Roman"/>
          <w:b/>
          <w:color w:val="auto"/>
          <w:sz w:val="24"/>
          <w:szCs w:val="24"/>
          <w:bdr w:val="none" w:sz="0" w:space="0" w:color="auto" w:frame="1"/>
        </w:rPr>
        <w:t>e</w:t>
      </w:r>
      <w:r w:rsidRPr="009D12CB">
        <w:rPr>
          <w:rFonts w:ascii="Times New Roman" w:eastAsia="Times New Roman" w:hAnsi="Times New Roman" w:cs="Times New Roman"/>
          <w:b/>
          <w:color w:val="auto"/>
          <w:sz w:val="24"/>
          <w:szCs w:val="24"/>
          <w:bdr w:val="none" w:sz="0" w:space="0" w:color="auto" w:frame="1"/>
        </w:rPr>
        <w:t>xplicación</w:t>
      </w:r>
      <w:r w:rsidR="00F50EE0">
        <w:rPr>
          <w:rFonts w:ascii="Times New Roman" w:eastAsia="Times New Roman" w:hAnsi="Times New Roman" w:cs="Times New Roman"/>
          <w:b/>
          <w:color w:val="auto"/>
          <w:sz w:val="24"/>
          <w:szCs w:val="24"/>
          <w:bdr w:val="none" w:sz="0" w:space="0" w:color="auto" w:frame="1"/>
        </w:rPr>
        <w:t xml:space="preserve"> a</w:t>
      </w:r>
      <w:r w:rsidRPr="009D12CB">
        <w:rPr>
          <w:rFonts w:ascii="Times New Roman" w:eastAsia="Times New Roman" w:hAnsi="Times New Roman" w:cs="Times New Roman"/>
          <w:b/>
          <w:color w:val="auto"/>
          <w:sz w:val="24"/>
          <w:szCs w:val="24"/>
          <w:bdr w:val="none" w:sz="0" w:space="0" w:color="auto" w:frame="1"/>
        </w:rPr>
        <w:t xml:space="preserve"> </w:t>
      </w:r>
      <w:r w:rsidR="00F50EE0">
        <w:rPr>
          <w:rFonts w:ascii="Times New Roman" w:eastAsia="Times New Roman" w:hAnsi="Times New Roman" w:cs="Times New Roman"/>
          <w:b/>
          <w:color w:val="auto"/>
          <w:sz w:val="24"/>
          <w:szCs w:val="24"/>
          <w:bdr w:val="none" w:sz="0" w:space="0" w:color="auto" w:frame="1"/>
        </w:rPr>
        <w:t>t</w:t>
      </w:r>
      <w:r w:rsidRPr="009D12CB">
        <w:rPr>
          <w:rFonts w:ascii="Times New Roman" w:eastAsia="Times New Roman" w:hAnsi="Times New Roman" w:cs="Times New Roman"/>
          <w:b/>
          <w:color w:val="auto"/>
          <w:sz w:val="24"/>
          <w:szCs w:val="24"/>
          <w:bdr w:val="none" w:sz="0" w:space="0" w:color="auto" w:frame="1"/>
        </w:rPr>
        <w:t>ravés</w:t>
      </w:r>
      <w:r w:rsidR="00F50EE0">
        <w:rPr>
          <w:rFonts w:ascii="Times New Roman" w:eastAsia="Times New Roman" w:hAnsi="Times New Roman" w:cs="Times New Roman"/>
          <w:b/>
          <w:color w:val="auto"/>
          <w:sz w:val="24"/>
          <w:szCs w:val="24"/>
          <w:bdr w:val="none" w:sz="0" w:space="0" w:color="auto" w:frame="1"/>
        </w:rPr>
        <w:t xml:space="preserve"> del relativismo c</w:t>
      </w:r>
      <w:r w:rsidRPr="009D12CB">
        <w:rPr>
          <w:rFonts w:ascii="Times New Roman" w:eastAsia="Times New Roman" w:hAnsi="Times New Roman" w:cs="Times New Roman"/>
          <w:b/>
          <w:color w:val="auto"/>
          <w:sz w:val="24"/>
          <w:szCs w:val="24"/>
          <w:bdr w:val="none" w:sz="0" w:space="0" w:color="auto" w:frame="1"/>
        </w:rPr>
        <w:t>ultural</w:t>
      </w:r>
      <w:bookmarkEnd w:id="13"/>
    </w:p>
    <w:p w:rsidR="00BE6858" w:rsidRPr="00F50EE0" w:rsidRDefault="00BE6858" w:rsidP="00F50EE0">
      <w:pPr>
        <w:pStyle w:val="Ttulo3"/>
        <w:spacing w:line="480" w:lineRule="auto"/>
        <w:ind w:left="0" w:firstLine="0"/>
        <w:rPr>
          <w:rFonts w:ascii="Times New Roman" w:eastAsia="Times New Roman" w:hAnsi="Times New Roman" w:cs="Times New Roman"/>
          <w:b/>
          <w:color w:val="auto"/>
          <w:bdr w:val="none" w:sz="0" w:space="0" w:color="auto" w:frame="1"/>
        </w:rPr>
      </w:pPr>
      <w:bookmarkStart w:id="14" w:name="_Toc516680697"/>
      <w:r w:rsidRPr="00F50EE0">
        <w:rPr>
          <w:rFonts w:ascii="Times New Roman" w:eastAsia="Times New Roman" w:hAnsi="Times New Roman" w:cs="Times New Roman"/>
          <w:b/>
          <w:color w:val="auto"/>
          <w:bdr w:val="none" w:sz="0" w:space="0" w:color="auto" w:frame="1"/>
        </w:rPr>
        <w:t>1.3.1. Mutilación</w:t>
      </w:r>
      <w:r w:rsidR="00F50EE0">
        <w:rPr>
          <w:rFonts w:ascii="Times New Roman" w:eastAsia="Times New Roman" w:hAnsi="Times New Roman" w:cs="Times New Roman"/>
          <w:b/>
          <w:color w:val="auto"/>
          <w:bdr w:val="none" w:sz="0" w:space="0" w:color="auto" w:frame="1"/>
        </w:rPr>
        <w:t xml:space="preserve"> Genital y e</w:t>
      </w:r>
      <w:r w:rsidRPr="00F50EE0">
        <w:rPr>
          <w:rFonts w:ascii="Times New Roman" w:eastAsia="Times New Roman" w:hAnsi="Times New Roman" w:cs="Times New Roman"/>
          <w:b/>
          <w:color w:val="auto"/>
          <w:bdr w:val="none" w:sz="0" w:space="0" w:color="auto" w:frame="1"/>
        </w:rPr>
        <w:t>l Relativismo Cultural</w:t>
      </w:r>
      <w:bookmarkEnd w:id="14"/>
    </w:p>
    <w:p w:rsidR="009D7D2D" w:rsidRPr="009D12CB" w:rsidRDefault="009D7D2D" w:rsidP="00F50EE0">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 xml:space="preserve">La </w:t>
      </w:r>
      <w:r w:rsidR="007D6E62">
        <w:rPr>
          <w:rFonts w:ascii="Times New Roman" w:eastAsia="Times New Roman" w:hAnsi="Times New Roman" w:cs="Times New Roman"/>
          <w:bCs/>
          <w:color w:val="auto"/>
          <w:sz w:val="24"/>
          <w:szCs w:val="24"/>
          <w:bdr w:val="none" w:sz="0" w:space="0" w:color="auto" w:frame="1"/>
        </w:rPr>
        <w:t>m</w:t>
      </w:r>
      <w:r w:rsidRPr="009D12CB">
        <w:rPr>
          <w:rFonts w:ascii="Times New Roman" w:eastAsia="Times New Roman" w:hAnsi="Times New Roman" w:cs="Times New Roman"/>
          <w:bCs/>
          <w:color w:val="auto"/>
          <w:sz w:val="24"/>
          <w:szCs w:val="24"/>
          <w:bdr w:val="none" w:sz="0" w:space="0" w:color="auto" w:frame="1"/>
        </w:rPr>
        <w:t xml:space="preserve">utilación </w:t>
      </w:r>
      <w:r w:rsidR="007D6E62">
        <w:rPr>
          <w:rFonts w:ascii="Times New Roman" w:eastAsia="Times New Roman" w:hAnsi="Times New Roman" w:cs="Times New Roman"/>
          <w:bCs/>
          <w:color w:val="auto"/>
          <w:sz w:val="24"/>
          <w:szCs w:val="24"/>
          <w:bdr w:val="none" w:sz="0" w:space="0" w:color="auto" w:frame="1"/>
        </w:rPr>
        <w:t>g</w:t>
      </w:r>
      <w:r w:rsidRPr="009D12CB">
        <w:rPr>
          <w:rFonts w:ascii="Times New Roman" w:eastAsia="Times New Roman" w:hAnsi="Times New Roman" w:cs="Times New Roman"/>
          <w:bCs/>
          <w:color w:val="auto"/>
          <w:sz w:val="24"/>
          <w:szCs w:val="24"/>
          <w:bdr w:val="none" w:sz="0" w:space="0" w:color="auto" w:frame="1"/>
        </w:rPr>
        <w:t xml:space="preserve">enital </w:t>
      </w:r>
      <w:r w:rsidR="007D6E62">
        <w:rPr>
          <w:rFonts w:ascii="Times New Roman" w:eastAsia="Times New Roman" w:hAnsi="Times New Roman" w:cs="Times New Roman"/>
          <w:bCs/>
          <w:color w:val="auto"/>
          <w:sz w:val="24"/>
          <w:szCs w:val="24"/>
          <w:bdr w:val="none" w:sz="0" w:space="0" w:color="auto" w:frame="1"/>
        </w:rPr>
        <w:t>f</w:t>
      </w:r>
      <w:r w:rsidRPr="009D12CB">
        <w:rPr>
          <w:rFonts w:ascii="Times New Roman" w:eastAsia="Times New Roman" w:hAnsi="Times New Roman" w:cs="Times New Roman"/>
          <w:bCs/>
          <w:color w:val="auto"/>
          <w:sz w:val="24"/>
          <w:szCs w:val="24"/>
          <w:bdr w:val="none" w:sz="0" w:space="0" w:color="auto" w:frame="1"/>
        </w:rPr>
        <w:t>emenina es practicada principalmente en comunidades</w:t>
      </w:r>
      <w:r w:rsidR="000B02E9">
        <w:rPr>
          <w:rFonts w:ascii="Times New Roman" w:eastAsia="Times New Roman" w:hAnsi="Times New Roman" w:cs="Times New Roman"/>
          <w:bCs/>
          <w:color w:val="auto"/>
          <w:sz w:val="24"/>
          <w:szCs w:val="24"/>
          <w:bdr w:val="none" w:sz="0" w:space="0" w:color="auto" w:frame="1"/>
        </w:rPr>
        <w:t xml:space="preserve"> de</w:t>
      </w:r>
      <w:r w:rsidRPr="009D12CB">
        <w:rPr>
          <w:rFonts w:ascii="Times New Roman" w:eastAsia="Times New Roman" w:hAnsi="Times New Roman" w:cs="Times New Roman"/>
          <w:bCs/>
          <w:color w:val="auto"/>
          <w:sz w:val="24"/>
          <w:szCs w:val="24"/>
          <w:bdr w:val="none" w:sz="0" w:space="0" w:color="auto" w:frame="1"/>
        </w:rPr>
        <w:t xml:space="preserve"> África </w:t>
      </w:r>
      <w:r w:rsidR="00DB4026">
        <w:rPr>
          <w:rFonts w:ascii="Times New Roman" w:eastAsia="Times New Roman" w:hAnsi="Times New Roman" w:cs="Times New Roman"/>
          <w:bCs/>
          <w:color w:val="auto"/>
          <w:sz w:val="24"/>
          <w:szCs w:val="24"/>
          <w:bdr w:val="none" w:sz="0" w:space="0" w:color="auto" w:frame="1"/>
        </w:rPr>
        <w:t>y ha</w:t>
      </w:r>
      <w:r w:rsidR="000B02E9">
        <w:rPr>
          <w:rFonts w:ascii="Times New Roman" w:eastAsia="Times New Roman" w:hAnsi="Times New Roman" w:cs="Times New Roman"/>
          <w:bCs/>
          <w:color w:val="auto"/>
          <w:sz w:val="24"/>
          <w:szCs w:val="24"/>
          <w:bdr w:val="none" w:sz="0" w:space="0" w:color="auto" w:frame="1"/>
        </w:rPr>
        <w:t xml:space="preserve"> ocasionado</w:t>
      </w:r>
      <w:r w:rsidR="000B02E9"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en la mujer</w:t>
      </w:r>
      <w:r w:rsidR="00834A27">
        <w:rPr>
          <w:rFonts w:ascii="Times New Roman" w:eastAsia="Times New Roman" w:hAnsi="Times New Roman" w:cs="Times New Roman"/>
          <w:bCs/>
          <w:color w:val="auto"/>
          <w:sz w:val="24"/>
          <w:szCs w:val="24"/>
          <w:bdr w:val="none" w:sz="0" w:space="0" w:color="auto" w:frame="1"/>
        </w:rPr>
        <w:t xml:space="preserve"> un</w:t>
      </w:r>
      <w:r w:rsidRPr="009D12CB">
        <w:rPr>
          <w:rFonts w:ascii="Times New Roman" w:eastAsia="Times New Roman" w:hAnsi="Times New Roman" w:cs="Times New Roman"/>
          <w:bCs/>
          <w:color w:val="auto"/>
          <w:sz w:val="24"/>
          <w:szCs w:val="24"/>
          <w:bdr w:val="none" w:sz="0" w:space="0" w:color="auto" w:frame="1"/>
        </w:rPr>
        <w:t xml:space="preserve"> sufrimiento </w:t>
      </w:r>
      <w:r w:rsidR="00834A27">
        <w:rPr>
          <w:rFonts w:ascii="Times New Roman" w:eastAsia="Times New Roman" w:hAnsi="Times New Roman" w:cs="Times New Roman"/>
          <w:bCs/>
          <w:color w:val="auto"/>
          <w:sz w:val="24"/>
          <w:szCs w:val="24"/>
          <w:bdr w:val="none" w:sz="0" w:space="0" w:color="auto" w:frame="1"/>
        </w:rPr>
        <w:t>que ha dejado</w:t>
      </w:r>
      <w:r w:rsidR="00834A27"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secuelas físicas y psicológicas. Para explicar esta problemática se </w:t>
      </w:r>
      <w:r w:rsidR="00834A27">
        <w:rPr>
          <w:rFonts w:ascii="Times New Roman" w:eastAsia="Times New Roman" w:hAnsi="Times New Roman" w:cs="Times New Roman"/>
          <w:bCs/>
          <w:color w:val="auto"/>
          <w:sz w:val="24"/>
          <w:szCs w:val="24"/>
          <w:bdr w:val="none" w:sz="0" w:space="0" w:color="auto" w:frame="1"/>
        </w:rPr>
        <w:t>ha procedido</w:t>
      </w:r>
      <w:r w:rsidR="00834A27" w:rsidRPr="009D12CB">
        <w:rPr>
          <w:rFonts w:ascii="Times New Roman" w:eastAsia="Times New Roman" w:hAnsi="Times New Roman" w:cs="Times New Roman"/>
          <w:bCs/>
          <w:color w:val="auto"/>
          <w:sz w:val="24"/>
          <w:szCs w:val="24"/>
          <w:bdr w:val="none" w:sz="0" w:space="0" w:color="auto" w:frame="1"/>
        </w:rPr>
        <w:t xml:space="preserve"> </w:t>
      </w:r>
      <w:r w:rsidR="00060E3E">
        <w:rPr>
          <w:rFonts w:ascii="Times New Roman" w:eastAsia="Times New Roman" w:hAnsi="Times New Roman" w:cs="Times New Roman"/>
          <w:bCs/>
          <w:color w:val="auto"/>
          <w:sz w:val="24"/>
          <w:szCs w:val="24"/>
          <w:bdr w:val="none" w:sz="0" w:space="0" w:color="auto" w:frame="1"/>
        </w:rPr>
        <w:t xml:space="preserve">a usar un marco teórico que </w:t>
      </w:r>
      <w:r w:rsidR="00834A27">
        <w:rPr>
          <w:rFonts w:ascii="Times New Roman" w:eastAsia="Times New Roman" w:hAnsi="Times New Roman" w:cs="Times New Roman"/>
          <w:bCs/>
          <w:color w:val="auto"/>
          <w:sz w:val="24"/>
          <w:szCs w:val="24"/>
          <w:bdr w:val="none" w:sz="0" w:space="0" w:color="auto" w:frame="1"/>
        </w:rPr>
        <w:t>permite</w:t>
      </w:r>
      <w:r w:rsidR="000B02E9"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entender el objetivo de esta práctica que </w:t>
      </w:r>
      <w:r w:rsidR="000B02E9">
        <w:rPr>
          <w:rFonts w:ascii="Times New Roman" w:eastAsia="Times New Roman" w:hAnsi="Times New Roman" w:cs="Times New Roman"/>
          <w:bCs/>
          <w:color w:val="auto"/>
          <w:sz w:val="24"/>
          <w:szCs w:val="24"/>
          <w:bdr w:val="none" w:sz="0" w:space="0" w:color="auto" w:frame="1"/>
        </w:rPr>
        <w:t>ha perdurado</w:t>
      </w:r>
      <w:r w:rsidR="000B02E9"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hasta</w:t>
      </w:r>
      <w:r w:rsidR="00F147FC">
        <w:rPr>
          <w:rFonts w:ascii="Times New Roman" w:eastAsia="Times New Roman" w:hAnsi="Times New Roman" w:cs="Times New Roman"/>
          <w:bCs/>
          <w:color w:val="auto"/>
          <w:sz w:val="24"/>
          <w:szCs w:val="24"/>
          <w:bdr w:val="none" w:sz="0" w:space="0" w:color="auto" w:frame="1"/>
        </w:rPr>
        <w:t xml:space="preserve"> el siglo XXI. </w:t>
      </w:r>
      <w:r w:rsidR="003C78AF">
        <w:rPr>
          <w:rFonts w:ascii="Times New Roman" w:eastAsia="Times New Roman" w:hAnsi="Times New Roman" w:cs="Times New Roman"/>
          <w:bCs/>
          <w:color w:val="auto"/>
          <w:sz w:val="24"/>
          <w:szCs w:val="24"/>
          <w:bdr w:val="none" w:sz="0" w:space="0" w:color="auto" w:frame="1"/>
        </w:rPr>
        <w:t xml:space="preserve">En la mayoría de los casos, </w:t>
      </w:r>
      <w:r w:rsidRPr="009D12CB">
        <w:rPr>
          <w:rFonts w:ascii="Times New Roman" w:eastAsia="Times New Roman" w:hAnsi="Times New Roman" w:cs="Times New Roman"/>
          <w:bCs/>
          <w:color w:val="auto"/>
          <w:sz w:val="24"/>
          <w:szCs w:val="24"/>
          <w:bdr w:val="none" w:sz="0" w:space="0" w:color="auto" w:frame="1"/>
        </w:rPr>
        <w:t xml:space="preserve">esta práctica se </w:t>
      </w:r>
      <w:r w:rsidR="000B02E9">
        <w:rPr>
          <w:rFonts w:ascii="Times New Roman" w:eastAsia="Times New Roman" w:hAnsi="Times New Roman" w:cs="Times New Roman"/>
          <w:bCs/>
          <w:color w:val="auto"/>
          <w:sz w:val="24"/>
          <w:szCs w:val="24"/>
          <w:bdr w:val="none" w:sz="0" w:space="0" w:color="auto" w:frame="1"/>
        </w:rPr>
        <w:t>realiza</w:t>
      </w:r>
      <w:r w:rsidR="000B02E9"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por razones tradi</w:t>
      </w:r>
      <w:r w:rsidR="003C78AF">
        <w:rPr>
          <w:rFonts w:ascii="Times New Roman" w:eastAsia="Times New Roman" w:hAnsi="Times New Roman" w:cs="Times New Roman"/>
          <w:bCs/>
          <w:color w:val="auto"/>
          <w:sz w:val="24"/>
          <w:szCs w:val="24"/>
          <w:bdr w:val="none" w:sz="0" w:space="0" w:color="auto" w:frame="1"/>
        </w:rPr>
        <w:t>cionales, religiosa</w:t>
      </w:r>
      <w:r w:rsidRPr="009D12CB">
        <w:rPr>
          <w:rFonts w:ascii="Times New Roman" w:eastAsia="Times New Roman" w:hAnsi="Times New Roman" w:cs="Times New Roman"/>
          <w:bCs/>
          <w:color w:val="auto"/>
          <w:sz w:val="24"/>
          <w:szCs w:val="24"/>
          <w:bdr w:val="none" w:sz="0" w:space="0" w:color="auto" w:frame="1"/>
        </w:rPr>
        <w:t>s</w:t>
      </w:r>
      <w:r w:rsidR="003C78AF">
        <w:rPr>
          <w:rFonts w:ascii="Times New Roman" w:eastAsia="Times New Roman" w:hAnsi="Times New Roman" w:cs="Times New Roman"/>
          <w:bCs/>
          <w:color w:val="auto"/>
          <w:sz w:val="24"/>
          <w:szCs w:val="24"/>
          <w:bdr w:val="none" w:sz="0" w:space="0" w:color="auto" w:frame="1"/>
        </w:rPr>
        <w:t xml:space="preserve"> y culturales</w:t>
      </w:r>
      <w:r w:rsidRPr="009D12CB">
        <w:rPr>
          <w:rFonts w:ascii="Times New Roman" w:eastAsia="Times New Roman" w:hAnsi="Times New Roman" w:cs="Times New Roman"/>
          <w:bCs/>
          <w:color w:val="auto"/>
          <w:sz w:val="24"/>
          <w:szCs w:val="24"/>
          <w:bdr w:val="none" w:sz="0" w:space="0" w:color="auto" w:frame="1"/>
        </w:rPr>
        <w:t xml:space="preserve"> </w:t>
      </w:r>
      <w:r w:rsidR="00834A27">
        <w:rPr>
          <w:rFonts w:ascii="Times New Roman" w:eastAsia="Times New Roman" w:hAnsi="Times New Roman" w:cs="Times New Roman"/>
          <w:bCs/>
          <w:color w:val="auto"/>
          <w:sz w:val="24"/>
          <w:szCs w:val="24"/>
          <w:bdr w:val="none" w:sz="0" w:space="0" w:color="auto" w:frame="1"/>
        </w:rPr>
        <w:t>que aun así violan</w:t>
      </w:r>
      <w:r w:rsidR="00834A27"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los derechos de la mujer y de las niñas.</w:t>
      </w:r>
    </w:p>
    <w:p w:rsidR="009D7D2D" w:rsidRPr="009D12CB" w:rsidRDefault="000B1D96" w:rsidP="00D9745C">
      <w:pPr>
        <w:spacing w:after="160" w:line="480" w:lineRule="auto"/>
        <w:ind w:left="0" w:firstLine="0"/>
        <w:rPr>
          <w:rFonts w:ascii="Times New Roman" w:eastAsia="Times New Roman" w:hAnsi="Times New Roman" w:cs="Times New Roman"/>
          <w:bCs/>
          <w:color w:val="auto"/>
          <w:sz w:val="24"/>
          <w:szCs w:val="24"/>
          <w:bdr w:val="none" w:sz="0" w:space="0" w:color="auto" w:frame="1"/>
        </w:rPr>
      </w:pPr>
      <w:r>
        <w:rPr>
          <w:rFonts w:ascii="Times New Roman" w:eastAsia="Times New Roman" w:hAnsi="Times New Roman" w:cs="Times New Roman"/>
          <w:bCs/>
          <w:color w:val="auto"/>
          <w:sz w:val="24"/>
          <w:szCs w:val="24"/>
          <w:bdr w:val="none" w:sz="0" w:space="0" w:color="auto" w:frame="1"/>
        </w:rPr>
        <w:t>De acuerdo a</w:t>
      </w:r>
      <w:r w:rsidR="00F147FC">
        <w:rPr>
          <w:rFonts w:ascii="Times New Roman" w:eastAsia="Times New Roman" w:hAnsi="Times New Roman" w:cs="Times New Roman"/>
          <w:bCs/>
          <w:color w:val="auto"/>
          <w:sz w:val="24"/>
          <w:szCs w:val="24"/>
          <w:bdr w:val="none" w:sz="0" w:space="0" w:color="auto" w:frame="1"/>
        </w:rPr>
        <w:t xml:space="preserve"> </w:t>
      </w:r>
      <w:r w:rsidR="009D7D2D" w:rsidRPr="009D12CB">
        <w:rPr>
          <w:rFonts w:ascii="Times New Roman" w:eastAsia="Times New Roman" w:hAnsi="Times New Roman" w:cs="Times New Roman"/>
          <w:bCs/>
          <w:color w:val="auto"/>
          <w:sz w:val="24"/>
          <w:szCs w:val="24"/>
          <w:bdr w:val="none" w:sz="0" w:space="0" w:color="auto" w:frame="1"/>
        </w:rPr>
        <w:t>la UNESCO</w:t>
      </w:r>
      <w:r>
        <w:rPr>
          <w:rFonts w:ascii="Times New Roman" w:eastAsia="Times New Roman" w:hAnsi="Times New Roman" w:cs="Times New Roman"/>
          <w:bCs/>
          <w:color w:val="auto"/>
          <w:sz w:val="24"/>
          <w:szCs w:val="24"/>
          <w:bdr w:val="none" w:sz="0" w:space="0" w:color="auto" w:frame="1"/>
        </w:rPr>
        <w:t>, la cultura</w:t>
      </w:r>
      <w:r w:rsidR="009D7D2D" w:rsidRPr="009D12CB">
        <w:rPr>
          <w:rFonts w:ascii="Times New Roman" w:eastAsia="Times New Roman" w:hAnsi="Times New Roman" w:cs="Times New Roman"/>
          <w:bCs/>
          <w:color w:val="auto"/>
          <w:sz w:val="24"/>
          <w:szCs w:val="24"/>
          <w:bdr w:val="none" w:sz="0" w:space="0" w:color="auto" w:frame="1"/>
        </w:rPr>
        <w:t xml:space="preserve"> </w:t>
      </w:r>
      <w:r w:rsidR="00F147FC">
        <w:rPr>
          <w:rFonts w:ascii="Times New Roman" w:eastAsia="Times New Roman" w:hAnsi="Times New Roman" w:cs="Times New Roman"/>
          <w:bCs/>
          <w:color w:val="auto"/>
          <w:sz w:val="24"/>
          <w:szCs w:val="24"/>
          <w:bdr w:val="none" w:sz="0" w:space="0" w:color="auto" w:frame="1"/>
        </w:rPr>
        <w:t xml:space="preserve">“es </w:t>
      </w:r>
      <w:r w:rsidR="009D7D2D" w:rsidRPr="009D12CB">
        <w:rPr>
          <w:rFonts w:ascii="Times New Roman" w:eastAsia="Times New Roman" w:hAnsi="Times New Roman" w:cs="Times New Roman"/>
          <w:bCs/>
          <w:color w:val="auto"/>
          <w:sz w:val="24"/>
          <w:szCs w:val="24"/>
          <w:bdr w:val="none" w:sz="0" w:space="0" w:color="auto" w:frame="1"/>
        </w:rPr>
        <w:t>el conjunto de los rasgos distintivos espirituales y materiales, intelectuales y afectivos que caracterizan a una sociedad o</w:t>
      </w:r>
      <w:r w:rsidR="00F147FC">
        <w:rPr>
          <w:rFonts w:ascii="Times New Roman" w:eastAsia="Times New Roman" w:hAnsi="Times New Roman" w:cs="Times New Roman"/>
          <w:bCs/>
          <w:color w:val="auto"/>
          <w:sz w:val="24"/>
          <w:szCs w:val="24"/>
          <w:bdr w:val="none" w:sz="0" w:space="0" w:color="auto" w:frame="1"/>
        </w:rPr>
        <w:t xml:space="preserve"> a un grupo social y que abarca</w:t>
      </w:r>
      <w:r w:rsidR="009D7D2D" w:rsidRPr="009D12CB">
        <w:rPr>
          <w:rFonts w:ascii="Times New Roman" w:eastAsia="Times New Roman" w:hAnsi="Times New Roman" w:cs="Times New Roman"/>
          <w:bCs/>
          <w:color w:val="auto"/>
          <w:sz w:val="24"/>
          <w:szCs w:val="24"/>
          <w:bdr w:val="none" w:sz="0" w:space="0" w:color="auto" w:frame="1"/>
        </w:rPr>
        <w:t xml:space="preserve"> además de las artes y las letras, los modos de vida, las maneras de vivir juntos, los sistemas de valores, </w:t>
      </w:r>
      <w:r w:rsidR="00F147FC">
        <w:rPr>
          <w:rFonts w:ascii="Times New Roman" w:eastAsia="Times New Roman" w:hAnsi="Times New Roman" w:cs="Times New Roman"/>
          <w:bCs/>
          <w:color w:val="auto"/>
          <w:sz w:val="24"/>
          <w:szCs w:val="24"/>
          <w:bdr w:val="none" w:sz="0" w:space="0" w:color="auto" w:frame="1"/>
        </w:rPr>
        <w:t>las tradiciones y las creencias”</w:t>
      </w:r>
      <w:sdt>
        <w:sdtPr>
          <w:rPr>
            <w:rFonts w:ascii="Times New Roman" w:eastAsia="Times New Roman" w:hAnsi="Times New Roman" w:cs="Times New Roman"/>
            <w:bCs/>
            <w:color w:val="auto"/>
            <w:sz w:val="24"/>
            <w:szCs w:val="24"/>
            <w:bdr w:val="none" w:sz="0" w:space="0" w:color="auto" w:frame="1"/>
          </w:rPr>
          <w:id w:val="1887917184"/>
          <w:citation/>
        </w:sdtPr>
        <w:sdtEndPr/>
        <w:sdtContent>
          <w:r w:rsidR="009D7D2D" w:rsidRPr="009D12CB">
            <w:rPr>
              <w:rFonts w:ascii="Times New Roman" w:eastAsia="Times New Roman" w:hAnsi="Times New Roman" w:cs="Times New Roman"/>
              <w:bCs/>
              <w:color w:val="auto"/>
              <w:sz w:val="24"/>
              <w:szCs w:val="24"/>
              <w:bdr w:val="none" w:sz="0" w:space="0" w:color="auto" w:frame="1"/>
            </w:rPr>
            <w:fldChar w:fldCharType="begin"/>
          </w:r>
          <w:r w:rsidR="001C4F22">
            <w:rPr>
              <w:rFonts w:ascii="Times New Roman" w:eastAsia="Times New Roman" w:hAnsi="Times New Roman" w:cs="Times New Roman"/>
              <w:bCs/>
              <w:color w:val="auto"/>
              <w:sz w:val="24"/>
              <w:szCs w:val="24"/>
              <w:bdr w:val="none" w:sz="0" w:space="0" w:color="auto" w:frame="1"/>
            </w:rPr>
            <w:instrText xml:space="preserve">CITATION UNE01 \t  \l 12298 </w:instrText>
          </w:r>
          <w:r w:rsidR="009D7D2D" w:rsidRPr="009D12CB">
            <w:rPr>
              <w:rFonts w:ascii="Times New Roman" w:eastAsia="Times New Roman" w:hAnsi="Times New Roman" w:cs="Times New Roman"/>
              <w:bCs/>
              <w:color w:val="auto"/>
              <w:sz w:val="24"/>
              <w:szCs w:val="24"/>
              <w:bdr w:val="none" w:sz="0" w:space="0" w:color="auto" w:frame="1"/>
            </w:rPr>
            <w:fldChar w:fldCharType="separate"/>
          </w:r>
          <w:r w:rsidR="00FA18F8">
            <w:rPr>
              <w:rFonts w:ascii="Times New Roman" w:eastAsia="Times New Roman" w:hAnsi="Times New Roman" w:cs="Times New Roman"/>
              <w:bCs/>
              <w:noProof/>
              <w:color w:val="auto"/>
              <w:sz w:val="24"/>
              <w:szCs w:val="24"/>
              <w:bdr w:val="none" w:sz="0" w:space="0" w:color="auto" w:frame="1"/>
            </w:rPr>
            <w:t xml:space="preserve"> </w:t>
          </w:r>
          <w:r w:rsidR="00FA18F8" w:rsidRPr="00FA18F8">
            <w:rPr>
              <w:rFonts w:ascii="Times New Roman" w:eastAsia="Times New Roman" w:hAnsi="Times New Roman" w:cs="Times New Roman"/>
              <w:noProof/>
              <w:color w:val="auto"/>
              <w:sz w:val="24"/>
              <w:szCs w:val="24"/>
              <w:bdr w:val="none" w:sz="0" w:space="0" w:color="auto" w:frame="1"/>
            </w:rPr>
            <w:t>(UNESCO, 2001)</w:t>
          </w:r>
          <w:r w:rsidR="009D7D2D" w:rsidRPr="009D12CB">
            <w:rPr>
              <w:rFonts w:ascii="Times New Roman" w:eastAsia="Times New Roman" w:hAnsi="Times New Roman" w:cs="Times New Roman"/>
              <w:bCs/>
              <w:color w:val="auto"/>
              <w:sz w:val="24"/>
              <w:szCs w:val="24"/>
              <w:bdr w:val="none" w:sz="0" w:space="0" w:color="auto" w:frame="1"/>
            </w:rPr>
            <w:fldChar w:fldCharType="end"/>
          </w:r>
        </w:sdtContent>
      </w:sdt>
      <w:r w:rsidR="00CA1827">
        <w:rPr>
          <w:rFonts w:ascii="Times New Roman" w:eastAsia="Times New Roman" w:hAnsi="Times New Roman" w:cs="Times New Roman"/>
          <w:bCs/>
          <w:color w:val="auto"/>
          <w:sz w:val="24"/>
          <w:szCs w:val="24"/>
          <w:bdr w:val="none" w:sz="0" w:space="0" w:color="auto" w:frame="1"/>
        </w:rPr>
        <w:t xml:space="preserve">. </w:t>
      </w:r>
      <w:r w:rsidR="001438AA">
        <w:rPr>
          <w:rFonts w:ascii="Times New Roman" w:eastAsia="Times New Roman" w:hAnsi="Times New Roman" w:cs="Times New Roman"/>
          <w:bCs/>
          <w:color w:val="auto"/>
          <w:sz w:val="24"/>
          <w:szCs w:val="24"/>
          <w:bdr w:val="none" w:sz="0" w:space="0" w:color="auto" w:frame="1"/>
        </w:rPr>
        <w:t>P</w:t>
      </w:r>
      <w:r w:rsidR="009D7D2D" w:rsidRPr="009D12CB">
        <w:rPr>
          <w:rFonts w:ascii="Times New Roman" w:eastAsia="Times New Roman" w:hAnsi="Times New Roman" w:cs="Times New Roman"/>
          <w:bCs/>
          <w:color w:val="auto"/>
          <w:sz w:val="24"/>
          <w:szCs w:val="24"/>
          <w:bdr w:val="none" w:sz="0" w:space="0" w:color="auto" w:frame="1"/>
        </w:rPr>
        <w:t>ara el mundo Occidental est</w:t>
      </w:r>
      <w:r w:rsidR="001438AA">
        <w:rPr>
          <w:rFonts w:ascii="Times New Roman" w:eastAsia="Times New Roman" w:hAnsi="Times New Roman" w:cs="Times New Roman"/>
          <w:bCs/>
          <w:color w:val="auto"/>
          <w:sz w:val="24"/>
          <w:szCs w:val="24"/>
          <w:bdr w:val="none" w:sz="0" w:space="0" w:color="auto" w:frame="1"/>
        </w:rPr>
        <w:t>as prácticas culturales son</w:t>
      </w:r>
      <w:r w:rsidR="009D7D2D" w:rsidRPr="009D12CB">
        <w:rPr>
          <w:rFonts w:ascii="Times New Roman" w:eastAsia="Times New Roman" w:hAnsi="Times New Roman" w:cs="Times New Roman"/>
          <w:bCs/>
          <w:color w:val="auto"/>
          <w:sz w:val="24"/>
          <w:szCs w:val="24"/>
          <w:bdr w:val="none" w:sz="0" w:space="0" w:color="auto" w:frame="1"/>
        </w:rPr>
        <w:t xml:space="preserve"> considerad</w:t>
      </w:r>
      <w:r w:rsidR="001438AA">
        <w:rPr>
          <w:rFonts w:ascii="Times New Roman" w:eastAsia="Times New Roman" w:hAnsi="Times New Roman" w:cs="Times New Roman"/>
          <w:bCs/>
          <w:color w:val="auto"/>
          <w:sz w:val="24"/>
          <w:szCs w:val="24"/>
          <w:bdr w:val="none" w:sz="0" w:space="0" w:color="auto" w:frame="1"/>
        </w:rPr>
        <w:t>as</w:t>
      </w:r>
      <w:r w:rsidR="00CB361F">
        <w:rPr>
          <w:rFonts w:ascii="Times New Roman" w:eastAsia="Times New Roman" w:hAnsi="Times New Roman" w:cs="Times New Roman"/>
          <w:bCs/>
          <w:color w:val="auto"/>
          <w:sz w:val="24"/>
          <w:szCs w:val="24"/>
          <w:bdr w:val="none" w:sz="0" w:space="0" w:color="auto" w:frame="1"/>
        </w:rPr>
        <w:t xml:space="preserve"> incomprensibles y se</w:t>
      </w:r>
      <w:r w:rsidR="002D6E63">
        <w:rPr>
          <w:rFonts w:ascii="Times New Roman" w:eastAsia="Times New Roman" w:hAnsi="Times New Roman" w:cs="Times New Roman"/>
          <w:bCs/>
          <w:color w:val="auto"/>
          <w:sz w:val="24"/>
          <w:szCs w:val="24"/>
          <w:bdr w:val="none" w:sz="0" w:space="0" w:color="auto" w:frame="1"/>
        </w:rPr>
        <w:t xml:space="preserve"> ven como</w:t>
      </w:r>
      <w:r w:rsidR="009D7D2D" w:rsidRPr="009D12CB">
        <w:rPr>
          <w:rFonts w:ascii="Times New Roman" w:eastAsia="Times New Roman" w:hAnsi="Times New Roman" w:cs="Times New Roman"/>
          <w:bCs/>
          <w:color w:val="auto"/>
          <w:sz w:val="24"/>
          <w:szCs w:val="24"/>
          <w:bdr w:val="none" w:sz="0" w:space="0" w:color="auto" w:frame="1"/>
        </w:rPr>
        <w:t xml:space="preserve"> una aberración y</w:t>
      </w:r>
      <w:r w:rsidR="001438AA">
        <w:rPr>
          <w:rFonts w:ascii="Times New Roman" w:eastAsia="Times New Roman" w:hAnsi="Times New Roman" w:cs="Times New Roman"/>
          <w:bCs/>
          <w:color w:val="auto"/>
          <w:sz w:val="24"/>
          <w:szCs w:val="24"/>
          <w:bdr w:val="none" w:sz="0" w:space="0" w:color="auto" w:frame="1"/>
        </w:rPr>
        <w:t xml:space="preserve"> una</w:t>
      </w:r>
      <w:r w:rsidR="009D7D2D" w:rsidRPr="009D12CB">
        <w:rPr>
          <w:rFonts w:ascii="Times New Roman" w:eastAsia="Times New Roman" w:hAnsi="Times New Roman" w:cs="Times New Roman"/>
          <w:bCs/>
          <w:color w:val="auto"/>
          <w:sz w:val="24"/>
          <w:szCs w:val="24"/>
          <w:bdr w:val="none" w:sz="0" w:space="0" w:color="auto" w:frame="1"/>
        </w:rPr>
        <w:t xml:space="preserve"> violación</w:t>
      </w:r>
      <w:r w:rsidR="001438AA">
        <w:rPr>
          <w:rFonts w:ascii="Times New Roman" w:eastAsia="Times New Roman" w:hAnsi="Times New Roman" w:cs="Times New Roman"/>
          <w:bCs/>
          <w:color w:val="auto"/>
          <w:sz w:val="24"/>
          <w:szCs w:val="24"/>
          <w:bdr w:val="none" w:sz="0" w:space="0" w:color="auto" w:frame="1"/>
        </w:rPr>
        <w:t xml:space="preserve"> directa</w:t>
      </w:r>
      <w:r w:rsidR="009D7D2D" w:rsidRPr="009D12CB">
        <w:rPr>
          <w:rFonts w:ascii="Times New Roman" w:eastAsia="Times New Roman" w:hAnsi="Times New Roman" w:cs="Times New Roman"/>
          <w:bCs/>
          <w:color w:val="auto"/>
          <w:sz w:val="24"/>
          <w:szCs w:val="24"/>
          <w:bdr w:val="none" w:sz="0" w:space="0" w:color="auto" w:frame="1"/>
        </w:rPr>
        <w:t xml:space="preserve"> a los derechos de las niñas y</w:t>
      </w:r>
      <w:r w:rsidR="00CB361F">
        <w:rPr>
          <w:rFonts w:ascii="Times New Roman" w:eastAsia="Times New Roman" w:hAnsi="Times New Roman" w:cs="Times New Roman"/>
          <w:bCs/>
          <w:color w:val="auto"/>
          <w:sz w:val="24"/>
          <w:szCs w:val="24"/>
          <w:bdr w:val="none" w:sz="0" w:space="0" w:color="auto" w:frame="1"/>
        </w:rPr>
        <w:t xml:space="preserve"> de las mujeres</w:t>
      </w:r>
      <w:r w:rsidR="009D7D2D" w:rsidRPr="009D12CB">
        <w:rPr>
          <w:rFonts w:ascii="Times New Roman" w:eastAsia="Times New Roman" w:hAnsi="Times New Roman" w:cs="Times New Roman"/>
          <w:bCs/>
          <w:color w:val="auto"/>
          <w:sz w:val="24"/>
          <w:szCs w:val="24"/>
          <w:bdr w:val="none" w:sz="0" w:space="0" w:color="auto" w:frame="1"/>
        </w:rPr>
        <w:t xml:space="preserve">. </w:t>
      </w:r>
      <w:r w:rsidR="002D6E63">
        <w:rPr>
          <w:rFonts w:ascii="Times New Roman" w:eastAsia="Times New Roman" w:hAnsi="Times New Roman" w:cs="Times New Roman"/>
          <w:bCs/>
          <w:color w:val="auto"/>
          <w:sz w:val="24"/>
          <w:szCs w:val="24"/>
          <w:bdr w:val="none" w:sz="0" w:space="0" w:color="auto" w:frame="1"/>
        </w:rPr>
        <w:t>Este fenómeno es explicado por algunos</w:t>
      </w:r>
      <w:r w:rsidR="009D7D2D" w:rsidRPr="009D12CB">
        <w:rPr>
          <w:rFonts w:ascii="Times New Roman" w:eastAsia="Times New Roman" w:hAnsi="Times New Roman" w:cs="Times New Roman"/>
          <w:bCs/>
          <w:color w:val="auto"/>
          <w:sz w:val="24"/>
          <w:szCs w:val="24"/>
          <w:bdr w:val="none" w:sz="0" w:space="0" w:color="auto" w:frame="1"/>
        </w:rPr>
        <w:t xml:space="preserve"> autores como </w:t>
      </w:r>
      <w:r w:rsidR="00FD665F">
        <w:rPr>
          <w:rFonts w:ascii="Times New Roman" w:eastAsia="Times New Roman" w:hAnsi="Times New Roman" w:cs="Times New Roman"/>
          <w:bCs/>
          <w:color w:val="auto"/>
          <w:sz w:val="24"/>
          <w:szCs w:val="24"/>
          <w:bdr w:val="none" w:sz="0" w:space="0" w:color="auto" w:frame="1"/>
        </w:rPr>
        <w:lastRenderedPageBreak/>
        <w:t>William Graham Sumner</w:t>
      </w:r>
      <w:r w:rsidR="002D6E63">
        <w:rPr>
          <w:rFonts w:ascii="Times New Roman" w:eastAsia="Times New Roman" w:hAnsi="Times New Roman" w:cs="Times New Roman"/>
          <w:bCs/>
          <w:color w:val="auto"/>
          <w:sz w:val="24"/>
          <w:szCs w:val="24"/>
          <w:bdr w:val="none" w:sz="0" w:space="0" w:color="auto" w:frame="1"/>
        </w:rPr>
        <w:t xml:space="preserve"> que</w:t>
      </w:r>
      <w:r w:rsidR="00FD665F">
        <w:rPr>
          <w:rFonts w:ascii="Times New Roman" w:eastAsia="Times New Roman" w:hAnsi="Times New Roman" w:cs="Times New Roman"/>
          <w:bCs/>
          <w:color w:val="auto"/>
          <w:sz w:val="24"/>
          <w:szCs w:val="24"/>
          <w:bdr w:val="none" w:sz="0" w:space="0" w:color="auto" w:frame="1"/>
        </w:rPr>
        <w:t xml:space="preserve"> </w:t>
      </w:r>
      <w:r w:rsidR="002D6E63">
        <w:rPr>
          <w:rFonts w:ascii="Times New Roman" w:eastAsia="Times New Roman" w:hAnsi="Times New Roman" w:cs="Times New Roman"/>
          <w:bCs/>
          <w:color w:val="auto"/>
          <w:sz w:val="24"/>
          <w:szCs w:val="24"/>
          <w:bdr w:val="none" w:sz="0" w:space="0" w:color="auto" w:frame="1"/>
        </w:rPr>
        <w:t>menciona</w:t>
      </w:r>
      <w:r w:rsidR="00BB2948">
        <w:rPr>
          <w:rFonts w:ascii="Times New Roman" w:eastAsia="Times New Roman" w:hAnsi="Times New Roman" w:cs="Times New Roman"/>
          <w:bCs/>
          <w:color w:val="auto"/>
          <w:sz w:val="24"/>
          <w:szCs w:val="24"/>
          <w:bdr w:val="none" w:sz="0" w:space="0" w:color="auto" w:frame="1"/>
        </w:rPr>
        <w:t xml:space="preserve"> que</w:t>
      </w:r>
      <w:r w:rsidR="00FD665F">
        <w:rPr>
          <w:rFonts w:ascii="Times New Roman" w:eastAsia="Times New Roman" w:hAnsi="Times New Roman" w:cs="Times New Roman"/>
          <w:bCs/>
          <w:color w:val="auto"/>
          <w:sz w:val="24"/>
          <w:szCs w:val="24"/>
          <w:bdr w:val="none" w:sz="0" w:space="0" w:color="auto" w:frame="1"/>
        </w:rPr>
        <w:t xml:space="preserve"> este tipo de prácticas</w:t>
      </w:r>
      <w:r w:rsidR="009D7D2D" w:rsidRPr="009D12CB">
        <w:rPr>
          <w:rFonts w:ascii="Times New Roman" w:eastAsia="Times New Roman" w:hAnsi="Times New Roman" w:cs="Times New Roman"/>
          <w:bCs/>
          <w:color w:val="auto"/>
          <w:sz w:val="24"/>
          <w:szCs w:val="24"/>
          <w:bdr w:val="none" w:sz="0" w:space="0" w:color="auto" w:frame="1"/>
        </w:rPr>
        <w:t xml:space="preserve"> resulta</w:t>
      </w:r>
      <w:r w:rsidR="00FD665F">
        <w:rPr>
          <w:rFonts w:ascii="Times New Roman" w:eastAsia="Times New Roman" w:hAnsi="Times New Roman" w:cs="Times New Roman"/>
          <w:bCs/>
          <w:color w:val="auto"/>
          <w:sz w:val="24"/>
          <w:szCs w:val="24"/>
          <w:bdr w:val="none" w:sz="0" w:space="0" w:color="auto" w:frame="1"/>
        </w:rPr>
        <w:t>n</w:t>
      </w:r>
      <w:r w:rsidR="009D7D2D" w:rsidRPr="009D12CB">
        <w:rPr>
          <w:rFonts w:ascii="Times New Roman" w:eastAsia="Times New Roman" w:hAnsi="Times New Roman" w:cs="Times New Roman"/>
          <w:bCs/>
          <w:color w:val="auto"/>
          <w:sz w:val="24"/>
          <w:szCs w:val="24"/>
          <w:bdr w:val="none" w:sz="0" w:space="0" w:color="auto" w:frame="1"/>
        </w:rPr>
        <w:t xml:space="preserve"> para nosotros incomprensible</w:t>
      </w:r>
      <w:r w:rsidR="002D6E63">
        <w:rPr>
          <w:rFonts w:ascii="Times New Roman" w:eastAsia="Times New Roman" w:hAnsi="Times New Roman" w:cs="Times New Roman"/>
          <w:bCs/>
          <w:color w:val="auto"/>
          <w:sz w:val="24"/>
          <w:szCs w:val="24"/>
          <w:bdr w:val="none" w:sz="0" w:space="0" w:color="auto" w:frame="1"/>
        </w:rPr>
        <w:t>s</w:t>
      </w:r>
      <w:r w:rsidR="009D7D2D" w:rsidRPr="009D12CB">
        <w:rPr>
          <w:rFonts w:ascii="Times New Roman" w:eastAsia="Times New Roman" w:hAnsi="Times New Roman" w:cs="Times New Roman"/>
          <w:bCs/>
          <w:color w:val="auto"/>
          <w:sz w:val="24"/>
          <w:szCs w:val="24"/>
          <w:bdr w:val="none" w:sz="0" w:space="0" w:color="auto" w:frame="1"/>
        </w:rPr>
        <w:t xml:space="preserve"> </w:t>
      </w:r>
      <w:r w:rsidR="00BB2948">
        <w:rPr>
          <w:rFonts w:ascii="Times New Roman" w:eastAsia="Times New Roman" w:hAnsi="Times New Roman" w:cs="Times New Roman"/>
          <w:bCs/>
          <w:color w:val="auto"/>
          <w:sz w:val="24"/>
          <w:szCs w:val="24"/>
          <w:bdr w:val="none" w:sz="0" w:space="0" w:color="auto" w:frame="1"/>
        </w:rPr>
        <w:t>debido al</w:t>
      </w:r>
      <w:r w:rsidR="009D7D2D" w:rsidRPr="009D12CB">
        <w:rPr>
          <w:rFonts w:ascii="Times New Roman" w:eastAsia="Times New Roman" w:hAnsi="Times New Roman" w:cs="Times New Roman"/>
          <w:bCs/>
          <w:color w:val="auto"/>
          <w:sz w:val="24"/>
          <w:szCs w:val="24"/>
          <w:bdr w:val="none" w:sz="0" w:space="0" w:color="auto" w:frame="1"/>
        </w:rPr>
        <w:t xml:space="preserve"> relativismo cultural.</w:t>
      </w:r>
    </w:p>
    <w:p w:rsidR="009D7D2D" w:rsidRPr="009D12CB" w:rsidRDefault="009D7D2D"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El relativismo cultural es una corriente filosófica que se basa en el estudio de las culturas y sus diferentes tradiciones o costumbres</w:t>
      </w:r>
      <w:r w:rsidR="001B6844">
        <w:rPr>
          <w:rFonts w:ascii="Times New Roman" w:eastAsia="Times New Roman" w:hAnsi="Times New Roman" w:cs="Times New Roman"/>
          <w:bCs/>
          <w:color w:val="auto"/>
          <w:sz w:val="24"/>
          <w:szCs w:val="24"/>
          <w:bdr w:val="none" w:sz="0" w:space="0" w:color="auto" w:frame="1"/>
        </w:rPr>
        <w:t>. Esta filosofía defiende a</w:t>
      </w:r>
      <w:r w:rsidRPr="009D12CB">
        <w:rPr>
          <w:rFonts w:ascii="Times New Roman" w:eastAsia="Times New Roman" w:hAnsi="Times New Roman" w:cs="Times New Roman"/>
          <w:bCs/>
          <w:color w:val="auto"/>
          <w:sz w:val="24"/>
          <w:szCs w:val="24"/>
          <w:bdr w:val="none" w:sz="0" w:space="0" w:color="auto" w:frame="1"/>
        </w:rPr>
        <w:t xml:space="preserve"> cualquier sistema cultural</w:t>
      </w:r>
      <w:r w:rsidR="001B6844">
        <w:rPr>
          <w:rFonts w:ascii="Times New Roman" w:eastAsia="Times New Roman" w:hAnsi="Times New Roman" w:cs="Times New Roman"/>
          <w:bCs/>
          <w:color w:val="auto"/>
          <w:sz w:val="24"/>
          <w:szCs w:val="24"/>
          <w:bdr w:val="none" w:sz="0" w:space="0" w:color="auto" w:frame="1"/>
        </w:rPr>
        <w:t xml:space="preserve"> y a su vez</w:t>
      </w:r>
      <w:r w:rsidRPr="009D12CB">
        <w:rPr>
          <w:rFonts w:ascii="Times New Roman" w:eastAsia="Times New Roman" w:hAnsi="Times New Roman" w:cs="Times New Roman"/>
          <w:bCs/>
          <w:color w:val="auto"/>
          <w:sz w:val="24"/>
          <w:szCs w:val="24"/>
          <w:bdr w:val="none" w:sz="0" w:space="0" w:color="auto" w:frame="1"/>
        </w:rPr>
        <w:t xml:space="preserve"> define la identidad de las personas pertenecientes a cada una de ellas. Esta corriente niega la existencia de valores o comportamientos absolutos y universales </w:t>
      </w:r>
      <w:r w:rsidR="008C6511">
        <w:rPr>
          <w:rFonts w:ascii="Times New Roman" w:eastAsia="Times New Roman" w:hAnsi="Times New Roman" w:cs="Times New Roman"/>
          <w:bCs/>
          <w:color w:val="auto"/>
          <w:sz w:val="24"/>
          <w:szCs w:val="24"/>
          <w:bdr w:val="none" w:sz="0" w:space="0" w:color="auto" w:frame="1"/>
        </w:rPr>
        <w:t>asegurando</w:t>
      </w:r>
      <w:r w:rsidRPr="009D12CB">
        <w:rPr>
          <w:rFonts w:ascii="Times New Roman" w:eastAsia="Times New Roman" w:hAnsi="Times New Roman" w:cs="Times New Roman"/>
          <w:bCs/>
          <w:color w:val="auto"/>
          <w:sz w:val="24"/>
          <w:szCs w:val="24"/>
          <w:bdr w:val="none" w:sz="0" w:space="0" w:color="auto" w:frame="1"/>
        </w:rPr>
        <w:t xml:space="preserve"> que </w:t>
      </w:r>
      <w:r w:rsidR="00FD665F">
        <w:rPr>
          <w:rFonts w:ascii="Times New Roman" w:eastAsia="Times New Roman" w:hAnsi="Times New Roman" w:cs="Times New Roman"/>
          <w:bCs/>
          <w:color w:val="auto"/>
          <w:sz w:val="24"/>
          <w:szCs w:val="24"/>
          <w:bdr w:val="none" w:sz="0" w:space="0" w:color="auto" w:frame="1"/>
        </w:rPr>
        <w:t>son relativ</w:t>
      </w:r>
      <w:r w:rsidR="00433271">
        <w:rPr>
          <w:rFonts w:ascii="Times New Roman" w:eastAsia="Times New Roman" w:hAnsi="Times New Roman" w:cs="Times New Roman"/>
          <w:bCs/>
          <w:color w:val="auto"/>
          <w:sz w:val="24"/>
          <w:szCs w:val="24"/>
          <w:bdr w:val="none" w:sz="0" w:space="0" w:color="auto" w:frame="1"/>
        </w:rPr>
        <w:t>o</w:t>
      </w:r>
      <w:r w:rsidR="00FD665F">
        <w:rPr>
          <w:rFonts w:ascii="Times New Roman" w:eastAsia="Times New Roman" w:hAnsi="Times New Roman" w:cs="Times New Roman"/>
          <w:bCs/>
          <w:color w:val="auto"/>
          <w:sz w:val="24"/>
          <w:szCs w:val="24"/>
          <w:bdr w:val="none" w:sz="0" w:space="0" w:color="auto" w:frame="1"/>
        </w:rPr>
        <w:t>s y subjetiv</w:t>
      </w:r>
      <w:r w:rsidR="00433271">
        <w:rPr>
          <w:rFonts w:ascii="Times New Roman" w:eastAsia="Times New Roman" w:hAnsi="Times New Roman" w:cs="Times New Roman"/>
          <w:bCs/>
          <w:color w:val="auto"/>
          <w:sz w:val="24"/>
          <w:szCs w:val="24"/>
          <w:bdr w:val="none" w:sz="0" w:space="0" w:color="auto" w:frame="1"/>
        </w:rPr>
        <w:t>o</w:t>
      </w:r>
      <w:r w:rsidR="00FD665F">
        <w:rPr>
          <w:rFonts w:ascii="Times New Roman" w:eastAsia="Times New Roman" w:hAnsi="Times New Roman" w:cs="Times New Roman"/>
          <w:bCs/>
          <w:color w:val="auto"/>
          <w:sz w:val="24"/>
          <w:szCs w:val="24"/>
          <w:bdr w:val="none" w:sz="0" w:space="0" w:color="auto" w:frame="1"/>
        </w:rPr>
        <w:t xml:space="preserve">s. </w:t>
      </w:r>
      <w:r w:rsidRPr="009D12CB">
        <w:rPr>
          <w:rFonts w:ascii="Times New Roman" w:eastAsia="Times New Roman" w:hAnsi="Times New Roman" w:cs="Times New Roman"/>
          <w:bCs/>
          <w:color w:val="auto"/>
          <w:sz w:val="24"/>
          <w:szCs w:val="24"/>
          <w:bdr w:val="none" w:sz="0" w:space="0" w:color="auto" w:frame="1"/>
        </w:rPr>
        <w:t xml:space="preserve">Para poder entender el relativismo cultural, se </w:t>
      </w:r>
      <w:r w:rsidR="006973D0">
        <w:rPr>
          <w:rFonts w:ascii="Times New Roman" w:eastAsia="Times New Roman" w:hAnsi="Times New Roman" w:cs="Times New Roman"/>
          <w:bCs/>
          <w:color w:val="auto"/>
          <w:sz w:val="24"/>
          <w:szCs w:val="24"/>
          <w:bdr w:val="none" w:sz="0" w:space="0" w:color="auto" w:frame="1"/>
        </w:rPr>
        <w:t>ha tomado</w:t>
      </w:r>
      <w:r w:rsidRPr="009D12CB">
        <w:rPr>
          <w:rFonts w:ascii="Times New Roman" w:eastAsia="Times New Roman" w:hAnsi="Times New Roman" w:cs="Times New Roman"/>
          <w:bCs/>
          <w:color w:val="auto"/>
          <w:sz w:val="24"/>
          <w:szCs w:val="24"/>
          <w:bdr w:val="none" w:sz="0" w:space="0" w:color="auto" w:frame="1"/>
        </w:rPr>
        <w:t xml:space="preserve"> la teoría y las premisas del primer profesor de sociología en el mundo</w:t>
      </w:r>
      <w:r w:rsidR="006973D0">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William Graham Sumner, </w:t>
      </w:r>
      <w:r w:rsidR="006973D0">
        <w:rPr>
          <w:rFonts w:ascii="Times New Roman" w:eastAsia="Times New Roman" w:hAnsi="Times New Roman" w:cs="Times New Roman"/>
          <w:bCs/>
          <w:color w:val="auto"/>
          <w:sz w:val="24"/>
          <w:szCs w:val="24"/>
          <w:bdr w:val="none" w:sz="0" w:space="0" w:color="auto" w:frame="1"/>
        </w:rPr>
        <w:t>que</w:t>
      </w:r>
      <w:r w:rsidR="006973D0"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en su libro “</w:t>
      </w:r>
      <w:r w:rsidRPr="009D12CB">
        <w:rPr>
          <w:rFonts w:ascii="Times New Roman" w:eastAsia="Times New Roman" w:hAnsi="Times New Roman" w:cs="Times New Roman"/>
          <w:bCs/>
          <w:i/>
          <w:color w:val="auto"/>
          <w:sz w:val="24"/>
          <w:szCs w:val="24"/>
          <w:bdr w:val="none" w:sz="0" w:space="0" w:color="auto" w:frame="1"/>
        </w:rPr>
        <w:t>Folkways”</w:t>
      </w:r>
      <w:r w:rsidRPr="009D12CB">
        <w:rPr>
          <w:rFonts w:ascii="Times New Roman" w:eastAsia="Times New Roman" w:hAnsi="Times New Roman" w:cs="Times New Roman"/>
          <w:bCs/>
          <w:color w:val="auto"/>
          <w:sz w:val="24"/>
          <w:szCs w:val="24"/>
          <w:bdr w:val="none" w:sz="0" w:space="0" w:color="auto" w:frame="1"/>
        </w:rPr>
        <w:t xml:space="preserve"> nos explica c</w:t>
      </w:r>
      <w:r w:rsidR="006973D0">
        <w:rPr>
          <w:rFonts w:ascii="Times New Roman" w:eastAsia="Times New Roman" w:hAnsi="Times New Roman" w:cs="Times New Roman"/>
          <w:bCs/>
          <w:color w:val="auto"/>
          <w:sz w:val="24"/>
          <w:szCs w:val="24"/>
          <w:bdr w:val="none" w:sz="0" w:space="0" w:color="auto" w:frame="1"/>
        </w:rPr>
        <w:t>ó</w:t>
      </w:r>
      <w:r w:rsidRPr="009D12CB">
        <w:rPr>
          <w:rFonts w:ascii="Times New Roman" w:eastAsia="Times New Roman" w:hAnsi="Times New Roman" w:cs="Times New Roman"/>
          <w:bCs/>
          <w:color w:val="auto"/>
          <w:sz w:val="24"/>
          <w:szCs w:val="24"/>
          <w:bdr w:val="none" w:sz="0" w:space="0" w:color="auto" w:frame="1"/>
        </w:rPr>
        <w:t xml:space="preserve">mo la variedad de costumbres existentes en el mundo son </w:t>
      </w:r>
      <w:r w:rsidR="00CA1827" w:rsidRPr="009D12CB">
        <w:rPr>
          <w:rFonts w:ascii="Times New Roman" w:eastAsia="Times New Roman" w:hAnsi="Times New Roman" w:cs="Times New Roman"/>
          <w:bCs/>
          <w:color w:val="auto"/>
          <w:sz w:val="24"/>
          <w:szCs w:val="24"/>
          <w:bdr w:val="none" w:sz="0" w:space="0" w:color="auto" w:frame="1"/>
        </w:rPr>
        <w:t>sólo</w:t>
      </w:r>
      <w:r w:rsidRPr="009D12CB">
        <w:rPr>
          <w:rFonts w:ascii="Times New Roman" w:eastAsia="Times New Roman" w:hAnsi="Times New Roman" w:cs="Times New Roman"/>
          <w:bCs/>
          <w:color w:val="auto"/>
          <w:sz w:val="24"/>
          <w:szCs w:val="24"/>
          <w:bdr w:val="none" w:sz="0" w:space="0" w:color="auto" w:frame="1"/>
        </w:rPr>
        <w:t xml:space="preserve"> un medio de adaptación a las condiciones de vida para los seres humanos.</w:t>
      </w:r>
    </w:p>
    <w:p w:rsidR="009D7D2D" w:rsidRPr="009D12CB" w:rsidRDefault="009D7D2D"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Al existir una extensa variedad de costumbres</w:t>
      </w:r>
      <w:r w:rsidR="00637D68">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Sumner defiende a las comunidades </w:t>
      </w:r>
      <w:r w:rsidR="00651394">
        <w:rPr>
          <w:rFonts w:ascii="Times New Roman" w:eastAsia="Times New Roman" w:hAnsi="Times New Roman" w:cs="Times New Roman"/>
          <w:bCs/>
          <w:color w:val="auto"/>
          <w:sz w:val="24"/>
          <w:szCs w:val="24"/>
          <w:bdr w:val="none" w:sz="0" w:space="0" w:color="auto" w:frame="1"/>
        </w:rPr>
        <w:t>mencionando</w:t>
      </w:r>
      <w:r w:rsidR="00FD665F">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que </w:t>
      </w:r>
      <w:r w:rsidR="00651394">
        <w:rPr>
          <w:rFonts w:ascii="Times New Roman" w:eastAsia="Times New Roman" w:hAnsi="Times New Roman" w:cs="Times New Roman"/>
          <w:bCs/>
          <w:color w:val="auto"/>
          <w:sz w:val="24"/>
          <w:szCs w:val="24"/>
          <w:bdr w:val="none" w:sz="0" w:space="0" w:color="auto" w:frame="1"/>
        </w:rPr>
        <w:t>por sí</w:t>
      </w:r>
      <w:r w:rsidR="00651394"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mismas no pueden asumir la responsabilidad de sus actos o costumbres, ya que estas recaen en la mente y en la propia naturaleza de las personas.  Por otro lado</w:t>
      </w:r>
      <w:r w:rsidR="00651394">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esta obra consiste en </w:t>
      </w:r>
      <w:r w:rsidRPr="009D12CB">
        <w:rPr>
          <w:rFonts w:ascii="Times New Roman" w:eastAsia="Times New Roman" w:hAnsi="Times New Roman" w:cs="Times New Roman"/>
          <w:bCs/>
          <w:i/>
          <w:color w:val="auto"/>
          <w:sz w:val="24"/>
          <w:szCs w:val="24"/>
          <w:bdr w:val="none" w:sz="0" w:space="0" w:color="auto" w:frame="1"/>
        </w:rPr>
        <w:t>"Un estudio de la importancia sociológica de los usos, modales, costumbres y moral"</w:t>
      </w:r>
      <w:sdt>
        <w:sdtPr>
          <w:rPr>
            <w:rFonts w:ascii="Times New Roman" w:eastAsia="Times New Roman" w:hAnsi="Times New Roman" w:cs="Times New Roman"/>
            <w:bCs/>
            <w:i/>
            <w:color w:val="auto"/>
            <w:sz w:val="24"/>
            <w:szCs w:val="24"/>
            <w:bdr w:val="none" w:sz="0" w:space="0" w:color="auto" w:frame="1"/>
          </w:rPr>
          <w:id w:val="1328471996"/>
          <w:citation/>
        </w:sdtPr>
        <w:sdtEndPr/>
        <w:sdtContent>
          <w:r w:rsidRPr="009D12CB">
            <w:rPr>
              <w:rFonts w:ascii="Times New Roman" w:eastAsia="Times New Roman" w:hAnsi="Times New Roman" w:cs="Times New Roman"/>
              <w:bCs/>
              <w:i/>
              <w:color w:val="auto"/>
              <w:sz w:val="24"/>
              <w:szCs w:val="24"/>
              <w:bdr w:val="none" w:sz="0" w:space="0" w:color="auto" w:frame="1"/>
            </w:rPr>
            <w:fldChar w:fldCharType="begin"/>
          </w:r>
          <w:r w:rsidR="002A5C26">
            <w:rPr>
              <w:rFonts w:ascii="Times New Roman" w:eastAsia="Times New Roman" w:hAnsi="Times New Roman" w:cs="Times New Roman"/>
              <w:bCs/>
              <w:i/>
              <w:color w:val="auto"/>
              <w:sz w:val="24"/>
              <w:szCs w:val="24"/>
              <w:bdr w:val="none" w:sz="0" w:space="0" w:color="auto" w:frame="1"/>
            </w:rPr>
            <w:instrText xml:space="preserve">CITATION MarcadorDePosición1 \p 1 \t  \l 12298 </w:instrText>
          </w:r>
          <w:r w:rsidRPr="009D12CB">
            <w:rPr>
              <w:rFonts w:ascii="Times New Roman" w:eastAsia="Times New Roman" w:hAnsi="Times New Roman" w:cs="Times New Roman"/>
              <w:bCs/>
              <w:i/>
              <w:color w:val="auto"/>
              <w:sz w:val="24"/>
              <w:szCs w:val="24"/>
              <w:bdr w:val="none" w:sz="0" w:space="0" w:color="auto" w:frame="1"/>
            </w:rPr>
            <w:fldChar w:fldCharType="separate"/>
          </w:r>
          <w:r w:rsidR="00FA18F8">
            <w:rPr>
              <w:rFonts w:ascii="Times New Roman" w:eastAsia="Times New Roman" w:hAnsi="Times New Roman" w:cs="Times New Roman"/>
              <w:bCs/>
              <w:i/>
              <w:noProof/>
              <w:color w:val="auto"/>
              <w:sz w:val="24"/>
              <w:szCs w:val="24"/>
              <w:bdr w:val="none" w:sz="0" w:space="0" w:color="auto" w:frame="1"/>
            </w:rPr>
            <w:t xml:space="preserve"> </w:t>
          </w:r>
          <w:r w:rsidR="00FA18F8" w:rsidRPr="00FA18F8">
            <w:rPr>
              <w:rFonts w:ascii="Times New Roman" w:eastAsia="Times New Roman" w:hAnsi="Times New Roman" w:cs="Times New Roman"/>
              <w:noProof/>
              <w:color w:val="auto"/>
              <w:sz w:val="24"/>
              <w:szCs w:val="24"/>
              <w:bdr w:val="none" w:sz="0" w:space="0" w:color="auto" w:frame="1"/>
            </w:rPr>
            <w:t>(Sumner, 1906, pág. 1)</w:t>
          </w:r>
          <w:r w:rsidRPr="009D12CB">
            <w:rPr>
              <w:rFonts w:ascii="Times New Roman" w:eastAsia="Times New Roman" w:hAnsi="Times New Roman" w:cs="Times New Roman"/>
              <w:bCs/>
              <w:color w:val="auto"/>
              <w:sz w:val="24"/>
              <w:szCs w:val="24"/>
              <w:bdr w:val="none" w:sz="0" w:space="0" w:color="auto" w:frame="1"/>
            </w:rPr>
            <w:fldChar w:fldCharType="end"/>
          </w:r>
        </w:sdtContent>
      </w:sdt>
      <w:r w:rsidR="002507B8">
        <w:rPr>
          <w:rFonts w:ascii="Times New Roman" w:eastAsia="Times New Roman" w:hAnsi="Times New Roman" w:cs="Times New Roman"/>
          <w:bCs/>
          <w:i/>
          <w:color w:val="auto"/>
          <w:sz w:val="24"/>
          <w:szCs w:val="24"/>
          <w:bdr w:val="none" w:sz="0" w:space="0" w:color="auto" w:frame="1"/>
        </w:rPr>
        <w:t>.</w:t>
      </w:r>
      <w:r w:rsidRPr="009D12CB">
        <w:rPr>
          <w:rFonts w:ascii="Times New Roman" w:eastAsia="Times New Roman" w:hAnsi="Times New Roman" w:cs="Times New Roman"/>
          <w:bCs/>
          <w:i/>
          <w:color w:val="auto"/>
          <w:sz w:val="24"/>
          <w:szCs w:val="24"/>
          <w:bdr w:val="none" w:sz="0" w:space="0" w:color="auto" w:frame="1"/>
        </w:rPr>
        <w:t xml:space="preserve"> </w:t>
      </w:r>
      <w:r w:rsidR="00651394">
        <w:rPr>
          <w:rFonts w:ascii="Times New Roman" w:eastAsia="Times New Roman" w:hAnsi="Times New Roman" w:cs="Times New Roman"/>
          <w:bCs/>
          <w:color w:val="auto"/>
          <w:sz w:val="24"/>
          <w:szCs w:val="24"/>
          <w:bdr w:val="none" w:sz="0" w:space="0" w:color="auto" w:frame="1"/>
        </w:rPr>
        <w:t>Este estudio</w:t>
      </w:r>
      <w:r w:rsidR="00651394"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nos brinda un profundo </w:t>
      </w:r>
      <w:r w:rsidR="00651394">
        <w:rPr>
          <w:rFonts w:ascii="Times New Roman" w:eastAsia="Times New Roman" w:hAnsi="Times New Roman" w:cs="Times New Roman"/>
          <w:bCs/>
          <w:color w:val="auto"/>
          <w:sz w:val="24"/>
          <w:szCs w:val="24"/>
          <w:bdr w:val="none" w:sz="0" w:space="0" w:color="auto" w:frame="1"/>
        </w:rPr>
        <w:t>análisis</w:t>
      </w:r>
      <w:r w:rsidR="00651394"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sobre las diferentes costumbres existentes en el mundo</w:t>
      </w:r>
      <w:r w:rsidR="00651394">
        <w:rPr>
          <w:rFonts w:ascii="Times New Roman" w:eastAsia="Times New Roman" w:hAnsi="Times New Roman" w:cs="Times New Roman"/>
          <w:bCs/>
          <w:color w:val="auto"/>
          <w:sz w:val="24"/>
          <w:szCs w:val="24"/>
          <w:bdr w:val="none" w:sz="0" w:space="0" w:color="auto" w:frame="1"/>
        </w:rPr>
        <w:t xml:space="preserve"> y</w:t>
      </w:r>
      <w:r w:rsidRPr="009D12CB">
        <w:rPr>
          <w:rFonts w:ascii="Times New Roman" w:eastAsia="Times New Roman" w:hAnsi="Times New Roman" w:cs="Times New Roman"/>
          <w:bCs/>
          <w:color w:val="auto"/>
          <w:sz w:val="24"/>
          <w:szCs w:val="24"/>
          <w:bdr w:val="none" w:sz="0" w:space="0" w:color="auto" w:frame="1"/>
        </w:rPr>
        <w:t xml:space="preserve"> </w:t>
      </w:r>
      <w:r w:rsidR="00651394">
        <w:rPr>
          <w:rFonts w:ascii="Times New Roman" w:eastAsia="Times New Roman" w:hAnsi="Times New Roman" w:cs="Times New Roman"/>
          <w:bCs/>
          <w:color w:val="auto"/>
          <w:sz w:val="24"/>
          <w:szCs w:val="24"/>
          <w:bdr w:val="none" w:sz="0" w:space="0" w:color="auto" w:frame="1"/>
        </w:rPr>
        <w:t>afirma</w:t>
      </w:r>
      <w:r w:rsidR="00651394"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que las costumbres son para el grupo como l</w:t>
      </w:r>
      <w:r w:rsidR="00FD665F">
        <w:rPr>
          <w:rFonts w:ascii="Times New Roman" w:eastAsia="Times New Roman" w:hAnsi="Times New Roman" w:cs="Times New Roman"/>
          <w:bCs/>
          <w:color w:val="auto"/>
          <w:sz w:val="24"/>
          <w:szCs w:val="24"/>
          <w:bdr w:val="none" w:sz="0" w:space="0" w:color="auto" w:frame="1"/>
        </w:rPr>
        <w:t xml:space="preserve">os hábitos para las personas. </w:t>
      </w:r>
      <w:r w:rsidRPr="009D12CB">
        <w:rPr>
          <w:rFonts w:ascii="Times New Roman" w:eastAsia="Times New Roman" w:hAnsi="Times New Roman" w:cs="Times New Roman"/>
          <w:bCs/>
          <w:color w:val="auto"/>
          <w:sz w:val="24"/>
          <w:szCs w:val="24"/>
          <w:bdr w:val="none" w:sz="0" w:space="0" w:color="auto" w:frame="1"/>
        </w:rPr>
        <w:t xml:space="preserve">Según William Graham Sumner </w:t>
      </w:r>
      <w:r w:rsidRPr="002A5C26">
        <w:rPr>
          <w:rFonts w:ascii="Times New Roman" w:eastAsia="Times New Roman" w:hAnsi="Times New Roman" w:cs="Times New Roman"/>
          <w:bCs/>
          <w:i/>
          <w:color w:val="auto"/>
          <w:sz w:val="24"/>
          <w:szCs w:val="24"/>
          <w:bdr w:val="none" w:sz="0" w:space="0" w:color="auto" w:frame="1"/>
        </w:rPr>
        <w:t>"La filosofía del mundo, la política de vida, el derecho, los derechos y la moral son todos producto de las costumbres tradicionales</w:t>
      </w:r>
      <w:r w:rsidRPr="002507B8">
        <w:rPr>
          <w:rFonts w:ascii="Times New Roman" w:eastAsia="Times New Roman" w:hAnsi="Times New Roman" w:cs="Times New Roman"/>
          <w:bCs/>
          <w:i/>
          <w:color w:val="auto"/>
          <w:sz w:val="24"/>
          <w:szCs w:val="24"/>
          <w:bdr w:val="none" w:sz="0" w:space="0" w:color="auto" w:frame="1"/>
        </w:rPr>
        <w:t> “</w:t>
      </w:r>
      <w:sdt>
        <w:sdtPr>
          <w:rPr>
            <w:rFonts w:ascii="Times New Roman" w:eastAsia="Times New Roman" w:hAnsi="Times New Roman" w:cs="Times New Roman"/>
            <w:bCs/>
            <w:color w:val="auto"/>
            <w:sz w:val="24"/>
            <w:szCs w:val="24"/>
            <w:bdr w:val="none" w:sz="0" w:space="0" w:color="auto" w:frame="1"/>
          </w:rPr>
          <w:id w:val="-86312674"/>
          <w:citation/>
        </w:sdtPr>
        <w:sdtEndPr/>
        <w:sdtContent>
          <w:r w:rsidRPr="002507B8">
            <w:rPr>
              <w:rFonts w:ascii="Times New Roman" w:eastAsia="Times New Roman" w:hAnsi="Times New Roman" w:cs="Times New Roman"/>
              <w:bCs/>
              <w:color w:val="auto"/>
              <w:sz w:val="24"/>
              <w:szCs w:val="24"/>
              <w:bdr w:val="none" w:sz="0" w:space="0" w:color="auto" w:frame="1"/>
            </w:rPr>
            <w:fldChar w:fldCharType="begin"/>
          </w:r>
          <w:r w:rsidR="00260743">
            <w:rPr>
              <w:rFonts w:ascii="Times New Roman" w:eastAsia="Times New Roman" w:hAnsi="Times New Roman" w:cs="Times New Roman"/>
              <w:bCs/>
              <w:color w:val="auto"/>
              <w:sz w:val="24"/>
              <w:szCs w:val="24"/>
              <w:bdr w:val="none" w:sz="0" w:space="0" w:color="auto" w:frame="1"/>
            </w:rPr>
            <w:instrText xml:space="preserve">CITATION MarcadorDePosición1 \p 29 \t  \l 12298 </w:instrText>
          </w:r>
          <w:r w:rsidRPr="002507B8">
            <w:rPr>
              <w:rFonts w:ascii="Times New Roman" w:eastAsia="Times New Roman" w:hAnsi="Times New Roman" w:cs="Times New Roman"/>
              <w:bCs/>
              <w:color w:val="auto"/>
              <w:sz w:val="24"/>
              <w:szCs w:val="24"/>
              <w:bdr w:val="none" w:sz="0" w:space="0" w:color="auto" w:frame="1"/>
            </w:rPr>
            <w:fldChar w:fldCharType="separate"/>
          </w:r>
          <w:r w:rsidR="00FA18F8">
            <w:rPr>
              <w:rFonts w:ascii="Times New Roman" w:eastAsia="Times New Roman" w:hAnsi="Times New Roman" w:cs="Times New Roman"/>
              <w:bCs/>
              <w:noProof/>
              <w:color w:val="auto"/>
              <w:sz w:val="24"/>
              <w:szCs w:val="24"/>
              <w:bdr w:val="none" w:sz="0" w:space="0" w:color="auto" w:frame="1"/>
            </w:rPr>
            <w:t xml:space="preserve"> </w:t>
          </w:r>
          <w:r w:rsidR="00FA18F8" w:rsidRPr="00FA18F8">
            <w:rPr>
              <w:rFonts w:ascii="Times New Roman" w:eastAsia="Times New Roman" w:hAnsi="Times New Roman" w:cs="Times New Roman"/>
              <w:noProof/>
              <w:color w:val="auto"/>
              <w:sz w:val="24"/>
              <w:szCs w:val="24"/>
              <w:bdr w:val="none" w:sz="0" w:space="0" w:color="auto" w:frame="1"/>
            </w:rPr>
            <w:t>(Sumner, 1906, pág. 29)</w:t>
          </w:r>
          <w:r w:rsidRPr="002507B8">
            <w:rPr>
              <w:rFonts w:ascii="Times New Roman" w:eastAsia="Times New Roman" w:hAnsi="Times New Roman" w:cs="Times New Roman"/>
              <w:bCs/>
              <w:color w:val="auto"/>
              <w:sz w:val="24"/>
              <w:szCs w:val="24"/>
              <w:bdr w:val="none" w:sz="0" w:space="0" w:color="auto" w:frame="1"/>
            </w:rPr>
            <w:fldChar w:fldCharType="end"/>
          </w:r>
        </w:sdtContent>
      </w:sdt>
      <w:r w:rsidR="00404CB4">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La diversidad de valores encontrad</w:t>
      </w:r>
      <w:r w:rsidR="00651394">
        <w:rPr>
          <w:rFonts w:ascii="Times New Roman" w:eastAsia="Times New Roman" w:hAnsi="Times New Roman" w:cs="Times New Roman"/>
          <w:bCs/>
          <w:color w:val="auto"/>
          <w:sz w:val="24"/>
          <w:szCs w:val="24"/>
          <w:bdr w:val="none" w:sz="0" w:space="0" w:color="auto" w:frame="1"/>
        </w:rPr>
        <w:t>o</w:t>
      </w:r>
      <w:r w:rsidRPr="009D12CB">
        <w:rPr>
          <w:rFonts w:ascii="Times New Roman" w:eastAsia="Times New Roman" w:hAnsi="Times New Roman" w:cs="Times New Roman"/>
          <w:bCs/>
          <w:color w:val="auto"/>
          <w:sz w:val="24"/>
          <w:szCs w:val="24"/>
          <w:bdr w:val="none" w:sz="0" w:space="0" w:color="auto" w:frame="1"/>
        </w:rPr>
        <w:t xml:space="preserve">s en cada cultura </w:t>
      </w:r>
      <w:r w:rsidR="00FD665F">
        <w:rPr>
          <w:rFonts w:ascii="Times New Roman" w:eastAsia="Times New Roman" w:hAnsi="Times New Roman" w:cs="Times New Roman"/>
          <w:bCs/>
          <w:color w:val="auto"/>
          <w:sz w:val="24"/>
          <w:szCs w:val="24"/>
          <w:bdr w:val="none" w:sz="0" w:space="0" w:color="auto" w:frame="1"/>
        </w:rPr>
        <w:t xml:space="preserve">demuestra que </w:t>
      </w:r>
      <w:r w:rsidR="00AA39AE">
        <w:rPr>
          <w:rFonts w:ascii="Times New Roman" w:eastAsia="Times New Roman" w:hAnsi="Times New Roman" w:cs="Times New Roman"/>
          <w:bCs/>
          <w:color w:val="auto"/>
          <w:sz w:val="24"/>
          <w:szCs w:val="24"/>
          <w:bdr w:val="none" w:sz="0" w:space="0" w:color="auto" w:frame="1"/>
        </w:rPr>
        <w:t>é</w:t>
      </w:r>
      <w:r w:rsidR="00FE21B6">
        <w:rPr>
          <w:rFonts w:ascii="Times New Roman" w:eastAsia="Times New Roman" w:hAnsi="Times New Roman" w:cs="Times New Roman"/>
          <w:bCs/>
          <w:color w:val="auto"/>
          <w:sz w:val="24"/>
          <w:szCs w:val="24"/>
          <w:bdr w:val="none" w:sz="0" w:space="0" w:color="auto" w:frame="1"/>
        </w:rPr>
        <w:t>sta es</w:t>
      </w:r>
      <w:r w:rsidR="00651394">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la que determina las normas, </w:t>
      </w:r>
      <w:r w:rsidR="00651394">
        <w:rPr>
          <w:rFonts w:ascii="Times New Roman" w:eastAsia="Times New Roman" w:hAnsi="Times New Roman" w:cs="Times New Roman"/>
          <w:bCs/>
          <w:color w:val="auto"/>
          <w:sz w:val="24"/>
          <w:szCs w:val="24"/>
          <w:bdr w:val="none" w:sz="0" w:space="0" w:color="auto" w:frame="1"/>
        </w:rPr>
        <w:t xml:space="preserve">la </w:t>
      </w:r>
      <w:r w:rsidRPr="009D12CB">
        <w:rPr>
          <w:rFonts w:ascii="Times New Roman" w:eastAsia="Times New Roman" w:hAnsi="Times New Roman" w:cs="Times New Roman"/>
          <w:bCs/>
          <w:color w:val="auto"/>
          <w:sz w:val="24"/>
          <w:szCs w:val="24"/>
          <w:bdr w:val="none" w:sz="0" w:space="0" w:color="auto" w:frame="1"/>
        </w:rPr>
        <w:t>ética y</w:t>
      </w:r>
      <w:r w:rsidR="00AA39AE">
        <w:rPr>
          <w:rFonts w:ascii="Times New Roman" w:eastAsia="Times New Roman" w:hAnsi="Times New Roman" w:cs="Times New Roman"/>
          <w:bCs/>
          <w:color w:val="auto"/>
          <w:sz w:val="24"/>
          <w:szCs w:val="24"/>
          <w:bdr w:val="none" w:sz="0" w:space="0" w:color="auto" w:frame="1"/>
        </w:rPr>
        <w:t xml:space="preserve"> los</w:t>
      </w:r>
      <w:r w:rsidRPr="009D12CB">
        <w:rPr>
          <w:rFonts w:ascii="Times New Roman" w:eastAsia="Times New Roman" w:hAnsi="Times New Roman" w:cs="Times New Roman"/>
          <w:bCs/>
          <w:color w:val="auto"/>
          <w:sz w:val="24"/>
          <w:szCs w:val="24"/>
          <w:bdr w:val="none" w:sz="0" w:space="0" w:color="auto" w:frame="1"/>
        </w:rPr>
        <w:t xml:space="preserve"> valores personales</w:t>
      </w:r>
      <w:r w:rsidR="00FE21B6">
        <w:rPr>
          <w:rFonts w:ascii="Times New Roman" w:eastAsia="Times New Roman" w:hAnsi="Times New Roman" w:cs="Times New Roman"/>
          <w:bCs/>
          <w:color w:val="auto"/>
          <w:sz w:val="24"/>
          <w:szCs w:val="24"/>
          <w:bdr w:val="none" w:sz="0" w:space="0" w:color="auto" w:frame="1"/>
        </w:rPr>
        <w:t xml:space="preserve"> de cada uno de sus miembros. L</w:t>
      </w:r>
      <w:r w:rsidRPr="009D12CB">
        <w:rPr>
          <w:rFonts w:ascii="Times New Roman" w:eastAsia="Times New Roman" w:hAnsi="Times New Roman" w:cs="Times New Roman"/>
          <w:bCs/>
          <w:color w:val="auto"/>
          <w:sz w:val="24"/>
          <w:szCs w:val="24"/>
          <w:bdr w:val="none" w:sz="0" w:space="0" w:color="auto" w:frame="1"/>
        </w:rPr>
        <w:t xml:space="preserve">a cultura </w:t>
      </w:r>
      <w:r w:rsidR="00DB4026" w:rsidRPr="009D12CB">
        <w:rPr>
          <w:rFonts w:ascii="Times New Roman" w:eastAsia="Times New Roman" w:hAnsi="Times New Roman" w:cs="Times New Roman"/>
          <w:bCs/>
          <w:color w:val="auto"/>
          <w:sz w:val="24"/>
          <w:szCs w:val="24"/>
          <w:bdr w:val="none" w:sz="0" w:space="0" w:color="auto" w:frame="1"/>
        </w:rPr>
        <w:t>es la</w:t>
      </w:r>
      <w:r w:rsidRPr="009D12CB">
        <w:rPr>
          <w:rFonts w:ascii="Times New Roman" w:eastAsia="Times New Roman" w:hAnsi="Times New Roman" w:cs="Times New Roman"/>
          <w:bCs/>
          <w:color w:val="auto"/>
          <w:sz w:val="24"/>
          <w:szCs w:val="24"/>
          <w:bdr w:val="none" w:sz="0" w:space="0" w:color="auto" w:frame="1"/>
        </w:rPr>
        <w:t xml:space="preserve"> que define lo que está bien o mal</w:t>
      </w:r>
      <w:r w:rsidR="00AA39AE">
        <w:rPr>
          <w:rFonts w:ascii="Times New Roman" w:eastAsia="Times New Roman" w:hAnsi="Times New Roman" w:cs="Times New Roman"/>
          <w:bCs/>
          <w:color w:val="auto"/>
          <w:sz w:val="24"/>
          <w:szCs w:val="24"/>
          <w:bdr w:val="none" w:sz="0" w:space="0" w:color="auto" w:frame="1"/>
        </w:rPr>
        <w:t>.</w:t>
      </w:r>
      <w:r w:rsidR="00FD665F">
        <w:rPr>
          <w:rFonts w:ascii="Times New Roman" w:eastAsia="Times New Roman" w:hAnsi="Times New Roman" w:cs="Times New Roman"/>
          <w:bCs/>
          <w:color w:val="auto"/>
          <w:sz w:val="24"/>
          <w:szCs w:val="24"/>
          <w:bdr w:val="none" w:sz="0" w:space="0" w:color="auto" w:frame="1"/>
        </w:rPr>
        <w:t xml:space="preserve"> </w:t>
      </w:r>
      <w:r w:rsidR="00AA39AE">
        <w:rPr>
          <w:rFonts w:ascii="Times New Roman" w:eastAsia="Times New Roman" w:hAnsi="Times New Roman" w:cs="Times New Roman"/>
          <w:bCs/>
          <w:color w:val="auto"/>
          <w:sz w:val="24"/>
          <w:szCs w:val="24"/>
          <w:bdr w:val="none" w:sz="0" w:space="0" w:color="auto" w:frame="1"/>
        </w:rPr>
        <w:t>Por esta razón, l</w:t>
      </w:r>
      <w:r w:rsidRPr="009D12CB">
        <w:rPr>
          <w:rFonts w:ascii="Times New Roman" w:eastAsia="Times New Roman" w:hAnsi="Times New Roman" w:cs="Times New Roman"/>
          <w:bCs/>
          <w:color w:val="auto"/>
          <w:sz w:val="24"/>
          <w:szCs w:val="24"/>
          <w:bdr w:val="none" w:sz="0" w:space="0" w:color="auto" w:frame="1"/>
        </w:rPr>
        <w:t>os valores, la moral y la ética son relativas y subjetivas</w:t>
      </w:r>
      <w:r w:rsidR="00AA39AE">
        <w:rPr>
          <w:rFonts w:ascii="Times New Roman" w:eastAsia="Times New Roman" w:hAnsi="Times New Roman" w:cs="Times New Roman"/>
          <w:bCs/>
          <w:color w:val="auto"/>
          <w:sz w:val="24"/>
          <w:szCs w:val="24"/>
          <w:bdr w:val="none" w:sz="0" w:space="0" w:color="auto" w:frame="1"/>
        </w:rPr>
        <w:t xml:space="preserve"> y </w:t>
      </w:r>
      <w:r w:rsidRPr="009D12CB">
        <w:rPr>
          <w:rFonts w:ascii="Times New Roman" w:eastAsia="Times New Roman" w:hAnsi="Times New Roman" w:cs="Times New Roman"/>
          <w:bCs/>
          <w:color w:val="auto"/>
          <w:sz w:val="24"/>
          <w:szCs w:val="24"/>
          <w:bdr w:val="none" w:sz="0" w:space="0" w:color="auto" w:frame="1"/>
        </w:rPr>
        <w:t>no se puede hablar de leyes y normas universales si no</w:t>
      </w:r>
      <w:r w:rsidR="00AA39AE">
        <w:rPr>
          <w:rFonts w:ascii="Times New Roman" w:eastAsia="Times New Roman" w:hAnsi="Times New Roman" w:cs="Times New Roman"/>
          <w:bCs/>
          <w:color w:val="auto"/>
          <w:sz w:val="24"/>
          <w:szCs w:val="24"/>
          <w:bdr w:val="none" w:sz="0" w:space="0" w:color="auto" w:frame="1"/>
        </w:rPr>
        <w:t>, de</w:t>
      </w:r>
      <w:r w:rsidRPr="009D12CB">
        <w:rPr>
          <w:rFonts w:ascii="Times New Roman" w:eastAsia="Times New Roman" w:hAnsi="Times New Roman" w:cs="Times New Roman"/>
          <w:bCs/>
          <w:color w:val="auto"/>
          <w:sz w:val="24"/>
          <w:szCs w:val="24"/>
          <w:bdr w:val="none" w:sz="0" w:space="0" w:color="auto" w:frame="1"/>
        </w:rPr>
        <w:t xml:space="preserve"> diferentes acondicionami</w:t>
      </w:r>
      <w:r w:rsidR="00FD665F">
        <w:rPr>
          <w:rFonts w:ascii="Times New Roman" w:eastAsia="Times New Roman" w:hAnsi="Times New Roman" w:cs="Times New Roman"/>
          <w:bCs/>
          <w:color w:val="auto"/>
          <w:sz w:val="24"/>
          <w:szCs w:val="24"/>
          <w:bdr w:val="none" w:sz="0" w:space="0" w:color="auto" w:frame="1"/>
        </w:rPr>
        <w:t>entos culturales</w:t>
      </w:r>
      <w:r w:rsidR="00AA39AE">
        <w:rPr>
          <w:rFonts w:ascii="Times New Roman" w:eastAsia="Times New Roman" w:hAnsi="Times New Roman" w:cs="Times New Roman"/>
          <w:bCs/>
          <w:color w:val="auto"/>
          <w:sz w:val="24"/>
          <w:szCs w:val="24"/>
          <w:bdr w:val="none" w:sz="0" w:space="0" w:color="auto" w:frame="1"/>
        </w:rPr>
        <w:t xml:space="preserve">. Esto </w:t>
      </w:r>
      <w:r w:rsidR="00FD665F">
        <w:rPr>
          <w:rFonts w:ascii="Times New Roman" w:eastAsia="Times New Roman" w:hAnsi="Times New Roman" w:cs="Times New Roman"/>
          <w:bCs/>
          <w:color w:val="auto"/>
          <w:sz w:val="24"/>
          <w:szCs w:val="24"/>
          <w:bdr w:val="none" w:sz="0" w:space="0" w:color="auto" w:frame="1"/>
        </w:rPr>
        <w:t>demuestra que</w:t>
      </w:r>
      <w:r w:rsidR="00AA39AE">
        <w:rPr>
          <w:rFonts w:ascii="Times New Roman" w:eastAsia="Times New Roman" w:hAnsi="Times New Roman" w:cs="Times New Roman"/>
          <w:bCs/>
          <w:color w:val="auto"/>
          <w:sz w:val="24"/>
          <w:szCs w:val="24"/>
          <w:bdr w:val="none" w:sz="0" w:space="0" w:color="auto" w:frame="1"/>
        </w:rPr>
        <w:t xml:space="preserve"> lo que desde occidente </w:t>
      </w:r>
      <w:r w:rsidR="00AA39AE">
        <w:rPr>
          <w:rFonts w:ascii="Times New Roman" w:eastAsia="Times New Roman" w:hAnsi="Times New Roman" w:cs="Times New Roman"/>
          <w:bCs/>
          <w:color w:val="auto"/>
          <w:sz w:val="24"/>
          <w:szCs w:val="24"/>
          <w:bdr w:val="none" w:sz="0" w:space="0" w:color="auto" w:frame="1"/>
        </w:rPr>
        <w:lastRenderedPageBreak/>
        <w:t xml:space="preserve">se percibe </w:t>
      </w:r>
      <w:r w:rsidRPr="009D12CB">
        <w:rPr>
          <w:rFonts w:ascii="Times New Roman" w:eastAsia="Times New Roman" w:hAnsi="Times New Roman" w:cs="Times New Roman"/>
          <w:bCs/>
          <w:color w:val="auto"/>
          <w:sz w:val="24"/>
          <w:szCs w:val="24"/>
          <w:bdr w:val="none" w:sz="0" w:space="0" w:color="auto" w:frame="1"/>
        </w:rPr>
        <w:t xml:space="preserve">es producto de la cultura que se posiciona en nuestras creencias y costumbres que se van desarrollando gracias a la influencia cultural a la que estamos expuestos desde </w:t>
      </w:r>
      <w:r w:rsidR="00326762">
        <w:rPr>
          <w:rFonts w:ascii="Times New Roman" w:eastAsia="Times New Roman" w:hAnsi="Times New Roman" w:cs="Times New Roman"/>
          <w:bCs/>
          <w:color w:val="auto"/>
          <w:sz w:val="24"/>
          <w:szCs w:val="24"/>
          <w:bdr w:val="none" w:sz="0" w:space="0" w:color="auto" w:frame="1"/>
        </w:rPr>
        <w:t>la</w:t>
      </w:r>
      <w:r w:rsidR="00326762"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niñez. </w:t>
      </w:r>
    </w:p>
    <w:p w:rsidR="0033038C" w:rsidRDefault="009D7D2D"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 xml:space="preserve">En el caso de las comunidades africanas que practican la mutilación genital femenina </w:t>
      </w:r>
      <w:r w:rsidR="00AE404F">
        <w:rPr>
          <w:rFonts w:ascii="Times New Roman" w:eastAsia="Times New Roman" w:hAnsi="Times New Roman" w:cs="Times New Roman"/>
          <w:bCs/>
          <w:color w:val="auto"/>
          <w:sz w:val="24"/>
          <w:szCs w:val="24"/>
          <w:bdr w:val="none" w:sz="0" w:space="0" w:color="auto" w:frame="1"/>
        </w:rPr>
        <w:t>se puede afirmar</w:t>
      </w:r>
      <w:r w:rsidR="00AE404F"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que</w:t>
      </w:r>
      <w:r w:rsidR="00AE404F">
        <w:rPr>
          <w:rFonts w:ascii="Times New Roman" w:eastAsia="Times New Roman" w:hAnsi="Times New Roman" w:cs="Times New Roman"/>
          <w:bCs/>
          <w:color w:val="auto"/>
          <w:sz w:val="24"/>
          <w:szCs w:val="24"/>
          <w:bdr w:val="none" w:sz="0" w:space="0" w:color="auto" w:frame="1"/>
        </w:rPr>
        <w:t xml:space="preserve"> sus prácticas</w:t>
      </w:r>
      <w:r w:rsidRPr="009D12CB">
        <w:rPr>
          <w:rFonts w:ascii="Times New Roman" w:eastAsia="Times New Roman" w:hAnsi="Times New Roman" w:cs="Times New Roman"/>
          <w:bCs/>
          <w:color w:val="auto"/>
          <w:sz w:val="24"/>
          <w:szCs w:val="24"/>
          <w:bdr w:val="none" w:sz="0" w:space="0" w:color="auto" w:frame="1"/>
        </w:rPr>
        <w:t xml:space="preserve"> </w:t>
      </w:r>
      <w:r w:rsidR="00AE404F">
        <w:rPr>
          <w:rFonts w:ascii="Times New Roman" w:eastAsia="Times New Roman" w:hAnsi="Times New Roman" w:cs="Times New Roman"/>
          <w:bCs/>
          <w:color w:val="auto"/>
          <w:sz w:val="24"/>
          <w:szCs w:val="24"/>
          <w:bdr w:val="none" w:sz="0" w:space="0" w:color="auto" w:frame="1"/>
        </w:rPr>
        <w:t xml:space="preserve">responden </w:t>
      </w:r>
      <w:r w:rsidRPr="009D12CB">
        <w:rPr>
          <w:rFonts w:ascii="Times New Roman" w:eastAsia="Times New Roman" w:hAnsi="Times New Roman" w:cs="Times New Roman"/>
          <w:bCs/>
          <w:color w:val="auto"/>
          <w:sz w:val="24"/>
          <w:szCs w:val="24"/>
          <w:bdr w:val="none" w:sz="0" w:space="0" w:color="auto" w:frame="1"/>
        </w:rPr>
        <w:t>a la influencia cult</w:t>
      </w:r>
      <w:r w:rsidR="0033038C">
        <w:rPr>
          <w:rFonts w:ascii="Times New Roman" w:eastAsia="Times New Roman" w:hAnsi="Times New Roman" w:cs="Times New Roman"/>
          <w:bCs/>
          <w:color w:val="auto"/>
          <w:sz w:val="24"/>
          <w:szCs w:val="24"/>
          <w:bdr w:val="none" w:sz="0" w:space="0" w:color="auto" w:frame="1"/>
        </w:rPr>
        <w:t xml:space="preserve">ural que han </w:t>
      </w:r>
      <w:r w:rsidR="00AE404F">
        <w:rPr>
          <w:rFonts w:ascii="Times New Roman" w:eastAsia="Times New Roman" w:hAnsi="Times New Roman" w:cs="Times New Roman"/>
          <w:bCs/>
          <w:color w:val="auto"/>
          <w:sz w:val="24"/>
          <w:szCs w:val="24"/>
          <w:bdr w:val="none" w:sz="0" w:space="0" w:color="auto" w:frame="1"/>
        </w:rPr>
        <w:t xml:space="preserve">sido </w:t>
      </w:r>
      <w:r w:rsidR="00DB4026">
        <w:rPr>
          <w:rFonts w:ascii="Times New Roman" w:eastAsia="Times New Roman" w:hAnsi="Times New Roman" w:cs="Times New Roman"/>
          <w:bCs/>
          <w:color w:val="auto"/>
          <w:sz w:val="24"/>
          <w:szCs w:val="24"/>
          <w:bdr w:val="none" w:sz="0" w:space="0" w:color="auto" w:frame="1"/>
        </w:rPr>
        <w:t>heredadas</w:t>
      </w:r>
      <w:r w:rsidR="00AE404F">
        <w:rPr>
          <w:rFonts w:ascii="Times New Roman" w:eastAsia="Times New Roman" w:hAnsi="Times New Roman" w:cs="Times New Roman"/>
          <w:bCs/>
          <w:color w:val="auto"/>
          <w:sz w:val="24"/>
          <w:szCs w:val="24"/>
          <w:bdr w:val="none" w:sz="0" w:space="0" w:color="auto" w:frame="1"/>
        </w:rPr>
        <w:t xml:space="preserve"> por </w:t>
      </w:r>
      <w:r w:rsidR="0033038C">
        <w:rPr>
          <w:rFonts w:ascii="Times New Roman" w:eastAsia="Times New Roman" w:hAnsi="Times New Roman" w:cs="Times New Roman"/>
          <w:bCs/>
          <w:color w:val="auto"/>
          <w:sz w:val="24"/>
          <w:szCs w:val="24"/>
          <w:bdr w:val="none" w:sz="0" w:space="0" w:color="auto" w:frame="1"/>
        </w:rPr>
        <w:t>los pobladores de estas</w:t>
      </w:r>
      <w:r w:rsidRPr="009D12CB">
        <w:rPr>
          <w:rFonts w:ascii="Times New Roman" w:eastAsia="Times New Roman" w:hAnsi="Times New Roman" w:cs="Times New Roman"/>
          <w:bCs/>
          <w:color w:val="auto"/>
          <w:sz w:val="24"/>
          <w:szCs w:val="24"/>
          <w:bdr w:val="none" w:sz="0" w:space="0" w:color="auto" w:frame="1"/>
        </w:rPr>
        <w:t xml:space="preserve"> comunidades a lo largo de los años</w:t>
      </w:r>
      <w:r w:rsidR="00AE404F">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w:t>
      </w:r>
      <w:r w:rsidR="00AE404F">
        <w:rPr>
          <w:rFonts w:ascii="Times New Roman" w:eastAsia="Times New Roman" w:hAnsi="Times New Roman" w:cs="Times New Roman"/>
          <w:bCs/>
          <w:color w:val="auto"/>
          <w:sz w:val="24"/>
          <w:szCs w:val="24"/>
          <w:bdr w:val="none" w:sz="0" w:space="0" w:color="auto" w:frame="1"/>
        </w:rPr>
        <w:t>Las</w:t>
      </w:r>
      <w:r w:rsidRPr="009D12CB">
        <w:rPr>
          <w:rFonts w:ascii="Times New Roman" w:eastAsia="Times New Roman" w:hAnsi="Times New Roman" w:cs="Times New Roman"/>
          <w:bCs/>
          <w:color w:val="auto"/>
          <w:sz w:val="24"/>
          <w:szCs w:val="24"/>
          <w:bdr w:val="none" w:sz="0" w:space="0" w:color="auto" w:frame="1"/>
        </w:rPr>
        <w:t xml:space="preserve"> niñas que son sometidas a esta práctica perciben y aseguran que lo que sufren es una costumbre de la que deben formar parte para poder ser aceptadas dentro de su propia comunidad</w:t>
      </w:r>
      <w:r w:rsidR="00AE404F">
        <w:rPr>
          <w:rFonts w:ascii="Times New Roman" w:eastAsia="Times New Roman" w:hAnsi="Times New Roman" w:cs="Times New Roman"/>
          <w:bCs/>
          <w:color w:val="auto"/>
          <w:sz w:val="24"/>
          <w:szCs w:val="24"/>
          <w:bdr w:val="none" w:sz="0" w:space="0" w:color="auto" w:frame="1"/>
        </w:rPr>
        <w:t xml:space="preserve"> debido a que</w:t>
      </w:r>
      <w:r w:rsidRPr="009D12CB">
        <w:rPr>
          <w:rFonts w:ascii="Times New Roman" w:eastAsia="Times New Roman" w:hAnsi="Times New Roman" w:cs="Times New Roman"/>
          <w:bCs/>
          <w:color w:val="auto"/>
          <w:sz w:val="24"/>
          <w:szCs w:val="24"/>
          <w:bdr w:val="none" w:sz="0" w:space="0" w:color="auto" w:frame="1"/>
        </w:rPr>
        <w:t xml:space="preserve"> las costumbres constituyen un</w:t>
      </w:r>
      <w:r w:rsidR="00955D9C">
        <w:rPr>
          <w:rFonts w:ascii="Times New Roman" w:eastAsia="Times New Roman" w:hAnsi="Times New Roman" w:cs="Times New Roman"/>
          <w:bCs/>
          <w:color w:val="auto"/>
          <w:sz w:val="24"/>
          <w:szCs w:val="24"/>
          <w:bdr w:val="none" w:sz="0" w:space="0" w:color="auto" w:frame="1"/>
        </w:rPr>
        <w:t xml:space="preserve"> ideal de "</w:t>
      </w:r>
      <w:r w:rsidRPr="009D12CB">
        <w:rPr>
          <w:rFonts w:ascii="Times New Roman" w:eastAsia="Times New Roman" w:hAnsi="Times New Roman" w:cs="Times New Roman"/>
          <w:bCs/>
          <w:color w:val="auto"/>
          <w:sz w:val="24"/>
          <w:szCs w:val="24"/>
          <w:bdr w:val="none" w:sz="0" w:space="0" w:color="auto" w:frame="1"/>
        </w:rPr>
        <w:t>como debe ser</w:t>
      </w:r>
      <w:r w:rsidR="00955D9C">
        <w:rPr>
          <w:rFonts w:ascii="Times New Roman" w:eastAsia="Times New Roman" w:hAnsi="Times New Roman" w:cs="Times New Roman"/>
          <w:bCs/>
          <w:color w:val="auto"/>
          <w:sz w:val="24"/>
          <w:szCs w:val="24"/>
          <w:bdr w:val="none" w:sz="0" w:space="0" w:color="auto" w:frame="1"/>
        </w:rPr>
        <w:t xml:space="preserve"> el hombre</w:t>
      </w:r>
      <w:r w:rsidRPr="009D12CB">
        <w:rPr>
          <w:rFonts w:ascii="Times New Roman" w:eastAsia="Times New Roman" w:hAnsi="Times New Roman" w:cs="Times New Roman"/>
          <w:bCs/>
          <w:color w:val="auto"/>
          <w:sz w:val="24"/>
          <w:szCs w:val="24"/>
          <w:bdr w:val="none" w:sz="0" w:space="0" w:color="auto" w:frame="1"/>
        </w:rPr>
        <w:t>"</w:t>
      </w:r>
      <w:r w:rsidR="00AE404F">
        <w:rPr>
          <w:rFonts w:ascii="Times New Roman" w:eastAsia="Times New Roman" w:hAnsi="Times New Roman" w:cs="Times New Roman"/>
          <w:bCs/>
          <w:color w:val="auto"/>
          <w:sz w:val="24"/>
          <w:szCs w:val="24"/>
          <w:bdr w:val="none" w:sz="0" w:space="0" w:color="auto" w:frame="1"/>
        </w:rPr>
        <w:t xml:space="preserve"> y</w:t>
      </w:r>
      <w:r w:rsidRPr="009D12CB">
        <w:rPr>
          <w:rFonts w:ascii="Times New Roman" w:eastAsia="Times New Roman" w:hAnsi="Times New Roman" w:cs="Times New Roman"/>
          <w:bCs/>
          <w:color w:val="auto"/>
          <w:sz w:val="24"/>
          <w:szCs w:val="24"/>
          <w:bdr w:val="none" w:sz="0" w:space="0" w:color="auto" w:frame="1"/>
        </w:rPr>
        <w:t xml:space="preserve"> en este caso</w:t>
      </w:r>
      <w:r w:rsidR="00955D9C">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el </w:t>
      </w:r>
      <w:r w:rsidR="00DB4026" w:rsidRPr="009D12CB">
        <w:rPr>
          <w:rFonts w:ascii="Times New Roman" w:eastAsia="Times New Roman" w:hAnsi="Times New Roman" w:cs="Times New Roman"/>
          <w:bCs/>
          <w:color w:val="auto"/>
          <w:sz w:val="24"/>
          <w:szCs w:val="24"/>
          <w:bdr w:val="none" w:sz="0" w:space="0" w:color="auto" w:frame="1"/>
        </w:rPr>
        <w:t>ideal de</w:t>
      </w:r>
      <w:r w:rsidRPr="009D12CB">
        <w:rPr>
          <w:rFonts w:ascii="Times New Roman" w:eastAsia="Times New Roman" w:hAnsi="Times New Roman" w:cs="Times New Roman"/>
          <w:bCs/>
          <w:color w:val="auto"/>
          <w:sz w:val="24"/>
          <w:szCs w:val="24"/>
          <w:bdr w:val="none" w:sz="0" w:space="0" w:color="auto" w:frame="1"/>
        </w:rPr>
        <w:t xml:space="preserve"> </w:t>
      </w:r>
      <w:r w:rsidR="00955D9C">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cómo debe ser la mujer” para poder ser aceptada. Al ser inculca</w:t>
      </w:r>
      <w:r w:rsidR="00955D9C">
        <w:rPr>
          <w:rFonts w:ascii="Times New Roman" w:eastAsia="Times New Roman" w:hAnsi="Times New Roman" w:cs="Times New Roman"/>
          <w:bCs/>
          <w:color w:val="auto"/>
          <w:sz w:val="24"/>
          <w:szCs w:val="24"/>
          <w:bdr w:val="none" w:sz="0" w:space="0" w:color="auto" w:frame="1"/>
        </w:rPr>
        <w:t>das desde la infancia</w:t>
      </w:r>
      <w:r w:rsidR="00AE404F">
        <w:rPr>
          <w:rFonts w:ascii="Times New Roman" w:eastAsia="Times New Roman" w:hAnsi="Times New Roman" w:cs="Times New Roman"/>
          <w:bCs/>
          <w:color w:val="auto"/>
          <w:sz w:val="24"/>
          <w:szCs w:val="24"/>
          <w:bdr w:val="none" w:sz="0" w:space="0" w:color="auto" w:frame="1"/>
        </w:rPr>
        <w:t xml:space="preserve"> con</w:t>
      </w:r>
      <w:r w:rsidR="00955D9C">
        <w:rPr>
          <w:rFonts w:ascii="Times New Roman" w:eastAsia="Times New Roman" w:hAnsi="Times New Roman" w:cs="Times New Roman"/>
          <w:bCs/>
          <w:color w:val="auto"/>
          <w:sz w:val="24"/>
          <w:szCs w:val="24"/>
          <w:bdr w:val="none" w:sz="0" w:space="0" w:color="auto" w:frame="1"/>
        </w:rPr>
        <w:t xml:space="preserve"> esta ideología</w:t>
      </w:r>
      <w:r w:rsidRPr="009D12CB">
        <w:rPr>
          <w:rFonts w:ascii="Times New Roman" w:eastAsia="Times New Roman" w:hAnsi="Times New Roman" w:cs="Times New Roman"/>
          <w:bCs/>
          <w:color w:val="auto"/>
          <w:sz w:val="24"/>
          <w:szCs w:val="24"/>
          <w:bdr w:val="none" w:sz="0" w:space="0" w:color="auto" w:frame="1"/>
        </w:rPr>
        <w:t>, no son capaces de razonar acerca de la racionalidad de esta</w:t>
      </w:r>
      <w:r w:rsidR="007524FA">
        <w:rPr>
          <w:rFonts w:ascii="Times New Roman" w:eastAsia="Times New Roman" w:hAnsi="Times New Roman" w:cs="Times New Roman"/>
          <w:bCs/>
          <w:color w:val="auto"/>
          <w:sz w:val="24"/>
          <w:szCs w:val="24"/>
          <w:bdr w:val="none" w:sz="0" w:space="0" w:color="auto" w:frame="1"/>
        </w:rPr>
        <w:t>s prácticas</w:t>
      </w:r>
      <w:r w:rsidR="00955D9C">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por lo que las mujeres dan por hecho que esa</w:t>
      </w:r>
      <w:r w:rsidR="00955D9C">
        <w:rPr>
          <w:rFonts w:ascii="Times New Roman" w:eastAsia="Times New Roman" w:hAnsi="Times New Roman" w:cs="Times New Roman"/>
          <w:bCs/>
          <w:color w:val="auto"/>
          <w:sz w:val="24"/>
          <w:szCs w:val="24"/>
          <w:bdr w:val="none" w:sz="0" w:space="0" w:color="auto" w:frame="1"/>
        </w:rPr>
        <w:t xml:space="preserve"> es su realidad y debe ser cumplida. </w:t>
      </w:r>
    </w:p>
    <w:p w:rsidR="002200B2" w:rsidRDefault="009D7D2D" w:rsidP="00404CB4">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Al hablar del hombre primitivo</w:t>
      </w:r>
      <w:r w:rsidR="00955D9C">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Sumner asegura que este tiene un propósito primordial en la vida que es vivir, </w:t>
      </w:r>
      <w:r w:rsidRPr="009D12CB">
        <w:rPr>
          <w:rFonts w:ascii="Times New Roman" w:eastAsia="Times New Roman" w:hAnsi="Times New Roman" w:cs="Times New Roman"/>
          <w:bCs/>
          <w:i/>
          <w:color w:val="auto"/>
          <w:sz w:val="24"/>
          <w:szCs w:val="24"/>
          <w:bdr w:val="none" w:sz="0" w:space="0" w:color="auto" w:frame="1"/>
        </w:rPr>
        <w:t>"La primera tarea de la vida es vivir" y "Los hombres comienzan con actos, no con pensamientos"</w:t>
      </w:r>
      <w:sdt>
        <w:sdtPr>
          <w:rPr>
            <w:rFonts w:ascii="Times New Roman" w:eastAsia="Times New Roman" w:hAnsi="Times New Roman" w:cs="Times New Roman"/>
            <w:bCs/>
            <w:i/>
            <w:color w:val="auto"/>
            <w:sz w:val="24"/>
            <w:szCs w:val="24"/>
            <w:bdr w:val="none" w:sz="0" w:space="0" w:color="auto" w:frame="1"/>
          </w:rPr>
          <w:id w:val="2135294557"/>
          <w:citation/>
        </w:sdtPr>
        <w:sdtEndPr/>
        <w:sdtContent>
          <w:r w:rsidRPr="009D12CB">
            <w:rPr>
              <w:rFonts w:ascii="Times New Roman" w:eastAsia="Times New Roman" w:hAnsi="Times New Roman" w:cs="Times New Roman"/>
              <w:bCs/>
              <w:i/>
              <w:color w:val="auto"/>
              <w:sz w:val="24"/>
              <w:szCs w:val="24"/>
              <w:bdr w:val="none" w:sz="0" w:space="0" w:color="auto" w:frame="1"/>
            </w:rPr>
            <w:fldChar w:fldCharType="begin"/>
          </w:r>
          <w:r w:rsidR="00B00120">
            <w:rPr>
              <w:rFonts w:ascii="Times New Roman" w:eastAsia="Times New Roman" w:hAnsi="Times New Roman" w:cs="Times New Roman"/>
              <w:bCs/>
              <w:i/>
              <w:color w:val="auto"/>
              <w:sz w:val="24"/>
              <w:szCs w:val="24"/>
              <w:bdr w:val="none" w:sz="0" w:space="0" w:color="auto" w:frame="1"/>
            </w:rPr>
            <w:instrText xml:space="preserve">CITATION sum \p 2 \t  \l 12298 </w:instrText>
          </w:r>
          <w:r w:rsidRPr="009D12CB">
            <w:rPr>
              <w:rFonts w:ascii="Times New Roman" w:eastAsia="Times New Roman" w:hAnsi="Times New Roman" w:cs="Times New Roman"/>
              <w:bCs/>
              <w:i/>
              <w:color w:val="auto"/>
              <w:sz w:val="24"/>
              <w:szCs w:val="24"/>
              <w:bdr w:val="none" w:sz="0" w:space="0" w:color="auto" w:frame="1"/>
            </w:rPr>
            <w:fldChar w:fldCharType="separate"/>
          </w:r>
          <w:r w:rsidR="00FA18F8">
            <w:rPr>
              <w:rFonts w:ascii="Times New Roman" w:eastAsia="Times New Roman" w:hAnsi="Times New Roman" w:cs="Times New Roman"/>
              <w:bCs/>
              <w:i/>
              <w:noProof/>
              <w:color w:val="auto"/>
              <w:sz w:val="24"/>
              <w:szCs w:val="24"/>
              <w:bdr w:val="none" w:sz="0" w:space="0" w:color="auto" w:frame="1"/>
            </w:rPr>
            <w:t xml:space="preserve"> </w:t>
          </w:r>
          <w:r w:rsidR="00FA18F8" w:rsidRPr="00FA18F8">
            <w:rPr>
              <w:rFonts w:ascii="Times New Roman" w:eastAsia="Times New Roman" w:hAnsi="Times New Roman" w:cs="Times New Roman"/>
              <w:noProof/>
              <w:color w:val="auto"/>
              <w:sz w:val="24"/>
              <w:szCs w:val="24"/>
              <w:bdr w:val="none" w:sz="0" w:space="0" w:color="auto" w:frame="1"/>
            </w:rPr>
            <w:t>(sumner, 1906, pág. 2)</w:t>
          </w:r>
          <w:r w:rsidRPr="009D12CB">
            <w:rPr>
              <w:rFonts w:ascii="Times New Roman" w:eastAsia="Times New Roman" w:hAnsi="Times New Roman" w:cs="Times New Roman"/>
              <w:bCs/>
              <w:color w:val="auto"/>
              <w:sz w:val="24"/>
              <w:szCs w:val="24"/>
              <w:bdr w:val="none" w:sz="0" w:space="0" w:color="auto" w:frame="1"/>
            </w:rPr>
            <w:fldChar w:fldCharType="end"/>
          </w:r>
        </w:sdtContent>
      </w:sdt>
      <w:r w:rsidR="00955D9C">
        <w:rPr>
          <w:rFonts w:ascii="Times New Roman" w:eastAsia="Times New Roman" w:hAnsi="Times New Roman" w:cs="Times New Roman"/>
          <w:bCs/>
          <w:i/>
          <w:color w:val="auto"/>
          <w:sz w:val="24"/>
          <w:szCs w:val="24"/>
          <w:bdr w:val="none" w:sz="0" w:space="0" w:color="auto" w:frame="1"/>
        </w:rPr>
        <w:t xml:space="preserve">. </w:t>
      </w:r>
      <w:r w:rsidR="00955D9C">
        <w:rPr>
          <w:rFonts w:ascii="Times New Roman" w:eastAsia="Times New Roman" w:hAnsi="Times New Roman" w:cs="Times New Roman"/>
          <w:bCs/>
          <w:color w:val="auto"/>
          <w:sz w:val="24"/>
          <w:szCs w:val="24"/>
          <w:bdr w:val="none" w:sz="0" w:space="0" w:color="auto" w:frame="1"/>
        </w:rPr>
        <w:t>L</w:t>
      </w:r>
      <w:r w:rsidRPr="009D12CB">
        <w:rPr>
          <w:rFonts w:ascii="Times New Roman" w:eastAsia="Times New Roman" w:hAnsi="Times New Roman" w:cs="Times New Roman"/>
          <w:bCs/>
          <w:color w:val="auto"/>
          <w:sz w:val="24"/>
          <w:szCs w:val="24"/>
          <w:bdr w:val="none" w:sz="0" w:space="0" w:color="auto" w:frame="1"/>
        </w:rPr>
        <w:t>os actos q</w:t>
      </w:r>
      <w:r w:rsidR="0033038C">
        <w:rPr>
          <w:rFonts w:ascii="Times New Roman" w:eastAsia="Times New Roman" w:hAnsi="Times New Roman" w:cs="Times New Roman"/>
          <w:bCs/>
          <w:color w:val="auto"/>
          <w:sz w:val="24"/>
          <w:szCs w:val="24"/>
          <w:bdr w:val="none" w:sz="0" w:space="0" w:color="auto" w:frame="1"/>
        </w:rPr>
        <w:t xml:space="preserve">ue realizan los seres humanos </w:t>
      </w:r>
      <w:r w:rsidRPr="009D12CB">
        <w:rPr>
          <w:rFonts w:ascii="Times New Roman" w:eastAsia="Times New Roman" w:hAnsi="Times New Roman" w:cs="Times New Roman"/>
          <w:bCs/>
          <w:color w:val="auto"/>
          <w:sz w:val="24"/>
          <w:szCs w:val="24"/>
          <w:bdr w:val="none" w:sz="0" w:space="0" w:color="auto" w:frame="1"/>
        </w:rPr>
        <w:t>son influenciados por patrones que recaen sobre varios individuos de la comunidad o de un grupo determinado</w:t>
      </w:r>
      <w:r w:rsidR="003C782E">
        <w:rPr>
          <w:rFonts w:ascii="Times New Roman" w:eastAsia="Times New Roman" w:hAnsi="Times New Roman" w:cs="Times New Roman"/>
          <w:bCs/>
          <w:color w:val="auto"/>
          <w:sz w:val="24"/>
          <w:szCs w:val="24"/>
          <w:bdr w:val="none" w:sz="0" w:space="0" w:color="auto" w:frame="1"/>
        </w:rPr>
        <w:t>. A</w:t>
      </w:r>
      <w:r w:rsidRPr="009D12CB">
        <w:rPr>
          <w:rFonts w:ascii="Times New Roman" w:eastAsia="Times New Roman" w:hAnsi="Times New Roman" w:cs="Times New Roman"/>
          <w:bCs/>
          <w:color w:val="auto"/>
          <w:sz w:val="24"/>
          <w:szCs w:val="24"/>
          <w:bdr w:val="none" w:sz="0" w:space="0" w:color="auto" w:frame="1"/>
        </w:rPr>
        <w:t xml:space="preserve"> medida que pasa el tiempo</w:t>
      </w:r>
      <w:r w:rsidR="0023522E">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se convierten en una influencia de control sobre los actos de los demás</w:t>
      </w:r>
      <w:r w:rsidR="003C782E">
        <w:rPr>
          <w:rFonts w:ascii="Times New Roman" w:eastAsia="Times New Roman" w:hAnsi="Times New Roman" w:cs="Times New Roman"/>
          <w:bCs/>
          <w:color w:val="auto"/>
          <w:sz w:val="24"/>
          <w:szCs w:val="24"/>
          <w:bdr w:val="none" w:sz="0" w:space="0" w:color="auto" w:frame="1"/>
        </w:rPr>
        <w:t xml:space="preserve"> y esto</w:t>
      </w:r>
      <w:r w:rsidRPr="009D12CB">
        <w:rPr>
          <w:rFonts w:ascii="Times New Roman" w:eastAsia="Times New Roman" w:hAnsi="Times New Roman" w:cs="Times New Roman"/>
          <w:bCs/>
          <w:color w:val="auto"/>
          <w:sz w:val="24"/>
          <w:szCs w:val="24"/>
          <w:bdr w:val="none" w:sz="0" w:space="0" w:color="auto" w:frame="1"/>
        </w:rPr>
        <w:t xml:space="preserve"> genera que nazcan costumbres inconscientes que se vuelven inalterables.</w:t>
      </w:r>
      <w:r w:rsidR="00955D9C">
        <w:rPr>
          <w:rFonts w:ascii="Times New Roman" w:eastAsia="Times New Roman" w:hAnsi="Times New Roman" w:cs="Times New Roman"/>
          <w:bCs/>
          <w:i/>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El proceso de cambio se vuelve muy lento </w:t>
      </w:r>
      <w:r w:rsidR="00404CB4">
        <w:rPr>
          <w:rFonts w:ascii="Times New Roman" w:eastAsia="Times New Roman" w:hAnsi="Times New Roman" w:cs="Times New Roman"/>
          <w:bCs/>
          <w:color w:val="auto"/>
          <w:sz w:val="24"/>
          <w:szCs w:val="24"/>
          <w:bdr w:val="none" w:sz="0" w:space="0" w:color="auto" w:frame="1"/>
        </w:rPr>
        <w:t>puesto que,</w:t>
      </w:r>
      <w:r w:rsidR="0023522E">
        <w:rPr>
          <w:rFonts w:ascii="Times New Roman" w:eastAsia="Times New Roman" w:hAnsi="Times New Roman" w:cs="Times New Roman"/>
          <w:bCs/>
          <w:color w:val="auto"/>
          <w:sz w:val="24"/>
          <w:szCs w:val="24"/>
          <w:bdr w:val="none" w:sz="0" w:space="0" w:color="auto" w:frame="1"/>
        </w:rPr>
        <w:t xml:space="preserve"> para el autor, </w:t>
      </w:r>
      <w:r w:rsidRPr="009D12CB">
        <w:rPr>
          <w:rFonts w:ascii="Times New Roman" w:eastAsia="Times New Roman" w:hAnsi="Times New Roman" w:cs="Times New Roman"/>
          <w:bCs/>
          <w:color w:val="auto"/>
          <w:sz w:val="24"/>
          <w:szCs w:val="24"/>
          <w:bdr w:val="none" w:sz="0" w:space="0" w:color="auto" w:frame="1"/>
        </w:rPr>
        <w:t xml:space="preserve">las sociedades primitivas carecen de innovación, variación y desarrollo, lo que genera que el control de las comunidades recaiga en </w:t>
      </w:r>
      <w:r w:rsidR="00955D9C">
        <w:rPr>
          <w:rFonts w:ascii="Times New Roman" w:eastAsia="Times New Roman" w:hAnsi="Times New Roman" w:cs="Times New Roman"/>
          <w:bCs/>
          <w:color w:val="auto"/>
          <w:sz w:val="24"/>
          <w:szCs w:val="24"/>
          <w:bdr w:val="none" w:sz="0" w:space="0" w:color="auto" w:frame="1"/>
        </w:rPr>
        <w:t xml:space="preserve">los ancianos </w:t>
      </w:r>
      <w:r w:rsidR="0023522E">
        <w:rPr>
          <w:rFonts w:ascii="Times New Roman" w:eastAsia="Times New Roman" w:hAnsi="Times New Roman" w:cs="Times New Roman"/>
          <w:bCs/>
          <w:color w:val="auto"/>
          <w:sz w:val="24"/>
          <w:szCs w:val="24"/>
          <w:bdr w:val="none" w:sz="0" w:space="0" w:color="auto" w:frame="1"/>
        </w:rPr>
        <w:t>que aprendieron todo</w:t>
      </w:r>
      <w:r w:rsidRPr="009D12CB">
        <w:rPr>
          <w:rFonts w:ascii="Times New Roman" w:eastAsia="Times New Roman" w:hAnsi="Times New Roman" w:cs="Times New Roman"/>
          <w:bCs/>
          <w:color w:val="auto"/>
          <w:sz w:val="24"/>
          <w:szCs w:val="24"/>
          <w:bdr w:val="none" w:sz="0" w:space="0" w:color="auto" w:frame="1"/>
        </w:rPr>
        <w:t xml:space="preserve"> de sus antepasados y están obligados a imponer y a enseñar lo mismo que a ellos se les ha inculcado. </w:t>
      </w:r>
      <w:sdt>
        <w:sdtPr>
          <w:rPr>
            <w:rFonts w:ascii="Times New Roman" w:eastAsia="Times New Roman" w:hAnsi="Times New Roman" w:cs="Times New Roman"/>
            <w:bCs/>
            <w:color w:val="auto"/>
            <w:sz w:val="24"/>
            <w:szCs w:val="24"/>
            <w:bdr w:val="none" w:sz="0" w:space="0" w:color="auto" w:frame="1"/>
          </w:rPr>
          <w:id w:val="-384564371"/>
          <w:citation/>
        </w:sdtPr>
        <w:sdtEndPr/>
        <w:sdtContent>
          <w:r w:rsidRPr="009D12CB">
            <w:rPr>
              <w:rFonts w:ascii="Times New Roman" w:eastAsia="Times New Roman" w:hAnsi="Times New Roman" w:cs="Times New Roman"/>
              <w:bCs/>
              <w:color w:val="auto"/>
              <w:sz w:val="24"/>
              <w:szCs w:val="24"/>
              <w:bdr w:val="none" w:sz="0" w:space="0" w:color="auto" w:frame="1"/>
            </w:rPr>
            <w:fldChar w:fldCharType="begin"/>
          </w:r>
          <w:r w:rsidR="00EC24D9">
            <w:rPr>
              <w:rFonts w:ascii="Times New Roman" w:eastAsia="Times New Roman" w:hAnsi="Times New Roman" w:cs="Times New Roman"/>
              <w:bCs/>
              <w:color w:val="auto"/>
              <w:sz w:val="24"/>
              <w:szCs w:val="24"/>
              <w:bdr w:val="none" w:sz="0" w:space="0" w:color="auto" w:frame="1"/>
            </w:rPr>
            <w:instrText xml:space="preserve">CITATION MarcadorDePosición1 \p 12 \t  \l 12298 </w:instrText>
          </w:r>
          <w:r w:rsidRPr="009D12CB">
            <w:rPr>
              <w:rFonts w:ascii="Times New Roman" w:eastAsia="Times New Roman" w:hAnsi="Times New Roman" w:cs="Times New Roman"/>
              <w:bCs/>
              <w:color w:val="auto"/>
              <w:sz w:val="24"/>
              <w:szCs w:val="24"/>
              <w:bdr w:val="none" w:sz="0" w:space="0" w:color="auto" w:frame="1"/>
            </w:rPr>
            <w:fldChar w:fldCharType="separate"/>
          </w:r>
          <w:r w:rsidR="00FA18F8" w:rsidRPr="00FA18F8">
            <w:rPr>
              <w:rFonts w:ascii="Times New Roman" w:eastAsia="Times New Roman" w:hAnsi="Times New Roman" w:cs="Times New Roman"/>
              <w:noProof/>
              <w:color w:val="auto"/>
              <w:sz w:val="24"/>
              <w:szCs w:val="24"/>
              <w:bdr w:val="none" w:sz="0" w:space="0" w:color="auto" w:frame="1"/>
            </w:rPr>
            <w:t>(Sumner, 1906, pág. 12)</w:t>
          </w:r>
          <w:r w:rsidRPr="009D12CB">
            <w:rPr>
              <w:rFonts w:ascii="Times New Roman" w:eastAsia="Times New Roman" w:hAnsi="Times New Roman" w:cs="Times New Roman"/>
              <w:bCs/>
              <w:color w:val="auto"/>
              <w:sz w:val="24"/>
              <w:szCs w:val="24"/>
              <w:bdr w:val="none" w:sz="0" w:space="0" w:color="auto" w:frame="1"/>
            </w:rPr>
            <w:fldChar w:fldCharType="end"/>
          </w:r>
        </w:sdtContent>
      </w:sdt>
      <w:r w:rsidR="00EC24D9">
        <w:rPr>
          <w:rFonts w:ascii="Times New Roman" w:eastAsia="Times New Roman" w:hAnsi="Times New Roman" w:cs="Times New Roman"/>
          <w:bCs/>
          <w:color w:val="auto"/>
          <w:sz w:val="24"/>
          <w:szCs w:val="24"/>
          <w:bdr w:val="none" w:sz="0" w:space="0" w:color="auto" w:frame="1"/>
        </w:rPr>
        <w:t>.</w:t>
      </w:r>
      <w:r w:rsidR="00955D9C">
        <w:rPr>
          <w:rFonts w:ascii="Times New Roman" w:eastAsia="Times New Roman" w:hAnsi="Times New Roman" w:cs="Times New Roman"/>
          <w:bCs/>
          <w:i/>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Basándonos en esta premisa, </w:t>
      </w:r>
      <w:r w:rsidR="00C2423C">
        <w:rPr>
          <w:rFonts w:ascii="Times New Roman" w:eastAsia="Times New Roman" w:hAnsi="Times New Roman" w:cs="Times New Roman"/>
          <w:bCs/>
          <w:color w:val="auto"/>
          <w:sz w:val="24"/>
          <w:szCs w:val="24"/>
          <w:bdr w:val="none" w:sz="0" w:space="0" w:color="auto" w:frame="1"/>
        </w:rPr>
        <w:t>se puede</w:t>
      </w:r>
      <w:r w:rsidR="00C2423C"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 xml:space="preserve">mencionar que la mutilación genital femenina se ha </w:t>
      </w:r>
      <w:r w:rsidRPr="009D12CB">
        <w:rPr>
          <w:rFonts w:ascii="Times New Roman" w:eastAsia="Times New Roman" w:hAnsi="Times New Roman" w:cs="Times New Roman"/>
          <w:bCs/>
          <w:color w:val="auto"/>
          <w:sz w:val="24"/>
          <w:szCs w:val="24"/>
          <w:bdr w:val="none" w:sz="0" w:space="0" w:color="auto" w:frame="1"/>
        </w:rPr>
        <w:lastRenderedPageBreak/>
        <w:t>convertido en un patrón cultural d</w:t>
      </w:r>
      <w:r w:rsidR="00955D9C">
        <w:rPr>
          <w:rFonts w:ascii="Times New Roman" w:eastAsia="Times New Roman" w:hAnsi="Times New Roman" w:cs="Times New Roman"/>
          <w:bCs/>
          <w:color w:val="auto"/>
          <w:sz w:val="24"/>
          <w:szCs w:val="24"/>
          <w:bdr w:val="none" w:sz="0" w:space="0" w:color="auto" w:frame="1"/>
        </w:rPr>
        <w:t xml:space="preserve">e las comunidades africanas </w:t>
      </w:r>
      <w:r w:rsidRPr="009D12CB">
        <w:rPr>
          <w:rFonts w:ascii="Times New Roman" w:eastAsia="Times New Roman" w:hAnsi="Times New Roman" w:cs="Times New Roman"/>
          <w:bCs/>
          <w:color w:val="auto"/>
          <w:sz w:val="24"/>
          <w:szCs w:val="24"/>
          <w:bdr w:val="none" w:sz="0" w:space="0" w:color="auto" w:frame="1"/>
        </w:rPr>
        <w:t xml:space="preserve">al ser una costumbre que ha pasado </w:t>
      </w:r>
      <w:r w:rsidR="00C2423C">
        <w:rPr>
          <w:rFonts w:ascii="Times New Roman" w:eastAsia="Times New Roman" w:hAnsi="Times New Roman" w:cs="Times New Roman"/>
          <w:bCs/>
          <w:color w:val="auto"/>
          <w:sz w:val="24"/>
          <w:szCs w:val="24"/>
          <w:bdr w:val="none" w:sz="0" w:space="0" w:color="auto" w:frame="1"/>
        </w:rPr>
        <w:t>como una práctica normal</w:t>
      </w:r>
      <w:r w:rsidRPr="009D12CB">
        <w:rPr>
          <w:rFonts w:ascii="Times New Roman" w:eastAsia="Times New Roman" w:hAnsi="Times New Roman" w:cs="Times New Roman"/>
          <w:bCs/>
          <w:color w:val="auto"/>
          <w:sz w:val="24"/>
          <w:szCs w:val="24"/>
          <w:bdr w:val="none" w:sz="0" w:space="0" w:color="auto" w:frame="1"/>
        </w:rPr>
        <w:t xml:space="preserve"> de generación en generación</w:t>
      </w:r>
      <w:r w:rsidR="00C2423C">
        <w:rPr>
          <w:rFonts w:ascii="Times New Roman" w:eastAsia="Times New Roman" w:hAnsi="Times New Roman" w:cs="Times New Roman"/>
          <w:bCs/>
          <w:color w:val="auto"/>
          <w:sz w:val="24"/>
          <w:szCs w:val="24"/>
          <w:bdr w:val="none" w:sz="0" w:space="0" w:color="auto" w:frame="1"/>
        </w:rPr>
        <w:t>. Por este motivo,</w:t>
      </w:r>
      <w:r w:rsidRPr="009D12CB">
        <w:rPr>
          <w:rFonts w:ascii="Times New Roman" w:eastAsia="Times New Roman" w:hAnsi="Times New Roman" w:cs="Times New Roman"/>
          <w:bCs/>
          <w:color w:val="auto"/>
          <w:sz w:val="24"/>
          <w:szCs w:val="24"/>
          <w:bdr w:val="none" w:sz="0" w:space="0" w:color="auto" w:frame="1"/>
        </w:rPr>
        <w:t xml:space="preserve"> en la mayoría de ocasiones las madres o las ancianas de la comunidad son las encargadas de realizar el acto de ablación a las niñas</w:t>
      </w:r>
      <w:r w:rsidR="0033038C">
        <w:rPr>
          <w:rFonts w:ascii="Times New Roman" w:eastAsia="Times New Roman" w:hAnsi="Times New Roman" w:cs="Times New Roman"/>
          <w:bCs/>
          <w:color w:val="auto"/>
          <w:sz w:val="24"/>
          <w:szCs w:val="24"/>
          <w:bdr w:val="none" w:sz="0" w:space="0" w:color="auto" w:frame="1"/>
        </w:rPr>
        <w:t xml:space="preserve"> y adolescentes de la comunidad</w:t>
      </w:r>
      <w:r w:rsidR="00C2423C">
        <w:rPr>
          <w:rFonts w:ascii="Times New Roman" w:eastAsia="Times New Roman" w:hAnsi="Times New Roman" w:cs="Times New Roman"/>
          <w:bCs/>
          <w:color w:val="auto"/>
          <w:sz w:val="24"/>
          <w:szCs w:val="24"/>
          <w:bdr w:val="none" w:sz="0" w:space="0" w:color="auto" w:frame="1"/>
        </w:rPr>
        <w:t xml:space="preserve"> valorando</w:t>
      </w:r>
      <w:r w:rsidR="002200B2">
        <w:rPr>
          <w:rFonts w:ascii="Times New Roman" w:eastAsia="Times New Roman" w:hAnsi="Times New Roman" w:cs="Times New Roman"/>
          <w:bCs/>
          <w:color w:val="auto"/>
          <w:sz w:val="24"/>
          <w:szCs w:val="24"/>
          <w:bdr w:val="none" w:sz="0" w:space="0" w:color="auto" w:frame="1"/>
        </w:rPr>
        <w:t xml:space="preserve"> más la tradición que las consecuencias psicológicas y físicas que conlleva esta </w:t>
      </w:r>
      <w:r w:rsidR="003A2009">
        <w:rPr>
          <w:rFonts w:ascii="Times New Roman" w:eastAsia="Times New Roman" w:hAnsi="Times New Roman" w:cs="Times New Roman"/>
          <w:bCs/>
          <w:color w:val="auto"/>
          <w:sz w:val="24"/>
          <w:szCs w:val="24"/>
          <w:bdr w:val="none" w:sz="0" w:space="0" w:color="auto" w:frame="1"/>
        </w:rPr>
        <w:t>práctica</w:t>
      </w:r>
      <w:r w:rsidR="002200B2">
        <w:rPr>
          <w:rFonts w:ascii="Times New Roman" w:eastAsia="Times New Roman" w:hAnsi="Times New Roman" w:cs="Times New Roman"/>
          <w:bCs/>
          <w:color w:val="auto"/>
          <w:sz w:val="24"/>
          <w:szCs w:val="24"/>
          <w:bdr w:val="none" w:sz="0" w:space="0" w:color="auto" w:frame="1"/>
        </w:rPr>
        <w:t>.</w:t>
      </w:r>
    </w:p>
    <w:p w:rsidR="00A15FB0" w:rsidRDefault="009D7D2D"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2556EA">
        <w:rPr>
          <w:rFonts w:ascii="Times New Roman" w:eastAsia="Times New Roman" w:hAnsi="Times New Roman" w:cs="Times New Roman"/>
          <w:bCs/>
          <w:color w:val="auto"/>
          <w:sz w:val="24"/>
          <w:szCs w:val="24"/>
          <w:bdr w:val="none" w:sz="0" w:space="0" w:color="auto" w:frame="1"/>
        </w:rPr>
        <w:t>A pesar de que ex</w:t>
      </w:r>
      <w:r w:rsidR="00EC24D9">
        <w:rPr>
          <w:rFonts w:ascii="Times New Roman" w:eastAsia="Times New Roman" w:hAnsi="Times New Roman" w:cs="Times New Roman"/>
          <w:bCs/>
          <w:color w:val="auto"/>
          <w:sz w:val="24"/>
          <w:szCs w:val="24"/>
          <w:bdr w:val="none" w:sz="0" w:space="0" w:color="auto" w:frame="1"/>
        </w:rPr>
        <w:t>isten bastantes organizaciones</w:t>
      </w:r>
      <w:r w:rsidRPr="002556EA">
        <w:rPr>
          <w:rFonts w:ascii="Times New Roman" w:eastAsia="Times New Roman" w:hAnsi="Times New Roman" w:cs="Times New Roman"/>
          <w:bCs/>
          <w:color w:val="auto"/>
          <w:sz w:val="24"/>
          <w:szCs w:val="24"/>
          <w:bdr w:val="none" w:sz="0" w:space="0" w:color="auto" w:frame="1"/>
        </w:rPr>
        <w:t xml:space="preserve"> </w:t>
      </w:r>
      <w:r w:rsidR="00E45307" w:rsidRPr="002556EA">
        <w:rPr>
          <w:rFonts w:ascii="Times New Roman" w:eastAsia="Times New Roman" w:hAnsi="Times New Roman" w:cs="Times New Roman"/>
          <w:bCs/>
          <w:color w:val="auto"/>
          <w:sz w:val="24"/>
          <w:szCs w:val="24"/>
          <w:bdr w:val="none" w:sz="0" w:space="0" w:color="auto" w:frame="1"/>
        </w:rPr>
        <w:t>intergubernamentales u ONG´s que</w:t>
      </w:r>
      <w:r w:rsidRPr="002556EA">
        <w:rPr>
          <w:rFonts w:ascii="Times New Roman" w:eastAsia="Times New Roman" w:hAnsi="Times New Roman" w:cs="Times New Roman"/>
          <w:bCs/>
          <w:color w:val="auto"/>
          <w:sz w:val="24"/>
          <w:szCs w:val="24"/>
          <w:bdr w:val="none" w:sz="0" w:space="0" w:color="auto" w:frame="1"/>
        </w:rPr>
        <w:t xml:space="preserve"> tratan de frenar este tipo de prácticas en el África, aún es muy difícil tratar de cambiar una costumbre tan arraigada a sus creencias y a sus costumbres </w:t>
      </w:r>
      <w:r w:rsidR="00C2423C">
        <w:rPr>
          <w:rFonts w:ascii="Times New Roman" w:eastAsia="Times New Roman" w:hAnsi="Times New Roman" w:cs="Times New Roman"/>
          <w:bCs/>
          <w:color w:val="auto"/>
          <w:sz w:val="24"/>
          <w:szCs w:val="24"/>
          <w:bdr w:val="none" w:sz="0" w:space="0" w:color="auto" w:frame="1"/>
        </w:rPr>
        <w:t>debido a</w:t>
      </w:r>
      <w:r w:rsidRPr="002556EA">
        <w:rPr>
          <w:rFonts w:ascii="Times New Roman" w:eastAsia="Times New Roman" w:hAnsi="Times New Roman" w:cs="Times New Roman"/>
          <w:bCs/>
          <w:color w:val="auto"/>
          <w:sz w:val="24"/>
          <w:szCs w:val="24"/>
          <w:bdr w:val="none" w:sz="0" w:space="0" w:color="auto" w:frame="1"/>
        </w:rPr>
        <w:t xml:space="preserve"> que ha estado presente</w:t>
      </w:r>
      <w:r w:rsidR="00C2423C">
        <w:rPr>
          <w:rFonts w:ascii="Times New Roman" w:eastAsia="Times New Roman" w:hAnsi="Times New Roman" w:cs="Times New Roman"/>
          <w:bCs/>
          <w:color w:val="auto"/>
          <w:sz w:val="24"/>
          <w:szCs w:val="24"/>
          <w:bdr w:val="none" w:sz="0" w:space="0" w:color="auto" w:frame="1"/>
        </w:rPr>
        <w:t xml:space="preserve"> desde hace</w:t>
      </w:r>
      <w:r w:rsidRPr="002556EA">
        <w:rPr>
          <w:rFonts w:ascii="Times New Roman" w:eastAsia="Times New Roman" w:hAnsi="Times New Roman" w:cs="Times New Roman"/>
          <w:bCs/>
          <w:color w:val="auto"/>
          <w:sz w:val="24"/>
          <w:szCs w:val="24"/>
          <w:bdr w:val="none" w:sz="0" w:space="0" w:color="auto" w:frame="1"/>
        </w:rPr>
        <w:t xml:space="preserve"> miles de años atrás y porque estas comunidades están convencidas que es un bien </w:t>
      </w:r>
      <w:r w:rsidR="00955D9C" w:rsidRPr="002556EA">
        <w:rPr>
          <w:rFonts w:ascii="Times New Roman" w:eastAsia="Times New Roman" w:hAnsi="Times New Roman" w:cs="Times New Roman"/>
          <w:bCs/>
          <w:color w:val="auto"/>
          <w:sz w:val="24"/>
          <w:szCs w:val="24"/>
          <w:bdr w:val="none" w:sz="0" w:space="0" w:color="auto" w:frame="1"/>
        </w:rPr>
        <w:t xml:space="preserve">necesario que se debe realizar. </w:t>
      </w:r>
      <w:r w:rsidRPr="002556EA">
        <w:rPr>
          <w:rFonts w:ascii="Times New Roman" w:eastAsia="Times New Roman" w:hAnsi="Times New Roman" w:cs="Times New Roman"/>
          <w:bCs/>
          <w:color w:val="auto"/>
          <w:sz w:val="24"/>
          <w:szCs w:val="24"/>
          <w:bdr w:val="none" w:sz="0" w:space="0" w:color="auto" w:frame="1"/>
        </w:rPr>
        <w:t>Sumner estipula que</w:t>
      </w:r>
      <w:r w:rsidR="00A15FB0">
        <w:rPr>
          <w:rFonts w:ascii="Times New Roman" w:eastAsia="Times New Roman" w:hAnsi="Times New Roman" w:cs="Times New Roman"/>
          <w:bCs/>
          <w:color w:val="auto"/>
          <w:sz w:val="24"/>
          <w:szCs w:val="24"/>
          <w:bdr w:val="none" w:sz="0" w:space="0" w:color="auto" w:frame="1"/>
        </w:rPr>
        <w:t>:</w:t>
      </w:r>
    </w:p>
    <w:p w:rsidR="00A15FB0" w:rsidRDefault="009D7D2D" w:rsidP="009D12CB">
      <w:pPr>
        <w:spacing w:after="160" w:line="480" w:lineRule="auto"/>
        <w:ind w:left="0" w:firstLine="0"/>
        <w:rPr>
          <w:rFonts w:ascii="Times New Roman" w:eastAsia="Times New Roman" w:hAnsi="Times New Roman" w:cs="Times New Roman"/>
          <w:bCs/>
          <w:i/>
          <w:color w:val="auto"/>
          <w:sz w:val="24"/>
          <w:szCs w:val="24"/>
          <w:bdr w:val="none" w:sz="0" w:space="0" w:color="auto" w:frame="1"/>
        </w:rPr>
      </w:pPr>
      <w:r w:rsidRPr="002556EA">
        <w:rPr>
          <w:rFonts w:ascii="Times New Roman" w:eastAsia="Times New Roman" w:hAnsi="Times New Roman" w:cs="Times New Roman"/>
          <w:bCs/>
          <w:color w:val="auto"/>
          <w:sz w:val="24"/>
          <w:szCs w:val="24"/>
          <w:bdr w:val="none" w:sz="0" w:space="0" w:color="auto" w:frame="1"/>
        </w:rPr>
        <w:t xml:space="preserve"> </w:t>
      </w:r>
      <w:r w:rsidR="00F50EE0" w:rsidRPr="002556EA">
        <w:rPr>
          <w:rFonts w:ascii="Times New Roman" w:eastAsia="Times New Roman" w:hAnsi="Times New Roman" w:cs="Times New Roman"/>
          <w:bCs/>
          <w:i/>
          <w:color w:val="auto"/>
          <w:sz w:val="24"/>
          <w:szCs w:val="24"/>
          <w:bdr w:val="none" w:sz="0" w:space="0" w:color="auto" w:frame="1"/>
        </w:rPr>
        <w:t>“Los</w:t>
      </w:r>
      <w:r w:rsidR="006F3165" w:rsidRPr="002556EA">
        <w:rPr>
          <w:rFonts w:ascii="Times New Roman" w:eastAsia="Times New Roman" w:hAnsi="Times New Roman" w:cs="Times New Roman"/>
          <w:bCs/>
          <w:i/>
          <w:color w:val="auto"/>
          <w:sz w:val="24"/>
          <w:szCs w:val="24"/>
          <w:bdr w:val="none" w:sz="0" w:space="0" w:color="auto" w:frame="1"/>
        </w:rPr>
        <w:t xml:space="preserve"> hábitos y tradiciones</w:t>
      </w:r>
      <w:r w:rsidRPr="002556EA">
        <w:rPr>
          <w:rFonts w:ascii="Times New Roman" w:eastAsia="Times New Roman" w:hAnsi="Times New Roman" w:cs="Times New Roman"/>
          <w:bCs/>
          <w:i/>
          <w:color w:val="auto"/>
          <w:sz w:val="24"/>
          <w:szCs w:val="24"/>
          <w:bdr w:val="none" w:sz="0" w:space="0" w:color="auto" w:frame="1"/>
        </w:rPr>
        <w:t xml:space="preserve"> cuando incluyen el juicio de que son </w:t>
      </w:r>
      <w:r w:rsidR="006F3165" w:rsidRPr="002556EA">
        <w:rPr>
          <w:rFonts w:ascii="Times New Roman" w:eastAsia="Times New Roman" w:hAnsi="Times New Roman" w:cs="Times New Roman"/>
          <w:bCs/>
          <w:i/>
          <w:color w:val="auto"/>
          <w:sz w:val="24"/>
          <w:szCs w:val="24"/>
          <w:bdr w:val="none" w:sz="0" w:space="0" w:color="auto" w:frame="1"/>
        </w:rPr>
        <w:t>conducentes al bienestar social</w:t>
      </w:r>
      <w:r w:rsidRPr="002556EA">
        <w:rPr>
          <w:rFonts w:ascii="Times New Roman" w:eastAsia="Times New Roman" w:hAnsi="Times New Roman" w:cs="Times New Roman"/>
          <w:bCs/>
          <w:i/>
          <w:color w:val="auto"/>
          <w:sz w:val="24"/>
          <w:szCs w:val="24"/>
          <w:bdr w:val="none" w:sz="0" w:space="0" w:color="auto" w:frame="1"/>
        </w:rPr>
        <w:t xml:space="preserve"> y cuando ejercen una coacción sobre el individuo para ajustarse a ellos, aunque no están coordinados por ninguna autoridad "</w:t>
      </w:r>
      <w:sdt>
        <w:sdtPr>
          <w:rPr>
            <w:rFonts w:ascii="Times New Roman" w:eastAsia="Times New Roman" w:hAnsi="Times New Roman" w:cs="Times New Roman"/>
            <w:bCs/>
            <w:i/>
            <w:color w:val="auto"/>
            <w:sz w:val="24"/>
            <w:szCs w:val="24"/>
            <w:bdr w:val="none" w:sz="0" w:space="0" w:color="auto" w:frame="1"/>
          </w:rPr>
          <w:id w:val="-1910754491"/>
          <w:citation/>
        </w:sdtPr>
        <w:sdtEndPr/>
        <w:sdtContent>
          <w:r w:rsidRPr="002556EA">
            <w:rPr>
              <w:rFonts w:ascii="Times New Roman" w:eastAsia="Times New Roman" w:hAnsi="Times New Roman" w:cs="Times New Roman"/>
              <w:bCs/>
              <w:i/>
              <w:color w:val="auto"/>
              <w:sz w:val="24"/>
              <w:szCs w:val="24"/>
              <w:bdr w:val="none" w:sz="0" w:space="0" w:color="auto" w:frame="1"/>
            </w:rPr>
            <w:fldChar w:fldCharType="begin"/>
          </w:r>
          <w:r w:rsidR="00260743">
            <w:rPr>
              <w:rFonts w:ascii="Times New Roman" w:eastAsia="Times New Roman" w:hAnsi="Times New Roman" w:cs="Times New Roman"/>
              <w:bCs/>
              <w:i/>
              <w:color w:val="auto"/>
              <w:sz w:val="24"/>
              <w:szCs w:val="24"/>
              <w:bdr w:val="none" w:sz="0" w:space="0" w:color="auto" w:frame="1"/>
            </w:rPr>
            <w:instrText xml:space="preserve">CITATION MarcadorDePosición1 \p 42 \t  \l 12298 </w:instrText>
          </w:r>
          <w:r w:rsidRPr="002556EA">
            <w:rPr>
              <w:rFonts w:ascii="Times New Roman" w:eastAsia="Times New Roman" w:hAnsi="Times New Roman" w:cs="Times New Roman"/>
              <w:bCs/>
              <w:i/>
              <w:color w:val="auto"/>
              <w:sz w:val="24"/>
              <w:szCs w:val="24"/>
              <w:bdr w:val="none" w:sz="0" w:space="0" w:color="auto" w:frame="1"/>
            </w:rPr>
            <w:fldChar w:fldCharType="separate"/>
          </w:r>
          <w:r w:rsidR="00FA18F8">
            <w:rPr>
              <w:rFonts w:ascii="Times New Roman" w:eastAsia="Times New Roman" w:hAnsi="Times New Roman" w:cs="Times New Roman"/>
              <w:bCs/>
              <w:i/>
              <w:noProof/>
              <w:color w:val="auto"/>
              <w:sz w:val="24"/>
              <w:szCs w:val="24"/>
              <w:bdr w:val="none" w:sz="0" w:space="0" w:color="auto" w:frame="1"/>
            </w:rPr>
            <w:t xml:space="preserve"> </w:t>
          </w:r>
          <w:r w:rsidR="00FA18F8" w:rsidRPr="00FA18F8">
            <w:rPr>
              <w:rFonts w:ascii="Times New Roman" w:eastAsia="Times New Roman" w:hAnsi="Times New Roman" w:cs="Times New Roman"/>
              <w:noProof/>
              <w:color w:val="auto"/>
              <w:sz w:val="24"/>
              <w:szCs w:val="24"/>
              <w:bdr w:val="none" w:sz="0" w:space="0" w:color="auto" w:frame="1"/>
            </w:rPr>
            <w:t>(Sumner, 1906, pág. 42)</w:t>
          </w:r>
          <w:r w:rsidRPr="002556EA">
            <w:rPr>
              <w:rFonts w:ascii="Times New Roman" w:eastAsia="Times New Roman" w:hAnsi="Times New Roman" w:cs="Times New Roman"/>
              <w:bCs/>
              <w:color w:val="auto"/>
              <w:sz w:val="24"/>
              <w:szCs w:val="24"/>
              <w:bdr w:val="none" w:sz="0" w:space="0" w:color="auto" w:frame="1"/>
            </w:rPr>
            <w:fldChar w:fldCharType="end"/>
          </w:r>
        </w:sdtContent>
      </w:sdt>
      <w:r w:rsidR="00095F32">
        <w:rPr>
          <w:rFonts w:ascii="Times New Roman" w:eastAsia="Times New Roman" w:hAnsi="Times New Roman" w:cs="Times New Roman"/>
          <w:bCs/>
          <w:i/>
          <w:color w:val="auto"/>
          <w:sz w:val="24"/>
          <w:szCs w:val="24"/>
          <w:bdr w:val="none" w:sz="0" w:space="0" w:color="auto" w:frame="1"/>
        </w:rPr>
        <w:t>.</w:t>
      </w:r>
    </w:p>
    <w:p w:rsidR="009D7D2D" w:rsidRPr="009D12CB" w:rsidRDefault="009D7D2D"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2556EA">
        <w:rPr>
          <w:rFonts w:ascii="Times New Roman" w:eastAsia="Times New Roman" w:hAnsi="Times New Roman" w:cs="Times New Roman"/>
          <w:bCs/>
          <w:color w:val="auto"/>
          <w:sz w:val="24"/>
          <w:szCs w:val="24"/>
          <w:bdr w:val="none" w:sz="0" w:space="0" w:color="auto" w:frame="1"/>
        </w:rPr>
        <w:t xml:space="preserve"> Las comunidades </w:t>
      </w:r>
      <w:r w:rsidR="00C2423C">
        <w:rPr>
          <w:rFonts w:ascii="Times New Roman" w:eastAsia="Times New Roman" w:hAnsi="Times New Roman" w:cs="Times New Roman"/>
          <w:bCs/>
          <w:color w:val="auto"/>
          <w:sz w:val="24"/>
          <w:szCs w:val="24"/>
          <w:bdr w:val="none" w:sz="0" w:space="0" w:color="auto" w:frame="1"/>
        </w:rPr>
        <w:t>a</w:t>
      </w:r>
      <w:r w:rsidRPr="009D12CB">
        <w:rPr>
          <w:rFonts w:ascii="Times New Roman" w:eastAsia="Times New Roman" w:hAnsi="Times New Roman" w:cs="Times New Roman"/>
          <w:bCs/>
          <w:color w:val="auto"/>
          <w:sz w:val="24"/>
          <w:szCs w:val="24"/>
          <w:bdr w:val="none" w:sz="0" w:space="0" w:color="auto" w:frame="1"/>
        </w:rPr>
        <w:t>fricanas</w:t>
      </w:r>
      <w:r w:rsidR="00C2423C">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al aceptar la mutilación genital femenina como un principio ético </w:t>
      </w:r>
      <w:r w:rsidR="00DB4026">
        <w:rPr>
          <w:rFonts w:ascii="Times New Roman" w:eastAsia="Times New Roman" w:hAnsi="Times New Roman" w:cs="Times New Roman"/>
          <w:bCs/>
          <w:color w:val="auto"/>
          <w:sz w:val="24"/>
          <w:szCs w:val="24"/>
          <w:bdr w:val="none" w:sz="0" w:space="0" w:color="auto" w:frame="1"/>
        </w:rPr>
        <w:t>han</w:t>
      </w:r>
      <w:r w:rsidR="00C2423C">
        <w:rPr>
          <w:rFonts w:ascii="Times New Roman" w:eastAsia="Times New Roman" w:hAnsi="Times New Roman" w:cs="Times New Roman"/>
          <w:bCs/>
          <w:color w:val="auto"/>
          <w:sz w:val="24"/>
          <w:szCs w:val="24"/>
          <w:bdr w:val="none" w:sz="0" w:space="0" w:color="auto" w:frame="1"/>
        </w:rPr>
        <w:t xml:space="preserve"> hecho</w:t>
      </w:r>
      <w:r w:rsidR="00C2423C"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que se convirtiera en un principio moral</w:t>
      </w:r>
      <w:r w:rsidR="00C2423C">
        <w:rPr>
          <w:rFonts w:ascii="Times New Roman" w:eastAsia="Times New Roman" w:hAnsi="Times New Roman" w:cs="Times New Roman"/>
          <w:bCs/>
          <w:color w:val="auto"/>
          <w:sz w:val="24"/>
          <w:szCs w:val="24"/>
          <w:bdr w:val="none" w:sz="0" w:space="0" w:color="auto" w:frame="1"/>
        </w:rPr>
        <w:t xml:space="preserve"> que ha resultado como</w:t>
      </w:r>
      <w:r w:rsidRPr="009D12CB">
        <w:rPr>
          <w:rFonts w:ascii="Times New Roman" w:eastAsia="Times New Roman" w:hAnsi="Times New Roman" w:cs="Times New Roman"/>
          <w:bCs/>
          <w:color w:val="auto"/>
          <w:sz w:val="24"/>
          <w:szCs w:val="24"/>
          <w:bdr w:val="none" w:sz="0" w:space="0" w:color="auto" w:frame="1"/>
        </w:rPr>
        <w:t xml:space="preserve"> una costumbre</w:t>
      </w:r>
      <w:r w:rsidR="00C2423C">
        <w:rPr>
          <w:rFonts w:ascii="Times New Roman" w:eastAsia="Times New Roman" w:hAnsi="Times New Roman" w:cs="Times New Roman"/>
          <w:bCs/>
          <w:color w:val="auto"/>
          <w:sz w:val="24"/>
          <w:szCs w:val="24"/>
          <w:bdr w:val="none" w:sz="0" w:space="0" w:color="auto" w:frame="1"/>
        </w:rPr>
        <w:t xml:space="preserve"> obligatoria e</w:t>
      </w:r>
      <w:r w:rsidRPr="009D12CB">
        <w:rPr>
          <w:rFonts w:ascii="Times New Roman" w:eastAsia="Times New Roman" w:hAnsi="Times New Roman" w:cs="Times New Roman"/>
          <w:bCs/>
          <w:color w:val="auto"/>
          <w:sz w:val="24"/>
          <w:szCs w:val="24"/>
          <w:bdr w:val="none" w:sz="0" w:space="0" w:color="auto" w:frame="1"/>
        </w:rPr>
        <w:t xml:space="preserve"> importante para la sociedad</w:t>
      </w:r>
      <w:r w:rsidR="00C2423C">
        <w:rPr>
          <w:rFonts w:ascii="Times New Roman" w:eastAsia="Times New Roman" w:hAnsi="Times New Roman" w:cs="Times New Roman"/>
          <w:bCs/>
          <w:color w:val="auto"/>
          <w:sz w:val="24"/>
          <w:szCs w:val="24"/>
          <w:bdr w:val="none" w:sz="0" w:space="0" w:color="auto" w:frame="1"/>
        </w:rPr>
        <w:t>. Si no se cumple o se llega a</w:t>
      </w:r>
      <w:r w:rsidRPr="009D12CB">
        <w:rPr>
          <w:rFonts w:ascii="Times New Roman" w:eastAsia="Times New Roman" w:hAnsi="Times New Roman" w:cs="Times New Roman"/>
          <w:bCs/>
          <w:color w:val="auto"/>
          <w:sz w:val="24"/>
          <w:szCs w:val="24"/>
          <w:bdr w:val="none" w:sz="0" w:space="0" w:color="auto" w:frame="1"/>
        </w:rPr>
        <w:t xml:space="preserve"> romper este “acto</w:t>
      </w:r>
      <w:r w:rsidR="006F3165">
        <w:rPr>
          <w:rFonts w:ascii="Times New Roman" w:eastAsia="Times New Roman" w:hAnsi="Times New Roman" w:cs="Times New Roman"/>
          <w:bCs/>
          <w:color w:val="auto"/>
          <w:sz w:val="24"/>
          <w:szCs w:val="24"/>
          <w:bdr w:val="none" w:sz="0" w:space="0" w:color="auto" w:frame="1"/>
        </w:rPr>
        <w:t xml:space="preserve"> importante” para la comunidad </w:t>
      </w:r>
      <w:r w:rsidRPr="009D12CB">
        <w:rPr>
          <w:rFonts w:ascii="Times New Roman" w:eastAsia="Times New Roman" w:hAnsi="Times New Roman" w:cs="Times New Roman"/>
          <w:bCs/>
          <w:color w:val="auto"/>
          <w:sz w:val="24"/>
          <w:szCs w:val="24"/>
          <w:bdr w:val="none" w:sz="0" w:space="0" w:color="auto" w:frame="1"/>
        </w:rPr>
        <w:t>muchas veces se recur</w:t>
      </w:r>
      <w:r w:rsidR="006F3165">
        <w:rPr>
          <w:rFonts w:ascii="Times New Roman" w:eastAsia="Times New Roman" w:hAnsi="Times New Roman" w:cs="Times New Roman"/>
          <w:bCs/>
          <w:color w:val="auto"/>
          <w:sz w:val="24"/>
          <w:szCs w:val="24"/>
          <w:bdr w:val="none" w:sz="0" w:space="0" w:color="auto" w:frame="1"/>
        </w:rPr>
        <w:t>re al castigo, en el caso de esta práctica</w:t>
      </w:r>
      <w:r w:rsidR="00C2423C">
        <w:rPr>
          <w:rFonts w:ascii="Times New Roman" w:eastAsia="Times New Roman" w:hAnsi="Times New Roman" w:cs="Times New Roman"/>
          <w:bCs/>
          <w:color w:val="auto"/>
          <w:sz w:val="24"/>
          <w:szCs w:val="24"/>
          <w:bdr w:val="none" w:sz="0" w:space="0" w:color="auto" w:frame="1"/>
        </w:rPr>
        <w:t>,</w:t>
      </w:r>
      <w:r w:rsidR="006F3165">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las mujeres que no se realizan la ablación muchas veces son expulsadas y excluidas de la comunidad</w:t>
      </w:r>
      <w:r w:rsidR="00783F38">
        <w:rPr>
          <w:rFonts w:ascii="Times New Roman" w:eastAsia="Times New Roman" w:hAnsi="Times New Roman" w:cs="Times New Roman"/>
          <w:bCs/>
          <w:color w:val="auto"/>
          <w:sz w:val="24"/>
          <w:szCs w:val="24"/>
          <w:bdr w:val="none" w:sz="0" w:space="0" w:color="auto" w:frame="1"/>
        </w:rPr>
        <w:t xml:space="preserve">. Por esta razón, </w:t>
      </w:r>
      <w:r w:rsidRPr="009D12CB">
        <w:rPr>
          <w:rFonts w:ascii="Times New Roman" w:eastAsia="Times New Roman" w:hAnsi="Times New Roman" w:cs="Times New Roman"/>
          <w:bCs/>
          <w:color w:val="auto"/>
          <w:sz w:val="24"/>
          <w:szCs w:val="24"/>
          <w:bdr w:val="none" w:sz="0" w:space="0" w:color="auto" w:frame="1"/>
        </w:rPr>
        <w:t>las costumbres también son una demostración de poder</w:t>
      </w:r>
      <w:r w:rsidR="006F3165">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en donde las personas prefieren "hacer las cosas bien y evitar la condena de cualquier cosa" </w:t>
      </w:r>
      <w:sdt>
        <w:sdtPr>
          <w:rPr>
            <w:rFonts w:ascii="Times New Roman" w:eastAsia="Times New Roman" w:hAnsi="Times New Roman" w:cs="Times New Roman"/>
            <w:bCs/>
            <w:color w:val="auto"/>
            <w:sz w:val="24"/>
            <w:szCs w:val="24"/>
            <w:bdr w:val="none" w:sz="0" w:space="0" w:color="auto" w:frame="1"/>
          </w:rPr>
          <w:id w:val="-1424334551"/>
          <w:citation/>
        </w:sdtPr>
        <w:sdtEndPr/>
        <w:sdtContent>
          <w:r w:rsidRPr="009D12CB">
            <w:rPr>
              <w:rFonts w:ascii="Times New Roman" w:eastAsia="Times New Roman" w:hAnsi="Times New Roman" w:cs="Times New Roman"/>
              <w:bCs/>
              <w:color w:val="auto"/>
              <w:sz w:val="24"/>
              <w:szCs w:val="24"/>
              <w:bdr w:val="none" w:sz="0" w:space="0" w:color="auto" w:frame="1"/>
            </w:rPr>
            <w:fldChar w:fldCharType="begin"/>
          </w:r>
          <w:r w:rsidR="00260743">
            <w:rPr>
              <w:rFonts w:ascii="Times New Roman" w:eastAsia="Times New Roman" w:hAnsi="Times New Roman" w:cs="Times New Roman"/>
              <w:bCs/>
              <w:color w:val="auto"/>
              <w:sz w:val="24"/>
              <w:szCs w:val="24"/>
              <w:bdr w:val="none" w:sz="0" w:space="0" w:color="auto" w:frame="1"/>
            </w:rPr>
            <w:instrText xml:space="preserve">CITATION MarcadorDePosición1 \p 56 \t  \l 12298 </w:instrText>
          </w:r>
          <w:r w:rsidRPr="009D12CB">
            <w:rPr>
              <w:rFonts w:ascii="Times New Roman" w:eastAsia="Times New Roman" w:hAnsi="Times New Roman" w:cs="Times New Roman"/>
              <w:bCs/>
              <w:color w:val="auto"/>
              <w:sz w:val="24"/>
              <w:szCs w:val="24"/>
              <w:bdr w:val="none" w:sz="0" w:space="0" w:color="auto" w:frame="1"/>
            </w:rPr>
            <w:fldChar w:fldCharType="separate"/>
          </w:r>
          <w:r w:rsidR="00FA18F8" w:rsidRPr="00FA18F8">
            <w:rPr>
              <w:rFonts w:ascii="Times New Roman" w:eastAsia="Times New Roman" w:hAnsi="Times New Roman" w:cs="Times New Roman"/>
              <w:noProof/>
              <w:color w:val="auto"/>
              <w:sz w:val="24"/>
              <w:szCs w:val="24"/>
              <w:bdr w:val="none" w:sz="0" w:space="0" w:color="auto" w:frame="1"/>
            </w:rPr>
            <w:t>(Sumner, 1906, pág. 56)</w:t>
          </w:r>
          <w:r w:rsidRPr="009D12CB">
            <w:rPr>
              <w:rFonts w:ascii="Times New Roman" w:eastAsia="Times New Roman" w:hAnsi="Times New Roman" w:cs="Times New Roman"/>
              <w:bCs/>
              <w:color w:val="auto"/>
              <w:sz w:val="24"/>
              <w:szCs w:val="24"/>
              <w:bdr w:val="none" w:sz="0" w:space="0" w:color="auto" w:frame="1"/>
            </w:rPr>
            <w:fldChar w:fldCharType="end"/>
          </w:r>
        </w:sdtContent>
      </w:sdt>
      <w:r w:rsidR="00095F32">
        <w:rPr>
          <w:rFonts w:ascii="Times New Roman" w:eastAsia="Times New Roman" w:hAnsi="Times New Roman" w:cs="Times New Roman"/>
          <w:bCs/>
          <w:color w:val="auto"/>
          <w:sz w:val="24"/>
          <w:szCs w:val="24"/>
          <w:bdr w:val="none" w:sz="0" w:space="0" w:color="auto" w:frame="1"/>
        </w:rPr>
        <w:t>.</w:t>
      </w:r>
    </w:p>
    <w:p w:rsidR="00E45307" w:rsidRDefault="006F3165" w:rsidP="009D12CB">
      <w:pPr>
        <w:spacing w:after="160" w:line="480" w:lineRule="auto"/>
        <w:ind w:left="0" w:firstLine="0"/>
        <w:rPr>
          <w:rFonts w:ascii="Times New Roman" w:eastAsia="Times New Roman" w:hAnsi="Times New Roman" w:cs="Times New Roman"/>
          <w:bCs/>
          <w:color w:val="auto"/>
          <w:sz w:val="24"/>
          <w:szCs w:val="24"/>
          <w:bdr w:val="none" w:sz="0" w:space="0" w:color="auto" w:frame="1"/>
        </w:rPr>
      </w:pPr>
      <w:r>
        <w:rPr>
          <w:rFonts w:ascii="Times New Roman" w:eastAsia="Times New Roman" w:hAnsi="Times New Roman" w:cs="Times New Roman"/>
          <w:bCs/>
          <w:color w:val="auto"/>
          <w:sz w:val="24"/>
          <w:szCs w:val="24"/>
          <w:bdr w:val="none" w:sz="0" w:space="0" w:color="auto" w:frame="1"/>
        </w:rPr>
        <w:t>Una de las razones</w:t>
      </w:r>
      <w:r w:rsidR="003C4575">
        <w:rPr>
          <w:rFonts w:ascii="Times New Roman" w:eastAsia="Times New Roman" w:hAnsi="Times New Roman" w:cs="Times New Roman"/>
          <w:bCs/>
          <w:color w:val="auto"/>
          <w:sz w:val="24"/>
          <w:szCs w:val="24"/>
          <w:bdr w:val="none" w:sz="0" w:space="0" w:color="auto" w:frame="1"/>
        </w:rPr>
        <w:t xml:space="preserve"> más explícitas</w:t>
      </w:r>
      <w:r w:rsidR="009D7D2D" w:rsidRPr="009D12CB">
        <w:rPr>
          <w:rFonts w:ascii="Times New Roman" w:eastAsia="Times New Roman" w:hAnsi="Times New Roman" w:cs="Times New Roman"/>
          <w:bCs/>
          <w:color w:val="auto"/>
          <w:sz w:val="24"/>
          <w:szCs w:val="24"/>
          <w:bdr w:val="none" w:sz="0" w:space="0" w:color="auto" w:frame="1"/>
        </w:rPr>
        <w:t xml:space="preserve"> por la cual las mujeres prefieren someterse a la </w:t>
      </w:r>
      <w:r w:rsidR="003C4575">
        <w:rPr>
          <w:rFonts w:ascii="Times New Roman" w:eastAsia="Times New Roman" w:hAnsi="Times New Roman" w:cs="Times New Roman"/>
          <w:bCs/>
          <w:color w:val="auto"/>
          <w:sz w:val="24"/>
          <w:szCs w:val="24"/>
          <w:bdr w:val="none" w:sz="0" w:space="0" w:color="auto" w:frame="1"/>
        </w:rPr>
        <w:t>m</w:t>
      </w:r>
      <w:r w:rsidR="009D7D2D" w:rsidRPr="009D12CB">
        <w:rPr>
          <w:rFonts w:ascii="Times New Roman" w:eastAsia="Times New Roman" w:hAnsi="Times New Roman" w:cs="Times New Roman"/>
          <w:bCs/>
          <w:color w:val="auto"/>
          <w:sz w:val="24"/>
          <w:szCs w:val="24"/>
          <w:bdr w:val="none" w:sz="0" w:space="0" w:color="auto" w:frame="1"/>
        </w:rPr>
        <w:t>util</w:t>
      </w:r>
      <w:r>
        <w:rPr>
          <w:rFonts w:ascii="Times New Roman" w:eastAsia="Times New Roman" w:hAnsi="Times New Roman" w:cs="Times New Roman"/>
          <w:bCs/>
          <w:color w:val="auto"/>
          <w:sz w:val="24"/>
          <w:szCs w:val="24"/>
          <w:bdr w:val="none" w:sz="0" w:space="0" w:color="auto" w:frame="1"/>
        </w:rPr>
        <w:t xml:space="preserve">ación </w:t>
      </w:r>
      <w:r w:rsidR="003C4575">
        <w:rPr>
          <w:rFonts w:ascii="Times New Roman" w:eastAsia="Times New Roman" w:hAnsi="Times New Roman" w:cs="Times New Roman"/>
          <w:bCs/>
          <w:color w:val="auto"/>
          <w:sz w:val="24"/>
          <w:szCs w:val="24"/>
          <w:bdr w:val="none" w:sz="0" w:space="0" w:color="auto" w:frame="1"/>
        </w:rPr>
        <w:t>g</w:t>
      </w:r>
      <w:r>
        <w:rPr>
          <w:rFonts w:ascii="Times New Roman" w:eastAsia="Times New Roman" w:hAnsi="Times New Roman" w:cs="Times New Roman"/>
          <w:bCs/>
          <w:color w:val="auto"/>
          <w:sz w:val="24"/>
          <w:szCs w:val="24"/>
          <w:bdr w:val="none" w:sz="0" w:space="0" w:color="auto" w:frame="1"/>
        </w:rPr>
        <w:t xml:space="preserve">enital </w:t>
      </w:r>
      <w:r w:rsidR="003C4575">
        <w:rPr>
          <w:rFonts w:ascii="Times New Roman" w:eastAsia="Times New Roman" w:hAnsi="Times New Roman" w:cs="Times New Roman"/>
          <w:bCs/>
          <w:color w:val="auto"/>
          <w:sz w:val="24"/>
          <w:szCs w:val="24"/>
          <w:bdr w:val="none" w:sz="0" w:space="0" w:color="auto" w:frame="1"/>
        </w:rPr>
        <w:t>f</w:t>
      </w:r>
      <w:r>
        <w:rPr>
          <w:rFonts w:ascii="Times New Roman" w:eastAsia="Times New Roman" w:hAnsi="Times New Roman" w:cs="Times New Roman"/>
          <w:bCs/>
          <w:color w:val="auto"/>
          <w:sz w:val="24"/>
          <w:szCs w:val="24"/>
          <w:bdr w:val="none" w:sz="0" w:space="0" w:color="auto" w:frame="1"/>
        </w:rPr>
        <w:t>emenina</w:t>
      </w:r>
      <w:r w:rsidR="003C4575">
        <w:rPr>
          <w:rFonts w:ascii="Times New Roman" w:eastAsia="Times New Roman" w:hAnsi="Times New Roman" w:cs="Times New Roman"/>
          <w:bCs/>
          <w:color w:val="auto"/>
          <w:sz w:val="24"/>
          <w:szCs w:val="24"/>
          <w:bdr w:val="none" w:sz="0" w:space="0" w:color="auto" w:frame="1"/>
        </w:rPr>
        <w:t xml:space="preserve"> es</w:t>
      </w:r>
      <w:r>
        <w:rPr>
          <w:rFonts w:ascii="Times New Roman" w:eastAsia="Times New Roman" w:hAnsi="Times New Roman" w:cs="Times New Roman"/>
          <w:bCs/>
          <w:color w:val="auto"/>
          <w:sz w:val="24"/>
          <w:szCs w:val="24"/>
          <w:bdr w:val="none" w:sz="0" w:space="0" w:color="auto" w:frame="1"/>
        </w:rPr>
        <w:t xml:space="preserve"> que prefieren sufrir </w:t>
      </w:r>
      <w:r w:rsidR="003C4575">
        <w:rPr>
          <w:rFonts w:ascii="Times New Roman" w:eastAsia="Times New Roman" w:hAnsi="Times New Roman" w:cs="Times New Roman"/>
          <w:bCs/>
          <w:color w:val="auto"/>
          <w:sz w:val="24"/>
          <w:szCs w:val="24"/>
          <w:bdr w:val="none" w:sz="0" w:space="0" w:color="auto" w:frame="1"/>
        </w:rPr>
        <w:t>solo un momento</w:t>
      </w:r>
      <w:r>
        <w:rPr>
          <w:rFonts w:ascii="Times New Roman" w:eastAsia="Times New Roman" w:hAnsi="Times New Roman" w:cs="Times New Roman"/>
          <w:bCs/>
          <w:color w:val="auto"/>
          <w:sz w:val="24"/>
          <w:szCs w:val="24"/>
          <w:bdr w:val="none" w:sz="0" w:space="0" w:color="auto" w:frame="1"/>
        </w:rPr>
        <w:t xml:space="preserve"> antes de</w:t>
      </w:r>
      <w:r w:rsidR="009D7D2D" w:rsidRPr="009D12CB">
        <w:rPr>
          <w:rFonts w:ascii="Times New Roman" w:eastAsia="Times New Roman" w:hAnsi="Times New Roman" w:cs="Times New Roman"/>
          <w:bCs/>
          <w:color w:val="auto"/>
          <w:sz w:val="24"/>
          <w:szCs w:val="24"/>
          <w:bdr w:val="none" w:sz="0" w:space="0" w:color="auto" w:frame="1"/>
        </w:rPr>
        <w:t xml:space="preserve"> ser </w:t>
      </w:r>
      <w:r w:rsidR="009D7D2D" w:rsidRPr="009D12CB">
        <w:rPr>
          <w:rFonts w:ascii="Times New Roman" w:eastAsia="Times New Roman" w:hAnsi="Times New Roman" w:cs="Times New Roman"/>
          <w:bCs/>
          <w:color w:val="auto"/>
          <w:sz w:val="24"/>
          <w:szCs w:val="24"/>
          <w:bdr w:val="none" w:sz="0" w:space="0" w:color="auto" w:frame="1"/>
        </w:rPr>
        <w:lastRenderedPageBreak/>
        <w:t>desterradas por toda la vida o ser rechazadas por su propia comunidad</w:t>
      </w:r>
      <w:r w:rsidR="003C4575">
        <w:rPr>
          <w:rFonts w:ascii="Times New Roman" w:eastAsia="Times New Roman" w:hAnsi="Times New Roman" w:cs="Times New Roman"/>
          <w:bCs/>
          <w:color w:val="auto"/>
          <w:sz w:val="24"/>
          <w:szCs w:val="24"/>
          <w:bdr w:val="none" w:sz="0" w:space="0" w:color="auto" w:frame="1"/>
        </w:rPr>
        <w:t>. Además,</w:t>
      </w:r>
      <w:r w:rsidR="009D7D2D" w:rsidRPr="009D12CB">
        <w:rPr>
          <w:rFonts w:ascii="Times New Roman" w:eastAsia="Times New Roman" w:hAnsi="Times New Roman" w:cs="Times New Roman"/>
          <w:bCs/>
          <w:color w:val="auto"/>
          <w:sz w:val="24"/>
          <w:szCs w:val="24"/>
          <w:bdr w:val="none" w:sz="0" w:space="0" w:color="auto" w:frame="1"/>
        </w:rPr>
        <w:t xml:space="preserve"> es </w:t>
      </w:r>
      <w:r>
        <w:rPr>
          <w:rFonts w:ascii="Times New Roman" w:eastAsia="Times New Roman" w:hAnsi="Times New Roman" w:cs="Times New Roman"/>
          <w:bCs/>
          <w:color w:val="auto"/>
          <w:sz w:val="24"/>
          <w:szCs w:val="24"/>
          <w:bdr w:val="none" w:sz="0" w:space="0" w:color="auto" w:frame="1"/>
        </w:rPr>
        <w:t xml:space="preserve">mal visto </w:t>
      </w:r>
      <w:r w:rsidR="009D7D2D" w:rsidRPr="009D12CB">
        <w:rPr>
          <w:rFonts w:ascii="Times New Roman" w:eastAsia="Times New Roman" w:hAnsi="Times New Roman" w:cs="Times New Roman"/>
          <w:bCs/>
          <w:color w:val="auto"/>
          <w:sz w:val="24"/>
          <w:szCs w:val="24"/>
          <w:bdr w:val="none" w:sz="0" w:space="0" w:color="auto" w:frame="1"/>
        </w:rPr>
        <w:t>que las mujeres se abstengan o no practiq</w:t>
      </w:r>
      <w:r>
        <w:rPr>
          <w:rFonts w:ascii="Times New Roman" w:eastAsia="Times New Roman" w:hAnsi="Times New Roman" w:cs="Times New Roman"/>
          <w:bCs/>
          <w:color w:val="auto"/>
          <w:sz w:val="24"/>
          <w:szCs w:val="24"/>
          <w:bdr w:val="none" w:sz="0" w:space="0" w:color="auto" w:frame="1"/>
        </w:rPr>
        <w:t xml:space="preserve">uen este tipo de “tradiciones”. </w:t>
      </w:r>
    </w:p>
    <w:p w:rsidR="009D7D2D" w:rsidRPr="009D12CB" w:rsidRDefault="009D7D2D" w:rsidP="00874EF2">
      <w:pPr>
        <w:spacing w:after="160" w:line="480" w:lineRule="auto"/>
        <w:ind w:left="0" w:firstLine="0"/>
        <w:rPr>
          <w:rFonts w:ascii="Times New Roman" w:eastAsia="Times New Roman" w:hAnsi="Times New Roman" w:cs="Times New Roman"/>
          <w:bCs/>
          <w:color w:val="auto"/>
          <w:sz w:val="24"/>
          <w:szCs w:val="24"/>
          <w:bdr w:val="none" w:sz="0" w:space="0" w:color="auto" w:frame="1"/>
        </w:rPr>
      </w:pPr>
      <w:r w:rsidRPr="009D12CB">
        <w:rPr>
          <w:rFonts w:ascii="Times New Roman" w:eastAsia="Times New Roman" w:hAnsi="Times New Roman" w:cs="Times New Roman"/>
          <w:bCs/>
          <w:color w:val="auto"/>
          <w:sz w:val="24"/>
          <w:szCs w:val="24"/>
          <w:bdr w:val="none" w:sz="0" w:space="0" w:color="auto" w:frame="1"/>
        </w:rPr>
        <w:t>Sumner</w:t>
      </w:r>
      <w:r w:rsidR="003C4575">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a través</w:t>
      </w:r>
      <w:r w:rsidR="006F3165">
        <w:rPr>
          <w:rFonts w:ascii="Times New Roman" w:eastAsia="Times New Roman" w:hAnsi="Times New Roman" w:cs="Times New Roman"/>
          <w:bCs/>
          <w:color w:val="auto"/>
          <w:sz w:val="24"/>
          <w:szCs w:val="24"/>
          <w:bdr w:val="none" w:sz="0" w:space="0" w:color="auto" w:frame="1"/>
        </w:rPr>
        <w:t xml:space="preserve"> del relativismo cultural nos </w:t>
      </w:r>
      <w:r w:rsidRPr="009D12CB">
        <w:rPr>
          <w:rFonts w:ascii="Times New Roman" w:eastAsia="Times New Roman" w:hAnsi="Times New Roman" w:cs="Times New Roman"/>
          <w:bCs/>
          <w:color w:val="auto"/>
          <w:sz w:val="24"/>
          <w:szCs w:val="24"/>
          <w:bdr w:val="none" w:sz="0" w:space="0" w:color="auto" w:frame="1"/>
        </w:rPr>
        <w:t xml:space="preserve">muestra que a pesar de la existencia de diferentes comportamientos, costumbres y tradiciones a la final </w:t>
      </w:r>
      <w:r w:rsidR="003C4575">
        <w:rPr>
          <w:rFonts w:ascii="Times New Roman" w:eastAsia="Times New Roman" w:hAnsi="Times New Roman" w:cs="Times New Roman"/>
          <w:bCs/>
          <w:color w:val="auto"/>
          <w:sz w:val="24"/>
          <w:szCs w:val="24"/>
          <w:bdr w:val="none" w:sz="0" w:space="0" w:color="auto" w:frame="1"/>
        </w:rPr>
        <w:t>se genera</w:t>
      </w:r>
      <w:r w:rsidR="003C4575" w:rsidRPr="009D12CB">
        <w:rPr>
          <w:rFonts w:ascii="Times New Roman" w:eastAsia="Times New Roman" w:hAnsi="Times New Roman" w:cs="Times New Roman"/>
          <w:bCs/>
          <w:color w:val="auto"/>
          <w:sz w:val="24"/>
          <w:szCs w:val="24"/>
          <w:bdr w:val="none" w:sz="0" w:space="0" w:color="auto" w:frame="1"/>
        </w:rPr>
        <w:t xml:space="preserve"> </w:t>
      </w:r>
      <w:r w:rsidRPr="009D12CB">
        <w:rPr>
          <w:rFonts w:ascii="Times New Roman" w:eastAsia="Times New Roman" w:hAnsi="Times New Roman" w:cs="Times New Roman"/>
          <w:bCs/>
          <w:color w:val="auto"/>
          <w:sz w:val="24"/>
          <w:szCs w:val="24"/>
          <w:bdr w:val="none" w:sz="0" w:space="0" w:color="auto" w:frame="1"/>
        </w:rPr>
        <w:t>una forma de coacción social sobre</w:t>
      </w:r>
      <w:r w:rsidR="006F3165">
        <w:rPr>
          <w:rFonts w:ascii="Times New Roman" w:eastAsia="Times New Roman" w:hAnsi="Times New Roman" w:cs="Times New Roman"/>
          <w:bCs/>
          <w:color w:val="auto"/>
          <w:sz w:val="24"/>
          <w:szCs w:val="24"/>
          <w:bdr w:val="none" w:sz="0" w:space="0" w:color="auto" w:frame="1"/>
        </w:rPr>
        <w:t xml:space="preserve"> todas las personas para hacer y </w:t>
      </w:r>
      <w:r w:rsidRPr="009D12CB">
        <w:rPr>
          <w:rFonts w:ascii="Times New Roman" w:eastAsia="Times New Roman" w:hAnsi="Times New Roman" w:cs="Times New Roman"/>
          <w:bCs/>
          <w:color w:val="auto"/>
          <w:sz w:val="24"/>
          <w:szCs w:val="24"/>
          <w:bdr w:val="none" w:sz="0" w:space="0" w:color="auto" w:frame="1"/>
        </w:rPr>
        <w:t>no hacer, interactuar o act</w:t>
      </w:r>
      <w:r w:rsidR="006F3165">
        <w:rPr>
          <w:rFonts w:ascii="Times New Roman" w:eastAsia="Times New Roman" w:hAnsi="Times New Roman" w:cs="Times New Roman"/>
          <w:bCs/>
          <w:color w:val="auto"/>
          <w:sz w:val="24"/>
          <w:szCs w:val="24"/>
          <w:bdr w:val="none" w:sz="0" w:space="0" w:color="auto" w:frame="1"/>
        </w:rPr>
        <w:t>uar de cierta manera</w:t>
      </w:r>
      <w:r w:rsidR="003C4575">
        <w:rPr>
          <w:rFonts w:ascii="Times New Roman" w:eastAsia="Times New Roman" w:hAnsi="Times New Roman" w:cs="Times New Roman"/>
          <w:bCs/>
          <w:color w:val="auto"/>
          <w:sz w:val="24"/>
          <w:szCs w:val="24"/>
          <w:bdr w:val="none" w:sz="0" w:space="0" w:color="auto" w:frame="1"/>
        </w:rPr>
        <w:t xml:space="preserve"> y</w:t>
      </w:r>
      <w:r w:rsidR="006F3165">
        <w:rPr>
          <w:rFonts w:ascii="Times New Roman" w:eastAsia="Times New Roman" w:hAnsi="Times New Roman" w:cs="Times New Roman"/>
          <w:bCs/>
          <w:color w:val="auto"/>
          <w:sz w:val="24"/>
          <w:szCs w:val="24"/>
          <w:bdr w:val="none" w:sz="0" w:space="0" w:color="auto" w:frame="1"/>
        </w:rPr>
        <w:t xml:space="preserve"> para</w:t>
      </w:r>
      <w:r w:rsidRPr="009D12CB">
        <w:rPr>
          <w:rFonts w:ascii="Times New Roman" w:eastAsia="Times New Roman" w:hAnsi="Times New Roman" w:cs="Times New Roman"/>
          <w:bCs/>
          <w:color w:val="auto"/>
          <w:sz w:val="24"/>
          <w:szCs w:val="24"/>
          <w:bdr w:val="none" w:sz="0" w:space="0" w:color="auto" w:frame="1"/>
        </w:rPr>
        <w:t xml:space="preserve"> ser aceptado dentro de un grupo social o dentro de una comunidad, sin embargo</w:t>
      </w:r>
      <w:r w:rsidR="006F3165">
        <w:rPr>
          <w:rFonts w:ascii="Times New Roman" w:eastAsia="Times New Roman" w:hAnsi="Times New Roman" w:cs="Times New Roman"/>
          <w:bCs/>
          <w:color w:val="auto"/>
          <w:sz w:val="24"/>
          <w:szCs w:val="24"/>
          <w:bdr w:val="none" w:sz="0" w:space="0" w:color="auto" w:frame="1"/>
        </w:rPr>
        <w:t>,</w:t>
      </w:r>
      <w:r w:rsidRPr="009D12CB">
        <w:rPr>
          <w:rFonts w:ascii="Times New Roman" w:eastAsia="Times New Roman" w:hAnsi="Times New Roman" w:cs="Times New Roman"/>
          <w:bCs/>
          <w:color w:val="auto"/>
          <w:sz w:val="24"/>
          <w:szCs w:val="24"/>
          <w:bdr w:val="none" w:sz="0" w:space="0" w:color="auto" w:frame="1"/>
        </w:rPr>
        <w:t xml:space="preserve"> estas no poseen una importancia moral.</w:t>
      </w:r>
    </w:p>
    <w:p w:rsidR="000C053D" w:rsidRDefault="000C053D" w:rsidP="00B00120">
      <w:pPr>
        <w:pStyle w:val="Ttulo1"/>
        <w:spacing w:line="480" w:lineRule="auto"/>
        <w:ind w:left="0" w:firstLine="0"/>
        <w:rPr>
          <w:rFonts w:ascii="Times New Roman" w:hAnsi="Times New Roman" w:cs="Times New Roman"/>
          <w:sz w:val="24"/>
          <w:szCs w:val="24"/>
        </w:rPr>
      </w:pPr>
    </w:p>
    <w:p w:rsidR="000D23CB" w:rsidRDefault="000D23CB" w:rsidP="000D23CB"/>
    <w:p w:rsidR="000D23CB" w:rsidRDefault="000D23CB" w:rsidP="000D23CB"/>
    <w:p w:rsidR="000D23CB" w:rsidRDefault="000D23CB" w:rsidP="000D23CB"/>
    <w:p w:rsidR="000D23CB" w:rsidRDefault="000D23CB" w:rsidP="000D23CB"/>
    <w:p w:rsidR="000D23CB" w:rsidRDefault="000D23CB" w:rsidP="000D23CB"/>
    <w:p w:rsidR="000D23CB" w:rsidRDefault="000D23CB" w:rsidP="000D23CB"/>
    <w:p w:rsidR="000D23CB" w:rsidRDefault="000D23CB" w:rsidP="000D23CB"/>
    <w:p w:rsidR="000D23CB" w:rsidRDefault="000D23CB" w:rsidP="000D23CB"/>
    <w:p w:rsidR="000D23CB" w:rsidRDefault="000D23CB" w:rsidP="000D23CB"/>
    <w:p w:rsidR="006A0B69" w:rsidRDefault="006A0B69" w:rsidP="000D23CB"/>
    <w:p w:rsidR="006A0B69" w:rsidRDefault="006A0B69" w:rsidP="000D23CB"/>
    <w:p w:rsidR="006A0B69" w:rsidRDefault="006A0B69" w:rsidP="000D23CB"/>
    <w:p w:rsidR="006A0B69" w:rsidRDefault="006A0B69" w:rsidP="000D23CB"/>
    <w:p w:rsidR="000D23CB" w:rsidRDefault="000D23CB" w:rsidP="000D23CB"/>
    <w:p w:rsidR="000D23CB" w:rsidRPr="000D23CB" w:rsidRDefault="000D23CB" w:rsidP="000D23CB"/>
    <w:p w:rsidR="000F70D1" w:rsidRDefault="000F70D1" w:rsidP="00F50EE0">
      <w:pPr>
        <w:pStyle w:val="Ttulo1"/>
        <w:spacing w:line="480" w:lineRule="auto"/>
        <w:ind w:left="-15" w:firstLine="0"/>
        <w:jc w:val="center"/>
        <w:rPr>
          <w:rFonts w:ascii="Times New Roman" w:hAnsi="Times New Roman" w:cs="Times New Roman"/>
          <w:sz w:val="24"/>
          <w:szCs w:val="24"/>
        </w:rPr>
      </w:pPr>
      <w:bookmarkStart w:id="15" w:name="_Toc516680698"/>
      <w:r w:rsidRPr="00F50EE0">
        <w:rPr>
          <w:rFonts w:ascii="Times New Roman" w:hAnsi="Times New Roman" w:cs="Times New Roman"/>
          <w:sz w:val="24"/>
          <w:szCs w:val="24"/>
        </w:rPr>
        <w:lastRenderedPageBreak/>
        <w:t xml:space="preserve">CAPITULO II: </w:t>
      </w:r>
      <w:r w:rsidR="00F50EE0" w:rsidRPr="00F50EE0">
        <w:rPr>
          <w:rFonts w:ascii="Times New Roman" w:hAnsi="Times New Roman" w:cs="Times New Roman"/>
          <w:sz w:val="24"/>
          <w:szCs w:val="24"/>
        </w:rPr>
        <w:t xml:space="preserve">Razones por las que se practica la Mutilación Genital Femenina </w:t>
      </w:r>
      <w:r w:rsidR="006A0B69">
        <w:rPr>
          <w:rFonts w:ascii="Times New Roman" w:hAnsi="Times New Roman" w:cs="Times New Roman"/>
          <w:sz w:val="24"/>
          <w:szCs w:val="24"/>
        </w:rPr>
        <w:t xml:space="preserve">en África </w:t>
      </w:r>
      <w:r w:rsidR="00F50EE0" w:rsidRPr="00F50EE0">
        <w:rPr>
          <w:rFonts w:ascii="Times New Roman" w:hAnsi="Times New Roman" w:cs="Times New Roman"/>
          <w:sz w:val="24"/>
          <w:szCs w:val="24"/>
        </w:rPr>
        <w:t>y sus Consecuencias en la Mujer</w:t>
      </w:r>
      <w:bookmarkEnd w:id="15"/>
    </w:p>
    <w:p w:rsidR="006A0B69" w:rsidRPr="00D232EC" w:rsidRDefault="006A0B69" w:rsidP="006A0B69">
      <w:pPr>
        <w:spacing w:after="160" w:line="480" w:lineRule="auto"/>
        <w:ind w:left="0" w:firstLine="0"/>
        <w:rPr>
          <w:rFonts w:ascii="Times New Roman" w:eastAsiaTheme="minorHAnsi" w:hAnsi="Times New Roman" w:cs="Times New Roman"/>
          <w:b/>
          <w:color w:val="auto"/>
          <w:sz w:val="24"/>
          <w:szCs w:val="24"/>
          <w:lang w:eastAsia="en-US"/>
        </w:rPr>
      </w:pPr>
      <w:r w:rsidRPr="009D12CB">
        <w:rPr>
          <w:rFonts w:ascii="Times New Roman" w:eastAsiaTheme="minorHAnsi" w:hAnsi="Times New Roman" w:cs="Times New Roman"/>
          <w:color w:val="auto"/>
          <w:sz w:val="24"/>
          <w:szCs w:val="24"/>
          <w:lang w:eastAsia="en-US"/>
        </w:rPr>
        <w:t>S</w:t>
      </w:r>
      <w:r>
        <w:rPr>
          <w:rFonts w:ascii="Times New Roman" w:eastAsiaTheme="minorHAnsi" w:hAnsi="Times New Roman" w:cs="Times New Roman"/>
          <w:color w:val="auto"/>
          <w:sz w:val="24"/>
          <w:szCs w:val="24"/>
          <w:lang w:eastAsia="en-US"/>
        </w:rPr>
        <w:t>egún estadísticas de la</w:t>
      </w:r>
      <w:r w:rsidRPr="009D12CB">
        <w:rPr>
          <w:rFonts w:ascii="Times New Roman" w:eastAsiaTheme="minorHAnsi" w:hAnsi="Times New Roman" w:cs="Times New Roman"/>
          <w:color w:val="auto"/>
          <w:sz w:val="24"/>
          <w:szCs w:val="24"/>
          <w:lang w:eastAsia="en-US"/>
        </w:rPr>
        <w:t xml:space="preserve"> Unicef </w:t>
      </w:r>
      <w:r>
        <w:rPr>
          <w:rFonts w:ascii="Times New Roman" w:eastAsiaTheme="minorHAnsi" w:hAnsi="Times New Roman" w:cs="Times New Roman"/>
          <w:color w:val="auto"/>
          <w:sz w:val="24"/>
          <w:szCs w:val="24"/>
          <w:lang w:eastAsia="en-US"/>
        </w:rPr>
        <w:t xml:space="preserve">con respecto </w:t>
      </w:r>
      <w:r w:rsidRPr="009D12CB">
        <w:rPr>
          <w:rFonts w:ascii="Times New Roman" w:eastAsiaTheme="minorHAnsi" w:hAnsi="Times New Roman" w:cs="Times New Roman"/>
          <w:color w:val="auto"/>
          <w:sz w:val="24"/>
          <w:szCs w:val="24"/>
          <w:lang w:eastAsia="en-US"/>
        </w:rPr>
        <w:t xml:space="preserve">a la </w:t>
      </w:r>
      <w:r>
        <w:rPr>
          <w:rFonts w:ascii="Times New Roman" w:eastAsiaTheme="minorHAnsi" w:hAnsi="Times New Roman" w:cs="Times New Roman"/>
          <w:color w:val="auto"/>
          <w:sz w:val="24"/>
          <w:szCs w:val="24"/>
          <w:lang w:eastAsia="en-US"/>
        </w:rPr>
        <w:t>m</w:t>
      </w:r>
      <w:r w:rsidRPr="009D12CB">
        <w:rPr>
          <w:rFonts w:ascii="Times New Roman" w:eastAsiaTheme="minorHAnsi" w:hAnsi="Times New Roman" w:cs="Times New Roman"/>
          <w:color w:val="auto"/>
          <w:sz w:val="24"/>
          <w:szCs w:val="24"/>
          <w:lang w:eastAsia="en-US"/>
        </w:rPr>
        <w:t xml:space="preserve">utilación </w:t>
      </w:r>
      <w:r>
        <w:rPr>
          <w:rFonts w:ascii="Times New Roman" w:eastAsiaTheme="minorHAnsi" w:hAnsi="Times New Roman" w:cs="Times New Roman"/>
          <w:color w:val="auto"/>
          <w:sz w:val="24"/>
          <w:szCs w:val="24"/>
          <w:lang w:eastAsia="en-US"/>
        </w:rPr>
        <w:t>g</w:t>
      </w:r>
      <w:r w:rsidRPr="009D12CB">
        <w:rPr>
          <w:rFonts w:ascii="Times New Roman" w:eastAsiaTheme="minorHAnsi" w:hAnsi="Times New Roman" w:cs="Times New Roman"/>
          <w:color w:val="auto"/>
          <w:sz w:val="24"/>
          <w:szCs w:val="24"/>
          <w:lang w:eastAsia="en-US"/>
        </w:rPr>
        <w:t xml:space="preserve">enital </w:t>
      </w:r>
      <w:r>
        <w:rPr>
          <w:rFonts w:ascii="Times New Roman" w:eastAsiaTheme="minorHAnsi" w:hAnsi="Times New Roman" w:cs="Times New Roman"/>
          <w:color w:val="auto"/>
          <w:sz w:val="24"/>
          <w:szCs w:val="24"/>
          <w:lang w:eastAsia="en-US"/>
        </w:rPr>
        <w:t>f</w:t>
      </w:r>
      <w:r w:rsidRPr="009D12CB">
        <w:rPr>
          <w:rFonts w:ascii="Times New Roman" w:eastAsiaTheme="minorHAnsi" w:hAnsi="Times New Roman" w:cs="Times New Roman"/>
          <w:color w:val="auto"/>
          <w:sz w:val="24"/>
          <w:szCs w:val="24"/>
          <w:lang w:eastAsia="en-US"/>
        </w:rPr>
        <w:t>emenina en el con</w:t>
      </w:r>
      <w:r>
        <w:rPr>
          <w:rFonts w:ascii="Times New Roman" w:eastAsiaTheme="minorHAnsi" w:hAnsi="Times New Roman" w:cs="Times New Roman"/>
          <w:color w:val="auto"/>
          <w:sz w:val="24"/>
          <w:szCs w:val="24"/>
          <w:lang w:eastAsia="en-US"/>
        </w:rPr>
        <w:t xml:space="preserve">tinente africano, se estipula que actualmente en África entre 100 a </w:t>
      </w:r>
      <w:r w:rsidRPr="009D12CB">
        <w:rPr>
          <w:rFonts w:ascii="Times New Roman" w:eastAsiaTheme="minorHAnsi" w:hAnsi="Times New Roman" w:cs="Times New Roman"/>
          <w:color w:val="auto"/>
          <w:sz w:val="24"/>
          <w:szCs w:val="24"/>
          <w:lang w:eastAsia="en-US"/>
        </w:rPr>
        <w:t>130 millones</w:t>
      </w:r>
      <w:r>
        <w:rPr>
          <w:rFonts w:ascii="Times New Roman" w:eastAsiaTheme="minorHAnsi" w:hAnsi="Times New Roman" w:cs="Times New Roman"/>
          <w:color w:val="auto"/>
          <w:sz w:val="24"/>
          <w:szCs w:val="24"/>
          <w:lang w:eastAsia="en-US"/>
        </w:rPr>
        <w:t xml:space="preserve"> de mujeres y niñas</w:t>
      </w:r>
      <w:r w:rsidRPr="009D12CB">
        <w:rPr>
          <w:rFonts w:ascii="Times New Roman" w:eastAsiaTheme="minorHAnsi" w:hAnsi="Times New Roman" w:cs="Times New Roman"/>
          <w:color w:val="auto"/>
          <w:sz w:val="24"/>
          <w:szCs w:val="24"/>
          <w:lang w:eastAsia="en-US"/>
        </w:rPr>
        <w:t xml:space="preserve"> han sido sometidas a la mutilación genital y cerca de 26 millones han sido sometidas a la infibulación </w:t>
      </w:r>
      <w:r>
        <w:rPr>
          <w:rFonts w:ascii="Times New Roman" w:eastAsiaTheme="minorHAnsi" w:hAnsi="Times New Roman" w:cs="Times New Roman"/>
          <w:color w:val="auto"/>
          <w:sz w:val="24"/>
          <w:szCs w:val="24"/>
          <w:lang w:eastAsia="en-US"/>
        </w:rPr>
        <w:t xml:space="preserve">que es el </w:t>
      </w:r>
      <w:r w:rsidRPr="009D12CB">
        <w:rPr>
          <w:rFonts w:ascii="Times New Roman" w:eastAsiaTheme="minorHAnsi" w:hAnsi="Times New Roman" w:cs="Times New Roman"/>
          <w:color w:val="auto"/>
          <w:sz w:val="24"/>
          <w:szCs w:val="24"/>
          <w:lang w:eastAsia="en-US"/>
        </w:rPr>
        <w:t>procedimiento más grave de la mutilación genital femenina</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egún datos de la Unicef</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alrededor de dos millones de niñas corren el peligro de sufrir este tipo de </w:t>
      </w:r>
      <w:r>
        <w:rPr>
          <w:rFonts w:ascii="Times New Roman" w:eastAsiaTheme="minorHAnsi" w:hAnsi="Times New Roman" w:cs="Times New Roman"/>
          <w:color w:val="auto"/>
          <w:sz w:val="24"/>
          <w:szCs w:val="24"/>
          <w:lang w:eastAsia="en-US"/>
        </w:rPr>
        <w:t xml:space="preserve">procedimientos en 28 países de África. </w:t>
      </w:r>
      <w:sdt>
        <w:sdtPr>
          <w:rPr>
            <w:rFonts w:ascii="Times New Roman" w:eastAsiaTheme="minorHAnsi" w:hAnsi="Times New Roman" w:cs="Times New Roman"/>
            <w:color w:val="auto"/>
            <w:sz w:val="24"/>
            <w:szCs w:val="24"/>
            <w:lang w:eastAsia="en-US"/>
          </w:rPr>
          <w:id w:val="-1347939044"/>
          <w:citation/>
        </w:sdtPr>
        <w:sdtEndPr/>
        <w:sdtContent>
          <w:r w:rsidRPr="009D12CB">
            <w:rPr>
              <w:rFonts w:ascii="Times New Roman" w:eastAsiaTheme="minorHAnsi" w:hAnsi="Times New Roman" w:cs="Times New Roman"/>
              <w:color w:val="auto"/>
              <w:sz w:val="24"/>
              <w:szCs w:val="24"/>
              <w:lang w:eastAsia="en-US"/>
            </w:rPr>
            <w:fldChar w:fldCharType="begin"/>
          </w:r>
          <w:r>
            <w:rPr>
              <w:rFonts w:ascii="Times New Roman" w:eastAsiaTheme="minorHAnsi" w:hAnsi="Times New Roman" w:cs="Times New Roman"/>
              <w:color w:val="auto"/>
              <w:sz w:val="24"/>
              <w:szCs w:val="24"/>
              <w:lang w:eastAsia="en-US"/>
            </w:rPr>
            <w:instrText xml:space="preserve">CITATION Uni17 \t  \l 12298 </w:instrText>
          </w:r>
          <w:r w:rsidRPr="009D12CB">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(Unicef, 2017)</w:t>
          </w:r>
          <w:r w:rsidRPr="009D12CB">
            <w:rPr>
              <w:rFonts w:ascii="Times New Roman" w:eastAsiaTheme="minorHAnsi" w:hAnsi="Times New Roman" w:cs="Times New Roman"/>
              <w:color w:val="auto"/>
              <w:sz w:val="24"/>
              <w:szCs w:val="24"/>
              <w:lang w:eastAsia="en-US"/>
            </w:rPr>
            <w:fldChar w:fldCharType="end"/>
          </w:r>
        </w:sdtContent>
      </w:sdt>
      <w:r>
        <w:rPr>
          <w:rFonts w:ascii="Times New Roman" w:eastAsiaTheme="minorHAnsi" w:hAnsi="Times New Roman" w:cs="Times New Roman"/>
          <w:b/>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Este tipo de procedimientos</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a pesar de que en su gran mayoría </w:t>
      </w:r>
      <w:r>
        <w:rPr>
          <w:rFonts w:ascii="Times New Roman" w:eastAsiaTheme="minorHAnsi" w:hAnsi="Times New Roman" w:cs="Times New Roman"/>
          <w:color w:val="auto"/>
          <w:sz w:val="24"/>
          <w:szCs w:val="24"/>
          <w:lang w:eastAsia="en-US"/>
        </w:rPr>
        <w:t>son</w:t>
      </w:r>
      <w:r w:rsidRPr="009D12CB">
        <w:rPr>
          <w:rFonts w:ascii="Times New Roman" w:eastAsiaTheme="minorHAnsi" w:hAnsi="Times New Roman" w:cs="Times New Roman"/>
          <w:color w:val="auto"/>
          <w:sz w:val="24"/>
          <w:szCs w:val="24"/>
          <w:lang w:eastAsia="en-US"/>
        </w:rPr>
        <w:t xml:space="preserve"> por motivos culturales, tradicionales o s</w:t>
      </w:r>
      <w:r>
        <w:rPr>
          <w:rFonts w:ascii="Times New Roman" w:eastAsiaTheme="minorHAnsi" w:hAnsi="Times New Roman" w:cs="Times New Roman"/>
          <w:color w:val="auto"/>
          <w:sz w:val="24"/>
          <w:szCs w:val="24"/>
          <w:lang w:eastAsia="en-US"/>
        </w:rPr>
        <w:t>upuestamente religiosos, revelan una</w:t>
      </w:r>
      <w:r w:rsidRPr="009D12CB">
        <w:rPr>
          <w:rFonts w:ascii="Times New Roman" w:eastAsiaTheme="minorHAnsi" w:hAnsi="Times New Roman" w:cs="Times New Roman"/>
          <w:color w:val="auto"/>
          <w:sz w:val="24"/>
          <w:szCs w:val="24"/>
          <w:lang w:eastAsia="en-US"/>
        </w:rPr>
        <w:t xml:space="preserve"> falta de educación en ciertas comunidades</w:t>
      </w:r>
      <w:r>
        <w:rPr>
          <w:rFonts w:ascii="Times New Roman" w:eastAsiaTheme="minorHAnsi" w:hAnsi="Times New Roman" w:cs="Times New Roman"/>
          <w:color w:val="auto"/>
          <w:sz w:val="24"/>
          <w:szCs w:val="24"/>
          <w:lang w:eastAsia="en-US"/>
        </w:rPr>
        <w:t>, por la que varias</w:t>
      </w:r>
      <w:r w:rsidRPr="009D12CB">
        <w:rPr>
          <w:rFonts w:ascii="Times New Roman" w:eastAsiaTheme="minorHAnsi" w:hAnsi="Times New Roman" w:cs="Times New Roman"/>
          <w:color w:val="auto"/>
          <w:sz w:val="24"/>
          <w:szCs w:val="24"/>
          <w:lang w:eastAsia="en-US"/>
        </w:rPr>
        <w:t xml:space="preserve"> comunidades siguen arraigadas a sus costum</w:t>
      </w:r>
      <w:r>
        <w:rPr>
          <w:rFonts w:ascii="Times New Roman" w:eastAsiaTheme="minorHAnsi" w:hAnsi="Times New Roman" w:cs="Times New Roman"/>
          <w:color w:val="auto"/>
          <w:sz w:val="24"/>
          <w:szCs w:val="24"/>
          <w:lang w:eastAsia="en-US"/>
        </w:rPr>
        <w:t xml:space="preserve">bres. También la falta de </w:t>
      </w:r>
      <w:r w:rsidRPr="009D12CB">
        <w:rPr>
          <w:rFonts w:ascii="Times New Roman" w:eastAsiaTheme="minorHAnsi" w:hAnsi="Times New Roman" w:cs="Times New Roman"/>
          <w:color w:val="auto"/>
          <w:sz w:val="24"/>
          <w:szCs w:val="24"/>
          <w:lang w:eastAsia="en-US"/>
        </w:rPr>
        <w:t xml:space="preserve">información y de concientización son </w:t>
      </w:r>
      <w:r>
        <w:rPr>
          <w:rFonts w:ascii="Times New Roman" w:eastAsiaTheme="minorHAnsi" w:hAnsi="Times New Roman" w:cs="Times New Roman"/>
          <w:color w:val="auto"/>
          <w:sz w:val="24"/>
          <w:szCs w:val="24"/>
          <w:lang w:eastAsia="en-US"/>
        </w:rPr>
        <w:t>factores</w:t>
      </w:r>
      <w:r w:rsidRPr="009D12CB">
        <w:rPr>
          <w:rFonts w:ascii="Times New Roman" w:eastAsiaTheme="minorHAnsi" w:hAnsi="Times New Roman" w:cs="Times New Roman"/>
          <w:color w:val="auto"/>
          <w:sz w:val="24"/>
          <w:szCs w:val="24"/>
          <w:lang w:eastAsia="en-US"/>
        </w:rPr>
        <w:t xml:space="preserve"> que han permitido que este tipo de acciones en contra de la dignid</w:t>
      </w:r>
      <w:r>
        <w:rPr>
          <w:rFonts w:ascii="Times New Roman" w:eastAsiaTheme="minorHAnsi" w:hAnsi="Times New Roman" w:cs="Times New Roman"/>
          <w:color w:val="auto"/>
          <w:sz w:val="24"/>
          <w:szCs w:val="24"/>
          <w:lang w:eastAsia="en-US"/>
        </w:rPr>
        <w:t xml:space="preserve">ad e integridad de la mujer </w:t>
      </w:r>
      <w:r w:rsidRPr="009D12CB">
        <w:rPr>
          <w:rFonts w:ascii="Times New Roman" w:eastAsiaTheme="minorHAnsi" w:hAnsi="Times New Roman" w:cs="Times New Roman"/>
          <w:color w:val="auto"/>
          <w:sz w:val="24"/>
          <w:szCs w:val="24"/>
          <w:lang w:eastAsia="en-US"/>
        </w:rPr>
        <w:t>se sigan realizando aun en la actualidad.</w:t>
      </w:r>
    </w:p>
    <w:p w:rsidR="006A0B69" w:rsidRDefault="006A0B69" w:rsidP="006A0B69">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Las personas pertenecientes a estas comunidades situadas en África desconocen l</w:t>
      </w:r>
      <w:r>
        <w:rPr>
          <w:rFonts w:ascii="Times New Roman" w:eastAsiaTheme="minorHAnsi" w:hAnsi="Times New Roman" w:cs="Times New Roman"/>
          <w:color w:val="auto"/>
          <w:sz w:val="24"/>
          <w:szCs w:val="24"/>
          <w:lang w:eastAsia="en-US"/>
        </w:rPr>
        <w:t>as consecuencias inmediatas y futuras</w:t>
      </w:r>
      <w:r w:rsidRPr="009D12CB">
        <w:rPr>
          <w:rFonts w:ascii="Times New Roman" w:eastAsiaTheme="minorHAnsi" w:hAnsi="Times New Roman" w:cs="Times New Roman"/>
          <w:color w:val="auto"/>
          <w:sz w:val="24"/>
          <w:szCs w:val="24"/>
          <w:lang w:eastAsia="en-US"/>
        </w:rPr>
        <w:t xml:space="preserve"> que se </w:t>
      </w:r>
      <w:r>
        <w:rPr>
          <w:rFonts w:ascii="Times New Roman" w:eastAsiaTheme="minorHAnsi" w:hAnsi="Times New Roman" w:cs="Times New Roman"/>
          <w:color w:val="auto"/>
          <w:sz w:val="24"/>
          <w:szCs w:val="24"/>
          <w:lang w:eastAsia="en-US"/>
        </w:rPr>
        <w:t>producen</w:t>
      </w:r>
      <w:r w:rsidRPr="009D12CB">
        <w:rPr>
          <w:rFonts w:ascii="Times New Roman" w:eastAsiaTheme="minorHAnsi" w:hAnsi="Times New Roman" w:cs="Times New Roman"/>
          <w:color w:val="auto"/>
          <w:sz w:val="24"/>
          <w:szCs w:val="24"/>
          <w:lang w:eastAsia="en-US"/>
        </w:rPr>
        <w:t xml:space="preserve"> por l</w:t>
      </w:r>
      <w:r>
        <w:rPr>
          <w:rFonts w:ascii="Times New Roman" w:eastAsiaTheme="minorHAnsi" w:hAnsi="Times New Roman" w:cs="Times New Roman"/>
          <w:color w:val="auto"/>
          <w:sz w:val="24"/>
          <w:szCs w:val="24"/>
          <w:lang w:eastAsia="en-US"/>
        </w:rPr>
        <w:t xml:space="preserve">a realización de esta práctica; </w:t>
      </w:r>
      <w:r w:rsidRPr="009D12CB">
        <w:rPr>
          <w:rFonts w:ascii="Times New Roman" w:eastAsiaTheme="minorHAnsi" w:hAnsi="Times New Roman" w:cs="Times New Roman"/>
          <w:color w:val="auto"/>
          <w:sz w:val="24"/>
          <w:szCs w:val="24"/>
          <w:lang w:eastAsia="en-US"/>
        </w:rPr>
        <w:t>debido a la</w:t>
      </w:r>
      <w:r>
        <w:rPr>
          <w:rFonts w:ascii="Times New Roman" w:eastAsiaTheme="minorHAnsi" w:hAnsi="Times New Roman" w:cs="Times New Roman"/>
          <w:color w:val="auto"/>
          <w:sz w:val="24"/>
          <w:szCs w:val="24"/>
          <w:lang w:eastAsia="en-US"/>
        </w:rPr>
        <w:t xml:space="preserve"> escasa y</w:t>
      </w:r>
      <w:r w:rsidRPr="009D12CB">
        <w:rPr>
          <w:rFonts w:ascii="Times New Roman" w:eastAsiaTheme="minorHAnsi" w:hAnsi="Times New Roman" w:cs="Times New Roman"/>
          <w:color w:val="auto"/>
          <w:sz w:val="24"/>
          <w:szCs w:val="24"/>
          <w:lang w:eastAsia="en-US"/>
        </w:rPr>
        <w:t xml:space="preserve"> errónea información </w:t>
      </w:r>
      <w:r>
        <w:rPr>
          <w:rFonts w:ascii="Times New Roman" w:eastAsiaTheme="minorHAnsi" w:hAnsi="Times New Roman" w:cs="Times New Roman"/>
          <w:color w:val="auto"/>
          <w:sz w:val="24"/>
          <w:szCs w:val="24"/>
          <w:lang w:eastAsia="en-US"/>
        </w:rPr>
        <w:t xml:space="preserve">sobre el tema no se permite </w:t>
      </w:r>
      <w:r w:rsidRPr="009D12CB">
        <w:rPr>
          <w:rFonts w:ascii="Times New Roman" w:eastAsiaTheme="minorHAnsi" w:hAnsi="Times New Roman" w:cs="Times New Roman"/>
          <w:color w:val="auto"/>
          <w:sz w:val="24"/>
          <w:szCs w:val="24"/>
          <w:lang w:eastAsia="en-US"/>
        </w:rPr>
        <w:t>conocer los daños psicológicos y morales que</w:t>
      </w:r>
      <w:r>
        <w:rPr>
          <w:rFonts w:ascii="Times New Roman" w:eastAsiaTheme="minorHAnsi" w:hAnsi="Times New Roman" w:cs="Times New Roman"/>
          <w:color w:val="auto"/>
          <w:sz w:val="24"/>
          <w:szCs w:val="24"/>
          <w:lang w:eastAsia="en-US"/>
        </w:rPr>
        <w:t xml:space="preserve"> se</w:t>
      </w:r>
      <w:r w:rsidRPr="009D12CB">
        <w:rPr>
          <w:rFonts w:ascii="Times New Roman" w:eastAsiaTheme="minorHAnsi" w:hAnsi="Times New Roman" w:cs="Times New Roman"/>
          <w:color w:val="auto"/>
          <w:sz w:val="24"/>
          <w:szCs w:val="24"/>
          <w:lang w:eastAsia="en-US"/>
        </w:rPr>
        <w:t xml:space="preserve"> gen</w:t>
      </w:r>
      <w:r>
        <w:rPr>
          <w:rFonts w:ascii="Times New Roman" w:eastAsiaTheme="minorHAnsi" w:hAnsi="Times New Roman" w:cs="Times New Roman"/>
          <w:color w:val="auto"/>
          <w:sz w:val="24"/>
          <w:szCs w:val="24"/>
          <w:lang w:eastAsia="en-US"/>
        </w:rPr>
        <w:t>era a las mujeres al mutilar sus partes íntimas</w:t>
      </w:r>
      <w:r w:rsidRPr="009D12CB">
        <w:rPr>
          <w:rFonts w:ascii="Times New Roman" w:eastAsiaTheme="minorHAnsi" w:hAnsi="Times New Roman" w:cs="Times New Roman"/>
          <w:color w:val="auto"/>
          <w:sz w:val="24"/>
          <w:szCs w:val="24"/>
          <w:lang w:eastAsia="en-US"/>
        </w:rPr>
        <w:t>. Es por es</w:t>
      </w:r>
      <w:r>
        <w:rPr>
          <w:rFonts w:ascii="Times New Roman" w:eastAsiaTheme="minorHAnsi" w:hAnsi="Times New Roman" w:cs="Times New Roman"/>
          <w:color w:val="auto"/>
          <w:sz w:val="24"/>
          <w:szCs w:val="24"/>
          <w:lang w:eastAsia="en-US"/>
        </w:rPr>
        <w:t>t</w:t>
      </w:r>
      <w:r w:rsidRPr="009D12CB">
        <w:rPr>
          <w:rFonts w:ascii="Times New Roman" w:eastAsiaTheme="minorHAnsi" w:hAnsi="Times New Roman" w:cs="Times New Roman"/>
          <w:color w:val="auto"/>
          <w:sz w:val="24"/>
          <w:szCs w:val="24"/>
          <w:lang w:eastAsia="en-US"/>
        </w:rPr>
        <w:t>o</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que en las zonas rurales del continente se puede notar una tasa más alta de mujeres sometidas a</w:t>
      </w:r>
      <w:r>
        <w:rPr>
          <w:rFonts w:ascii="Times New Roman" w:eastAsiaTheme="minorHAnsi" w:hAnsi="Times New Roman" w:cs="Times New Roman"/>
          <w:color w:val="auto"/>
          <w:sz w:val="24"/>
          <w:szCs w:val="24"/>
          <w:lang w:eastAsia="en-US"/>
        </w:rPr>
        <w:t xml:space="preserve"> un tipo de mutilación genital. </w:t>
      </w:r>
      <w:r w:rsidRPr="009D12CB">
        <w:rPr>
          <w:rFonts w:ascii="Times New Roman" w:eastAsiaTheme="minorHAnsi" w:hAnsi="Times New Roman" w:cs="Times New Roman"/>
          <w:color w:val="auto"/>
          <w:sz w:val="24"/>
          <w:szCs w:val="24"/>
          <w:lang w:eastAsia="en-US"/>
        </w:rPr>
        <w:t xml:space="preserve">En el informe de datos sobre la </w:t>
      </w:r>
      <w:r>
        <w:rPr>
          <w:rFonts w:ascii="Times New Roman" w:eastAsiaTheme="minorHAnsi" w:hAnsi="Times New Roman" w:cs="Times New Roman"/>
          <w:color w:val="auto"/>
          <w:sz w:val="24"/>
          <w:szCs w:val="24"/>
          <w:lang w:eastAsia="en-US"/>
        </w:rPr>
        <w:t xml:space="preserve">MGF </w:t>
      </w:r>
      <w:r w:rsidRPr="009D12CB">
        <w:rPr>
          <w:rFonts w:ascii="Times New Roman" w:eastAsiaTheme="minorHAnsi" w:hAnsi="Times New Roman" w:cs="Times New Roman"/>
          <w:color w:val="auto"/>
          <w:sz w:val="24"/>
          <w:szCs w:val="24"/>
          <w:lang w:eastAsia="en-US"/>
        </w:rPr>
        <w:t>realizada por la UNICEF se establece que</w:t>
      </w:r>
      <w:r w:rsidR="00D9745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p>
    <w:p w:rsidR="006A0B69" w:rsidRDefault="006A0B69" w:rsidP="006A0B69">
      <w:pPr>
        <w:spacing w:after="160" w:line="480" w:lineRule="auto"/>
        <w:ind w:left="0" w:firstLine="0"/>
        <w:rPr>
          <w:rFonts w:ascii="Times New Roman" w:eastAsiaTheme="minorHAnsi" w:hAnsi="Times New Roman" w:cs="Times New Roman"/>
          <w:color w:val="auto"/>
          <w:sz w:val="24"/>
          <w:szCs w:val="24"/>
          <w:lang w:eastAsia="en-US"/>
        </w:rPr>
      </w:pPr>
      <w:r>
        <w:rPr>
          <w:rFonts w:ascii="Times New Roman" w:eastAsiaTheme="minorHAnsi" w:hAnsi="Times New Roman" w:cs="Times New Roman"/>
          <w:color w:val="auto"/>
          <w:sz w:val="24"/>
          <w:szCs w:val="24"/>
          <w:lang w:eastAsia="en-US"/>
        </w:rPr>
        <w:t xml:space="preserve">     “…..</w:t>
      </w:r>
      <w:r w:rsidRPr="00D232EC">
        <w:rPr>
          <w:rFonts w:ascii="Times New Roman" w:eastAsiaTheme="minorHAnsi" w:hAnsi="Times New Roman" w:cs="Times New Roman"/>
          <w:i/>
          <w:color w:val="auto"/>
          <w:sz w:val="24"/>
          <w:szCs w:val="24"/>
          <w:lang w:eastAsia="en-US"/>
        </w:rPr>
        <w:t xml:space="preserve">.en algunos casos las niñas prefieren someterse a la mutilación genital femenina que confrontar las consecuencias sociales que se derivan de no aceptar la tradición. En tales casos, proporcionar a las niñas los conocimientos sobre las alternativas puede servir para habilitarlas a fin de que se protejan a ellas mismas y a </w:t>
      </w:r>
      <w:r w:rsidRPr="00D232EC">
        <w:rPr>
          <w:rFonts w:ascii="Times New Roman" w:eastAsiaTheme="minorHAnsi" w:hAnsi="Times New Roman" w:cs="Times New Roman"/>
          <w:i/>
          <w:color w:val="auto"/>
          <w:sz w:val="24"/>
          <w:szCs w:val="24"/>
          <w:lang w:eastAsia="en-US"/>
        </w:rPr>
        <w:lastRenderedPageBreak/>
        <w:t>sus hijos. También es preciso formar a los varones sobre las consecuencias negativas de la mutilación genital femenina sobre la salud genética de la niña y las consecuencias para la sociedad de la práctica de medidas discriminatorias</w:t>
      </w:r>
      <w:r w:rsidRPr="009D12CB">
        <w:rPr>
          <w:rFonts w:ascii="Times New Roman" w:eastAsiaTheme="minorHAnsi" w:hAnsi="Times New Roman" w:cs="Times New Roman"/>
          <w:color w:val="auto"/>
          <w:sz w:val="24"/>
          <w:szCs w:val="24"/>
          <w:lang w:eastAsia="en-US"/>
        </w:rPr>
        <w:t>”</w:t>
      </w:r>
      <w:sdt>
        <w:sdtPr>
          <w:rPr>
            <w:rFonts w:ascii="Times New Roman" w:eastAsiaTheme="minorHAnsi" w:hAnsi="Times New Roman" w:cs="Times New Roman"/>
            <w:color w:val="auto"/>
            <w:sz w:val="24"/>
            <w:szCs w:val="24"/>
            <w:lang w:eastAsia="en-US"/>
          </w:rPr>
          <w:id w:val="306050236"/>
          <w:citation/>
        </w:sdtPr>
        <w:sdtEndPr/>
        <w:sdtContent>
          <w:r w:rsidRPr="009D12CB">
            <w:rPr>
              <w:rFonts w:ascii="Times New Roman" w:eastAsiaTheme="minorHAnsi" w:hAnsi="Times New Roman" w:cs="Times New Roman"/>
              <w:color w:val="auto"/>
              <w:sz w:val="24"/>
              <w:szCs w:val="24"/>
              <w:lang w:eastAsia="en-US"/>
            </w:rPr>
            <w:fldChar w:fldCharType="begin"/>
          </w:r>
          <w:r>
            <w:rPr>
              <w:rFonts w:ascii="Times New Roman" w:eastAsiaTheme="minorHAnsi" w:hAnsi="Times New Roman" w:cs="Times New Roman"/>
              <w:color w:val="auto"/>
              <w:sz w:val="24"/>
              <w:szCs w:val="24"/>
              <w:lang w:eastAsia="en-US"/>
            </w:rPr>
            <w:instrText xml:space="preserve">CITATION Uni17 \t  \l 12298 </w:instrText>
          </w:r>
          <w:r w:rsidRPr="009D12CB">
            <w:rPr>
              <w:rFonts w:ascii="Times New Roman" w:eastAsiaTheme="minorHAnsi" w:hAnsi="Times New Roman" w:cs="Times New Roman"/>
              <w:color w:val="auto"/>
              <w:sz w:val="24"/>
              <w:szCs w:val="24"/>
              <w:lang w:eastAsia="en-US"/>
            </w:rPr>
            <w:fldChar w:fldCharType="separate"/>
          </w:r>
          <w:r w:rsidR="00FA18F8">
            <w:rPr>
              <w:rFonts w:ascii="Times New Roman" w:eastAsiaTheme="minorHAnsi" w:hAnsi="Times New Roman" w:cs="Times New Roman"/>
              <w:noProof/>
              <w:color w:val="auto"/>
              <w:sz w:val="24"/>
              <w:szCs w:val="24"/>
              <w:lang w:eastAsia="en-US"/>
            </w:rPr>
            <w:t xml:space="preserve"> </w:t>
          </w:r>
          <w:r w:rsidR="00FA18F8" w:rsidRPr="00FA18F8">
            <w:rPr>
              <w:rFonts w:ascii="Times New Roman" w:eastAsiaTheme="minorHAnsi" w:hAnsi="Times New Roman" w:cs="Times New Roman"/>
              <w:noProof/>
              <w:color w:val="auto"/>
              <w:sz w:val="24"/>
              <w:szCs w:val="24"/>
              <w:lang w:eastAsia="en-US"/>
            </w:rPr>
            <w:t>(Unicef, 2017)</w:t>
          </w:r>
          <w:r w:rsidRPr="009D12CB">
            <w:rPr>
              <w:rFonts w:ascii="Times New Roman" w:eastAsiaTheme="minorHAnsi" w:hAnsi="Times New Roman" w:cs="Times New Roman"/>
              <w:color w:val="auto"/>
              <w:sz w:val="24"/>
              <w:szCs w:val="24"/>
              <w:lang w:eastAsia="en-US"/>
            </w:rPr>
            <w:fldChar w:fldCharType="end"/>
          </w:r>
        </w:sdtContent>
      </w:sdt>
      <w:r w:rsidR="00D9745C">
        <w:rPr>
          <w:rFonts w:ascii="Times New Roman" w:eastAsiaTheme="minorHAnsi" w:hAnsi="Times New Roman" w:cs="Times New Roman"/>
          <w:color w:val="auto"/>
          <w:sz w:val="24"/>
          <w:szCs w:val="24"/>
          <w:lang w:eastAsia="en-US"/>
        </w:rPr>
        <w:t>.</w:t>
      </w:r>
    </w:p>
    <w:p w:rsidR="00EF2F16" w:rsidRPr="00F50EE0" w:rsidRDefault="000F70D1" w:rsidP="00F50EE0">
      <w:pPr>
        <w:pStyle w:val="Ttulo2"/>
        <w:spacing w:line="480" w:lineRule="auto"/>
        <w:rPr>
          <w:rFonts w:ascii="Times New Roman" w:eastAsia="Times New Roman" w:hAnsi="Times New Roman" w:cs="Times New Roman"/>
          <w:b/>
          <w:color w:val="auto"/>
          <w:sz w:val="24"/>
          <w:szCs w:val="24"/>
          <w:bdr w:val="none" w:sz="0" w:space="0" w:color="auto" w:frame="1"/>
        </w:rPr>
      </w:pPr>
      <w:bookmarkStart w:id="16" w:name="_Toc516680699"/>
      <w:r w:rsidRPr="00F50EE0">
        <w:rPr>
          <w:rFonts w:ascii="Times New Roman" w:eastAsia="Times New Roman" w:hAnsi="Times New Roman" w:cs="Times New Roman"/>
          <w:b/>
          <w:color w:val="auto"/>
          <w:sz w:val="24"/>
          <w:szCs w:val="24"/>
          <w:bdr w:val="none" w:sz="0" w:space="0" w:color="auto" w:frame="1"/>
        </w:rPr>
        <w:t xml:space="preserve">2.1. </w:t>
      </w:r>
      <w:r w:rsidR="00F50EE0" w:rsidRPr="00F50EE0">
        <w:rPr>
          <w:rFonts w:ascii="Times New Roman" w:eastAsia="Times New Roman" w:hAnsi="Times New Roman" w:cs="Times New Roman"/>
          <w:b/>
          <w:color w:val="auto"/>
          <w:sz w:val="24"/>
          <w:szCs w:val="24"/>
          <w:bdr w:val="none" w:sz="0" w:space="0" w:color="auto" w:frame="1"/>
        </w:rPr>
        <w:t>Razones por las que se practica la MGF</w:t>
      </w:r>
      <w:bookmarkEnd w:id="16"/>
    </w:p>
    <w:p w:rsidR="000C053D" w:rsidRPr="00F50EE0" w:rsidRDefault="000C053D" w:rsidP="00F50EE0">
      <w:pPr>
        <w:pStyle w:val="Ttulo3"/>
        <w:spacing w:line="480" w:lineRule="auto"/>
        <w:rPr>
          <w:rFonts w:ascii="Times New Roman" w:eastAsia="Times New Roman" w:hAnsi="Times New Roman" w:cs="Times New Roman"/>
          <w:b/>
          <w:color w:val="auto"/>
        </w:rPr>
      </w:pPr>
      <w:bookmarkStart w:id="17" w:name="_Toc516680700"/>
      <w:r w:rsidRPr="00F50EE0">
        <w:rPr>
          <w:rFonts w:ascii="Times New Roman" w:eastAsia="Times New Roman" w:hAnsi="Times New Roman" w:cs="Times New Roman"/>
          <w:b/>
          <w:color w:val="auto"/>
          <w:bdr w:val="none" w:sz="0" w:space="0" w:color="auto" w:frame="1"/>
        </w:rPr>
        <w:t>2.1.1</w:t>
      </w:r>
      <w:r w:rsidR="00DF1AAD" w:rsidRPr="00F50EE0">
        <w:rPr>
          <w:rFonts w:ascii="Times New Roman" w:eastAsia="Times New Roman" w:hAnsi="Times New Roman" w:cs="Times New Roman"/>
          <w:b/>
          <w:color w:val="auto"/>
          <w:bdr w:val="none" w:sz="0" w:space="0" w:color="auto" w:frame="1"/>
        </w:rPr>
        <w:t xml:space="preserve">. </w:t>
      </w:r>
      <w:r w:rsidR="00F50EE0" w:rsidRPr="00F50EE0">
        <w:rPr>
          <w:rFonts w:ascii="Times New Roman" w:eastAsia="Times New Roman" w:hAnsi="Times New Roman" w:cs="Times New Roman"/>
          <w:b/>
          <w:color w:val="auto"/>
          <w:bdr w:val="none" w:sz="0" w:space="0" w:color="auto" w:frame="1"/>
        </w:rPr>
        <w:t>Mutilación Genital Femenina por religión</w:t>
      </w:r>
      <w:bookmarkEnd w:id="17"/>
    </w:p>
    <w:p w:rsidR="000C053D" w:rsidRPr="009D12CB" w:rsidRDefault="000C053D" w:rsidP="00F50EE0">
      <w:pPr>
        <w:spacing w:after="160" w:line="480" w:lineRule="auto"/>
        <w:ind w:left="0" w:firstLine="0"/>
        <w:rPr>
          <w:rFonts w:ascii="Times New Roman" w:eastAsiaTheme="minorHAnsi" w:hAnsi="Times New Roman" w:cs="Times New Roman"/>
          <w:color w:val="auto"/>
          <w:sz w:val="24"/>
          <w:szCs w:val="24"/>
          <w:lang w:eastAsia="en-US"/>
        </w:rPr>
      </w:pPr>
      <w:r w:rsidRPr="00F50EE0">
        <w:rPr>
          <w:rFonts w:ascii="Times New Roman" w:eastAsiaTheme="minorHAnsi" w:hAnsi="Times New Roman" w:cs="Times New Roman"/>
          <w:color w:val="auto"/>
          <w:sz w:val="24"/>
          <w:szCs w:val="24"/>
          <w:lang w:eastAsia="en-US"/>
        </w:rPr>
        <w:t xml:space="preserve">Muchos autores e historiadores afirman que la mutilación genital femenina se ha dado </w:t>
      </w:r>
      <w:r w:rsidR="00F53F29">
        <w:rPr>
          <w:rFonts w:ascii="Times New Roman" w:eastAsiaTheme="minorHAnsi" w:hAnsi="Times New Roman" w:cs="Times New Roman"/>
          <w:color w:val="auto"/>
          <w:sz w:val="24"/>
          <w:szCs w:val="24"/>
          <w:lang w:eastAsia="en-US"/>
        </w:rPr>
        <w:t xml:space="preserve">desde </w:t>
      </w:r>
      <w:r w:rsidRPr="00F50EE0">
        <w:rPr>
          <w:rFonts w:ascii="Times New Roman" w:eastAsiaTheme="minorHAnsi" w:hAnsi="Times New Roman" w:cs="Times New Roman"/>
          <w:color w:val="auto"/>
          <w:sz w:val="24"/>
          <w:szCs w:val="24"/>
          <w:lang w:eastAsia="en-US"/>
        </w:rPr>
        <w:t>hace más de 4 mil años atrás</w:t>
      </w:r>
      <w:r w:rsidR="00F53F29">
        <w:rPr>
          <w:rFonts w:ascii="Times New Roman" w:eastAsiaTheme="minorHAnsi" w:hAnsi="Times New Roman" w:cs="Times New Roman"/>
          <w:color w:val="auto"/>
          <w:sz w:val="24"/>
          <w:szCs w:val="24"/>
          <w:lang w:eastAsia="en-US"/>
        </w:rPr>
        <w:t>.</w:t>
      </w:r>
      <w:r w:rsidRPr="00F50EE0">
        <w:rPr>
          <w:rFonts w:ascii="Times New Roman" w:eastAsiaTheme="minorHAnsi" w:hAnsi="Times New Roman" w:cs="Times New Roman"/>
          <w:color w:val="auto"/>
          <w:sz w:val="24"/>
          <w:szCs w:val="24"/>
          <w:lang w:eastAsia="en-US"/>
        </w:rPr>
        <w:t xml:space="preserve"> </w:t>
      </w:r>
      <w:r w:rsidR="00F53F29">
        <w:rPr>
          <w:rFonts w:ascii="Times New Roman" w:eastAsiaTheme="minorHAnsi" w:hAnsi="Times New Roman" w:cs="Times New Roman"/>
          <w:color w:val="auto"/>
          <w:sz w:val="24"/>
          <w:szCs w:val="24"/>
          <w:lang w:eastAsia="en-US"/>
        </w:rPr>
        <w:t>E</w:t>
      </w:r>
      <w:r w:rsidRPr="00F50EE0">
        <w:rPr>
          <w:rFonts w:ascii="Times New Roman" w:eastAsiaTheme="minorHAnsi" w:hAnsi="Times New Roman" w:cs="Times New Roman"/>
          <w:color w:val="auto"/>
          <w:sz w:val="24"/>
          <w:szCs w:val="24"/>
          <w:lang w:eastAsia="en-US"/>
        </w:rPr>
        <w:t>n muchas ocasiones se ha podido encontrar momias de mujeres mutiladas</w:t>
      </w:r>
      <w:r w:rsidR="004C4FDC">
        <w:rPr>
          <w:rFonts w:ascii="Times New Roman" w:eastAsiaTheme="minorHAnsi" w:hAnsi="Times New Roman" w:cs="Times New Roman"/>
          <w:color w:val="auto"/>
          <w:sz w:val="24"/>
          <w:szCs w:val="24"/>
          <w:lang w:eastAsia="en-US"/>
        </w:rPr>
        <w:t>,</w:t>
      </w:r>
      <w:r w:rsidRPr="00F50EE0">
        <w:rPr>
          <w:rFonts w:ascii="Times New Roman" w:eastAsiaTheme="minorHAnsi" w:hAnsi="Times New Roman" w:cs="Times New Roman"/>
          <w:color w:val="auto"/>
          <w:sz w:val="24"/>
          <w:szCs w:val="24"/>
          <w:lang w:eastAsia="en-US"/>
        </w:rPr>
        <w:t xml:space="preserve"> lo que </w:t>
      </w:r>
      <w:r w:rsidR="00264CD5">
        <w:rPr>
          <w:rFonts w:ascii="Times New Roman" w:eastAsiaTheme="minorHAnsi" w:hAnsi="Times New Roman" w:cs="Times New Roman"/>
          <w:color w:val="auto"/>
          <w:sz w:val="24"/>
          <w:szCs w:val="24"/>
          <w:lang w:eastAsia="en-US"/>
        </w:rPr>
        <w:t>revela</w:t>
      </w:r>
      <w:r w:rsidR="00264CD5" w:rsidRPr="00F50EE0">
        <w:rPr>
          <w:rFonts w:ascii="Times New Roman" w:eastAsiaTheme="minorHAnsi" w:hAnsi="Times New Roman" w:cs="Times New Roman"/>
          <w:color w:val="auto"/>
          <w:sz w:val="24"/>
          <w:szCs w:val="24"/>
          <w:lang w:eastAsia="en-US"/>
        </w:rPr>
        <w:t xml:space="preserve"> </w:t>
      </w:r>
      <w:r w:rsidRPr="00F50EE0">
        <w:rPr>
          <w:rFonts w:ascii="Times New Roman" w:eastAsiaTheme="minorHAnsi" w:hAnsi="Times New Roman" w:cs="Times New Roman"/>
          <w:color w:val="auto"/>
          <w:sz w:val="24"/>
          <w:szCs w:val="24"/>
          <w:lang w:eastAsia="en-US"/>
        </w:rPr>
        <w:t>que es una práctica que nació antes de la aparición de la religión islámica</w:t>
      </w:r>
      <w:r w:rsidR="004C4FDC">
        <w:rPr>
          <w:rFonts w:ascii="Times New Roman" w:eastAsiaTheme="minorHAnsi" w:hAnsi="Times New Roman" w:cs="Times New Roman"/>
          <w:color w:val="auto"/>
          <w:sz w:val="24"/>
          <w:szCs w:val="24"/>
          <w:lang w:eastAsia="en-US"/>
        </w:rPr>
        <w:t>.</w:t>
      </w:r>
      <w:r w:rsidRPr="00F50EE0">
        <w:rPr>
          <w:rFonts w:ascii="Times New Roman" w:eastAsiaTheme="minorHAnsi" w:hAnsi="Times New Roman" w:cs="Times New Roman"/>
          <w:color w:val="auto"/>
          <w:sz w:val="24"/>
          <w:szCs w:val="24"/>
          <w:lang w:eastAsia="en-US"/>
        </w:rPr>
        <w:t xml:space="preserve"> </w:t>
      </w:r>
      <w:r w:rsidR="004C4FDC">
        <w:rPr>
          <w:rFonts w:ascii="Times New Roman" w:eastAsiaTheme="minorHAnsi" w:hAnsi="Times New Roman" w:cs="Times New Roman"/>
          <w:color w:val="auto"/>
          <w:sz w:val="24"/>
          <w:szCs w:val="24"/>
          <w:lang w:eastAsia="en-US"/>
        </w:rPr>
        <w:t xml:space="preserve">Por lo tanto, se puede afirmar </w:t>
      </w:r>
      <w:r w:rsidRPr="00F50EE0">
        <w:rPr>
          <w:rFonts w:ascii="Times New Roman" w:eastAsiaTheme="minorHAnsi" w:hAnsi="Times New Roman" w:cs="Times New Roman"/>
          <w:color w:val="auto"/>
          <w:sz w:val="24"/>
          <w:szCs w:val="24"/>
          <w:lang w:eastAsia="en-US"/>
        </w:rPr>
        <w:t xml:space="preserve">que esta práctica no obedece a ninguna religión, </w:t>
      </w:r>
      <w:r w:rsidR="00DF1AAD" w:rsidRPr="00F50EE0">
        <w:rPr>
          <w:rFonts w:ascii="Times New Roman" w:eastAsiaTheme="minorHAnsi" w:hAnsi="Times New Roman" w:cs="Times New Roman"/>
          <w:color w:val="auto"/>
          <w:sz w:val="24"/>
          <w:szCs w:val="24"/>
          <w:lang w:eastAsia="en-US"/>
        </w:rPr>
        <w:t>sino</w:t>
      </w:r>
      <w:r w:rsidRPr="00F50EE0">
        <w:rPr>
          <w:rFonts w:ascii="Times New Roman" w:eastAsiaTheme="minorHAnsi" w:hAnsi="Times New Roman" w:cs="Times New Roman"/>
          <w:color w:val="auto"/>
          <w:sz w:val="24"/>
          <w:szCs w:val="24"/>
          <w:lang w:eastAsia="en-US"/>
        </w:rPr>
        <w:t xml:space="preserve"> a una identidad cultural</w:t>
      </w:r>
      <w:r w:rsidR="004C4FDC">
        <w:rPr>
          <w:rFonts w:ascii="Times New Roman" w:eastAsiaTheme="minorHAnsi" w:hAnsi="Times New Roman" w:cs="Times New Roman"/>
          <w:color w:val="auto"/>
          <w:sz w:val="24"/>
          <w:szCs w:val="24"/>
          <w:lang w:eastAsia="en-US"/>
        </w:rPr>
        <w:t>. N</w:t>
      </w:r>
      <w:r w:rsidRPr="00F50EE0">
        <w:rPr>
          <w:rFonts w:ascii="Times New Roman" w:eastAsiaTheme="minorHAnsi" w:hAnsi="Times New Roman" w:cs="Times New Roman"/>
          <w:color w:val="auto"/>
          <w:sz w:val="24"/>
          <w:szCs w:val="24"/>
          <w:lang w:eastAsia="en-US"/>
        </w:rPr>
        <w:t>o se tiene información concreta y exacta de cu</w:t>
      </w:r>
      <w:r w:rsidR="004C4FDC">
        <w:rPr>
          <w:rFonts w:ascii="Times New Roman" w:eastAsiaTheme="minorHAnsi" w:hAnsi="Times New Roman" w:cs="Times New Roman"/>
          <w:color w:val="auto"/>
          <w:sz w:val="24"/>
          <w:szCs w:val="24"/>
          <w:lang w:eastAsia="en-US"/>
        </w:rPr>
        <w:t>á</w:t>
      </w:r>
      <w:r w:rsidRPr="00F50EE0">
        <w:rPr>
          <w:rFonts w:ascii="Times New Roman" w:eastAsiaTheme="minorHAnsi" w:hAnsi="Times New Roman" w:cs="Times New Roman"/>
          <w:color w:val="auto"/>
          <w:sz w:val="24"/>
          <w:szCs w:val="24"/>
          <w:lang w:eastAsia="en-US"/>
        </w:rPr>
        <w:t>ndo apareció y c</w:t>
      </w:r>
      <w:r w:rsidR="004C4FDC">
        <w:rPr>
          <w:rFonts w:ascii="Times New Roman" w:eastAsiaTheme="minorHAnsi" w:hAnsi="Times New Roman" w:cs="Times New Roman"/>
          <w:color w:val="auto"/>
          <w:sz w:val="24"/>
          <w:szCs w:val="24"/>
          <w:lang w:eastAsia="en-US"/>
        </w:rPr>
        <w:t>ó</w:t>
      </w:r>
      <w:r w:rsidRPr="00F50EE0">
        <w:rPr>
          <w:rFonts w:ascii="Times New Roman" w:eastAsiaTheme="minorHAnsi" w:hAnsi="Times New Roman" w:cs="Times New Roman"/>
          <w:color w:val="auto"/>
          <w:sz w:val="24"/>
          <w:szCs w:val="24"/>
          <w:lang w:eastAsia="en-US"/>
        </w:rPr>
        <w:t>mo se comenzó a realizar</w:t>
      </w:r>
      <w:r w:rsidR="004C4FDC">
        <w:rPr>
          <w:rFonts w:ascii="Times New Roman" w:eastAsiaTheme="minorHAnsi" w:hAnsi="Times New Roman" w:cs="Times New Roman"/>
          <w:color w:val="auto"/>
          <w:sz w:val="24"/>
          <w:szCs w:val="24"/>
          <w:lang w:eastAsia="en-US"/>
        </w:rPr>
        <w:t>,</w:t>
      </w:r>
      <w:r w:rsidRPr="00F50EE0">
        <w:rPr>
          <w:rFonts w:ascii="Times New Roman" w:eastAsiaTheme="minorHAnsi" w:hAnsi="Times New Roman" w:cs="Times New Roman"/>
          <w:color w:val="auto"/>
          <w:sz w:val="24"/>
          <w:szCs w:val="24"/>
          <w:lang w:eastAsia="en-US"/>
        </w:rPr>
        <w:t xml:space="preserve"> sin embargo</w:t>
      </w:r>
      <w:r w:rsidR="004C4FD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muchas personas relacionan la mutilación genit</w:t>
      </w:r>
      <w:r>
        <w:rPr>
          <w:rFonts w:ascii="Times New Roman" w:eastAsiaTheme="minorHAnsi" w:hAnsi="Times New Roman" w:cs="Times New Roman"/>
          <w:color w:val="auto"/>
          <w:sz w:val="24"/>
          <w:szCs w:val="24"/>
          <w:lang w:eastAsia="en-US"/>
        </w:rPr>
        <w:t>al con la religión islámica</w:t>
      </w:r>
      <w:r w:rsidR="004C4FDC">
        <w:rPr>
          <w:rFonts w:ascii="Times New Roman" w:eastAsiaTheme="minorHAnsi" w:hAnsi="Times New Roman" w:cs="Times New Roman"/>
          <w:color w:val="auto"/>
          <w:sz w:val="24"/>
          <w:szCs w:val="24"/>
          <w:lang w:eastAsia="en-US"/>
        </w:rPr>
        <w:t>. P</w:t>
      </w:r>
      <w:r w:rsidRPr="009D12CB">
        <w:rPr>
          <w:rFonts w:ascii="Times New Roman" w:eastAsiaTheme="minorHAnsi" w:hAnsi="Times New Roman" w:cs="Times New Roman"/>
          <w:color w:val="auto"/>
          <w:sz w:val="24"/>
          <w:szCs w:val="24"/>
          <w:lang w:eastAsia="en-US"/>
        </w:rPr>
        <w:t>or esta razón</w:t>
      </w:r>
      <w:r w:rsidR="004C4FD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no se puede establecer a la religión como propulsora de la mutilación genital femenina en África, a pesar de que el islam es la re</w:t>
      </w:r>
      <w:r>
        <w:rPr>
          <w:rFonts w:ascii="Times New Roman" w:eastAsiaTheme="minorHAnsi" w:hAnsi="Times New Roman" w:cs="Times New Roman"/>
          <w:color w:val="auto"/>
          <w:sz w:val="24"/>
          <w:szCs w:val="24"/>
          <w:lang w:eastAsia="en-US"/>
        </w:rPr>
        <w:t>ligión más determinante en este continente</w:t>
      </w:r>
      <w:r w:rsidRPr="009D12CB">
        <w:rPr>
          <w:rFonts w:ascii="Times New Roman" w:eastAsiaTheme="minorHAnsi" w:hAnsi="Times New Roman" w:cs="Times New Roman"/>
          <w:color w:val="auto"/>
          <w:sz w:val="24"/>
          <w:szCs w:val="24"/>
          <w:lang w:eastAsia="en-US"/>
        </w:rPr>
        <w:t xml:space="preserve"> y muchas personas creen que </w:t>
      </w:r>
      <w:r>
        <w:rPr>
          <w:rFonts w:ascii="Times New Roman" w:eastAsiaTheme="minorHAnsi" w:hAnsi="Times New Roman" w:cs="Times New Roman"/>
          <w:color w:val="auto"/>
          <w:sz w:val="24"/>
          <w:szCs w:val="24"/>
          <w:lang w:eastAsia="en-US"/>
        </w:rPr>
        <w:t>esta práctica se hace en</w:t>
      </w:r>
      <w:r w:rsidRPr="009D12CB">
        <w:rPr>
          <w:rFonts w:ascii="Times New Roman" w:eastAsiaTheme="minorHAnsi" w:hAnsi="Times New Roman" w:cs="Times New Roman"/>
          <w:color w:val="auto"/>
          <w:sz w:val="24"/>
          <w:szCs w:val="24"/>
          <w:lang w:eastAsia="en-US"/>
        </w:rPr>
        <w:t xml:space="preserve"> consecuencia de las creencias religiosas. Es erróneo pensar que la religión </w:t>
      </w:r>
      <w:r>
        <w:rPr>
          <w:rFonts w:ascii="Times New Roman" w:eastAsiaTheme="minorHAnsi" w:hAnsi="Times New Roman" w:cs="Times New Roman"/>
          <w:color w:val="auto"/>
          <w:sz w:val="24"/>
          <w:szCs w:val="24"/>
          <w:lang w:eastAsia="en-US"/>
        </w:rPr>
        <w:t>en ámbitos generales es culpable</w:t>
      </w:r>
      <w:r w:rsidRPr="009D12CB">
        <w:rPr>
          <w:rFonts w:ascii="Times New Roman" w:eastAsiaTheme="minorHAnsi" w:hAnsi="Times New Roman" w:cs="Times New Roman"/>
          <w:color w:val="auto"/>
          <w:sz w:val="24"/>
          <w:szCs w:val="24"/>
          <w:lang w:eastAsia="en-US"/>
        </w:rPr>
        <w:t xml:space="preserve"> de establecer o influir </w:t>
      </w:r>
      <w:r>
        <w:rPr>
          <w:rFonts w:ascii="Times New Roman" w:eastAsiaTheme="minorHAnsi" w:hAnsi="Times New Roman" w:cs="Times New Roman"/>
          <w:color w:val="auto"/>
          <w:sz w:val="24"/>
          <w:szCs w:val="24"/>
          <w:lang w:eastAsia="en-US"/>
        </w:rPr>
        <w:t>en</w:t>
      </w:r>
      <w:r w:rsidRPr="009D12CB">
        <w:rPr>
          <w:rFonts w:ascii="Times New Roman" w:eastAsiaTheme="minorHAnsi" w:hAnsi="Times New Roman" w:cs="Times New Roman"/>
          <w:color w:val="auto"/>
          <w:sz w:val="24"/>
          <w:szCs w:val="24"/>
          <w:lang w:eastAsia="en-US"/>
        </w:rPr>
        <w:t xml:space="preserve"> las tradiciones de las comunidades. </w:t>
      </w:r>
    </w:p>
    <w:p w:rsidR="000C053D" w:rsidRPr="009D12CB" w:rsidRDefault="000C053D" w:rsidP="000C053D">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 xml:space="preserve">Al hablar de la </w:t>
      </w:r>
      <w:r>
        <w:rPr>
          <w:rFonts w:ascii="Times New Roman" w:eastAsiaTheme="minorHAnsi" w:hAnsi="Times New Roman" w:cs="Times New Roman"/>
          <w:color w:val="auto"/>
          <w:sz w:val="24"/>
          <w:szCs w:val="24"/>
          <w:lang w:eastAsia="en-US"/>
        </w:rPr>
        <w:t xml:space="preserve">MGF </w:t>
      </w:r>
      <w:r w:rsidRPr="009D12CB">
        <w:rPr>
          <w:rFonts w:ascii="Times New Roman" w:eastAsiaTheme="minorHAnsi" w:hAnsi="Times New Roman" w:cs="Times New Roman"/>
          <w:color w:val="auto"/>
          <w:sz w:val="24"/>
          <w:szCs w:val="24"/>
          <w:lang w:eastAsia="en-US"/>
        </w:rPr>
        <w:t xml:space="preserve">muchas personas tienen la falsa idea de que la religión </w:t>
      </w:r>
      <w:r>
        <w:rPr>
          <w:rFonts w:ascii="Times New Roman" w:eastAsiaTheme="minorHAnsi" w:hAnsi="Times New Roman" w:cs="Times New Roman"/>
          <w:color w:val="auto"/>
          <w:sz w:val="24"/>
          <w:szCs w:val="24"/>
          <w:lang w:eastAsia="en-US"/>
        </w:rPr>
        <w:t xml:space="preserve">–en </w:t>
      </w:r>
      <w:r w:rsidRPr="009D12CB">
        <w:rPr>
          <w:rFonts w:ascii="Times New Roman" w:eastAsiaTheme="minorHAnsi" w:hAnsi="Times New Roman" w:cs="Times New Roman"/>
          <w:color w:val="auto"/>
          <w:sz w:val="24"/>
          <w:szCs w:val="24"/>
          <w:lang w:eastAsia="en-US"/>
        </w:rPr>
        <w:t>este caso la religión islámica</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es la causante de que ciertas culturas o comunidades crean normal o necesaria la mutilación genital, sin embargo</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en los preceptos del </w:t>
      </w:r>
      <w:r>
        <w:rPr>
          <w:rFonts w:ascii="Times New Roman" w:eastAsiaTheme="minorHAnsi" w:hAnsi="Times New Roman" w:cs="Times New Roman"/>
          <w:color w:val="auto"/>
          <w:sz w:val="24"/>
          <w:szCs w:val="24"/>
          <w:lang w:eastAsia="en-US"/>
        </w:rPr>
        <w:t>islam y en el Corán -</w:t>
      </w:r>
      <w:r w:rsidRPr="009D12CB">
        <w:rPr>
          <w:rFonts w:ascii="Times New Roman" w:eastAsiaTheme="minorHAnsi" w:hAnsi="Times New Roman" w:cs="Times New Roman"/>
          <w:color w:val="auto"/>
          <w:sz w:val="24"/>
          <w:szCs w:val="24"/>
          <w:lang w:eastAsia="en-US"/>
        </w:rPr>
        <w:t>que es libro sagrado de dicha religión</w:t>
      </w:r>
      <w:r>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no se encuentra alguna indicación, insinuación o norma que dicte </w:t>
      </w:r>
      <w:r>
        <w:rPr>
          <w:rFonts w:ascii="Times New Roman" w:eastAsiaTheme="minorHAnsi" w:hAnsi="Times New Roman" w:cs="Times New Roman"/>
          <w:color w:val="auto"/>
          <w:sz w:val="24"/>
          <w:szCs w:val="24"/>
          <w:lang w:eastAsia="en-US"/>
        </w:rPr>
        <w:t xml:space="preserve">una obligación de realizar una mutilación genital. </w:t>
      </w:r>
      <w:r w:rsidRPr="009D12CB">
        <w:rPr>
          <w:rFonts w:ascii="Times New Roman" w:eastAsiaTheme="minorHAnsi" w:hAnsi="Times New Roman" w:cs="Times New Roman"/>
          <w:color w:val="auto"/>
          <w:sz w:val="24"/>
          <w:szCs w:val="24"/>
          <w:lang w:eastAsia="en-US"/>
        </w:rPr>
        <w:t xml:space="preserve">La </w:t>
      </w:r>
      <w:r>
        <w:rPr>
          <w:rFonts w:ascii="Times New Roman" w:eastAsiaTheme="minorHAnsi" w:hAnsi="Times New Roman" w:cs="Times New Roman"/>
          <w:color w:val="auto"/>
          <w:sz w:val="24"/>
          <w:szCs w:val="24"/>
          <w:lang w:eastAsia="en-US"/>
        </w:rPr>
        <w:t>práctica</w:t>
      </w:r>
      <w:r w:rsidRPr="009D12CB">
        <w:rPr>
          <w:rFonts w:ascii="Times New Roman" w:eastAsiaTheme="minorHAnsi" w:hAnsi="Times New Roman" w:cs="Times New Roman"/>
          <w:color w:val="auto"/>
          <w:sz w:val="24"/>
          <w:szCs w:val="24"/>
          <w:lang w:eastAsia="en-US"/>
        </w:rPr>
        <w:t xml:space="preserve"> no posee ninguna razón religiosa que la justifique, ya que</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como </w:t>
      </w:r>
      <w:r>
        <w:rPr>
          <w:rFonts w:ascii="Times New Roman" w:eastAsiaTheme="minorHAnsi" w:hAnsi="Times New Roman" w:cs="Times New Roman"/>
          <w:color w:val="auto"/>
          <w:sz w:val="24"/>
          <w:szCs w:val="24"/>
          <w:lang w:eastAsia="en-US"/>
        </w:rPr>
        <w:t xml:space="preserve">se mencionó </w:t>
      </w:r>
      <w:r w:rsidRPr="009D12CB">
        <w:rPr>
          <w:rFonts w:ascii="Times New Roman" w:eastAsiaTheme="minorHAnsi" w:hAnsi="Times New Roman" w:cs="Times New Roman"/>
          <w:color w:val="auto"/>
          <w:sz w:val="24"/>
          <w:szCs w:val="24"/>
          <w:lang w:eastAsia="en-US"/>
        </w:rPr>
        <w:t>anteriormente</w:t>
      </w:r>
      <w:r w:rsidR="004C4FD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no está estipulad</w:t>
      </w:r>
      <w:r>
        <w:rPr>
          <w:rFonts w:ascii="Times New Roman" w:eastAsiaTheme="minorHAnsi" w:hAnsi="Times New Roman" w:cs="Times New Roman"/>
          <w:color w:val="auto"/>
          <w:sz w:val="24"/>
          <w:szCs w:val="24"/>
          <w:lang w:eastAsia="en-US"/>
        </w:rPr>
        <w:t xml:space="preserve">o en el libro sagrado, en sus valores o </w:t>
      </w:r>
      <w:r w:rsidRPr="009D12CB">
        <w:rPr>
          <w:rFonts w:ascii="Times New Roman" w:eastAsiaTheme="minorHAnsi" w:hAnsi="Times New Roman" w:cs="Times New Roman"/>
          <w:color w:val="auto"/>
          <w:sz w:val="24"/>
          <w:szCs w:val="24"/>
          <w:lang w:eastAsia="en-US"/>
        </w:rPr>
        <w:t>principios. Muchas veces</w:t>
      </w:r>
      <w:r w:rsidR="004C4FD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las religiones son mal interpretadas o </w:t>
      </w:r>
      <w:r>
        <w:rPr>
          <w:rFonts w:ascii="Times New Roman" w:eastAsiaTheme="minorHAnsi" w:hAnsi="Times New Roman" w:cs="Times New Roman"/>
          <w:color w:val="auto"/>
          <w:sz w:val="24"/>
          <w:szCs w:val="24"/>
          <w:lang w:eastAsia="en-US"/>
        </w:rPr>
        <w:t xml:space="preserve">usadas </w:t>
      </w:r>
      <w:r w:rsidRPr="009D12CB">
        <w:rPr>
          <w:rFonts w:ascii="Times New Roman" w:eastAsiaTheme="minorHAnsi" w:hAnsi="Times New Roman" w:cs="Times New Roman"/>
          <w:color w:val="auto"/>
          <w:sz w:val="24"/>
          <w:szCs w:val="24"/>
          <w:lang w:eastAsia="en-US"/>
        </w:rPr>
        <w:t xml:space="preserve">para justificar actos </w:t>
      </w:r>
      <w:r w:rsidRPr="009D12CB">
        <w:rPr>
          <w:rFonts w:ascii="Times New Roman" w:eastAsiaTheme="minorHAnsi" w:hAnsi="Times New Roman" w:cs="Times New Roman"/>
          <w:color w:val="auto"/>
          <w:sz w:val="24"/>
          <w:szCs w:val="24"/>
          <w:lang w:eastAsia="en-US"/>
        </w:rPr>
        <w:lastRenderedPageBreak/>
        <w:t>inhumanos, denigrantes e inmo</w:t>
      </w:r>
      <w:r>
        <w:rPr>
          <w:rFonts w:ascii="Times New Roman" w:eastAsiaTheme="minorHAnsi" w:hAnsi="Times New Roman" w:cs="Times New Roman"/>
          <w:color w:val="auto"/>
          <w:sz w:val="24"/>
          <w:szCs w:val="24"/>
          <w:lang w:eastAsia="en-US"/>
        </w:rPr>
        <w:t xml:space="preserve">rales utilizando como pretexto </w:t>
      </w:r>
      <w:r w:rsidRPr="009D12CB">
        <w:rPr>
          <w:rFonts w:ascii="Times New Roman" w:eastAsiaTheme="minorHAnsi" w:hAnsi="Times New Roman" w:cs="Times New Roman"/>
          <w:color w:val="auto"/>
          <w:sz w:val="24"/>
          <w:szCs w:val="24"/>
          <w:lang w:eastAsia="en-US"/>
        </w:rPr>
        <w:t>el nombre de la</w:t>
      </w:r>
      <w:r>
        <w:rPr>
          <w:rFonts w:ascii="Times New Roman" w:eastAsiaTheme="minorHAnsi" w:hAnsi="Times New Roman" w:cs="Times New Roman"/>
          <w:color w:val="auto"/>
          <w:sz w:val="24"/>
          <w:szCs w:val="24"/>
          <w:lang w:eastAsia="en-US"/>
        </w:rPr>
        <w:t xml:space="preserve"> </w:t>
      </w:r>
      <w:r w:rsidR="004C4FDC">
        <w:rPr>
          <w:rFonts w:ascii="Times New Roman" w:eastAsiaTheme="minorHAnsi" w:hAnsi="Times New Roman" w:cs="Times New Roman"/>
          <w:color w:val="auto"/>
          <w:sz w:val="24"/>
          <w:szCs w:val="24"/>
          <w:lang w:eastAsia="en-US"/>
        </w:rPr>
        <w:t xml:space="preserve">fe </w:t>
      </w:r>
      <w:r>
        <w:rPr>
          <w:rFonts w:ascii="Times New Roman" w:eastAsiaTheme="minorHAnsi" w:hAnsi="Times New Roman" w:cs="Times New Roman"/>
          <w:color w:val="auto"/>
          <w:sz w:val="24"/>
          <w:szCs w:val="24"/>
          <w:lang w:eastAsia="en-US"/>
        </w:rPr>
        <w:t xml:space="preserve">para no ser juzgados. </w:t>
      </w:r>
      <w:r w:rsidRPr="009D12CB">
        <w:rPr>
          <w:rFonts w:ascii="Times New Roman" w:eastAsiaTheme="minorHAnsi" w:hAnsi="Times New Roman" w:cs="Times New Roman"/>
          <w:color w:val="auto"/>
          <w:sz w:val="24"/>
          <w:szCs w:val="24"/>
          <w:lang w:eastAsia="en-US"/>
        </w:rPr>
        <w:t>En el caso de la mutilación genital femenina se puede estipular que la confusión de realizar esta práctica en nombre de la religión se debe a que</w:t>
      </w:r>
      <w:r w:rsidR="00EC30F9">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muchas veces</w:t>
      </w:r>
      <w:r w:rsidR="00EC30F9">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este tipo de prácticas eran promocionadas por deidades o líderes religiosos de las comunidades, ocasionando a lo largo de los tiempos</w:t>
      </w:r>
      <w:r>
        <w:rPr>
          <w:rFonts w:ascii="Times New Roman" w:eastAsiaTheme="minorHAnsi" w:hAnsi="Times New Roman" w:cs="Times New Roman"/>
          <w:color w:val="auto"/>
          <w:sz w:val="24"/>
          <w:szCs w:val="24"/>
          <w:lang w:eastAsia="en-US"/>
        </w:rPr>
        <w:t xml:space="preserve"> un falso testimonio y una</w:t>
      </w:r>
      <w:r w:rsidRPr="009D12CB">
        <w:rPr>
          <w:rFonts w:ascii="Times New Roman" w:eastAsiaTheme="minorHAnsi" w:hAnsi="Times New Roman" w:cs="Times New Roman"/>
          <w:color w:val="auto"/>
          <w:sz w:val="24"/>
          <w:szCs w:val="24"/>
          <w:lang w:eastAsia="en-US"/>
        </w:rPr>
        <w:t xml:space="preserve"> interpretación </w:t>
      </w:r>
      <w:r>
        <w:rPr>
          <w:rFonts w:ascii="Times New Roman" w:eastAsiaTheme="minorHAnsi" w:hAnsi="Times New Roman" w:cs="Times New Roman"/>
          <w:color w:val="auto"/>
          <w:sz w:val="24"/>
          <w:szCs w:val="24"/>
          <w:lang w:eastAsia="en-US"/>
        </w:rPr>
        <w:t xml:space="preserve">errónea </w:t>
      </w:r>
      <w:r w:rsidRPr="009D12CB">
        <w:rPr>
          <w:rFonts w:ascii="Times New Roman" w:eastAsiaTheme="minorHAnsi" w:hAnsi="Times New Roman" w:cs="Times New Roman"/>
          <w:color w:val="auto"/>
          <w:sz w:val="24"/>
          <w:szCs w:val="24"/>
          <w:lang w:eastAsia="en-US"/>
        </w:rPr>
        <w:t xml:space="preserve">de las normas morales y éticas de cada religión. </w:t>
      </w:r>
      <w:r>
        <w:rPr>
          <w:rFonts w:ascii="Times New Roman" w:eastAsiaTheme="minorHAnsi" w:hAnsi="Times New Roman" w:cs="Times New Roman"/>
          <w:color w:val="auto"/>
          <w:sz w:val="24"/>
          <w:szCs w:val="24"/>
          <w:lang w:eastAsia="en-US"/>
        </w:rPr>
        <w:t>Adicionalmente</w:t>
      </w:r>
      <w:r w:rsidR="006D23DB">
        <w:rPr>
          <w:rFonts w:ascii="Times New Roman" w:eastAsiaTheme="minorHAnsi" w:hAnsi="Times New Roman" w:cs="Times New Roman"/>
          <w:color w:val="auto"/>
          <w:sz w:val="24"/>
          <w:szCs w:val="24"/>
          <w:lang w:eastAsia="en-US"/>
        </w:rPr>
        <w:t>,</w:t>
      </w:r>
      <w:r>
        <w:rPr>
          <w:rFonts w:ascii="Times New Roman" w:eastAsiaTheme="minorHAnsi" w:hAnsi="Times New Roman" w:cs="Times New Roman"/>
          <w:color w:val="auto"/>
          <w:sz w:val="24"/>
          <w:szCs w:val="24"/>
          <w:lang w:eastAsia="en-US"/>
        </w:rPr>
        <w:t xml:space="preserve"> s</w:t>
      </w:r>
      <w:r w:rsidRPr="009D12CB">
        <w:rPr>
          <w:rFonts w:ascii="Times New Roman" w:eastAsiaTheme="minorHAnsi" w:hAnsi="Times New Roman" w:cs="Times New Roman"/>
          <w:color w:val="auto"/>
          <w:sz w:val="24"/>
          <w:szCs w:val="24"/>
          <w:lang w:eastAsia="en-US"/>
        </w:rPr>
        <w:t>e ha comprobado que la mutilación genital es una práctica i</w:t>
      </w:r>
      <w:r>
        <w:rPr>
          <w:rFonts w:ascii="Times New Roman" w:eastAsiaTheme="minorHAnsi" w:hAnsi="Times New Roman" w:cs="Times New Roman"/>
          <w:color w:val="auto"/>
          <w:sz w:val="24"/>
          <w:szCs w:val="24"/>
          <w:lang w:eastAsia="en-US"/>
        </w:rPr>
        <w:t>nmersa en Á</w:t>
      </w:r>
      <w:r w:rsidRPr="009D12CB">
        <w:rPr>
          <w:rFonts w:ascii="Times New Roman" w:eastAsiaTheme="minorHAnsi" w:hAnsi="Times New Roman" w:cs="Times New Roman"/>
          <w:color w:val="auto"/>
          <w:sz w:val="24"/>
          <w:szCs w:val="24"/>
          <w:lang w:eastAsia="en-US"/>
        </w:rPr>
        <w:t>frica mucho antes de introducirse el islam como tradición proveniente del antiguo Egipto.</w:t>
      </w:r>
    </w:p>
    <w:p w:rsidR="000C053D" w:rsidRPr="009D12CB" w:rsidRDefault="000C053D" w:rsidP="00D9745C">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 xml:space="preserve">Muchos teólogos musulmanes que defienden esta práctica se refieren a una larga tradición </w:t>
      </w:r>
      <w:r w:rsidRPr="00872744">
        <w:rPr>
          <w:rFonts w:ascii="Times New Roman" w:eastAsiaTheme="minorHAnsi" w:hAnsi="Times New Roman" w:cs="Times New Roman"/>
          <w:i/>
          <w:color w:val="auto"/>
          <w:sz w:val="24"/>
          <w:szCs w:val="24"/>
          <w:lang w:eastAsia="en-US"/>
        </w:rPr>
        <w:t>hadiz</w:t>
      </w:r>
      <w:r w:rsidRPr="009D12CB">
        <w:rPr>
          <w:rFonts w:ascii="Times New Roman" w:eastAsiaTheme="minorHAnsi" w:hAnsi="Times New Roman" w:cs="Times New Roman"/>
          <w:color w:val="auto"/>
          <w:sz w:val="24"/>
          <w:szCs w:val="24"/>
          <w:lang w:eastAsia="en-US"/>
        </w:rPr>
        <w:t xml:space="preserve"> o dicho de Mahoma</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que no están dentro de los preceptos del i</w:t>
      </w:r>
      <w:r>
        <w:rPr>
          <w:rFonts w:ascii="Times New Roman" w:eastAsiaTheme="minorHAnsi" w:hAnsi="Times New Roman" w:cs="Times New Roman"/>
          <w:color w:val="auto"/>
          <w:sz w:val="24"/>
          <w:szCs w:val="24"/>
          <w:lang w:eastAsia="en-US"/>
        </w:rPr>
        <w:t>slam</w:t>
      </w:r>
      <w:r w:rsidRPr="009D12CB">
        <w:rPr>
          <w:rFonts w:ascii="Times New Roman" w:eastAsiaTheme="minorHAnsi" w:hAnsi="Times New Roman" w:cs="Times New Roman"/>
          <w:color w:val="auto"/>
          <w:sz w:val="24"/>
          <w:szCs w:val="24"/>
          <w:lang w:eastAsia="en-US"/>
        </w:rPr>
        <w:t xml:space="preserve"> ni en las ediciones canónicas. Hay que entender que un </w:t>
      </w:r>
      <w:r w:rsidRPr="00872744">
        <w:rPr>
          <w:rFonts w:ascii="Times New Roman" w:eastAsiaTheme="minorHAnsi" w:hAnsi="Times New Roman" w:cs="Times New Roman"/>
          <w:i/>
          <w:color w:val="auto"/>
          <w:sz w:val="24"/>
          <w:szCs w:val="24"/>
          <w:lang w:eastAsia="en-US"/>
        </w:rPr>
        <w:t>hadiz</w:t>
      </w:r>
      <w:r w:rsidRPr="009D12CB">
        <w:rPr>
          <w:rFonts w:ascii="Times New Roman" w:eastAsiaTheme="minorHAnsi" w:hAnsi="Times New Roman" w:cs="Times New Roman"/>
          <w:color w:val="auto"/>
          <w:sz w:val="24"/>
          <w:szCs w:val="24"/>
          <w:lang w:eastAsia="en-US"/>
        </w:rPr>
        <w:t xml:space="preserve"> en el islam representa las acciones y los dichos del profeta Mahoma relatados por sus compañeros y sucesores, pero como </w:t>
      </w:r>
      <w:r>
        <w:rPr>
          <w:rFonts w:ascii="Times New Roman" w:eastAsiaTheme="minorHAnsi" w:hAnsi="Times New Roman" w:cs="Times New Roman"/>
          <w:color w:val="auto"/>
          <w:sz w:val="24"/>
          <w:szCs w:val="24"/>
          <w:lang w:eastAsia="en-US"/>
        </w:rPr>
        <w:t>se mencionó anteriormente mucho</w:t>
      </w:r>
      <w:r w:rsidRPr="009D12CB">
        <w:rPr>
          <w:rFonts w:ascii="Times New Roman" w:eastAsiaTheme="minorHAnsi" w:hAnsi="Times New Roman" w:cs="Times New Roman"/>
          <w:color w:val="auto"/>
          <w:sz w:val="24"/>
          <w:szCs w:val="24"/>
          <w:lang w:eastAsia="en-US"/>
        </w:rPr>
        <w:t>s de estos relatos o profecías no forman parte del Co</w:t>
      </w:r>
      <w:r>
        <w:rPr>
          <w:rFonts w:ascii="Times New Roman" w:eastAsiaTheme="minorHAnsi" w:hAnsi="Times New Roman" w:cs="Times New Roman"/>
          <w:color w:val="auto"/>
          <w:sz w:val="24"/>
          <w:szCs w:val="24"/>
          <w:lang w:eastAsia="en-US"/>
        </w:rPr>
        <w:t xml:space="preserve">rán o de la ideología islámica. </w:t>
      </w:r>
      <w:r w:rsidRPr="009D12CB">
        <w:rPr>
          <w:rFonts w:ascii="Times New Roman" w:eastAsiaTheme="minorHAnsi" w:hAnsi="Times New Roman" w:cs="Times New Roman"/>
          <w:b/>
          <w:i/>
          <w:color w:val="auto"/>
          <w:sz w:val="24"/>
          <w:szCs w:val="24"/>
          <w:lang w:eastAsia="en-US"/>
        </w:rPr>
        <w:t xml:space="preserve">“Recórtalo, pero no lo cortes, porque esto es mejor para ella y </w:t>
      </w:r>
      <w:r>
        <w:rPr>
          <w:rFonts w:ascii="Times New Roman" w:eastAsiaTheme="minorHAnsi" w:hAnsi="Times New Roman" w:cs="Times New Roman"/>
          <w:b/>
          <w:i/>
          <w:color w:val="auto"/>
          <w:sz w:val="24"/>
          <w:szCs w:val="24"/>
          <w:lang w:eastAsia="en-US"/>
        </w:rPr>
        <w:t xml:space="preserve">más favorable para el </w:t>
      </w:r>
      <w:r w:rsidRPr="00095F32">
        <w:rPr>
          <w:rFonts w:ascii="Times New Roman" w:eastAsiaTheme="minorHAnsi" w:hAnsi="Times New Roman" w:cs="Times New Roman"/>
          <w:b/>
          <w:i/>
          <w:color w:val="auto"/>
          <w:sz w:val="24"/>
          <w:szCs w:val="24"/>
          <w:lang w:eastAsia="en-US"/>
        </w:rPr>
        <w:t>marido”</w:t>
      </w:r>
      <w:sdt>
        <w:sdtPr>
          <w:rPr>
            <w:rFonts w:ascii="Times New Roman" w:eastAsiaTheme="minorHAnsi" w:hAnsi="Times New Roman" w:cs="Times New Roman"/>
            <w:b/>
            <w:i/>
            <w:color w:val="auto"/>
            <w:sz w:val="24"/>
            <w:szCs w:val="24"/>
            <w:lang w:eastAsia="en-US"/>
          </w:rPr>
          <w:id w:val="1405408096"/>
          <w:citation/>
        </w:sdtPr>
        <w:sdtEndPr/>
        <w:sdtContent>
          <w:r w:rsidRPr="00095F32">
            <w:rPr>
              <w:rFonts w:ascii="Times New Roman" w:eastAsiaTheme="minorHAnsi" w:hAnsi="Times New Roman" w:cs="Times New Roman"/>
              <w:b/>
              <w:i/>
              <w:color w:val="auto"/>
              <w:sz w:val="24"/>
              <w:szCs w:val="24"/>
              <w:lang w:eastAsia="en-US"/>
            </w:rPr>
            <w:fldChar w:fldCharType="begin"/>
          </w:r>
          <w:r w:rsidR="008506C4">
            <w:rPr>
              <w:rFonts w:ascii="Times New Roman" w:eastAsiaTheme="minorHAnsi" w:hAnsi="Times New Roman" w:cs="Times New Roman"/>
              <w:b/>
              <w:i/>
              <w:color w:val="auto"/>
              <w:sz w:val="24"/>
              <w:szCs w:val="24"/>
              <w:lang w:eastAsia="en-US"/>
            </w:rPr>
            <w:instrText xml:space="preserve">CITATION MAl50 \l 12298 </w:instrText>
          </w:r>
          <w:r w:rsidRPr="00095F32">
            <w:rPr>
              <w:rFonts w:ascii="Times New Roman" w:eastAsiaTheme="minorHAnsi" w:hAnsi="Times New Roman" w:cs="Times New Roman"/>
              <w:b/>
              <w:i/>
              <w:color w:val="auto"/>
              <w:sz w:val="24"/>
              <w:szCs w:val="24"/>
              <w:lang w:eastAsia="en-US"/>
            </w:rPr>
            <w:fldChar w:fldCharType="separate"/>
          </w:r>
          <w:r w:rsidR="00FA18F8">
            <w:rPr>
              <w:rFonts w:ascii="Times New Roman" w:eastAsiaTheme="minorHAnsi" w:hAnsi="Times New Roman" w:cs="Times New Roman"/>
              <w:b/>
              <w:i/>
              <w:noProof/>
              <w:color w:val="auto"/>
              <w:sz w:val="24"/>
              <w:szCs w:val="24"/>
              <w:lang w:eastAsia="en-US"/>
            </w:rPr>
            <w:t xml:space="preserve"> </w:t>
          </w:r>
          <w:r w:rsidR="00FA18F8" w:rsidRPr="00FA18F8">
            <w:rPr>
              <w:rFonts w:ascii="Times New Roman" w:eastAsiaTheme="minorHAnsi" w:hAnsi="Times New Roman" w:cs="Times New Roman"/>
              <w:noProof/>
              <w:color w:val="auto"/>
              <w:sz w:val="24"/>
              <w:szCs w:val="24"/>
              <w:lang w:eastAsia="en-US"/>
            </w:rPr>
            <w:t>(Khaalid, 2011)</w:t>
          </w:r>
          <w:r w:rsidRPr="00095F32">
            <w:rPr>
              <w:rFonts w:ascii="Times New Roman" w:eastAsiaTheme="minorHAnsi" w:hAnsi="Times New Roman" w:cs="Times New Roman"/>
              <w:b/>
              <w:i/>
              <w:color w:val="auto"/>
              <w:sz w:val="24"/>
              <w:szCs w:val="24"/>
              <w:lang w:eastAsia="en-US"/>
            </w:rPr>
            <w:fldChar w:fldCharType="end"/>
          </w:r>
        </w:sdtContent>
      </w:sdt>
      <w:r w:rsidR="00D9745C" w:rsidRPr="00D9745C">
        <w:rPr>
          <w:rFonts w:ascii="Times New Roman" w:eastAsiaTheme="minorHAnsi" w:hAnsi="Times New Roman" w:cs="Times New Roman"/>
          <w:bCs/>
          <w:i/>
          <w:color w:val="auto"/>
          <w:sz w:val="24"/>
          <w:szCs w:val="24"/>
          <w:lang w:eastAsia="en-US"/>
        </w:rPr>
        <w:t>.</w:t>
      </w:r>
      <w:r>
        <w:rPr>
          <w:rFonts w:ascii="Times New Roman" w:eastAsiaTheme="minorHAnsi" w:hAnsi="Times New Roman" w:cs="Times New Roman"/>
          <w:b/>
          <w:i/>
          <w:color w:val="auto"/>
          <w:sz w:val="24"/>
          <w:szCs w:val="24"/>
          <w:lang w:eastAsia="en-US"/>
        </w:rPr>
        <w:t xml:space="preserve"> </w:t>
      </w:r>
      <w:r>
        <w:rPr>
          <w:rFonts w:ascii="Times New Roman" w:eastAsiaTheme="minorHAnsi" w:hAnsi="Times New Roman" w:cs="Times New Roman"/>
          <w:color w:val="auto"/>
          <w:sz w:val="24"/>
          <w:szCs w:val="24"/>
          <w:lang w:eastAsia="en-US"/>
        </w:rPr>
        <w:t>Este tipo de dichos, como se expus</w:t>
      </w:r>
      <w:r w:rsidRPr="009D12CB">
        <w:rPr>
          <w:rFonts w:ascii="Times New Roman" w:eastAsiaTheme="minorHAnsi" w:hAnsi="Times New Roman" w:cs="Times New Roman"/>
          <w:color w:val="auto"/>
          <w:sz w:val="24"/>
          <w:szCs w:val="24"/>
          <w:lang w:eastAsia="en-US"/>
        </w:rPr>
        <w:t>o anteriormente</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es un ejemplo claro de cómo los </w:t>
      </w:r>
      <w:r w:rsidRPr="00872744">
        <w:rPr>
          <w:rFonts w:ascii="Times New Roman" w:eastAsiaTheme="minorHAnsi" w:hAnsi="Times New Roman" w:cs="Times New Roman"/>
          <w:i/>
          <w:color w:val="auto"/>
          <w:sz w:val="24"/>
          <w:szCs w:val="24"/>
          <w:lang w:eastAsia="en-US"/>
        </w:rPr>
        <w:t>hadices</w:t>
      </w:r>
      <w:r w:rsidRPr="009D12CB">
        <w:rPr>
          <w:rFonts w:ascii="Times New Roman" w:eastAsiaTheme="minorHAnsi" w:hAnsi="Times New Roman" w:cs="Times New Roman"/>
          <w:color w:val="auto"/>
          <w:sz w:val="24"/>
          <w:szCs w:val="24"/>
          <w:lang w:eastAsia="en-US"/>
        </w:rPr>
        <w:t xml:space="preserve"> o profecías de personajes divinos o mensajeros del más allá pueden influir o incentivar ciertas tradiciones o prácticas que van en contra de la dignidad humana o que no pertenecen a los principios de una religión</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pero pueden convertirse parte de ella construyendo un mensaje erróneo para sus seguidores. Es </w:t>
      </w:r>
      <w:r>
        <w:rPr>
          <w:rFonts w:ascii="Times New Roman" w:eastAsiaTheme="minorHAnsi" w:hAnsi="Times New Roman" w:cs="Times New Roman"/>
          <w:color w:val="auto"/>
          <w:sz w:val="24"/>
          <w:szCs w:val="24"/>
          <w:lang w:eastAsia="en-US"/>
        </w:rPr>
        <w:t>por eso que el</w:t>
      </w:r>
      <w:r w:rsidRPr="009D12CB">
        <w:rPr>
          <w:rFonts w:ascii="Times New Roman" w:eastAsiaTheme="minorHAnsi" w:hAnsi="Times New Roman" w:cs="Times New Roman"/>
          <w:color w:val="auto"/>
          <w:sz w:val="24"/>
          <w:szCs w:val="24"/>
          <w:lang w:eastAsia="en-US"/>
        </w:rPr>
        <w:t xml:space="preserve"> mensaje </w:t>
      </w:r>
      <w:r>
        <w:rPr>
          <w:rFonts w:ascii="Times New Roman" w:eastAsiaTheme="minorHAnsi" w:hAnsi="Times New Roman" w:cs="Times New Roman"/>
          <w:color w:val="auto"/>
          <w:sz w:val="24"/>
          <w:szCs w:val="24"/>
          <w:lang w:eastAsia="en-US"/>
        </w:rPr>
        <w:t xml:space="preserve">escrito anteriormente </w:t>
      </w:r>
      <w:r w:rsidRPr="009D12CB">
        <w:rPr>
          <w:rFonts w:ascii="Times New Roman" w:eastAsiaTheme="minorHAnsi" w:hAnsi="Times New Roman" w:cs="Times New Roman"/>
          <w:color w:val="auto"/>
          <w:sz w:val="24"/>
          <w:szCs w:val="24"/>
          <w:lang w:eastAsia="en-US"/>
        </w:rPr>
        <w:t xml:space="preserve">incentiva </w:t>
      </w:r>
      <w:r>
        <w:rPr>
          <w:rFonts w:ascii="Times New Roman" w:eastAsiaTheme="minorHAnsi" w:hAnsi="Times New Roman" w:cs="Times New Roman"/>
          <w:color w:val="auto"/>
          <w:sz w:val="24"/>
          <w:szCs w:val="24"/>
          <w:lang w:eastAsia="en-US"/>
        </w:rPr>
        <w:t xml:space="preserve">a </w:t>
      </w:r>
      <w:r w:rsidRPr="009D12CB">
        <w:rPr>
          <w:rFonts w:ascii="Times New Roman" w:eastAsiaTheme="minorHAnsi" w:hAnsi="Times New Roman" w:cs="Times New Roman"/>
          <w:color w:val="auto"/>
          <w:sz w:val="24"/>
          <w:szCs w:val="24"/>
          <w:lang w:eastAsia="en-US"/>
        </w:rPr>
        <w:t>la mutilación genital femenina expresando que es beneficioso para la mujer y favorable para el marido</w:t>
      </w:r>
      <w:r>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ya que el podrá aumentar su placer sexual.</w:t>
      </w:r>
    </w:p>
    <w:p w:rsidR="00DE2AEF" w:rsidRPr="00F50EE0" w:rsidRDefault="000C053D" w:rsidP="00F50EE0">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 xml:space="preserve">Hay que tomar en cuenta que un </w:t>
      </w:r>
      <w:r w:rsidRPr="00732572">
        <w:rPr>
          <w:rFonts w:ascii="Times New Roman" w:eastAsiaTheme="minorHAnsi" w:hAnsi="Times New Roman" w:cs="Times New Roman"/>
          <w:i/>
          <w:color w:val="auto"/>
          <w:sz w:val="24"/>
          <w:szCs w:val="24"/>
          <w:lang w:eastAsia="en-US"/>
        </w:rPr>
        <w:t xml:space="preserve">hadiz </w:t>
      </w:r>
      <w:r>
        <w:rPr>
          <w:rFonts w:ascii="Times New Roman" w:eastAsiaTheme="minorHAnsi" w:hAnsi="Times New Roman" w:cs="Times New Roman"/>
          <w:color w:val="auto"/>
          <w:sz w:val="24"/>
          <w:szCs w:val="24"/>
          <w:lang w:eastAsia="en-US"/>
        </w:rPr>
        <w:t xml:space="preserve">es poco confiable debido a la mala interpretación de las personas y no debe ser utilizado como </w:t>
      </w:r>
      <w:r w:rsidRPr="009D12CB">
        <w:rPr>
          <w:rFonts w:ascii="Times New Roman" w:eastAsiaTheme="minorHAnsi" w:hAnsi="Times New Roman" w:cs="Times New Roman"/>
          <w:color w:val="auto"/>
          <w:sz w:val="24"/>
          <w:szCs w:val="24"/>
          <w:lang w:eastAsia="en-US"/>
        </w:rPr>
        <w:t>norma o regla del islam</w:t>
      </w:r>
      <w:r w:rsidR="00D0169A">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D0169A">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 xml:space="preserve">in embargo, muchas comunidades </w:t>
      </w:r>
      <w:r w:rsidR="008506C4">
        <w:rPr>
          <w:rFonts w:ascii="Times New Roman" w:eastAsiaTheme="minorHAnsi" w:hAnsi="Times New Roman" w:cs="Times New Roman"/>
          <w:color w:val="auto"/>
          <w:sz w:val="24"/>
          <w:szCs w:val="24"/>
          <w:lang w:eastAsia="en-US"/>
        </w:rPr>
        <w:t>identifican</w:t>
      </w:r>
      <w:r w:rsidRPr="009D12CB">
        <w:rPr>
          <w:rFonts w:ascii="Times New Roman" w:eastAsiaTheme="minorHAnsi" w:hAnsi="Times New Roman" w:cs="Times New Roman"/>
          <w:color w:val="auto"/>
          <w:sz w:val="24"/>
          <w:szCs w:val="24"/>
          <w:lang w:eastAsia="en-US"/>
        </w:rPr>
        <w:t xml:space="preserve"> los </w:t>
      </w:r>
      <w:r w:rsidRPr="00732572">
        <w:rPr>
          <w:rFonts w:ascii="Times New Roman" w:eastAsiaTheme="minorHAnsi" w:hAnsi="Times New Roman" w:cs="Times New Roman"/>
          <w:i/>
          <w:color w:val="auto"/>
          <w:sz w:val="24"/>
          <w:szCs w:val="24"/>
          <w:lang w:eastAsia="en-US"/>
        </w:rPr>
        <w:t>hadices</w:t>
      </w:r>
      <w:r w:rsidRPr="009D12CB">
        <w:rPr>
          <w:rFonts w:ascii="Times New Roman" w:eastAsiaTheme="minorHAnsi" w:hAnsi="Times New Roman" w:cs="Times New Roman"/>
          <w:color w:val="auto"/>
          <w:sz w:val="24"/>
          <w:szCs w:val="24"/>
          <w:lang w:eastAsia="en-US"/>
        </w:rPr>
        <w:t xml:space="preserve"> como parte de la religión musulma</w:t>
      </w:r>
      <w:r>
        <w:rPr>
          <w:rFonts w:ascii="Times New Roman" w:eastAsiaTheme="minorHAnsi" w:hAnsi="Times New Roman" w:cs="Times New Roman"/>
          <w:color w:val="auto"/>
          <w:sz w:val="24"/>
          <w:szCs w:val="24"/>
          <w:lang w:eastAsia="en-US"/>
        </w:rPr>
        <w:t xml:space="preserve">na y </w:t>
      </w:r>
      <w:r>
        <w:rPr>
          <w:rFonts w:ascii="Times New Roman" w:eastAsiaTheme="minorHAnsi" w:hAnsi="Times New Roman" w:cs="Times New Roman"/>
          <w:color w:val="auto"/>
          <w:sz w:val="24"/>
          <w:szCs w:val="24"/>
          <w:lang w:eastAsia="en-US"/>
        </w:rPr>
        <w:lastRenderedPageBreak/>
        <w:t xml:space="preserve">esto a través del tiempo ha ido </w:t>
      </w:r>
      <w:r w:rsidRPr="009D12CB">
        <w:rPr>
          <w:rFonts w:ascii="Times New Roman" w:eastAsiaTheme="minorHAnsi" w:hAnsi="Times New Roman" w:cs="Times New Roman"/>
          <w:color w:val="auto"/>
          <w:sz w:val="24"/>
          <w:szCs w:val="24"/>
          <w:lang w:eastAsia="en-US"/>
        </w:rPr>
        <w:t xml:space="preserve">emergiendo </w:t>
      </w:r>
      <w:r>
        <w:rPr>
          <w:rFonts w:ascii="Times New Roman" w:eastAsiaTheme="minorHAnsi" w:hAnsi="Times New Roman" w:cs="Times New Roman"/>
          <w:color w:val="auto"/>
          <w:sz w:val="24"/>
          <w:szCs w:val="24"/>
          <w:lang w:eastAsia="en-US"/>
        </w:rPr>
        <w:t xml:space="preserve">de forma errónea </w:t>
      </w:r>
      <w:r w:rsidRPr="009D12CB">
        <w:rPr>
          <w:rFonts w:ascii="Times New Roman" w:eastAsiaTheme="minorHAnsi" w:hAnsi="Times New Roman" w:cs="Times New Roman"/>
          <w:color w:val="auto"/>
          <w:sz w:val="24"/>
          <w:szCs w:val="24"/>
          <w:lang w:eastAsia="en-US"/>
        </w:rPr>
        <w:t>dentro de la creencia del islam</w:t>
      </w:r>
      <w:r w:rsidR="00D0169A">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D0169A">
        <w:rPr>
          <w:rFonts w:ascii="Times New Roman" w:eastAsiaTheme="minorHAnsi" w:hAnsi="Times New Roman" w:cs="Times New Roman"/>
          <w:color w:val="auto"/>
          <w:sz w:val="24"/>
          <w:szCs w:val="24"/>
          <w:lang w:eastAsia="en-US"/>
        </w:rPr>
        <w:t>Por este motivo,</w:t>
      </w:r>
      <w:r w:rsidRPr="009D12CB">
        <w:rPr>
          <w:rFonts w:ascii="Times New Roman" w:eastAsiaTheme="minorHAnsi" w:hAnsi="Times New Roman" w:cs="Times New Roman"/>
          <w:color w:val="auto"/>
          <w:sz w:val="24"/>
          <w:szCs w:val="24"/>
          <w:lang w:eastAsia="en-US"/>
        </w:rPr>
        <w:t xml:space="preserve"> muchas comunidades consideran</w:t>
      </w:r>
      <w:r w:rsidR="00D0169A">
        <w:rPr>
          <w:rFonts w:ascii="Times New Roman" w:eastAsiaTheme="minorHAnsi" w:hAnsi="Times New Roman" w:cs="Times New Roman"/>
          <w:color w:val="auto"/>
          <w:sz w:val="24"/>
          <w:szCs w:val="24"/>
          <w:lang w:eastAsia="en-US"/>
        </w:rPr>
        <w:t xml:space="preserve"> que la MGF es</w:t>
      </w:r>
      <w:r w:rsidRPr="009D12CB">
        <w:rPr>
          <w:rFonts w:ascii="Times New Roman" w:eastAsiaTheme="minorHAnsi" w:hAnsi="Times New Roman" w:cs="Times New Roman"/>
          <w:color w:val="auto"/>
          <w:sz w:val="24"/>
          <w:szCs w:val="24"/>
          <w:lang w:eastAsia="en-US"/>
        </w:rPr>
        <w:t xml:space="preserve"> más que una tradición</w:t>
      </w:r>
      <w:r w:rsidR="00D0169A">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D0169A">
        <w:rPr>
          <w:rFonts w:ascii="Times New Roman" w:eastAsiaTheme="minorHAnsi" w:hAnsi="Times New Roman" w:cs="Times New Roman"/>
          <w:color w:val="auto"/>
          <w:sz w:val="24"/>
          <w:szCs w:val="24"/>
          <w:lang w:eastAsia="en-US"/>
        </w:rPr>
        <w:t xml:space="preserve">es </w:t>
      </w:r>
      <w:r w:rsidRPr="009D12CB">
        <w:rPr>
          <w:rFonts w:ascii="Times New Roman" w:eastAsiaTheme="minorHAnsi" w:hAnsi="Times New Roman" w:cs="Times New Roman"/>
          <w:color w:val="auto"/>
          <w:sz w:val="24"/>
          <w:szCs w:val="24"/>
          <w:lang w:eastAsia="en-US"/>
        </w:rPr>
        <w:t>parte</w:t>
      </w:r>
      <w:r w:rsidR="00D0169A">
        <w:rPr>
          <w:rFonts w:ascii="Times New Roman" w:eastAsiaTheme="minorHAnsi" w:hAnsi="Times New Roman" w:cs="Times New Roman"/>
          <w:color w:val="auto"/>
          <w:sz w:val="24"/>
          <w:szCs w:val="24"/>
          <w:lang w:eastAsia="en-US"/>
        </w:rPr>
        <w:t xml:space="preserve"> esencial</w:t>
      </w:r>
      <w:r w:rsidRPr="009D12CB">
        <w:rPr>
          <w:rFonts w:ascii="Times New Roman" w:eastAsiaTheme="minorHAnsi" w:hAnsi="Times New Roman" w:cs="Times New Roman"/>
          <w:color w:val="auto"/>
          <w:sz w:val="24"/>
          <w:szCs w:val="24"/>
          <w:lang w:eastAsia="en-US"/>
        </w:rPr>
        <w:t xml:space="preserve"> de </w:t>
      </w:r>
      <w:r>
        <w:rPr>
          <w:rFonts w:ascii="Times New Roman" w:eastAsiaTheme="minorHAnsi" w:hAnsi="Times New Roman" w:cs="Times New Roman"/>
          <w:color w:val="auto"/>
          <w:sz w:val="24"/>
          <w:szCs w:val="24"/>
          <w:lang w:eastAsia="en-US"/>
        </w:rPr>
        <w:t xml:space="preserve">sus creencias y de su religión. </w:t>
      </w:r>
      <w:r w:rsidRPr="009D12CB">
        <w:rPr>
          <w:rFonts w:ascii="Times New Roman" w:eastAsiaTheme="minorHAnsi" w:hAnsi="Times New Roman" w:cs="Times New Roman"/>
          <w:color w:val="auto"/>
          <w:sz w:val="24"/>
          <w:szCs w:val="24"/>
          <w:lang w:eastAsia="en-US"/>
        </w:rPr>
        <w:t>El Corán no forma parte ni aprueba este tipo de tradiciones, ni siquiera el maltrato o denigración hacia la mujer están mencionados en los escritos religiosos del islam</w:t>
      </w:r>
      <w:r w:rsidR="00150D97">
        <w:rPr>
          <w:rFonts w:ascii="Times New Roman" w:eastAsiaTheme="minorHAnsi" w:hAnsi="Times New Roman" w:cs="Times New Roman"/>
          <w:color w:val="auto"/>
          <w:sz w:val="24"/>
          <w:szCs w:val="24"/>
          <w:lang w:eastAsia="en-US"/>
        </w:rPr>
        <w:t>. Por esto, se puede afirmar que se ha producido</w:t>
      </w:r>
      <w:r>
        <w:rPr>
          <w:rFonts w:ascii="Times New Roman" w:eastAsiaTheme="minorHAnsi" w:hAnsi="Times New Roman" w:cs="Times New Roman"/>
          <w:color w:val="auto"/>
          <w:sz w:val="24"/>
          <w:szCs w:val="24"/>
          <w:lang w:eastAsia="en-US"/>
        </w:rPr>
        <w:t xml:space="preserve"> una </w:t>
      </w:r>
      <w:r w:rsidRPr="009D12CB">
        <w:rPr>
          <w:rFonts w:ascii="Times New Roman" w:eastAsiaTheme="minorHAnsi" w:hAnsi="Times New Roman" w:cs="Times New Roman"/>
          <w:color w:val="auto"/>
          <w:sz w:val="24"/>
          <w:szCs w:val="24"/>
          <w:lang w:eastAsia="en-US"/>
        </w:rPr>
        <w:t xml:space="preserve">mala interpretación de las profecías de Mahoma </w:t>
      </w:r>
      <w:r w:rsidR="00150D97">
        <w:rPr>
          <w:rFonts w:ascii="Times New Roman" w:eastAsiaTheme="minorHAnsi" w:hAnsi="Times New Roman" w:cs="Times New Roman"/>
          <w:color w:val="auto"/>
          <w:sz w:val="24"/>
          <w:szCs w:val="24"/>
          <w:lang w:eastAsia="en-US"/>
        </w:rPr>
        <w:t>que</w:t>
      </w:r>
      <w:r w:rsidRPr="009D12CB">
        <w:rPr>
          <w:rFonts w:ascii="Times New Roman" w:eastAsiaTheme="minorHAnsi" w:hAnsi="Times New Roman" w:cs="Times New Roman"/>
          <w:color w:val="auto"/>
          <w:sz w:val="24"/>
          <w:szCs w:val="24"/>
          <w:lang w:eastAsia="en-US"/>
        </w:rPr>
        <w:t xml:space="preserve"> explícitamente </w:t>
      </w:r>
      <w:r w:rsidR="00150D97">
        <w:rPr>
          <w:rFonts w:ascii="Times New Roman" w:eastAsiaTheme="minorHAnsi" w:hAnsi="Times New Roman" w:cs="Times New Roman"/>
          <w:color w:val="auto"/>
          <w:sz w:val="24"/>
          <w:szCs w:val="24"/>
          <w:lang w:eastAsia="en-US"/>
        </w:rPr>
        <w:t>menciona</w:t>
      </w:r>
      <w:r w:rsidRPr="009D12CB">
        <w:rPr>
          <w:rFonts w:ascii="Times New Roman" w:eastAsiaTheme="minorHAnsi" w:hAnsi="Times New Roman" w:cs="Times New Roman"/>
          <w:color w:val="auto"/>
          <w:sz w:val="24"/>
          <w:szCs w:val="24"/>
          <w:lang w:eastAsia="en-US"/>
        </w:rPr>
        <w:t xml:space="preserve"> que este tipo de denigraciones o mutilaciones hacia la mujer son acepta</w:t>
      </w:r>
      <w:r w:rsidR="00F50EE0">
        <w:rPr>
          <w:rFonts w:ascii="Times New Roman" w:eastAsiaTheme="minorHAnsi" w:hAnsi="Times New Roman" w:cs="Times New Roman"/>
          <w:color w:val="auto"/>
          <w:sz w:val="24"/>
          <w:szCs w:val="24"/>
          <w:lang w:eastAsia="en-US"/>
        </w:rPr>
        <w:t>bles y buenas para este género.</w:t>
      </w:r>
    </w:p>
    <w:p w:rsidR="000C053D" w:rsidRPr="00F50EE0" w:rsidRDefault="00DE2AEF" w:rsidP="00F50EE0">
      <w:pPr>
        <w:pStyle w:val="Ttulo3"/>
        <w:spacing w:line="480" w:lineRule="auto"/>
        <w:rPr>
          <w:rFonts w:ascii="Times New Roman" w:eastAsia="Times New Roman" w:hAnsi="Times New Roman" w:cs="Times New Roman"/>
          <w:b/>
          <w:color w:val="auto"/>
          <w:bdr w:val="none" w:sz="0" w:space="0" w:color="auto" w:frame="1"/>
        </w:rPr>
      </w:pPr>
      <w:bookmarkStart w:id="18" w:name="_Toc516680701"/>
      <w:r w:rsidRPr="00F50EE0">
        <w:rPr>
          <w:rFonts w:ascii="Times New Roman" w:hAnsi="Times New Roman" w:cs="Times New Roman"/>
          <w:b/>
          <w:color w:val="auto"/>
        </w:rPr>
        <w:t>2.1.2</w:t>
      </w:r>
      <w:r w:rsidR="002335E8" w:rsidRPr="00F50EE0">
        <w:rPr>
          <w:rFonts w:ascii="Times New Roman" w:hAnsi="Times New Roman" w:cs="Times New Roman"/>
          <w:b/>
          <w:color w:val="auto"/>
        </w:rPr>
        <w:t xml:space="preserve">. </w:t>
      </w:r>
      <w:r w:rsidR="00F50EE0">
        <w:rPr>
          <w:rFonts w:ascii="Times New Roman" w:eastAsia="Times New Roman" w:hAnsi="Times New Roman" w:cs="Times New Roman"/>
          <w:b/>
          <w:color w:val="auto"/>
          <w:bdr w:val="none" w:sz="0" w:space="0" w:color="auto" w:frame="1"/>
        </w:rPr>
        <w:t>Mutilación Genital Femenina por t</w:t>
      </w:r>
      <w:r w:rsidR="00F50EE0" w:rsidRPr="00F50EE0">
        <w:rPr>
          <w:rFonts w:ascii="Times New Roman" w:eastAsia="Times New Roman" w:hAnsi="Times New Roman" w:cs="Times New Roman"/>
          <w:b/>
          <w:color w:val="auto"/>
          <w:bdr w:val="none" w:sz="0" w:space="0" w:color="auto" w:frame="1"/>
        </w:rPr>
        <w:t>radición:</w:t>
      </w:r>
      <w:bookmarkEnd w:id="18"/>
    </w:p>
    <w:p w:rsidR="000C053D" w:rsidRPr="000C053D" w:rsidRDefault="000C053D" w:rsidP="00F50EE0">
      <w:pPr>
        <w:spacing w:after="160" w:line="480" w:lineRule="auto"/>
        <w:rPr>
          <w:rFonts w:ascii="Times New Roman" w:eastAsiaTheme="minorHAnsi" w:hAnsi="Times New Roman" w:cs="Times New Roman"/>
          <w:color w:val="auto"/>
          <w:sz w:val="24"/>
          <w:szCs w:val="24"/>
          <w:lang w:eastAsia="en-US"/>
        </w:rPr>
      </w:pPr>
      <w:r w:rsidRPr="000C053D">
        <w:rPr>
          <w:rFonts w:ascii="Times New Roman" w:eastAsiaTheme="minorHAnsi" w:hAnsi="Times New Roman" w:cs="Times New Roman"/>
          <w:color w:val="auto"/>
          <w:sz w:val="24"/>
          <w:szCs w:val="24"/>
          <w:lang w:eastAsia="en-US"/>
        </w:rPr>
        <w:t xml:space="preserve">Esta práctica </w:t>
      </w:r>
      <w:r w:rsidR="00150D97">
        <w:rPr>
          <w:rFonts w:ascii="Times New Roman" w:eastAsiaTheme="minorHAnsi" w:hAnsi="Times New Roman" w:cs="Times New Roman"/>
          <w:color w:val="auto"/>
          <w:sz w:val="24"/>
          <w:szCs w:val="24"/>
          <w:lang w:eastAsia="en-US"/>
        </w:rPr>
        <w:t>tiene relación</w:t>
      </w:r>
      <w:r w:rsidRPr="000C053D">
        <w:rPr>
          <w:rFonts w:ascii="Times New Roman" w:eastAsiaTheme="minorHAnsi" w:hAnsi="Times New Roman" w:cs="Times New Roman"/>
          <w:color w:val="auto"/>
          <w:sz w:val="24"/>
          <w:szCs w:val="24"/>
          <w:lang w:eastAsia="en-US"/>
        </w:rPr>
        <w:t xml:space="preserve"> con la identidad cultural y por motivos socioculturales</w:t>
      </w:r>
      <w:r w:rsidR="00430206">
        <w:rPr>
          <w:rFonts w:ascii="Times New Roman" w:eastAsiaTheme="minorHAnsi" w:hAnsi="Times New Roman" w:cs="Times New Roman"/>
          <w:color w:val="auto"/>
          <w:sz w:val="24"/>
          <w:szCs w:val="24"/>
          <w:lang w:eastAsia="en-US"/>
        </w:rPr>
        <w:t>. E</w:t>
      </w:r>
      <w:r w:rsidRPr="000C053D">
        <w:rPr>
          <w:rFonts w:ascii="Times New Roman" w:eastAsiaTheme="minorHAnsi" w:hAnsi="Times New Roman" w:cs="Times New Roman"/>
          <w:color w:val="auto"/>
          <w:sz w:val="24"/>
          <w:szCs w:val="24"/>
          <w:lang w:eastAsia="en-US"/>
        </w:rPr>
        <w:t>n su mayoría</w:t>
      </w:r>
      <w:r w:rsidR="00430206">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la tradición se basa en el cambio psicológico de las niñas hacia la pubertad</w:t>
      </w:r>
      <w:r w:rsidR="00430206">
        <w:rPr>
          <w:rFonts w:ascii="Times New Roman" w:eastAsiaTheme="minorHAnsi" w:hAnsi="Times New Roman" w:cs="Times New Roman"/>
          <w:color w:val="auto"/>
          <w:sz w:val="24"/>
          <w:szCs w:val="24"/>
          <w:lang w:eastAsia="en-US"/>
        </w:rPr>
        <w:t xml:space="preserve"> y</w:t>
      </w:r>
      <w:r w:rsidRPr="000C053D">
        <w:rPr>
          <w:rFonts w:ascii="Times New Roman" w:eastAsiaTheme="minorHAnsi" w:hAnsi="Times New Roman" w:cs="Times New Roman"/>
          <w:color w:val="auto"/>
          <w:sz w:val="24"/>
          <w:szCs w:val="24"/>
          <w:lang w:eastAsia="en-US"/>
        </w:rPr>
        <w:t xml:space="preserve"> no en los cambios físicos de la menor</w:t>
      </w:r>
      <w:r w:rsidR="00430206">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w:t>
      </w:r>
      <w:r w:rsidR="00430206">
        <w:rPr>
          <w:rFonts w:ascii="Times New Roman" w:eastAsiaTheme="minorHAnsi" w:hAnsi="Times New Roman" w:cs="Times New Roman"/>
          <w:color w:val="auto"/>
          <w:sz w:val="24"/>
          <w:szCs w:val="24"/>
          <w:lang w:eastAsia="en-US"/>
        </w:rPr>
        <w:t>S</w:t>
      </w:r>
      <w:r w:rsidRPr="000C053D">
        <w:rPr>
          <w:rFonts w:ascii="Times New Roman" w:eastAsiaTheme="minorHAnsi" w:hAnsi="Times New Roman" w:cs="Times New Roman"/>
          <w:color w:val="auto"/>
          <w:sz w:val="24"/>
          <w:szCs w:val="24"/>
          <w:lang w:eastAsia="en-US"/>
        </w:rPr>
        <w:t xml:space="preserve">e puede decir que es una manera de iniciación de las niñas en las comunidades para formar parte de </w:t>
      </w:r>
      <w:r w:rsidR="00775AD0">
        <w:rPr>
          <w:rFonts w:ascii="Times New Roman" w:eastAsiaTheme="minorHAnsi" w:hAnsi="Times New Roman" w:cs="Times New Roman"/>
          <w:color w:val="auto"/>
          <w:sz w:val="24"/>
          <w:szCs w:val="24"/>
          <w:lang w:eastAsia="en-US"/>
        </w:rPr>
        <w:t>su</w:t>
      </w:r>
      <w:r w:rsidR="00775AD0" w:rsidRPr="000C053D">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identidad cultural</w:t>
      </w:r>
      <w:r w:rsidR="00775AD0">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ya que las niñas o mujeres que no se practican la mutilación son marginadas por la propia comunidad y hasta se las puede denominar como prostitutas</w:t>
      </w:r>
      <w:r w:rsidR="00775AD0">
        <w:rPr>
          <w:rFonts w:ascii="Times New Roman" w:eastAsiaTheme="minorHAnsi" w:hAnsi="Times New Roman" w:cs="Times New Roman"/>
          <w:color w:val="auto"/>
          <w:sz w:val="24"/>
          <w:szCs w:val="24"/>
          <w:lang w:eastAsia="en-US"/>
        </w:rPr>
        <w:t>. Esto debido a</w:t>
      </w:r>
      <w:r w:rsidRPr="000C053D">
        <w:rPr>
          <w:rFonts w:ascii="Times New Roman" w:eastAsiaTheme="minorHAnsi" w:hAnsi="Times New Roman" w:cs="Times New Roman"/>
          <w:color w:val="auto"/>
          <w:sz w:val="24"/>
          <w:szCs w:val="24"/>
          <w:lang w:eastAsia="en-US"/>
        </w:rPr>
        <w:t xml:space="preserve"> que la iniciación como mujer dentro de la comunidad también le permite contraer matrimonio y conformar una familia. Muchas de las culturas consideran que la mutilación genital también influye en la personalidad femenina, es decir, que cuando la niña crece debe ser mutilada para que su personalidad siga siendo fémina y sumisa</w:t>
      </w:r>
      <w:r w:rsidR="00775AD0">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w:t>
      </w:r>
      <w:r w:rsidR="00775AD0">
        <w:rPr>
          <w:rFonts w:ascii="Times New Roman" w:eastAsiaTheme="minorHAnsi" w:hAnsi="Times New Roman" w:cs="Times New Roman"/>
          <w:color w:val="auto"/>
          <w:sz w:val="24"/>
          <w:szCs w:val="24"/>
          <w:lang w:eastAsia="en-US"/>
        </w:rPr>
        <w:t>E</w:t>
      </w:r>
      <w:r w:rsidRPr="000C053D">
        <w:rPr>
          <w:rFonts w:ascii="Times New Roman" w:eastAsiaTheme="minorHAnsi" w:hAnsi="Times New Roman" w:cs="Times New Roman"/>
          <w:color w:val="auto"/>
          <w:sz w:val="24"/>
          <w:szCs w:val="24"/>
          <w:lang w:eastAsia="en-US"/>
        </w:rPr>
        <w:t>ste tipo de práctica es una forma de controlar a la mujer física y psicológicamente ya que busca promover la virginidad y la castidad</w:t>
      </w:r>
      <w:r w:rsidR="00775AD0">
        <w:rPr>
          <w:rFonts w:ascii="Times New Roman" w:eastAsiaTheme="minorHAnsi" w:hAnsi="Times New Roman" w:cs="Times New Roman"/>
          <w:color w:val="auto"/>
          <w:sz w:val="24"/>
          <w:szCs w:val="24"/>
          <w:lang w:eastAsia="en-US"/>
        </w:rPr>
        <w:t xml:space="preserve">. </w:t>
      </w:r>
      <w:r w:rsidR="006D7A40">
        <w:rPr>
          <w:rFonts w:ascii="Times New Roman" w:eastAsiaTheme="minorHAnsi" w:hAnsi="Times New Roman" w:cs="Times New Roman"/>
          <w:color w:val="auto"/>
          <w:sz w:val="24"/>
          <w:szCs w:val="24"/>
          <w:lang w:eastAsia="en-US"/>
        </w:rPr>
        <w:t xml:space="preserve">Con esto también se </w:t>
      </w:r>
      <w:r w:rsidRPr="000C053D">
        <w:rPr>
          <w:rFonts w:ascii="Times New Roman" w:eastAsiaTheme="minorHAnsi" w:hAnsi="Times New Roman" w:cs="Times New Roman"/>
          <w:color w:val="auto"/>
          <w:sz w:val="24"/>
          <w:szCs w:val="24"/>
          <w:lang w:eastAsia="en-US"/>
        </w:rPr>
        <w:t xml:space="preserve">controla la fidelidad de la mujer </w:t>
      </w:r>
      <w:r w:rsidR="0001438E">
        <w:rPr>
          <w:rFonts w:ascii="Times New Roman" w:eastAsiaTheme="minorHAnsi" w:hAnsi="Times New Roman" w:cs="Times New Roman"/>
          <w:color w:val="auto"/>
          <w:sz w:val="24"/>
          <w:szCs w:val="24"/>
          <w:lang w:eastAsia="en-US"/>
        </w:rPr>
        <w:t>y</w:t>
      </w:r>
      <w:r w:rsidRPr="000C053D">
        <w:rPr>
          <w:rFonts w:ascii="Times New Roman" w:eastAsiaTheme="minorHAnsi" w:hAnsi="Times New Roman" w:cs="Times New Roman"/>
          <w:color w:val="auto"/>
          <w:sz w:val="24"/>
          <w:szCs w:val="24"/>
          <w:lang w:eastAsia="en-US"/>
        </w:rPr>
        <w:t xml:space="preserve"> aumentar el placer sexual del marido. Es por eso que </w:t>
      </w:r>
      <w:r w:rsidR="005861C8">
        <w:rPr>
          <w:rFonts w:ascii="Times New Roman" w:eastAsiaTheme="minorHAnsi" w:hAnsi="Times New Roman" w:cs="Times New Roman"/>
          <w:color w:val="auto"/>
          <w:sz w:val="24"/>
          <w:szCs w:val="24"/>
          <w:lang w:eastAsia="en-US"/>
        </w:rPr>
        <w:t xml:space="preserve">en el artículo de </w:t>
      </w:r>
      <w:r w:rsidRPr="000C053D">
        <w:rPr>
          <w:rFonts w:ascii="Times New Roman" w:eastAsiaTheme="minorHAnsi" w:hAnsi="Times New Roman" w:cs="Times New Roman"/>
          <w:color w:val="auto"/>
          <w:sz w:val="24"/>
          <w:szCs w:val="24"/>
          <w:lang w:eastAsia="en-US"/>
        </w:rPr>
        <w:t>la aut</w:t>
      </w:r>
      <w:r w:rsidR="005861C8">
        <w:rPr>
          <w:rFonts w:ascii="Times New Roman" w:eastAsiaTheme="minorHAnsi" w:hAnsi="Times New Roman" w:cs="Times New Roman"/>
          <w:color w:val="auto"/>
          <w:sz w:val="24"/>
          <w:szCs w:val="24"/>
          <w:lang w:eastAsia="en-US"/>
        </w:rPr>
        <w:t>ora Torres Fernández en su informe</w:t>
      </w:r>
      <w:r w:rsidRPr="000C053D">
        <w:rPr>
          <w:rFonts w:ascii="Times New Roman" w:eastAsiaTheme="minorHAnsi" w:hAnsi="Times New Roman" w:cs="Times New Roman"/>
          <w:color w:val="auto"/>
          <w:sz w:val="24"/>
          <w:szCs w:val="24"/>
          <w:lang w:eastAsia="en-US"/>
        </w:rPr>
        <w:t xml:space="preserve"> “La mutilación genital femenina: un delito culturalmente condicionado” se refiere a la mutilación en el ámbito cultural y tradicional de la siguiente manera</w:t>
      </w:r>
      <w:r w:rsidR="00CB5DDC">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“ésta clase de prácticas suele llevarse a cabo bajo la cobertura de </w:t>
      </w:r>
      <w:r w:rsidRPr="000C053D">
        <w:rPr>
          <w:rFonts w:ascii="Times New Roman" w:eastAsiaTheme="minorHAnsi" w:hAnsi="Times New Roman" w:cs="Times New Roman"/>
          <w:color w:val="auto"/>
          <w:sz w:val="24"/>
          <w:szCs w:val="24"/>
          <w:lang w:eastAsia="en-US"/>
        </w:rPr>
        <w:lastRenderedPageBreak/>
        <w:t xml:space="preserve">creencias de base cultural o tradiciones ancestrales considerando que proporciona una mejora personal a quienes se someten a ella condicionando sus expectativas de integración social plena” </w:t>
      </w:r>
      <w:sdt>
        <w:sdtPr>
          <w:rPr>
            <w:lang w:eastAsia="en-US"/>
          </w:rPr>
          <w:id w:val="1165595779"/>
          <w:citation/>
        </w:sdtPr>
        <w:sdtEndPr/>
        <w:sdtContent>
          <w:r w:rsidRPr="000C053D">
            <w:rPr>
              <w:rFonts w:ascii="Times New Roman" w:eastAsiaTheme="minorHAnsi" w:hAnsi="Times New Roman" w:cs="Times New Roman"/>
              <w:color w:val="auto"/>
              <w:sz w:val="24"/>
              <w:szCs w:val="24"/>
              <w:lang w:eastAsia="en-US"/>
            </w:rPr>
            <w:fldChar w:fldCharType="begin"/>
          </w:r>
          <w:r w:rsidR="005861C8">
            <w:rPr>
              <w:rFonts w:ascii="Times New Roman" w:eastAsiaTheme="minorHAnsi" w:hAnsi="Times New Roman" w:cs="Times New Roman"/>
              <w:color w:val="auto"/>
              <w:sz w:val="24"/>
              <w:szCs w:val="24"/>
              <w:lang w:eastAsia="en-US"/>
            </w:rPr>
            <w:instrText xml:space="preserve">CITATION Ele08 \l 12298 </w:instrText>
          </w:r>
          <w:r w:rsidRPr="000C053D">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(Fernández, 2008)</w:t>
          </w:r>
          <w:r w:rsidRPr="000C053D">
            <w:rPr>
              <w:rFonts w:ascii="Times New Roman" w:eastAsiaTheme="minorHAnsi" w:hAnsi="Times New Roman" w:cs="Times New Roman"/>
              <w:color w:val="auto"/>
              <w:sz w:val="24"/>
              <w:szCs w:val="24"/>
              <w:lang w:eastAsia="en-US"/>
            </w:rPr>
            <w:fldChar w:fldCharType="end"/>
          </w:r>
        </w:sdtContent>
      </w:sdt>
      <w:r w:rsidR="00D9745C">
        <w:rPr>
          <w:lang w:eastAsia="en-US"/>
        </w:rPr>
        <w:t>.</w:t>
      </w:r>
    </w:p>
    <w:p w:rsidR="000C053D" w:rsidRPr="000C053D" w:rsidRDefault="000C053D" w:rsidP="000C053D">
      <w:pPr>
        <w:spacing w:after="160" w:line="480" w:lineRule="auto"/>
        <w:rPr>
          <w:rFonts w:ascii="Times New Roman" w:eastAsiaTheme="minorHAnsi" w:hAnsi="Times New Roman" w:cs="Times New Roman"/>
          <w:color w:val="auto"/>
          <w:sz w:val="24"/>
          <w:szCs w:val="24"/>
          <w:lang w:eastAsia="en-US"/>
        </w:rPr>
      </w:pPr>
      <w:r w:rsidRPr="000C053D">
        <w:rPr>
          <w:rFonts w:ascii="Times New Roman" w:eastAsiaTheme="minorHAnsi" w:hAnsi="Times New Roman" w:cs="Times New Roman"/>
          <w:color w:val="auto"/>
          <w:sz w:val="24"/>
          <w:szCs w:val="24"/>
          <w:lang w:eastAsia="en-US"/>
        </w:rPr>
        <w:t xml:space="preserve">En algunas comunidades del continente africano se cree que los órganos externos genitales de la mujer son antihigiénicos, lo que podría </w:t>
      </w:r>
      <w:r w:rsidR="008237B3">
        <w:rPr>
          <w:rFonts w:ascii="Times New Roman" w:eastAsiaTheme="minorHAnsi" w:hAnsi="Times New Roman" w:cs="Times New Roman"/>
          <w:color w:val="auto"/>
          <w:sz w:val="24"/>
          <w:szCs w:val="24"/>
          <w:lang w:eastAsia="en-US"/>
        </w:rPr>
        <w:t>transmitir</w:t>
      </w:r>
      <w:r w:rsidR="008237B3" w:rsidRPr="000C053D">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enfermedades graves a los órganos genitales masculinos</w:t>
      </w:r>
      <w:r w:rsidR="008237B3">
        <w:rPr>
          <w:rFonts w:ascii="Times New Roman" w:eastAsiaTheme="minorHAnsi" w:hAnsi="Times New Roman" w:cs="Times New Roman"/>
          <w:color w:val="auto"/>
          <w:sz w:val="24"/>
          <w:szCs w:val="24"/>
          <w:lang w:eastAsia="en-US"/>
        </w:rPr>
        <w:t xml:space="preserve">. Por esta </w:t>
      </w:r>
      <w:r w:rsidRPr="000C053D">
        <w:rPr>
          <w:rFonts w:ascii="Times New Roman" w:eastAsiaTheme="minorHAnsi" w:hAnsi="Times New Roman" w:cs="Times New Roman"/>
          <w:color w:val="auto"/>
          <w:sz w:val="24"/>
          <w:szCs w:val="24"/>
          <w:lang w:eastAsia="en-US"/>
        </w:rPr>
        <w:t>razón, muchas de estas comunidades consideran factible y saludable la mutilación genital femenina</w:t>
      </w:r>
      <w:r w:rsidR="008237B3">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w:t>
      </w:r>
      <w:r w:rsidR="008237B3">
        <w:rPr>
          <w:rFonts w:ascii="Times New Roman" w:eastAsiaTheme="minorHAnsi" w:hAnsi="Times New Roman" w:cs="Times New Roman"/>
          <w:color w:val="auto"/>
          <w:sz w:val="24"/>
          <w:szCs w:val="24"/>
          <w:lang w:eastAsia="en-US"/>
        </w:rPr>
        <w:t>S</w:t>
      </w:r>
      <w:r w:rsidRPr="000C053D">
        <w:rPr>
          <w:rFonts w:ascii="Times New Roman" w:eastAsiaTheme="minorHAnsi" w:hAnsi="Times New Roman" w:cs="Times New Roman"/>
          <w:color w:val="auto"/>
          <w:sz w:val="24"/>
          <w:szCs w:val="24"/>
          <w:lang w:eastAsia="en-US"/>
        </w:rPr>
        <w:t>in embargo, las razones no siempre son por higiene sino muchas veces se da por motivos estéticos</w:t>
      </w:r>
      <w:r w:rsidR="008237B3">
        <w:rPr>
          <w:rFonts w:ascii="Times New Roman" w:eastAsiaTheme="minorHAnsi" w:hAnsi="Times New Roman" w:cs="Times New Roman"/>
          <w:color w:val="auto"/>
          <w:sz w:val="24"/>
          <w:szCs w:val="24"/>
          <w:lang w:eastAsia="en-US"/>
        </w:rPr>
        <w:t xml:space="preserve"> y</w:t>
      </w:r>
      <w:r w:rsidRPr="000C053D">
        <w:rPr>
          <w:rFonts w:ascii="Times New Roman" w:eastAsiaTheme="minorHAnsi" w:hAnsi="Times New Roman" w:cs="Times New Roman"/>
          <w:color w:val="auto"/>
          <w:sz w:val="24"/>
          <w:szCs w:val="24"/>
          <w:lang w:eastAsia="en-US"/>
        </w:rPr>
        <w:t xml:space="preserve"> por eso</w:t>
      </w:r>
      <w:r w:rsidR="00C710E7">
        <w:rPr>
          <w:rFonts w:ascii="Times New Roman" w:eastAsiaTheme="minorHAnsi" w:hAnsi="Times New Roman" w:cs="Times New Roman"/>
          <w:color w:val="auto"/>
          <w:sz w:val="24"/>
          <w:szCs w:val="24"/>
          <w:lang w:eastAsia="en-US"/>
        </w:rPr>
        <w:t xml:space="preserve"> es</w:t>
      </w:r>
      <w:r w:rsidRPr="000C053D">
        <w:rPr>
          <w:rFonts w:ascii="Times New Roman" w:eastAsiaTheme="minorHAnsi" w:hAnsi="Times New Roman" w:cs="Times New Roman"/>
          <w:color w:val="auto"/>
          <w:sz w:val="24"/>
          <w:szCs w:val="24"/>
          <w:lang w:eastAsia="en-US"/>
        </w:rPr>
        <w:t xml:space="preserve"> que en ciertas comunidades de </w:t>
      </w:r>
      <w:r w:rsidR="00C710E7">
        <w:rPr>
          <w:rFonts w:ascii="Times New Roman" w:eastAsiaTheme="minorHAnsi" w:hAnsi="Times New Roman" w:cs="Times New Roman"/>
          <w:color w:val="auto"/>
          <w:sz w:val="24"/>
          <w:szCs w:val="24"/>
          <w:lang w:eastAsia="en-US"/>
        </w:rPr>
        <w:t>Á</w:t>
      </w:r>
      <w:r w:rsidRPr="000C053D">
        <w:rPr>
          <w:rFonts w:ascii="Times New Roman" w:eastAsiaTheme="minorHAnsi" w:hAnsi="Times New Roman" w:cs="Times New Roman"/>
          <w:color w:val="auto"/>
          <w:sz w:val="24"/>
          <w:szCs w:val="24"/>
          <w:lang w:eastAsia="en-US"/>
        </w:rPr>
        <w:t>frica se considera</w:t>
      </w:r>
      <w:r w:rsidR="00C710E7">
        <w:rPr>
          <w:rFonts w:ascii="Times New Roman" w:eastAsiaTheme="minorHAnsi" w:hAnsi="Times New Roman" w:cs="Times New Roman"/>
          <w:color w:val="auto"/>
          <w:sz w:val="24"/>
          <w:szCs w:val="24"/>
          <w:lang w:eastAsia="en-US"/>
        </w:rPr>
        <w:t xml:space="preserve"> como algo</w:t>
      </w:r>
      <w:r w:rsidRPr="000C053D">
        <w:rPr>
          <w:rFonts w:ascii="Times New Roman" w:eastAsiaTheme="minorHAnsi" w:hAnsi="Times New Roman" w:cs="Times New Roman"/>
          <w:color w:val="auto"/>
          <w:sz w:val="24"/>
          <w:szCs w:val="24"/>
          <w:lang w:eastAsia="en-US"/>
        </w:rPr>
        <w:t xml:space="preserve"> atractivo o un ideal de belleza. Guerra Palmero hace referencia a estas prácticas como "lesivas que, nuestra cultura y otras culturas, se aplican de forma diferenciada a las niñas y a las mujeres. Estas prácticas en unos casos vienen avaladas por la tradición, pero, en absoluto, están al margen de la re significación cultural en nuevos contextos sociales, económicos, políticos, etc.” </w:t>
      </w:r>
      <w:sdt>
        <w:sdtPr>
          <w:rPr>
            <w:lang w:eastAsia="en-US"/>
          </w:rPr>
          <w:id w:val="-1034727219"/>
          <w:citation/>
        </w:sdtPr>
        <w:sdtEndPr/>
        <w:sdtContent>
          <w:r w:rsidRPr="000C053D">
            <w:rPr>
              <w:rFonts w:ascii="Times New Roman" w:eastAsiaTheme="minorHAnsi" w:hAnsi="Times New Roman" w:cs="Times New Roman"/>
              <w:color w:val="auto"/>
              <w:sz w:val="24"/>
              <w:szCs w:val="24"/>
              <w:lang w:eastAsia="en-US"/>
            </w:rPr>
            <w:fldChar w:fldCharType="begin"/>
          </w:r>
          <w:r w:rsidR="005861C8">
            <w:rPr>
              <w:rFonts w:ascii="Times New Roman" w:eastAsiaTheme="minorHAnsi" w:hAnsi="Times New Roman" w:cs="Times New Roman"/>
              <w:color w:val="auto"/>
              <w:sz w:val="24"/>
              <w:szCs w:val="24"/>
              <w:lang w:eastAsia="en-US"/>
            </w:rPr>
            <w:instrText xml:space="preserve">CITATION Mar08 \l 12298 </w:instrText>
          </w:r>
          <w:r w:rsidRPr="000C053D">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(Palermo, 2008)</w:t>
          </w:r>
          <w:r w:rsidRPr="000C053D">
            <w:rPr>
              <w:rFonts w:ascii="Times New Roman" w:eastAsiaTheme="minorHAnsi" w:hAnsi="Times New Roman" w:cs="Times New Roman"/>
              <w:color w:val="auto"/>
              <w:sz w:val="24"/>
              <w:szCs w:val="24"/>
              <w:lang w:eastAsia="en-US"/>
            </w:rPr>
            <w:fldChar w:fldCharType="end"/>
          </w:r>
        </w:sdtContent>
      </w:sdt>
      <w:r w:rsidR="00D9745C">
        <w:rPr>
          <w:lang w:eastAsia="en-US"/>
        </w:rPr>
        <w:t>.</w:t>
      </w:r>
    </w:p>
    <w:p w:rsidR="000C053D" w:rsidRPr="000C053D" w:rsidRDefault="000C053D" w:rsidP="00DC3FC4">
      <w:pPr>
        <w:spacing w:after="160" w:line="480" w:lineRule="auto"/>
        <w:ind w:left="0" w:firstLine="0"/>
        <w:contextualSpacing/>
        <w:rPr>
          <w:rFonts w:ascii="Times New Roman" w:eastAsiaTheme="minorHAnsi" w:hAnsi="Times New Roman" w:cs="Times New Roman"/>
          <w:color w:val="auto"/>
          <w:sz w:val="24"/>
          <w:szCs w:val="24"/>
          <w:lang w:eastAsia="en-US"/>
        </w:rPr>
      </w:pPr>
      <w:r w:rsidRPr="000C053D">
        <w:rPr>
          <w:rFonts w:ascii="Times New Roman" w:eastAsiaTheme="minorHAnsi" w:hAnsi="Times New Roman" w:cs="Times New Roman"/>
          <w:color w:val="auto"/>
          <w:sz w:val="24"/>
          <w:szCs w:val="24"/>
          <w:lang w:eastAsia="en-US"/>
        </w:rPr>
        <w:t>A pesar de que existen diferentes razones por la</w:t>
      </w:r>
      <w:r w:rsidR="00891A0B">
        <w:rPr>
          <w:rFonts w:ascii="Times New Roman" w:eastAsiaTheme="minorHAnsi" w:hAnsi="Times New Roman" w:cs="Times New Roman"/>
          <w:color w:val="auto"/>
          <w:sz w:val="24"/>
          <w:szCs w:val="24"/>
          <w:lang w:eastAsia="en-US"/>
        </w:rPr>
        <w:t>s</w:t>
      </w:r>
      <w:r w:rsidRPr="000C053D">
        <w:rPr>
          <w:rFonts w:ascii="Times New Roman" w:eastAsiaTheme="minorHAnsi" w:hAnsi="Times New Roman" w:cs="Times New Roman"/>
          <w:color w:val="auto"/>
          <w:sz w:val="24"/>
          <w:szCs w:val="24"/>
          <w:lang w:eastAsia="en-US"/>
        </w:rPr>
        <w:t xml:space="preserve"> cual</w:t>
      </w:r>
      <w:r w:rsidR="00891A0B">
        <w:rPr>
          <w:rFonts w:ascii="Times New Roman" w:eastAsiaTheme="minorHAnsi" w:hAnsi="Times New Roman" w:cs="Times New Roman"/>
          <w:color w:val="auto"/>
          <w:sz w:val="24"/>
          <w:szCs w:val="24"/>
          <w:lang w:eastAsia="en-US"/>
        </w:rPr>
        <w:t>es</w:t>
      </w:r>
      <w:r w:rsidRPr="000C053D">
        <w:rPr>
          <w:rFonts w:ascii="Times New Roman" w:eastAsiaTheme="minorHAnsi" w:hAnsi="Times New Roman" w:cs="Times New Roman"/>
          <w:color w:val="auto"/>
          <w:sz w:val="24"/>
          <w:szCs w:val="24"/>
          <w:lang w:eastAsia="en-US"/>
        </w:rPr>
        <w:t xml:space="preserve"> realizar la mutilación genital a las mujeres </w:t>
      </w:r>
      <w:r w:rsidR="00891A0B">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por belleza, salud o transformación de niña a mujer</w:t>
      </w:r>
      <w:r w:rsidR="00891A0B">
        <w:rPr>
          <w:rFonts w:ascii="Times New Roman" w:eastAsiaTheme="minorHAnsi" w:hAnsi="Times New Roman" w:cs="Times New Roman"/>
          <w:color w:val="auto"/>
          <w:sz w:val="24"/>
          <w:szCs w:val="24"/>
          <w:lang w:eastAsia="en-US"/>
        </w:rPr>
        <w:t>-</w:t>
      </w:r>
      <w:r w:rsidR="00443A14">
        <w:rPr>
          <w:rFonts w:ascii="Times New Roman" w:eastAsiaTheme="minorHAnsi" w:hAnsi="Times New Roman" w:cs="Times New Roman"/>
          <w:color w:val="auto"/>
          <w:sz w:val="24"/>
          <w:szCs w:val="24"/>
          <w:lang w:eastAsia="en-US"/>
        </w:rPr>
        <w:t>,</w:t>
      </w:r>
      <w:r w:rsidRPr="000C053D">
        <w:rPr>
          <w:rFonts w:ascii="Times New Roman" w:eastAsiaTheme="minorHAnsi" w:hAnsi="Times New Roman" w:cs="Times New Roman"/>
          <w:color w:val="auto"/>
          <w:sz w:val="24"/>
          <w:szCs w:val="24"/>
          <w:lang w:eastAsia="en-US"/>
        </w:rPr>
        <w:t xml:space="preserve"> el objetivo que marca esta práctica es la integración de la mujer en la comunidad</w:t>
      </w:r>
      <w:r w:rsidR="00443A14">
        <w:rPr>
          <w:rFonts w:ascii="Times New Roman" w:eastAsiaTheme="minorHAnsi" w:hAnsi="Times New Roman" w:cs="Times New Roman"/>
          <w:color w:val="auto"/>
          <w:sz w:val="24"/>
          <w:szCs w:val="24"/>
          <w:lang w:eastAsia="en-US"/>
        </w:rPr>
        <w:t>. L</w:t>
      </w:r>
      <w:r w:rsidRPr="000C053D">
        <w:rPr>
          <w:rFonts w:ascii="Times New Roman" w:eastAsiaTheme="minorHAnsi" w:hAnsi="Times New Roman" w:cs="Times New Roman"/>
          <w:color w:val="auto"/>
          <w:sz w:val="24"/>
          <w:szCs w:val="24"/>
          <w:lang w:eastAsia="en-US"/>
        </w:rPr>
        <w:t xml:space="preserve">a abstención a esta práctica podría marcar la vida de </w:t>
      </w:r>
      <w:r w:rsidR="00443A14">
        <w:rPr>
          <w:rFonts w:ascii="Times New Roman" w:eastAsiaTheme="minorHAnsi" w:hAnsi="Times New Roman" w:cs="Times New Roman"/>
          <w:color w:val="auto"/>
          <w:sz w:val="24"/>
          <w:szCs w:val="24"/>
          <w:lang w:eastAsia="en-US"/>
        </w:rPr>
        <w:t>una</w:t>
      </w:r>
      <w:r w:rsidR="00443A14" w:rsidRPr="000C053D">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 xml:space="preserve">mujer para siempre </w:t>
      </w:r>
      <w:r w:rsidR="00443A14">
        <w:rPr>
          <w:rFonts w:ascii="Times New Roman" w:eastAsiaTheme="minorHAnsi" w:hAnsi="Times New Roman" w:cs="Times New Roman"/>
          <w:color w:val="auto"/>
          <w:sz w:val="24"/>
          <w:szCs w:val="24"/>
          <w:lang w:eastAsia="en-US"/>
        </w:rPr>
        <w:t>al</w:t>
      </w:r>
      <w:r w:rsidRPr="000C053D">
        <w:rPr>
          <w:rFonts w:ascii="Times New Roman" w:eastAsiaTheme="minorHAnsi" w:hAnsi="Times New Roman" w:cs="Times New Roman"/>
          <w:color w:val="auto"/>
          <w:sz w:val="24"/>
          <w:szCs w:val="24"/>
          <w:lang w:eastAsia="en-US"/>
        </w:rPr>
        <w:t xml:space="preserve"> ser rechazadas</w:t>
      </w:r>
      <w:r w:rsidR="00891A0B">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 xml:space="preserve">ocasionando en muchos casos la expulsión o un castigo severo, lo cual no le permitirá formar parte de la comunidad y dando como resultado futuro no poder contraer matrimonio ni realizar los roles </w:t>
      </w:r>
      <w:r w:rsidR="00443A14">
        <w:rPr>
          <w:rFonts w:ascii="Times New Roman" w:eastAsiaTheme="minorHAnsi" w:hAnsi="Times New Roman" w:cs="Times New Roman"/>
          <w:color w:val="auto"/>
          <w:sz w:val="24"/>
          <w:szCs w:val="24"/>
          <w:lang w:eastAsia="en-US"/>
        </w:rPr>
        <w:t>de las mujeres en la sociedad</w:t>
      </w:r>
      <w:r w:rsidRPr="000C053D">
        <w:rPr>
          <w:rFonts w:ascii="Times New Roman" w:eastAsiaTheme="minorHAnsi" w:hAnsi="Times New Roman" w:cs="Times New Roman"/>
          <w:color w:val="auto"/>
          <w:sz w:val="24"/>
          <w:szCs w:val="24"/>
          <w:lang w:eastAsia="en-US"/>
        </w:rPr>
        <w:t>. Para las mujeres de las comunidades africanas que l</w:t>
      </w:r>
      <w:r w:rsidR="00B0055A">
        <w:rPr>
          <w:rFonts w:ascii="Times New Roman" w:eastAsiaTheme="minorHAnsi" w:hAnsi="Times New Roman" w:cs="Times New Roman"/>
          <w:color w:val="auto"/>
          <w:sz w:val="24"/>
          <w:szCs w:val="24"/>
          <w:lang w:eastAsia="en-US"/>
        </w:rPr>
        <w:t>a</w:t>
      </w:r>
      <w:r w:rsidRPr="000C053D">
        <w:rPr>
          <w:rFonts w:ascii="Times New Roman" w:eastAsiaTheme="minorHAnsi" w:hAnsi="Times New Roman" w:cs="Times New Roman"/>
          <w:color w:val="auto"/>
          <w:sz w:val="24"/>
          <w:szCs w:val="24"/>
          <w:lang w:eastAsia="en-US"/>
        </w:rPr>
        <w:t xml:space="preserve"> practican </w:t>
      </w:r>
      <w:r w:rsidR="00B61CE1">
        <w:rPr>
          <w:rFonts w:ascii="Times New Roman" w:eastAsiaTheme="minorHAnsi" w:hAnsi="Times New Roman" w:cs="Times New Roman"/>
          <w:color w:val="auto"/>
          <w:sz w:val="24"/>
          <w:szCs w:val="24"/>
          <w:lang w:eastAsia="en-US"/>
        </w:rPr>
        <w:t>se ha convertido en algo</w:t>
      </w:r>
      <w:r w:rsidRPr="000C053D">
        <w:rPr>
          <w:rFonts w:ascii="Times New Roman" w:eastAsiaTheme="minorHAnsi" w:hAnsi="Times New Roman" w:cs="Times New Roman"/>
          <w:color w:val="auto"/>
          <w:sz w:val="24"/>
          <w:szCs w:val="24"/>
          <w:lang w:eastAsia="en-US"/>
        </w:rPr>
        <w:t xml:space="preserve"> normal que debería hacerse, a pesar </w:t>
      </w:r>
      <w:r w:rsidR="00B61CE1">
        <w:rPr>
          <w:rFonts w:ascii="Times New Roman" w:eastAsiaTheme="minorHAnsi" w:hAnsi="Times New Roman" w:cs="Times New Roman"/>
          <w:color w:val="auto"/>
          <w:sz w:val="24"/>
          <w:szCs w:val="24"/>
          <w:lang w:eastAsia="en-US"/>
        </w:rPr>
        <w:t xml:space="preserve">de </w:t>
      </w:r>
      <w:r w:rsidRPr="000C053D">
        <w:rPr>
          <w:rFonts w:ascii="Times New Roman" w:eastAsiaTheme="minorHAnsi" w:hAnsi="Times New Roman" w:cs="Times New Roman"/>
          <w:color w:val="auto"/>
          <w:sz w:val="24"/>
          <w:szCs w:val="24"/>
          <w:lang w:eastAsia="en-US"/>
        </w:rPr>
        <w:t xml:space="preserve">que </w:t>
      </w:r>
      <w:r w:rsidR="00B61CE1">
        <w:rPr>
          <w:rFonts w:ascii="Times New Roman" w:eastAsiaTheme="minorHAnsi" w:hAnsi="Times New Roman" w:cs="Times New Roman"/>
          <w:color w:val="auto"/>
          <w:sz w:val="24"/>
          <w:szCs w:val="24"/>
          <w:lang w:eastAsia="en-US"/>
        </w:rPr>
        <w:t>actualmente</w:t>
      </w:r>
      <w:r w:rsidRPr="000C053D">
        <w:rPr>
          <w:rFonts w:ascii="Times New Roman" w:eastAsiaTheme="minorHAnsi" w:hAnsi="Times New Roman" w:cs="Times New Roman"/>
          <w:color w:val="auto"/>
          <w:sz w:val="24"/>
          <w:szCs w:val="24"/>
          <w:lang w:eastAsia="en-US"/>
        </w:rPr>
        <w:t xml:space="preserve"> muchas de las comunidades luchan para respetar</w:t>
      </w:r>
      <w:r w:rsidR="00B018A7">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sus derechos y su integridad tanto física como moral</w:t>
      </w:r>
      <w:r w:rsidR="00B61CE1">
        <w:rPr>
          <w:rFonts w:ascii="Times New Roman" w:eastAsiaTheme="minorHAnsi" w:hAnsi="Times New Roman" w:cs="Times New Roman"/>
          <w:color w:val="auto"/>
          <w:sz w:val="24"/>
          <w:szCs w:val="24"/>
          <w:lang w:eastAsia="en-US"/>
        </w:rPr>
        <w:t>.</w:t>
      </w:r>
      <w:r w:rsidR="00591D5A">
        <w:rPr>
          <w:rFonts w:ascii="Times New Roman" w:eastAsiaTheme="minorHAnsi" w:hAnsi="Times New Roman" w:cs="Times New Roman"/>
          <w:color w:val="auto"/>
          <w:sz w:val="24"/>
          <w:szCs w:val="24"/>
          <w:lang w:eastAsia="en-US"/>
        </w:rPr>
        <w:t xml:space="preserve"> D</w:t>
      </w:r>
      <w:r w:rsidRPr="000C053D">
        <w:rPr>
          <w:rFonts w:ascii="Times New Roman" w:eastAsiaTheme="minorHAnsi" w:hAnsi="Times New Roman" w:cs="Times New Roman"/>
          <w:color w:val="auto"/>
          <w:sz w:val="24"/>
          <w:szCs w:val="24"/>
          <w:lang w:eastAsia="en-US"/>
        </w:rPr>
        <w:t xml:space="preserve">ebido a </w:t>
      </w:r>
      <w:r w:rsidR="00591D5A">
        <w:rPr>
          <w:rFonts w:ascii="Times New Roman" w:eastAsiaTheme="minorHAnsi" w:hAnsi="Times New Roman" w:cs="Times New Roman"/>
          <w:color w:val="auto"/>
          <w:sz w:val="24"/>
          <w:szCs w:val="24"/>
          <w:lang w:eastAsia="en-US"/>
        </w:rPr>
        <w:t>su</w:t>
      </w:r>
      <w:r w:rsidR="00591D5A" w:rsidRPr="000C053D">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 xml:space="preserve">ideología es muy difícil </w:t>
      </w:r>
      <w:r w:rsidR="00591D5A">
        <w:rPr>
          <w:rFonts w:ascii="Times New Roman" w:eastAsiaTheme="minorHAnsi" w:hAnsi="Times New Roman" w:cs="Times New Roman"/>
          <w:color w:val="auto"/>
          <w:sz w:val="24"/>
          <w:szCs w:val="24"/>
          <w:lang w:eastAsia="en-US"/>
        </w:rPr>
        <w:t xml:space="preserve">que se </w:t>
      </w:r>
      <w:r w:rsidR="00591D5A">
        <w:rPr>
          <w:rFonts w:ascii="Times New Roman" w:eastAsiaTheme="minorHAnsi" w:hAnsi="Times New Roman" w:cs="Times New Roman"/>
          <w:color w:val="auto"/>
          <w:sz w:val="24"/>
          <w:szCs w:val="24"/>
          <w:lang w:eastAsia="en-US"/>
        </w:rPr>
        <w:lastRenderedPageBreak/>
        <w:t>desvinculen</w:t>
      </w:r>
      <w:r w:rsidR="00591D5A" w:rsidRPr="000C053D">
        <w:rPr>
          <w:rFonts w:ascii="Times New Roman" w:eastAsiaTheme="minorHAnsi" w:hAnsi="Times New Roman" w:cs="Times New Roman"/>
          <w:color w:val="auto"/>
          <w:sz w:val="24"/>
          <w:szCs w:val="24"/>
          <w:lang w:eastAsia="en-US"/>
        </w:rPr>
        <w:t xml:space="preserve"> </w:t>
      </w:r>
      <w:r w:rsidRPr="000C053D">
        <w:rPr>
          <w:rFonts w:ascii="Times New Roman" w:eastAsiaTheme="minorHAnsi" w:hAnsi="Times New Roman" w:cs="Times New Roman"/>
          <w:color w:val="auto"/>
          <w:sz w:val="24"/>
          <w:szCs w:val="24"/>
          <w:lang w:eastAsia="en-US"/>
        </w:rPr>
        <w:t>de sus raíces ya que muchas mujeres que se abstienen de formar parte de esta tradición son rechazadas o excluidas de la comunidad.</w:t>
      </w:r>
    </w:p>
    <w:p w:rsidR="000F70D1" w:rsidRPr="0039481F" w:rsidRDefault="0054405C" w:rsidP="00D9745C">
      <w:pPr>
        <w:pStyle w:val="Ttulo2"/>
        <w:tabs>
          <w:tab w:val="left" w:pos="2283"/>
        </w:tabs>
        <w:spacing w:line="480" w:lineRule="auto"/>
        <w:rPr>
          <w:rFonts w:ascii="Times New Roman" w:hAnsi="Times New Roman" w:cs="Times New Roman"/>
          <w:b/>
          <w:color w:val="auto"/>
          <w:sz w:val="24"/>
          <w:szCs w:val="24"/>
        </w:rPr>
      </w:pPr>
      <w:r>
        <w:rPr>
          <w:rFonts w:ascii="Times New Roman" w:eastAsia="Times New Roman" w:hAnsi="Times New Roman" w:cs="Times New Roman"/>
          <w:b/>
          <w:color w:val="auto"/>
          <w:sz w:val="24"/>
          <w:szCs w:val="24"/>
        </w:rPr>
        <w:tab/>
      </w:r>
      <w:bookmarkStart w:id="19" w:name="_Toc516680702"/>
      <w:r w:rsidRPr="0039481F">
        <w:rPr>
          <w:rFonts w:ascii="Times New Roman" w:hAnsi="Times New Roman" w:cs="Times New Roman"/>
          <w:b/>
          <w:color w:val="auto"/>
          <w:sz w:val="24"/>
          <w:szCs w:val="24"/>
        </w:rPr>
        <w:t>2.2. Consecuenci</w:t>
      </w:r>
      <w:r>
        <w:rPr>
          <w:rFonts w:ascii="Times New Roman" w:hAnsi="Times New Roman" w:cs="Times New Roman"/>
          <w:b/>
          <w:color w:val="auto"/>
          <w:sz w:val="24"/>
          <w:szCs w:val="24"/>
        </w:rPr>
        <w:t>as Físicas y</w:t>
      </w:r>
      <w:r w:rsidRPr="0039481F">
        <w:rPr>
          <w:rFonts w:ascii="Times New Roman" w:hAnsi="Times New Roman" w:cs="Times New Roman"/>
          <w:b/>
          <w:color w:val="auto"/>
          <w:sz w:val="24"/>
          <w:szCs w:val="24"/>
        </w:rPr>
        <w:t xml:space="preserve"> Psicológicas</w:t>
      </w:r>
      <w:r w:rsidR="000F70D1" w:rsidRPr="0039481F">
        <w:rPr>
          <w:rFonts w:ascii="Times New Roman" w:hAnsi="Times New Roman" w:cs="Times New Roman"/>
          <w:b/>
          <w:color w:val="auto"/>
          <w:sz w:val="24"/>
          <w:szCs w:val="24"/>
        </w:rPr>
        <w:t>:</w:t>
      </w:r>
      <w:bookmarkEnd w:id="19"/>
    </w:p>
    <w:p w:rsidR="000F70D1" w:rsidRPr="009D12CB" w:rsidRDefault="00B04B6D" w:rsidP="0054405C">
      <w:pPr>
        <w:spacing w:line="480" w:lineRule="auto"/>
        <w:rPr>
          <w:rFonts w:ascii="Times New Roman" w:hAnsi="Times New Roman" w:cs="Times New Roman"/>
          <w:color w:val="auto"/>
          <w:sz w:val="24"/>
          <w:szCs w:val="24"/>
        </w:rPr>
      </w:pPr>
      <w:r>
        <w:rPr>
          <w:rFonts w:ascii="Times New Roman" w:hAnsi="Times New Roman" w:cs="Times New Roman"/>
          <w:color w:val="auto"/>
          <w:sz w:val="24"/>
          <w:szCs w:val="24"/>
        </w:rPr>
        <w:t>Varias</w:t>
      </w:r>
      <w:r w:rsidRPr="009D12CB">
        <w:rPr>
          <w:rFonts w:ascii="Times New Roman" w:hAnsi="Times New Roman" w:cs="Times New Roman"/>
          <w:color w:val="auto"/>
          <w:sz w:val="24"/>
          <w:szCs w:val="24"/>
        </w:rPr>
        <w:t xml:space="preserve"> </w:t>
      </w:r>
      <w:r w:rsidR="000F70D1" w:rsidRPr="009D12CB">
        <w:rPr>
          <w:rFonts w:ascii="Times New Roman" w:hAnsi="Times New Roman" w:cs="Times New Roman"/>
          <w:color w:val="auto"/>
          <w:sz w:val="24"/>
          <w:szCs w:val="24"/>
        </w:rPr>
        <w:t>organizaciones internacionales como la OMS, U</w:t>
      </w:r>
      <w:r w:rsidR="0039481F">
        <w:rPr>
          <w:rFonts w:ascii="Times New Roman" w:hAnsi="Times New Roman" w:cs="Times New Roman"/>
          <w:color w:val="auto"/>
          <w:sz w:val="24"/>
          <w:szCs w:val="24"/>
        </w:rPr>
        <w:t>NICEF, ONU MUJERES y UNFPA co</w:t>
      </w:r>
      <w:r w:rsidR="0039481F" w:rsidRPr="009D12CB">
        <w:rPr>
          <w:rFonts w:ascii="Times New Roman" w:hAnsi="Times New Roman" w:cs="Times New Roman"/>
          <w:color w:val="auto"/>
          <w:sz w:val="24"/>
          <w:szCs w:val="24"/>
        </w:rPr>
        <w:t>nsideran</w:t>
      </w:r>
      <w:r w:rsidR="000F70D1" w:rsidRPr="009D12CB">
        <w:rPr>
          <w:rFonts w:ascii="Times New Roman" w:hAnsi="Times New Roman" w:cs="Times New Roman"/>
          <w:color w:val="auto"/>
          <w:sz w:val="24"/>
          <w:szCs w:val="24"/>
        </w:rPr>
        <w:t xml:space="preserve"> que la mutilación genital femenina no posee de ninguna manera un beneficio para la salud, es por eso que este tipo de práctica se la ha considerado como una grave violación a los derechos de las mujeres</w:t>
      </w:r>
      <w:r w:rsidR="00527C32">
        <w:rPr>
          <w:rFonts w:ascii="Times New Roman" w:hAnsi="Times New Roman" w:cs="Times New Roman"/>
          <w:color w:val="auto"/>
          <w:sz w:val="24"/>
          <w:szCs w:val="24"/>
        </w:rPr>
        <w:t>. Y entre la vulneración de estos derechos se incluye la int</w:t>
      </w:r>
      <w:r w:rsidR="000F70D1" w:rsidRPr="009D12CB">
        <w:rPr>
          <w:rFonts w:ascii="Times New Roman" w:hAnsi="Times New Roman" w:cs="Times New Roman"/>
          <w:color w:val="auto"/>
          <w:sz w:val="24"/>
          <w:szCs w:val="24"/>
        </w:rPr>
        <w:t xml:space="preserve">egridad física, psicológica y moral de las víctimas que a diario sufren algún tipo </w:t>
      </w:r>
      <w:r w:rsidR="00756A1B">
        <w:rPr>
          <w:rFonts w:ascii="Times New Roman" w:hAnsi="Times New Roman" w:cs="Times New Roman"/>
          <w:color w:val="auto"/>
          <w:sz w:val="24"/>
          <w:szCs w:val="24"/>
        </w:rPr>
        <w:t xml:space="preserve">de mutilación genital femenina. Dentro de estas organizaciones se han realizado </w:t>
      </w:r>
      <w:r w:rsidR="00027BAE">
        <w:rPr>
          <w:rFonts w:ascii="Times New Roman" w:hAnsi="Times New Roman" w:cs="Times New Roman"/>
          <w:color w:val="auto"/>
          <w:sz w:val="24"/>
          <w:szCs w:val="24"/>
        </w:rPr>
        <w:t>varios</w:t>
      </w:r>
      <w:r w:rsidR="000F70D1" w:rsidRPr="009D12CB">
        <w:rPr>
          <w:rFonts w:ascii="Times New Roman" w:hAnsi="Times New Roman" w:cs="Times New Roman"/>
          <w:color w:val="auto"/>
          <w:sz w:val="24"/>
          <w:szCs w:val="24"/>
        </w:rPr>
        <w:t xml:space="preserve"> estudios e investigaciones en l</w:t>
      </w:r>
      <w:r w:rsidR="00027BAE">
        <w:rPr>
          <w:rFonts w:ascii="Times New Roman" w:hAnsi="Times New Roman" w:cs="Times New Roman"/>
          <w:color w:val="auto"/>
          <w:sz w:val="24"/>
          <w:szCs w:val="24"/>
        </w:rPr>
        <w:t>o</w:t>
      </w:r>
      <w:r w:rsidR="000F70D1" w:rsidRPr="009D12CB">
        <w:rPr>
          <w:rFonts w:ascii="Times New Roman" w:hAnsi="Times New Roman" w:cs="Times New Roman"/>
          <w:color w:val="auto"/>
          <w:sz w:val="24"/>
          <w:szCs w:val="24"/>
        </w:rPr>
        <w:t>s cuales se ha demostrado que la mutilación genital femenina ocasiona consecuencias graves para la salud tanto física como psicológica de las mujeres</w:t>
      </w:r>
      <w:r w:rsidR="00027BAE">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w:t>
      </w:r>
      <w:r w:rsidR="00027BAE">
        <w:rPr>
          <w:rFonts w:ascii="Times New Roman" w:hAnsi="Times New Roman" w:cs="Times New Roman"/>
          <w:color w:val="auto"/>
          <w:sz w:val="24"/>
          <w:szCs w:val="24"/>
        </w:rPr>
        <w:t>E</w:t>
      </w:r>
      <w:r w:rsidR="000F70D1" w:rsidRPr="009D12CB">
        <w:rPr>
          <w:rFonts w:ascii="Times New Roman" w:hAnsi="Times New Roman" w:cs="Times New Roman"/>
          <w:color w:val="auto"/>
          <w:sz w:val="24"/>
          <w:szCs w:val="24"/>
        </w:rPr>
        <w:t xml:space="preserve">stas </w:t>
      </w:r>
      <w:r w:rsidR="00696E6F">
        <w:rPr>
          <w:rFonts w:ascii="Times New Roman" w:hAnsi="Times New Roman" w:cs="Times New Roman"/>
          <w:color w:val="auto"/>
          <w:sz w:val="24"/>
          <w:szCs w:val="24"/>
        </w:rPr>
        <w:t>consecuencias</w:t>
      </w:r>
      <w:r w:rsidR="00696E6F" w:rsidRPr="009D12CB">
        <w:rPr>
          <w:rFonts w:ascii="Times New Roman" w:hAnsi="Times New Roman" w:cs="Times New Roman"/>
          <w:color w:val="auto"/>
          <w:sz w:val="24"/>
          <w:szCs w:val="24"/>
        </w:rPr>
        <w:t xml:space="preserve"> </w:t>
      </w:r>
      <w:r w:rsidR="000F70D1" w:rsidRPr="009D12CB">
        <w:rPr>
          <w:rFonts w:ascii="Times New Roman" w:hAnsi="Times New Roman" w:cs="Times New Roman"/>
          <w:color w:val="auto"/>
          <w:sz w:val="24"/>
          <w:szCs w:val="24"/>
        </w:rPr>
        <w:t xml:space="preserve">no solo se </w:t>
      </w:r>
      <w:r w:rsidR="00696E6F">
        <w:rPr>
          <w:rFonts w:ascii="Times New Roman" w:hAnsi="Times New Roman" w:cs="Times New Roman"/>
          <w:color w:val="auto"/>
          <w:sz w:val="24"/>
          <w:szCs w:val="24"/>
        </w:rPr>
        <w:t>producen</w:t>
      </w:r>
      <w:r w:rsidR="00696E6F" w:rsidRPr="009D12CB">
        <w:rPr>
          <w:rFonts w:ascii="Times New Roman" w:hAnsi="Times New Roman" w:cs="Times New Roman"/>
          <w:color w:val="auto"/>
          <w:sz w:val="24"/>
          <w:szCs w:val="24"/>
        </w:rPr>
        <w:t xml:space="preserve"> </w:t>
      </w:r>
      <w:r w:rsidR="000F70D1" w:rsidRPr="009D12CB">
        <w:rPr>
          <w:rFonts w:ascii="Times New Roman" w:hAnsi="Times New Roman" w:cs="Times New Roman"/>
          <w:color w:val="auto"/>
          <w:sz w:val="24"/>
          <w:szCs w:val="24"/>
        </w:rPr>
        <w:t>por el acto de realizar la mutilación</w:t>
      </w:r>
      <w:r w:rsidR="00756A1B">
        <w:rPr>
          <w:rFonts w:ascii="Times New Roman" w:hAnsi="Times New Roman" w:cs="Times New Roman"/>
          <w:color w:val="auto"/>
          <w:sz w:val="24"/>
          <w:szCs w:val="24"/>
        </w:rPr>
        <w:t>, sino</w:t>
      </w:r>
      <w:r w:rsidR="000F70D1" w:rsidRPr="009D12CB">
        <w:rPr>
          <w:rFonts w:ascii="Times New Roman" w:hAnsi="Times New Roman" w:cs="Times New Roman"/>
          <w:color w:val="auto"/>
          <w:sz w:val="24"/>
          <w:szCs w:val="24"/>
        </w:rPr>
        <w:t xml:space="preserve"> también por las condiciones en las que vive</w:t>
      </w:r>
      <w:r w:rsidR="00917481">
        <w:rPr>
          <w:rFonts w:ascii="Times New Roman" w:hAnsi="Times New Roman" w:cs="Times New Roman"/>
          <w:color w:val="auto"/>
          <w:sz w:val="24"/>
          <w:szCs w:val="24"/>
        </w:rPr>
        <w:t>n</w:t>
      </w:r>
      <w:r w:rsidR="000F70D1" w:rsidRPr="009D12CB">
        <w:rPr>
          <w:rFonts w:ascii="Times New Roman" w:hAnsi="Times New Roman" w:cs="Times New Roman"/>
          <w:color w:val="auto"/>
          <w:sz w:val="24"/>
          <w:szCs w:val="24"/>
        </w:rPr>
        <w:t xml:space="preserve"> la</w:t>
      </w:r>
      <w:r w:rsidR="00917481">
        <w:rPr>
          <w:rFonts w:ascii="Times New Roman" w:hAnsi="Times New Roman" w:cs="Times New Roman"/>
          <w:color w:val="auto"/>
          <w:sz w:val="24"/>
          <w:szCs w:val="24"/>
        </w:rPr>
        <w:t>s</w:t>
      </w:r>
      <w:r w:rsidR="000F70D1" w:rsidRPr="009D12CB">
        <w:rPr>
          <w:rFonts w:ascii="Times New Roman" w:hAnsi="Times New Roman" w:cs="Times New Roman"/>
          <w:color w:val="auto"/>
          <w:sz w:val="24"/>
          <w:szCs w:val="24"/>
        </w:rPr>
        <w:t xml:space="preserve"> mujer</w:t>
      </w:r>
      <w:r w:rsidR="00917481">
        <w:rPr>
          <w:rFonts w:ascii="Times New Roman" w:hAnsi="Times New Roman" w:cs="Times New Roman"/>
          <w:color w:val="auto"/>
          <w:sz w:val="24"/>
          <w:szCs w:val="24"/>
        </w:rPr>
        <w:t>es</w:t>
      </w:r>
      <w:r w:rsidR="000F70D1" w:rsidRPr="009D12CB">
        <w:rPr>
          <w:rFonts w:ascii="Times New Roman" w:hAnsi="Times New Roman" w:cs="Times New Roman"/>
          <w:color w:val="auto"/>
          <w:sz w:val="24"/>
          <w:szCs w:val="24"/>
        </w:rPr>
        <w:t xml:space="preserve"> en su vida cotidiana dentro de la comunidad</w:t>
      </w:r>
      <w:r w:rsidR="00917481">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que </w:t>
      </w:r>
      <w:r w:rsidR="00756A1B">
        <w:rPr>
          <w:rFonts w:ascii="Times New Roman" w:hAnsi="Times New Roman" w:cs="Times New Roman"/>
          <w:color w:val="auto"/>
          <w:sz w:val="24"/>
          <w:szCs w:val="24"/>
        </w:rPr>
        <w:t>en su mayoría son deplorables</w:t>
      </w:r>
      <w:r w:rsidR="00917481">
        <w:rPr>
          <w:rFonts w:ascii="Times New Roman" w:hAnsi="Times New Roman" w:cs="Times New Roman"/>
          <w:color w:val="auto"/>
          <w:sz w:val="24"/>
          <w:szCs w:val="24"/>
        </w:rPr>
        <w:t xml:space="preserve"> y con</w:t>
      </w:r>
      <w:r w:rsidR="00656B81">
        <w:rPr>
          <w:rFonts w:ascii="Times New Roman" w:hAnsi="Times New Roman" w:cs="Times New Roman"/>
          <w:color w:val="auto"/>
          <w:sz w:val="24"/>
          <w:szCs w:val="24"/>
        </w:rPr>
        <w:t xml:space="preserve"> un trato de</w:t>
      </w:r>
      <w:r w:rsidR="00917481">
        <w:rPr>
          <w:rFonts w:ascii="Times New Roman" w:hAnsi="Times New Roman" w:cs="Times New Roman"/>
          <w:color w:val="auto"/>
          <w:sz w:val="24"/>
          <w:szCs w:val="24"/>
        </w:rPr>
        <w:t xml:space="preserve"> inferioridad respecto al hombre.</w:t>
      </w:r>
      <w:r w:rsidR="00756A1B">
        <w:rPr>
          <w:rFonts w:ascii="Times New Roman" w:hAnsi="Times New Roman" w:cs="Times New Roman"/>
          <w:color w:val="auto"/>
          <w:sz w:val="24"/>
          <w:szCs w:val="24"/>
        </w:rPr>
        <w:t xml:space="preserve"> </w:t>
      </w:r>
      <w:r w:rsidR="00E6287A">
        <w:rPr>
          <w:rFonts w:ascii="Times New Roman" w:hAnsi="Times New Roman" w:cs="Times New Roman"/>
          <w:color w:val="auto"/>
          <w:sz w:val="24"/>
          <w:szCs w:val="24"/>
        </w:rPr>
        <w:t xml:space="preserve">En la mayoría de </w:t>
      </w:r>
      <w:r w:rsidR="000F70D1" w:rsidRPr="009D12CB">
        <w:rPr>
          <w:rFonts w:ascii="Times New Roman" w:hAnsi="Times New Roman" w:cs="Times New Roman"/>
          <w:color w:val="auto"/>
          <w:sz w:val="24"/>
          <w:szCs w:val="24"/>
        </w:rPr>
        <w:t>ocasiones</w:t>
      </w:r>
      <w:r w:rsidR="00917481">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la mutilación genital femenina </w:t>
      </w:r>
      <w:r w:rsidR="00536175">
        <w:rPr>
          <w:rFonts w:ascii="Times New Roman" w:hAnsi="Times New Roman" w:cs="Times New Roman"/>
          <w:color w:val="auto"/>
          <w:sz w:val="24"/>
          <w:szCs w:val="24"/>
        </w:rPr>
        <w:t>es realizada</w:t>
      </w:r>
      <w:r w:rsidR="000F70D1" w:rsidRPr="009D12CB">
        <w:rPr>
          <w:rFonts w:ascii="Times New Roman" w:hAnsi="Times New Roman" w:cs="Times New Roman"/>
          <w:color w:val="auto"/>
          <w:sz w:val="24"/>
          <w:szCs w:val="24"/>
        </w:rPr>
        <w:t xml:space="preserve"> en un área o lugar completamente antihigiénico, incluso existen casos que se realiza la MGF en el suelo. Los instrumentos utilizados</w:t>
      </w:r>
      <w:r w:rsidR="004C0F65">
        <w:rPr>
          <w:rFonts w:ascii="Times New Roman" w:hAnsi="Times New Roman" w:cs="Times New Roman"/>
          <w:color w:val="auto"/>
          <w:sz w:val="24"/>
          <w:szCs w:val="24"/>
        </w:rPr>
        <w:t xml:space="preserve"> para esta práctica</w:t>
      </w:r>
      <w:r w:rsidR="000F70D1" w:rsidRPr="009D12CB">
        <w:rPr>
          <w:rFonts w:ascii="Times New Roman" w:hAnsi="Times New Roman" w:cs="Times New Roman"/>
          <w:color w:val="auto"/>
          <w:sz w:val="24"/>
          <w:szCs w:val="24"/>
        </w:rPr>
        <w:t xml:space="preserve"> son herramientas </w:t>
      </w:r>
      <w:r w:rsidR="005E27C7">
        <w:rPr>
          <w:rFonts w:ascii="Times New Roman" w:hAnsi="Times New Roman" w:cs="Times New Roman"/>
          <w:color w:val="auto"/>
          <w:sz w:val="24"/>
          <w:szCs w:val="24"/>
        </w:rPr>
        <w:t>no</w:t>
      </w:r>
      <w:r w:rsidR="000F70D1" w:rsidRPr="009D12CB">
        <w:rPr>
          <w:rFonts w:ascii="Times New Roman" w:hAnsi="Times New Roman" w:cs="Times New Roman"/>
          <w:color w:val="auto"/>
          <w:sz w:val="24"/>
          <w:szCs w:val="24"/>
        </w:rPr>
        <w:t xml:space="preserve"> </w:t>
      </w:r>
      <w:r w:rsidR="005E27C7">
        <w:rPr>
          <w:rFonts w:ascii="Times New Roman" w:hAnsi="Times New Roman" w:cs="Times New Roman"/>
          <w:color w:val="auto"/>
          <w:sz w:val="24"/>
          <w:szCs w:val="24"/>
        </w:rPr>
        <w:t>e</w:t>
      </w:r>
      <w:r w:rsidR="000F70D1" w:rsidRPr="009D12CB">
        <w:rPr>
          <w:rFonts w:ascii="Times New Roman" w:hAnsi="Times New Roman" w:cs="Times New Roman"/>
          <w:color w:val="auto"/>
          <w:sz w:val="24"/>
          <w:szCs w:val="24"/>
        </w:rPr>
        <w:t>sterilizad</w:t>
      </w:r>
      <w:r w:rsidR="00873BA3">
        <w:rPr>
          <w:rFonts w:ascii="Times New Roman" w:hAnsi="Times New Roman" w:cs="Times New Roman"/>
          <w:color w:val="auto"/>
          <w:sz w:val="24"/>
          <w:szCs w:val="24"/>
        </w:rPr>
        <w:t>a</w:t>
      </w:r>
      <w:r w:rsidR="000F70D1" w:rsidRPr="009D12CB">
        <w:rPr>
          <w:rFonts w:ascii="Times New Roman" w:hAnsi="Times New Roman" w:cs="Times New Roman"/>
          <w:color w:val="auto"/>
          <w:sz w:val="24"/>
          <w:szCs w:val="24"/>
        </w:rPr>
        <w:t>s</w:t>
      </w:r>
      <w:r w:rsidR="00873BA3">
        <w:rPr>
          <w:rFonts w:ascii="Times New Roman" w:hAnsi="Times New Roman" w:cs="Times New Roman"/>
          <w:color w:val="auto"/>
          <w:sz w:val="24"/>
          <w:szCs w:val="24"/>
        </w:rPr>
        <w:t>. Al no utilizarse anestesia,</w:t>
      </w:r>
      <w:r w:rsidR="000F70D1" w:rsidRPr="009D12CB">
        <w:rPr>
          <w:rFonts w:ascii="Times New Roman" w:hAnsi="Times New Roman" w:cs="Times New Roman"/>
          <w:color w:val="auto"/>
          <w:sz w:val="24"/>
          <w:szCs w:val="24"/>
        </w:rPr>
        <w:t xml:space="preserve"> la mujer </w:t>
      </w:r>
      <w:r w:rsidR="00873BA3">
        <w:rPr>
          <w:rFonts w:ascii="Times New Roman" w:hAnsi="Times New Roman" w:cs="Times New Roman"/>
          <w:color w:val="auto"/>
          <w:sz w:val="24"/>
          <w:szCs w:val="24"/>
        </w:rPr>
        <w:t>sufre</w:t>
      </w:r>
      <w:r w:rsidR="000F70D1" w:rsidRPr="009D12CB">
        <w:rPr>
          <w:rFonts w:ascii="Times New Roman" w:hAnsi="Times New Roman" w:cs="Times New Roman"/>
          <w:color w:val="auto"/>
          <w:sz w:val="24"/>
          <w:szCs w:val="24"/>
        </w:rPr>
        <w:t xml:space="preserve"> el dolor en vivo </w:t>
      </w:r>
      <w:r w:rsidR="00450A4B">
        <w:rPr>
          <w:rFonts w:ascii="Times New Roman" w:hAnsi="Times New Roman" w:cs="Times New Roman"/>
          <w:color w:val="auto"/>
          <w:sz w:val="24"/>
          <w:szCs w:val="24"/>
        </w:rPr>
        <w:t>que le ocasiona</w:t>
      </w:r>
      <w:r w:rsidR="000F70D1" w:rsidRPr="009D12CB">
        <w:rPr>
          <w:rFonts w:ascii="Times New Roman" w:hAnsi="Times New Roman" w:cs="Times New Roman"/>
          <w:color w:val="auto"/>
          <w:sz w:val="24"/>
          <w:szCs w:val="24"/>
        </w:rPr>
        <w:t xml:space="preserve"> un dolor interminable. La mayoría de veces se espera que el sangrado se detenga naturalmente o </w:t>
      </w:r>
      <w:r w:rsidR="00756A1B">
        <w:rPr>
          <w:rFonts w:ascii="Times New Roman" w:hAnsi="Times New Roman" w:cs="Times New Roman"/>
          <w:color w:val="auto"/>
          <w:sz w:val="24"/>
          <w:szCs w:val="24"/>
        </w:rPr>
        <w:t xml:space="preserve">mediante </w:t>
      </w:r>
      <w:r w:rsidR="000F70D1" w:rsidRPr="009D12CB">
        <w:rPr>
          <w:rFonts w:ascii="Times New Roman" w:hAnsi="Times New Roman" w:cs="Times New Roman"/>
          <w:color w:val="auto"/>
          <w:sz w:val="24"/>
          <w:szCs w:val="24"/>
        </w:rPr>
        <w:t>métodos como “el agua fría” para entumecer la zona</w:t>
      </w:r>
      <w:r w:rsidR="00756A1B">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sin embargo</w:t>
      </w:r>
      <w:r w:rsidR="00BF75AB">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esto no disminuye la posibilidad de ocasionar he</w:t>
      </w:r>
      <w:r w:rsidR="00756A1B">
        <w:rPr>
          <w:rFonts w:ascii="Times New Roman" w:hAnsi="Times New Roman" w:cs="Times New Roman"/>
          <w:color w:val="auto"/>
          <w:sz w:val="24"/>
          <w:szCs w:val="24"/>
        </w:rPr>
        <w:t>morragias e infecciones graves</w:t>
      </w:r>
      <w:r w:rsidR="00DC379B">
        <w:rPr>
          <w:rFonts w:ascii="Times New Roman" w:hAnsi="Times New Roman" w:cs="Times New Roman"/>
          <w:color w:val="auto"/>
          <w:sz w:val="24"/>
          <w:szCs w:val="24"/>
        </w:rPr>
        <w:t>. E</w:t>
      </w:r>
      <w:r w:rsidR="00756A1B">
        <w:rPr>
          <w:rFonts w:ascii="Times New Roman" w:hAnsi="Times New Roman" w:cs="Times New Roman"/>
          <w:color w:val="auto"/>
          <w:sz w:val="24"/>
          <w:szCs w:val="24"/>
        </w:rPr>
        <w:t>sta práctica genera muchas</w:t>
      </w:r>
      <w:r w:rsidR="000F70D1" w:rsidRPr="009D12CB">
        <w:rPr>
          <w:rFonts w:ascii="Times New Roman" w:hAnsi="Times New Roman" w:cs="Times New Roman"/>
          <w:color w:val="auto"/>
          <w:sz w:val="24"/>
          <w:szCs w:val="24"/>
        </w:rPr>
        <w:t xml:space="preserve"> consecuencias </w:t>
      </w:r>
      <w:r w:rsidR="00756A1B">
        <w:rPr>
          <w:rFonts w:ascii="Times New Roman" w:hAnsi="Times New Roman" w:cs="Times New Roman"/>
          <w:color w:val="auto"/>
          <w:sz w:val="24"/>
          <w:szCs w:val="24"/>
        </w:rPr>
        <w:t>negativas que</w:t>
      </w:r>
      <w:r w:rsidR="000F70D1" w:rsidRPr="009D12CB">
        <w:rPr>
          <w:rFonts w:ascii="Times New Roman" w:hAnsi="Times New Roman" w:cs="Times New Roman"/>
          <w:color w:val="auto"/>
          <w:sz w:val="24"/>
          <w:szCs w:val="24"/>
        </w:rPr>
        <w:t xml:space="preserve"> pueden ser a corto, mediano o a largo plazo.</w:t>
      </w:r>
    </w:p>
    <w:p w:rsidR="000F70D1" w:rsidRPr="00E06E62" w:rsidRDefault="0054405C" w:rsidP="00E06E62">
      <w:pPr>
        <w:pStyle w:val="Ttulo2"/>
        <w:spacing w:line="480" w:lineRule="auto"/>
        <w:rPr>
          <w:rFonts w:ascii="Times New Roman" w:hAnsi="Times New Roman" w:cs="Times New Roman"/>
          <w:b/>
          <w:color w:val="auto"/>
          <w:sz w:val="24"/>
          <w:szCs w:val="24"/>
        </w:rPr>
      </w:pPr>
      <w:bookmarkStart w:id="20" w:name="_Toc516680703"/>
      <w:r w:rsidRPr="0039481F">
        <w:rPr>
          <w:rFonts w:ascii="Times New Roman" w:hAnsi="Times New Roman" w:cs="Times New Roman"/>
          <w:b/>
          <w:color w:val="auto"/>
          <w:sz w:val="24"/>
          <w:szCs w:val="24"/>
        </w:rPr>
        <w:lastRenderedPageBreak/>
        <w:t>2.2.1. Conse</w:t>
      </w:r>
      <w:r w:rsidRPr="00E06E62">
        <w:rPr>
          <w:rFonts w:ascii="Times New Roman" w:hAnsi="Times New Roman" w:cs="Times New Roman"/>
          <w:b/>
          <w:color w:val="auto"/>
          <w:sz w:val="24"/>
          <w:szCs w:val="24"/>
        </w:rPr>
        <w:t>cuencias Físicas:</w:t>
      </w:r>
      <w:bookmarkEnd w:id="20"/>
    </w:p>
    <w:p w:rsidR="000F70D1" w:rsidRPr="00E06E62" w:rsidRDefault="00FA18F8" w:rsidP="00E06E62">
      <w:pPr>
        <w:pStyle w:val="Ttulo3"/>
        <w:spacing w:line="480" w:lineRule="auto"/>
        <w:rPr>
          <w:rFonts w:ascii="Times New Roman" w:hAnsi="Times New Roman" w:cs="Times New Roman"/>
          <w:b/>
          <w:color w:val="auto"/>
        </w:rPr>
      </w:pPr>
      <w:bookmarkStart w:id="21" w:name="_Toc516680704"/>
      <w:r>
        <w:rPr>
          <w:rFonts w:ascii="Times New Roman" w:hAnsi="Times New Roman" w:cs="Times New Roman"/>
          <w:b/>
          <w:color w:val="auto"/>
          <w:shd w:val="clear" w:color="auto" w:fill="FFFFFF"/>
        </w:rPr>
        <w:t>2.2</w:t>
      </w:r>
      <w:r w:rsidR="000F70D1" w:rsidRPr="00E06E62">
        <w:rPr>
          <w:rFonts w:ascii="Times New Roman" w:hAnsi="Times New Roman" w:cs="Times New Roman"/>
          <w:b/>
          <w:color w:val="auto"/>
          <w:shd w:val="clear" w:color="auto" w:fill="FFFFFF"/>
        </w:rPr>
        <w:t xml:space="preserve">.1.1. </w:t>
      </w:r>
      <w:r w:rsidR="000F70D1" w:rsidRPr="00E06E62">
        <w:rPr>
          <w:rFonts w:ascii="Times New Roman" w:hAnsi="Times New Roman" w:cs="Times New Roman"/>
          <w:b/>
          <w:color w:val="auto"/>
        </w:rPr>
        <w:t>Consecuencias Inmediatas:</w:t>
      </w:r>
      <w:bookmarkEnd w:id="21"/>
    </w:p>
    <w:p w:rsidR="0039481F" w:rsidRPr="00E06E62" w:rsidRDefault="006235E0" w:rsidP="0054405C">
      <w:pPr>
        <w:spacing w:line="480" w:lineRule="auto"/>
        <w:rPr>
          <w:rFonts w:ascii="Times New Roman" w:hAnsi="Times New Roman" w:cs="Times New Roman"/>
          <w:sz w:val="24"/>
          <w:szCs w:val="24"/>
        </w:rPr>
      </w:pPr>
      <w:r>
        <w:rPr>
          <w:rFonts w:ascii="Times New Roman" w:eastAsiaTheme="majorEastAsia" w:hAnsi="Times New Roman" w:cs="Times New Roman"/>
          <w:color w:val="auto"/>
          <w:sz w:val="24"/>
          <w:szCs w:val="24"/>
          <w:shd w:val="clear" w:color="auto" w:fill="FFFFFF"/>
        </w:rPr>
        <w:t>Hay varios problemas inmediatos que se desprenden de la realización de est</w:t>
      </w:r>
      <w:r w:rsidR="000E396F">
        <w:rPr>
          <w:rFonts w:ascii="Times New Roman" w:eastAsiaTheme="majorEastAsia" w:hAnsi="Times New Roman" w:cs="Times New Roman"/>
          <w:color w:val="auto"/>
          <w:sz w:val="24"/>
          <w:szCs w:val="24"/>
          <w:shd w:val="clear" w:color="auto" w:fill="FFFFFF"/>
        </w:rPr>
        <w:t>e tipo de</w:t>
      </w:r>
      <w:r>
        <w:rPr>
          <w:rFonts w:ascii="Times New Roman" w:eastAsiaTheme="majorEastAsia" w:hAnsi="Times New Roman" w:cs="Times New Roman"/>
          <w:color w:val="auto"/>
          <w:sz w:val="24"/>
          <w:szCs w:val="24"/>
          <w:shd w:val="clear" w:color="auto" w:fill="FFFFFF"/>
        </w:rPr>
        <w:t xml:space="preserve"> práctica</w:t>
      </w:r>
      <w:r w:rsidR="000E396F">
        <w:rPr>
          <w:rFonts w:ascii="Times New Roman" w:eastAsiaTheme="majorEastAsia" w:hAnsi="Times New Roman" w:cs="Times New Roman"/>
          <w:color w:val="auto"/>
          <w:sz w:val="24"/>
          <w:szCs w:val="24"/>
          <w:shd w:val="clear" w:color="auto" w:fill="FFFFFF"/>
        </w:rPr>
        <w:t>s</w:t>
      </w:r>
      <w:r>
        <w:rPr>
          <w:rFonts w:ascii="Times New Roman" w:eastAsiaTheme="majorEastAsia" w:hAnsi="Times New Roman" w:cs="Times New Roman"/>
          <w:color w:val="auto"/>
          <w:sz w:val="24"/>
          <w:szCs w:val="24"/>
          <w:shd w:val="clear" w:color="auto" w:fill="FFFFFF"/>
        </w:rPr>
        <w:t xml:space="preserve">. </w:t>
      </w:r>
      <w:r w:rsidR="0039481F" w:rsidRPr="00E06E62">
        <w:rPr>
          <w:rFonts w:ascii="Times New Roman" w:eastAsiaTheme="majorEastAsia" w:hAnsi="Times New Roman" w:cs="Times New Roman"/>
          <w:color w:val="auto"/>
          <w:sz w:val="24"/>
          <w:szCs w:val="24"/>
          <w:shd w:val="clear" w:color="auto" w:fill="FFFFFF"/>
        </w:rPr>
        <w:t>La consecuencia</w:t>
      </w:r>
      <w:r w:rsidR="00514B7B">
        <w:rPr>
          <w:rFonts w:ascii="Times New Roman" w:eastAsiaTheme="majorEastAsia" w:hAnsi="Times New Roman" w:cs="Times New Roman"/>
          <w:color w:val="auto"/>
          <w:sz w:val="24"/>
          <w:szCs w:val="24"/>
          <w:shd w:val="clear" w:color="auto" w:fill="FFFFFF"/>
        </w:rPr>
        <w:t xml:space="preserve"> inmediata</w:t>
      </w:r>
      <w:r w:rsidR="0039481F" w:rsidRPr="00E06E62">
        <w:rPr>
          <w:rFonts w:ascii="Times New Roman" w:eastAsiaTheme="majorEastAsia" w:hAnsi="Times New Roman" w:cs="Times New Roman"/>
          <w:color w:val="auto"/>
          <w:sz w:val="24"/>
          <w:szCs w:val="24"/>
          <w:shd w:val="clear" w:color="auto" w:fill="FFFFFF"/>
        </w:rPr>
        <w:t xml:space="preserve"> </w:t>
      </w:r>
      <w:r w:rsidR="002A5776" w:rsidRPr="00E06E62">
        <w:rPr>
          <w:rFonts w:ascii="Times New Roman" w:eastAsiaTheme="majorEastAsia" w:hAnsi="Times New Roman" w:cs="Times New Roman"/>
          <w:color w:val="auto"/>
          <w:sz w:val="24"/>
          <w:szCs w:val="24"/>
          <w:shd w:val="clear" w:color="auto" w:fill="FFFFFF"/>
        </w:rPr>
        <w:t>más</w:t>
      </w:r>
      <w:r w:rsidR="0039481F" w:rsidRPr="00E06E62">
        <w:rPr>
          <w:rFonts w:ascii="Times New Roman" w:eastAsiaTheme="majorEastAsia" w:hAnsi="Times New Roman" w:cs="Times New Roman"/>
          <w:color w:val="auto"/>
          <w:sz w:val="24"/>
          <w:szCs w:val="24"/>
          <w:shd w:val="clear" w:color="auto" w:fill="FFFFFF"/>
        </w:rPr>
        <w:t xml:space="preserve"> com</w:t>
      </w:r>
      <w:r w:rsidR="00AF047B">
        <w:rPr>
          <w:rFonts w:ascii="Times New Roman" w:eastAsiaTheme="majorEastAsia" w:hAnsi="Times New Roman" w:cs="Times New Roman"/>
          <w:color w:val="auto"/>
          <w:sz w:val="24"/>
          <w:szCs w:val="24"/>
          <w:shd w:val="clear" w:color="auto" w:fill="FFFFFF"/>
        </w:rPr>
        <w:t>ún</w:t>
      </w:r>
      <w:r w:rsidR="0039481F" w:rsidRPr="00E06E62">
        <w:rPr>
          <w:rFonts w:ascii="Times New Roman" w:eastAsiaTheme="majorEastAsia" w:hAnsi="Times New Roman" w:cs="Times New Roman"/>
          <w:color w:val="auto"/>
          <w:sz w:val="24"/>
          <w:szCs w:val="24"/>
          <w:shd w:val="clear" w:color="auto" w:fill="FFFFFF"/>
        </w:rPr>
        <w:t xml:space="preserve"> </w:t>
      </w:r>
      <w:r w:rsidR="00AF047B">
        <w:rPr>
          <w:rFonts w:ascii="Times New Roman" w:eastAsiaTheme="majorEastAsia" w:hAnsi="Times New Roman" w:cs="Times New Roman"/>
          <w:color w:val="auto"/>
          <w:sz w:val="24"/>
          <w:szCs w:val="24"/>
          <w:shd w:val="clear" w:color="auto" w:fill="FFFFFF"/>
        </w:rPr>
        <w:t>es</w:t>
      </w:r>
      <w:r w:rsidR="00AF047B" w:rsidRPr="00E06E62">
        <w:rPr>
          <w:rFonts w:ascii="Times New Roman" w:eastAsiaTheme="majorEastAsia" w:hAnsi="Times New Roman" w:cs="Times New Roman"/>
          <w:color w:val="auto"/>
          <w:sz w:val="24"/>
          <w:szCs w:val="24"/>
          <w:shd w:val="clear" w:color="auto" w:fill="FFFFFF"/>
        </w:rPr>
        <w:t xml:space="preserve"> </w:t>
      </w:r>
      <w:r w:rsidR="0039481F" w:rsidRPr="00E06E62">
        <w:rPr>
          <w:rFonts w:ascii="Times New Roman" w:eastAsiaTheme="majorEastAsia" w:hAnsi="Times New Roman" w:cs="Times New Roman"/>
          <w:color w:val="auto"/>
          <w:sz w:val="24"/>
          <w:szCs w:val="24"/>
          <w:shd w:val="clear" w:color="auto" w:fill="FFFFFF"/>
        </w:rPr>
        <w:t>la hemorragi</w:t>
      </w:r>
      <w:r w:rsidR="00AF047B">
        <w:rPr>
          <w:rFonts w:ascii="Times New Roman" w:eastAsiaTheme="majorEastAsia" w:hAnsi="Times New Roman" w:cs="Times New Roman"/>
          <w:color w:val="auto"/>
          <w:sz w:val="24"/>
          <w:szCs w:val="24"/>
          <w:shd w:val="clear" w:color="auto" w:fill="FFFFFF"/>
        </w:rPr>
        <w:t xml:space="preserve">a </w:t>
      </w:r>
      <w:r w:rsidR="0039481F" w:rsidRPr="00E06E62">
        <w:rPr>
          <w:rFonts w:ascii="Times New Roman" w:eastAsiaTheme="majorEastAsia" w:hAnsi="Times New Roman" w:cs="Times New Roman"/>
          <w:color w:val="auto"/>
          <w:sz w:val="24"/>
          <w:szCs w:val="24"/>
          <w:shd w:val="clear" w:color="auto" w:fill="FFFFFF"/>
        </w:rPr>
        <w:t>ya que al no ser un proceso cuidadosamente tratado por expertos, las mujeres suf</w:t>
      </w:r>
      <w:r w:rsidR="00AF047B">
        <w:rPr>
          <w:rFonts w:ascii="Times New Roman" w:eastAsiaTheme="majorEastAsia" w:hAnsi="Times New Roman" w:cs="Times New Roman"/>
          <w:color w:val="auto"/>
          <w:sz w:val="24"/>
          <w:szCs w:val="24"/>
          <w:shd w:val="clear" w:color="auto" w:fill="FFFFFF"/>
        </w:rPr>
        <w:t>re</w:t>
      </w:r>
      <w:r w:rsidR="0039481F" w:rsidRPr="00E06E62">
        <w:rPr>
          <w:rFonts w:ascii="Times New Roman" w:eastAsiaTheme="majorEastAsia" w:hAnsi="Times New Roman" w:cs="Times New Roman"/>
          <w:color w:val="auto"/>
          <w:sz w:val="24"/>
          <w:szCs w:val="24"/>
          <w:shd w:val="clear" w:color="auto" w:fill="FFFFFF"/>
        </w:rPr>
        <w:t xml:space="preserve">n de </w:t>
      </w:r>
      <w:r w:rsidR="002A5776" w:rsidRPr="00E06E62">
        <w:rPr>
          <w:rFonts w:ascii="Times New Roman" w:eastAsiaTheme="majorEastAsia" w:hAnsi="Times New Roman" w:cs="Times New Roman"/>
          <w:color w:val="auto"/>
          <w:sz w:val="24"/>
          <w:szCs w:val="24"/>
          <w:shd w:val="clear" w:color="auto" w:fill="FFFFFF"/>
        </w:rPr>
        <w:t>hemorragia</w:t>
      </w:r>
      <w:r w:rsidR="00AF047B">
        <w:rPr>
          <w:rFonts w:ascii="Times New Roman" w:eastAsiaTheme="majorEastAsia" w:hAnsi="Times New Roman" w:cs="Times New Roman"/>
          <w:color w:val="auto"/>
          <w:sz w:val="24"/>
          <w:szCs w:val="24"/>
          <w:shd w:val="clear" w:color="auto" w:fill="FFFFFF"/>
        </w:rPr>
        <w:t>s</w:t>
      </w:r>
      <w:r w:rsidR="0039481F" w:rsidRPr="00E06E62">
        <w:rPr>
          <w:rFonts w:ascii="Times New Roman" w:eastAsiaTheme="majorEastAsia" w:hAnsi="Times New Roman" w:cs="Times New Roman"/>
          <w:color w:val="auto"/>
          <w:sz w:val="24"/>
          <w:szCs w:val="24"/>
          <w:shd w:val="clear" w:color="auto" w:fill="FFFFFF"/>
        </w:rPr>
        <w:t xml:space="preserve"> después de </w:t>
      </w:r>
      <w:r w:rsidR="00AF047B">
        <w:rPr>
          <w:rFonts w:ascii="Times New Roman" w:eastAsiaTheme="majorEastAsia" w:hAnsi="Times New Roman" w:cs="Times New Roman"/>
          <w:color w:val="auto"/>
          <w:sz w:val="24"/>
          <w:szCs w:val="24"/>
          <w:shd w:val="clear" w:color="auto" w:fill="FFFFFF"/>
        </w:rPr>
        <w:t>haber</w:t>
      </w:r>
      <w:r w:rsidR="0039481F" w:rsidRPr="00E06E62">
        <w:rPr>
          <w:rFonts w:ascii="Times New Roman" w:eastAsiaTheme="majorEastAsia" w:hAnsi="Times New Roman" w:cs="Times New Roman"/>
          <w:color w:val="auto"/>
          <w:sz w:val="24"/>
          <w:szCs w:val="24"/>
          <w:shd w:val="clear" w:color="auto" w:fill="FFFFFF"/>
        </w:rPr>
        <w:t xml:space="preserve"> sido intervenidas</w:t>
      </w:r>
      <w:r w:rsidR="004F28C0">
        <w:rPr>
          <w:rFonts w:ascii="Times New Roman" w:eastAsiaTheme="majorEastAsia" w:hAnsi="Times New Roman" w:cs="Times New Roman"/>
          <w:color w:val="auto"/>
          <w:sz w:val="24"/>
          <w:szCs w:val="24"/>
          <w:shd w:val="clear" w:color="auto" w:fill="FFFFFF"/>
        </w:rPr>
        <w:t>. Debido a la mala práctica, a</w:t>
      </w:r>
      <w:r w:rsidR="0039481F" w:rsidRPr="00E06E62">
        <w:rPr>
          <w:rFonts w:ascii="Times New Roman" w:eastAsiaTheme="majorEastAsia" w:hAnsi="Times New Roman" w:cs="Times New Roman"/>
          <w:color w:val="auto"/>
          <w:sz w:val="24"/>
          <w:szCs w:val="24"/>
          <w:shd w:val="clear" w:color="auto" w:fill="FFFFFF"/>
        </w:rPr>
        <w:t xml:space="preserve"> las</w:t>
      </w:r>
      <w:r w:rsidR="004F28C0">
        <w:rPr>
          <w:rFonts w:ascii="Times New Roman" w:eastAsiaTheme="majorEastAsia" w:hAnsi="Times New Roman" w:cs="Times New Roman"/>
          <w:color w:val="auto"/>
          <w:sz w:val="24"/>
          <w:szCs w:val="24"/>
          <w:shd w:val="clear" w:color="auto" w:fill="FFFFFF"/>
        </w:rPr>
        <w:t xml:space="preserve"> deplorables</w:t>
      </w:r>
      <w:r w:rsidR="0039481F" w:rsidRPr="00E06E62">
        <w:rPr>
          <w:rFonts w:ascii="Times New Roman" w:eastAsiaTheme="majorEastAsia" w:hAnsi="Times New Roman" w:cs="Times New Roman"/>
          <w:color w:val="auto"/>
          <w:sz w:val="24"/>
          <w:szCs w:val="24"/>
          <w:shd w:val="clear" w:color="auto" w:fill="FFFFFF"/>
        </w:rPr>
        <w:t xml:space="preserve"> condiciones</w:t>
      </w:r>
      <w:r w:rsidR="004F28C0">
        <w:rPr>
          <w:rFonts w:ascii="Times New Roman" w:eastAsiaTheme="majorEastAsia" w:hAnsi="Times New Roman" w:cs="Times New Roman"/>
          <w:color w:val="auto"/>
          <w:sz w:val="24"/>
          <w:szCs w:val="24"/>
          <w:shd w:val="clear" w:color="auto" w:fill="FFFFFF"/>
        </w:rPr>
        <w:t xml:space="preserve"> y </w:t>
      </w:r>
      <w:r w:rsidR="00F961A9">
        <w:rPr>
          <w:rFonts w:ascii="Times New Roman" w:eastAsiaTheme="majorEastAsia" w:hAnsi="Times New Roman" w:cs="Times New Roman"/>
          <w:color w:val="auto"/>
          <w:sz w:val="24"/>
          <w:szCs w:val="24"/>
          <w:shd w:val="clear" w:color="auto" w:fill="FFFFFF"/>
        </w:rPr>
        <w:t>al</w:t>
      </w:r>
      <w:r w:rsidR="004F28C0">
        <w:rPr>
          <w:rFonts w:ascii="Times New Roman" w:eastAsiaTheme="majorEastAsia" w:hAnsi="Times New Roman" w:cs="Times New Roman"/>
          <w:color w:val="auto"/>
          <w:sz w:val="24"/>
          <w:szCs w:val="24"/>
          <w:shd w:val="clear" w:color="auto" w:fill="FFFFFF"/>
        </w:rPr>
        <w:t xml:space="preserve"> uso de instrumentos no esterilizados,</w:t>
      </w:r>
      <w:r w:rsidR="004F28C0" w:rsidRPr="00E06E62">
        <w:rPr>
          <w:rFonts w:ascii="Times New Roman" w:eastAsiaTheme="majorEastAsia" w:hAnsi="Times New Roman" w:cs="Times New Roman"/>
          <w:color w:val="auto"/>
          <w:sz w:val="24"/>
          <w:szCs w:val="24"/>
          <w:shd w:val="clear" w:color="auto" w:fill="FFFFFF"/>
        </w:rPr>
        <w:t xml:space="preserve"> </w:t>
      </w:r>
      <w:r w:rsidR="0039481F" w:rsidRPr="00E06E62">
        <w:rPr>
          <w:rFonts w:ascii="Times New Roman" w:eastAsiaTheme="majorEastAsia" w:hAnsi="Times New Roman" w:cs="Times New Roman"/>
          <w:color w:val="auto"/>
          <w:sz w:val="24"/>
          <w:szCs w:val="24"/>
          <w:shd w:val="clear" w:color="auto" w:fill="FFFFFF"/>
        </w:rPr>
        <w:t xml:space="preserve">es </w:t>
      </w:r>
      <w:r w:rsidR="004F28C0">
        <w:rPr>
          <w:rFonts w:ascii="Times New Roman" w:eastAsiaTheme="majorEastAsia" w:hAnsi="Times New Roman" w:cs="Times New Roman"/>
          <w:color w:val="auto"/>
          <w:sz w:val="24"/>
          <w:szCs w:val="24"/>
          <w:shd w:val="clear" w:color="auto" w:fill="FFFFFF"/>
        </w:rPr>
        <w:t>muy común</w:t>
      </w:r>
      <w:r w:rsidR="0039481F" w:rsidRPr="00E06E62">
        <w:rPr>
          <w:rFonts w:ascii="Times New Roman" w:eastAsiaTheme="majorEastAsia" w:hAnsi="Times New Roman" w:cs="Times New Roman"/>
          <w:color w:val="auto"/>
          <w:sz w:val="24"/>
          <w:szCs w:val="24"/>
          <w:shd w:val="clear" w:color="auto" w:fill="FFFFFF"/>
        </w:rPr>
        <w:t xml:space="preserve"> que </w:t>
      </w:r>
      <w:r w:rsidR="00F961A9">
        <w:rPr>
          <w:rFonts w:ascii="Times New Roman" w:eastAsiaTheme="majorEastAsia" w:hAnsi="Times New Roman" w:cs="Times New Roman"/>
          <w:color w:val="auto"/>
          <w:sz w:val="24"/>
          <w:szCs w:val="24"/>
          <w:shd w:val="clear" w:color="auto" w:fill="FFFFFF"/>
        </w:rPr>
        <w:t>se sufra</w:t>
      </w:r>
      <w:r w:rsidR="0039481F" w:rsidRPr="00E06E62">
        <w:rPr>
          <w:rFonts w:ascii="Times New Roman" w:eastAsiaTheme="majorEastAsia" w:hAnsi="Times New Roman" w:cs="Times New Roman"/>
          <w:color w:val="auto"/>
          <w:sz w:val="24"/>
          <w:szCs w:val="24"/>
          <w:shd w:val="clear" w:color="auto" w:fill="FFFFFF"/>
        </w:rPr>
        <w:t xml:space="preserve"> infecciones e inflamación en los tejidos genitales</w:t>
      </w:r>
      <w:r w:rsidR="004F28C0">
        <w:rPr>
          <w:rFonts w:ascii="Times New Roman" w:eastAsiaTheme="majorEastAsia" w:hAnsi="Times New Roman" w:cs="Times New Roman"/>
          <w:color w:val="auto"/>
          <w:sz w:val="24"/>
          <w:szCs w:val="24"/>
          <w:shd w:val="clear" w:color="auto" w:fill="FFFFFF"/>
        </w:rPr>
        <w:t xml:space="preserve">. En </w:t>
      </w:r>
      <w:r w:rsidR="0039481F" w:rsidRPr="00E06E62">
        <w:rPr>
          <w:rFonts w:ascii="Times New Roman" w:eastAsiaTheme="majorEastAsia" w:hAnsi="Times New Roman" w:cs="Times New Roman"/>
          <w:color w:val="auto"/>
          <w:sz w:val="24"/>
          <w:szCs w:val="24"/>
          <w:shd w:val="clear" w:color="auto" w:fill="FFFFFF"/>
        </w:rPr>
        <w:t xml:space="preserve">el peor de los </w:t>
      </w:r>
      <w:r w:rsidR="00D9745C" w:rsidRPr="00E06E62">
        <w:rPr>
          <w:rFonts w:ascii="Times New Roman" w:eastAsiaTheme="majorEastAsia" w:hAnsi="Times New Roman" w:cs="Times New Roman"/>
          <w:color w:val="auto"/>
          <w:sz w:val="24"/>
          <w:szCs w:val="24"/>
          <w:shd w:val="clear" w:color="auto" w:fill="FFFFFF"/>
        </w:rPr>
        <w:t>caso</w:t>
      </w:r>
      <w:r w:rsidR="00D9745C">
        <w:rPr>
          <w:rFonts w:ascii="Times New Roman" w:eastAsiaTheme="majorEastAsia" w:hAnsi="Times New Roman" w:cs="Times New Roman"/>
          <w:color w:val="auto"/>
          <w:sz w:val="24"/>
          <w:szCs w:val="24"/>
          <w:shd w:val="clear" w:color="auto" w:fill="FFFFFF"/>
        </w:rPr>
        <w:t>s,</w:t>
      </w:r>
      <w:r w:rsidR="0039481F" w:rsidRPr="00E06E62">
        <w:rPr>
          <w:rFonts w:ascii="Times New Roman" w:eastAsiaTheme="majorEastAsia" w:hAnsi="Times New Roman" w:cs="Times New Roman"/>
          <w:color w:val="auto"/>
          <w:sz w:val="24"/>
          <w:szCs w:val="24"/>
          <w:shd w:val="clear" w:color="auto" w:fill="FFFFFF"/>
        </w:rPr>
        <w:t xml:space="preserve"> pero no imposible, debido a los problemas estipulados anteriormente, </w:t>
      </w:r>
      <w:r w:rsidR="00F961A9">
        <w:rPr>
          <w:rFonts w:ascii="Times New Roman" w:eastAsiaTheme="majorEastAsia" w:hAnsi="Times New Roman" w:cs="Times New Roman"/>
          <w:color w:val="auto"/>
          <w:sz w:val="24"/>
          <w:szCs w:val="24"/>
          <w:shd w:val="clear" w:color="auto" w:fill="FFFFFF"/>
        </w:rPr>
        <w:t>en ocasiones</w:t>
      </w:r>
      <w:r w:rsidR="0039481F" w:rsidRPr="00E06E62">
        <w:rPr>
          <w:rFonts w:ascii="Times New Roman" w:eastAsiaTheme="majorEastAsia" w:hAnsi="Times New Roman" w:cs="Times New Roman"/>
          <w:color w:val="auto"/>
          <w:sz w:val="24"/>
          <w:szCs w:val="24"/>
          <w:shd w:val="clear" w:color="auto" w:fill="FFFFFF"/>
        </w:rPr>
        <w:t xml:space="preserve"> la </w:t>
      </w:r>
      <w:r w:rsidR="002A5776" w:rsidRPr="00E06E62">
        <w:rPr>
          <w:rFonts w:ascii="Times New Roman" w:eastAsiaTheme="majorEastAsia" w:hAnsi="Times New Roman" w:cs="Times New Roman"/>
          <w:color w:val="auto"/>
          <w:sz w:val="24"/>
          <w:szCs w:val="24"/>
          <w:shd w:val="clear" w:color="auto" w:fill="FFFFFF"/>
        </w:rPr>
        <w:t>práctica</w:t>
      </w:r>
      <w:r w:rsidR="0039481F" w:rsidRPr="00E06E62">
        <w:rPr>
          <w:rFonts w:ascii="Times New Roman" w:eastAsiaTheme="majorEastAsia" w:hAnsi="Times New Roman" w:cs="Times New Roman"/>
          <w:color w:val="auto"/>
          <w:sz w:val="24"/>
          <w:szCs w:val="24"/>
          <w:shd w:val="clear" w:color="auto" w:fill="FFFFFF"/>
        </w:rPr>
        <w:t xml:space="preserve"> de la MGF causa la muerte</w:t>
      </w:r>
      <w:r w:rsidR="002A5776" w:rsidRPr="00E06E62">
        <w:rPr>
          <w:rFonts w:ascii="Times New Roman" w:eastAsiaTheme="majorEastAsia" w:hAnsi="Times New Roman" w:cs="Times New Roman"/>
          <w:color w:val="auto"/>
          <w:sz w:val="24"/>
          <w:szCs w:val="24"/>
          <w:shd w:val="clear" w:color="auto" w:fill="FFFFFF"/>
        </w:rPr>
        <w:t>.</w:t>
      </w:r>
    </w:p>
    <w:p w:rsidR="000F70D1" w:rsidRPr="00E06E62" w:rsidRDefault="00FA18F8" w:rsidP="0054405C">
      <w:pPr>
        <w:pStyle w:val="Ttulo3"/>
        <w:spacing w:line="480" w:lineRule="auto"/>
        <w:rPr>
          <w:rFonts w:ascii="Times New Roman" w:hAnsi="Times New Roman" w:cs="Times New Roman"/>
          <w:b/>
          <w:color w:val="auto"/>
        </w:rPr>
      </w:pPr>
      <w:bookmarkStart w:id="22" w:name="_Toc516680705"/>
      <w:r>
        <w:rPr>
          <w:rFonts w:ascii="Times New Roman" w:hAnsi="Times New Roman" w:cs="Times New Roman"/>
          <w:b/>
          <w:color w:val="auto"/>
          <w:shd w:val="clear" w:color="auto" w:fill="FFFFFF"/>
        </w:rPr>
        <w:t>2.2</w:t>
      </w:r>
      <w:r w:rsidR="000F70D1" w:rsidRPr="00E06E62">
        <w:rPr>
          <w:rFonts w:ascii="Times New Roman" w:hAnsi="Times New Roman" w:cs="Times New Roman"/>
          <w:b/>
          <w:color w:val="auto"/>
          <w:shd w:val="clear" w:color="auto" w:fill="FFFFFF"/>
        </w:rPr>
        <w:t xml:space="preserve">.1.2. </w:t>
      </w:r>
      <w:r w:rsidR="00756A1B" w:rsidRPr="00E06E62">
        <w:rPr>
          <w:rFonts w:ascii="Times New Roman" w:hAnsi="Times New Roman" w:cs="Times New Roman"/>
          <w:b/>
          <w:color w:val="auto"/>
        </w:rPr>
        <w:t>C</w:t>
      </w:r>
      <w:r w:rsidR="000F70D1" w:rsidRPr="00E06E62">
        <w:rPr>
          <w:rFonts w:ascii="Times New Roman" w:hAnsi="Times New Roman" w:cs="Times New Roman"/>
          <w:b/>
          <w:color w:val="auto"/>
        </w:rPr>
        <w:t>onsecuencias a largo plazo:</w:t>
      </w:r>
      <w:bookmarkEnd w:id="22"/>
    </w:p>
    <w:p w:rsidR="0004133C" w:rsidRPr="00E06E62" w:rsidRDefault="0004133C" w:rsidP="0054405C">
      <w:pPr>
        <w:spacing w:line="480" w:lineRule="auto"/>
        <w:rPr>
          <w:rFonts w:ascii="Times New Roman" w:hAnsi="Times New Roman" w:cs="Times New Roman"/>
          <w:color w:val="auto"/>
          <w:sz w:val="24"/>
          <w:szCs w:val="24"/>
        </w:rPr>
      </w:pPr>
      <w:r w:rsidRPr="00E06E62">
        <w:rPr>
          <w:rFonts w:ascii="Times New Roman" w:eastAsiaTheme="majorEastAsia" w:hAnsi="Times New Roman" w:cs="Times New Roman"/>
          <w:color w:val="auto"/>
          <w:sz w:val="24"/>
          <w:szCs w:val="24"/>
          <w:shd w:val="clear" w:color="auto" w:fill="FFFFFF"/>
        </w:rPr>
        <w:t xml:space="preserve">Las mujeres sometidas a la MGF no </w:t>
      </w:r>
      <w:r w:rsidR="00EA3A15">
        <w:rPr>
          <w:rFonts w:ascii="Times New Roman" w:eastAsiaTheme="majorEastAsia" w:hAnsi="Times New Roman" w:cs="Times New Roman"/>
          <w:color w:val="auto"/>
          <w:sz w:val="24"/>
          <w:szCs w:val="24"/>
          <w:shd w:val="clear" w:color="auto" w:fill="FFFFFF"/>
        </w:rPr>
        <w:t>solo</w:t>
      </w:r>
      <w:r w:rsidR="00EA3A15" w:rsidRPr="00E06E62">
        <w:rPr>
          <w:rFonts w:ascii="Times New Roman" w:eastAsiaTheme="majorEastAsia" w:hAnsi="Times New Roman" w:cs="Times New Roman"/>
          <w:color w:val="auto"/>
          <w:sz w:val="24"/>
          <w:szCs w:val="24"/>
          <w:shd w:val="clear" w:color="auto" w:fill="FFFFFF"/>
        </w:rPr>
        <w:t xml:space="preserve"> </w:t>
      </w:r>
      <w:r w:rsidRPr="00E06E62">
        <w:rPr>
          <w:rFonts w:ascii="Times New Roman" w:eastAsiaTheme="majorEastAsia" w:hAnsi="Times New Roman" w:cs="Times New Roman"/>
          <w:color w:val="auto"/>
          <w:sz w:val="24"/>
          <w:szCs w:val="24"/>
          <w:shd w:val="clear" w:color="auto" w:fill="FFFFFF"/>
        </w:rPr>
        <w:t>sufren de consecuencias inmediatas</w:t>
      </w:r>
      <w:r w:rsidR="00EA3A15">
        <w:rPr>
          <w:rFonts w:ascii="Times New Roman" w:eastAsiaTheme="majorEastAsia" w:hAnsi="Times New Roman" w:cs="Times New Roman"/>
          <w:color w:val="auto"/>
          <w:sz w:val="24"/>
          <w:szCs w:val="24"/>
          <w:shd w:val="clear" w:color="auto" w:fill="FFFFFF"/>
        </w:rPr>
        <w:t xml:space="preserve"> si no también tienen problemas a un mediano y largo plazo</w:t>
      </w:r>
      <w:r w:rsidRPr="00E06E62">
        <w:rPr>
          <w:rFonts w:ascii="Times New Roman" w:eastAsiaTheme="majorEastAsia" w:hAnsi="Times New Roman" w:cs="Times New Roman"/>
          <w:color w:val="auto"/>
          <w:sz w:val="24"/>
          <w:szCs w:val="24"/>
          <w:shd w:val="clear" w:color="auto" w:fill="FFFFFF"/>
        </w:rPr>
        <w:t>.</w:t>
      </w:r>
      <w:r w:rsidRPr="00E06E62">
        <w:rPr>
          <w:rFonts w:ascii="Times New Roman" w:hAnsi="Times New Roman" w:cs="Times New Roman"/>
          <w:color w:val="auto"/>
          <w:sz w:val="24"/>
          <w:szCs w:val="24"/>
        </w:rPr>
        <w:t xml:space="preserve"> Después de la intervención</w:t>
      </w:r>
      <w:r w:rsidR="00EA3A15">
        <w:rPr>
          <w:rFonts w:ascii="Times New Roman" w:hAnsi="Times New Roman" w:cs="Times New Roman"/>
          <w:color w:val="auto"/>
          <w:sz w:val="24"/>
          <w:szCs w:val="24"/>
        </w:rPr>
        <w:t>,</w:t>
      </w:r>
      <w:r w:rsidRPr="00E06E62">
        <w:rPr>
          <w:rFonts w:ascii="Times New Roman" w:hAnsi="Times New Roman" w:cs="Times New Roman"/>
          <w:color w:val="auto"/>
          <w:sz w:val="24"/>
          <w:szCs w:val="24"/>
        </w:rPr>
        <w:t xml:space="preserve"> la </w:t>
      </w:r>
      <w:r w:rsidR="00E06E62" w:rsidRPr="00E06E62">
        <w:rPr>
          <w:rFonts w:ascii="Times New Roman" w:hAnsi="Times New Roman" w:cs="Times New Roman"/>
          <w:color w:val="auto"/>
          <w:sz w:val="24"/>
          <w:szCs w:val="24"/>
        </w:rPr>
        <w:t>mayoría</w:t>
      </w:r>
      <w:r w:rsidRPr="00E06E62">
        <w:rPr>
          <w:rFonts w:ascii="Times New Roman" w:hAnsi="Times New Roman" w:cs="Times New Roman"/>
          <w:color w:val="auto"/>
          <w:sz w:val="24"/>
          <w:szCs w:val="24"/>
        </w:rPr>
        <w:t xml:space="preserve"> de mujeres </w:t>
      </w:r>
      <w:r w:rsidR="00E06E62" w:rsidRPr="00E06E62">
        <w:rPr>
          <w:rFonts w:ascii="Times New Roman" w:hAnsi="Times New Roman" w:cs="Times New Roman"/>
          <w:color w:val="auto"/>
          <w:sz w:val="24"/>
          <w:szCs w:val="24"/>
        </w:rPr>
        <w:t>también</w:t>
      </w:r>
      <w:r w:rsidRPr="00E06E62">
        <w:rPr>
          <w:rFonts w:ascii="Times New Roman" w:hAnsi="Times New Roman" w:cs="Times New Roman"/>
          <w:color w:val="auto"/>
          <w:sz w:val="24"/>
          <w:szCs w:val="24"/>
        </w:rPr>
        <w:t xml:space="preserve"> sufre</w:t>
      </w:r>
      <w:r w:rsidR="005861C8">
        <w:rPr>
          <w:rFonts w:ascii="Times New Roman" w:hAnsi="Times New Roman" w:cs="Times New Roman"/>
          <w:color w:val="auto"/>
          <w:sz w:val="24"/>
          <w:szCs w:val="24"/>
        </w:rPr>
        <w:t>n</w:t>
      </w:r>
      <w:r w:rsidRPr="00E06E62">
        <w:rPr>
          <w:rFonts w:ascii="Times New Roman" w:hAnsi="Times New Roman" w:cs="Times New Roman"/>
          <w:color w:val="auto"/>
          <w:sz w:val="24"/>
          <w:szCs w:val="24"/>
        </w:rPr>
        <w:t xml:space="preserve"> consecuencias debido al maltrato durante el proceso y los medios antihigiénicos a los que son expuestas durante la </w:t>
      </w:r>
      <w:r w:rsidR="00E06E62" w:rsidRPr="00E06E62">
        <w:rPr>
          <w:rFonts w:ascii="Times New Roman" w:hAnsi="Times New Roman" w:cs="Times New Roman"/>
          <w:color w:val="auto"/>
          <w:sz w:val="24"/>
          <w:szCs w:val="24"/>
        </w:rPr>
        <w:t>práctica</w:t>
      </w:r>
      <w:r w:rsidR="00EA3A15">
        <w:rPr>
          <w:rFonts w:ascii="Times New Roman" w:hAnsi="Times New Roman" w:cs="Times New Roman"/>
          <w:color w:val="auto"/>
          <w:sz w:val="24"/>
          <w:szCs w:val="24"/>
        </w:rPr>
        <w:t>. U</w:t>
      </w:r>
      <w:r w:rsidRPr="00E06E62">
        <w:rPr>
          <w:rFonts w:ascii="Times New Roman" w:hAnsi="Times New Roman" w:cs="Times New Roman"/>
          <w:color w:val="auto"/>
          <w:sz w:val="24"/>
          <w:szCs w:val="24"/>
        </w:rPr>
        <w:t xml:space="preserve">na de las consecuencias </w:t>
      </w:r>
      <w:r w:rsidR="00E06E62" w:rsidRPr="00E06E62">
        <w:rPr>
          <w:rFonts w:ascii="Times New Roman" w:hAnsi="Times New Roman" w:cs="Times New Roman"/>
          <w:color w:val="auto"/>
          <w:sz w:val="24"/>
          <w:szCs w:val="24"/>
        </w:rPr>
        <w:t>más</w:t>
      </w:r>
      <w:r w:rsidRPr="00E06E62">
        <w:rPr>
          <w:rFonts w:ascii="Times New Roman" w:hAnsi="Times New Roman" w:cs="Times New Roman"/>
          <w:color w:val="auto"/>
          <w:sz w:val="24"/>
          <w:szCs w:val="24"/>
        </w:rPr>
        <w:t xml:space="preserve"> comunes </w:t>
      </w:r>
      <w:r w:rsidR="00B72F86">
        <w:rPr>
          <w:rFonts w:ascii="Times New Roman" w:hAnsi="Times New Roman" w:cs="Times New Roman"/>
          <w:color w:val="auto"/>
          <w:sz w:val="24"/>
          <w:szCs w:val="24"/>
        </w:rPr>
        <w:t xml:space="preserve">son las infecciones urinarias, </w:t>
      </w:r>
      <w:r w:rsidRPr="00E06E62">
        <w:rPr>
          <w:rFonts w:ascii="Times New Roman" w:hAnsi="Times New Roman" w:cs="Times New Roman"/>
          <w:color w:val="auto"/>
          <w:sz w:val="24"/>
          <w:szCs w:val="24"/>
        </w:rPr>
        <w:t>que genera</w:t>
      </w:r>
      <w:r w:rsidR="00EA3A15">
        <w:rPr>
          <w:rFonts w:ascii="Times New Roman" w:hAnsi="Times New Roman" w:cs="Times New Roman"/>
          <w:color w:val="auto"/>
          <w:sz w:val="24"/>
          <w:szCs w:val="24"/>
        </w:rPr>
        <w:t>n</w:t>
      </w:r>
      <w:r w:rsidRPr="00E06E62">
        <w:rPr>
          <w:rFonts w:ascii="Times New Roman" w:hAnsi="Times New Roman" w:cs="Times New Roman"/>
          <w:color w:val="auto"/>
          <w:sz w:val="24"/>
          <w:szCs w:val="24"/>
        </w:rPr>
        <w:t xml:space="preserve"> un gran dolor a la </w:t>
      </w:r>
      <w:r w:rsidR="00E06E62" w:rsidRPr="00E06E62">
        <w:rPr>
          <w:rFonts w:ascii="Times New Roman" w:hAnsi="Times New Roman" w:cs="Times New Roman"/>
          <w:color w:val="auto"/>
          <w:sz w:val="24"/>
          <w:szCs w:val="24"/>
        </w:rPr>
        <w:t>mujer</w:t>
      </w:r>
      <w:r w:rsidRPr="00E06E62">
        <w:rPr>
          <w:rFonts w:ascii="Times New Roman" w:hAnsi="Times New Roman" w:cs="Times New Roman"/>
          <w:color w:val="auto"/>
          <w:sz w:val="24"/>
          <w:szCs w:val="24"/>
        </w:rPr>
        <w:t xml:space="preserve"> al rato de </w:t>
      </w:r>
      <w:r w:rsidR="00B72F86">
        <w:rPr>
          <w:rFonts w:ascii="Times New Roman" w:hAnsi="Times New Roman" w:cs="Times New Roman"/>
          <w:color w:val="auto"/>
          <w:sz w:val="24"/>
          <w:szCs w:val="24"/>
        </w:rPr>
        <w:t>miccionar</w:t>
      </w:r>
      <w:r w:rsidRPr="00E06E62">
        <w:rPr>
          <w:rFonts w:ascii="Times New Roman" w:hAnsi="Times New Roman" w:cs="Times New Roman"/>
          <w:color w:val="auto"/>
          <w:sz w:val="24"/>
          <w:szCs w:val="24"/>
        </w:rPr>
        <w:t>.</w:t>
      </w:r>
      <w:r w:rsidR="007B1A01">
        <w:rPr>
          <w:rFonts w:ascii="Times New Roman" w:hAnsi="Times New Roman" w:cs="Times New Roman"/>
          <w:color w:val="auto"/>
          <w:sz w:val="24"/>
          <w:szCs w:val="24"/>
        </w:rPr>
        <w:t xml:space="preserve"> </w:t>
      </w:r>
      <w:r w:rsidRPr="00E06E62">
        <w:rPr>
          <w:rFonts w:ascii="Times New Roman" w:hAnsi="Times New Roman" w:cs="Times New Roman"/>
          <w:color w:val="auto"/>
          <w:sz w:val="24"/>
          <w:szCs w:val="24"/>
        </w:rPr>
        <w:t>Debido</w:t>
      </w:r>
      <w:r w:rsidR="00B72F86">
        <w:rPr>
          <w:rFonts w:ascii="Times New Roman" w:hAnsi="Times New Roman" w:cs="Times New Roman"/>
          <w:color w:val="auto"/>
          <w:sz w:val="24"/>
          <w:szCs w:val="24"/>
        </w:rPr>
        <w:t xml:space="preserve"> a que son sometidas</w:t>
      </w:r>
      <w:r w:rsidR="007B1A01">
        <w:rPr>
          <w:rFonts w:ascii="Times New Roman" w:hAnsi="Times New Roman" w:cs="Times New Roman"/>
          <w:color w:val="auto"/>
          <w:sz w:val="24"/>
          <w:szCs w:val="24"/>
        </w:rPr>
        <w:t xml:space="preserve"> al procedimiento</w:t>
      </w:r>
      <w:r w:rsidR="00B72F86">
        <w:rPr>
          <w:rFonts w:ascii="Times New Roman" w:hAnsi="Times New Roman" w:cs="Times New Roman"/>
          <w:color w:val="auto"/>
          <w:sz w:val="24"/>
          <w:szCs w:val="24"/>
        </w:rPr>
        <w:t xml:space="preserve"> con </w:t>
      </w:r>
      <w:r w:rsidRPr="00E06E62">
        <w:rPr>
          <w:rFonts w:ascii="Times New Roman" w:hAnsi="Times New Roman" w:cs="Times New Roman"/>
          <w:color w:val="auto"/>
          <w:sz w:val="24"/>
          <w:szCs w:val="24"/>
        </w:rPr>
        <w:t xml:space="preserve">cuchillos </w:t>
      </w:r>
      <w:r w:rsidR="00E06E62" w:rsidRPr="00E06E62">
        <w:rPr>
          <w:rFonts w:ascii="Times New Roman" w:hAnsi="Times New Roman" w:cs="Times New Roman"/>
          <w:color w:val="auto"/>
          <w:sz w:val="24"/>
          <w:szCs w:val="24"/>
        </w:rPr>
        <w:t>antihigiénicos</w:t>
      </w:r>
      <w:r w:rsidRPr="00E06E62">
        <w:rPr>
          <w:rFonts w:ascii="Times New Roman" w:hAnsi="Times New Roman" w:cs="Times New Roman"/>
          <w:color w:val="auto"/>
          <w:sz w:val="24"/>
          <w:szCs w:val="24"/>
        </w:rPr>
        <w:t xml:space="preserve"> y sin </w:t>
      </w:r>
      <w:r w:rsidR="00E06E62" w:rsidRPr="00E06E62">
        <w:rPr>
          <w:rFonts w:ascii="Times New Roman" w:hAnsi="Times New Roman" w:cs="Times New Roman"/>
          <w:color w:val="auto"/>
          <w:sz w:val="24"/>
          <w:szCs w:val="24"/>
        </w:rPr>
        <w:t>esterilizar</w:t>
      </w:r>
      <w:r w:rsidRPr="00E06E62">
        <w:rPr>
          <w:rFonts w:ascii="Times New Roman" w:hAnsi="Times New Roman" w:cs="Times New Roman"/>
          <w:color w:val="auto"/>
          <w:sz w:val="24"/>
          <w:szCs w:val="24"/>
        </w:rPr>
        <w:t xml:space="preserve"> son </w:t>
      </w:r>
      <w:r w:rsidR="00E06E62" w:rsidRPr="00E06E62">
        <w:rPr>
          <w:rFonts w:ascii="Times New Roman" w:hAnsi="Times New Roman" w:cs="Times New Roman"/>
          <w:color w:val="auto"/>
          <w:sz w:val="24"/>
          <w:szCs w:val="24"/>
        </w:rPr>
        <w:t>más</w:t>
      </w:r>
      <w:r w:rsidRPr="00E06E62">
        <w:rPr>
          <w:rFonts w:ascii="Times New Roman" w:hAnsi="Times New Roman" w:cs="Times New Roman"/>
          <w:color w:val="auto"/>
          <w:sz w:val="24"/>
          <w:szCs w:val="24"/>
        </w:rPr>
        <w:t xml:space="preserve"> propensas a enfrenarse a enfermedades como leucorrea, prurito </w:t>
      </w:r>
      <w:r w:rsidR="007D7861">
        <w:rPr>
          <w:rFonts w:ascii="Times New Roman" w:hAnsi="Times New Roman" w:cs="Times New Roman"/>
          <w:color w:val="auto"/>
          <w:sz w:val="24"/>
          <w:szCs w:val="24"/>
        </w:rPr>
        <w:t>y</w:t>
      </w:r>
      <w:r w:rsidRPr="00E06E62">
        <w:rPr>
          <w:rFonts w:ascii="Times New Roman" w:hAnsi="Times New Roman" w:cs="Times New Roman"/>
          <w:color w:val="auto"/>
          <w:sz w:val="24"/>
          <w:szCs w:val="24"/>
        </w:rPr>
        <w:t xml:space="preserve"> vaginosis bacteriana.</w:t>
      </w:r>
    </w:p>
    <w:p w:rsidR="000F70D1" w:rsidRPr="00E06E62" w:rsidRDefault="0004133C" w:rsidP="00D9745C">
      <w:pPr>
        <w:spacing w:line="480" w:lineRule="auto"/>
        <w:rPr>
          <w:rFonts w:ascii="Times New Roman" w:hAnsi="Times New Roman" w:cs="Times New Roman"/>
          <w:sz w:val="24"/>
          <w:szCs w:val="24"/>
        </w:rPr>
      </w:pPr>
      <w:r w:rsidRPr="00E06E62">
        <w:rPr>
          <w:rFonts w:ascii="Times New Roman" w:eastAsiaTheme="majorEastAsia" w:hAnsi="Times New Roman" w:cs="Times New Roman"/>
          <w:color w:val="auto"/>
          <w:sz w:val="24"/>
          <w:szCs w:val="24"/>
          <w:shd w:val="clear" w:color="auto" w:fill="FFFFFF"/>
        </w:rPr>
        <w:t>Sin embargo, existe</w:t>
      </w:r>
      <w:r w:rsidR="005B095F">
        <w:rPr>
          <w:rFonts w:ascii="Times New Roman" w:eastAsiaTheme="majorEastAsia" w:hAnsi="Times New Roman" w:cs="Times New Roman"/>
          <w:color w:val="auto"/>
          <w:sz w:val="24"/>
          <w:szCs w:val="24"/>
          <w:shd w:val="clear" w:color="auto" w:fill="FFFFFF"/>
        </w:rPr>
        <w:t xml:space="preserve">n algunas </w:t>
      </w:r>
      <w:r w:rsidRPr="00E06E62">
        <w:rPr>
          <w:rFonts w:ascii="Times New Roman" w:eastAsiaTheme="majorEastAsia" w:hAnsi="Times New Roman" w:cs="Times New Roman"/>
          <w:color w:val="auto"/>
          <w:sz w:val="24"/>
          <w:szCs w:val="24"/>
          <w:shd w:val="clear" w:color="auto" w:fill="FFFFFF"/>
        </w:rPr>
        <w:t xml:space="preserve">consecuencias a largo plazo como el </w:t>
      </w:r>
      <w:r w:rsidR="00B72F86" w:rsidRPr="00E06E62">
        <w:rPr>
          <w:rFonts w:ascii="Times New Roman" w:eastAsiaTheme="majorEastAsia" w:hAnsi="Times New Roman" w:cs="Times New Roman"/>
          <w:color w:val="auto"/>
          <w:sz w:val="24"/>
          <w:szCs w:val="24"/>
          <w:shd w:val="clear" w:color="auto" w:fill="FFFFFF"/>
        </w:rPr>
        <w:t xml:space="preserve">dolor </w:t>
      </w:r>
      <w:r w:rsidR="00B72F86">
        <w:rPr>
          <w:rFonts w:ascii="Times New Roman" w:eastAsiaTheme="majorEastAsia" w:hAnsi="Times New Roman" w:cs="Times New Roman"/>
          <w:color w:val="auto"/>
          <w:sz w:val="24"/>
          <w:szCs w:val="24"/>
          <w:shd w:val="clear" w:color="auto" w:fill="FFFFFF"/>
        </w:rPr>
        <w:t>durante las</w:t>
      </w:r>
      <w:r w:rsidRPr="00E06E62">
        <w:rPr>
          <w:rFonts w:ascii="Times New Roman" w:eastAsiaTheme="majorEastAsia" w:hAnsi="Times New Roman" w:cs="Times New Roman"/>
          <w:color w:val="auto"/>
          <w:sz w:val="24"/>
          <w:szCs w:val="24"/>
          <w:shd w:val="clear" w:color="auto" w:fill="FFFFFF"/>
        </w:rPr>
        <w:t xml:space="preserve"> relaciones sexuales</w:t>
      </w:r>
      <w:r w:rsidR="00710165">
        <w:rPr>
          <w:rFonts w:ascii="Times New Roman" w:eastAsiaTheme="majorEastAsia" w:hAnsi="Times New Roman" w:cs="Times New Roman"/>
          <w:color w:val="auto"/>
          <w:sz w:val="24"/>
          <w:szCs w:val="24"/>
          <w:shd w:val="clear" w:color="auto" w:fill="FFFFFF"/>
        </w:rPr>
        <w:t xml:space="preserve"> y</w:t>
      </w:r>
      <w:r w:rsidRPr="00E06E62">
        <w:rPr>
          <w:rFonts w:ascii="Times New Roman" w:eastAsiaTheme="majorEastAsia" w:hAnsi="Times New Roman" w:cs="Times New Roman"/>
          <w:color w:val="auto"/>
          <w:sz w:val="24"/>
          <w:szCs w:val="24"/>
          <w:shd w:val="clear" w:color="auto" w:fill="FFFFFF"/>
        </w:rPr>
        <w:t xml:space="preserve"> la disminución</w:t>
      </w:r>
      <w:r w:rsidR="00B72F86">
        <w:rPr>
          <w:rFonts w:ascii="Times New Roman" w:eastAsiaTheme="majorEastAsia" w:hAnsi="Times New Roman" w:cs="Times New Roman"/>
          <w:color w:val="auto"/>
          <w:sz w:val="24"/>
          <w:szCs w:val="24"/>
          <w:shd w:val="clear" w:color="auto" w:fill="FFFFFF"/>
        </w:rPr>
        <w:t xml:space="preserve"> del placer sexual en</w:t>
      </w:r>
      <w:r w:rsidRPr="00E06E62">
        <w:rPr>
          <w:rFonts w:ascii="Times New Roman" w:eastAsiaTheme="majorEastAsia" w:hAnsi="Times New Roman" w:cs="Times New Roman"/>
          <w:color w:val="auto"/>
          <w:sz w:val="24"/>
          <w:szCs w:val="24"/>
          <w:shd w:val="clear" w:color="auto" w:fill="FFFFFF"/>
        </w:rPr>
        <w:t xml:space="preserve"> la mujer.</w:t>
      </w:r>
      <w:r w:rsidRPr="00E06E62">
        <w:rPr>
          <w:rFonts w:ascii="Times New Roman" w:hAnsi="Times New Roman" w:cs="Times New Roman"/>
          <w:color w:val="auto"/>
          <w:sz w:val="24"/>
          <w:szCs w:val="24"/>
        </w:rPr>
        <w:t xml:space="preserve"> </w:t>
      </w:r>
      <w:r w:rsidR="00710165">
        <w:rPr>
          <w:rFonts w:ascii="Times New Roman" w:hAnsi="Times New Roman" w:cs="Times New Roman"/>
          <w:color w:val="auto"/>
          <w:sz w:val="24"/>
          <w:szCs w:val="24"/>
        </w:rPr>
        <w:t>S</w:t>
      </w:r>
      <w:r w:rsidRPr="00E06E62">
        <w:rPr>
          <w:rFonts w:ascii="Times New Roman" w:hAnsi="Times New Roman" w:cs="Times New Roman"/>
          <w:color w:val="auto"/>
          <w:sz w:val="24"/>
          <w:szCs w:val="24"/>
        </w:rPr>
        <w:t>obre todo</w:t>
      </w:r>
      <w:r w:rsidR="00710165">
        <w:rPr>
          <w:rFonts w:ascii="Times New Roman" w:hAnsi="Times New Roman" w:cs="Times New Roman"/>
          <w:color w:val="auto"/>
          <w:sz w:val="24"/>
          <w:szCs w:val="24"/>
        </w:rPr>
        <w:t>,</w:t>
      </w:r>
      <w:r w:rsidRPr="00E06E62">
        <w:rPr>
          <w:rFonts w:ascii="Times New Roman" w:hAnsi="Times New Roman" w:cs="Times New Roman"/>
          <w:color w:val="auto"/>
          <w:sz w:val="24"/>
          <w:szCs w:val="24"/>
        </w:rPr>
        <w:t xml:space="preserve"> una de las consecuencias </w:t>
      </w:r>
      <w:r w:rsidR="00E06E62" w:rsidRPr="00E06E62">
        <w:rPr>
          <w:rFonts w:ascii="Times New Roman" w:hAnsi="Times New Roman" w:cs="Times New Roman"/>
          <w:color w:val="auto"/>
          <w:sz w:val="24"/>
          <w:szCs w:val="24"/>
        </w:rPr>
        <w:t>más</w:t>
      </w:r>
      <w:r w:rsidRPr="00E06E62">
        <w:rPr>
          <w:rFonts w:ascii="Times New Roman" w:hAnsi="Times New Roman" w:cs="Times New Roman"/>
          <w:color w:val="auto"/>
          <w:sz w:val="24"/>
          <w:szCs w:val="24"/>
        </w:rPr>
        <w:t xml:space="preserve"> </w:t>
      </w:r>
      <w:r w:rsidR="00E06E62" w:rsidRPr="00E06E62">
        <w:rPr>
          <w:rFonts w:ascii="Times New Roman" w:hAnsi="Times New Roman" w:cs="Times New Roman"/>
          <w:color w:val="auto"/>
          <w:sz w:val="24"/>
          <w:szCs w:val="24"/>
        </w:rPr>
        <w:t>comunes</w:t>
      </w:r>
      <w:r w:rsidRPr="00E06E62">
        <w:rPr>
          <w:rFonts w:ascii="Times New Roman" w:hAnsi="Times New Roman" w:cs="Times New Roman"/>
          <w:color w:val="auto"/>
          <w:sz w:val="24"/>
          <w:szCs w:val="24"/>
        </w:rPr>
        <w:t xml:space="preserve"> a raíz de </w:t>
      </w:r>
      <w:r w:rsidR="00E06E62" w:rsidRPr="00E06E62">
        <w:rPr>
          <w:rFonts w:ascii="Times New Roman" w:hAnsi="Times New Roman" w:cs="Times New Roman"/>
          <w:color w:val="auto"/>
          <w:sz w:val="24"/>
          <w:szCs w:val="24"/>
        </w:rPr>
        <w:t>esta</w:t>
      </w:r>
      <w:r w:rsidRPr="00E06E62">
        <w:rPr>
          <w:rFonts w:ascii="Times New Roman" w:hAnsi="Times New Roman" w:cs="Times New Roman"/>
          <w:color w:val="auto"/>
          <w:sz w:val="24"/>
          <w:szCs w:val="24"/>
        </w:rPr>
        <w:t xml:space="preserve"> </w:t>
      </w:r>
      <w:r w:rsidR="00E06E62" w:rsidRPr="00E06E62">
        <w:rPr>
          <w:rFonts w:ascii="Times New Roman" w:hAnsi="Times New Roman" w:cs="Times New Roman"/>
          <w:color w:val="auto"/>
          <w:sz w:val="24"/>
          <w:szCs w:val="24"/>
        </w:rPr>
        <w:t>práctica</w:t>
      </w:r>
      <w:r w:rsidRPr="00E06E62">
        <w:rPr>
          <w:rFonts w:ascii="Times New Roman" w:hAnsi="Times New Roman" w:cs="Times New Roman"/>
          <w:color w:val="auto"/>
          <w:sz w:val="24"/>
          <w:szCs w:val="24"/>
        </w:rPr>
        <w:t xml:space="preserve"> es el </w:t>
      </w:r>
      <w:r w:rsidR="00E06E62" w:rsidRPr="00E06E62">
        <w:rPr>
          <w:rFonts w:ascii="Times New Roman" w:hAnsi="Times New Roman" w:cs="Times New Roman"/>
          <w:color w:val="auto"/>
          <w:sz w:val="24"/>
          <w:szCs w:val="24"/>
        </w:rPr>
        <w:t>riesgo</w:t>
      </w:r>
      <w:r w:rsidRPr="00E06E62">
        <w:rPr>
          <w:rFonts w:ascii="Times New Roman" w:hAnsi="Times New Roman" w:cs="Times New Roman"/>
          <w:color w:val="auto"/>
          <w:sz w:val="24"/>
          <w:szCs w:val="24"/>
        </w:rPr>
        <w:t xml:space="preserve"> que la mujer corre al </w:t>
      </w:r>
      <w:r w:rsidR="00E06E62" w:rsidRPr="00E06E62">
        <w:rPr>
          <w:rFonts w:ascii="Times New Roman" w:hAnsi="Times New Roman" w:cs="Times New Roman"/>
          <w:color w:val="auto"/>
          <w:sz w:val="24"/>
          <w:szCs w:val="24"/>
        </w:rPr>
        <w:t>momento</w:t>
      </w:r>
      <w:r w:rsidRPr="00E06E62">
        <w:rPr>
          <w:rFonts w:ascii="Times New Roman" w:hAnsi="Times New Roman" w:cs="Times New Roman"/>
          <w:color w:val="auto"/>
          <w:sz w:val="24"/>
          <w:szCs w:val="24"/>
        </w:rPr>
        <w:t xml:space="preserve"> del parto </w:t>
      </w:r>
      <w:r w:rsidR="00E06E62" w:rsidRPr="00E06E62">
        <w:rPr>
          <w:rFonts w:ascii="Times New Roman" w:hAnsi="Times New Roman" w:cs="Times New Roman"/>
          <w:color w:val="auto"/>
          <w:sz w:val="24"/>
          <w:szCs w:val="24"/>
        </w:rPr>
        <w:t>ya que acarrea consecuencias ta</w:t>
      </w:r>
      <w:r w:rsidR="00B72F86">
        <w:rPr>
          <w:rFonts w:ascii="Times New Roman" w:hAnsi="Times New Roman" w:cs="Times New Roman"/>
          <w:color w:val="auto"/>
          <w:sz w:val="24"/>
          <w:szCs w:val="24"/>
        </w:rPr>
        <w:t>nto par</w:t>
      </w:r>
      <w:r w:rsidR="00E06E62" w:rsidRPr="00E06E62">
        <w:rPr>
          <w:rFonts w:ascii="Times New Roman" w:hAnsi="Times New Roman" w:cs="Times New Roman"/>
          <w:color w:val="auto"/>
          <w:sz w:val="24"/>
          <w:szCs w:val="24"/>
        </w:rPr>
        <w:t xml:space="preserve">a la madre como </w:t>
      </w:r>
      <w:r w:rsidR="00710165">
        <w:rPr>
          <w:rFonts w:ascii="Times New Roman" w:hAnsi="Times New Roman" w:cs="Times New Roman"/>
          <w:color w:val="auto"/>
          <w:sz w:val="24"/>
          <w:szCs w:val="24"/>
        </w:rPr>
        <w:t>para el</w:t>
      </w:r>
      <w:r w:rsidR="00710165" w:rsidRPr="00E06E62">
        <w:rPr>
          <w:rFonts w:ascii="Times New Roman" w:hAnsi="Times New Roman" w:cs="Times New Roman"/>
          <w:color w:val="auto"/>
          <w:sz w:val="24"/>
          <w:szCs w:val="24"/>
        </w:rPr>
        <w:t xml:space="preserve"> </w:t>
      </w:r>
      <w:r w:rsidR="00E06E62" w:rsidRPr="00E06E62">
        <w:rPr>
          <w:rFonts w:ascii="Times New Roman" w:hAnsi="Times New Roman" w:cs="Times New Roman"/>
          <w:color w:val="auto"/>
          <w:sz w:val="24"/>
          <w:szCs w:val="24"/>
        </w:rPr>
        <w:t>recién nacido</w:t>
      </w:r>
      <w:r w:rsidR="00B72F86">
        <w:rPr>
          <w:rFonts w:ascii="Times New Roman" w:hAnsi="Times New Roman" w:cs="Times New Roman"/>
          <w:color w:val="auto"/>
          <w:sz w:val="24"/>
          <w:szCs w:val="24"/>
        </w:rPr>
        <w:t xml:space="preserve"> debido a posibles hemorragias </w:t>
      </w:r>
      <w:r w:rsidR="00E06E62" w:rsidRPr="00E06E62">
        <w:rPr>
          <w:rFonts w:ascii="Times New Roman" w:hAnsi="Times New Roman" w:cs="Times New Roman"/>
          <w:color w:val="auto"/>
          <w:sz w:val="24"/>
          <w:szCs w:val="24"/>
        </w:rPr>
        <w:t xml:space="preserve"> </w:t>
      </w:r>
      <w:sdt>
        <w:sdtPr>
          <w:rPr>
            <w:rFonts w:ascii="Times New Roman" w:hAnsi="Times New Roman" w:cs="Times New Roman"/>
            <w:sz w:val="24"/>
            <w:szCs w:val="24"/>
          </w:rPr>
          <w:id w:val="-1000500420"/>
          <w:citation/>
        </w:sdtPr>
        <w:sdtEndPr/>
        <w:sdtContent>
          <w:r w:rsidR="002335E8" w:rsidRPr="00E06E62">
            <w:rPr>
              <w:rFonts w:ascii="Times New Roman" w:hAnsi="Times New Roman" w:cs="Times New Roman"/>
              <w:color w:val="auto"/>
              <w:sz w:val="24"/>
              <w:szCs w:val="24"/>
            </w:rPr>
            <w:fldChar w:fldCharType="begin"/>
          </w:r>
          <w:r w:rsidR="002335E8" w:rsidRPr="00E06E62">
            <w:rPr>
              <w:rFonts w:ascii="Times New Roman" w:hAnsi="Times New Roman" w:cs="Times New Roman"/>
              <w:color w:val="auto"/>
              <w:sz w:val="24"/>
              <w:szCs w:val="24"/>
            </w:rPr>
            <w:instrText xml:space="preserve">CITATION OMS18 \t  \l 12298 </w:instrText>
          </w:r>
          <w:r w:rsidR="002335E8" w:rsidRPr="00E06E62">
            <w:rPr>
              <w:rFonts w:ascii="Times New Roman" w:hAnsi="Times New Roman" w:cs="Times New Roman"/>
              <w:color w:val="auto"/>
              <w:sz w:val="24"/>
              <w:szCs w:val="24"/>
            </w:rPr>
            <w:fldChar w:fldCharType="separate"/>
          </w:r>
          <w:r w:rsidR="00FA18F8" w:rsidRPr="00FA18F8">
            <w:rPr>
              <w:rFonts w:ascii="Times New Roman" w:hAnsi="Times New Roman" w:cs="Times New Roman"/>
              <w:noProof/>
              <w:color w:val="auto"/>
              <w:sz w:val="24"/>
              <w:szCs w:val="24"/>
            </w:rPr>
            <w:t>(OMS, 2018)</w:t>
          </w:r>
          <w:r w:rsidR="002335E8" w:rsidRPr="00E06E62">
            <w:rPr>
              <w:rFonts w:ascii="Times New Roman" w:hAnsi="Times New Roman" w:cs="Times New Roman"/>
              <w:color w:val="auto"/>
              <w:sz w:val="24"/>
              <w:szCs w:val="24"/>
            </w:rPr>
            <w:fldChar w:fldCharType="end"/>
          </w:r>
        </w:sdtContent>
      </w:sdt>
      <w:r w:rsidR="00D9745C">
        <w:rPr>
          <w:rFonts w:ascii="Times New Roman" w:hAnsi="Times New Roman" w:cs="Times New Roman"/>
          <w:sz w:val="24"/>
          <w:szCs w:val="24"/>
        </w:rPr>
        <w:t>.</w:t>
      </w:r>
    </w:p>
    <w:p w:rsidR="000F70D1" w:rsidRPr="00CB3BF9" w:rsidRDefault="00FA18F8" w:rsidP="009D12CB">
      <w:pPr>
        <w:pStyle w:val="Ttulo3"/>
        <w:spacing w:line="480" w:lineRule="auto"/>
        <w:rPr>
          <w:rFonts w:ascii="Times New Roman" w:hAnsi="Times New Roman" w:cs="Times New Roman"/>
          <w:b/>
          <w:color w:val="000000" w:themeColor="text1"/>
        </w:rPr>
      </w:pPr>
      <w:bookmarkStart w:id="23" w:name="_Toc516680706"/>
      <w:r>
        <w:rPr>
          <w:rFonts w:ascii="Times New Roman" w:hAnsi="Times New Roman" w:cs="Times New Roman"/>
          <w:b/>
          <w:color w:val="000000" w:themeColor="text1"/>
          <w:shd w:val="clear" w:color="auto" w:fill="FFFFFF"/>
        </w:rPr>
        <w:lastRenderedPageBreak/>
        <w:t>2.2</w:t>
      </w:r>
      <w:r w:rsidR="000F70D1" w:rsidRPr="00CB3BF9">
        <w:rPr>
          <w:rFonts w:ascii="Times New Roman" w:hAnsi="Times New Roman" w:cs="Times New Roman"/>
          <w:b/>
          <w:color w:val="000000" w:themeColor="text1"/>
          <w:shd w:val="clear" w:color="auto" w:fill="FFFFFF"/>
        </w:rPr>
        <w:t xml:space="preserve">.1.3. </w:t>
      </w:r>
      <w:r w:rsidR="000F70D1" w:rsidRPr="00CB3BF9">
        <w:rPr>
          <w:rFonts w:ascii="Times New Roman" w:hAnsi="Times New Roman" w:cs="Times New Roman"/>
          <w:b/>
          <w:color w:val="000000" w:themeColor="text1"/>
        </w:rPr>
        <w:t>VIH</w:t>
      </w:r>
      <w:bookmarkEnd w:id="23"/>
    </w:p>
    <w:p w:rsidR="000F70D1" w:rsidRPr="009D12CB" w:rsidRDefault="000F70D1" w:rsidP="009D12CB">
      <w:pPr>
        <w:spacing w:line="480" w:lineRule="auto"/>
        <w:rPr>
          <w:rFonts w:ascii="Times New Roman" w:hAnsi="Times New Roman" w:cs="Times New Roman"/>
          <w:color w:val="auto"/>
          <w:sz w:val="24"/>
          <w:szCs w:val="24"/>
        </w:rPr>
      </w:pPr>
      <w:r w:rsidRPr="009D12CB">
        <w:rPr>
          <w:rFonts w:ascii="Times New Roman" w:hAnsi="Times New Roman" w:cs="Times New Roman"/>
          <w:color w:val="auto"/>
          <w:sz w:val="24"/>
          <w:szCs w:val="24"/>
        </w:rPr>
        <w:t>En algun</w:t>
      </w:r>
      <w:r w:rsidR="00B45F4F">
        <w:rPr>
          <w:rFonts w:ascii="Times New Roman" w:hAnsi="Times New Roman" w:cs="Times New Roman"/>
          <w:color w:val="auto"/>
          <w:sz w:val="24"/>
          <w:szCs w:val="24"/>
        </w:rPr>
        <w:t>o</w:t>
      </w:r>
      <w:r w:rsidRPr="009D12CB">
        <w:rPr>
          <w:rFonts w:ascii="Times New Roman" w:hAnsi="Times New Roman" w:cs="Times New Roman"/>
          <w:color w:val="auto"/>
          <w:sz w:val="24"/>
          <w:szCs w:val="24"/>
        </w:rPr>
        <w:t xml:space="preserve">s </w:t>
      </w:r>
      <w:r w:rsidR="00B45F4F">
        <w:rPr>
          <w:rFonts w:ascii="Times New Roman" w:hAnsi="Times New Roman" w:cs="Times New Roman"/>
          <w:color w:val="auto"/>
          <w:sz w:val="24"/>
          <w:szCs w:val="24"/>
        </w:rPr>
        <w:t>casos,</w:t>
      </w:r>
      <w:r w:rsidR="00B45F4F" w:rsidRPr="009D12CB">
        <w:rPr>
          <w:rFonts w:ascii="Times New Roman" w:hAnsi="Times New Roman" w:cs="Times New Roman"/>
          <w:color w:val="auto"/>
          <w:sz w:val="24"/>
          <w:szCs w:val="24"/>
        </w:rPr>
        <w:t xml:space="preserve"> </w:t>
      </w:r>
      <w:r w:rsidRPr="009D12CB">
        <w:rPr>
          <w:rFonts w:ascii="Times New Roman" w:hAnsi="Times New Roman" w:cs="Times New Roman"/>
          <w:color w:val="auto"/>
          <w:sz w:val="24"/>
          <w:szCs w:val="24"/>
        </w:rPr>
        <w:t xml:space="preserve">se ha detectado que algunas de las mujeres que han sido sometidas a la mutilación genital femenina </w:t>
      </w:r>
      <w:r w:rsidR="00B45F4F">
        <w:rPr>
          <w:rFonts w:ascii="Times New Roman" w:hAnsi="Times New Roman" w:cs="Times New Roman"/>
          <w:color w:val="auto"/>
          <w:sz w:val="24"/>
          <w:szCs w:val="24"/>
        </w:rPr>
        <w:t>se han</w:t>
      </w:r>
      <w:r w:rsidRPr="009D12CB">
        <w:rPr>
          <w:rFonts w:ascii="Times New Roman" w:hAnsi="Times New Roman" w:cs="Times New Roman"/>
          <w:color w:val="auto"/>
          <w:sz w:val="24"/>
          <w:szCs w:val="24"/>
        </w:rPr>
        <w:t xml:space="preserve"> </w:t>
      </w:r>
      <w:r w:rsidR="00B45F4F">
        <w:rPr>
          <w:rFonts w:ascii="Times New Roman" w:hAnsi="Times New Roman" w:cs="Times New Roman"/>
          <w:color w:val="auto"/>
          <w:sz w:val="24"/>
          <w:szCs w:val="24"/>
        </w:rPr>
        <w:t>contagiado</w:t>
      </w:r>
      <w:r w:rsidR="00B45F4F" w:rsidRPr="009D12CB">
        <w:rPr>
          <w:rFonts w:ascii="Times New Roman" w:hAnsi="Times New Roman" w:cs="Times New Roman"/>
          <w:color w:val="auto"/>
          <w:sz w:val="24"/>
          <w:szCs w:val="24"/>
        </w:rPr>
        <w:t xml:space="preserve"> </w:t>
      </w:r>
      <w:r w:rsidRPr="009D12CB">
        <w:rPr>
          <w:rFonts w:ascii="Times New Roman" w:hAnsi="Times New Roman" w:cs="Times New Roman"/>
          <w:color w:val="auto"/>
          <w:sz w:val="24"/>
          <w:szCs w:val="24"/>
        </w:rPr>
        <w:t>de VIH. Esto se debe a diferentes factores</w:t>
      </w:r>
      <w:r w:rsidR="00CB3BF9">
        <w:rPr>
          <w:rFonts w:ascii="Times New Roman" w:hAnsi="Times New Roman" w:cs="Times New Roman"/>
          <w:color w:val="auto"/>
          <w:sz w:val="24"/>
          <w:szCs w:val="24"/>
        </w:rPr>
        <w:t xml:space="preserve"> como son</w:t>
      </w:r>
      <w:r w:rsidRPr="009D12CB">
        <w:rPr>
          <w:rFonts w:ascii="Times New Roman" w:hAnsi="Times New Roman" w:cs="Times New Roman"/>
          <w:color w:val="auto"/>
          <w:sz w:val="24"/>
          <w:szCs w:val="24"/>
        </w:rPr>
        <w:t>:</w:t>
      </w:r>
    </w:p>
    <w:p w:rsidR="000F70D1" w:rsidRPr="009D12CB" w:rsidRDefault="000F70D1" w:rsidP="009D12CB">
      <w:pPr>
        <w:pStyle w:val="Prrafodelista"/>
        <w:numPr>
          <w:ilvl w:val="0"/>
          <w:numId w:val="9"/>
        </w:numPr>
        <w:spacing w:line="480" w:lineRule="auto"/>
        <w:rPr>
          <w:rFonts w:ascii="Times New Roman" w:hAnsi="Times New Roman" w:cs="Times New Roman"/>
          <w:color w:val="auto"/>
          <w:sz w:val="24"/>
          <w:szCs w:val="24"/>
        </w:rPr>
      </w:pPr>
      <w:r w:rsidRPr="009D12CB">
        <w:rPr>
          <w:rFonts w:ascii="Times New Roman" w:hAnsi="Times New Roman" w:cs="Times New Roman"/>
          <w:color w:val="auto"/>
          <w:sz w:val="24"/>
          <w:szCs w:val="24"/>
        </w:rPr>
        <w:t>El entorno de las mujeres</w:t>
      </w:r>
      <w:r w:rsidR="0046433E">
        <w:rPr>
          <w:rFonts w:ascii="Times New Roman" w:hAnsi="Times New Roman" w:cs="Times New Roman"/>
          <w:color w:val="auto"/>
          <w:sz w:val="24"/>
          <w:szCs w:val="24"/>
        </w:rPr>
        <w:t xml:space="preserve"> y</w:t>
      </w:r>
      <w:r w:rsidRPr="009D12CB">
        <w:rPr>
          <w:rFonts w:ascii="Times New Roman" w:hAnsi="Times New Roman" w:cs="Times New Roman"/>
          <w:color w:val="auto"/>
          <w:sz w:val="24"/>
          <w:szCs w:val="24"/>
        </w:rPr>
        <w:t xml:space="preserve"> su lugar de residencia</w:t>
      </w:r>
      <w:r w:rsidR="0046433E">
        <w:rPr>
          <w:rFonts w:ascii="Times New Roman" w:hAnsi="Times New Roman" w:cs="Times New Roman"/>
          <w:color w:val="auto"/>
          <w:sz w:val="24"/>
          <w:szCs w:val="24"/>
        </w:rPr>
        <w:t>. Es</w:t>
      </w:r>
      <w:r w:rsidRPr="009D12CB">
        <w:rPr>
          <w:rFonts w:ascii="Times New Roman" w:hAnsi="Times New Roman" w:cs="Times New Roman"/>
          <w:color w:val="auto"/>
          <w:sz w:val="24"/>
          <w:szCs w:val="24"/>
        </w:rPr>
        <w:t xml:space="preserve"> más común en lugares rurales</w:t>
      </w:r>
      <w:r w:rsidR="002060CD">
        <w:rPr>
          <w:rFonts w:ascii="Times New Roman" w:hAnsi="Times New Roman" w:cs="Times New Roman"/>
          <w:color w:val="auto"/>
          <w:sz w:val="24"/>
          <w:szCs w:val="24"/>
        </w:rPr>
        <w:t>.</w:t>
      </w:r>
    </w:p>
    <w:p w:rsidR="000F70D1" w:rsidRPr="009D12CB" w:rsidRDefault="0046433E" w:rsidP="009D12CB">
      <w:pPr>
        <w:pStyle w:val="Prrafodelista"/>
        <w:numPr>
          <w:ilvl w:val="0"/>
          <w:numId w:val="9"/>
        </w:numPr>
        <w:spacing w:line="480" w:lineRule="auto"/>
        <w:rPr>
          <w:rFonts w:ascii="Times New Roman" w:hAnsi="Times New Roman" w:cs="Times New Roman"/>
          <w:color w:val="auto"/>
          <w:sz w:val="24"/>
          <w:szCs w:val="24"/>
        </w:rPr>
      </w:pPr>
      <w:r>
        <w:rPr>
          <w:rFonts w:ascii="Times New Roman" w:hAnsi="Times New Roman" w:cs="Times New Roman"/>
          <w:color w:val="auto"/>
          <w:sz w:val="24"/>
          <w:szCs w:val="24"/>
        </w:rPr>
        <w:t>Una mala práctica. Las</w:t>
      </w:r>
      <w:r w:rsidR="00CB3BF9">
        <w:rPr>
          <w:rFonts w:ascii="Times New Roman" w:hAnsi="Times New Roman" w:cs="Times New Roman"/>
          <w:color w:val="auto"/>
          <w:sz w:val="24"/>
          <w:szCs w:val="24"/>
        </w:rPr>
        <w:t xml:space="preserve"> personas </w:t>
      </w:r>
      <w:r w:rsidR="000F70D1" w:rsidRPr="009D12CB">
        <w:rPr>
          <w:rFonts w:ascii="Times New Roman" w:hAnsi="Times New Roman" w:cs="Times New Roman"/>
          <w:color w:val="auto"/>
          <w:sz w:val="24"/>
          <w:szCs w:val="24"/>
        </w:rPr>
        <w:t>encargadas de realizar la mutilación genital no son médicos ni personas relacionadas con la salud</w:t>
      </w:r>
      <w:r w:rsidR="002060CD">
        <w:rPr>
          <w:rFonts w:ascii="Times New Roman" w:hAnsi="Times New Roman" w:cs="Times New Roman"/>
          <w:color w:val="auto"/>
          <w:sz w:val="24"/>
          <w:szCs w:val="24"/>
        </w:rPr>
        <w:t>.</w:t>
      </w:r>
    </w:p>
    <w:p w:rsidR="000F70D1" w:rsidRPr="009D12CB" w:rsidRDefault="00CB3BF9" w:rsidP="009D12CB">
      <w:pPr>
        <w:pStyle w:val="Prrafodelista"/>
        <w:numPr>
          <w:ilvl w:val="0"/>
          <w:numId w:val="9"/>
        </w:numPr>
        <w:spacing w:line="480" w:lineRule="auto"/>
        <w:rPr>
          <w:rFonts w:ascii="Times New Roman" w:hAnsi="Times New Roman" w:cs="Times New Roman"/>
          <w:color w:val="auto"/>
          <w:sz w:val="24"/>
          <w:szCs w:val="24"/>
        </w:rPr>
      </w:pPr>
      <w:r>
        <w:rPr>
          <w:rFonts w:ascii="Times New Roman" w:hAnsi="Times New Roman" w:cs="Times New Roman"/>
          <w:color w:val="auto"/>
          <w:sz w:val="24"/>
          <w:szCs w:val="24"/>
        </w:rPr>
        <w:t>No poseer</w:t>
      </w:r>
      <w:r w:rsidR="000F70D1" w:rsidRPr="009D12CB">
        <w:rPr>
          <w:rFonts w:ascii="Times New Roman" w:hAnsi="Times New Roman" w:cs="Times New Roman"/>
          <w:color w:val="auto"/>
          <w:sz w:val="24"/>
          <w:szCs w:val="24"/>
        </w:rPr>
        <w:t xml:space="preserve"> acceso a servicios sanitarios y de salud</w:t>
      </w:r>
      <w:r w:rsidR="002060CD">
        <w:rPr>
          <w:rFonts w:ascii="Times New Roman" w:hAnsi="Times New Roman" w:cs="Times New Roman"/>
          <w:color w:val="auto"/>
          <w:sz w:val="24"/>
          <w:szCs w:val="24"/>
        </w:rPr>
        <w:t>.</w:t>
      </w:r>
    </w:p>
    <w:p w:rsidR="000F70D1" w:rsidRPr="009D12CB" w:rsidRDefault="000F70D1" w:rsidP="009D12CB">
      <w:pPr>
        <w:pStyle w:val="Prrafodelista"/>
        <w:numPr>
          <w:ilvl w:val="0"/>
          <w:numId w:val="9"/>
        </w:numPr>
        <w:spacing w:line="480" w:lineRule="auto"/>
        <w:rPr>
          <w:rFonts w:ascii="Times New Roman" w:hAnsi="Times New Roman" w:cs="Times New Roman"/>
          <w:color w:val="auto"/>
          <w:sz w:val="24"/>
          <w:szCs w:val="24"/>
        </w:rPr>
      </w:pPr>
      <w:r w:rsidRPr="009D12CB">
        <w:rPr>
          <w:rFonts w:ascii="Times New Roman" w:hAnsi="Times New Roman" w:cs="Times New Roman"/>
          <w:color w:val="auto"/>
          <w:sz w:val="24"/>
          <w:szCs w:val="24"/>
        </w:rPr>
        <w:t>La práctica se realiza en malas condiciones</w:t>
      </w:r>
      <w:r w:rsidR="002060CD">
        <w:rPr>
          <w:rFonts w:ascii="Times New Roman" w:hAnsi="Times New Roman" w:cs="Times New Roman"/>
          <w:color w:val="auto"/>
          <w:sz w:val="24"/>
          <w:szCs w:val="24"/>
        </w:rPr>
        <w:t>.</w:t>
      </w:r>
    </w:p>
    <w:p w:rsidR="000F70D1" w:rsidRPr="00164188" w:rsidRDefault="000F70D1" w:rsidP="00D9745C">
      <w:pPr>
        <w:spacing w:line="480" w:lineRule="auto"/>
        <w:ind w:left="0" w:firstLine="0"/>
        <w:rPr>
          <w:rFonts w:ascii="Times New Roman" w:hAnsi="Times New Roman" w:cs="Times New Roman"/>
          <w:color w:val="auto"/>
          <w:sz w:val="24"/>
          <w:szCs w:val="24"/>
          <w:highlight w:val="yellow"/>
        </w:rPr>
      </w:pPr>
      <w:r w:rsidRPr="00164188">
        <w:rPr>
          <w:rFonts w:ascii="Times New Roman" w:hAnsi="Times New Roman" w:cs="Times New Roman"/>
          <w:color w:val="auto"/>
          <w:sz w:val="24"/>
          <w:szCs w:val="24"/>
        </w:rPr>
        <w:t>Muchas de las comunidades, sobre todo las rurales</w:t>
      </w:r>
      <w:r w:rsidR="00F6204E">
        <w:rPr>
          <w:rFonts w:ascii="Times New Roman" w:hAnsi="Times New Roman" w:cs="Times New Roman"/>
          <w:color w:val="auto"/>
          <w:sz w:val="24"/>
          <w:szCs w:val="24"/>
        </w:rPr>
        <w:t>,</w:t>
      </w:r>
      <w:r w:rsidRPr="00164188">
        <w:rPr>
          <w:rFonts w:ascii="Times New Roman" w:hAnsi="Times New Roman" w:cs="Times New Roman"/>
          <w:color w:val="auto"/>
          <w:sz w:val="24"/>
          <w:szCs w:val="24"/>
        </w:rPr>
        <w:t xml:space="preserve"> utilizan el mismo instrumento para todas las mujeres de la comunidad</w:t>
      </w:r>
      <w:r w:rsidR="00F6204E">
        <w:rPr>
          <w:rFonts w:ascii="Times New Roman" w:hAnsi="Times New Roman" w:cs="Times New Roman"/>
          <w:color w:val="auto"/>
          <w:sz w:val="24"/>
          <w:szCs w:val="24"/>
        </w:rPr>
        <w:t>. Esto</w:t>
      </w:r>
      <w:r w:rsidRPr="00164188">
        <w:rPr>
          <w:rFonts w:ascii="Times New Roman" w:hAnsi="Times New Roman" w:cs="Times New Roman"/>
          <w:color w:val="auto"/>
          <w:sz w:val="24"/>
          <w:szCs w:val="24"/>
        </w:rPr>
        <w:t xml:space="preserve"> significa que </w:t>
      </w:r>
      <w:r w:rsidR="00F6204E">
        <w:rPr>
          <w:rFonts w:ascii="Times New Roman" w:hAnsi="Times New Roman" w:cs="Times New Roman"/>
          <w:color w:val="auto"/>
          <w:sz w:val="24"/>
          <w:szCs w:val="24"/>
        </w:rPr>
        <w:t>al</w:t>
      </w:r>
      <w:r w:rsidR="00F6204E" w:rsidRPr="00164188">
        <w:rPr>
          <w:rFonts w:ascii="Times New Roman" w:hAnsi="Times New Roman" w:cs="Times New Roman"/>
          <w:color w:val="auto"/>
          <w:sz w:val="24"/>
          <w:szCs w:val="24"/>
        </w:rPr>
        <w:t xml:space="preserve"> </w:t>
      </w:r>
      <w:r w:rsidRPr="00164188">
        <w:rPr>
          <w:rFonts w:ascii="Times New Roman" w:hAnsi="Times New Roman" w:cs="Times New Roman"/>
          <w:color w:val="auto"/>
          <w:sz w:val="24"/>
          <w:szCs w:val="24"/>
        </w:rPr>
        <w:t xml:space="preserve">no </w:t>
      </w:r>
      <w:r w:rsidR="00F6204E">
        <w:rPr>
          <w:rFonts w:ascii="Times New Roman" w:hAnsi="Times New Roman" w:cs="Times New Roman"/>
          <w:color w:val="auto"/>
          <w:sz w:val="24"/>
          <w:szCs w:val="24"/>
        </w:rPr>
        <w:t>ser</w:t>
      </w:r>
      <w:r w:rsidR="00F6204E" w:rsidRPr="00164188">
        <w:rPr>
          <w:rFonts w:ascii="Times New Roman" w:hAnsi="Times New Roman" w:cs="Times New Roman"/>
          <w:color w:val="auto"/>
          <w:sz w:val="24"/>
          <w:szCs w:val="24"/>
        </w:rPr>
        <w:t xml:space="preserve"> </w:t>
      </w:r>
      <w:r w:rsidRPr="00164188">
        <w:rPr>
          <w:rFonts w:ascii="Times New Roman" w:hAnsi="Times New Roman" w:cs="Times New Roman"/>
          <w:color w:val="auto"/>
          <w:sz w:val="24"/>
          <w:szCs w:val="24"/>
        </w:rPr>
        <w:t>i</w:t>
      </w:r>
      <w:r w:rsidR="00CB3BF9" w:rsidRPr="00164188">
        <w:rPr>
          <w:rFonts w:ascii="Times New Roman" w:hAnsi="Times New Roman" w:cs="Times New Roman"/>
          <w:color w:val="auto"/>
          <w:sz w:val="24"/>
          <w:szCs w:val="24"/>
        </w:rPr>
        <w:t xml:space="preserve">nstrumentos esterilizados </w:t>
      </w:r>
      <w:r w:rsidR="00F6204E">
        <w:rPr>
          <w:rFonts w:ascii="Times New Roman" w:hAnsi="Times New Roman" w:cs="Times New Roman"/>
          <w:color w:val="auto"/>
          <w:sz w:val="24"/>
          <w:szCs w:val="24"/>
        </w:rPr>
        <w:t>puede</w:t>
      </w:r>
      <w:r w:rsidR="00CB3BF9" w:rsidRPr="00164188">
        <w:rPr>
          <w:rFonts w:ascii="Times New Roman" w:hAnsi="Times New Roman" w:cs="Times New Roman"/>
          <w:color w:val="auto"/>
          <w:sz w:val="24"/>
          <w:szCs w:val="24"/>
        </w:rPr>
        <w:t xml:space="preserve"> genera</w:t>
      </w:r>
      <w:r w:rsidR="00F6204E">
        <w:rPr>
          <w:rFonts w:ascii="Times New Roman" w:hAnsi="Times New Roman" w:cs="Times New Roman"/>
          <w:color w:val="auto"/>
          <w:sz w:val="24"/>
          <w:szCs w:val="24"/>
        </w:rPr>
        <w:t>r</w:t>
      </w:r>
      <w:r w:rsidR="00CB3BF9" w:rsidRPr="00164188">
        <w:rPr>
          <w:rFonts w:ascii="Times New Roman" w:hAnsi="Times New Roman" w:cs="Times New Roman"/>
          <w:color w:val="auto"/>
          <w:sz w:val="24"/>
          <w:szCs w:val="24"/>
        </w:rPr>
        <w:t xml:space="preserve"> un fácil </w:t>
      </w:r>
      <w:r w:rsidRPr="00164188">
        <w:rPr>
          <w:rFonts w:ascii="Times New Roman" w:hAnsi="Times New Roman" w:cs="Times New Roman"/>
          <w:color w:val="auto"/>
          <w:sz w:val="24"/>
          <w:szCs w:val="24"/>
        </w:rPr>
        <w:t xml:space="preserve">contagio </w:t>
      </w:r>
      <w:sdt>
        <w:sdtPr>
          <w:rPr>
            <w:rFonts w:ascii="Times New Roman" w:hAnsi="Times New Roman" w:cs="Times New Roman"/>
            <w:color w:val="auto"/>
            <w:sz w:val="24"/>
            <w:szCs w:val="24"/>
          </w:rPr>
          <w:id w:val="206690834"/>
          <w:citation/>
        </w:sdtPr>
        <w:sdtEndPr/>
        <w:sdtContent>
          <w:r w:rsidR="00B72F86">
            <w:rPr>
              <w:rFonts w:ascii="Times New Roman" w:hAnsi="Times New Roman" w:cs="Times New Roman"/>
              <w:color w:val="auto"/>
              <w:sz w:val="24"/>
              <w:szCs w:val="24"/>
            </w:rPr>
            <w:fldChar w:fldCharType="begin"/>
          </w:r>
          <w:r w:rsidR="00B72F86">
            <w:rPr>
              <w:rFonts w:ascii="Times New Roman" w:hAnsi="Times New Roman" w:cs="Times New Roman"/>
              <w:color w:val="auto"/>
              <w:sz w:val="24"/>
              <w:szCs w:val="24"/>
            </w:rPr>
            <w:instrText xml:space="preserve">CITATION Hél07 \l 12298 </w:instrText>
          </w:r>
          <w:r w:rsidR="00B72F86">
            <w:rPr>
              <w:rFonts w:ascii="Times New Roman" w:hAnsi="Times New Roman" w:cs="Times New Roman"/>
              <w:color w:val="auto"/>
              <w:sz w:val="24"/>
              <w:szCs w:val="24"/>
            </w:rPr>
            <w:fldChar w:fldCharType="separate"/>
          </w:r>
          <w:r w:rsidR="00FA18F8" w:rsidRPr="00FA18F8">
            <w:rPr>
              <w:rFonts w:ascii="Times New Roman" w:hAnsi="Times New Roman" w:cs="Times New Roman"/>
              <w:noProof/>
              <w:color w:val="auto"/>
              <w:sz w:val="24"/>
              <w:szCs w:val="24"/>
            </w:rPr>
            <w:t>(Mounkoro, 2007)</w:t>
          </w:r>
          <w:r w:rsidR="00B72F86">
            <w:rPr>
              <w:rFonts w:ascii="Times New Roman" w:hAnsi="Times New Roman" w:cs="Times New Roman"/>
              <w:color w:val="auto"/>
              <w:sz w:val="24"/>
              <w:szCs w:val="24"/>
            </w:rPr>
            <w:fldChar w:fldCharType="end"/>
          </w:r>
        </w:sdtContent>
      </w:sdt>
      <w:r w:rsidR="00D9745C">
        <w:rPr>
          <w:rFonts w:ascii="Times New Roman" w:hAnsi="Times New Roman" w:cs="Times New Roman"/>
          <w:color w:val="auto"/>
          <w:sz w:val="24"/>
          <w:szCs w:val="24"/>
        </w:rPr>
        <w:t>.</w:t>
      </w:r>
    </w:p>
    <w:p w:rsidR="000F70D1" w:rsidRPr="0054405C" w:rsidRDefault="0054405C" w:rsidP="0054405C">
      <w:pPr>
        <w:pStyle w:val="Ttulo3"/>
        <w:spacing w:line="480" w:lineRule="auto"/>
        <w:rPr>
          <w:rFonts w:ascii="Times New Roman" w:hAnsi="Times New Roman" w:cs="Times New Roman"/>
          <w:b/>
          <w:color w:val="auto"/>
        </w:rPr>
      </w:pPr>
      <w:bookmarkStart w:id="24" w:name="_Toc516680707"/>
      <w:r w:rsidRPr="0054405C">
        <w:rPr>
          <w:rFonts w:ascii="Times New Roman" w:hAnsi="Times New Roman" w:cs="Times New Roman"/>
          <w:b/>
          <w:color w:val="auto"/>
          <w:shd w:val="clear" w:color="auto" w:fill="FFFFFF"/>
        </w:rPr>
        <w:t xml:space="preserve">2.2.2. </w:t>
      </w:r>
      <w:r w:rsidRPr="0054405C">
        <w:rPr>
          <w:rFonts w:ascii="Times New Roman" w:hAnsi="Times New Roman" w:cs="Times New Roman"/>
          <w:b/>
          <w:color w:val="auto"/>
        </w:rPr>
        <w:t>Consecuencias Psicológicas:</w:t>
      </w:r>
      <w:bookmarkEnd w:id="24"/>
    </w:p>
    <w:p w:rsidR="005861C8" w:rsidRDefault="00CB3BF9" w:rsidP="00D9745C">
      <w:pPr>
        <w:spacing w:line="480" w:lineRule="auto"/>
        <w:rPr>
          <w:rFonts w:ascii="Times New Roman" w:hAnsi="Times New Roman" w:cs="Times New Roman"/>
          <w:color w:val="auto"/>
          <w:sz w:val="24"/>
          <w:szCs w:val="24"/>
          <w:shd w:val="clear" w:color="auto" w:fill="FFFFFF"/>
        </w:rPr>
      </w:pPr>
      <w:r>
        <w:rPr>
          <w:rFonts w:ascii="Times New Roman" w:hAnsi="Times New Roman" w:cs="Times New Roman"/>
          <w:color w:val="auto"/>
          <w:sz w:val="24"/>
          <w:szCs w:val="24"/>
        </w:rPr>
        <w:t>Según las OMS (O</w:t>
      </w:r>
      <w:r w:rsidR="000F70D1" w:rsidRPr="009D12CB">
        <w:rPr>
          <w:rFonts w:ascii="Times New Roman" w:hAnsi="Times New Roman" w:cs="Times New Roman"/>
          <w:color w:val="auto"/>
          <w:sz w:val="24"/>
          <w:szCs w:val="24"/>
        </w:rPr>
        <w:t>rganización Mundial de la Salud)</w:t>
      </w:r>
      <w:r w:rsidR="0066116B">
        <w:rPr>
          <w:rFonts w:ascii="Times New Roman" w:hAnsi="Times New Roman" w:cs="Times New Roman"/>
          <w:color w:val="auto"/>
          <w:sz w:val="24"/>
          <w:szCs w:val="24"/>
        </w:rPr>
        <w:t>,</w:t>
      </w:r>
      <w:r w:rsidR="000F70D1" w:rsidRPr="009D12CB">
        <w:rPr>
          <w:rFonts w:ascii="Times New Roman" w:hAnsi="Times New Roman" w:cs="Times New Roman"/>
          <w:color w:val="auto"/>
          <w:sz w:val="24"/>
          <w:szCs w:val="24"/>
        </w:rPr>
        <w:t xml:space="preserve"> una de las consecuencias psicológicas que </w:t>
      </w:r>
      <w:r w:rsidR="001F5FC9">
        <w:rPr>
          <w:rFonts w:ascii="Times New Roman" w:hAnsi="Times New Roman" w:cs="Times New Roman"/>
          <w:color w:val="auto"/>
          <w:sz w:val="24"/>
          <w:szCs w:val="24"/>
        </w:rPr>
        <w:t>resulta de</w:t>
      </w:r>
      <w:r w:rsidR="001F5FC9" w:rsidRPr="009D12CB">
        <w:rPr>
          <w:rFonts w:ascii="Times New Roman" w:hAnsi="Times New Roman" w:cs="Times New Roman"/>
          <w:color w:val="auto"/>
          <w:sz w:val="24"/>
          <w:szCs w:val="24"/>
        </w:rPr>
        <w:t xml:space="preserve"> </w:t>
      </w:r>
      <w:r w:rsidR="000F70D1" w:rsidRPr="009D12CB">
        <w:rPr>
          <w:rFonts w:ascii="Times New Roman" w:hAnsi="Times New Roman" w:cs="Times New Roman"/>
          <w:color w:val="auto"/>
          <w:sz w:val="24"/>
          <w:szCs w:val="24"/>
        </w:rPr>
        <w:t>la mutilación genital femenina es similar a los problemas psicológicos que poseen las niñas y adolescentes que han s</w:t>
      </w:r>
      <w:r>
        <w:rPr>
          <w:rFonts w:ascii="Times New Roman" w:hAnsi="Times New Roman" w:cs="Times New Roman"/>
          <w:color w:val="auto"/>
          <w:sz w:val="24"/>
          <w:szCs w:val="24"/>
        </w:rPr>
        <w:t xml:space="preserve">ufrido un tipo de abuso sexual. Según </w:t>
      </w:r>
      <w:r w:rsidR="000F70D1" w:rsidRPr="009D12CB">
        <w:rPr>
          <w:rFonts w:ascii="Times New Roman" w:hAnsi="Times New Roman" w:cs="Times New Roman"/>
          <w:color w:val="auto"/>
          <w:sz w:val="24"/>
          <w:szCs w:val="24"/>
          <w:shd w:val="clear" w:color="auto" w:fill="FFFFFF"/>
        </w:rPr>
        <w:t>Elise Johansen, del departamento de Salud Reproductiva de la Or</w:t>
      </w:r>
      <w:r>
        <w:rPr>
          <w:rFonts w:ascii="Times New Roman" w:hAnsi="Times New Roman" w:cs="Times New Roman"/>
          <w:color w:val="auto"/>
          <w:sz w:val="24"/>
          <w:szCs w:val="24"/>
          <w:shd w:val="clear" w:color="auto" w:fill="FFFFFF"/>
        </w:rPr>
        <w:t xml:space="preserve">ganización Mundial de la Salud </w:t>
      </w:r>
      <w:r w:rsidR="000F70D1" w:rsidRPr="009D12CB">
        <w:rPr>
          <w:rFonts w:ascii="Times New Roman" w:hAnsi="Times New Roman" w:cs="Times New Roman"/>
          <w:color w:val="auto"/>
          <w:sz w:val="24"/>
          <w:szCs w:val="24"/>
          <w:shd w:val="clear" w:color="auto" w:fill="FFFFFF"/>
        </w:rPr>
        <w:t>comentó que</w:t>
      </w:r>
      <w:r w:rsidR="000F70D1" w:rsidRPr="009D12CB">
        <w:rPr>
          <w:rStyle w:val="Textoennegrita"/>
          <w:rFonts w:ascii="Times New Roman" w:hAnsi="Times New Roman" w:cs="Times New Roman"/>
          <w:color w:val="auto"/>
          <w:sz w:val="24"/>
          <w:szCs w:val="24"/>
          <w:shd w:val="clear" w:color="auto" w:fill="FFFFFF"/>
        </w:rPr>
        <w:t> </w:t>
      </w:r>
      <w:r w:rsidRPr="00CB3BF9">
        <w:rPr>
          <w:rStyle w:val="Textoennegrita"/>
          <w:rFonts w:ascii="Times New Roman" w:hAnsi="Times New Roman" w:cs="Times New Roman"/>
          <w:b w:val="0"/>
          <w:color w:val="auto"/>
          <w:sz w:val="24"/>
          <w:szCs w:val="24"/>
          <w:shd w:val="clear" w:color="auto" w:fill="FFFFFF"/>
        </w:rPr>
        <w:t>“</w:t>
      </w:r>
      <w:r w:rsidR="000F70D1" w:rsidRPr="00CB3BF9">
        <w:rPr>
          <w:rStyle w:val="Textoennegrita"/>
          <w:rFonts w:ascii="Times New Roman" w:hAnsi="Times New Roman" w:cs="Times New Roman"/>
          <w:b w:val="0"/>
          <w:color w:val="auto"/>
          <w:sz w:val="24"/>
          <w:szCs w:val="24"/>
          <w:shd w:val="clear" w:color="auto" w:fill="FFFFFF"/>
        </w:rPr>
        <w:t>una niña que haya sufrido mutilación genital tendrá de por vida graves problemas físicos y además un alto riesgo de padecer importantes complicaciones psicológicas</w:t>
      </w:r>
      <w:r w:rsidR="000F70D1" w:rsidRPr="00CB3BF9">
        <w:rPr>
          <w:rFonts w:ascii="Times New Roman" w:hAnsi="Times New Roman" w:cs="Times New Roman"/>
          <w:b/>
          <w:color w:val="auto"/>
          <w:sz w:val="24"/>
          <w:szCs w:val="24"/>
          <w:shd w:val="clear" w:color="auto" w:fill="FFFFFF"/>
        </w:rPr>
        <w:t xml:space="preserve">, </w:t>
      </w:r>
      <w:r w:rsidR="000F70D1" w:rsidRPr="00CB3BF9">
        <w:rPr>
          <w:rFonts w:ascii="Times New Roman" w:hAnsi="Times New Roman" w:cs="Times New Roman"/>
          <w:color w:val="auto"/>
          <w:sz w:val="24"/>
          <w:szCs w:val="24"/>
          <w:shd w:val="clear" w:color="auto" w:fill="FFFFFF"/>
        </w:rPr>
        <w:t>similares a las que soportan las menores víctimas de abusos sexuales”</w:t>
      </w:r>
      <w:sdt>
        <w:sdtPr>
          <w:rPr>
            <w:rFonts w:ascii="Times New Roman" w:hAnsi="Times New Roman" w:cs="Times New Roman"/>
            <w:b/>
            <w:color w:val="auto"/>
            <w:sz w:val="24"/>
            <w:szCs w:val="24"/>
            <w:shd w:val="clear" w:color="auto" w:fill="FFFFFF"/>
          </w:rPr>
          <w:id w:val="-133332256"/>
          <w:citation/>
        </w:sdtPr>
        <w:sdtEndPr/>
        <w:sdtContent>
          <w:r w:rsidR="005861C8">
            <w:rPr>
              <w:rFonts w:ascii="Times New Roman" w:hAnsi="Times New Roman" w:cs="Times New Roman"/>
              <w:b/>
              <w:color w:val="auto"/>
              <w:sz w:val="24"/>
              <w:szCs w:val="24"/>
              <w:shd w:val="clear" w:color="auto" w:fill="FFFFFF"/>
            </w:rPr>
            <w:fldChar w:fldCharType="begin"/>
          </w:r>
          <w:r w:rsidR="00DB67E9">
            <w:rPr>
              <w:rFonts w:ascii="Times New Roman" w:hAnsi="Times New Roman" w:cs="Times New Roman"/>
              <w:b/>
              <w:color w:val="auto"/>
              <w:sz w:val="24"/>
              <w:szCs w:val="24"/>
              <w:shd w:val="clear" w:color="auto" w:fill="FFFFFF"/>
            </w:rPr>
            <w:instrText xml:space="preserve">CITATION Coo12 \l 12298 </w:instrText>
          </w:r>
          <w:r w:rsidR="005861C8">
            <w:rPr>
              <w:rFonts w:ascii="Times New Roman" w:hAnsi="Times New Roman" w:cs="Times New Roman"/>
              <w:b/>
              <w:color w:val="auto"/>
              <w:sz w:val="24"/>
              <w:szCs w:val="24"/>
              <w:shd w:val="clear" w:color="auto" w:fill="FFFFFF"/>
            </w:rPr>
            <w:fldChar w:fldCharType="separate"/>
          </w:r>
          <w:r w:rsidR="00FA18F8">
            <w:rPr>
              <w:rFonts w:ascii="Times New Roman" w:hAnsi="Times New Roman" w:cs="Times New Roman"/>
              <w:b/>
              <w:noProof/>
              <w:color w:val="auto"/>
              <w:sz w:val="24"/>
              <w:szCs w:val="24"/>
              <w:shd w:val="clear" w:color="auto" w:fill="FFFFFF"/>
            </w:rPr>
            <w:t xml:space="preserve"> </w:t>
          </w:r>
          <w:r w:rsidR="00FA18F8" w:rsidRPr="00FA18F8">
            <w:rPr>
              <w:rFonts w:ascii="Times New Roman" w:hAnsi="Times New Roman" w:cs="Times New Roman"/>
              <w:noProof/>
              <w:color w:val="auto"/>
              <w:sz w:val="24"/>
              <w:szCs w:val="24"/>
              <w:shd w:val="clear" w:color="auto" w:fill="FFFFFF"/>
            </w:rPr>
            <w:t>(Público, 2012)</w:t>
          </w:r>
          <w:r w:rsidR="005861C8">
            <w:rPr>
              <w:rFonts w:ascii="Times New Roman" w:hAnsi="Times New Roman" w:cs="Times New Roman"/>
              <w:b/>
              <w:color w:val="auto"/>
              <w:sz w:val="24"/>
              <w:szCs w:val="24"/>
              <w:shd w:val="clear" w:color="auto" w:fill="FFFFFF"/>
            </w:rPr>
            <w:fldChar w:fldCharType="end"/>
          </w:r>
        </w:sdtContent>
      </w:sdt>
      <w:r w:rsidR="00D9745C" w:rsidRPr="00D9745C">
        <w:rPr>
          <w:rFonts w:ascii="Times New Roman" w:hAnsi="Times New Roman" w:cs="Times New Roman"/>
          <w:bCs/>
          <w:color w:val="auto"/>
          <w:sz w:val="24"/>
          <w:szCs w:val="24"/>
          <w:shd w:val="clear" w:color="auto" w:fill="FFFFFF"/>
        </w:rPr>
        <w:t>.</w:t>
      </w:r>
    </w:p>
    <w:p w:rsidR="000F70D1" w:rsidRPr="009D12CB" w:rsidRDefault="00A86D9C" w:rsidP="00CB3BF9">
      <w:pPr>
        <w:spacing w:line="480" w:lineRule="auto"/>
        <w:rPr>
          <w:rFonts w:ascii="Times New Roman" w:hAnsi="Times New Roman" w:cs="Times New Roman"/>
          <w:color w:val="auto"/>
          <w:sz w:val="24"/>
          <w:szCs w:val="24"/>
          <w:shd w:val="clear" w:color="auto" w:fill="FFFFFF"/>
        </w:rPr>
      </w:pPr>
      <w:r>
        <w:rPr>
          <w:rFonts w:ascii="Times New Roman" w:hAnsi="Times New Roman" w:cs="Times New Roman"/>
          <w:color w:val="auto"/>
          <w:sz w:val="24"/>
          <w:szCs w:val="24"/>
          <w:shd w:val="clear" w:color="auto" w:fill="FFFFFF"/>
        </w:rPr>
        <w:lastRenderedPageBreak/>
        <w:t>Gracias a</w:t>
      </w:r>
      <w:r w:rsidRPr="009D12CB">
        <w:rPr>
          <w:rFonts w:ascii="Times New Roman" w:hAnsi="Times New Roman" w:cs="Times New Roman"/>
          <w:color w:val="auto"/>
          <w:sz w:val="24"/>
          <w:szCs w:val="24"/>
          <w:shd w:val="clear" w:color="auto" w:fill="FFFFFF"/>
        </w:rPr>
        <w:t xml:space="preserve"> </w:t>
      </w:r>
      <w:r w:rsidR="000F70D1" w:rsidRPr="009D12CB">
        <w:rPr>
          <w:rFonts w:ascii="Times New Roman" w:hAnsi="Times New Roman" w:cs="Times New Roman"/>
          <w:color w:val="auto"/>
          <w:sz w:val="24"/>
          <w:szCs w:val="24"/>
          <w:shd w:val="clear" w:color="auto" w:fill="FFFFFF"/>
        </w:rPr>
        <w:t xml:space="preserve">los estudios que se han realizado, se puede determinar que las mujeres llegan a sufrir muchos problemas psicológicos que </w:t>
      </w:r>
      <w:r>
        <w:rPr>
          <w:rFonts w:ascii="Times New Roman" w:hAnsi="Times New Roman" w:cs="Times New Roman"/>
          <w:color w:val="auto"/>
          <w:sz w:val="24"/>
          <w:szCs w:val="24"/>
          <w:shd w:val="clear" w:color="auto" w:fill="FFFFFF"/>
        </w:rPr>
        <w:t>afectan en el largo plazo a</w:t>
      </w:r>
      <w:r w:rsidR="000F70D1" w:rsidRPr="009D12CB">
        <w:rPr>
          <w:rFonts w:ascii="Times New Roman" w:hAnsi="Times New Roman" w:cs="Times New Roman"/>
          <w:color w:val="auto"/>
          <w:sz w:val="24"/>
          <w:szCs w:val="24"/>
          <w:shd w:val="clear" w:color="auto" w:fill="FFFFFF"/>
        </w:rPr>
        <w:t xml:space="preserve"> la vida de la mujer, </w:t>
      </w:r>
      <w:r>
        <w:rPr>
          <w:rFonts w:ascii="Times New Roman" w:hAnsi="Times New Roman" w:cs="Times New Roman"/>
          <w:color w:val="auto"/>
          <w:sz w:val="24"/>
          <w:szCs w:val="24"/>
          <w:shd w:val="clear" w:color="auto" w:fill="FFFFFF"/>
        </w:rPr>
        <w:t xml:space="preserve">a </w:t>
      </w:r>
      <w:r w:rsidR="000F70D1" w:rsidRPr="009D12CB">
        <w:rPr>
          <w:rFonts w:ascii="Times New Roman" w:hAnsi="Times New Roman" w:cs="Times New Roman"/>
          <w:color w:val="auto"/>
          <w:sz w:val="24"/>
          <w:szCs w:val="24"/>
          <w:shd w:val="clear" w:color="auto" w:fill="FFFFFF"/>
        </w:rPr>
        <w:t>su seguridad y</w:t>
      </w:r>
      <w:r>
        <w:rPr>
          <w:rFonts w:ascii="Times New Roman" w:hAnsi="Times New Roman" w:cs="Times New Roman"/>
          <w:color w:val="auto"/>
          <w:sz w:val="24"/>
          <w:szCs w:val="24"/>
          <w:shd w:val="clear" w:color="auto" w:fill="FFFFFF"/>
        </w:rPr>
        <w:t xml:space="preserve"> a</w:t>
      </w:r>
      <w:r w:rsidR="000F70D1" w:rsidRPr="009D12CB">
        <w:rPr>
          <w:rFonts w:ascii="Times New Roman" w:hAnsi="Times New Roman" w:cs="Times New Roman"/>
          <w:color w:val="auto"/>
          <w:sz w:val="24"/>
          <w:szCs w:val="24"/>
          <w:shd w:val="clear" w:color="auto" w:fill="FFFFFF"/>
        </w:rPr>
        <w:t xml:space="preserve"> su autoestima. </w:t>
      </w:r>
      <w:r w:rsidR="005861C8">
        <w:rPr>
          <w:rFonts w:ascii="Times New Roman" w:hAnsi="Times New Roman" w:cs="Times New Roman"/>
          <w:color w:val="auto"/>
          <w:sz w:val="24"/>
          <w:szCs w:val="24"/>
          <w:shd w:val="clear" w:color="auto" w:fill="FFFFFF"/>
        </w:rPr>
        <w:t xml:space="preserve"> </w:t>
      </w:r>
      <w:r>
        <w:rPr>
          <w:rFonts w:ascii="Times New Roman" w:hAnsi="Times New Roman" w:cs="Times New Roman"/>
          <w:color w:val="auto"/>
          <w:sz w:val="24"/>
          <w:szCs w:val="24"/>
          <w:shd w:val="clear" w:color="auto" w:fill="FFFFFF"/>
        </w:rPr>
        <w:t>S</w:t>
      </w:r>
      <w:r w:rsidR="000F70D1" w:rsidRPr="009D12CB">
        <w:rPr>
          <w:rFonts w:ascii="Times New Roman" w:hAnsi="Times New Roman" w:cs="Times New Roman"/>
          <w:color w:val="auto"/>
          <w:sz w:val="24"/>
          <w:szCs w:val="24"/>
          <w:shd w:val="clear" w:color="auto" w:fill="FFFFFF"/>
        </w:rPr>
        <w:t xml:space="preserve">ufren problemas similares a </w:t>
      </w:r>
      <w:r>
        <w:rPr>
          <w:rFonts w:ascii="Times New Roman" w:hAnsi="Times New Roman" w:cs="Times New Roman"/>
          <w:color w:val="auto"/>
          <w:sz w:val="24"/>
          <w:szCs w:val="24"/>
          <w:shd w:val="clear" w:color="auto" w:fill="FFFFFF"/>
        </w:rPr>
        <w:t>los de las</w:t>
      </w:r>
      <w:r w:rsidRPr="009D12CB">
        <w:rPr>
          <w:rFonts w:ascii="Times New Roman" w:hAnsi="Times New Roman" w:cs="Times New Roman"/>
          <w:color w:val="auto"/>
          <w:sz w:val="24"/>
          <w:szCs w:val="24"/>
          <w:shd w:val="clear" w:color="auto" w:fill="FFFFFF"/>
        </w:rPr>
        <w:t xml:space="preserve"> </w:t>
      </w:r>
      <w:r w:rsidR="000F70D1" w:rsidRPr="009D12CB">
        <w:rPr>
          <w:rFonts w:ascii="Times New Roman" w:hAnsi="Times New Roman" w:cs="Times New Roman"/>
          <w:color w:val="auto"/>
          <w:sz w:val="24"/>
          <w:szCs w:val="24"/>
          <w:shd w:val="clear" w:color="auto" w:fill="FFFFFF"/>
        </w:rPr>
        <w:t>niñas que han sufrido algún tipo de violación sexual</w:t>
      </w:r>
      <w:r>
        <w:rPr>
          <w:rFonts w:ascii="Times New Roman" w:hAnsi="Times New Roman" w:cs="Times New Roman"/>
          <w:color w:val="auto"/>
          <w:sz w:val="24"/>
          <w:szCs w:val="24"/>
          <w:shd w:val="clear" w:color="auto" w:fill="FFFFFF"/>
        </w:rPr>
        <w:t>. Esto</w:t>
      </w:r>
      <w:r w:rsidR="000F70D1" w:rsidRPr="009D12CB">
        <w:rPr>
          <w:rFonts w:ascii="Times New Roman" w:hAnsi="Times New Roman" w:cs="Times New Roman"/>
          <w:color w:val="auto"/>
          <w:sz w:val="24"/>
          <w:szCs w:val="24"/>
          <w:shd w:val="clear" w:color="auto" w:fill="FFFFFF"/>
        </w:rPr>
        <w:t xml:space="preserve"> genera traumas postraumáticos, problemas mentales, ansiedad y sobre todo estrés</w:t>
      </w:r>
      <w:r>
        <w:rPr>
          <w:rFonts w:ascii="Times New Roman" w:hAnsi="Times New Roman" w:cs="Times New Roman"/>
          <w:color w:val="auto"/>
          <w:sz w:val="24"/>
          <w:szCs w:val="24"/>
          <w:shd w:val="clear" w:color="auto" w:fill="FFFFFF"/>
        </w:rPr>
        <w:t>. E</w:t>
      </w:r>
      <w:r w:rsidR="000F70D1" w:rsidRPr="009D12CB">
        <w:rPr>
          <w:rFonts w:ascii="Times New Roman" w:hAnsi="Times New Roman" w:cs="Times New Roman"/>
          <w:color w:val="auto"/>
          <w:sz w:val="24"/>
          <w:szCs w:val="24"/>
          <w:shd w:val="clear" w:color="auto" w:fill="FFFFFF"/>
        </w:rPr>
        <w:t xml:space="preserve">n el momento de la mutilación pueden sufrir sentimientos de vergüenza y angustia. Esto se da </w:t>
      </w:r>
      <w:r>
        <w:rPr>
          <w:rFonts w:ascii="Times New Roman" w:hAnsi="Times New Roman" w:cs="Times New Roman"/>
          <w:color w:val="auto"/>
          <w:sz w:val="24"/>
          <w:szCs w:val="24"/>
          <w:shd w:val="clear" w:color="auto" w:fill="FFFFFF"/>
        </w:rPr>
        <w:t>y</w:t>
      </w:r>
      <w:r w:rsidR="000F70D1" w:rsidRPr="009D12CB">
        <w:rPr>
          <w:rFonts w:ascii="Times New Roman" w:hAnsi="Times New Roman" w:cs="Times New Roman"/>
          <w:color w:val="auto"/>
          <w:sz w:val="24"/>
          <w:szCs w:val="24"/>
          <w:shd w:val="clear" w:color="auto" w:fill="FFFFFF"/>
        </w:rPr>
        <w:t xml:space="preserve">a que las mujeres viven toda su vida con el recuerdo y el trauma </w:t>
      </w:r>
      <w:r>
        <w:rPr>
          <w:rFonts w:ascii="Times New Roman" w:hAnsi="Times New Roman" w:cs="Times New Roman"/>
          <w:color w:val="auto"/>
          <w:sz w:val="24"/>
          <w:szCs w:val="24"/>
          <w:shd w:val="clear" w:color="auto" w:fill="FFFFFF"/>
        </w:rPr>
        <w:t>generado al momento de su</w:t>
      </w:r>
      <w:r w:rsidR="000F70D1" w:rsidRPr="009D12CB">
        <w:rPr>
          <w:rFonts w:ascii="Times New Roman" w:hAnsi="Times New Roman" w:cs="Times New Roman"/>
          <w:color w:val="auto"/>
          <w:sz w:val="24"/>
          <w:szCs w:val="24"/>
          <w:shd w:val="clear" w:color="auto" w:fill="FFFFFF"/>
        </w:rPr>
        <w:t xml:space="preserve"> mutila</w:t>
      </w:r>
      <w:r>
        <w:rPr>
          <w:rFonts w:ascii="Times New Roman" w:hAnsi="Times New Roman" w:cs="Times New Roman"/>
          <w:color w:val="auto"/>
          <w:sz w:val="24"/>
          <w:szCs w:val="24"/>
          <w:shd w:val="clear" w:color="auto" w:fill="FFFFFF"/>
        </w:rPr>
        <w:t>ción. E</w:t>
      </w:r>
      <w:r w:rsidR="000F70D1" w:rsidRPr="009D12CB">
        <w:rPr>
          <w:rFonts w:ascii="Times New Roman" w:hAnsi="Times New Roman" w:cs="Times New Roman"/>
          <w:color w:val="auto"/>
          <w:sz w:val="24"/>
          <w:szCs w:val="24"/>
          <w:shd w:val="clear" w:color="auto" w:fill="FFFFFF"/>
        </w:rPr>
        <w:t xml:space="preserve">sto </w:t>
      </w:r>
      <w:r>
        <w:rPr>
          <w:rFonts w:ascii="Times New Roman" w:hAnsi="Times New Roman" w:cs="Times New Roman"/>
          <w:color w:val="auto"/>
          <w:sz w:val="24"/>
          <w:szCs w:val="24"/>
          <w:shd w:val="clear" w:color="auto" w:fill="FFFFFF"/>
        </w:rPr>
        <w:t>implica</w:t>
      </w:r>
      <w:r w:rsidR="000F70D1" w:rsidRPr="009D12CB">
        <w:rPr>
          <w:rFonts w:ascii="Times New Roman" w:hAnsi="Times New Roman" w:cs="Times New Roman"/>
          <w:color w:val="auto"/>
          <w:sz w:val="24"/>
          <w:szCs w:val="24"/>
          <w:shd w:val="clear" w:color="auto" w:fill="FFFFFF"/>
        </w:rPr>
        <w:t xml:space="preserve"> miedo y un rechazo</w:t>
      </w:r>
      <w:r w:rsidR="00CB3BF9">
        <w:rPr>
          <w:rFonts w:ascii="Times New Roman" w:hAnsi="Times New Roman" w:cs="Times New Roman"/>
          <w:color w:val="auto"/>
          <w:sz w:val="24"/>
          <w:szCs w:val="24"/>
          <w:shd w:val="clear" w:color="auto" w:fill="FFFFFF"/>
        </w:rPr>
        <w:t xml:space="preserve"> a su cuerpo y a su sexualidad. </w:t>
      </w:r>
      <w:r w:rsidR="000F70D1" w:rsidRPr="009D12CB">
        <w:rPr>
          <w:rFonts w:ascii="Times New Roman" w:hAnsi="Times New Roman" w:cs="Times New Roman"/>
          <w:color w:val="auto"/>
          <w:sz w:val="24"/>
          <w:szCs w:val="24"/>
          <w:shd w:val="clear" w:color="auto" w:fill="FFFFFF"/>
        </w:rPr>
        <w:t>Las mujeres</w:t>
      </w:r>
      <w:r w:rsidR="00CB3BF9">
        <w:rPr>
          <w:rFonts w:ascii="Times New Roman" w:hAnsi="Times New Roman" w:cs="Times New Roman"/>
          <w:color w:val="auto"/>
          <w:sz w:val="24"/>
          <w:szCs w:val="24"/>
          <w:shd w:val="clear" w:color="auto" w:fill="FFFFFF"/>
        </w:rPr>
        <w:t xml:space="preserve"> que sufren esta práctica aceptan su rol de gé</w:t>
      </w:r>
      <w:r w:rsidR="000F70D1" w:rsidRPr="009D12CB">
        <w:rPr>
          <w:rFonts w:ascii="Times New Roman" w:hAnsi="Times New Roman" w:cs="Times New Roman"/>
          <w:color w:val="auto"/>
          <w:sz w:val="24"/>
          <w:szCs w:val="24"/>
          <w:shd w:val="clear" w:color="auto" w:fill="FFFFFF"/>
        </w:rPr>
        <w:t>nero débil, y aceptan que el género dominante es el masculino</w:t>
      </w:r>
      <w:r>
        <w:rPr>
          <w:rFonts w:ascii="Times New Roman" w:hAnsi="Times New Roman" w:cs="Times New Roman"/>
          <w:color w:val="auto"/>
          <w:sz w:val="24"/>
          <w:szCs w:val="24"/>
          <w:shd w:val="clear" w:color="auto" w:fill="FFFFFF"/>
        </w:rPr>
        <w:t>.</w:t>
      </w:r>
      <w:r w:rsidR="000F70D1" w:rsidRPr="009D12CB">
        <w:rPr>
          <w:rFonts w:ascii="Times New Roman" w:hAnsi="Times New Roman" w:cs="Times New Roman"/>
          <w:color w:val="auto"/>
          <w:sz w:val="24"/>
          <w:szCs w:val="24"/>
          <w:shd w:val="clear" w:color="auto" w:fill="FFFFFF"/>
        </w:rPr>
        <w:t xml:space="preserve"> </w:t>
      </w:r>
      <w:r w:rsidR="004E1A0B">
        <w:rPr>
          <w:rFonts w:ascii="Times New Roman" w:hAnsi="Times New Roman" w:cs="Times New Roman"/>
          <w:color w:val="auto"/>
          <w:sz w:val="24"/>
          <w:szCs w:val="24"/>
          <w:shd w:val="clear" w:color="auto" w:fill="FFFFFF"/>
        </w:rPr>
        <w:t>Esta práctica, m</w:t>
      </w:r>
      <w:r w:rsidR="000F70D1" w:rsidRPr="009D12CB">
        <w:rPr>
          <w:rFonts w:ascii="Times New Roman" w:hAnsi="Times New Roman" w:cs="Times New Roman"/>
          <w:color w:val="auto"/>
          <w:sz w:val="24"/>
          <w:szCs w:val="24"/>
          <w:shd w:val="clear" w:color="auto" w:fill="FFFFFF"/>
        </w:rPr>
        <w:t xml:space="preserve">uchas veces </w:t>
      </w:r>
      <w:r w:rsidR="004E1A0B">
        <w:rPr>
          <w:rFonts w:ascii="Times New Roman" w:hAnsi="Times New Roman" w:cs="Times New Roman"/>
          <w:color w:val="auto"/>
          <w:sz w:val="24"/>
          <w:szCs w:val="24"/>
          <w:shd w:val="clear" w:color="auto" w:fill="FFFFFF"/>
        </w:rPr>
        <w:t>se da</w:t>
      </w:r>
      <w:r w:rsidR="004E1A0B" w:rsidRPr="009D12CB">
        <w:rPr>
          <w:rFonts w:ascii="Times New Roman" w:hAnsi="Times New Roman" w:cs="Times New Roman"/>
          <w:color w:val="auto"/>
          <w:sz w:val="24"/>
          <w:szCs w:val="24"/>
          <w:shd w:val="clear" w:color="auto" w:fill="FFFFFF"/>
        </w:rPr>
        <w:t xml:space="preserve"> </w:t>
      </w:r>
      <w:r w:rsidR="000F70D1" w:rsidRPr="009D12CB">
        <w:rPr>
          <w:rFonts w:ascii="Times New Roman" w:hAnsi="Times New Roman" w:cs="Times New Roman"/>
          <w:color w:val="auto"/>
          <w:sz w:val="24"/>
          <w:szCs w:val="24"/>
          <w:shd w:val="clear" w:color="auto" w:fill="FFFFFF"/>
        </w:rPr>
        <w:t xml:space="preserve">para aumentar el placer sexual del hombre y sobre todo ser aceptada en la sociedad como mujer. </w:t>
      </w:r>
      <w:r w:rsidR="00137AC5">
        <w:rPr>
          <w:rFonts w:ascii="Times New Roman" w:hAnsi="Times New Roman" w:cs="Times New Roman"/>
          <w:color w:val="auto"/>
          <w:sz w:val="24"/>
          <w:szCs w:val="24"/>
          <w:shd w:val="clear" w:color="auto" w:fill="FFFFFF"/>
        </w:rPr>
        <w:t>L</w:t>
      </w:r>
      <w:r w:rsidR="000F70D1" w:rsidRPr="009D12CB">
        <w:rPr>
          <w:rFonts w:ascii="Times New Roman" w:hAnsi="Times New Roman" w:cs="Times New Roman"/>
          <w:color w:val="auto"/>
          <w:sz w:val="24"/>
          <w:szCs w:val="24"/>
          <w:shd w:val="clear" w:color="auto" w:fill="FFFFFF"/>
        </w:rPr>
        <w:t>as mujeres son criadas</w:t>
      </w:r>
      <w:r w:rsidR="00137AC5">
        <w:rPr>
          <w:rFonts w:ascii="Times New Roman" w:hAnsi="Times New Roman" w:cs="Times New Roman"/>
          <w:color w:val="auto"/>
          <w:sz w:val="24"/>
          <w:szCs w:val="24"/>
          <w:shd w:val="clear" w:color="auto" w:fill="FFFFFF"/>
        </w:rPr>
        <w:t xml:space="preserve"> desde pequeñas</w:t>
      </w:r>
      <w:r w:rsidR="000F70D1" w:rsidRPr="009D12CB">
        <w:rPr>
          <w:rFonts w:ascii="Times New Roman" w:hAnsi="Times New Roman" w:cs="Times New Roman"/>
          <w:color w:val="auto"/>
          <w:sz w:val="24"/>
          <w:szCs w:val="24"/>
          <w:shd w:val="clear" w:color="auto" w:fill="FFFFFF"/>
        </w:rPr>
        <w:t xml:space="preserve"> con un estigma</w:t>
      </w:r>
      <w:r w:rsidR="00137AC5">
        <w:rPr>
          <w:rFonts w:ascii="Times New Roman" w:hAnsi="Times New Roman" w:cs="Times New Roman"/>
          <w:color w:val="auto"/>
          <w:sz w:val="24"/>
          <w:szCs w:val="24"/>
          <w:shd w:val="clear" w:color="auto" w:fill="FFFFFF"/>
        </w:rPr>
        <w:t xml:space="preserve"> negativo</w:t>
      </w:r>
      <w:r w:rsidR="000F70D1" w:rsidRPr="009D12CB">
        <w:rPr>
          <w:rFonts w:ascii="Times New Roman" w:hAnsi="Times New Roman" w:cs="Times New Roman"/>
          <w:color w:val="auto"/>
          <w:sz w:val="24"/>
          <w:szCs w:val="24"/>
          <w:shd w:val="clear" w:color="auto" w:fill="FFFFFF"/>
        </w:rPr>
        <w:t xml:space="preserve"> que </w:t>
      </w:r>
      <w:r w:rsidR="00137AC5">
        <w:rPr>
          <w:rFonts w:ascii="Times New Roman" w:hAnsi="Times New Roman" w:cs="Times New Roman"/>
          <w:color w:val="auto"/>
          <w:sz w:val="24"/>
          <w:szCs w:val="24"/>
          <w:shd w:val="clear" w:color="auto" w:fill="FFFFFF"/>
        </w:rPr>
        <w:t>les hace aceptar</w:t>
      </w:r>
      <w:r w:rsidR="000F70D1" w:rsidRPr="009D12CB">
        <w:rPr>
          <w:rFonts w:ascii="Times New Roman" w:hAnsi="Times New Roman" w:cs="Times New Roman"/>
          <w:color w:val="auto"/>
          <w:sz w:val="24"/>
          <w:szCs w:val="24"/>
          <w:shd w:val="clear" w:color="auto" w:fill="FFFFFF"/>
        </w:rPr>
        <w:t xml:space="preserve"> que ellas no pueden </w:t>
      </w:r>
      <w:r w:rsidR="00137AC5">
        <w:rPr>
          <w:rFonts w:ascii="Times New Roman" w:hAnsi="Times New Roman" w:cs="Times New Roman"/>
          <w:color w:val="auto"/>
          <w:sz w:val="24"/>
          <w:szCs w:val="24"/>
          <w:shd w:val="clear" w:color="auto" w:fill="FFFFFF"/>
        </w:rPr>
        <w:t>decidir</w:t>
      </w:r>
      <w:r w:rsidR="00137AC5" w:rsidRPr="009D12CB">
        <w:rPr>
          <w:rFonts w:ascii="Times New Roman" w:hAnsi="Times New Roman" w:cs="Times New Roman"/>
          <w:color w:val="auto"/>
          <w:sz w:val="24"/>
          <w:szCs w:val="24"/>
          <w:shd w:val="clear" w:color="auto" w:fill="FFFFFF"/>
        </w:rPr>
        <w:t xml:space="preserve"> </w:t>
      </w:r>
      <w:r w:rsidR="000F70D1" w:rsidRPr="009D12CB">
        <w:rPr>
          <w:rFonts w:ascii="Times New Roman" w:hAnsi="Times New Roman" w:cs="Times New Roman"/>
          <w:color w:val="auto"/>
          <w:sz w:val="24"/>
          <w:szCs w:val="24"/>
          <w:shd w:val="clear" w:color="auto" w:fill="FFFFFF"/>
        </w:rPr>
        <w:t>s</w:t>
      </w:r>
      <w:r w:rsidR="00CB3BF9">
        <w:rPr>
          <w:rFonts w:ascii="Times New Roman" w:hAnsi="Times New Roman" w:cs="Times New Roman"/>
          <w:color w:val="auto"/>
          <w:sz w:val="24"/>
          <w:szCs w:val="24"/>
          <w:shd w:val="clear" w:color="auto" w:fill="FFFFFF"/>
        </w:rPr>
        <w:t>obre su</w:t>
      </w:r>
      <w:r w:rsidR="00137AC5">
        <w:rPr>
          <w:rFonts w:ascii="Times New Roman" w:hAnsi="Times New Roman" w:cs="Times New Roman"/>
          <w:color w:val="auto"/>
          <w:sz w:val="24"/>
          <w:szCs w:val="24"/>
          <w:shd w:val="clear" w:color="auto" w:fill="FFFFFF"/>
        </w:rPr>
        <w:t xml:space="preserve"> propio</w:t>
      </w:r>
      <w:r w:rsidR="00CB3BF9">
        <w:rPr>
          <w:rFonts w:ascii="Times New Roman" w:hAnsi="Times New Roman" w:cs="Times New Roman"/>
          <w:color w:val="auto"/>
          <w:sz w:val="24"/>
          <w:szCs w:val="24"/>
          <w:shd w:val="clear" w:color="auto" w:fill="FFFFFF"/>
        </w:rPr>
        <w:t xml:space="preserve"> cuerpo</w:t>
      </w:r>
      <w:r w:rsidR="00137AC5">
        <w:rPr>
          <w:rFonts w:ascii="Times New Roman" w:hAnsi="Times New Roman" w:cs="Times New Roman"/>
          <w:color w:val="auto"/>
          <w:sz w:val="24"/>
          <w:szCs w:val="24"/>
          <w:shd w:val="clear" w:color="auto" w:fill="FFFFFF"/>
        </w:rPr>
        <w:t>. Esta situación</w:t>
      </w:r>
      <w:r w:rsidR="000F70D1" w:rsidRPr="009D12CB">
        <w:rPr>
          <w:rFonts w:ascii="Times New Roman" w:hAnsi="Times New Roman" w:cs="Times New Roman"/>
          <w:color w:val="auto"/>
          <w:sz w:val="24"/>
          <w:szCs w:val="24"/>
          <w:shd w:val="clear" w:color="auto" w:fill="FFFFFF"/>
        </w:rPr>
        <w:t xml:space="preserve"> afecta a su autoestima y a su personalidad, dejándolas sumisas a las necesidades de su marido y de los demás.</w:t>
      </w:r>
    </w:p>
    <w:p w:rsidR="000D23CB" w:rsidRDefault="000D23CB" w:rsidP="009D12CB">
      <w:pPr>
        <w:pStyle w:val="Ttulo1"/>
        <w:spacing w:line="480" w:lineRule="auto"/>
        <w:rPr>
          <w:rFonts w:ascii="Times New Roman" w:hAnsi="Times New Roman" w:cs="Times New Roman"/>
          <w:sz w:val="24"/>
          <w:szCs w:val="24"/>
          <w:lang w:eastAsia="en-US"/>
        </w:rPr>
      </w:pPr>
    </w:p>
    <w:p w:rsidR="00D9745C" w:rsidRDefault="00D9745C" w:rsidP="00D9745C">
      <w:pPr>
        <w:rPr>
          <w:lang w:eastAsia="en-US"/>
        </w:rPr>
      </w:pPr>
    </w:p>
    <w:p w:rsidR="00D9745C" w:rsidRDefault="00D9745C" w:rsidP="00D9745C">
      <w:pPr>
        <w:rPr>
          <w:lang w:eastAsia="en-US"/>
        </w:rPr>
      </w:pPr>
    </w:p>
    <w:p w:rsidR="00D9745C" w:rsidRDefault="00D9745C" w:rsidP="00D9745C">
      <w:pPr>
        <w:rPr>
          <w:lang w:eastAsia="en-US"/>
        </w:rPr>
      </w:pPr>
    </w:p>
    <w:p w:rsidR="00D9745C" w:rsidRDefault="00D9745C" w:rsidP="00D9745C">
      <w:pPr>
        <w:rPr>
          <w:lang w:eastAsia="en-US"/>
        </w:rPr>
      </w:pPr>
    </w:p>
    <w:p w:rsidR="00D9745C" w:rsidRDefault="00D9745C" w:rsidP="00D9745C">
      <w:pPr>
        <w:rPr>
          <w:lang w:eastAsia="en-US"/>
        </w:rPr>
      </w:pPr>
    </w:p>
    <w:p w:rsidR="00D9745C" w:rsidRDefault="00D9745C" w:rsidP="00D9745C">
      <w:pPr>
        <w:rPr>
          <w:lang w:eastAsia="en-US"/>
        </w:rPr>
      </w:pPr>
    </w:p>
    <w:p w:rsidR="00D9745C" w:rsidRDefault="00D9745C" w:rsidP="00D9745C">
      <w:pPr>
        <w:rPr>
          <w:lang w:eastAsia="en-US"/>
        </w:rPr>
      </w:pPr>
    </w:p>
    <w:p w:rsidR="00D9745C" w:rsidRPr="00D9745C" w:rsidRDefault="00D9745C" w:rsidP="00D9745C">
      <w:pPr>
        <w:rPr>
          <w:lang w:eastAsia="en-US"/>
        </w:rPr>
      </w:pPr>
    </w:p>
    <w:p w:rsidR="000D23CB" w:rsidRDefault="000D23CB" w:rsidP="000D23CB">
      <w:pPr>
        <w:rPr>
          <w:lang w:eastAsia="en-US"/>
        </w:rPr>
      </w:pPr>
    </w:p>
    <w:p w:rsidR="000D23CB" w:rsidRDefault="000D23CB" w:rsidP="000D23CB">
      <w:pPr>
        <w:rPr>
          <w:lang w:eastAsia="en-US"/>
        </w:rPr>
      </w:pPr>
    </w:p>
    <w:p w:rsidR="000D23CB" w:rsidRPr="000D23CB" w:rsidRDefault="000D23CB" w:rsidP="000D23CB">
      <w:pPr>
        <w:rPr>
          <w:lang w:eastAsia="en-US"/>
        </w:rPr>
      </w:pPr>
    </w:p>
    <w:p w:rsidR="00327E0A" w:rsidRPr="009D12CB" w:rsidRDefault="00327E0A" w:rsidP="00917317">
      <w:pPr>
        <w:pStyle w:val="Ttulo1"/>
        <w:spacing w:line="480" w:lineRule="auto"/>
        <w:jc w:val="center"/>
        <w:rPr>
          <w:rFonts w:ascii="Times New Roman" w:hAnsi="Times New Roman" w:cs="Times New Roman"/>
          <w:sz w:val="24"/>
          <w:szCs w:val="24"/>
          <w:lang w:eastAsia="en-US"/>
        </w:rPr>
      </w:pPr>
      <w:bookmarkStart w:id="25" w:name="_Toc516680708"/>
      <w:r w:rsidRPr="009D12CB">
        <w:rPr>
          <w:rFonts w:ascii="Times New Roman" w:hAnsi="Times New Roman" w:cs="Times New Roman"/>
          <w:sz w:val="24"/>
          <w:szCs w:val="24"/>
          <w:lang w:eastAsia="en-US"/>
        </w:rPr>
        <w:t xml:space="preserve">CAPITULO III: </w:t>
      </w:r>
      <w:r w:rsidR="00917317">
        <w:rPr>
          <w:rFonts w:ascii="Times New Roman" w:hAnsi="Times New Roman" w:cs="Times New Roman"/>
          <w:sz w:val="24"/>
          <w:szCs w:val="24"/>
          <w:lang w:eastAsia="en-US"/>
        </w:rPr>
        <w:t>Esfuerzos de la Comunidad I</w:t>
      </w:r>
      <w:r w:rsidR="00917317" w:rsidRPr="009D12CB">
        <w:rPr>
          <w:rFonts w:ascii="Times New Roman" w:hAnsi="Times New Roman" w:cs="Times New Roman"/>
          <w:sz w:val="24"/>
          <w:szCs w:val="24"/>
          <w:lang w:eastAsia="en-US"/>
        </w:rPr>
        <w:t>nternacional para fren</w:t>
      </w:r>
      <w:r w:rsidR="00917317">
        <w:rPr>
          <w:rFonts w:ascii="Times New Roman" w:hAnsi="Times New Roman" w:cs="Times New Roman"/>
          <w:sz w:val="24"/>
          <w:szCs w:val="24"/>
          <w:lang w:eastAsia="en-US"/>
        </w:rPr>
        <w:t xml:space="preserve">ar esta práctica en sociedades </w:t>
      </w:r>
      <w:r w:rsidR="00917317" w:rsidRPr="009D12CB">
        <w:rPr>
          <w:rFonts w:ascii="Times New Roman" w:hAnsi="Times New Roman" w:cs="Times New Roman"/>
          <w:sz w:val="24"/>
          <w:szCs w:val="24"/>
          <w:lang w:eastAsia="en-US"/>
        </w:rPr>
        <w:t xml:space="preserve">del </w:t>
      </w:r>
      <w:r w:rsidR="006D1378">
        <w:rPr>
          <w:rFonts w:ascii="Times New Roman" w:hAnsi="Times New Roman" w:cs="Times New Roman"/>
          <w:sz w:val="24"/>
          <w:szCs w:val="24"/>
          <w:lang w:eastAsia="en-US"/>
        </w:rPr>
        <w:t>Á</w:t>
      </w:r>
      <w:r w:rsidR="00917317" w:rsidRPr="009D12CB">
        <w:rPr>
          <w:rFonts w:ascii="Times New Roman" w:hAnsi="Times New Roman" w:cs="Times New Roman"/>
          <w:sz w:val="24"/>
          <w:szCs w:val="24"/>
          <w:lang w:eastAsia="en-US"/>
        </w:rPr>
        <w:t xml:space="preserve">frica donde se practica la </w:t>
      </w:r>
      <w:r w:rsidR="00917317">
        <w:rPr>
          <w:rFonts w:ascii="Times New Roman" w:hAnsi="Times New Roman" w:cs="Times New Roman"/>
          <w:sz w:val="24"/>
          <w:szCs w:val="24"/>
          <w:lang w:eastAsia="en-US"/>
        </w:rPr>
        <w:t>MGF</w:t>
      </w:r>
      <w:bookmarkEnd w:id="25"/>
    </w:p>
    <w:p w:rsidR="00327E0A" w:rsidRPr="00D42D29" w:rsidRDefault="00917317" w:rsidP="00917317">
      <w:pPr>
        <w:pStyle w:val="Ttulo2"/>
        <w:spacing w:line="480" w:lineRule="auto"/>
        <w:rPr>
          <w:rFonts w:ascii="Times New Roman" w:eastAsia="Cambria" w:hAnsi="Times New Roman" w:cs="Times New Roman"/>
          <w:b/>
          <w:color w:val="auto"/>
          <w:sz w:val="24"/>
          <w:szCs w:val="24"/>
          <w:lang w:eastAsia="en-US"/>
        </w:rPr>
      </w:pPr>
      <w:bookmarkStart w:id="26" w:name="_Toc516680709"/>
      <w:r w:rsidRPr="00D42D29">
        <w:rPr>
          <w:rFonts w:ascii="Times New Roman" w:eastAsia="Cambria" w:hAnsi="Times New Roman" w:cs="Times New Roman"/>
          <w:b/>
          <w:color w:val="auto"/>
          <w:sz w:val="24"/>
          <w:szCs w:val="24"/>
          <w:lang w:eastAsia="en-US"/>
        </w:rPr>
        <w:t>3.1. Marco Jurídico:</w:t>
      </w:r>
      <w:bookmarkEnd w:id="26"/>
    </w:p>
    <w:p w:rsidR="00327E0A" w:rsidRPr="009D12CB" w:rsidRDefault="00327E0A" w:rsidP="00917317">
      <w:pPr>
        <w:spacing w:after="160" w:line="480" w:lineRule="auto"/>
        <w:ind w:left="0" w:firstLine="0"/>
        <w:rPr>
          <w:rFonts w:ascii="Times New Roman" w:eastAsia="Cambria" w:hAnsi="Times New Roman" w:cs="Times New Roman"/>
          <w:color w:val="auto"/>
          <w:sz w:val="24"/>
          <w:szCs w:val="24"/>
          <w:lang w:eastAsia="en-US"/>
        </w:rPr>
      </w:pPr>
      <w:r w:rsidRPr="009D12CB">
        <w:rPr>
          <w:rFonts w:ascii="Times New Roman" w:eastAsia="Cambria" w:hAnsi="Times New Roman" w:cs="Times New Roman"/>
          <w:color w:val="auto"/>
          <w:sz w:val="24"/>
          <w:szCs w:val="24"/>
          <w:lang w:eastAsia="en-US"/>
        </w:rPr>
        <w:t>Hoy en día</w:t>
      </w:r>
      <w:r w:rsidR="006D1378">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la mutilación genital femenina se ha convertido en un tema controversial en el ámbito internacional</w:t>
      </w:r>
      <w:r w:rsidR="006D1378">
        <w:rPr>
          <w:rFonts w:ascii="Times New Roman" w:eastAsia="Cambria" w:hAnsi="Times New Roman" w:cs="Times New Roman"/>
          <w:color w:val="auto"/>
          <w:sz w:val="24"/>
          <w:szCs w:val="24"/>
          <w:lang w:eastAsia="en-US"/>
        </w:rPr>
        <w:t>. L</w:t>
      </w:r>
      <w:r w:rsidRPr="009D12CB">
        <w:rPr>
          <w:rFonts w:ascii="Times New Roman" w:eastAsia="Cambria" w:hAnsi="Times New Roman" w:cs="Times New Roman"/>
          <w:color w:val="auto"/>
          <w:sz w:val="24"/>
          <w:szCs w:val="24"/>
          <w:lang w:eastAsia="en-US"/>
        </w:rPr>
        <w:t>as organizaciones internacionales están tratando de disminuir el índice de mujeres que sufren este tipo de prácticas</w:t>
      </w:r>
      <w:r w:rsidR="006D1378">
        <w:rPr>
          <w:rFonts w:ascii="Times New Roman" w:eastAsia="Cambria" w:hAnsi="Times New Roman" w:cs="Times New Roman"/>
          <w:color w:val="auto"/>
          <w:sz w:val="24"/>
          <w:szCs w:val="24"/>
          <w:lang w:eastAsia="en-US"/>
        </w:rPr>
        <w:t xml:space="preserve"> y es</w:t>
      </w:r>
      <w:r w:rsidRPr="009D12CB">
        <w:rPr>
          <w:rFonts w:ascii="Times New Roman" w:eastAsia="Cambria" w:hAnsi="Times New Roman" w:cs="Times New Roman"/>
          <w:color w:val="auto"/>
          <w:sz w:val="24"/>
          <w:szCs w:val="24"/>
          <w:lang w:eastAsia="en-US"/>
        </w:rPr>
        <w:t xml:space="preserve"> por esto que la mutilación genital femenina es considerada en el ámbito internacional como una violación de los derechos humanos contra las niñas y mujeres</w:t>
      </w:r>
      <w:r w:rsidR="006D1378">
        <w:rPr>
          <w:rFonts w:ascii="Times New Roman" w:eastAsia="Cambria" w:hAnsi="Times New Roman" w:cs="Times New Roman"/>
          <w:color w:val="auto"/>
          <w:sz w:val="24"/>
          <w:szCs w:val="24"/>
          <w:lang w:eastAsia="en-US"/>
        </w:rPr>
        <w:t>. Estos derechos</w:t>
      </w:r>
      <w:r w:rsidRPr="009D12CB">
        <w:rPr>
          <w:rFonts w:ascii="Times New Roman" w:eastAsia="Cambria" w:hAnsi="Times New Roman" w:cs="Times New Roman"/>
          <w:color w:val="auto"/>
          <w:sz w:val="24"/>
          <w:szCs w:val="24"/>
          <w:lang w:eastAsia="en-US"/>
        </w:rPr>
        <w:t xml:space="preserve"> est</w:t>
      </w:r>
      <w:r w:rsidR="00CB3BF9">
        <w:rPr>
          <w:rFonts w:ascii="Times New Roman" w:eastAsia="Cambria" w:hAnsi="Times New Roman" w:cs="Times New Roman"/>
          <w:color w:val="auto"/>
          <w:sz w:val="24"/>
          <w:szCs w:val="24"/>
          <w:lang w:eastAsia="en-US"/>
        </w:rPr>
        <w:t>án salvaguardados</w:t>
      </w:r>
      <w:r w:rsidRPr="009D12CB">
        <w:rPr>
          <w:rFonts w:ascii="Times New Roman" w:eastAsia="Cambria" w:hAnsi="Times New Roman" w:cs="Times New Roman"/>
          <w:color w:val="auto"/>
          <w:sz w:val="24"/>
          <w:szCs w:val="24"/>
          <w:lang w:eastAsia="en-US"/>
        </w:rPr>
        <w:t xml:space="preserve"> por ordenamientos supranacionales como la </w:t>
      </w:r>
      <w:r w:rsidR="006D1378">
        <w:rPr>
          <w:rFonts w:ascii="Times New Roman" w:eastAsia="Cambria" w:hAnsi="Times New Roman" w:cs="Times New Roman"/>
          <w:color w:val="auto"/>
          <w:sz w:val="24"/>
          <w:szCs w:val="24"/>
          <w:lang w:eastAsia="en-US"/>
        </w:rPr>
        <w:t>D</w:t>
      </w:r>
      <w:r w:rsidRPr="009D12CB">
        <w:rPr>
          <w:rFonts w:ascii="Times New Roman" w:eastAsia="Cambria" w:hAnsi="Times New Roman" w:cs="Times New Roman"/>
          <w:color w:val="auto"/>
          <w:sz w:val="24"/>
          <w:szCs w:val="24"/>
          <w:lang w:eastAsia="en-US"/>
        </w:rPr>
        <w:t xml:space="preserve">eclaración </w:t>
      </w:r>
      <w:r w:rsidR="006D1378">
        <w:rPr>
          <w:rFonts w:ascii="Times New Roman" w:eastAsia="Cambria" w:hAnsi="Times New Roman" w:cs="Times New Roman"/>
          <w:color w:val="auto"/>
          <w:sz w:val="24"/>
          <w:szCs w:val="24"/>
          <w:lang w:eastAsia="en-US"/>
        </w:rPr>
        <w:t>U</w:t>
      </w:r>
      <w:r w:rsidRPr="009D12CB">
        <w:rPr>
          <w:rFonts w:ascii="Times New Roman" w:eastAsia="Cambria" w:hAnsi="Times New Roman" w:cs="Times New Roman"/>
          <w:color w:val="auto"/>
          <w:sz w:val="24"/>
          <w:szCs w:val="24"/>
          <w:lang w:eastAsia="en-US"/>
        </w:rPr>
        <w:t xml:space="preserve">niversal de </w:t>
      </w:r>
      <w:r w:rsidR="006D1378">
        <w:rPr>
          <w:rFonts w:ascii="Times New Roman" w:eastAsia="Cambria" w:hAnsi="Times New Roman" w:cs="Times New Roman"/>
          <w:color w:val="auto"/>
          <w:sz w:val="24"/>
          <w:szCs w:val="24"/>
          <w:lang w:eastAsia="en-US"/>
        </w:rPr>
        <w:t>D</w:t>
      </w:r>
      <w:r w:rsidRPr="009D12CB">
        <w:rPr>
          <w:rFonts w:ascii="Times New Roman" w:eastAsia="Cambria" w:hAnsi="Times New Roman" w:cs="Times New Roman"/>
          <w:color w:val="auto"/>
          <w:sz w:val="24"/>
          <w:szCs w:val="24"/>
          <w:lang w:eastAsia="en-US"/>
        </w:rPr>
        <w:t xml:space="preserve">erechos </w:t>
      </w:r>
      <w:r w:rsidR="006D1378">
        <w:rPr>
          <w:rFonts w:ascii="Times New Roman" w:eastAsia="Cambria" w:hAnsi="Times New Roman" w:cs="Times New Roman"/>
          <w:color w:val="auto"/>
          <w:sz w:val="24"/>
          <w:szCs w:val="24"/>
          <w:lang w:eastAsia="en-US"/>
        </w:rPr>
        <w:t>H</w:t>
      </w:r>
      <w:r w:rsidRPr="009D12CB">
        <w:rPr>
          <w:rFonts w:ascii="Times New Roman" w:eastAsia="Cambria" w:hAnsi="Times New Roman" w:cs="Times New Roman"/>
          <w:color w:val="auto"/>
          <w:sz w:val="24"/>
          <w:szCs w:val="24"/>
          <w:lang w:eastAsia="en-US"/>
        </w:rPr>
        <w:t>umanos</w:t>
      </w:r>
      <w:r w:rsidR="00130996">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aceptada y adoptada por la </w:t>
      </w:r>
      <w:r w:rsidR="00130996">
        <w:rPr>
          <w:rFonts w:ascii="Times New Roman" w:eastAsia="Cambria" w:hAnsi="Times New Roman" w:cs="Times New Roman"/>
          <w:color w:val="auto"/>
          <w:sz w:val="24"/>
          <w:szCs w:val="24"/>
          <w:lang w:eastAsia="en-US"/>
        </w:rPr>
        <w:t>A</w:t>
      </w:r>
      <w:r w:rsidRPr="009D12CB">
        <w:rPr>
          <w:rFonts w:ascii="Times New Roman" w:eastAsia="Cambria" w:hAnsi="Times New Roman" w:cs="Times New Roman"/>
          <w:color w:val="auto"/>
          <w:sz w:val="24"/>
          <w:szCs w:val="24"/>
          <w:lang w:eastAsia="en-US"/>
        </w:rPr>
        <w:t xml:space="preserve">samblea </w:t>
      </w:r>
      <w:r w:rsidR="00130996">
        <w:rPr>
          <w:rFonts w:ascii="Times New Roman" w:eastAsia="Cambria" w:hAnsi="Times New Roman" w:cs="Times New Roman"/>
          <w:color w:val="auto"/>
          <w:sz w:val="24"/>
          <w:szCs w:val="24"/>
          <w:lang w:eastAsia="en-US"/>
        </w:rPr>
        <w:t>G</w:t>
      </w:r>
      <w:r w:rsidRPr="009D12CB">
        <w:rPr>
          <w:rFonts w:ascii="Times New Roman" w:eastAsia="Cambria" w:hAnsi="Times New Roman" w:cs="Times New Roman"/>
          <w:color w:val="auto"/>
          <w:sz w:val="24"/>
          <w:szCs w:val="24"/>
          <w:lang w:eastAsia="en-US"/>
        </w:rPr>
        <w:t xml:space="preserve">eneral </w:t>
      </w:r>
      <w:r w:rsidR="00CB3BF9">
        <w:rPr>
          <w:rFonts w:ascii="Times New Roman" w:eastAsia="Cambria" w:hAnsi="Times New Roman" w:cs="Times New Roman"/>
          <w:color w:val="auto"/>
          <w:sz w:val="24"/>
          <w:szCs w:val="24"/>
          <w:lang w:eastAsia="en-US"/>
        </w:rPr>
        <w:t xml:space="preserve">en </w:t>
      </w:r>
      <w:r w:rsidRPr="009D12CB">
        <w:rPr>
          <w:rFonts w:ascii="Times New Roman" w:eastAsia="Cambria" w:hAnsi="Times New Roman" w:cs="Times New Roman"/>
          <w:color w:val="auto"/>
          <w:sz w:val="24"/>
          <w:szCs w:val="24"/>
          <w:lang w:eastAsia="en-US"/>
        </w:rPr>
        <w:t>el año 1948</w:t>
      </w:r>
      <w:r w:rsidR="00130996">
        <w:rPr>
          <w:rFonts w:ascii="Times New Roman" w:eastAsia="Cambria" w:hAnsi="Times New Roman" w:cs="Times New Roman"/>
          <w:color w:val="auto"/>
          <w:sz w:val="24"/>
          <w:szCs w:val="24"/>
          <w:lang w:eastAsia="en-US"/>
        </w:rPr>
        <w:t>. En la Declaración Universal de Derechos Humanos</w:t>
      </w:r>
      <w:r w:rsidRPr="009D12CB">
        <w:rPr>
          <w:rFonts w:ascii="Times New Roman" w:eastAsia="Cambria" w:hAnsi="Times New Roman" w:cs="Times New Roman"/>
          <w:color w:val="auto"/>
          <w:sz w:val="24"/>
          <w:szCs w:val="24"/>
          <w:lang w:eastAsia="en-US"/>
        </w:rPr>
        <w:t xml:space="preserve"> se salvaguardan derechos como</w:t>
      </w:r>
      <w:r w:rsidR="00130996">
        <w:rPr>
          <w:rFonts w:ascii="Times New Roman" w:eastAsia="Cambria" w:hAnsi="Times New Roman" w:cs="Times New Roman"/>
          <w:color w:val="auto"/>
          <w:sz w:val="24"/>
          <w:szCs w:val="24"/>
          <w:lang w:eastAsia="en-US"/>
        </w:rPr>
        <w:t xml:space="preserve"> el de la</w:t>
      </w:r>
      <w:r w:rsidRPr="009D12CB">
        <w:rPr>
          <w:rFonts w:ascii="Times New Roman" w:eastAsia="Cambria" w:hAnsi="Times New Roman" w:cs="Times New Roman"/>
          <w:color w:val="auto"/>
          <w:sz w:val="24"/>
          <w:szCs w:val="24"/>
          <w:lang w:eastAsia="en-US"/>
        </w:rPr>
        <w:t xml:space="preserve"> integridad física,</w:t>
      </w:r>
      <w:r w:rsidR="00130996">
        <w:rPr>
          <w:rFonts w:ascii="Times New Roman" w:eastAsia="Cambria" w:hAnsi="Times New Roman" w:cs="Times New Roman"/>
          <w:color w:val="auto"/>
          <w:sz w:val="24"/>
          <w:szCs w:val="24"/>
          <w:lang w:eastAsia="en-US"/>
        </w:rPr>
        <w:t xml:space="preserve"> la</w:t>
      </w:r>
      <w:r w:rsidRPr="009D12CB">
        <w:rPr>
          <w:rFonts w:ascii="Times New Roman" w:eastAsia="Cambria" w:hAnsi="Times New Roman" w:cs="Times New Roman"/>
          <w:color w:val="auto"/>
          <w:sz w:val="24"/>
          <w:szCs w:val="24"/>
          <w:lang w:eastAsia="en-US"/>
        </w:rPr>
        <w:t xml:space="preserve"> dignidad humana, la salud, la no discriminación, </w:t>
      </w:r>
      <w:r w:rsidR="00130996">
        <w:rPr>
          <w:rFonts w:ascii="Times New Roman" w:eastAsia="Cambria" w:hAnsi="Times New Roman" w:cs="Times New Roman"/>
          <w:color w:val="auto"/>
          <w:sz w:val="24"/>
          <w:szCs w:val="24"/>
          <w:lang w:eastAsia="en-US"/>
        </w:rPr>
        <w:t>el</w:t>
      </w:r>
      <w:r w:rsidRPr="009D12CB">
        <w:rPr>
          <w:rFonts w:ascii="Times New Roman" w:eastAsia="Cambria" w:hAnsi="Times New Roman" w:cs="Times New Roman"/>
          <w:color w:val="auto"/>
          <w:sz w:val="24"/>
          <w:szCs w:val="24"/>
          <w:lang w:eastAsia="en-US"/>
        </w:rPr>
        <w:t xml:space="preserve"> no maltrato y tratos degradantes e inhumanos y la más importante</w:t>
      </w:r>
      <w:r w:rsidR="00E156B5">
        <w:rPr>
          <w:rFonts w:ascii="Times New Roman" w:eastAsia="Cambria" w:hAnsi="Times New Roman" w:cs="Times New Roman"/>
          <w:color w:val="auto"/>
          <w:sz w:val="24"/>
          <w:szCs w:val="24"/>
          <w:lang w:eastAsia="en-US"/>
        </w:rPr>
        <w:t xml:space="preserve">, el derecho a la vida. </w:t>
      </w:r>
      <w:r w:rsidRPr="009D12CB">
        <w:rPr>
          <w:rFonts w:ascii="Times New Roman" w:eastAsia="Cambria" w:hAnsi="Times New Roman" w:cs="Times New Roman"/>
          <w:color w:val="auto"/>
          <w:sz w:val="24"/>
          <w:szCs w:val="24"/>
          <w:lang w:eastAsia="en-US"/>
        </w:rPr>
        <w:t>Según la comunidad internacional</w:t>
      </w:r>
      <w:r w:rsidR="00130996">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la mutilación genital femenina es un tipo de discriminación de género hacia las mujeres</w:t>
      </w:r>
      <w:r w:rsidR="00130996">
        <w:rPr>
          <w:rFonts w:ascii="Times New Roman" w:eastAsia="Cambria" w:hAnsi="Times New Roman" w:cs="Times New Roman"/>
          <w:color w:val="auto"/>
          <w:sz w:val="24"/>
          <w:szCs w:val="24"/>
          <w:lang w:eastAsia="en-US"/>
        </w:rPr>
        <w:t xml:space="preserve"> </w:t>
      </w:r>
      <w:r w:rsidR="00E156B5">
        <w:rPr>
          <w:rFonts w:ascii="Times New Roman" w:eastAsia="Cambria" w:hAnsi="Times New Roman" w:cs="Times New Roman"/>
          <w:color w:val="auto"/>
          <w:sz w:val="24"/>
          <w:szCs w:val="24"/>
          <w:lang w:eastAsia="en-US"/>
        </w:rPr>
        <w:t>que tiene como objetivo</w:t>
      </w:r>
      <w:r w:rsidRPr="009D12CB">
        <w:rPr>
          <w:rFonts w:ascii="Times New Roman" w:eastAsia="Cambria" w:hAnsi="Times New Roman" w:cs="Times New Roman"/>
          <w:color w:val="auto"/>
          <w:sz w:val="24"/>
          <w:szCs w:val="24"/>
          <w:lang w:eastAsia="en-US"/>
        </w:rPr>
        <w:t xml:space="preserve"> someterlas a una vida de obediencia y de sumisión </w:t>
      </w:r>
      <w:r w:rsidR="00E156B5">
        <w:rPr>
          <w:rFonts w:ascii="Times New Roman" w:eastAsia="Cambria" w:hAnsi="Times New Roman" w:cs="Times New Roman"/>
          <w:color w:val="auto"/>
          <w:sz w:val="24"/>
          <w:szCs w:val="24"/>
          <w:lang w:eastAsia="en-US"/>
        </w:rPr>
        <w:t>hacia el marido</w:t>
      </w:r>
      <w:r w:rsidR="00130996">
        <w:rPr>
          <w:rFonts w:ascii="Times New Roman" w:eastAsia="Cambria" w:hAnsi="Times New Roman" w:cs="Times New Roman"/>
          <w:color w:val="auto"/>
          <w:sz w:val="24"/>
          <w:szCs w:val="24"/>
          <w:lang w:eastAsia="en-US"/>
        </w:rPr>
        <w:t>. Esta práctica</w:t>
      </w:r>
      <w:r w:rsidRPr="009D12CB">
        <w:rPr>
          <w:rFonts w:ascii="Times New Roman" w:eastAsia="Cambria" w:hAnsi="Times New Roman" w:cs="Times New Roman"/>
          <w:color w:val="auto"/>
          <w:sz w:val="24"/>
          <w:szCs w:val="24"/>
          <w:lang w:eastAsia="en-US"/>
        </w:rPr>
        <w:t xml:space="preserve"> establece el rol de la mujer en la vida familiar, social y hasta política de las comunidades africanas que practican la mutilación.</w:t>
      </w:r>
    </w:p>
    <w:p w:rsidR="00327E0A" w:rsidRPr="00E156B5" w:rsidRDefault="00427785" w:rsidP="009D12CB">
      <w:pPr>
        <w:spacing w:after="160" w:line="480" w:lineRule="auto"/>
        <w:ind w:left="0" w:firstLine="0"/>
        <w:rPr>
          <w:rFonts w:ascii="Times New Roman" w:eastAsia="Cambria" w:hAnsi="Times New Roman" w:cs="Times New Roman"/>
          <w:color w:val="auto"/>
          <w:sz w:val="24"/>
          <w:szCs w:val="24"/>
          <w:lang w:eastAsia="en-US"/>
        </w:rPr>
      </w:pPr>
      <w:r>
        <w:rPr>
          <w:rFonts w:ascii="Times New Roman" w:eastAsia="Cambria" w:hAnsi="Times New Roman" w:cs="Times New Roman"/>
          <w:color w:val="auto"/>
          <w:sz w:val="24"/>
          <w:szCs w:val="24"/>
          <w:lang w:eastAsia="en-US"/>
        </w:rPr>
        <w:t>Por esta razón</w:t>
      </w:r>
      <w:r w:rsidR="00B96CAA" w:rsidRPr="009D12CB">
        <w:rPr>
          <w:rFonts w:ascii="Times New Roman" w:eastAsia="Cambria" w:hAnsi="Times New Roman" w:cs="Times New Roman"/>
          <w:color w:val="auto"/>
          <w:sz w:val="24"/>
          <w:szCs w:val="24"/>
          <w:lang w:eastAsia="en-US"/>
        </w:rPr>
        <w:t>,</w:t>
      </w:r>
      <w:r w:rsidR="00327E0A" w:rsidRPr="009D12CB">
        <w:rPr>
          <w:rFonts w:ascii="Times New Roman" w:eastAsia="Cambria" w:hAnsi="Times New Roman" w:cs="Times New Roman"/>
          <w:color w:val="auto"/>
          <w:sz w:val="24"/>
          <w:szCs w:val="24"/>
          <w:lang w:eastAsia="en-US"/>
        </w:rPr>
        <w:t xml:space="preserve"> en el marco legal internacional</w:t>
      </w:r>
      <w:r w:rsidR="00E156B5">
        <w:rPr>
          <w:rFonts w:ascii="Times New Roman" w:eastAsia="Cambria" w:hAnsi="Times New Roman" w:cs="Times New Roman"/>
          <w:color w:val="auto"/>
          <w:sz w:val="24"/>
          <w:szCs w:val="24"/>
          <w:lang w:eastAsia="en-US"/>
        </w:rPr>
        <w:t>,</w:t>
      </w:r>
      <w:r w:rsidR="00327E0A" w:rsidRPr="009D12CB">
        <w:rPr>
          <w:rFonts w:ascii="Times New Roman" w:eastAsia="Cambria" w:hAnsi="Times New Roman" w:cs="Times New Roman"/>
          <w:color w:val="auto"/>
          <w:sz w:val="24"/>
          <w:szCs w:val="24"/>
          <w:lang w:eastAsia="en-US"/>
        </w:rPr>
        <w:t xml:space="preserve"> los derechos universales </w:t>
      </w:r>
      <w:r w:rsidR="00B96CAA">
        <w:rPr>
          <w:rFonts w:ascii="Times New Roman" w:eastAsia="Cambria" w:hAnsi="Times New Roman" w:cs="Times New Roman"/>
          <w:color w:val="auto"/>
          <w:sz w:val="24"/>
          <w:szCs w:val="24"/>
          <w:lang w:eastAsia="en-US"/>
        </w:rPr>
        <w:t xml:space="preserve">se encuentran </w:t>
      </w:r>
      <w:r w:rsidR="00E156B5">
        <w:rPr>
          <w:rFonts w:ascii="Times New Roman" w:eastAsia="Cambria" w:hAnsi="Times New Roman" w:cs="Times New Roman"/>
          <w:color w:val="auto"/>
          <w:sz w:val="24"/>
          <w:szCs w:val="24"/>
          <w:lang w:eastAsia="en-US"/>
        </w:rPr>
        <w:t>consolidados y salvaguardados</w:t>
      </w:r>
      <w:r w:rsidR="00327E0A" w:rsidRPr="009D12CB">
        <w:rPr>
          <w:rFonts w:ascii="Times New Roman" w:eastAsia="Cambria" w:hAnsi="Times New Roman" w:cs="Times New Roman"/>
          <w:color w:val="auto"/>
          <w:sz w:val="24"/>
          <w:szCs w:val="24"/>
          <w:lang w:eastAsia="en-US"/>
        </w:rPr>
        <w:t xml:space="preserve"> bajo instrumentos internacionales que prohíben cualquier tipo de maltrato o discriminación de género</w:t>
      </w:r>
      <w:r>
        <w:rPr>
          <w:rFonts w:ascii="Times New Roman" w:eastAsia="Cambria" w:hAnsi="Times New Roman" w:cs="Times New Roman"/>
          <w:color w:val="auto"/>
          <w:sz w:val="24"/>
          <w:szCs w:val="24"/>
          <w:lang w:eastAsia="en-US"/>
        </w:rPr>
        <w:t xml:space="preserve">. </w:t>
      </w:r>
      <w:r w:rsidR="00D9745C">
        <w:rPr>
          <w:rFonts w:ascii="Times New Roman" w:eastAsia="Cambria" w:hAnsi="Times New Roman" w:cs="Times New Roman"/>
          <w:color w:val="auto"/>
          <w:sz w:val="24"/>
          <w:szCs w:val="24"/>
          <w:lang w:eastAsia="en-US"/>
        </w:rPr>
        <w:t>Además,</w:t>
      </w:r>
      <w:r>
        <w:rPr>
          <w:rFonts w:ascii="Times New Roman" w:eastAsia="Cambria" w:hAnsi="Times New Roman" w:cs="Times New Roman"/>
          <w:color w:val="auto"/>
          <w:sz w:val="24"/>
          <w:szCs w:val="24"/>
          <w:lang w:eastAsia="en-US"/>
        </w:rPr>
        <w:t xml:space="preserve"> estas prácticas son</w:t>
      </w:r>
      <w:r w:rsidR="00327E0A" w:rsidRPr="009D12CB">
        <w:rPr>
          <w:rFonts w:ascii="Times New Roman" w:eastAsia="Cambria" w:hAnsi="Times New Roman" w:cs="Times New Roman"/>
          <w:color w:val="auto"/>
          <w:sz w:val="24"/>
          <w:szCs w:val="24"/>
          <w:lang w:eastAsia="en-US"/>
        </w:rPr>
        <w:t xml:space="preserve"> condenadas por tr</w:t>
      </w:r>
      <w:r w:rsidR="00E156B5">
        <w:rPr>
          <w:rFonts w:ascii="Times New Roman" w:eastAsia="Cambria" w:hAnsi="Times New Roman" w:cs="Times New Roman"/>
          <w:color w:val="auto"/>
          <w:sz w:val="24"/>
          <w:szCs w:val="24"/>
          <w:lang w:eastAsia="en-US"/>
        </w:rPr>
        <w:t xml:space="preserve">atarse de un tipo de violencia. </w:t>
      </w:r>
      <w:r w:rsidR="00327E0A" w:rsidRPr="009D12CB">
        <w:rPr>
          <w:rFonts w:ascii="Times New Roman" w:eastAsia="Cambria" w:hAnsi="Times New Roman" w:cs="Times New Roman"/>
          <w:color w:val="auto"/>
          <w:sz w:val="24"/>
          <w:szCs w:val="24"/>
          <w:lang w:eastAsia="en-US"/>
        </w:rPr>
        <w:t xml:space="preserve">La </w:t>
      </w:r>
      <w:r>
        <w:rPr>
          <w:rFonts w:ascii="Times New Roman" w:eastAsia="Cambria" w:hAnsi="Times New Roman" w:cs="Times New Roman"/>
          <w:color w:val="auto"/>
          <w:sz w:val="24"/>
          <w:szCs w:val="24"/>
          <w:lang w:eastAsia="en-US"/>
        </w:rPr>
        <w:t>D</w:t>
      </w:r>
      <w:r w:rsidR="00327E0A" w:rsidRPr="009D12CB">
        <w:rPr>
          <w:rFonts w:ascii="Times New Roman" w:eastAsia="Cambria" w:hAnsi="Times New Roman" w:cs="Times New Roman"/>
          <w:color w:val="auto"/>
          <w:sz w:val="24"/>
          <w:szCs w:val="24"/>
          <w:lang w:eastAsia="en-US"/>
        </w:rPr>
        <w:t xml:space="preserve">eclaración </w:t>
      </w:r>
      <w:r>
        <w:rPr>
          <w:rFonts w:ascii="Times New Roman" w:eastAsia="Cambria" w:hAnsi="Times New Roman" w:cs="Times New Roman"/>
          <w:color w:val="auto"/>
          <w:sz w:val="24"/>
          <w:szCs w:val="24"/>
          <w:lang w:eastAsia="en-US"/>
        </w:rPr>
        <w:t>U</w:t>
      </w:r>
      <w:r w:rsidR="00327E0A" w:rsidRPr="009D12CB">
        <w:rPr>
          <w:rFonts w:ascii="Times New Roman" w:eastAsia="Cambria" w:hAnsi="Times New Roman" w:cs="Times New Roman"/>
          <w:color w:val="auto"/>
          <w:sz w:val="24"/>
          <w:szCs w:val="24"/>
          <w:lang w:eastAsia="en-US"/>
        </w:rPr>
        <w:t xml:space="preserve">niversal de los </w:t>
      </w:r>
      <w:r>
        <w:rPr>
          <w:rFonts w:ascii="Times New Roman" w:eastAsia="Cambria" w:hAnsi="Times New Roman" w:cs="Times New Roman"/>
          <w:color w:val="auto"/>
          <w:sz w:val="24"/>
          <w:szCs w:val="24"/>
          <w:lang w:eastAsia="en-US"/>
        </w:rPr>
        <w:t>D</w:t>
      </w:r>
      <w:r w:rsidR="00327E0A" w:rsidRPr="009D12CB">
        <w:rPr>
          <w:rFonts w:ascii="Times New Roman" w:eastAsia="Cambria" w:hAnsi="Times New Roman" w:cs="Times New Roman"/>
          <w:color w:val="auto"/>
          <w:sz w:val="24"/>
          <w:szCs w:val="24"/>
          <w:lang w:eastAsia="en-US"/>
        </w:rPr>
        <w:t xml:space="preserve">erechos </w:t>
      </w:r>
      <w:r>
        <w:rPr>
          <w:rFonts w:ascii="Times New Roman" w:eastAsia="Cambria" w:hAnsi="Times New Roman" w:cs="Times New Roman"/>
          <w:color w:val="auto"/>
          <w:sz w:val="24"/>
          <w:szCs w:val="24"/>
          <w:lang w:eastAsia="en-US"/>
        </w:rPr>
        <w:t>H</w:t>
      </w:r>
      <w:r w:rsidR="00327E0A" w:rsidRPr="009D12CB">
        <w:rPr>
          <w:rFonts w:ascii="Times New Roman" w:eastAsia="Cambria" w:hAnsi="Times New Roman" w:cs="Times New Roman"/>
          <w:color w:val="auto"/>
          <w:sz w:val="24"/>
          <w:szCs w:val="24"/>
          <w:lang w:eastAsia="en-US"/>
        </w:rPr>
        <w:t xml:space="preserve">umanos es la norma </w:t>
      </w:r>
      <w:r w:rsidR="007B69E5">
        <w:rPr>
          <w:rFonts w:ascii="Times New Roman" w:eastAsia="Cambria" w:hAnsi="Times New Roman" w:cs="Times New Roman"/>
          <w:color w:val="auto"/>
          <w:sz w:val="24"/>
          <w:szCs w:val="24"/>
          <w:lang w:eastAsia="en-US"/>
        </w:rPr>
        <w:t>máxima</w:t>
      </w:r>
      <w:r w:rsidR="00327E0A" w:rsidRPr="009D12CB">
        <w:rPr>
          <w:rFonts w:ascii="Times New Roman" w:eastAsia="Cambria" w:hAnsi="Times New Roman" w:cs="Times New Roman"/>
          <w:color w:val="auto"/>
          <w:sz w:val="24"/>
          <w:szCs w:val="24"/>
          <w:lang w:eastAsia="en-US"/>
        </w:rPr>
        <w:t xml:space="preserve"> en materia de </w:t>
      </w:r>
      <w:r w:rsidR="00E156B5">
        <w:rPr>
          <w:rFonts w:ascii="Times New Roman" w:eastAsia="Cambria" w:hAnsi="Times New Roman" w:cs="Times New Roman"/>
          <w:color w:val="auto"/>
          <w:sz w:val="24"/>
          <w:szCs w:val="24"/>
          <w:lang w:eastAsia="en-US"/>
        </w:rPr>
        <w:t>dichos derechos</w:t>
      </w:r>
      <w:r w:rsidR="007B69E5">
        <w:rPr>
          <w:rFonts w:ascii="Times New Roman" w:eastAsia="Cambria" w:hAnsi="Times New Roman" w:cs="Times New Roman"/>
          <w:color w:val="auto"/>
          <w:sz w:val="24"/>
          <w:szCs w:val="24"/>
          <w:lang w:eastAsia="en-US"/>
        </w:rPr>
        <w:t>. En</w:t>
      </w:r>
      <w:r w:rsidR="00327E0A" w:rsidRPr="009D12CB">
        <w:rPr>
          <w:rFonts w:ascii="Times New Roman" w:eastAsia="Cambria" w:hAnsi="Times New Roman" w:cs="Times New Roman"/>
          <w:color w:val="auto"/>
          <w:sz w:val="24"/>
          <w:szCs w:val="24"/>
          <w:lang w:eastAsia="en-US"/>
        </w:rPr>
        <w:t xml:space="preserve"> est</w:t>
      </w:r>
      <w:r w:rsidR="007B69E5">
        <w:rPr>
          <w:rFonts w:ascii="Times New Roman" w:eastAsia="Cambria" w:hAnsi="Times New Roman" w:cs="Times New Roman"/>
          <w:color w:val="auto"/>
          <w:sz w:val="24"/>
          <w:szCs w:val="24"/>
          <w:lang w:eastAsia="en-US"/>
        </w:rPr>
        <w:t xml:space="preserve">a norma </w:t>
      </w:r>
      <w:r w:rsidR="00327E0A" w:rsidRPr="009D12CB">
        <w:rPr>
          <w:rFonts w:ascii="Times New Roman" w:eastAsia="Cambria" w:hAnsi="Times New Roman" w:cs="Times New Roman"/>
          <w:color w:val="auto"/>
          <w:sz w:val="24"/>
          <w:szCs w:val="24"/>
          <w:lang w:eastAsia="en-US"/>
        </w:rPr>
        <w:t>se estipula la prohibición de la mutilación genital femenina</w:t>
      </w:r>
      <w:r w:rsidR="007B69E5">
        <w:rPr>
          <w:rFonts w:ascii="Times New Roman" w:eastAsia="Cambria" w:hAnsi="Times New Roman" w:cs="Times New Roman"/>
          <w:color w:val="auto"/>
          <w:sz w:val="24"/>
          <w:szCs w:val="24"/>
          <w:lang w:eastAsia="en-US"/>
        </w:rPr>
        <w:t xml:space="preserve"> debido a</w:t>
      </w:r>
      <w:r w:rsidR="00327E0A" w:rsidRPr="009D12CB">
        <w:rPr>
          <w:rFonts w:ascii="Times New Roman" w:eastAsia="Cambria" w:hAnsi="Times New Roman" w:cs="Times New Roman"/>
          <w:color w:val="auto"/>
          <w:sz w:val="24"/>
          <w:szCs w:val="24"/>
          <w:lang w:eastAsia="en-US"/>
        </w:rPr>
        <w:t xml:space="preserve"> que</w:t>
      </w:r>
      <w:r w:rsidR="007B69E5">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engloba la </w:t>
      </w:r>
      <w:r w:rsidR="00327E0A" w:rsidRPr="009D12CB">
        <w:rPr>
          <w:rFonts w:ascii="Times New Roman" w:eastAsia="Cambria" w:hAnsi="Times New Roman" w:cs="Times New Roman"/>
          <w:color w:val="auto"/>
          <w:sz w:val="24"/>
          <w:szCs w:val="24"/>
          <w:lang w:eastAsia="en-US"/>
        </w:rPr>
        <w:lastRenderedPageBreak/>
        <w:t>discriminación, el trato inhumano y denigrante y la</w:t>
      </w:r>
      <w:r w:rsidR="007B69E5">
        <w:rPr>
          <w:rFonts w:ascii="Times New Roman" w:eastAsia="Cambria" w:hAnsi="Times New Roman" w:cs="Times New Roman"/>
          <w:color w:val="auto"/>
          <w:sz w:val="24"/>
          <w:szCs w:val="24"/>
          <w:lang w:eastAsia="en-US"/>
        </w:rPr>
        <w:t xml:space="preserve"> afectación a la</w:t>
      </w:r>
      <w:r w:rsidR="00327E0A" w:rsidRPr="009D12CB">
        <w:rPr>
          <w:rFonts w:ascii="Times New Roman" w:eastAsia="Cambria" w:hAnsi="Times New Roman" w:cs="Times New Roman"/>
          <w:color w:val="auto"/>
          <w:sz w:val="24"/>
          <w:szCs w:val="24"/>
          <w:lang w:eastAsia="en-US"/>
        </w:rPr>
        <w:t xml:space="preserve"> dignidad humana. La </w:t>
      </w:r>
      <w:r w:rsidR="009B284E">
        <w:rPr>
          <w:rFonts w:ascii="Times New Roman" w:eastAsia="Cambria" w:hAnsi="Times New Roman" w:cs="Times New Roman"/>
          <w:color w:val="auto"/>
          <w:sz w:val="24"/>
          <w:szCs w:val="24"/>
          <w:lang w:eastAsia="en-US"/>
        </w:rPr>
        <w:t>D</w:t>
      </w:r>
      <w:r w:rsidR="00327E0A" w:rsidRPr="009D12CB">
        <w:rPr>
          <w:rFonts w:ascii="Times New Roman" w:eastAsia="Cambria" w:hAnsi="Times New Roman" w:cs="Times New Roman"/>
          <w:color w:val="auto"/>
          <w:sz w:val="24"/>
          <w:szCs w:val="24"/>
          <w:lang w:eastAsia="en-US"/>
        </w:rPr>
        <w:t xml:space="preserve">eclaración de los </w:t>
      </w:r>
      <w:r w:rsidR="009B284E">
        <w:rPr>
          <w:rFonts w:ascii="Times New Roman" w:eastAsia="Cambria" w:hAnsi="Times New Roman" w:cs="Times New Roman"/>
          <w:color w:val="auto"/>
          <w:sz w:val="24"/>
          <w:szCs w:val="24"/>
          <w:lang w:eastAsia="en-US"/>
        </w:rPr>
        <w:t>D</w:t>
      </w:r>
      <w:r w:rsidR="00327E0A" w:rsidRPr="009D12CB">
        <w:rPr>
          <w:rFonts w:ascii="Times New Roman" w:eastAsia="Cambria" w:hAnsi="Times New Roman" w:cs="Times New Roman"/>
          <w:color w:val="auto"/>
          <w:sz w:val="24"/>
          <w:szCs w:val="24"/>
          <w:lang w:eastAsia="en-US"/>
        </w:rPr>
        <w:t xml:space="preserve">erechos </w:t>
      </w:r>
      <w:r w:rsidR="009B284E">
        <w:rPr>
          <w:rFonts w:ascii="Times New Roman" w:eastAsia="Cambria" w:hAnsi="Times New Roman" w:cs="Times New Roman"/>
          <w:color w:val="auto"/>
          <w:sz w:val="24"/>
          <w:szCs w:val="24"/>
          <w:lang w:eastAsia="en-US"/>
        </w:rPr>
        <w:t>H</w:t>
      </w:r>
      <w:r w:rsidR="00327E0A" w:rsidRPr="009D12CB">
        <w:rPr>
          <w:rFonts w:ascii="Times New Roman" w:eastAsia="Cambria" w:hAnsi="Times New Roman" w:cs="Times New Roman"/>
          <w:color w:val="auto"/>
          <w:sz w:val="24"/>
          <w:szCs w:val="24"/>
          <w:lang w:eastAsia="en-US"/>
        </w:rPr>
        <w:t>um</w:t>
      </w:r>
      <w:r w:rsidR="00E156B5">
        <w:rPr>
          <w:rFonts w:ascii="Times New Roman" w:eastAsia="Cambria" w:hAnsi="Times New Roman" w:cs="Times New Roman"/>
          <w:color w:val="auto"/>
          <w:sz w:val="24"/>
          <w:szCs w:val="24"/>
          <w:lang w:eastAsia="en-US"/>
        </w:rPr>
        <w:t>anos protege a las personas</w:t>
      </w:r>
      <w:r w:rsidR="00327E0A" w:rsidRPr="009D12CB">
        <w:rPr>
          <w:rFonts w:ascii="Times New Roman" w:eastAsia="Cambria" w:hAnsi="Times New Roman" w:cs="Times New Roman"/>
          <w:color w:val="auto"/>
          <w:sz w:val="24"/>
          <w:szCs w:val="24"/>
          <w:lang w:eastAsia="en-US"/>
        </w:rPr>
        <w:t xml:space="preserve"> de sufrir este tipo de tratos y sostiene que cualquier persona es libre de proclamar sus derechos y libertades sin importar raza, etnia, género o sexo.</w:t>
      </w:r>
      <w:sdt>
        <w:sdtPr>
          <w:rPr>
            <w:rFonts w:ascii="Times New Roman" w:eastAsia="Cambria" w:hAnsi="Times New Roman" w:cs="Times New Roman"/>
            <w:color w:val="auto"/>
            <w:sz w:val="24"/>
            <w:szCs w:val="24"/>
            <w:lang w:eastAsia="en-US"/>
          </w:rPr>
          <w:id w:val="1094972826"/>
          <w:citation/>
        </w:sdtPr>
        <w:sdtEndPr/>
        <w:sdtContent>
          <w:r w:rsidR="00327E0A" w:rsidRPr="009D12CB">
            <w:rPr>
              <w:rFonts w:ascii="Times New Roman" w:eastAsia="Cambria" w:hAnsi="Times New Roman" w:cs="Times New Roman"/>
              <w:color w:val="auto"/>
              <w:sz w:val="24"/>
              <w:szCs w:val="24"/>
              <w:lang w:eastAsia="en-US"/>
            </w:rPr>
            <w:fldChar w:fldCharType="begin"/>
          </w:r>
          <w:r w:rsidR="008935D5">
            <w:rPr>
              <w:rFonts w:ascii="Times New Roman" w:eastAsia="Cambria" w:hAnsi="Times New Roman" w:cs="Times New Roman"/>
              <w:color w:val="auto"/>
              <w:sz w:val="24"/>
              <w:szCs w:val="24"/>
              <w:lang w:eastAsia="en-US"/>
            </w:rPr>
            <w:instrText xml:space="preserve">CITATION Nac48 \l 12298 </w:instrText>
          </w:r>
          <w:r w:rsidR="00327E0A" w:rsidRPr="009D12CB">
            <w:rPr>
              <w:rFonts w:ascii="Times New Roman" w:eastAsia="Cambria" w:hAnsi="Times New Roman" w:cs="Times New Roman"/>
              <w:color w:val="auto"/>
              <w:sz w:val="24"/>
              <w:szCs w:val="24"/>
              <w:lang w:eastAsia="en-US"/>
            </w:rPr>
            <w:fldChar w:fldCharType="separate"/>
          </w:r>
          <w:r w:rsidR="00FA18F8">
            <w:rPr>
              <w:rFonts w:ascii="Times New Roman" w:eastAsia="Cambria" w:hAnsi="Times New Roman" w:cs="Times New Roman"/>
              <w:noProof/>
              <w:color w:val="auto"/>
              <w:sz w:val="24"/>
              <w:szCs w:val="24"/>
              <w:lang w:eastAsia="en-US"/>
            </w:rPr>
            <w:t xml:space="preserve"> </w:t>
          </w:r>
          <w:r w:rsidR="00FA18F8" w:rsidRPr="00FA18F8">
            <w:rPr>
              <w:rFonts w:ascii="Times New Roman" w:eastAsia="Cambria" w:hAnsi="Times New Roman" w:cs="Times New Roman"/>
              <w:noProof/>
              <w:color w:val="auto"/>
              <w:sz w:val="24"/>
              <w:szCs w:val="24"/>
              <w:lang w:eastAsia="en-US"/>
            </w:rPr>
            <w:t>(Naciones Unidas, 1948)</w:t>
          </w:r>
          <w:r w:rsidR="00327E0A" w:rsidRPr="009D12CB">
            <w:rPr>
              <w:rFonts w:ascii="Times New Roman" w:eastAsia="Cambria" w:hAnsi="Times New Roman" w:cs="Times New Roman"/>
              <w:color w:val="auto"/>
              <w:sz w:val="24"/>
              <w:szCs w:val="24"/>
              <w:lang w:eastAsia="en-US"/>
            </w:rPr>
            <w:fldChar w:fldCharType="end"/>
          </w:r>
        </w:sdtContent>
      </w:sdt>
      <w:r w:rsidR="00E156B5">
        <w:rPr>
          <w:rFonts w:ascii="Times New Roman" w:eastAsia="Cambria" w:hAnsi="Times New Roman" w:cs="Times New Roman"/>
          <w:color w:val="auto"/>
          <w:sz w:val="24"/>
          <w:szCs w:val="24"/>
          <w:lang w:eastAsia="en-US"/>
        </w:rPr>
        <w:t xml:space="preserve"> </w:t>
      </w:r>
      <w:r w:rsidR="00327E0A" w:rsidRPr="009D12CB">
        <w:rPr>
          <w:rFonts w:ascii="Times New Roman" w:eastAsiaTheme="minorHAnsi" w:hAnsi="Times New Roman" w:cs="Times New Roman"/>
          <w:color w:val="auto"/>
          <w:sz w:val="24"/>
          <w:szCs w:val="24"/>
          <w:lang w:eastAsia="en-US"/>
        </w:rPr>
        <w:t>Sin embargo</w:t>
      </w:r>
      <w:r w:rsidR="008F6E10">
        <w:rPr>
          <w:rFonts w:ascii="Times New Roman" w:eastAsiaTheme="minorHAnsi" w:hAnsi="Times New Roman" w:cs="Times New Roman"/>
          <w:color w:val="auto"/>
          <w:sz w:val="24"/>
          <w:szCs w:val="24"/>
          <w:lang w:eastAsia="en-US"/>
        </w:rPr>
        <w:t>,</w:t>
      </w:r>
      <w:r w:rsidR="00327E0A" w:rsidRPr="009D12CB">
        <w:rPr>
          <w:rFonts w:ascii="Times New Roman" w:eastAsiaTheme="minorHAnsi" w:hAnsi="Times New Roman" w:cs="Times New Roman"/>
          <w:color w:val="auto"/>
          <w:sz w:val="24"/>
          <w:szCs w:val="24"/>
          <w:lang w:eastAsia="en-US"/>
        </w:rPr>
        <w:t xml:space="preserve"> existen otros pactos internacionales que defiende</w:t>
      </w:r>
      <w:r w:rsidR="0098798E">
        <w:rPr>
          <w:rFonts w:ascii="Times New Roman" w:eastAsiaTheme="minorHAnsi" w:hAnsi="Times New Roman" w:cs="Times New Roman"/>
          <w:color w:val="auto"/>
          <w:sz w:val="24"/>
          <w:szCs w:val="24"/>
          <w:lang w:eastAsia="en-US"/>
        </w:rPr>
        <w:t>n</w:t>
      </w:r>
      <w:r w:rsidR="00327E0A" w:rsidRPr="009D12CB">
        <w:rPr>
          <w:rFonts w:ascii="Times New Roman" w:eastAsiaTheme="minorHAnsi" w:hAnsi="Times New Roman" w:cs="Times New Roman"/>
          <w:color w:val="auto"/>
          <w:sz w:val="24"/>
          <w:szCs w:val="24"/>
          <w:lang w:eastAsia="en-US"/>
        </w:rPr>
        <w:t xml:space="preserve"> los d</w:t>
      </w:r>
      <w:r w:rsidR="00E156B5">
        <w:rPr>
          <w:rFonts w:ascii="Times New Roman" w:eastAsiaTheme="minorHAnsi" w:hAnsi="Times New Roman" w:cs="Times New Roman"/>
          <w:color w:val="auto"/>
          <w:sz w:val="24"/>
          <w:szCs w:val="24"/>
          <w:lang w:eastAsia="en-US"/>
        </w:rPr>
        <w:t xml:space="preserve">erechos universales como son: </w:t>
      </w:r>
      <w:r w:rsidR="0098798E">
        <w:rPr>
          <w:rFonts w:ascii="Times New Roman" w:eastAsiaTheme="minorHAnsi" w:hAnsi="Times New Roman" w:cs="Times New Roman"/>
          <w:color w:val="auto"/>
          <w:sz w:val="24"/>
          <w:szCs w:val="24"/>
          <w:lang w:eastAsia="en-US"/>
        </w:rPr>
        <w:t xml:space="preserve">el </w:t>
      </w:r>
      <w:r w:rsidR="00327E0A" w:rsidRPr="009D12CB">
        <w:rPr>
          <w:rFonts w:ascii="Times New Roman" w:eastAsiaTheme="minorHAnsi" w:hAnsi="Times New Roman" w:cs="Times New Roman"/>
          <w:color w:val="auto"/>
          <w:sz w:val="24"/>
          <w:szCs w:val="24"/>
          <w:lang w:eastAsia="en-US"/>
        </w:rPr>
        <w:t>Pacto Internacional de Derechos Civiles y Políticos</w:t>
      </w:r>
      <w:r w:rsidR="0098798E">
        <w:rPr>
          <w:rFonts w:ascii="Times New Roman" w:eastAsiaTheme="minorHAnsi" w:hAnsi="Times New Roman" w:cs="Times New Roman"/>
          <w:color w:val="auto"/>
          <w:sz w:val="24"/>
          <w:szCs w:val="24"/>
          <w:lang w:eastAsia="en-US"/>
        </w:rPr>
        <w:t xml:space="preserve"> y</w:t>
      </w:r>
      <w:r w:rsidR="00327E0A" w:rsidRPr="009D12CB">
        <w:rPr>
          <w:rFonts w:ascii="Times New Roman" w:eastAsiaTheme="minorHAnsi" w:hAnsi="Times New Roman" w:cs="Times New Roman"/>
          <w:color w:val="auto"/>
          <w:sz w:val="24"/>
          <w:szCs w:val="24"/>
          <w:lang w:eastAsia="en-US"/>
        </w:rPr>
        <w:t xml:space="preserve"> el Pacto Internacional de Derechos Económicos, Sociales y Culturales.</w:t>
      </w:r>
    </w:p>
    <w:p w:rsidR="00327E0A" w:rsidRPr="009D12CB" w:rsidRDefault="00327E0A" w:rsidP="009D12CB">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 xml:space="preserve">Las prácticas perniciosas y lesivas son condenadas por </w:t>
      </w:r>
      <w:r w:rsidR="004F5AE8">
        <w:rPr>
          <w:rFonts w:ascii="Times New Roman" w:eastAsiaTheme="minorHAnsi" w:hAnsi="Times New Roman" w:cs="Times New Roman"/>
          <w:color w:val="auto"/>
          <w:sz w:val="24"/>
          <w:szCs w:val="24"/>
          <w:lang w:eastAsia="en-US"/>
        </w:rPr>
        <w:t>varios</w:t>
      </w:r>
      <w:r w:rsidR="004F5AE8"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tratados internacionales</w:t>
      </w:r>
      <w:r w:rsidR="004F5AE8">
        <w:rPr>
          <w:rFonts w:ascii="Times New Roman" w:eastAsiaTheme="minorHAnsi" w:hAnsi="Times New Roman" w:cs="Times New Roman"/>
          <w:color w:val="auto"/>
          <w:sz w:val="24"/>
          <w:szCs w:val="24"/>
          <w:lang w:eastAsia="en-US"/>
        </w:rPr>
        <w:t>, e</w:t>
      </w:r>
      <w:r w:rsidRPr="009D12CB">
        <w:rPr>
          <w:rFonts w:ascii="Times New Roman" w:eastAsiaTheme="minorHAnsi" w:hAnsi="Times New Roman" w:cs="Times New Roman"/>
          <w:color w:val="auto"/>
          <w:sz w:val="24"/>
          <w:szCs w:val="24"/>
          <w:lang w:eastAsia="en-US"/>
        </w:rPr>
        <w:t>ntre ellos, la Convención sobre l</w:t>
      </w:r>
      <w:r w:rsidR="00E156B5">
        <w:rPr>
          <w:rFonts w:ascii="Times New Roman" w:eastAsiaTheme="minorHAnsi" w:hAnsi="Times New Roman" w:cs="Times New Roman"/>
          <w:color w:val="auto"/>
          <w:sz w:val="24"/>
          <w:szCs w:val="24"/>
          <w:lang w:eastAsia="en-US"/>
        </w:rPr>
        <w:t>os Derechos del Niño (1989),</w:t>
      </w:r>
      <w:r w:rsidR="00D647C4">
        <w:rPr>
          <w:rFonts w:ascii="Times New Roman" w:eastAsiaTheme="minorHAnsi" w:hAnsi="Times New Roman" w:cs="Times New Roman"/>
          <w:color w:val="auto"/>
          <w:sz w:val="24"/>
          <w:szCs w:val="24"/>
          <w:lang w:eastAsia="en-US"/>
        </w:rPr>
        <w:t xml:space="preserve"> la</w:t>
      </w:r>
      <w:r w:rsidR="00E156B5">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Convención sobre la eliminación de todas las formas de discriminación contra la mujer (1979)</w:t>
      </w:r>
      <w:r w:rsidR="00D647C4">
        <w:rPr>
          <w:rFonts w:ascii="Times New Roman" w:eastAsiaTheme="minorHAnsi" w:hAnsi="Times New Roman" w:cs="Times New Roman"/>
          <w:color w:val="auto"/>
          <w:sz w:val="24"/>
          <w:szCs w:val="24"/>
          <w:lang w:eastAsia="en-US"/>
        </w:rPr>
        <w:t xml:space="preserve"> y</w:t>
      </w:r>
      <w:r w:rsidRPr="009D12CB">
        <w:rPr>
          <w:rFonts w:ascii="Times New Roman" w:eastAsiaTheme="minorHAnsi" w:hAnsi="Times New Roman" w:cs="Times New Roman"/>
          <w:color w:val="auto"/>
          <w:sz w:val="24"/>
          <w:szCs w:val="24"/>
          <w:lang w:eastAsia="en-US"/>
        </w:rPr>
        <w:t xml:space="preserve"> la Carta Africana sobre los Derechos y el Bienestar del Niño (1990). El tema de la mutilación genital de la mujer se trata específicamente en la Resolución 56/128 de la Asamblea General de las Naciones Unidas sobre las prácticas tradicionales o consuetudinarias que afectan a la salud de la mujer y la niña (2001) y en el Protocolo sobre los derechos de las mujeres en África, o Protocolo de Maputo (2003)”</w:t>
      </w:r>
      <w:sdt>
        <w:sdtPr>
          <w:rPr>
            <w:rFonts w:ascii="Times New Roman" w:eastAsiaTheme="minorHAnsi" w:hAnsi="Times New Roman" w:cs="Times New Roman"/>
            <w:color w:val="auto"/>
            <w:sz w:val="24"/>
            <w:szCs w:val="24"/>
            <w:lang w:eastAsia="en-US"/>
          </w:rPr>
          <w:id w:val="292253719"/>
          <w:citation/>
        </w:sdtPr>
        <w:sdtEndPr/>
        <w:sdtContent>
          <w:r w:rsidRPr="009D12CB">
            <w:rPr>
              <w:rFonts w:ascii="Times New Roman" w:eastAsiaTheme="minorHAnsi" w:hAnsi="Times New Roman" w:cs="Times New Roman"/>
              <w:color w:val="auto"/>
              <w:sz w:val="24"/>
              <w:szCs w:val="24"/>
              <w:lang w:eastAsia="en-US"/>
            </w:rPr>
            <w:fldChar w:fldCharType="begin"/>
          </w:r>
          <w:r w:rsidR="008935D5">
            <w:rPr>
              <w:rFonts w:ascii="Times New Roman" w:eastAsiaTheme="minorHAnsi" w:hAnsi="Times New Roman" w:cs="Times New Roman"/>
              <w:color w:val="auto"/>
              <w:sz w:val="24"/>
              <w:szCs w:val="24"/>
              <w:lang w:eastAsia="en-US"/>
            </w:rPr>
            <w:instrText xml:space="preserve">CITATION Uni17 \t  \l 12298 </w:instrText>
          </w:r>
          <w:r w:rsidRPr="009D12CB">
            <w:rPr>
              <w:rFonts w:ascii="Times New Roman" w:eastAsiaTheme="minorHAnsi" w:hAnsi="Times New Roman" w:cs="Times New Roman"/>
              <w:color w:val="auto"/>
              <w:sz w:val="24"/>
              <w:szCs w:val="24"/>
              <w:lang w:eastAsia="en-US"/>
            </w:rPr>
            <w:fldChar w:fldCharType="separate"/>
          </w:r>
          <w:r w:rsidR="00FA18F8">
            <w:rPr>
              <w:rFonts w:ascii="Times New Roman" w:eastAsiaTheme="minorHAnsi" w:hAnsi="Times New Roman" w:cs="Times New Roman"/>
              <w:noProof/>
              <w:color w:val="auto"/>
              <w:sz w:val="24"/>
              <w:szCs w:val="24"/>
              <w:lang w:eastAsia="en-US"/>
            </w:rPr>
            <w:t xml:space="preserve"> </w:t>
          </w:r>
          <w:r w:rsidR="00FA18F8" w:rsidRPr="00FA18F8">
            <w:rPr>
              <w:rFonts w:ascii="Times New Roman" w:eastAsiaTheme="minorHAnsi" w:hAnsi="Times New Roman" w:cs="Times New Roman"/>
              <w:noProof/>
              <w:color w:val="auto"/>
              <w:sz w:val="24"/>
              <w:szCs w:val="24"/>
              <w:lang w:eastAsia="en-US"/>
            </w:rPr>
            <w:t>(Unicef, 2017)</w:t>
          </w:r>
          <w:r w:rsidRPr="009D12CB">
            <w:rPr>
              <w:rFonts w:ascii="Times New Roman" w:eastAsiaTheme="minorHAnsi" w:hAnsi="Times New Roman" w:cs="Times New Roman"/>
              <w:color w:val="auto"/>
              <w:sz w:val="24"/>
              <w:szCs w:val="24"/>
              <w:lang w:eastAsia="en-US"/>
            </w:rPr>
            <w:fldChar w:fldCharType="end"/>
          </w:r>
        </w:sdtContent>
      </w:sdt>
      <w:r w:rsidR="00D9745C">
        <w:rPr>
          <w:rFonts w:ascii="Times New Roman" w:eastAsiaTheme="minorHAnsi" w:hAnsi="Times New Roman" w:cs="Times New Roman"/>
          <w:color w:val="auto"/>
          <w:sz w:val="24"/>
          <w:szCs w:val="24"/>
          <w:lang w:eastAsia="en-US"/>
        </w:rPr>
        <w:t>.</w:t>
      </w:r>
    </w:p>
    <w:p w:rsidR="00327E0A" w:rsidRPr="00D42D29" w:rsidRDefault="00917317" w:rsidP="009D12CB">
      <w:pPr>
        <w:pStyle w:val="Ttulo2"/>
        <w:spacing w:line="480" w:lineRule="auto"/>
        <w:rPr>
          <w:rFonts w:ascii="Times New Roman" w:eastAsia="Cambria" w:hAnsi="Times New Roman" w:cs="Times New Roman"/>
          <w:b/>
          <w:color w:val="auto"/>
          <w:sz w:val="24"/>
          <w:szCs w:val="24"/>
          <w:lang w:eastAsia="en-US"/>
        </w:rPr>
      </w:pPr>
      <w:bookmarkStart w:id="27" w:name="_Toc516680710"/>
      <w:r>
        <w:rPr>
          <w:rFonts w:ascii="Times New Roman" w:eastAsiaTheme="minorHAnsi" w:hAnsi="Times New Roman" w:cs="Times New Roman"/>
          <w:b/>
          <w:color w:val="auto"/>
          <w:sz w:val="24"/>
          <w:szCs w:val="24"/>
          <w:lang w:eastAsia="en-US"/>
        </w:rPr>
        <w:t>3.2. Intervención d</w:t>
      </w:r>
      <w:r w:rsidRPr="00D42D29">
        <w:rPr>
          <w:rFonts w:ascii="Times New Roman" w:eastAsiaTheme="minorHAnsi" w:hAnsi="Times New Roman" w:cs="Times New Roman"/>
          <w:b/>
          <w:color w:val="auto"/>
          <w:sz w:val="24"/>
          <w:szCs w:val="24"/>
          <w:lang w:eastAsia="en-US"/>
        </w:rPr>
        <w:t>e</w:t>
      </w:r>
      <w:r>
        <w:rPr>
          <w:rFonts w:ascii="Times New Roman" w:eastAsiaTheme="minorHAnsi" w:hAnsi="Times New Roman" w:cs="Times New Roman"/>
          <w:b/>
          <w:color w:val="auto"/>
          <w:sz w:val="24"/>
          <w:szCs w:val="24"/>
          <w:lang w:eastAsia="en-US"/>
        </w:rPr>
        <w:t xml:space="preserve"> las</w:t>
      </w:r>
      <w:r w:rsidRPr="00D42D29">
        <w:rPr>
          <w:rFonts w:ascii="Times New Roman" w:eastAsiaTheme="minorHAnsi" w:hAnsi="Times New Roman" w:cs="Times New Roman"/>
          <w:b/>
          <w:color w:val="auto"/>
          <w:sz w:val="24"/>
          <w:szCs w:val="24"/>
          <w:lang w:eastAsia="en-US"/>
        </w:rPr>
        <w:t xml:space="preserve"> Organizaciones Internacionales:</w:t>
      </w:r>
      <w:bookmarkEnd w:id="27"/>
    </w:p>
    <w:p w:rsidR="00327E0A" w:rsidRPr="009D12CB" w:rsidRDefault="00327E0A" w:rsidP="00D9745C">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Actualmente</w:t>
      </w:r>
      <w:r w:rsidR="005E2B77">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muchas organizaciones internacionale</w:t>
      </w:r>
      <w:r w:rsidR="00E156B5">
        <w:rPr>
          <w:rFonts w:ascii="Times New Roman" w:eastAsiaTheme="minorHAnsi" w:hAnsi="Times New Roman" w:cs="Times New Roman"/>
          <w:color w:val="auto"/>
          <w:sz w:val="24"/>
          <w:szCs w:val="24"/>
          <w:lang w:eastAsia="en-US"/>
        </w:rPr>
        <w:t xml:space="preserve">s y ONG’S como ONU Mujeres, la Organización Mundial de la Salud (OMS), Unicef etc… </w:t>
      </w:r>
      <w:r w:rsidR="005E2B77">
        <w:rPr>
          <w:rFonts w:ascii="Times New Roman" w:eastAsiaTheme="minorHAnsi" w:hAnsi="Times New Roman" w:cs="Times New Roman"/>
          <w:color w:val="auto"/>
          <w:sz w:val="24"/>
          <w:szCs w:val="24"/>
          <w:lang w:eastAsia="en-US"/>
        </w:rPr>
        <w:t>impulsan</w:t>
      </w:r>
      <w:r w:rsidRPr="009D12CB">
        <w:rPr>
          <w:rFonts w:ascii="Times New Roman" w:eastAsiaTheme="minorHAnsi" w:hAnsi="Times New Roman" w:cs="Times New Roman"/>
          <w:color w:val="auto"/>
          <w:sz w:val="24"/>
          <w:szCs w:val="24"/>
          <w:lang w:eastAsia="en-US"/>
        </w:rPr>
        <w:t xml:space="preserve"> campaña</w:t>
      </w:r>
      <w:r w:rsidR="005E2B77">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 xml:space="preserve"> para eliminar la mutilación genital femenina y formar consciencia en los países que las practican</w:t>
      </w:r>
      <w:r w:rsidR="00F92D90">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F92D90">
        <w:rPr>
          <w:rFonts w:ascii="Times New Roman" w:eastAsiaTheme="minorHAnsi" w:hAnsi="Times New Roman" w:cs="Times New Roman"/>
          <w:color w:val="auto"/>
          <w:sz w:val="24"/>
          <w:szCs w:val="24"/>
          <w:lang w:eastAsia="en-US"/>
        </w:rPr>
        <w:t>M</w:t>
      </w:r>
      <w:r w:rsidRPr="009D12CB">
        <w:rPr>
          <w:rFonts w:ascii="Times New Roman" w:eastAsiaTheme="minorHAnsi" w:hAnsi="Times New Roman" w:cs="Times New Roman"/>
          <w:color w:val="auto"/>
          <w:sz w:val="24"/>
          <w:szCs w:val="24"/>
          <w:lang w:eastAsia="en-US"/>
        </w:rPr>
        <w:t>uchas de sus acciones tiene</w:t>
      </w:r>
      <w:r w:rsidR="00B063F3">
        <w:rPr>
          <w:rFonts w:ascii="Times New Roman" w:eastAsiaTheme="minorHAnsi" w:hAnsi="Times New Roman" w:cs="Times New Roman"/>
          <w:color w:val="auto"/>
          <w:sz w:val="24"/>
          <w:szCs w:val="24"/>
          <w:lang w:eastAsia="en-US"/>
        </w:rPr>
        <w:t>n</w:t>
      </w:r>
      <w:r w:rsidRPr="009D12CB">
        <w:rPr>
          <w:rFonts w:ascii="Times New Roman" w:eastAsiaTheme="minorHAnsi" w:hAnsi="Times New Roman" w:cs="Times New Roman"/>
          <w:color w:val="auto"/>
          <w:sz w:val="24"/>
          <w:szCs w:val="24"/>
          <w:lang w:eastAsia="en-US"/>
        </w:rPr>
        <w:t xml:space="preserve"> que ver con actividades de educación sexual para desmentir </w:t>
      </w:r>
      <w:r w:rsidR="0022564B">
        <w:rPr>
          <w:rFonts w:ascii="Times New Roman" w:eastAsiaTheme="minorHAnsi" w:hAnsi="Times New Roman" w:cs="Times New Roman"/>
          <w:color w:val="auto"/>
          <w:sz w:val="24"/>
          <w:szCs w:val="24"/>
          <w:lang w:eastAsia="en-US"/>
        </w:rPr>
        <w:t>las</w:t>
      </w:r>
      <w:r w:rsidR="0022564B"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creencias e ideolo</w:t>
      </w:r>
      <w:r w:rsidR="00E156B5">
        <w:rPr>
          <w:rFonts w:ascii="Times New Roman" w:eastAsiaTheme="minorHAnsi" w:hAnsi="Times New Roman" w:cs="Times New Roman"/>
          <w:color w:val="auto"/>
          <w:sz w:val="24"/>
          <w:szCs w:val="24"/>
          <w:lang w:eastAsia="en-US"/>
        </w:rPr>
        <w:t>gías sobre esta práctica</w:t>
      </w:r>
      <w:r w:rsidR="0022564B">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22564B">
        <w:rPr>
          <w:rFonts w:ascii="Times New Roman" w:eastAsiaTheme="minorHAnsi" w:hAnsi="Times New Roman" w:cs="Times New Roman"/>
          <w:color w:val="auto"/>
          <w:sz w:val="24"/>
          <w:szCs w:val="24"/>
          <w:lang w:eastAsia="en-US"/>
        </w:rPr>
        <w:t>La</w:t>
      </w:r>
      <w:r w:rsidRPr="009D12CB">
        <w:rPr>
          <w:rFonts w:ascii="Times New Roman" w:eastAsiaTheme="minorHAnsi" w:hAnsi="Times New Roman" w:cs="Times New Roman"/>
          <w:color w:val="auto"/>
          <w:sz w:val="24"/>
          <w:szCs w:val="24"/>
          <w:lang w:eastAsia="en-US"/>
        </w:rPr>
        <w:t xml:space="preserve"> educación también sirve para </w:t>
      </w:r>
      <w:r w:rsidR="00F167CB">
        <w:rPr>
          <w:rFonts w:ascii="Times New Roman" w:eastAsiaTheme="minorHAnsi" w:hAnsi="Times New Roman" w:cs="Times New Roman"/>
          <w:color w:val="auto"/>
          <w:sz w:val="24"/>
          <w:szCs w:val="24"/>
          <w:lang w:eastAsia="en-US"/>
        </w:rPr>
        <w:t>crear conciencia de</w:t>
      </w:r>
      <w:r w:rsidRPr="009D12CB">
        <w:rPr>
          <w:rFonts w:ascii="Times New Roman" w:eastAsiaTheme="minorHAnsi" w:hAnsi="Times New Roman" w:cs="Times New Roman"/>
          <w:color w:val="auto"/>
          <w:sz w:val="24"/>
          <w:szCs w:val="24"/>
          <w:lang w:eastAsia="en-US"/>
        </w:rPr>
        <w:t xml:space="preserve"> que este tipo de práctica</w:t>
      </w:r>
      <w:r w:rsidR="00F167CB">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 xml:space="preserve"> no </w:t>
      </w:r>
      <w:r w:rsidR="00F167CB">
        <w:rPr>
          <w:rFonts w:ascii="Times New Roman" w:eastAsiaTheme="minorHAnsi" w:hAnsi="Times New Roman" w:cs="Times New Roman"/>
          <w:color w:val="auto"/>
          <w:sz w:val="24"/>
          <w:szCs w:val="24"/>
          <w:lang w:eastAsia="en-US"/>
        </w:rPr>
        <w:t>son</w:t>
      </w:r>
      <w:r w:rsidR="00F167CB" w:rsidRPr="009D12CB">
        <w:rPr>
          <w:rFonts w:ascii="Times New Roman" w:eastAsiaTheme="minorHAnsi" w:hAnsi="Times New Roman" w:cs="Times New Roman"/>
          <w:color w:val="auto"/>
          <w:sz w:val="24"/>
          <w:szCs w:val="24"/>
          <w:lang w:eastAsia="en-US"/>
        </w:rPr>
        <w:t xml:space="preserve"> </w:t>
      </w:r>
      <w:r w:rsidR="00F167CB">
        <w:rPr>
          <w:rFonts w:ascii="Times New Roman" w:eastAsiaTheme="minorHAnsi" w:hAnsi="Times New Roman" w:cs="Times New Roman"/>
          <w:color w:val="auto"/>
          <w:sz w:val="24"/>
          <w:szCs w:val="24"/>
          <w:lang w:eastAsia="en-US"/>
        </w:rPr>
        <w:t>beneficiosas</w:t>
      </w:r>
      <w:r w:rsidRPr="009D12CB">
        <w:rPr>
          <w:rFonts w:ascii="Times New Roman" w:eastAsiaTheme="minorHAnsi" w:hAnsi="Times New Roman" w:cs="Times New Roman"/>
          <w:color w:val="auto"/>
          <w:sz w:val="24"/>
          <w:szCs w:val="24"/>
          <w:lang w:eastAsia="en-US"/>
        </w:rPr>
        <w:t xml:space="preserve"> para la salu</w:t>
      </w:r>
      <w:r w:rsidR="00E156B5">
        <w:rPr>
          <w:rFonts w:ascii="Times New Roman" w:eastAsiaTheme="minorHAnsi" w:hAnsi="Times New Roman" w:cs="Times New Roman"/>
          <w:color w:val="auto"/>
          <w:sz w:val="24"/>
          <w:szCs w:val="24"/>
          <w:lang w:eastAsia="en-US"/>
        </w:rPr>
        <w:t>d</w:t>
      </w:r>
      <w:r w:rsidR="00F167CB">
        <w:rPr>
          <w:rFonts w:ascii="Times New Roman" w:eastAsiaTheme="minorHAnsi" w:hAnsi="Times New Roman" w:cs="Times New Roman"/>
          <w:color w:val="auto"/>
          <w:sz w:val="24"/>
          <w:szCs w:val="24"/>
          <w:lang w:eastAsia="en-US"/>
        </w:rPr>
        <w:t xml:space="preserve"> y</w:t>
      </w:r>
      <w:r w:rsidR="00E156B5">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como una forma de concientizar a las familias y las comunidades </w:t>
      </w:r>
      <w:r w:rsidR="00F167CB">
        <w:rPr>
          <w:rFonts w:ascii="Times New Roman" w:eastAsiaTheme="minorHAnsi" w:hAnsi="Times New Roman" w:cs="Times New Roman"/>
          <w:color w:val="auto"/>
          <w:sz w:val="24"/>
          <w:szCs w:val="24"/>
          <w:lang w:eastAsia="en-US"/>
        </w:rPr>
        <w:t>sobre la eliminación de</w:t>
      </w:r>
      <w:r w:rsidRPr="009D12CB">
        <w:rPr>
          <w:rFonts w:ascii="Times New Roman" w:eastAsiaTheme="minorHAnsi" w:hAnsi="Times New Roman" w:cs="Times New Roman"/>
          <w:color w:val="auto"/>
          <w:sz w:val="24"/>
          <w:szCs w:val="24"/>
          <w:lang w:eastAsia="en-US"/>
        </w:rPr>
        <w:t xml:space="preserve"> la mutilación genital femenina como tradición que va en contra totalmen</w:t>
      </w:r>
      <w:r w:rsidR="0004745C">
        <w:rPr>
          <w:rFonts w:ascii="Times New Roman" w:eastAsiaTheme="minorHAnsi" w:hAnsi="Times New Roman" w:cs="Times New Roman"/>
          <w:color w:val="auto"/>
          <w:sz w:val="24"/>
          <w:szCs w:val="24"/>
          <w:lang w:eastAsia="en-US"/>
        </w:rPr>
        <w:t xml:space="preserve">te de los derechos de la mujer; </w:t>
      </w:r>
      <w:r w:rsidRPr="009D12CB">
        <w:rPr>
          <w:rFonts w:ascii="Times New Roman" w:eastAsiaTheme="minorHAnsi" w:hAnsi="Times New Roman" w:cs="Times New Roman"/>
          <w:color w:val="auto"/>
          <w:sz w:val="24"/>
          <w:szCs w:val="24"/>
          <w:lang w:eastAsia="en-US"/>
        </w:rPr>
        <w:t xml:space="preserve">también estas organizaciones ayudan en el área </w:t>
      </w:r>
      <w:r w:rsidRPr="009D12CB">
        <w:rPr>
          <w:rFonts w:ascii="Times New Roman" w:eastAsiaTheme="minorHAnsi" w:hAnsi="Times New Roman" w:cs="Times New Roman"/>
          <w:color w:val="auto"/>
          <w:sz w:val="24"/>
          <w:szCs w:val="24"/>
          <w:lang w:eastAsia="en-US"/>
        </w:rPr>
        <w:lastRenderedPageBreak/>
        <w:t>de</w:t>
      </w:r>
      <w:r w:rsidR="00F167CB">
        <w:rPr>
          <w:rFonts w:ascii="Times New Roman" w:eastAsiaTheme="minorHAnsi" w:hAnsi="Times New Roman" w:cs="Times New Roman"/>
          <w:color w:val="auto"/>
          <w:sz w:val="24"/>
          <w:szCs w:val="24"/>
          <w:lang w:eastAsia="en-US"/>
        </w:rPr>
        <w:t xml:space="preserve"> la</w:t>
      </w:r>
      <w:r w:rsidRPr="009D12CB">
        <w:rPr>
          <w:rFonts w:ascii="Times New Roman" w:eastAsiaTheme="minorHAnsi" w:hAnsi="Times New Roman" w:cs="Times New Roman"/>
          <w:color w:val="auto"/>
          <w:sz w:val="24"/>
          <w:szCs w:val="24"/>
          <w:lang w:eastAsia="en-US"/>
        </w:rPr>
        <w:t xml:space="preserve"> salud</w:t>
      </w:r>
      <w:r w:rsidR="0004745C">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F167CB">
        <w:rPr>
          <w:rFonts w:ascii="Times New Roman" w:eastAsiaTheme="minorHAnsi" w:hAnsi="Times New Roman" w:cs="Times New Roman"/>
          <w:color w:val="auto"/>
          <w:sz w:val="24"/>
          <w:szCs w:val="24"/>
          <w:lang w:eastAsia="en-US"/>
        </w:rPr>
        <w:t>brindando</w:t>
      </w:r>
      <w:r w:rsidR="00F167CB"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servicios médicos gratuitos para evitar posibles infecciones o enf</w:t>
      </w:r>
      <w:r w:rsidR="0004745C">
        <w:rPr>
          <w:rFonts w:ascii="Times New Roman" w:eastAsiaTheme="minorHAnsi" w:hAnsi="Times New Roman" w:cs="Times New Roman"/>
          <w:color w:val="auto"/>
          <w:sz w:val="24"/>
          <w:szCs w:val="24"/>
          <w:lang w:eastAsia="en-US"/>
        </w:rPr>
        <w:t xml:space="preserve">ermedades. </w:t>
      </w:r>
      <w:r w:rsidR="00D9745C">
        <w:rPr>
          <w:rFonts w:ascii="Times New Roman" w:eastAsiaTheme="minorHAnsi" w:hAnsi="Times New Roman" w:cs="Times New Roman"/>
          <w:color w:val="auto"/>
          <w:sz w:val="24"/>
          <w:szCs w:val="24"/>
          <w:lang w:eastAsia="en-US"/>
        </w:rPr>
        <w:t>P</w:t>
      </w:r>
      <w:r w:rsidR="0004745C">
        <w:rPr>
          <w:rFonts w:ascii="Times New Roman" w:eastAsiaTheme="minorHAnsi" w:hAnsi="Times New Roman" w:cs="Times New Roman"/>
          <w:color w:val="auto"/>
          <w:sz w:val="24"/>
          <w:szCs w:val="24"/>
          <w:lang w:eastAsia="en-US"/>
        </w:rPr>
        <w:t>or último</w:t>
      </w:r>
      <w:r w:rsidR="00F167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buscan hacer planes d</w:t>
      </w:r>
      <w:r w:rsidR="0004745C">
        <w:rPr>
          <w:rFonts w:ascii="Times New Roman" w:eastAsiaTheme="minorHAnsi" w:hAnsi="Times New Roman" w:cs="Times New Roman"/>
          <w:color w:val="auto"/>
          <w:sz w:val="24"/>
          <w:szCs w:val="24"/>
          <w:lang w:eastAsia="en-US"/>
        </w:rPr>
        <w:t xml:space="preserve">e acción para cambiar </w:t>
      </w:r>
      <w:r w:rsidRPr="009D12CB">
        <w:rPr>
          <w:rFonts w:ascii="Times New Roman" w:eastAsiaTheme="minorHAnsi" w:hAnsi="Times New Roman" w:cs="Times New Roman"/>
          <w:color w:val="auto"/>
          <w:sz w:val="24"/>
          <w:szCs w:val="24"/>
          <w:lang w:eastAsia="en-US"/>
        </w:rPr>
        <w:t>o gene</w:t>
      </w:r>
      <w:r w:rsidR="0004745C">
        <w:rPr>
          <w:rFonts w:ascii="Times New Roman" w:eastAsiaTheme="minorHAnsi" w:hAnsi="Times New Roman" w:cs="Times New Roman"/>
          <w:color w:val="auto"/>
          <w:sz w:val="24"/>
          <w:szCs w:val="24"/>
          <w:lang w:eastAsia="en-US"/>
        </w:rPr>
        <w:t>rar nuevas leyes que prohíb</w:t>
      </w:r>
      <w:r w:rsidR="00F167CB">
        <w:rPr>
          <w:rFonts w:ascii="Times New Roman" w:eastAsiaTheme="minorHAnsi" w:hAnsi="Times New Roman" w:cs="Times New Roman"/>
          <w:color w:val="auto"/>
          <w:sz w:val="24"/>
          <w:szCs w:val="24"/>
          <w:lang w:eastAsia="en-US"/>
        </w:rPr>
        <w:t>a</w:t>
      </w:r>
      <w:r w:rsidR="0004745C">
        <w:rPr>
          <w:rFonts w:ascii="Times New Roman" w:eastAsiaTheme="minorHAnsi" w:hAnsi="Times New Roman" w:cs="Times New Roman"/>
          <w:color w:val="auto"/>
          <w:sz w:val="24"/>
          <w:szCs w:val="24"/>
          <w:lang w:eastAsia="en-US"/>
        </w:rPr>
        <w:t xml:space="preserve">n y sancionen </w:t>
      </w:r>
      <w:r w:rsidRPr="009D12CB">
        <w:rPr>
          <w:rFonts w:ascii="Times New Roman" w:eastAsiaTheme="minorHAnsi" w:hAnsi="Times New Roman" w:cs="Times New Roman"/>
          <w:color w:val="auto"/>
          <w:sz w:val="24"/>
          <w:szCs w:val="24"/>
          <w:lang w:eastAsia="en-US"/>
        </w:rPr>
        <w:t>este tipo de prácticas que van contra la dignidad humana</w:t>
      </w:r>
      <w:r w:rsidR="0004745C">
        <w:rPr>
          <w:rFonts w:ascii="Times New Roman" w:eastAsiaTheme="minorHAnsi" w:hAnsi="Times New Roman" w:cs="Times New Roman"/>
          <w:color w:val="auto"/>
          <w:sz w:val="24"/>
          <w:szCs w:val="24"/>
          <w:lang w:eastAsia="en-US"/>
        </w:rPr>
        <w:t>.</w:t>
      </w:r>
    </w:p>
    <w:p w:rsidR="00327E0A" w:rsidRPr="009D12CB" w:rsidRDefault="00327E0A" w:rsidP="009D12CB">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Según</w:t>
      </w:r>
      <w:r w:rsidR="0004745C">
        <w:rPr>
          <w:rFonts w:ascii="Times New Roman" w:eastAsiaTheme="minorHAnsi" w:hAnsi="Times New Roman" w:cs="Times New Roman"/>
          <w:color w:val="auto"/>
          <w:sz w:val="24"/>
          <w:szCs w:val="24"/>
          <w:lang w:eastAsia="en-US"/>
        </w:rPr>
        <w:t xml:space="preserve"> la Organización Mundial de la Salud</w:t>
      </w:r>
      <w:r w:rsidR="00990C5F">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en el año 2008 se dio una nueva declaración en las </w:t>
      </w:r>
      <w:r w:rsidR="00990C5F">
        <w:rPr>
          <w:rFonts w:ascii="Times New Roman" w:eastAsiaTheme="minorHAnsi" w:hAnsi="Times New Roman" w:cs="Times New Roman"/>
          <w:color w:val="auto"/>
          <w:sz w:val="24"/>
          <w:szCs w:val="24"/>
          <w:lang w:eastAsia="en-US"/>
        </w:rPr>
        <w:t>que</w:t>
      </w:r>
      <w:r w:rsidRPr="009D12CB">
        <w:rPr>
          <w:rFonts w:ascii="Times New Roman" w:eastAsiaTheme="minorHAnsi" w:hAnsi="Times New Roman" w:cs="Times New Roman"/>
          <w:color w:val="auto"/>
          <w:sz w:val="24"/>
          <w:szCs w:val="24"/>
          <w:lang w:eastAsia="en-US"/>
        </w:rPr>
        <w:t xml:space="preserve"> participan varios organismos de</w:t>
      </w:r>
      <w:r w:rsidR="0004745C">
        <w:rPr>
          <w:rFonts w:ascii="Times New Roman" w:eastAsiaTheme="minorHAnsi" w:hAnsi="Times New Roman" w:cs="Times New Roman"/>
          <w:color w:val="auto"/>
          <w:sz w:val="24"/>
          <w:szCs w:val="24"/>
          <w:lang w:eastAsia="en-US"/>
        </w:rPr>
        <w:t xml:space="preserve"> las Naciones Unidas</w:t>
      </w:r>
      <w:r w:rsidR="00990C5F">
        <w:rPr>
          <w:rFonts w:ascii="Times New Roman" w:eastAsiaTheme="minorHAnsi" w:hAnsi="Times New Roman" w:cs="Times New Roman"/>
          <w:color w:val="auto"/>
          <w:sz w:val="24"/>
          <w:szCs w:val="24"/>
          <w:lang w:eastAsia="en-US"/>
        </w:rPr>
        <w:t xml:space="preserve"> y</w:t>
      </w:r>
      <w:r w:rsidR="0004745C">
        <w:rPr>
          <w:rFonts w:ascii="Times New Roman" w:eastAsiaTheme="minorHAnsi" w:hAnsi="Times New Roman" w:cs="Times New Roman"/>
          <w:color w:val="auto"/>
          <w:sz w:val="24"/>
          <w:szCs w:val="24"/>
          <w:lang w:eastAsia="en-US"/>
        </w:rPr>
        <w:t xml:space="preserve"> que luchan </w:t>
      </w:r>
      <w:r w:rsidRPr="009D12CB">
        <w:rPr>
          <w:rFonts w:ascii="Times New Roman" w:eastAsiaTheme="minorHAnsi" w:hAnsi="Times New Roman" w:cs="Times New Roman"/>
          <w:color w:val="auto"/>
          <w:sz w:val="24"/>
          <w:szCs w:val="24"/>
          <w:lang w:eastAsia="en-US"/>
        </w:rPr>
        <w:t>contra la mutilación genital de las mujeres con el objetivo de disminuir y a futuro poder eliminar esta</w:t>
      </w:r>
      <w:r w:rsidR="0004745C">
        <w:rPr>
          <w:rFonts w:ascii="Times New Roman" w:eastAsiaTheme="minorHAnsi" w:hAnsi="Times New Roman" w:cs="Times New Roman"/>
          <w:color w:val="auto"/>
          <w:sz w:val="24"/>
          <w:szCs w:val="24"/>
          <w:lang w:eastAsia="en-US"/>
        </w:rPr>
        <w:t xml:space="preserve"> práctica. </w:t>
      </w:r>
      <w:r w:rsidR="00990C5F">
        <w:rPr>
          <w:rFonts w:ascii="Times New Roman" w:eastAsiaTheme="minorHAnsi" w:hAnsi="Times New Roman" w:cs="Times New Roman"/>
          <w:color w:val="auto"/>
          <w:sz w:val="24"/>
          <w:szCs w:val="24"/>
          <w:lang w:eastAsia="en-US"/>
        </w:rPr>
        <w:t>Igualmente,</w:t>
      </w:r>
      <w:r w:rsidR="0004745C">
        <w:rPr>
          <w:rFonts w:ascii="Times New Roman" w:eastAsiaTheme="minorHAnsi" w:hAnsi="Times New Roman" w:cs="Times New Roman"/>
          <w:color w:val="auto"/>
          <w:sz w:val="24"/>
          <w:szCs w:val="24"/>
          <w:lang w:eastAsia="en-US"/>
        </w:rPr>
        <w:t xml:space="preserve"> en el mismo año</w:t>
      </w:r>
      <w:r w:rsidRPr="009D12CB">
        <w:rPr>
          <w:rFonts w:ascii="Times New Roman" w:eastAsiaTheme="minorHAnsi" w:hAnsi="Times New Roman" w:cs="Times New Roman"/>
          <w:color w:val="auto"/>
          <w:sz w:val="24"/>
          <w:szCs w:val="24"/>
          <w:lang w:eastAsia="en-US"/>
        </w:rPr>
        <w:t xml:space="preserve"> la Asam</w:t>
      </w:r>
      <w:r w:rsidR="0004745C">
        <w:rPr>
          <w:rFonts w:ascii="Times New Roman" w:eastAsiaTheme="minorHAnsi" w:hAnsi="Times New Roman" w:cs="Times New Roman"/>
          <w:color w:val="auto"/>
          <w:sz w:val="24"/>
          <w:szCs w:val="24"/>
          <w:lang w:eastAsia="en-US"/>
        </w:rPr>
        <w:t>blea Mundial de la Salud realizó</w:t>
      </w:r>
      <w:r w:rsidRPr="009D12CB">
        <w:rPr>
          <w:rFonts w:ascii="Times New Roman" w:eastAsiaTheme="minorHAnsi" w:hAnsi="Times New Roman" w:cs="Times New Roman"/>
          <w:color w:val="auto"/>
          <w:sz w:val="24"/>
          <w:szCs w:val="24"/>
          <w:lang w:eastAsia="en-US"/>
        </w:rPr>
        <w:t xml:space="preserve"> una resolución </w:t>
      </w:r>
      <w:r w:rsidR="0004745C">
        <w:rPr>
          <w:rFonts w:ascii="Times New Roman" w:eastAsiaTheme="minorHAnsi" w:hAnsi="Times New Roman" w:cs="Times New Roman"/>
          <w:color w:val="auto"/>
          <w:sz w:val="24"/>
          <w:szCs w:val="24"/>
          <w:lang w:eastAsia="en-US"/>
        </w:rPr>
        <w:t xml:space="preserve">que busca </w:t>
      </w:r>
      <w:r w:rsidRPr="009D12CB">
        <w:rPr>
          <w:rFonts w:ascii="Times New Roman" w:eastAsiaTheme="minorHAnsi" w:hAnsi="Times New Roman" w:cs="Times New Roman"/>
          <w:color w:val="auto"/>
          <w:sz w:val="24"/>
          <w:szCs w:val="24"/>
          <w:lang w:eastAsia="en-US"/>
        </w:rPr>
        <w:t xml:space="preserve">eliminar la mutilación genital femenina donde se estipula la necesidad de acción de organizaciones internacionales para realizar intervenciones de salud, educación, justicia y derechos de la mujer. </w:t>
      </w:r>
      <w:sdt>
        <w:sdtPr>
          <w:rPr>
            <w:rFonts w:ascii="Times New Roman" w:eastAsiaTheme="minorHAnsi" w:hAnsi="Times New Roman" w:cs="Times New Roman"/>
            <w:color w:val="auto"/>
            <w:sz w:val="24"/>
            <w:szCs w:val="24"/>
            <w:lang w:eastAsia="en-US"/>
          </w:rPr>
          <w:id w:val="-816338557"/>
          <w:citation/>
        </w:sdtPr>
        <w:sdtEndPr/>
        <w:sdtContent>
          <w:r w:rsidRPr="009D12CB">
            <w:rPr>
              <w:rFonts w:ascii="Times New Roman" w:eastAsiaTheme="minorHAnsi" w:hAnsi="Times New Roman" w:cs="Times New Roman"/>
              <w:color w:val="auto"/>
              <w:sz w:val="24"/>
              <w:szCs w:val="24"/>
              <w:lang w:eastAsia="en-US"/>
            </w:rPr>
            <w:fldChar w:fldCharType="begin"/>
          </w:r>
          <w:r w:rsidR="008935D5">
            <w:rPr>
              <w:rFonts w:ascii="Times New Roman" w:eastAsiaTheme="minorHAnsi" w:hAnsi="Times New Roman" w:cs="Times New Roman"/>
              <w:color w:val="auto"/>
              <w:sz w:val="24"/>
              <w:szCs w:val="24"/>
              <w:lang w:eastAsia="en-US"/>
            </w:rPr>
            <w:instrText xml:space="preserve">CITATION OMS181 \t  \l 12298 </w:instrText>
          </w:r>
          <w:r w:rsidRPr="009D12CB">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(OMS, 2018)</w:t>
          </w:r>
          <w:r w:rsidRPr="009D12CB">
            <w:rPr>
              <w:rFonts w:ascii="Times New Roman" w:eastAsiaTheme="minorHAnsi" w:hAnsi="Times New Roman" w:cs="Times New Roman"/>
              <w:color w:val="auto"/>
              <w:sz w:val="24"/>
              <w:szCs w:val="24"/>
              <w:lang w:eastAsia="en-US"/>
            </w:rPr>
            <w:fldChar w:fldCharType="end"/>
          </w:r>
        </w:sdtContent>
      </w:sdt>
      <w:r w:rsidR="00D9745C">
        <w:rPr>
          <w:rFonts w:ascii="Times New Roman" w:eastAsiaTheme="minorHAnsi" w:hAnsi="Times New Roman" w:cs="Times New Roman"/>
          <w:color w:val="auto"/>
          <w:sz w:val="24"/>
          <w:szCs w:val="24"/>
          <w:lang w:eastAsia="en-US"/>
        </w:rPr>
        <w:t>.</w:t>
      </w:r>
      <w:r w:rsidR="0004745C">
        <w:rPr>
          <w:rFonts w:ascii="Times New Roman" w:eastAsiaTheme="minorHAnsi" w:hAnsi="Times New Roman" w:cs="Times New Roman"/>
          <w:color w:val="auto"/>
          <w:sz w:val="24"/>
          <w:szCs w:val="24"/>
          <w:lang w:eastAsia="en-US"/>
        </w:rPr>
        <w:t xml:space="preserve"> </w:t>
      </w:r>
      <w:r w:rsidR="0012711E">
        <w:rPr>
          <w:rFonts w:ascii="Times New Roman" w:eastAsiaTheme="minorHAnsi" w:hAnsi="Times New Roman" w:cs="Times New Roman"/>
          <w:color w:val="auto"/>
          <w:sz w:val="24"/>
          <w:szCs w:val="24"/>
          <w:lang w:eastAsia="en-US"/>
        </w:rPr>
        <w:t>Las</w:t>
      </w:r>
      <w:r w:rsidR="0012711E"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asociaciones </w:t>
      </w:r>
      <w:r w:rsidR="0004745C">
        <w:rPr>
          <w:rFonts w:ascii="Times New Roman" w:eastAsiaTheme="minorHAnsi" w:hAnsi="Times New Roman" w:cs="Times New Roman"/>
          <w:color w:val="auto"/>
          <w:sz w:val="24"/>
          <w:szCs w:val="24"/>
          <w:lang w:eastAsia="en-US"/>
        </w:rPr>
        <w:t>trabajan principalmente en Á</w:t>
      </w:r>
      <w:r w:rsidRPr="009D12CB">
        <w:rPr>
          <w:rFonts w:ascii="Times New Roman" w:eastAsiaTheme="minorHAnsi" w:hAnsi="Times New Roman" w:cs="Times New Roman"/>
          <w:color w:val="auto"/>
          <w:sz w:val="24"/>
          <w:szCs w:val="24"/>
          <w:lang w:eastAsia="en-US"/>
        </w:rPr>
        <w:t>frica ya que es uno de los países donde exist</w:t>
      </w:r>
      <w:r w:rsidR="0004745C">
        <w:rPr>
          <w:rFonts w:ascii="Times New Roman" w:eastAsiaTheme="minorHAnsi" w:hAnsi="Times New Roman" w:cs="Times New Roman"/>
          <w:color w:val="auto"/>
          <w:sz w:val="24"/>
          <w:szCs w:val="24"/>
          <w:lang w:eastAsia="en-US"/>
        </w:rPr>
        <w:t>e</w:t>
      </w:r>
      <w:r w:rsidRPr="009D12CB">
        <w:rPr>
          <w:rFonts w:ascii="Times New Roman" w:eastAsiaTheme="minorHAnsi" w:hAnsi="Times New Roman" w:cs="Times New Roman"/>
          <w:color w:val="auto"/>
          <w:sz w:val="24"/>
          <w:szCs w:val="24"/>
          <w:lang w:eastAsia="en-US"/>
        </w:rPr>
        <w:t xml:space="preserve"> </w:t>
      </w:r>
      <w:r w:rsidR="00526075">
        <w:rPr>
          <w:rFonts w:ascii="Times New Roman" w:eastAsiaTheme="minorHAnsi" w:hAnsi="Times New Roman" w:cs="Times New Roman"/>
          <w:color w:val="auto"/>
          <w:sz w:val="24"/>
          <w:szCs w:val="24"/>
          <w:lang w:eastAsia="en-US"/>
        </w:rPr>
        <w:t>un mayor</w:t>
      </w:r>
      <w:r w:rsidR="00526075"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porcentaje de mujeres que sufren algún tipo de mutilación genital. Estas o</w:t>
      </w:r>
      <w:r w:rsidR="0004745C">
        <w:rPr>
          <w:rFonts w:ascii="Times New Roman" w:eastAsiaTheme="minorHAnsi" w:hAnsi="Times New Roman" w:cs="Times New Roman"/>
          <w:color w:val="auto"/>
          <w:sz w:val="24"/>
          <w:szCs w:val="24"/>
          <w:lang w:eastAsia="en-US"/>
        </w:rPr>
        <w:t xml:space="preserve">rganizaciones luchan para frenar </w:t>
      </w:r>
      <w:r w:rsidRPr="009D12CB">
        <w:rPr>
          <w:rFonts w:ascii="Times New Roman" w:eastAsiaTheme="minorHAnsi" w:hAnsi="Times New Roman" w:cs="Times New Roman"/>
          <w:color w:val="auto"/>
          <w:sz w:val="24"/>
          <w:szCs w:val="24"/>
          <w:lang w:eastAsia="en-US"/>
        </w:rPr>
        <w:t xml:space="preserve">este sufrimiento de </w:t>
      </w:r>
      <w:r w:rsidR="0004745C">
        <w:rPr>
          <w:rFonts w:ascii="Times New Roman" w:eastAsiaTheme="minorHAnsi" w:hAnsi="Times New Roman" w:cs="Times New Roman"/>
          <w:color w:val="auto"/>
          <w:sz w:val="24"/>
          <w:szCs w:val="24"/>
          <w:lang w:eastAsia="en-US"/>
        </w:rPr>
        <w:t xml:space="preserve">la mujer en el continente y </w:t>
      </w:r>
      <w:r w:rsidRPr="009D12CB">
        <w:rPr>
          <w:rFonts w:ascii="Times New Roman" w:eastAsiaTheme="minorHAnsi" w:hAnsi="Times New Roman" w:cs="Times New Roman"/>
          <w:color w:val="auto"/>
          <w:sz w:val="24"/>
          <w:szCs w:val="24"/>
          <w:lang w:eastAsia="en-US"/>
        </w:rPr>
        <w:t xml:space="preserve">poder </w:t>
      </w:r>
      <w:r w:rsidR="0004745C">
        <w:rPr>
          <w:rFonts w:ascii="Times New Roman" w:eastAsiaTheme="minorHAnsi" w:hAnsi="Times New Roman" w:cs="Times New Roman"/>
          <w:color w:val="auto"/>
          <w:sz w:val="24"/>
          <w:szCs w:val="24"/>
          <w:lang w:eastAsia="en-US"/>
        </w:rPr>
        <w:t xml:space="preserve">disminuir </w:t>
      </w:r>
      <w:r w:rsidRPr="009D12CB">
        <w:rPr>
          <w:rFonts w:ascii="Times New Roman" w:eastAsiaTheme="minorHAnsi" w:hAnsi="Times New Roman" w:cs="Times New Roman"/>
          <w:color w:val="auto"/>
          <w:sz w:val="24"/>
          <w:szCs w:val="24"/>
          <w:lang w:eastAsia="en-US"/>
        </w:rPr>
        <w:t>la</w:t>
      </w:r>
      <w:r w:rsidR="0004745C">
        <w:rPr>
          <w:rFonts w:ascii="Times New Roman" w:eastAsiaTheme="minorHAnsi" w:hAnsi="Times New Roman" w:cs="Times New Roman"/>
          <w:color w:val="auto"/>
          <w:sz w:val="24"/>
          <w:szCs w:val="24"/>
          <w:lang w:eastAsia="en-US"/>
        </w:rPr>
        <w:t xml:space="preserve"> violencia de género que se sigue </w:t>
      </w:r>
      <w:r w:rsidR="00526075">
        <w:rPr>
          <w:rFonts w:ascii="Times New Roman" w:eastAsiaTheme="minorHAnsi" w:hAnsi="Times New Roman" w:cs="Times New Roman"/>
          <w:color w:val="auto"/>
          <w:sz w:val="24"/>
          <w:szCs w:val="24"/>
          <w:lang w:eastAsia="en-US"/>
        </w:rPr>
        <w:t xml:space="preserve">presentando </w:t>
      </w:r>
      <w:r w:rsidR="0004745C">
        <w:rPr>
          <w:rFonts w:ascii="Times New Roman" w:eastAsiaTheme="minorHAnsi" w:hAnsi="Times New Roman" w:cs="Times New Roman"/>
          <w:color w:val="auto"/>
          <w:sz w:val="24"/>
          <w:szCs w:val="24"/>
          <w:lang w:eastAsia="en-US"/>
        </w:rPr>
        <w:t>en el siglo XXI</w:t>
      </w:r>
      <w:r w:rsidR="00526075">
        <w:rPr>
          <w:rFonts w:ascii="Times New Roman" w:eastAsiaTheme="minorHAnsi" w:hAnsi="Times New Roman" w:cs="Times New Roman"/>
          <w:color w:val="auto"/>
          <w:sz w:val="24"/>
          <w:szCs w:val="24"/>
          <w:lang w:eastAsia="en-US"/>
        </w:rPr>
        <w:t xml:space="preserve">. </w:t>
      </w:r>
      <w:r w:rsidR="004B11FE">
        <w:rPr>
          <w:rFonts w:ascii="Times New Roman" w:eastAsiaTheme="minorHAnsi" w:hAnsi="Times New Roman" w:cs="Times New Roman"/>
          <w:color w:val="auto"/>
          <w:sz w:val="24"/>
          <w:szCs w:val="24"/>
          <w:lang w:eastAsia="en-US"/>
        </w:rPr>
        <w:t>Estas</w:t>
      </w:r>
      <w:r w:rsidR="0004745C">
        <w:rPr>
          <w:rFonts w:ascii="Times New Roman" w:eastAsiaTheme="minorHAnsi" w:hAnsi="Times New Roman" w:cs="Times New Roman"/>
          <w:color w:val="auto"/>
          <w:sz w:val="24"/>
          <w:szCs w:val="24"/>
          <w:lang w:eastAsia="en-US"/>
        </w:rPr>
        <w:t xml:space="preserve"> organizaciones se han</w:t>
      </w:r>
      <w:r w:rsidRPr="009D12CB">
        <w:rPr>
          <w:rFonts w:ascii="Times New Roman" w:eastAsiaTheme="minorHAnsi" w:hAnsi="Times New Roman" w:cs="Times New Roman"/>
          <w:color w:val="auto"/>
          <w:sz w:val="24"/>
          <w:szCs w:val="24"/>
          <w:lang w:eastAsia="en-US"/>
        </w:rPr>
        <w:t xml:space="preserve"> </w:t>
      </w:r>
      <w:r w:rsidR="0004745C">
        <w:rPr>
          <w:rFonts w:ascii="Times New Roman" w:eastAsiaTheme="minorHAnsi" w:hAnsi="Times New Roman" w:cs="Times New Roman"/>
          <w:color w:val="auto"/>
          <w:sz w:val="24"/>
          <w:szCs w:val="24"/>
          <w:lang w:eastAsia="en-US"/>
        </w:rPr>
        <w:t>coordinado</w:t>
      </w:r>
      <w:r w:rsidRPr="009D12CB">
        <w:rPr>
          <w:rFonts w:ascii="Times New Roman" w:eastAsiaTheme="minorHAnsi" w:hAnsi="Times New Roman" w:cs="Times New Roman"/>
          <w:color w:val="auto"/>
          <w:sz w:val="24"/>
          <w:szCs w:val="24"/>
          <w:lang w:eastAsia="en-US"/>
        </w:rPr>
        <w:t xml:space="preserve"> region</w:t>
      </w:r>
      <w:r w:rsidR="0004745C">
        <w:rPr>
          <w:rFonts w:ascii="Times New Roman" w:eastAsiaTheme="minorHAnsi" w:hAnsi="Times New Roman" w:cs="Times New Roman"/>
          <w:color w:val="auto"/>
          <w:sz w:val="24"/>
          <w:szCs w:val="24"/>
          <w:lang w:eastAsia="en-US"/>
        </w:rPr>
        <w:t>almente en distintos países</w:t>
      </w:r>
      <w:r w:rsidRPr="009D12CB">
        <w:rPr>
          <w:rFonts w:ascii="Times New Roman" w:eastAsiaTheme="minorHAnsi" w:hAnsi="Times New Roman" w:cs="Times New Roman"/>
          <w:color w:val="auto"/>
          <w:sz w:val="24"/>
          <w:szCs w:val="24"/>
          <w:lang w:eastAsia="en-US"/>
        </w:rPr>
        <w:t xml:space="preserve"> </w:t>
      </w:r>
      <w:r w:rsidR="004B11FE">
        <w:rPr>
          <w:rFonts w:ascii="Times New Roman" w:eastAsiaTheme="minorHAnsi" w:hAnsi="Times New Roman" w:cs="Times New Roman"/>
          <w:color w:val="auto"/>
          <w:sz w:val="24"/>
          <w:szCs w:val="24"/>
          <w:lang w:eastAsia="en-US"/>
        </w:rPr>
        <w:t>para canalizar</w:t>
      </w:r>
      <w:r w:rsidR="004B11FE"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sus acciones hacia la elimi</w:t>
      </w:r>
      <w:r w:rsidR="0004745C">
        <w:rPr>
          <w:rFonts w:ascii="Times New Roman" w:eastAsiaTheme="minorHAnsi" w:hAnsi="Times New Roman" w:cs="Times New Roman"/>
          <w:color w:val="auto"/>
          <w:sz w:val="24"/>
          <w:szCs w:val="24"/>
          <w:lang w:eastAsia="en-US"/>
        </w:rPr>
        <w:t>nación de la mutilación genital.</w:t>
      </w:r>
      <w:r w:rsidRPr="009D12CB">
        <w:rPr>
          <w:rFonts w:ascii="Times New Roman" w:eastAsiaTheme="minorHAnsi" w:hAnsi="Times New Roman" w:cs="Times New Roman"/>
          <w:color w:val="auto"/>
          <w:sz w:val="24"/>
          <w:szCs w:val="24"/>
          <w:lang w:eastAsia="en-US"/>
        </w:rPr>
        <w:t xml:space="preserve"> </w:t>
      </w:r>
      <w:r w:rsidRPr="00D9745C">
        <w:rPr>
          <w:rFonts w:ascii="Times New Roman" w:eastAsiaTheme="minorHAnsi" w:hAnsi="Times New Roman" w:cs="Times New Roman"/>
          <w:i/>
          <w:iCs/>
          <w:color w:val="auto"/>
          <w:sz w:val="24"/>
          <w:szCs w:val="24"/>
          <w:lang w:eastAsia="en-US"/>
        </w:rPr>
        <w:t>The Inter African Committe on Traditional Practices (IAC)</w:t>
      </w:r>
      <w:r w:rsidRPr="009D12CB">
        <w:rPr>
          <w:rFonts w:ascii="Times New Roman" w:eastAsiaTheme="minorHAnsi" w:hAnsi="Times New Roman" w:cs="Times New Roman"/>
          <w:color w:val="auto"/>
          <w:sz w:val="24"/>
          <w:szCs w:val="24"/>
          <w:lang w:eastAsia="en-US"/>
        </w:rPr>
        <w:t xml:space="preserve"> es una organización no gubernamental </w:t>
      </w:r>
      <w:r w:rsidR="004B11FE">
        <w:rPr>
          <w:rFonts w:ascii="Times New Roman" w:eastAsiaTheme="minorHAnsi" w:hAnsi="Times New Roman" w:cs="Times New Roman"/>
          <w:color w:val="auto"/>
          <w:sz w:val="24"/>
          <w:szCs w:val="24"/>
          <w:lang w:eastAsia="en-US"/>
        </w:rPr>
        <w:t>cuyo</w:t>
      </w:r>
      <w:r w:rsidRPr="009D12CB">
        <w:rPr>
          <w:rFonts w:ascii="Times New Roman" w:eastAsiaTheme="minorHAnsi" w:hAnsi="Times New Roman" w:cs="Times New Roman"/>
          <w:color w:val="auto"/>
          <w:sz w:val="24"/>
          <w:szCs w:val="24"/>
          <w:lang w:eastAsia="en-US"/>
        </w:rPr>
        <w:t xml:space="preserve"> objetivo principal es cambiar los valores y tradiciones que afe</w:t>
      </w:r>
      <w:r w:rsidR="0004745C">
        <w:rPr>
          <w:rFonts w:ascii="Times New Roman" w:eastAsiaTheme="minorHAnsi" w:hAnsi="Times New Roman" w:cs="Times New Roman"/>
          <w:color w:val="auto"/>
          <w:sz w:val="24"/>
          <w:szCs w:val="24"/>
          <w:lang w:eastAsia="en-US"/>
        </w:rPr>
        <w:t>ctan a los niños y mujeres de Á</w:t>
      </w:r>
      <w:r w:rsidRPr="009D12CB">
        <w:rPr>
          <w:rFonts w:ascii="Times New Roman" w:eastAsiaTheme="minorHAnsi" w:hAnsi="Times New Roman" w:cs="Times New Roman"/>
          <w:color w:val="auto"/>
          <w:sz w:val="24"/>
          <w:szCs w:val="24"/>
          <w:lang w:eastAsia="en-US"/>
        </w:rPr>
        <w:t>frica</w:t>
      </w:r>
      <w:r w:rsidR="00880C74">
        <w:rPr>
          <w:rFonts w:ascii="Times New Roman" w:eastAsiaTheme="minorHAnsi" w:hAnsi="Times New Roman" w:cs="Times New Roman"/>
          <w:color w:val="auto"/>
          <w:sz w:val="24"/>
          <w:szCs w:val="24"/>
          <w:lang w:eastAsia="en-US"/>
        </w:rPr>
        <w:t>. E</w:t>
      </w:r>
      <w:r w:rsidRPr="009D12CB">
        <w:rPr>
          <w:rFonts w:ascii="Times New Roman" w:eastAsiaTheme="minorHAnsi" w:hAnsi="Times New Roman" w:cs="Times New Roman"/>
          <w:color w:val="auto"/>
          <w:sz w:val="24"/>
          <w:szCs w:val="24"/>
          <w:lang w:eastAsia="en-US"/>
        </w:rPr>
        <w:t xml:space="preserve">sta organización participa en 28 países del continente africano </w:t>
      </w:r>
      <w:r w:rsidR="00880C74">
        <w:rPr>
          <w:rFonts w:ascii="Times New Roman" w:eastAsiaTheme="minorHAnsi" w:hAnsi="Times New Roman" w:cs="Times New Roman"/>
          <w:color w:val="auto"/>
          <w:sz w:val="24"/>
          <w:szCs w:val="24"/>
          <w:lang w:eastAsia="en-US"/>
        </w:rPr>
        <w:t>y ayuda</w:t>
      </w:r>
      <w:r w:rsidR="00880C74"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a las comunidades a cambiar su forma de pe</w:t>
      </w:r>
      <w:r w:rsidR="00A71BDA">
        <w:rPr>
          <w:rFonts w:ascii="Times New Roman" w:eastAsiaTheme="minorHAnsi" w:hAnsi="Times New Roman" w:cs="Times New Roman"/>
          <w:color w:val="auto"/>
          <w:sz w:val="24"/>
          <w:szCs w:val="24"/>
          <w:lang w:eastAsia="en-US"/>
        </w:rPr>
        <w:t xml:space="preserve">nsar en ciertos aspectos </w:t>
      </w:r>
      <w:r w:rsidR="00880C74">
        <w:rPr>
          <w:rFonts w:ascii="Times New Roman" w:eastAsiaTheme="minorHAnsi" w:hAnsi="Times New Roman" w:cs="Times New Roman"/>
          <w:color w:val="auto"/>
          <w:sz w:val="24"/>
          <w:szCs w:val="24"/>
          <w:lang w:eastAsia="en-US"/>
        </w:rPr>
        <w:t xml:space="preserve">de </w:t>
      </w:r>
      <w:r w:rsidR="00A71BDA">
        <w:rPr>
          <w:rFonts w:ascii="Times New Roman" w:eastAsiaTheme="minorHAnsi" w:hAnsi="Times New Roman" w:cs="Times New Roman"/>
          <w:color w:val="auto"/>
          <w:sz w:val="24"/>
          <w:szCs w:val="24"/>
          <w:lang w:eastAsia="en-US"/>
        </w:rPr>
        <w:t xml:space="preserve">sus </w:t>
      </w:r>
      <w:r w:rsidRPr="009D12CB">
        <w:rPr>
          <w:rFonts w:ascii="Times New Roman" w:eastAsiaTheme="minorHAnsi" w:hAnsi="Times New Roman" w:cs="Times New Roman"/>
          <w:color w:val="auto"/>
          <w:sz w:val="24"/>
          <w:szCs w:val="24"/>
          <w:lang w:eastAsia="en-US"/>
        </w:rPr>
        <w:t>costumbres que afectan a mujeres y niños</w:t>
      </w:r>
      <w:r w:rsidR="00880C74">
        <w:rPr>
          <w:rFonts w:ascii="Times New Roman" w:eastAsiaTheme="minorHAnsi" w:hAnsi="Times New Roman" w:cs="Times New Roman"/>
          <w:color w:val="auto"/>
          <w:sz w:val="24"/>
          <w:szCs w:val="24"/>
          <w:lang w:eastAsia="en-US"/>
        </w:rPr>
        <w:t xml:space="preserve"> y esto la</w:t>
      </w:r>
      <w:r w:rsidRPr="009D12CB">
        <w:rPr>
          <w:rFonts w:ascii="Times New Roman" w:eastAsiaTheme="minorHAnsi" w:hAnsi="Times New Roman" w:cs="Times New Roman"/>
          <w:color w:val="auto"/>
          <w:sz w:val="24"/>
          <w:szCs w:val="24"/>
          <w:lang w:eastAsia="en-US"/>
        </w:rPr>
        <w:t xml:space="preserve"> </w:t>
      </w:r>
      <w:r w:rsidR="00880C74">
        <w:rPr>
          <w:rFonts w:ascii="Times New Roman" w:eastAsiaTheme="minorHAnsi" w:hAnsi="Times New Roman" w:cs="Times New Roman"/>
          <w:color w:val="auto"/>
          <w:sz w:val="24"/>
          <w:szCs w:val="24"/>
          <w:lang w:eastAsia="en-US"/>
        </w:rPr>
        <w:t>convierte</w:t>
      </w:r>
      <w:r w:rsidR="00880C74"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en una de las ONG</w:t>
      </w:r>
      <w:r w:rsidR="00A71BDA">
        <w:rPr>
          <w:rFonts w:ascii="Times New Roman" w:eastAsiaTheme="minorHAnsi" w:hAnsi="Times New Roman" w:cs="Times New Roman"/>
          <w:color w:val="auto"/>
          <w:sz w:val="24"/>
          <w:szCs w:val="24"/>
          <w:lang w:eastAsia="en-US"/>
        </w:rPr>
        <w:t>’s</w:t>
      </w:r>
      <w:r w:rsidRPr="009D12CB">
        <w:rPr>
          <w:rFonts w:ascii="Times New Roman" w:eastAsiaTheme="minorHAnsi" w:hAnsi="Times New Roman" w:cs="Times New Roman"/>
          <w:color w:val="auto"/>
          <w:sz w:val="24"/>
          <w:szCs w:val="24"/>
          <w:lang w:eastAsia="en-US"/>
        </w:rPr>
        <w:t xml:space="preserve"> locales más importantes del continente.</w:t>
      </w:r>
    </w:p>
    <w:p w:rsidR="00327E0A" w:rsidRPr="009D12CB" w:rsidRDefault="00327E0A" w:rsidP="00D9745C">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Theme="minorHAnsi" w:hAnsi="Times New Roman" w:cs="Times New Roman"/>
          <w:color w:val="auto"/>
          <w:sz w:val="24"/>
          <w:szCs w:val="24"/>
          <w:lang w:eastAsia="en-US"/>
        </w:rPr>
        <w:t>UNICEF es una organización que también se ha pronunciado varias veces en la erradicación de la mutilación genital femenina</w:t>
      </w:r>
      <w:r w:rsidR="00F06CF5">
        <w:rPr>
          <w:rFonts w:ascii="Times New Roman" w:eastAsiaTheme="minorHAnsi" w:hAnsi="Times New Roman" w:cs="Times New Roman"/>
          <w:color w:val="auto"/>
          <w:sz w:val="24"/>
          <w:szCs w:val="24"/>
          <w:lang w:eastAsia="en-US"/>
        </w:rPr>
        <w:t>. E</w:t>
      </w:r>
      <w:r w:rsidRPr="009D12CB">
        <w:rPr>
          <w:rFonts w:ascii="Times New Roman" w:eastAsiaTheme="minorHAnsi" w:hAnsi="Times New Roman" w:cs="Times New Roman"/>
          <w:color w:val="auto"/>
          <w:sz w:val="24"/>
          <w:szCs w:val="24"/>
          <w:lang w:eastAsia="en-US"/>
        </w:rPr>
        <w:t>n la hoja de datos rea</w:t>
      </w:r>
      <w:r w:rsidR="00A71BDA">
        <w:rPr>
          <w:rFonts w:ascii="Times New Roman" w:eastAsiaTheme="minorHAnsi" w:hAnsi="Times New Roman" w:cs="Times New Roman"/>
          <w:color w:val="auto"/>
          <w:sz w:val="24"/>
          <w:szCs w:val="24"/>
          <w:lang w:eastAsia="en-US"/>
        </w:rPr>
        <w:t xml:space="preserve">lizada por </w:t>
      </w:r>
      <w:r w:rsidR="00F06CF5">
        <w:rPr>
          <w:rFonts w:ascii="Times New Roman" w:eastAsiaTheme="minorHAnsi" w:hAnsi="Times New Roman" w:cs="Times New Roman"/>
          <w:color w:val="auto"/>
          <w:sz w:val="24"/>
          <w:szCs w:val="24"/>
          <w:lang w:eastAsia="en-US"/>
        </w:rPr>
        <w:lastRenderedPageBreak/>
        <w:t>UNICEF sobre el tema, se</w:t>
      </w:r>
      <w:r w:rsidRPr="009D12CB">
        <w:rPr>
          <w:rFonts w:ascii="Times New Roman" w:eastAsiaTheme="minorHAnsi" w:hAnsi="Times New Roman" w:cs="Times New Roman"/>
          <w:color w:val="auto"/>
          <w:sz w:val="24"/>
          <w:szCs w:val="24"/>
          <w:lang w:eastAsia="en-US"/>
        </w:rPr>
        <w:t xml:space="preserve"> estable</w:t>
      </w:r>
      <w:r w:rsidR="00A71BDA">
        <w:rPr>
          <w:rFonts w:ascii="Times New Roman" w:eastAsiaTheme="minorHAnsi" w:hAnsi="Times New Roman" w:cs="Times New Roman"/>
          <w:color w:val="auto"/>
          <w:sz w:val="24"/>
          <w:szCs w:val="24"/>
          <w:lang w:eastAsia="en-US"/>
        </w:rPr>
        <w:t>ce</w:t>
      </w:r>
      <w:r w:rsidRPr="009D12CB">
        <w:rPr>
          <w:rFonts w:ascii="Times New Roman" w:eastAsiaTheme="minorHAnsi" w:hAnsi="Times New Roman" w:cs="Times New Roman"/>
          <w:color w:val="auto"/>
          <w:sz w:val="24"/>
          <w:szCs w:val="24"/>
          <w:lang w:eastAsia="en-US"/>
        </w:rPr>
        <w:t xml:space="preserve"> que una de las principales acciones que se debe realizar para luchar contra este tipo de prácticas es difundir la información y </w:t>
      </w:r>
      <w:r w:rsidR="00F06CF5">
        <w:rPr>
          <w:rFonts w:ascii="Times New Roman" w:eastAsiaTheme="minorHAnsi" w:hAnsi="Times New Roman" w:cs="Times New Roman"/>
          <w:color w:val="auto"/>
          <w:sz w:val="24"/>
          <w:szCs w:val="24"/>
          <w:lang w:eastAsia="en-US"/>
        </w:rPr>
        <w:t>brindar</w:t>
      </w:r>
      <w:r w:rsidR="00F06CF5"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educación</w:t>
      </w:r>
      <w:r w:rsidR="00F06CF5">
        <w:rPr>
          <w:rFonts w:ascii="Times New Roman" w:eastAsiaTheme="minorHAnsi" w:hAnsi="Times New Roman" w:cs="Times New Roman"/>
          <w:color w:val="auto"/>
          <w:sz w:val="24"/>
          <w:szCs w:val="24"/>
          <w:lang w:eastAsia="en-US"/>
        </w:rPr>
        <w:t>. E</w:t>
      </w:r>
      <w:r w:rsidRPr="009D12CB">
        <w:rPr>
          <w:rFonts w:ascii="Times New Roman" w:eastAsiaTheme="minorHAnsi" w:hAnsi="Times New Roman" w:cs="Times New Roman"/>
          <w:color w:val="auto"/>
          <w:sz w:val="24"/>
          <w:szCs w:val="24"/>
          <w:lang w:eastAsia="en-US"/>
        </w:rPr>
        <w:t xml:space="preserve">n </w:t>
      </w:r>
      <w:r w:rsidR="00F06CF5">
        <w:rPr>
          <w:rFonts w:ascii="Times New Roman" w:eastAsiaTheme="minorHAnsi" w:hAnsi="Times New Roman" w:cs="Times New Roman"/>
          <w:color w:val="auto"/>
          <w:sz w:val="24"/>
          <w:szCs w:val="24"/>
          <w:lang w:eastAsia="en-US"/>
        </w:rPr>
        <w:t xml:space="preserve">el </w:t>
      </w:r>
      <w:r w:rsidRPr="009D12CB">
        <w:rPr>
          <w:rFonts w:ascii="Times New Roman" w:eastAsiaTheme="minorHAnsi" w:hAnsi="Times New Roman" w:cs="Times New Roman"/>
          <w:color w:val="auto"/>
          <w:sz w:val="24"/>
          <w:szCs w:val="24"/>
          <w:lang w:eastAsia="en-US"/>
        </w:rPr>
        <w:t>2005</w:t>
      </w:r>
      <w:r w:rsidR="00F06CF5">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UNICEF </w:t>
      </w:r>
      <w:r w:rsidR="00F06CF5">
        <w:rPr>
          <w:rFonts w:ascii="Times New Roman" w:eastAsiaTheme="minorHAnsi" w:hAnsi="Times New Roman" w:cs="Times New Roman"/>
          <w:color w:val="auto"/>
          <w:sz w:val="24"/>
          <w:szCs w:val="24"/>
          <w:lang w:eastAsia="en-US"/>
        </w:rPr>
        <w:t>junto a</w:t>
      </w:r>
      <w:r w:rsidRPr="009D12CB">
        <w:rPr>
          <w:rFonts w:ascii="Times New Roman" w:eastAsiaTheme="minorHAnsi" w:hAnsi="Times New Roman" w:cs="Times New Roman"/>
          <w:color w:val="auto"/>
          <w:sz w:val="24"/>
          <w:szCs w:val="24"/>
          <w:lang w:eastAsia="en-US"/>
        </w:rPr>
        <w:t xml:space="preserve"> otras organizaciones</w:t>
      </w:r>
      <w:r w:rsidR="00F06CF5">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realizaron campañas de educación </w:t>
      </w:r>
      <w:r w:rsidR="00F06CF5">
        <w:rPr>
          <w:rFonts w:ascii="Times New Roman" w:eastAsiaTheme="minorHAnsi" w:hAnsi="Times New Roman" w:cs="Times New Roman"/>
          <w:color w:val="auto"/>
          <w:sz w:val="24"/>
          <w:szCs w:val="24"/>
          <w:lang w:eastAsia="en-US"/>
        </w:rPr>
        <w:t xml:space="preserve">sobre </w:t>
      </w:r>
      <w:r w:rsidRPr="009D12CB">
        <w:rPr>
          <w:rFonts w:ascii="Times New Roman" w:eastAsiaTheme="minorHAnsi" w:hAnsi="Times New Roman" w:cs="Times New Roman"/>
          <w:color w:val="auto"/>
          <w:sz w:val="24"/>
          <w:szCs w:val="24"/>
          <w:lang w:eastAsia="en-US"/>
        </w:rPr>
        <w:t>la mutilación genital femenina</w:t>
      </w:r>
      <w:r w:rsidR="00F06CF5">
        <w:rPr>
          <w:rFonts w:ascii="Times New Roman" w:eastAsiaTheme="minorHAnsi" w:hAnsi="Times New Roman" w:cs="Times New Roman"/>
          <w:color w:val="auto"/>
          <w:sz w:val="24"/>
          <w:szCs w:val="24"/>
          <w:lang w:eastAsia="en-US"/>
        </w:rPr>
        <w:t xml:space="preserve"> y</w:t>
      </w:r>
      <w:r w:rsidRPr="009D12CB">
        <w:rPr>
          <w:rFonts w:ascii="Times New Roman" w:eastAsiaTheme="minorHAnsi" w:hAnsi="Times New Roman" w:cs="Times New Roman"/>
          <w:color w:val="auto"/>
          <w:sz w:val="24"/>
          <w:szCs w:val="24"/>
          <w:lang w:eastAsia="en-US"/>
        </w:rPr>
        <w:t xml:space="preserve"> realizaron movilizaciones de la población de diferentes comunidades a aldeas que estaban en contra de esta práctica en Egipto. </w:t>
      </w:r>
      <w:r w:rsidR="00F06CF5">
        <w:rPr>
          <w:rFonts w:ascii="Times New Roman" w:eastAsiaTheme="minorHAnsi" w:hAnsi="Times New Roman" w:cs="Times New Roman"/>
          <w:color w:val="auto"/>
          <w:sz w:val="24"/>
          <w:szCs w:val="24"/>
          <w:lang w:eastAsia="en-US"/>
        </w:rPr>
        <w:t>En</w:t>
      </w:r>
      <w:r w:rsidRPr="009D12CB">
        <w:rPr>
          <w:rFonts w:ascii="Times New Roman" w:eastAsiaTheme="minorHAnsi" w:hAnsi="Times New Roman" w:cs="Times New Roman"/>
          <w:color w:val="auto"/>
          <w:sz w:val="24"/>
          <w:szCs w:val="24"/>
          <w:lang w:eastAsia="en-US"/>
        </w:rPr>
        <w:t xml:space="preserve"> el mismo </w:t>
      </w:r>
      <w:r w:rsidR="00D9745C" w:rsidRPr="009D12CB">
        <w:rPr>
          <w:rFonts w:ascii="Times New Roman" w:eastAsiaTheme="minorHAnsi" w:hAnsi="Times New Roman" w:cs="Times New Roman"/>
          <w:color w:val="auto"/>
          <w:sz w:val="24"/>
          <w:szCs w:val="24"/>
          <w:lang w:eastAsia="en-US"/>
        </w:rPr>
        <w:t>año</w:t>
      </w:r>
      <w:r w:rsidR="00D9745C">
        <w:rPr>
          <w:rFonts w:ascii="Times New Roman" w:eastAsiaTheme="minorHAnsi" w:hAnsi="Times New Roman" w:cs="Times New Roman"/>
          <w:color w:val="auto"/>
          <w:sz w:val="24"/>
          <w:szCs w:val="24"/>
          <w:lang w:eastAsia="en-US"/>
        </w:rPr>
        <w:t>,</w:t>
      </w:r>
      <w:r w:rsidR="00D9745C" w:rsidRPr="009D12CB">
        <w:rPr>
          <w:rFonts w:ascii="Times New Roman" w:eastAsiaTheme="minorHAnsi" w:hAnsi="Times New Roman" w:cs="Times New Roman"/>
          <w:color w:val="auto"/>
          <w:sz w:val="24"/>
          <w:szCs w:val="24"/>
          <w:lang w:eastAsia="en-US"/>
        </w:rPr>
        <w:t xml:space="preserve"> UNICEF</w:t>
      </w:r>
      <w:r w:rsidRPr="009D12CB">
        <w:rPr>
          <w:rFonts w:ascii="Times New Roman" w:eastAsiaTheme="minorHAnsi" w:hAnsi="Times New Roman" w:cs="Times New Roman"/>
          <w:color w:val="auto"/>
          <w:sz w:val="24"/>
          <w:szCs w:val="24"/>
          <w:lang w:eastAsia="en-US"/>
        </w:rPr>
        <w:t xml:space="preserve"> trabajo en conjunto con la ONG TOSTAN en Senegal</w:t>
      </w:r>
      <w:r w:rsidR="00F06CF5">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donde se </w:t>
      </w:r>
      <w:r w:rsidR="00F06CF5">
        <w:rPr>
          <w:rFonts w:ascii="Times New Roman" w:eastAsiaTheme="minorHAnsi" w:hAnsi="Times New Roman" w:cs="Times New Roman"/>
          <w:color w:val="auto"/>
          <w:sz w:val="24"/>
          <w:szCs w:val="24"/>
          <w:lang w:eastAsia="en-US"/>
        </w:rPr>
        <w:t>implementó</w:t>
      </w:r>
      <w:r w:rsidRPr="009D12CB">
        <w:rPr>
          <w:rFonts w:ascii="Times New Roman" w:eastAsiaTheme="minorHAnsi" w:hAnsi="Times New Roman" w:cs="Times New Roman"/>
          <w:color w:val="auto"/>
          <w:sz w:val="24"/>
          <w:szCs w:val="24"/>
          <w:lang w:eastAsia="en-US"/>
        </w:rPr>
        <w:t xml:space="preserve"> un programa de habilitación comunitaria enfocada en los derechos humanos y combatir la</w:t>
      </w:r>
      <w:r w:rsidR="00A71BDA">
        <w:rPr>
          <w:rFonts w:ascii="Times New Roman" w:eastAsiaTheme="minorHAnsi" w:hAnsi="Times New Roman" w:cs="Times New Roman"/>
          <w:color w:val="auto"/>
          <w:sz w:val="24"/>
          <w:szCs w:val="24"/>
          <w:lang w:eastAsia="en-US"/>
        </w:rPr>
        <w:t xml:space="preserve"> MGF</w:t>
      </w:r>
      <w:r w:rsidR="00F06CF5">
        <w:rPr>
          <w:rFonts w:ascii="Times New Roman" w:eastAsiaTheme="minorHAnsi" w:hAnsi="Times New Roman" w:cs="Times New Roman"/>
          <w:color w:val="auto"/>
          <w:sz w:val="24"/>
          <w:szCs w:val="24"/>
          <w:lang w:eastAsia="en-US"/>
        </w:rPr>
        <w:t>. E</w:t>
      </w:r>
      <w:r w:rsidR="00A71BDA">
        <w:rPr>
          <w:rFonts w:ascii="Times New Roman" w:eastAsiaTheme="minorHAnsi" w:hAnsi="Times New Roman" w:cs="Times New Roman"/>
          <w:color w:val="auto"/>
          <w:sz w:val="24"/>
          <w:szCs w:val="24"/>
          <w:lang w:eastAsia="en-US"/>
        </w:rPr>
        <w:t xml:space="preserve">ste </w:t>
      </w:r>
      <w:r w:rsidRPr="009D12CB">
        <w:rPr>
          <w:rFonts w:ascii="Times New Roman" w:eastAsiaTheme="minorHAnsi" w:hAnsi="Times New Roman" w:cs="Times New Roman"/>
          <w:color w:val="auto"/>
          <w:sz w:val="24"/>
          <w:szCs w:val="24"/>
          <w:lang w:eastAsia="en-US"/>
        </w:rPr>
        <w:t>programa fue realizado</w:t>
      </w:r>
      <w:r w:rsidR="00F06CF5">
        <w:rPr>
          <w:rFonts w:ascii="Times New Roman" w:eastAsiaTheme="minorHAnsi" w:hAnsi="Times New Roman" w:cs="Times New Roman"/>
          <w:color w:val="auto"/>
          <w:sz w:val="24"/>
          <w:szCs w:val="24"/>
          <w:lang w:eastAsia="en-US"/>
        </w:rPr>
        <w:t xml:space="preserve"> en</w:t>
      </w:r>
      <w:r w:rsidRPr="009D12CB">
        <w:rPr>
          <w:rFonts w:ascii="Times New Roman" w:eastAsiaTheme="minorHAnsi" w:hAnsi="Times New Roman" w:cs="Times New Roman"/>
          <w:color w:val="auto"/>
          <w:sz w:val="24"/>
          <w:szCs w:val="24"/>
          <w:lang w:eastAsia="en-US"/>
        </w:rPr>
        <w:t xml:space="preserve"> 130 comunidades </w:t>
      </w:r>
      <w:r w:rsidR="00F06CF5">
        <w:rPr>
          <w:rFonts w:ascii="Times New Roman" w:eastAsiaTheme="minorHAnsi" w:hAnsi="Times New Roman" w:cs="Times New Roman"/>
          <w:color w:val="auto"/>
          <w:sz w:val="24"/>
          <w:szCs w:val="24"/>
          <w:lang w:eastAsia="en-US"/>
        </w:rPr>
        <w:t>y</w:t>
      </w:r>
      <w:r w:rsidRPr="009D12CB">
        <w:rPr>
          <w:rFonts w:ascii="Times New Roman" w:eastAsiaTheme="minorHAnsi" w:hAnsi="Times New Roman" w:cs="Times New Roman"/>
          <w:color w:val="auto"/>
          <w:sz w:val="24"/>
          <w:szCs w:val="24"/>
          <w:lang w:eastAsia="en-US"/>
        </w:rPr>
        <w:t xml:space="preserve"> logr</w:t>
      </w:r>
      <w:r w:rsidR="00F06CF5">
        <w:rPr>
          <w:rFonts w:ascii="Times New Roman" w:eastAsiaTheme="minorHAnsi" w:hAnsi="Times New Roman" w:cs="Times New Roman"/>
          <w:color w:val="auto"/>
          <w:sz w:val="24"/>
          <w:szCs w:val="24"/>
          <w:lang w:eastAsia="en-US"/>
        </w:rPr>
        <w:t>ó</w:t>
      </w:r>
      <w:r w:rsidRPr="009D12CB">
        <w:rPr>
          <w:rFonts w:ascii="Times New Roman" w:eastAsiaTheme="minorHAnsi" w:hAnsi="Times New Roman" w:cs="Times New Roman"/>
          <w:color w:val="auto"/>
          <w:sz w:val="24"/>
          <w:szCs w:val="24"/>
          <w:lang w:eastAsia="en-US"/>
        </w:rPr>
        <w:t xml:space="preserve"> que 114 de ellas abandonara este </w:t>
      </w:r>
      <w:r w:rsidR="00390B02">
        <w:rPr>
          <w:rFonts w:ascii="Times New Roman" w:eastAsiaTheme="minorHAnsi" w:hAnsi="Times New Roman" w:cs="Times New Roman"/>
          <w:color w:val="auto"/>
          <w:sz w:val="24"/>
          <w:szCs w:val="24"/>
          <w:lang w:eastAsia="en-US"/>
        </w:rPr>
        <w:t xml:space="preserve">tipo </w:t>
      </w:r>
      <w:r w:rsidRPr="009D12CB">
        <w:rPr>
          <w:rFonts w:ascii="Times New Roman" w:eastAsiaTheme="minorHAnsi" w:hAnsi="Times New Roman" w:cs="Times New Roman"/>
          <w:color w:val="auto"/>
          <w:sz w:val="24"/>
          <w:szCs w:val="24"/>
          <w:lang w:eastAsia="en-US"/>
        </w:rPr>
        <w:t xml:space="preserve">de prácticas tradicionales  </w:t>
      </w:r>
      <w:sdt>
        <w:sdtPr>
          <w:rPr>
            <w:rFonts w:ascii="Times New Roman" w:eastAsiaTheme="minorHAnsi" w:hAnsi="Times New Roman" w:cs="Times New Roman"/>
            <w:color w:val="auto"/>
            <w:sz w:val="24"/>
            <w:szCs w:val="24"/>
            <w:lang w:eastAsia="en-US"/>
          </w:rPr>
          <w:id w:val="-1202478300"/>
          <w:citation/>
        </w:sdtPr>
        <w:sdtEndPr/>
        <w:sdtContent>
          <w:r w:rsidRPr="009D12CB">
            <w:rPr>
              <w:rFonts w:ascii="Times New Roman" w:eastAsiaTheme="minorHAnsi" w:hAnsi="Times New Roman" w:cs="Times New Roman"/>
              <w:color w:val="auto"/>
              <w:sz w:val="24"/>
              <w:szCs w:val="24"/>
              <w:lang w:eastAsia="en-US"/>
            </w:rPr>
            <w:fldChar w:fldCharType="begin"/>
          </w:r>
          <w:r w:rsidR="008935D5">
            <w:rPr>
              <w:rFonts w:ascii="Times New Roman" w:eastAsiaTheme="minorHAnsi" w:hAnsi="Times New Roman" w:cs="Times New Roman"/>
              <w:color w:val="auto"/>
              <w:sz w:val="24"/>
              <w:szCs w:val="24"/>
              <w:lang w:eastAsia="en-US"/>
            </w:rPr>
            <w:instrText xml:space="preserve">CITATION Uni06 \t  \l 12298 </w:instrText>
          </w:r>
          <w:r w:rsidRPr="009D12CB">
            <w:rPr>
              <w:rFonts w:ascii="Times New Roman" w:eastAsiaTheme="minorHAnsi" w:hAnsi="Times New Roman" w:cs="Times New Roman"/>
              <w:color w:val="auto"/>
              <w:sz w:val="24"/>
              <w:szCs w:val="24"/>
              <w:lang w:eastAsia="en-US"/>
            </w:rPr>
            <w:fldChar w:fldCharType="separate"/>
          </w:r>
          <w:r w:rsidR="00FA18F8" w:rsidRPr="00FA18F8">
            <w:rPr>
              <w:rFonts w:ascii="Times New Roman" w:eastAsiaTheme="minorHAnsi" w:hAnsi="Times New Roman" w:cs="Times New Roman"/>
              <w:noProof/>
              <w:color w:val="auto"/>
              <w:sz w:val="24"/>
              <w:szCs w:val="24"/>
              <w:lang w:eastAsia="en-US"/>
            </w:rPr>
            <w:t>(Unicef, 1946 - 2006)</w:t>
          </w:r>
          <w:r w:rsidRPr="009D12CB">
            <w:rPr>
              <w:rFonts w:ascii="Times New Roman" w:eastAsiaTheme="minorHAnsi" w:hAnsi="Times New Roman" w:cs="Times New Roman"/>
              <w:color w:val="auto"/>
              <w:sz w:val="24"/>
              <w:szCs w:val="24"/>
              <w:lang w:eastAsia="en-US"/>
            </w:rPr>
            <w:fldChar w:fldCharType="end"/>
          </w:r>
        </w:sdtContent>
      </w:sdt>
      <w:r w:rsidR="00D9745C">
        <w:rPr>
          <w:rFonts w:ascii="Times New Roman" w:eastAsiaTheme="minorHAnsi" w:hAnsi="Times New Roman" w:cs="Times New Roman"/>
          <w:color w:val="auto"/>
          <w:sz w:val="24"/>
          <w:szCs w:val="24"/>
          <w:lang w:eastAsia="en-US"/>
        </w:rPr>
        <w:t>.</w:t>
      </w:r>
    </w:p>
    <w:p w:rsidR="00D9745C" w:rsidRDefault="00327E0A" w:rsidP="009D12CB">
      <w:pPr>
        <w:spacing w:after="160" w:line="480" w:lineRule="auto"/>
        <w:ind w:left="0" w:firstLine="0"/>
        <w:rPr>
          <w:rFonts w:ascii="Times New Roman" w:eastAsia="Cambria" w:hAnsi="Times New Roman" w:cs="Times New Roman"/>
          <w:color w:val="auto"/>
          <w:sz w:val="24"/>
          <w:szCs w:val="24"/>
          <w:lang w:eastAsia="en-US"/>
        </w:rPr>
      </w:pPr>
      <w:r w:rsidRPr="009D12CB">
        <w:rPr>
          <w:rFonts w:ascii="Times New Roman" w:eastAsia="Cambria" w:hAnsi="Times New Roman" w:cs="Times New Roman"/>
          <w:color w:val="auto"/>
          <w:sz w:val="24"/>
          <w:szCs w:val="24"/>
          <w:lang w:eastAsia="en-US"/>
        </w:rPr>
        <w:t xml:space="preserve">UNICEF no </w:t>
      </w:r>
      <w:r w:rsidR="00DA2FE8">
        <w:rPr>
          <w:rFonts w:ascii="Times New Roman" w:eastAsia="Cambria" w:hAnsi="Times New Roman" w:cs="Times New Roman"/>
          <w:color w:val="auto"/>
          <w:sz w:val="24"/>
          <w:szCs w:val="24"/>
          <w:lang w:eastAsia="en-US"/>
        </w:rPr>
        <w:t>solo</w:t>
      </w:r>
      <w:r w:rsidR="00DA2FE8" w:rsidRPr="009D12CB">
        <w:rPr>
          <w:rFonts w:ascii="Times New Roman" w:eastAsia="Cambria" w:hAnsi="Times New Roman" w:cs="Times New Roman"/>
          <w:color w:val="auto"/>
          <w:sz w:val="24"/>
          <w:szCs w:val="24"/>
          <w:lang w:eastAsia="en-US"/>
        </w:rPr>
        <w:t xml:space="preserve"> </w:t>
      </w:r>
      <w:r w:rsidRPr="009D12CB">
        <w:rPr>
          <w:rFonts w:ascii="Times New Roman" w:eastAsia="Cambria" w:hAnsi="Times New Roman" w:cs="Times New Roman"/>
          <w:color w:val="auto"/>
          <w:sz w:val="24"/>
          <w:szCs w:val="24"/>
          <w:lang w:eastAsia="en-US"/>
        </w:rPr>
        <w:t>ha trabajado en los países mencionados anteriormente,</w:t>
      </w:r>
      <w:r w:rsidR="00DA2FE8">
        <w:rPr>
          <w:rFonts w:ascii="Times New Roman" w:eastAsia="Cambria" w:hAnsi="Times New Roman" w:cs="Times New Roman"/>
          <w:color w:val="auto"/>
          <w:sz w:val="24"/>
          <w:szCs w:val="24"/>
          <w:lang w:eastAsia="en-US"/>
        </w:rPr>
        <w:t xml:space="preserve"> sino también</w:t>
      </w:r>
      <w:r w:rsidRPr="009D12CB">
        <w:rPr>
          <w:rFonts w:ascii="Times New Roman" w:eastAsia="Cambria" w:hAnsi="Times New Roman" w:cs="Times New Roman"/>
          <w:color w:val="auto"/>
          <w:sz w:val="24"/>
          <w:szCs w:val="24"/>
          <w:lang w:eastAsia="en-US"/>
        </w:rPr>
        <w:t xml:space="preserve"> ha tenido un increíble alcance en casi todo el continente africano</w:t>
      </w:r>
      <w:r w:rsidR="00DA2FE8">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w:t>
      </w:r>
      <w:r w:rsidR="00DA2FE8">
        <w:rPr>
          <w:rFonts w:ascii="Times New Roman" w:eastAsia="Cambria" w:hAnsi="Times New Roman" w:cs="Times New Roman"/>
          <w:color w:val="auto"/>
          <w:sz w:val="24"/>
          <w:szCs w:val="24"/>
          <w:lang w:eastAsia="en-US"/>
        </w:rPr>
        <w:t>E</w:t>
      </w:r>
      <w:r w:rsidRPr="009D12CB">
        <w:rPr>
          <w:rFonts w:ascii="Times New Roman" w:eastAsia="Cambria" w:hAnsi="Times New Roman" w:cs="Times New Roman"/>
          <w:color w:val="auto"/>
          <w:sz w:val="24"/>
          <w:szCs w:val="24"/>
          <w:lang w:eastAsia="en-US"/>
        </w:rPr>
        <w:t>n Burkina Faso se consiguió penalizar con prisión y multas la MGF, en Djibouti se ha logrado una campaña de movilización y sensibilización sobre la MGF a través de la capacitación de los dirigentes religiosos y comunitarios</w:t>
      </w:r>
      <w:r w:rsidR="00DA2FE8">
        <w:rPr>
          <w:rFonts w:ascii="Times New Roman" w:eastAsia="Cambria" w:hAnsi="Times New Roman" w:cs="Times New Roman"/>
          <w:color w:val="auto"/>
          <w:sz w:val="24"/>
          <w:szCs w:val="24"/>
          <w:lang w:eastAsia="en-US"/>
        </w:rPr>
        <w:t xml:space="preserve">. </w:t>
      </w:r>
    </w:p>
    <w:p w:rsidR="00D9745C" w:rsidRDefault="00DA2FE8" w:rsidP="00D9745C">
      <w:pPr>
        <w:spacing w:after="160" w:line="480" w:lineRule="auto"/>
        <w:ind w:left="0" w:firstLine="0"/>
        <w:rPr>
          <w:rFonts w:ascii="Times New Roman" w:eastAsia="Cambria" w:hAnsi="Times New Roman" w:cs="Times New Roman"/>
          <w:color w:val="auto"/>
          <w:sz w:val="24"/>
          <w:szCs w:val="24"/>
          <w:lang w:eastAsia="en-US"/>
        </w:rPr>
      </w:pPr>
      <w:r>
        <w:rPr>
          <w:rFonts w:ascii="Times New Roman" w:eastAsia="Cambria" w:hAnsi="Times New Roman" w:cs="Times New Roman"/>
          <w:color w:val="auto"/>
          <w:sz w:val="24"/>
          <w:szCs w:val="24"/>
          <w:lang w:eastAsia="en-US"/>
        </w:rPr>
        <w:t>P</w:t>
      </w:r>
      <w:r w:rsidR="00A71BDA">
        <w:rPr>
          <w:rFonts w:ascii="Times New Roman" w:eastAsia="Cambria" w:hAnsi="Times New Roman" w:cs="Times New Roman"/>
          <w:color w:val="auto"/>
          <w:sz w:val="24"/>
          <w:szCs w:val="24"/>
          <w:lang w:eastAsia="en-US"/>
        </w:rPr>
        <w:t>or otro lado</w:t>
      </w:r>
      <w:r>
        <w:rPr>
          <w:rFonts w:ascii="Times New Roman" w:eastAsia="Cambria" w:hAnsi="Times New Roman" w:cs="Times New Roman"/>
          <w:color w:val="auto"/>
          <w:sz w:val="24"/>
          <w:szCs w:val="24"/>
          <w:lang w:eastAsia="en-US"/>
        </w:rPr>
        <w:t>,</w:t>
      </w:r>
      <w:r w:rsidR="00A71BDA">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en Eritrea se han realizado capacitaciones a los escolares, jóvenes y hombres como promotores contra la práctica</w:t>
      </w:r>
      <w:r w:rsidR="00A71BDA">
        <w:rPr>
          <w:rFonts w:ascii="Times New Roman" w:eastAsia="Cambria" w:hAnsi="Times New Roman" w:cs="Times New Roman"/>
          <w:color w:val="auto"/>
          <w:sz w:val="24"/>
          <w:szCs w:val="24"/>
          <w:lang w:eastAsia="en-US"/>
        </w:rPr>
        <w:t>,</w:t>
      </w:r>
      <w:r>
        <w:rPr>
          <w:rFonts w:ascii="Times New Roman" w:eastAsia="Cambria" w:hAnsi="Times New Roman" w:cs="Times New Roman"/>
          <w:color w:val="auto"/>
          <w:sz w:val="24"/>
          <w:szCs w:val="24"/>
          <w:lang w:eastAsia="en-US"/>
        </w:rPr>
        <w:t xml:space="preserve"> esto</w:t>
      </w:r>
      <w:r w:rsidR="00327E0A" w:rsidRPr="009D12CB">
        <w:rPr>
          <w:rFonts w:ascii="Times New Roman" w:eastAsia="Cambria" w:hAnsi="Times New Roman" w:cs="Times New Roman"/>
          <w:color w:val="auto"/>
          <w:sz w:val="24"/>
          <w:szCs w:val="24"/>
          <w:lang w:eastAsia="en-US"/>
        </w:rPr>
        <w:t xml:space="preserve"> ha logrado el aparecimiento de clubes contra la mutilación genital femenina</w:t>
      </w:r>
      <w:r>
        <w:rPr>
          <w:rFonts w:ascii="Times New Roman" w:eastAsia="Cambria" w:hAnsi="Times New Roman" w:cs="Times New Roman"/>
          <w:color w:val="auto"/>
          <w:sz w:val="24"/>
          <w:szCs w:val="24"/>
          <w:lang w:eastAsia="en-US"/>
        </w:rPr>
        <w:t>. E</w:t>
      </w:r>
      <w:r w:rsidR="00327E0A" w:rsidRPr="009D12CB">
        <w:rPr>
          <w:rFonts w:ascii="Times New Roman" w:eastAsia="Cambria" w:hAnsi="Times New Roman" w:cs="Times New Roman"/>
          <w:color w:val="auto"/>
          <w:sz w:val="24"/>
          <w:szCs w:val="24"/>
          <w:lang w:eastAsia="en-US"/>
        </w:rPr>
        <w:t xml:space="preserve">n Senegal se </w:t>
      </w:r>
      <w:r>
        <w:rPr>
          <w:rFonts w:ascii="Times New Roman" w:eastAsia="Cambria" w:hAnsi="Times New Roman" w:cs="Times New Roman"/>
          <w:color w:val="auto"/>
          <w:sz w:val="24"/>
          <w:szCs w:val="24"/>
          <w:lang w:eastAsia="en-US"/>
        </w:rPr>
        <w:t>brindó</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apoyo financiero para que organizaciones locales puedan realizar campañas y movimientos contra la MGF en la </w:t>
      </w:r>
      <w:r>
        <w:rPr>
          <w:rFonts w:ascii="Times New Roman" w:eastAsia="Cambria" w:hAnsi="Times New Roman" w:cs="Times New Roman"/>
          <w:color w:val="auto"/>
          <w:sz w:val="24"/>
          <w:szCs w:val="24"/>
          <w:lang w:eastAsia="en-US"/>
        </w:rPr>
        <w:t>que</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también se </w:t>
      </w:r>
      <w:r>
        <w:rPr>
          <w:rFonts w:ascii="Times New Roman" w:eastAsia="Cambria" w:hAnsi="Times New Roman" w:cs="Times New Roman"/>
          <w:color w:val="auto"/>
          <w:sz w:val="24"/>
          <w:szCs w:val="24"/>
          <w:lang w:eastAsia="en-US"/>
        </w:rPr>
        <w:t>logró</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la aprobación de leyes </w:t>
      </w:r>
      <w:r>
        <w:rPr>
          <w:rFonts w:ascii="Times New Roman" w:eastAsia="Cambria" w:hAnsi="Times New Roman" w:cs="Times New Roman"/>
          <w:color w:val="auto"/>
          <w:sz w:val="24"/>
          <w:szCs w:val="24"/>
          <w:lang w:eastAsia="en-US"/>
        </w:rPr>
        <w:t>en</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el parlamento a favor de prohibir la mutilación genital femenina. Existen más países que son apoyados por UNICEF como Somalia, su</w:t>
      </w:r>
      <w:r w:rsidR="00684071">
        <w:rPr>
          <w:rFonts w:ascii="Times New Roman" w:eastAsia="Cambria" w:hAnsi="Times New Roman" w:cs="Times New Roman"/>
          <w:color w:val="auto"/>
          <w:sz w:val="24"/>
          <w:szCs w:val="24"/>
          <w:lang w:eastAsia="en-US"/>
        </w:rPr>
        <w:t>dan, Etiopia, Kenia, etc.,</w:t>
      </w:r>
      <w:r w:rsidR="00A71BDA">
        <w:rPr>
          <w:rFonts w:ascii="Times New Roman" w:eastAsia="Cambria" w:hAnsi="Times New Roman" w:cs="Times New Roman"/>
          <w:color w:val="auto"/>
          <w:sz w:val="24"/>
          <w:szCs w:val="24"/>
          <w:lang w:eastAsia="en-US"/>
        </w:rPr>
        <w:t xml:space="preserve"> </w:t>
      </w:r>
      <w:r>
        <w:rPr>
          <w:rFonts w:ascii="Times New Roman" w:eastAsia="Cambria" w:hAnsi="Times New Roman" w:cs="Times New Roman"/>
          <w:color w:val="auto"/>
          <w:sz w:val="24"/>
          <w:szCs w:val="24"/>
          <w:lang w:eastAsia="en-US"/>
        </w:rPr>
        <w:t>en los que se</w:t>
      </w:r>
      <w:r w:rsidR="00327E0A" w:rsidRPr="009D12CB">
        <w:rPr>
          <w:rFonts w:ascii="Times New Roman" w:eastAsia="Cambria" w:hAnsi="Times New Roman" w:cs="Times New Roman"/>
          <w:color w:val="auto"/>
          <w:sz w:val="24"/>
          <w:szCs w:val="24"/>
          <w:lang w:eastAsia="en-US"/>
        </w:rPr>
        <w:t xml:space="preserve"> realizan campañas, capacitaciones, actividades supranacionales y comunitarias en </w:t>
      </w:r>
      <w:r>
        <w:rPr>
          <w:rFonts w:ascii="Times New Roman" w:eastAsia="Cambria" w:hAnsi="Times New Roman" w:cs="Times New Roman"/>
          <w:color w:val="auto"/>
          <w:sz w:val="24"/>
          <w:szCs w:val="24"/>
          <w:lang w:eastAsia="en-US"/>
        </w:rPr>
        <w:t>las que</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el objetivo principal </w:t>
      </w:r>
      <w:r>
        <w:rPr>
          <w:rFonts w:ascii="Times New Roman" w:eastAsia="Cambria" w:hAnsi="Times New Roman" w:cs="Times New Roman"/>
          <w:color w:val="auto"/>
          <w:sz w:val="24"/>
          <w:szCs w:val="24"/>
          <w:lang w:eastAsia="en-US"/>
        </w:rPr>
        <w:t>consiste en</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la erradicación de </w:t>
      </w:r>
      <w:r w:rsidR="00A71BDA">
        <w:rPr>
          <w:rFonts w:ascii="Times New Roman" w:eastAsia="Cambria" w:hAnsi="Times New Roman" w:cs="Times New Roman"/>
          <w:color w:val="auto"/>
          <w:sz w:val="24"/>
          <w:szCs w:val="24"/>
          <w:lang w:eastAsia="en-US"/>
        </w:rPr>
        <w:t>dicha práctica</w:t>
      </w:r>
      <w:r w:rsidR="00327E0A" w:rsidRPr="009D12CB">
        <w:rPr>
          <w:rFonts w:ascii="Times New Roman" w:eastAsia="Cambria" w:hAnsi="Times New Roman" w:cs="Times New Roman"/>
          <w:color w:val="auto"/>
          <w:sz w:val="24"/>
          <w:szCs w:val="24"/>
          <w:lang w:eastAsia="en-US"/>
        </w:rPr>
        <w:t xml:space="preserve"> para promover y proteger los derechos humanos, de la mujer y de los niños del continente africano. </w:t>
      </w:r>
    </w:p>
    <w:p w:rsidR="00327E0A" w:rsidRPr="009D12CB" w:rsidRDefault="00327E0A" w:rsidP="00D9745C">
      <w:pPr>
        <w:spacing w:after="160" w:line="480" w:lineRule="auto"/>
        <w:ind w:left="0" w:firstLine="0"/>
        <w:rPr>
          <w:rFonts w:ascii="Times New Roman" w:eastAsia="Cambria" w:hAnsi="Times New Roman" w:cs="Times New Roman"/>
          <w:color w:val="auto"/>
          <w:sz w:val="24"/>
          <w:szCs w:val="24"/>
          <w:lang w:eastAsia="en-US"/>
        </w:rPr>
      </w:pPr>
      <w:r w:rsidRPr="009D12CB">
        <w:rPr>
          <w:rFonts w:ascii="Times New Roman" w:eastAsia="Cambria" w:hAnsi="Times New Roman" w:cs="Times New Roman"/>
          <w:color w:val="auto"/>
          <w:sz w:val="24"/>
          <w:szCs w:val="24"/>
          <w:lang w:eastAsia="en-US"/>
        </w:rPr>
        <w:lastRenderedPageBreak/>
        <w:t xml:space="preserve">La creación de alianzas que se han dado a lo largo del continente a través de organizaciones tanto internacionales como locales ha sido fundamental para poder realizar y llevar a cabo los cambios que se buscan en las comunidades de la región </w:t>
      </w:r>
      <w:sdt>
        <w:sdtPr>
          <w:rPr>
            <w:rFonts w:ascii="Times New Roman" w:eastAsia="Cambria" w:hAnsi="Times New Roman" w:cs="Times New Roman"/>
            <w:color w:val="auto"/>
            <w:sz w:val="24"/>
            <w:szCs w:val="24"/>
            <w:lang w:eastAsia="en-US"/>
          </w:rPr>
          <w:id w:val="-429981977"/>
          <w:citation/>
        </w:sdtPr>
        <w:sdtEndPr/>
        <w:sdtContent>
          <w:r w:rsidRPr="009D12CB">
            <w:rPr>
              <w:rFonts w:ascii="Times New Roman" w:eastAsia="Cambria" w:hAnsi="Times New Roman" w:cs="Times New Roman"/>
              <w:color w:val="auto"/>
              <w:sz w:val="24"/>
              <w:szCs w:val="24"/>
              <w:lang w:eastAsia="en-US"/>
            </w:rPr>
            <w:fldChar w:fldCharType="begin"/>
          </w:r>
          <w:r w:rsidR="008935D5">
            <w:rPr>
              <w:rFonts w:ascii="Times New Roman" w:eastAsia="Cambria" w:hAnsi="Times New Roman" w:cs="Times New Roman"/>
              <w:color w:val="auto"/>
              <w:sz w:val="24"/>
              <w:szCs w:val="24"/>
              <w:lang w:eastAsia="en-US"/>
            </w:rPr>
            <w:instrText xml:space="preserve">CITATION Uni17 \t  \l 12298 </w:instrText>
          </w:r>
          <w:r w:rsidRPr="009D12CB">
            <w:rPr>
              <w:rFonts w:ascii="Times New Roman" w:eastAsia="Cambria" w:hAnsi="Times New Roman" w:cs="Times New Roman"/>
              <w:color w:val="auto"/>
              <w:sz w:val="24"/>
              <w:szCs w:val="24"/>
              <w:lang w:eastAsia="en-US"/>
            </w:rPr>
            <w:fldChar w:fldCharType="separate"/>
          </w:r>
          <w:r w:rsidR="00FA18F8" w:rsidRPr="00FA18F8">
            <w:rPr>
              <w:rFonts w:ascii="Times New Roman" w:eastAsia="Cambria" w:hAnsi="Times New Roman" w:cs="Times New Roman"/>
              <w:noProof/>
              <w:color w:val="auto"/>
              <w:sz w:val="24"/>
              <w:szCs w:val="24"/>
              <w:lang w:eastAsia="en-US"/>
            </w:rPr>
            <w:t>(Unicef, 2017)</w:t>
          </w:r>
          <w:r w:rsidRPr="009D12CB">
            <w:rPr>
              <w:rFonts w:ascii="Times New Roman" w:eastAsia="Cambria" w:hAnsi="Times New Roman" w:cs="Times New Roman"/>
              <w:color w:val="auto"/>
              <w:sz w:val="24"/>
              <w:szCs w:val="24"/>
              <w:lang w:eastAsia="en-US"/>
            </w:rPr>
            <w:fldChar w:fldCharType="end"/>
          </w:r>
        </w:sdtContent>
      </w:sdt>
      <w:r w:rsidR="00D9745C">
        <w:rPr>
          <w:rFonts w:ascii="Times New Roman" w:eastAsia="Cambria" w:hAnsi="Times New Roman" w:cs="Times New Roman"/>
          <w:color w:val="auto"/>
          <w:sz w:val="24"/>
          <w:szCs w:val="24"/>
          <w:lang w:eastAsia="en-US"/>
        </w:rPr>
        <w:t>.</w:t>
      </w:r>
      <w:r w:rsidR="00A71BDA">
        <w:rPr>
          <w:rFonts w:ascii="Times New Roman" w:eastAsia="Cambria" w:hAnsi="Times New Roman" w:cs="Times New Roman"/>
          <w:color w:val="auto"/>
          <w:sz w:val="24"/>
          <w:szCs w:val="24"/>
          <w:lang w:eastAsia="en-US"/>
        </w:rPr>
        <w:t xml:space="preserve"> </w:t>
      </w:r>
      <w:r w:rsidRPr="009D12CB">
        <w:rPr>
          <w:rFonts w:ascii="Times New Roman" w:eastAsia="Cambria" w:hAnsi="Times New Roman" w:cs="Times New Roman"/>
          <w:color w:val="auto"/>
          <w:sz w:val="24"/>
          <w:szCs w:val="24"/>
          <w:lang w:eastAsia="en-US"/>
        </w:rPr>
        <w:t>Sin embargo</w:t>
      </w:r>
      <w:r w:rsidR="00DA2FE8">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las Naciones Unidas</w:t>
      </w:r>
      <w:r w:rsidR="00590094">
        <w:rPr>
          <w:rFonts w:ascii="Times New Roman" w:eastAsia="Cambria" w:hAnsi="Times New Roman" w:cs="Times New Roman"/>
          <w:color w:val="auto"/>
          <w:sz w:val="24"/>
          <w:szCs w:val="24"/>
          <w:lang w:eastAsia="en-US"/>
        </w:rPr>
        <w:t>,</w:t>
      </w:r>
      <w:r w:rsidRPr="009D12CB">
        <w:rPr>
          <w:rFonts w:ascii="Times New Roman" w:eastAsia="Cambria" w:hAnsi="Times New Roman" w:cs="Times New Roman"/>
          <w:color w:val="auto"/>
          <w:sz w:val="24"/>
          <w:szCs w:val="24"/>
          <w:lang w:eastAsia="en-US"/>
        </w:rPr>
        <w:t xml:space="preserve"> </w:t>
      </w:r>
      <w:r w:rsidR="00DA2FE8">
        <w:rPr>
          <w:rFonts w:ascii="Times New Roman" w:eastAsia="Cambria" w:hAnsi="Times New Roman" w:cs="Times New Roman"/>
          <w:color w:val="auto"/>
          <w:sz w:val="24"/>
          <w:szCs w:val="24"/>
          <w:lang w:eastAsia="en-US"/>
        </w:rPr>
        <w:t>mediante</w:t>
      </w:r>
      <w:r w:rsidR="00DA2FE8" w:rsidRPr="009D12CB">
        <w:rPr>
          <w:rFonts w:ascii="Times New Roman" w:eastAsia="Cambria" w:hAnsi="Times New Roman" w:cs="Times New Roman"/>
          <w:color w:val="auto"/>
          <w:sz w:val="24"/>
          <w:szCs w:val="24"/>
          <w:lang w:eastAsia="en-US"/>
        </w:rPr>
        <w:t xml:space="preserve"> </w:t>
      </w:r>
      <w:r w:rsidRPr="009D12CB">
        <w:rPr>
          <w:rFonts w:ascii="Times New Roman" w:eastAsia="Cambria" w:hAnsi="Times New Roman" w:cs="Times New Roman"/>
          <w:color w:val="auto"/>
          <w:sz w:val="24"/>
          <w:szCs w:val="24"/>
          <w:lang w:eastAsia="en-US"/>
        </w:rPr>
        <w:t>el comité de Derechos del Niño, solicit</w:t>
      </w:r>
      <w:r w:rsidR="00DA2FE8">
        <w:rPr>
          <w:rFonts w:ascii="Times New Roman" w:eastAsia="Cambria" w:hAnsi="Times New Roman" w:cs="Times New Roman"/>
          <w:color w:val="auto"/>
          <w:sz w:val="24"/>
          <w:szCs w:val="24"/>
          <w:lang w:eastAsia="en-US"/>
        </w:rPr>
        <w:t>ó</w:t>
      </w:r>
      <w:r w:rsidRPr="009D12CB">
        <w:rPr>
          <w:rFonts w:ascii="Times New Roman" w:eastAsia="Cambria" w:hAnsi="Times New Roman" w:cs="Times New Roman"/>
          <w:color w:val="auto"/>
          <w:sz w:val="24"/>
          <w:szCs w:val="24"/>
          <w:lang w:eastAsia="en-US"/>
        </w:rPr>
        <w:t xml:space="preserve"> e incit</w:t>
      </w:r>
      <w:r w:rsidR="00DA2FE8">
        <w:rPr>
          <w:rFonts w:ascii="Times New Roman" w:eastAsia="Cambria" w:hAnsi="Times New Roman" w:cs="Times New Roman"/>
          <w:color w:val="auto"/>
          <w:sz w:val="24"/>
          <w:szCs w:val="24"/>
          <w:lang w:eastAsia="en-US"/>
        </w:rPr>
        <w:t>ó</w:t>
      </w:r>
      <w:r w:rsidRPr="009D12CB">
        <w:rPr>
          <w:rFonts w:ascii="Times New Roman" w:eastAsia="Cambria" w:hAnsi="Times New Roman" w:cs="Times New Roman"/>
          <w:color w:val="auto"/>
          <w:sz w:val="24"/>
          <w:szCs w:val="24"/>
          <w:lang w:eastAsia="en-US"/>
        </w:rPr>
        <w:t xml:space="preserve"> a los estados a realizar campañas, programas de educación y sobre todo realizar leyes que pretendan eliminar este tipo de prácticas en sus comunidades. Las campañas y los programas de educación son fundamentales para sensibilizar a la población y cambiar los estereotipos de género </w:t>
      </w:r>
      <w:r w:rsidR="000D7714">
        <w:rPr>
          <w:rFonts w:ascii="Times New Roman" w:eastAsia="Cambria" w:hAnsi="Times New Roman" w:cs="Times New Roman"/>
          <w:color w:val="auto"/>
          <w:sz w:val="24"/>
          <w:szCs w:val="24"/>
          <w:lang w:eastAsia="en-US"/>
        </w:rPr>
        <w:t>existentes</w:t>
      </w:r>
      <w:r w:rsidRPr="009D12CB">
        <w:rPr>
          <w:rFonts w:ascii="Times New Roman" w:eastAsia="Cambria" w:hAnsi="Times New Roman" w:cs="Times New Roman"/>
          <w:color w:val="auto"/>
          <w:sz w:val="24"/>
          <w:szCs w:val="24"/>
          <w:lang w:eastAsia="en-US"/>
        </w:rPr>
        <w:t xml:space="preserve"> en las </w:t>
      </w:r>
      <w:r w:rsidR="00A71BDA">
        <w:rPr>
          <w:rFonts w:ascii="Times New Roman" w:eastAsia="Cambria" w:hAnsi="Times New Roman" w:cs="Times New Roman"/>
          <w:color w:val="auto"/>
          <w:sz w:val="24"/>
          <w:szCs w:val="24"/>
          <w:lang w:eastAsia="en-US"/>
        </w:rPr>
        <w:t>comunidades</w:t>
      </w:r>
      <w:r w:rsidR="000D7714">
        <w:rPr>
          <w:rFonts w:ascii="Times New Roman" w:eastAsia="Cambria" w:hAnsi="Times New Roman" w:cs="Times New Roman"/>
          <w:color w:val="auto"/>
          <w:sz w:val="24"/>
          <w:szCs w:val="24"/>
          <w:lang w:eastAsia="en-US"/>
        </w:rPr>
        <w:t xml:space="preserve"> y</w:t>
      </w:r>
      <w:r w:rsidR="00A71BDA">
        <w:rPr>
          <w:rFonts w:ascii="Times New Roman" w:eastAsia="Cambria" w:hAnsi="Times New Roman" w:cs="Times New Roman"/>
          <w:color w:val="auto"/>
          <w:sz w:val="24"/>
          <w:szCs w:val="24"/>
          <w:lang w:eastAsia="en-US"/>
        </w:rPr>
        <w:t xml:space="preserve"> que son l</w:t>
      </w:r>
      <w:r w:rsidR="000D7714">
        <w:rPr>
          <w:rFonts w:ascii="Times New Roman" w:eastAsia="Cambria" w:hAnsi="Times New Roman" w:cs="Times New Roman"/>
          <w:color w:val="auto"/>
          <w:sz w:val="24"/>
          <w:szCs w:val="24"/>
          <w:lang w:eastAsia="en-US"/>
        </w:rPr>
        <w:t>o</w:t>
      </w:r>
      <w:r w:rsidR="00A71BDA">
        <w:rPr>
          <w:rFonts w:ascii="Times New Roman" w:eastAsia="Cambria" w:hAnsi="Times New Roman" w:cs="Times New Roman"/>
          <w:color w:val="auto"/>
          <w:sz w:val="24"/>
          <w:szCs w:val="24"/>
          <w:lang w:eastAsia="en-US"/>
        </w:rPr>
        <w:t xml:space="preserve">s que </w:t>
      </w:r>
      <w:r w:rsidRPr="009D12CB">
        <w:rPr>
          <w:rFonts w:ascii="Times New Roman" w:eastAsia="Cambria" w:hAnsi="Times New Roman" w:cs="Times New Roman"/>
          <w:color w:val="auto"/>
          <w:sz w:val="24"/>
          <w:szCs w:val="24"/>
          <w:lang w:eastAsia="en-US"/>
        </w:rPr>
        <w:t>incitan a este tipo de tradiciones que afectan a las mujeres y niñ</w:t>
      </w:r>
      <w:r w:rsidR="000D7714">
        <w:rPr>
          <w:rFonts w:ascii="Times New Roman" w:eastAsia="Cambria" w:hAnsi="Times New Roman" w:cs="Times New Roman"/>
          <w:color w:val="auto"/>
          <w:sz w:val="24"/>
          <w:szCs w:val="24"/>
          <w:lang w:eastAsia="en-US"/>
        </w:rPr>
        <w:t>a</w:t>
      </w:r>
      <w:r w:rsidRPr="009D12CB">
        <w:rPr>
          <w:rFonts w:ascii="Times New Roman" w:eastAsia="Cambria" w:hAnsi="Times New Roman" w:cs="Times New Roman"/>
          <w:color w:val="auto"/>
          <w:sz w:val="24"/>
          <w:szCs w:val="24"/>
          <w:lang w:eastAsia="en-US"/>
        </w:rPr>
        <w:t xml:space="preserve">s de las comunidades. Los estados deben ser el principal facilitador de información para la población </w:t>
      </w:r>
      <w:r w:rsidR="000D7714">
        <w:rPr>
          <w:rFonts w:ascii="Times New Roman" w:eastAsia="Cambria" w:hAnsi="Times New Roman" w:cs="Times New Roman"/>
          <w:color w:val="auto"/>
          <w:sz w:val="24"/>
          <w:szCs w:val="24"/>
          <w:lang w:eastAsia="en-US"/>
        </w:rPr>
        <w:t>y</w:t>
      </w:r>
      <w:r w:rsidRPr="009D12CB">
        <w:rPr>
          <w:rFonts w:ascii="Times New Roman" w:eastAsia="Cambria" w:hAnsi="Times New Roman" w:cs="Times New Roman"/>
          <w:color w:val="auto"/>
          <w:sz w:val="24"/>
          <w:szCs w:val="24"/>
          <w:lang w:eastAsia="en-US"/>
        </w:rPr>
        <w:t xml:space="preserve"> deberían capacitar a las personas sobre los peligros de la mutilación genital femenina</w:t>
      </w:r>
      <w:r w:rsidR="000D7714">
        <w:rPr>
          <w:rFonts w:ascii="Times New Roman" w:eastAsia="Cambria" w:hAnsi="Times New Roman" w:cs="Times New Roman"/>
          <w:color w:val="auto"/>
          <w:sz w:val="24"/>
          <w:szCs w:val="24"/>
          <w:lang w:eastAsia="en-US"/>
        </w:rPr>
        <w:t>.</w:t>
      </w:r>
    </w:p>
    <w:p w:rsidR="00D9745C" w:rsidRDefault="00A71BDA" w:rsidP="009D12CB">
      <w:pPr>
        <w:spacing w:after="160" w:line="480" w:lineRule="auto"/>
        <w:ind w:left="0" w:firstLine="0"/>
        <w:rPr>
          <w:rFonts w:ascii="Times New Roman" w:eastAsia="Cambria" w:hAnsi="Times New Roman" w:cs="Times New Roman"/>
          <w:color w:val="auto"/>
          <w:sz w:val="24"/>
          <w:szCs w:val="24"/>
          <w:lang w:eastAsia="en-US"/>
        </w:rPr>
      </w:pPr>
      <w:r>
        <w:rPr>
          <w:rFonts w:ascii="Times New Roman" w:eastAsia="Cambria" w:hAnsi="Times New Roman" w:cs="Times New Roman"/>
          <w:color w:val="auto"/>
          <w:sz w:val="24"/>
          <w:szCs w:val="24"/>
          <w:lang w:eastAsia="en-US"/>
        </w:rPr>
        <w:t>Por otro lado</w:t>
      </w:r>
      <w:r w:rsidR="00C2432E">
        <w:rPr>
          <w:rFonts w:ascii="Times New Roman" w:eastAsia="Cambria" w:hAnsi="Times New Roman" w:cs="Times New Roman"/>
          <w:color w:val="auto"/>
          <w:sz w:val="24"/>
          <w:szCs w:val="24"/>
          <w:lang w:eastAsia="en-US"/>
        </w:rPr>
        <w:t>,</w:t>
      </w:r>
      <w:r>
        <w:rPr>
          <w:rFonts w:ascii="Times New Roman" w:eastAsia="Cambria" w:hAnsi="Times New Roman" w:cs="Times New Roman"/>
          <w:color w:val="auto"/>
          <w:sz w:val="24"/>
          <w:szCs w:val="24"/>
          <w:lang w:eastAsia="en-US"/>
        </w:rPr>
        <w:t xml:space="preserve"> se ha</w:t>
      </w:r>
      <w:r w:rsidR="00C2432E">
        <w:rPr>
          <w:rFonts w:ascii="Times New Roman" w:eastAsia="Cambria" w:hAnsi="Times New Roman" w:cs="Times New Roman"/>
          <w:color w:val="auto"/>
          <w:sz w:val="24"/>
          <w:szCs w:val="24"/>
          <w:lang w:eastAsia="en-US"/>
        </w:rPr>
        <w:t>n</w:t>
      </w:r>
      <w:r>
        <w:rPr>
          <w:rFonts w:ascii="Times New Roman" w:eastAsia="Cambria" w:hAnsi="Times New Roman" w:cs="Times New Roman"/>
          <w:color w:val="auto"/>
          <w:sz w:val="24"/>
          <w:szCs w:val="24"/>
          <w:lang w:eastAsia="en-US"/>
        </w:rPr>
        <w:t xml:space="preserve"> creado</w:t>
      </w:r>
      <w:r w:rsidR="00327E0A" w:rsidRPr="009D12CB">
        <w:rPr>
          <w:rFonts w:ascii="Times New Roman" w:eastAsia="Cambria" w:hAnsi="Times New Roman" w:cs="Times New Roman"/>
          <w:color w:val="auto"/>
          <w:sz w:val="24"/>
          <w:szCs w:val="24"/>
          <w:lang w:eastAsia="en-US"/>
        </w:rPr>
        <w:t xml:space="preserve"> nuevos instrumentos jurídicos internacionales </w:t>
      </w:r>
      <w:r w:rsidR="00C2432E">
        <w:rPr>
          <w:rFonts w:ascii="Times New Roman" w:eastAsia="Cambria" w:hAnsi="Times New Roman" w:cs="Times New Roman"/>
          <w:color w:val="auto"/>
          <w:sz w:val="24"/>
          <w:szCs w:val="24"/>
          <w:lang w:eastAsia="en-US"/>
        </w:rPr>
        <w:t>impulsados</w:t>
      </w:r>
      <w:r w:rsidR="00C2432E"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 xml:space="preserve">y promocionados por la ONU en pro </w:t>
      </w:r>
      <w:r w:rsidR="00C2432E">
        <w:rPr>
          <w:rFonts w:ascii="Times New Roman" w:eastAsia="Cambria" w:hAnsi="Times New Roman" w:cs="Times New Roman"/>
          <w:color w:val="auto"/>
          <w:sz w:val="24"/>
          <w:szCs w:val="24"/>
          <w:lang w:eastAsia="en-US"/>
        </w:rPr>
        <w:t>de</w:t>
      </w:r>
      <w:r w:rsidR="00C2432E"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los derechos humanos</w:t>
      </w:r>
      <w:r w:rsidR="00C2432E">
        <w:rPr>
          <w:rFonts w:ascii="Times New Roman" w:eastAsia="Cambria" w:hAnsi="Times New Roman" w:cs="Times New Roman"/>
          <w:color w:val="auto"/>
          <w:sz w:val="24"/>
          <w:szCs w:val="24"/>
          <w:lang w:eastAsia="en-US"/>
        </w:rPr>
        <w:t xml:space="preserve"> y</w:t>
      </w:r>
      <w:r w:rsidR="00327E0A" w:rsidRPr="009D12CB">
        <w:rPr>
          <w:rFonts w:ascii="Times New Roman" w:eastAsia="Cambria" w:hAnsi="Times New Roman" w:cs="Times New Roman"/>
          <w:color w:val="auto"/>
          <w:sz w:val="24"/>
          <w:szCs w:val="24"/>
          <w:lang w:eastAsia="en-US"/>
        </w:rPr>
        <w:t xml:space="preserve"> que</w:t>
      </w:r>
      <w:r w:rsidR="00C2432E">
        <w:rPr>
          <w:rFonts w:ascii="Times New Roman" w:eastAsia="Cambria" w:hAnsi="Times New Roman" w:cs="Times New Roman"/>
          <w:color w:val="auto"/>
          <w:sz w:val="24"/>
          <w:szCs w:val="24"/>
          <w:lang w:eastAsia="en-US"/>
        </w:rPr>
        <w:t xml:space="preserve"> buscan</w:t>
      </w:r>
      <w:r w:rsidR="00327E0A" w:rsidRPr="009D12CB">
        <w:rPr>
          <w:rFonts w:ascii="Times New Roman" w:eastAsia="Cambria" w:hAnsi="Times New Roman" w:cs="Times New Roman"/>
          <w:color w:val="auto"/>
          <w:sz w:val="24"/>
          <w:szCs w:val="24"/>
          <w:lang w:eastAsia="en-US"/>
        </w:rPr>
        <w:t xml:space="preserve"> ayuda</w:t>
      </w:r>
      <w:r w:rsidR="00C2432E">
        <w:rPr>
          <w:rFonts w:ascii="Times New Roman" w:eastAsia="Cambria" w:hAnsi="Times New Roman" w:cs="Times New Roman"/>
          <w:color w:val="auto"/>
          <w:sz w:val="24"/>
          <w:szCs w:val="24"/>
          <w:lang w:eastAsia="en-US"/>
        </w:rPr>
        <w:t>r</w:t>
      </w:r>
      <w:r w:rsidR="00327E0A" w:rsidRPr="009D12CB">
        <w:rPr>
          <w:rFonts w:ascii="Times New Roman" w:eastAsia="Cambria" w:hAnsi="Times New Roman" w:cs="Times New Roman"/>
          <w:color w:val="auto"/>
          <w:sz w:val="24"/>
          <w:szCs w:val="24"/>
          <w:lang w:eastAsia="en-US"/>
        </w:rPr>
        <w:t xml:space="preserve"> a la comunidad internacional a luchar contra las prácticas tradicionales que van en contra de los derechos de la mujer</w:t>
      </w:r>
      <w:r>
        <w:rPr>
          <w:rFonts w:ascii="Times New Roman" w:eastAsia="Cambria" w:hAnsi="Times New Roman" w:cs="Times New Roman"/>
          <w:color w:val="auto"/>
          <w:sz w:val="24"/>
          <w:szCs w:val="24"/>
          <w:lang w:eastAsia="en-US"/>
        </w:rPr>
        <w:t>,</w:t>
      </w:r>
      <w:r w:rsidR="00327E0A" w:rsidRPr="009D12CB">
        <w:rPr>
          <w:rFonts w:ascii="Times New Roman" w:eastAsia="Cambria" w:hAnsi="Times New Roman" w:cs="Times New Roman"/>
          <w:color w:val="auto"/>
          <w:sz w:val="24"/>
          <w:szCs w:val="24"/>
          <w:lang w:eastAsia="en-US"/>
        </w:rPr>
        <w:t xml:space="preserve"> como es el caso de l</w:t>
      </w:r>
      <w:r>
        <w:rPr>
          <w:rFonts w:ascii="Times New Roman" w:eastAsia="Cambria" w:hAnsi="Times New Roman" w:cs="Times New Roman"/>
          <w:color w:val="auto"/>
          <w:sz w:val="24"/>
          <w:szCs w:val="24"/>
          <w:lang w:eastAsia="en-US"/>
        </w:rPr>
        <w:t xml:space="preserve">a mutilación genital femenina. </w:t>
      </w:r>
      <w:r w:rsidR="00C2432E">
        <w:rPr>
          <w:rFonts w:ascii="Times New Roman" w:eastAsia="Cambria" w:hAnsi="Times New Roman" w:cs="Times New Roman"/>
          <w:color w:val="auto"/>
          <w:sz w:val="24"/>
          <w:szCs w:val="24"/>
          <w:lang w:eastAsia="en-US"/>
        </w:rPr>
        <w:t>L</w:t>
      </w:r>
      <w:r w:rsidR="00327E0A" w:rsidRPr="009D12CB">
        <w:rPr>
          <w:rFonts w:ascii="Times New Roman" w:eastAsia="Cambria" w:hAnsi="Times New Roman" w:cs="Times New Roman"/>
          <w:color w:val="auto"/>
          <w:sz w:val="24"/>
          <w:szCs w:val="24"/>
          <w:lang w:eastAsia="en-US"/>
        </w:rPr>
        <w:t>as Naciones Unidas</w:t>
      </w:r>
      <w:r w:rsidR="00C2432E">
        <w:rPr>
          <w:rFonts w:ascii="Times New Roman" w:eastAsia="Cambria" w:hAnsi="Times New Roman" w:cs="Times New Roman"/>
          <w:color w:val="auto"/>
          <w:sz w:val="24"/>
          <w:szCs w:val="24"/>
          <w:lang w:eastAsia="en-US"/>
        </w:rPr>
        <w:t>,</w:t>
      </w:r>
      <w:r w:rsidR="00327E0A" w:rsidRPr="009D12CB">
        <w:rPr>
          <w:rFonts w:ascii="Times New Roman" w:eastAsia="Cambria" w:hAnsi="Times New Roman" w:cs="Times New Roman"/>
          <w:color w:val="auto"/>
          <w:sz w:val="24"/>
          <w:szCs w:val="24"/>
          <w:lang w:eastAsia="en-US"/>
        </w:rPr>
        <w:t xml:space="preserve"> el 25 de noviembre de 1981 proclam</w:t>
      </w:r>
      <w:r w:rsidR="00C2432E">
        <w:rPr>
          <w:rFonts w:ascii="Times New Roman" w:eastAsia="Cambria" w:hAnsi="Times New Roman" w:cs="Times New Roman"/>
          <w:color w:val="auto"/>
          <w:sz w:val="24"/>
          <w:szCs w:val="24"/>
          <w:lang w:eastAsia="en-US"/>
        </w:rPr>
        <w:t>ó</w:t>
      </w:r>
      <w:r w:rsidR="00327E0A" w:rsidRPr="009D12CB">
        <w:rPr>
          <w:rFonts w:ascii="Times New Roman" w:eastAsia="Cambria" w:hAnsi="Times New Roman" w:cs="Times New Roman"/>
          <w:color w:val="auto"/>
          <w:sz w:val="24"/>
          <w:szCs w:val="24"/>
          <w:lang w:eastAsia="en-US"/>
        </w:rPr>
        <w:t xml:space="preserve"> la Declaración sobre la eliminación de todas las formas de intolerancia y discriminación fundadas en la religión o las convicciones</w:t>
      </w:r>
      <w:r w:rsidR="00C2432E">
        <w:rPr>
          <w:rFonts w:ascii="Times New Roman" w:eastAsia="Cambria" w:hAnsi="Times New Roman" w:cs="Times New Roman"/>
          <w:color w:val="auto"/>
          <w:sz w:val="24"/>
          <w:szCs w:val="24"/>
          <w:lang w:eastAsia="en-US"/>
        </w:rPr>
        <w:t xml:space="preserve">. </w:t>
      </w:r>
      <w:sdt>
        <w:sdtPr>
          <w:rPr>
            <w:rFonts w:ascii="Times New Roman" w:eastAsia="Cambria" w:hAnsi="Times New Roman" w:cs="Times New Roman"/>
            <w:color w:val="auto"/>
            <w:sz w:val="24"/>
            <w:szCs w:val="24"/>
            <w:lang w:eastAsia="en-US"/>
          </w:rPr>
          <w:id w:val="-264392507"/>
          <w:citation/>
        </w:sdtPr>
        <w:sdtEndPr/>
        <w:sdtContent>
          <w:r w:rsidR="00FA18F8">
            <w:rPr>
              <w:rFonts w:ascii="Times New Roman" w:eastAsia="Cambria" w:hAnsi="Times New Roman" w:cs="Times New Roman"/>
              <w:color w:val="auto"/>
              <w:sz w:val="24"/>
              <w:szCs w:val="24"/>
              <w:lang w:eastAsia="en-US"/>
            </w:rPr>
            <w:fldChar w:fldCharType="begin"/>
          </w:r>
          <w:r w:rsidR="00FA18F8">
            <w:rPr>
              <w:rFonts w:ascii="Times New Roman" w:eastAsia="Cambria" w:hAnsi="Times New Roman" w:cs="Times New Roman"/>
              <w:color w:val="auto"/>
              <w:sz w:val="24"/>
              <w:szCs w:val="24"/>
              <w:lang w:eastAsia="en-US"/>
            </w:rPr>
            <w:instrText xml:space="preserve"> CITATION Nac11 \l 12298 </w:instrText>
          </w:r>
          <w:r w:rsidR="00FA18F8">
            <w:rPr>
              <w:rFonts w:ascii="Times New Roman" w:eastAsia="Cambria" w:hAnsi="Times New Roman" w:cs="Times New Roman"/>
              <w:color w:val="auto"/>
              <w:sz w:val="24"/>
              <w:szCs w:val="24"/>
              <w:lang w:eastAsia="en-US"/>
            </w:rPr>
            <w:fldChar w:fldCharType="separate"/>
          </w:r>
          <w:r w:rsidR="00FA18F8" w:rsidRPr="00FA18F8">
            <w:rPr>
              <w:rFonts w:ascii="Times New Roman" w:eastAsia="Cambria" w:hAnsi="Times New Roman" w:cs="Times New Roman"/>
              <w:noProof/>
              <w:color w:val="auto"/>
              <w:sz w:val="24"/>
              <w:szCs w:val="24"/>
              <w:lang w:eastAsia="en-US"/>
            </w:rPr>
            <w:t>(Naciones Unidas, 2011)</w:t>
          </w:r>
          <w:r w:rsidR="00FA18F8">
            <w:rPr>
              <w:rFonts w:ascii="Times New Roman" w:eastAsia="Cambria" w:hAnsi="Times New Roman" w:cs="Times New Roman"/>
              <w:color w:val="auto"/>
              <w:sz w:val="24"/>
              <w:szCs w:val="24"/>
              <w:lang w:eastAsia="en-US"/>
            </w:rPr>
            <w:fldChar w:fldCharType="end"/>
          </w:r>
        </w:sdtContent>
      </w:sdt>
    </w:p>
    <w:p w:rsidR="00327E0A" w:rsidRPr="009D12CB" w:rsidRDefault="00C2432E" w:rsidP="009D12CB">
      <w:pPr>
        <w:spacing w:after="160" w:line="480" w:lineRule="auto"/>
        <w:ind w:left="0" w:firstLine="0"/>
        <w:rPr>
          <w:rFonts w:ascii="Times New Roman" w:eastAsia="Cambria" w:hAnsi="Times New Roman" w:cs="Times New Roman"/>
          <w:color w:val="auto"/>
          <w:sz w:val="24"/>
          <w:szCs w:val="24"/>
          <w:lang w:eastAsia="en-US"/>
        </w:rPr>
      </w:pPr>
      <w:r>
        <w:rPr>
          <w:rFonts w:ascii="Times New Roman" w:eastAsia="Cambria" w:hAnsi="Times New Roman" w:cs="Times New Roman"/>
          <w:color w:val="auto"/>
          <w:sz w:val="24"/>
          <w:szCs w:val="24"/>
          <w:lang w:eastAsia="en-US"/>
        </w:rPr>
        <w:t>Esta Declaración</w:t>
      </w:r>
      <w:r w:rsidR="00327E0A" w:rsidRPr="009D12CB">
        <w:rPr>
          <w:rFonts w:ascii="Times New Roman" w:eastAsia="Cambria" w:hAnsi="Times New Roman" w:cs="Times New Roman"/>
          <w:color w:val="auto"/>
          <w:sz w:val="24"/>
          <w:szCs w:val="24"/>
          <w:lang w:eastAsia="en-US"/>
        </w:rPr>
        <w:t xml:space="preserve"> implica </w:t>
      </w:r>
      <w:r>
        <w:rPr>
          <w:rFonts w:ascii="Times New Roman" w:eastAsia="Cambria" w:hAnsi="Times New Roman" w:cs="Times New Roman"/>
          <w:color w:val="auto"/>
          <w:sz w:val="24"/>
          <w:szCs w:val="24"/>
          <w:lang w:eastAsia="en-US"/>
        </w:rPr>
        <w:t>la</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protección de los niños y niñas sobre ciertas prácticas tradicionales o religios</w:t>
      </w:r>
      <w:r w:rsidR="00A71BDA">
        <w:rPr>
          <w:rFonts w:ascii="Times New Roman" w:eastAsia="Cambria" w:hAnsi="Times New Roman" w:cs="Times New Roman"/>
          <w:color w:val="auto"/>
          <w:sz w:val="24"/>
          <w:szCs w:val="24"/>
          <w:lang w:eastAsia="en-US"/>
        </w:rPr>
        <w:t>as que pued</w:t>
      </w:r>
      <w:r>
        <w:rPr>
          <w:rFonts w:ascii="Times New Roman" w:eastAsia="Cambria" w:hAnsi="Times New Roman" w:cs="Times New Roman"/>
          <w:color w:val="auto"/>
          <w:sz w:val="24"/>
          <w:szCs w:val="24"/>
          <w:lang w:eastAsia="en-US"/>
        </w:rPr>
        <w:t>a</w:t>
      </w:r>
      <w:r w:rsidR="00A71BDA">
        <w:rPr>
          <w:rFonts w:ascii="Times New Roman" w:eastAsia="Cambria" w:hAnsi="Times New Roman" w:cs="Times New Roman"/>
          <w:color w:val="auto"/>
          <w:sz w:val="24"/>
          <w:szCs w:val="24"/>
          <w:lang w:eastAsia="en-US"/>
        </w:rPr>
        <w:t>n afectar</w:t>
      </w:r>
      <w:r>
        <w:rPr>
          <w:rFonts w:ascii="Times New Roman" w:eastAsia="Cambria" w:hAnsi="Times New Roman" w:cs="Times New Roman"/>
          <w:color w:val="auto"/>
          <w:sz w:val="24"/>
          <w:szCs w:val="24"/>
          <w:lang w:eastAsia="en-US"/>
        </w:rPr>
        <w:t xml:space="preserve"> a</w:t>
      </w:r>
      <w:r w:rsidR="00A71BDA">
        <w:rPr>
          <w:rFonts w:ascii="Times New Roman" w:eastAsia="Cambria" w:hAnsi="Times New Roman" w:cs="Times New Roman"/>
          <w:color w:val="auto"/>
          <w:sz w:val="24"/>
          <w:szCs w:val="24"/>
          <w:lang w:eastAsia="en-US"/>
        </w:rPr>
        <w:t xml:space="preserve"> su salud </w:t>
      </w:r>
      <w:r w:rsidR="00327E0A" w:rsidRPr="009D12CB">
        <w:rPr>
          <w:rFonts w:ascii="Times New Roman" w:eastAsia="Cambria" w:hAnsi="Times New Roman" w:cs="Times New Roman"/>
          <w:color w:val="auto"/>
          <w:sz w:val="24"/>
          <w:szCs w:val="24"/>
          <w:lang w:eastAsia="en-US"/>
        </w:rPr>
        <w:t>o su integridad tanto física como psicológica</w:t>
      </w:r>
      <w:r>
        <w:rPr>
          <w:rFonts w:ascii="Times New Roman" w:eastAsia="Cambria" w:hAnsi="Times New Roman" w:cs="Times New Roman"/>
          <w:color w:val="auto"/>
          <w:sz w:val="24"/>
          <w:szCs w:val="24"/>
          <w:lang w:eastAsia="en-US"/>
        </w:rPr>
        <w:t>. E</w:t>
      </w:r>
      <w:r w:rsidR="00327E0A" w:rsidRPr="009D12CB">
        <w:rPr>
          <w:rFonts w:ascii="Times New Roman" w:eastAsia="Cambria" w:hAnsi="Times New Roman" w:cs="Times New Roman"/>
          <w:color w:val="auto"/>
          <w:sz w:val="24"/>
          <w:szCs w:val="24"/>
          <w:lang w:eastAsia="en-US"/>
        </w:rPr>
        <w:t xml:space="preserve">l artículo 3 de </w:t>
      </w:r>
      <w:r w:rsidR="00A71BDA">
        <w:rPr>
          <w:rFonts w:ascii="Times New Roman" w:eastAsia="Cambria" w:hAnsi="Times New Roman" w:cs="Times New Roman"/>
          <w:color w:val="auto"/>
          <w:sz w:val="24"/>
          <w:szCs w:val="24"/>
          <w:lang w:eastAsia="en-US"/>
        </w:rPr>
        <w:t xml:space="preserve">esta </w:t>
      </w:r>
      <w:r w:rsidR="00327E0A" w:rsidRPr="009D12CB">
        <w:rPr>
          <w:rFonts w:ascii="Times New Roman" w:eastAsia="Cambria" w:hAnsi="Times New Roman" w:cs="Times New Roman"/>
          <w:color w:val="auto"/>
          <w:sz w:val="24"/>
          <w:szCs w:val="24"/>
          <w:lang w:eastAsia="en-US"/>
        </w:rPr>
        <w:t xml:space="preserve">Declaración </w:t>
      </w:r>
      <w:r>
        <w:rPr>
          <w:rFonts w:ascii="Times New Roman" w:eastAsia="Cambria" w:hAnsi="Times New Roman" w:cs="Times New Roman"/>
          <w:color w:val="auto"/>
          <w:sz w:val="24"/>
          <w:szCs w:val="24"/>
          <w:lang w:eastAsia="en-US"/>
        </w:rPr>
        <w:t>menciona</w:t>
      </w:r>
      <w:r w:rsidRPr="009D12CB">
        <w:rPr>
          <w:rFonts w:ascii="Times New Roman" w:eastAsia="Cambria" w:hAnsi="Times New Roman" w:cs="Times New Roman"/>
          <w:color w:val="auto"/>
          <w:sz w:val="24"/>
          <w:szCs w:val="24"/>
          <w:lang w:eastAsia="en-US"/>
        </w:rPr>
        <w:t xml:space="preserve"> </w:t>
      </w:r>
      <w:r w:rsidR="00327E0A" w:rsidRPr="009D12CB">
        <w:rPr>
          <w:rFonts w:ascii="Times New Roman" w:eastAsia="Cambria" w:hAnsi="Times New Roman" w:cs="Times New Roman"/>
          <w:color w:val="auto"/>
          <w:sz w:val="24"/>
          <w:szCs w:val="24"/>
          <w:lang w:eastAsia="en-US"/>
        </w:rPr>
        <w:t>lo siguiente: “</w:t>
      </w:r>
      <w:r w:rsidR="00327E0A" w:rsidRPr="009D12CB">
        <w:rPr>
          <w:rFonts w:ascii="Times New Roman" w:eastAsiaTheme="minorHAnsi" w:hAnsi="Times New Roman" w:cs="Times New Roman"/>
          <w:color w:val="000000"/>
          <w:sz w:val="24"/>
          <w:szCs w:val="24"/>
          <w:shd w:val="clear" w:color="auto" w:fill="FFFFFF"/>
          <w:lang w:eastAsia="en-US"/>
        </w:rPr>
        <w:t xml:space="preserve">La discriminación entre los seres humanos por motivos de religión o convicciones constituye una ofensa a la dignidad humana y una negación de los principios de la Carta de las Naciones Unidas, y debe ser condenada como una violación de los derechos humanos y las </w:t>
      </w:r>
      <w:r w:rsidR="00327E0A" w:rsidRPr="009D12CB">
        <w:rPr>
          <w:rFonts w:ascii="Times New Roman" w:eastAsiaTheme="minorHAnsi" w:hAnsi="Times New Roman" w:cs="Times New Roman"/>
          <w:color w:val="000000"/>
          <w:sz w:val="24"/>
          <w:szCs w:val="24"/>
          <w:shd w:val="clear" w:color="auto" w:fill="FFFFFF"/>
          <w:lang w:eastAsia="en-US"/>
        </w:rPr>
        <w:lastRenderedPageBreak/>
        <w:t>libertades fundamentales proclamados en la Declaración Universal de Derechos Humanos y enunciados detalladamente en los Pactos internacionales de derechos humanos, y como un obstáculo para las relaciones amistosas y pacíficas entre las naciones</w:t>
      </w:r>
      <w:r w:rsidR="00327E0A" w:rsidRPr="009D12CB">
        <w:rPr>
          <w:rFonts w:ascii="Times New Roman" w:eastAsia="Cambria" w:hAnsi="Times New Roman" w:cs="Times New Roman"/>
          <w:color w:val="auto"/>
          <w:sz w:val="24"/>
          <w:szCs w:val="24"/>
          <w:lang w:eastAsia="en-US"/>
        </w:rPr>
        <w:t>“</w:t>
      </w:r>
      <w:sdt>
        <w:sdtPr>
          <w:rPr>
            <w:rFonts w:ascii="Times New Roman" w:eastAsia="Cambria" w:hAnsi="Times New Roman" w:cs="Times New Roman"/>
            <w:color w:val="auto"/>
            <w:sz w:val="24"/>
            <w:szCs w:val="24"/>
            <w:lang w:eastAsia="en-US"/>
          </w:rPr>
          <w:id w:val="2024432327"/>
          <w:citation/>
        </w:sdtPr>
        <w:sdtEndPr/>
        <w:sdtContent>
          <w:r w:rsidR="00327E0A" w:rsidRPr="009D12CB">
            <w:rPr>
              <w:rFonts w:ascii="Times New Roman" w:eastAsia="Cambria" w:hAnsi="Times New Roman" w:cs="Times New Roman"/>
              <w:color w:val="auto"/>
              <w:sz w:val="24"/>
              <w:szCs w:val="24"/>
              <w:lang w:eastAsia="en-US"/>
            </w:rPr>
            <w:fldChar w:fldCharType="begin"/>
          </w:r>
          <w:r w:rsidR="00327E0A" w:rsidRPr="009D12CB">
            <w:rPr>
              <w:rFonts w:ascii="Times New Roman" w:eastAsia="Cambria" w:hAnsi="Times New Roman" w:cs="Times New Roman"/>
              <w:color w:val="auto"/>
              <w:sz w:val="24"/>
              <w:szCs w:val="24"/>
              <w:lang w:eastAsia="en-US"/>
            </w:rPr>
            <w:instrText xml:space="preserve">CITATION Nac \t  \l 12298 </w:instrText>
          </w:r>
          <w:r w:rsidR="00327E0A" w:rsidRPr="009D12CB">
            <w:rPr>
              <w:rFonts w:ascii="Times New Roman" w:eastAsia="Cambria" w:hAnsi="Times New Roman" w:cs="Times New Roman"/>
              <w:color w:val="auto"/>
              <w:sz w:val="24"/>
              <w:szCs w:val="24"/>
              <w:lang w:eastAsia="en-US"/>
            </w:rPr>
            <w:fldChar w:fldCharType="separate"/>
          </w:r>
          <w:r w:rsidR="00FA18F8">
            <w:rPr>
              <w:rFonts w:ascii="Times New Roman" w:eastAsia="Cambria" w:hAnsi="Times New Roman" w:cs="Times New Roman"/>
              <w:noProof/>
              <w:color w:val="auto"/>
              <w:sz w:val="24"/>
              <w:szCs w:val="24"/>
              <w:lang w:eastAsia="en-US"/>
            </w:rPr>
            <w:t xml:space="preserve"> </w:t>
          </w:r>
          <w:r w:rsidR="00FA18F8" w:rsidRPr="00FA18F8">
            <w:rPr>
              <w:rFonts w:ascii="Times New Roman" w:eastAsia="Cambria" w:hAnsi="Times New Roman" w:cs="Times New Roman"/>
              <w:noProof/>
              <w:color w:val="auto"/>
              <w:sz w:val="24"/>
              <w:szCs w:val="24"/>
              <w:lang w:eastAsia="en-US"/>
            </w:rPr>
            <w:t>(Naciones Unidas, s.f.)</w:t>
          </w:r>
          <w:r w:rsidR="00327E0A" w:rsidRPr="009D12CB">
            <w:rPr>
              <w:rFonts w:ascii="Times New Roman" w:eastAsia="Cambria" w:hAnsi="Times New Roman" w:cs="Times New Roman"/>
              <w:color w:val="auto"/>
              <w:sz w:val="24"/>
              <w:szCs w:val="24"/>
              <w:lang w:eastAsia="en-US"/>
            </w:rPr>
            <w:fldChar w:fldCharType="end"/>
          </w:r>
        </w:sdtContent>
      </w:sdt>
      <w:r w:rsidR="00D9745C">
        <w:rPr>
          <w:rFonts w:ascii="Times New Roman" w:eastAsia="Cambria" w:hAnsi="Times New Roman" w:cs="Times New Roman"/>
          <w:color w:val="auto"/>
          <w:sz w:val="24"/>
          <w:szCs w:val="24"/>
          <w:lang w:eastAsia="en-US"/>
        </w:rPr>
        <w:t>.</w:t>
      </w:r>
    </w:p>
    <w:p w:rsidR="00327E0A" w:rsidRPr="00684071" w:rsidRDefault="00327E0A" w:rsidP="009D12CB">
      <w:pPr>
        <w:spacing w:after="160" w:line="480" w:lineRule="auto"/>
        <w:ind w:left="0" w:firstLine="0"/>
        <w:rPr>
          <w:rFonts w:ascii="Times New Roman" w:eastAsiaTheme="minorHAnsi" w:hAnsi="Times New Roman" w:cs="Times New Roman"/>
          <w:color w:val="auto"/>
          <w:sz w:val="24"/>
          <w:szCs w:val="24"/>
          <w:lang w:eastAsia="en-US"/>
        </w:rPr>
      </w:pPr>
      <w:r w:rsidRPr="009D12CB">
        <w:rPr>
          <w:rFonts w:ascii="Times New Roman" w:eastAsia="Cambria" w:hAnsi="Times New Roman" w:cs="Times New Roman"/>
          <w:color w:val="auto"/>
          <w:sz w:val="24"/>
          <w:szCs w:val="24"/>
          <w:lang w:eastAsia="en-US"/>
        </w:rPr>
        <w:t xml:space="preserve">Existe también un fondo de las Naciones Unidas para la Mujer (UNIFEM) que proporciona asistencia técnica y financiera a organizaciones que promuevan programas en virtud a los derechos, </w:t>
      </w:r>
      <w:r w:rsidR="00C2432E">
        <w:rPr>
          <w:rFonts w:ascii="Times New Roman" w:eastAsia="Cambria" w:hAnsi="Times New Roman" w:cs="Times New Roman"/>
          <w:color w:val="auto"/>
          <w:sz w:val="24"/>
          <w:szCs w:val="24"/>
          <w:lang w:eastAsia="en-US"/>
        </w:rPr>
        <w:t xml:space="preserve">la </w:t>
      </w:r>
      <w:r w:rsidRPr="009D12CB">
        <w:rPr>
          <w:rFonts w:ascii="Times New Roman" w:eastAsia="Cambria" w:hAnsi="Times New Roman" w:cs="Times New Roman"/>
          <w:color w:val="auto"/>
          <w:sz w:val="24"/>
          <w:szCs w:val="24"/>
          <w:lang w:eastAsia="en-US"/>
        </w:rPr>
        <w:t>participación y</w:t>
      </w:r>
      <w:r w:rsidR="00C2432E">
        <w:rPr>
          <w:rFonts w:ascii="Times New Roman" w:eastAsia="Cambria" w:hAnsi="Times New Roman" w:cs="Times New Roman"/>
          <w:color w:val="auto"/>
          <w:sz w:val="24"/>
          <w:szCs w:val="24"/>
          <w:lang w:eastAsia="en-US"/>
        </w:rPr>
        <w:t xml:space="preserve"> la</w:t>
      </w:r>
      <w:r w:rsidRPr="009D12CB">
        <w:rPr>
          <w:rFonts w:ascii="Times New Roman" w:eastAsia="Cambria" w:hAnsi="Times New Roman" w:cs="Times New Roman"/>
          <w:color w:val="auto"/>
          <w:sz w:val="24"/>
          <w:szCs w:val="24"/>
          <w:lang w:eastAsia="en-US"/>
        </w:rPr>
        <w:t xml:space="preserve"> seguridad de</w:t>
      </w:r>
      <w:r w:rsidR="00841E8F">
        <w:rPr>
          <w:rFonts w:ascii="Times New Roman" w:eastAsia="Cambria" w:hAnsi="Times New Roman" w:cs="Times New Roman"/>
          <w:color w:val="auto"/>
          <w:sz w:val="24"/>
          <w:szCs w:val="24"/>
          <w:lang w:eastAsia="en-US"/>
        </w:rPr>
        <w:t xml:space="preserve"> las mujeres en todo el mundo. </w:t>
      </w:r>
      <w:r w:rsidRPr="009D12CB">
        <w:rPr>
          <w:rFonts w:ascii="Times New Roman" w:eastAsiaTheme="minorHAnsi" w:hAnsi="Times New Roman" w:cs="Times New Roman"/>
          <w:color w:val="auto"/>
          <w:sz w:val="24"/>
          <w:szCs w:val="24"/>
          <w:lang w:eastAsia="en-US"/>
        </w:rPr>
        <w:t>Las orga</w:t>
      </w:r>
      <w:r w:rsidR="00841E8F">
        <w:rPr>
          <w:rFonts w:ascii="Times New Roman" w:eastAsiaTheme="minorHAnsi" w:hAnsi="Times New Roman" w:cs="Times New Roman"/>
          <w:color w:val="auto"/>
          <w:sz w:val="24"/>
          <w:szCs w:val="24"/>
          <w:lang w:eastAsia="en-US"/>
        </w:rPr>
        <w:t xml:space="preserve">nizaciones mencionadas anteriormente y varias </w:t>
      </w:r>
      <w:r w:rsidRPr="009D12CB">
        <w:rPr>
          <w:rFonts w:ascii="Times New Roman" w:eastAsiaTheme="minorHAnsi" w:hAnsi="Times New Roman" w:cs="Times New Roman"/>
          <w:color w:val="auto"/>
          <w:sz w:val="24"/>
          <w:szCs w:val="24"/>
          <w:lang w:eastAsia="en-US"/>
        </w:rPr>
        <w:t>organizaciones internacionales y ONG’S como Amnistía Internacional, Forwarduk</w:t>
      </w:r>
      <w:r w:rsidR="00684071">
        <w:rPr>
          <w:rFonts w:ascii="Times New Roman" w:eastAsiaTheme="minorHAnsi" w:hAnsi="Times New Roman" w:cs="Times New Roman"/>
          <w:color w:val="auto"/>
          <w:sz w:val="24"/>
          <w:szCs w:val="24"/>
          <w:lang w:eastAsia="en-US"/>
        </w:rPr>
        <w:t xml:space="preserve">, Unión Interparlamentaria, </w:t>
      </w:r>
      <w:r w:rsidR="00C2432E">
        <w:rPr>
          <w:rFonts w:ascii="Times New Roman" w:eastAsiaTheme="minorHAnsi" w:hAnsi="Times New Roman" w:cs="Times New Roman"/>
          <w:color w:val="auto"/>
          <w:sz w:val="24"/>
          <w:szCs w:val="24"/>
          <w:lang w:eastAsia="en-US"/>
        </w:rPr>
        <w:t>entre otras</w:t>
      </w:r>
      <w:r w:rsidR="00684071">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están en</w:t>
      </w:r>
      <w:r w:rsidR="00C2432E">
        <w:rPr>
          <w:rFonts w:ascii="Times New Roman" w:eastAsiaTheme="minorHAnsi" w:hAnsi="Times New Roman" w:cs="Times New Roman"/>
          <w:color w:val="auto"/>
          <w:sz w:val="24"/>
          <w:szCs w:val="24"/>
          <w:lang w:eastAsia="en-US"/>
        </w:rPr>
        <w:t xml:space="preserve"> una</w:t>
      </w:r>
      <w:r w:rsidRPr="009D12CB">
        <w:rPr>
          <w:rFonts w:ascii="Times New Roman" w:eastAsiaTheme="minorHAnsi" w:hAnsi="Times New Roman" w:cs="Times New Roman"/>
          <w:color w:val="auto"/>
          <w:sz w:val="24"/>
          <w:szCs w:val="24"/>
          <w:lang w:eastAsia="en-US"/>
        </w:rPr>
        <w:t xml:space="preserve"> campaña </w:t>
      </w:r>
      <w:r w:rsidR="00C2432E">
        <w:rPr>
          <w:rFonts w:ascii="Times New Roman" w:eastAsiaTheme="minorHAnsi" w:hAnsi="Times New Roman" w:cs="Times New Roman"/>
          <w:color w:val="auto"/>
          <w:sz w:val="24"/>
          <w:szCs w:val="24"/>
          <w:lang w:eastAsia="en-US"/>
        </w:rPr>
        <w:t xml:space="preserve">activa </w:t>
      </w:r>
      <w:r w:rsidRPr="009D12CB">
        <w:rPr>
          <w:rFonts w:ascii="Times New Roman" w:eastAsiaTheme="minorHAnsi" w:hAnsi="Times New Roman" w:cs="Times New Roman"/>
          <w:color w:val="auto"/>
          <w:sz w:val="24"/>
          <w:szCs w:val="24"/>
          <w:lang w:eastAsia="en-US"/>
        </w:rPr>
        <w:t>para eliminar la mutilación genital femenina y formar consciencia en los países que la practican</w:t>
      </w:r>
      <w:r w:rsidR="00C2432E">
        <w:rPr>
          <w:rFonts w:ascii="Times New Roman" w:eastAsiaTheme="minorHAnsi" w:hAnsi="Times New Roman" w:cs="Times New Roman"/>
          <w:color w:val="auto"/>
          <w:sz w:val="24"/>
          <w:szCs w:val="24"/>
          <w:lang w:eastAsia="en-US"/>
        </w:rPr>
        <w:t>. M</w:t>
      </w:r>
      <w:r w:rsidRPr="009D12CB">
        <w:rPr>
          <w:rFonts w:ascii="Times New Roman" w:eastAsiaTheme="minorHAnsi" w:hAnsi="Times New Roman" w:cs="Times New Roman"/>
          <w:color w:val="auto"/>
          <w:sz w:val="24"/>
          <w:szCs w:val="24"/>
          <w:lang w:eastAsia="en-US"/>
        </w:rPr>
        <w:t>uchas de sus acciones tiene</w:t>
      </w:r>
      <w:r w:rsidR="00C2432E">
        <w:rPr>
          <w:rFonts w:ascii="Times New Roman" w:eastAsiaTheme="minorHAnsi" w:hAnsi="Times New Roman" w:cs="Times New Roman"/>
          <w:color w:val="auto"/>
          <w:sz w:val="24"/>
          <w:szCs w:val="24"/>
          <w:lang w:eastAsia="en-US"/>
        </w:rPr>
        <w:t>n</w:t>
      </w:r>
      <w:r w:rsidRPr="009D12CB">
        <w:rPr>
          <w:rFonts w:ascii="Times New Roman" w:eastAsiaTheme="minorHAnsi" w:hAnsi="Times New Roman" w:cs="Times New Roman"/>
          <w:color w:val="auto"/>
          <w:sz w:val="24"/>
          <w:szCs w:val="24"/>
          <w:lang w:eastAsia="en-US"/>
        </w:rPr>
        <w:t xml:space="preserve"> que ver con actividades de educaci</w:t>
      </w:r>
      <w:r w:rsidR="00684071">
        <w:rPr>
          <w:rFonts w:ascii="Times New Roman" w:eastAsiaTheme="minorHAnsi" w:hAnsi="Times New Roman" w:cs="Times New Roman"/>
          <w:color w:val="auto"/>
          <w:sz w:val="24"/>
          <w:szCs w:val="24"/>
          <w:lang w:eastAsia="en-US"/>
        </w:rPr>
        <w:t xml:space="preserve">ón e información para crear conciencia </w:t>
      </w:r>
      <w:r w:rsidRPr="009D12CB">
        <w:rPr>
          <w:rFonts w:ascii="Times New Roman" w:eastAsiaTheme="minorHAnsi" w:hAnsi="Times New Roman" w:cs="Times New Roman"/>
          <w:color w:val="auto"/>
          <w:sz w:val="24"/>
          <w:szCs w:val="24"/>
          <w:lang w:eastAsia="en-US"/>
        </w:rPr>
        <w:t>so</w:t>
      </w:r>
      <w:r w:rsidR="00684071">
        <w:rPr>
          <w:rFonts w:ascii="Times New Roman" w:eastAsiaTheme="minorHAnsi" w:hAnsi="Times New Roman" w:cs="Times New Roman"/>
          <w:color w:val="auto"/>
          <w:sz w:val="24"/>
          <w:szCs w:val="24"/>
          <w:lang w:eastAsia="en-US"/>
        </w:rPr>
        <w:t>bre la mutilación genital</w:t>
      </w:r>
      <w:r w:rsidR="00841E8F">
        <w:rPr>
          <w:rFonts w:ascii="Times New Roman" w:eastAsiaTheme="minorHAnsi" w:hAnsi="Times New Roman" w:cs="Times New Roman"/>
          <w:color w:val="auto"/>
          <w:sz w:val="24"/>
          <w:szCs w:val="24"/>
          <w:lang w:eastAsia="en-US"/>
        </w:rPr>
        <w:t xml:space="preserve">. </w:t>
      </w:r>
      <w:r w:rsidR="00C2432E">
        <w:rPr>
          <w:rFonts w:ascii="Times New Roman" w:eastAsiaTheme="minorHAnsi" w:hAnsi="Times New Roman" w:cs="Times New Roman"/>
          <w:color w:val="auto"/>
          <w:sz w:val="24"/>
          <w:szCs w:val="24"/>
          <w:lang w:eastAsia="en-US"/>
        </w:rPr>
        <w:t xml:space="preserve">Hay que </w:t>
      </w:r>
      <w:r w:rsidR="00841E8F">
        <w:rPr>
          <w:rFonts w:ascii="Times New Roman" w:eastAsiaTheme="minorHAnsi" w:hAnsi="Times New Roman" w:cs="Times New Roman"/>
          <w:color w:val="auto"/>
          <w:sz w:val="24"/>
          <w:szCs w:val="24"/>
          <w:lang w:eastAsia="en-US"/>
        </w:rPr>
        <w:t xml:space="preserve">mencionar que </w:t>
      </w:r>
      <w:r w:rsidR="00C2432E">
        <w:rPr>
          <w:rFonts w:ascii="Times New Roman" w:eastAsiaTheme="minorHAnsi" w:hAnsi="Times New Roman" w:cs="Times New Roman"/>
          <w:color w:val="auto"/>
          <w:sz w:val="24"/>
          <w:szCs w:val="24"/>
          <w:lang w:eastAsia="en-US"/>
        </w:rPr>
        <w:t>existen</w:t>
      </w:r>
      <w:r w:rsidRPr="009D12CB">
        <w:rPr>
          <w:rFonts w:ascii="Times New Roman" w:eastAsiaTheme="minorHAnsi" w:hAnsi="Times New Roman" w:cs="Times New Roman"/>
          <w:color w:val="auto"/>
          <w:sz w:val="24"/>
          <w:szCs w:val="24"/>
          <w:lang w:eastAsia="en-US"/>
        </w:rPr>
        <w:t xml:space="preserve"> campañas y se </w:t>
      </w:r>
      <w:r w:rsidR="00C2432E">
        <w:rPr>
          <w:rFonts w:ascii="Times New Roman" w:eastAsiaTheme="minorHAnsi" w:hAnsi="Times New Roman" w:cs="Times New Roman"/>
          <w:color w:val="auto"/>
          <w:sz w:val="24"/>
          <w:szCs w:val="24"/>
          <w:lang w:eastAsia="en-US"/>
        </w:rPr>
        <w:t>están abriendo</w:t>
      </w:r>
      <w:r w:rsidR="00C2432E"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 xml:space="preserve">espacios de diálogo para concientizar a las familias y las comunidades </w:t>
      </w:r>
      <w:r w:rsidR="00C2432E">
        <w:rPr>
          <w:rFonts w:ascii="Times New Roman" w:eastAsiaTheme="minorHAnsi" w:hAnsi="Times New Roman" w:cs="Times New Roman"/>
          <w:color w:val="auto"/>
          <w:sz w:val="24"/>
          <w:szCs w:val="24"/>
          <w:lang w:eastAsia="en-US"/>
        </w:rPr>
        <w:t>en la eliminación de</w:t>
      </w:r>
      <w:r w:rsidRPr="009D12CB">
        <w:rPr>
          <w:rFonts w:ascii="Times New Roman" w:eastAsiaTheme="minorHAnsi" w:hAnsi="Times New Roman" w:cs="Times New Roman"/>
          <w:color w:val="auto"/>
          <w:sz w:val="24"/>
          <w:szCs w:val="24"/>
          <w:lang w:eastAsia="en-US"/>
        </w:rPr>
        <w:t xml:space="preserve"> la mutilación genital femenina como tradición</w:t>
      </w:r>
      <w:r w:rsidR="00841E8F">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enseñ</w:t>
      </w:r>
      <w:r w:rsidR="00C2432E">
        <w:rPr>
          <w:rFonts w:ascii="Times New Roman" w:eastAsiaTheme="minorHAnsi" w:hAnsi="Times New Roman" w:cs="Times New Roman"/>
          <w:color w:val="auto"/>
          <w:sz w:val="24"/>
          <w:szCs w:val="24"/>
          <w:lang w:eastAsia="en-US"/>
        </w:rPr>
        <w:t>ando e informando</w:t>
      </w:r>
      <w:r w:rsidR="00C2432E" w:rsidRPr="009D12CB">
        <w:rPr>
          <w:rFonts w:ascii="Times New Roman" w:eastAsiaTheme="minorHAnsi" w:hAnsi="Times New Roman" w:cs="Times New Roman"/>
          <w:color w:val="auto"/>
          <w:sz w:val="24"/>
          <w:szCs w:val="24"/>
          <w:lang w:eastAsia="en-US"/>
        </w:rPr>
        <w:t xml:space="preserve"> </w:t>
      </w:r>
      <w:r w:rsidRPr="009D12CB">
        <w:rPr>
          <w:rFonts w:ascii="Times New Roman" w:eastAsiaTheme="minorHAnsi" w:hAnsi="Times New Roman" w:cs="Times New Roman"/>
          <w:color w:val="auto"/>
          <w:sz w:val="24"/>
          <w:szCs w:val="24"/>
          <w:lang w:eastAsia="en-US"/>
        </w:rPr>
        <w:t>que esta práctica es un tipo de violencia de género que va</w:t>
      </w:r>
      <w:r w:rsidR="00C2432E">
        <w:rPr>
          <w:rFonts w:ascii="Times New Roman" w:eastAsiaTheme="minorHAnsi" w:hAnsi="Times New Roman" w:cs="Times New Roman"/>
          <w:color w:val="auto"/>
          <w:sz w:val="24"/>
          <w:szCs w:val="24"/>
          <w:lang w:eastAsia="en-US"/>
        </w:rPr>
        <w:t xml:space="preserve"> totalmente</w:t>
      </w:r>
      <w:r w:rsidRPr="009D12CB">
        <w:rPr>
          <w:rFonts w:ascii="Times New Roman" w:eastAsiaTheme="minorHAnsi" w:hAnsi="Times New Roman" w:cs="Times New Roman"/>
          <w:color w:val="auto"/>
          <w:sz w:val="24"/>
          <w:szCs w:val="24"/>
          <w:lang w:eastAsia="en-US"/>
        </w:rPr>
        <w:t xml:space="preserve"> en contra de los derechos de la mujer. Estas organizaciones ayudan en el área de salud brind</w:t>
      </w:r>
      <w:r w:rsidR="00C2432E">
        <w:rPr>
          <w:rFonts w:ascii="Times New Roman" w:eastAsiaTheme="minorHAnsi" w:hAnsi="Times New Roman" w:cs="Times New Roman"/>
          <w:color w:val="auto"/>
          <w:sz w:val="24"/>
          <w:szCs w:val="24"/>
          <w:lang w:eastAsia="en-US"/>
        </w:rPr>
        <w:t>ando</w:t>
      </w:r>
      <w:r w:rsidRPr="009D12CB">
        <w:rPr>
          <w:rFonts w:ascii="Times New Roman" w:eastAsiaTheme="minorHAnsi" w:hAnsi="Times New Roman" w:cs="Times New Roman"/>
          <w:color w:val="auto"/>
          <w:sz w:val="24"/>
          <w:szCs w:val="24"/>
          <w:lang w:eastAsia="en-US"/>
        </w:rPr>
        <w:t xml:space="preserve"> servicios médicos gratuitos para evitar posibles infecciones o enfermedades. Por último</w:t>
      </w:r>
      <w:r w:rsidR="00C2432E">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y no menos importante</w:t>
      </w:r>
      <w:r w:rsidR="00841E8F">
        <w:rPr>
          <w:rFonts w:ascii="Times New Roman" w:eastAsiaTheme="minorHAnsi" w:hAnsi="Times New Roman" w:cs="Times New Roman"/>
          <w:color w:val="auto"/>
          <w:sz w:val="24"/>
          <w:szCs w:val="24"/>
          <w:lang w:eastAsia="en-US"/>
        </w:rPr>
        <w:t>,</w:t>
      </w:r>
      <w:r w:rsidRPr="009D12CB">
        <w:rPr>
          <w:rFonts w:ascii="Times New Roman" w:eastAsiaTheme="minorHAnsi" w:hAnsi="Times New Roman" w:cs="Times New Roman"/>
          <w:color w:val="auto"/>
          <w:sz w:val="24"/>
          <w:szCs w:val="24"/>
          <w:lang w:eastAsia="en-US"/>
        </w:rPr>
        <w:t xml:space="preserve"> </w:t>
      </w:r>
      <w:r w:rsidR="00764E0E">
        <w:rPr>
          <w:rFonts w:ascii="Times New Roman" w:eastAsiaTheme="minorHAnsi" w:hAnsi="Times New Roman" w:cs="Times New Roman"/>
          <w:color w:val="auto"/>
          <w:sz w:val="24"/>
          <w:szCs w:val="24"/>
          <w:lang w:eastAsia="en-US"/>
        </w:rPr>
        <w:t>se puede considerar el impulso de</w:t>
      </w:r>
      <w:r w:rsidRPr="009D12CB">
        <w:rPr>
          <w:rFonts w:ascii="Times New Roman" w:eastAsiaTheme="minorHAnsi" w:hAnsi="Times New Roman" w:cs="Times New Roman"/>
          <w:color w:val="auto"/>
          <w:sz w:val="24"/>
          <w:szCs w:val="24"/>
          <w:lang w:eastAsia="en-US"/>
        </w:rPr>
        <w:t xml:space="preserve"> planes de acción para cambiar las leyes</w:t>
      </w:r>
      <w:r w:rsidR="00764E0E">
        <w:rPr>
          <w:rFonts w:ascii="Times New Roman" w:eastAsiaTheme="minorHAnsi" w:hAnsi="Times New Roman" w:cs="Times New Roman"/>
          <w:color w:val="auto"/>
          <w:sz w:val="24"/>
          <w:szCs w:val="24"/>
          <w:lang w:eastAsia="en-US"/>
        </w:rPr>
        <w:t xml:space="preserve"> existentes</w:t>
      </w:r>
      <w:r w:rsidRPr="009D12CB">
        <w:rPr>
          <w:rFonts w:ascii="Times New Roman" w:eastAsiaTheme="minorHAnsi" w:hAnsi="Times New Roman" w:cs="Times New Roman"/>
          <w:color w:val="auto"/>
          <w:sz w:val="24"/>
          <w:szCs w:val="24"/>
          <w:lang w:eastAsia="en-US"/>
        </w:rPr>
        <w:t xml:space="preserve"> o generar nueva</w:t>
      </w:r>
      <w:r w:rsidR="00841E8F">
        <w:rPr>
          <w:rFonts w:ascii="Times New Roman" w:eastAsiaTheme="minorHAnsi" w:hAnsi="Times New Roman" w:cs="Times New Roman"/>
          <w:color w:val="auto"/>
          <w:sz w:val="24"/>
          <w:szCs w:val="24"/>
          <w:lang w:eastAsia="en-US"/>
        </w:rPr>
        <w:t>s leyes que prohíb</w:t>
      </w:r>
      <w:r w:rsidR="00764E0E">
        <w:rPr>
          <w:rFonts w:ascii="Times New Roman" w:eastAsiaTheme="minorHAnsi" w:hAnsi="Times New Roman" w:cs="Times New Roman"/>
          <w:color w:val="auto"/>
          <w:sz w:val="24"/>
          <w:szCs w:val="24"/>
          <w:lang w:eastAsia="en-US"/>
        </w:rPr>
        <w:t>a</w:t>
      </w:r>
      <w:r w:rsidR="00841E8F">
        <w:rPr>
          <w:rFonts w:ascii="Times New Roman" w:eastAsiaTheme="minorHAnsi" w:hAnsi="Times New Roman" w:cs="Times New Roman"/>
          <w:color w:val="auto"/>
          <w:sz w:val="24"/>
          <w:szCs w:val="24"/>
          <w:lang w:eastAsia="en-US"/>
        </w:rPr>
        <w:t>n y sancion</w:t>
      </w:r>
      <w:r w:rsidR="00764E0E">
        <w:rPr>
          <w:rFonts w:ascii="Times New Roman" w:eastAsiaTheme="minorHAnsi" w:hAnsi="Times New Roman" w:cs="Times New Roman"/>
          <w:color w:val="auto"/>
          <w:sz w:val="24"/>
          <w:szCs w:val="24"/>
          <w:lang w:eastAsia="en-US"/>
        </w:rPr>
        <w:t>e</w:t>
      </w:r>
      <w:r w:rsidR="00841E8F">
        <w:rPr>
          <w:rFonts w:ascii="Times New Roman" w:eastAsiaTheme="minorHAnsi" w:hAnsi="Times New Roman" w:cs="Times New Roman"/>
          <w:color w:val="auto"/>
          <w:sz w:val="24"/>
          <w:szCs w:val="24"/>
          <w:lang w:eastAsia="en-US"/>
        </w:rPr>
        <w:t>n</w:t>
      </w:r>
      <w:r w:rsidRPr="009D12CB">
        <w:rPr>
          <w:rFonts w:ascii="Times New Roman" w:eastAsiaTheme="minorHAnsi" w:hAnsi="Times New Roman" w:cs="Times New Roman"/>
          <w:color w:val="auto"/>
          <w:sz w:val="24"/>
          <w:szCs w:val="24"/>
          <w:lang w:eastAsia="en-US"/>
        </w:rPr>
        <w:t xml:space="preserve"> este tipo de prácticas qu</w:t>
      </w:r>
      <w:r w:rsidR="00684071">
        <w:rPr>
          <w:rFonts w:ascii="Times New Roman" w:eastAsiaTheme="minorHAnsi" w:hAnsi="Times New Roman" w:cs="Times New Roman"/>
          <w:color w:val="auto"/>
          <w:sz w:val="24"/>
          <w:szCs w:val="24"/>
          <w:lang w:eastAsia="en-US"/>
        </w:rPr>
        <w:t>e van</w:t>
      </w:r>
      <w:r w:rsidR="00764E0E">
        <w:rPr>
          <w:rFonts w:ascii="Times New Roman" w:eastAsiaTheme="minorHAnsi" w:hAnsi="Times New Roman" w:cs="Times New Roman"/>
          <w:color w:val="auto"/>
          <w:sz w:val="24"/>
          <w:szCs w:val="24"/>
          <w:lang w:eastAsia="en-US"/>
        </w:rPr>
        <w:t xml:space="preserve"> en</w:t>
      </w:r>
      <w:r w:rsidR="00684071">
        <w:rPr>
          <w:rFonts w:ascii="Times New Roman" w:eastAsiaTheme="minorHAnsi" w:hAnsi="Times New Roman" w:cs="Times New Roman"/>
          <w:color w:val="auto"/>
          <w:sz w:val="24"/>
          <w:szCs w:val="24"/>
          <w:lang w:eastAsia="en-US"/>
        </w:rPr>
        <w:t xml:space="preserve"> contra</w:t>
      </w:r>
      <w:r w:rsidR="00764E0E">
        <w:rPr>
          <w:rFonts w:ascii="Times New Roman" w:eastAsiaTheme="minorHAnsi" w:hAnsi="Times New Roman" w:cs="Times New Roman"/>
          <w:color w:val="auto"/>
          <w:sz w:val="24"/>
          <w:szCs w:val="24"/>
          <w:lang w:eastAsia="en-US"/>
        </w:rPr>
        <w:t xml:space="preserve"> de</w:t>
      </w:r>
      <w:r w:rsidR="00684071">
        <w:rPr>
          <w:rFonts w:ascii="Times New Roman" w:eastAsiaTheme="minorHAnsi" w:hAnsi="Times New Roman" w:cs="Times New Roman"/>
          <w:color w:val="auto"/>
          <w:sz w:val="24"/>
          <w:szCs w:val="24"/>
          <w:lang w:eastAsia="en-US"/>
        </w:rPr>
        <w:t xml:space="preserve"> la dignidad humana.</w:t>
      </w:r>
    </w:p>
    <w:p w:rsidR="00D42D29" w:rsidRDefault="00D42D29" w:rsidP="009D12CB">
      <w:pPr>
        <w:spacing w:after="160" w:line="480" w:lineRule="auto"/>
        <w:ind w:left="0" w:firstLine="0"/>
        <w:rPr>
          <w:rFonts w:ascii="Times New Roman" w:eastAsiaTheme="minorHAnsi" w:hAnsi="Times New Roman" w:cs="Times New Roman"/>
          <w:color w:val="auto"/>
          <w:sz w:val="24"/>
          <w:szCs w:val="24"/>
          <w:lang w:eastAsia="en-US"/>
        </w:rPr>
      </w:pPr>
    </w:p>
    <w:p w:rsidR="000D23CB" w:rsidRDefault="000D23CB" w:rsidP="009D12CB">
      <w:pPr>
        <w:spacing w:after="160" w:line="480" w:lineRule="auto"/>
        <w:ind w:left="0" w:firstLine="0"/>
        <w:rPr>
          <w:rFonts w:ascii="Times New Roman" w:eastAsiaTheme="minorHAnsi" w:hAnsi="Times New Roman" w:cs="Times New Roman"/>
          <w:color w:val="auto"/>
          <w:sz w:val="24"/>
          <w:szCs w:val="24"/>
          <w:lang w:eastAsia="en-US"/>
        </w:rPr>
      </w:pPr>
    </w:p>
    <w:p w:rsidR="00DB4026" w:rsidRDefault="00DB4026" w:rsidP="009D12CB">
      <w:pPr>
        <w:spacing w:after="160" w:line="480" w:lineRule="auto"/>
        <w:ind w:left="0" w:firstLine="0"/>
        <w:rPr>
          <w:rFonts w:ascii="Times New Roman" w:eastAsiaTheme="minorHAnsi" w:hAnsi="Times New Roman" w:cs="Times New Roman"/>
          <w:color w:val="auto"/>
          <w:sz w:val="24"/>
          <w:szCs w:val="24"/>
          <w:lang w:eastAsia="en-US"/>
        </w:rPr>
      </w:pPr>
    </w:p>
    <w:p w:rsidR="00DB4026" w:rsidRDefault="00DB4026" w:rsidP="009D12CB">
      <w:pPr>
        <w:spacing w:after="160" w:line="480" w:lineRule="auto"/>
        <w:ind w:left="0" w:firstLine="0"/>
        <w:rPr>
          <w:rFonts w:ascii="Times New Roman" w:eastAsiaTheme="minorHAnsi" w:hAnsi="Times New Roman" w:cs="Times New Roman"/>
          <w:color w:val="auto"/>
          <w:sz w:val="24"/>
          <w:szCs w:val="24"/>
          <w:lang w:eastAsia="en-US"/>
        </w:rPr>
      </w:pPr>
    </w:p>
    <w:p w:rsidR="00DB4026" w:rsidRDefault="00DB4026" w:rsidP="009D12CB">
      <w:pPr>
        <w:spacing w:after="160" w:line="480" w:lineRule="auto"/>
        <w:ind w:left="0" w:firstLine="0"/>
        <w:rPr>
          <w:rFonts w:ascii="Times New Roman" w:eastAsiaTheme="minorHAnsi" w:hAnsi="Times New Roman" w:cs="Times New Roman"/>
          <w:color w:val="auto"/>
          <w:sz w:val="24"/>
          <w:szCs w:val="24"/>
          <w:lang w:eastAsia="en-US"/>
        </w:rPr>
      </w:pPr>
    </w:p>
    <w:p w:rsidR="00DB4026" w:rsidRDefault="00DB4026" w:rsidP="009D12CB">
      <w:pPr>
        <w:spacing w:after="160" w:line="480" w:lineRule="auto"/>
        <w:ind w:left="0" w:firstLine="0"/>
        <w:rPr>
          <w:rFonts w:ascii="Times New Roman" w:eastAsiaTheme="minorHAnsi" w:hAnsi="Times New Roman" w:cs="Times New Roman"/>
          <w:color w:val="auto"/>
          <w:sz w:val="24"/>
          <w:szCs w:val="24"/>
          <w:lang w:eastAsia="en-US"/>
        </w:rPr>
      </w:pPr>
    </w:p>
    <w:p w:rsidR="00D42D29" w:rsidRDefault="00917317" w:rsidP="00DC3FC4">
      <w:pPr>
        <w:pStyle w:val="Ttulo1"/>
        <w:spacing w:line="480" w:lineRule="auto"/>
        <w:ind w:left="0" w:firstLine="0"/>
        <w:jc w:val="both"/>
        <w:rPr>
          <w:rFonts w:ascii="Times New Roman" w:hAnsi="Times New Roman" w:cs="Times New Roman"/>
          <w:sz w:val="24"/>
          <w:szCs w:val="24"/>
        </w:rPr>
      </w:pPr>
      <w:bookmarkStart w:id="28" w:name="_Toc516680711"/>
      <w:r w:rsidRPr="00D42D29">
        <w:rPr>
          <w:rFonts w:ascii="Times New Roman" w:hAnsi="Times New Roman" w:cs="Times New Roman"/>
          <w:sz w:val="24"/>
          <w:szCs w:val="24"/>
        </w:rPr>
        <w:t>Conclusiones</w:t>
      </w:r>
      <w:bookmarkEnd w:id="28"/>
    </w:p>
    <w:p w:rsidR="00DB4026" w:rsidRPr="00DC3FC4" w:rsidRDefault="00DB4026" w:rsidP="00DC3FC4">
      <w:pPr>
        <w:spacing w:line="480" w:lineRule="auto"/>
        <w:rPr>
          <w:rFonts w:ascii="Times New Roman" w:hAnsi="Times New Roman" w:cs="Times New Roman"/>
          <w:color w:val="auto"/>
          <w:sz w:val="24"/>
          <w:szCs w:val="24"/>
        </w:rPr>
      </w:pPr>
      <w:r w:rsidRPr="00DC3FC4">
        <w:rPr>
          <w:rFonts w:ascii="Times New Roman" w:hAnsi="Times New Roman" w:cs="Times New Roman"/>
          <w:color w:val="auto"/>
          <w:sz w:val="24"/>
          <w:szCs w:val="24"/>
        </w:rPr>
        <w:t>La MGF en el África forma parte de una tradición cultural que se ha dado a lo largo de la historia cuyo origen está presente en el antiguo Egipto desde el año 5000 y 6000 A.C., es decir antes de la aparición del islam. Por lo tanto, si bien es cierto la MGF se practica en algunas comunidades musulmanas en el África, esto se debe a una interpretación errónea de los hadices del islam. Lamentablemente, esto se ha vuelto una práctica basada en creencias banas que se han extendido de generación en generación a lo largo de los años hasta la actualidad.</w:t>
      </w:r>
    </w:p>
    <w:p w:rsidR="00DB4026" w:rsidRPr="00DC3FC4" w:rsidRDefault="00DB4026" w:rsidP="00DC3FC4">
      <w:pPr>
        <w:spacing w:line="480" w:lineRule="auto"/>
        <w:rPr>
          <w:rFonts w:ascii="Times New Roman" w:hAnsi="Times New Roman" w:cs="Times New Roman"/>
          <w:color w:val="auto"/>
          <w:sz w:val="24"/>
          <w:szCs w:val="24"/>
        </w:rPr>
      </w:pPr>
      <w:r w:rsidRPr="00DB4026">
        <w:rPr>
          <w:rFonts w:ascii="Times New Roman" w:hAnsi="Times New Roman" w:cs="Times New Roman"/>
          <w:color w:val="auto"/>
          <w:sz w:val="24"/>
          <w:szCs w:val="24"/>
        </w:rPr>
        <w:t xml:space="preserve">Según William Graham Sumner partidario del relativismo cultural, las comunidades no pueden asumir la responsabilidad de sus actos de sus propias costumbres ya que estas costumbres pertenecen a la propia naturaleza de las personas. Estos actos se </w:t>
      </w:r>
      <w:r w:rsidRPr="00DC3FC4">
        <w:rPr>
          <w:rFonts w:ascii="Times New Roman" w:hAnsi="Times New Roman" w:cs="Times New Roman"/>
          <w:color w:val="auto"/>
          <w:sz w:val="24"/>
          <w:szCs w:val="24"/>
        </w:rPr>
        <w:t xml:space="preserve">vuelven hábitos que influyen en la vida cotidiana, en la política y en los derechos, ya que cada comunidad tiene su propia visión de los valores, la ética y la moral. Los niños van desarrollando sus creencias y sus costumbres debido a la influencia cultural a la que </w:t>
      </w:r>
      <w:r w:rsidRPr="00DC3FC4">
        <w:rPr>
          <w:rFonts w:ascii="Times New Roman" w:hAnsi="Times New Roman" w:cs="Times New Roman"/>
          <w:b/>
          <w:color w:val="auto"/>
          <w:sz w:val="24"/>
          <w:szCs w:val="24"/>
        </w:rPr>
        <w:t xml:space="preserve">están </w:t>
      </w:r>
      <w:r w:rsidRPr="00DB4026">
        <w:rPr>
          <w:rFonts w:ascii="Times New Roman" w:hAnsi="Times New Roman" w:cs="Times New Roman"/>
          <w:color w:val="auto"/>
          <w:sz w:val="24"/>
          <w:szCs w:val="24"/>
        </w:rPr>
        <w:t>expuestos desde la niñez. Lo anterior mencionado puede explicar porque la MGF es vista como algo normal y natural en las comunidades africanas.</w:t>
      </w:r>
    </w:p>
    <w:p w:rsidR="00DB4026" w:rsidRPr="00DC3FC4" w:rsidRDefault="00DB4026" w:rsidP="00DC3FC4">
      <w:pPr>
        <w:spacing w:line="480" w:lineRule="auto"/>
        <w:rPr>
          <w:rFonts w:ascii="Times New Roman" w:hAnsi="Times New Roman" w:cs="Times New Roman"/>
          <w:color w:val="auto"/>
          <w:sz w:val="24"/>
          <w:szCs w:val="24"/>
        </w:rPr>
      </w:pPr>
      <w:r w:rsidRPr="00DB4026">
        <w:rPr>
          <w:rFonts w:ascii="Times New Roman" w:hAnsi="Times New Roman" w:cs="Times New Roman"/>
          <w:color w:val="auto"/>
          <w:sz w:val="24"/>
          <w:szCs w:val="24"/>
        </w:rPr>
        <w:t xml:space="preserve">A pesar de que las comunidades africanas, consideran que la MGF es una práctica necesaria para </w:t>
      </w:r>
      <w:r w:rsidRPr="00DC3FC4">
        <w:rPr>
          <w:rFonts w:ascii="Times New Roman" w:hAnsi="Times New Roman" w:cs="Times New Roman"/>
          <w:color w:val="auto"/>
          <w:sz w:val="24"/>
          <w:szCs w:val="24"/>
        </w:rPr>
        <w:t xml:space="preserve">la mujer, desconocen que este procedimiento no tiene ningún beneficio para la salud, más vale tiene muchas consecuencias negativas que perjudican a la mujer no solo en el ámbito físico donde sufre lesiones, hemorragias e infecciones, la MGF </w:t>
      </w:r>
      <w:r w:rsidRPr="00DC3FC4">
        <w:rPr>
          <w:rFonts w:ascii="Times New Roman" w:hAnsi="Times New Roman" w:cs="Times New Roman"/>
          <w:color w:val="auto"/>
          <w:sz w:val="24"/>
          <w:szCs w:val="24"/>
        </w:rPr>
        <w:lastRenderedPageBreak/>
        <w:t>también deja secuelas psicológicas en las niñas y mujeres que a la larga afectan también su salud mental.</w:t>
      </w:r>
    </w:p>
    <w:p w:rsidR="00DB4026" w:rsidRPr="00DC3FC4" w:rsidRDefault="00DB4026" w:rsidP="00DC3FC4">
      <w:pPr>
        <w:spacing w:line="480" w:lineRule="auto"/>
        <w:rPr>
          <w:rFonts w:ascii="Times New Roman" w:hAnsi="Times New Roman" w:cs="Times New Roman"/>
          <w:color w:val="auto"/>
          <w:sz w:val="24"/>
          <w:szCs w:val="24"/>
        </w:rPr>
      </w:pPr>
    </w:p>
    <w:p w:rsidR="00DB4026" w:rsidRPr="00DC3FC4" w:rsidRDefault="00DB4026" w:rsidP="00DC3FC4">
      <w:pPr>
        <w:spacing w:line="480" w:lineRule="auto"/>
        <w:rPr>
          <w:rFonts w:ascii="Times New Roman" w:hAnsi="Times New Roman" w:cs="Times New Roman"/>
          <w:color w:val="auto"/>
          <w:sz w:val="24"/>
          <w:szCs w:val="24"/>
        </w:rPr>
      </w:pPr>
      <w:r w:rsidRPr="00DC3FC4">
        <w:rPr>
          <w:rFonts w:ascii="Times New Roman" w:hAnsi="Times New Roman" w:cs="Times New Roman"/>
          <w:color w:val="auto"/>
          <w:sz w:val="24"/>
          <w:szCs w:val="24"/>
        </w:rPr>
        <w:t>Es importante mencionar que en la actualidad muchas organizaciones internacionales y ONG’S como ONU Mujeres, la Organización Mundial de la Salud, Unicef entre otras,</w:t>
      </w:r>
      <w:r w:rsidRPr="00DC3FC4">
        <w:rPr>
          <w:rFonts w:ascii="Times New Roman" w:hAnsi="Times New Roman" w:cs="Times New Roman"/>
          <w:b/>
          <w:color w:val="auto"/>
          <w:sz w:val="24"/>
          <w:szCs w:val="24"/>
        </w:rPr>
        <w:t xml:space="preserve"> </w:t>
      </w:r>
      <w:r w:rsidRPr="00DB4026">
        <w:rPr>
          <w:rFonts w:ascii="Times New Roman" w:hAnsi="Times New Roman" w:cs="Times New Roman"/>
          <w:color w:val="auto"/>
          <w:sz w:val="24"/>
          <w:szCs w:val="24"/>
        </w:rPr>
        <w:t>están en campaña para eliminar la mutilación genital femenina y formar conciencia en la p</w:t>
      </w:r>
      <w:r w:rsidRPr="00DC3FC4">
        <w:rPr>
          <w:rFonts w:ascii="Times New Roman" w:hAnsi="Times New Roman" w:cs="Times New Roman"/>
          <w:color w:val="auto"/>
          <w:sz w:val="24"/>
          <w:szCs w:val="24"/>
        </w:rPr>
        <w:t>oblación de los países que la practican. Muchas de sus acciones van enfocadas en actividades de educación sexual para desmitificar sus creencias sobre esta práctica.</w:t>
      </w:r>
    </w:p>
    <w:p w:rsidR="00540EA9" w:rsidRPr="00DB4026" w:rsidRDefault="00DB4026">
      <w:pPr>
        <w:spacing w:line="480" w:lineRule="auto"/>
        <w:rPr>
          <w:rFonts w:ascii="Times New Roman" w:hAnsi="Times New Roman" w:cs="Times New Roman"/>
          <w:color w:val="auto"/>
          <w:sz w:val="24"/>
          <w:szCs w:val="24"/>
        </w:rPr>
      </w:pPr>
      <w:r w:rsidRPr="00DB4026">
        <w:rPr>
          <w:rFonts w:ascii="Times New Roman" w:hAnsi="Times New Roman" w:cs="Times New Roman"/>
          <w:color w:val="auto"/>
          <w:sz w:val="24"/>
          <w:szCs w:val="24"/>
        </w:rPr>
        <w:t xml:space="preserve">A través del presente trabajo de investigación se puede afirmar que la situación de la mujer en las comunidades africanas donde se practica la MGF, no ha variado desde tiempos remotos, y las mujeres siguen inmersas en una sociedad machista donde </w:t>
      </w:r>
      <w:r w:rsidR="00945859" w:rsidRPr="00DB4026">
        <w:rPr>
          <w:rFonts w:ascii="Times New Roman" w:hAnsi="Times New Roman" w:cs="Times New Roman"/>
          <w:color w:val="auto"/>
          <w:sz w:val="24"/>
          <w:szCs w:val="24"/>
        </w:rPr>
        <w:t>sólo</w:t>
      </w:r>
      <w:r w:rsidRPr="00DB4026">
        <w:rPr>
          <w:rFonts w:ascii="Times New Roman" w:hAnsi="Times New Roman" w:cs="Times New Roman"/>
          <w:color w:val="auto"/>
          <w:sz w:val="24"/>
          <w:szCs w:val="24"/>
        </w:rPr>
        <w:t xml:space="preserve"> se limitan a satisfacer sexualmente al hombre, reproducirse y cumplir el rol de amas de casa. Actualmente, las mujeres no logran que se respeten sus derechos, su integridad física ni su dignidad, ocasionando que ellas mismas estén dispuestas a someterse a esta práctica para formar parte de una comunidad y ejercer los roles para los que han sido criadas. El hecho de no optar por la MGF, significaría la expulsión de su comunidad, marginación e incluso ser consideradas como prostitutas lo que implicaría una vida solitaria y sedentaria sobreviviendo por su propia cuenta.</w:t>
      </w:r>
    </w:p>
    <w:p w:rsidR="00540EA9" w:rsidRPr="00DB4026" w:rsidRDefault="00540EA9">
      <w:pPr>
        <w:spacing w:line="480" w:lineRule="auto"/>
        <w:rPr>
          <w:rFonts w:ascii="Times New Roman" w:hAnsi="Times New Roman" w:cs="Times New Roman"/>
          <w:color w:val="auto"/>
          <w:sz w:val="24"/>
          <w:szCs w:val="24"/>
        </w:rPr>
      </w:pPr>
    </w:p>
    <w:p w:rsidR="00540EA9" w:rsidRDefault="00540EA9" w:rsidP="00917317">
      <w:pPr>
        <w:spacing w:line="480" w:lineRule="auto"/>
        <w:rPr>
          <w:rFonts w:ascii="Times New Roman" w:hAnsi="Times New Roman" w:cs="Times New Roman"/>
          <w:color w:val="auto"/>
          <w:sz w:val="24"/>
          <w:szCs w:val="24"/>
        </w:rPr>
      </w:pPr>
    </w:p>
    <w:p w:rsidR="00DB4026" w:rsidRDefault="00DB4026" w:rsidP="00917317">
      <w:pPr>
        <w:spacing w:line="480" w:lineRule="auto"/>
        <w:rPr>
          <w:rFonts w:ascii="Times New Roman" w:hAnsi="Times New Roman" w:cs="Times New Roman"/>
          <w:color w:val="auto"/>
          <w:sz w:val="24"/>
          <w:szCs w:val="24"/>
        </w:rPr>
      </w:pPr>
    </w:p>
    <w:p w:rsidR="00DB4026" w:rsidRDefault="00DB4026" w:rsidP="00917317">
      <w:pPr>
        <w:spacing w:line="480" w:lineRule="auto"/>
        <w:rPr>
          <w:rFonts w:ascii="Times New Roman" w:hAnsi="Times New Roman" w:cs="Times New Roman"/>
          <w:color w:val="auto"/>
          <w:sz w:val="24"/>
          <w:szCs w:val="24"/>
        </w:rPr>
      </w:pPr>
    </w:p>
    <w:p w:rsidR="00DB4026" w:rsidRDefault="00DB4026" w:rsidP="00917317">
      <w:pPr>
        <w:spacing w:line="480" w:lineRule="auto"/>
        <w:rPr>
          <w:rFonts w:ascii="Times New Roman" w:hAnsi="Times New Roman" w:cs="Times New Roman"/>
          <w:color w:val="auto"/>
          <w:sz w:val="24"/>
          <w:szCs w:val="24"/>
        </w:rPr>
      </w:pPr>
    </w:p>
    <w:p w:rsidR="008623FA" w:rsidRDefault="008623FA" w:rsidP="00DC3FC4">
      <w:pPr>
        <w:spacing w:line="480" w:lineRule="auto"/>
        <w:ind w:left="0" w:firstLine="0"/>
        <w:rPr>
          <w:rFonts w:ascii="Times New Roman" w:hAnsi="Times New Roman" w:cs="Times New Roman"/>
          <w:color w:val="auto"/>
          <w:sz w:val="24"/>
          <w:szCs w:val="24"/>
        </w:rPr>
      </w:pPr>
    </w:p>
    <w:bookmarkStart w:id="29" w:name="_Toc516680712" w:displacedByCustomXml="next"/>
    <w:sdt>
      <w:sdtPr>
        <w:rPr>
          <w:rFonts w:ascii="Calibri" w:eastAsia="Calibri" w:hAnsi="Calibri" w:cs="Calibri"/>
          <w:b w:val="0"/>
          <w:color w:val="808080"/>
          <w:sz w:val="22"/>
          <w:lang w:val="es-ES"/>
        </w:rPr>
        <w:id w:val="680332143"/>
        <w:docPartObj>
          <w:docPartGallery w:val="Bibliographies"/>
          <w:docPartUnique/>
        </w:docPartObj>
      </w:sdtPr>
      <w:sdtEndPr>
        <w:rPr>
          <w:color w:val="auto"/>
          <w:lang w:val="es-EC"/>
        </w:rPr>
      </w:sdtEndPr>
      <w:sdtContent>
        <w:p w:rsidR="00D42D29" w:rsidRPr="00FA18F8" w:rsidRDefault="00D42D29" w:rsidP="00DC3FC4">
          <w:pPr>
            <w:pStyle w:val="Ttulo1"/>
            <w:spacing w:line="480" w:lineRule="auto"/>
            <w:ind w:left="0" w:firstLine="0"/>
            <w:rPr>
              <w:rFonts w:ascii="Times New Roman" w:hAnsi="Times New Roman" w:cs="Times New Roman"/>
              <w:color w:val="auto"/>
              <w:sz w:val="24"/>
              <w:szCs w:val="24"/>
              <w:lang w:val="es-ES"/>
            </w:rPr>
          </w:pPr>
          <w:r w:rsidRPr="00FA18F8">
            <w:rPr>
              <w:rFonts w:ascii="Times New Roman" w:hAnsi="Times New Roman" w:cs="Times New Roman"/>
              <w:color w:val="auto"/>
              <w:sz w:val="24"/>
              <w:szCs w:val="24"/>
            </w:rPr>
            <w:t>Bibliografía</w:t>
          </w:r>
          <w:bookmarkEnd w:id="29"/>
        </w:p>
        <w:sdt>
          <w:sdtPr>
            <w:rPr>
              <w:rFonts w:ascii="Times New Roman" w:hAnsi="Times New Roman" w:cs="Times New Roman"/>
              <w:color w:val="auto"/>
              <w:sz w:val="24"/>
              <w:szCs w:val="24"/>
            </w:rPr>
            <w:id w:val="111145805"/>
            <w:bibliography/>
          </w:sdtPr>
          <w:sdtEndPr>
            <w:rPr>
              <w:rFonts w:ascii="Calibri" w:hAnsi="Calibri" w:cs="Calibri"/>
              <w:sz w:val="22"/>
              <w:szCs w:val="22"/>
            </w:rPr>
          </w:sdtEndPr>
          <w:sdtContent>
            <w:p w:rsidR="00FA18F8" w:rsidRPr="00FA18F8" w:rsidRDefault="00D42D29"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color w:val="auto"/>
                  <w:sz w:val="24"/>
                  <w:szCs w:val="24"/>
                </w:rPr>
                <w:fldChar w:fldCharType="begin"/>
              </w:r>
              <w:r w:rsidRPr="00FA18F8">
                <w:rPr>
                  <w:rFonts w:ascii="Times New Roman" w:hAnsi="Times New Roman" w:cs="Times New Roman"/>
                  <w:color w:val="auto"/>
                  <w:sz w:val="24"/>
                  <w:szCs w:val="24"/>
                </w:rPr>
                <w:instrText>BIBLIOGRAPHY</w:instrText>
              </w:r>
              <w:r w:rsidRPr="00FA18F8">
                <w:rPr>
                  <w:rFonts w:ascii="Times New Roman" w:hAnsi="Times New Roman" w:cs="Times New Roman"/>
                  <w:color w:val="auto"/>
                  <w:sz w:val="24"/>
                  <w:szCs w:val="24"/>
                </w:rPr>
                <w:fldChar w:fldCharType="separate"/>
              </w:r>
              <w:r w:rsidR="00FA18F8" w:rsidRPr="00FA18F8">
                <w:rPr>
                  <w:rFonts w:ascii="Times New Roman" w:hAnsi="Times New Roman" w:cs="Times New Roman"/>
                  <w:noProof/>
                  <w:color w:val="auto"/>
                  <w:sz w:val="24"/>
                  <w:szCs w:val="24"/>
                </w:rPr>
                <w:t xml:space="preserve">BUREAU, P. R. (2017). </w:t>
              </w:r>
              <w:r w:rsidR="00FA18F8" w:rsidRPr="00FA18F8">
                <w:rPr>
                  <w:rFonts w:ascii="Times New Roman" w:hAnsi="Times New Roman" w:cs="Times New Roman"/>
                  <w:i/>
                  <w:iCs/>
                  <w:noProof/>
                  <w:color w:val="auto"/>
                  <w:sz w:val="24"/>
                  <w:szCs w:val="24"/>
                </w:rPr>
                <w:t>Female Genital Mutilation</w:t>
              </w:r>
              <w:r w:rsidR="00FA18F8" w:rsidRPr="00FA18F8">
                <w:rPr>
                  <w:rFonts w:ascii="Times New Roman" w:hAnsi="Times New Roman" w:cs="Times New Roman"/>
                  <w:noProof/>
                  <w:color w:val="auto"/>
                  <w:sz w:val="24"/>
                  <w:szCs w:val="24"/>
                </w:rPr>
                <w:t>. Obtenido de Cutting: Data and Trends: https://assets.prb.org/pdf17/FGMC%20Poster%202017.pdf</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Fernández, E. T. (2008). </w:t>
              </w:r>
              <w:r w:rsidRPr="00FA18F8">
                <w:rPr>
                  <w:rFonts w:ascii="Times New Roman" w:hAnsi="Times New Roman" w:cs="Times New Roman"/>
                  <w:i/>
                  <w:iCs/>
                  <w:noProof/>
                  <w:color w:val="auto"/>
                  <w:sz w:val="24"/>
                  <w:szCs w:val="24"/>
                </w:rPr>
                <w:t>CUADERNOS ELECTRONICOS DE FILOSOFIA DEL DERECHO Universidad de Valencia.</w:t>
              </w:r>
              <w:r w:rsidRPr="00FA18F8">
                <w:rPr>
                  <w:rFonts w:ascii="Times New Roman" w:hAnsi="Times New Roman" w:cs="Times New Roman"/>
                  <w:noProof/>
                  <w:color w:val="auto"/>
                  <w:sz w:val="24"/>
                  <w:szCs w:val="24"/>
                </w:rPr>
                <w:t xml:space="preserve"> Obtenido de https://www.uv.es/cefd/17/torres.pdf</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González, L. V. (JULIO de 2014). </w:t>
              </w:r>
              <w:r w:rsidRPr="00FA18F8">
                <w:rPr>
                  <w:rFonts w:ascii="Times New Roman" w:hAnsi="Times New Roman" w:cs="Times New Roman"/>
                  <w:i/>
                  <w:iCs/>
                  <w:noProof/>
                  <w:color w:val="auto"/>
                  <w:sz w:val="24"/>
                  <w:szCs w:val="24"/>
                </w:rPr>
                <w:t>La Mutilación Genital Femenina desde el Trabajo Social.</w:t>
              </w:r>
              <w:r w:rsidRPr="00FA18F8">
                <w:rPr>
                  <w:rFonts w:ascii="Times New Roman" w:hAnsi="Times New Roman" w:cs="Times New Roman"/>
                  <w:noProof/>
                  <w:color w:val="auto"/>
                  <w:sz w:val="24"/>
                  <w:szCs w:val="24"/>
                </w:rPr>
                <w:t xml:space="preserve"> Sevilla: UNIVERSIDAD DE JAÉN. Obtenido de http://docplayer.es/32960854-Facultad-de-trabajo-social.html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Khaalid, A. B. (10 de junio de 2011). </w:t>
              </w:r>
              <w:r w:rsidRPr="00FA18F8">
                <w:rPr>
                  <w:rFonts w:ascii="Times New Roman" w:hAnsi="Times New Roman" w:cs="Times New Roman"/>
                  <w:i/>
                  <w:iCs/>
                  <w:noProof/>
                  <w:color w:val="auto"/>
                  <w:sz w:val="24"/>
                  <w:szCs w:val="24"/>
                </w:rPr>
                <w:t>IslamReligion.com</w:t>
              </w:r>
              <w:r w:rsidRPr="00FA18F8">
                <w:rPr>
                  <w:rFonts w:ascii="Times New Roman" w:hAnsi="Times New Roman" w:cs="Times New Roman"/>
                  <w:noProof/>
                  <w:color w:val="auto"/>
                  <w:sz w:val="24"/>
                  <w:szCs w:val="24"/>
                </w:rPr>
                <w:t>. Obtenido de La circuncisión femenina en el Islam: https://www.islamreligion.com/pdf/es/female_circumcision_in_islam_part_2_of_2_442_es.pdf</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Koroma, H. (s.f.). </w:t>
              </w:r>
              <w:r w:rsidRPr="00FA18F8">
                <w:rPr>
                  <w:rFonts w:ascii="Times New Roman" w:hAnsi="Times New Roman" w:cs="Times New Roman"/>
                  <w:i/>
                  <w:iCs/>
                  <w:noProof/>
                  <w:color w:val="auto"/>
                  <w:sz w:val="24"/>
                  <w:szCs w:val="24"/>
                </w:rPr>
                <w:t>ENCICLOPEDIA CULTURALIA</w:t>
              </w:r>
              <w:r w:rsidRPr="00FA18F8">
                <w:rPr>
                  <w:rFonts w:ascii="Times New Roman" w:hAnsi="Times New Roman" w:cs="Times New Roman"/>
                  <w:noProof/>
                  <w:color w:val="auto"/>
                  <w:sz w:val="24"/>
                  <w:szCs w:val="24"/>
                </w:rPr>
                <w:t>. Obtenido de ENCICLOPEDIA CULTURALIA: https://edukavital.blogspot.com/2012/11/ablacion-o-mutilacion-genital-femenina.html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Mounkoro, H. S. (2007). Género y problema de Salud en África. </w:t>
              </w:r>
              <w:r w:rsidRPr="00FA18F8">
                <w:rPr>
                  <w:rFonts w:ascii="Times New Roman" w:hAnsi="Times New Roman" w:cs="Times New Roman"/>
                  <w:i/>
                  <w:iCs/>
                  <w:noProof/>
                  <w:color w:val="auto"/>
                  <w:sz w:val="24"/>
                  <w:szCs w:val="24"/>
                </w:rPr>
                <w:t>Revistas de la Universidad de Oriente</w:t>
              </w:r>
              <w:r w:rsidRPr="00FA18F8">
                <w:rPr>
                  <w:rFonts w:ascii="Times New Roman" w:hAnsi="Times New Roman" w:cs="Times New Roman"/>
                  <w:noProof/>
                  <w:color w:val="auto"/>
                  <w:sz w:val="24"/>
                  <w:szCs w:val="24"/>
                </w:rPr>
                <w:t>.</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Naciones Unidas. (1948). </w:t>
              </w:r>
              <w:r w:rsidRPr="00FA18F8">
                <w:rPr>
                  <w:rFonts w:ascii="Times New Roman" w:hAnsi="Times New Roman" w:cs="Times New Roman"/>
                  <w:i/>
                  <w:iCs/>
                  <w:noProof/>
                  <w:color w:val="auto"/>
                  <w:sz w:val="24"/>
                  <w:szCs w:val="24"/>
                </w:rPr>
                <w:t>Declaración Universal de Derechos Humanos.</w:t>
              </w:r>
              <w:r w:rsidRPr="00FA18F8">
                <w:rPr>
                  <w:rFonts w:ascii="Times New Roman" w:hAnsi="Times New Roman" w:cs="Times New Roman"/>
                  <w:noProof/>
                  <w:color w:val="auto"/>
                  <w:sz w:val="24"/>
                  <w:szCs w:val="24"/>
                </w:rPr>
                <w:t xml:space="preserve"> </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Naciones Unidas. (30 de Marzo de 2011). </w:t>
              </w:r>
              <w:r w:rsidRPr="00FA18F8">
                <w:rPr>
                  <w:rFonts w:ascii="Times New Roman" w:hAnsi="Times New Roman" w:cs="Times New Roman"/>
                  <w:i/>
                  <w:iCs/>
                  <w:noProof/>
                  <w:color w:val="auto"/>
                  <w:sz w:val="24"/>
                  <w:szCs w:val="24"/>
                </w:rPr>
                <w:t>http://www.acnur.org.</w:t>
              </w:r>
              <w:r w:rsidRPr="00FA18F8">
                <w:rPr>
                  <w:rFonts w:ascii="Times New Roman" w:hAnsi="Times New Roman" w:cs="Times New Roman"/>
                  <w:noProof/>
                  <w:color w:val="auto"/>
                  <w:sz w:val="24"/>
                  <w:szCs w:val="24"/>
                </w:rPr>
                <w:t xml:space="preserve"> Obtenido de http://www.acnur.org/fileadmin/Documentos/BDL/2012/8284.pdf?file=fileadmin/Documentos/BDL/2012/8284</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Naciones Unidas. (s.f.). </w:t>
              </w:r>
              <w:r w:rsidRPr="00FA18F8">
                <w:rPr>
                  <w:rFonts w:ascii="Times New Roman" w:hAnsi="Times New Roman" w:cs="Times New Roman"/>
                  <w:i/>
                  <w:iCs/>
                  <w:noProof/>
                  <w:color w:val="auto"/>
                  <w:sz w:val="24"/>
                  <w:szCs w:val="24"/>
                </w:rPr>
                <w:t>Derechos Humanos</w:t>
              </w:r>
              <w:r w:rsidRPr="00FA18F8">
                <w:rPr>
                  <w:rFonts w:ascii="Times New Roman" w:hAnsi="Times New Roman" w:cs="Times New Roman"/>
                  <w:noProof/>
                  <w:color w:val="auto"/>
                  <w:sz w:val="24"/>
                  <w:szCs w:val="24"/>
                </w:rPr>
                <w:t>. Obtenido de Declaración sobre la eliminación de todas las formas de intolerancia y discriminación: http://www.ohchr.org/SP/ProfessionalInterest/Pages/ReligionOrBelief.aspx</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OMS. (2018). </w:t>
              </w:r>
              <w:r w:rsidRPr="00FA18F8">
                <w:rPr>
                  <w:rFonts w:ascii="Times New Roman" w:hAnsi="Times New Roman" w:cs="Times New Roman"/>
                  <w:i/>
                  <w:iCs/>
                  <w:noProof/>
                  <w:color w:val="auto"/>
                  <w:sz w:val="24"/>
                  <w:szCs w:val="24"/>
                </w:rPr>
                <w:t>Organizacion Mundial de la Salud</w:t>
              </w:r>
              <w:r w:rsidRPr="00FA18F8">
                <w:rPr>
                  <w:rFonts w:ascii="Times New Roman" w:hAnsi="Times New Roman" w:cs="Times New Roman"/>
                  <w:noProof/>
                  <w:color w:val="auto"/>
                  <w:sz w:val="24"/>
                  <w:szCs w:val="24"/>
                </w:rPr>
                <w:t>. Obtenido de http://www.who.int/topics/female_genital_mutilation/es/</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lastRenderedPageBreak/>
                <w:t xml:space="preserve">OMS. (enero de 2018). </w:t>
              </w:r>
              <w:r w:rsidRPr="00FA18F8">
                <w:rPr>
                  <w:rFonts w:ascii="Times New Roman" w:hAnsi="Times New Roman" w:cs="Times New Roman"/>
                  <w:i/>
                  <w:iCs/>
                  <w:noProof/>
                  <w:color w:val="auto"/>
                  <w:sz w:val="24"/>
                  <w:szCs w:val="24"/>
                </w:rPr>
                <w:t>Organizacion Mundial de la Salud</w:t>
              </w:r>
              <w:r w:rsidRPr="00FA18F8">
                <w:rPr>
                  <w:rFonts w:ascii="Times New Roman" w:hAnsi="Times New Roman" w:cs="Times New Roman"/>
                  <w:noProof/>
                  <w:color w:val="auto"/>
                  <w:sz w:val="24"/>
                  <w:szCs w:val="24"/>
                </w:rPr>
                <w:t>. Obtenido de Centro de prensa: http://www.who.int/mediacentre/factsheets/fs241/es/</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OMS. (Enero de 2018). </w:t>
              </w:r>
              <w:r w:rsidRPr="00FA18F8">
                <w:rPr>
                  <w:rFonts w:ascii="Times New Roman" w:hAnsi="Times New Roman" w:cs="Times New Roman"/>
                  <w:i/>
                  <w:iCs/>
                  <w:noProof/>
                  <w:color w:val="auto"/>
                  <w:sz w:val="24"/>
                  <w:szCs w:val="24"/>
                </w:rPr>
                <w:t>Organizacion Mundial de la Salud</w:t>
              </w:r>
              <w:r w:rsidRPr="00FA18F8">
                <w:rPr>
                  <w:rFonts w:ascii="Times New Roman" w:hAnsi="Times New Roman" w:cs="Times New Roman"/>
                  <w:noProof/>
                  <w:color w:val="auto"/>
                  <w:sz w:val="24"/>
                  <w:szCs w:val="24"/>
                </w:rPr>
                <w:t>. Obtenido de Organizacion Mundial de la Salud: http://www.who.int/mediacentre/factsheets/fs241/es/</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Palermo, M. J. (2008). </w:t>
              </w:r>
              <w:r w:rsidRPr="00FA18F8">
                <w:rPr>
                  <w:rFonts w:ascii="Times New Roman" w:hAnsi="Times New Roman" w:cs="Times New Roman"/>
                  <w:i/>
                  <w:iCs/>
                  <w:noProof/>
                  <w:color w:val="auto"/>
                  <w:sz w:val="24"/>
                  <w:szCs w:val="24"/>
                </w:rPr>
                <w:t>Culturas y género: prácticas lesivas,intervenciones feministas y derechosde las mujeres.</w:t>
              </w:r>
              <w:r w:rsidRPr="00FA18F8">
                <w:rPr>
                  <w:rFonts w:ascii="Times New Roman" w:hAnsi="Times New Roman" w:cs="Times New Roman"/>
                  <w:noProof/>
                  <w:color w:val="auto"/>
                  <w:sz w:val="24"/>
                  <w:szCs w:val="24"/>
                </w:rPr>
                <w:t xml:space="preserve"> Instituto de Estudios de las Mujeres de la Universidad de La Laguna. Obtenido de http://docplayer.es/50815260-Culturas-y-genero-practicas-lesivas-intervenciones-feministas-y-derechos-de-las-mujeres-1.html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Público. (7 de Febrero de 2012). </w:t>
              </w:r>
              <w:r w:rsidRPr="00FA18F8">
                <w:rPr>
                  <w:rFonts w:ascii="Times New Roman" w:hAnsi="Times New Roman" w:cs="Times New Roman"/>
                  <w:i/>
                  <w:iCs/>
                  <w:noProof/>
                  <w:color w:val="auto"/>
                  <w:sz w:val="24"/>
                  <w:szCs w:val="24"/>
                </w:rPr>
                <w:t>Unas 8.000 niñas y mujeres sufren ablación cada día</w:t>
              </w:r>
              <w:r w:rsidRPr="00FA18F8">
                <w:rPr>
                  <w:rFonts w:ascii="Times New Roman" w:hAnsi="Times New Roman" w:cs="Times New Roman"/>
                  <w:noProof/>
                  <w:color w:val="auto"/>
                  <w:sz w:val="24"/>
                  <w:szCs w:val="24"/>
                </w:rPr>
                <w:t>. Obtenido de http://www.publico.es/espana/000-ninas-y-mujeres-sufren.html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RAMÍREZ, C. G. (2011). QUE LA ROSA NO IGNORE SU BELLEZA. </w:t>
              </w:r>
              <w:r w:rsidRPr="00FA18F8">
                <w:rPr>
                  <w:rFonts w:ascii="Times New Roman" w:hAnsi="Times New Roman" w:cs="Times New Roman"/>
                  <w:i/>
                  <w:iCs/>
                  <w:noProof/>
                  <w:color w:val="auto"/>
                  <w:sz w:val="24"/>
                  <w:szCs w:val="24"/>
                </w:rPr>
                <w:t>PIRINEOS</w:t>
              </w:r>
              <w:r w:rsidRPr="00FA18F8">
                <w:rPr>
                  <w:rFonts w:ascii="Times New Roman" w:hAnsi="Times New Roman" w:cs="Times New Roman"/>
                  <w:noProof/>
                  <w:color w:val="auto"/>
                  <w:sz w:val="24"/>
                  <w:szCs w:val="24"/>
                </w:rPr>
                <w:t>, 50. Obtenido de http://www.mecd.gob.es/andorra/dms/consejerias-exteriores/andorra/Publicaciones/Pirineos/pirineos7.pdf</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Summer, W. G. (1906). </w:t>
              </w:r>
              <w:r w:rsidRPr="00FA18F8">
                <w:rPr>
                  <w:rFonts w:ascii="Times New Roman" w:hAnsi="Times New Roman" w:cs="Times New Roman"/>
                  <w:i/>
                  <w:iCs/>
                  <w:noProof/>
                  <w:color w:val="auto"/>
                  <w:sz w:val="24"/>
                  <w:szCs w:val="24"/>
                </w:rPr>
                <w:t>Folkways.</w:t>
              </w:r>
              <w:r w:rsidRPr="00FA18F8">
                <w:rPr>
                  <w:rFonts w:ascii="Times New Roman" w:hAnsi="Times New Roman" w:cs="Times New Roman"/>
                  <w:noProof/>
                  <w:color w:val="auto"/>
                  <w:sz w:val="24"/>
                  <w:szCs w:val="24"/>
                </w:rPr>
                <w:t xml:space="preserve"> Boston: Ginn and Company.</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sumner, w. g. (1906). </w:t>
              </w:r>
              <w:r w:rsidRPr="00FA18F8">
                <w:rPr>
                  <w:rFonts w:ascii="Times New Roman" w:hAnsi="Times New Roman" w:cs="Times New Roman"/>
                  <w:i/>
                  <w:iCs/>
                  <w:noProof/>
                  <w:color w:val="auto"/>
                  <w:sz w:val="24"/>
                  <w:szCs w:val="24"/>
                </w:rPr>
                <w:t>Folkways.</w:t>
              </w:r>
              <w:r w:rsidRPr="00FA18F8">
                <w:rPr>
                  <w:rFonts w:ascii="Times New Roman" w:hAnsi="Times New Roman" w:cs="Times New Roman"/>
                  <w:noProof/>
                  <w:color w:val="auto"/>
                  <w:sz w:val="24"/>
                  <w:szCs w:val="24"/>
                </w:rPr>
                <w:t xml:space="preserve"> Boston: GINN AND COMPANY.</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Sumner, W. G. (1906). </w:t>
              </w:r>
              <w:r w:rsidRPr="00FA18F8">
                <w:rPr>
                  <w:rFonts w:ascii="Times New Roman" w:hAnsi="Times New Roman" w:cs="Times New Roman"/>
                  <w:i/>
                  <w:iCs/>
                  <w:noProof/>
                  <w:color w:val="auto"/>
                  <w:sz w:val="24"/>
                  <w:szCs w:val="24"/>
                </w:rPr>
                <w:t>Folkways.</w:t>
              </w:r>
              <w:r w:rsidRPr="00FA18F8">
                <w:rPr>
                  <w:rFonts w:ascii="Times New Roman" w:hAnsi="Times New Roman" w:cs="Times New Roman"/>
                  <w:noProof/>
                  <w:color w:val="auto"/>
                  <w:sz w:val="24"/>
                  <w:szCs w:val="24"/>
                </w:rPr>
                <w:t xml:space="preserve"> Boston: Ginn and Company. Obtenido de https://www.gutenberg.org/files/24253/24253-h/24253-h.htm</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UNESCO. (2 de Noviembre de 2001). </w:t>
              </w:r>
              <w:r w:rsidRPr="00FA18F8">
                <w:rPr>
                  <w:rFonts w:ascii="Times New Roman" w:hAnsi="Times New Roman" w:cs="Times New Roman"/>
                  <w:i/>
                  <w:iCs/>
                  <w:noProof/>
                  <w:color w:val="auto"/>
                  <w:sz w:val="24"/>
                  <w:szCs w:val="24"/>
                </w:rPr>
                <w:t>http://portal.unesco.org</w:t>
              </w:r>
              <w:r w:rsidRPr="00FA18F8">
                <w:rPr>
                  <w:rFonts w:ascii="Times New Roman" w:hAnsi="Times New Roman" w:cs="Times New Roman"/>
                  <w:noProof/>
                  <w:color w:val="auto"/>
                  <w:sz w:val="24"/>
                  <w:szCs w:val="24"/>
                </w:rPr>
                <w:t>. Obtenido de http://portal.unesco.org: http://portal.unesco.org/es/ev.php-URL_ID=13179&amp;URL_DO=DO_TOPIC&amp;URL_SECTION=201.html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Unicef. (1946 - 2006). </w:t>
              </w:r>
              <w:r w:rsidRPr="00FA18F8">
                <w:rPr>
                  <w:rFonts w:ascii="Times New Roman" w:hAnsi="Times New Roman" w:cs="Times New Roman"/>
                  <w:i/>
                  <w:iCs/>
                  <w:noProof/>
                  <w:color w:val="auto"/>
                  <w:sz w:val="24"/>
                  <w:szCs w:val="24"/>
                </w:rPr>
                <w:t>Hojas informativas sobre la protección de la infancia.</w:t>
              </w:r>
              <w:r w:rsidRPr="00FA18F8">
                <w:rPr>
                  <w:rFonts w:ascii="Times New Roman" w:hAnsi="Times New Roman" w:cs="Times New Roman"/>
                  <w:noProof/>
                  <w:color w:val="auto"/>
                  <w:sz w:val="24"/>
                  <w:szCs w:val="24"/>
                </w:rPr>
                <w:t xml:space="preserve"> unidos por la infancia.</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unicef. (julio de 2013). </w:t>
              </w:r>
              <w:r w:rsidRPr="00FA18F8">
                <w:rPr>
                  <w:rFonts w:ascii="Times New Roman" w:hAnsi="Times New Roman" w:cs="Times New Roman"/>
                  <w:i/>
                  <w:iCs/>
                  <w:noProof/>
                  <w:color w:val="auto"/>
                  <w:sz w:val="24"/>
                  <w:szCs w:val="24"/>
                </w:rPr>
                <w:t>Female genital mutilation/cutting. A statistical exploration.UNICEF</w:t>
              </w:r>
              <w:r w:rsidRPr="00FA18F8">
                <w:rPr>
                  <w:rFonts w:ascii="Times New Roman" w:hAnsi="Times New Roman" w:cs="Times New Roman"/>
                  <w:noProof/>
                  <w:color w:val="auto"/>
                  <w:sz w:val="24"/>
                  <w:szCs w:val="24"/>
                </w:rPr>
                <w:t>. Obtenido de https://www.unicef.org/publications/index_69875.html</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Unicef. (2017). </w:t>
              </w:r>
              <w:r w:rsidRPr="00FA18F8">
                <w:rPr>
                  <w:rFonts w:ascii="Times New Roman" w:hAnsi="Times New Roman" w:cs="Times New Roman"/>
                  <w:i/>
                  <w:iCs/>
                  <w:noProof/>
                  <w:color w:val="auto"/>
                  <w:sz w:val="24"/>
                  <w:szCs w:val="24"/>
                </w:rPr>
                <w:t>HOJA DE DATOS: MUTILACIÓN/EXCISIÓN GENITAL FEMENINA.</w:t>
              </w:r>
              <w:r w:rsidRPr="00FA18F8">
                <w:rPr>
                  <w:rFonts w:ascii="Times New Roman" w:hAnsi="Times New Roman" w:cs="Times New Roman"/>
                  <w:noProof/>
                  <w:color w:val="auto"/>
                  <w:sz w:val="24"/>
                  <w:szCs w:val="24"/>
                </w:rPr>
                <w:t xml:space="preserve"> </w:t>
              </w:r>
            </w:p>
            <w:p w:rsidR="00FA18F8" w:rsidRPr="00FA18F8" w:rsidRDefault="00FA18F8" w:rsidP="00FA18F8">
              <w:pPr>
                <w:pStyle w:val="Bibliografa"/>
                <w:ind w:left="720" w:hanging="720"/>
                <w:rPr>
                  <w:rFonts w:ascii="Times New Roman" w:hAnsi="Times New Roman" w:cs="Times New Roman"/>
                  <w:noProof/>
                  <w:color w:val="auto"/>
                  <w:sz w:val="24"/>
                  <w:szCs w:val="24"/>
                </w:rPr>
              </w:pPr>
              <w:r w:rsidRPr="00FA18F8">
                <w:rPr>
                  <w:rFonts w:ascii="Times New Roman" w:hAnsi="Times New Roman" w:cs="Times New Roman"/>
                  <w:noProof/>
                  <w:color w:val="auto"/>
                  <w:sz w:val="24"/>
                  <w:szCs w:val="24"/>
                </w:rPr>
                <w:t xml:space="preserve">unicef. (s.f.). </w:t>
              </w:r>
              <w:r w:rsidRPr="00FA18F8">
                <w:rPr>
                  <w:rFonts w:ascii="Times New Roman" w:hAnsi="Times New Roman" w:cs="Times New Roman"/>
                  <w:i/>
                  <w:iCs/>
                  <w:noProof/>
                  <w:color w:val="auto"/>
                  <w:sz w:val="24"/>
                  <w:szCs w:val="24"/>
                </w:rPr>
                <w:t>www.unicef.org</w:t>
              </w:r>
              <w:r w:rsidRPr="00FA18F8">
                <w:rPr>
                  <w:rFonts w:ascii="Times New Roman" w:hAnsi="Times New Roman" w:cs="Times New Roman"/>
                  <w:noProof/>
                  <w:color w:val="auto"/>
                  <w:sz w:val="24"/>
                  <w:szCs w:val="24"/>
                </w:rPr>
                <w:t>. Obtenido de https://www.unicef.org/spanish/protection/files/genitalfemenina.pdf</w:t>
              </w:r>
            </w:p>
            <w:p w:rsidR="004A6510" w:rsidRDefault="00D42D29" w:rsidP="00FA18F8">
              <w:pPr>
                <w:spacing w:line="480" w:lineRule="auto"/>
                <w:ind w:left="0" w:firstLine="0"/>
                <w:rPr>
                  <w:color w:val="auto"/>
                </w:rPr>
              </w:pPr>
              <w:r w:rsidRPr="00FA18F8">
                <w:rPr>
                  <w:rFonts w:ascii="Times New Roman" w:hAnsi="Times New Roman" w:cs="Times New Roman"/>
                  <w:bCs/>
                  <w:color w:val="auto"/>
                  <w:sz w:val="24"/>
                  <w:szCs w:val="24"/>
                </w:rPr>
                <w:fldChar w:fldCharType="end"/>
              </w:r>
            </w:p>
          </w:sdtContent>
        </w:sdt>
      </w:sdtContent>
    </w:sdt>
    <w:p w:rsidR="004B7210" w:rsidRDefault="004B7210" w:rsidP="00DB4026">
      <w:pPr>
        <w:spacing w:line="480" w:lineRule="auto"/>
        <w:ind w:left="0" w:firstLine="0"/>
        <w:rPr>
          <w:color w:val="auto"/>
        </w:rPr>
      </w:pPr>
    </w:p>
    <w:p w:rsidR="004B7210" w:rsidRDefault="004B7210" w:rsidP="00DB4026">
      <w:pPr>
        <w:spacing w:line="480" w:lineRule="auto"/>
        <w:ind w:left="0" w:firstLine="0"/>
        <w:rPr>
          <w:color w:val="auto"/>
        </w:rPr>
      </w:pPr>
    </w:p>
    <w:p w:rsidR="004B7210" w:rsidRDefault="004B7210" w:rsidP="00DB4026">
      <w:pPr>
        <w:spacing w:line="480" w:lineRule="auto"/>
        <w:ind w:left="0" w:firstLine="0"/>
        <w:rPr>
          <w:color w:val="auto"/>
        </w:rPr>
      </w:pPr>
    </w:p>
    <w:p w:rsidR="004B7210" w:rsidRDefault="004B7210" w:rsidP="00DB4026">
      <w:pPr>
        <w:spacing w:line="480" w:lineRule="auto"/>
        <w:ind w:left="0" w:firstLine="0"/>
        <w:rPr>
          <w:color w:val="auto"/>
        </w:rPr>
      </w:pPr>
    </w:p>
    <w:p w:rsidR="004B7210" w:rsidRDefault="004B7210" w:rsidP="00DB4026">
      <w:pPr>
        <w:spacing w:line="480" w:lineRule="auto"/>
        <w:ind w:left="0" w:firstLine="0"/>
        <w:rPr>
          <w:color w:val="auto"/>
        </w:rPr>
      </w:pPr>
    </w:p>
    <w:p w:rsidR="004B7210" w:rsidRDefault="004B7210" w:rsidP="00DB4026">
      <w:pPr>
        <w:spacing w:line="480" w:lineRule="auto"/>
        <w:ind w:left="0" w:firstLine="0"/>
        <w:rPr>
          <w:color w:val="auto"/>
        </w:rPr>
      </w:pPr>
    </w:p>
    <w:p w:rsidR="004B7210" w:rsidRDefault="004B7210" w:rsidP="004B7210"/>
    <w:p w:rsidR="004B7210" w:rsidRDefault="004B7210" w:rsidP="004B7210"/>
    <w:p w:rsidR="004B7210" w:rsidRDefault="004B7210" w:rsidP="004B7210"/>
    <w:p w:rsidR="004B7210" w:rsidRDefault="004B7210" w:rsidP="004B7210"/>
    <w:p w:rsidR="004B7210" w:rsidRDefault="004B7210" w:rsidP="004B7210"/>
    <w:p w:rsidR="003E61AE" w:rsidRPr="009C7A2E" w:rsidRDefault="003E61AE" w:rsidP="004B7210">
      <w:pPr>
        <w:spacing w:line="360" w:lineRule="auto"/>
        <w:rPr>
          <w:rFonts w:ascii="Times New Roman" w:hAnsi="Times New Roman" w:cs="Times New Roman"/>
          <w:color w:val="auto"/>
          <w:sz w:val="24"/>
          <w:szCs w:val="24"/>
        </w:rPr>
      </w:pPr>
    </w:p>
    <w:sectPr w:rsidR="003E61AE" w:rsidRPr="009C7A2E" w:rsidSect="00A64E4A">
      <w:headerReference w:type="default" r:id="rId9"/>
      <w:footerReference w:type="default" r:id="rId10"/>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3792" w:rsidRDefault="00B53792" w:rsidP="004D610D">
      <w:pPr>
        <w:spacing w:after="0" w:line="240" w:lineRule="auto"/>
      </w:pPr>
      <w:r>
        <w:separator/>
      </w:r>
    </w:p>
  </w:endnote>
  <w:endnote w:type="continuationSeparator" w:id="0">
    <w:p w:rsidR="00B53792" w:rsidRDefault="00B53792" w:rsidP="004D61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5533418"/>
      <w:docPartObj>
        <w:docPartGallery w:val="Page Numbers (Bottom of Page)"/>
        <w:docPartUnique/>
      </w:docPartObj>
    </w:sdtPr>
    <w:sdtEndPr/>
    <w:sdtContent>
      <w:p w:rsidR="0032495A" w:rsidRDefault="0032495A">
        <w:pPr>
          <w:pStyle w:val="Piedepgina"/>
          <w:jc w:val="center"/>
        </w:pPr>
        <w:r>
          <w:fldChar w:fldCharType="begin"/>
        </w:r>
        <w:r>
          <w:instrText>PAGE   \* MERGEFORMAT</w:instrText>
        </w:r>
        <w:r>
          <w:fldChar w:fldCharType="separate"/>
        </w:r>
        <w:r w:rsidR="009440FE" w:rsidRPr="009440FE">
          <w:rPr>
            <w:noProof/>
            <w:lang w:val="es-ES"/>
          </w:rPr>
          <w:t>14</w:t>
        </w:r>
        <w:r>
          <w:fldChar w:fldCharType="end"/>
        </w:r>
      </w:p>
    </w:sdtContent>
  </w:sdt>
  <w:p w:rsidR="0032495A" w:rsidRDefault="0032495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3792" w:rsidRDefault="00B53792" w:rsidP="004D610D">
      <w:pPr>
        <w:spacing w:after="0" w:line="240" w:lineRule="auto"/>
      </w:pPr>
      <w:r>
        <w:separator/>
      </w:r>
    </w:p>
  </w:footnote>
  <w:footnote w:type="continuationSeparator" w:id="0">
    <w:p w:rsidR="00B53792" w:rsidRDefault="00B53792" w:rsidP="004D61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495A" w:rsidRDefault="0032495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A41E0C"/>
    <w:multiLevelType w:val="hybridMultilevel"/>
    <w:tmpl w:val="C908EC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D90053E"/>
    <w:multiLevelType w:val="multilevel"/>
    <w:tmpl w:val="BC2697CE"/>
    <w:lvl w:ilvl="0">
      <w:start w:val="1"/>
      <w:numFmt w:val="decimal"/>
      <w:lvlText w:val="%1."/>
      <w:lvlJc w:val="left"/>
      <w:pPr>
        <w:ind w:left="420" w:hanging="420"/>
      </w:pPr>
      <w:rPr>
        <w:rFonts w:hint="default"/>
      </w:rPr>
    </w:lvl>
    <w:lvl w:ilvl="1">
      <w:start w:val="1"/>
      <w:numFmt w:val="decimal"/>
      <w:lvlText w:val="%1.%2."/>
      <w:lvlJc w:val="left"/>
      <w:pPr>
        <w:ind w:left="405" w:hanging="420"/>
      </w:pPr>
      <w:rPr>
        <w:rFonts w:hint="default"/>
      </w:rPr>
    </w:lvl>
    <w:lvl w:ilvl="2">
      <w:start w:val="1"/>
      <w:numFmt w:val="decimal"/>
      <w:lvlText w:val="%1.%2.%3."/>
      <w:lvlJc w:val="left"/>
      <w:pPr>
        <w:ind w:left="690" w:hanging="720"/>
      </w:pPr>
      <w:rPr>
        <w:rFonts w:hint="default"/>
      </w:rPr>
    </w:lvl>
    <w:lvl w:ilvl="3">
      <w:start w:val="1"/>
      <w:numFmt w:val="decimal"/>
      <w:lvlText w:val="%1.%2.%3.%4."/>
      <w:lvlJc w:val="left"/>
      <w:pPr>
        <w:ind w:left="675" w:hanging="72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005"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35" w:hanging="1440"/>
      </w:pPr>
      <w:rPr>
        <w:rFonts w:hint="default"/>
      </w:rPr>
    </w:lvl>
    <w:lvl w:ilvl="8">
      <w:start w:val="1"/>
      <w:numFmt w:val="decimal"/>
      <w:lvlText w:val="%1.%2.%3.%4.%5.%6.%7.%8.%9."/>
      <w:lvlJc w:val="left"/>
      <w:pPr>
        <w:ind w:left="1680" w:hanging="1800"/>
      </w:pPr>
      <w:rPr>
        <w:rFonts w:hint="default"/>
      </w:rPr>
    </w:lvl>
  </w:abstractNum>
  <w:abstractNum w:abstractNumId="2">
    <w:nsid w:val="168A7329"/>
    <w:multiLevelType w:val="hybridMultilevel"/>
    <w:tmpl w:val="6C22DFCC"/>
    <w:lvl w:ilvl="0" w:tplc="300A000F">
      <w:start w:val="1"/>
      <w:numFmt w:val="decimal"/>
      <w:lvlText w:val="%1."/>
      <w:lvlJc w:val="left"/>
      <w:pPr>
        <w:ind w:left="705" w:hanging="360"/>
      </w:pPr>
    </w:lvl>
    <w:lvl w:ilvl="1" w:tplc="300A0019" w:tentative="1">
      <w:start w:val="1"/>
      <w:numFmt w:val="lowerLetter"/>
      <w:lvlText w:val="%2."/>
      <w:lvlJc w:val="left"/>
      <w:pPr>
        <w:ind w:left="1425" w:hanging="360"/>
      </w:pPr>
    </w:lvl>
    <w:lvl w:ilvl="2" w:tplc="300A001B" w:tentative="1">
      <w:start w:val="1"/>
      <w:numFmt w:val="lowerRoman"/>
      <w:lvlText w:val="%3."/>
      <w:lvlJc w:val="right"/>
      <w:pPr>
        <w:ind w:left="2145" w:hanging="180"/>
      </w:pPr>
    </w:lvl>
    <w:lvl w:ilvl="3" w:tplc="300A000F" w:tentative="1">
      <w:start w:val="1"/>
      <w:numFmt w:val="decimal"/>
      <w:lvlText w:val="%4."/>
      <w:lvlJc w:val="left"/>
      <w:pPr>
        <w:ind w:left="2865" w:hanging="360"/>
      </w:pPr>
    </w:lvl>
    <w:lvl w:ilvl="4" w:tplc="300A0019" w:tentative="1">
      <w:start w:val="1"/>
      <w:numFmt w:val="lowerLetter"/>
      <w:lvlText w:val="%5."/>
      <w:lvlJc w:val="left"/>
      <w:pPr>
        <w:ind w:left="3585" w:hanging="360"/>
      </w:pPr>
    </w:lvl>
    <w:lvl w:ilvl="5" w:tplc="300A001B" w:tentative="1">
      <w:start w:val="1"/>
      <w:numFmt w:val="lowerRoman"/>
      <w:lvlText w:val="%6."/>
      <w:lvlJc w:val="right"/>
      <w:pPr>
        <w:ind w:left="4305" w:hanging="180"/>
      </w:pPr>
    </w:lvl>
    <w:lvl w:ilvl="6" w:tplc="300A000F" w:tentative="1">
      <w:start w:val="1"/>
      <w:numFmt w:val="decimal"/>
      <w:lvlText w:val="%7."/>
      <w:lvlJc w:val="left"/>
      <w:pPr>
        <w:ind w:left="5025" w:hanging="360"/>
      </w:pPr>
    </w:lvl>
    <w:lvl w:ilvl="7" w:tplc="300A0019" w:tentative="1">
      <w:start w:val="1"/>
      <w:numFmt w:val="lowerLetter"/>
      <w:lvlText w:val="%8."/>
      <w:lvlJc w:val="left"/>
      <w:pPr>
        <w:ind w:left="5745" w:hanging="360"/>
      </w:pPr>
    </w:lvl>
    <w:lvl w:ilvl="8" w:tplc="300A001B" w:tentative="1">
      <w:start w:val="1"/>
      <w:numFmt w:val="lowerRoman"/>
      <w:lvlText w:val="%9."/>
      <w:lvlJc w:val="right"/>
      <w:pPr>
        <w:ind w:left="6465" w:hanging="180"/>
      </w:pPr>
    </w:lvl>
  </w:abstractNum>
  <w:abstractNum w:abstractNumId="3">
    <w:nsid w:val="211B4E40"/>
    <w:multiLevelType w:val="hybridMultilevel"/>
    <w:tmpl w:val="74E266A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7540435"/>
    <w:multiLevelType w:val="hybridMultilevel"/>
    <w:tmpl w:val="EAA8D8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E581044"/>
    <w:multiLevelType w:val="hybridMultilevel"/>
    <w:tmpl w:val="742C1A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370501CE"/>
    <w:multiLevelType w:val="hybridMultilevel"/>
    <w:tmpl w:val="D76CD1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480B10C1"/>
    <w:multiLevelType w:val="hybridMultilevel"/>
    <w:tmpl w:val="FD86B742"/>
    <w:lvl w:ilvl="0" w:tplc="300A000F">
      <w:start w:val="1"/>
      <w:numFmt w:val="decimal"/>
      <w:lvlText w:val="%1."/>
      <w:lvlJc w:val="left"/>
      <w:pPr>
        <w:ind w:left="705" w:hanging="360"/>
      </w:pPr>
      <w:rPr>
        <w:rFonts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8">
    <w:nsid w:val="4AEA3CC9"/>
    <w:multiLevelType w:val="hybridMultilevel"/>
    <w:tmpl w:val="617A05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5C4A5E56"/>
    <w:multiLevelType w:val="multilevel"/>
    <w:tmpl w:val="8E4EA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2B91CAA"/>
    <w:multiLevelType w:val="hybridMultilevel"/>
    <w:tmpl w:val="9FAAEE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63E46C2C"/>
    <w:multiLevelType w:val="hybridMultilevel"/>
    <w:tmpl w:val="504E599C"/>
    <w:lvl w:ilvl="0" w:tplc="300A0001">
      <w:start w:val="1"/>
      <w:numFmt w:val="bullet"/>
      <w:lvlText w:val=""/>
      <w:lvlJc w:val="left"/>
      <w:pPr>
        <w:ind w:left="705" w:hanging="360"/>
      </w:pPr>
      <w:rPr>
        <w:rFonts w:ascii="Symbol" w:hAnsi="Symbol"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12">
    <w:nsid w:val="6B9759F9"/>
    <w:multiLevelType w:val="multilevel"/>
    <w:tmpl w:val="F8E611AE"/>
    <w:lvl w:ilvl="0">
      <w:start w:val="1"/>
      <w:numFmt w:val="decimal"/>
      <w:lvlText w:val="%1."/>
      <w:lvlJc w:val="left"/>
      <w:pPr>
        <w:ind w:left="360" w:hanging="360"/>
      </w:pPr>
      <w:rPr>
        <w:rFonts w:eastAsia="Times New Roman" w:hint="default"/>
        <w:u w:val="single"/>
      </w:rPr>
    </w:lvl>
    <w:lvl w:ilvl="1">
      <w:start w:val="1"/>
      <w:numFmt w:val="decimal"/>
      <w:lvlText w:val="%1.%2."/>
      <w:lvlJc w:val="left"/>
      <w:pPr>
        <w:ind w:left="570" w:hanging="360"/>
      </w:pPr>
      <w:rPr>
        <w:rFonts w:eastAsia="Times New Roman" w:hint="default"/>
        <w:u w:val="none"/>
      </w:rPr>
    </w:lvl>
    <w:lvl w:ilvl="2">
      <w:start w:val="1"/>
      <w:numFmt w:val="decimal"/>
      <w:lvlText w:val="%1.%2.%3."/>
      <w:lvlJc w:val="left"/>
      <w:pPr>
        <w:ind w:left="1140" w:hanging="720"/>
      </w:pPr>
      <w:rPr>
        <w:rFonts w:eastAsia="Times New Roman" w:hint="default"/>
        <w:u w:val="single"/>
      </w:rPr>
    </w:lvl>
    <w:lvl w:ilvl="3">
      <w:start w:val="1"/>
      <w:numFmt w:val="decimal"/>
      <w:lvlText w:val="%1.%2.%3.%4."/>
      <w:lvlJc w:val="left"/>
      <w:pPr>
        <w:ind w:left="1350" w:hanging="720"/>
      </w:pPr>
      <w:rPr>
        <w:rFonts w:eastAsia="Times New Roman" w:hint="default"/>
        <w:u w:val="single"/>
      </w:rPr>
    </w:lvl>
    <w:lvl w:ilvl="4">
      <w:start w:val="1"/>
      <w:numFmt w:val="decimal"/>
      <w:lvlText w:val="%1.%2.%3.%4.%5."/>
      <w:lvlJc w:val="left"/>
      <w:pPr>
        <w:ind w:left="1920" w:hanging="1080"/>
      </w:pPr>
      <w:rPr>
        <w:rFonts w:eastAsia="Times New Roman" w:hint="default"/>
        <w:u w:val="single"/>
      </w:rPr>
    </w:lvl>
    <w:lvl w:ilvl="5">
      <w:start w:val="1"/>
      <w:numFmt w:val="decimal"/>
      <w:lvlText w:val="%1.%2.%3.%4.%5.%6."/>
      <w:lvlJc w:val="left"/>
      <w:pPr>
        <w:ind w:left="2130" w:hanging="1080"/>
      </w:pPr>
      <w:rPr>
        <w:rFonts w:eastAsia="Times New Roman" w:hint="default"/>
        <w:u w:val="single"/>
      </w:rPr>
    </w:lvl>
    <w:lvl w:ilvl="6">
      <w:start w:val="1"/>
      <w:numFmt w:val="decimal"/>
      <w:lvlText w:val="%1.%2.%3.%4.%5.%6.%7."/>
      <w:lvlJc w:val="left"/>
      <w:pPr>
        <w:ind w:left="2700" w:hanging="1440"/>
      </w:pPr>
      <w:rPr>
        <w:rFonts w:eastAsia="Times New Roman" w:hint="default"/>
        <w:u w:val="single"/>
      </w:rPr>
    </w:lvl>
    <w:lvl w:ilvl="7">
      <w:start w:val="1"/>
      <w:numFmt w:val="decimal"/>
      <w:lvlText w:val="%1.%2.%3.%4.%5.%6.%7.%8."/>
      <w:lvlJc w:val="left"/>
      <w:pPr>
        <w:ind w:left="2910" w:hanging="1440"/>
      </w:pPr>
      <w:rPr>
        <w:rFonts w:eastAsia="Times New Roman" w:hint="default"/>
        <w:u w:val="single"/>
      </w:rPr>
    </w:lvl>
    <w:lvl w:ilvl="8">
      <w:start w:val="1"/>
      <w:numFmt w:val="decimal"/>
      <w:lvlText w:val="%1.%2.%3.%4.%5.%6.%7.%8.%9."/>
      <w:lvlJc w:val="left"/>
      <w:pPr>
        <w:ind w:left="3480" w:hanging="1800"/>
      </w:pPr>
      <w:rPr>
        <w:rFonts w:eastAsia="Times New Roman" w:hint="default"/>
        <w:u w:val="single"/>
      </w:rPr>
    </w:lvl>
  </w:abstractNum>
  <w:num w:numId="1">
    <w:abstractNumId w:val="11"/>
  </w:num>
  <w:num w:numId="2">
    <w:abstractNumId w:val="2"/>
  </w:num>
  <w:num w:numId="3">
    <w:abstractNumId w:val="6"/>
  </w:num>
  <w:num w:numId="4">
    <w:abstractNumId w:val="10"/>
  </w:num>
  <w:num w:numId="5">
    <w:abstractNumId w:val="4"/>
  </w:num>
  <w:num w:numId="6">
    <w:abstractNumId w:val="5"/>
  </w:num>
  <w:num w:numId="7">
    <w:abstractNumId w:val="0"/>
  </w:num>
  <w:num w:numId="8">
    <w:abstractNumId w:val="8"/>
  </w:num>
  <w:num w:numId="9">
    <w:abstractNumId w:val="3"/>
  </w:num>
  <w:num w:numId="10">
    <w:abstractNumId w:val="7"/>
  </w:num>
  <w:num w:numId="11">
    <w:abstractNumId w:val="1"/>
  </w:num>
  <w:num w:numId="12">
    <w:abstractNumId w:val="9"/>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10D"/>
    <w:rsid w:val="000059D4"/>
    <w:rsid w:val="00011138"/>
    <w:rsid w:val="00011744"/>
    <w:rsid w:val="00013052"/>
    <w:rsid w:val="0001438E"/>
    <w:rsid w:val="00014C36"/>
    <w:rsid w:val="00027BAE"/>
    <w:rsid w:val="0004133C"/>
    <w:rsid w:val="0004745C"/>
    <w:rsid w:val="00060E3E"/>
    <w:rsid w:val="0007596E"/>
    <w:rsid w:val="00076773"/>
    <w:rsid w:val="00076890"/>
    <w:rsid w:val="00076D31"/>
    <w:rsid w:val="00095F32"/>
    <w:rsid w:val="000A3C78"/>
    <w:rsid w:val="000A628F"/>
    <w:rsid w:val="000A6CD2"/>
    <w:rsid w:val="000A792A"/>
    <w:rsid w:val="000B02E9"/>
    <w:rsid w:val="000B1D96"/>
    <w:rsid w:val="000B2838"/>
    <w:rsid w:val="000C053D"/>
    <w:rsid w:val="000C614B"/>
    <w:rsid w:val="000D0F30"/>
    <w:rsid w:val="000D23CB"/>
    <w:rsid w:val="000D7714"/>
    <w:rsid w:val="000E396F"/>
    <w:rsid w:val="000F70D1"/>
    <w:rsid w:val="00102040"/>
    <w:rsid w:val="00104592"/>
    <w:rsid w:val="00105E80"/>
    <w:rsid w:val="001102AE"/>
    <w:rsid w:val="00117D07"/>
    <w:rsid w:val="001270FD"/>
    <w:rsid w:val="0012711E"/>
    <w:rsid w:val="00130996"/>
    <w:rsid w:val="00137AC5"/>
    <w:rsid w:val="00141D77"/>
    <w:rsid w:val="001438AA"/>
    <w:rsid w:val="00150D97"/>
    <w:rsid w:val="00164188"/>
    <w:rsid w:val="001B3EC2"/>
    <w:rsid w:val="001B6844"/>
    <w:rsid w:val="001C4F22"/>
    <w:rsid w:val="001D0607"/>
    <w:rsid w:val="001D4C8E"/>
    <w:rsid w:val="001D6423"/>
    <w:rsid w:val="001F011B"/>
    <w:rsid w:val="001F294A"/>
    <w:rsid w:val="001F5FC9"/>
    <w:rsid w:val="002060CD"/>
    <w:rsid w:val="002179A0"/>
    <w:rsid w:val="002200B2"/>
    <w:rsid w:val="00223274"/>
    <w:rsid w:val="0022564B"/>
    <w:rsid w:val="002335E8"/>
    <w:rsid w:val="0023522E"/>
    <w:rsid w:val="00240EB1"/>
    <w:rsid w:val="002507B8"/>
    <w:rsid w:val="002519E5"/>
    <w:rsid w:val="00252A8E"/>
    <w:rsid w:val="002556EA"/>
    <w:rsid w:val="00256316"/>
    <w:rsid w:val="00260743"/>
    <w:rsid w:val="00263419"/>
    <w:rsid w:val="00264CD5"/>
    <w:rsid w:val="0027453F"/>
    <w:rsid w:val="00293927"/>
    <w:rsid w:val="002A32CE"/>
    <w:rsid w:val="002A5776"/>
    <w:rsid w:val="002A5C26"/>
    <w:rsid w:val="002C0AD6"/>
    <w:rsid w:val="002D6E63"/>
    <w:rsid w:val="002E273A"/>
    <w:rsid w:val="00302739"/>
    <w:rsid w:val="003054D1"/>
    <w:rsid w:val="0032495A"/>
    <w:rsid w:val="00326762"/>
    <w:rsid w:val="00326AAB"/>
    <w:rsid w:val="00327E0A"/>
    <w:rsid w:val="0033038C"/>
    <w:rsid w:val="00344F18"/>
    <w:rsid w:val="00377862"/>
    <w:rsid w:val="00390B02"/>
    <w:rsid w:val="0039481F"/>
    <w:rsid w:val="003A2009"/>
    <w:rsid w:val="003A37BA"/>
    <w:rsid w:val="003C4575"/>
    <w:rsid w:val="003C6417"/>
    <w:rsid w:val="003C782E"/>
    <w:rsid w:val="003C78AF"/>
    <w:rsid w:val="003E61AE"/>
    <w:rsid w:val="003F163A"/>
    <w:rsid w:val="003F6D28"/>
    <w:rsid w:val="00404CB4"/>
    <w:rsid w:val="00426401"/>
    <w:rsid w:val="00426DBE"/>
    <w:rsid w:val="00427785"/>
    <w:rsid w:val="00430206"/>
    <w:rsid w:val="00433271"/>
    <w:rsid w:val="00443A14"/>
    <w:rsid w:val="00444D57"/>
    <w:rsid w:val="00450A4B"/>
    <w:rsid w:val="0046433E"/>
    <w:rsid w:val="004A6510"/>
    <w:rsid w:val="004B11FE"/>
    <w:rsid w:val="004B23F2"/>
    <w:rsid w:val="004B7210"/>
    <w:rsid w:val="004C0F65"/>
    <w:rsid w:val="004C4FDC"/>
    <w:rsid w:val="004C7938"/>
    <w:rsid w:val="004D10B7"/>
    <w:rsid w:val="004D2CE9"/>
    <w:rsid w:val="004D470B"/>
    <w:rsid w:val="004D610D"/>
    <w:rsid w:val="004E1A0B"/>
    <w:rsid w:val="004F28C0"/>
    <w:rsid w:val="004F5AE8"/>
    <w:rsid w:val="00514B7B"/>
    <w:rsid w:val="00515E37"/>
    <w:rsid w:val="00524A3F"/>
    <w:rsid w:val="00526075"/>
    <w:rsid w:val="00527C32"/>
    <w:rsid w:val="0053216A"/>
    <w:rsid w:val="00535BC1"/>
    <w:rsid w:val="00536175"/>
    <w:rsid w:val="00540EA9"/>
    <w:rsid w:val="0054405C"/>
    <w:rsid w:val="00557A80"/>
    <w:rsid w:val="005615D4"/>
    <w:rsid w:val="00563341"/>
    <w:rsid w:val="00566447"/>
    <w:rsid w:val="00580CCE"/>
    <w:rsid w:val="005861C8"/>
    <w:rsid w:val="00590094"/>
    <w:rsid w:val="00591D5A"/>
    <w:rsid w:val="005B095F"/>
    <w:rsid w:val="005B7B20"/>
    <w:rsid w:val="005E27C7"/>
    <w:rsid w:val="005E2B77"/>
    <w:rsid w:val="005F3DFB"/>
    <w:rsid w:val="00601DCA"/>
    <w:rsid w:val="00605400"/>
    <w:rsid w:val="006235E0"/>
    <w:rsid w:val="00633CC2"/>
    <w:rsid w:val="00637D68"/>
    <w:rsid w:val="00651394"/>
    <w:rsid w:val="0065608B"/>
    <w:rsid w:val="00656B81"/>
    <w:rsid w:val="0066116B"/>
    <w:rsid w:val="00684071"/>
    <w:rsid w:val="00696E6F"/>
    <w:rsid w:val="006973D0"/>
    <w:rsid w:val="006A0B69"/>
    <w:rsid w:val="006B036C"/>
    <w:rsid w:val="006D1084"/>
    <w:rsid w:val="006D1378"/>
    <w:rsid w:val="006D23DB"/>
    <w:rsid w:val="006D7A40"/>
    <w:rsid w:val="006E1935"/>
    <w:rsid w:val="006F3165"/>
    <w:rsid w:val="006F69B2"/>
    <w:rsid w:val="00703654"/>
    <w:rsid w:val="00707783"/>
    <w:rsid w:val="00710165"/>
    <w:rsid w:val="00717F2C"/>
    <w:rsid w:val="00732572"/>
    <w:rsid w:val="007524FA"/>
    <w:rsid w:val="00756A1B"/>
    <w:rsid w:val="007603A7"/>
    <w:rsid w:val="00764E0E"/>
    <w:rsid w:val="00775AD0"/>
    <w:rsid w:val="00775E15"/>
    <w:rsid w:val="00783F38"/>
    <w:rsid w:val="00784551"/>
    <w:rsid w:val="00786D93"/>
    <w:rsid w:val="007A37E3"/>
    <w:rsid w:val="007B1A01"/>
    <w:rsid w:val="007B69E5"/>
    <w:rsid w:val="007D6E62"/>
    <w:rsid w:val="007D7861"/>
    <w:rsid w:val="007F16BA"/>
    <w:rsid w:val="00814BA1"/>
    <w:rsid w:val="008237B3"/>
    <w:rsid w:val="00831EC6"/>
    <w:rsid w:val="008321CB"/>
    <w:rsid w:val="00834A27"/>
    <w:rsid w:val="008360A4"/>
    <w:rsid w:val="00841E8F"/>
    <w:rsid w:val="00844D18"/>
    <w:rsid w:val="008506C4"/>
    <w:rsid w:val="00857FE1"/>
    <w:rsid w:val="008623FA"/>
    <w:rsid w:val="00872744"/>
    <w:rsid w:val="00873BA3"/>
    <w:rsid w:val="00874EF2"/>
    <w:rsid w:val="00880C74"/>
    <w:rsid w:val="00891A0B"/>
    <w:rsid w:val="008935D5"/>
    <w:rsid w:val="008937E0"/>
    <w:rsid w:val="008C1868"/>
    <w:rsid w:val="008C6511"/>
    <w:rsid w:val="008E147B"/>
    <w:rsid w:val="008F6E10"/>
    <w:rsid w:val="00917317"/>
    <w:rsid w:val="00917481"/>
    <w:rsid w:val="00921B63"/>
    <w:rsid w:val="009440FE"/>
    <w:rsid w:val="00945859"/>
    <w:rsid w:val="00955D9C"/>
    <w:rsid w:val="009629FE"/>
    <w:rsid w:val="00974187"/>
    <w:rsid w:val="0098798E"/>
    <w:rsid w:val="00990C5F"/>
    <w:rsid w:val="009B0F4C"/>
    <w:rsid w:val="009B284E"/>
    <w:rsid w:val="009B49B2"/>
    <w:rsid w:val="009C7A2E"/>
    <w:rsid w:val="009D12CB"/>
    <w:rsid w:val="009D5685"/>
    <w:rsid w:val="009D7D2D"/>
    <w:rsid w:val="009E6A97"/>
    <w:rsid w:val="009E70DF"/>
    <w:rsid w:val="009E721D"/>
    <w:rsid w:val="009F30DC"/>
    <w:rsid w:val="00A02D10"/>
    <w:rsid w:val="00A04C48"/>
    <w:rsid w:val="00A15FB0"/>
    <w:rsid w:val="00A3527F"/>
    <w:rsid w:val="00A451C5"/>
    <w:rsid w:val="00A518CE"/>
    <w:rsid w:val="00A62EB6"/>
    <w:rsid w:val="00A64E4A"/>
    <w:rsid w:val="00A71BDA"/>
    <w:rsid w:val="00A77EA6"/>
    <w:rsid w:val="00A86D9C"/>
    <w:rsid w:val="00A87B54"/>
    <w:rsid w:val="00AA39AE"/>
    <w:rsid w:val="00AB386D"/>
    <w:rsid w:val="00AB38FB"/>
    <w:rsid w:val="00AB7E13"/>
    <w:rsid w:val="00AC5623"/>
    <w:rsid w:val="00AE404F"/>
    <w:rsid w:val="00AF047B"/>
    <w:rsid w:val="00AF4A38"/>
    <w:rsid w:val="00B00120"/>
    <w:rsid w:val="00B0055A"/>
    <w:rsid w:val="00B018A7"/>
    <w:rsid w:val="00B03364"/>
    <w:rsid w:val="00B04B6D"/>
    <w:rsid w:val="00B063F3"/>
    <w:rsid w:val="00B12B95"/>
    <w:rsid w:val="00B14A77"/>
    <w:rsid w:val="00B45F4F"/>
    <w:rsid w:val="00B500AA"/>
    <w:rsid w:val="00B53792"/>
    <w:rsid w:val="00B61602"/>
    <w:rsid w:val="00B61CE1"/>
    <w:rsid w:val="00B72F86"/>
    <w:rsid w:val="00B93DA0"/>
    <w:rsid w:val="00B96CAA"/>
    <w:rsid w:val="00BA38A8"/>
    <w:rsid w:val="00BB2948"/>
    <w:rsid w:val="00BE6858"/>
    <w:rsid w:val="00BF0002"/>
    <w:rsid w:val="00BF75AB"/>
    <w:rsid w:val="00C00A67"/>
    <w:rsid w:val="00C16932"/>
    <w:rsid w:val="00C2423C"/>
    <w:rsid w:val="00C2432E"/>
    <w:rsid w:val="00C35605"/>
    <w:rsid w:val="00C37B75"/>
    <w:rsid w:val="00C51942"/>
    <w:rsid w:val="00C54109"/>
    <w:rsid w:val="00C63605"/>
    <w:rsid w:val="00C63B6A"/>
    <w:rsid w:val="00C66218"/>
    <w:rsid w:val="00C66382"/>
    <w:rsid w:val="00C710E7"/>
    <w:rsid w:val="00CA05A4"/>
    <w:rsid w:val="00CA1827"/>
    <w:rsid w:val="00CA1F15"/>
    <w:rsid w:val="00CB361F"/>
    <w:rsid w:val="00CB3BF9"/>
    <w:rsid w:val="00CB5DDC"/>
    <w:rsid w:val="00CB7701"/>
    <w:rsid w:val="00CC0D4D"/>
    <w:rsid w:val="00CD2AE8"/>
    <w:rsid w:val="00D0169A"/>
    <w:rsid w:val="00D232EC"/>
    <w:rsid w:val="00D42D29"/>
    <w:rsid w:val="00D571CC"/>
    <w:rsid w:val="00D647C4"/>
    <w:rsid w:val="00D8244C"/>
    <w:rsid w:val="00D9745C"/>
    <w:rsid w:val="00DA2FE8"/>
    <w:rsid w:val="00DA517C"/>
    <w:rsid w:val="00DB393F"/>
    <w:rsid w:val="00DB4026"/>
    <w:rsid w:val="00DB55F9"/>
    <w:rsid w:val="00DB67E9"/>
    <w:rsid w:val="00DC379B"/>
    <w:rsid w:val="00DC3FC4"/>
    <w:rsid w:val="00DE2AEF"/>
    <w:rsid w:val="00DF1AAD"/>
    <w:rsid w:val="00DF5F93"/>
    <w:rsid w:val="00E06E62"/>
    <w:rsid w:val="00E156B5"/>
    <w:rsid w:val="00E273A2"/>
    <w:rsid w:val="00E426D6"/>
    <w:rsid w:val="00E45307"/>
    <w:rsid w:val="00E55B4D"/>
    <w:rsid w:val="00E6287A"/>
    <w:rsid w:val="00E714F6"/>
    <w:rsid w:val="00E85A50"/>
    <w:rsid w:val="00EA2C12"/>
    <w:rsid w:val="00EA3A15"/>
    <w:rsid w:val="00EA62C9"/>
    <w:rsid w:val="00EC24D9"/>
    <w:rsid w:val="00EC30F9"/>
    <w:rsid w:val="00EF2F16"/>
    <w:rsid w:val="00F06CF5"/>
    <w:rsid w:val="00F07515"/>
    <w:rsid w:val="00F147FC"/>
    <w:rsid w:val="00F167CB"/>
    <w:rsid w:val="00F264A3"/>
    <w:rsid w:val="00F37607"/>
    <w:rsid w:val="00F50EE0"/>
    <w:rsid w:val="00F53F29"/>
    <w:rsid w:val="00F6204E"/>
    <w:rsid w:val="00F705C1"/>
    <w:rsid w:val="00F7064F"/>
    <w:rsid w:val="00F75CD2"/>
    <w:rsid w:val="00F92D90"/>
    <w:rsid w:val="00F9375D"/>
    <w:rsid w:val="00F961A9"/>
    <w:rsid w:val="00FA18F8"/>
    <w:rsid w:val="00FC2A6B"/>
    <w:rsid w:val="00FC7613"/>
    <w:rsid w:val="00FD665F"/>
    <w:rsid w:val="00FE21B6"/>
    <w:rsid w:val="00FE632A"/>
  </w:rsids>
  <m:mathPr>
    <m:mathFont m:val="Cambria Math"/>
    <m:brkBin m:val="before"/>
    <m:brkBinSub m:val="--"/>
    <m:smallFrac m:val="0"/>
    <m:dispDef/>
    <m:lMargin m:val="0"/>
    <m:rMargin m:val="0"/>
    <m:defJc m:val="centerGroup"/>
    <m:wrapIndent m:val="1440"/>
    <m:intLim m:val="subSup"/>
    <m:naryLim m:val="undOvr"/>
  </m:mathPr>
  <w:themeFontLang w:val="es-EC"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9364E16-077D-4B1B-9025-410FBEE33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7210"/>
    <w:pPr>
      <w:spacing w:after="269" w:line="286" w:lineRule="auto"/>
      <w:ind w:left="-5" w:hanging="10"/>
      <w:jc w:val="both"/>
    </w:pPr>
    <w:rPr>
      <w:rFonts w:ascii="Calibri" w:eastAsia="Calibri" w:hAnsi="Calibri" w:cs="Calibri"/>
      <w:color w:val="808080"/>
      <w:lang w:eastAsia="es-EC"/>
    </w:rPr>
  </w:style>
  <w:style w:type="paragraph" w:styleId="Ttulo1">
    <w:name w:val="heading 1"/>
    <w:next w:val="Normal"/>
    <w:link w:val="Ttulo1Car"/>
    <w:uiPriority w:val="9"/>
    <w:unhideWhenUsed/>
    <w:qFormat/>
    <w:rsid w:val="004D610D"/>
    <w:pPr>
      <w:keepNext/>
      <w:keepLines/>
      <w:spacing w:after="83" w:line="240" w:lineRule="auto"/>
      <w:ind w:left="-5" w:right="-15" w:hanging="10"/>
      <w:outlineLvl w:val="0"/>
    </w:pPr>
    <w:rPr>
      <w:rFonts w:ascii="Cambria" w:eastAsia="Cambria" w:hAnsi="Cambria" w:cs="Cambria"/>
      <w:b/>
      <w:color w:val="000000"/>
      <w:sz w:val="28"/>
      <w:lang w:eastAsia="es-EC"/>
    </w:rPr>
  </w:style>
  <w:style w:type="paragraph" w:styleId="Ttulo2">
    <w:name w:val="heading 2"/>
    <w:basedOn w:val="Normal"/>
    <w:next w:val="Normal"/>
    <w:link w:val="Ttulo2Car"/>
    <w:uiPriority w:val="9"/>
    <w:unhideWhenUsed/>
    <w:qFormat/>
    <w:rsid w:val="000A6C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A6C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D610D"/>
    <w:rPr>
      <w:rFonts w:ascii="Cambria" w:eastAsia="Cambria" w:hAnsi="Cambria" w:cs="Cambria"/>
      <w:b/>
      <w:color w:val="000000"/>
      <w:sz w:val="28"/>
      <w:lang w:eastAsia="es-EC"/>
    </w:rPr>
  </w:style>
  <w:style w:type="paragraph" w:styleId="Prrafodelista">
    <w:name w:val="List Paragraph"/>
    <w:basedOn w:val="Normal"/>
    <w:uiPriority w:val="34"/>
    <w:qFormat/>
    <w:rsid w:val="004D610D"/>
    <w:pPr>
      <w:ind w:left="720"/>
      <w:contextualSpacing/>
    </w:pPr>
  </w:style>
  <w:style w:type="paragraph" w:styleId="Encabezado">
    <w:name w:val="header"/>
    <w:basedOn w:val="Normal"/>
    <w:link w:val="EncabezadoCar"/>
    <w:uiPriority w:val="99"/>
    <w:unhideWhenUsed/>
    <w:rsid w:val="004D610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D610D"/>
    <w:rPr>
      <w:rFonts w:ascii="Calibri" w:eastAsia="Calibri" w:hAnsi="Calibri" w:cs="Calibri"/>
      <w:color w:val="808080"/>
      <w:lang w:eastAsia="es-EC"/>
    </w:rPr>
  </w:style>
  <w:style w:type="paragraph" w:styleId="Piedepgina">
    <w:name w:val="footer"/>
    <w:basedOn w:val="Normal"/>
    <w:link w:val="PiedepginaCar"/>
    <w:uiPriority w:val="99"/>
    <w:unhideWhenUsed/>
    <w:rsid w:val="004D610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D610D"/>
    <w:rPr>
      <w:rFonts w:ascii="Calibri" w:eastAsia="Calibri" w:hAnsi="Calibri" w:cs="Calibri"/>
      <w:color w:val="808080"/>
      <w:lang w:eastAsia="es-EC"/>
    </w:rPr>
  </w:style>
  <w:style w:type="paragraph" w:styleId="Textonotapie">
    <w:name w:val="footnote text"/>
    <w:basedOn w:val="Normal"/>
    <w:link w:val="TextonotapieCar"/>
    <w:uiPriority w:val="99"/>
    <w:semiHidden/>
    <w:unhideWhenUsed/>
    <w:rsid w:val="004D610D"/>
    <w:pPr>
      <w:spacing w:after="0" w:line="240" w:lineRule="auto"/>
      <w:ind w:left="0" w:firstLine="0"/>
      <w:jc w:val="left"/>
    </w:pPr>
    <w:rPr>
      <w:rFonts w:asciiTheme="minorHAnsi" w:eastAsiaTheme="minorHAnsi" w:hAnsiTheme="minorHAnsi" w:cstheme="minorBidi"/>
      <w:color w:val="auto"/>
      <w:sz w:val="20"/>
      <w:szCs w:val="20"/>
      <w:lang w:eastAsia="en-US"/>
    </w:rPr>
  </w:style>
  <w:style w:type="character" w:customStyle="1" w:styleId="TextonotapieCar">
    <w:name w:val="Texto nota pie Car"/>
    <w:basedOn w:val="Fuentedeprrafopredeter"/>
    <w:link w:val="Textonotapie"/>
    <w:uiPriority w:val="99"/>
    <w:semiHidden/>
    <w:rsid w:val="004D610D"/>
    <w:rPr>
      <w:sz w:val="20"/>
      <w:szCs w:val="20"/>
    </w:rPr>
  </w:style>
  <w:style w:type="character" w:styleId="Refdenotaalpie">
    <w:name w:val="footnote reference"/>
    <w:basedOn w:val="Fuentedeprrafopredeter"/>
    <w:uiPriority w:val="99"/>
    <w:semiHidden/>
    <w:unhideWhenUsed/>
    <w:rsid w:val="004D610D"/>
    <w:rPr>
      <w:vertAlign w:val="superscript"/>
    </w:rPr>
  </w:style>
  <w:style w:type="character" w:styleId="Textoennegrita">
    <w:name w:val="Strong"/>
    <w:basedOn w:val="Fuentedeprrafopredeter"/>
    <w:uiPriority w:val="22"/>
    <w:qFormat/>
    <w:rsid w:val="000F70D1"/>
    <w:rPr>
      <w:b/>
      <w:bCs/>
    </w:rPr>
  </w:style>
  <w:style w:type="character" w:customStyle="1" w:styleId="Ttulo2Car">
    <w:name w:val="Título 2 Car"/>
    <w:basedOn w:val="Fuentedeprrafopredeter"/>
    <w:link w:val="Ttulo2"/>
    <w:uiPriority w:val="9"/>
    <w:rsid w:val="000A6CD2"/>
    <w:rPr>
      <w:rFonts w:asciiTheme="majorHAnsi" w:eastAsiaTheme="majorEastAsia" w:hAnsiTheme="majorHAnsi" w:cstheme="majorBidi"/>
      <w:color w:val="2E74B5" w:themeColor="accent1" w:themeShade="BF"/>
      <w:sz w:val="26"/>
      <w:szCs w:val="26"/>
      <w:lang w:eastAsia="es-EC"/>
    </w:rPr>
  </w:style>
  <w:style w:type="paragraph" w:styleId="TtulodeTDC">
    <w:name w:val="TOC Heading"/>
    <w:basedOn w:val="Ttulo1"/>
    <w:next w:val="Normal"/>
    <w:uiPriority w:val="39"/>
    <w:unhideWhenUsed/>
    <w:qFormat/>
    <w:rsid w:val="000A6CD2"/>
    <w:pPr>
      <w:spacing w:before="240" w:after="0" w:line="259" w:lineRule="auto"/>
      <w:ind w:left="0" w:right="0" w:firstLine="0"/>
      <w:outlineLvl w:val="9"/>
    </w:pPr>
    <w:rPr>
      <w:rFonts w:asciiTheme="majorHAnsi" w:eastAsiaTheme="majorEastAsia" w:hAnsiTheme="majorHAnsi" w:cstheme="majorBidi"/>
      <w:b w:val="0"/>
      <w:color w:val="2E74B5" w:themeColor="accent1" w:themeShade="BF"/>
      <w:sz w:val="32"/>
      <w:szCs w:val="32"/>
    </w:rPr>
  </w:style>
  <w:style w:type="paragraph" w:styleId="TDC1">
    <w:name w:val="toc 1"/>
    <w:basedOn w:val="Normal"/>
    <w:next w:val="Normal"/>
    <w:autoRedefine/>
    <w:uiPriority w:val="39"/>
    <w:unhideWhenUsed/>
    <w:rsid w:val="00917317"/>
    <w:pPr>
      <w:tabs>
        <w:tab w:val="right" w:leader="dot" w:pos="8494"/>
      </w:tabs>
      <w:spacing w:after="100"/>
      <w:ind w:left="0"/>
    </w:pPr>
    <w:rPr>
      <w:rFonts w:ascii="Times New Roman" w:hAnsi="Times New Roman" w:cs="Times New Roman"/>
      <w:b/>
      <w:noProof/>
      <w:color w:val="auto"/>
      <w:sz w:val="24"/>
      <w:szCs w:val="24"/>
      <w:bdr w:val="none" w:sz="0" w:space="0" w:color="auto" w:frame="1"/>
      <w:lang w:eastAsia="en-US"/>
    </w:rPr>
  </w:style>
  <w:style w:type="paragraph" w:styleId="TDC2">
    <w:name w:val="toc 2"/>
    <w:basedOn w:val="Normal"/>
    <w:next w:val="Normal"/>
    <w:autoRedefine/>
    <w:uiPriority w:val="39"/>
    <w:unhideWhenUsed/>
    <w:rsid w:val="000A6CD2"/>
    <w:pPr>
      <w:spacing w:after="100"/>
      <w:ind w:left="220"/>
    </w:pPr>
  </w:style>
  <w:style w:type="character" w:styleId="Hipervnculo">
    <w:name w:val="Hyperlink"/>
    <w:basedOn w:val="Fuentedeprrafopredeter"/>
    <w:uiPriority w:val="99"/>
    <w:unhideWhenUsed/>
    <w:rsid w:val="000A6CD2"/>
    <w:rPr>
      <w:color w:val="0563C1" w:themeColor="hyperlink"/>
      <w:u w:val="single"/>
    </w:rPr>
  </w:style>
  <w:style w:type="character" w:customStyle="1" w:styleId="Ttulo3Car">
    <w:name w:val="Título 3 Car"/>
    <w:basedOn w:val="Fuentedeprrafopredeter"/>
    <w:link w:val="Ttulo3"/>
    <w:uiPriority w:val="9"/>
    <w:rsid w:val="000A6CD2"/>
    <w:rPr>
      <w:rFonts w:asciiTheme="majorHAnsi" w:eastAsiaTheme="majorEastAsia" w:hAnsiTheme="majorHAnsi" w:cstheme="majorBidi"/>
      <w:color w:val="1F4D78" w:themeColor="accent1" w:themeShade="7F"/>
      <w:sz w:val="24"/>
      <w:szCs w:val="24"/>
      <w:lang w:eastAsia="es-EC"/>
    </w:rPr>
  </w:style>
  <w:style w:type="paragraph" w:styleId="TDC3">
    <w:name w:val="toc 3"/>
    <w:basedOn w:val="Normal"/>
    <w:next w:val="Normal"/>
    <w:autoRedefine/>
    <w:uiPriority w:val="39"/>
    <w:unhideWhenUsed/>
    <w:rsid w:val="000059D4"/>
    <w:pPr>
      <w:tabs>
        <w:tab w:val="right" w:leader="dot" w:pos="8494"/>
      </w:tabs>
      <w:spacing w:after="100"/>
      <w:ind w:left="440"/>
    </w:pPr>
    <w:rPr>
      <w:rFonts w:ascii="Times New Roman" w:eastAsia="Times New Roman" w:hAnsi="Times New Roman" w:cs="Times New Roman"/>
      <w:noProof/>
      <w:color w:val="auto"/>
      <w:sz w:val="24"/>
      <w:szCs w:val="24"/>
      <w:bdr w:val="none" w:sz="0" w:space="0" w:color="auto" w:frame="1"/>
      <w:lang w:eastAsia="en-US"/>
    </w:rPr>
  </w:style>
  <w:style w:type="paragraph" w:styleId="Bibliografa">
    <w:name w:val="Bibliography"/>
    <w:basedOn w:val="Normal"/>
    <w:next w:val="Normal"/>
    <w:uiPriority w:val="37"/>
    <w:unhideWhenUsed/>
    <w:rsid w:val="00D42D29"/>
  </w:style>
  <w:style w:type="paragraph" w:styleId="NormalWeb">
    <w:name w:val="Normal (Web)"/>
    <w:basedOn w:val="Normal"/>
    <w:uiPriority w:val="99"/>
    <w:unhideWhenUsed/>
    <w:rsid w:val="00EF2F16"/>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Refdecomentario">
    <w:name w:val="annotation reference"/>
    <w:basedOn w:val="Fuentedeprrafopredeter"/>
    <w:uiPriority w:val="99"/>
    <w:semiHidden/>
    <w:unhideWhenUsed/>
    <w:rsid w:val="00CA1F15"/>
    <w:rPr>
      <w:sz w:val="16"/>
      <w:szCs w:val="16"/>
    </w:rPr>
  </w:style>
  <w:style w:type="paragraph" w:styleId="Textocomentario">
    <w:name w:val="annotation text"/>
    <w:basedOn w:val="Normal"/>
    <w:link w:val="TextocomentarioCar"/>
    <w:uiPriority w:val="99"/>
    <w:semiHidden/>
    <w:unhideWhenUsed/>
    <w:rsid w:val="00CA1F1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A1F15"/>
    <w:rPr>
      <w:rFonts w:ascii="Calibri" w:eastAsia="Calibri" w:hAnsi="Calibri" w:cs="Calibri"/>
      <w:color w:val="808080"/>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CA1F15"/>
    <w:rPr>
      <w:b/>
      <w:bCs/>
    </w:rPr>
  </w:style>
  <w:style w:type="character" w:customStyle="1" w:styleId="AsuntodelcomentarioCar">
    <w:name w:val="Asunto del comentario Car"/>
    <w:basedOn w:val="TextocomentarioCar"/>
    <w:link w:val="Asuntodelcomentario"/>
    <w:uiPriority w:val="99"/>
    <w:semiHidden/>
    <w:rsid w:val="00CA1F15"/>
    <w:rPr>
      <w:rFonts w:ascii="Calibri" w:eastAsia="Calibri" w:hAnsi="Calibri" w:cs="Calibri"/>
      <w:b/>
      <w:bCs/>
      <w:color w:val="808080"/>
      <w:sz w:val="20"/>
      <w:szCs w:val="20"/>
      <w:lang w:eastAsia="es-EC"/>
    </w:rPr>
  </w:style>
  <w:style w:type="paragraph" w:styleId="Textodeglobo">
    <w:name w:val="Balloon Text"/>
    <w:basedOn w:val="Normal"/>
    <w:link w:val="TextodegloboCar"/>
    <w:uiPriority w:val="99"/>
    <w:semiHidden/>
    <w:unhideWhenUsed/>
    <w:rsid w:val="00CA1F1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A1F15"/>
    <w:rPr>
      <w:rFonts w:ascii="Segoe UI" w:eastAsia="Calibri" w:hAnsi="Segoe UI" w:cs="Segoe UI"/>
      <w:color w:val="808080"/>
      <w:sz w:val="18"/>
      <w:szCs w:val="18"/>
      <w:lang w:eastAsia="es-EC"/>
    </w:rPr>
  </w:style>
  <w:style w:type="paragraph" w:styleId="Revisin">
    <w:name w:val="Revision"/>
    <w:hidden/>
    <w:uiPriority w:val="99"/>
    <w:semiHidden/>
    <w:rsid w:val="00BF0002"/>
    <w:pPr>
      <w:spacing w:after="0" w:line="240" w:lineRule="auto"/>
    </w:pPr>
    <w:rPr>
      <w:rFonts w:ascii="Calibri" w:eastAsia="Calibri" w:hAnsi="Calibri" w:cs="Calibri"/>
      <w:color w:val="808080"/>
      <w:lang w:eastAsia="es-EC"/>
    </w:rPr>
  </w:style>
  <w:style w:type="paragraph" w:styleId="HTMLconformatoprevio">
    <w:name w:val="HTML Preformatted"/>
    <w:basedOn w:val="Normal"/>
    <w:link w:val="HTMLconformatoprevioCar"/>
    <w:uiPriority w:val="99"/>
    <w:semiHidden/>
    <w:unhideWhenUsed/>
    <w:rsid w:val="000A3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0A3C78"/>
    <w:rPr>
      <w:rFonts w:ascii="Courier New" w:eastAsia="Times New Roman" w:hAnsi="Courier New" w:cs="Courier New"/>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2846">
      <w:bodyDiv w:val="1"/>
      <w:marLeft w:val="0"/>
      <w:marRight w:val="0"/>
      <w:marTop w:val="0"/>
      <w:marBottom w:val="0"/>
      <w:divBdr>
        <w:top w:val="none" w:sz="0" w:space="0" w:color="auto"/>
        <w:left w:val="none" w:sz="0" w:space="0" w:color="auto"/>
        <w:bottom w:val="none" w:sz="0" w:space="0" w:color="auto"/>
        <w:right w:val="none" w:sz="0" w:space="0" w:color="auto"/>
      </w:divBdr>
    </w:div>
    <w:div w:id="12735249">
      <w:bodyDiv w:val="1"/>
      <w:marLeft w:val="0"/>
      <w:marRight w:val="0"/>
      <w:marTop w:val="0"/>
      <w:marBottom w:val="0"/>
      <w:divBdr>
        <w:top w:val="none" w:sz="0" w:space="0" w:color="auto"/>
        <w:left w:val="none" w:sz="0" w:space="0" w:color="auto"/>
        <w:bottom w:val="none" w:sz="0" w:space="0" w:color="auto"/>
        <w:right w:val="none" w:sz="0" w:space="0" w:color="auto"/>
      </w:divBdr>
    </w:div>
    <w:div w:id="12847662">
      <w:bodyDiv w:val="1"/>
      <w:marLeft w:val="0"/>
      <w:marRight w:val="0"/>
      <w:marTop w:val="0"/>
      <w:marBottom w:val="0"/>
      <w:divBdr>
        <w:top w:val="none" w:sz="0" w:space="0" w:color="auto"/>
        <w:left w:val="none" w:sz="0" w:space="0" w:color="auto"/>
        <w:bottom w:val="none" w:sz="0" w:space="0" w:color="auto"/>
        <w:right w:val="none" w:sz="0" w:space="0" w:color="auto"/>
      </w:divBdr>
    </w:div>
    <w:div w:id="20595667">
      <w:bodyDiv w:val="1"/>
      <w:marLeft w:val="0"/>
      <w:marRight w:val="0"/>
      <w:marTop w:val="0"/>
      <w:marBottom w:val="0"/>
      <w:divBdr>
        <w:top w:val="none" w:sz="0" w:space="0" w:color="auto"/>
        <w:left w:val="none" w:sz="0" w:space="0" w:color="auto"/>
        <w:bottom w:val="none" w:sz="0" w:space="0" w:color="auto"/>
        <w:right w:val="none" w:sz="0" w:space="0" w:color="auto"/>
      </w:divBdr>
    </w:div>
    <w:div w:id="28535231">
      <w:bodyDiv w:val="1"/>
      <w:marLeft w:val="0"/>
      <w:marRight w:val="0"/>
      <w:marTop w:val="0"/>
      <w:marBottom w:val="0"/>
      <w:divBdr>
        <w:top w:val="none" w:sz="0" w:space="0" w:color="auto"/>
        <w:left w:val="none" w:sz="0" w:space="0" w:color="auto"/>
        <w:bottom w:val="none" w:sz="0" w:space="0" w:color="auto"/>
        <w:right w:val="none" w:sz="0" w:space="0" w:color="auto"/>
      </w:divBdr>
    </w:div>
    <w:div w:id="28535239">
      <w:bodyDiv w:val="1"/>
      <w:marLeft w:val="0"/>
      <w:marRight w:val="0"/>
      <w:marTop w:val="0"/>
      <w:marBottom w:val="0"/>
      <w:divBdr>
        <w:top w:val="none" w:sz="0" w:space="0" w:color="auto"/>
        <w:left w:val="none" w:sz="0" w:space="0" w:color="auto"/>
        <w:bottom w:val="none" w:sz="0" w:space="0" w:color="auto"/>
        <w:right w:val="none" w:sz="0" w:space="0" w:color="auto"/>
      </w:divBdr>
    </w:div>
    <w:div w:id="32969022">
      <w:bodyDiv w:val="1"/>
      <w:marLeft w:val="0"/>
      <w:marRight w:val="0"/>
      <w:marTop w:val="0"/>
      <w:marBottom w:val="0"/>
      <w:divBdr>
        <w:top w:val="none" w:sz="0" w:space="0" w:color="auto"/>
        <w:left w:val="none" w:sz="0" w:space="0" w:color="auto"/>
        <w:bottom w:val="none" w:sz="0" w:space="0" w:color="auto"/>
        <w:right w:val="none" w:sz="0" w:space="0" w:color="auto"/>
      </w:divBdr>
    </w:div>
    <w:div w:id="36897118">
      <w:bodyDiv w:val="1"/>
      <w:marLeft w:val="0"/>
      <w:marRight w:val="0"/>
      <w:marTop w:val="0"/>
      <w:marBottom w:val="0"/>
      <w:divBdr>
        <w:top w:val="none" w:sz="0" w:space="0" w:color="auto"/>
        <w:left w:val="none" w:sz="0" w:space="0" w:color="auto"/>
        <w:bottom w:val="none" w:sz="0" w:space="0" w:color="auto"/>
        <w:right w:val="none" w:sz="0" w:space="0" w:color="auto"/>
      </w:divBdr>
    </w:div>
    <w:div w:id="45878566">
      <w:bodyDiv w:val="1"/>
      <w:marLeft w:val="0"/>
      <w:marRight w:val="0"/>
      <w:marTop w:val="0"/>
      <w:marBottom w:val="0"/>
      <w:divBdr>
        <w:top w:val="none" w:sz="0" w:space="0" w:color="auto"/>
        <w:left w:val="none" w:sz="0" w:space="0" w:color="auto"/>
        <w:bottom w:val="none" w:sz="0" w:space="0" w:color="auto"/>
        <w:right w:val="none" w:sz="0" w:space="0" w:color="auto"/>
      </w:divBdr>
    </w:div>
    <w:div w:id="49308952">
      <w:bodyDiv w:val="1"/>
      <w:marLeft w:val="0"/>
      <w:marRight w:val="0"/>
      <w:marTop w:val="0"/>
      <w:marBottom w:val="0"/>
      <w:divBdr>
        <w:top w:val="none" w:sz="0" w:space="0" w:color="auto"/>
        <w:left w:val="none" w:sz="0" w:space="0" w:color="auto"/>
        <w:bottom w:val="none" w:sz="0" w:space="0" w:color="auto"/>
        <w:right w:val="none" w:sz="0" w:space="0" w:color="auto"/>
      </w:divBdr>
    </w:div>
    <w:div w:id="50616999">
      <w:bodyDiv w:val="1"/>
      <w:marLeft w:val="0"/>
      <w:marRight w:val="0"/>
      <w:marTop w:val="0"/>
      <w:marBottom w:val="0"/>
      <w:divBdr>
        <w:top w:val="none" w:sz="0" w:space="0" w:color="auto"/>
        <w:left w:val="none" w:sz="0" w:space="0" w:color="auto"/>
        <w:bottom w:val="none" w:sz="0" w:space="0" w:color="auto"/>
        <w:right w:val="none" w:sz="0" w:space="0" w:color="auto"/>
      </w:divBdr>
    </w:div>
    <w:div w:id="57291241">
      <w:bodyDiv w:val="1"/>
      <w:marLeft w:val="0"/>
      <w:marRight w:val="0"/>
      <w:marTop w:val="0"/>
      <w:marBottom w:val="0"/>
      <w:divBdr>
        <w:top w:val="none" w:sz="0" w:space="0" w:color="auto"/>
        <w:left w:val="none" w:sz="0" w:space="0" w:color="auto"/>
        <w:bottom w:val="none" w:sz="0" w:space="0" w:color="auto"/>
        <w:right w:val="none" w:sz="0" w:space="0" w:color="auto"/>
      </w:divBdr>
    </w:div>
    <w:div w:id="100421660">
      <w:bodyDiv w:val="1"/>
      <w:marLeft w:val="0"/>
      <w:marRight w:val="0"/>
      <w:marTop w:val="0"/>
      <w:marBottom w:val="0"/>
      <w:divBdr>
        <w:top w:val="none" w:sz="0" w:space="0" w:color="auto"/>
        <w:left w:val="none" w:sz="0" w:space="0" w:color="auto"/>
        <w:bottom w:val="none" w:sz="0" w:space="0" w:color="auto"/>
        <w:right w:val="none" w:sz="0" w:space="0" w:color="auto"/>
      </w:divBdr>
    </w:div>
    <w:div w:id="101071919">
      <w:bodyDiv w:val="1"/>
      <w:marLeft w:val="0"/>
      <w:marRight w:val="0"/>
      <w:marTop w:val="0"/>
      <w:marBottom w:val="0"/>
      <w:divBdr>
        <w:top w:val="none" w:sz="0" w:space="0" w:color="auto"/>
        <w:left w:val="none" w:sz="0" w:space="0" w:color="auto"/>
        <w:bottom w:val="none" w:sz="0" w:space="0" w:color="auto"/>
        <w:right w:val="none" w:sz="0" w:space="0" w:color="auto"/>
      </w:divBdr>
    </w:div>
    <w:div w:id="107968944">
      <w:bodyDiv w:val="1"/>
      <w:marLeft w:val="0"/>
      <w:marRight w:val="0"/>
      <w:marTop w:val="0"/>
      <w:marBottom w:val="0"/>
      <w:divBdr>
        <w:top w:val="none" w:sz="0" w:space="0" w:color="auto"/>
        <w:left w:val="none" w:sz="0" w:space="0" w:color="auto"/>
        <w:bottom w:val="none" w:sz="0" w:space="0" w:color="auto"/>
        <w:right w:val="none" w:sz="0" w:space="0" w:color="auto"/>
      </w:divBdr>
    </w:div>
    <w:div w:id="109588855">
      <w:bodyDiv w:val="1"/>
      <w:marLeft w:val="0"/>
      <w:marRight w:val="0"/>
      <w:marTop w:val="0"/>
      <w:marBottom w:val="0"/>
      <w:divBdr>
        <w:top w:val="none" w:sz="0" w:space="0" w:color="auto"/>
        <w:left w:val="none" w:sz="0" w:space="0" w:color="auto"/>
        <w:bottom w:val="none" w:sz="0" w:space="0" w:color="auto"/>
        <w:right w:val="none" w:sz="0" w:space="0" w:color="auto"/>
      </w:divBdr>
    </w:div>
    <w:div w:id="121651411">
      <w:bodyDiv w:val="1"/>
      <w:marLeft w:val="0"/>
      <w:marRight w:val="0"/>
      <w:marTop w:val="0"/>
      <w:marBottom w:val="0"/>
      <w:divBdr>
        <w:top w:val="none" w:sz="0" w:space="0" w:color="auto"/>
        <w:left w:val="none" w:sz="0" w:space="0" w:color="auto"/>
        <w:bottom w:val="none" w:sz="0" w:space="0" w:color="auto"/>
        <w:right w:val="none" w:sz="0" w:space="0" w:color="auto"/>
      </w:divBdr>
    </w:div>
    <w:div w:id="131531822">
      <w:bodyDiv w:val="1"/>
      <w:marLeft w:val="0"/>
      <w:marRight w:val="0"/>
      <w:marTop w:val="0"/>
      <w:marBottom w:val="0"/>
      <w:divBdr>
        <w:top w:val="none" w:sz="0" w:space="0" w:color="auto"/>
        <w:left w:val="none" w:sz="0" w:space="0" w:color="auto"/>
        <w:bottom w:val="none" w:sz="0" w:space="0" w:color="auto"/>
        <w:right w:val="none" w:sz="0" w:space="0" w:color="auto"/>
      </w:divBdr>
    </w:div>
    <w:div w:id="133523322">
      <w:bodyDiv w:val="1"/>
      <w:marLeft w:val="0"/>
      <w:marRight w:val="0"/>
      <w:marTop w:val="0"/>
      <w:marBottom w:val="0"/>
      <w:divBdr>
        <w:top w:val="none" w:sz="0" w:space="0" w:color="auto"/>
        <w:left w:val="none" w:sz="0" w:space="0" w:color="auto"/>
        <w:bottom w:val="none" w:sz="0" w:space="0" w:color="auto"/>
        <w:right w:val="none" w:sz="0" w:space="0" w:color="auto"/>
      </w:divBdr>
    </w:div>
    <w:div w:id="135076686">
      <w:bodyDiv w:val="1"/>
      <w:marLeft w:val="0"/>
      <w:marRight w:val="0"/>
      <w:marTop w:val="0"/>
      <w:marBottom w:val="0"/>
      <w:divBdr>
        <w:top w:val="none" w:sz="0" w:space="0" w:color="auto"/>
        <w:left w:val="none" w:sz="0" w:space="0" w:color="auto"/>
        <w:bottom w:val="none" w:sz="0" w:space="0" w:color="auto"/>
        <w:right w:val="none" w:sz="0" w:space="0" w:color="auto"/>
      </w:divBdr>
    </w:div>
    <w:div w:id="144900282">
      <w:bodyDiv w:val="1"/>
      <w:marLeft w:val="0"/>
      <w:marRight w:val="0"/>
      <w:marTop w:val="0"/>
      <w:marBottom w:val="0"/>
      <w:divBdr>
        <w:top w:val="none" w:sz="0" w:space="0" w:color="auto"/>
        <w:left w:val="none" w:sz="0" w:space="0" w:color="auto"/>
        <w:bottom w:val="none" w:sz="0" w:space="0" w:color="auto"/>
        <w:right w:val="none" w:sz="0" w:space="0" w:color="auto"/>
      </w:divBdr>
    </w:div>
    <w:div w:id="150415999">
      <w:bodyDiv w:val="1"/>
      <w:marLeft w:val="0"/>
      <w:marRight w:val="0"/>
      <w:marTop w:val="0"/>
      <w:marBottom w:val="0"/>
      <w:divBdr>
        <w:top w:val="none" w:sz="0" w:space="0" w:color="auto"/>
        <w:left w:val="none" w:sz="0" w:space="0" w:color="auto"/>
        <w:bottom w:val="none" w:sz="0" w:space="0" w:color="auto"/>
        <w:right w:val="none" w:sz="0" w:space="0" w:color="auto"/>
      </w:divBdr>
    </w:div>
    <w:div w:id="161353817">
      <w:bodyDiv w:val="1"/>
      <w:marLeft w:val="0"/>
      <w:marRight w:val="0"/>
      <w:marTop w:val="0"/>
      <w:marBottom w:val="0"/>
      <w:divBdr>
        <w:top w:val="none" w:sz="0" w:space="0" w:color="auto"/>
        <w:left w:val="none" w:sz="0" w:space="0" w:color="auto"/>
        <w:bottom w:val="none" w:sz="0" w:space="0" w:color="auto"/>
        <w:right w:val="none" w:sz="0" w:space="0" w:color="auto"/>
      </w:divBdr>
    </w:div>
    <w:div w:id="161749147">
      <w:bodyDiv w:val="1"/>
      <w:marLeft w:val="0"/>
      <w:marRight w:val="0"/>
      <w:marTop w:val="0"/>
      <w:marBottom w:val="0"/>
      <w:divBdr>
        <w:top w:val="none" w:sz="0" w:space="0" w:color="auto"/>
        <w:left w:val="none" w:sz="0" w:space="0" w:color="auto"/>
        <w:bottom w:val="none" w:sz="0" w:space="0" w:color="auto"/>
        <w:right w:val="none" w:sz="0" w:space="0" w:color="auto"/>
      </w:divBdr>
    </w:div>
    <w:div w:id="167672855">
      <w:bodyDiv w:val="1"/>
      <w:marLeft w:val="0"/>
      <w:marRight w:val="0"/>
      <w:marTop w:val="0"/>
      <w:marBottom w:val="0"/>
      <w:divBdr>
        <w:top w:val="none" w:sz="0" w:space="0" w:color="auto"/>
        <w:left w:val="none" w:sz="0" w:space="0" w:color="auto"/>
        <w:bottom w:val="none" w:sz="0" w:space="0" w:color="auto"/>
        <w:right w:val="none" w:sz="0" w:space="0" w:color="auto"/>
      </w:divBdr>
    </w:div>
    <w:div w:id="167988507">
      <w:bodyDiv w:val="1"/>
      <w:marLeft w:val="0"/>
      <w:marRight w:val="0"/>
      <w:marTop w:val="0"/>
      <w:marBottom w:val="0"/>
      <w:divBdr>
        <w:top w:val="none" w:sz="0" w:space="0" w:color="auto"/>
        <w:left w:val="none" w:sz="0" w:space="0" w:color="auto"/>
        <w:bottom w:val="none" w:sz="0" w:space="0" w:color="auto"/>
        <w:right w:val="none" w:sz="0" w:space="0" w:color="auto"/>
      </w:divBdr>
    </w:div>
    <w:div w:id="170343164">
      <w:bodyDiv w:val="1"/>
      <w:marLeft w:val="0"/>
      <w:marRight w:val="0"/>
      <w:marTop w:val="0"/>
      <w:marBottom w:val="0"/>
      <w:divBdr>
        <w:top w:val="none" w:sz="0" w:space="0" w:color="auto"/>
        <w:left w:val="none" w:sz="0" w:space="0" w:color="auto"/>
        <w:bottom w:val="none" w:sz="0" w:space="0" w:color="auto"/>
        <w:right w:val="none" w:sz="0" w:space="0" w:color="auto"/>
      </w:divBdr>
    </w:div>
    <w:div w:id="176624199">
      <w:bodyDiv w:val="1"/>
      <w:marLeft w:val="0"/>
      <w:marRight w:val="0"/>
      <w:marTop w:val="0"/>
      <w:marBottom w:val="0"/>
      <w:divBdr>
        <w:top w:val="none" w:sz="0" w:space="0" w:color="auto"/>
        <w:left w:val="none" w:sz="0" w:space="0" w:color="auto"/>
        <w:bottom w:val="none" w:sz="0" w:space="0" w:color="auto"/>
        <w:right w:val="none" w:sz="0" w:space="0" w:color="auto"/>
      </w:divBdr>
    </w:div>
    <w:div w:id="177818495">
      <w:bodyDiv w:val="1"/>
      <w:marLeft w:val="0"/>
      <w:marRight w:val="0"/>
      <w:marTop w:val="0"/>
      <w:marBottom w:val="0"/>
      <w:divBdr>
        <w:top w:val="none" w:sz="0" w:space="0" w:color="auto"/>
        <w:left w:val="none" w:sz="0" w:space="0" w:color="auto"/>
        <w:bottom w:val="none" w:sz="0" w:space="0" w:color="auto"/>
        <w:right w:val="none" w:sz="0" w:space="0" w:color="auto"/>
      </w:divBdr>
    </w:div>
    <w:div w:id="184364336">
      <w:bodyDiv w:val="1"/>
      <w:marLeft w:val="0"/>
      <w:marRight w:val="0"/>
      <w:marTop w:val="0"/>
      <w:marBottom w:val="0"/>
      <w:divBdr>
        <w:top w:val="none" w:sz="0" w:space="0" w:color="auto"/>
        <w:left w:val="none" w:sz="0" w:space="0" w:color="auto"/>
        <w:bottom w:val="none" w:sz="0" w:space="0" w:color="auto"/>
        <w:right w:val="none" w:sz="0" w:space="0" w:color="auto"/>
      </w:divBdr>
    </w:div>
    <w:div w:id="188685383">
      <w:bodyDiv w:val="1"/>
      <w:marLeft w:val="0"/>
      <w:marRight w:val="0"/>
      <w:marTop w:val="0"/>
      <w:marBottom w:val="0"/>
      <w:divBdr>
        <w:top w:val="none" w:sz="0" w:space="0" w:color="auto"/>
        <w:left w:val="none" w:sz="0" w:space="0" w:color="auto"/>
        <w:bottom w:val="none" w:sz="0" w:space="0" w:color="auto"/>
        <w:right w:val="none" w:sz="0" w:space="0" w:color="auto"/>
      </w:divBdr>
    </w:div>
    <w:div w:id="201602786">
      <w:bodyDiv w:val="1"/>
      <w:marLeft w:val="0"/>
      <w:marRight w:val="0"/>
      <w:marTop w:val="0"/>
      <w:marBottom w:val="0"/>
      <w:divBdr>
        <w:top w:val="none" w:sz="0" w:space="0" w:color="auto"/>
        <w:left w:val="none" w:sz="0" w:space="0" w:color="auto"/>
        <w:bottom w:val="none" w:sz="0" w:space="0" w:color="auto"/>
        <w:right w:val="none" w:sz="0" w:space="0" w:color="auto"/>
      </w:divBdr>
    </w:div>
    <w:div w:id="207184435">
      <w:bodyDiv w:val="1"/>
      <w:marLeft w:val="0"/>
      <w:marRight w:val="0"/>
      <w:marTop w:val="0"/>
      <w:marBottom w:val="0"/>
      <w:divBdr>
        <w:top w:val="none" w:sz="0" w:space="0" w:color="auto"/>
        <w:left w:val="none" w:sz="0" w:space="0" w:color="auto"/>
        <w:bottom w:val="none" w:sz="0" w:space="0" w:color="auto"/>
        <w:right w:val="none" w:sz="0" w:space="0" w:color="auto"/>
      </w:divBdr>
    </w:div>
    <w:div w:id="228657630">
      <w:bodyDiv w:val="1"/>
      <w:marLeft w:val="0"/>
      <w:marRight w:val="0"/>
      <w:marTop w:val="0"/>
      <w:marBottom w:val="0"/>
      <w:divBdr>
        <w:top w:val="none" w:sz="0" w:space="0" w:color="auto"/>
        <w:left w:val="none" w:sz="0" w:space="0" w:color="auto"/>
        <w:bottom w:val="none" w:sz="0" w:space="0" w:color="auto"/>
        <w:right w:val="none" w:sz="0" w:space="0" w:color="auto"/>
      </w:divBdr>
    </w:div>
    <w:div w:id="239369413">
      <w:bodyDiv w:val="1"/>
      <w:marLeft w:val="0"/>
      <w:marRight w:val="0"/>
      <w:marTop w:val="0"/>
      <w:marBottom w:val="0"/>
      <w:divBdr>
        <w:top w:val="none" w:sz="0" w:space="0" w:color="auto"/>
        <w:left w:val="none" w:sz="0" w:space="0" w:color="auto"/>
        <w:bottom w:val="none" w:sz="0" w:space="0" w:color="auto"/>
        <w:right w:val="none" w:sz="0" w:space="0" w:color="auto"/>
      </w:divBdr>
    </w:div>
    <w:div w:id="252865308">
      <w:bodyDiv w:val="1"/>
      <w:marLeft w:val="0"/>
      <w:marRight w:val="0"/>
      <w:marTop w:val="0"/>
      <w:marBottom w:val="0"/>
      <w:divBdr>
        <w:top w:val="none" w:sz="0" w:space="0" w:color="auto"/>
        <w:left w:val="none" w:sz="0" w:space="0" w:color="auto"/>
        <w:bottom w:val="none" w:sz="0" w:space="0" w:color="auto"/>
        <w:right w:val="none" w:sz="0" w:space="0" w:color="auto"/>
      </w:divBdr>
    </w:div>
    <w:div w:id="254948567">
      <w:bodyDiv w:val="1"/>
      <w:marLeft w:val="0"/>
      <w:marRight w:val="0"/>
      <w:marTop w:val="0"/>
      <w:marBottom w:val="0"/>
      <w:divBdr>
        <w:top w:val="none" w:sz="0" w:space="0" w:color="auto"/>
        <w:left w:val="none" w:sz="0" w:space="0" w:color="auto"/>
        <w:bottom w:val="none" w:sz="0" w:space="0" w:color="auto"/>
        <w:right w:val="none" w:sz="0" w:space="0" w:color="auto"/>
      </w:divBdr>
    </w:div>
    <w:div w:id="255095710">
      <w:bodyDiv w:val="1"/>
      <w:marLeft w:val="0"/>
      <w:marRight w:val="0"/>
      <w:marTop w:val="0"/>
      <w:marBottom w:val="0"/>
      <w:divBdr>
        <w:top w:val="none" w:sz="0" w:space="0" w:color="auto"/>
        <w:left w:val="none" w:sz="0" w:space="0" w:color="auto"/>
        <w:bottom w:val="none" w:sz="0" w:space="0" w:color="auto"/>
        <w:right w:val="none" w:sz="0" w:space="0" w:color="auto"/>
      </w:divBdr>
    </w:div>
    <w:div w:id="267392164">
      <w:bodyDiv w:val="1"/>
      <w:marLeft w:val="0"/>
      <w:marRight w:val="0"/>
      <w:marTop w:val="0"/>
      <w:marBottom w:val="0"/>
      <w:divBdr>
        <w:top w:val="none" w:sz="0" w:space="0" w:color="auto"/>
        <w:left w:val="none" w:sz="0" w:space="0" w:color="auto"/>
        <w:bottom w:val="none" w:sz="0" w:space="0" w:color="auto"/>
        <w:right w:val="none" w:sz="0" w:space="0" w:color="auto"/>
      </w:divBdr>
    </w:div>
    <w:div w:id="275522395">
      <w:bodyDiv w:val="1"/>
      <w:marLeft w:val="0"/>
      <w:marRight w:val="0"/>
      <w:marTop w:val="0"/>
      <w:marBottom w:val="0"/>
      <w:divBdr>
        <w:top w:val="none" w:sz="0" w:space="0" w:color="auto"/>
        <w:left w:val="none" w:sz="0" w:space="0" w:color="auto"/>
        <w:bottom w:val="none" w:sz="0" w:space="0" w:color="auto"/>
        <w:right w:val="none" w:sz="0" w:space="0" w:color="auto"/>
      </w:divBdr>
    </w:div>
    <w:div w:id="278873632">
      <w:bodyDiv w:val="1"/>
      <w:marLeft w:val="0"/>
      <w:marRight w:val="0"/>
      <w:marTop w:val="0"/>
      <w:marBottom w:val="0"/>
      <w:divBdr>
        <w:top w:val="none" w:sz="0" w:space="0" w:color="auto"/>
        <w:left w:val="none" w:sz="0" w:space="0" w:color="auto"/>
        <w:bottom w:val="none" w:sz="0" w:space="0" w:color="auto"/>
        <w:right w:val="none" w:sz="0" w:space="0" w:color="auto"/>
      </w:divBdr>
    </w:div>
    <w:div w:id="286594917">
      <w:bodyDiv w:val="1"/>
      <w:marLeft w:val="0"/>
      <w:marRight w:val="0"/>
      <w:marTop w:val="0"/>
      <w:marBottom w:val="0"/>
      <w:divBdr>
        <w:top w:val="none" w:sz="0" w:space="0" w:color="auto"/>
        <w:left w:val="none" w:sz="0" w:space="0" w:color="auto"/>
        <w:bottom w:val="none" w:sz="0" w:space="0" w:color="auto"/>
        <w:right w:val="none" w:sz="0" w:space="0" w:color="auto"/>
      </w:divBdr>
    </w:div>
    <w:div w:id="288905030">
      <w:bodyDiv w:val="1"/>
      <w:marLeft w:val="0"/>
      <w:marRight w:val="0"/>
      <w:marTop w:val="0"/>
      <w:marBottom w:val="0"/>
      <w:divBdr>
        <w:top w:val="none" w:sz="0" w:space="0" w:color="auto"/>
        <w:left w:val="none" w:sz="0" w:space="0" w:color="auto"/>
        <w:bottom w:val="none" w:sz="0" w:space="0" w:color="auto"/>
        <w:right w:val="none" w:sz="0" w:space="0" w:color="auto"/>
      </w:divBdr>
    </w:div>
    <w:div w:id="290938033">
      <w:bodyDiv w:val="1"/>
      <w:marLeft w:val="0"/>
      <w:marRight w:val="0"/>
      <w:marTop w:val="0"/>
      <w:marBottom w:val="0"/>
      <w:divBdr>
        <w:top w:val="none" w:sz="0" w:space="0" w:color="auto"/>
        <w:left w:val="none" w:sz="0" w:space="0" w:color="auto"/>
        <w:bottom w:val="none" w:sz="0" w:space="0" w:color="auto"/>
        <w:right w:val="none" w:sz="0" w:space="0" w:color="auto"/>
      </w:divBdr>
    </w:div>
    <w:div w:id="294676134">
      <w:bodyDiv w:val="1"/>
      <w:marLeft w:val="0"/>
      <w:marRight w:val="0"/>
      <w:marTop w:val="0"/>
      <w:marBottom w:val="0"/>
      <w:divBdr>
        <w:top w:val="none" w:sz="0" w:space="0" w:color="auto"/>
        <w:left w:val="none" w:sz="0" w:space="0" w:color="auto"/>
        <w:bottom w:val="none" w:sz="0" w:space="0" w:color="auto"/>
        <w:right w:val="none" w:sz="0" w:space="0" w:color="auto"/>
      </w:divBdr>
    </w:div>
    <w:div w:id="295647380">
      <w:bodyDiv w:val="1"/>
      <w:marLeft w:val="0"/>
      <w:marRight w:val="0"/>
      <w:marTop w:val="0"/>
      <w:marBottom w:val="0"/>
      <w:divBdr>
        <w:top w:val="none" w:sz="0" w:space="0" w:color="auto"/>
        <w:left w:val="none" w:sz="0" w:space="0" w:color="auto"/>
        <w:bottom w:val="none" w:sz="0" w:space="0" w:color="auto"/>
        <w:right w:val="none" w:sz="0" w:space="0" w:color="auto"/>
      </w:divBdr>
    </w:div>
    <w:div w:id="297731030">
      <w:bodyDiv w:val="1"/>
      <w:marLeft w:val="0"/>
      <w:marRight w:val="0"/>
      <w:marTop w:val="0"/>
      <w:marBottom w:val="0"/>
      <w:divBdr>
        <w:top w:val="none" w:sz="0" w:space="0" w:color="auto"/>
        <w:left w:val="none" w:sz="0" w:space="0" w:color="auto"/>
        <w:bottom w:val="none" w:sz="0" w:space="0" w:color="auto"/>
        <w:right w:val="none" w:sz="0" w:space="0" w:color="auto"/>
      </w:divBdr>
    </w:div>
    <w:div w:id="314266564">
      <w:bodyDiv w:val="1"/>
      <w:marLeft w:val="0"/>
      <w:marRight w:val="0"/>
      <w:marTop w:val="0"/>
      <w:marBottom w:val="0"/>
      <w:divBdr>
        <w:top w:val="none" w:sz="0" w:space="0" w:color="auto"/>
        <w:left w:val="none" w:sz="0" w:space="0" w:color="auto"/>
        <w:bottom w:val="none" w:sz="0" w:space="0" w:color="auto"/>
        <w:right w:val="none" w:sz="0" w:space="0" w:color="auto"/>
      </w:divBdr>
    </w:div>
    <w:div w:id="318652540">
      <w:bodyDiv w:val="1"/>
      <w:marLeft w:val="0"/>
      <w:marRight w:val="0"/>
      <w:marTop w:val="0"/>
      <w:marBottom w:val="0"/>
      <w:divBdr>
        <w:top w:val="none" w:sz="0" w:space="0" w:color="auto"/>
        <w:left w:val="none" w:sz="0" w:space="0" w:color="auto"/>
        <w:bottom w:val="none" w:sz="0" w:space="0" w:color="auto"/>
        <w:right w:val="none" w:sz="0" w:space="0" w:color="auto"/>
      </w:divBdr>
    </w:div>
    <w:div w:id="321198623">
      <w:bodyDiv w:val="1"/>
      <w:marLeft w:val="0"/>
      <w:marRight w:val="0"/>
      <w:marTop w:val="0"/>
      <w:marBottom w:val="0"/>
      <w:divBdr>
        <w:top w:val="none" w:sz="0" w:space="0" w:color="auto"/>
        <w:left w:val="none" w:sz="0" w:space="0" w:color="auto"/>
        <w:bottom w:val="none" w:sz="0" w:space="0" w:color="auto"/>
        <w:right w:val="none" w:sz="0" w:space="0" w:color="auto"/>
      </w:divBdr>
    </w:div>
    <w:div w:id="323097070">
      <w:bodyDiv w:val="1"/>
      <w:marLeft w:val="0"/>
      <w:marRight w:val="0"/>
      <w:marTop w:val="0"/>
      <w:marBottom w:val="0"/>
      <w:divBdr>
        <w:top w:val="none" w:sz="0" w:space="0" w:color="auto"/>
        <w:left w:val="none" w:sz="0" w:space="0" w:color="auto"/>
        <w:bottom w:val="none" w:sz="0" w:space="0" w:color="auto"/>
        <w:right w:val="none" w:sz="0" w:space="0" w:color="auto"/>
      </w:divBdr>
    </w:div>
    <w:div w:id="323944541">
      <w:bodyDiv w:val="1"/>
      <w:marLeft w:val="0"/>
      <w:marRight w:val="0"/>
      <w:marTop w:val="0"/>
      <w:marBottom w:val="0"/>
      <w:divBdr>
        <w:top w:val="none" w:sz="0" w:space="0" w:color="auto"/>
        <w:left w:val="none" w:sz="0" w:space="0" w:color="auto"/>
        <w:bottom w:val="none" w:sz="0" w:space="0" w:color="auto"/>
        <w:right w:val="none" w:sz="0" w:space="0" w:color="auto"/>
      </w:divBdr>
    </w:div>
    <w:div w:id="334572169">
      <w:bodyDiv w:val="1"/>
      <w:marLeft w:val="0"/>
      <w:marRight w:val="0"/>
      <w:marTop w:val="0"/>
      <w:marBottom w:val="0"/>
      <w:divBdr>
        <w:top w:val="none" w:sz="0" w:space="0" w:color="auto"/>
        <w:left w:val="none" w:sz="0" w:space="0" w:color="auto"/>
        <w:bottom w:val="none" w:sz="0" w:space="0" w:color="auto"/>
        <w:right w:val="none" w:sz="0" w:space="0" w:color="auto"/>
      </w:divBdr>
    </w:div>
    <w:div w:id="336738416">
      <w:bodyDiv w:val="1"/>
      <w:marLeft w:val="0"/>
      <w:marRight w:val="0"/>
      <w:marTop w:val="0"/>
      <w:marBottom w:val="0"/>
      <w:divBdr>
        <w:top w:val="none" w:sz="0" w:space="0" w:color="auto"/>
        <w:left w:val="none" w:sz="0" w:space="0" w:color="auto"/>
        <w:bottom w:val="none" w:sz="0" w:space="0" w:color="auto"/>
        <w:right w:val="none" w:sz="0" w:space="0" w:color="auto"/>
      </w:divBdr>
    </w:div>
    <w:div w:id="338195338">
      <w:bodyDiv w:val="1"/>
      <w:marLeft w:val="0"/>
      <w:marRight w:val="0"/>
      <w:marTop w:val="0"/>
      <w:marBottom w:val="0"/>
      <w:divBdr>
        <w:top w:val="none" w:sz="0" w:space="0" w:color="auto"/>
        <w:left w:val="none" w:sz="0" w:space="0" w:color="auto"/>
        <w:bottom w:val="none" w:sz="0" w:space="0" w:color="auto"/>
        <w:right w:val="none" w:sz="0" w:space="0" w:color="auto"/>
      </w:divBdr>
    </w:div>
    <w:div w:id="339430851">
      <w:bodyDiv w:val="1"/>
      <w:marLeft w:val="0"/>
      <w:marRight w:val="0"/>
      <w:marTop w:val="0"/>
      <w:marBottom w:val="0"/>
      <w:divBdr>
        <w:top w:val="none" w:sz="0" w:space="0" w:color="auto"/>
        <w:left w:val="none" w:sz="0" w:space="0" w:color="auto"/>
        <w:bottom w:val="none" w:sz="0" w:space="0" w:color="auto"/>
        <w:right w:val="none" w:sz="0" w:space="0" w:color="auto"/>
      </w:divBdr>
    </w:div>
    <w:div w:id="342513049">
      <w:bodyDiv w:val="1"/>
      <w:marLeft w:val="0"/>
      <w:marRight w:val="0"/>
      <w:marTop w:val="0"/>
      <w:marBottom w:val="0"/>
      <w:divBdr>
        <w:top w:val="none" w:sz="0" w:space="0" w:color="auto"/>
        <w:left w:val="none" w:sz="0" w:space="0" w:color="auto"/>
        <w:bottom w:val="none" w:sz="0" w:space="0" w:color="auto"/>
        <w:right w:val="none" w:sz="0" w:space="0" w:color="auto"/>
      </w:divBdr>
    </w:div>
    <w:div w:id="346834677">
      <w:bodyDiv w:val="1"/>
      <w:marLeft w:val="0"/>
      <w:marRight w:val="0"/>
      <w:marTop w:val="0"/>
      <w:marBottom w:val="0"/>
      <w:divBdr>
        <w:top w:val="none" w:sz="0" w:space="0" w:color="auto"/>
        <w:left w:val="none" w:sz="0" w:space="0" w:color="auto"/>
        <w:bottom w:val="none" w:sz="0" w:space="0" w:color="auto"/>
        <w:right w:val="none" w:sz="0" w:space="0" w:color="auto"/>
      </w:divBdr>
    </w:div>
    <w:div w:id="354113280">
      <w:bodyDiv w:val="1"/>
      <w:marLeft w:val="0"/>
      <w:marRight w:val="0"/>
      <w:marTop w:val="0"/>
      <w:marBottom w:val="0"/>
      <w:divBdr>
        <w:top w:val="none" w:sz="0" w:space="0" w:color="auto"/>
        <w:left w:val="none" w:sz="0" w:space="0" w:color="auto"/>
        <w:bottom w:val="none" w:sz="0" w:space="0" w:color="auto"/>
        <w:right w:val="none" w:sz="0" w:space="0" w:color="auto"/>
      </w:divBdr>
    </w:div>
    <w:div w:id="359086288">
      <w:bodyDiv w:val="1"/>
      <w:marLeft w:val="0"/>
      <w:marRight w:val="0"/>
      <w:marTop w:val="0"/>
      <w:marBottom w:val="0"/>
      <w:divBdr>
        <w:top w:val="none" w:sz="0" w:space="0" w:color="auto"/>
        <w:left w:val="none" w:sz="0" w:space="0" w:color="auto"/>
        <w:bottom w:val="none" w:sz="0" w:space="0" w:color="auto"/>
        <w:right w:val="none" w:sz="0" w:space="0" w:color="auto"/>
      </w:divBdr>
    </w:div>
    <w:div w:id="359160937">
      <w:bodyDiv w:val="1"/>
      <w:marLeft w:val="0"/>
      <w:marRight w:val="0"/>
      <w:marTop w:val="0"/>
      <w:marBottom w:val="0"/>
      <w:divBdr>
        <w:top w:val="none" w:sz="0" w:space="0" w:color="auto"/>
        <w:left w:val="none" w:sz="0" w:space="0" w:color="auto"/>
        <w:bottom w:val="none" w:sz="0" w:space="0" w:color="auto"/>
        <w:right w:val="none" w:sz="0" w:space="0" w:color="auto"/>
      </w:divBdr>
    </w:div>
    <w:div w:id="369112003">
      <w:bodyDiv w:val="1"/>
      <w:marLeft w:val="0"/>
      <w:marRight w:val="0"/>
      <w:marTop w:val="0"/>
      <w:marBottom w:val="0"/>
      <w:divBdr>
        <w:top w:val="none" w:sz="0" w:space="0" w:color="auto"/>
        <w:left w:val="none" w:sz="0" w:space="0" w:color="auto"/>
        <w:bottom w:val="none" w:sz="0" w:space="0" w:color="auto"/>
        <w:right w:val="none" w:sz="0" w:space="0" w:color="auto"/>
      </w:divBdr>
    </w:div>
    <w:div w:id="377163514">
      <w:bodyDiv w:val="1"/>
      <w:marLeft w:val="0"/>
      <w:marRight w:val="0"/>
      <w:marTop w:val="0"/>
      <w:marBottom w:val="0"/>
      <w:divBdr>
        <w:top w:val="none" w:sz="0" w:space="0" w:color="auto"/>
        <w:left w:val="none" w:sz="0" w:space="0" w:color="auto"/>
        <w:bottom w:val="none" w:sz="0" w:space="0" w:color="auto"/>
        <w:right w:val="none" w:sz="0" w:space="0" w:color="auto"/>
      </w:divBdr>
    </w:div>
    <w:div w:id="377701878">
      <w:bodyDiv w:val="1"/>
      <w:marLeft w:val="0"/>
      <w:marRight w:val="0"/>
      <w:marTop w:val="0"/>
      <w:marBottom w:val="0"/>
      <w:divBdr>
        <w:top w:val="none" w:sz="0" w:space="0" w:color="auto"/>
        <w:left w:val="none" w:sz="0" w:space="0" w:color="auto"/>
        <w:bottom w:val="none" w:sz="0" w:space="0" w:color="auto"/>
        <w:right w:val="none" w:sz="0" w:space="0" w:color="auto"/>
      </w:divBdr>
    </w:div>
    <w:div w:id="380136975">
      <w:bodyDiv w:val="1"/>
      <w:marLeft w:val="0"/>
      <w:marRight w:val="0"/>
      <w:marTop w:val="0"/>
      <w:marBottom w:val="0"/>
      <w:divBdr>
        <w:top w:val="none" w:sz="0" w:space="0" w:color="auto"/>
        <w:left w:val="none" w:sz="0" w:space="0" w:color="auto"/>
        <w:bottom w:val="none" w:sz="0" w:space="0" w:color="auto"/>
        <w:right w:val="none" w:sz="0" w:space="0" w:color="auto"/>
      </w:divBdr>
    </w:div>
    <w:div w:id="387924578">
      <w:bodyDiv w:val="1"/>
      <w:marLeft w:val="0"/>
      <w:marRight w:val="0"/>
      <w:marTop w:val="0"/>
      <w:marBottom w:val="0"/>
      <w:divBdr>
        <w:top w:val="none" w:sz="0" w:space="0" w:color="auto"/>
        <w:left w:val="none" w:sz="0" w:space="0" w:color="auto"/>
        <w:bottom w:val="none" w:sz="0" w:space="0" w:color="auto"/>
        <w:right w:val="none" w:sz="0" w:space="0" w:color="auto"/>
      </w:divBdr>
    </w:div>
    <w:div w:id="387997439">
      <w:bodyDiv w:val="1"/>
      <w:marLeft w:val="0"/>
      <w:marRight w:val="0"/>
      <w:marTop w:val="0"/>
      <w:marBottom w:val="0"/>
      <w:divBdr>
        <w:top w:val="none" w:sz="0" w:space="0" w:color="auto"/>
        <w:left w:val="none" w:sz="0" w:space="0" w:color="auto"/>
        <w:bottom w:val="none" w:sz="0" w:space="0" w:color="auto"/>
        <w:right w:val="none" w:sz="0" w:space="0" w:color="auto"/>
      </w:divBdr>
    </w:div>
    <w:div w:id="389155399">
      <w:bodyDiv w:val="1"/>
      <w:marLeft w:val="0"/>
      <w:marRight w:val="0"/>
      <w:marTop w:val="0"/>
      <w:marBottom w:val="0"/>
      <w:divBdr>
        <w:top w:val="none" w:sz="0" w:space="0" w:color="auto"/>
        <w:left w:val="none" w:sz="0" w:space="0" w:color="auto"/>
        <w:bottom w:val="none" w:sz="0" w:space="0" w:color="auto"/>
        <w:right w:val="none" w:sz="0" w:space="0" w:color="auto"/>
      </w:divBdr>
    </w:div>
    <w:div w:id="399446822">
      <w:bodyDiv w:val="1"/>
      <w:marLeft w:val="0"/>
      <w:marRight w:val="0"/>
      <w:marTop w:val="0"/>
      <w:marBottom w:val="0"/>
      <w:divBdr>
        <w:top w:val="none" w:sz="0" w:space="0" w:color="auto"/>
        <w:left w:val="none" w:sz="0" w:space="0" w:color="auto"/>
        <w:bottom w:val="none" w:sz="0" w:space="0" w:color="auto"/>
        <w:right w:val="none" w:sz="0" w:space="0" w:color="auto"/>
      </w:divBdr>
    </w:div>
    <w:div w:id="402217982">
      <w:bodyDiv w:val="1"/>
      <w:marLeft w:val="0"/>
      <w:marRight w:val="0"/>
      <w:marTop w:val="0"/>
      <w:marBottom w:val="0"/>
      <w:divBdr>
        <w:top w:val="none" w:sz="0" w:space="0" w:color="auto"/>
        <w:left w:val="none" w:sz="0" w:space="0" w:color="auto"/>
        <w:bottom w:val="none" w:sz="0" w:space="0" w:color="auto"/>
        <w:right w:val="none" w:sz="0" w:space="0" w:color="auto"/>
      </w:divBdr>
    </w:div>
    <w:div w:id="415250444">
      <w:bodyDiv w:val="1"/>
      <w:marLeft w:val="0"/>
      <w:marRight w:val="0"/>
      <w:marTop w:val="0"/>
      <w:marBottom w:val="0"/>
      <w:divBdr>
        <w:top w:val="none" w:sz="0" w:space="0" w:color="auto"/>
        <w:left w:val="none" w:sz="0" w:space="0" w:color="auto"/>
        <w:bottom w:val="none" w:sz="0" w:space="0" w:color="auto"/>
        <w:right w:val="none" w:sz="0" w:space="0" w:color="auto"/>
      </w:divBdr>
    </w:div>
    <w:div w:id="418528074">
      <w:bodyDiv w:val="1"/>
      <w:marLeft w:val="0"/>
      <w:marRight w:val="0"/>
      <w:marTop w:val="0"/>
      <w:marBottom w:val="0"/>
      <w:divBdr>
        <w:top w:val="none" w:sz="0" w:space="0" w:color="auto"/>
        <w:left w:val="none" w:sz="0" w:space="0" w:color="auto"/>
        <w:bottom w:val="none" w:sz="0" w:space="0" w:color="auto"/>
        <w:right w:val="none" w:sz="0" w:space="0" w:color="auto"/>
      </w:divBdr>
    </w:div>
    <w:div w:id="418718128">
      <w:bodyDiv w:val="1"/>
      <w:marLeft w:val="0"/>
      <w:marRight w:val="0"/>
      <w:marTop w:val="0"/>
      <w:marBottom w:val="0"/>
      <w:divBdr>
        <w:top w:val="none" w:sz="0" w:space="0" w:color="auto"/>
        <w:left w:val="none" w:sz="0" w:space="0" w:color="auto"/>
        <w:bottom w:val="none" w:sz="0" w:space="0" w:color="auto"/>
        <w:right w:val="none" w:sz="0" w:space="0" w:color="auto"/>
      </w:divBdr>
    </w:div>
    <w:div w:id="419722162">
      <w:bodyDiv w:val="1"/>
      <w:marLeft w:val="0"/>
      <w:marRight w:val="0"/>
      <w:marTop w:val="0"/>
      <w:marBottom w:val="0"/>
      <w:divBdr>
        <w:top w:val="none" w:sz="0" w:space="0" w:color="auto"/>
        <w:left w:val="none" w:sz="0" w:space="0" w:color="auto"/>
        <w:bottom w:val="none" w:sz="0" w:space="0" w:color="auto"/>
        <w:right w:val="none" w:sz="0" w:space="0" w:color="auto"/>
      </w:divBdr>
    </w:div>
    <w:div w:id="421294533">
      <w:bodyDiv w:val="1"/>
      <w:marLeft w:val="0"/>
      <w:marRight w:val="0"/>
      <w:marTop w:val="0"/>
      <w:marBottom w:val="0"/>
      <w:divBdr>
        <w:top w:val="none" w:sz="0" w:space="0" w:color="auto"/>
        <w:left w:val="none" w:sz="0" w:space="0" w:color="auto"/>
        <w:bottom w:val="none" w:sz="0" w:space="0" w:color="auto"/>
        <w:right w:val="none" w:sz="0" w:space="0" w:color="auto"/>
      </w:divBdr>
    </w:div>
    <w:div w:id="421491730">
      <w:bodyDiv w:val="1"/>
      <w:marLeft w:val="0"/>
      <w:marRight w:val="0"/>
      <w:marTop w:val="0"/>
      <w:marBottom w:val="0"/>
      <w:divBdr>
        <w:top w:val="none" w:sz="0" w:space="0" w:color="auto"/>
        <w:left w:val="none" w:sz="0" w:space="0" w:color="auto"/>
        <w:bottom w:val="none" w:sz="0" w:space="0" w:color="auto"/>
        <w:right w:val="none" w:sz="0" w:space="0" w:color="auto"/>
      </w:divBdr>
    </w:div>
    <w:div w:id="428814722">
      <w:bodyDiv w:val="1"/>
      <w:marLeft w:val="0"/>
      <w:marRight w:val="0"/>
      <w:marTop w:val="0"/>
      <w:marBottom w:val="0"/>
      <w:divBdr>
        <w:top w:val="none" w:sz="0" w:space="0" w:color="auto"/>
        <w:left w:val="none" w:sz="0" w:space="0" w:color="auto"/>
        <w:bottom w:val="none" w:sz="0" w:space="0" w:color="auto"/>
        <w:right w:val="none" w:sz="0" w:space="0" w:color="auto"/>
      </w:divBdr>
    </w:div>
    <w:div w:id="430245827">
      <w:bodyDiv w:val="1"/>
      <w:marLeft w:val="0"/>
      <w:marRight w:val="0"/>
      <w:marTop w:val="0"/>
      <w:marBottom w:val="0"/>
      <w:divBdr>
        <w:top w:val="none" w:sz="0" w:space="0" w:color="auto"/>
        <w:left w:val="none" w:sz="0" w:space="0" w:color="auto"/>
        <w:bottom w:val="none" w:sz="0" w:space="0" w:color="auto"/>
        <w:right w:val="none" w:sz="0" w:space="0" w:color="auto"/>
      </w:divBdr>
    </w:div>
    <w:div w:id="430979972">
      <w:bodyDiv w:val="1"/>
      <w:marLeft w:val="0"/>
      <w:marRight w:val="0"/>
      <w:marTop w:val="0"/>
      <w:marBottom w:val="0"/>
      <w:divBdr>
        <w:top w:val="none" w:sz="0" w:space="0" w:color="auto"/>
        <w:left w:val="none" w:sz="0" w:space="0" w:color="auto"/>
        <w:bottom w:val="none" w:sz="0" w:space="0" w:color="auto"/>
        <w:right w:val="none" w:sz="0" w:space="0" w:color="auto"/>
      </w:divBdr>
    </w:div>
    <w:div w:id="436829827">
      <w:bodyDiv w:val="1"/>
      <w:marLeft w:val="0"/>
      <w:marRight w:val="0"/>
      <w:marTop w:val="0"/>
      <w:marBottom w:val="0"/>
      <w:divBdr>
        <w:top w:val="none" w:sz="0" w:space="0" w:color="auto"/>
        <w:left w:val="none" w:sz="0" w:space="0" w:color="auto"/>
        <w:bottom w:val="none" w:sz="0" w:space="0" w:color="auto"/>
        <w:right w:val="none" w:sz="0" w:space="0" w:color="auto"/>
      </w:divBdr>
    </w:div>
    <w:div w:id="436871937">
      <w:bodyDiv w:val="1"/>
      <w:marLeft w:val="0"/>
      <w:marRight w:val="0"/>
      <w:marTop w:val="0"/>
      <w:marBottom w:val="0"/>
      <w:divBdr>
        <w:top w:val="none" w:sz="0" w:space="0" w:color="auto"/>
        <w:left w:val="none" w:sz="0" w:space="0" w:color="auto"/>
        <w:bottom w:val="none" w:sz="0" w:space="0" w:color="auto"/>
        <w:right w:val="none" w:sz="0" w:space="0" w:color="auto"/>
      </w:divBdr>
    </w:div>
    <w:div w:id="443185357">
      <w:bodyDiv w:val="1"/>
      <w:marLeft w:val="0"/>
      <w:marRight w:val="0"/>
      <w:marTop w:val="0"/>
      <w:marBottom w:val="0"/>
      <w:divBdr>
        <w:top w:val="none" w:sz="0" w:space="0" w:color="auto"/>
        <w:left w:val="none" w:sz="0" w:space="0" w:color="auto"/>
        <w:bottom w:val="none" w:sz="0" w:space="0" w:color="auto"/>
        <w:right w:val="none" w:sz="0" w:space="0" w:color="auto"/>
      </w:divBdr>
    </w:div>
    <w:div w:id="445466459">
      <w:bodyDiv w:val="1"/>
      <w:marLeft w:val="0"/>
      <w:marRight w:val="0"/>
      <w:marTop w:val="0"/>
      <w:marBottom w:val="0"/>
      <w:divBdr>
        <w:top w:val="none" w:sz="0" w:space="0" w:color="auto"/>
        <w:left w:val="none" w:sz="0" w:space="0" w:color="auto"/>
        <w:bottom w:val="none" w:sz="0" w:space="0" w:color="auto"/>
        <w:right w:val="none" w:sz="0" w:space="0" w:color="auto"/>
      </w:divBdr>
    </w:div>
    <w:div w:id="467554893">
      <w:bodyDiv w:val="1"/>
      <w:marLeft w:val="0"/>
      <w:marRight w:val="0"/>
      <w:marTop w:val="0"/>
      <w:marBottom w:val="0"/>
      <w:divBdr>
        <w:top w:val="none" w:sz="0" w:space="0" w:color="auto"/>
        <w:left w:val="none" w:sz="0" w:space="0" w:color="auto"/>
        <w:bottom w:val="none" w:sz="0" w:space="0" w:color="auto"/>
        <w:right w:val="none" w:sz="0" w:space="0" w:color="auto"/>
      </w:divBdr>
    </w:div>
    <w:div w:id="472059475">
      <w:bodyDiv w:val="1"/>
      <w:marLeft w:val="0"/>
      <w:marRight w:val="0"/>
      <w:marTop w:val="0"/>
      <w:marBottom w:val="0"/>
      <w:divBdr>
        <w:top w:val="none" w:sz="0" w:space="0" w:color="auto"/>
        <w:left w:val="none" w:sz="0" w:space="0" w:color="auto"/>
        <w:bottom w:val="none" w:sz="0" w:space="0" w:color="auto"/>
        <w:right w:val="none" w:sz="0" w:space="0" w:color="auto"/>
      </w:divBdr>
    </w:div>
    <w:div w:id="473108663">
      <w:bodyDiv w:val="1"/>
      <w:marLeft w:val="0"/>
      <w:marRight w:val="0"/>
      <w:marTop w:val="0"/>
      <w:marBottom w:val="0"/>
      <w:divBdr>
        <w:top w:val="none" w:sz="0" w:space="0" w:color="auto"/>
        <w:left w:val="none" w:sz="0" w:space="0" w:color="auto"/>
        <w:bottom w:val="none" w:sz="0" w:space="0" w:color="auto"/>
        <w:right w:val="none" w:sz="0" w:space="0" w:color="auto"/>
      </w:divBdr>
    </w:div>
    <w:div w:id="480775713">
      <w:bodyDiv w:val="1"/>
      <w:marLeft w:val="0"/>
      <w:marRight w:val="0"/>
      <w:marTop w:val="0"/>
      <w:marBottom w:val="0"/>
      <w:divBdr>
        <w:top w:val="none" w:sz="0" w:space="0" w:color="auto"/>
        <w:left w:val="none" w:sz="0" w:space="0" w:color="auto"/>
        <w:bottom w:val="none" w:sz="0" w:space="0" w:color="auto"/>
        <w:right w:val="none" w:sz="0" w:space="0" w:color="auto"/>
      </w:divBdr>
    </w:div>
    <w:div w:id="488912649">
      <w:bodyDiv w:val="1"/>
      <w:marLeft w:val="0"/>
      <w:marRight w:val="0"/>
      <w:marTop w:val="0"/>
      <w:marBottom w:val="0"/>
      <w:divBdr>
        <w:top w:val="none" w:sz="0" w:space="0" w:color="auto"/>
        <w:left w:val="none" w:sz="0" w:space="0" w:color="auto"/>
        <w:bottom w:val="none" w:sz="0" w:space="0" w:color="auto"/>
        <w:right w:val="none" w:sz="0" w:space="0" w:color="auto"/>
      </w:divBdr>
    </w:div>
    <w:div w:id="493182378">
      <w:bodyDiv w:val="1"/>
      <w:marLeft w:val="0"/>
      <w:marRight w:val="0"/>
      <w:marTop w:val="0"/>
      <w:marBottom w:val="0"/>
      <w:divBdr>
        <w:top w:val="none" w:sz="0" w:space="0" w:color="auto"/>
        <w:left w:val="none" w:sz="0" w:space="0" w:color="auto"/>
        <w:bottom w:val="none" w:sz="0" w:space="0" w:color="auto"/>
        <w:right w:val="none" w:sz="0" w:space="0" w:color="auto"/>
      </w:divBdr>
    </w:div>
    <w:div w:id="494958246">
      <w:bodyDiv w:val="1"/>
      <w:marLeft w:val="0"/>
      <w:marRight w:val="0"/>
      <w:marTop w:val="0"/>
      <w:marBottom w:val="0"/>
      <w:divBdr>
        <w:top w:val="none" w:sz="0" w:space="0" w:color="auto"/>
        <w:left w:val="none" w:sz="0" w:space="0" w:color="auto"/>
        <w:bottom w:val="none" w:sz="0" w:space="0" w:color="auto"/>
        <w:right w:val="none" w:sz="0" w:space="0" w:color="auto"/>
      </w:divBdr>
    </w:div>
    <w:div w:id="501242699">
      <w:bodyDiv w:val="1"/>
      <w:marLeft w:val="0"/>
      <w:marRight w:val="0"/>
      <w:marTop w:val="0"/>
      <w:marBottom w:val="0"/>
      <w:divBdr>
        <w:top w:val="none" w:sz="0" w:space="0" w:color="auto"/>
        <w:left w:val="none" w:sz="0" w:space="0" w:color="auto"/>
        <w:bottom w:val="none" w:sz="0" w:space="0" w:color="auto"/>
        <w:right w:val="none" w:sz="0" w:space="0" w:color="auto"/>
      </w:divBdr>
    </w:div>
    <w:div w:id="509024799">
      <w:bodyDiv w:val="1"/>
      <w:marLeft w:val="0"/>
      <w:marRight w:val="0"/>
      <w:marTop w:val="0"/>
      <w:marBottom w:val="0"/>
      <w:divBdr>
        <w:top w:val="none" w:sz="0" w:space="0" w:color="auto"/>
        <w:left w:val="none" w:sz="0" w:space="0" w:color="auto"/>
        <w:bottom w:val="none" w:sz="0" w:space="0" w:color="auto"/>
        <w:right w:val="none" w:sz="0" w:space="0" w:color="auto"/>
      </w:divBdr>
    </w:div>
    <w:div w:id="517355639">
      <w:bodyDiv w:val="1"/>
      <w:marLeft w:val="0"/>
      <w:marRight w:val="0"/>
      <w:marTop w:val="0"/>
      <w:marBottom w:val="0"/>
      <w:divBdr>
        <w:top w:val="none" w:sz="0" w:space="0" w:color="auto"/>
        <w:left w:val="none" w:sz="0" w:space="0" w:color="auto"/>
        <w:bottom w:val="none" w:sz="0" w:space="0" w:color="auto"/>
        <w:right w:val="none" w:sz="0" w:space="0" w:color="auto"/>
      </w:divBdr>
    </w:div>
    <w:div w:id="518277129">
      <w:bodyDiv w:val="1"/>
      <w:marLeft w:val="0"/>
      <w:marRight w:val="0"/>
      <w:marTop w:val="0"/>
      <w:marBottom w:val="0"/>
      <w:divBdr>
        <w:top w:val="none" w:sz="0" w:space="0" w:color="auto"/>
        <w:left w:val="none" w:sz="0" w:space="0" w:color="auto"/>
        <w:bottom w:val="none" w:sz="0" w:space="0" w:color="auto"/>
        <w:right w:val="none" w:sz="0" w:space="0" w:color="auto"/>
      </w:divBdr>
    </w:div>
    <w:div w:id="523253327">
      <w:bodyDiv w:val="1"/>
      <w:marLeft w:val="0"/>
      <w:marRight w:val="0"/>
      <w:marTop w:val="0"/>
      <w:marBottom w:val="0"/>
      <w:divBdr>
        <w:top w:val="none" w:sz="0" w:space="0" w:color="auto"/>
        <w:left w:val="none" w:sz="0" w:space="0" w:color="auto"/>
        <w:bottom w:val="none" w:sz="0" w:space="0" w:color="auto"/>
        <w:right w:val="none" w:sz="0" w:space="0" w:color="auto"/>
      </w:divBdr>
    </w:div>
    <w:div w:id="535968360">
      <w:bodyDiv w:val="1"/>
      <w:marLeft w:val="0"/>
      <w:marRight w:val="0"/>
      <w:marTop w:val="0"/>
      <w:marBottom w:val="0"/>
      <w:divBdr>
        <w:top w:val="none" w:sz="0" w:space="0" w:color="auto"/>
        <w:left w:val="none" w:sz="0" w:space="0" w:color="auto"/>
        <w:bottom w:val="none" w:sz="0" w:space="0" w:color="auto"/>
        <w:right w:val="none" w:sz="0" w:space="0" w:color="auto"/>
      </w:divBdr>
    </w:div>
    <w:div w:id="537553144">
      <w:bodyDiv w:val="1"/>
      <w:marLeft w:val="0"/>
      <w:marRight w:val="0"/>
      <w:marTop w:val="0"/>
      <w:marBottom w:val="0"/>
      <w:divBdr>
        <w:top w:val="none" w:sz="0" w:space="0" w:color="auto"/>
        <w:left w:val="none" w:sz="0" w:space="0" w:color="auto"/>
        <w:bottom w:val="none" w:sz="0" w:space="0" w:color="auto"/>
        <w:right w:val="none" w:sz="0" w:space="0" w:color="auto"/>
      </w:divBdr>
    </w:div>
    <w:div w:id="541475388">
      <w:bodyDiv w:val="1"/>
      <w:marLeft w:val="0"/>
      <w:marRight w:val="0"/>
      <w:marTop w:val="0"/>
      <w:marBottom w:val="0"/>
      <w:divBdr>
        <w:top w:val="none" w:sz="0" w:space="0" w:color="auto"/>
        <w:left w:val="none" w:sz="0" w:space="0" w:color="auto"/>
        <w:bottom w:val="none" w:sz="0" w:space="0" w:color="auto"/>
        <w:right w:val="none" w:sz="0" w:space="0" w:color="auto"/>
      </w:divBdr>
    </w:div>
    <w:div w:id="544487157">
      <w:bodyDiv w:val="1"/>
      <w:marLeft w:val="0"/>
      <w:marRight w:val="0"/>
      <w:marTop w:val="0"/>
      <w:marBottom w:val="0"/>
      <w:divBdr>
        <w:top w:val="none" w:sz="0" w:space="0" w:color="auto"/>
        <w:left w:val="none" w:sz="0" w:space="0" w:color="auto"/>
        <w:bottom w:val="none" w:sz="0" w:space="0" w:color="auto"/>
        <w:right w:val="none" w:sz="0" w:space="0" w:color="auto"/>
      </w:divBdr>
    </w:div>
    <w:div w:id="546264134">
      <w:bodyDiv w:val="1"/>
      <w:marLeft w:val="0"/>
      <w:marRight w:val="0"/>
      <w:marTop w:val="0"/>
      <w:marBottom w:val="0"/>
      <w:divBdr>
        <w:top w:val="none" w:sz="0" w:space="0" w:color="auto"/>
        <w:left w:val="none" w:sz="0" w:space="0" w:color="auto"/>
        <w:bottom w:val="none" w:sz="0" w:space="0" w:color="auto"/>
        <w:right w:val="none" w:sz="0" w:space="0" w:color="auto"/>
      </w:divBdr>
    </w:div>
    <w:div w:id="547227259">
      <w:bodyDiv w:val="1"/>
      <w:marLeft w:val="0"/>
      <w:marRight w:val="0"/>
      <w:marTop w:val="0"/>
      <w:marBottom w:val="0"/>
      <w:divBdr>
        <w:top w:val="none" w:sz="0" w:space="0" w:color="auto"/>
        <w:left w:val="none" w:sz="0" w:space="0" w:color="auto"/>
        <w:bottom w:val="none" w:sz="0" w:space="0" w:color="auto"/>
        <w:right w:val="none" w:sz="0" w:space="0" w:color="auto"/>
      </w:divBdr>
    </w:div>
    <w:div w:id="559562622">
      <w:bodyDiv w:val="1"/>
      <w:marLeft w:val="0"/>
      <w:marRight w:val="0"/>
      <w:marTop w:val="0"/>
      <w:marBottom w:val="0"/>
      <w:divBdr>
        <w:top w:val="none" w:sz="0" w:space="0" w:color="auto"/>
        <w:left w:val="none" w:sz="0" w:space="0" w:color="auto"/>
        <w:bottom w:val="none" w:sz="0" w:space="0" w:color="auto"/>
        <w:right w:val="none" w:sz="0" w:space="0" w:color="auto"/>
      </w:divBdr>
    </w:div>
    <w:div w:id="568536109">
      <w:bodyDiv w:val="1"/>
      <w:marLeft w:val="0"/>
      <w:marRight w:val="0"/>
      <w:marTop w:val="0"/>
      <w:marBottom w:val="0"/>
      <w:divBdr>
        <w:top w:val="none" w:sz="0" w:space="0" w:color="auto"/>
        <w:left w:val="none" w:sz="0" w:space="0" w:color="auto"/>
        <w:bottom w:val="none" w:sz="0" w:space="0" w:color="auto"/>
        <w:right w:val="none" w:sz="0" w:space="0" w:color="auto"/>
      </w:divBdr>
    </w:div>
    <w:div w:id="569460544">
      <w:bodyDiv w:val="1"/>
      <w:marLeft w:val="0"/>
      <w:marRight w:val="0"/>
      <w:marTop w:val="0"/>
      <w:marBottom w:val="0"/>
      <w:divBdr>
        <w:top w:val="none" w:sz="0" w:space="0" w:color="auto"/>
        <w:left w:val="none" w:sz="0" w:space="0" w:color="auto"/>
        <w:bottom w:val="none" w:sz="0" w:space="0" w:color="auto"/>
        <w:right w:val="none" w:sz="0" w:space="0" w:color="auto"/>
      </w:divBdr>
    </w:div>
    <w:div w:id="577176734">
      <w:bodyDiv w:val="1"/>
      <w:marLeft w:val="0"/>
      <w:marRight w:val="0"/>
      <w:marTop w:val="0"/>
      <w:marBottom w:val="0"/>
      <w:divBdr>
        <w:top w:val="none" w:sz="0" w:space="0" w:color="auto"/>
        <w:left w:val="none" w:sz="0" w:space="0" w:color="auto"/>
        <w:bottom w:val="none" w:sz="0" w:space="0" w:color="auto"/>
        <w:right w:val="none" w:sz="0" w:space="0" w:color="auto"/>
      </w:divBdr>
    </w:div>
    <w:div w:id="577635672">
      <w:bodyDiv w:val="1"/>
      <w:marLeft w:val="0"/>
      <w:marRight w:val="0"/>
      <w:marTop w:val="0"/>
      <w:marBottom w:val="0"/>
      <w:divBdr>
        <w:top w:val="none" w:sz="0" w:space="0" w:color="auto"/>
        <w:left w:val="none" w:sz="0" w:space="0" w:color="auto"/>
        <w:bottom w:val="none" w:sz="0" w:space="0" w:color="auto"/>
        <w:right w:val="none" w:sz="0" w:space="0" w:color="auto"/>
      </w:divBdr>
    </w:div>
    <w:div w:id="582645439">
      <w:bodyDiv w:val="1"/>
      <w:marLeft w:val="0"/>
      <w:marRight w:val="0"/>
      <w:marTop w:val="0"/>
      <w:marBottom w:val="0"/>
      <w:divBdr>
        <w:top w:val="none" w:sz="0" w:space="0" w:color="auto"/>
        <w:left w:val="none" w:sz="0" w:space="0" w:color="auto"/>
        <w:bottom w:val="none" w:sz="0" w:space="0" w:color="auto"/>
        <w:right w:val="none" w:sz="0" w:space="0" w:color="auto"/>
      </w:divBdr>
    </w:div>
    <w:div w:id="586962099">
      <w:bodyDiv w:val="1"/>
      <w:marLeft w:val="0"/>
      <w:marRight w:val="0"/>
      <w:marTop w:val="0"/>
      <w:marBottom w:val="0"/>
      <w:divBdr>
        <w:top w:val="none" w:sz="0" w:space="0" w:color="auto"/>
        <w:left w:val="none" w:sz="0" w:space="0" w:color="auto"/>
        <w:bottom w:val="none" w:sz="0" w:space="0" w:color="auto"/>
        <w:right w:val="none" w:sz="0" w:space="0" w:color="auto"/>
      </w:divBdr>
    </w:div>
    <w:div w:id="589437000">
      <w:bodyDiv w:val="1"/>
      <w:marLeft w:val="0"/>
      <w:marRight w:val="0"/>
      <w:marTop w:val="0"/>
      <w:marBottom w:val="0"/>
      <w:divBdr>
        <w:top w:val="none" w:sz="0" w:space="0" w:color="auto"/>
        <w:left w:val="none" w:sz="0" w:space="0" w:color="auto"/>
        <w:bottom w:val="none" w:sz="0" w:space="0" w:color="auto"/>
        <w:right w:val="none" w:sz="0" w:space="0" w:color="auto"/>
      </w:divBdr>
    </w:div>
    <w:div w:id="591354031">
      <w:bodyDiv w:val="1"/>
      <w:marLeft w:val="0"/>
      <w:marRight w:val="0"/>
      <w:marTop w:val="0"/>
      <w:marBottom w:val="0"/>
      <w:divBdr>
        <w:top w:val="none" w:sz="0" w:space="0" w:color="auto"/>
        <w:left w:val="none" w:sz="0" w:space="0" w:color="auto"/>
        <w:bottom w:val="none" w:sz="0" w:space="0" w:color="auto"/>
        <w:right w:val="none" w:sz="0" w:space="0" w:color="auto"/>
      </w:divBdr>
    </w:div>
    <w:div w:id="605039740">
      <w:bodyDiv w:val="1"/>
      <w:marLeft w:val="0"/>
      <w:marRight w:val="0"/>
      <w:marTop w:val="0"/>
      <w:marBottom w:val="0"/>
      <w:divBdr>
        <w:top w:val="none" w:sz="0" w:space="0" w:color="auto"/>
        <w:left w:val="none" w:sz="0" w:space="0" w:color="auto"/>
        <w:bottom w:val="none" w:sz="0" w:space="0" w:color="auto"/>
        <w:right w:val="none" w:sz="0" w:space="0" w:color="auto"/>
      </w:divBdr>
    </w:div>
    <w:div w:id="610862023">
      <w:bodyDiv w:val="1"/>
      <w:marLeft w:val="0"/>
      <w:marRight w:val="0"/>
      <w:marTop w:val="0"/>
      <w:marBottom w:val="0"/>
      <w:divBdr>
        <w:top w:val="none" w:sz="0" w:space="0" w:color="auto"/>
        <w:left w:val="none" w:sz="0" w:space="0" w:color="auto"/>
        <w:bottom w:val="none" w:sz="0" w:space="0" w:color="auto"/>
        <w:right w:val="none" w:sz="0" w:space="0" w:color="auto"/>
      </w:divBdr>
    </w:div>
    <w:div w:id="621040294">
      <w:bodyDiv w:val="1"/>
      <w:marLeft w:val="0"/>
      <w:marRight w:val="0"/>
      <w:marTop w:val="0"/>
      <w:marBottom w:val="0"/>
      <w:divBdr>
        <w:top w:val="none" w:sz="0" w:space="0" w:color="auto"/>
        <w:left w:val="none" w:sz="0" w:space="0" w:color="auto"/>
        <w:bottom w:val="none" w:sz="0" w:space="0" w:color="auto"/>
        <w:right w:val="none" w:sz="0" w:space="0" w:color="auto"/>
      </w:divBdr>
    </w:div>
    <w:div w:id="625359259">
      <w:bodyDiv w:val="1"/>
      <w:marLeft w:val="0"/>
      <w:marRight w:val="0"/>
      <w:marTop w:val="0"/>
      <w:marBottom w:val="0"/>
      <w:divBdr>
        <w:top w:val="none" w:sz="0" w:space="0" w:color="auto"/>
        <w:left w:val="none" w:sz="0" w:space="0" w:color="auto"/>
        <w:bottom w:val="none" w:sz="0" w:space="0" w:color="auto"/>
        <w:right w:val="none" w:sz="0" w:space="0" w:color="auto"/>
      </w:divBdr>
    </w:div>
    <w:div w:id="632095825">
      <w:bodyDiv w:val="1"/>
      <w:marLeft w:val="0"/>
      <w:marRight w:val="0"/>
      <w:marTop w:val="0"/>
      <w:marBottom w:val="0"/>
      <w:divBdr>
        <w:top w:val="none" w:sz="0" w:space="0" w:color="auto"/>
        <w:left w:val="none" w:sz="0" w:space="0" w:color="auto"/>
        <w:bottom w:val="none" w:sz="0" w:space="0" w:color="auto"/>
        <w:right w:val="none" w:sz="0" w:space="0" w:color="auto"/>
      </w:divBdr>
    </w:div>
    <w:div w:id="634456262">
      <w:bodyDiv w:val="1"/>
      <w:marLeft w:val="0"/>
      <w:marRight w:val="0"/>
      <w:marTop w:val="0"/>
      <w:marBottom w:val="0"/>
      <w:divBdr>
        <w:top w:val="none" w:sz="0" w:space="0" w:color="auto"/>
        <w:left w:val="none" w:sz="0" w:space="0" w:color="auto"/>
        <w:bottom w:val="none" w:sz="0" w:space="0" w:color="auto"/>
        <w:right w:val="none" w:sz="0" w:space="0" w:color="auto"/>
      </w:divBdr>
    </w:div>
    <w:div w:id="635917827">
      <w:bodyDiv w:val="1"/>
      <w:marLeft w:val="0"/>
      <w:marRight w:val="0"/>
      <w:marTop w:val="0"/>
      <w:marBottom w:val="0"/>
      <w:divBdr>
        <w:top w:val="none" w:sz="0" w:space="0" w:color="auto"/>
        <w:left w:val="none" w:sz="0" w:space="0" w:color="auto"/>
        <w:bottom w:val="none" w:sz="0" w:space="0" w:color="auto"/>
        <w:right w:val="none" w:sz="0" w:space="0" w:color="auto"/>
      </w:divBdr>
    </w:div>
    <w:div w:id="643504069">
      <w:bodyDiv w:val="1"/>
      <w:marLeft w:val="0"/>
      <w:marRight w:val="0"/>
      <w:marTop w:val="0"/>
      <w:marBottom w:val="0"/>
      <w:divBdr>
        <w:top w:val="none" w:sz="0" w:space="0" w:color="auto"/>
        <w:left w:val="none" w:sz="0" w:space="0" w:color="auto"/>
        <w:bottom w:val="none" w:sz="0" w:space="0" w:color="auto"/>
        <w:right w:val="none" w:sz="0" w:space="0" w:color="auto"/>
      </w:divBdr>
    </w:div>
    <w:div w:id="646473633">
      <w:bodyDiv w:val="1"/>
      <w:marLeft w:val="0"/>
      <w:marRight w:val="0"/>
      <w:marTop w:val="0"/>
      <w:marBottom w:val="0"/>
      <w:divBdr>
        <w:top w:val="none" w:sz="0" w:space="0" w:color="auto"/>
        <w:left w:val="none" w:sz="0" w:space="0" w:color="auto"/>
        <w:bottom w:val="none" w:sz="0" w:space="0" w:color="auto"/>
        <w:right w:val="none" w:sz="0" w:space="0" w:color="auto"/>
      </w:divBdr>
    </w:div>
    <w:div w:id="651059974">
      <w:bodyDiv w:val="1"/>
      <w:marLeft w:val="0"/>
      <w:marRight w:val="0"/>
      <w:marTop w:val="0"/>
      <w:marBottom w:val="0"/>
      <w:divBdr>
        <w:top w:val="none" w:sz="0" w:space="0" w:color="auto"/>
        <w:left w:val="none" w:sz="0" w:space="0" w:color="auto"/>
        <w:bottom w:val="none" w:sz="0" w:space="0" w:color="auto"/>
        <w:right w:val="none" w:sz="0" w:space="0" w:color="auto"/>
      </w:divBdr>
    </w:div>
    <w:div w:id="654649604">
      <w:bodyDiv w:val="1"/>
      <w:marLeft w:val="0"/>
      <w:marRight w:val="0"/>
      <w:marTop w:val="0"/>
      <w:marBottom w:val="0"/>
      <w:divBdr>
        <w:top w:val="none" w:sz="0" w:space="0" w:color="auto"/>
        <w:left w:val="none" w:sz="0" w:space="0" w:color="auto"/>
        <w:bottom w:val="none" w:sz="0" w:space="0" w:color="auto"/>
        <w:right w:val="none" w:sz="0" w:space="0" w:color="auto"/>
      </w:divBdr>
    </w:div>
    <w:div w:id="655845446">
      <w:bodyDiv w:val="1"/>
      <w:marLeft w:val="0"/>
      <w:marRight w:val="0"/>
      <w:marTop w:val="0"/>
      <w:marBottom w:val="0"/>
      <w:divBdr>
        <w:top w:val="none" w:sz="0" w:space="0" w:color="auto"/>
        <w:left w:val="none" w:sz="0" w:space="0" w:color="auto"/>
        <w:bottom w:val="none" w:sz="0" w:space="0" w:color="auto"/>
        <w:right w:val="none" w:sz="0" w:space="0" w:color="auto"/>
      </w:divBdr>
    </w:div>
    <w:div w:id="656960096">
      <w:bodyDiv w:val="1"/>
      <w:marLeft w:val="0"/>
      <w:marRight w:val="0"/>
      <w:marTop w:val="0"/>
      <w:marBottom w:val="0"/>
      <w:divBdr>
        <w:top w:val="none" w:sz="0" w:space="0" w:color="auto"/>
        <w:left w:val="none" w:sz="0" w:space="0" w:color="auto"/>
        <w:bottom w:val="none" w:sz="0" w:space="0" w:color="auto"/>
        <w:right w:val="none" w:sz="0" w:space="0" w:color="auto"/>
      </w:divBdr>
    </w:div>
    <w:div w:id="671300327">
      <w:bodyDiv w:val="1"/>
      <w:marLeft w:val="0"/>
      <w:marRight w:val="0"/>
      <w:marTop w:val="0"/>
      <w:marBottom w:val="0"/>
      <w:divBdr>
        <w:top w:val="none" w:sz="0" w:space="0" w:color="auto"/>
        <w:left w:val="none" w:sz="0" w:space="0" w:color="auto"/>
        <w:bottom w:val="none" w:sz="0" w:space="0" w:color="auto"/>
        <w:right w:val="none" w:sz="0" w:space="0" w:color="auto"/>
      </w:divBdr>
    </w:div>
    <w:div w:id="673611400">
      <w:bodyDiv w:val="1"/>
      <w:marLeft w:val="0"/>
      <w:marRight w:val="0"/>
      <w:marTop w:val="0"/>
      <w:marBottom w:val="0"/>
      <w:divBdr>
        <w:top w:val="none" w:sz="0" w:space="0" w:color="auto"/>
        <w:left w:val="none" w:sz="0" w:space="0" w:color="auto"/>
        <w:bottom w:val="none" w:sz="0" w:space="0" w:color="auto"/>
        <w:right w:val="none" w:sz="0" w:space="0" w:color="auto"/>
      </w:divBdr>
    </w:div>
    <w:div w:id="696388537">
      <w:bodyDiv w:val="1"/>
      <w:marLeft w:val="0"/>
      <w:marRight w:val="0"/>
      <w:marTop w:val="0"/>
      <w:marBottom w:val="0"/>
      <w:divBdr>
        <w:top w:val="none" w:sz="0" w:space="0" w:color="auto"/>
        <w:left w:val="none" w:sz="0" w:space="0" w:color="auto"/>
        <w:bottom w:val="none" w:sz="0" w:space="0" w:color="auto"/>
        <w:right w:val="none" w:sz="0" w:space="0" w:color="auto"/>
      </w:divBdr>
    </w:div>
    <w:div w:id="697704846">
      <w:bodyDiv w:val="1"/>
      <w:marLeft w:val="0"/>
      <w:marRight w:val="0"/>
      <w:marTop w:val="0"/>
      <w:marBottom w:val="0"/>
      <w:divBdr>
        <w:top w:val="none" w:sz="0" w:space="0" w:color="auto"/>
        <w:left w:val="none" w:sz="0" w:space="0" w:color="auto"/>
        <w:bottom w:val="none" w:sz="0" w:space="0" w:color="auto"/>
        <w:right w:val="none" w:sz="0" w:space="0" w:color="auto"/>
      </w:divBdr>
    </w:div>
    <w:div w:id="707491687">
      <w:bodyDiv w:val="1"/>
      <w:marLeft w:val="0"/>
      <w:marRight w:val="0"/>
      <w:marTop w:val="0"/>
      <w:marBottom w:val="0"/>
      <w:divBdr>
        <w:top w:val="none" w:sz="0" w:space="0" w:color="auto"/>
        <w:left w:val="none" w:sz="0" w:space="0" w:color="auto"/>
        <w:bottom w:val="none" w:sz="0" w:space="0" w:color="auto"/>
        <w:right w:val="none" w:sz="0" w:space="0" w:color="auto"/>
      </w:divBdr>
    </w:div>
    <w:div w:id="712272349">
      <w:bodyDiv w:val="1"/>
      <w:marLeft w:val="0"/>
      <w:marRight w:val="0"/>
      <w:marTop w:val="0"/>
      <w:marBottom w:val="0"/>
      <w:divBdr>
        <w:top w:val="none" w:sz="0" w:space="0" w:color="auto"/>
        <w:left w:val="none" w:sz="0" w:space="0" w:color="auto"/>
        <w:bottom w:val="none" w:sz="0" w:space="0" w:color="auto"/>
        <w:right w:val="none" w:sz="0" w:space="0" w:color="auto"/>
      </w:divBdr>
    </w:div>
    <w:div w:id="712658995">
      <w:bodyDiv w:val="1"/>
      <w:marLeft w:val="0"/>
      <w:marRight w:val="0"/>
      <w:marTop w:val="0"/>
      <w:marBottom w:val="0"/>
      <w:divBdr>
        <w:top w:val="none" w:sz="0" w:space="0" w:color="auto"/>
        <w:left w:val="none" w:sz="0" w:space="0" w:color="auto"/>
        <w:bottom w:val="none" w:sz="0" w:space="0" w:color="auto"/>
        <w:right w:val="none" w:sz="0" w:space="0" w:color="auto"/>
      </w:divBdr>
    </w:div>
    <w:div w:id="719866006">
      <w:bodyDiv w:val="1"/>
      <w:marLeft w:val="0"/>
      <w:marRight w:val="0"/>
      <w:marTop w:val="0"/>
      <w:marBottom w:val="0"/>
      <w:divBdr>
        <w:top w:val="none" w:sz="0" w:space="0" w:color="auto"/>
        <w:left w:val="none" w:sz="0" w:space="0" w:color="auto"/>
        <w:bottom w:val="none" w:sz="0" w:space="0" w:color="auto"/>
        <w:right w:val="none" w:sz="0" w:space="0" w:color="auto"/>
      </w:divBdr>
    </w:div>
    <w:div w:id="723605246">
      <w:bodyDiv w:val="1"/>
      <w:marLeft w:val="0"/>
      <w:marRight w:val="0"/>
      <w:marTop w:val="0"/>
      <w:marBottom w:val="0"/>
      <w:divBdr>
        <w:top w:val="none" w:sz="0" w:space="0" w:color="auto"/>
        <w:left w:val="none" w:sz="0" w:space="0" w:color="auto"/>
        <w:bottom w:val="none" w:sz="0" w:space="0" w:color="auto"/>
        <w:right w:val="none" w:sz="0" w:space="0" w:color="auto"/>
      </w:divBdr>
    </w:div>
    <w:div w:id="729813207">
      <w:bodyDiv w:val="1"/>
      <w:marLeft w:val="0"/>
      <w:marRight w:val="0"/>
      <w:marTop w:val="0"/>
      <w:marBottom w:val="0"/>
      <w:divBdr>
        <w:top w:val="none" w:sz="0" w:space="0" w:color="auto"/>
        <w:left w:val="none" w:sz="0" w:space="0" w:color="auto"/>
        <w:bottom w:val="none" w:sz="0" w:space="0" w:color="auto"/>
        <w:right w:val="none" w:sz="0" w:space="0" w:color="auto"/>
      </w:divBdr>
    </w:div>
    <w:div w:id="741027109">
      <w:bodyDiv w:val="1"/>
      <w:marLeft w:val="0"/>
      <w:marRight w:val="0"/>
      <w:marTop w:val="0"/>
      <w:marBottom w:val="0"/>
      <w:divBdr>
        <w:top w:val="none" w:sz="0" w:space="0" w:color="auto"/>
        <w:left w:val="none" w:sz="0" w:space="0" w:color="auto"/>
        <w:bottom w:val="none" w:sz="0" w:space="0" w:color="auto"/>
        <w:right w:val="none" w:sz="0" w:space="0" w:color="auto"/>
      </w:divBdr>
    </w:div>
    <w:div w:id="745030942">
      <w:bodyDiv w:val="1"/>
      <w:marLeft w:val="0"/>
      <w:marRight w:val="0"/>
      <w:marTop w:val="0"/>
      <w:marBottom w:val="0"/>
      <w:divBdr>
        <w:top w:val="none" w:sz="0" w:space="0" w:color="auto"/>
        <w:left w:val="none" w:sz="0" w:space="0" w:color="auto"/>
        <w:bottom w:val="none" w:sz="0" w:space="0" w:color="auto"/>
        <w:right w:val="none" w:sz="0" w:space="0" w:color="auto"/>
      </w:divBdr>
    </w:div>
    <w:div w:id="746658502">
      <w:bodyDiv w:val="1"/>
      <w:marLeft w:val="0"/>
      <w:marRight w:val="0"/>
      <w:marTop w:val="0"/>
      <w:marBottom w:val="0"/>
      <w:divBdr>
        <w:top w:val="none" w:sz="0" w:space="0" w:color="auto"/>
        <w:left w:val="none" w:sz="0" w:space="0" w:color="auto"/>
        <w:bottom w:val="none" w:sz="0" w:space="0" w:color="auto"/>
        <w:right w:val="none" w:sz="0" w:space="0" w:color="auto"/>
      </w:divBdr>
    </w:div>
    <w:div w:id="750394086">
      <w:bodyDiv w:val="1"/>
      <w:marLeft w:val="0"/>
      <w:marRight w:val="0"/>
      <w:marTop w:val="0"/>
      <w:marBottom w:val="0"/>
      <w:divBdr>
        <w:top w:val="none" w:sz="0" w:space="0" w:color="auto"/>
        <w:left w:val="none" w:sz="0" w:space="0" w:color="auto"/>
        <w:bottom w:val="none" w:sz="0" w:space="0" w:color="auto"/>
        <w:right w:val="none" w:sz="0" w:space="0" w:color="auto"/>
      </w:divBdr>
    </w:div>
    <w:div w:id="771555743">
      <w:bodyDiv w:val="1"/>
      <w:marLeft w:val="0"/>
      <w:marRight w:val="0"/>
      <w:marTop w:val="0"/>
      <w:marBottom w:val="0"/>
      <w:divBdr>
        <w:top w:val="none" w:sz="0" w:space="0" w:color="auto"/>
        <w:left w:val="none" w:sz="0" w:space="0" w:color="auto"/>
        <w:bottom w:val="none" w:sz="0" w:space="0" w:color="auto"/>
        <w:right w:val="none" w:sz="0" w:space="0" w:color="auto"/>
      </w:divBdr>
    </w:div>
    <w:div w:id="771630906">
      <w:bodyDiv w:val="1"/>
      <w:marLeft w:val="0"/>
      <w:marRight w:val="0"/>
      <w:marTop w:val="0"/>
      <w:marBottom w:val="0"/>
      <w:divBdr>
        <w:top w:val="none" w:sz="0" w:space="0" w:color="auto"/>
        <w:left w:val="none" w:sz="0" w:space="0" w:color="auto"/>
        <w:bottom w:val="none" w:sz="0" w:space="0" w:color="auto"/>
        <w:right w:val="none" w:sz="0" w:space="0" w:color="auto"/>
      </w:divBdr>
    </w:div>
    <w:div w:id="779029383">
      <w:bodyDiv w:val="1"/>
      <w:marLeft w:val="0"/>
      <w:marRight w:val="0"/>
      <w:marTop w:val="0"/>
      <w:marBottom w:val="0"/>
      <w:divBdr>
        <w:top w:val="none" w:sz="0" w:space="0" w:color="auto"/>
        <w:left w:val="none" w:sz="0" w:space="0" w:color="auto"/>
        <w:bottom w:val="none" w:sz="0" w:space="0" w:color="auto"/>
        <w:right w:val="none" w:sz="0" w:space="0" w:color="auto"/>
      </w:divBdr>
      <w:divsChild>
        <w:div w:id="885406757">
          <w:marLeft w:val="0"/>
          <w:marRight w:val="0"/>
          <w:marTop w:val="0"/>
          <w:marBottom w:val="0"/>
          <w:divBdr>
            <w:top w:val="none" w:sz="0" w:space="0" w:color="auto"/>
            <w:left w:val="none" w:sz="0" w:space="0" w:color="auto"/>
            <w:bottom w:val="single" w:sz="12" w:space="0" w:color="F5F5F5"/>
            <w:right w:val="none" w:sz="0" w:space="0" w:color="auto"/>
          </w:divBdr>
        </w:div>
        <w:div w:id="1859153088">
          <w:marLeft w:val="0"/>
          <w:marRight w:val="0"/>
          <w:marTop w:val="0"/>
          <w:marBottom w:val="0"/>
          <w:divBdr>
            <w:top w:val="none" w:sz="0" w:space="0" w:color="auto"/>
            <w:left w:val="none" w:sz="0" w:space="0" w:color="auto"/>
            <w:bottom w:val="none" w:sz="0" w:space="0" w:color="auto"/>
            <w:right w:val="none" w:sz="0" w:space="0" w:color="auto"/>
          </w:divBdr>
        </w:div>
      </w:divsChild>
    </w:div>
    <w:div w:id="780341005">
      <w:bodyDiv w:val="1"/>
      <w:marLeft w:val="0"/>
      <w:marRight w:val="0"/>
      <w:marTop w:val="0"/>
      <w:marBottom w:val="0"/>
      <w:divBdr>
        <w:top w:val="none" w:sz="0" w:space="0" w:color="auto"/>
        <w:left w:val="none" w:sz="0" w:space="0" w:color="auto"/>
        <w:bottom w:val="none" w:sz="0" w:space="0" w:color="auto"/>
        <w:right w:val="none" w:sz="0" w:space="0" w:color="auto"/>
      </w:divBdr>
    </w:div>
    <w:div w:id="805589030">
      <w:bodyDiv w:val="1"/>
      <w:marLeft w:val="0"/>
      <w:marRight w:val="0"/>
      <w:marTop w:val="0"/>
      <w:marBottom w:val="0"/>
      <w:divBdr>
        <w:top w:val="none" w:sz="0" w:space="0" w:color="auto"/>
        <w:left w:val="none" w:sz="0" w:space="0" w:color="auto"/>
        <w:bottom w:val="none" w:sz="0" w:space="0" w:color="auto"/>
        <w:right w:val="none" w:sz="0" w:space="0" w:color="auto"/>
      </w:divBdr>
    </w:div>
    <w:div w:id="813907215">
      <w:bodyDiv w:val="1"/>
      <w:marLeft w:val="0"/>
      <w:marRight w:val="0"/>
      <w:marTop w:val="0"/>
      <w:marBottom w:val="0"/>
      <w:divBdr>
        <w:top w:val="none" w:sz="0" w:space="0" w:color="auto"/>
        <w:left w:val="none" w:sz="0" w:space="0" w:color="auto"/>
        <w:bottom w:val="none" w:sz="0" w:space="0" w:color="auto"/>
        <w:right w:val="none" w:sz="0" w:space="0" w:color="auto"/>
      </w:divBdr>
    </w:div>
    <w:div w:id="817573364">
      <w:bodyDiv w:val="1"/>
      <w:marLeft w:val="0"/>
      <w:marRight w:val="0"/>
      <w:marTop w:val="0"/>
      <w:marBottom w:val="0"/>
      <w:divBdr>
        <w:top w:val="none" w:sz="0" w:space="0" w:color="auto"/>
        <w:left w:val="none" w:sz="0" w:space="0" w:color="auto"/>
        <w:bottom w:val="none" w:sz="0" w:space="0" w:color="auto"/>
        <w:right w:val="none" w:sz="0" w:space="0" w:color="auto"/>
      </w:divBdr>
    </w:div>
    <w:div w:id="825122099">
      <w:bodyDiv w:val="1"/>
      <w:marLeft w:val="0"/>
      <w:marRight w:val="0"/>
      <w:marTop w:val="0"/>
      <w:marBottom w:val="0"/>
      <w:divBdr>
        <w:top w:val="none" w:sz="0" w:space="0" w:color="auto"/>
        <w:left w:val="none" w:sz="0" w:space="0" w:color="auto"/>
        <w:bottom w:val="none" w:sz="0" w:space="0" w:color="auto"/>
        <w:right w:val="none" w:sz="0" w:space="0" w:color="auto"/>
      </w:divBdr>
    </w:div>
    <w:div w:id="825822410">
      <w:bodyDiv w:val="1"/>
      <w:marLeft w:val="0"/>
      <w:marRight w:val="0"/>
      <w:marTop w:val="0"/>
      <w:marBottom w:val="0"/>
      <w:divBdr>
        <w:top w:val="none" w:sz="0" w:space="0" w:color="auto"/>
        <w:left w:val="none" w:sz="0" w:space="0" w:color="auto"/>
        <w:bottom w:val="none" w:sz="0" w:space="0" w:color="auto"/>
        <w:right w:val="none" w:sz="0" w:space="0" w:color="auto"/>
      </w:divBdr>
    </w:div>
    <w:div w:id="827402458">
      <w:bodyDiv w:val="1"/>
      <w:marLeft w:val="0"/>
      <w:marRight w:val="0"/>
      <w:marTop w:val="0"/>
      <w:marBottom w:val="0"/>
      <w:divBdr>
        <w:top w:val="none" w:sz="0" w:space="0" w:color="auto"/>
        <w:left w:val="none" w:sz="0" w:space="0" w:color="auto"/>
        <w:bottom w:val="none" w:sz="0" w:space="0" w:color="auto"/>
        <w:right w:val="none" w:sz="0" w:space="0" w:color="auto"/>
      </w:divBdr>
    </w:div>
    <w:div w:id="837355133">
      <w:bodyDiv w:val="1"/>
      <w:marLeft w:val="0"/>
      <w:marRight w:val="0"/>
      <w:marTop w:val="0"/>
      <w:marBottom w:val="0"/>
      <w:divBdr>
        <w:top w:val="none" w:sz="0" w:space="0" w:color="auto"/>
        <w:left w:val="none" w:sz="0" w:space="0" w:color="auto"/>
        <w:bottom w:val="none" w:sz="0" w:space="0" w:color="auto"/>
        <w:right w:val="none" w:sz="0" w:space="0" w:color="auto"/>
      </w:divBdr>
    </w:div>
    <w:div w:id="838540782">
      <w:bodyDiv w:val="1"/>
      <w:marLeft w:val="0"/>
      <w:marRight w:val="0"/>
      <w:marTop w:val="0"/>
      <w:marBottom w:val="0"/>
      <w:divBdr>
        <w:top w:val="none" w:sz="0" w:space="0" w:color="auto"/>
        <w:left w:val="none" w:sz="0" w:space="0" w:color="auto"/>
        <w:bottom w:val="none" w:sz="0" w:space="0" w:color="auto"/>
        <w:right w:val="none" w:sz="0" w:space="0" w:color="auto"/>
      </w:divBdr>
    </w:div>
    <w:div w:id="840117954">
      <w:bodyDiv w:val="1"/>
      <w:marLeft w:val="0"/>
      <w:marRight w:val="0"/>
      <w:marTop w:val="0"/>
      <w:marBottom w:val="0"/>
      <w:divBdr>
        <w:top w:val="none" w:sz="0" w:space="0" w:color="auto"/>
        <w:left w:val="none" w:sz="0" w:space="0" w:color="auto"/>
        <w:bottom w:val="none" w:sz="0" w:space="0" w:color="auto"/>
        <w:right w:val="none" w:sz="0" w:space="0" w:color="auto"/>
      </w:divBdr>
    </w:div>
    <w:div w:id="842672791">
      <w:bodyDiv w:val="1"/>
      <w:marLeft w:val="0"/>
      <w:marRight w:val="0"/>
      <w:marTop w:val="0"/>
      <w:marBottom w:val="0"/>
      <w:divBdr>
        <w:top w:val="none" w:sz="0" w:space="0" w:color="auto"/>
        <w:left w:val="none" w:sz="0" w:space="0" w:color="auto"/>
        <w:bottom w:val="none" w:sz="0" w:space="0" w:color="auto"/>
        <w:right w:val="none" w:sz="0" w:space="0" w:color="auto"/>
      </w:divBdr>
    </w:div>
    <w:div w:id="844592737">
      <w:bodyDiv w:val="1"/>
      <w:marLeft w:val="0"/>
      <w:marRight w:val="0"/>
      <w:marTop w:val="0"/>
      <w:marBottom w:val="0"/>
      <w:divBdr>
        <w:top w:val="none" w:sz="0" w:space="0" w:color="auto"/>
        <w:left w:val="none" w:sz="0" w:space="0" w:color="auto"/>
        <w:bottom w:val="none" w:sz="0" w:space="0" w:color="auto"/>
        <w:right w:val="none" w:sz="0" w:space="0" w:color="auto"/>
      </w:divBdr>
    </w:div>
    <w:div w:id="855853080">
      <w:bodyDiv w:val="1"/>
      <w:marLeft w:val="0"/>
      <w:marRight w:val="0"/>
      <w:marTop w:val="0"/>
      <w:marBottom w:val="0"/>
      <w:divBdr>
        <w:top w:val="none" w:sz="0" w:space="0" w:color="auto"/>
        <w:left w:val="none" w:sz="0" w:space="0" w:color="auto"/>
        <w:bottom w:val="none" w:sz="0" w:space="0" w:color="auto"/>
        <w:right w:val="none" w:sz="0" w:space="0" w:color="auto"/>
      </w:divBdr>
    </w:div>
    <w:div w:id="866335179">
      <w:bodyDiv w:val="1"/>
      <w:marLeft w:val="0"/>
      <w:marRight w:val="0"/>
      <w:marTop w:val="0"/>
      <w:marBottom w:val="0"/>
      <w:divBdr>
        <w:top w:val="none" w:sz="0" w:space="0" w:color="auto"/>
        <w:left w:val="none" w:sz="0" w:space="0" w:color="auto"/>
        <w:bottom w:val="none" w:sz="0" w:space="0" w:color="auto"/>
        <w:right w:val="none" w:sz="0" w:space="0" w:color="auto"/>
      </w:divBdr>
    </w:div>
    <w:div w:id="876893959">
      <w:bodyDiv w:val="1"/>
      <w:marLeft w:val="0"/>
      <w:marRight w:val="0"/>
      <w:marTop w:val="0"/>
      <w:marBottom w:val="0"/>
      <w:divBdr>
        <w:top w:val="none" w:sz="0" w:space="0" w:color="auto"/>
        <w:left w:val="none" w:sz="0" w:space="0" w:color="auto"/>
        <w:bottom w:val="none" w:sz="0" w:space="0" w:color="auto"/>
        <w:right w:val="none" w:sz="0" w:space="0" w:color="auto"/>
      </w:divBdr>
    </w:div>
    <w:div w:id="878971977">
      <w:bodyDiv w:val="1"/>
      <w:marLeft w:val="0"/>
      <w:marRight w:val="0"/>
      <w:marTop w:val="0"/>
      <w:marBottom w:val="0"/>
      <w:divBdr>
        <w:top w:val="none" w:sz="0" w:space="0" w:color="auto"/>
        <w:left w:val="none" w:sz="0" w:space="0" w:color="auto"/>
        <w:bottom w:val="none" w:sz="0" w:space="0" w:color="auto"/>
        <w:right w:val="none" w:sz="0" w:space="0" w:color="auto"/>
      </w:divBdr>
    </w:div>
    <w:div w:id="888106958">
      <w:bodyDiv w:val="1"/>
      <w:marLeft w:val="0"/>
      <w:marRight w:val="0"/>
      <w:marTop w:val="0"/>
      <w:marBottom w:val="0"/>
      <w:divBdr>
        <w:top w:val="none" w:sz="0" w:space="0" w:color="auto"/>
        <w:left w:val="none" w:sz="0" w:space="0" w:color="auto"/>
        <w:bottom w:val="none" w:sz="0" w:space="0" w:color="auto"/>
        <w:right w:val="none" w:sz="0" w:space="0" w:color="auto"/>
      </w:divBdr>
    </w:div>
    <w:div w:id="889193500">
      <w:bodyDiv w:val="1"/>
      <w:marLeft w:val="0"/>
      <w:marRight w:val="0"/>
      <w:marTop w:val="0"/>
      <w:marBottom w:val="0"/>
      <w:divBdr>
        <w:top w:val="none" w:sz="0" w:space="0" w:color="auto"/>
        <w:left w:val="none" w:sz="0" w:space="0" w:color="auto"/>
        <w:bottom w:val="none" w:sz="0" w:space="0" w:color="auto"/>
        <w:right w:val="none" w:sz="0" w:space="0" w:color="auto"/>
      </w:divBdr>
    </w:div>
    <w:div w:id="895353688">
      <w:bodyDiv w:val="1"/>
      <w:marLeft w:val="0"/>
      <w:marRight w:val="0"/>
      <w:marTop w:val="0"/>
      <w:marBottom w:val="0"/>
      <w:divBdr>
        <w:top w:val="none" w:sz="0" w:space="0" w:color="auto"/>
        <w:left w:val="none" w:sz="0" w:space="0" w:color="auto"/>
        <w:bottom w:val="none" w:sz="0" w:space="0" w:color="auto"/>
        <w:right w:val="none" w:sz="0" w:space="0" w:color="auto"/>
      </w:divBdr>
    </w:div>
    <w:div w:id="895816669">
      <w:bodyDiv w:val="1"/>
      <w:marLeft w:val="0"/>
      <w:marRight w:val="0"/>
      <w:marTop w:val="0"/>
      <w:marBottom w:val="0"/>
      <w:divBdr>
        <w:top w:val="none" w:sz="0" w:space="0" w:color="auto"/>
        <w:left w:val="none" w:sz="0" w:space="0" w:color="auto"/>
        <w:bottom w:val="none" w:sz="0" w:space="0" w:color="auto"/>
        <w:right w:val="none" w:sz="0" w:space="0" w:color="auto"/>
      </w:divBdr>
    </w:div>
    <w:div w:id="897783149">
      <w:bodyDiv w:val="1"/>
      <w:marLeft w:val="0"/>
      <w:marRight w:val="0"/>
      <w:marTop w:val="0"/>
      <w:marBottom w:val="0"/>
      <w:divBdr>
        <w:top w:val="none" w:sz="0" w:space="0" w:color="auto"/>
        <w:left w:val="none" w:sz="0" w:space="0" w:color="auto"/>
        <w:bottom w:val="none" w:sz="0" w:space="0" w:color="auto"/>
        <w:right w:val="none" w:sz="0" w:space="0" w:color="auto"/>
      </w:divBdr>
    </w:div>
    <w:div w:id="906570870">
      <w:bodyDiv w:val="1"/>
      <w:marLeft w:val="0"/>
      <w:marRight w:val="0"/>
      <w:marTop w:val="0"/>
      <w:marBottom w:val="0"/>
      <w:divBdr>
        <w:top w:val="none" w:sz="0" w:space="0" w:color="auto"/>
        <w:left w:val="none" w:sz="0" w:space="0" w:color="auto"/>
        <w:bottom w:val="none" w:sz="0" w:space="0" w:color="auto"/>
        <w:right w:val="none" w:sz="0" w:space="0" w:color="auto"/>
      </w:divBdr>
    </w:div>
    <w:div w:id="906767874">
      <w:bodyDiv w:val="1"/>
      <w:marLeft w:val="0"/>
      <w:marRight w:val="0"/>
      <w:marTop w:val="0"/>
      <w:marBottom w:val="0"/>
      <w:divBdr>
        <w:top w:val="none" w:sz="0" w:space="0" w:color="auto"/>
        <w:left w:val="none" w:sz="0" w:space="0" w:color="auto"/>
        <w:bottom w:val="none" w:sz="0" w:space="0" w:color="auto"/>
        <w:right w:val="none" w:sz="0" w:space="0" w:color="auto"/>
      </w:divBdr>
    </w:div>
    <w:div w:id="908657713">
      <w:bodyDiv w:val="1"/>
      <w:marLeft w:val="0"/>
      <w:marRight w:val="0"/>
      <w:marTop w:val="0"/>
      <w:marBottom w:val="0"/>
      <w:divBdr>
        <w:top w:val="none" w:sz="0" w:space="0" w:color="auto"/>
        <w:left w:val="none" w:sz="0" w:space="0" w:color="auto"/>
        <w:bottom w:val="none" w:sz="0" w:space="0" w:color="auto"/>
        <w:right w:val="none" w:sz="0" w:space="0" w:color="auto"/>
      </w:divBdr>
    </w:div>
    <w:div w:id="916863287">
      <w:bodyDiv w:val="1"/>
      <w:marLeft w:val="0"/>
      <w:marRight w:val="0"/>
      <w:marTop w:val="0"/>
      <w:marBottom w:val="0"/>
      <w:divBdr>
        <w:top w:val="none" w:sz="0" w:space="0" w:color="auto"/>
        <w:left w:val="none" w:sz="0" w:space="0" w:color="auto"/>
        <w:bottom w:val="none" w:sz="0" w:space="0" w:color="auto"/>
        <w:right w:val="none" w:sz="0" w:space="0" w:color="auto"/>
      </w:divBdr>
    </w:div>
    <w:div w:id="922573009">
      <w:bodyDiv w:val="1"/>
      <w:marLeft w:val="0"/>
      <w:marRight w:val="0"/>
      <w:marTop w:val="0"/>
      <w:marBottom w:val="0"/>
      <w:divBdr>
        <w:top w:val="none" w:sz="0" w:space="0" w:color="auto"/>
        <w:left w:val="none" w:sz="0" w:space="0" w:color="auto"/>
        <w:bottom w:val="none" w:sz="0" w:space="0" w:color="auto"/>
        <w:right w:val="none" w:sz="0" w:space="0" w:color="auto"/>
      </w:divBdr>
    </w:div>
    <w:div w:id="931623615">
      <w:bodyDiv w:val="1"/>
      <w:marLeft w:val="0"/>
      <w:marRight w:val="0"/>
      <w:marTop w:val="0"/>
      <w:marBottom w:val="0"/>
      <w:divBdr>
        <w:top w:val="none" w:sz="0" w:space="0" w:color="auto"/>
        <w:left w:val="none" w:sz="0" w:space="0" w:color="auto"/>
        <w:bottom w:val="none" w:sz="0" w:space="0" w:color="auto"/>
        <w:right w:val="none" w:sz="0" w:space="0" w:color="auto"/>
      </w:divBdr>
    </w:div>
    <w:div w:id="941304979">
      <w:bodyDiv w:val="1"/>
      <w:marLeft w:val="0"/>
      <w:marRight w:val="0"/>
      <w:marTop w:val="0"/>
      <w:marBottom w:val="0"/>
      <w:divBdr>
        <w:top w:val="none" w:sz="0" w:space="0" w:color="auto"/>
        <w:left w:val="none" w:sz="0" w:space="0" w:color="auto"/>
        <w:bottom w:val="none" w:sz="0" w:space="0" w:color="auto"/>
        <w:right w:val="none" w:sz="0" w:space="0" w:color="auto"/>
      </w:divBdr>
    </w:div>
    <w:div w:id="951087115">
      <w:bodyDiv w:val="1"/>
      <w:marLeft w:val="0"/>
      <w:marRight w:val="0"/>
      <w:marTop w:val="0"/>
      <w:marBottom w:val="0"/>
      <w:divBdr>
        <w:top w:val="none" w:sz="0" w:space="0" w:color="auto"/>
        <w:left w:val="none" w:sz="0" w:space="0" w:color="auto"/>
        <w:bottom w:val="none" w:sz="0" w:space="0" w:color="auto"/>
        <w:right w:val="none" w:sz="0" w:space="0" w:color="auto"/>
      </w:divBdr>
    </w:div>
    <w:div w:id="953707384">
      <w:bodyDiv w:val="1"/>
      <w:marLeft w:val="0"/>
      <w:marRight w:val="0"/>
      <w:marTop w:val="0"/>
      <w:marBottom w:val="0"/>
      <w:divBdr>
        <w:top w:val="none" w:sz="0" w:space="0" w:color="auto"/>
        <w:left w:val="none" w:sz="0" w:space="0" w:color="auto"/>
        <w:bottom w:val="none" w:sz="0" w:space="0" w:color="auto"/>
        <w:right w:val="none" w:sz="0" w:space="0" w:color="auto"/>
      </w:divBdr>
    </w:div>
    <w:div w:id="961350139">
      <w:bodyDiv w:val="1"/>
      <w:marLeft w:val="0"/>
      <w:marRight w:val="0"/>
      <w:marTop w:val="0"/>
      <w:marBottom w:val="0"/>
      <w:divBdr>
        <w:top w:val="none" w:sz="0" w:space="0" w:color="auto"/>
        <w:left w:val="none" w:sz="0" w:space="0" w:color="auto"/>
        <w:bottom w:val="none" w:sz="0" w:space="0" w:color="auto"/>
        <w:right w:val="none" w:sz="0" w:space="0" w:color="auto"/>
      </w:divBdr>
    </w:div>
    <w:div w:id="966081538">
      <w:bodyDiv w:val="1"/>
      <w:marLeft w:val="0"/>
      <w:marRight w:val="0"/>
      <w:marTop w:val="0"/>
      <w:marBottom w:val="0"/>
      <w:divBdr>
        <w:top w:val="none" w:sz="0" w:space="0" w:color="auto"/>
        <w:left w:val="none" w:sz="0" w:space="0" w:color="auto"/>
        <w:bottom w:val="none" w:sz="0" w:space="0" w:color="auto"/>
        <w:right w:val="none" w:sz="0" w:space="0" w:color="auto"/>
      </w:divBdr>
    </w:div>
    <w:div w:id="967971492">
      <w:bodyDiv w:val="1"/>
      <w:marLeft w:val="0"/>
      <w:marRight w:val="0"/>
      <w:marTop w:val="0"/>
      <w:marBottom w:val="0"/>
      <w:divBdr>
        <w:top w:val="none" w:sz="0" w:space="0" w:color="auto"/>
        <w:left w:val="none" w:sz="0" w:space="0" w:color="auto"/>
        <w:bottom w:val="none" w:sz="0" w:space="0" w:color="auto"/>
        <w:right w:val="none" w:sz="0" w:space="0" w:color="auto"/>
      </w:divBdr>
    </w:div>
    <w:div w:id="970213245">
      <w:bodyDiv w:val="1"/>
      <w:marLeft w:val="0"/>
      <w:marRight w:val="0"/>
      <w:marTop w:val="0"/>
      <w:marBottom w:val="0"/>
      <w:divBdr>
        <w:top w:val="none" w:sz="0" w:space="0" w:color="auto"/>
        <w:left w:val="none" w:sz="0" w:space="0" w:color="auto"/>
        <w:bottom w:val="none" w:sz="0" w:space="0" w:color="auto"/>
        <w:right w:val="none" w:sz="0" w:space="0" w:color="auto"/>
      </w:divBdr>
    </w:div>
    <w:div w:id="982849932">
      <w:bodyDiv w:val="1"/>
      <w:marLeft w:val="0"/>
      <w:marRight w:val="0"/>
      <w:marTop w:val="0"/>
      <w:marBottom w:val="0"/>
      <w:divBdr>
        <w:top w:val="none" w:sz="0" w:space="0" w:color="auto"/>
        <w:left w:val="none" w:sz="0" w:space="0" w:color="auto"/>
        <w:bottom w:val="none" w:sz="0" w:space="0" w:color="auto"/>
        <w:right w:val="none" w:sz="0" w:space="0" w:color="auto"/>
      </w:divBdr>
    </w:div>
    <w:div w:id="986129350">
      <w:bodyDiv w:val="1"/>
      <w:marLeft w:val="0"/>
      <w:marRight w:val="0"/>
      <w:marTop w:val="0"/>
      <w:marBottom w:val="0"/>
      <w:divBdr>
        <w:top w:val="none" w:sz="0" w:space="0" w:color="auto"/>
        <w:left w:val="none" w:sz="0" w:space="0" w:color="auto"/>
        <w:bottom w:val="none" w:sz="0" w:space="0" w:color="auto"/>
        <w:right w:val="none" w:sz="0" w:space="0" w:color="auto"/>
      </w:divBdr>
    </w:div>
    <w:div w:id="993072696">
      <w:bodyDiv w:val="1"/>
      <w:marLeft w:val="0"/>
      <w:marRight w:val="0"/>
      <w:marTop w:val="0"/>
      <w:marBottom w:val="0"/>
      <w:divBdr>
        <w:top w:val="none" w:sz="0" w:space="0" w:color="auto"/>
        <w:left w:val="none" w:sz="0" w:space="0" w:color="auto"/>
        <w:bottom w:val="none" w:sz="0" w:space="0" w:color="auto"/>
        <w:right w:val="none" w:sz="0" w:space="0" w:color="auto"/>
      </w:divBdr>
    </w:div>
    <w:div w:id="993294115">
      <w:bodyDiv w:val="1"/>
      <w:marLeft w:val="0"/>
      <w:marRight w:val="0"/>
      <w:marTop w:val="0"/>
      <w:marBottom w:val="0"/>
      <w:divBdr>
        <w:top w:val="none" w:sz="0" w:space="0" w:color="auto"/>
        <w:left w:val="none" w:sz="0" w:space="0" w:color="auto"/>
        <w:bottom w:val="none" w:sz="0" w:space="0" w:color="auto"/>
        <w:right w:val="none" w:sz="0" w:space="0" w:color="auto"/>
      </w:divBdr>
    </w:div>
    <w:div w:id="1009605513">
      <w:bodyDiv w:val="1"/>
      <w:marLeft w:val="0"/>
      <w:marRight w:val="0"/>
      <w:marTop w:val="0"/>
      <w:marBottom w:val="0"/>
      <w:divBdr>
        <w:top w:val="none" w:sz="0" w:space="0" w:color="auto"/>
        <w:left w:val="none" w:sz="0" w:space="0" w:color="auto"/>
        <w:bottom w:val="none" w:sz="0" w:space="0" w:color="auto"/>
        <w:right w:val="none" w:sz="0" w:space="0" w:color="auto"/>
      </w:divBdr>
    </w:div>
    <w:div w:id="1033768507">
      <w:bodyDiv w:val="1"/>
      <w:marLeft w:val="0"/>
      <w:marRight w:val="0"/>
      <w:marTop w:val="0"/>
      <w:marBottom w:val="0"/>
      <w:divBdr>
        <w:top w:val="none" w:sz="0" w:space="0" w:color="auto"/>
        <w:left w:val="none" w:sz="0" w:space="0" w:color="auto"/>
        <w:bottom w:val="none" w:sz="0" w:space="0" w:color="auto"/>
        <w:right w:val="none" w:sz="0" w:space="0" w:color="auto"/>
      </w:divBdr>
    </w:div>
    <w:div w:id="1035154430">
      <w:bodyDiv w:val="1"/>
      <w:marLeft w:val="0"/>
      <w:marRight w:val="0"/>
      <w:marTop w:val="0"/>
      <w:marBottom w:val="0"/>
      <w:divBdr>
        <w:top w:val="none" w:sz="0" w:space="0" w:color="auto"/>
        <w:left w:val="none" w:sz="0" w:space="0" w:color="auto"/>
        <w:bottom w:val="none" w:sz="0" w:space="0" w:color="auto"/>
        <w:right w:val="none" w:sz="0" w:space="0" w:color="auto"/>
      </w:divBdr>
    </w:div>
    <w:div w:id="1043558374">
      <w:bodyDiv w:val="1"/>
      <w:marLeft w:val="0"/>
      <w:marRight w:val="0"/>
      <w:marTop w:val="0"/>
      <w:marBottom w:val="0"/>
      <w:divBdr>
        <w:top w:val="none" w:sz="0" w:space="0" w:color="auto"/>
        <w:left w:val="none" w:sz="0" w:space="0" w:color="auto"/>
        <w:bottom w:val="none" w:sz="0" w:space="0" w:color="auto"/>
        <w:right w:val="none" w:sz="0" w:space="0" w:color="auto"/>
      </w:divBdr>
    </w:div>
    <w:div w:id="1043596334">
      <w:bodyDiv w:val="1"/>
      <w:marLeft w:val="0"/>
      <w:marRight w:val="0"/>
      <w:marTop w:val="0"/>
      <w:marBottom w:val="0"/>
      <w:divBdr>
        <w:top w:val="none" w:sz="0" w:space="0" w:color="auto"/>
        <w:left w:val="none" w:sz="0" w:space="0" w:color="auto"/>
        <w:bottom w:val="none" w:sz="0" w:space="0" w:color="auto"/>
        <w:right w:val="none" w:sz="0" w:space="0" w:color="auto"/>
      </w:divBdr>
    </w:div>
    <w:div w:id="1053584239">
      <w:bodyDiv w:val="1"/>
      <w:marLeft w:val="0"/>
      <w:marRight w:val="0"/>
      <w:marTop w:val="0"/>
      <w:marBottom w:val="0"/>
      <w:divBdr>
        <w:top w:val="none" w:sz="0" w:space="0" w:color="auto"/>
        <w:left w:val="none" w:sz="0" w:space="0" w:color="auto"/>
        <w:bottom w:val="none" w:sz="0" w:space="0" w:color="auto"/>
        <w:right w:val="none" w:sz="0" w:space="0" w:color="auto"/>
      </w:divBdr>
    </w:div>
    <w:div w:id="1067148553">
      <w:bodyDiv w:val="1"/>
      <w:marLeft w:val="0"/>
      <w:marRight w:val="0"/>
      <w:marTop w:val="0"/>
      <w:marBottom w:val="0"/>
      <w:divBdr>
        <w:top w:val="none" w:sz="0" w:space="0" w:color="auto"/>
        <w:left w:val="none" w:sz="0" w:space="0" w:color="auto"/>
        <w:bottom w:val="none" w:sz="0" w:space="0" w:color="auto"/>
        <w:right w:val="none" w:sz="0" w:space="0" w:color="auto"/>
      </w:divBdr>
    </w:div>
    <w:div w:id="1071002957">
      <w:bodyDiv w:val="1"/>
      <w:marLeft w:val="0"/>
      <w:marRight w:val="0"/>
      <w:marTop w:val="0"/>
      <w:marBottom w:val="0"/>
      <w:divBdr>
        <w:top w:val="none" w:sz="0" w:space="0" w:color="auto"/>
        <w:left w:val="none" w:sz="0" w:space="0" w:color="auto"/>
        <w:bottom w:val="none" w:sz="0" w:space="0" w:color="auto"/>
        <w:right w:val="none" w:sz="0" w:space="0" w:color="auto"/>
      </w:divBdr>
    </w:div>
    <w:div w:id="1075708782">
      <w:bodyDiv w:val="1"/>
      <w:marLeft w:val="0"/>
      <w:marRight w:val="0"/>
      <w:marTop w:val="0"/>
      <w:marBottom w:val="0"/>
      <w:divBdr>
        <w:top w:val="none" w:sz="0" w:space="0" w:color="auto"/>
        <w:left w:val="none" w:sz="0" w:space="0" w:color="auto"/>
        <w:bottom w:val="none" w:sz="0" w:space="0" w:color="auto"/>
        <w:right w:val="none" w:sz="0" w:space="0" w:color="auto"/>
      </w:divBdr>
    </w:div>
    <w:div w:id="1079905931">
      <w:bodyDiv w:val="1"/>
      <w:marLeft w:val="0"/>
      <w:marRight w:val="0"/>
      <w:marTop w:val="0"/>
      <w:marBottom w:val="0"/>
      <w:divBdr>
        <w:top w:val="none" w:sz="0" w:space="0" w:color="auto"/>
        <w:left w:val="none" w:sz="0" w:space="0" w:color="auto"/>
        <w:bottom w:val="none" w:sz="0" w:space="0" w:color="auto"/>
        <w:right w:val="none" w:sz="0" w:space="0" w:color="auto"/>
      </w:divBdr>
    </w:div>
    <w:div w:id="1101148540">
      <w:bodyDiv w:val="1"/>
      <w:marLeft w:val="0"/>
      <w:marRight w:val="0"/>
      <w:marTop w:val="0"/>
      <w:marBottom w:val="0"/>
      <w:divBdr>
        <w:top w:val="none" w:sz="0" w:space="0" w:color="auto"/>
        <w:left w:val="none" w:sz="0" w:space="0" w:color="auto"/>
        <w:bottom w:val="none" w:sz="0" w:space="0" w:color="auto"/>
        <w:right w:val="none" w:sz="0" w:space="0" w:color="auto"/>
      </w:divBdr>
    </w:div>
    <w:div w:id="1101682631">
      <w:bodyDiv w:val="1"/>
      <w:marLeft w:val="0"/>
      <w:marRight w:val="0"/>
      <w:marTop w:val="0"/>
      <w:marBottom w:val="0"/>
      <w:divBdr>
        <w:top w:val="none" w:sz="0" w:space="0" w:color="auto"/>
        <w:left w:val="none" w:sz="0" w:space="0" w:color="auto"/>
        <w:bottom w:val="none" w:sz="0" w:space="0" w:color="auto"/>
        <w:right w:val="none" w:sz="0" w:space="0" w:color="auto"/>
      </w:divBdr>
    </w:div>
    <w:div w:id="1103644186">
      <w:bodyDiv w:val="1"/>
      <w:marLeft w:val="0"/>
      <w:marRight w:val="0"/>
      <w:marTop w:val="0"/>
      <w:marBottom w:val="0"/>
      <w:divBdr>
        <w:top w:val="none" w:sz="0" w:space="0" w:color="auto"/>
        <w:left w:val="none" w:sz="0" w:space="0" w:color="auto"/>
        <w:bottom w:val="none" w:sz="0" w:space="0" w:color="auto"/>
        <w:right w:val="none" w:sz="0" w:space="0" w:color="auto"/>
      </w:divBdr>
    </w:div>
    <w:div w:id="1113790083">
      <w:bodyDiv w:val="1"/>
      <w:marLeft w:val="0"/>
      <w:marRight w:val="0"/>
      <w:marTop w:val="0"/>
      <w:marBottom w:val="0"/>
      <w:divBdr>
        <w:top w:val="none" w:sz="0" w:space="0" w:color="auto"/>
        <w:left w:val="none" w:sz="0" w:space="0" w:color="auto"/>
        <w:bottom w:val="none" w:sz="0" w:space="0" w:color="auto"/>
        <w:right w:val="none" w:sz="0" w:space="0" w:color="auto"/>
      </w:divBdr>
    </w:div>
    <w:div w:id="1116099805">
      <w:bodyDiv w:val="1"/>
      <w:marLeft w:val="0"/>
      <w:marRight w:val="0"/>
      <w:marTop w:val="0"/>
      <w:marBottom w:val="0"/>
      <w:divBdr>
        <w:top w:val="none" w:sz="0" w:space="0" w:color="auto"/>
        <w:left w:val="none" w:sz="0" w:space="0" w:color="auto"/>
        <w:bottom w:val="none" w:sz="0" w:space="0" w:color="auto"/>
        <w:right w:val="none" w:sz="0" w:space="0" w:color="auto"/>
      </w:divBdr>
    </w:div>
    <w:div w:id="1119564388">
      <w:bodyDiv w:val="1"/>
      <w:marLeft w:val="0"/>
      <w:marRight w:val="0"/>
      <w:marTop w:val="0"/>
      <w:marBottom w:val="0"/>
      <w:divBdr>
        <w:top w:val="none" w:sz="0" w:space="0" w:color="auto"/>
        <w:left w:val="none" w:sz="0" w:space="0" w:color="auto"/>
        <w:bottom w:val="none" w:sz="0" w:space="0" w:color="auto"/>
        <w:right w:val="none" w:sz="0" w:space="0" w:color="auto"/>
      </w:divBdr>
    </w:div>
    <w:div w:id="1120342107">
      <w:bodyDiv w:val="1"/>
      <w:marLeft w:val="0"/>
      <w:marRight w:val="0"/>
      <w:marTop w:val="0"/>
      <w:marBottom w:val="0"/>
      <w:divBdr>
        <w:top w:val="none" w:sz="0" w:space="0" w:color="auto"/>
        <w:left w:val="none" w:sz="0" w:space="0" w:color="auto"/>
        <w:bottom w:val="none" w:sz="0" w:space="0" w:color="auto"/>
        <w:right w:val="none" w:sz="0" w:space="0" w:color="auto"/>
      </w:divBdr>
    </w:div>
    <w:div w:id="1125850597">
      <w:bodyDiv w:val="1"/>
      <w:marLeft w:val="0"/>
      <w:marRight w:val="0"/>
      <w:marTop w:val="0"/>
      <w:marBottom w:val="0"/>
      <w:divBdr>
        <w:top w:val="none" w:sz="0" w:space="0" w:color="auto"/>
        <w:left w:val="none" w:sz="0" w:space="0" w:color="auto"/>
        <w:bottom w:val="none" w:sz="0" w:space="0" w:color="auto"/>
        <w:right w:val="none" w:sz="0" w:space="0" w:color="auto"/>
      </w:divBdr>
    </w:div>
    <w:div w:id="1127088665">
      <w:bodyDiv w:val="1"/>
      <w:marLeft w:val="0"/>
      <w:marRight w:val="0"/>
      <w:marTop w:val="0"/>
      <w:marBottom w:val="0"/>
      <w:divBdr>
        <w:top w:val="none" w:sz="0" w:space="0" w:color="auto"/>
        <w:left w:val="none" w:sz="0" w:space="0" w:color="auto"/>
        <w:bottom w:val="none" w:sz="0" w:space="0" w:color="auto"/>
        <w:right w:val="none" w:sz="0" w:space="0" w:color="auto"/>
      </w:divBdr>
    </w:div>
    <w:div w:id="1129008975">
      <w:bodyDiv w:val="1"/>
      <w:marLeft w:val="0"/>
      <w:marRight w:val="0"/>
      <w:marTop w:val="0"/>
      <w:marBottom w:val="0"/>
      <w:divBdr>
        <w:top w:val="none" w:sz="0" w:space="0" w:color="auto"/>
        <w:left w:val="none" w:sz="0" w:space="0" w:color="auto"/>
        <w:bottom w:val="none" w:sz="0" w:space="0" w:color="auto"/>
        <w:right w:val="none" w:sz="0" w:space="0" w:color="auto"/>
      </w:divBdr>
    </w:div>
    <w:div w:id="1130365129">
      <w:bodyDiv w:val="1"/>
      <w:marLeft w:val="0"/>
      <w:marRight w:val="0"/>
      <w:marTop w:val="0"/>
      <w:marBottom w:val="0"/>
      <w:divBdr>
        <w:top w:val="none" w:sz="0" w:space="0" w:color="auto"/>
        <w:left w:val="none" w:sz="0" w:space="0" w:color="auto"/>
        <w:bottom w:val="none" w:sz="0" w:space="0" w:color="auto"/>
        <w:right w:val="none" w:sz="0" w:space="0" w:color="auto"/>
      </w:divBdr>
    </w:div>
    <w:div w:id="1130900997">
      <w:bodyDiv w:val="1"/>
      <w:marLeft w:val="0"/>
      <w:marRight w:val="0"/>
      <w:marTop w:val="0"/>
      <w:marBottom w:val="0"/>
      <w:divBdr>
        <w:top w:val="none" w:sz="0" w:space="0" w:color="auto"/>
        <w:left w:val="none" w:sz="0" w:space="0" w:color="auto"/>
        <w:bottom w:val="none" w:sz="0" w:space="0" w:color="auto"/>
        <w:right w:val="none" w:sz="0" w:space="0" w:color="auto"/>
      </w:divBdr>
    </w:div>
    <w:div w:id="1144353138">
      <w:bodyDiv w:val="1"/>
      <w:marLeft w:val="0"/>
      <w:marRight w:val="0"/>
      <w:marTop w:val="0"/>
      <w:marBottom w:val="0"/>
      <w:divBdr>
        <w:top w:val="none" w:sz="0" w:space="0" w:color="auto"/>
        <w:left w:val="none" w:sz="0" w:space="0" w:color="auto"/>
        <w:bottom w:val="none" w:sz="0" w:space="0" w:color="auto"/>
        <w:right w:val="none" w:sz="0" w:space="0" w:color="auto"/>
      </w:divBdr>
    </w:div>
    <w:div w:id="1147476457">
      <w:bodyDiv w:val="1"/>
      <w:marLeft w:val="0"/>
      <w:marRight w:val="0"/>
      <w:marTop w:val="0"/>
      <w:marBottom w:val="0"/>
      <w:divBdr>
        <w:top w:val="none" w:sz="0" w:space="0" w:color="auto"/>
        <w:left w:val="none" w:sz="0" w:space="0" w:color="auto"/>
        <w:bottom w:val="none" w:sz="0" w:space="0" w:color="auto"/>
        <w:right w:val="none" w:sz="0" w:space="0" w:color="auto"/>
      </w:divBdr>
    </w:div>
    <w:div w:id="1147740220">
      <w:bodyDiv w:val="1"/>
      <w:marLeft w:val="0"/>
      <w:marRight w:val="0"/>
      <w:marTop w:val="0"/>
      <w:marBottom w:val="0"/>
      <w:divBdr>
        <w:top w:val="none" w:sz="0" w:space="0" w:color="auto"/>
        <w:left w:val="none" w:sz="0" w:space="0" w:color="auto"/>
        <w:bottom w:val="none" w:sz="0" w:space="0" w:color="auto"/>
        <w:right w:val="none" w:sz="0" w:space="0" w:color="auto"/>
      </w:divBdr>
    </w:div>
    <w:div w:id="1149057593">
      <w:bodyDiv w:val="1"/>
      <w:marLeft w:val="0"/>
      <w:marRight w:val="0"/>
      <w:marTop w:val="0"/>
      <w:marBottom w:val="0"/>
      <w:divBdr>
        <w:top w:val="none" w:sz="0" w:space="0" w:color="auto"/>
        <w:left w:val="none" w:sz="0" w:space="0" w:color="auto"/>
        <w:bottom w:val="none" w:sz="0" w:space="0" w:color="auto"/>
        <w:right w:val="none" w:sz="0" w:space="0" w:color="auto"/>
      </w:divBdr>
    </w:div>
    <w:div w:id="1152528098">
      <w:bodyDiv w:val="1"/>
      <w:marLeft w:val="0"/>
      <w:marRight w:val="0"/>
      <w:marTop w:val="0"/>
      <w:marBottom w:val="0"/>
      <w:divBdr>
        <w:top w:val="none" w:sz="0" w:space="0" w:color="auto"/>
        <w:left w:val="none" w:sz="0" w:space="0" w:color="auto"/>
        <w:bottom w:val="none" w:sz="0" w:space="0" w:color="auto"/>
        <w:right w:val="none" w:sz="0" w:space="0" w:color="auto"/>
      </w:divBdr>
    </w:div>
    <w:div w:id="1152940724">
      <w:bodyDiv w:val="1"/>
      <w:marLeft w:val="0"/>
      <w:marRight w:val="0"/>
      <w:marTop w:val="0"/>
      <w:marBottom w:val="0"/>
      <w:divBdr>
        <w:top w:val="none" w:sz="0" w:space="0" w:color="auto"/>
        <w:left w:val="none" w:sz="0" w:space="0" w:color="auto"/>
        <w:bottom w:val="none" w:sz="0" w:space="0" w:color="auto"/>
        <w:right w:val="none" w:sz="0" w:space="0" w:color="auto"/>
      </w:divBdr>
    </w:div>
    <w:div w:id="1156998550">
      <w:bodyDiv w:val="1"/>
      <w:marLeft w:val="0"/>
      <w:marRight w:val="0"/>
      <w:marTop w:val="0"/>
      <w:marBottom w:val="0"/>
      <w:divBdr>
        <w:top w:val="none" w:sz="0" w:space="0" w:color="auto"/>
        <w:left w:val="none" w:sz="0" w:space="0" w:color="auto"/>
        <w:bottom w:val="none" w:sz="0" w:space="0" w:color="auto"/>
        <w:right w:val="none" w:sz="0" w:space="0" w:color="auto"/>
      </w:divBdr>
    </w:div>
    <w:div w:id="1158230683">
      <w:bodyDiv w:val="1"/>
      <w:marLeft w:val="0"/>
      <w:marRight w:val="0"/>
      <w:marTop w:val="0"/>
      <w:marBottom w:val="0"/>
      <w:divBdr>
        <w:top w:val="none" w:sz="0" w:space="0" w:color="auto"/>
        <w:left w:val="none" w:sz="0" w:space="0" w:color="auto"/>
        <w:bottom w:val="none" w:sz="0" w:space="0" w:color="auto"/>
        <w:right w:val="none" w:sz="0" w:space="0" w:color="auto"/>
      </w:divBdr>
    </w:div>
    <w:div w:id="1161507683">
      <w:bodyDiv w:val="1"/>
      <w:marLeft w:val="0"/>
      <w:marRight w:val="0"/>
      <w:marTop w:val="0"/>
      <w:marBottom w:val="0"/>
      <w:divBdr>
        <w:top w:val="none" w:sz="0" w:space="0" w:color="auto"/>
        <w:left w:val="none" w:sz="0" w:space="0" w:color="auto"/>
        <w:bottom w:val="none" w:sz="0" w:space="0" w:color="auto"/>
        <w:right w:val="none" w:sz="0" w:space="0" w:color="auto"/>
      </w:divBdr>
    </w:div>
    <w:div w:id="1162509451">
      <w:bodyDiv w:val="1"/>
      <w:marLeft w:val="0"/>
      <w:marRight w:val="0"/>
      <w:marTop w:val="0"/>
      <w:marBottom w:val="0"/>
      <w:divBdr>
        <w:top w:val="none" w:sz="0" w:space="0" w:color="auto"/>
        <w:left w:val="none" w:sz="0" w:space="0" w:color="auto"/>
        <w:bottom w:val="none" w:sz="0" w:space="0" w:color="auto"/>
        <w:right w:val="none" w:sz="0" w:space="0" w:color="auto"/>
      </w:divBdr>
    </w:div>
    <w:div w:id="1168669028">
      <w:bodyDiv w:val="1"/>
      <w:marLeft w:val="0"/>
      <w:marRight w:val="0"/>
      <w:marTop w:val="0"/>
      <w:marBottom w:val="0"/>
      <w:divBdr>
        <w:top w:val="none" w:sz="0" w:space="0" w:color="auto"/>
        <w:left w:val="none" w:sz="0" w:space="0" w:color="auto"/>
        <w:bottom w:val="none" w:sz="0" w:space="0" w:color="auto"/>
        <w:right w:val="none" w:sz="0" w:space="0" w:color="auto"/>
      </w:divBdr>
    </w:div>
    <w:div w:id="1169054414">
      <w:bodyDiv w:val="1"/>
      <w:marLeft w:val="0"/>
      <w:marRight w:val="0"/>
      <w:marTop w:val="0"/>
      <w:marBottom w:val="0"/>
      <w:divBdr>
        <w:top w:val="none" w:sz="0" w:space="0" w:color="auto"/>
        <w:left w:val="none" w:sz="0" w:space="0" w:color="auto"/>
        <w:bottom w:val="none" w:sz="0" w:space="0" w:color="auto"/>
        <w:right w:val="none" w:sz="0" w:space="0" w:color="auto"/>
      </w:divBdr>
    </w:div>
    <w:div w:id="1170868771">
      <w:bodyDiv w:val="1"/>
      <w:marLeft w:val="0"/>
      <w:marRight w:val="0"/>
      <w:marTop w:val="0"/>
      <w:marBottom w:val="0"/>
      <w:divBdr>
        <w:top w:val="none" w:sz="0" w:space="0" w:color="auto"/>
        <w:left w:val="none" w:sz="0" w:space="0" w:color="auto"/>
        <w:bottom w:val="none" w:sz="0" w:space="0" w:color="auto"/>
        <w:right w:val="none" w:sz="0" w:space="0" w:color="auto"/>
      </w:divBdr>
    </w:div>
    <w:div w:id="1171483897">
      <w:bodyDiv w:val="1"/>
      <w:marLeft w:val="0"/>
      <w:marRight w:val="0"/>
      <w:marTop w:val="0"/>
      <w:marBottom w:val="0"/>
      <w:divBdr>
        <w:top w:val="none" w:sz="0" w:space="0" w:color="auto"/>
        <w:left w:val="none" w:sz="0" w:space="0" w:color="auto"/>
        <w:bottom w:val="none" w:sz="0" w:space="0" w:color="auto"/>
        <w:right w:val="none" w:sz="0" w:space="0" w:color="auto"/>
      </w:divBdr>
    </w:div>
    <w:div w:id="1175922233">
      <w:bodyDiv w:val="1"/>
      <w:marLeft w:val="0"/>
      <w:marRight w:val="0"/>
      <w:marTop w:val="0"/>
      <w:marBottom w:val="0"/>
      <w:divBdr>
        <w:top w:val="none" w:sz="0" w:space="0" w:color="auto"/>
        <w:left w:val="none" w:sz="0" w:space="0" w:color="auto"/>
        <w:bottom w:val="none" w:sz="0" w:space="0" w:color="auto"/>
        <w:right w:val="none" w:sz="0" w:space="0" w:color="auto"/>
      </w:divBdr>
    </w:div>
    <w:div w:id="1181122384">
      <w:bodyDiv w:val="1"/>
      <w:marLeft w:val="0"/>
      <w:marRight w:val="0"/>
      <w:marTop w:val="0"/>
      <w:marBottom w:val="0"/>
      <w:divBdr>
        <w:top w:val="none" w:sz="0" w:space="0" w:color="auto"/>
        <w:left w:val="none" w:sz="0" w:space="0" w:color="auto"/>
        <w:bottom w:val="none" w:sz="0" w:space="0" w:color="auto"/>
        <w:right w:val="none" w:sz="0" w:space="0" w:color="auto"/>
      </w:divBdr>
    </w:div>
    <w:div w:id="1185556292">
      <w:bodyDiv w:val="1"/>
      <w:marLeft w:val="0"/>
      <w:marRight w:val="0"/>
      <w:marTop w:val="0"/>
      <w:marBottom w:val="0"/>
      <w:divBdr>
        <w:top w:val="none" w:sz="0" w:space="0" w:color="auto"/>
        <w:left w:val="none" w:sz="0" w:space="0" w:color="auto"/>
        <w:bottom w:val="none" w:sz="0" w:space="0" w:color="auto"/>
        <w:right w:val="none" w:sz="0" w:space="0" w:color="auto"/>
      </w:divBdr>
    </w:div>
    <w:div w:id="1193959808">
      <w:bodyDiv w:val="1"/>
      <w:marLeft w:val="0"/>
      <w:marRight w:val="0"/>
      <w:marTop w:val="0"/>
      <w:marBottom w:val="0"/>
      <w:divBdr>
        <w:top w:val="none" w:sz="0" w:space="0" w:color="auto"/>
        <w:left w:val="none" w:sz="0" w:space="0" w:color="auto"/>
        <w:bottom w:val="none" w:sz="0" w:space="0" w:color="auto"/>
        <w:right w:val="none" w:sz="0" w:space="0" w:color="auto"/>
      </w:divBdr>
    </w:div>
    <w:div w:id="1206020982">
      <w:bodyDiv w:val="1"/>
      <w:marLeft w:val="0"/>
      <w:marRight w:val="0"/>
      <w:marTop w:val="0"/>
      <w:marBottom w:val="0"/>
      <w:divBdr>
        <w:top w:val="none" w:sz="0" w:space="0" w:color="auto"/>
        <w:left w:val="none" w:sz="0" w:space="0" w:color="auto"/>
        <w:bottom w:val="none" w:sz="0" w:space="0" w:color="auto"/>
        <w:right w:val="none" w:sz="0" w:space="0" w:color="auto"/>
      </w:divBdr>
    </w:div>
    <w:div w:id="1218592873">
      <w:bodyDiv w:val="1"/>
      <w:marLeft w:val="0"/>
      <w:marRight w:val="0"/>
      <w:marTop w:val="0"/>
      <w:marBottom w:val="0"/>
      <w:divBdr>
        <w:top w:val="none" w:sz="0" w:space="0" w:color="auto"/>
        <w:left w:val="none" w:sz="0" w:space="0" w:color="auto"/>
        <w:bottom w:val="none" w:sz="0" w:space="0" w:color="auto"/>
        <w:right w:val="none" w:sz="0" w:space="0" w:color="auto"/>
      </w:divBdr>
    </w:div>
    <w:div w:id="1223634269">
      <w:bodyDiv w:val="1"/>
      <w:marLeft w:val="0"/>
      <w:marRight w:val="0"/>
      <w:marTop w:val="0"/>
      <w:marBottom w:val="0"/>
      <w:divBdr>
        <w:top w:val="none" w:sz="0" w:space="0" w:color="auto"/>
        <w:left w:val="none" w:sz="0" w:space="0" w:color="auto"/>
        <w:bottom w:val="none" w:sz="0" w:space="0" w:color="auto"/>
        <w:right w:val="none" w:sz="0" w:space="0" w:color="auto"/>
      </w:divBdr>
    </w:div>
    <w:div w:id="1227111914">
      <w:bodyDiv w:val="1"/>
      <w:marLeft w:val="0"/>
      <w:marRight w:val="0"/>
      <w:marTop w:val="0"/>
      <w:marBottom w:val="0"/>
      <w:divBdr>
        <w:top w:val="none" w:sz="0" w:space="0" w:color="auto"/>
        <w:left w:val="none" w:sz="0" w:space="0" w:color="auto"/>
        <w:bottom w:val="none" w:sz="0" w:space="0" w:color="auto"/>
        <w:right w:val="none" w:sz="0" w:space="0" w:color="auto"/>
      </w:divBdr>
    </w:div>
    <w:div w:id="1228295784">
      <w:bodyDiv w:val="1"/>
      <w:marLeft w:val="0"/>
      <w:marRight w:val="0"/>
      <w:marTop w:val="0"/>
      <w:marBottom w:val="0"/>
      <w:divBdr>
        <w:top w:val="none" w:sz="0" w:space="0" w:color="auto"/>
        <w:left w:val="none" w:sz="0" w:space="0" w:color="auto"/>
        <w:bottom w:val="none" w:sz="0" w:space="0" w:color="auto"/>
        <w:right w:val="none" w:sz="0" w:space="0" w:color="auto"/>
      </w:divBdr>
    </w:div>
    <w:div w:id="1230766399">
      <w:bodyDiv w:val="1"/>
      <w:marLeft w:val="0"/>
      <w:marRight w:val="0"/>
      <w:marTop w:val="0"/>
      <w:marBottom w:val="0"/>
      <w:divBdr>
        <w:top w:val="none" w:sz="0" w:space="0" w:color="auto"/>
        <w:left w:val="none" w:sz="0" w:space="0" w:color="auto"/>
        <w:bottom w:val="none" w:sz="0" w:space="0" w:color="auto"/>
        <w:right w:val="none" w:sz="0" w:space="0" w:color="auto"/>
      </w:divBdr>
    </w:div>
    <w:div w:id="1239100075">
      <w:bodyDiv w:val="1"/>
      <w:marLeft w:val="0"/>
      <w:marRight w:val="0"/>
      <w:marTop w:val="0"/>
      <w:marBottom w:val="0"/>
      <w:divBdr>
        <w:top w:val="none" w:sz="0" w:space="0" w:color="auto"/>
        <w:left w:val="none" w:sz="0" w:space="0" w:color="auto"/>
        <w:bottom w:val="none" w:sz="0" w:space="0" w:color="auto"/>
        <w:right w:val="none" w:sz="0" w:space="0" w:color="auto"/>
      </w:divBdr>
    </w:div>
    <w:div w:id="1257443470">
      <w:bodyDiv w:val="1"/>
      <w:marLeft w:val="0"/>
      <w:marRight w:val="0"/>
      <w:marTop w:val="0"/>
      <w:marBottom w:val="0"/>
      <w:divBdr>
        <w:top w:val="none" w:sz="0" w:space="0" w:color="auto"/>
        <w:left w:val="none" w:sz="0" w:space="0" w:color="auto"/>
        <w:bottom w:val="none" w:sz="0" w:space="0" w:color="auto"/>
        <w:right w:val="none" w:sz="0" w:space="0" w:color="auto"/>
      </w:divBdr>
    </w:div>
    <w:div w:id="1264460728">
      <w:bodyDiv w:val="1"/>
      <w:marLeft w:val="0"/>
      <w:marRight w:val="0"/>
      <w:marTop w:val="0"/>
      <w:marBottom w:val="0"/>
      <w:divBdr>
        <w:top w:val="none" w:sz="0" w:space="0" w:color="auto"/>
        <w:left w:val="none" w:sz="0" w:space="0" w:color="auto"/>
        <w:bottom w:val="none" w:sz="0" w:space="0" w:color="auto"/>
        <w:right w:val="none" w:sz="0" w:space="0" w:color="auto"/>
      </w:divBdr>
    </w:div>
    <w:div w:id="1269587213">
      <w:bodyDiv w:val="1"/>
      <w:marLeft w:val="0"/>
      <w:marRight w:val="0"/>
      <w:marTop w:val="0"/>
      <w:marBottom w:val="0"/>
      <w:divBdr>
        <w:top w:val="none" w:sz="0" w:space="0" w:color="auto"/>
        <w:left w:val="none" w:sz="0" w:space="0" w:color="auto"/>
        <w:bottom w:val="none" w:sz="0" w:space="0" w:color="auto"/>
        <w:right w:val="none" w:sz="0" w:space="0" w:color="auto"/>
      </w:divBdr>
    </w:div>
    <w:div w:id="1276058742">
      <w:bodyDiv w:val="1"/>
      <w:marLeft w:val="0"/>
      <w:marRight w:val="0"/>
      <w:marTop w:val="0"/>
      <w:marBottom w:val="0"/>
      <w:divBdr>
        <w:top w:val="none" w:sz="0" w:space="0" w:color="auto"/>
        <w:left w:val="none" w:sz="0" w:space="0" w:color="auto"/>
        <w:bottom w:val="none" w:sz="0" w:space="0" w:color="auto"/>
        <w:right w:val="none" w:sz="0" w:space="0" w:color="auto"/>
      </w:divBdr>
    </w:div>
    <w:div w:id="1286814051">
      <w:bodyDiv w:val="1"/>
      <w:marLeft w:val="0"/>
      <w:marRight w:val="0"/>
      <w:marTop w:val="0"/>
      <w:marBottom w:val="0"/>
      <w:divBdr>
        <w:top w:val="none" w:sz="0" w:space="0" w:color="auto"/>
        <w:left w:val="none" w:sz="0" w:space="0" w:color="auto"/>
        <w:bottom w:val="none" w:sz="0" w:space="0" w:color="auto"/>
        <w:right w:val="none" w:sz="0" w:space="0" w:color="auto"/>
      </w:divBdr>
      <w:divsChild>
        <w:div w:id="37436716">
          <w:marLeft w:val="0"/>
          <w:marRight w:val="0"/>
          <w:marTop w:val="0"/>
          <w:marBottom w:val="0"/>
          <w:divBdr>
            <w:top w:val="none" w:sz="0" w:space="0" w:color="auto"/>
            <w:left w:val="none" w:sz="0" w:space="0" w:color="auto"/>
            <w:bottom w:val="none" w:sz="0" w:space="0" w:color="auto"/>
            <w:right w:val="none" w:sz="0" w:space="0" w:color="auto"/>
          </w:divBdr>
        </w:div>
        <w:div w:id="1642346619">
          <w:marLeft w:val="0"/>
          <w:marRight w:val="0"/>
          <w:marTop w:val="0"/>
          <w:marBottom w:val="0"/>
          <w:divBdr>
            <w:top w:val="none" w:sz="0" w:space="0" w:color="auto"/>
            <w:left w:val="none" w:sz="0" w:space="0" w:color="auto"/>
            <w:bottom w:val="none" w:sz="0" w:space="0" w:color="auto"/>
            <w:right w:val="none" w:sz="0" w:space="0" w:color="auto"/>
          </w:divBdr>
        </w:div>
        <w:div w:id="1735660355">
          <w:marLeft w:val="0"/>
          <w:marRight w:val="0"/>
          <w:marTop w:val="0"/>
          <w:marBottom w:val="0"/>
          <w:divBdr>
            <w:top w:val="none" w:sz="0" w:space="0" w:color="auto"/>
            <w:left w:val="none" w:sz="0" w:space="0" w:color="auto"/>
            <w:bottom w:val="none" w:sz="0" w:space="0" w:color="auto"/>
            <w:right w:val="none" w:sz="0" w:space="0" w:color="auto"/>
          </w:divBdr>
        </w:div>
        <w:div w:id="90709439">
          <w:marLeft w:val="0"/>
          <w:marRight w:val="0"/>
          <w:marTop w:val="0"/>
          <w:marBottom w:val="0"/>
          <w:divBdr>
            <w:top w:val="none" w:sz="0" w:space="0" w:color="auto"/>
            <w:left w:val="none" w:sz="0" w:space="0" w:color="auto"/>
            <w:bottom w:val="none" w:sz="0" w:space="0" w:color="auto"/>
            <w:right w:val="none" w:sz="0" w:space="0" w:color="auto"/>
          </w:divBdr>
        </w:div>
        <w:div w:id="1251499840">
          <w:marLeft w:val="0"/>
          <w:marRight w:val="0"/>
          <w:marTop w:val="0"/>
          <w:marBottom w:val="0"/>
          <w:divBdr>
            <w:top w:val="none" w:sz="0" w:space="0" w:color="auto"/>
            <w:left w:val="none" w:sz="0" w:space="0" w:color="auto"/>
            <w:bottom w:val="none" w:sz="0" w:space="0" w:color="auto"/>
            <w:right w:val="none" w:sz="0" w:space="0" w:color="auto"/>
          </w:divBdr>
        </w:div>
        <w:div w:id="814176611">
          <w:marLeft w:val="0"/>
          <w:marRight w:val="0"/>
          <w:marTop w:val="0"/>
          <w:marBottom w:val="0"/>
          <w:divBdr>
            <w:top w:val="none" w:sz="0" w:space="0" w:color="auto"/>
            <w:left w:val="none" w:sz="0" w:space="0" w:color="auto"/>
            <w:bottom w:val="none" w:sz="0" w:space="0" w:color="auto"/>
            <w:right w:val="none" w:sz="0" w:space="0" w:color="auto"/>
          </w:divBdr>
        </w:div>
        <w:div w:id="1278298399">
          <w:marLeft w:val="0"/>
          <w:marRight w:val="0"/>
          <w:marTop w:val="0"/>
          <w:marBottom w:val="0"/>
          <w:divBdr>
            <w:top w:val="none" w:sz="0" w:space="0" w:color="auto"/>
            <w:left w:val="none" w:sz="0" w:space="0" w:color="auto"/>
            <w:bottom w:val="none" w:sz="0" w:space="0" w:color="auto"/>
            <w:right w:val="none" w:sz="0" w:space="0" w:color="auto"/>
          </w:divBdr>
        </w:div>
      </w:divsChild>
    </w:div>
    <w:div w:id="1290934978">
      <w:bodyDiv w:val="1"/>
      <w:marLeft w:val="0"/>
      <w:marRight w:val="0"/>
      <w:marTop w:val="0"/>
      <w:marBottom w:val="0"/>
      <w:divBdr>
        <w:top w:val="none" w:sz="0" w:space="0" w:color="auto"/>
        <w:left w:val="none" w:sz="0" w:space="0" w:color="auto"/>
        <w:bottom w:val="none" w:sz="0" w:space="0" w:color="auto"/>
        <w:right w:val="none" w:sz="0" w:space="0" w:color="auto"/>
      </w:divBdr>
    </w:div>
    <w:div w:id="1300499077">
      <w:bodyDiv w:val="1"/>
      <w:marLeft w:val="0"/>
      <w:marRight w:val="0"/>
      <w:marTop w:val="0"/>
      <w:marBottom w:val="0"/>
      <w:divBdr>
        <w:top w:val="none" w:sz="0" w:space="0" w:color="auto"/>
        <w:left w:val="none" w:sz="0" w:space="0" w:color="auto"/>
        <w:bottom w:val="none" w:sz="0" w:space="0" w:color="auto"/>
        <w:right w:val="none" w:sz="0" w:space="0" w:color="auto"/>
      </w:divBdr>
    </w:div>
    <w:div w:id="1300694838">
      <w:bodyDiv w:val="1"/>
      <w:marLeft w:val="0"/>
      <w:marRight w:val="0"/>
      <w:marTop w:val="0"/>
      <w:marBottom w:val="0"/>
      <w:divBdr>
        <w:top w:val="none" w:sz="0" w:space="0" w:color="auto"/>
        <w:left w:val="none" w:sz="0" w:space="0" w:color="auto"/>
        <w:bottom w:val="none" w:sz="0" w:space="0" w:color="auto"/>
        <w:right w:val="none" w:sz="0" w:space="0" w:color="auto"/>
      </w:divBdr>
    </w:div>
    <w:div w:id="1301230276">
      <w:bodyDiv w:val="1"/>
      <w:marLeft w:val="0"/>
      <w:marRight w:val="0"/>
      <w:marTop w:val="0"/>
      <w:marBottom w:val="0"/>
      <w:divBdr>
        <w:top w:val="none" w:sz="0" w:space="0" w:color="auto"/>
        <w:left w:val="none" w:sz="0" w:space="0" w:color="auto"/>
        <w:bottom w:val="none" w:sz="0" w:space="0" w:color="auto"/>
        <w:right w:val="none" w:sz="0" w:space="0" w:color="auto"/>
      </w:divBdr>
    </w:div>
    <w:div w:id="1302615554">
      <w:bodyDiv w:val="1"/>
      <w:marLeft w:val="0"/>
      <w:marRight w:val="0"/>
      <w:marTop w:val="0"/>
      <w:marBottom w:val="0"/>
      <w:divBdr>
        <w:top w:val="none" w:sz="0" w:space="0" w:color="auto"/>
        <w:left w:val="none" w:sz="0" w:space="0" w:color="auto"/>
        <w:bottom w:val="none" w:sz="0" w:space="0" w:color="auto"/>
        <w:right w:val="none" w:sz="0" w:space="0" w:color="auto"/>
      </w:divBdr>
    </w:div>
    <w:div w:id="1312442006">
      <w:bodyDiv w:val="1"/>
      <w:marLeft w:val="0"/>
      <w:marRight w:val="0"/>
      <w:marTop w:val="0"/>
      <w:marBottom w:val="0"/>
      <w:divBdr>
        <w:top w:val="none" w:sz="0" w:space="0" w:color="auto"/>
        <w:left w:val="none" w:sz="0" w:space="0" w:color="auto"/>
        <w:bottom w:val="none" w:sz="0" w:space="0" w:color="auto"/>
        <w:right w:val="none" w:sz="0" w:space="0" w:color="auto"/>
      </w:divBdr>
    </w:div>
    <w:div w:id="1316378284">
      <w:bodyDiv w:val="1"/>
      <w:marLeft w:val="0"/>
      <w:marRight w:val="0"/>
      <w:marTop w:val="0"/>
      <w:marBottom w:val="0"/>
      <w:divBdr>
        <w:top w:val="none" w:sz="0" w:space="0" w:color="auto"/>
        <w:left w:val="none" w:sz="0" w:space="0" w:color="auto"/>
        <w:bottom w:val="none" w:sz="0" w:space="0" w:color="auto"/>
        <w:right w:val="none" w:sz="0" w:space="0" w:color="auto"/>
      </w:divBdr>
    </w:div>
    <w:div w:id="1318612209">
      <w:bodyDiv w:val="1"/>
      <w:marLeft w:val="0"/>
      <w:marRight w:val="0"/>
      <w:marTop w:val="0"/>
      <w:marBottom w:val="0"/>
      <w:divBdr>
        <w:top w:val="none" w:sz="0" w:space="0" w:color="auto"/>
        <w:left w:val="none" w:sz="0" w:space="0" w:color="auto"/>
        <w:bottom w:val="none" w:sz="0" w:space="0" w:color="auto"/>
        <w:right w:val="none" w:sz="0" w:space="0" w:color="auto"/>
      </w:divBdr>
    </w:div>
    <w:div w:id="1325545669">
      <w:bodyDiv w:val="1"/>
      <w:marLeft w:val="0"/>
      <w:marRight w:val="0"/>
      <w:marTop w:val="0"/>
      <w:marBottom w:val="0"/>
      <w:divBdr>
        <w:top w:val="none" w:sz="0" w:space="0" w:color="auto"/>
        <w:left w:val="none" w:sz="0" w:space="0" w:color="auto"/>
        <w:bottom w:val="none" w:sz="0" w:space="0" w:color="auto"/>
        <w:right w:val="none" w:sz="0" w:space="0" w:color="auto"/>
      </w:divBdr>
    </w:div>
    <w:div w:id="1328484922">
      <w:bodyDiv w:val="1"/>
      <w:marLeft w:val="0"/>
      <w:marRight w:val="0"/>
      <w:marTop w:val="0"/>
      <w:marBottom w:val="0"/>
      <w:divBdr>
        <w:top w:val="none" w:sz="0" w:space="0" w:color="auto"/>
        <w:left w:val="none" w:sz="0" w:space="0" w:color="auto"/>
        <w:bottom w:val="none" w:sz="0" w:space="0" w:color="auto"/>
        <w:right w:val="none" w:sz="0" w:space="0" w:color="auto"/>
      </w:divBdr>
    </w:div>
    <w:div w:id="1336229725">
      <w:bodyDiv w:val="1"/>
      <w:marLeft w:val="0"/>
      <w:marRight w:val="0"/>
      <w:marTop w:val="0"/>
      <w:marBottom w:val="0"/>
      <w:divBdr>
        <w:top w:val="none" w:sz="0" w:space="0" w:color="auto"/>
        <w:left w:val="none" w:sz="0" w:space="0" w:color="auto"/>
        <w:bottom w:val="none" w:sz="0" w:space="0" w:color="auto"/>
        <w:right w:val="none" w:sz="0" w:space="0" w:color="auto"/>
      </w:divBdr>
    </w:div>
    <w:div w:id="1345396760">
      <w:bodyDiv w:val="1"/>
      <w:marLeft w:val="0"/>
      <w:marRight w:val="0"/>
      <w:marTop w:val="0"/>
      <w:marBottom w:val="0"/>
      <w:divBdr>
        <w:top w:val="none" w:sz="0" w:space="0" w:color="auto"/>
        <w:left w:val="none" w:sz="0" w:space="0" w:color="auto"/>
        <w:bottom w:val="none" w:sz="0" w:space="0" w:color="auto"/>
        <w:right w:val="none" w:sz="0" w:space="0" w:color="auto"/>
      </w:divBdr>
    </w:div>
    <w:div w:id="1348101234">
      <w:bodyDiv w:val="1"/>
      <w:marLeft w:val="0"/>
      <w:marRight w:val="0"/>
      <w:marTop w:val="0"/>
      <w:marBottom w:val="0"/>
      <w:divBdr>
        <w:top w:val="none" w:sz="0" w:space="0" w:color="auto"/>
        <w:left w:val="none" w:sz="0" w:space="0" w:color="auto"/>
        <w:bottom w:val="none" w:sz="0" w:space="0" w:color="auto"/>
        <w:right w:val="none" w:sz="0" w:space="0" w:color="auto"/>
      </w:divBdr>
    </w:div>
    <w:div w:id="1351643879">
      <w:bodyDiv w:val="1"/>
      <w:marLeft w:val="0"/>
      <w:marRight w:val="0"/>
      <w:marTop w:val="0"/>
      <w:marBottom w:val="0"/>
      <w:divBdr>
        <w:top w:val="none" w:sz="0" w:space="0" w:color="auto"/>
        <w:left w:val="none" w:sz="0" w:space="0" w:color="auto"/>
        <w:bottom w:val="none" w:sz="0" w:space="0" w:color="auto"/>
        <w:right w:val="none" w:sz="0" w:space="0" w:color="auto"/>
      </w:divBdr>
    </w:div>
    <w:div w:id="1358045804">
      <w:bodyDiv w:val="1"/>
      <w:marLeft w:val="0"/>
      <w:marRight w:val="0"/>
      <w:marTop w:val="0"/>
      <w:marBottom w:val="0"/>
      <w:divBdr>
        <w:top w:val="none" w:sz="0" w:space="0" w:color="auto"/>
        <w:left w:val="none" w:sz="0" w:space="0" w:color="auto"/>
        <w:bottom w:val="none" w:sz="0" w:space="0" w:color="auto"/>
        <w:right w:val="none" w:sz="0" w:space="0" w:color="auto"/>
      </w:divBdr>
    </w:div>
    <w:div w:id="1361903794">
      <w:bodyDiv w:val="1"/>
      <w:marLeft w:val="0"/>
      <w:marRight w:val="0"/>
      <w:marTop w:val="0"/>
      <w:marBottom w:val="0"/>
      <w:divBdr>
        <w:top w:val="none" w:sz="0" w:space="0" w:color="auto"/>
        <w:left w:val="none" w:sz="0" w:space="0" w:color="auto"/>
        <w:bottom w:val="none" w:sz="0" w:space="0" w:color="auto"/>
        <w:right w:val="none" w:sz="0" w:space="0" w:color="auto"/>
      </w:divBdr>
    </w:div>
    <w:div w:id="1382945416">
      <w:bodyDiv w:val="1"/>
      <w:marLeft w:val="0"/>
      <w:marRight w:val="0"/>
      <w:marTop w:val="0"/>
      <w:marBottom w:val="0"/>
      <w:divBdr>
        <w:top w:val="none" w:sz="0" w:space="0" w:color="auto"/>
        <w:left w:val="none" w:sz="0" w:space="0" w:color="auto"/>
        <w:bottom w:val="none" w:sz="0" w:space="0" w:color="auto"/>
        <w:right w:val="none" w:sz="0" w:space="0" w:color="auto"/>
      </w:divBdr>
    </w:div>
    <w:div w:id="1386877186">
      <w:bodyDiv w:val="1"/>
      <w:marLeft w:val="0"/>
      <w:marRight w:val="0"/>
      <w:marTop w:val="0"/>
      <w:marBottom w:val="0"/>
      <w:divBdr>
        <w:top w:val="none" w:sz="0" w:space="0" w:color="auto"/>
        <w:left w:val="none" w:sz="0" w:space="0" w:color="auto"/>
        <w:bottom w:val="none" w:sz="0" w:space="0" w:color="auto"/>
        <w:right w:val="none" w:sz="0" w:space="0" w:color="auto"/>
      </w:divBdr>
    </w:div>
    <w:div w:id="1393503472">
      <w:bodyDiv w:val="1"/>
      <w:marLeft w:val="0"/>
      <w:marRight w:val="0"/>
      <w:marTop w:val="0"/>
      <w:marBottom w:val="0"/>
      <w:divBdr>
        <w:top w:val="none" w:sz="0" w:space="0" w:color="auto"/>
        <w:left w:val="none" w:sz="0" w:space="0" w:color="auto"/>
        <w:bottom w:val="none" w:sz="0" w:space="0" w:color="auto"/>
        <w:right w:val="none" w:sz="0" w:space="0" w:color="auto"/>
      </w:divBdr>
    </w:div>
    <w:div w:id="1395079913">
      <w:bodyDiv w:val="1"/>
      <w:marLeft w:val="0"/>
      <w:marRight w:val="0"/>
      <w:marTop w:val="0"/>
      <w:marBottom w:val="0"/>
      <w:divBdr>
        <w:top w:val="none" w:sz="0" w:space="0" w:color="auto"/>
        <w:left w:val="none" w:sz="0" w:space="0" w:color="auto"/>
        <w:bottom w:val="none" w:sz="0" w:space="0" w:color="auto"/>
        <w:right w:val="none" w:sz="0" w:space="0" w:color="auto"/>
      </w:divBdr>
    </w:div>
    <w:div w:id="1398824728">
      <w:bodyDiv w:val="1"/>
      <w:marLeft w:val="0"/>
      <w:marRight w:val="0"/>
      <w:marTop w:val="0"/>
      <w:marBottom w:val="0"/>
      <w:divBdr>
        <w:top w:val="none" w:sz="0" w:space="0" w:color="auto"/>
        <w:left w:val="none" w:sz="0" w:space="0" w:color="auto"/>
        <w:bottom w:val="none" w:sz="0" w:space="0" w:color="auto"/>
        <w:right w:val="none" w:sz="0" w:space="0" w:color="auto"/>
      </w:divBdr>
    </w:div>
    <w:div w:id="1404257285">
      <w:bodyDiv w:val="1"/>
      <w:marLeft w:val="0"/>
      <w:marRight w:val="0"/>
      <w:marTop w:val="0"/>
      <w:marBottom w:val="0"/>
      <w:divBdr>
        <w:top w:val="none" w:sz="0" w:space="0" w:color="auto"/>
        <w:left w:val="none" w:sz="0" w:space="0" w:color="auto"/>
        <w:bottom w:val="none" w:sz="0" w:space="0" w:color="auto"/>
        <w:right w:val="none" w:sz="0" w:space="0" w:color="auto"/>
      </w:divBdr>
    </w:div>
    <w:div w:id="1405374717">
      <w:bodyDiv w:val="1"/>
      <w:marLeft w:val="0"/>
      <w:marRight w:val="0"/>
      <w:marTop w:val="0"/>
      <w:marBottom w:val="0"/>
      <w:divBdr>
        <w:top w:val="none" w:sz="0" w:space="0" w:color="auto"/>
        <w:left w:val="none" w:sz="0" w:space="0" w:color="auto"/>
        <w:bottom w:val="none" w:sz="0" w:space="0" w:color="auto"/>
        <w:right w:val="none" w:sz="0" w:space="0" w:color="auto"/>
      </w:divBdr>
    </w:div>
    <w:div w:id="1431581346">
      <w:bodyDiv w:val="1"/>
      <w:marLeft w:val="0"/>
      <w:marRight w:val="0"/>
      <w:marTop w:val="0"/>
      <w:marBottom w:val="0"/>
      <w:divBdr>
        <w:top w:val="none" w:sz="0" w:space="0" w:color="auto"/>
        <w:left w:val="none" w:sz="0" w:space="0" w:color="auto"/>
        <w:bottom w:val="none" w:sz="0" w:space="0" w:color="auto"/>
        <w:right w:val="none" w:sz="0" w:space="0" w:color="auto"/>
      </w:divBdr>
    </w:div>
    <w:div w:id="1433669732">
      <w:bodyDiv w:val="1"/>
      <w:marLeft w:val="0"/>
      <w:marRight w:val="0"/>
      <w:marTop w:val="0"/>
      <w:marBottom w:val="0"/>
      <w:divBdr>
        <w:top w:val="none" w:sz="0" w:space="0" w:color="auto"/>
        <w:left w:val="none" w:sz="0" w:space="0" w:color="auto"/>
        <w:bottom w:val="none" w:sz="0" w:space="0" w:color="auto"/>
        <w:right w:val="none" w:sz="0" w:space="0" w:color="auto"/>
      </w:divBdr>
    </w:div>
    <w:div w:id="1440637251">
      <w:bodyDiv w:val="1"/>
      <w:marLeft w:val="0"/>
      <w:marRight w:val="0"/>
      <w:marTop w:val="0"/>
      <w:marBottom w:val="0"/>
      <w:divBdr>
        <w:top w:val="none" w:sz="0" w:space="0" w:color="auto"/>
        <w:left w:val="none" w:sz="0" w:space="0" w:color="auto"/>
        <w:bottom w:val="none" w:sz="0" w:space="0" w:color="auto"/>
        <w:right w:val="none" w:sz="0" w:space="0" w:color="auto"/>
      </w:divBdr>
    </w:div>
    <w:div w:id="1444227055">
      <w:bodyDiv w:val="1"/>
      <w:marLeft w:val="0"/>
      <w:marRight w:val="0"/>
      <w:marTop w:val="0"/>
      <w:marBottom w:val="0"/>
      <w:divBdr>
        <w:top w:val="none" w:sz="0" w:space="0" w:color="auto"/>
        <w:left w:val="none" w:sz="0" w:space="0" w:color="auto"/>
        <w:bottom w:val="none" w:sz="0" w:space="0" w:color="auto"/>
        <w:right w:val="none" w:sz="0" w:space="0" w:color="auto"/>
      </w:divBdr>
    </w:div>
    <w:div w:id="1461073867">
      <w:bodyDiv w:val="1"/>
      <w:marLeft w:val="0"/>
      <w:marRight w:val="0"/>
      <w:marTop w:val="0"/>
      <w:marBottom w:val="0"/>
      <w:divBdr>
        <w:top w:val="none" w:sz="0" w:space="0" w:color="auto"/>
        <w:left w:val="none" w:sz="0" w:space="0" w:color="auto"/>
        <w:bottom w:val="none" w:sz="0" w:space="0" w:color="auto"/>
        <w:right w:val="none" w:sz="0" w:space="0" w:color="auto"/>
      </w:divBdr>
    </w:div>
    <w:div w:id="1467624604">
      <w:bodyDiv w:val="1"/>
      <w:marLeft w:val="0"/>
      <w:marRight w:val="0"/>
      <w:marTop w:val="0"/>
      <w:marBottom w:val="0"/>
      <w:divBdr>
        <w:top w:val="none" w:sz="0" w:space="0" w:color="auto"/>
        <w:left w:val="none" w:sz="0" w:space="0" w:color="auto"/>
        <w:bottom w:val="none" w:sz="0" w:space="0" w:color="auto"/>
        <w:right w:val="none" w:sz="0" w:space="0" w:color="auto"/>
      </w:divBdr>
    </w:div>
    <w:div w:id="1476265565">
      <w:bodyDiv w:val="1"/>
      <w:marLeft w:val="0"/>
      <w:marRight w:val="0"/>
      <w:marTop w:val="0"/>
      <w:marBottom w:val="0"/>
      <w:divBdr>
        <w:top w:val="none" w:sz="0" w:space="0" w:color="auto"/>
        <w:left w:val="none" w:sz="0" w:space="0" w:color="auto"/>
        <w:bottom w:val="none" w:sz="0" w:space="0" w:color="auto"/>
        <w:right w:val="none" w:sz="0" w:space="0" w:color="auto"/>
      </w:divBdr>
    </w:div>
    <w:div w:id="1490244366">
      <w:bodyDiv w:val="1"/>
      <w:marLeft w:val="0"/>
      <w:marRight w:val="0"/>
      <w:marTop w:val="0"/>
      <w:marBottom w:val="0"/>
      <w:divBdr>
        <w:top w:val="none" w:sz="0" w:space="0" w:color="auto"/>
        <w:left w:val="none" w:sz="0" w:space="0" w:color="auto"/>
        <w:bottom w:val="none" w:sz="0" w:space="0" w:color="auto"/>
        <w:right w:val="none" w:sz="0" w:space="0" w:color="auto"/>
      </w:divBdr>
    </w:div>
    <w:div w:id="1492286188">
      <w:bodyDiv w:val="1"/>
      <w:marLeft w:val="0"/>
      <w:marRight w:val="0"/>
      <w:marTop w:val="0"/>
      <w:marBottom w:val="0"/>
      <w:divBdr>
        <w:top w:val="none" w:sz="0" w:space="0" w:color="auto"/>
        <w:left w:val="none" w:sz="0" w:space="0" w:color="auto"/>
        <w:bottom w:val="none" w:sz="0" w:space="0" w:color="auto"/>
        <w:right w:val="none" w:sz="0" w:space="0" w:color="auto"/>
      </w:divBdr>
    </w:div>
    <w:div w:id="1493721801">
      <w:bodyDiv w:val="1"/>
      <w:marLeft w:val="0"/>
      <w:marRight w:val="0"/>
      <w:marTop w:val="0"/>
      <w:marBottom w:val="0"/>
      <w:divBdr>
        <w:top w:val="none" w:sz="0" w:space="0" w:color="auto"/>
        <w:left w:val="none" w:sz="0" w:space="0" w:color="auto"/>
        <w:bottom w:val="none" w:sz="0" w:space="0" w:color="auto"/>
        <w:right w:val="none" w:sz="0" w:space="0" w:color="auto"/>
      </w:divBdr>
    </w:div>
    <w:div w:id="1501193120">
      <w:bodyDiv w:val="1"/>
      <w:marLeft w:val="0"/>
      <w:marRight w:val="0"/>
      <w:marTop w:val="0"/>
      <w:marBottom w:val="0"/>
      <w:divBdr>
        <w:top w:val="none" w:sz="0" w:space="0" w:color="auto"/>
        <w:left w:val="none" w:sz="0" w:space="0" w:color="auto"/>
        <w:bottom w:val="none" w:sz="0" w:space="0" w:color="auto"/>
        <w:right w:val="none" w:sz="0" w:space="0" w:color="auto"/>
      </w:divBdr>
    </w:div>
    <w:div w:id="1505823616">
      <w:bodyDiv w:val="1"/>
      <w:marLeft w:val="0"/>
      <w:marRight w:val="0"/>
      <w:marTop w:val="0"/>
      <w:marBottom w:val="0"/>
      <w:divBdr>
        <w:top w:val="none" w:sz="0" w:space="0" w:color="auto"/>
        <w:left w:val="none" w:sz="0" w:space="0" w:color="auto"/>
        <w:bottom w:val="none" w:sz="0" w:space="0" w:color="auto"/>
        <w:right w:val="none" w:sz="0" w:space="0" w:color="auto"/>
      </w:divBdr>
    </w:div>
    <w:div w:id="1511605630">
      <w:bodyDiv w:val="1"/>
      <w:marLeft w:val="0"/>
      <w:marRight w:val="0"/>
      <w:marTop w:val="0"/>
      <w:marBottom w:val="0"/>
      <w:divBdr>
        <w:top w:val="none" w:sz="0" w:space="0" w:color="auto"/>
        <w:left w:val="none" w:sz="0" w:space="0" w:color="auto"/>
        <w:bottom w:val="none" w:sz="0" w:space="0" w:color="auto"/>
        <w:right w:val="none" w:sz="0" w:space="0" w:color="auto"/>
      </w:divBdr>
    </w:div>
    <w:div w:id="1512646462">
      <w:bodyDiv w:val="1"/>
      <w:marLeft w:val="0"/>
      <w:marRight w:val="0"/>
      <w:marTop w:val="0"/>
      <w:marBottom w:val="0"/>
      <w:divBdr>
        <w:top w:val="none" w:sz="0" w:space="0" w:color="auto"/>
        <w:left w:val="none" w:sz="0" w:space="0" w:color="auto"/>
        <w:bottom w:val="none" w:sz="0" w:space="0" w:color="auto"/>
        <w:right w:val="none" w:sz="0" w:space="0" w:color="auto"/>
      </w:divBdr>
    </w:div>
    <w:div w:id="1531532492">
      <w:bodyDiv w:val="1"/>
      <w:marLeft w:val="0"/>
      <w:marRight w:val="0"/>
      <w:marTop w:val="0"/>
      <w:marBottom w:val="0"/>
      <w:divBdr>
        <w:top w:val="none" w:sz="0" w:space="0" w:color="auto"/>
        <w:left w:val="none" w:sz="0" w:space="0" w:color="auto"/>
        <w:bottom w:val="none" w:sz="0" w:space="0" w:color="auto"/>
        <w:right w:val="none" w:sz="0" w:space="0" w:color="auto"/>
      </w:divBdr>
    </w:div>
    <w:div w:id="1533610056">
      <w:bodyDiv w:val="1"/>
      <w:marLeft w:val="0"/>
      <w:marRight w:val="0"/>
      <w:marTop w:val="0"/>
      <w:marBottom w:val="0"/>
      <w:divBdr>
        <w:top w:val="none" w:sz="0" w:space="0" w:color="auto"/>
        <w:left w:val="none" w:sz="0" w:space="0" w:color="auto"/>
        <w:bottom w:val="none" w:sz="0" w:space="0" w:color="auto"/>
        <w:right w:val="none" w:sz="0" w:space="0" w:color="auto"/>
      </w:divBdr>
    </w:div>
    <w:div w:id="1536191860">
      <w:bodyDiv w:val="1"/>
      <w:marLeft w:val="0"/>
      <w:marRight w:val="0"/>
      <w:marTop w:val="0"/>
      <w:marBottom w:val="0"/>
      <w:divBdr>
        <w:top w:val="none" w:sz="0" w:space="0" w:color="auto"/>
        <w:left w:val="none" w:sz="0" w:space="0" w:color="auto"/>
        <w:bottom w:val="none" w:sz="0" w:space="0" w:color="auto"/>
        <w:right w:val="none" w:sz="0" w:space="0" w:color="auto"/>
      </w:divBdr>
    </w:div>
    <w:div w:id="1538619659">
      <w:bodyDiv w:val="1"/>
      <w:marLeft w:val="0"/>
      <w:marRight w:val="0"/>
      <w:marTop w:val="0"/>
      <w:marBottom w:val="0"/>
      <w:divBdr>
        <w:top w:val="none" w:sz="0" w:space="0" w:color="auto"/>
        <w:left w:val="none" w:sz="0" w:space="0" w:color="auto"/>
        <w:bottom w:val="none" w:sz="0" w:space="0" w:color="auto"/>
        <w:right w:val="none" w:sz="0" w:space="0" w:color="auto"/>
      </w:divBdr>
    </w:div>
    <w:div w:id="1540431495">
      <w:bodyDiv w:val="1"/>
      <w:marLeft w:val="0"/>
      <w:marRight w:val="0"/>
      <w:marTop w:val="0"/>
      <w:marBottom w:val="0"/>
      <w:divBdr>
        <w:top w:val="none" w:sz="0" w:space="0" w:color="auto"/>
        <w:left w:val="none" w:sz="0" w:space="0" w:color="auto"/>
        <w:bottom w:val="none" w:sz="0" w:space="0" w:color="auto"/>
        <w:right w:val="none" w:sz="0" w:space="0" w:color="auto"/>
      </w:divBdr>
    </w:div>
    <w:div w:id="1541286062">
      <w:bodyDiv w:val="1"/>
      <w:marLeft w:val="0"/>
      <w:marRight w:val="0"/>
      <w:marTop w:val="0"/>
      <w:marBottom w:val="0"/>
      <w:divBdr>
        <w:top w:val="none" w:sz="0" w:space="0" w:color="auto"/>
        <w:left w:val="none" w:sz="0" w:space="0" w:color="auto"/>
        <w:bottom w:val="none" w:sz="0" w:space="0" w:color="auto"/>
        <w:right w:val="none" w:sz="0" w:space="0" w:color="auto"/>
      </w:divBdr>
    </w:div>
    <w:div w:id="1542209067">
      <w:bodyDiv w:val="1"/>
      <w:marLeft w:val="0"/>
      <w:marRight w:val="0"/>
      <w:marTop w:val="0"/>
      <w:marBottom w:val="0"/>
      <w:divBdr>
        <w:top w:val="none" w:sz="0" w:space="0" w:color="auto"/>
        <w:left w:val="none" w:sz="0" w:space="0" w:color="auto"/>
        <w:bottom w:val="none" w:sz="0" w:space="0" w:color="auto"/>
        <w:right w:val="none" w:sz="0" w:space="0" w:color="auto"/>
      </w:divBdr>
    </w:div>
    <w:div w:id="1548955899">
      <w:bodyDiv w:val="1"/>
      <w:marLeft w:val="0"/>
      <w:marRight w:val="0"/>
      <w:marTop w:val="0"/>
      <w:marBottom w:val="0"/>
      <w:divBdr>
        <w:top w:val="none" w:sz="0" w:space="0" w:color="auto"/>
        <w:left w:val="none" w:sz="0" w:space="0" w:color="auto"/>
        <w:bottom w:val="none" w:sz="0" w:space="0" w:color="auto"/>
        <w:right w:val="none" w:sz="0" w:space="0" w:color="auto"/>
      </w:divBdr>
    </w:div>
    <w:div w:id="1555197545">
      <w:bodyDiv w:val="1"/>
      <w:marLeft w:val="0"/>
      <w:marRight w:val="0"/>
      <w:marTop w:val="0"/>
      <w:marBottom w:val="0"/>
      <w:divBdr>
        <w:top w:val="none" w:sz="0" w:space="0" w:color="auto"/>
        <w:left w:val="none" w:sz="0" w:space="0" w:color="auto"/>
        <w:bottom w:val="none" w:sz="0" w:space="0" w:color="auto"/>
        <w:right w:val="none" w:sz="0" w:space="0" w:color="auto"/>
      </w:divBdr>
    </w:div>
    <w:div w:id="1559707663">
      <w:bodyDiv w:val="1"/>
      <w:marLeft w:val="0"/>
      <w:marRight w:val="0"/>
      <w:marTop w:val="0"/>
      <w:marBottom w:val="0"/>
      <w:divBdr>
        <w:top w:val="none" w:sz="0" w:space="0" w:color="auto"/>
        <w:left w:val="none" w:sz="0" w:space="0" w:color="auto"/>
        <w:bottom w:val="none" w:sz="0" w:space="0" w:color="auto"/>
        <w:right w:val="none" w:sz="0" w:space="0" w:color="auto"/>
      </w:divBdr>
    </w:div>
    <w:div w:id="1562011378">
      <w:bodyDiv w:val="1"/>
      <w:marLeft w:val="0"/>
      <w:marRight w:val="0"/>
      <w:marTop w:val="0"/>
      <w:marBottom w:val="0"/>
      <w:divBdr>
        <w:top w:val="none" w:sz="0" w:space="0" w:color="auto"/>
        <w:left w:val="none" w:sz="0" w:space="0" w:color="auto"/>
        <w:bottom w:val="none" w:sz="0" w:space="0" w:color="auto"/>
        <w:right w:val="none" w:sz="0" w:space="0" w:color="auto"/>
      </w:divBdr>
    </w:div>
    <w:div w:id="1575970876">
      <w:bodyDiv w:val="1"/>
      <w:marLeft w:val="0"/>
      <w:marRight w:val="0"/>
      <w:marTop w:val="0"/>
      <w:marBottom w:val="0"/>
      <w:divBdr>
        <w:top w:val="none" w:sz="0" w:space="0" w:color="auto"/>
        <w:left w:val="none" w:sz="0" w:space="0" w:color="auto"/>
        <w:bottom w:val="none" w:sz="0" w:space="0" w:color="auto"/>
        <w:right w:val="none" w:sz="0" w:space="0" w:color="auto"/>
      </w:divBdr>
    </w:div>
    <w:div w:id="1576351737">
      <w:bodyDiv w:val="1"/>
      <w:marLeft w:val="0"/>
      <w:marRight w:val="0"/>
      <w:marTop w:val="0"/>
      <w:marBottom w:val="0"/>
      <w:divBdr>
        <w:top w:val="none" w:sz="0" w:space="0" w:color="auto"/>
        <w:left w:val="none" w:sz="0" w:space="0" w:color="auto"/>
        <w:bottom w:val="none" w:sz="0" w:space="0" w:color="auto"/>
        <w:right w:val="none" w:sz="0" w:space="0" w:color="auto"/>
      </w:divBdr>
    </w:div>
    <w:div w:id="1585260982">
      <w:bodyDiv w:val="1"/>
      <w:marLeft w:val="0"/>
      <w:marRight w:val="0"/>
      <w:marTop w:val="0"/>
      <w:marBottom w:val="0"/>
      <w:divBdr>
        <w:top w:val="none" w:sz="0" w:space="0" w:color="auto"/>
        <w:left w:val="none" w:sz="0" w:space="0" w:color="auto"/>
        <w:bottom w:val="none" w:sz="0" w:space="0" w:color="auto"/>
        <w:right w:val="none" w:sz="0" w:space="0" w:color="auto"/>
      </w:divBdr>
    </w:div>
    <w:div w:id="1586113694">
      <w:bodyDiv w:val="1"/>
      <w:marLeft w:val="0"/>
      <w:marRight w:val="0"/>
      <w:marTop w:val="0"/>
      <w:marBottom w:val="0"/>
      <w:divBdr>
        <w:top w:val="none" w:sz="0" w:space="0" w:color="auto"/>
        <w:left w:val="none" w:sz="0" w:space="0" w:color="auto"/>
        <w:bottom w:val="none" w:sz="0" w:space="0" w:color="auto"/>
        <w:right w:val="none" w:sz="0" w:space="0" w:color="auto"/>
      </w:divBdr>
    </w:div>
    <w:div w:id="1590043134">
      <w:bodyDiv w:val="1"/>
      <w:marLeft w:val="0"/>
      <w:marRight w:val="0"/>
      <w:marTop w:val="0"/>
      <w:marBottom w:val="0"/>
      <w:divBdr>
        <w:top w:val="none" w:sz="0" w:space="0" w:color="auto"/>
        <w:left w:val="none" w:sz="0" w:space="0" w:color="auto"/>
        <w:bottom w:val="none" w:sz="0" w:space="0" w:color="auto"/>
        <w:right w:val="none" w:sz="0" w:space="0" w:color="auto"/>
      </w:divBdr>
    </w:div>
    <w:div w:id="1594240460">
      <w:bodyDiv w:val="1"/>
      <w:marLeft w:val="0"/>
      <w:marRight w:val="0"/>
      <w:marTop w:val="0"/>
      <w:marBottom w:val="0"/>
      <w:divBdr>
        <w:top w:val="none" w:sz="0" w:space="0" w:color="auto"/>
        <w:left w:val="none" w:sz="0" w:space="0" w:color="auto"/>
        <w:bottom w:val="none" w:sz="0" w:space="0" w:color="auto"/>
        <w:right w:val="none" w:sz="0" w:space="0" w:color="auto"/>
      </w:divBdr>
    </w:div>
    <w:div w:id="1594314047">
      <w:bodyDiv w:val="1"/>
      <w:marLeft w:val="0"/>
      <w:marRight w:val="0"/>
      <w:marTop w:val="0"/>
      <w:marBottom w:val="0"/>
      <w:divBdr>
        <w:top w:val="none" w:sz="0" w:space="0" w:color="auto"/>
        <w:left w:val="none" w:sz="0" w:space="0" w:color="auto"/>
        <w:bottom w:val="none" w:sz="0" w:space="0" w:color="auto"/>
        <w:right w:val="none" w:sz="0" w:space="0" w:color="auto"/>
      </w:divBdr>
    </w:div>
    <w:div w:id="1600483209">
      <w:bodyDiv w:val="1"/>
      <w:marLeft w:val="0"/>
      <w:marRight w:val="0"/>
      <w:marTop w:val="0"/>
      <w:marBottom w:val="0"/>
      <w:divBdr>
        <w:top w:val="none" w:sz="0" w:space="0" w:color="auto"/>
        <w:left w:val="none" w:sz="0" w:space="0" w:color="auto"/>
        <w:bottom w:val="none" w:sz="0" w:space="0" w:color="auto"/>
        <w:right w:val="none" w:sz="0" w:space="0" w:color="auto"/>
      </w:divBdr>
    </w:div>
    <w:div w:id="1607079370">
      <w:bodyDiv w:val="1"/>
      <w:marLeft w:val="0"/>
      <w:marRight w:val="0"/>
      <w:marTop w:val="0"/>
      <w:marBottom w:val="0"/>
      <w:divBdr>
        <w:top w:val="none" w:sz="0" w:space="0" w:color="auto"/>
        <w:left w:val="none" w:sz="0" w:space="0" w:color="auto"/>
        <w:bottom w:val="none" w:sz="0" w:space="0" w:color="auto"/>
        <w:right w:val="none" w:sz="0" w:space="0" w:color="auto"/>
      </w:divBdr>
    </w:div>
    <w:div w:id="1620648218">
      <w:bodyDiv w:val="1"/>
      <w:marLeft w:val="0"/>
      <w:marRight w:val="0"/>
      <w:marTop w:val="0"/>
      <w:marBottom w:val="0"/>
      <w:divBdr>
        <w:top w:val="none" w:sz="0" w:space="0" w:color="auto"/>
        <w:left w:val="none" w:sz="0" w:space="0" w:color="auto"/>
        <w:bottom w:val="none" w:sz="0" w:space="0" w:color="auto"/>
        <w:right w:val="none" w:sz="0" w:space="0" w:color="auto"/>
      </w:divBdr>
    </w:div>
    <w:div w:id="1622808664">
      <w:bodyDiv w:val="1"/>
      <w:marLeft w:val="0"/>
      <w:marRight w:val="0"/>
      <w:marTop w:val="0"/>
      <w:marBottom w:val="0"/>
      <w:divBdr>
        <w:top w:val="none" w:sz="0" w:space="0" w:color="auto"/>
        <w:left w:val="none" w:sz="0" w:space="0" w:color="auto"/>
        <w:bottom w:val="none" w:sz="0" w:space="0" w:color="auto"/>
        <w:right w:val="none" w:sz="0" w:space="0" w:color="auto"/>
      </w:divBdr>
    </w:div>
    <w:div w:id="1625428910">
      <w:bodyDiv w:val="1"/>
      <w:marLeft w:val="0"/>
      <w:marRight w:val="0"/>
      <w:marTop w:val="0"/>
      <w:marBottom w:val="0"/>
      <w:divBdr>
        <w:top w:val="none" w:sz="0" w:space="0" w:color="auto"/>
        <w:left w:val="none" w:sz="0" w:space="0" w:color="auto"/>
        <w:bottom w:val="none" w:sz="0" w:space="0" w:color="auto"/>
        <w:right w:val="none" w:sz="0" w:space="0" w:color="auto"/>
      </w:divBdr>
    </w:div>
    <w:div w:id="1641378282">
      <w:bodyDiv w:val="1"/>
      <w:marLeft w:val="0"/>
      <w:marRight w:val="0"/>
      <w:marTop w:val="0"/>
      <w:marBottom w:val="0"/>
      <w:divBdr>
        <w:top w:val="none" w:sz="0" w:space="0" w:color="auto"/>
        <w:left w:val="none" w:sz="0" w:space="0" w:color="auto"/>
        <w:bottom w:val="none" w:sz="0" w:space="0" w:color="auto"/>
        <w:right w:val="none" w:sz="0" w:space="0" w:color="auto"/>
      </w:divBdr>
    </w:div>
    <w:div w:id="1642425522">
      <w:bodyDiv w:val="1"/>
      <w:marLeft w:val="0"/>
      <w:marRight w:val="0"/>
      <w:marTop w:val="0"/>
      <w:marBottom w:val="0"/>
      <w:divBdr>
        <w:top w:val="none" w:sz="0" w:space="0" w:color="auto"/>
        <w:left w:val="none" w:sz="0" w:space="0" w:color="auto"/>
        <w:bottom w:val="none" w:sz="0" w:space="0" w:color="auto"/>
        <w:right w:val="none" w:sz="0" w:space="0" w:color="auto"/>
      </w:divBdr>
    </w:div>
    <w:div w:id="1659265415">
      <w:bodyDiv w:val="1"/>
      <w:marLeft w:val="0"/>
      <w:marRight w:val="0"/>
      <w:marTop w:val="0"/>
      <w:marBottom w:val="0"/>
      <w:divBdr>
        <w:top w:val="none" w:sz="0" w:space="0" w:color="auto"/>
        <w:left w:val="none" w:sz="0" w:space="0" w:color="auto"/>
        <w:bottom w:val="none" w:sz="0" w:space="0" w:color="auto"/>
        <w:right w:val="none" w:sz="0" w:space="0" w:color="auto"/>
      </w:divBdr>
    </w:div>
    <w:div w:id="1663000096">
      <w:bodyDiv w:val="1"/>
      <w:marLeft w:val="0"/>
      <w:marRight w:val="0"/>
      <w:marTop w:val="0"/>
      <w:marBottom w:val="0"/>
      <w:divBdr>
        <w:top w:val="none" w:sz="0" w:space="0" w:color="auto"/>
        <w:left w:val="none" w:sz="0" w:space="0" w:color="auto"/>
        <w:bottom w:val="none" w:sz="0" w:space="0" w:color="auto"/>
        <w:right w:val="none" w:sz="0" w:space="0" w:color="auto"/>
      </w:divBdr>
    </w:div>
    <w:div w:id="1672374615">
      <w:bodyDiv w:val="1"/>
      <w:marLeft w:val="0"/>
      <w:marRight w:val="0"/>
      <w:marTop w:val="0"/>
      <w:marBottom w:val="0"/>
      <w:divBdr>
        <w:top w:val="none" w:sz="0" w:space="0" w:color="auto"/>
        <w:left w:val="none" w:sz="0" w:space="0" w:color="auto"/>
        <w:bottom w:val="none" w:sz="0" w:space="0" w:color="auto"/>
        <w:right w:val="none" w:sz="0" w:space="0" w:color="auto"/>
      </w:divBdr>
    </w:div>
    <w:div w:id="1675184570">
      <w:bodyDiv w:val="1"/>
      <w:marLeft w:val="0"/>
      <w:marRight w:val="0"/>
      <w:marTop w:val="0"/>
      <w:marBottom w:val="0"/>
      <w:divBdr>
        <w:top w:val="none" w:sz="0" w:space="0" w:color="auto"/>
        <w:left w:val="none" w:sz="0" w:space="0" w:color="auto"/>
        <w:bottom w:val="none" w:sz="0" w:space="0" w:color="auto"/>
        <w:right w:val="none" w:sz="0" w:space="0" w:color="auto"/>
      </w:divBdr>
    </w:div>
    <w:div w:id="1681808569">
      <w:bodyDiv w:val="1"/>
      <w:marLeft w:val="0"/>
      <w:marRight w:val="0"/>
      <w:marTop w:val="0"/>
      <w:marBottom w:val="0"/>
      <w:divBdr>
        <w:top w:val="none" w:sz="0" w:space="0" w:color="auto"/>
        <w:left w:val="none" w:sz="0" w:space="0" w:color="auto"/>
        <w:bottom w:val="none" w:sz="0" w:space="0" w:color="auto"/>
        <w:right w:val="none" w:sz="0" w:space="0" w:color="auto"/>
      </w:divBdr>
    </w:div>
    <w:div w:id="1694842028">
      <w:bodyDiv w:val="1"/>
      <w:marLeft w:val="0"/>
      <w:marRight w:val="0"/>
      <w:marTop w:val="0"/>
      <w:marBottom w:val="0"/>
      <w:divBdr>
        <w:top w:val="none" w:sz="0" w:space="0" w:color="auto"/>
        <w:left w:val="none" w:sz="0" w:space="0" w:color="auto"/>
        <w:bottom w:val="none" w:sz="0" w:space="0" w:color="auto"/>
        <w:right w:val="none" w:sz="0" w:space="0" w:color="auto"/>
      </w:divBdr>
    </w:div>
    <w:div w:id="1705591400">
      <w:bodyDiv w:val="1"/>
      <w:marLeft w:val="0"/>
      <w:marRight w:val="0"/>
      <w:marTop w:val="0"/>
      <w:marBottom w:val="0"/>
      <w:divBdr>
        <w:top w:val="none" w:sz="0" w:space="0" w:color="auto"/>
        <w:left w:val="none" w:sz="0" w:space="0" w:color="auto"/>
        <w:bottom w:val="none" w:sz="0" w:space="0" w:color="auto"/>
        <w:right w:val="none" w:sz="0" w:space="0" w:color="auto"/>
      </w:divBdr>
    </w:div>
    <w:div w:id="1718897084">
      <w:bodyDiv w:val="1"/>
      <w:marLeft w:val="0"/>
      <w:marRight w:val="0"/>
      <w:marTop w:val="0"/>
      <w:marBottom w:val="0"/>
      <w:divBdr>
        <w:top w:val="none" w:sz="0" w:space="0" w:color="auto"/>
        <w:left w:val="none" w:sz="0" w:space="0" w:color="auto"/>
        <w:bottom w:val="none" w:sz="0" w:space="0" w:color="auto"/>
        <w:right w:val="none" w:sz="0" w:space="0" w:color="auto"/>
      </w:divBdr>
    </w:div>
    <w:div w:id="1721368611">
      <w:bodyDiv w:val="1"/>
      <w:marLeft w:val="0"/>
      <w:marRight w:val="0"/>
      <w:marTop w:val="0"/>
      <w:marBottom w:val="0"/>
      <w:divBdr>
        <w:top w:val="none" w:sz="0" w:space="0" w:color="auto"/>
        <w:left w:val="none" w:sz="0" w:space="0" w:color="auto"/>
        <w:bottom w:val="none" w:sz="0" w:space="0" w:color="auto"/>
        <w:right w:val="none" w:sz="0" w:space="0" w:color="auto"/>
      </w:divBdr>
    </w:div>
    <w:div w:id="1739279653">
      <w:bodyDiv w:val="1"/>
      <w:marLeft w:val="0"/>
      <w:marRight w:val="0"/>
      <w:marTop w:val="0"/>
      <w:marBottom w:val="0"/>
      <w:divBdr>
        <w:top w:val="none" w:sz="0" w:space="0" w:color="auto"/>
        <w:left w:val="none" w:sz="0" w:space="0" w:color="auto"/>
        <w:bottom w:val="none" w:sz="0" w:space="0" w:color="auto"/>
        <w:right w:val="none" w:sz="0" w:space="0" w:color="auto"/>
      </w:divBdr>
    </w:div>
    <w:div w:id="1743721830">
      <w:bodyDiv w:val="1"/>
      <w:marLeft w:val="0"/>
      <w:marRight w:val="0"/>
      <w:marTop w:val="0"/>
      <w:marBottom w:val="0"/>
      <w:divBdr>
        <w:top w:val="none" w:sz="0" w:space="0" w:color="auto"/>
        <w:left w:val="none" w:sz="0" w:space="0" w:color="auto"/>
        <w:bottom w:val="none" w:sz="0" w:space="0" w:color="auto"/>
        <w:right w:val="none" w:sz="0" w:space="0" w:color="auto"/>
      </w:divBdr>
    </w:div>
    <w:div w:id="1763529384">
      <w:bodyDiv w:val="1"/>
      <w:marLeft w:val="0"/>
      <w:marRight w:val="0"/>
      <w:marTop w:val="0"/>
      <w:marBottom w:val="0"/>
      <w:divBdr>
        <w:top w:val="none" w:sz="0" w:space="0" w:color="auto"/>
        <w:left w:val="none" w:sz="0" w:space="0" w:color="auto"/>
        <w:bottom w:val="none" w:sz="0" w:space="0" w:color="auto"/>
        <w:right w:val="none" w:sz="0" w:space="0" w:color="auto"/>
      </w:divBdr>
    </w:div>
    <w:div w:id="1764183720">
      <w:bodyDiv w:val="1"/>
      <w:marLeft w:val="0"/>
      <w:marRight w:val="0"/>
      <w:marTop w:val="0"/>
      <w:marBottom w:val="0"/>
      <w:divBdr>
        <w:top w:val="none" w:sz="0" w:space="0" w:color="auto"/>
        <w:left w:val="none" w:sz="0" w:space="0" w:color="auto"/>
        <w:bottom w:val="none" w:sz="0" w:space="0" w:color="auto"/>
        <w:right w:val="none" w:sz="0" w:space="0" w:color="auto"/>
      </w:divBdr>
    </w:div>
    <w:div w:id="1773935141">
      <w:bodyDiv w:val="1"/>
      <w:marLeft w:val="0"/>
      <w:marRight w:val="0"/>
      <w:marTop w:val="0"/>
      <w:marBottom w:val="0"/>
      <w:divBdr>
        <w:top w:val="none" w:sz="0" w:space="0" w:color="auto"/>
        <w:left w:val="none" w:sz="0" w:space="0" w:color="auto"/>
        <w:bottom w:val="none" w:sz="0" w:space="0" w:color="auto"/>
        <w:right w:val="none" w:sz="0" w:space="0" w:color="auto"/>
      </w:divBdr>
    </w:div>
    <w:div w:id="1776100199">
      <w:bodyDiv w:val="1"/>
      <w:marLeft w:val="0"/>
      <w:marRight w:val="0"/>
      <w:marTop w:val="0"/>
      <w:marBottom w:val="0"/>
      <w:divBdr>
        <w:top w:val="none" w:sz="0" w:space="0" w:color="auto"/>
        <w:left w:val="none" w:sz="0" w:space="0" w:color="auto"/>
        <w:bottom w:val="none" w:sz="0" w:space="0" w:color="auto"/>
        <w:right w:val="none" w:sz="0" w:space="0" w:color="auto"/>
      </w:divBdr>
    </w:div>
    <w:div w:id="1776554521">
      <w:bodyDiv w:val="1"/>
      <w:marLeft w:val="0"/>
      <w:marRight w:val="0"/>
      <w:marTop w:val="0"/>
      <w:marBottom w:val="0"/>
      <w:divBdr>
        <w:top w:val="none" w:sz="0" w:space="0" w:color="auto"/>
        <w:left w:val="none" w:sz="0" w:space="0" w:color="auto"/>
        <w:bottom w:val="none" w:sz="0" w:space="0" w:color="auto"/>
        <w:right w:val="none" w:sz="0" w:space="0" w:color="auto"/>
      </w:divBdr>
    </w:div>
    <w:div w:id="1778451062">
      <w:bodyDiv w:val="1"/>
      <w:marLeft w:val="0"/>
      <w:marRight w:val="0"/>
      <w:marTop w:val="0"/>
      <w:marBottom w:val="0"/>
      <w:divBdr>
        <w:top w:val="none" w:sz="0" w:space="0" w:color="auto"/>
        <w:left w:val="none" w:sz="0" w:space="0" w:color="auto"/>
        <w:bottom w:val="none" w:sz="0" w:space="0" w:color="auto"/>
        <w:right w:val="none" w:sz="0" w:space="0" w:color="auto"/>
      </w:divBdr>
    </w:div>
    <w:div w:id="1780180559">
      <w:bodyDiv w:val="1"/>
      <w:marLeft w:val="0"/>
      <w:marRight w:val="0"/>
      <w:marTop w:val="0"/>
      <w:marBottom w:val="0"/>
      <w:divBdr>
        <w:top w:val="none" w:sz="0" w:space="0" w:color="auto"/>
        <w:left w:val="none" w:sz="0" w:space="0" w:color="auto"/>
        <w:bottom w:val="none" w:sz="0" w:space="0" w:color="auto"/>
        <w:right w:val="none" w:sz="0" w:space="0" w:color="auto"/>
      </w:divBdr>
    </w:div>
    <w:div w:id="1790124021">
      <w:bodyDiv w:val="1"/>
      <w:marLeft w:val="0"/>
      <w:marRight w:val="0"/>
      <w:marTop w:val="0"/>
      <w:marBottom w:val="0"/>
      <w:divBdr>
        <w:top w:val="none" w:sz="0" w:space="0" w:color="auto"/>
        <w:left w:val="none" w:sz="0" w:space="0" w:color="auto"/>
        <w:bottom w:val="none" w:sz="0" w:space="0" w:color="auto"/>
        <w:right w:val="none" w:sz="0" w:space="0" w:color="auto"/>
      </w:divBdr>
    </w:div>
    <w:div w:id="1795295008">
      <w:bodyDiv w:val="1"/>
      <w:marLeft w:val="0"/>
      <w:marRight w:val="0"/>
      <w:marTop w:val="0"/>
      <w:marBottom w:val="0"/>
      <w:divBdr>
        <w:top w:val="none" w:sz="0" w:space="0" w:color="auto"/>
        <w:left w:val="none" w:sz="0" w:space="0" w:color="auto"/>
        <w:bottom w:val="none" w:sz="0" w:space="0" w:color="auto"/>
        <w:right w:val="none" w:sz="0" w:space="0" w:color="auto"/>
      </w:divBdr>
    </w:div>
    <w:div w:id="1798254319">
      <w:bodyDiv w:val="1"/>
      <w:marLeft w:val="0"/>
      <w:marRight w:val="0"/>
      <w:marTop w:val="0"/>
      <w:marBottom w:val="0"/>
      <w:divBdr>
        <w:top w:val="none" w:sz="0" w:space="0" w:color="auto"/>
        <w:left w:val="none" w:sz="0" w:space="0" w:color="auto"/>
        <w:bottom w:val="none" w:sz="0" w:space="0" w:color="auto"/>
        <w:right w:val="none" w:sz="0" w:space="0" w:color="auto"/>
      </w:divBdr>
    </w:div>
    <w:div w:id="1798912882">
      <w:bodyDiv w:val="1"/>
      <w:marLeft w:val="0"/>
      <w:marRight w:val="0"/>
      <w:marTop w:val="0"/>
      <w:marBottom w:val="0"/>
      <w:divBdr>
        <w:top w:val="none" w:sz="0" w:space="0" w:color="auto"/>
        <w:left w:val="none" w:sz="0" w:space="0" w:color="auto"/>
        <w:bottom w:val="none" w:sz="0" w:space="0" w:color="auto"/>
        <w:right w:val="none" w:sz="0" w:space="0" w:color="auto"/>
      </w:divBdr>
    </w:div>
    <w:div w:id="1803648714">
      <w:bodyDiv w:val="1"/>
      <w:marLeft w:val="0"/>
      <w:marRight w:val="0"/>
      <w:marTop w:val="0"/>
      <w:marBottom w:val="0"/>
      <w:divBdr>
        <w:top w:val="none" w:sz="0" w:space="0" w:color="auto"/>
        <w:left w:val="none" w:sz="0" w:space="0" w:color="auto"/>
        <w:bottom w:val="none" w:sz="0" w:space="0" w:color="auto"/>
        <w:right w:val="none" w:sz="0" w:space="0" w:color="auto"/>
      </w:divBdr>
    </w:div>
    <w:div w:id="1817647138">
      <w:bodyDiv w:val="1"/>
      <w:marLeft w:val="0"/>
      <w:marRight w:val="0"/>
      <w:marTop w:val="0"/>
      <w:marBottom w:val="0"/>
      <w:divBdr>
        <w:top w:val="none" w:sz="0" w:space="0" w:color="auto"/>
        <w:left w:val="none" w:sz="0" w:space="0" w:color="auto"/>
        <w:bottom w:val="none" w:sz="0" w:space="0" w:color="auto"/>
        <w:right w:val="none" w:sz="0" w:space="0" w:color="auto"/>
      </w:divBdr>
    </w:div>
    <w:div w:id="1832019750">
      <w:bodyDiv w:val="1"/>
      <w:marLeft w:val="0"/>
      <w:marRight w:val="0"/>
      <w:marTop w:val="0"/>
      <w:marBottom w:val="0"/>
      <w:divBdr>
        <w:top w:val="none" w:sz="0" w:space="0" w:color="auto"/>
        <w:left w:val="none" w:sz="0" w:space="0" w:color="auto"/>
        <w:bottom w:val="none" w:sz="0" w:space="0" w:color="auto"/>
        <w:right w:val="none" w:sz="0" w:space="0" w:color="auto"/>
      </w:divBdr>
    </w:div>
    <w:div w:id="1833376454">
      <w:bodyDiv w:val="1"/>
      <w:marLeft w:val="0"/>
      <w:marRight w:val="0"/>
      <w:marTop w:val="0"/>
      <w:marBottom w:val="0"/>
      <w:divBdr>
        <w:top w:val="none" w:sz="0" w:space="0" w:color="auto"/>
        <w:left w:val="none" w:sz="0" w:space="0" w:color="auto"/>
        <w:bottom w:val="none" w:sz="0" w:space="0" w:color="auto"/>
        <w:right w:val="none" w:sz="0" w:space="0" w:color="auto"/>
      </w:divBdr>
    </w:div>
    <w:div w:id="1835412392">
      <w:bodyDiv w:val="1"/>
      <w:marLeft w:val="0"/>
      <w:marRight w:val="0"/>
      <w:marTop w:val="0"/>
      <w:marBottom w:val="0"/>
      <w:divBdr>
        <w:top w:val="none" w:sz="0" w:space="0" w:color="auto"/>
        <w:left w:val="none" w:sz="0" w:space="0" w:color="auto"/>
        <w:bottom w:val="none" w:sz="0" w:space="0" w:color="auto"/>
        <w:right w:val="none" w:sz="0" w:space="0" w:color="auto"/>
      </w:divBdr>
    </w:div>
    <w:div w:id="1844010633">
      <w:bodyDiv w:val="1"/>
      <w:marLeft w:val="0"/>
      <w:marRight w:val="0"/>
      <w:marTop w:val="0"/>
      <w:marBottom w:val="0"/>
      <w:divBdr>
        <w:top w:val="none" w:sz="0" w:space="0" w:color="auto"/>
        <w:left w:val="none" w:sz="0" w:space="0" w:color="auto"/>
        <w:bottom w:val="none" w:sz="0" w:space="0" w:color="auto"/>
        <w:right w:val="none" w:sz="0" w:space="0" w:color="auto"/>
      </w:divBdr>
    </w:div>
    <w:div w:id="1847287474">
      <w:bodyDiv w:val="1"/>
      <w:marLeft w:val="0"/>
      <w:marRight w:val="0"/>
      <w:marTop w:val="0"/>
      <w:marBottom w:val="0"/>
      <w:divBdr>
        <w:top w:val="none" w:sz="0" w:space="0" w:color="auto"/>
        <w:left w:val="none" w:sz="0" w:space="0" w:color="auto"/>
        <w:bottom w:val="none" w:sz="0" w:space="0" w:color="auto"/>
        <w:right w:val="none" w:sz="0" w:space="0" w:color="auto"/>
      </w:divBdr>
    </w:div>
    <w:div w:id="1849825827">
      <w:bodyDiv w:val="1"/>
      <w:marLeft w:val="0"/>
      <w:marRight w:val="0"/>
      <w:marTop w:val="0"/>
      <w:marBottom w:val="0"/>
      <w:divBdr>
        <w:top w:val="none" w:sz="0" w:space="0" w:color="auto"/>
        <w:left w:val="none" w:sz="0" w:space="0" w:color="auto"/>
        <w:bottom w:val="none" w:sz="0" w:space="0" w:color="auto"/>
        <w:right w:val="none" w:sz="0" w:space="0" w:color="auto"/>
      </w:divBdr>
    </w:div>
    <w:div w:id="1853756638">
      <w:bodyDiv w:val="1"/>
      <w:marLeft w:val="0"/>
      <w:marRight w:val="0"/>
      <w:marTop w:val="0"/>
      <w:marBottom w:val="0"/>
      <w:divBdr>
        <w:top w:val="none" w:sz="0" w:space="0" w:color="auto"/>
        <w:left w:val="none" w:sz="0" w:space="0" w:color="auto"/>
        <w:bottom w:val="none" w:sz="0" w:space="0" w:color="auto"/>
        <w:right w:val="none" w:sz="0" w:space="0" w:color="auto"/>
      </w:divBdr>
    </w:div>
    <w:div w:id="1857620806">
      <w:bodyDiv w:val="1"/>
      <w:marLeft w:val="0"/>
      <w:marRight w:val="0"/>
      <w:marTop w:val="0"/>
      <w:marBottom w:val="0"/>
      <w:divBdr>
        <w:top w:val="none" w:sz="0" w:space="0" w:color="auto"/>
        <w:left w:val="none" w:sz="0" w:space="0" w:color="auto"/>
        <w:bottom w:val="none" w:sz="0" w:space="0" w:color="auto"/>
        <w:right w:val="none" w:sz="0" w:space="0" w:color="auto"/>
      </w:divBdr>
    </w:div>
    <w:div w:id="1859585251">
      <w:bodyDiv w:val="1"/>
      <w:marLeft w:val="0"/>
      <w:marRight w:val="0"/>
      <w:marTop w:val="0"/>
      <w:marBottom w:val="0"/>
      <w:divBdr>
        <w:top w:val="none" w:sz="0" w:space="0" w:color="auto"/>
        <w:left w:val="none" w:sz="0" w:space="0" w:color="auto"/>
        <w:bottom w:val="none" w:sz="0" w:space="0" w:color="auto"/>
        <w:right w:val="none" w:sz="0" w:space="0" w:color="auto"/>
      </w:divBdr>
    </w:div>
    <w:div w:id="1866598128">
      <w:bodyDiv w:val="1"/>
      <w:marLeft w:val="0"/>
      <w:marRight w:val="0"/>
      <w:marTop w:val="0"/>
      <w:marBottom w:val="0"/>
      <w:divBdr>
        <w:top w:val="none" w:sz="0" w:space="0" w:color="auto"/>
        <w:left w:val="none" w:sz="0" w:space="0" w:color="auto"/>
        <w:bottom w:val="none" w:sz="0" w:space="0" w:color="auto"/>
        <w:right w:val="none" w:sz="0" w:space="0" w:color="auto"/>
      </w:divBdr>
    </w:div>
    <w:div w:id="1870485455">
      <w:bodyDiv w:val="1"/>
      <w:marLeft w:val="0"/>
      <w:marRight w:val="0"/>
      <w:marTop w:val="0"/>
      <w:marBottom w:val="0"/>
      <w:divBdr>
        <w:top w:val="none" w:sz="0" w:space="0" w:color="auto"/>
        <w:left w:val="none" w:sz="0" w:space="0" w:color="auto"/>
        <w:bottom w:val="none" w:sz="0" w:space="0" w:color="auto"/>
        <w:right w:val="none" w:sz="0" w:space="0" w:color="auto"/>
      </w:divBdr>
    </w:div>
    <w:div w:id="1873568401">
      <w:bodyDiv w:val="1"/>
      <w:marLeft w:val="0"/>
      <w:marRight w:val="0"/>
      <w:marTop w:val="0"/>
      <w:marBottom w:val="0"/>
      <w:divBdr>
        <w:top w:val="none" w:sz="0" w:space="0" w:color="auto"/>
        <w:left w:val="none" w:sz="0" w:space="0" w:color="auto"/>
        <w:bottom w:val="none" w:sz="0" w:space="0" w:color="auto"/>
        <w:right w:val="none" w:sz="0" w:space="0" w:color="auto"/>
      </w:divBdr>
    </w:div>
    <w:div w:id="1874146268">
      <w:bodyDiv w:val="1"/>
      <w:marLeft w:val="0"/>
      <w:marRight w:val="0"/>
      <w:marTop w:val="0"/>
      <w:marBottom w:val="0"/>
      <w:divBdr>
        <w:top w:val="none" w:sz="0" w:space="0" w:color="auto"/>
        <w:left w:val="none" w:sz="0" w:space="0" w:color="auto"/>
        <w:bottom w:val="none" w:sz="0" w:space="0" w:color="auto"/>
        <w:right w:val="none" w:sz="0" w:space="0" w:color="auto"/>
      </w:divBdr>
    </w:div>
    <w:div w:id="1875463856">
      <w:bodyDiv w:val="1"/>
      <w:marLeft w:val="0"/>
      <w:marRight w:val="0"/>
      <w:marTop w:val="0"/>
      <w:marBottom w:val="0"/>
      <w:divBdr>
        <w:top w:val="none" w:sz="0" w:space="0" w:color="auto"/>
        <w:left w:val="none" w:sz="0" w:space="0" w:color="auto"/>
        <w:bottom w:val="none" w:sz="0" w:space="0" w:color="auto"/>
        <w:right w:val="none" w:sz="0" w:space="0" w:color="auto"/>
      </w:divBdr>
    </w:div>
    <w:div w:id="1875848113">
      <w:bodyDiv w:val="1"/>
      <w:marLeft w:val="0"/>
      <w:marRight w:val="0"/>
      <w:marTop w:val="0"/>
      <w:marBottom w:val="0"/>
      <w:divBdr>
        <w:top w:val="none" w:sz="0" w:space="0" w:color="auto"/>
        <w:left w:val="none" w:sz="0" w:space="0" w:color="auto"/>
        <w:bottom w:val="none" w:sz="0" w:space="0" w:color="auto"/>
        <w:right w:val="none" w:sz="0" w:space="0" w:color="auto"/>
      </w:divBdr>
    </w:div>
    <w:div w:id="1876044768">
      <w:bodyDiv w:val="1"/>
      <w:marLeft w:val="0"/>
      <w:marRight w:val="0"/>
      <w:marTop w:val="0"/>
      <w:marBottom w:val="0"/>
      <w:divBdr>
        <w:top w:val="none" w:sz="0" w:space="0" w:color="auto"/>
        <w:left w:val="none" w:sz="0" w:space="0" w:color="auto"/>
        <w:bottom w:val="none" w:sz="0" w:space="0" w:color="auto"/>
        <w:right w:val="none" w:sz="0" w:space="0" w:color="auto"/>
      </w:divBdr>
    </w:div>
    <w:div w:id="1876699400">
      <w:bodyDiv w:val="1"/>
      <w:marLeft w:val="0"/>
      <w:marRight w:val="0"/>
      <w:marTop w:val="0"/>
      <w:marBottom w:val="0"/>
      <w:divBdr>
        <w:top w:val="none" w:sz="0" w:space="0" w:color="auto"/>
        <w:left w:val="none" w:sz="0" w:space="0" w:color="auto"/>
        <w:bottom w:val="none" w:sz="0" w:space="0" w:color="auto"/>
        <w:right w:val="none" w:sz="0" w:space="0" w:color="auto"/>
      </w:divBdr>
    </w:div>
    <w:div w:id="1885673839">
      <w:bodyDiv w:val="1"/>
      <w:marLeft w:val="0"/>
      <w:marRight w:val="0"/>
      <w:marTop w:val="0"/>
      <w:marBottom w:val="0"/>
      <w:divBdr>
        <w:top w:val="none" w:sz="0" w:space="0" w:color="auto"/>
        <w:left w:val="none" w:sz="0" w:space="0" w:color="auto"/>
        <w:bottom w:val="none" w:sz="0" w:space="0" w:color="auto"/>
        <w:right w:val="none" w:sz="0" w:space="0" w:color="auto"/>
      </w:divBdr>
    </w:div>
    <w:div w:id="1901553511">
      <w:bodyDiv w:val="1"/>
      <w:marLeft w:val="0"/>
      <w:marRight w:val="0"/>
      <w:marTop w:val="0"/>
      <w:marBottom w:val="0"/>
      <w:divBdr>
        <w:top w:val="none" w:sz="0" w:space="0" w:color="auto"/>
        <w:left w:val="none" w:sz="0" w:space="0" w:color="auto"/>
        <w:bottom w:val="none" w:sz="0" w:space="0" w:color="auto"/>
        <w:right w:val="none" w:sz="0" w:space="0" w:color="auto"/>
      </w:divBdr>
    </w:div>
    <w:div w:id="1901592937">
      <w:bodyDiv w:val="1"/>
      <w:marLeft w:val="0"/>
      <w:marRight w:val="0"/>
      <w:marTop w:val="0"/>
      <w:marBottom w:val="0"/>
      <w:divBdr>
        <w:top w:val="none" w:sz="0" w:space="0" w:color="auto"/>
        <w:left w:val="none" w:sz="0" w:space="0" w:color="auto"/>
        <w:bottom w:val="none" w:sz="0" w:space="0" w:color="auto"/>
        <w:right w:val="none" w:sz="0" w:space="0" w:color="auto"/>
      </w:divBdr>
    </w:div>
    <w:div w:id="1902128596">
      <w:bodyDiv w:val="1"/>
      <w:marLeft w:val="0"/>
      <w:marRight w:val="0"/>
      <w:marTop w:val="0"/>
      <w:marBottom w:val="0"/>
      <w:divBdr>
        <w:top w:val="none" w:sz="0" w:space="0" w:color="auto"/>
        <w:left w:val="none" w:sz="0" w:space="0" w:color="auto"/>
        <w:bottom w:val="none" w:sz="0" w:space="0" w:color="auto"/>
        <w:right w:val="none" w:sz="0" w:space="0" w:color="auto"/>
      </w:divBdr>
    </w:div>
    <w:div w:id="1905137808">
      <w:bodyDiv w:val="1"/>
      <w:marLeft w:val="0"/>
      <w:marRight w:val="0"/>
      <w:marTop w:val="0"/>
      <w:marBottom w:val="0"/>
      <w:divBdr>
        <w:top w:val="none" w:sz="0" w:space="0" w:color="auto"/>
        <w:left w:val="none" w:sz="0" w:space="0" w:color="auto"/>
        <w:bottom w:val="none" w:sz="0" w:space="0" w:color="auto"/>
        <w:right w:val="none" w:sz="0" w:space="0" w:color="auto"/>
      </w:divBdr>
    </w:div>
    <w:div w:id="1905797016">
      <w:bodyDiv w:val="1"/>
      <w:marLeft w:val="0"/>
      <w:marRight w:val="0"/>
      <w:marTop w:val="0"/>
      <w:marBottom w:val="0"/>
      <w:divBdr>
        <w:top w:val="none" w:sz="0" w:space="0" w:color="auto"/>
        <w:left w:val="none" w:sz="0" w:space="0" w:color="auto"/>
        <w:bottom w:val="none" w:sz="0" w:space="0" w:color="auto"/>
        <w:right w:val="none" w:sz="0" w:space="0" w:color="auto"/>
      </w:divBdr>
    </w:div>
    <w:div w:id="1910653222">
      <w:bodyDiv w:val="1"/>
      <w:marLeft w:val="0"/>
      <w:marRight w:val="0"/>
      <w:marTop w:val="0"/>
      <w:marBottom w:val="0"/>
      <w:divBdr>
        <w:top w:val="none" w:sz="0" w:space="0" w:color="auto"/>
        <w:left w:val="none" w:sz="0" w:space="0" w:color="auto"/>
        <w:bottom w:val="none" w:sz="0" w:space="0" w:color="auto"/>
        <w:right w:val="none" w:sz="0" w:space="0" w:color="auto"/>
      </w:divBdr>
    </w:div>
    <w:div w:id="1918205641">
      <w:bodyDiv w:val="1"/>
      <w:marLeft w:val="0"/>
      <w:marRight w:val="0"/>
      <w:marTop w:val="0"/>
      <w:marBottom w:val="0"/>
      <w:divBdr>
        <w:top w:val="none" w:sz="0" w:space="0" w:color="auto"/>
        <w:left w:val="none" w:sz="0" w:space="0" w:color="auto"/>
        <w:bottom w:val="none" w:sz="0" w:space="0" w:color="auto"/>
        <w:right w:val="none" w:sz="0" w:space="0" w:color="auto"/>
      </w:divBdr>
    </w:div>
    <w:div w:id="1918401720">
      <w:bodyDiv w:val="1"/>
      <w:marLeft w:val="0"/>
      <w:marRight w:val="0"/>
      <w:marTop w:val="0"/>
      <w:marBottom w:val="0"/>
      <w:divBdr>
        <w:top w:val="none" w:sz="0" w:space="0" w:color="auto"/>
        <w:left w:val="none" w:sz="0" w:space="0" w:color="auto"/>
        <w:bottom w:val="none" w:sz="0" w:space="0" w:color="auto"/>
        <w:right w:val="none" w:sz="0" w:space="0" w:color="auto"/>
      </w:divBdr>
    </w:div>
    <w:div w:id="1919174530">
      <w:bodyDiv w:val="1"/>
      <w:marLeft w:val="0"/>
      <w:marRight w:val="0"/>
      <w:marTop w:val="0"/>
      <w:marBottom w:val="0"/>
      <w:divBdr>
        <w:top w:val="none" w:sz="0" w:space="0" w:color="auto"/>
        <w:left w:val="none" w:sz="0" w:space="0" w:color="auto"/>
        <w:bottom w:val="none" w:sz="0" w:space="0" w:color="auto"/>
        <w:right w:val="none" w:sz="0" w:space="0" w:color="auto"/>
      </w:divBdr>
    </w:div>
    <w:div w:id="1921981506">
      <w:bodyDiv w:val="1"/>
      <w:marLeft w:val="0"/>
      <w:marRight w:val="0"/>
      <w:marTop w:val="0"/>
      <w:marBottom w:val="0"/>
      <w:divBdr>
        <w:top w:val="none" w:sz="0" w:space="0" w:color="auto"/>
        <w:left w:val="none" w:sz="0" w:space="0" w:color="auto"/>
        <w:bottom w:val="none" w:sz="0" w:space="0" w:color="auto"/>
        <w:right w:val="none" w:sz="0" w:space="0" w:color="auto"/>
      </w:divBdr>
    </w:div>
    <w:div w:id="1922105808">
      <w:bodyDiv w:val="1"/>
      <w:marLeft w:val="0"/>
      <w:marRight w:val="0"/>
      <w:marTop w:val="0"/>
      <w:marBottom w:val="0"/>
      <w:divBdr>
        <w:top w:val="none" w:sz="0" w:space="0" w:color="auto"/>
        <w:left w:val="none" w:sz="0" w:space="0" w:color="auto"/>
        <w:bottom w:val="none" w:sz="0" w:space="0" w:color="auto"/>
        <w:right w:val="none" w:sz="0" w:space="0" w:color="auto"/>
      </w:divBdr>
    </w:div>
    <w:div w:id="1924992156">
      <w:bodyDiv w:val="1"/>
      <w:marLeft w:val="0"/>
      <w:marRight w:val="0"/>
      <w:marTop w:val="0"/>
      <w:marBottom w:val="0"/>
      <w:divBdr>
        <w:top w:val="none" w:sz="0" w:space="0" w:color="auto"/>
        <w:left w:val="none" w:sz="0" w:space="0" w:color="auto"/>
        <w:bottom w:val="none" w:sz="0" w:space="0" w:color="auto"/>
        <w:right w:val="none" w:sz="0" w:space="0" w:color="auto"/>
      </w:divBdr>
    </w:div>
    <w:div w:id="1956019168">
      <w:bodyDiv w:val="1"/>
      <w:marLeft w:val="0"/>
      <w:marRight w:val="0"/>
      <w:marTop w:val="0"/>
      <w:marBottom w:val="0"/>
      <w:divBdr>
        <w:top w:val="none" w:sz="0" w:space="0" w:color="auto"/>
        <w:left w:val="none" w:sz="0" w:space="0" w:color="auto"/>
        <w:bottom w:val="none" w:sz="0" w:space="0" w:color="auto"/>
        <w:right w:val="none" w:sz="0" w:space="0" w:color="auto"/>
      </w:divBdr>
    </w:div>
    <w:div w:id="1957325252">
      <w:bodyDiv w:val="1"/>
      <w:marLeft w:val="0"/>
      <w:marRight w:val="0"/>
      <w:marTop w:val="0"/>
      <w:marBottom w:val="0"/>
      <w:divBdr>
        <w:top w:val="none" w:sz="0" w:space="0" w:color="auto"/>
        <w:left w:val="none" w:sz="0" w:space="0" w:color="auto"/>
        <w:bottom w:val="none" w:sz="0" w:space="0" w:color="auto"/>
        <w:right w:val="none" w:sz="0" w:space="0" w:color="auto"/>
      </w:divBdr>
    </w:div>
    <w:div w:id="1964068090">
      <w:bodyDiv w:val="1"/>
      <w:marLeft w:val="0"/>
      <w:marRight w:val="0"/>
      <w:marTop w:val="0"/>
      <w:marBottom w:val="0"/>
      <w:divBdr>
        <w:top w:val="none" w:sz="0" w:space="0" w:color="auto"/>
        <w:left w:val="none" w:sz="0" w:space="0" w:color="auto"/>
        <w:bottom w:val="none" w:sz="0" w:space="0" w:color="auto"/>
        <w:right w:val="none" w:sz="0" w:space="0" w:color="auto"/>
      </w:divBdr>
    </w:div>
    <w:div w:id="1968118860">
      <w:bodyDiv w:val="1"/>
      <w:marLeft w:val="0"/>
      <w:marRight w:val="0"/>
      <w:marTop w:val="0"/>
      <w:marBottom w:val="0"/>
      <w:divBdr>
        <w:top w:val="none" w:sz="0" w:space="0" w:color="auto"/>
        <w:left w:val="none" w:sz="0" w:space="0" w:color="auto"/>
        <w:bottom w:val="none" w:sz="0" w:space="0" w:color="auto"/>
        <w:right w:val="none" w:sz="0" w:space="0" w:color="auto"/>
      </w:divBdr>
    </w:div>
    <w:div w:id="1968464086">
      <w:bodyDiv w:val="1"/>
      <w:marLeft w:val="0"/>
      <w:marRight w:val="0"/>
      <w:marTop w:val="0"/>
      <w:marBottom w:val="0"/>
      <w:divBdr>
        <w:top w:val="none" w:sz="0" w:space="0" w:color="auto"/>
        <w:left w:val="none" w:sz="0" w:space="0" w:color="auto"/>
        <w:bottom w:val="none" w:sz="0" w:space="0" w:color="auto"/>
        <w:right w:val="none" w:sz="0" w:space="0" w:color="auto"/>
      </w:divBdr>
    </w:div>
    <w:div w:id="1970629096">
      <w:bodyDiv w:val="1"/>
      <w:marLeft w:val="0"/>
      <w:marRight w:val="0"/>
      <w:marTop w:val="0"/>
      <w:marBottom w:val="0"/>
      <w:divBdr>
        <w:top w:val="none" w:sz="0" w:space="0" w:color="auto"/>
        <w:left w:val="none" w:sz="0" w:space="0" w:color="auto"/>
        <w:bottom w:val="none" w:sz="0" w:space="0" w:color="auto"/>
        <w:right w:val="none" w:sz="0" w:space="0" w:color="auto"/>
      </w:divBdr>
    </w:div>
    <w:div w:id="1975596664">
      <w:bodyDiv w:val="1"/>
      <w:marLeft w:val="0"/>
      <w:marRight w:val="0"/>
      <w:marTop w:val="0"/>
      <w:marBottom w:val="0"/>
      <w:divBdr>
        <w:top w:val="none" w:sz="0" w:space="0" w:color="auto"/>
        <w:left w:val="none" w:sz="0" w:space="0" w:color="auto"/>
        <w:bottom w:val="none" w:sz="0" w:space="0" w:color="auto"/>
        <w:right w:val="none" w:sz="0" w:space="0" w:color="auto"/>
      </w:divBdr>
    </w:div>
    <w:div w:id="1978219453">
      <w:bodyDiv w:val="1"/>
      <w:marLeft w:val="0"/>
      <w:marRight w:val="0"/>
      <w:marTop w:val="0"/>
      <w:marBottom w:val="0"/>
      <w:divBdr>
        <w:top w:val="none" w:sz="0" w:space="0" w:color="auto"/>
        <w:left w:val="none" w:sz="0" w:space="0" w:color="auto"/>
        <w:bottom w:val="none" w:sz="0" w:space="0" w:color="auto"/>
        <w:right w:val="none" w:sz="0" w:space="0" w:color="auto"/>
      </w:divBdr>
    </w:div>
    <w:div w:id="1979333476">
      <w:bodyDiv w:val="1"/>
      <w:marLeft w:val="0"/>
      <w:marRight w:val="0"/>
      <w:marTop w:val="0"/>
      <w:marBottom w:val="0"/>
      <w:divBdr>
        <w:top w:val="none" w:sz="0" w:space="0" w:color="auto"/>
        <w:left w:val="none" w:sz="0" w:space="0" w:color="auto"/>
        <w:bottom w:val="none" w:sz="0" w:space="0" w:color="auto"/>
        <w:right w:val="none" w:sz="0" w:space="0" w:color="auto"/>
      </w:divBdr>
    </w:div>
    <w:div w:id="1983343579">
      <w:bodyDiv w:val="1"/>
      <w:marLeft w:val="0"/>
      <w:marRight w:val="0"/>
      <w:marTop w:val="0"/>
      <w:marBottom w:val="0"/>
      <w:divBdr>
        <w:top w:val="none" w:sz="0" w:space="0" w:color="auto"/>
        <w:left w:val="none" w:sz="0" w:space="0" w:color="auto"/>
        <w:bottom w:val="none" w:sz="0" w:space="0" w:color="auto"/>
        <w:right w:val="none" w:sz="0" w:space="0" w:color="auto"/>
      </w:divBdr>
    </w:div>
    <w:div w:id="1984576819">
      <w:bodyDiv w:val="1"/>
      <w:marLeft w:val="0"/>
      <w:marRight w:val="0"/>
      <w:marTop w:val="0"/>
      <w:marBottom w:val="0"/>
      <w:divBdr>
        <w:top w:val="none" w:sz="0" w:space="0" w:color="auto"/>
        <w:left w:val="none" w:sz="0" w:space="0" w:color="auto"/>
        <w:bottom w:val="none" w:sz="0" w:space="0" w:color="auto"/>
        <w:right w:val="none" w:sz="0" w:space="0" w:color="auto"/>
      </w:divBdr>
    </w:div>
    <w:div w:id="1999990392">
      <w:bodyDiv w:val="1"/>
      <w:marLeft w:val="0"/>
      <w:marRight w:val="0"/>
      <w:marTop w:val="0"/>
      <w:marBottom w:val="0"/>
      <w:divBdr>
        <w:top w:val="none" w:sz="0" w:space="0" w:color="auto"/>
        <w:left w:val="none" w:sz="0" w:space="0" w:color="auto"/>
        <w:bottom w:val="none" w:sz="0" w:space="0" w:color="auto"/>
        <w:right w:val="none" w:sz="0" w:space="0" w:color="auto"/>
      </w:divBdr>
    </w:div>
    <w:div w:id="2008752239">
      <w:bodyDiv w:val="1"/>
      <w:marLeft w:val="0"/>
      <w:marRight w:val="0"/>
      <w:marTop w:val="0"/>
      <w:marBottom w:val="0"/>
      <w:divBdr>
        <w:top w:val="none" w:sz="0" w:space="0" w:color="auto"/>
        <w:left w:val="none" w:sz="0" w:space="0" w:color="auto"/>
        <w:bottom w:val="none" w:sz="0" w:space="0" w:color="auto"/>
        <w:right w:val="none" w:sz="0" w:space="0" w:color="auto"/>
      </w:divBdr>
    </w:div>
    <w:div w:id="2016414638">
      <w:bodyDiv w:val="1"/>
      <w:marLeft w:val="0"/>
      <w:marRight w:val="0"/>
      <w:marTop w:val="0"/>
      <w:marBottom w:val="0"/>
      <w:divBdr>
        <w:top w:val="none" w:sz="0" w:space="0" w:color="auto"/>
        <w:left w:val="none" w:sz="0" w:space="0" w:color="auto"/>
        <w:bottom w:val="none" w:sz="0" w:space="0" w:color="auto"/>
        <w:right w:val="none" w:sz="0" w:space="0" w:color="auto"/>
      </w:divBdr>
    </w:div>
    <w:div w:id="2022001447">
      <w:bodyDiv w:val="1"/>
      <w:marLeft w:val="0"/>
      <w:marRight w:val="0"/>
      <w:marTop w:val="0"/>
      <w:marBottom w:val="0"/>
      <w:divBdr>
        <w:top w:val="none" w:sz="0" w:space="0" w:color="auto"/>
        <w:left w:val="none" w:sz="0" w:space="0" w:color="auto"/>
        <w:bottom w:val="none" w:sz="0" w:space="0" w:color="auto"/>
        <w:right w:val="none" w:sz="0" w:space="0" w:color="auto"/>
      </w:divBdr>
    </w:div>
    <w:div w:id="2037077104">
      <w:bodyDiv w:val="1"/>
      <w:marLeft w:val="0"/>
      <w:marRight w:val="0"/>
      <w:marTop w:val="0"/>
      <w:marBottom w:val="0"/>
      <w:divBdr>
        <w:top w:val="none" w:sz="0" w:space="0" w:color="auto"/>
        <w:left w:val="none" w:sz="0" w:space="0" w:color="auto"/>
        <w:bottom w:val="none" w:sz="0" w:space="0" w:color="auto"/>
        <w:right w:val="none" w:sz="0" w:space="0" w:color="auto"/>
      </w:divBdr>
    </w:div>
    <w:div w:id="2037196268">
      <w:bodyDiv w:val="1"/>
      <w:marLeft w:val="0"/>
      <w:marRight w:val="0"/>
      <w:marTop w:val="0"/>
      <w:marBottom w:val="0"/>
      <w:divBdr>
        <w:top w:val="none" w:sz="0" w:space="0" w:color="auto"/>
        <w:left w:val="none" w:sz="0" w:space="0" w:color="auto"/>
        <w:bottom w:val="none" w:sz="0" w:space="0" w:color="auto"/>
        <w:right w:val="none" w:sz="0" w:space="0" w:color="auto"/>
      </w:divBdr>
    </w:div>
    <w:div w:id="2043240587">
      <w:bodyDiv w:val="1"/>
      <w:marLeft w:val="0"/>
      <w:marRight w:val="0"/>
      <w:marTop w:val="0"/>
      <w:marBottom w:val="0"/>
      <w:divBdr>
        <w:top w:val="none" w:sz="0" w:space="0" w:color="auto"/>
        <w:left w:val="none" w:sz="0" w:space="0" w:color="auto"/>
        <w:bottom w:val="none" w:sz="0" w:space="0" w:color="auto"/>
        <w:right w:val="none" w:sz="0" w:space="0" w:color="auto"/>
      </w:divBdr>
    </w:div>
    <w:div w:id="2044207230">
      <w:bodyDiv w:val="1"/>
      <w:marLeft w:val="0"/>
      <w:marRight w:val="0"/>
      <w:marTop w:val="0"/>
      <w:marBottom w:val="0"/>
      <w:divBdr>
        <w:top w:val="none" w:sz="0" w:space="0" w:color="auto"/>
        <w:left w:val="none" w:sz="0" w:space="0" w:color="auto"/>
        <w:bottom w:val="none" w:sz="0" w:space="0" w:color="auto"/>
        <w:right w:val="none" w:sz="0" w:space="0" w:color="auto"/>
      </w:divBdr>
    </w:div>
    <w:div w:id="2049140436">
      <w:bodyDiv w:val="1"/>
      <w:marLeft w:val="0"/>
      <w:marRight w:val="0"/>
      <w:marTop w:val="0"/>
      <w:marBottom w:val="0"/>
      <w:divBdr>
        <w:top w:val="none" w:sz="0" w:space="0" w:color="auto"/>
        <w:left w:val="none" w:sz="0" w:space="0" w:color="auto"/>
        <w:bottom w:val="none" w:sz="0" w:space="0" w:color="auto"/>
        <w:right w:val="none" w:sz="0" w:space="0" w:color="auto"/>
      </w:divBdr>
    </w:div>
    <w:div w:id="2077972120">
      <w:bodyDiv w:val="1"/>
      <w:marLeft w:val="0"/>
      <w:marRight w:val="0"/>
      <w:marTop w:val="0"/>
      <w:marBottom w:val="0"/>
      <w:divBdr>
        <w:top w:val="none" w:sz="0" w:space="0" w:color="auto"/>
        <w:left w:val="none" w:sz="0" w:space="0" w:color="auto"/>
        <w:bottom w:val="none" w:sz="0" w:space="0" w:color="auto"/>
        <w:right w:val="none" w:sz="0" w:space="0" w:color="auto"/>
      </w:divBdr>
    </w:div>
    <w:div w:id="2078043675">
      <w:bodyDiv w:val="1"/>
      <w:marLeft w:val="0"/>
      <w:marRight w:val="0"/>
      <w:marTop w:val="0"/>
      <w:marBottom w:val="0"/>
      <w:divBdr>
        <w:top w:val="none" w:sz="0" w:space="0" w:color="auto"/>
        <w:left w:val="none" w:sz="0" w:space="0" w:color="auto"/>
        <w:bottom w:val="none" w:sz="0" w:space="0" w:color="auto"/>
        <w:right w:val="none" w:sz="0" w:space="0" w:color="auto"/>
      </w:divBdr>
    </w:div>
    <w:div w:id="2090929671">
      <w:bodyDiv w:val="1"/>
      <w:marLeft w:val="0"/>
      <w:marRight w:val="0"/>
      <w:marTop w:val="0"/>
      <w:marBottom w:val="0"/>
      <w:divBdr>
        <w:top w:val="none" w:sz="0" w:space="0" w:color="auto"/>
        <w:left w:val="none" w:sz="0" w:space="0" w:color="auto"/>
        <w:bottom w:val="none" w:sz="0" w:space="0" w:color="auto"/>
        <w:right w:val="none" w:sz="0" w:space="0" w:color="auto"/>
      </w:divBdr>
    </w:div>
    <w:div w:id="2093121479">
      <w:bodyDiv w:val="1"/>
      <w:marLeft w:val="0"/>
      <w:marRight w:val="0"/>
      <w:marTop w:val="0"/>
      <w:marBottom w:val="0"/>
      <w:divBdr>
        <w:top w:val="none" w:sz="0" w:space="0" w:color="auto"/>
        <w:left w:val="none" w:sz="0" w:space="0" w:color="auto"/>
        <w:bottom w:val="none" w:sz="0" w:space="0" w:color="auto"/>
        <w:right w:val="none" w:sz="0" w:space="0" w:color="auto"/>
      </w:divBdr>
    </w:div>
    <w:div w:id="2098791305">
      <w:bodyDiv w:val="1"/>
      <w:marLeft w:val="0"/>
      <w:marRight w:val="0"/>
      <w:marTop w:val="0"/>
      <w:marBottom w:val="0"/>
      <w:divBdr>
        <w:top w:val="none" w:sz="0" w:space="0" w:color="auto"/>
        <w:left w:val="none" w:sz="0" w:space="0" w:color="auto"/>
        <w:bottom w:val="none" w:sz="0" w:space="0" w:color="auto"/>
        <w:right w:val="none" w:sz="0" w:space="0" w:color="auto"/>
      </w:divBdr>
    </w:div>
    <w:div w:id="2115207081">
      <w:bodyDiv w:val="1"/>
      <w:marLeft w:val="0"/>
      <w:marRight w:val="0"/>
      <w:marTop w:val="0"/>
      <w:marBottom w:val="0"/>
      <w:divBdr>
        <w:top w:val="none" w:sz="0" w:space="0" w:color="auto"/>
        <w:left w:val="none" w:sz="0" w:space="0" w:color="auto"/>
        <w:bottom w:val="none" w:sz="0" w:space="0" w:color="auto"/>
        <w:right w:val="none" w:sz="0" w:space="0" w:color="auto"/>
      </w:divBdr>
    </w:div>
    <w:div w:id="2134127891">
      <w:bodyDiv w:val="1"/>
      <w:marLeft w:val="0"/>
      <w:marRight w:val="0"/>
      <w:marTop w:val="0"/>
      <w:marBottom w:val="0"/>
      <w:divBdr>
        <w:top w:val="none" w:sz="0" w:space="0" w:color="auto"/>
        <w:left w:val="none" w:sz="0" w:space="0" w:color="auto"/>
        <w:bottom w:val="none" w:sz="0" w:space="0" w:color="auto"/>
        <w:right w:val="none" w:sz="0" w:space="0" w:color="auto"/>
      </w:divBdr>
    </w:div>
    <w:div w:id="2136094931">
      <w:bodyDiv w:val="1"/>
      <w:marLeft w:val="0"/>
      <w:marRight w:val="0"/>
      <w:marTop w:val="0"/>
      <w:marBottom w:val="0"/>
      <w:divBdr>
        <w:top w:val="none" w:sz="0" w:space="0" w:color="auto"/>
        <w:left w:val="none" w:sz="0" w:space="0" w:color="auto"/>
        <w:bottom w:val="none" w:sz="0" w:space="0" w:color="auto"/>
        <w:right w:val="none" w:sz="0" w:space="0" w:color="auto"/>
      </w:divBdr>
    </w:div>
    <w:div w:id="2137025465">
      <w:bodyDiv w:val="1"/>
      <w:marLeft w:val="0"/>
      <w:marRight w:val="0"/>
      <w:marTop w:val="0"/>
      <w:marBottom w:val="0"/>
      <w:divBdr>
        <w:top w:val="none" w:sz="0" w:space="0" w:color="auto"/>
        <w:left w:val="none" w:sz="0" w:space="0" w:color="auto"/>
        <w:bottom w:val="none" w:sz="0" w:space="0" w:color="auto"/>
        <w:right w:val="none" w:sz="0" w:space="0" w:color="auto"/>
      </w:divBdr>
    </w:div>
    <w:div w:id="2137212579">
      <w:bodyDiv w:val="1"/>
      <w:marLeft w:val="0"/>
      <w:marRight w:val="0"/>
      <w:marTop w:val="0"/>
      <w:marBottom w:val="0"/>
      <w:divBdr>
        <w:top w:val="none" w:sz="0" w:space="0" w:color="auto"/>
        <w:left w:val="none" w:sz="0" w:space="0" w:color="auto"/>
        <w:bottom w:val="none" w:sz="0" w:space="0" w:color="auto"/>
        <w:right w:val="none" w:sz="0" w:space="0" w:color="auto"/>
      </w:divBdr>
    </w:div>
    <w:div w:id="2139489989">
      <w:bodyDiv w:val="1"/>
      <w:marLeft w:val="0"/>
      <w:marRight w:val="0"/>
      <w:marTop w:val="0"/>
      <w:marBottom w:val="0"/>
      <w:divBdr>
        <w:top w:val="none" w:sz="0" w:space="0" w:color="auto"/>
        <w:left w:val="none" w:sz="0" w:space="0" w:color="auto"/>
        <w:bottom w:val="none" w:sz="0" w:space="0" w:color="auto"/>
        <w:right w:val="none" w:sz="0" w:space="0" w:color="auto"/>
      </w:divBdr>
    </w:div>
    <w:div w:id="2139763833">
      <w:bodyDiv w:val="1"/>
      <w:marLeft w:val="0"/>
      <w:marRight w:val="0"/>
      <w:marTop w:val="0"/>
      <w:marBottom w:val="0"/>
      <w:divBdr>
        <w:top w:val="none" w:sz="0" w:space="0" w:color="auto"/>
        <w:left w:val="none" w:sz="0" w:space="0" w:color="auto"/>
        <w:bottom w:val="none" w:sz="0" w:space="0" w:color="auto"/>
        <w:right w:val="none" w:sz="0" w:space="0" w:color="auto"/>
      </w:divBdr>
    </w:div>
    <w:div w:id="214095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OMS18</b:Tag>
    <b:SourceType>InternetSite</b:SourceType>
    <b:Guid>{C1618586-AE16-4E88-B2AC-769C229A8586}</b:Guid>
    <b:Author>
      <b:Author>
        <b:NameList>
          <b:Person>
            <b:Last>OMS</b:Last>
          </b:Person>
        </b:NameList>
      </b:Author>
    </b:Author>
    <b:Title>Organizacion Mundial de la Salud</b:Title>
    <b:Year>2018</b:Year>
    <b:URL>http://www.who.int/topics/female_genital_mutilation/es/</b:URL>
    <b:RefOrder>1</b:RefOrder>
  </b:Source>
  <b:Source>
    <b:Tag>Wil06</b:Tag>
    <b:SourceType>Book</b:SourceType>
    <b:Guid>{3AA97EA2-CE2D-4483-9519-2CB9F808ABFF}</b:Guid>
    <b:Title>Folkways</b:Title>
    <b:Year>1906</b:Year>
    <b:Author>
      <b:Author>
        <b:NameList>
          <b:Person>
            <b:Last>Summer</b:Last>
            <b:First>William</b:First>
            <b:Middle>Graham</b:Middle>
          </b:Person>
        </b:NameList>
      </b:Author>
    </b:Author>
    <b:City>Boston</b:City>
    <b:Publisher>Ginn and Company</b:Publisher>
    <b:RefOrder>19</b:RefOrder>
  </b:Source>
  <b:Source>
    <b:Tag>uni</b:Tag>
    <b:SourceType>InternetSite</b:SourceType>
    <b:Guid>{96F5D349-9204-4C42-808F-6E92FA6613E3}</b:Guid>
    <b:Author>
      <b:Author>
        <b:NameList>
          <b:Person>
            <b:Last>unicef</b:Last>
          </b:Person>
        </b:NameList>
      </b:Author>
    </b:Author>
    <b:Title>www.unicef.org</b:Title>
    <b:URL>https://www.unicef.org/spanish/protection/files/genitalfemenina.pdf</b:URL>
    <b:RefOrder>20</b:RefOrder>
  </b:Source>
  <b:Source>
    <b:Tag>uni13</b:Tag>
    <b:SourceType>InternetSite</b:SourceType>
    <b:Guid>{9C96FF37-98F4-41F8-A409-603408D16CB8}</b:Guid>
    <b:Author>
      <b:Author>
        <b:NameList>
          <b:Person>
            <b:Last>unicef</b:Last>
          </b:Person>
        </b:NameList>
      </b:Author>
    </b:Author>
    <b:Title>Female genital mutilation/cutting. A statistical exploration.UNICEF</b:Title>
    <b:Year>2013</b:Year>
    <b:Month>julio</b:Month>
    <b:URL>https://www.unicef.org/publications/index_69875.html</b:URL>
    <b:RefOrder>21</b:RefOrder>
  </b:Source>
  <b:Source>
    <b:Tag>Uni17</b:Tag>
    <b:SourceType>Book</b:SourceType>
    <b:Guid>{2D250FC4-8527-48E5-8659-DD5CA315B9FD}</b:Guid>
    <b:Author>
      <b:Author>
        <b:NameList>
          <b:Person>
            <b:Last>Unicef</b:Last>
          </b:Person>
        </b:NameList>
      </b:Author>
    </b:Author>
    <b:Title>HOJA DE DATOS: MUTILACIÓN/EXCISIÓN GENITAL FEMENINA</b:Title>
    <b:Year>2017</b:Year>
    <b:RefOrder>9</b:RefOrder>
  </b:Source>
  <b:Source>
    <b:Tag>UNE01</b:Tag>
    <b:SourceType>InternetSite</b:SourceType>
    <b:Guid>{E7800C6E-9A9C-482C-B33E-9140603539E2}</b:Guid>
    <b:Author>
      <b:Author>
        <b:NameList>
          <b:Person>
            <b:Last>UNESCO</b:Last>
          </b:Person>
        </b:NameList>
      </b:Author>
    </b:Author>
    <b:Title>http://portal.unesco.org</b:Title>
    <b:InternetSiteTitle>http://portal.unesco.org</b:InternetSiteTitle>
    <b:Year>2001</b:Year>
    <b:Month>Noviembre</b:Month>
    <b:Day>2</b:Day>
    <b:URL>http://portal.unesco.org/es/ev.php-URL_ID=13179&amp;URL_DO=DO_TOPIC&amp;URL_SECTION=201.html</b:URL>
    <b:RefOrder>6</b:RefOrder>
  </b:Source>
  <b:Source>
    <b:Tag>sum</b:Tag>
    <b:SourceType>Book</b:SourceType>
    <b:Guid>{DB1FF9FB-078F-478B-9E38-5343F252295B}</b:Guid>
    <b:Author>
      <b:Author>
        <b:NameList>
          <b:Person>
            <b:Last>sumner</b:Last>
            <b:First>william</b:First>
            <b:Middle>graham</b:Middle>
          </b:Person>
        </b:NameList>
      </b:Author>
    </b:Author>
    <b:Title>Folkways</b:Title>
    <b:Year>1906</b:Year>
    <b:City>Boston</b:City>
    <b:Publisher>GINN AND COMPANY</b:Publisher>
    <b:Pages>6</b:Pages>
    <b:RefOrder>8</b:RefOrder>
  </b:Source>
  <b:Source>
    <b:Tag>OMS181</b:Tag>
    <b:SourceType>InternetSite</b:SourceType>
    <b:Guid>{14018ADF-B05F-4BEA-BC13-861EC9141A62}</b:Guid>
    <b:Title>Organizacion Mundial de la Salud</b:Title>
    <b:Year>2018</b:Year>
    <b:Author>
      <b:Author>
        <b:NameList>
          <b:Person>
            <b:Last>OMS</b:Last>
          </b:Person>
        </b:NameList>
      </b:Author>
    </b:Author>
    <b:InternetSiteTitle>Centro de prensa</b:InternetSiteTitle>
    <b:Month>enero</b:Month>
    <b:URL>http://www.who.int/mediacentre/factsheets/fs241/es/</b:URL>
    <b:RefOrder>2</b:RefOrder>
  </b:Source>
  <b:Source>
    <b:Tag>Uni06</b:Tag>
    <b:SourceType>Report</b:SourceType>
    <b:Guid>{0F0ED29A-D613-45A7-94FF-A50FD6373FAE}</b:Guid>
    <b:Title>Hojas informativas sobre la protección de la infancia</b:Title>
    <b:Year>1946 - 2006</b:Year>
    <b:Author>
      <b:Author>
        <b:NameList>
          <b:Person>
            <b:Last>Unicef</b:Last>
          </b:Person>
        </b:NameList>
      </b:Author>
    </b:Author>
    <b:Publisher>unidos por la infancia</b:Publisher>
    <b:RefOrder>16</b:RefOrder>
  </b:Source>
  <b:Source>
    <b:Tag>Nac</b:Tag>
    <b:SourceType>InternetSite</b:SourceType>
    <b:Guid>{987DF5AF-CE0A-4738-93F6-6DD514BCC48D}</b:Guid>
    <b:Title>Derechos Humanos</b:Title>
    <b:Author>
      <b:Author>
        <b:NameList>
          <b:Person>
            <b:First>Naciones Unidas</b:First>
          </b:Person>
        </b:NameList>
      </b:Author>
    </b:Author>
    <b:InternetSiteTitle>Declaración sobre la eliminación de todas las formas de intolerancia y discriminación</b:InternetSiteTitle>
    <b:URL>http://www.ohchr.org/SP/ProfessionalInterest/Pages/ReligionOrBelief.aspx</b:URL>
    <b:RefOrder>18</b:RefOrder>
  </b:Source>
  <b:Source>
    <b:Tag>CON11</b:Tag>
    <b:SourceType>JournalArticle</b:SourceType>
    <b:Guid>{312A10F4-09F9-4DB1-94FB-3D642B4B3511}</b:Guid>
    <b:Title>QUE LA ROSA NO IGNORE SU BELLEZA</b:Title>
    <b:Year>2011</b:Year>
    <b:URL>http://www.mecd.gob.es/andorra/dms/consejerias-exteriores/andorra/Publicaciones/Pirineos/pirineos7.pdf</b:URL>
    <b:Pages>50</b:Pages>
    <b:JournalName>PIRINEOS</b:JournalName>
    <b:Author>
      <b:Author>
        <b:NameList>
          <b:Person>
            <b:Last>RAMÍREZ</b:Last>
            <b:First>CONSOLACIÓN</b:First>
            <b:Middle>GALERA</b:Middle>
          </b:Person>
        </b:NameList>
      </b:Author>
    </b:Author>
    <b:RefOrder>4</b:RefOrder>
  </b:Source>
  <b:Source>
    <b:Tag>Gon14</b:Tag>
    <b:SourceType>Report</b:SourceType>
    <b:Guid>{5DF6EAB9-B94E-427A-B1FD-685074CE4A75}</b:Guid>
    <b:Title>La Mutilación Genital Femenina desde el Trabajo Social</b:Title>
    <b:Year>2014</b:Year>
    <b:Author>
      <b:Author>
        <b:NameList>
          <b:Person>
            <b:Last>González</b:Last>
            <b:First>Lucía</b:First>
            <b:Middle>Villasanta</b:Middle>
          </b:Person>
        </b:NameList>
      </b:Author>
    </b:Author>
    <b:Month>JULIO</b:Month>
    <b:URL>http://docplayer.es/32960854-Facultad-de-trabajo-social.html</b:URL>
    <b:Publisher>UNIVERSIDAD DE JAÉN</b:Publisher>
    <b:City>Sevilla</b:City>
    <b:RefOrder>5</b:RefOrder>
  </b:Source>
  <b:Source>
    <b:Tag>OMS17</b:Tag>
    <b:SourceType>InternetSite</b:SourceType>
    <b:Guid>{1A014260-EF55-466A-8407-3D0C1537D712}</b:Guid>
    <b:Author>
      <b:Author>
        <b:NameList>
          <b:Person>
            <b:Last>OMS</b:Last>
          </b:Person>
        </b:NameList>
      </b:Author>
    </b:Author>
    <b:Title>Organizacion Mundial de la Salud</b:Title>
    <b:Year>2018</b:Year>
    <b:InternetSiteTitle>Organizacion Mundial de la Salud</b:InternetSiteTitle>
    <b:Month>Enero</b:Month>
    <b:URL>http://www.who.int/mediacentre/factsheets/fs241/es/</b:URL>
    <b:RefOrder>22</b:RefOrder>
  </b:Source>
  <b:Source>
    <b:Tag>Han</b:Tag>
    <b:SourceType>InternetSite</b:SourceType>
    <b:Guid>{6203EC9C-85A8-43CB-9712-23678E2A7371}</b:Guid>
    <b:Author>
      <b:Author>
        <b:NameList>
          <b:Person>
            <b:Last>Koroma</b:Last>
            <b:First>Hannah</b:First>
          </b:Person>
        </b:NameList>
      </b:Author>
    </b:Author>
    <b:Title>ENCICLOPEDIA CULTURALIA</b:Title>
    <b:InternetSiteTitle>ENCICLOPEDIA CULTURALIA</b:InternetSiteTitle>
    <b:URL>https://edukavital.blogspot.com/2012/11/ablacion-o-mutilacion-genital-femenina.html</b:URL>
    <b:RefOrder>23</b:RefOrder>
  </b:Source>
  <b:Source>
    <b:Tag>BUR17</b:Tag>
    <b:SourceType>InternetSite</b:SourceType>
    <b:Guid>{BD21713C-959E-437F-B371-5A569159DED2}</b:Guid>
    <b:Title>Female Genital Mutilation</b:Title>
    <b:Year>2017</b:Year>
    <b:InternetSiteTitle>Cutting: Data and Trends</b:InternetSiteTitle>
    <b:URL>https://assets.prb.org/pdf17/FGMC%20Poster%202017.pdf</b:URL>
    <b:Author>
      <b:Author>
        <b:NameList>
          <b:Person>
            <b:Last>BUREAU</b:Last>
            <b:First>POPULATION</b:First>
            <b:Middle>REFERENCE</b:Middle>
          </b:Person>
        </b:NameList>
      </b:Author>
    </b:Author>
    <b:RefOrder>3</b:RefOrder>
  </b:Source>
  <b:Source>
    <b:Tag>MarcadorDePosición1</b:Tag>
    <b:SourceType>Book</b:SourceType>
    <b:Guid>{2D0F3226-CBA9-4936-88FA-8B48A2B85E92}</b:Guid>
    <b:Title>Folkways</b:Title>
    <b:Year>1906</b:Year>
    <b:Author>
      <b:Author>
        <b:NameList>
          <b:Person>
            <b:Last>Sumner</b:Last>
            <b:First>William</b:First>
            <b:Middle>Graham</b:Middle>
          </b:Person>
        </b:NameList>
      </b:Author>
    </b:Author>
    <b:City>Boston</b:City>
    <b:Publisher>Ginn and Company</b:Publisher>
    <b:Pages>1</b:Pages>
    <b:URL>https://www.gutenberg.org/files/24253/24253-h/24253-h.htm</b:URL>
    <b:RefOrder>7</b:RefOrder>
  </b:Source>
  <b:Source>
    <b:Tag>MAl50</b:Tag>
    <b:SourceType>InternetSite</b:SourceType>
    <b:Guid>{32C14C6C-8EA3-4182-8311-89E1C8E41EE7}</b:Guid>
    <b:Title>IslamReligion.com</b:Title>
    <b:Year>2011</b:Year>
    <b:URL>https://www.islamreligion.com/pdf/es/female_circumcision_in_islam_part_2_of_2_442_es.pdf</b:URL>
    <b:Author>
      <b:Author>
        <b:NameList>
          <b:Person>
            <b:Last>Khaalid</b:Last>
            <b:First>Al</b:First>
            <b:Middle>Banaat</b:Middle>
          </b:Person>
        </b:NameList>
      </b:Author>
    </b:Author>
    <b:InternetSiteTitle>La circuncisión femenina en el Islam</b:InternetSiteTitle>
    <b:Month>junio</b:Month>
    <b:Day>10</b:Day>
    <b:RefOrder>10</b:RefOrder>
  </b:Source>
  <b:Source>
    <b:Tag>Ele08</b:Tag>
    <b:SourceType>DocumentFromInternetSite</b:SourceType>
    <b:Guid>{7894A8C4-3925-4362-A114-0EF27F8FB180}</b:Guid>
    <b:Author>
      <b:Author>
        <b:NameList>
          <b:Person>
            <b:Last>Fernández</b:Last>
            <b:First>Elena</b:First>
            <b:Middle>Torres</b:Middle>
          </b:Person>
        </b:NameList>
      </b:Author>
    </b:Author>
    <b:Title>CUADERNOS ELECTRONICOS DE FILOSOFIA DEL DERECHO Universidad de Valencia</b:Title>
    <b:Year>2008</b:Year>
    <b:Publisher>Universidad de Almería</b:Publisher>
    <b:City>Almería</b:City>
    <b:URL>https://www.uv.es/cefd/17/torres.pdf</b:URL>
    <b:RefOrder>11</b:RefOrder>
  </b:Source>
  <b:Source>
    <b:Tag>Mar08</b:Tag>
    <b:SourceType>Report</b:SourceType>
    <b:Guid>{76F0CF57-9B31-4799-8D86-C5D56022ED5E}</b:Guid>
    <b:Author>
      <b:Author>
        <b:NameList>
          <b:Person>
            <b:Last>Palermo</b:Last>
            <b:First>María</b:First>
            <b:Middle>José Guerra</b:Middle>
          </b:Person>
        </b:NameList>
      </b:Author>
    </b:Author>
    <b:Title>Culturas y género: prácticas lesivas,intervenciones feministas y derechosde las mujeres</b:Title>
    <b:Year>2008</b:Year>
    <b:Publisher>Instituto de Estudios de las Mujeres de la Universidad de La Laguna</b:Publisher>
    <b:URL>http://docplayer.es/50815260-Culturas-y-genero-practicas-lesivas-intervenciones-feministas-y-derechos-de-las-mujeres-1.html</b:URL>
    <b:RefOrder>12</b:RefOrder>
  </b:Source>
  <b:Source>
    <b:Tag>Hél07</b:Tag>
    <b:SourceType>JournalArticle</b:SourceType>
    <b:Guid>{4CE22A49-A152-436A-B8D2-909FC6465822}</b:Guid>
    <b:Author>
      <b:Author>
        <b:NameList>
          <b:Person>
            <b:Last>Mounkoro</b:Last>
            <b:First>Hélène</b:First>
            <b:Middle>Sèmité</b:Middle>
          </b:Person>
        </b:NameList>
      </b:Author>
    </b:Author>
    <b:Title>Género y problema de Salud en África</b:Title>
    <b:Year>2007</b:Year>
    <b:City>Santiago</b:City>
    <b:JournalName>Revistas de la Universidad de Oriente</b:JournalName>
    <b:RefOrder>13</b:RefOrder>
  </b:Source>
  <b:Source>
    <b:Tag>Nac48</b:Tag>
    <b:SourceType>Report</b:SourceType>
    <b:Guid>{AA04906B-303C-4A91-9761-3DDC7809B1D4}</b:Guid>
    <b:Author>
      <b:Author>
        <b:NameList>
          <b:Person>
            <b:Middle>Naciones Unidas</b:Middle>
          </b:Person>
        </b:NameList>
      </b:Author>
    </b:Author>
    <b:Title>Declaración Universal de Derechos Humanos</b:Title>
    <b:Year>1948</b:Year>
    <b:RefOrder>15</b:RefOrder>
  </b:Source>
  <b:Source>
    <b:Tag>Coo12</b:Tag>
    <b:SourceType>InternetSite</b:SourceType>
    <b:Guid>{137BE51D-6F3A-4E70-AE79-86498D258B8A}</b:Guid>
    <b:Title>Unas 8.000 niñas y mujeres sufren ablación cada día</b:Title>
    <b:Year>2012</b:Year>
    <b:Author>
      <b:Author>
        <b:Corporate>Público</b:Corporate>
      </b:Author>
    </b:Author>
    <b:Month>Febrero</b:Month>
    <b:Day>7</b:Day>
    <b:URL>http://www.publico.es/espana/000-ninas-y-mujeres-sufren.html</b:URL>
    <b:RefOrder>14</b:RefOrder>
  </b:Source>
  <b:Source>
    <b:Tag>Nac11</b:Tag>
    <b:SourceType>DocumentFromInternetSite</b:SourceType>
    <b:Guid>{D6B65924-8ECE-4A6A-AA87-8BF67A10DF79}</b:Guid>
    <b:Title>http://www.acnur.org</b:Title>
    <b:Year>2011</b:Year>
    <b:Month>Marzo</b:Month>
    <b:Day>30</b:Day>
    <b:Author>
      <b:Author>
        <b:Corporate>Naciones Unidas</b:Corporate>
      </b:Author>
    </b:Author>
    <b:URL>http://www.acnur.org/fileadmin/Documentos/BDL/2012/8284.pdf?file=fileadmin/Documentos/BDL/2012/8284</b:URL>
    <b:RefOrder>17</b:RefOrder>
  </b:Source>
</b:Sources>
</file>

<file path=customXml/itemProps1.xml><?xml version="1.0" encoding="utf-8"?>
<ds:datastoreItem xmlns:ds="http://schemas.openxmlformats.org/officeDocument/2006/customXml" ds:itemID="{3EC34F5A-0BAE-4AAE-B076-508729F7E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8148</Words>
  <Characters>44818</Characters>
  <Application>Microsoft Office Word</Application>
  <DocSecurity>0</DocSecurity>
  <Lines>373</Lines>
  <Paragraphs>105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52861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Naranjo Salazar</dc:creator>
  <cp:lastModifiedBy>Usuario de Windows</cp:lastModifiedBy>
  <cp:revision>2</cp:revision>
  <dcterms:created xsi:type="dcterms:W3CDTF">2018-06-26T17:05:00Z</dcterms:created>
  <dcterms:modified xsi:type="dcterms:W3CDTF">2018-06-26T17:05:00Z</dcterms:modified>
</cp:coreProperties>
</file>