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25CB" w:rsidRPr="00301149" w:rsidRDefault="006B25CB" w:rsidP="006B25CB">
      <w:pPr>
        <w:spacing w:line="480" w:lineRule="auto"/>
        <w:rPr>
          <w:rFonts w:ascii="Arial" w:hAnsi="Arial" w:cs="Arial"/>
          <w:b/>
          <w:sz w:val="24"/>
          <w:szCs w:val="24"/>
          <w:lang w:val="es-EC"/>
        </w:rPr>
      </w:pPr>
    </w:p>
    <w:p w:rsidR="006B25CB" w:rsidRPr="00093F44" w:rsidRDefault="006B25CB" w:rsidP="00DA1B94">
      <w:pPr>
        <w:spacing w:line="480" w:lineRule="auto"/>
        <w:jc w:val="center"/>
        <w:rPr>
          <w:rFonts w:ascii="Arial" w:hAnsi="Arial" w:cs="Arial"/>
          <w:b/>
          <w:sz w:val="36"/>
          <w:szCs w:val="36"/>
          <w:lang w:val="es-EC"/>
        </w:rPr>
      </w:pPr>
      <w:r w:rsidRPr="00093F44">
        <w:rPr>
          <w:rFonts w:ascii="Arial" w:hAnsi="Arial" w:cs="Arial"/>
          <w:b/>
          <w:sz w:val="36"/>
          <w:szCs w:val="36"/>
          <w:lang w:val="es-EC"/>
        </w:rPr>
        <w:t>UNIVERSIDAD DE LOS HEMISFERIOS</w:t>
      </w:r>
    </w:p>
    <w:p w:rsidR="006B25CB" w:rsidRPr="00093F44" w:rsidRDefault="006B25CB" w:rsidP="00DA1B94">
      <w:pPr>
        <w:spacing w:line="480" w:lineRule="auto"/>
        <w:jc w:val="center"/>
        <w:rPr>
          <w:rFonts w:ascii="Arial" w:hAnsi="Arial" w:cs="Arial"/>
          <w:b/>
          <w:sz w:val="36"/>
          <w:szCs w:val="36"/>
          <w:lang w:val="es-EC"/>
        </w:rPr>
      </w:pPr>
      <w:r w:rsidRPr="00093F44">
        <w:rPr>
          <w:rFonts w:ascii="Arial" w:hAnsi="Arial" w:cs="Arial"/>
          <w:b/>
          <w:sz w:val="36"/>
          <w:szCs w:val="36"/>
          <w:lang w:val="es-EC"/>
        </w:rPr>
        <w:t>FACULTAD DE ARTES Y HUMANIDADES</w:t>
      </w:r>
    </w:p>
    <w:p w:rsidR="006B25CB" w:rsidRPr="00093F44" w:rsidRDefault="006B25CB" w:rsidP="00DA1B94">
      <w:pPr>
        <w:spacing w:line="480" w:lineRule="auto"/>
        <w:jc w:val="center"/>
        <w:rPr>
          <w:rFonts w:ascii="Arial" w:hAnsi="Arial" w:cs="Arial"/>
          <w:b/>
          <w:sz w:val="36"/>
          <w:szCs w:val="36"/>
          <w:lang w:val="es-EC"/>
        </w:rPr>
      </w:pPr>
      <w:r w:rsidRPr="00093F44">
        <w:rPr>
          <w:rFonts w:ascii="Arial" w:hAnsi="Arial" w:cs="Arial"/>
          <w:b/>
          <w:sz w:val="36"/>
          <w:szCs w:val="36"/>
          <w:lang w:val="es-EC"/>
        </w:rPr>
        <w:t>PSICOPEDAGOGÍA</w:t>
      </w:r>
    </w:p>
    <w:p w:rsidR="006B25CB" w:rsidRDefault="006B25CB" w:rsidP="00DA1B94">
      <w:pPr>
        <w:spacing w:line="480" w:lineRule="auto"/>
        <w:jc w:val="center"/>
        <w:rPr>
          <w:rFonts w:ascii="Arial" w:hAnsi="Arial" w:cs="Arial"/>
          <w:b/>
          <w:sz w:val="36"/>
          <w:szCs w:val="36"/>
          <w:lang w:val="es-EC"/>
        </w:rPr>
      </w:pPr>
    </w:p>
    <w:p w:rsidR="00093F44" w:rsidRPr="00093F44" w:rsidRDefault="00093F44" w:rsidP="00DA1B94">
      <w:pPr>
        <w:spacing w:line="480" w:lineRule="auto"/>
        <w:jc w:val="center"/>
        <w:rPr>
          <w:rFonts w:ascii="Arial" w:hAnsi="Arial" w:cs="Arial"/>
          <w:b/>
          <w:sz w:val="36"/>
          <w:szCs w:val="36"/>
          <w:lang w:val="es-EC"/>
        </w:rPr>
      </w:pPr>
    </w:p>
    <w:p w:rsidR="006B25CB" w:rsidRPr="00093F44" w:rsidRDefault="004A3A91" w:rsidP="004A3A91">
      <w:pPr>
        <w:spacing w:line="480" w:lineRule="auto"/>
        <w:jc w:val="center"/>
        <w:rPr>
          <w:rFonts w:ascii="Arial" w:hAnsi="Arial" w:cs="Arial"/>
          <w:b/>
          <w:sz w:val="36"/>
          <w:szCs w:val="36"/>
          <w:lang w:val="es-EC"/>
        </w:rPr>
      </w:pPr>
      <w:r w:rsidRPr="00093F44">
        <w:rPr>
          <w:rFonts w:ascii="Arial" w:hAnsi="Arial" w:cs="Arial"/>
          <w:b/>
          <w:sz w:val="36"/>
          <w:szCs w:val="36"/>
          <w:lang w:val="es-EC"/>
        </w:rPr>
        <w:t>PROYECTO DE FIN DE CARRERA</w:t>
      </w:r>
    </w:p>
    <w:p w:rsidR="004A3A91" w:rsidRPr="00093F44" w:rsidRDefault="004A3A91" w:rsidP="004A3A91">
      <w:pPr>
        <w:spacing w:line="480" w:lineRule="auto"/>
        <w:jc w:val="center"/>
        <w:rPr>
          <w:rFonts w:ascii="Arial" w:hAnsi="Arial" w:cs="Arial"/>
          <w:b/>
          <w:sz w:val="36"/>
          <w:szCs w:val="36"/>
          <w:lang w:val="es-EC"/>
        </w:rPr>
      </w:pPr>
      <w:r w:rsidRPr="00093F44">
        <w:rPr>
          <w:rFonts w:ascii="Arial" w:hAnsi="Arial" w:cs="Arial"/>
          <w:b/>
          <w:sz w:val="36"/>
          <w:szCs w:val="36"/>
          <w:lang w:val="es-EC"/>
        </w:rPr>
        <w:t xml:space="preserve">“Desarrollo y evaluación de </w:t>
      </w:r>
      <w:r w:rsidR="002930F6">
        <w:rPr>
          <w:rFonts w:ascii="Arial" w:hAnsi="Arial" w:cs="Arial"/>
          <w:b/>
          <w:sz w:val="36"/>
          <w:szCs w:val="36"/>
          <w:lang w:val="es-EC"/>
        </w:rPr>
        <w:t>un programa de habilidades viso</w:t>
      </w:r>
      <w:r w:rsidRPr="00093F44">
        <w:rPr>
          <w:rFonts w:ascii="Arial" w:hAnsi="Arial" w:cs="Arial"/>
          <w:b/>
          <w:sz w:val="36"/>
          <w:szCs w:val="36"/>
          <w:lang w:val="es-EC"/>
        </w:rPr>
        <w:t>motrices en niños de 4 años.”</w:t>
      </w:r>
    </w:p>
    <w:p w:rsidR="00093F44" w:rsidRPr="00093F44" w:rsidRDefault="00093F44" w:rsidP="00093F44">
      <w:pPr>
        <w:spacing w:line="480" w:lineRule="auto"/>
        <w:rPr>
          <w:rFonts w:ascii="Arial" w:hAnsi="Arial" w:cs="Arial"/>
          <w:b/>
          <w:sz w:val="36"/>
          <w:szCs w:val="36"/>
          <w:lang w:val="es-EC"/>
        </w:rPr>
      </w:pPr>
    </w:p>
    <w:p w:rsidR="00BF7BF2" w:rsidRPr="00093F44" w:rsidRDefault="00214023" w:rsidP="00093F44">
      <w:pPr>
        <w:spacing w:line="480" w:lineRule="auto"/>
        <w:jc w:val="center"/>
        <w:rPr>
          <w:rFonts w:ascii="Arial" w:hAnsi="Arial" w:cs="Arial"/>
          <w:b/>
          <w:sz w:val="36"/>
          <w:szCs w:val="36"/>
          <w:lang w:val="es-EC"/>
        </w:rPr>
      </w:pPr>
      <w:r w:rsidRPr="00093F44">
        <w:rPr>
          <w:rFonts w:ascii="Arial" w:hAnsi="Arial" w:cs="Arial"/>
          <w:b/>
          <w:sz w:val="36"/>
          <w:szCs w:val="36"/>
          <w:lang w:val="es-EC"/>
        </w:rPr>
        <w:t>DIRECTORA: MELISSA ROMERO</w:t>
      </w:r>
    </w:p>
    <w:p w:rsidR="006B25CB" w:rsidRPr="00093F44" w:rsidRDefault="006B25CB" w:rsidP="00DA1B94">
      <w:pPr>
        <w:spacing w:line="480" w:lineRule="auto"/>
        <w:jc w:val="center"/>
        <w:rPr>
          <w:rFonts w:ascii="Arial" w:hAnsi="Arial" w:cs="Arial"/>
          <w:b/>
          <w:sz w:val="36"/>
          <w:szCs w:val="36"/>
          <w:lang w:val="es-EC"/>
        </w:rPr>
      </w:pPr>
      <w:r w:rsidRPr="00093F44">
        <w:rPr>
          <w:rFonts w:ascii="Arial" w:hAnsi="Arial" w:cs="Arial"/>
          <w:b/>
          <w:sz w:val="36"/>
          <w:szCs w:val="36"/>
          <w:lang w:val="es-EC"/>
        </w:rPr>
        <w:t>ESTEFANÍA VILLACRESES</w:t>
      </w:r>
    </w:p>
    <w:p w:rsidR="00093F44" w:rsidRPr="00093F44" w:rsidRDefault="006427B9" w:rsidP="006427B9">
      <w:pPr>
        <w:spacing w:line="480" w:lineRule="auto"/>
        <w:jc w:val="center"/>
        <w:rPr>
          <w:rFonts w:ascii="Arial" w:hAnsi="Arial" w:cs="Arial"/>
          <w:b/>
          <w:sz w:val="36"/>
          <w:szCs w:val="36"/>
          <w:lang w:val="es-EC"/>
        </w:rPr>
      </w:pPr>
      <w:r>
        <w:rPr>
          <w:rFonts w:ascii="Arial" w:hAnsi="Arial" w:cs="Arial"/>
          <w:b/>
          <w:sz w:val="36"/>
          <w:szCs w:val="36"/>
          <w:lang w:val="es-EC"/>
        </w:rPr>
        <w:t xml:space="preserve">SEPTIEMBRE </w:t>
      </w:r>
      <w:r w:rsidR="003F5845" w:rsidRPr="00093F44">
        <w:rPr>
          <w:rFonts w:ascii="Arial" w:hAnsi="Arial" w:cs="Arial"/>
          <w:b/>
          <w:sz w:val="36"/>
          <w:szCs w:val="36"/>
          <w:lang w:val="es-EC"/>
        </w:rPr>
        <w:t>2014</w:t>
      </w:r>
    </w:p>
    <w:p w:rsidR="00D92125" w:rsidRPr="00E7182C" w:rsidRDefault="00811013" w:rsidP="00D92125">
      <w:pPr>
        <w:spacing w:line="480" w:lineRule="auto"/>
        <w:rPr>
          <w:rFonts w:ascii="Arial" w:hAnsi="Arial" w:cs="Arial"/>
          <w:b/>
          <w:sz w:val="24"/>
          <w:szCs w:val="24"/>
          <w:lang w:val="es-EC"/>
        </w:rPr>
      </w:pPr>
      <w:r>
        <w:rPr>
          <w:rFonts w:ascii="Arial" w:hAnsi="Arial" w:cs="Arial"/>
          <w:b/>
          <w:sz w:val="24"/>
          <w:szCs w:val="24"/>
          <w:lang w:val="es-EC"/>
        </w:rPr>
        <w:lastRenderedPageBreak/>
        <w:t>INDICE</w:t>
      </w:r>
    </w:p>
    <w:p w:rsidR="00D92125" w:rsidRPr="00E7182C" w:rsidRDefault="00985547" w:rsidP="00985547">
      <w:pPr>
        <w:pStyle w:val="Prrafodelista"/>
        <w:numPr>
          <w:ilvl w:val="0"/>
          <w:numId w:val="18"/>
        </w:numPr>
        <w:spacing w:line="480" w:lineRule="auto"/>
        <w:rPr>
          <w:rFonts w:ascii="Arial" w:hAnsi="Arial" w:cs="Arial"/>
          <w:b/>
          <w:sz w:val="24"/>
          <w:szCs w:val="24"/>
          <w:lang w:val="es-EC"/>
        </w:rPr>
      </w:pPr>
      <w:r w:rsidRPr="00E7182C">
        <w:rPr>
          <w:rFonts w:ascii="Arial" w:hAnsi="Arial" w:cs="Arial"/>
          <w:b/>
          <w:sz w:val="24"/>
          <w:szCs w:val="24"/>
          <w:lang w:val="es-EC"/>
        </w:rPr>
        <w:t>Título</w:t>
      </w:r>
    </w:p>
    <w:p w:rsidR="00985547" w:rsidRPr="00E7182C" w:rsidRDefault="00985547" w:rsidP="00985547">
      <w:pPr>
        <w:pStyle w:val="Prrafodelista"/>
        <w:numPr>
          <w:ilvl w:val="0"/>
          <w:numId w:val="18"/>
        </w:numPr>
        <w:spacing w:line="480" w:lineRule="auto"/>
        <w:rPr>
          <w:rFonts w:ascii="Arial" w:hAnsi="Arial" w:cs="Arial"/>
          <w:b/>
          <w:sz w:val="24"/>
          <w:szCs w:val="24"/>
          <w:lang w:val="es-EC"/>
        </w:rPr>
      </w:pPr>
      <w:r w:rsidRPr="00E7182C">
        <w:rPr>
          <w:rFonts w:ascii="Arial" w:hAnsi="Arial" w:cs="Arial"/>
          <w:b/>
          <w:sz w:val="24"/>
          <w:szCs w:val="24"/>
          <w:lang w:val="es-EC"/>
        </w:rPr>
        <w:t>Objetivos</w:t>
      </w:r>
    </w:p>
    <w:p w:rsidR="00985547" w:rsidRPr="00E7182C" w:rsidRDefault="00985547" w:rsidP="00985547">
      <w:pPr>
        <w:pStyle w:val="Prrafodelista"/>
        <w:numPr>
          <w:ilvl w:val="1"/>
          <w:numId w:val="18"/>
        </w:numPr>
        <w:spacing w:line="480" w:lineRule="auto"/>
        <w:rPr>
          <w:rFonts w:ascii="Arial" w:hAnsi="Arial" w:cs="Arial"/>
          <w:b/>
          <w:sz w:val="24"/>
          <w:szCs w:val="24"/>
          <w:lang w:val="es-EC"/>
        </w:rPr>
      </w:pPr>
      <w:r w:rsidRPr="00E7182C">
        <w:rPr>
          <w:rFonts w:ascii="Arial" w:hAnsi="Arial" w:cs="Arial"/>
          <w:b/>
          <w:sz w:val="24"/>
          <w:szCs w:val="24"/>
          <w:lang w:val="es-EC"/>
        </w:rPr>
        <w:t>Objetivo General</w:t>
      </w:r>
    </w:p>
    <w:p w:rsidR="00985547" w:rsidRPr="00E7182C" w:rsidRDefault="00985547" w:rsidP="00985547">
      <w:pPr>
        <w:pStyle w:val="Prrafodelista"/>
        <w:numPr>
          <w:ilvl w:val="1"/>
          <w:numId w:val="18"/>
        </w:numPr>
        <w:spacing w:line="480" w:lineRule="auto"/>
        <w:rPr>
          <w:rFonts w:ascii="Arial" w:hAnsi="Arial" w:cs="Arial"/>
          <w:b/>
          <w:sz w:val="24"/>
          <w:szCs w:val="24"/>
          <w:lang w:val="es-EC"/>
        </w:rPr>
      </w:pPr>
      <w:r w:rsidRPr="00E7182C">
        <w:rPr>
          <w:rFonts w:ascii="Arial" w:hAnsi="Arial" w:cs="Arial"/>
          <w:b/>
          <w:sz w:val="24"/>
          <w:szCs w:val="24"/>
          <w:lang w:val="es-EC"/>
        </w:rPr>
        <w:t>Objetivos Específicos</w:t>
      </w:r>
    </w:p>
    <w:p w:rsidR="00D92125" w:rsidRPr="00E7182C" w:rsidRDefault="00985547" w:rsidP="00985547">
      <w:pPr>
        <w:pStyle w:val="Prrafodelista"/>
        <w:numPr>
          <w:ilvl w:val="0"/>
          <w:numId w:val="18"/>
        </w:numPr>
        <w:spacing w:line="480" w:lineRule="auto"/>
        <w:rPr>
          <w:rFonts w:ascii="Arial" w:hAnsi="Arial" w:cs="Arial"/>
          <w:b/>
          <w:sz w:val="24"/>
          <w:szCs w:val="24"/>
          <w:lang w:val="es-EC"/>
        </w:rPr>
      </w:pPr>
      <w:r w:rsidRPr="00E7182C">
        <w:rPr>
          <w:rFonts w:ascii="Arial" w:hAnsi="Arial" w:cs="Arial"/>
          <w:b/>
          <w:sz w:val="24"/>
          <w:szCs w:val="24"/>
          <w:lang w:val="es-EC"/>
        </w:rPr>
        <w:t>Justificación</w:t>
      </w:r>
    </w:p>
    <w:p w:rsidR="00985547" w:rsidRPr="009647E7" w:rsidRDefault="00985547" w:rsidP="009647E7">
      <w:pPr>
        <w:pStyle w:val="Prrafodelista"/>
        <w:numPr>
          <w:ilvl w:val="0"/>
          <w:numId w:val="18"/>
        </w:numPr>
        <w:spacing w:line="480" w:lineRule="auto"/>
        <w:rPr>
          <w:rFonts w:ascii="Arial" w:hAnsi="Arial" w:cs="Arial"/>
          <w:b/>
          <w:sz w:val="24"/>
          <w:szCs w:val="24"/>
          <w:lang w:val="es-EC"/>
        </w:rPr>
      </w:pPr>
      <w:r w:rsidRPr="00E7182C">
        <w:rPr>
          <w:rFonts w:ascii="Arial" w:hAnsi="Arial" w:cs="Arial"/>
          <w:b/>
          <w:sz w:val="24"/>
          <w:szCs w:val="24"/>
          <w:lang w:val="es-EC"/>
        </w:rPr>
        <w:t xml:space="preserve"> Marco Teóric</w:t>
      </w:r>
      <w:r w:rsidR="009647E7">
        <w:rPr>
          <w:rFonts w:ascii="Arial" w:hAnsi="Arial" w:cs="Arial"/>
          <w:b/>
          <w:sz w:val="24"/>
          <w:szCs w:val="24"/>
          <w:lang w:val="es-EC"/>
        </w:rPr>
        <w:t>o</w:t>
      </w:r>
    </w:p>
    <w:p w:rsidR="00985547" w:rsidRPr="00E7182C" w:rsidRDefault="00985547" w:rsidP="00985547">
      <w:pPr>
        <w:pStyle w:val="Prrafodelista"/>
        <w:numPr>
          <w:ilvl w:val="0"/>
          <w:numId w:val="18"/>
        </w:numPr>
        <w:spacing w:line="480" w:lineRule="auto"/>
        <w:rPr>
          <w:rFonts w:ascii="Arial" w:hAnsi="Arial" w:cs="Arial"/>
          <w:b/>
          <w:sz w:val="24"/>
          <w:szCs w:val="24"/>
          <w:lang w:val="es-EC"/>
        </w:rPr>
      </w:pPr>
      <w:r w:rsidRPr="00E7182C">
        <w:rPr>
          <w:rFonts w:ascii="Arial" w:hAnsi="Arial" w:cs="Arial"/>
          <w:b/>
          <w:sz w:val="24"/>
          <w:szCs w:val="24"/>
          <w:lang w:val="es-EC"/>
        </w:rPr>
        <w:t>Hipótesis</w:t>
      </w:r>
    </w:p>
    <w:p w:rsidR="00985547" w:rsidRPr="00E7182C" w:rsidRDefault="00985547" w:rsidP="00985547">
      <w:pPr>
        <w:pStyle w:val="Prrafodelista"/>
        <w:numPr>
          <w:ilvl w:val="0"/>
          <w:numId w:val="18"/>
        </w:numPr>
        <w:spacing w:line="480" w:lineRule="auto"/>
        <w:rPr>
          <w:rFonts w:ascii="Arial" w:hAnsi="Arial" w:cs="Arial"/>
          <w:b/>
          <w:sz w:val="24"/>
          <w:szCs w:val="24"/>
          <w:lang w:val="es-EC"/>
        </w:rPr>
      </w:pPr>
      <w:r w:rsidRPr="00E7182C">
        <w:rPr>
          <w:rFonts w:ascii="Arial" w:hAnsi="Arial" w:cs="Arial"/>
          <w:b/>
          <w:sz w:val="24"/>
          <w:szCs w:val="24"/>
          <w:lang w:val="es-EC"/>
        </w:rPr>
        <w:t>Metodología</w:t>
      </w:r>
    </w:p>
    <w:p w:rsidR="00985547" w:rsidRPr="00E7182C" w:rsidRDefault="00985547" w:rsidP="00E7182C">
      <w:pPr>
        <w:pStyle w:val="Prrafodelista"/>
        <w:numPr>
          <w:ilvl w:val="1"/>
          <w:numId w:val="18"/>
        </w:numPr>
        <w:spacing w:line="480" w:lineRule="auto"/>
        <w:rPr>
          <w:rFonts w:ascii="Arial" w:hAnsi="Arial" w:cs="Arial"/>
          <w:b/>
          <w:sz w:val="24"/>
          <w:szCs w:val="24"/>
          <w:lang w:val="es-EC"/>
        </w:rPr>
      </w:pPr>
      <w:r w:rsidRPr="00E7182C">
        <w:rPr>
          <w:rFonts w:ascii="Arial" w:hAnsi="Arial" w:cs="Arial"/>
          <w:b/>
          <w:sz w:val="24"/>
          <w:szCs w:val="24"/>
          <w:lang w:val="es-EC"/>
        </w:rPr>
        <w:t>Instrumento de Evaluación</w:t>
      </w:r>
    </w:p>
    <w:p w:rsidR="00E7182C" w:rsidRPr="00E7182C" w:rsidRDefault="00E7182C" w:rsidP="00E7182C">
      <w:pPr>
        <w:pStyle w:val="Prrafodelista"/>
        <w:numPr>
          <w:ilvl w:val="1"/>
          <w:numId w:val="18"/>
        </w:numPr>
        <w:spacing w:line="480" w:lineRule="auto"/>
        <w:rPr>
          <w:rFonts w:ascii="Arial" w:hAnsi="Arial" w:cs="Arial"/>
          <w:b/>
          <w:sz w:val="24"/>
          <w:szCs w:val="24"/>
          <w:lang w:val="es-EC"/>
        </w:rPr>
      </w:pPr>
      <w:r w:rsidRPr="00E7182C">
        <w:rPr>
          <w:rFonts w:ascii="Arial" w:hAnsi="Arial" w:cs="Arial"/>
          <w:b/>
          <w:sz w:val="24"/>
          <w:szCs w:val="24"/>
          <w:lang w:val="es-EC"/>
        </w:rPr>
        <w:t>Programa de Habilidades Visomotrices</w:t>
      </w:r>
    </w:p>
    <w:p w:rsidR="00E7182C" w:rsidRPr="00E7182C" w:rsidRDefault="00E7182C" w:rsidP="00E7182C">
      <w:pPr>
        <w:pStyle w:val="Prrafodelista"/>
        <w:numPr>
          <w:ilvl w:val="1"/>
          <w:numId w:val="18"/>
        </w:numPr>
        <w:spacing w:line="480" w:lineRule="auto"/>
        <w:rPr>
          <w:rFonts w:ascii="Arial" w:hAnsi="Arial" w:cs="Arial"/>
          <w:b/>
          <w:sz w:val="24"/>
          <w:szCs w:val="24"/>
          <w:lang w:val="es-EC"/>
        </w:rPr>
      </w:pPr>
      <w:r w:rsidRPr="00E7182C">
        <w:rPr>
          <w:rFonts w:ascii="Arial" w:hAnsi="Arial" w:cs="Arial"/>
          <w:b/>
          <w:sz w:val="24"/>
          <w:szCs w:val="24"/>
          <w:lang w:val="es-EC"/>
        </w:rPr>
        <w:t>Descripción de los grupos</w:t>
      </w:r>
    </w:p>
    <w:p w:rsidR="00E7182C" w:rsidRPr="00E7182C" w:rsidRDefault="00E7182C" w:rsidP="00E7182C">
      <w:pPr>
        <w:pStyle w:val="Prrafodelista"/>
        <w:numPr>
          <w:ilvl w:val="0"/>
          <w:numId w:val="18"/>
        </w:numPr>
        <w:spacing w:line="480" w:lineRule="auto"/>
        <w:rPr>
          <w:rFonts w:ascii="Arial" w:hAnsi="Arial" w:cs="Arial"/>
          <w:b/>
          <w:sz w:val="24"/>
          <w:szCs w:val="24"/>
          <w:lang w:val="es-EC"/>
        </w:rPr>
      </w:pPr>
      <w:r w:rsidRPr="00E7182C">
        <w:rPr>
          <w:rFonts w:ascii="Arial" w:hAnsi="Arial" w:cs="Arial"/>
          <w:b/>
          <w:sz w:val="24"/>
          <w:szCs w:val="24"/>
          <w:lang w:val="es-EC"/>
        </w:rPr>
        <w:t>Análisis del Proceso de Intervención</w:t>
      </w:r>
    </w:p>
    <w:p w:rsidR="00E7182C" w:rsidRDefault="00E7182C" w:rsidP="00E7182C">
      <w:pPr>
        <w:pStyle w:val="Prrafodelista"/>
        <w:numPr>
          <w:ilvl w:val="0"/>
          <w:numId w:val="18"/>
        </w:numPr>
        <w:spacing w:line="480" w:lineRule="auto"/>
        <w:rPr>
          <w:rFonts w:ascii="Arial" w:hAnsi="Arial" w:cs="Arial"/>
          <w:b/>
          <w:sz w:val="24"/>
          <w:szCs w:val="24"/>
          <w:lang w:val="es-EC"/>
        </w:rPr>
      </w:pPr>
      <w:r w:rsidRPr="00E7182C">
        <w:rPr>
          <w:rFonts w:ascii="Arial" w:hAnsi="Arial" w:cs="Arial"/>
          <w:b/>
          <w:sz w:val="24"/>
          <w:szCs w:val="24"/>
          <w:lang w:val="es-EC"/>
        </w:rPr>
        <w:t>Análisis de Resultados del Proceso de Intervención.</w:t>
      </w:r>
    </w:p>
    <w:p w:rsidR="00F10250" w:rsidRDefault="00E7182C" w:rsidP="00F10250">
      <w:pPr>
        <w:pStyle w:val="Prrafodelista"/>
        <w:numPr>
          <w:ilvl w:val="1"/>
          <w:numId w:val="18"/>
        </w:numPr>
        <w:spacing w:line="480" w:lineRule="auto"/>
        <w:jc w:val="both"/>
        <w:rPr>
          <w:rFonts w:ascii="Arial" w:hAnsi="Arial" w:cs="Arial"/>
          <w:b/>
          <w:sz w:val="24"/>
          <w:szCs w:val="24"/>
          <w:lang w:val="es-ES"/>
        </w:rPr>
      </w:pPr>
      <w:r w:rsidRPr="00F10250">
        <w:rPr>
          <w:rFonts w:ascii="Arial" w:hAnsi="Arial" w:cs="Arial"/>
          <w:b/>
          <w:sz w:val="24"/>
          <w:szCs w:val="24"/>
          <w:lang w:val="es-ES"/>
        </w:rPr>
        <w:t>Resultados Promedio Grupo Prueba</w:t>
      </w:r>
    </w:p>
    <w:p w:rsidR="00F10250" w:rsidRDefault="00F10250" w:rsidP="00F10250">
      <w:pPr>
        <w:pStyle w:val="Prrafodelista"/>
        <w:numPr>
          <w:ilvl w:val="1"/>
          <w:numId w:val="18"/>
        </w:numPr>
        <w:spacing w:line="480" w:lineRule="auto"/>
        <w:jc w:val="both"/>
        <w:rPr>
          <w:rFonts w:ascii="Arial" w:hAnsi="Arial" w:cs="Arial"/>
          <w:b/>
          <w:sz w:val="24"/>
          <w:szCs w:val="24"/>
          <w:lang w:val="es-ES"/>
        </w:rPr>
      </w:pPr>
      <w:r w:rsidRPr="00F10250">
        <w:rPr>
          <w:rFonts w:ascii="Arial" w:hAnsi="Arial" w:cs="Arial"/>
          <w:b/>
          <w:sz w:val="24"/>
          <w:szCs w:val="24"/>
          <w:lang w:val="es-ES"/>
        </w:rPr>
        <w:t>Análisis Resultados Grupo Prueba</w:t>
      </w:r>
    </w:p>
    <w:p w:rsidR="00F10250" w:rsidRDefault="00F10250" w:rsidP="00F10250">
      <w:pPr>
        <w:pStyle w:val="Prrafodelista"/>
        <w:numPr>
          <w:ilvl w:val="1"/>
          <w:numId w:val="18"/>
        </w:numPr>
        <w:spacing w:line="480" w:lineRule="auto"/>
        <w:jc w:val="both"/>
        <w:rPr>
          <w:rFonts w:ascii="Arial" w:hAnsi="Arial" w:cs="Arial"/>
          <w:b/>
          <w:sz w:val="24"/>
          <w:szCs w:val="24"/>
          <w:lang w:val="es-ES"/>
        </w:rPr>
      </w:pPr>
      <w:r w:rsidRPr="00F10250">
        <w:rPr>
          <w:rFonts w:ascii="Arial" w:hAnsi="Arial" w:cs="Arial"/>
          <w:b/>
          <w:sz w:val="24"/>
          <w:szCs w:val="24"/>
          <w:lang w:val="es-ES"/>
        </w:rPr>
        <w:t>Resultados Promedio Grupo Control</w:t>
      </w:r>
    </w:p>
    <w:p w:rsidR="00CD599F" w:rsidRPr="00CD599F" w:rsidRDefault="00CD599F" w:rsidP="00CD599F">
      <w:pPr>
        <w:pStyle w:val="Prrafodelista"/>
        <w:numPr>
          <w:ilvl w:val="1"/>
          <w:numId w:val="18"/>
        </w:numPr>
        <w:spacing w:line="480" w:lineRule="auto"/>
        <w:jc w:val="both"/>
        <w:rPr>
          <w:rFonts w:ascii="Arial" w:hAnsi="Arial" w:cs="Arial"/>
          <w:b/>
          <w:sz w:val="24"/>
          <w:szCs w:val="24"/>
          <w:lang w:val="es-ES"/>
        </w:rPr>
      </w:pPr>
      <w:r w:rsidRPr="00CD599F">
        <w:rPr>
          <w:rFonts w:ascii="Arial" w:hAnsi="Arial" w:cs="Arial"/>
          <w:b/>
          <w:sz w:val="24"/>
          <w:szCs w:val="24"/>
          <w:lang w:val="es-ES"/>
        </w:rPr>
        <w:t>Análisis de Resultados Grupo Control</w:t>
      </w:r>
    </w:p>
    <w:p w:rsidR="00E7182C" w:rsidRDefault="00CD599F" w:rsidP="00CD599F">
      <w:pPr>
        <w:pStyle w:val="Prrafodelista"/>
        <w:numPr>
          <w:ilvl w:val="0"/>
          <w:numId w:val="18"/>
        </w:numPr>
        <w:spacing w:line="480" w:lineRule="auto"/>
        <w:rPr>
          <w:rFonts w:ascii="Arial" w:hAnsi="Arial" w:cs="Arial"/>
          <w:b/>
          <w:sz w:val="24"/>
          <w:szCs w:val="24"/>
          <w:lang w:val="es-EC"/>
        </w:rPr>
      </w:pPr>
      <w:r>
        <w:rPr>
          <w:rFonts w:ascii="Arial" w:hAnsi="Arial" w:cs="Arial"/>
          <w:b/>
          <w:sz w:val="24"/>
          <w:szCs w:val="24"/>
          <w:lang w:val="es-EC"/>
        </w:rPr>
        <w:t>Conclusiones y Recomendaciones</w:t>
      </w:r>
    </w:p>
    <w:p w:rsidR="00CD599F" w:rsidRDefault="00CD599F" w:rsidP="00CD599F">
      <w:pPr>
        <w:pStyle w:val="Prrafodelista"/>
        <w:numPr>
          <w:ilvl w:val="1"/>
          <w:numId w:val="18"/>
        </w:numPr>
        <w:spacing w:line="480" w:lineRule="auto"/>
        <w:rPr>
          <w:rFonts w:ascii="Arial" w:hAnsi="Arial" w:cs="Arial"/>
          <w:b/>
          <w:sz w:val="24"/>
          <w:szCs w:val="24"/>
          <w:lang w:val="es-EC"/>
        </w:rPr>
      </w:pPr>
      <w:r>
        <w:rPr>
          <w:rFonts w:ascii="Arial" w:hAnsi="Arial" w:cs="Arial"/>
          <w:b/>
          <w:sz w:val="24"/>
          <w:szCs w:val="24"/>
          <w:lang w:val="es-EC"/>
        </w:rPr>
        <w:t>Conclusiones</w:t>
      </w:r>
    </w:p>
    <w:p w:rsidR="00CD599F" w:rsidRDefault="00CD599F" w:rsidP="00CD599F">
      <w:pPr>
        <w:pStyle w:val="Prrafodelista"/>
        <w:numPr>
          <w:ilvl w:val="1"/>
          <w:numId w:val="18"/>
        </w:numPr>
        <w:spacing w:line="480" w:lineRule="auto"/>
        <w:rPr>
          <w:rFonts w:ascii="Arial" w:hAnsi="Arial" w:cs="Arial"/>
          <w:b/>
          <w:sz w:val="24"/>
          <w:szCs w:val="24"/>
          <w:lang w:val="es-EC"/>
        </w:rPr>
      </w:pPr>
      <w:r>
        <w:rPr>
          <w:rFonts w:ascii="Arial" w:hAnsi="Arial" w:cs="Arial"/>
          <w:b/>
          <w:sz w:val="24"/>
          <w:szCs w:val="24"/>
          <w:lang w:val="es-EC"/>
        </w:rPr>
        <w:t>Recomendaciones</w:t>
      </w:r>
    </w:p>
    <w:p w:rsidR="00CD599F" w:rsidRPr="00CD599F" w:rsidRDefault="00CD599F" w:rsidP="00CD599F">
      <w:pPr>
        <w:pStyle w:val="Prrafodelista"/>
        <w:numPr>
          <w:ilvl w:val="0"/>
          <w:numId w:val="18"/>
        </w:numPr>
        <w:spacing w:line="480" w:lineRule="auto"/>
        <w:rPr>
          <w:rFonts w:ascii="Arial" w:hAnsi="Arial" w:cs="Arial"/>
          <w:b/>
          <w:sz w:val="24"/>
          <w:szCs w:val="24"/>
          <w:lang w:val="es-EC"/>
        </w:rPr>
      </w:pPr>
      <w:r w:rsidRPr="00CD599F">
        <w:rPr>
          <w:rFonts w:ascii="Arial" w:hAnsi="Arial" w:cs="Arial"/>
          <w:b/>
          <w:sz w:val="24"/>
          <w:szCs w:val="24"/>
          <w:lang w:val="es-EC"/>
        </w:rPr>
        <w:t>Bibliografía</w:t>
      </w:r>
    </w:p>
    <w:p w:rsidR="00CD599F" w:rsidRDefault="00CD599F" w:rsidP="00CD599F">
      <w:pPr>
        <w:pStyle w:val="Prrafodelista"/>
        <w:numPr>
          <w:ilvl w:val="0"/>
          <w:numId w:val="18"/>
        </w:numPr>
        <w:spacing w:line="480" w:lineRule="auto"/>
        <w:rPr>
          <w:rFonts w:ascii="Arial" w:hAnsi="Arial" w:cs="Arial"/>
          <w:b/>
          <w:sz w:val="24"/>
          <w:szCs w:val="24"/>
          <w:lang w:val="es-EC"/>
        </w:rPr>
      </w:pPr>
      <w:r>
        <w:rPr>
          <w:rFonts w:ascii="Arial" w:hAnsi="Arial" w:cs="Arial"/>
          <w:b/>
          <w:sz w:val="24"/>
          <w:szCs w:val="24"/>
          <w:lang w:val="es-EC"/>
        </w:rPr>
        <w:t>Anexos</w:t>
      </w:r>
    </w:p>
    <w:p w:rsidR="00CD599F" w:rsidRDefault="00CD599F" w:rsidP="00FD4836">
      <w:pPr>
        <w:pStyle w:val="Prrafodelista"/>
        <w:numPr>
          <w:ilvl w:val="1"/>
          <w:numId w:val="18"/>
        </w:numPr>
        <w:spacing w:line="480" w:lineRule="auto"/>
        <w:rPr>
          <w:rFonts w:ascii="Arial" w:hAnsi="Arial" w:cs="Arial"/>
          <w:b/>
          <w:sz w:val="24"/>
          <w:szCs w:val="24"/>
          <w:lang w:val="es-EC"/>
        </w:rPr>
      </w:pPr>
      <w:r w:rsidRPr="00CD599F">
        <w:rPr>
          <w:rFonts w:ascii="Arial" w:hAnsi="Arial" w:cs="Arial"/>
          <w:b/>
          <w:sz w:val="24"/>
          <w:szCs w:val="24"/>
          <w:lang w:val="es-EC"/>
        </w:rPr>
        <w:lastRenderedPageBreak/>
        <w:t xml:space="preserve">Anexo 1 </w:t>
      </w:r>
    </w:p>
    <w:p w:rsidR="00EB14EF" w:rsidRDefault="00EB14EF" w:rsidP="00FD4836">
      <w:pPr>
        <w:pStyle w:val="Prrafodelista"/>
        <w:numPr>
          <w:ilvl w:val="1"/>
          <w:numId w:val="18"/>
        </w:numPr>
        <w:spacing w:line="480" w:lineRule="auto"/>
        <w:rPr>
          <w:rFonts w:ascii="Arial" w:hAnsi="Arial" w:cs="Arial"/>
          <w:b/>
          <w:sz w:val="24"/>
          <w:szCs w:val="24"/>
          <w:lang w:val="es-EC"/>
        </w:rPr>
      </w:pPr>
      <w:r>
        <w:rPr>
          <w:rFonts w:ascii="Arial" w:hAnsi="Arial" w:cs="Arial"/>
          <w:b/>
          <w:sz w:val="24"/>
          <w:szCs w:val="24"/>
          <w:lang w:val="es-EC"/>
        </w:rPr>
        <w:t>Anexo 2</w:t>
      </w: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FD4836" w:rsidRDefault="00FD4836" w:rsidP="00FD4836">
      <w:pPr>
        <w:spacing w:line="480" w:lineRule="auto"/>
        <w:rPr>
          <w:rFonts w:ascii="Arial" w:hAnsi="Arial" w:cs="Arial"/>
          <w:b/>
          <w:sz w:val="24"/>
          <w:szCs w:val="24"/>
          <w:lang w:val="es-EC"/>
        </w:rPr>
      </w:pPr>
    </w:p>
    <w:p w:rsidR="0024723D" w:rsidRDefault="0024723D" w:rsidP="00FD4836">
      <w:pPr>
        <w:spacing w:line="480" w:lineRule="auto"/>
        <w:rPr>
          <w:rFonts w:ascii="Arial" w:hAnsi="Arial" w:cs="Arial"/>
          <w:b/>
          <w:sz w:val="24"/>
          <w:szCs w:val="24"/>
          <w:lang w:val="es-EC"/>
        </w:rPr>
      </w:pPr>
    </w:p>
    <w:p w:rsidR="0024723D" w:rsidRPr="00FD4836" w:rsidRDefault="0024723D" w:rsidP="00FD4836">
      <w:pPr>
        <w:spacing w:line="480" w:lineRule="auto"/>
        <w:rPr>
          <w:rFonts w:ascii="Arial" w:hAnsi="Arial" w:cs="Arial"/>
          <w:b/>
          <w:sz w:val="24"/>
          <w:szCs w:val="24"/>
          <w:lang w:val="es-EC"/>
        </w:rPr>
      </w:pPr>
    </w:p>
    <w:p w:rsidR="008D4E44" w:rsidRPr="00985547" w:rsidRDefault="00985547" w:rsidP="00985547">
      <w:pPr>
        <w:spacing w:line="480" w:lineRule="auto"/>
        <w:jc w:val="both"/>
        <w:rPr>
          <w:rFonts w:ascii="Arial" w:hAnsi="Arial" w:cs="Arial"/>
          <w:b/>
          <w:sz w:val="24"/>
          <w:szCs w:val="24"/>
          <w:lang w:val="es-EC"/>
        </w:rPr>
      </w:pPr>
      <w:r>
        <w:rPr>
          <w:rFonts w:ascii="Arial" w:hAnsi="Arial" w:cs="Arial"/>
          <w:b/>
          <w:sz w:val="24"/>
          <w:szCs w:val="24"/>
          <w:lang w:val="es-EC"/>
        </w:rPr>
        <w:lastRenderedPageBreak/>
        <w:t xml:space="preserve">1. </w:t>
      </w:r>
      <w:r w:rsidR="00267282" w:rsidRPr="00985547">
        <w:rPr>
          <w:rFonts w:ascii="Arial" w:hAnsi="Arial" w:cs="Arial"/>
          <w:b/>
          <w:sz w:val="24"/>
          <w:szCs w:val="24"/>
          <w:lang w:val="es-EC"/>
        </w:rPr>
        <w:t>TÍTULO</w:t>
      </w:r>
    </w:p>
    <w:p w:rsidR="00665948" w:rsidRPr="00301149" w:rsidRDefault="00665948" w:rsidP="00C61047">
      <w:pPr>
        <w:spacing w:line="480" w:lineRule="auto"/>
        <w:jc w:val="both"/>
        <w:rPr>
          <w:rFonts w:ascii="Arial" w:hAnsi="Arial" w:cs="Arial"/>
          <w:sz w:val="24"/>
          <w:szCs w:val="24"/>
          <w:lang w:val="es-EC"/>
        </w:rPr>
      </w:pPr>
      <w:r w:rsidRPr="00301149">
        <w:rPr>
          <w:rFonts w:ascii="Arial" w:hAnsi="Arial" w:cs="Arial"/>
          <w:sz w:val="24"/>
          <w:szCs w:val="24"/>
          <w:lang w:val="es-EC"/>
        </w:rPr>
        <w:t xml:space="preserve">Desarrollo </w:t>
      </w:r>
      <w:r w:rsidR="00CF17D3" w:rsidRPr="00301149">
        <w:rPr>
          <w:rFonts w:ascii="Arial" w:hAnsi="Arial" w:cs="Arial"/>
          <w:sz w:val="24"/>
          <w:szCs w:val="24"/>
          <w:lang w:val="es-EC"/>
        </w:rPr>
        <w:t xml:space="preserve">y evaluación </w:t>
      </w:r>
      <w:r w:rsidRPr="00301149">
        <w:rPr>
          <w:rFonts w:ascii="Arial" w:hAnsi="Arial" w:cs="Arial"/>
          <w:sz w:val="24"/>
          <w:szCs w:val="24"/>
          <w:lang w:val="es-EC"/>
        </w:rPr>
        <w:t>de un programa de habilidade</w:t>
      </w:r>
      <w:r w:rsidR="00220E65">
        <w:rPr>
          <w:rFonts w:ascii="Arial" w:hAnsi="Arial" w:cs="Arial"/>
          <w:sz w:val="24"/>
          <w:szCs w:val="24"/>
          <w:lang w:val="es-EC"/>
        </w:rPr>
        <w:t>s viso</w:t>
      </w:r>
      <w:r w:rsidR="006515D4" w:rsidRPr="00301149">
        <w:rPr>
          <w:rFonts w:ascii="Arial" w:hAnsi="Arial" w:cs="Arial"/>
          <w:sz w:val="24"/>
          <w:szCs w:val="24"/>
          <w:lang w:val="es-EC"/>
        </w:rPr>
        <w:t xml:space="preserve">motrices en niños de </w:t>
      </w:r>
      <w:r w:rsidRPr="00301149">
        <w:rPr>
          <w:rFonts w:ascii="Arial" w:hAnsi="Arial" w:cs="Arial"/>
          <w:sz w:val="24"/>
          <w:szCs w:val="24"/>
          <w:lang w:val="es-EC"/>
        </w:rPr>
        <w:t>4 años.</w:t>
      </w:r>
    </w:p>
    <w:p w:rsidR="00267282" w:rsidRPr="00301149" w:rsidRDefault="00985547" w:rsidP="00C61047">
      <w:pPr>
        <w:spacing w:line="480" w:lineRule="auto"/>
        <w:jc w:val="both"/>
        <w:rPr>
          <w:rFonts w:ascii="Arial" w:hAnsi="Arial" w:cs="Arial"/>
          <w:b/>
          <w:sz w:val="24"/>
          <w:szCs w:val="24"/>
          <w:lang w:val="es-EC"/>
        </w:rPr>
      </w:pPr>
      <w:r>
        <w:rPr>
          <w:rFonts w:ascii="Arial" w:hAnsi="Arial" w:cs="Arial"/>
          <w:b/>
          <w:sz w:val="24"/>
          <w:szCs w:val="24"/>
          <w:lang w:val="es-EC"/>
        </w:rPr>
        <w:t xml:space="preserve">2. </w:t>
      </w:r>
      <w:r w:rsidR="00267282" w:rsidRPr="00301149">
        <w:rPr>
          <w:rFonts w:ascii="Arial" w:hAnsi="Arial" w:cs="Arial"/>
          <w:b/>
          <w:sz w:val="24"/>
          <w:szCs w:val="24"/>
          <w:lang w:val="es-EC"/>
        </w:rPr>
        <w:t>OBJETIVOS</w:t>
      </w:r>
    </w:p>
    <w:p w:rsidR="00C17538" w:rsidRDefault="00985547" w:rsidP="00C17538">
      <w:pPr>
        <w:spacing w:line="480" w:lineRule="auto"/>
        <w:jc w:val="both"/>
        <w:rPr>
          <w:rFonts w:ascii="Arial" w:hAnsi="Arial" w:cs="Arial"/>
          <w:b/>
          <w:sz w:val="24"/>
          <w:szCs w:val="24"/>
          <w:lang w:val="es-EC"/>
        </w:rPr>
      </w:pPr>
      <w:r>
        <w:rPr>
          <w:rFonts w:ascii="Arial" w:hAnsi="Arial" w:cs="Arial"/>
          <w:b/>
          <w:sz w:val="24"/>
          <w:szCs w:val="24"/>
          <w:lang w:val="es-EC"/>
        </w:rPr>
        <w:t xml:space="preserve">2.1 </w:t>
      </w:r>
      <w:r w:rsidR="008D4E44" w:rsidRPr="00301149">
        <w:rPr>
          <w:rFonts w:ascii="Arial" w:hAnsi="Arial" w:cs="Arial"/>
          <w:b/>
          <w:sz w:val="24"/>
          <w:szCs w:val="24"/>
          <w:lang w:val="es-EC"/>
        </w:rPr>
        <w:t>Objetivo Genera</w:t>
      </w:r>
      <w:r w:rsidR="00C17538">
        <w:rPr>
          <w:rFonts w:ascii="Arial" w:hAnsi="Arial" w:cs="Arial"/>
          <w:b/>
          <w:sz w:val="24"/>
          <w:szCs w:val="24"/>
          <w:lang w:val="es-EC"/>
        </w:rPr>
        <w:t>l</w:t>
      </w:r>
    </w:p>
    <w:p w:rsidR="005742ED" w:rsidRPr="00C17538" w:rsidRDefault="005742ED" w:rsidP="00C17538">
      <w:pPr>
        <w:pStyle w:val="Prrafodelista"/>
        <w:numPr>
          <w:ilvl w:val="0"/>
          <w:numId w:val="21"/>
        </w:numPr>
        <w:spacing w:line="480" w:lineRule="auto"/>
        <w:jc w:val="both"/>
        <w:rPr>
          <w:rFonts w:ascii="Arial" w:hAnsi="Arial" w:cs="Arial"/>
          <w:sz w:val="24"/>
          <w:szCs w:val="24"/>
          <w:lang w:val="es-EC"/>
        </w:rPr>
      </w:pPr>
      <w:r w:rsidRPr="00C17538">
        <w:rPr>
          <w:rFonts w:ascii="Arial" w:hAnsi="Arial" w:cs="Arial"/>
          <w:sz w:val="24"/>
          <w:szCs w:val="24"/>
          <w:lang w:val="es-EC"/>
        </w:rPr>
        <w:t xml:space="preserve">Analizar y medir </w:t>
      </w:r>
      <w:r w:rsidR="0060376F">
        <w:rPr>
          <w:rFonts w:ascii="Arial" w:hAnsi="Arial" w:cs="Arial"/>
          <w:sz w:val="24"/>
          <w:szCs w:val="24"/>
          <w:lang w:val="es-EC"/>
        </w:rPr>
        <w:t>los</w:t>
      </w:r>
      <w:r w:rsidR="00240EBD">
        <w:rPr>
          <w:rFonts w:ascii="Arial" w:hAnsi="Arial" w:cs="Arial"/>
          <w:sz w:val="24"/>
          <w:szCs w:val="24"/>
          <w:lang w:val="es-EC"/>
        </w:rPr>
        <w:t xml:space="preserve"> resultados</w:t>
      </w:r>
      <w:r w:rsidR="0060376F">
        <w:rPr>
          <w:rFonts w:ascii="Arial" w:hAnsi="Arial" w:cs="Arial"/>
          <w:sz w:val="24"/>
          <w:szCs w:val="24"/>
          <w:lang w:val="es-EC"/>
        </w:rPr>
        <w:t xml:space="preserve"> </w:t>
      </w:r>
      <w:r w:rsidR="00240EBD">
        <w:rPr>
          <w:rFonts w:ascii="Arial" w:hAnsi="Arial" w:cs="Arial"/>
          <w:sz w:val="24"/>
          <w:szCs w:val="24"/>
          <w:lang w:val="es-EC"/>
        </w:rPr>
        <w:t xml:space="preserve">del desarrollo </w:t>
      </w:r>
      <w:r w:rsidRPr="00C17538">
        <w:rPr>
          <w:rFonts w:ascii="Arial" w:hAnsi="Arial" w:cs="Arial"/>
          <w:sz w:val="24"/>
          <w:szCs w:val="24"/>
          <w:lang w:val="es-EC"/>
        </w:rPr>
        <w:t>d</w:t>
      </w:r>
      <w:r w:rsidR="00240EBD">
        <w:rPr>
          <w:rFonts w:ascii="Arial" w:hAnsi="Arial" w:cs="Arial"/>
          <w:sz w:val="24"/>
          <w:szCs w:val="24"/>
          <w:lang w:val="es-EC"/>
        </w:rPr>
        <w:t xml:space="preserve">e </w:t>
      </w:r>
      <w:r w:rsidRPr="00C17538">
        <w:rPr>
          <w:rFonts w:ascii="Arial" w:hAnsi="Arial" w:cs="Arial"/>
          <w:sz w:val="24"/>
          <w:szCs w:val="24"/>
          <w:lang w:val="es-EC"/>
        </w:rPr>
        <w:t>las habili</w:t>
      </w:r>
      <w:r w:rsidR="00240EBD">
        <w:rPr>
          <w:rFonts w:ascii="Arial" w:hAnsi="Arial" w:cs="Arial"/>
          <w:sz w:val="24"/>
          <w:szCs w:val="24"/>
          <w:lang w:val="es-EC"/>
        </w:rPr>
        <w:t xml:space="preserve">dades visoperceptivas, </w:t>
      </w:r>
      <w:r w:rsidRPr="00C17538">
        <w:rPr>
          <w:rFonts w:ascii="Arial" w:hAnsi="Arial" w:cs="Arial"/>
          <w:sz w:val="24"/>
          <w:szCs w:val="24"/>
          <w:lang w:val="es-EC"/>
        </w:rPr>
        <w:t>medi</w:t>
      </w:r>
      <w:r w:rsidR="00240EBD">
        <w:rPr>
          <w:rFonts w:ascii="Arial" w:hAnsi="Arial" w:cs="Arial"/>
          <w:sz w:val="24"/>
          <w:szCs w:val="24"/>
          <w:lang w:val="es-EC"/>
        </w:rPr>
        <w:t>an</w:t>
      </w:r>
      <w:r w:rsidR="005630BF">
        <w:rPr>
          <w:rFonts w:ascii="Arial" w:hAnsi="Arial" w:cs="Arial"/>
          <w:sz w:val="24"/>
          <w:szCs w:val="24"/>
          <w:lang w:val="es-EC"/>
        </w:rPr>
        <w:t>te la aplicación del Programa propuesto por</w:t>
      </w:r>
      <w:r w:rsidR="00240EBD">
        <w:rPr>
          <w:rFonts w:ascii="Arial" w:hAnsi="Arial" w:cs="Arial"/>
          <w:sz w:val="24"/>
          <w:szCs w:val="24"/>
          <w:lang w:val="es-EC"/>
        </w:rPr>
        <w:t xml:space="preserve"> Marianne </w:t>
      </w:r>
      <w:proofErr w:type="spellStart"/>
      <w:r w:rsidR="00240EBD">
        <w:rPr>
          <w:rFonts w:ascii="Arial" w:hAnsi="Arial" w:cs="Arial"/>
          <w:sz w:val="24"/>
          <w:szCs w:val="24"/>
          <w:lang w:val="es-EC"/>
        </w:rPr>
        <w:t>Frostig</w:t>
      </w:r>
      <w:proofErr w:type="spellEnd"/>
      <w:r w:rsidR="00240EBD">
        <w:rPr>
          <w:rFonts w:ascii="Arial" w:hAnsi="Arial" w:cs="Arial"/>
          <w:sz w:val="24"/>
          <w:szCs w:val="24"/>
          <w:lang w:val="es-EC"/>
        </w:rPr>
        <w:t>.</w:t>
      </w:r>
    </w:p>
    <w:p w:rsidR="00F25442" w:rsidRDefault="00985547" w:rsidP="00C61047">
      <w:pPr>
        <w:spacing w:line="480" w:lineRule="auto"/>
        <w:jc w:val="both"/>
        <w:rPr>
          <w:rFonts w:ascii="Arial" w:hAnsi="Arial" w:cs="Arial"/>
          <w:b/>
          <w:sz w:val="24"/>
          <w:szCs w:val="24"/>
          <w:lang w:val="es-EC"/>
        </w:rPr>
      </w:pPr>
      <w:r>
        <w:rPr>
          <w:rFonts w:ascii="Arial" w:hAnsi="Arial" w:cs="Arial"/>
          <w:b/>
          <w:sz w:val="24"/>
          <w:szCs w:val="24"/>
          <w:lang w:val="es-EC"/>
        </w:rPr>
        <w:t xml:space="preserve">2.2 </w:t>
      </w:r>
      <w:r w:rsidR="00267282" w:rsidRPr="00301149">
        <w:rPr>
          <w:rFonts w:ascii="Arial" w:hAnsi="Arial" w:cs="Arial"/>
          <w:b/>
          <w:sz w:val="24"/>
          <w:szCs w:val="24"/>
          <w:lang w:val="es-EC"/>
        </w:rPr>
        <w:t>Objetivos Específicos</w:t>
      </w:r>
    </w:p>
    <w:p w:rsidR="00673B85" w:rsidRPr="00673B85" w:rsidRDefault="00673B85" w:rsidP="00C61047">
      <w:pPr>
        <w:pStyle w:val="Prrafodelista"/>
        <w:numPr>
          <w:ilvl w:val="0"/>
          <w:numId w:val="1"/>
        </w:numPr>
        <w:spacing w:line="480" w:lineRule="auto"/>
        <w:jc w:val="both"/>
        <w:rPr>
          <w:rFonts w:ascii="Arial" w:hAnsi="Arial" w:cs="Arial"/>
          <w:sz w:val="24"/>
          <w:szCs w:val="24"/>
          <w:lang w:val="es-EC"/>
        </w:rPr>
      </w:pPr>
      <w:r w:rsidRPr="00301149">
        <w:rPr>
          <w:rFonts w:ascii="Arial" w:hAnsi="Arial" w:cs="Arial"/>
          <w:sz w:val="24"/>
          <w:szCs w:val="24"/>
          <w:lang w:val="es-EC"/>
        </w:rPr>
        <w:t>Desarroll</w:t>
      </w:r>
      <w:r>
        <w:rPr>
          <w:rFonts w:ascii="Arial" w:hAnsi="Arial" w:cs="Arial"/>
          <w:sz w:val="24"/>
          <w:szCs w:val="24"/>
          <w:lang w:val="es-EC"/>
        </w:rPr>
        <w:t>ar u</w:t>
      </w:r>
      <w:r w:rsidR="00F54CFA">
        <w:rPr>
          <w:rFonts w:ascii="Arial" w:hAnsi="Arial" w:cs="Arial"/>
          <w:sz w:val="24"/>
          <w:szCs w:val="24"/>
          <w:lang w:val="es-EC"/>
        </w:rPr>
        <w:t>n programa de estimulación visomotriz en niños de 4 años,</w:t>
      </w:r>
      <w:r w:rsidRPr="00301149">
        <w:rPr>
          <w:rFonts w:ascii="Arial" w:hAnsi="Arial" w:cs="Arial"/>
          <w:sz w:val="24"/>
          <w:szCs w:val="24"/>
          <w:lang w:val="es-EC"/>
        </w:rPr>
        <w:t xml:space="preserve"> evaluación de su proceso y  resultados.</w:t>
      </w:r>
    </w:p>
    <w:p w:rsidR="00F9284E" w:rsidRPr="00301149" w:rsidRDefault="006515D4" w:rsidP="00C61047">
      <w:pPr>
        <w:pStyle w:val="Prrafodelista"/>
        <w:numPr>
          <w:ilvl w:val="0"/>
          <w:numId w:val="1"/>
        </w:numPr>
        <w:spacing w:line="480" w:lineRule="auto"/>
        <w:jc w:val="both"/>
        <w:rPr>
          <w:rFonts w:ascii="Arial" w:hAnsi="Arial" w:cs="Arial"/>
          <w:sz w:val="24"/>
          <w:szCs w:val="24"/>
          <w:lang w:val="es-EC"/>
        </w:rPr>
      </w:pPr>
      <w:r w:rsidRPr="00301149">
        <w:rPr>
          <w:rFonts w:ascii="Arial" w:hAnsi="Arial" w:cs="Arial"/>
          <w:sz w:val="24"/>
          <w:szCs w:val="24"/>
          <w:lang w:val="es-EC"/>
        </w:rPr>
        <w:t>Comprobar la eficacia del Programa de e</w:t>
      </w:r>
      <w:r w:rsidR="00F54CFA">
        <w:rPr>
          <w:rFonts w:ascii="Arial" w:hAnsi="Arial" w:cs="Arial"/>
          <w:sz w:val="24"/>
          <w:szCs w:val="24"/>
          <w:lang w:val="es-EC"/>
        </w:rPr>
        <w:t>stimulación de habilidades viso</w:t>
      </w:r>
      <w:r w:rsidRPr="00301149">
        <w:rPr>
          <w:rFonts w:ascii="Arial" w:hAnsi="Arial" w:cs="Arial"/>
          <w:sz w:val="24"/>
          <w:szCs w:val="24"/>
          <w:lang w:val="es-EC"/>
        </w:rPr>
        <w:t>motrices en niños de 4 años.</w:t>
      </w:r>
    </w:p>
    <w:p w:rsidR="004E7D20" w:rsidRPr="004E7D20" w:rsidRDefault="00D068E1" w:rsidP="00985547">
      <w:pPr>
        <w:pStyle w:val="Prrafodelista"/>
        <w:numPr>
          <w:ilvl w:val="0"/>
          <w:numId w:val="1"/>
        </w:numPr>
        <w:spacing w:line="480" w:lineRule="auto"/>
        <w:jc w:val="both"/>
        <w:rPr>
          <w:rFonts w:ascii="Arial" w:hAnsi="Arial" w:cs="Arial"/>
          <w:i/>
          <w:sz w:val="24"/>
          <w:szCs w:val="24"/>
          <w:lang w:val="es-EC"/>
        </w:rPr>
      </w:pPr>
      <w:r w:rsidRPr="004E7D20">
        <w:rPr>
          <w:rFonts w:ascii="Arial" w:hAnsi="Arial" w:cs="Arial"/>
          <w:sz w:val="24"/>
          <w:szCs w:val="24"/>
          <w:lang w:val="es-EC"/>
        </w:rPr>
        <w:t>Analizar el proceso más adecuado para realizar un programa de intervención visomotriz con niños de 4 año</w:t>
      </w:r>
      <w:r w:rsidR="00F54CFA">
        <w:rPr>
          <w:rFonts w:ascii="Arial" w:hAnsi="Arial" w:cs="Arial"/>
          <w:sz w:val="24"/>
          <w:szCs w:val="24"/>
          <w:lang w:val="es-EC"/>
        </w:rPr>
        <w:t>s</w:t>
      </w:r>
      <w:r w:rsidR="004E7D20">
        <w:rPr>
          <w:rFonts w:ascii="Arial" w:hAnsi="Arial" w:cs="Arial"/>
          <w:sz w:val="24"/>
          <w:szCs w:val="24"/>
          <w:lang w:val="es-EC"/>
        </w:rPr>
        <w:t>.</w:t>
      </w:r>
    </w:p>
    <w:p w:rsidR="00F25442" w:rsidRPr="004E7D20" w:rsidRDefault="00985547" w:rsidP="004E7D20">
      <w:pPr>
        <w:spacing w:line="480" w:lineRule="auto"/>
        <w:jc w:val="both"/>
        <w:rPr>
          <w:rFonts w:ascii="Arial" w:hAnsi="Arial" w:cs="Arial"/>
          <w:i/>
          <w:sz w:val="24"/>
          <w:szCs w:val="24"/>
          <w:lang w:val="es-EC"/>
        </w:rPr>
      </w:pPr>
      <w:r w:rsidRPr="004E7D20">
        <w:rPr>
          <w:rFonts w:ascii="Arial" w:hAnsi="Arial" w:cs="Arial"/>
          <w:b/>
          <w:sz w:val="24"/>
          <w:szCs w:val="24"/>
          <w:lang w:val="es-EC"/>
        </w:rPr>
        <w:t xml:space="preserve">3. </w:t>
      </w:r>
      <w:r w:rsidR="00F25442" w:rsidRPr="004E7D20">
        <w:rPr>
          <w:rFonts w:ascii="Arial" w:hAnsi="Arial" w:cs="Arial"/>
          <w:b/>
          <w:sz w:val="24"/>
          <w:szCs w:val="24"/>
          <w:lang w:val="es-EC"/>
        </w:rPr>
        <w:t>J</w:t>
      </w:r>
      <w:r w:rsidR="00267282" w:rsidRPr="004E7D20">
        <w:rPr>
          <w:rFonts w:ascii="Arial" w:hAnsi="Arial" w:cs="Arial"/>
          <w:b/>
          <w:sz w:val="24"/>
          <w:szCs w:val="24"/>
          <w:lang w:val="es-EC"/>
        </w:rPr>
        <w:t>USTIFICACIÓN</w:t>
      </w:r>
    </w:p>
    <w:p w:rsidR="00B018D2" w:rsidRPr="00301149" w:rsidRDefault="00C72209" w:rsidP="00C61047">
      <w:pPr>
        <w:spacing w:line="480" w:lineRule="auto"/>
        <w:jc w:val="both"/>
        <w:rPr>
          <w:rFonts w:ascii="Arial" w:hAnsi="Arial" w:cs="Arial"/>
          <w:sz w:val="24"/>
          <w:szCs w:val="24"/>
          <w:lang w:val="es-EC"/>
        </w:rPr>
      </w:pPr>
      <w:r w:rsidRPr="00301149">
        <w:rPr>
          <w:rFonts w:ascii="Arial" w:hAnsi="Arial" w:cs="Arial"/>
          <w:sz w:val="24"/>
          <w:szCs w:val="24"/>
          <w:lang w:val="es-EC"/>
        </w:rPr>
        <w:t>L</w:t>
      </w:r>
      <w:r w:rsidR="00B018D2" w:rsidRPr="00301149">
        <w:rPr>
          <w:rFonts w:ascii="Arial" w:hAnsi="Arial" w:cs="Arial"/>
          <w:sz w:val="24"/>
          <w:szCs w:val="24"/>
          <w:lang w:val="es-EC"/>
        </w:rPr>
        <w:t xml:space="preserve">a coordinación </w:t>
      </w:r>
      <w:proofErr w:type="spellStart"/>
      <w:r w:rsidR="00B018D2" w:rsidRPr="00301149">
        <w:rPr>
          <w:rFonts w:ascii="Arial" w:hAnsi="Arial" w:cs="Arial"/>
          <w:sz w:val="24"/>
          <w:szCs w:val="24"/>
          <w:lang w:val="es-EC"/>
        </w:rPr>
        <w:t>visomotora</w:t>
      </w:r>
      <w:proofErr w:type="spellEnd"/>
      <w:r w:rsidR="00B018D2" w:rsidRPr="00301149">
        <w:rPr>
          <w:rFonts w:ascii="Arial" w:hAnsi="Arial" w:cs="Arial"/>
          <w:sz w:val="24"/>
          <w:szCs w:val="24"/>
          <w:lang w:val="es-EC"/>
        </w:rPr>
        <w:t xml:space="preserve"> es esencial para el desarrollo y aprendizaje de los niños, especialmente en la educación inicial, </w:t>
      </w:r>
      <w:r w:rsidR="00B018D2" w:rsidRPr="00301149">
        <w:rPr>
          <w:rFonts w:ascii="Arial" w:hAnsi="Arial" w:cs="Arial"/>
          <w:bCs/>
          <w:sz w:val="24"/>
          <w:szCs w:val="24"/>
          <w:lang w:val="es-EC"/>
        </w:rPr>
        <w:t xml:space="preserve">ya que ésta tiene influencia directa sobre el desarrollo de la </w:t>
      </w:r>
      <w:proofErr w:type="spellStart"/>
      <w:r w:rsidR="00B018D2" w:rsidRPr="00301149">
        <w:rPr>
          <w:rFonts w:ascii="Arial" w:hAnsi="Arial" w:cs="Arial"/>
          <w:bCs/>
          <w:sz w:val="24"/>
          <w:szCs w:val="24"/>
          <w:lang w:val="es-EC"/>
        </w:rPr>
        <w:t>lecto</w:t>
      </w:r>
      <w:proofErr w:type="spellEnd"/>
      <w:r w:rsidR="00B018D2" w:rsidRPr="00301149">
        <w:rPr>
          <w:rFonts w:ascii="Arial" w:hAnsi="Arial" w:cs="Arial"/>
          <w:bCs/>
          <w:sz w:val="24"/>
          <w:szCs w:val="24"/>
          <w:lang w:val="es-EC"/>
        </w:rPr>
        <w:t xml:space="preserve">-escritura en los años posteriores. </w:t>
      </w:r>
      <w:r w:rsidR="00B018D2" w:rsidRPr="00301149">
        <w:rPr>
          <w:rFonts w:ascii="Arial" w:hAnsi="Arial" w:cs="Arial"/>
          <w:sz w:val="24"/>
          <w:szCs w:val="24"/>
          <w:lang w:val="es-EC"/>
        </w:rPr>
        <w:t>Los niños logran a  través de la  manipulación y la ejercitación,  formar el pensamiento y funciones más complejas. Por esta razón, es de suma importancia que se plante</w:t>
      </w:r>
      <w:r w:rsidR="006242AB">
        <w:rPr>
          <w:rFonts w:ascii="Arial" w:hAnsi="Arial" w:cs="Arial"/>
          <w:sz w:val="24"/>
          <w:szCs w:val="24"/>
          <w:lang w:val="es-EC"/>
        </w:rPr>
        <w:t>e</w:t>
      </w:r>
      <w:r w:rsidR="00B018D2" w:rsidRPr="00301149">
        <w:rPr>
          <w:rFonts w:ascii="Arial" w:hAnsi="Arial" w:cs="Arial"/>
          <w:sz w:val="24"/>
          <w:szCs w:val="24"/>
          <w:lang w:val="es-EC"/>
        </w:rPr>
        <w:t xml:space="preserve">, se evalúe y aplique un programa </w:t>
      </w:r>
      <w:r w:rsidR="00B018D2" w:rsidRPr="00301149">
        <w:rPr>
          <w:rFonts w:ascii="Arial" w:hAnsi="Arial" w:cs="Arial"/>
          <w:sz w:val="24"/>
          <w:szCs w:val="24"/>
          <w:lang w:val="es-EC"/>
        </w:rPr>
        <w:lastRenderedPageBreak/>
        <w:t>de estimulación de habilidad</w:t>
      </w:r>
      <w:r w:rsidR="00486CFF" w:rsidRPr="00301149">
        <w:rPr>
          <w:rFonts w:ascii="Arial" w:hAnsi="Arial" w:cs="Arial"/>
          <w:sz w:val="24"/>
          <w:szCs w:val="24"/>
          <w:lang w:val="es-EC"/>
        </w:rPr>
        <w:t xml:space="preserve">es viso-motrices a niños de </w:t>
      </w:r>
      <w:r w:rsidR="00B018D2" w:rsidRPr="00301149">
        <w:rPr>
          <w:rFonts w:ascii="Arial" w:hAnsi="Arial" w:cs="Arial"/>
          <w:sz w:val="24"/>
          <w:szCs w:val="24"/>
          <w:lang w:val="es-EC"/>
        </w:rPr>
        <w:t>4 años, para potenciar y mejora</w:t>
      </w:r>
      <w:r w:rsidR="0064584F">
        <w:rPr>
          <w:rFonts w:ascii="Arial" w:hAnsi="Arial" w:cs="Arial"/>
          <w:sz w:val="24"/>
          <w:szCs w:val="24"/>
          <w:lang w:val="es-EC"/>
        </w:rPr>
        <w:t>r su aprendizaje</w:t>
      </w:r>
      <w:r w:rsidR="0091447D" w:rsidRPr="00301149">
        <w:rPr>
          <w:rFonts w:ascii="Arial" w:hAnsi="Arial" w:cs="Arial"/>
          <w:sz w:val="24"/>
          <w:szCs w:val="24"/>
          <w:lang w:val="es-EC"/>
        </w:rPr>
        <w:t xml:space="preserve"> </w:t>
      </w:r>
      <w:sdt>
        <w:sdtPr>
          <w:rPr>
            <w:rFonts w:ascii="Arial" w:hAnsi="Arial" w:cs="Arial"/>
            <w:sz w:val="24"/>
            <w:szCs w:val="24"/>
            <w:lang w:val="es-EC"/>
          </w:rPr>
          <w:id w:val="796240"/>
          <w:citation/>
        </w:sdtPr>
        <w:sdtContent>
          <w:r w:rsidR="005421EB" w:rsidRPr="00301149">
            <w:rPr>
              <w:rFonts w:ascii="Arial" w:hAnsi="Arial" w:cs="Arial"/>
              <w:sz w:val="24"/>
              <w:szCs w:val="24"/>
              <w:lang w:val="es-EC"/>
            </w:rPr>
            <w:fldChar w:fldCharType="begin"/>
          </w:r>
          <w:r w:rsidR="0091447D" w:rsidRPr="00301149">
            <w:rPr>
              <w:rFonts w:ascii="Arial" w:hAnsi="Arial" w:cs="Arial"/>
              <w:sz w:val="24"/>
              <w:szCs w:val="24"/>
              <w:lang w:val="es-EC"/>
            </w:rPr>
            <w:instrText xml:space="preserve"> CITATION Emi02 \l 12298 </w:instrText>
          </w:r>
          <w:r w:rsidR="005421EB" w:rsidRPr="00301149">
            <w:rPr>
              <w:rFonts w:ascii="Arial" w:hAnsi="Arial" w:cs="Arial"/>
              <w:sz w:val="24"/>
              <w:szCs w:val="24"/>
              <w:lang w:val="es-EC"/>
            </w:rPr>
            <w:fldChar w:fldCharType="separate"/>
          </w:r>
          <w:r w:rsidR="0091447D" w:rsidRPr="00301149">
            <w:rPr>
              <w:rFonts w:ascii="Arial" w:hAnsi="Arial" w:cs="Arial"/>
              <w:noProof/>
              <w:sz w:val="24"/>
              <w:szCs w:val="24"/>
              <w:lang w:val="es-EC"/>
            </w:rPr>
            <w:t>(Ferreiro, 2002)</w:t>
          </w:r>
          <w:r w:rsidR="005421EB" w:rsidRPr="00301149">
            <w:rPr>
              <w:rFonts w:ascii="Arial" w:hAnsi="Arial" w:cs="Arial"/>
              <w:sz w:val="24"/>
              <w:szCs w:val="24"/>
              <w:lang w:val="es-EC"/>
            </w:rPr>
            <w:fldChar w:fldCharType="end"/>
          </w:r>
        </w:sdtContent>
      </w:sdt>
      <w:r w:rsidR="0064584F">
        <w:rPr>
          <w:rFonts w:ascii="Arial" w:hAnsi="Arial" w:cs="Arial"/>
          <w:sz w:val="24"/>
          <w:szCs w:val="24"/>
          <w:lang w:val="es-EC"/>
        </w:rPr>
        <w:t>.</w:t>
      </w:r>
    </w:p>
    <w:p w:rsidR="00B018D2" w:rsidRPr="00301149" w:rsidRDefault="00B018D2" w:rsidP="00C61047">
      <w:pPr>
        <w:spacing w:line="480" w:lineRule="auto"/>
        <w:jc w:val="both"/>
        <w:rPr>
          <w:rFonts w:ascii="Arial" w:hAnsi="Arial" w:cs="Arial"/>
          <w:sz w:val="24"/>
          <w:szCs w:val="24"/>
          <w:lang w:val="es-ES"/>
        </w:rPr>
      </w:pPr>
      <w:r w:rsidRPr="00301149">
        <w:rPr>
          <w:rFonts w:ascii="Arial" w:hAnsi="Arial" w:cs="Arial"/>
          <w:sz w:val="24"/>
          <w:szCs w:val="24"/>
          <w:lang w:val="es-EC"/>
        </w:rPr>
        <w:t xml:space="preserve">La función </w:t>
      </w:r>
      <w:proofErr w:type="spellStart"/>
      <w:r w:rsidRPr="00301149">
        <w:rPr>
          <w:rFonts w:ascii="Arial" w:hAnsi="Arial" w:cs="Arial"/>
          <w:sz w:val="24"/>
          <w:szCs w:val="24"/>
          <w:lang w:val="es-EC"/>
        </w:rPr>
        <w:t>visomotora</w:t>
      </w:r>
      <w:proofErr w:type="spellEnd"/>
      <w:r w:rsidRPr="00301149">
        <w:rPr>
          <w:rFonts w:ascii="Arial" w:hAnsi="Arial" w:cs="Arial"/>
          <w:sz w:val="24"/>
          <w:szCs w:val="24"/>
          <w:lang w:val="es-EC"/>
        </w:rPr>
        <w:t xml:space="preserve">, comprende la percepción visual de las formas, </w:t>
      </w:r>
      <w:r w:rsidR="007D1CE4">
        <w:rPr>
          <w:rFonts w:ascii="Arial" w:hAnsi="Arial" w:cs="Arial"/>
          <w:sz w:val="24"/>
          <w:szCs w:val="24"/>
          <w:lang w:val="es-EC"/>
        </w:rPr>
        <w:t>sus relaciones en el espacio, la</w:t>
      </w:r>
      <w:r w:rsidRPr="00301149">
        <w:rPr>
          <w:rFonts w:ascii="Arial" w:hAnsi="Arial" w:cs="Arial"/>
          <w:sz w:val="24"/>
          <w:szCs w:val="24"/>
          <w:lang w:val="es-EC"/>
        </w:rPr>
        <w:t xml:space="preserve"> orientación y la expresión motora de lo percibido. </w:t>
      </w:r>
      <w:proofErr w:type="spellStart"/>
      <w:r w:rsidR="00A65B0B" w:rsidRPr="00301149">
        <w:rPr>
          <w:rFonts w:ascii="Arial" w:hAnsi="Arial" w:cs="Arial"/>
          <w:sz w:val="24"/>
          <w:szCs w:val="24"/>
          <w:lang w:val="es-ES"/>
        </w:rPr>
        <w:t>Frosti</w:t>
      </w:r>
      <w:r w:rsidRPr="00301149">
        <w:rPr>
          <w:rFonts w:ascii="Arial" w:hAnsi="Arial" w:cs="Arial"/>
          <w:sz w:val="24"/>
          <w:szCs w:val="24"/>
          <w:lang w:val="es-ES"/>
        </w:rPr>
        <w:t>g</w:t>
      </w:r>
      <w:proofErr w:type="spellEnd"/>
      <w:r w:rsidRPr="00301149">
        <w:rPr>
          <w:rFonts w:ascii="Arial" w:hAnsi="Arial" w:cs="Arial"/>
          <w:sz w:val="24"/>
          <w:szCs w:val="24"/>
          <w:lang w:val="es-ES"/>
        </w:rPr>
        <w:t xml:space="preserve"> y </w:t>
      </w:r>
      <w:proofErr w:type="spellStart"/>
      <w:r w:rsidRPr="00301149">
        <w:rPr>
          <w:rFonts w:ascii="Arial" w:hAnsi="Arial" w:cs="Arial"/>
          <w:sz w:val="24"/>
          <w:szCs w:val="24"/>
          <w:lang w:val="es-ES"/>
        </w:rPr>
        <w:t>Horne</w:t>
      </w:r>
      <w:proofErr w:type="spellEnd"/>
      <w:r w:rsidR="00AE4A0F" w:rsidRPr="00301149">
        <w:rPr>
          <w:rFonts w:ascii="Arial" w:hAnsi="Arial" w:cs="Arial"/>
          <w:sz w:val="24"/>
          <w:szCs w:val="24"/>
          <w:lang w:val="es-ES"/>
        </w:rPr>
        <w:t xml:space="preserve"> </w:t>
      </w:r>
      <w:r w:rsidR="003E68A3">
        <w:rPr>
          <w:rFonts w:ascii="Arial" w:hAnsi="Arial" w:cs="Arial"/>
          <w:sz w:val="24"/>
          <w:szCs w:val="24"/>
          <w:lang w:val="es-ES"/>
        </w:rPr>
        <w:t>(1</w:t>
      </w:r>
      <w:r w:rsidR="00AE4A0F" w:rsidRPr="00301149">
        <w:rPr>
          <w:rFonts w:ascii="Arial" w:hAnsi="Arial" w:cs="Arial"/>
          <w:sz w:val="24"/>
          <w:szCs w:val="24"/>
          <w:lang w:val="es-ES"/>
        </w:rPr>
        <w:t>964</w:t>
      </w:r>
      <w:r w:rsidR="003E68A3">
        <w:rPr>
          <w:rFonts w:ascii="Arial" w:hAnsi="Arial" w:cs="Arial"/>
          <w:sz w:val="24"/>
          <w:szCs w:val="24"/>
          <w:lang w:val="es-ES"/>
        </w:rPr>
        <w:t>)</w:t>
      </w:r>
      <w:r w:rsidR="0005124D" w:rsidRPr="00301149">
        <w:rPr>
          <w:rFonts w:ascii="Arial" w:hAnsi="Arial" w:cs="Arial"/>
          <w:sz w:val="24"/>
          <w:szCs w:val="24"/>
          <w:lang w:val="es-ES"/>
        </w:rPr>
        <w:t>, consideraron</w:t>
      </w:r>
      <w:r w:rsidRPr="00301149">
        <w:rPr>
          <w:rFonts w:ascii="Arial" w:hAnsi="Arial" w:cs="Arial"/>
          <w:sz w:val="24"/>
          <w:szCs w:val="24"/>
          <w:lang w:val="es-ES"/>
        </w:rPr>
        <w:t xml:space="preserve"> que la percepción es una función psicológica primordial que consiste en la interpretación e identificación de las impresiones sensoriales correlacionadas con otras experiencias. Co</w:t>
      </w:r>
      <w:r w:rsidR="0005124D" w:rsidRPr="00301149">
        <w:rPr>
          <w:rFonts w:ascii="Arial" w:hAnsi="Arial" w:cs="Arial"/>
          <w:sz w:val="24"/>
          <w:szCs w:val="24"/>
          <w:lang w:val="es-ES"/>
        </w:rPr>
        <w:t xml:space="preserve">mo se puede evidenciar, la </w:t>
      </w:r>
      <w:proofErr w:type="spellStart"/>
      <w:r w:rsidR="0005124D" w:rsidRPr="00301149">
        <w:rPr>
          <w:rFonts w:ascii="Arial" w:hAnsi="Arial" w:cs="Arial"/>
          <w:sz w:val="24"/>
          <w:szCs w:val="24"/>
          <w:lang w:val="es-ES"/>
        </w:rPr>
        <w:t>viso</w:t>
      </w:r>
      <w:r w:rsidRPr="00301149">
        <w:rPr>
          <w:rFonts w:ascii="Arial" w:hAnsi="Arial" w:cs="Arial"/>
          <w:sz w:val="24"/>
          <w:szCs w:val="24"/>
          <w:lang w:val="es-ES"/>
        </w:rPr>
        <w:t>motricidad</w:t>
      </w:r>
      <w:proofErr w:type="spellEnd"/>
      <w:r w:rsidRPr="00301149">
        <w:rPr>
          <w:rFonts w:ascii="Arial" w:hAnsi="Arial" w:cs="Arial"/>
          <w:sz w:val="24"/>
          <w:szCs w:val="24"/>
          <w:lang w:val="es-ES"/>
        </w:rPr>
        <w:t xml:space="preserve"> es un proceso complejo que lleva consigo varias funciones, por lo que trabajar en esta área beneficiará positivamente a los </w:t>
      </w:r>
      <w:r w:rsidRPr="003E68A3">
        <w:rPr>
          <w:rFonts w:ascii="Arial" w:hAnsi="Arial" w:cs="Arial"/>
          <w:sz w:val="24"/>
          <w:szCs w:val="24"/>
          <w:lang w:val="es-ES"/>
        </w:rPr>
        <w:t>niños</w:t>
      </w:r>
      <w:r w:rsidRPr="00301149">
        <w:rPr>
          <w:rFonts w:ascii="Arial" w:hAnsi="Arial" w:cs="Arial"/>
          <w:sz w:val="24"/>
          <w:szCs w:val="24"/>
          <w:lang w:val="es-ES"/>
        </w:rPr>
        <w:t>, especialmente a los de tempra</w:t>
      </w:r>
      <w:r w:rsidR="0064584F">
        <w:rPr>
          <w:rFonts w:ascii="Arial" w:hAnsi="Arial" w:cs="Arial"/>
          <w:sz w:val="24"/>
          <w:szCs w:val="24"/>
          <w:lang w:val="es-ES"/>
        </w:rPr>
        <w:t xml:space="preserve">na edad </w:t>
      </w:r>
      <w:sdt>
        <w:sdtPr>
          <w:rPr>
            <w:rFonts w:ascii="Arial" w:hAnsi="Arial" w:cs="Arial"/>
            <w:sz w:val="24"/>
            <w:szCs w:val="24"/>
            <w:lang w:val="es-ES"/>
          </w:rPr>
          <w:id w:val="5954964"/>
          <w:citation/>
        </w:sdtPr>
        <w:sdtContent>
          <w:r w:rsidR="005421EB" w:rsidRPr="00301149">
            <w:rPr>
              <w:rFonts w:ascii="Arial" w:hAnsi="Arial" w:cs="Arial"/>
              <w:sz w:val="24"/>
              <w:szCs w:val="24"/>
              <w:lang w:val="es-ES"/>
            </w:rPr>
            <w:fldChar w:fldCharType="begin"/>
          </w:r>
          <w:r w:rsidR="00324E2A" w:rsidRPr="00301149">
            <w:rPr>
              <w:rFonts w:ascii="Arial" w:hAnsi="Arial" w:cs="Arial"/>
              <w:sz w:val="24"/>
              <w:szCs w:val="24"/>
              <w:lang w:val="es-EC"/>
            </w:rPr>
            <w:instrText xml:space="preserve"> CITATION Mar80 \l 12298  </w:instrText>
          </w:r>
          <w:r w:rsidR="005421EB" w:rsidRPr="00301149">
            <w:rPr>
              <w:rFonts w:ascii="Arial" w:hAnsi="Arial" w:cs="Arial"/>
              <w:sz w:val="24"/>
              <w:szCs w:val="24"/>
              <w:lang w:val="es-ES"/>
            </w:rPr>
            <w:fldChar w:fldCharType="separate"/>
          </w:r>
          <w:r w:rsidR="00324E2A" w:rsidRPr="00301149">
            <w:rPr>
              <w:rFonts w:ascii="Arial" w:hAnsi="Arial" w:cs="Arial"/>
              <w:noProof/>
              <w:sz w:val="24"/>
              <w:szCs w:val="24"/>
              <w:lang w:val="es-EC"/>
            </w:rPr>
            <w:t>(Frostig, Horne, &amp; Miller, Programa para el desarrollo de la percepción visual, 1980)</w:t>
          </w:r>
          <w:r w:rsidR="005421EB" w:rsidRPr="00301149">
            <w:rPr>
              <w:rFonts w:ascii="Arial" w:hAnsi="Arial" w:cs="Arial"/>
              <w:sz w:val="24"/>
              <w:szCs w:val="24"/>
              <w:lang w:val="es-ES"/>
            </w:rPr>
            <w:fldChar w:fldCharType="end"/>
          </w:r>
        </w:sdtContent>
      </w:sdt>
      <w:r w:rsidR="0064584F">
        <w:rPr>
          <w:rFonts w:ascii="Arial" w:hAnsi="Arial" w:cs="Arial"/>
          <w:sz w:val="24"/>
          <w:szCs w:val="24"/>
          <w:lang w:val="es-ES"/>
        </w:rPr>
        <w:t>.</w:t>
      </w:r>
    </w:p>
    <w:p w:rsidR="00B018D2" w:rsidRPr="00301149" w:rsidRDefault="00B018D2" w:rsidP="00C61047">
      <w:pPr>
        <w:spacing w:line="480" w:lineRule="auto"/>
        <w:jc w:val="both"/>
        <w:rPr>
          <w:rFonts w:ascii="Arial" w:hAnsi="Arial" w:cs="Arial"/>
          <w:sz w:val="24"/>
          <w:szCs w:val="24"/>
          <w:lang w:val="es-EC"/>
        </w:rPr>
      </w:pPr>
      <w:r w:rsidRPr="00301149">
        <w:rPr>
          <w:rFonts w:ascii="Arial" w:hAnsi="Arial" w:cs="Arial"/>
          <w:sz w:val="24"/>
          <w:szCs w:val="24"/>
          <w:lang w:val="es-EC"/>
        </w:rPr>
        <w:t>El aporte de es</w:t>
      </w:r>
      <w:r w:rsidR="00214023" w:rsidRPr="00301149">
        <w:rPr>
          <w:rFonts w:ascii="Arial" w:hAnsi="Arial" w:cs="Arial"/>
          <w:sz w:val="24"/>
          <w:szCs w:val="24"/>
          <w:lang w:val="es-EC"/>
        </w:rPr>
        <w:t xml:space="preserve">te estudio en Psicopedagogía está orientado </w:t>
      </w:r>
      <w:r w:rsidRPr="00301149">
        <w:rPr>
          <w:rFonts w:ascii="Arial" w:hAnsi="Arial" w:cs="Arial"/>
          <w:sz w:val="24"/>
          <w:szCs w:val="24"/>
          <w:lang w:val="es-EC"/>
        </w:rPr>
        <w:t>para prevenir, promocionar e intervenir en problemas de aprendizaje que puedan tener los niños.  Por esta razón es muy importante que l</w:t>
      </w:r>
      <w:r w:rsidR="0005124D" w:rsidRPr="00301149">
        <w:rPr>
          <w:rFonts w:ascii="Arial" w:hAnsi="Arial" w:cs="Arial"/>
          <w:sz w:val="24"/>
          <w:szCs w:val="24"/>
          <w:lang w:val="es-EC"/>
        </w:rPr>
        <w:t>os profesionales sepan plantear</w:t>
      </w:r>
      <w:r w:rsidRPr="00301149">
        <w:rPr>
          <w:rFonts w:ascii="Arial" w:hAnsi="Arial" w:cs="Arial"/>
          <w:sz w:val="24"/>
          <w:szCs w:val="24"/>
          <w:lang w:val="es-EC"/>
        </w:rPr>
        <w:t xml:space="preserve"> estrategias para trabajar en las diferentes áreas de aprendizaje, potenciar las fortalezas y equilibrar las debilidades que se puedan encontrar. En este caso, trabajar en la e</w:t>
      </w:r>
      <w:r w:rsidR="0005124D" w:rsidRPr="00301149">
        <w:rPr>
          <w:rFonts w:ascii="Arial" w:hAnsi="Arial" w:cs="Arial"/>
          <w:sz w:val="24"/>
          <w:szCs w:val="24"/>
          <w:lang w:val="es-EC"/>
        </w:rPr>
        <w:t>stimulación de habilidades viso</w:t>
      </w:r>
      <w:r w:rsidRPr="00301149">
        <w:rPr>
          <w:rFonts w:ascii="Arial" w:hAnsi="Arial" w:cs="Arial"/>
          <w:sz w:val="24"/>
          <w:szCs w:val="24"/>
          <w:lang w:val="es-EC"/>
        </w:rPr>
        <w:t xml:space="preserve">motrices a una edad temprana, ayudará para prevenir o disminuir posteriores problemas </w:t>
      </w:r>
      <w:r w:rsidR="0005124D" w:rsidRPr="00301149">
        <w:rPr>
          <w:rFonts w:ascii="Arial" w:hAnsi="Arial" w:cs="Arial"/>
          <w:sz w:val="24"/>
          <w:szCs w:val="24"/>
          <w:lang w:val="es-EC"/>
        </w:rPr>
        <w:t>de aprendizaje</w:t>
      </w:r>
      <w:r w:rsidR="00587AC6" w:rsidRPr="00301149">
        <w:rPr>
          <w:rFonts w:ascii="Arial" w:hAnsi="Arial" w:cs="Arial"/>
          <w:sz w:val="24"/>
          <w:szCs w:val="24"/>
          <w:lang w:val="es-EC"/>
        </w:rPr>
        <w:t>.</w:t>
      </w:r>
      <w:r w:rsidR="0005124D" w:rsidRPr="00301149">
        <w:rPr>
          <w:rFonts w:ascii="Arial" w:hAnsi="Arial" w:cs="Arial"/>
          <w:sz w:val="24"/>
          <w:szCs w:val="24"/>
          <w:lang w:val="es-EC"/>
        </w:rPr>
        <w:t xml:space="preserve"> </w:t>
      </w:r>
      <w:r w:rsidR="003E68A3">
        <w:rPr>
          <w:rFonts w:ascii="Arial" w:hAnsi="Arial" w:cs="Arial"/>
          <w:sz w:val="24"/>
          <w:szCs w:val="24"/>
          <w:lang w:val="es-EC"/>
        </w:rPr>
        <w:t>Éste es</w:t>
      </w:r>
      <w:r w:rsidR="00A51E4B" w:rsidRPr="00301149">
        <w:rPr>
          <w:rFonts w:ascii="Arial" w:hAnsi="Arial" w:cs="Arial"/>
          <w:sz w:val="24"/>
          <w:szCs w:val="24"/>
          <w:lang w:val="es-EC"/>
        </w:rPr>
        <w:t xml:space="preserve"> un tema que tiene gran necesidad de ser tratado e investigado por </w:t>
      </w:r>
      <w:r w:rsidR="00D67EE1">
        <w:rPr>
          <w:rFonts w:ascii="Arial" w:hAnsi="Arial" w:cs="Arial"/>
          <w:sz w:val="24"/>
          <w:szCs w:val="24"/>
          <w:lang w:val="es-EC"/>
        </w:rPr>
        <w:t xml:space="preserve">el </w:t>
      </w:r>
      <w:r w:rsidR="00A51E4B" w:rsidRPr="00301149">
        <w:rPr>
          <w:rFonts w:ascii="Arial" w:hAnsi="Arial" w:cs="Arial"/>
          <w:sz w:val="24"/>
          <w:szCs w:val="24"/>
          <w:lang w:val="es-EC"/>
        </w:rPr>
        <w:t xml:space="preserve">bienestar del futuro de los niños y por </w:t>
      </w:r>
      <w:r w:rsidR="00D67EE1">
        <w:rPr>
          <w:rFonts w:ascii="Arial" w:hAnsi="Arial" w:cs="Arial"/>
          <w:sz w:val="24"/>
          <w:szCs w:val="24"/>
          <w:lang w:val="es-EC"/>
        </w:rPr>
        <w:t xml:space="preserve">el </w:t>
      </w:r>
      <w:r w:rsidR="00A51E4B" w:rsidRPr="00301149">
        <w:rPr>
          <w:rFonts w:ascii="Arial" w:hAnsi="Arial" w:cs="Arial"/>
          <w:sz w:val="24"/>
          <w:szCs w:val="24"/>
          <w:lang w:val="es-EC"/>
        </w:rPr>
        <w:t>beneficio</w:t>
      </w:r>
      <w:r w:rsidR="00587AC6" w:rsidRPr="00301149">
        <w:rPr>
          <w:rFonts w:ascii="Arial" w:hAnsi="Arial" w:cs="Arial"/>
          <w:sz w:val="24"/>
          <w:szCs w:val="24"/>
          <w:lang w:val="es-EC"/>
        </w:rPr>
        <w:t xml:space="preserve"> académico</w:t>
      </w:r>
      <w:r w:rsidR="00D67EE1">
        <w:rPr>
          <w:rFonts w:ascii="Arial" w:hAnsi="Arial" w:cs="Arial"/>
          <w:sz w:val="24"/>
          <w:szCs w:val="24"/>
          <w:lang w:val="es-EC"/>
        </w:rPr>
        <w:t xml:space="preserve"> que implica</w:t>
      </w:r>
      <w:r w:rsidR="00A51E4B" w:rsidRPr="00301149">
        <w:rPr>
          <w:rFonts w:ascii="Arial" w:hAnsi="Arial" w:cs="Arial"/>
          <w:sz w:val="24"/>
          <w:szCs w:val="24"/>
          <w:lang w:val="es-EC"/>
        </w:rPr>
        <w:t xml:space="preserve">. </w:t>
      </w:r>
    </w:p>
    <w:p w:rsidR="00E50137" w:rsidRPr="00301149" w:rsidRDefault="00B018D2" w:rsidP="00C61047">
      <w:pPr>
        <w:spacing w:line="480" w:lineRule="auto"/>
        <w:jc w:val="both"/>
        <w:rPr>
          <w:rFonts w:ascii="Arial" w:hAnsi="Arial" w:cs="Arial"/>
          <w:sz w:val="24"/>
          <w:szCs w:val="24"/>
          <w:lang w:val="es-EC"/>
        </w:rPr>
      </w:pPr>
      <w:r w:rsidRPr="00301149">
        <w:rPr>
          <w:rFonts w:ascii="Arial" w:hAnsi="Arial" w:cs="Arial"/>
          <w:sz w:val="24"/>
          <w:szCs w:val="24"/>
          <w:lang w:val="es-EC"/>
        </w:rPr>
        <w:t>Por último, esta inv</w:t>
      </w:r>
      <w:r w:rsidR="00A51E4B" w:rsidRPr="00301149">
        <w:rPr>
          <w:rFonts w:ascii="Arial" w:hAnsi="Arial" w:cs="Arial"/>
          <w:sz w:val="24"/>
          <w:szCs w:val="24"/>
          <w:lang w:val="es-EC"/>
        </w:rPr>
        <w:t>estigación tiene gran p</w:t>
      </w:r>
      <w:r w:rsidR="00E50137" w:rsidRPr="00301149">
        <w:rPr>
          <w:rFonts w:ascii="Arial" w:hAnsi="Arial" w:cs="Arial"/>
          <w:sz w:val="24"/>
          <w:szCs w:val="24"/>
          <w:lang w:val="es-EC"/>
        </w:rPr>
        <w:t xml:space="preserve">robabilidad </w:t>
      </w:r>
      <w:r w:rsidR="00A51E4B" w:rsidRPr="00301149">
        <w:rPr>
          <w:rFonts w:ascii="Arial" w:hAnsi="Arial" w:cs="Arial"/>
          <w:sz w:val="24"/>
          <w:szCs w:val="24"/>
          <w:lang w:val="es-EC"/>
        </w:rPr>
        <w:t xml:space="preserve">para llevarse a cabo </w:t>
      </w:r>
      <w:r w:rsidRPr="00301149">
        <w:rPr>
          <w:rFonts w:ascii="Arial" w:hAnsi="Arial" w:cs="Arial"/>
          <w:sz w:val="24"/>
          <w:szCs w:val="24"/>
          <w:lang w:val="es-EC"/>
        </w:rPr>
        <w:t>debido a que se trabaja</w:t>
      </w:r>
      <w:r w:rsidR="00817E06" w:rsidRPr="00301149">
        <w:rPr>
          <w:rFonts w:ascii="Arial" w:hAnsi="Arial" w:cs="Arial"/>
          <w:sz w:val="24"/>
          <w:szCs w:val="24"/>
          <w:lang w:val="es-EC"/>
        </w:rPr>
        <w:t xml:space="preserve">rá con un grupo de niños de </w:t>
      </w:r>
      <w:r w:rsidRPr="00301149">
        <w:rPr>
          <w:rFonts w:ascii="Arial" w:hAnsi="Arial" w:cs="Arial"/>
          <w:sz w:val="24"/>
          <w:szCs w:val="24"/>
          <w:lang w:val="es-EC"/>
        </w:rPr>
        <w:t xml:space="preserve">4 años que actualmente están cursando </w:t>
      </w:r>
      <w:r w:rsidR="003E68A3">
        <w:rPr>
          <w:rFonts w:ascii="Arial" w:hAnsi="Arial" w:cs="Arial"/>
          <w:sz w:val="24"/>
          <w:szCs w:val="24"/>
          <w:lang w:val="es-EC"/>
        </w:rPr>
        <w:t>Educación Inicial e</w:t>
      </w:r>
      <w:r w:rsidR="000E0BD3">
        <w:rPr>
          <w:rFonts w:ascii="Arial" w:hAnsi="Arial" w:cs="Arial"/>
          <w:sz w:val="24"/>
          <w:szCs w:val="24"/>
          <w:lang w:val="es-EC"/>
        </w:rPr>
        <w:t>n un c</w:t>
      </w:r>
      <w:r w:rsidRPr="00301149">
        <w:rPr>
          <w:rFonts w:ascii="Arial" w:hAnsi="Arial" w:cs="Arial"/>
          <w:sz w:val="24"/>
          <w:szCs w:val="24"/>
          <w:lang w:val="es-EC"/>
        </w:rPr>
        <w:t xml:space="preserve">olegio privado de la Ciudad de Quito. Para la realización de </w:t>
      </w:r>
      <w:r w:rsidRPr="00301149">
        <w:rPr>
          <w:rFonts w:ascii="Arial" w:hAnsi="Arial" w:cs="Arial"/>
          <w:sz w:val="24"/>
          <w:szCs w:val="24"/>
          <w:lang w:val="es-EC"/>
        </w:rPr>
        <w:lastRenderedPageBreak/>
        <w:t xml:space="preserve">este </w:t>
      </w:r>
      <w:r w:rsidR="006242AB">
        <w:rPr>
          <w:rFonts w:ascii="Arial" w:hAnsi="Arial" w:cs="Arial"/>
          <w:sz w:val="24"/>
          <w:szCs w:val="24"/>
          <w:lang w:val="es-EC"/>
        </w:rPr>
        <w:t>p</w:t>
      </w:r>
      <w:r w:rsidRPr="00301149">
        <w:rPr>
          <w:rFonts w:ascii="Arial" w:hAnsi="Arial" w:cs="Arial"/>
          <w:sz w:val="24"/>
          <w:szCs w:val="24"/>
          <w:lang w:val="es-EC"/>
        </w:rPr>
        <w:t>rograma, el investigador estará presente, trabajando y aportando a diario durante todo este proceso, por lo que</w:t>
      </w:r>
      <w:r w:rsidR="003E68A3">
        <w:rPr>
          <w:rFonts w:ascii="Arial" w:hAnsi="Arial" w:cs="Arial"/>
          <w:sz w:val="24"/>
          <w:szCs w:val="24"/>
          <w:lang w:val="es-EC"/>
        </w:rPr>
        <w:t xml:space="preserve"> el análisis de resultados será en base a datos y observación directa. </w:t>
      </w:r>
    </w:p>
    <w:p w:rsidR="00F25442" w:rsidRPr="00985547" w:rsidRDefault="00985547" w:rsidP="00985547">
      <w:pPr>
        <w:spacing w:line="480" w:lineRule="auto"/>
        <w:jc w:val="both"/>
        <w:rPr>
          <w:rFonts w:ascii="Arial" w:hAnsi="Arial" w:cs="Arial"/>
          <w:b/>
          <w:sz w:val="24"/>
          <w:szCs w:val="24"/>
          <w:lang w:val="es-EC"/>
        </w:rPr>
      </w:pPr>
      <w:r>
        <w:rPr>
          <w:rFonts w:ascii="Arial" w:hAnsi="Arial" w:cs="Arial"/>
          <w:b/>
          <w:sz w:val="24"/>
          <w:szCs w:val="24"/>
          <w:lang w:val="es-EC"/>
        </w:rPr>
        <w:t xml:space="preserve">4. </w:t>
      </w:r>
      <w:r w:rsidR="00267282" w:rsidRPr="00985547">
        <w:rPr>
          <w:rFonts w:ascii="Arial" w:hAnsi="Arial" w:cs="Arial"/>
          <w:b/>
          <w:sz w:val="24"/>
          <w:szCs w:val="24"/>
          <w:lang w:val="es-EC"/>
        </w:rPr>
        <w:t>MARCO TEÓRICO</w:t>
      </w:r>
    </w:p>
    <w:p w:rsidR="00567B10" w:rsidRPr="00301149" w:rsidRDefault="00567B10" w:rsidP="00C61047">
      <w:pPr>
        <w:spacing w:line="480" w:lineRule="auto"/>
        <w:jc w:val="both"/>
        <w:rPr>
          <w:rFonts w:ascii="Arial" w:hAnsi="Arial" w:cs="Arial"/>
          <w:sz w:val="24"/>
          <w:szCs w:val="24"/>
          <w:lang w:val="es-EC"/>
        </w:rPr>
      </w:pPr>
      <w:r w:rsidRPr="00301149">
        <w:rPr>
          <w:rFonts w:ascii="Arial" w:hAnsi="Arial" w:cs="Arial"/>
          <w:sz w:val="24"/>
          <w:szCs w:val="24"/>
          <w:lang w:val="es-EC"/>
        </w:rPr>
        <w:t>Para la aplicación de</w:t>
      </w:r>
      <w:r w:rsidR="00624CEA" w:rsidRPr="00301149">
        <w:rPr>
          <w:rFonts w:ascii="Arial" w:hAnsi="Arial" w:cs="Arial"/>
          <w:sz w:val="24"/>
          <w:szCs w:val="24"/>
          <w:lang w:val="es-EC"/>
        </w:rPr>
        <w:t>l</w:t>
      </w:r>
      <w:r w:rsidR="00D0231B">
        <w:rPr>
          <w:rFonts w:ascii="Arial" w:hAnsi="Arial" w:cs="Arial"/>
          <w:sz w:val="24"/>
          <w:szCs w:val="24"/>
          <w:lang w:val="es-EC"/>
        </w:rPr>
        <w:t xml:space="preserve"> P</w:t>
      </w:r>
      <w:r w:rsidRPr="00301149">
        <w:rPr>
          <w:rFonts w:ascii="Arial" w:hAnsi="Arial" w:cs="Arial"/>
          <w:sz w:val="24"/>
          <w:szCs w:val="24"/>
          <w:lang w:val="es-EC"/>
        </w:rPr>
        <w:t>rogram</w:t>
      </w:r>
      <w:r w:rsidR="0009486E" w:rsidRPr="00301149">
        <w:rPr>
          <w:rFonts w:ascii="Arial" w:hAnsi="Arial" w:cs="Arial"/>
          <w:sz w:val="24"/>
          <w:szCs w:val="24"/>
          <w:lang w:val="es-EC"/>
        </w:rPr>
        <w:t xml:space="preserve">a de estimulación del área visomotriz en </w:t>
      </w:r>
      <w:r w:rsidRPr="00301149">
        <w:rPr>
          <w:rFonts w:ascii="Arial" w:hAnsi="Arial" w:cs="Arial"/>
          <w:sz w:val="24"/>
          <w:szCs w:val="24"/>
          <w:lang w:val="es-EC"/>
        </w:rPr>
        <w:t xml:space="preserve">niños de cuatro años, es importante tomar en cuenta </w:t>
      </w:r>
      <w:r w:rsidR="00587AC6" w:rsidRPr="00301149">
        <w:rPr>
          <w:rFonts w:ascii="Arial" w:hAnsi="Arial" w:cs="Arial"/>
          <w:sz w:val="24"/>
          <w:szCs w:val="24"/>
          <w:lang w:val="es-EC"/>
        </w:rPr>
        <w:t>p</w:t>
      </w:r>
      <w:r w:rsidRPr="00301149">
        <w:rPr>
          <w:rFonts w:ascii="Arial" w:hAnsi="Arial" w:cs="Arial"/>
          <w:sz w:val="24"/>
          <w:szCs w:val="24"/>
          <w:lang w:val="es-EC"/>
        </w:rPr>
        <w:t>rocesos y habilidades que se adquieren conforme a su desarrollo y evolución desde edade</w:t>
      </w:r>
      <w:r w:rsidR="0064584F">
        <w:rPr>
          <w:rFonts w:ascii="Arial" w:hAnsi="Arial" w:cs="Arial"/>
          <w:sz w:val="24"/>
          <w:szCs w:val="24"/>
          <w:lang w:val="es-EC"/>
        </w:rPr>
        <w:t>s tempranas</w:t>
      </w:r>
      <w:r w:rsidR="0091447D" w:rsidRPr="00301149">
        <w:rPr>
          <w:rFonts w:ascii="Arial" w:hAnsi="Arial" w:cs="Arial"/>
          <w:sz w:val="24"/>
          <w:szCs w:val="24"/>
          <w:lang w:val="es-EC"/>
        </w:rPr>
        <w:t xml:space="preserve"> </w:t>
      </w:r>
      <w:sdt>
        <w:sdtPr>
          <w:rPr>
            <w:rFonts w:ascii="Arial" w:hAnsi="Arial" w:cs="Arial"/>
            <w:sz w:val="24"/>
            <w:szCs w:val="24"/>
            <w:lang w:val="es-EC"/>
          </w:rPr>
          <w:id w:val="796241"/>
          <w:citation/>
        </w:sdtPr>
        <w:sdtContent>
          <w:r w:rsidR="005421EB" w:rsidRPr="00301149">
            <w:rPr>
              <w:rFonts w:ascii="Arial" w:hAnsi="Arial" w:cs="Arial"/>
              <w:sz w:val="24"/>
              <w:szCs w:val="24"/>
              <w:lang w:val="es-EC"/>
            </w:rPr>
            <w:fldChar w:fldCharType="begin"/>
          </w:r>
          <w:r w:rsidR="0091447D" w:rsidRPr="00301149">
            <w:rPr>
              <w:rFonts w:ascii="Arial" w:hAnsi="Arial" w:cs="Arial"/>
              <w:sz w:val="24"/>
              <w:szCs w:val="24"/>
              <w:lang w:val="es-EC"/>
            </w:rPr>
            <w:instrText xml:space="preserve"> CITATION Emi02 \l 12298 </w:instrText>
          </w:r>
          <w:r w:rsidR="005421EB" w:rsidRPr="00301149">
            <w:rPr>
              <w:rFonts w:ascii="Arial" w:hAnsi="Arial" w:cs="Arial"/>
              <w:sz w:val="24"/>
              <w:szCs w:val="24"/>
              <w:lang w:val="es-EC"/>
            </w:rPr>
            <w:fldChar w:fldCharType="separate"/>
          </w:r>
          <w:r w:rsidR="0091447D" w:rsidRPr="00301149">
            <w:rPr>
              <w:rFonts w:ascii="Arial" w:hAnsi="Arial" w:cs="Arial"/>
              <w:noProof/>
              <w:sz w:val="24"/>
              <w:szCs w:val="24"/>
              <w:lang w:val="es-EC"/>
            </w:rPr>
            <w:t>(Ferreiro, 2002)</w:t>
          </w:r>
          <w:r w:rsidR="005421EB" w:rsidRPr="00301149">
            <w:rPr>
              <w:rFonts w:ascii="Arial" w:hAnsi="Arial" w:cs="Arial"/>
              <w:sz w:val="24"/>
              <w:szCs w:val="24"/>
              <w:lang w:val="es-EC"/>
            </w:rPr>
            <w:fldChar w:fldCharType="end"/>
          </w:r>
        </w:sdtContent>
      </w:sdt>
      <w:r w:rsidR="0064584F">
        <w:rPr>
          <w:rFonts w:ascii="Arial" w:hAnsi="Arial" w:cs="Arial"/>
          <w:sz w:val="24"/>
          <w:szCs w:val="24"/>
          <w:lang w:val="es-EC"/>
        </w:rPr>
        <w:t>.</w:t>
      </w:r>
    </w:p>
    <w:p w:rsidR="00FF5954" w:rsidRPr="00301149" w:rsidRDefault="00624CEA" w:rsidP="00C61047">
      <w:pPr>
        <w:spacing w:line="480" w:lineRule="auto"/>
        <w:jc w:val="both"/>
        <w:rPr>
          <w:rFonts w:ascii="Arial" w:hAnsi="Arial" w:cs="Arial"/>
          <w:sz w:val="24"/>
          <w:szCs w:val="24"/>
          <w:lang w:val="es-EC"/>
        </w:rPr>
      </w:pPr>
      <w:r w:rsidRPr="00301149">
        <w:rPr>
          <w:rFonts w:ascii="Arial" w:hAnsi="Arial" w:cs="Arial"/>
          <w:sz w:val="24"/>
          <w:szCs w:val="24"/>
          <w:lang w:val="es-EC"/>
        </w:rPr>
        <w:t>Pa</w:t>
      </w:r>
      <w:r w:rsidR="0009486E" w:rsidRPr="00301149">
        <w:rPr>
          <w:rFonts w:ascii="Arial" w:hAnsi="Arial" w:cs="Arial"/>
          <w:sz w:val="24"/>
          <w:szCs w:val="24"/>
          <w:lang w:val="es-EC"/>
        </w:rPr>
        <w:t>ra desarrollar y llevar a cabo este proceso</w:t>
      </w:r>
      <w:r w:rsidRPr="00301149">
        <w:rPr>
          <w:rFonts w:ascii="Arial" w:hAnsi="Arial" w:cs="Arial"/>
          <w:sz w:val="24"/>
          <w:szCs w:val="24"/>
          <w:lang w:val="es-EC"/>
        </w:rPr>
        <w:t xml:space="preserve"> </w:t>
      </w:r>
      <w:r w:rsidR="0009486E" w:rsidRPr="00301149">
        <w:rPr>
          <w:rFonts w:ascii="Arial" w:hAnsi="Arial" w:cs="Arial"/>
          <w:sz w:val="24"/>
          <w:szCs w:val="24"/>
          <w:lang w:val="es-EC"/>
        </w:rPr>
        <w:t xml:space="preserve">se toma en cuenta principalmente </w:t>
      </w:r>
      <w:r w:rsidR="00AE4A0F" w:rsidRPr="00301149">
        <w:rPr>
          <w:rFonts w:ascii="Arial" w:hAnsi="Arial" w:cs="Arial"/>
          <w:sz w:val="24"/>
          <w:szCs w:val="24"/>
          <w:lang w:val="es-EC"/>
        </w:rPr>
        <w:t>a l</w:t>
      </w:r>
      <w:r w:rsidRPr="00301149">
        <w:rPr>
          <w:rFonts w:ascii="Arial" w:hAnsi="Arial" w:cs="Arial"/>
          <w:sz w:val="24"/>
          <w:szCs w:val="24"/>
          <w:lang w:val="es-EC"/>
        </w:rPr>
        <w:t xml:space="preserve">a coordinación </w:t>
      </w:r>
      <w:proofErr w:type="spellStart"/>
      <w:r w:rsidRPr="00301149">
        <w:rPr>
          <w:rFonts w:ascii="Arial" w:hAnsi="Arial" w:cs="Arial"/>
          <w:sz w:val="24"/>
          <w:szCs w:val="24"/>
          <w:lang w:val="es-EC"/>
        </w:rPr>
        <w:t>visomotora</w:t>
      </w:r>
      <w:proofErr w:type="spellEnd"/>
      <w:r w:rsidR="0009486E" w:rsidRPr="00301149">
        <w:rPr>
          <w:rFonts w:ascii="Arial" w:hAnsi="Arial" w:cs="Arial"/>
          <w:sz w:val="24"/>
          <w:szCs w:val="24"/>
          <w:lang w:val="es-EC"/>
        </w:rPr>
        <w:t>,</w:t>
      </w:r>
      <w:r w:rsidRPr="00301149">
        <w:rPr>
          <w:rFonts w:ascii="Arial" w:hAnsi="Arial" w:cs="Arial"/>
          <w:sz w:val="24"/>
          <w:szCs w:val="24"/>
          <w:lang w:val="es-EC"/>
        </w:rPr>
        <w:t xml:space="preserve"> </w:t>
      </w:r>
      <w:r w:rsidR="0009486E" w:rsidRPr="00301149">
        <w:rPr>
          <w:rFonts w:ascii="Arial" w:hAnsi="Arial" w:cs="Arial"/>
          <w:sz w:val="24"/>
          <w:szCs w:val="24"/>
          <w:lang w:val="es-EC"/>
        </w:rPr>
        <w:t xml:space="preserve">como </w:t>
      </w:r>
      <w:r w:rsidR="00B9106D" w:rsidRPr="00301149">
        <w:rPr>
          <w:rFonts w:ascii="Arial" w:hAnsi="Arial" w:cs="Arial"/>
          <w:sz w:val="24"/>
          <w:szCs w:val="24"/>
          <w:lang w:val="es-EC"/>
        </w:rPr>
        <w:t>la</w:t>
      </w:r>
      <w:r w:rsidRPr="00301149">
        <w:rPr>
          <w:rFonts w:ascii="Arial" w:hAnsi="Arial" w:cs="Arial"/>
          <w:sz w:val="24"/>
          <w:szCs w:val="24"/>
          <w:lang w:val="es-EC"/>
        </w:rPr>
        <w:t xml:space="preserve"> </w:t>
      </w:r>
      <w:r w:rsidR="00B9106D" w:rsidRPr="00301149">
        <w:rPr>
          <w:rFonts w:ascii="Arial" w:hAnsi="Arial" w:cs="Arial"/>
          <w:sz w:val="24"/>
          <w:szCs w:val="24"/>
          <w:lang w:val="es-EC"/>
        </w:rPr>
        <w:t xml:space="preserve"> </w:t>
      </w:r>
      <w:r w:rsidRPr="00301149">
        <w:rPr>
          <w:rFonts w:ascii="Arial" w:hAnsi="Arial" w:cs="Arial"/>
          <w:sz w:val="24"/>
          <w:szCs w:val="24"/>
          <w:lang w:val="es-EC"/>
        </w:rPr>
        <w:t xml:space="preserve">destreza encargada </w:t>
      </w:r>
      <w:r w:rsidR="00B9106D" w:rsidRPr="00301149">
        <w:rPr>
          <w:rFonts w:ascii="Arial" w:hAnsi="Arial" w:cs="Arial"/>
          <w:sz w:val="24"/>
          <w:szCs w:val="24"/>
          <w:lang w:val="es-EC"/>
        </w:rPr>
        <w:t>de coordinar la visión con los movimientos del cuerpo</w:t>
      </w:r>
      <w:r w:rsidR="0009486E" w:rsidRPr="00301149">
        <w:rPr>
          <w:rFonts w:ascii="Arial" w:hAnsi="Arial" w:cs="Arial"/>
          <w:sz w:val="24"/>
          <w:szCs w:val="24"/>
          <w:lang w:val="es-EC"/>
        </w:rPr>
        <w:t>.</w:t>
      </w:r>
      <w:r w:rsidRPr="00301149">
        <w:rPr>
          <w:rFonts w:ascii="Arial" w:hAnsi="Arial" w:cs="Arial"/>
          <w:sz w:val="24"/>
          <w:szCs w:val="24"/>
          <w:lang w:val="es-EC"/>
        </w:rPr>
        <w:t xml:space="preserve"> </w:t>
      </w:r>
      <w:r w:rsidR="0009486E" w:rsidRPr="00301149">
        <w:rPr>
          <w:rFonts w:ascii="Arial" w:hAnsi="Arial" w:cs="Arial"/>
          <w:sz w:val="24"/>
          <w:szCs w:val="24"/>
          <w:lang w:val="es-EC"/>
        </w:rPr>
        <w:t>Ésta  es fundamental cuando se lleve a cabo</w:t>
      </w:r>
      <w:r w:rsidRPr="00301149">
        <w:rPr>
          <w:rFonts w:ascii="Arial" w:hAnsi="Arial" w:cs="Arial"/>
          <w:sz w:val="24"/>
          <w:szCs w:val="24"/>
          <w:lang w:val="es-EC"/>
        </w:rPr>
        <w:t xml:space="preserve"> el</w:t>
      </w:r>
      <w:r w:rsidR="0009486E" w:rsidRPr="00301149">
        <w:rPr>
          <w:rFonts w:ascii="Arial" w:hAnsi="Arial" w:cs="Arial"/>
          <w:sz w:val="24"/>
          <w:szCs w:val="24"/>
          <w:lang w:val="es-EC"/>
        </w:rPr>
        <w:t xml:space="preserve"> proceso de pre escritura al momento de</w:t>
      </w:r>
      <w:r w:rsidRPr="00301149">
        <w:rPr>
          <w:rFonts w:ascii="Arial" w:hAnsi="Arial" w:cs="Arial"/>
          <w:sz w:val="24"/>
          <w:szCs w:val="24"/>
          <w:lang w:val="es-EC"/>
        </w:rPr>
        <w:t xml:space="preserve"> coordinar los movimientos necesario</w:t>
      </w:r>
      <w:r w:rsidR="0064584F">
        <w:rPr>
          <w:rFonts w:ascii="Arial" w:hAnsi="Arial" w:cs="Arial"/>
          <w:sz w:val="24"/>
          <w:szCs w:val="24"/>
          <w:lang w:val="es-EC"/>
        </w:rPr>
        <w:t>s para ejecutar una instrucción</w:t>
      </w:r>
      <w:r w:rsidRPr="00301149">
        <w:rPr>
          <w:rFonts w:ascii="Arial" w:hAnsi="Arial" w:cs="Arial"/>
          <w:sz w:val="24"/>
          <w:szCs w:val="24"/>
          <w:lang w:val="es-EC"/>
        </w:rPr>
        <w:t xml:space="preserve"> </w:t>
      </w:r>
      <w:sdt>
        <w:sdtPr>
          <w:rPr>
            <w:rFonts w:ascii="Arial" w:hAnsi="Arial" w:cs="Arial"/>
            <w:sz w:val="24"/>
            <w:szCs w:val="24"/>
            <w:lang w:val="es-EC"/>
          </w:rPr>
          <w:id w:val="796244"/>
          <w:citation/>
        </w:sdtPr>
        <w:sdtContent>
          <w:r w:rsidR="005421EB" w:rsidRPr="00301149">
            <w:rPr>
              <w:rFonts w:ascii="Arial" w:hAnsi="Arial" w:cs="Arial"/>
              <w:sz w:val="24"/>
              <w:szCs w:val="24"/>
              <w:lang w:val="es-EC"/>
            </w:rPr>
            <w:fldChar w:fldCharType="begin"/>
          </w:r>
          <w:r w:rsidR="00FF5954" w:rsidRPr="00301149">
            <w:rPr>
              <w:rFonts w:ascii="Arial" w:hAnsi="Arial" w:cs="Arial"/>
              <w:sz w:val="24"/>
              <w:szCs w:val="24"/>
              <w:lang w:val="es-EC"/>
            </w:rPr>
            <w:instrText xml:space="preserve"> CITATION Sus14 \l 12298 </w:instrText>
          </w:r>
          <w:r w:rsidR="005421EB" w:rsidRPr="00301149">
            <w:rPr>
              <w:rFonts w:ascii="Arial" w:hAnsi="Arial" w:cs="Arial"/>
              <w:sz w:val="24"/>
              <w:szCs w:val="24"/>
              <w:lang w:val="es-EC"/>
            </w:rPr>
            <w:fldChar w:fldCharType="separate"/>
          </w:r>
          <w:r w:rsidR="00FF5954" w:rsidRPr="00301149">
            <w:rPr>
              <w:rFonts w:ascii="Arial" w:hAnsi="Arial" w:cs="Arial"/>
              <w:noProof/>
              <w:sz w:val="24"/>
              <w:szCs w:val="24"/>
              <w:lang w:val="es-EC"/>
            </w:rPr>
            <w:t>(Santos, 2014)</w:t>
          </w:r>
          <w:r w:rsidR="005421EB" w:rsidRPr="00301149">
            <w:rPr>
              <w:rFonts w:ascii="Arial" w:hAnsi="Arial" w:cs="Arial"/>
              <w:sz w:val="24"/>
              <w:szCs w:val="24"/>
              <w:lang w:val="es-EC"/>
            </w:rPr>
            <w:fldChar w:fldCharType="end"/>
          </w:r>
        </w:sdtContent>
      </w:sdt>
      <w:r w:rsidR="0064584F">
        <w:rPr>
          <w:rFonts w:ascii="Arial" w:hAnsi="Arial" w:cs="Arial"/>
          <w:sz w:val="24"/>
          <w:szCs w:val="24"/>
          <w:lang w:val="es-EC"/>
        </w:rPr>
        <w:t>.</w:t>
      </w:r>
    </w:p>
    <w:p w:rsidR="00B018D2" w:rsidRPr="00301149" w:rsidRDefault="00FA6867" w:rsidP="00C61047">
      <w:pPr>
        <w:spacing w:line="480" w:lineRule="auto"/>
        <w:jc w:val="both"/>
        <w:rPr>
          <w:rFonts w:ascii="Arial" w:hAnsi="Arial" w:cs="Arial"/>
          <w:sz w:val="24"/>
          <w:szCs w:val="24"/>
          <w:lang w:val="es-EC"/>
        </w:rPr>
      </w:pPr>
      <w:r w:rsidRPr="00301149">
        <w:rPr>
          <w:rFonts w:ascii="Arial" w:hAnsi="Arial" w:cs="Arial"/>
          <w:sz w:val="24"/>
          <w:szCs w:val="24"/>
          <w:lang w:val="es-EC"/>
        </w:rPr>
        <w:t>Asimismo,</w:t>
      </w:r>
      <w:r w:rsidR="00B018D2" w:rsidRPr="00301149">
        <w:rPr>
          <w:rFonts w:ascii="Arial" w:hAnsi="Arial" w:cs="Arial"/>
          <w:sz w:val="24"/>
          <w:szCs w:val="24"/>
          <w:lang w:val="es-EC"/>
        </w:rPr>
        <w:t xml:space="preserve"> </w:t>
      </w:r>
      <w:proofErr w:type="spellStart"/>
      <w:r w:rsidR="004C3EDF" w:rsidRPr="00301149">
        <w:rPr>
          <w:rFonts w:ascii="Arial" w:hAnsi="Arial" w:cs="Arial"/>
          <w:sz w:val="24"/>
          <w:szCs w:val="24"/>
          <w:lang w:val="es-EC"/>
        </w:rPr>
        <w:t>Rigal</w:t>
      </w:r>
      <w:proofErr w:type="spellEnd"/>
      <w:r w:rsidR="004C3EDF" w:rsidRPr="00301149">
        <w:rPr>
          <w:rFonts w:ascii="Arial" w:hAnsi="Arial" w:cs="Arial"/>
          <w:sz w:val="24"/>
          <w:szCs w:val="24"/>
          <w:lang w:val="es-EC"/>
        </w:rPr>
        <w:t xml:space="preserve"> </w:t>
      </w:r>
      <w:r w:rsidR="00B018D2" w:rsidRPr="00301149">
        <w:rPr>
          <w:rFonts w:ascii="Arial" w:hAnsi="Arial" w:cs="Arial"/>
          <w:sz w:val="24"/>
          <w:szCs w:val="24"/>
          <w:lang w:val="es-EC"/>
        </w:rPr>
        <w:t xml:space="preserve">afirma que los niños comienzan a desarrollar </w:t>
      </w:r>
      <w:r w:rsidR="00CC2B31" w:rsidRPr="00301149">
        <w:rPr>
          <w:rFonts w:ascii="Arial" w:hAnsi="Arial" w:cs="Arial"/>
          <w:sz w:val="24"/>
          <w:szCs w:val="24"/>
          <w:lang w:val="es-EC"/>
        </w:rPr>
        <w:t>esta habilidad</w:t>
      </w:r>
      <w:r w:rsidR="00B018D2" w:rsidRPr="00301149">
        <w:rPr>
          <w:rFonts w:ascii="Arial" w:hAnsi="Arial" w:cs="Arial"/>
          <w:sz w:val="24"/>
          <w:szCs w:val="24"/>
          <w:lang w:val="es-EC"/>
        </w:rPr>
        <w:t xml:space="preserve"> desde edades muy tempranas, </w:t>
      </w:r>
      <w:r w:rsidR="00CC2B31" w:rsidRPr="00301149">
        <w:rPr>
          <w:rFonts w:ascii="Arial" w:hAnsi="Arial" w:cs="Arial"/>
          <w:sz w:val="24"/>
          <w:szCs w:val="24"/>
          <w:lang w:val="es-EC"/>
        </w:rPr>
        <w:t xml:space="preserve">la misma que </w:t>
      </w:r>
      <w:r w:rsidR="00B018D2" w:rsidRPr="00301149">
        <w:rPr>
          <w:rFonts w:ascii="Arial" w:hAnsi="Arial" w:cs="Arial"/>
          <w:sz w:val="24"/>
          <w:szCs w:val="24"/>
          <w:lang w:val="es-EC"/>
        </w:rPr>
        <w:t>consta de tres etapas que se llevan a ca</w:t>
      </w:r>
      <w:r w:rsidR="00CC2B31" w:rsidRPr="00301149">
        <w:rPr>
          <w:rFonts w:ascii="Arial" w:hAnsi="Arial" w:cs="Arial"/>
          <w:sz w:val="24"/>
          <w:szCs w:val="24"/>
          <w:lang w:val="es-EC"/>
        </w:rPr>
        <w:t>bo durante la vida de los niños</w:t>
      </w:r>
      <w:r w:rsidR="003A3206" w:rsidRPr="00301149">
        <w:rPr>
          <w:rFonts w:ascii="Arial" w:hAnsi="Arial" w:cs="Arial"/>
          <w:sz w:val="24"/>
          <w:szCs w:val="24"/>
          <w:lang w:val="es-EC"/>
        </w:rPr>
        <w:t xml:space="preserve"> de acuerdo a la e</w:t>
      </w:r>
      <w:r w:rsidRPr="00301149">
        <w:rPr>
          <w:rFonts w:ascii="Arial" w:hAnsi="Arial" w:cs="Arial"/>
          <w:sz w:val="24"/>
          <w:szCs w:val="24"/>
          <w:lang w:val="es-EC"/>
        </w:rPr>
        <w:t>tapa madurativa</w:t>
      </w:r>
      <w:r w:rsidR="00587AC6" w:rsidRPr="00301149">
        <w:rPr>
          <w:rFonts w:ascii="Arial" w:hAnsi="Arial" w:cs="Arial"/>
          <w:sz w:val="24"/>
          <w:szCs w:val="24"/>
          <w:lang w:val="es-EC"/>
        </w:rPr>
        <w:t>,</w:t>
      </w:r>
      <w:r w:rsidRPr="00301149">
        <w:rPr>
          <w:rFonts w:ascii="Arial" w:hAnsi="Arial" w:cs="Arial"/>
          <w:sz w:val="24"/>
          <w:szCs w:val="24"/>
          <w:lang w:val="es-EC"/>
        </w:rPr>
        <w:t xml:space="preserve"> e</w:t>
      </w:r>
      <w:r w:rsidR="00587AC6" w:rsidRPr="00301149">
        <w:rPr>
          <w:rFonts w:ascii="Arial" w:hAnsi="Arial" w:cs="Arial"/>
          <w:sz w:val="24"/>
          <w:szCs w:val="24"/>
          <w:lang w:val="es-EC"/>
        </w:rPr>
        <w:t>stas son:</w:t>
      </w:r>
      <w:r w:rsidR="00FF5954" w:rsidRPr="00301149">
        <w:rPr>
          <w:rFonts w:ascii="Arial" w:hAnsi="Arial" w:cs="Arial"/>
          <w:sz w:val="24"/>
          <w:szCs w:val="24"/>
          <w:lang w:val="es-EC"/>
        </w:rPr>
        <w:t xml:space="preserve"> </w:t>
      </w:r>
      <w:sdt>
        <w:sdtPr>
          <w:rPr>
            <w:rFonts w:ascii="Arial" w:hAnsi="Arial" w:cs="Arial"/>
            <w:sz w:val="24"/>
            <w:szCs w:val="24"/>
            <w:lang w:val="es-EC"/>
          </w:rPr>
          <w:id w:val="796245"/>
          <w:citation/>
        </w:sdtPr>
        <w:sdtContent>
          <w:r w:rsidR="005421EB" w:rsidRPr="00301149">
            <w:rPr>
              <w:rFonts w:ascii="Arial" w:hAnsi="Arial" w:cs="Arial"/>
              <w:sz w:val="24"/>
              <w:szCs w:val="24"/>
              <w:lang w:val="es-EC"/>
            </w:rPr>
            <w:fldChar w:fldCharType="begin"/>
          </w:r>
          <w:r w:rsidR="004C3EDF" w:rsidRPr="00301149">
            <w:rPr>
              <w:rFonts w:ascii="Arial" w:hAnsi="Arial" w:cs="Arial"/>
              <w:sz w:val="24"/>
              <w:szCs w:val="24"/>
              <w:lang w:val="es-EC"/>
            </w:rPr>
            <w:instrText xml:space="preserve"> CITATION Rob06 \l 12298 </w:instrText>
          </w:r>
          <w:r w:rsidR="005421EB" w:rsidRPr="00301149">
            <w:rPr>
              <w:rFonts w:ascii="Arial" w:hAnsi="Arial" w:cs="Arial"/>
              <w:sz w:val="24"/>
              <w:szCs w:val="24"/>
              <w:lang w:val="es-EC"/>
            </w:rPr>
            <w:fldChar w:fldCharType="separate"/>
          </w:r>
          <w:r w:rsidR="004C3EDF" w:rsidRPr="00301149">
            <w:rPr>
              <w:rFonts w:ascii="Arial" w:hAnsi="Arial" w:cs="Arial"/>
              <w:noProof/>
              <w:sz w:val="24"/>
              <w:szCs w:val="24"/>
              <w:lang w:val="es-EC"/>
            </w:rPr>
            <w:t>(Rigal, 2006)</w:t>
          </w:r>
          <w:r w:rsidR="005421EB" w:rsidRPr="00301149">
            <w:rPr>
              <w:rFonts w:ascii="Arial" w:hAnsi="Arial" w:cs="Arial"/>
              <w:sz w:val="24"/>
              <w:szCs w:val="24"/>
              <w:lang w:val="es-EC"/>
            </w:rPr>
            <w:fldChar w:fldCharType="end"/>
          </w:r>
        </w:sdtContent>
      </w:sdt>
      <w:r w:rsidR="0064584F">
        <w:rPr>
          <w:rFonts w:ascii="Arial" w:hAnsi="Arial" w:cs="Arial"/>
          <w:sz w:val="24"/>
          <w:szCs w:val="24"/>
          <w:lang w:val="es-EC"/>
        </w:rPr>
        <w:t>.</w:t>
      </w:r>
    </w:p>
    <w:p w:rsidR="00D40B6D" w:rsidRPr="00301149" w:rsidRDefault="00D40B6D" w:rsidP="00C61047">
      <w:pPr>
        <w:pStyle w:val="Prrafodelista"/>
        <w:numPr>
          <w:ilvl w:val="0"/>
          <w:numId w:val="5"/>
        </w:numPr>
        <w:spacing w:line="480" w:lineRule="auto"/>
        <w:jc w:val="both"/>
        <w:rPr>
          <w:rFonts w:ascii="Arial" w:hAnsi="Arial" w:cs="Arial"/>
          <w:sz w:val="24"/>
          <w:szCs w:val="24"/>
          <w:lang w:val="es-EC"/>
        </w:rPr>
      </w:pPr>
      <w:r w:rsidRPr="00301149">
        <w:rPr>
          <w:rFonts w:ascii="Arial" w:hAnsi="Arial" w:cs="Arial"/>
          <w:sz w:val="24"/>
          <w:szCs w:val="24"/>
          <w:lang w:val="es-EC"/>
        </w:rPr>
        <w:t xml:space="preserve">Etapa de exploración visual activa y </w:t>
      </w:r>
      <w:r w:rsidR="00267282" w:rsidRPr="00301149">
        <w:rPr>
          <w:rFonts w:ascii="Arial" w:hAnsi="Arial" w:cs="Arial"/>
          <w:sz w:val="24"/>
          <w:szCs w:val="24"/>
          <w:lang w:val="es-EC"/>
        </w:rPr>
        <w:t>repetida</w:t>
      </w:r>
    </w:p>
    <w:p w:rsidR="004C697A" w:rsidRPr="00301149" w:rsidRDefault="00B018D2" w:rsidP="00C61047">
      <w:pPr>
        <w:spacing w:line="480" w:lineRule="auto"/>
        <w:jc w:val="both"/>
        <w:rPr>
          <w:rFonts w:ascii="Arial" w:hAnsi="Arial" w:cs="Arial"/>
          <w:sz w:val="24"/>
          <w:szCs w:val="24"/>
          <w:lang w:val="es-EC"/>
        </w:rPr>
      </w:pPr>
      <w:r w:rsidRPr="00301149">
        <w:rPr>
          <w:rFonts w:ascii="Arial" w:hAnsi="Arial" w:cs="Arial"/>
          <w:sz w:val="24"/>
          <w:szCs w:val="24"/>
          <w:lang w:val="es-EC"/>
        </w:rPr>
        <w:t xml:space="preserve">La primera etapa se da entre las </w:t>
      </w:r>
      <w:r w:rsidR="00587AC6" w:rsidRPr="00301149">
        <w:rPr>
          <w:rFonts w:ascii="Arial" w:hAnsi="Arial" w:cs="Arial"/>
          <w:sz w:val="24"/>
          <w:szCs w:val="24"/>
          <w:lang w:val="es-EC"/>
        </w:rPr>
        <w:t>17 y 28 s</w:t>
      </w:r>
      <w:r w:rsidRPr="00301149">
        <w:rPr>
          <w:rFonts w:ascii="Arial" w:hAnsi="Arial" w:cs="Arial"/>
          <w:sz w:val="24"/>
          <w:szCs w:val="24"/>
          <w:lang w:val="es-EC"/>
        </w:rPr>
        <w:t xml:space="preserve">emanas después del nacimiento del niño. En esta etapa de exploración, el niño se mira y observa sus manos, mira un objeto fijamente e intenta cogerlo. </w:t>
      </w:r>
      <w:r w:rsidR="003A3206" w:rsidRPr="00301149">
        <w:rPr>
          <w:rFonts w:ascii="Arial" w:hAnsi="Arial" w:cs="Arial"/>
          <w:sz w:val="24"/>
          <w:szCs w:val="24"/>
          <w:lang w:val="es-EC"/>
        </w:rPr>
        <w:t>Es en esta etapa donde inicia el aprendiz</w:t>
      </w:r>
      <w:r w:rsidR="00FA6867" w:rsidRPr="00301149">
        <w:rPr>
          <w:rFonts w:ascii="Arial" w:hAnsi="Arial" w:cs="Arial"/>
          <w:sz w:val="24"/>
          <w:szCs w:val="24"/>
          <w:lang w:val="es-EC"/>
        </w:rPr>
        <w:t>aje de la coordinación viso</w:t>
      </w:r>
      <w:r w:rsidR="003A3206" w:rsidRPr="00301149">
        <w:rPr>
          <w:rFonts w:ascii="Arial" w:hAnsi="Arial" w:cs="Arial"/>
          <w:sz w:val="24"/>
          <w:szCs w:val="24"/>
          <w:lang w:val="es-EC"/>
        </w:rPr>
        <w:t xml:space="preserve">motriz al coordinar el movimiento de la mano para alcanzar el objeto que lo sigue con su mirada </w:t>
      </w:r>
      <w:sdt>
        <w:sdtPr>
          <w:rPr>
            <w:rFonts w:ascii="Arial" w:hAnsi="Arial" w:cs="Arial"/>
            <w:sz w:val="24"/>
            <w:szCs w:val="24"/>
            <w:lang w:val="es-EC"/>
          </w:rPr>
          <w:id w:val="796246"/>
          <w:citation/>
        </w:sdtPr>
        <w:sdtContent>
          <w:r w:rsidR="005421EB" w:rsidRPr="00301149">
            <w:rPr>
              <w:rFonts w:ascii="Arial" w:hAnsi="Arial" w:cs="Arial"/>
              <w:sz w:val="24"/>
              <w:szCs w:val="24"/>
              <w:lang w:val="es-EC"/>
            </w:rPr>
            <w:fldChar w:fldCharType="begin"/>
          </w:r>
          <w:r w:rsidR="004C3EDF" w:rsidRPr="00301149">
            <w:rPr>
              <w:rFonts w:ascii="Arial" w:hAnsi="Arial" w:cs="Arial"/>
              <w:sz w:val="24"/>
              <w:szCs w:val="24"/>
              <w:lang w:val="es-EC"/>
            </w:rPr>
            <w:instrText xml:space="preserve"> CITATION Rob06 \l 12298 </w:instrText>
          </w:r>
          <w:r w:rsidR="005421EB" w:rsidRPr="00301149">
            <w:rPr>
              <w:rFonts w:ascii="Arial" w:hAnsi="Arial" w:cs="Arial"/>
              <w:sz w:val="24"/>
              <w:szCs w:val="24"/>
              <w:lang w:val="es-EC"/>
            </w:rPr>
            <w:fldChar w:fldCharType="separate"/>
          </w:r>
          <w:r w:rsidR="004C3EDF" w:rsidRPr="00301149">
            <w:rPr>
              <w:rFonts w:ascii="Arial" w:hAnsi="Arial" w:cs="Arial"/>
              <w:noProof/>
              <w:sz w:val="24"/>
              <w:szCs w:val="24"/>
              <w:lang w:val="es-EC"/>
            </w:rPr>
            <w:t>(Rigal, 2006)</w:t>
          </w:r>
          <w:r w:rsidR="005421EB" w:rsidRPr="00301149">
            <w:rPr>
              <w:rFonts w:ascii="Arial" w:hAnsi="Arial" w:cs="Arial"/>
              <w:sz w:val="24"/>
              <w:szCs w:val="24"/>
              <w:lang w:val="es-EC"/>
            </w:rPr>
            <w:fldChar w:fldCharType="end"/>
          </w:r>
        </w:sdtContent>
      </w:sdt>
      <w:r w:rsidR="0064584F">
        <w:rPr>
          <w:rFonts w:ascii="Arial" w:hAnsi="Arial" w:cs="Arial"/>
          <w:sz w:val="24"/>
          <w:szCs w:val="24"/>
          <w:lang w:val="es-EC"/>
        </w:rPr>
        <w:t>.</w:t>
      </w:r>
    </w:p>
    <w:p w:rsidR="004C697A" w:rsidRPr="00301149" w:rsidRDefault="004C697A" w:rsidP="00C61047">
      <w:pPr>
        <w:pStyle w:val="Prrafodelista"/>
        <w:numPr>
          <w:ilvl w:val="0"/>
          <w:numId w:val="5"/>
        </w:numPr>
        <w:spacing w:line="480" w:lineRule="auto"/>
        <w:jc w:val="both"/>
        <w:rPr>
          <w:rFonts w:ascii="Arial" w:hAnsi="Arial" w:cs="Arial"/>
          <w:sz w:val="24"/>
          <w:szCs w:val="24"/>
          <w:lang w:val="es-EC"/>
        </w:rPr>
      </w:pPr>
      <w:r w:rsidRPr="00301149">
        <w:rPr>
          <w:rFonts w:ascii="Arial" w:hAnsi="Arial" w:cs="Arial"/>
          <w:sz w:val="24"/>
          <w:szCs w:val="24"/>
          <w:lang w:val="es-EC"/>
        </w:rPr>
        <w:lastRenderedPageBreak/>
        <w:t>Etapa de iniciaci</w:t>
      </w:r>
      <w:r w:rsidR="00267282" w:rsidRPr="00301149">
        <w:rPr>
          <w:rFonts w:ascii="Arial" w:hAnsi="Arial" w:cs="Arial"/>
          <w:sz w:val="24"/>
          <w:szCs w:val="24"/>
          <w:lang w:val="es-EC"/>
        </w:rPr>
        <w:t>ón a la prensión y manipulación</w:t>
      </w:r>
    </w:p>
    <w:p w:rsidR="004C697A" w:rsidRPr="00301149" w:rsidRDefault="00B018D2" w:rsidP="00C61047">
      <w:pPr>
        <w:spacing w:line="480" w:lineRule="auto"/>
        <w:jc w:val="both"/>
        <w:rPr>
          <w:rFonts w:ascii="Arial" w:hAnsi="Arial" w:cs="Arial"/>
          <w:sz w:val="24"/>
          <w:szCs w:val="24"/>
          <w:lang w:val="es-EC"/>
        </w:rPr>
      </w:pPr>
      <w:r w:rsidRPr="00301149">
        <w:rPr>
          <w:rFonts w:ascii="Arial" w:hAnsi="Arial" w:cs="Arial"/>
          <w:sz w:val="24"/>
          <w:szCs w:val="24"/>
          <w:lang w:val="es-EC"/>
        </w:rPr>
        <w:t xml:space="preserve">La segunda etapa se da con la iniciación a la prensión y manipulación, este proceso se da entre las </w:t>
      </w:r>
      <w:r w:rsidR="00587AC6" w:rsidRPr="00301149">
        <w:rPr>
          <w:rFonts w:ascii="Arial" w:hAnsi="Arial" w:cs="Arial"/>
          <w:sz w:val="24"/>
          <w:szCs w:val="24"/>
          <w:lang w:val="es-EC"/>
        </w:rPr>
        <w:t xml:space="preserve">28 y 40 </w:t>
      </w:r>
      <w:r w:rsidRPr="00301149">
        <w:rPr>
          <w:rFonts w:ascii="Arial" w:hAnsi="Arial" w:cs="Arial"/>
          <w:sz w:val="24"/>
          <w:szCs w:val="24"/>
          <w:lang w:val="es-EC"/>
        </w:rPr>
        <w:t xml:space="preserve">semanas de vida del niño. En esta etapa se evidencia </w:t>
      </w:r>
      <w:r w:rsidR="00AE4A0F" w:rsidRPr="00301149">
        <w:rPr>
          <w:rFonts w:ascii="Arial" w:hAnsi="Arial" w:cs="Arial"/>
          <w:sz w:val="24"/>
          <w:szCs w:val="24"/>
          <w:lang w:val="es-EC"/>
        </w:rPr>
        <w:t>có</w:t>
      </w:r>
      <w:r w:rsidRPr="00301149">
        <w:rPr>
          <w:rFonts w:ascii="Arial" w:hAnsi="Arial" w:cs="Arial"/>
          <w:sz w:val="24"/>
          <w:szCs w:val="24"/>
          <w:lang w:val="es-EC"/>
        </w:rPr>
        <w:t>mo el niño está adquiriendo el conocimiento del uso de su visión para guiar sus</w:t>
      </w:r>
      <w:r w:rsidR="00CC2B31" w:rsidRPr="00301149">
        <w:rPr>
          <w:rFonts w:ascii="Arial" w:hAnsi="Arial" w:cs="Arial"/>
          <w:sz w:val="24"/>
          <w:szCs w:val="24"/>
          <w:lang w:val="es-EC"/>
        </w:rPr>
        <w:t xml:space="preserve"> acciones</w:t>
      </w:r>
      <w:r w:rsidRPr="00301149">
        <w:rPr>
          <w:rFonts w:ascii="Arial" w:hAnsi="Arial" w:cs="Arial"/>
          <w:sz w:val="24"/>
          <w:szCs w:val="24"/>
          <w:lang w:val="es-EC"/>
        </w:rPr>
        <w:t>. Este proceso consta en que el niño localice el juguete con sus ojos, se concentre fijamente en él sin perderlo de vista, y por último ejecuta un movimiento corporal para alcanzarlo. Como se puede ver es un proceso que parece ser simple, pero lleva consigo varias funciones compl</w:t>
      </w:r>
      <w:r w:rsidR="00CC2B31" w:rsidRPr="00301149">
        <w:rPr>
          <w:rFonts w:ascii="Arial" w:hAnsi="Arial" w:cs="Arial"/>
          <w:sz w:val="24"/>
          <w:szCs w:val="24"/>
          <w:lang w:val="es-EC"/>
        </w:rPr>
        <w:t>ejas</w:t>
      </w:r>
      <w:r w:rsidR="004A63CC" w:rsidRPr="00301149">
        <w:rPr>
          <w:rFonts w:ascii="Arial" w:hAnsi="Arial" w:cs="Arial"/>
          <w:sz w:val="24"/>
          <w:szCs w:val="24"/>
          <w:lang w:val="es-EC"/>
        </w:rPr>
        <w:t xml:space="preserve"> </w:t>
      </w:r>
      <w:sdt>
        <w:sdtPr>
          <w:rPr>
            <w:rFonts w:ascii="Arial" w:hAnsi="Arial" w:cs="Arial"/>
            <w:sz w:val="24"/>
            <w:szCs w:val="24"/>
            <w:lang w:val="es-EC"/>
          </w:rPr>
          <w:id w:val="796247"/>
          <w:citation/>
        </w:sdtPr>
        <w:sdtContent>
          <w:r w:rsidR="005421EB" w:rsidRPr="00301149">
            <w:rPr>
              <w:rFonts w:ascii="Arial" w:hAnsi="Arial" w:cs="Arial"/>
              <w:sz w:val="24"/>
              <w:szCs w:val="24"/>
              <w:lang w:val="es-EC"/>
            </w:rPr>
            <w:fldChar w:fldCharType="begin"/>
          </w:r>
          <w:r w:rsidR="004C3EDF" w:rsidRPr="00301149">
            <w:rPr>
              <w:rFonts w:ascii="Arial" w:hAnsi="Arial" w:cs="Arial"/>
              <w:sz w:val="24"/>
              <w:szCs w:val="24"/>
              <w:lang w:val="es-EC"/>
            </w:rPr>
            <w:instrText xml:space="preserve"> CITATION Rob06 \l 12298 </w:instrText>
          </w:r>
          <w:r w:rsidR="005421EB" w:rsidRPr="00301149">
            <w:rPr>
              <w:rFonts w:ascii="Arial" w:hAnsi="Arial" w:cs="Arial"/>
              <w:sz w:val="24"/>
              <w:szCs w:val="24"/>
              <w:lang w:val="es-EC"/>
            </w:rPr>
            <w:fldChar w:fldCharType="separate"/>
          </w:r>
          <w:r w:rsidR="004C3EDF" w:rsidRPr="00301149">
            <w:rPr>
              <w:rFonts w:ascii="Arial" w:hAnsi="Arial" w:cs="Arial"/>
              <w:noProof/>
              <w:sz w:val="24"/>
              <w:szCs w:val="24"/>
              <w:lang w:val="es-EC"/>
            </w:rPr>
            <w:t>(Rigal, 2006)</w:t>
          </w:r>
          <w:r w:rsidR="005421EB" w:rsidRPr="00301149">
            <w:rPr>
              <w:rFonts w:ascii="Arial" w:hAnsi="Arial" w:cs="Arial"/>
              <w:sz w:val="24"/>
              <w:szCs w:val="24"/>
              <w:lang w:val="es-EC"/>
            </w:rPr>
            <w:fldChar w:fldCharType="end"/>
          </w:r>
        </w:sdtContent>
      </w:sdt>
      <w:r w:rsidR="0064584F">
        <w:rPr>
          <w:rFonts w:ascii="Arial" w:hAnsi="Arial" w:cs="Arial"/>
          <w:sz w:val="24"/>
          <w:szCs w:val="24"/>
          <w:lang w:val="es-EC"/>
        </w:rPr>
        <w:t>.</w:t>
      </w:r>
    </w:p>
    <w:p w:rsidR="004C697A" w:rsidRPr="00301149" w:rsidRDefault="004C697A" w:rsidP="00C61047">
      <w:pPr>
        <w:pStyle w:val="Prrafodelista"/>
        <w:numPr>
          <w:ilvl w:val="0"/>
          <w:numId w:val="5"/>
        </w:numPr>
        <w:spacing w:line="480" w:lineRule="auto"/>
        <w:jc w:val="both"/>
        <w:rPr>
          <w:rFonts w:ascii="Arial" w:hAnsi="Arial" w:cs="Arial"/>
          <w:sz w:val="24"/>
          <w:szCs w:val="24"/>
          <w:lang w:val="es-EC"/>
        </w:rPr>
      </w:pPr>
      <w:r w:rsidRPr="00301149">
        <w:rPr>
          <w:rFonts w:ascii="Arial" w:hAnsi="Arial" w:cs="Arial"/>
          <w:sz w:val="24"/>
          <w:szCs w:val="24"/>
          <w:lang w:val="es-EC"/>
        </w:rPr>
        <w:t>Et</w:t>
      </w:r>
      <w:r w:rsidR="00267282" w:rsidRPr="00301149">
        <w:rPr>
          <w:rFonts w:ascii="Arial" w:hAnsi="Arial" w:cs="Arial"/>
          <w:sz w:val="24"/>
          <w:szCs w:val="24"/>
          <w:lang w:val="es-EC"/>
        </w:rPr>
        <w:t>apa de refinamiento y precisión</w:t>
      </w:r>
    </w:p>
    <w:p w:rsidR="00083D7A" w:rsidRPr="00301149" w:rsidRDefault="00B018D2" w:rsidP="00C61047">
      <w:pPr>
        <w:spacing w:line="480" w:lineRule="auto"/>
        <w:jc w:val="both"/>
        <w:rPr>
          <w:rFonts w:ascii="Arial" w:hAnsi="Arial" w:cs="Arial"/>
          <w:sz w:val="24"/>
          <w:szCs w:val="24"/>
          <w:lang w:val="es-EC"/>
        </w:rPr>
      </w:pPr>
      <w:r w:rsidRPr="00301149">
        <w:rPr>
          <w:rFonts w:ascii="Arial" w:hAnsi="Arial" w:cs="Arial"/>
          <w:sz w:val="24"/>
          <w:szCs w:val="24"/>
          <w:lang w:val="es-EC"/>
        </w:rPr>
        <w:t xml:space="preserve"> La tercera y última etapa es la de refinamiento y precisión donde el niño explora y manipula los objetos con mayor precisión y planeación. Al proceso de interiorización y ejecución de una acción como respuesta a la percepción de un estímulo</w:t>
      </w:r>
      <w:r w:rsidR="00CC2B31" w:rsidRPr="00301149">
        <w:rPr>
          <w:rFonts w:ascii="Arial" w:hAnsi="Arial" w:cs="Arial"/>
          <w:sz w:val="24"/>
          <w:szCs w:val="24"/>
          <w:lang w:val="es-EC"/>
        </w:rPr>
        <w:t>,</w:t>
      </w:r>
      <w:r w:rsidRPr="00301149">
        <w:rPr>
          <w:rFonts w:ascii="Arial" w:hAnsi="Arial" w:cs="Arial"/>
          <w:sz w:val="24"/>
          <w:szCs w:val="24"/>
          <w:lang w:val="es-EC"/>
        </w:rPr>
        <w:t xml:space="preserve"> se la denomina coordinación </w:t>
      </w:r>
      <w:proofErr w:type="spellStart"/>
      <w:r w:rsidRPr="00301149">
        <w:rPr>
          <w:rFonts w:ascii="Arial" w:hAnsi="Arial" w:cs="Arial"/>
          <w:sz w:val="24"/>
          <w:szCs w:val="24"/>
          <w:lang w:val="es-EC"/>
        </w:rPr>
        <w:t>viso</w:t>
      </w:r>
      <w:r w:rsidR="00273F8D" w:rsidRPr="00301149">
        <w:rPr>
          <w:rFonts w:ascii="Arial" w:hAnsi="Arial" w:cs="Arial"/>
          <w:sz w:val="24"/>
          <w:szCs w:val="24"/>
          <w:lang w:val="es-EC"/>
        </w:rPr>
        <w:t>m</w:t>
      </w:r>
      <w:r w:rsidRPr="00301149">
        <w:rPr>
          <w:rFonts w:ascii="Arial" w:hAnsi="Arial" w:cs="Arial"/>
          <w:sz w:val="24"/>
          <w:szCs w:val="24"/>
          <w:lang w:val="es-EC"/>
        </w:rPr>
        <w:t>otora</w:t>
      </w:r>
      <w:proofErr w:type="spellEnd"/>
      <w:r w:rsidRPr="00301149">
        <w:rPr>
          <w:rFonts w:ascii="Arial" w:hAnsi="Arial" w:cs="Arial"/>
          <w:sz w:val="24"/>
          <w:szCs w:val="24"/>
          <w:lang w:val="es-EC"/>
        </w:rPr>
        <w:t>, la cual consiste en coordinar la visión con mo</w:t>
      </w:r>
      <w:r w:rsidR="0064584F">
        <w:rPr>
          <w:rFonts w:ascii="Arial" w:hAnsi="Arial" w:cs="Arial"/>
          <w:sz w:val="24"/>
          <w:szCs w:val="24"/>
          <w:lang w:val="es-EC"/>
        </w:rPr>
        <w:t>vimientos corporales o manuales</w:t>
      </w:r>
      <w:r w:rsidR="00A64197" w:rsidRPr="00301149">
        <w:rPr>
          <w:rFonts w:ascii="Arial" w:hAnsi="Arial" w:cs="Arial"/>
          <w:sz w:val="24"/>
          <w:szCs w:val="24"/>
          <w:lang w:val="es-EC"/>
        </w:rPr>
        <w:t xml:space="preserve"> </w:t>
      </w:r>
      <w:sdt>
        <w:sdtPr>
          <w:rPr>
            <w:rFonts w:ascii="Arial" w:hAnsi="Arial" w:cs="Arial"/>
            <w:sz w:val="24"/>
            <w:szCs w:val="24"/>
            <w:lang w:val="es-EC"/>
          </w:rPr>
          <w:id w:val="2209381"/>
          <w:citation/>
        </w:sdtPr>
        <w:sdtContent>
          <w:r w:rsidR="005421EB" w:rsidRPr="00301149">
            <w:rPr>
              <w:rFonts w:ascii="Arial" w:hAnsi="Arial" w:cs="Arial"/>
              <w:sz w:val="24"/>
              <w:szCs w:val="24"/>
              <w:lang w:val="es-EC"/>
            </w:rPr>
            <w:fldChar w:fldCharType="begin"/>
          </w:r>
          <w:r w:rsidR="00A73057" w:rsidRPr="00301149">
            <w:rPr>
              <w:rFonts w:ascii="Arial" w:hAnsi="Arial" w:cs="Arial"/>
              <w:sz w:val="24"/>
              <w:szCs w:val="24"/>
              <w:lang w:val="es-EC"/>
            </w:rPr>
            <w:instrText xml:space="preserve"> CITATION Rob06 \l 12298 </w:instrText>
          </w:r>
          <w:r w:rsidR="005421EB" w:rsidRPr="00301149">
            <w:rPr>
              <w:rFonts w:ascii="Arial" w:hAnsi="Arial" w:cs="Arial"/>
              <w:sz w:val="24"/>
              <w:szCs w:val="24"/>
              <w:lang w:val="es-EC"/>
            </w:rPr>
            <w:fldChar w:fldCharType="separate"/>
          </w:r>
          <w:r w:rsidR="00A73057" w:rsidRPr="00301149">
            <w:rPr>
              <w:rFonts w:ascii="Arial" w:hAnsi="Arial" w:cs="Arial"/>
              <w:noProof/>
              <w:sz w:val="24"/>
              <w:szCs w:val="24"/>
              <w:lang w:val="es-EC"/>
            </w:rPr>
            <w:t>(Rigal, 2006)</w:t>
          </w:r>
          <w:r w:rsidR="005421EB" w:rsidRPr="00301149">
            <w:rPr>
              <w:rFonts w:ascii="Arial" w:hAnsi="Arial" w:cs="Arial"/>
              <w:sz w:val="24"/>
              <w:szCs w:val="24"/>
              <w:lang w:val="es-EC"/>
            </w:rPr>
            <w:fldChar w:fldCharType="end"/>
          </w:r>
        </w:sdtContent>
      </w:sdt>
      <w:r w:rsidR="0064584F">
        <w:rPr>
          <w:rFonts w:ascii="Arial" w:hAnsi="Arial" w:cs="Arial"/>
          <w:sz w:val="24"/>
          <w:szCs w:val="24"/>
          <w:lang w:val="es-EC"/>
        </w:rPr>
        <w:t>.</w:t>
      </w:r>
    </w:p>
    <w:p w:rsidR="00C61047" w:rsidRPr="00301149" w:rsidRDefault="005B4C75" w:rsidP="00C61047">
      <w:pPr>
        <w:autoSpaceDE w:val="0"/>
        <w:autoSpaceDN w:val="0"/>
        <w:adjustRightInd w:val="0"/>
        <w:spacing w:after="0" w:line="480" w:lineRule="auto"/>
        <w:jc w:val="both"/>
        <w:rPr>
          <w:rFonts w:ascii="Arial" w:hAnsi="Arial" w:cs="Arial"/>
          <w:sz w:val="24"/>
          <w:szCs w:val="24"/>
          <w:lang w:val="es-EC"/>
        </w:rPr>
      </w:pPr>
      <w:r w:rsidRPr="00301149">
        <w:rPr>
          <w:rFonts w:ascii="Arial" w:hAnsi="Arial" w:cs="Arial"/>
          <w:sz w:val="24"/>
          <w:szCs w:val="24"/>
          <w:lang w:val="es-EC"/>
        </w:rPr>
        <w:t>L</w:t>
      </w:r>
      <w:r w:rsidR="00A64197" w:rsidRPr="00301149">
        <w:rPr>
          <w:rFonts w:ascii="Arial" w:hAnsi="Arial" w:cs="Arial"/>
          <w:sz w:val="24"/>
          <w:szCs w:val="24"/>
          <w:lang w:val="es-EC"/>
        </w:rPr>
        <w:t xml:space="preserve">a madurez para el aprendizaje escolar es una función de la percepción y de la facultad de analizar e integrar lo que ha sido percibido. </w:t>
      </w:r>
      <w:r w:rsidR="007A7748" w:rsidRPr="00301149">
        <w:rPr>
          <w:rFonts w:ascii="Arial" w:hAnsi="Arial" w:cs="Arial"/>
          <w:sz w:val="24"/>
          <w:szCs w:val="24"/>
          <w:lang w:val="es-EC"/>
        </w:rPr>
        <w:t xml:space="preserve"> Por esta razón</w:t>
      </w:r>
      <w:r w:rsidR="00DE17B7" w:rsidRPr="00301149">
        <w:rPr>
          <w:rFonts w:ascii="Arial" w:hAnsi="Arial" w:cs="Arial"/>
          <w:sz w:val="24"/>
          <w:szCs w:val="24"/>
          <w:lang w:val="es-EC"/>
        </w:rPr>
        <w:t>,</w:t>
      </w:r>
      <w:r w:rsidR="007A7748" w:rsidRPr="00301149">
        <w:rPr>
          <w:rFonts w:ascii="Arial" w:hAnsi="Arial" w:cs="Arial"/>
          <w:sz w:val="24"/>
          <w:szCs w:val="24"/>
          <w:lang w:val="es-EC"/>
        </w:rPr>
        <w:t xml:space="preserve"> se ha visto que es de suma importancia potenciar y estimular esta área mediante el programa de habilidades </w:t>
      </w:r>
      <w:r w:rsidR="00DE17B7" w:rsidRPr="00301149">
        <w:rPr>
          <w:rFonts w:ascii="Arial" w:hAnsi="Arial" w:cs="Arial"/>
          <w:sz w:val="24"/>
          <w:szCs w:val="24"/>
          <w:lang w:val="es-EC"/>
        </w:rPr>
        <w:t>viso motrices en niños de</w:t>
      </w:r>
      <w:r w:rsidR="007A7748" w:rsidRPr="00301149">
        <w:rPr>
          <w:rFonts w:ascii="Arial" w:hAnsi="Arial" w:cs="Arial"/>
          <w:sz w:val="24"/>
          <w:szCs w:val="24"/>
          <w:lang w:val="es-EC"/>
        </w:rPr>
        <w:t xml:space="preserve"> cuatro años, etapa en la cual es importante trabajar de</w:t>
      </w:r>
      <w:r w:rsidR="00DE17B7" w:rsidRPr="00301149">
        <w:rPr>
          <w:rFonts w:ascii="Arial" w:hAnsi="Arial" w:cs="Arial"/>
          <w:sz w:val="24"/>
          <w:szCs w:val="24"/>
          <w:lang w:val="es-EC"/>
        </w:rPr>
        <w:t>bido a la etapa madurativa y de desarrollo en la que se encuentran</w:t>
      </w:r>
      <w:r w:rsidRPr="00301149">
        <w:rPr>
          <w:rFonts w:ascii="Arial" w:hAnsi="Arial" w:cs="Arial"/>
          <w:sz w:val="24"/>
          <w:szCs w:val="24"/>
          <w:lang w:val="es-EC"/>
        </w:rPr>
        <w:t xml:space="preserve"> </w:t>
      </w:r>
      <w:sdt>
        <w:sdtPr>
          <w:rPr>
            <w:rFonts w:ascii="Arial" w:hAnsi="Arial" w:cs="Arial"/>
            <w:sz w:val="24"/>
            <w:szCs w:val="24"/>
            <w:lang w:val="es-EC"/>
          </w:rPr>
          <w:id w:val="796249"/>
          <w:citation/>
        </w:sdtPr>
        <w:sdtContent>
          <w:r w:rsidR="005421EB" w:rsidRPr="00301149">
            <w:rPr>
              <w:rFonts w:ascii="Arial" w:hAnsi="Arial" w:cs="Arial"/>
              <w:sz w:val="24"/>
              <w:szCs w:val="24"/>
              <w:lang w:val="es-EC"/>
            </w:rPr>
            <w:fldChar w:fldCharType="begin"/>
          </w:r>
          <w:r w:rsidR="009A15B3" w:rsidRPr="00301149">
            <w:rPr>
              <w:rFonts w:ascii="Arial" w:hAnsi="Arial" w:cs="Arial"/>
              <w:sz w:val="24"/>
              <w:szCs w:val="24"/>
              <w:lang w:val="es-EC"/>
            </w:rPr>
            <w:instrText xml:space="preserve"> CITATION Ped \l 12298  </w:instrText>
          </w:r>
          <w:r w:rsidR="005421EB" w:rsidRPr="00301149">
            <w:rPr>
              <w:rFonts w:ascii="Arial" w:hAnsi="Arial" w:cs="Arial"/>
              <w:sz w:val="24"/>
              <w:szCs w:val="24"/>
              <w:lang w:val="es-EC"/>
            </w:rPr>
            <w:fldChar w:fldCharType="separate"/>
          </w:r>
          <w:r w:rsidR="009A15B3" w:rsidRPr="00301149">
            <w:rPr>
              <w:rFonts w:ascii="Arial" w:hAnsi="Arial" w:cs="Arial"/>
              <w:noProof/>
              <w:sz w:val="24"/>
              <w:szCs w:val="24"/>
              <w:lang w:val="es-EC"/>
            </w:rPr>
            <w:t>(Sánchez, 2003)</w:t>
          </w:r>
          <w:r w:rsidR="005421EB" w:rsidRPr="00301149">
            <w:rPr>
              <w:rFonts w:ascii="Arial" w:hAnsi="Arial" w:cs="Arial"/>
              <w:sz w:val="24"/>
              <w:szCs w:val="24"/>
              <w:lang w:val="es-EC"/>
            </w:rPr>
            <w:fldChar w:fldCharType="end"/>
          </w:r>
        </w:sdtContent>
      </w:sdt>
      <w:r w:rsidR="0064584F">
        <w:rPr>
          <w:rFonts w:ascii="Arial" w:hAnsi="Arial" w:cs="Arial"/>
          <w:sz w:val="24"/>
          <w:szCs w:val="24"/>
          <w:lang w:val="es-EC"/>
        </w:rPr>
        <w:t>.</w:t>
      </w:r>
    </w:p>
    <w:p w:rsidR="00622925" w:rsidRPr="00301149" w:rsidRDefault="00622925" w:rsidP="00C61047">
      <w:pPr>
        <w:autoSpaceDE w:val="0"/>
        <w:autoSpaceDN w:val="0"/>
        <w:adjustRightInd w:val="0"/>
        <w:spacing w:after="0" w:line="480" w:lineRule="auto"/>
        <w:jc w:val="both"/>
        <w:rPr>
          <w:rFonts w:ascii="Arial" w:hAnsi="Arial" w:cs="Arial"/>
          <w:sz w:val="24"/>
          <w:szCs w:val="24"/>
          <w:lang w:val="es-EC"/>
        </w:rPr>
      </w:pPr>
    </w:p>
    <w:p w:rsidR="00CC737D" w:rsidRDefault="007A7748" w:rsidP="00C61047">
      <w:pPr>
        <w:autoSpaceDE w:val="0"/>
        <w:autoSpaceDN w:val="0"/>
        <w:adjustRightInd w:val="0"/>
        <w:spacing w:after="0" w:line="480" w:lineRule="auto"/>
        <w:jc w:val="both"/>
        <w:rPr>
          <w:rFonts w:ascii="Arial" w:hAnsi="Arial" w:cs="Arial"/>
          <w:sz w:val="24"/>
          <w:szCs w:val="24"/>
          <w:lang w:val="es-EC"/>
        </w:rPr>
      </w:pPr>
      <w:r w:rsidRPr="00301149">
        <w:rPr>
          <w:rFonts w:ascii="Arial" w:hAnsi="Arial" w:cs="Arial"/>
          <w:sz w:val="24"/>
          <w:szCs w:val="24"/>
          <w:lang w:val="es-EC"/>
        </w:rPr>
        <w:t>Dentro de</w:t>
      </w:r>
      <w:r w:rsidR="00083D7A" w:rsidRPr="00301149">
        <w:rPr>
          <w:rFonts w:ascii="Arial" w:hAnsi="Arial" w:cs="Arial"/>
          <w:sz w:val="24"/>
          <w:szCs w:val="24"/>
          <w:lang w:val="es-EC"/>
        </w:rPr>
        <w:t>l programa de estimulación viso</w:t>
      </w:r>
      <w:r w:rsidRPr="00301149">
        <w:rPr>
          <w:rFonts w:ascii="Arial" w:hAnsi="Arial" w:cs="Arial"/>
          <w:sz w:val="24"/>
          <w:szCs w:val="24"/>
          <w:lang w:val="es-EC"/>
        </w:rPr>
        <w:t>motriz</w:t>
      </w:r>
      <w:r w:rsidR="00083D7A" w:rsidRPr="00301149">
        <w:rPr>
          <w:rFonts w:ascii="Arial" w:hAnsi="Arial" w:cs="Arial"/>
          <w:sz w:val="24"/>
          <w:szCs w:val="24"/>
          <w:lang w:val="es-EC"/>
        </w:rPr>
        <w:t>, es importante hacer referencia a</w:t>
      </w:r>
      <w:r w:rsidRPr="00301149">
        <w:rPr>
          <w:rFonts w:ascii="Arial" w:hAnsi="Arial" w:cs="Arial"/>
          <w:sz w:val="24"/>
          <w:szCs w:val="24"/>
          <w:lang w:val="es-EC"/>
        </w:rPr>
        <w:t xml:space="preserve"> la percepción visual de los niños ya que gracias a ésta, los niños son capaces de </w:t>
      </w:r>
      <w:r w:rsidRPr="00301149">
        <w:rPr>
          <w:rFonts w:ascii="Arial" w:hAnsi="Arial" w:cs="Arial"/>
          <w:sz w:val="24"/>
          <w:szCs w:val="24"/>
          <w:lang w:val="es-EC"/>
        </w:rPr>
        <w:lastRenderedPageBreak/>
        <w:t xml:space="preserve">discriminar, reconocer </w:t>
      </w:r>
      <w:r w:rsidR="00C01E85" w:rsidRPr="00301149">
        <w:rPr>
          <w:rFonts w:ascii="Arial" w:hAnsi="Arial" w:cs="Arial"/>
          <w:sz w:val="24"/>
          <w:szCs w:val="24"/>
          <w:lang w:val="es-EC"/>
        </w:rPr>
        <w:t>e interpretar estímul</w:t>
      </w:r>
      <w:r w:rsidR="00083D7A" w:rsidRPr="00301149">
        <w:rPr>
          <w:rFonts w:ascii="Arial" w:hAnsi="Arial" w:cs="Arial"/>
          <w:sz w:val="24"/>
          <w:szCs w:val="24"/>
          <w:lang w:val="es-EC"/>
        </w:rPr>
        <w:t>os que son percibidos</w:t>
      </w:r>
      <w:r w:rsidRPr="00301149">
        <w:rPr>
          <w:rFonts w:ascii="Arial" w:hAnsi="Arial" w:cs="Arial"/>
          <w:sz w:val="24"/>
          <w:szCs w:val="24"/>
          <w:lang w:val="es-EC"/>
        </w:rPr>
        <w:t xml:space="preserve"> a través del campo visual,</w:t>
      </w:r>
      <w:r w:rsidR="00C01E85" w:rsidRPr="00301149">
        <w:rPr>
          <w:rFonts w:ascii="Arial" w:hAnsi="Arial" w:cs="Arial"/>
          <w:sz w:val="24"/>
          <w:szCs w:val="24"/>
          <w:lang w:val="es-EC"/>
        </w:rPr>
        <w:t xml:space="preserve"> luego </w:t>
      </w:r>
      <w:r w:rsidRPr="00301149">
        <w:rPr>
          <w:rFonts w:ascii="Arial" w:hAnsi="Arial" w:cs="Arial"/>
          <w:sz w:val="24"/>
          <w:szCs w:val="24"/>
          <w:lang w:val="es-EC"/>
        </w:rPr>
        <w:t xml:space="preserve">éstos </w:t>
      </w:r>
      <w:r w:rsidR="00C01E85" w:rsidRPr="00301149">
        <w:rPr>
          <w:rFonts w:ascii="Arial" w:hAnsi="Arial" w:cs="Arial"/>
          <w:sz w:val="24"/>
          <w:szCs w:val="24"/>
          <w:lang w:val="es-EC"/>
        </w:rPr>
        <w:t>se interioriza</w:t>
      </w:r>
      <w:r w:rsidRPr="00301149">
        <w:rPr>
          <w:rFonts w:ascii="Arial" w:hAnsi="Arial" w:cs="Arial"/>
          <w:sz w:val="24"/>
          <w:szCs w:val="24"/>
          <w:lang w:val="es-EC"/>
        </w:rPr>
        <w:t>n</w:t>
      </w:r>
      <w:r w:rsidR="00C01E85" w:rsidRPr="00301149">
        <w:rPr>
          <w:rFonts w:ascii="Arial" w:hAnsi="Arial" w:cs="Arial"/>
          <w:sz w:val="24"/>
          <w:szCs w:val="24"/>
          <w:lang w:val="es-EC"/>
        </w:rPr>
        <w:t xml:space="preserve"> y se ejecuta una</w:t>
      </w:r>
      <w:r w:rsidRPr="00301149">
        <w:rPr>
          <w:rFonts w:ascii="Arial" w:hAnsi="Arial" w:cs="Arial"/>
          <w:sz w:val="24"/>
          <w:szCs w:val="24"/>
          <w:lang w:val="es-EC"/>
        </w:rPr>
        <w:t xml:space="preserve"> acción como respuesta a dichos</w:t>
      </w:r>
      <w:r w:rsidR="00C01E85" w:rsidRPr="00301149">
        <w:rPr>
          <w:rFonts w:ascii="Arial" w:hAnsi="Arial" w:cs="Arial"/>
          <w:sz w:val="24"/>
          <w:szCs w:val="24"/>
          <w:lang w:val="es-EC"/>
        </w:rPr>
        <w:t xml:space="preserve"> estímulos.</w:t>
      </w:r>
      <w:r w:rsidRPr="00301149">
        <w:rPr>
          <w:rFonts w:ascii="Arial" w:hAnsi="Arial" w:cs="Arial"/>
          <w:sz w:val="24"/>
          <w:szCs w:val="24"/>
          <w:lang w:val="es-EC"/>
        </w:rPr>
        <w:t xml:space="preserve"> Esta acción es prácticamente automática en la persona, </w:t>
      </w:r>
      <w:r w:rsidR="0026384A" w:rsidRPr="00301149">
        <w:rPr>
          <w:rFonts w:ascii="Arial" w:hAnsi="Arial" w:cs="Arial"/>
          <w:sz w:val="24"/>
          <w:szCs w:val="24"/>
          <w:lang w:val="es-EC"/>
        </w:rPr>
        <w:t>sin embargo</w:t>
      </w:r>
      <w:r w:rsidRPr="00301149">
        <w:rPr>
          <w:rFonts w:ascii="Arial" w:hAnsi="Arial" w:cs="Arial"/>
          <w:sz w:val="24"/>
          <w:szCs w:val="24"/>
          <w:lang w:val="es-EC"/>
        </w:rPr>
        <w:t xml:space="preserve"> es necesaria para</w:t>
      </w:r>
      <w:r w:rsidR="0026384A" w:rsidRPr="00301149">
        <w:rPr>
          <w:rFonts w:ascii="Arial" w:hAnsi="Arial" w:cs="Arial"/>
          <w:sz w:val="24"/>
          <w:szCs w:val="24"/>
          <w:lang w:val="es-EC"/>
        </w:rPr>
        <w:t xml:space="preserve"> discriminar los estímulos que se encuentran en el ambiente.</w:t>
      </w:r>
      <w:r w:rsidR="00C01E85" w:rsidRPr="00301149">
        <w:rPr>
          <w:rFonts w:ascii="Arial" w:hAnsi="Arial" w:cs="Arial"/>
          <w:sz w:val="24"/>
          <w:szCs w:val="24"/>
          <w:lang w:val="es-EC"/>
        </w:rPr>
        <w:t xml:space="preserve"> </w:t>
      </w:r>
      <w:r w:rsidR="00C34BB8" w:rsidRPr="00301149">
        <w:rPr>
          <w:rFonts w:ascii="Arial" w:hAnsi="Arial" w:cs="Arial"/>
          <w:sz w:val="24"/>
          <w:szCs w:val="24"/>
          <w:lang w:val="es-EC"/>
        </w:rPr>
        <w:t xml:space="preserve">Cabe mencionar </w:t>
      </w:r>
      <w:r w:rsidR="001125A9" w:rsidRPr="00301149">
        <w:rPr>
          <w:rFonts w:ascii="Arial" w:hAnsi="Arial" w:cs="Arial"/>
          <w:sz w:val="24"/>
          <w:szCs w:val="24"/>
          <w:lang w:val="es-EC"/>
        </w:rPr>
        <w:t xml:space="preserve">que </w:t>
      </w:r>
      <w:r w:rsidR="00083D7A" w:rsidRPr="00301149">
        <w:rPr>
          <w:rFonts w:ascii="Arial" w:hAnsi="Arial" w:cs="Arial"/>
          <w:sz w:val="24"/>
          <w:szCs w:val="24"/>
          <w:lang w:val="es-EC"/>
        </w:rPr>
        <w:t>la coordinación viso</w:t>
      </w:r>
      <w:r w:rsidR="001125A9" w:rsidRPr="00301149">
        <w:rPr>
          <w:rFonts w:ascii="Arial" w:hAnsi="Arial" w:cs="Arial"/>
          <w:sz w:val="24"/>
          <w:szCs w:val="24"/>
          <w:lang w:val="es-EC"/>
        </w:rPr>
        <w:t>motriz</w:t>
      </w:r>
      <w:r w:rsidR="006E2140" w:rsidRPr="00301149">
        <w:rPr>
          <w:rFonts w:ascii="Arial" w:hAnsi="Arial" w:cs="Arial"/>
          <w:sz w:val="24"/>
          <w:szCs w:val="24"/>
          <w:lang w:val="es-EC"/>
        </w:rPr>
        <w:t xml:space="preserve"> es un elemento muy importante dentro de la precepción visual</w:t>
      </w:r>
      <w:r w:rsidR="00083D7A" w:rsidRPr="00301149">
        <w:rPr>
          <w:rFonts w:ascii="Arial" w:hAnsi="Arial" w:cs="Arial"/>
          <w:sz w:val="24"/>
          <w:szCs w:val="24"/>
          <w:lang w:val="es-EC"/>
        </w:rPr>
        <w:t>,</w:t>
      </w:r>
      <w:r w:rsidR="006E2140" w:rsidRPr="00301149">
        <w:rPr>
          <w:rFonts w:ascii="Arial" w:hAnsi="Arial" w:cs="Arial"/>
          <w:sz w:val="24"/>
          <w:szCs w:val="24"/>
          <w:lang w:val="es-EC"/>
        </w:rPr>
        <w:t xml:space="preserve"> para un adecuado</w:t>
      </w:r>
      <w:r w:rsidR="001125A9" w:rsidRPr="00301149">
        <w:rPr>
          <w:rFonts w:ascii="Arial" w:hAnsi="Arial" w:cs="Arial"/>
          <w:sz w:val="24"/>
          <w:szCs w:val="24"/>
          <w:lang w:val="es-EC"/>
        </w:rPr>
        <w:t xml:space="preserve"> desarrollo de los niños</w:t>
      </w:r>
      <w:r w:rsidR="0064584F">
        <w:rPr>
          <w:rFonts w:ascii="Arial" w:hAnsi="Arial" w:cs="Arial"/>
          <w:sz w:val="24"/>
          <w:szCs w:val="24"/>
          <w:lang w:val="es-EC"/>
        </w:rPr>
        <w:t xml:space="preserve"> en la etapa de aprendizaje</w:t>
      </w:r>
      <w:r w:rsidR="001125A9" w:rsidRPr="00301149">
        <w:rPr>
          <w:rFonts w:ascii="Arial" w:hAnsi="Arial" w:cs="Arial"/>
          <w:sz w:val="24"/>
          <w:szCs w:val="24"/>
          <w:lang w:val="es-EC"/>
        </w:rPr>
        <w:t xml:space="preserve"> </w:t>
      </w:r>
      <w:sdt>
        <w:sdtPr>
          <w:rPr>
            <w:rFonts w:ascii="Arial" w:hAnsi="Arial" w:cs="Arial"/>
            <w:sz w:val="24"/>
            <w:szCs w:val="24"/>
            <w:lang w:val="es-EC"/>
          </w:rPr>
          <w:id w:val="796231"/>
          <w:citation/>
        </w:sdtPr>
        <w:sdtContent>
          <w:r w:rsidR="005421EB" w:rsidRPr="00301149">
            <w:rPr>
              <w:rFonts w:ascii="Arial" w:hAnsi="Arial" w:cs="Arial"/>
              <w:sz w:val="24"/>
              <w:szCs w:val="24"/>
              <w:lang w:val="es-EC"/>
            </w:rPr>
            <w:fldChar w:fldCharType="begin"/>
          </w:r>
          <w:r w:rsidR="004A0269" w:rsidRPr="00301149">
            <w:rPr>
              <w:rFonts w:ascii="Arial" w:hAnsi="Arial" w:cs="Arial"/>
              <w:sz w:val="24"/>
              <w:szCs w:val="24"/>
              <w:lang w:val="es-EC"/>
            </w:rPr>
            <w:instrText xml:space="preserve"> CITATION Mab94 \l 12298 </w:instrText>
          </w:r>
          <w:r w:rsidR="005421EB" w:rsidRPr="00301149">
            <w:rPr>
              <w:rFonts w:ascii="Arial" w:hAnsi="Arial" w:cs="Arial"/>
              <w:sz w:val="24"/>
              <w:szCs w:val="24"/>
              <w:lang w:val="es-EC"/>
            </w:rPr>
            <w:fldChar w:fldCharType="separate"/>
          </w:r>
          <w:r w:rsidR="004A0269" w:rsidRPr="00301149">
            <w:rPr>
              <w:rFonts w:ascii="Arial" w:hAnsi="Arial" w:cs="Arial"/>
              <w:noProof/>
              <w:sz w:val="24"/>
              <w:szCs w:val="24"/>
              <w:lang w:val="es-EC"/>
            </w:rPr>
            <w:t>(Condemarín, 1994)</w:t>
          </w:r>
          <w:r w:rsidR="005421EB" w:rsidRPr="00301149">
            <w:rPr>
              <w:rFonts w:ascii="Arial" w:hAnsi="Arial" w:cs="Arial"/>
              <w:sz w:val="24"/>
              <w:szCs w:val="24"/>
              <w:lang w:val="es-EC"/>
            </w:rPr>
            <w:fldChar w:fldCharType="end"/>
          </w:r>
        </w:sdtContent>
      </w:sdt>
      <w:r w:rsidR="0064584F">
        <w:rPr>
          <w:rFonts w:ascii="Arial" w:hAnsi="Arial" w:cs="Arial"/>
          <w:sz w:val="24"/>
          <w:szCs w:val="24"/>
          <w:lang w:val="es-EC"/>
        </w:rPr>
        <w:t>.</w:t>
      </w:r>
    </w:p>
    <w:p w:rsidR="00220E65" w:rsidRPr="00301149" w:rsidRDefault="00220E65" w:rsidP="00C61047">
      <w:pPr>
        <w:autoSpaceDE w:val="0"/>
        <w:autoSpaceDN w:val="0"/>
        <w:adjustRightInd w:val="0"/>
        <w:spacing w:after="0" w:line="480" w:lineRule="auto"/>
        <w:jc w:val="both"/>
        <w:rPr>
          <w:rFonts w:ascii="Arial" w:hAnsi="Arial" w:cs="Arial"/>
          <w:sz w:val="24"/>
          <w:szCs w:val="24"/>
          <w:lang w:val="es-EC"/>
        </w:rPr>
      </w:pPr>
    </w:p>
    <w:p w:rsidR="00CC737D"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La percepción visual, es la facultad de reconocer y discriminar los estímulos visuales y de interpretarlos asociándolos con experiencias anteriores. Por ende, no es simplemente la facultad de ver en forma correcta, ya que la interpretación de los estímulos visuales ocurre en el cerebro y no en los ojos. Esta facultad interviene en casi toda las acciones que los seres humanos ejecutan, su eficiencia ayuda al niño a aprender a leer, escribir, usar la ortografía, realizar operaciones aritméticas y a desarrollar las demás habilidades necesarias para </w:t>
      </w:r>
      <w:r w:rsidR="0064584F">
        <w:rPr>
          <w:rFonts w:ascii="Arial" w:hAnsi="Arial" w:cs="Arial"/>
          <w:sz w:val="24"/>
          <w:szCs w:val="24"/>
          <w:lang w:val="es-ES"/>
        </w:rPr>
        <w:t>tener éxito en la etapa escolar</w:t>
      </w:r>
      <w:r w:rsidRPr="00301149">
        <w:rPr>
          <w:rFonts w:ascii="Arial" w:hAnsi="Arial" w:cs="Arial"/>
          <w:sz w:val="24"/>
          <w:szCs w:val="24"/>
          <w:lang w:val="es-ES"/>
        </w:rPr>
        <w:t xml:space="preserve">  </w:t>
      </w:r>
      <w:sdt>
        <w:sdtPr>
          <w:rPr>
            <w:rFonts w:ascii="Arial" w:hAnsi="Arial" w:cs="Arial"/>
            <w:sz w:val="24"/>
            <w:szCs w:val="24"/>
            <w:lang w:val="es-ES"/>
          </w:rPr>
          <w:id w:val="5955000"/>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Mar73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Figuras y Formas, 1973)</w:t>
          </w:r>
          <w:r w:rsidR="005421EB" w:rsidRPr="00301149">
            <w:rPr>
              <w:rFonts w:ascii="Arial" w:hAnsi="Arial" w:cs="Arial"/>
              <w:sz w:val="24"/>
              <w:szCs w:val="24"/>
              <w:lang w:val="es-ES"/>
            </w:rPr>
            <w:fldChar w:fldCharType="end"/>
          </w:r>
        </w:sdtContent>
      </w:sdt>
      <w:r w:rsidR="0064584F">
        <w:rPr>
          <w:rFonts w:ascii="Arial" w:hAnsi="Arial" w:cs="Arial"/>
          <w:sz w:val="24"/>
          <w:szCs w:val="24"/>
          <w:lang w:val="es-ES"/>
        </w:rPr>
        <w:t>.</w:t>
      </w:r>
    </w:p>
    <w:p w:rsidR="007534EB" w:rsidRPr="00301149" w:rsidRDefault="007534EB"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Los niños que presentan retraso en su percepción visual tienen dificultad para reconocer objetos y sus relaciones en el espacio. Como percibe su mundo de manera distorsionada, es factible que se muestre torpe en las tareas cotidianas, deportes, etc. A pesar de tener una inteligencia normal, la deformación y confusión con la que percibe los símbolos visuales, dificulta mucho su aprendizaje escolar. Sin embargo, cabe recalcar que no todas las dificultades del aprendizaje se deben a discapacidades de percepción visual. También puede haber problemas de percepción auditiva, memoria, </w:t>
      </w:r>
      <w:r w:rsidRPr="00301149">
        <w:rPr>
          <w:rFonts w:ascii="Arial" w:hAnsi="Arial" w:cs="Arial"/>
          <w:sz w:val="24"/>
          <w:szCs w:val="24"/>
          <w:lang w:val="es-ES"/>
        </w:rPr>
        <w:lastRenderedPageBreak/>
        <w:t>aprendizaje de símbolos o en la asociación de</w:t>
      </w:r>
      <w:r w:rsidR="0064584F">
        <w:rPr>
          <w:rFonts w:ascii="Arial" w:hAnsi="Arial" w:cs="Arial"/>
          <w:sz w:val="24"/>
          <w:szCs w:val="24"/>
          <w:lang w:val="es-ES"/>
        </w:rPr>
        <w:t xml:space="preserve"> estímulos visuales y auditivos</w:t>
      </w:r>
      <w:r w:rsidRPr="00301149">
        <w:rPr>
          <w:rFonts w:ascii="Arial" w:hAnsi="Arial" w:cs="Arial"/>
          <w:sz w:val="24"/>
          <w:szCs w:val="24"/>
          <w:lang w:val="es-ES"/>
        </w:rPr>
        <w:t xml:space="preserve"> </w:t>
      </w:r>
      <w:sdt>
        <w:sdtPr>
          <w:rPr>
            <w:rFonts w:ascii="Arial" w:hAnsi="Arial" w:cs="Arial"/>
            <w:sz w:val="24"/>
            <w:szCs w:val="24"/>
            <w:lang w:val="es-ES"/>
          </w:rPr>
          <w:id w:val="5955011"/>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Mar80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Horne, &amp; Miller, Programa para el desarrollo de la percepción visual, 1980)</w:t>
          </w:r>
          <w:r w:rsidR="005421EB" w:rsidRPr="00301149">
            <w:rPr>
              <w:rFonts w:ascii="Arial" w:hAnsi="Arial" w:cs="Arial"/>
              <w:sz w:val="24"/>
              <w:szCs w:val="24"/>
              <w:lang w:val="es-ES"/>
            </w:rPr>
            <w:fldChar w:fldCharType="end"/>
          </w:r>
        </w:sdtContent>
      </w:sdt>
      <w:r w:rsidR="0064584F">
        <w:rPr>
          <w:rFonts w:ascii="Arial" w:hAnsi="Arial" w:cs="Arial"/>
          <w:sz w:val="24"/>
          <w:szCs w:val="24"/>
          <w:lang w:val="es-ES"/>
        </w:rPr>
        <w:t>.</w:t>
      </w:r>
    </w:p>
    <w:p w:rsidR="009647E7" w:rsidRDefault="007534EB" w:rsidP="00C61047">
      <w:pPr>
        <w:spacing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La percepción</w:t>
      </w:r>
      <w:r w:rsidR="00B018D2" w:rsidRPr="00301149">
        <w:rPr>
          <w:rFonts w:ascii="Arial" w:eastAsia="Times New Roman" w:hAnsi="Arial" w:cs="Arial"/>
          <w:sz w:val="24"/>
          <w:szCs w:val="24"/>
          <w:lang w:val="es-EC" w:eastAsia="es-EC"/>
        </w:rPr>
        <w:t xml:space="preserve"> presenta cinco facultades que influyen directamente en la capacidad de aprendizaje</w:t>
      </w:r>
      <w:r w:rsidR="00273F8D" w:rsidRPr="00301149">
        <w:rPr>
          <w:rFonts w:ascii="Arial" w:eastAsia="Times New Roman" w:hAnsi="Arial" w:cs="Arial"/>
          <w:sz w:val="24"/>
          <w:szCs w:val="24"/>
          <w:lang w:val="es-EC" w:eastAsia="es-EC"/>
        </w:rPr>
        <w:t xml:space="preserve">. Estas son: </w:t>
      </w:r>
      <w:sdt>
        <w:sdtPr>
          <w:rPr>
            <w:rFonts w:ascii="Arial" w:eastAsia="Times New Roman" w:hAnsi="Arial" w:cs="Arial"/>
            <w:sz w:val="24"/>
            <w:szCs w:val="24"/>
            <w:lang w:val="es-EC" w:eastAsia="es-EC"/>
          </w:rPr>
          <w:id w:val="5954965"/>
          <w:citation/>
        </w:sdtPr>
        <w:sdtContent>
          <w:r w:rsidR="005421EB" w:rsidRPr="00301149">
            <w:rPr>
              <w:rFonts w:ascii="Arial" w:eastAsia="Times New Roman" w:hAnsi="Arial" w:cs="Arial"/>
              <w:sz w:val="24"/>
              <w:szCs w:val="24"/>
              <w:lang w:val="es-EC" w:eastAsia="es-EC"/>
            </w:rPr>
            <w:fldChar w:fldCharType="begin"/>
          </w:r>
          <w:r w:rsidR="00324E2A" w:rsidRPr="00301149">
            <w:rPr>
              <w:rFonts w:ascii="Arial" w:eastAsia="Times New Roman" w:hAnsi="Arial" w:cs="Arial"/>
              <w:sz w:val="24"/>
              <w:szCs w:val="24"/>
              <w:lang w:val="es-EC" w:eastAsia="es-EC"/>
            </w:rPr>
            <w:instrText xml:space="preserve"> CITATION Mar80 \l 12298  </w:instrText>
          </w:r>
          <w:r w:rsidR="005421EB" w:rsidRPr="00301149">
            <w:rPr>
              <w:rFonts w:ascii="Arial" w:eastAsia="Times New Roman" w:hAnsi="Arial" w:cs="Arial"/>
              <w:sz w:val="24"/>
              <w:szCs w:val="24"/>
              <w:lang w:val="es-EC" w:eastAsia="es-EC"/>
            </w:rPr>
            <w:fldChar w:fldCharType="separate"/>
          </w:r>
          <w:r w:rsidR="00324E2A" w:rsidRPr="00301149">
            <w:rPr>
              <w:rFonts w:ascii="Arial" w:eastAsia="Times New Roman" w:hAnsi="Arial" w:cs="Arial"/>
              <w:noProof/>
              <w:sz w:val="24"/>
              <w:szCs w:val="24"/>
              <w:lang w:val="es-EC" w:eastAsia="es-EC"/>
            </w:rPr>
            <w:t>(Frostig, Horne, &amp; Miller, Programa para el desarrollo de la percepción visual, 1980)</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453170" w:rsidRPr="009647E7" w:rsidRDefault="00985547" w:rsidP="00C61047">
      <w:pPr>
        <w:spacing w:line="480" w:lineRule="auto"/>
        <w:jc w:val="both"/>
        <w:rPr>
          <w:rFonts w:ascii="Arial" w:eastAsia="Times New Roman" w:hAnsi="Arial" w:cs="Arial"/>
          <w:sz w:val="24"/>
          <w:szCs w:val="24"/>
          <w:lang w:val="es-EC" w:eastAsia="es-EC"/>
        </w:rPr>
      </w:pPr>
      <w:r>
        <w:rPr>
          <w:rFonts w:ascii="Arial" w:eastAsia="Times New Roman" w:hAnsi="Arial" w:cs="Arial"/>
          <w:b/>
          <w:sz w:val="24"/>
          <w:szCs w:val="24"/>
          <w:lang w:val="es-EC" w:eastAsia="es-EC"/>
        </w:rPr>
        <w:t xml:space="preserve"> </w:t>
      </w:r>
      <w:r w:rsidR="006709E3" w:rsidRPr="00301149">
        <w:rPr>
          <w:rFonts w:ascii="Arial" w:eastAsia="Times New Roman" w:hAnsi="Arial" w:cs="Arial"/>
          <w:b/>
          <w:sz w:val="24"/>
          <w:szCs w:val="24"/>
          <w:lang w:val="es-EC" w:eastAsia="es-EC"/>
        </w:rPr>
        <w:t>Las cinco fac</w:t>
      </w:r>
      <w:r w:rsidR="00267282" w:rsidRPr="00301149">
        <w:rPr>
          <w:rFonts w:ascii="Arial" w:eastAsia="Times New Roman" w:hAnsi="Arial" w:cs="Arial"/>
          <w:b/>
          <w:sz w:val="24"/>
          <w:szCs w:val="24"/>
          <w:lang w:val="es-EC" w:eastAsia="es-EC"/>
        </w:rPr>
        <w:t>ultades de la percepción visual</w:t>
      </w:r>
    </w:p>
    <w:p w:rsidR="00C97E75" w:rsidRPr="00301149" w:rsidRDefault="00267282" w:rsidP="00C61047">
      <w:pPr>
        <w:pStyle w:val="Prrafodelista"/>
        <w:numPr>
          <w:ilvl w:val="0"/>
          <w:numId w:val="2"/>
        </w:num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bCs/>
          <w:sz w:val="24"/>
          <w:szCs w:val="24"/>
          <w:lang w:val="es-EC" w:eastAsia="es-EC"/>
        </w:rPr>
        <w:t xml:space="preserve">La coordinación </w:t>
      </w:r>
      <w:proofErr w:type="spellStart"/>
      <w:r w:rsidRPr="00301149">
        <w:rPr>
          <w:rFonts w:ascii="Arial" w:eastAsia="Times New Roman" w:hAnsi="Arial" w:cs="Arial"/>
          <w:bCs/>
          <w:sz w:val="24"/>
          <w:szCs w:val="24"/>
          <w:lang w:val="es-EC" w:eastAsia="es-EC"/>
        </w:rPr>
        <w:t>viso</w:t>
      </w:r>
      <w:r w:rsidR="00B018D2" w:rsidRPr="00301149">
        <w:rPr>
          <w:rFonts w:ascii="Arial" w:eastAsia="Times New Roman" w:hAnsi="Arial" w:cs="Arial"/>
          <w:bCs/>
          <w:sz w:val="24"/>
          <w:szCs w:val="24"/>
          <w:lang w:val="es-EC" w:eastAsia="es-EC"/>
        </w:rPr>
        <w:t>motora</w:t>
      </w:r>
      <w:proofErr w:type="spellEnd"/>
      <w:r w:rsidR="00B018D2" w:rsidRPr="00301149">
        <w:rPr>
          <w:rFonts w:ascii="Arial" w:eastAsia="Times New Roman" w:hAnsi="Arial" w:cs="Arial"/>
          <w:sz w:val="24"/>
          <w:szCs w:val="24"/>
          <w:lang w:val="es-EC" w:eastAsia="es-EC"/>
        </w:rPr>
        <w:t>, es la capacidad de coordinar la visión con alguna parte del cuerp</w:t>
      </w:r>
      <w:r w:rsidR="00D2181A" w:rsidRPr="00301149">
        <w:rPr>
          <w:rFonts w:ascii="Arial" w:eastAsia="Times New Roman" w:hAnsi="Arial" w:cs="Arial"/>
          <w:sz w:val="24"/>
          <w:szCs w:val="24"/>
          <w:lang w:val="es-EC" w:eastAsia="es-EC"/>
        </w:rPr>
        <w:t>o de forma rápida y precisa.</w:t>
      </w:r>
      <w:r w:rsidR="00252719" w:rsidRPr="00301149">
        <w:rPr>
          <w:rFonts w:ascii="Arial" w:eastAsia="Times New Roman" w:hAnsi="Arial" w:cs="Arial"/>
          <w:sz w:val="24"/>
          <w:szCs w:val="24"/>
          <w:lang w:val="es-EC" w:eastAsia="es-EC"/>
        </w:rPr>
        <w:t xml:space="preserve"> Es la habilidad de coordinar la visión</w:t>
      </w:r>
      <w:r w:rsidR="0064584F">
        <w:rPr>
          <w:rFonts w:ascii="Arial" w:eastAsia="Times New Roman" w:hAnsi="Arial" w:cs="Arial"/>
          <w:sz w:val="24"/>
          <w:szCs w:val="24"/>
          <w:lang w:val="es-EC" w:eastAsia="es-EC"/>
        </w:rPr>
        <w:t xml:space="preserve"> con los movimientos del cuerpo</w:t>
      </w:r>
      <w:r w:rsidR="00D4343C"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66"/>
          <w:citation/>
        </w:sdtPr>
        <w:sdtContent>
          <w:r w:rsidR="005421EB" w:rsidRPr="00301149">
            <w:rPr>
              <w:rFonts w:ascii="Arial" w:eastAsia="Times New Roman" w:hAnsi="Arial" w:cs="Arial"/>
              <w:sz w:val="24"/>
              <w:szCs w:val="24"/>
              <w:lang w:val="es-EC" w:eastAsia="es-EC"/>
            </w:rPr>
            <w:fldChar w:fldCharType="begin"/>
          </w:r>
          <w:r w:rsidR="00324E2A" w:rsidRPr="00301149">
            <w:rPr>
              <w:rFonts w:ascii="Arial" w:eastAsia="Times New Roman" w:hAnsi="Arial" w:cs="Arial"/>
              <w:sz w:val="24"/>
              <w:szCs w:val="24"/>
              <w:lang w:val="es-EC" w:eastAsia="es-EC"/>
            </w:rPr>
            <w:instrText xml:space="preserve"> CITATION Mar80 \l 12298  </w:instrText>
          </w:r>
          <w:r w:rsidR="005421EB" w:rsidRPr="00301149">
            <w:rPr>
              <w:rFonts w:ascii="Arial" w:eastAsia="Times New Roman" w:hAnsi="Arial" w:cs="Arial"/>
              <w:sz w:val="24"/>
              <w:szCs w:val="24"/>
              <w:lang w:val="es-EC" w:eastAsia="es-EC"/>
            </w:rPr>
            <w:fldChar w:fldCharType="separate"/>
          </w:r>
          <w:r w:rsidR="00324E2A" w:rsidRPr="00301149">
            <w:rPr>
              <w:rFonts w:ascii="Arial" w:eastAsia="Times New Roman" w:hAnsi="Arial" w:cs="Arial"/>
              <w:noProof/>
              <w:sz w:val="24"/>
              <w:szCs w:val="24"/>
              <w:lang w:val="es-EC" w:eastAsia="es-EC"/>
            </w:rPr>
            <w:t>(Frostig, Horne, &amp; Miller, Programa para el desarrollo de la percepción visual, 1980)</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587AC6" w:rsidRPr="00301149" w:rsidRDefault="00587AC6" w:rsidP="00C61047">
      <w:pPr>
        <w:pStyle w:val="Prrafodelista"/>
        <w:spacing w:after="0" w:line="480" w:lineRule="auto"/>
        <w:jc w:val="both"/>
        <w:rPr>
          <w:rFonts w:ascii="Arial" w:eastAsia="Times New Roman" w:hAnsi="Arial" w:cs="Arial"/>
          <w:sz w:val="24"/>
          <w:szCs w:val="24"/>
          <w:lang w:val="es-EC" w:eastAsia="es-EC"/>
        </w:rPr>
      </w:pPr>
    </w:p>
    <w:p w:rsidR="001810F8" w:rsidRPr="00301149" w:rsidRDefault="00D2181A" w:rsidP="00C61047">
      <w:pPr>
        <w:pStyle w:val="Prrafodelista"/>
        <w:numPr>
          <w:ilvl w:val="0"/>
          <w:numId w:val="2"/>
        </w:num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L</w:t>
      </w:r>
      <w:r w:rsidR="00B018D2" w:rsidRPr="00301149">
        <w:rPr>
          <w:rFonts w:ascii="Arial" w:eastAsia="Times New Roman" w:hAnsi="Arial" w:cs="Arial"/>
          <w:sz w:val="24"/>
          <w:szCs w:val="24"/>
          <w:lang w:val="es-EC" w:eastAsia="es-EC"/>
        </w:rPr>
        <w:t>a p</w:t>
      </w:r>
      <w:r w:rsidR="00B018D2" w:rsidRPr="00301149">
        <w:rPr>
          <w:rFonts w:ascii="Arial" w:eastAsia="Times New Roman" w:hAnsi="Arial" w:cs="Arial"/>
          <w:bCs/>
          <w:sz w:val="24"/>
          <w:szCs w:val="24"/>
          <w:lang w:val="es-EC" w:eastAsia="es-EC"/>
        </w:rPr>
        <w:t>ercepción de figura-fondo</w:t>
      </w:r>
      <w:r w:rsidR="00B018D2" w:rsidRPr="00301149">
        <w:rPr>
          <w:rFonts w:ascii="Arial" w:eastAsia="Times New Roman" w:hAnsi="Arial" w:cs="Arial"/>
          <w:sz w:val="24"/>
          <w:szCs w:val="24"/>
          <w:lang w:val="es-EC" w:eastAsia="es-EC"/>
        </w:rPr>
        <w:t xml:space="preserve">, se refiere a </w:t>
      </w:r>
      <w:r w:rsidR="00D4343C" w:rsidRPr="00301149">
        <w:rPr>
          <w:rFonts w:ascii="Arial" w:eastAsia="Times New Roman" w:hAnsi="Arial" w:cs="Arial"/>
          <w:sz w:val="24"/>
          <w:szCs w:val="24"/>
          <w:lang w:val="es-EC" w:eastAsia="es-EC"/>
        </w:rPr>
        <w:t xml:space="preserve">la </w:t>
      </w:r>
      <w:r w:rsidR="00B018D2" w:rsidRPr="00301149">
        <w:rPr>
          <w:rFonts w:ascii="Arial" w:eastAsia="Times New Roman" w:hAnsi="Arial" w:cs="Arial"/>
          <w:sz w:val="24"/>
          <w:szCs w:val="24"/>
          <w:lang w:val="es-EC" w:eastAsia="es-EC"/>
        </w:rPr>
        <w:t>capacidad de percibir con más claridad  lo que llama la atención dentro del campo perceptivo, esto quiere decir que se</w:t>
      </w:r>
      <w:r w:rsidR="00B10496" w:rsidRPr="00301149">
        <w:rPr>
          <w:rFonts w:ascii="Arial" w:eastAsia="Times New Roman" w:hAnsi="Arial" w:cs="Arial"/>
          <w:sz w:val="24"/>
          <w:szCs w:val="24"/>
          <w:lang w:val="es-EC" w:eastAsia="es-EC"/>
        </w:rPr>
        <w:t xml:space="preserve"> puede distinguir</w:t>
      </w:r>
      <w:r w:rsidR="00B018D2" w:rsidRPr="00301149">
        <w:rPr>
          <w:rFonts w:ascii="Arial" w:eastAsia="Times New Roman" w:hAnsi="Arial" w:cs="Arial"/>
          <w:sz w:val="24"/>
          <w:szCs w:val="24"/>
          <w:lang w:val="es-EC" w:eastAsia="es-EC"/>
        </w:rPr>
        <w:t xml:space="preserve"> un objeto dentro de un ento</w:t>
      </w:r>
      <w:r w:rsidR="0064584F">
        <w:rPr>
          <w:rFonts w:ascii="Arial" w:eastAsia="Times New Roman" w:hAnsi="Arial" w:cs="Arial"/>
          <w:sz w:val="24"/>
          <w:szCs w:val="24"/>
          <w:lang w:val="es-EC" w:eastAsia="es-EC"/>
        </w:rPr>
        <w:t>rno</w:t>
      </w:r>
      <w:r w:rsidR="001810F8"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67"/>
          <w:citation/>
        </w:sdtPr>
        <w:sdtContent>
          <w:r w:rsidR="005421EB" w:rsidRPr="00301149">
            <w:rPr>
              <w:rFonts w:ascii="Arial" w:eastAsia="Times New Roman" w:hAnsi="Arial" w:cs="Arial"/>
              <w:sz w:val="24"/>
              <w:szCs w:val="24"/>
              <w:lang w:val="es-EC" w:eastAsia="es-EC"/>
            </w:rPr>
            <w:fldChar w:fldCharType="begin"/>
          </w:r>
          <w:r w:rsidR="00324E2A" w:rsidRPr="00301149">
            <w:rPr>
              <w:rFonts w:ascii="Arial" w:eastAsia="Times New Roman" w:hAnsi="Arial" w:cs="Arial"/>
              <w:sz w:val="24"/>
              <w:szCs w:val="24"/>
              <w:lang w:val="es-EC" w:eastAsia="es-EC"/>
            </w:rPr>
            <w:instrText xml:space="preserve"> CITATION Mar80 \l 12298  </w:instrText>
          </w:r>
          <w:r w:rsidR="005421EB" w:rsidRPr="00301149">
            <w:rPr>
              <w:rFonts w:ascii="Arial" w:eastAsia="Times New Roman" w:hAnsi="Arial" w:cs="Arial"/>
              <w:sz w:val="24"/>
              <w:szCs w:val="24"/>
              <w:lang w:val="es-EC" w:eastAsia="es-EC"/>
            </w:rPr>
            <w:fldChar w:fldCharType="separate"/>
          </w:r>
          <w:r w:rsidR="00324E2A" w:rsidRPr="00301149">
            <w:rPr>
              <w:rFonts w:ascii="Arial" w:eastAsia="Times New Roman" w:hAnsi="Arial" w:cs="Arial"/>
              <w:noProof/>
              <w:sz w:val="24"/>
              <w:szCs w:val="24"/>
              <w:lang w:val="es-EC" w:eastAsia="es-EC"/>
            </w:rPr>
            <w:t>(Frostig, Horne, &amp; Miller, Programa para el desarrollo de la percepción visual, 1980)</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C61047" w:rsidRPr="00985547" w:rsidRDefault="00C61047" w:rsidP="00985547">
      <w:pPr>
        <w:spacing w:after="0" w:line="480" w:lineRule="auto"/>
        <w:jc w:val="both"/>
        <w:rPr>
          <w:rFonts w:ascii="Arial" w:eastAsia="Times New Roman" w:hAnsi="Arial" w:cs="Arial"/>
          <w:sz w:val="24"/>
          <w:szCs w:val="24"/>
          <w:lang w:val="es-EC" w:eastAsia="es-EC"/>
        </w:rPr>
      </w:pPr>
    </w:p>
    <w:p w:rsidR="00D56377" w:rsidRPr="00301149" w:rsidRDefault="00252719" w:rsidP="00C61047">
      <w:pPr>
        <w:pStyle w:val="Prrafodelista"/>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Para comprender la percepción figura fondo y su importancia, es esencial recordar que se perciben más claramente aquellos objetos o cosas que llaman más la atención de la persona. El cerebro humano </w:t>
      </w:r>
      <w:r w:rsidR="00A63196" w:rsidRPr="00301149">
        <w:rPr>
          <w:rFonts w:ascii="Arial" w:eastAsia="Times New Roman" w:hAnsi="Arial" w:cs="Arial"/>
          <w:sz w:val="24"/>
          <w:szCs w:val="24"/>
          <w:lang w:val="es-EC" w:eastAsia="es-EC"/>
        </w:rPr>
        <w:t>está</w:t>
      </w:r>
      <w:r w:rsidRPr="00301149">
        <w:rPr>
          <w:rFonts w:ascii="Arial" w:eastAsia="Times New Roman" w:hAnsi="Arial" w:cs="Arial"/>
          <w:sz w:val="24"/>
          <w:szCs w:val="24"/>
          <w:lang w:val="es-EC" w:eastAsia="es-EC"/>
        </w:rPr>
        <w:t xml:space="preserve"> organizado de tal manera que puede seleccionar de entre una masa de </w:t>
      </w:r>
      <w:r w:rsidR="00A63196" w:rsidRPr="00301149">
        <w:rPr>
          <w:rFonts w:ascii="Arial" w:eastAsia="Times New Roman" w:hAnsi="Arial" w:cs="Arial"/>
          <w:sz w:val="24"/>
          <w:szCs w:val="24"/>
          <w:lang w:val="es-EC" w:eastAsia="es-EC"/>
        </w:rPr>
        <w:t>estímulos</w:t>
      </w:r>
      <w:r w:rsidRPr="00301149">
        <w:rPr>
          <w:rFonts w:ascii="Arial" w:eastAsia="Times New Roman" w:hAnsi="Arial" w:cs="Arial"/>
          <w:sz w:val="24"/>
          <w:szCs w:val="24"/>
          <w:lang w:val="es-EC" w:eastAsia="es-EC"/>
        </w:rPr>
        <w:t xml:space="preserve">, un </w:t>
      </w:r>
      <w:r w:rsidR="00A63196" w:rsidRPr="00301149">
        <w:rPr>
          <w:rFonts w:ascii="Arial" w:eastAsia="Times New Roman" w:hAnsi="Arial" w:cs="Arial"/>
          <w:sz w:val="24"/>
          <w:szCs w:val="24"/>
          <w:lang w:val="es-EC" w:eastAsia="es-EC"/>
        </w:rPr>
        <w:t>número</w:t>
      </w:r>
      <w:r w:rsidRPr="00301149">
        <w:rPr>
          <w:rFonts w:ascii="Arial" w:eastAsia="Times New Roman" w:hAnsi="Arial" w:cs="Arial"/>
          <w:sz w:val="24"/>
          <w:szCs w:val="24"/>
          <w:lang w:val="es-EC" w:eastAsia="es-EC"/>
        </w:rPr>
        <w:t xml:space="preserve"> limitado de ellos, los que llegan a ser el centro de atención. Estos estímulos seleccionados</w:t>
      </w:r>
      <w:r w:rsidR="00A63196" w:rsidRPr="00301149">
        <w:rPr>
          <w:rFonts w:ascii="Arial" w:eastAsia="Times New Roman" w:hAnsi="Arial" w:cs="Arial"/>
          <w:sz w:val="24"/>
          <w:szCs w:val="24"/>
          <w:lang w:val="es-EC" w:eastAsia="es-EC"/>
        </w:rPr>
        <w:t xml:space="preserve"> </w:t>
      </w:r>
      <w:r w:rsidRPr="00301149">
        <w:rPr>
          <w:rFonts w:ascii="Arial" w:eastAsia="Times New Roman" w:hAnsi="Arial" w:cs="Arial"/>
          <w:sz w:val="24"/>
          <w:szCs w:val="24"/>
          <w:lang w:val="es-EC" w:eastAsia="es-EC"/>
        </w:rPr>
        <w:t xml:space="preserve">ya sean auditivos, olfatorios, táctiles o visuales forman la figura </w:t>
      </w:r>
      <w:r w:rsidRPr="00301149">
        <w:rPr>
          <w:rFonts w:ascii="Arial" w:eastAsia="Times New Roman" w:hAnsi="Arial" w:cs="Arial"/>
          <w:sz w:val="24"/>
          <w:szCs w:val="24"/>
          <w:lang w:val="es-EC" w:eastAsia="es-EC"/>
        </w:rPr>
        <w:lastRenderedPageBreak/>
        <w:t>dentro del campo perceptual, mientras que la mayoría de los</w:t>
      </w:r>
      <w:r w:rsidR="00D4343C" w:rsidRPr="00301149">
        <w:rPr>
          <w:rFonts w:ascii="Arial" w:eastAsia="Times New Roman" w:hAnsi="Arial" w:cs="Arial"/>
          <w:sz w:val="24"/>
          <w:szCs w:val="24"/>
          <w:lang w:val="es-EC" w:eastAsia="es-EC"/>
        </w:rPr>
        <w:t xml:space="preserve"> otros</w:t>
      </w:r>
      <w:r w:rsidRPr="00301149">
        <w:rPr>
          <w:rFonts w:ascii="Arial" w:eastAsia="Times New Roman" w:hAnsi="Arial" w:cs="Arial"/>
          <w:sz w:val="24"/>
          <w:szCs w:val="24"/>
          <w:lang w:val="es-EC" w:eastAsia="es-EC"/>
        </w:rPr>
        <w:t xml:space="preserve"> </w:t>
      </w:r>
      <w:r w:rsidR="00A63196" w:rsidRPr="00301149">
        <w:rPr>
          <w:rFonts w:ascii="Arial" w:eastAsia="Times New Roman" w:hAnsi="Arial" w:cs="Arial"/>
          <w:sz w:val="24"/>
          <w:szCs w:val="24"/>
          <w:lang w:val="es-EC" w:eastAsia="es-EC"/>
        </w:rPr>
        <w:t>estímulos</w:t>
      </w:r>
      <w:r w:rsidR="00D4343C" w:rsidRPr="00301149">
        <w:rPr>
          <w:rFonts w:ascii="Arial" w:eastAsia="Times New Roman" w:hAnsi="Arial" w:cs="Arial"/>
          <w:sz w:val="24"/>
          <w:szCs w:val="24"/>
          <w:lang w:val="es-EC" w:eastAsia="es-EC"/>
        </w:rPr>
        <w:t xml:space="preserve"> forman un campo vagamente </w:t>
      </w:r>
      <w:r w:rsidR="0064584F">
        <w:rPr>
          <w:rFonts w:ascii="Arial" w:eastAsia="Times New Roman" w:hAnsi="Arial" w:cs="Arial"/>
          <w:sz w:val="24"/>
          <w:szCs w:val="24"/>
          <w:lang w:val="es-EC" w:eastAsia="es-EC"/>
        </w:rPr>
        <w:t xml:space="preserve">percibido </w:t>
      </w:r>
      <w:sdt>
        <w:sdtPr>
          <w:rPr>
            <w:rFonts w:ascii="Arial" w:eastAsia="Times New Roman" w:hAnsi="Arial" w:cs="Arial"/>
            <w:sz w:val="24"/>
            <w:szCs w:val="24"/>
            <w:lang w:val="es-EC" w:eastAsia="es-EC"/>
          </w:rPr>
          <w:id w:val="1183018"/>
          <w:citation/>
        </w:sdtPr>
        <w:sdtContent>
          <w:r w:rsidR="005421EB">
            <w:rPr>
              <w:rFonts w:ascii="Arial" w:eastAsia="Times New Roman" w:hAnsi="Arial" w:cs="Arial"/>
              <w:sz w:val="24"/>
              <w:szCs w:val="24"/>
              <w:lang w:val="es-EC" w:eastAsia="es-EC"/>
            </w:rPr>
            <w:fldChar w:fldCharType="begin"/>
          </w:r>
          <w:r w:rsidR="0064584F">
            <w:rPr>
              <w:rFonts w:ascii="Arial" w:eastAsia="Times New Roman" w:hAnsi="Arial" w:cs="Arial"/>
              <w:sz w:val="24"/>
              <w:szCs w:val="24"/>
              <w:lang w:val="es-EC" w:eastAsia="es-EC"/>
            </w:rPr>
            <w:instrText xml:space="preserve"> CITATION Mar80 \l 12298 </w:instrText>
          </w:r>
          <w:r w:rsidR="005421EB">
            <w:rPr>
              <w:rFonts w:ascii="Arial" w:eastAsia="Times New Roman" w:hAnsi="Arial" w:cs="Arial"/>
              <w:sz w:val="24"/>
              <w:szCs w:val="24"/>
              <w:lang w:val="es-EC" w:eastAsia="es-EC"/>
            </w:rPr>
            <w:fldChar w:fldCharType="separate"/>
          </w:r>
          <w:r w:rsidR="0064584F" w:rsidRPr="0064584F">
            <w:rPr>
              <w:rFonts w:ascii="Arial" w:eastAsia="Times New Roman" w:hAnsi="Arial" w:cs="Arial"/>
              <w:noProof/>
              <w:sz w:val="24"/>
              <w:szCs w:val="24"/>
              <w:lang w:val="es-EC" w:eastAsia="es-EC"/>
            </w:rPr>
            <w:t>(Frostig, Horne, &amp; Miller, Programa para el desarrollo de la percepción visual, 1980)</w:t>
          </w:r>
          <w:r w:rsidR="005421EB">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D56377" w:rsidRPr="00301149" w:rsidRDefault="00D56377" w:rsidP="00C61047">
      <w:pPr>
        <w:pStyle w:val="Prrafodelista"/>
        <w:spacing w:after="0" w:line="480" w:lineRule="auto"/>
        <w:jc w:val="both"/>
        <w:rPr>
          <w:rFonts w:ascii="Arial" w:eastAsia="Times New Roman" w:hAnsi="Arial" w:cs="Arial"/>
          <w:sz w:val="24"/>
          <w:szCs w:val="24"/>
          <w:lang w:val="es-EC" w:eastAsia="es-EC"/>
        </w:rPr>
      </w:pPr>
    </w:p>
    <w:p w:rsidR="000C499D" w:rsidRPr="00301149" w:rsidRDefault="00D56377" w:rsidP="00C61047">
      <w:pPr>
        <w:pStyle w:val="Prrafodelista"/>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En este sentido, l</w:t>
      </w:r>
      <w:r w:rsidR="00252719" w:rsidRPr="00301149">
        <w:rPr>
          <w:rFonts w:ascii="Arial" w:eastAsia="Times New Roman" w:hAnsi="Arial" w:cs="Arial"/>
          <w:sz w:val="24"/>
          <w:szCs w:val="24"/>
          <w:lang w:val="es-EC" w:eastAsia="es-EC"/>
        </w:rPr>
        <w:t>a figura es la parte del campo de percepción que es el centro de atención del observ</w:t>
      </w:r>
      <w:r w:rsidR="00B10496" w:rsidRPr="00301149">
        <w:rPr>
          <w:rFonts w:ascii="Arial" w:eastAsia="Times New Roman" w:hAnsi="Arial" w:cs="Arial"/>
          <w:sz w:val="24"/>
          <w:szCs w:val="24"/>
          <w:lang w:val="es-EC" w:eastAsia="es-EC"/>
        </w:rPr>
        <w:t>ador. Por esta razón, cuando centra la atención en algún objeto</w:t>
      </w:r>
      <w:r w:rsidR="00252719" w:rsidRPr="00301149">
        <w:rPr>
          <w:rFonts w:ascii="Arial" w:eastAsia="Times New Roman" w:hAnsi="Arial" w:cs="Arial"/>
          <w:sz w:val="24"/>
          <w:szCs w:val="24"/>
          <w:lang w:val="es-EC" w:eastAsia="es-EC"/>
        </w:rPr>
        <w:t xml:space="preserve">, el nuevo foco de atención se transforma en la figura, y lo que anteriormente fue la figura pasa a ser el fondo. Un objeto no puede ser percibido plenamente en su </w:t>
      </w:r>
      <w:r w:rsidRPr="00301149">
        <w:rPr>
          <w:rFonts w:ascii="Arial" w:eastAsia="Times New Roman" w:hAnsi="Arial" w:cs="Arial"/>
          <w:sz w:val="24"/>
          <w:szCs w:val="24"/>
          <w:lang w:val="es-EC" w:eastAsia="es-EC"/>
        </w:rPr>
        <w:t xml:space="preserve">claridad y </w:t>
      </w:r>
      <w:r w:rsidR="00252719" w:rsidRPr="00301149">
        <w:rPr>
          <w:rFonts w:ascii="Arial" w:eastAsia="Times New Roman" w:hAnsi="Arial" w:cs="Arial"/>
          <w:sz w:val="24"/>
          <w:szCs w:val="24"/>
          <w:lang w:val="es-EC" w:eastAsia="es-EC"/>
        </w:rPr>
        <w:t>exactitud si</w:t>
      </w:r>
      <w:r w:rsidR="00A63196" w:rsidRPr="00301149">
        <w:rPr>
          <w:rFonts w:ascii="Arial" w:eastAsia="Times New Roman" w:hAnsi="Arial" w:cs="Arial"/>
          <w:sz w:val="24"/>
          <w:szCs w:val="24"/>
          <w:lang w:val="es-EC" w:eastAsia="es-EC"/>
        </w:rPr>
        <w:t xml:space="preserve"> </w:t>
      </w:r>
      <w:r w:rsidR="00252719" w:rsidRPr="00301149">
        <w:rPr>
          <w:rFonts w:ascii="Arial" w:eastAsia="Times New Roman" w:hAnsi="Arial" w:cs="Arial"/>
          <w:sz w:val="24"/>
          <w:szCs w:val="24"/>
          <w:lang w:val="es-EC" w:eastAsia="es-EC"/>
        </w:rPr>
        <w:t xml:space="preserve">no se lo percibe en relación a su fondo. </w:t>
      </w:r>
      <w:r w:rsidR="000C499D" w:rsidRPr="00301149">
        <w:rPr>
          <w:rFonts w:ascii="Arial" w:eastAsia="Times New Roman" w:hAnsi="Arial" w:cs="Arial"/>
          <w:sz w:val="24"/>
          <w:szCs w:val="24"/>
          <w:lang w:val="es-EC" w:eastAsia="es-EC"/>
        </w:rPr>
        <w:t>Por esta razón cualquier niño que presente alguna deficiencia en la discriminación figura-fondo tiene como característica el ser desatento y desorganizado. Esto se da ya que centra su atención en cualquier estím</w:t>
      </w:r>
      <w:r w:rsidR="0064584F">
        <w:rPr>
          <w:rFonts w:ascii="Arial" w:eastAsia="Times New Roman" w:hAnsi="Arial" w:cs="Arial"/>
          <w:sz w:val="24"/>
          <w:szCs w:val="24"/>
          <w:lang w:val="es-EC" w:eastAsia="es-EC"/>
        </w:rPr>
        <w:t>ulo por irrelevante que sea</w:t>
      </w:r>
      <w:r w:rsidR="004A0269"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796232"/>
          <w:citation/>
        </w:sdtPr>
        <w:sdtContent>
          <w:r w:rsidR="005421EB" w:rsidRPr="00301149">
            <w:rPr>
              <w:rFonts w:ascii="Arial" w:eastAsia="Times New Roman" w:hAnsi="Arial" w:cs="Arial"/>
              <w:sz w:val="24"/>
              <w:szCs w:val="24"/>
              <w:lang w:val="es-EC" w:eastAsia="es-EC"/>
            </w:rPr>
            <w:fldChar w:fldCharType="begin"/>
          </w:r>
          <w:r w:rsidR="004A0269" w:rsidRPr="00301149">
            <w:rPr>
              <w:rFonts w:ascii="Arial" w:eastAsia="Times New Roman" w:hAnsi="Arial" w:cs="Arial"/>
              <w:sz w:val="24"/>
              <w:szCs w:val="24"/>
              <w:lang w:val="es-EC" w:eastAsia="es-EC"/>
            </w:rPr>
            <w:instrText xml:space="preserve"> CITATION Mab94 \l 12298 </w:instrText>
          </w:r>
          <w:r w:rsidR="005421EB" w:rsidRPr="00301149">
            <w:rPr>
              <w:rFonts w:ascii="Arial" w:eastAsia="Times New Roman" w:hAnsi="Arial" w:cs="Arial"/>
              <w:sz w:val="24"/>
              <w:szCs w:val="24"/>
              <w:lang w:val="es-EC" w:eastAsia="es-EC"/>
            </w:rPr>
            <w:fldChar w:fldCharType="separate"/>
          </w:r>
          <w:r w:rsidR="004A0269" w:rsidRPr="00301149">
            <w:rPr>
              <w:rFonts w:ascii="Arial" w:eastAsia="Times New Roman" w:hAnsi="Arial" w:cs="Arial"/>
              <w:noProof/>
              <w:sz w:val="24"/>
              <w:szCs w:val="24"/>
              <w:lang w:val="es-EC" w:eastAsia="es-EC"/>
            </w:rPr>
            <w:t>(Condemarín, 1994)</w:t>
          </w:r>
          <w:r w:rsidR="005421EB" w:rsidRPr="00301149">
            <w:rPr>
              <w:rFonts w:ascii="Arial" w:eastAsia="Times New Roman" w:hAnsi="Arial" w:cs="Arial"/>
              <w:sz w:val="24"/>
              <w:szCs w:val="24"/>
              <w:lang w:val="es-EC" w:eastAsia="es-EC"/>
            </w:rPr>
            <w:fldChar w:fldCharType="end"/>
          </w:r>
        </w:sdtContent>
      </w:sdt>
      <w:r w:rsidR="004A0269"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796233"/>
          <w:citation/>
        </w:sdtPr>
        <w:sdtContent>
          <w:r w:rsidR="005421EB" w:rsidRPr="00301149">
            <w:rPr>
              <w:rFonts w:ascii="Arial" w:eastAsia="Times New Roman" w:hAnsi="Arial" w:cs="Arial"/>
              <w:sz w:val="24"/>
              <w:szCs w:val="24"/>
              <w:lang w:val="es-EC" w:eastAsia="es-EC"/>
            </w:rPr>
            <w:fldChar w:fldCharType="begin"/>
          </w:r>
          <w:r w:rsidR="004A0269" w:rsidRPr="00301149">
            <w:rPr>
              <w:rFonts w:ascii="Arial" w:eastAsia="Times New Roman" w:hAnsi="Arial" w:cs="Arial"/>
              <w:sz w:val="24"/>
              <w:szCs w:val="24"/>
              <w:lang w:val="es-EC" w:eastAsia="es-EC"/>
            </w:rPr>
            <w:instrText xml:space="preserve"> CITATION WMa94 \l 12298  </w:instrText>
          </w:r>
          <w:r w:rsidR="005421EB" w:rsidRPr="00301149">
            <w:rPr>
              <w:rFonts w:ascii="Arial" w:eastAsia="Times New Roman" w:hAnsi="Arial" w:cs="Arial"/>
              <w:sz w:val="24"/>
              <w:szCs w:val="24"/>
              <w:lang w:val="es-EC" w:eastAsia="es-EC"/>
            </w:rPr>
            <w:fldChar w:fldCharType="separate"/>
          </w:r>
          <w:r w:rsidR="004A0269" w:rsidRPr="00301149">
            <w:rPr>
              <w:rFonts w:ascii="Arial" w:eastAsia="Times New Roman" w:hAnsi="Arial" w:cs="Arial"/>
              <w:noProof/>
              <w:sz w:val="24"/>
              <w:szCs w:val="24"/>
              <w:lang w:val="es-EC" w:eastAsia="es-EC"/>
            </w:rPr>
            <w:t>(Chadwick, 1994)</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C97E75" w:rsidRPr="00301149" w:rsidRDefault="00C97E75" w:rsidP="00C61047">
      <w:pPr>
        <w:spacing w:after="0" w:line="480" w:lineRule="auto"/>
        <w:jc w:val="both"/>
        <w:rPr>
          <w:rFonts w:ascii="Arial" w:eastAsia="Times New Roman" w:hAnsi="Arial" w:cs="Arial"/>
          <w:sz w:val="24"/>
          <w:szCs w:val="24"/>
          <w:lang w:val="es-EC" w:eastAsia="es-EC"/>
        </w:rPr>
      </w:pPr>
    </w:p>
    <w:p w:rsidR="000C499D" w:rsidRPr="00301149" w:rsidRDefault="00267282" w:rsidP="00C61047">
      <w:pPr>
        <w:pStyle w:val="Prrafodelista"/>
        <w:numPr>
          <w:ilvl w:val="0"/>
          <w:numId w:val="2"/>
        </w:num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La c</w:t>
      </w:r>
      <w:r w:rsidR="00B018D2" w:rsidRPr="00301149">
        <w:rPr>
          <w:rFonts w:ascii="Arial" w:eastAsia="Times New Roman" w:hAnsi="Arial" w:cs="Arial"/>
          <w:bCs/>
          <w:sz w:val="24"/>
          <w:szCs w:val="24"/>
          <w:lang w:val="es-EC" w:eastAsia="es-EC"/>
        </w:rPr>
        <w:t>onstancia perceptual</w:t>
      </w:r>
      <w:r w:rsidR="00D56377" w:rsidRPr="00301149">
        <w:rPr>
          <w:rFonts w:ascii="Arial" w:eastAsia="Times New Roman" w:hAnsi="Arial" w:cs="Arial"/>
          <w:bCs/>
          <w:sz w:val="24"/>
          <w:szCs w:val="24"/>
          <w:lang w:val="es-EC" w:eastAsia="es-EC"/>
        </w:rPr>
        <w:t>,</w:t>
      </w:r>
      <w:r w:rsidR="00B018D2" w:rsidRPr="00301149">
        <w:rPr>
          <w:rFonts w:ascii="Arial" w:eastAsia="Times New Roman" w:hAnsi="Arial" w:cs="Arial"/>
          <w:sz w:val="24"/>
          <w:szCs w:val="24"/>
          <w:lang w:val="es-EC" w:eastAsia="es-EC"/>
        </w:rPr>
        <w:t xml:space="preserve"> es la función encargada de distinguir los objetos por sus propiedades, identificando de esta manera formas y objetos, independientemente del color, tamañ</w:t>
      </w:r>
      <w:r w:rsidR="0064584F">
        <w:rPr>
          <w:rFonts w:ascii="Arial" w:eastAsia="Times New Roman" w:hAnsi="Arial" w:cs="Arial"/>
          <w:sz w:val="24"/>
          <w:szCs w:val="24"/>
          <w:lang w:val="es-EC" w:eastAsia="es-EC"/>
        </w:rPr>
        <w:t>o, forma o posición que adopten</w:t>
      </w:r>
      <w:r w:rsidR="00B018D2"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68"/>
          <w:citation/>
        </w:sdtPr>
        <w:sdtContent>
          <w:r w:rsidR="005421EB" w:rsidRPr="00301149">
            <w:rPr>
              <w:rFonts w:ascii="Arial" w:eastAsia="Times New Roman" w:hAnsi="Arial" w:cs="Arial"/>
              <w:sz w:val="24"/>
              <w:szCs w:val="24"/>
              <w:lang w:val="es-EC" w:eastAsia="es-EC"/>
            </w:rPr>
            <w:fldChar w:fldCharType="begin"/>
          </w:r>
          <w:r w:rsidR="00324E2A" w:rsidRPr="00301149">
            <w:rPr>
              <w:rFonts w:ascii="Arial" w:eastAsia="Times New Roman" w:hAnsi="Arial" w:cs="Arial"/>
              <w:sz w:val="24"/>
              <w:szCs w:val="24"/>
              <w:lang w:val="es-EC" w:eastAsia="es-EC"/>
            </w:rPr>
            <w:instrText xml:space="preserve"> CITATION Mar80 \l 12298  </w:instrText>
          </w:r>
          <w:r w:rsidR="005421EB" w:rsidRPr="00301149">
            <w:rPr>
              <w:rFonts w:ascii="Arial" w:eastAsia="Times New Roman" w:hAnsi="Arial" w:cs="Arial"/>
              <w:sz w:val="24"/>
              <w:szCs w:val="24"/>
              <w:lang w:val="es-EC" w:eastAsia="es-EC"/>
            </w:rPr>
            <w:fldChar w:fldCharType="separate"/>
          </w:r>
          <w:r w:rsidR="00324E2A" w:rsidRPr="00301149">
            <w:rPr>
              <w:rFonts w:ascii="Arial" w:eastAsia="Times New Roman" w:hAnsi="Arial" w:cs="Arial"/>
              <w:noProof/>
              <w:sz w:val="24"/>
              <w:szCs w:val="24"/>
              <w:lang w:val="es-EC" w:eastAsia="es-EC"/>
            </w:rPr>
            <w:t>(Frostig, Horne, &amp; Miller, Programa para el desarrollo de la percepción visual, 1980)</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B42D86" w:rsidRPr="00301149" w:rsidRDefault="00B42D86" w:rsidP="00C61047">
      <w:pPr>
        <w:pStyle w:val="Prrafodelista"/>
        <w:spacing w:after="0" w:line="480" w:lineRule="auto"/>
        <w:jc w:val="both"/>
        <w:rPr>
          <w:rFonts w:ascii="Arial" w:eastAsia="Times New Roman" w:hAnsi="Arial" w:cs="Arial"/>
          <w:sz w:val="24"/>
          <w:szCs w:val="24"/>
          <w:lang w:val="es-EC" w:eastAsia="es-EC"/>
        </w:rPr>
      </w:pPr>
    </w:p>
    <w:p w:rsidR="00D2181A" w:rsidRPr="00301149" w:rsidRDefault="000C499D" w:rsidP="00C61047">
      <w:pPr>
        <w:pStyle w:val="Prrafodelista"/>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La</w:t>
      </w:r>
      <w:r w:rsidR="00B10496" w:rsidRPr="00301149">
        <w:rPr>
          <w:rFonts w:ascii="Arial" w:eastAsia="Times New Roman" w:hAnsi="Arial" w:cs="Arial"/>
          <w:sz w:val="24"/>
          <w:szCs w:val="24"/>
          <w:lang w:val="es-EC" w:eastAsia="es-EC"/>
        </w:rPr>
        <w:t xml:space="preserve"> constancia perceptiva consta en</w:t>
      </w:r>
      <w:r w:rsidRPr="00301149">
        <w:rPr>
          <w:rFonts w:ascii="Arial" w:eastAsia="Times New Roman" w:hAnsi="Arial" w:cs="Arial"/>
          <w:sz w:val="24"/>
          <w:szCs w:val="24"/>
          <w:lang w:val="es-EC" w:eastAsia="es-EC"/>
        </w:rPr>
        <w:t xml:space="preserve"> la habilidad de percibir un objeto que posee propiedades que no varían a pesar de la variación que tiene el objeto ante los ojos de cada persona. Una persona con una adecuada constancia perceptiva</w:t>
      </w:r>
      <w:r w:rsidR="00B42D86" w:rsidRPr="00301149">
        <w:rPr>
          <w:rFonts w:ascii="Arial" w:eastAsia="Times New Roman" w:hAnsi="Arial" w:cs="Arial"/>
          <w:sz w:val="24"/>
          <w:szCs w:val="24"/>
          <w:lang w:val="es-EC" w:eastAsia="es-EC"/>
        </w:rPr>
        <w:t>,</w:t>
      </w:r>
      <w:r w:rsidRPr="00301149">
        <w:rPr>
          <w:rFonts w:ascii="Arial" w:eastAsia="Times New Roman" w:hAnsi="Arial" w:cs="Arial"/>
          <w:sz w:val="24"/>
          <w:szCs w:val="24"/>
          <w:lang w:val="es-EC" w:eastAsia="es-EC"/>
        </w:rPr>
        <w:t xml:space="preserve"> reconocerá un objeto vi</w:t>
      </w:r>
      <w:r w:rsidR="00B42D86" w:rsidRPr="00301149">
        <w:rPr>
          <w:rFonts w:ascii="Arial" w:eastAsia="Times New Roman" w:hAnsi="Arial" w:cs="Arial"/>
          <w:sz w:val="24"/>
          <w:szCs w:val="24"/>
          <w:lang w:val="es-EC" w:eastAsia="es-EC"/>
        </w:rPr>
        <w:t xml:space="preserve">sto desde diferentes ángulos, </w:t>
      </w:r>
      <w:r w:rsidR="00B10496" w:rsidRPr="00301149">
        <w:rPr>
          <w:rFonts w:ascii="Arial" w:eastAsia="Times New Roman" w:hAnsi="Arial" w:cs="Arial"/>
          <w:sz w:val="24"/>
          <w:szCs w:val="24"/>
          <w:lang w:val="es-EC" w:eastAsia="es-EC"/>
        </w:rPr>
        <w:t xml:space="preserve">de esta manera </w:t>
      </w:r>
      <w:r w:rsidRPr="00301149">
        <w:rPr>
          <w:rFonts w:ascii="Arial" w:eastAsia="Times New Roman" w:hAnsi="Arial" w:cs="Arial"/>
          <w:sz w:val="24"/>
          <w:szCs w:val="24"/>
          <w:lang w:val="es-EC" w:eastAsia="es-EC"/>
        </w:rPr>
        <w:t xml:space="preserve">reconocerá </w:t>
      </w:r>
      <w:r w:rsidRPr="00301149">
        <w:rPr>
          <w:rFonts w:ascii="Arial" w:eastAsia="Times New Roman" w:hAnsi="Arial" w:cs="Arial"/>
          <w:sz w:val="24"/>
          <w:szCs w:val="24"/>
          <w:lang w:val="es-EC" w:eastAsia="es-EC"/>
        </w:rPr>
        <w:lastRenderedPageBreak/>
        <w:t>también su tamaño real sin importar la posición desd</w:t>
      </w:r>
      <w:r w:rsidR="00B42D86" w:rsidRPr="00301149">
        <w:rPr>
          <w:rFonts w:ascii="Arial" w:eastAsia="Times New Roman" w:hAnsi="Arial" w:cs="Arial"/>
          <w:sz w:val="24"/>
          <w:szCs w:val="24"/>
          <w:lang w:val="es-EC" w:eastAsia="es-EC"/>
        </w:rPr>
        <w:t>e la cual lo</w:t>
      </w:r>
      <w:r w:rsidRPr="00301149">
        <w:rPr>
          <w:rFonts w:ascii="Arial" w:eastAsia="Times New Roman" w:hAnsi="Arial" w:cs="Arial"/>
          <w:sz w:val="24"/>
          <w:szCs w:val="24"/>
          <w:lang w:val="es-EC" w:eastAsia="es-EC"/>
        </w:rPr>
        <w:t xml:space="preserve"> </w:t>
      </w:r>
      <w:proofErr w:type="spellStart"/>
      <w:r w:rsidRPr="00301149">
        <w:rPr>
          <w:rFonts w:ascii="Arial" w:eastAsia="Times New Roman" w:hAnsi="Arial" w:cs="Arial"/>
          <w:sz w:val="24"/>
          <w:szCs w:val="24"/>
          <w:lang w:val="es-EC" w:eastAsia="es-EC"/>
        </w:rPr>
        <w:t>este</w:t>
      </w:r>
      <w:proofErr w:type="spellEnd"/>
      <w:r w:rsidRPr="00301149">
        <w:rPr>
          <w:rFonts w:ascii="Arial" w:eastAsia="Times New Roman" w:hAnsi="Arial" w:cs="Arial"/>
          <w:sz w:val="24"/>
          <w:szCs w:val="24"/>
          <w:lang w:val="es-EC" w:eastAsia="es-EC"/>
        </w:rPr>
        <w:t xml:space="preserve"> observando, así como también la brillantez y el </w:t>
      </w:r>
      <w:r w:rsidR="00B42D86" w:rsidRPr="00301149">
        <w:rPr>
          <w:rFonts w:ascii="Arial" w:eastAsia="Times New Roman" w:hAnsi="Arial" w:cs="Arial"/>
          <w:sz w:val="24"/>
          <w:szCs w:val="24"/>
          <w:lang w:val="es-EC" w:eastAsia="es-EC"/>
        </w:rPr>
        <w:t>color</w:t>
      </w:r>
      <w:r w:rsidR="004A0269"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796234"/>
          <w:citation/>
        </w:sdtPr>
        <w:sdtContent>
          <w:r w:rsidR="005421EB" w:rsidRPr="00301149">
            <w:rPr>
              <w:rFonts w:ascii="Arial" w:eastAsia="Times New Roman" w:hAnsi="Arial" w:cs="Arial"/>
              <w:sz w:val="24"/>
              <w:szCs w:val="24"/>
              <w:lang w:val="es-EC" w:eastAsia="es-EC"/>
            </w:rPr>
            <w:fldChar w:fldCharType="begin"/>
          </w:r>
          <w:r w:rsidR="004A0269" w:rsidRPr="00301149">
            <w:rPr>
              <w:rFonts w:ascii="Arial" w:eastAsia="Times New Roman" w:hAnsi="Arial" w:cs="Arial"/>
              <w:sz w:val="24"/>
              <w:szCs w:val="24"/>
              <w:lang w:val="es-EC" w:eastAsia="es-EC"/>
            </w:rPr>
            <w:instrText xml:space="preserve"> CITATION Mab94 \l 12298 </w:instrText>
          </w:r>
          <w:r w:rsidR="005421EB" w:rsidRPr="00301149">
            <w:rPr>
              <w:rFonts w:ascii="Arial" w:eastAsia="Times New Roman" w:hAnsi="Arial" w:cs="Arial"/>
              <w:sz w:val="24"/>
              <w:szCs w:val="24"/>
              <w:lang w:val="es-EC" w:eastAsia="es-EC"/>
            </w:rPr>
            <w:fldChar w:fldCharType="separate"/>
          </w:r>
          <w:r w:rsidR="004A0269" w:rsidRPr="00301149">
            <w:rPr>
              <w:rFonts w:ascii="Arial" w:eastAsia="Times New Roman" w:hAnsi="Arial" w:cs="Arial"/>
              <w:noProof/>
              <w:sz w:val="24"/>
              <w:szCs w:val="24"/>
              <w:lang w:val="es-EC" w:eastAsia="es-EC"/>
            </w:rPr>
            <w:t>(Condemarín, 1994)</w:t>
          </w:r>
          <w:r w:rsidR="005421EB" w:rsidRPr="00301149">
            <w:rPr>
              <w:rFonts w:ascii="Arial" w:eastAsia="Times New Roman" w:hAnsi="Arial" w:cs="Arial"/>
              <w:sz w:val="24"/>
              <w:szCs w:val="24"/>
              <w:lang w:val="es-EC" w:eastAsia="es-EC"/>
            </w:rPr>
            <w:fldChar w:fldCharType="end"/>
          </w:r>
        </w:sdtContent>
      </w:sdt>
      <w:sdt>
        <w:sdtPr>
          <w:rPr>
            <w:rFonts w:ascii="Arial" w:eastAsia="Times New Roman" w:hAnsi="Arial" w:cs="Arial"/>
            <w:sz w:val="24"/>
            <w:szCs w:val="24"/>
            <w:lang w:val="es-EC" w:eastAsia="es-EC"/>
          </w:rPr>
          <w:id w:val="796235"/>
          <w:citation/>
        </w:sdtPr>
        <w:sdtContent>
          <w:r w:rsidR="005421EB" w:rsidRPr="00301149">
            <w:rPr>
              <w:rFonts w:ascii="Arial" w:eastAsia="Times New Roman" w:hAnsi="Arial" w:cs="Arial"/>
              <w:sz w:val="24"/>
              <w:szCs w:val="24"/>
              <w:lang w:val="es-EC" w:eastAsia="es-EC"/>
            </w:rPr>
            <w:fldChar w:fldCharType="begin"/>
          </w:r>
          <w:r w:rsidR="004A0269" w:rsidRPr="00301149">
            <w:rPr>
              <w:rFonts w:ascii="Arial" w:eastAsia="Times New Roman" w:hAnsi="Arial" w:cs="Arial"/>
              <w:sz w:val="24"/>
              <w:szCs w:val="24"/>
              <w:lang w:val="es-EC" w:eastAsia="es-EC"/>
            </w:rPr>
            <w:instrText xml:space="preserve"> CITATION WMa94 \l 12298 </w:instrText>
          </w:r>
          <w:r w:rsidR="005421EB" w:rsidRPr="00301149">
            <w:rPr>
              <w:rFonts w:ascii="Arial" w:eastAsia="Times New Roman" w:hAnsi="Arial" w:cs="Arial"/>
              <w:sz w:val="24"/>
              <w:szCs w:val="24"/>
              <w:lang w:val="es-EC" w:eastAsia="es-EC"/>
            </w:rPr>
            <w:fldChar w:fldCharType="separate"/>
          </w:r>
          <w:r w:rsidR="004A0269" w:rsidRPr="00301149">
            <w:rPr>
              <w:rFonts w:ascii="Arial" w:eastAsia="Times New Roman" w:hAnsi="Arial" w:cs="Arial"/>
              <w:noProof/>
              <w:sz w:val="24"/>
              <w:szCs w:val="24"/>
              <w:lang w:val="es-EC" w:eastAsia="es-EC"/>
            </w:rPr>
            <w:t xml:space="preserve"> (Chadwick, 1994)</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C97E75" w:rsidRPr="00301149" w:rsidRDefault="00C97E75" w:rsidP="00C61047">
      <w:pPr>
        <w:pStyle w:val="Prrafodelista"/>
        <w:spacing w:after="0" w:line="480" w:lineRule="auto"/>
        <w:jc w:val="both"/>
        <w:rPr>
          <w:rFonts w:ascii="Arial" w:eastAsia="Times New Roman" w:hAnsi="Arial" w:cs="Arial"/>
          <w:sz w:val="24"/>
          <w:szCs w:val="24"/>
          <w:lang w:val="es-EC" w:eastAsia="es-EC"/>
        </w:rPr>
      </w:pPr>
    </w:p>
    <w:p w:rsidR="00AF6836" w:rsidRPr="00301149" w:rsidRDefault="00D2181A" w:rsidP="00C61047">
      <w:pPr>
        <w:pStyle w:val="Prrafodelista"/>
        <w:numPr>
          <w:ilvl w:val="0"/>
          <w:numId w:val="2"/>
        </w:num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La </w:t>
      </w:r>
      <w:r w:rsidR="00B018D2" w:rsidRPr="00301149">
        <w:rPr>
          <w:rFonts w:ascii="Arial" w:eastAsia="Times New Roman" w:hAnsi="Arial" w:cs="Arial"/>
          <w:sz w:val="24"/>
          <w:szCs w:val="24"/>
          <w:lang w:val="es-EC" w:eastAsia="es-EC"/>
        </w:rPr>
        <w:t>p</w:t>
      </w:r>
      <w:r w:rsidR="00B018D2" w:rsidRPr="00301149">
        <w:rPr>
          <w:rFonts w:ascii="Arial" w:eastAsia="Times New Roman" w:hAnsi="Arial" w:cs="Arial"/>
          <w:bCs/>
          <w:sz w:val="24"/>
          <w:szCs w:val="24"/>
          <w:lang w:val="es-EC" w:eastAsia="es-EC"/>
        </w:rPr>
        <w:t>ercepción de la posición en el espacio</w:t>
      </w:r>
      <w:r w:rsidR="00B018D2" w:rsidRPr="00301149">
        <w:rPr>
          <w:rFonts w:ascii="Arial" w:eastAsia="Times New Roman" w:hAnsi="Arial" w:cs="Arial"/>
          <w:sz w:val="24"/>
          <w:szCs w:val="24"/>
          <w:lang w:val="es-EC" w:eastAsia="es-EC"/>
        </w:rPr>
        <w:t>, es la capacidad para percibir un obje</w:t>
      </w:r>
      <w:r w:rsidR="008F2E02" w:rsidRPr="00301149">
        <w:rPr>
          <w:rFonts w:ascii="Arial" w:eastAsia="Times New Roman" w:hAnsi="Arial" w:cs="Arial"/>
          <w:sz w:val="24"/>
          <w:szCs w:val="24"/>
          <w:lang w:val="es-EC" w:eastAsia="es-EC"/>
        </w:rPr>
        <w:t xml:space="preserve">to en el </w:t>
      </w:r>
      <w:r w:rsidR="00587AC6" w:rsidRPr="00301149">
        <w:rPr>
          <w:rFonts w:ascii="Arial" w:eastAsia="Times New Roman" w:hAnsi="Arial" w:cs="Arial"/>
          <w:sz w:val="24"/>
          <w:szCs w:val="24"/>
          <w:lang w:val="es-EC" w:eastAsia="es-EC"/>
        </w:rPr>
        <w:t xml:space="preserve">mismo </w:t>
      </w:r>
      <w:r w:rsidR="008F2E02" w:rsidRPr="00301149">
        <w:rPr>
          <w:rFonts w:ascii="Arial" w:eastAsia="Times New Roman" w:hAnsi="Arial" w:cs="Arial"/>
          <w:sz w:val="24"/>
          <w:szCs w:val="24"/>
          <w:lang w:val="es-EC" w:eastAsia="es-EC"/>
        </w:rPr>
        <w:t xml:space="preserve">en relación al observador. </w:t>
      </w:r>
      <w:r w:rsidR="00587AC6" w:rsidRPr="00301149">
        <w:rPr>
          <w:rFonts w:ascii="Arial" w:eastAsia="Times New Roman" w:hAnsi="Arial" w:cs="Arial"/>
          <w:sz w:val="24"/>
          <w:szCs w:val="24"/>
          <w:lang w:val="es-EC" w:eastAsia="es-EC"/>
        </w:rPr>
        <w:t>Desde este</w:t>
      </w:r>
      <w:r w:rsidR="008F2E02" w:rsidRPr="00301149">
        <w:rPr>
          <w:rFonts w:ascii="Arial" w:eastAsia="Times New Roman" w:hAnsi="Arial" w:cs="Arial"/>
          <w:sz w:val="24"/>
          <w:szCs w:val="24"/>
          <w:lang w:val="es-EC" w:eastAsia="es-EC"/>
        </w:rPr>
        <w:t xml:space="preserve"> punto</w:t>
      </w:r>
      <w:r w:rsidR="00587AC6" w:rsidRPr="00301149">
        <w:rPr>
          <w:rFonts w:ascii="Arial" w:eastAsia="Times New Roman" w:hAnsi="Arial" w:cs="Arial"/>
          <w:sz w:val="24"/>
          <w:szCs w:val="24"/>
          <w:lang w:val="es-EC" w:eastAsia="es-EC"/>
        </w:rPr>
        <w:t xml:space="preserve">, </w:t>
      </w:r>
      <w:r w:rsidR="008F2E02" w:rsidRPr="00301149">
        <w:rPr>
          <w:rFonts w:ascii="Arial" w:eastAsia="Times New Roman" w:hAnsi="Arial" w:cs="Arial"/>
          <w:sz w:val="24"/>
          <w:szCs w:val="24"/>
          <w:lang w:val="es-EC" w:eastAsia="es-EC"/>
        </w:rPr>
        <w:t xml:space="preserve">cabe decir que una persona es siempre el centro de su propio mundo y percibe todos los objetos en relación a sí mismo. Un niño que posea dificultades para percibir la posición </w:t>
      </w:r>
      <w:r w:rsidR="001C47D7" w:rsidRPr="00301149">
        <w:rPr>
          <w:rFonts w:ascii="Arial" w:eastAsia="Times New Roman" w:hAnsi="Arial" w:cs="Arial"/>
          <w:sz w:val="24"/>
          <w:szCs w:val="24"/>
          <w:lang w:val="es-EC" w:eastAsia="es-EC"/>
        </w:rPr>
        <w:t>en el espacio</w:t>
      </w:r>
      <w:r w:rsidR="007E18BD" w:rsidRPr="00301149">
        <w:rPr>
          <w:rFonts w:ascii="Arial" w:eastAsia="Times New Roman" w:hAnsi="Arial" w:cs="Arial"/>
          <w:sz w:val="24"/>
          <w:szCs w:val="24"/>
          <w:lang w:val="es-EC" w:eastAsia="es-EC"/>
        </w:rPr>
        <w:t>,</w:t>
      </w:r>
      <w:r w:rsidR="001C47D7" w:rsidRPr="00301149">
        <w:rPr>
          <w:rFonts w:ascii="Arial" w:eastAsia="Times New Roman" w:hAnsi="Arial" w:cs="Arial"/>
          <w:sz w:val="24"/>
          <w:szCs w:val="24"/>
          <w:lang w:val="es-EC" w:eastAsia="es-EC"/>
        </w:rPr>
        <w:t xml:space="preserve"> tendrá</w:t>
      </w:r>
      <w:r w:rsidR="008F2E02" w:rsidRPr="00301149">
        <w:rPr>
          <w:rFonts w:ascii="Arial" w:eastAsia="Times New Roman" w:hAnsi="Arial" w:cs="Arial"/>
          <w:sz w:val="24"/>
          <w:szCs w:val="24"/>
          <w:lang w:val="es-EC" w:eastAsia="es-EC"/>
        </w:rPr>
        <w:t xml:space="preserve"> limitaciones en muchos sentidos</w:t>
      </w:r>
      <w:r w:rsidR="00177476" w:rsidRPr="00301149">
        <w:rPr>
          <w:rFonts w:ascii="Arial" w:eastAsia="Times New Roman" w:hAnsi="Arial" w:cs="Arial"/>
          <w:sz w:val="24"/>
          <w:szCs w:val="24"/>
          <w:lang w:val="es-EC" w:eastAsia="es-EC"/>
        </w:rPr>
        <w:t xml:space="preserve"> ya que el mundo perceptual estará</w:t>
      </w:r>
      <w:r w:rsidR="008F2E02" w:rsidRPr="00301149">
        <w:rPr>
          <w:rFonts w:ascii="Arial" w:eastAsia="Times New Roman" w:hAnsi="Arial" w:cs="Arial"/>
          <w:sz w:val="24"/>
          <w:szCs w:val="24"/>
          <w:lang w:val="es-EC" w:eastAsia="es-EC"/>
        </w:rPr>
        <w:t xml:space="preserve"> di</w:t>
      </w:r>
      <w:r w:rsidR="00177476" w:rsidRPr="00301149">
        <w:rPr>
          <w:rFonts w:ascii="Arial" w:eastAsia="Times New Roman" w:hAnsi="Arial" w:cs="Arial"/>
          <w:sz w:val="24"/>
          <w:szCs w:val="24"/>
          <w:lang w:val="es-EC" w:eastAsia="es-EC"/>
        </w:rPr>
        <w:t>storsionado, sus movimientos serán</w:t>
      </w:r>
      <w:r w:rsidR="008F2E02" w:rsidRPr="00301149">
        <w:rPr>
          <w:rFonts w:ascii="Arial" w:eastAsia="Times New Roman" w:hAnsi="Arial" w:cs="Arial"/>
          <w:sz w:val="24"/>
          <w:szCs w:val="24"/>
          <w:lang w:val="es-EC" w:eastAsia="es-EC"/>
        </w:rPr>
        <w:t xml:space="preserve"> poco controlados,</w:t>
      </w:r>
      <w:r w:rsidR="001C47D7" w:rsidRPr="00301149">
        <w:rPr>
          <w:rFonts w:ascii="Arial" w:eastAsia="Times New Roman" w:hAnsi="Arial" w:cs="Arial"/>
          <w:sz w:val="24"/>
          <w:szCs w:val="24"/>
          <w:lang w:val="es-EC" w:eastAsia="es-EC"/>
        </w:rPr>
        <w:t xml:space="preserve"> </w:t>
      </w:r>
      <w:r w:rsidR="00177476" w:rsidRPr="00301149">
        <w:rPr>
          <w:rFonts w:ascii="Arial" w:eastAsia="Times New Roman" w:hAnsi="Arial" w:cs="Arial"/>
          <w:sz w:val="24"/>
          <w:szCs w:val="24"/>
          <w:lang w:val="es-EC" w:eastAsia="es-EC"/>
        </w:rPr>
        <w:t xml:space="preserve">y </w:t>
      </w:r>
      <w:r w:rsidR="008F2E02" w:rsidRPr="00301149">
        <w:rPr>
          <w:rFonts w:ascii="Arial" w:eastAsia="Times New Roman" w:hAnsi="Arial" w:cs="Arial"/>
          <w:sz w:val="24"/>
          <w:szCs w:val="24"/>
          <w:lang w:val="es-EC" w:eastAsia="es-EC"/>
        </w:rPr>
        <w:t xml:space="preserve">tendrá dificultad para comprender el </w:t>
      </w:r>
      <w:r w:rsidR="00177476" w:rsidRPr="00301149">
        <w:rPr>
          <w:rFonts w:ascii="Arial" w:eastAsia="Times New Roman" w:hAnsi="Arial" w:cs="Arial"/>
          <w:sz w:val="24"/>
          <w:szCs w:val="24"/>
          <w:lang w:val="es-EC" w:eastAsia="es-EC"/>
        </w:rPr>
        <w:t>s</w:t>
      </w:r>
      <w:r w:rsidR="008F2E02" w:rsidRPr="00301149">
        <w:rPr>
          <w:rFonts w:ascii="Arial" w:eastAsia="Times New Roman" w:hAnsi="Arial" w:cs="Arial"/>
          <w:sz w:val="24"/>
          <w:szCs w:val="24"/>
          <w:lang w:val="es-EC" w:eastAsia="es-EC"/>
        </w:rPr>
        <w:t>ignificado de palabras que orient</w:t>
      </w:r>
      <w:r w:rsidR="00177476" w:rsidRPr="00301149">
        <w:rPr>
          <w:rFonts w:ascii="Arial" w:eastAsia="Times New Roman" w:hAnsi="Arial" w:cs="Arial"/>
          <w:sz w:val="24"/>
          <w:szCs w:val="24"/>
          <w:lang w:val="es-EC" w:eastAsia="es-EC"/>
        </w:rPr>
        <w:t>en posiciones en el espacio. De esta manera</w:t>
      </w:r>
      <w:r w:rsidR="008F2E02" w:rsidRPr="00301149">
        <w:rPr>
          <w:rFonts w:ascii="Arial" w:eastAsia="Times New Roman" w:hAnsi="Arial" w:cs="Arial"/>
          <w:sz w:val="24"/>
          <w:szCs w:val="24"/>
          <w:lang w:val="es-EC" w:eastAsia="es-EC"/>
        </w:rPr>
        <w:t>, un niño con problemas en esta ár</w:t>
      </w:r>
      <w:r w:rsidR="007E18BD" w:rsidRPr="00301149">
        <w:rPr>
          <w:rFonts w:ascii="Arial" w:eastAsia="Times New Roman" w:hAnsi="Arial" w:cs="Arial"/>
          <w:sz w:val="24"/>
          <w:szCs w:val="24"/>
          <w:lang w:val="es-EC" w:eastAsia="es-EC"/>
        </w:rPr>
        <w:t xml:space="preserve">ea influirá según el grado de dificultad en </w:t>
      </w:r>
      <w:r w:rsidR="008F2E02" w:rsidRPr="00301149">
        <w:rPr>
          <w:rFonts w:ascii="Arial" w:eastAsia="Times New Roman" w:hAnsi="Arial" w:cs="Arial"/>
          <w:sz w:val="24"/>
          <w:szCs w:val="24"/>
          <w:lang w:val="es-EC" w:eastAsia="es-EC"/>
        </w:rPr>
        <w:t>el apre</w:t>
      </w:r>
      <w:r w:rsidR="00F31AB3" w:rsidRPr="00301149">
        <w:rPr>
          <w:rFonts w:ascii="Arial" w:eastAsia="Times New Roman" w:hAnsi="Arial" w:cs="Arial"/>
          <w:sz w:val="24"/>
          <w:szCs w:val="24"/>
          <w:lang w:val="es-EC" w:eastAsia="es-EC"/>
        </w:rPr>
        <w:t>n</w:t>
      </w:r>
      <w:r w:rsidR="008F2E02" w:rsidRPr="00301149">
        <w:rPr>
          <w:rFonts w:ascii="Arial" w:eastAsia="Times New Roman" w:hAnsi="Arial" w:cs="Arial"/>
          <w:sz w:val="24"/>
          <w:szCs w:val="24"/>
          <w:lang w:val="es-EC" w:eastAsia="es-EC"/>
        </w:rPr>
        <w:t>di</w:t>
      </w:r>
      <w:r w:rsidR="00F31AB3" w:rsidRPr="00301149">
        <w:rPr>
          <w:rFonts w:ascii="Arial" w:eastAsia="Times New Roman" w:hAnsi="Arial" w:cs="Arial"/>
          <w:sz w:val="24"/>
          <w:szCs w:val="24"/>
          <w:lang w:val="es-EC" w:eastAsia="es-EC"/>
        </w:rPr>
        <w:t>z</w:t>
      </w:r>
      <w:r w:rsidR="008F2E02" w:rsidRPr="00301149">
        <w:rPr>
          <w:rFonts w:ascii="Arial" w:eastAsia="Times New Roman" w:hAnsi="Arial" w:cs="Arial"/>
          <w:sz w:val="24"/>
          <w:szCs w:val="24"/>
          <w:lang w:val="es-EC" w:eastAsia="es-EC"/>
        </w:rPr>
        <w:t>aje</w:t>
      </w:r>
      <w:r w:rsidR="00177476" w:rsidRPr="00301149">
        <w:rPr>
          <w:rFonts w:ascii="Arial" w:eastAsia="Times New Roman" w:hAnsi="Arial" w:cs="Arial"/>
          <w:sz w:val="24"/>
          <w:szCs w:val="24"/>
          <w:lang w:val="es-EC" w:eastAsia="es-EC"/>
        </w:rPr>
        <w:t xml:space="preserve"> posterior</w:t>
      </w:r>
      <w:r w:rsidR="007E18BD" w:rsidRPr="00301149">
        <w:rPr>
          <w:rFonts w:ascii="Arial" w:eastAsia="Times New Roman" w:hAnsi="Arial" w:cs="Arial"/>
          <w:sz w:val="24"/>
          <w:szCs w:val="24"/>
          <w:lang w:val="es-EC" w:eastAsia="es-EC"/>
        </w:rPr>
        <w:t xml:space="preserve"> de lectura y </w:t>
      </w:r>
      <w:r w:rsidR="008F2E02" w:rsidRPr="00301149">
        <w:rPr>
          <w:rFonts w:ascii="Arial" w:eastAsia="Times New Roman" w:hAnsi="Arial" w:cs="Arial"/>
          <w:sz w:val="24"/>
          <w:szCs w:val="24"/>
          <w:lang w:val="es-EC" w:eastAsia="es-EC"/>
        </w:rPr>
        <w:t>escritura</w:t>
      </w:r>
      <w:r w:rsidR="004A0269"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796236"/>
          <w:citation/>
        </w:sdtPr>
        <w:sdtContent>
          <w:r w:rsidR="005421EB" w:rsidRPr="00301149">
            <w:rPr>
              <w:rFonts w:ascii="Arial" w:eastAsia="Times New Roman" w:hAnsi="Arial" w:cs="Arial"/>
              <w:sz w:val="24"/>
              <w:szCs w:val="24"/>
              <w:lang w:val="es-EC" w:eastAsia="es-EC"/>
            </w:rPr>
            <w:fldChar w:fldCharType="begin"/>
          </w:r>
          <w:r w:rsidR="004A0269" w:rsidRPr="00301149">
            <w:rPr>
              <w:rFonts w:ascii="Arial" w:eastAsia="Times New Roman" w:hAnsi="Arial" w:cs="Arial"/>
              <w:sz w:val="24"/>
              <w:szCs w:val="24"/>
              <w:lang w:val="es-EC" w:eastAsia="es-EC"/>
            </w:rPr>
            <w:instrText xml:space="preserve"> CITATION Mab94 \l 12298 </w:instrText>
          </w:r>
          <w:r w:rsidR="005421EB" w:rsidRPr="00301149">
            <w:rPr>
              <w:rFonts w:ascii="Arial" w:eastAsia="Times New Roman" w:hAnsi="Arial" w:cs="Arial"/>
              <w:sz w:val="24"/>
              <w:szCs w:val="24"/>
              <w:lang w:val="es-EC" w:eastAsia="es-EC"/>
            </w:rPr>
            <w:fldChar w:fldCharType="separate"/>
          </w:r>
          <w:r w:rsidR="004A0269" w:rsidRPr="00301149">
            <w:rPr>
              <w:rFonts w:ascii="Arial" w:eastAsia="Times New Roman" w:hAnsi="Arial" w:cs="Arial"/>
              <w:noProof/>
              <w:sz w:val="24"/>
              <w:szCs w:val="24"/>
              <w:lang w:val="es-EC" w:eastAsia="es-EC"/>
            </w:rPr>
            <w:t>(Condemarín, 1994)</w:t>
          </w:r>
          <w:r w:rsidR="005421EB" w:rsidRPr="00301149">
            <w:rPr>
              <w:rFonts w:ascii="Arial" w:eastAsia="Times New Roman" w:hAnsi="Arial" w:cs="Arial"/>
              <w:sz w:val="24"/>
              <w:szCs w:val="24"/>
              <w:lang w:val="es-EC" w:eastAsia="es-EC"/>
            </w:rPr>
            <w:fldChar w:fldCharType="end"/>
          </w:r>
        </w:sdtContent>
      </w:sdt>
      <w:sdt>
        <w:sdtPr>
          <w:rPr>
            <w:rFonts w:ascii="Arial" w:eastAsia="Times New Roman" w:hAnsi="Arial" w:cs="Arial"/>
            <w:sz w:val="24"/>
            <w:szCs w:val="24"/>
            <w:lang w:val="es-EC" w:eastAsia="es-EC"/>
          </w:rPr>
          <w:id w:val="796237"/>
          <w:citation/>
        </w:sdtPr>
        <w:sdtContent>
          <w:r w:rsidR="005421EB" w:rsidRPr="00301149">
            <w:rPr>
              <w:rFonts w:ascii="Arial" w:eastAsia="Times New Roman" w:hAnsi="Arial" w:cs="Arial"/>
              <w:sz w:val="24"/>
              <w:szCs w:val="24"/>
              <w:lang w:val="es-EC" w:eastAsia="es-EC"/>
            </w:rPr>
            <w:fldChar w:fldCharType="begin"/>
          </w:r>
          <w:r w:rsidR="004A0269" w:rsidRPr="00301149">
            <w:rPr>
              <w:rFonts w:ascii="Arial" w:eastAsia="Times New Roman" w:hAnsi="Arial" w:cs="Arial"/>
              <w:sz w:val="24"/>
              <w:szCs w:val="24"/>
              <w:lang w:val="es-EC" w:eastAsia="es-EC"/>
            </w:rPr>
            <w:instrText xml:space="preserve"> CITATION WMa94 \l 12298 </w:instrText>
          </w:r>
          <w:r w:rsidR="005421EB" w:rsidRPr="00301149">
            <w:rPr>
              <w:rFonts w:ascii="Arial" w:eastAsia="Times New Roman" w:hAnsi="Arial" w:cs="Arial"/>
              <w:sz w:val="24"/>
              <w:szCs w:val="24"/>
              <w:lang w:val="es-EC" w:eastAsia="es-EC"/>
            </w:rPr>
            <w:fldChar w:fldCharType="separate"/>
          </w:r>
          <w:r w:rsidR="004A0269" w:rsidRPr="00301149">
            <w:rPr>
              <w:rFonts w:ascii="Arial" w:eastAsia="Times New Roman" w:hAnsi="Arial" w:cs="Arial"/>
              <w:noProof/>
              <w:sz w:val="24"/>
              <w:szCs w:val="24"/>
              <w:lang w:val="es-EC" w:eastAsia="es-EC"/>
            </w:rPr>
            <w:t xml:space="preserve"> (Chadwick, 1994)</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A65B0B" w:rsidRPr="00301149" w:rsidRDefault="00A65B0B" w:rsidP="00C61047">
      <w:pPr>
        <w:pStyle w:val="Prrafodelista"/>
        <w:spacing w:after="0" w:line="480" w:lineRule="auto"/>
        <w:jc w:val="both"/>
        <w:rPr>
          <w:rFonts w:ascii="Arial" w:eastAsia="Times New Roman" w:hAnsi="Arial" w:cs="Arial"/>
          <w:sz w:val="24"/>
          <w:szCs w:val="24"/>
          <w:lang w:val="es-EC" w:eastAsia="es-EC"/>
        </w:rPr>
      </w:pPr>
    </w:p>
    <w:p w:rsidR="00B018D2" w:rsidRPr="00301149" w:rsidRDefault="00D2181A" w:rsidP="00C61047">
      <w:pPr>
        <w:pStyle w:val="Prrafodelista"/>
        <w:numPr>
          <w:ilvl w:val="0"/>
          <w:numId w:val="2"/>
        </w:num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L</w:t>
      </w:r>
      <w:r w:rsidR="00B018D2" w:rsidRPr="00301149">
        <w:rPr>
          <w:rFonts w:ascii="Arial" w:eastAsia="Times New Roman" w:hAnsi="Arial" w:cs="Arial"/>
          <w:sz w:val="24"/>
          <w:szCs w:val="24"/>
          <w:lang w:val="es-EC" w:eastAsia="es-EC"/>
        </w:rPr>
        <w:t>a p</w:t>
      </w:r>
      <w:r w:rsidR="00B018D2" w:rsidRPr="00301149">
        <w:rPr>
          <w:rFonts w:ascii="Arial" w:eastAsia="Times New Roman" w:hAnsi="Arial" w:cs="Arial"/>
          <w:bCs/>
          <w:sz w:val="24"/>
          <w:szCs w:val="24"/>
          <w:lang w:val="es-EC" w:eastAsia="es-EC"/>
        </w:rPr>
        <w:t>ercepción de las relaciones espaciales</w:t>
      </w:r>
      <w:r w:rsidR="00B018D2" w:rsidRPr="00301149">
        <w:rPr>
          <w:rFonts w:ascii="Arial" w:eastAsia="Times New Roman" w:hAnsi="Arial" w:cs="Arial"/>
          <w:sz w:val="24"/>
          <w:szCs w:val="24"/>
          <w:lang w:val="es-EC" w:eastAsia="es-EC"/>
        </w:rPr>
        <w:t>, hace  referencia a la capacidad de percibir la posición de dos o más objetos en relación con el propio sujeto y unos respecto de los otros.</w:t>
      </w:r>
      <w:r w:rsidR="00E9076A" w:rsidRPr="00301149">
        <w:rPr>
          <w:rFonts w:ascii="Arial" w:eastAsia="Times New Roman" w:hAnsi="Arial" w:cs="Arial"/>
          <w:sz w:val="24"/>
          <w:szCs w:val="24"/>
          <w:lang w:val="es-EC" w:eastAsia="es-EC"/>
        </w:rPr>
        <w:t xml:space="preserve"> </w:t>
      </w:r>
      <w:r w:rsidR="003633E9" w:rsidRPr="00301149">
        <w:rPr>
          <w:rFonts w:ascii="Arial" w:eastAsia="Times New Roman" w:hAnsi="Arial" w:cs="Arial"/>
          <w:sz w:val="24"/>
          <w:szCs w:val="24"/>
          <w:lang w:val="es-EC" w:eastAsia="es-EC"/>
        </w:rPr>
        <w:t>Ésta</w:t>
      </w:r>
      <w:r w:rsidR="00E9076A" w:rsidRPr="00301149">
        <w:rPr>
          <w:rFonts w:ascii="Arial" w:eastAsia="Times New Roman" w:hAnsi="Arial" w:cs="Arial"/>
          <w:sz w:val="24"/>
          <w:szCs w:val="24"/>
          <w:lang w:val="es-EC" w:eastAsia="es-EC"/>
        </w:rPr>
        <w:t xml:space="preserve"> tiene algunas similitudes con la percepción de figura fondo ya que las dos se basan en la percepción de las relaciones. La diferencia está en que la percepción de figura fondo divide el campo visual en dos partes</w:t>
      </w:r>
      <w:r w:rsidR="00350309" w:rsidRPr="00301149">
        <w:rPr>
          <w:rFonts w:ascii="Arial" w:eastAsia="Times New Roman" w:hAnsi="Arial" w:cs="Arial"/>
          <w:sz w:val="24"/>
          <w:szCs w:val="24"/>
          <w:lang w:val="es-EC" w:eastAsia="es-EC"/>
        </w:rPr>
        <w:t xml:space="preserve"> (figura/fondo)</w:t>
      </w:r>
      <w:r w:rsidR="00E9076A" w:rsidRPr="00301149">
        <w:rPr>
          <w:rFonts w:ascii="Arial" w:eastAsia="Times New Roman" w:hAnsi="Arial" w:cs="Arial"/>
          <w:sz w:val="24"/>
          <w:szCs w:val="24"/>
          <w:lang w:val="es-EC" w:eastAsia="es-EC"/>
        </w:rPr>
        <w:t>, mientras que la percepción de relaciones espaciales</w:t>
      </w:r>
      <w:r w:rsidR="00A4307A" w:rsidRPr="00301149">
        <w:rPr>
          <w:rFonts w:ascii="Arial" w:eastAsia="Times New Roman" w:hAnsi="Arial" w:cs="Arial"/>
          <w:sz w:val="24"/>
          <w:szCs w:val="24"/>
          <w:lang w:val="es-EC" w:eastAsia="es-EC"/>
        </w:rPr>
        <w:t xml:space="preserve"> puede dividirse en cualquier nú</w:t>
      </w:r>
      <w:r w:rsidR="00E9076A" w:rsidRPr="00301149">
        <w:rPr>
          <w:rFonts w:ascii="Arial" w:eastAsia="Times New Roman" w:hAnsi="Arial" w:cs="Arial"/>
          <w:sz w:val="24"/>
          <w:szCs w:val="24"/>
          <w:lang w:val="es-EC" w:eastAsia="es-EC"/>
        </w:rPr>
        <w:t xml:space="preserve">mero de partes que pueden ser vistos todos al mismo </w:t>
      </w:r>
      <w:r w:rsidR="00E9076A" w:rsidRPr="00301149">
        <w:rPr>
          <w:rFonts w:ascii="Arial" w:eastAsia="Times New Roman" w:hAnsi="Arial" w:cs="Arial"/>
          <w:sz w:val="24"/>
          <w:szCs w:val="24"/>
          <w:lang w:val="es-EC" w:eastAsia="es-EC"/>
        </w:rPr>
        <w:lastRenderedPageBreak/>
        <w:t>ti</w:t>
      </w:r>
      <w:r w:rsidR="0064584F">
        <w:rPr>
          <w:rFonts w:ascii="Arial" w:eastAsia="Times New Roman" w:hAnsi="Arial" w:cs="Arial"/>
          <w:sz w:val="24"/>
          <w:szCs w:val="24"/>
          <w:lang w:val="es-EC" w:eastAsia="es-EC"/>
        </w:rPr>
        <w:t>empo con igual foco de atención</w:t>
      </w:r>
      <w:r w:rsidR="00E9076A"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69"/>
          <w:citation/>
        </w:sdtPr>
        <w:sdtContent>
          <w:r w:rsidR="005421EB" w:rsidRPr="00301149">
            <w:rPr>
              <w:rFonts w:ascii="Arial" w:eastAsia="Times New Roman" w:hAnsi="Arial" w:cs="Arial"/>
              <w:sz w:val="24"/>
              <w:szCs w:val="24"/>
              <w:lang w:val="es-EC" w:eastAsia="es-EC"/>
            </w:rPr>
            <w:fldChar w:fldCharType="begin"/>
          </w:r>
          <w:r w:rsidR="00324E2A" w:rsidRPr="00301149">
            <w:rPr>
              <w:rFonts w:ascii="Arial" w:eastAsia="Times New Roman" w:hAnsi="Arial" w:cs="Arial"/>
              <w:sz w:val="24"/>
              <w:szCs w:val="24"/>
              <w:lang w:val="es-EC" w:eastAsia="es-EC"/>
            </w:rPr>
            <w:instrText xml:space="preserve"> CITATION Mar80 \l 12298  </w:instrText>
          </w:r>
          <w:r w:rsidR="005421EB" w:rsidRPr="00301149">
            <w:rPr>
              <w:rFonts w:ascii="Arial" w:eastAsia="Times New Roman" w:hAnsi="Arial" w:cs="Arial"/>
              <w:sz w:val="24"/>
              <w:szCs w:val="24"/>
              <w:lang w:val="es-EC" w:eastAsia="es-EC"/>
            </w:rPr>
            <w:fldChar w:fldCharType="separate"/>
          </w:r>
          <w:r w:rsidR="00324E2A" w:rsidRPr="00301149">
            <w:rPr>
              <w:rFonts w:ascii="Arial" w:eastAsia="Times New Roman" w:hAnsi="Arial" w:cs="Arial"/>
              <w:noProof/>
              <w:sz w:val="24"/>
              <w:szCs w:val="24"/>
              <w:lang w:val="es-EC" w:eastAsia="es-EC"/>
            </w:rPr>
            <w:t>(Frostig, Horne, &amp; Miller, Programa para el desarrollo de la percepción visual, 1980)</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B018D2" w:rsidRPr="00301149" w:rsidRDefault="00B018D2" w:rsidP="00C61047">
      <w:pPr>
        <w:spacing w:after="0" w:line="480" w:lineRule="auto"/>
        <w:jc w:val="both"/>
        <w:rPr>
          <w:rFonts w:ascii="Arial" w:eastAsia="Times New Roman" w:hAnsi="Arial" w:cs="Arial"/>
          <w:sz w:val="24"/>
          <w:szCs w:val="24"/>
          <w:lang w:val="es-EC" w:eastAsia="es-EC"/>
        </w:rPr>
      </w:pPr>
    </w:p>
    <w:p w:rsidR="00556781" w:rsidRPr="00301149" w:rsidRDefault="00B018D2" w:rsidP="00C61047">
      <w:pPr>
        <w:spacing w:after="0" w:line="480" w:lineRule="auto"/>
        <w:jc w:val="both"/>
        <w:rPr>
          <w:rFonts w:ascii="Arial" w:eastAsia="Times New Roman" w:hAnsi="Arial" w:cs="Arial"/>
          <w:sz w:val="24"/>
          <w:szCs w:val="24"/>
          <w:lang w:val="es-EC" w:eastAsia="es-EC"/>
        </w:rPr>
      </w:pPr>
      <w:proofErr w:type="spellStart"/>
      <w:r w:rsidRPr="00301149">
        <w:rPr>
          <w:rFonts w:ascii="Arial" w:eastAsia="Times New Roman" w:hAnsi="Arial" w:cs="Arial"/>
          <w:sz w:val="24"/>
          <w:szCs w:val="24"/>
          <w:lang w:val="es-EC" w:eastAsia="es-EC"/>
        </w:rPr>
        <w:t>Frostig</w:t>
      </w:r>
      <w:proofErr w:type="spellEnd"/>
      <w:r w:rsidRPr="00301149">
        <w:rPr>
          <w:rFonts w:ascii="Arial" w:eastAsia="Times New Roman" w:hAnsi="Arial" w:cs="Arial"/>
          <w:sz w:val="24"/>
          <w:szCs w:val="24"/>
          <w:lang w:val="es-EC" w:eastAsia="es-EC"/>
        </w:rPr>
        <w:t xml:space="preserve"> y Home</w:t>
      </w:r>
      <w:r w:rsidR="00C4542C" w:rsidRPr="00301149">
        <w:rPr>
          <w:rFonts w:ascii="Arial" w:eastAsia="Times New Roman" w:hAnsi="Arial" w:cs="Arial"/>
          <w:sz w:val="24"/>
          <w:szCs w:val="24"/>
          <w:lang w:val="es-EC" w:eastAsia="es-EC"/>
        </w:rPr>
        <w:t>,</w:t>
      </w:r>
      <w:r w:rsidRPr="00301149">
        <w:rPr>
          <w:rFonts w:ascii="Arial" w:eastAsia="Times New Roman" w:hAnsi="Arial" w:cs="Arial"/>
          <w:sz w:val="24"/>
          <w:szCs w:val="24"/>
          <w:lang w:val="es-EC" w:eastAsia="es-EC"/>
        </w:rPr>
        <w:t xml:space="preserve"> afirman que la mayor parte del conocimiento de las personas se adquiere mediante la percepción visual,</w:t>
      </w:r>
      <w:r w:rsidR="00C529EE" w:rsidRPr="00301149">
        <w:rPr>
          <w:rFonts w:ascii="Arial" w:eastAsia="Times New Roman" w:hAnsi="Arial" w:cs="Arial"/>
          <w:sz w:val="24"/>
          <w:szCs w:val="24"/>
          <w:lang w:val="es-EC" w:eastAsia="es-EC"/>
        </w:rPr>
        <w:t xml:space="preserve"> ya que cuando adquieren y potencian esta habilidad tienen un mejor rendimiento académico y una mejor capacidad de instaurar los conceptos aprendidos. P</w:t>
      </w:r>
      <w:r w:rsidRPr="00301149">
        <w:rPr>
          <w:rFonts w:ascii="Arial" w:eastAsia="Times New Roman" w:hAnsi="Arial" w:cs="Arial"/>
          <w:sz w:val="24"/>
          <w:szCs w:val="24"/>
          <w:lang w:val="es-EC" w:eastAsia="es-EC"/>
        </w:rPr>
        <w:t>or esta razón, cualquier alteración del desarrollo de dicha percepción e</w:t>
      </w:r>
      <w:r w:rsidR="00C4542C" w:rsidRPr="00301149">
        <w:rPr>
          <w:rFonts w:ascii="Arial" w:eastAsia="Times New Roman" w:hAnsi="Arial" w:cs="Arial"/>
          <w:sz w:val="24"/>
          <w:szCs w:val="24"/>
          <w:lang w:val="es-EC" w:eastAsia="es-EC"/>
        </w:rPr>
        <w:t>specialmente entre los cuatro y siete años</w:t>
      </w:r>
      <w:r w:rsidRPr="00301149">
        <w:rPr>
          <w:rFonts w:ascii="Arial" w:eastAsia="Times New Roman" w:hAnsi="Arial" w:cs="Arial"/>
          <w:sz w:val="24"/>
          <w:szCs w:val="24"/>
          <w:lang w:val="es-EC" w:eastAsia="es-EC"/>
        </w:rPr>
        <w:t>,</w:t>
      </w:r>
      <w:r w:rsidR="00C529EE" w:rsidRPr="00301149">
        <w:rPr>
          <w:rFonts w:ascii="Arial" w:eastAsia="Times New Roman" w:hAnsi="Arial" w:cs="Arial"/>
          <w:sz w:val="24"/>
          <w:szCs w:val="24"/>
          <w:lang w:val="es-EC" w:eastAsia="es-EC"/>
        </w:rPr>
        <w:t xml:space="preserve"> </w:t>
      </w:r>
      <w:r w:rsidR="00A4307A" w:rsidRPr="00301149">
        <w:rPr>
          <w:rFonts w:ascii="Arial" w:eastAsia="Times New Roman" w:hAnsi="Arial" w:cs="Arial"/>
          <w:sz w:val="24"/>
          <w:szCs w:val="24"/>
          <w:lang w:val="es-EC" w:eastAsia="es-EC"/>
        </w:rPr>
        <w:t>produce y genera deficiencias cognoscitivas que aumentarán las probabilidades de perturbación emocional y dificultades de aprendizaje,</w:t>
      </w:r>
      <w:r w:rsidR="00C4542C" w:rsidRPr="00301149">
        <w:rPr>
          <w:rFonts w:ascii="Arial" w:eastAsia="Times New Roman" w:hAnsi="Arial" w:cs="Arial"/>
          <w:sz w:val="24"/>
          <w:szCs w:val="24"/>
          <w:lang w:val="es-EC" w:eastAsia="es-EC"/>
        </w:rPr>
        <w:t xml:space="preserve"> debido a que los procesos </w:t>
      </w:r>
      <w:proofErr w:type="spellStart"/>
      <w:r w:rsidR="00C4542C" w:rsidRPr="00301149">
        <w:rPr>
          <w:rFonts w:ascii="Arial" w:eastAsia="Times New Roman" w:hAnsi="Arial" w:cs="Arial"/>
          <w:sz w:val="24"/>
          <w:szCs w:val="24"/>
          <w:lang w:val="es-EC" w:eastAsia="es-EC"/>
        </w:rPr>
        <w:t>viso</w:t>
      </w:r>
      <w:r w:rsidR="00A4307A" w:rsidRPr="00301149">
        <w:rPr>
          <w:rFonts w:ascii="Arial" w:eastAsia="Times New Roman" w:hAnsi="Arial" w:cs="Arial"/>
          <w:sz w:val="24"/>
          <w:szCs w:val="24"/>
          <w:lang w:val="es-EC" w:eastAsia="es-EC"/>
        </w:rPr>
        <w:t>motores</w:t>
      </w:r>
      <w:proofErr w:type="spellEnd"/>
      <w:r w:rsidR="00A4307A" w:rsidRPr="00301149">
        <w:rPr>
          <w:rFonts w:ascii="Arial" w:eastAsia="Times New Roman" w:hAnsi="Arial" w:cs="Arial"/>
          <w:sz w:val="24"/>
          <w:szCs w:val="24"/>
          <w:lang w:val="es-EC" w:eastAsia="es-EC"/>
        </w:rPr>
        <w:t xml:space="preserve"> son requisitos esenciales para la formación de conceptos y del pensamiento abstracto </w:t>
      </w:r>
      <w:r w:rsidR="00C4542C" w:rsidRPr="00301149">
        <w:rPr>
          <w:rFonts w:ascii="Arial" w:eastAsia="Times New Roman" w:hAnsi="Arial" w:cs="Arial"/>
          <w:sz w:val="24"/>
          <w:szCs w:val="24"/>
          <w:lang w:val="es-EC" w:eastAsia="es-EC"/>
        </w:rPr>
        <w:t>en la etapa escolar</w:t>
      </w:r>
      <w:r w:rsidR="00A4307A" w:rsidRPr="00301149">
        <w:rPr>
          <w:rFonts w:ascii="Arial" w:eastAsia="Times New Roman" w:hAnsi="Arial" w:cs="Arial"/>
          <w:sz w:val="24"/>
          <w:szCs w:val="24"/>
          <w:lang w:val="es-EC" w:eastAsia="es-EC"/>
        </w:rPr>
        <w:t xml:space="preserve">. Por esta razón, es importante recalcar que en esta edad es </w:t>
      </w:r>
      <w:r w:rsidR="00C529EE" w:rsidRPr="00301149">
        <w:rPr>
          <w:rFonts w:ascii="Arial" w:eastAsia="Times New Roman" w:hAnsi="Arial" w:cs="Arial"/>
          <w:sz w:val="24"/>
          <w:szCs w:val="24"/>
          <w:lang w:val="es-EC" w:eastAsia="es-EC"/>
        </w:rPr>
        <w:t xml:space="preserve">donde más </w:t>
      </w:r>
      <w:r w:rsidR="00A4307A" w:rsidRPr="00301149">
        <w:rPr>
          <w:rFonts w:ascii="Arial" w:eastAsia="Times New Roman" w:hAnsi="Arial" w:cs="Arial"/>
          <w:sz w:val="24"/>
          <w:szCs w:val="24"/>
          <w:lang w:val="es-EC" w:eastAsia="es-EC"/>
        </w:rPr>
        <w:t xml:space="preserve">se </w:t>
      </w:r>
      <w:r w:rsidR="00C529EE" w:rsidRPr="00301149">
        <w:rPr>
          <w:rFonts w:ascii="Arial" w:eastAsia="Times New Roman" w:hAnsi="Arial" w:cs="Arial"/>
          <w:sz w:val="24"/>
          <w:szCs w:val="24"/>
          <w:lang w:val="es-EC" w:eastAsia="es-EC"/>
        </w:rPr>
        <w:t>puede contribuir</w:t>
      </w:r>
      <w:r w:rsidR="00A36C6B" w:rsidRPr="00301149">
        <w:rPr>
          <w:rFonts w:ascii="Arial" w:eastAsia="Times New Roman" w:hAnsi="Arial" w:cs="Arial"/>
          <w:sz w:val="24"/>
          <w:szCs w:val="24"/>
          <w:lang w:val="es-EC" w:eastAsia="es-EC"/>
        </w:rPr>
        <w:t>, estimular</w:t>
      </w:r>
      <w:r w:rsidR="00C529EE" w:rsidRPr="00301149">
        <w:rPr>
          <w:rFonts w:ascii="Arial" w:eastAsia="Times New Roman" w:hAnsi="Arial" w:cs="Arial"/>
          <w:sz w:val="24"/>
          <w:szCs w:val="24"/>
          <w:lang w:val="es-EC" w:eastAsia="es-EC"/>
        </w:rPr>
        <w:t xml:space="preserve"> e  </w:t>
      </w:r>
      <w:r w:rsidR="00A4307A" w:rsidRPr="00301149">
        <w:rPr>
          <w:rFonts w:ascii="Arial" w:eastAsia="Times New Roman" w:hAnsi="Arial" w:cs="Arial"/>
          <w:sz w:val="24"/>
          <w:szCs w:val="24"/>
          <w:lang w:val="es-EC" w:eastAsia="es-EC"/>
        </w:rPr>
        <w:t>intervenir</w:t>
      </w:r>
      <w:r w:rsidR="00C529EE" w:rsidRPr="00301149">
        <w:rPr>
          <w:rFonts w:ascii="Arial" w:eastAsia="Times New Roman" w:hAnsi="Arial" w:cs="Arial"/>
          <w:sz w:val="24"/>
          <w:szCs w:val="24"/>
          <w:lang w:val="es-EC" w:eastAsia="es-EC"/>
        </w:rPr>
        <w:t xml:space="preserve"> la misma par</w:t>
      </w:r>
      <w:r w:rsidR="00A4307A" w:rsidRPr="00301149">
        <w:rPr>
          <w:rFonts w:ascii="Arial" w:eastAsia="Times New Roman" w:hAnsi="Arial" w:cs="Arial"/>
          <w:sz w:val="24"/>
          <w:szCs w:val="24"/>
          <w:lang w:val="es-EC" w:eastAsia="es-EC"/>
        </w:rPr>
        <w:t>a un adecuado</w:t>
      </w:r>
      <w:r w:rsidR="00C529EE" w:rsidRPr="00301149">
        <w:rPr>
          <w:rFonts w:ascii="Arial" w:eastAsia="Times New Roman" w:hAnsi="Arial" w:cs="Arial"/>
          <w:sz w:val="24"/>
          <w:szCs w:val="24"/>
          <w:lang w:val="es-EC" w:eastAsia="es-EC"/>
        </w:rPr>
        <w:t xml:space="preserve"> </w:t>
      </w:r>
      <w:r w:rsidR="00A4307A" w:rsidRPr="00301149">
        <w:rPr>
          <w:rFonts w:ascii="Arial" w:eastAsia="Times New Roman" w:hAnsi="Arial" w:cs="Arial"/>
          <w:sz w:val="24"/>
          <w:szCs w:val="24"/>
          <w:lang w:val="es-EC" w:eastAsia="es-EC"/>
        </w:rPr>
        <w:t>desarrollo y</w:t>
      </w:r>
      <w:r w:rsidR="00A36C6B" w:rsidRPr="00301149">
        <w:rPr>
          <w:rFonts w:ascii="Arial" w:eastAsia="Times New Roman" w:hAnsi="Arial" w:cs="Arial"/>
          <w:sz w:val="24"/>
          <w:szCs w:val="24"/>
          <w:lang w:val="es-EC" w:eastAsia="es-EC"/>
        </w:rPr>
        <w:t xml:space="preserve"> aprendizaje</w:t>
      </w:r>
      <w:r w:rsidR="00A64197"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70"/>
          <w:citation/>
        </w:sdtPr>
        <w:sdtContent>
          <w:r w:rsidR="005421EB" w:rsidRPr="00301149">
            <w:rPr>
              <w:rFonts w:ascii="Arial" w:eastAsia="Times New Roman" w:hAnsi="Arial" w:cs="Arial"/>
              <w:sz w:val="24"/>
              <w:szCs w:val="24"/>
              <w:lang w:val="es-EC" w:eastAsia="es-EC"/>
            </w:rPr>
            <w:fldChar w:fldCharType="begin"/>
          </w:r>
          <w:r w:rsidR="00324E2A" w:rsidRPr="00301149">
            <w:rPr>
              <w:rFonts w:ascii="Arial" w:eastAsia="Times New Roman" w:hAnsi="Arial" w:cs="Arial"/>
              <w:sz w:val="24"/>
              <w:szCs w:val="24"/>
              <w:lang w:val="es-EC" w:eastAsia="es-EC"/>
            </w:rPr>
            <w:instrText xml:space="preserve"> CITATION Mar80 \l 12298  </w:instrText>
          </w:r>
          <w:r w:rsidR="005421EB" w:rsidRPr="00301149">
            <w:rPr>
              <w:rFonts w:ascii="Arial" w:eastAsia="Times New Roman" w:hAnsi="Arial" w:cs="Arial"/>
              <w:sz w:val="24"/>
              <w:szCs w:val="24"/>
              <w:lang w:val="es-EC" w:eastAsia="es-EC"/>
            </w:rPr>
            <w:fldChar w:fldCharType="separate"/>
          </w:r>
          <w:r w:rsidR="00324E2A" w:rsidRPr="00301149">
            <w:rPr>
              <w:rFonts w:ascii="Arial" w:eastAsia="Times New Roman" w:hAnsi="Arial" w:cs="Arial"/>
              <w:noProof/>
              <w:sz w:val="24"/>
              <w:szCs w:val="24"/>
              <w:lang w:val="es-EC" w:eastAsia="es-EC"/>
            </w:rPr>
            <w:t>(Frostig, Horne, &amp; Miller, Programa para el desarrollo de la percepción visual, 1980)</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1810F8" w:rsidRPr="00301149" w:rsidRDefault="001810F8" w:rsidP="00C61047">
      <w:pPr>
        <w:spacing w:after="0" w:line="480" w:lineRule="auto"/>
        <w:jc w:val="both"/>
        <w:rPr>
          <w:rFonts w:ascii="Arial" w:eastAsia="Times New Roman" w:hAnsi="Arial" w:cs="Arial"/>
          <w:sz w:val="24"/>
          <w:szCs w:val="24"/>
          <w:lang w:val="es-EC" w:eastAsia="es-EC"/>
        </w:rPr>
      </w:pPr>
    </w:p>
    <w:p w:rsidR="00B018D2" w:rsidRPr="00301149" w:rsidRDefault="00406340" w:rsidP="00C61047">
      <w:pPr>
        <w:spacing w:after="0" w:line="480" w:lineRule="auto"/>
        <w:jc w:val="both"/>
        <w:rPr>
          <w:rFonts w:ascii="Arial" w:eastAsia="Times New Roman" w:hAnsi="Arial" w:cs="Arial"/>
          <w:sz w:val="24"/>
          <w:szCs w:val="24"/>
          <w:lang w:val="es-EC" w:eastAsia="es-EC"/>
        </w:rPr>
      </w:pPr>
      <w:proofErr w:type="spellStart"/>
      <w:r w:rsidRPr="00301149">
        <w:rPr>
          <w:rFonts w:ascii="Arial" w:eastAsia="Times New Roman" w:hAnsi="Arial" w:cs="Arial"/>
          <w:sz w:val="24"/>
          <w:szCs w:val="24"/>
          <w:lang w:val="es-EC" w:eastAsia="es-EC"/>
        </w:rPr>
        <w:t>Condemarín</w:t>
      </w:r>
      <w:proofErr w:type="spellEnd"/>
      <w:r w:rsidRPr="00301149">
        <w:rPr>
          <w:rFonts w:ascii="Arial" w:eastAsia="Times New Roman" w:hAnsi="Arial" w:cs="Arial"/>
          <w:sz w:val="24"/>
          <w:szCs w:val="24"/>
          <w:lang w:val="es-EC" w:eastAsia="es-EC"/>
        </w:rPr>
        <w:t xml:space="preserve"> afirma que u</w:t>
      </w:r>
      <w:r w:rsidR="00393958" w:rsidRPr="00301149">
        <w:rPr>
          <w:rFonts w:ascii="Arial" w:eastAsia="Times New Roman" w:hAnsi="Arial" w:cs="Arial"/>
          <w:sz w:val="24"/>
          <w:szCs w:val="24"/>
          <w:lang w:val="es-EC" w:eastAsia="es-EC"/>
        </w:rPr>
        <w:t>n niño con problemas</w:t>
      </w:r>
      <w:r w:rsidR="00C4542C" w:rsidRPr="00301149">
        <w:rPr>
          <w:rFonts w:ascii="Arial" w:eastAsia="Times New Roman" w:hAnsi="Arial" w:cs="Arial"/>
          <w:sz w:val="24"/>
          <w:szCs w:val="24"/>
          <w:lang w:val="es-EC" w:eastAsia="es-EC"/>
        </w:rPr>
        <w:t xml:space="preserve"> en la función perceptiva viso</w:t>
      </w:r>
      <w:r w:rsidR="00393958" w:rsidRPr="00301149">
        <w:rPr>
          <w:rFonts w:ascii="Arial" w:eastAsia="Times New Roman" w:hAnsi="Arial" w:cs="Arial"/>
          <w:sz w:val="24"/>
          <w:szCs w:val="24"/>
          <w:lang w:val="es-EC" w:eastAsia="es-EC"/>
        </w:rPr>
        <w:t>motriz, tiene dificultad para reconocer objetos, comprender la relación de los mismos con el espacio y, como el mundo para ellos se ve pe</w:t>
      </w:r>
      <w:r w:rsidR="00C4542C" w:rsidRPr="00301149">
        <w:rPr>
          <w:rFonts w:ascii="Arial" w:eastAsia="Times New Roman" w:hAnsi="Arial" w:cs="Arial"/>
          <w:sz w:val="24"/>
          <w:szCs w:val="24"/>
          <w:lang w:val="es-EC" w:eastAsia="es-EC"/>
        </w:rPr>
        <w:t xml:space="preserve">rcibido en forma distorsionada, </w:t>
      </w:r>
      <w:r w:rsidR="00524E31" w:rsidRPr="00301149">
        <w:rPr>
          <w:rFonts w:ascii="Arial" w:eastAsia="Times New Roman" w:hAnsi="Arial" w:cs="Arial"/>
          <w:sz w:val="24"/>
          <w:szCs w:val="24"/>
          <w:lang w:val="es-EC" w:eastAsia="es-EC"/>
        </w:rPr>
        <w:t xml:space="preserve">se les dificulta </w:t>
      </w:r>
      <w:r w:rsidR="00393958" w:rsidRPr="00301149">
        <w:rPr>
          <w:rFonts w:ascii="Arial" w:eastAsia="Times New Roman" w:hAnsi="Arial" w:cs="Arial"/>
          <w:sz w:val="24"/>
          <w:szCs w:val="24"/>
          <w:lang w:val="es-EC" w:eastAsia="es-EC"/>
        </w:rPr>
        <w:t xml:space="preserve">desenvolverse en el mismo, requiriendo así más esfuerzo por </w:t>
      </w:r>
      <w:r w:rsidRPr="00301149">
        <w:rPr>
          <w:rFonts w:ascii="Arial" w:eastAsia="Times New Roman" w:hAnsi="Arial" w:cs="Arial"/>
          <w:sz w:val="24"/>
          <w:szCs w:val="24"/>
          <w:lang w:val="es-EC" w:eastAsia="es-EC"/>
        </w:rPr>
        <w:t>parte del sujeto. Debido a la dificultad de percepción</w:t>
      </w:r>
      <w:r w:rsidR="00393958" w:rsidRPr="00301149">
        <w:rPr>
          <w:rFonts w:ascii="Arial" w:eastAsia="Times New Roman" w:hAnsi="Arial" w:cs="Arial"/>
          <w:sz w:val="24"/>
          <w:szCs w:val="24"/>
          <w:lang w:val="es-EC" w:eastAsia="es-EC"/>
        </w:rPr>
        <w:t xml:space="preserve">, </w:t>
      </w:r>
      <w:r w:rsidR="00C4542C" w:rsidRPr="00301149">
        <w:rPr>
          <w:rFonts w:ascii="Arial" w:eastAsia="Times New Roman" w:hAnsi="Arial" w:cs="Arial"/>
          <w:sz w:val="24"/>
          <w:szCs w:val="24"/>
          <w:lang w:val="es-EC" w:eastAsia="es-EC"/>
        </w:rPr>
        <w:t xml:space="preserve">hay más probabilidad </w:t>
      </w:r>
      <w:r w:rsidR="00393958" w:rsidRPr="00301149">
        <w:rPr>
          <w:rFonts w:ascii="Arial" w:eastAsia="Times New Roman" w:hAnsi="Arial" w:cs="Arial"/>
          <w:sz w:val="24"/>
          <w:szCs w:val="24"/>
          <w:lang w:val="es-EC" w:eastAsia="es-EC"/>
        </w:rPr>
        <w:t>que el niño presente</w:t>
      </w:r>
      <w:r w:rsidR="00C4542C" w:rsidRPr="00301149">
        <w:rPr>
          <w:rFonts w:ascii="Arial" w:eastAsia="Times New Roman" w:hAnsi="Arial" w:cs="Arial"/>
          <w:sz w:val="24"/>
          <w:szCs w:val="24"/>
          <w:lang w:val="es-EC" w:eastAsia="es-EC"/>
        </w:rPr>
        <w:t xml:space="preserve"> cierto nivel de</w:t>
      </w:r>
      <w:r w:rsidR="00393958" w:rsidRPr="00301149">
        <w:rPr>
          <w:rFonts w:ascii="Arial" w:eastAsia="Times New Roman" w:hAnsi="Arial" w:cs="Arial"/>
          <w:sz w:val="24"/>
          <w:szCs w:val="24"/>
          <w:lang w:val="es-EC" w:eastAsia="es-EC"/>
        </w:rPr>
        <w:t xml:space="preserve"> torpeza para realizar ciertas tareas que involucren movimientos m</w:t>
      </w:r>
      <w:r w:rsidR="00524E31" w:rsidRPr="00301149">
        <w:rPr>
          <w:rFonts w:ascii="Arial" w:eastAsia="Times New Roman" w:hAnsi="Arial" w:cs="Arial"/>
          <w:sz w:val="24"/>
          <w:szCs w:val="24"/>
          <w:lang w:val="es-EC" w:eastAsia="es-EC"/>
        </w:rPr>
        <w:t>otrices complejos o simples, así</w:t>
      </w:r>
      <w:r w:rsidR="00393958" w:rsidRPr="00301149">
        <w:rPr>
          <w:rFonts w:ascii="Arial" w:eastAsia="Times New Roman" w:hAnsi="Arial" w:cs="Arial"/>
          <w:sz w:val="24"/>
          <w:szCs w:val="24"/>
          <w:lang w:val="es-EC" w:eastAsia="es-EC"/>
        </w:rPr>
        <w:t xml:space="preserve"> como también percibirá los símbolos visuales distorsionados y </w:t>
      </w:r>
      <w:r w:rsidR="00393958" w:rsidRPr="00301149">
        <w:rPr>
          <w:rFonts w:ascii="Arial" w:eastAsia="Times New Roman" w:hAnsi="Arial" w:cs="Arial"/>
          <w:sz w:val="24"/>
          <w:szCs w:val="24"/>
          <w:lang w:val="es-EC" w:eastAsia="es-EC"/>
        </w:rPr>
        <w:lastRenderedPageBreak/>
        <w:t>confusos, provocando que su ren</w:t>
      </w:r>
      <w:r w:rsidR="0013417B" w:rsidRPr="00301149">
        <w:rPr>
          <w:rFonts w:ascii="Arial" w:eastAsia="Times New Roman" w:hAnsi="Arial" w:cs="Arial"/>
          <w:sz w:val="24"/>
          <w:szCs w:val="24"/>
          <w:lang w:val="es-EC" w:eastAsia="es-EC"/>
        </w:rPr>
        <w:t>dimiento escolar sea más deficiente</w:t>
      </w:r>
      <w:r w:rsidR="00393958" w:rsidRPr="00301149">
        <w:rPr>
          <w:rFonts w:ascii="Arial" w:eastAsia="Times New Roman" w:hAnsi="Arial" w:cs="Arial"/>
          <w:sz w:val="24"/>
          <w:szCs w:val="24"/>
          <w:lang w:val="es-EC" w:eastAsia="es-EC"/>
        </w:rPr>
        <w:t>, independientemente de su capaci</w:t>
      </w:r>
      <w:r w:rsidR="004A0269" w:rsidRPr="00301149">
        <w:rPr>
          <w:rFonts w:ascii="Arial" w:eastAsia="Times New Roman" w:hAnsi="Arial" w:cs="Arial"/>
          <w:sz w:val="24"/>
          <w:szCs w:val="24"/>
          <w:lang w:val="es-EC" w:eastAsia="es-EC"/>
        </w:rPr>
        <w:t>dad intelec</w:t>
      </w:r>
      <w:r w:rsidR="0064584F">
        <w:rPr>
          <w:rFonts w:ascii="Arial" w:eastAsia="Times New Roman" w:hAnsi="Arial" w:cs="Arial"/>
          <w:sz w:val="24"/>
          <w:szCs w:val="24"/>
          <w:lang w:val="es-EC" w:eastAsia="es-EC"/>
        </w:rPr>
        <w:t>tual</w:t>
      </w:r>
      <w:r w:rsidR="004A0269"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796238"/>
          <w:citation/>
        </w:sdtPr>
        <w:sdtContent>
          <w:r w:rsidR="005421EB" w:rsidRPr="00301149">
            <w:rPr>
              <w:rFonts w:ascii="Arial" w:eastAsia="Times New Roman" w:hAnsi="Arial" w:cs="Arial"/>
              <w:sz w:val="24"/>
              <w:szCs w:val="24"/>
              <w:lang w:val="es-EC" w:eastAsia="es-EC"/>
            </w:rPr>
            <w:fldChar w:fldCharType="begin"/>
          </w:r>
          <w:r w:rsidR="004A0269" w:rsidRPr="00301149">
            <w:rPr>
              <w:rFonts w:ascii="Arial" w:eastAsia="Times New Roman" w:hAnsi="Arial" w:cs="Arial"/>
              <w:sz w:val="24"/>
              <w:szCs w:val="24"/>
              <w:lang w:val="es-EC" w:eastAsia="es-EC"/>
            </w:rPr>
            <w:instrText xml:space="preserve"> CITATION Mab94 \l 12298 </w:instrText>
          </w:r>
          <w:r w:rsidR="005421EB" w:rsidRPr="00301149">
            <w:rPr>
              <w:rFonts w:ascii="Arial" w:eastAsia="Times New Roman" w:hAnsi="Arial" w:cs="Arial"/>
              <w:sz w:val="24"/>
              <w:szCs w:val="24"/>
              <w:lang w:val="es-EC" w:eastAsia="es-EC"/>
            </w:rPr>
            <w:fldChar w:fldCharType="separate"/>
          </w:r>
          <w:r w:rsidR="004A0269" w:rsidRPr="00301149">
            <w:rPr>
              <w:rFonts w:ascii="Arial" w:eastAsia="Times New Roman" w:hAnsi="Arial" w:cs="Arial"/>
              <w:noProof/>
              <w:sz w:val="24"/>
              <w:szCs w:val="24"/>
              <w:lang w:val="es-EC" w:eastAsia="es-EC"/>
            </w:rPr>
            <w:t>(Condemarín, 1994)</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556781" w:rsidRPr="00301149" w:rsidRDefault="00556781" w:rsidP="00C61047">
      <w:pPr>
        <w:spacing w:after="0" w:line="480" w:lineRule="auto"/>
        <w:jc w:val="both"/>
        <w:rPr>
          <w:rFonts w:ascii="Arial" w:eastAsia="Times New Roman" w:hAnsi="Arial" w:cs="Arial"/>
          <w:sz w:val="24"/>
          <w:szCs w:val="24"/>
          <w:lang w:val="es-EC" w:eastAsia="es-EC"/>
        </w:rPr>
      </w:pPr>
    </w:p>
    <w:p w:rsidR="00AF1E2B" w:rsidRPr="00301149" w:rsidRDefault="008828E3"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Con esa finalidad</w:t>
      </w:r>
      <w:r w:rsidR="001810F8" w:rsidRPr="00301149">
        <w:rPr>
          <w:rFonts w:ascii="Arial" w:eastAsia="Times New Roman" w:hAnsi="Arial" w:cs="Arial"/>
          <w:sz w:val="24"/>
          <w:szCs w:val="24"/>
          <w:lang w:val="es-EC" w:eastAsia="es-EC"/>
        </w:rPr>
        <w:t>, Vítor da Fonseca</w:t>
      </w:r>
      <w:r w:rsidR="00B018D2" w:rsidRPr="00301149">
        <w:rPr>
          <w:rFonts w:ascii="Arial" w:eastAsia="Times New Roman" w:hAnsi="Arial" w:cs="Arial"/>
          <w:sz w:val="24"/>
          <w:szCs w:val="24"/>
          <w:lang w:val="es-EC" w:eastAsia="es-EC"/>
        </w:rPr>
        <w:t xml:space="preserve"> </w:t>
      </w:r>
      <w:r w:rsidR="001810F8" w:rsidRPr="00301149">
        <w:rPr>
          <w:rFonts w:ascii="Arial" w:eastAsia="Times New Roman" w:hAnsi="Arial" w:cs="Arial"/>
          <w:sz w:val="24"/>
          <w:szCs w:val="24"/>
          <w:lang w:val="es-EC" w:eastAsia="es-EC"/>
        </w:rPr>
        <w:t>sostiene</w:t>
      </w:r>
      <w:r w:rsidR="00B018D2" w:rsidRPr="00301149">
        <w:rPr>
          <w:rFonts w:ascii="Arial" w:eastAsia="Times New Roman" w:hAnsi="Arial" w:cs="Arial"/>
          <w:sz w:val="24"/>
          <w:szCs w:val="24"/>
          <w:lang w:val="es-EC" w:eastAsia="es-EC"/>
        </w:rPr>
        <w:t xml:space="preserve"> que el aprendizaje cognitivo se cons</w:t>
      </w:r>
      <w:r w:rsidRPr="00301149">
        <w:rPr>
          <w:rFonts w:ascii="Arial" w:eastAsia="Times New Roman" w:hAnsi="Arial" w:cs="Arial"/>
          <w:sz w:val="24"/>
          <w:szCs w:val="24"/>
          <w:lang w:val="es-EC" w:eastAsia="es-EC"/>
        </w:rPr>
        <w:t xml:space="preserve">truye sobre el aprendizaje </w:t>
      </w:r>
      <w:proofErr w:type="spellStart"/>
      <w:r w:rsidRPr="00301149">
        <w:rPr>
          <w:rFonts w:ascii="Arial" w:eastAsia="Times New Roman" w:hAnsi="Arial" w:cs="Arial"/>
          <w:sz w:val="24"/>
          <w:szCs w:val="24"/>
          <w:lang w:val="es-EC" w:eastAsia="es-EC"/>
        </w:rPr>
        <w:t>visomotor</w:t>
      </w:r>
      <w:proofErr w:type="spellEnd"/>
      <w:r w:rsidRPr="00301149">
        <w:rPr>
          <w:rFonts w:ascii="Arial" w:eastAsia="Times New Roman" w:hAnsi="Arial" w:cs="Arial"/>
          <w:sz w:val="24"/>
          <w:szCs w:val="24"/>
          <w:lang w:val="es-EC" w:eastAsia="es-EC"/>
        </w:rPr>
        <w:t>. De esta manera afirma</w:t>
      </w:r>
      <w:r w:rsidR="00B018D2" w:rsidRPr="00301149">
        <w:rPr>
          <w:rFonts w:ascii="Arial" w:eastAsia="Times New Roman" w:hAnsi="Arial" w:cs="Arial"/>
          <w:sz w:val="24"/>
          <w:szCs w:val="24"/>
          <w:lang w:val="es-EC" w:eastAsia="es-EC"/>
        </w:rPr>
        <w:t xml:space="preserve"> que las difi</w:t>
      </w:r>
      <w:r w:rsidRPr="00301149">
        <w:rPr>
          <w:rFonts w:ascii="Arial" w:eastAsia="Times New Roman" w:hAnsi="Arial" w:cs="Arial"/>
          <w:sz w:val="24"/>
          <w:szCs w:val="24"/>
          <w:lang w:val="es-EC" w:eastAsia="es-EC"/>
        </w:rPr>
        <w:t>cultades en el aprendizaje de</w:t>
      </w:r>
      <w:r w:rsidR="00B018D2" w:rsidRPr="00301149">
        <w:rPr>
          <w:rFonts w:ascii="Arial" w:eastAsia="Times New Roman" w:hAnsi="Arial" w:cs="Arial"/>
          <w:sz w:val="24"/>
          <w:szCs w:val="24"/>
          <w:lang w:val="es-EC" w:eastAsia="es-EC"/>
        </w:rPr>
        <w:t xml:space="preserve"> lectura,</w:t>
      </w:r>
      <w:r w:rsidR="004A63CC" w:rsidRPr="00301149">
        <w:rPr>
          <w:rFonts w:ascii="Arial" w:eastAsia="Times New Roman" w:hAnsi="Arial" w:cs="Arial"/>
          <w:sz w:val="24"/>
          <w:szCs w:val="24"/>
          <w:lang w:val="es-EC" w:eastAsia="es-EC"/>
        </w:rPr>
        <w:t xml:space="preserve"> escritura,</w:t>
      </w:r>
      <w:r w:rsidR="00B018D2" w:rsidRPr="00301149">
        <w:rPr>
          <w:rFonts w:ascii="Arial" w:eastAsia="Times New Roman" w:hAnsi="Arial" w:cs="Arial"/>
          <w:sz w:val="24"/>
          <w:szCs w:val="24"/>
          <w:lang w:val="es-EC" w:eastAsia="es-EC"/>
        </w:rPr>
        <w:t xml:space="preserve"> aritmética entre otros</w:t>
      </w:r>
      <w:r w:rsidR="00372111" w:rsidRPr="00301149">
        <w:rPr>
          <w:rFonts w:ascii="Arial" w:eastAsia="Times New Roman" w:hAnsi="Arial" w:cs="Arial"/>
          <w:sz w:val="24"/>
          <w:szCs w:val="24"/>
          <w:lang w:val="es-EC" w:eastAsia="es-EC"/>
        </w:rPr>
        <w:t>,</w:t>
      </w:r>
      <w:r w:rsidR="00B018D2" w:rsidRPr="00301149">
        <w:rPr>
          <w:rFonts w:ascii="Arial" w:eastAsia="Times New Roman" w:hAnsi="Arial" w:cs="Arial"/>
          <w:sz w:val="24"/>
          <w:szCs w:val="24"/>
          <w:lang w:val="es-EC" w:eastAsia="es-EC"/>
        </w:rPr>
        <w:t xml:space="preserve"> se dan debido a un mal funcionamiento de la percepción visual. Por esta razón</w:t>
      </w:r>
      <w:r w:rsidRPr="00301149">
        <w:rPr>
          <w:rFonts w:ascii="Arial" w:eastAsia="Times New Roman" w:hAnsi="Arial" w:cs="Arial"/>
          <w:sz w:val="24"/>
          <w:szCs w:val="24"/>
          <w:lang w:val="es-EC" w:eastAsia="es-EC"/>
        </w:rPr>
        <w:t>,</w:t>
      </w:r>
      <w:r w:rsidR="00B018D2" w:rsidRPr="00301149">
        <w:rPr>
          <w:rFonts w:ascii="Arial" w:eastAsia="Times New Roman" w:hAnsi="Arial" w:cs="Arial"/>
          <w:sz w:val="24"/>
          <w:szCs w:val="24"/>
          <w:lang w:val="es-EC" w:eastAsia="es-EC"/>
        </w:rPr>
        <w:t xml:space="preserve"> se hace énfasis en la importancia de destacar el diagnóstico temprano de deficiencias en la percepción visual, para así buscar los medios y estrategias para ayudar a prevenir pro</w:t>
      </w:r>
      <w:r w:rsidR="0064584F">
        <w:rPr>
          <w:rFonts w:ascii="Arial" w:eastAsia="Times New Roman" w:hAnsi="Arial" w:cs="Arial"/>
          <w:sz w:val="24"/>
          <w:szCs w:val="24"/>
          <w:lang w:val="es-EC" w:eastAsia="es-EC"/>
        </w:rPr>
        <w:t>blemas de aprendizaje futuros</w:t>
      </w:r>
      <w:r w:rsidR="001810F8"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71"/>
          <w:citation/>
        </w:sdtPr>
        <w:sdtContent>
          <w:r w:rsidR="005421EB" w:rsidRPr="00301149">
            <w:rPr>
              <w:rFonts w:ascii="Arial" w:eastAsia="Times New Roman" w:hAnsi="Arial" w:cs="Arial"/>
              <w:sz w:val="24"/>
              <w:szCs w:val="24"/>
              <w:lang w:val="es-EC" w:eastAsia="es-EC"/>
            </w:rPr>
            <w:fldChar w:fldCharType="begin"/>
          </w:r>
          <w:r w:rsidR="00F905A8" w:rsidRPr="00301149">
            <w:rPr>
              <w:rFonts w:ascii="Arial" w:eastAsia="Times New Roman" w:hAnsi="Arial" w:cs="Arial"/>
              <w:sz w:val="24"/>
              <w:szCs w:val="24"/>
              <w:lang w:val="es-EC" w:eastAsia="es-EC"/>
            </w:rPr>
            <w:instrText xml:space="preserve"> CITATION Vít98 \l 12298 </w:instrText>
          </w:r>
          <w:r w:rsidR="005421EB" w:rsidRPr="00301149">
            <w:rPr>
              <w:rFonts w:ascii="Arial" w:eastAsia="Times New Roman" w:hAnsi="Arial" w:cs="Arial"/>
              <w:sz w:val="24"/>
              <w:szCs w:val="24"/>
              <w:lang w:val="es-EC" w:eastAsia="es-EC"/>
            </w:rPr>
            <w:fldChar w:fldCharType="separate"/>
          </w:r>
          <w:r w:rsidR="00F905A8" w:rsidRPr="00301149">
            <w:rPr>
              <w:rFonts w:ascii="Arial" w:eastAsia="Times New Roman" w:hAnsi="Arial" w:cs="Arial"/>
              <w:noProof/>
              <w:sz w:val="24"/>
              <w:szCs w:val="24"/>
              <w:lang w:val="es-EC" w:eastAsia="es-EC"/>
            </w:rPr>
            <w:t>(Fonseca, 1998)</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985547" w:rsidRDefault="00985547" w:rsidP="00C61047">
      <w:pPr>
        <w:spacing w:after="0" w:line="480" w:lineRule="auto"/>
        <w:jc w:val="both"/>
        <w:rPr>
          <w:rFonts w:ascii="Arial" w:eastAsia="Times New Roman" w:hAnsi="Arial" w:cs="Arial"/>
          <w:sz w:val="24"/>
          <w:szCs w:val="24"/>
          <w:lang w:val="es-EC" w:eastAsia="es-EC"/>
        </w:rPr>
      </w:pPr>
    </w:p>
    <w:p w:rsidR="00B9106D" w:rsidRPr="00301149" w:rsidRDefault="00CD5129"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Para M. </w:t>
      </w:r>
      <w:proofErr w:type="spellStart"/>
      <w:r w:rsidRPr="00301149">
        <w:rPr>
          <w:rFonts w:ascii="Arial" w:eastAsia="Times New Roman" w:hAnsi="Arial" w:cs="Arial"/>
          <w:sz w:val="24"/>
          <w:szCs w:val="24"/>
          <w:lang w:val="es-EC" w:eastAsia="es-EC"/>
        </w:rPr>
        <w:t>Frostig</w:t>
      </w:r>
      <w:proofErr w:type="spellEnd"/>
      <w:r w:rsidRPr="00301149">
        <w:rPr>
          <w:rFonts w:ascii="Arial" w:eastAsia="Times New Roman" w:hAnsi="Arial" w:cs="Arial"/>
          <w:sz w:val="24"/>
          <w:szCs w:val="24"/>
          <w:lang w:val="es-EC" w:eastAsia="es-EC"/>
        </w:rPr>
        <w:t>, el adecuado conocimiento del cuerpo de cada persona está compuesto y determinado por los siguient</w:t>
      </w:r>
      <w:r w:rsidR="00F905A8" w:rsidRPr="00301149">
        <w:rPr>
          <w:rFonts w:ascii="Arial" w:eastAsia="Times New Roman" w:hAnsi="Arial" w:cs="Arial"/>
          <w:sz w:val="24"/>
          <w:szCs w:val="24"/>
          <w:lang w:val="es-EC" w:eastAsia="es-EC"/>
        </w:rPr>
        <w:t xml:space="preserve">es elementos: </w:t>
      </w:r>
      <w:sdt>
        <w:sdtPr>
          <w:rPr>
            <w:rFonts w:ascii="Arial" w:eastAsia="Times New Roman" w:hAnsi="Arial" w:cs="Arial"/>
            <w:sz w:val="24"/>
            <w:szCs w:val="24"/>
            <w:lang w:val="es-EC" w:eastAsia="es-EC"/>
          </w:rPr>
          <w:id w:val="5954972"/>
          <w:citation/>
        </w:sdtPr>
        <w:sdtContent>
          <w:r w:rsidR="005421EB" w:rsidRPr="00301149">
            <w:rPr>
              <w:rFonts w:ascii="Arial" w:eastAsia="Times New Roman" w:hAnsi="Arial" w:cs="Arial"/>
              <w:sz w:val="24"/>
              <w:szCs w:val="24"/>
              <w:lang w:val="es-EC" w:eastAsia="es-EC"/>
            </w:rPr>
            <w:fldChar w:fldCharType="begin"/>
          </w:r>
          <w:r w:rsidR="00F905A8" w:rsidRPr="00301149">
            <w:rPr>
              <w:rFonts w:ascii="Arial" w:eastAsia="Times New Roman" w:hAnsi="Arial" w:cs="Arial"/>
              <w:sz w:val="24"/>
              <w:szCs w:val="24"/>
              <w:lang w:val="es-EC" w:eastAsia="es-EC"/>
            </w:rPr>
            <w:instrText xml:space="preserve"> CITATION Mar73 \l 12298  </w:instrText>
          </w:r>
          <w:r w:rsidR="005421EB" w:rsidRPr="00301149">
            <w:rPr>
              <w:rFonts w:ascii="Arial" w:eastAsia="Times New Roman" w:hAnsi="Arial" w:cs="Arial"/>
              <w:sz w:val="24"/>
              <w:szCs w:val="24"/>
              <w:lang w:val="es-EC" w:eastAsia="es-EC"/>
            </w:rPr>
            <w:fldChar w:fldCharType="separate"/>
          </w:r>
          <w:r w:rsidR="00F905A8" w:rsidRPr="00301149">
            <w:rPr>
              <w:rFonts w:ascii="Arial" w:eastAsia="Times New Roman" w:hAnsi="Arial" w:cs="Arial"/>
              <w:noProof/>
              <w:sz w:val="24"/>
              <w:szCs w:val="24"/>
              <w:lang w:val="es-EC" w:eastAsia="es-EC"/>
            </w:rPr>
            <w:t>(Frostig, Figuras y Formas, 1973)</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CD5129" w:rsidRPr="00301149" w:rsidRDefault="00267282" w:rsidP="00C61047">
      <w:pPr>
        <w:pStyle w:val="Prrafodelista"/>
        <w:numPr>
          <w:ilvl w:val="0"/>
          <w:numId w:val="4"/>
        </w:num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Imagen c</w:t>
      </w:r>
      <w:r w:rsidR="00CD5129" w:rsidRPr="00301149">
        <w:rPr>
          <w:rFonts w:ascii="Arial" w:eastAsia="Times New Roman" w:hAnsi="Arial" w:cs="Arial"/>
          <w:sz w:val="24"/>
          <w:szCs w:val="24"/>
          <w:lang w:val="es-EC" w:eastAsia="es-EC"/>
        </w:rPr>
        <w:t>orporal</w:t>
      </w:r>
      <w:r w:rsidRPr="00301149">
        <w:rPr>
          <w:rFonts w:ascii="Arial" w:eastAsia="Times New Roman" w:hAnsi="Arial" w:cs="Arial"/>
          <w:sz w:val="24"/>
          <w:szCs w:val="24"/>
          <w:lang w:val="es-EC" w:eastAsia="es-EC"/>
        </w:rPr>
        <w:t>, h</w:t>
      </w:r>
      <w:r w:rsidR="0056675C" w:rsidRPr="00301149">
        <w:rPr>
          <w:rFonts w:ascii="Arial" w:eastAsia="Times New Roman" w:hAnsi="Arial" w:cs="Arial"/>
          <w:sz w:val="24"/>
          <w:szCs w:val="24"/>
          <w:lang w:val="es-EC" w:eastAsia="es-EC"/>
        </w:rPr>
        <w:t>ace referencia a la experiencia e impresión subjetiva de cada persona en relación a su propio cuerpo y sus se</w:t>
      </w:r>
      <w:r w:rsidR="002C56C2" w:rsidRPr="00301149">
        <w:rPr>
          <w:rFonts w:ascii="Arial" w:eastAsia="Times New Roman" w:hAnsi="Arial" w:cs="Arial"/>
          <w:sz w:val="24"/>
          <w:szCs w:val="24"/>
          <w:lang w:val="es-EC" w:eastAsia="es-EC"/>
        </w:rPr>
        <w:t>ntimientos respecto a él</w:t>
      </w:r>
      <w:r w:rsidR="0064584F">
        <w:rPr>
          <w:rFonts w:ascii="Arial" w:eastAsia="Times New Roman" w:hAnsi="Arial" w:cs="Arial"/>
          <w:sz w:val="24"/>
          <w:szCs w:val="24"/>
          <w:lang w:val="es-EC" w:eastAsia="es-EC"/>
        </w:rPr>
        <w:t xml:space="preserve"> </w:t>
      </w:r>
      <w:r w:rsidR="00F905A8"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81"/>
          <w:citation/>
        </w:sdtPr>
        <w:sdtContent>
          <w:r w:rsidR="005421EB" w:rsidRPr="00301149">
            <w:rPr>
              <w:rFonts w:ascii="Arial" w:eastAsia="Times New Roman" w:hAnsi="Arial" w:cs="Arial"/>
              <w:sz w:val="24"/>
              <w:szCs w:val="24"/>
              <w:lang w:val="es-EC" w:eastAsia="es-EC"/>
            </w:rPr>
            <w:fldChar w:fldCharType="begin"/>
          </w:r>
          <w:r w:rsidR="00F905A8" w:rsidRPr="00301149">
            <w:rPr>
              <w:rFonts w:ascii="Arial" w:eastAsia="Times New Roman" w:hAnsi="Arial" w:cs="Arial"/>
              <w:sz w:val="24"/>
              <w:szCs w:val="24"/>
              <w:lang w:val="es-EC" w:eastAsia="es-EC"/>
            </w:rPr>
            <w:instrText xml:space="preserve"> CITATION Mar73 \l 12298 </w:instrText>
          </w:r>
          <w:r w:rsidR="005421EB" w:rsidRPr="00301149">
            <w:rPr>
              <w:rFonts w:ascii="Arial" w:eastAsia="Times New Roman" w:hAnsi="Arial" w:cs="Arial"/>
              <w:sz w:val="24"/>
              <w:szCs w:val="24"/>
              <w:lang w:val="es-EC" w:eastAsia="es-EC"/>
            </w:rPr>
            <w:fldChar w:fldCharType="separate"/>
          </w:r>
          <w:r w:rsidR="00F905A8" w:rsidRPr="00301149">
            <w:rPr>
              <w:rFonts w:ascii="Arial" w:eastAsia="Times New Roman" w:hAnsi="Arial" w:cs="Arial"/>
              <w:noProof/>
              <w:sz w:val="24"/>
              <w:szCs w:val="24"/>
              <w:lang w:val="es-EC" w:eastAsia="es-EC"/>
            </w:rPr>
            <w:t>(Frostig, Figuras y Formas, 1973)</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CD5129" w:rsidRPr="00301149" w:rsidRDefault="00267282" w:rsidP="00C61047">
      <w:pPr>
        <w:pStyle w:val="Prrafodelista"/>
        <w:numPr>
          <w:ilvl w:val="0"/>
          <w:numId w:val="4"/>
        </w:num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Concepto c</w:t>
      </w:r>
      <w:r w:rsidR="00CD5129" w:rsidRPr="00301149">
        <w:rPr>
          <w:rFonts w:ascii="Arial" w:eastAsia="Times New Roman" w:hAnsi="Arial" w:cs="Arial"/>
          <w:sz w:val="24"/>
          <w:szCs w:val="24"/>
          <w:lang w:val="es-EC" w:eastAsia="es-EC"/>
        </w:rPr>
        <w:t>orporal</w:t>
      </w:r>
      <w:r w:rsidRPr="00301149">
        <w:rPr>
          <w:rFonts w:ascii="Arial" w:eastAsia="Times New Roman" w:hAnsi="Arial" w:cs="Arial"/>
          <w:sz w:val="24"/>
          <w:szCs w:val="24"/>
          <w:lang w:val="es-EC" w:eastAsia="es-EC"/>
        </w:rPr>
        <w:t>, s</w:t>
      </w:r>
      <w:r w:rsidR="00943193" w:rsidRPr="00301149">
        <w:rPr>
          <w:rFonts w:ascii="Arial" w:eastAsia="Times New Roman" w:hAnsi="Arial" w:cs="Arial"/>
          <w:sz w:val="24"/>
          <w:szCs w:val="24"/>
          <w:lang w:val="es-EC" w:eastAsia="es-EC"/>
        </w:rPr>
        <w:t>e constituye al conocimient</w:t>
      </w:r>
      <w:r w:rsidR="0056675C" w:rsidRPr="00301149">
        <w:rPr>
          <w:rFonts w:ascii="Arial" w:eastAsia="Times New Roman" w:hAnsi="Arial" w:cs="Arial"/>
          <w:sz w:val="24"/>
          <w:szCs w:val="24"/>
          <w:lang w:val="es-EC" w:eastAsia="es-EC"/>
        </w:rPr>
        <w:t>o intelectual que cada persona tiene de su propio cuerpo</w:t>
      </w:r>
      <w:r w:rsidR="00943193" w:rsidRPr="00301149">
        <w:rPr>
          <w:rFonts w:ascii="Arial" w:eastAsia="Times New Roman" w:hAnsi="Arial" w:cs="Arial"/>
          <w:sz w:val="24"/>
          <w:szCs w:val="24"/>
          <w:lang w:val="es-EC" w:eastAsia="es-EC"/>
        </w:rPr>
        <w:t>, se desarrolla más tarde que la imagen corporal y se da por medio de un aprendizaje consciente, donde el niño también aprende e interioriza las funciones que realizan l</w:t>
      </w:r>
      <w:r w:rsidR="0064584F">
        <w:rPr>
          <w:rFonts w:ascii="Arial" w:eastAsia="Times New Roman" w:hAnsi="Arial" w:cs="Arial"/>
          <w:sz w:val="24"/>
          <w:szCs w:val="24"/>
          <w:lang w:val="es-EC" w:eastAsia="es-EC"/>
        </w:rPr>
        <w:t>as diferentes partes del cuerpo</w:t>
      </w:r>
      <w:r w:rsidR="00F905A8"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82"/>
          <w:citation/>
        </w:sdtPr>
        <w:sdtContent>
          <w:r w:rsidR="005421EB" w:rsidRPr="00301149">
            <w:rPr>
              <w:rFonts w:ascii="Arial" w:eastAsia="Times New Roman" w:hAnsi="Arial" w:cs="Arial"/>
              <w:sz w:val="24"/>
              <w:szCs w:val="24"/>
              <w:lang w:val="es-EC" w:eastAsia="es-EC"/>
            </w:rPr>
            <w:fldChar w:fldCharType="begin"/>
          </w:r>
          <w:r w:rsidR="00F905A8" w:rsidRPr="00301149">
            <w:rPr>
              <w:rFonts w:ascii="Arial" w:eastAsia="Times New Roman" w:hAnsi="Arial" w:cs="Arial"/>
              <w:sz w:val="24"/>
              <w:szCs w:val="24"/>
              <w:lang w:val="es-EC" w:eastAsia="es-EC"/>
            </w:rPr>
            <w:instrText xml:space="preserve"> CITATION Mar73 \l 12298 </w:instrText>
          </w:r>
          <w:r w:rsidR="005421EB" w:rsidRPr="00301149">
            <w:rPr>
              <w:rFonts w:ascii="Arial" w:eastAsia="Times New Roman" w:hAnsi="Arial" w:cs="Arial"/>
              <w:sz w:val="24"/>
              <w:szCs w:val="24"/>
              <w:lang w:val="es-EC" w:eastAsia="es-EC"/>
            </w:rPr>
            <w:fldChar w:fldCharType="separate"/>
          </w:r>
          <w:r w:rsidR="00F905A8" w:rsidRPr="00301149">
            <w:rPr>
              <w:rFonts w:ascii="Arial" w:eastAsia="Times New Roman" w:hAnsi="Arial" w:cs="Arial"/>
              <w:noProof/>
              <w:sz w:val="24"/>
              <w:szCs w:val="24"/>
              <w:lang w:val="es-EC" w:eastAsia="es-EC"/>
            </w:rPr>
            <w:t>(Frostig, Figuras y Formas, 1973)</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CD5129" w:rsidRPr="00301149" w:rsidRDefault="00267282" w:rsidP="00C61047">
      <w:pPr>
        <w:pStyle w:val="Prrafodelista"/>
        <w:numPr>
          <w:ilvl w:val="0"/>
          <w:numId w:val="4"/>
        </w:num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lastRenderedPageBreak/>
        <w:t>Esquema c</w:t>
      </w:r>
      <w:r w:rsidR="00CD5129" w:rsidRPr="00301149">
        <w:rPr>
          <w:rFonts w:ascii="Arial" w:eastAsia="Times New Roman" w:hAnsi="Arial" w:cs="Arial"/>
          <w:sz w:val="24"/>
          <w:szCs w:val="24"/>
          <w:lang w:val="es-EC" w:eastAsia="es-EC"/>
        </w:rPr>
        <w:t>orporal</w:t>
      </w:r>
      <w:r w:rsidRPr="00301149">
        <w:rPr>
          <w:rFonts w:ascii="Arial" w:eastAsia="Times New Roman" w:hAnsi="Arial" w:cs="Arial"/>
          <w:sz w:val="24"/>
          <w:szCs w:val="24"/>
          <w:lang w:val="es-EC" w:eastAsia="es-EC"/>
        </w:rPr>
        <w:t xml:space="preserve">, </w:t>
      </w:r>
      <w:r w:rsidR="00943193" w:rsidRPr="00301149">
        <w:rPr>
          <w:rFonts w:ascii="Arial" w:eastAsia="Times New Roman" w:hAnsi="Arial" w:cs="Arial"/>
          <w:sz w:val="24"/>
          <w:szCs w:val="24"/>
          <w:lang w:val="es-EC" w:eastAsia="es-EC"/>
        </w:rPr>
        <w:t xml:space="preserve">es la toma de conciencia global del cuerpo de la persona, permitiendo así el uso simultáneo de diferentes partes de él, así como también conservar su unidad en las múltiples acciones </w:t>
      </w:r>
      <w:r w:rsidR="00036EF0" w:rsidRPr="00301149">
        <w:rPr>
          <w:rFonts w:ascii="Arial" w:eastAsia="Times New Roman" w:hAnsi="Arial" w:cs="Arial"/>
          <w:sz w:val="24"/>
          <w:szCs w:val="24"/>
          <w:lang w:val="es-EC" w:eastAsia="es-EC"/>
        </w:rPr>
        <w:t xml:space="preserve">y movimientos </w:t>
      </w:r>
      <w:r w:rsidR="0064584F">
        <w:rPr>
          <w:rFonts w:ascii="Arial" w:eastAsia="Times New Roman" w:hAnsi="Arial" w:cs="Arial"/>
          <w:sz w:val="24"/>
          <w:szCs w:val="24"/>
          <w:lang w:val="es-EC" w:eastAsia="es-EC"/>
        </w:rPr>
        <w:t>que éste puede ejecutar</w:t>
      </w:r>
      <w:r w:rsidR="00DD1FC8"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83"/>
          <w:citation/>
        </w:sdtPr>
        <w:sdtContent>
          <w:r w:rsidR="005421EB" w:rsidRPr="00301149">
            <w:rPr>
              <w:rFonts w:ascii="Arial" w:eastAsia="Times New Roman" w:hAnsi="Arial" w:cs="Arial"/>
              <w:sz w:val="24"/>
              <w:szCs w:val="24"/>
              <w:lang w:val="es-EC" w:eastAsia="es-EC"/>
            </w:rPr>
            <w:fldChar w:fldCharType="begin"/>
          </w:r>
          <w:r w:rsidR="00F905A8" w:rsidRPr="00301149">
            <w:rPr>
              <w:rFonts w:ascii="Arial" w:eastAsia="Times New Roman" w:hAnsi="Arial" w:cs="Arial"/>
              <w:sz w:val="24"/>
              <w:szCs w:val="24"/>
              <w:lang w:val="es-EC" w:eastAsia="es-EC"/>
            </w:rPr>
            <w:instrText xml:space="preserve"> CITATION Mar73 \l 12298 </w:instrText>
          </w:r>
          <w:r w:rsidR="005421EB" w:rsidRPr="00301149">
            <w:rPr>
              <w:rFonts w:ascii="Arial" w:eastAsia="Times New Roman" w:hAnsi="Arial" w:cs="Arial"/>
              <w:sz w:val="24"/>
              <w:szCs w:val="24"/>
              <w:lang w:val="es-EC" w:eastAsia="es-EC"/>
            </w:rPr>
            <w:fldChar w:fldCharType="separate"/>
          </w:r>
          <w:r w:rsidR="00F905A8" w:rsidRPr="00301149">
            <w:rPr>
              <w:rFonts w:ascii="Arial" w:eastAsia="Times New Roman" w:hAnsi="Arial" w:cs="Arial"/>
              <w:noProof/>
              <w:sz w:val="24"/>
              <w:szCs w:val="24"/>
              <w:lang w:val="es-EC" w:eastAsia="es-EC"/>
            </w:rPr>
            <w:t>(Frostig, Figuras y Formas, 1973)</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F905A8" w:rsidRPr="00301149" w:rsidRDefault="00F905A8" w:rsidP="00C61047">
      <w:pPr>
        <w:pStyle w:val="Prrafodelista"/>
        <w:spacing w:after="0" w:line="480" w:lineRule="auto"/>
        <w:jc w:val="both"/>
        <w:rPr>
          <w:rFonts w:ascii="Arial" w:eastAsia="Times New Roman" w:hAnsi="Arial" w:cs="Arial"/>
          <w:sz w:val="24"/>
          <w:szCs w:val="24"/>
          <w:lang w:val="es-EC" w:eastAsia="es-EC"/>
        </w:rPr>
      </w:pPr>
    </w:p>
    <w:p w:rsidR="00D3664C" w:rsidRPr="00301149" w:rsidRDefault="00D3664C" w:rsidP="00C61047">
      <w:pPr>
        <w:spacing w:after="0" w:line="480" w:lineRule="auto"/>
        <w:jc w:val="both"/>
        <w:rPr>
          <w:rFonts w:ascii="Arial" w:eastAsia="Times New Roman" w:hAnsi="Arial" w:cs="Arial"/>
          <w:sz w:val="24"/>
          <w:szCs w:val="24"/>
          <w:lang w:val="es-EC" w:eastAsia="es-EC"/>
        </w:rPr>
      </w:pPr>
      <w:proofErr w:type="spellStart"/>
      <w:r w:rsidRPr="00301149">
        <w:rPr>
          <w:rFonts w:ascii="Arial" w:eastAsia="Times New Roman" w:hAnsi="Arial" w:cs="Arial"/>
          <w:sz w:val="24"/>
          <w:szCs w:val="24"/>
          <w:lang w:val="es-EC" w:eastAsia="es-EC"/>
        </w:rPr>
        <w:t>Frostig</w:t>
      </w:r>
      <w:proofErr w:type="spellEnd"/>
      <w:r w:rsidRPr="00301149">
        <w:rPr>
          <w:rFonts w:ascii="Arial" w:eastAsia="Times New Roman" w:hAnsi="Arial" w:cs="Arial"/>
          <w:sz w:val="24"/>
          <w:szCs w:val="24"/>
          <w:lang w:val="es-EC" w:eastAsia="es-EC"/>
        </w:rPr>
        <w:t xml:space="preserve">, </w:t>
      </w:r>
      <w:r w:rsidR="002C56C2" w:rsidRPr="00301149">
        <w:rPr>
          <w:rFonts w:ascii="Arial" w:eastAsia="Times New Roman" w:hAnsi="Arial" w:cs="Arial"/>
          <w:sz w:val="24"/>
          <w:szCs w:val="24"/>
          <w:lang w:val="es-EC" w:eastAsia="es-EC"/>
        </w:rPr>
        <w:t xml:space="preserve">hace énfasis </w:t>
      </w:r>
      <w:r w:rsidR="003E68A3">
        <w:rPr>
          <w:rFonts w:ascii="Arial" w:eastAsia="Times New Roman" w:hAnsi="Arial" w:cs="Arial"/>
          <w:sz w:val="24"/>
          <w:szCs w:val="24"/>
          <w:lang w:val="es-EC" w:eastAsia="es-EC"/>
        </w:rPr>
        <w:t>en t</w:t>
      </w:r>
      <w:r w:rsidRPr="00301149">
        <w:rPr>
          <w:rFonts w:ascii="Arial" w:eastAsia="Times New Roman" w:hAnsi="Arial" w:cs="Arial"/>
          <w:sz w:val="24"/>
          <w:szCs w:val="24"/>
          <w:lang w:val="es-EC" w:eastAsia="es-EC"/>
        </w:rPr>
        <w:t xml:space="preserve">res elementos que forman parte del adecuado conocimiento que el sujeto tiene sobre su cuerpo. Es un tema importante de mencionar ya que ella afirma que si uno de estos tres elementos está alterado o no desarrollado, se altera de igual manera la habilidad del niño para percibir la posición en el espacio, percibir las relaciones espaciales, y por </w:t>
      </w:r>
      <w:r w:rsidR="002C56C2" w:rsidRPr="00301149">
        <w:rPr>
          <w:rFonts w:ascii="Arial" w:eastAsia="Times New Roman" w:hAnsi="Arial" w:cs="Arial"/>
          <w:sz w:val="24"/>
          <w:szCs w:val="24"/>
          <w:lang w:val="es-EC" w:eastAsia="es-EC"/>
        </w:rPr>
        <w:t>ende</w:t>
      </w:r>
      <w:r w:rsidRPr="00301149">
        <w:rPr>
          <w:rFonts w:ascii="Arial" w:eastAsia="Times New Roman" w:hAnsi="Arial" w:cs="Arial"/>
          <w:sz w:val="24"/>
          <w:szCs w:val="24"/>
          <w:lang w:val="es-EC" w:eastAsia="es-EC"/>
        </w:rPr>
        <w:t xml:space="preserve"> también se verá afectada también la coordinación</w:t>
      </w:r>
      <w:r w:rsidR="007A496D" w:rsidRPr="00301149">
        <w:rPr>
          <w:rFonts w:ascii="Arial" w:eastAsia="Times New Roman" w:hAnsi="Arial" w:cs="Arial"/>
          <w:sz w:val="24"/>
          <w:szCs w:val="24"/>
          <w:lang w:val="es-EC" w:eastAsia="es-EC"/>
        </w:rPr>
        <w:t xml:space="preserve"> viso</w:t>
      </w:r>
      <w:r w:rsidR="0064584F">
        <w:rPr>
          <w:rFonts w:ascii="Arial" w:eastAsia="Times New Roman" w:hAnsi="Arial" w:cs="Arial"/>
          <w:sz w:val="24"/>
          <w:szCs w:val="24"/>
          <w:lang w:val="es-EC" w:eastAsia="es-EC"/>
        </w:rPr>
        <w:t>motriz</w:t>
      </w:r>
      <w:r w:rsidR="00F905A8"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84"/>
          <w:citation/>
        </w:sdtPr>
        <w:sdtContent>
          <w:r w:rsidR="005421EB" w:rsidRPr="00301149">
            <w:rPr>
              <w:rFonts w:ascii="Arial" w:eastAsia="Times New Roman" w:hAnsi="Arial" w:cs="Arial"/>
              <w:sz w:val="24"/>
              <w:szCs w:val="24"/>
              <w:lang w:val="es-EC" w:eastAsia="es-EC"/>
            </w:rPr>
            <w:fldChar w:fldCharType="begin"/>
          </w:r>
          <w:r w:rsidR="00F905A8" w:rsidRPr="00301149">
            <w:rPr>
              <w:rFonts w:ascii="Arial" w:eastAsia="Times New Roman" w:hAnsi="Arial" w:cs="Arial"/>
              <w:sz w:val="24"/>
              <w:szCs w:val="24"/>
              <w:lang w:val="es-EC" w:eastAsia="es-EC"/>
            </w:rPr>
            <w:instrText xml:space="preserve"> CITATION Mar73 \l 12298 </w:instrText>
          </w:r>
          <w:r w:rsidR="005421EB" w:rsidRPr="00301149">
            <w:rPr>
              <w:rFonts w:ascii="Arial" w:eastAsia="Times New Roman" w:hAnsi="Arial" w:cs="Arial"/>
              <w:sz w:val="24"/>
              <w:szCs w:val="24"/>
              <w:lang w:val="es-EC" w:eastAsia="es-EC"/>
            </w:rPr>
            <w:fldChar w:fldCharType="separate"/>
          </w:r>
          <w:r w:rsidR="00F905A8" w:rsidRPr="00301149">
            <w:rPr>
              <w:rFonts w:ascii="Arial" w:eastAsia="Times New Roman" w:hAnsi="Arial" w:cs="Arial"/>
              <w:noProof/>
              <w:sz w:val="24"/>
              <w:szCs w:val="24"/>
              <w:lang w:val="es-EC" w:eastAsia="es-EC"/>
            </w:rPr>
            <w:t>(Frostig, Figuras y Formas, 1973)</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301149" w:rsidRDefault="00301149" w:rsidP="00C61047">
      <w:pPr>
        <w:spacing w:after="0" w:line="480" w:lineRule="auto"/>
        <w:jc w:val="both"/>
        <w:rPr>
          <w:rFonts w:ascii="Arial" w:eastAsia="Times New Roman" w:hAnsi="Arial" w:cs="Arial"/>
          <w:sz w:val="24"/>
          <w:szCs w:val="24"/>
          <w:lang w:val="es-EC" w:eastAsia="es-EC"/>
        </w:rPr>
      </w:pPr>
    </w:p>
    <w:p w:rsidR="00410A6D" w:rsidRPr="00301149" w:rsidRDefault="00D3664C"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Hay que </w:t>
      </w:r>
      <w:r w:rsidR="00CD5129" w:rsidRPr="00301149">
        <w:rPr>
          <w:rFonts w:ascii="Arial" w:eastAsia="Times New Roman" w:hAnsi="Arial" w:cs="Arial"/>
          <w:sz w:val="24"/>
          <w:szCs w:val="24"/>
          <w:lang w:val="es-EC" w:eastAsia="es-EC"/>
        </w:rPr>
        <w:t>recalcar que a medida que el niño se desarrolla, éste llega a ser consciente de</w:t>
      </w:r>
      <w:r w:rsidR="008614F8">
        <w:rPr>
          <w:rFonts w:ascii="Arial" w:eastAsia="Times New Roman" w:hAnsi="Arial" w:cs="Arial"/>
          <w:sz w:val="24"/>
          <w:szCs w:val="24"/>
          <w:lang w:val="es-EC" w:eastAsia="es-EC"/>
        </w:rPr>
        <w:t xml:space="preserve"> su propio cuerpo y logra así el</w:t>
      </w:r>
      <w:r w:rsidR="00CD5129" w:rsidRPr="00301149">
        <w:rPr>
          <w:rFonts w:ascii="Arial" w:eastAsia="Times New Roman" w:hAnsi="Arial" w:cs="Arial"/>
          <w:sz w:val="24"/>
          <w:szCs w:val="24"/>
          <w:lang w:val="es-EC" w:eastAsia="es-EC"/>
        </w:rPr>
        <w:t xml:space="preserve"> adecuado conocimiento, control y manejo del mismo. </w:t>
      </w:r>
      <w:r w:rsidR="001F5D2D" w:rsidRPr="00301149">
        <w:rPr>
          <w:rFonts w:ascii="Arial" w:eastAsia="Times New Roman" w:hAnsi="Arial" w:cs="Arial"/>
          <w:sz w:val="24"/>
          <w:szCs w:val="24"/>
          <w:lang w:val="es-EC" w:eastAsia="es-EC"/>
        </w:rPr>
        <w:t>L</w:t>
      </w:r>
      <w:r w:rsidR="00CD5129" w:rsidRPr="00301149">
        <w:rPr>
          <w:rFonts w:ascii="Arial" w:eastAsia="Times New Roman" w:hAnsi="Arial" w:cs="Arial"/>
          <w:sz w:val="24"/>
          <w:szCs w:val="24"/>
          <w:lang w:val="es-EC" w:eastAsia="es-EC"/>
        </w:rPr>
        <w:t>a noción de</w:t>
      </w:r>
      <w:r w:rsidR="001F5D2D" w:rsidRPr="00301149">
        <w:rPr>
          <w:rFonts w:ascii="Arial" w:eastAsia="Times New Roman" w:hAnsi="Arial" w:cs="Arial"/>
          <w:sz w:val="24"/>
          <w:szCs w:val="24"/>
          <w:lang w:val="es-EC" w:eastAsia="es-EC"/>
        </w:rPr>
        <w:t>l</w:t>
      </w:r>
      <w:r w:rsidR="00CD5129" w:rsidRPr="00301149">
        <w:rPr>
          <w:rFonts w:ascii="Arial" w:eastAsia="Times New Roman" w:hAnsi="Arial" w:cs="Arial"/>
          <w:sz w:val="24"/>
          <w:szCs w:val="24"/>
          <w:lang w:val="es-EC" w:eastAsia="es-EC"/>
        </w:rPr>
        <w:t xml:space="preserve"> esquema corporal de cada persona se debe a la sensación </w:t>
      </w:r>
      <w:proofErr w:type="spellStart"/>
      <w:r w:rsidR="00CD5129" w:rsidRPr="00301149">
        <w:rPr>
          <w:rFonts w:ascii="Arial" w:eastAsia="Times New Roman" w:hAnsi="Arial" w:cs="Arial"/>
          <w:sz w:val="24"/>
          <w:szCs w:val="24"/>
          <w:lang w:val="es-EC" w:eastAsia="es-EC"/>
        </w:rPr>
        <w:t>kinestésica</w:t>
      </w:r>
      <w:proofErr w:type="spellEnd"/>
      <w:r w:rsidR="00CD5129" w:rsidRPr="00301149">
        <w:rPr>
          <w:rFonts w:ascii="Arial" w:eastAsia="Times New Roman" w:hAnsi="Arial" w:cs="Arial"/>
          <w:sz w:val="24"/>
          <w:szCs w:val="24"/>
          <w:lang w:val="es-EC" w:eastAsia="es-EC"/>
        </w:rPr>
        <w:t xml:space="preserve"> que cada individuo tenga, la sensibilidad táctil, térmica, dolorosa y por sobre todo la percepción visual; darían en conjunto </w:t>
      </w:r>
      <w:r w:rsidR="00BE2F11" w:rsidRPr="00301149">
        <w:rPr>
          <w:rFonts w:ascii="Arial" w:eastAsia="Times New Roman" w:hAnsi="Arial" w:cs="Arial"/>
          <w:sz w:val="24"/>
          <w:szCs w:val="24"/>
          <w:lang w:val="es-EC" w:eastAsia="es-EC"/>
        </w:rPr>
        <w:t xml:space="preserve">resultado </w:t>
      </w:r>
      <w:r w:rsidR="00CD5129" w:rsidRPr="00301149">
        <w:rPr>
          <w:rFonts w:ascii="Arial" w:eastAsia="Times New Roman" w:hAnsi="Arial" w:cs="Arial"/>
          <w:sz w:val="24"/>
          <w:szCs w:val="24"/>
          <w:lang w:val="es-EC" w:eastAsia="es-EC"/>
        </w:rPr>
        <w:t xml:space="preserve">a nivel de corteza cerebral la </w:t>
      </w:r>
      <w:r w:rsidR="00BE2F11" w:rsidRPr="00301149">
        <w:rPr>
          <w:rFonts w:ascii="Arial" w:eastAsia="Times New Roman" w:hAnsi="Arial" w:cs="Arial"/>
          <w:sz w:val="24"/>
          <w:szCs w:val="24"/>
          <w:lang w:val="es-EC" w:eastAsia="es-EC"/>
        </w:rPr>
        <w:t>noción</w:t>
      </w:r>
      <w:r w:rsidR="00CD5129" w:rsidRPr="00301149">
        <w:rPr>
          <w:rFonts w:ascii="Arial" w:eastAsia="Times New Roman" w:hAnsi="Arial" w:cs="Arial"/>
          <w:sz w:val="24"/>
          <w:szCs w:val="24"/>
          <w:lang w:val="es-EC" w:eastAsia="es-EC"/>
        </w:rPr>
        <w:t xml:space="preserve"> de su esquema corporal</w:t>
      </w:r>
      <w:r w:rsidR="00DA768B" w:rsidRPr="00301149">
        <w:rPr>
          <w:rFonts w:ascii="Arial" w:eastAsia="Times New Roman" w:hAnsi="Arial" w:cs="Arial"/>
          <w:sz w:val="24"/>
          <w:szCs w:val="24"/>
          <w:lang w:val="es-EC" w:eastAsia="es-EC"/>
        </w:rPr>
        <w:t xml:space="preserve"> el cual será </w:t>
      </w:r>
      <w:r w:rsidR="00242F7A" w:rsidRPr="00301149">
        <w:rPr>
          <w:rFonts w:ascii="Arial" w:eastAsia="Times New Roman" w:hAnsi="Arial" w:cs="Arial"/>
          <w:sz w:val="24"/>
          <w:szCs w:val="24"/>
          <w:lang w:val="es-EC" w:eastAsia="es-EC"/>
        </w:rPr>
        <w:t>la base</w:t>
      </w:r>
      <w:r w:rsidR="00DA768B" w:rsidRPr="00301149">
        <w:rPr>
          <w:rFonts w:ascii="Arial" w:eastAsia="Times New Roman" w:hAnsi="Arial" w:cs="Arial"/>
          <w:sz w:val="24"/>
          <w:szCs w:val="24"/>
          <w:lang w:val="es-EC" w:eastAsia="es-EC"/>
        </w:rPr>
        <w:t xml:space="preserve"> para su desarrollo</w:t>
      </w:r>
      <w:r w:rsidR="0064584F">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85"/>
          <w:citation/>
        </w:sdtPr>
        <w:sdtContent>
          <w:r w:rsidR="005421EB" w:rsidRPr="00301149">
            <w:rPr>
              <w:rFonts w:ascii="Arial" w:eastAsia="Times New Roman" w:hAnsi="Arial" w:cs="Arial"/>
              <w:sz w:val="24"/>
              <w:szCs w:val="24"/>
              <w:lang w:val="es-EC" w:eastAsia="es-EC"/>
            </w:rPr>
            <w:fldChar w:fldCharType="begin"/>
          </w:r>
          <w:r w:rsidR="001F5D2D" w:rsidRPr="00301149">
            <w:rPr>
              <w:rFonts w:ascii="Arial" w:eastAsia="Times New Roman" w:hAnsi="Arial" w:cs="Arial"/>
              <w:sz w:val="24"/>
              <w:szCs w:val="24"/>
              <w:lang w:val="es-EC" w:eastAsia="es-EC"/>
            </w:rPr>
            <w:instrText xml:space="preserve"> CITATION Mir96 \l 12298 </w:instrText>
          </w:r>
          <w:r w:rsidR="005421EB" w:rsidRPr="00301149">
            <w:rPr>
              <w:rFonts w:ascii="Arial" w:eastAsia="Times New Roman" w:hAnsi="Arial" w:cs="Arial"/>
              <w:sz w:val="24"/>
              <w:szCs w:val="24"/>
              <w:lang w:val="es-EC" w:eastAsia="es-EC"/>
            </w:rPr>
            <w:fldChar w:fldCharType="separate"/>
          </w:r>
          <w:r w:rsidR="001F5D2D" w:rsidRPr="00301149">
            <w:rPr>
              <w:rFonts w:ascii="Arial" w:eastAsia="Times New Roman" w:hAnsi="Arial" w:cs="Arial"/>
              <w:noProof/>
              <w:sz w:val="24"/>
              <w:szCs w:val="24"/>
              <w:lang w:val="es-EC" w:eastAsia="es-EC"/>
            </w:rPr>
            <w:t>(Tannhauser &amp; Feldman, 1996)</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AE4A99" w:rsidRPr="00301149" w:rsidRDefault="00AE4A99" w:rsidP="00C61047">
      <w:pPr>
        <w:spacing w:after="0" w:line="480" w:lineRule="auto"/>
        <w:jc w:val="both"/>
        <w:rPr>
          <w:rFonts w:ascii="Arial" w:eastAsia="Times New Roman" w:hAnsi="Arial" w:cs="Arial"/>
          <w:sz w:val="24"/>
          <w:szCs w:val="24"/>
          <w:lang w:val="es-EC" w:eastAsia="es-EC"/>
        </w:rPr>
      </w:pPr>
    </w:p>
    <w:p w:rsidR="003F5845" w:rsidRDefault="00242F7A"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Aportes importantes </w:t>
      </w:r>
      <w:r w:rsidR="003E68A3">
        <w:rPr>
          <w:rFonts w:ascii="Arial" w:eastAsia="Times New Roman" w:hAnsi="Arial" w:cs="Arial"/>
          <w:sz w:val="24"/>
          <w:szCs w:val="24"/>
          <w:lang w:val="es-EC" w:eastAsia="es-EC"/>
        </w:rPr>
        <w:t>dentro de</w:t>
      </w:r>
      <w:r w:rsidRPr="00301149">
        <w:rPr>
          <w:rFonts w:ascii="Arial" w:eastAsia="Times New Roman" w:hAnsi="Arial" w:cs="Arial"/>
          <w:sz w:val="24"/>
          <w:szCs w:val="24"/>
          <w:lang w:val="es-EC" w:eastAsia="es-EC"/>
        </w:rPr>
        <w:t xml:space="preserve">l área de </w:t>
      </w:r>
      <w:r w:rsidR="00410A6D" w:rsidRPr="00301149">
        <w:rPr>
          <w:rFonts w:ascii="Arial" w:eastAsia="Times New Roman" w:hAnsi="Arial" w:cs="Arial"/>
          <w:sz w:val="24"/>
          <w:szCs w:val="24"/>
          <w:lang w:val="es-EC" w:eastAsia="es-EC"/>
        </w:rPr>
        <w:t>Neurología</w:t>
      </w:r>
      <w:r w:rsidRPr="00301149">
        <w:rPr>
          <w:rFonts w:ascii="Arial" w:eastAsia="Times New Roman" w:hAnsi="Arial" w:cs="Arial"/>
          <w:sz w:val="24"/>
          <w:szCs w:val="24"/>
          <w:lang w:val="es-EC" w:eastAsia="es-EC"/>
        </w:rPr>
        <w:t>,</w:t>
      </w:r>
      <w:r w:rsidR="00410A6D" w:rsidRPr="00301149">
        <w:rPr>
          <w:rFonts w:ascii="Arial" w:eastAsia="Times New Roman" w:hAnsi="Arial" w:cs="Arial"/>
          <w:sz w:val="24"/>
          <w:szCs w:val="24"/>
          <w:lang w:val="es-EC" w:eastAsia="es-EC"/>
        </w:rPr>
        <w:t xml:space="preserve"> han relacionado la importancia de la noción de la percepción del propio cuerpo con </w:t>
      </w:r>
      <w:r w:rsidR="00B536B1">
        <w:rPr>
          <w:rFonts w:ascii="Arial" w:eastAsia="Times New Roman" w:hAnsi="Arial" w:cs="Arial"/>
          <w:sz w:val="24"/>
          <w:szCs w:val="24"/>
          <w:lang w:val="es-EC" w:eastAsia="es-EC"/>
        </w:rPr>
        <w:t>funciones cerebrales, y por consiguiente</w:t>
      </w:r>
      <w:r w:rsidR="00410A6D" w:rsidRPr="00301149">
        <w:rPr>
          <w:rFonts w:ascii="Arial" w:eastAsia="Times New Roman" w:hAnsi="Arial" w:cs="Arial"/>
          <w:sz w:val="24"/>
          <w:szCs w:val="24"/>
          <w:lang w:val="es-EC" w:eastAsia="es-EC"/>
        </w:rPr>
        <w:t xml:space="preserve"> con las tareas perceptivas, cognitivas y motoras</w:t>
      </w:r>
      <w:r w:rsidRPr="00301149">
        <w:rPr>
          <w:rFonts w:ascii="Arial" w:eastAsia="Times New Roman" w:hAnsi="Arial" w:cs="Arial"/>
          <w:sz w:val="24"/>
          <w:szCs w:val="24"/>
          <w:lang w:val="es-EC" w:eastAsia="es-EC"/>
        </w:rPr>
        <w:t xml:space="preserve"> de cada individuo</w:t>
      </w:r>
      <w:r w:rsidR="00410A6D" w:rsidRPr="00301149">
        <w:rPr>
          <w:rFonts w:ascii="Arial" w:eastAsia="Times New Roman" w:hAnsi="Arial" w:cs="Arial"/>
          <w:sz w:val="24"/>
          <w:szCs w:val="24"/>
          <w:lang w:val="es-EC" w:eastAsia="es-EC"/>
        </w:rPr>
        <w:t xml:space="preserve">. Por </w:t>
      </w:r>
      <w:r w:rsidR="00410A6D" w:rsidRPr="00301149">
        <w:rPr>
          <w:rFonts w:ascii="Arial" w:eastAsia="Times New Roman" w:hAnsi="Arial" w:cs="Arial"/>
          <w:sz w:val="24"/>
          <w:szCs w:val="24"/>
          <w:lang w:val="es-EC" w:eastAsia="es-EC"/>
        </w:rPr>
        <w:lastRenderedPageBreak/>
        <w:t>esta razón es necesario potenciar y estimular todas estas áreas en conjunto para un</w:t>
      </w:r>
      <w:r w:rsidR="003461B0" w:rsidRPr="00301149">
        <w:rPr>
          <w:rFonts w:ascii="Arial" w:eastAsia="Times New Roman" w:hAnsi="Arial" w:cs="Arial"/>
          <w:sz w:val="24"/>
          <w:szCs w:val="24"/>
          <w:lang w:val="es-EC" w:eastAsia="es-EC"/>
        </w:rPr>
        <w:t xml:space="preserve"> adecuado desempeño psicomotriz dentro del desarrollo del niño</w:t>
      </w:r>
      <w:r w:rsidR="00502CC2" w:rsidRPr="00301149">
        <w:rPr>
          <w:rFonts w:ascii="Arial" w:eastAsia="Times New Roman" w:hAnsi="Arial" w:cs="Arial"/>
          <w:sz w:val="24"/>
          <w:szCs w:val="24"/>
          <w:lang w:val="es-EC" w:eastAsia="es-EC"/>
        </w:rPr>
        <w:t xml:space="preserve"> </w:t>
      </w:r>
      <w:sdt>
        <w:sdtPr>
          <w:rPr>
            <w:rFonts w:ascii="Arial" w:eastAsia="Times New Roman" w:hAnsi="Arial" w:cs="Arial"/>
            <w:sz w:val="24"/>
            <w:szCs w:val="24"/>
            <w:lang w:val="es-EC" w:eastAsia="es-EC"/>
          </w:rPr>
          <w:id w:val="5954986"/>
          <w:citation/>
        </w:sdtPr>
        <w:sdtContent>
          <w:r w:rsidR="005421EB" w:rsidRPr="00301149">
            <w:rPr>
              <w:rFonts w:ascii="Arial" w:eastAsia="Times New Roman" w:hAnsi="Arial" w:cs="Arial"/>
              <w:sz w:val="24"/>
              <w:szCs w:val="24"/>
              <w:lang w:val="es-EC" w:eastAsia="es-EC"/>
            </w:rPr>
            <w:fldChar w:fldCharType="begin"/>
          </w:r>
          <w:r w:rsidR="00502CC2" w:rsidRPr="00301149">
            <w:rPr>
              <w:rFonts w:ascii="Arial" w:eastAsia="Times New Roman" w:hAnsi="Arial" w:cs="Arial"/>
              <w:sz w:val="24"/>
              <w:szCs w:val="24"/>
              <w:lang w:val="es-EC" w:eastAsia="es-EC"/>
            </w:rPr>
            <w:instrText xml:space="preserve"> CITATION Bár14 \l 12298 </w:instrText>
          </w:r>
          <w:r w:rsidR="005421EB" w:rsidRPr="00301149">
            <w:rPr>
              <w:rFonts w:ascii="Arial" w:eastAsia="Times New Roman" w:hAnsi="Arial" w:cs="Arial"/>
              <w:sz w:val="24"/>
              <w:szCs w:val="24"/>
              <w:lang w:val="es-EC" w:eastAsia="es-EC"/>
            </w:rPr>
            <w:fldChar w:fldCharType="separate"/>
          </w:r>
          <w:r w:rsidR="00502CC2" w:rsidRPr="00301149">
            <w:rPr>
              <w:rFonts w:ascii="Arial" w:eastAsia="Times New Roman" w:hAnsi="Arial" w:cs="Arial"/>
              <w:noProof/>
              <w:sz w:val="24"/>
              <w:szCs w:val="24"/>
              <w:lang w:val="es-EC" w:eastAsia="es-EC"/>
            </w:rPr>
            <w:t>(Salazar &amp; Noelis, 2014)</w:t>
          </w:r>
          <w:r w:rsidR="005421EB" w:rsidRPr="00301149">
            <w:rPr>
              <w:rFonts w:ascii="Arial" w:eastAsia="Times New Roman" w:hAnsi="Arial" w:cs="Arial"/>
              <w:sz w:val="24"/>
              <w:szCs w:val="24"/>
              <w:lang w:val="es-EC" w:eastAsia="es-EC"/>
            </w:rPr>
            <w:fldChar w:fldCharType="end"/>
          </w:r>
        </w:sdtContent>
      </w:sdt>
      <w:r w:rsidR="0064584F">
        <w:rPr>
          <w:rFonts w:ascii="Arial" w:eastAsia="Times New Roman" w:hAnsi="Arial" w:cs="Arial"/>
          <w:sz w:val="24"/>
          <w:szCs w:val="24"/>
          <w:lang w:val="es-EC" w:eastAsia="es-EC"/>
        </w:rPr>
        <w:t>.</w:t>
      </w:r>
    </w:p>
    <w:p w:rsidR="00301149" w:rsidRPr="00301149" w:rsidRDefault="00301149" w:rsidP="00C61047">
      <w:pPr>
        <w:spacing w:after="0" w:line="480" w:lineRule="auto"/>
        <w:jc w:val="both"/>
        <w:rPr>
          <w:rFonts w:ascii="Arial" w:eastAsia="Times New Roman" w:hAnsi="Arial" w:cs="Arial"/>
          <w:sz w:val="24"/>
          <w:szCs w:val="24"/>
          <w:lang w:val="es-EC" w:eastAsia="es-EC"/>
        </w:rPr>
      </w:pPr>
    </w:p>
    <w:p w:rsidR="00220E65" w:rsidRPr="00220E65" w:rsidRDefault="0080590A" w:rsidP="00220E65">
      <w:pPr>
        <w:spacing w:after="0" w:line="480" w:lineRule="auto"/>
        <w:jc w:val="both"/>
        <w:rPr>
          <w:rFonts w:ascii="Arial" w:hAnsi="Arial" w:cs="Arial"/>
          <w:sz w:val="24"/>
          <w:szCs w:val="24"/>
          <w:lang w:val="es-EC"/>
        </w:rPr>
      </w:pPr>
      <w:r w:rsidRPr="00301149">
        <w:rPr>
          <w:rFonts w:ascii="Arial" w:eastAsia="Times New Roman" w:hAnsi="Arial" w:cs="Arial"/>
          <w:sz w:val="24"/>
          <w:szCs w:val="24"/>
          <w:lang w:val="es-EC" w:eastAsia="es-EC"/>
        </w:rPr>
        <w:t xml:space="preserve">Para </w:t>
      </w:r>
      <w:r w:rsidR="004D37BB" w:rsidRPr="00301149">
        <w:rPr>
          <w:rFonts w:ascii="Arial" w:eastAsia="Times New Roman" w:hAnsi="Arial" w:cs="Arial"/>
          <w:sz w:val="24"/>
          <w:szCs w:val="24"/>
          <w:lang w:val="es-EC" w:eastAsia="es-EC"/>
        </w:rPr>
        <w:t xml:space="preserve">poder realizar </w:t>
      </w:r>
      <w:r w:rsidR="00912CC5" w:rsidRPr="00301149">
        <w:rPr>
          <w:rFonts w:ascii="Arial" w:eastAsia="Times New Roman" w:hAnsi="Arial" w:cs="Arial"/>
          <w:sz w:val="24"/>
          <w:szCs w:val="24"/>
          <w:lang w:val="es-EC" w:eastAsia="es-EC"/>
        </w:rPr>
        <w:t>y desarrollar</w:t>
      </w:r>
      <w:r w:rsidRPr="00301149">
        <w:rPr>
          <w:rFonts w:ascii="Arial" w:eastAsia="Times New Roman" w:hAnsi="Arial" w:cs="Arial"/>
          <w:sz w:val="24"/>
          <w:szCs w:val="24"/>
          <w:lang w:val="es-EC" w:eastAsia="es-EC"/>
        </w:rPr>
        <w:t xml:space="preserve"> </w:t>
      </w:r>
      <w:r w:rsidR="00324E2A" w:rsidRPr="00301149">
        <w:rPr>
          <w:rFonts w:ascii="Arial" w:eastAsia="Times New Roman" w:hAnsi="Arial" w:cs="Arial"/>
          <w:sz w:val="24"/>
          <w:szCs w:val="24"/>
          <w:lang w:val="es-EC" w:eastAsia="es-EC"/>
        </w:rPr>
        <w:t>esta sistematización</w:t>
      </w:r>
      <w:r w:rsidR="004D37BB" w:rsidRPr="00301149">
        <w:rPr>
          <w:rFonts w:ascii="Arial" w:eastAsia="Times New Roman" w:hAnsi="Arial" w:cs="Arial"/>
          <w:sz w:val="24"/>
          <w:szCs w:val="24"/>
          <w:lang w:val="es-EC" w:eastAsia="es-EC"/>
        </w:rPr>
        <w:t xml:space="preserve"> de experiencia,</w:t>
      </w:r>
      <w:r w:rsidR="00324E2A" w:rsidRPr="00301149">
        <w:rPr>
          <w:rFonts w:ascii="Arial" w:eastAsia="Times New Roman" w:hAnsi="Arial" w:cs="Arial"/>
          <w:sz w:val="24"/>
          <w:szCs w:val="24"/>
          <w:lang w:val="es-EC" w:eastAsia="es-EC"/>
        </w:rPr>
        <w:t xml:space="preserve"> se utilizará </w:t>
      </w:r>
      <w:r w:rsidRPr="00301149">
        <w:rPr>
          <w:rFonts w:ascii="Arial" w:eastAsia="Times New Roman" w:hAnsi="Arial" w:cs="Arial"/>
          <w:sz w:val="24"/>
          <w:szCs w:val="24"/>
          <w:lang w:val="es-EC" w:eastAsia="es-EC"/>
        </w:rPr>
        <w:t xml:space="preserve">el test de Marianne </w:t>
      </w:r>
      <w:proofErr w:type="spellStart"/>
      <w:r w:rsidRPr="00301149">
        <w:rPr>
          <w:rFonts w:ascii="Arial" w:eastAsia="Times New Roman" w:hAnsi="Arial" w:cs="Arial"/>
          <w:sz w:val="24"/>
          <w:szCs w:val="24"/>
          <w:lang w:val="es-EC" w:eastAsia="es-EC"/>
        </w:rPr>
        <w:t>Frostig</w:t>
      </w:r>
      <w:proofErr w:type="spellEnd"/>
      <w:r w:rsidRPr="00301149">
        <w:rPr>
          <w:rFonts w:ascii="Arial" w:eastAsia="Times New Roman" w:hAnsi="Arial" w:cs="Arial"/>
          <w:sz w:val="24"/>
          <w:szCs w:val="24"/>
          <w:lang w:val="es-EC" w:eastAsia="es-EC"/>
        </w:rPr>
        <w:t xml:space="preserve"> y el Programa de la misma autora para tener consistencia en los result</w:t>
      </w:r>
      <w:r w:rsidR="00324E2A" w:rsidRPr="00301149">
        <w:rPr>
          <w:rFonts w:ascii="Arial" w:eastAsia="Times New Roman" w:hAnsi="Arial" w:cs="Arial"/>
          <w:sz w:val="24"/>
          <w:szCs w:val="24"/>
          <w:lang w:val="es-EC" w:eastAsia="es-EC"/>
        </w:rPr>
        <w:t>ados y en el proceso de interve</w:t>
      </w:r>
      <w:r w:rsidRPr="00301149">
        <w:rPr>
          <w:rFonts w:ascii="Arial" w:eastAsia="Times New Roman" w:hAnsi="Arial" w:cs="Arial"/>
          <w:sz w:val="24"/>
          <w:szCs w:val="24"/>
          <w:lang w:val="es-EC" w:eastAsia="es-EC"/>
        </w:rPr>
        <w:t>n</w:t>
      </w:r>
      <w:r w:rsidR="00324E2A" w:rsidRPr="00301149">
        <w:rPr>
          <w:rFonts w:ascii="Arial" w:eastAsia="Times New Roman" w:hAnsi="Arial" w:cs="Arial"/>
          <w:sz w:val="24"/>
          <w:szCs w:val="24"/>
          <w:lang w:val="es-EC" w:eastAsia="es-EC"/>
        </w:rPr>
        <w:t>c</w:t>
      </w:r>
      <w:r w:rsidR="008B4755" w:rsidRPr="00301149">
        <w:rPr>
          <w:rFonts w:ascii="Arial" w:eastAsia="Times New Roman" w:hAnsi="Arial" w:cs="Arial"/>
          <w:sz w:val="24"/>
          <w:szCs w:val="24"/>
          <w:lang w:val="es-EC" w:eastAsia="es-EC"/>
        </w:rPr>
        <w:t xml:space="preserve">ión sobre la </w:t>
      </w:r>
      <w:proofErr w:type="spellStart"/>
      <w:r w:rsidR="008B4755" w:rsidRPr="00301149">
        <w:rPr>
          <w:rFonts w:ascii="Arial" w:eastAsia="Times New Roman" w:hAnsi="Arial" w:cs="Arial"/>
          <w:sz w:val="24"/>
          <w:szCs w:val="24"/>
          <w:lang w:val="es-EC" w:eastAsia="es-EC"/>
        </w:rPr>
        <w:t>visomotricidad</w:t>
      </w:r>
      <w:proofErr w:type="spellEnd"/>
      <w:r w:rsidR="008B4755" w:rsidRPr="00301149">
        <w:rPr>
          <w:rFonts w:ascii="Arial" w:eastAsia="Times New Roman" w:hAnsi="Arial" w:cs="Arial"/>
          <w:sz w:val="24"/>
          <w:szCs w:val="24"/>
          <w:lang w:val="es-EC" w:eastAsia="es-EC"/>
        </w:rPr>
        <w:t>.</w:t>
      </w:r>
      <w:r w:rsidR="003F1069" w:rsidRPr="00301149">
        <w:rPr>
          <w:rFonts w:ascii="Arial" w:eastAsia="Times New Roman" w:hAnsi="Arial" w:cs="Arial"/>
          <w:sz w:val="24"/>
          <w:szCs w:val="24"/>
          <w:lang w:val="es-EC" w:eastAsia="es-EC"/>
        </w:rPr>
        <w:t xml:space="preserve"> </w:t>
      </w:r>
      <w:r w:rsidR="00A056FE" w:rsidRPr="00301149">
        <w:rPr>
          <w:rFonts w:ascii="Arial" w:hAnsi="Arial" w:cs="Arial"/>
          <w:sz w:val="24"/>
          <w:szCs w:val="24"/>
          <w:lang w:val="es-EC"/>
        </w:rPr>
        <w:t>El mismo</w:t>
      </w:r>
      <w:r w:rsidR="00EE6504" w:rsidRPr="00301149">
        <w:rPr>
          <w:rFonts w:ascii="Arial" w:hAnsi="Arial" w:cs="Arial"/>
          <w:sz w:val="24"/>
          <w:szCs w:val="24"/>
          <w:lang w:val="es-EC"/>
        </w:rPr>
        <w:t>,</w:t>
      </w:r>
      <w:r w:rsidRPr="00301149">
        <w:rPr>
          <w:rFonts w:ascii="Arial" w:hAnsi="Arial" w:cs="Arial"/>
          <w:sz w:val="24"/>
          <w:szCs w:val="24"/>
          <w:lang w:val="es-EC"/>
        </w:rPr>
        <w:t xml:space="preserve"> explora cinco aspectos de la percepción visual que son relativamente independient</w:t>
      </w:r>
      <w:r w:rsidR="008B4755" w:rsidRPr="00301149">
        <w:rPr>
          <w:rFonts w:ascii="Arial" w:hAnsi="Arial" w:cs="Arial"/>
          <w:sz w:val="24"/>
          <w:szCs w:val="24"/>
          <w:lang w:val="es-EC"/>
        </w:rPr>
        <w:t>es: Coordinación viso-motora, discriminación figura-fondo, constancia de formas, p</w:t>
      </w:r>
      <w:r w:rsidRPr="00301149">
        <w:rPr>
          <w:rFonts w:ascii="Arial" w:hAnsi="Arial" w:cs="Arial"/>
          <w:sz w:val="24"/>
          <w:szCs w:val="24"/>
          <w:lang w:val="es-EC"/>
        </w:rPr>
        <w:t xml:space="preserve">ercepción de posiciones en el </w:t>
      </w:r>
      <w:r w:rsidR="008B4755" w:rsidRPr="00301149">
        <w:rPr>
          <w:rFonts w:ascii="Arial" w:hAnsi="Arial" w:cs="Arial"/>
          <w:sz w:val="24"/>
          <w:szCs w:val="24"/>
          <w:lang w:val="es-EC"/>
        </w:rPr>
        <w:t>espacio y r</w:t>
      </w:r>
      <w:r w:rsidRPr="00301149">
        <w:rPr>
          <w:rFonts w:ascii="Arial" w:hAnsi="Arial" w:cs="Arial"/>
          <w:sz w:val="24"/>
          <w:szCs w:val="24"/>
          <w:lang w:val="es-EC"/>
        </w:rPr>
        <w:t xml:space="preserve">elaciones espaciales. </w:t>
      </w:r>
      <w:r w:rsidR="003F1069" w:rsidRPr="00301149">
        <w:rPr>
          <w:rFonts w:ascii="Arial" w:eastAsia="Times New Roman" w:hAnsi="Arial" w:cs="Arial"/>
          <w:sz w:val="24"/>
          <w:szCs w:val="24"/>
          <w:lang w:val="es-EC" w:eastAsia="es-EC"/>
        </w:rPr>
        <w:t xml:space="preserve"> </w:t>
      </w:r>
      <w:r w:rsidR="008D6EEB" w:rsidRPr="00301149">
        <w:rPr>
          <w:rFonts w:ascii="Arial" w:hAnsi="Arial" w:cs="Arial"/>
          <w:sz w:val="24"/>
          <w:szCs w:val="24"/>
          <w:lang w:val="es-EC"/>
        </w:rPr>
        <w:t>E</w:t>
      </w:r>
      <w:r w:rsidR="003F1069" w:rsidRPr="00301149">
        <w:rPr>
          <w:rFonts w:ascii="Arial" w:hAnsi="Arial" w:cs="Arial"/>
          <w:sz w:val="24"/>
          <w:szCs w:val="24"/>
          <w:lang w:val="es-EC"/>
        </w:rPr>
        <w:t>l test está basado</w:t>
      </w:r>
      <w:r w:rsidR="008D6EEB" w:rsidRPr="00301149">
        <w:rPr>
          <w:rFonts w:ascii="Arial" w:hAnsi="Arial" w:cs="Arial"/>
          <w:sz w:val="24"/>
          <w:szCs w:val="24"/>
          <w:lang w:val="es-EC"/>
        </w:rPr>
        <w:t xml:space="preserve"> en</w:t>
      </w:r>
      <w:r w:rsidRPr="00301149">
        <w:rPr>
          <w:rFonts w:ascii="Arial" w:hAnsi="Arial" w:cs="Arial"/>
          <w:sz w:val="24"/>
          <w:szCs w:val="24"/>
          <w:lang w:val="es-EC"/>
        </w:rPr>
        <w:t xml:space="preserve"> ocho </w:t>
      </w:r>
      <w:proofErr w:type="spellStart"/>
      <w:r w:rsidRPr="00301149">
        <w:rPr>
          <w:rFonts w:ascii="Arial" w:hAnsi="Arial" w:cs="Arial"/>
          <w:sz w:val="24"/>
          <w:szCs w:val="24"/>
          <w:lang w:val="es-EC"/>
        </w:rPr>
        <w:t>subpruebas</w:t>
      </w:r>
      <w:proofErr w:type="spellEnd"/>
      <w:r w:rsidRPr="00301149">
        <w:rPr>
          <w:rFonts w:ascii="Arial" w:hAnsi="Arial" w:cs="Arial"/>
          <w:sz w:val="24"/>
          <w:szCs w:val="24"/>
          <w:lang w:val="es-EC"/>
        </w:rPr>
        <w:t xml:space="preserve"> que miden habilidades </w:t>
      </w:r>
      <w:proofErr w:type="spellStart"/>
      <w:r w:rsidRPr="00301149">
        <w:rPr>
          <w:rFonts w:ascii="Arial" w:hAnsi="Arial" w:cs="Arial"/>
          <w:sz w:val="24"/>
          <w:szCs w:val="24"/>
          <w:lang w:val="es-EC"/>
        </w:rPr>
        <w:t>v</w:t>
      </w:r>
      <w:r w:rsidR="00D875AA" w:rsidRPr="00301149">
        <w:rPr>
          <w:rFonts w:ascii="Arial" w:hAnsi="Arial" w:cs="Arial"/>
          <w:sz w:val="24"/>
          <w:szCs w:val="24"/>
          <w:lang w:val="es-EC"/>
        </w:rPr>
        <w:t>isomotoras</w:t>
      </w:r>
      <w:proofErr w:type="spellEnd"/>
      <w:r w:rsidR="00D875AA" w:rsidRPr="00301149">
        <w:rPr>
          <w:rFonts w:ascii="Arial" w:hAnsi="Arial" w:cs="Arial"/>
          <w:sz w:val="24"/>
          <w:szCs w:val="24"/>
          <w:lang w:val="es-EC"/>
        </w:rPr>
        <w:t xml:space="preserve"> así como </w:t>
      </w:r>
      <w:r w:rsidR="003F1069" w:rsidRPr="00301149">
        <w:rPr>
          <w:rFonts w:ascii="Arial" w:hAnsi="Arial" w:cs="Arial"/>
          <w:sz w:val="24"/>
          <w:szCs w:val="24"/>
          <w:lang w:val="es-EC"/>
        </w:rPr>
        <w:t>visuales, está diseñado para usarlo</w:t>
      </w:r>
      <w:r w:rsidRPr="00301149">
        <w:rPr>
          <w:rFonts w:ascii="Arial" w:hAnsi="Arial" w:cs="Arial"/>
          <w:sz w:val="24"/>
          <w:szCs w:val="24"/>
          <w:lang w:val="es-EC"/>
        </w:rPr>
        <w:t xml:space="preserve"> con niños de 4 a 10 años de edad de aplicación individual, tiene confiabilidad y validez esta</w:t>
      </w:r>
      <w:r w:rsidR="003F1069" w:rsidRPr="00301149">
        <w:rPr>
          <w:rFonts w:ascii="Arial" w:hAnsi="Arial" w:cs="Arial"/>
          <w:sz w:val="24"/>
          <w:szCs w:val="24"/>
          <w:lang w:val="es-EC"/>
        </w:rPr>
        <w:t xml:space="preserve">blecidas empíricamente. Éste </w:t>
      </w:r>
      <w:r w:rsidRPr="00301149">
        <w:rPr>
          <w:rFonts w:ascii="Arial" w:hAnsi="Arial" w:cs="Arial"/>
          <w:sz w:val="24"/>
          <w:szCs w:val="24"/>
          <w:lang w:val="es-EC"/>
        </w:rPr>
        <w:t>consta del manual del método de evaluación de</w:t>
      </w:r>
      <w:r w:rsidR="00D875AA" w:rsidRPr="00301149">
        <w:rPr>
          <w:rFonts w:ascii="Arial" w:hAnsi="Arial" w:cs="Arial"/>
          <w:sz w:val="24"/>
          <w:szCs w:val="24"/>
          <w:lang w:val="es-EC"/>
        </w:rPr>
        <w:t xml:space="preserve"> la percepción visual</w:t>
      </w:r>
      <w:r w:rsidRPr="00301149">
        <w:rPr>
          <w:rFonts w:ascii="Arial" w:hAnsi="Arial" w:cs="Arial"/>
          <w:sz w:val="24"/>
          <w:szCs w:val="24"/>
          <w:lang w:val="es-EC"/>
        </w:rPr>
        <w:t>, el libro de figuras para la aplicac</w:t>
      </w:r>
      <w:r w:rsidR="00D875AA" w:rsidRPr="00301149">
        <w:rPr>
          <w:rFonts w:ascii="Arial" w:hAnsi="Arial" w:cs="Arial"/>
          <w:sz w:val="24"/>
          <w:szCs w:val="24"/>
          <w:lang w:val="es-EC"/>
        </w:rPr>
        <w:t xml:space="preserve">ión de la batería, </w:t>
      </w:r>
      <w:r w:rsidRPr="00301149">
        <w:rPr>
          <w:rFonts w:ascii="Arial" w:hAnsi="Arial" w:cs="Arial"/>
          <w:sz w:val="24"/>
          <w:szCs w:val="24"/>
          <w:lang w:val="es-EC"/>
        </w:rPr>
        <w:t xml:space="preserve">el protocolo de respuestas donde se trabaja con cada una de las </w:t>
      </w:r>
      <w:proofErr w:type="spellStart"/>
      <w:r w:rsidRPr="00301149">
        <w:rPr>
          <w:rFonts w:ascii="Arial" w:hAnsi="Arial" w:cs="Arial"/>
          <w:sz w:val="24"/>
          <w:szCs w:val="24"/>
          <w:lang w:val="es-EC"/>
        </w:rPr>
        <w:t>subpruebas</w:t>
      </w:r>
      <w:proofErr w:type="spellEnd"/>
      <w:r w:rsidRPr="00301149">
        <w:rPr>
          <w:rFonts w:ascii="Arial" w:hAnsi="Arial" w:cs="Arial"/>
          <w:sz w:val="24"/>
          <w:szCs w:val="24"/>
          <w:lang w:val="es-EC"/>
        </w:rPr>
        <w:t xml:space="preserve"> y la forma de registro perfil/examinador</w:t>
      </w:r>
      <w:r w:rsidR="0064584F">
        <w:rPr>
          <w:rFonts w:ascii="Arial" w:hAnsi="Arial" w:cs="Arial"/>
          <w:sz w:val="24"/>
          <w:szCs w:val="24"/>
          <w:lang w:val="es-EC"/>
        </w:rPr>
        <w:t xml:space="preserve"> </w:t>
      </w:r>
      <w:r w:rsidRPr="00301149">
        <w:rPr>
          <w:rFonts w:ascii="Arial" w:hAnsi="Arial" w:cs="Arial"/>
          <w:sz w:val="24"/>
          <w:szCs w:val="24"/>
          <w:lang w:val="es-EC"/>
        </w:rPr>
        <w:t xml:space="preserve"> </w:t>
      </w:r>
      <w:sdt>
        <w:sdtPr>
          <w:rPr>
            <w:rFonts w:ascii="Arial" w:hAnsi="Arial" w:cs="Arial"/>
            <w:sz w:val="24"/>
            <w:szCs w:val="24"/>
            <w:lang w:val="es-EC"/>
          </w:rPr>
          <w:id w:val="5954987"/>
          <w:citation/>
        </w:sdtPr>
        <w:sdtContent>
          <w:r w:rsidR="005421EB" w:rsidRPr="00301149">
            <w:rPr>
              <w:rFonts w:ascii="Arial" w:hAnsi="Arial" w:cs="Arial"/>
              <w:sz w:val="24"/>
              <w:szCs w:val="24"/>
              <w:lang w:val="es-EC"/>
            </w:rPr>
            <w:fldChar w:fldCharType="begin"/>
          </w:r>
          <w:r w:rsidR="00324E2A" w:rsidRPr="00301149">
            <w:rPr>
              <w:rFonts w:ascii="Arial" w:eastAsia="Times New Roman" w:hAnsi="Arial" w:cs="Arial"/>
              <w:sz w:val="24"/>
              <w:szCs w:val="24"/>
              <w:lang w:val="es-EC" w:eastAsia="es-EC"/>
            </w:rPr>
            <w:instrText xml:space="preserve"> CITATION Don95 \l 12298 </w:instrText>
          </w:r>
          <w:r w:rsidR="005421EB" w:rsidRPr="00301149">
            <w:rPr>
              <w:rFonts w:ascii="Arial" w:hAnsi="Arial" w:cs="Arial"/>
              <w:sz w:val="24"/>
              <w:szCs w:val="24"/>
              <w:lang w:val="es-EC"/>
            </w:rPr>
            <w:fldChar w:fldCharType="separate"/>
          </w:r>
          <w:r w:rsidR="00324E2A" w:rsidRPr="00301149">
            <w:rPr>
              <w:rFonts w:ascii="Arial" w:eastAsia="Times New Roman" w:hAnsi="Arial" w:cs="Arial"/>
              <w:noProof/>
              <w:sz w:val="24"/>
              <w:szCs w:val="24"/>
              <w:lang w:val="es-EC" w:eastAsia="es-EC"/>
            </w:rPr>
            <w:t>(Hammil, Pearson, &amp; Voress, 1995)</w:t>
          </w:r>
          <w:r w:rsidR="005421EB" w:rsidRPr="00301149">
            <w:rPr>
              <w:rFonts w:ascii="Arial" w:hAnsi="Arial" w:cs="Arial"/>
              <w:sz w:val="24"/>
              <w:szCs w:val="24"/>
              <w:lang w:val="es-EC"/>
            </w:rPr>
            <w:fldChar w:fldCharType="end"/>
          </w:r>
        </w:sdtContent>
      </w:sdt>
      <w:r w:rsidR="0064584F">
        <w:rPr>
          <w:rFonts w:ascii="Arial" w:hAnsi="Arial" w:cs="Arial"/>
          <w:sz w:val="24"/>
          <w:szCs w:val="24"/>
          <w:lang w:val="es-EC"/>
        </w:rPr>
        <w:t>.</w:t>
      </w:r>
    </w:p>
    <w:p w:rsidR="00AC06B1" w:rsidRPr="00985547" w:rsidRDefault="00985547" w:rsidP="00985547">
      <w:pPr>
        <w:spacing w:line="480" w:lineRule="auto"/>
        <w:jc w:val="both"/>
        <w:rPr>
          <w:rFonts w:ascii="Arial" w:hAnsi="Arial" w:cs="Arial"/>
          <w:b/>
          <w:sz w:val="24"/>
          <w:szCs w:val="24"/>
          <w:lang w:val="es-EC"/>
        </w:rPr>
      </w:pPr>
      <w:r>
        <w:rPr>
          <w:rFonts w:ascii="Arial" w:hAnsi="Arial" w:cs="Arial"/>
          <w:b/>
          <w:sz w:val="24"/>
          <w:szCs w:val="24"/>
          <w:lang w:val="es-EC"/>
        </w:rPr>
        <w:t xml:space="preserve">5. </w:t>
      </w:r>
      <w:r w:rsidR="00246E52" w:rsidRPr="00985547">
        <w:rPr>
          <w:rFonts w:ascii="Arial" w:hAnsi="Arial" w:cs="Arial"/>
          <w:b/>
          <w:sz w:val="24"/>
          <w:szCs w:val="24"/>
          <w:lang w:val="es-EC"/>
        </w:rPr>
        <w:t>HIPÓTESIS</w:t>
      </w:r>
    </w:p>
    <w:p w:rsidR="00220E65" w:rsidRPr="00220E65" w:rsidRDefault="00E21AE1" w:rsidP="00985547">
      <w:pPr>
        <w:spacing w:line="480" w:lineRule="auto"/>
        <w:jc w:val="both"/>
        <w:rPr>
          <w:rFonts w:ascii="Arial" w:hAnsi="Arial" w:cs="Arial"/>
          <w:sz w:val="24"/>
          <w:szCs w:val="24"/>
          <w:lang w:val="es-EC"/>
        </w:rPr>
      </w:pPr>
      <w:r>
        <w:rPr>
          <w:rFonts w:ascii="Arial" w:hAnsi="Arial" w:cs="Arial"/>
          <w:sz w:val="24"/>
          <w:szCs w:val="24"/>
          <w:lang w:val="es-EC"/>
        </w:rPr>
        <w:t>El P</w:t>
      </w:r>
      <w:r w:rsidR="006515D4" w:rsidRPr="00301149">
        <w:rPr>
          <w:rFonts w:ascii="Arial" w:hAnsi="Arial" w:cs="Arial"/>
          <w:sz w:val="24"/>
          <w:szCs w:val="24"/>
          <w:lang w:val="es-EC"/>
        </w:rPr>
        <w:t xml:space="preserve">rograma </w:t>
      </w:r>
      <w:r>
        <w:rPr>
          <w:rFonts w:ascii="Arial" w:hAnsi="Arial" w:cs="Arial"/>
          <w:sz w:val="24"/>
          <w:szCs w:val="24"/>
          <w:lang w:val="es-EC"/>
        </w:rPr>
        <w:t>de habilidades viso</w:t>
      </w:r>
      <w:r w:rsidR="006515D4" w:rsidRPr="00301149">
        <w:rPr>
          <w:rFonts w:ascii="Arial" w:hAnsi="Arial" w:cs="Arial"/>
          <w:sz w:val="24"/>
          <w:szCs w:val="24"/>
          <w:lang w:val="es-EC"/>
        </w:rPr>
        <w:t>motrices</w:t>
      </w:r>
      <w:r>
        <w:rPr>
          <w:rFonts w:ascii="Arial" w:hAnsi="Arial" w:cs="Arial"/>
          <w:sz w:val="24"/>
          <w:szCs w:val="24"/>
          <w:lang w:val="es-EC"/>
        </w:rPr>
        <w:t xml:space="preserve"> propuesto por</w:t>
      </w:r>
      <w:r w:rsidR="00B536B1">
        <w:rPr>
          <w:rFonts w:ascii="Arial" w:hAnsi="Arial" w:cs="Arial"/>
          <w:sz w:val="24"/>
          <w:szCs w:val="24"/>
          <w:lang w:val="es-EC"/>
        </w:rPr>
        <w:t xml:space="preserve"> Marianne </w:t>
      </w:r>
      <w:proofErr w:type="spellStart"/>
      <w:r w:rsidR="00B536B1">
        <w:rPr>
          <w:rFonts w:ascii="Arial" w:hAnsi="Arial" w:cs="Arial"/>
          <w:sz w:val="24"/>
          <w:szCs w:val="24"/>
          <w:lang w:val="es-EC"/>
        </w:rPr>
        <w:t>Frostig</w:t>
      </w:r>
      <w:proofErr w:type="spellEnd"/>
      <w:r w:rsidR="006515D4" w:rsidRPr="00301149">
        <w:rPr>
          <w:rFonts w:ascii="Arial" w:hAnsi="Arial" w:cs="Arial"/>
          <w:sz w:val="24"/>
          <w:szCs w:val="24"/>
          <w:lang w:val="es-EC"/>
        </w:rPr>
        <w:t xml:space="preserve"> influye de manera positiva en el </w:t>
      </w:r>
      <w:r>
        <w:rPr>
          <w:rFonts w:ascii="Arial" w:hAnsi="Arial" w:cs="Arial"/>
          <w:sz w:val="24"/>
          <w:szCs w:val="24"/>
          <w:lang w:val="es-EC"/>
        </w:rPr>
        <w:t>desarrollo p</w:t>
      </w:r>
      <w:r w:rsidR="0060376F">
        <w:rPr>
          <w:rFonts w:ascii="Arial" w:hAnsi="Arial" w:cs="Arial"/>
          <w:sz w:val="24"/>
          <w:szCs w:val="24"/>
          <w:lang w:val="es-EC"/>
        </w:rPr>
        <w:t>erceptivo</w:t>
      </w:r>
      <w:r>
        <w:rPr>
          <w:rFonts w:ascii="Arial" w:hAnsi="Arial" w:cs="Arial"/>
          <w:sz w:val="24"/>
          <w:szCs w:val="24"/>
          <w:lang w:val="es-EC"/>
        </w:rPr>
        <w:t xml:space="preserve"> en</w:t>
      </w:r>
      <w:r w:rsidR="006515D4" w:rsidRPr="00301149">
        <w:rPr>
          <w:rFonts w:ascii="Arial" w:hAnsi="Arial" w:cs="Arial"/>
          <w:sz w:val="24"/>
          <w:szCs w:val="24"/>
          <w:lang w:val="es-EC"/>
        </w:rPr>
        <w:t xml:space="preserve"> niños de 4 años.</w:t>
      </w:r>
    </w:p>
    <w:p w:rsidR="007F0EAB" w:rsidRPr="00985547" w:rsidRDefault="00985547" w:rsidP="00985547">
      <w:pPr>
        <w:spacing w:line="480" w:lineRule="auto"/>
        <w:jc w:val="both"/>
        <w:rPr>
          <w:rFonts w:ascii="Arial" w:hAnsi="Arial" w:cs="Arial"/>
          <w:b/>
          <w:sz w:val="24"/>
          <w:szCs w:val="24"/>
          <w:lang w:val="es-EC"/>
        </w:rPr>
      </w:pPr>
      <w:r>
        <w:rPr>
          <w:rFonts w:ascii="Arial" w:hAnsi="Arial" w:cs="Arial"/>
          <w:b/>
          <w:sz w:val="24"/>
          <w:szCs w:val="24"/>
          <w:lang w:val="es-EC"/>
        </w:rPr>
        <w:t xml:space="preserve">6. </w:t>
      </w:r>
      <w:r w:rsidR="00246E52" w:rsidRPr="00985547">
        <w:rPr>
          <w:rFonts w:ascii="Arial" w:hAnsi="Arial" w:cs="Arial"/>
          <w:b/>
          <w:sz w:val="24"/>
          <w:szCs w:val="24"/>
          <w:lang w:val="es-EC"/>
        </w:rPr>
        <w:t>METODOLOGÍA</w:t>
      </w:r>
    </w:p>
    <w:p w:rsidR="009A41BF" w:rsidRPr="00301149" w:rsidRDefault="000A261F" w:rsidP="00C61047">
      <w:pPr>
        <w:spacing w:line="480" w:lineRule="auto"/>
        <w:jc w:val="both"/>
        <w:rPr>
          <w:rFonts w:ascii="Arial" w:hAnsi="Arial" w:cs="Arial"/>
          <w:sz w:val="24"/>
          <w:szCs w:val="24"/>
          <w:lang w:val="es-EC"/>
        </w:rPr>
      </w:pPr>
      <w:r w:rsidRPr="00301149">
        <w:rPr>
          <w:rFonts w:ascii="Arial" w:hAnsi="Arial" w:cs="Arial"/>
          <w:sz w:val="24"/>
          <w:szCs w:val="24"/>
          <w:lang w:val="es-EC"/>
        </w:rPr>
        <w:t>En esta</w:t>
      </w:r>
      <w:r w:rsidR="003442FD" w:rsidRPr="00301149">
        <w:rPr>
          <w:rFonts w:ascii="Arial" w:hAnsi="Arial" w:cs="Arial"/>
          <w:sz w:val="24"/>
          <w:szCs w:val="24"/>
          <w:lang w:val="es-EC"/>
        </w:rPr>
        <w:t xml:space="preserve"> investigación se realizará un estudio longitudinal y e</w:t>
      </w:r>
      <w:r w:rsidR="006E5E38" w:rsidRPr="00301149">
        <w:rPr>
          <w:rFonts w:ascii="Arial" w:hAnsi="Arial" w:cs="Arial"/>
          <w:sz w:val="24"/>
          <w:szCs w:val="24"/>
          <w:lang w:val="es-EC"/>
        </w:rPr>
        <w:t>xperimental.</w:t>
      </w:r>
      <w:r w:rsidR="003442FD" w:rsidRPr="00301149">
        <w:rPr>
          <w:rFonts w:ascii="Arial" w:hAnsi="Arial" w:cs="Arial"/>
          <w:sz w:val="24"/>
          <w:szCs w:val="24"/>
          <w:lang w:val="es-EC"/>
        </w:rPr>
        <w:t xml:space="preserve"> Para esto, se requerirá de un grupo control y un grupo prueba </w:t>
      </w:r>
      <w:r w:rsidR="009A41BF" w:rsidRPr="00301149">
        <w:rPr>
          <w:rFonts w:ascii="Arial" w:hAnsi="Arial" w:cs="Arial"/>
          <w:sz w:val="24"/>
          <w:szCs w:val="24"/>
          <w:lang w:val="es-EC"/>
        </w:rPr>
        <w:t xml:space="preserve">elegidos al azar </w:t>
      </w:r>
      <w:r w:rsidR="003442FD" w:rsidRPr="00301149">
        <w:rPr>
          <w:rFonts w:ascii="Arial" w:hAnsi="Arial" w:cs="Arial"/>
          <w:sz w:val="24"/>
          <w:szCs w:val="24"/>
          <w:lang w:val="es-EC"/>
        </w:rPr>
        <w:t xml:space="preserve">conformado por 7 </w:t>
      </w:r>
      <w:r w:rsidR="003442FD" w:rsidRPr="00301149">
        <w:rPr>
          <w:rFonts w:ascii="Arial" w:hAnsi="Arial" w:cs="Arial"/>
          <w:sz w:val="24"/>
          <w:szCs w:val="24"/>
          <w:lang w:val="es-EC"/>
        </w:rPr>
        <w:lastRenderedPageBreak/>
        <w:t>niños</w:t>
      </w:r>
      <w:r w:rsidR="00251273" w:rsidRPr="00301149">
        <w:rPr>
          <w:rFonts w:ascii="Arial" w:hAnsi="Arial" w:cs="Arial"/>
          <w:sz w:val="24"/>
          <w:szCs w:val="24"/>
          <w:lang w:val="es-EC"/>
        </w:rPr>
        <w:t xml:space="preserve"> </w:t>
      </w:r>
      <w:r w:rsidR="005558AB">
        <w:rPr>
          <w:rFonts w:ascii="Arial" w:hAnsi="Arial" w:cs="Arial"/>
          <w:sz w:val="24"/>
          <w:szCs w:val="24"/>
          <w:lang w:val="es-EC"/>
        </w:rPr>
        <w:t>de 4</w:t>
      </w:r>
      <w:r w:rsidR="003E68A3">
        <w:rPr>
          <w:rFonts w:ascii="Arial" w:hAnsi="Arial" w:cs="Arial"/>
          <w:sz w:val="24"/>
          <w:szCs w:val="24"/>
          <w:lang w:val="es-EC"/>
        </w:rPr>
        <w:t xml:space="preserve"> años cumplidos,</w:t>
      </w:r>
      <w:r w:rsidR="003F2877" w:rsidRPr="00301149">
        <w:rPr>
          <w:rFonts w:ascii="Arial" w:hAnsi="Arial" w:cs="Arial"/>
          <w:sz w:val="24"/>
          <w:szCs w:val="24"/>
          <w:lang w:val="es-EC"/>
        </w:rPr>
        <w:t xml:space="preserve"> </w:t>
      </w:r>
      <w:r w:rsidR="00FF05AB" w:rsidRPr="00301149">
        <w:rPr>
          <w:rFonts w:ascii="Arial" w:hAnsi="Arial" w:cs="Arial"/>
          <w:sz w:val="24"/>
          <w:szCs w:val="24"/>
          <w:lang w:val="es-EC"/>
        </w:rPr>
        <w:t xml:space="preserve">escolarizados </w:t>
      </w:r>
      <w:r w:rsidR="003F2877" w:rsidRPr="00301149">
        <w:rPr>
          <w:rFonts w:ascii="Arial" w:hAnsi="Arial" w:cs="Arial"/>
          <w:sz w:val="24"/>
          <w:szCs w:val="24"/>
          <w:lang w:val="es-EC"/>
        </w:rPr>
        <w:t xml:space="preserve">que asisten regularmente a una Institución privada localizada en el sector de </w:t>
      </w:r>
      <w:proofErr w:type="spellStart"/>
      <w:r w:rsidR="003F2877" w:rsidRPr="00301149">
        <w:rPr>
          <w:rFonts w:ascii="Arial" w:hAnsi="Arial" w:cs="Arial"/>
          <w:sz w:val="24"/>
          <w:szCs w:val="24"/>
          <w:lang w:val="es-EC"/>
        </w:rPr>
        <w:t>Cumbayá</w:t>
      </w:r>
      <w:proofErr w:type="spellEnd"/>
      <w:r w:rsidR="003F2877" w:rsidRPr="00301149">
        <w:rPr>
          <w:rFonts w:ascii="Arial" w:hAnsi="Arial" w:cs="Arial"/>
          <w:sz w:val="24"/>
          <w:szCs w:val="24"/>
          <w:lang w:val="es-EC"/>
        </w:rPr>
        <w:t xml:space="preserve">. </w:t>
      </w:r>
      <w:r w:rsidRPr="00301149">
        <w:rPr>
          <w:rFonts w:ascii="Arial" w:hAnsi="Arial" w:cs="Arial"/>
          <w:sz w:val="24"/>
          <w:szCs w:val="24"/>
          <w:lang w:val="es-EC"/>
        </w:rPr>
        <w:t>C</w:t>
      </w:r>
      <w:r w:rsidR="00FF05AB" w:rsidRPr="00301149">
        <w:rPr>
          <w:rFonts w:ascii="Arial" w:hAnsi="Arial" w:cs="Arial"/>
          <w:sz w:val="24"/>
          <w:szCs w:val="24"/>
          <w:lang w:val="es-EC"/>
        </w:rPr>
        <w:t>on el fin de que el estudio sea más objetivo</w:t>
      </w:r>
      <w:r w:rsidRPr="00301149">
        <w:rPr>
          <w:rFonts w:ascii="Arial" w:hAnsi="Arial" w:cs="Arial"/>
          <w:sz w:val="24"/>
          <w:szCs w:val="24"/>
          <w:lang w:val="es-EC"/>
        </w:rPr>
        <w:t>, los niños serán elegidos al azar una vez cumplidos 4 años</w:t>
      </w:r>
      <w:r w:rsidR="00FF05AB" w:rsidRPr="00301149">
        <w:rPr>
          <w:rFonts w:ascii="Arial" w:hAnsi="Arial" w:cs="Arial"/>
          <w:sz w:val="24"/>
          <w:szCs w:val="24"/>
          <w:lang w:val="es-EC"/>
        </w:rPr>
        <w:t>.</w:t>
      </w:r>
    </w:p>
    <w:p w:rsidR="009A41BF" w:rsidRPr="00301149" w:rsidRDefault="00EC089C" w:rsidP="00C61047">
      <w:pPr>
        <w:spacing w:line="480" w:lineRule="auto"/>
        <w:jc w:val="both"/>
        <w:rPr>
          <w:rFonts w:ascii="Arial" w:hAnsi="Arial" w:cs="Arial"/>
          <w:sz w:val="24"/>
          <w:szCs w:val="24"/>
          <w:lang w:val="es-EC"/>
        </w:rPr>
      </w:pPr>
      <w:r>
        <w:rPr>
          <w:rFonts w:ascii="Arial" w:hAnsi="Arial" w:cs="Arial"/>
          <w:sz w:val="24"/>
          <w:szCs w:val="24"/>
          <w:lang w:val="es-EC"/>
        </w:rPr>
        <w:t>Cabe recalcar que los 2</w:t>
      </w:r>
      <w:r w:rsidR="009A41BF" w:rsidRPr="00301149">
        <w:rPr>
          <w:rFonts w:ascii="Arial" w:hAnsi="Arial" w:cs="Arial"/>
          <w:sz w:val="24"/>
          <w:szCs w:val="24"/>
          <w:lang w:val="es-EC"/>
        </w:rPr>
        <w:t xml:space="preserve"> grupos se presentan en condiciones similares, la diferencia es que en el grupo prueba</w:t>
      </w:r>
      <w:r w:rsidR="00F44811" w:rsidRPr="00301149">
        <w:rPr>
          <w:rFonts w:ascii="Arial" w:hAnsi="Arial" w:cs="Arial"/>
          <w:sz w:val="24"/>
          <w:szCs w:val="24"/>
          <w:lang w:val="es-EC"/>
        </w:rPr>
        <w:t>, se a</w:t>
      </w:r>
      <w:r w:rsidR="009A41BF" w:rsidRPr="00301149">
        <w:rPr>
          <w:rFonts w:ascii="Arial" w:hAnsi="Arial" w:cs="Arial"/>
          <w:sz w:val="24"/>
          <w:szCs w:val="24"/>
          <w:lang w:val="es-EC"/>
        </w:rPr>
        <w:t>plicará el Programa de habilidades Visomotrices mientras que al otro grupo no se aplicará ningún programa para luego comparar los resultados y diferencias.</w:t>
      </w:r>
    </w:p>
    <w:p w:rsidR="00F44811" w:rsidRPr="00301149" w:rsidRDefault="00F44811" w:rsidP="00C61047">
      <w:pPr>
        <w:spacing w:line="480" w:lineRule="auto"/>
        <w:jc w:val="both"/>
        <w:rPr>
          <w:rFonts w:ascii="Arial" w:hAnsi="Arial" w:cs="Arial"/>
          <w:sz w:val="24"/>
          <w:szCs w:val="24"/>
          <w:lang w:val="es-EC"/>
        </w:rPr>
      </w:pPr>
      <w:r w:rsidRPr="00301149">
        <w:rPr>
          <w:rFonts w:ascii="Arial" w:hAnsi="Arial" w:cs="Arial"/>
          <w:sz w:val="24"/>
          <w:szCs w:val="24"/>
          <w:lang w:val="es-EC"/>
        </w:rPr>
        <w:t>Para obtener resultados objetivos, se tomará un Pre-test a los dos grupos, antes de la aplicación del programa al grupo prueba, y un Post-test después de la aplicación del mismo para comparar los resultados y eficacia sobre el grupo intervenido, a diferencia del grupo control al cual no se realizará ninguna intervención.</w:t>
      </w:r>
    </w:p>
    <w:p w:rsidR="00301149" w:rsidRPr="00220E65" w:rsidRDefault="009A41BF" w:rsidP="00220E65">
      <w:pPr>
        <w:spacing w:line="480" w:lineRule="auto"/>
        <w:jc w:val="both"/>
        <w:rPr>
          <w:rFonts w:ascii="Arial" w:hAnsi="Arial" w:cs="Arial"/>
          <w:sz w:val="24"/>
          <w:szCs w:val="24"/>
          <w:lang w:val="es-EC"/>
        </w:rPr>
      </w:pPr>
      <w:r w:rsidRPr="00301149">
        <w:rPr>
          <w:rFonts w:ascii="Arial" w:hAnsi="Arial" w:cs="Arial"/>
          <w:sz w:val="24"/>
          <w:szCs w:val="24"/>
          <w:lang w:val="es-EC"/>
        </w:rPr>
        <w:t xml:space="preserve">Para obtener datos sobre el desarrollo y desempeño tanto del grupo prueba como el grupo control, se tomará el test de evaluación de la percepción visual por Marianne </w:t>
      </w:r>
      <w:proofErr w:type="spellStart"/>
      <w:r w:rsidRPr="00301149">
        <w:rPr>
          <w:rFonts w:ascii="Arial" w:hAnsi="Arial" w:cs="Arial"/>
          <w:sz w:val="24"/>
          <w:szCs w:val="24"/>
          <w:lang w:val="es-EC"/>
        </w:rPr>
        <w:t>Frostig</w:t>
      </w:r>
      <w:proofErr w:type="spellEnd"/>
      <w:r w:rsidRPr="00301149">
        <w:rPr>
          <w:rFonts w:ascii="Arial" w:hAnsi="Arial" w:cs="Arial"/>
          <w:sz w:val="24"/>
          <w:szCs w:val="24"/>
          <w:lang w:val="es-EC"/>
        </w:rPr>
        <w:t xml:space="preserve">, la misma autora para el desarrollo del programa de habilidades visomotrices. </w:t>
      </w:r>
    </w:p>
    <w:p w:rsidR="00220E65" w:rsidRDefault="00220E65" w:rsidP="00C61047">
      <w:pPr>
        <w:spacing w:after="0" w:line="480" w:lineRule="auto"/>
        <w:jc w:val="both"/>
        <w:rPr>
          <w:rFonts w:ascii="Arial" w:eastAsia="Times New Roman" w:hAnsi="Arial" w:cs="Arial"/>
          <w:b/>
          <w:sz w:val="24"/>
          <w:szCs w:val="24"/>
          <w:lang w:val="es-EC" w:eastAsia="es-EC"/>
        </w:rPr>
      </w:pPr>
    </w:p>
    <w:p w:rsidR="00F44811" w:rsidRPr="00301149" w:rsidRDefault="00985547" w:rsidP="00C61047">
      <w:pPr>
        <w:spacing w:after="0" w:line="480" w:lineRule="auto"/>
        <w:jc w:val="both"/>
        <w:rPr>
          <w:rFonts w:ascii="Arial" w:eastAsia="Times New Roman" w:hAnsi="Arial" w:cs="Arial"/>
          <w:b/>
          <w:sz w:val="24"/>
          <w:szCs w:val="24"/>
          <w:lang w:val="es-EC" w:eastAsia="es-EC"/>
        </w:rPr>
      </w:pPr>
      <w:r>
        <w:rPr>
          <w:rFonts w:ascii="Arial" w:eastAsia="Times New Roman" w:hAnsi="Arial" w:cs="Arial"/>
          <w:b/>
          <w:sz w:val="24"/>
          <w:szCs w:val="24"/>
          <w:lang w:val="es-EC" w:eastAsia="es-EC"/>
        </w:rPr>
        <w:t xml:space="preserve">6.1 </w:t>
      </w:r>
      <w:r w:rsidR="00F44811" w:rsidRPr="00301149">
        <w:rPr>
          <w:rFonts w:ascii="Arial" w:eastAsia="Times New Roman" w:hAnsi="Arial" w:cs="Arial"/>
          <w:b/>
          <w:sz w:val="24"/>
          <w:szCs w:val="24"/>
          <w:lang w:val="es-EC" w:eastAsia="es-EC"/>
        </w:rPr>
        <w:t xml:space="preserve">Instrumento de Evaluación: Test de </w:t>
      </w:r>
      <w:proofErr w:type="spellStart"/>
      <w:r w:rsidR="00F44811" w:rsidRPr="00301149">
        <w:rPr>
          <w:rFonts w:ascii="Arial" w:eastAsia="Times New Roman" w:hAnsi="Arial" w:cs="Arial"/>
          <w:b/>
          <w:sz w:val="24"/>
          <w:szCs w:val="24"/>
          <w:lang w:val="es-EC" w:eastAsia="es-EC"/>
        </w:rPr>
        <w:t>Frostig</w:t>
      </w:r>
      <w:proofErr w:type="spellEnd"/>
    </w:p>
    <w:p w:rsidR="00C61047" w:rsidRPr="00220E65" w:rsidRDefault="00F44811"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Para esta propuesta de desarrollo y evaluación de un programa de habilidades</w:t>
      </w:r>
      <w:r w:rsidR="00EC089C">
        <w:rPr>
          <w:rFonts w:ascii="Arial" w:eastAsia="Times New Roman" w:hAnsi="Arial" w:cs="Arial"/>
          <w:sz w:val="24"/>
          <w:szCs w:val="24"/>
          <w:lang w:val="es-EC" w:eastAsia="es-EC"/>
        </w:rPr>
        <w:t xml:space="preserve"> visomotrices en niños de 4</w:t>
      </w:r>
      <w:r w:rsidRPr="00301149">
        <w:rPr>
          <w:rFonts w:ascii="Arial" w:eastAsia="Times New Roman" w:hAnsi="Arial" w:cs="Arial"/>
          <w:sz w:val="24"/>
          <w:szCs w:val="24"/>
          <w:lang w:val="es-EC" w:eastAsia="es-EC"/>
        </w:rPr>
        <w:t xml:space="preserve"> años se tomó como instrumento de evaluación el Método de evaluación de la percepción visual de </w:t>
      </w:r>
      <w:proofErr w:type="spellStart"/>
      <w:r w:rsidRPr="00301149">
        <w:rPr>
          <w:rFonts w:ascii="Arial" w:eastAsia="Times New Roman" w:hAnsi="Arial" w:cs="Arial"/>
          <w:sz w:val="24"/>
          <w:szCs w:val="24"/>
          <w:lang w:val="es-EC" w:eastAsia="es-EC"/>
        </w:rPr>
        <w:t>Frostig</w:t>
      </w:r>
      <w:proofErr w:type="spellEnd"/>
      <w:r w:rsidRPr="00301149">
        <w:rPr>
          <w:rFonts w:ascii="Arial" w:eastAsia="Times New Roman" w:hAnsi="Arial" w:cs="Arial"/>
          <w:sz w:val="24"/>
          <w:szCs w:val="24"/>
          <w:lang w:val="es-EC" w:eastAsia="es-EC"/>
        </w:rPr>
        <w:t>, Segunda Edición. (DTVP-2). Este te</w:t>
      </w:r>
      <w:r w:rsidR="00EC089C">
        <w:rPr>
          <w:rFonts w:ascii="Arial" w:eastAsia="Times New Roman" w:hAnsi="Arial" w:cs="Arial"/>
          <w:sz w:val="24"/>
          <w:szCs w:val="24"/>
          <w:lang w:val="es-EC" w:eastAsia="es-EC"/>
        </w:rPr>
        <w:t>st consta de una batería de 8</w:t>
      </w:r>
      <w:r w:rsidRPr="00301149">
        <w:rPr>
          <w:rFonts w:ascii="Arial" w:eastAsia="Times New Roman" w:hAnsi="Arial" w:cs="Arial"/>
          <w:sz w:val="24"/>
          <w:szCs w:val="24"/>
          <w:lang w:val="es-EC" w:eastAsia="es-EC"/>
        </w:rPr>
        <w:t xml:space="preserve"> </w:t>
      </w:r>
      <w:proofErr w:type="spellStart"/>
      <w:r w:rsidRPr="00301149">
        <w:rPr>
          <w:rFonts w:ascii="Arial" w:eastAsia="Times New Roman" w:hAnsi="Arial" w:cs="Arial"/>
          <w:sz w:val="24"/>
          <w:szCs w:val="24"/>
          <w:lang w:val="es-EC" w:eastAsia="es-EC"/>
        </w:rPr>
        <w:t>subpruebas</w:t>
      </w:r>
      <w:proofErr w:type="spellEnd"/>
      <w:r w:rsidRPr="00301149">
        <w:rPr>
          <w:rFonts w:ascii="Arial" w:eastAsia="Times New Roman" w:hAnsi="Arial" w:cs="Arial"/>
          <w:sz w:val="24"/>
          <w:szCs w:val="24"/>
          <w:lang w:val="es-EC" w:eastAsia="es-EC"/>
        </w:rPr>
        <w:t xml:space="preserve"> que miden habilidades </w:t>
      </w:r>
      <w:proofErr w:type="spellStart"/>
      <w:r w:rsidRPr="00301149">
        <w:rPr>
          <w:rFonts w:ascii="Arial" w:eastAsia="Times New Roman" w:hAnsi="Arial" w:cs="Arial"/>
          <w:sz w:val="24"/>
          <w:szCs w:val="24"/>
          <w:lang w:val="es-EC" w:eastAsia="es-EC"/>
        </w:rPr>
        <w:t>visomotoras</w:t>
      </w:r>
      <w:proofErr w:type="spellEnd"/>
      <w:r w:rsidRPr="00301149">
        <w:rPr>
          <w:rFonts w:ascii="Arial" w:eastAsia="Times New Roman" w:hAnsi="Arial" w:cs="Arial"/>
          <w:sz w:val="24"/>
          <w:szCs w:val="24"/>
          <w:lang w:val="es-EC" w:eastAsia="es-EC"/>
        </w:rPr>
        <w:t xml:space="preserve"> y visuales diferentes aunque relacionadas entre sí. El DTVP-2 es la última versión de la histórica y </w:t>
      </w:r>
      <w:r w:rsidRPr="00301149">
        <w:rPr>
          <w:rFonts w:ascii="Arial" w:eastAsia="Times New Roman" w:hAnsi="Arial" w:cs="Arial"/>
          <w:sz w:val="24"/>
          <w:szCs w:val="24"/>
          <w:lang w:val="es-EC" w:eastAsia="es-EC"/>
        </w:rPr>
        <w:lastRenderedPageBreak/>
        <w:t xml:space="preserve">popular batería de pruebas de </w:t>
      </w:r>
      <w:proofErr w:type="spellStart"/>
      <w:r w:rsidRPr="00301149">
        <w:rPr>
          <w:rFonts w:ascii="Arial" w:eastAsia="Times New Roman" w:hAnsi="Arial" w:cs="Arial"/>
          <w:sz w:val="24"/>
          <w:szCs w:val="24"/>
          <w:lang w:val="es-EC" w:eastAsia="es-EC"/>
        </w:rPr>
        <w:t>Frostig</w:t>
      </w:r>
      <w:proofErr w:type="spellEnd"/>
      <w:r w:rsidRPr="00301149">
        <w:rPr>
          <w:rFonts w:ascii="Arial" w:eastAsia="Times New Roman" w:hAnsi="Arial" w:cs="Arial"/>
          <w:sz w:val="24"/>
          <w:szCs w:val="24"/>
          <w:lang w:val="es-EC" w:eastAsia="es-EC"/>
        </w:rPr>
        <w:t xml:space="preserve"> et al. (1961,1964). Se describirán a </w:t>
      </w:r>
      <w:r w:rsidR="001A76A4">
        <w:rPr>
          <w:rFonts w:ascii="Arial" w:eastAsia="Times New Roman" w:hAnsi="Arial" w:cs="Arial"/>
          <w:sz w:val="24"/>
          <w:szCs w:val="24"/>
          <w:lang w:val="es-EC" w:eastAsia="es-EC"/>
        </w:rPr>
        <w:t>continuación brevemente las 8</w:t>
      </w:r>
      <w:r w:rsidRPr="00301149">
        <w:rPr>
          <w:rFonts w:ascii="Arial" w:eastAsia="Times New Roman" w:hAnsi="Arial" w:cs="Arial"/>
          <w:sz w:val="24"/>
          <w:szCs w:val="24"/>
          <w:lang w:val="es-EC" w:eastAsia="es-EC"/>
        </w:rPr>
        <w:t xml:space="preserve"> </w:t>
      </w:r>
      <w:proofErr w:type="spellStart"/>
      <w:r w:rsidRPr="00301149">
        <w:rPr>
          <w:rFonts w:ascii="Arial" w:eastAsia="Times New Roman" w:hAnsi="Arial" w:cs="Arial"/>
          <w:sz w:val="24"/>
          <w:szCs w:val="24"/>
          <w:lang w:val="es-EC" w:eastAsia="es-EC"/>
        </w:rPr>
        <w:t>subpruebas</w:t>
      </w:r>
      <w:proofErr w:type="spellEnd"/>
      <w:r w:rsidRPr="00301149">
        <w:rPr>
          <w:rFonts w:ascii="Arial" w:eastAsia="Times New Roman" w:hAnsi="Arial" w:cs="Arial"/>
          <w:sz w:val="24"/>
          <w:szCs w:val="24"/>
          <w:lang w:val="es-EC" w:eastAsia="es-EC"/>
        </w:rPr>
        <w:t xml:space="preserve"> que incluye el DTVP-2:</w:t>
      </w:r>
    </w:p>
    <w:p w:rsidR="00F44811" w:rsidRPr="00301149" w:rsidRDefault="00F44811" w:rsidP="00C61047">
      <w:pPr>
        <w:spacing w:after="0" w:line="480" w:lineRule="auto"/>
        <w:jc w:val="both"/>
        <w:rPr>
          <w:rFonts w:ascii="Arial" w:eastAsia="Times New Roman" w:hAnsi="Arial" w:cs="Arial"/>
          <w:b/>
          <w:sz w:val="24"/>
          <w:szCs w:val="24"/>
          <w:lang w:val="es-EC" w:eastAsia="es-EC"/>
        </w:rPr>
      </w:pPr>
      <w:proofErr w:type="spellStart"/>
      <w:r w:rsidRPr="00301149">
        <w:rPr>
          <w:rFonts w:ascii="Arial" w:eastAsia="Times New Roman" w:hAnsi="Arial" w:cs="Arial"/>
          <w:b/>
          <w:sz w:val="24"/>
          <w:szCs w:val="24"/>
          <w:lang w:val="es-EC" w:eastAsia="es-EC"/>
        </w:rPr>
        <w:t>Subprueba</w:t>
      </w:r>
      <w:proofErr w:type="spellEnd"/>
      <w:r w:rsidRPr="00301149">
        <w:rPr>
          <w:rFonts w:ascii="Arial" w:eastAsia="Times New Roman" w:hAnsi="Arial" w:cs="Arial"/>
          <w:b/>
          <w:sz w:val="24"/>
          <w:szCs w:val="24"/>
          <w:lang w:val="es-EC" w:eastAsia="es-EC"/>
        </w:rPr>
        <w:t xml:space="preserve"> 1</w:t>
      </w:r>
    </w:p>
    <w:p w:rsidR="00C61047" w:rsidRPr="00301149" w:rsidRDefault="00F44811" w:rsidP="00C61047">
      <w:pPr>
        <w:spacing w:after="0" w:line="480" w:lineRule="auto"/>
        <w:jc w:val="both"/>
        <w:rPr>
          <w:rFonts w:ascii="Arial" w:eastAsia="Times New Roman" w:hAnsi="Arial" w:cs="Arial"/>
          <w:b/>
          <w:sz w:val="24"/>
          <w:szCs w:val="24"/>
          <w:u w:val="single"/>
          <w:lang w:val="es-EC" w:eastAsia="es-EC"/>
        </w:rPr>
      </w:pPr>
      <w:r w:rsidRPr="00301149">
        <w:rPr>
          <w:rFonts w:ascii="Arial" w:eastAsia="Times New Roman" w:hAnsi="Arial" w:cs="Arial"/>
          <w:sz w:val="24"/>
          <w:szCs w:val="24"/>
          <w:lang w:val="es-EC" w:eastAsia="es-EC"/>
        </w:rPr>
        <w:t xml:space="preserve">La primera </w:t>
      </w:r>
      <w:proofErr w:type="spellStart"/>
      <w:r w:rsidRPr="00301149">
        <w:rPr>
          <w:rFonts w:ascii="Arial" w:eastAsia="Times New Roman" w:hAnsi="Arial" w:cs="Arial"/>
          <w:sz w:val="24"/>
          <w:szCs w:val="24"/>
          <w:lang w:val="es-EC" w:eastAsia="es-EC"/>
        </w:rPr>
        <w:t>subprueba</w:t>
      </w:r>
      <w:proofErr w:type="spellEnd"/>
      <w:r w:rsidRPr="00301149">
        <w:rPr>
          <w:rFonts w:ascii="Arial" w:eastAsia="Times New Roman" w:hAnsi="Arial" w:cs="Arial"/>
          <w:sz w:val="24"/>
          <w:szCs w:val="24"/>
          <w:lang w:val="es-EC" w:eastAsia="es-EC"/>
        </w:rPr>
        <w:t xml:space="preserve"> consta en la evaluación de coordinación ojo-mano, donde se le solicita al niño que dibuje una línea c</w:t>
      </w:r>
      <w:r w:rsidR="00B7335C">
        <w:rPr>
          <w:rFonts w:ascii="Arial" w:eastAsia="Times New Roman" w:hAnsi="Arial" w:cs="Arial"/>
          <w:sz w:val="24"/>
          <w:szCs w:val="24"/>
          <w:lang w:val="es-EC" w:eastAsia="es-EC"/>
        </w:rPr>
        <w:t xml:space="preserve">ontinua </w:t>
      </w:r>
      <w:r w:rsidRPr="00301149">
        <w:rPr>
          <w:rFonts w:ascii="Arial" w:eastAsia="Times New Roman" w:hAnsi="Arial" w:cs="Arial"/>
          <w:sz w:val="24"/>
          <w:szCs w:val="24"/>
          <w:lang w:val="es-EC" w:eastAsia="es-EC"/>
        </w:rPr>
        <w:t>entro de una banda ancha y recta. Cada vez los segmentos de las líneas se van acortando y haciendo más complejas.</w:t>
      </w:r>
    </w:p>
    <w:p w:rsidR="00F44811" w:rsidRPr="00301149" w:rsidRDefault="00F44811" w:rsidP="00C61047">
      <w:pPr>
        <w:spacing w:after="0" w:line="480" w:lineRule="auto"/>
        <w:jc w:val="both"/>
        <w:rPr>
          <w:rFonts w:ascii="Arial" w:eastAsia="Times New Roman" w:hAnsi="Arial" w:cs="Arial"/>
          <w:b/>
          <w:sz w:val="24"/>
          <w:szCs w:val="24"/>
          <w:lang w:val="es-EC" w:eastAsia="es-EC"/>
        </w:rPr>
      </w:pPr>
      <w:proofErr w:type="spellStart"/>
      <w:r w:rsidRPr="00301149">
        <w:rPr>
          <w:rFonts w:ascii="Arial" w:eastAsia="Times New Roman" w:hAnsi="Arial" w:cs="Arial"/>
          <w:b/>
          <w:sz w:val="24"/>
          <w:szCs w:val="24"/>
          <w:lang w:val="es-EC" w:eastAsia="es-EC"/>
        </w:rPr>
        <w:t>Subprueba</w:t>
      </w:r>
      <w:proofErr w:type="spellEnd"/>
      <w:r w:rsidRPr="00301149">
        <w:rPr>
          <w:rFonts w:ascii="Arial" w:eastAsia="Times New Roman" w:hAnsi="Arial" w:cs="Arial"/>
          <w:b/>
          <w:sz w:val="24"/>
          <w:szCs w:val="24"/>
          <w:lang w:val="es-EC" w:eastAsia="es-EC"/>
        </w:rPr>
        <w:t xml:space="preserve"> 2</w:t>
      </w:r>
    </w:p>
    <w:p w:rsidR="00C61047" w:rsidRPr="00301149" w:rsidRDefault="00F44811"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La segunda </w:t>
      </w:r>
      <w:proofErr w:type="spellStart"/>
      <w:r w:rsidRPr="00301149">
        <w:rPr>
          <w:rFonts w:ascii="Arial" w:eastAsia="Times New Roman" w:hAnsi="Arial" w:cs="Arial"/>
          <w:sz w:val="24"/>
          <w:szCs w:val="24"/>
          <w:lang w:val="es-EC" w:eastAsia="es-EC"/>
        </w:rPr>
        <w:t>subprueba</w:t>
      </w:r>
      <w:proofErr w:type="spellEnd"/>
      <w:r w:rsidRPr="00301149">
        <w:rPr>
          <w:rFonts w:ascii="Arial" w:eastAsia="Times New Roman" w:hAnsi="Arial" w:cs="Arial"/>
          <w:sz w:val="24"/>
          <w:szCs w:val="24"/>
          <w:lang w:val="es-EC" w:eastAsia="es-EC"/>
        </w:rPr>
        <w:t xml:space="preserve"> evalúa la posición en el espacio, por lo que se le muestra al niño una figura como estímulo y se le indica que seleccione la figura exacta de una serie de figuras similares, pero a la vez diferentes.</w:t>
      </w:r>
    </w:p>
    <w:p w:rsidR="00F44811" w:rsidRPr="00301149" w:rsidRDefault="00F44811" w:rsidP="00C61047">
      <w:pPr>
        <w:spacing w:after="0" w:line="480" w:lineRule="auto"/>
        <w:jc w:val="both"/>
        <w:rPr>
          <w:rFonts w:ascii="Arial" w:eastAsia="Times New Roman" w:hAnsi="Arial" w:cs="Arial"/>
          <w:b/>
          <w:sz w:val="24"/>
          <w:szCs w:val="24"/>
          <w:lang w:val="es-EC" w:eastAsia="es-EC"/>
        </w:rPr>
      </w:pPr>
      <w:proofErr w:type="spellStart"/>
      <w:r w:rsidRPr="00301149">
        <w:rPr>
          <w:rFonts w:ascii="Arial" w:eastAsia="Times New Roman" w:hAnsi="Arial" w:cs="Arial"/>
          <w:b/>
          <w:sz w:val="24"/>
          <w:szCs w:val="24"/>
          <w:lang w:val="es-EC" w:eastAsia="es-EC"/>
        </w:rPr>
        <w:t>Subprueba</w:t>
      </w:r>
      <w:proofErr w:type="spellEnd"/>
      <w:r w:rsidRPr="00301149">
        <w:rPr>
          <w:rFonts w:ascii="Arial" w:eastAsia="Times New Roman" w:hAnsi="Arial" w:cs="Arial"/>
          <w:b/>
          <w:sz w:val="24"/>
          <w:szCs w:val="24"/>
          <w:lang w:val="es-EC" w:eastAsia="es-EC"/>
        </w:rPr>
        <w:t xml:space="preserve"> 3</w:t>
      </w:r>
    </w:p>
    <w:p w:rsidR="00C61047" w:rsidRPr="00301149" w:rsidRDefault="00F44811"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 La tercera consta en la copia de figuras,  se le enseña al niño una figura simple como modelo y se le indica que la dibuje lo más similar posible en la hoja de cuadernillo de respuestas, estas van de simples a complejas. </w:t>
      </w:r>
    </w:p>
    <w:p w:rsidR="00F44811" w:rsidRPr="00301149" w:rsidRDefault="00F44811" w:rsidP="00C61047">
      <w:pPr>
        <w:spacing w:after="0" w:line="480" w:lineRule="auto"/>
        <w:jc w:val="both"/>
        <w:rPr>
          <w:rFonts w:ascii="Arial" w:eastAsia="Times New Roman" w:hAnsi="Arial" w:cs="Arial"/>
          <w:b/>
          <w:sz w:val="24"/>
          <w:szCs w:val="24"/>
          <w:lang w:val="es-EC" w:eastAsia="es-EC"/>
        </w:rPr>
      </w:pPr>
      <w:proofErr w:type="spellStart"/>
      <w:r w:rsidRPr="00301149">
        <w:rPr>
          <w:rFonts w:ascii="Arial" w:eastAsia="Times New Roman" w:hAnsi="Arial" w:cs="Arial"/>
          <w:b/>
          <w:sz w:val="24"/>
          <w:szCs w:val="24"/>
          <w:lang w:val="es-EC" w:eastAsia="es-EC"/>
        </w:rPr>
        <w:t>Subprueba</w:t>
      </w:r>
      <w:proofErr w:type="spellEnd"/>
      <w:r w:rsidRPr="00301149">
        <w:rPr>
          <w:rFonts w:ascii="Arial" w:eastAsia="Times New Roman" w:hAnsi="Arial" w:cs="Arial"/>
          <w:b/>
          <w:sz w:val="24"/>
          <w:szCs w:val="24"/>
          <w:lang w:val="es-EC" w:eastAsia="es-EC"/>
        </w:rPr>
        <w:t xml:space="preserve"> 4</w:t>
      </w:r>
    </w:p>
    <w:p w:rsidR="00C61047" w:rsidRPr="00301149" w:rsidRDefault="00F44811"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La cuarta </w:t>
      </w:r>
      <w:proofErr w:type="spellStart"/>
      <w:r w:rsidRPr="00301149">
        <w:rPr>
          <w:rFonts w:ascii="Arial" w:eastAsia="Times New Roman" w:hAnsi="Arial" w:cs="Arial"/>
          <w:sz w:val="24"/>
          <w:szCs w:val="24"/>
          <w:lang w:val="es-EC" w:eastAsia="es-EC"/>
        </w:rPr>
        <w:t>subprueba</w:t>
      </w:r>
      <w:proofErr w:type="spellEnd"/>
      <w:r w:rsidRPr="00301149">
        <w:rPr>
          <w:rFonts w:ascii="Arial" w:eastAsia="Times New Roman" w:hAnsi="Arial" w:cs="Arial"/>
          <w:sz w:val="24"/>
          <w:szCs w:val="24"/>
          <w:lang w:val="es-EC" w:eastAsia="es-EC"/>
        </w:rPr>
        <w:t xml:space="preserve"> discrimina figura-fondo, en este ejercicio se muestran figuras estímulo al niño y se le indica que descubra tantas de ellas como pueda en una página donde se encuentran ocultas en un fondo confuso y complejo. </w:t>
      </w:r>
    </w:p>
    <w:p w:rsidR="00F44811" w:rsidRPr="00301149" w:rsidRDefault="00F44811" w:rsidP="00C61047">
      <w:pPr>
        <w:spacing w:after="0" w:line="480" w:lineRule="auto"/>
        <w:jc w:val="both"/>
        <w:rPr>
          <w:rFonts w:ascii="Arial" w:eastAsia="Times New Roman" w:hAnsi="Arial" w:cs="Arial"/>
          <w:b/>
          <w:sz w:val="24"/>
          <w:szCs w:val="24"/>
          <w:lang w:val="es-EC" w:eastAsia="es-EC"/>
        </w:rPr>
      </w:pPr>
      <w:proofErr w:type="spellStart"/>
      <w:r w:rsidRPr="00301149">
        <w:rPr>
          <w:rFonts w:ascii="Arial" w:eastAsia="Times New Roman" w:hAnsi="Arial" w:cs="Arial"/>
          <w:b/>
          <w:sz w:val="24"/>
          <w:szCs w:val="24"/>
          <w:lang w:val="es-EC" w:eastAsia="es-EC"/>
        </w:rPr>
        <w:t>Subprueba</w:t>
      </w:r>
      <w:proofErr w:type="spellEnd"/>
      <w:r w:rsidRPr="00301149">
        <w:rPr>
          <w:rFonts w:ascii="Arial" w:eastAsia="Times New Roman" w:hAnsi="Arial" w:cs="Arial"/>
          <w:b/>
          <w:sz w:val="24"/>
          <w:szCs w:val="24"/>
          <w:lang w:val="es-EC" w:eastAsia="es-EC"/>
        </w:rPr>
        <w:t xml:space="preserve"> 5</w:t>
      </w:r>
    </w:p>
    <w:p w:rsidR="00C61047" w:rsidRPr="00301149" w:rsidRDefault="00F44811"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La quinta consta de relaciones espaciales, donde se muestra al niño una hilera de puntos espaciados de manera uniforme. Las líneas dibujadas conectan algunos puntos para formar un modelo. El niño debe intentar unir los mismos puntos y en la misma dirección que el ejemplo.</w:t>
      </w:r>
    </w:p>
    <w:p w:rsidR="00F44811" w:rsidRPr="00301149" w:rsidRDefault="00F44811" w:rsidP="00C61047">
      <w:pPr>
        <w:spacing w:after="0" w:line="480" w:lineRule="auto"/>
        <w:jc w:val="both"/>
        <w:rPr>
          <w:rFonts w:ascii="Arial" w:eastAsia="Times New Roman" w:hAnsi="Arial" w:cs="Arial"/>
          <w:b/>
          <w:sz w:val="24"/>
          <w:szCs w:val="24"/>
          <w:lang w:val="es-EC" w:eastAsia="es-EC"/>
        </w:rPr>
      </w:pPr>
      <w:proofErr w:type="spellStart"/>
      <w:r w:rsidRPr="00301149">
        <w:rPr>
          <w:rFonts w:ascii="Arial" w:eastAsia="Times New Roman" w:hAnsi="Arial" w:cs="Arial"/>
          <w:b/>
          <w:sz w:val="24"/>
          <w:szCs w:val="24"/>
          <w:lang w:val="es-EC" w:eastAsia="es-EC"/>
        </w:rPr>
        <w:lastRenderedPageBreak/>
        <w:t>Subprueba</w:t>
      </w:r>
      <w:proofErr w:type="spellEnd"/>
      <w:r w:rsidRPr="00301149">
        <w:rPr>
          <w:rFonts w:ascii="Arial" w:eastAsia="Times New Roman" w:hAnsi="Arial" w:cs="Arial"/>
          <w:b/>
          <w:sz w:val="24"/>
          <w:szCs w:val="24"/>
          <w:lang w:val="es-EC" w:eastAsia="es-EC"/>
        </w:rPr>
        <w:t xml:space="preserve"> 6</w:t>
      </w:r>
    </w:p>
    <w:p w:rsidR="00C61047" w:rsidRPr="00301149" w:rsidRDefault="00F44811"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 La sexta </w:t>
      </w:r>
      <w:proofErr w:type="spellStart"/>
      <w:r w:rsidRPr="00301149">
        <w:rPr>
          <w:rFonts w:ascii="Arial" w:eastAsia="Times New Roman" w:hAnsi="Arial" w:cs="Arial"/>
          <w:sz w:val="24"/>
          <w:szCs w:val="24"/>
          <w:lang w:val="es-EC" w:eastAsia="es-EC"/>
        </w:rPr>
        <w:t>subprueba</w:t>
      </w:r>
      <w:proofErr w:type="spellEnd"/>
      <w:r w:rsidRPr="00301149">
        <w:rPr>
          <w:rFonts w:ascii="Arial" w:eastAsia="Times New Roman" w:hAnsi="Arial" w:cs="Arial"/>
          <w:sz w:val="24"/>
          <w:szCs w:val="24"/>
          <w:lang w:val="es-EC" w:eastAsia="es-EC"/>
        </w:rPr>
        <w:t xml:space="preserve"> evalúa cierre visual, aquí se le muestra al niño una figura estímulo y se le indica que seleccione la figura exacta de una serie de figuras incompletas. Para completar la actividad, los niños tienen que llenar mentalmente lo que falta en las figuras de la serie. </w:t>
      </w:r>
    </w:p>
    <w:p w:rsidR="00F44811" w:rsidRPr="00301149" w:rsidRDefault="00F44811" w:rsidP="00C61047">
      <w:pPr>
        <w:spacing w:after="0" w:line="480" w:lineRule="auto"/>
        <w:jc w:val="both"/>
        <w:rPr>
          <w:rFonts w:ascii="Arial" w:eastAsia="Times New Roman" w:hAnsi="Arial" w:cs="Arial"/>
          <w:b/>
          <w:sz w:val="24"/>
          <w:szCs w:val="24"/>
          <w:lang w:val="es-EC" w:eastAsia="es-EC"/>
        </w:rPr>
      </w:pPr>
      <w:proofErr w:type="spellStart"/>
      <w:r w:rsidRPr="00301149">
        <w:rPr>
          <w:rFonts w:ascii="Arial" w:eastAsia="Times New Roman" w:hAnsi="Arial" w:cs="Arial"/>
          <w:b/>
          <w:sz w:val="24"/>
          <w:szCs w:val="24"/>
          <w:lang w:val="es-EC" w:eastAsia="es-EC"/>
        </w:rPr>
        <w:t>Subprueba</w:t>
      </w:r>
      <w:proofErr w:type="spellEnd"/>
      <w:r w:rsidRPr="00301149">
        <w:rPr>
          <w:rFonts w:ascii="Arial" w:eastAsia="Times New Roman" w:hAnsi="Arial" w:cs="Arial"/>
          <w:b/>
          <w:sz w:val="24"/>
          <w:szCs w:val="24"/>
          <w:lang w:val="es-EC" w:eastAsia="es-EC"/>
        </w:rPr>
        <w:t xml:space="preserve"> 7</w:t>
      </w:r>
    </w:p>
    <w:p w:rsidR="00C61047" w:rsidRPr="00301149" w:rsidRDefault="00F44811"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La </w:t>
      </w:r>
      <w:proofErr w:type="spellStart"/>
      <w:r w:rsidRPr="00301149">
        <w:rPr>
          <w:rFonts w:ascii="Arial" w:eastAsia="Times New Roman" w:hAnsi="Arial" w:cs="Arial"/>
          <w:sz w:val="24"/>
          <w:szCs w:val="24"/>
          <w:lang w:val="es-EC" w:eastAsia="es-EC"/>
        </w:rPr>
        <w:t>subprueba</w:t>
      </w:r>
      <w:proofErr w:type="spellEnd"/>
      <w:r w:rsidRPr="00301149">
        <w:rPr>
          <w:rFonts w:ascii="Arial" w:eastAsia="Times New Roman" w:hAnsi="Arial" w:cs="Arial"/>
          <w:sz w:val="24"/>
          <w:szCs w:val="24"/>
          <w:lang w:val="es-EC" w:eastAsia="es-EC"/>
        </w:rPr>
        <w:t xml:space="preserve"> séptima consta en que se muestre al niño cuatro diseños geométricos diferentes, dos de los cuales tienen señales espaciales, así como también se les mostrará una página completamente llena con los cuatro diseños, ninguno de los cuales está marcado. Lo que tienen que hacer, es dibujar las señales en tantos diseños apropiados como sea posible en un tiempo establecido.  </w:t>
      </w:r>
    </w:p>
    <w:p w:rsidR="00F44811" w:rsidRPr="00301149" w:rsidRDefault="00F44811" w:rsidP="00C61047">
      <w:pPr>
        <w:spacing w:after="0" w:line="480" w:lineRule="auto"/>
        <w:jc w:val="both"/>
        <w:rPr>
          <w:rFonts w:ascii="Arial" w:eastAsia="Times New Roman" w:hAnsi="Arial" w:cs="Arial"/>
          <w:b/>
          <w:sz w:val="24"/>
          <w:szCs w:val="24"/>
          <w:lang w:val="es-EC" w:eastAsia="es-EC"/>
        </w:rPr>
      </w:pPr>
      <w:proofErr w:type="spellStart"/>
      <w:r w:rsidRPr="00301149">
        <w:rPr>
          <w:rFonts w:ascii="Arial" w:eastAsia="Times New Roman" w:hAnsi="Arial" w:cs="Arial"/>
          <w:b/>
          <w:sz w:val="24"/>
          <w:szCs w:val="24"/>
          <w:lang w:val="es-EC" w:eastAsia="es-EC"/>
        </w:rPr>
        <w:t>Subprueba</w:t>
      </w:r>
      <w:proofErr w:type="spellEnd"/>
      <w:r w:rsidRPr="00301149">
        <w:rPr>
          <w:rFonts w:ascii="Arial" w:eastAsia="Times New Roman" w:hAnsi="Arial" w:cs="Arial"/>
          <w:b/>
          <w:sz w:val="24"/>
          <w:szCs w:val="24"/>
          <w:lang w:val="es-EC" w:eastAsia="es-EC"/>
        </w:rPr>
        <w:t xml:space="preserve"> 8</w:t>
      </w:r>
    </w:p>
    <w:p w:rsidR="00220E65" w:rsidRDefault="00F44811"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Y por último, la octava </w:t>
      </w:r>
      <w:proofErr w:type="spellStart"/>
      <w:r w:rsidRPr="00301149">
        <w:rPr>
          <w:rFonts w:ascii="Arial" w:eastAsia="Times New Roman" w:hAnsi="Arial" w:cs="Arial"/>
          <w:sz w:val="24"/>
          <w:szCs w:val="24"/>
          <w:lang w:val="es-EC" w:eastAsia="es-EC"/>
        </w:rPr>
        <w:t>subprueba</w:t>
      </w:r>
      <w:proofErr w:type="spellEnd"/>
      <w:r w:rsidRPr="00301149">
        <w:rPr>
          <w:rFonts w:ascii="Arial" w:eastAsia="Times New Roman" w:hAnsi="Arial" w:cs="Arial"/>
          <w:sz w:val="24"/>
          <w:szCs w:val="24"/>
          <w:lang w:val="es-EC" w:eastAsia="es-EC"/>
        </w:rPr>
        <w:t xml:space="preserve"> evalúa constancia y forma, donde se le muestra al niño una figura estímulo y se le pide que la encuentre en una serie de figuras. En la serie, la figura diferirá en tamaño, posición o sombreado y puede estar oculta en un fondo distractor. </w:t>
      </w:r>
    </w:p>
    <w:p w:rsidR="00220E65" w:rsidRPr="00301149" w:rsidRDefault="00220E65" w:rsidP="00C61047">
      <w:pPr>
        <w:spacing w:after="0" w:line="480" w:lineRule="auto"/>
        <w:jc w:val="both"/>
        <w:rPr>
          <w:rFonts w:ascii="Arial" w:eastAsia="Times New Roman" w:hAnsi="Arial" w:cs="Arial"/>
          <w:sz w:val="24"/>
          <w:szCs w:val="24"/>
          <w:lang w:val="es-EC" w:eastAsia="es-EC"/>
        </w:rPr>
      </w:pPr>
    </w:p>
    <w:p w:rsidR="00C61047" w:rsidRPr="00301149" w:rsidRDefault="00E7182C" w:rsidP="00C61047">
      <w:pPr>
        <w:spacing w:after="0" w:line="480" w:lineRule="auto"/>
        <w:jc w:val="both"/>
        <w:rPr>
          <w:rFonts w:ascii="Arial" w:eastAsia="Times New Roman" w:hAnsi="Arial" w:cs="Arial"/>
          <w:b/>
          <w:sz w:val="24"/>
          <w:szCs w:val="24"/>
          <w:lang w:val="es-EC" w:eastAsia="es-EC"/>
        </w:rPr>
      </w:pPr>
      <w:r>
        <w:rPr>
          <w:rFonts w:ascii="Arial" w:eastAsia="Times New Roman" w:hAnsi="Arial" w:cs="Arial"/>
          <w:b/>
          <w:sz w:val="24"/>
          <w:szCs w:val="24"/>
          <w:lang w:val="es-EC" w:eastAsia="es-EC"/>
        </w:rPr>
        <w:t xml:space="preserve">6.2 </w:t>
      </w:r>
      <w:r w:rsidR="00F44811" w:rsidRPr="00301149">
        <w:rPr>
          <w:rFonts w:ascii="Arial" w:eastAsia="Times New Roman" w:hAnsi="Arial" w:cs="Arial"/>
          <w:b/>
          <w:sz w:val="24"/>
          <w:szCs w:val="24"/>
          <w:lang w:val="es-EC" w:eastAsia="es-EC"/>
        </w:rPr>
        <w:t>Programa de Habil</w:t>
      </w:r>
      <w:r>
        <w:rPr>
          <w:rFonts w:ascii="Arial" w:eastAsia="Times New Roman" w:hAnsi="Arial" w:cs="Arial"/>
          <w:b/>
          <w:sz w:val="24"/>
          <w:szCs w:val="24"/>
          <w:lang w:val="es-EC" w:eastAsia="es-EC"/>
        </w:rPr>
        <w:t>idades Viso</w:t>
      </w:r>
      <w:r w:rsidR="00F44811" w:rsidRPr="00301149">
        <w:rPr>
          <w:rFonts w:ascii="Arial" w:eastAsia="Times New Roman" w:hAnsi="Arial" w:cs="Arial"/>
          <w:b/>
          <w:sz w:val="24"/>
          <w:szCs w:val="24"/>
          <w:lang w:val="es-EC" w:eastAsia="es-EC"/>
        </w:rPr>
        <w:t xml:space="preserve">motrices de </w:t>
      </w:r>
      <w:proofErr w:type="spellStart"/>
      <w:r w:rsidR="00F44811" w:rsidRPr="00301149">
        <w:rPr>
          <w:rFonts w:ascii="Arial" w:eastAsia="Times New Roman" w:hAnsi="Arial" w:cs="Arial"/>
          <w:b/>
          <w:sz w:val="24"/>
          <w:szCs w:val="24"/>
          <w:lang w:val="es-EC" w:eastAsia="es-EC"/>
        </w:rPr>
        <w:t>Frostig</w:t>
      </w:r>
      <w:proofErr w:type="spellEnd"/>
    </w:p>
    <w:p w:rsidR="00F44811" w:rsidRPr="00301149" w:rsidRDefault="00F44811" w:rsidP="00C61047">
      <w:pPr>
        <w:spacing w:after="0" w:line="480" w:lineRule="auto"/>
        <w:jc w:val="both"/>
        <w:rPr>
          <w:rFonts w:ascii="Arial" w:eastAsia="Times New Roman" w:hAnsi="Arial" w:cs="Arial"/>
          <w:sz w:val="24"/>
          <w:szCs w:val="24"/>
          <w:lang w:val="es-EC" w:eastAsia="es-EC"/>
        </w:rPr>
      </w:pPr>
      <w:r w:rsidRPr="00301149">
        <w:rPr>
          <w:rFonts w:ascii="Arial" w:eastAsia="Times New Roman" w:hAnsi="Arial" w:cs="Arial"/>
          <w:sz w:val="24"/>
          <w:szCs w:val="24"/>
          <w:lang w:val="es-EC" w:eastAsia="es-EC"/>
        </w:rPr>
        <w:t xml:space="preserve">Por otro lado, aparte del instrumento de evaluación del test de </w:t>
      </w:r>
      <w:proofErr w:type="spellStart"/>
      <w:r w:rsidRPr="00301149">
        <w:rPr>
          <w:rFonts w:ascii="Arial" w:eastAsia="Times New Roman" w:hAnsi="Arial" w:cs="Arial"/>
          <w:sz w:val="24"/>
          <w:szCs w:val="24"/>
          <w:lang w:val="es-EC" w:eastAsia="es-EC"/>
        </w:rPr>
        <w:t>Frostig</w:t>
      </w:r>
      <w:proofErr w:type="spellEnd"/>
      <w:r w:rsidRPr="00301149">
        <w:rPr>
          <w:rFonts w:ascii="Arial" w:eastAsia="Times New Roman" w:hAnsi="Arial" w:cs="Arial"/>
          <w:sz w:val="24"/>
          <w:szCs w:val="24"/>
          <w:lang w:val="es-EC" w:eastAsia="es-EC"/>
        </w:rPr>
        <w:t xml:space="preserve"> se aplicará el Programa de desarrollo de habilidades viso-motrices para niños entre 4 a 10 años de la misma autora. </w:t>
      </w:r>
    </w:p>
    <w:p w:rsidR="00C61047"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El programa para el desarrollo de la percepción visual, denominado “Figuras y Formas”  es dirigido para niños entre 4 y 10 años por Marianne </w:t>
      </w:r>
      <w:proofErr w:type="spellStart"/>
      <w:r w:rsidRPr="00301149">
        <w:rPr>
          <w:rFonts w:ascii="Arial" w:hAnsi="Arial" w:cs="Arial"/>
          <w:sz w:val="24"/>
          <w:szCs w:val="24"/>
          <w:lang w:val="es-ES"/>
        </w:rPr>
        <w:t>Frostig</w:t>
      </w:r>
      <w:proofErr w:type="spellEnd"/>
      <w:r w:rsidRPr="00301149">
        <w:rPr>
          <w:rFonts w:ascii="Arial" w:hAnsi="Arial" w:cs="Arial"/>
          <w:sz w:val="24"/>
          <w:szCs w:val="24"/>
          <w:lang w:val="es-ES"/>
        </w:rPr>
        <w:t xml:space="preserve"> 1964, dividido en </w:t>
      </w:r>
      <w:r w:rsidRPr="00301149">
        <w:rPr>
          <w:rFonts w:ascii="Arial" w:hAnsi="Arial" w:cs="Arial"/>
          <w:sz w:val="24"/>
          <w:szCs w:val="24"/>
          <w:lang w:val="es-ES"/>
        </w:rPr>
        <w:lastRenderedPageBreak/>
        <w:t xml:space="preserve">diferentes tomos de acuerdo a la etapa madurativa en la que éstos se encuentren.  Este libro aborda, como objetivo central de su programa, la enseñanza de la percepción visual así como también es útil para prevenir o intervenir en disfunciones durante los primeros años escolares. </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Con frecuencia se utilizan los libros de figuras y formas con fines preventivos, sin embargo es posible adaptar el programa al nivel de ejecución y al ritmo de cada escolar. La enseñanza perceptiva visual, ayuda a los niños a relacionarse con el mundo exterior que los rodea. A medida que aumentan la eficiencia perceptual y el lenguaje, se podrá insistir en la enseñanza </w:t>
      </w:r>
      <w:r w:rsidR="00B7335C">
        <w:rPr>
          <w:rFonts w:ascii="Arial" w:hAnsi="Arial" w:cs="Arial"/>
          <w:sz w:val="24"/>
          <w:szCs w:val="24"/>
          <w:lang w:val="es-ES"/>
        </w:rPr>
        <w:t>de los procesos del pensamiento</w:t>
      </w:r>
      <w:r w:rsidRPr="00301149">
        <w:rPr>
          <w:rFonts w:ascii="Arial" w:hAnsi="Arial" w:cs="Arial"/>
          <w:sz w:val="24"/>
          <w:szCs w:val="24"/>
          <w:lang w:val="es-ES"/>
        </w:rPr>
        <w:t xml:space="preserve"> </w:t>
      </w:r>
      <w:sdt>
        <w:sdtPr>
          <w:rPr>
            <w:rFonts w:ascii="Arial" w:hAnsi="Arial" w:cs="Arial"/>
            <w:sz w:val="24"/>
            <w:szCs w:val="24"/>
            <w:lang w:val="es-ES"/>
          </w:rPr>
          <w:id w:val="5954993"/>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Mar80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Horne, &amp; Miller, Programa para el desarrollo de la percepción visual, 1980)</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La estructura del Programa de </w:t>
      </w:r>
      <w:proofErr w:type="spellStart"/>
      <w:r w:rsidRPr="00301149">
        <w:rPr>
          <w:rFonts w:ascii="Arial" w:hAnsi="Arial" w:cs="Arial"/>
          <w:sz w:val="24"/>
          <w:szCs w:val="24"/>
          <w:lang w:val="es-ES"/>
        </w:rPr>
        <w:t>Frostig</w:t>
      </w:r>
      <w:proofErr w:type="spellEnd"/>
      <w:r w:rsidRPr="00301149">
        <w:rPr>
          <w:rFonts w:ascii="Arial" w:hAnsi="Arial" w:cs="Arial"/>
          <w:sz w:val="24"/>
          <w:szCs w:val="24"/>
          <w:lang w:val="es-ES"/>
        </w:rPr>
        <w:t xml:space="preserve">, se basa en la idea de que existen etapas definidas en el desarrollo del niño, durante las cuales se desarrollan diversas facultades. Desde el momento del nacimiento </w:t>
      </w:r>
      <w:r w:rsidR="001A76A4">
        <w:rPr>
          <w:rFonts w:ascii="Arial" w:hAnsi="Arial" w:cs="Arial"/>
          <w:sz w:val="24"/>
          <w:szCs w:val="24"/>
          <w:lang w:val="es-ES"/>
        </w:rPr>
        <w:t>hasta una edad aproximada de 2</w:t>
      </w:r>
      <w:r w:rsidRPr="00301149">
        <w:rPr>
          <w:rFonts w:ascii="Arial" w:hAnsi="Arial" w:cs="Arial"/>
          <w:sz w:val="24"/>
          <w:szCs w:val="24"/>
          <w:lang w:val="es-ES"/>
        </w:rPr>
        <w:t xml:space="preserve"> años, transcurre el periodo sensorio-motriz. Entre el </w:t>
      </w:r>
      <w:r w:rsidR="001A76A4">
        <w:rPr>
          <w:rFonts w:ascii="Arial" w:hAnsi="Arial" w:cs="Arial"/>
          <w:sz w:val="24"/>
          <w:szCs w:val="24"/>
          <w:lang w:val="es-ES"/>
        </w:rPr>
        <w:t>1 año y medio a los 3</w:t>
      </w:r>
      <w:r w:rsidRPr="00301149">
        <w:rPr>
          <w:rFonts w:ascii="Arial" w:hAnsi="Arial" w:cs="Arial"/>
          <w:sz w:val="24"/>
          <w:szCs w:val="24"/>
          <w:lang w:val="es-ES"/>
        </w:rPr>
        <w:t xml:space="preserve"> y medio años transcurre el lapso de mayor adela</w:t>
      </w:r>
      <w:r w:rsidR="001A76A4">
        <w:rPr>
          <w:rFonts w:ascii="Arial" w:hAnsi="Arial" w:cs="Arial"/>
          <w:sz w:val="24"/>
          <w:szCs w:val="24"/>
          <w:lang w:val="es-ES"/>
        </w:rPr>
        <w:t>nto del lenguaje. Entre los 3 años y medio hasta los 7</w:t>
      </w:r>
      <w:r w:rsidRPr="00301149">
        <w:rPr>
          <w:rFonts w:ascii="Arial" w:hAnsi="Arial" w:cs="Arial"/>
          <w:sz w:val="24"/>
          <w:szCs w:val="24"/>
          <w:lang w:val="es-ES"/>
        </w:rPr>
        <w:t xml:space="preserve"> años y medio, es el periodo de progresos perceptuales más importantes. Al desarrollar la percepción, sucede la evolución máxima de los procesos más elevados del </w:t>
      </w:r>
      <w:r w:rsidR="001A76A4">
        <w:rPr>
          <w:rFonts w:ascii="Arial" w:hAnsi="Arial" w:cs="Arial"/>
          <w:sz w:val="24"/>
          <w:szCs w:val="24"/>
          <w:lang w:val="es-ES"/>
        </w:rPr>
        <w:t>pensamiento después de los 7</w:t>
      </w:r>
      <w:r w:rsidRPr="00301149">
        <w:rPr>
          <w:rFonts w:ascii="Arial" w:hAnsi="Arial" w:cs="Arial"/>
          <w:sz w:val="24"/>
          <w:szCs w:val="24"/>
          <w:lang w:val="es-ES"/>
        </w:rPr>
        <w:t xml:space="preserve"> años y medio </w:t>
      </w:r>
      <w:r w:rsidR="00B7335C">
        <w:rPr>
          <w:rFonts w:ascii="Arial" w:hAnsi="Arial" w:cs="Arial"/>
          <w:sz w:val="24"/>
          <w:szCs w:val="24"/>
          <w:lang w:val="es-ES"/>
        </w:rPr>
        <w:t xml:space="preserve"> </w:t>
      </w:r>
      <w:sdt>
        <w:sdtPr>
          <w:rPr>
            <w:rFonts w:ascii="Arial" w:hAnsi="Arial" w:cs="Arial"/>
            <w:sz w:val="24"/>
            <w:szCs w:val="24"/>
            <w:lang w:val="es-ES"/>
          </w:rPr>
          <w:id w:val="5954995"/>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Mar73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Figuras y Formas, 1973)</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El logro de cada fase evolutiva se debe en gran medida a que se haya cumplido exitosamente la etapa anterior. Por esta razón, una percepción adecuada depende en parte del adecuado desarrollo sensorio-motriz. Además esta se desarrolla aun más, por el uso adecuado del lenguaje que acompaña dicha fase. De esta manera, el desarrollo </w:t>
      </w:r>
      <w:r w:rsidRPr="00301149">
        <w:rPr>
          <w:rFonts w:ascii="Arial" w:hAnsi="Arial" w:cs="Arial"/>
          <w:sz w:val="24"/>
          <w:szCs w:val="24"/>
          <w:lang w:val="es-ES"/>
        </w:rPr>
        <w:lastRenderedPageBreak/>
        <w:t xml:space="preserve">de los procesos más elevados del pensamiento depende en gran parte de las habilidades perceptuales adquiridas. Se considera entonces a la enseñanza sensorio-motriz, como una educación fundamental y previa a la percepción, así como la enseñanza perceptual se considera importante en la formación de conceptos y </w:t>
      </w:r>
      <w:r w:rsidR="00E15AE2">
        <w:rPr>
          <w:rFonts w:ascii="Arial" w:hAnsi="Arial" w:cs="Arial"/>
          <w:sz w:val="24"/>
          <w:szCs w:val="24"/>
          <w:lang w:val="es-ES"/>
        </w:rPr>
        <w:t>de las tareas escolares. Por consiguient</w:t>
      </w:r>
      <w:r w:rsidRPr="00301149">
        <w:rPr>
          <w:rFonts w:ascii="Arial" w:hAnsi="Arial" w:cs="Arial"/>
          <w:sz w:val="24"/>
          <w:szCs w:val="24"/>
          <w:lang w:val="es-ES"/>
        </w:rPr>
        <w:t>e, se ha incluido en este programa, un amplio plan de enseñanza sensorio-motriz, ya que sin ésta, los ejercicios propuestos no re</w:t>
      </w:r>
      <w:r w:rsidR="00B7335C">
        <w:rPr>
          <w:rFonts w:ascii="Arial" w:hAnsi="Arial" w:cs="Arial"/>
          <w:sz w:val="24"/>
          <w:szCs w:val="24"/>
          <w:lang w:val="es-ES"/>
        </w:rPr>
        <w:t xml:space="preserve">sultarían óptimamente efectivos </w:t>
      </w:r>
      <w:sdt>
        <w:sdtPr>
          <w:rPr>
            <w:rFonts w:ascii="Arial" w:hAnsi="Arial" w:cs="Arial"/>
            <w:sz w:val="24"/>
            <w:szCs w:val="24"/>
            <w:lang w:val="es-ES"/>
          </w:rPr>
          <w:id w:val="5954990"/>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Mar80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Horne, &amp; Miller, Programa para el desarrollo de la percepción visual, 1980)</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El lenguaje ejerce un importante papel para ayudar al niño a orientarse en su mundo, organizar sus experiencias, y desarrollar la capacidad de pensamiento abstracto, ya que aclara y estabiliza sus percepciones, les da un significado y desarrolla conceptos. Por esto, mediante la enseñanza perceptual visual con el libro de trabajo, el niño comprende naturalmente la enseñanza del lenguaje, ya que el alumno debe escuchar primero las indicaciones que proporciona el maestro, y a partir de esto lo traduce, le da un significado a lo que percibió aud</w:t>
      </w:r>
      <w:r w:rsidR="00B7335C">
        <w:rPr>
          <w:rFonts w:ascii="Arial" w:hAnsi="Arial" w:cs="Arial"/>
          <w:sz w:val="24"/>
          <w:szCs w:val="24"/>
          <w:lang w:val="es-ES"/>
        </w:rPr>
        <w:t xml:space="preserve">itivamente en un acto </w:t>
      </w:r>
      <w:proofErr w:type="spellStart"/>
      <w:r w:rsidR="00B7335C">
        <w:rPr>
          <w:rFonts w:ascii="Arial" w:hAnsi="Arial" w:cs="Arial"/>
          <w:sz w:val="24"/>
          <w:szCs w:val="24"/>
          <w:lang w:val="es-ES"/>
        </w:rPr>
        <w:t>visomotor</w:t>
      </w:r>
      <w:proofErr w:type="spellEnd"/>
      <w:r w:rsidRPr="00301149">
        <w:rPr>
          <w:rFonts w:ascii="Arial" w:hAnsi="Arial" w:cs="Arial"/>
          <w:sz w:val="24"/>
          <w:szCs w:val="24"/>
          <w:lang w:val="es-ES"/>
        </w:rPr>
        <w:t xml:space="preserve"> </w:t>
      </w:r>
      <w:sdt>
        <w:sdtPr>
          <w:rPr>
            <w:rFonts w:ascii="Arial" w:hAnsi="Arial" w:cs="Arial"/>
            <w:sz w:val="24"/>
            <w:szCs w:val="24"/>
            <w:lang w:val="es-ES"/>
          </w:rPr>
          <w:id w:val="5954996"/>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Mar80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Horne, &amp; Miller, Programa para el desarrollo de la percepción visual, 1980)</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El progreso adecuado de esta habilidad al igual que las facultades sensorio-motrices, del lenguaje y de los procesos más elevados del pensamiento, facilitará la adaptación inicial a la escuela y los primeros adelantos, responsable en gran medida del éxito del aprendizaje. El programa consta de cuatro partes: una guía para el maestro, y por separado tres cuadernos con dibujos para evaluación del alumno en los tres niveles: elemental, intermedio y adelantado. Los libros para el alumno presentan ejercicios de habilidad y destreza para las cinco zonas de la percepción visual: coordinación visual-</w:t>
      </w:r>
      <w:r w:rsidRPr="00301149">
        <w:rPr>
          <w:rFonts w:ascii="Arial" w:hAnsi="Arial" w:cs="Arial"/>
          <w:sz w:val="24"/>
          <w:szCs w:val="24"/>
          <w:lang w:val="es-ES"/>
        </w:rPr>
        <w:lastRenderedPageBreak/>
        <w:t xml:space="preserve">motora, percepción de la figura-fondo, constancia perceptora, percepción de la posición y de las relaciones en el espacio. Cada uno está elaborado para lograr un acercamiento a la percepción visual óptima, así como también un programa de entrenamiento para el desarrollo adecuado para los niños en edades que cubran desde pre-escolar hasta tercer grado. La guía que está en el programa, ofrece al maestro instrucciones especificas de cómo usar y </w:t>
      </w:r>
      <w:r w:rsidR="00B7335C">
        <w:rPr>
          <w:rFonts w:ascii="Arial" w:hAnsi="Arial" w:cs="Arial"/>
          <w:sz w:val="24"/>
          <w:szCs w:val="24"/>
          <w:lang w:val="es-ES"/>
        </w:rPr>
        <w:t>enseñar el programa a los niños</w:t>
      </w:r>
      <w:r w:rsidRPr="00301149">
        <w:rPr>
          <w:rFonts w:ascii="Arial" w:hAnsi="Arial" w:cs="Arial"/>
          <w:sz w:val="24"/>
          <w:szCs w:val="24"/>
          <w:lang w:val="es-ES"/>
        </w:rPr>
        <w:t xml:space="preserve"> </w:t>
      </w:r>
      <w:sdt>
        <w:sdtPr>
          <w:rPr>
            <w:rFonts w:ascii="Arial" w:hAnsi="Arial" w:cs="Arial"/>
            <w:sz w:val="24"/>
            <w:szCs w:val="24"/>
            <w:lang w:val="es-ES"/>
          </w:rPr>
          <w:id w:val="5954997"/>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Mar80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Horne, &amp; Miller, Programa para el desarrollo de la percepción visual, 1980)</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Las facultades perceptuales constituyen el punto central de este programa, ya que es frecuente que aparezcan disfunciones de la percepción en los primeros años escolares, y su estimulación es muy importante para e</w:t>
      </w:r>
      <w:r w:rsidR="00B7335C">
        <w:rPr>
          <w:rFonts w:ascii="Arial" w:hAnsi="Arial" w:cs="Arial"/>
          <w:sz w:val="24"/>
          <w:szCs w:val="24"/>
          <w:lang w:val="es-ES"/>
        </w:rPr>
        <w:t xml:space="preserve">l éxito del aprendizaje inicial </w:t>
      </w:r>
      <w:sdt>
        <w:sdtPr>
          <w:rPr>
            <w:rFonts w:ascii="Arial" w:hAnsi="Arial" w:cs="Arial"/>
            <w:sz w:val="24"/>
            <w:szCs w:val="24"/>
            <w:lang w:val="es-ES"/>
          </w:rPr>
          <w:id w:val="5954999"/>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Mar80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Horne, &amp; Miller, Programa para el desarrollo de la percepción visual, 1980)</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El programa de Figuras y Formas está concentrado en cinco facultades de percepción visual que aportan a un adecuado aprendizaje del niño: </w:t>
      </w:r>
      <w:sdt>
        <w:sdtPr>
          <w:rPr>
            <w:rFonts w:ascii="Arial" w:hAnsi="Arial" w:cs="Arial"/>
            <w:sz w:val="24"/>
            <w:szCs w:val="24"/>
            <w:lang w:val="es-ES"/>
          </w:rPr>
          <w:id w:val="5955001"/>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Mar73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Figuras y Formas, 1973)</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pStyle w:val="Prrafodelista"/>
        <w:numPr>
          <w:ilvl w:val="0"/>
          <w:numId w:val="16"/>
        </w:numPr>
        <w:spacing w:line="480" w:lineRule="auto"/>
        <w:jc w:val="both"/>
        <w:rPr>
          <w:rFonts w:ascii="Arial" w:hAnsi="Arial" w:cs="Arial"/>
          <w:sz w:val="24"/>
          <w:szCs w:val="24"/>
          <w:lang w:val="es-ES"/>
        </w:rPr>
      </w:pPr>
      <w:r w:rsidRPr="00301149">
        <w:rPr>
          <w:rFonts w:ascii="Arial" w:hAnsi="Arial" w:cs="Arial"/>
          <w:sz w:val="24"/>
          <w:szCs w:val="24"/>
          <w:lang w:val="es-ES"/>
        </w:rPr>
        <w:t xml:space="preserve">Coordinación </w:t>
      </w:r>
      <w:proofErr w:type="spellStart"/>
      <w:r w:rsidRPr="00301149">
        <w:rPr>
          <w:rFonts w:ascii="Arial" w:hAnsi="Arial" w:cs="Arial"/>
          <w:sz w:val="24"/>
          <w:szCs w:val="24"/>
          <w:lang w:val="es-ES"/>
        </w:rPr>
        <w:t>visomotriz</w:t>
      </w:r>
      <w:proofErr w:type="spellEnd"/>
      <w:r w:rsidRPr="00301149">
        <w:rPr>
          <w:rFonts w:ascii="Arial" w:hAnsi="Arial" w:cs="Arial"/>
          <w:sz w:val="24"/>
          <w:szCs w:val="24"/>
          <w:lang w:val="es-ES"/>
        </w:rPr>
        <w:t>.</w:t>
      </w:r>
    </w:p>
    <w:p w:rsidR="00F44811" w:rsidRPr="00301149" w:rsidRDefault="00F44811" w:rsidP="00C61047">
      <w:pPr>
        <w:pStyle w:val="Prrafodelista"/>
        <w:numPr>
          <w:ilvl w:val="0"/>
          <w:numId w:val="16"/>
        </w:numPr>
        <w:spacing w:line="480" w:lineRule="auto"/>
        <w:jc w:val="both"/>
        <w:rPr>
          <w:rFonts w:ascii="Arial" w:hAnsi="Arial" w:cs="Arial"/>
          <w:sz w:val="24"/>
          <w:szCs w:val="24"/>
          <w:lang w:val="es-ES"/>
        </w:rPr>
      </w:pPr>
      <w:r w:rsidRPr="00301149">
        <w:rPr>
          <w:rFonts w:ascii="Arial" w:hAnsi="Arial" w:cs="Arial"/>
          <w:sz w:val="24"/>
          <w:szCs w:val="24"/>
          <w:lang w:val="es-ES"/>
        </w:rPr>
        <w:t>Percepción de Figura-forma.</w:t>
      </w:r>
    </w:p>
    <w:p w:rsidR="00F44811" w:rsidRPr="00301149" w:rsidRDefault="00F44811" w:rsidP="00C61047">
      <w:pPr>
        <w:pStyle w:val="Prrafodelista"/>
        <w:numPr>
          <w:ilvl w:val="0"/>
          <w:numId w:val="16"/>
        </w:numPr>
        <w:spacing w:line="480" w:lineRule="auto"/>
        <w:jc w:val="both"/>
        <w:rPr>
          <w:rFonts w:ascii="Arial" w:hAnsi="Arial" w:cs="Arial"/>
          <w:sz w:val="24"/>
          <w:szCs w:val="24"/>
          <w:lang w:val="es-ES"/>
        </w:rPr>
      </w:pPr>
      <w:r w:rsidRPr="00301149">
        <w:rPr>
          <w:rFonts w:ascii="Arial" w:hAnsi="Arial" w:cs="Arial"/>
          <w:sz w:val="24"/>
          <w:szCs w:val="24"/>
          <w:lang w:val="es-ES"/>
        </w:rPr>
        <w:t>Constancia Perceptual.</w:t>
      </w:r>
    </w:p>
    <w:p w:rsidR="00F44811" w:rsidRPr="00301149" w:rsidRDefault="00F44811" w:rsidP="00C61047">
      <w:pPr>
        <w:pStyle w:val="Prrafodelista"/>
        <w:numPr>
          <w:ilvl w:val="0"/>
          <w:numId w:val="16"/>
        </w:numPr>
        <w:spacing w:line="480" w:lineRule="auto"/>
        <w:jc w:val="both"/>
        <w:rPr>
          <w:rFonts w:ascii="Arial" w:hAnsi="Arial" w:cs="Arial"/>
          <w:sz w:val="24"/>
          <w:szCs w:val="24"/>
          <w:lang w:val="es-ES"/>
        </w:rPr>
      </w:pPr>
      <w:r w:rsidRPr="00301149">
        <w:rPr>
          <w:rFonts w:ascii="Arial" w:hAnsi="Arial" w:cs="Arial"/>
          <w:sz w:val="24"/>
          <w:szCs w:val="24"/>
          <w:lang w:val="es-ES"/>
        </w:rPr>
        <w:t>Percepción de posición en el espacio.</w:t>
      </w:r>
    </w:p>
    <w:p w:rsidR="00F44811" w:rsidRPr="00301149" w:rsidRDefault="00F44811" w:rsidP="00C61047">
      <w:pPr>
        <w:pStyle w:val="Prrafodelista"/>
        <w:numPr>
          <w:ilvl w:val="0"/>
          <w:numId w:val="16"/>
        </w:numPr>
        <w:spacing w:line="480" w:lineRule="auto"/>
        <w:jc w:val="both"/>
        <w:rPr>
          <w:rFonts w:ascii="Arial" w:hAnsi="Arial" w:cs="Arial"/>
          <w:sz w:val="24"/>
          <w:szCs w:val="24"/>
          <w:lang w:val="es-ES"/>
        </w:rPr>
      </w:pPr>
      <w:r w:rsidRPr="00301149">
        <w:rPr>
          <w:rFonts w:ascii="Arial" w:hAnsi="Arial" w:cs="Arial"/>
          <w:sz w:val="24"/>
          <w:szCs w:val="24"/>
          <w:lang w:val="es-ES"/>
        </w:rPr>
        <w:t>Percepción de las relaciones espaciales.</w:t>
      </w:r>
    </w:p>
    <w:p w:rsidR="00F44811" w:rsidRPr="00301149" w:rsidRDefault="00F44811" w:rsidP="00C61047">
      <w:pPr>
        <w:spacing w:line="480" w:lineRule="auto"/>
        <w:jc w:val="both"/>
        <w:rPr>
          <w:rFonts w:ascii="Arial" w:hAnsi="Arial" w:cs="Arial"/>
          <w:b/>
          <w:sz w:val="24"/>
          <w:szCs w:val="24"/>
          <w:lang w:val="es-ES"/>
        </w:rPr>
      </w:pPr>
      <w:r w:rsidRPr="00301149">
        <w:rPr>
          <w:rFonts w:ascii="Arial" w:hAnsi="Arial" w:cs="Arial"/>
          <w:b/>
          <w:sz w:val="24"/>
          <w:szCs w:val="24"/>
          <w:lang w:val="es-ES"/>
        </w:rPr>
        <w:t xml:space="preserve">1. Coordinación </w:t>
      </w:r>
      <w:proofErr w:type="spellStart"/>
      <w:r w:rsidRPr="00301149">
        <w:rPr>
          <w:rFonts w:ascii="Arial" w:hAnsi="Arial" w:cs="Arial"/>
          <w:b/>
          <w:sz w:val="24"/>
          <w:szCs w:val="24"/>
          <w:lang w:val="es-ES"/>
        </w:rPr>
        <w:t>visomotriz</w:t>
      </w:r>
      <w:proofErr w:type="spellEnd"/>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La coordinación </w:t>
      </w:r>
      <w:proofErr w:type="spellStart"/>
      <w:r w:rsidRPr="00301149">
        <w:rPr>
          <w:rFonts w:ascii="Arial" w:hAnsi="Arial" w:cs="Arial"/>
          <w:sz w:val="24"/>
          <w:szCs w:val="24"/>
          <w:lang w:val="es-ES"/>
        </w:rPr>
        <w:t>visomotriz</w:t>
      </w:r>
      <w:proofErr w:type="spellEnd"/>
      <w:r w:rsidRPr="00301149">
        <w:rPr>
          <w:rFonts w:ascii="Arial" w:hAnsi="Arial" w:cs="Arial"/>
          <w:sz w:val="24"/>
          <w:szCs w:val="24"/>
          <w:lang w:val="es-ES"/>
        </w:rPr>
        <w:t xml:space="preserve">, es la capacidad del individuo de coordinar la visión con los movimientos del cuerpo. Sin embargo, cabe recalcar que antes que los niños </w:t>
      </w:r>
      <w:r w:rsidRPr="00301149">
        <w:rPr>
          <w:rFonts w:ascii="Arial" w:hAnsi="Arial" w:cs="Arial"/>
          <w:sz w:val="24"/>
          <w:szCs w:val="24"/>
          <w:lang w:val="es-ES"/>
        </w:rPr>
        <w:lastRenderedPageBreak/>
        <w:t xml:space="preserve">comiencen los ejercicios con lápiz y papel, se deberá primero trabajar en coordinación motriz general. Es decir, se deberá trabajar conjuntamente la coordinación muscular general y la fina para una adecuada fortaleza y control de los movimientos. </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Para esto, se podrá trabajar con actividades de construcción y manipulativos, permitir y dirigir trazos con los dedos, colorear, moldear, enhebrar, entre otras. Es importante que todos los niños sean adecuadamente estimulados para que desarrollen habilidades </w:t>
      </w:r>
      <w:proofErr w:type="spellStart"/>
      <w:r w:rsidRPr="00301149">
        <w:rPr>
          <w:rFonts w:ascii="Arial" w:hAnsi="Arial" w:cs="Arial"/>
          <w:sz w:val="24"/>
          <w:szCs w:val="24"/>
          <w:lang w:val="es-ES"/>
        </w:rPr>
        <w:t>visomotrices</w:t>
      </w:r>
      <w:proofErr w:type="spellEnd"/>
      <w:r w:rsidRPr="00301149">
        <w:rPr>
          <w:rFonts w:ascii="Arial" w:hAnsi="Arial" w:cs="Arial"/>
          <w:sz w:val="24"/>
          <w:szCs w:val="24"/>
          <w:lang w:val="es-ES"/>
        </w:rPr>
        <w:t xml:space="preserve"> necesarias así como para potenciar la autonomía y la independencia, para esto es importante trabajar en ejercicios tales como abotonarse y desabotonarse el saco, abrir y cerrar los cierres, verter líquidos de un</w:t>
      </w:r>
      <w:r w:rsidR="00B7335C">
        <w:rPr>
          <w:rFonts w:ascii="Arial" w:hAnsi="Arial" w:cs="Arial"/>
          <w:sz w:val="24"/>
          <w:szCs w:val="24"/>
          <w:lang w:val="es-ES"/>
        </w:rPr>
        <w:t xml:space="preserve"> recipiente a otro, entre otros</w:t>
      </w:r>
      <w:r w:rsidRPr="00301149">
        <w:rPr>
          <w:rFonts w:ascii="Arial" w:hAnsi="Arial" w:cs="Arial"/>
          <w:sz w:val="24"/>
          <w:szCs w:val="24"/>
          <w:lang w:val="es-ES"/>
        </w:rPr>
        <w:t xml:space="preserve"> </w:t>
      </w:r>
      <w:sdt>
        <w:sdtPr>
          <w:rPr>
            <w:rFonts w:ascii="Arial" w:hAnsi="Arial" w:cs="Arial"/>
            <w:sz w:val="24"/>
            <w:szCs w:val="24"/>
            <w:lang w:val="es-ES"/>
          </w:rPr>
          <w:id w:val="5955002"/>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Mar73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Figuras y Formas, 1973)</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spacing w:line="480" w:lineRule="auto"/>
        <w:jc w:val="both"/>
        <w:rPr>
          <w:rFonts w:ascii="Arial" w:hAnsi="Arial" w:cs="Arial"/>
          <w:b/>
          <w:sz w:val="24"/>
          <w:szCs w:val="24"/>
          <w:lang w:val="es-ES"/>
        </w:rPr>
      </w:pPr>
      <w:r w:rsidRPr="00301149">
        <w:rPr>
          <w:rFonts w:ascii="Arial" w:hAnsi="Arial" w:cs="Arial"/>
          <w:b/>
          <w:sz w:val="24"/>
          <w:szCs w:val="24"/>
          <w:lang w:val="es-ES"/>
        </w:rPr>
        <w:t>2. Percepción de figura-fondo</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Es importante mencionar que para que haya un mejor entendimiento de la percepción figura-fondo, los individuos perciben con mayor claridad aquellas cosas que más prestan atención. El cerebro humano está organizado de tal manera que sea capaz de seleccionar de entre un conjunto o grupo de estímulos que llegan ilimitadamente, concentrarse en los que más sean de su interés y seleccionarlos. Estos estímulos seleccionados, sean auditivos, visuales o táctiles, forman la figura en el campo perceptual de la persona. Así se evidencia como la figura es aquella parte del campo de percepción que constituye el centr</w:t>
      </w:r>
      <w:r w:rsidR="00B7335C">
        <w:rPr>
          <w:rFonts w:ascii="Arial" w:hAnsi="Arial" w:cs="Arial"/>
          <w:sz w:val="24"/>
          <w:szCs w:val="24"/>
          <w:lang w:val="es-ES"/>
        </w:rPr>
        <w:t>o de la atención del ser humano</w:t>
      </w:r>
      <w:r w:rsidRPr="00301149">
        <w:rPr>
          <w:rFonts w:ascii="Arial" w:hAnsi="Arial" w:cs="Arial"/>
          <w:sz w:val="24"/>
          <w:szCs w:val="24"/>
          <w:lang w:val="es-ES"/>
        </w:rPr>
        <w:t xml:space="preserve"> </w:t>
      </w:r>
      <w:sdt>
        <w:sdtPr>
          <w:rPr>
            <w:rFonts w:ascii="Arial" w:hAnsi="Arial" w:cs="Arial"/>
            <w:sz w:val="24"/>
            <w:szCs w:val="24"/>
            <w:lang w:val="es-ES"/>
          </w:rPr>
          <w:id w:val="5955003"/>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Mar73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Figuras y Formas, 1973)</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Por esta razón el caso de los niños que presentan problemas o escasa discriminación de figura-fondo, característicamente aparecen como desatentos y desorganizados. </w:t>
      </w:r>
      <w:r w:rsidRPr="00301149">
        <w:rPr>
          <w:rFonts w:ascii="Arial" w:hAnsi="Arial" w:cs="Arial"/>
          <w:sz w:val="24"/>
          <w:szCs w:val="24"/>
          <w:lang w:val="es-ES"/>
        </w:rPr>
        <w:lastRenderedPageBreak/>
        <w:t xml:space="preserve">Esto se debe a que saltan con frecuencia de un estimulo a otro sin centrar su atención en ninguno en especial </w:t>
      </w:r>
      <w:sdt>
        <w:sdtPr>
          <w:rPr>
            <w:rFonts w:ascii="Arial" w:hAnsi="Arial" w:cs="Arial"/>
            <w:sz w:val="24"/>
            <w:szCs w:val="24"/>
            <w:lang w:val="es-ES"/>
          </w:rPr>
          <w:id w:val="106180505"/>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Mar73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Figuras y Formas, 1973)</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Por esta razón, el objetivo principal de los ejercicios de figura-fondo, es desarrollar la destreza del niño para enfocar su atención en los estímulos adecuados, capacidad que es esencial para cualquier acción o instrucción dirigida hacia un fin concreto, así como para el aprendizaje escolar en general.</w:t>
      </w:r>
    </w:p>
    <w:p w:rsidR="00F44811" w:rsidRPr="00301149" w:rsidRDefault="00F44811" w:rsidP="00C61047">
      <w:pPr>
        <w:spacing w:line="480" w:lineRule="auto"/>
        <w:jc w:val="both"/>
        <w:rPr>
          <w:rFonts w:ascii="Arial" w:hAnsi="Arial" w:cs="Arial"/>
          <w:b/>
          <w:sz w:val="24"/>
          <w:szCs w:val="24"/>
          <w:lang w:val="es-ES"/>
        </w:rPr>
      </w:pPr>
      <w:r w:rsidRPr="00301149">
        <w:rPr>
          <w:rFonts w:ascii="Arial" w:hAnsi="Arial" w:cs="Arial"/>
          <w:b/>
          <w:sz w:val="24"/>
          <w:szCs w:val="24"/>
          <w:lang w:val="es-ES"/>
        </w:rPr>
        <w:t>3. Constancia perceptual</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Hace referencia a la capacidad de percibir que un objeto posee propiedades invariables, como forma, posición y tamaño específicos, a pesar de la variabilidad de la imagen sobre la retina del ojo. La constancia del tamaño comprende la facultad de percibir y reconocer la dimensión real de un objeto en forma independiente de los factores que pueden cambiar su volumen aparente. La constancia del color comprende la capacidad de reconocer colores independientemente del fondo o condiciones de iluminación. Por esta razón, los ejercicios de constancia perceptual ayudan a los niños a desarrollar la habilidad de generalizar con respecto al material visual, aprenden a identificar formas geométricas sin importar su tamaño, color o posición así como también a reconocer objetos tridimensionales dibujados en un plano bidimensional y viceversa </w:t>
      </w:r>
      <w:r w:rsidR="00B7335C">
        <w:rPr>
          <w:rFonts w:ascii="Arial" w:hAnsi="Arial" w:cs="Arial"/>
          <w:sz w:val="24"/>
          <w:szCs w:val="24"/>
          <w:lang w:val="es-ES"/>
        </w:rPr>
        <w:t xml:space="preserve"> </w:t>
      </w:r>
      <w:sdt>
        <w:sdtPr>
          <w:rPr>
            <w:rFonts w:ascii="Arial" w:hAnsi="Arial" w:cs="Arial"/>
            <w:sz w:val="24"/>
            <w:szCs w:val="24"/>
            <w:lang w:val="es-ES"/>
          </w:rPr>
          <w:id w:val="5955005"/>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Mar73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Figuras y Formas, 1973)</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spacing w:line="480" w:lineRule="auto"/>
        <w:jc w:val="both"/>
        <w:rPr>
          <w:rFonts w:ascii="Arial" w:hAnsi="Arial" w:cs="Arial"/>
          <w:b/>
          <w:sz w:val="24"/>
          <w:szCs w:val="24"/>
          <w:lang w:val="es-ES"/>
        </w:rPr>
      </w:pPr>
      <w:r w:rsidRPr="00301149">
        <w:rPr>
          <w:rFonts w:ascii="Arial" w:hAnsi="Arial" w:cs="Arial"/>
          <w:b/>
          <w:sz w:val="24"/>
          <w:szCs w:val="24"/>
          <w:lang w:val="es-ES"/>
        </w:rPr>
        <w:t xml:space="preserve">4. Posición en el espacio </w:t>
      </w:r>
    </w:p>
    <w:p w:rsidR="00F44811" w:rsidRPr="00301149"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La percepción de la posición en el espacio hace referencia a la relación en el espacio de un objeto con el observador. El niño que presenta escasa percepción de la posición en el espacio hace que su mundo visual sea deformado. Es decir, no ve los objetos o </w:t>
      </w:r>
      <w:r w:rsidRPr="00301149">
        <w:rPr>
          <w:rFonts w:ascii="Arial" w:hAnsi="Arial" w:cs="Arial"/>
          <w:sz w:val="24"/>
          <w:szCs w:val="24"/>
          <w:lang w:val="es-ES"/>
        </w:rPr>
        <w:lastRenderedPageBreak/>
        <w:t xml:space="preserve">símbolos escritos en la relación correcta con respecto a sí mismo. Por otro lado, sus movimientos son torpes y tiene dificultad para comprender el significado de ciertos términos que indiquen posición como arriba, abajo, derecho, atrás, entre otros. Presenta dificultad en comprender ciertas letras, palabras, números y figuras, ya que estos se le presentan distorsionados y por esta razón los confunde con facilidad y esto causa dificultad en el aprendizaje de la lectura, escritura, deletreo y aritmética </w:t>
      </w:r>
      <w:sdt>
        <w:sdtPr>
          <w:rPr>
            <w:rFonts w:ascii="Arial" w:hAnsi="Arial" w:cs="Arial"/>
            <w:sz w:val="24"/>
            <w:szCs w:val="24"/>
            <w:lang w:val="es-ES"/>
          </w:rPr>
          <w:id w:val="5955007"/>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Mar73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Figuras y Formas, 1973)</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F44811" w:rsidRPr="00301149" w:rsidRDefault="00F44811" w:rsidP="00C61047">
      <w:pPr>
        <w:spacing w:line="480" w:lineRule="auto"/>
        <w:jc w:val="both"/>
        <w:rPr>
          <w:rFonts w:ascii="Arial" w:hAnsi="Arial" w:cs="Arial"/>
          <w:b/>
          <w:sz w:val="24"/>
          <w:szCs w:val="24"/>
          <w:lang w:val="es-ES"/>
        </w:rPr>
      </w:pPr>
      <w:r w:rsidRPr="00301149">
        <w:rPr>
          <w:rFonts w:ascii="Arial" w:hAnsi="Arial" w:cs="Arial"/>
          <w:b/>
          <w:sz w:val="24"/>
          <w:szCs w:val="24"/>
          <w:lang w:val="es-ES"/>
        </w:rPr>
        <w:t>5. Relaciones espaciales</w:t>
      </w:r>
    </w:p>
    <w:p w:rsidR="00F44811" w:rsidRDefault="00F44811" w:rsidP="00C61047">
      <w:pPr>
        <w:spacing w:line="480" w:lineRule="auto"/>
        <w:jc w:val="both"/>
        <w:rPr>
          <w:rFonts w:ascii="Arial" w:hAnsi="Arial" w:cs="Arial"/>
          <w:sz w:val="24"/>
          <w:szCs w:val="24"/>
          <w:lang w:val="es-ES"/>
        </w:rPr>
      </w:pPr>
      <w:r w:rsidRPr="00301149">
        <w:rPr>
          <w:rFonts w:ascii="Arial" w:hAnsi="Arial" w:cs="Arial"/>
          <w:sz w:val="24"/>
          <w:szCs w:val="24"/>
          <w:lang w:val="es-ES"/>
        </w:rPr>
        <w:t>La percepción de las relaciones espaciales, es la capacidad de un observador de percibir la posición de dos o más objetos en relación a sí mismo y respecto de unos a otros. La diferencia entre las habilidades que intervienen en la percepción de figura-fondo y de relaciones espaciales, es que en la primera el campo visual está dividido en dos partes: una figura sobresaliente que llama más la atención y el fondo. Mientras que en la percepción de las relaciones espaciales, el observador puede centrar su atención a un sin número de partes diferentes, relacionadas unas con otras y todas re</w:t>
      </w:r>
      <w:r w:rsidR="00B7335C">
        <w:rPr>
          <w:rFonts w:ascii="Arial" w:hAnsi="Arial" w:cs="Arial"/>
          <w:sz w:val="24"/>
          <w:szCs w:val="24"/>
          <w:lang w:val="es-ES"/>
        </w:rPr>
        <w:t>ciben una atención similar</w:t>
      </w:r>
      <w:r w:rsidRPr="00301149">
        <w:rPr>
          <w:rFonts w:ascii="Arial" w:hAnsi="Arial" w:cs="Arial"/>
          <w:sz w:val="24"/>
          <w:szCs w:val="24"/>
          <w:lang w:val="es-ES"/>
        </w:rPr>
        <w:t xml:space="preserve"> </w:t>
      </w:r>
      <w:sdt>
        <w:sdtPr>
          <w:rPr>
            <w:rFonts w:ascii="Arial" w:hAnsi="Arial" w:cs="Arial"/>
            <w:sz w:val="24"/>
            <w:szCs w:val="24"/>
            <w:lang w:val="es-ES"/>
          </w:rPr>
          <w:id w:val="5955008"/>
          <w:citation/>
        </w:sdtPr>
        <w:sdtContent>
          <w:r w:rsidR="005421EB" w:rsidRPr="00301149">
            <w:rPr>
              <w:rFonts w:ascii="Arial" w:hAnsi="Arial" w:cs="Arial"/>
              <w:sz w:val="24"/>
              <w:szCs w:val="24"/>
              <w:lang w:val="es-ES"/>
            </w:rPr>
            <w:fldChar w:fldCharType="begin"/>
          </w:r>
          <w:r w:rsidRPr="00301149">
            <w:rPr>
              <w:rFonts w:ascii="Arial" w:hAnsi="Arial" w:cs="Arial"/>
              <w:sz w:val="24"/>
              <w:szCs w:val="24"/>
              <w:lang w:val="es-EC"/>
            </w:rPr>
            <w:instrText xml:space="preserve"> CITATION Mar73 \l 12298 </w:instrText>
          </w:r>
          <w:r w:rsidR="005421EB" w:rsidRPr="00301149">
            <w:rPr>
              <w:rFonts w:ascii="Arial" w:hAnsi="Arial" w:cs="Arial"/>
              <w:sz w:val="24"/>
              <w:szCs w:val="24"/>
              <w:lang w:val="es-ES"/>
            </w:rPr>
            <w:fldChar w:fldCharType="separate"/>
          </w:r>
          <w:r w:rsidRPr="00301149">
            <w:rPr>
              <w:rFonts w:ascii="Arial" w:hAnsi="Arial" w:cs="Arial"/>
              <w:noProof/>
              <w:sz w:val="24"/>
              <w:szCs w:val="24"/>
              <w:lang w:val="es-EC"/>
            </w:rPr>
            <w:t>(Frostig, Figuras y Formas, 1973)</w:t>
          </w:r>
          <w:r w:rsidR="005421EB" w:rsidRPr="00301149">
            <w:rPr>
              <w:rFonts w:ascii="Arial" w:hAnsi="Arial" w:cs="Arial"/>
              <w:sz w:val="24"/>
              <w:szCs w:val="24"/>
              <w:lang w:val="es-ES"/>
            </w:rPr>
            <w:fldChar w:fldCharType="end"/>
          </w:r>
        </w:sdtContent>
      </w:sdt>
      <w:r w:rsidR="00B7335C">
        <w:rPr>
          <w:rFonts w:ascii="Arial" w:hAnsi="Arial" w:cs="Arial"/>
          <w:sz w:val="24"/>
          <w:szCs w:val="24"/>
          <w:lang w:val="es-ES"/>
        </w:rPr>
        <w:t>.</w:t>
      </w:r>
    </w:p>
    <w:p w:rsidR="00301149" w:rsidRPr="00301149" w:rsidRDefault="00301149" w:rsidP="00C61047">
      <w:pPr>
        <w:spacing w:line="480" w:lineRule="auto"/>
        <w:jc w:val="both"/>
        <w:rPr>
          <w:rFonts w:ascii="Arial" w:hAnsi="Arial" w:cs="Arial"/>
          <w:sz w:val="24"/>
          <w:szCs w:val="24"/>
          <w:lang w:val="es-ES"/>
        </w:rPr>
      </w:pPr>
    </w:p>
    <w:p w:rsidR="00AC06B1" w:rsidRPr="00301149" w:rsidRDefault="00E7182C" w:rsidP="00C61047">
      <w:pPr>
        <w:spacing w:line="480" w:lineRule="auto"/>
        <w:jc w:val="both"/>
        <w:rPr>
          <w:rFonts w:ascii="Arial" w:hAnsi="Arial" w:cs="Arial"/>
          <w:b/>
          <w:sz w:val="24"/>
          <w:szCs w:val="24"/>
          <w:lang w:val="es-ES"/>
        </w:rPr>
      </w:pPr>
      <w:r>
        <w:rPr>
          <w:rFonts w:ascii="Arial" w:hAnsi="Arial" w:cs="Arial"/>
          <w:b/>
          <w:sz w:val="24"/>
          <w:szCs w:val="24"/>
          <w:lang w:val="es-ES"/>
        </w:rPr>
        <w:t xml:space="preserve">6.3 </w:t>
      </w:r>
      <w:r w:rsidR="009C01DE">
        <w:rPr>
          <w:rFonts w:ascii="Arial" w:hAnsi="Arial" w:cs="Arial"/>
          <w:b/>
          <w:sz w:val="24"/>
          <w:szCs w:val="24"/>
          <w:lang w:val="es-ES"/>
        </w:rPr>
        <w:t>Descripción de los grupos</w:t>
      </w:r>
    </w:p>
    <w:p w:rsidR="007D06C2" w:rsidRPr="00301149" w:rsidRDefault="007D06C2" w:rsidP="00C61047">
      <w:pPr>
        <w:pStyle w:val="Prrafodelista"/>
        <w:numPr>
          <w:ilvl w:val="0"/>
          <w:numId w:val="12"/>
        </w:numPr>
        <w:spacing w:line="480" w:lineRule="auto"/>
        <w:jc w:val="both"/>
        <w:rPr>
          <w:rFonts w:ascii="Arial" w:hAnsi="Arial" w:cs="Arial"/>
          <w:b/>
          <w:sz w:val="24"/>
          <w:szCs w:val="24"/>
          <w:lang w:val="es-ES"/>
        </w:rPr>
      </w:pPr>
      <w:r w:rsidRPr="00301149">
        <w:rPr>
          <w:rFonts w:ascii="Arial" w:hAnsi="Arial" w:cs="Arial"/>
          <w:b/>
          <w:sz w:val="24"/>
          <w:szCs w:val="24"/>
          <w:lang w:val="es-ES"/>
        </w:rPr>
        <w:t>Grupo Prueba</w:t>
      </w:r>
    </w:p>
    <w:p w:rsidR="000F0933" w:rsidRPr="00301149" w:rsidRDefault="00DE525F" w:rsidP="00C61047">
      <w:pPr>
        <w:pStyle w:val="Prrafodelista"/>
        <w:spacing w:line="480" w:lineRule="auto"/>
        <w:jc w:val="both"/>
        <w:rPr>
          <w:rFonts w:ascii="Arial" w:hAnsi="Arial" w:cs="Arial"/>
          <w:b/>
          <w:sz w:val="24"/>
          <w:szCs w:val="24"/>
          <w:lang w:val="es-ES"/>
        </w:rPr>
      </w:pPr>
      <w:r w:rsidRPr="00301149">
        <w:rPr>
          <w:rFonts w:ascii="Arial" w:hAnsi="Arial" w:cs="Arial"/>
          <w:sz w:val="24"/>
          <w:szCs w:val="24"/>
          <w:lang w:val="es-ES"/>
        </w:rPr>
        <w:t>Se conform</w:t>
      </w:r>
      <w:r w:rsidR="00301149">
        <w:rPr>
          <w:rFonts w:ascii="Arial" w:hAnsi="Arial" w:cs="Arial"/>
          <w:sz w:val="24"/>
          <w:szCs w:val="24"/>
          <w:lang w:val="es-ES"/>
        </w:rPr>
        <w:t xml:space="preserve">ó </w:t>
      </w:r>
      <w:r w:rsidR="002751B2">
        <w:rPr>
          <w:rFonts w:ascii="Arial" w:hAnsi="Arial" w:cs="Arial"/>
          <w:sz w:val="24"/>
          <w:szCs w:val="24"/>
          <w:lang w:val="es-ES"/>
        </w:rPr>
        <w:t>por 7</w:t>
      </w:r>
      <w:r w:rsidRPr="00301149">
        <w:rPr>
          <w:rFonts w:ascii="Arial" w:hAnsi="Arial" w:cs="Arial"/>
          <w:sz w:val="24"/>
          <w:szCs w:val="24"/>
          <w:lang w:val="es-ES"/>
        </w:rPr>
        <w:t xml:space="preserve"> integrantes</w:t>
      </w:r>
      <w:r w:rsidR="00821E1C" w:rsidRPr="00301149">
        <w:rPr>
          <w:rFonts w:ascii="Arial" w:hAnsi="Arial" w:cs="Arial"/>
          <w:sz w:val="24"/>
          <w:szCs w:val="24"/>
          <w:lang w:val="es-ES"/>
        </w:rPr>
        <w:t xml:space="preserve"> cumplidos 4 años de edad</w:t>
      </w:r>
      <w:r w:rsidRPr="00301149">
        <w:rPr>
          <w:rFonts w:ascii="Arial" w:hAnsi="Arial" w:cs="Arial"/>
          <w:sz w:val="24"/>
          <w:szCs w:val="24"/>
          <w:lang w:val="es-ES"/>
        </w:rPr>
        <w:t xml:space="preserve">, elegidos al azar: </w:t>
      </w:r>
      <w:r w:rsidR="00BA74D7" w:rsidRPr="00301149">
        <w:rPr>
          <w:rFonts w:ascii="Arial" w:hAnsi="Arial" w:cs="Arial"/>
          <w:sz w:val="24"/>
          <w:szCs w:val="24"/>
          <w:lang w:val="es-ES"/>
        </w:rPr>
        <w:t>5 hombres y 2 mujeres.</w:t>
      </w:r>
      <w:r w:rsidR="00AC06B1" w:rsidRPr="00301149">
        <w:rPr>
          <w:rFonts w:ascii="Arial" w:hAnsi="Arial" w:cs="Arial"/>
          <w:sz w:val="24"/>
          <w:szCs w:val="24"/>
          <w:lang w:val="es-ES"/>
        </w:rPr>
        <w:t xml:space="preserve"> </w:t>
      </w:r>
      <w:r w:rsidR="00BA74D7" w:rsidRPr="00301149">
        <w:rPr>
          <w:rFonts w:ascii="Arial" w:hAnsi="Arial" w:cs="Arial"/>
          <w:sz w:val="24"/>
          <w:szCs w:val="24"/>
          <w:lang w:val="es-ES"/>
        </w:rPr>
        <w:t>A este grupo se le aplic</w:t>
      </w:r>
      <w:r w:rsidR="00301149">
        <w:rPr>
          <w:rFonts w:ascii="Arial" w:hAnsi="Arial" w:cs="Arial"/>
          <w:sz w:val="24"/>
          <w:szCs w:val="24"/>
          <w:lang w:val="es-ES"/>
        </w:rPr>
        <w:t>ó el</w:t>
      </w:r>
      <w:r w:rsidR="00BA74D7" w:rsidRPr="00301149">
        <w:rPr>
          <w:rFonts w:ascii="Arial" w:hAnsi="Arial" w:cs="Arial"/>
          <w:sz w:val="24"/>
          <w:szCs w:val="24"/>
          <w:lang w:val="es-ES"/>
        </w:rPr>
        <w:t xml:space="preserve"> Programa de habilidades </w:t>
      </w:r>
      <w:proofErr w:type="spellStart"/>
      <w:r w:rsidR="00BA74D7" w:rsidRPr="00301149">
        <w:rPr>
          <w:rFonts w:ascii="Arial" w:hAnsi="Arial" w:cs="Arial"/>
          <w:sz w:val="24"/>
          <w:szCs w:val="24"/>
          <w:lang w:val="es-ES"/>
        </w:rPr>
        <w:lastRenderedPageBreak/>
        <w:t>visomotrices</w:t>
      </w:r>
      <w:proofErr w:type="spellEnd"/>
      <w:r w:rsidR="00BA74D7" w:rsidRPr="00301149">
        <w:rPr>
          <w:rFonts w:ascii="Arial" w:hAnsi="Arial" w:cs="Arial"/>
          <w:sz w:val="24"/>
          <w:szCs w:val="24"/>
          <w:lang w:val="es-ES"/>
        </w:rPr>
        <w:t xml:space="preserve"> por Marianne</w:t>
      </w:r>
      <w:r w:rsidR="000F0933" w:rsidRPr="00301149">
        <w:rPr>
          <w:rFonts w:ascii="Arial" w:hAnsi="Arial" w:cs="Arial"/>
          <w:sz w:val="24"/>
          <w:szCs w:val="24"/>
          <w:lang w:val="es-ES"/>
        </w:rPr>
        <w:t xml:space="preserve"> </w:t>
      </w:r>
      <w:proofErr w:type="spellStart"/>
      <w:r w:rsidR="000F0933" w:rsidRPr="00301149">
        <w:rPr>
          <w:rFonts w:ascii="Arial" w:hAnsi="Arial" w:cs="Arial"/>
          <w:sz w:val="24"/>
          <w:szCs w:val="24"/>
          <w:lang w:val="es-ES"/>
        </w:rPr>
        <w:t>Frostig</w:t>
      </w:r>
      <w:proofErr w:type="spellEnd"/>
      <w:r w:rsidR="000F0933" w:rsidRPr="00301149">
        <w:rPr>
          <w:rFonts w:ascii="Arial" w:hAnsi="Arial" w:cs="Arial"/>
          <w:sz w:val="24"/>
          <w:szCs w:val="24"/>
          <w:lang w:val="es-ES"/>
        </w:rPr>
        <w:t xml:space="preserve"> como programa de intervención. Este programa se </w:t>
      </w:r>
      <w:r w:rsidR="00301149">
        <w:rPr>
          <w:rFonts w:ascii="Arial" w:hAnsi="Arial" w:cs="Arial"/>
          <w:sz w:val="24"/>
          <w:szCs w:val="24"/>
          <w:lang w:val="es-ES"/>
        </w:rPr>
        <w:t xml:space="preserve">realizó </w:t>
      </w:r>
      <w:r w:rsidR="000F0933" w:rsidRPr="00301149">
        <w:rPr>
          <w:rFonts w:ascii="Arial" w:hAnsi="Arial" w:cs="Arial"/>
          <w:sz w:val="24"/>
          <w:szCs w:val="24"/>
          <w:lang w:val="es-ES"/>
        </w:rPr>
        <w:t>durante el año escolar en el aula de clase.</w:t>
      </w:r>
    </w:p>
    <w:p w:rsidR="007D06C2" w:rsidRPr="00301149" w:rsidRDefault="007F6F92" w:rsidP="00C61047">
      <w:pPr>
        <w:pStyle w:val="Prrafodelista"/>
        <w:numPr>
          <w:ilvl w:val="0"/>
          <w:numId w:val="12"/>
        </w:numPr>
        <w:spacing w:line="480" w:lineRule="auto"/>
        <w:jc w:val="both"/>
        <w:rPr>
          <w:rFonts w:ascii="Arial" w:hAnsi="Arial" w:cs="Arial"/>
          <w:sz w:val="24"/>
          <w:szCs w:val="24"/>
          <w:lang w:val="es-ES"/>
        </w:rPr>
      </w:pPr>
      <w:r w:rsidRPr="00301149">
        <w:rPr>
          <w:rFonts w:ascii="Arial" w:hAnsi="Arial" w:cs="Arial"/>
          <w:b/>
          <w:sz w:val="24"/>
          <w:szCs w:val="24"/>
          <w:lang w:val="es-ES"/>
        </w:rPr>
        <w:t>Grupo Control</w:t>
      </w:r>
    </w:p>
    <w:p w:rsidR="004821E8" w:rsidRPr="00301149" w:rsidRDefault="007F6F92" w:rsidP="00C61047">
      <w:pPr>
        <w:pStyle w:val="Prrafodelista"/>
        <w:spacing w:line="480" w:lineRule="auto"/>
        <w:jc w:val="both"/>
        <w:rPr>
          <w:rFonts w:ascii="Arial" w:hAnsi="Arial" w:cs="Arial"/>
          <w:sz w:val="24"/>
          <w:szCs w:val="24"/>
          <w:lang w:val="es-ES"/>
        </w:rPr>
      </w:pPr>
      <w:r w:rsidRPr="00301149">
        <w:rPr>
          <w:rFonts w:ascii="Arial" w:hAnsi="Arial" w:cs="Arial"/>
          <w:sz w:val="24"/>
          <w:szCs w:val="24"/>
          <w:lang w:val="es-ES"/>
        </w:rPr>
        <w:t>Este grupo se presenta en condiciones similares al de prueba, sin embargo sobre e</w:t>
      </w:r>
      <w:r w:rsidR="000F0933" w:rsidRPr="00301149">
        <w:rPr>
          <w:rFonts w:ascii="Arial" w:hAnsi="Arial" w:cs="Arial"/>
          <w:sz w:val="24"/>
          <w:szCs w:val="24"/>
          <w:lang w:val="es-ES"/>
        </w:rPr>
        <w:t>ste grupo no se manipularán</w:t>
      </w:r>
      <w:r w:rsidRPr="00301149">
        <w:rPr>
          <w:rFonts w:ascii="Arial" w:hAnsi="Arial" w:cs="Arial"/>
          <w:sz w:val="24"/>
          <w:szCs w:val="24"/>
          <w:lang w:val="es-ES"/>
        </w:rPr>
        <w:t xml:space="preserve"> variables ni se aplicará el programa. Este grupo da la pauta sobre el desempeño natural del grupo de esta edad sin influencia de proceso de intervención. De los siete integrantes de este grupo se seleccionaron al azar: 4 mujeres y 3 hombres.</w:t>
      </w:r>
    </w:p>
    <w:p w:rsidR="00DE6608" w:rsidRPr="00301149" w:rsidRDefault="00DB4798" w:rsidP="00C61047">
      <w:pPr>
        <w:spacing w:line="480" w:lineRule="auto"/>
        <w:jc w:val="both"/>
        <w:rPr>
          <w:rFonts w:ascii="Arial" w:hAnsi="Arial" w:cs="Arial"/>
          <w:sz w:val="24"/>
          <w:szCs w:val="24"/>
          <w:lang w:val="es-ES"/>
        </w:rPr>
      </w:pPr>
      <w:r w:rsidRPr="00301149">
        <w:rPr>
          <w:rFonts w:ascii="Arial" w:hAnsi="Arial" w:cs="Arial"/>
          <w:sz w:val="24"/>
          <w:szCs w:val="24"/>
          <w:lang w:val="es-ES"/>
        </w:rPr>
        <w:t>La aplicación del test fue de forma individualizada, se evaluó en 2 sesiones para que así los chicos no se distraigan o se muestren cansados, ya que siempre es importante tomar en cuenta su edad para evaluar. Se les aplicó el test en el departamento de psicología del Colegio, por lo que era un área sin estímulos externos que pudieran distraer a los pacientes, y lo suficientemente amplio para que éstos se sientan cómodos.</w:t>
      </w:r>
    </w:p>
    <w:p w:rsidR="00934604" w:rsidRPr="00E7182C" w:rsidRDefault="00E7182C" w:rsidP="00E7182C">
      <w:pPr>
        <w:spacing w:line="480" w:lineRule="auto"/>
        <w:jc w:val="both"/>
        <w:rPr>
          <w:rFonts w:ascii="Arial" w:hAnsi="Arial" w:cs="Arial"/>
          <w:b/>
          <w:sz w:val="24"/>
          <w:szCs w:val="24"/>
          <w:lang w:val="es-ES"/>
        </w:rPr>
      </w:pPr>
      <w:r>
        <w:rPr>
          <w:rFonts w:ascii="Arial" w:hAnsi="Arial" w:cs="Arial"/>
          <w:b/>
          <w:sz w:val="24"/>
          <w:szCs w:val="24"/>
          <w:lang w:val="es-ES"/>
        </w:rPr>
        <w:t xml:space="preserve">7. </w:t>
      </w:r>
      <w:r w:rsidR="00246E52" w:rsidRPr="00E7182C">
        <w:rPr>
          <w:rFonts w:ascii="Arial" w:hAnsi="Arial" w:cs="Arial"/>
          <w:b/>
          <w:sz w:val="24"/>
          <w:szCs w:val="24"/>
          <w:lang w:val="es-ES"/>
        </w:rPr>
        <w:t>ANÁLISIS DEL PROCESO DE INTERVENCIÓN</w:t>
      </w:r>
    </w:p>
    <w:p w:rsidR="00D73044" w:rsidRPr="00301149" w:rsidRDefault="00D73044"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Para la realización de la intervención, se destinaron los días miércoles y jueves 45 minutos cada día. La misma se llevó a cabo mientras toda la clase iba a  trabajar en “Centers”, es decir que cada mesa de trabajo estaba destinada para una actividad específica planificada por la profesora. Sin embargo con la ayuda de la misma, pudo ser posible que planifique acorde a la necesidad de intervención y asigne una mesa únicamente para la aplicación del programa de habilidades </w:t>
      </w:r>
      <w:proofErr w:type="spellStart"/>
      <w:r w:rsidRPr="00301149">
        <w:rPr>
          <w:rFonts w:ascii="Arial" w:hAnsi="Arial" w:cs="Arial"/>
          <w:sz w:val="24"/>
          <w:szCs w:val="24"/>
          <w:lang w:val="es-ES"/>
        </w:rPr>
        <w:t>visomotrices</w:t>
      </w:r>
      <w:proofErr w:type="spellEnd"/>
      <w:r w:rsidRPr="00301149">
        <w:rPr>
          <w:rFonts w:ascii="Arial" w:hAnsi="Arial" w:cs="Arial"/>
          <w:sz w:val="24"/>
          <w:szCs w:val="24"/>
          <w:lang w:val="es-ES"/>
        </w:rPr>
        <w:t xml:space="preserve"> y las demás iban cambiando de actividades según la necesidad y planificación. Los siete niños </w:t>
      </w:r>
      <w:r w:rsidRPr="00301149">
        <w:rPr>
          <w:rFonts w:ascii="Arial" w:hAnsi="Arial" w:cs="Arial"/>
          <w:sz w:val="24"/>
          <w:szCs w:val="24"/>
          <w:lang w:val="es-ES"/>
        </w:rPr>
        <w:lastRenderedPageBreak/>
        <w:t xml:space="preserve">seleccionados para aplicar el programa iban rotando de mesas, es decir, trabajando tanto en lo planificado por la profesora así como también en el programa para que de esta manera no se atrasen en trabajos asignados según las unidades. Para esto, cada niño trabajó aproximadamente  2 a 3 hojas diarias en las actividades asignadas, dependiendo de la complejidad de los ejercicios. Sin embargo cuando éstos faltaban al Colegio tenían que igualarse o avanzar más hojas de trabajo para no atrasarse en relación a sus compañeros. </w:t>
      </w:r>
    </w:p>
    <w:p w:rsidR="00D73044" w:rsidRPr="00301149" w:rsidRDefault="00D73044" w:rsidP="00C61047">
      <w:pPr>
        <w:spacing w:line="480" w:lineRule="auto"/>
        <w:jc w:val="both"/>
        <w:rPr>
          <w:rFonts w:ascii="Arial" w:hAnsi="Arial" w:cs="Arial"/>
          <w:sz w:val="24"/>
          <w:szCs w:val="24"/>
          <w:lang w:val="es-ES"/>
        </w:rPr>
      </w:pPr>
      <w:r w:rsidRPr="00301149">
        <w:rPr>
          <w:rFonts w:ascii="Arial" w:hAnsi="Arial" w:cs="Arial"/>
          <w:sz w:val="24"/>
          <w:szCs w:val="24"/>
          <w:lang w:val="es-ES"/>
        </w:rPr>
        <w:t>La aplicación de</w:t>
      </w:r>
      <w:r w:rsidR="001743B7">
        <w:rPr>
          <w:rFonts w:ascii="Arial" w:hAnsi="Arial" w:cs="Arial"/>
          <w:sz w:val="24"/>
          <w:szCs w:val="24"/>
          <w:lang w:val="es-ES"/>
        </w:rPr>
        <w:t xml:space="preserve"> las evaluaciones y de</w:t>
      </w:r>
      <w:r w:rsidRPr="00301149">
        <w:rPr>
          <w:rFonts w:ascii="Arial" w:hAnsi="Arial" w:cs="Arial"/>
          <w:sz w:val="24"/>
          <w:szCs w:val="24"/>
          <w:lang w:val="es-ES"/>
        </w:rPr>
        <w:t xml:space="preserve"> este programa </w:t>
      </w:r>
      <w:r w:rsidR="001743B7">
        <w:rPr>
          <w:rFonts w:ascii="Arial" w:hAnsi="Arial" w:cs="Arial"/>
          <w:sz w:val="24"/>
          <w:szCs w:val="24"/>
          <w:lang w:val="es-ES"/>
        </w:rPr>
        <w:t>inició</w:t>
      </w:r>
      <w:r w:rsidRPr="00301149">
        <w:rPr>
          <w:rFonts w:ascii="Arial" w:hAnsi="Arial" w:cs="Arial"/>
          <w:sz w:val="24"/>
          <w:szCs w:val="24"/>
          <w:lang w:val="es-ES"/>
        </w:rPr>
        <w:t xml:space="preserve"> en el mes de Septiembre y se estimaba que para el mes de Marzo </w:t>
      </w:r>
      <w:r w:rsidR="00D069F7">
        <w:rPr>
          <w:rFonts w:ascii="Arial" w:hAnsi="Arial" w:cs="Arial"/>
          <w:sz w:val="24"/>
          <w:szCs w:val="24"/>
          <w:lang w:val="es-ES"/>
        </w:rPr>
        <w:t>ya culmine el mismo, no obstante</w:t>
      </w:r>
      <w:r w:rsidRPr="00301149">
        <w:rPr>
          <w:rFonts w:ascii="Arial" w:hAnsi="Arial" w:cs="Arial"/>
          <w:sz w:val="24"/>
          <w:szCs w:val="24"/>
          <w:lang w:val="es-ES"/>
        </w:rPr>
        <w:t xml:space="preserve"> esto </w:t>
      </w:r>
      <w:r w:rsidR="00301149">
        <w:rPr>
          <w:rFonts w:ascii="Arial" w:hAnsi="Arial" w:cs="Arial"/>
          <w:sz w:val="24"/>
          <w:szCs w:val="24"/>
          <w:lang w:val="es-ES"/>
        </w:rPr>
        <w:t>n</w:t>
      </w:r>
      <w:r w:rsidRPr="00301149">
        <w:rPr>
          <w:rFonts w:ascii="Arial" w:hAnsi="Arial" w:cs="Arial"/>
          <w:sz w:val="24"/>
          <w:szCs w:val="24"/>
          <w:lang w:val="es-ES"/>
        </w:rPr>
        <w:t>o se dio de esa manera. Debido a actividades planificadas por el colegio, navidad, vacaciones y ausencias no justificadas de los niños, este proceso de intervención se alargó. Al final el programa se terminó de aplicar a principios de Junio completando cada uno las</w:t>
      </w:r>
      <w:r w:rsidR="000C28E1" w:rsidRPr="00301149">
        <w:rPr>
          <w:rFonts w:ascii="Arial" w:hAnsi="Arial" w:cs="Arial"/>
          <w:sz w:val="24"/>
          <w:szCs w:val="24"/>
          <w:lang w:val="es-ES"/>
        </w:rPr>
        <w:t xml:space="preserve"> 80 hojas de trabajo que contenía</w:t>
      </w:r>
      <w:r w:rsidRPr="00301149">
        <w:rPr>
          <w:rFonts w:ascii="Arial" w:hAnsi="Arial" w:cs="Arial"/>
          <w:sz w:val="24"/>
          <w:szCs w:val="24"/>
          <w:lang w:val="es-ES"/>
        </w:rPr>
        <w:t xml:space="preserve"> el programa.</w:t>
      </w:r>
    </w:p>
    <w:p w:rsidR="00D73044" w:rsidRPr="00301149" w:rsidRDefault="00D73044" w:rsidP="00C61047">
      <w:pPr>
        <w:spacing w:line="480" w:lineRule="auto"/>
        <w:jc w:val="both"/>
        <w:rPr>
          <w:rFonts w:ascii="Arial" w:hAnsi="Arial" w:cs="Arial"/>
          <w:sz w:val="24"/>
          <w:szCs w:val="24"/>
          <w:lang w:val="es-ES"/>
        </w:rPr>
      </w:pPr>
      <w:r w:rsidRPr="00301149">
        <w:rPr>
          <w:rFonts w:ascii="Arial" w:hAnsi="Arial" w:cs="Arial"/>
          <w:sz w:val="24"/>
          <w:szCs w:val="24"/>
          <w:lang w:val="es-ES"/>
        </w:rPr>
        <w:t xml:space="preserve">Es importante mencionar la actitud de los niños frente la aplicación del programa. Al ser hojas de trabajo que incluían actividades de pintar, laberintos, sopa de figuras para discriminar figura-fondo, determinar semejanzas y diferencias de un dibujo, entre otros, se pudo evidenciar que disfrutaron trabajando en el programa, es más, los otros niños que no estaban seleccionados para ser aplicados el programa querían realizar las mismas actividades. Para darles gusto a todos, había momentos de los cuales se podía modificar ciertas actividades de una mesa para que otros niños no seleccionados para esta </w:t>
      </w:r>
      <w:r w:rsidR="00D069F7">
        <w:rPr>
          <w:rFonts w:ascii="Arial" w:hAnsi="Arial" w:cs="Arial"/>
          <w:sz w:val="24"/>
          <w:szCs w:val="24"/>
          <w:lang w:val="es-ES"/>
        </w:rPr>
        <w:t>investigación, pudieran</w:t>
      </w:r>
      <w:r w:rsidRPr="00301149">
        <w:rPr>
          <w:rFonts w:ascii="Arial" w:hAnsi="Arial" w:cs="Arial"/>
          <w:sz w:val="24"/>
          <w:szCs w:val="24"/>
          <w:lang w:val="es-ES"/>
        </w:rPr>
        <w:t xml:space="preserve"> trabajar en el programa y divertirse aprendiendo de esta manera. Sin embargo esto no fue posible hacer tan seguido debido a las demandas académicas y seguimiento de </w:t>
      </w:r>
      <w:proofErr w:type="spellStart"/>
      <w:r w:rsidRPr="00301149">
        <w:rPr>
          <w:rFonts w:ascii="Arial" w:hAnsi="Arial" w:cs="Arial"/>
          <w:sz w:val="24"/>
          <w:szCs w:val="24"/>
          <w:lang w:val="es-ES"/>
        </w:rPr>
        <w:t>curriculum</w:t>
      </w:r>
      <w:proofErr w:type="spellEnd"/>
      <w:r w:rsidRPr="00301149">
        <w:rPr>
          <w:rFonts w:ascii="Arial" w:hAnsi="Arial" w:cs="Arial"/>
          <w:sz w:val="24"/>
          <w:szCs w:val="24"/>
          <w:lang w:val="es-ES"/>
        </w:rPr>
        <w:t xml:space="preserve"> que se debía alcanzar hasta finalizar el año.</w:t>
      </w:r>
    </w:p>
    <w:p w:rsidR="00D73044" w:rsidRPr="00301149" w:rsidRDefault="00D73044" w:rsidP="00C61047">
      <w:pPr>
        <w:spacing w:line="480" w:lineRule="auto"/>
        <w:jc w:val="both"/>
        <w:rPr>
          <w:rFonts w:ascii="Arial" w:hAnsi="Arial" w:cs="Arial"/>
          <w:sz w:val="24"/>
          <w:szCs w:val="24"/>
          <w:lang w:val="es-ES"/>
        </w:rPr>
      </w:pPr>
      <w:r w:rsidRPr="00301149">
        <w:rPr>
          <w:rFonts w:ascii="Arial" w:hAnsi="Arial" w:cs="Arial"/>
          <w:sz w:val="24"/>
          <w:szCs w:val="24"/>
          <w:lang w:val="es-ES"/>
        </w:rPr>
        <w:lastRenderedPageBreak/>
        <w:t xml:space="preserve">En un principio se pretendió aplicar el programa a toda la clase, es decir a 17 niños y niñas como una actividad grupal, sin embargo debido a que todos no cumplían para ese entonces 4 años de edad, esto </w:t>
      </w:r>
      <w:r w:rsidR="00FD51C0" w:rsidRPr="00301149">
        <w:rPr>
          <w:rFonts w:ascii="Arial" w:hAnsi="Arial" w:cs="Arial"/>
          <w:sz w:val="24"/>
          <w:szCs w:val="24"/>
          <w:lang w:val="es-ES"/>
        </w:rPr>
        <w:t xml:space="preserve">no fue posible ya que para el programa es requisito tener esa edad y los niños necesitaban de </w:t>
      </w:r>
      <w:r w:rsidRPr="00301149">
        <w:rPr>
          <w:rFonts w:ascii="Arial" w:hAnsi="Arial" w:cs="Arial"/>
          <w:sz w:val="24"/>
          <w:szCs w:val="24"/>
          <w:lang w:val="es-ES"/>
        </w:rPr>
        <w:t>mucha ayuda por parte de la profesora  y realmente se iba de las manos la aplicación de dicho programa. Por esta razón se planificó y organizó la intervención cuando los niños trabajaban en centers</w:t>
      </w:r>
      <w:r w:rsidR="00A627B6">
        <w:rPr>
          <w:rFonts w:ascii="Arial" w:hAnsi="Arial" w:cs="Arial"/>
          <w:sz w:val="24"/>
          <w:szCs w:val="24"/>
          <w:lang w:val="es-ES"/>
        </w:rPr>
        <w:t xml:space="preserve"> durante las primeras horas del día</w:t>
      </w:r>
      <w:r w:rsidRPr="00301149">
        <w:rPr>
          <w:rFonts w:ascii="Arial" w:hAnsi="Arial" w:cs="Arial"/>
          <w:sz w:val="24"/>
          <w:szCs w:val="24"/>
          <w:lang w:val="es-ES"/>
        </w:rPr>
        <w:t>, para que a</w:t>
      </w:r>
      <w:r w:rsidR="00324451">
        <w:rPr>
          <w:rFonts w:ascii="Arial" w:hAnsi="Arial" w:cs="Arial"/>
          <w:sz w:val="24"/>
          <w:szCs w:val="24"/>
          <w:lang w:val="es-ES"/>
        </w:rPr>
        <w:t>sí todos puedan rotar y trabajar</w:t>
      </w:r>
      <w:r w:rsidRPr="00301149">
        <w:rPr>
          <w:rFonts w:ascii="Arial" w:hAnsi="Arial" w:cs="Arial"/>
          <w:sz w:val="24"/>
          <w:szCs w:val="24"/>
          <w:lang w:val="es-ES"/>
        </w:rPr>
        <w:t xml:space="preserve"> en lo planificado </w:t>
      </w:r>
      <w:r w:rsidR="00A627B6">
        <w:rPr>
          <w:rFonts w:ascii="Arial" w:hAnsi="Arial" w:cs="Arial"/>
          <w:sz w:val="24"/>
          <w:szCs w:val="24"/>
          <w:lang w:val="es-ES"/>
        </w:rPr>
        <w:t xml:space="preserve"> sin </w:t>
      </w:r>
      <w:proofErr w:type="spellStart"/>
      <w:r w:rsidR="00A627B6">
        <w:rPr>
          <w:rFonts w:ascii="Arial" w:hAnsi="Arial" w:cs="Arial"/>
          <w:sz w:val="24"/>
          <w:szCs w:val="24"/>
          <w:lang w:val="es-ES"/>
        </w:rPr>
        <w:t>distractibilidad</w:t>
      </w:r>
      <w:proofErr w:type="spellEnd"/>
      <w:r w:rsidR="00A627B6">
        <w:rPr>
          <w:rFonts w:ascii="Arial" w:hAnsi="Arial" w:cs="Arial"/>
          <w:sz w:val="24"/>
          <w:szCs w:val="24"/>
          <w:lang w:val="es-ES"/>
        </w:rPr>
        <w:t xml:space="preserve"> alguna.</w:t>
      </w:r>
      <w:r w:rsidR="00324451">
        <w:rPr>
          <w:rFonts w:ascii="Arial" w:hAnsi="Arial" w:cs="Arial"/>
          <w:sz w:val="24"/>
          <w:szCs w:val="24"/>
          <w:lang w:val="es-ES"/>
        </w:rPr>
        <w:t xml:space="preserve"> Los niños se encontraban dedicados y concentrados en trabajar y realizar las actividades destinadas para cada center, por lo que la aplicación de dicho programa fue muy factible y posible con niños de esta edad.</w:t>
      </w:r>
    </w:p>
    <w:p w:rsidR="004563DF" w:rsidRPr="001743B7" w:rsidRDefault="00D73044" w:rsidP="001743B7">
      <w:pPr>
        <w:spacing w:line="480" w:lineRule="auto"/>
        <w:rPr>
          <w:rFonts w:ascii="Arial" w:hAnsi="Arial" w:cs="Arial"/>
          <w:sz w:val="24"/>
          <w:szCs w:val="24"/>
          <w:lang w:val="es-EC"/>
        </w:rPr>
      </w:pPr>
      <w:r w:rsidRPr="00301149">
        <w:rPr>
          <w:rFonts w:ascii="Arial" w:hAnsi="Arial" w:cs="Arial"/>
          <w:sz w:val="24"/>
          <w:szCs w:val="24"/>
          <w:lang w:val="es-ES"/>
        </w:rPr>
        <w:t>A parte</w:t>
      </w:r>
      <w:r w:rsidR="001743B7">
        <w:rPr>
          <w:rFonts w:ascii="Arial" w:hAnsi="Arial" w:cs="Arial"/>
          <w:sz w:val="24"/>
          <w:szCs w:val="24"/>
          <w:lang w:val="es-ES"/>
        </w:rPr>
        <w:t xml:space="preserve"> </w:t>
      </w:r>
      <w:r w:rsidRPr="00301149">
        <w:rPr>
          <w:rFonts w:ascii="Arial" w:hAnsi="Arial" w:cs="Arial"/>
          <w:sz w:val="24"/>
          <w:szCs w:val="24"/>
          <w:lang w:val="es-ES"/>
        </w:rPr>
        <w:t>de la aplicació</w:t>
      </w:r>
      <w:r w:rsidR="00B7335C">
        <w:rPr>
          <w:rFonts w:ascii="Arial" w:hAnsi="Arial" w:cs="Arial"/>
          <w:sz w:val="24"/>
          <w:szCs w:val="24"/>
          <w:lang w:val="es-ES"/>
        </w:rPr>
        <w:t xml:space="preserve">n del programa para reforzar </w:t>
      </w:r>
      <w:proofErr w:type="spellStart"/>
      <w:r w:rsidR="00B7335C">
        <w:rPr>
          <w:rFonts w:ascii="Arial" w:hAnsi="Arial" w:cs="Arial"/>
          <w:sz w:val="24"/>
          <w:szCs w:val="24"/>
          <w:lang w:val="es-ES"/>
        </w:rPr>
        <w:t>visomotricidad</w:t>
      </w:r>
      <w:proofErr w:type="spellEnd"/>
      <w:r w:rsidR="00B7335C">
        <w:rPr>
          <w:rFonts w:ascii="Arial" w:hAnsi="Arial" w:cs="Arial"/>
          <w:sz w:val="24"/>
          <w:szCs w:val="24"/>
          <w:lang w:val="es-ES"/>
        </w:rPr>
        <w:t xml:space="preserve">, dentro del </w:t>
      </w:r>
      <w:proofErr w:type="spellStart"/>
      <w:r w:rsidR="00B7335C">
        <w:rPr>
          <w:rFonts w:ascii="Arial" w:hAnsi="Arial" w:cs="Arial"/>
          <w:sz w:val="24"/>
          <w:szCs w:val="24"/>
          <w:lang w:val="es-ES"/>
        </w:rPr>
        <w:t>curriculum</w:t>
      </w:r>
      <w:proofErr w:type="spellEnd"/>
      <w:r w:rsidR="00B7335C">
        <w:rPr>
          <w:rFonts w:ascii="Arial" w:hAnsi="Arial" w:cs="Arial"/>
          <w:sz w:val="24"/>
          <w:szCs w:val="24"/>
          <w:lang w:val="es-ES"/>
        </w:rPr>
        <w:t xml:space="preserve"> existían </w:t>
      </w:r>
      <w:r w:rsidRPr="00301149">
        <w:rPr>
          <w:rFonts w:ascii="Arial" w:hAnsi="Arial" w:cs="Arial"/>
          <w:sz w:val="24"/>
          <w:szCs w:val="24"/>
          <w:lang w:val="es-ES"/>
        </w:rPr>
        <w:t xml:space="preserve">actividades </w:t>
      </w:r>
      <w:r w:rsidR="00B7335C">
        <w:rPr>
          <w:rFonts w:ascii="Arial" w:hAnsi="Arial" w:cs="Arial"/>
          <w:sz w:val="24"/>
          <w:szCs w:val="24"/>
          <w:lang w:val="es-ES"/>
        </w:rPr>
        <w:t>complementarias, se planificaba</w:t>
      </w:r>
      <w:r w:rsidRPr="00301149">
        <w:rPr>
          <w:rFonts w:ascii="Arial" w:hAnsi="Arial" w:cs="Arial"/>
          <w:sz w:val="24"/>
          <w:szCs w:val="24"/>
          <w:lang w:val="es-ES"/>
        </w:rPr>
        <w:t xml:space="preserve"> trabajar dos veces por semana </w:t>
      </w:r>
      <w:r w:rsidR="004563DF" w:rsidRPr="00301149">
        <w:rPr>
          <w:rFonts w:ascii="Arial" w:hAnsi="Arial" w:cs="Arial"/>
          <w:sz w:val="24"/>
          <w:szCs w:val="24"/>
          <w:lang w:val="es-ES"/>
        </w:rPr>
        <w:t>el área motriz</w:t>
      </w:r>
      <w:r w:rsidRPr="00301149">
        <w:rPr>
          <w:rFonts w:ascii="Arial" w:hAnsi="Arial" w:cs="Arial"/>
          <w:sz w:val="24"/>
          <w:szCs w:val="24"/>
          <w:lang w:val="es-ES"/>
        </w:rPr>
        <w:t xml:space="preserve"> fina de los niños, por lo que se programaban las mesas de trabajo con diferentes materiales como pinzas, plastilina, crayones, brochas de pintura grande, esponjas, entre otros para fortalecer su mano y por ende sus trazos para una mejor y adecuada prensión posterior con los instrumentos gráficos. Sin embargo cabe mencionar que todas las profesoras de guardería planificaban estrategias y actividades semanales para potenciar y estimular esta área con diferentes materiales, lo cual no hace ninguna diferencia significativa con los otros niños evaluados sin la aplic</w:t>
      </w:r>
      <w:r w:rsidR="004563DF" w:rsidRPr="00301149">
        <w:rPr>
          <w:rFonts w:ascii="Arial" w:hAnsi="Arial" w:cs="Arial"/>
          <w:sz w:val="24"/>
          <w:szCs w:val="24"/>
          <w:lang w:val="es-ES"/>
        </w:rPr>
        <w:t>ación del programa (grupo control</w:t>
      </w:r>
      <w:r w:rsidRPr="00301149">
        <w:rPr>
          <w:rFonts w:ascii="Arial" w:hAnsi="Arial" w:cs="Arial"/>
          <w:sz w:val="24"/>
          <w:szCs w:val="24"/>
          <w:lang w:val="es-ES"/>
        </w:rPr>
        <w:t>), únicamente complementa las actividades trabajadas en el programa con material concreto y manipulativ</w:t>
      </w:r>
      <w:r w:rsidR="00A627B6">
        <w:rPr>
          <w:rFonts w:ascii="Arial" w:hAnsi="Arial" w:cs="Arial"/>
          <w:sz w:val="24"/>
          <w:szCs w:val="24"/>
          <w:lang w:val="es-ES"/>
        </w:rPr>
        <w:t>o.</w:t>
      </w:r>
    </w:p>
    <w:p w:rsidR="009E4B5E" w:rsidRPr="00E7182C" w:rsidRDefault="00E7182C" w:rsidP="00E7182C">
      <w:pPr>
        <w:spacing w:line="480" w:lineRule="auto"/>
        <w:jc w:val="both"/>
        <w:rPr>
          <w:rFonts w:ascii="Arial" w:hAnsi="Arial" w:cs="Arial"/>
          <w:b/>
          <w:sz w:val="24"/>
          <w:szCs w:val="24"/>
          <w:lang w:val="es-ES"/>
        </w:rPr>
      </w:pPr>
      <w:r>
        <w:rPr>
          <w:rFonts w:ascii="Arial" w:hAnsi="Arial" w:cs="Arial"/>
          <w:b/>
          <w:sz w:val="24"/>
          <w:szCs w:val="24"/>
          <w:lang w:val="es-ES"/>
        </w:rPr>
        <w:t xml:space="preserve">8. </w:t>
      </w:r>
      <w:r w:rsidR="00377DB9" w:rsidRPr="00E7182C">
        <w:rPr>
          <w:rFonts w:ascii="Arial" w:hAnsi="Arial" w:cs="Arial"/>
          <w:b/>
          <w:sz w:val="24"/>
          <w:szCs w:val="24"/>
          <w:lang w:val="es-ES"/>
        </w:rPr>
        <w:t>ANÁLISIS DE RESULTADOS DEL PROCESO DE INTERVENCIÓN</w:t>
      </w:r>
    </w:p>
    <w:p w:rsidR="00186E3C" w:rsidRPr="00301149" w:rsidRDefault="00E7182C" w:rsidP="0029043F">
      <w:pPr>
        <w:spacing w:line="480" w:lineRule="auto"/>
        <w:jc w:val="both"/>
        <w:rPr>
          <w:rFonts w:ascii="Arial" w:hAnsi="Arial" w:cs="Arial"/>
          <w:b/>
          <w:sz w:val="24"/>
          <w:szCs w:val="24"/>
          <w:lang w:val="es-ES"/>
        </w:rPr>
      </w:pPr>
      <w:r>
        <w:rPr>
          <w:rFonts w:ascii="Arial" w:hAnsi="Arial" w:cs="Arial"/>
          <w:b/>
          <w:sz w:val="24"/>
          <w:szCs w:val="24"/>
          <w:lang w:val="es-ES"/>
        </w:rPr>
        <w:lastRenderedPageBreak/>
        <w:t xml:space="preserve">8.1 </w:t>
      </w:r>
      <w:r w:rsidR="00186E3C" w:rsidRPr="00301149">
        <w:rPr>
          <w:rFonts w:ascii="Arial" w:hAnsi="Arial" w:cs="Arial"/>
          <w:b/>
          <w:sz w:val="24"/>
          <w:szCs w:val="24"/>
          <w:lang w:val="es-ES"/>
        </w:rPr>
        <w:t>Resultados Promedio Grupo Prueba</w:t>
      </w:r>
    </w:p>
    <w:p w:rsidR="009E4B5E" w:rsidRPr="00301149" w:rsidRDefault="009E4B5E" w:rsidP="0029043F">
      <w:pPr>
        <w:spacing w:line="480" w:lineRule="auto"/>
        <w:jc w:val="both"/>
        <w:rPr>
          <w:rFonts w:ascii="Arial" w:hAnsi="Arial" w:cs="Arial"/>
          <w:b/>
          <w:sz w:val="24"/>
          <w:szCs w:val="24"/>
          <w:lang w:val="es-ES"/>
        </w:rPr>
      </w:pPr>
      <w:r w:rsidRPr="00301149">
        <w:rPr>
          <w:rFonts w:ascii="Arial" w:hAnsi="Arial" w:cs="Arial"/>
          <w:noProof/>
          <w:szCs w:val="24"/>
        </w:rPr>
        <w:drawing>
          <wp:inline distT="0" distB="0" distL="0" distR="0">
            <wp:extent cx="5943600" cy="1894979"/>
            <wp:effectExtent l="19050" t="0" r="0" b="0"/>
            <wp:docPr id="58"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 cstate="print"/>
                    <a:srcRect/>
                    <a:stretch>
                      <a:fillRect/>
                    </a:stretch>
                  </pic:blipFill>
                  <pic:spPr bwMode="auto">
                    <a:xfrm>
                      <a:off x="0" y="0"/>
                      <a:ext cx="5943600" cy="1894979"/>
                    </a:xfrm>
                    <a:prstGeom prst="rect">
                      <a:avLst/>
                    </a:prstGeom>
                    <a:noFill/>
                    <a:ln w="9525">
                      <a:noFill/>
                      <a:miter lim="800000"/>
                      <a:headEnd/>
                      <a:tailEnd/>
                    </a:ln>
                  </pic:spPr>
                </pic:pic>
              </a:graphicData>
            </a:graphic>
          </wp:inline>
        </w:drawing>
      </w:r>
    </w:p>
    <w:p w:rsidR="009E4B5E" w:rsidRPr="00301149" w:rsidRDefault="009E4B5E" w:rsidP="0029043F">
      <w:pPr>
        <w:spacing w:line="480" w:lineRule="auto"/>
        <w:jc w:val="both"/>
        <w:rPr>
          <w:rFonts w:ascii="Arial" w:hAnsi="Arial" w:cs="Arial"/>
          <w:b/>
          <w:sz w:val="24"/>
          <w:szCs w:val="24"/>
          <w:lang w:val="es-ES"/>
        </w:rPr>
      </w:pPr>
      <w:r w:rsidRPr="00301149">
        <w:rPr>
          <w:rFonts w:ascii="Arial" w:hAnsi="Arial" w:cs="Arial"/>
          <w:noProof/>
          <w:szCs w:val="24"/>
        </w:rPr>
        <w:drawing>
          <wp:inline distT="0" distB="0" distL="0" distR="0">
            <wp:extent cx="5943600" cy="3572700"/>
            <wp:effectExtent l="19050" t="0" r="0" b="0"/>
            <wp:docPr id="59"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 cstate="print"/>
                    <a:srcRect/>
                    <a:stretch>
                      <a:fillRect/>
                    </a:stretch>
                  </pic:blipFill>
                  <pic:spPr bwMode="auto">
                    <a:xfrm>
                      <a:off x="0" y="0"/>
                      <a:ext cx="5943600" cy="3572700"/>
                    </a:xfrm>
                    <a:prstGeom prst="rect">
                      <a:avLst/>
                    </a:prstGeom>
                    <a:noFill/>
                    <a:ln w="9525">
                      <a:noFill/>
                      <a:miter lim="800000"/>
                      <a:headEnd/>
                      <a:tailEnd/>
                    </a:ln>
                  </pic:spPr>
                </pic:pic>
              </a:graphicData>
            </a:graphic>
          </wp:inline>
        </w:drawing>
      </w:r>
    </w:p>
    <w:p w:rsidR="009E4B5E" w:rsidRPr="00301149" w:rsidRDefault="009E4B5E" w:rsidP="0029043F">
      <w:pPr>
        <w:spacing w:line="480" w:lineRule="auto"/>
        <w:jc w:val="both"/>
        <w:rPr>
          <w:rFonts w:ascii="Arial" w:hAnsi="Arial" w:cs="Arial"/>
          <w:b/>
          <w:sz w:val="24"/>
          <w:szCs w:val="24"/>
          <w:lang w:val="es-ES"/>
        </w:rPr>
      </w:pPr>
      <w:r w:rsidRPr="00301149">
        <w:rPr>
          <w:rFonts w:ascii="Arial" w:hAnsi="Arial" w:cs="Arial"/>
          <w:noProof/>
          <w:szCs w:val="24"/>
        </w:rPr>
        <w:drawing>
          <wp:inline distT="0" distB="0" distL="0" distR="0">
            <wp:extent cx="5943600" cy="1141644"/>
            <wp:effectExtent l="19050" t="0" r="0" b="0"/>
            <wp:docPr id="60"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 cstate="print"/>
                    <a:srcRect/>
                    <a:stretch>
                      <a:fillRect/>
                    </a:stretch>
                  </pic:blipFill>
                  <pic:spPr bwMode="auto">
                    <a:xfrm>
                      <a:off x="0" y="0"/>
                      <a:ext cx="5943600" cy="1141644"/>
                    </a:xfrm>
                    <a:prstGeom prst="rect">
                      <a:avLst/>
                    </a:prstGeom>
                    <a:noFill/>
                    <a:ln w="9525">
                      <a:noFill/>
                      <a:miter lim="800000"/>
                      <a:headEnd/>
                      <a:tailEnd/>
                    </a:ln>
                  </pic:spPr>
                </pic:pic>
              </a:graphicData>
            </a:graphic>
          </wp:inline>
        </w:drawing>
      </w:r>
    </w:p>
    <w:p w:rsidR="009E4B5E" w:rsidRPr="00301149" w:rsidRDefault="009E4B5E" w:rsidP="0029043F">
      <w:pPr>
        <w:spacing w:line="480" w:lineRule="auto"/>
        <w:jc w:val="both"/>
        <w:rPr>
          <w:rFonts w:ascii="Arial" w:hAnsi="Arial" w:cs="Arial"/>
          <w:b/>
          <w:sz w:val="24"/>
          <w:szCs w:val="24"/>
          <w:lang w:val="es-ES"/>
        </w:rPr>
      </w:pPr>
      <w:r w:rsidRPr="00301149">
        <w:rPr>
          <w:rFonts w:ascii="Arial" w:hAnsi="Arial" w:cs="Arial"/>
          <w:noProof/>
          <w:szCs w:val="24"/>
        </w:rPr>
        <w:lastRenderedPageBreak/>
        <w:drawing>
          <wp:inline distT="0" distB="0" distL="0" distR="0">
            <wp:extent cx="5943600" cy="3275627"/>
            <wp:effectExtent l="19050" t="0" r="0" b="0"/>
            <wp:docPr id="61"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 cstate="print"/>
                    <a:srcRect/>
                    <a:stretch>
                      <a:fillRect/>
                    </a:stretch>
                  </pic:blipFill>
                  <pic:spPr bwMode="auto">
                    <a:xfrm>
                      <a:off x="0" y="0"/>
                      <a:ext cx="5943600" cy="3275627"/>
                    </a:xfrm>
                    <a:prstGeom prst="rect">
                      <a:avLst/>
                    </a:prstGeom>
                    <a:noFill/>
                    <a:ln w="9525">
                      <a:noFill/>
                      <a:miter lim="800000"/>
                      <a:headEnd/>
                      <a:tailEnd/>
                    </a:ln>
                  </pic:spPr>
                </pic:pic>
              </a:graphicData>
            </a:graphic>
          </wp:inline>
        </w:drawing>
      </w:r>
    </w:p>
    <w:p w:rsidR="00186E3C" w:rsidRPr="00301149" w:rsidRDefault="00F10250" w:rsidP="0029043F">
      <w:pPr>
        <w:spacing w:line="480" w:lineRule="auto"/>
        <w:jc w:val="both"/>
        <w:rPr>
          <w:rFonts w:ascii="Arial" w:hAnsi="Arial" w:cs="Arial"/>
          <w:b/>
          <w:sz w:val="24"/>
          <w:szCs w:val="24"/>
          <w:lang w:val="es-ES"/>
        </w:rPr>
      </w:pPr>
      <w:r>
        <w:rPr>
          <w:rFonts w:ascii="Arial" w:hAnsi="Arial" w:cs="Arial"/>
          <w:b/>
          <w:sz w:val="24"/>
          <w:szCs w:val="24"/>
          <w:lang w:val="es-ES"/>
        </w:rPr>
        <w:t xml:space="preserve">8.2 </w:t>
      </w:r>
      <w:r w:rsidR="004B7677" w:rsidRPr="00301149">
        <w:rPr>
          <w:rFonts w:ascii="Arial" w:hAnsi="Arial" w:cs="Arial"/>
          <w:b/>
          <w:sz w:val="24"/>
          <w:szCs w:val="24"/>
          <w:lang w:val="es-ES"/>
        </w:rPr>
        <w:t>Análisis Resultados Grupo Prueba</w:t>
      </w:r>
    </w:p>
    <w:p w:rsidR="00F17539" w:rsidRPr="00301149" w:rsidRDefault="006C3FF2" w:rsidP="0029043F">
      <w:pPr>
        <w:spacing w:line="480" w:lineRule="auto"/>
        <w:jc w:val="both"/>
        <w:rPr>
          <w:rFonts w:ascii="Arial" w:hAnsi="Arial" w:cs="Arial"/>
          <w:sz w:val="24"/>
          <w:szCs w:val="24"/>
          <w:lang w:val="es-ES"/>
        </w:rPr>
      </w:pPr>
      <w:r w:rsidRPr="00301149">
        <w:rPr>
          <w:rFonts w:ascii="Arial" w:hAnsi="Arial" w:cs="Arial"/>
          <w:sz w:val="24"/>
          <w:szCs w:val="24"/>
          <w:lang w:val="es-ES"/>
        </w:rPr>
        <w:t xml:space="preserve">Como se puede ver en el cuadro de puntuación promedio de las </w:t>
      </w:r>
      <w:proofErr w:type="spellStart"/>
      <w:r w:rsidRPr="00301149">
        <w:rPr>
          <w:rFonts w:ascii="Arial" w:hAnsi="Arial" w:cs="Arial"/>
          <w:sz w:val="24"/>
          <w:szCs w:val="24"/>
          <w:lang w:val="es-ES"/>
        </w:rPr>
        <w:t>subpruebas</w:t>
      </w:r>
      <w:proofErr w:type="spellEnd"/>
      <w:r w:rsidRPr="00301149">
        <w:rPr>
          <w:rFonts w:ascii="Arial" w:hAnsi="Arial" w:cs="Arial"/>
          <w:sz w:val="24"/>
          <w:szCs w:val="24"/>
          <w:lang w:val="es-ES"/>
        </w:rPr>
        <w:t>, se eviden</w:t>
      </w:r>
      <w:r w:rsidR="001743B7">
        <w:rPr>
          <w:rFonts w:ascii="Arial" w:hAnsi="Arial" w:cs="Arial"/>
          <w:sz w:val="24"/>
          <w:szCs w:val="24"/>
          <w:lang w:val="es-ES"/>
        </w:rPr>
        <w:t xml:space="preserve">cia una evolución significativa al comparar </w:t>
      </w:r>
      <w:r w:rsidRPr="00301149">
        <w:rPr>
          <w:rFonts w:ascii="Arial" w:hAnsi="Arial" w:cs="Arial"/>
          <w:sz w:val="24"/>
          <w:szCs w:val="24"/>
          <w:lang w:val="es-ES"/>
        </w:rPr>
        <w:t xml:space="preserve"> los resultados entre el pre-test y el post-test. Las áreas que más desarrollaron fueron: posición en el espacio, figura-fondo, relaciones espaciales, cierre visual, velocidad </w:t>
      </w:r>
      <w:proofErr w:type="spellStart"/>
      <w:r w:rsidRPr="00301149">
        <w:rPr>
          <w:rFonts w:ascii="Arial" w:hAnsi="Arial" w:cs="Arial"/>
          <w:sz w:val="24"/>
          <w:szCs w:val="24"/>
          <w:lang w:val="es-ES"/>
        </w:rPr>
        <w:t>visomotora</w:t>
      </w:r>
      <w:proofErr w:type="spellEnd"/>
      <w:r w:rsidRPr="00301149">
        <w:rPr>
          <w:rFonts w:ascii="Arial" w:hAnsi="Arial" w:cs="Arial"/>
          <w:sz w:val="24"/>
          <w:szCs w:val="24"/>
          <w:lang w:val="es-ES"/>
        </w:rPr>
        <w:t xml:space="preserve"> y constancia de la forma. En cuanto al área de coordinación ojo-mano no se ve ningún avance ni retroceso ya que mantiene el mismo resultado tanto en el pre-test como en el post-test. En copia de </w:t>
      </w:r>
      <w:r w:rsidR="00335C84" w:rsidRPr="00301149">
        <w:rPr>
          <w:rFonts w:ascii="Arial" w:hAnsi="Arial" w:cs="Arial"/>
          <w:sz w:val="24"/>
          <w:szCs w:val="24"/>
          <w:lang w:val="es-ES"/>
        </w:rPr>
        <w:t>figuras se ve un incremento de una desviación por encima del resultado de la primera evaluación.</w:t>
      </w:r>
    </w:p>
    <w:p w:rsidR="00335C84" w:rsidRPr="00301149" w:rsidRDefault="003D54FF" w:rsidP="0029043F">
      <w:pPr>
        <w:spacing w:line="480" w:lineRule="auto"/>
        <w:jc w:val="both"/>
        <w:rPr>
          <w:rFonts w:ascii="Arial" w:hAnsi="Arial" w:cs="Arial"/>
          <w:sz w:val="24"/>
          <w:szCs w:val="24"/>
          <w:lang w:val="es-ES"/>
        </w:rPr>
      </w:pPr>
      <w:r w:rsidRPr="00301149">
        <w:rPr>
          <w:rFonts w:ascii="Arial" w:hAnsi="Arial" w:cs="Arial"/>
          <w:sz w:val="24"/>
          <w:szCs w:val="24"/>
          <w:lang w:val="es-ES"/>
        </w:rPr>
        <w:t xml:space="preserve">En el pre-test se pudo ver que los resultados se encontraban </w:t>
      </w:r>
      <w:r w:rsidR="00593ADA" w:rsidRPr="00301149">
        <w:rPr>
          <w:rFonts w:ascii="Arial" w:hAnsi="Arial" w:cs="Arial"/>
          <w:sz w:val="24"/>
          <w:szCs w:val="24"/>
          <w:lang w:val="es-ES"/>
        </w:rPr>
        <w:t>en su mayoría sobre</w:t>
      </w:r>
      <w:r w:rsidRPr="00301149">
        <w:rPr>
          <w:rFonts w:ascii="Arial" w:hAnsi="Arial" w:cs="Arial"/>
          <w:sz w:val="24"/>
          <w:szCs w:val="24"/>
          <w:lang w:val="es-ES"/>
        </w:rPr>
        <w:t xml:space="preserve"> la media</w:t>
      </w:r>
      <w:r w:rsidR="00593ADA" w:rsidRPr="00301149">
        <w:rPr>
          <w:rFonts w:ascii="Arial" w:hAnsi="Arial" w:cs="Arial"/>
          <w:sz w:val="24"/>
          <w:szCs w:val="24"/>
          <w:lang w:val="es-ES"/>
        </w:rPr>
        <w:t xml:space="preserve">, en </w:t>
      </w:r>
      <w:r w:rsidR="00F11F3A" w:rsidRPr="00301149">
        <w:rPr>
          <w:rFonts w:ascii="Arial" w:hAnsi="Arial" w:cs="Arial"/>
          <w:sz w:val="24"/>
          <w:szCs w:val="24"/>
          <w:lang w:val="es-ES"/>
        </w:rPr>
        <w:t xml:space="preserve">el área de </w:t>
      </w:r>
      <w:r w:rsidR="00593ADA" w:rsidRPr="00301149">
        <w:rPr>
          <w:rFonts w:ascii="Arial" w:hAnsi="Arial" w:cs="Arial"/>
          <w:sz w:val="24"/>
          <w:szCs w:val="24"/>
          <w:lang w:val="es-ES"/>
        </w:rPr>
        <w:t>discriminación figura- fondo incluso se encontraba una desviación por debajo de la media</w:t>
      </w:r>
      <w:r w:rsidR="00F11F3A" w:rsidRPr="00301149">
        <w:rPr>
          <w:rFonts w:ascii="Arial" w:hAnsi="Arial" w:cs="Arial"/>
          <w:sz w:val="24"/>
          <w:szCs w:val="24"/>
          <w:lang w:val="es-ES"/>
        </w:rPr>
        <w:t>,</w:t>
      </w:r>
      <w:r w:rsidR="00593ADA" w:rsidRPr="00301149">
        <w:rPr>
          <w:rFonts w:ascii="Arial" w:hAnsi="Arial" w:cs="Arial"/>
          <w:sz w:val="24"/>
          <w:szCs w:val="24"/>
          <w:lang w:val="es-ES"/>
        </w:rPr>
        <w:t xml:space="preserve"> al contrario de</w:t>
      </w:r>
      <w:r w:rsidR="00F11F3A" w:rsidRPr="00301149">
        <w:rPr>
          <w:rFonts w:ascii="Arial" w:hAnsi="Arial" w:cs="Arial"/>
          <w:sz w:val="24"/>
          <w:szCs w:val="24"/>
          <w:lang w:val="es-ES"/>
        </w:rPr>
        <w:t>l área de</w:t>
      </w:r>
      <w:r w:rsidR="00593ADA" w:rsidRPr="00301149">
        <w:rPr>
          <w:rFonts w:ascii="Arial" w:hAnsi="Arial" w:cs="Arial"/>
          <w:sz w:val="24"/>
          <w:szCs w:val="24"/>
          <w:lang w:val="es-ES"/>
        </w:rPr>
        <w:t xml:space="preserve"> posición en el espacio que se encontraba a una desviación por encima de la misma.</w:t>
      </w:r>
      <w:r w:rsidR="00F11F3A" w:rsidRPr="00301149">
        <w:rPr>
          <w:rFonts w:ascii="Arial" w:hAnsi="Arial" w:cs="Arial"/>
          <w:sz w:val="24"/>
          <w:szCs w:val="24"/>
          <w:lang w:val="es-ES"/>
        </w:rPr>
        <w:t xml:space="preserve"> Sin embargo, con la aplicación </w:t>
      </w:r>
      <w:r w:rsidR="00F11F3A" w:rsidRPr="00301149">
        <w:rPr>
          <w:rFonts w:ascii="Arial" w:hAnsi="Arial" w:cs="Arial"/>
          <w:sz w:val="24"/>
          <w:szCs w:val="24"/>
          <w:lang w:val="es-ES"/>
        </w:rPr>
        <w:lastRenderedPageBreak/>
        <w:t xml:space="preserve">del programa de habilidades </w:t>
      </w:r>
      <w:proofErr w:type="spellStart"/>
      <w:r w:rsidR="00F11F3A" w:rsidRPr="00301149">
        <w:rPr>
          <w:rFonts w:ascii="Arial" w:hAnsi="Arial" w:cs="Arial"/>
          <w:sz w:val="24"/>
          <w:szCs w:val="24"/>
          <w:lang w:val="es-ES"/>
        </w:rPr>
        <w:t>visomotrices</w:t>
      </w:r>
      <w:proofErr w:type="spellEnd"/>
      <w:r w:rsidR="00F11F3A" w:rsidRPr="00301149">
        <w:rPr>
          <w:rFonts w:ascii="Arial" w:hAnsi="Arial" w:cs="Arial"/>
          <w:sz w:val="24"/>
          <w:szCs w:val="24"/>
          <w:lang w:val="es-ES"/>
        </w:rPr>
        <w:t xml:space="preserve"> como proceso de intervención, se puede apreciar un gran incremento en los valores de todas las áreas. En su mayoría sobrepasan el límite superior tomando como referencia la etapa madurativa en la que se encuentran, lo que muestra que el programa es realmente efectivo para potenciar y desarrollar la habilidad </w:t>
      </w:r>
      <w:proofErr w:type="spellStart"/>
      <w:r w:rsidR="00F11F3A" w:rsidRPr="00301149">
        <w:rPr>
          <w:rFonts w:ascii="Arial" w:hAnsi="Arial" w:cs="Arial"/>
          <w:sz w:val="24"/>
          <w:szCs w:val="24"/>
          <w:lang w:val="es-ES"/>
        </w:rPr>
        <w:t>visomotriz</w:t>
      </w:r>
      <w:proofErr w:type="spellEnd"/>
      <w:r w:rsidR="00F11F3A" w:rsidRPr="00301149">
        <w:rPr>
          <w:rFonts w:ascii="Arial" w:hAnsi="Arial" w:cs="Arial"/>
          <w:sz w:val="24"/>
          <w:szCs w:val="24"/>
          <w:lang w:val="es-ES"/>
        </w:rPr>
        <w:t xml:space="preserve"> la cual influirá positivamente en su desarrollo y aprendizaje. </w:t>
      </w:r>
    </w:p>
    <w:p w:rsidR="00F10499" w:rsidRPr="00301149" w:rsidRDefault="00A84859" w:rsidP="0029043F">
      <w:pPr>
        <w:spacing w:line="480" w:lineRule="auto"/>
        <w:jc w:val="both"/>
        <w:rPr>
          <w:rFonts w:ascii="Arial" w:hAnsi="Arial" w:cs="Arial"/>
          <w:sz w:val="24"/>
          <w:szCs w:val="24"/>
          <w:lang w:val="es-ES"/>
        </w:rPr>
      </w:pPr>
      <w:r w:rsidRPr="00301149">
        <w:rPr>
          <w:rFonts w:ascii="Arial" w:hAnsi="Arial" w:cs="Arial"/>
          <w:sz w:val="24"/>
          <w:szCs w:val="24"/>
          <w:lang w:val="es-ES"/>
        </w:rPr>
        <w:t>H</w:t>
      </w:r>
      <w:r w:rsidR="00F10499" w:rsidRPr="00301149">
        <w:rPr>
          <w:rFonts w:ascii="Arial" w:hAnsi="Arial" w:cs="Arial"/>
          <w:sz w:val="24"/>
          <w:szCs w:val="24"/>
          <w:lang w:val="es-ES"/>
        </w:rPr>
        <w:t>aciendo énfasis en el cuadro de puntuación de compuestos, se puede comprobar el alcance significativo que los chicos del grupo prueba alcanzaron al finalizar el proceso de intervención.</w:t>
      </w:r>
      <w:r w:rsidR="002B5AD1" w:rsidRPr="00301149">
        <w:rPr>
          <w:rFonts w:ascii="Arial" w:hAnsi="Arial" w:cs="Arial"/>
          <w:sz w:val="24"/>
          <w:szCs w:val="24"/>
          <w:lang w:val="es-ES"/>
        </w:rPr>
        <w:t xml:space="preserve"> A pesar de que se puede ver que es un grupo alto en cuanto a su rendimiento, se </w:t>
      </w:r>
      <w:r w:rsidR="001743B7">
        <w:rPr>
          <w:rFonts w:ascii="Arial" w:hAnsi="Arial" w:cs="Arial"/>
          <w:sz w:val="24"/>
          <w:szCs w:val="24"/>
          <w:lang w:val="es-ES"/>
        </w:rPr>
        <w:t>evidencia l</w:t>
      </w:r>
      <w:r w:rsidR="002B5AD1" w:rsidRPr="00301149">
        <w:rPr>
          <w:rFonts w:ascii="Arial" w:hAnsi="Arial" w:cs="Arial"/>
          <w:sz w:val="24"/>
          <w:szCs w:val="24"/>
          <w:lang w:val="es-ES"/>
        </w:rPr>
        <w:t>os avances significativos en relación a los resultados iniciales y finales.</w:t>
      </w:r>
      <w:r w:rsidR="00F10499" w:rsidRPr="00301149">
        <w:rPr>
          <w:rFonts w:ascii="Arial" w:hAnsi="Arial" w:cs="Arial"/>
          <w:sz w:val="24"/>
          <w:szCs w:val="24"/>
          <w:lang w:val="es-ES"/>
        </w:rPr>
        <w:t xml:space="preserve"> Tanto la percepción visual en general, como la percepción visual con respuesta motriz reducida, y la integración </w:t>
      </w:r>
      <w:proofErr w:type="spellStart"/>
      <w:r w:rsidR="00F10499" w:rsidRPr="00301149">
        <w:rPr>
          <w:rFonts w:ascii="Arial" w:hAnsi="Arial" w:cs="Arial"/>
          <w:sz w:val="24"/>
          <w:szCs w:val="24"/>
          <w:lang w:val="es-ES"/>
        </w:rPr>
        <w:t>visomotora</w:t>
      </w:r>
      <w:proofErr w:type="spellEnd"/>
      <w:r w:rsidR="00F10499" w:rsidRPr="00301149">
        <w:rPr>
          <w:rFonts w:ascii="Arial" w:hAnsi="Arial" w:cs="Arial"/>
          <w:sz w:val="24"/>
          <w:szCs w:val="24"/>
          <w:lang w:val="es-ES"/>
        </w:rPr>
        <w:t xml:space="preserve"> llegan a sobrepasar el límite superior de la curva. Esto quiere decir que los resultados generales exceden los v</w:t>
      </w:r>
      <w:r w:rsidR="00081397" w:rsidRPr="00301149">
        <w:rPr>
          <w:rFonts w:ascii="Arial" w:hAnsi="Arial" w:cs="Arial"/>
          <w:sz w:val="24"/>
          <w:szCs w:val="24"/>
          <w:lang w:val="es-ES"/>
        </w:rPr>
        <w:t>alores esperados para s</w:t>
      </w:r>
      <w:r w:rsidR="00AB1E8F" w:rsidRPr="00301149">
        <w:rPr>
          <w:rFonts w:ascii="Arial" w:hAnsi="Arial" w:cs="Arial"/>
          <w:sz w:val="24"/>
          <w:szCs w:val="24"/>
          <w:lang w:val="es-ES"/>
        </w:rPr>
        <w:t>u edad madurativa y cronológica, lo cual es muy beneficioso para su aprendizaje.</w:t>
      </w:r>
      <w:r w:rsidR="00081397" w:rsidRPr="00301149">
        <w:rPr>
          <w:rFonts w:ascii="Arial" w:hAnsi="Arial" w:cs="Arial"/>
          <w:sz w:val="24"/>
          <w:szCs w:val="24"/>
          <w:lang w:val="es-ES"/>
        </w:rPr>
        <w:t xml:space="preserve"> Comparando estos valores con los del principio en el pre-test</w:t>
      </w:r>
      <w:r w:rsidR="00A56696" w:rsidRPr="00301149">
        <w:rPr>
          <w:rFonts w:ascii="Arial" w:hAnsi="Arial" w:cs="Arial"/>
          <w:sz w:val="24"/>
          <w:szCs w:val="24"/>
          <w:lang w:val="es-ES"/>
        </w:rPr>
        <w:t xml:space="preserve">, nos da la pauta del papel tan importante que cumplió el programa dentro del aprendizaje </w:t>
      </w:r>
      <w:r w:rsidR="00B125AE" w:rsidRPr="00301149">
        <w:rPr>
          <w:rFonts w:ascii="Arial" w:hAnsi="Arial" w:cs="Arial"/>
          <w:sz w:val="24"/>
          <w:szCs w:val="24"/>
          <w:lang w:val="es-ES"/>
        </w:rPr>
        <w:t xml:space="preserve">y desarrollo </w:t>
      </w:r>
      <w:r w:rsidR="00A56696" w:rsidRPr="00301149">
        <w:rPr>
          <w:rFonts w:ascii="Arial" w:hAnsi="Arial" w:cs="Arial"/>
          <w:sz w:val="24"/>
          <w:szCs w:val="24"/>
          <w:lang w:val="es-ES"/>
        </w:rPr>
        <w:t>de los niños durante el año lectivo</w:t>
      </w:r>
      <w:r w:rsidR="00B125AE" w:rsidRPr="00301149">
        <w:rPr>
          <w:rFonts w:ascii="Arial" w:hAnsi="Arial" w:cs="Arial"/>
          <w:sz w:val="24"/>
          <w:szCs w:val="24"/>
          <w:lang w:val="es-ES"/>
        </w:rPr>
        <w:t xml:space="preserve"> en el cual el programa fue aplicado</w:t>
      </w:r>
      <w:r w:rsidR="00A56696" w:rsidRPr="00301149">
        <w:rPr>
          <w:rFonts w:ascii="Arial" w:hAnsi="Arial" w:cs="Arial"/>
          <w:sz w:val="24"/>
          <w:szCs w:val="24"/>
          <w:lang w:val="es-ES"/>
        </w:rPr>
        <w:t>.</w:t>
      </w:r>
      <w:r w:rsidR="00F10499" w:rsidRPr="00301149">
        <w:rPr>
          <w:rFonts w:ascii="Arial" w:hAnsi="Arial" w:cs="Arial"/>
          <w:sz w:val="24"/>
          <w:szCs w:val="24"/>
          <w:lang w:val="es-ES"/>
        </w:rPr>
        <w:t xml:space="preserve">  </w:t>
      </w:r>
    </w:p>
    <w:p w:rsidR="009E4B5E" w:rsidRPr="00301149" w:rsidRDefault="00F10250" w:rsidP="009E4B5E">
      <w:pPr>
        <w:spacing w:line="480" w:lineRule="auto"/>
        <w:jc w:val="both"/>
        <w:rPr>
          <w:rFonts w:ascii="Arial" w:hAnsi="Arial" w:cs="Arial"/>
          <w:b/>
          <w:sz w:val="24"/>
          <w:szCs w:val="24"/>
          <w:lang w:val="es-ES"/>
        </w:rPr>
      </w:pPr>
      <w:r>
        <w:rPr>
          <w:rFonts w:ascii="Arial" w:hAnsi="Arial" w:cs="Arial"/>
          <w:b/>
          <w:sz w:val="24"/>
          <w:szCs w:val="24"/>
          <w:lang w:val="es-ES"/>
        </w:rPr>
        <w:t xml:space="preserve">8.3 </w:t>
      </w:r>
      <w:r w:rsidR="009E4B5E" w:rsidRPr="00301149">
        <w:rPr>
          <w:rFonts w:ascii="Arial" w:hAnsi="Arial" w:cs="Arial"/>
          <w:b/>
          <w:sz w:val="24"/>
          <w:szCs w:val="24"/>
          <w:lang w:val="es-ES"/>
        </w:rPr>
        <w:t>Resultados Promedio Grupo Control</w:t>
      </w:r>
    </w:p>
    <w:p w:rsidR="009E4B5E" w:rsidRPr="00301149" w:rsidRDefault="009E4B5E" w:rsidP="009E4B5E">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1894979"/>
            <wp:effectExtent l="19050" t="0" r="0" b="0"/>
            <wp:docPr id="63"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 cstate="print"/>
                    <a:srcRect/>
                    <a:stretch>
                      <a:fillRect/>
                    </a:stretch>
                  </pic:blipFill>
                  <pic:spPr bwMode="auto">
                    <a:xfrm>
                      <a:off x="0" y="0"/>
                      <a:ext cx="5943600" cy="1894979"/>
                    </a:xfrm>
                    <a:prstGeom prst="rect">
                      <a:avLst/>
                    </a:prstGeom>
                    <a:noFill/>
                    <a:ln w="9525">
                      <a:noFill/>
                      <a:miter lim="800000"/>
                      <a:headEnd/>
                      <a:tailEnd/>
                    </a:ln>
                  </pic:spPr>
                </pic:pic>
              </a:graphicData>
            </a:graphic>
          </wp:inline>
        </w:drawing>
      </w:r>
    </w:p>
    <w:p w:rsidR="009E4B5E" w:rsidRPr="00301149" w:rsidRDefault="009E4B5E" w:rsidP="009E4B5E">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3572700"/>
            <wp:effectExtent l="19050" t="0" r="0" b="0"/>
            <wp:docPr id="64"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 cstate="print"/>
                    <a:srcRect/>
                    <a:stretch>
                      <a:fillRect/>
                    </a:stretch>
                  </pic:blipFill>
                  <pic:spPr bwMode="auto">
                    <a:xfrm>
                      <a:off x="0" y="0"/>
                      <a:ext cx="5943600" cy="3572700"/>
                    </a:xfrm>
                    <a:prstGeom prst="rect">
                      <a:avLst/>
                    </a:prstGeom>
                    <a:noFill/>
                    <a:ln w="9525">
                      <a:noFill/>
                      <a:miter lim="800000"/>
                      <a:headEnd/>
                      <a:tailEnd/>
                    </a:ln>
                  </pic:spPr>
                </pic:pic>
              </a:graphicData>
            </a:graphic>
          </wp:inline>
        </w:drawing>
      </w:r>
    </w:p>
    <w:p w:rsidR="009E4B5E" w:rsidRPr="00301149" w:rsidRDefault="009E4B5E" w:rsidP="009E4B5E">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644"/>
            <wp:effectExtent l="19050" t="0" r="0" b="0"/>
            <wp:docPr id="65"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4" cstate="print"/>
                    <a:srcRect/>
                    <a:stretch>
                      <a:fillRect/>
                    </a:stretch>
                  </pic:blipFill>
                  <pic:spPr bwMode="auto">
                    <a:xfrm>
                      <a:off x="0" y="0"/>
                      <a:ext cx="5943600" cy="1141644"/>
                    </a:xfrm>
                    <a:prstGeom prst="rect">
                      <a:avLst/>
                    </a:prstGeom>
                    <a:noFill/>
                    <a:ln w="9525">
                      <a:noFill/>
                      <a:miter lim="800000"/>
                      <a:headEnd/>
                      <a:tailEnd/>
                    </a:ln>
                  </pic:spPr>
                </pic:pic>
              </a:graphicData>
            </a:graphic>
          </wp:inline>
        </w:drawing>
      </w:r>
    </w:p>
    <w:p w:rsidR="0018453D" w:rsidRPr="00301149" w:rsidRDefault="009E4B5E" w:rsidP="0029043F">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75627"/>
            <wp:effectExtent l="19050" t="0" r="0" b="0"/>
            <wp:docPr id="66"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5" cstate="print"/>
                    <a:srcRect/>
                    <a:stretch>
                      <a:fillRect/>
                    </a:stretch>
                  </pic:blipFill>
                  <pic:spPr bwMode="auto">
                    <a:xfrm>
                      <a:off x="0" y="0"/>
                      <a:ext cx="5943600" cy="3275627"/>
                    </a:xfrm>
                    <a:prstGeom prst="rect">
                      <a:avLst/>
                    </a:prstGeom>
                    <a:noFill/>
                    <a:ln w="9525">
                      <a:noFill/>
                      <a:miter lim="800000"/>
                      <a:headEnd/>
                      <a:tailEnd/>
                    </a:ln>
                  </pic:spPr>
                </pic:pic>
              </a:graphicData>
            </a:graphic>
          </wp:inline>
        </w:drawing>
      </w:r>
    </w:p>
    <w:p w:rsidR="00C91F23" w:rsidRPr="00301149" w:rsidRDefault="00CD599F" w:rsidP="0029043F">
      <w:pPr>
        <w:spacing w:line="480" w:lineRule="auto"/>
        <w:jc w:val="both"/>
        <w:rPr>
          <w:rFonts w:ascii="Arial" w:hAnsi="Arial" w:cs="Arial"/>
          <w:b/>
          <w:sz w:val="24"/>
          <w:szCs w:val="24"/>
          <w:lang w:val="es-ES"/>
        </w:rPr>
      </w:pPr>
      <w:r>
        <w:rPr>
          <w:rFonts w:ascii="Arial" w:hAnsi="Arial" w:cs="Arial"/>
          <w:b/>
          <w:sz w:val="24"/>
          <w:szCs w:val="24"/>
          <w:lang w:val="es-ES"/>
        </w:rPr>
        <w:t xml:space="preserve">8.4 </w:t>
      </w:r>
      <w:r w:rsidR="00C91F23" w:rsidRPr="00301149">
        <w:rPr>
          <w:rFonts w:ascii="Arial" w:hAnsi="Arial" w:cs="Arial"/>
          <w:b/>
          <w:sz w:val="24"/>
          <w:szCs w:val="24"/>
          <w:lang w:val="es-ES"/>
        </w:rPr>
        <w:t>Análisis de Resultados</w:t>
      </w:r>
      <w:r w:rsidR="004B7677" w:rsidRPr="00301149">
        <w:rPr>
          <w:rFonts w:ascii="Arial" w:hAnsi="Arial" w:cs="Arial"/>
          <w:b/>
          <w:sz w:val="24"/>
          <w:szCs w:val="24"/>
          <w:lang w:val="es-ES"/>
        </w:rPr>
        <w:t xml:space="preserve"> Grupo Control</w:t>
      </w:r>
    </w:p>
    <w:p w:rsidR="005C59C0" w:rsidRPr="00301149" w:rsidRDefault="007E5538" w:rsidP="0029043F">
      <w:pPr>
        <w:spacing w:line="480" w:lineRule="auto"/>
        <w:jc w:val="both"/>
        <w:rPr>
          <w:rFonts w:ascii="Arial" w:hAnsi="Arial" w:cs="Arial"/>
          <w:sz w:val="24"/>
          <w:szCs w:val="24"/>
          <w:lang w:val="es-ES"/>
        </w:rPr>
      </w:pPr>
      <w:r>
        <w:rPr>
          <w:rFonts w:ascii="Arial" w:hAnsi="Arial" w:cs="Arial"/>
          <w:sz w:val="24"/>
          <w:szCs w:val="24"/>
          <w:lang w:val="es-ES"/>
        </w:rPr>
        <w:t>Como se puede apreciar</w:t>
      </w:r>
      <w:r w:rsidR="00ED092B" w:rsidRPr="00301149">
        <w:rPr>
          <w:rFonts w:ascii="Arial" w:hAnsi="Arial" w:cs="Arial"/>
          <w:sz w:val="24"/>
          <w:szCs w:val="24"/>
          <w:lang w:val="es-ES"/>
        </w:rPr>
        <w:t xml:space="preserve"> en el cuadro de puntuación promedio de las </w:t>
      </w:r>
      <w:proofErr w:type="spellStart"/>
      <w:r w:rsidR="00ED092B" w:rsidRPr="00301149">
        <w:rPr>
          <w:rFonts w:ascii="Arial" w:hAnsi="Arial" w:cs="Arial"/>
          <w:sz w:val="24"/>
          <w:szCs w:val="24"/>
          <w:lang w:val="es-ES"/>
        </w:rPr>
        <w:t>subpruebas</w:t>
      </w:r>
      <w:proofErr w:type="spellEnd"/>
      <w:r w:rsidR="00ED092B" w:rsidRPr="00301149">
        <w:rPr>
          <w:rFonts w:ascii="Arial" w:hAnsi="Arial" w:cs="Arial"/>
          <w:sz w:val="24"/>
          <w:szCs w:val="24"/>
          <w:lang w:val="es-ES"/>
        </w:rPr>
        <w:t xml:space="preserve">, se ve que los niños mantienen prácticamente los mismos valores tanto en el pre-test como en el post-test, a pesar del avance en cuanto a su etapa madurativa esperada para la edad. </w:t>
      </w:r>
    </w:p>
    <w:p w:rsidR="005C59C0" w:rsidRPr="00301149" w:rsidRDefault="00ED092B" w:rsidP="0029043F">
      <w:pPr>
        <w:spacing w:line="480" w:lineRule="auto"/>
        <w:jc w:val="both"/>
        <w:rPr>
          <w:rFonts w:ascii="Arial" w:hAnsi="Arial" w:cs="Arial"/>
          <w:sz w:val="24"/>
          <w:szCs w:val="24"/>
          <w:lang w:val="es-ES"/>
        </w:rPr>
      </w:pPr>
      <w:r w:rsidRPr="00301149">
        <w:rPr>
          <w:rFonts w:ascii="Arial" w:hAnsi="Arial" w:cs="Arial"/>
          <w:sz w:val="24"/>
          <w:szCs w:val="24"/>
          <w:lang w:val="es-ES"/>
        </w:rPr>
        <w:t xml:space="preserve">Hay </w:t>
      </w:r>
      <w:r w:rsidR="00C2647A" w:rsidRPr="00301149">
        <w:rPr>
          <w:rFonts w:ascii="Arial" w:hAnsi="Arial" w:cs="Arial"/>
          <w:sz w:val="24"/>
          <w:szCs w:val="24"/>
          <w:lang w:val="es-ES"/>
        </w:rPr>
        <w:t>tres</w:t>
      </w:r>
      <w:r w:rsidRPr="00301149">
        <w:rPr>
          <w:rFonts w:ascii="Arial" w:hAnsi="Arial" w:cs="Arial"/>
          <w:sz w:val="24"/>
          <w:szCs w:val="24"/>
          <w:lang w:val="es-ES"/>
        </w:rPr>
        <w:t xml:space="preserve"> áreas en las cuales</w:t>
      </w:r>
      <w:r w:rsidR="00C2647A" w:rsidRPr="00301149">
        <w:rPr>
          <w:rFonts w:ascii="Arial" w:hAnsi="Arial" w:cs="Arial"/>
          <w:sz w:val="24"/>
          <w:szCs w:val="24"/>
          <w:lang w:val="es-ES"/>
        </w:rPr>
        <w:t xml:space="preserve"> los valores entre pre-test y post- test</w:t>
      </w:r>
      <w:r w:rsidRPr="00301149">
        <w:rPr>
          <w:rFonts w:ascii="Arial" w:hAnsi="Arial" w:cs="Arial"/>
          <w:sz w:val="24"/>
          <w:szCs w:val="24"/>
          <w:lang w:val="es-ES"/>
        </w:rPr>
        <w:t xml:space="preserve"> incrementaron</w:t>
      </w:r>
      <w:r w:rsidR="00C2647A" w:rsidRPr="00301149">
        <w:rPr>
          <w:rFonts w:ascii="Arial" w:hAnsi="Arial" w:cs="Arial"/>
          <w:sz w:val="24"/>
          <w:szCs w:val="24"/>
          <w:lang w:val="es-ES"/>
        </w:rPr>
        <w:t xml:space="preserve"> y éstas son: copia, relaciones espaciales y velocidad </w:t>
      </w:r>
      <w:proofErr w:type="spellStart"/>
      <w:r w:rsidR="00C2647A" w:rsidRPr="00301149">
        <w:rPr>
          <w:rFonts w:ascii="Arial" w:hAnsi="Arial" w:cs="Arial"/>
          <w:sz w:val="24"/>
          <w:szCs w:val="24"/>
          <w:lang w:val="es-ES"/>
        </w:rPr>
        <w:t>visomotora</w:t>
      </w:r>
      <w:proofErr w:type="spellEnd"/>
      <w:r w:rsidR="00C2647A" w:rsidRPr="00301149">
        <w:rPr>
          <w:rFonts w:ascii="Arial" w:hAnsi="Arial" w:cs="Arial"/>
          <w:sz w:val="24"/>
          <w:szCs w:val="24"/>
          <w:lang w:val="es-ES"/>
        </w:rPr>
        <w:t>. Como se puede apreciar no es un incremento realmente significativo, aumenta una desviación tomando como referencia el valor de la primera evaluación. Sin embargo, hay otras áreas como coordinación ojo mano, posición en el espacio, figura fondo, cierre visual y constancia de la forma, que descienden en relación a los valores iniciales.</w:t>
      </w:r>
    </w:p>
    <w:p w:rsidR="00C2647A" w:rsidRPr="00301149" w:rsidRDefault="00C2647A" w:rsidP="0029043F">
      <w:pPr>
        <w:spacing w:line="480" w:lineRule="auto"/>
        <w:jc w:val="both"/>
        <w:rPr>
          <w:rFonts w:ascii="Arial" w:hAnsi="Arial" w:cs="Arial"/>
          <w:sz w:val="24"/>
          <w:szCs w:val="24"/>
          <w:lang w:val="es-ES"/>
        </w:rPr>
      </w:pPr>
      <w:r w:rsidRPr="00301149">
        <w:rPr>
          <w:rFonts w:ascii="Arial" w:hAnsi="Arial" w:cs="Arial"/>
          <w:sz w:val="24"/>
          <w:szCs w:val="24"/>
          <w:lang w:val="es-ES"/>
        </w:rPr>
        <w:lastRenderedPageBreak/>
        <w:t xml:space="preserve"> Esto se da debido a que las tablas de valores de referencia para los resultados cambian según la edad cronológica en la que éstos se encuentran al momento de la evaluación.  En cuanto</w:t>
      </w:r>
      <w:r w:rsidR="005C59C0" w:rsidRPr="00301149">
        <w:rPr>
          <w:rFonts w:ascii="Arial" w:hAnsi="Arial" w:cs="Arial"/>
          <w:sz w:val="24"/>
          <w:szCs w:val="24"/>
          <w:lang w:val="es-ES"/>
        </w:rPr>
        <w:t xml:space="preserve"> a</w:t>
      </w:r>
      <w:r w:rsidRPr="00301149">
        <w:rPr>
          <w:rFonts w:ascii="Arial" w:hAnsi="Arial" w:cs="Arial"/>
          <w:sz w:val="24"/>
          <w:szCs w:val="24"/>
          <w:lang w:val="es-ES"/>
        </w:rPr>
        <w:t xml:space="preserve"> la tabla que se utilizó como referencia de pre test era para niños entre 4 años 0 meses hasta 4 años 5 meses. Los valores para post- test cambiaron debido a que la tabla de referencia que se utilizó </w:t>
      </w:r>
      <w:r w:rsidR="00A54D9D" w:rsidRPr="00301149">
        <w:rPr>
          <w:rFonts w:ascii="Arial" w:hAnsi="Arial" w:cs="Arial"/>
          <w:sz w:val="24"/>
          <w:szCs w:val="24"/>
          <w:lang w:val="es-ES"/>
        </w:rPr>
        <w:t>era para niños de 4 años 6 meses hasta 4 años 11 meses.</w:t>
      </w:r>
      <w:r w:rsidR="00013D89">
        <w:rPr>
          <w:rFonts w:ascii="Arial" w:hAnsi="Arial" w:cs="Arial"/>
          <w:sz w:val="24"/>
          <w:szCs w:val="24"/>
          <w:lang w:val="es-ES"/>
        </w:rPr>
        <w:t xml:space="preserve"> Es importante mencionar que pa</w:t>
      </w:r>
      <w:r w:rsidR="00A54D9D" w:rsidRPr="00301149">
        <w:rPr>
          <w:rFonts w:ascii="Arial" w:hAnsi="Arial" w:cs="Arial"/>
          <w:sz w:val="24"/>
          <w:szCs w:val="24"/>
          <w:lang w:val="es-ES"/>
        </w:rPr>
        <w:t xml:space="preserve">ra la fecha en la cual se tomó el post test, absolutamente todos los chicos tanto del grupo prueba como grupo control se encontraban en la etapa entre 4 años 6 meses hasta 4 años 11 meses, por lo que a todos se tomó como referencia la segunda tabla de valores. </w:t>
      </w:r>
    </w:p>
    <w:p w:rsidR="005C59C0" w:rsidRPr="00301149" w:rsidRDefault="005C59C0" w:rsidP="0029043F">
      <w:pPr>
        <w:spacing w:line="480" w:lineRule="auto"/>
        <w:jc w:val="both"/>
        <w:rPr>
          <w:rFonts w:ascii="Arial" w:hAnsi="Arial" w:cs="Arial"/>
          <w:sz w:val="24"/>
          <w:szCs w:val="24"/>
          <w:lang w:val="es-ES"/>
        </w:rPr>
      </w:pPr>
      <w:r w:rsidRPr="00301149">
        <w:rPr>
          <w:rFonts w:ascii="Arial" w:hAnsi="Arial" w:cs="Arial"/>
          <w:sz w:val="24"/>
          <w:szCs w:val="24"/>
          <w:lang w:val="es-ES"/>
        </w:rPr>
        <w:t xml:space="preserve">El descenso de valores en las áreas anteriormente mencionadas del grupo control, da como pauta que los chicos a pesar de su desarrollo madurativo, éstos no desarrollaron las destrezas ni habilidades esperadas para su edad cronológica. </w:t>
      </w:r>
    </w:p>
    <w:p w:rsidR="005C59C0" w:rsidRPr="00301149" w:rsidRDefault="005C59C0" w:rsidP="0029043F">
      <w:pPr>
        <w:spacing w:line="480" w:lineRule="auto"/>
        <w:jc w:val="both"/>
        <w:rPr>
          <w:rFonts w:ascii="Arial" w:hAnsi="Arial" w:cs="Arial"/>
          <w:sz w:val="24"/>
          <w:szCs w:val="24"/>
          <w:lang w:val="es-ES"/>
        </w:rPr>
      </w:pPr>
      <w:r w:rsidRPr="00301149">
        <w:rPr>
          <w:rFonts w:ascii="Arial" w:hAnsi="Arial" w:cs="Arial"/>
          <w:sz w:val="24"/>
          <w:szCs w:val="24"/>
          <w:lang w:val="es-ES"/>
        </w:rPr>
        <w:t>Tomando en cuenta el cuadro de puntuación de compuestos, se ve que tanto la percepción visual general, como la percepción visual con respuesta motriz reducida no muestra</w:t>
      </w:r>
      <w:r w:rsidR="0049425B" w:rsidRPr="00301149">
        <w:rPr>
          <w:rFonts w:ascii="Arial" w:hAnsi="Arial" w:cs="Arial"/>
          <w:sz w:val="24"/>
          <w:szCs w:val="24"/>
          <w:lang w:val="es-ES"/>
        </w:rPr>
        <w:t>n</w:t>
      </w:r>
      <w:r w:rsidRPr="00301149">
        <w:rPr>
          <w:rFonts w:ascii="Arial" w:hAnsi="Arial" w:cs="Arial"/>
          <w:sz w:val="24"/>
          <w:szCs w:val="24"/>
          <w:lang w:val="es-ES"/>
        </w:rPr>
        <w:t xml:space="preserve"> ningún progreso. Incluso como antes se mencionó, los valores </w:t>
      </w:r>
      <w:r w:rsidR="00126D9C" w:rsidRPr="00301149">
        <w:rPr>
          <w:rFonts w:ascii="Arial" w:hAnsi="Arial" w:cs="Arial"/>
          <w:sz w:val="24"/>
          <w:szCs w:val="24"/>
          <w:lang w:val="es-ES"/>
        </w:rPr>
        <w:t xml:space="preserve">comparando los resultados del pre-test y post-test </w:t>
      </w:r>
      <w:r w:rsidRPr="00301149">
        <w:rPr>
          <w:rFonts w:ascii="Arial" w:hAnsi="Arial" w:cs="Arial"/>
          <w:sz w:val="24"/>
          <w:szCs w:val="24"/>
          <w:lang w:val="es-ES"/>
        </w:rPr>
        <w:t xml:space="preserve">descienden debido a las exigencias esperadas para la edad, los valores se encuentran parcialmente sobre la media. Únicamente el área de integración </w:t>
      </w:r>
      <w:proofErr w:type="spellStart"/>
      <w:r w:rsidRPr="00301149">
        <w:rPr>
          <w:rFonts w:ascii="Arial" w:hAnsi="Arial" w:cs="Arial"/>
          <w:sz w:val="24"/>
          <w:szCs w:val="24"/>
          <w:lang w:val="es-ES"/>
        </w:rPr>
        <w:t>visomotriz</w:t>
      </w:r>
      <w:proofErr w:type="spellEnd"/>
      <w:r w:rsidRPr="00301149">
        <w:rPr>
          <w:rFonts w:ascii="Arial" w:hAnsi="Arial" w:cs="Arial"/>
          <w:sz w:val="24"/>
          <w:szCs w:val="24"/>
          <w:lang w:val="es-ES"/>
        </w:rPr>
        <w:t xml:space="preserve"> aumentó una desviación sobre el valor </w:t>
      </w:r>
      <w:r w:rsidR="00D30A36" w:rsidRPr="00301149">
        <w:rPr>
          <w:rFonts w:ascii="Arial" w:hAnsi="Arial" w:cs="Arial"/>
          <w:sz w:val="24"/>
          <w:szCs w:val="24"/>
          <w:lang w:val="es-ES"/>
        </w:rPr>
        <w:t xml:space="preserve">inicial </w:t>
      </w:r>
      <w:r w:rsidR="007E27C6" w:rsidRPr="00301149">
        <w:rPr>
          <w:rFonts w:ascii="Arial" w:hAnsi="Arial" w:cs="Arial"/>
          <w:sz w:val="24"/>
          <w:szCs w:val="24"/>
          <w:lang w:val="es-ES"/>
        </w:rPr>
        <w:t>de la primera evaluación.</w:t>
      </w:r>
    </w:p>
    <w:p w:rsidR="007E27C6" w:rsidRPr="00301149" w:rsidRDefault="007E27C6" w:rsidP="0029043F">
      <w:pPr>
        <w:spacing w:line="480" w:lineRule="auto"/>
        <w:jc w:val="both"/>
        <w:rPr>
          <w:rFonts w:ascii="Arial" w:hAnsi="Arial" w:cs="Arial"/>
          <w:sz w:val="24"/>
          <w:szCs w:val="24"/>
          <w:lang w:val="es-ES"/>
        </w:rPr>
      </w:pPr>
      <w:r w:rsidRPr="00301149">
        <w:rPr>
          <w:rFonts w:ascii="Arial" w:hAnsi="Arial" w:cs="Arial"/>
          <w:sz w:val="24"/>
          <w:szCs w:val="24"/>
          <w:lang w:val="es-ES"/>
        </w:rPr>
        <w:t>Para finalizar, estos cuadros promedio evidencian claramente que el grupo control presenta valores m</w:t>
      </w:r>
      <w:r w:rsidR="001743B7">
        <w:rPr>
          <w:rFonts w:ascii="Arial" w:hAnsi="Arial" w:cs="Arial"/>
          <w:sz w:val="24"/>
          <w:szCs w:val="24"/>
          <w:lang w:val="es-ES"/>
        </w:rPr>
        <w:t xml:space="preserve">ás </w:t>
      </w:r>
      <w:r w:rsidRPr="00301149">
        <w:rPr>
          <w:rFonts w:ascii="Arial" w:hAnsi="Arial" w:cs="Arial"/>
          <w:sz w:val="24"/>
          <w:szCs w:val="24"/>
          <w:lang w:val="es-ES"/>
        </w:rPr>
        <w:t>bajos</w:t>
      </w:r>
      <w:r w:rsidR="001743B7">
        <w:rPr>
          <w:rFonts w:ascii="Arial" w:hAnsi="Arial" w:cs="Arial"/>
          <w:sz w:val="24"/>
          <w:szCs w:val="24"/>
          <w:lang w:val="es-ES"/>
        </w:rPr>
        <w:t xml:space="preserve"> que</w:t>
      </w:r>
      <w:r w:rsidRPr="00301149">
        <w:rPr>
          <w:rFonts w:ascii="Arial" w:hAnsi="Arial" w:cs="Arial"/>
          <w:sz w:val="24"/>
          <w:szCs w:val="24"/>
          <w:lang w:val="es-ES"/>
        </w:rPr>
        <w:t xml:space="preserve"> en las áreas evaluadas en relación al grupo prueba al </w:t>
      </w:r>
      <w:r w:rsidR="001743B7">
        <w:rPr>
          <w:rFonts w:ascii="Arial" w:hAnsi="Arial" w:cs="Arial"/>
          <w:sz w:val="24"/>
          <w:szCs w:val="24"/>
          <w:lang w:val="es-ES"/>
        </w:rPr>
        <w:t>qu</w:t>
      </w:r>
      <w:r w:rsidRPr="00301149">
        <w:rPr>
          <w:rFonts w:ascii="Arial" w:hAnsi="Arial" w:cs="Arial"/>
          <w:sz w:val="24"/>
          <w:szCs w:val="24"/>
          <w:lang w:val="es-ES"/>
        </w:rPr>
        <w:t xml:space="preserve">e </w:t>
      </w:r>
      <w:r w:rsidR="001743B7">
        <w:rPr>
          <w:rFonts w:ascii="Arial" w:hAnsi="Arial" w:cs="Arial"/>
          <w:sz w:val="24"/>
          <w:szCs w:val="24"/>
          <w:lang w:val="es-ES"/>
        </w:rPr>
        <w:t xml:space="preserve">se </w:t>
      </w:r>
      <w:r w:rsidRPr="00301149">
        <w:rPr>
          <w:rFonts w:ascii="Arial" w:hAnsi="Arial" w:cs="Arial"/>
          <w:sz w:val="24"/>
          <w:szCs w:val="24"/>
          <w:lang w:val="es-ES"/>
        </w:rPr>
        <w:t xml:space="preserve">aplicó el programa de habilidades </w:t>
      </w:r>
      <w:proofErr w:type="spellStart"/>
      <w:r w:rsidRPr="00301149">
        <w:rPr>
          <w:rFonts w:ascii="Arial" w:hAnsi="Arial" w:cs="Arial"/>
          <w:sz w:val="24"/>
          <w:szCs w:val="24"/>
          <w:lang w:val="es-ES"/>
        </w:rPr>
        <w:t>visomotrices</w:t>
      </w:r>
      <w:proofErr w:type="spellEnd"/>
      <w:r w:rsidRPr="00301149">
        <w:rPr>
          <w:rFonts w:ascii="Arial" w:hAnsi="Arial" w:cs="Arial"/>
          <w:sz w:val="24"/>
          <w:szCs w:val="24"/>
          <w:lang w:val="es-ES"/>
        </w:rPr>
        <w:t xml:space="preserve">. A este punto, se puede afirmar </w:t>
      </w:r>
      <w:r w:rsidRPr="00301149">
        <w:rPr>
          <w:rFonts w:ascii="Arial" w:hAnsi="Arial" w:cs="Arial"/>
          <w:sz w:val="24"/>
          <w:szCs w:val="24"/>
          <w:lang w:val="es-ES"/>
        </w:rPr>
        <w:lastRenderedPageBreak/>
        <w:t xml:space="preserve">sobre la eficacia del programa para potenciar y desarrollar las habilidades y destrezas en el área </w:t>
      </w:r>
      <w:proofErr w:type="spellStart"/>
      <w:r w:rsidRPr="00301149">
        <w:rPr>
          <w:rFonts w:ascii="Arial" w:hAnsi="Arial" w:cs="Arial"/>
          <w:sz w:val="24"/>
          <w:szCs w:val="24"/>
          <w:lang w:val="es-ES"/>
        </w:rPr>
        <w:t>visomotriz</w:t>
      </w:r>
      <w:proofErr w:type="spellEnd"/>
      <w:r w:rsidRPr="00301149">
        <w:rPr>
          <w:rFonts w:ascii="Arial" w:hAnsi="Arial" w:cs="Arial"/>
          <w:sz w:val="24"/>
          <w:szCs w:val="24"/>
          <w:lang w:val="es-ES"/>
        </w:rPr>
        <w:t xml:space="preserve"> para un aprendizaje significativo para los mismos.</w:t>
      </w:r>
    </w:p>
    <w:p w:rsidR="004E6C19" w:rsidRPr="00CD599F" w:rsidRDefault="00CD599F" w:rsidP="00CD599F">
      <w:pPr>
        <w:spacing w:line="480" w:lineRule="auto"/>
        <w:jc w:val="both"/>
        <w:rPr>
          <w:rFonts w:ascii="Arial" w:hAnsi="Arial" w:cs="Arial"/>
          <w:b/>
          <w:sz w:val="24"/>
          <w:szCs w:val="24"/>
          <w:u w:val="single"/>
          <w:lang w:val="es-ES"/>
        </w:rPr>
      </w:pPr>
      <w:r>
        <w:rPr>
          <w:rFonts w:ascii="Arial" w:hAnsi="Arial" w:cs="Arial"/>
          <w:b/>
          <w:sz w:val="24"/>
          <w:szCs w:val="24"/>
          <w:lang w:val="es-ES"/>
        </w:rPr>
        <w:t xml:space="preserve">9. </w:t>
      </w:r>
      <w:r w:rsidR="004E6C19" w:rsidRPr="00CD599F">
        <w:rPr>
          <w:rFonts w:ascii="Arial" w:hAnsi="Arial" w:cs="Arial"/>
          <w:b/>
          <w:sz w:val="24"/>
          <w:szCs w:val="24"/>
          <w:lang w:val="es-ES"/>
        </w:rPr>
        <w:t>CONCLUSIONES Y RECOMENDACIONES</w:t>
      </w:r>
    </w:p>
    <w:p w:rsidR="0029043F" w:rsidRPr="00301149" w:rsidRDefault="00CD599F" w:rsidP="0029043F">
      <w:pPr>
        <w:spacing w:line="480" w:lineRule="auto"/>
        <w:jc w:val="both"/>
        <w:rPr>
          <w:rFonts w:ascii="Arial" w:hAnsi="Arial" w:cs="Arial"/>
          <w:b/>
          <w:sz w:val="24"/>
          <w:szCs w:val="24"/>
          <w:lang w:val="es-ES"/>
        </w:rPr>
      </w:pPr>
      <w:r>
        <w:rPr>
          <w:rFonts w:ascii="Arial" w:hAnsi="Arial" w:cs="Arial"/>
          <w:b/>
          <w:sz w:val="24"/>
          <w:szCs w:val="24"/>
          <w:lang w:val="es-ES"/>
        </w:rPr>
        <w:t xml:space="preserve">9.1 </w:t>
      </w:r>
      <w:r w:rsidR="00AC06B1" w:rsidRPr="00301149">
        <w:rPr>
          <w:rFonts w:ascii="Arial" w:hAnsi="Arial" w:cs="Arial"/>
          <w:b/>
          <w:sz w:val="24"/>
          <w:szCs w:val="24"/>
          <w:lang w:val="es-ES"/>
        </w:rPr>
        <w:t>Conclusiones</w:t>
      </w:r>
    </w:p>
    <w:p w:rsidR="000B7509" w:rsidRPr="00301149" w:rsidRDefault="000B7509" w:rsidP="00AC06B1">
      <w:pPr>
        <w:pStyle w:val="Prrafodelista"/>
        <w:numPr>
          <w:ilvl w:val="0"/>
          <w:numId w:val="13"/>
        </w:numPr>
        <w:spacing w:line="480" w:lineRule="auto"/>
        <w:jc w:val="both"/>
        <w:rPr>
          <w:rFonts w:ascii="Arial" w:hAnsi="Arial" w:cs="Arial"/>
          <w:sz w:val="24"/>
          <w:szCs w:val="24"/>
          <w:lang w:val="es-ES"/>
        </w:rPr>
      </w:pPr>
      <w:r w:rsidRPr="00301149">
        <w:rPr>
          <w:rFonts w:ascii="Arial" w:hAnsi="Arial" w:cs="Arial"/>
          <w:sz w:val="24"/>
          <w:szCs w:val="24"/>
          <w:lang w:val="es-ES"/>
        </w:rPr>
        <w:t xml:space="preserve">Se pudo evidenciar que el programa de desarrollo de habilidades </w:t>
      </w:r>
      <w:proofErr w:type="spellStart"/>
      <w:r w:rsidRPr="00301149">
        <w:rPr>
          <w:rFonts w:ascii="Arial" w:hAnsi="Arial" w:cs="Arial"/>
          <w:sz w:val="24"/>
          <w:szCs w:val="24"/>
          <w:lang w:val="es-ES"/>
        </w:rPr>
        <w:t>visomotrices</w:t>
      </w:r>
      <w:proofErr w:type="spellEnd"/>
      <w:r w:rsidRPr="00301149">
        <w:rPr>
          <w:rFonts w:ascii="Arial" w:hAnsi="Arial" w:cs="Arial"/>
          <w:sz w:val="24"/>
          <w:szCs w:val="24"/>
          <w:lang w:val="es-ES"/>
        </w:rPr>
        <w:t xml:space="preserve"> propuesto por Marianne </w:t>
      </w:r>
      <w:proofErr w:type="spellStart"/>
      <w:r w:rsidRPr="00301149">
        <w:rPr>
          <w:rFonts w:ascii="Arial" w:hAnsi="Arial" w:cs="Arial"/>
          <w:sz w:val="24"/>
          <w:szCs w:val="24"/>
          <w:lang w:val="es-ES"/>
        </w:rPr>
        <w:t>Frostig</w:t>
      </w:r>
      <w:proofErr w:type="spellEnd"/>
      <w:r w:rsidRPr="00301149">
        <w:rPr>
          <w:rFonts w:ascii="Arial" w:hAnsi="Arial" w:cs="Arial"/>
          <w:sz w:val="24"/>
          <w:szCs w:val="24"/>
          <w:lang w:val="es-ES"/>
        </w:rPr>
        <w:t xml:space="preserve"> tuvo éxito en la aplicación dentro del proceso de interve</w:t>
      </w:r>
      <w:r w:rsidR="00213C66" w:rsidRPr="00301149">
        <w:rPr>
          <w:rFonts w:ascii="Arial" w:hAnsi="Arial" w:cs="Arial"/>
          <w:sz w:val="24"/>
          <w:szCs w:val="24"/>
          <w:lang w:val="es-ES"/>
        </w:rPr>
        <w:t>nción a niños de 4 años de edad con resultados muy significativos para su desarrollo y aprendizaje.</w:t>
      </w:r>
    </w:p>
    <w:p w:rsidR="008278E7" w:rsidRPr="00301149" w:rsidRDefault="002F4329" w:rsidP="00AC06B1">
      <w:pPr>
        <w:pStyle w:val="Prrafodelista"/>
        <w:numPr>
          <w:ilvl w:val="0"/>
          <w:numId w:val="13"/>
        </w:numPr>
        <w:spacing w:line="480" w:lineRule="auto"/>
        <w:jc w:val="both"/>
        <w:rPr>
          <w:rFonts w:ascii="Arial" w:hAnsi="Arial" w:cs="Arial"/>
          <w:sz w:val="24"/>
          <w:szCs w:val="24"/>
          <w:lang w:val="es-ES"/>
        </w:rPr>
      </w:pPr>
      <w:r w:rsidRPr="00301149">
        <w:rPr>
          <w:rFonts w:ascii="Arial" w:hAnsi="Arial" w:cs="Arial"/>
          <w:sz w:val="24"/>
          <w:szCs w:val="24"/>
          <w:lang w:val="es-ES"/>
        </w:rPr>
        <w:t xml:space="preserve">Todos los niños a los cuales se les aplicó dicho programa fueron beneficiados </w:t>
      </w:r>
      <w:r w:rsidR="00213C66" w:rsidRPr="00301149">
        <w:rPr>
          <w:rFonts w:ascii="Arial" w:hAnsi="Arial" w:cs="Arial"/>
          <w:sz w:val="24"/>
          <w:szCs w:val="24"/>
          <w:lang w:val="es-ES"/>
        </w:rPr>
        <w:t>positivamente</w:t>
      </w:r>
      <w:r w:rsidRPr="00301149">
        <w:rPr>
          <w:rFonts w:ascii="Arial" w:hAnsi="Arial" w:cs="Arial"/>
          <w:sz w:val="24"/>
          <w:szCs w:val="24"/>
          <w:lang w:val="es-ES"/>
        </w:rPr>
        <w:t xml:space="preserve">, como se apreció en los resultados el crecimiento en todas las áreas sobrepasan de manera notable </w:t>
      </w:r>
      <w:r w:rsidR="00B0530F" w:rsidRPr="00301149">
        <w:rPr>
          <w:rFonts w:ascii="Arial" w:hAnsi="Arial" w:cs="Arial"/>
          <w:sz w:val="24"/>
          <w:szCs w:val="24"/>
          <w:lang w:val="es-ES"/>
        </w:rPr>
        <w:t xml:space="preserve">la </w:t>
      </w:r>
      <w:r w:rsidR="008278E7" w:rsidRPr="00301149">
        <w:rPr>
          <w:rFonts w:ascii="Arial" w:hAnsi="Arial" w:cs="Arial"/>
          <w:sz w:val="24"/>
          <w:szCs w:val="24"/>
          <w:lang w:val="es-ES"/>
        </w:rPr>
        <w:t>media en la curva de resultados, incluso el límite superior que se refiere al valor esperado para la edad cronológica en la que se encontraban.</w:t>
      </w:r>
    </w:p>
    <w:p w:rsidR="008278E7" w:rsidRPr="00301149" w:rsidRDefault="008278E7" w:rsidP="00AC06B1">
      <w:pPr>
        <w:pStyle w:val="Prrafodelista"/>
        <w:numPr>
          <w:ilvl w:val="0"/>
          <w:numId w:val="13"/>
        </w:numPr>
        <w:spacing w:line="480" w:lineRule="auto"/>
        <w:jc w:val="both"/>
        <w:rPr>
          <w:rFonts w:ascii="Arial" w:hAnsi="Arial" w:cs="Arial"/>
          <w:sz w:val="24"/>
          <w:szCs w:val="24"/>
          <w:lang w:val="es-ES"/>
        </w:rPr>
      </w:pPr>
      <w:r w:rsidRPr="00301149">
        <w:rPr>
          <w:rFonts w:ascii="Arial" w:hAnsi="Arial" w:cs="Arial"/>
          <w:sz w:val="24"/>
          <w:szCs w:val="24"/>
          <w:lang w:val="es-ES"/>
        </w:rPr>
        <w:t xml:space="preserve">Se puede ver una gran diferencia en cuanto a los resultados y evolución del grupo prueba con la aplicación del programa de habilidades </w:t>
      </w:r>
      <w:proofErr w:type="spellStart"/>
      <w:r w:rsidRPr="00301149">
        <w:rPr>
          <w:rFonts w:ascii="Arial" w:hAnsi="Arial" w:cs="Arial"/>
          <w:sz w:val="24"/>
          <w:szCs w:val="24"/>
          <w:lang w:val="es-ES"/>
        </w:rPr>
        <w:t>visomotrices</w:t>
      </w:r>
      <w:proofErr w:type="spellEnd"/>
      <w:r w:rsidRPr="00301149">
        <w:rPr>
          <w:rFonts w:ascii="Arial" w:hAnsi="Arial" w:cs="Arial"/>
          <w:sz w:val="24"/>
          <w:szCs w:val="24"/>
          <w:lang w:val="es-ES"/>
        </w:rPr>
        <w:t xml:space="preserve"> con el grupo que no fue intervenido.</w:t>
      </w:r>
    </w:p>
    <w:p w:rsidR="00512859" w:rsidRPr="00301149" w:rsidRDefault="00B1088E" w:rsidP="00AC06B1">
      <w:pPr>
        <w:pStyle w:val="Prrafodelista"/>
        <w:numPr>
          <w:ilvl w:val="0"/>
          <w:numId w:val="13"/>
        </w:numPr>
        <w:spacing w:line="480" w:lineRule="auto"/>
        <w:jc w:val="both"/>
        <w:rPr>
          <w:rFonts w:ascii="Arial" w:hAnsi="Arial" w:cs="Arial"/>
          <w:sz w:val="24"/>
          <w:szCs w:val="24"/>
          <w:lang w:val="es-ES"/>
        </w:rPr>
      </w:pPr>
      <w:r w:rsidRPr="00301149">
        <w:rPr>
          <w:rFonts w:ascii="Arial" w:hAnsi="Arial" w:cs="Arial"/>
          <w:sz w:val="24"/>
          <w:szCs w:val="24"/>
          <w:lang w:val="es-ES"/>
        </w:rPr>
        <w:t>A pesar de las ausen</w:t>
      </w:r>
      <w:r w:rsidR="008D4E44" w:rsidRPr="00301149">
        <w:rPr>
          <w:rFonts w:ascii="Arial" w:hAnsi="Arial" w:cs="Arial"/>
          <w:sz w:val="24"/>
          <w:szCs w:val="24"/>
          <w:lang w:val="es-ES"/>
        </w:rPr>
        <w:t>cias por parte de los niños,</w:t>
      </w:r>
      <w:r w:rsidRPr="00301149">
        <w:rPr>
          <w:rFonts w:ascii="Arial" w:hAnsi="Arial" w:cs="Arial"/>
          <w:sz w:val="24"/>
          <w:szCs w:val="24"/>
          <w:lang w:val="es-ES"/>
        </w:rPr>
        <w:t xml:space="preserve"> vacaciones y actividades escolares que pausaron la aplicación del programa, se vieron resultados evidentes y significativos por </w:t>
      </w:r>
      <w:r w:rsidR="00B0530F" w:rsidRPr="00301149">
        <w:rPr>
          <w:rFonts w:ascii="Arial" w:hAnsi="Arial" w:cs="Arial"/>
          <w:sz w:val="24"/>
          <w:szCs w:val="24"/>
          <w:lang w:val="es-ES"/>
        </w:rPr>
        <w:t>parte de todos los que conformaron</w:t>
      </w:r>
      <w:r w:rsidRPr="00301149">
        <w:rPr>
          <w:rFonts w:ascii="Arial" w:hAnsi="Arial" w:cs="Arial"/>
          <w:sz w:val="24"/>
          <w:szCs w:val="24"/>
          <w:lang w:val="es-ES"/>
        </w:rPr>
        <w:t xml:space="preserve"> el grupo prueba.</w:t>
      </w:r>
    </w:p>
    <w:p w:rsidR="008278E7" w:rsidRPr="00301149" w:rsidRDefault="008278E7" w:rsidP="008278E7">
      <w:pPr>
        <w:pStyle w:val="Prrafodelista"/>
        <w:numPr>
          <w:ilvl w:val="0"/>
          <w:numId w:val="13"/>
        </w:numPr>
        <w:spacing w:line="480" w:lineRule="auto"/>
        <w:jc w:val="both"/>
        <w:rPr>
          <w:rFonts w:ascii="Arial" w:hAnsi="Arial" w:cs="Arial"/>
          <w:sz w:val="24"/>
          <w:szCs w:val="24"/>
          <w:lang w:val="es-ES"/>
        </w:rPr>
      </w:pPr>
      <w:r w:rsidRPr="00301149">
        <w:rPr>
          <w:rFonts w:ascii="Arial" w:hAnsi="Arial" w:cs="Arial"/>
          <w:sz w:val="24"/>
          <w:szCs w:val="24"/>
          <w:lang w:val="es-ES"/>
        </w:rPr>
        <w:t xml:space="preserve">Los niños que tengan dificultad para alcanzar el nivel esperado en las áreas que se trabajan y se evalúan en el test, por madurez o retraso en el desarrollo, </w:t>
      </w:r>
      <w:r w:rsidR="007E5538">
        <w:rPr>
          <w:rFonts w:ascii="Arial" w:hAnsi="Arial" w:cs="Arial"/>
          <w:sz w:val="24"/>
          <w:szCs w:val="24"/>
          <w:lang w:val="es-ES"/>
        </w:rPr>
        <w:lastRenderedPageBreak/>
        <w:t>seguro logr</w:t>
      </w:r>
      <w:r w:rsidRPr="00301149">
        <w:rPr>
          <w:rFonts w:ascii="Arial" w:hAnsi="Arial" w:cs="Arial"/>
          <w:sz w:val="24"/>
          <w:szCs w:val="24"/>
          <w:lang w:val="es-ES"/>
        </w:rPr>
        <w:t>arán buenos resultados y potenciarán su aprendizaje con un proceso de intervención mediante la aplicación del programa que se dirige a niños desde 4 a 10 años.</w:t>
      </w:r>
    </w:p>
    <w:p w:rsidR="003A1F96" w:rsidRPr="003A1F96" w:rsidRDefault="000C4460" w:rsidP="00D069F7">
      <w:pPr>
        <w:pStyle w:val="Prrafodelista"/>
        <w:numPr>
          <w:ilvl w:val="0"/>
          <w:numId w:val="13"/>
        </w:numPr>
        <w:spacing w:line="480" w:lineRule="auto"/>
        <w:jc w:val="both"/>
        <w:rPr>
          <w:rFonts w:ascii="Arial" w:hAnsi="Arial" w:cs="Arial"/>
          <w:sz w:val="24"/>
          <w:szCs w:val="24"/>
          <w:lang w:val="es-ES"/>
        </w:rPr>
      </w:pPr>
      <w:r>
        <w:rPr>
          <w:rFonts w:ascii="Arial" w:hAnsi="Arial" w:cs="Arial"/>
          <w:sz w:val="24"/>
          <w:szCs w:val="24"/>
          <w:lang w:val="es-ES"/>
        </w:rPr>
        <w:t>La</w:t>
      </w:r>
      <w:r w:rsidR="00D069F7" w:rsidRPr="003A1F96">
        <w:rPr>
          <w:rFonts w:ascii="Arial" w:hAnsi="Arial" w:cs="Arial"/>
          <w:sz w:val="24"/>
          <w:szCs w:val="24"/>
          <w:lang w:val="es-ES"/>
        </w:rPr>
        <w:t xml:space="preserve"> experi</w:t>
      </w:r>
      <w:r>
        <w:rPr>
          <w:rFonts w:ascii="Arial" w:hAnsi="Arial" w:cs="Arial"/>
          <w:sz w:val="24"/>
          <w:szCs w:val="24"/>
          <w:lang w:val="es-ES"/>
        </w:rPr>
        <w:t>encia de intervención durante el</w:t>
      </w:r>
      <w:r w:rsidR="00D069F7" w:rsidRPr="003A1F96">
        <w:rPr>
          <w:rFonts w:ascii="Arial" w:hAnsi="Arial" w:cs="Arial"/>
          <w:sz w:val="24"/>
          <w:szCs w:val="24"/>
          <w:lang w:val="es-ES"/>
        </w:rPr>
        <w:t xml:space="preserve"> año escolar fue realmente muy positiva tanto para las personas a las cuales se les aplicó el programa y para la autora de esta </w:t>
      </w:r>
      <w:r w:rsidR="003A1F96" w:rsidRPr="003A1F96">
        <w:rPr>
          <w:rFonts w:ascii="Arial" w:hAnsi="Arial" w:cs="Arial"/>
          <w:sz w:val="24"/>
          <w:szCs w:val="24"/>
          <w:lang w:val="es-ES"/>
        </w:rPr>
        <w:t>investig</w:t>
      </w:r>
      <w:r w:rsidR="00D069F7" w:rsidRPr="003A1F96">
        <w:rPr>
          <w:rFonts w:ascii="Arial" w:hAnsi="Arial" w:cs="Arial"/>
          <w:sz w:val="24"/>
          <w:szCs w:val="24"/>
          <w:lang w:val="es-ES"/>
        </w:rPr>
        <w:t>ación</w:t>
      </w:r>
      <w:r w:rsidR="003A1F96" w:rsidRPr="003A1F96">
        <w:rPr>
          <w:rFonts w:ascii="Arial" w:hAnsi="Arial" w:cs="Arial"/>
          <w:sz w:val="24"/>
          <w:szCs w:val="24"/>
          <w:lang w:val="es-ES"/>
        </w:rPr>
        <w:t>,</w:t>
      </w:r>
      <w:r w:rsidR="00D069F7" w:rsidRPr="003A1F96">
        <w:rPr>
          <w:rFonts w:ascii="Arial" w:hAnsi="Arial" w:cs="Arial"/>
          <w:sz w:val="24"/>
          <w:szCs w:val="24"/>
          <w:lang w:val="es-ES"/>
        </w:rPr>
        <w:t xml:space="preserve"> ya que se pu</w:t>
      </w:r>
      <w:r w:rsidR="003A1F96" w:rsidRPr="003A1F96">
        <w:rPr>
          <w:rFonts w:ascii="Arial" w:hAnsi="Arial" w:cs="Arial"/>
          <w:sz w:val="24"/>
          <w:szCs w:val="24"/>
          <w:lang w:val="es-ES"/>
        </w:rPr>
        <w:t xml:space="preserve">dieron ver avances no esperados en los resultados. </w:t>
      </w:r>
    </w:p>
    <w:p w:rsidR="008278E7" w:rsidRPr="00781C9F" w:rsidRDefault="003A1F96" w:rsidP="00781C9F">
      <w:pPr>
        <w:pStyle w:val="Prrafodelista"/>
        <w:numPr>
          <w:ilvl w:val="0"/>
          <w:numId w:val="13"/>
        </w:numPr>
        <w:spacing w:line="480" w:lineRule="auto"/>
        <w:jc w:val="both"/>
        <w:rPr>
          <w:rFonts w:ascii="Arial" w:hAnsi="Arial" w:cs="Arial"/>
          <w:sz w:val="24"/>
          <w:szCs w:val="24"/>
          <w:lang w:val="es-ES"/>
        </w:rPr>
      </w:pPr>
      <w:r w:rsidRPr="003A1F96">
        <w:rPr>
          <w:rFonts w:ascii="Arial" w:hAnsi="Arial" w:cs="Arial"/>
          <w:sz w:val="24"/>
          <w:szCs w:val="24"/>
          <w:lang w:val="es-ES"/>
        </w:rPr>
        <w:t>A</w:t>
      </w:r>
      <w:r w:rsidR="00D069F7" w:rsidRPr="003A1F96">
        <w:rPr>
          <w:rFonts w:ascii="Arial" w:hAnsi="Arial" w:cs="Arial"/>
          <w:sz w:val="24"/>
          <w:szCs w:val="24"/>
          <w:lang w:val="es-ES"/>
        </w:rPr>
        <w:t xml:space="preserve">l finalizar el programa se pudo evidenciar una notable mejoría por parte del grupo control en cuanto a su motricidad, coordinación, percepción y discriminación, no solo comparándolos con sus compañeros de la misma clase sino entre otros paralelos.  </w:t>
      </w:r>
    </w:p>
    <w:p w:rsidR="0029043F" w:rsidRPr="00301149" w:rsidRDefault="00CD599F" w:rsidP="0029043F">
      <w:pPr>
        <w:spacing w:line="480" w:lineRule="auto"/>
        <w:jc w:val="both"/>
        <w:rPr>
          <w:rFonts w:ascii="Arial" w:hAnsi="Arial" w:cs="Arial"/>
          <w:b/>
          <w:sz w:val="24"/>
          <w:szCs w:val="24"/>
          <w:lang w:val="es-ES"/>
        </w:rPr>
      </w:pPr>
      <w:r>
        <w:rPr>
          <w:rFonts w:ascii="Arial" w:hAnsi="Arial" w:cs="Arial"/>
          <w:b/>
          <w:sz w:val="24"/>
          <w:szCs w:val="24"/>
          <w:lang w:val="es-ES"/>
        </w:rPr>
        <w:t xml:space="preserve">9.2 </w:t>
      </w:r>
      <w:r w:rsidR="00AC06B1" w:rsidRPr="00301149">
        <w:rPr>
          <w:rFonts w:ascii="Arial" w:hAnsi="Arial" w:cs="Arial"/>
          <w:b/>
          <w:sz w:val="24"/>
          <w:szCs w:val="24"/>
          <w:lang w:val="es-ES"/>
        </w:rPr>
        <w:t>Recomendaciones</w:t>
      </w:r>
    </w:p>
    <w:p w:rsidR="000517BC" w:rsidRPr="00301149" w:rsidRDefault="00013D89" w:rsidP="00AC06B1">
      <w:pPr>
        <w:pStyle w:val="Prrafodelista"/>
        <w:numPr>
          <w:ilvl w:val="0"/>
          <w:numId w:val="14"/>
        </w:numPr>
        <w:spacing w:line="480" w:lineRule="auto"/>
        <w:jc w:val="both"/>
        <w:rPr>
          <w:rFonts w:ascii="Arial" w:hAnsi="Arial" w:cs="Arial"/>
          <w:sz w:val="24"/>
          <w:szCs w:val="24"/>
          <w:lang w:val="es-ES"/>
        </w:rPr>
      </w:pPr>
      <w:r>
        <w:rPr>
          <w:rFonts w:ascii="Arial" w:hAnsi="Arial" w:cs="Arial"/>
          <w:sz w:val="24"/>
          <w:szCs w:val="24"/>
          <w:lang w:val="es-ES"/>
        </w:rPr>
        <w:t>Se r</w:t>
      </w:r>
      <w:r w:rsidR="00512859" w:rsidRPr="00301149">
        <w:rPr>
          <w:rFonts w:ascii="Arial" w:hAnsi="Arial" w:cs="Arial"/>
          <w:sz w:val="24"/>
          <w:szCs w:val="24"/>
          <w:lang w:val="es-ES"/>
        </w:rPr>
        <w:t>ecomiend</w:t>
      </w:r>
      <w:r>
        <w:rPr>
          <w:rFonts w:ascii="Arial" w:hAnsi="Arial" w:cs="Arial"/>
          <w:sz w:val="24"/>
          <w:szCs w:val="24"/>
          <w:lang w:val="es-ES"/>
        </w:rPr>
        <w:t>a i</w:t>
      </w:r>
      <w:r w:rsidR="00512859" w:rsidRPr="00301149">
        <w:rPr>
          <w:rFonts w:ascii="Arial" w:hAnsi="Arial" w:cs="Arial"/>
          <w:sz w:val="24"/>
          <w:szCs w:val="24"/>
          <w:lang w:val="es-ES"/>
        </w:rPr>
        <w:t xml:space="preserve">ncluir este programa dentro del </w:t>
      </w:r>
      <w:r w:rsidR="00BF3DAD" w:rsidRPr="00301149">
        <w:rPr>
          <w:rFonts w:ascii="Arial" w:hAnsi="Arial" w:cs="Arial"/>
          <w:sz w:val="24"/>
          <w:szCs w:val="24"/>
          <w:lang w:val="es-ES"/>
        </w:rPr>
        <w:t>currículo</w:t>
      </w:r>
      <w:bookmarkStart w:id="0" w:name="_GoBack"/>
      <w:bookmarkEnd w:id="0"/>
      <w:r w:rsidR="00512859" w:rsidRPr="00301149">
        <w:rPr>
          <w:rFonts w:ascii="Arial" w:hAnsi="Arial" w:cs="Arial"/>
          <w:sz w:val="24"/>
          <w:szCs w:val="24"/>
          <w:lang w:val="es-ES"/>
        </w:rPr>
        <w:t xml:space="preserve"> escolar, ya que considero que es muy beneficioso para el desarrollo y aprendizaje de los niños. De esta manera este proceso de intervención podría ser realizado a numerosos grupos de niños dentro de una planificación y organización curric</w:t>
      </w:r>
      <w:r w:rsidR="008278E7" w:rsidRPr="00301149">
        <w:rPr>
          <w:rFonts w:ascii="Arial" w:hAnsi="Arial" w:cs="Arial"/>
          <w:sz w:val="24"/>
          <w:szCs w:val="24"/>
          <w:lang w:val="es-ES"/>
        </w:rPr>
        <w:t>ular con resultados muy positivos.</w:t>
      </w:r>
    </w:p>
    <w:p w:rsidR="00512859" w:rsidRPr="00301149" w:rsidRDefault="00512859" w:rsidP="00AC06B1">
      <w:pPr>
        <w:pStyle w:val="Prrafodelista"/>
        <w:numPr>
          <w:ilvl w:val="0"/>
          <w:numId w:val="14"/>
        </w:numPr>
        <w:spacing w:line="480" w:lineRule="auto"/>
        <w:jc w:val="both"/>
        <w:rPr>
          <w:rFonts w:ascii="Arial" w:hAnsi="Arial" w:cs="Arial"/>
          <w:sz w:val="24"/>
          <w:szCs w:val="24"/>
          <w:lang w:val="es-ES"/>
        </w:rPr>
      </w:pPr>
      <w:r w:rsidRPr="00301149">
        <w:rPr>
          <w:rFonts w:ascii="Arial" w:hAnsi="Arial" w:cs="Arial"/>
          <w:sz w:val="24"/>
          <w:szCs w:val="24"/>
          <w:lang w:val="es-ES"/>
        </w:rPr>
        <w:t>Es importante mencionar que la eficac</w:t>
      </w:r>
      <w:r w:rsidR="00B3710D" w:rsidRPr="00301149">
        <w:rPr>
          <w:rFonts w:ascii="Arial" w:hAnsi="Arial" w:cs="Arial"/>
          <w:sz w:val="24"/>
          <w:szCs w:val="24"/>
          <w:lang w:val="es-ES"/>
        </w:rPr>
        <w:t>ia del proceso de intervención s</w:t>
      </w:r>
      <w:r w:rsidRPr="00301149">
        <w:rPr>
          <w:rFonts w:ascii="Arial" w:hAnsi="Arial" w:cs="Arial"/>
          <w:sz w:val="24"/>
          <w:szCs w:val="24"/>
          <w:lang w:val="es-ES"/>
        </w:rPr>
        <w:t>e da en la aplicación del mismo de forma personalizada. Es recomendable no aplicar el programa a más de 4 niños a la vez ya que se pierden detalles dentro del proceso de</w:t>
      </w:r>
      <w:r w:rsidR="00B3710D" w:rsidRPr="00301149">
        <w:rPr>
          <w:rFonts w:ascii="Arial" w:hAnsi="Arial" w:cs="Arial"/>
          <w:sz w:val="24"/>
          <w:szCs w:val="24"/>
          <w:lang w:val="es-ES"/>
        </w:rPr>
        <w:t xml:space="preserve"> ejecución y trabajo</w:t>
      </w:r>
      <w:r w:rsidR="008278E7" w:rsidRPr="00301149">
        <w:rPr>
          <w:rFonts w:ascii="Arial" w:hAnsi="Arial" w:cs="Arial"/>
          <w:sz w:val="24"/>
          <w:szCs w:val="24"/>
          <w:lang w:val="es-ES"/>
        </w:rPr>
        <w:t xml:space="preserve"> de cada uno.</w:t>
      </w:r>
    </w:p>
    <w:p w:rsidR="00512859" w:rsidRPr="00301149" w:rsidRDefault="00F30616" w:rsidP="00AC06B1">
      <w:pPr>
        <w:pStyle w:val="Prrafodelista"/>
        <w:numPr>
          <w:ilvl w:val="0"/>
          <w:numId w:val="14"/>
        </w:numPr>
        <w:spacing w:line="480" w:lineRule="auto"/>
        <w:jc w:val="both"/>
        <w:rPr>
          <w:rFonts w:ascii="Arial" w:hAnsi="Arial" w:cs="Arial"/>
          <w:sz w:val="24"/>
          <w:szCs w:val="24"/>
          <w:lang w:val="es-ES"/>
        </w:rPr>
      </w:pPr>
      <w:r w:rsidRPr="00301149">
        <w:rPr>
          <w:rFonts w:ascii="Arial" w:hAnsi="Arial" w:cs="Arial"/>
          <w:sz w:val="24"/>
          <w:szCs w:val="24"/>
          <w:lang w:val="es-ES"/>
        </w:rPr>
        <w:t xml:space="preserve">Fue muy eficaz la aplicación del programa dentro del aula cuando los chicos trabajaban en “centers”, es decir cuando cada mesa estaba destinada a trabajar </w:t>
      </w:r>
      <w:r w:rsidRPr="00301149">
        <w:rPr>
          <w:rFonts w:ascii="Arial" w:hAnsi="Arial" w:cs="Arial"/>
          <w:sz w:val="24"/>
          <w:szCs w:val="24"/>
          <w:lang w:val="es-ES"/>
        </w:rPr>
        <w:lastRenderedPageBreak/>
        <w:t xml:space="preserve">una actividad específica. Por esta razón recomiendo que se trabaje </w:t>
      </w:r>
      <w:r w:rsidR="00B3710D" w:rsidRPr="00301149">
        <w:rPr>
          <w:rFonts w:ascii="Arial" w:hAnsi="Arial" w:cs="Arial"/>
          <w:sz w:val="24"/>
          <w:szCs w:val="24"/>
          <w:lang w:val="es-ES"/>
        </w:rPr>
        <w:t>de esta misma manera</w:t>
      </w:r>
      <w:r w:rsidRPr="00301149">
        <w:rPr>
          <w:rFonts w:ascii="Arial" w:hAnsi="Arial" w:cs="Arial"/>
          <w:sz w:val="24"/>
          <w:szCs w:val="24"/>
          <w:lang w:val="es-ES"/>
        </w:rPr>
        <w:t xml:space="preserve"> las actividades del programa</w:t>
      </w:r>
      <w:r w:rsidR="00B3710D" w:rsidRPr="00301149">
        <w:rPr>
          <w:rFonts w:ascii="Arial" w:hAnsi="Arial" w:cs="Arial"/>
          <w:sz w:val="24"/>
          <w:szCs w:val="24"/>
          <w:lang w:val="es-ES"/>
        </w:rPr>
        <w:t>,</w:t>
      </w:r>
      <w:r w:rsidRPr="00301149">
        <w:rPr>
          <w:rFonts w:ascii="Arial" w:hAnsi="Arial" w:cs="Arial"/>
          <w:sz w:val="24"/>
          <w:szCs w:val="24"/>
          <w:lang w:val="es-ES"/>
        </w:rPr>
        <w:t xml:space="preserve"> para que </w:t>
      </w:r>
      <w:r w:rsidR="00F269AA" w:rsidRPr="00301149">
        <w:rPr>
          <w:rFonts w:ascii="Arial" w:hAnsi="Arial" w:cs="Arial"/>
          <w:sz w:val="24"/>
          <w:szCs w:val="24"/>
          <w:lang w:val="es-ES"/>
        </w:rPr>
        <w:t>así no se pierdan de ningún trabajo</w:t>
      </w:r>
      <w:r w:rsidRPr="00301149">
        <w:rPr>
          <w:rFonts w:ascii="Arial" w:hAnsi="Arial" w:cs="Arial"/>
          <w:sz w:val="24"/>
          <w:szCs w:val="24"/>
          <w:lang w:val="es-ES"/>
        </w:rPr>
        <w:t xml:space="preserve"> y se pueda tener contr</w:t>
      </w:r>
      <w:r w:rsidR="00B3710D" w:rsidRPr="00301149">
        <w:rPr>
          <w:rFonts w:ascii="Arial" w:hAnsi="Arial" w:cs="Arial"/>
          <w:sz w:val="24"/>
          <w:szCs w:val="24"/>
          <w:lang w:val="es-ES"/>
        </w:rPr>
        <w:t>ol de todo el grupo en el aula</w:t>
      </w:r>
      <w:r w:rsidR="008278E7" w:rsidRPr="00301149">
        <w:rPr>
          <w:rFonts w:ascii="Arial" w:hAnsi="Arial" w:cs="Arial"/>
          <w:sz w:val="24"/>
          <w:szCs w:val="24"/>
          <w:lang w:val="es-ES"/>
        </w:rPr>
        <w:t>.</w:t>
      </w:r>
    </w:p>
    <w:p w:rsidR="00512859" w:rsidRDefault="00CE7D71" w:rsidP="00AC06B1">
      <w:pPr>
        <w:pStyle w:val="Prrafodelista"/>
        <w:numPr>
          <w:ilvl w:val="0"/>
          <w:numId w:val="14"/>
        </w:numPr>
        <w:spacing w:line="480" w:lineRule="auto"/>
        <w:jc w:val="both"/>
        <w:rPr>
          <w:rFonts w:ascii="Arial" w:hAnsi="Arial" w:cs="Arial"/>
          <w:sz w:val="24"/>
          <w:szCs w:val="24"/>
          <w:lang w:val="es-ES"/>
        </w:rPr>
      </w:pPr>
      <w:r w:rsidRPr="00301149">
        <w:rPr>
          <w:rFonts w:ascii="Arial" w:hAnsi="Arial" w:cs="Arial"/>
          <w:sz w:val="24"/>
          <w:szCs w:val="24"/>
          <w:lang w:val="es-ES"/>
        </w:rPr>
        <w:t>Para que sea más s</w:t>
      </w:r>
      <w:r w:rsidR="00F25B24" w:rsidRPr="00301149">
        <w:rPr>
          <w:rFonts w:ascii="Arial" w:hAnsi="Arial" w:cs="Arial"/>
          <w:sz w:val="24"/>
          <w:szCs w:val="24"/>
          <w:lang w:val="es-ES"/>
        </w:rPr>
        <w:t>ignificativo el resultado</w:t>
      </w:r>
      <w:r w:rsidRPr="00301149">
        <w:rPr>
          <w:rFonts w:ascii="Arial" w:hAnsi="Arial" w:cs="Arial"/>
          <w:sz w:val="24"/>
          <w:szCs w:val="24"/>
          <w:lang w:val="es-ES"/>
        </w:rPr>
        <w:t>,</w:t>
      </w:r>
      <w:r w:rsidR="00F25B24" w:rsidRPr="00301149">
        <w:rPr>
          <w:rFonts w:ascii="Arial" w:hAnsi="Arial" w:cs="Arial"/>
          <w:sz w:val="24"/>
          <w:szCs w:val="24"/>
          <w:lang w:val="es-ES"/>
        </w:rPr>
        <w:t xml:space="preserve"> se debe planificar la aplicación del programa durante todo el año escolar, tomando en cuenta las fechas de vacaciones, las actividades de cada colegio y un porcentaje de ausencias de los niños para </w:t>
      </w:r>
      <w:r w:rsidRPr="00301149">
        <w:rPr>
          <w:rFonts w:ascii="Arial" w:hAnsi="Arial" w:cs="Arial"/>
          <w:sz w:val="24"/>
          <w:szCs w:val="24"/>
          <w:lang w:val="es-ES"/>
        </w:rPr>
        <w:t xml:space="preserve">así de esta </w:t>
      </w:r>
      <w:r w:rsidR="00F25B24" w:rsidRPr="00301149">
        <w:rPr>
          <w:rFonts w:ascii="Arial" w:hAnsi="Arial" w:cs="Arial"/>
          <w:sz w:val="24"/>
          <w:szCs w:val="24"/>
          <w:lang w:val="es-ES"/>
        </w:rPr>
        <w:t xml:space="preserve">distribuir </w:t>
      </w:r>
      <w:r w:rsidR="008278E7" w:rsidRPr="00301149">
        <w:rPr>
          <w:rFonts w:ascii="Arial" w:hAnsi="Arial" w:cs="Arial"/>
          <w:sz w:val="24"/>
          <w:szCs w:val="24"/>
          <w:lang w:val="es-ES"/>
        </w:rPr>
        <w:t xml:space="preserve">y destinar </w:t>
      </w:r>
      <w:r w:rsidR="00F25B24" w:rsidRPr="00301149">
        <w:rPr>
          <w:rFonts w:ascii="Arial" w:hAnsi="Arial" w:cs="Arial"/>
          <w:sz w:val="24"/>
          <w:szCs w:val="24"/>
          <w:lang w:val="es-ES"/>
        </w:rPr>
        <w:t>el tiempo de trabajo</w:t>
      </w:r>
      <w:r w:rsidR="008278E7" w:rsidRPr="00301149">
        <w:rPr>
          <w:rFonts w:ascii="Arial" w:hAnsi="Arial" w:cs="Arial"/>
          <w:sz w:val="24"/>
          <w:szCs w:val="24"/>
          <w:lang w:val="es-ES"/>
        </w:rPr>
        <w:t xml:space="preserve"> en el programa </w:t>
      </w:r>
      <w:r w:rsidR="00F25B24" w:rsidRPr="00301149">
        <w:rPr>
          <w:rFonts w:ascii="Arial" w:hAnsi="Arial" w:cs="Arial"/>
          <w:sz w:val="24"/>
          <w:szCs w:val="24"/>
          <w:lang w:val="es-ES"/>
        </w:rPr>
        <w:t xml:space="preserve"> y el número de sesiones para realizar dicha intervención.</w:t>
      </w:r>
    </w:p>
    <w:p w:rsidR="007046F4" w:rsidRDefault="007046F4" w:rsidP="00AC06B1">
      <w:pPr>
        <w:pStyle w:val="Prrafodelista"/>
        <w:numPr>
          <w:ilvl w:val="0"/>
          <w:numId w:val="14"/>
        </w:numPr>
        <w:spacing w:line="480" w:lineRule="auto"/>
        <w:jc w:val="both"/>
        <w:rPr>
          <w:rFonts w:ascii="Arial" w:hAnsi="Arial" w:cs="Arial"/>
          <w:sz w:val="24"/>
          <w:szCs w:val="24"/>
          <w:lang w:val="es-ES"/>
        </w:rPr>
      </w:pPr>
      <w:r>
        <w:rPr>
          <w:rFonts w:ascii="Arial" w:hAnsi="Arial" w:cs="Arial"/>
          <w:sz w:val="24"/>
          <w:szCs w:val="24"/>
          <w:lang w:val="es-ES"/>
        </w:rPr>
        <w:t>Para la aplicación de dicho Programa es importante tomar en cuenta la hora de aplicación del mismo, en las primeras horas de la mañana es más efectivo ya que es el espacio donde los niños  absorben de mejor manera los conocimientos para un mejor aprendizaje.</w:t>
      </w:r>
    </w:p>
    <w:p w:rsidR="009C01DE" w:rsidRDefault="00C16132" w:rsidP="00781C9F">
      <w:pPr>
        <w:pStyle w:val="Prrafodelista"/>
        <w:numPr>
          <w:ilvl w:val="0"/>
          <w:numId w:val="14"/>
        </w:numPr>
        <w:spacing w:line="480" w:lineRule="auto"/>
        <w:jc w:val="both"/>
        <w:rPr>
          <w:rFonts w:ascii="Arial" w:hAnsi="Arial" w:cs="Arial"/>
          <w:sz w:val="24"/>
          <w:szCs w:val="24"/>
          <w:lang w:val="es-ES"/>
        </w:rPr>
      </w:pPr>
      <w:r>
        <w:rPr>
          <w:rFonts w:ascii="Arial" w:hAnsi="Arial" w:cs="Arial"/>
          <w:sz w:val="24"/>
          <w:szCs w:val="24"/>
          <w:lang w:val="es-ES"/>
        </w:rPr>
        <w:t>Este Programa fuera notablemente más práctico si se lo complementara con actividades semejantes</w:t>
      </w:r>
      <w:r w:rsidR="007A5771">
        <w:rPr>
          <w:rFonts w:ascii="Arial" w:hAnsi="Arial" w:cs="Arial"/>
          <w:sz w:val="24"/>
          <w:szCs w:val="24"/>
          <w:lang w:val="es-ES"/>
        </w:rPr>
        <w:t xml:space="preserve"> a las del programa de </w:t>
      </w:r>
      <w:proofErr w:type="spellStart"/>
      <w:r w:rsidR="007A5771">
        <w:rPr>
          <w:rFonts w:ascii="Arial" w:hAnsi="Arial" w:cs="Arial"/>
          <w:sz w:val="24"/>
          <w:szCs w:val="24"/>
          <w:lang w:val="es-ES"/>
        </w:rPr>
        <w:t>Frostig</w:t>
      </w:r>
      <w:proofErr w:type="spellEnd"/>
      <w:r w:rsidR="007A5771">
        <w:rPr>
          <w:rFonts w:ascii="Arial" w:hAnsi="Arial" w:cs="Arial"/>
          <w:sz w:val="24"/>
          <w:szCs w:val="24"/>
          <w:lang w:val="es-ES"/>
        </w:rPr>
        <w:t>.</w:t>
      </w:r>
      <w:r>
        <w:rPr>
          <w:rFonts w:ascii="Arial" w:hAnsi="Arial" w:cs="Arial"/>
          <w:sz w:val="24"/>
          <w:szCs w:val="24"/>
          <w:lang w:val="es-ES"/>
        </w:rPr>
        <w:t xml:space="preserve"> pero trabajadas con material concreto. Por lo que se recomienda mezclar actividades en el cuadernillo</w:t>
      </w:r>
      <w:r w:rsidR="007A5771">
        <w:rPr>
          <w:rFonts w:ascii="Arial" w:hAnsi="Arial" w:cs="Arial"/>
          <w:sz w:val="24"/>
          <w:szCs w:val="24"/>
          <w:lang w:val="es-ES"/>
        </w:rPr>
        <w:t xml:space="preserve"> de trabajo</w:t>
      </w:r>
      <w:r>
        <w:rPr>
          <w:rFonts w:ascii="Arial" w:hAnsi="Arial" w:cs="Arial"/>
          <w:sz w:val="24"/>
          <w:szCs w:val="24"/>
          <w:lang w:val="es-ES"/>
        </w:rPr>
        <w:t xml:space="preserve"> </w:t>
      </w:r>
      <w:r w:rsidR="007A5771">
        <w:rPr>
          <w:rFonts w:ascii="Arial" w:hAnsi="Arial" w:cs="Arial"/>
          <w:sz w:val="24"/>
          <w:szCs w:val="24"/>
          <w:lang w:val="es-ES"/>
        </w:rPr>
        <w:t>y manipulativos</w:t>
      </w:r>
      <w:r>
        <w:rPr>
          <w:rFonts w:ascii="Arial" w:hAnsi="Arial" w:cs="Arial"/>
          <w:sz w:val="24"/>
          <w:szCs w:val="24"/>
          <w:lang w:val="es-ES"/>
        </w:rPr>
        <w:t xml:space="preserve"> para tener resultados más altos.</w:t>
      </w:r>
    </w:p>
    <w:p w:rsidR="0011373D" w:rsidRPr="00781C9F" w:rsidRDefault="0011373D" w:rsidP="0011373D">
      <w:pPr>
        <w:pStyle w:val="Prrafodelista"/>
        <w:spacing w:line="480" w:lineRule="auto"/>
        <w:jc w:val="both"/>
        <w:rPr>
          <w:rFonts w:ascii="Arial" w:hAnsi="Arial" w:cs="Arial"/>
          <w:sz w:val="24"/>
          <w:szCs w:val="24"/>
          <w:lang w:val="es-ES"/>
        </w:rPr>
      </w:pPr>
    </w:p>
    <w:p w:rsidR="007F0EAB" w:rsidRPr="00301149" w:rsidRDefault="00CD599F" w:rsidP="00DA1B94">
      <w:pPr>
        <w:spacing w:line="480" w:lineRule="auto"/>
        <w:jc w:val="both"/>
        <w:rPr>
          <w:rFonts w:ascii="Arial" w:hAnsi="Arial" w:cs="Arial"/>
          <w:b/>
          <w:sz w:val="24"/>
          <w:szCs w:val="24"/>
          <w:lang w:val="es-EC"/>
        </w:rPr>
      </w:pPr>
      <w:r>
        <w:rPr>
          <w:rFonts w:ascii="Arial" w:hAnsi="Arial" w:cs="Arial"/>
          <w:b/>
          <w:sz w:val="24"/>
          <w:szCs w:val="24"/>
          <w:lang w:val="es-EC"/>
        </w:rPr>
        <w:t xml:space="preserve">10. </w:t>
      </w:r>
      <w:r w:rsidR="00F17539" w:rsidRPr="00301149">
        <w:rPr>
          <w:rFonts w:ascii="Arial" w:hAnsi="Arial" w:cs="Arial"/>
          <w:b/>
          <w:sz w:val="24"/>
          <w:szCs w:val="24"/>
          <w:lang w:val="es-EC"/>
        </w:rPr>
        <w:t>BIBLIOGRAFÍA</w:t>
      </w:r>
    </w:p>
    <w:p w:rsidR="0029043F" w:rsidRPr="00301149" w:rsidRDefault="005421EB" w:rsidP="00F0298C">
      <w:pPr>
        <w:pStyle w:val="Bibliografa"/>
        <w:spacing w:line="480" w:lineRule="auto"/>
        <w:ind w:left="720" w:hanging="720"/>
        <w:rPr>
          <w:rFonts w:ascii="Arial" w:hAnsi="Arial" w:cs="Arial"/>
          <w:noProof/>
          <w:sz w:val="24"/>
          <w:szCs w:val="24"/>
          <w:lang w:val="es-EC"/>
        </w:rPr>
      </w:pPr>
      <w:r w:rsidRPr="00301149">
        <w:rPr>
          <w:rFonts w:ascii="Arial" w:hAnsi="Arial" w:cs="Arial"/>
          <w:color w:val="000000" w:themeColor="text1"/>
          <w:sz w:val="24"/>
          <w:szCs w:val="24"/>
          <w:lang w:val="es-EC"/>
        </w:rPr>
        <w:fldChar w:fldCharType="begin"/>
      </w:r>
      <w:r w:rsidR="0029043F" w:rsidRPr="00301149">
        <w:rPr>
          <w:rFonts w:ascii="Arial" w:hAnsi="Arial" w:cs="Arial"/>
          <w:color w:val="000000" w:themeColor="text1"/>
          <w:sz w:val="24"/>
          <w:szCs w:val="24"/>
          <w:lang w:val="es-EC"/>
        </w:rPr>
        <w:instrText xml:space="preserve"> BIBLIOGRAPHY  \l 12298 </w:instrText>
      </w:r>
      <w:r w:rsidRPr="00301149">
        <w:rPr>
          <w:rFonts w:ascii="Arial" w:hAnsi="Arial" w:cs="Arial"/>
          <w:color w:val="000000" w:themeColor="text1"/>
          <w:sz w:val="24"/>
          <w:szCs w:val="24"/>
          <w:lang w:val="es-EC"/>
        </w:rPr>
        <w:fldChar w:fldCharType="separate"/>
      </w:r>
      <w:r w:rsidR="0029043F" w:rsidRPr="00301149">
        <w:rPr>
          <w:rFonts w:ascii="Arial" w:hAnsi="Arial" w:cs="Arial"/>
          <w:noProof/>
          <w:sz w:val="24"/>
          <w:szCs w:val="24"/>
          <w:lang w:val="es-EC"/>
        </w:rPr>
        <w:t xml:space="preserve">Chadwick, M. (1994). Madurez Escolar. En M. Chadwick, </w:t>
      </w:r>
      <w:r w:rsidR="0029043F" w:rsidRPr="00301149">
        <w:rPr>
          <w:rFonts w:ascii="Arial" w:hAnsi="Arial" w:cs="Arial"/>
          <w:i/>
          <w:iCs/>
          <w:noProof/>
          <w:sz w:val="24"/>
          <w:szCs w:val="24"/>
          <w:lang w:val="es-EC"/>
        </w:rPr>
        <w:t>Madurez Escolar.</w:t>
      </w:r>
      <w:r w:rsidR="0029043F" w:rsidRPr="00301149">
        <w:rPr>
          <w:rFonts w:ascii="Arial" w:hAnsi="Arial" w:cs="Arial"/>
          <w:noProof/>
          <w:sz w:val="24"/>
          <w:szCs w:val="24"/>
          <w:lang w:val="es-EC"/>
        </w:rPr>
        <w:t xml:space="preserve"> Chile, Santiago: Andres Bello.</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lastRenderedPageBreak/>
        <w:t xml:space="preserve">Condemarín, M. (1994). Madurez Escolar. En M. Contemarín, </w:t>
      </w:r>
      <w:r w:rsidRPr="00301149">
        <w:rPr>
          <w:rFonts w:ascii="Arial" w:hAnsi="Arial" w:cs="Arial"/>
          <w:i/>
          <w:iCs/>
          <w:noProof/>
          <w:sz w:val="24"/>
          <w:szCs w:val="24"/>
          <w:lang w:val="es-EC"/>
        </w:rPr>
        <w:t>Manual de evaluación y desarrollo de las funciones básicas para el aprendizaje escolar.</w:t>
      </w:r>
      <w:r w:rsidRPr="00301149">
        <w:rPr>
          <w:rFonts w:ascii="Arial" w:hAnsi="Arial" w:cs="Arial"/>
          <w:noProof/>
          <w:sz w:val="24"/>
          <w:szCs w:val="24"/>
          <w:lang w:val="es-EC"/>
        </w:rPr>
        <w:t xml:space="preserve"> Chile: Andres Bello.</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t xml:space="preserve">Ferreiro, E. (2002). Nuevas perspectivas sobre los procesos de lectura y escritura. En E. Ferreiro, </w:t>
      </w:r>
      <w:r w:rsidRPr="00301149">
        <w:rPr>
          <w:rFonts w:ascii="Arial" w:hAnsi="Arial" w:cs="Arial"/>
          <w:i/>
          <w:iCs/>
          <w:noProof/>
          <w:sz w:val="24"/>
          <w:szCs w:val="24"/>
          <w:lang w:val="es-EC"/>
        </w:rPr>
        <w:t>Nuevas perspectivas sobre los procesos de lectura y escritura.</w:t>
      </w:r>
      <w:r w:rsidRPr="00301149">
        <w:rPr>
          <w:rFonts w:ascii="Arial" w:hAnsi="Arial" w:cs="Arial"/>
          <w:noProof/>
          <w:sz w:val="24"/>
          <w:szCs w:val="24"/>
          <w:lang w:val="es-EC"/>
        </w:rPr>
        <w:t xml:space="preserve"> México: Siglo veintiuno editores.</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t xml:space="preserve">Fonseca, V. d. (1998). Manual de observación psicomotriz. En V. d. Fonseca, </w:t>
      </w:r>
      <w:r w:rsidRPr="00301149">
        <w:rPr>
          <w:rFonts w:ascii="Arial" w:hAnsi="Arial" w:cs="Arial"/>
          <w:i/>
          <w:iCs/>
          <w:noProof/>
          <w:sz w:val="24"/>
          <w:szCs w:val="24"/>
          <w:lang w:val="es-EC"/>
        </w:rPr>
        <w:t>Manual de Observación psicomotriz.</w:t>
      </w:r>
      <w:r w:rsidRPr="00301149">
        <w:rPr>
          <w:rFonts w:ascii="Arial" w:hAnsi="Arial" w:cs="Arial"/>
          <w:noProof/>
          <w:sz w:val="24"/>
          <w:szCs w:val="24"/>
          <w:lang w:val="es-EC"/>
        </w:rPr>
        <w:t xml:space="preserve"> España: INDE Publicaciones.</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t xml:space="preserve">Frostig, M. (1973). Figuras y Formas. En M. Frostig, </w:t>
      </w:r>
      <w:r w:rsidRPr="00301149">
        <w:rPr>
          <w:rFonts w:ascii="Arial" w:hAnsi="Arial" w:cs="Arial"/>
          <w:i/>
          <w:iCs/>
          <w:noProof/>
          <w:sz w:val="24"/>
          <w:szCs w:val="24"/>
          <w:lang w:val="es-EC"/>
        </w:rPr>
        <w:t>Figuras y Formas.</w:t>
      </w:r>
      <w:r w:rsidRPr="00301149">
        <w:rPr>
          <w:rFonts w:ascii="Arial" w:hAnsi="Arial" w:cs="Arial"/>
          <w:noProof/>
          <w:sz w:val="24"/>
          <w:szCs w:val="24"/>
          <w:lang w:val="es-EC"/>
        </w:rPr>
        <w:t xml:space="preserve"> Buenos Aires: Médica Panamericana.</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t xml:space="preserve">Frostig, M., Horne, D., &amp; Miller, A. M. (1980). Programa para el desarrollo de la percepción visual. En M. Frostig, D. Horne, &amp; A. M. Miller, </w:t>
      </w:r>
      <w:r w:rsidRPr="00301149">
        <w:rPr>
          <w:rFonts w:ascii="Arial" w:hAnsi="Arial" w:cs="Arial"/>
          <w:i/>
          <w:iCs/>
          <w:noProof/>
          <w:sz w:val="24"/>
          <w:szCs w:val="24"/>
          <w:lang w:val="es-EC"/>
        </w:rPr>
        <w:t>Programa para el desarrollo de la percepción visual</w:t>
      </w:r>
      <w:r w:rsidRPr="00301149">
        <w:rPr>
          <w:rFonts w:ascii="Arial" w:hAnsi="Arial" w:cs="Arial"/>
          <w:noProof/>
          <w:sz w:val="24"/>
          <w:szCs w:val="24"/>
          <w:lang w:val="es-EC"/>
        </w:rPr>
        <w:t xml:space="preserve"> (pág. 143). España: Médica Panamericana.</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t xml:space="preserve">Hammil, D., Pearson, N., &amp; Voress, J. (1995). Método de evaluación de la percepción visual de Frostig. En D. Hammil, N. Pearson, &amp; J. Voress, </w:t>
      </w:r>
      <w:r w:rsidRPr="00301149">
        <w:rPr>
          <w:rFonts w:ascii="Arial" w:hAnsi="Arial" w:cs="Arial"/>
          <w:i/>
          <w:iCs/>
          <w:noProof/>
          <w:sz w:val="24"/>
          <w:szCs w:val="24"/>
          <w:lang w:val="es-EC"/>
        </w:rPr>
        <w:t>Manial DTVP-2.</w:t>
      </w:r>
      <w:r w:rsidRPr="00301149">
        <w:rPr>
          <w:rFonts w:ascii="Arial" w:hAnsi="Arial" w:cs="Arial"/>
          <w:noProof/>
          <w:sz w:val="24"/>
          <w:szCs w:val="24"/>
          <w:lang w:val="es-EC"/>
        </w:rPr>
        <w:t xml:space="preserve"> México: El Manual Moderno SA.</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t xml:space="preserve">Rigal, R. (2006). Educación motriz y educación psicomotriz en Preescolar y Primaria. En R. Rigal, </w:t>
      </w:r>
      <w:r w:rsidRPr="00301149">
        <w:rPr>
          <w:rFonts w:ascii="Arial" w:hAnsi="Arial" w:cs="Arial"/>
          <w:i/>
          <w:iCs/>
          <w:noProof/>
          <w:sz w:val="24"/>
          <w:szCs w:val="24"/>
          <w:lang w:val="es-EC"/>
        </w:rPr>
        <w:t>Educación motriz y educación psicomotriz en Preescolar y Primaria.</w:t>
      </w:r>
      <w:r w:rsidRPr="00301149">
        <w:rPr>
          <w:rFonts w:ascii="Arial" w:hAnsi="Arial" w:cs="Arial"/>
          <w:noProof/>
          <w:sz w:val="24"/>
          <w:szCs w:val="24"/>
          <w:lang w:val="es-EC"/>
        </w:rPr>
        <w:t xml:space="preserve"> España: Inde Publicaciones.</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lastRenderedPageBreak/>
        <w:t xml:space="preserve">Rodríguez, D. O. (26 de Junio de 2014). </w:t>
      </w:r>
      <w:r w:rsidRPr="00301149">
        <w:rPr>
          <w:rFonts w:ascii="Arial" w:hAnsi="Arial" w:cs="Arial"/>
          <w:i/>
          <w:iCs/>
          <w:noProof/>
          <w:sz w:val="24"/>
          <w:szCs w:val="24"/>
          <w:lang w:val="es-EC"/>
        </w:rPr>
        <w:t>Efdeportes.com</w:t>
      </w:r>
      <w:r w:rsidRPr="00301149">
        <w:rPr>
          <w:rFonts w:ascii="Arial" w:hAnsi="Arial" w:cs="Arial"/>
          <w:noProof/>
          <w:sz w:val="24"/>
          <w:szCs w:val="24"/>
          <w:lang w:val="es-EC"/>
        </w:rPr>
        <w:t>. Obtenido de Revista digital Buenos Aires: http://www.efdeportes.com/efd193/coordinacion-visomotora-y-retraso-mental-moderado.htm</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t xml:space="preserve">Salazar, B., &amp; Noelis, J. (25 de Febrero de 2014). </w:t>
      </w:r>
      <w:r w:rsidRPr="00301149">
        <w:rPr>
          <w:rFonts w:ascii="Arial" w:hAnsi="Arial" w:cs="Arial"/>
          <w:i/>
          <w:iCs/>
          <w:noProof/>
          <w:sz w:val="24"/>
          <w:szCs w:val="24"/>
          <w:lang w:val="es-EC"/>
        </w:rPr>
        <w:t>Universidad nacional abierta</w:t>
      </w:r>
      <w:r w:rsidRPr="00301149">
        <w:rPr>
          <w:rFonts w:ascii="Arial" w:hAnsi="Arial" w:cs="Arial"/>
          <w:noProof/>
          <w:sz w:val="24"/>
          <w:szCs w:val="24"/>
          <w:lang w:val="es-EC"/>
        </w:rPr>
        <w:t>. Obtenido de Vicerrectorado Académico: http://biblo.una.edu.ve/docu.7/bases/marc/texto/t33413.pdf</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t xml:space="preserve">Sánchez, P. (2003). Aprendizaje y Desarrollo. En P. Sánchez, </w:t>
      </w:r>
      <w:r w:rsidRPr="00301149">
        <w:rPr>
          <w:rFonts w:ascii="Arial" w:hAnsi="Arial" w:cs="Arial"/>
          <w:i/>
          <w:iCs/>
          <w:noProof/>
          <w:sz w:val="24"/>
          <w:szCs w:val="24"/>
          <w:lang w:val="es-EC"/>
        </w:rPr>
        <w:t>Aprendizaje y Desarrollo.</w:t>
      </w:r>
      <w:r w:rsidRPr="00301149">
        <w:rPr>
          <w:rFonts w:ascii="Arial" w:hAnsi="Arial" w:cs="Arial"/>
          <w:noProof/>
          <w:sz w:val="24"/>
          <w:szCs w:val="24"/>
          <w:lang w:val="es-EC"/>
        </w:rPr>
        <w:t xml:space="preserve"> México: GRUPO IDEOGRAMA EDITORES. Obtenido de http://www.cpti.com.mx/Aprendizaje_y_Desarrollo.pdf</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t xml:space="preserve">Santos, S. Y. (20 de Febrero de 2014). </w:t>
      </w:r>
      <w:r w:rsidRPr="00301149">
        <w:rPr>
          <w:rFonts w:ascii="Arial" w:hAnsi="Arial" w:cs="Arial"/>
          <w:i/>
          <w:iCs/>
          <w:noProof/>
          <w:sz w:val="24"/>
          <w:szCs w:val="24"/>
          <w:lang w:val="es-EC"/>
        </w:rPr>
        <w:t>Educate especial</w:t>
      </w:r>
      <w:r w:rsidRPr="00301149">
        <w:rPr>
          <w:rFonts w:ascii="Arial" w:hAnsi="Arial" w:cs="Arial"/>
          <w:noProof/>
          <w:sz w:val="24"/>
          <w:szCs w:val="24"/>
          <w:lang w:val="es-EC"/>
        </w:rPr>
        <w:t>. Obtenido de http://susanfain.wordpress.com/psicomotricidad/</w:t>
      </w:r>
    </w:p>
    <w:p w:rsidR="0029043F" w:rsidRPr="00301149" w:rsidRDefault="0029043F" w:rsidP="00F0298C">
      <w:pPr>
        <w:pStyle w:val="Bibliografa"/>
        <w:spacing w:line="480" w:lineRule="auto"/>
        <w:ind w:left="720" w:hanging="720"/>
        <w:rPr>
          <w:rFonts w:ascii="Arial" w:hAnsi="Arial" w:cs="Arial"/>
          <w:noProof/>
          <w:sz w:val="24"/>
          <w:szCs w:val="24"/>
          <w:lang w:val="es-EC"/>
        </w:rPr>
      </w:pPr>
      <w:r w:rsidRPr="00301149">
        <w:rPr>
          <w:rFonts w:ascii="Arial" w:hAnsi="Arial" w:cs="Arial"/>
          <w:noProof/>
          <w:sz w:val="24"/>
          <w:szCs w:val="24"/>
          <w:lang w:val="es-EC"/>
        </w:rPr>
        <w:t xml:space="preserve">Tannhauser, M., &amp; Feldman, J. (1996). Problemas de aprendizaje psicomotor. En M. Tannhauser, &amp; J. Feldman, </w:t>
      </w:r>
      <w:r w:rsidRPr="00301149">
        <w:rPr>
          <w:rFonts w:ascii="Arial" w:hAnsi="Arial" w:cs="Arial"/>
          <w:i/>
          <w:iCs/>
          <w:noProof/>
          <w:sz w:val="24"/>
          <w:szCs w:val="24"/>
          <w:lang w:val="es-EC"/>
        </w:rPr>
        <w:t>Problemas de aprendizaje psicomotor.</w:t>
      </w:r>
      <w:r w:rsidRPr="00301149">
        <w:rPr>
          <w:rFonts w:ascii="Arial" w:hAnsi="Arial" w:cs="Arial"/>
          <w:noProof/>
          <w:sz w:val="24"/>
          <w:szCs w:val="24"/>
          <w:lang w:val="es-EC"/>
        </w:rPr>
        <w:t xml:space="preserve"> Buenos Aires: Médica Panamericana.</w:t>
      </w:r>
    </w:p>
    <w:p w:rsidR="009C01DE" w:rsidRDefault="005421EB" w:rsidP="00F0298C">
      <w:pPr>
        <w:spacing w:line="480" w:lineRule="auto"/>
        <w:jc w:val="both"/>
        <w:rPr>
          <w:rFonts w:ascii="Arial" w:hAnsi="Arial" w:cs="Arial"/>
          <w:color w:val="000000" w:themeColor="text1"/>
          <w:sz w:val="24"/>
          <w:szCs w:val="24"/>
          <w:lang w:val="es-EC"/>
        </w:rPr>
      </w:pPr>
      <w:r w:rsidRPr="00301149">
        <w:rPr>
          <w:rFonts w:ascii="Arial" w:hAnsi="Arial" w:cs="Arial"/>
          <w:color w:val="000000" w:themeColor="text1"/>
          <w:sz w:val="24"/>
          <w:szCs w:val="24"/>
          <w:lang w:val="es-EC"/>
        </w:rPr>
        <w:fldChar w:fldCharType="end"/>
      </w:r>
    </w:p>
    <w:p w:rsidR="00352B75" w:rsidRDefault="00352B75" w:rsidP="00F0298C">
      <w:pPr>
        <w:spacing w:line="480" w:lineRule="auto"/>
        <w:jc w:val="both"/>
        <w:rPr>
          <w:rFonts w:ascii="Arial" w:hAnsi="Arial" w:cs="Arial"/>
          <w:color w:val="000000" w:themeColor="text1"/>
          <w:sz w:val="24"/>
          <w:szCs w:val="24"/>
          <w:lang w:val="es-EC"/>
        </w:rPr>
      </w:pPr>
    </w:p>
    <w:p w:rsidR="00352B75" w:rsidRDefault="00352B75" w:rsidP="00F0298C">
      <w:pPr>
        <w:spacing w:line="480" w:lineRule="auto"/>
        <w:jc w:val="both"/>
        <w:rPr>
          <w:rFonts w:ascii="Arial" w:hAnsi="Arial" w:cs="Arial"/>
          <w:color w:val="000000" w:themeColor="text1"/>
          <w:sz w:val="24"/>
          <w:szCs w:val="24"/>
          <w:lang w:val="es-EC"/>
        </w:rPr>
      </w:pPr>
    </w:p>
    <w:p w:rsidR="00352B75" w:rsidRDefault="00352B75" w:rsidP="00F0298C">
      <w:pPr>
        <w:spacing w:line="480" w:lineRule="auto"/>
        <w:jc w:val="both"/>
        <w:rPr>
          <w:rFonts w:ascii="Arial" w:hAnsi="Arial" w:cs="Arial"/>
          <w:color w:val="000000" w:themeColor="text1"/>
          <w:sz w:val="24"/>
          <w:szCs w:val="24"/>
          <w:lang w:val="es-EC"/>
        </w:rPr>
      </w:pPr>
    </w:p>
    <w:p w:rsidR="00352B75" w:rsidRDefault="00352B75" w:rsidP="00F0298C">
      <w:pPr>
        <w:spacing w:line="480" w:lineRule="auto"/>
        <w:jc w:val="both"/>
        <w:rPr>
          <w:rFonts w:ascii="Arial" w:hAnsi="Arial" w:cs="Arial"/>
          <w:color w:val="000000" w:themeColor="text1"/>
          <w:sz w:val="24"/>
          <w:szCs w:val="24"/>
          <w:lang w:val="es-EC"/>
        </w:rPr>
      </w:pPr>
    </w:p>
    <w:p w:rsidR="00352B75" w:rsidRPr="00301149" w:rsidRDefault="00352B75" w:rsidP="00F0298C">
      <w:pPr>
        <w:spacing w:line="480" w:lineRule="auto"/>
        <w:jc w:val="both"/>
        <w:rPr>
          <w:rFonts w:ascii="Arial" w:hAnsi="Arial" w:cs="Arial"/>
          <w:color w:val="000000" w:themeColor="text1"/>
          <w:sz w:val="24"/>
          <w:szCs w:val="24"/>
          <w:lang w:val="es-EC"/>
        </w:rPr>
      </w:pPr>
    </w:p>
    <w:p w:rsidR="008D4E44" w:rsidRPr="00CD599F" w:rsidRDefault="00CD599F" w:rsidP="00CD599F">
      <w:pPr>
        <w:spacing w:line="480" w:lineRule="auto"/>
        <w:jc w:val="both"/>
        <w:rPr>
          <w:rFonts w:ascii="Arial" w:hAnsi="Arial" w:cs="Arial"/>
          <w:b/>
          <w:sz w:val="24"/>
          <w:szCs w:val="24"/>
          <w:lang w:val="es-EC"/>
        </w:rPr>
      </w:pPr>
      <w:r>
        <w:rPr>
          <w:rFonts w:ascii="Arial" w:hAnsi="Arial" w:cs="Arial"/>
          <w:b/>
          <w:sz w:val="24"/>
          <w:szCs w:val="24"/>
          <w:lang w:val="es-EC"/>
        </w:rPr>
        <w:lastRenderedPageBreak/>
        <w:t xml:space="preserve">11. </w:t>
      </w:r>
      <w:r w:rsidR="005151BF" w:rsidRPr="00CD599F">
        <w:rPr>
          <w:rFonts w:ascii="Arial" w:hAnsi="Arial" w:cs="Arial"/>
          <w:b/>
          <w:sz w:val="24"/>
          <w:szCs w:val="24"/>
          <w:lang w:val="es-EC"/>
        </w:rPr>
        <w:t>A</w:t>
      </w:r>
      <w:r w:rsidR="00F17539" w:rsidRPr="00CD599F">
        <w:rPr>
          <w:rFonts w:ascii="Arial" w:hAnsi="Arial" w:cs="Arial"/>
          <w:b/>
          <w:sz w:val="24"/>
          <w:szCs w:val="24"/>
          <w:lang w:val="es-EC"/>
        </w:rPr>
        <w:t>NEXOS</w:t>
      </w:r>
    </w:p>
    <w:p w:rsidR="00F17539" w:rsidRPr="00301149" w:rsidRDefault="00CD599F" w:rsidP="00F0298C">
      <w:pPr>
        <w:spacing w:line="480" w:lineRule="auto"/>
        <w:jc w:val="both"/>
        <w:rPr>
          <w:rFonts w:ascii="Arial" w:hAnsi="Arial" w:cs="Arial"/>
          <w:b/>
          <w:sz w:val="24"/>
          <w:szCs w:val="24"/>
          <w:lang w:val="es-EC"/>
        </w:rPr>
      </w:pPr>
      <w:r>
        <w:rPr>
          <w:rFonts w:ascii="Arial" w:hAnsi="Arial" w:cs="Arial"/>
          <w:b/>
          <w:sz w:val="24"/>
          <w:szCs w:val="24"/>
          <w:lang w:val="es-EC"/>
        </w:rPr>
        <w:t xml:space="preserve">11.1 </w:t>
      </w:r>
      <w:r w:rsidR="00F17539" w:rsidRPr="00301149">
        <w:rPr>
          <w:rFonts w:ascii="Arial" w:hAnsi="Arial" w:cs="Arial"/>
          <w:b/>
          <w:sz w:val="24"/>
          <w:szCs w:val="24"/>
          <w:lang w:val="es-EC"/>
        </w:rPr>
        <w:t>Anexo 1</w:t>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RESULTADOS</w:t>
      </w:r>
      <w:r w:rsidR="00B13C5F">
        <w:rPr>
          <w:rFonts w:ascii="Arial" w:hAnsi="Arial" w:cs="Arial"/>
          <w:b/>
          <w:sz w:val="24"/>
          <w:szCs w:val="24"/>
          <w:lang w:val="es-ES"/>
        </w:rPr>
        <w:t xml:space="preserve"> </w:t>
      </w:r>
      <w:r w:rsidRPr="00301149">
        <w:rPr>
          <w:rFonts w:ascii="Arial" w:hAnsi="Arial" w:cs="Arial"/>
          <w:b/>
          <w:sz w:val="24"/>
          <w:szCs w:val="24"/>
          <w:lang w:val="es-ES"/>
        </w:rPr>
        <w:t>CUANTITATIVOS GRUPO PRUEBA</w:t>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1: J.S.</w:t>
      </w:r>
    </w:p>
    <w:p w:rsidR="00F17539" w:rsidRPr="00301149" w:rsidRDefault="00F17539" w:rsidP="00F17539">
      <w:pPr>
        <w:spacing w:line="480" w:lineRule="auto"/>
        <w:jc w:val="both"/>
        <w:rPr>
          <w:rFonts w:ascii="Arial" w:hAnsi="Arial" w:cs="Arial"/>
          <w:sz w:val="24"/>
          <w:szCs w:val="24"/>
          <w:lang w:val="es-ES"/>
        </w:rPr>
      </w:pPr>
      <w:r w:rsidRPr="00301149">
        <w:rPr>
          <w:rFonts w:ascii="Arial" w:hAnsi="Arial" w:cs="Arial"/>
          <w:noProof/>
          <w:szCs w:val="24"/>
        </w:rPr>
        <w:drawing>
          <wp:inline distT="0" distB="0" distL="0" distR="0">
            <wp:extent cx="5943600" cy="1896291"/>
            <wp:effectExtent l="19050" t="0" r="0" b="0"/>
            <wp:docPr id="6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sz w:val="24"/>
          <w:szCs w:val="24"/>
          <w:lang w:val="es-ES"/>
        </w:rPr>
      </w:pPr>
      <w:r w:rsidRPr="00301149">
        <w:rPr>
          <w:rFonts w:ascii="Arial" w:hAnsi="Arial" w:cs="Arial"/>
          <w:noProof/>
          <w:szCs w:val="24"/>
        </w:rPr>
        <w:drawing>
          <wp:inline distT="0" distB="0" distL="0" distR="0">
            <wp:extent cx="5943600" cy="3569601"/>
            <wp:effectExtent l="19050" t="0" r="0" b="0"/>
            <wp:docPr id="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noProof/>
          <w:szCs w:val="24"/>
        </w:rPr>
        <w:lastRenderedPageBreak/>
        <w:drawing>
          <wp:inline distT="0" distB="0" distL="0" distR="0">
            <wp:extent cx="5943600" cy="1141549"/>
            <wp:effectExtent l="19050" t="0" r="0" b="0"/>
            <wp:docPr id="6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noProof/>
          <w:szCs w:val="24"/>
        </w:rPr>
        <w:drawing>
          <wp:inline distT="0" distB="0" distL="0" distR="0">
            <wp:extent cx="5943600" cy="3280114"/>
            <wp:effectExtent l="19050" t="0" r="0" b="0"/>
            <wp:docPr id="7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2: M.Z.</w:t>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noProof/>
          <w:szCs w:val="24"/>
        </w:rPr>
        <w:drawing>
          <wp:inline distT="0" distB="0" distL="0" distR="0">
            <wp:extent cx="5943600" cy="1896291"/>
            <wp:effectExtent l="19050" t="0" r="0" b="0"/>
            <wp:docPr id="7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noProof/>
          <w:szCs w:val="24"/>
        </w:rPr>
        <w:lastRenderedPageBreak/>
        <w:drawing>
          <wp:inline distT="0" distB="0" distL="0" distR="0">
            <wp:extent cx="5943600" cy="3569601"/>
            <wp:effectExtent l="19050" t="0" r="0" b="0"/>
            <wp:docPr id="7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noProof/>
          <w:szCs w:val="24"/>
        </w:rPr>
        <w:drawing>
          <wp:inline distT="0" distB="0" distL="0" distR="0">
            <wp:extent cx="5943600" cy="1141549"/>
            <wp:effectExtent l="19050" t="0" r="0" b="0"/>
            <wp:docPr id="7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noProof/>
          <w:szCs w:val="24"/>
        </w:rPr>
        <w:lastRenderedPageBreak/>
        <w:drawing>
          <wp:inline distT="0" distB="0" distL="0" distR="0">
            <wp:extent cx="5943600" cy="3280114"/>
            <wp:effectExtent l="19050" t="0" r="0" b="0"/>
            <wp:docPr id="7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3: A.H.</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7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69601"/>
            <wp:effectExtent l="19050" t="0" r="0" b="0"/>
            <wp:docPr id="7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7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78"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4: J.M.</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79"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69601"/>
            <wp:effectExtent l="19050" t="0" r="0" b="0"/>
            <wp:docPr id="8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81"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8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5: J.F.</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8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69601"/>
            <wp:effectExtent l="19050" t="0" r="0" b="0"/>
            <wp:docPr id="8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85"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86"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6: M.J.</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87"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69601"/>
            <wp:effectExtent l="19050" t="0" r="0" b="0"/>
            <wp:docPr id="88"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89"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8"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90"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7: S.A.</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91"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72700"/>
            <wp:effectExtent l="19050" t="0" r="0" b="0"/>
            <wp:docPr id="92"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1" cstate="print"/>
                    <a:srcRect/>
                    <a:stretch>
                      <a:fillRect/>
                    </a:stretch>
                  </pic:blipFill>
                  <pic:spPr bwMode="auto">
                    <a:xfrm>
                      <a:off x="0" y="0"/>
                      <a:ext cx="5943600" cy="3572700"/>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93"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2"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94"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3"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377DB9" w:rsidRPr="00301149" w:rsidRDefault="00377DB9" w:rsidP="00F0298C">
      <w:pPr>
        <w:spacing w:line="480" w:lineRule="auto"/>
        <w:jc w:val="both"/>
        <w:rPr>
          <w:rFonts w:ascii="Arial" w:hAnsi="Arial" w:cs="Arial"/>
          <w:sz w:val="24"/>
          <w:szCs w:val="24"/>
          <w:lang w:val="es-EC"/>
        </w:rPr>
      </w:pPr>
    </w:p>
    <w:p w:rsidR="00F17539" w:rsidRPr="00301149" w:rsidRDefault="00EB14EF" w:rsidP="00F0298C">
      <w:pPr>
        <w:spacing w:line="480" w:lineRule="auto"/>
        <w:jc w:val="both"/>
        <w:rPr>
          <w:rFonts w:ascii="Arial" w:hAnsi="Arial" w:cs="Arial"/>
          <w:b/>
          <w:sz w:val="24"/>
          <w:szCs w:val="24"/>
          <w:lang w:val="es-EC"/>
        </w:rPr>
      </w:pPr>
      <w:r>
        <w:rPr>
          <w:rFonts w:ascii="Arial" w:hAnsi="Arial" w:cs="Arial"/>
          <w:b/>
          <w:sz w:val="24"/>
          <w:szCs w:val="24"/>
          <w:lang w:val="es-EC"/>
        </w:rPr>
        <w:t xml:space="preserve">11.2 </w:t>
      </w:r>
      <w:r w:rsidR="00F17539" w:rsidRPr="00301149">
        <w:rPr>
          <w:rFonts w:ascii="Arial" w:hAnsi="Arial" w:cs="Arial"/>
          <w:b/>
          <w:sz w:val="24"/>
          <w:szCs w:val="24"/>
          <w:lang w:val="es-EC"/>
        </w:rPr>
        <w:t>Anexo 2</w:t>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RESULTADOS</w:t>
      </w:r>
      <w:r w:rsidR="00EB14EF">
        <w:rPr>
          <w:rFonts w:ascii="Arial" w:hAnsi="Arial" w:cs="Arial"/>
          <w:b/>
          <w:sz w:val="24"/>
          <w:szCs w:val="24"/>
          <w:lang w:val="es-ES"/>
        </w:rPr>
        <w:t xml:space="preserve"> </w:t>
      </w:r>
      <w:r w:rsidRPr="00301149">
        <w:rPr>
          <w:rFonts w:ascii="Arial" w:hAnsi="Arial" w:cs="Arial"/>
          <w:b/>
          <w:sz w:val="24"/>
          <w:szCs w:val="24"/>
          <w:lang w:val="es-ES"/>
        </w:rPr>
        <w:t>CUANTITATIVOS GRUPO CONTROL</w:t>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1: A.B.</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95"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4"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69601"/>
            <wp:effectExtent l="19050" t="0" r="0" b="0"/>
            <wp:docPr id="96"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5"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97"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6"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98"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7"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2: J.S.</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99"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8"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69601"/>
            <wp:effectExtent l="19050" t="0" r="0" b="0"/>
            <wp:docPr id="100"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9"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101"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0"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102"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1"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3: V.C.</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103"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2"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69601"/>
            <wp:effectExtent l="19050" t="0" r="0" b="0"/>
            <wp:docPr id="104"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3"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105"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4"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106"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5"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4: S.N.</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107"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6"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69601"/>
            <wp:effectExtent l="19050" t="0" r="0" b="0"/>
            <wp:docPr id="108"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7"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109"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8"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110"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9"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5: E.P.</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111"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0"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69601"/>
            <wp:effectExtent l="19050" t="0" r="0" b="0"/>
            <wp:docPr id="112"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1"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113"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2"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114"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3"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6: E.C.</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115"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4"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69601"/>
            <wp:effectExtent l="19050" t="0" r="0" b="0"/>
            <wp:docPr id="116"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5"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117"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6"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118"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7"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lang w:val="es-ES"/>
        </w:rPr>
      </w:pPr>
      <w:r w:rsidRPr="00301149">
        <w:rPr>
          <w:rFonts w:ascii="Arial" w:hAnsi="Arial" w:cs="Arial"/>
          <w:b/>
          <w:sz w:val="24"/>
          <w:szCs w:val="24"/>
          <w:lang w:val="es-ES"/>
        </w:rPr>
        <w:t>Participante 7: R.CH.</w:t>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896291"/>
            <wp:effectExtent l="19050" t="0" r="0" b="0"/>
            <wp:docPr id="119"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8" cstate="print"/>
                    <a:srcRect/>
                    <a:stretch>
                      <a:fillRect/>
                    </a:stretch>
                  </pic:blipFill>
                  <pic:spPr bwMode="auto">
                    <a:xfrm>
                      <a:off x="0" y="0"/>
                      <a:ext cx="5943600" cy="189629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569601"/>
            <wp:effectExtent l="19050" t="0" r="0" b="0"/>
            <wp:docPr id="120"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9" cstate="print"/>
                    <a:srcRect/>
                    <a:stretch>
                      <a:fillRect/>
                    </a:stretch>
                  </pic:blipFill>
                  <pic:spPr bwMode="auto">
                    <a:xfrm>
                      <a:off x="0" y="0"/>
                      <a:ext cx="5943600" cy="3569601"/>
                    </a:xfrm>
                    <a:prstGeom prst="rect">
                      <a:avLst/>
                    </a:prstGeom>
                    <a:noFill/>
                    <a:ln w="9525">
                      <a:noFill/>
                      <a:miter lim="800000"/>
                      <a:headEnd/>
                      <a:tailEnd/>
                    </a:ln>
                  </pic:spPr>
                </pic:pic>
              </a:graphicData>
            </a:graphic>
          </wp:inline>
        </w:drawing>
      </w:r>
    </w:p>
    <w:p w:rsidR="00F17539" w:rsidRPr="00301149" w:rsidRDefault="00F17539" w:rsidP="00F17539">
      <w:pPr>
        <w:spacing w:line="480" w:lineRule="auto"/>
        <w:jc w:val="both"/>
        <w:rPr>
          <w:rFonts w:ascii="Arial" w:hAnsi="Arial" w:cs="Arial"/>
          <w:b/>
          <w:sz w:val="24"/>
          <w:szCs w:val="24"/>
          <w:u w:val="single"/>
          <w:lang w:val="es-ES"/>
        </w:rPr>
      </w:pPr>
      <w:r w:rsidRPr="00301149">
        <w:rPr>
          <w:rFonts w:ascii="Arial" w:hAnsi="Arial" w:cs="Arial"/>
          <w:noProof/>
          <w:szCs w:val="24"/>
        </w:rPr>
        <w:drawing>
          <wp:inline distT="0" distB="0" distL="0" distR="0">
            <wp:extent cx="5943600" cy="1141549"/>
            <wp:effectExtent l="19050" t="0" r="0" b="0"/>
            <wp:docPr id="121"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0" cstate="print"/>
                    <a:srcRect/>
                    <a:stretch>
                      <a:fillRect/>
                    </a:stretch>
                  </pic:blipFill>
                  <pic:spPr bwMode="auto">
                    <a:xfrm>
                      <a:off x="0" y="0"/>
                      <a:ext cx="5943600" cy="1141549"/>
                    </a:xfrm>
                    <a:prstGeom prst="rect">
                      <a:avLst/>
                    </a:prstGeom>
                    <a:noFill/>
                    <a:ln w="9525">
                      <a:noFill/>
                      <a:miter lim="800000"/>
                      <a:headEnd/>
                      <a:tailEnd/>
                    </a:ln>
                  </pic:spPr>
                </pic:pic>
              </a:graphicData>
            </a:graphic>
          </wp:inline>
        </w:drawing>
      </w:r>
    </w:p>
    <w:p w:rsidR="00F17539" w:rsidRPr="00301149" w:rsidRDefault="00F17539" w:rsidP="00F0298C">
      <w:pPr>
        <w:spacing w:line="480" w:lineRule="auto"/>
        <w:jc w:val="both"/>
        <w:rPr>
          <w:rFonts w:ascii="Arial" w:hAnsi="Arial" w:cs="Arial"/>
          <w:b/>
          <w:sz w:val="24"/>
          <w:szCs w:val="24"/>
          <w:u w:val="single"/>
          <w:lang w:val="es-ES"/>
        </w:rPr>
      </w:pPr>
      <w:r w:rsidRPr="00301149">
        <w:rPr>
          <w:rFonts w:ascii="Arial" w:hAnsi="Arial" w:cs="Arial"/>
          <w:noProof/>
          <w:szCs w:val="24"/>
        </w:rPr>
        <w:lastRenderedPageBreak/>
        <w:drawing>
          <wp:inline distT="0" distB="0" distL="0" distR="0">
            <wp:extent cx="5943600" cy="3280114"/>
            <wp:effectExtent l="19050" t="0" r="0" b="0"/>
            <wp:docPr id="122"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1" cstate="print"/>
                    <a:srcRect/>
                    <a:stretch>
                      <a:fillRect/>
                    </a:stretch>
                  </pic:blipFill>
                  <pic:spPr bwMode="auto">
                    <a:xfrm>
                      <a:off x="0" y="0"/>
                      <a:ext cx="5943600" cy="3280114"/>
                    </a:xfrm>
                    <a:prstGeom prst="rect">
                      <a:avLst/>
                    </a:prstGeom>
                    <a:noFill/>
                    <a:ln w="9525">
                      <a:noFill/>
                      <a:miter lim="800000"/>
                      <a:headEnd/>
                      <a:tailEnd/>
                    </a:ln>
                  </pic:spPr>
                </pic:pic>
              </a:graphicData>
            </a:graphic>
          </wp:inline>
        </w:drawing>
      </w:r>
    </w:p>
    <w:p w:rsidR="00377DB9" w:rsidRPr="00301149" w:rsidRDefault="00377DB9" w:rsidP="00F0298C">
      <w:pPr>
        <w:spacing w:line="480" w:lineRule="auto"/>
        <w:jc w:val="both"/>
        <w:rPr>
          <w:rFonts w:ascii="Arial" w:hAnsi="Arial" w:cs="Arial"/>
          <w:sz w:val="24"/>
          <w:szCs w:val="24"/>
          <w:lang w:val="es-EC"/>
        </w:rPr>
      </w:pPr>
    </w:p>
    <w:p w:rsidR="00DA1B94" w:rsidRPr="00301149" w:rsidRDefault="00DA1B94" w:rsidP="00F0298C">
      <w:pPr>
        <w:spacing w:line="480" w:lineRule="auto"/>
        <w:jc w:val="both"/>
        <w:rPr>
          <w:rFonts w:ascii="Arial" w:hAnsi="Arial" w:cs="Arial"/>
          <w:b/>
          <w:sz w:val="24"/>
          <w:szCs w:val="24"/>
          <w:lang w:val="es-EC"/>
        </w:rPr>
      </w:pPr>
    </w:p>
    <w:sectPr w:rsidR="00DA1B94" w:rsidRPr="00301149" w:rsidSect="001F17E5">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BE74AB0" w15:done="0"/>
  <w15:commentEx w15:paraId="03291EC7"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19E3" w:rsidRDefault="00BB19E3" w:rsidP="00F905A8">
      <w:pPr>
        <w:spacing w:after="0" w:line="240" w:lineRule="auto"/>
      </w:pPr>
      <w:r>
        <w:separator/>
      </w:r>
    </w:p>
  </w:endnote>
  <w:endnote w:type="continuationSeparator" w:id="0">
    <w:p w:rsidR="00BB19E3" w:rsidRDefault="00BB19E3" w:rsidP="00F905A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19E3" w:rsidRDefault="00BB19E3" w:rsidP="00F905A8">
      <w:pPr>
        <w:spacing w:after="0" w:line="240" w:lineRule="auto"/>
      </w:pPr>
      <w:r>
        <w:separator/>
      </w:r>
    </w:p>
  </w:footnote>
  <w:footnote w:type="continuationSeparator" w:id="0">
    <w:p w:rsidR="00BB19E3" w:rsidRDefault="00BB19E3" w:rsidP="00F905A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D21B5"/>
    <w:multiLevelType w:val="hybridMultilevel"/>
    <w:tmpl w:val="A52E5EE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ED23BC"/>
    <w:multiLevelType w:val="multilevel"/>
    <w:tmpl w:val="C3CE3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1760C4"/>
    <w:multiLevelType w:val="hybridMultilevel"/>
    <w:tmpl w:val="B148B174"/>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D57B1D"/>
    <w:multiLevelType w:val="hybridMultilevel"/>
    <w:tmpl w:val="6A50DE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6900BDD"/>
    <w:multiLevelType w:val="hybridMultilevel"/>
    <w:tmpl w:val="DA9653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CD75F3C"/>
    <w:multiLevelType w:val="multilevel"/>
    <w:tmpl w:val="D14CFB62"/>
    <w:lvl w:ilvl="0">
      <w:start w:val="1"/>
      <w:numFmt w:val="decimal"/>
      <w:lvlText w:val="%1."/>
      <w:lvlJc w:val="left"/>
      <w:pPr>
        <w:ind w:left="720" w:hanging="360"/>
      </w:pPr>
      <w:rPr>
        <w:rFonts w:hint="default"/>
      </w:rPr>
    </w:lvl>
    <w:lvl w:ilvl="1">
      <w:start w:val="1"/>
      <w:numFmt w:val="decimal"/>
      <w:isLgl/>
      <w:lvlText w:val="%1.%2"/>
      <w:lvlJc w:val="left"/>
      <w:pPr>
        <w:ind w:left="2160" w:hanging="720"/>
      </w:pPr>
      <w:rPr>
        <w:rFonts w:hint="default"/>
      </w:rPr>
    </w:lvl>
    <w:lvl w:ilvl="2">
      <w:start w:val="1"/>
      <w:numFmt w:val="decimal"/>
      <w:isLgl/>
      <w:lvlText w:val="%1.%2.%3"/>
      <w:lvlJc w:val="left"/>
      <w:pPr>
        <w:ind w:left="3600" w:hanging="1080"/>
      </w:pPr>
      <w:rPr>
        <w:rFonts w:hint="default"/>
      </w:rPr>
    </w:lvl>
    <w:lvl w:ilvl="3">
      <w:start w:val="1"/>
      <w:numFmt w:val="decimal"/>
      <w:isLgl/>
      <w:lvlText w:val="%1.%2.%3.%4"/>
      <w:lvlJc w:val="left"/>
      <w:pPr>
        <w:ind w:left="5040" w:hanging="1440"/>
      </w:pPr>
      <w:rPr>
        <w:rFonts w:hint="default"/>
      </w:rPr>
    </w:lvl>
    <w:lvl w:ilvl="4">
      <w:start w:val="1"/>
      <w:numFmt w:val="decimal"/>
      <w:isLgl/>
      <w:lvlText w:val="%1.%2.%3.%4.%5"/>
      <w:lvlJc w:val="left"/>
      <w:pPr>
        <w:ind w:left="6480" w:hanging="1800"/>
      </w:pPr>
      <w:rPr>
        <w:rFonts w:hint="default"/>
      </w:rPr>
    </w:lvl>
    <w:lvl w:ilvl="5">
      <w:start w:val="1"/>
      <w:numFmt w:val="decimal"/>
      <w:isLgl/>
      <w:lvlText w:val="%1.%2.%3.%4.%5.%6"/>
      <w:lvlJc w:val="left"/>
      <w:pPr>
        <w:ind w:left="7920" w:hanging="2160"/>
      </w:pPr>
      <w:rPr>
        <w:rFonts w:hint="default"/>
      </w:rPr>
    </w:lvl>
    <w:lvl w:ilvl="6">
      <w:start w:val="1"/>
      <w:numFmt w:val="decimal"/>
      <w:isLgl/>
      <w:lvlText w:val="%1.%2.%3.%4.%5.%6.%7"/>
      <w:lvlJc w:val="left"/>
      <w:pPr>
        <w:ind w:left="9360" w:hanging="2520"/>
      </w:pPr>
      <w:rPr>
        <w:rFonts w:hint="default"/>
      </w:rPr>
    </w:lvl>
    <w:lvl w:ilvl="7">
      <w:start w:val="1"/>
      <w:numFmt w:val="decimal"/>
      <w:isLgl/>
      <w:lvlText w:val="%1.%2.%3.%4.%5.%6.%7.%8"/>
      <w:lvlJc w:val="left"/>
      <w:pPr>
        <w:ind w:left="10800" w:hanging="2880"/>
      </w:pPr>
      <w:rPr>
        <w:rFonts w:hint="default"/>
      </w:rPr>
    </w:lvl>
    <w:lvl w:ilvl="8">
      <w:start w:val="1"/>
      <w:numFmt w:val="decimal"/>
      <w:isLgl/>
      <w:lvlText w:val="%1.%2.%3.%4.%5.%6.%7.%8.%9"/>
      <w:lvlJc w:val="left"/>
      <w:pPr>
        <w:ind w:left="12240" w:hanging="3240"/>
      </w:pPr>
      <w:rPr>
        <w:rFonts w:hint="default"/>
      </w:rPr>
    </w:lvl>
  </w:abstractNum>
  <w:abstractNum w:abstractNumId="6">
    <w:nsid w:val="2FE227F0"/>
    <w:multiLevelType w:val="hybridMultilevel"/>
    <w:tmpl w:val="C9F0BB7A"/>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6DF56BC"/>
    <w:multiLevelType w:val="hybridMultilevel"/>
    <w:tmpl w:val="5A1C79BE"/>
    <w:lvl w:ilvl="0" w:tplc="5EFA1364">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B3D46FC"/>
    <w:multiLevelType w:val="hybridMultilevel"/>
    <w:tmpl w:val="C1F8D3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BA7267C"/>
    <w:multiLevelType w:val="hybridMultilevel"/>
    <w:tmpl w:val="902A0E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51E4752"/>
    <w:multiLevelType w:val="hybridMultilevel"/>
    <w:tmpl w:val="2C4834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3D96741"/>
    <w:multiLevelType w:val="hybridMultilevel"/>
    <w:tmpl w:val="36B8947C"/>
    <w:lvl w:ilvl="0" w:tplc="09E870A0">
      <w:start w:val="7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B505174"/>
    <w:multiLevelType w:val="hybridMultilevel"/>
    <w:tmpl w:val="E332866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CA3189D"/>
    <w:multiLevelType w:val="hybridMultilevel"/>
    <w:tmpl w:val="062E54EA"/>
    <w:lvl w:ilvl="0" w:tplc="19540ECC">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09D38F7"/>
    <w:multiLevelType w:val="hybridMultilevel"/>
    <w:tmpl w:val="5BF40A3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5CF7FE0"/>
    <w:multiLevelType w:val="hybridMultilevel"/>
    <w:tmpl w:val="159EA88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71906F5"/>
    <w:multiLevelType w:val="hybridMultilevel"/>
    <w:tmpl w:val="A05E9D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F415AEC"/>
    <w:multiLevelType w:val="hybridMultilevel"/>
    <w:tmpl w:val="BAFE2DE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1AF16CD"/>
    <w:multiLevelType w:val="hybridMultilevel"/>
    <w:tmpl w:val="B366F60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73194C3B"/>
    <w:multiLevelType w:val="hybridMultilevel"/>
    <w:tmpl w:val="AE6CD2F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F860778"/>
    <w:multiLevelType w:val="hybridMultilevel"/>
    <w:tmpl w:val="8BFCB7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0"/>
  </w:num>
  <w:num w:numId="3">
    <w:abstractNumId w:val="6"/>
  </w:num>
  <w:num w:numId="4">
    <w:abstractNumId w:val="16"/>
  </w:num>
  <w:num w:numId="5">
    <w:abstractNumId w:val="4"/>
  </w:num>
  <w:num w:numId="6">
    <w:abstractNumId w:val="1"/>
  </w:num>
  <w:num w:numId="7">
    <w:abstractNumId w:val="3"/>
  </w:num>
  <w:num w:numId="8">
    <w:abstractNumId w:val="13"/>
  </w:num>
  <w:num w:numId="9">
    <w:abstractNumId w:val="11"/>
  </w:num>
  <w:num w:numId="10">
    <w:abstractNumId w:val="18"/>
  </w:num>
  <w:num w:numId="11">
    <w:abstractNumId w:val="17"/>
  </w:num>
  <w:num w:numId="12">
    <w:abstractNumId w:val="0"/>
  </w:num>
  <w:num w:numId="13">
    <w:abstractNumId w:val="19"/>
  </w:num>
  <w:num w:numId="14">
    <w:abstractNumId w:val="15"/>
  </w:num>
  <w:num w:numId="15">
    <w:abstractNumId w:val="8"/>
  </w:num>
  <w:num w:numId="16">
    <w:abstractNumId w:val="20"/>
  </w:num>
  <w:num w:numId="17">
    <w:abstractNumId w:val="9"/>
  </w:num>
  <w:num w:numId="18">
    <w:abstractNumId w:val="5"/>
  </w:num>
  <w:num w:numId="19">
    <w:abstractNumId w:val="2"/>
  </w:num>
  <w:num w:numId="20">
    <w:abstractNumId w:val="7"/>
  </w:num>
  <w:num w:numId="21">
    <w:abstractNumId w:val="1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uth Lalama">
    <w15:presenceInfo w15:providerId="AD" w15:userId="S-1-5-21-1273377595-647174852-606096026-7730"/>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665948"/>
    <w:rsid w:val="00002A7E"/>
    <w:rsid w:val="00013D89"/>
    <w:rsid w:val="00026597"/>
    <w:rsid w:val="00031AC4"/>
    <w:rsid w:val="00035A1D"/>
    <w:rsid w:val="0003622B"/>
    <w:rsid w:val="00036EF0"/>
    <w:rsid w:val="00047E05"/>
    <w:rsid w:val="00047F7F"/>
    <w:rsid w:val="0005124D"/>
    <w:rsid w:val="000517BC"/>
    <w:rsid w:val="00051F9C"/>
    <w:rsid w:val="000765A7"/>
    <w:rsid w:val="00081165"/>
    <w:rsid w:val="00081397"/>
    <w:rsid w:val="00083D7A"/>
    <w:rsid w:val="00093F44"/>
    <w:rsid w:val="00094326"/>
    <w:rsid w:val="0009486E"/>
    <w:rsid w:val="000A261F"/>
    <w:rsid w:val="000A411B"/>
    <w:rsid w:val="000A5FB1"/>
    <w:rsid w:val="000B2892"/>
    <w:rsid w:val="000B7509"/>
    <w:rsid w:val="000B7D63"/>
    <w:rsid w:val="000C28E1"/>
    <w:rsid w:val="000C4460"/>
    <w:rsid w:val="000C499D"/>
    <w:rsid w:val="000D315C"/>
    <w:rsid w:val="000D6691"/>
    <w:rsid w:val="000E0A0C"/>
    <w:rsid w:val="000E0BD3"/>
    <w:rsid w:val="000E3471"/>
    <w:rsid w:val="000E39C7"/>
    <w:rsid w:val="000E43C9"/>
    <w:rsid w:val="000E7B04"/>
    <w:rsid w:val="000F0933"/>
    <w:rsid w:val="001004F5"/>
    <w:rsid w:val="001125A9"/>
    <w:rsid w:val="0011373D"/>
    <w:rsid w:val="00115688"/>
    <w:rsid w:val="00126D9C"/>
    <w:rsid w:val="00127102"/>
    <w:rsid w:val="00133CD3"/>
    <w:rsid w:val="0013417B"/>
    <w:rsid w:val="00151223"/>
    <w:rsid w:val="00151476"/>
    <w:rsid w:val="00153774"/>
    <w:rsid w:val="00156188"/>
    <w:rsid w:val="001743B7"/>
    <w:rsid w:val="001756E8"/>
    <w:rsid w:val="00177476"/>
    <w:rsid w:val="001810E6"/>
    <w:rsid w:val="001810F8"/>
    <w:rsid w:val="0018453D"/>
    <w:rsid w:val="00184629"/>
    <w:rsid w:val="00186E3C"/>
    <w:rsid w:val="0019061C"/>
    <w:rsid w:val="001A76A4"/>
    <w:rsid w:val="001B25EC"/>
    <w:rsid w:val="001C3002"/>
    <w:rsid w:val="001C47D7"/>
    <w:rsid w:val="001D4BA8"/>
    <w:rsid w:val="001D766E"/>
    <w:rsid w:val="001F17E5"/>
    <w:rsid w:val="001F5B6F"/>
    <w:rsid w:val="001F5D2D"/>
    <w:rsid w:val="00202A38"/>
    <w:rsid w:val="00207134"/>
    <w:rsid w:val="00210BC3"/>
    <w:rsid w:val="00211F6B"/>
    <w:rsid w:val="00213C66"/>
    <w:rsid w:val="00214023"/>
    <w:rsid w:val="00220E65"/>
    <w:rsid w:val="00221BE1"/>
    <w:rsid w:val="00240EBD"/>
    <w:rsid w:val="002415FC"/>
    <w:rsid w:val="00242F7A"/>
    <w:rsid w:val="00243B06"/>
    <w:rsid w:val="00246E52"/>
    <w:rsid w:val="0024723D"/>
    <w:rsid w:val="002501C0"/>
    <w:rsid w:val="00251273"/>
    <w:rsid w:val="00252719"/>
    <w:rsid w:val="00253C2B"/>
    <w:rsid w:val="00261FC8"/>
    <w:rsid w:val="00262EC8"/>
    <w:rsid w:val="0026384A"/>
    <w:rsid w:val="00267282"/>
    <w:rsid w:val="00270CD8"/>
    <w:rsid w:val="00273D50"/>
    <w:rsid w:val="00273F8D"/>
    <w:rsid w:val="002751B2"/>
    <w:rsid w:val="00277B38"/>
    <w:rsid w:val="0029043F"/>
    <w:rsid w:val="002930F6"/>
    <w:rsid w:val="0029388E"/>
    <w:rsid w:val="002A79AF"/>
    <w:rsid w:val="002B4947"/>
    <w:rsid w:val="002B5AD1"/>
    <w:rsid w:val="002C2F90"/>
    <w:rsid w:val="002C56C2"/>
    <w:rsid w:val="002D2870"/>
    <w:rsid w:val="002E0DBF"/>
    <w:rsid w:val="002E6D1C"/>
    <w:rsid w:val="002F1909"/>
    <w:rsid w:val="002F2619"/>
    <w:rsid w:val="002F4329"/>
    <w:rsid w:val="002F7B15"/>
    <w:rsid w:val="00301149"/>
    <w:rsid w:val="003059A9"/>
    <w:rsid w:val="00324451"/>
    <w:rsid w:val="00324E2A"/>
    <w:rsid w:val="00335C84"/>
    <w:rsid w:val="00341A29"/>
    <w:rsid w:val="003442FD"/>
    <w:rsid w:val="003461B0"/>
    <w:rsid w:val="00346BA3"/>
    <w:rsid w:val="00346F70"/>
    <w:rsid w:val="00350309"/>
    <w:rsid w:val="003516A5"/>
    <w:rsid w:val="00352B75"/>
    <w:rsid w:val="003534C3"/>
    <w:rsid w:val="00356F33"/>
    <w:rsid w:val="003633E9"/>
    <w:rsid w:val="00364068"/>
    <w:rsid w:val="003645C7"/>
    <w:rsid w:val="003708AE"/>
    <w:rsid w:val="00372111"/>
    <w:rsid w:val="00377DB9"/>
    <w:rsid w:val="00382E23"/>
    <w:rsid w:val="00393958"/>
    <w:rsid w:val="003A1F96"/>
    <w:rsid w:val="003A3206"/>
    <w:rsid w:val="003A48F3"/>
    <w:rsid w:val="003B6BCB"/>
    <w:rsid w:val="003C58F7"/>
    <w:rsid w:val="003C6590"/>
    <w:rsid w:val="003C7AEE"/>
    <w:rsid w:val="003D1552"/>
    <w:rsid w:val="003D54FF"/>
    <w:rsid w:val="003E2FF1"/>
    <w:rsid w:val="003E68A3"/>
    <w:rsid w:val="003F1069"/>
    <w:rsid w:val="003F2160"/>
    <w:rsid w:val="003F2877"/>
    <w:rsid w:val="003F5845"/>
    <w:rsid w:val="00402CA4"/>
    <w:rsid w:val="0040507A"/>
    <w:rsid w:val="00406340"/>
    <w:rsid w:val="00410A6D"/>
    <w:rsid w:val="00412140"/>
    <w:rsid w:val="00420A4C"/>
    <w:rsid w:val="00425960"/>
    <w:rsid w:val="00430F25"/>
    <w:rsid w:val="00431233"/>
    <w:rsid w:val="004312C4"/>
    <w:rsid w:val="0043765F"/>
    <w:rsid w:val="00453170"/>
    <w:rsid w:val="004563DF"/>
    <w:rsid w:val="004821E8"/>
    <w:rsid w:val="004835E3"/>
    <w:rsid w:val="00484DC5"/>
    <w:rsid w:val="00486CFF"/>
    <w:rsid w:val="0049425B"/>
    <w:rsid w:val="004A0269"/>
    <w:rsid w:val="004A3A91"/>
    <w:rsid w:val="004A63CC"/>
    <w:rsid w:val="004B651C"/>
    <w:rsid w:val="004B7677"/>
    <w:rsid w:val="004C3EDF"/>
    <w:rsid w:val="004C54F8"/>
    <w:rsid w:val="004C5A54"/>
    <w:rsid w:val="004C697A"/>
    <w:rsid w:val="004D37BB"/>
    <w:rsid w:val="004D7016"/>
    <w:rsid w:val="004E4BF5"/>
    <w:rsid w:val="004E6C19"/>
    <w:rsid w:val="004E7D20"/>
    <w:rsid w:val="004F2533"/>
    <w:rsid w:val="004F570B"/>
    <w:rsid w:val="00502CC2"/>
    <w:rsid w:val="005078BD"/>
    <w:rsid w:val="00512859"/>
    <w:rsid w:val="005151BF"/>
    <w:rsid w:val="00524E31"/>
    <w:rsid w:val="005421EB"/>
    <w:rsid w:val="005423DF"/>
    <w:rsid w:val="005525DB"/>
    <w:rsid w:val="00553303"/>
    <w:rsid w:val="005558AB"/>
    <w:rsid w:val="00555D4D"/>
    <w:rsid w:val="00556781"/>
    <w:rsid w:val="005630BF"/>
    <w:rsid w:val="0056675C"/>
    <w:rsid w:val="00567B10"/>
    <w:rsid w:val="005741BC"/>
    <w:rsid w:val="005742ED"/>
    <w:rsid w:val="0057458E"/>
    <w:rsid w:val="00580B44"/>
    <w:rsid w:val="00583A7C"/>
    <w:rsid w:val="00587AC6"/>
    <w:rsid w:val="00593021"/>
    <w:rsid w:val="00593ADA"/>
    <w:rsid w:val="00594444"/>
    <w:rsid w:val="00596261"/>
    <w:rsid w:val="005A2FD9"/>
    <w:rsid w:val="005A6813"/>
    <w:rsid w:val="005A6D82"/>
    <w:rsid w:val="005B4C75"/>
    <w:rsid w:val="005B5811"/>
    <w:rsid w:val="005C35D5"/>
    <w:rsid w:val="005C5027"/>
    <w:rsid w:val="005C537D"/>
    <w:rsid w:val="005C59C0"/>
    <w:rsid w:val="005D0307"/>
    <w:rsid w:val="005D08DD"/>
    <w:rsid w:val="005D7454"/>
    <w:rsid w:val="005F2336"/>
    <w:rsid w:val="0060025B"/>
    <w:rsid w:val="0060376F"/>
    <w:rsid w:val="00607895"/>
    <w:rsid w:val="00622925"/>
    <w:rsid w:val="006242AB"/>
    <w:rsid w:val="006245AA"/>
    <w:rsid w:val="00624CEA"/>
    <w:rsid w:val="0064259A"/>
    <w:rsid w:val="006427B9"/>
    <w:rsid w:val="0064584F"/>
    <w:rsid w:val="006515D4"/>
    <w:rsid w:val="00651B7E"/>
    <w:rsid w:val="00662111"/>
    <w:rsid w:val="00665948"/>
    <w:rsid w:val="006709E3"/>
    <w:rsid w:val="00673B85"/>
    <w:rsid w:val="006742C1"/>
    <w:rsid w:val="006911A1"/>
    <w:rsid w:val="006B1F60"/>
    <w:rsid w:val="006B25CB"/>
    <w:rsid w:val="006C3FF2"/>
    <w:rsid w:val="006E2140"/>
    <w:rsid w:val="006E5E38"/>
    <w:rsid w:val="007046F4"/>
    <w:rsid w:val="007243BE"/>
    <w:rsid w:val="00727102"/>
    <w:rsid w:val="00736A44"/>
    <w:rsid w:val="007534EB"/>
    <w:rsid w:val="007659F5"/>
    <w:rsid w:val="007666E5"/>
    <w:rsid w:val="0077414F"/>
    <w:rsid w:val="00781C9F"/>
    <w:rsid w:val="007A496D"/>
    <w:rsid w:val="007A5771"/>
    <w:rsid w:val="007A7748"/>
    <w:rsid w:val="007C58C1"/>
    <w:rsid w:val="007D06C2"/>
    <w:rsid w:val="007D1710"/>
    <w:rsid w:val="007D1CE4"/>
    <w:rsid w:val="007E18BD"/>
    <w:rsid w:val="007E27C6"/>
    <w:rsid w:val="007E5538"/>
    <w:rsid w:val="007F0EAB"/>
    <w:rsid w:val="007F1B02"/>
    <w:rsid w:val="007F6F92"/>
    <w:rsid w:val="00803961"/>
    <w:rsid w:val="0080590A"/>
    <w:rsid w:val="00805C96"/>
    <w:rsid w:val="00811013"/>
    <w:rsid w:val="00817E06"/>
    <w:rsid w:val="00821E1C"/>
    <w:rsid w:val="008278E7"/>
    <w:rsid w:val="00832BAD"/>
    <w:rsid w:val="008339E6"/>
    <w:rsid w:val="00833E75"/>
    <w:rsid w:val="00835303"/>
    <w:rsid w:val="008513FA"/>
    <w:rsid w:val="008614F8"/>
    <w:rsid w:val="00873785"/>
    <w:rsid w:val="00873E2F"/>
    <w:rsid w:val="0087586C"/>
    <w:rsid w:val="008828E3"/>
    <w:rsid w:val="008A5199"/>
    <w:rsid w:val="008B4755"/>
    <w:rsid w:val="008B652B"/>
    <w:rsid w:val="008C3AD0"/>
    <w:rsid w:val="008D3C92"/>
    <w:rsid w:val="008D4451"/>
    <w:rsid w:val="008D4E44"/>
    <w:rsid w:val="008D6CCF"/>
    <w:rsid w:val="008D6EEB"/>
    <w:rsid w:val="008F24A0"/>
    <w:rsid w:val="008F2E02"/>
    <w:rsid w:val="00900970"/>
    <w:rsid w:val="00912CC5"/>
    <w:rsid w:val="00912EEC"/>
    <w:rsid w:val="0091447D"/>
    <w:rsid w:val="009208F6"/>
    <w:rsid w:val="0092317D"/>
    <w:rsid w:val="009304CC"/>
    <w:rsid w:val="00934604"/>
    <w:rsid w:val="0093552E"/>
    <w:rsid w:val="009362F9"/>
    <w:rsid w:val="00943193"/>
    <w:rsid w:val="00953E4B"/>
    <w:rsid w:val="009647E7"/>
    <w:rsid w:val="00977313"/>
    <w:rsid w:val="00977A7B"/>
    <w:rsid w:val="00984BD7"/>
    <w:rsid w:val="00985547"/>
    <w:rsid w:val="00994EE1"/>
    <w:rsid w:val="009A01A4"/>
    <w:rsid w:val="009A10E6"/>
    <w:rsid w:val="009A1440"/>
    <w:rsid w:val="009A15B3"/>
    <w:rsid w:val="009A41BF"/>
    <w:rsid w:val="009A5FDF"/>
    <w:rsid w:val="009B50CD"/>
    <w:rsid w:val="009C01DE"/>
    <w:rsid w:val="009D32FD"/>
    <w:rsid w:val="009D6311"/>
    <w:rsid w:val="009E4836"/>
    <w:rsid w:val="009E4B5E"/>
    <w:rsid w:val="009F243F"/>
    <w:rsid w:val="009F2B83"/>
    <w:rsid w:val="00A04920"/>
    <w:rsid w:val="00A056FE"/>
    <w:rsid w:val="00A22B79"/>
    <w:rsid w:val="00A30040"/>
    <w:rsid w:val="00A31C45"/>
    <w:rsid w:val="00A32928"/>
    <w:rsid w:val="00A36C6B"/>
    <w:rsid w:val="00A42059"/>
    <w:rsid w:val="00A4307A"/>
    <w:rsid w:val="00A51E4B"/>
    <w:rsid w:val="00A54D9D"/>
    <w:rsid w:val="00A55782"/>
    <w:rsid w:val="00A56696"/>
    <w:rsid w:val="00A627B6"/>
    <w:rsid w:val="00A63196"/>
    <w:rsid w:val="00A64197"/>
    <w:rsid w:val="00A64619"/>
    <w:rsid w:val="00A651A7"/>
    <w:rsid w:val="00A65B0B"/>
    <w:rsid w:val="00A66E27"/>
    <w:rsid w:val="00A73057"/>
    <w:rsid w:val="00A74D11"/>
    <w:rsid w:val="00A84859"/>
    <w:rsid w:val="00A86DAE"/>
    <w:rsid w:val="00A91476"/>
    <w:rsid w:val="00AA193C"/>
    <w:rsid w:val="00AB1E8F"/>
    <w:rsid w:val="00AB3732"/>
    <w:rsid w:val="00AC06B1"/>
    <w:rsid w:val="00AC550F"/>
    <w:rsid w:val="00AD63CA"/>
    <w:rsid w:val="00AE2F29"/>
    <w:rsid w:val="00AE4A0F"/>
    <w:rsid w:val="00AE4A99"/>
    <w:rsid w:val="00AF1E2B"/>
    <w:rsid w:val="00AF450C"/>
    <w:rsid w:val="00AF5F03"/>
    <w:rsid w:val="00AF6836"/>
    <w:rsid w:val="00B018D2"/>
    <w:rsid w:val="00B0530F"/>
    <w:rsid w:val="00B10496"/>
    <w:rsid w:val="00B1088E"/>
    <w:rsid w:val="00B125AE"/>
    <w:rsid w:val="00B13901"/>
    <w:rsid w:val="00B13C5F"/>
    <w:rsid w:val="00B15A27"/>
    <w:rsid w:val="00B15EE1"/>
    <w:rsid w:val="00B304DD"/>
    <w:rsid w:val="00B3710D"/>
    <w:rsid w:val="00B42D86"/>
    <w:rsid w:val="00B46F5F"/>
    <w:rsid w:val="00B52993"/>
    <w:rsid w:val="00B536B1"/>
    <w:rsid w:val="00B6665D"/>
    <w:rsid w:val="00B7119F"/>
    <w:rsid w:val="00B7335C"/>
    <w:rsid w:val="00B76DEC"/>
    <w:rsid w:val="00B8683A"/>
    <w:rsid w:val="00B9106D"/>
    <w:rsid w:val="00B93CEF"/>
    <w:rsid w:val="00B94111"/>
    <w:rsid w:val="00B979C4"/>
    <w:rsid w:val="00BA3F13"/>
    <w:rsid w:val="00BA4D16"/>
    <w:rsid w:val="00BA5071"/>
    <w:rsid w:val="00BA74D7"/>
    <w:rsid w:val="00BB19E3"/>
    <w:rsid w:val="00BB2194"/>
    <w:rsid w:val="00BD1B6B"/>
    <w:rsid w:val="00BE2F11"/>
    <w:rsid w:val="00BF3DAD"/>
    <w:rsid w:val="00BF4A72"/>
    <w:rsid w:val="00BF579A"/>
    <w:rsid w:val="00BF7BF2"/>
    <w:rsid w:val="00C01E85"/>
    <w:rsid w:val="00C155B5"/>
    <w:rsid w:val="00C16132"/>
    <w:rsid w:val="00C17538"/>
    <w:rsid w:val="00C215AE"/>
    <w:rsid w:val="00C234E0"/>
    <w:rsid w:val="00C25A06"/>
    <w:rsid w:val="00C2647A"/>
    <w:rsid w:val="00C34BB8"/>
    <w:rsid w:val="00C352C4"/>
    <w:rsid w:val="00C4542C"/>
    <w:rsid w:val="00C45878"/>
    <w:rsid w:val="00C521D3"/>
    <w:rsid w:val="00C529EE"/>
    <w:rsid w:val="00C547C9"/>
    <w:rsid w:val="00C60A90"/>
    <w:rsid w:val="00C61047"/>
    <w:rsid w:val="00C61DC7"/>
    <w:rsid w:val="00C72209"/>
    <w:rsid w:val="00C774B9"/>
    <w:rsid w:val="00C87B6A"/>
    <w:rsid w:val="00C91F23"/>
    <w:rsid w:val="00C932D2"/>
    <w:rsid w:val="00C97E75"/>
    <w:rsid w:val="00CA77AD"/>
    <w:rsid w:val="00CB05B9"/>
    <w:rsid w:val="00CB408D"/>
    <w:rsid w:val="00CB5370"/>
    <w:rsid w:val="00CC133B"/>
    <w:rsid w:val="00CC2B31"/>
    <w:rsid w:val="00CC3FFC"/>
    <w:rsid w:val="00CC737D"/>
    <w:rsid w:val="00CD5129"/>
    <w:rsid w:val="00CD5641"/>
    <w:rsid w:val="00CD599F"/>
    <w:rsid w:val="00CE0AFB"/>
    <w:rsid w:val="00CE7D71"/>
    <w:rsid w:val="00CF17D3"/>
    <w:rsid w:val="00CF2429"/>
    <w:rsid w:val="00CF39A1"/>
    <w:rsid w:val="00D0231B"/>
    <w:rsid w:val="00D02DA1"/>
    <w:rsid w:val="00D068E1"/>
    <w:rsid w:val="00D069F7"/>
    <w:rsid w:val="00D11EF6"/>
    <w:rsid w:val="00D14D14"/>
    <w:rsid w:val="00D2181A"/>
    <w:rsid w:val="00D30A36"/>
    <w:rsid w:val="00D3664C"/>
    <w:rsid w:val="00D40B6D"/>
    <w:rsid w:val="00D4343C"/>
    <w:rsid w:val="00D43E0B"/>
    <w:rsid w:val="00D56377"/>
    <w:rsid w:val="00D63C8C"/>
    <w:rsid w:val="00D64150"/>
    <w:rsid w:val="00D6675B"/>
    <w:rsid w:val="00D67EE1"/>
    <w:rsid w:val="00D73044"/>
    <w:rsid w:val="00D735C5"/>
    <w:rsid w:val="00D8268D"/>
    <w:rsid w:val="00D8377C"/>
    <w:rsid w:val="00D85BD9"/>
    <w:rsid w:val="00D875AA"/>
    <w:rsid w:val="00D92125"/>
    <w:rsid w:val="00D95635"/>
    <w:rsid w:val="00DA1B94"/>
    <w:rsid w:val="00DA1BD4"/>
    <w:rsid w:val="00DA6B49"/>
    <w:rsid w:val="00DA768B"/>
    <w:rsid w:val="00DB0585"/>
    <w:rsid w:val="00DB4798"/>
    <w:rsid w:val="00DD0A95"/>
    <w:rsid w:val="00DD1FC8"/>
    <w:rsid w:val="00DE17B7"/>
    <w:rsid w:val="00DE33C8"/>
    <w:rsid w:val="00DE525F"/>
    <w:rsid w:val="00DE6608"/>
    <w:rsid w:val="00DF6CFA"/>
    <w:rsid w:val="00DF725D"/>
    <w:rsid w:val="00E00174"/>
    <w:rsid w:val="00E019DF"/>
    <w:rsid w:val="00E07227"/>
    <w:rsid w:val="00E15AE2"/>
    <w:rsid w:val="00E21AE1"/>
    <w:rsid w:val="00E24A1E"/>
    <w:rsid w:val="00E50137"/>
    <w:rsid w:val="00E57472"/>
    <w:rsid w:val="00E57E0C"/>
    <w:rsid w:val="00E603BA"/>
    <w:rsid w:val="00E6189E"/>
    <w:rsid w:val="00E7182C"/>
    <w:rsid w:val="00E728D3"/>
    <w:rsid w:val="00E77607"/>
    <w:rsid w:val="00E82A8F"/>
    <w:rsid w:val="00E9076A"/>
    <w:rsid w:val="00E972E7"/>
    <w:rsid w:val="00EA5E97"/>
    <w:rsid w:val="00EB04BF"/>
    <w:rsid w:val="00EB14EF"/>
    <w:rsid w:val="00EC05D4"/>
    <w:rsid w:val="00EC089C"/>
    <w:rsid w:val="00EC11E8"/>
    <w:rsid w:val="00ED092B"/>
    <w:rsid w:val="00ED5C6D"/>
    <w:rsid w:val="00EE0F38"/>
    <w:rsid w:val="00EE3776"/>
    <w:rsid w:val="00EE5C39"/>
    <w:rsid w:val="00EE6504"/>
    <w:rsid w:val="00EF2E4F"/>
    <w:rsid w:val="00EF7917"/>
    <w:rsid w:val="00F0298C"/>
    <w:rsid w:val="00F10250"/>
    <w:rsid w:val="00F10499"/>
    <w:rsid w:val="00F11F3A"/>
    <w:rsid w:val="00F11FCE"/>
    <w:rsid w:val="00F16438"/>
    <w:rsid w:val="00F17539"/>
    <w:rsid w:val="00F25442"/>
    <w:rsid w:val="00F25B24"/>
    <w:rsid w:val="00F269AA"/>
    <w:rsid w:val="00F30616"/>
    <w:rsid w:val="00F31AB3"/>
    <w:rsid w:val="00F331FD"/>
    <w:rsid w:val="00F33765"/>
    <w:rsid w:val="00F43D0D"/>
    <w:rsid w:val="00F44156"/>
    <w:rsid w:val="00F44811"/>
    <w:rsid w:val="00F51C8D"/>
    <w:rsid w:val="00F54CFA"/>
    <w:rsid w:val="00F60DAC"/>
    <w:rsid w:val="00F83D18"/>
    <w:rsid w:val="00F905A8"/>
    <w:rsid w:val="00F9284E"/>
    <w:rsid w:val="00F938FD"/>
    <w:rsid w:val="00FA4725"/>
    <w:rsid w:val="00FA6867"/>
    <w:rsid w:val="00FB188A"/>
    <w:rsid w:val="00FD4836"/>
    <w:rsid w:val="00FD51C0"/>
    <w:rsid w:val="00FD786C"/>
    <w:rsid w:val="00FE2644"/>
    <w:rsid w:val="00FF05AB"/>
    <w:rsid w:val="00FF1F85"/>
    <w:rsid w:val="00FF595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17E5"/>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D08DD"/>
    <w:pPr>
      <w:ind w:left="720"/>
      <w:contextualSpacing/>
    </w:pPr>
  </w:style>
  <w:style w:type="character" w:styleId="Hipervnculo">
    <w:name w:val="Hyperlink"/>
    <w:basedOn w:val="Fuentedeprrafopredeter"/>
    <w:uiPriority w:val="99"/>
    <w:unhideWhenUsed/>
    <w:rsid w:val="00B018D2"/>
    <w:rPr>
      <w:color w:val="0000FF"/>
      <w:u w:val="single"/>
    </w:rPr>
  </w:style>
  <w:style w:type="paragraph" w:styleId="Textocomentario">
    <w:name w:val="annotation text"/>
    <w:basedOn w:val="Normal"/>
    <w:link w:val="TextocomentarioCar"/>
    <w:uiPriority w:val="99"/>
    <w:unhideWhenUsed/>
    <w:rsid w:val="00984BD7"/>
    <w:pPr>
      <w:spacing w:line="240" w:lineRule="auto"/>
    </w:pPr>
    <w:rPr>
      <w:rFonts w:eastAsiaTheme="minorEastAsia"/>
      <w:sz w:val="20"/>
      <w:szCs w:val="20"/>
      <w:lang w:val="es-EC" w:eastAsia="es-EC"/>
    </w:rPr>
  </w:style>
  <w:style w:type="character" w:customStyle="1" w:styleId="TextocomentarioCar">
    <w:name w:val="Texto comentario Car"/>
    <w:basedOn w:val="Fuentedeprrafopredeter"/>
    <w:link w:val="Textocomentario"/>
    <w:uiPriority w:val="99"/>
    <w:rsid w:val="00984BD7"/>
    <w:rPr>
      <w:rFonts w:eastAsiaTheme="minorEastAsia"/>
      <w:sz w:val="20"/>
      <w:szCs w:val="20"/>
      <w:lang w:val="es-EC" w:eastAsia="es-EC"/>
    </w:rPr>
  </w:style>
  <w:style w:type="table" w:styleId="Tablaconcuadrcula">
    <w:name w:val="Table Grid"/>
    <w:basedOn w:val="Tablanormal"/>
    <w:uiPriority w:val="59"/>
    <w:rsid w:val="001512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774B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774B9"/>
    <w:rPr>
      <w:rFonts w:ascii="Tahoma" w:hAnsi="Tahoma" w:cs="Tahoma"/>
      <w:sz w:val="16"/>
      <w:szCs w:val="16"/>
    </w:rPr>
  </w:style>
  <w:style w:type="paragraph" w:customStyle="1" w:styleId="not-pspace">
    <w:name w:val="not-pspace"/>
    <w:basedOn w:val="Normal"/>
    <w:rsid w:val="00C774B9"/>
    <w:pPr>
      <w:spacing w:before="100" w:beforeAutospacing="1" w:after="100" w:afterAutospacing="1" w:line="240" w:lineRule="auto"/>
      <w:ind w:left="150" w:right="150"/>
      <w:jc w:val="both"/>
    </w:pPr>
    <w:rPr>
      <w:rFonts w:ascii="Arial" w:eastAsia="Times New Roman" w:hAnsi="Arial" w:cs="Arial"/>
      <w:sz w:val="18"/>
      <w:szCs w:val="18"/>
    </w:rPr>
  </w:style>
  <w:style w:type="character" w:styleId="Refdecomentario">
    <w:name w:val="annotation reference"/>
    <w:basedOn w:val="Fuentedeprrafopredeter"/>
    <w:uiPriority w:val="99"/>
    <w:semiHidden/>
    <w:unhideWhenUsed/>
    <w:rsid w:val="002415FC"/>
    <w:rPr>
      <w:sz w:val="16"/>
      <w:szCs w:val="16"/>
    </w:rPr>
  </w:style>
  <w:style w:type="paragraph" w:styleId="Asuntodelcomentario">
    <w:name w:val="annotation subject"/>
    <w:basedOn w:val="Textocomentario"/>
    <w:next w:val="Textocomentario"/>
    <w:link w:val="AsuntodelcomentarioCar"/>
    <w:uiPriority w:val="99"/>
    <w:semiHidden/>
    <w:unhideWhenUsed/>
    <w:rsid w:val="002415FC"/>
    <w:rPr>
      <w:rFonts w:eastAsiaTheme="minorHAnsi"/>
      <w:b/>
      <w:bCs/>
      <w:lang w:val="en-US" w:eastAsia="en-US"/>
    </w:rPr>
  </w:style>
  <w:style w:type="character" w:customStyle="1" w:styleId="AsuntodelcomentarioCar">
    <w:name w:val="Asunto del comentario Car"/>
    <w:basedOn w:val="TextocomentarioCar"/>
    <w:link w:val="Asuntodelcomentario"/>
    <w:uiPriority w:val="99"/>
    <w:semiHidden/>
    <w:rsid w:val="002415FC"/>
    <w:rPr>
      <w:rFonts w:eastAsiaTheme="minorEastAsia"/>
      <w:b/>
      <w:bCs/>
      <w:sz w:val="20"/>
      <w:szCs w:val="20"/>
      <w:lang w:val="es-EC" w:eastAsia="es-EC"/>
    </w:rPr>
  </w:style>
  <w:style w:type="paragraph" w:styleId="Encabezado">
    <w:name w:val="header"/>
    <w:basedOn w:val="Normal"/>
    <w:link w:val="EncabezadoCar"/>
    <w:uiPriority w:val="99"/>
    <w:semiHidden/>
    <w:unhideWhenUsed/>
    <w:rsid w:val="00F905A8"/>
    <w:pPr>
      <w:tabs>
        <w:tab w:val="center" w:pos="4680"/>
        <w:tab w:val="right" w:pos="9360"/>
      </w:tabs>
      <w:spacing w:after="0" w:line="240" w:lineRule="auto"/>
    </w:pPr>
  </w:style>
  <w:style w:type="character" w:customStyle="1" w:styleId="EncabezadoCar">
    <w:name w:val="Encabezado Car"/>
    <w:basedOn w:val="Fuentedeprrafopredeter"/>
    <w:link w:val="Encabezado"/>
    <w:uiPriority w:val="99"/>
    <w:semiHidden/>
    <w:rsid w:val="00F905A8"/>
  </w:style>
  <w:style w:type="paragraph" w:styleId="Piedepgina">
    <w:name w:val="footer"/>
    <w:basedOn w:val="Normal"/>
    <w:link w:val="PiedepginaCar"/>
    <w:uiPriority w:val="99"/>
    <w:semiHidden/>
    <w:unhideWhenUsed/>
    <w:rsid w:val="00F905A8"/>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semiHidden/>
    <w:rsid w:val="00F905A8"/>
  </w:style>
  <w:style w:type="character" w:styleId="Hipervnculovisitado">
    <w:name w:val="FollowedHyperlink"/>
    <w:basedOn w:val="Fuentedeprrafopredeter"/>
    <w:uiPriority w:val="99"/>
    <w:semiHidden/>
    <w:unhideWhenUsed/>
    <w:rsid w:val="0029043F"/>
    <w:rPr>
      <w:color w:val="800080" w:themeColor="followedHyperlink"/>
      <w:u w:val="single"/>
    </w:rPr>
  </w:style>
  <w:style w:type="paragraph" w:styleId="Bibliografa">
    <w:name w:val="Bibliography"/>
    <w:basedOn w:val="Normal"/>
    <w:next w:val="Normal"/>
    <w:uiPriority w:val="37"/>
    <w:unhideWhenUsed/>
    <w:rsid w:val="0029043F"/>
  </w:style>
</w:styles>
</file>

<file path=word/webSettings.xml><?xml version="1.0" encoding="utf-8"?>
<w:webSettings xmlns:r="http://schemas.openxmlformats.org/officeDocument/2006/relationships" xmlns:w="http://schemas.openxmlformats.org/wordprocessingml/2006/main">
  <w:divs>
    <w:div w:id="315301483">
      <w:bodyDiv w:val="1"/>
      <w:marLeft w:val="0"/>
      <w:marRight w:val="0"/>
      <w:marTop w:val="0"/>
      <w:marBottom w:val="0"/>
      <w:divBdr>
        <w:top w:val="none" w:sz="0" w:space="0" w:color="auto"/>
        <w:left w:val="none" w:sz="0" w:space="0" w:color="auto"/>
        <w:bottom w:val="none" w:sz="0" w:space="0" w:color="auto"/>
        <w:right w:val="none" w:sz="0" w:space="0" w:color="auto"/>
      </w:divBdr>
    </w:div>
    <w:div w:id="2073891514">
      <w:bodyDiv w:val="1"/>
      <w:marLeft w:val="0"/>
      <w:marRight w:val="0"/>
      <w:marTop w:val="0"/>
      <w:marBottom w:val="0"/>
      <w:divBdr>
        <w:top w:val="none" w:sz="0" w:space="0" w:color="auto"/>
        <w:left w:val="none" w:sz="0" w:space="0" w:color="auto"/>
        <w:bottom w:val="none" w:sz="0" w:space="0" w:color="auto"/>
        <w:right w:val="none" w:sz="0" w:space="0" w:color="auto"/>
      </w:divBdr>
    </w:div>
    <w:div w:id="2085570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9" Type="http://schemas.openxmlformats.org/officeDocument/2006/relationships/image" Target="media/image32.emf"/><Relationship Id="rId21" Type="http://schemas.openxmlformats.org/officeDocument/2006/relationships/image" Target="media/image14.emf"/><Relationship Id="rId34" Type="http://schemas.openxmlformats.org/officeDocument/2006/relationships/image" Target="media/image27.emf"/><Relationship Id="rId42" Type="http://schemas.openxmlformats.org/officeDocument/2006/relationships/image" Target="media/image35.emf"/><Relationship Id="rId47" Type="http://schemas.openxmlformats.org/officeDocument/2006/relationships/image" Target="media/image40.emf"/><Relationship Id="rId50" Type="http://schemas.openxmlformats.org/officeDocument/2006/relationships/image" Target="media/image43.emf"/><Relationship Id="rId55" Type="http://schemas.openxmlformats.org/officeDocument/2006/relationships/image" Target="media/image48.emf"/><Relationship Id="rId63" Type="http://schemas.openxmlformats.org/officeDocument/2006/relationships/image" Target="media/image56.emf"/><Relationship Id="rId68" Type="http://schemas.openxmlformats.org/officeDocument/2006/relationships/image" Target="media/image61.emf"/><Relationship Id="rId7" Type="http://schemas.openxmlformats.org/officeDocument/2006/relationships/endnotes" Target="endnotes.xml"/><Relationship Id="rId71" Type="http://schemas.openxmlformats.org/officeDocument/2006/relationships/image" Target="media/image64.emf"/><Relationship Id="rId2" Type="http://schemas.openxmlformats.org/officeDocument/2006/relationships/numbering" Target="numbering.xml"/><Relationship Id="rId16" Type="http://schemas.openxmlformats.org/officeDocument/2006/relationships/image" Target="media/image9.emf"/><Relationship Id="rId29" Type="http://schemas.openxmlformats.org/officeDocument/2006/relationships/image" Target="media/image22.emf"/><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image" Target="media/image25.emf"/><Relationship Id="rId37" Type="http://schemas.openxmlformats.org/officeDocument/2006/relationships/image" Target="media/image30.emf"/><Relationship Id="rId40" Type="http://schemas.openxmlformats.org/officeDocument/2006/relationships/image" Target="media/image33.emf"/><Relationship Id="rId45" Type="http://schemas.openxmlformats.org/officeDocument/2006/relationships/image" Target="media/image38.emf"/><Relationship Id="rId53" Type="http://schemas.openxmlformats.org/officeDocument/2006/relationships/image" Target="media/image46.emf"/><Relationship Id="rId58" Type="http://schemas.openxmlformats.org/officeDocument/2006/relationships/image" Target="media/image51.emf"/><Relationship Id="rId66" Type="http://schemas.openxmlformats.org/officeDocument/2006/relationships/image" Target="media/image59.emf"/><Relationship Id="rId74"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36" Type="http://schemas.openxmlformats.org/officeDocument/2006/relationships/image" Target="media/image29.emf"/><Relationship Id="rId49" Type="http://schemas.openxmlformats.org/officeDocument/2006/relationships/image" Target="media/image42.emf"/><Relationship Id="rId57" Type="http://schemas.openxmlformats.org/officeDocument/2006/relationships/image" Target="media/image50.emf"/><Relationship Id="rId61" Type="http://schemas.openxmlformats.org/officeDocument/2006/relationships/image" Target="media/image54.emf"/><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image" Target="media/image24.emf"/><Relationship Id="rId44" Type="http://schemas.openxmlformats.org/officeDocument/2006/relationships/image" Target="media/image37.emf"/><Relationship Id="rId52" Type="http://schemas.openxmlformats.org/officeDocument/2006/relationships/image" Target="media/image45.emf"/><Relationship Id="rId60" Type="http://schemas.openxmlformats.org/officeDocument/2006/relationships/image" Target="media/image53.emf"/><Relationship Id="rId65" Type="http://schemas.openxmlformats.org/officeDocument/2006/relationships/image" Target="media/image58.emf"/><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image" Target="media/image23.emf"/><Relationship Id="rId35" Type="http://schemas.openxmlformats.org/officeDocument/2006/relationships/image" Target="media/image28.emf"/><Relationship Id="rId43" Type="http://schemas.openxmlformats.org/officeDocument/2006/relationships/image" Target="media/image36.emf"/><Relationship Id="rId48" Type="http://schemas.openxmlformats.org/officeDocument/2006/relationships/image" Target="media/image41.emf"/><Relationship Id="rId56" Type="http://schemas.openxmlformats.org/officeDocument/2006/relationships/image" Target="media/image49.emf"/><Relationship Id="rId64" Type="http://schemas.openxmlformats.org/officeDocument/2006/relationships/image" Target="media/image57.emf"/><Relationship Id="rId69" Type="http://schemas.openxmlformats.org/officeDocument/2006/relationships/image" Target="media/image62.emf"/><Relationship Id="rId8" Type="http://schemas.openxmlformats.org/officeDocument/2006/relationships/image" Target="media/image1.emf"/><Relationship Id="rId51" Type="http://schemas.openxmlformats.org/officeDocument/2006/relationships/image" Target="media/image44.emf"/><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image" Target="media/image26.emf"/><Relationship Id="rId38" Type="http://schemas.openxmlformats.org/officeDocument/2006/relationships/image" Target="media/image31.emf"/><Relationship Id="rId46" Type="http://schemas.openxmlformats.org/officeDocument/2006/relationships/image" Target="media/image39.emf"/><Relationship Id="rId59" Type="http://schemas.openxmlformats.org/officeDocument/2006/relationships/image" Target="media/image52.emf"/><Relationship Id="rId67" Type="http://schemas.openxmlformats.org/officeDocument/2006/relationships/image" Target="media/image60.emf"/><Relationship Id="rId20" Type="http://schemas.openxmlformats.org/officeDocument/2006/relationships/image" Target="media/image13.emf"/><Relationship Id="rId41" Type="http://schemas.openxmlformats.org/officeDocument/2006/relationships/image" Target="media/image34.emf"/><Relationship Id="rId54" Type="http://schemas.openxmlformats.org/officeDocument/2006/relationships/image" Target="media/image47.emf"/><Relationship Id="rId62" Type="http://schemas.openxmlformats.org/officeDocument/2006/relationships/image" Target="media/image55.emf"/><Relationship Id="rId70" Type="http://schemas.openxmlformats.org/officeDocument/2006/relationships/image" Target="media/image63.emf"/><Relationship Id="rId75"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Mab94</b:Tag>
    <b:SourceType>BookSection</b:SourceType>
    <b:Guid>{4A7D5D8C-24D9-448A-9B45-1ECB3C78F187}</b:Guid>
    <b:Author>
      <b:Author>
        <b:NameList>
          <b:Person>
            <b:Last>Condemarín</b:Last>
            <b:First>Mabel</b:First>
          </b:Person>
        </b:NameList>
      </b:Author>
      <b:BookAuthor>
        <b:NameList>
          <b:Person>
            <b:Last>Contemarín</b:Last>
            <b:First>Mabel</b:First>
          </b:Person>
        </b:NameList>
      </b:BookAuthor>
    </b:Author>
    <b:Title>Madurez Escolar</b:Title>
    <b:Year>1994</b:Year>
    <b:BookTitle>Manual de evaluación y desarrollo de las funciones básicas para el aprendizaje escolar</b:BookTitle>
    <b:City>Chile</b:City>
    <b:Publisher>Andres Bello</b:Publisher>
    <b:RefOrder>6</b:RefOrder>
  </b:Source>
  <b:Source>
    <b:Tag>WMa94</b:Tag>
    <b:SourceType>BookSection</b:SourceType>
    <b:Guid>{4E573075-BD1C-4500-A98F-80E5FFE90FEA}</b:Guid>
    <b:Author>
      <b:Author>
        <b:NameList>
          <b:Person>
            <b:Last>Chadwick</b:Last>
            <b:First>Mariana</b:First>
          </b:Person>
        </b:NameList>
      </b:Author>
      <b:BookAuthor>
        <b:NameList>
          <b:Person>
            <b:Last>Chadwick</b:Last>
            <b:First>Mariana</b:First>
          </b:Person>
        </b:NameList>
      </b:BookAuthor>
    </b:Author>
    <b:Title>Madurez Escolar</b:Title>
    <b:BookTitle>Madurez Escolar</b:BookTitle>
    <b:Year>1994</b:Year>
    <b:City>Chile</b:City>
    <b:Publisher>Andres Bello</b:Publisher>
    <b:StateProvince>Santiago</b:StateProvince>
    <b:RefOrder>8</b:RefOrder>
  </b:Source>
  <b:Source>
    <b:Tag>Emi02</b:Tag>
    <b:SourceType>BookSection</b:SourceType>
    <b:Guid>{5E1B249C-BFE4-4D3D-BFA6-38B02BFEF801}</b:Guid>
    <b:Author>
      <b:Author>
        <b:NameList>
          <b:Person>
            <b:Last>Ferreiro</b:Last>
            <b:First>Emilia</b:First>
          </b:Person>
        </b:NameList>
      </b:Author>
      <b:BookAuthor>
        <b:NameList>
          <b:Person>
            <b:Last>Ferreiro</b:Last>
            <b:First>Emilia</b:First>
          </b:Person>
        </b:NameList>
      </b:BookAuthor>
    </b:Author>
    <b:Title>Nuevas perspectivas sobre los procesos de lectura y escritura</b:Title>
    <b:BookTitle>Nuevas perspectivas sobre los procesos de lectura y escritura</b:BookTitle>
    <b:Year>2002</b:Year>
    <b:City>México</b:City>
    <b:Publisher>Siglo veintiuno editores</b:Publisher>
    <b:RefOrder>1</b:RefOrder>
  </b:Source>
  <b:Source>
    <b:Tag>Dra14</b:Tag>
    <b:SourceType>InternetSite</b:SourceType>
    <b:Guid>{B6F025A3-5C26-4AD0-BD04-EC8E3C02435A}</b:Guid>
    <b:Author>
      <b:Author>
        <b:NameList>
          <b:Person>
            <b:Last>Rodríguez</b:Last>
            <b:First>Dra.C.</b:First>
            <b:Middle>Olga Lidia Núñez</b:Middle>
          </b:Person>
        </b:NameList>
      </b:Author>
    </b:Author>
    <b:Title>Efdeportes.com</b:Title>
    <b:Year>2014</b:Year>
    <b:InternetSiteTitle>Revista digital Buenos Aires</b:InternetSiteTitle>
    <b:Month>Junio</b:Month>
    <b:Day>26</b:Day>
    <b:URL>http://www.efdeportes.com/efd193/coordinacion-visomotora-y-retraso-mental-moderado.htm</b:URL>
    <b:RefOrder>13</b:RefOrder>
  </b:Source>
  <b:Source>
    <b:Tag>Sus14</b:Tag>
    <b:SourceType>InternetSite</b:SourceType>
    <b:Guid>{C35CD741-8E29-4DBC-BBC8-EF98822BD3E1}</b:Guid>
    <b:Author>
      <b:Author>
        <b:NameList>
          <b:Person>
            <b:Last>Santos</b:Last>
            <b:First>Susana</b:First>
            <b:Middle>Yébenes de</b:Middle>
          </b:Person>
        </b:NameList>
      </b:Author>
    </b:Author>
    <b:Title>Educate especial</b:Title>
    <b:Year>2014</b:Year>
    <b:Month>Febrero</b:Month>
    <b:Day>20</b:Day>
    <b:URL>http://susanfain.wordpress.com/psicomotricidad/</b:URL>
    <b:RefOrder>3</b:RefOrder>
  </b:Source>
  <b:Source>
    <b:Tag>Rob06</b:Tag>
    <b:SourceType>BookSection</b:SourceType>
    <b:Guid>{DB3F986D-339F-4230-B6F8-8C88B017825C}</b:Guid>
    <b:Author>
      <b:Author>
        <b:NameList>
          <b:Person>
            <b:Last>Rigal</b:Last>
            <b:First>Robert</b:First>
          </b:Person>
        </b:NameList>
      </b:Author>
      <b:BookAuthor>
        <b:NameList>
          <b:Person>
            <b:Last>Rigal</b:Last>
            <b:First>Robert</b:First>
          </b:Person>
        </b:NameList>
      </b:BookAuthor>
    </b:Author>
    <b:Title>Educación motriz y educación psicomotriz en Preescolar y Primaria</b:Title>
    <b:Year>2006</b:Year>
    <b:BookTitle>Educación motriz y educación psicomotriz en Preescolar y Primaria</b:BookTitle>
    <b:City>España</b:City>
    <b:Publisher>Inde Publicaciones</b:Publisher>
    <b:RefOrder>4</b:RefOrder>
  </b:Source>
  <b:Source>
    <b:Tag>Ped</b:Tag>
    <b:SourceType>BookSection</b:SourceType>
    <b:Guid>{DC038725-3556-4F4D-A5C4-5DC385716134}</b:Guid>
    <b:Author>
      <b:Author>
        <b:NameList>
          <b:Person>
            <b:Last>Sánchez</b:Last>
            <b:First>Pedro</b:First>
          </b:Person>
        </b:NameList>
      </b:Author>
      <b:BookAuthor>
        <b:NameList>
          <b:Person>
            <b:Last>Sánchez</b:Last>
            <b:First>Pedro</b:First>
          </b:Person>
        </b:NameList>
      </b:BookAuthor>
    </b:Author>
    <b:Title>Aprendizaje y Desarrollo</b:Title>
    <b:BookTitle>Aprendizaje y Desarrollo</b:BookTitle>
    <b:City>México</b:City>
    <b:Publisher>GRUPO IDEOGRAMA EDITORES</b:Publisher>
    <b:URL>http://www.cpti.com.mx/Aprendizaje_y_Desarrollo.pdf</b:URL>
    <b:Year>2003</b:Year>
    <b:RefOrder>5</b:RefOrder>
  </b:Source>
  <b:Source>
    <b:Tag>Vít98</b:Tag>
    <b:SourceType>BookSection</b:SourceType>
    <b:Guid>{2FD4AECD-863A-45F2-B265-D806C0284BDA}</b:Guid>
    <b:Author>
      <b:Author>
        <b:NameList>
          <b:Person>
            <b:Last>Fonseca</b:Last>
            <b:First>Vítor</b:First>
            <b:Middle>da</b:Middle>
          </b:Person>
        </b:NameList>
      </b:Author>
      <b:BookAuthor>
        <b:NameList>
          <b:Person>
            <b:Last>Fonseca</b:Last>
            <b:First>Vítor</b:First>
            <b:Middle>da</b:Middle>
          </b:Person>
        </b:NameList>
      </b:BookAuthor>
    </b:Author>
    <b:Title>Manual de observación psicomotriz</b:Title>
    <b:BookTitle>Manual de Observación psicomotriz</b:BookTitle>
    <b:Year>1998</b:Year>
    <b:City>España</b:City>
    <b:Publisher>INDE Publicaciones</b:Publisher>
    <b:RefOrder>9</b:RefOrder>
  </b:Source>
  <b:Source>
    <b:Tag>Mar73</b:Tag>
    <b:SourceType>BookSection</b:SourceType>
    <b:Guid>{73189A28-675F-4411-8AB2-89EB1C2D93A0}</b:Guid>
    <b:Author>
      <b:Author>
        <b:NameList>
          <b:Person>
            <b:Last>Frostig</b:Last>
            <b:First>Marianne</b:First>
          </b:Person>
        </b:NameList>
      </b:Author>
      <b:BookAuthor>
        <b:NameList>
          <b:Person>
            <b:Last>Frostig</b:Last>
            <b:First>Marianne</b:First>
          </b:Person>
        </b:NameList>
      </b:BookAuthor>
    </b:Author>
    <b:Title>Figuras y Formas</b:Title>
    <b:BookTitle>Figuras y Formas</b:BookTitle>
    <b:Year>1973</b:Year>
    <b:City>Buenos Aires</b:City>
    <b:Publisher>Médica Panamericana</b:Publisher>
    <b:RefOrder>7</b:RefOrder>
  </b:Source>
  <b:Source>
    <b:Tag>Mir96</b:Tag>
    <b:SourceType>BookSection</b:SourceType>
    <b:Guid>{F23E5764-4B5F-45F2-A3BF-091199BD3FB3}</b:Guid>
    <b:Author>
      <b:Author>
        <b:NameList>
          <b:Person>
            <b:Last>Tannhauser</b:Last>
            <b:First>Miriam</b:First>
          </b:Person>
          <b:Person>
            <b:Last>Feldman</b:Last>
            <b:First>Jacobo</b:First>
          </b:Person>
        </b:NameList>
      </b:Author>
      <b:BookAuthor>
        <b:NameList>
          <b:Person>
            <b:Last>Tannhauser</b:Last>
            <b:First>Miriam</b:First>
          </b:Person>
          <b:Person>
            <b:Last>Feldman</b:Last>
            <b:First>Jacobo</b:First>
          </b:Person>
        </b:NameList>
      </b:BookAuthor>
    </b:Author>
    <b:Title>Problemas de aprendizaje psicomotor</b:Title>
    <b:BookTitle>Problemas de aprendizaje psicomotor</b:BookTitle>
    <b:Year>1996</b:Year>
    <b:City>Buenos Aires</b:City>
    <b:Publisher>Médica Panamericana</b:Publisher>
    <b:RefOrder>10</b:RefOrder>
  </b:Source>
  <b:Source>
    <b:Tag>Bár14</b:Tag>
    <b:SourceType>InternetSite</b:SourceType>
    <b:Guid>{3CC35DFD-6312-461D-B3C4-C71B92BD2453}</b:Guid>
    <b:Author>
      <b:Author>
        <b:NameList>
          <b:Person>
            <b:Last>Salazar</b:Last>
            <b:First>Bárbara</b:First>
          </b:Person>
          <b:Person>
            <b:Last>Noelis</b:Last>
            <b:First>Joel</b:First>
          </b:Person>
        </b:NameList>
      </b:Author>
    </b:Author>
    <b:Title>Universidad nacional abierta</b:Title>
    <b:Year>2014</b:Year>
    <b:InternetSiteTitle>Vicerrectorado Académico</b:InternetSiteTitle>
    <b:Month>Febrero</b:Month>
    <b:Day>25</b:Day>
    <b:URL>http://biblo.una.edu.ve/docu.7/bases/marc/texto/t33413.pdf</b:URL>
    <b:RefOrder>11</b:RefOrder>
  </b:Source>
  <b:Source>
    <b:Tag>Don95</b:Tag>
    <b:SourceType>BookSection</b:SourceType>
    <b:Guid>{F2655122-45D5-4019-A7D7-44BD6C754E80}</b:Guid>
    <b:Author>
      <b:Author>
        <b:NameList>
          <b:Person>
            <b:Last>Hammil</b:Last>
            <b:First>Donald</b:First>
          </b:Person>
          <b:Person>
            <b:Last>Pearson</b:Last>
            <b:First>Nils</b:First>
          </b:Person>
          <b:Person>
            <b:Last>Voress</b:Last>
            <b:First>Judith</b:First>
          </b:Person>
        </b:NameList>
      </b:Author>
      <b:BookAuthor>
        <b:NameList>
          <b:Person>
            <b:Last>Hammil</b:Last>
            <b:First>Donald</b:First>
          </b:Person>
          <b:Person>
            <b:Last>Pearson</b:Last>
            <b:First>Nils</b:First>
          </b:Person>
          <b:Person>
            <b:Last>Voress</b:Last>
            <b:First>Judith</b:First>
          </b:Person>
        </b:NameList>
      </b:BookAuthor>
    </b:Author>
    <b:Title>Método de evaluación de la percepción visual de Frostig</b:Title>
    <b:Year>1995</b:Year>
    <b:BookTitle>Manial DTVP-2</b:BookTitle>
    <b:City>México</b:City>
    <b:Publisher>El Manual Moderno SA</b:Publisher>
    <b:RefOrder>12</b:RefOrder>
  </b:Source>
  <b:Source>
    <b:Tag>Mar80</b:Tag>
    <b:SourceType>BookSection</b:SourceType>
    <b:Guid>{35CB91D8-E33A-489A-9583-D70559C73396}</b:Guid>
    <b:Author>
      <b:Author>
        <b:NameList>
          <b:Person>
            <b:Last>Frostig</b:Last>
            <b:First>Marianne</b:First>
          </b:Person>
          <b:Person>
            <b:Last>Horne</b:Last>
            <b:First>David</b:First>
          </b:Person>
          <b:Person>
            <b:Last>Miller</b:Last>
            <b:First>Ann</b:First>
            <b:Middle>Marie</b:Middle>
          </b:Person>
        </b:NameList>
      </b:Author>
      <b:BookAuthor>
        <b:NameList>
          <b:Person>
            <b:Last>Frostig</b:Last>
            <b:First>Marianne</b:First>
          </b:Person>
          <b:Person>
            <b:Last>Horne</b:Last>
            <b:First>David</b:First>
          </b:Person>
          <b:Person>
            <b:Last>Miller</b:Last>
            <b:First>Ann</b:First>
            <b:Middle>Marie</b:Middle>
          </b:Person>
        </b:NameList>
      </b:BookAuthor>
    </b:Author>
    <b:Title>Programa para el desarrollo de la percepción visual</b:Title>
    <b:BookTitle>Programa para el desarrollo de la percepción visual</b:BookTitle>
    <b:Year>1980</b:Year>
    <b:Pages>143</b:Pages>
    <b:City>España</b:City>
    <b:Publisher>Médica Panamericana</b:Publisher>
    <b:RefOrder>2</b:RefOrder>
  </b:Source>
</b:Sources>
</file>

<file path=customXml/itemProps1.xml><?xml version="1.0" encoding="utf-8"?>
<ds:datastoreItem xmlns:ds="http://schemas.openxmlformats.org/officeDocument/2006/customXml" ds:itemID="{94297AEA-F736-4F4E-B555-34CA775BE4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7638</Words>
  <Characters>43540</Characters>
  <Application>Microsoft Office Word</Application>
  <DocSecurity>0</DocSecurity>
  <Lines>362</Lines>
  <Paragraphs>102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ESTEFY</dc:creator>
  <cp:lastModifiedBy>ESTEFY</cp:lastModifiedBy>
  <cp:revision>2</cp:revision>
  <dcterms:created xsi:type="dcterms:W3CDTF">2014-09-11T02:34:00Z</dcterms:created>
  <dcterms:modified xsi:type="dcterms:W3CDTF">2014-09-11T02:34:00Z</dcterms:modified>
</cp:coreProperties>
</file>